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2E46E" w14:textId="1D8A52DB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956FD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F81A4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3A071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3A071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FC6C75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14573F71" w:rsidR="008D203B" w:rsidRPr="00FC6C75" w:rsidRDefault="00A905EB" w:rsidP="00FC6C75">
      <w:pPr>
        <w:suppressAutoHyphens/>
        <w:spacing w:line="360" w:lineRule="auto"/>
        <w:ind w:right="-427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C6C75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FC6C7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FC6C75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FC6C7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FC6C75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FC6C75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FC6C75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FC6C75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FC6C75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FC6C75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FC6C75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FC6C75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FC6C75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FC6C75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FC6C75">
        <w:rPr>
          <w:rFonts w:ascii="Arial" w:hAnsi="Arial" w:cs="Arial"/>
          <w:b/>
          <w:bCs/>
          <w:sz w:val="22"/>
          <w:szCs w:val="22"/>
        </w:rPr>
        <w:t>„</w:t>
      </w:r>
      <w:r w:rsidR="00F81A47" w:rsidRPr="00FC6C75">
        <w:rPr>
          <w:rFonts w:ascii="Arial" w:eastAsia="Calibri" w:hAnsi="Arial" w:cs="Arial"/>
          <w:b/>
          <w:bCs/>
          <w:sz w:val="22"/>
          <w:szCs w:val="22"/>
        </w:rPr>
        <w:t xml:space="preserve">Wykonanie robót budowlanych polegających na </w:t>
      </w:r>
      <w:bookmarkStart w:id="0" w:name="_Hlk172188626"/>
      <w:r w:rsidR="00FC6C75" w:rsidRPr="00FC6C75">
        <w:rPr>
          <w:rFonts w:ascii="Arial" w:eastAsia="Calibri" w:hAnsi="Arial" w:cs="Arial"/>
          <w:b/>
          <w:bCs/>
          <w:sz w:val="22"/>
          <w:szCs w:val="22"/>
        </w:rPr>
        <w:t>na wymianie sufitu i lamp oświetleniowych w krytej hali lekkoatletycznej na terenie Kompleksu Sportowego Zawisza przy ul.  Gdańskiej 163 w Bydgoszczy</w:t>
      </w:r>
      <w:bookmarkEnd w:id="0"/>
      <w:r w:rsidR="008D203B" w:rsidRPr="00FC6C75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FC6C75" w:rsidRDefault="00DA658F" w:rsidP="00FC6C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6C75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FC6C75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FC6C75">
        <w:rPr>
          <w:rFonts w:ascii="Arial" w:hAnsi="Arial" w:cs="Arial"/>
          <w:bCs/>
          <w:sz w:val="22"/>
          <w:szCs w:val="22"/>
        </w:rPr>
        <w:t>zamówienia)</w:t>
      </w:r>
      <w:r w:rsidR="00ED42CF" w:rsidRPr="00FC6C75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 w:rsidRPr="00FC6C75">
        <w:rPr>
          <w:rFonts w:ascii="Arial" w:hAnsi="Arial" w:cs="Arial"/>
          <w:bCs/>
          <w:sz w:val="22"/>
          <w:szCs w:val="22"/>
        </w:rPr>
        <w:t>__</w:t>
      </w:r>
      <w:r w:rsidR="00ED42CF" w:rsidRPr="00FC6C75">
        <w:rPr>
          <w:rFonts w:ascii="Arial" w:hAnsi="Arial" w:cs="Arial"/>
          <w:bCs/>
          <w:sz w:val="22"/>
          <w:szCs w:val="22"/>
        </w:rPr>
        <w:t>_</w:t>
      </w:r>
      <w:r w:rsidR="00ED42CF" w:rsidRPr="00FC6C75">
        <w:rPr>
          <w:rFonts w:ascii="Arial" w:hAnsi="Arial" w:cs="Arial"/>
          <w:sz w:val="22"/>
          <w:szCs w:val="22"/>
        </w:rPr>
        <w:t>______________________________________________</w:t>
      </w:r>
      <w:r w:rsidR="00241531" w:rsidRPr="00FC6C75">
        <w:rPr>
          <w:rFonts w:ascii="Arial" w:hAnsi="Arial" w:cs="Arial"/>
          <w:sz w:val="22"/>
          <w:szCs w:val="22"/>
        </w:rPr>
        <w:t>_______________________________</w:t>
      </w:r>
      <w:r w:rsidR="00ED42CF" w:rsidRPr="00FC6C75">
        <w:rPr>
          <w:rFonts w:ascii="Arial" w:hAnsi="Arial" w:cs="Arial"/>
          <w:sz w:val="22"/>
          <w:szCs w:val="22"/>
        </w:rPr>
        <w:t>_____________________________</w:t>
      </w:r>
      <w:r w:rsidR="00241531" w:rsidRPr="00FC6C75">
        <w:rPr>
          <w:rFonts w:ascii="Arial" w:hAnsi="Arial" w:cs="Arial"/>
          <w:sz w:val="22"/>
          <w:szCs w:val="22"/>
        </w:rPr>
        <w:t>______________________________</w:t>
      </w:r>
      <w:r w:rsidR="00ED42CF" w:rsidRPr="00FC6C75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F7148B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57A48" w14:textId="77777777" w:rsidR="00962D9A" w:rsidRDefault="00962D9A" w:rsidP="00C63813">
      <w:r>
        <w:separator/>
      </w:r>
    </w:p>
  </w:endnote>
  <w:endnote w:type="continuationSeparator" w:id="0">
    <w:p w14:paraId="613C5E25" w14:textId="77777777" w:rsidR="00962D9A" w:rsidRDefault="00962D9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2EC04" w14:textId="77777777" w:rsidR="00962D9A" w:rsidRDefault="00962D9A" w:rsidP="00C63813">
      <w:r>
        <w:separator/>
      </w:r>
    </w:p>
  </w:footnote>
  <w:footnote w:type="continuationSeparator" w:id="0">
    <w:p w14:paraId="5F3122D7" w14:textId="77777777" w:rsidR="00962D9A" w:rsidRDefault="00962D9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47BC4"/>
    <w:rsid w:val="0005133A"/>
    <w:rsid w:val="0005579B"/>
    <w:rsid w:val="000577F7"/>
    <w:rsid w:val="00057B8E"/>
    <w:rsid w:val="000608B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723E"/>
    <w:rsid w:val="000F4C77"/>
    <w:rsid w:val="000F6570"/>
    <w:rsid w:val="00107232"/>
    <w:rsid w:val="0012337C"/>
    <w:rsid w:val="00132222"/>
    <w:rsid w:val="0013725D"/>
    <w:rsid w:val="0014414F"/>
    <w:rsid w:val="001456E1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6CB"/>
    <w:rsid w:val="001C3B1E"/>
    <w:rsid w:val="001C5512"/>
    <w:rsid w:val="001C7097"/>
    <w:rsid w:val="001D05C9"/>
    <w:rsid w:val="001D7A98"/>
    <w:rsid w:val="001E5636"/>
    <w:rsid w:val="001E7BF9"/>
    <w:rsid w:val="00203B07"/>
    <w:rsid w:val="002053E0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60CBA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8306B"/>
    <w:rsid w:val="003A0713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3AF8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1CC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56741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53D4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A694A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56FD8"/>
    <w:rsid w:val="0096202B"/>
    <w:rsid w:val="00962D9A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AE7D1B"/>
    <w:rsid w:val="00B02C77"/>
    <w:rsid w:val="00B07775"/>
    <w:rsid w:val="00B1382D"/>
    <w:rsid w:val="00B14F7D"/>
    <w:rsid w:val="00B1680E"/>
    <w:rsid w:val="00B17BD3"/>
    <w:rsid w:val="00B24164"/>
    <w:rsid w:val="00B2594F"/>
    <w:rsid w:val="00B27FE2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2483"/>
    <w:rsid w:val="00B83C2D"/>
    <w:rsid w:val="00B90C7C"/>
    <w:rsid w:val="00B90DD2"/>
    <w:rsid w:val="00B9531C"/>
    <w:rsid w:val="00BA3E7B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2366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093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50A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48B"/>
    <w:rsid w:val="00F72BF8"/>
    <w:rsid w:val="00F74432"/>
    <w:rsid w:val="00F779D7"/>
    <w:rsid w:val="00F81A47"/>
    <w:rsid w:val="00F83E83"/>
    <w:rsid w:val="00F84F4A"/>
    <w:rsid w:val="00F876F7"/>
    <w:rsid w:val="00FA0C4B"/>
    <w:rsid w:val="00FA39B2"/>
    <w:rsid w:val="00FA77DC"/>
    <w:rsid w:val="00FB4787"/>
    <w:rsid w:val="00FC656E"/>
    <w:rsid w:val="00FC6C75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A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A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17</cp:revision>
  <cp:lastPrinted>2023-11-10T09:59:00Z</cp:lastPrinted>
  <dcterms:created xsi:type="dcterms:W3CDTF">2023-11-10T09:59:00Z</dcterms:created>
  <dcterms:modified xsi:type="dcterms:W3CDTF">2024-07-18T11:54:00Z</dcterms:modified>
</cp:coreProperties>
</file>