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1A" w:rsidRDefault="0020721A" w:rsidP="0020721A">
      <w:pPr>
        <w:jc w:val="both"/>
      </w:pPr>
      <w:r>
        <w:t xml:space="preserve">...............................................................                                                 </w:t>
      </w:r>
    </w:p>
    <w:p w:rsidR="0020721A" w:rsidRPr="00A26DC5" w:rsidRDefault="0020721A" w:rsidP="0020721A">
      <w:pPr>
        <w:jc w:val="both"/>
        <w:rPr>
          <w:sz w:val="20"/>
          <w:szCs w:val="20"/>
        </w:rPr>
      </w:pPr>
      <w:r w:rsidRPr="00A26DC5">
        <w:rPr>
          <w:sz w:val="20"/>
          <w:szCs w:val="20"/>
        </w:rPr>
        <w:t xml:space="preserve">              </w:t>
      </w:r>
      <w:proofErr w:type="gramStart"/>
      <w:r w:rsidRPr="00A26DC5">
        <w:rPr>
          <w:sz w:val="20"/>
          <w:szCs w:val="20"/>
        </w:rPr>
        <w:t>pieczęć</w:t>
      </w:r>
      <w:proofErr w:type="gramEnd"/>
      <w:r w:rsidRPr="00A26DC5">
        <w:rPr>
          <w:sz w:val="20"/>
          <w:szCs w:val="20"/>
        </w:rPr>
        <w:t xml:space="preserve"> Zamawiającego</w:t>
      </w:r>
    </w:p>
    <w:p w:rsidR="0020721A" w:rsidRPr="00A26DC5" w:rsidRDefault="0020721A" w:rsidP="0020721A">
      <w:pPr>
        <w:jc w:val="both"/>
        <w:rPr>
          <w:sz w:val="20"/>
          <w:szCs w:val="20"/>
        </w:rPr>
      </w:pPr>
    </w:p>
    <w:p w:rsidR="0020721A" w:rsidRDefault="0020721A" w:rsidP="0020721A">
      <w:pPr>
        <w:jc w:val="both"/>
        <w:rPr>
          <w:b/>
        </w:rPr>
      </w:pPr>
      <w:r>
        <w:t xml:space="preserve">                                                      </w:t>
      </w:r>
      <w:r>
        <w:rPr>
          <w:b/>
        </w:rPr>
        <w:t>ZAPYTANIE OFERTOWE</w:t>
      </w:r>
    </w:p>
    <w:p w:rsidR="0020721A" w:rsidRDefault="0020721A" w:rsidP="0020721A">
      <w:pPr>
        <w:jc w:val="both"/>
        <w:rPr>
          <w:b/>
        </w:rPr>
      </w:pPr>
    </w:p>
    <w:p w:rsidR="0020721A" w:rsidRDefault="0020721A" w:rsidP="0020721A">
      <w:pPr>
        <w:pStyle w:val="Tekstpodstawowy"/>
        <w:jc w:val="both"/>
        <w:rPr>
          <w:sz w:val="22"/>
          <w:szCs w:val="22"/>
        </w:rPr>
      </w:pPr>
      <w:r w:rsidRPr="00BE0E00">
        <w:rPr>
          <w:sz w:val="22"/>
          <w:szCs w:val="22"/>
        </w:rPr>
        <w:t>W związku z art.4 pkt.8 ustawy z dnia 29 stycznia 2004 r. Prawo zamówień publicznych</w:t>
      </w:r>
      <w:r w:rsidRPr="00BE0E00">
        <w:rPr>
          <w:sz w:val="22"/>
          <w:szCs w:val="22"/>
        </w:rPr>
        <w:br/>
        <w:t xml:space="preserve">(Dz.U. </w:t>
      </w:r>
      <w:proofErr w:type="gramStart"/>
      <w:r w:rsidRPr="00BE0E00">
        <w:rPr>
          <w:sz w:val="22"/>
          <w:szCs w:val="22"/>
        </w:rPr>
        <w:t>z</w:t>
      </w:r>
      <w:proofErr w:type="gramEnd"/>
      <w:r w:rsidRPr="00BE0E00">
        <w:rPr>
          <w:sz w:val="22"/>
          <w:szCs w:val="22"/>
        </w:rPr>
        <w:t xml:space="preserve"> 2017 r. poz.1579 z </w:t>
      </w:r>
      <w:proofErr w:type="spellStart"/>
      <w:r w:rsidRPr="00BE0E00">
        <w:rPr>
          <w:sz w:val="22"/>
          <w:szCs w:val="22"/>
        </w:rPr>
        <w:t>póź</w:t>
      </w:r>
      <w:proofErr w:type="spellEnd"/>
      <w:r w:rsidRPr="00BE0E00">
        <w:rPr>
          <w:sz w:val="22"/>
          <w:szCs w:val="22"/>
        </w:rPr>
        <w:t xml:space="preserve">. </w:t>
      </w:r>
      <w:proofErr w:type="gramStart"/>
      <w:r w:rsidRPr="00BE0E00">
        <w:rPr>
          <w:sz w:val="22"/>
          <w:szCs w:val="22"/>
        </w:rPr>
        <w:t>zmianami</w:t>
      </w:r>
      <w:proofErr w:type="gramEnd"/>
      <w:r w:rsidRPr="00BE0E00">
        <w:rPr>
          <w:sz w:val="22"/>
          <w:szCs w:val="22"/>
        </w:rPr>
        <w:t xml:space="preserve">), zwracamy się z zapytaniem ofertowym </w:t>
      </w:r>
      <w:r w:rsidRPr="00BE0E00">
        <w:rPr>
          <w:sz w:val="22"/>
          <w:szCs w:val="22"/>
        </w:rPr>
        <w:br/>
        <w:t xml:space="preserve">o cenę usług </w:t>
      </w:r>
    </w:p>
    <w:p w:rsidR="0020721A" w:rsidRPr="00BE0E00" w:rsidRDefault="0020721A" w:rsidP="0020721A">
      <w:pPr>
        <w:pStyle w:val="Tekstpodstawowy"/>
        <w:jc w:val="both"/>
        <w:rPr>
          <w:sz w:val="22"/>
          <w:szCs w:val="22"/>
        </w:rPr>
      </w:pPr>
    </w:p>
    <w:p w:rsidR="0020721A" w:rsidRPr="00923546" w:rsidRDefault="0020721A" w:rsidP="0020721A">
      <w:pPr>
        <w:spacing w:line="360" w:lineRule="auto"/>
        <w:jc w:val="both"/>
        <w:rPr>
          <w:sz w:val="22"/>
          <w:szCs w:val="22"/>
        </w:rPr>
      </w:pPr>
      <w:r w:rsidRPr="00923546">
        <w:rPr>
          <w:i/>
          <w:sz w:val="22"/>
          <w:szCs w:val="22"/>
        </w:rPr>
        <w:t>1. Zamawiający</w:t>
      </w:r>
      <w:r w:rsidRPr="00923546">
        <w:rPr>
          <w:sz w:val="22"/>
          <w:szCs w:val="22"/>
        </w:rPr>
        <w:t xml:space="preserve"> Miasto Kostrzyn nad Odrą.</w:t>
      </w:r>
    </w:p>
    <w:p w:rsidR="0020721A" w:rsidRPr="00923546" w:rsidRDefault="0020721A" w:rsidP="0020721A">
      <w:pPr>
        <w:spacing w:line="360" w:lineRule="auto"/>
        <w:jc w:val="both"/>
        <w:rPr>
          <w:sz w:val="22"/>
          <w:szCs w:val="22"/>
        </w:rPr>
      </w:pPr>
      <w:r w:rsidRPr="00923546">
        <w:rPr>
          <w:i/>
          <w:sz w:val="22"/>
          <w:szCs w:val="22"/>
        </w:rPr>
        <w:t>2. Przedmiot zamówienia:</w:t>
      </w:r>
      <w:r w:rsidRPr="00923546">
        <w:rPr>
          <w:sz w:val="22"/>
          <w:szCs w:val="22"/>
        </w:rPr>
        <w:t xml:space="preserve"> </w:t>
      </w:r>
    </w:p>
    <w:p w:rsidR="0020721A" w:rsidRPr="00F271DE" w:rsidRDefault="0020721A" w:rsidP="0020721A">
      <w:pPr>
        <w:jc w:val="both"/>
        <w:rPr>
          <w:b/>
          <w:sz w:val="22"/>
          <w:szCs w:val="22"/>
        </w:rPr>
      </w:pPr>
      <w:r w:rsidRPr="00F271DE">
        <w:rPr>
          <w:b/>
          <w:sz w:val="22"/>
          <w:szCs w:val="22"/>
        </w:rPr>
        <w:t xml:space="preserve">5-letni przegląd budowlany i ocena stanu technicznego urządzeń zabawowych i elementów małej architektury zlokalizowanych na placach zabaw oraz boiskach sportowych w Kostrzynie nad Odrą, zgodnie z normą </w:t>
      </w:r>
      <w:r w:rsidRPr="00F271DE">
        <w:rPr>
          <w:b/>
          <w:color w:val="D13501"/>
          <w:sz w:val="22"/>
          <w:szCs w:val="22"/>
        </w:rPr>
        <w:t>PN-EN 1176</w:t>
      </w:r>
    </w:p>
    <w:p w:rsidR="0020721A" w:rsidRPr="00F271DE" w:rsidRDefault="0020721A" w:rsidP="0020721A">
      <w:pPr>
        <w:jc w:val="both"/>
        <w:rPr>
          <w:b/>
          <w:i/>
          <w:sz w:val="22"/>
          <w:szCs w:val="22"/>
        </w:rPr>
      </w:pPr>
    </w:p>
    <w:p w:rsidR="0020721A" w:rsidRPr="00923546" w:rsidRDefault="0020721A" w:rsidP="0020721A">
      <w:pPr>
        <w:jc w:val="both"/>
        <w:rPr>
          <w:sz w:val="22"/>
          <w:szCs w:val="22"/>
        </w:rPr>
      </w:pPr>
      <w:r w:rsidRPr="00923546">
        <w:rPr>
          <w:sz w:val="22"/>
          <w:szCs w:val="22"/>
        </w:rPr>
        <w:t>Lokalizacja i wykaz urządzeń w załączeniu.</w:t>
      </w:r>
    </w:p>
    <w:p w:rsidR="0020721A" w:rsidRPr="00923546" w:rsidRDefault="0020721A" w:rsidP="0020721A">
      <w:pPr>
        <w:spacing w:line="360" w:lineRule="auto"/>
        <w:jc w:val="both"/>
        <w:rPr>
          <w:sz w:val="22"/>
          <w:szCs w:val="22"/>
        </w:rPr>
      </w:pPr>
    </w:p>
    <w:p w:rsidR="0020721A" w:rsidRPr="00923546" w:rsidRDefault="0020721A" w:rsidP="0020721A">
      <w:pPr>
        <w:spacing w:line="360" w:lineRule="auto"/>
        <w:jc w:val="both"/>
        <w:rPr>
          <w:b/>
          <w:sz w:val="22"/>
          <w:szCs w:val="22"/>
        </w:rPr>
      </w:pPr>
      <w:r w:rsidRPr="00923546">
        <w:rPr>
          <w:i/>
          <w:sz w:val="22"/>
          <w:szCs w:val="22"/>
        </w:rPr>
        <w:t>3. Termin realizacji zamówienia:</w:t>
      </w:r>
      <w:r w:rsidRPr="00923546">
        <w:rPr>
          <w:sz w:val="22"/>
          <w:szCs w:val="22"/>
        </w:rPr>
        <w:t xml:space="preserve"> </w:t>
      </w:r>
      <w:r w:rsidRPr="00923546">
        <w:rPr>
          <w:b/>
          <w:sz w:val="22"/>
          <w:szCs w:val="22"/>
        </w:rPr>
        <w:t>od</w:t>
      </w:r>
      <w:r>
        <w:rPr>
          <w:b/>
          <w:sz w:val="22"/>
          <w:szCs w:val="22"/>
        </w:rPr>
        <w:t xml:space="preserve"> daty podpisania umowy </w:t>
      </w:r>
      <w:r w:rsidRPr="00923546">
        <w:rPr>
          <w:b/>
          <w:sz w:val="22"/>
          <w:szCs w:val="22"/>
        </w:rPr>
        <w:t>do 27.03.201</w:t>
      </w:r>
      <w:r w:rsidR="000A1755">
        <w:rPr>
          <w:b/>
          <w:sz w:val="22"/>
          <w:szCs w:val="22"/>
        </w:rPr>
        <w:t>9</w:t>
      </w:r>
      <w:bookmarkStart w:id="0" w:name="_GoBack"/>
      <w:bookmarkEnd w:id="0"/>
      <w:proofErr w:type="gramStart"/>
      <w:r w:rsidRPr="00923546">
        <w:rPr>
          <w:b/>
          <w:sz w:val="22"/>
          <w:szCs w:val="22"/>
        </w:rPr>
        <w:t>r</w:t>
      </w:r>
      <w:proofErr w:type="gramEnd"/>
      <w:r w:rsidRPr="00923546">
        <w:rPr>
          <w:b/>
          <w:sz w:val="22"/>
          <w:szCs w:val="22"/>
        </w:rPr>
        <w:t>.</w:t>
      </w:r>
    </w:p>
    <w:p w:rsidR="0020721A" w:rsidRPr="00923546" w:rsidRDefault="0020721A" w:rsidP="0020721A">
      <w:pPr>
        <w:spacing w:line="360" w:lineRule="auto"/>
        <w:jc w:val="both"/>
        <w:rPr>
          <w:sz w:val="22"/>
          <w:szCs w:val="22"/>
        </w:rPr>
      </w:pPr>
      <w:r w:rsidRPr="00923546">
        <w:rPr>
          <w:sz w:val="22"/>
          <w:szCs w:val="22"/>
        </w:rPr>
        <w:t>4. Cena jest jedynym kryterium oceny ofert. Warunkiem dopuszczenia oferty jest dołączenie dokumentów potwierdzających posiadanie przez Oferenta uprawnień wymaganych ustawą prawo budowlane niezbędnych do realizacji przedmiotu umowy.</w:t>
      </w:r>
    </w:p>
    <w:p w:rsidR="0020721A" w:rsidRPr="00923546" w:rsidRDefault="0020721A" w:rsidP="0020721A">
      <w:pPr>
        <w:pStyle w:val="Tekstpodstawowy"/>
        <w:suppressAutoHyphens/>
        <w:jc w:val="both"/>
        <w:rPr>
          <w:i/>
          <w:sz w:val="22"/>
          <w:szCs w:val="22"/>
        </w:rPr>
      </w:pPr>
      <w:r w:rsidRPr="00923546">
        <w:rPr>
          <w:i/>
          <w:sz w:val="22"/>
          <w:szCs w:val="22"/>
        </w:rPr>
        <w:t>5. Inne istotne warunki zamówienia:</w:t>
      </w:r>
    </w:p>
    <w:p w:rsidR="0020721A" w:rsidRPr="00923546" w:rsidRDefault="0020721A" w:rsidP="0020721A">
      <w:pPr>
        <w:jc w:val="both"/>
        <w:rPr>
          <w:color w:val="000000" w:themeColor="text1"/>
          <w:sz w:val="22"/>
          <w:szCs w:val="22"/>
        </w:rPr>
      </w:pPr>
    </w:p>
    <w:p w:rsidR="0020721A" w:rsidRDefault="0020721A" w:rsidP="0020721A">
      <w:pPr>
        <w:jc w:val="both"/>
        <w:rPr>
          <w:color w:val="000000" w:themeColor="text1"/>
          <w:sz w:val="22"/>
          <w:szCs w:val="22"/>
        </w:rPr>
      </w:pPr>
      <w:r w:rsidRPr="00923546">
        <w:rPr>
          <w:color w:val="000000" w:themeColor="text1"/>
          <w:sz w:val="22"/>
          <w:szCs w:val="22"/>
        </w:rPr>
        <w:t xml:space="preserve">1) Kontrola powinna być przeprowadzona przy </w:t>
      </w:r>
      <w:r w:rsidRPr="00D95348">
        <w:rPr>
          <w:color w:val="000000" w:themeColor="text1"/>
          <w:sz w:val="22"/>
          <w:szCs w:val="22"/>
        </w:rPr>
        <w:t xml:space="preserve">udziale osoby posiadającej </w:t>
      </w:r>
      <w:hyperlink r:id="rId5" w:tgtFrame="_blank" w:history="1">
        <w:r w:rsidRPr="00923546">
          <w:rPr>
            <w:color w:val="000000" w:themeColor="text1"/>
            <w:sz w:val="22"/>
            <w:szCs w:val="22"/>
          </w:rPr>
          <w:t>uprawnienia budowlane</w:t>
        </w:r>
      </w:hyperlink>
      <w:r>
        <w:rPr>
          <w:color w:val="000000" w:themeColor="text1"/>
          <w:sz w:val="22"/>
          <w:szCs w:val="22"/>
        </w:rPr>
        <w:t>.</w:t>
      </w:r>
    </w:p>
    <w:p w:rsidR="0020721A" w:rsidRPr="00923546" w:rsidRDefault="0020721A" w:rsidP="0020721A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</w:t>
      </w:r>
      <w:r w:rsidRPr="00923546">
        <w:rPr>
          <w:color w:val="000000" w:themeColor="text1"/>
          <w:sz w:val="22"/>
          <w:szCs w:val="22"/>
        </w:rPr>
        <w:t xml:space="preserve"> obejm</w:t>
      </w:r>
      <w:r>
        <w:rPr>
          <w:color w:val="000000" w:themeColor="text1"/>
          <w:sz w:val="22"/>
          <w:szCs w:val="22"/>
        </w:rPr>
        <w:t>uje</w:t>
      </w:r>
      <w:r w:rsidRPr="00923546">
        <w:rPr>
          <w:color w:val="000000" w:themeColor="text1"/>
          <w:sz w:val="22"/>
          <w:szCs w:val="22"/>
        </w:rPr>
        <w:t>:</w:t>
      </w:r>
    </w:p>
    <w:p w:rsidR="0020721A" w:rsidRPr="00923546" w:rsidRDefault="0020721A" w:rsidP="0020721A">
      <w:pPr>
        <w:jc w:val="both"/>
        <w:rPr>
          <w:sz w:val="22"/>
          <w:szCs w:val="22"/>
        </w:rPr>
      </w:pPr>
      <w:r w:rsidRPr="00923546">
        <w:rPr>
          <w:sz w:val="22"/>
          <w:szCs w:val="22"/>
        </w:rPr>
        <w:t xml:space="preserve">- kontrolę stanu technicznego urządzeń znajdujących się na placu zabaw, </w:t>
      </w:r>
      <w:proofErr w:type="gramStart"/>
      <w:r w:rsidRPr="00923546">
        <w:rPr>
          <w:sz w:val="22"/>
          <w:szCs w:val="22"/>
        </w:rPr>
        <w:t xml:space="preserve">włącznie  </w:t>
      </w:r>
      <w:r>
        <w:rPr>
          <w:sz w:val="22"/>
          <w:szCs w:val="22"/>
        </w:rPr>
        <w:t xml:space="preserve">             </w:t>
      </w:r>
      <w:r w:rsidRPr="00923546">
        <w:rPr>
          <w:sz w:val="22"/>
          <w:szCs w:val="22"/>
        </w:rPr>
        <w:t xml:space="preserve">                 z</w:t>
      </w:r>
      <w:proofErr w:type="gramEnd"/>
      <w:r w:rsidRPr="00923546">
        <w:rPr>
          <w:sz w:val="22"/>
          <w:szCs w:val="22"/>
        </w:rPr>
        <w:t xml:space="preserve"> ogrodzeniem, ławkami i koszami,</w:t>
      </w:r>
    </w:p>
    <w:p w:rsidR="0020721A" w:rsidRPr="00923546" w:rsidRDefault="0020721A" w:rsidP="0020721A">
      <w:pPr>
        <w:jc w:val="both"/>
        <w:rPr>
          <w:sz w:val="22"/>
          <w:szCs w:val="22"/>
        </w:rPr>
      </w:pPr>
      <w:r w:rsidRPr="00923546">
        <w:rPr>
          <w:sz w:val="22"/>
          <w:szCs w:val="22"/>
        </w:rPr>
        <w:t xml:space="preserve">- ocenę stopnia zużycia urządzeń, </w:t>
      </w:r>
    </w:p>
    <w:p w:rsidR="0020721A" w:rsidRPr="00923546" w:rsidRDefault="0020721A" w:rsidP="0020721A">
      <w:pPr>
        <w:jc w:val="both"/>
        <w:rPr>
          <w:sz w:val="22"/>
          <w:szCs w:val="22"/>
        </w:rPr>
      </w:pPr>
      <w:r w:rsidRPr="00923546">
        <w:rPr>
          <w:sz w:val="22"/>
          <w:szCs w:val="22"/>
        </w:rPr>
        <w:t>- kontrolę fundamentów oraz nawierzchni, na której osadzone są urządzenia,</w:t>
      </w:r>
    </w:p>
    <w:p w:rsidR="0020721A" w:rsidRPr="00923546" w:rsidRDefault="0020721A" w:rsidP="0020721A">
      <w:pPr>
        <w:jc w:val="both"/>
        <w:rPr>
          <w:sz w:val="22"/>
          <w:szCs w:val="22"/>
        </w:rPr>
      </w:pPr>
      <w:r w:rsidRPr="00923546">
        <w:rPr>
          <w:sz w:val="22"/>
          <w:szCs w:val="22"/>
        </w:rPr>
        <w:t xml:space="preserve">- sporządzenie dla każdego placu zabaw i boiska odrębnie protokołów z wykonanych przeglądów </w:t>
      </w:r>
    </w:p>
    <w:p w:rsidR="0020721A" w:rsidRPr="00923546" w:rsidRDefault="0020721A" w:rsidP="0020721A">
      <w:pPr>
        <w:pStyle w:val="Tekstpodstawowy"/>
        <w:suppressAutoHyphens/>
        <w:jc w:val="both"/>
        <w:rPr>
          <w:i/>
          <w:sz w:val="22"/>
          <w:szCs w:val="22"/>
        </w:rPr>
      </w:pPr>
    </w:p>
    <w:p w:rsidR="0020721A" w:rsidRPr="00923546" w:rsidRDefault="0020721A" w:rsidP="0020721A">
      <w:pPr>
        <w:pStyle w:val="Tekstpodstawowy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923546">
        <w:rPr>
          <w:sz w:val="22"/>
          <w:szCs w:val="22"/>
        </w:rPr>
        <w:t xml:space="preserve">) </w:t>
      </w:r>
      <w:r>
        <w:rPr>
          <w:sz w:val="22"/>
          <w:szCs w:val="22"/>
        </w:rPr>
        <w:t>p</w:t>
      </w:r>
      <w:r w:rsidRPr="00923546">
        <w:rPr>
          <w:sz w:val="22"/>
          <w:szCs w:val="22"/>
        </w:rPr>
        <w:t>rojekt umowy w załączeniu.</w:t>
      </w:r>
    </w:p>
    <w:p w:rsidR="0020721A" w:rsidRPr="00923546" w:rsidRDefault="0020721A" w:rsidP="0020721A">
      <w:pPr>
        <w:pStyle w:val="Tekstpodstawowy"/>
        <w:suppressAutoHyphens/>
        <w:jc w:val="both"/>
        <w:rPr>
          <w:sz w:val="22"/>
          <w:szCs w:val="22"/>
        </w:rPr>
      </w:pPr>
    </w:p>
    <w:p w:rsidR="0020721A" w:rsidRPr="00BE0E00" w:rsidRDefault="0020721A" w:rsidP="0020721A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6.Sposób przygotowania oferty.</w:t>
      </w:r>
    </w:p>
    <w:p w:rsidR="0020721A" w:rsidRPr="00C82B1E" w:rsidRDefault="0020721A" w:rsidP="0020721A">
      <w:pPr>
        <w:jc w:val="both"/>
        <w:rPr>
          <w:sz w:val="22"/>
          <w:szCs w:val="22"/>
        </w:rPr>
      </w:pPr>
      <w:r w:rsidRPr="00C82B1E">
        <w:rPr>
          <w:sz w:val="22"/>
          <w:szCs w:val="22"/>
        </w:rPr>
        <w:t>Ofertę sporządzić należy na załączonym druku „</w:t>
      </w:r>
      <w:r>
        <w:rPr>
          <w:sz w:val="22"/>
          <w:szCs w:val="22"/>
        </w:rPr>
        <w:t>FORMULARZ OFERTOWY</w:t>
      </w:r>
      <w:r w:rsidRPr="00C82B1E">
        <w:rPr>
          <w:sz w:val="22"/>
          <w:szCs w:val="22"/>
        </w:rPr>
        <w:t xml:space="preserve">” wraz z zał. nr </w:t>
      </w:r>
      <w:r>
        <w:rPr>
          <w:sz w:val="22"/>
          <w:szCs w:val="22"/>
        </w:rPr>
        <w:t xml:space="preserve">1 </w:t>
      </w:r>
    </w:p>
    <w:p w:rsidR="0020721A" w:rsidRPr="00C82B1E" w:rsidRDefault="0020721A" w:rsidP="0020721A">
      <w:pPr>
        <w:jc w:val="both"/>
        <w:rPr>
          <w:sz w:val="22"/>
          <w:szCs w:val="22"/>
        </w:rPr>
      </w:pPr>
      <w:r w:rsidRPr="00C82B1E">
        <w:rPr>
          <w:sz w:val="22"/>
          <w:szCs w:val="22"/>
        </w:rPr>
        <w:t xml:space="preserve">Oferta winna być podpisana przez osobę upoważnioną.                    </w:t>
      </w:r>
    </w:p>
    <w:p w:rsidR="0020721A" w:rsidRPr="00BE0E00" w:rsidRDefault="0020721A" w:rsidP="0020721A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</w:p>
    <w:p w:rsidR="0020721A" w:rsidRPr="00BE0E00" w:rsidRDefault="0020721A" w:rsidP="0020721A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7.Miejsce i termin złożenia oferty.</w:t>
      </w:r>
    </w:p>
    <w:p w:rsidR="0020721A" w:rsidRPr="00BE0E00" w:rsidRDefault="0020721A" w:rsidP="0020721A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6" w:history="1">
        <w:r w:rsidRPr="00BE0E00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:rsidR="0020721A" w:rsidRPr="00BE0E00" w:rsidRDefault="0020721A" w:rsidP="0020721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pl"/>
        </w:rPr>
      </w:pPr>
      <w:proofErr w:type="gramStart"/>
      <w:r w:rsidRPr="00BE0E00">
        <w:rPr>
          <w:sz w:val="22"/>
          <w:szCs w:val="22"/>
          <w:lang w:val="pl"/>
        </w:rPr>
        <w:t>do</w:t>
      </w:r>
      <w:proofErr w:type="gramEnd"/>
      <w:r w:rsidRPr="00BE0E00">
        <w:rPr>
          <w:sz w:val="22"/>
          <w:szCs w:val="22"/>
          <w:lang w:val="pl"/>
        </w:rPr>
        <w:t xml:space="preserve"> dnia </w:t>
      </w:r>
      <w:r>
        <w:rPr>
          <w:b/>
          <w:bCs/>
          <w:sz w:val="22"/>
          <w:szCs w:val="22"/>
          <w:lang w:val="pl"/>
        </w:rPr>
        <w:t>21.0</w:t>
      </w:r>
      <w:r w:rsidRPr="00BE0E00">
        <w:rPr>
          <w:b/>
          <w:bCs/>
          <w:sz w:val="22"/>
          <w:szCs w:val="22"/>
          <w:lang w:val="pl"/>
        </w:rPr>
        <w:t>2.201</w:t>
      </w:r>
      <w:r>
        <w:rPr>
          <w:b/>
          <w:bCs/>
          <w:sz w:val="22"/>
          <w:szCs w:val="22"/>
          <w:lang w:val="pl"/>
        </w:rPr>
        <w:t>9</w:t>
      </w:r>
      <w:proofErr w:type="gramStart"/>
      <w:r w:rsidRPr="00BE0E00">
        <w:rPr>
          <w:b/>
          <w:bCs/>
          <w:sz w:val="22"/>
          <w:szCs w:val="22"/>
          <w:lang w:val="pl"/>
        </w:rPr>
        <w:t>r</w:t>
      </w:r>
      <w:proofErr w:type="gramEnd"/>
      <w:r w:rsidRPr="00BE0E00">
        <w:rPr>
          <w:b/>
          <w:bCs/>
          <w:sz w:val="22"/>
          <w:szCs w:val="22"/>
          <w:lang w:val="pl"/>
        </w:rPr>
        <w:t>., do godz.1</w:t>
      </w:r>
      <w:r>
        <w:rPr>
          <w:b/>
          <w:bCs/>
          <w:sz w:val="22"/>
          <w:szCs w:val="22"/>
          <w:lang w:val="pl"/>
        </w:rPr>
        <w:t>3</w:t>
      </w:r>
      <w:r w:rsidRPr="00BE0E00">
        <w:rPr>
          <w:b/>
          <w:bCs/>
          <w:sz w:val="22"/>
          <w:szCs w:val="22"/>
          <w:lang w:val="pl"/>
        </w:rPr>
        <w:t>.00</w:t>
      </w:r>
    </w:p>
    <w:p w:rsidR="0020721A" w:rsidRDefault="0020721A" w:rsidP="0020721A">
      <w:pPr>
        <w:spacing w:line="360" w:lineRule="auto"/>
        <w:jc w:val="both"/>
        <w:rPr>
          <w:i/>
          <w:sz w:val="22"/>
          <w:szCs w:val="22"/>
        </w:rPr>
      </w:pPr>
    </w:p>
    <w:p w:rsidR="0020721A" w:rsidRPr="00BE0E00" w:rsidRDefault="0020721A" w:rsidP="0020721A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8.Termin związania ofertą</w:t>
      </w:r>
      <w:r w:rsidRPr="00BE0E00">
        <w:rPr>
          <w:sz w:val="22"/>
          <w:szCs w:val="22"/>
          <w:lang w:val="pl"/>
        </w:rPr>
        <w:t>: 30 dni</w:t>
      </w:r>
    </w:p>
    <w:p w:rsidR="0020721A" w:rsidRPr="00BE0E00" w:rsidRDefault="0020721A" w:rsidP="0020721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E0E00">
        <w:rPr>
          <w:sz w:val="22"/>
          <w:szCs w:val="22"/>
          <w:lang w:val="pl"/>
        </w:rPr>
        <w:t xml:space="preserve">Wszystkie zapytania i odpowiedzi dotyczące realizacji </w:t>
      </w:r>
      <w:proofErr w:type="spellStart"/>
      <w:r w:rsidRPr="00BE0E00">
        <w:rPr>
          <w:sz w:val="22"/>
          <w:szCs w:val="22"/>
          <w:lang w:val="pl"/>
        </w:rPr>
        <w:t>zam</w:t>
      </w:r>
      <w:r w:rsidRPr="00BE0E00">
        <w:rPr>
          <w:sz w:val="22"/>
          <w:szCs w:val="22"/>
        </w:rPr>
        <w:t>ówienia</w:t>
      </w:r>
      <w:proofErr w:type="spellEnd"/>
      <w:r w:rsidRPr="00BE0E00">
        <w:rPr>
          <w:sz w:val="22"/>
          <w:szCs w:val="22"/>
        </w:rPr>
        <w:t xml:space="preserve"> publicznego są wiążące, jeśli zostały złożone w formie pisemnej.</w:t>
      </w:r>
    </w:p>
    <w:p w:rsidR="0020721A" w:rsidRDefault="0020721A" w:rsidP="0020721A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pl"/>
        </w:rPr>
      </w:pPr>
    </w:p>
    <w:p w:rsidR="0020721A" w:rsidRPr="00BE0E00" w:rsidRDefault="0020721A" w:rsidP="0020721A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BE0E00">
        <w:rPr>
          <w:i/>
          <w:iCs/>
          <w:sz w:val="22"/>
          <w:szCs w:val="22"/>
          <w:lang w:val="pl"/>
        </w:rPr>
        <w:t>9</w:t>
      </w:r>
      <w:r w:rsidRPr="00BE0E00">
        <w:rPr>
          <w:sz w:val="22"/>
          <w:szCs w:val="22"/>
          <w:lang w:val="pl"/>
        </w:rPr>
        <w:t>. Osobami uprawnionymi do kontaktu z oferentami są Wioletta Lewandowska tel. 957278140</w:t>
      </w:r>
    </w:p>
    <w:p w:rsidR="0020721A" w:rsidRPr="00BE0E00" w:rsidRDefault="0020721A" w:rsidP="0020721A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proofErr w:type="gramStart"/>
      <w:r>
        <w:rPr>
          <w:sz w:val="22"/>
          <w:szCs w:val="22"/>
          <w:lang w:val="pl"/>
        </w:rPr>
        <w:t>oraz</w:t>
      </w:r>
      <w:proofErr w:type="gramEnd"/>
      <w:r>
        <w:rPr>
          <w:sz w:val="22"/>
          <w:szCs w:val="22"/>
          <w:lang w:val="pl"/>
        </w:rPr>
        <w:t xml:space="preserve"> </w:t>
      </w:r>
      <w:r w:rsidRPr="00BE0E00">
        <w:rPr>
          <w:sz w:val="22"/>
          <w:szCs w:val="22"/>
          <w:lang w:val="pl"/>
        </w:rPr>
        <w:t>An</w:t>
      </w:r>
      <w:r>
        <w:rPr>
          <w:sz w:val="22"/>
          <w:szCs w:val="22"/>
          <w:lang w:val="pl"/>
        </w:rPr>
        <w:t xml:space="preserve">na </w:t>
      </w:r>
      <w:proofErr w:type="spellStart"/>
      <w:r>
        <w:rPr>
          <w:sz w:val="22"/>
          <w:szCs w:val="22"/>
          <w:lang w:val="pl"/>
        </w:rPr>
        <w:t>Wasielak</w:t>
      </w:r>
      <w:proofErr w:type="spellEnd"/>
      <w:r>
        <w:rPr>
          <w:sz w:val="22"/>
          <w:szCs w:val="22"/>
          <w:lang w:val="pl"/>
        </w:rPr>
        <w:t xml:space="preserve"> tel. 957278118 </w:t>
      </w:r>
    </w:p>
    <w:p w:rsidR="0020721A" w:rsidRDefault="0020721A" w:rsidP="0020721A">
      <w:pPr>
        <w:jc w:val="both"/>
      </w:pPr>
    </w:p>
    <w:p w:rsidR="0020721A" w:rsidRDefault="0020721A" w:rsidP="0020721A">
      <w:pPr>
        <w:jc w:val="both"/>
      </w:pPr>
    </w:p>
    <w:p w:rsidR="0020721A" w:rsidRDefault="0020721A" w:rsidP="0020721A">
      <w:pPr>
        <w:jc w:val="both"/>
        <w:rPr>
          <w:bCs/>
          <w:i/>
          <w:iCs/>
          <w:sz w:val="20"/>
        </w:rPr>
      </w:pPr>
    </w:p>
    <w:p w:rsidR="0020721A" w:rsidRDefault="0020721A" w:rsidP="0020721A">
      <w:pPr>
        <w:ind w:left="6996" w:firstLine="84"/>
        <w:jc w:val="both"/>
        <w:rPr>
          <w:bCs/>
          <w:i/>
          <w:iCs/>
          <w:sz w:val="20"/>
        </w:rPr>
      </w:pPr>
    </w:p>
    <w:p w:rsidR="0020721A" w:rsidRDefault="0020721A" w:rsidP="0020721A">
      <w:pPr>
        <w:ind w:left="6996" w:firstLine="84"/>
        <w:jc w:val="both"/>
        <w:rPr>
          <w:bCs/>
          <w:i/>
          <w:iCs/>
          <w:sz w:val="20"/>
        </w:rPr>
      </w:pPr>
    </w:p>
    <w:p w:rsidR="00406DD6" w:rsidRDefault="000A1755"/>
    <w:sectPr w:rsidR="00406DD6" w:rsidSect="002072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1A"/>
    <w:rsid w:val="000A1755"/>
    <w:rsid w:val="0020721A"/>
    <w:rsid w:val="006C7296"/>
    <w:rsid w:val="00C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2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2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207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721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721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20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kostrzyn_nad_odra" TargetMode="External"/><Relationship Id="rId5" Type="http://schemas.openxmlformats.org/officeDocument/2006/relationships/hyperlink" Target="https://www.muratorplus.pl/biznes/wiesci-z-rynku/egzaminy-na-uprawnienia-budowlane-w-roku-2018-aa-ePQT-Dsra-sNo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3</cp:revision>
  <dcterms:created xsi:type="dcterms:W3CDTF">2019-02-11T13:23:00Z</dcterms:created>
  <dcterms:modified xsi:type="dcterms:W3CDTF">2019-02-12T10:42:00Z</dcterms:modified>
</cp:coreProperties>
</file>