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595E0A" w:rsidRPr="00595E0A" w14:paraId="0219C755" w14:textId="77777777" w:rsidTr="00F43CAB">
        <w:trPr>
          <w:trHeight w:val="69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CC763" w14:textId="77777777" w:rsidR="00595E0A" w:rsidRPr="00595E0A" w:rsidRDefault="00595E0A" w:rsidP="0059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95E0A" w:rsidRPr="00595E0A" w14:paraId="61207ABA" w14:textId="77777777" w:rsidTr="000F4B2B">
        <w:trPr>
          <w:trHeight w:val="135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00BB5C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95E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 adres Wykonawcy / pieczęć firmowa)</w:t>
            </w:r>
          </w:p>
        </w:tc>
      </w:tr>
      <w:tr w:rsidR="00595E0A" w:rsidRPr="00595E0A" w14:paraId="2E542609" w14:textId="77777777" w:rsidTr="000F4B2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0838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</w:t>
            </w:r>
          </w:p>
          <w:p w14:paraId="56D1165F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95E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(imię i nazwisko osoby do kontaktów)</w:t>
            </w:r>
          </w:p>
        </w:tc>
      </w:tr>
      <w:tr w:rsidR="00595E0A" w:rsidRPr="00595E0A" w14:paraId="0BB28D22" w14:textId="77777777" w:rsidTr="000F4B2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E97BC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95E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............................................................................</w:t>
            </w:r>
          </w:p>
          <w:p w14:paraId="763FE148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595E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(tel. / fax.)</w:t>
            </w:r>
          </w:p>
        </w:tc>
      </w:tr>
      <w:tr w:rsidR="00595E0A" w:rsidRPr="00595E0A" w14:paraId="396B9C38" w14:textId="77777777" w:rsidTr="000F4B2B">
        <w:trPr>
          <w:trHeight w:val="13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199B0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595E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............................................................................</w:t>
            </w:r>
          </w:p>
          <w:p w14:paraId="6931E002" w14:textId="77777777" w:rsidR="00595E0A" w:rsidRPr="00595E0A" w:rsidRDefault="00595E0A" w:rsidP="005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595E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(e-mail)</w:t>
            </w:r>
          </w:p>
        </w:tc>
      </w:tr>
    </w:tbl>
    <w:p w14:paraId="6D8429CA" w14:textId="73BB71BE" w:rsidR="00677F30" w:rsidRPr="00505054" w:rsidRDefault="00677F30" w:rsidP="00677F30">
      <w:pPr>
        <w:pStyle w:val="Tekstpodstawowy"/>
        <w:spacing w:before="70"/>
        <w:ind w:left="2470"/>
      </w:pPr>
      <w:r w:rsidRPr="00505054">
        <w:t xml:space="preserve">Szczegółowa Specyfikacja Techniczna Pojazdu                     </w:t>
      </w:r>
    </w:p>
    <w:p w14:paraId="0CC38700" w14:textId="77777777" w:rsidR="00677F30" w:rsidRPr="00505054" w:rsidRDefault="00677F30" w:rsidP="00677F30">
      <w:pPr>
        <w:pStyle w:val="Heading31"/>
        <w:spacing w:before="187" w:line="274" w:lineRule="exact"/>
        <w:ind w:left="216"/>
        <w:rPr>
          <w:lang w:val="pl-PL"/>
        </w:rPr>
      </w:pPr>
      <w:r w:rsidRPr="00505054">
        <w:rPr>
          <w:lang w:val="pl-PL"/>
        </w:rPr>
        <w:t>Opis ogólny</w:t>
      </w:r>
    </w:p>
    <w:p w14:paraId="441EC466" w14:textId="77777777" w:rsidR="00677F30" w:rsidRPr="00505054" w:rsidRDefault="00677F30" w:rsidP="00677F30">
      <w:pPr>
        <w:pStyle w:val="Tekstpodstawowy"/>
        <w:ind w:left="216"/>
      </w:pPr>
      <w:r w:rsidRPr="00505054">
        <w:t>Mikrobus przystosowany do przewozu osób niepełnosprawnych w tym poruszających się na wózku inwalidzkim o DMC do 3,5 tony:</w:t>
      </w:r>
    </w:p>
    <w:p w14:paraId="6B614CC4" w14:textId="77777777" w:rsidR="00677F30" w:rsidRPr="00505054" w:rsidRDefault="00677F30" w:rsidP="00677F30">
      <w:pPr>
        <w:pStyle w:val="Akapitzlist"/>
        <w:widowControl w:val="0"/>
        <w:numPr>
          <w:ilvl w:val="1"/>
          <w:numId w:val="21"/>
        </w:numPr>
        <w:tabs>
          <w:tab w:val="left" w:pos="925"/>
        </w:tabs>
        <w:spacing w:before="24" w:after="0" w:line="274" w:lineRule="exact"/>
        <w:ind w:right="112" w:hanging="360"/>
        <w:contextualSpacing w:val="0"/>
        <w:rPr>
          <w:rFonts w:ascii="Times New Roman" w:hAnsi="Times New Roman" w:cs="Times New Roman"/>
          <w:sz w:val="24"/>
        </w:rPr>
      </w:pPr>
      <w:r w:rsidRPr="00505054">
        <w:rPr>
          <w:rFonts w:ascii="Times New Roman" w:hAnsi="Times New Roman" w:cs="Times New Roman"/>
          <w:sz w:val="24"/>
        </w:rPr>
        <w:t>o łącznej liczbie miejsc do przewozu osób niepełnosprawnych nie mniej niż 8 plus miejsce dla</w:t>
      </w:r>
      <w:r w:rsidRPr="00505054">
        <w:rPr>
          <w:rFonts w:ascii="Times New Roman" w:hAnsi="Times New Roman" w:cs="Times New Roman"/>
          <w:spacing w:val="-7"/>
          <w:sz w:val="24"/>
        </w:rPr>
        <w:t xml:space="preserve"> </w:t>
      </w:r>
      <w:r w:rsidRPr="00505054">
        <w:rPr>
          <w:rFonts w:ascii="Times New Roman" w:hAnsi="Times New Roman" w:cs="Times New Roman"/>
          <w:sz w:val="24"/>
        </w:rPr>
        <w:t>kierowcy,</w:t>
      </w:r>
    </w:p>
    <w:p w14:paraId="4C29BF6F" w14:textId="24DDD62A" w:rsidR="00B125D9" w:rsidRPr="00505054" w:rsidRDefault="00B125D9" w:rsidP="002D21D1">
      <w:pPr>
        <w:pStyle w:val="Akapitzlist"/>
        <w:widowControl w:val="0"/>
        <w:numPr>
          <w:ilvl w:val="1"/>
          <w:numId w:val="21"/>
        </w:numPr>
        <w:tabs>
          <w:tab w:val="left" w:pos="925"/>
        </w:tabs>
        <w:spacing w:before="24" w:after="0" w:line="274" w:lineRule="exact"/>
        <w:ind w:right="117" w:hanging="360"/>
        <w:contextualSpacing w:val="0"/>
        <w:rPr>
          <w:rFonts w:ascii="Times New Roman" w:hAnsi="Times New Roman" w:cs="Times New Roman"/>
          <w:sz w:val="24"/>
        </w:rPr>
      </w:pPr>
      <w:r w:rsidRPr="00505054">
        <w:rPr>
          <w:rFonts w:ascii="Times New Roman" w:hAnsi="Times New Roman" w:cs="Times New Roman"/>
          <w:sz w:val="24"/>
        </w:rPr>
        <w:t xml:space="preserve">minimum jedno </w:t>
      </w:r>
      <w:r w:rsidR="00677F30" w:rsidRPr="00505054">
        <w:rPr>
          <w:rFonts w:ascii="Times New Roman" w:hAnsi="Times New Roman" w:cs="Times New Roman"/>
          <w:sz w:val="24"/>
        </w:rPr>
        <w:t xml:space="preserve"> miejsc</w:t>
      </w:r>
      <w:r w:rsidRPr="00505054">
        <w:rPr>
          <w:rFonts w:ascii="Times New Roman" w:hAnsi="Times New Roman" w:cs="Times New Roman"/>
          <w:sz w:val="24"/>
        </w:rPr>
        <w:t>e</w:t>
      </w:r>
      <w:r w:rsidR="00677F30" w:rsidRPr="00505054">
        <w:rPr>
          <w:rFonts w:ascii="Times New Roman" w:hAnsi="Times New Roman" w:cs="Times New Roman"/>
          <w:sz w:val="24"/>
        </w:rPr>
        <w:t xml:space="preserve"> </w:t>
      </w:r>
      <w:r w:rsidRPr="00505054">
        <w:rPr>
          <w:rFonts w:ascii="Times New Roman" w:hAnsi="Times New Roman" w:cs="Times New Roman"/>
          <w:sz w:val="24"/>
        </w:rPr>
        <w:t>przystosowane</w:t>
      </w:r>
      <w:r w:rsidR="00677F30" w:rsidRPr="00505054">
        <w:rPr>
          <w:rFonts w:ascii="Times New Roman" w:hAnsi="Times New Roman" w:cs="Times New Roman"/>
          <w:sz w:val="24"/>
        </w:rPr>
        <w:t xml:space="preserve"> do kotwiczenia</w:t>
      </w:r>
      <w:r w:rsidRPr="00505054">
        <w:rPr>
          <w:rFonts w:ascii="Times New Roman" w:hAnsi="Times New Roman" w:cs="Times New Roman"/>
          <w:sz w:val="24"/>
        </w:rPr>
        <w:t xml:space="preserve"> jednego </w:t>
      </w:r>
      <w:r w:rsidR="00677F30" w:rsidRPr="00505054">
        <w:rPr>
          <w:rFonts w:ascii="Times New Roman" w:hAnsi="Times New Roman" w:cs="Times New Roman"/>
          <w:sz w:val="24"/>
        </w:rPr>
        <w:t xml:space="preserve"> wózk</w:t>
      </w:r>
      <w:r w:rsidRPr="00505054">
        <w:rPr>
          <w:rFonts w:ascii="Times New Roman" w:hAnsi="Times New Roman" w:cs="Times New Roman"/>
          <w:sz w:val="24"/>
        </w:rPr>
        <w:t>a</w:t>
      </w:r>
      <w:r w:rsidR="00677F30" w:rsidRPr="00505054">
        <w:rPr>
          <w:rFonts w:ascii="Times New Roman" w:hAnsi="Times New Roman" w:cs="Times New Roman"/>
          <w:sz w:val="24"/>
        </w:rPr>
        <w:t xml:space="preserve"> inwalidzki</w:t>
      </w:r>
      <w:r w:rsidRPr="00505054">
        <w:rPr>
          <w:rFonts w:ascii="Times New Roman" w:hAnsi="Times New Roman" w:cs="Times New Roman"/>
          <w:sz w:val="24"/>
        </w:rPr>
        <w:t>ego</w:t>
      </w:r>
      <w:r w:rsidR="00677F30" w:rsidRPr="00505054">
        <w:rPr>
          <w:rFonts w:ascii="Times New Roman" w:hAnsi="Times New Roman" w:cs="Times New Roman"/>
          <w:sz w:val="24"/>
        </w:rPr>
        <w:t xml:space="preserve"> przy zachowaniu liczby przewożonych osób, </w:t>
      </w:r>
    </w:p>
    <w:p w14:paraId="1EB678D7" w14:textId="3516B89C" w:rsidR="00677F30" w:rsidRPr="00505054" w:rsidRDefault="00677F30" w:rsidP="00677F30">
      <w:pPr>
        <w:pStyle w:val="Akapitzlist"/>
        <w:widowControl w:val="0"/>
        <w:numPr>
          <w:ilvl w:val="1"/>
          <w:numId w:val="21"/>
        </w:numPr>
        <w:tabs>
          <w:tab w:val="left" w:pos="925"/>
        </w:tabs>
        <w:spacing w:before="21" w:after="0" w:line="274" w:lineRule="exact"/>
        <w:ind w:right="119" w:hanging="360"/>
        <w:contextualSpacing w:val="0"/>
        <w:rPr>
          <w:rFonts w:ascii="Times New Roman" w:hAnsi="Times New Roman" w:cs="Times New Roman"/>
          <w:sz w:val="24"/>
        </w:rPr>
      </w:pPr>
      <w:r w:rsidRPr="00505054">
        <w:rPr>
          <w:rFonts w:ascii="Times New Roman" w:hAnsi="Times New Roman" w:cs="Times New Roman"/>
          <w:sz w:val="24"/>
        </w:rPr>
        <w:t>rozkładana rampa wewnętrzna mocowana do podłogi z tyłu pojazdu do wprowadzania wózka inwalidzkiego</w:t>
      </w:r>
      <w:r w:rsidR="00B125D9" w:rsidRPr="00505054">
        <w:rPr>
          <w:rFonts w:ascii="Times New Roman" w:hAnsi="Times New Roman" w:cs="Times New Roman"/>
          <w:sz w:val="24"/>
        </w:rPr>
        <w:t xml:space="preserve"> lub  składane najazdy aluminiowe szyny  do wprowadzania wózków inwalidzkich w tylnej części pojazdu</w:t>
      </w:r>
    </w:p>
    <w:p w14:paraId="10414F0E" w14:textId="77777777" w:rsidR="00B125D9" w:rsidRPr="00505054" w:rsidRDefault="00B125D9" w:rsidP="00B125D9">
      <w:pPr>
        <w:pStyle w:val="Akapitzlist"/>
        <w:widowControl w:val="0"/>
        <w:tabs>
          <w:tab w:val="left" w:pos="925"/>
        </w:tabs>
        <w:spacing w:before="21" w:after="0" w:line="274" w:lineRule="exact"/>
        <w:ind w:left="996" w:right="119"/>
        <w:contextualSpacing w:val="0"/>
        <w:rPr>
          <w:rFonts w:ascii="Times New Roman" w:hAnsi="Times New Roman" w:cs="Times New Roman"/>
          <w:sz w:val="24"/>
        </w:rPr>
      </w:pPr>
    </w:p>
    <w:tbl>
      <w:tblPr>
        <w:tblW w:w="906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290"/>
        <w:gridCol w:w="1741"/>
        <w:gridCol w:w="3161"/>
        <w:gridCol w:w="1235"/>
      </w:tblGrid>
      <w:tr w:rsidR="00677F30" w14:paraId="1DD54DCF" w14:textId="77777777" w:rsidTr="00F572EB">
        <w:trPr>
          <w:trHeight w:hRule="exact" w:val="286"/>
        </w:trPr>
        <w:tc>
          <w:tcPr>
            <w:tcW w:w="4669" w:type="dxa"/>
            <w:gridSpan w:val="3"/>
          </w:tcPr>
          <w:p w14:paraId="00C581B8" w14:textId="77777777" w:rsidR="00677F30" w:rsidRPr="0080027B" w:rsidRDefault="00677F30" w:rsidP="00B220D5">
            <w:pPr>
              <w:pStyle w:val="TableParagraph"/>
              <w:spacing w:line="273" w:lineRule="exact"/>
              <w:ind w:left="103" w:right="0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1. INFORMACJE PODSTAWOWE</w:t>
            </w:r>
          </w:p>
        </w:tc>
        <w:tc>
          <w:tcPr>
            <w:tcW w:w="4396" w:type="dxa"/>
            <w:gridSpan w:val="2"/>
          </w:tcPr>
          <w:p w14:paraId="340E2605" w14:textId="77777777" w:rsidR="00677F30" w:rsidRDefault="00677F30" w:rsidP="00B220D5"/>
        </w:tc>
      </w:tr>
      <w:tr w:rsidR="00677F30" w14:paraId="212BEA25" w14:textId="77777777" w:rsidTr="00F572EB">
        <w:trPr>
          <w:trHeight w:hRule="exact" w:val="286"/>
        </w:trPr>
        <w:tc>
          <w:tcPr>
            <w:tcW w:w="4669" w:type="dxa"/>
            <w:gridSpan w:val="3"/>
          </w:tcPr>
          <w:p w14:paraId="1B16C1D3" w14:textId="77777777" w:rsidR="00677F30" w:rsidRPr="0080027B" w:rsidRDefault="00677F30" w:rsidP="00B220D5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MARKA:</w:t>
            </w:r>
          </w:p>
        </w:tc>
        <w:tc>
          <w:tcPr>
            <w:tcW w:w="4396" w:type="dxa"/>
            <w:gridSpan w:val="2"/>
          </w:tcPr>
          <w:p w14:paraId="53167FA6" w14:textId="77777777" w:rsidR="00677F30" w:rsidRDefault="00677F30" w:rsidP="00B220D5"/>
        </w:tc>
      </w:tr>
      <w:tr w:rsidR="00677F30" w14:paraId="75A80572" w14:textId="77777777" w:rsidTr="00F572EB">
        <w:trPr>
          <w:trHeight w:hRule="exact" w:val="286"/>
        </w:trPr>
        <w:tc>
          <w:tcPr>
            <w:tcW w:w="4669" w:type="dxa"/>
            <w:gridSpan w:val="3"/>
          </w:tcPr>
          <w:p w14:paraId="2CC25FB7" w14:textId="77777777" w:rsidR="00677F30" w:rsidRPr="0080027B" w:rsidRDefault="00677F30" w:rsidP="00B220D5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TYP:</w:t>
            </w:r>
          </w:p>
        </w:tc>
        <w:tc>
          <w:tcPr>
            <w:tcW w:w="4396" w:type="dxa"/>
            <w:gridSpan w:val="2"/>
          </w:tcPr>
          <w:p w14:paraId="37DEB3E4" w14:textId="77777777" w:rsidR="00677F30" w:rsidRDefault="00677F30" w:rsidP="00B220D5"/>
        </w:tc>
      </w:tr>
      <w:tr w:rsidR="00677F30" w14:paraId="7BC8ECFA" w14:textId="77777777" w:rsidTr="00F572EB">
        <w:trPr>
          <w:trHeight w:hRule="exact" w:val="286"/>
        </w:trPr>
        <w:tc>
          <w:tcPr>
            <w:tcW w:w="4669" w:type="dxa"/>
            <w:gridSpan w:val="3"/>
          </w:tcPr>
          <w:p w14:paraId="49E5DB87" w14:textId="77777777" w:rsidR="00677F30" w:rsidRPr="0080027B" w:rsidRDefault="00677F30" w:rsidP="00B220D5">
            <w:pPr>
              <w:pStyle w:val="TableParagraph"/>
              <w:spacing w:line="273" w:lineRule="exact"/>
              <w:ind w:right="100"/>
              <w:jc w:val="right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MODEL:</w:t>
            </w:r>
          </w:p>
        </w:tc>
        <w:tc>
          <w:tcPr>
            <w:tcW w:w="4396" w:type="dxa"/>
            <w:gridSpan w:val="2"/>
          </w:tcPr>
          <w:p w14:paraId="1223A04A" w14:textId="77777777" w:rsidR="00677F30" w:rsidRDefault="00677F30" w:rsidP="00B220D5"/>
        </w:tc>
      </w:tr>
      <w:tr w:rsidR="00677F30" w14:paraId="2577865E" w14:textId="77777777" w:rsidTr="00F572EB">
        <w:trPr>
          <w:trHeight w:hRule="exact" w:val="286"/>
        </w:trPr>
        <w:tc>
          <w:tcPr>
            <w:tcW w:w="4669" w:type="dxa"/>
            <w:gridSpan w:val="3"/>
          </w:tcPr>
          <w:p w14:paraId="66383891" w14:textId="77777777" w:rsidR="00677F30" w:rsidRPr="0080027B" w:rsidRDefault="00677F30" w:rsidP="00B220D5">
            <w:pPr>
              <w:pStyle w:val="TableParagraph"/>
              <w:spacing w:line="273" w:lineRule="exact"/>
              <w:ind w:left="2440" w:right="0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ROK PRODUKCJI:</w:t>
            </w:r>
          </w:p>
        </w:tc>
        <w:tc>
          <w:tcPr>
            <w:tcW w:w="4396" w:type="dxa"/>
            <w:gridSpan w:val="2"/>
          </w:tcPr>
          <w:p w14:paraId="15DEF55C" w14:textId="77777777" w:rsidR="00677F30" w:rsidRDefault="00677F30" w:rsidP="00B220D5"/>
        </w:tc>
      </w:tr>
      <w:tr w:rsidR="00677F30" w14:paraId="1247F21C" w14:textId="77777777" w:rsidTr="00F572EB">
        <w:trPr>
          <w:trHeight w:hRule="exact" w:val="572"/>
        </w:trPr>
        <w:tc>
          <w:tcPr>
            <w:tcW w:w="9065" w:type="dxa"/>
            <w:gridSpan w:val="5"/>
          </w:tcPr>
          <w:p w14:paraId="756A839C" w14:textId="77777777" w:rsidR="00677F30" w:rsidRDefault="00677F30" w:rsidP="00B220D5"/>
        </w:tc>
      </w:tr>
      <w:tr w:rsidR="00677F30" w:rsidRPr="00C2155C" w14:paraId="1774C74C" w14:textId="77777777" w:rsidTr="00B125D9">
        <w:trPr>
          <w:trHeight w:hRule="exact" w:val="286"/>
        </w:trPr>
        <w:tc>
          <w:tcPr>
            <w:tcW w:w="7830" w:type="dxa"/>
            <w:gridSpan w:val="4"/>
          </w:tcPr>
          <w:p w14:paraId="6D1FC827" w14:textId="77777777" w:rsidR="00677F30" w:rsidRPr="0007359D" w:rsidRDefault="00677F30" w:rsidP="00B220D5">
            <w:pPr>
              <w:pStyle w:val="TableParagraph"/>
              <w:spacing w:line="275" w:lineRule="exact"/>
              <w:ind w:left="103" w:right="0"/>
              <w:rPr>
                <w:b/>
                <w:sz w:val="24"/>
                <w:lang w:val="pl-PL"/>
              </w:rPr>
            </w:pPr>
            <w:r w:rsidRPr="0007359D">
              <w:rPr>
                <w:b/>
                <w:sz w:val="24"/>
                <w:lang w:val="pl-PL"/>
              </w:rPr>
              <w:t>2. SPECYFICZNE SZCZEGÓŁY I STANDARDY TECHNICZNE</w:t>
            </w:r>
          </w:p>
        </w:tc>
        <w:tc>
          <w:tcPr>
            <w:tcW w:w="1235" w:type="dxa"/>
          </w:tcPr>
          <w:p w14:paraId="774E71E8" w14:textId="77777777" w:rsidR="00677F30" w:rsidRPr="0007359D" w:rsidRDefault="00677F30" w:rsidP="00B220D5"/>
        </w:tc>
      </w:tr>
      <w:tr w:rsidR="00677F30" w14:paraId="297B14AD" w14:textId="77777777" w:rsidTr="00B125D9">
        <w:trPr>
          <w:trHeight w:hRule="exact" w:val="286"/>
        </w:trPr>
        <w:tc>
          <w:tcPr>
            <w:tcW w:w="638" w:type="dxa"/>
          </w:tcPr>
          <w:p w14:paraId="760E6561" w14:textId="77777777" w:rsidR="00677F30" w:rsidRPr="0080027B" w:rsidRDefault="00677F30" w:rsidP="00B220D5">
            <w:pPr>
              <w:pStyle w:val="TableParagraph"/>
              <w:spacing w:line="275" w:lineRule="exact"/>
              <w:ind w:right="168"/>
              <w:jc w:val="right"/>
              <w:rPr>
                <w:b/>
                <w:sz w:val="24"/>
              </w:rPr>
            </w:pPr>
            <w:r w:rsidRPr="0080027B">
              <w:rPr>
                <w:b/>
                <w:w w:val="95"/>
                <w:sz w:val="24"/>
              </w:rPr>
              <w:t>Lp.</w:t>
            </w:r>
          </w:p>
        </w:tc>
        <w:tc>
          <w:tcPr>
            <w:tcW w:w="4031" w:type="dxa"/>
            <w:gridSpan w:val="2"/>
          </w:tcPr>
          <w:p w14:paraId="215431FA" w14:textId="77777777" w:rsidR="00677F30" w:rsidRDefault="00677F30" w:rsidP="00B220D5"/>
        </w:tc>
        <w:tc>
          <w:tcPr>
            <w:tcW w:w="3161" w:type="dxa"/>
          </w:tcPr>
          <w:p w14:paraId="360E017D" w14:textId="77777777" w:rsidR="00677F30" w:rsidRPr="0080027B" w:rsidRDefault="00677F30" w:rsidP="00B220D5">
            <w:pPr>
              <w:pStyle w:val="TableParagraph"/>
              <w:spacing w:line="275" w:lineRule="exact"/>
              <w:ind w:left="103" w:right="245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Wymagania minimalne</w:t>
            </w:r>
          </w:p>
        </w:tc>
        <w:tc>
          <w:tcPr>
            <w:tcW w:w="1235" w:type="dxa"/>
          </w:tcPr>
          <w:p w14:paraId="525BDEB1" w14:textId="0B74E404" w:rsidR="00677F30" w:rsidRPr="0080027B" w:rsidRDefault="00677F30" w:rsidP="005A6C6E">
            <w:pPr>
              <w:pStyle w:val="TableParagraph"/>
              <w:spacing w:line="275" w:lineRule="exact"/>
              <w:ind w:right="0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Tak/</w:t>
            </w:r>
            <w:r w:rsidR="00F43CAB">
              <w:rPr>
                <w:b/>
                <w:sz w:val="24"/>
              </w:rPr>
              <w:t>N</w:t>
            </w:r>
            <w:r w:rsidRPr="0080027B">
              <w:rPr>
                <w:b/>
                <w:sz w:val="24"/>
              </w:rPr>
              <w:t>ie</w:t>
            </w:r>
            <w:r w:rsidR="00BF5BEB">
              <w:rPr>
                <w:b/>
                <w:sz w:val="24"/>
              </w:rPr>
              <w:t>*</w:t>
            </w:r>
          </w:p>
        </w:tc>
      </w:tr>
      <w:tr w:rsidR="00677F30" w14:paraId="578DE6EE" w14:textId="77777777" w:rsidTr="00B125D9">
        <w:trPr>
          <w:trHeight w:hRule="exact" w:val="264"/>
        </w:trPr>
        <w:tc>
          <w:tcPr>
            <w:tcW w:w="638" w:type="dxa"/>
          </w:tcPr>
          <w:p w14:paraId="71D50BA8" w14:textId="77777777" w:rsidR="00677F30" w:rsidRPr="0080027B" w:rsidRDefault="00677F30" w:rsidP="00B220D5">
            <w:pPr>
              <w:pStyle w:val="TableParagraph"/>
              <w:spacing w:before="1" w:line="240" w:lineRule="auto"/>
              <w:jc w:val="right"/>
              <w:rPr>
                <w:b/>
              </w:rPr>
            </w:pPr>
            <w:r w:rsidRPr="0080027B">
              <w:rPr>
                <w:b/>
              </w:rPr>
              <w:t>1.</w:t>
            </w:r>
          </w:p>
        </w:tc>
        <w:tc>
          <w:tcPr>
            <w:tcW w:w="2290" w:type="dxa"/>
            <w:vMerge w:val="restart"/>
          </w:tcPr>
          <w:p w14:paraId="152D31EE" w14:textId="77777777" w:rsidR="00677F30" w:rsidRPr="0080027B" w:rsidRDefault="00677F30" w:rsidP="00B220D5">
            <w:pPr>
              <w:pStyle w:val="TableParagraph"/>
              <w:spacing w:before="1" w:line="240" w:lineRule="auto"/>
              <w:ind w:left="105" w:right="184"/>
              <w:rPr>
                <w:b/>
              </w:rPr>
            </w:pPr>
            <w:r w:rsidRPr="0080027B">
              <w:rPr>
                <w:b/>
              </w:rPr>
              <w:t>a)  Układ napędowy</w:t>
            </w:r>
          </w:p>
        </w:tc>
        <w:tc>
          <w:tcPr>
            <w:tcW w:w="1741" w:type="dxa"/>
          </w:tcPr>
          <w:p w14:paraId="01E141B8" w14:textId="77777777" w:rsidR="00677F30" w:rsidRDefault="00677F30" w:rsidP="00B220D5">
            <w:pPr>
              <w:pStyle w:val="TableParagraph"/>
              <w:spacing w:line="249" w:lineRule="exact"/>
              <w:ind w:left="103" w:right="0"/>
            </w:pPr>
            <w:r>
              <w:t>Rodzaj silnika</w:t>
            </w:r>
          </w:p>
        </w:tc>
        <w:tc>
          <w:tcPr>
            <w:tcW w:w="3161" w:type="dxa"/>
          </w:tcPr>
          <w:p w14:paraId="39A2E38C" w14:textId="77777777" w:rsidR="00677F30" w:rsidRDefault="00677F30" w:rsidP="00B220D5">
            <w:pPr>
              <w:pStyle w:val="TableParagraph"/>
              <w:spacing w:line="249" w:lineRule="exact"/>
              <w:ind w:left="103" w:right="245"/>
            </w:pPr>
            <w:r>
              <w:t>wysokoprężny</w:t>
            </w:r>
          </w:p>
        </w:tc>
        <w:tc>
          <w:tcPr>
            <w:tcW w:w="1235" w:type="dxa"/>
          </w:tcPr>
          <w:p w14:paraId="39003213" w14:textId="77777777" w:rsidR="00677F30" w:rsidRDefault="00677F30" w:rsidP="00B220D5"/>
        </w:tc>
      </w:tr>
      <w:tr w:rsidR="00677F30" w14:paraId="79105C15" w14:textId="77777777" w:rsidTr="00B125D9">
        <w:trPr>
          <w:trHeight w:hRule="exact" w:val="262"/>
        </w:trPr>
        <w:tc>
          <w:tcPr>
            <w:tcW w:w="638" w:type="dxa"/>
          </w:tcPr>
          <w:p w14:paraId="79E1251B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2.</w:t>
            </w:r>
          </w:p>
        </w:tc>
        <w:tc>
          <w:tcPr>
            <w:tcW w:w="2290" w:type="dxa"/>
            <w:vMerge/>
          </w:tcPr>
          <w:p w14:paraId="4D59652F" w14:textId="77777777" w:rsidR="00677F30" w:rsidRDefault="00677F30" w:rsidP="00B220D5"/>
        </w:tc>
        <w:tc>
          <w:tcPr>
            <w:tcW w:w="1741" w:type="dxa"/>
          </w:tcPr>
          <w:p w14:paraId="798B96F6" w14:textId="77777777" w:rsidR="00677F30" w:rsidRDefault="00677F30" w:rsidP="00B220D5">
            <w:pPr>
              <w:pStyle w:val="TableParagraph"/>
              <w:spacing w:line="247" w:lineRule="exact"/>
              <w:ind w:left="103" w:right="0"/>
            </w:pPr>
            <w:r>
              <w:t>Moc [KM]</w:t>
            </w:r>
          </w:p>
        </w:tc>
        <w:tc>
          <w:tcPr>
            <w:tcW w:w="3161" w:type="dxa"/>
          </w:tcPr>
          <w:p w14:paraId="7B2B41DE" w14:textId="2C92F34F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110-1</w:t>
            </w:r>
            <w:r w:rsidR="00B125D9">
              <w:t>5</w:t>
            </w:r>
            <w:r>
              <w:t>0</w:t>
            </w:r>
          </w:p>
        </w:tc>
        <w:tc>
          <w:tcPr>
            <w:tcW w:w="1235" w:type="dxa"/>
          </w:tcPr>
          <w:p w14:paraId="458ACE12" w14:textId="77777777" w:rsidR="00677F30" w:rsidRDefault="00677F30" w:rsidP="00B220D5"/>
        </w:tc>
      </w:tr>
      <w:tr w:rsidR="00677F30" w14:paraId="6133157B" w14:textId="77777777" w:rsidTr="00B125D9">
        <w:trPr>
          <w:trHeight w:hRule="exact" w:val="264"/>
        </w:trPr>
        <w:tc>
          <w:tcPr>
            <w:tcW w:w="638" w:type="dxa"/>
          </w:tcPr>
          <w:p w14:paraId="03A97FC7" w14:textId="77777777" w:rsidR="00677F30" w:rsidRDefault="00677F30" w:rsidP="00B220D5">
            <w:pPr>
              <w:pStyle w:val="TableParagraph"/>
              <w:spacing w:line="249" w:lineRule="exact"/>
              <w:jc w:val="right"/>
            </w:pPr>
            <w:r>
              <w:t>3.</w:t>
            </w:r>
          </w:p>
        </w:tc>
        <w:tc>
          <w:tcPr>
            <w:tcW w:w="2290" w:type="dxa"/>
            <w:vMerge/>
          </w:tcPr>
          <w:p w14:paraId="1897A95F" w14:textId="77777777" w:rsidR="00677F30" w:rsidRDefault="00677F30" w:rsidP="00B220D5"/>
        </w:tc>
        <w:tc>
          <w:tcPr>
            <w:tcW w:w="1741" w:type="dxa"/>
          </w:tcPr>
          <w:p w14:paraId="0D495E35" w14:textId="77777777" w:rsidR="00677F30" w:rsidRDefault="00677F30" w:rsidP="00B220D5">
            <w:pPr>
              <w:pStyle w:val="TableParagraph"/>
              <w:spacing w:line="249" w:lineRule="exact"/>
              <w:ind w:left="103" w:right="0"/>
            </w:pPr>
            <w:r>
              <w:t>Skrzynia biegów</w:t>
            </w:r>
          </w:p>
        </w:tc>
        <w:tc>
          <w:tcPr>
            <w:tcW w:w="3161" w:type="dxa"/>
          </w:tcPr>
          <w:p w14:paraId="52AFCFAD" w14:textId="77777777" w:rsidR="00677F30" w:rsidRDefault="00677F30" w:rsidP="00B220D5">
            <w:pPr>
              <w:pStyle w:val="TableParagraph"/>
              <w:spacing w:line="249" w:lineRule="exact"/>
              <w:ind w:left="103" w:right="245"/>
            </w:pPr>
            <w:r>
              <w:t>Manualna 6 biegowa</w:t>
            </w:r>
          </w:p>
        </w:tc>
        <w:tc>
          <w:tcPr>
            <w:tcW w:w="1235" w:type="dxa"/>
          </w:tcPr>
          <w:p w14:paraId="3DBEF112" w14:textId="77777777" w:rsidR="00677F30" w:rsidRDefault="00677F30" w:rsidP="00B220D5"/>
        </w:tc>
      </w:tr>
      <w:tr w:rsidR="00677F30" w14:paraId="2CE99AE4" w14:textId="77777777" w:rsidTr="00B125D9">
        <w:trPr>
          <w:trHeight w:val="157"/>
        </w:trPr>
        <w:tc>
          <w:tcPr>
            <w:tcW w:w="638" w:type="dxa"/>
          </w:tcPr>
          <w:p w14:paraId="7FCBF6A2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4.</w:t>
            </w:r>
          </w:p>
        </w:tc>
        <w:tc>
          <w:tcPr>
            <w:tcW w:w="2290" w:type="dxa"/>
            <w:vMerge/>
          </w:tcPr>
          <w:p w14:paraId="4EC194B8" w14:textId="77777777" w:rsidR="00677F30" w:rsidRDefault="00677F30" w:rsidP="00B220D5"/>
        </w:tc>
        <w:tc>
          <w:tcPr>
            <w:tcW w:w="1741" w:type="dxa"/>
          </w:tcPr>
          <w:p w14:paraId="73733806" w14:textId="77777777" w:rsidR="00677F30" w:rsidRDefault="00677F30" w:rsidP="00B220D5">
            <w:pPr>
              <w:pStyle w:val="TableParagraph"/>
              <w:spacing w:line="247" w:lineRule="exact"/>
              <w:ind w:left="103" w:right="0"/>
            </w:pPr>
            <w:r>
              <w:t>Napęd</w:t>
            </w:r>
          </w:p>
        </w:tc>
        <w:tc>
          <w:tcPr>
            <w:tcW w:w="3161" w:type="dxa"/>
          </w:tcPr>
          <w:p w14:paraId="26392E93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przedni</w:t>
            </w:r>
          </w:p>
        </w:tc>
        <w:tc>
          <w:tcPr>
            <w:tcW w:w="1235" w:type="dxa"/>
          </w:tcPr>
          <w:p w14:paraId="7ABC828F" w14:textId="77777777" w:rsidR="00677F30" w:rsidRDefault="00677F30" w:rsidP="00B220D5"/>
        </w:tc>
      </w:tr>
      <w:tr w:rsidR="00677F30" w14:paraId="4EFACE9A" w14:textId="77777777" w:rsidTr="00B125D9">
        <w:trPr>
          <w:trHeight w:hRule="exact" w:val="526"/>
        </w:trPr>
        <w:tc>
          <w:tcPr>
            <w:tcW w:w="638" w:type="dxa"/>
          </w:tcPr>
          <w:p w14:paraId="18E7E8E2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5.</w:t>
            </w:r>
          </w:p>
        </w:tc>
        <w:tc>
          <w:tcPr>
            <w:tcW w:w="2290" w:type="dxa"/>
            <w:vMerge/>
          </w:tcPr>
          <w:p w14:paraId="13DDE798" w14:textId="77777777" w:rsidR="00677F30" w:rsidRDefault="00677F30" w:rsidP="00B220D5"/>
        </w:tc>
        <w:tc>
          <w:tcPr>
            <w:tcW w:w="1741" w:type="dxa"/>
          </w:tcPr>
          <w:p w14:paraId="430A5C41" w14:textId="77777777" w:rsidR="00677F30" w:rsidRDefault="00677F30" w:rsidP="00B220D5">
            <w:pPr>
              <w:pStyle w:val="TableParagraph"/>
              <w:spacing w:line="247" w:lineRule="exact"/>
              <w:ind w:left="103" w:right="0"/>
            </w:pPr>
            <w:r>
              <w:t>Pojemność skokowa silnika</w:t>
            </w:r>
          </w:p>
        </w:tc>
        <w:tc>
          <w:tcPr>
            <w:tcW w:w="3161" w:type="dxa"/>
          </w:tcPr>
          <w:p w14:paraId="7F81FFA1" w14:textId="17601D2E" w:rsidR="00677F30" w:rsidRPr="00BC339A" w:rsidRDefault="005A6C6E" w:rsidP="00B220D5">
            <w:pPr>
              <w:pStyle w:val="TableParagraph"/>
              <w:spacing w:line="247" w:lineRule="exact"/>
              <w:ind w:left="103" w:right="245"/>
              <w:rPr>
                <w:vertAlign w:val="superscript"/>
              </w:rPr>
            </w:pPr>
            <w:r>
              <w:t xml:space="preserve">1900 </w:t>
            </w:r>
            <w:r w:rsidR="00677F30">
              <w:t>-2500 cm</w:t>
            </w:r>
            <w:r w:rsidR="00677F30">
              <w:rPr>
                <w:vertAlign w:val="superscript"/>
              </w:rPr>
              <w:t>3</w:t>
            </w:r>
          </w:p>
        </w:tc>
        <w:tc>
          <w:tcPr>
            <w:tcW w:w="1235" w:type="dxa"/>
          </w:tcPr>
          <w:p w14:paraId="3938B169" w14:textId="77777777" w:rsidR="00677F30" w:rsidRDefault="00677F30" w:rsidP="00B220D5"/>
        </w:tc>
      </w:tr>
      <w:tr w:rsidR="00677F30" w14:paraId="319FC8FE" w14:textId="77777777" w:rsidTr="00B125D9">
        <w:trPr>
          <w:trHeight w:val="125"/>
        </w:trPr>
        <w:tc>
          <w:tcPr>
            <w:tcW w:w="638" w:type="dxa"/>
          </w:tcPr>
          <w:p w14:paraId="06D4D266" w14:textId="77777777" w:rsidR="00677F30" w:rsidRPr="0080027B" w:rsidRDefault="00677F30" w:rsidP="00B220D5">
            <w:pPr>
              <w:pStyle w:val="TableParagraph"/>
              <w:spacing w:line="252" w:lineRule="exact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80027B">
              <w:rPr>
                <w:b/>
              </w:rPr>
              <w:t>.</w:t>
            </w:r>
          </w:p>
        </w:tc>
        <w:tc>
          <w:tcPr>
            <w:tcW w:w="2290" w:type="dxa"/>
            <w:vMerge w:val="restart"/>
          </w:tcPr>
          <w:p w14:paraId="2D984E79" w14:textId="77777777" w:rsidR="00677F30" w:rsidRPr="0080027B" w:rsidRDefault="00677F30" w:rsidP="00B220D5">
            <w:pPr>
              <w:pStyle w:val="TableParagraph"/>
              <w:spacing w:line="252" w:lineRule="exact"/>
              <w:ind w:left="105" w:right="184"/>
              <w:rPr>
                <w:b/>
              </w:rPr>
            </w:pPr>
            <w:r w:rsidRPr="0080027B">
              <w:rPr>
                <w:b/>
              </w:rPr>
              <w:t>b)</w:t>
            </w:r>
            <w:r w:rsidRPr="0080027B">
              <w:rPr>
                <w:b/>
                <w:spacing w:val="53"/>
              </w:rPr>
              <w:t xml:space="preserve"> </w:t>
            </w:r>
            <w:r w:rsidRPr="0080027B">
              <w:rPr>
                <w:b/>
              </w:rPr>
              <w:t>Nadwozie</w:t>
            </w:r>
          </w:p>
        </w:tc>
        <w:tc>
          <w:tcPr>
            <w:tcW w:w="1741" w:type="dxa"/>
            <w:vMerge w:val="restart"/>
          </w:tcPr>
          <w:p w14:paraId="4707535F" w14:textId="77777777" w:rsidR="00677F30" w:rsidRDefault="00677F30" w:rsidP="00B220D5">
            <w:pPr>
              <w:pStyle w:val="TableParagraph"/>
              <w:spacing w:line="240" w:lineRule="auto"/>
              <w:ind w:left="103" w:right="654"/>
            </w:pPr>
            <w:r>
              <w:t>Przestrzeń pasażerska</w:t>
            </w:r>
          </w:p>
        </w:tc>
        <w:tc>
          <w:tcPr>
            <w:tcW w:w="3161" w:type="dxa"/>
          </w:tcPr>
          <w:p w14:paraId="7F162E10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przeszklona</w:t>
            </w:r>
          </w:p>
        </w:tc>
        <w:tc>
          <w:tcPr>
            <w:tcW w:w="1235" w:type="dxa"/>
          </w:tcPr>
          <w:p w14:paraId="10F211C1" w14:textId="77777777" w:rsidR="00677F30" w:rsidRDefault="00677F30" w:rsidP="00B220D5"/>
        </w:tc>
      </w:tr>
      <w:tr w:rsidR="00677F30" w:rsidRPr="00C2155C" w14:paraId="6537AB93" w14:textId="77777777" w:rsidTr="00B125D9">
        <w:trPr>
          <w:trHeight w:val="188"/>
        </w:trPr>
        <w:tc>
          <w:tcPr>
            <w:tcW w:w="638" w:type="dxa"/>
          </w:tcPr>
          <w:p w14:paraId="59EE94BC" w14:textId="77777777" w:rsidR="00677F30" w:rsidRDefault="00677F30" w:rsidP="00B220D5">
            <w:pPr>
              <w:pStyle w:val="TableParagraph"/>
              <w:spacing w:line="252" w:lineRule="exact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90" w:type="dxa"/>
            <w:vMerge/>
          </w:tcPr>
          <w:p w14:paraId="30CCCFAF" w14:textId="77777777" w:rsidR="00677F30" w:rsidRPr="0080027B" w:rsidRDefault="00677F30" w:rsidP="00B220D5">
            <w:pPr>
              <w:pStyle w:val="TableParagraph"/>
              <w:spacing w:line="252" w:lineRule="exact"/>
              <w:ind w:left="105" w:right="184"/>
              <w:rPr>
                <w:b/>
              </w:rPr>
            </w:pPr>
          </w:p>
        </w:tc>
        <w:tc>
          <w:tcPr>
            <w:tcW w:w="1741" w:type="dxa"/>
            <w:vMerge/>
          </w:tcPr>
          <w:p w14:paraId="3C4828D1" w14:textId="77777777" w:rsidR="00677F30" w:rsidRDefault="00677F30" w:rsidP="00B220D5">
            <w:pPr>
              <w:pStyle w:val="TableParagraph"/>
              <w:spacing w:line="240" w:lineRule="auto"/>
              <w:ind w:left="103" w:right="654"/>
            </w:pPr>
          </w:p>
        </w:tc>
        <w:tc>
          <w:tcPr>
            <w:tcW w:w="3161" w:type="dxa"/>
          </w:tcPr>
          <w:p w14:paraId="3752B544" w14:textId="77777777" w:rsidR="00677F30" w:rsidRPr="0088271D" w:rsidRDefault="00677F30" w:rsidP="00B220D5">
            <w:pPr>
              <w:pStyle w:val="TableParagraph"/>
              <w:spacing w:line="247" w:lineRule="exact"/>
              <w:ind w:left="103" w:right="245"/>
              <w:rPr>
                <w:lang w:val="pl-PL"/>
              </w:rPr>
            </w:pPr>
            <w:r w:rsidRPr="0088271D">
              <w:rPr>
                <w:lang w:val="pl-PL"/>
              </w:rPr>
              <w:t xml:space="preserve">Wysokość przestrzeni pasażerskiej min. </w:t>
            </w:r>
            <w:smartTag w:uri="urn:schemas-microsoft-com:office:smarttags" w:element="metricconverter">
              <w:smartTagPr>
                <w:attr w:name="ProductID" w:val="120 km"/>
              </w:smartTagPr>
              <w:r>
                <w:rPr>
                  <w:lang w:val="pl-PL"/>
                </w:rPr>
                <w:t>1,70 m</w:t>
              </w:r>
            </w:smartTag>
            <w:r>
              <w:rPr>
                <w:lang w:val="pl-PL"/>
              </w:rPr>
              <w:t>.</w:t>
            </w:r>
          </w:p>
        </w:tc>
        <w:tc>
          <w:tcPr>
            <w:tcW w:w="1235" w:type="dxa"/>
          </w:tcPr>
          <w:p w14:paraId="7B00B549" w14:textId="77777777" w:rsidR="00677F30" w:rsidRPr="0088271D" w:rsidRDefault="00677F30" w:rsidP="00B220D5"/>
        </w:tc>
      </w:tr>
      <w:tr w:rsidR="00677F30" w:rsidRPr="00C2155C" w14:paraId="6B8769A0" w14:textId="77777777" w:rsidTr="00B125D9">
        <w:trPr>
          <w:trHeight w:hRule="exact" w:val="606"/>
        </w:trPr>
        <w:tc>
          <w:tcPr>
            <w:tcW w:w="638" w:type="dxa"/>
          </w:tcPr>
          <w:p w14:paraId="23BE2290" w14:textId="77777777" w:rsidR="00677F30" w:rsidRPr="0088271D" w:rsidRDefault="00677F30" w:rsidP="00B220D5">
            <w:pPr>
              <w:pStyle w:val="TableParagraph"/>
              <w:spacing w:line="252" w:lineRule="exact"/>
              <w:jc w:val="right"/>
              <w:rPr>
                <w:b/>
                <w:lang w:val="pl-PL"/>
              </w:rPr>
            </w:pPr>
            <w:r w:rsidRPr="0088271D">
              <w:rPr>
                <w:b/>
                <w:lang w:val="pl-PL"/>
              </w:rPr>
              <w:t>8.</w:t>
            </w:r>
          </w:p>
        </w:tc>
        <w:tc>
          <w:tcPr>
            <w:tcW w:w="2290" w:type="dxa"/>
            <w:vMerge/>
          </w:tcPr>
          <w:p w14:paraId="5040A0F7" w14:textId="77777777" w:rsidR="00677F30" w:rsidRPr="0088271D" w:rsidRDefault="00677F30" w:rsidP="00B220D5">
            <w:pPr>
              <w:pStyle w:val="TableParagraph"/>
              <w:spacing w:line="252" w:lineRule="exact"/>
              <w:ind w:left="105" w:right="184"/>
              <w:rPr>
                <w:b/>
                <w:lang w:val="pl-PL"/>
              </w:rPr>
            </w:pPr>
          </w:p>
        </w:tc>
        <w:tc>
          <w:tcPr>
            <w:tcW w:w="1741" w:type="dxa"/>
            <w:vMerge/>
          </w:tcPr>
          <w:p w14:paraId="5A6BF57A" w14:textId="77777777" w:rsidR="00677F30" w:rsidRPr="0088271D" w:rsidRDefault="00677F30" w:rsidP="00B220D5">
            <w:pPr>
              <w:pStyle w:val="TableParagraph"/>
              <w:spacing w:line="240" w:lineRule="auto"/>
              <w:ind w:left="103" w:right="654"/>
              <w:rPr>
                <w:lang w:val="pl-PL"/>
              </w:rPr>
            </w:pPr>
          </w:p>
        </w:tc>
        <w:tc>
          <w:tcPr>
            <w:tcW w:w="3161" w:type="dxa"/>
          </w:tcPr>
          <w:p w14:paraId="7AB529AD" w14:textId="77777777" w:rsidR="00677F30" w:rsidRPr="0088271D" w:rsidRDefault="00677F30" w:rsidP="00B220D5">
            <w:pPr>
              <w:pStyle w:val="TableParagraph"/>
              <w:spacing w:line="247" w:lineRule="exact"/>
              <w:ind w:left="103" w:right="245"/>
              <w:rPr>
                <w:lang w:val="pl-PL"/>
              </w:rPr>
            </w:pPr>
            <w:r>
              <w:rPr>
                <w:lang w:val="pl-PL"/>
              </w:rPr>
              <w:t>Długość przestrzeni pasażerskiej min. 3m.</w:t>
            </w:r>
          </w:p>
        </w:tc>
        <w:tc>
          <w:tcPr>
            <w:tcW w:w="1235" w:type="dxa"/>
          </w:tcPr>
          <w:p w14:paraId="130CC251" w14:textId="77777777" w:rsidR="00677F30" w:rsidRPr="0088271D" w:rsidRDefault="00677F30" w:rsidP="00B220D5"/>
        </w:tc>
      </w:tr>
      <w:tr w:rsidR="00677F30" w:rsidRPr="0088271D" w14:paraId="628851C6" w14:textId="77777777" w:rsidTr="00B125D9">
        <w:trPr>
          <w:trHeight w:hRule="exact" w:val="516"/>
        </w:trPr>
        <w:tc>
          <w:tcPr>
            <w:tcW w:w="638" w:type="dxa"/>
          </w:tcPr>
          <w:p w14:paraId="44EC14EA" w14:textId="77777777" w:rsidR="00677F30" w:rsidRPr="0088271D" w:rsidRDefault="00677F30" w:rsidP="00B220D5">
            <w:pPr>
              <w:pStyle w:val="TableParagraph"/>
              <w:spacing w:line="247" w:lineRule="exact"/>
              <w:jc w:val="right"/>
              <w:rPr>
                <w:lang w:val="pl-PL"/>
              </w:rPr>
            </w:pPr>
            <w:r>
              <w:rPr>
                <w:lang w:val="pl-PL"/>
              </w:rPr>
              <w:t>9</w:t>
            </w:r>
            <w:r w:rsidRPr="0088271D">
              <w:rPr>
                <w:lang w:val="pl-PL"/>
              </w:rPr>
              <w:t>.</w:t>
            </w:r>
          </w:p>
        </w:tc>
        <w:tc>
          <w:tcPr>
            <w:tcW w:w="2290" w:type="dxa"/>
            <w:vMerge/>
          </w:tcPr>
          <w:p w14:paraId="2FEB1D2A" w14:textId="77777777" w:rsidR="00677F30" w:rsidRPr="0088271D" w:rsidRDefault="00677F30" w:rsidP="00B220D5"/>
        </w:tc>
        <w:tc>
          <w:tcPr>
            <w:tcW w:w="1741" w:type="dxa"/>
          </w:tcPr>
          <w:p w14:paraId="69CAAB06" w14:textId="77777777" w:rsidR="00677F30" w:rsidRPr="0088271D" w:rsidRDefault="00677F30" w:rsidP="00B220D5"/>
        </w:tc>
        <w:tc>
          <w:tcPr>
            <w:tcW w:w="3161" w:type="dxa"/>
          </w:tcPr>
          <w:p w14:paraId="1F0FEC0F" w14:textId="77777777" w:rsidR="00677F30" w:rsidRPr="0088271D" w:rsidRDefault="00677F30" w:rsidP="00B220D5">
            <w:pPr>
              <w:pStyle w:val="TableParagraph"/>
              <w:spacing w:line="240" w:lineRule="auto"/>
              <w:ind w:left="103" w:right="788"/>
              <w:rPr>
                <w:lang w:val="pl-PL"/>
              </w:rPr>
            </w:pPr>
            <w:r w:rsidRPr="0088271D">
              <w:rPr>
                <w:lang w:val="pl-PL"/>
              </w:rPr>
              <w:t>izolacja dźwiękowo – termiczna</w:t>
            </w:r>
          </w:p>
        </w:tc>
        <w:tc>
          <w:tcPr>
            <w:tcW w:w="1235" w:type="dxa"/>
          </w:tcPr>
          <w:p w14:paraId="40DFBDFC" w14:textId="77777777" w:rsidR="00677F30" w:rsidRPr="0088271D" w:rsidRDefault="00677F30" w:rsidP="00B220D5"/>
        </w:tc>
      </w:tr>
      <w:tr w:rsidR="00677F30" w:rsidRPr="00C2155C" w14:paraId="0E136F65" w14:textId="77777777" w:rsidTr="00B125D9">
        <w:trPr>
          <w:trHeight w:hRule="exact" w:val="514"/>
        </w:trPr>
        <w:tc>
          <w:tcPr>
            <w:tcW w:w="638" w:type="dxa"/>
          </w:tcPr>
          <w:p w14:paraId="22B601FB" w14:textId="77777777" w:rsidR="00677F30" w:rsidRPr="0088271D" w:rsidRDefault="00677F30" w:rsidP="00B220D5">
            <w:pPr>
              <w:pStyle w:val="TableParagraph"/>
              <w:spacing w:line="247" w:lineRule="exact"/>
              <w:jc w:val="right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88271D">
              <w:rPr>
                <w:lang w:val="pl-PL"/>
              </w:rPr>
              <w:t>.</w:t>
            </w:r>
          </w:p>
        </w:tc>
        <w:tc>
          <w:tcPr>
            <w:tcW w:w="2290" w:type="dxa"/>
            <w:vMerge/>
          </w:tcPr>
          <w:p w14:paraId="3B76C6FC" w14:textId="77777777" w:rsidR="00677F30" w:rsidRPr="0088271D" w:rsidRDefault="00677F30" w:rsidP="00B220D5"/>
        </w:tc>
        <w:tc>
          <w:tcPr>
            <w:tcW w:w="1741" w:type="dxa"/>
          </w:tcPr>
          <w:p w14:paraId="56BC925A" w14:textId="77777777" w:rsidR="00677F30" w:rsidRPr="0088271D" w:rsidRDefault="00677F30" w:rsidP="00B220D5"/>
        </w:tc>
        <w:tc>
          <w:tcPr>
            <w:tcW w:w="3161" w:type="dxa"/>
          </w:tcPr>
          <w:p w14:paraId="1B477A9D" w14:textId="77777777" w:rsidR="00677F30" w:rsidRPr="0007359D" w:rsidRDefault="00677F30" w:rsidP="00B220D5">
            <w:pPr>
              <w:pStyle w:val="TableParagraph"/>
              <w:spacing w:line="240" w:lineRule="auto"/>
              <w:ind w:left="103" w:right="245"/>
              <w:rPr>
                <w:lang w:val="pl-PL"/>
              </w:rPr>
            </w:pPr>
            <w:r w:rsidRPr="0007359D">
              <w:rPr>
                <w:lang w:val="pl-PL"/>
              </w:rPr>
              <w:t>kompletna tapicerka sufitu i ścian</w:t>
            </w:r>
            <w:r>
              <w:rPr>
                <w:lang w:val="pl-PL"/>
              </w:rPr>
              <w:t xml:space="preserve"> z oświetleniem</w:t>
            </w:r>
          </w:p>
        </w:tc>
        <w:tc>
          <w:tcPr>
            <w:tcW w:w="1235" w:type="dxa"/>
          </w:tcPr>
          <w:p w14:paraId="20378C70" w14:textId="77777777" w:rsidR="00677F30" w:rsidRPr="0007359D" w:rsidRDefault="00677F30" w:rsidP="00B220D5"/>
        </w:tc>
      </w:tr>
      <w:tr w:rsidR="00677F30" w:rsidRPr="00C2155C" w14:paraId="144B743B" w14:textId="77777777" w:rsidTr="00B125D9">
        <w:trPr>
          <w:trHeight w:hRule="exact" w:val="264"/>
        </w:trPr>
        <w:tc>
          <w:tcPr>
            <w:tcW w:w="638" w:type="dxa"/>
          </w:tcPr>
          <w:p w14:paraId="1AA52CD7" w14:textId="77777777" w:rsidR="00677F30" w:rsidRPr="0080027B" w:rsidRDefault="00677F30" w:rsidP="00B220D5">
            <w:pPr>
              <w:pStyle w:val="TableParagraph"/>
              <w:spacing w:before="1" w:line="240" w:lineRule="auto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Pr="0080027B">
              <w:rPr>
                <w:b/>
              </w:rPr>
              <w:t>.</w:t>
            </w:r>
          </w:p>
        </w:tc>
        <w:tc>
          <w:tcPr>
            <w:tcW w:w="2290" w:type="dxa"/>
            <w:vMerge w:val="restart"/>
          </w:tcPr>
          <w:p w14:paraId="4DB601F5" w14:textId="77777777" w:rsidR="00677F30" w:rsidRPr="0007359D" w:rsidRDefault="00677F30" w:rsidP="00B220D5">
            <w:pPr>
              <w:pStyle w:val="TableParagraph"/>
              <w:spacing w:before="1" w:line="240" w:lineRule="auto"/>
              <w:ind w:left="105" w:right="184"/>
              <w:rPr>
                <w:b/>
                <w:lang w:val="pl-PL"/>
              </w:rPr>
            </w:pPr>
            <w:r w:rsidRPr="0007359D">
              <w:rPr>
                <w:b/>
                <w:lang w:val="pl-PL"/>
              </w:rPr>
              <w:t>c) Układ hamulcowy i układy wspomagające</w:t>
            </w:r>
          </w:p>
        </w:tc>
        <w:tc>
          <w:tcPr>
            <w:tcW w:w="1741" w:type="dxa"/>
            <w:vMerge w:val="restart"/>
          </w:tcPr>
          <w:p w14:paraId="5A75E347" w14:textId="77777777" w:rsidR="00677F30" w:rsidRPr="0007359D" w:rsidRDefault="00677F30" w:rsidP="00B220D5"/>
        </w:tc>
        <w:tc>
          <w:tcPr>
            <w:tcW w:w="3161" w:type="dxa"/>
          </w:tcPr>
          <w:p w14:paraId="779CFB5F" w14:textId="77777777" w:rsidR="00677F30" w:rsidRPr="0007359D" w:rsidRDefault="00677F30" w:rsidP="00B220D5">
            <w:pPr>
              <w:pStyle w:val="TableParagraph"/>
              <w:spacing w:line="249" w:lineRule="exact"/>
              <w:ind w:left="103" w:right="0"/>
              <w:rPr>
                <w:lang w:val="pl-PL"/>
              </w:rPr>
            </w:pPr>
            <w:r w:rsidRPr="0007359D">
              <w:rPr>
                <w:lang w:val="pl-PL"/>
              </w:rPr>
              <w:t>Hamulce tarczowe przód i tył</w:t>
            </w:r>
          </w:p>
        </w:tc>
        <w:tc>
          <w:tcPr>
            <w:tcW w:w="1235" w:type="dxa"/>
          </w:tcPr>
          <w:p w14:paraId="5C6470E2" w14:textId="77777777" w:rsidR="00677F30" w:rsidRPr="0007359D" w:rsidRDefault="00677F30" w:rsidP="00B220D5"/>
        </w:tc>
      </w:tr>
      <w:tr w:rsidR="00677F30" w14:paraId="5124181C" w14:textId="77777777" w:rsidTr="00B125D9">
        <w:trPr>
          <w:trHeight w:hRule="exact" w:val="516"/>
        </w:trPr>
        <w:tc>
          <w:tcPr>
            <w:tcW w:w="638" w:type="dxa"/>
          </w:tcPr>
          <w:p w14:paraId="2DB6C504" w14:textId="77777777" w:rsidR="00677F30" w:rsidRPr="0080027B" w:rsidRDefault="00677F30" w:rsidP="00B220D5">
            <w:pPr>
              <w:pStyle w:val="TableParagraph"/>
              <w:spacing w:line="252" w:lineRule="exact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Pr="0080027B">
              <w:rPr>
                <w:b/>
              </w:rPr>
              <w:t>.</w:t>
            </w:r>
          </w:p>
        </w:tc>
        <w:tc>
          <w:tcPr>
            <w:tcW w:w="2290" w:type="dxa"/>
            <w:vMerge/>
          </w:tcPr>
          <w:p w14:paraId="57B0EC2A" w14:textId="77777777" w:rsidR="00677F30" w:rsidRDefault="00677F30" w:rsidP="00B220D5"/>
        </w:tc>
        <w:tc>
          <w:tcPr>
            <w:tcW w:w="1741" w:type="dxa"/>
            <w:vMerge/>
          </w:tcPr>
          <w:p w14:paraId="3960EC90" w14:textId="77777777" w:rsidR="00677F30" w:rsidRDefault="00677F30" w:rsidP="00B220D5"/>
        </w:tc>
        <w:tc>
          <w:tcPr>
            <w:tcW w:w="3161" w:type="dxa"/>
          </w:tcPr>
          <w:p w14:paraId="566019F7" w14:textId="77777777" w:rsidR="00677F30" w:rsidRDefault="00677F30" w:rsidP="00B220D5">
            <w:pPr>
              <w:pStyle w:val="TableParagraph"/>
              <w:spacing w:line="240" w:lineRule="auto"/>
              <w:ind w:left="103" w:right="926"/>
            </w:pPr>
            <w:r>
              <w:t>ABS + korektor siły hamowania</w:t>
            </w:r>
          </w:p>
        </w:tc>
        <w:tc>
          <w:tcPr>
            <w:tcW w:w="1235" w:type="dxa"/>
          </w:tcPr>
          <w:p w14:paraId="3FD107C6" w14:textId="77777777" w:rsidR="00677F30" w:rsidRDefault="00677F30" w:rsidP="00B220D5"/>
        </w:tc>
      </w:tr>
      <w:tr w:rsidR="00677F30" w:rsidRPr="00C2155C" w14:paraId="398F9AD3" w14:textId="77777777" w:rsidTr="00B125D9">
        <w:trPr>
          <w:trHeight w:hRule="exact" w:val="756"/>
        </w:trPr>
        <w:tc>
          <w:tcPr>
            <w:tcW w:w="638" w:type="dxa"/>
          </w:tcPr>
          <w:p w14:paraId="70BDDA90" w14:textId="77777777" w:rsidR="00677F30" w:rsidRPr="0080027B" w:rsidRDefault="00677F30" w:rsidP="00B220D5">
            <w:pPr>
              <w:pStyle w:val="TableParagraph"/>
              <w:spacing w:line="252" w:lineRule="exact"/>
              <w:jc w:val="right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80027B">
              <w:rPr>
                <w:b/>
              </w:rPr>
              <w:t>.</w:t>
            </w:r>
          </w:p>
        </w:tc>
        <w:tc>
          <w:tcPr>
            <w:tcW w:w="2290" w:type="dxa"/>
            <w:vMerge/>
          </w:tcPr>
          <w:p w14:paraId="3E76B1D6" w14:textId="77777777" w:rsidR="00677F30" w:rsidRDefault="00677F30" w:rsidP="00B220D5"/>
        </w:tc>
        <w:tc>
          <w:tcPr>
            <w:tcW w:w="1741" w:type="dxa"/>
            <w:vMerge/>
          </w:tcPr>
          <w:p w14:paraId="6A912B64" w14:textId="77777777" w:rsidR="00677F30" w:rsidRDefault="00677F30" w:rsidP="00B220D5"/>
        </w:tc>
        <w:tc>
          <w:tcPr>
            <w:tcW w:w="3161" w:type="dxa"/>
          </w:tcPr>
          <w:p w14:paraId="5E3A9490" w14:textId="77777777" w:rsidR="00677F30" w:rsidRPr="0007359D" w:rsidRDefault="00677F30" w:rsidP="00B220D5">
            <w:pPr>
              <w:pStyle w:val="TableParagraph"/>
              <w:spacing w:line="240" w:lineRule="auto"/>
              <w:ind w:left="103" w:right="208"/>
              <w:rPr>
                <w:lang w:val="pl-PL"/>
              </w:rPr>
            </w:pPr>
            <w:r w:rsidRPr="0007359D">
              <w:rPr>
                <w:lang w:val="pl-PL"/>
              </w:rPr>
              <w:t>system zapobiegania poślizgowi kół podczas  ruszania</w:t>
            </w:r>
          </w:p>
        </w:tc>
        <w:tc>
          <w:tcPr>
            <w:tcW w:w="1235" w:type="dxa"/>
          </w:tcPr>
          <w:p w14:paraId="08622E1C" w14:textId="77777777" w:rsidR="00677F30" w:rsidRPr="0007359D" w:rsidRDefault="00677F30" w:rsidP="00B220D5"/>
        </w:tc>
      </w:tr>
      <w:tr w:rsidR="00677F30" w:rsidRPr="00C2155C" w14:paraId="54A9D9D5" w14:textId="77777777" w:rsidTr="00B125D9">
        <w:trPr>
          <w:trHeight w:hRule="exact" w:val="720"/>
        </w:trPr>
        <w:tc>
          <w:tcPr>
            <w:tcW w:w="638" w:type="dxa"/>
          </w:tcPr>
          <w:p w14:paraId="55336266" w14:textId="77777777" w:rsidR="00677F30" w:rsidRPr="0080027B" w:rsidRDefault="00677F30" w:rsidP="00B220D5">
            <w:pPr>
              <w:pStyle w:val="TableParagraph"/>
              <w:spacing w:before="1" w:line="240" w:lineRule="auto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Pr="0080027B">
              <w:rPr>
                <w:b/>
              </w:rPr>
              <w:t>.</w:t>
            </w:r>
          </w:p>
        </w:tc>
        <w:tc>
          <w:tcPr>
            <w:tcW w:w="2290" w:type="dxa"/>
            <w:vMerge/>
          </w:tcPr>
          <w:p w14:paraId="2F52C36A" w14:textId="77777777" w:rsidR="00677F30" w:rsidRDefault="00677F30" w:rsidP="00B220D5"/>
        </w:tc>
        <w:tc>
          <w:tcPr>
            <w:tcW w:w="1741" w:type="dxa"/>
            <w:vMerge/>
          </w:tcPr>
          <w:p w14:paraId="151F839D" w14:textId="77777777" w:rsidR="00677F30" w:rsidRDefault="00677F30" w:rsidP="00B220D5"/>
        </w:tc>
        <w:tc>
          <w:tcPr>
            <w:tcW w:w="3161" w:type="dxa"/>
          </w:tcPr>
          <w:p w14:paraId="7508EA29" w14:textId="77777777" w:rsidR="00677F30" w:rsidRPr="00342607" w:rsidRDefault="00677F30" w:rsidP="00B220D5">
            <w:pPr>
              <w:pStyle w:val="TableParagraph"/>
              <w:spacing w:line="252" w:lineRule="exact"/>
              <w:ind w:left="103" w:right="348"/>
              <w:rPr>
                <w:lang w:val="pl-PL"/>
              </w:rPr>
            </w:pPr>
            <w:r>
              <w:rPr>
                <w:lang w:val="pl-PL"/>
              </w:rPr>
              <w:t>Układ ułatwiający rusznie z miejsca na wzniesieniach</w:t>
            </w:r>
          </w:p>
        </w:tc>
        <w:tc>
          <w:tcPr>
            <w:tcW w:w="1235" w:type="dxa"/>
          </w:tcPr>
          <w:p w14:paraId="720C15B6" w14:textId="77777777" w:rsidR="00677F30" w:rsidRPr="00342607" w:rsidRDefault="00677F30" w:rsidP="00B220D5"/>
        </w:tc>
      </w:tr>
      <w:tr w:rsidR="00677F30" w14:paraId="3FC6665C" w14:textId="77777777" w:rsidTr="00B125D9">
        <w:trPr>
          <w:trHeight w:hRule="exact" w:val="262"/>
        </w:trPr>
        <w:tc>
          <w:tcPr>
            <w:tcW w:w="638" w:type="dxa"/>
          </w:tcPr>
          <w:p w14:paraId="13169DD1" w14:textId="77777777" w:rsidR="00677F30" w:rsidRDefault="00677F30" w:rsidP="00B220D5">
            <w:pPr>
              <w:pStyle w:val="TableParagraph"/>
              <w:jc w:val="right"/>
            </w:pPr>
            <w:r>
              <w:t>15.</w:t>
            </w:r>
          </w:p>
        </w:tc>
        <w:tc>
          <w:tcPr>
            <w:tcW w:w="2290" w:type="dxa"/>
            <w:vMerge w:val="restart"/>
          </w:tcPr>
          <w:p w14:paraId="65B121CE" w14:textId="77777777" w:rsidR="00677F30" w:rsidRPr="0080027B" w:rsidRDefault="00677F30" w:rsidP="00B220D5">
            <w:pPr>
              <w:pStyle w:val="TableParagraph"/>
              <w:ind w:left="105" w:right="184"/>
              <w:rPr>
                <w:b/>
              </w:rPr>
            </w:pPr>
            <w:r>
              <w:t xml:space="preserve">d) </w:t>
            </w:r>
            <w:r w:rsidRPr="0080027B">
              <w:rPr>
                <w:b/>
              </w:rPr>
              <w:t>Zawieszenie i koła</w:t>
            </w:r>
          </w:p>
        </w:tc>
        <w:tc>
          <w:tcPr>
            <w:tcW w:w="1741" w:type="dxa"/>
          </w:tcPr>
          <w:p w14:paraId="576AD598" w14:textId="77777777" w:rsidR="00677F30" w:rsidRDefault="00677F30" w:rsidP="00B220D5">
            <w:pPr>
              <w:pStyle w:val="TableParagraph"/>
              <w:ind w:left="103" w:right="0"/>
            </w:pPr>
            <w:r>
              <w:t>Przednie</w:t>
            </w:r>
          </w:p>
        </w:tc>
        <w:tc>
          <w:tcPr>
            <w:tcW w:w="3161" w:type="dxa"/>
          </w:tcPr>
          <w:p w14:paraId="3891086D" w14:textId="77777777" w:rsidR="00677F30" w:rsidRDefault="00677F30" w:rsidP="00B220D5">
            <w:pPr>
              <w:pStyle w:val="TableParagraph"/>
              <w:ind w:left="103" w:right="245"/>
            </w:pPr>
            <w:r>
              <w:t>niezależne</w:t>
            </w:r>
          </w:p>
        </w:tc>
        <w:tc>
          <w:tcPr>
            <w:tcW w:w="1235" w:type="dxa"/>
          </w:tcPr>
          <w:p w14:paraId="2EFD2021" w14:textId="77777777" w:rsidR="00677F30" w:rsidRDefault="00677F30" w:rsidP="00B220D5"/>
        </w:tc>
      </w:tr>
      <w:tr w:rsidR="00677F30" w14:paraId="7A0EC469" w14:textId="77777777" w:rsidTr="00B125D9">
        <w:trPr>
          <w:trHeight w:hRule="exact" w:val="262"/>
        </w:trPr>
        <w:tc>
          <w:tcPr>
            <w:tcW w:w="638" w:type="dxa"/>
          </w:tcPr>
          <w:p w14:paraId="39519F21" w14:textId="77777777" w:rsidR="00677F30" w:rsidRDefault="00677F30" w:rsidP="00B220D5">
            <w:pPr>
              <w:pStyle w:val="TableParagraph"/>
              <w:jc w:val="right"/>
            </w:pPr>
            <w:r>
              <w:t>16.</w:t>
            </w:r>
          </w:p>
        </w:tc>
        <w:tc>
          <w:tcPr>
            <w:tcW w:w="2290" w:type="dxa"/>
            <w:vMerge/>
          </w:tcPr>
          <w:p w14:paraId="0B528850" w14:textId="77777777" w:rsidR="00677F30" w:rsidRDefault="00677F30" w:rsidP="00B220D5"/>
        </w:tc>
        <w:tc>
          <w:tcPr>
            <w:tcW w:w="1741" w:type="dxa"/>
          </w:tcPr>
          <w:p w14:paraId="784417F0" w14:textId="77777777" w:rsidR="00677F30" w:rsidRDefault="00677F30" w:rsidP="00B220D5">
            <w:pPr>
              <w:pStyle w:val="TableParagraph"/>
              <w:ind w:left="103" w:right="0"/>
            </w:pPr>
            <w:r>
              <w:t>Tylne</w:t>
            </w:r>
          </w:p>
        </w:tc>
        <w:tc>
          <w:tcPr>
            <w:tcW w:w="3161" w:type="dxa"/>
          </w:tcPr>
          <w:p w14:paraId="675738D6" w14:textId="77777777" w:rsidR="00677F30" w:rsidRDefault="00677F30" w:rsidP="00B220D5">
            <w:pPr>
              <w:pStyle w:val="TableParagraph"/>
              <w:ind w:left="103" w:right="245"/>
            </w:pPr>
            <w:r>
              <w:t>oś sztywna</w:t>
            </w:r>
          </w:p>
        </w:tc>
        <w:tc>
          <w:tcPr>
            <w:tcW w:w="1235" w:type="dxa"/>
          </w:tcPr>
          <w:p w14:paraId="182C6441" w14:textId="77777777" w:rsidR="00677F30" w:rsidRDefault="00677F30" w:rsidP="00B220D5"/>
        </w:tc>
      </w:tr>
      <w:tr w:rsidR="00677F30" w14:paraId="03400D79" w14:textId="77777777" w:rsidTr="00B125D9">
        <w:trPr>
          <w:trHeight w:hRule="exact" w:val="281"/>
        </w:trPr>
        <w:tc>
          <w:tcPr>
            <w:tcW w:w="638" w:type="dxa"/>
          </w:tcPr>
          <w:p w14:paraId="2391F631" w14:textId="77777777" w:rsidR="00677F30" w:rsidRPr="0080027B" w:rsidRDefault="00677F30" w:rsidP="00B220D5">
            <w:pPr>
              <w:pStyle w:val="TableParagraph"/>
              <w:spacing w:line="265" w:lineRule="exact"/>
              <w:ind w:right="159"/>
              <w:jc w:val="right"/>
              <w:rPr>
                <w:rFonts w:ascii="Calibri"/>
              </w:rPr>
            </w:pPr>
            <w:r>
              <w:t>17</w:t>
            </w:r>
            <w:r w:rsidRPr="0080027B">
              <w:rPr>
                <w:rFonts w:ascii="Calibri"/>
              </w:rPr>
              <w:t>.</w:t>
            </w:r>
          </w:p>
        </w:tc>
        <w:tc>
          <w:tcPr>
            <w:tcW w:w="2290" w:type="dxa"/>
            <w:vMerge/>
          </w:tcPr>
          <w:p w14:paraId="319E8DFE" w14:textId="77777777" w:rsidR="00677F30" w:rsidRDefault="00677F30" w:rsidP="00B220D5"/>
        </w:tc>
        <w:tc>
          <w:tcPr>
            <w:tcW w:w="1741" w:type="dxa"/>
          </w:tcPr>
          <w:p w14:paraId="2ABA1B19" w14:textId="77777777" w:rsidR="00677F30" w:rsidRDefault="00677F30" w:rsidP="00B220D5">
            <w:pPr>
              <w:pStyle w:val="TableParagraph"/>
              <w:spacing w:line="247" w:lineRule="exact"/>
              <w:ind w:left="103" w:right="0"/>
            </w:pPr>
            <w:r>
              <w:t>obręcze kół</w:t>
            </w:r>
          </w:p>
        </w:tc>
        <w:tc>
          <w:tcPr>
            <w:tcW w:w="3161" w:type="dxa"/>
          </w:tcPr>
          <w:p w14:paraId="40AE4F0C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smartTag w:uri="urn:schemas-microsoft-com:office:smarttags" w:element="metricconverter">
              <w:smartTagPr>
                <w:attr w:name="ProductID" w:val="120 km"/>
              </w:smartTagPr>
              <w:r>
                <w:t>16 cali</w:t>
              </w:r>
            </w:smartTag>
          </w:p>
        </w:tc>
        <w:tc>
          <w:tcPr>
            <w:tcW w:w="1235" w:type="dxa"/>
          </w:tcPr>
          <w:p w14:paraId="7A1B4557" w14:textId="77777777" w:rsidR="00677F30" w:rsidRDefault="00677F30" w:rsidP="00B220D5"/>
        </w:tc>
      </w:tr>
      <w:tr w:rsidR="00677F30" w14:paraId="1CE88BFF" w14:textId="77777777" w:rsidTr="00B125D9">
        <w:trPr>
          <w:trHeight w:hRule="exact" w:val="278"/>
        </w:trPr>
        <w:tc>
          <w:tcPr>
            <w:tcW w:w="638" w:type="dxa"/>
          </w:tcPr>
          <w:p w14:paraId="4B519FF7" w14:textId="77777777" w:rsidR="00677F30" w:rsidRPr="0080027B" w:rsidRDefault="00677F30" w:rsidP="00B220D5">
            <w:pPr>
              <w:pStyle w:val="TableParagraph"/>
              <w:spacing w:line="263" w:lineRule="exact"/>
              <w:ind w:right="159"/>
              <w:jc w:val="right"/>
              <w:rPr>
                <w:rFonts w:ascii="Calibri"/>
              </w:rPr>
            </w:pPr>
            <w:r>
              <w:t>18</w:t>
            </w:r>
            <w:r w:rsidRPr="0080027B">
              <w:rPr>
                <w:rFonts w:ascii="Calibri"/>
              </w:rPr>
              <w:t>.</w:t>
            </w:r>
          </w:p>
        </w:tc>
        <w:tc>
          <w:tcPr>
            <w:tcW w:w="2290" w:type="dxa"/>
            <w:vMerge/>
          </w:tcPr>
          <w:p w14:paraId="1572ABBD" w14:textId="77777777" w:rsidR="00677F30" w:rsidRDefault="00677F30" w:rsidP="00B220D5"/>
        </w:tc>
        <w:tc>
          <w:tcPr>
            <w:tcW w:w="1741" w:type="dxa"/>
          </w:tcPr>
          <w:p w14:paraId="6B333671" w14:textId="77777777" w:rsidR="00677F30" w:rsidRDefault="00677F30" w:rsidP="00B220D5"/>
        </w:tc>
        <w:tc>
          <w:tcPr>
            <w:tcW w:w="3161" w:type="dxa"/>
          </w:tcPr>
          <w:p w14:paraId="26BC8384" w14:textId="77777777" w:rsidR="00677F30" w:rsidRDefault="00677F30" w:rsidP="00B220D5">
            <w:pPr>
              <w:pStyle w:val="TableParagraph"/>
              <w:ind w:left="103" w:right="245"/>
            </w:pPr>
            <w:r>
              <w:t>koło zapasowe,</w:t>
            </w:r>
          </w:p>
        </w:tc>
        <w:tc>
          <w:tcPr>
            <w:tcW w:w="1235" w:type="dxa"/>
          </w:tcPr>
          <w:p w14:paraId="290E192D" w14:textId="77777777" w:rsidR="00677F30" w:rsidRDefault="00677F30" w:rsidP="00B220D5"/>
        </w:tc>
      </w:tr>
      <w:tr w:rsidR="00677F30" w14:paraId="484A6D82" w14:textId="77777777" w:rsidTr="00B125D9">
        <w:trPr>
          <w:trHeight w:hRule="exact" w:val="278"/>
        </w:trPr>
        <w:tc>
          <w:tcPr>
            <w:tcW w:w="638" w:type="dxa"/>
          </w:tcPr>
          <w:p w14:paraId="204F7567" w14:textId="77777777" w:rsidR="00677F30" w:rsidRPr="002E183D" w:rsidRDefault="00677F30" w:rsidP="00B220D5">
            <w:pPr>
              <w:pStyle w:val="TableParagraph"/>
              <w:spacing w:line="263" w:lineRule="exact"/>
              <w:ind w:right="159"/>
              <w:jc w:val="right"/>
            </w:pPr>
            <w:r>
              <w:t>19</w:t>
            </w:r>
            <w:r w:rsidRPr="002E183D">
              <w:t>.</w:t>
            </w:r>
          </w:p>
        </w:tc>
        <w:tc>
          <w:tcPr>
            <w:tcW w:w="2290" w:type="dxa"/>
            <w:vMerge/>
          </w:tcPr>
          <w:p w14:paraId="2357BA00" w14:textId="77777777" w:rsidR="00677F30" w:rsidRDefault="00677F30" w:rsidP="00B220D5"/>
        </w:tc>
        <w:tc>
          <w:tcPr>
            <w:tcW w:w="1741" w:type="dxa"/>
          </w:tcPr>
          <w:p w14:paraId="778753B6" w14:textId="77777777" w:rsidR="00677F30" w:rsidRDefault="00677F30" w:rsidP="00B220D5"/>
        </w:tc>
        <w:tc>
          <w:tcPr>
            <w:tcW w:w="3161" w:type="dxa"/>
          </w:tcPr>
          <w:p w14:paraId="1DA3526C" w14:textId="77777777" w:rsidR="00677F30" w:rsidRDefault="00677F30" w:rsidP="00B220D5">
            <w:pPr>
              <w:pStyle w:val="TableParagraph"/>
              <w:ind w:left="103" w:right="245"/>
            </w:pPr>
            <w:r>
              <w:t>zestaw naprawczy</w:t>
            </w:r>
          </w:p>
        </w:tc>
        <w:tc>
          <w:tcPr>
            <w:tcW w:w="1235" w:type="dxa"/>
          </w:tcPr>
          <w:p w14:paraId="1D9DC2E4" w14:textId="77777777" w:rsidR="00677F30" w:rsidRDefault="00677F30" w:rsidP="00B220D5"/>
        </w:tc>
      </w:tr>
      <w:tr w:rsidR="00677F30" w14:paraId="3B4B7393" w14:textId="77777777" w:rsidTr="00B125D9">
        <w:trPr>
          <w:trHeight w:val="138"/>
        </w:trPr>
        <w:tc>
          <w:tcPr>
            <w:tcW w:w="638" w:type="dxa"/>
          </w:tcPr>
          <w:p w14:paraId="6A57F568" w14:textId="77777777" w:rsidR="00677F30" w:rsidRPr="0080027B" w:rsidRDefault="00677F30" w:rsidP="00B220D5">
            <w:pPr>
              <w:pStyle w:val="TableParagraph"/>
              <w:spacing w:line="263" w:lineRule="exact"/>
              <w:ind w:right="159"/>
              <w:jc w:val="right"/>
              <w:rPr>
                <w:rFonts w:ascii="Calibri"/>
              </w:rPr>
            </w:pPr>
            <w:r>
              <w:rPr>
                <w:sz w:val="24"/>
                <w:szCs w:val="24"/>
              </w:rPr>
              <w:t>20</w:t>
            </w:r>
            <w:r w:rsidRPr="0080027B">
              <w:rPr>
                <w:rFonts w:ascii="Calibri"/>
              </w:rPr>
              <w:t>.</w:t>
            </w:r>
          </w:p>
        </w:tc>
        <w:tc>
          <w:tcPr>
            <w:tcW w:w="2290" w:type="dxa"/>
            <w:vMerge/>
          </w:tcPr>
          <w:p w14:paraId="4B6E872C" w14:textId="77777777" w:rsidR="00677F30" w:rsidRDefault="00677F30" w:rsidP="00B220D5"/>
        </w:tc>
        <w:tc>
          <w:tcPr>
            <w:tcW w:w="1741" w:type="dxa"/>
          </w:tcPr>
          <w:p w14:paraId="6A448E81" w14:textId="77777777" w:rsidR="00677F30" w:rsidRDefault="00677F30" w:rsidP="00B220D5"/>
        </w:tc>
        <w:tc>
          <w:tcPr>
            <w:tcW w:w="3161" w:type="dxa"/>
          </w:tcPr>
          <w:p w14:paraId="631BDDCD" w14:textId="77777777" w:rsidR="00677F30" w:rsidRDefault="00677F30" w:rsidP="00B220D5">
            <w:pPr>
              <w:pStyle w:val="TableParagraph"/>
              <w:ind w:left="103" w:right="245"/>
            </w:pPr>
            <w:r>
              <w:t>lewarek</w:t>
            </w:r>
          </w:p>
        </w:tc>
        <w:tc>
          <w:tcPr>
            <w:tcW w:w="1235" w:type="dxa"/>
          </w:tcPr>
          <w:p w14:paraId="3F18F3BD" w14:textId="77777777" w:rsidR="00677F30" w:rsidRDefault="00677F30" w:rsidP="00B220D5"/>
        </w:tc>
      </w:tr>
      <w:tr w:rsidR="00677F30" w14:paraId="0AD4D3FB" w14:textId="77777777" w:rsidTr="00B125D9">
        <w:trPr>
          <w:trHeight w:hRule="exact" w:val="768"/>
        </w:trPr>
        <w:tc>
          <w:tcPr>
            <w:tcW w:w="638" w:type="dxa"/>
          </w:tcPr>
          <w:p w14:paraId="589DA70B" w14:textId="77777777" w:rsidR="00677F30" w:rsidRDefault="00677F30" w:rsidP="00B220D5">
            <w:pPr>
              <w:pStyle w:val="TableParagraph"/>
              <w:jc w:val="right"/>
            </w:pPr>
            <w:r>
              <w:t>21.</w:t>
            </w:r>
          </w:p>
        </w:tc>
        <w:tc>
          <w:tcPr>
            <w:tcW w:w="2290" w:type="dxa"/>
            <w:vMerge w:val="restart"/>
          </w:tcPr>
          <w:p w14:paraId="331E2644" w14:textId="77777777" w:rsidR="00677F30" w:rsidRPr="0080027B" w:rsidRDefault="00677F30" w:rsidP="00B220D5">
            <w:pPr>
              <w:pStyle w:val="TableParagraph"/>
              <w:tabs>
                <w:tab w:val="left" w:pos="1115"/>
              </w:tabs>
              <w:ind w:left="105" w:right="184"/>
              <w:rPr>
                <w:b/>
              </w:rPr>
            </w:pPr>
            <w:r>
              <w:t>e)</w:t>
            </w:r>
            <w:r w:rsidRPr="0080027B">
              <w:rPr>
                <w:b/>
                <w:u w:val="thick"/>
              </w:rPr>
              <w:t>Dane</w:t>
            </w:r>
          </w:p>
          <w:p w14:paraId="26AECD4E" w14:textId="77777777" w:rsidR="00677F30" w:rsidRPr="0080027B" w:rsidRDefault="00677F30" w:rsidP="00B220D5">
            <w:pPr>
              <w:pStyle w:val="TableParagraph"/>
              <w:spacing w:before="4" w:line="240" w:lineRule="auto"/>
              <w:ind w:left="105" w:right="184"/>
              <w:rPr>
                <w:b/>
              </w:rPr>
            </w:pPr>
            <w:r w:rsidRPr="0080027B">
              <w:rPr>
                <w:b/>
                <w:u w:val="thick"/>
              </w:rPr>
              <w:t>eksploatacyjne</w:t>
            </w:r>
          </w:p>
        </w:tc>
        <w:tc>
          <w:tcPr>
            <w:tcW w:w="1741" w:type="dxa"/>
          </w:tcPr>
          <w:p w14:paraId="1B06F192" w14:textId="77777777" w:rsidR="00677F30" w:rsidRDefault="00677F30" w:rsidP="00B220D5">
            <w:pPr>
              <w:pStyle w:val="TableParagraph"/>
              <w:spacing w:line="240" w:lineRule="auto"/>
              <w:ind w:left="103" w:right="0"/>
            </w:pPr>
            <w:r>
              <w:t>Pojemność zbiornika paliwa [l]</w:t>
            </w:r>
          </w:p>
        </w:tc>
        <w:tc>
          <w:tcPr>
            <w:tcW w:w="3161" w:type="dxa"/>
          </w:tcPr>
          <w:p w14:paraId="746E2568" w14:textId="77777777" w:rsidR="00677F30" w:rsidRDefault="00677F30" w:rsidP="00B220D5">
            <w:pPr>
              <w:pStyle w:val="TableParagraph"/>
              <w:ind w:left="103" w:right="245"/>
            </w:pPr>
            <w:r>
              <w:t>min.</w:t>
            </w:r>
            <w:r w:rsidRPr="0080027B">
              <w:rPr>
                <w:spacing w:val="53"/>
              </w:rPr>
              <w:t xml:space="preserve"> </w:t>
            </w:r>
            <w:r>
              <w:t>70</w:t>
            </w:r>
          </w:p>
        </w:tc>
        <w:tc>
          <w:tcPr>
            <w:tcW w:w="1235" w:type="dxa"/>
          </w:tcPr>
          <w:p w14:paraId="409E0FE6" w14:textId="77777777" w:rsidR="00677F30" w:rsidRDefault="00677F30" w:rsidP="00B220D5"/>
        </w:tc>
      </w:tr>
      <w:tr w:rsidR="00677F30" w14:paraId="1F81663D" w14:textId="77777777" w:rsidTr="00B125D9">
        <w:trPr>
          <w:trHeight w:hRule="exact" w:val="517"/>
        </w:trPr>
        <w:tc>
          <w:tcPr>
            <w:tcW w:w="638" w:type="dxa"/>
          </w:tcPr>
          <w:p w14:paraId="21D50D77" w14:textId="77777777" w:rsidR="00677F30" w:rsidRDefault="00677F30" w:rsidP="00B220D5">
            <w:pPr>
              <w:pStyle w:val="TableParagraph"/>
              <w:jc w:val="right"/>
            </w:pPr>
            <w:r>
              <w:t>22.</w:t>
            </w:r>
          </w:p>
        </w:tc>
        <w:tc>
          <w:tcPr>
            <w:tcW w:w="2290" w:type="dxa"/>
            <w:vMerge/>
          </w:tcPr>
          <w:p w14:paraId="05725A70" w14:textId="77777777" w:rsidR="00677F30" w:rsidRDefault="00677F30" w:rsidP="00B220D5"/>
        </w:tc>
        <w:tc>
          <w:tcPr>
            <w:tcW w:w="1741" w:type="dxa"/>
          </w:tcPr>
          <w:p w14:paraId="0F0423C0" w14:textId="77777777" w:rsidR="00677F30" w:rsidRDefault="00677F30" w:rsidP="00B220D5">
            <w:pPr>
              <w:pStyle w:val="TableParagraph"/>
              <w:spacing w:line="240" w:lineRule="auto"/>
              <w:ind w:left="103" w:right="403"/>
            </w:pPr>
            <w:r>
              <w:t>Norma emisji spalin</w:t>
            </w:r>
          </w:p>
        </w:tc>
        <w:tc>
          <w:tcPr>
            <w:tcW w:w="3161" w:type="dxa"/>
          </w:tcPr>
          <w:p w14:paraId="2CDC44E8" w14:textId="77777777" w:rsidR="00677F30" w:rsidRDefault="00677F30" w:rsidP="00B220D5">
            <w:pPr>
              <w:pStyle w:val="TableParagraph"/>
              <w:ind w:left="103" w:right="245"/>
            </w:pPr>
            <w:r>
              <w:t>EURO 6</w:t>
            </w:r>
          </w:p>
        </w:tc>
        <w:tc>
          <w:tcPr>
            <w:tcW w:w="1235" w:type="dxa"/>
          </w:tcPr>
          <w:p w14:paraId="194C4F0D" w14:textId="77777777" w:rsidR="00677F30" w:rsidRDefault="00677F30" w:rsidP="00B220D5"/>
        </w:tc>
      </w:tr>
      <w:tr w:rsidR="00677F30" w14:paraId="7B87C919" w14:textId="77777777" w:rsidTr="00B125D9">
        <w:trPr>
          <w:trHeight w:hRule="exact" w:val="262"/>
        </w:trPr>
        <w:tc>
          <w:tcPr>
            <w:tcW w:w="638" w:type="dxa"/>
          </w:tcPr>
          <w:p w14:paraId="423BF4B2" w14:textId="77777777" w:rsidR="00677F30" w:rsidRDefault="00677F30" w:rsidP="00B220D5">
            <w:pPr>
              <w:pStyle w:val="TableParagraph"/>
              <w:jc w:val="right"/>
            </w:pPr>
            <w:r>
              <w:t>23.</w:t>
            </w:r>
          </w:p>
        </w:tc>
        <w:tc>
          <w:tcPr>
            <w:tcW w:w="2290" w:type="dxa"/>
            <w:tcBorders>
              <w:bottom w:val="thinThickMediumGap" w:sz="8" w:space="0" w:color="000000"/>
            </w:tcBorders>
          </w:tcPr>
          <w:p w14:paraId="112735E5" w14:textId="77777777" w:rsidR="00677F30" w:rsidRPr="0080027B" w:rsidRDefault="00677F30" w:rsidP="00B220D5">
            <w:pPr>
              <w:pStyle w:val="TableParagraph"/>
              <w:ind w:left="105" w:right="184"/>
              <w:rPr>
                <w:b/>
              </w:rPr>
            </w:pPr>
            <w:r>
              <w:t>f)</w:t>
            </w:r>
            <w:r w:rsidRPr="0080027B">
              <w:rPr>
                <w:spacing w:val="51"/>
              </w:rPr>
              <w:t xml:space="preserve"> </w:t>
            </w:r>
            <w:r w:rsidRPr="0080027B">
              <w:rPr>
                <w:b/>
              </w:rPr>
              <w:t>Homologacja</w:t>
            </w:r>
          </w:p>
        </w:tc>
        <w:tc>
          <w:tcPr>
            <w:tcW w:w="1741" w:type="dxa"/>
          </w:tcPr>
          <w:p w14:paraId="284B54E1" w14:textId="77777777" w:rsidR="00677F30" w:rsidRDefault="00677F30" w:rsidP="00B220D5"/>
        </w:tc>
        <w:tc>
          <w:tcPr>
            <w:tcW w:w="3161" w:type="dxa"/>
          </w:tcPr>
          <w:p w14:paraId="6D04088A" w14:textId="77777777" w:rsidR="00677F30" w:rsidRDefault="00677F30" w:rsidP="00B220D5">
            <w:pPr>
              <w:pStyle w:val="TableParagraph"/>
              <w:ind w:left="103" w:right="245"/>
            </w:pPr>
            <w:r>
              <w:t>M1</w:t>
            </w:r>
          </w:p>
        </w:tc>
        <w:tc>
          <w:tcPr>
            <w:tcW w:w="1235" w:type="dxa"/>
          </w:tcPr>
          <w:p w14:paraId="4EC876F1" w14:textId="77777777" w:rsidR="00677F30" w:rsidRDefault="00677F30" w:rsidP="00B220D5"/>
        </w:tc>
      </w:tr>
      <w:tr w:rsidR="00677F30" w:rsidRPr="00C2155C" w14:paraId="5A62B46B" w14:textId="77777777" w:rsidTr="00B125D9">
        <w:trPr>
          <w:trHeight w:val="238"/>
        </w:trPr>
        <w:tc>
          <w:tcPr>
            <w:tcW w:w="638" w:type="dxa"/>
          </w:tcPr>
          <w:p w14:paraId="233AC436" w14:textId="77777777" w:rsidR="00677F30" w:rsidRDefault="00677F30" w:rsidP="00B220D5">
            <w:pPr>
              <w:pStyle w:val="TableParagraph"/>
              <w:jc w:val="right"/>
            </w:pPr>
            <w:r>
              <w:t>24.</w:t>
            </w:r>
          </w:p>
        </w:tc>
        <w:tc>
          <w:tcPr>
            <w:tcW w:w="2290" w:type="dxa"/>
            <w:vMerge w:val="restart"/>
            <w:tcBorders>
              <w:top w:val="thickThinMediumGap" w:sz="8" w:space="0" w:color="000000"/>
            </w:tcBorders>
          </w:tcPr>
          <w:p w14:paraId="20861679" w14:textId="77777777" w:rsidR="00677F30" w:rsidRPr="0080027B" w:rsidRDefault="00677F30" w:rsidP="00B220D5">
            <w:pPr>
              <w:pStyle w:val="TableParagraph"/>
              <w:spacing w:line="230" w:lineRule="exact"/>
              <w:ind w:left="105" w:right="184"/>
              <w:rPr>
                <w:b/>
              </w:rPr>
            </w:pPr>
            <w:r>
              <w:t xml:space="preserve">g) </w:t>
            </w:r>
            <w:r w:rsidRPr="0080027B">
              <w:rPr>
                <w:b/>
                <w:u w:val="thick"/>
              </w:rPr>
              <w:t>Wyposażenie</w:t>
            </w:r>
          </w:p>
        </w:tc>
        <w:tc>
          <w:tcPr>
            <w:tcW w:w="1741" w:type="dxa"/>
          </w:tcPr>
          <w:p w14:paraId="5318E50A" w14:textId="77777777" w:rsidR="00677F30" w:rsidRDefault="00677F30" w:rsidP="00B220D5"/>
        </w:tc>
        <w:tc>
          <w:tcPr>
            <w:tcW w:w="3161" w:type="dxa"/>
          </w:tcPr>
          <w:p w14:paraId="12651FAA" w14:textId="240E6D5E" w:rsidR="002D21D1" w:rsidRPr="002D21D1" w:rsidRDefault="002D21D1" w:rsidP="00B220D5">
            <w:pPr>
              <w:pStyle w:val="TableParagraph"/>
              <w:spacing w:line="242" w:lineRule="auto"/>
              <w:ind w:left="103" w:right="513"/>
              <w:rPr>
                <w:lang w:val="pl-PL"/>
              </w:rPr>
            </w:pPr>
            <w:r w:rsidRPr="002D21D1">
              <w:rPr>
                <w:lang w:val="pl-PL"/>
              </w:rPr>
              <w:t>W przestrzeni kierowcy układ  foteli 1+1 lub 1+2</w:t>
            </w:r>
          </w:p>
          <w:p w14:paraId="7D179C9A" w14:textId="52BA6E92" w:rsidR="00677F30" w:rsidRPr="00F754A2" w:rsidRDefault="002D21D1" w:rsidP="00B220D5">
            <w:pPr>
              <w:pStyle w:val="TableParagraph"/>
              <w:spacing w:line="242" w:lineRule="auto"/>
              <w:ind w:left="103" w:right="513"/>
              <w:rPr>
                <w:lang w:val="pl-PL"/>
              </w:rPr>
            </w:pPr>
            <w:r w:rsidRPr="002D21D1">
              <w:rPr>
                <w:lang w:val="pl-PL"/>
              </w:rPr>
              <w:t>W salonce pasażerskiej bezwzględnie 7 lub 6 foteli pojedynczych na szybko złączkach z możliwością szybkiego demontażu i zmiany konfiguracji ustawień foteli.</w:t>
            </w:r>
          </w:p>
        </w:tc>
        <w:tc>
          <w:tcPr>
            <w:tcW w:w="1235" w:type="dxa"/>
          </w:tcPr>
          <w:p w14:paraId="0DDFB656" w14:textId="77777777" w:rsidR="00677F30" w:rsidRPr="00F754A2" w:rsidRDefault="00677F30" w:rsidP="00B220D5"/>
        </w:tc>
      </w:tr>
      <w:tr w:rsidR="00677F30" w14:paraId="49912D99" w14:textId="77777777" w:rsidTr="00B125D9">
        <w:trPr>
          <w:trHeight w:hRule="exact" w:val="542"/>
        </w:trPr>
        <w:tc>
          <w:tcPr>
            <w:tcW w:w="638" w:type="dxa"/>
          </w:tcPr>
          <w:p w14:paraId="17B04909" w14:textId="77777777" w:rsidR="00677F30" w:rsidRDefault="00677F30" w:rsidP="00B220D5">
            <w:pPr>
              <w:pStyle w:val="TableParagraph"/>
              <w:jc w:val="right"/>
            </w:pPr>
            <w:r>
              <w:t>26.</w:t>
            </w:r>
          </w:p>
        </w:tc>
        <w:tc>
          <w:tcPr>
            <w:tcW w:w="2290" w:type="dxa"/>
            <w:vMerge/>
          </w:tcPr>
          <w:p w14:paraId="60EEA1C7" w14:textId="77777777" w:rsidR="00677F30" w:rsidRDefault="00677F30" w:rsidP="00B220D5">
            <w:pPr>
              <w:pStyle w:val="TableParagraph"/>
              <w:spacing w:line="230" w:lineRule="exact"/>
              <w:ind w:left="105" w:right="184"/>
            </w:pPr>
          </w:p>
        </w:tc>
        <w:tc>
          <w:tcPr>
            <w:tcW w:w="1741" w:type="dxa"/>
          </w:tcPr>
          <w:p w14:paraId="3DC14262" w14:textId="77777777" w:rsidR="00677F30" w:rsidRDefault="00677F30" w:rsidP="00B220D5"/>
        </w:tc>
        <w:tc>
          <w:tcPr>
            <w:tcW w:w="3161" w:type="dxa"/>
          </w:tcPr>
          <w:p w14:paraId="3A1C8371" w14:textId="77777777" w:rsidR="00677F30" w:rsidRDefault="00677F30" w:rsidP="00B220D5">
            <w:pPr>
              <w:pStyle w:val="TableParagraph"/>
              <w:spacing w:line="242" w:lineRule="auto"/>
              <w:ind w:left="103" w:right="513"/>
            </w:pPr>
            <w:r>
              <w:t>Regulacja położenia kierownicy</w:t>
            </w:r>
          </w:p>
        </w:tc>
        <w:tc>
          <w:tcPr>
            <w:tcW w:w="1235" w:type="dxa"/>
          </w:tcPr>
          <w:p w14:paraId="72EB57B8" w14:textId="77777777" w:rsidR="00677F30" w:rsidRDefault="00677F30" w:rsidP="00B220D5"/>
        </w:tc>
      </w:tr>
      <w:tr w:rsidR="00677F30" w14:paraId="32900966" w14:textId="77777777" w:rsidTr="00B125D9">
        <w:trPr>
          <w:trHeight w:hRule="exact" w:val="514"/>
        </w:trPr>
        <w:tc>
          <w:tcPr>
            <w:tcW w:w="638" w:type="dxa"/>
          </w:tcPr>
          <w:p w14:paraId="618F14E1" w14:textId="77777777" w:rsidR="00677F30" w:rsidRDefault="00677F30" w:rsidP="00B220D5">
            <w:pPr>
              <w:pStyle w:val="TableParagraph"/>
              <w:jc w:val="right"/>
            </w:pPr>
            <w:r>
              <w:t>27.</w:t>
            </w:r>
          </w:p>
        </w:tc>
        <w:tc>
          <w:tcPr>
            <w:tcW w:w="2290" w:type="dxa"/>
            <w:vMerge/>
          </w:tcPr>
          <w:p w14:paraId="4920F4D2" w14:textId="77777777" w:rsidR="00677F30" w:rsidRDefault="00677F30" w:rsidP="00B220D5"/>
        </w:tc>
        <w:tc>
          <w:tcPr>
            <w:tcW w:w="1741" w:type="dxa"/>
          </w:tcPr>
          <w:p w14:paraId="105D0A83" w14:textId="77777777" w:rsidR="00677F30" w:rsidRDefault="00677F30" w:rsidP="00B220D5"/>
        </w:tc>
        <w:tc>
          <w:tcPr>
            <w:tcW w:w="3161" w:type="dxa"/>
          </w:tcPr>
          <w:p w14:paraId="5C68FE7B" w14:textId="77777777" w:rsidR="00677F30" w:rsidRDefault="00677F30" w:rsidP="00B220D5">
            <w:pPr>
              <w:pStyle w:val="TableParagraph"/>
              <w:spacing w:line="240" w:lineRule="auto"/>
              <w:ind w:left="103" w:right="831"/>
            </w:pPr>
            <w:r>
              <w:t>Poduszka powietrzna kierowcy</w:t>
            </w:r>
          </w:p>
        </w:tc>
        <w:tc>
          <w:tcPr>
            <w:tcW w:w="1235" w:type="dxa"/>
          </w:tcPr>
          <w:p w14:paraId="42F7AC0B" w14:textId="77777777" w:rsidR="00677F30" w:rsidRDefault="00677F30" w:rsidP="00B220D5"/>
        </w:tc>
      </w:tr>
      <w:tr w:rsidR="00677F30" w:rsidRPr="00C2155C" w14:paraId="566F9975" w14:textId="77777777" w:rsidTr="00B125D9">
        <w:trPr>
          <w:trHeight w:val="854"/>
        </w:trPr>
        <w:tc>
          <w:tcPr>
            <w:tcW w:w="638" w:type="dxa"/>
          </w:tcPr>
          <w:p w14:paraId="5AC55B01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28.</w:t>
            </w:r>
          </w:p>
          <w:p w14:paraId="6041241B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</w:p>
        </w:tc>
        <w:tc>
          <w:tcPr>
            <w:tcW w:w="2290" w:type="dxa"/>
            <w:vMerge/>
          </w:tcPr>
          <w:p w14:paraId="3E130B7B" w14:textId="77777777" w:rsidR="00677F30" w:rsidRDefault="00677F30" w:rsidP="00B220D5"/>
        </w:tc>
        <w:tc>
          <w:tcPr>
            <w:tcW w:w="1741" w:type="dxa"/>
          </w:tcPr>
          <w:p w14:paraId="7BAC4832" w14:textId="77777777" w:rsidR="00677F30" w:rsidRDefault="00677F30" w:rsidP="00B220D5"/>
        </w:tc>
        <w:tc>
          <w:tcPr>
            <w:tcW w:w="3161" w:type="dxa"/>
          </w:tcPr>
          <w:p w14:paraId="1B5A9031" w14:textId="77777777" w:rsidR="00677F30" w:rsidRDefault="00677F30" w:rsidP="00B220D5">
            <w:pPr>
              <w:pStyle w:val="TableParagraph"/>
              <w:spacing w:line="247" w:lineRule="exact"/>
              <w:ind w:right="245"/>
              <w:rPr>
                <w:lang w:val="pl-PL"/>
              </w:rPr>
            </w:pPr>
            <w:r>
              <w:rPr>
                <w:lang w:val="pl-PL"/>
              </w:rPr>
              <w:t xml:space="preserve"> Dodatkowe niezależne ogrzewanie w tylnim przedziale pasażerskim</w:t>
            </w:r>
          </w:p>
          <w:p w14:paraId="7C5A5C2C" w14:textId="77777777" w:rsidR="00677F30" w:rsidRPr="0013075A" w:rsidRDefault="00677F30" w:rsidP="00B220D5">
            <w:pPr>
              <w:pStyle w:val="TableParagraph"/>
              <w:spacing w:line="247" w:lineRule="exact"/>
              <w:ind w:left="103" w:right="245"/>
              <w:rPr>
                <w:lang w:val="pl-PL"/>
              </w:rPr>
            </w:pPr>
          </w:p>
        </w:tc>
        <w:tc>
          <w:tcPr>
            <w:tcW w:w="1235" w:type="dxa"/>
          </w:tcPr>
          <w:p w14:paraId="318F02EA" w14:textId="77777777" w:rsidR="00677F30" w:rsidRPr="0013075A" w:rsidRDefault="00677F30" w:rsidP="00B220D5"/>
        </w:tc>
      </w:tr>
      <w:tr w:rsidR="00677F30" w:rsidRPr="00C2155C" w14:paraId="4F1559F5" w14:textId="77777777" w:rsidTr="00B125D9">
        <w:trPr>
          <w:trHeight w:hRule="exact" w:val="1008"/>
        </w:trPr>
        <w:tc>
          <w:tcPr>
            <w:tcW w:w="638" w:type="dxa"/>
          </w:tcPr>
          <w:p w14:paraId="125EFE2A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29.</w:t>
            </w:r>
          </w:p>
        </w:tc>
        <w:tc>
          <w:tcPr>
            <w:tcW w:w="2290" w:type="dxa"/>
            <w:vMerge/>
          </w:tcPr>
          <w:p w14:paraId="614950DF" w14:textId="77777777" w:rsidR="00677F30" w:rsidRDefault="00677F30" w:rsidP="00B220D5"/>
        </w:tc>
        <w:tc>
          <w:tcPr>
            <w:tcW w:w="1741" w:type="dxa"/>
          </w:tcPr>
          <w:p w14:paraId="54B05D04" w14:textId="77777777" w:rsidR="00677F30" w:rsidRDefault="00677F30" w:rsidP="00B220D5"/>
        </w:tc>
        <w:tc>
          <w:tcPr>
            <w:tcW w:w="3161" w:type="dxa"/>
          </w:tcPr>
          <w:p w14:paraId="0CED52C6" w14:textId="77777777" w:rsidR="00677F30" w:rsidRDefault="00677F30" w:rsidP="00B220D5">
            <w:pPr>
              <w:pStyle w:val="TableParagraph"/>
              <w:spacing w:line="247" w:lineRule="exact"/>
              <w:ind w:left="103" w:right="245"/>
              <w:rPr>
                <w:lang w:val="pl-PL"/>
              </w:rPr>
            </w:pPr>
            <w:r>
              <w:rPr>
                <w:lang w:val="pl-PL"/>
              </w:rPr>
              <w:t xml:space="preserve">Dodatkowa niezależna klimatyzacja w tylnim przedziale pasażerskim </w:t>
            </w:r>
          </w:p>
        </w:tc>
        <w:tc>
          <w:tcPr>
            <w:tcW w:w="1235" w:type="dxa"/>
          </w:tcPr>
          <w:p w14:paraId="078D3420" w14:textId="77777777" w:rsidR="00677F30" w:rsidRPr="0013075A" w:rsidRDefault="00677F30" w:rsidP="00B220D5"/>
        </w:tc>
      </w:tr>
      <w:tr w:rsidR="00677F30" w14:paraId="714A10F7" w14:textId="77777777" w:rsidTr="00B125D9">
        <w:trPr>
          <w:trHeight w:hRule="exact" w:val="262"/>
        </w:trPr>
        <w:tc>
          <w:tcPr>
            <w:tcW w:w="638" w:type="dxa"/>
          </w:tcPr>
          <w:p w14:paraId="0128FDE6" w14:textId="77777777" w:rsidR="00677F30" w:rsidRDefault="00677F30" w:rsidP="00B220D5">
            <w:pPr>
              <w:pStyle w:val="TableParagraph"/>
              <w:jc w:val="right"/>
            </w:pPr>
            <w:r>
              <w:t>30.</w:t>
            </w:r>
          </w:p>
        </w:tc>
        <w:tc>
          <w:tcPr>
            <w:tcW w:w="2290" w:type="dxa"/>
            <w:vMerge/>
          </w:tcPr>
          <w:p w14:paraId="1CA117A1" w14:textId="77777777" w:rsidR="00677F30" w:rsidRDefault="00677F30" w:rsidP="00B220D5"/>
        </w:tc>
        <w:tc>
          <w:tcPr>
            <w:tcW w:w="1741" w:type="dxa"/>
          </w:tcPr>
          <w:p w14:paraId="6B14425F" w14:textId="77777777" w:rsidR="00677F30" w:rsidRDefault="00677F30" w:rsidP="00B220D5"/>
        </w:tc>
        <w:tc>
          <w:tcPr>
            <w:tcW w:w="3161" w:type="dxa"/>
          </w:tcPr>
          <w:p w14:paraId="0343156A" w14:textId="77777777" w:rsidR="00677F30" w:rsidRDefault="00677F30" w:rsidP="00B220D5">
            <w:pPr>
              <w:pStyle w:val="TableParagraph"/>
              <w:ind w:left="103" w:right="245"/>
            </w:pPr>
            <w:r>
              <w:t>Wspomaganie kierownicy</w:t>
            </w:r>
          </w:p>
        </w:tc>
        <w:tc>
          <w:tcPr>
            <w:tcW w:w="1235" w:type="dxa"/>
          </w:tcPr>
          <w:p w14:paraId="3F9925C0" w14:textId="77777777" w:rsidR="00677F30" w:rsidRDefault="00677F30" w:rsidP="00B220D5"/>
        </w:tc>
      </w:tr>
      <w:tr w:rsidR="00677F30" w14:paraId="7FD7B66D" w14:textId="77777777" w:rsidTr="00B125D9">
        <w:trPr>
          <w:trHeight w:hRule="exact" w:val="264"/>
        </w:trPr>
        <w:tc>
          <w:tcPr>
            <w:tcW w:w="638" w:type="dxa"/>
          </w:tcPr>
          <w:p w14:paraId="4179B8E2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31.</w:t>
            </w:r>
          </w:p>
        </w:tc>
        <w:tc>
          <w:tcPr>
            <w:tcW w:w="2290" w:type="dxa"/>
            <w:vMerge/>
          </w:tcPr>
          <w:p w14:paraId="75B69854" w14:textId="77777777" w:rsidR="00677F30" w:rsidRDefault="00677F30" w:rsidP="00B220D5"/>
        </w:tc>
        <w:tc>
          <w:tcPr>
            <w:tcW w:w="1741" w:type="dxa"/>
          </w:tcPr>
          <w:p w14:paraId="78FED3BC" w14:textId="77777777" w:rsidR="00677F30" w:rsidRDefault="00677F30" w:rsidP="00B220D5"/>
        </w:tc>
        <w:tc>
          <w:tcPr>
            <w:tcW w:w="3161" w:type="dxa"/>
          </w:tcPr>
          <w:p w14:paraId="630DD200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Centralny zamek</w:t>
            </w:r>
          </w:p>
        </w:tc>
        <w:tc>
          <w:tcPr>
            <w:tcW w:w="1235" w:type="dxa"/>
          </w:tcPr>
          <w:p w14:paraId="243E29D6" w14:textId="77777777" w:rsidR="00677F30" w:rsidRDefault="00677F30" w:rsidP="00B220D5"/>
        </w:tc>
      </w:tr>
      <w:tr w:rsidR="00677F30" w14:paraId="561F5842" w14:textId="77777777" w:rsidTr="00B125D9">
        <w:trPr>
          <w:trHeight w:hRule="exact" w:val="262"/>
        </w:trPr>
        <w:tc>
          <w:tcPr>
            <w:tcW w:w="638" w:type="dxa"/>
          </w:tcPr>
          <w:p w14:paraId="117E82F0" w14:textId="77777777" w:rsidR="00677F30" w:rsidRDefault="00677F30" w:rsidP="00B220D5">
            <w:pPr>
              <w:pStyle w:val="TableParagraph"/>
              <w:jc w:val="right"/>
            </w:pPr>
            <w:r>
              <w:t>32.</w:t>
            </w:r>
          </w:p>
        </w:tc>
        <w:tc>
          <w:tcPr>
            <w:tcW w:w="2290" w:type="dxa"/>
            <w:vMerge/>
          </w:tcPr>
          <w:p w14:paraId="3D71F719" w14:textId="77777777" w:rsidR="00677F30" w:rsidRDefault="00677F30" w:rsidP="00B220D5"/>
        </w:tc>
        <w:tc>
          <w:tcPr>
            <w:tcW w:w="1741" w:type="dxa"/>
          </w:tcPr>
          <w:p w14:paraId="58213F9D" w14:textId="77777777" w:rsidR="00677F30" w:rsidRDefault="00677F30" w:rsidP="00B220D5"/>
        </w:tc>
        <w:tc>
          <w:tcPr>
            <w:tcW w:w="3161" w:type="dxa"/>
          </w:tcPr>
          <w:p w14:paraId="0E925975" w14:textId="77777777" w:rsidR="00677F30" w:rsidRDefault="00677F30" w:rsidP="00B220D5">
            <w:pPr>
              <w:pStyle w:val="TableParagraph"/>
              <w:ind w:left="103" w:right="245"/>
            </w:pPr>
            <w:r>
              <w:t>Immobiliser</w:t>
            </w:r>
          </w:p>
        </w:tc>
        <w:tc>
          <w:tcPr>
            <w:tcW w:w="1235" w:type="dxa"/>
          </w:tcPr>
          <w:p w14:paraId="1F7E94CE" w14:textId="77777777" w:rsidR="00677F30" w:rsidRDefault="00677F30" w:rsidP="00B220D5"/>
        </w:tc>
      </w:tr>
      <w:tr w:rsidR="00677F30" w:rsidRPr="00C2155C" w14:paraId="22AEFA13" w14:textId="77777777" w:rsidTr="00B125D9">
        <w:trPr>
          <w:trHeight w:val="251"/>
        </w:trPr>
        <w:tc>
          <w:tcPr>
            <w:tcW w:w="638" w:type="dxa"/>
          </w:tcPr>
          <w:p w14:paraId="0B89C960" w14:textId="7777777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33.</w:t>
            </w:r>
          </w:p>
        </w:tc>
        <w:tc>
          <w:tcPr>
            <w:tcW w:w="2290" w:type="dxa"/>
            <w:vMerge/>
          </w:tcPr>
          <w:p w14:paraId="3FFF22D8" w14:textId="77777777" w:rsidR="00677F30" w:rsidRDefault="00677F30" w:rsidP="00B220D5"/>
        </w:tc>
        <w:tc>
          <w:tcPr>
            <w:tcW w:w="1741" w:type="dxa"/>
          </w:tcPr>
          <w:p w14:paraId="39E8906F" w14:textId="77777777" w:rsidR="00677F30" w:rsidRDefault="00677F30" w:rsidP="00B220D5"/>
        </w:tc>
        <w:tc>
          <w:tcPr>
            <w:tcW w:w="3161" w:type="dxa"/>
          </w:tcPr>
          <w:p w14:paraId="29F9D59B" w14:textId="77777777" w:rsidR="00677F30" w:rsidRPr="0007359D" w:rsidRDefault="00677F30" w:rsidP="00B220D5">
            <w:pPr>
              <w:pStyle w:val="TableParagraph"/>
              <w:spacing w:line="240" w:lineRule="auto"/>
              <w:ind w:left="103" w:right="104"/>
              <w:rPr>
                <w:lang w:val="pl-PL"/>
              </w:rPr>
            </w:pPr>
            <w:r w:rsidRPr="0007359D">
              <w:rPr>
                <w:lang w:val="pl-PL"/>
              </w:rPr>
              <w:t>Elektrycznie regulowane i podgrzewane lusterka boczne</w:t>
            </w:r>
            <w:r>
              <w:rPr>
                <w:lang w:val="pl-PL"/>
              </w:rPr>
              <w:t xml:space="preserve"> z martwym polem</w:t>
            </w:r>
          </w:p>
        </w:tc>
        <w:tc>
          <w:tcPr>
            <w:tcW w:w="1235" w:type="dxa"/>
          </w:tcPr>
          <w:p w14:paraId="708468A2" w14:textId="77777777" w:rsidR="00677F30" w:rsidRPr="0007359D" w:rsidRDefault="00677F30" w:rsidP="00B220D5"/>
        </w:tc>
      </w:tr>
      <w:tr w:rsidR="00677F30" w14:paraId="6F20F845" w14:textId="77777777" w:rsidTr="00B125D9">
        <w:trPr>
          <w:trHeight w:hRule="exact" w:val="516"/>
        </w:trPr>
        <w:tc>
          <w:tcPr>
            <w:tcW w:w="638" w:type="dxa"/>
          </w:tcPr>
          <w:p w14:paraId="2DBC820C" w14:textId="77777777" w:rsidR="00677F30" w:rsidRDefault="00677F30" w:rsidP="00B220D5">
            <w:pPr>
              <w:pStyle w:val="TableParagraph"/>
              <w:jc w:val="right"/>
            </w:pPr>
            <w:r>
              <w:t>34.</w:t>
            </w:r>
          </w:p>
        </w:tc>
        <w:tc>
          <w:tcPr>
            <w:tcW w:w="2290" w:type="dxa"/>
            <w:vMerge/>
          </w:tcPr>
          <w:p w14:paraId="33D5C35A" w14:textId="77777777" w:rsidR="00677F30" w:rsidRDefault="00677F30" w:rsidP="00B220D5"/>
        </w:tc>
        <w:tc>
          <w:tcPr>
            <w:tcW w:w="1741" w:type="dxa"/>
          </w:tcPr>
          <w:p w14:paraId="2AB427FE" w14:textId="77777777" w:rsidR="00677F30" w:rsidRDefault="00677F30" w:rsidP="00B220D5"/>
        </w:tc>
        <w:tc>
          <w:tcPr>
            <w:tcW w:w="3161" w:type="dxa"/>
          </w:tcPr>
          <w:p w14:paraId="5C6EFC03" w14:textId="77777777" w:rsidR="00677F30" w:rsidRDefault="00677F30" w:rsidP="00B220D5">
            <w:pPr>
              <w:pStyle w:val="TableParagraph"/>
              <w:spacing w:line="242" w:lineRule="auto"/>
              <w:ind w:left="103" w:right="514"/>
            </w:pPr>
            <w:r>
              <w:t>Elektrycznie regulowane szyby boczne</w:t>
            </w:r>
          </w:p>
        </w:tc>
        <w:tc>
          <w:tcPr>
            <w:tcW w:w="1235" w:type="dxa"/>
          </w:tcPr>
          <w:p w14:paraId="28C6D688" w14:textId="77777777" w:rsidR="00677F30" w:rsidRDefault="00677F30" w:rsidP="00B220D5"/>
        </w:tc>
      </w:tr>
      <w:tr w:rsidR="00677F30" w14:paraId="48DF84A1" w14:textId="77777777" w:rsidTr="00B125D9">
        <w:trPr>
          <w:trHeight w:hRule="exact" w:val="516"/>
        </w:trPr>
        <w:tc>
          <w:tcPr>
            <w:tcW w:w="638" w:type="dxa"/>
          </w:tcPr>
          <w:p w14:paraId="5EE1593D" w14:textId="77777777" w:rsidR="00677F30" w:rsidRDefault="00677F30" w:rsidP="00B220D5">
            <w:pPr>
              <w:pStyle w:val="TableParagraph"/>
              <w:jc w:val="right"/>
            </w:pPr>
            <w:r>
              <w:t>35.</w:t>
            </w:r>
          </w:p>
        </w:tc>
        <w:tc>
          <w:tcPr>
            <w:tcW w:w="2290" w:type="dxa"/>
            <w:vMerge/>
          </w:tcPr>
          <w:p w14:paraId="062961D7" w14:textId="77777777" w:rsidR="00677F30" w:rsidRDefault="00677F30" w:rsidP="00B220D5"/>
        </w:tc>
        <w:tc>
          <w:tcPr>
            <w:tcW w:w="1741" w:type="dxa"/>
          </w:tcPr>
          <w:p w14:paraId="7C9B1F10" w14:textId="77777777" w:rsidR="00677F30" w:rsidRDefault="00677F30" w:rsidP="00B220D5"/>
        </w:tc>
        <w:tc>
          <w:tcPr>
            <w:tcW w:w="3161" w:type="dxa"/>
          </w:tcPr>
          <w:p w14:paraId="66039E39" w14:textId="77777777" w:rsidR="00677F30" w:rsidRDefault="00677F30" w:rsidP="00B220D5">
            <w:pPr>
              <w:pStyle w:val="TableParagraph"/>
              <w:spacing w:line="240" w:lineRule="auto"/>
              <w:ind w:left="103" w:right="1063"/>
            </w:pPr>
            <w:r>
              <w:t>Lusterko wsteczne wewnętrzne</w:t>
            </w:r>
          </w:p>
        </w:tc>
        <w:tc>
          <w:tcPr>
            <w:tcW w:w="1235" w:type="dxa"/>
          </w:tcPr>
          <w:p w14:paraId="33D9E2D3" w14:textId="77777777" w:rsidR="00677F30" w:rsidRDefault="00677F30" w:rsidP="00B220D5"/>
        </w:tc>
      </w:tr>
      <w:tr w:rsidR="00677F30" w:rsidRPr="00C2155C" w14:paraId="0225D9FB" w14:textId="77777777" w:rsidTr="00B125D9">
        <w:trPr>
          <w:trHeight w:hRule="exact" w:val="768"/>
        </w:trPr>
        <w:tc>
          <w:tcPr>
            <w:tcW w:w="638" w:type="dxa"/>
          </w:tcPr>
          <w:p w14:paraId="41EFF55F" w14:textId="77777777" w:rsidR="00677F30" w:rsidRDefault="00677F30" w:rsidP="00B220D5">
            <w:pPr>
              <w:pStyle w:val="TableParagraph"/>
              <w:jc w:val="right"/>
            </w:pPr>
            <w:r>
              <w:t>36.</w:t>
            </w:r>
          </w:p>
        </w:tc>
        <w:tc>
          <w:tcPr>
            <w:tcW w:w="2290" w:type="dxa"/>
            <w:vMerge/>
          </w:tcPr>
          <w:p w14:paraId="2DA51208" w14:textId="77777777" w:rsidR="00677F30" w:rsidRDefault="00677F30" w:rsidP="00B220D5"/>
        </w:tc>
        <w:tc>
          <w:tcPr>
            <w:tcW w:w="1741" w:type="dxa"/>
          </w:tcPr>
          <w:p w14:paraId="30B1928D" w14:textId="77777777" w:rsidR="00677F30" w:rsidRDefault="00677F30" w:rsidP="00B220D5"/>
        </w:tc>
        <w:tc>
          <w:tcPr>
            <w:tcW w:w="3161" w:type="dxa"/>
          </w:tcPr>
          <w:p w14:paraId="274FF64D" w14:textId="77777777" w:rsidR="00677F30" w:rsidRPr="0007359D" w:rsidRDefault="00677F30" w:rsidP="00B220D5">
            <w:pPr>
              <w:pStyle w:val="TableParagraph"/>
              <w:spacing w:line="240" w:lineRule="auto"/>
              <w:ind w:left="103" w:right="184"/>
              <w:rPr>
                <w:lang w:val="pl-PL"/>
              </w:rPr>
            </w:pPr>
            <w:r w:rsidRPr="0007359D">
              <w:rPr>
                <w:lang w:val="pl-PL"/>
              </w:rPr>
              <w:t>Liczba drzwi bocznych – co najmniej 3, w tym jedne przesuwne po prawej stronie</w:t>
            </w:r>
          </w:p>
        </w:tc>
        <w:tc>
          <w:tcPr>
            <w:tcW w:w="1235" w:type="dxa"/>
          </w:tcPr>
          <w:p w14:paraId="41A8C1F6" w14:textId="77777777" w:rsidR="00677F30" w:rsidRPr="0007359D" w:rsidRDefault="00677F30" w:rsidP="00B220D5"/>
        </w:tc>
      </w:tr>
      <w:tr w:rsidR="00677F30" w:rsidRPr="00C2155C" w14:paraId="1C89F351" w14:textId="77777777" w:rsidTr="00B125D9">
        <w:trPr>
          <w:trHeight w:hRule="exact" w:val="768"/>
        </w:trPr>
        <w:tc>
          <w:tcPr>
            <w:tcW w:w="638" w:type="dxa"/>
          </w:tcPr>
          <w:p w14:paraId="01281CF9" w14:textId="77777777" w:rsidR="00677F30" w:rsidRDefault="00677F30" w:rsidP="00B220D5">
            <w:pPr>
              <w:pStyle w:val="TableParagraph"/>
              <w:jc w:val="right"/>
            </w:pPr>
            <w:r>
              <w:lastRenderedPageBreak/>
              <w:t>37.</w:t>
            </w:r>
          </w:p>
        </w:tc>
        <w:tc>
          <w:tcPr>
            <w:tcW w:w="2290" w:type="dxa"/>
            <w:vMerge/>
          </w:tcPr>
          <w:p w14:paraId="7AEC2511" w14:textId="77777777" w:rsidR="00677F30" w:rsidRDefault="00677F30" w:rsidP="00B220D5"/>
        </w:tc>
        <w:tc>
          <w:tcPr>
            <w:tcW w:w="1741" w:type="dxa"/>
          </w:tcPr>
          <w:p w14:paraId="5056FF3F" w14:textId="77777777" w:rsidR="00677F30" w:rsidRDefault="00677F30" w:rsidP="00B220D5"/>
        </w:tc>
        <w:tc>
          <w:tcPr>
            <w:tcW w:w="3161" w:type="dxa"/>
          </w:tcPr>
          <w:p w14:paraId="348AE748" w14:textId="77777777" w:rsidR="00677F30" w:rsidRPr="0007359D" w:rsidRDefault="00677F30" w:rsidP="00B220D5">
            <w:pPr>
              <w:pStyle w:val="TableParagraph"/>
              <w:spacing w:line="240" w:lineRule="auto"/>
              <w:ind w:left="103" w:right="134"/>
              <w:rPr>
                <w:lang w:val="pl-PL"/>
              </w:rPr>
            </w:pPr>
            <w:r w:rsidRPr="0007359D">
              <w:rPr>
                <w:lang w:val="pl-PL"/>
              </w:rPr>
              <w:t>Tylne drzwi dwuskrzydłowe, przeszklone, otwierające się pod kątem 180°</w:t>
            </w:r>
          </w:p>
        </w:tc>
        <w:tc>
          <w:tcPr>
            <w:tcW w:w="1235" w:type="dxa"/>
          </w:tcPr>
          <w:p w14:paraId="4FD7955D" w14:textId="77777777" w:rsidR="00677F30" w:rsidRPr="0007359D" w:rsidRDefault="00677F30" w:rsidP="00B220D5"/>
        </w:tc>
      </w:tr>
      <w:tr w:rsidR="00677F30" w:rsidRPr="00FB77D9" w14:paraId="31C053FE" w14:textId="77777777" w:rsidTr="00B125D9">
        <w:trPr>
          <w:trHeight w:val="664"/>
        </w:trPr>
        <w:tc>
          <w:tcPr>
            <w:tcW w:w="638" w:type="dxa"/>
          </w:tcPr>
          <w:p w14:paraId="73483ECB" w14:textId="77777777" w:rsidR="00677F30" w:rsidRDefault="00677F30" w:rsidP="00B220D5">
            <w:pPr>
              <w:pStyle w:val="TableParagraph"/>
              <w:jc w:val="right"/>
            </w:pPr>
            <w:r>
              <w:t>38.</w:t>
            </w:r>
          </w:p>
        </w:tc>
        <w:tc>
          <w:tcPr>
            <w:tcW w:w="2290" w:type="dxa"/>
          </w:tcPr>
          <w:p w14:paraId="359DDFD1" w14:textId="77777777" w:rsidR="00677F30" w:rsidRDefault="00677F30" w:rsidP="00B220D5"/>
        </w:tc>
        <w:tc>
          <w:tcPr>
            <w:tcW w:w="1741" w:type="dxa"/>
          </w:tcPr>
          <w:p w14:paraId="04A02853" w14:textId="77777777" w:rsidR="00677F30" w:rsidRDefault="00677F30" w:rsidP="00B220D5"/>
        </w:tc>
        <w:tc>
          <w:tcPr>
            <w:tcW w:w="3161" w:type="dxa"/>
          </w:tcPr>
          <w:p w14:paraId="0F37B200" w14:textId="77777777" w:rsidR="00677F30" w:rsidRPr="00567A69" w:rsidRDefault="00677F30" w:rsidP="00B220D5">
            <w:pPr>
              <w:pStyle w:val="TableParagraph"/>
              <w:spacing w:line="240" w:lineRule="auto"/>
              <w:ind w:left="103" w:right="1302"/>
              <w:rPr>
                <w:lang w:val="pl-PL"/>
              </w:rPr>
            </w:pPr>
            <w:r>
              <w:rPr>
                <w:lang w:val="pl-PL"/>
              </w:rPr>
              <w:t xml:space="preserve">Wbudowane </w:t>
            </w:r>
            <w:r w:rsidRPr="00567A69">
              <w:rPr>
                <w:lang w:val="pl-PL"/>
              </w:rPr>
              <w:t xml:space="preserve">Radio </w:t>
            </w:r>
          </w:p>
        </w:tc>
        <w:tc>
          <w:tcPr>
            <w:tcW w:w="1235" w:type="dxa"/>
          </w:tcPr>
          <w:p w14:paraId="66B4662A" w14:textId="77777777" w:rsidR="00677F30" w:rsidRPr="00567A69" w:rsidRDefault="00677F30" w:rsidP="00B220D5"/>
        </w:tc>
      </w:tr>
      <w:tr w:rsidR="00677F30" w:rsidRPr="00567A69" w14:paraId="3D2151CB" w14:textId="77777777" w:rsidTr="00B125D9">
        <w:trPr>
          <w:trHeight w:val="326"/>
        </w:trPr>
        <w:tc>
          <w:tcPr>
            <w:tcW w:w="638" w:type="dxa"/>
          </w:tcPr>
          <w:p w14:paraId="3A62FEFB" w14:textId="77777777" w:rsidR="00677F30" w:rsidRDefault="00677F30" w:rsidP="00B220D5">
            <w:pPr>
              <w:pStyle w:val="TableParagraph"/>
              <w:jc w:val="right"/>
            </w:pPr>
            <w:r>
              <w:t>39.</w:t>
            </w:r>
          </w:p>
        </w:tc>
        <w:tc>
          <w:tcPr>
            <w:tcW w:w="2290" w:type="dxa"/>
          </w:tcPr>
          <w:p w14:paraId="02DCB682" w14:textId="77777777" w:rsidR="00677F30" w:rsidRDefault="00677F30" w:rsidP="00B220D5"/>
        </w:tc>
        <w:tc>
          <w:tcPr>
            <w:tcW w:w="1741" w:type="dxa"/>
          </w:tcPr>
          <w:p w14:paraId="68524C1A" w14:textId="77777777" w:rsidR="00677F30" w:rsidRDefault="00677F30" w:rsidP="00B220D5"/>
        </w:tc>
        <w:tc>
          <w:tcPr>
            <w:tcW w:w="3161" w:type="dxa"/>
          </w:tcPr>
          <w:p w14:paraId="383E681A" w14:textId="77777777" w:rsidR="00677F30" w:rsidRPr="00567A69" w:rsidRDefault="00677F30" w:rsidP="00B220D5">
            <w:pPr>
              <w:pStyle w:val="TableParagraph"/>
              <w:spacing w:line="240" w:lineRule="auto"/>
              <w:ind w:left="103" w:right="1302"/>
              <w:rPr>
                <w:lang w:val="pl-PL"/>
              </w:rPr>
            </w:pPr>
            <w:r>
              <w:rPr>
                <w:lang w:val="pl-PL"/>
              </w:rPr>
              <w:t>Komputer pokładowy</w:t>
            </w:r>
          </w:p>
        </w:tc>
        <w:tc>
          <w:tcPr>
            <w:tcW w:w="1235" w:type="dxa"/>
          </w:tcPr>
          <w:p w14:paraId="4D2C7214" w14:textId="77777777" w:rsidR="00677F30" w:rsidRPr="00567A69" w:rsidRDefault="00677F30" w:rsidP="00B220D5"/>
        </w:tc>
      </w:tr>
      <w:tr w:rsidR="00677F30" w:rsidRPr="00567A69" w14:paraId="4782A44E" w14:textId="77777777" w:rsidTr="00B125D9">
        <w:trPr>
          <w:trHeight w:val="338"/>
        </w:trPr>
        <w:tc>
          <w:tcPr>
            <w:tcW w:w="638" w:type="dxa"/>
          </w:tcPr>
          <w:p w14:paraId="424B9B22" w14:textId="77777777" w:rsidR="00677F30" w:rsidRDefault="00677F30" w:rsidP="00B220D5">
            <w:pPr>
              <w:pStyle w:val="TableParagraph"/>
              <w:jc w:val="right"/>
            </w:pPr>
            <w:r>
              <w:t>40.</w:t>
            </w:r>
          </w:p>
        </w:tc>
        <w:tc>
          <w:tcPr>
            <w:tcW w:w="2290" w:type="dxa"/>
          </w:tcPr>
          <w:p w14:paraId="698B3EA4" w14:textId="77777777" w:rsidR="00677F30" w:rsidRDefault="00677F30" w:rsidP="00B220D5"/>
        </w:tc>
        <w:tc>
          <w:tcPr>
            <w:tcW w:w="1741" w:type="dxa"/>
          </w:tcPr>
          <w:p w14:paraId="1DEF0ADF" w14:textId="77777777" w:rsidR="00677F30" w:rsidRDefault="00677F30" w:rsidP="00B220D5"/>
        </w:tc>
        <w:tc>
          <w:tcPr>
            <w:tcW w:w="3161" w:type="dxa"/>
          </w:tcPr>
          <w:p w14:paraId="7680D910" w14:textId="77777777" w:rsidR="00677F30" w:rsidRDefault="00677F30" w:rsidP="00B220D5">
            <w:pPr>
              <w:pStyle w:val="TableParagraph"/>
              <w:spacing w:line="240" w:lineRule="auto"/>
              <w:ind w:left="103" w:right="1302"/>
              <w:rPr>
                <w:lang w:val="pl-PL"/>
              </w:rPr>
            </w:pPr>
            <w:r>
              <w:rPr>
                <w:lang w:val="pl-PL"/>
              </w:rPr>
              <w:t>Przyciemniane szyby</w:t>
            </w:r>
          </w:p>
        </w:tc>
        <w:tc>
          <w:tcPr>
            <w:tcW w:w="1235" w:type="dxa"/>
          </w:tcPr>
          <w:p w14:paraId="481422AA" w14:textId="77777777" w:rsidR="00677F30" w:rsidRPr="00567A69" w:rsidRDefault="00677F30" w:rsidP="00B220D5"/>
        </w:tc>
      </w:tr>
      <w:tr w:rsidR="00677F30" w:rsidRPr="00567A69" w14:paraId="565E893C" w14:textId="77777777" w:rsidTr="00B125D9">
        <w:trPr>
          <w:trHeight w:hRule="exact" w:val="379"/>
        </w:trPr>
        <w:tc>
          <w:tcPr>
            <w:tcW w:w="638" w:type="dxa"/>
          </w:tcPr>
          <w:p w14:paraId="79E62849" w14:textId="77777777" w:rsidR="00677F30" w:rsidRDefault="00677F30" w:rsidP="00B220D5">
            <w:pPr>
              <w:pStyle w:val="TableParagraph"/>
              <w:jc w:val="right"/>
            </w:pPr>
            <w:r>
              <w:t>41.</w:t>
            </w:r>
          </w:p>
        </w:tc>
        <w:tc>
          <w:tcPr>
            <w:tcW w:w="2290" w:type="dxa"/>
          </w:tcPr>
          <w:p w14:paraId="0DA48490" w14:textId="77777777" w:rsidR="00677F30" w:rsidRDefault="00677F30" w:rsidP="00B220D5"/>
        </w:tc>
        <w:tc>
          <w:tcPr>
            <w:tcW w:w="1741" w:type="dxa"/>
          </w:tcPr>
          <w:p w14:paraId="7B7E4E84" w14:textId="77777777" w:rsidR="00677F30" w:rsidRDefault="00677F30" w:rsidP="00B220D5"/>
        </w:tc>
        <w:tc>
          <w:tcPr>
            <w:tcW w:w="3161" w:type="dxa"/>
          </w:tcPr>
          <w:p w14:paraId="379725B9" w14:textId="77777777" w:rsidR="00677F30" w:rsidRDefault="00677F30" w:rsidP="00B220D5">
            <w:pPr>
              <w:pStyle w:val="TableParagraph"/>
              <w:spacing w:line="240" w:lineRule="auto"/>
              <w:ind w:left="103" w:right="1302"/>
              <w:rPr>
                <w:lang w:val="pl-PL"/>
              </w:rPr>
            </w:pPr>
            <w:r>
              <w:rPr>
                <w:lang w:val="pl-PL"/>
              </w:rPr>
              <w:t xml:space="preserve">Hak holowniczy </w:t>
            </w:r>
          </w:p>
        </w:tc>
        <w:tc>
          <w:tcPr>
            <w:tcW w:w="1235" w:type="dxa"/>
          </w:tcPr>
          <w:p w14:paraId="3C8F0924" w14:textId="77777777" w:rsidR="00677F30" w:rsidRPr="00567A69" w:rsidRDefault="00677F30" w:rsidP="00B220D5"/>
        </w:tc>
      </w:tr>
      <w:tr w:rsidR="00EA746A" w:rsidRPr="00567A69" w14:paraId="3FC3932A" w14:textId="77777777" w:rsidTr="00B125D9">
        <w:trPr>
          <w:trHeight w:hRule="exact" w:val="799"/>
        </w:trPr>
        <w:tc>
          <w:tcPr>
            <w:tcW w:w="638" w:type="dxa"/>
          </w:tcPr>
          <w:p w14:paraId="27C5549D" w14:textId="13C33961" w:rsidR="00EA746A" w:rsidRDefault="00EA746A" w:rsidP="00B220D5">
            <w:pPr>
              <w:pStyle w:val="TableParagraph"/>
              <w:jc w:val="right"/>
            </w:pPr>
            <w:r>
              <w:t>42.</w:t>
            </w:r>
          </w:p>
        </w:tc>
        <w:tc>
          <w:tcPr>
            <w:tcW w:w="2290" w:type="dxa"/>
          </w:tcPr>
          <w:p w14:paraId="584BDEF4" w14:textId="77777777" w:rsidR="00EA746A" w:rsidRDefault="00EA746A" w:rsidP="00B220D5"/>
        </w:tc>
        <w:tc>
          <w:tcPr>
            <w:tcW w:w="1741" w:type="dxa"/>
          </w:tcPr>
          <w:p w14:paraId="71B52143" w14:textId="77777777" w:rsidR="00EA746A" w:rsidRDefault="00EA746A" w:rsidP="00B220D5"/>
        </w:tc>
        <w:tc>
          <w:tcPr>
            <w:tcW w:w="3161" w:type="dxa"/>
          </w:tcPr>
          <w:p w14:paraId="67DE2037" w14:textId="4A049375" w:rsidR="00EA746A" w:rsidRDefault="00EA746A" w:rsidP="00EA746A">
            <w:pPr>
              <w:pStyle w:val="TableParagraph"/>
              <w:spacing w:line="240" w:lineRule="auto"/>
              <w:ind w:right="1302"/>
              <w:rPr>
                <w:lang w:val="pl-PL"/>
              </w:rPr>
            </w:pPr>
            <w:r>
              <w:rPr>
                <w:lang w:val="pl-PL"/>
              </w:rPr>
              <w:t xml:space="preserve"> Komplet pokrowców </w:t>
            </w:r>
            <w:r w:rsidR="00B125D9">
              <w:rPr>
                <w:lang w:val="pl-PL"/>
              </w:rPr>
              <w:t xml:space="preserve">na siedzenia   </w:t>
            </w:r>
          </w:p>
          <w:p w14:paraId="03AA86E3" w14:textId="77777777" w:rsidR="00EA746A" w:rsidRDefault="00EA746A" w:rsidP="00EA746A">
            <w:pPr>
              <w:pStyle w:val="TableParagraph"/>
              <w:spacing w:line="240" w:lineRule="auto"/>
              <w:ind w:right="1302"/>
              <w:rPr>
                <w:lang w:val="pl-PL"/>
              </w:rPr>
            </w:pPr>
          </w:p>
          <w:p w14:paraId="369B3624" w14:textId="4F86DBC9" w:rsidR="00EA746A" w:rsidRDefault="00EA746A" w:rsidP="00EA746A">
            <w:pPr>
              <w:pStyle w:val="TableParagraph"/>
              <w:spacing w:line="240" w:lineRule="auto"/>
              <w:ind w:right="1302"/>
              <w:rPr>
                <w:lang w:val="pl-PL"/>
              </w:rPr>
            </w:pPr>
            <w:r>
              <w:rPr>
                <w:lang w:val="pl-PL"/>
              </w:rPr>
              <w:t>samo</w:t>
            </w:r>
          </w:p>
          <w:p w14:paraId="63DEA640" w14:textId="77777777" w:rsidR="00EA746A" w:rsidRDefault="00EA746A" w:rsidP="00EA746A">
            <w:pPr>
              <w:pStyle w:val="TableParagraph"/>
              <w:spacing w:line="240" w:lineRule="auto"/>
              <w:ind w:right="1302"/>
              <w:rPr>
                <w:lang w:val="pl-PL"/>
              </w:rPr>
            </w:pPr>
          </w:p>
          <w:p w14:paraId="4CC9F363" w14:textId="7B78C9B2" w:rsidR="00EA746A" w:rsidRDefault="00EA746A" w:rsidP="00EA746A">
            <w:pPr>
              <w:pStyle w:val="TableParagraph"/>
              <w:spacing w:line="240" w:lineRule="auto"/>
              <w:ind w:right="1302"/>
              <w:rPr>
                <w:lang w:val="pl-PL"/>
              </w:rPr>
            </w:pPr>
            <w:r>
              <w:rPr>
                <w:lang w:val="pl-PL"/>
              </w:rPr>
              <w:t xml:space="preserve">ffowszystkie siedzenia </w:t>
            </w:r>
          </w:p>
        </w:tc>
        <w:tc>
          <w:tcPr>
            <w:tcW w:w="1235" w:type="dxa"/>
          </w:tcPr>
          <w:p w14:paraId="7A8AF41A" w14:textId="77777777" w:rsidR="00EA746A" w:rsidRPr="00567A69" w:rsidRDefault="00EA746A" w:rsidP="00B220D5"/>
        </w:tc>
      </w:tr>
      <w:tr w:rsidR="00677F30" w:rsidRPr="00C2155C" w14:paraId="05F0A597" w14:textId="77777777" w:rsidTr="00B125D9">
        <w:trPr>
          <w:trHeight w:hRule="exact" w:val="562"/>
        </w:trPr>
        <w:tc>
          <w:tcPr>
            <w:tcW w:w="7830" w:type="dxa"/>
            <w:gridSpan w:val="4"/>
          </w:tcPr>
          <w:p w14:paraId="03C3B6DD" w14:textId="7B2C2279" w:rsidR="00677F30" w:rsidRPr="0007359D" w:rsidRDefault="00677F30" w:rsidP="00B220D5">
            <w:pPr>
              <w:pStyle w:val="TableParagraph"/>
              <w:spacing w:line="240" w:lineRule="auto"/>
              <w:ind w:left="403" w:right="0" w:hanging="300"/>
              <w:rPr>
                <w:b/>
                <w:sz w:val="24"/>
                <w:lang w:val="pl-PL"/>
              </w:rPr>
            </w:pPr>
            <w:r w:rsidRPr="0007359D">
              <w:rPr>
                <w:b/>
                <w:sz w:val="24"/>
                <w:lang w:val="pl-PL"/>
              </w:rPr>
              <w:t>3. ELEMENTY ZABUDOWY</w:t>
            </w:r>
            <w:r w:rsidR="00F572EB">
              <w:rPr>
                <w:b/>
                <w:sz w:val="24"/>
                <w:lang w:val="pl-PL"/>
              </w:rPr>
              <w:t xml:space="preserve">, </w:t>
            </w:r>
            <w:r w:rsidRPr="0007359D">
              <w:rPr>
                <w:b/>
                <w:sz w:val="24"/>
                <w:lang w:val="pl-PL"/>
              </w:rPr>
              <w:t>W TYM SPECJALISTYCZNEJ</w:t>
            </w:r>
            <w:r w:rsidR="00F572EB">
              <w:rPr>
                <w:b/>
                <w:sz w:val="24"/>
                <w:lang w:val="pl-PL"/>
              </w:rPr>
              <w:t>,</w:t>
            </w:r>
            <w:r w:rsidRPr="0007359D">
              <w:rPr>
                <w:b/>
                <w:sz w:val="24"/>
                <w:lang w:val="pl-PL"/>
              </w:rPr>
              <w:t xml:space="preserve"> DLA PRZEWOZU OSÓB NIEPEŁNOSPRAWNYCH</w:t>
            </w:r>
          </w:p>
        </w:tc>
        <w:tc>
          <w:tcPr>
            <w:tcW w:w="1235" w:type="dxa"/>
          </w:tcPr>
          <w:p w14:paraId="064AFDA0" w14:textId="548A104C" w:rsidR="00677F30" w:rsidRPr="0007359D" w:rsidRDefault="00573AF9" w:rsidP="00573AF9">
            <w:pPr>
              <w:jc w:val="center"/>
            </w:pPr>
            <w:r>
              <w:t>XXXXXXX</w:t>
            </w:r>
          </w:p>
        </w:tc>
      </w:tr>
      <w:tr w:rsidR="00677F30" w:rsidRPr="00C2155C" w14:paraId="04425A19" w14:textId="77777777" w:rsidTr="00B125D9">
        <w:trPr>
          <w:trHeight w:hRule="exact" w:val="768"/>
        </w:trPr>
        <w:tc>
          <w:tcPr>
            <w:tcW w:w="638" w:type="dxa"/>
          </w:tcPr>
          <w:p w14:paraId="7C0D49C0" w14:textId="77777777" w:rsidR="00677F30" w:rsidRDefault="00677F30" w:rsidP="00B220D5">
            <w:pPr>
              <w:pStyle w:val="TableParagraph"/>
              <w:jc w:val="right"/>
            </w:pPr>
            <w:r>
              <w:t>42.</w:t>
            </w:r>
          </w:p>
        </w:tc>
        <w:tc>
          <w:tcPr>
            <w:tcW w:w="7192" w:type="dxa"/>
            <w:gridSpan w:val="3"/>
          </w:tcPr>
          <w:p w14:paraId="24D337EC" w14:textId="547EE6EB" w:rsidR="00677F30" w:rsidRPr="00E9440A" w:rsidRDefault="00677F30" w:rsidP="00B220D5">
            <w:pPr>
              <w:pStyle w:val="TableParagraph"/>
              <w:spacing w:line="240" w:lineRule="auto"/>
              <w:ind w:left="105" w:right="102"/>
              <w:jc w:val="both"/>
              <w:rPr>
                <w:lang w:val="pl-PL"/>
              </w:rPr>
            </w:pPr>
            <w:r w:rsidRPr="00E9440A">
              <w:rPr>
                <w:lang w:val="pl-PL"/>
              </w:rPr>
              <w:t>System szyn podłogowych na całej długości przestrzeni pasażerskiej umożliwiających dowolną konfiguracje wszystkich siedzeń oraz mocowanie  wózków inwalidzkich,</w:t>
            </w:r>
          </w:p>
        </w:tc>
        <w:tc>
          <w:tcPr>
            <w:tcW w:w="1235" w:type="dxa"/>
          </w:tcPr>
          <w:p w14:paraId="5615253C" w14:textId="77777777" w:rsidR="00677F30" w:rsidRPr="0007359D" w:rsidRDefault="00677F30" w:rsidP="00B220D5"/>
        </w:tc>
      </w:tr>
      <w:tr w:rsidR="00677F30" w:rsidRPr="00C2155C" w14:paraId="6A0E6B76" w14:textId="77777777" w:rsidTr="00B125D9">
        <w:trPr>
          <w:trHeight w:hRule="exact" w:val="516"/>
        </w:trPr>
        <w:tc>
          <w:tcPr>
            <w:tcW w:w="638" w:type="dxa"/>
          </w:tcPr>
          <w:p w14:paraId="7FF7BD6B" w14:textId="066A0F40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4</w:t>
            </w:r>
            <w:r w:rsidR="002D21D1">
              <w:t>3</w:t>
            </w:r>
            <w:r>
              <w:t>.</w:t>
            </w:r>
          </w:p>
        </w:tc>
        <w:tc>
          <w:tcPr>
            <w:tcW w:w="7192" w:type="dxa"/>
            <w:gridSpan w:val="3"/>
          </w:tcPr>
          <w:p w14:paraId="5E2AC1E2" w14:textId="77777777" w:rsidR="00677F30" w:rsidRPr="0007359D" w:rsidRDefault="00677F30" w:rsidP="00B220D5">
            <w:pPr>
              <w:pStyle w:val="TableParagraph"/>
              <w:spacing w:line="240" w:lineRule="auto"/>
              <w:ind w:left="105" w:right="97"/>
              <w:rPr>
                <w:lang w:val="pl-PL"/>
              </w:rPr>
            </w:pPr>
            <w:r w:rsidRPr="0007359D">
              <w:rPr>
                <w:lang w:val="pl-PL"/>
              </w:rPr>
              <w:t>Komple</w:t>
            </w:r>
            <w:r>
              <w:rPr>
                <w:lang w:val="pl-PL"/>
              </w:rPr>
              <w:t>tny system pasów do mocowania wózków inwalidzkich</w:t>
            </w:r>
            <w:r w:rsidRPr="0007359D">
              <w:rPr>
                <w:lang w:val="pl-PL"/>
              </w:rPr>
              <w:t xml:space="preserve">  o</w:t>
            </w:r>
            <w:r>
              <w:rPr>
                <w:lang w:val="pl-PL"/>
              </w:rPr>
              <w:t>raz osób przewożonych na wózkach</w:t>
            </w:r>
          </w:p>
        </w:tc>
        <w:tc>
          <w:tcPr>
            <w:tcW w:w="1235" w:type="dxa"/>
          </w:tcPr>
          <w:p w14:paraId="295CD970" w14:textId="77777777" w:rsidR="00677F30" w:rsidRPr="0007359D" w:rsidRDefault="00677F30" w:rsidP="00B220D5"/>
        </w:tc>
      </w:tr>
      <w:tr w:rsidR="00677F30" w:rsidRPr="00C2155C" w14:paraId="3973C281" w14:textId="77777777" w:rsidTr="00B125D9">
        <w:trPr>
          <w:trHeight w:hRule="exact" w:val="570"/>
        </w:trPr>
        <w:tc>
          <w:tcPr>
            <w:tcW w:w="638" w:type="dxa"/>
          </w:tcPr>
          <w:p w14:paraId="463D7C89" w14:textId="491D742A" w:rsidR="00677F30" w:rsidRDefault="00677F30" w:rsidP="00B220D5">
            <w:pPr>
              <w:pStyle w:val="TableParagraph"/>
              <w:jc w:val="right"/>
            </w:pPr>
            <w:r>
              <w:t>4</w:t>
            </w:r>
            <w:r w:rsidR="002D21D1">
              <w:t>4</w:t>
            </w:r>
            <w:r>
              <w:t>.</w:t>
            </w:r>
          </w:p>
        </w:tc>
        <w:tc>
          <w:tcPr>
            <w:tcW w:w="7192" w:type="dxa"/>
            <w:gridSpan w:val="3"/>
          </w:tcPr>
          <w:p w14:paraId="3FDF7879" w14:textId="77777777" w:rsidR="00677F30" w:rsidRPr="0007359D" w:rsidRDefault="00677F30" w:rsidP="00B220D5">
            <w:pPr>
              <w:pStyle w:val="TableParagraph"/>
              <w:spacing w:line="240" w:lineRule="auto"/>
              <w:ind w:left="105" w:right="96"/>
              <w:jc w:val="both"/>
              <w:rPr>
                <w:lang w:val="pl-PL"/>
              </w:rPr>
            </w:pPr>
            <w:r>
              <w:rPr>
                <w:lang w:val="pl-PL"/>
              </w:rPr>
              <w:t>Rozkładana rampa wewnętrzna mocowana do podłogi z tyłu pojazdu- szerokość rampy min.80 cm, długość min.220 cm, max.30 kg.</w:t>
            </w:r>
          </w:p>
        </w:tc>
        <w:tc>
          <w:tcPr>
            <w:tcW w:w="1235" w:type="dxa"/>
          </w:tcPr>
          <w:p w14:paraId="7B1D9897" w14:textId="77777777" w:rsidR="00677F30" w:rsidRPr="0007359D" w:rsidRDefault="00677F30" w:rsidP="00B220D5"/>
        </w:tc>
      </w:tr>
      <w:tr w:rsidR="00677F30" w:rsidRPr="00C2155C" w14:paraId="7118F347" w14:textId="77777777" w:rsidTr="00B125D9">
        <w:trPr>
          <w:trHeight w:hRule="exact" w:val="264"/>
        </w:trPr>
        <w:tc>
          <w:tcPr>
            <w:tcW w:w="638" w:type="dxa"/>
          </w:tcPr>
          <w:p w14:paraId="28F9AD33" w14:textId="7AEDF9C2" w:rsidR="00677F30" w:rsidRDefault="00677F30" w:rsidP="00B220D5">
            <w:pPr>
              <w:pStyle w:val="TableParagraph"/>
              <w:jc w:val="right"/>
            </w:pPr>
            <w:r>
              <w:t>4</w:t>
            </w:r>
            <w:r w:rsidR="002D21D1">
              <w:t>5</w:t>
            </w:r>
            <w:r>
              <w:t>.</w:t>
            </w:r>
          </w:p>
        </w:tc>
        <w:tc>
          <w:tcPr>
            <w:tcW w:w="7192" w:type="dxa"/>
            <w:gridSpan w:val="3"/>
          </w:tcPr>
          <w:p w14:paraId="0D764B4E" w14:textId="77777777" w:rsidR="00677F30" w:rsidRPr="0007359D" w:rsidRDefault="00677F30" w:rsidP="00B220D5">
            <w:pPr>
              <w:pStyle w:val="TableParagraph"/>
              <w:ind w:left="105" w:right="97"/>
              <w:rPr>
                <w:lang w:val="pl-PL"/>
              </w:rPr>
            </w:pPr>
            <w:r w:rsidRPr="0007359D">
              <w:rPr>
                <w:lang w:val="pl-PL"/>
              </w:rPr>
              <w:t>Podsufitka na całej długości dachu pojazdu,</w:t>
            </w:r>
          </w:p>
        </w:tc>
        <w:tc>
          <w:tcPr>
            <w:tcW w:w="1235" w:type="dxa"/>
          </w:tcPr>
          <w:p w14:paraId="0E33B7A5" w14:textId="77777777" w:rsidR="00677F30" w:rsidRPr="0007359D" w:rsidRDefault="00677F30" w:rsidP="00B220D5"/>
        </w:tc>
      </w:tr>
      <w:tr w:rsidR="00677F30" w:rsidRPr="00C2155C" w14:paraId="756D8198" w14:textId="77777777" w:rsidTr="00B125D9">
        <w:trPr>
          <w:trHeight w:hRule="exact" w:val="514"/>
        </w:trPr>
        <w:tc>
          <w:tcPr>
            <w:tcW w:w="638" w:type="dxa"/>
          </w:tcPr>
          <w:p w14:paraId="6539EFCA" w14:textId="369D7AF4" w:rsidR="00677F30" w:rsidRDefault="00677F30" w:rsidP="00B220D5">
            <w:pPr>
              <w:pStyle w:val="TableParagraph"/>
              <w:jc w:val="right"/>
            </w:pPr>
            <w:r>
              <w:t>4</w:t>
            </w:r>
            <w:r w:rsidR="002D21D1">
              <w:t>6</w:t>
            </w:r>
            <w:r>
              <w:t>.</w:t>
            </w:r>
          </w:p>
        </w:tc>
        <w:tc>
          <w:tcPr>
            <w:tcW w:w="7192" w:type="dxa"/>
            <w:gridSpan w:val="3"/>
          </w:tcPr>
          <w:p w14:paraId="7AB1021A" w14:textId="77777777" w:rsidR="00677F30" w:rsidRPr="0007359D" w:rsidRDefault="00677F30" w:rsidP="00B220D5">
            <w:pPr>
              <w:pStyle w:val="TableParagraph"/>
              <w:spacing w:line="240" w:lineRule="auto"/>
              <w:ind w:left="105" w:right="97"/>
              <w:rPr>
                <w:lang w:val="pl-PL"/>
              </w:rPr>
            </w:pPr>
            <w:r w:rsidRPr="0007359D">
              <w:rPr>
                <w:lang w:val="pl-PL"/>
              </w:rPr>
              <w:t>Podłoga – wyłożona wykładziną antypoślizgową, niepalną, zabezpieczona antykorozyjnie,</w:t>
            </w:r>
          </w:p>
        </w:tc>
        <w:tc>
          <w:tcPr>
            <w:tcW w:w="1235" w:type="dxa"/>
          </w:tcPr>
          <w:p w14:paraId="73AAAAF5" w14:textId="77777777" w:rsidR="00677F30" w:rsidRPr="0007359D" w:rsidRDefault="00677F30" w:rsidP="00B220D5"/>
        </w:tc>
      </w:tr>
      <w:tr w:rsidR="00677F30" w:rsidRPr="00C2155C" w14:paraId="1B898964" w14:textId="77777777" w:rsidTr="00B125D9">
        <w:trPr>
          <w:trHeight w:val="125"/>
        </w:trPr>
        <w:tc>
          <w:tcPr>
            <w:tcW w:w="638" w:type="dxa"/>
          </w:tcPr>
          <w:p w14:paraId="0511A985" w14:textId="7B9CB6D4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4</w:t>
            </w:r>
            <w:r w:rsidR="002D21D1">
              <w:t>7</w:t>
            </w:r>
            <w:r>
              <w:t>.</w:t>
            </w:r>
          </w:p>
        </w:tc>
        <w:tc>
          <w:tcPr>
            <w:tcW w:w="7192" w:type="dxa"/>
            <w:gridSpan w:val="3"/>
          </w:tcPr>
          <w:p w14:paraId="11A10C31" w14:textId="77777777" w:rsidR="00677F30" w:rsidRPr="0049198D" w:rsidRDefault="00677F30" w:rsidP="00B220D5">
            <w:pPr>
              <w:pStyle w:val="TableParagraph"/>
              <w:spacing w:line="247" w:lineRule="exact"/>
              <w:ind w:left="105" w:right="97"/>
              <w:rPr>
                <w:lang w:val="pl-PL"/>
              </w:rPr>
            </w:pPr>
            <w:r w:rsidRPr="0049198D">
              <w:rPr>
                <w:lang w:val="pl-PL"/>
              </w:rPr>
              <w:t>Oznakowanie</w:t>
            </w:r>
            <w:r>
              <w:rPr>
                <w:lang w:val="pl-PL"/>
              </w:rPr>
              <w:t xml:space="preserve"> i oświetlenie pojazdu do przewozu osób  niepełnosprawnych według aktualnych przepisów</w:t>
            </w:r>
          </w:p>
        </w:tc>
        <w:tc>
          <w:tcPr>
            <w:tcW w:w="1235" w:type="dxa"/>
          </w:tcPr>
          <w:p w14:paraId="6A5D621B" w14:textId="77777777" w:rsidR="00677F30" w:rsidRPr="0049198D" w:rsidRDefault="00677F30" w:rsidP="00B220D5"/>
        </w:tc>
      </w:tr>
      <w:tr w:rsidR="00677F30" w:rsidRPr="00C2155C" w14:paraId="235EAD58" w14:textId="77777777" w:rsidTr="00B125D9">
        <w:trPr>
          <w:trHeight w:hRule="exact" w:val="411"/>
        </w:trPr>
        <w:tc>
          <w:tcPr>
            <w:tcW w:w="638" w:type="dxa"/>
          </w:tcPr>
          <w:p w14:paraId="0668842B" w14:textId="2836A195" w:rsidR="00677F30" w:rsidRPr="0049198D" w:rsidRDefault="00677F30" w:rsidP="00B220D5">
            <w:pPr>
              <w:pStyle w:val="TableParagraph"/>
              <w:spacing w:line="247" w:lineRule="exact"/>
              <w:jc w:val="righ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2D21D1">
              <w:rPr>
                <w:lang w:val="pl-PL"/>
              </w:rPr>
              <w:t>8</w:t>
            </w:r>
            <w:r>
              <w:rPr>
                <w:lang w:val="pl-PL"/>
              </w:rPr>
              <w:t>.</w:t>
            </w:r>
          </w:p>
        </w:tc>
        <w:tc>
          <w:tcPr>
            <w:tcW w:w="7192" w:type="dxa"/>
            <w:gridSpan w:val="3"/>
          </w:tcPr>
          <w:p w14:paraId="72A319FE" w14:textId="77777777" w:rsidR="00677F30" w:rsidRPr="008560AB" w:rsidRDefault="00677F30" w:rsidP="00B220D5">
            <w:pPr>
              <w:pStyle w:val="TableParagraph"/>
              <w:spacing w:line="247" w:lineRule="exact"/>
              <w:ind w:left="105" w:right="97"/>
              <w:rPr>
                <w:lang w:val="pl-PL"/>
              </w:rPr>
            </w:pPr>
            <w:r w:rsidRPr="008560AB">
              <w:rPr>
                <w:lang w:val="pl-PL"/>
              </w:rPr>
              <w:t>Uchwyt ułatwiający wsiadanie przy drzwiach bocznych rozsuwanych</w:t>
            </w:r>
          </w:p>
        </w:tc>
        <w:tc>
          <w:tcPr>
            <w:tcW w:w="1235" w:type="dxa"/>
          </w:tcPr>
          <w:p w14:paraId="76292433" w14:textId="77777777" w:rsidR="00677F30" w:rsidRPr="008560AB" w:rsidRDefault="00677F30" w:rsidP="00B220D5"/>
        </w:tc>
      </w:tr>
      <w:tr w:rsidR="00677F30" w:rsidRPr="00C2155C" w14:paraId="2DA8E37A" w14:textId="77777777" w:rsidTr="00B125D9">
        <w:trPr>
          <w:trHeight w:hRule="exact" w:val="411"/>
        </w:trPr>
        <w:tc>
          <w:tcPr>
            <w:tcW w:w="638" w:type="dxa"/>
          </w:tcPr>
          <w:p w14:paraId="022CC358" w14:textId="275DE1BA" w:rsidR="00677F30" w:rsidRDefault="002D21D1" w:rsidP="00B220D5">
            <w:pPr>
              <w:pStyle w:val="TableParagraph"/>
              <w:spacing w:line="247" w:lineRule="exact"/>
              <w:jc w:val="right"/>
              <w:rPr>
                <w:lang w:val="pl-PL"/>
              </w:rPr>
            </w:pPr>
            <w:r>
              <w:rPr>
                <w:lang w:val="pl-PL"/>
              </w:rPr>
              <w:t>49</w:t>
            </w:r>
            <w:r w:rsidR="00677F30">
              <w:rPr>
                <w:lang w:val="pl-PL"/>
              </w:rPr>
              <w:t>.</w:t>
            </w:r>
          </w:p>
        </w:tc>
        <w:tc>
          <w:tcPr>
            <w:tcW w:w="7192" w:type="dxa"/>
            <w:gridSpan w:val="3"/>
          </w:tcPr>
          <w:p w14:paraId="0A4EA731" w14:textId="77777777" w:rsidR="00677F30" w:rsidRPr="008560AB" w:rsidRDefault="00677F30" w:rsidP="00B220D5">
            <w:pPr>
              <w:pStyle w:val="TableParagraph"/>
              <w:spacing w:line="247" w:lineRule="exact"/>
              <w:ind w:left="105" w:right="97"/>
              <w:rPr>
                <w:lang w:val="pl-PL"/>
              </w:rPr>
            </w:pPr>
            <w:r>
              <w:rPr>
                <w:lang w:val="pl-PL"/>
              </w:rPr>
              <w:t xml:space="preserve">Stopień boczny po niżej drzwi bocznych przesuwnych </w:t>
            </w:r>
          </w:p>
        </w:tc>
        <w:tc>
          <w:tcPr>
            <w:tcW w:w="1235" w:type="dxa"/>
          </w:tcPr>
          <w:p w14:paraId="0670BA54" w14:textId="77777777" w:rsidR="00677F30" w:rsidRPr="008560AB" w:rsidRDefault="00677F30" w:rsidP="00B220D5"/>
        </w:tc>
      </w:tr>
      <w:tr w:rsidR="00677F30" w14:paraId="5A181DCC" w14:textId="77777777" w:rsidTr="00B125D9">
        <w:trPr>
          <w:trHeight w:hRule="exact" w:val="516"/>
        </w:trPr>
        <w:tc>
          <w:tcPr>
            <w:tcW w:w="7830" w:type="dxa"/>
            <w:gridSpan w:val="4"/>
          </w:tcPr>
          <w:p w14:paraId="432B8807" w14:textId="54A18098" w:rsidR="00677F30" w:rsidRPr="0080027B" w:rsidRDefault="00677F30" w:rsidP="00B220D5">
            <w:pPr>
              <w:pStyle w:val="TableParagraph"/>
              <w:spacing w:line="270" w:lineRule="exact"/>
              <w:ind w:left="103" w:right="0"/>
              <w:rPr>
                <w:b/>
                <w:sz w:val="24"/>
              </w:rPr>
            </w:pPr>
            <w:r w:rsidRPr="0080027B">
              <w:rPr>
                <w:b/>
                <w:sz w:val="24"/>
              </w:rPr>
              <w:t>4. GWARANCJA</w:t>
            </w:r>
            <w:r w:rsidR="00BF5BEB">
              <w:rPr>
                <w:b/>
                <w:sz w:val="24"/>
              </w:rPr>
              <w:t xml:space="preserve"> WYMAGANA</w:t>
            </w:r>
          </w:p>
        </w:tc>
        <w:tc>
          <w:tcPr>
            <w:tcW w:w="1235" w:type="dxa"/>
          </w:tcPr>
          <w:p w14:paraId="780E5D24" w14:textId="768066DA" w:rsidR="00677F30" w:rsidRPr="0080027B" w:rsidRDefault="007B3A61" w:rsidP="007B3A61">
            <w:pPr>
              <w:pStyle w:val="TableParagraph"/>
              <w:spacing w:line="240" w:lineRule="auto"/>
              <w:ind w:left="106" w:right="631"/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F5BEB">
              <w:rPr>
                <w:b/>
              </w:rPr>
              <w:t xml:space="preserve">   </w:t>
            </w:r>
            <w:r>
              <w:rPr>
                <w:b/>
              </w:rPr>
              <w:t>xxxx</w:t>
            </w:r>
          </w:p>
        </w:tc>
      </w:tr>
      <w:tr w:rsidR="00677F30" w:rsidRPr="00FB77D9" w14:paraId="136B059E" w14:textId="77777777" w:rsidTr="00B125D9">
        <w:trPr>
          <w:trHeight w:hRule="exact" w:val="483"/>
        </w:trPr>
        <w:tc>
          <w:tcPr>
            <w:tcW w:w="638" w:type="dxa"/>
          </w:tcPr>
          <w:p w14:paraId="6A3BEE5A" w14:textId="254CD7A2" w:rsidR="00677F30" w:rsidRDefault="00677F30" w:rsidP="00B220D5">
            <w:pPr>
              <w:pStyle w:val="TableParagraph"/>
              <w:jc w:val="right"/>
            </w:pPr>
            <w:r>
              <w:t>5</w:t>
            </w:r>
            <w:r w:rsidR="002D21D1">
              <w:t>0</w:t>
            </w:r>
            <w:r>
              <w:t>.</w:t>
            </w:r>
          </w:p>
        </w:tc>
        <w:tc>
          <w:tcPr>
            <w:tcW w:w="4031" w:type="dxa"/>
            <w:gridSpan w:val="2"/>
          </w:tcPr>
          <w:p w14:paraId="1833EB55" w14:textId="77777777" w:rsidR="00677F30" w:rsidRPr="0007359D" w:rsidRDefault="00677F30" w:rsidP="00B220D5">
            <w:pPr>
              <w:pStyle w:val="TableParagraph"/>
              <w:spacing w:line="240" w:lineRule="auto"/>
              <w:ind w:left="105" w:right="107"/>
              <w:rPr>
                <w:lang w:val="pl-PL"/>
              </w:rPr>
            </w:pPr>
            <w:r w:rsidRPr="0007359D">
              <w:rPr>
                <w:lang w:val="pl-PL"/>
              </w:rPr>
              <w:t xml:space="preserve">Gwarancja </w:t>
            </w:r>
            <w:r>
              <w:rPr>
                <w:lang w:val="pl-PL"/>
              </w:rPr>
              <w:t>mechaniczna bez limitu przebiegu</w:t>
            </w:r>
          </w:p>
        </w:tc>
        <w:tc>
          <w:tcPr>
            <w:tcW w:w="3161" w:type="dxa"/>
          </w:tcPr>
          <w:p w14:paraId="1AD7E04B" w14:textId="77777777" w:rsidR="00677F30" w:rsidRPr="003C4AC1" w:rsidRDefault="00677F30" w:rsidP="00B220D5">
            <w:pPr>
              <w:pStyle w:val="TableParagraph"/>
              <w:ind w:left="103" w:right="245"/>
              <w:rPr>
                <w:lang w:val="pl-PL"/>
              </w:rPr>
            </w:pPr>
            <w:r w:rsidRPr="003C4AC1">
              <w:rPr>
                <w:lang w:val="pl-PL"/>
              </w:rPr>
              <w:t>przynajmniej 2 lata</w:t>
            </w:r>
          </w:p>
        </w:tc>
        <w:tc>
          <w:tcPr>
            <w:tcW w:w="1235" w:type="dxa"/>
          </w:tcPr>
          <w:p w14:paraId="66C44A80" w14:textId="49DA6EBC" w:rsidR="00677F30" w:rsidRPr="003C4AC1" w:rsidRDefault="007B3A61" w:rsidP="007B3A61">
            <w:pPr>
              <w:jc w:val="center"/>
            </w:pPr>
            <w:r>
              <w:t>xxxxx</w:t>
            </w:r>
          </w:p>
        </w:tc>
      </w:tr>
      <w:tr w:rsidR="00677F30" w14:paraId="2AF7ED7E" w14:textId="77777777" w:rsidTr="00B125D9">
        <w:trPr>
          <w:trHeight w:hRule="exact" w:val="264"/>
        </w:trPr>
        <w:tc>
          <w:tcPr>
            <w:tcW w:w="638" w:type="dxa"/>
          </w:tcPr>
          <w:p w14:paraId="0BC32E35" w14:textId="665453E7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5</w:t>
            </w:r>
            <w:r w:rsidR="002D21D1">
              <w:t>1</w:t>
            </w:r>
            <w:r>
              <w:t>.</w:t>
            </w:r>
          </w:p>
        </w:tc>
        <w:tc>
          <w:tcPr>
            <w:tcW w:w="4031" w:type="dxa"/>
            <w:gridSpan w:val="2"/>
          </w:tcPr>
          <w:p w14:paraId="59D05662" w14:textId="77777777" w:rsidR="00677F30" w:rsidRPr="00BB1509" w:rsidRDefault="00677F30" w:rsidP="00B220D5">
            <w:pPr>
              <w:pStyle w:val="TableParagraph"/>
              <w:spacing w:line="247" w:lineRule="exact"/>
              <w:ind w:left="105" w:right="107"/>
              <w:rPr>
                <w:lang w:val="pl-PL"/>
              </w:rPr>
            </w:pPr>
            <w:r w:rsidRPr="00BB1509">
              <w:rPr>
                <w:lang w:val="pl-PL"/>
              </w:rPr>
              <w:t xml:space="preserve">Gwarancja na lakier </w:t>
            </w:r>
          </w:p>
        </w:tc>
        <w:tc>
          <w:tcPr>
            <w:tcW w:w="3161" w:type="dxa"/>
          </w:tcPr>
          <w:p w14:paraId="288ED11C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przynajmniej 3 lata</w:t>
            </w:r>
          </w:p>
        </w:tc>
        <w:tc>
          <w:tcPr>
            <w:tcW w:w="1235" w:type="dxa"/>
          </w:tcPr>
          <w:p w14:paraId="09F8DB0B" w14:textId="17AF3888" w:rsidR="00677F30" w:rsidRDefault="007B3A61" w:rsidP="007B3A61">
            <w:pPr>
              <w:jc w:val="center"/>
            </w:pPr>
            <w:r>
              <w:t>xxxxx</w:t>
            </w:r>
          </w:p>
        </w:tc>
      </w:tr>
      <w:tr w:rsidR="00677F30" w14:paraId="61988BE7" w14:textId="77777777" w:rsidTr="00B125D9">
        <w:trPr>
          <w:trHeight w:hRule="exact" w:val="262"/>
        </w:trPr>
        <w:tc>
          <w:tcPr>
            <w:tcW w:w="638" w:type="dxa"/>
          </w:tcPr>
          <w:p w14:paraId="045ED2F8" w14:textId="11C159C9" w:rsidR="00677F30" w:rsidRDefault="00677F30" w:rsidP="00B220D5">
            <w:pPr>
              <w:pStyle w:val="TableParagraph"/>
              <w:jc w:val="right"/>
            </w:pPr>
            <w:r>
              <w:t>5</w:t>
            </w:r>
            <w:r w:rsidR="002D21D1">
              <w:t>2</w:t>
            </w:r>
            <w:r>
              <w:t>.</w:t>
            </w:r>
          </w:p>
        </w:tc>
        <w:tc>
          <w:tcPr>
            <w:tcW w:w="4031" w:type="dxa"/>
            <w:gridSpan w:val="2"/>
          </w:tcPr>
          <w:p w14:paraId="44D01F8D" w14:textId="77777777" w:rsidR="00677F30" w:rsidRDefault="00677F30" w:rsidP="00B220D5">
            <w:pPr>
              <w:pStyle w:val="TableParagraph"/>
              <w:ind w:left="105" w:right="107"/>
            </w:pPr>
            <w:r>
              <w:t xml:space="preserve">Gwarancja na </w:t>
            </w:r>
            <w:r w:rsidRPr="00BB1509">
              <w:rPr>
                <w:lang w:val="pl-PL"/>
              </w:rPr>
              <w:t>perforację nadwozia</w:t>
            </w:r>
          </w:p>
        </w:tc>
        <w:tc>
          <w:tcPr>
            <w:tcW w:w="3161" w:type="dxa"/>
          </w:tcPr>
          <w:p w14:paraId="7F574B8C" w14:textId="77777777" w:rsidR="00677F30" w:rsidRDefault="00677F30" w:rsidP="00B220D5">
            <w:pPr>
              <w:pStyle w:val="TableParagraph"/>
              <w:ind w:left="103" w:right="245"/>
            </w:pPr>
            <w:r>
              <w:t>przynajmniej 5 lat</w:t>
            </w:r>
          </w:p>
        </w:tc>
        <w:tc>
          <w:tcPr>
            <w:tcW w:w="1235" w:type="dxa"/>
          </w:tcPr>
          <w:p w14:paraId="52FA2634" w14:textId="62F4B8D3" w:rsidR="00677F30" w:rsidRDefault="007B3A61" w:rsidP="007B3A61">
            <w:pPr>
              <w:jc w:val="center"/>
            </w:pPr>
            <w:r>
              <w:t>xxxxx</w:t>
            </w:r>
          </w:p>
        </w:tc>
      </w:tr>
      <w:tr w:rsidR="00677F30" w14:paraId="28115F11" w14:textId="77777777" w:rsidTr="00B125D9">
        <w:trPr>
          <w:trHeight w:hRule="exact" w:val="264"/>
        </w:trPr>
        <w:tc>
          <w:tcPr>
            <w:tcW w:w="638" w:type="dxa"/>
          </w:tcPr>
          <w:p w14:paraId="343C1627" w14:textId="6A4A1139" w:rsidR="00677F30" w:rsidRDefault="00677F30" w:rsidP="00B220D5">
            <w:pPr>
              <w:pStyle w:val="TableParagraph"/>
              <w:spacing w:line="247" w:lineRule="exact"/>
              <w:jc w:val="right"/>
            </w:pPr>
            <w:r>
              <w:t>5</w:t>
            </w:r>
            <w:r w:rsidR="002D21D1">
              <w:t>3</w:t>
            </w:r>
            <w:r>
              <w:t>.</w:t>
            </w:r>
          </w:p>
        </w:tc>
        <w:tc>
          <w:tcPr>
            <w:tcW w:w="4031" w:type="dxa"/>
            <w:gridSpan w:val="2"/>
          </w:tcPr>
          <w:p w14:paraId="002AABF7" w14:textId="77777777" w:rsidR="00677F30" w:rsidRPr="0007359D" w:rsidRDefault="00677F30" w:rsidP="00B220D5">
            <w:pPr>
              <w:pStyle w:val="TableParagraph"/>
              <w:spacing w:line="247" w:lineRule="exact"/>
              <w:ind w:left="105" w:right="107"/>
              <w:rPr>
                <w:lang w:val="pl-PL"/>
              </w:rPr>
            </w:pPr>
            <w:r w:rsidRPr="0007359D">
              <w:rPr>
                <w:lang w:val="pl-PL"/>
              </w:rPr>
              <w:t>Gwarancja na zabudowę i jej elementy</w:t>
            </w:r>
          </w:p>
        </w:tc>
        <w:tc>
          <w:tcPr>
            <w:tcW w:w="3161" w:type="dxa"/>
          </w:tcPr>
          <w:p w14:paraId="0013D563" w14:textId="77777777" w:rsidR="00677F30" w:rsidRDefault="00677F30" w:rsidP="00B220D5">
            <w:pPr>
              <w:pStyle w:val="TableParagraph"/>
              <w:spacing w:line="247" w:lineRule="exact"/>
              <w:ind w:left="103" w:right="245"/>
            </w:pPr>
            <w:r>
              <w:t>przynajmniej 2 lata</w:t>
            </w:r>
          </w:p>
        </w:tc>
        <w:tc>
          <w:tcPr>
            <w:tcW w:w="1235" w:type="dxa"/>
          </w:tcPr>
          <w:p w14:paraId="13EDE25A" w14:textId="3D2C8EEF" w:rsidR="00677F30" w:rsidRDefault="007B3A61" w:rsidP="007B3A61">
            <w:pPr>
              <w:jc w:val="center"/>
            </w:pPr>
            <w:r>
              <w:t>xxxxx</w:t>
            </w:r>
          </w:p>
        </w:tc>
      </w:tr>
    </w:tbl>
    <w:p w14:paraId="3D78CE22" w14:textId="77777777" w:rsidR="00677F30" w:rsidRDefault="00677F30" w:rsidP="00677F30">
      <w:pPr>
        <w:pStyle w:val="Tekstpodstawowy"/>
        <w:spacing w:before="1"/>
        <w:rPr>
          <w:sz w:val="17"/>
        </w:rPr>
      </w:pPr>
    </w:p>
    <w:p w14:paraId="5E88D680" w14:textId="77777777" w:rsidR="00677F30" w:rsidRPr="00814AA4" w:rsidRDefault="00677F30" w:rsidP="00677F30">
      <w:pPr>
        <w:pStyle w:val="Tekstpodstawowy"/>
        <w:spacing w:before="69"/>
        <w:ind w:left="216"/>
        <w:rPr>
          <w:sz w:val="22"/>
          <w:szCs w:val="22"/>
        </w:rPr>
      </w:pPr>
      <w:r w:rsidRPr="00814AA4">
        <w:rPr>
          <w:sz w:val="22"/>
          <w:szCs w:val="22"/>
        </w:rPr>
        <w:t>Dane w Tabeli należy traktować jako wymagania minimalne.</w:t>
      </w:r>
    </w:p>
    <w:p w14:paraId="4299D8C6" w14:textId="77777777" w:rsidR="00677F30" w:rsidRPr="00814AA4" w:rsidRDefault="00677F30" w:rsidP="00677F30">
      <w:pPr>
        <w:pStyle w:val="Tekstpodstawowy"/>
        <w:spacing w:before="2"/>
        <w:rPr>
          <w:sz w:val="22"/>
          <w:szCs w:val="22"/>
        </w:rPr>
      </w:pPr>
    </w:p>
    <w:p w14:paraId="231DE977" w14:textId="77777777" w:rsidR="00677F30" w:rsidRPr="00814AA4" w:rsidRDefault="00677F30" w:rsidP="00814AA4">
      <w:pPr>
        <w:pStyle w:val="Heading31"/>
        <w:numPr>
          <w:ilvl w:val="0"/>
          <w:numId w:val="20"/>
        </w:numPr>
        <w:tabs>
          <w:tab w:val="left" w:pos="576"/>
        </w:tabs>
        <w:ind w:left="426"/>
        <w:rPr>
          <w:sz w:val="22"/>
          <w:szCs w:val="22"/>
        </w:rPr>
      </w:pPr>
      <w:r w:rsidRPr="00814AA4">
        <w:rPr>
          <w:sz w:val="22"/>
          <w:szCs w:val="22"/>
        </w:rPr>
        <w:t>WYMAGANIA</w:t>
      </w:r>
      <w:r w:rsidRPr="00814AA4">
        <w:rPr>
          <w:spacing w:val="-6"/>
          <w:sz w:val="22"/>
          <w:szCs w:val="22"/>
        </w:rPr>
        <w:t xml:space="preserve"> </w:t>
      </w:r>
      <w:r w:rsidRPr="00814AA4">
        <w:rPr>
          <w:sz w:val="22"/>
          <w:szCs w:val="22"/>
        </w:rPr>
        <w:t>DODATKOWE:</w:t>
      </w:r>
    </w:p>
    <w:p w14:paraId="4D924349" w14:textId="77777777" w:rsidR="00677F30" w:rsidRPr="00814AA4" w:rsidRDefault="00677F30" w:rsidP="00677F30">
      <w:pPr>
        <w:pStyle w:val="Akapitzlist"/>
        <w:widowControl w:val="0"/>
        <w:numPr>
          <w:ilvl w:val="1"/>
          <w:numId w:val="20"/>
        </w:numPr>
        <w:tabs>
          <w:tab w:val="left" w:pos="925"/>
        </w:tabs>
        <w:spacing w:before="98" w:after="0" w:line="273" w:lineRule="auto"/>
        <w:ind w:right="117" w:hanging="297"/>
        <w:contextualSpacing w:val="0"/>
        <w:jc w:val="both"/>
        <w:rPr>
          <w:rFonts w:ascii="Times New Roman" w:hAnsi="Times New Roman" w:cs="Times New Roman"/>
        </w:rPr>
      </w:pPr>
      <w:r w:rsidRPr="00814AA4">
        <w:rPr>
          <w:rFonts w:ascii="Times New Roman" w:hAnsi="Times New Roman" w:cs="Times New Roman"/>
        </w:rPr>
        <w:t>pojazd musi posiadać stosowne homologacje - nie dopuszcza się dostawy pojazdu wykonanego jako prototyp, seria próbna lub jako produkcję</w:t>
      </w:r>
      <w:r w:rsidRPr="00814AA4">
        <w:rPr>
          <w:rFonts w:ascii="Times New Roman" w:hAnsi="Times New Roman" w:cs="Times New Roman"/>
          <w:spacing w:val="-14"/>
        </w:rPr>
        <w:t xml:space="preserve"> </w:t>
      </w:r>
      <w:r w:rsidRPr="00814AA4">
        <w:rPr>
          <w:rFonts w:ascii="Times New Roman" w:hAnsi="Times New Roman" w:cs="Times New Roman"/>
        </w:rPr>
        <w:t>jednostkową;</w:t>
      </w:r>
    </w:p>
    <w:p w14:paraId="7F2C252D" w14:textId="77777777" w:rsidR="00677F30" w:rsidRPr="00814AA4" w:rsidRDefault="00677F30" w:rsidP="00677F30">
      <w:pPr>
        <w:pStyle w:val="Akapitzlist"/>
        <w:widowControl w:val="0"/>
        <w:numPr>
          <w:ilvl w:val="1"/>
          <w:numId w:val="20"/>
        </w:numPr>
        <w:tabs>
          <w:tab w:val="left" w:pos="925"/>
        </w:tabs>
        <w:spacing w:before="123" w:after="0" w:line="273" w:lineRule="auto"/>
        <w:ind w:right="122" w:hanging="297"/>
        <w:contextualSpacing w:val="0"/>
        <w:jc w:val="both"/>
        <w:rPr>
          <w:rFonts w:ascii="Times New Roman" w:hAnsi="Times New Roman" w:cs="Times New Roman"/>
        </w:rPr>
      </w:pPr>
      <w:r w:rsidRPr="00814AA4">
        <w:rPr>
          <w:rFonts w:ascii="Times New Roman" w:hAnsi="Times New Roman" w:cs="Times New Roman"/>
        </w:rPr>
        <w:t xml:space="preserve">autoryzowana stacja obsługi musi znajdować się na terenie województwa zachodniopomorskiego lub nie dalej niż </w:t>
      </w:r>
      <w:smartTag w:uri="urn:schemas-microsoft-com:office:smarttags" w:element="metricconverter">
        <w:smartTagPr>
          <w:attr w:name="ProductID" w:val="120 km"/>
        </w:smartTagPr>
        <w:r w:rsidRPr="00814AA4">
          <w:rPr>
            <w:rFonts w:ascii="Times New Roman" w:hAnsi="Times New Roman" w:cs="Times New Roman"/>
          </w:rPr>
          <w:t>120 km</w:t>
        </w:r>
      </w:smartTag>
      <w:r w:rsidRPr="00814AA4">
        <w:rPr>
          <w:rFonts w:ascii="Times New Roman" w:hAnsi="Times New Roman" w:cs="Times New Roman"/>
        </w:rPr>
        <w:t xml:space="preserve"> od siedziby</w:t>
      </w:r>
      <w:r w:rsidRPr="00814AA4">
        <w:rPr>
          <w:rFonts w:ascii="Times New Roman" w:hAnsi="Times New Roman" w:cs="Times New Roman"/>
          <w:spacing w:val="-8"/>
        </w:rPr>
        <w:t xml:space="preserve"> </w:t>
      </w:r>
      <w:r w:rsidRPr="00814AA4">
        <w:rPr>
          <w:rFonts w:ascii="Times New Roman" w:hAnsi="Times New Roman" w:cs="Times New Roman"/>
        </w:rPr>
        <w:t>Zamawiającego;</w:t>
      </w:r>
    </w:p>
    <w:p w14:paraId="5B9B317F" w14:textId="77777777" w:rsidR="00677F30" w:rsidRPr="00814AA4" w:rsidRDefault="00677F30" w:rsidP="00677F30">
      <w:pPr>
        <w:pStyle w:val="Akapitzlist"/>
        <w:widowControl w:val="0"/>
        <w:numPr>
          <w:ilvl w:val="1"/>
          <w:numId w:val="20"/>
        </w:numPr>
        <w:tabs>
          <w:tab w:val="left" w:pos="925"/>
        </w:tabs>
        <w:spacing w:before="123" w:after="0" w:line="276" w:lineRule="auto"/>
        <w:ind w:right="119" w:hanging="297"/>
        <w:contextualSpacing w:val="0"/>
        <w:jc w:val="both"/>
        <w:rPr>
          <w:rFonts w:ascii="Times New Roman" w:hAnsi="Times New Roman" w:cs="Times New Roman"/>
        </w:rPr>
      </w:pPr>
      <w:r w:rsidRPr="00814AA4">
        <w:rPr>
          <w:rFonts w:ascii="Times New Roman" w:hAnsi="Times New Roman" w:cs="Times New Roman"/>
        </w:rPr>
        <w:t>wykonawca wyda pojazd wraz z całą dokumentacją samochodu, w tym instrukcją obsługi, dokumentem gwarancyjnym i świadectwem homologacji niezbędną do rejestracji</w:t>
      </w:r>
      <w:r w:rsidRPr="00814AA4">
        <w:rPr>
          <w:rFonts w:ascii="Times New Roman" w:hAnsi="Times New Roman" w:cs="Times New Roman"/>
          <w:spacing w:val="-3"/>
        </w:rPr>
        <w:t xml:space="preserve"> </w:t>
      </w:r>
      <w:r w:rsidRPr="00814AA4">
        <w:rPr>
          <w:rFonts w:ascii="Times New Roman" w:hAnsi="Times New Roman" w:cs="Times New Roman"/>
        </w:rPr>
        <w:t>pojazdu.</w:t>
      </w:r>
    </w:p>
    <w:p w14:paraId="7A5F7B74" w14:textId="77777777" w:rsidR="00595E0A" w:rsidRDefault="00595E0A" w:rsidP="00595E0A">
      <w:pPr>
        <w:rPr>
          <w:rFonts w:ascii="Times New Roman" w:hAnsi="Times New Roman" w:cs="Times New Roman"/>
          <w:b/>
          <w:sz w:val="32"/>
          <w:szCs w:val="36"/>
        </w:rPr>
      </w:pPr>
    </w:p>
    <w:sectPr w:rsidR="00595E0A" w:rsidSect="00D61329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C355" w14:textId="77777777" w:rsidR="00D61329" w:rsidRDefault="00D61329" w:rsidP="004E4DA7">
      <w:pPr>
        <w:spacing w:after="0" w:line="240" w:lineRule="auto"/>
      </w:pPr>
      <w:r>
        <w:separator/>
      </w:r>
    </w:p>
  </w:endnote>
  <w:endnote w:type="continuationSeparator" w:id="0">
    <w:p w14:paraId="2B995066" w14:textId="77777777" w:rsidR="00D61329" w:rsidRDefault="00D61329" w:rsidP="004E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3782846"/>
      <w:docPartObj>
        <w:docPartGallery w:val="Page Numbers (Bottom of Page)"/>
        <w:docPartUnique/>
      </w:docPartObj>
    </w:sdtPr>
    <w:sdtContent>
      <w:p w14:paraId="70323D3B" w14:textId="77777777" w:rsidR="004E4DA7" w:rsidRPr="004E4DA7" w:rsidRDefault="004E4DA7">
        <w:pPr>
          <w:pStyle w:val="Stopka"/>
          <w:jc w:val="center"/>
          <w:rPr>
            <w:rFonts w:ascii="Times New Roman" w:hAnsi="Times New Roman" w:cs="Times New Roman"/>
          </w:rPr>
        </w:pPr>
        <w:r w:rsidRPr="004E4DA7">
          <w:rPr>
            <w:rFonts w:ascii="Times New Roman" w:hAnsi="Times New Roman" w:cs="Times New Roman"/>
          </w:rPr>
          <w:fldChar w:fldCharType="begin"/>
        </w:r>
        <w:r w:rsidRPr="004E4DA7">
          <w:rPr>
            <w:rFonts w:ascii="Times New Roman" w:hAnsi="Times New Roman" w:cs="Times New Roman"/>
          </w:rPr>
          <w:instrText>PAGE   \* MERGEFORMAT</w:instrText>
        </w:r>
        <w:r w:rsidRPr="004E4DA7">
          <w:rPr>
            <w:rFonts w:ascii="Times New Roman" w:hAnsi="Times New Roman" w:cs="Times New Roman"/>
          </w:rPr>
          <w:fldChar w:fldCharType="separate"/>
        </w:r>
        <w:r w:rsidR="00F810AA">
          <w:rPr>
            <w:rFonts w:ascii="Times New Roman" w:hAnsi="Times New Roman" w:cs="Times New Roman"/>
            <w:noProof/>
          </w:rPr>
          <w:t>3</w:t>
        </w:r>
        <w:r w:rsidRPr="004E4DA7">
          <w:rPr>
            <w:rFonts w:ascii="Times New Roman" w:hAnsi="Times New Roman" w:cs="Times New Roman"/>
          </w:rPr>
          <w:fldChar w:fldCharType="end"/>
        </w:r>
      </w:p>
    </w:sdtContent>
  </w:sdt>
  <w:p w14:paraId="5263E13D" w14:textId="4048DFB1" w:rsidR="004E4DA7" w:rsidRPr="004E4DA7" w:rsidRDefault="00BF5BE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*należy wpisać właściwe tj. Tak lub 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55B1" w14:textId="77777777" w:rsidR="00D61329" w:rsidRDefault="00D61329" w:rsidP="004E4DA7">
      <w:pPr>
        <w:spacing w:after="0" w:line="240" w:lineRule="auto"/>
      </w:pPr>
      <w:r>
        <w:separator/>
      </w:r>
    </w:p>
  </w:footnote>
  <w:footnote w:type="continuationSeparator" w:id="0">
    <w:p w14:paraId="6A609274" w14:textId="77777777" w:rsidR="00D61329" w:rsidRDefault="00D61329" w:rsidP="004E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F339" w14:textId="77777777" w:rsidR="00346F99" w:rsidRPr="00346F99" w:rsidRDefault="00346F99" w:rsidP="00346F9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14:paraId="59F7CED6" w14:textId="1E582439" w:rsidR="00346F99" w:rsidRPr="00346F99" w:rsidRDefault="00346F99" w:rsidP="00346F9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346F9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Zał. Nr </w:t>
    </w:r>
    <w:r w:rsidR="00BF0BFE">
      <w:rPr>
        <w:rFonts w:ascii="Times New Roman" w:eastAsia="Times New Roman" w:hAnsi="Times New Roman" w:cs="Times New Roman"/>
        <w:i/>
        <w:sz w:val="20"/>
        <w:szCs w:val="20"/>
        <w:lang w:eastAsia="pl-PL"/>
      </w:rPr>
      <w:t>7</w:t>
    </w:r>
    <w:r w:rsidRPr="00346F9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– </w:t>
    </w:r>
    <w:r w:rsidR="00613A26">
      <w:rPr>
        <w:rFonts w:ascii="Times New Roman" w:eastAsia="Times New Roman" w:hAnsi="Times New Roman" w:cs="Times New Roman"/>
        <w:i/>
        <w:sz w:val="20"/>
        <w:szCs w:val="20"/>
        <w:lang w:eastAsia="pl-PL"/>
      </w:rPr>
      <w:t>Specyfikacja samochodu przystosowanego do przewozu osób niepełnosprawnych</w:t>
    </w:r>
  </w:p>
  <w:p w14:paraId="7861589E" w14:textId="77777777" w:rsidR="00346F99" w:rsidRDefault="00346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5B"/>
    <w:multiLevelType w:val="hybridMultilevel"/>
    <w:tmpl w:val="9C48F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66E2"/>
    <w:multiLevelType w:val="hybridMultilevel"/>
    <w:tmpl w:val="24D0B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0052"/>
    <w:multiLevelType w:val="hybridMultilevel"/>
    <w:tmpl w:val="E1EA887A"/>
    <w:lvl w:ilvl="0" w:tplc="474A65F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A1DB6"/>
    <w:multiLevelType w:val="hybridMultilevel"/>
    <w:tmpl w:val="21B44E8A"/>
    <w:lvl w:ilvl="0" w:tplc="A630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6190"/>
    <w:multiLevelType w:val="hybridMultilevel"/>
    <w:tmpl w:val="3A38CC08"/>
    <w:lvl w:ilvl="0" w:tplc="E1946A3A">
      <w:start w:val="5"/>
      <w:numFmt w:val="decimal"/>
      <w:lvlText w:val="%1."/>
      <w:lvlJc w:val="left"/>
      <w:pPr>
        <w:ind w:left="8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41CDE48">
      <w:numFmt w:val="bullet"/>
      <w:lvlText w:val=""/>
      <w:lvlJc w:val="left"/>
      <w:pPr>
        <w:ind w:left="986" w:hanging="236"/>
      </w:pPr>
      <w:rPr>
        <w:rFonts w:ascii="Symbol" w:eastAsia="Times New Roman" w:hAnsi="Symbol" w:hint="default"/>
        <w:w w:val="100"/>
        <w:sz w:val="24"/>
      </w:rPr>
    </w:lvl>
    <w:lvl w:ilvl="2" w:tplc="FC805804">
      <w:numFmt w:val="bullet"/>
      <w:lvlText w:val="•"/>
      <w:lvlJc w:val="left"/>
      <w:pPr>
        <w:ind w:left="1916" w:hanging="236"/>
      </w:pPr>
      <w:rPr>
        <w:rFonts w:hint="default"/>
      </w:rPr>
    </w:lvl>
    <w:lvl w:ilvl="3" w:tplc="2954BE2C">
      <w:numFmt w:val="bullet"/>
      <w:lvlText w:val="•"/>
      <w:lvlJc w:val="left"/>
      <w:pPr>
        <w:ind w:left="2852" w:hanging="236"/>
      </w:pPr>
      <w:rPr>
        <w:rFonts w:hint="default"/>
      </w:rPr>
    </w:lvl>
    <w:lvl w:ilvl="4" w:tplc="0D8C11E8">
      <w:numFmt w:val="bullet"/>
      <w:lvlText w:val="•"/>
      <w:lvlJc w:val="left"/>
      <w:pPr>
        <w:ind w:left="3788" w:hanging="236"/>
      </w:pPr>
      <w:rPr>
        <w:rFonts w:hint="default"/>
      </w:rPr>
    </w:lvl>
    <w:lvl w:ilvl="5" w:tplc="75883C3E">
      <w:numFmt w:val="bullet"/>
      <w:lvlText w:val="•"/>
      <w:lvlJc w:val="left"/>
      <w:pPr>
        <w:ind w:left="4725" w:hanging="236"/>
      </w:pPr>
      <w:rPr>
        <w:rFonts w:hint="default"/>
      </w:rPr>
    </w:lvl>
    <w:lvl w:ilvl="6" w:tplc="6D720E7A">
      <w:numFmt w:val="bullet"/>
      <w:lvlText w:val="•"/>
      <w:lvlJc w:val="left"/>
      <w:pPr>
        <w:ind w:left="5661" w:hanging="236"/>
      </w:pPr>
      <w:rPr>
        <w:rFonts w:hint="default"/>
      </w:rPr>
    </w:lvl>
    <w:lvl w:ilvl="7" w:tplc="A8901C5C">
      <w:numFmt w:val="bullet"/>
      <w:lvlText w:val="•"/>
      <w:lvlJc w:val="left"/>
      <w:pPr>
        <w:ind w:left="6597" w:hanging="236"/>
      </w:pPr>
      <w:rPr>
        <w:rFonts w:hint="default"/>
      </w:rPr>
    </w:lvl>
    <w:lvl w:ilvl="8" w:tplc="58484002">
      <w:numFmt w:val="bullet"/>
      <w:lvlText w:val="•"/>
      <w:lvlJc w:val="left"/>
      <w:pPr>
        <w:ind w:left="7533" w:hanging="236"/>
      </w:pPr>
      <w:rPr>
        <w:rFonts w:hint="default"/>
      </w:rPr>
    </w:lvl>
  </w:abstractNum>
  <w:abstractNum w:abstractNumId="5" w15:restartNumberingAfterBreak="0">
    <w:nsid w:val="1C326508"/>
    <w:multiLevelType w:val="hybridMultilevel"/>
    <w:tmpl w:val="468E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7904"/>
    <w:multiLevelType w:val="hybridMultilevel"/>
    <w:tmpl w:val="CF5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E7477"/>
    <w:multiLevelType w:val="hybridMultilevel"/>
    <w:tmpl w:val="5B46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7843"/>
    <w:multiLevelType w:val="hybridMultilevel"/>
    <w:tmpl w:val="8AEA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03C"/>
    <w:multiLevelType w:val="hybridMultilevel"/>
    <w:tmpl w:val="A228561A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CB53548"/>
    <w:multiLevelType w:val="hybridMultilevel"/>
    <w:tmpl w:val="8AEA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24C8"/>
    <w:multiLevelType w:val="hybridMultilevel"/>
    <w:tmpl w:val="5B986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82965"/>
    <w:multiLevelType w:val="hybridMultilevel"/>
    <w:tmpl w:val="7C2E7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857B7"/>
    <w:multiLevelType w:val="hybridMultilevel"/>
    <w:tmpl w:val="77BE5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1A9F"/>
    <w:multiLevelType w:val="hybridMultilevel"/>
    <w:tmpl w:val="207A32F4"/>
    <w:lvl w:ilvl="0" w:tplc="474A65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6E3B"/>
    <w:multiLevelType w:val="hybridMultilevel"/>
    <w:tmpl w:val="FA66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7A8E"/>
    <w:multiLevelType w:val="hybridMultilevel"/>
    <w:tmpl w:val="FDDC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F31F3"/>
    <w:multiLevelType w:val="hybridMultilevel"/>
    <w:tmpl w:val="2EDC2EBC"/>
    <w:lvl w:ilvl="0" w:tplc="6AF4A3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A2919"/>
    <w:multiLevelType w:val="hybridMultilevel"/>
    <w:tmpl w:val="C716203E"/>
    <w:lvl w:ilvl="0" w:tplc="0415000F">
      <w:start w:val="1"/>
      <w:numFmt w:val="decimal"/>
      <w:lvlText w:val="%1.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9" w15:restartNumberingAfterBreak="0">
    <w:nsid w:val="7E217DE4"/>
    <w:multiLevelType w:val="hybridMultilevel"/>
    <w:tmpl w:val="EC5E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23F26"/>
    <w:multiLevelType w:val="hybridMultilevel"/>
    <w:tmpl w:val="A226144E"/>
    <w:lvl w:ilvl="0" w:tplc="48BE2292">
      <w:start w:val="1"/>
      <w:numFmt w:val="decimal"/>
      <w:lvlText w:val="%1."/>
      <w:lvlJc w:val="left"/>
      <w:pPr>
        <w:ind w:left="824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024968C">
      <w:numFmt w:val="bullet"/>
      <w:lvlText w:val=""/>
      <w:lvlJc w:val="left"/>
      <w:pPr>
        <w:ind w:left="996" w:hanging="288"/>
      </w:pPr>
      <w:rPr>
        <w:rFonts w:ascii="Symbol" w:eastAsia="Times New Roman" w:hAnsi="Symbol" w:hint="default"/>
        <w:w w:val="100"/>
        <w:sz w:val="24"/>
      </w:rPr>
    </w:lvl>
    <w:lvl w:ilvl="2" w:tplc="FCA4D468">
      <w:numFmt w:val="bullet"/>
      <w:lvlText w:val="•"/>
      <w:lvlJc w:val="left"/>
      <w:pPr>
        <w:ind w:left="1922" w:hanging="288"/>
      </w:pPr>
      <w:rPr>
        <w:rFonts w:hint="default"/>
      </w:rPr>
    </w:lvl>
    <w:lvl w:ilvl="3" w:tplc="180ABA08">
      <w:numFmt w:val="bullet"/>
      <w:lvlText w:val="•"/>
      <w:lvlJc w:val="left"/>
      <w:pPr>
        <w:ind w:left="2845" w:hanging="288"/>
      </w:pPr>
      <w:rPr>
        <w:rFonts w:hint="default"/>
      </w:rPr>
    </w:lvl>
    <w:lvl w:ilvl="4" w:tplc="4FAE36D4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F5E04A9A">
      <w:numFmt w:val="bullet"/>
      <w:lvlText w:val="•"/>
      <w:lvlJc w:val="left"/>
      <w:pPr>
        <w:ind w:left="4691" w:hanging="288"/>
      </w:pPr>
      <w:rPr>
        <w:rFonts w:hint="default"/>
      </w:rPr>
    </w:lvl>
    <w:lvl w:ilvl="6" w:tplc="74661114">
      <w:numFmt w:val="bullet"/>
      <w:lvlText w:val="•"/>
      <w:lvlJc w:val="left"/>
      <w:pPr>
        <w:ind w:left="5614" w:hanging="288"/>
      </w:pPr>
      <w:rPr>
        <w:rFonts w:hint="default"/>
      </w:rPr>
    </w:lvl>
    <w:lvl w:ilvl="7" w:tplc="71843C60">
      <w:numFmt w:val="bullet"/>
      <w:lvlText w:val="•"/>
      <w:lvlJc w:val="left"/>
      <w:pPr>
        <w:ind w:left="6537" w:hanging="288"/>
      </w:pPr>
      <w:rPr>
        <w:rFonts w:hint="default"/>
      </w:rPr>
    </w:lvl>
    <w:lvl w:ilvl="8" w:tplc="B566B0F0">
      <w:numFmt w:val="bullet"/>
      <w:lvlText w:val="•"/>
      <w:lvlJc w:val="left"/>
      <w:pPr>
        <w:ind w:left="7460" w:hanging="288"/>
      </w:pPr>
      <w:rPr>
        <w:rFonts w:hint="default"/>
      </w:rPr>
    </w:lvl>
  </w:abstractNum>
  <w:num w:numId="1" w16cid:durableId="433289949">
    <w:abstractNumId w:val="0"/>
  </w:num>
  <w:num w:numId="2" w16cid:durableId="405885486">
    <w:abstractNumId w:val="8"/>
  </w:num>
  <w:num w:numId="3" w16cid:durableId="1018191691">
    <w:abstractNumId w:val="1"/>
  </w:num>
  <w:num w:numId="4" w16cid:durableId="2049644141">
    <w:abstractNumId w:val="13"/>
  </w:num>
  <w:num w:numId="5" w16cid:durableId="1338465024">
    <w:abstractNumId w:val="11"/>
  </w:num>
  <w:num w:numId="6" w16cid:durableId="1407267302">
    <w:abstractNumId w:val="17"/>
  </w:num>
  <w:num w:numId="7" w16cid:durableId="499006266">
    <w:abstractNumId w:val="16"/>
  </w:num>
  <w:num w:numId="8" w16cid:durableId="397948037">
    <w:abstractNumId w:val="18"/>
  </w:num>
  <w:num w:numId="9" w16cid:durableId="71853100">
    <w:abstractNumId w:val="6"/>
  </w:num>
  <w:num w:numId="10" w16cid:durableId="120350015">
    <w:abstractNumId w:val="19"/>
  </w:num>
  <w:num w:numId="11" w16cid:durableId="175078109">
    <w:abstractNumId w:val="5"/>
  </w:num>
  <w:num w:numId="12" w16cid:durableId="534267891">
    <w:abstractNumId w:val="12"/>
  </w:num>
  <w:num w:numId="13" w16cid:durableId="672606733">
    <w:abstractNumId w:val="3"/>
  </w:num>
  <w:num w:numId="14" w16cid:durableId="1881546379">
    <w:abstractNumId w:val="9"/>
  </w:num>
  <w:num w:numId="15" w16cid:durableId="2053993479">
    <w:abstractNumId w:val="15"/>
  </w:num>
  <w:num w:numId="16" w16cid:durableId="1271814891">
    <w:abstractNumId w:val="10"/>
  </w:num>
  <w:num w:numId="17" w16cid:durableId="683824165">
    <w:abstractNumId w:val="14"/>
  </w:num>
  <w:num w:numId="18" w16cid:durableId="283735325">
    <w:abstractNumId w:val="7"/>
  </w:num>
  <w:num w:numId="19" w16cid:durableId="1595086423">
    <w:abstractNumId w:val="2"/>
  </w:num>
  <w:num w:numId="20" w16cid:durableId="860363391">
    <w:abstractNumId w:val="4"/>
  </w:num>
  <w:num w:numId="21" w16cid:durableId="11423852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E2"/>
    <w:rsid w:val="00000747"/>
    <w:rsid w:val="0002635F"/>
    <w:rsid w:val="00052FE7"/>
    <w:rsid w:val="0005349A"/>
    <w:rsid w:val="00066594"/>
    <w:rsid w:val="00093930"/>
    <w:rsid w:val="000A300F"/>
    <w:rsid w:val="000D6E25"/>
    <w:rsid w:val="000E5F59"/>
    <w:rsid w:val="0011595E"/>
    <w:rsid w:val="001C3651"/>
    <w:rsid w:val="001D14C5"/>
    <w:rsid w:val="001D7CDF"/>
    <w:rsid w:val="001E46E3"/>
    <w:rsid w:val="001F1C2D"/>
    <w:rsid w:val="00204710"/>
    <w:rsid w:val="00204D3A"/>
    <w:rsid w:val="00255139"/>
    <w:rsid w:val="00257F73"/>
    <w:rsid w:val="00267DD7"/>
    <w:rsid w:val="00282FE2"/>
    <w:rsid w:val="00287D9E"/>
    <w:rsid w:val="002A1DEA"/>
    <w:rsid w:val="002B1C30"/>
    <w:rsid w:val="002B312C"/>
    <w:rsid w:val="002D21D1"/>
    <w:rsid w:val="002F4855"/>
    <w:rsid w:val="002F63D3"/>
    <w:rsid w:val="00306BFB"/>
    <w:rsid w:val="00346F99"/>
    <w:rsid w:val="0037547B"/>
    <w:rsid w:val="003A554D"/>
    <w:rsid w:val="003B4DE7"/>
    <w:rsid w:val="003B5055"/>
    <w:rsid w:val="003E1DE0"/>
    <w:rsid w:val="004225F1"/>
    <w:rsid w:val="00423A69"/>
    <w:rsid w:val="004312B9"/>
    <w:rsid w:val="00493610"/>
    <w:rsid w:val="004A0918"/>
    <w:rsid w:val="004B5299"/>
    <w:rsid w:val="004D28BF"/>
    <w:rsid w:val="004E4DA7"/>
    <w:rsid w:val="00505054"/>
    <w:rsid w:val="00545AC6"/>
    <w:rsid w:val="00573AF9"/>
    <w:rsid w:val="0058643D"/>
    <w:rsid w:val="00595E0A"/>
    <w:rsid w:val="005A6C6E"/>
    <w:rsid w:val="005B3638"/>
    <w:rsid w:val="005E00A8"/>
    <w:rsid w:val="005E05D9"/>
    <w:rsid w:val="005F66D2"/>
    <w:rsid w:val="00613A26"/>
    <w:rsid w:val="00627075"/>
    <w:rsid w:val="00630CF6"/>
    <w:rsid w:val="00677F30"/>
    <w:rsid w:val="00681F93"/>
    <w:rsid w:val="006952DA"/>
    <w:rsid w:val="006D6FD6"/>
    <w:rsid w:val="00772581"/>
    <w:rsid w:val="00783053"/>
    <w:rsid w:val="007B3A61"/>
    <w:rsid w:val="00814AA4"/>
    <w:rsid w:val="00864D48"/>
    <w:rsid w:val="0087242C"/>
    <w:rsid w:val="008A1A66"/>
    <w:rsid w:val="008B4FC5"/>
    <w:rsid w:val="008C448F"/>
    <w:rsid w:val="00934C14"/>
    <w:rsid w:val="00935BAA"/>
    <w:rsid w:val="009413E0"/>
    <w:rsid w:val="00970427"/>
    <w:rsid w:val="00986E74"/>
    <w:rsid w:val="009F539C"/>
    <w:rsid w:val="00A3105A"/>
    <w:rsid w:val="00B05A7C"/>
    <w:rsid w:val="00B125D9"/>
    <w:rsid w:val="00B178F0"/>
    <w:rsid w:val="00B556BC"/>
    <w:rsid w:val="00B7392A"/>
    <w:rsid w:val="00B8514D"/>
    <w:rsid w:val="00BA3E4B"/>
    <w:rsid w:val="00BC7B50"/>
    <w:rsid w:val="00BF0BFE"/>
    <w:rsid w:val="00BF28B8"/>
    <w:rsid w:val="00BF2D28"/>
    <w:rsid w:val="00BF4571"/>
    <w:rsid w:val="00BF4DED"/>
    <w:rsid w:val="00BF5BEB"/>
    <w:rsid w:val="00C36EB3"/>
    <w:rsid w:val="00C656D8"/>
    <w:rsid w:val="00C679CB"/>
    <w:rsid w:val="00C757EC"/>
    <w:rsid w:val="00CC3EF8"/>
    <w:rsid w:val="00CC611A"/>
    <w:rsid w:val="00D61329"/>
    <w:rsid w:val="00D61464"/>
    <w:rsid w:val="00DB610A"/>
    <w:rsid w:val="00DC4B97"/>
    <w:rsid w:val="00DE6009"/>
    <w:rsid w:val="00DF0E5A"/>
    <w:rsid w:val="00E15C1A"/>
    <w:rsid w:val="00E47548"/>
    <w:rsid w:val="00E763B8"/>
    <w:rsid w:val="00EA746A"/>
    <w:rsid w:val="00EB7806"/>
    <w:rsid w:val="00EE2855"/>
    <w:rsid w:val="00F275D0"/>
    <w:rsid w:val="00F43CAB"/>
    <w:rsid w:val="00F572EB"/>
    <w:rsid w:val="00F810AA"/>
    <w:rsid w:val="00FB1BE6"/>
    <w:rsid w:val="00FC14BB"/>
    <w:rsid w:val="00FC6FF5"/>
    <w:rsid w:val="00FD0FFC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D9E929"/>
  <w15:chartTrackingRefBased/>
  <w15:docId w15:val="{DC29679A-7B96-49C9-9548-98D87532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2F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DA7"/>
  </w:style>
  <w:style w:type="paragraph" w:styleId="Stopka">
    <w:name w:val="footer"/>
    <w:basedOn w:val="Normalny"/>
    <w:link w:val="StopkaZnak"/>
    <w:uiPriority w:val="99"/>
    <w:unhideWhenUsed/>
    <w:rsid w:val="004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DA7"/>
  </w:style>
  <w:style w:type="paragraph" w:styleId="Tekstpodstawowy">
    <w:name w:val="Body Text"/>
    <w:basedOn w:val="Normalny"/>
    <w:link w:val="TekstpodstawowyZnak"/>
    <w:semiHidden/>
    <w:rsid w:val="002B3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1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49A"/>
    <w:rPr>
      <w:b/>
      <w:bCs/>
      <w:sz w:val="20"/>
      <w:szCs w:val="20"/>
    </w:rPr>
  </w:style>
  <w:style w:type="paragraph" w:customStyle="1" w:styleId="Heading31">
    <w:name w:val="Heading 31"/>
    <w:basedOn w:val="Normalny"/>
    <w:uiPriority w:val="99"/>
    <w:rsid w:val="00677F30"/>
    <w:pPr>
      <w:widowControl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677F30"/>
    <w:pPr>
      <w:widowControl w:val="0"/>
      <w:spacing w:after="0" w:line="244" w:lineRule="exact"/>
      <w:ind w:right="16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4FAC-7019-43DB-BC69-48A76195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Agata</cp:lastModifiedBy>
  <cp:revision>6</cp:revision>
  <cp:lastPrinted>2021-08-12T09:26:00Z</cp:lastPrinted>
  <dcterms:created xsi:type="dcterms:W3CDTF">2024-02-15T09:05:00Z</dcterms:created>
  <dcterms:modified xsi:type="dcterms:W3CDTF">2024-02-15T09:14:00Z</dcterms:modified>
</cp:coreProperties>
</file>