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60309B" w:rsidRPr="0060309B">
        <w:rPr>
          <w:rFonts w:ascii="Arial" w:eastAsia="Times New Roman" w:hAnsi="Arial" w:cs="Arial"/>
          <w:b/>
          <w:sz w:val="24"/>
          <w:szCs w:val="24"/>
          <w:lang w:eastAsia="pl-PL"/>
        </w:rPr>
        <w:t>ZP/21/23/D8/B2/16/002/03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511AB5" w:rsidRPr="00A52863" w:rsidRDefault="00511AB5" w:rsidP="00166935">
      <w:pPr>
        <w:pStyle w:val="Styl1"/>
        <w:rPr>
          <w:b w:val="0"/>
        </w:rPr>
      </w:pPr>
      <w:r w:rsidRPr="00A52863">
        <w:t xml:space="preserve">Dotyczy: </w:t>
      </w:r>
      <w:r w:rsidR="00BF0139">
        <w:t>dostawy</w:t>
      </w:r>
      <w:r w:rsidR="00BF0139" w:rsidRPr="00BF0139">
        <w:t xml:space="preserve"> </w:t>
      </w:r>
      <w:r w:rsidR="006E73A8">
        <w:t>„</w:t>
      </w:r>
      <w:bookmarkStart w:id="0" w:name="_GoBack"/>
      <w:bookmarkEnd w:id="0"/>
      <w:r w:rsidR="00BF0139" w:rsidRPr="00BF0139">
        <w:t xml:space="preserve">Analizator morfologii kryształów”. </w:t>
      </w:r>
      <w:r w:rsidR="00BF0139">
        <w:t xml:space="preserve"> </w:t>
      </w:r>
    </w:p>
    <w:p w:rsidR="002F069D" w:rsidRPr="00A52863" w:rsidRDefault="002F069D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color w:val="FF0000"/>
        </w:rPr>
      </w:pP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1E49BC" w:rsidRPr="00A52863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1E49BC" w:rsidRPr="00A52863">
        <w:rPr>
          <w:rFonts w:ascii="Arial" w:hAnsi="Arial" w:cs="Arial"/>
          <w:spacing w:val="-2"/>
          <w:sz w:val="22"/>
          <w:szCs w:val="22"/>
        </w:rPr>
        <w:br/>
        <w:t>z 2022 r., poz. 1710</w:t>
      </w:r>
      <w:r w:rsidRPr="00A52863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70" w:rsidRDefault="00E74D70" w:rsidP="0038231F">
      <w:pPr>
        <w:spacing w:after="0" w:line="240" w:lineRule="auto"/>
      </w:pPr>
      <w:r>
        <w:separator/>
      </w:r>
    </w:p>
  </w:endnote>
  <w:end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3A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70" w:rsidRDefault="00E74D70" w:rsidP="0038231F">
      <w:pPr>
        <w:spacing w:after="0" w:line="240" w:lineRule="auto"/>
      </w:pPr>
      <w:r>
        <w:separator/>
      </w:r>
    </w:p>
  </w:footnote>
  <w:footnote w:type="continuationSeparator" w:id="0">
    <w:p w:rsidR="00E74D70" w:rsidRDefault="00E74D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5E17"/>
  <w15:docId w15:val="{51ECAF9D-01FE-4FC5-B787-E95A9C5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D12A-5648-4156-AA7D-D955B8DF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230</cp:revision>
  <cp:lastPrinted>2023-07-06T06:56:00Z</cp:lastPrinted>
  <dcterms:created xsi:type="dcterms:W3CDTF">2016-09-21T11:20:00Z</dcterms:created>
  <dcterms:modified xsi:type="dcterms:W3CDTF">2023-07-27T11:29:00Z</dcterms:modified>
</cp:coreProperties>
</file>