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F21" w14:textId="6CDD7BF3" w:rsidR="00366A57" w:rsidRDefault="00366A57" w:rsidP="00366A57">
      <w:pPr>
        <w:spacing w:line="360" w:lineRule="auto"/>
        <w:jc w:val="right"/>
        <w:rPr>
          <w:rFonts w:asciiTheme="minorHAnsi" w:hAnsiTheme="minorHAnsi" w:cstheme="minorHAnsi"/>
        </w:rPr>
      </w:pPr>
      <w:r w:rsidRPr="00181924">
        <w:rPr>
          <w:rFonts w:asciiTheme="minorHAnsi" w:hAnsiTheme="minorHAnsi" w:cstheme="minorHAnsi"/>
        </w:rPr>
        <w:t xml:space="preserve">załącznik nr </w:t>
      </w:r>
      <w:r w:rsidR="00223A1B">
        <w:rPr>
          <w:rFonts w:asciiTheme="minorHAnsi" w:hAnsiTheme="minorHAnsi" w:cstheme="minorHAnsi"/>
        </w:rPr>
        <w:t>10</w:t>
      </w:r>
      <w:r w:rsidRPr="00181924">
        <w:rPr>
          <w:rFonts w:asciiTheme="minorHAnsi" w:hAnsiTheme="minorHAnsi" w:cstheme="minorHAnsi"/>
        </w:rPr>
        <w:t xml:space="preserve"> do </w:t>
      </w:r>
      <w:r w:rsidR="00223A1B">
        <w:rPr>
          <w:rFonts w:asciiTheme="minorHAnsi" w:hAnsiTheme="minorHAnsi" w:cstheme="minorHAnsi"/>
        </w:rPr>
        <w:t>SWZ</w:t>
      </w:r>
      <w:r w:rsidRPr="00181924">
        <w:rPr>
          <w:rFonts w:asciiTheme="minorHAnsi" w:hAnsiTheme="minorHAnsi" w:cstheme="minorHAnsi"/>
        </w:rPr>
        <w:t xml:space="preserve"> </w:t>
      </w:r>
    </w:p>
    <w:p w14:paraId="799D5568" w14:textId="77777777" w:rsidR="00FD2F3C" w:rsidRDefault="00FD2F3C" w:rsidP="00C63311">
      <w:pPr>
        <w:spacing w:line="360" w:lineRule="auto"/>
        <w:jc w:val="both"/>
        <w:rPr>
          <w:rFonts w:asciiTheme="minorHAnsi" w:hAnsiTheme="minorHAnsi" w:cstheme="minorHAnsi"/>
        </w:rPr>
      </w:pPr>
    </w:p>
    <w:p w14:paraId="14564C39" w14:textId="5137BBA6" w:rsidR="00366A57" w:rsidRPr="00BE116C" w:rsidRDefault="00005848" w:rsidP="00C6331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Wyjaśnienia </w:t>
      </w:r>
      <w:r w:rsidR="00366A57">
        <w:rPr>
          <w:rFonts w:asciiTheme="minorHAnsi" w:hAnsiTheme="minorHAnsi" w:cstheme="minorHAnsi"/>
        </w:rPr>
        <w:t>związane z opisem przedmiotu zamówienia</w:t>
      </w:r>
    </w:p>
    <w:p w14:paraId="5DB67B8B" w14:textId="00B8EBB9" w:rsidR="00BE116C" w:rsidRPr="00B80F74" w:rsidRDefault="00005848" w:rsidP="003559D0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Wyjaśnienie 1</w:t>
      </w:r>
      <w:r w:rsidR="003D2D6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P</w:t>
      </w:r>
      <w:r w:rsidR="00BE116C" w:rsidRPr="00B80F74">
        <w:rPr>
          <w:rFonts w:asciiTheme="minorHAnsi" w:hAnsiTheme="minorHAnsi" w:cstheme="minorHAnsi"/>
        </w:rPr>
        <w:t>o montażu drzwi</w:t>
      </w:r>
      <w:r>
        <w:rPr>
          <w:rFonts w:asciiTheme="minorHAnsi" w:hAnsiTheme="minorHAnsi" w:cstheme="minorHAnsi"/>
        </w:rPr>
        <w:t xml:space="preserve">, </w:t>
      </w:r>
      <w:r w:rsidR="00BE116C" w:rsidRPr="00B80F74">
        <w:rPr>
          <w:rFonts w:asciiTheme="minorHAnsi" w:hAnsiTheme="minorHAnsi" w:cstheme="minorHAnsi"/>
        </w:rPr>
        <w:t xml:space="preserve">glify ścian należy wykończyć w sposób standardowy poprzez wygładzenie i pomalowanie powierzchni w kolorze danej kondygnacji. </w:t>
      </w:r>
    </w:p>
    <w:p w14:paraId="04B97109" w14:textId="75F87366" w:rsidR="00BE116C" w:rsidRPr="00B80F74" w:rsidRDefault="00005848" w:rsidP="003D2D6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kern w:val="0"/>
          <w:sz w:val="23"/>
          <w:szCs w:val="23"/>
          <w:lang w:bidi="ar-SA"/>
        </w:rPr>
      </w:pPr>
      <w:r>
        <w:rPr>
          <w:rFonts w:asciiTheme="minorHAnsi" w:hAnsiTheme="minorHAnsi" w:cstheme="minorHAnsi"/>
          <w:b/>
          <w:bCs/>
          <w:kern w:val="0"/>
          <w:lang w:bidi="ar-SA"/>
        </w:rPr>
        <w:t>Wyjaśnienie 2</w:t>
      </w:r>
      <w:r w:rsidR="00BE116C" w:rsidRPr="00B80F74">
        <w:rPr>
          <w:rFonts w:asciiTheme="minorHAnsi" w:hAnsiTheme="minorHAnsi" w:cstheme="minorHAnsi"/>
          <w:b/>
          <w:bCs/>
          <w:kern w:val="0"/>
          <w:lang w:bidi="ar-SA"/>
        </w:rPr>
        <w:t>:</w:t>
      </w:r>
      <w:r w:rsidR="003D2D65">
        <w:rPr>
          <w:rFonts w:asciiTheme="minorHAnsi" w:hAnsiTheme="minorHAnsi" w:cstheme="minorHAnsi"/>
          <w:b/>
          <w:bCs/>
          <w:kern w:val="0"/>
          <w:lang w:bidi="ar-SA"/>
        </w:rPr>
        <w:t xml:space="preserve"> </w:t>
      </w:r>
      <w:r w:rsidR="00967069">
        <w:rPr>
          <w:rFonts w:asciiTheme="minorHAnsi" w:hAnsiTheme="minorHAnsi" w:cstheme="minorHAnsi"/>
        </w:rPr>
        <w:t>O</w:t>
      </w:r>
      <w:r w:rsidR="00967069" w:rsidRPr="00B80F74">
        <w:rPr>
          <w:rFonts w:asciiTheme="minorHAnsi" w:hAnsiTheme="minorHAnsi" w:cstheme="minorHAnsi"/>
        </w:rPr>
        <w:t>pis działania posiadanego systemu SAP</w:t>
      </w:r>
      <w:r w:rsidR="00967069">
        <w:rPr>
          <w:rFonts w:asciiTheme="minorHAnsi" w:hAnsiTheme="minorHAnsi" w:cstheme="minorHAnsi"/>
        </w:rPr>
        <w:t>.</w:t>
      </w:r>
      <w:r w:rsidR="003D2D65">
        <w:rPr>
          <w:rFonts w:asciiTheme="minorHAnsi" w:hAnsiTheme="minorHAnsi" w:cstheme="minorHAnsi"/>
        </w:rPr>
        <w:t xml:space="preserve">  </w:t>
      </w:r>
      <w:r w:rsidR="00BE116C" w:rsidRPr="00B80F74">
        <w:rPr>
          <w:rFonts w:asciiTheme="minorHAnsi" w:hAnsiTheme="minorHAnsi" w:cstheme="minorHAnsi"/>
          <w:kern w:val="0"/>
          <w:sz w:val="23"/>
          <w:szCs w:val="23"/>
          <w:lang w:bidi="ar-SA"/>
        </w:rPr>
        <w:t xml:space="preserve">System sygnalizacji pożarowej jest systemem wewnętrznym, nie jest nadzorowany przez zewnętrznego operatora i nie ma transmisji sygnału do straży pożarnej. W tym układzie obie występujące w budynku windy nie są włączone w system sygnalizacji pożarowej. Dla obiektu nie został przygotowany scenariusz pożarowy przygotowano natomiast instrukcję bezpieczeństwa pożarowego. </w:t>
      </w:r>
    </w:p>
    <w:p w14:paraId="721E887D" w14:textId="15237203" w:rsidR="00BE116C" w:rsidRPr="003D2D65" w:rsidRDefault="00005848" w:rsidP="00C9564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kern w:val="0"/>
          <w:sz w:val="23"/>
          <w:szCs w:val="23"/>
          <w:lang w:bidi="ar-SA"/>
        </w:rPr>
      </w:pPr>
      <w:r>
        <w:rPr>
          <w:rFonts w:asciiTheme="minorHAnsi" w:hAnsiTheme="minorHAnsi" w:cstheme="minorHAnsi"/>
          <w:b/>
          <w:bCs/>
          <w:kern w:val="0"/>
          <w:lang w:bidi="ar-SA"/>
        </w:rPr>
        <w:t>Wyjaśnienie</w:t>
      </w:r>
      <w:r w:rsidR="003D2D65">
        <w:rPr>
          <w:rFonts w:asciiTheme="minorHAnsi" w:hAnsiTheme="minorHAnsi" w:cstheme="minorHAnsi"/>
          <w:b/>
          <w:bCs/>
          <w:kern w:val="0"/>
          <w:lang w:bidi="ar-SA"/>
        </w:rPr>
        <w:t xml:space="preserve"> </w:t>
      </w:r>
      <w:r>
        <w:rPr>
          <w:rFonts w:asciiTheme="minorHAnsi" w:hAnsiTheme="minorHAnsi" w:cstheme="minorHAnsi"/>
          <w:b/>
          <w:bCs/>
          <w:kern w:val="0"/>
          <w:lang w:bidi="ar-SA"/>
        </w:rPr>
        <w:t>3</w:t>
      </w:r>
      <w:r w:rsidR="003D2D65">
        <w:rPr>
          <w:rFonts w:asciiTheme="minorHAnsi" w:hAnsiTheme="minorHAnsi" w:cstheme="minorHAnsi"/>
          <w:b/>
          <w:bCs/>
          <w:kern w:val="0"/>
          <w:lang w:bidi="ar-SA"/>
        </w:rPr>
        <w:t xml:space="preserve">: </w:t>
      </w:r>
      <w:r w:rsidR="00C95649" w:rsidRPr="00C95649">
        <w:rPr>
          <w:rFonts w:asciiTheme="minorHAnsi" w:hAnsiTheme="minorHAnsi" w:cstheme="minorHAnsi"/>
          <w:kern w:val="0"/>
          <w:lang w:bidi="ar-SA"/>
        </w:rPr>
        <w:t>D</w:t>
      </w:r>
      <w:r w:rsidR="00BE116C" w:rsidRPr="00C95649">
        <w:rPr>
          <w:rFonts w:asciiTheme="minorHAnsi" w:hAnsiTheme="minorHAnsi" w:cstheme="minorHAnsi"/>
          <w:kern w:val="0"/>
          <w:sz w:val="23"/>
          <w:szCs w:val="23"/>
          <w:lang w:bidi="ar-SA"/>
        </w:rPr>
        <w:t xml:space="preserve">źwig </w:t>
      </w:r>
      <w:r w:rsidR="003559D0" w:rsidRPr="00C95649">
        <w:rPr>
          <w:rFonts w:asciiTheme="minorHAnsi" w:hAnsiTheme="minorHAnsi" w:cstheme="minorHAnsi"/>
          <w:kern w:val="0"/>
          <w:sz w:val="23"/>
          <w:szCs w:val="23"/>
          <w:lang w:bidi="ar-SA"/>
        </w:rPr>
        <w:t>ma</w:t>
      </w:r>
      <w:r w:rsidR="003559D0" w:rsidRPr="00B80F74">
        <w:rPr>
          <w:rFonts w:asciiTheme="minorHAnsi" w:hAnsiTheme="minorHAnsi" w:cstheme="minorHAnsi"/>
          <w:kern w:val="0"/>
          <w:sz w:val="23"/>
          <w:szCs w:val="23"/>
          <w:lang w:bidi="ar-SA"/>
        </w:rPr>
        <w:t xml:space="preserve"> być </w:t>
      </w:r>
      <w:r w:rsidR="00BE116C" w:rsidRPr="00B80F74">
        <w:rPr>
          <w:rFonts w:asciiTheme="minorHAnsi" w:hAnsiTheme="minorHAnsi" w:cstheme="minorHAnsi"/>
          <w:kern w:val="0"/>
          <w:sz w:val="23"/>
          <w:szCs w:val="23"/>
          <w:lang w:bidi="ar-SA"/>
        </w:rPr>
        <w:t>oparty na ogólnodostępnych podzespołach</w:t>
      </w:r>
      <w:r w:rsidR="003D2D65" w:rsidRPr="003D2D65">
        <w:rPr>
          <w:rFonts w:asciiTheme="minorHAnsi" w:hAnsiTheme="minorHAnsi" w:cstheme="minorHAnsi"/>
        </w:rPr>
        <w:t xml:space="preserve"> </w:t>
      </w:r>
      <w:r w:rsidR="003D2D65" w:rsidRPr="00B80F74">
        <w:rPr>
          <w:rFonts w:asciiTheme="minorHAnsi" w:hAnsiTheme="minorHAnsi" w:cstheme="minorHAnsi"/>
        </w:rPr>
        <w:t>umożliwiających swobodną konserwację przez inne firmy dźwigowe</w:t>
      </w:r>
      <w:r w:rsidR="00BE116C" w:rsidRPr="00B80F74">
        <w:rPr>
          <w:rFonts w:asciiTheme="minorHAnsi" w:hAnsiTheme="minorHAnsi" w:cstheme="minorHAnsi"/>
          <w:kern w:val="0"/>
          <w:sz w:val="23"/>
          <w:szCs w:val="23"/>
          <w:lang w:bidi="ar-SA"/>
        </w:rPr>
        <w:t xml:space="preserve">. </w:t>
      </w:r>
      <w:r w:rsidR="00C95649">
        <w:rPr>
          <w:rFonts w:asciiTheme="minorHAnsi" w:hAnsiTheme="minorHAnsi" w:cstheme="minorHAnsi"/>
          <w:kern w:val="0"/>
          <w:sz w:val="23"/>
          <w:szCs w:val="23"/>
          <w:lang w:bidi="ar-SA"/>
        </w:rPr>
        <w:t>S</w:t>
      </w:r>
      <w:r w:rsidR="00BE116C" w:rsidRPr="00B80F74">
        <w:rPr>
          <w:rFonts w:asciiTheme="minorHAnsi" w:hAnsiTheme="minorHAnsi" w:cstheme="minorHAnsi"/>
          <w:kern w:val="0"/>
          <w:sz w:val="23"/>
          <w:szCs w:val="23"/>
          <w:lang w:bidi="ar-SA"/>
        </w:rPr>
        <w:t xml:space="preserve">terowanie </w:t>
      </w:r>
      <w:r w:rsidR="00967069">
        <w:rPr>
          <w:rFonts w:asciiTheme="minorHAnsi" w:hAnsiTheme="minorHAnsi" w:cstheme="minorHAnsi"/>
          <w:kern w:val="0"/>
          <w:sz w:val="23"/>
          <w:szCs w:val="23"/>
          <w:lang w:bidi="ar-SA"/>
        </w:rPr>
        <w:t xml:space="preserve">dźwigu </w:t>
      </w:r>
      <w:r w:rsidR="003559D0" w:rsidRPr="00B80F74">
        <w:rPr>
          <w:rFonts w:asciiTheme="minorHAnsi" w:hAnsiTheme="minorHAnsi" w:cstheme="minorHAnsi"/>
          <w:kern w:val="0"/>
          <w:sz w:val="23"/>
          <w:szCs w:val="23"/>
          <w:lang w:bidi="ar-SA"/>
        </w:rPr>
        <w:t xml:space="preserve">ma być </w:t>
      </w:r>
      <w:r w:rsidR="00BE116C" w:rsidRPr="00B80F74">
        <w:rPr>
          <w:rFonts w:asciiTheme="minorHAnsi" w:hAnsiTheme="minorHAnsi" w:cstheme="minorHAnsi"/>
          <w:kern w:val="0"/>
          <w:sz w:val="23"/>
          <w:szCs w:val="23"/>
          <w:lang w:bidi="ar-SA"/>
        </w:rPr>
        <w:t xml:space="preserve">oparte na ogólnodostępnych podzespołach. </w:t>
      </w:r>
      <w:r w:rsidR="00C95649" w:rsidRPr="00C95649">
        <w:rPr>
          <w:rFonts w:asciiTheme="minorHAnsi" w:hAnsiTheme="minorHAnsi" w:cstheme="minorHAnsi"/>
          <w:kern w:val="0"/>
          <w:lang w:bidi="ar-SA"/>
        </w:rPr>
        <w:t>N</w:t>
      </w:r>
      <w:r w:rsidR="00BE116C" w:rsidRPr="00C95649">
        <w:rPr>
          <w:rFonts w:asciiTheme="minorHAnsi" w:hAnsiTheme="minorHAnsi" w:cstheme="minorHAnsi"/>
          <w:kern w:val="0"/>
          <w:sz w:val="23"/>
          <w:szCs w:val="23"/>
          <w:lang w:bidi="ar-SA"/>
        </w:rPr>
        <w:t>ie dopuszcza</w:t>
      </w:r>
      <w:r w:rsidR="00BE116C" w:rsidRPr="00B80F74">
        <w:rPr>
          <w:rFonts w:asciiTheme="minorHAnsi" w:hAnsiTheme="minorHAnsi" w:cstheme="minorHAnsi"/>
          <w:kern w:val="0"/>
          <w:sz w:val="23"/>
          <w:szCs w:val="23"/>
          <w:lang w:bidi="ar-SA"/>
        </w:rPr>
        <w:t xml:space="preserve"> się kodowania elektronicznego lub zabezpieczenia mechanicznego dźwigu przed możliwością jego serwisu i wykonania zmian.</w:t>
      </w:r>
    </w:p>
    <w:p w14:paraId="631A3265" w14:textId="6E1BE48E" w:rsidR="00BE116C" w:rsidRPr="00B80F74" w:rsidRDefault="00967069" w:rsidP="0096706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kern w:val="0"/>
          <w:lang w:bidi="ar-SA"/>
        </w:rPr>
        <w:t>Wyjaśnienie</w:t>
      </w:r>
      <w:r w:rsidR="00005848">
        <w:rPr>
          <w:rFonts w:asciiTheme="minorHAnsi" w:hAnsiTheme="minorHAnsi" w:cstheme="minorHAnsi"/>
          <w:b/>
          <w:bCs/>
          <w:kern w:val="0"/>
          <w:lang w:bidi="ar-SA"/>
        </w:rPr>
        <w:t xml:space="preserve"> 6</w:t>
      </w:r>
      <w:r w:rsidR="00BE116C" w:rsidRPr="00B80F74">
        <w:rPr>
          <w:rFonts w:asciiTheme="minorHAnsi" w:hAnsiTheme="minorHAnsi" w:cstheme="minorHAnsi"/>
          <w:b/>
          <w:bCs/>
          <w:kern w:val="0"/>
          <w:lang w:bidi="ar-SA"/>
        </w:rPr>
        <w:t xml:space="preserve"> :</w:t>
      </w:r>
      <w:r>
        <w:rPr>
          <w:rFonts w:asciiTheme="minorHAnsi" w:hAnsiTheme="minorHAnsi" w:cstheme="minorHAnsi"/>
          <w:b/>
          <w:bCs/>
          <w:kern w:val="0"/>
          <w:lang w:bidi="ar-SA"/>
        </w:rPr>
        <w:t xml:space="preserve"> </w:t>
      </w:r>
      <w:r w:rsidR="00BE116C" w:rsidRPr="00B80F74">
        <w:rPr>
          <w:rFonts w:asciiTheme="minorHAnsi" w:hAnsiTheme="minorHAnsi" w:cstheme="minorHAnsi"/>
          <w:sz w:val="23"/>
          <w:szCs w:val="23"/>
        </w:rPr>
        <w:t xml:space="preserve">Zgodnie ze </w:t>
      </w:r>
      <w:r w:rsidR="003559D0" w:rsidRPr="00B80F74">
        <w:rPr>
          <w:rFonts w:asciiTheme="minorHAnsi" w:hAnsiTheme="minorHAnsi" w:cstheme="minorHAnsi"/>
          <w:sz w:val="23"/>
          <w:szCs w:val="23"/>
        </w:rPr>
        <w:t xml:space="preserve">specyfikacja techniczną wykonania i odbiory robót </w:t>
      </w:r>
      <w:r w:rsidR="00BE116C" w:rsidRPr="00B80F74">
        <w:rPr>
          <w:rFonts w:asciiTheme="minorHAnsi" w:hAnsiTheme="minorHAnsi" w:cstheme="minorHAnsi"/>
          <w:sz w:val="23"/>
          <w:szCs w:val="23"/>
        </w:rPr>
        <w:t>kabina ma być wykonana ze stali nierdzewnej fakturowanej (LEN) austenitycznej (AISI 201).</w:t>
      </w:r>
    </w:p>
    <w:p w14:paraId="104EF1A7" w14:textId="00E788D5" w:rsidR="00BE116C" w:rsidRPr="00B80F74" w:rsidRDefault="00967069" w:rsidP="003D2D6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kern w:val="0"/>
          <w:lang w:bidi="ar-SA"/>
        </w:rPr>
        <w:t>Wyjaśnienie</w:t>
      </w:r>
      <w:r w:rsidR="00005848">
        <w:rPr>
          <w:rFonts w:asciiTheme="minorHAnsi" w:hAnsiTheme="minorHAnsi" w:cstheme="minorHAnsi"/>
          <w:b/>
          <w:bCs/>
          <w:kern w:val="0"/>
          <w:lang w:bidi="ar-SA"/>
        </w:rPr>
        <w:t xml:space="preserve"> 7</w:t>
      </w:r>
      <w:r w:rsidR="00BE116C" w:rsidRPr="00B80F74">
        <w:rPr>
          <w:rFonts w:asciiTheme="minorHAnsi" w:hAnsiTheme="minorHAnsi" w:cstheme="minorHAnsi"/>
          <w:b/>
          <w:bCs/>
          <w:kern w:val="0"/>
          <w:lang w:bidi="ar-SA"/>
        </w:rPr>
        <w:t xml:space="preserve"> :</w:t>
      </w:r>
      <w:r w:rsidR="003D2D65">
        <w:rPr>
          <w:rFonts w:asciiTheme="minorHAnsi" w:hAnsiTheme="minorHAnsi" w:cstheme="minorHAnsi"/>
          <w:b/>
          <w:bCs/>
          <w:kern w:val="0"/>
          <w:lang w:bidi="ar-SA"/>
        </w:rPr>
        <w:t xml:space="preserve"> </w:t>
      </w:r>
      <w:r w:rsidR="00BE116C" w:rsidRPr="00B80F74">
        <w:rPr>
          <w:rFonts w:asciiTheme="minorHAnsi" w:hAnsiTheme="minorHAnsi" w:cstheme="minorHAnsi"/>
          <w:sz w:val="23"/>
          <w:szCs w:val="23"/>
        </w:rPr>
        <w:t>Drzwi do kabiny dźwigu to drzwi teleskopowe – zgodnie z rysunkiem A002.</w:t>
      </w:r>
    </w:p>
    <w:p w14:paraId="4782FB13" w14:textId="77777777" w:rsidR="00141E1E" w:rsidRDefault="00141E1E" w:rsidP="00141E1E">
      <w:pPr>
        <w:pStyle w:val="Textbody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sectPr w:rsidR="00141E1E" w:rsidSect="00095A32"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507E" w14:textId="77777777" w:rsidR="00553ABC" w:rsidRDefault="00553ABC">
      <w:pPr>
        <w:spacing w:after="0" w:line="240" w:lineRule="auto"/>
      </w:pPr>
      <w:r>
        <w:separator/>
      </w:r>
    </w:p>
  </w:endnote>
  <w:endnote w:type="continuationSeparator" w:id="0">
    <w:p w14:paraId="46A6836B" w14:textId="77777777" w:rsidR="00553ABC" w:rsidRDefault="0055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1519" w14:textId="77777777" w:rsidR="00553ABC" w:rsidRDefault="00553ABC">
      <w:pPr>
        <w:spacing w:after="0" w:line="240" w:lineRule="auto"/>
      </w:pPr>
      <w:r>
        <w:separator/>
      </w:r>
    </w:p>
  </w:footnote>
  <w:footnote w:type="continuationSeparator" w:id="0">
    <w:p w14:paraId="03BCFE2A" w14:textId="77777777" w:rsidR="00553ABC" w:rsidRDefault="0055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16"/>
  </w:num>
  <w:num w:numId="12">
    <w:abstractNumId w:val="3"/>
  </w:num>
  <w:num w:numId="13">
    <w:abstractNumId w:val="4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9"/>
  </w:num>
  <w:num w:numId="20">
    <w:abstractNumId w:val="28"/>
  </w:num>
  <w:num w:numId="21">
    <w:abstractNumId w:val="13"/>
  </w:num>
  <w:num w:numId="22">
    <w:abstractNumId w:val="27"/>
  </w:num>
  <w:num w:numId="23">
    <w:abstractNumId w:val="12"/>
  </w:num>
  <w:num w:numId="24">
    <w:abstractNumId w:val="20"/>
  </w:num>
  <w:num w:numId="25">
    <w:abstractNumId w:val="25"/>
  </w:num>
  <w:num w:numId="26">
    <w:abstractNumId w:val="22"/>
  </w:num>
  <w:num w:numId="27">
    <w:abstractNumId w:val="15"/>
  </w:num>
  <w:num w:numId="28">
    <w:abstractNumId w:val="6"/>
  </w:num>
  <w:num w:numId="29">
    <w:abstractNumId w:val="21"/>
  </w:num>
  <w:num w:numId="30">
    <w:abstractNumId w:val="29"/>
  </w:num>
  <w:num w:numId="31">
    <w:abstractNumId w:val="24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5848"/>
    <w:rsid w:val="000078A3"/>
    <w:rsid w:val="00011206"/>
    <w:rsid w:val="00011FEA"/>
    <w:rsid w:val="000131BC"/>
    <w:rsid w:val="00014938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B2441"/>
    <w:rsid w:val="001B3417"/>
    <w:rsid w:val="001B3E92"/>
    <w:rsid w:val="001B3F38"/>
    <w:rsid w:val="001C00FA"/>
    <w:rsid w:val="001D3BDC"/>
    <w:rsid w:val="001D3C18"/>
    <w:rsid w:val="001E614C"/>
    <w:rsid w:val="001F3DB7"/>
    <w:rsid w:val="00201F60"/>
    <w:rsid w:val="0020504D"/>
    <w:rsid w:val="00205A1F"/>
    <w:rsid w:val="0020619E"/>
    <w:rsid w:val="002136E6"/>
    <w:rsid w:val="00215F47"/>
    <w:rsid w:val="002214A7"/>
    <w:rsid w:val="00223A1B"/>
    <w:rsid w:val="00226224"/>
    <w:rsid w:val="002276D5"/>
    <w:rsid w:val="00231783"/>
    <w:rsid w:val="00231A82"/>
    <w:rsid w:val="00263961"/>
    <w:rsid w:val="002655DE"/>
    <w:rsid w:val="00266705"/>
    <w:rsid w:val="002A1CAC"/>
    <w:rsid w:val="002A441C"/>
    <w:rsid w:val="002A72A9"/>
    <w:rsid w:val="002E42E7"/>
    <w:rsid w:val="002E6A62"/>
    <w:rsid w:val="002E731E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6A57"/>
    <w:rsid w:val="00367DEF"/>
    <w:rsid w:val="00370F61"/>
    <w:rsid w:val="00374813"/>
    <w:rsid w:val="003760C9"/>
    <w:rsid w:val="003817DB"/>
    <w:rsid w:val="003829DF"/>
    <w:rsid w:val="003B3D5E"/>
    <w:rsid w:val="003C3B8B"/>
    <w:rsid w:val="003C5997"/>
    <w:rsid w:val="003D2D65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42462"/>
    <w:rsid w:val="00461A5E"/>
    <w:rsid w:val="00467CA0"/>
    <w:rsid w:val="0047420B"/>
    <w:rsid w:val="00486C33"/>
    <w:rsid w:val="004A6A7E"/>
    <w:rsid w:val="004F6608"/>
    <w:rsid w:val="004F7927"/>
    <w:rsid w:val="00510BF6"/>
    <w:rsid w:val="005165E7"/>
    <w:rsid w:val="00523C30"/>
    <w:rsid w:val="0054062C"/>
    <w:rsid w:val="005464CC"/>
    <w:rsid w:val="00553ABC"/>
    <w:rsid w:val="00553BB9"/>
    <w:rsid w:val="00557F6B"/>
    <w:rsid w:val="00561EE5"/>
    <w:rsid w:val="00562708"/>
    <w:rsid w:val="005716D4"/>
    <w:rsid w:val="00574190"/>
    <w:rsid w:val="00577823"/>
    <w:rsid w:val="00584C8D"/>
    <w:rsid w:val="005A3981"/>
    <w:rsid w:val="005A6B40"/>
    <w:rsid w:val="005C419F"/>
    <w:rsid w:val="00611F4B"/>
    <w:rsid w:val="00613234"/>
    <w:rsid w:val="006171AB"/>
    <w:rsid w:val="00627506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C101B"/>
    <w:rsid w:val="007C7C4C"/>
    <w:rsid w:val="007D0D61"/>
    <w:rsid w:val="007D5765"/>
    <w:rsid w:val="0080397E"/>
    <w:rsid w:val="0081056F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E04EA"/>
    <w:rsid w:val="008E62EF"/>
    <w:rsid w:val="008E76EE"/>
    <w:rsid w:val="008F319C"/>
    <w:rsid w:val="00901215"/>
    <w:rsid w:val="00905CC4"/>
    <w:rsid w:val="0090654B"/>
    <w:rsid w:val="00920F26"/>
    <w:rsid w:val="009417FA"/>
    <w:rsid w:val="00944110"/>
    <w:rsid w:val="00957CEC"/>
    <w:rsid w:val="00961D89"/>
    <w:rsid w:val="00966AC7"/>
    <w:rsid w:val="00967069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B002A2"/>
    <w:rsid w:val="00B15833"/>
    <w:rsid w:val="00B177FD"/>
    <w:rsid w:val="00B2510E"/>
    <w:rsid w:val="00B27619"/>
    <w:rsid w:val="00B32C35"/>
    <w:rsid w:val="00B372F1"/>
    <w:rsid w:val="00B47AE4"/>
    <w:rsid w:val="00B6781C"/>
    <w:rsid w:val="00B70391"/>
    <w:rsid w:val="00B80F74"/>
    <w:rsid w:val="00B97287"/>
    <w:rsid w:val="00BA0942"/>
    <w:rsid w:val="00BB1FD4"/>
    <w:rsid w:val="00BB5A2A"/>
    <w:rsid w:val="00BC47D7"/>
    <w:rsid w:val="00BC5D5A"/>
    <w:rsid w:val="00BD1428"/>
    <w:rsid w:val="00BD1E8D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52EA6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CAD"/>
    <w:rsid w:val="00F6704E"/>
    <w:rsid w:val="00F908F2"/>
    <w:rsid w:val="00F91194"/>
    <w:rsid w:val="00F96FCA"/>
    <w:rsid w:val="00FA2FFB"/>
    <w:rsid w:val="00FA41C5"/>
    <w:rsid w:val="00FA6406"/>
    <w:rsid w:val="00FC3018"/>
    <w:rsid w:val="00FC75BE"/>
    <w:rsid w:val="00FD2F3C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5</cp:revision>
  <cp:lastPrinted>2021-06-18T12:31:00Z</cp:lastPrinted>
  <dcterms:created xsi:type="dcterms:W3CDTF">2022-03-17T09:38:00Z</dcterms:created>
  <dcterms:modified xsi:type="dcterms:W3CDTF">2022-03-24T11:04:00Z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