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D867" w14:textId="77777777" w:rsidR="00732DDB" w:rsidRDefault="00732DDB" w:rsidP="00AD41FE">
      <w:pPr>
        <w:spacing w:after="0" w:line="240" w:lineRule="auto"/>
        <w:jc w:val="center"/>
        <w:rPr>
          <w:rFonts w:ascii="Arial" w:eastAsia="Times New Roman" w:hAnsi="Arial" w:cs="Arial"/>
          <w:b/>
          <w:bCs/>
          <w:color w:val="000000"/>
          <w:sz w:val="34"/>
          <w:szCs w:val="34"/>
          <w:lang w:eastAsia="pl-PL"/>
        </w:rPr>
      </w:pPr>
    </w:p>
    <w:p w14:paraId="3F6DDF32" w14:textId="1FE684EA"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08A5D7B0" w:rsidR="00AD41FE" w:rsidRDefault="00AD41FE" w:rsidP="00AD41FE">
      <w:pPr>
        <w:spacing w:after="0" w:line="240" w:lineRule="auto"/>
        <w:jc w:val="center"/>
        <w:rPr>
          <w:rFonts w:ascii="Arial" w:eastAsia="Times New Roman" w:hAnsi="Arial" w:cs="Arial"/>
          <w:b/>
          <w:bCs/>
          <w:color w:val="000000"/>
          <w:lang w:eastAsia="pl-PL"/>
        </w:rPr>
      </w:pPr>
      <w:r w:rsidRPr="00AD41FE">
        <w:rPr>
          <w:rFonts w:ascii="Arial" w:eastAsia="Times New Roman" w:hAnsi="Arial" w:cs="Arial"/>
          <w:b/>
          <w:bCs/>
          <w:color w:val="000000"/>
          <w:lang w:eastAsia="pl-PL"/>
        </w:rPr>
        <w:t>ZAMAWIAJĄCY:</w:t>
      </w:r>
    </w:p>
    <w:p w14:paraId="5D502798" w14:textId="77777777" w:rsidR="002257A1" w:rsidRPr="00AD41FE" w:rsidRDefault="002257A1" w:rsidP="00AD41FE">
      <w:pPr>
        <w:spacing w:after="0" w:line="240" w:lineRule="auto"/>
        <w:jc w:val="center"/>
        <w:rPr>
          <w:rFonts w:ascii="Times New Roman" w:eastAsia="Times New Roman" w:hAnsi="Times New Roman" w:cs="Times New Roman"/>
          <w:sz w:val="24"/>
          <w:szCs w:val="24"/>
          <w:lang w:eastAsia="pl-PL"/>
        </w:rPr>
      </w:pPr>
    </w:p>
    <w:p w14:paraId="4BE57925" w14:textId="13312A25" w:rsidR="00AD41FE" w:rsidRPr="00AD41FE" w:rsidRDefault="005950A2"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3D6563F2"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5B81D24" w14:textId="40443A19" w:rsidR="00AD41FE" w:rsidRPr="00AD41FE" w:rsidRDefault="00AD41FE" w:rsidP="002257A1">
      <w:pPr>
        <w:spacing w:before="240"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2257A1">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zamówienia nieprzekraczającej progów unijnych o jakich stanowi art. 3 ustawy z 11 września 2019 r.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5632DED2" w:rsidR="00AD41FE" w:rsidRPr="00AD41FE" w:rsidRDefault="009739AB"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 xml:space="preserve">Sukcesywna </w:t>
      </w:r>
      <w:r w:rsidR="002257A1">
        <w:rPr>
          <w:rFonts w:ascii="Arial" w:eastAsia="Times New Roman" w:hAnsi="Arial" w:cs="Arial"/>
          <w:b/>
          <w:bCs/>
          <w:color w:val="FF9900"/>
          <w:sz w:val="32"/>
          <w:szCs w:val="32"/>
          <w:lang w:eastAsia="pl-PL"/>
        </w:rPr>
        <w:t>d</w:t>
      </w:r>
      <w:r w:rsidR="00387D9B">
        <w:rPr>
          <w:rFonts w:ascii="Arial" w:eastAsia="Times New Roman" w:hAnsi="Arial" w:cs="Arial"/>
          <w:b/>
          <w:bCs/>
          <w:color w:val="FF9900"/>
          <w:sz w:val="32"/>
          <w:szCs w:val="32"/>
          <w:lang w:eastAsia="pl-PL"/>
        </w:rPr>
        <w:t xml:space="preserve">ostawa </w:t>
      </w:r>
      <w:r w:rsidR="002E2E3F">
        <w:rPr>
          <w:rFonts w:ascii="Arial" w:eastAsia="Times New Roman" w:hAnsi="Arial" w:cs="Arial"/>
          <w:b/>
          <w:bCs/>
          <w:color w:val="FF9900"/>
          <w:sz w:val="32"/>
          <w:szCs w:val="32"/>
          <w:lang w:eastAsia="pl-PL"/>
        </w:rPr>
        <w:t>mi</w:t>
      </w:r>
      <w:r w:rsidR="0009031C">
        <w:rPr>
          <w:rFonts w:ascii="Arial" w:eastAsia="Times New Roman" w:hAnsi="Arial" w:cs="Arial"/>
          <w:b/>
          <w:bCs/>
          <w:color w:val="FF9900"/>
          <w:sz w:val="32"/>
          <w:szCs w:val="32"/>
          <w:lang w:eastAsia="pl-PL"/>
        </w:rPr>
        <w:t>ę</w:t>
      </w:r>
      <w:r w:rsidR="002E2E3F">
        <w:rPr>
          <w:rFonts w:ascii="Arial" w:eastAsia="Times New Roman" w:hAnsi="Arial" w:cs="Arial"/>
          <w:b/>
          <w:bCs/>
          <w:color w:val="FF9900"/>
          <w:sz w:val="32"/>
          <w:szCs w:val="32"/>
          <w:lang w:eastAsia="pl-PL"/>
        </w:rPr>
        <w:t>sa i</w:t>
      </w:r>
      <w:r w:rsidR="00452132">
        <w:rPr>
          <w:rFonts w:ascii="Arial" w:eastAsia="Times New Roman" w:hAnsi="Arial" w:cs="Arial"/>
          <w:b/>
          <w:bCs/>
          <w:color w:val="FF9900"/>
          <w:sz w:val="32"/>
          <w:szCs w:val="32"/>
          <w:lang w:eastAsia="pl-PL"/>
        </w:rPr>
        <w:t xml:space="preserve"> wędlin</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4FA110E3"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Nr pos</w:t>
      </w:r>
      <w:r w:rsidR="003E6049">
        <w:rPr>
          <w:rFonts w:ascii="Arial" w:eastAsia="Times New Roman" w:hAnsi="Arial" w:cs="Arial"/>
          <w:color w:val="000000"/>
          <w:lang w:eastAsia="pl-PL"/>
        </w:rPr>
        <w:t>t</w:t>
      </w:r>
      <w:r w:rsidR="009739AB">
        <w:rPr>
          <w:rFonts w:ascii="Arial" w:eastAsia="Times New Roman" w:hAnsi="Arial" w:cs="Arial"/>
          <w:color w:val="000000"/>
          <w:lang w:eastAsia="pl-PL"/>
        </w:rPr>
        <w:t>ę</w:t>
      </w:r>
      <w:r w:rsidRPr="00AD41FE">
        <w:rPr>
          <w:rFonts w:ascii="Arial" w:eastAsia="Times New Roman" w:hAnsi="Arial" w:cs="Arial"/>
          <w:color w:val="000000"/>
          <w:lang w:eastAsia="pl-PL"/>
        </w:rPr>
        <w:t>powania:</w:t>
      </w:r>
      <w:r w:rsidR="003E2E87">
        <w:rPr>
          <w:rFonts w:ascii="Arial" w:eastAsia="Times New Roman" w:hAnsi="Arial" w:cs="Arial"/>
          <w:color w:val="000000"/>
          <w:lang w:eastAsia="pl-PL"/>
        </w:rPr>
        <w:t xml:space="preserve"> </w:t>
      </w:r>
      <w:r w:rsidR="0090154F">
        <w:rPr>
          <w:rFonts w:ascii="Arial" w:eastAsia="Times New Roman" w:hAnsi="Arial" w:cs="Arial"/>
          <w:color w:val="000000"/>
          <w:lang w:eastAsia="pl-PL"/>
        </w:rPr>
        <w:t xml:space="preserve">ZP </w:t>
      </w:r>
      <w:r w:rsidR="009739AB">
        <w:rPr>
          <w:rFonts w:ascii="Arial" w:eastAsia="Times New Roman" w:hAnsi="Arial" w:cs="Arial"/>
          <w:color w:val="000000"/>
          <w:lang w:eastAsia="pl-PL"/>
        </w:rPr>
        <w:t>1</w:t>
      </w:r>
      <w:r w:rsidR="008B1013">
        <w:rPr>
          <w:rFonts w:ascii="Arial" w:eastAsia="Times New Roman" w:hAnsi="Arial" w:cs="Arial"/>
          <w:color w:val="000000"/>
          <w:lang w:eastAsia="pl-PL"/>
        </w:rPr>
        <w:t>/D/202</w:t>
      </w:r>
      <w:r w:rsidR="003E2E87">
        <w:rPr>
          <w:rFonts w:ascii="Arial" w:eastAsia="Times New Roman" w:hAnsi="Arial" w:cs="Arial"/>
          <w:color w:val="000000"/>
          <w:lang w:eastAsia="pl-PL"/>
        </w:rPr>
        <w:t>2</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6B170834" w14:textId="77777777" w:rsidR="002257A1" w:rsidRDefault="002257A1" w:rsidP="00165A25">
      <w:pPr>
        <w:spacing w:after="0" w:line="240" w:lineRule="auto"/>
        <w:rPr>
          <w:rFonts w:ascii="Arial" w:eastAsia="Times New Roman" w:hAnsi="Arial" w:cs="Arial"/>
          <w:b/>
          <w:bCs/>
          <w:color w:val="FF9900"/>
          <w:lang w:eastAsia="pl-PL"/>
        </w:rPr>
      </w:pPr>
    </w:p>
    <w:p w14:paraId="36449F22" w14:textId="6DA29C76" w:rsidR="00AD41FE" w:rsidRPr="00AD41FE" w:rsidRDefault="00EE5F2D" w:rsidP="00165A25">
      <w:pPr>
        <w:spacing w:after="0" w:line="240" w:lineRule="auto"/>
        <w:rPr>
          <w:rFonts w:ascii="Times New Roman" w:eastAsia="Times New Roman" w:hAnsi="Times New Roman" w:cs="Times New Roman"/>
          <w:sz w:val="24"/>
          <w:szCs w:val="24"/>
          <w:lang w:eastAsia="pl-PL"/>
        </w:rPr>
      </w:pPr>
      <w:r w:rsidRPr="000411C9">
        <w:rPr>
          <w:rFonts w:ascii="Arial" w:eastAsia="Times New Roman" w:hAnsi="Arial" w:cs="Arial"/>
          <w:b/>
          <w:bCs/>
          <w:lang w:eastAsia="pl-PL"/>
        </w:rPr>
        <w:t>22.03</w:t>
      </w:r>
      <w:r>
        <w:rPr>
          <w:rFonts w:ascii="Arial" w:eastAsia="Times New Roman" w:hAnsi="Arial" w:cs="Arial"/>
          <w:b/>
          <w:bCs/>
          <w:color w:val="FF9900"/>
          <w:lang w:eastAsia="pl-PL"/>
        </w:rPr>
        <w:t>.</w:t>
      </w:r>
      <w:r w:rsidR="00AD41FE" w:rsidRPr="00AD41FE">
        <w:rPr>
          <w:rFonts w:ascii="Arial" w:eastAsia="Times New Roman" w:hAnsi="Arial" w:cs="Arial"/>
          <w:b/>
          <w:bCs/>
          <w:color w:val="000000"/>
          <w:lang w:eastAsia="pl-PL"/>
        </w:rPr>
        <w:t xml:space="preserve"> 2021</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t>SPIS TREŚCI</w:t>
      </w:r>
    </w:p>
    <w:p w14:paraId="29A6DE02" w14:textId="6097B1F8" w:rsidR="00AD41FE" w:rsidRPr="00AD41FE" w:rsidRDefault="00DC1595"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DC1595"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419C5598" w:rsidR="00AD41FE" w:rsidRPr="00AD41FE" w:rsidRDefault="00DC1595"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4F364032"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593 16 74 269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5A4F90B6" w14:textId="77777777" w:rsidR="00AC6AC5"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678AFE6D" w:rsidR="00AD41FE" w:rsidRPr="00D00AFD" w:rsidRDefault="00D00AFD" w:rsidP="00AD41FE">
      <w:pPr>
        <w:spacing w:before="240" w:after="240" w:line="240" w:lineRule="auto"/>
        <w:rPr>
          <w:rFonts w:ascii="Arial" w:eastAsia="Times New Roman" w:hAnsi="Arial" w:cs="Arial"/>
          <w:b/>
          <w:bCs/>
          <w:color w:val="FF9900"/>
          <w:lang w:eastAsia="pl-PL"/>
        </w:rPr>
      </w:pPr>
      <w:r>
        <w:rPr>
          <w:rFonts w:ascii="Arial" w:eastAsia="Times New Roman" w:hAnsi="Arial" w:cs="Arial"/>
          <w:b/>
          <w:bCs/>
          <w:color w:val="FF9900"/>
          <w:lang w:eastAsia="pl-PL"/>
        </w:rPr>
        <w:t>adres strony internetowej www.dpsdamaszka.pl</w:t>
      </w:r>
      <w:r w:rsidR="00D21306">
        <w:rPr>
          <w:rFonts w:ascii="Arial" w:eastAsia="Times New Roman" w:hAnsi="Arial" w:cs="Arial"/>
          <w:b/>
          <w:bCs/>
          <w:color w:val="FF9900"/>
          <w:lang w:eastAsia="pl-PL"/>
        </w:rPr>
        <w:t xml:space="preserve"> </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BD57CC" w:rsidRDefault="00AD41FE" w:rsidP="00AD41FE">
      <w:pPr>
        <w:numPr>
          <w:ilvl w:val="0"/>
          <w:numId w:val="2"/>
        </w:numPr>
        <w:spacing w:after="0" w:line="240" w:lineRule="auto"/>
        <w:ind w:left="668"/>
        <w:jc w:val="both"/>
        <w:textAlignment w:val="baseline"/>
        <w:rPr>
          <w:rFonts w:ascii="Arial" w:eastAsia="Times New Roman" w:hAnsi="Arial" w:cs="Arial"/>
          <w:sz w:val="20"/>
          <w:szCs w:val="20"/>
          <w:lang w:eastAsia="pl-PL"/>
        </w:rPr>
      </w:pPr>
      <w:r w:rsidRPr="00AD41FE">
        <w:rPr>
          <w:rFonts w:ascii="Arial" w:eastAsia="Times New Roman" w:hAnsi="Arial" w:cs="Arial"/>
          <w:color w:val="000000"/>
          <w:sz w:val="20"/>
          <w:szCs w:val="20"/>
          <w:lang w:eastAsia="pl-PL"/>
        </w:rPr>
        <w:t xml:space="preserve">administratorem Pani/Pana danych osobowych </w:t>
      </w:r>
      <w:r w:rsidRPr="00BD57CC">
        <w:rPr>
          <w:rFonts w:ascii="Arial" w:eastAsia="Times New Roman" w:hAnsi="Arial" w:cs="Arial"/>
          <w:sz w:val="20"/>
          <w:szCs w:val="20"/>
          <w:lang w:eastAsia="pl-PL"/>
        </w:rPr>
        <w:t xml:space="preserve">jest </w:t>
      </w:r>
      <w:r w:rsidR="009F6598" w:rsidRPr="00BD57CC">
        <w:rPr>
          <w:rFonts w:ascii="Arial" w:eastAsia="Times New Roman" w:hAnsi="Arial" w:cs="Arial"/>
          <w:sz w:val="20"/>
          <w:szCs w:val="20"/>
          <w:lang w:eastAsia="pl-PL"/>
        </w:rPr>
        <w:t xml:space="preserve">Dom </w:t>
      </w:r>
      <w:r w:rsidR="000F7541" w:rsidRPr="00BD57CC">
        <w:rPr>
          <w:rFonts w:ascii="Arial" w:eastAsia="Times New Roman" w:hAnsi="Arial" w:cs="Arial"/>
          <w:sz w:val="20"/>
          <w:szCs w:val="20"/>
          <w:lang w:eastAsia="pl-PL"/>
        </w:rPr>
        <w:t>P</w:t>
      </w:r>
      <w:r w:rsidR="009F6598" w:rsidRPr="00BD57CC">
        <w:rPr>
          <w:rFonts w:ascii="Arial" w:eastAsia="Times New Roman" w:hAnsi="Arial" w:cs="Arial"/>
          <w:sz w:val="20"/>
          <w:szCs w:val="20"/>
          <w:lang w:eastAsia="pl-PL"/>
        </w:rPr>
        <w:t>omocy Społecznej w Damaszce , Damaszka</w:t>
      </w:r>
      <w:r w:rsidR="00FA035F" w:rsidRPr="00BD57CC">
        <w:rPr>
          <w:rFonts w:ascii="Arial" w:eastAsia="Times New Roman" w:hAnsi="Arial" w:cs="Arial"/>
          <w:sz w:val="20"/>
          <w:szCs w:val="20"/>
          <w:lang w:eastAsia="pl-PL"/>
        </w:rPr>
        <w:t xml:space="preserve"> </w:t>
      </w:r>
      <w:r w:rsidR="009F6598" w:rsidRPr="00BD57CC">
        <w:rPr>
          <w:rFonts w:ascii="Arial" w:eastAsia="Times New Roman" w:hAnsi="Arial" w:cs="Arial"/>
          <w:sz w:val="20"/>
          <w:szCs w:val="20"/>
          <w:lang w:eastAsia="pl-PL"/>
        </w:rPr>
        <w:t xml:space="preserve">1 83-209 Godziszewo </w:t>
      </w:r>
    </w:p>
    <w:p w14:paraId="4613EDCA" w14:textId="4F542222"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r w:rsidR="00740131">
        <w:rPr>
          <w:rFonts w:ascii="Arial" w:eastAsia="Times New Roman" w:hAnsi="Arial" w:cs="Arial"/>
          <w:color w:val="000000"/>
          <w:sz w:val="20"/>
          <w:szCs w:val="20"/>
          <w:lang w:eastAsia="pl-PL"/>
        </w:rPr>
        <w:t>kontakt@dpsdamaszka.pl</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77777777"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724E5B93" w:rsidR="00F872C8" w:rsidRPr="0046289F" w:rsidRDefault="00AD41FE" w:rsidP="00AD41FE">
      <w:pPr>
        <w:numPr>
          <w:ilvl w:val="0"/>
          <w:numId w:val="11"/>
        </w:numPr>
        <w:spacing w:before="240" w:after="0" w:line="240" w:lineRule="auto"/>
        <w:ind w:left="360"/>
        <w:jc w:val="both"/>
        <w:textAlignment w:val="baseline"/>
        <w:rPr>
          <w:rFonts w:ascii="Arial" w:eastAsia="Times New Roman" w:hAnsi="Arial" w:cs="Arial"/>
          <w:color w:val="C45911" w:themeColor="accent2" w:themeShade="BF"/>
          <w:sz w:val="20"/>
          <w:szCs w:val="20"/>
          <w:lang w:eastAsia="pl-PL"/>
        </w:rPr>
      </w:pPr>
      <w:r w:rsidRPr="00C86B1F">
        <w:rPr>
          <w:rFonts w:ascii="Arial" w:eastAsia="Times New Roman" w:hAnsi="Arial" w:cs="Arial"/>
          <w:color w:val="000000"/>
          <w:sz w:val="20"/>
          <w:szCs w:val="20"/>
          <w:lang w:eastAsia="pl-PL"/>
        </w:rPr>
        <w:t xml:space="preserve">Przedmiotem zamówienia jest </w:t>
      </w:r>
      <w:r w:rsidR="0046289F" w:rsidRPr="0046289F">
        <w:rPr>
          <w:rFonts w:ascii="Arial" w:eastAsia="Times New Roman" w:hAnsi="Arial" w:cs="Arial"/>
          <w:color w:val="C45911" w:themeColor="accent2" w:themeShade="BF"/>
          <w:sz w:val="20"/>
          <w:szCs w:val="20"/>
          <w:lang w:eastAsia="pl-PL"/>
        </w:rPr>
        <w:t xml:space="preserve">Sukcesywna </w:t>
      </w:r>
      <w:r w:rsidR="004E71BE">
        <w:rPr>
          <w:rFonts w:ascii="Arial" w:eastAsia="Times New Roman" w:hAnsi="Arial" w:cs="Arial"/>
          <w:color w:val="C45911" w:themeColor="accent2" w:themeShade="BF"/>
          <w:sz w:val="20"/>
          <w:szCs w:val="20"/>
          <w:lang w:eastAsia="pl-PL"/>
        </w:rPr>
        <w:t>d</w:t>
      </w:r>
      <w:r w:rsidR="00CE2013" w:rsidRPr="0046289F">
        <w:rPr>
          <w:rFonts w:ascii="Arial" w:eastAsia="Times New Roman" w:hAnsi="Arial" w:cs="Arial"/>
          <w:color w:val="C45911" w:themeColor="accent2" w:themeShade="BF"/>
          <w:sz w:val="20"/>
          <w:szCs w:val="20"/>
          <w:lang w:eastAsia="pl-PL"/>
        </w:rPr>
        <w:t xml:space="preserve">ostawa </w:t>
      </w:r>
      <w:r w:rsidR="00B05263" w:rsidRPr="0046289F">
        <w:rPr>
          <w:rFonts w:ascii="Arial" w:eastAsia="Times New Roman" w:hAnsi="Arial" w:cs="Arial"/>
          <w:color w:val="C45911" w:themeColor="accent2" w:themeShade="BF"/>
          <w:sz w:val="20"/>
          <w:szCs w:val="20"/>
          <w:lang w:eastAsia="pl-PL"/>
        </w:rPr>
        <w:t>mięsa i wędlin</w:t>
      </w:r>
      <w:r w:rsidR="004E71BE">
        <w:rPr>
          <w:rFonts w:ascii="Arial" w:eastAsia="Times New Roman" w:hAnsi="Arial" w:cs="Arial"/>
          <w:color w:val="C45911" w:themeColor="accent2" w:themeShade="BF"/>
          <w:sz w:val="20"/>
          <w:szCs w:val="20"/>
          <w:lang w:eastAsia="pl-PL"/>
        </w:rPr>
        <w:t>.</w:t>
      </w:r>
    </w:p>
    <w:p w14:paraId="431DA2C8" w14:textId="611713E3" w:rsidR="00D72E0B" w:rsidRPr="00D72E0B" w:rsidRDefault="00DB6C68" w:rsidP="00DB6C68">
      <w:pPr>
        <w:spacing w:after="43" w:line="268" w:lineRule="auto"/>
        <w:ind w:left="360" w:right="2"/>
        <w:rPr>
          <w:rFonts w:ascii="Times New Roman" w:eastAsia="Times New Roman" w:hAnsi="Times New Roman" w:cs="Times New Roman"/>
          <w:i/>
          <w:color w:val="000000"/>
          <w:sz w:val="20"/>
          <w:lang w:eastAsia="pl-PL"/>
        </w:rPr>
      </w:pPr>
      <w:r>
        <w:rPr>
          <w:rFonts w:ascii="Times New Roman" w:eastAsia="Times New Roman" w:hAnsi="Times New Roman" w:cs="Times New Roman"/>
          <w:color w:val="000000"/>
          <w:sz w:val="20"/>
          <w:lang w:eastAsia="pl-PL"/>
        </w:rPr>
        <w:t>1.</w:t>
      </w:r>
      <w:r w:rsidR="00D72E0B" w:rsidRPr="00D72E0B">
        <w:rPr>
          <w:rFonts w:ascii="Times New Roman" w:eastAsia="Times New Roman" w:hAnsi="Times New Roman" w:cs="Times New Roman"/>
          <w:color w:val="000000"/>
          <w:sz w:val="20"/>
          <w:lang w:eastAsia="pl-PL"/>
        </w:rPr>
        <w:t xml:space="preserve"> Wymagania dotyczące przedmiotu zamówienia</w:t>
      </w:r>
      <w:r w:rsidR="00D72E0B" w:rsidRPr="00D72E0B">
        <w:rPr>
          <w:rFonts w:ascii="Times New Roman" w:eastAsia="Times New Roman" w:hAnsi="Times New Roman" w:cs="Times New Roman"/>
          <w:i/>
          <w:color w:val="000000"/>
          <w:sz w:val="20"/>
          <w:lang w:eastAsia="pl-PL"/>
        </w:rPr>
        <w:t xml:space="preserve"> :  </w:t>
      </w:r>
    </w:p>
    <w:p w14:paraId="62FAA081" w14:textId="1424E375"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2.Przedmiotem zamówienia jest dostawa  mięsa i wędlin  do siedziby Zamawiającego 2 razy w tygodniu (wtorek i piątek) w godz. 8.00 - 12.00 własnymi środkami transportu  posiadającymi aktualne zaświadczenie z inspekcji sanitarnej o spełnianiu warunków  koniecznych do przewozu żywności . </w:t>
      </w:r>
    </w:p>
    <w:p w14:paraId="43EC6A80" w14:textId="45AE393F"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3.Osoby przewożące winny posiadać aktualne zaświadczenie lekarskie : sanitarno-epidemiologiczne , zezwalające na pracę w kontakcie z żywnością .  </w:t>
      </w:r>
    </w:p>
    <w:p w14:paraId="5FBE9115" w14:textId="7AE2E744"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4 .</w:t>
      </w:r>
      <w:r w:rsidR="00D72E0B" w:rsidRPr="00D72E0B">
        <w:rPr>
          <w:rFonts w:ascii="Times New Roman" w:eastAsia="Times New Roman" w:hAnsi="Times New Roman" w:cs="Times New Roman"/>
          <w:color w:val="000000"/>
          <w:sz w:val="20"/>
          <w:lang w:eastAsia="pl-PL"/>
        </w:rPr>
        <w:t xml:space="preserve">Zamówienia będą składane telefonicznie, e-mailem lub faksem na numer wskazany przez Wykonawcę .  </w:t>
      </w:r>
    </w:p>
    <w:p w14:paraId="2CD0B1A4" w14:textId="54AEE2F6" w:rsidR="00D72E0B" w:rsidRPr="00D72E0B" w:rsidRDefault="00DB6C68" w:rsidP="00D72E0B">
      <w:pPr>
        <w:spacing w:after="22"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5.</w:t>
      </w:r>
      <w:r w:rsidR="00D72E0B" w:rsidRPr="00D72E0B">
        <w:rPr>
          <w:rFonts w:ascii="Times New Roman" w:eastAsia="Times New Roman" w:hAnsi="Times New Roman" w:cs="Times New Roman"/>
          <w:color w:val="000000"/>
          <w:sz w:val="20"/>
          <w:lang w:eastAsia="pl-PL"/>
        </w:rPr>
        <w:t xml:space="preserve">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5D3BA057" w14:textId="74B2CC48"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6 </w:t>
      </w:r>
      <w:r w:rsidR="00D72E0B" w:rsidRPr="00D72E0B">
        <w:rPr>
          <w:rFonts w:ascii="Times New Roman" w:eastAsia="Times New Roman" w:hAnsi="Times New Roman" w:cs="Times New Roman"/>
          <w:color w:val="000000"/>
          <w:sz w:val="20"/>
          <w:lang w:eastAsia="pl-PL"/>
        </w:rPr>
        <w:t xml:space="preserve">Zamawiający wymaga , aby dostarczone produkty pakowane były w oryginalnych opakowaniach, posiadały etykietę zawierającą  co najmniej : </w:t>
      </w:r>
    </w:p>
    <w:p w14:paraId="5383198C"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produktu , </w:t>
      </w:r>
    </w:p>
    <w:p w14:paraId="6777F7E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wykaz składników , </w:t>
      </w:r>
    </w:p>
    <w:p w14:paraId="006F7122"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datę produkcji , </w:t>
      </w:r>
    </w:p>
    <w:p w14:paraId="4E53C8A4"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i adres producenta,  </w:t>
      </w:r>
    </w:p>
    <w:p w14:paraId="7F452A9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masę netto, </w:t>
      </w:r>
    </w:p>
    <w:p w14:paraId="1B810269"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lastRenderedPageBreak/>
        <w:t xml:space="preserve">datę przydatności do spożycia , datę minimalnej przydatności trwałości do spożycia , </w:t>
      </w:r>
    </w:p>
    <w:p w14:paraId="3F46384E"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zawartość netto wyrażonej  w  jednostkach miary , </w:t>
      </w:r>
    </w:p>
    <w:p w14:paraId="03EAF117"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informację o alergenach </w:t>
      </w:r>
    </w:p>
    <w:p w14:paraId="672FB048"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oznaczenie partii produkcyjnej umożliwiającej identyfikacje artykułu.  </w:t>
      </w:r>
    </w:p>
    <w:p w14:paraId="2B8AAB73"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Nie dopuszcza się dostarczenia w opakowaniach zastępczych , uszkodzonych. Towary powinny być dostarczane w ilościach podanych w zamówieniach .</w:t>
      </w:r>
    </w:p>
    <w:p w14:paraId="01E026D5" w14:textId="6974284A"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7. </w:t>
      </w:r>
      <w:r w:rsidR="00D72E0B" w:rsidRPr="00D72E0B">
        <w:rPr>
          <w:rFonts w:ascii="Times New Roman" w:eastAsia="Times New Roman" w:hAnsi="Times New Roman" w:cs="Times New Roman"/>
          <w:color w:val="000000"/>
          <w:sz w:val="20"/>
          <w:lang w:eastAsia="pl-PL"/>
        </w:rPr>
        <w:t xml:space="preserve">Pojemniki oraz opakowania muszą posiadać atest PZH odnośnie dopuszczenia do kontaktu z żywnością. </w:t>
      </w:r>
    </w:p>
    <w:p w14:paraId="0F3E7ADF"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Powinny być gładkie, czyste, łatwe do mycia i dezynfekcji . </w:t>
      </w:r>
    </w:p>
    <w:p w14:paraId="6AFC670C"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Przedmiot zamówienia powinien być dobry jakościowo i posiadać co najmniej :  </w:t>
      </w:r>
    </w:p>
    <w:p w14:paraId="700A2461" w14:textId="77777777" w:rsidR="00D72E0B" w:rsidRPr="00D72E0B" w:rsidRDefault="00D72E0B" w:rsidP="00D72E0B">
      <w:pPr>
        <w:numPr>
          <w:ilvl w:val="0"/>
          <w:numId w:val="107"/>
        </w:numPr>
        <w:spacing w:after="43" w:line="268" w:lineRule="auto"/>
        <w:ind w:left="360"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7 -dniowy termin do spożycia w przypadku wędlin </w:t>
      </w:r>
    </w:p>
    <w:p w14:paraId="5022822B"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Proces dostawy będącej przedmiotem zamówienia powinien być zgodny z obowiązującymi przez Wykonawcę systemem HACCP w przetwórstwie spożywczym.  </w:t>
      </w:r>
    </w:p>
    <w:p w14:paraId="42E84975" w14:textId="2A2DC61B" w:rsidR="00670CD1" w:rsidRPr="00FA11D4" w:rsidRDefault="00AD41FE" w:rsidP="00FA11D4">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FA11D4">
        <w:rPr>
          <w:rFonts w:ascii="Arial" w:eastAsia="Times New Roman" w:hAnsi="Arial" w:cs="Arial"/>
          <w:color w:val="000000"/>
          <w:sz w:val="20"/>
          <w:szCs w:val="20"/>
          <w:lang w:eastAsia="pl-PL"/>
        </w:rPr>
        <w:t>Wspólny Słownik Zamówień CPV: </w:t>
      </w:r>
    </w:p>
    <w:p w14:paraId="64312B16" w14:textId="7DFE4473" w:rsidR="00FF1B99" w:rsidRPr="00CD32C2" w:rsidRDefault="00CD32C2" w:rsidP="00CD32C2">
      <w:pPr>
        <w:spacing w:after="5" w:line="269" w:lineRule="auto"/>
        <w:ind w:right="1"/>
      </w:pPr>
      <w:r>
        <w:rPr>
          <w:b/>
        </w:rPr>
        <w:t xml:space="preserve">        </w:t>
      </w:r>
      <w:r w:rsidRPr="00CD32C2">
        <w:rPr>
          <w:b/>
        </w:rPr>
        <w:t xml:space="preserve">15100000-9 Produkty zwierzęce, mięso i wędliny </w:t>
      </w: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AD53C2" w:rsidRDefault="00AD41FE" w:rsidP="00AD41FE">
      <w:pPr>
        <w:numPr>
          <w:ilvl w:val="0"/>
          <w:numId w:val="12"/>
        </w:numPr>
        <w:spacing w:after="0" w:line="240" w:lineRule="auto"/>
        <w:ind w:left="360"/>
        <w:jc w:val="both"/>
        <w:textAlignment w:val="baseline"/>
        <w:rPr>
          <w:rFonts w:ascii="Arial" w:eastAsia="Times New Roman" w:hAnsi="Arial" w:cs="Arial"/>
          <w:sz w:val="20"/>
          <w:szCs w:val="20"/>
          <w:lang w:eastAsia="pl-PL"/>
        </w:rPr>
      </w:pPr>
      <w:r w:rsidRPr="00AD53C2">
        <w:rPr>
          <w:rFonts w:ascii="Arial" w:eastAsia="Times New Roman" w:hAnsi="Arial" w:cs="Arial"/>
          <w:sz w:val="20"/>
          <w:szCs w:val="20"/>
          <w:lang w:eastAsia="pl-PL"/>
        </w:rPr>
        <w:t>Zamawiający nie dopuszcza składania ofert częściowych.</w:t>
      </w:r>
    </w:p>
    <w:p w14:paraId="3FD3D812" w14:textId="77777777" w:rsidR="00AD41FE" w:rsidRPr="00C86B1F" w:rsidRDefault="00AD41FE" w:rsidP="00AD41FE">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nie dopuszcza składania ofert wariantowych oraz w postaci katalogów elektronicznych.</w:t>
      </w:r>
    </w:p>
    <w:p w14:paraId="6AC8C9BC" w14:textId="485D3E35"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1C283BC1" w:rsidR="00AD41FE" w:rsidRPr="00AB6100" w:rsidRDefault="00FA035F" w:rsidP="00AB6100">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AD53C2">
        <w:rPr>
          <w:rFonts w:ascii="Arial" w:eastAsia="Times New Roman" w:hAnsi="Arial" w:cs="Arial"/>
          <w:sz w:val="20"/>
          <w:szCs w:val="20"/>
          <w:lang w:eastAsia="pl-PL"/>
        </w:rPr>
        <w:t xml:space="preserve">Zamawiający nie przewiduje przeprowadzenia wizji lokalnej </w:t>
      </w:r>
      <w:r w:rsidR="00AD53C2">
        <w:rPr>
          <w:rFonts w:ascii="Arial" w:eastAsia="Times New Roman" w:hAnsi="Arial" w:cs="Arial"/>
          <w:color w:val="FF9900"/>
          <w:sz w:val="20"/>
          <w:szCs w:val="20"/>
          <w:lang w:eastAsia="pl-PL"/>
        </w:rPr>
        <w:t xml:space="preserve">. </w:t>
      </w:r>
      <w:r>
        <w:rPr>
          <w:rFonts w:ascii="Arial" w:eastAsia="Times New Roman" w:hAnsi="Arial" w:cs="Arial"/>
          <w:color w:val="FF9900"/>
          <w:sz w:val="20"/>
          <w:szCs w:val="20"/>
          <w:lang w:eastAsia="pl-PL"/>
        </w:rPr>
        <w:t xml:space="preserve"> </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AD53C2"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AD53C2">
        <w:rPr>
          <w:rFonts w:ascii="Arial" w:eastAsia="Times New Roman" w:hAnsi="Arial" w:cs="Arial"/>
          <w:sz w:val="20"/>
          <w:szCs w:val="20"/>
          <w:lang w:eastAsia="pl-PL"/>
        </w:rPr>
        <w:t>Zamawiający nie zastrzega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6F9D2793"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m</w:t>
      </w:r>
      <w:r w:rsidR="00CA0231">
        <w:rPr>
          <w:rFonts w:ascii="Arial" w:eastAsia="Times New Roman" w:hAnsi="Arial" w:cs="Arial"/>
          <w:color w:val="000000"/>
          <w:sz w:val="20"/>
          <w:szCs w:val="20"/>
          <w:lang w:eastAsia="pl-PL"/>
        </w:rPr>
        <w:t>-</w:t>
      </w:r>
      <w:proofErr w:type="spellStart"/>
      <w:r w:rsidR="00362EF1">
        <w:rPr>
          <w:rFonts w:ascii="Arial" w:eastAsia="Times New Roman" w:hAnsi="Arial" w:cs="Arial"/>
          <w:color w:val="000000"/>
          <w:sz w:val="20"/>
          <w:szCs w:val="20"/>
          <w:lang w:eastAsia="pl-PL"/>
        </w:rPr>
        <w:t>cy</w:t>
      </w:r>
      <w:proofErr w:type="spellEnd"/>
      <w:r w:rsidR="00362EF1">
        <w:rPr>
          <w:rFonts w:ascii="Arial" w:eastAsia="Times New Roman" w:hAnsi="Arial" w:cs="Arial"/>
          <w:color w:val="000000"/>
          <w:sz w:val="20"/>
          <w:szCs w:val="20"/>
          <w:lang w:eastAsia="pl-PL"/>
        </w:rPr>
        <w:t xml:space="preserve"> od daty podpisania umowy . </w:t>
      </w:r>
    </w:p>
    <w:p w14:paraId="5F0212BA" w14:textId="7B9F6FCE"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w:t>
      </w:r>
      <w:r w:rsidRPr="00AD53C2">
        <w:rPr>
          <w:rFonts w:ascii="Arial" w:eastAsia="Times New Roman" w:hAnsi="Arial" w:cs="Arial"/>
          <w:b/>
          <w:bCs/>
          <w:sz w:val="20"/>
          <w:szCs w:val="20"/>
          <w:lang w:eastAsia="pl-PL"/>
        </w:rPr>
        <w:t xml:space="preserve">nr </w:t>
      </w:r>
      <w:r w:rsidR="00C6796D">
        <w:rPr>
          <w:rFonts w:ascii="Arial" w:eastAsia="Times New Roman" w:hAnsi="Arial" w:cs="Arial"/>
          <w:sz w:val="20"/>
          <w:szCs w:val="20"/>
          <w:lang w:eastAsia="pl-PL"/>
        </w:rPr>
        <w:t xml:space="preserve">3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1EFD4694" w:rsidR="00AD41FE" w:rsidRPr="00525A2A" w:rsidRDefault="00AD41FE" w:rsidP="00AD41FE">
      <w:pPr>
        <w:numPr>
          <w:ilvl w:val="0"/>
          <w:numId w:val="20"/>
        </w:numPr>
        <w:spacing w:after="0" w:line="240" w:lineRule="auto"/>
        <w:ind w:left="786"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77777777" w:rsidR="00AD41FE" w:rsidRPr="00AD41FE" w:rsidRDefault="00AD41FE" w:rsidP="00AD41FE">
      <w:pPr>
        <w:numPr>
          <w:ilvl w:val="0"/>
          <w:numId w:val="21"/>
        </w:numPr>
        <w:spacing w:after="0" w:line="240" w:lineRule="auto"/>
        <w:ind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1403A624"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67783AEB"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3.</w:t>
      </w:r>
      <w:r w:rsidR="00AD41FE" w:rsidRPr="00B4011F">
        <w:rPr>
          <w:rFonts w:ascii="Arial" w:eastAsia="Times New Roman" w:hAnsi="Arial" w:cs="Arial"/>
          <w:b/>
          <w:bCs/>
          <w:color w:val="000000"/>
          <w:sz w:val="20"/>
          <w:szCs w:val="20"/>
          <w:lang w:eastAsia="pl-PL"/>
        </w:rPr>
        <w:t>sytuacji ekonomicznej lub finansowej:</w:t>
      </w:r>
    </w:p>
    <w:p w14:paraId="50A98D4E" w14:textId="77777777"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598412D0"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4.</w:t>
      </w:r>
      <w:r w:rsidR="00AD41FE" w:rsidRPr="00B4011F">
        <w:rPr>
          <w:rFonts w:ascii="Arial" w:eastAsia="Times New Roman" w:hAnsi="Arial" w:cs="Arial"/>
          <w:b/>
          <w:bCs/>
          <w:color w:val="000000"/>
          <w:sz w:val="20"/>
          <w:szCs w:val="20"/>
          <w:lang w:eastAsia="pl-PL"/>
        </w:rPr>
        <w:t>zdolności technicznej lub zawodowej:</w:t>
      </w:r>
    </w:p>
    <w:p w14:paraId="0F24C377" w14:textId="77777777"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298095A7" w:rsidR="00AD41FE" w:rsidRPr="00FE7786" w:rsidRDefault="00AD41FE" w:rsidP="00FE7786">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FE7786">
        <w:rPr>
          <w:rFonts w:ascii="Arial" w:eastAsia="Times New Roman" w:hAnsi="Arial" w:cs="Arial"/>
          <w:color w:val="000000"/>
          <w:sz w:val="20"/>
          <w:szCs w:val="20"/>
          <w:lang w:eastAsia="pl-PL"/>
        </w:rPr>
        <w:t xml:space="preserve">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C6B4B5" w14:textId="5D36FD72" w:rsidR="00AD41FE" w:rsidRPr="00AD41FE" w:rsidRDefault="00C906A4" w:rsidP="00C906A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p>
    <w:p w14:paraId="35FAFBCA" w14:textId="6AAC73AB" w:rsidR="003D7E75" w:rsidRDefault="00AD41FE" w:rsidP="001113B2">
      <w:pPr>
        <w:spacing w:before="360" w:after="120" w:line="240" w:lineRule="auto"/>
        <w:outlineLvl w:val="1"/>
        <w:rPr>
          <w:rFonts w:ascii="Arial" w:eastAsia="Times New Roman" w:hAnsi="Arial" w:cs="Arial"/>
          <w:color w:val="000000"/>
          <w:sz w:val="32"/>
          <w:szCs w:val="32"/>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74DE5377" w14:textId="3C566B69" w:rsidR="001113B2" w:rsidRDefault="001113B2"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 Do oferty Wykonawca zobowiązany jest  </w:t>
      </w:r>
      <w:r w:rsidR="005A0CAE">
        <w:rPr>
          <w:rFonts w:ascii="Arial" w:eastAsia="Times New Roman" w:hAnsi="Arial" w:cs="Arial"/>
          <w:color w:val="000000"/>
          <w:sz w:val="20"/>
          <w:szCs w:val="20"/>
          <w:lang w:eastAsia="pl-PL"/>
        </w:rPr>
        <w:t xml:space="preserve">dołączyć aktualne na dzień </w:t>
      </w:r>
      <w:r>
        <w:rPr>
          <w:rFonts w:ascii="Arial" w:eastAsia="Times New Roman" w:hAnsi="Arial" w:cs="Arial"/>
          <w:color w:val="000000"/>
          <w:sz w:val="20"/>
          <w:szCs w:val="20"/>
          <w:lang w:eastAsia="pl-PL"/>
        </w:rPr>
        <w:t xml:space="preserve">na dzień </w:t>
      </w:r>
      <w:r w:rsidR="005A0CAE">
        <w:rPr>
          <w:rFonts w:ascii="Arial" w:eastAsia="Times New Roman" w:hAnsi="Arial" w:cs="Arial"/>
          <w:color w:val="000000"/>
          <w:sz w:val="20"/>
          <w:szCs w:val="20"/>
          <w:lang w:eastAsia="pl-PL"/>
        </w:rPr>
        <w:t xml:space="preserve">składania ofert oświadczenia o spełnianiu warunków udziału w postepowaniu oraz o braku podstaw do wykluczenia z postępowania – zgodnie z </w:t>
      </w:r>
      <w:r w:rsidR="005A0CAE" w:rsidRPr="005A0CAE">
        <w:rPr>
          <w:rFonts w:ascii="Arial" w:eastAsia="Times New Roman" w:hAnsi="Arial" w:cs="Arial"/>
          <w:b/>
          <w:bCs/>
          <w:color w:val="000000"/>
          <w:sz w:val="20"/>
          <w:szCs w:val="20"/>
          <w:lang w:eastAsia="pl-PL"/>
        </w:rPr>
        <w:t>Zał</w:t>
      </w:r>
      <w:r w:rsidR="005A0CAE">
        <w:rPr>
          <w:rFonts w:ascii="Arial" w:eastAsia="Times New Roman" w:hAnsi="Arial" w:cs="Arial"/>
          <w:b/>
          <w:bCs/>
          <w:color w:val="000000"/>
          <w:sz w:val="20"/>
          <w:szCs w:val="20"/>
          <w:lang w:eastAsia="pl-PL"/>
        </w:rPr>
        <w:t>ą</w:t>
      </w:r>
      <w:r w:rsidR="005A0CAE" w:rsidRPr="005A0CAE">
        <w:rPr>
          <w:rFonts w:ascii="Arial" w:eastAsia="Times New Roman" w:hAnsi="Arial" w:cs="Arial"/>
          <w:b/>
          <w:bCs/>
          <w:color w:val="000000"/>
          <w:sz w:val="20"/>
          <w:szCs w:val="20"/>
          <w:lang w:eastAsia="pl-PL"/>
        </w:rPr>
        <w:t>cznikiem nr 1 do Formularza oferty</w:t>
      </w:r>
      <w:r w:rsidR="005A0CAE">
        <w:rPr>
          <w:rFonts w:ascii="Arial" w:eastAsia="Times New Roman" w:hAnsi="Arial" w:cs="Arial"/>
          <w:color w:val="000000"/>
          <w:sz w:val="20"/>
          <w:szCs w:val="20"/>
          <w:lang w:eastAsia="pl-PL"/>
        </w:rPr>
        <w:t xml:space="preserve"> .</w:t>
      </w:r>
    </w:p>
    <w:p w14:paraId="5A63755B" w14:textId="0743EE28" w:rsidR="005A0CAE" w:rsidRDefault="005A0CAE"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Informacje zawarte w oświadczeniu , o którym mowa w pkt 1 stanowią wstępne potwierdzenie ,ze Wykonawca nie podlega wykluczeniu oraz spełnia warunki udziału w postepowaniu</w:t>
      </w:r>
      <w:r w:rsidR="005C22BD">
        <w:rPr>
          <w:rFonts w:ascii="Arial" w:eastAsia="Times New Roman" w:hAnsi="Arial" w:cs="Arial"/>
          <w:color w:val="000000"/>
          <w:sz w:val="20"/>
          <w:szCs w:val="20"/>
          <w:lang w:eastAsia="pl-PL"/>
        </w:rPr>
        <w:t xml:space="preserve">. </w:t>
      </w:r>
    </w:p>
    <w:p w14:paraId="76372ADA" w14:textId="6E9682DA" w:rsidR="005C22BD" w:rsidRPr="00D44FFD" w:rsidRDefault="005C22BD"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3. W zakresie nieuregulowanym ustawą PZP lub niniejszą SWZ do oświadczeń i dokumentów </w:t>
      </w:r>
      <w:r w:rsidR="00D44FFD">
        <w:rPr>
          <w:rFonts w:ascii="Arial" w:eastAsia="Times New Roman" w:hAnsi="Arial" w:cs="Arial"/>
          <w:color w:val="000000"/>
          <w:sz w:val="20"/>
          <w:szCs w:val="20"/>
          <w:lang w:eastAsia="pl-PL"/>
        </w:rPr>
        <w:t>s</w:t>
      </w:r>
      <w:r>
        <w:rPr>
          <w:rFonts w:ascii="Arial" w:eastAsia="Times New Roman" w:hAnsi="Arial" w:cs="Arial"/>
          <w:color w:val="000000"/>
          <w:sz w:val="20"/>
          <w:szCs w:val="20"/>
          <w:lang w:eastAsia="pl-PL"/>
        </w:rPr>
        <w:t>kładnych przez Wykonawcę w postepowaniu zastosowanie maja w szczególno</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 xml:space="preserve">ci przepisy rozporządzenia Ministra Rozwoju Pracy i Technologii z dnia 23 grudnia 2020 w sprawie podmiotowych </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rodków dowodowych oraz innych dokumentów lub o</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wiadczeń</w:t>
      </w:r>
      <w:r w:rsidR="0022203E">
        <w:rPr>
          <w:rFonts w:ascii="Arial" w:eastAsia="Times New Roman" w:hAnsi="Arial" w:cs="Arial"/>
          <w:color w:val="000000"/>
          <w:sz w:val="20"/>
          <w:szCs w:val="20"/>
          <w:lang w:eastAsia="pl-PL"/>
        </w:rPr>
        <w:t xml:space="preserve">, jakich może żądać od wykonawcy oraz  rozporządzenia Prezesa </w:t>
      </w:r>
      <w:r w:rsidR="00D44FFD">
        <w:rPr>
          <w:rFonts w:ascii="Arial" w:eastAsia="Times New Roman" w:hAnsi="Arial" w:cs="Arial"/>
          <w:color w:val="000000"/>
          <w:sz w:val="20"/>
          <w:szCs w:val="20"/>
          <w:lang w:eastAsia="pl-PL"/>
        </w:rPr>
        <w:t>R</w:t>
      </w:r>
      <w:r w:rsidR="0022203E">
        <w:rPr>
          <w:rFonts w:ascii="Arial" w:eastAsia="Times New Roman" w:hAnsi="Arial" w:cs="Arial"/>
          <w:color w:val="000000"/>
          <w:sz w:val="20"/>
          <w:szCs w:val="20"/>
          <w:lang w:eastAsia="pl-PL"/>
        </w:rPr>
        <w:t xml:space="preserve">ady Ministrów z dnia </w:t>
      </w:r>
      <w:r w:rsidR="002528B9">
        <w:rPr>
          <w:rFonts w:ascii="Arial" w:eastAsia="Times New Roman" w:hAnsi="Arial" w:cs="Arial"/>
          <w:color w:val="000000"/>
          <w:sz w:val="20"/>
          <w:szCs w:val="20"/>
          <w:lang w:eastAsia="pl-PL"/>
        </w:rPr>
        <w:t xml:space="preserve">30 </w:t>
      </w:r>
      <w:r w:rsidR="0022203E">
        <w:rPr>
          <w:rFonts w:ascii="Arial" w:eastAsia="Times New Roman" w:hAnsi="Arial" w:cs="Arial"/>
          <w:color w:val="000000"/>
          <w:sz w:val="20"/>
          <w:szCs w:val="20"/>
          <w:lang w:eastAsia="pl-PL"/>
        </w:rPr>
        <w:t>grudnia 2020 r w sprawie sposobu sporz</w:t>
      </w:r>
      <w:r w:rsidR="00D44FFD">
        <w:rPr>
          <w:rFonts w:ascii="Arial" w:eastAsia="Times New Roman" w:hAnsi="Arial" w:cs="Arial"/>
          <w:color w:val="000000"/>
          <w:sz w:val="20"/>
          <w:szCs w:val="20"/>
          <w:lang w:eastAsia="pl-PL"/>
        </w:rPr>
        <w:t xml:space="preserve">ądzania </w:t>
      </w:r>
      <w:r w:rsidR="0022203E">
        <w:rPr>
          <w:rFonts w:ascii="Arial" w:eastAsia="Times New Roman" w:hAnsi="Arial" w:cs="Arial"/>
          <w:color w:val="000000"/>
          <w:sz w:val="20"/>
          <w:szCs w:val="20"/>
          <w:lang w:eastAsia="pl-PL"/>
        </w:rPr>
        <w:t xml:space="preserve"> i przekazywania informacji oraz wymagań technicznych dla dokumentów </w:t>
      </w:r>
      <w:r w:rsidR="00D44FFD">
        <w:rPr>
          <w:rFonts w:ascii="Arial" w:eastAsia="Times New Roman" w:hAnsi="Arial" w:cs="Arial"/>
          <w:color w:val="000000"/>
          <w:sz w:val="20"/>
          <w:szCs w:val="20"/>
          <w:lang w:eastAsia="pl-PL"/>
        </w:rPr>
        <w:t>elektronicznych oraz środków</w:t>
      </w:r>
      <w:r w:rsidR="00402567">
        <w:rPr>
          <w:rFonts w:ascii="Arial" w:eastAsia="Times New Roman" w:hAnsi="Arial" w:cs="Arial"/>
          <w:color w:val="000000"/>
          <w:sz w:val="20"/>
          <w:szCs w:val="20"/>
          <w:lang w:eastAsia="pl-PL"/>
        </w:rPr>
        <w:t xml:space="preserve"> komunikacji elektronicznej w postepowaniu o udzielenie zamówienia publicznego lub konkursie. </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D4359F">
      <w:pPr>
        <w:pStyle w:val="Bezodstpw"/>
        <w:rPr>
          <w:lang w:eastAsia="pl-PL"/>
        </w:rPr>
      </w:pPr>
      <w:r w:rsidRPr="00AD41FE">
        <w:rPr>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1CF6EE30"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ocenia, czy udostępniane </w:t>
      </w:r>
      <w:r w:rsidR="00DC1595">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 xml:space="preserve">ykonawcy przez podmioty udostępniające zasoby zdolności techniczne lub zawodowe, pozwalają na wykazanie przez </w:t>
      </w:r>
      <w:r w:rsidR="00DC1595">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ykonawcę spełniania warunków udziału w postępowaniu, a także bada, czy nie zachodzą wobec tego podmiotu podstawy wykluczenia, które zostały przewidziane względem wykonawcy.</w:t>
      </w:r>
    </w:p>
    <w:p w14:paraId="17CD1CDB"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2F96534B"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1"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w:t>
      </w:r>
      <w:proofErr w:type="spellStart"/>
      <w:r w:rsidR="00573B04">
        <w:rPr>
          <w:rFonts w:ascii="Arial" w:eastAsia="Times New Roman" w:hAnsi="Arial" w:cs="Arial"/>
          <w:color w:val="FF9900"/>
          <w:sz w:val="20"/>
          <w:szCs w:val="20"/>
          <w:lang w:eastAsia="pl-PL"/>
        </w:rPr>
        <w:t>pn</w:t>
      </w:r>
      <w:proofErr w:type="spellEnd"/>
      <w:r w:rsidR="00573B04">
        <w:rPr>
          <w:rFonts w:ascii="Arial" w:eastAsia="Times New Roman" w:hAnsi="Arial" w:cs="Arial"/>
          <w:color w:val="FF9900"/>
          <w:sz w:val="20"/>
          <w:szCs w:val="20"/>
          <w:lang w:eastAsia="pl-PL"/>
        </w:rPr>
        <w:t>/</w:t>
      </w:r>
      <w:proofErr w:type="spellStart"/>
      <w:r w:rsidR="00573B04">
        <w:rPr>
          <w:rFonts w:ascii="Arial" w:eastAsia="Times New Roman" w:hAnsi="Arial" w:cs="Arial"/>
          <w:color w:val="FF9900"/>
          <w:sz w:val="20"/>
          <w:szCs w:val="20"/>
          <w:lang w:eastAsia="pl-PL"/>
        </w:rPr>
        <w:t>dpsdamaszka</w:t>
      </w:r>
      <w:bookmarkEnd w:id="0"/>
      <w:proofErr w:type="spellEnd"/>
      <w:r w:rsidRPr="00AD41FE">
        <w:rPr>
          <w:rFonts w:ascii="Arial" w:eastAsia="Times New Roman" w:hAnsi="Arial" w:cs="Arial"/>
          <w:color w:val="FF9900"/>
          <w:sz w:val="20"/>
          <w:szCs w:val="20"/>
          <w:lang w:eastAsia="pl-PL"/>
        </w:rPr>
        <w:t>..</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C42D0C">
      <w:pPr>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7EB9BA07" w:rsidR="00AD41FE" w:rsidRPr="00AD41FE" w:rsidRDefault="00AD41FE" w:rsidP="00C42D0C">
      <w:pPr>
        <w:numPr>
          <w:ilvl w:val="0"/>
          <w:numId w:val="3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będzie przekazywał wykonawcom informacje za pośrednictwem </w:t>
      </w:r>
      <w:r w:rsidR="00CB2E2E">
        <w:rPr>
          <w:rFonts w:ascii="Arial" w:eastAsia="Times New Roman" w:hAnsi="Arial" w:cs="Arial"/>
          <w:color w:val="000000"/>
          <w:sz w:val="20"/>
          <w:szCs w:val="20"/>
          <w:lang w:eastAsia="pl-PL"/>
        </w:rPr>
        <w:t xml:space="preserve">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6"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10B63C09" w14:textId="5607C5AA"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konfiguracji: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7"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8"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39"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0"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1"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3"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XIV. Opis sposobu przygotowania ofert oraz dokumentów wymaganych przez Zamawiającego w SWZ</w:t>
      </w:r>
    </w:p>
    <w:p w14:paraId="17DC8C61" w14:textId="15D54977"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68D7D1FA" w:rsidR="00AD41FE" w:rsidRPr="00F00550" w:rsidRDefault="00F00550" w:rsidP="00F00550">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F00550">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F00550">
        <w:rPr>
          <w:rFonts w:ascii="Arial" w:eastAsia="Times New Roman" w:hAnsi="Arial" w:cs="Arial"/>
          <w:b/>
          <w:bCs/>
          <w:color w:val="000000"/>
          <w:sz w:val="20"/>
          <w:szCs w:val="20"/>
          <w:lang w:eastAsia="pl-PL"/>
        </w:rPr>
        <w:t>kwalifikowanym podpisem elektronicznym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zaufanym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osobistym</w:t>
      </w:r>
      <w:r w:rsidR="00AD41FE" w:rsidRPr="00F00550">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384264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5"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6"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2BF1EFD2"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AD41FE"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D41FE" w:rsidRPr="00AD41FE">
        <w:rPr>
          <w:rFonts w:ascii="Arial" w:eastAsia="Times New Roman" w:hAnsi="Arial" w:cs="Arial"/>
          <w:color w:val="000000"/>
          <w:sz w:val="20"/>
          <w:szCs w:val="20"/>
          <w:lang w:eastAsia="pl-PL"/>
        </w:rPr>
        <w:t>eIDAS</w:t>
      </w:r>
      <w:proofErr w:type="spellEnd"/>
      <w:r w:rsidR="00AD41FE" w:rsidRPr="00AD41FE">
        <w:rPr>
          <w:rFonts w:ascii="Arial" w:eastAsia="Times New Roman" w:hAnsi="Arial" w:cs="Arial"/>
          <w:color w:val="000000"/>
          <w:sz w:val="20"/>
          <w:szCs w:val="20"/>
          <w:lang w:eastAsia="pl-PL"/>
        </w:rPr>
        <w:t>) (UE) nr 910/2014 - od 1 lipca 2016 roku”.</w:t>
      </w:r>
    </w:p>
    <w:p w14:paraId="03A11550" w14:textId="7C2CC6C3"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 xml:space="preserve">W przypadku wykorzystania formatu podpisu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w:t>
      </w:r>
    </w:p>
    <w:p w14:paraId="55BB597B" w14:textId="055EA0A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Zgodnie z art. 18 ust. 3 ustawy </w:t>
      </w:r>
      <w:proofErr w:type="spellStart"/>
      <w:r w:rsidR="00AD41FE" w:rsidRPr="00AD41FE">
        <w:rPr>
          <w:rFonts w:ascii="Arial" w:eastAsia="Times New Roman" w:hAnsi="Arial" w:cs="Arial"/>
          <w:color w:val="000000"/>
          <w:sz w:val="20"/>
          <w:szCs w:val="20"/>
          <w:lang w:eastAsia="pl-PL"/>
        </w:rPr>
        <w:t>Pzp</w:t>
      </w:r>
      <w:proofErr w:type="spellEnd"/>
      <w:r w:rsidR="00AD41FE" w:rsidRPr="00AD41FE">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02153410"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00AD41FE" w:rsidRPr="00AD41FE">
        <w:rPr>
          <w:rFonts w:ascii="Arial" w:eastAsia="Times New Roman" w:hAnsi="Arial" w:cs="Arial"/>
          <w:color w:val="000000"/>
          <w:sz w:val="20"/>
          <w:szCs w:val="20"/>
          <w:lang w:eastAsia="pl-PL"/>
        </w:rPr>
        <w:t xml:space="preserve">Wykonawca, za pośrednictwem </w:t>
      </w:r>
      <w:hyperlink r:id="rId48"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DC1595" w:rsidP="00AD41FE">
      <w:pPr>
        <w:spacing w:after="0" w:line="240" w:lineRule="auto"/>
        <w:ind w:left="720"/>
        <w:jc w:val="both"/>
        <w:rPr>
          <w:rFonts w:ascii="Times New Roman" w:eastAsia="Times New Roman" w:hAnsi="Times New Roman" w:cs="Times New Roman"/>
          <w:sz w:val="24"/>
          <w:szCs w:val="24"/>
          <w:lang w:eastAsia="pl-PL"/>
        </w:rPr>
      </w:pPr>
      <w:hyperlink r:id="rId49"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45C9553C"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AD41FE"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0A2EE4B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3BAE3015"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AD41FE"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3B4D5E7B"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00AD41FE"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336772F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r w:rsidR="00AD41FE"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6173D819"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13.</w:t>
      </w:r>
      <w:r w:rsidR="00AD41FE" w:rsidRPr="00AD41FE">
        <w:rPr>
          <w:rFonts w:ascii="Arial" w:eastAsia="Times New Roman" w:hAnsi="Arial" w:cs="Arial"/>
          <w:b/>
          <w:bCs/>
          <w:color w:val="000000"/>
          <w:sz w:val="20"/>
          <w:szCs w:val="20"/>
          <w:lang w:eastAsia="pl-PL"/>
        </w:rPr>
        <w:t>Rozszerzenia plików wykorzystywanych przez Wykonawców powinny być zgodne z</w:t>
      </w:r>
      <w:r w:rsidR="00AD41FE"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lastRenderedPageBreak/>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06436A8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00AD41FE"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6BE6A71C"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0AA5CE04" w14:textId="77777777" w:rsidR="00EA7265" w:rsidRDefault="00EA7265" w:rsidP="00EA7265">
      <w:pPr>
        <w:spacing w:after="0" w:line="240" w:lineRule="auto"/>
        <w:ind w:left="360"/>
        <w:jc w:val="both"/>
        <w:textAlignment w:val="baseline"/>
        <w:rPr>
          <w:rFonts w:ascii="Arial" w:eastAsia="Times New Roman" w:hAnsi="Arial" w:cs="Arial"/>
          <w:color w:val="000000"/>
          <w:sz w:val="20"/>
          <w:szCs w:val="20"/>
          <w:lang w:eastAsia="pl-PL"/>
        </w:rPr>
      </w:pPr>
    </w:p>
    <w:p w14:paraId="2F44A4E3" w14:textId="53728860" w:rsidR="00EA7265" w:rsidRPr="00EA7265" w:rsidRDefault="00EA7265" w:rsidP="00EA7265">
      <w:pPr>
        <w:spacing w:after="0" w:line="240" w:lineRule="auto"/>
        <w:ind w:left="330"/>
        <w:jc w:val="both"/>
        <w:textAlignment w:val="baseline"/>
        <w:rPr>
          <w:rFonts w:ascii="Arial" w:eastAsia="Times New Roman" w:hAnsi="Arial" w:cs="Arial"/>
          <w:b/>
          <w:bCs/>
          <w:color w:val="000000"/>
          <w:sz w:val="20"/>
          <w:szCs w:val="20"/>
          <w:lang w:eastAsia="pl-PL"/>
        </w:rPr>
      </w:pPr>
      <w:r w:rsidRPr="00EA7265">
        <w:rPr>
          <w:rFonts w:ascii="Arial" w:eastAsia="Times New Roman" w:hAnsi="Arial" w:cs="Arial"/>
          <w:b/>
          <w:bCs/>
          <w:color w:val="000000"/>
          <w:sz w:val="20"/>
          <w:szCs w:val="20"/>
          <w:lang w:eastAsia="pl-PL"/>
        </w:rPr>
        <w:t xml:space="preserve">Uwaga :  Wykonawca podaje w ofercie zał. Nr 1 oraz w zestawieniu ilościowo-wartościowych </w:t>
      </w:r>
      <w:proofErr w:type="spellStart"/>
      <w:r w:rsidRPr="00EA7265">
        <w:rPr>
          <w:rFonts w:ascii="Arial" w:eastAsia="Times New Roman" w:hAnsi="Arial" w:cs="Arial"/>
          <w:b/>
          <w:bCs/>
          <w:color w:val="000000"/>
          <w:sz w:val="20"/>
          <w:szCs w:val="20"/>
          <w:lang w:eastAsia="pl-PL"/>
        </w:rPr>
        <w:t>zał</w:t>
      </w:r>
      <w:proofErr w:type="spellEnd"/>
      <w:r w:rsidRPr="00EA7265">
        <w:rPr>
          <w:rFonts w:ascii="Arial" w:eastAsia="Times New Roman" w:hAnsi="Arial" w:cs="Arial"/>
          <w:b/>
          <w:bCs/>
          <w:color w:val="000000"/>
          <w:sz w:val="20"/>
          <w:szCs w:val="20"/>
          <w:lang w:eastAsia="pl-PL"/>
        </w:rPr>
        <w:t xml:space="preserve"> nr 2   stawkę VAT według stanu prawnego obowiązującego na dzień składania oferty</w:t>
      </w:r>
      <w:r>
        <w:rPr>
          <w:rFonts w:ascii="Arial" w:eastAsia="Times New Roman" w:hAnsi="Arial" w:cs="Arial"/>
          <w:b/>
          <w:bCs/>
          <w:color w:val="000000"/>
          <w:sz w:val="20"/>
          <w:szCs w:val="20"/>
          <w:lang w:eastAsia="pl-PL"/>
        </w:rPr>
        <w:t xml:space="preserve">. </w:t>
      </w:r>
      <w:r w:rsidRPr="00EA7265">
        <w:rPr>
          <w:rFonts w:ascii="Arial" w:eastAsia="Times New Roman" w:hAnsi="Arial" w:cs="Arial"/>
          <w:b/>
          <w:bCs/>
          <w:color w:val="000000"/>
          <w:sz w:val="20"/>
          <w:szCs w:val="20"/>
          <w:lang w:eastAsia="pl-PL"/>
        </w:rPr>
        <w:t xml:space="preserve">  </w:t>
      </w:r>
    </w:p>
    <w:p w14:paraId="31EEBFE6" w14:textId="77777777" w:rsidR="00EA7265" w:rsidRPr="00AD41FE" w:rsidRDefault="00EA7265" w:rsidP="00EA7265">
      <w:pPr>
        <w:spacing w:after="0" w:line="240" w:lineRule="auto"/>
        <w:ind w:left="360"/>
        <w:jc w:val="both"/>
        <w:textAlignment w:val="baseline"/>
        <w:rPr>
          <w:rFonts w:ascii="Arial" w:eastAsia="Times New Roman" w:hAnsi="Arial" w:cs="Arial"/>
          <w:color w:val="000000"/>
          <w:sz w:val="20"/>
          <w:szCs w:val="20"/>
          <w:lang w:eastAsia="pl-PL"/>
        </w:rPr>
      </w:pP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xml:space="preserve">. zm.), dla celów zastosowania kryterium ceny lub kosztu zamawiający </w:t>
      </w:r>
      <w:r w:rsidRPr="00AD41FE">
        <w:rPr>
          <w:rFonts w:ascii="Arial" w:eastAsia="Times New Roman" w:hAnsi="Arial" w:cs="Arial"/>
          <w:color w:val="000000"/>
          <w:sz w:val="20"/>
          <w:szCs w:val="20"/>
          <w:lang w:eastAsia="pl-PL"/>
        </w:rPr>
        <w:lastRenderedPageBreak/>
        <w:t>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7393FD7C"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przez okres </w:t>
      </w:r>
      <w:r w:rsidRPr="00AD41FE">
        <w:rPr>
          <w:rFonts w:ascii="Arial" w:eastAsia="Times New Roman" w:hAnsi="Arial" w:cs="Arial"/>
          <w:b/>
          <w:bCs/>
          <w:color w:val="000000"/>
          <w:sz w:val="20"/>
          <w:szCs w:val="20"/>
          <w:lang w:eastAsia="pl-PL"/>
        </w:rPr>
        <w:t>30 dni</w:t>
      </w:r>
      <w:r w:rsidR="006B0DDE">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Bieg terminu związania ofertą rozpoczyna się wraz z upływem terminu składania ofert.</w:t>
      </w:r>
      <w:r w:rsidR="00ED219B">
        <w:rPr>
          <w:rFonts w:ascii="Arial" w:eastAsia="Times New Roman" w:hAnsi="Arial" w:cs="Arial"/>
          <w:color w:val="000000"/>
          <w:sz w:val="20"/>
          <w:szCs w:val="20"/>
          <w:lang w:eastAsia="pl-PL"/>
        </w:rPr>
        <w:t xml:space="preserve">tj </w:t>
      </w:r>
      <w:r w:rsidR="008F0A82">
        <w:rPr>
          <w:rFonts w:ascii="Arial" w:eastAsia="Times New Roman" w:hAnsi="Arial" w:cs="Arial"/>
          <w:color w:val="000000"/>
          <w:sz w:val="20"/>
          <w:szCs w:val="20"/>
          <w:lang w:eastAsia="pl-PL"/>
        </w:rPr>
        <w:t xml:space="preserve">do dnia </w:t>
      </w:r>
      <w:r w:rsidR="00C15CD5">
        <w:rPr>
          <w:rFonts w:ascii="Arial" w:eastAsia="Times New Roman" w:hAnsi="Arial" w:cs="Arial"/>
          <w:color w:val="000000"/>
          <w:sz w:val="20"/>
          <w:szCs w:val="20"/>
          <w:lang w:eastAsia="pl-PL"/>
        </w:rPr>
        <w:t>11</w:t>
      </w:r>
      <w:r w:rsidR="008F0A82">
        <w:rPr>
          <w:rFonts w:ascii="Arial" w:eastAsia="Times New Roman" w:hAnsi="Arial" w:cs="Arial"/>
          <w:color w:val="000000"/>
          <w:sz w:val="20"/>
          <w:szCs w:val="20"/>
          <w:lang w:eastAsia="pl-PL"/>
        </w:rPr>
        <w:t>.05.2022</w:t>
      </w:r>
    </w:p>
    <w:p w14:paraId="688A13B3" w14:textId="2042CDBC" w:rsidR="00AD41FE" w:rsidRPr="00F72916" w:rsidRDefault="00AD41FE" w:rsidP="00F72916">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341ECFE8"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0"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635E52">
        <w:rPr>
          <w:rFonts w:ascii="Arial" w:eastAsia="Times New Roman" w:hAnsi="Arial" w:cs="Arial"/>
          <w:color w:val="000000"/>
          <w:lang w:eastAsia="pl-PL"/>
        </w:rPr>
        <w:t xml:space="preserve"> </w:t>
      </w:r>
      <w:r w:rsidR="00A74FB2">
        <w:rPr>
          <w:rFonts w:ascii="Arial" w:eastAsia="Times New Roman" w:hAnsi="Arial" w:cs="Arial"/>
          <w:color w:val="000000"/>
          <w:lang w:eastAsia="pl-PL"/>
        </w:rPr>
        <w:t>12</w:t>
      </w:r>
      <w:r w:rsidR="00635E52">
        <w:rPr>
          <w:rFonts w:ascii="Arial" w:eastAsia="Times New Roman" w:hAnsi="Arial" w:cs="Arial"/>
          <w:color w:val="000000"/>
          <w:lang w:eastAsia="pl-PL"/>
        </w:rPr>
        <w:t>.0</w:t>
      </w:r>
      <w:r w:rsidR="00805CB4">
        <w:rPr>
          <w:rFonts w:ascii="Arial" w:eastAsia="Times New Roman" w:hAnsi="Arial" w:cs="Arial"/>
          <w:color w:val="000000"/>
          <w:lang w:eastAsia="pl-PL"/>
        </w:rPr>
        <w:t>4</w:t>
      </w:r>
      <w:r w:rsidR="00635E52">
        <w:rPr>
          <w:rFonts w:ascii="Arial" w:eastAsia="Times New Roman" w:hAnsi="Arial" w:cs="Arial"/>
          <w:color w:val="000000"/>
          <w:lang w:eastAsia="pl-PL"/>
        </w:rPr>
        <w:t>.202</w:t>
      </w:r>
      <w:r w:rsidR="008F0A82">
        <w:rPr>
          <w:rFonts w:ascii="Arial" w:eastAsia="Times New Roman" w:hAnsi="Arial" w:cs="Arial"/>
          <w:color w:val="000000"/>
          <w:lang w:eastAsia="pl-PL"/>
        </w:rPr>
        <w:t>2</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w:t>
      </w:r>
      <w:r w:rsidR="00F64730">
        <w:rPr>
          <w:rFonts w:ascii="Arial" w:eastAsia="Times New Roman" w:hAnsi="Arial" w:cs="Arial"/>
          <w:color w:val="000000"/>
          <w:lang w:eastAsia="pl-PL"/>
        </w:rPr>
        <w:t>0</w:t>
      </w:r>
      <w:r w:rsidR="00635E52">
        <w:rPr>
          <w:rFonts w:ascii="Arial" w:eastAsia="Times New Roman" w:hAnsi="Arial" w:cs="Arial"/>
          <w:color w:val="000000"/>
          <w:lang w:eastAsia="pl-PL"/>
        </w:rPr>
        <w:t xml:space="preserve">.00.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3"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XIX. Otwarcie ofert</w:t>
      </w:r>
    </w:p>
    <w:p w14:paraId="4619794B" w14:textId="416D65BB"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805CB4">
        <w:rPr>
          <w:rFonts w:ascii="Arial" w:eastAsia="Times New Roman" w:hAnsi="Arial" w:cs="Arial"/>
          <w:color w:val="000000"/>
          <w:lang w:eastAsia="pl-PL"/>
        </w:rPr>
        <w:t>12</w:t>
      </w:r>
      <w:r w:rsidR="001D2001">
        <w:rPr>
          <w:rFonts w:ascii="Arial" w:eastAsia="Times New Roman" w:hAnsi="Arial" w:cs="Arial"/>
          <w:color w:val="000000"/>
          <w:lang w:eastAsia="pl-PL"/>
        </w:rPr>
        <w:t>.04.202</w:t>
      </w:r>
      <w:r w:rsidR="008F0A82">
        <w:rPr>
          <w:rFonts w:ascii="Arial" w:eastAsia="Times New Roman" w:hAnsi="Arial" w:cs="Arial"/>
          <w:color w:val="000000"/>
          <w:lang w:eastAsia="pl-PL"/>
        </w:rPr>
        <w:t>2</w:t>
      </w:r>
      <w:r w:rsidR="001D2001">
        <w:rPr>
          <w:rFonts w:ascii="Arial" w:eastAsia="Times New Roman" w:hAnsi="Arial" w:cs="Arial"/>
          <w:color w:val="000000"/>
          <w:lang w:eastAsia="pl-PL"/>
        </w:rPr>
        <w:t xml:space="preserve"> godz.</w:t>
      </w:r>
      <w:r w:rsidR="004B2625">
        <w:rPr>
          <w:rFonts w:ascii="Arial" w:eastAsia="Times New Roman" w:hAnsi="Arial" w:cs="Arial"/>
          <w:color w:val="000000"/>
          <w:lang w:eastAsia="pl-PL"/>
        </w:rPr>
        <w:t>1</w:t>
      </w:r>
      <w:r w:rsidR="00F64730">
        <w:rPr>
          <w:rFonts w:ascii="Arial" w:eastAsia="Times New Roman" w:hAnsi="Arial" w:cs="Arial"/>
          <w:color w:val="000000"/>
          <w:lang w:eastAsia="pl-PL"/>
        </w:rPr>
        <w:t>0</w:t>
      </w:r>
      <w:r w:rsidR="004B2625">
        <w:rPr>
          <w:rFonts w:ascii="Arial" w:eastAsia="Times New Roman" w:hAnsi="Arial" w:cs="Arial"/>
          <w:color w:val="000000"/>
          <w:lang w:eastAsia="pl-PL"/>
        </w:rPr>
        <w:t>.</w:t>
      </w:r>
      <w:r w:rsidR="008D7A3B">
        <w:rPr>
          <w:rFonts w:ascii="Arial" w:eastAsia="Times New Roman" w:hAnsi="Arial" w:cs="Arial"/>
          <w:color w:val="000000"/>
          <w:lang w:eastAsia="pl-PL"/>
        </w:rPr>
        <w:t>0</w:t>
      </w:r>
      <w:r w:rsidR="004B2625">
        <w:rPr>
          <w:rFonts w:ascii="Arial" w:eastAsia="Times New Roman" w:hAnsi="Arial" w:cs="Arial"/>
          <w:color w:val="000000"/>
          <w:lang w:eastAsia="pl-PL"/>
        </w:rPr>
        <w:t xml:space="preserve">5 </w:t>
      </w:r>
      <w:r w:rsidR="001D2001">
        <w:rPr>
          <w:rFonts w:ascii="Arial" w:eastAsia="Times New Roman" w:hAnsi="Arial" w:cs="Arial"/>
          <w:color w:val="000000"/>
          <w:lang w:eastAsia="pl-PL"/>
        </w:rPr>
        <w:t xml:space="preserve">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4"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7B78471C" w:rsidR="00AD41FE" w:rsidRP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Przy wyborze najkorzystniejszej oferty Zamawiający </w:t>
      </w:r>
      <w:r w:rsidR="001F2467">
        <w:rPr>
          <w:rFonts w:ascii="Arial" w:eastAsia="Times New Roman" w:hAnsi="Arial" w:cs="Arial"/>
          <w:color w:val="000000"/>
          <w:sz w:val="20"/>
          <w:szCs w:val="20"/>
          <w:lang w:eastAsia="pl-PL"/>
        </w:rPr>
        <w:t xml:space="preserve">przyjął </w:t>
      </w:r>
      <w:proofErr w:type="spellStart"/>
      <w:r w:rsidR="001F2467">
        <w:rPr>
          <w:rFonts w:ascii="Arial" w:eastAsia="Times New Roman" w:hAnsi="Arial" w:cs="Arial"/>
          <w:color w:val="000000"/>
          <w:sz w:val="20"/>
          <w:szCs w:val="20"/>
          <w:lang w:eastAsia="pl-PL"/>
        </w:rPr>
        <w:t>nastepujące</w:t>
      </w:r>
      <w:proofErr w:type="spellEnd"/>
      <w:r w:rsidR="001F2467">
        <w:rPr>
          <w:rFonts w:ascii="Arial" w:eastAsia="Times New Roman" w:hAnsi="Arial" w:cs="Arial"/>
          <w:color w:val="000000"/>
          <w:sz w:val="20"/>
          <w:szCs w:val="20"/>
          <w:lang w:eastAsia="pl-PL"/>
        </w:rPr>
        <w:t xml:space="preserve"> kryteria </w:t>
      </w:r>
      <w:proofErr w:type="spellStart"/>
      <w:r w:rsidR="001F2467">
        <w:rPr>
          <w:rFonts w:ascii="Arial" w:eastAsia="Times New Roman" w:hAnsi="Arial" w:cs="Arial"/>
          <w:color w:val="000000"/>
          <w:sz w:val="20"/>
          <w:szCs w:val="20"/>
          <w:lang w:eastAsia="pl-PL"/>
        </w:rPr>
        <w:t>przypisujac</w:t>
      </w:r>
      <w:proofErr w:type="spellEnd"/>
      <w:r w:rsidR="001F2467">
        <w:rPr>
          <w:rFonts w:ascii="Arial" w:eastAsia="Times New Roman" w:hAnsi="Arial" w:cs="Arial"/>
          <w:color w:val="000000"/>
          <w:sz w:val="20"/>
          <w:szCs w:val="20"/>
          <w:lang w:eastAsia="pl-PL"/>
        </w:rPr>
        <w:t xml:space="preserve"> im odpowiednia wagi procentowe </w:t>
      </w:r>
    </w:p>
    <w:p w14:paraId="16332D90" w14:textId="3A145DA1" w:rsidR="00682156" w:rsidRDefault="00AD41FE"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Cena</w:t>
      </w:r>
      <w:r w:rsidR="001F2467">
        <w:rPr>
          <w:rFonts w:ascii="Arial" w:eastAsia="Times New Roman" w:hAnsi="Arial" w:cs="Arial"/>
          <w:b/>
          <w:bCs/>
          <w:color w:val="000000"/>
          <w:sz w:val="20"/>
          <w:szCs w:val="20"/>
          <w:lang w:eastAsia="pl-PL"/>
        </w:rPr>
        <w:t xml:space="preserve"> brutto </w:t>
      </w:r>
      <w:r w:rsidRPr="00AD41FE">
        <w:rPr>
          <w:rFonts w:ascii="Arial" w:eastAsia="Times New Roman" w:hAnsi="Arial" w:cs="Arial"/>
          <w:b/>
          <w:bCs/>
          <w:color w:val="000000"/>
          <w:sz w:val="20"/>
          <w:szCs w:val="20"/>
          <w:lang w:eastAsia="pl-PL"/>
        </w:rPr>
        <w:t xml:space="preserve"> (C)</w:t>
      </w:r>
      <w:r w:rsidRPr="00AD41FE">
        <w:rPr>
          <w:rFonts w:ascii="Arial" w:eastAsia="Times New Roman" w:hAnsi="Arial" w:cs="Arial"/>
          <w:color w:val="000000"/>
          <w:sz w:val="20"/>
          <w:szCs w:val="20"/>
          <w:lang w:eastAsia="pl-PL"/>
        </w:rPr>
        <w:t xml:space="preserve"> –  </w:t>
      </w:r>
      <w:r w:rsidR="00682156">
        <w:rPr>
          <w:rFonts w:ascii="Arial" w:eastAsia="Times New Roman" w:hAnsi="Arial" w:cs="Arial"/>
          <w:smallCaps/>
          <w:color w:val="000000"/>
          <w:sz w:val="20"/>
          <w:szCs w:val="20"/>
          <w:lang w:eastAsia="pl-PL"/>
        </w:rPr>
        <w:t xml:space="preserve">60 </w:t>
      </w:r>
      <w:r w:rsidRPr="00AD41FE">
        <w:rPr>
          <w:rFonts w:ascii="Arial" w:eastAsia="Times New Roman" w:hAnsi="Arial" w:cs="Arial"/>
          <w:smallCaps/>
          <w:color w:val="000000"/>
          <w:sz w:val="20"/>
          <w:szCs w:val="20"/>
          <w:lang w:eastAsia="pl-PL"/>
        </w:rPr>
        <w:t> </w:t>
      </w:r>
      <w:r w:rsidRPr="00AD41FE">
        <w:rPr>
          <w:rFonts w:ascii="Arial" w:eastAsia="Times New Roman" w:hAnsi="Arial" w:cs="Arial"/>
          <w:color w:val="000000"/>
          <w:sz w:val="20"/>
          <w:szCs w:val="20"/>
          <w:lang w:eastAsia="pl-PL"/>
        </w:rPr>
        <w:t>%;</w:t>
      </w:r>
    </w:p>
    <w:p w14:paraId="726F44A4" w14:textId="0046D700" w:rsidR="00AD41FE" w:rsidRPr="00682156" w:rsidRDefault="00682156"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Termin </w:t>
      </w:r>
      <w:r w:rsidR="00FD4F77">
        <w:rPr>
          <w:rFonts w:ascii="Arial" w:eastAsia="Times New Roman" w:hAnsi="Arial" w:cs="Arial"/>
          <w:b/>
          <w:bCs/>
          <w:color w:val="000000"/>
          <w:sz w:val="20"/>
          <w:szCs w:val="20"/>
          <w:lang w:eastAsia="pl-PL"/>
        </w:rPr>
        <w:t>wykonania dostawy od momentu złożenia</w:t>
      </w:r>
      <w:r w:rsidR="008D7A3B">
        <w:rPr>
          <w:rFonts w:ascii="Arial" w:eastAsia="Times New Roman" w:hAnsi="Arial" w:cs="Arial"/>
          <w:b/>
          <w:bCs/>
          <w:color w:val="000000"/>
          <w:sz w:val="20"/>
          <w:szCs w:val="20"/>
          <w:lang w:eastAsia="pl-PL"/>
        </w:rPr>
        <w:t xml:space="preserve"> zamówienia </w:t>
      </w:r>
      <w:r w:rsidR="00FD4F77">
        <w:rPr>
          <w:rFonts w:ascii="Arial" w:eastAsia="Times New Roman" w:hAnsi="Arial" w:cs="Arial"/>
          <w:b/>
          <w:bCs/>
          <w:color w:val="000000"/>
          <w:sz w:val="20"/>
          <w:szCs w:val="20"/>
          <w:lang w:eastAsia="pl-PL"/>
        </w:rPr>
        <w:t xml:space="preserve"> </w:t>
      </w:r>
      <w:r w:rsidR="00AD41FE" w:rsidRPr="00682156">
        <w:rPr>
          <w:rFonts w:ascii="Arial" w:eastAsia="Times New Roman" w:hAnsi="Arial" w:cs="Arial"/>
          <w:color w:val="000000"/>
          <w:sz w:val="20"/>
          <w:szCs w:val="20"/>
          <w:lang w:eastAsia="pl-PL"/>
        </w:rPr>
        <w:t xml:space="preserve">–  </w:t>
      </w:r>
      <w:r w:rsidR="00FD4F77">
        <w:rPr>
          <w:smallCaps/>
          <w:lang w:eastAsia="pl-PL"/>
        </w:rPr>
        <w:t xml:space="preserve">40 </w:t>
      </w:r>
      <w:r w:rsidR="00AD41FE" w:rsidRPr="00682156">
        <w:rPr>
          <w:rFonts w:ascii="Arial" w:eastAsia="Times New Roman" w:hAnsi="Arial" w:cs="Arial"/>
          <w:color w:val="000000"/>
          <w:sz w:val="20"/>
          <w:szCs w:val="20"/>
          <w:lang w:eastAsia="pl-PL"/>
        </w:rPr>
        <w:t>%.</w:t>
      </w:r>
    </w:p>
    <w:p w14:paraId="31A94276" w14:textId="18194D24" w:rsidR="00AD41FE" w:rsidRPr="00AD41FE" w:rsidRDefault="00AD41FE" w:rsidP="00682156">
      <w:pPr>
        <w:spacing w:after="0" w:line="240" w:lineRule="auto"/>
        <w:ind w:left="448"/>
        <w:textAlignment w:val="baseline"/>
        <w:rPr>
          <w:rFonts w:ascii="Arial" w:eastAsia="Times New Roman" w:hAnsi="Arial" w:cs="Arial"/>
          <w:color w:val="000000"/>
          <w:sz w:val="20"/>
          <w:szCs w:val="20"/>
          <w:lang w:eastAsia="pl-PL"/>
        </w:rPr>
      </w:pPr>
    </w:p>
    <w:p w14:paraId="45677E83" w14:textId="6601D75E" w:rsidR="00AD41FE" w:rsidRDefault="00AD41FE" w:rsidP="00AD41FE">
      <w:pPr>
        <w:numPr>
          <w:ilvl w:val="0"/>
          <w:numId w:val="8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Zasady oceny ofert w poszczególnych kryteriach:</w:t>
      </w:r>
    </w:p>
    <w:p w14:paraId="6FB022E3" w14:textId="77777777" w:rsidR="009759B5" w:rsidRDefault="009759B5" w:rsidP="008B252B">
      <w:pPr>
        <w:spacing w:after="0" w:line="240" w:lineRule="auto"/>
        <w:jc w:val="both"/>
        <w:textAlignment w:val="baseline"/>
        <w:rPr>
          <w:rFonts w:ascii="Arial" w:eastAsia="Times New Roman" w:hAnsi="Arial" w:cs="Arial"/>
          <w:color w:val="000000"/>
          <w:sz w:val="20"/>
          <w:szCs w:val="20"/>
          <w:lang w:eastAsia="pl-PL"/>
        </w:rPr>
      </w:pPr>
    </w:p>
    <w:tbl>
      <w:tblPr>
        <w:tblStyle w:val="Tabela-Siatka"/>
        <w:tblW w:w="0" w:type="auto"/>
        <w:tblLook w:val="04A0" w:firstRow="1" w:lastRow="0" w:firstColumn="1" w:lastColumn="0" w:noHBand="0" w:noVBand="1"/>
      </w:tblPr>
      <w:tblGrid>
        <w:gridCol w:w="1413"/>
        <w:gridCol w:w="1359"/>
        <w:gridCol w:w="1407"/>
        <w:gridCol w:w="4883"/>
      </w:tblGrid>
      <w:tr w:rsidR="008B252B" w14:paraId="762F6AA7" w14:textId="77777777" w:rsidTr="00D86E12">
        <w:tc>
          <w:tcPr>
            <w:tcW w:w="1413" w:type="dxa"/>
          </w:tcPr>
          <w:p w14:paraId="3444BD6F" w14:textId="0BEC9F25"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tc>
        <w:tc>
          <w:tcPr>
            <w:tcW w:w="1359" w:type="dxa"/>
          </w:tcPr>
          <w:p w14:paraId="4C241B46" w14:textId="34CE8856"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Waga w % </w:t>
            </w:r>
          </w:p>
        </w:tc>
        <w:tc>
          <w:tcPr>
            <w:tcW w:w="1407" w:type="dxa"/>
          </w:tcPr>
          <w:p w14:paraId="20371F01" w14:textId="3D7EEAF1"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punków </w:t>
            </w:r>
          </w:p>
        </w:tc>
        <w:tc>
          <w:tcPr>
            <w:tcW w:w="4883" w:type="dxa"/>
          </w:tcPr>
          <w:p w14:paraId="7DAD2348" w14:textId="6905F4D4"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sposób oceny </w:t>
            </w:r>
          </w:p>
        </w:tc>
      </w:tr>
      <w:tr w:rsidR="004B1E64" w14:paraId="157D03CC" w14:textId="77777777" w:rsidTr="00D86E12">
        <w:tc>
          <w:tcPr>
            <w:tcW w:w="1413" w:type="dxa"/>
          </w:tcPr>
          <w:p w14:paraId="60F5068F" w14:textId="77777777" w:rsidR="004B1E64" w:rsidRDefault="004B1E64" w:rsidP="004B1E64">
            <w:pPr>
              <w:jc w:val="both"/>
              <w:textAlignment w:val="baseline"/>
              <w:rPr>
                <w:rFonts w:ascii="Arial" w:eastAsia="Times New Roman" w:hAnsi="Arial" w:cs="Arial"/>
                <w:color w:val="000000"/>
                <w:sz w:val="20"/>
                <w:szCs w:val="20"/>
                <w:lang w:eastAsia="pl-PL"/>
              </w:rPr>
            </w:pPr>
          </w:p>
          <w:p w14:paraId="3D76E98C" w14:textId="15EA84CA" w:rsidR="004B1E64" w:rsidRDefault="004B1E64"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 C )</w:t>
            </w:r>
          </w:p>
          <w:p w14:paraId="5E7AE265" w14:textId="49402922" w:rsidR="004B1E64" w:rsidRDefault="004B1E64" w:rsidP="004B1E64">
            <w:pPr>
              <w:jc w:val="both"/>
              <w:textAlignment w:val="baseline"/>
              <w:rPr>
                <w:rFonts w:ascii="Arial" w:eastAsia="Times New Roman" w:hAnsi="Arial" w:cs="Arial"/>
                <w:color w:val="000000"/>
                <w:sz w:val="20"/>
                <w:szCs w:val="20"/>
                <w:lang w:eastAsia="pl-PL"/>
              </w:rPr>
            </w:pPr>
          </w:p>
        </w:tc>
        <w:tc>
          <w:tcPr>
            <w:tcW w:w="1359" w:type="dxa"/>
          </w:tcPr>
          <w:p w14:paraId="0D7CD21C" w14:textId="77777777" w:rsidR="004B1E64" w:rsidRDefault="004B1E64" w:rsidP="004B1E64">
            <w:pPr>
              <w:jc w:val="both"/>
              <w:textAlignment w:val="baseline"/>
              <w:rPr>
                <w:rFonts w:ascii="Arial" w:eastAsia="Times New Roman" w:hAnsi="Arial" w:cs="Arial"/>
                <w:color w:val="000000"/>
                <w:sz w:val="20"/>
                <w:szCs w:val="20"/>
                <w:lang w:eastAsia="pl-PL"/>
              </w:rPr>
            </w:pPr>
          </w:p>
          <w:p w14:paraId="2B4C2525" w14:textId="2AC9A72D" w:rsidR="004B1E64" w:rsidRDefault="00976B49"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 </w:t>
            </w:r>
          </w:p>
        </w:tc>
        <w:tc>
          <w:tcPr>
            <w:tcW w:w="1407" w:type="dxa"/>
          </w:tcPr>
          <w:p w14:paraId="67D502F9" w14:textId="77777777" w:rsidR="004B1E64" w:rsidRDefault="004B1E64" w:rsidP="004B1E64">
            <w:pPr>
              <w:jc w:val="both"/>
              <w:textAlignment w:val="baseline"/>
              <w:rPr>
                <w:rFonts w:ascii="Arial" w:eastAsia="Times New Roman" w:hAnsi="Arial" w:cs="Arial"/>
                <w:color w:val="000000"/>
                <w:sz w:val="20"/>
                <w:szCs w:val="20"/>
                <w:lang w:eastAsia="pl-PL"/>
              </w:rPr>
            </w:pPr>
          </w:p>
          <w:p w14:paraId="2339B7DD" w14:textId="4258A048" w:rsidR="00976B49" w:rsidRDefault="00976B49"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4883" w:type="dxa"/>
          </w:tcPr>
          <w:p w14:paraId="5063F692" w14:textId="77777777" w:rsidR="004B1E64" w:rsidRDefault="004B1E64" w:rsidP="004B1E64">
            <w:pPr>
              <w:jc w:val="both"/>
              <w:textAlignment w:val="baseline"/>
              <w:rPr>
                <w:rFonts w:ascii="Arial" w:eastAsia="Times New Roman" w:hAnsi="Arial" w:cs="Arial"/>
                <w:color w:val="000000"/>
                <w:sz w:val="20"/>
                <w:szCs w:val="20"/>
                <w:lang w:eastAsia="pl-PL"/>
              </w:rPr>
            </w:pPr>
          </w:p>
          <w:p w14:paraId="628F8F5C"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wg wzoru</w:t>
            </w:r>
          </w:p>
          <w:p w14:paraId="0FB635A8"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 ( C </w:t>
            </w:r>
            <w:r w:rsidRPr="00E23068">
              <w:rPr>
                <w:rFonts w:ascii="Arial" w:eastAsia="Times New Roman" w:hAnsi="Arial" w:cs="Arial"/>
                <w:color w:val="000000"/>
                <w:sz w:val="18"/>
                <w:szCs w:val="18"/>
                <w:lang w:eastAsia="pl-PL"/>
              </w:rPr>
              <w:t>min</w:t>
            </w:r>
            <w:r>
              <w:rPr>
                <w:rFonts w:ascii="Arial" w:eastAsia="Times New Roman" w:hAnsi="Arial" w:cs="Arial"/>
                <w:color w:val="000000"/>
                <w:sz w:val="20"/>
                <w:szCs w:val="20"/>
                <w:lang w:eastAsia="pl-PL"/>
              </w:rPr>
              <w:t xml:space="preserve"> / C </w:t>
            </w:r>
            <w:proofErr w:type="spellStart"/>
            <w:r w:rsidRPr="00E23068">
              <w:rPr>
                <w:rFonts w:ascii="Arial" w:eastAsia="Times New Roman" w:hAnsi="Arial" w:cs="Arial"/>
                <w:color w:val="000000"/>
                <w:sz w:val="18"/>
                <w:szCs w:val="18"/>
                <w:lang w:eastAsia="pl-PL"/>
              </w:rPr>
              <w:t>bad</w:t>
            </w:r>
            <w:proofErr w:type="spellEnd"/>
            <w:r w:rsidRPr="00E23068">
              <w:rPr>
                <w:rFonts w:ascii="Arial" w:eastAsia="Times New Roman" w:hAnsi="Arial" w:cs="Arial"/>
                <w:color w:val="000000"/>
                <w:sz w:val="18"/>
                <w:szCs w:val="18"/>
                <w:lang w:eastAsia="pl-PL"/>
              </w:rPr>
              <w:t xml:space="preserve"> </w:t>
            </w:r>
            <w:r>
              <w:rPr>
                <w:rFonts w:ascii="Arial" w:eastAsia="Times New Roman" w:hAnsi="Arial" w:cs="Arial"/>
                <w:color w:val="000000"/>
                <w:sz w:val="20"/>
                <w:szCs w:val="20"/>
                <w:lang w:eastAsia="pl-PL"/>
              </w:rPr>
              <w:t xml:space="preserve">) x 60 </w:t>
            </w:r>
          </w:p>
          <w:p w14:paraId="251FB2B0"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gdzie:</w:t>
            </w:r>
          </w:p>
          <w:p w14:paraId="48ECD99A" w14:textId="60B2E95F"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r w:rsidR="0060392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 liczba punktów za cenę ofertową</w:t>
            </w:r>
          </w:p>
          <w:p w14:paraId="5648341C"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r w:rsidRPr="00603925">
              <w:rPr>
                <w:rFonts w:ascii="Arial" w:eastAsia="Times New Roman" w:hAnsi="Arial" w:cs="Arial"/>
                <w:color w:val="000000"/>
                <w:sz w:val="18"/>
                <w:szCs w:val="18"/>
                <w:lang w:eastAsia="pl-PL"/>
              </w:rPr>
              <w:t>min</w:t>
            </w:r>
            <w:r>
              <w:rPr>
                <w:rFonts w:ascii="Arial" w:eastAsia="Times New Roman" w:hAnsi="Arial" w:cs="Arial"/>
                <w:color w:val="000000"/>
                <w:sz w:val="20"/>
                <w:szCs w:val="20"/>
                <w:lang w:eastAsia="pl-PL"/>
              </w:rPr>
              <w:t xml:space="preserve">  - najniższa cena ofertowa spośród ofert badanych </w:t>
            </w:r>
          </w:p>
          <w:p w14:paraId="784F4E55" w14:textId="1B780AC3" w:rsidR="00603925" w:rsidRDefault="00603925"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proofErr w:type="spellStart"/>
            <w:r w:rsidRPr="00603925">
              <w:rPr>
                <w:rFonts w:ascii="Arial" w:eastAsia="Times New Roman" w:hAnsi="Arial" w:cs="Arial"/>
                <w:color w:val="000000"/>
                <w:sz w:val="18"/>
                <w:szCs w:val="18"/>
                <w:lang w:eastAsia="pl-PL"/>
              </w:rPr>
              <w:t>bad</w:t>
            </w:r>
            <w:proofErr w:type="spellEnd"/>
            <w:r>
              <w:rPr>
                <w:rFonts w:ascii="Arial" w:eastAsia="Times New Roman" w:hAnsi="Arial" w:cs="Arial"/>
                <w:color w:val="000000"/>
                <w:sz w:val="20"/>
                <w:szCs w:val="20"/>
                <w:lang w:eastAsia="pl-PL"/>
              </w:rPr>
              <w:t xml:space="preserve">       - cena oferty badanej </w:t>
            </w:r>
          </w:p>
        </w:tc>
      </w:tr>
      <w:tr w:rsidR="004B1E64" w14:paraId="45272678" w14:textId="77777777" w:rsidTr="00D86E12">
        <w:tc>
          <w:tcPr>
            <w:tcW w:w="1413" w:type="dxa"/>
          </w:tcPr>
          <w:p w14:paraId="01D6B42E" w14:textId="681FAA5F" w:rsidR="00D86E12" w:rsidRPr="00372CC0" w:rsidRDefault="00D86E12" w:rsidP="00D86E12">
            <w:pPr>
              <w:spacing w:before="240"/>
              <w:rPr>
                <w:rFonts w:ascii="Times New Roman" w:eastAsia="Times New Roman" w:hAnsi="Times New Roman" w:cs="Times New Roman"/>
                <w:color w:val="000000"/>
                <w:sz w:val="20"/>
                <w:szCs w:val="20"/>
                <w:lang w:eastAsia="pl-PL"/>
              </w:rPr>
            </w:pPr>
            <w:r w:rsidRPr="00372CC0">
              <w:rPr>
                <w:rFonts w:ascii="Times New Roman" w:eastAsia="Times New Roman" w:hAnsi="Times New Roman" w:cs="Times New Roman"/>
                <w:color w:val="000000"/>
                <w:sz w:val="20"/>
                <w:szCs w:val="20"/>
                <w:lang w:eastAsia="pl-PL"/>
              </w:rPr>
              <w:t xml:space="preserve">Termin wykonania dostawy od momentu złożenia zamówienia  </w:t>
            </w:r>
          </w:p>
          <w:p w14:paraId="141B7F48" w14:textId="2478CC3E" w:rsidR="004B1E64" w:rsidRPr="00D86E12" w:rsidRDefault="004B1E64" w:rsidP="004B1E64">
            <w:pPr>
              <w:jc w:val="both"/>
              <w:textAlignment w:val="baseline"/>
              <w:rPr>
                <w:rFonts w:ascii="Arial" w:eastAsia="Times New Roman" w:hAnsi="Arial" w:cs="Arial"/>
                <w:color w:val="000000"/>
                <w:sz w:val="20"/>
                <w:szCs w:val="20"/>
                <w:lang w:eastAsia="pl-PL"/>
              </w:rPr>
            </w:pPr>
          </w:p>
        </w:tc>
        <w:tc>
          <w:tcPr>
            <w:tcW w:w="1359" w:type="dxa"/>
          </w:tcPr>
          <w:p w14:paraId="2C148403" w14:textId="77777777" w:rsidR="004B1E64" w:rsidRDefault="004B1E64" w:rsidP="004B1E64">
            <w:pPr>
              <w:jc w:val="both"/>
              <w:textAlignment w:val="baseline"/>
              <w:rPr>
                <w:rFonts w:ascii="Arial" w:eastAsia="Times New Roman" w:hAnsi="Arial" w:cs="Arial"/>
                <w:color w:val="000000"/>
                <w:sz w:val="20"/>
                <w:szCs w:val="20"/>
                <w:lang w:eastAsia="pl-PL"/>
              </w:rPr>
            </w:pPr>
          </w:p>
          <w:p w14:paraId="7DEEB54F" w14:textId="5C36157B" w:rsidR="00D86E12" w:rsidRDefault="00D86E12"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07" w:type="dxa"/>
          </w:tcPr>
          <w:p w14:paraId="1D7559B1" w14:textId="77777777" w:rsidR="004B1E64" w:rsidRDefault="004B1E64" w:rsidP="004B1E64">
            <w:pPr>
              <w:jc w:val="both"/>
              <w:textAlignment w:val="baseline"/>
              <w:rPr>
                <w:rFonts w:ascii="Arial" w:eastAsia="Times New Roman" w:hAnsi="Arial" w:cs="Arial"/>
                <w:color w:val="000000"/>
                <w:sz w:val="20"/>
                <w:szCs w:val="20"/>
                <w:lang w:eastAsia="pl-PL"/>
              </w:rPr>
            </w:pPr>
          </w:p>
          <w:p w14:paraId="49AE94D4" w14:textId="0B8CECCB" w:rsidR="00D86E12" w:rsidRDefault="00D86E12"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4883" w:type="dxa"/>
          </w:tcPr>
          <w:p w14:paraId="2D5B0A10" w14:textId="5FA82778" w:rsidR="00D86E12" w:rsidRP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Dostawa do 24 godzin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40 pkt</w:t>
            </w:r>
          </w:p>
          <w:p w14:paraId="50D0CAC2" w14:textId="50FF1962" w:rsid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 Dostawa do 48  godzin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 xml:space="preserve">20  pkt </w:t>
            </w:r>
          </w:p>
          <w:p w14:paraId="7B9BD8B3" w14:textId="657DA8EE" w:rsidR="00D86E12" w:rsidRP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 Dostawa po 48 godzinach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 xml:space="preserve"> 0 pkt </w:t>
            </w:r>
          </w:p>
          <w:p w14:paraId="4990700B" w14:textId="77777777" w:rsidR="004B1E64" w:rsidRDefault="004B1E64" w:rsidP="004B1E64">
            <w:pPr>
              <w:jc w:val="both"/>
              <w:textAlignment w:val="baseline"/>
              <w:rPr>
                <w:rFonts w:ascii="Arial" w:eastAsia="Times New Roman" w:hAnsi="Arial" w:cs="Arial"/>
                <w:color w:val="000000"/>
                <w:sz w:val="20"/>
                <w:szCs w:val="20"/>
                <w:lang w:eastAsia="pl-PL"/>
              </w:rPr>
            </w:pPr>
          </w:p>
        </w:tc>
      </w:tr>
      <w:tr w:rsidR="004B1E64" w14:paraId="2949BAD2" w14:textId="77777777" w:rsidTr="00D86E12">
        <w:tc>
          <w:tcPr>
            <w:tcW w:w="1413" w:type="dxa"/>
          </w:tcPr>
          <w:p w14:paraId="09FBA695" w14:textId="67313C43"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359" w:type="dxa"/>
          </w:tcPr>
          <w:p w14:paraId="16326591" w14:textId="7DE646B5"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100 % </w:t>
            </w:r>
          </w:p>
        </w:tc>
        <w:tc>
          <w:tcPr>
            <w:tcW w:w="1407" w:type="dxa"/>
          </w:tcPr>
          <w:p w14:paraId="266F3170" w14:textId="7116BCD5"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100 </w:t>
            </w:r>
          </w:p>
        </w:tc>
        <w:tc>
          <w:tcPr>
            <w:tcW w:w="4883" w:type="dxa"/>
          </w:tcPr>
          <w:p w14:paraId="12C84D4A" w14:textId="77777777" w:rsidR="004B1E64" w:rsidRDefault="004B1E64" w:rsidP="004B1E64">
            <w:pPr>
              <w:jc w:val="both"/>
              <w:textAlignment w:val="baseline"/>
              <w:rPr>
                <w:rFonts w:ascii="Arial" w:eastAsia="Times New Roman" w:hAnsi="Arial" w:cs="Arial"/>
                <w:color w:val="000000"/>
                <w:sz w:val="20"/>
                <w:szCs w:val="20"/>
                <w:lang w:eastAsia="pl-PL"/>
              </w:rPr>
            </w:pPr>
          </w:p>
        </w:tc>
      </w:tr>
    </w:tbl>
    <w:p w14:paraId="12A17537" w14:textId="77777777" w:rsidR="009759B5" w:rsidRPr="00AD41FE" w:rsidRDefault="009759B5" w:rsidP="009759B5">
      <w:pPr>
        <w:spacing w:after="0" w:line="240" w:lineRule="auto"/>
        <w:jc w:val="both"/>
        <w:textAlignment w:val="baseline"/>
        <w:rPr>
          <w:rFonts w:ascii="Arial" w:eastAsia="Times New Roman" w:hAnsi="Arial" w:cs="Arial"/>
          <w:color w:val="000000"/>
          <w:sz w:val="20"/>
          <w:szCs w:val="20"/>
          <w:lang w:eastAsia="pl-PL"/>
        </w:rPr>
      </w:pPr>
    </w:p>
    <w:p w14:paraId="034FE0F9" w14:textId="509C2853" w:rsidR="00DA0008" w:rsidRPr="00A06D93" w:rsidRDefault="00DA0008" w:rsidP="00A06D93">
      <w:pPr>
        <w:spacing w:before="240" w:after="0" w:line="240" w:lineRule="auto"/>
        <w:jc w:val="both"/>
        <w:rPr>
          <w:rFonts w:ascii="Arial" w:eastAsia="Times New Roman" w:hAnsi="Arial" w:cs="Arial"/>
          <w:b/>
          <w:bCs/>
          <w:color w:val="000000"/>
          <w:sz w:val="18"/>
          <w:szCs w:val="18"/>
          <w:lang w:eastAsia="pl-PL"/>
        </w:rPr>
      </w:pPr>
    </w:p>
    <w:p w14:paraId="44A0D346" w14:textId="77777777" w:rsidR="00AD41FE" w:rsidRPr="00AD41FE" w:rsidRDefault="00AD41FE" w:rsidP="00AD41FE">
      <w:pPr>
        <w:numPr>
          <w:ilvl w:val="0"/>
          <w:numId w:val="89"/>
        </w:numPr>
        <w:spacing w:before="240"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7DB75938" w:rsidR="00AD41FE" w:rsidRPr="00B83CB2" w:rsidRDefault="00AD41FE" w:rsidP="00C661D8">
      <w:pPr>
        <w:numPr>
          <w:ilvl w:val="0"/>
          <w:numId w:val="8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77777777" w:rsidR="00AD41FE" w:rsidRPr="00AD41FE" w:rsidRDefault="00AD41FE" w:rsidP="00C661D8">
      <w:pPr>
        <w:numPr>
          <w:ilvl w:val="0"/>
          <w:numId w:val="9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77777777" w:rsidR="00AD41FE" w:rsidRPr="00AD41FE" w:rsidRDefault="00AD41FE" w:rsidP="00C661D8">
      <w:pPr>
        <w:numPr>
          <w:ilvl w:val="0"/>
          <w:numId w:val="9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77777777" w:rsidR="00AD41FE" w:rsidRPr="00AD41FE" w:rsidRDefault="00AD41FE" w:rsidP="00C661D8">
      <w:pPr>
        <w:numPr>
          <w:ilvl w:val="0"/>
          <w:numId w:val="9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udzieli zamówienia Wykonawcy, którego oferta zostanie uznana za najkorzystniejszą.</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424F32B1"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0465EF">
        <w:rPr>
          <w:rFonts w:ascii="Arial" w:eastAsia="Times New Roman" w:hAnsi="Arial" w:cs="Arial"/>
          <w:b/>
          <w:bCs/>
          <w:color w:val="000000"/>
          <w:sz w:val="20"/>
          <w:szCs w:val="20"/>
          <w:lang w:eastAsia="pl-PL"/>
        </w:rPr>
        <w:t xml:space="preserve"> 3 </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40645ACA"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65EF">
        <w:rPr>
          <w:rFonts w:ascii="Arial" w:eastAsia="Times New Roman" w:hAnsi="Arial" w:cs="Arial"/>
          <w:color w:val="FF9900"/>
          <w:sz w:val="20"/>
          <w:szCs w:val="20"/>
          <w:lang w:eastAsia="pl-PL"/>
        </w:rPr>
        <w:t xml:space="preserve">3 </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t>
      </w:r>
      <w:r w:rsidRPr="00AD41FE">
        <w:rPr>
          <w:rFonts w:ascii="Arial" w:eastAsia="Times New Roman" w:hAnsi="Arial" w:cs="Arial"/>
          <w:color w:val="000000"/>
          <w:sz w:val="20"/>
          <w:szCs w:val="20"/>
          <w:lang w:eastAsia="pl-PL"/>
        </w:rPr>
        <w:lastRenderedPageBreak/>
        <w:t>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5B5914C6"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037EE63F" w14:textId="77777777" w:rsidR="000465EF" w:rsidRDefault="000465EF" w:rsidP="00B27B66">
      <w:pPr>
        <w:spacing w:after="0" w:line="240" w:lineRule="auto"/>
        <w:jc w:val="both"/>
        <w:textAlignment w:val="baseline"/>
        <w:rPr>
          <w:rFonts w:ascii="Arial" w:eastAsia="Times New Roman" w:hAnsi="Arial" w:cs="Arial"/>
          <w:color w:val="000000"/>
          <w:sz w:val="20"/>
          <w:szCs w:val="20"/>
          <w:lang w:eastAsia="pl-PL"/>
        </w:rPr>
      </w:pPr>
    </w:p>
    <w:p w14:paraId="10036A9D" w14:textId="10B91B13" w:rsidR="00C43A0D"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 </w:t>
      </w:r>
      <w:r w:rsidR="002B482F" w:rsidRPr="000465EF">
        <w:rPr>
          <w:rFonts w:ascii="Arial" w:eastAsia="Times New Roman" w:hAnsi="Arial" w:cs="Arial"/>
          <w:color w:val="000000"/>
          <w:sz w:val="20"/>
          <w:szCs w:val="20"/>
          <w:lang w:eastAsia="pl-PL"/>
        </w:rPr>
        <w:t xml:space="preserve">Oferta załącznik nr 1 </w:t>
      </w:r>
      <w:r w:rsidR="001A5C07" w:rsidRPr="000465EF">
        <w:rPr>
          <w:rFonts w:ascii="Arial" w:eastAsia="Times New Roman" w:hAnsi="Arial" w:cs="Arial"/>
          <w:color w:val="000000"/>
          <w:sz w:val="20"/>
          <w:szCs w:val="20"/>
          <w:lang w:eastAsia="pl-PL"/>
        </w:rPr>
        <w:t xml:space="preserve">do SWZ </w:t>
      </w:r>
    </w:p>
    <w:p w14:paraId="7D55CBC4" w14:textId="67E4FBBF" w:rsidR="00FA23E0"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 </w:t>
      </w:r>
      <w:r w:rsidR="00FA23E0" w:rsidRPr="000465EF">
        <w:rPr>
          <w:rFonts w:ascii="Arial" w:eastAsia="Times New Roman" w:hAnsi="Arial" w:cs="Arial"/>
          <w:color w:val="000000"/>
          <w:sz w:val="20"/>
          <w:szCs w:val="20"/>
          <w:lang w:eastAsia="pl-PL"/>
        </w:rPr>
        <w:t xml:space="preserve">Zestawienie ilościowe – wartościowe  załącznik nr </w:t>
      </w:r>
      <w:r w:rsidR="00F43DC3" w:rsidRPr="000465EF">
        <w:rPr>
          <w:rFonts w:ascii="Arial" w:eastAsia="Times New Roman" w:hAnsi="Arial" w:cs="Arial"/>
          <w:color w:val="000000"/>
          <w:sz w:val="20"/>
          <w:szCs w:val="20"/>
          <w:lang w:eastAsia="pl-PL"/>
        </w:rPr>
        <w:t>2</w:t>
      </w:r>
      <w:r w:rsidR="00FA23E0" w:rsidRPr="000465EF">
        <w:rPr>
          <w:rFonts w:ascii="Arial" w:eastAsia="Times New Roman" w:hAnsi="Arial" w:cs="Arial"/>
          <w:color w:val="000000"/>
          <w:sz w:val="20"/>
          <w:szCs w:val="20"/>
          <w:lang w:eastAsia="pl-PL"/>
        </w:rPr>
        <w:t xml:space="preserve"> </w:t>
      </w:r>
      <w:r w:rsidRPr="000465EF">
        <w:rPr>
          <w:rFonts w:ascii="Arial" w:eastAsia="Times New Roman" w:hAnsi="Arial" w:cs="Arial"/>
          <w:color w:val="000000"/>
          <w:sz w:val="20"/>
          <w:szCs w:val="20"/>
          <w:lang w:eastAsia="pl-PL"/>
        </w:rPr>
        <w:t xml:space="preserve">do SWZ </w:t>
      </w:r>
    </w:p>
    <w:p w14:paraId="6E1A3D73" w14:textId="02D2CFFB" w:rsidR="000465EF"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3. Wzór umowy – zał</w:t>
      </w:r>
      <w:r w:rsidR="00DC1595">
        <w:rPr>
          <w:rFonts w:ascii="Arial" w:eastAsia="Times New Roman" w:hAnsi="Arial" w:cs="Arial"/>
          <w:color w:val="000000"/>
          <w:sz w:val="20"/>
          <w:szCs w:val="20"/>
          <w:lang w:eastAsia="pl-PL"/>
        </w:rPr>
        <w:t>ą</w:t>
      </w:r>
      <w:r>
        <w:rPr>
          <w:rFonts w:ascii="Arial" w:eastAsia="Times New Roman" w:hAnsi="Arial" w:cs="Arial"/>
          <w:color w:val="000000"/>
          <w:sz w:val="20"/>
          <w:szCs w:val="20"/>
          <w:lang w:eastAsia="pl-PL"/>
        </w:rPr>
        <w:t xml:space="preserve">cznik nr 3 do SWZ </w:t>
      </w: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E9"/>
    <w:multiLevelType w:val="multilevel"/>
    <w:tmpl w:val="3652691E"/>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57F48404"/>
    <w:lvl w:ilvl="0">
      <w:start w:val="1"/>
      <w:numFmt w:val="decimal"/>
      <w:lvlText w:val="%1."/>
      <w:lvlJc w:val="left"/>
      <w:pPr>
        <w:tabs>
          <w:tab w:val="num" w:pos="501"/>
        </w:tabs>
        <w:ind w:left="501" w:hanging="360"/>
      </w:pPr>
      <w:rPr>
        <w:color w:val="auto"/>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9DC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0E5E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D44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9DA0A76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0DA6DF30"/>
    <w:lvl w:ilvl="0">
      <w:start w:val="5"/>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35"/>
  </w:num>
  <w:num w:numId="3">
    <w:abstractNumId w:val="42"/>
    <w:lvlOverride w:ilvl="0">
      <w:lvl w:ilvl="0">
        <w:numFmt w:val="lowerLetter"/>
        <w:lvlText w:val="%1."/>
        <w:lvlJc w:val="left"/>
      </w:lvl>
    </w:lvlOverride>
  </w:num>
  <w:num w:numId="4">
    <w:abstractNumId w:val="3"/>
    <w:lvlOverride w:ilvl="0">
      <w:lvl w:ilvl="0">
        <w:numFmt w:val="decimal"/>
        <w:lvlText w:val="%1."/>
        <w:lvlJc w:val="left"/>
      </w:lvl>
    </w:lvlOverride>
  </w:num>
  <w:num w:numId="5">
    <w:abstractNumId w:val="46"/>
    <w:lvlOverride w:ilvl="0">
      <w:lvl w:ilvl="0">
        <w:numFmt w:val="lowerLetter"/>
        <w:lvlText w:val="%1."/>
        <w:lvlJc w:val="left"/>
      </w:lvl>
    </w:lvlOverride>
  </w:num>
  <w:num w:numId="6">
    <w:abstractNumId w:val="62"/>
    <w:lvlOverride w:ilvl="0">
      <w:lvl w:ilvl="0">
        <w:numFmt w:val="decimal"/>
        <w:lvlText w:val="%1."/>
        <w:lvlJc w:val="left"/>
      </w:lvl>
    </w:lvlOverride>
  </w:num>
  <w:num w:numId="7">
    <w:abstractNumId w:val="19"/>
  </w:num>
  <w:num w:numId="8">
    <w:abstractNumId w:val="9"/>
  </w:num>
  <w:num w:numId="9">
    <w:abstractNumId w:val="48"/>
    <w:lvlOverride w:ilvl="0">
      <w:lvl w:ilvl="0">
        <w:numFmt w:val="decimal"/>
        <w:lvlText w:val="%1."/>
        <w:lvlJc w:val="left"/>
      </w:lvl>
    </w:lvlOverride>
  </w:num>
  <w:num w:numId="10">
    <w:abstractNumId w:val="48"/>
    <w:lvlOverride w:ilvl="0">
      <w:lvl w:ilvl="0">
        <w:numFmt w:val="decimal"/>
        <w:lvlText w:val="%1."/>
        <w:lvlJc w:val="left"/>
      </w:lvl>
    </w:lvlOverride>
  </w:num>
  <w:num w:numId="11">
    <w:abstractNumId w:val="53"/>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4"/>
  </w:num>
  <w:num w:numId="17">
    <w:abstractNumId w:val="43"/>
  </w:num>
  <w:num w:numId="18">
    <w:abstractNumId w:val="22"/>
  </w:num>
  <w:num w:numId="19">
    <w:abstractNumId w:val="20"/>
  </w:num>
  <w:num w:numId="20">
    <w:abstractNumId w:val="49"/>
  </w:num>
  <w:num w:numId="21">
    <w:abstractNumId w:val="32"/>
    <w:lvlOverride w:ilvl="0">
      <w:lvl w:ilvl="0">
        <w:numFmt w:val="decimal"/>
        <w:lvlText w:val="%1."/>
        <w:lvlJc w:val="left"/>
      </w:lvl>
    </w:lvlOverride>
  </w:num>
  <w:num w:numId="22">
    <w:abstractNumId w:val="51"/>
    <w:lvlOverride w:ilvl="0">
      <w:lvl w:ilvl="0">
        <w:numFmt w:val="decimal"/>
        <w:lvlText w:val="%1."/>
        <w:lvlJc w:val="left"/>
      </w:lvl>
    </w:lvlOverride>
  </w:num>
  <w:num w:numId="23">
    <w:abstractNumId w:val="50"/>
    <w:lvlOverride w:ilvl="0">
      <w:lvl w:ilvl="0">
        <w:numFmt w:val="decimal"/>
        <w:lvlText w:val="%1."/>
        <w:lvlJc w:val="left"/>
      </w:lvl>
    </w:lvlOverride>
  </w:num>
  <w:num w:numId="24">
    <w:abstractNumId w:val="63"/>
    <w:lvlOverride w:ilvl="0">
      <w:lvl w:ilvl="0">
        <w:numFmt w:val="decimal"/>
        <w:lvlText w:val="%1."/>
        <w:lvlJc w:val="left"/>
      </w:lvl>
    </w:lvlOverride>
  </w:num>
  <w:num w:numId="25">
    <w:abstractNumId w:val="63"/>
    <w:lvlOverride w:ilvl="0">
      <w:lvl w:ilvl="0">
        <w:numFmt w:val="decimal"/>
        <w:lvlText w:val="%1."/>
        <w:lvlJc w:val="left"/>
      </w:lvl>
    </w:lvlOverride>
  </w:num>
  <w:num w:numId="26">
    <w:abstractNumId w:val="25"/>
  </w:num>
  <w:num w:numId="27">
    <w:abstractNumId w:val="27"/>
  </w:num>
  <w:num w:numId="28">
    <w:abstractNumId w:val="11"/>
    <w:lvlOverride w:ilvl="0">
      <w:lvl w:ilvl="0">
        <w:numFmt w:val="lowerLetter"/>
        <w:lvlText w:val="%1."/>
        <w:lvlJc w:val="left"/>
      </w:lvl>
    </w:lvlOverride>
  </w:num>
  <w:num w:numId="29">
    <w:abstractNumId w:val="18"/>
    <w:lvlOverride w:ilvl="0">
      <w:lvl w:ilvl="0">
        <w:numFmt w:val="decimal"/>
        <w:lvlText w:val="%1."/>
        <w:lvlJc w:val="left"/>
      </w:lvl>
    </w:lvlOverride>
  </w:num>
  <w:num w:numId="30">
    <w:abstractNumId w:val="24"/>
  </w:num>
  <w:num w:numId="31">
    <w:abstractNumId w:val="13"/>
  </w:num>
  <w:num w:numId="32">
    <w:abstractNumId w:val="58"/>
    <w:lvlOverride w:ilvl="0">
      <w:lvl w:ilvl="0">
        <w:numFmt w:val="decimal"/>
        <w:lvlText w:val="%1."/>
        <w:lvlJc w:val="left"/>
      </w:lvl>
    </w:lvlOverride>
  </w:num>
  <w:num w:numId="33">
    <w:abstractNumId w:val="58"/>
    <w:lvlOverride w:ilvl="0">
      <w:lvl w:ilvl="0">
        <w:numFmt w:val="decimal"/>
        <w:lvlText w:val="%1."/>
        <w:lvlJc w:val="left"/>
      </w:lvl>
    </w:lvlOverride>
  </w:num>
  <w:num w:numId="34">
    <w:abstractNumId w:val="58"/>
    <w:lvlOverride w:ilvl="0">
      <w:lvl w:ilvl="0">
        <w:numFmt w:val="decimal"/>
        <w:lvlText w:val="%1."/>
        <w:lvlJc w:val="left"/>
      </w:lvl>
    </w:lvlOverride>
  </w:num>
  <w:num w:numId="35">
    <w:abstractNumId w:val="58"/>
    <w:lvlOverride w:ilvl="0">
      <w:lvl w:ilvl="0">
        <w:numFmt w:val="decimal"/>
        <w:lvlText w:val="%1."/>
        <w:lvlJc w:val="left"/>
      </w:lvl>
    </w:lvlOverride>
  </w:num>
  <w:num w:numId="36">
    <w:abstractNumId w:val="33"/>
  </w:num>
  <w:num w:numId="37">
    <w:abstractNumId w:val="54"/>
  </w:num>
  <w:num w:numId="38">
    <w:abstractNumId w:val="28"/>
  </w:num>
  <w:num w:numId="39">
    <w:abstractNumId w:val="38"/>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38"/>
    <w:lvlOverride w:ilvl="0">
      <w:lvl w:ilvl="0">
        <w:numFmt w:val="decimal"/>
        <w:lvlText w:val="%1."/>
        <w:lvlJc w:val="left"/>
      </w:lvl>
    </w:lvlOverride>
  </w:num>
  <w:num w:numId="42">
    <w:abstractNumId w:val="2"/>
    <w:lvlOverride w:ilvl="0">
      <w:lvl w:ilvl="0">
        <w:numFmt w:val="lowerLetter"/>
        <w:lvlText w:val="%1."/>
        <w:lvlJc w:val="left"/>
      </w:lvl>
    </w:lvlOverride>
  </w:num>
  <w:num w:numId="43">
    <w:abstractNumId w:val="31"/>
    <w:lvlOverride w:ilvl="0">
      <w:lvl w:ilvl="0">
        <w:numFmt w:val="decimal"/>
        <w:lvlText w:val="%1."/>
        <w:lvlJc w:val="left"/>
      </w:lvl>
    </w:lvlOverride>
  </w:num>
  <w:num w:numId="44">
    <w:abstractNumId w:val="1"/>
  </w:num>
  <w:num w:numId="45">
    <w:abstractNumId w:val="1"/>
    <w:lvlOverride w:ilvl="0">
      <w:lvl w:ilvl="0" w:tplc="61D6B622">
        <w:numFmt w:val="lowerLetter"/>
        <w:lvlText w:val="%1."/>
        <w:lvlJc w:val="left"/>
      </w:lvl>
    </w:lvlOverride>
  </w:num>
  <w:num w:numId="46">
    <w:abstractNumId w:val="44"/>
    <w:lvlOverride w:ilvl="0">
      <w:lvl w:ilvl="0">
        <w:numFmt w:val="decimal"/>
        <w:lvlText w:val="%1."/>
        <w:lvlJc w:val="left"/>
      </w:lvl>
    </w:lvlOverride>
  </w:num>
  <w:num w:numId="47">
    <w:abstractNumId w:val="44"/>
    <w:lvlOverride w:ilvl="0">
      <w:lvl w:ilvl="0">
        <w:numFmt w:val="decimal"/>
        <w:lvlText w:val="%1."/>
        <w:lvlJc w:val="left"/>
      </w:lvl>
    </w:lvlOverride>
  </w:num>
  <w:num w:numId="48">
    <w:abstractNumId w:val="45"/>
  </w:num>
  <w:num w:numId="49">
    <w:abstractNumId w:val="8"/>
    <w:lvlOverride w:ilvl="0">
      <w:lvl w:ilvl="0">
        <w:numFmt w:val="lowerLetter"/>
        <w:lvlText w:val="%1."/>
        <w:lvlJc w:val="left"/>
      </w:lvl>
    </w:lvlOverride>
  </w:num>
  <w:num w:numId="50">
    <w:abstractNumId w:val="16"/>
    <w:lvlOverride w:ilvl="0">
      <w:lvl w:ilvl="0">
        <w:numFmt w:val="decimal"/>
        <w:lvlText w:val="%1."/>
        <w:lvlJc w:val="left"/>
      </w:lvl>
    </w:lvlOverride>
  </w:num>
  <w:num w:numId="51">
    <w:abstractNumId w:val="16"/>
    <w:lvlOverride w:ilvl="0">
      <w:lvl w:ilvl="0">
        <w:numFmt w:val="decimal"/>
        <w:lvlText w:val="%1."/>
        <w:lvlJc w:val="left"/>
      </w:lvl>
    </w:lvlOverride>
  </w:num>
  <w:num w:numId="52">
    <w:abstractNumId w:val="16"/>
    <w:lvlOverride w:ilvl="0">
      <w:lvl w:ilvl="0">
        <w:numFmt w:val="decimal"/>
        <w:lvlText w:val="%1."/>
        <w:lvlJc w:val="left"/>
      </w:lvl>
    </w:lvlOverride>
  </w:num>
  <w:num w:numId="53">
    <w:abstractNumId w:val="16"/>
    <w:lvlOverride w:ilvl="0">
      <w:lvl w:ilvl="0">
        <w:numFmt w:val="decimal"/>
        <w:lvlText w:val="%1."/>
        <w:lvlJc w:val="left"/>
      </w:lvl>
    </w:lvlOverride>
  </w:num>
  <w:num w:numId="54">
    <w:abstractNumId w:val="61"/>
    <w:lvlOverride w:ilvl="0">
      <w:lvl w:ilvl="0">
        <w:numFmt w:val="decimal"/>
        <w:lvlText w:val="%1."/>
        <w:lvlJc w:val="left"/>
      </w:lvl>
    </w:lvlOverride>
  </w:num>
  <w:num w:numId="55">
    <w:abstractNumId w:val="61"/>
    <w:lvlOverride w:ilvl="0">
      <w:lvl w:ilvl="0">
        <w:numFmt w:val="decimal"/>
        <w:lvlText w:val="%1."/>
        <w:lvlJc w:val="left"/>
      </w:lvl>
    </w:lvlOverride>
  </w:num>
  <w:num w:numId="56">
    <w:abstractNumId w:val="61"/>
    <w:lvlOverride w:ilvl="0">
      <w:lvl w:ilvl="0">
        <w:numFmt w:val="decimal"/>
        <w:lvlText w:val="%1."/>
        <w:lvlJc w:val="left"/>
      </w:lvl>
    </w:lvlOverride>
  </w:num>
  <w:num w:numId="57">
    <w:abstractNumId w:val="61"/>
    <w:lvlOverride w:ilvl="0">
      <w:lvl w:ilvl="0">
        <w:numFmt w:val="decimal"/>
        <w:lvlText w:val="%1."/>
        <w:lvlJc w:val="left"/>
      </w:lvl>
    </w:lvlOverride>
  </w:num>
  <w:num w:numId="58">
    <w:abstractNumId w:val="61"/>
    <w:lvlOverride w:ilvl="0">
      <w:lvl w:ilvl="0">
        <w:numFmt w:val="decimal"/>
        <w:lvlText w:val="%1."/>
        <w:lvlJc w:val="left"/>
      </w:lvl>
    </w:lvlOverride>
  </w:num>
  <w:num w:numId="59">
    <w:abstractNumId w:val="61"/>
    <w:lvlOverride w:ilvl="0">
      <w:lvl w:ilvl="0">
        <w:numFmt w:val="decimal"/>
        <w:lvlText w:val="%1."/>
        <w:lvlJc w:val="left"/>
      </w:lvl>
    </w:lvlOverride>
  </w:num>
  <w:num w:numId="60">
    <w:abstractNumId w:val="61"/>
    <w:lvlOverride w:ilvl="0">
      <w:lvl w:ilvl="0">
        <w:numFmt w:val="decimal"/>
        <w:lvlText w:val="%1."/>
        <w:lvlJc w:val="left"/>
      </w:lvl>
    </w:lvlOverride>
  </w:num>
  <w:num w:numId="61">
    <w:abstractNumId w:val="61"/>
    <w:lvlOverride w:ilvl="0">
      <w:lvl w:ilvl="0">
        <w:numFmt w:val="decimal"/>
        <w:lvlText w:val="%1."/>
        <w:lvlJc w:val="left"/>
      </w:lvl>
    </w:lvlOverride>
  </w:num>
  <w:num w:numId="62">
    <w:abstractNumId w:val="30"/>
    <w:lvlOverride w:ilvl="0">
      <w:lvl w:ilvl="0">
        <w:numFmt w:val="lowerLetter"/>
        <w:lvlText w:val="%1."/>
        <w:lvlJc w:val="left"/>
      </w:lvl>
    </w:lvlOverride>
  </w:num>
  <w:num w:numId="63">
    <w:abstractNumId w:val="36"/>
    <w:lvlOverride w:ilvl="0">
      <w:lvl w:ilvl="0">
        <w:numFmt w:val="decimal"/>
        <w:lvlText w:val="%1."/>
        <w:lvlJc w:val="left"/>
      </w:lvl>
    </w:lvlOverride>
  </w:num>
  <w:num w:numId="64">
    <w:abstractNumId w:val="36"/>
    <w:lvlOverride w:ilvl="0">
      <w:lvl w:ilvl="0">
        <w:numFmt w:val="decimal"/>
        <w:lvlText w:val="%1."/>
        <w:lvlJc w:val="left"/>
      </w:lvl>
    </w:lvlOverride>
  </w:num>
  <w:num w:numId="65">
    <w:abstractNumId w:val="36"/>
    <w:lvlOverride w:ilvl="0">
      <w:lvl w:ilvl="0">
        <w:numFmt w:val="decimal"/>
        <w:lvlText w:val="%1."/>
        <w:lvlJc w:val="left"/>
      </w:lvl>
    </w:lvlOverride>
  </w:num>
  <w:num w:numId="66">
    <w:abstractNumId w:val="12"/>
  </w:num>
  <w:num w:numId="67">
    <w:abstractNumId w:val="29"/>
    <w:lvlOverride w:ilvl="0">
      <w:lvl w:ilvl="0">
        <w:numFmt w:val="decimal"/>
        <w:lvlText w:val="%1."/>
        <w:lvlJc w:val="left"/>
      </w:lvl>
    </w:lvlOverride>
  </w:num>
  <w:num w:numId="68">
    <w:abstractNumId w:val="29"/>
    <w:lvlOverride w:ilvl="0">
      <w:lvl w:ilvl="0">
        <w:numFmt w:val="decimal"/>
        <w:lvlText w:val="%1."/>
        <w:lvlJc w:val="left"/>
      </w:lvl>
    </w:lvlOverride>
  </w:num>
  <w:num w:numId="69">
    <w:abstractNumId w:val="29"/>
    <w:lvlOverride w:ilvl="0">
      <w:lvl w:ilvl="0">
        <w:numFmt w:val="decimal"/>
        <w:lvlText w:val="%1."/>
        <w:lvlJc w:val="left"/>
      </w:lvl>
    </w:lvlOverride>
  </w:num>
  <w:num w:numId="70">
    <w:abstractNumId w:val="29"/>
    <w:lvlOverride w:ilvl="0">
      <w:lvl w:ilvl="0">
        <w:numFmt w:val="decimal"/>
        <w:lvlText w:val="%1."/>
        <w:lvlJc w:val="left"/>
      </w:lvl>
    </w:lvlOverride>
  </w:num>
  <w:num w:numId="71">
    <w:abstractNumId w:val="29"/>
    <w:lvlOverride w:ilvl="0">
      <w:lvl w:ilvl="0">
        <w:numFmt w:val="decimal"/>
        <w:lvlText w:val="%1."/>
        <w:lvlJc w:val="left"/>
      </w:lvl>
    </w:lvlOverride>
  </w:num>
  <w:num w:numId="72">
    <w:abstractNumId w:val="29"/>
    <w:lvlOverride w:ilvl="0">
      <w:lvl w:ilvl="0">
        <w:numFmt w:val="decimal"/>
        <w:lvlText w:val="%1."/>
        <w:lvlJc w:val="left"/>
      </w:lvl>
    </w:lvlOverride>
  </w:num>
  <w:num w:numId="73">
    <w:abstractNumId w:val="7"/>
  </w:num>
  <w:num w:numId="74">
    <w:abstractNumId w:val="47"/>
    <w:lvlOverride w:ilvl="0">
      <w:lvl w:ilvl="0">
        <w:numFmt w:val="decimal"/>
        <w:lvlText w:val="%1."/>
        <w:lvlJc w:val="left"/>
      </w:lvl>
    </w:lvlOverride>
  </w:num>
  <w:num w:numId="75">
    <w:abstractNumId w:val="37"/>
  </w:num>
  <w:num w:numId="76">
    <w:abstractNumId w:val="57"/>
  </w:num>
  <w:num w:numId="77">
    <w:abstractNumId w:val="26"/>
    <w:lvlOverride w:ilvl="0">
      <w:lvl w:ilvl="0">
        <w:numFmt w:val="decimal"/>
        <w:lvlText w:val="%1."/>
        <w:lvlJc w:val="left"/>
      </w:lvl>
    </w:lvlOverride>
  </w:num>
  <w:num w:numId="78">
    <w:abstractNumId w:val="34"/>
    <w:lvlOverride w:ilvl="0">
      <w:lvl w:ilvl="0">
        <w:numFmt w:val="decimal"/>
        <w:lvlText w:val="%1."/>
        <w:lvlJc w:val="left"/>
      </w:lvl>
    </w:lvlOverride>
  </w:num>
  <w:num w:numId="79">
    <w:abstractNumId w:val="40"/>
  </w:num>
  <w:num w:numId="80">
    <w:abstractNumId w:val="5"/>
    <w:lvlOverride w:ilvl="0">
      <w:lvl w:ilvl="0">
        <w:numFmt w:val="decimal"/>
        <w:lvlText w:val="%1."/>
        <w:lvlJc w:val="left"/>
      </w:lvl>
    </w:lvlOverride>
  </w:num>
  <w:num w:numId="81">
    <w:abstractNumId w:val="5"/>
    <w:lvlOverride w:ilvl="0">
      <w:lvl w:ilvl="0">
        <w:numFmt w:val="decimal"/>
        <w:lvlText w:val="%1."/>
        <w:lvlJc w:val="left"/>
      </w:lvl>
    </w:lvlOverride>
  </w:num>
  <w:num w:numId="82">
    <w:abstractNumId w:val="14"/>
  </w:num>
  <w:num w:numId="83">
    <w:abstractNumId w:val="60"/>
  </w:num>
  <w:num w:numId="84">
    <w:abstractNumId w:val="39"/>
  </w:num>
  <w:num w:numId="85">
    <w:abstractNumId w:val="21"/>
  </w:num>
  <w:num w:numId="86">
    <w:abstractNumId w:val="6"/>
  </w:num>
  <w:num w:numId="87">
    <w:abstractNumId w:val="67"/>
    <w:lvlOverride w:ilvl="0">
      <w:lvl w:ilvl="0">
        <w:numFmt w:val="decimal"/>
        <w:lvlText w:val="%1."/>
        <w:lvlJc w:val="left"/>
      </w:lvl>
    </w:lvlOverride>
  </w:num>
  <w:num w:numId="88">
    <w:abstractNumId w:val="59"/>
  </w:num>
  <w:num w:numId="89">
    <w:abstractNumId w:val="52"/>
    <w:lvlOverride w:ilvl="0">
      <w:lvl w:ilvl="0">
        <w:numFmt w:val="lowerLetter"/>
        <w:lvlText w:val="%1."/>
        <w:lvlJc w:val="left"/>
      </w:lvl>
    </w:lvlOverride>
  </w:num>
  <w:num w:numId="90">
    <w:abstractNumId w:val="65"/>
    <w:lvlOverride w:ilvl="0">
      <w:lvl w:ilvl="0">
        <w:numFmt w:val="decimal"/>
        <w:lvlText w:val="%1."/>
        <w:lvlJc w:val="left"/>
      </w:lvl>
    </w:lvlOverride>
  </w:num>
  <w:num w:numId="91">
    <w:abstractNumId w:val="66"/>
    <w:lvlOverride w:ilvl="0">
      <w:lvl w:ilvl="0">
        <w:numFmt w:val="decimal"/>
        <w:lvlText w:val="%1."/>
        <w:lvlJc w:val="left"/>
      </w:lvl>
    </w:lvlOverride>
  </w:num>
  <w:num w:numId="92">
    <w:abstractNumId w:val="66"/>
    <w:lvlOverride w:ilvl="0">
      <w:lvl w:ilvl="0">
        <w:numFmt w:val="decimal"/>
        <w:lvlText w:val="%1."/>
        <w:lvlJc w:val="left"/>
      </w:lvl>
    </w:lvlOverride>
  </w:num>
  <w:num w:numId="93">
    <w:abstractNumId w:val="66"/>
    <w:lvlOverride w:ilvl="0">
      <w:lvl w:ilvl="0">
        <w:numFmt w:val="decimal"/>
        <w:lvlText w:val="%1."/>
        <w:lvlJc w:val="left"/>
      </w:lvl>
    </w:lvlOverride>
  </w:num>
  <w:num w:numId="94">
    <w:abstractNumId w:val="55"/>
  </w:num>
  <w:num w:numId="95">
    <w:abstractNumId w:val="17"/>
  </w:num>
  <w:num w:numId="96">
    <w:abstractNumId w:val="23"/>
  </w:num>
  <w:num w:numId="97">
    <w:abstractNumId w:val="15"/>
    <w:lvlOverride w:ilvl="0">
      <w:lvl w:ilvl="0">
        <w:numFmt w:val="decimal"/>
        <w:lvlText w:val="%1."/>
        <w:lvlJc w:val="left"/>
      </w:lvl>
    </w:lvlOverride>
  </w:num>
  <w:num w:numId="98">
    <w:abstractNumId w:val="15"/>
    <w:lvlOverride w:ilvl="0">
      <w:lvl w:ilvl="0">
        <w:numFmt w:val="decimal"/>
        <w:lvlText w:val="%1."/>
        <w:lvlJc w:val="left"/>
      </w:lvl>
    </w:lvlOverride>
  </w:num>
  <w:num w:numId="99">
    <w:abstractNumId w:val="15"/>
    <w:lvlOverride w:ilvl="0">
      <w:lvl w:ilvl="0">
        <w:numFmt w:val="decimal"/>
        <w:lvlText w:val="%1."/>
        <w:lvlJc w:val="left"/>
      </w:lvl>
    </w:lvlOverride>
  </w:num>
  <w:num w:numId="100">
    <w:abstractNumId w:val="10"/>
    <w:lvlOverride w:ilvl="0">
      <w:lvl w:ilvl="0">
        <w:numFmt w:val="decimal"/>
        <w:lvlText w:val="%1."/>
        <w:lvlJc w:val="left"/>
      </w:lvl>
    </w:lvlOverride>
  </w:num>
  <w:num w:numId="101">
    <w:abstractNumId w:val="10"/>
    <w:lvlOverride w:ilvl="0">
      <w:lvl w:ilvl="0">
        <w:numFmt w:val="decimal"/>
        <w:lvlText w:val="%1."/>
        <w:lvlJc w:val="left"/>
      </w:lvl>
    </w:lvlOverride>
  </w:num>
  <w:num w:numId="102">
    <w:abstractNumId w:val="10"/>
    <w:lvlOverride w:ilvl="0">
      <w:lvl w:ilvl="0">
        <w:numFmt w:val="decimal"/>
        <w:lvlText w:val="%1."/>
        <w:lvlJc w:val="left"/>
      </w:lvl>
    </w:lvlOverride>
  </w:num>
  <w:num w:numId="103">
    <w:abstractNumId w:val="10"/>
    <w:lvlOverride w:ilvl="0">
      <w:lvl w:ilvl="0">
        <w:numFmt w:val="decimal"/>
        <w:lvlText w:val="%1."/>
        <w:lvlJc w:val="left"/>
      </w:lvl>
    </w:lvlOverride>
  </w:num>
  <w:num w:numId="104">
    <w:abstractNumId w:val="10"/>
    <w:lvlOverride w:ilvl="0">
      <w:lvl w:ilvl="0">
        <w:numFmt w:val="decimal"/>
        <w:lvlText w:val="%1."/>
        <w:lvlJc w:val="left"/>
      </w:lvl>
    </w:lvlOverride>
  </w:num>
  <w:num w:numId="105">
    <w:abstractNumId w:val="10"/>
    <w:lvlOverride w:ilvl="0">
      <w:lvl w:ilvl="0">
        <w:numFmt w:val="decimal"/>
        <w:lvlText w:val="%1."/>
        <w:lvlJc w:val="left"/>
      </w:lvl>
    </w:lvlOverride>
  </w:num>
  <w:num w:numId="106">
    <w:abstractNumId w:val="41"/>
  </w:num>
  <w:num w:numId="107">
    <w:abstractNumId w:val="64"/>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num>
  <w:num w:numId="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411C9"/>
    <w:rsid w:val="000465EF"/>
    <w:rsid w:val="0008792E"/>
    <w:rsid w:val="00087D7D"/>
    <w:rsid w:val="0009031C"/>
    <w:rsid w:val="00091EB1"/>
    <w:rsid w:val="000A4204"/>
    <w:rsid w:val="000C0511"/>
    <w:rsid w:val="000F7541"/>
    <w:rsid w:val="00107ACA"/>
    <w:rsid w:val="001113B2"/>
    <w:rsid w:val="0012230A"/>
    <w:rsid w:val="00165A25"/>
    <w:rsid w:val="00165C51"/>
    <w:rsid w:val="00182531"/>
    <w:rsid w:val="00185005"/>
    <w:rsid w:val="00197ACB"/>
    <w:rsid w:val="001A5C07"/>
    <w:rsid w:val="001B08E0"/>
    <w:rsid w:val="001D2001"/>
    <w:rsid w:val="001F2467"/>
    <w:rsid w:val="0020324B"/>
    <w:rsid w:val="0022203E"/>
    <w:rsid w:val="002257A1"/>
    <w:rsid w:val="00243C51"/>
    <w:rsid w:val="00252202"/>
    <w:rsid w:val="002528B9"/>
    <w:rsid w:val="002738FD"/>
    <w:rsid w:val="002A25DE"/>
    <w:rsid w:val="002B482F"/>
    <w:rsid w:val="002E2E3F"/>
    <w:rsid w:val="002E32B7"/>
    <w:rsid w:val="002F260B"/>
    <w:rsid w:val="00302989"/>
    <w:rsid w:val="00305AD8"/>
    <w:rsid w:val="00362EF1"/>
    <w:rsid w:val="003648E8"/>
    <w:rsid w:val="00372CC0"/>
    <w:rsid w:val="0038258F"/>
    <w:rsid w:val="00387D9B"/>
    <w:rsid w:val="003D7E75"/>
    <w:rsid w:val="003E2E87"/>
    <w:rsid w:val="003E3539"/>
    <w:rsid w:val="003E6049"/>
    <w:rsid w:val="003E6EF8"/>
    <w:rsid w:val="00402567"/>
    <w:rsid w:val="00411621"/>
    <w:rsid w:val="00432DD7"/>
    <w:rsid w:val="00444613"/>
    <w:rsid w:val="00452132"/>
    <w:rsid w:val="0046289F"/>
    <w:rsid w:val="004A6EE6"/>
    <w:rsid w:val="004B1E64"/>
    <w:rsid w:val="004B2625"/>
    <w:rsid w:val="004E2CDB"/>
    <w:rsid w:val="004E5938"/>
    <w:rsid w:val="004E71BE"/>
    <w:rsid w:val="00502CF2"/>
    <w:rsid w:val="00525A2A"/>
    <w:rsid w:val="00525DA1"/>
    <w:rsid w:val="00526145"/>
    <w:rsid w:val="0054182A"/>
    <w:rsid w:val="00573B04"/>
    <w:rsid w:val="00593EB4"/>
    <w:rsid w:val="005950A2"/>
    <w:rsid w:val="005A0CAE"/>
    <w:rsid w:val="005B3242"/>
    <w:rsid w:val="005C22BD"/>
    <w:rsid w:val="00603925"/>
    <w:rsid w:val="00635E52"/>
    <w:rsid w:val="00637687"/>
    <w:rsid w:val="006444AA"/>
    <w:rsid w:val="00670CD1"/>
    <w:rsid w:val="00682156"/>
    <w:rsid w:val="006952E3"/>
    <w:rsid w:val="006B0DDE"/>
    <w:rsid w:val="006C5019"/>
    <w:rsid w:val="006F648B"/>
    <w:rsid w:val="00703642"/>
    <w:rsid w:val="00732DDB"/>
    <w:rsid w:val="0073485B"/>
    <w:rsid w:val="00740131"/>
    <w:rsid w:val="007A2E31"/>
    <w:rsid w:val="007C5852"/>
    <w:rsid w:val="007D29E6"/>
    <w:rsid w:val="007E4ED3"/>
    <w:rsid w:val="00805CB4"/>
    <w:rsid w:val="00813647"/>
    <w:rsid w:val="00851BBD"/>
    <w:rsid w:val="0085263D"/>
    <w:rsid w:val="00864502"/>
    <w:rsid w:val="008B1013"/>
    <w:rsid w:val="008B252B"/>
    <w:rsid w:val="008B3E77"/>
    <w:rsid w:val="008D7A3B"/>
    <w:rsid w:val="008E2097"/>
    <w:rsid w:val="008F0A82"/>
    <w:rsid w:val="0090154F"/>
    <w:rsid w:val="0091704F"/>
    <w:rsid w:val="009427F9"/>
    <w:rsid w:val="009739AB"/>
    <w:rsid w:val="009759B5"/>
    <w:rsid w:val="00976B49"/>
    <w:rsid w:val="009A6B8A"/>
    <w:rsid w:val="009E417F"/>
    <w:rsid w:val="009E6681"/>
    <w:rsid w:val="009E6B1A"/>
    <w:rsid w:val="009F6598"/>
    <w:rsid w:val="00A06D93"/>
    <w:rsid w:val="00A23CC5"/>
    <w:rsid w:val="00A357AE"/>
    <w:rsid w:val="00A74FB2"/>
    <w:rsid w:val="00A80614"/>
    <w:rsid w:val="00AB6100"/>
    <w:rsid w:val="00AC6AC5"/>
    <w:rsid w:val="00AD1103"/>
    <w:rsid w:val="00AD41FE"/>
    <w:rsid w:val="00AD53C2"/>
    <w:rsid w:val="00B05263"/>
    <w:rsid w:val="00B27B66"/>
    <w:rsid w:val="00B33ADE"/>
    <w:rsid w:val="00B4011F"/>
    <w:rsid w:val="00B83CB2"/>
    <w:rsid w:val="00BD57CC"/>
    <w:rsid w:val="00C15CD5"/>
    <w:rsid w:val="00C24DDD"/>
    <w:rsid w:val="00C42D0C"/>
    <w:rsid w:val="00C43A0D"/>
    <w:rsid w:val="00C661D8"/>
    <w:rsid w:val="00C6796D"/>
    <w:rsid w:val="00C819FF"/>
    <w:rsid w:val="00C86B1F"/>
    <w:rsid w:val="00C906A4"/>
    <w:rsid w:val="00C90A5D"/>
    <w:rsid w:val="00CA0231"/>
    <w:rsid w:val="00CB2E2E"/>
    <w:rsid w:val="00CC75D4"/>
    <w:rsid w:val="00CD32C2"/>
    <w:rsid w:val="00CE2013"/>
    <w:rsid w:val="00CE76C2"/>
    <w:rsid w:val="00CF37F3"/>
    <w:rsid w:val="00D00AFD"/>
    <w:rsid w:val="00D21306"/>
    <w:rsid w:val="00D4359F"/>
    <w:rsid w:val="00D44FFD"/>
    <w:rsid w:val="00D4718E"/>
    <w:rsid w:val="00D67754"/>
    <w:rsid w:val="00D72E0B"/>
    <w:rsid w:val="00D864DF"/>
    <w:rsid w:val="00D86E12"/>
    <w:rsid w:val="00D901B2"/>
    <w:rsid w:val="00D92112"/>
    <w:rsid w:val="00D92C08"/>
    <w:rsid w:val="00DA0008"/>
    <w:rsid w:val="00DB6C68"/>
    <w:rsid w:val="00DC1595"/>
    <w:rsid w:val="00DC6AAE"/>
    <w:rsid w:val="00E11C48"/>
    <w:rsid w:val="00E23068"/>
    <w:rsid w:val="00E73F1D"/>
    <w:rsid w:val="00E95C4B"/>
    <w:rsid w:val="00EA7265"/>
    <w:rsid w:val="00ED219B"/>
    <w:rsid w:val="00ED6C24"/>
    <w:rsid w:val="00EE5F2D"/>
    <w:rsid w:val="00F00550"/>
    <w:rsid w:val="00F125AC"/>
    <w:rsid w:val="00F14A18"/>
    <w:rsid w:val="00F43DC3"/>
    <w:rsid w:val="00F47A22"/>
    <w:rsid w:val="00F64730"/>
    <w:rsid w:val="00F72916"/>
    <w:rsid w:val="00F80C9A"/>
    <w:rsid w:val="00F872C8"/>
    <w:rsid w:val="00FA035F"/>
    <w:rsid w:val="00FA11D4"/>
    <w:rsid w:val="00FA23E0"/>
    <w:rsid w:val="00FB4D77"/>
    <w:rsid w:val="00FC70EB"/>
    <w:rsid w:val="00FD4F77"/>
    <w:rsid w:val="00FE7786"/>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paragraph" w:styleId="Bezodstpw">
    <w:name w:val="No Spacing"/>
    <w:uiPriority w:val="1"/>
    <w:qFormat/>
    <w:rsid w:val="00D4359F"/>
    <w:pPr>
      <w:spacing w:after="0" w:line="240" w:lineRule="auto"/>
    </w:pPr>
  </w:style>
  <w:style w:type="table" w:styleId="Tabela-Siatka">
    <w:name w:val="Table Grid"/>
    <w:basedOn w:val="Standardowy"/>
    <w:uiPriority w:val="39"/>
    <w:rsid w:val="0097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 w:id="15782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www.gov.pl/web/mswia/oprogramowanie-do-pobrania"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14</Pages>
  <Words>6580</Words>
  <Characters>39481</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231</cp:revision>
  <cp:lastPrinted>2022-03-31T08:17:00Z</cp:lastPrinted>
  <dcterms:created xsi:type="dcterms:W3CDTF">2021-03-12T08:53:00Z</dcterms:created>
  <dcterms:modified xsi:type="dcterms:W3CDTF">2022-03-31T08:18:00Z</dcterms:modified>
</cp:coreProperties>
</file>