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4F87A" w14:textId="77777777" w:rsidR="002A7BC9" w:rsidRDefault="002A7BC9">
      <w:pPr>
        <w:pStyle w:val="Standard"/>
        <w:spacing w:after="0"/>
        <w:jc w:val="center"/>
        <w:rPr>
          <w:rFonts w:ascii="Arial" w:hAnsi="Arial"/>
          <w:b/>
        </w:rPr>
      </w:pPr>
    </w:p>
    <w:p w14:paraId="01BD3F69" w14:textId="77777777" w:rsidR="002A7BC9" w:rsidRDefault="002A7BC9">
      <w:pPr>
        <w:pStyle w:val="Standard"/>
        <w:jc w:val="center"/>
        <w:rPr>
          <w:rFonts w:ascii="Arial" w:hAnsi="Arial"/>
          <w:b/>
        </w:rPr>
      </w:pPr>
    </w:p>
    <w:p w14:paraId="54363F83" w14:textId="77777777" w:rsidR="002A7BC9" w:rsidRDefault="00000000">
      <w:pPr>
        <w:pStyle w:val="Standard"/>
        <w:spacing w:after="0"/>
        <w:jc w:val="center"/>
        <w:rPr>
          <w:rFonts w:ascii="Arial" w:hAnsi="Arial"/>
          <w:b/>
          <w:sz w:val="26"/>
          <w:szCs w:val="26"/>
        </w:rPr>
      </w:pPr>
      <w:r>
        <w:rPr>
          <w:rFonts w:ascii="Arial" w:hAnsi="Arial"/>
          <w:b/>
          <w:sz w:val="26"/>
          <w:szCs w:val="26"/>
        </w:rPr>
        <w:t>Gmina Fredropol</w:t>
      </w:r>
    </w:p>
    <w:p w14:paraId="402F706A" w14:textId="77777777" w:rsidR="002A7BC9" w:rsidRDefault="00000000">
      <w:pPr>
        <w:pStyle w:val="Standard"/>
        <w:jc w:val="center"/>
        <w:rPr>
          <w:rFonts w:ascii="Arial" w:hAnsi="Arial"/>
          <w:b/>
          <w:sz w:val="26"/>
          <w:szCs w:val="26"/>
        </w:rPr>
      </w:pPr>
      <w:r>
        <w:rPr>
          <w:rFonts w:ascii="Arial" w:hAnsi="Arial"/>
          <w:b/>
          <w:sz w:val="26"/>
          <w:szCs w:val="26"/>
        </w:rPr>
        <w:t>37-734 Fredropol 15</w:t>
      </w:r>
    </w:p>
    <w:p w14:paraId="76F86B98" w14:textId="77777777" w:rsidR="002A7BC9" w:rsidRDefault="002A7BC9">
      <w:pPr>
        <w:pStyle w:val="Standard"/>
        <w:spacing w:line="360" w:lineRule="auto"/>
        <w:jc w:val="right"/>
        <w:rPr>
          <w:rFonts w:ascii="Arial" w:hAnsi="Arial"/>
          <w:sz w:val="18"/>
          <w:lang w:val="it-IT"/>
        </w:rPr>
      </w:pPr>
    </w:p>
    <w:p w14:paraId="3344A54C" w14:textId="77777777" w:rsidR="002A7BC9" w:rsidRDefault="00000000">
      <w:pPr>
        <w:pStyle w:val="Standard"/>
        <w:pBdr>
          <w:top w:val="double" w:sz="2" w:space="15" w:color="00000A"/>
        </w:pBdr>
        <w:spacing w:line="360" w:lineRule="auto"/>
        <w:jc w:val="center"/>
        <w:rPr>
          <w:rFonts w:hint="eastAsia"/>
        </w:rPr>
      </w:pPr>
      <w:r>
        <w:rPr>
          <w:rFonts w:ascii="Arial" w:hAnsi="Arial"/>
          <w:b/>
          <w:bCs/>
          <w:sz w:val="18"/>
          <w:szCs w:val="18"/>
          <w:lang w:val="it-IT"/>
        </w:rPr>
        <w:t xml:space="preserve">tel.: 16 671 98 18    e-mail: sekretariat@fredropol.pl    </w:t>
      </w:r>
      <w:r>
        <w:rPr>
          <w:rFonts w:ascii="Arial" w:hAnsi="Arial"/>
          <w:b/>
          <w:bCs/>
          <w:sz w:val="18"/>
          <w:szCs w:val="18"/>
          <w:lang w:val="en-US"/>
        </w:rPr>
        <w:t>NIP: 795-230-74-13    REGON: 650900430</w:t>
      </w:r>
    </w:p>
    <w:p w14:paraId="6B8630D8" w14:textId="77777777" w:rsidR="002A7BC9" w:rsidRDefault="00000000">
      <w:pPr>
        <w:pStyle w:val="Standard"/>
        <w:pBdr>
          <w:bottom w:val="double" w:sz="2" w:space="1" w:color="00000A"/>
        </w:pBdr>
        <w:spacing w:line="360" w:lineRule="auto"/>
        <w:jc w:val="center"/>
        <w:rPr>
          <w:rFonts w:hint="eastAsia"/>
        </w:rPr>
      </w:pPr>
      <w:r>
        <w:rPr>
          <w:rFonts w:ascii="Arial" w:hAnsi="Arial"/>
          <w:b/>
          <w:bCs/>
          <w:sz w:val="18"/>
          <w:szCs w:val="18"/>
          <w:lang w:val="de-DE"/>
        </w:rPr>
        <w:t xml:space="preserve">http://fredropol.pl/              </w:t>
      </w:r>
      <w:bookmarkStart w:id="0" w:name="_Hlk165806104"/>
      <w:r>
        <w:rPr>
          <w:rFonts w:ascii="Arial" w:hAnsi="Arial"/>
          <w:b/>
          <w:bCs/>
          <w:sz w:val="18"/>
          <w:szCs w:val="18"/>
          <w:lang w:val="de-DE"/>
        </w:rPr>
        <w:t>https://platformazakupowa.pl/pn/fredropol</w:t>
      </w:r>
      <w:bookmarkEnd w:id="0"/>
    </w:p>
    <w:p w14:paraId="160CBF50" w14:textId="77777777" w:rsidR="002A7BC9" w:rsidRDefault="002A7BC9">
      <w:pPr>
        <w:pStyle w:val="Tekstprzypisudolnego"/>
        <w:jc w:val="center"/>
        <w:rPr>
          <w:rFonts w:ascii="Arial" w:hAnsi="Arial"/>
          <w:b/>
          <w:sz w:val="22"/>
        </w:rPr>
      </w:pPr>
    </w:p>
    <w:p w14:paraId="021428D2" w14:textId="77777777" w:rsidR="002A7BC9" w:rsidRDefault="00000000">
      <w:pPr>
        <w:pStyle w:val="Standard"/>
        <w:spacing w:line="360" w:lineRule="auto"/>
        <w:jc w:val="center"/>
        <w:rPr>
          <w:rFonts w:ascii="Arial" w:hAnsi="Arial"/>
          <w:b/>
          <w:caps/>
          <w:sz w:val="26"/>
          <w:szCs w:val="26"/>
        </w:rPr>
      </w:pPr>
      <w:r>
        <w:rPr>
          <w:rFonts w:ascii="Arial" w:hAnsi="Arial"/>
          <w:b/>
          <w:caps/>
          <w:sz w:val="26"/>
          <w:szCs w:val="26"/>
        </w:rPr>
        <w:t>specyfikacja warunków zamówienia</w:t>
      </w:r>
    </w:p>
    <w:p w14:paraId="5A6EC213" w14:textId="77777777" w:rsidR="002A7BC9" w:rsidRDefault="002A7BC9">
      <w:pPr>
        <w:pStyle w:val="Bezodstpw"/>
        <w:jc w:val="center"/>
        <w:rPr>
          <w:rFonts w:ascii="Arial" w:hAnsi="Arial" w:cs="Arial"/>
          <w:sz w:val="22"/>
          <w:szCs w:val="22"/>
        </w:rPr>
      </w:pPr>
    </w:p>
    <w:p w14:paraId="66183F2D" w14:textId="77777777" w:rsidR="002A7BC9" w:rsidRDefault="002A7BC9">
      <w:pPr>
        <w:pStyle w:val="Bezodstpw"/>
        <w:jc w:val="center"/>
        <w:rPr>
          <w:rFonts w:ascii="Arial" w:hAnsi="Arial" w:cs="Arial"/>
          <w:sz w:val="22"/>
          <w:szCs w:val="22"/>
        </w:rPr>
      </w:pPr>
    </w:p>
    <w:p w14:paraId="4B3C7DE2" w14:textId="77777777" w:rsidR="002A7BC9" w:rsidRDefault="00000000">
      <w:pPr>
        <w:pStyle w:val="Standard"/>
        <w:spacing w:line="480" w:lineRule="auto"/>
        <w:jc w:val="center"/>
        <w:rPr>
          <w:rFonts w:ascii="Arial" w:hAnsi="Arial"/>
          <w:caps/>
        </w:rPr>
      </w:pPr>
      <w:r>
        <w:rPr>
          <w:rFonts w:ascii="Arial" w:hAnsi="Arial"/>
          <w:caps/>
        </w:rPr>
        <w:t>zAMAWIAJĄCY:</w:t>
      </w:r>
    </w:p>
    <w:p w14:paraId="6AB62D74" w14:textId="77777777" w:rsidR="002A7BC9" w:rsidRDefault="00000000">
      <w:pPr>
        <w:pStyle w:val="Standard"/>
        <w:spacing w:after="0"/>
        <w:ind w:left="658" w:right="658" w:firstLine="12"/>
        <w:jc w:val="center"/>
        <w:rPr>
          <w:rFonts w:ascii="Arial" w:hAnsi="Arial"/>
          <w:b/>
          <w:sz w:val="26"/>
          <w:szCs w:val="26"/>
        </w:rPr>
      </w:pPr>
      <w:r>
        <w:rPr>
          <w:rFonts w:ascii="Arial" w:hAnsi="Arial"/>
          <w:b/>
          <w:sz w:val="26"/>
          <w:szCs w:val="26"/>
        </w:rPr>
        <w:t>Gmina Fredropol</w:t>
      </w:r>
    </w:p>
    <w:p w14:paraId="69FA999F" w14:textId="77777777" w:rsidR="002A7BC9" w:rsidRDefault="00000000">
      <w:pPr>
        <w:pStyle w:val="Standard"/>
        <w:spacing w:after="0"/>
        <w:ind w:left="658" w:right="658"/>
        <w:jc w:val="center"/>
        <w:rPr>
          <w:rFonts w:ascii="Arial" w:hAnsi="Arial"/>
          <w:b/>
          <w:sz w:val="26"/>
          <w:szCs w:val="26"/>
        </w:rPr>
      </w:pPr>
      <w:r>
        <w:rPr>
          <w:rFonts w:ascii="Arial" w:hAnsi="Arial"/>
          <w:b/>
          <w:sz w:val="26"/>
          <w:szCs w:val="26"/>
        </w:rPr>
        <w:t>37-734 Fredropol 15</w:t>
      </w:r>
    </w:p>
    <w:p w14:paraId="4DE46AD6" w14:textId="77777777" w:rsidR="002A7BC9" w:rsidRDefault="002A7BC9">
      <w:pPr>
        <w:pStyle w:val="Standard"/>
        <w:jc w:val="center"/>
        <w:rPr>
          <w:rFonts w:ascii="Arial" w:hAnsi="Arial"/>
          <w:sz w:val="18"/>
          <w:lang w:val="it-IT"/>
        </w:rPr>
      </w:pPr>
    </w:p>
    <w:p w14:paraId="4EE37A2B" w14:textId="77777777" w:rsidR="002A7BC9" w:rsidRDefault="00000000">
      <w:pPr>
        <w:pStyle w:val="Tekstprzypisudolnego"/>
        <w:spacing w:line="276" w:lineRule="auto"/>
        <w:ind w:left="426" w:right="425"/>
        <w:jc w:val="both"/>
      </w:pPr>
      <w:r>
        <w:rPr>
          <w:rFonts w:ascii="Arial" w:hAnsi="Arial"/>
        </w:rPr>
        <w:t xml:space="preserve">Zaprasza do złożenia oferty w postępowaniu o udzielenie zamówienia publicznego prowadzonego w trybie podstawowym bez możliwości negocjacji o wartości zamówienia nie przekraczającej progów unijnych o jakich stanowi art. 3 ustawy z 11 września 2019 r. - Prawo zamówień publicznych (Dz. U. z 2021 r. poz. 1129 ze zm.) na </w:t>
      </w:r>
      <w:r>
        <w:rPr>
          <w:rFonts w:ascii="Arial" w:hAnsi="Arial"/>
          <w:b/>
        </w:rPr>
        <w:t xml:space="preserve">ROBOTY BUDOWLANE </w:t>
      </w:r>
      <w:r>
        <w:rPr>
          <w:rFonts w:ascii="Arial" w:hAnsi="Arial"/>
        </w:rPr>
        <w:t>pn.</w:t>
      </w:r>
    </w:p>
    <w:p w14:paraId="07D2A914" w14:textId="77777777" w:rsidR="002A7BC9" w:rsidRDefault="002A7BC9">
      <w:pPr>
        <w:pStyle w:val="Bezodstpw"/>
        <w:rPr>
          <w:rFonts w:ascii="Arial" w:hAnsi="Arial"/>
          <w:b/>
          <w:i/>
        </w:rPr>
      </w:pPr>
    </w:p>
    <w:p w14:paraId="37AD157F" w14:textId="77777777" w:rsidR="002A7BC9" w:rsidRDefault="00000000">
      <w:pPr>
        <w:pStyle w:val="Textbody"/>
        <w:spacing w:line="276" w:lineRule="auto"/>
        <w:jc w:val="center"/>
        <w:rPr>
          <w:rFonts w:cs="Arial-BoldMT"/>
          <w:bCs/>
          <w:sz w:val="28"/>
          <w:szCs w:val="28"/>
        </w:rPr>
      </w:pPr>
      <w:r>
        <w:rPr>
          <w:rFonts w:cs="Arial-BoldMT"/>
          <w:bCs/>
          <w:sz w:val="28"/>
          <w:szCs w:val="28"/>
        </w:rPr>
        <w:t xml:space="preserve">Budowa szkoły podstawowej wraz z zapleczem dydaktycznym </w:t>
      </w:r>
      <w:r>
        <w:rPr>
          <w:rFonts w:cs="Arial-BoldMT"/>
          <w:bCs/>
          <w:sz w:val="28"/>
          <w:szCs w:val="28"/>
        </w:rPr>
        <w:br/>
        <w:t>i sportowo - rekreacyjnym w miejscowości Fredropol</w:t>
      </w:r>
    </w:p>
    <w:p w14:paraId="061E6994" w14:textId="77777777" w:rsidR="002A7BC9" w:rsidRDefault="00000000">
      <w:pPr>
        <w:pStyle w:val="Textbody"/>
        <w:spacing w:line="276" w:lineRule="auto"/>
        <w:jc w:val="center"/>
        <w:rPr>
          <w:bCs/>
          <w:sz w:val="28"/>
          <w:szCs w:val="28"/>
        </w:rPr>
      </w:pPr>
      <w:r>
        <w:rPr>
          <w:bCs/>
          <w:sz w:val="28"/>
          <w:szCs w:val="28"/>
        </w:rPr>
        <w:t>w formule zaprojektuj i wybuduj</w:t>
      </w:r>
    </w:p>
    <w:p w14:paraId="57C50E55" w14:textId="77777777" w:rsidR="002A7BC9" w:rsidRDefault="002A7BC9">
      <w:pPr>
        <w:pStyle w:val="Textbody"/>
        <w:jc w:val="center"/>
        <w:rPr>
          <w:bCs/>
          <w:i/>
          <w:sz w:val="26"/>
          <w:szCs w:val="26"/>
        </w:rPr>
      </w:pPr>
    </w:p>
    <w:p w14:paraId="3DC3BC3B" w14:textId="77777777" w:rsidR="002A7BC9" w:rsidRDefault="002A7BC9">
      <w:pPr>
        <w:pStyle w:val="Standard"/>
        <w:tabs>
          <w:tab w:val="center" w:pos="4536"/>
          <w:tab w:val="left" w:pos="6945"/>
        </w:tabs>
        <w:spacing w:after="0" w:line="276" w:lineRule="auto"/>
        <w:jc w:val="center"/>
        <w:rPr>
          <w:rFonts w:ascii="Arial" w:hAnsi="Arial"/>
          <w:b/>
          <w:sz w:val="20"/>
          <w:szCs w:val="20"/>
        </w:rPr>
      </w:pPr>
    </w:p>
    <w:p w14:paraId="1918E5BF" w14:textId="77777777" w:rsidR="002A7BC9" w:rsidRDefault="00000000">
      <w:pPr>
        <w:pStyle w:val="Standard"/>
        <w:tabs>
          <w:tab w:val="center" w:pos="4536"/>
          <w:tab w:val="left" w:pos="6945"/>
        </w:tabs>
        <w:spacing w:before="240" w:after="0" w:line="276" w:lineRule="auto"/>
        <w:jc w:val="center"/>
        <w:rPr>
          <w:rFonts w:hint="eastAsia"/>
        </w:rPr>
      </w:pPr>
      <w:r>
        <w:rPr>
          <w:rFonts w:ascii="Arial" w:hAnsi="Arial"/>
          <w:b/>
          <w:sz w:val="20"/>
          <w:szCs w:val="20"/>
        </w:rPr>
        <w:t>Przedmiotowe postępowanie prowadzone jest przy użyciu środków komunikacji elektronicznej.                            Składanie ofert następuje za pośrednictwem platformy zakupowej dostępnej pod adresem internetowym:</w:t>
      </w:r>
      <w:r>
        <w:rPr>
          <w:rFonts w:ascii="Arial" w:hAnsi="Arial"/>
          <w:b/>
          <w:color w:val="FF0000"/>
          <w:sz w:val="20"/>
          <w:szCs w:val="20"/>
        </w:rPr>
        <w:t xml:space="preserve"> </w:t>
      </w:r>
      <w:bookmarkStart w:id="1" w:name="_Hlk165806222"/>
      <w:r>
        <w:rPr>
          <w:rFonts w:ascii="Arial" w:hAnsi="Arial"/>
          <w:b/>
          <w:bCs/>
          <w:sz w:val="20"/>
          <w:szCs w:val="20"/>
          <w:lang w:val="de-DE"/>
        </w:rPr>
        <w:t>https://platformazakupowa.pl/pn/fredropol</w:t>
      </w:r>
      <w:bookmarkEnd w:id="1"/>
    </w:p>
    <w:p w14:paraId="6B32A0B5" w14:textId="7AD7B0D5" w:rsidR="002A7BC9" w:rsidRDefault="00000000">
      <w:pPr>
        <w:pStyle w:val="Standard"/>
        <w:tabs>
          <w:tab w:val="center" w:pos="4536"/>
          <w:tab w:val="left" w:pos="6945"/>
        </w:tabs>
        <w:spacing w:before="480" w:after="480" w:line="360" w:lineRule="auto"/>
        <w:jc w:val="center"/>
        <w:rPr>
          <w:rFonts w:hint="eastAsia"/>
        </w:rPr>
      </w:pPr>
      <w:r>
        <w:rPr>
          <w:rFonts w:ascii="Arial" w:hAnsi="Arial"/>
        </w:rPr>
        <w:t xml:space="preserve">Nr postępowania: </w:t>
      </w:r>
      <w:r>
        <w:rPr>
          <w:rFonts w:ascii="Arial" w:hAnsi="Arial"/>
          <w:b/>
        </w:rPr>
        <w:t>KI.271.</w:t>
      </w:r>
      <w:r w:rsidR="00866CEB">
        <w:rPr>
          <w:rFonts w:ascii="Arial" w:hAnsi="Arial"/>
          <w:b/>
        </w:rPr>
        <w:t>6</w:t>
      </w:r>
      <w:r>
        <w:rPr>
          <w:rFonts w:ascii="Arial" w:hAnsi="Arial"/>
          <w:b/>
        </w:rPr>
        <w:t>.2024</w:t>
      </w:r>
    </w:p>
    <w:p w14:paraId="104C352B" w14:textId="77777777" w:rsidR="002A7BC9" w:rsidRDefault="00000000">
      <w:pPr>
        <w:pStyle w:val="Tytu"/>
        <w:spacing w:before="120" w:after="40" w:line="360" w:lineRule="auto"/>
        <w:rPr>
          <w:caps/>
          <w:szCs w:val="22"/>
        </w:rPr>
        <w:sectPr w:rsidR="002A7BC9" w:rsidSect="00DB70E7">
          <w:headerReference w:type="default" r:id="rId7"/>
          <w:footerReference w:type="default" r:id="rId8"/>
          <w:headerReference w:type="first" r:id="rId9"/>
          <w:pgSz w:w="11906" w:h="16838"/>
          <w:pgMar w:top="852" w:right="1234" w:bottom="1560" w:left="1224" w:header="570" w:footer="708" w:gutter="0"/>
          <w:pgBorders w:offsetFrom="page">
            <w:top w:val="double" w:sz="12" w:space="24" w:color="00000A"/>
            <w:left w:val="double" w:sz="12" w:space="24" w:color="00000A"/>
            <w:bottom w:val="double" w:sz="12" w:space="24" w:color="00000A"/>
            <w:right w:val="double" w:sz="12" w:space="24" w:color="00000A"/>
          </w:pgBorders>
          <w:cols w:space="708"/>
          <w:titlePg/>
        </w:sectPr>
      </w:pPr>
      <w:r>
        <w:rPr>
          <w:caps/>
          <w:szCs w:val="22"/>
        </w:rPr>
        <w:t>fREDROPOL  2024</w:t>
      </w:r>
    </w:p>
    <w:p w14:paraId="56A07E5F" w14:textId="77777777" w:rsidR="002A7BC9" w:rsidRDefault="00000000">
      <w:pPr>
        <w:pStyle w:val="pkt"/>
        <w:pBdr>
          <w:bottom w:val="double" w:sz="2" w:space="1" w:color="00000A"/>
        </w:pBdr>
        <w:spacing w:before="0" w:after="40" w:line="276" w:lineRule="auto"/>
        <w:ind w:left="568" w:hanging="568"/>
      </w:pPr>
      <w:r>
        <w:rPr>
          <w:rFonts w:ascii="Arial" w:hAnsi="Arial"/>
          <w:b/>
          <w:i/>
          <w:sz w:val="22"/>
          <w:szCs w:val="22"/>
        </w:rPr>
        <w:lastRenderedPageBreak/>
        <w:t>I.</w:t>
      </w:r>
      <w:r>
        <w:rPr>
          <w:rFonts w:ascii="Arial" w:hAnsi="Arial"/>
          <w:b/>
          <w:i/>
          <w:sz w:val="22"/>
          <w:szCs w:val="22"/>
        </w:rPr>
        <w:tab/>
      </w:r>
      <w:r>
        <w:rPr>
          <w:rFonts w:ascii="Arial" w:hAnsi="Arial"/>
          <w:b/>
          <w:bCs/>
          <w:i/>
          <w:sz w:val="22"/>
          <w:szCs w:val="22"/>
        </w:rPr>
        <w:t>NAZWA ORAZ ADRES ZAMAWIAJĄCEGO</w:t>
      </w:r>
    </w:p>
    <w:p w14:paraId="661CF4DA" w14:textId="77777777" w:rsidR="002A7BC9" w:rsidRDefault="00000000">
      <w:pPr>
        <w:pStyle w:val="Standard"/>
        <w:spacing w:before="240" w:after="0" w:line="276" w:lineRule="auto"/>
        <w:jc w:val="both"/>
        <w:rPr>
          <w:rFonts w:ascii="Arial" w:hAnsi="Arial"/>
        </w:rPr>
      </w:pPr>
      <w:r>
        <w:rPr>
          <w:rFonts w:ascii="Arial" w:hAnsi="Arial"/>
        </w:rPr>
        <w:t>Gmina Fredropol</w:t>
      </w:r>
    </w:p>
    <w:p w14:paraId="7FEA3013" w14:textId="77777777" w:rsidR="002A7BC9" w:rsidRDefault="00000000">
      <w:pPr>
        <w:pStyle w:val="Standard"/>
        <w:spacing w:after="0" w:line="276" w:lineRule="auto"/>
        <w:jc w:val="both"/>
        <w:rPr>
          <w:rFonts w:ascii="Arial" w:hAnsi="Arial"/>
        </w:rPr>
      </w:pPr>
      <w:r>
        <w:rPr>
          <w:rFonts w:ascii="Arial" w:hAnsi="Arial"/>
        </w:rPr>
        <w:t>37-734 Fredropol 15</w:t>
      </w:r>
    </w:p>
    <w:p w14:paraId="564343C9" w14:textId="77777777" w:rsidR="002A7BC9" w:rsidRDefault="00000000">
      <w:pPr>
        <w:pStyle w:val="Standard"/>
        <w:spacing w:after="0" w:line="276" w:lineRule="auto"/>
        <w:jc w:val="both"/>
        <w:rPr>
          <w:rFonts w:ascii="Arial" w:hAnsi="Arial"/>
        </w:rPr>
      </w:pPr>
      <w:r>
        <w:rPr>
          <w:rFonts w:ascii="Arial" w:hAnsi="Arial"/>
        </w:rPr>
        <w:t>Tel.: 16 671 98 18</w:t>
      </w:r>
    </w:p>
    <w:p w14:paraId="6D8C4BA9" w14:textId="77777777" w:rsidR="002A7BC9" w:rsidRDefault="00000000">
      <w:pPr>
        <w:pStyle w:val="Standard"/>
        <w:spacing w:after="0" w:line="276" w:lineRule="auto"/>
        <w:jc w:val="both"/>
        <w:rPr>
          <w:rFonts w:ascii="Arial" w:hAnsi="Arial"/>
        </w:rPr>
      </w:pPr>
      <w:r>
        <w:rPr>
          <w:rFonts w:ascii="Arial" w:hAnsi="Arial"/>
        </w:rPr>
        <w:t>NIP: 795-230-74-13    REGON: 650900430</w:t>
      </w:r>
    </w:p>
    <w:p w14:paraId="3A3F83D6" w14:textId="77777777" w:rsidR="002A7BC9" w:rsidRDefault="00000000">
      <w:pPr>
        <w:pStyle w:val="Standard"/>
        <w:spacing w:line="276" w:lineRule="auto"/>
        <w:jc w:val="both"/>
        <w:rPr>
          <w:rFonts w:ascii="Arial" w:hAnsi="Arial"/>
        </w:rPr>
      </w:pPr>
      <w:r>
        <w:rPr>
          <w:rFonts w:ascii="Arial" w:hAnsi="Arial"/>
        </w:rPr>
        <w:t>Adres e-mail: sekretariat@fredropol.pl</w:t>
      </w:r>
    </w:p>
    <w:p w14:paraId="31B182E2" w14:textId="77777777" w:rsidR="002A7BC9" w:rsidRDefault="00000000">
      <w:pPr>
        <w:pStyle w:val="Standard"/>
        <w:spacing w:before="240" w:line="276" w:lineRule="auto"/>
        <w:jc w:val="both"/>
        <w:rPr>
          <w:rFonts w:ascii="Arial" w:hAnsi="Arial"/>
          <w:b/>
        </w:rPr>
      </w:pPr>
      <w:r>
        <w:rPr>
          <w:rFonts w:ascii="Arial" w:hAnsi="Arial"/>
          <w:b/>
        </w:rPr>
        <w:t>Adres strony internetowej, na której jest prowadzone postępowanie i na której będą dostępne wszelkie dokumenty związane z prowadzoną procedurą:</w:t>
      </w:r>
    </w:p>
    <w:p w14:paraId="01F6DF4A" w14:textId="77777777" w:rsidR="002A7BC9" w:rsidRDefault="00000000">
      <w:pPr>
        <w:pStyle w:val="Standard"/>
        <w:spacing w:before="240" w:line="360" w:lineRule="auto"/>
        <w:jc w:val="both"/>
        <w:rPr>
          <w:rFonts w:hint="eastAsia"/>
        </w:rPr>
      </w:pPr>
      <w:r>
        <w:rPr>
          <w:rFonts w:ascii="Arial" w:hAnsi="Arial"/>
          <w:b/>
          <w:bCs/>
          <w:lang w:val="de-DE"/>
        </w:rPr>
        <w:t>https://platformazakupowa.pl/pn/fredropol</w:t>
      </w:r>
      <w:r>
        <w:rPr>
          <w:rFonts w:ascii="Arial" w:hAnsi="Arial"/>
          <w:b/>
        </w:rPr>
        <w:t xml:space="preserve"> </w:t>
      </w:r>
    </w:p>
    <w:p w14:paraId="76E0BC6C" w14:textId="77777777" w:rsidR="002A7BC9" w:rsidRDefault="00000000">
      <w:pPr>
        <w:pStyle w:val="Standard"/>
        <w:spacing w:before="240" w:line="360" w:lineRule="auto"/>
        <w:jc w:val="both"/>
        <w:rPr>
          <w:rFonts w:ascii="Arial" w:hAnsi="Arial"/>
        </w:rPr>
      </w:pPr>
      <w:r>
        <w:rPr>
          <w:rFonts w:ascii="Arial" w:hAnsi="Arial"/>
        </w:rPr>
        <w:t>Godziny pracy: 7.00 – 15.00 od poniedziałku do piątku.</w:t>
      </w:r>
    </w:p>
    <w:p w14:paraId="26A97153" w14:textId="77777777" w:rsidR="002A7BC9" w:rsidRDefault="00000000">
      <w:pPr>
        <w:pStyle w:val="pkt"/>
        <w:pBdr>
          <w:bottom w:val="double" w:sz="2" w:space="1" w:color="00000A"/>
        </w:pBdr>
        <w:spacing w:before="360" w:after="40" w:line="276" w:lineRule="auto"/>
        <w:ind w:left="568" w:hanging="568"/>
        <w:rPr>
          <w:rFonts w:ascii="Arial" w:hAnsi="Arial"/>
          <w:b/>
          <w:i/>
          <w:sz w:val="22"/>
          <w:szCs w:val="22"/>
        </w:rPr>
      </w:pPr>
      <w:r>
        <w:rPr>
          <w:rFonts w:ascii="Arial" w:hAnsi="Arial"/>
          <w:b/>
          <w:i/>
          <w:sz w:val="22"/>
          <w:szCs w:val="22"/>
        </w:rPr>
        <w:t>II.</w:t>
      </w:r>
      <w:r>
        <w:rPr>
          <w:rFonts w:ascii="Arial" w:hAnsi="Arial"/>
          <w:b/>
          <w:i/>
          <w:sz w:val="22"/>
          <w:szCs w:val="22"/>
        </w:rPr>
        <w:tab/>
        <w:t>OCHRONA DANYCH OSOBOWYCH</w:t>
      </w:r>
    </w:p>
    <w:p w14:paraId="4D6D51E5" w14:textId="77777777" w:rsidR="002A7BC9" w:rsidRPr="00AC7DCB" w:rsidRDefault="00000000">
      <w:pPr>
        <w:pStyle w:val="Standard"/>
        <w:spacing w:before="100" w:after="0"/>
        <w:ind w:right="-1"/>
        <w:jc w:val="both"/>
        <w:rPr>
          <w:rFonts w:ascii="Arial" w:hAnsi="Arial"/>
          <w:i/>
        </w:rPr>
      </w:pPr>
      <w:r w:rsidRPr="00AC7DCB">
        <w:rPr>
          <w:rFonts w:ascii="Arial" w:hAnsi="Arial"/>
          <w:i/>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informujemy, o zasadach przetwarzania Państwa danych osobowych oraz o przysługujących Pani/Panu prawach z tym związanych.</w:t>
      </w:r>
    </w:p>
    <w:p w14:paraId="75EBA8BD" w14:textId="77777777" w:rsidR="002A7BC9" w:rsidRPr="00AC7DCB" w:rsidRDefault="002A7BC9">
      <w:pPr>
        <w:pStyle w:val="Standard"/>
        <w:spacing w:after="0"/>
        <w:ind w:right="-1"/>
        <w:jc w:val="both"/>
        <w:rPr>
          <w:rFonts w:ascii="Arial" w:hAnsi="Arial"/>
          <w:i/>
        </w:rPr>
      </w:pPr>
    </w:p>
    <w:p w14:paraId="6CB53FBC" w14:textId="77777777" w:rsidR="002A7BC9" w:rsidRPr="00AC7DCB" w:rsidRDefault="00000000">
      <w:pPr>
        <w:pStyle w:val="Akapitzlist"/>
        <w:ind w:left="0"/>
        <w:jc w:val="both"/>
        <w:rPr>
          <w:rFonts w:ascii="Arial" w:hAnsi="Arial"/>
        </w:rPr>
      </w:pPr>
      <w:r w:rsidRPr="00AC7DCB">
        <w:rPr>
          <w:rFonts w:ascii="Arial" w:hAnsi="Arial"/>
        </w:rPr>
        <w:t>1. Administratorem Pani/Pana danych osobowych jest Gmina Fredropol,</w:t>
      </w:r>
    </w:p>
    <w:p w14:paraId="005B10DA" w14:textId="77777777" w:rsidR="002A7BC9" w:rsidRPr="00AC7DCB" w:rsidRDefault="002A7BC9">
      <w:pPr>
        <w:pStyle w:val="Akapitzlist"/>
        <w:ind w:left="0"/>
        <w:jc w:val="both"/>
      </w:pPr>
    </w:p>
    <w:p w14:paraId="40A230EB" w14:textId="77777777" w:rsidR="002A7BC9" w:rsidRPr="00AC7DCB" w:rsidRDefault="00000000">
      <w:pPr>
        <w:pStyle w:val="Akapitzlist"/>
        <w:ind w:left="0"/>
        <w:jc w:val="both"/>
      </w:pPr>
      <w:r w:rsidRPr="00AC7DCB">
        <w:rPr>
          <w:rStyle w:val="lrzxr"/>
          <w:rFonts w:ascii="Arial" w:hAnsi="Arial"/>
        </w:rPr>
        <w:t xml:space="preserve">2. </w:t>
      </w:r>
      <w:r w:rsidRPr="00AC7DCB">
        <w:rPr>
          <w:rFonts w:ascii="Arial" w:hAnsi="Arial"/>
        </w:rPr>
        <w:t>Kontakt z IOD możliwy jest pod adresem mail: sekretariat@fredropol.pl</w:t>
      </w:r>
    </w:p>
    <w:p w14:paraId="293B8A48" w14:textId="77777777" w:rsidR="002A7BC9" w:rsidRPr="00AC7DCB" w:rsidRDefault="002A7BC9">
      <w:pPr>
        <w:pStyle w:val="Akapitzlist"/>
        <w:ind w:left="0"/>
        <w:jc w:val="both"/>
        <w:rPr>
          <w:rFonts w:ascii="Arial" w:hAnsi="Arial"/>
        </w:rPr>
      </w:pPr>
    </w:p>
    <w:p w14:paraId="6C34A506" w14:textId="77777777" w:rsidR="002A7BC9" w:rsidRPr="00AC7DCB" w:rsidRDefault="00000000">
      <w:pPr>
        <w:pStyle w:val="Akapitzlist"/>
        <w:ind w:left="0"/>
        <w:jc w:val="both"/>
        <w:rPr>
          <w:rFonts w:ascii="Arial" w:hAnsi="Arial"/>
        </w:rPr>
      </w:pPr>
      <w:r w:rsidRPr="00AC7DCB">
        <w:rPr>
          <w:rFonts w:ascii="Arial" w:hAnsi="Arial"/>
        </w:rPr>
        <w:t>3. Dane osobowe przetwarzane będą w celu związanym z postępowaniem o udzielenie zamówienia publicznego na podstawie ustawy z dnia 11 września 2019r. – Prawo zamówień publicznych;</w:t>
      </w:r>
    </w:p>
    <w:p w14:paraId="3AABD236" w14:textId="77777777" w:rsidR="002A7BC9" w:rsidRPr="00AC7DCB" w:rsidRDefault="00000000">
      <w:pPr>
        <w:pStyle w:val="Akapitzlist"/>
        <w:spacing w:before="100" w:after="100"/>
        <w:ind w:left="0" w:right="-1"/>
        <w:jc w:val="both"/>
        <w:rPr>
          <w:rFonts w:ascii="Arial" w:hAnsi="Arial"/>
        </w:rPr>
      </w:pPr>
      <w:r w:rsidRPr="00AC7DCB">
        <w:rPr>
          <w:rFonts w:ascii="Arial" w:hAnsi="Arial"/>
        </w:rPr>
        <w:t>4. Pani / Pana dane osobowe przechowywane będą przez okres niezbędny do realizacji ww. celu przetwarzania oraz przez okres 4 lat od dnia zakończenia postępowania o udzielenie zamówienia (protokół wraz z załącznikami), a także okres 6 lat w przypadku umów zawartych w wyniku postępowania w trybie zamówień publicznych.</w:t>
      </w:r>
    </w:p>
    <w:p w14:paraId="6CAC4558" w14:textId="77777777" w:rsidR="002A7BC9" w:rsidRPr="00AC7DCB" w:rsidRDefault="00000000">
      <w:pPr>
        <w:pStyle w:val="Akapitzlist"/>
        <w:ind w:left="0" w:right="-1"/>
        <w:jc w:val="both"/>
        <w:rPr>
          <w:rFonts w:ascii="Arial" w:hAnsi="Arial"/>
        </w:rPr>
      </w:pPr>
      <w:r w:rsidRPr="00AC7DCB">
        <w:rPr>
          <w:rFonts w:ascii="Arial" w:hAnsi="Arial"/>
        </w:rPr>
        <w:t>5. Posiada Pani/Pan prawo dostępu do swoich danych oraz prawo ich sprostowania a także ograniczenia przetwarzania. Prawo do ograniczenia przetwarzania nie ma zastosowania w odniesieniu do przechowywania, w celu zapewnienia korzystania ze środków ochrony prawnej lub w celu ochrony praw Urzędu. W celu wykonania swoich praw należy skierować żądanie pod adres e-mail: sekretariat@fredropol.pl</w:t>
      </w:r>
    </w:p>
    <w:p w14:paraId="27ED381B" w14:textId="77777777" w:rsidR="002A7BC9" w:rsidRPr="00AC7DCB" w:rsidRDefault="00000000">
      <w:pPr>
        <w:pStyle w:val="Akapitzlist"/>
        <w:ind w:left="0" w:right="-1"/>
        <w:jc w:val="both"/>
        <w:rPr>
          <w:rFonts w:ascii="Arial" w:hAnsi="Arial"/>
        </w:rPr>
      </w:pPr>
      <w:r w:rsidRPr="00AC7DCB">
        <w:rPr>
          <w:rFonts w:ascii="Arial" w:hAnsi="Arial"/>
        </w:rPr>
        <w:t xml:space="preserve">6. Postępowanie o udzielenie zamówienia publicznego jest jawne na podstawie art. 18 ust. 1 – Prawo zamówień publicznych. Odbiorcami Pani/Pana danych osobowych </w:t>
      </w:r>
      <w:r w:rsidRPr="00AC7DCB">
        <w:rPr>
          <w:rFonts w:ascii="Arial" w:hAnsi="Arial"/>
        </w:rPr>
        <w:lastRenderedPageBreak/>
        <w:t>mogą być również organy władzy publicznej oraz podmioty wykonujące zadania publiczne lub działające na zlecenie organów władzy publicznej, w zakresie i w celach, które wynikają z przepisów powszechnie obowiązującego prawa oraz inne podmioty na podstawie stosownych umów podpisanych z Miastem Zambrów – jako podmioty współpracujące.</w:t>
      </w:r>
    </w:p>
    <w:p w14:paraId="528E3674" w14:textId="77777777" w:rsidR="002A7BC9" w:rsidRPr="00AC7DCB" w:rsidRDefault="00000000">
      <w:pPr>
        <w:pStyle w:val="Akapitzlist"/>
        <w:ind w:left="0" w:right="-1"/>
        <w:jc w:val="both"/>
        <w:rPr>
          <w:rFonts w:ascii="Arial" w:hAnsi="Arial"/>
        </w:rPr>
      </w:pPr>
      <w:r w:rsidRPr="00AC7DCB">
        <w:rPr>
          <w:rFonts w:ascii="Arial" w:hAnsi="Arial"/>
        </w:rPr>
        <w:t>7.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34CBE765" w14:textId="77777777" w:rsidR="002A7BC9" w:rsidRPr="00AC7DCB" w:rsidRDefault="00000000">
      <w:pPr>
        <w:pStyle w:val="Akapitzlist"/>
        <w:ind w:left="0" w:right="-1"/>
        <w:jc w:val="both"/>
        <w:rPr>
          <w:rFonts w:ascii="Arial" w:hAnsi="Arial"/>
        </w:rPr>
      </w:pPr>
      <w:r w:rsidRPr="00AC7DCB">
        <w:rPr>
          <w:rFonts w:ascii="Arial" w:hAnsi="Arial"/>
        </w:rPr>
        <w:t>8. W postępowaniu o udzielenie zamówienia zgłoszenie żądania ograniczenia przetwarzania, o którym mowa w art. 18 ust. 1 rozporządzenia 2016/679, nie ogranicza przetwarzania danych osobowych do czasu zakończenia tego postępowania</w:t>
      </w:r>
    </w:p>
    <w:p w14:paraId="0D78CCB6" w14:textId="77777777" w:rsidR="002A7BC9" w:rsidRPr="00AC7DCB" w:rsidRDefault="00000000">
      <w:pPr>
        <w:pStyle w:val="Akapitzlist"/>
        <w:spacing w:before="100" w:after="100"/>
        <w:ind w:left="0" w:right="-1"/>
        <w:jc w:val="both"/>
        <w:rPr>
          <w:rFonts w:ascii="Arial" w:hAnsi="Arial"/>
        </w:rPr>
      </w:pPr>
      <w:r w:rsidRPr="00AC7DCB">
        <w:rPr>
          <w:rFonts w:ascii="Arial" w:hAnsi="Arial"/>
        </w:rPr>
        <w:t>9. Ma Pani/Pan prawo do wniesienia skargi do organu nadzorczego, tj. Prezesa Urzędu Ochrony Danych Osobowych, gdy uznają Państwo, iż przetwarzanie danych osobowych, które Państwa dotyczą narusza przepisy ogólnego rozporządzenia o ochronie danych osobowych z dnia 27 kwietnia 2016r.</w:t>
      </w:r>
    </w:p>
    <w:p w14:paraId="6E520C60" w14:textId="77777777" w:rsidR="002A7BC9" w:rsidRPr="00AC7DCB" w:rsidRDefault="00000000">
      <w:pPr>
        <w:pStyle w:val="Akapitzlist"/>
        <w:spacing w:before="100" w:after="100"/>
        <w:ind w:left="0"/>
        <w:jc w:val="both"/>
        <w:rPr>
          <w:rFonts w:ascii="Arial" w:eastAsia="Arial Unicode MS" w:hAnsi="Arial"/>
          <w:lang w:eastAsia="zh-CN"/>
        </w:rPr>
      </w:pPr>
      <w:r w:rsidRPr="00AC7DCB">
        <w:rPr>
          <w:rFonts w:ascii="Arial" w:eastAsia="Arial Unicode MS" w:hAnsi="Arial"/>
          <w:lang w:eastAsia="zh-CN"/>
        </w:rPr>
        <w:t>10. Obowiązek podania przez Panią/Pana danych osobowych jest wymogiem ustawowym wynikającym z ustawy z dnia 11 września 2019 r. – Prawo zamówień publicznych.</w:t>
      </w:r>
    </w:p>
    <w:p w14:paraId="5CB1A9CC" w14:textId="77777777" w:rsidR="002A7BC9" w:rsidRDefault="00000000">
      <w:pPr>
        <w:pStyle w:val="pkt"/>
        <w:pBdr>
          <w:bottom w:val="double" w:sz="2" w:space="1" w:color="00000A"/>
        </w:pBdr>
        <w:spacing w:before="360" w:after="40" w:line="276" w:lineRule="auto"/>
        <w:ind w:left="568" w:hanging="568"/>
        <w:rPr>
          <w:rFonts w:ascii="Arial" w:hAnsi="Arial"/>
          <w:b/>
          <w:i/>
          <w:sz w:val="22"/>
          <w:szCs w:val="22"/>
        </w:rPr>
      </w:pPr>
      <w:r>
        <w:rPr>
          <w:rFonts w:ascii="Arial" w:hAnsi="Arial"/>
          <w:b/>
          <w:i/>
          <w:sz w:val="22"/>
          <w:szCs w:val="22"/>
        </w:rPr>
        <w:t>III.</w:t>
      </w:r>
      <w:r>
        <w:rPr>
          <w:rFonts w:ascii="Arial" w:hAnsi="Arial"/>
          <w:b/>
          <w:i/>
          <w:sz w:val="22"/>
          <w:szCs w:val="22"/>
        </w:rPr>
        <w:tab/>
        <w:t>TRYB UDZIELENIA ZAMÓWIENIA</w:t>
      </w:r>
    </w:p>
    <w:p w14:paraId="26CBD8BE" w14:textId="77777777" w:rsidR="002A7BC9" w:rsidRPr="00AC7DCB" w:rsidRDefault="00000000">
      <w:pPr>
        <w:pStyle w:val="pkt"/>
        <w:numPr>
          <w:ilvl w:val="0"/>
          <w:numId w:val="63"/>
        </w:numPr>
        <w:spacing w:before="240" w:after="0" w:line="276" w:lineRule="auto"/>
        <w:ind w:left="426" w:hanging="426"/>
        <w:rPr>
          <w:szCs w:val="24"/>
        </w:rPr>
      </w:pPr>
      <w:r w:rsidRPr="00AC7DCB">
        <w:rPr>
          <w:rFonts w:ascii="Arial" w:hAnsi="Arial"/>
          <w:szCs w:val="24"/>
        </w:rPr>
        <w:t xml:space="preserve">Niniejsze postępowanie prowadzone jest w trybie podstawowym o jakim stanowi </w:t>
      </w:r>
      <w:r w:rsidRPr="00AC7DCB">
        <w:rPr>
          <w:rFonts w:ascii="Arial" w:hAnsi="Arial"/>
          <w:b/>
          <w:bCs/>
          <w:szCs w:val="24"/>
        </w:rPr>
        <w:t>art. 275 pkt 1</w:t>
      </w:r>
      <w:r w:rsidRPr="00AC7DCB">
        <w:rPr>
          <w:rFonts w:ascii="Arial" w:hAnsi="Arial"/>
          <w:szCs w:val="24"/>
        </w:rPr>
        <w:t xml:space="preserve"> ustawy prawo zamówień publicznych</w:t>
      </w:r>
    </w:p>
    <w:p w14:paraId="7546BE7F"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Zamawiający nie przewiduje wyboru najkorzystniejszej oferty z możliwością prowadzenia negocjacji.</w:t>
      </w:r>
    </w:p>
    <w:p w14:paraId="3607074C"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Szacunkowa wartość przedmiotowego zamówienia nie przekracza progów unijnych o jakich mowa w art. 3 ustawy prawo zamówień publicznych</w:t>
      </w:r>
    </w:p>
    <w:p w14:paraId="46AFBD82"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Zamawiający nie przewiduje aukcji elektronicznej.</w:t>
      </w:r>
    </w:p>
    <w:p w14:paraId="5F060854"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Zamawiający nie przewiduje złożenia oferty w postaci katalogów elektronicznych.</w:t>
      </w:r>
    </w:p>
    <w:p w14:paraId="057A7222"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Zamawiający nie prowadzi postępowania w celu zawarcia umowy ramowej.</w:t>
      </w:r>
    </w:p>
    <w:p w14:paraId="4579403E"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Zamawiający nie zastrzega możliwości ubiegania się o udzielenie zamówienia wyłącznie przez wykonawców, o których mowa w art. 94 ustawy prawo zamówień publicznych</w:t>
      </w:r>
    </w:p>
    <w:p w14:paraId="57A265B6" w14:textId="77777777" w:rsidR="002A7BC9" w:rsidRPr="00AC7DCB" w:rsidRDefault="00000000">
      <w:pPr>
        <w:pStyle w:val="pkt"/>
        <w:numPr>
          <w:ilvl w:val="0"/>
          <w:numId w:val="1"/>
        </w:numPr>
        <w:spacing w:before="0" w:after="0" w:line="276" w:lineRule="auto"/>
        <w:ind w:left="426" w:hanging="426"/>
        <w:rPr>
          <w:szCs w:val="24"/>
        </w:rPr>
      </w:pPr>
      <w:r w:rsidRPr="00AC7DCB">
        <w:rPr>
          <w:rFonts w:ascii="Arial" w:hAnsi="Arial"/>
          <w:szCs w:val="24"/>
        </w:rPr>
        <w:t xml:space="preserve">Wymagania, o których mowa w art. 95 ustawy prawo zamówień publicznych,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26.06.1974 r. - Kodeks pracy (Dz. U. z 2020 r. poz. 1320) obejmują </w:t>
      </w:r>
      <w:r w:rsidRPr="00AC7DCB">
        <w:rPr>
          <w:rFonts w:ascii="Arial" w:hAnsi="Arial"/>
          <w:szCs w:val="24"/>
        </w:rPr>
        <w:lastRenderedPageBreak/>
        <w:t xml:space="preserve">następujące rodzaje czynności: </w:t>
      </w:r>
      <w:r w:rsidRPr="00AC7DCB">
        <w:rPr>
          <w:rFonts w:ascii="Arial" w:hAnsi="Arial"/>
          <w:b/>
          <w:szCs w:val="24"/>
        </w:rPr>
        <w:t>wykonanie prac fizycznych przy robotach budowlanych</w:t>
      </w:r>
    </w:p>
    <w:p w14:paraId="0C24D322" w14:textId="77777777" w:rsidR="002A7BC9" w:rsidRPr="00AC7DCB" w:rsidRDefault="00000000">
      <w:pPr>
        <w:pStyle w:val="pkt"/>
        <w:numPr>
          <w:ilvl w:val="0"/>
          <w:numId w:val="1"/>
        </w:numPr>
        <w:spacing w:before="0" w:after="0" w:line="276" w:lineRule="auto"/>
        <w:ind w:left="426" w:hanging="426"/>
        <w:rPr>
          <w:szCs w:val="24"/>
        </w:rPr>
      </w:pPr>
      <w:r w:rsidRPr="00AC7DCB">
        <w:rPr>
          <w:rFonts w:ascii="Arial" w:hAnsi="Arial"/>
          <w:szCs w:val="24"/>
        </w:rPr>
        <w:t xml:space="preserve">Szczegółowe wymagania dotyczące realizacji oraz egzekwowania wymogu zatrudnienia na podstawie stosunku pracy zostały określone we wzorze umowy stanowiącymi </w:t>
      </w:r>
      <w:r w:rsidRPr="00AC7DCB">
        <w:rPr>
          <w:rFonts w:ascii="Arial" w:hAnsi="Arial"/>
          <w:b/>
          <w:szCs w:val="24"/>
        </w:rPr>
        <w:t>Zał. nr 6 do SWZ</w:t>
      </w:r>
    </w:p>
    <w:p w14:paraId="7BC474EC"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Zamawiający nie określa dodatkowych wymagań związanych z zatrudnianiem osób, o których mowa w art. 96 ust. 2 pkt 2 ustawy p.z.p.</w:t>
      </w:r>
    </w:p>
    <w:p w14:paraId="3AC67D11" w14:textId="77777777" w:rsidR="002A7BC9" w:rsidRPr="00AC7DCB" w:rsidRDefault="00000000">
      <w:pPr>
        <w:pStyle w:val="pkt"/>
        <w:numPr>
          <w:ilvl w:val="0"/>
          <w:numId w:val="1"/>
        </w:numPr>
        <w:spacing w:before="0" w:after="0" w:line="276" w:lineRule="auto"/>
        <w:ind w:left="426" w:hanging="426"/>
        <w:rPr>
          <w:szCs w:val="24"/>
        </w:rPr>
      </w:pPr>
      <w:r w:rsidRPr="00AC7DCB">
        <w:rPr>
          <w:rFonts w:ascii="Arial" w:hAnsi="Arial" w:cs="Calibri"/>
          <w:b/>
          <w:bCs/>
          <w:szCs w:val="24"/>
        </w:rPr>
        <w:t xml:space="preserve">Zgodnie z art. 310 ustawy Prawo zamówień publicznych Zamawiający może </w:t>
      </w:r>
      <w:r w:rsidRPr="00AC7DCB">
        <w:rPr>
          <w:rStyle w:val="Uwydatnienie"/>
          <w:rFonts w:ascii="Arial" w:hAnsi="Arial" w:cs="Calibri"/>
          <w:b/>
          <w:bCs/>
          <w:i w:val="0"/>
          <w:iCs w:val="0"/>
          <w:szCs w:val="24"/>
        </w:rPr>
        <w:t>unieważnić</w:t>
      </w:r>
      <w:r w:rsidRPr="00AC7DCB">
        <w:rPr>
          <w:rFonts w:ascii="Arial" w:hAnsi="Arial" w:cs="Calibri"/>
          <w:b/>
          <w:bCs/>
          <w:i/>
          <w:iCs/>
          <w:szCs w:val="24"/>
        </w:rPr>
        <w:t xml:space="preserve"> </w:t>
      </w:r>
      <w:r w:rsidRPr="00AC7DCB">
        <w:rPr>
          <w:rFonts w:ascii="Arial" w:hAnsi="Arial" w:cs="Calibri"/>
          <w:b/>
          <w:bCs/>
          <w:szCs w:val="24"/>
        </w:rPr>
        <w:t>postępowanie o udzielenie zamówienia, jeżeli środki publiczne, które zamawiający zamierzał przeznaczyć na sfinansowanie całości lub części zamówienia, nie zostaną mu przyznane.</w:t>
      </w:r>
    </w:p>
    <w:p w14:paraId="6BB8CE6A" w14:textId="77777777" w:rsidR="002A7BC9" w:rsidRDefault="002A7BC9">
      <w:pPr>
        <w:pStyle w:val="pkt"/>
        <w:spacing w:before="0" w:after="0" w:line="276" w:lineRule="auto"/>
        <w:ind w:left="426" w:firstLine="0"/>
        <w:rPr>
          <w:rFonts w:ascii="Arial" w:hAnsi="Arial" w:cs="Calibri"/>
          <w:sz w:val="22"/>
          <w:szCs w:val="22"/>
        </w:rPr>
      </w:pPr>
    </w:p>
    <w:p w14:paraId="2BD39F29" w14:textId="77777777" w:rsidR="002A7BC9" w:rsidRDefault="00000000">
      <w:pPr>
        <w:pStyle w:val="pkt"/>
        <w:pBdr>
          <w:bottom w:val="double" w:sz="2" w:space="1" w:color="00000A"/>
        </w:pBdr>
        <w:spacing w:before="0" w:after="40" w:line="276" w:lineRule="auto"/>
        <w:ind w:left="568" w:hanging="568"/>
        <w:rPr>
          <w:rFonts w:ascii="Arial" w:hAnsi="Arial"/>
          <w:b/>
          <w:i/>
          <w:sz w:val="22"/>
          <w:szCs w:val="22"/>
        </w:rPr>
      </w:pPr>
      <w:r>
        <w:rPr>
          <w:rFonts w:ascii="Arial" w:hAnsi="Arial"/>
          <w:b/>
          <w:i/>
          <w:sz w:val="22"/>
          <w:szCs w:val="22"/>
        </w:rPr>
        <w:t>IV.</w:t>
      </w:r>
      <w:r>
        <w:rPr>
          <w:rFonts w:ascii="Arial" w:hAnsi="Arial"/>
          <w:b/>
          <w:i/>
          <w:sz w:val="22"/>
          <w:szCs w:val="22"/>
        </w:rPr>
        <w:tab/>
        <w:t>OPIS PRZEDMIOTU ZAMÓWIENIA</w:t>
      </w:r>
    </w:p>
    <w:p w14:paraId="708DBC09" w14:textId="77777777" w:rsidR="002A7BC9" w:rsidRDefault="00000000">
      <w:pPr>
        <w:pStyle w:val="pkt"/>
        <w:numPr>
          <w:ilvl w:val="0"/>
          <w:numId w:val="64"/>
        </w:numPr>
        <w:tabs>
          <w:tab w:val="left" w:pos="342"/>
        </w:tabs>
        <w:spacing w:line="276" w:lineRule="auto"/>
        <w:ind w:left="58" w:hanging="3119"/>
      </w:pPr>
      <w:r>
        <w:rPr>
          <w:rFonts w:ascii="Arial" w:hAnsi="Arial"/>
          <w:sz w:val="22"/>
          <w:szCs w:val="22"/>
        </w:rPr>
        <w:t xml:space="preserve">Przedmiotem zamówienia jest </w:t>
      </w:r>
      <w:bookmarkStart w:id="6" w:name="_Hlk165831145"/>
      <w:r>
        <w:rPr>
          <w:rFonts w:ascii="Arial" w:hAnsi="Arial"/>
          <w:b/>
          <w:bCs/>
          <w:sz w:val="22"/>
          <w:szCs w:val="22"/>
        </w:rPr>
        <w:t xml:space="preserve">Budowa szkoły podstawowej wraz z zapleczem dydaktycznym i sportowo - rekreacyjnym w miejscowości Fredropol </w:t>
      </w:r>
      <w:r>
        <w:rPr>
          <w:rFonts w:ascii="Arial" w:hAnsi="Arial"/>
          <w:b/>
          <w:bCs/>
          <w:i/>
          <w:sz w:val="22"/>
          <w:szCs w:val="22"/>
        </w:rPr>
        <w:t>w formule zaprojektuj i wybuduj</w:t>
      </w:r>
      <w:r>
        <w:rPr>
          <w:rFonts w:ascii="Arial" w:hAnsi="Arial"/>
          <w:b/>
          <w:bCs/>
          <w:i/>
          <w:szCs w:val="24"/>
        </w:rPr>
        <w:t xml:space="preserve">.   </w:t>
      </w:r>
    </w:p>
    <w:bookmarkEnd w:id="6"/>
    <w:p w14:paraId="0873A4CD" w14:textId="77777777" w:rsidR="002A7BC9" w:rsidRDefault="002A7BC9">
      <w:pPr>
        <w:pStyle w:val="pkt"/>
        <w:spacing w:before="0" w:after="0" w:line="276" w:lineRule="auto"/>
        <w:ind w:left="0" w:firstLine="0"/>
        <w:jc w:val="left"/>
        <w:rPr>
          <w:rFonts w:ascii="Arial" w:hAnsi="Arial"/>
          <w:b/>
          <w:i/>
          <w:sz w:val="8"/>
          <w:szCs w:val="8"/>
        </w:rPr>
      </w:pPr>
    </w:p>
    <w:p w14:paraId="4B9ED49A" w14:textId="77777777" w:rsidR="002A7BC9" w:rsidRDefault="00000000">
      <w:pPr>
        <w:pStyle w:val="Standard"/>
        <w:spacing w:after="0" w:line="276" w:lineRule="auto"/>
        <w:ind w:left="284"/>
        <w:rPr>
          <w:rFonts w:ascii="Arial" w:hAnsi="Arial" w:cs="Calibri"/>
          <w:w w:val="110"/>
        </w:rPr>
      </w:pPr>
      <w:r w:rsidRPr="00AC7DCB">
        <w:rPr>
          <w:rFonts w:ascii="Arial" w:hAnsi="Arial" w:cs="Calibri"/>
          <w:w w:val="110"/>
        </w:rPr>
        <w:t>W</w:t>
      </w:r>
      <w:r w:rsidRPr="00AC7DCB">
        <w:rPr>
          <w:rFonts w:ascii="Arial" w:hAnsi="Arial" w:cs="Calibri"/>
          <w:spacing w:val="-10"/>
          <w:w w:val="110"/>
        </w:rPr>
        <w:t xml:space="preserve"> </w:t>
      </w:r>
      <w:r w:rsidRPr="00AC7DCB">
        <w:rPr>
          <w:rFonts w:ascii="Arial" w:hAnsi="Arial" w:cs="Calibri"/>
          <w:w w:val="110"/>
        </w:rPr>
        <w:t>ramach</w:t>
      </w:r>
      <w:r w:rsidRPr="00AC7DCB">
        <w:rPr>
          <w:rFonts w:ascii="Arial" w:hAnsi="Arial" w:cs="Calibri"/>
          <w:spacing w:val="-9"/>
          <w:w w:val="110"/>
        </w:rPr>
        <w:t xml:space="preserve"> </w:t>
      </w:r>
      <w:r w:rsidRPr="00AC7DCB">
        <w:rPr>
          <w:rFonts w:ascii="Arial" w:hAnsi="Arial" w:cs="Calibri"/>
          <w:w w:val="110"/>
        </w:rPr>
        <w:t>inwestycji</w:t>
      </w:r>
      <w:r w:rsidRPr="00AC7DCB">
        <w:rPr>
          <w:rFonts w:ascii="Arial" w:hAnsi="Arial" w:cs="Calibri"/>
          <w:spacing w:val="-13"/>
          <w:w w:val="110"/>
        </w:rPr>
        <w:t xml:space="preserve"> </w:t>
      </w:r>
      <w:r w:rsidRPr="00AC7DCB">
        <w:rPr>
          <w:rFonts w:ascii="Arial" w:hAnsi="Arial" w:cs="Calibri"/>
          <w:w w:val="110"/>
        </w:rPr>
        <w:t>przewiduje</w:t>
      </w:r>
      <w:r w:rsidRPr="00AC7DCB">
        <w:rPr>
          <w:rFonts w:ascii="Arial" w:hAnsi="Arial" w:cs="Calibri"/>
          <w:spacing w:val="-8"/>
          <w:w w:val="110"/>
        </w:rPr>
        <w:t xml:space="preserve"> </w:t>
      </w:r>
      <w:r w:rsidRPr="00AC7DCB">
        <w:rPr>
          <w:rFonts w:ascii="Arial" w:hAnsi="Arial" w:cs="Calibri"/>
          <w:w w:val="110"/>
        </w:rPr>
        <w:t>się:</w:t>
      </w:r>
    </w:p>
    <w:p w14:paraId="4EF1C55F" w14:textId="77777777" w:rsidR="00AC7DCB" w:rsidRPr="00AC7DCB" w:rsidRDefault="00AC7DCB">
      <w:pPr>
        <w:pStyle w:val="Standard"/>
        <w:spacing w:after="0" w:line="276" w:lineRule="auto"/>
        <w:ind w:left="284"/>
        <w:rPr>
          <w:rFonts w:hint="eastAsia"/>
        </w:rPr>
      </w:pPr>
    </w:p>
    <w:p w14:paraId="274F00EC" w14:textId="77777777" w:rsidR="002A7BC9" w:rsidRDefault="00000000">
      <w:pPr>
        <w:pStyle w:val="Standard"/>
        <w:tabs>
          <w:tab w:val="left" w:pos="2552"/>
        </w:tabs>
        <w:spacing w:after="0" w:line="276" w:lineRule="auto"/>
        <w:ind w:left="1276" w:right="35" w:hanging="992"/>
        <w:jc w:val="both"/>
        <w:rPr>
          <w:rFonts w:ascii="Arial" w:hAnsi="Arial" w:cs="Calibri"/>
        </w:rPr>
      </w:pPr>
      <w:r w:rsidRPr="00AC7DCB">
        <w:rPr>
          <w:rFonts w:ascii="Arial" w:hAnsi="Arial" w:cs="Calibri"/>
          <w:b/>
          <w:w w:val="110"/>
        </w:rPr>
        <w:t>ETAP I</w:t>
      </w:r>
      <w:r w:rsidRPr="00AC7DCB">
        <w:rPr>
          <w:rFonts w:ascii="Arial" w:hAnsi="Arial" w:cs="Calibri"/>
          <w:w w:val="110"/>
        </w:rPr>
        <w:t xml:space="preserve"> – </w:t>
      </w:r>
      <w:r w:rsidRPr="00AC7DCB">
        <w:rPr>
          <w:rFonts w:ascii="Arial" w:hAnsi="Arial" w:cs="Calibri"/>
        </w:rPr>
        <w:t>wykonanie wielobranżowej dokumentacji projektowo-kosztorysowej z uwzględnieniem założeń zawartych w Programie Funkcjonalno - Użytkowym wraz z uzyskaniem ostatecznego pozwolenia na budowę.</w:t>
      </w:r>
    </w:p>
    <w:p w14:paraId="7228CEF2" w14:textId="77777777" w:rsidR="00AC7DCB" w:rsidRPr="00AC7DCB" w:rsidRDefault="00AC7DCB">
      <w:pPr>
        <w:pStyle w:val="Standard"/>
        <w:tabs>
          <w:tab w:val="left" w:pos="2552"/>
        </w:tabs>
        <w:spacing w:after="0" w:line="276" w:lineRule="auto"/>
        <w:ind w:left="1276" w:right="35" w:hanging="992"/>
        <w:jc w:val="both"/>
        <w:rPr>
          <w:rFonts w:hint="eastAsia"/>
        </w:rPr>
      </w:pPr>
    </w:p>
    <w:p w14:paraId="1CE32392" w14:textId="77777777" w:rsidR="002A7BC9" w:rsidRDefault="00000000">
      <w:pPr>
        <w:pStyle w:val="Standard"/>
        <w:tabs>
          <w:tab w:val="left" w:pos="2552"/>
        </w:tabs>
        <w:spacing w:after="0" w:line="276" w:lineRule="auto"/>
        <w:ind w:left="1276" w:right="35" w:hanging="992"/>
        <w:jc w:val="both"/>
        <w:rPr>
          <w:rFonts w:ascii="Arial" w:eastAsia="Times New Roman" w:hAnsi="Arial" w:cs="Calibri"/>
          <w:color w:val="000000"/>
          <w:lang w:eastAsia="pl-PL"/>
        </w:rPr>
      </w:pPr>
      <w:r w:rsidRPr="00AC7DCB">
        <w:rPr>
          <w:rFonts w:ascii="Arial" w:hAnsi="Arial" w:cs="Calibri"/>
          <w:b/>
          <w:w w:val="110"/>
        </w:rPr>
        <w:t>ETAP II</w:t>
      </w:r>
      <w:r w:rsidRPr="00AC7DCB">
        <w:rPr>
          <w:rFonts w:ascii="Arial" w:hAnsi="Arial" w:cs="Calibri"/>
          <w:w w:val="110"/>
        </w:rPr>
        <w:t xml:space="preserve"> – </w:t>
      </w:r>
      <w:r w:rsidRPr="00AC7DCB">
        <w:rPr>
          <w:rFonts w:ascii="Arial" w:hAnsi="Arial" w:cs="Calibri"/>
        </w:rPr>
        <w:t>Budowa szkoły podstawowej wraz z zapleczem dydaktycznym i sportowo - rekreacyjnym</w:t>
      </w:r>
      <w:r w:rsidRPr="00AC7DCB">
        <w:rPr>
          <w:rFonts w:ascii="Arial" w:eastAsia="Times New Roman" w:hAnsi="Arial" w:cs="Calibri"/>
          <w:color w:val="000000"/>
          <w:lang w:eastAsia="pl-PL"/>
        </w:rPr>
        <w:t>, zgodnie z programem funkcjonalno - użytkowym, opracowaną dokumentacją projektową i pozwoleniem na budowę, oraz uzyskanie ostatecznej decyzji pozwolenia na użytkowanie.</w:t>
      </w:r>
    </w:p>
    <w:p w14:paraId="3EC492F1" w14:textId="77777777" w:rsidR="00AC7DCB" w:rsidRPr="00AC7DCB" w:rsidRDefault="00AC7DCB">
      <w:pPr>
        <w:pStyle w:val="Standard"/>
        <w:tabs>
          <w:tab w:val="left" w:pos="2552"/>
        </w:tabs>
        <w:spacing w:after="0" w:line="276" w:lineRule="auto"/>
        <w:ind w:left="1276" w:right="35" w:hanging="992"/>
        <w:jc w:val="both"/>
        <w:rPr>
          <w:rFonts w:hint="eastAsia"/>
        </w:rPr>
      </w:pPr>
    </w:p>
    <w:p w14:paraId="50D8569A" w14:textId="77777777" w:rsidR="002A7BC9" w:rsidRDefault="00000000">
      <w:pPr>
        <w:pStyle w:val="Standard"/>
        <w:spacing w:line="276" w:lineRule="auto"/>
        <w:ind w:left="284"/>
        <w:jc w:val="both"/>
        <w:rPr>
          <w:rFonts w:ascii="Arial" w:eastAsia="Arial" w:hAnsi="Arial" w:cs="Calibri"/>
          <w:u w:val="single"/>
        </w:rPr>
      </w:pPr>
      <w:r w:rsidRPr="00AC7DCB">
        <w:rPr>
          <w:rFonts w:ascii="Arial" w:hAnsi="Arial" w:cs="Calibri"/>
          <w:u w:val="single"/>
        </w:rPr>
        <w:t xml:space="preserve">Wykonawca na własny koszt powinien uzyskać mapę do celów projektowych wraz z uzyskaniem </w:t>
      </w:r>
      <w:r w:rsidRPr="00AC7DCB">
        <w:rPr>
          <w:rFonts w:ascii="Arial" w:eastAsia="Arial" w:hAnsi="Arial" w:cs="Calibri"/>
          <w:u w:val="single"/>
        </w:rPr>
        <w:t xml:space="preserve">wymaganych prawem, decyzji, opinii, postanowień, uzgodnień </w:t>
      </w:r>
      <w:r w:rsidRPr="00AC7DCB">
        <w:rPr>
          <w:rFonts w:ascii="Arial" w:hAnsi="Arial" w:cs="Calibri"/>
          <w:u w:val="single"/>
        </w:rPr>
        <w:t>w</w:t>
      </w:r>
      <w:r w:rsidRPr="00AC7DCB">
        <w:rPr>
          <w:rFonts w:ascii="Arial" w:eastAsia="Arial" w:hAnsi="Arial" w:cs="Calibri"/>
          <w:u w:val="single"/>
        </w:rPr>
        <w:t xml:space="preserve"> </w:t>
      </w:r>
      <w:r w:rsidRPr="00AC7DCB">
        <w:rPr>
          <w:rFonts w:ascii="Arial" w:hAnsi="Arial" w:cs="Calibri"/>
          <w:u w:val="single"/>
        </w:rPr>
        <w:t>zakresie</w:t>
      </w:r>
      <w:r w:rsidRPr="00AC7DCB">
        <w:rPr>
          <w:rFonts w:ascii="Arial" w:eastAsia="Arial" w:hAnsi="Arial" w:cs="Calibri"/>
          <w:u w:val="single"/>
        </w:rPr>
        <w:t xml:space="preserve"> </w:t>
      </w:r>
      <w:r w:rsidRPr="00AC7DCB">
        <w:rPr>
          <w:rFonts w:ascii="Arial" w:hAnsi="Arial" w:cs="Calibri"/>
          <w:u w:val="single"/>
        </w:rPr>
        <w:t>niezbędnym</w:t>
      </w:r>
      <w:r w:rsidRPr="00AC7DCB">
        <w:rPr>
          <w:rFonts w:ascii="Arial" w:eastAsia="Arial" w:hAnsi="Arial" w:cs="Calibri"/>
          <w:u w:val="single"/>
        </w:rPr>
        <w:t xml:space="preserve"> </w:t>
      </w:r>
      <w:r w:rsidRPr="00AC7DCB">
        <w:rPr>
          <w:rFonts w:ascii="Arial" w:hAnsi="Arial" w:cs="Calibri"/>
          <w:u w:val="single"/>
        </w:rPr>
        <w:t>do</w:t>
      </w:r>
      <w:r w:rsidRPr="00AC7DCB">
        <w:rPr>
          <w:rFonts w:ascii="Arial" w:eastAsia="Arial" w:hAnsi="Arial" w:cs="Calibri"/>
          <w:u w:val="single"/>
        </w:rPr>
        <w:t xml:space="preserve"> </w:t>
      </w:r>
      <w:r w:rsidRPr="00AC7DCB">
        <w:rPr>
          <w:rFonts w:ascii="Arial" w:hAnsi="Arial" w:cs="Calibri"/>
          <w:u w:val="single"/>
        </w:rPr>
        <w:t>opracowania</w:t>
      </w:r>
      <w:r w:rsidRPr="00AC7DCB">
        <w:rPr>
          <w:rFonts w:ascii="Arial" w:eastAsia="Arial" w:hAnsi="Arial" w:cs="Calibri"/>
          <w:u w:val="single"/>
        </w:rPr>
        <w:t xml:space="preserve"> </w:t>
      </w:r>
      <w:r w:rsidRPr="00AC7DCB">
        <w:rPr>
          <w:rFonts w:ascii="Arial" w:hAnsi="Arial" w:cs="Calibri"/>
          <w:u w:val="single"/>
        </w:rPr>
        <w:t>dokumentacji</w:t>
      </w:r>
      <w:r w:rsidRPr="00AC7DCB">
        <w:rPr>
          <w:rFonts w:ascii="Arial" w:eastAsia="Arial" w:hAnsi="Arial" w:cs="Calibri"/>
          <w:u w:val="single"/>
        </w:rPr>
        <w:t xml:space="preserve"> </w:t>
      </w:r>
      <w:r w:rsidRPr="00AC7DCB">
        <w:rPr>
          <w:rFonts w:ascii="Arial" w:hAnsi="Arial" w:cs="Calibri"/>
          <w:u w:val="single"/>
        </w:rPr>
        <w:t>projektowej</w:t>
      </w:r>
      <w:r w:rsidRPr="00AC7DCB">
        <w:rPr>
          <w:rFonts w:ascii="Arial" w:eastAsia="Arial" w:hAnsi="Arial" w:cs="Calibri"/>
          <w:u w:val="single"/>
        </w:rPr>
        <w:t xml:space="preserve"> </w:t>
      </w:r>
      <w:r w:rsidRPr="00AC7DCB">
        <w:rPr>
          <w:rFonts w:ascii="Arial" w:hAnsi="Arial" w:cs="Calibri"/>
          <w:u w:val="single"/>
        </w:rPr>
        <w:t>zgodnie</w:t>
      </w:r>
      <w:r w:rsidRPr="00AC7DCB">
        <w:rPr>
          <w:rFonts w:ascii="Arial" w:eastAsia="Arial" w:hAnsi="Arial" w:cs="Calibri"/>
          <w:u w:val="single"/>
        </w:rPr>
        <w:t xml:space="preserve"> </w:t>
      </w:r>
      <w:r w:rsidRPr="00AC7DCB">
        <w:rPr>
          <w:rFonts w:ascii="Arial" w:hAnsi="Arial" w:cs="Calibri"/>
          <w:u w:val="single"/>
        </w:rPr>
        <w:t>z</w:t>
      </w:r>
      <w:r w:rsidRPr="00AC7DCB">
        <w:rPr>
          <w:rFonts w:ascii="Arial" w:eastAsia="Arial" w:hAnsi="Arial" w:cs="Calibri"/>
          <w:u w:val="single"/>
        </w:rPr>
        <w:t xml:space="preserve"> </w:t>
      </w:r>
      <w:r w:rsidRPr="00AC7DCB">
        <w:rPr>
          <w:rFonts w:ascii="Arial" w:hAnsi="Arial" w:cs="Calibri"/>
          <w:u w:val="single"/>
        </w:rPr>
        <w:t>obowiązującymi</w:t>
      </w:r>
      <w:r w:rsidRPr="00AC7DCB">
        <w:rPr>
          <w:rFonts w:ascii="Arial" w:eastAsia="Arial" w:hAnsi="Arial" w:cs="Calibri"/>
          <w:u w:val="single"/>
        </w:rPr>
        <w:t xml:space="preserve"> </w:t>
      </w:r>
      <w:r w:rsidRPr="00AC7DCB">
        <w:rPr>
          <w:rFonts w:ascii="Arial" w:hAnsi="Arial" w:cs="Calibri"/>
          <w:u w:val="single"/>
        </w:rPr>
        <w:t>przepisami,</w:t>
      </w:r>
      <w:r w:rsidRPr="00AC7DCB">
        <w:rPr>
          <w:rFonts w:ascii="Arial" w:eastAsia="Arial" w:hAnsi="Arial" w:cs="Calibri"/>
          <w:u w:val="single"/>
        </w:rPr>
        <w:t xml:space="preserve"> złożenie kompletnego wniosku o wydanie decyzji pozwolenie na budowę dla przedmiotowej inwestycji oraz uzyskanie ostatecznej decyzji pozwolenie na użytkowanie.</w:t>
      </w:r>
    </w:p>
    <w:p w14:paraId="14FE1E88" w14:textId="77777777" w:rsidR="00AC7DCB" w:rsidRDefault="00AC7DCB">
      <w:pPr>
        <w:pStyle w:val="Standard"/>
        <w:spacing w:line="276" w:lineRule="auto"/>
        <w:ind w:left="284"/>
        <w:jc w:val="both"/>
        <w:rPr>
          <w:rFonts w:hint="eastAsia"/>
        </w:rPr>
      </w:pPr>
    </w:p>
    <w:p w14:paraId="5A0A13EF" w14:textId="77777777" w:rsidR="00AC7DCB" w:rsidRDefault="00AC7DCB">
      <w:pPr>
        <w:pStyle w:val="Standard"/>
        <w:spacing w:line="276" w:lineRule="auto"/>
        <w:ind w:left="284"/>
        <w:jc w:val="both"/>
        <w:rPr>
          <w:rFonts w:hint="eastAsia"/>
        </w:rPr>
      </w:pPr>
    </w:p>
    <w:p w14:paraId="06DA1796" w14:textId="77777777" w:rsidR="00AC7DCB" w:rsidRPr="00AC7DCB" w:rsidRDefault="00AC7DCB">
      <w:pPr>
        <w:pStyle w:val="Standard"/>
        <w:spacing w:line="276" w:lineRule="auto"/>
        <w:ind w:left="284"/>
        <w:jc w:val="both"/>
        <w:rPr>
          <w:rFonts w:hint="eastAsia"/>
        </w:rPr>
      </w:pPr>
    </w:p>
    <w:p w14:paraId="167F457D" w14:textId="77777777" w:rsidR="002A7BC9" w:rsidRPr="00AC7DCB" w:rsidRDefault="00000000">
      <w:pPr>
        <w:pStyle w:val="pkt"/>
        <w:numPr>
          <w:ilvl w:val="0"/>
          <w:numId w:val="3"/>
        </w:numPr>
        <w:spacing w:before="0" w:after="0" w:line="276" w:lineRule="auto"/>
        <w:ind w:left="284" w:right="-284" w:hanging="284"/>
        <w:rPr>
          <w:rFonts w:ascii="Arial" w:hAnsi="Arial" w:cs="Calibri"/>
          <w:szCs w:val="24"/>
        </w:rPr>
      </w:pPr>
      <w:r w:rsidRPr="00AC7DCB">
        <w:rPr>
          <w:rFonts w:ascii="Arial" w:hAnsi="Arial" w:cs="Calibri"/>
          <w:szCs w:val="24"/>
        </w:rPr>
        <w:t>Szczegółowy opis przedmiotu zamówienia i zakres robót określa:</w:t>
      </w:r>
    </w:p>
    <w:p w14:paraId="2B998356" w14:textId="77777777" w:rsidR="002A7BC9" w:rsidRPr="00AC7DCB" w:rsidRDefault="00000000">
      <w:pPr>
        <w:pStyle w:val="pkt"/>
        <w:spacing w:before="0" w:after="0" w:line="276" w:lineRule="auto"/>
        <w:ind w:left="284" w:right="-284" w:firstLine="0"/>
        <w:rPr>
          <w:szCs w:val="24"/>
        </w:rPr>
      </w:pPr>
      <w:r w:rsidRPr="00AC7DCB">
        <w:rPr>
          <w:rFonts w:ascii="Arial" w:hAnsi="Arial"/>
          <w:b/>
          <w:szCs w:val="24"/>
        </w:rPr>
        <w:t xml:space="preserve">Opis przedmiotu zamówienia </w:t>
      </w:r>
      <w:r w:rsidRPr="00AC7DCB">
        <w:rPr>
          <w:rFonts w:ascii="Arial" w:hAnsi="Arial"/>
          <w:szCs w:val="24"/>
        </w:rPr>
        <w:t xml:space="preserve">stanowiący </w:t>
      </w:r>
      <w:r w:rsidRPr="00AC7DCB">
        <w:rPr>
          <w:rFonts w:ascii="Arial" w:hAnsi="Arial"/>
          <w:b/>
          <w:szCs w:val="24"/>
        </w:rPr>
        <w:t>zał. nr 7 do SWZ,</w:t>
      </w:r>
    </w:p>
    <w:p w14:paraId="3B503330" w14:textId="1F32C95E" w:rsidR="002A7BC9" w:rsidRPr="00AC7DCB" w:rsidRDefault="00000000">
      <w:pPr>
        <w:pStyle w:val="pkt"/>
        <w:spacing w:before="0" w:after="0" w:line="276" w:lineRule="auto"/>
        <w:ind w:left="284" w:right="-284" w:firstLine="0"/>
        <w:rPr>
          <w:szCs w:val="24"/>
        </w:rPr>
      </w:pPr>
      <w:r w:rsidRPr="00AC7DCB">
        <w:rPr>
          <w:rFonts w:ascii="Arial" w:hAnsi="Arial"/>
          <w:b/>
          <w:szCs w:val="24"/>
        </w:rPr>
        <w:lastRenderedPageBreak/>
        <w:t xml:space="preserve">Program Funkcjonalno-Użytkowy </w:t>
      </w:r>
      <w:r w:rsidRPr="00AC7DCB">
        <w:rPr>
          <w:rFonts w:ascii="Arial" w:hAnsi="Arial"/>
          <w:szCs w:val="24"/>
        </w:rPr>
        <w:t xml:space="preserve">stanowiący </w:t>
      </w:r>
      <w:r w:rsidRPr="00AC7DCB">
        <w:rPr>
          <w:rFonts w:ascii="Arial" w:hAnsi="Arial"/>
          <w:b/>
          <w:szCs w:val="24"/>
        </w:rPr>
        <w:t>zał. nr 8 do SWZ</w:t>
      </w:r>
      <w:r w:rsidR="00AC7DCB">
        <w:rPr>
          <w:rFonts w:ascii="Arial" w:hAnsi="Arial"/>
          <w:b/>
          <w:szCs w:val="24"/>
        </w:rPr>
        <w:t>,</w:t>
      </w:r>
      <w:r w:rsidRPr="00AC7DCB">
        <w:rPr>
          <w:rFonts w:ascii="Arial" w:hAnsi="Arial"/>
          <w:b/>
          <w:szCs w:val="24"/>
        </w:rPr>
        <w:t xml:space="preserve"> </w:t>
      </w:r>
    </w:p>
    <w:p w14:paraId="0EC89414" w14:textId="77777777" w:rsidR="002A7BC9" w:rsidRDefault="00000000">
      <w:pPr>
        <w:pStyle w:val="pkt"/>
        <w:spacing w:before="0" w:after="0" w:line="276" w:lineRule="auto"/>
        <w:ind w:left="284" w:right="-284" w:firstLine="0"/>
        <w:rPr>
          <w:rFonts w:ascii="Arial" w:hAnsi="Arial"/>
          <w:b/>
          <w:szCs w:val="24"/>
        </w:rPr>
      </w:pPr>
      <w:r w:rsidRPr="00AC7DCB">
        <w:rPr>
          <w:rFonts w:ascii="Arial" w:hAnsi="Arial"/>
          <w:b/>
          <w:szCs w:val="24"/>
        </w:rPr>
        <w:t>Formularz cenowy</w:t>
      </w:r>
      <w:r w:rsidRPr="00AC7DCB">
        <w:rPr>
          <w:rFonts w:ascii="Arial" w:hAnsi="Arial"/>
          <w:szCs w:val="24"/>
        </w:rPr>
        <w:t xml:space="preserve"> - wycena kosztów przedmiotu zamówienia stanowiący </w:t>
      </w:r>
      <w:r w:rsidRPr="00AC7DCB">
        <w:rPr>
          <w:rFonts w:ascii="Arial" w:hAnsi="Arial"/>
          <w:b/>
          <w:szCs w:val="24"/>
        </w:rPr>
        <w:t>zał. nr 9 do SWZ.</w:t>
      </w:r>
    </w:p>
    <w:p w14:paraId="3B29776C" w14:textId="77777777" w:rsidR="00AC7DCB" w:rsidRPr="00AC7DCB" w:rsidRDefault="00AC7DCB">
      <w:pPr>
        <w:pStyle w:val="pkt"/>
        <w:spacing w:before="0" w:after="0" w:line="276" w:lineRule="auto"/>
        <w:ind w:left="284" w:right="-284" w:firstLine="0"/>
        <w:rPr>
          <w:szCs w:val="24"/>
        </w:rPr>
      </w:pPr>
    </w:p>
    <w:p w14:paraId="3FE57C5C" w14:textId="77777777" w:rsidR="002A7BC9" w:rsidRDefault="00000000">
      <w:pPr>
        <w:pStyle w:val="pkt"/>
        <w:numPr>
          <w:ilvl w:val="0"/>
          <w:numId w:val="3"/>
        </w:numPr>
        <w:spacing w:before="0" w:after="0" w:line="276" w:lineRule="auto"/>
        <w:ind w:left="284" w:right="-284" w:hanging="284"/>
        <w:rPr>
          <w:rFonts w:ascii="Arial" w:hAnsi="Arial"/>
          <w:sz w:val="22"/>
          <w:szCs w:val="22"/>
        </w:rPr>
      </w:pPr>
      <w:r w:rsidRPr="00AC7DCB">
        <w:rPr>
          <w:rFonts w:ascii="Arial" w:hAnsi="Arial"/>
          <w:szCs w:val="24"/>
        </w:rPr>
        <w:t xml:space="preserve">Wspólny Słownik Zamówień CPV: </w:t>
      </w:r>
      <w:r w:rsidRPr="00AC7DCB">
        <w:rPr>
          <w:rFonts w:ascii="Arial" w:hAnsi="Arial"/>
          <w:szCs w:val="24"/>
        </w:rPr>
        <w:tab/>
      </w:r>
    </w:p>
    <w:tbl>
      <w:tblPr>
        <w:tblW w:w="9060" w:type="dxa"/>
        <w:tblLayout w:type="fixed"/>
        <w:tblCellMar>
          <w:left w:w="10" w:type="dxa"/>
          <w:right w:w="10" w:type="dxa"/>
        </w:tblCellMar>
        <w:tblLook w:val="04A0" w:firstRow="1" w:lastRow="0" w:firstColumn="1" w:lastColumn="0" w:noHBand="0" w:noVBand="1"/>
      </w:tblPr>
      <w:tblGrid>
        <w:gridCol w:w="2120"/>
        <w:gridCol w:w="6940"/>
      </w:tblGrid>
      <w:tr w:rsidR="002A7BC9" w14:paraId="18627C85"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61E0BEFE" w14:textId="77777777" w:rsidR="002A7BC9" w:rsidRDefault="00000000">
            <w:pPr>
              <w:widowControl/>
              <w:textAlignment w:val="auto"/>
            </w:pPr>
            <w:r>
              <w:rPr>
                <w:rFonts w:ascii="Century Gothic" w:eastAsia="Times New Roman" w:hAnsi="Century Gothic" w:cs="Calibri"/>
                <w:color w:val="000000"/>
                <w:kern w:val="0"/>
              </w:rPr>
              <w:t>CPV-71000000-8</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60C13DB" w14:textId="77777777" w:rsidR="002A7BC9" w:rsidRDefault="00000000">
            <w:pPr>
              <w:widowControl/>
              <w:textAlignment w:val="auto"/>
            </w:pPr>
            <w:r>
              <w:rPr>
                <w:rFonts w:ascii="Century Gothic" w:eastAsia="Times New Roman" w:hAnsi="Century Gothic" w:cs="Calibri"/>
                <w:color w:val="000000"/>
                <w:kern w:val="0"/>
              </w:rPr>
              <w:t xml:space="preserve"> Usługi architektoniczne, budowlane, inżynieryjne i kontrolne</w:t>
            </w:r>
          </w:p>
        </w:tc>
      </w:tr>
      <w:tr w:rsidR="002A7BC9" w14:paraId="01804C63"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54FCA7E" w14:textId="77777777" w:rsidR="002A7BC9" w:rsidRDefault="00000000">
            <w:pPr>
              <w:widowControl/>
              <w:textAlignment w:val="auto"/>
            </w:pPr>
            <w:r>
              <w:rPr>
                <w:rFonts w:ascii="Century Gothic" w:eastAsia="Times New Roman" w:hAnsi="Century Gothic" w:cs="Calibri"/>
                <w:color w:val="000000"/>
                <w:kern w:val="0"/>
              </w:rPr>
              <w:t>CPV-71223000-7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11804E3" w14:textId="77777777" w:rsidR="002A7BC9" w:rsidRDefault="00000000">
            <w:pPr>
              <w:widowControl/>
              <w:textAlignment w:val="auto"/>
            </w:pPr>
            <w:r>
              <w:rPr>
                <w:rFonts w:ascii="Century Gothic" w:eastAsia="Times New Roman" w:hAnsi="Century Gothic" w:cs="Calibri"/>
                <w:color w:val="000000"/>
                <w:kern w:val="0"/>
              </w:rPr>
              <w:t xml:space="preserve"> Usługi architektoniczne w zakresie rozbudowy obiektów budowlanych</w:t>
            </w:r>
          </w:p>
        </w:tc>
      </w:tr>
      <w:tr w:rsidR="002A7BC9" w14:paraId="17B9129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1FF363A" w14:textId="77777777" w:rsidR="002A7BC9" w:rsidRDefault="00000000">
            <w:pPr>
              <w:widowControl/>
              <w:textAlignment w:val="auto"/>
            </w:pPr>
            <w:r>
              <w:rPr>
                <w:rFonts w:ascii="Century Gothic" w:eastAsia="Times New Roman" w:hAnsi="Century Gothic" w:cs="Calibri"/>
                <w:color w:val="000000"/>
                <w:kern w:val="0"/>
              </w:rPr>
              <w:t>CPV-71221000-3</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6D014C2" w14:textId="77777777" w:rsidR="002A7BC9" w:rsidRDefault="00000000">
            <w:pPr>
              <w:widowControl/>
              <w:textAlignment w:val="auto"/>
            </w:pPr>
            <w:r>
              <w:rPr>
                <w:rFonts w:ascii="Century Gothic" w:eastAsia="Times New Roman" w:hAnsi="Century Gothic" w:cs="Calibri"/>
                <w:color w:val="000000"/>
                <w:kern w:val="0"/>
              </w:rPr>
              <w:t xml:space="preserve"> Usługi architektoniczne w zakresie obiektów budowlanych</w:t>
            </w:r>
          </w:p>
        </w:tc>
      </w:tr>
      <w:tr w:rsidR="002A7BC9" w14:paraId="3D9B3CC9"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20BA860" w14:textId="77777777" w:rsidR="002A7BC9" w:rsidRDefault="00000000">
            <w:pPr>
              <w:widowControl/>
              <w:textAlignment w:val="auto"/>
            </w:pPr>
            <w:r>
              <w:rPr>
                <w:rFonts w:ascii="Century Gothic" w:eastAsia="Times New Roman" w:hAnsi="Century Gothic" w:cs="Calibri"/>
                <w:color w:val="000000"/>
                <w:kern w:val="0"/>
              </w:rPr>
              <w:t>CPV-71242000-6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44747D4" w14:textId="77777777" w:rsidR="002A7BC9" w:rsidRDefault="00000000">
            <w:pPr>
              <w:widowControl/>
              <w:textAlignment w:val="auto"/>
            </w:pPr>
            <w:r>
              <w:rPr>
                <w:rFonts w:ascii="Century Gothic" w:eastAsia="Times New Roman" w:hAnsi="Century Gothic" w:cs="Calibri"/>
                <w:color w:val="000000"/>
                <w:kern w:val="0"/>
              </w:rPr>
              <w:t xml:space="preserve"> Przygotowanie przedsięwzięcia i projektowane oszacowanie kosztów</w:t>
            </w:r>
          </w:p>
        </w:tc>
      </w:tr>
      <w:tr w:rsidR="002A7BC9" w14:paraId="789D62D8"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777C606" w14:textId="77777777" w:rsidR="002A7BC9" w:rsidRDefault="00000000">
            <w:pPr>
              <w:widowControl/>
              <w:textAlignment w:val="auto"/>
            </w:pPr>
            <w:r>
              <w:rPr>
                <w:rFonts w:ascii="Century Gothic" w:eastAsia="Times New Roman" w:hAnsi="Century Gothic" w:cs="Calibri"/>
                <w:color w:val="000000"/>
                <w:kern w:val="0"/>
              </w:rPr>
              <w:t>CPV-71241000-9</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8F48BA1" w14:textId="77777777" w:rsidR="002A7BC9" w:rsidRDefault="00000000">
            <w:pPr>
              <w:widowControl/>
              <w:textAlignment w:val="auto"/>
            </w:pPr>
            <w:r>
              <w:rPr>
                <w:rFonts w:ascii="Century Gothic" w:eastAsia="Times New Roman" w:hAnsi="Century Gothic" w:cs="Calibri"/>
                <w:color w:val="000000"/>
                <w:kern w:val="0"/>
              </w:rPr>
              <w:t xml:space="preserve"> Studia wykonalności, usługi doradcze, analizy</w:t>
            </w:r>
          </w:p>
        </w:tc>
      </w:tr>
      <w:tr w:rsidR="002A7BC9" w14:paraId="4ADDFD27"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8E603FC" w14:textId="77777777" w:rsidR="002A7BC9" w:rsidRDefault="00000000">
            <w:pPr>
              <w:widowControl/>
              <w:textAlignment w:val="auto"/>
            </w:pPr>
            <w:r>
              <w:rPr>
                <w:rFonts w:ascii="Century Gothic" w:eastAsia="Times New Roman" w:hAnsi="Century Gothic" w:cs="Calibri"/>
                <w:color w:val="000000"/>
                <w:kern w:val="0"/>
              </w:rPr>
              <w:t>CPV-71244000-0</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B33BCC7" w14:textId="77777777" w:rsidR="002A7BC9" w:rsidRDefault="00000000">
            <w:pPr>
              <w:widowControl/>
              <w:textAlignment w:val="auto"/>
            </w:pPr>
            <w:r>
              <w:rPr>
                <w:rFonts w:ascii="Century Gothic" w:eastAsia="Times New Roman" w:hAnsi="Century Gothic" w:cs="Calibri"/>
                <w:color w:val="000000"/>
                <w:kern w:val="0"/>
              </w:rPr>
              <w:t xml:space="preserve"> Kalkulacja kosztów, monitoring kosztów</w:t>
            </w:r>
          </w:p>
        </w:tc>
      </w:tr>
      <w:tr w:rsidR="002A7BC9" w14:paraId="2F5CA1DA"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145995C" w14:textId="77777777" w:rsidR="002A7BC9" w:rsidRDefault="00000000">
            <w:pPr>
              <w:widowControl/>
              <w:textAlignment w:val="auto"/>
            </w:pPr>
            <w:r>
              <w:rPr>
                <w:rFonts w:ascii="Century Gothic" w:eastAsia="Times New Roman" w:hAnsi="Century Gothic" w:cs="Calibri"/>
                <w:color w:val="000000"/>
                <w:kern w:val="0"/>
              </w:rPr>
              <w:t>CPV-71245000-7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619303F" w14:textId="77777777" w:rsidR="002A7BC9" w:rsidRDefault="00000000">
            <w:pPr>
              <w:widowControl/>
              <w:textAlignment w:val="auto"/>
            </w:pPr>
            <w:r>
              <w:rPr>
                <w:rFonts w:ascii="Century Gothic" w:eastAsia="Times New Roman" w:hAnsi="Century Gothic" w:cs="Calibri"/>
                <w:color w:val="000000"/>
                <w:kern w:val="0"/>
              </w:rPr>
              <w:t xml:space="preserve"> Plany zatwierdzające, rysunki robocze i specyfikacje</w:t>
            </w:r>
          </w:p>
        </w:tc>
      </w:tr>
      <w:tr w:rsidR="002A7BC9" w14:paraId="0D342DEB"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FB9EE2E" w14:textId="77777777" w:rsidR="002A7BC9" w:rsidRDefault="00000000">
            <w:pPr>
              <w:widowControl/>
              <w:textAlignment w:val="auto"/>
            </w:pPr>
            <w:r>
              <w:rPr>
                <w:rFonts w:ascii="Century Gothic" w:eastAsia="Times New Roman" w:hAnsi="Century Gothic" w:cs="Calibri"/>
                <w:color w:val="000000"/>
                <w:kern w:val="0"/>
              </w:rPr>
              <w:t>CPV-71246000-4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6AF32736" w14:textId="77777777" w:rsidR="002A7BC9" w:rsidRDefault="00000000">
            <w:pPr>
              <w:widowControl/>
              <w:textAlignment w:val="auto"/>
            </w:pPr>
            <w:r>
              <w:rPr>
                <w:rFonts w:ascii="Century Gothic" w:eastAsia="Times New Roman" w:hAnsi="Century Gothic" w:cs="Calibri"/>
                <w:color w:val="000000"/>
                <w:kern w:val="0"/>
              </w:rPr>
              <w:t xml:space="preserve"> Określenie i spisanie ilości do budowy</w:t>
            </w:r>
          </w:p>
        </w:tc>
      </w:tr>
      <w:tr w:rsidR="002A7BC9" w14:paraId="3F513121"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5D2480B" w14:textId="77777777" w:rsidR="002A7BC9" w:rsidRDefault="00000000">
            <w:pPr>
              <w:widowControl/>
              <w:textAlignment w:val="auto"/>
            </w:pPr>
            <w:r>
              <w:rPr>
                <w:rFonts w:ascii="Century Gothic" w:eastAsia="Times New Roman" w:hAnsi="Century Gothic" w:cs="Calibri"/>
                <w:color w:val="000000"/>
                <w:kern w:val="0"/>
              </w:rPr>
              <w:t>CPV-71247000-1</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F22A644" w14:textId="77777777" w:rsidR="002A7BC9" w:rsidRDefault="00000000">
            <w:pPr>
              <w:widowControl/>
              <w:textAlignment w:val="auto"/>
            </w:pPr>
            <w:r>
              <w:rPr>
                <w:rFonts w:ascii="Century Gothic" w:eastAsia="Times New Roman" w:hAnsi="Century Gothic" w:cs="Calibri"/>
                <w:color w:val="000000"/>
                <w:kern w:val="0"/>
              </w:rPr>
              <w:t xml:space="preserve"> Nadzór nad robotami budowlanymi</w:t>
            </w:r>
          </w:p>
        </w:tc>
      </w:tr>
      <w:tr w:rsidR="002A7BC9" w14:paraId="57B4C3A9"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8D6A232" w14:textId="77777777" w:rsidR="002A7BC9" w:rsidRDefault="00000000">
            <w:pPr>
              <w:widowControl/>
              <w:textAlignment w:val="auto"/>
            </w:pPr>
            <w:r>
              <w:rPr>
                <w:rFonts w:ascii="Century Gothic" w:eastAsia="Times New Roman" w:hAnsi="Century Gothic" w:cs="Calibri"/>
                <w:color w:val="000000"/>
                <w:kern w:val="0"/>
              </w:rPr>
              <w:t>CPV-71248000-8</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D191E85" w14:textId="77777777" w:rsidR="002A7BC9" w:rsidRDefault="00000000">
            <w:pPr>
              <w:widowControl/>
              <w:textAlignment w:val="auto"/>
            </w:pPr>
            <w:r>
              <w:rPr>
                <w:rFonts w:ascii="Century Gothic" w:eastAsia="Times New Roman" w:hAnsi="Century Gothic" w:cs="Calibri"/>
                <w:color w:val="000000"/>
                <w:kern w:val="0"/>
              </w:rPr>
              <w:t xml:space="preserve"> Nadzór nad projektem i dokumentacją</w:t>
            </w:r>
          </w:p>
        </w:tc>
      </w:tr>
      <w:tr w:rsidR="002A7BC9" w14:paraId="5249CC93"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CC30116" w14:textId="77777777" w:rsidR="002A7BC9" w:rsidRDefault="00000000">
            <w:pPr>
              <w:widowControl/>
              <w:textAlignment w:val="auto"/>
            </w:pPr>
            <w:r>
              <w:rPr>
                <w:rFonts w:ascii="Century Gothic" w:eastAsia="Times New Roman" w:hAnsi="Century Gothic" w:cs="Calibri"/>
                <w:color w:val="000000"/>
                <w:kern w:val="0"/>
              </w:rPr>
              <w:t>CPV-71251000-2</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00D88E6" w14:textId="77777777" w:rsidR="002A7BC9" w:rsidRDefault="00000000">
            <w:pPr>
              <w:widowControl/>
              <w:textAlignment w:val="auto"/>
            </w:pPr>
            <w:r>
              <w:rPr>
                <w:rFonts w:ascii="Century Gothic" w:eastAsia="Times New Roman" w:hAnsi="Century Gothic" w:cs="Calibri"/>
                <w:color w:val="000000"/>
                <w:kern w:val="0"/>
              </w:rPr>
              <w:t xml:space="preserve"> Usługi architektoniczne i dotyczące pomiarów budynku</w:t>
            </w:r>
          </w:p>
        </w:tc>
      </w:tr>
      <w:tr w:rsidR="002A7BC9" w14:paraId="4F4A6085"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43A0854" w14:textId="77777777" w:rsidR="002A7BC9" w:rsidRDefault="00000000">
            <w:pPr>
              <w:widowControl/>
              <w:textAlignment w:val="auto"/>
            </w:pPr>
            <w:r>
              <w:rPr>
                <w:rFonts w:ascii="Century Gothic" w:eastAsia="Times New Roman" w:hAnsi="Century Gothic" w:cs="Calibri"/>
                <w:color w:val="000000"/>
                <w:kern w:val="0"/>
              </w:rPr>
              <w:t>CPV-71321000-4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15E720D" w14:textId="77777777" w:rsidR="002A7BC9" w:rsidRDefault="00000000">
            <w:pPr>
              <w:widowControl/>
              <w:textAlignment w:val="auto"/>
            </w:pPr>
            <w:r>
              <w:rPr>
                <w:rFonts w:ascii="Century Gothic" w:eastAsia="Times New Roman" w:hAnsi="Century Gothic" w:cs="Calibri"/>
                <w:color w:val="000000"/>
                <w:kern w:val="0"/>
              </w:rPr>
              <w:t xml:space="preserve"> Usługi inżynierii projektowej dla mechanicznych i elektrycznych instalacji budowlanych</w:t>
            </w:r>
          </w:p>
        </w:tc>
      </w:tr>
      <w:tr w:rsidR="002A7BC9" w14:paraId="3B26A801"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365BBA2" w14:textId="77777777" w:rsidR="002A7BC9" w:rsidRDefault="00000000">
            <w:pPr>
              <w:widowControl/>
              <w:textAlignment w:val="auto"/>
            </w:pPr>
            <w:r>
              <w:rPr>
                <w:rFonts w:ascii="Century Gothic" w:eastAsia="Times New Roman" w:hAnsi="Century Gothic" w:cs="Calibri"/>
                <w:color w:val="000000"/>
                <w:kern w:val="0"/>
              </w:rPr>
              <w:t>CPV-71324000-5</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0DC3695" w14:textId="77777777" w:rsidR="002A7BC9" w:rsidRDefault="00000000">
            <w:pPr>
              <w:widowControl/>
              <w:textAlignment w:val="auto"/>
            </w:pPr>
            <w:r>
              <w:rPr>
                <w:rFonts w:ascii="Century Gothic" w:eastAsia="Times New Roman" w:hAnsi="Century Gothic" w:cs="Calibri"/>
                <w:color w:val="000000"/>
                <w:kern w:val="0"/>
              </w:rPr>
              <w:t xml:space="preserve"> Usługi mierzenia ilości</w:t>
            </w:r>
          </w:p>
        </w:tc>
      </w:tr>
      <w:tr w:rsidR="002A7BC9" w14:paraId="5B9A961D"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507F8D7" w14:textId="77777777" w:rsidR="002A7BC9" w:rsidRDefault="00000000">
            <w:pPr>
              <w:widowControl/>
              <w:textAlignment w:val="auto"/>
            </w:pPr>
            <w:r>
              <w:rPr>
                <w:rFonts w:ascii="Century Gothic" w:eastAsia="Times New Roman" w:hAnsi="Century Gothic" w:cs="Calibri"/>
                <w:color w:val="000000"/>
                <w:kern w:val="0"/>
              </w:rPr>
              <w:t>CPV-71326000-9</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DE23F13" w14:textId="77777777" w:rsidR="002A7BC9" w:rsidRDefault="00000000">
            <w:pPr>
              <w:widowControl/>
              <w:textAlignment w:val="auto"/>
            </w:pPr>
            <w:r>
              <w:rPr>
                <w:rFonts w:ascii="Century Gothic" w:eastAsia="Times New Roman" w:hAnsi="Century Gothic" w:cs="Calibri"/>
                <w:color w:val="000000"/>
                <w:kern w:val="0"/>
              </w:rPr>
              <w:t xml:space="preserve"> Dodatkowe usługi budowlane</w:t>
            </w:r>
          </w:p>
        </w:tc>
      </w:tr>
      <w:tr w:rsidR="002A7BC9" w14:paraId="49462953"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47DCB0C" w14:textId="77777777" w:rsidR="002A7BC9" w:rsidRDefault="00000000">
            <w:pPr>
              <w:widowControl/>
              <w:textAlignment w:val="auto"/>
            </w:pPr>
            <w:r>
              <w:rPr>
                <w:rFonts w:ascii="Century Gothic" w:eastAsia="Times New Roman" w:hAnsi="Century Gothic" w:cs="Calibri"/>
                <w:color w:val="000000"/>
                <w:kern w:val="0"/>
              </w:rPr>
              <w:t>CPV-71327000-6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8E37681" w14:textId="77777777" w:rsidR="002A7BC9" w:rsidRDefault="00000000">
            <w:pPr>
              <w:widowControl/>
              <w:textAlignment w:val="auto"/>
            </w:pPr>
            <w:r>
              <w:rPr>
                <w:rFonts w:ascii="Century Gothic" w:eastAsia="Times New Roman" w:hAnsi="Century Gothic" w:cs="Calibri"/>
                <w:color w:val="000000"/>
                <w:kern w:val="0"/>
              </w:rPr>
              <w:t xml:space="preserve"> Usługi projektowania konstrukcji nośnych</w:t>
            </w:r>
          </w:p>
        </w:tc>
      </w:tr>
      <w:tr w:rsidR="002A7BC9" w14:paraId="40FA3277"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3AC35BD" w14:textId="77777777" w:rsidR="002A7BC9" w:rsidRDefault="00000000">
            <w:pPr>
              <w:widowControl/>
              <w:textAlignment w:val="auto"/>
            </w:pPr>
            <w:r>
              <w:rPr>
                <w:rFonts w:ascii="Century Gothic" w:eastAsia="Times New Roman" w:hAnsi="Century Gothic" w:cs="Calibri"/>
                <w:color w:val="000000"/>
                <w:kern w:val="0"/>
              </w:rPr>
              <w:t>CPV-71337000-9</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0964C4F" w14:textId="77777777" w:rsidR="002A7BC9" w:rsidRDefault="00000000">
            <w:pPr>
              <w:widowControl/>
              <w:textAlignment w:val="auto"/>
            </w:pPr>
            <w:r>
              <w:rPr>
                <w:rFonts w:ascii="Century Gothic" w:eastAsia="Times New Roman" w:hAnsi="Century Gothic" w:cs="Calibri"/>
                <w:color w:val="000000"/>
                <w:kern w:val="0"/>
              </w:rPr>
              <w:t xml:space="preserve"> Usługi inżynieryjne w zakresie zabezpieczenia przed korozją</w:t>
            </w:r>
          </w:p>
        </w:tc>
      </w:tr>
      <w:tr w:rsidR="002A7BC9" w14:paraId="38DD83B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96EC8CF" w14:textId="77777777" w:rsidR="002A7BC9" w:rsidRDefault="00000000">
            <w:pPr>
              <w:widowControl/>
              <w:textAlignment w:val="auto"/>
            </w:pPr>
            <w:r>
              <w:rPr>
                <w:rFonts w:ascii="Century Gothic" w:eastAsia="Times New Roman" w:hAnsi="Century Gothic" w:cs="Calibri"/>
                <w:color w:val="000000"/>
                <w:kern w:val="0"/>
              </w:rPr>
              <w:t>CPV-71541000-2</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A1A9547" w14:textId="77777777" w:rsidR="002A7BC9" w:rsidRDefault="00000000">
            <w:pPr>
              <w:widowControl/>
              <w:textAlignment w:val="auto"/>
            </w:pPr>
            <w:r>
              <w:rPr>
                <w:rFonts w:ascii="Century Gothic" w:eastAsia="Times New Roman" w:hAnsi="Century Gothic" w:cs="Calibri"/>
                <w:color w:val="000000"/>
                <w:kern w:val="0"/>
              </w:rPr>
              <w:t xml:space="preserve"> Usługi zarządzania projektem budowlanym</w:t>
            </w:r>
          </w:p>
        </w:tc>
      </w:tr>
      <w:tr w:rsidR="002A7BC9" w14:paraId="4DF16BF8"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5138CF4" w14:textId="77777777" w:rsidR="002A7BC9" w:rsidRDefault="00000000">
            <w:pPr>
              <w:widowControl/>
              <w:textAlignment w:val="auto"/>
            </w:pPr>
            <w:r>
              <w:rPr>
                <w:rFonts w:ascii="Century Gothic" w:eastAsia="Times New Roman" w:hAnsi="Century Gothic" w:cs="Calibri"/>
                <w:color w:val="000000"/>
                <w:kern w:val="0"/>
              </w:rPr>
              <w:t>CPV-71631000-0</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A133551" w14:textId="77777777" w:rsidR="002A7BC9" w:rsidRDefault="00000000">
            <w:pPr>
              <w:widowControl/>
              <w:textAlignment w:val="auto"/>
            </w:pPr>
            <w:r>
              <w:rPr>
                <w:rFonts w:ascii="Century Gothic" w:eastAsia="Times New Roman" w:hAnsi="Century Gothic" w:cs="Calibri"/>
                <w:color w:val="000000"/>
                <w:kern w:val="0"/>
              </w:rPr>
              <w:t xml:space="preserve"> Usługi nadzoru technicznego</w:t>
            </w:r>
          </w:p>
        </w:tc>
      </w:tr>
      <w:tr w:rsidR="002A7BC9" w14:paraId="20B21882"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1C7F990" w14:textId="77777777" w:rsidR="002A7BC9" w:rsidRDefault="00000000">
            <w:pPr>
              <w:widowControl/>
              <w:textAlignment w:val="auto"/>
            </w:pPr>
            <w:r>
              <w:rPr>
                <w:rFonts w:ascii="Century Gothic" w:eastAsia="Times New Roman" w:hAnsi="Century Gothic" w:cs="Calibri"/>
                <w:color w:val="000000"/>
                <w:kern w:val="0"/>
              </w:rPr>
              <w:t>CPV-45000000-7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FBDD571" w14:textId="77777777" w:rsidR="002A7BC9" w:rsidRDefault="00000000">
            <w:pPr>
              <w:widowControl/>
              <w:textAlignment w:val="auto"/>
            </w:pPr>
            <w:r>
              <w:rPr>
                <w:rFonts w:ascii="Century Gothic" w:eastAsia="Times New Roman" w:hAnsi="Century Gothic" w:cs="Calibri"/>
                <w:color w:val="000000"/>
                <w:kern w:val="0"/>
              </w:rPr>
              <w:t xml:space="preserve"> Roboty budowlane</w:t>
            </w:r>
          </w:p>
        </w:tc>
      </w:tr>
      <w:tr w:rsidR="002A7BC9" w14:paraId="64257E16"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6B62FF80" w14:textId="77777777" w:rsidR="002A7BC9" w:rsidRDefault="00000000">
            <w:pPr>
              <w:widowControl/>
              <w:textAlignment w:val="auto"/>
            </w:pPr>
            <w:r>
              <w:rPr>
                <w:rFonts w:ascii="Century Gothic" w:eastAsia="Times New Roman" w:hAnsi="Century Gothic" w:cs="Calibri"/>
                <w:color w:val="000000"/>
                <w:kern w:val="0"/>
              </w:rPr>
              <w:t>CPV-45312000-7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FF0CE41" w14:textId="77777777" w:rsidR="002A7BC9" w:rsidRDefault="00000000">
            <w:pPr>
              <w:widowControl/>
              <w:textAlignment w:val="auto"/>
            </w:pPr>
            <w:r>
              <w:rPr>
                <w:rFonts w:ascii="Century Gothic" w:eastAsia="Times New Roman" w:hAnsi="Century Gothic" w:cs="Calibri"/>
                <w:color w:val="000000"/>
                <w:kern w:val="0"/>
              </w:rPr>
              <w:t xml:space="preserve"> Instalacje systemów alarmowych i anten</w:t>
            </w:r>
          </w:p>
        </w:tc>
      </w:tr>
      <w:tr w:rsidR="002A7BC9" w14:paraId="0B348BE2"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D62F01B" w14:textId="77777777" w:rsidR="002A7BC9" w:rsidRDefault="00000000">
            <w:pPr>
              <w:widowControl/>
              <w:textAlignment w:val="auto"/>
            </w:pPr>
            <w:r>
              <w:rPr>
                <w:rFonts w:ascii="Century Gothic" w:eastAsia="Times New Roman" w:hAnsi="Century Gothic" w:cs="Calibri"/>
                <w:color w:val="000000"/>
                <w:kern w:val="0"/>
              </w:rPr>
              <w:t>CPV-45314000-1</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7A1F4AE" w14:textId="77777777" w:rsidR="002A7BC9" w:rsidRDefault="00000000">
            <w:pPr>
              <w:widowControl/>
              <w:textAlignment w:val="auto"/>
            </w:pPr>
            <w:r>
              <w:rPr>
                <w:rFonts w:ascii="Century Gothic" w:eastAsia="Times New Roman" w:hAnsi="Century Gothic" w:cs="Calibri"/>
                <w:color w:val="000000"/>
                <w:kern w:val="0"/>
              </w:rPr>
              <w:t xml:space="preserve"> Instalacje urządzeń telekomunikacyjnych</w:t>
            </w:r>
          </w:p>
        </w:tc>
      </w:tr>
      <w:tr w:rsidR="002A7BC9" w14:paraId="65AB9AD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9E71A51" w14:textId="77777777" w:rsidR="002A7BC9" w:rsidRDefault="00000000">
            <w:pPr>
              <w:widowControl/>
              <w:textAlignment w:val="auto"/>
            </w:pPr>
            <w:r>
              <w:rPr>
                <w:rFonts w:ascii="Century Gothic" w:eastAsia="Times New Roman" w:hAnsi="Century Gothic" w:cs="Calibri"/>
                <w:color w:val="000000"/>
                <w:kern w:val="0"/>
              </w:rPr>
              <w:t>CPV-45315000-8</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1E97EA0" w14:textId="77777777" w:rsidR="002A7BC9" w:rsidRDefault="00000000">
            <w:pPr>
              <w:widowControl/>
              <w:textAlignment w:val="auto"/>
            </w:pPr>
            <w:r>
              <w:rPr>
                <w:rFonts w:ascii="Century Gothic" w:eastAsia="Times New Roman" w:hAnsi="Century Gothic" w:cs="Calibri"/>
                <w:color w:val="000000"/>
                <w:kern w:val="0"/>
              </w:rPr>
              <w:t xml:space="preserve"> Instalacje urządzeń elektrycznego ogrzewania i innego sprzętu elektrycznego w budynkach</w:t>
            </w:r>
          </w:p>
        </w:tc>
      </w:tr>
      <w:tr w:rsidR="002A7BC9" w14:paraId="04F8F7DD"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360E8DB" w14:textId="77777777" w:rsidR="002A7BC9" w:rsidRDefault="00000000">
            <w:pPr>
              <w:widowControl/>
              <w:textAlignment w:val="auto"/>
            </w:pPr>
            <w:r>
              <w:rPr>
                <w:rFonts w:ascii="Century Gothic" w:eastAsia="Times New Roman" w:hAnsi="Century Gothic" w:cs="Calibri"/>
                <w:color w:val="000000"/>
                <w:kern w:val="0"/>
              </w:rPr>
              <w:t>CPV-45316000-5</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7D1C17F" w14:textId="77777777" w:rsidR="002A7BC9" w:rsidRDefault="00000000">
            <w:pPr>
              <w:widowControl/>
              <w:textAlignment w:val="auto"/>
            </w:pPr>
            <w:r>
              <w:rPr>
                <w:rFonts w:ascii="Century Gothic" w:eastAsia="Times New Roman" w:hAnsi="Century Gothic" w:cs="Calibri"/>
                <w:color w:val="000000"/>
                <w:kern w:val="0"/>
              </w:rPr>
              <w:t xml:space="preserve"> Instalacje systemów oświetleniowych i sygnalizacyjnych</w:t>
            </w:r>
          </w:p>
        </w:tc>
      </w:tr>
      <w:tr w:rsidR="002A7BC9" w14:paraId="1CF9C339"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E497AC7" w14:textId="77777777" w:rsidR="002A7BC9" w:rsidRDefault="00000000">
            <w:pPr>
              <w:widowControl/>
              <w:textAlignment w:val="auto"/>
            </w:pPr>
            <w:r>
              <w:rPr>
                <w:rFonts w:ascii="Century Gothic" w:eastAsia="Times New Roman" w:hAnsi="Century Gothic" w:cs="Calibri"/>
                <w:color w:val="000000"/>
                <w:kern w:val="0"/>
              </w:rPr>
              <w:t>CPV-45317000-2</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3F8058D" w14:textId="77777777" w:rsidR="002A7BC9" w:rsidRDefault="00000000">
            <w:pPr>
              <w:widowControl/>
              <w:textAlignment w:val="auto"/>
            </w:pPr>
            <w:r>
              <w:rPr>
                <w:rFonts w:ascii="Century Gothic" w:eastAsia="Times New Roman" w:hAnsi="Century Gothic" w:cs="Calibri"/>
                <w:color w:val="000000"/>
                <w:kern w:val="0"/>
              </w:rPr>
              <w:t xml:space="preserve"> Inne instalacje elektryczne</w:t>
            </w:r>
          </w:p>
        </w:tc>
      </w:tr>
      <w:tr w:rsidR="002A7BC9" w14:paraId="7A7DBFF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4C322BF" w14:textId="77777777" w:rsidR="002A7BC9" w:rsidRDefault="00000000">
            <w:pPr>
              <w:widowControl/>
              <w:textAlignment w:val="auto"/>
            </w:pPr>
            <w:r>
              <w:rPr>
                <w:rFonts w:ascii="Century Gothic" w:eastAsia="Times New Roman" w:hAnsi="Century Gothic" w:cs="Calibri"/>
                <w:color w:val="000000"/>
                <w:kern w:val="0"/>
              </w:rPr>
              <w:t>CPV-45321000-3</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D18C657" w14:textId="77777777" w:rsidR="002A7BC9" w:rsidRDefault="00000000">
            <w:pPr>
              <w:widowControl/>
              <w:textAlignment w:val="auto"/>
            </w:pPr>
            <w:r>
              <w:rPr>
                <w:rFonts w:ascii="Century Gothic" w:eastAsia="Times New Roman" w:hAnsi="Century Gothic" w:cs="Calibri"/>
                <w:color w:val="000000"/>
                <w:kern w:val="0"/>
              </w:rPr>
              <w:t xml:space="preserve"> Izolacje cieplne</w:t>
            </w:r>
          </w:p>
        </w:tc>
      </w:tr>
      <w:tr w:rsidR="002A7BC9" w14:paraId="7EC74373"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53B1238" w14:textId="77777777" w:rsidR="002A7BC9" w:rsidRDefault="00000000">
            <w:pPr>
              <w:widowControl/>
              <w:textAlignment w:val="auto"/>
            </w:pPr>
            <w:r>
              <w:rPr>
                <w:rFonts w:ascii="Century Gothic" w:eastAsia="Times New Roman" w:hAnsi="Century Gothic" w:cs="Calibri"/>
                <w:color w:val="000000"/>
                <w:kern w:val="0"/>
              </w:rPr>
              <w:t>CPV-45323000-7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636C8F0" w14:textId="77777777" w:rsidR="002A7BC9" w:rsidRDefault="00000000">
            <w:pPr>
              <w:widowControl/>
              <w:textAlignment w:val="auto"/>
            </w:pPr>
            <w:r>
              <w:rPr>
                <w:rFonts w:ascii="Century Gothic" w:eastAsia="Times New Roman" w:hAnsi="Century Gothic" w:cs="Calibri"/>
                <w:color w:val="000000"/>
                <w:kern w:val="0"/>
              </w:rPr>
              <w:t xml:space="preserve"> Roboty w zakresie izolacji dźwiękoszczelnych</w:t>
            </w:r>
          </w:p>
        </w:tc>
      </w:tr>
      <w:tr w:rsidR="002A7BC9" w14:paraId="0543EFA2"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D738FAF" w14:textId="77777777" w:rsidR="002A7BC9" w:rsidRDefault="00000000">
            <w:pPr>
              <w:widowControl/>
              <w:textAlignment w:val="auto"/>
            </w:pPr>
            <w:r>
              <w:rPr>
                <w:rFonts w:ascii="Century Gothic" w:eastAsia="Times New Roman" w:hAnsi="Century Gothic" w:cs="Calibri"/>
                <w:color w:val="000000"/>
                <w:kern w:val="0"/>
              </w:rPr>
              <w:t>CPV-45324000-4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55BFEA0" w14:textId="77777777" w:rsidR="002A7BC9" w:rsidRDefault="00000000">
            <w:pPr>
              <w:widowControl/>
              <w:textAlignment w:val="auto"/>
            </w:pPr>
            <w:r>
              <w:rPr>
                <w:rFonts w:ascii="Century Gothic" w:eastAsia="Times New Roman" w:hAnsi="Century Gothic" w:cs="Calibri"/>
                <w:color w:val="000000"/>
                <w:kern w:val="0"/>
              </w:rPr>
              <w:t xml:space="preserve"> Roboty w zakresie okładziny tynkowej</w:t>
            </w:r>
          </w:p>
        </w:tc>
      </w:tr>
      <w:tr w:rsidR="002A7BC9" w14:paraId="57F2B2D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A4CD379" w14:textId="77777777" w:rsidR="002A7BC9" w:rsidRDefault="00000000">
            <w:pPr>
              <w:widowControl/>
              <w:textAlignment w:val="auto"/>
            </w:pPr>
            <w:r>
              <w:rPr>
                <w:rFonts w:ascii="Century Gothic" w:eastAsia="Times New Roman" w:hAnsi="Century Gothic" w:cs="Calibri"/>
                <w:color w:val="000000"/>
                <w:kern w:val="0"/>
              </w:rPr>
              <w:t>CPV-45331000-6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0599696" w14:textId="77777777" w:rsidR="002A7BC9" w:rsidRDefault="00000000">
            <w:pPr>
              <w:widowControl/>
              <w:textAlignment w:val="auto"/>
            </w:pPr>
            <w:r>
              <w:rPr>
                <w:rFonts w:ascii="Century Gothic" w:eastAsia="Times New Roman" w:hAnsi="Century Gothic" w:cs="Calibri"/>
                <w:color w:val="000000"/>
                <w:kern w:val="0"/>
              </w:rPr>
              <w:t xml:space="preserve"> Instalowanie urządzeń grzewczych, wentylacji i klimatyzacji</w:t>
            </w:r>
          </w:p>
        </w:tc>
      </w:tr>
      <w:tr w:rsidR="002A7BC9" w14:paraId="31192A1A"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4C48EDF" w14:textId="77777777" w:rsidR="002A7BC9" w:rsidRDefault="00000000">
            <w:pPr>
              <w:widowControl/>
              <w:textAlignment w:val="auto"/>
            </w:pPr>
            <w:r>
              <w:rPr>
                <w:rFonts w:ascii="Century Gothic" w:eastAsia="Times New Roman" w:hAnsi="Century Gothic" w:cs="Calibri"/>
                <w:color w:val="000000"/>
                <w:kern w:val="0"/>
              </w:rPr>
              <w:t>CPV-45332000-3</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3A9B888" w14:textId="77777777" w:rsidR="002A7BC9" w:rsidRDefault="00000000">
            <w:pPr>
              <w:widowControl/>
              <w:textAlignment w:val="auto"/>
            </w:pPr>
            <w:r>
              <w:rPr>
                <w:rFonts w:ascii="Century Gothic" w:eastAsia="Times New Roman" w:hAnsi="Century Gothic" w:cs="Calibri"/>
                <w:color w:val="000000"/>
                <w:kern w:val="0"/>
              </w:rPr>
              <w:t xml:space="preserve"> Roboty instalacyjne wodne i kanalizacyjne</w:t>
            </w:r>
          </w:p>
        </w:tc>
      </w:tr>
      <w:tr w:rsidR="002A7BC9" w14:paraId="218C61AD"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D70E21E" w14:textId="77777777" w:rsidR="002A7BC9" w:rsidRDefault="00000000">
            <w:pPr>
              <w:widowControl/>
              <w:textAlignment w:val="auto"/>
            </w:pPr>
            <w:r>
              <w:rPr>
                <w:rFonts w:ascii="Century Gothic" w:eastAsia="Times New Roman" w:hAnsi="Century Gothic" w:cs="Calibri"/>
                <w:color w:val="000000"/>
                <w:kern w:val="0"/>
              </w:rPr>
              <w:t>CPV-45343000-3</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E9F54FD" w14:textId="77777777" w:rsidR="002A7BC9" w:rsidRDefault="00000000">
            <w:pPr>
              <w:widowControl/>
              <w:textAlignment w:val="auto"/>
            </w:pPr>
            <w:r>
              <w:rPr>
                <w:rFonts w:ascii="Century Gothic" w:eastAsia="Times New Roman" w:hAnsi="Century Gothic" w:cs="Calibri"/>
                <w:color w:val="000000"/>
                <w:kern w:val="0"/>
              </w:rPr>
              <w:t xml:space="preserve"> Roboty instalacyjne przeciwpożarowe</w:t>
            </w:r>
          </w:p>
        </w:tc>
      </w:tr>
      <w:tr w:rsidR="002A7BC9" w14:paraId="2E5D0882"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18BF5AD" w14:textId="77777777" w:rsidR="002A7BC9" w:rsidRDefault="00000000">
            <w:pPr>
              <w:widowControl/>
              <w:textAlignment w:val="auto"/>
            </w:pPr>
            <w:r>
              <w:rPr>
                <w:rFonts w:ascii="Century Gothic" w:eastAsia="Times New Roman" w:hAnsi="Century Gothic" w:cs="Calibri"/>
                <w:color w:val="000000"/>
                <w:kern w:val="0"/>
              </w:rPr>
              <w:t>CPV-45421000-4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15CC0CC" w14:textId="77777777" w:rsidR="002A7BC9" w:rsidRDefault="00000000">
            <w:pPr>
              <w:widowControl/>
              <w:textAlignment w:val="auto"/>
            </w:pPr>
            <w:r>
              <w:rPr>
                <w:rFonts w:ascii="Century Gothic" w:eastAsia="Times New Roman" w:hAnsi="Century Gothic" w:cs="Calibri"/>
                <w:color w:val="000000"/>
                <w:kern w:val="0"/>
              </w:rPr>
              <w:t xml:space="preserve"> Roboty w zakresie stolarki budowlanej</w:t>
            </w:r>
          </w:p>
        </w:tc>
      </w:tr>
      <w:tr w:rsidR="002A7BC9" w14:paraId="0D9DBF71"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21C381F" w14:textId="77777777" w:rsidR="002A7BC9" w:rsidRDefault="00000000">
            <w:pPr>
              <w:widowControl/>
              <w:textAlignment w:val="auto"/>
            </w:pPr>
            <w:r>
              <w:rPr>
                <w:rFonts w:ascii="Century Gothic" w:eastAsia="Times New Roman" w:hAnsi="Century Gothic" w:cs="Calibri"/>
                <w:color w:val="000000"/>
                <w:kern w:val="0"/>
              </w:rPr>
              <w:t>CPV-45432000-4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FA1CF62" w14:textId="77777777" w:rsidR="002A7BC9" w:rsidRDefault="00000000">
            <w:pPr>
              <w:widowControl/>
              <w:textAlignment w:val="auto"/>
            </w:pPr>
            <w:r>
              <w:rPr>
                <w:rFonts w:ascii="Century Gothic" w:eastAsia="Times New Roman" w:hAnsi="Century Gothic" w:cs="Calibri"/>
                <w:color w:val="000000"/>
                <w:kern w:val="0"/>
              </w:rPr>
              <w:t xml:space="preserve"> Kładzenie i wykładanie podłóg, ścian i tapetowanie ścian</w:t>
            </w:r>
          </w:p>
        </w:tc>
      </w:tr>
      <w:tr w:rsidR="002A7BC9" w14:paraId="7689B9FD"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7C6078C" w14:textId="77777777" w:rsidR="002A7BC9" w:rsidRDefault="00000000">
            <w:pPr>
              <w:widowControl/>
              <w:textAlignment w:val="auto"/>
            </w:pPr>
            <w:r>
              <w:rPr>
                <w:rFonts w:ascii="Century Gothic" w:eastAsia="Times New Roman" w:hAnsi="Century Gothic" w:cs="Calibri"/>
                <w:color w:val="000000"/>
                <w:kern w:val="0"/>
              </w:rPr>
              <w:t>CPV-45442000-7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31C7A3A" w14:textId="77777777" w:rsidR="002A7BC9" w:rsidRDefault="00000000">
            <w:pPr>
              <w:widowControl/>
              <w:textAlignment w:val="auto"/>
            </w:pPr>
            <w:r>
              <w:rPr>
                <w:rFonts w:ascii="Century Gothic" w:eastAsia="Times New Roman" w:hAnsi="Century Gothic" w:cs="Calibri"/>
                <w:color w:val="000000"/>
                <w:kern w:val="0"/>
              </w:rPr>
              <w:t xml:space="preserve"> Nakładanie powierzchni kryjących</w:t>
            </w:r>
          </w:p>
        </w:tc>
      </w:tr>
      <w:tr w:rsidR="002A7BC9" w14:paraId="5E0AEDD4"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CB12496" w14:textId="77777777" w:rsidR="002A7BC9" w:rsidRDefault="00000000">
            <w:pPr>
              <w:widowControl/>
              <w:textAlignment w:val="auto"/>
            </w:pPr>
            <w:r>
              <w:rPr>
                <w:rFonts w:ascii="Century Gothic" w:eastAsia="Times New Roman" w:hAnsi="Century Gothic" w:cs="Calibri"/>
                <w:color w:val="000000"/>
                <w:kern w:val="0"/>
              </w:rPr>
              <w:t>CPV-45443000-4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2D55AD8" w14:textId="77777777" w:rsidR="002A7BC9" w:rsidRDefault="00000000">
            <w:pPr>
              <w:widowControl/>
              <w:textAlignment w:val="auto"/>
            </w:pPr>
            <w:r>
              <w:rPr>
                <w:rFonts w:ascii="Century Gothic" w:eastAsia="Times New Roman" w:hAnsi="Century Gothic" w:cs="Calibri"/>
                <w:color w:val="000000"/>
                <w:kern w:val="0"/>
              </w:rPr>
              <w:t xml:space="preserve"> Roboty elewacyjne</w:t>
            </w:r>
          </w:p>
        </w:tc>
      </w:tr>
      <w:tr w:rsidR="002A7BC9" w14:paraId="219140AD"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6452C44A" w14:textId="77777777" w:rsidR="002A7BC9" w:rsidRDefault="00000000">
            <w:pPr>
              <w:widowControl/>
              <w:textAlignment w:val="auto"/>
            </w:pPr>
            <w:r>
              <w:rPr>
                <w:rFonts w:ascii="Century Gothic" w:eastAsia="Times New Roman" w:hAnsi="Century Gothic" w:cs="Calibri"/>
                <w:color w:val="000000"/>
                <w:kern w:val="0"/>
              </w:rPr>
              <w:lastRenderedPageBreak/>
              <w:t>CPV-45453000-7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64148C3" w14:textId="77777777" w:rsidR="002A7BC9" w:rsidRDefault="00000000">
            <w:pPr>
              <w:widowControl/>
              <w:textAlignment w:val="auto"/>
            </w:pPr>
            <w:r>
              <w:rPr>
                <w:rFonts w:ascii="Century Gothic" w:eastAsia="Times New Roman" w:hAnsi="Century Gothic" w:cs="Calibri"/>
                <w:color w:val="000000"/>
                <w:kern w:val="0"/>
              </w:rPr>
              <w:t xml:space="preserve"> Roboty remontowe i renowacyjne</w:t>
            </w:r>
          </w:p>
        </w:tc>
      </w:tr>
      <w:tr w:rsidR="002A7BC9" w14:paraId="011E6139"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C6AEC89" w14:textId="77777777" w:rsidR="002A7BC9" w:rsidRDefault="00000000">
            <w:pPr>
              <w:widowControl/>
              <w:textAlignment w:val="auto"/>
            </w:pPr>
            <w:r>
              <w:rPr>
                <w:rFonts w:ascii="Century Gothic" w:eastAsia="Times New Roman" w:hAnsi="Century Gothic" w:cs="Calibri"/>
                <w:color w:val="000000"/>
                <w:kern w:val="0"/>
              </w:rPr>
              <w:t>CPV-45212000-6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D012CBF" w14:textId="77777777" w:rsidR="002A7BC9" w:rsidRDefault="00000000">
            <w:pPr>
              <w:widowControl/>
              <w:textAlignment w:val="auto"/>
            </w:pPr>
            <w:r>
              <w:rPr>
                <w:rFonts w:ascii="Century Gothic" w:eastAsia="Times New Roman" w:hAnsi="Century Gothic" w:cs="Calibri"/>
                <w:color w:val="000000"/>
                <w:kern w:val="0"/>
              </w:rPr>
              <w:t xml:space="preserve"> Roboty budowlane w zakresie budowy budynków wypoczynkowych, sportowych, kulturalnych, hotelowych i restauracyjnych obiektów handlowych</w:t>
            </w:r>
          </w:p>
        </w:tc>
      </w:tr>
      <w:tr w:rsidR="002A7BC9" w14:paraId="0D913B18"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5848647" w14:textId="77777777" w:rsidR="002A7BC9" w:rsidRDefault="00000000">
            <w:pPr>
              <w:widowControl/>
              <w:textAlignment w:val="auto"/>
            </w:pPr>
            <w:r>
              <w:rPr>
                <w:rFonts w:ascii="Century Gothic" w:eastAsia="Times New Roman" w:hAnsi="Century Gothic" w:cs="Calibri"/>
                <w:color w:val="000000"/>
                <w:kern w:val="0"/>
              </w:rPr>
              <w:t>CPV-30213300-8</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81FF89B" w14:textId="77777777" w:rsidR="002A7BC9" w:rsidRDefault="00000000">
            <w:pPr>
              <w:widowControl/>
              <w:textAlignment w:val="auto"/>
            </w:pPr>
            <w:r>
              <w:rPr>
                <w:rFonts w:ascii="Century Gothic" w:eastAsia="Times New Roman" w:hAnsi="Century Gothic" w:cs="Calibri"/>
                <w:color w:val="000000"/>
                <w:kern w:val="0"/>
              </w:rPr>
              <w:t xml:space="preserve"> Komputer biurkowy</w:t>
            </w:r>
          </w:p>
        </w:tc>
      </w:tr>
      <w:tr w:rsidR="002A7BC9" w14:paraId="3C0C84DF"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794C7B6" w14:textId="77777777" w:rsidR="002A7BC9" w:rsidRDefault="00000000">
            <w:pPr>
              <w:widowControl/>
              <w:textAlignment w:val="auto"/>
            </w:pPr>
            <w:r>
              <w:rPr>
                <w:rFonts w:ascii="Century Gothic" w:eastAsia="Times New Roman" w:hAnsi="Century Gothic" w:cs="Calibri"/>
                <w:color w:val="000000"/>
                <w:kern w:val="0"/>
              </w:rPr>
              <w:t>CPV-30231300-0</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1BE493D" w14:textId="77777777" w:rsidR="002A7BC9" w:rsidRDefault="00000000">
            <w:pPr>
              <w:widowControl/>
              <w:textAlignment w:val="auto"/>
            </w:pPr>
            <w:r>
              <w:rPr>
                <w:rFonts w:ascii="Century Gothic" w:eastAsia="Times New Roman" w:hAnsi="Century Gothic" w:cs="Calibri"/>
                <w:color w:val="000000"/>
                <w:kern w:val="0"/>
              </w:rPr>
              <w:t xml:space="preserve"> Monitory ekranowe</w:t>
            </w:r>
          </w:p>
        </w:tc>
      </w:tr>
      <w:tr w:rsidR="002A7BC9" w14:paraId="14379FA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7524570" w14:textId="77777777" w:rsidR="002A7BC9" w:rsidRDefault="00000000">
            <w:pPr>
              <w:widowControl/>
              <w:textAlignment w:val="auto"/>
            </w:pPr>
            <w:r>
              <w:rPr>
                <w:rFonts w:ascii="Century Gothic" w:eastAsia="Times New Roman" w:hAnsi="Century Gothic" w:cs="Calibri"/>
                <w:color w:val="000000"/>
                <w:kern w:val="0"/>
              </w:rPr>
              <w:t>CPV-30213100-6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A3EBF24" w14:textId="77777777" w:rsidR="002A7BC9" w:rsidRDefault="00000000">
            <w:pPr>
              <w:widowControl/>
              <w:textAlignment w:val="auto"/>
            </w:pPr>
            <w:r>
              <w:rPr>
                <w:rFonts w:ascii="Century Gothic" w:eastAsia="Times New Roman" w:hAnsi="Century Gothic" w:cs="Calibri"/>
                <w:color w:val="000000"/>
                <w:kern w:val="0"/>
              </w:rPr>
              <w:t xml:space="preserve"> Komputery przenośne</w:t>
            </w:r>
          </w:p>
        </w:tc>
      </w:tr>
      <w:tr w:rsidR="002A7BC9" w14:paraId="4782971B"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4F549EC" w14:textId="77777777" w:rsidR="002A7BC9" w:rsidRDefault="00000000">
            <w:pPr>
              <w:widowControl/>
              <w:textAlignment w:val="auto"/>
            </w:pPr>
            <w:r>
              <w:rPr>
                <w:rFonts w:ascii="Century Gothic" w:eastAsia="Times New Roman" w:hAnsi="Century Gothic" w:cs="Calibri"/>
                <w:color w:val="000000"/>
                <w:kern w:val="0"/>
              </w:rPr>
              <w:t>CPV-30216000-6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121C4AA" w14:textId="77777777" w:rsidR="002A7BC9" w:rsidRDefault="00000000">
            <w:pPr>
              <w:widowControl/>
              <w:textAlignment w:val="auto"/>
            </w:pPr>
            <w:r>
              <w:rPr>
                <w:rFonts w:ascii="Century Gothic" w:eastAsia="Times New Roman" w:hAnsi="Century Gothic" w:cs="Calibri"/>
                <w:color w:val="000000"/>
                <w:kern w:val="0"/>
              </w:rPr>
              <w:t xml:space="preserve"> Czytniki magnetyczne lub optyczne</w:t>
            </w:r>
          </w:p>
        </w:tc>
      </w:tr>
      <w:tr w:rsidR="002A7BC9" w14:paraId="7EAD36FB"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7EBCF7B" w14:textId="77777777" w:rsidR="002A7BC9" w:rsidRDefault="00000000">
            <w:pPr>
              <w:widowControl/>
              <w:contextualSpacing/>
              <w:textAlignment w:val="auto"/>
            </w:pPr>
            <w:r>
              <w:rPr>
                <w:rFonts w:ascii="Century Gothic" w:eastAsia="Times New Roman" w:hAnsi="Century Gothic"/>
                <w:color w:val="000000"/>
              </w:rPr>
              <w:t>CPV-</w:t>
            </w:r>
            <w:r>
              <w:rPr>
                <w:rFonts w:ascii="Century Gothic" w:hAnsi="Century Gothic"/>
              </w:rPr>
              <w:t>45231400-9</w:t>
            </w:r>
          </w:p>
          <w:p w14:paraId="2C83985F" w14:textId="77777777" w:rsidR="002A7BC9" w:rsidRDefault="00000000">
            <w:pPr>
              <w:widowControl/>
              <w:contextualSpacing/>
              <w:textAlignment w:val="auto"/>
            </w:pPr>
            <w:r>
              <w:rPr>
                <w:rFonts w:ascii="Century Gothic" w:eastAsia="Times New Roman" w:hAnsi="Century Gothic"/>
                <w:color w:val="000000"/>
              </w:rPr>
              <w:t>CPV-</w:t>
            </w:r>
            <w:r>
              <w:rPr>
                <w:rFonts w:ascii="Century Gothic" w:hAnsi="Century Gothic"/>
              </w:rPr>
              <w:t>45232200-4</w:t>
            </w:r>
          </w:p>
          <w:p w14:paraId="4F79438F" w14:textId="77777777" w:rsidR="002A7BC9" w:rsidRDefault="00000000">
            <w:pPr>
              <w:widowControl/>
              <w:contextualSpacing/>
              <w:textAlignment w:val="auto"/>
            </w:pPr>
            <w:r>
              <w:rPr>
                <w:rFonts w:ascii="Century Gothic" w:eastAsia="Times New Roman" w:hAnsi="Century Gothic"/>
                <w:color w:val="000000"/>
              </w:rPr>
              <w:t>CPV-</w:t>
            </w:r>
            <w:r>
              <w:rPr>
                <w:rFonts w:ascii="Century Gothic" w:hAnsi="Century Gothic"/>
              </w:rPr>
              <w:t>45314300-4</w:t>
            </w:r>
          </w:p>
          <w:p w14:paraId="7A21B6FD" w14:textId="77777777" w:rsidR="002A7BC9" w:rsidRDefault="00000000">
            <w:pPr>
              <w:widowControl/>
              <w:contextualSpacing/>
              <w:textAlignment w:val="auto"/>
            </w:pPr>
            <w:r>
              <w:rPr>
                <w:rFonts w:ascii="Century Gothic" w:eastAsia="Times New Roman" w:hAnsi="Century Gothic"/>
                <w:color w:val="000000"/>
              </w:rPr>
              <w:t>CPV-</w:t>
            </w:r>
            <w:r>
              <w:rPr>
                <w:rFonts w:ascii="Century Gothic" w:hAnsi="Century Gothic"/>
              </w:rPr>
              <w:t>45315300-1</w:t>
            </w:r>
          </w:p>
          <w:p w14:paraId="7A75F347" w14:textId="77777777" w:rsidR="002A7BC9" w:rsidRDefault="00000000">
            <w:pPr>
              <w:widowControl/>
              <w:textAlignment w:val="auto"/>
            </w:pPr>
            <w:r>
              <w:rPr>
                <w:rFonts w:ascii="Century Gothic" w:eastAsia="Times New Roman" w:hAnsi="Century Gothic" w:cs="Calibri"/>
                <w:color w:val="000000"/>
                <w:kern w:val="0"/>
              </w:rPr>
              <w:t>CPV-</w:t>
            </w:r>
            <w:r>
              <w:rPr>
                <w:rFonts w:ascii="Century Gothic" w:hAnsi="Century Gothic" w:cs="Calibri"/>
                <w:kern w:val="0"/>
              </w:rPr>
              <w:t>45315600-4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A02F63D" w14:textId="77777777" w:rsidR="002A7BC9" w:rsidRDefault="00000000">
            <w:pPr>
              <w:widowControl/>
              <w:textAlignment w:val="auto"/>
            </w:pPr>
            <w:r>
              <w:rPr>
                <w:rFonts w:ascii="Century Gothic" w:hAnsi="Century Gothic" w:cs="Calibri"/>
                <w:kern w:val="0"/>
              </w:rPr>
              <w:t>Budowa sieci energetycznych i instalacji DC i AC</w:t>
            </w:r>
          </w:p>
        </w:tc>
      </w:tr>
      <w:tr w:rsidR="002A7BC9" w14:paraId="0180D26B"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6233D8F" w14:textId="77777777" w:rsidR="002A7BC9" w:rsidRDefault="00000000">
            <w:pPr>
              <w:widowControl/>
              <w:contextualSpacing/>
              <w:textAlignment w:val="auto"/>
            </w:pPr>
            <w:r>
              <w:rPr>
                <w:rFonts w:ascii="Century Gothic" w:hAnsi="Century Gothic"/>
              </w:rPr>
              <w:t>CPV-45310000-3</w:t>
            </w:r>
          </w:p>
          <w:p w14:paraId="20FD72E3" w14:textId="77777777" w:rsidR="002A7BC9" w:rsidRDefault="00000000">
            <w:pPr>
              <w:widowControl/>
              <w:contextualSpacing/>
              <w:textAlignment w:val="auto"/>
            </w:pPr>
            <w:r>
              <w:rPr>
                <w:rFonts w:ascii="Century Gothic" w:hAnsi="Century Gothic"/>
              </w:rPr>
              <w:t>CPV-45315100-9</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center"/>
          </w:tcPr>
          <w:p w14:paraId="362D436F" w14:textId="77777777" w:rsidR="002A7BC9" w:rsidRDefault="00000000">
            <w:pPr>
              <w:widowControl/>
              <w:textAlignment w:val="auto"/>
            </w:pPr>
            <w:r>
              <w:rPr>
                <w:rFonts w:ascii="Century Gothic" w:hAnsi="Century Gothic" w:cs="Calibri"/>
                <w:kern w:val="0"/>
              </w:rPr>
              <w:t>Montaż szafy kablowo-pomiarowej i falowników DC/AC</w:t>
            </w:r>
          </w:p>
        </w:tc>
      </w:tr>
      <w:tr w:rsidR="002A7BC9" w14:paraId="539834D3"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6150539" w14:textId="77777777" w:rsidR="002A7BC9" w:rsidRDefault="00000000">
            <w:pPr>
              <w:widowControl/>
              <w:contextualSpacing/>
              <w:textAlignment w:val="auto"/>
            </w:pPr>
            <w:r>
              <w:rPr>
                <w:rFonts w:ascii="Century Gothic" w:hAnsi="Century Gothic"/>
              </w:rPr>
              <w:t>CPV-45310000-3</w:t>
            </w:r>
          </w:p>
          <w:p w14:paraId="2F7637F2" w14:textId="77777777" w:rsidR="002A7BC9" w:rsidRDefault="00000000">
            <w:pPr>
              <w:widowControl/>
              <w:contextualSpacing/>
              <w:textAlignment w:val="auto"/>
            </w:pPr>
            <w:r>
              <w:rPr>
                <w:rFonts w:ascii="Century Gothic" w:hAnsi="Century Gothic"/>
              </w:rPr>
              <w:t>CPV-45311100-1</w:t>
            </w:r>
          </w:p>
          <w:p w14:paraId="654D14DB" w14:textId="77777777" w:rsidR="002A7BC9" w:rsidRDefault="00000000">
            <w:pPr>
              <w:widowControl/>
              <w:contextualSpacing/>
              <w:textAlignment w:val="auto"/>
            </w:pPr>
            <w:r>
              <w:rPr>
                <w:rFonts w:ascii="Century Gothic" w:hAnsi="Century Gothic"/>
              </w:rPr>
              <w:t>CPV-45315100-9</w:t>
            </w:r>
          </w:p>
          <w:p w14:paraId="5925FC82" w14:textId="77777777" w:rsidR="002A7BC9" w:rsidRDefault="00000000">
            <w:pPr>
              <w:widowControl/>
              <w:contextualSpacing/>
              <w:textAlignment w:val="auto"/>
            </w:pPr>
            <w:r>
              <w:rPr>
                <w:rFonts w:ascii="Century Gothic" w:hAnsi="Century Gothic"/>
              </w:rPr>
              <w:t>CPV-45317000-2</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center"/>
          </w:tcPr>
          <w:p w14:paraId="2154F719" w14:textId="77777777" w:rsidR="002A7BC9" w:rsidRDefault="00000000">
            <w:pPr>
              <w:widowControl/>
              <w:textAlignment w:val="auto"/>
            </w:pPr>
            <w:r>
              <w:rPr>
                <w:rFonts w:ascii="Century Gothic" w:hAnsi="Century Gothic" w:cs="Calibri"/>
                <w:kern w:val="0"/>
              </w:rPr>
              <w:t>Instalacja sterowania i automatyki falowników</w:t>
            </w:r>
          </w:p>
        </w:tc>
      </w:tr>
      <w:tr w:rsidR="002A7BC9" w14:paraId="5C853B0F"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12F6C14" w14:textId="77777777" w:rsidR="002A7BC9" w:rsidRDefault="00000000">
            <w:pPr>
              <w:widowControl/>
              <w:contextualSpacing/>
              <w:textAlignment w:val="auto"/>
            </w:pPr>
            <w:r>
              <w:rPr>
                <w:rFonts w:ascii="Century Gothic" w:hAnsi="Century Gothic"/>
              </w:rPr>
              <w:t>CPV-45317000-2</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center"/>
          </w:tcPr>
          <w:p w14:paraId="6352048B" w14:textId="77777777" w:rsidR="002A7BC9" w:rsidRDefault="00000000">
            <w:pPr>
              <w:widowControl/>
              <w:textAlignment w:val="auto"/>
            </w:pPr>
            <w:r>
              <w:rPr>
                <w:rFonts w:ascii="Century Gothic" w:hAnsi="Century Gothic" w:cs="Calibri"/>
                <w:kern w:val="0"/>
              </w:rPr>
              <w:t>Instalacja połączeń wyrównawczych</w:t>
            </w:r>
          </w:p>
        </w:tc>
      </w:tr>
      <w:tr w:rsidR="002A7BC9" w14:paraId="3CDB7A45"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E37A43C" w14:textId="77777777" w:rsidR="002A7BC9" w:rsidRDefault="00000000">
            <w:pPr>
              <w:widowControl/>
              <w:contextualSpacing/>
              <w:textAlignment w:val="auto"/>
            </w:pPr>
            <w:r>
              <w:rPr>
                <w:rFonts w:ascii="Century Gothic" w:hAnsi="Century Gothic"/>
              </w:rPr>
              <w:t>CPV-45223200-8</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center"/>
          </w:tcPr>
          <w:p w14:paraId="37A48051" w14:textId="77777777" w:rsidR="002A7BC9" w:rsidRDefault="00000000">
            <w:pPr>
              <w:widowControl/>
              <w:textAlignment w:val="auto"/>
            </w:pPr>
            <w:r>
              <w:rPr>
                <w:rFonts w:ascii="Century Gothic" w:hAnsi="Century Gothic" w:cs="Calibri"/>
                <w:kern w:val="0"/>
              </w:rPr>
              <w:t>Roboty konstrukcyjne</w:t>
            </w:r>
          </w:p>
        </w:tc>
      </w:tr>
    </w:tbl>
    <w:p w14:paraId="4AEE708C" w14:textId="77777777" w:rsidR="002A7BC9" w:rsidRDefault="002A7BC9">
      <w:pPr>
        <w:pStyle w:val="pkt"/>
        <w:spacing w:before="0" w:after="0" w:line="276" w:lineRule="auto"/>
        <w:ind w:left="284" w:firstLine="0"/>
        <w:rPr>
          <w:rFonts w:ascii="Arial" w:hAnsi="Arial"/>
          <w:sz w:val="22"/>
          <w:szCs w:val="22"/>
        </w:rPr>
      </w:pPr>
    </w:p>
    <w:p w14:paraId="38608FA4" w14:textId="77777777" w:rsidR="002A7BC9" w:rsidRPr="002469FC" w:rsidRDefault="00000000">
      <w:pPr>
        <w:pStyle w:val="pkt"/>
        <w:numPr>
          <w:ilvl w:val="0"/>
          <w:numId w:val="3"/>
        </w:numPr>
        <w:spacing w:before="0" w:after="0" w:line="276" w:lineRule="auto"/>
        <w:ind w:left="284" w:hanging="284"/>
        <w:rPr>
          <w:rFonts w:ascii="Arial" w:hAnsi="Arial"/>
          <w:szCs w:val="24"/>
        </w:rPr>
      </w:pPr>
      <w:r w:rsidRPr="002469FC">
        <w:rPr>
          <w:rFonts w:ascii="Arial" w:hAnsi="Arial"/>
          <w:szCs w:val="24"/>
        </w:rPr>
        <w:t>Zamawiający nie dopuszcza składanie ofert częściowych.</w:t>
      </w:r>
    </w:p>
    <w:p w14:paraId="6B7345D1" w14:textId="77777777" w:rsidR="002A7BC9" w:rsidRPr="002469FC" w:rsidRDefault="00000000">
      <w:pPr>
        <w:pStyle w:val="pkt"/>
        <w:spacing w:before="0" w:after="0" w:line="276" w:lineRule="auto"/>
        <w:ind w:left="284" w:right="12" w:firstLine="0"/>
        <w:rPr>
          <w:rFonts w:ascii="Arial" w:hAnsi="Arial"/>
          <w:b/>
          <w:bCs/>
          <w:i/>
          <w:iCs/>
          <w:szCs w:val="24"/>
        </w:rPr>
      </w:pPr>
      <w:r w:rsidRPr="002469FC">
        <w:rPr>
          <w:rFonts w:ascii="Arial" w:hAnsi="Arial"/>
          <w:b/>
          <w:bCs/>
          <w:i/>
          <w:iCs/>
          <w:szCs w:val="24"/>
        </w:rPr>
        <w:t>Przedmiot zamówienia nie może być podzielony ze względu na nadmierne trudności w koordynacji prac objętych zakresem oraz przyczyny organizacyjne i techniczne.</w:t>
      </w:r>
    </w:p>
    <w:p w14:paraId="404A4874" w14:textId="77777777" w:rsidR="002A7BC9" w:rsidRPr="002469FC" w:rsidRDefault="00000000">
      <w:pPr>
        <w:pStyle w:val="pkt"/>
        <w:numPr>
          <w:ilvl w:val="0"/>
          <w:numId w:val="3"/>
        </w:numPr>
        <w:spacing w:before="0" w:after="0" w:line="276" w:lineRule="auto"/>
        <w:ind w:left="284" w:right="81" w:hanging="284"/>
        <w:rPr>
          <w:rFonts w:ascii="Arial" w:hAnsi="Arial"/>
          <w:szCs w:val="24"/>
        </w:rPr>
      </w:pPr>
      <w:r w:rsidRPr="002469FC">
        <w:rPr>
          <w:rFonts w:ascii="Arial" w:hAnsi="Arial"/>
          <w:szCs w:val="24"/>
        </w:rPr>
        <w:t>Zamawiający nie dopuszcza składania ofert wariantowych oraz w postaci katalogów elektronicznych.</w:t>
      </w:r>
    </w:p>
    <w:p w14:paraId="7CCA68C6" w14:textId="77777777" w:rsidR="002A7BC9" w:rsidRPr="002469FC" w:rsidRDefault="00000000">
      <w:pPr>
        <w:pStyle w:val="pkt"/>
        <w:numPr>
          <w:ilvl w:val="0"/>
          <w:numId w:val="3"/>
        </w:numPr>
        <w:spacing w:before="0" w:after="0" w:line="276" w:lineRule="auto"/>
        <w:ind w:left="284" w:hanging="284"/>
        <w:rPr>
          <w:rFonts w:ascii="Arial" w:hAnsi="Arial"/>
          <w:szCs w:val="24"/>
        </w:rPr>
      </w:pPr>
      <w:r w:rsidRPr="002469FC">
        <w:rPr>
          <w:rFonts w:ascii="Arial" w:hAnsi="Arial"/>
          <w:szCs w:val="24"/>
        </w:rPr>
        <w:t xml:space="preserve">Zamawiający nie przewiduje udzielania zamówień, o których mowa w </w:t>
      </w:r>
      <w:r w:rsidRPr="002469FC">
        <w:rPr>
          <w:rFonts w:ascii="Arial" w:hAnsi="Arial"/>
          <w:b/>
          <w:bCs/>
          <w:szCs w:val="24"/>
        </w:rPr>
        <w:t>art. 214 ust. 1 pkt 7 i 8</w:t>
      </w:r>
      <w:r w:rsidRPr="002469FC">
        <w:rPr>
          <w:rFonts w:ascii="Arial" w:hAnsi="Arial"/>
          <w:szCs w:val="24"/>
        </w:rPr>
        <w:t xml:space="preserve"> ustawy prawo zamówień publicznych.</w:t>
      </w:r>
    </w:p>
    <w:p w14:paraId="7C225D93" w14:textId="77777777" w:rsidR="002A7BC9" w:rsidRPr="002469FC" w:rsidRDefault="00000000">
      <w:pPr>
        <w:pStyle w:val="pkt"/>
        <w:numPr>
          <w:ilvl w:val="0"/>
          <w:numId w:val="3"/>
        </w:numPr>
        <w:spacing w:before="0" w:after="0" w:line="276" w:lineRule="auto"/>
        <w:ind w:left="284" w:hanging="284"/>
        <w:rPr>
          <w:rFonts w:ascii="Arial" w:hAnsi="Arial"/>
          <w:szCs w:val="24"/>
        </w:rPr>
      </w:pPr>
      <w:r w:rsidRPr="002469FC">
        <w:rPr>
          <w:rFonts w:ascii="Arial" w:hAnsi="Arial"/>
          <w:szCs w:val="24"/>
        </w:rPr>
        <w:t xml:space="preserve">Zamawiający zgodnie z </w:t>
      </w:r>
      <w:r w:rsidRPr="002469FC">
        <w:rPr>
          <w:rFonts w:ascii="Arial" w:hAnsi="Arial"/>
          <w:b/>
          <w:bCs/>
          <w:szCs w:val="24"/>
        </w:rPr>
        <w:t>art. 99 ust. 5 i art. 101</w:t>
      </w:r>
      <w:r w:rsidRPr="002469FC">
        <w:rPr>
          <w:rFonts w:ascii="Arial" w:hAnsi="Arial"/>
          <w:szCs w:val="24"/>
        </w:rPr>
        <w:t xml:space="preserve"> ustawy Pzp, wskazując oznaczenie konkretnego producenta (dostawcy) lub konkretny produkt przy opisie przedmiotu zamówienia lub w innych dokumentach zamówienia, dopuszcza jednocześnie rozwiązania równoważne o parametrach jakościowych i cechach użytkowych nie gorszych od wskazanych w w/w dokumentacji pod warunkiem, że zagwarantują one uzyskanie parametrów technicznych i eksploatacyjnych nie gorszych niż założone w dokumentacji.</w:t>
      </w:r>
    </w:p>
    <w:p w14:paraId="4D6CD51A" w14:textId="77777777" w:rsidR="002A7BC9" w:rsidRPr="002469FC" w:rsidRDefault="00000000">
      <w:pPr>
        <w:pStyle w:val="pkt"/>
        <w:numPr>
          <w:ilvl w:val="0"/>
          <w:numId w:val="3"/>
        </w:numPr>
        <w:spacing w:before="0" w:after="0" w:line="276" w:lineRule="auto"/>
        <w:ind w:left="284" w:hanging="284"/>
        <w:rPr>
          <w:rFonts w:ascii="Arial" w:hAnsi="Arial"/>
          <w:szCs w:val="24"/>
        </w:rPr>
      </w:pPr>
      <w:r w:rsidRPr="002469FC">
        <w:rPr>
          <w:rFonts w:ascii="Arial" w:hAnsi="Arial"/>
          <w:szCs w:val="24"/>
        </w:rPr>
        <w:t xml:space="preserve">Zamawiający, zgodnie z </w:t>
      </w:r>
      <w:r w:rsidRPr="002469FC">
        <w:rPr>
          <w:rFonts w:ascii="Arial" w:hAnsi="Arial"/>
          <w:b/>
          <w:bCs/>
          <w:szCs w:val="24"/>
        </w:rPr>
        <w:t>art. 100 ust. 1</w:t>
      </w:r>
      <w:r w:rsidRPr="002469FC">
        <w:rPr>
          <w:rFonts w:ascii="Arial" w:hAnsi="Arial"/>
          <w:szCs w:val="24"/>
        </w:rPr>
        <w:t xml:space="preserve"> ustawy p.z.p., wymaga aby niniejsze zamówienie – jako zamówienie przeznaczone do użytku osób fizycznych, spełniało wymagania w zakresie dostępności dla wszystkich użytkowników, w tym dla osób niepełnosprawnych.</w:t>
      </w:r>
    </w:p>
    <w:p w14:paraId="6338144B" w14:textId="77777777" w:rsidR="002A7BC9" w:rsidRPr="002469FC" w:rsidRDefault="00000000">
      <w:pPr>
        <w:pStyle w:val="pkt"/>
        <w:spacing w:before="0" w:after="0" w:line="276" w:lineRule="auto"/>
        <w:ind w:left="284" w:right="23" w:firstLine="0"/>
        <w:rPr>
          <w:rFonts w:ascii="Arial" w:hAnsi="Arial"/>
          <w:szCs w:val="24"/>
        </w:rPr>
      </w:pPr>
      <w:r w:rsidRPr="002469FC">
        <w:rPr>
          <w:rFonts w:ascii="Arial" w:hAnsi="Arial"/>
          <w:szCs w:val="24"/>
        </w:rPr>
        <w:t xml:space="preserve">Wymagane jest opracowanie dokumentacji projektowej, zawierającej postanowienia do zrealizowania zamówienia w taki sposób, aby osoby fizyczne </w:t>
      </w:r>
      <w:r w:rsidRPr="002469FC">
        <w:rPr>
          <w:rFonts w:ascii="Arial" w:hAnsi="Arial"/>
          <w:szCs w:val="24"/>
        </w:rPr>
        <w:lastRenderedPageBreak/>
        <w:t>wymienione powyżej mogły korzystać z niego bez żadnych utrudnień i ograniczeń. Szczegółowe zapisy dotyczące przeznaczenia projektowanego przedmiotu zamówienia dla wszystkich użytkowników, w tym dla osób niepełnosprawnych Wykonawca zobowiązany jest określić w opracowanej dokumentacji projektowej, zgodnie z wymogami prawa, w tym ustawy p.z.p.</w:t>
      </w:r>
    </w:p>
    <w:p w14:paraId="796F76E1" w14:textId="77777777" w:rsidR="002A7BC9" w:rsidRPr="002469FC" w:rsidRDefault="00000000">
      <w:pPr>
        <w:pStyle w:val="pkt"/>
        <w:spacing w:before="0" w:after="0" w:line="276" w:lineRule="auto"/>
        <w:ind w:left="284" w:firstLine="0"/>
        <w:rPr>
          <w:rFonts w:ascii="Arial" w:hAnsi="Arial"/>
          <w:szCs w:val="24"/>
        </w:rPr>
      </w:pPr>
      <w:r w:rsidRPr="002469FC">
        <w:rPr>
          <w:rFonts w:ascii="Arial" w:hAnsi="Arial"/>
          <w:szCs w:val="24"/>
        </w:rPr>
        <w:t>Wykonawca również zobowiązany jest do wykonania robót budowlanych zgodnie z dokumentacją projektową, specyfikacją techniczną wykonania i odbioru robót, przepisami prawa budowlanego oraz sztuką budowlaną.</w:t>
      </w:r>
    </w:p>
    <w:p w14:paraId="44309CAF" w14:textId="77777777" w:rsidR="002A7BC9" w:rsidRPr="002469FC" w:rsidRDefault="00000000">
      <w:pPr>
        <w:pStyle w:val="arimr"/>
        <w:widowControl/>
        <w:pBdr>
          <w:bottom w:val="double" w:sz="2" w:space="1" w:color="00000A"/>
        </w:pBdr>
        <w:spacing w:before="360" w:after="40" w:line="276" w:lineRule="auto"/>
        <w:ind w:left="568" w:hanging="568"/>
        <w:jc w:val="both"/>
        <w:rPr>
          <w:rFonts w:ascii="Arial" w:hAnsi="Arial"/>
          <w:b/>
          <w:bCs/>
          <w:i/>
          <w:szCs w:val="24"/>
          <w:lang w:val="pl-PL"/>
        </w:rPr>
      </w:pPr>
      <w:r w:rsidRPr="002469FC">
        <w:rPr>
          <w:rFonts w:ascii="Arial" w:hAnsi="Arial"/>
          <w:b/>
          <w:bCs/>
          <w:i/>
          <w:szCs w:val="24"/>
          <w:lang w:val="pl-PL"/>
        </w:rPr>
        <w:t>V.</w:t>
      </w:r>
      <w:r w:rsidRPr="002469FC">
        <w:rPr>
          <w:rFonts w:ascii="Arial" w:hAnsi="Arial"/>
          <w:b/>
          <w:bCs/>
          <w:i/>
          <w:szCs w:val="24"/>
          <w:lang w:val="pl-PL"/>
        </w:rPr>
        <w:tab/>
        <w:t>WIZJA LOKALNA</w:t>
      </w:r>
    </w:p>
    <w:p w14:paraId="17F7C4A9" w14:textId="77777777" w:rsidR="002A7BC9" w:rsidRPr="002469FC" w:rsidRDefault="00000000">
      <w:pPr>
        <w:pStyle w:val="pkt"/>
        <w:numPr>
          <w:ilvl w:val="0"/>
          <w:numId w:val="65"/>
        </w:numPr>
        <w:spacing w:before="240" w:after="0" w:line="276" w:lineRule="auto"/>
        <w:ind w:left="284" w:hanging="284"/>
        <w:rPr>
          <w:rFonts w:ascii="Arial" w:hAnsi="Arial"/>
          <w:szCs w:val="24"/>
        </w:rPr>
      </w:pPr>
      <w:r w:rsidRPr="002469FC">
        <w:rPr>
          <w:rFonts w:ascii="Arial" w:hAnsi="Arial"/>
          <w:szCs w:val="24"/>
        </w:rPr>
        <w:t>Zamawiający zaleca zapoznanie się z terenem na którym odbędą się roboty budowlane - odbycie wizji lokalnej przez Wykonawcę oraz dokonanie w razie konieczności odpowiednich uzupełniających pomiarów do przygotowania oferty. Koszty wizji lokalnej ponosi Wykonawca.</w:t>
      </w:r>
    </w:p>
    <w:p w14:paraId="17404E21" w14:textId="77777777" w:rsidR="002A7BC9" w:rsidRPr="002469FC" w:rsidRDefault="00000000">
      <w:pPr>
        <w:pStyle w:val="pkt"/>
        <w:numPr>
          <w:ilvl w:val="0"/>
          <w:numId w:val="30"/>
        </w:numPr>
        <w:spacing w:before="0" w:after="0" w:line="276" w:lineRule="auto"/>
        <w:ind w:left="284" w:hanging="284"/>
        <w:rPr>
          <w:rFonts w:ascii="Arial" w:hAnsi="Arial"/>
          <w:szCs w:val="24"/>
        </w:rPr>
      </w:pPr>
      <w:r w:rsidRPr="002469FC">
        <w:rPr>
          <w:rFonts w:ascii="Arial" w:hAnsi="Arial"/>
          <w:szCs w:val="24"/>
        </w:rPr>
        <w:t>Odbycie wizji lokalnej oraz sprawdzenie dokumentów niezbędnych do realizacji zamówienia dostępnych na miejscu u Zamawiającego nie jest warunkiem koniecznym do złożenia oferty. W niniejszym postępowaniu powyższe nie stanowi przesłanki odrzucenia oferty Wykonawcy, o której mowa w art. 226 ust. 1 pkt 18 ustawy Pzp.</w:t>
      </w:r>
    </w:p>
    <w:p w14:paraId="19020D73" w14:textId="77777777" w:rsidR="002A7BC9" w:rsidRPr="002469FC" w:rsidRDefault="002A7BC9">
      <w:pPr>
        <w:pStyle w:val="pkt"/>
        <w:spacing w:before="0" w:after="0" w:line="276" w:lineRule="auto"/>
        <w:ind w:left="284" w:firstLine="0"/>
        <w:rPr>
          <w:rFonts w:ascii="Arial" w:hAnsi="Arial"/>
          <w:szCs w:val="24"/>
        </w:rPr>
      </w:pPr>
    </w:p>
    <w:p w14:paraId="7ECAB6DC" w14:textId="77777777" w:rsidR="002A7BC9" w:rsidRPr="002469FC" w:rsidRDefault="00000000">
      <w:pPr>
        <w:pStyle w:val="arimr"/>
        <w:widowControl/>
        <w:pBdr>
          <w:bottom w:val="double" w:sz="2" w:space="1" w:color="00000A"/>
        </w:pBdr>
        <w:spacing w:after="40" w:line="276" w:lineRule="auto"/>
        <w:ind w:left="568" w:hanging="568"/>
        <w:jc w:val="both"/>
        <w:rPr>
          <w:rFonts w:ascii="Arial" w:hAnsi="Arial"/>
          <w:b/>
          <w:i/>
          <w:szCs w:val="24"/>
          <w:lang w:val="pl-PL"/>
        </w:rPr>
      </w:pPr>
      <w:r w:rsidRPr="002469FC">
        <w:rPr>
          <w:rFonts w:ascii="Arial" w:hAnsi="Arial"/>
          <w:b/>
          <w:i/>
          <w:szCs w:val="24"/>
          <w:lang w:val="pl-PL"/>
        </w:rPr>
        <w:t>VI.</w:t>
      </w:r>
      <w:r w:rsidRPr="002469FC">
        <w:rPr>
          <w:rFonts w:ascii="Arial" w:hAnsi="Arial"/>
          <w:b/>
          <w:i/>
          <w:szCs w:val="24"/>
          <w:lang w:val="pl-PL"/>
        </w:rPr>
        <w:tab/>
        <w:t>TERMIN WYKONANIA ZAMÓWIENIA</w:t>
      </w:r>
    </w:p>
    <w:p w14:paraId="41D61E11" w14:textId="77777777" w:rsidR="002A7BC9" w:rsidRPr="002469FC" w:rsidRDefault="002A7BC9">
      <w:pPr>
        <w:pStyle w:val="pkt"/>
        <w:tabs>
          <w:tab w:val="left" w:pos="3970"/>
          <w:tab w:val="left" w:pos="7372"/>
        </w:tabs>
        <w:spacing w:before="0" w:after="0" w:line="276" w:lineRule="auto"/>
        <w:ind w:left="3686" w:right="-144" w:firstLine="0"/>
        <w:rPr>
          <w:rFonts w:ascii="Arial" w:hAnsi="Arial"/>
          <w:szCs w:val="24"/>
        </w:rPr>
      </w:pPr>
    </w:p>
    <w:p w14:paraId="4E4C4DAA" w14:textId="63C4767B" w:rsidR="002A7BC9" w:rsidRPr="002469FC" w:rsidRDefault="00000000">
      <w:pPr>
        <w:pStyle w:val="Akapitzlist"/>
        <w:widowControl w:val="0"/>
        <w:numPr>
          <w:ilvl w:val="0"/>
          <w:numId w:val="66"/>
        </w:numPr>
        <w:spacing w:line="276" w:lineRule="auto"/>
        <w:ind w:left="284" w:hanging="284"/>
        <w:jc w:val="both"/>
        <w:rPr>
          <w:rFonts w:ascii="Arial" w:hAnsi="Arial"/>
        </w:rPr>
      </w:pPr>
      <w:r w:rsidRPr="002469FC">
        <w:rPr>
          <w:rFonts w:ascii="Arial" w:hAnsi="Arial"/>
          <w:color w:val="000000"/>
        </w:rPr>
        <w:t>Termin wykonania Etapu I przedmiotu zamówienia, czyli wykonanie dokumentacji projektowej wraz z uzyskaniem ostatecznej decyzji pozwolenia na budowę  –</w:t>
      </w:r>
      <w:r w:rsidRPr="002469FC">
        <w:rPr>
          <w:rFonts w:ascii="Arial" w:hAnsi="Arial"/>
          <w:b/>
          <w:bCs/>
          <w:color w:val="000000"/>
        </w:rPr>
        <w:t xml:space="preserve"> </w:t>
      </w:r>
      <w:r w:rsidRPr="007143EB">
        <w:rPr>
          <w:rFonts w:ascii="Arial" w:hAnsi="Arial"/>
          <w:b/>
          <w:bCs/>
          <w:color w:val="000000"/>
          <w:sz w:val="28"/>
          <w:szCs w:val="28"/>
          <w:u w:val="single"/>
        </w:rPr>
        <w:t>nie dłużej niż 1</w:t>
      </w:r>
      <w:r w:rsidR="007143EB" w:rsidRPr="007143EB">
        <w:rPr>
          <w:rFonts w:ascii="Arial" w:hAnsi="Arial"/>
          <w:b/>
          <w:bCs/>
          <w:color w:val="000000"/>
          <w:sz w:val="28"/>
          <w:szCs w:val="28"/>
          <w:u w:val="single"/>
        </w:rPr>
        <w:t>8</w:t>
      </w:r>
      <w:r w:rsidRPr="007143EB">
        <w:rPr>
          <w:rFonts w:ascii="Arial" w:hAnsi="Arial"/>
          <w:b/>
          <w:bCs/>
          <w:color w:val="000000"/>
          <w:sz w:val="28"/>
          <w:szCs w:val="28"/>
          <w:u w:val="single"/>
        </w:rPr>
        <w:t>0 dni kalendarzowych od dnia podpisania umowy.</w:t>
      </w:r>
    </w:p>
    <w:p w14:paraId="604C4447" w14:textId="02225F7A" w:rsidR="002A7BC9" w:rsidRPr="002469FC" w:rsidRDefault="00000000">
      <w:pPr>
        <w:pStyle w:val="Akapitzlist"/>
        <w:widowControl w:val="0"/>
        <w:numPr>
          <w:ilvl w:val="0"/>
          <w:numId w:val="5"/>
        </w:numPr>
        <w:spacing w:line="276" w:lineRule="auto"/>
        <w:ind w:left="284" w:hanging="284"/>
        <w:jc w:val="both"/>
        <w:rPr>
          <w:rFonts w:ascii="Arial" w:hAnsi="Arial"/>
        </w:rPr>
      </w:pPr>
      <w:r w:rsidRPr="002469FC">
        <w:rPr>
          <w:rFonts w:ascii="Arial" w:hAnsi="Arial"/>
          <w:color w:val="000000"/>
        </w:rPr>
        <w:t xml:space="preserve">Termin wykonania Etapu II przedmiotu zamówienia, czyli wykonanie robót budowlanych objętych zamówieniem </w:t>
      </w:r>
      <w:r w:rsidRPr="002469FC">
        <w:rPr>
          <w:rFonts w:ascii="Arial" w:hAnsi="Arial"/>
        </w:rPr>
        <w:t xml:space="preserve">wraz z uzyskaniem pozwolenia na użytkowanie </w:t>
      </w:r>
      <w:r w:rsidRPr="002469FC">
        <w:rPr>
          <w:rFonts w:ascii="Arial" w:hAnsi="Arial"/>
          <w:color w:val="000000"/>
        </w:rPr>
        <w:t xml:space="preserve">– </w:t>
      </w:r>
      <w:r w:rsidR="00A73783">
        <w:rPr>
          <w:rFonts w:ascii="Arial" w:hAnsi="Arial"/>
          <w:b/>
          <w:bCs/>
          <w:color w:val="000000"/>
          <w:sz w:val="28"/>
          <w:szCs w:val="28"/>
          <w:u w:val="single"/>
        </w:rPr>
        <w:t>45</w:t>
      </w:r>
      <w:r w:rsidRPr="007143EB">
        <w:rPr>
          <w:rFonts w:ascii="Arial" w:hAnsi="Arial"/>
          <w:b/>
          <w:bCs/>
          <w:color w:val="000000"/>
          <w:sz w:val="28"/>
          <w:szCs w:val="28"/>
          <w:u w:val="single"/>
        </w:rPr>
        <w:t>0 dni kalendarzowych od dnia podpisania umowy.</w:t>
      </w:r>
    </w:p>
    <w:p w14:paraId="68E4499B" w14:textId="77777777" w:rsidR="002A7BC9" w:rsidRPr="002469FC" w:rsidRDefault="00000000">
      <w:pPr>
        <w:pStyle w:val="pkt"/>
        <w:numPr>
          <w:ilvl w:val="0"/>
          <w:numId w:val="5"/>
        </w:numPr>
        <w:spacing w:before="0" w:after="0" w:line="276" w:lineRule="auto"/>
        <w:ind w:left="284" w:hanging="284"/>
        <w:rPr>
          <w:rFonts w:ascii="Arial" w:hAnsi="Arial"/>
          <w:szCs w:val="24"/>
        </w:rPr>
      </w:pPr>
      <w:r w:rsidRPr="002469FC">
        <w:rPr>
          <w:rFonts w:ascii="Arial" w:hAnsi="Arial"/>
          <w:szCs w:val="24"/>
        </w:rPr>
        <w:t xml:space="preserve">Datą zakończenia </w:t>
      </w:r>
      <w:r w:rsidRPr="002469FC">
        <w:rPr>
          <w:rFonts w:ascii="Arial" w:eastAsia="Calibri" w:hAnsi="Arial"/>
          <w:color w:val="000000"/>
          <w:szCs w:val="24"/>
        </w:rPr>
        <w:t>realizacji umowy będzie data wydania pozwolenia na użytkowanie.</w:t>
      </w:r>
    </w:p>
    <w:p w14:paraId="18E8BC24" w14:textId="77777777" w:rsidR="002A7BC9" w:rsidRDefault="00000000">
      <w:pPr>
        <w:pStyle w:val="pkt"/>
        <w:numPr>
          <w:ilvl w:val="0"/>
          <w:numId w:val="5"/>
        </w:numPr>
        <w:spacing w:before="0" w:after="0" w:line="276" w:lineRule="auto"/>
        <w:ind w:left="284" w:hanging="284"/>
        <w:rPr>
          <w:rFonts w:ascii="Arial" w:hAnsi="Arial"/>
          <w:szCs w:val="24"/>
        </w:rPr>
      </w:pPr>
      <w:r w:rsidRPr="002469FC">
        <w:rPr>
          <w:rFonts w:ascii="Arial" w:hAnsi="Arial"/>
          <w:szCs w:val="24"/>
        </w:rPr>
        <w:t xml:space="preserve">Szczegółowe zagadnienia dotyczące terminu realizacji umowy uregulowane są we wzorze umowy stanowiącej </w:t>
      </w:r>
      <w:r w:rsidRPr="002469FC">
        <w:rPr>
          <w:rFonts w:ascii="Arial" w:hAnsi="Arial"/>
          <w:b/>
          <w:bCs/>
          <w:szCs w:val="24"/>
        </w:rPr>
        <w:t>zał. nr 6 do SWZ</w:t>
      </w:r>
      <w:r w:rsidRPr="002469FC">
        <w:rPr>
          <w:rFonts w:ascii="Arial" w:hAnsi="Arial"/>
          <w:szCs w:val="24"/>
        </w:rPr>
        <w:t>.</w:t>
      </w:r>
    </w:p>
    <w:p w14:paraId="49CEE674" w14:textId="77777777" w:rsidR="007143EB" w:rsidRDefault="007143EB" w:rsidP="007143EB">
      <w:pPr>
        <w:pStyle w:val="pkt"/>
        <w:spacing w:before="0" w:after="0" w:line="276" w:lineRule="auto"/>
        <w:rPr>
          <w:rFonts w:ascii="Arial" w:hAnsi="Arial"/>
          <w:szCs w:val="24"/>
        </w:rPr>
      </w:pPr>
    </w:p>
    <w:p w14:paraId="3CCF0F46" w14:textId="77777777" w:rsidR="007143EB" w:rsidRDefault="007143EB" w:rsidP="007143EB">
      <w:pPr>
        <w:pStyle w:val="pkt"/>
        <w:spacing w:before="0" w:after="0" w:line="276" w:lineRule="auto"/>
        <w:rPr>
          <w:rFonts w:ascii="Arial" w:hAnsi="Arial"/>
          <w:szCs w:val="24"/>
        </w:rPr>
      </w:pPr>
    </w:p>
    <w:p w14:paraId="35C2DA84" w14:textId="77777777" w:rsidR="007143EB" w:rsidRPr="002469FC" w:rsidRDefault="007143EB" w:rsidP="007143EB">
      <w:pPr>
        <w:pStyle w:val="pkt"/>
        <w:spacing w:before="0" w:after="0" w:line="276" w:lineRule="auto"/>
        <w:rPr>
          <w:rFonts w:ascii="Arial" w:hAnsi="Arial"/>
          <w:szCs w:val="24"/>
        </w:rPr>
      </w:pPr>
    </w:p>
    <w:p w14:paraId="33867C15" w14:textId="77777777" w:rsidR="002A7BC9" w:rsidRPr="002469FC" w:rsidRDefault="002A7BC9">
      <w:pPr>
        <w:pStyle w:val="pkt"/>
        <w:spacing w:before="0" w:after="0" w:line="276" w:lineRule="auto"/>
        <w:ind w:left="284" w:firstLine="0"/>
        <w:rPr>
          <w:rFonts w:ascii="Arial" w:hAnsi="Arial"/>
          <w:szCs w:val="24"/>
        </w:rPr>
      </w:pPr>
    </w:p>
    <w:p w14:paraId="495304A6" w14:textId="77777777" w:rsidR="002A7BC9" w:rsidRPr="002469FC" w:rsidRDefault="00000000">
      <w:pPr>
        <w:pStyle w:val="pkt"/>
        <w:pBdr>
          <w:bottom w:val="double" w:sz="2" w:space="1" w:color="00000A"/>
        </w:pBdr>
        <w:spacing w:before="0" w:after="40" w:line="276" w:lineRule="auto"/>
        <w:ind w:left="568" w:hanging="568"/>
        <w:rPr>
          <w:rFonts w:ascii="Arial" w:hAnsi="Arial"/>
          <w:b/>
          <w:i/>
          <w:szCs w:val="24"/>
        </w:rPr>
      </w:pPr>
      <w:r w:rsidRPr="002469FC">
        <w:rPr>
          <w:rFonts w:ascii="Arial" w:hAnsi="Arial"/>
          <w:b/>
          <w:i/>
          <w:szCs w:val="24"/>
        </w:rPr>
        <w:t>VII.</w:t>
      </w:r>
      <w:r w:rsidRPr="002469FC">
        <w:rPr>
          <w:rFonts w:ascii="Arial" w:hAnsi="Arial"/>
          <w:b/>
          <w:i/>
          <w:szCs w:val="24"/>
        </w:rPr>
        <w:tab/>
        <w:t>WARUNKI UDZIAŁU W POSTĘPOWANIU</w:t>
      </w:r>
    </w:p>
    <w:p w14:paraId="10E6380A" w14:textId="77777777" w:rsidR="002A7BC9" w:rsidRPr="002469FC" w:rsidRDefault="002A7BC9">
      <w:pPr>
        <w:pStyle w:val="pkt"/>
        <w:spacing w:before="0" w:after="0" w:line="276" w:lineRule="auto"/>
        <w:ind w:left="284" w:firstLine="0"/>
        <w:rPr>
          <w:rFonts w:ascii="Arial" w:hAnsi="Arial"/>
          <w:szCs w:val="24"/>
        </w:rPr>
      </w:pPr>
    </w:p>
    <w:p w14:paraId="6B00820A" w14:textId="77777777" w:rsidR="002A7BC9" w:rsidRPr="002469FC" w:rsidRDefault="00000000">
      <w:pPr>
        <w:pStyle w:val="pkt"/>
        <w:numPr>
          <w:ilvl w:val="0"/>
          <w:numId w:val="67"/>
        </w:numPr>
        <w:spacing w:before="0" w:after="0" w:line="276" w:lineRule="auto"/>
        <w:ind w:left="284" w:hanging="284"/>
        <w:rPr>
          <w:rFonts w:ascii="Arial" w:hAnsi="Arial"/>
          <w:szCs w:val="24"/>
        </w:rPr>
      </w:pPr>
      <w:r w:rsidRPr="002469FC">
        <w:rPr>
          <w:rFonts w:ascii="Arial" w:hAnsi="Arial"/>
          <w:szCs w:val="24"/>
        </w:rPr>
        <w:lastRenderedPageBreak/>
        <w:t>O udzielenie zamówienia mogą ubiegać się Wykonawcy, którzy nie podlegają wykluczeniu na zasadach określonych w Rozdziale VIII SWZ, oraz spełniają określone przez Zamawiającego warunki</w:t>
      </w:r>
      <w:r w:rsidRPr="002469FC">
        <w:rPr>
          <w:rStyle w:val="TeksttreciPogrubienie"/>
          <w:rFonts w:ascii="Arial" w:hAnsi="Arial" w:cs="Arial"/>
          <w:sz w:val="24"/>
          <w:szCs w:val="24"/>
        </w:rPr>
        <w:t xml:space="preserve"> udziału w postępowaniu.</w:t>
      </w:r>
      <w:bookmarkStart w:id="7" w:name="bookmark3"/>
    </w:p>
    <w:p w14:paraId="0D89B27F" w14:textId="77777777" w:rsidR="002A7BC9" w:rsidRPr="002469FC" w:rsidRDefault="00000000">
      <w:pPr>
        <w:pStyle w:val="pkt"/>
        <w:numPr>
          <w:ilvl w:val="0"/>
          <w:numId w:val="6"/>
        </w:numPr>
        <w:spacing w:before="0" w:after="0" w:line="276" w:lineRule="auto"/>
        <w:ind w:left="284" w:hanging="284"/>
        <w:rPr>
          <w:rFonts w:ascii="Arial" w:hAnsi="Arial"/>
          <w:szCs w:val="24"/>
        </w:rPr>
      </w:pPr>
      <w:r w:rsidRPr="002469FC">
        <w:rPr>
          <w:rFonts w:ascii="Arial" w:hAnsi="Arial"/>
          <w:szCs w:val="24"/>
        </w:rPr>
        <w:t>O udzielenie zamówienia mogą ubiegać się Wykonawcy, którzy spełniają warunki dotyczące:</w:t>
      </w:r>
      <w:bookmarkEnd w:id="7"/>
    </w:p>
    <w:p w14:paraId="76916529" w14:textId="77777777" w:rsidR="002A7BC9" w:rsidRPr="002469FC" w:rsidRDefault="00000000">
      <w:pPr>
        <w:pStyle w:val="Teksttreci"/>
        <w:numPr>
          <w:ilvl w:val="1"/>
          <w:numId w:val="1"/>
        </w:numPr>
        <w:spacing w:line="276" w:lineRule="auto"/>
        <w:ind w:left="567" w:right="20" w:hanging="283"/>
        <w:jc w:val="both"/>
        <w:rPr>
          <w:rFonts w:ascii="Arial" w:hAnsi="Arial" w:cs="Arial"/>
          <w:b/>
          <w:sz w:val="24"/>
          <w:szCs w:val="24"/>
        </w:rPr>
      </w:pPr>
      <w:r w:rsidRPr="002469FC">
        <w:rPr>
          <w:rFonts w:ascii="Arial" w:hAnsi="Arial" w:cs="Arial"/>
          <w:b/>
          <w:sz w:val="24"/>
          <w:szCs w:val="24"/>
        </w:rPr>
        <w:t>zdolności do występowania w obrocie gospodarczym:</w:t>
      </w:r>
    </w:p>
    <w:p w14:paraId="42E2CA7C" w14:textId="77777777" w:rsidR="002A7BC9" w:rsidRPr="002469FC" w:rsidRDefault="00000000">
      <w:pPr>
        <w:pStyle w:val="Teksttreci"/>
        <w:spacing w:line="276" w:lineRule="auto"/>
        <w:ind w:left="567" w:right="20" w:firstLine="0"/>
        <w:jc w:val="both"/>
        <w:rPr>
          <w:rFonts w:ascii="Arial" w:hAnsi="Arial" w:cs="Arial"/>
          <w:sz w:val="24"/>
          <w:szCs w:val="24"/>
        </w:rPr>
      </w:pPr>
      <w:r w:rsidRPr="002469FC">
        <w:rPr>
          <w:rFonts w:ascii="Arial" w:hAnsi="Arial" w:cs="Arial"/>
          <w:sz w:val="24"/>
          <w:szCs w:val="24"/>
        </w:rPr>
        <w:t>Zamawiający nie stawia warunku w powyższym zakresie.</w:t>
      </w:r>
    </w:p>
    <w:p w14:paraId="117EC2CD" w14:textId="77777777" w:rsidR="002A7BC9" w:rsidRPr="002469FC" w:rsidRDefault="00000000">
      <w:pPr>
        <w:pStyle w:val="Teksttreci"/>
        <w:numPr>
          <w:ilvl w:val="1"/>
          <w:numId w:val="1"/>
        </w:numPr>
        <w:spacing w:line="276" w:lineRule="auto"/>
        <w:ind w:left="567" w:hanging="283"/>
        <w:jc w:val="both"/>
        <w:rPr>
          <w:rFonts w:ascii="Arial" w:hAnsi="Arial" w:cs="Arial"/>
          <w:b/>
          <w:sz w:val="24"/>
          <w:szCs w:val="24"/>
        </w:rPr>
      </w:pPr>
      <w:r w:rsidRPr="002469FC">
        <w:rPr>
          <w:rFonts w:ascii="Arial" w:hAnsi="Arial" w:cs="Arial"/>
          <w:b/>
          <w:sz w:val="24"/>
          <w:szCs w:val="24"/>
        </w:rPr>
        <w:t>uprawnień do prowadzenia określonej działalności gospodarczej lub zawodowej, o ile wynika to z odrębnych przepisów:</w:t>
      </w:r>
    </w:p>
    <w:p w14:paraId="4703FE73" w14:textId="77777777" w:rsidR="002A7BC9" w:rsidRPr="002469FC" w:rsidRDefault="00000000">
      <w:pPr>
        <w:pStyle w:val="Teksttreci"/>
        <w:spacing w:line="276" w:lineRule="auto"/>
        <w:ind w:left="567" w:right="20" w:firstLine="1"/>
        <w:jc w:val="both"/>
        <w:rPr>
          <w:rFonts w:ascii="Arial" w:hAnsi="Arial" w:cs="Arial"/>
          <w:sz w:val="24"/>
          <w:szCs w:val="24"/>
        </w:rPr>
      </w:pPr>
      <w:r w:rsidRPr="002469FC">
        <w:rPr>
          <w:rFonts w:ascii="Arial" w:hAnsi="Arial" w:cs="Arial"/>
          <w:sz w:val="24"/>
          <w:szCs w:val="24"/>
        </w:rPr>
        <w:t>Zamawiający nie stawia warunku w powyższym zakresie.</w:t>
      </w:r>
    </w:p>
    <w:p w14:paraId="7F4562A8" w14:textId="77777777" w:rsidR="002A7BC9" w:rsidRPr="002469FC" w:rsidRDefault="00000000">
      <w:pPr>
        <w:pStyle w:val="Teksttreci"/>
        <w:numPr>
          <w:ilvl w:val="1"/>
          <w:numId w:val="1"/>
        </w:numPr>
        <w:spacing w:line="276" w:lineRule="auto"/>
        <w:ind w:left="567" w:right="20" w:hanging="283"/>
        <w:jc w:val="both"/>
        <w:rPr>
          <w:rFonts w:ascii="Arial" w:hAnsi="Arial" w:cs="Arial"/>
          <w:b/>
          <w:sz w:val="24"/>
          <w:szCs w:val="24"/>
        </w:rPr>
      </w:pPr>
      <w:r w:rsidRPr="002469FC">
        <w:rPr>
          <w:rFonts w:ascii="Arial" w:hAnsi="Arial" w:cs="Arial"/>
          <w:b/>
          <w:sz w:val="24"/>
          <w:szCs w:val="24"/>
        </w:rPr>
        <w:t>sytuacji ekonomicznej lub finansowej:</w:t>
      </w:r>
    </w:p>
    <w:p w14:paraId="23E6C1EA" w14:textId="3C5C1F7E" w:rsidR="002A7BC9" w:rsidRPr="002469FC" w:rsidRDefault="00000000">
      <w:pPr>
        <w:pStyle w:val="Akapitzlist"/>
        <w:numPr>
          <w:ilvl w:val="0"/>
          <w:numId w:val="68"/>
        </w:numPr>
        <w:spacing w:line="276" w:lineRule="auto"/>
        <w:ind w:left="851" w:hanging="284"/>
        <w:jc w:val="both"/>
        <w:rPr>
          <w:rFonts w:ascii="Arial" w:hAnsi="Arial"/>
        </w:rPr>
      </w:pPr>
      <w:r w:rsidRPr="002469FC">
        <w:rPr>
          <w:rStyle w:val="markedcontent"/>
          <w:rFonts w:ascii="Arial" w:hAnsi="Arial"/>
        </w:rPr>
        <w:t xml:space="preserve">Wykonawca jest ubezpieczony od odpowiedzialności cywilnej w zakresie prowadzonej </w:t>
      </w:r>
      <w:r w:rsidRPr="002469FC">
        <w:rPr>
          <w:rFonts w:ascii="Arial" w:hAnsi="Arial"/>
        </w:rPr>
        <w:br/>
      </w:r>
      <w:r w:rsidRPr="002469FC">
        <w:rPr>
          <w:rStyle w:val="markedcontent"/>
          <w:rFonts w:ascii="Arial" w:hAnsi="Arial"/>
        </w:rPr>
        <w:t xml:space="preserve">działalności związanej z przedmiotem niniejszego zamówienia, na sumę gwarancyjną nie mniejszą niż </w:t>
      </w:r>
      <w:r w:rsidR="009906DD">
        <w:rPr>
          <w:rStyle w:val="markedcontent"/>
          <w:rFonts w:ascii="Arial" w:hAnsi="Arial"/>
          <w:b/>
          <w:bCs/>
        </w:rPr>
        <w:t>4</w:t>
      </w:r>
      <w:r w:rsidRPr="002469FC">
        <w:rPr>
          <w:rStyle w:val="markedcontent"/>
          <w:rFonts w:ascii="Arial" w:hAnsi="Arial"/>
          <w:b/>
          <w:bCs/>
        </w:rPr>
        <w:t xml:space="preserve"> 00</w:t>
      </w:r>
      <w:r w:rsidRPr="002469FC">
        <w:rPr>
          <w:rStyle w:val="markedcontent"/>
          <w:rFonts w:ascii="Arial" w:hAnsi="Arial"/>
          <w:b/>
        </w:rPr>
        <w:t>0 000,00 zł</w:t>
      </w:r>
      <w:r w:rsidRPr="002469FC">
        <w:rPr>
          <w:rStyle w:val="markedcontent"/>
          <w:rFonts w:ascii="Arial" w:hAnsi="Arial"/>
        </w:rPr>
        <w:t xml:space="preserve"> (słownie: </w:t>
      </w:r>
      <w:r w:rsidR="009906DD">
        <w:rPr>
          <w:rStyle w:val="markedcontent"/>
          <w:rFonts w:ascii="Arial" w:hAnsi="Arial"/>
        </w:rPr>
        <w:t>cztery</w:t>
      </w:r>
      <w:r w:rsidRPr="002469FC">
        <w:rPr>
          <w:rStyle w:val="markedcontent"/>
          <w:rFonts w:ascii="Arial" w:hAnsi="Arial"/>
        </w:rPr>
        <w:t xml:space="preserve"> milion</w:t>
      </w:r>
      <w:r w:rsidR="007143EB">
        <w:rPr>
          <w:rStyle w:val="markedcontent"/>
          <w:rFonts w:ascii="Arial" w:hAnsi="Arial"/>
        </w:rPr>
        <w:t>y</w:t>
      </w:r>
      <w:r w:rsidRPr="002469FC">
        <w:rPr>
          <w:rStyle w:val="markedcontent"/>
          <w:rFonts w:ascii="Arial" w:hAnsi="Arial"/>
        </w:rPr>
        <w:t xml:space="preserve"> złotych).</w:t>
      </w:r>
    </w:p>
    <w:p w14:paraId="66AA03A6" w14:textId="1A3368F9" w:rsidR="002A7BC9" w:rsidRPr="002469FC" w:rsidRDefault="00000000">
      <w:pPr>
        <w:pStyle w:val="Akapitzlist"/>
        <w:numPr>
          <w:ilvl w:val="0"/>
          <w:numId w:val="49"/>
        </w:numPr>
        <w:spacing w:line="276" w:lineRule="auto"/>
        <w:ind w:left="851" w:hanging="284"/>
        <w:jc w:val="both"/>
        <w:rPr>
          <w:rFonts w:ascii="Arial" w:hAnsi="Arial"/>
        </w:rPr>
      </w:pPr>
      <w:r w:rsidRPr="002469FC">
        <w:rPr>
          <w:rFonts w:ascii="Arial" w:hAnsi="Arial"/>
        </w:rPr>
        <w:t xml:space="preserve">Wymagane jest wykazanie przez Wykonawcę posiadania środków finansowych lub zdolności kredytowej niezbędnej do wykonania określonego w SWZ zadania w wysokości nie niższej niż </w:t>
      </w:r>
      <w:r w:rsidR="009906DD">
        <w:rPr>
          <w:rFonts w:ascii="Arial" w:hAnsi="Arial"/>
          <w:b/>
          <w:bCs/>
        </w:rPr>
        <w:t>4</w:t>
      </w:r>
      <w:r w:rsidRPr="002469FC">
        <w:rPr>
          <w:rFonts w:ascii="Arial" w:hAnsi="Arial"/>
          <w:b/>
          <w:bCs/>
        </w:rPr>
        <w:t xml:space="preserve"> 000 000,00</w:t>
      </w:r>
      <w:r w:rsidRPr="002469FC">
        <w:rPr>
          <w:rFonts w:ascii="Arial" w:hAnsi="Arial"/>
          <w:b/>
        </w:rPr>
        <w:t xml:space="preserve"> zł</w:t>
      </w:r>
      <w:r w:rsidRPr="002469FC">
        <w:rPr>
          <w:rFonts w:ascii="Arial" w:hAnsi="Arial"/>
        </w:rPr>
        <w:t xml:space="preserve"> (słownie: </w:t>
      </w:r>
      <w:r w:rsidR="009906DD">
        <w:rPr>
          <w:rFonts w:ascii="Arial" w:hAnsi="Arial"/>
        </w:rPr>
        <w:t>cztery</w:t>
      </w:r>
      <w:r w:rsidRPr="002469FC">
        <w:rPr>
          <w:rFonts w:ascii="Arial" w:hAnsi="Arial"/>
        </w:rPr>
        <w:t xml:space="preserve"> milion</w:t>
      </w:r>
      <w:r w:rsidR="007143EB">
        <w:rPr>
          <w:rFonts w:ascii="Arial" w:hAnsi="Arial"/>
        </w:rPr>
        <w:t>y</w:t>
      </w:r>
      <w:r w:rsidRPr="002469FC">
        <w:rPr>
          <w:rFonts w:ascii="Arial" w:hAnsi="Arial"/>
        </w:rPr>
        <w:t xml:space="preserve"> złotych).</w:t>
      </w:r>
      <w:bookmarkStart w:id="8" w:name="_Ref489008832"/>
    </w:p>
    <w:p w14:paraId="235AE8C0" w14:textId="77777777" w:rsidR="002A7BC9" w:rsidRPr="002469FC" w:rsidRDefault="00000000">
      <w:pPr>
        <w:pStyle w:val="Standard"/>
        <w:spacing w:after="0" w:line="276" w:lineRule="auto"/>
        <w:ind w:left="851"/>
        <w:jc w:val="both"/>
        <w:rPr>
          <w:rFonts w:ascii="Arial" w:hAnsi="Arial"/>
          <w:lang w:eastAsia="pl-PL"/>
        </w:rPr>
      </w:pPr>
      <w:r w:rsidRPr="002469FC">
        <w:rPr>
          <w:rFonts w:ascii="Arial" w:hAnsi="Arial"/>
          <w:lang w:eastAsia="pl-PL"/>
        </w:rPr>
        <w:t>Jeżeli wartość środków finansowych lub zdolności kredytowej została określona w walutach innych niż PLN Zamawiający przyjmie średni kurs danej waluty podany przez Narodowy Bank Polski w dniu wydania dokumentu, jeżeli w dniu wydania dokumentu Narodowy Bank Polski nie podał średniego kursu danej waluty, za podstawę przeliczenia przyjmuje się średni kurs waluty podany pierwszego dnia po dniu wydania dokumentu.</w:t>
      </w:r>
      <w:bookmarkEnd w:id="8"/>
    </w:p>
    <w:p w14:paraId="719FC15F" w14:textId="77777777" w:rsidR="002A7BC9" w:rsidRPr="002469FC" w:rsidRDefault="002A7BC9">
      <w:pPr>
        <w:pStyle w:val="Standard"/>
        <w:spacing w:after="0" w:line="276" w:lineRule="auto"/>
        <w:ind w:left="851"/>
        <w:jc w:val="both"/>
        <w:rPr>
          <w:rFonts w:ascii="Arial" w:hAnsi="Arial"/>
          <w:lang w:eastAsia="pl-PL"/>
        </w:rPr>
      </w:pPr>
    </w:p>
    <w:p w14:paraId="18CA5F7C" w14:textId="77777777" w:rsidR="002A7BC9" w:rsidRPr="002469FC" w:rsidRDefault="00000000">
      <w:pPr>
        <w:pStyle w:val="Teksttreci"/>
        <w:numPr>
          <w:ilvl w:val="1"/>
          <w:numId w:val="1"/>
        </w:numPr>
        <w:spacing w:line="276" w:lineRule="auto"/>
        <w:ind w:left="567" w:right="20" w:hanging="283"/>
        <w:jc w:val="both"/>
        <w:rPr>
          <w:rFonts w:ascii="Arial" w:hAnsi="Arial" w:cs="Arial"/>
          <w:b/>
          <w:sz w:val="24"/>
          <w:szCs w:val="24"/>
        </w:rPr>
      </w:pPr>
      <w:r w:rsidRPr="002469FC">
        <w:rPr>
          <w:rFonts w:ascii="Arial" w:hAnsi="Arial" w:cs="Arial"/>
          <w:b/>
          <w:sz w:val="24"/>
          <w:szCs w:val="24"/>
        </w:rPr>
        <w:t>zdolności technicznej lub zawodowej:</w:t>
      </w:r>
    </w:p>
    <w:p w14:paraId="26BDE932" w14:textId="77777777" w:rsidR="002A7BC9" w:rsidRPr="002469FC" w:rsidRDefault="002A7BC9">
      <w:pPr>
        <w:pStyle w:val="Teksttreci"/>
        <w:spacing w:line="276" w:lineRule="auto"/>
        <w:ind w:left="567" w:right="20" w:hanging="283"/>
        <w:jc w:val="both"/>
        <w:rPr>
          <w:rFonts w:ascii="Arial" w:hAnsi="Arial" w:cs="Arial"/>
          <w:b/>
          <w:sz w:val="24"/>
          <w:szCs w:val="24"/>
        </w:rPr>
      </w:pPr>
    </w:p>
    <w:p w14:paraId="5EA7F223" w14:textId="77777777" w:rsidR="002A7BC9" w:rsidRPr="002469FC" w:rsidRDefault="00000000">
      <w:pPr>
        <w:pStyle w:val="Standard"/>
        <w:jc w:val="both"/>
        <w:rPr>
          <w:rFonts w:ascii="Arial" w:hAnsi="Arial"/>
        </w:rPr>
      </w:pPr>
      <w:r w:rsidRPr="002469FC">
        <w:rPr>
          <w:rFonts w:ascii="Arial" w:hAnsi="Arial"/>
        </w:rPr>
        <w:t xml:space="preserve">I. W okresie ostatnich </w:t>
      </w:r>
      <w:r w:rsidRPr="002469FC">
        <w:rPr>
          <w:rFonts w:ascii="Arial" w:hAnsi="Arial"/>
          <w:b/>
          <w:bCs/>
        </w:rPr>
        <w:t xml:space="preserve">5 lat </w:t>
      </w:r>
      <w:r w:rsidRPr="002469FC">
        <w:rPr>
          <w:rFonts w:ascii="Arial" w:hAnsi="Arial"/>
        </w:rPr>
        <w:t xml:space="preserve">przed upływem terminu składania ofert, a jeżeli okres prowadzenia działalności jest krótszy – w tym okresie, wykonał należycie </w:t>
      </w:r>
      <w:r w:rsidRPr="002469FC">
        <w:rPr>
          <w:rFonts w:ascii="Arial" w:hAnsi="Arial"/>
          <w:b/>
          <w:bCs/>
        </w:rPr>
        <w:t xml:space="preserve">co najmniej 2 roboty budowlane </w:t>
      </w:r>
      <w:r w:rsidRPr="002469FC">
        <w:rPr>
          <w:rFonts w:ascii="Arial" w:hAnsi="Arial"/>
        </w:rPr>
        <w:t>(w szczególności informacje o tym czy roboty zostały wykonane zgodnie z przepisami prawa budowlanego i prawidłowo ukończone) w tym:</w:t>
      </w:r>
    </w:p>
    <w:p w14:paraId="6C0113C9" w14:textId="7E101B4C" w:rsidR="002A7BC9" w:rsidRPr="002469FC" w:rsidRDefault="00000000">
      <w:pPr>
        <w:pStyle w:val="Standard"/>
        <w:jc w:val="both"/>
        <w:rPr>
          <w:rFonts w:ascii="Arial" w:hAnsi="Arial"/>
        </w:rPr>
      </w:pPr>
      <w:r w:rsidRPr="002469FC">
        <w:rPr>
          <w:rFonts w:ascii="Arial" w:hAnsi="Arial"/>
        </w:rPr>
        <w:t xml:space="preserve">a) co najmniej </w:t>
      </w:r>
      <w:r w:rsidRPr="002469FC">
        <w:rPr>
          <w:rFonts w:ascii="Arial" w:hAnsi="Arial"/>
          <w:b/>
          <w:bCs/>
        </w:rPr>
        <w:t xml:space="preserve">1 robotę </w:t>
      </w:r>
      <w:r w:rsidRPr="002469FC">
        <w:rPr>
          <w:rFonts w:ascii="Arial" w:hAnsi="Arial"/>
        </w:rPr>
        <w:t xml:space="preserve">budowlaną polegającą na budowie lub przebudowie </w:t>
      </w:r>
      <w:r w:rsidRPr="002469FC">
        <w:rPr>
          <w:rFonts w:ascii="Arial" w:hAnsi="Arial"/>
          <w:b/>
          <w:bCs/>
        </w:rPr>
        <w:t>budynku użyteczności publicznej</w:t>
      </w:r>
      <w:r w:rsidR="009803E6" w:rsidRPr="009803E6">
        <w:rPr>
          <w:rFonts w:ascii="Arial" w:hAnsi="Arial"/>
          <w:b/>
          <w:bCs/>
        </w:rPr>
        <w:t xml:space="preserve"> </w:t>
      </w:r>
      <w:r w:rsidR="009803E6">
        <w:rPr>
          <w:rFonts w:ascii="Arial" w:hAnsi="Arial"/>
          <w:b/>
          <w:bCs/>
        </w:rPr>
        <w:t>o powierzchni min. 1 </w:t>
      </w:r>
      <w:r w:rsidR="00A73783">
        <w:rPr>
          <w:rFonts w:ascii="Arial" w:hAnsi="Arial"/>
          <w:b/>
          <w:bCs/>
        </w:rPr>
        <w:t>0</w:t>
      </w:r>
      <w:r w:rsidR="009803E6">
        <w:rPr>
          <w:rFonts w:ascii="Arial" w:hAnsi="Arial"/>
          <w:b/>
          <w:bCs/>
        </w:rPr>
        <w:t>00 m</w:t>
      </w:r>
      <w:r w:rsidR="009803E6">
        <w:rPr>
          <w:rFonts w:ascii="Arial" w:hAnsi="Arial"/>
          <w:b/>
          <w:bCs/>
          <w:vertAlign w:val="superscript"/>
        </w:rPr>
        <w:t>2</w:t>
      </w:r>
      <w:r w:rsidRPr="002469FC">
        <w:rPr>
          <w:rFonts w:ascii="Arial" w:hAnsi="Arial"/>
        </w:rPr>
        <w:t>, która swoim zakresem wykonania obejmowała co najmniej:</w:t>
      </w:r>
    </w:p>
    <w:p w14:paraId="0060F584" w14:textId="77777777" w:rsidR="002A7BC9" w:rsidRPr="002469FC" w:rsidRDefault="00000000">
      <w:pPr>
        <w:pStyle w:val="Standard"/>
        <w:jc w:val="both"/>
        <w:rPr>
          <w:rFonts w:ascii="Arial" w:hAnsi="Arial"/>
        </w:rPr>
      </w:pPr>
      <w:r w:rsidRPr="002469FC">
        <w:rPr>
          <w:rFonts w:ascii="Arial" w:hAnsi="Arial"/>
        </w:rPr>
        <w:t>- roboty budowlane konstrukcyjne,</w:t>
      </w:r>
    </w:p>
    <w:p w14:paraId="22B78738" w14:textId="77777777" w:rsidR="002A7BC9" w:rsidRPr="002469FC" w:rsidRDefault="00000000">
      <w:pPr>
        <w:pStyle w:val="Standard"/>
        <w:jc w:val="both"/>
        <w:rPr>
          <w:rFonts w:ascii="Arial" w:hAnsi="Arial"/>
        </w:rPr>
      </w:pPr>
      <w:r w:rsidRPr="002469FC">
        <w:rPr>
          <w:rFonts w:ascii="Arial" w:hAnsi="Arial"/>
        </w:rPr>
        <w:t>- roboty budowlane wykończeniowe,</w:t>
      </w:r>
    </w:p>
    <w:p w14:paraId="75CB4702" w14:textId="77777777" w:rsidR="002A7BC9" w:rsidRPr="002469FC" w:rsidRDefault="00000000">
      <w:pPr>
        <w:pStyle w:val="Standard"/>
        <w:jc w:val="both"/>
        <w:rPr>
          <w:rFonts w:ascii="Arial" w:hAnsi="Arial"/>
        </w:rPr>
      </w:pPr>
      <w:r w:rsidRPr="002469FC">
        <w:rPr>
          <w:rFonts w:ascii="Arial" w:hAnsi="Arial"/>
        </w:rPr>
        <w:t>- roboty elewacyjne,</w:t>
      </w:r>
    </w:p>
    <w:p w14:paraId="3095DA2A" w14:textId="67FCB4DC" w:rsidR="009906DD" w:rsidRDefault="00000000">
      <w:pPr>
        <w:pStyle w:val="Standard"/>
        <w:jc w:val="both"/>
        <w:rPr>
          <w:rFonts w:ascii="Arial" w:hAnsi="Arial"/>
        </w:rPr>
      </w:pPr>
      <w:r w:rsidRPr="002469FC">
        <w:rPr>
          <w:rFonts w:ascii="Arial" w:hAnsi="Arial"/>
        </w:rPr>
        <w:lastRenderedPageBreak/>
        <w:t xml:space="preserve">- </w:t>
      </w:r>
      <w:r w:rsidR="00366132" w:rsidRPr="00366132">
        <w:rPr>
          <w:rFonts w:ascii="Arial" w:hAnsi="Arial"/>
          <w:color w:val="2E74B5" w:themeColor="accent5" w:themeShade="BF"/>
        </w:rPr>
        <w:t>roboty instalacyjne w zakresie branży sanitarnej, elektrycznej i teletechnicznej</w:t>
      </w:r>
      <w:r w:rsidR="00366132">
        <w:rPr>
          <w:rFonts w:ascii="Arial" w:hAnsi="Arial"/>
          <w:color w:val="2E74B5" w:themeColor="accent5" w:themeShade="BF"/>
        </w:rPr>
        <w:t>,</w:t>
      </w:r>
    </w:p>
    <w:p w14:paraId="76566308" w14:textId="56DC63C2" w:rsidR="009906DD" w:rsidRDefault="009906DD">
      <w:pPr>
        <w:pStyle w:val="Standard"/>
        <w:jc w:val="both"/>
        <w:rPr>
          <w:rFonts w:ascii="Arial" w:hAnsi="Arial"/>
        </w:rPr>
      </w:pPr>
      <w:r w:rsidRPr="002469FC">
        <w:rPr>
          <w:rFonts w:ascii="Arial" w:hAnsi="Arial"/>
        </w:rPr>
        <w:t>-</w:t>
      </w:r>
      <w:r>
        <w:rPr>
          <w:rFonts w:ascii="Arial" w:hAnsi="Arial"/>
        </w:rPr>
        <w:t xml:space="preserve"> wykonanie instalacji fotowoltaicznej o mocy min. 50 kW</w:t>
      </w:r>
    </w:p>
    <w:p w14:paraId="127013E3" w14:textId="346E34DA" w:rsidR="002A7BC9" w:rsidRPr="002469FC" w:rsidRDefault="00000000">
      <w:pPr>
        <w:pStyle w:val="Standard"/>
        <w:jc w:val="both"/>
        <w:rPr>
          <w:rFonts w:ascii="Arial" w:hAnsi="Arial"/>
        </w:rPr>
      </w:pPr>
      <w:r w:rsidRPr="002469FC">
        <w:rPr>
          <w:rFonts w:ascii="Arial" w:hAnsi="Arial"/>
        </w:rPr>
        <w:t xml:space="preserve">o wartości nie mniejszej niż </w:t>
      </w:r>
      <w:r w:rsidR="008E5896">
        <w:rPr>
          <w:rFonts w:ascii="Arial" w:hAnsi="Arial"/>
          <w:b/>
          <w:bCs/>
        </w:rPr>
        <w:t>4</w:t>
      </w:r>
      <w:r w:rsidRPr="002469FC">
        <w:rPr>
          <w:rFonts w:ascii="Arial" w:hAnsi="Arial"/>
          <w:b/>
          <w:bCs/>
        </w:rPr>
        <w:t xml:space="preserve"> 000 000,00 zł brutto</w:t>
      </w:r>
      <w:r w:rsidRPr="002469FC">
        <w:rPr>
          <w:rFonts w:ascii="Arial" w:hAnsi="Arial"/>
        </w:rPr>
        <w:t xml:space="preserve"> (słownie: </w:t>
      </w:r>
      <w:r w:rsidR="008E5896">
        <w:rPr>
          <w:rFonts w:ascii="Arial" w:hAnsi="Arial"/>
        </w:rPr>
        <w:t>cztery</w:t>
      </w:r>
      <w:r w:rsidRPr="002469FC">
        <w:rPr>
          <w:rFonts w:ascii="Arial" w:hAnsi="Arial"/>
        </w:rPr>
        <w:t xml:space="preserve"> milion</w:t>
      </w:r>
      <w:r w:rsidR="007143EB">
        <w:rPr>
          <w:rFonts w:ascii="Arial" w:hAnsi="Arial"/>
        </w:rPr>
        <w:t>y</w:t>
      </w:r>
      <w:r w:rsidRPr="002469FC">
        <w:rPr>
          <w:rFonts w:ascii="Arial" w:hAnsi="Arial"/>
        </w:rPr>
        <w:t xml:space="preserve"> złotych 00/100),</w:t>
      </w:r>
    </w:p>
    <w:p w14:paraId="70B79E30" w14:textId="12C4848A" w:rsidR="002A7BC9" w:rsidRPr="002469FC" w:rsidRDefault="00000000">
      <w:pPr>
        <w:pStyle w:val="Standard"/>
        <w:jc w:val="both"/>
        <w:rPr>
          <w:rFonts w:ascii="Arial" w:hAnsi="Arial"/>
        </w:rPr>
      </w:pPr>
      <w:r w:rsidRPr="002469FC">
        <w:rPr>
          <w:rFonts w:ascii="Arial" w:hAnsi="Arial"/>
        </w:rPr>
        <w:t xml:space="preserve">b) co najmniej </w:t>
      </w:r>
      <w:r w:rsidRPr="002469FC">
        <w:rPr>
          <w:rFonts w:ascii="Arial" w:hAnsi="Arial"/>
          <w:b/>
          <w:bCs/>
        </w:rPr>
        <w:t>1 robotę</w:t>
      </w:r>
      <w:r w:rsidRPr="002469FC">
        <w:rPr>
          <w:rFonts w:ascii="Arial" w:hAnsi="Arial"/>
        </w:rPr>
        <w:t xml:space="preserve"> budowlaną w systemie </w:t>
      </w:r>
      <w:r w:rsidRPr="002469FC">
        <w:rPr>
          <w:rFonts w:ascii="Arial" w:hAnsi="Arial"/>
          <w:b/>
          <w:bCs/>
        </w:rPr>
        <w:t>„zaprojektuj i wybuduj”</w:t>
      </w:r>
      <w:r w:rsidRPr="002469FC">
        <w:rPr>
          <w:rFonts w:ascii="Arial" w:hAnsi="Arial"/>
        </w:rPr>
        <w:t xml:space="preserve"> polegającą na budowie lub przebudowie </w:t>
      </w:r>
      <w:r w:rsidRPr="00EA061B">
        <w:rPr>
          <w:rFonts w:ascii="Arial" w:hAnsi="Arial"/>
          <w:b/>
          <w:bCs/>
        </w:rPr>
        <w:t>budynku użyteczności publicznej</w:t>
      </w:r>
      <w:r w:rsidR="009803E6">
        <w:rPr>
          <w:rFonts w:ascii="Arial" w:hAnsi="Arial"/>
          <w:b/>
          <w:bCs/>
        </w:rPr>
        <w:t xml:space="preserve"> o powierzchni min. 1 </w:t>
      </w:r>
      <w:r w:rsidR="00A73783">
        <w:rPr>
          <w:rFonts w:ascii="Arial" w:hAnsi="Arial"/>
          <w:b/>
          <w:bCs/>
        </w:rPr>
        <w:t>0</w:t>
      </w:r>
      <w:r w:rsidR="009803E6">
        <w:rPr>
          <w:rFonts w:ascii="Arial" w:hAnsi="Arial"/>
          <w:b/>
          <w:bCs/>
        </w:rPr>
        <w:t>00 m</w:t>
      </w:r>
      <w:r w:rsidR="009803E6">
        <w:rPr>
          <w:rFonts w:ascii="Arial" w:hAnsi="Arial"/>
          <w:b/>
          <w:bCs/>
          <w:vertAlign w:val="superscript"/>
        </w:rPr>
        <w:t>2</w:t>
      </w:r>
      <w:r w:rsidRPr="002469FC">
        <w:rPr>
          <w:rFonts w:ascii="Arial" w:hAnsi="Arial"/>
        </w:rPr>
        <w:t>, która swoim zakresem wykonania obejmowała co najmniej:</w:t>
      </w:r>
    </w:p>
    <w:p w14:paraId="4F3C9684" w14:textId="77777777" w:rsidR="002A7BC9" w:rsidRPr="002469FC" w:rsidRDefault="00000000">
      <w:pPr>
        <w:pStyle w:val="Standard"/>
        <w:jc w:val="both"/>
        <w:rPr>
          <w:rFonts w:ascii="Arial" w:hAnsi="Arial"/>
        </w:rPr>
      </w:pPr>
      <w:r w:rsidRPr="002469FC">
        <w:rPr>
          <w:rFonts w:ascii="Arial" w:hAnsi="Arial"/>
        </w:rPr>
        <w:t>- opracowanie dokumentacji projektowej tj.: projekt budowlany i projekt wykonawczy w branżach co najmniej: architektonicznej, konstrukcyjnej, sanitarnej, elektrycznej i teletechnicznej,</w:t>
      </w:r>
    </w:p>
    <w:p w14:paraId="62672230" w14:textId="77777777" w:rsidR="002A7BC9" w:rsidRPr="002469FC" w:rsidRDefault="00000000">
      <w:pPr>
        <w:pStyle w:val="Standard"/>
        <w:jc w:val="both"/>
        <w:rPr>
          <w:rFonts w:ascii="Arial" w:hAnsi="Arial"/>
        </w:rPr>
      </w:pPr>
      <w:r w:rsidRPr="002469FC">
        <w:rPr>
          <w:rFonts w:ascii="Arial" w:hAnsi="Arial"/>
        </w:rPr>
        <w:t>- roboty budowlane konstrukcyjne,</w:t>
      </w:r>
    </w:p>
    <w:p w14:paraId="29977C48" w14:textId="77777777" w:rsidR="002A7BC9" w:rsidRPr="002469FC" w:rsidRDefault="00000000">
      <w:pPr>
        <w:pStyle w:val="Standard"/>
        <w:jc w:val="both"/>
        <w:rPr>
          <w:rFonts w:ascii="Arial" w:hAnsi="Arial"/>
        </w:rPr>
      </w:pPr>
      <w:r w:rsidRPr="002469FC">
        <w:rPr>
          <w:rFonts w:ascii="Arial" w:hAnsi="Arial"/>
        </w:rPr>
        <w:t>- roboty budowlane wykończeniowe,</w:t>
      </w:r>
    </w:p>
    <w:p w14:paraId="33879EC3" w14:textId="77777777" w:rsidR="002A7BC9" w:rsidRDefault="00000000">
      <w:pPr>
        <w:pStyle w:val="Standard"/>
        <w:jc w:val="both"/>
        <w:rPr>
          <w:rFonts w:ascii="Arial" w:hAnsi="Arial"/>
        </w:rPr>
      </w:pPr>
      <w:r w:rsidRPr="002469FC">
        <w:rPr>
          <w:rFonts w:ascii="Arial" w:hAnsi="Arial"/>
        </w:rPr>
        <w:t>- roboty elewacyjne,</w:t>
      </w:r>
    </w:p>
    <w:p w14:paraId="38A04E25" w14:textId="47503091" w:rsidR="00A73783" w:rsidRPr="002469FC" w:rsidRDefault="00A73783">
      <w:pPr>
        <w:pStyle w:val="Standard"/>
        <w:jc w:val="both"/>
        <w:rPr>
          <w:rFonts w:ascii="Arial" w:hAnsi="Arial"/>
        </w:rPr>
      </w:pPr>
      <w:r>
        <w:rPr>
          <w:rFonts w:ascii="Arial" w:hAnsi="Arial"/>
        </w:rPr>
        <w:t xml:space="preserve">- </w:t>
      </w:r>
      <w:r w:rsidRPr="00A73783">
        <w:rPr>
          <w:rFonts w:ascii="Arial" w:hAnsi="Arial"/>
        </w:rPr>
        <w:t>roboty instalacyjne w zakresie branży sanitarnej, elektrycznej i teletechnicznej</w:t>
      </w:r>
      <w:r>
        <w:rPr>
          <w:rFonts w:ascii="Arial" w:hAnsi="Arial"/>
        </w:rPr>
        <w:t>,</w:t>
      </w:r>
    </w:p>
    <w:p w14:paraId="4442C34B" w14:textId="1C4FD3A2" w:rsidR="009803E6" w:rsidRDefault="009803E6" w:rsidP="009803E6">
      <w:pPr>
        <w:pStyle w:val="Standard"/>
        <w:jc w:val="both"/>
        <w:rPr>
          <w:rFonts w:ascii="Arial" w:hAnsi="Arial"/>
        </w:rPr>
      </w:pPr>
      <w:r w:rsidRPr="002469FC">
        <w:rPr>
          <w:rFonts w:ascii="Arial" w:hAnsi="Arial"/>
        </w:rPr>
        <w:t>-</w:t>
      </w:r>
      <w:r>
        <w:rPr>
          <w:rFonts w:ascii="Arial" w:hAnsi="Arial"/>
        </w:rPr>
        <w:t xml:space="preserve"> wykonanie instalacji fotowoltaicznej o mocy min. </w:t>
      </w:r>
      <w:r w:rsidR="00A73783">
        <w:rPr>
          <w:rFonts w:ascii="Arial" w:hAnsi="Arial"/>
        </w:rPr>
        <w:t>3</w:t>
      </w:r>
      <w:r>
        <w:rPr>
          <w:rFonts w:ascii="Arial" w:hAnsi="Arial"/>
        </w:rPr>
        <w:t>0 kW</w:t>
      </w:r>
    </w:p>
    <w:p w14:paraId="67759F40" w14:textId="06C543A2" w:rsidR="00EA061B" w:rsidRPr="002469FC" w:rsidRDefault="00EA061B" w:rsidP="00EA061B">
      <w:pPr>
        <w:pStyle w:val="Standard"/>
        <w:jc w:val="both"/>
        <w:rPr>
          <w:rFonts w:ascii="Arial" w:hAnsi="Arial"/>
        </w:rPr>
      </w:pPr>
      <w:r w:rsidRPr="002469FC">
        <w:rPr>
          <w:rFonts w:ascii="Arial" w:hAnsi="Arial"/>
        </w:rPr>
        <w:t xml:space="preserve">o wartości nie mniejszej niż </w:t>
      </w:r>
      <w:r w:rsidR="008E5896">
        <w:rPr>
          <w:rFonts w:ascii="Arial" w:hAnsi="Arial"/>
          <w:b/>
          <w:bCs/>
        </w:rPr>
        <w:t>4</w:t>
      </w:r>
      <w:r w:rsidRPr="002469FC">
        <w:rPr>
          <w:rFonts w:ascii="Arial" w:hAnsi="Arial"/>
          <w:b/>
          <w:bCs/>
        </w:rPr>
        <w:t xml:space="preserve"> 000 000,00 zł brutto</w:t>
      </w:r>
      <w:r w:rsidRPr="002469FC">
        <w:rPr>
          <w:rFonts w:ascii="Arial" w:hAnsi="Arial"/>
        </w:rPr>
        <w:t xml:space="preserve"> (słownie: </w:t>
      </w:r>
      <w:r w:rsidR="008E5896">
        <w:rPr>
          <w:rFonts w:ascii="Arial" w:hAnsi="Arial"/>
        </w:rPr>
        <w:t>cztery</w:t>
      </w:r>
      <w:r w:rsidRPr="002469FC">
        <w:rPr>
          <w:rFonts w:ascii="Arial" w:hAnsi="Arial"/>
        </w:rPr>
        <w:t xml:space="preserve"> milion</w:t>
      </w:r>
      <w:r>
        <w:rPr>
          <w:rFonts w:ascii="Arial" w:hAnsi="Arial"/>
        </w:rPr>
        <w:t>y</w:t>
      </w:r>
      <w:r w:rsidRPr="002469FC">
        <w:rPr>
          <w:rFonts w:ascii="Arial" w:hAnsi="Arial"/>
        </w:rPr>
        <w:t xml:space="preserve"> złotych 00/100),</w:t>
      </w:r>
    </w:p>
    <w:p w14:paraId="77F1757C" w14:textId="77777777" w:rsidR="002A7BC9" w:rsidRPr="002469FC" w:rsidRDefault="00000000">
      <w:pPr>
        <w:pStyle w:val="Standard"/>
        <w:jc w:val="both"/>
        <w:rPr>
          <w:rFonts w:ascii="Arial" w:hAnsi="Arial"/>
        </w:rPr>
      </w:pPr>
      <w:r w:rsidRPr="002469FC">
        <w:rPr>
          <w:rFonts w:ascii="Arial" w:hAnsi="Arial"/>
        </w:rPr>
        <w:t>Z podaniem ich wartości, przedmiotu, dat wykonania, nazwy i adresu inwestycji oraz podmiotów, na rzecz których usługi zostały wykonane oraz załączeniem dowodów* określających czy te usługi zostały wykonane należycie.</w:t>
      </w:r>
    </w:p>
    <w:p w14:paraId="053514D4" w14:textId="77777777" w:rsidR="002A7BC9" w:rsidRPr="002469FC" w:rsidRDefault="00000000">
      <w:pPr>
        <w:pStyle w:val="Standard"/>
        <w:jc w:val="both"/>
        <w:rPr>
          <w:rFonts w:ascii="Arial" w:hAnsi="Arial"/>
        </w:rPr>
      </w:pPr>
      <w:r w:rsidRPr="002469FC">
        <w:rPr>
          <w:rFonts w:ascii="Arial" w:hAnsi="Arial"/>
        </w:rPr>
        <w:t>*</w:t>
      </w:r>
      <w:r w:rsidRPr="002469FC">
        <w:rPr>
          <w:rFonts w:ascii="Arial" w:hAnsi="Arial"/>
          <w:i/>
          <w:iCs/>
        </w:rPr>
        <w:t xml:space="preserve"> Dowodami dla wykazanych dostaw są: - referencje bądź inne dokumenty wystawione prze podmiot, na rzecz którego dostawy były wykonywane; - inne dokumenty – jeżeli z uzasadnionej przyczyny o obiektywnym charakterze Wykonawca nie jest w stanie uzyskać w/w dokumentów (Wykonawca musi pisemnie uzasadnić brak możliwości uzyskania w/w dokumentów).</w:t>
      </w:r>
    </w:p>
    <w:p w14:paraId="606CC961" w14:textId="77777777" w:rsidR="002A7BC9" w:rsidRPr="002469FC" w:rsidRDefault="00000000">
      <w:pPr>
        <w:pStyle w:val="Standard"/>
        <w:jc w:val="both"/>
        <w:rPr>
          <w:rFonts w:ascii="Arial" w:hAnsi="Arial"/>
        </w:rPr>
      </w:pPr>
      <w:r w:rsidRPr="002469FC">
        <w:rPr>
          <w:rFonts w:ascii="Arial" w:hAnsi="Arial"/>
          <w:b/>
          <w:bCs/>
          <w:i/>
          <w:iCs/>
        </w:rPr>
        <w:t>UWAGA</w:t>
      </w:r>
      <w:r w:rsidRPr="002469FC">
        <w:rPr>
          <w:rFonts w:ascii="Arial" w:hAnsi="Arial"/>
          <w:i/>
          <w:iCs/>
        </w:rPr>
        <w:t>:</w:t>
      </w:r>
    </w:p>
    <w:p w14:paraId="48766933" w14:textId="77777777" w:rsidR="002A7BC9" w:rsidRPr="002469FC" w:rsidRDefault="00000000">
      <w:pPr>
        <w:pStyle w:val="Standard"/>
        <w:jc w:val="both"/>
        <w:rPr>
          <w:rFonts w:ascii="Arial" w:hAnsi="Arial"/>
          <w:i/>
          <w:iCs/>
        </w:rPr>
      </w:pPr>
      <w:r w:rsidRPr="002469FC">
        <w:rPr>
          <w:rFonts w:ascii="Arial" w:hAnsi="Arial"/>
          <w:i/>
          <w:iCs/>
        </w:rPr>
        <w:t>Wypełniony przez Wykonawcę wykaz wraz z dowodami stanowiącymi załączniki do wykazu powinny zawierać wszystkie niezbędne informacje pozwalające Zamawiającemu na stwierdzenie czy wykonawca spełnia określony w niniejszej SWZ i ogłoszeniu o zamówieniu warunek udziału w postępowaniu.</w:t>
      </w:r>
    </w:p>
    <w:p w14:paraId="01AEB700" w14:textId="77777777" w:rsidR="002A7BC9" w:rsidRPr="002469FC" w:rsidRDefault="00000000">
      <w:pPr>
        <w:pStyle w:val="Standard"/>
        <w:jc w:val="both"/>
        <w:rPr>
          <w:rFonts w:ascii="Arial" w:hAnsi="Arial"/>
        </w:rPr>
      </w:pPr>
      <w:r w:rsidRPr="002469FC">
        <w:rPr>
          <w:rFonts w:ascii="Arial" w:hAnsi="Arial"/>
        </w:rPr>
        <w:t>Pod pojęciem „budynek użyteczności publicznej” lub „zespołu budynków użyteczności publicznej” należy rozumieć definicję określoną w § 3 pkt 6 Rozporządzenia Ministra Infrastruktury z dnia 12 kwietnia 2002 r. w sprawie warunków technicznych, jakim powinny odpowiadać budynki i ich usytuowanie (Dz. U. Z poz2019 r. poz. 1065 z późn. zm.).</w:t>
      </w:r>
    </w:p>
    <w:p w14:paraId="7C43CACC" w14:textId="77777777" w:rsidR="00EA061B" w:rsidRDefault="00EA061B">
      <w:pPr>
        <w:pStyle w:val="Akapitzlist"/>
        <w:tabs>
          <w:tab w:val="left" w:pos="851"/>
        </w:tabs>
        <w:spacing w:line="276" w:lineRule="auto"/>
        <w:ind w:left="0" w:right="35"/>
        <w:jc w:val="both"/>
        <w:rPr>
          <w:rFonts w:ascii="Arial" w:hAnsi="Arial"/>
        </w:rPr>
      </w:pPr>
    </w:p>
    <w:p w14:paraId="26AF3CF0" w14:textId="266B4506" w:rsidR="002A7BC9" w:rsidRPr="002469FC" w:rsidRDefault="00000000">
      <w:pPr>
        <w:pStyle w:val="Akapitzlist"/>
        <w:tabs>
          <w:tab w:val="left" w:pos="851"/>
        </w:tabs>
        <w:spacing w:line="276" w:lineRule="auto"/>
        <w:ind w:left="0" w:right="35"/>
        <w:jc w:val="both"/>
        <w:rPr>
          <w:rFonts w:ascii="Arial" w:hAnsi="Arial"/>
        </w:rPr>
      </w:pPr>
      <w:r w:rsidRPr="002469FC">
        <w:rPr>
          <w:rFonts w:ascii="Arial" w:hAnsi="Arial"/>
        </w:rPr>
        <w:t xml:space="preserve">5) </w:t>
      </w:r>
      <w:r w:rsidRPr="002469FC">
        <w:rPr>
          <w:rFonts w:ascii="Arial" w:hAnsi="Arial"/>
          <w:b/>
          <w:bCs/>
          <w:u w:val="single"/>
        </w:rPr>
        <w:t>W zakresie zdolności zawodowej:</w:t>
      </w:r>
    </w:p>
    <w:p w14:paraId="2BC19709" w14:textId="77777777" w:rsidR="002A7BC9" w:rsidRPr="002469FC" w:rsidRDefault="00000000">
      <w:pPr>
        <w:pStyle w:val="Standard"/>
        <w:jc w:val="both"/>
        <w:rPr>
          <w:rFonts w:ascii="Arial" w:hAnsi="Arial"/>
        </w:rPr>
      </w:pPr>
      <w:r w:rsidRPr="002469FC">
        <w:rPr>
          <w:rFonts w:ascii="Arial" w:hAnsi="Arial"/>
        </w:rPr>
        <w:t>Zamawiający wymaga przedstawienia przez Wykonawcę wykazu osób, które będą skierowane do realizacji zamówienia publicznego wraz z informacją na temat ich kwalifikacji zawodowych, uprawnień, doświadczenia niezbędnych do wykonania zamówienia publicznego, a także zakres wykonywanych przez nie czynności oraz informacje o podstawie do dysponowania tymi osobami, w tym:</w:t>
      </w:r>
    </w:p>
    <w:p w14:paraId="3CCC0890" w14:textId="77777777" w:rsidR="002A7BC9" w:rsidRPr="002469FC" w:rsidRDefault="00000000">
      <w:pPr>
        <w:pStyle w:val="Standard"/>
        <w:jc w:val="both"/>
        <w:rPr>
          <w:rFonts w:ascii="Arial" w:hAnsi="Arial"/>
        </w:rPr>
      </w:pPr>
      <w:r w:rsidRPr="002469FC">
        <w:rPr>
          <w:rFonts w:ascii="Arial" w:hAnsi="Arial"/>
        </w:rPr>
        <w:t xml:space="preserve">1. </w:t>
      </w:r>
      <w:r w:rsidRPr="007143EB">
        <w:rPr>
          <w:rFonts w:ascii="Arial" w:hAnsi="Arial"/>
          <w:b/>
          <w:bCs/>
        </w:rPr>
        <w:t>P</w:t>
      </w:r>
      <w:r w:rsidRPr="002469FC">
        <w:rPr>
          <w:rFonts w:ascii="Arial" w:hAnsi="Arial"/>
          <w:b/>
          <w:bCs/>
        </w:rPr>
        <w:t>rojektant w branży architektonicznej</w:t>
      </w:r>
      <w:r w:rsidRPr="002469FC">
        <w:rPr>
          <w:rFonts w:ascii="Arial" w:hAnsi="Arial"/>
        </w:rPr>
        <w:t xml:space="preserve"> – co najmniej jedna osoba:</w:t>
      </w:r>
    </w:p>
    <w:p w14:paraId="7A716369" w14:textId="77777777" w:rsidR="002A7BC9" w:rsidRPr="002469FC" w:rsidRDefault="00000000">
      <w:pPr>
        <w:pStyle w:val="Standard"/>
        <w:jc w:val="both"/>
        <w:rPr>
          <w:rFonts w:ascii="Arial" w:hAnsi="Arial"/>
        </w:rPr>
      </w:pPr>
      <w:r w:rsidRPr="002469FC">
        <w:rPr>
          <w:rFonts w:ascii="Arial" w:hAnsi="Arial"/>
        </w:rPr>
        <w:t xml:space="preserve">a) posiadająca uprawnienia budowlane </w:t>
      </w:r>
      <w:r w:rsidRPr="002469FC">
        <w:rPr>
          <w:rFonts w:ascii="Arial" w:hAnsi="Arial"/>
          <w:b/>
          <w:bCs/>
        </w:rPr>
        <w:t>w specjalności architektonicznej</w:t>
      </w:r>
      <w:r w:rsidRPr="002469FC">
        <w:rPr>
          <w:rFonts w:ascii="Arial" w:hAnsi="Arial"/>
        </w:rPr>
        <w:t xml:space="preserve"> do projektowania </w:t>
      </w:r>
      <w:r w:rsidRPr="002469FC">
        <w:rPr>
          <w:rFonts w:ascii="Arial" w:hAnsi="Arial"/>
          <w:b/>
          <w:bCs/>
        </w:rPr>
        <w:t>bez ograniczeń oraz</w:t>
      </w:r>
    </w:p>
    <w:p w14:paraId="6AFFB0F2" w14:textId="3D76B08A" w:rsidR="002A7BC9" w:rsidRPr="002469FC" w:rsidRDefault="00000000">
      <w:pPr>
        <w:pStyle w:val="Standard"/>
        <w:jc w:val="both"/>
        <w:rPr>
          <w:rFonts w:ascii="Arial" w:hAnsi="Arial"/>
        </w:rPr>
      </w:pPr>
      <w:r w:rsidRPr="002469FC">
        <w:rPr>
          <w:rFonts w:ascii="Arial" w:hAnsi="Arial"/>
          <w:b/>
          <w:bCs/>
        </w:rPr>
        <w:t>b)</w:t>
      </w:r>
      <w:r w:rsidRPr="002469FC">
        <w:rPr>
          <w:rFonts w:ascii="Arial" w:hAnsi="Arial"/>
        </w:rPr>
        <w:t xml:space="preserve"> która w okresie ostatnich </w:t>
      </w:r>
      <w:r w:rsidR="007143EB">
        <w:rPr>
          <w:rFonts w:ascii="Arial" w:hAnsi="Arial"/>
          <w:b/>
          <w:bCs/>
        </w:rPr>
        <w:t>5</w:t>
      </w:r>
      <w:r w:rsidRPr="002469FC">
        <w:rPr>
          <w:rFonts w:ascii="Arial" w:hAnsi="Arial"/>
          <w:b/>
          <w:bCs/>
        </w:rPr>
        <w:t xml:space="preserve"> lat </w:t>
      </w:r>
      <w:r w:rsidRPr="002469FC">
        <w:rPr>
          <w:rFonts w:ascii="Arial" w:hAnsi="Arial"/>
        </w:rPr>
        <w:t xml:space="preserve">przed upływem terminu składania ofert uczestniczyła tj. pełniła funkcję projektanta branży architektonicznej, przy sporządzeniu co najmniej 3 usług na dokumentacje projektową, tj.: projekt budowlany i wykonawczy co najmniej w branży architektonicznej </w:t>
      </w:r>
      <w:r w:rsidR="007143EB">
        <w:rPr>
          <w:rFonts w:ascii="Arial" w:hAnsi="Arial"/>
        </w:rPr>
        <w:t>budynków użyteczności publicznej</w:t>
      </w:r>
      <w:r w:rsidRPr="002469FC">
        <w:rPr>
          <w:rFonts w:ascii="Arial" w:hAnsi="Arial"/>
        </w:rPr>
        <w:t>.</w:t>
      </w:r>
    </w:p>
    <w:p w14:paraId="6E343337" w14:textId="77777777" w:rsidR="002A7BC9" w:rsidRPr="002469FC" w:rsidRDefault="00000000">
      <w:pPr>
        <w:pStyle w:val="Standard"/>
        <w:jc w:val="both"/>
        <w:rPr>
          <w:rFonts w:ascii="Arial" w:hAnsi="Arial"/>
        </w:rPr>
      </w:pPr>
      <w:r w:rsidRPr="002469FC">
        <w:rPr>
          <w:rFonts w:ascii="Arial" w:hAnsi="Arial"/>
        </w:rPr>
        <w:t xml:space="preserve">2. </w:t>
      </w:r>
      <w:r w:rsidRPr="002469FC">
        <w:rPr>
          <w:rFonts w:ascii="Arial" w:hAnsi="Arial"/>
          <w:b/>
          <w:bCs/>
        </w:rPr>
        <w:t>Kierownik budowy</w:t>
      </w:r>
      <w:r w:rsidRPr="002469FC">
        <w:rPr>
          <w:rFonts w:ascii="Arial" w:hAnsi="Arial"/>
        </w:rPr>
        <w:t xml:space="preserve"> – co najmniej jedna osoba posiadająca:</w:t>
      </w:r>
    </w:p>
    <w:p w14:paraId="639DB632" w14:textId="77777777" w:rsidR="002A7BC9" w:rsidRPr="002469FC" w:rsidRDefault="00000000">
      <w:pPr>
        <w:pStyle w:val="Standard"/>
        <w:jc w:val="both"/>
        <w:rPr>
          <w:rFonts w:ascii="Arial" w:hAnsi="Arial"/>
        </w:rPr>
      </w:pPr>
      <w:r w:rsidRPr="002469FC">
        <w:rPr>
          <w:rFonts w:ascii="Arial" w:hAnsi="Arial"/>
        </w:rPr>
        <w:t xml:space="preserve">a) uprawnienia budowlane do kierowania robotami budowlanymi w </w:t>
      </w:r>
      <w:r w:rsidRPr="002469FC">
        <w:rPr>
          <w:rFonts w:ascii="Arial" w:hAnsi="Arial"/>
          <w:b/>
          <w:bCs/>
        </w:rPr>
        <w:t>specjalności konstrukcyjno - budowlanej bez ograniczeń oraz</w:t>
      </w:r>
    </w:p>
    <w:p w14:paraId="346387B0" w14:textId="33EADE71" w:rsidR="002A7BC9" w:rsidRPr="002469FC" w:rsidRDefault="00000000">
      <w:pPr>
        <w:pStyle w:val="Standard"/>
        <w:jc w:val="both"/>
        <w:rPr>
          <w:rFonts w:ascii="Arial" w:hAnsi="Arial"/>
        </w:rPr>
      </w:pPr>
      <w:r w:rsidRPr="002469FC">
        <w:rPr>
          <w:rFonts w:ascii="Arial" w:hAnsi="Arial"/>
        </w:rPr>
        <w:t xml:space="preserve">b) doświadczenie na stanowisku kierownika budowy w realizacji minimum </w:t>
      </w:r>
      <w:r w:rsidRPr="002469FC">
        <w:rPr>
          <w:rFonts w:ascii="Arial" w:hAnsi="Arial"/>
          <w:b/>
          <w:bCs/>
        </w:rPr>
        <w:t xml:space="preserve">2 robót </w:t>
      </w:r>
      <w:r w:rsidRPr="002469FC">
        <w:rPr>
          <w:rFonts w:ascii="Arial" w:hAnsi="Arial"/>
        </w:rPr>
        <w:t xml:space="preserve">budowlanych polegających na budowie lub przebudowie </w:t>
      </w:r>
      <w:r w:rsidR="00EB54A2">
        <w:rPr>
          <w:rFonts w:ascii="Arial" w:hAnsi="Arial"/>
        </w:rPr>
        <w:t>budynków użyteczności publicznej</w:t>
      </w:r>
      <w:r w:rsidRPr="002469FC">
        <w:rPr>
          <w:rFonts w:ascii="Arial" w:hAnsi="Arial"/>
        </w:rPr>
        <w:t>.</w:t>
      </w:r>
    </w:p>
    <w:p w14:paraId="2CFE0A69" w14:textId="303017BD" w:rsidR="002A7BC9" w:rsidRPr="002469FC" w:rsidRDefault="00000000">
      <w:pPr>
        <w:pStyle w:val="Standard"/>
        <w:jc w:val="both"/>
        <w:rPr>
          <w:rFonts w:ascii="Arial" w:hAnsi="Arial"/>
        </w:rPr>
      </w:pPr>
      <w:r w:rsidRPr="002469FC">
        <w:rPr>
          <w:rFonts w:ascii="Arial" w:hAnsi="Arial"/>
        </w:rPr>
        <w:t>Wskazane powyżej uprawnienia budowlane do projektowania i kierowania robotami budowlanymi należy interpretować zgodnie z przepisami ustawy z dnia 7 lipca 1994 r. Prawo budowlane (tj. Dz. U. Z 2019 r. poz. 1186 z późn. zm.) oraz rozporządzeniem Ministra Inwestycji z dnia 29 kwietnia 2019 r. w sprawie przygotowania zawodowego do dokonywania samodzielnych funkcji technicznych w budownictwie (tj. Dz. U. Z 2019 r. poz 831)</w:t>
      </w:r>
    </w:p>
    <w:p w14:paraId="0984D07B" w14:textId="77777777" w:rsidR="002A7BC9" w:rsidRPr="002469FC" w:rsidRDefault="00000000">
      <w:pPr>
        <w:pStyle w:val="pkt"/>
        <w:numPr>
          <w:ilvl w:val="0"/>
          <w:numId w:val="6"/>
        </w:numPr>
        <w:spacing w:before="0" w:after="0" w:line="276" w:lineRule="auto"/>
        <w:ind w:left="284" w:hanging="284"/>
        <w:rPr>
          <w:rFonts w:ascii="Arial" w:hAnsi="Arial"/>
          <w:bCs/>
          <w:szCs w:val="24"/>
        </w:rPr>
      </w:pPr>
      <w:r w:rsidRPr="002469FC">
        <w:rPr>
          <w:rFonts w:ascii="Arial" w:hAnsi="Arial"/>
          <w:bCs/>
          <w:szCs w:val="24"/>
        </w:rPr>
        <w:t>Zamawiający, w stosunku do Wykonawców wspólnie ubiegających się o udzielenie zamówienia, w odniesieniu do warunku dotyczącego zdolności technicznej lub zawodowej - dopuszcza łączne spełnianie warunku przez Wykonawców.</w:t>
      </w:r>
    </w:p>
    <w:p w14:paraId="473EB9F4" w14:textId="77777777" w:rsidR="002A7BC9" w:rsidRPr="002469FC" w:rsidRDefault="00000000">
      <w:pPr>
        <w:pStyle w:val="pkt"/>
        <w:numPr>
          <w:ilvl w:val="0"/>
          <w:numId w:val="6"/>
        </w:numPr>
        <w:spacing w:before="0" w:after="0" w:line="276" w:lineRule="auto"/>
        <w:ind w:left="284" w:hanging="284"/>
        <w:rPr>
          <w:rFonts w:ascii="Arial" w:hAnsi="Arial"/>
          <w:szCs w:val="24"/>
        </w:rPr>
      </w:pPr>
      <w:r w:rsidRPr="002469FC">
        <w:rPr>
          <w:rFonts w:ascii="Arial" w:hAnsi="Arial"/>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C70931E" w14:textId="77777777" w:rsidR="002A7BC9" w:rsidRPr="002469FC" w:rsidRDefault="00000000">
      <w:pPr>
        <w:pStyle w:val="pkt"/>
        <w:numPr>
          <w:ilvl w:val="0"/>
          <w:numId w:val="6"/>
        </w:numPr>
        <w:spacing w:before="0" w:after="0" w:line="276" w:lineRule="auto"/>
        <w:ind w:left="284" w:hanging="284"/>
        <w:rPr>
          <w:rFonts w:ascii="Arial" w:hAnsi="Arial"/>
          <w:b/>
          <w:szCs w:val="24"/>
        </w:rPr>
      </w:pPr>
      <w:r w:rsidRPr="002469FC">
        <w:rPr>
          <w:rFonts w:ascii="Arial" w:hAnsi="Arial"/>
          <w:b/>
          <w:szCs w:val="24"/>
        </w:rPr>
        <w:t>Wykaz przedmiotowych środków dowodowych</w:t>
      </w:r>
    </w:p>
    <w:p w14:paraId="15C8B8B2" w14:textId="77777777" w:rsidR="002A7BC9" w:rsidRDefault="00000000">
      <w:pPr>
        <w:pStyle w:val="pkt"/>
        <w:spacing w:before="0" w:after="0" w:line="276" w:lineRule="auto"/>
        <w:ind w:left="284" w:firstLine="0"/>
        <w:rPr>
          <w:rFonts w:ascii="Arial" w:hAnsi="Arial"/>
          <w:szCs w:val="24"/>
        </w:rPr>
      </w:pPr>
      <w:r w:rsidRPr="002469FC">
        <w:rPr>
          <w:rFonts w:ascii="Arial" w:hAnsi="Arial"/>
          <w:szCs w:val="24"/>
        </w:rPr>
        <w:t>Zamawiający nie wymaga składania przedmiotowych środków dowodowych.</w:t>
      </w:r>
    </w:p>
    <w:p w14:paraId="162EC19B" w14:textId="77777777" w:rsidR="00EA061B" w:rsidRDefault="00EA061B">
      <w:pPr>
        <w:pStyle w:val="pkt"/>
        <w:spacing w:before="0" w:after="0" w:line="276" w:lineRule="auto"/>
        <w:ind w:left="284" w:firstLine="0"/>
        <w:rPr>
          <w:rFonts w:ascii="Arial" w:hAnsi="Arial"/>
          <w:szCs w:val="24"/>
        </w:rPr>
      </w:pPr>
    </w:p>
    <w:p w14:paraId="3AD2101B" w14:textId="77777777" w:rsidR="00EA061B" w:rsidRPr="002469FC" w:rsidRDefault="00EA061B">
      <w:pPr>
        <w:pStyle w:val="pkt"/>
        <w:spacing w:before="0" w:after="0" w:line="276" w:lineRule="auto"/>
        <w:ind w:left="284" w:firstLine="0"/>
        <w:rPr>
          <w:rFonts w:ascii="Arial" w:hAnsi="Arial"/>
          <w:szCs w:val="24"/>
        </w:rPr>
      </w:pPr>
    </w:p>
    <w:p w14:paraId="5062537D" w14:textId="77777777" w:rsidR="002A7BC9" w:rsidRPr="002469FC" w:rsidRDefault="00000000">
      <w:pPr>
        <w:pStyle w:val="Standard"/>
        <w:pBdr>
          <w:bottom w:val="double" w:sz="2" w:space="1" w:color="00000A"/>
        </w:pBdr>
        <w:spacing w:before="360" w:after="40" w:line="276" w:lineRule="auto"/>
        <w:ind w:left="568" w:hanging="568"/>
        <w:jc w:val="both"/>
        <w:rPr>
          <w:rFonts w:ascii="Arial" w:hAnsi="Arial"/>
        </w:rPr>
      </w:pPr>
      <w:r w:rsidRPr="002469FC">
        <w:rPr>
          <w:rFonts w:ascii="Arial" w:hAnsi="Arial"/>
          <w:b/>
          <w:i/>
          <w:iCs/>
        </w:rPr>
        <w:lastRenderedPageBreak/>
        <w:t>VIII.</w:t>
      </w:r>
      <w:r w:rsidRPr="002469FC">
        <w:rPr>
          <w:rFonts w:ascii="Arial" w:hAnsi="Arial"/>
          <w:b/>
          <w:i/>
          <w:iCs/>
        </w:rPr>
        <w:tab/>
      </w:r>
      <w:r w:rsidRPr="002469FC">
        <w:rPr>
          <w:rFonts w:ascii="Arial" w:hAnsi="Arial"/>
          <w:b/>
          <w:i/>
        </w:rPr>
        <w:t>PODSTAWY WYKLUCZENIA Z POSTĘPOWANIA</w:t>
      </w:r>
    </w:p>
    <w:p w14:paraId="6729BF8B" w14:textId="77777777" w:rsidR="002A7BC9" w:rsidRPr="002469FC" w:rsidRDefault="00000000">
      <w:pPr>
        <w:pStyle w:val="pkt"/>
        <w:numPr>
          <w:ilvl w:val="0"/>
          <w:numId w:val="69"/>
        </w:numPr>
        <w:spacing w:before="240" w:after="0" w:line="276" w:lineRule="auto"/>
        <w:ind w:left="284" w:hanging="284"/>
        <w:rPr>
          <w:rFonts w:ascii="Arial" w:hAnsi="Arial"/>
          <w:szCs w:val="24"/>
        </w:rPr>
      </w:pPr>
      <w:r w:rsidRPr="002469FC">
        <w:rPr>
          <w:rFonts w:ascii="Arial" w:hAnsi="Arial"/>
          <w:szCs w:val="24"/>
        </w:rPr>
        <w:t>Z postępowania o udzielenie zamówienia wyklucza się Wykonawców, w stosunku do których zachodzi którakolwiek z okoliczności wskazanych:</w:t>
      </w:r>
    </w:p>
    <w:p w14:paraId="47A62F3B" w14:textId="77777777" w:rsidR="002A7BC9" w:rsidRPr="002469FC" w:rsidRDefault="00000000">
      <w:pPr>
        <w:pStyle w:val="Teksttreci"/>
        <w:numPr>
          <w:ilvl w:val="1"/>
          <w:numId w:val="7"/>
        </w:numPr>
        <w:spacing w:line="276" w:lineRule="auto"/>
        <w:ind w:left="567" w:hanging="283"/>
        <w:jc w:val="both"/>
        <w:rPr>
          <w:rFonts w:ascii="Arial" w:hAnsi="Arial" w:cs="Arial"/>
          <w:sz w:val="24"/>
          <w:szCs w:val="24"/>
        </w:rPr>
      </w:pPr>
      <w:r w:rsidRPr="002469FC">
        <w:rPr>
          <w:rFonts w:ascii="Arial" w:hAnsi="Arial" w:cs="Arial"/>
          <w:sz w:val="24"/>
          <w:szCs w:val="24"/>
        </w:rPr>
        <w:t>w art. 108 ust. 1 ustawy prawo zamówień publicznych;</w:t>
      </w:r>
    </w:p>
    <w:p w14:paraId="4D6ECE50" w14:textId="77777777" w:rsidR="002A7BC9" w:rsidRPr="002469FC" w:rsidRDefault="00000000">
      <w:pPr>
        <w:pStyle w:val="pkt"/>
        <w:numPr>
          <w:ilvl w:val="0"/>
          <w:numId w:val="70"/>
        </w:numPr>
        <w:spacing w:before="0" w:after="0" w:line="276" w:lineRule="auto"/>
        <w:ind w:left="284" w:hanging="284"/>
        <w:rPr>
          <w:rFonts w:ascii="Arial" w:hAnsi="Arial"/>
          <w:szCs w:val="24"/>
        </w:rPr>
      </w:pPr>
      <w:r w:rsidRPr="002469FC">
        <w:rPr>
          <w:rFonts w:ascii="Arial" w:hAnsi="Arial"/>
          <w:szCs w:val="24"/>
        </w:rPr>
        <w:t>Wykluczenie Wykonawcy następuje zgodnie z art. 111 ustawy prawo zamówień publicznych</w:t>
      </w:r>
    </w:p>
    <w:p w14:paraId="2EEDB1C6" w14:textId="77777777" w:rsidR="002A7BC9" w:rsidRPr="002469FC" w:rsidRDefault="002A7BC9">
      <w:pPr>
        <w:pStyle w:val="pkt"/>
        <w:spacing w:before="0" w:after="0" w:line="276" w:lineRule="auto"/>
        <w:ind w:left="284" w:firstLine="0"/>
        <w:rPr>
          <w:rFonts w:ascii="Arial" w:hAnsi="Arial"/>
          <w:szCs w:val="24"/>
        </w:rPr>
      </w:pPr>
    </w:p>
    <w:p w14:paraId="6FC9C32E" w14:textId="77777777" w:rsidR="002A7BC9" w:rsidRPr="002469FC" w:rsidRDefault="00000000">
      <w:pPr>
        <w:pStyle w:val="Standard"/>
        <w:pBdr>
          <w:bottom w:val="double" w:sz="2" w:space="1" w:color="00000A"/>
        </w:pBdr>
        <w:spacing w:after="40" w:line="276" w:lineRule="auto"/>
        <w:ind w:left="426" w:hanging="427"/>
        <w:jc w:val="both"/>
        <w:rPr>
          <w:rFonts w:ascii="Arial" w:hAnsi="Arial"/>
        </w:rPr>
      </w:pPr>
      <w:r w:rsidRPr="002469FC">
        <w:rPr>
          <w:rFonts w:ascii="Arial" w:hAnsi="Arial"/>
          <w:b/>
          <w:bCs/>
          <w:i/>
        </w:rPr>
        <w:t>IX.</w:t>
      </w:r>
      <w:r w:rsidRPr="002469FC">
        <w:rPr>
          <w:rFonts w:ascii="Arial" w:hAnsi="Arial"/>
          <w:b/>
          <w:bCs/>
          <w:i/>
        </w:rPr>
        <w:tab/>
      </w:r>
      <w:r w:rsidRPr="002469FC">
        <w:rPr>
          <w:rFonts w:ascii="Arial" w:hAnsi="Arial"/>
          <w:b/>
          <w:i/>
        </w:rPr>
        <w:t>OŚWIADCZENIA I DOKUMENTY, JAKIE ZOBOWIĄZANI SĄ DOSTARCZYĆ WYKONAWCY W CELU POTWIERDZENIA SPEŁNIANIA WARUNKÓW UDZIAŁU W POSTĘPOWANIU ORAZ WYKAZANIA BRAKU PODSTAW WYKLUCZENIA</w:t>
      </w:r>
    </w:p>
    <w:p w14:paraId="2A51BC24" w14:textId="77777777" w:rsidR="002A7BC9" w:rsidRPr="002469FC" w:rsidRDefault="00000000">
      <w:pPr>
        <w:pStyle w:val="pkt"/>
        <w:numPr>
          <w:ilvl w:val="0"/>
          <w:numId w:val="71"/>
        </w:numPr>
        <w:spacing w:before="240" w:after="0" w:line="276" w:lineRule="auto"/>
        <w:ind w:left="284" w:right="-1134" w:hanging="284"/>
        <w:rPr>
          <w:rFonts w:ascii="Arial" w:hAnsi="Arial"/>
          <w:szCs w:val="24"/>
        </w:rPr>
      </w:pPr>
      <w:r w:rsidRPr="002469FC">
        <w:rPr>
          <w:rFonts w:ascii="Arial" w:hAnsi="Arial"/>
          <w:b/>
          <w:szCs w:val="24"/>
        </w:rPr>
        <w:t xml:space="preserve">Oferta - </w:t>
      </w:r>
      <w:r w:rsidRPr="002469FC">
        <w:rPr>
          <w:rFonts w:ascii="Arial" w:eastAsia="Calibri" w:hAnsi="Arial"/>
          <w:color w:val="000000"/>
          <w:szCs w:val="24"/>
        </w:rPr>
        <w:t>Formularz oferty - zgodnie z zał. nr 1 do SWZ,</w:t>
      </w:r>
    </w:p>
    <w:p w14:paraId="50D87D9C" w14:textId="0F3F16B9" w:rsidR="00B53DF5" w:rsidRDefault="00000000" w:rsidP="00B53DF5">
      <w:pPr>
        <w:pStyle w:val="pkt"/>
        <w:numPr>
          <w:ilvl w:val="0"/>
          <w:numId w:val="8"/>
        </w:numPr>
        <w:spacing w:before="0" w:after="0" w:line="276" w:lineRule="auto"/>
        <w:ind w:left="284" w:hanging="284"/>
        <w:rPr>
          <w:rFonts w:ascii="Arial" w:hAnsi="Arial"/>
          <w:szCs w:val="24"/>
        </w:rPr>
      </w:pPr>
      <w:r w:rsidRPr="002469FC">
        <w:rPr>
          <w:rFonts w:ascii="Arial" w:hAnsi="Arial"/>
          <w:szCs w:val="24"/>
          <w:u w:val="single"/>
        </w:rPr>
        <w:t>Do oferty Wykonawca zobowiązany jest dołączyć</w:t>
      </w:r>
      <w:r w:rsidRPr="002469FC">
        <w:rPr>
          <w:rFonts w:ascii="Arial" w:hAnsi="Arial"/>
          <w:szCs w:val="24"/>
        </w:rPr>
        <w:t xml:space="preserve"> aktualne na dzień składania ofert:</w:t>
      </w:r>
    </w:p>
    <w:p w14:paraId="720E65EE" w14:textId="77777777" w:rsidR="00B53DF5" w:rsidRPr="00B53DF5" w:rsidRDefault="00B53DF5" w:rsidP="00B53DF5">
      <w:pPr>
        <w:pStyle w:val="pkt"/>
        <w:spacing w:before="0" w:after="0" w:line="276" w:lineRule="auto"/>
        <w:ind w:left="284" w:firstLine="0"/>
        <w:rPr>
          <w:rFonts w:ascii="Arial" w:hAnsi="Arial"/>
          <w:szCs w:val="24"/>
        </w:rPr>
      </w:pPr>
    </w:p>
    <w:p w14:paraId="3EE08C38" w14:textId="3CA97477" w:rsidR="00B53DF5" w:rsidRPr="00B53DF5" w:rsidRDefault="00B53DF5" w:rsidP="00B53DF5">
      <w:pPr>
        <w:pStyle w:val="pkt"/>
        <w:numPr>
          <w:ilvl w:val="0"/>
          <w:numId w:val="72"/>
        </w:numPr>
        <w:ind w:left="567" w:hanging="277"/>
        <w:rPr>
          <w:rFonts w:ascii="Arial" w:hAnsi="Arial"/>
        </w:rPr>
      </w:pPr>
      <w:r w:rsidRPr="00B53DF5">
        <w:rPr>
          <w:rFonts w:ascii="Arial" w:hAnsi="Arial"/>
        </w:rPr>
        <w:t>formularz cenow</w:t>
      </w:r>
      <w:r>
        <w:rPr>
          <w:rFonts w:ascii="Arial" w:hAnsi="Arial"/>
        </w:rPr>
        <w:t>y</w:t>
      </w:r>
      <w:r w:rsidRPr="00B53DF5">
        <w:rPr>
          <w:rFonts w:ascii="Arial" w:hAnsi="Arial"/>
        </w:rPr>
        <w:t xml:space="preserve"> potwierdzając</w:t>
      </w:r>
      <w:r>
        <w:rPr>
          <w:rFonts w:ascii="Arial" w:hAnsi="Arial"/>
        </w:rPr>
        <w:t>y</w:t>
      </w:r>
      <w:r w:rsidRPr="00B53DF5">
        <w:rPr>
          <w:rFonts w:ascii="Arial" w:hAnsi="Arial"/>
        </w:rPr>
        <w:t xml:space="preserve"> wysokość oferowanej ceny sporządzonego zgodnie z postanowieniami SWZ</w:t>
      </w:r>
      <w:r>
        <w:rPr>
          <w:rFonts w:ascii="Arial" w:hAnsi="Arial"/>
        </w:rPr>
        <w:t xml:space="preserve"> </w:t>
      </w:r>
      <w:r w:rsidRPr="002469FC">
        <w:rPr>
          <w:rFonts w:ascii="Arial" w:hAnsi="Arial"/>
          <w:szCs w:val="24"/>
        </w:rPr>
        <w:t xml:space="preserve">- zgodnie z </w:t>
      </w:r>
      <w:r w:rsidRPr="002469FC">
        <w:rPr>
          <w:rFonts w:ascii="Arial" w:hAnsi="Arial"/>
          <w:b/>
          <w:szCs w:val="24"/>
        </w:rPr>
        <w:t xml:space="preserve">zał. nr </w:t>
      </w:r>
      <w:r>
        <w:rPr>
          <w:rFonts w:ascii="Arial" w:hAnsi="Arial"/>
          <w:b/>
          <w:szCs w:val="24"/>
        </w:rPr>
        <w:t>9</w:t>
      </w:r>
      <w:r w:rsidRPr="002469FC">
        <w:rPr>
          <w:rFonts w:ascii="Arial" w:hAnsi="Arial"/>
          <w:b/>
          <w:szCs w:val="24"/>
        </w:rPr>
        <w:t xml:space="preserve"> do SWZ</w:t>
      </w:r>
      <w:r w:rsidRPr="00B53DF5">
        <w:rPr>
          <w:rFonts w:ascii="Arial" w:hAnsi="Arial"/>
        </w:rPr>
        <w:t>,</w:t>
      </w:r>
    </w:p>
    <w:p w14:paraId="782BD703" w14:textId="1C745DED" w:rsidR="002A7BC9" w:rsidRPr="002469FC" w:rsidRDefault="00B53DF5">
      <w:pPr>
        <w:pStyle w:val="pkt"/>
        <w:numPr>
          <w:ilvl w:val="0"/>
          <w:numId w:val="72"/>
        </w:numPr>
        <w:spacing w:before="0" w:after="0" w:line="276" w:lineRule="auto"/>
        <w:ind w:left="567" w:right="12" w:hanging="277"/>
        <w:rPr>
          <w:rFonts w:ascii="Arial" w:hAnsi="Arial"/>
          <w:szCs w:val="24"/>
        </w:rPr>
      </w:pPr>
      <w:r>
        <w:rPr>
          <w:rFonts w:ascii="Arial" w:hAnsi="Arial"/>
          <w:szCs w:val="24"/>
        </w:rPr>
        <w:t xml:space="preserve">oświadczenie </w:t>
      </w:r>
      <w:r w:rsidRPr="002469FC">
        <w:rPr>
          <w:rFonts w:ascii="Arial" w:hAnsi="Arial"/>
          <w:szCs w:val="24"/>
        </w:rPr>
        <w:t xml:space="preserve">o spełnianiu warunków udziału w postępowaniu oraz o braku podstaw do wykluczenia z postępowania - zgodnie z </w:t>
      </w:r>
      <w:r w:rsidRPr="002469FC">
        <w:rPr>
          <w:rFonts w:ascii="Arial" w:hAnsi="Arial"/>
          <w:b/>
          <w:szCs w:val="24"/>
        </w:rPr>
        <w:t xml:space="preserve">zał. nr 1a do SWZ, </w:t>
      </w:r>
      <w:r w:rsidRPr="002469FC">
        <w:rPr>
          <w:rFonts w:ascii="Arial" w:hAnsi="Arial"/>
          <w:szCs w:val="24"/>
        </w:rPr>
        <w:t xml:space="preserve">(informacje zawarte w oświadczeniu stanowią wstępne potwierdzenie, że Wykonawca nie podlega wykluczeniu oraz spełnia warunki udziału w postępowaniu.) </w:t>
      </w:r>
      <w:r w:rsidRPr="002469FC">
        <w:rPr>
          <w:rFonts w:ascii="Arial" w:hAnsi="Arial"/>
          <w:color w:val="000000"/>
          <w:szCs w:val="24"/>
        </w:rPr>
        <w:t>W przypadku wspólnego ubiegania się o zamówienie przez Wykonawców, oświadczenie składa każdy z Wykonawców wspólnie ubiegających się o zamówienie.</w:t>
      </w:r>
    </w:p>
    <w:p w14:paraId="44E47B8F" w14:textId="77777777" w:rsidR="002A7BC9" w:rsidRPr="002469FC" w:rsidRDefault="00000000">
      <w:pPr>
        <w:pStyle w:val="pkt"/>
        <w:numPr>
          <w:ilvl w:val="0"/>
          <w:numId w:val="41"/>
        </w:numPr>
        <w:spacing w:before="0" w:after="0" w:line="276" w:lineRule="auto"/>
        <w:ind w:left="567" w:right="23" w:hanging="277"/>
        <w:rPr>
          <w:rFonts w:ascii="Arial" w:hAnsi="Arial"/>
          <w:szCs w:val="24"/>
        </w:rPr>
      </w:pPr>
      <w:r w:rsidRPr="002469FC">
        <w:rPr>
          <w:rFonts w:ascii="Arial" w:hAnsi="Arial"/>
          <w:szCs w:val="24"/>
        </w:rPr>
        <w:t xml:space="preserve">Wykonawca, który zamierza powierzyć wykonanie części zamówienia podwykonawcom, w celu wykazania braku istnienia wobec nich podstaw wykluczenia z udziału w postępowaniu zamieszcza </w:t>
      </w:r>
      <w:r w:rsidRPr="002469FC">
        <w:rPr>
          <w:rFonts w:ascii="Arial" w:hAnsi="Arial"/>
          <w:b/>
          <w:szCs w:val="24"/>
        </w:rPr>
        <w:t>informacje o podwykonawcach</w:t>
      </w:r>
      <w:r w:rsidRPr="002469FC">
        <w:rPr>
          <w:rFonts w:ascii="Arial" w:hAnsi="Arial"/>
          <w:szCs w:val="24"/>
        </w:rPr>
        <w:t xml:space="preserve"> w oświadczeniu, o którym mowa powyżej w punkcie 1.</w:t>
      </w:r>
    </w:p>
    <w:p w14:paraId="0C650554" w14:textId="77777777" w:rsidR="002A7BC9" w:rsidRPr="002469FC" w:rsidRDefault="00000000">
      <w:pPr>
        <w:pStyle w:val="pkt"/>
        <w:numPr>
          <w:ilvl w:val="0"/>
          <w:numId w:val="41"/>
        </w:numPr>
        <w:spacing w:before="0" w:after="0" w:line="276" w:lineRule="auto"/>
        <w:ind w:left="567" w:hanging="283"/>
        <w:rPr>
          <w:rFonts w:ascii="Arial" w:hAnsi="Arial"/>
          <w:szCs w:val="24"/>
        </w:rPr>
      </w:pPr>
      <w:r w:rsidRPr="002469FC">
        <w:rPr>
          <w:rFonts w:ascii="Arial" w:hAnsi="Arial"/>
          <w:szCs w:val="24"/>
        </w:rPr>
        <w:t xml:space="preserve">pełnomocnictwo do reprezentowania wykonawcy w niniejszym zamówieniu, jeżeli wymieniona osoba/osoby nie zostały wskazane do reprezentacji we właściwym rejestrze lub ewidencji działalności gospodarczej – </w:t>
      </w:r>
      <w:r w:rsidRPr="002469FC">
        <w:rPr>
          <w:rFonts w:ascii="Arial" w:hAnsi="Arial"/>
          <w:b/>
          <w:i/>
          <w:iCs/>
          <w:szCs w:val="24"/>
        </w:rPr>
        <w:t>jeśli dotyczy</w:t>
      </w:r>
      <w:r w:rsidRPr="002469FC">
        <w:rPr>
          <w:rFonts w:ascii="Arial" w:hAnsi="Arial"/>
          <w:szCs w:val="24"/>
        </w:rPr>
        <w:t>,</w:t>
      </w:r>
    </w:p>
    <w:p w14:paraId="1A8A1BF8" w14:textId="77777777" w:rsidR="002A7BC9" w:rsidRPr="002469FC" w:rsidRDefault="00000000">
      <w:pPr>
        <w:pStyle w:val="pkt"/>
        <w:numPr>
          <w:ilvl w:val="0"/>
          <w:numId w:val="41"/>
        </w:numPr>
        <w:spacing w:before="0" w:after="0" w:line="276" w:lineRule="auto"/>
        <w:ind w:left="567" w:hanging="283"/>
        <w:rPr>
          <w:rFonts w:ascii="Arial" w:hAnsi="Arial"/>
          <w:szCs w:val="24"/>
        </w:rPr>
      </w:pPr>
      <w:r w:rsidRPr="002469FC">
        <w:rPr>
          <w:rFonts w:ascii="Arial" w:hAnsi="Arial"/>
          <w:szCs w:val="24"/>
        </w:rPr>
        <w:t>pełnomocnictwo dla lidera (dotyczy podmiotów wspólnie ubiegających się o zamówienie tzw. „konsorcja” oraz spółek</w:t>
      </w:r>
      <w:r w:rsidRPr="002469FC">
        <w:rPr>
          <w:rFonts w:ascii="Arial" w:hAnsi="Arial"/>
          <w:spacing w:val="-2"/>
          <w:szCs w:val="24"/>
        </w:rPr>
        <w:t xml:space="preserve"> </w:t>
      </w:r>
      <w:r w:rsidRPr="002469FC">
        <w:rPr>
          <w:rFonts w:ascii="Arial" w:hAnsi="Arial"/>
          <w:szCs w:val="24"/>
        </w:rPr>
        <w:t xml:space="preserve">cywilnych) – </w:t>
      </w:r>
      <w:r w:rsidRPr="002469FC">
        <w:rPr>
          <w:rFonts w:ascii="Arial" w:hAnsi="Arial"/>
          <w:b/>
          <w:i/>
          <w:iCs/>
          <w:szCs w:val="24"/>
        </w:rPr>
        <w:t>jeśli dotyczy</w:t>
      </w:r>
      <w:r w:rsidRPr="002469FC">
        <w:rPr>
          <w:rFonts w:ascii="Arial" w:hAnsi="Arial"/>
          <w:i/>
          <w:iCs/>
          <w:szCs w:val="24"/>
        </w:rPr>
        <w:t>,</w:t>
      </w:r>
    </w:p>
    <w:p w14:paraId="3F5FB244" w14:textId="77777777" w:rsidR="002A7BC9" w:rsidRPr="002469FC" w:rsidRDefault="00000000">
      <w:pPr>
        <w:pStyle w:val="Akapitzlist"/>
        <w:widowControl w:val="0"/>
        <w:numPr>
          <w:ilvl w:val="0"/>
          <w:numId w:val="41"/>
        </w:numPr>
        <w:spacing w:line="276" w:lineRule="auto"/>
        <w:ind w:left="567" w:hanging="283"/>
        <w:jc w:val="both"/>
        <w:rPr>
          <w:rFonts w:ascii="Arial" w:hAnsi="Arial"/>
        </w:rPr>
      </w:pPr>
      <w:r w:rsidRPr="002469FC">
        <w:rPr>
          <w:rFonts w:ascii="Arial" w:hAnsi="Arial"/>
        </w:rPr>
        <w:t>oświadczenie,</w:t>
      </w:r>
      <w:r w:rsidRPr="002469FC">
        <w:rPr>
          <w:rFonts w:ascii="Arial" w:hAnsi="Arial"/>
          <w:b/>
        </w:rPr>
        <w:t xml:space="preserve"> </w:t>
      </w:r>
      <w:r w:rsidRPr="002469FC">
        <w:rPr>
          <w:rFonts w:ascii="Arial" w:hAnsi="Arial"/>
        </w:rPr>
        <w:t xml:space="preserve">z którego wynika, które usługi wykonają poszczególni wykonawcy (dotyczy podmiotów wspólnie ubiegających się o zamówienie) – </w:t>
      </w:r>
      <w:r w:rsidRPr="002469FC">
        <w:rPr>
          <w:rFonts w:ascii="Arial" w:hAnsi="Arial"/>
          <w:b/>
          <w:i/>
          <w:iCs/>
        </w:rPr>
        <w:t>jeśli dotyczy</w:t>
      </w:r>
      <w:r w:rsidRPr="002469FC">
        <w:rPr>
          <w:rFonts w:ascii="Arial" w:hAnsi="Arial"/>
          <w:i/>
          <w:iCs/>
        </w:rPr>
        <w:t>,</w:t>
      </w:r>
    </w:p>
    <w:p w14:paraId="5546A4E2" w14:textId="77777777" w:rsidR="002A7BC9" w:rsidRPr="002469FC" w:rsidRDefault="00000000">
      <w:pPr>
        <w:pStyle w:val="pkt"/>
        <w:numPr>
          <w:ilvl w:val="0"/>
          <w:numId w:val="41"/>
        </w:numPr>
        <w:spacing w:before="0" w:after="0" w:line="276" w:lineRule="auto"/>
        <w:ind w:left="567" w:right="23" w:hanging="277"/>
        <w:rPr>
          <w:rFonts w:ascii="Arial" w:hAnsi="Arial"/>
          <w:szCs w:val="24"/>
        </w:rPr>
      </w:pPr>
      <w:r w:rsidRPr="002469FC">
        <w:rPr>
          <w:rFonts w:ascii="Arial" w:hAnsi="Arial"/>
          <w:szCs w:val="24"/>
        </w:rPr>
        <w:t xml:space="preserve">zobowiązanie podmiotu udostępniającego zasoby do oddania Wykonawcy do dyspozycji niezbędnych zasobów na potrzeby realizacji danego zamówienia lub inny podmiotowy środek dowodowy potwierdzający, że wykonawca realizując </w:t>
      </w:r>
      <w:r w:rsidRPr="002469FC">
        <w:rPr>
          <w:rFonts w:ascii="Arial" w:hAnsi="Arial"/>
          <w:szCs w:val="24"/>
        </w:rPr>
        <w:lastRenderedPageBreak/>
        <w:t xml:space="preserve">zamówienie, będzie dysponował niezbędnymi zasobami tych podmiotów (zgodnie z </w:t>
      </w:r>
      <w:r w:rsidRPr="002469FC">
        <w:rPr>
          <w:rFonts w:ascii="Arial" w:hAnsi="Arial"/>
          <w:b/>
          <w:bCs/>
          <w:szCs w:val="24"/>
        </w:rPr>
        <w:t xml:space="preserve">zał. nr 2 do SWZ) </w:t>
      </w:r>
      <w:r w:rsidRPr="002469FC">
        <w:rPr>
          <w:rFonts w:ascii="Arial" w:hAnsi="Arial"/>
          <w:szCs w:val="24"/>
        </w:rPr>
        <w:t xml:space="preserve">– </w:t>
      </w:r>
      <w:r w:rsidRPr="002469FC">
        <w:rPr>
          <w:rFonts w:ascii="Arial" w:hAnsi="Arial"/>
          <w:b/>
          <w:i/>
          <w:iCs/>
          <w:szCs w:val="24"/>
        </w:rPr>
        <w:t>jeśli dotyczy,</w:t>
      </w:r>
    </w:p>
    <w:p w14:paraId="12304533" w14:textId="77777777" w:rsidR="002A7BC9" w:rsidRPr="002469FC" w:rsidRDefault="00000000">
      <w:pPr>
        <w:pStyle w:val="Standard"/>
        <w:widowControl w:val="0"/>
        <w:spacing w:after="0" w:line="276" w:lineRule="auto"/>
        <w:ind w:left="567"/>
        <w:rPr>
          <w:rFonts w:ascii="Arial" w:hAnsi="Arial"/>
          <w:color w:val="000000"/>
        </w:rPr>
      </w:pPr>
      <w:r w:rsidRPr="002469FC">
        <w:rPr>
          <w:rFonts w:ascii="Arial" w:hAnsi="Arial"/>
          <w:color w:val="000000"/>
        </w:rPr>
        <w:t>Powyższy dokument powinien zawierać informacje dotyczące w szczególności:</w:t>
      </w:r>
    </w:p>
    <w:p w14:paraId="60DB79DC" w14:textId="77777777" w:rsidR="002A7BC9" w:rsidRPr="002469FC" w:rsidRDefault="00000000">
      <w:pPr>
        <w:pStyle w:val="Akapitzlist"/>
        <w:widowControl w:val="0"/>
        <w:numPr>
          <w:ilvl w:val="1"/>
          <w:numId w:val="15"/>
        </w:numPr>
        <w:spacing w:line="276" w:lineRule="auto"/>
        <w:ind w:left="851" w:hanging="284"/>
        <w:jc w:val="both"/>
        <w:rPr>
          <w:rFonts w:ascii="Arial" w:hAnsi="Arial"/>
          <w:color w:val="000000"/>
        </w:rPr>
      </w:pPr>
      <w:r w:rsidRPr="002469FC">
        <w:rPr>
          <w:rFonts w:ascii="Arial" w:hAnsi="Arial"/>
          <w:color w:val="000000"/>
        </w:rPr>
        <w:t>zakresu dostępnych Wykonawcy zasobów innego podmiotu,</w:t>
      </w:r>
    </w:p>
    <w:p w14:paraId="5EDEDFEF" w14:textId="77777777" w:rsidR="002A7BC9" w:rsidRPr="002469FC" w:rsidRDefault="00000000">
      <w:pPr>
        <w:pStyle w:val="Akapitzlist"/>
        <w:widowControl w:val="0"/>
        <w:numPr>
          <w:ilvl w:val="1"/>
          <w:numId w:val="15"/>
        </w:numPr>
        <w:spacing w:line="276" w:lineRule="auto"/>
        <w:ind w:left="851" w:right="46" w:hanging="284"/>
        <w:jc w:val="both"/>
        <w:rPr>
          <w:rFonts w:ascii="Arial" w:hAnsi="Arial"/>
          <w:color w:val="000000"/>
        </w:rPr>
      </w:pPr>
      <w:r w:rsidRPr="002469FC">
        <w:rPr>
          <w:rFonts w:ascii="Arial" w:hAnsi="Arial"/>
          <w:color w:val="000000"/>
        </w:rPr>
        <w:t>sposobu wykorzystania zasobów innego podmiotu przez Wykonawcę przy wykonaniu zamówienia,</w:t>
      </w:r>
    </w:p>
    <w:p w14:paraId="2741CD0F" w14:textId="77777777" w:rsidR="002A7BC9" w:rsidRPr="002469FC" w:rsidRDefault="00000000">
      <w:pPr>
        <w:pStyle w:val="Akapitzlist"/>
        <w:widowControl w:val="0"/>
        <w:numPr>
          <w:ilvl w:val="1"/>
          <w:numId w:val="15"/>
        </w:numPr>
        <w:spacing w:line="276" w:lineRule="auto"/>
        <w:ind w:left="851" w:hanging="284"/>
        <w:jc w:val="both"/>
        <w:rPr>
          <w:rFonts w:ascii="Arial" w:hAnsi="Arial"/>
          <w:color w:val="000000"/>
        </w:rPr>
      </w:pPr>
      <w:r w:rsidRPr="002469FC">
        <w:rPr>
          <w:rFonts w:ascii="Arial" w:hAnsi="Arial"/>
          <w:color w:val="000000"/>
        </w:rPr>
        <w:t>zakresu i okresu udziału innego podmiotu przy wykonywaniu zamówienia,</w:t>
      </w:r>
    </w:p>
    <w:p w14:paraId="22648E3F" w14:textId="77777777" w:rsidR="002A7BC9" w:rsidRPr="002469FC" w:rsidRDefault="00000000">
      <w:pPr>
        <w:pStyle w:val="Akapitzlist"/>
        <w:widowControl w:val="0"/>
        <w:numPr>
          <w:ilvl w:val="1"/>
          <w:numId w:val="15"/>
        </w:numPr>
        <w:spacing w:line="276" w:lineRule="auto"/>
        <w:ind w:left="851" w:hanging="284"/>
        <w:jc w:val="both"/>
        <w:rPr>
          <w:rFonts w:ascii="Arial" w:hAnsi="Arial"/>
        </w:rPr>
      </w:pPr>
      <w:r w:rsidRPr="002469FC">
        <w:rPr>
          <w:rFonts w:ascii="Arial" w:hAnsi="Arial"/>
          <w:color w:val="000000"/>
        </w:rPr>
        <w:t xml:space="preserve">czy podmiot, na którego zdolnościach Wykonawca polega w odniesieniu do warunków udziału w postępowaniu dotyczących wykształcenia, kwalifikacji zawodowych lub doświadczenia, </w:t>
      </w:r>
      <w:r w:rsidRPr="002469FC">
        <w:rPr>
          <w:rFonts w:ascii="Arial" w:hAnsi="Arial"/>
          <w:color w:val="000000"/>
          <w:u w:val="single"/>
        </w:rPr>
        <w:t>zrealizuje roboty budowlane lub usługi, których wskazane zdolności dotyczą</w:t>
      </w:r>
      <w:r w:rsidRPr="002469FC">
        <w:rPr>
          <w:rFonts w:ascii="Arial" w:hAnsi="Arial"/>
          <w:color w:val="000000"/>
        </w:rPr>
        <w:t xml:space="preserve"> (czy będzie brał udział w wykonaniu zamówienia).</w:t>
      </w:r>
    </w:p>
    <w:p w14:paraId="06B1B98B" w14:textId="77777777" w:rsidR="002A7BC9" w:rsidRPr="002469FC" w:rsidRDefault="00000000">
      <w:pPr>
        <w:pStyle w:val="pkt"/>
        <w:numPr>
          <w:ilvl w:val="0"/>
          <w:numId w:val="41"/>
        </w:numPr>
        <w:spacing w:before="0" w:after="0" w:line="276" w:lineRule="auto"/>
        <w:ind w:left="567" w:right="35" w:hanging="277"/>
        <w:rPr>
          <w:rFonts w:ascii="Arial" w:hAnsi="Arial"/>
          <w:szCs w:val="24"/>
        </w:rPr>
      </w:pPr>
      <w:r w:rsidRPr="002469FC">
        <w:rPr>
          <w:rFonts w:ascii="Arial" w:hAnsi="Arial"/>
          <w:szCs w:val="24"/>
        </w:rPr>
        <w:t xml:space="preserve">oświadczenie podmiotu udostępniającego zasoby, potwierdzające brak podstaw wykluczenia tego podmiotu oraz odpowiednio spełnianie warunków udziału w postępowaniu, w zakresie, w jakim wykonawca powołuje się na jego zasoby (zgodnie z </w:t>
      </w:r>
      <w:r w:rsidRPr="002469FC">
        <w:rPr>
          <w:rFonts w:ascii="Arial" w:hAnsi="Arial"/>
          <w:b/>
          <w:bCs/>
          <w:szCs w:val="24"/>
        </w:rPr>
        <w:t xml:space="preserve">zał. nr 1b do SWZ) </w:t>
      </w:r>
      <w:r w:rsidRPr="002469FC">
        <w:rPr>
          <w:rFonts w:ascii="Arial" w:hAnsi="Arial"/>
          <w:szCs w:val="24"/>
        </w:rPr>
        <w:t xml:space="preserve"> – </w:t>
      </w:r>
      <w:r w:rsidRPr="002469FC">
        <w:rPr>
          <w:rFonts w:ascii="Arial" w:hAnsi="Arial"/>
          <w:b/>
          <w:i/>
          <w:iCs/>
          <w:szCs w:val="24"/>
        </w:rPr>
        <w:t>jeśli dotyczy,</w:t>
      </w:r>
    </w:p>
    <w:p w14:paraId="6B27B4E1" w14:textId="77777777" w:rsidR="002A7BC9" w:rsidRPr="002469FC" w:rsidRDefault="00000000">
      <w:pPr>
        <w:pStyle w:val="pkt"/>
        <w:numPr>
          <w:ilvl w:val="0"/>
          <w:numId w:val="41"/>
        </w:numPr>
        <w:spacing w:before="0" w:after="0" w:line="276" w:lineRule="auto"/>
        <w:ind w:left="567" w:hanging="283"/>
        <w:rPr>
          <w:rFonts w:ascii="Arial" w:hAnsi="Arial"/>
          <w:szCs w:val="24"/>
        </w:rPr>
      </w:pPr>
      <w:r w:rsidRPr="002469FC">
        <w:rPr>
          <w:rFonts w:ascii="Arial" w:hAnsi="Arial"/>
          <w:szCs w:val="24"/>
        </w:rPr>
        <w:t xml:space="preserve">oświadczenie dotyczące tajemnicy przedsiębiorstwa – </w:t>
      </w:r>
      <w:r w:rsidRPr="002469FC">
        <w:rPr>
          <w:rFonts w:ascii="Arial" w:hAnsi="Arial"/>
          <w:b/>
          <w:i/>
          <w:iCs/>
          <w:szCs w:val="24"/>
        </w:rPr>
        <w:t>jeśli dotyczy,</w:t>
      </w:r>
    </w:p>
    <w:p w14:paraId="6D52FC18" w14:textId="77777777" w:rsidR="002A7BC9" w:rsidRPr="002469FC" w:rsidRDefault="00000000">
      <w:pPr>
        <w:pStyle w:val="pkt"/>
        <w:numPr>
          <w:ilvl w:val="0"/>
          <w:numId w:val="41"/>
        </w:numPr>
        <w:spacing w:before="0" w:after="0" w:line="276" w:lineRule="auto"/>
        <w:ind w:left="567" w:hanging="283"/>
        <w:rPr>
          <w:rFonts w:ascii="Arial" w:hAnsi="Arial"/>
          <w:szCs w:val="24"/>
        </w:rPr>
      </w:pPr>
      <w:r w:rsidRPr="002469FC">
        <w:rPr>
          <w:rFonts w:ascii="Arial" w:hAnsi="Arial"/>
          <w:color w:val="000000"/>
          <w:szCs w:val="24"/>
        </w:rPr>
        <w:t xml:space="preserve">dokument potwierdzający wniesienie wadium w przypadku wnoszenia </w:t>
      </w:r>
      <w:r w:rsidRPr="002469FC">
        <w:rPr>
          <w:rFonts w:ascii="Arial" w:hAnsi="Arial"/>
          <w:b/>
          <w:color w:val="000000"/>
          <w:szCs w:val="24"/>
        </w:rPr>
        <w:t>wadium</w:t>
      </w:r>
    </w:p>
    <w:p w14:paraId="239E1557" w14:textId="77777777" w:rsidR="002A7BC9" w:rsidRPr="002469FC" w:rsidRDefault="002A7BC9">
      <w:pPr>
        <w:pStyle w:val="pkt"/>
        <w:spacing w:before="0" w:after="0" w:line="276" w:lineRule="auto"/>
        <w:ind w:left="0" w:firstLine="0"/>
        <w:rPr>
          <w:rFonts w:ascii="Arial" w:hAnsi="Arial"/>
          <w:b/>
          <w:color w:val="000000"/>
          <w:szCs w:val="24"/>
        </w:rPr>
      </w:pPr>
    </w:p>
    <w:p w14:paraId="02A55E63" w14:textId="77777777" w:rsidR="002A7BC9" w:rsidRPr="002469FC" w:rsidRDefault="00000000">
      <w:pPr>
        <w:pStyle w:val="pkt"/>
        <w:spacing w:before="0" w:after="0" w:line="276" w:lineRule="auto"/>
        <w:ind w:left="0" w:firstLine="0"/>
        <w:rPr>
          <w:rFonts w:ascii="Arial" w:hAnsi="Arial"/>
          <w:szCs w:val="24"/>
        </w:rPr>
      </w:pPr>
      <w:r w:rsidRPr="002469FC">
        <w:rPr>
          <w:rFonts w:ascii="Arial" w:hAnsi="Arial"/>
          <w:b/>
          <w:color w:val="000000"/>
          <w:szCs w:val="24"/>
        </w:rPr>
        <w:t xml:space="preserve">3. </w:t>
      </w:r>
      <w:r w:rsidRPr="002469FC">
        <w:rPr>
          <w:rFonts w:ascii="Arial" w:hAnsi="Arial"/>
          <w:b/>
          <w:color w:val="000000"/>
          <w:szCs w:val="24"/>
          <w:u w:val="single"/>
        </w:rPr>
        <w:t>Wykaz oświadczeń i dokumentów jakie Wykonawca musi przedłożyć wraz z ofertą</w:t>
      </w:r>
      <w:r w:rsidRPr="002469FC">
        <w:rPr>
          <w:rFonts w:ascii="Arial" w:hAnsi="Arial"/>
          <w:b/>
          <w:color w:val="000000"/>
          <w:szCs w:val="24"/>
        </w:rPr>
        <w:t>:</w:t>
      </w:r>
    </w:p>
    <w:p w14:paraId="1D229CC9" w14:textId="77777777" w:rsidR="002A7BC9" w:rsidRPr="002469FC" w:rsidRDefault="002A7BC9">
      <w:pPr>
        <w:pStyle w:val="pkt"/>
        <w:spacing w:before="0" w:after="0" w:line="276" w:lineRule="auto"/>
        <w:ind w:left="0" w:firstLine="0"/>
        <w:rPr>
          <w:rFonts w:ascii="Arial" w:hAnsi="Arial"/>
          <w:b/>
          <w:color w:val="000000"/>
          <w:szCs w:val="24"/>
        </w:rPr>
      </w:pPr>
    </w:p>
    <w:p w14:paraId="53E593ED" w14:textId="77777777" w:rsidR="002A7BC9" w:rsidRPr="002469FC" w:rsidRDefault="00000000">
      <w:pPr>
        <w:pStyle w:val="Akapitzlist"/>
        <w:numPr>
          <w:ilvl w:val="1"/>
          <w:numId w:val="42"/>
        </w:numPr>
        <w:ind w:left="567" w:hanging="283"/>
        <w:jc w:val="both"/>
        <w:rPr>
          <w:rFonts w:ascii="Arial" w:hAnsi="Arial"/>
          <w:b/>
          <w:bCs/>
        </w:rPr>
      </w:pPr>
      <w:r w:rsidRPr="002469FC">
        <w:rPr>
          <w:rFonts w:ascii="Arial" w:hAnsi="Arial"/>
          <w:b/>
          <w:bCs/>
        </w:rPr>
        <w:t>Oświadczenia lub dokumenty potwierdzające spełnianie przez Wykonawcę warunków udziału w postępowaniu:</w:t>
      </w:r>
    </w:p>
    <w:p w14:paraId="2968D1D3" w14:textId="77777777" w:rsidR="002A7BC9" w:rsidRPr="002469FC" w:rsidRDefault="00000000">
      <w:pPr>
        <w:pStyle w:val="Akapitzlist"/>
        <w:numPr>
          <w:ilvl w:val="1"/>
          <w:numId w:val="44"/>
        </w:numPr>
        <w:spacing w:line="276" w:lineRule="auto"/>
        <w:ind w:left="851" w:hanging="284"/>
        <w:jc w:val="both"/>
        <w:rPr>
          <w:rFonts w:ascii="Arial" w:hAnsi="Arial"/>
        </w:rPr>
      </w:pPr>
      <w:r w:rsidRPr="002469FC">
        <w:rPr>
          <w:rFonts w:ascii="Arial" w:hAnsi="Arial"/>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2469FC">
        <w:rPr>
          <w:rFonts w:ascii="Arial" w:hAnsi="Arial"/>
          <w:b/>
          <w:bCs/>
        </w:rPr>
        <w:t>zał. nr 4 do SWZ</w:t>
      </w:r>
      <w:r w:rsidRPr="002469FC">
        <w:rPr>
          <w:rFonts w:ascii="Arial" w:hAnsi="Arial"/>
        </w:rPr>
        <w:t>;</w:t>
      </w:r>
    </w:p>
    <w:p w14:paraId="3546669E" w14:textId="77777777" w:rsidR="002A7BC9" w:rsidRPr="00EA061B" w:rsidRDefault="00000000">
      <w:pPr>
        <w:pStyle w:val="Akapitzlist"/>
        <w:numPr>
          <w:ilvl w:val="1"/>
          <w:numId w:val="44"/>
        </w:numPr>
        <w:spacing w:line="276" w:lineRule="auto"/>
        <w:ind w:left="851" w:hanging="284"/>
        <w:jc w:val="both"/>
        <w:rPr>
          <w:rFonts w:ascii="Arial" w:hAnsi="Arial"/>
          <w:b/>
        </w:rPr>
      </w:pPr>
      <w:r w:rsidRPr="002469FC">
        <w:rPr>
          <w:rFonts w:ascii="Arial" w:hAnsi="Arial"/>
        </w:rPr>
        <w:t xml:space="preserve">wykazu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wraz z </w:t>
      </w:r>
      <w:r w:rsidRPr="002469FC">
        <w:rPr>
          <w:rFonts w:ascii="Arial" w:hAnsi="Arial"/>
        </w:rPr>
        <w:lastRenderedPageBreak/>
        <w:t xml:space="preserve">załączeniem dowodów potwierdzających doświadczenie tych osób wraz z wskazaniem nazwy zadania oraz wartości tego zadania oraz </w:t>
      </w:r>
      <w:r w:rsidRPr="00EA061B">
        <w:rPr>
          <w:rFonts w:ascii="Arial" w:hAnsi="Arial"/>
          <w:b/>
        </w:rPr>
        <w:t>kopie uprawnień i przynależności do właściwej Izby Samorządu Zawodowego – zał. nr 5 do SWZ;</w:t>
      </w:r>
    </w:p>
    <w:p w14:paraId="68DB8281" w14:textId="074C17D3" w:rsidR="002A7BC9" w:rsidRPr="002469FC" w:rsidRDefault="00000000">
      <w:pPr>
        <w:pStyle w:val="Akapitzlist"/>
        <w:numPr>
          <w:ilvl w:val="1"/>
          <w:numId w:val="44"/>
        </w:numPr>
        <w:spacing w:line="276" w:lineRule="auto"/>
        <w:ind w:left="851" w:right="12" w:hanging="284"/>
        <w:jc w:val="both"/>
        <w:rPr>
          <w:rFonts w:ascii="Arial" w:hAnsi="Arial"/>
        </w:rPr>
      </w:pPr>
      <w:r w:rsidRPr="002469FC">
        <w:rPr>
          <w:rFonts w:ascii="Arial" w:hAnsi="Arial"/>
        </w:rPr>
        <w:t xml:space="preserve">polisę lub inny dokument potwierdzający posiadanie ubezpieczenia od odpowiedzialności cywilnej w zakresie prowadzonej działalności związanej z przedmiotem niniejszego zamówienia, na sumę gwarancyjną co najmniej </w:t>
      </w:r>
      <w:r w:rsidRPr="002469FC">
        <w:rPr>
          <w:rFonts w:ascii="Arial" w:hAnsi="Arial"/>
        </w:rPr>
        <w:br/>
      </w:r>
      <w:r w:rsidR="00EA061B">
        <w:rPr>
          <w:rFonts w:ascii="Arial" w:hAnsi="Arial"/>
          <w:b/>
          <w:bCs/>
        </w:rPr>
        <w:t>3</w:t>
      </w:r>
      <w:r w:rsidRPr="002469FC">
        <w:rPr>
          <w:rFonts w:ascii="Arial" w:hAnsi="Arial"/>
          <w:b/>
          <w:bCs/>
        </w:rPr>
        <w:t xml:space="preserve"> 00</w:t>
      </w:r>
      <w:r w:rsidRPr="002469FC">
        <w:rPr>
          <w:rFonts w:ascii="Arial" w:hAnsi="Arial"/>
          <w:b/>
        </w:rPr>
        <w:t xml:space="preserve">0 000,00 zł </w:t>
      </w:r>
      <w:r w:rsidRPr="002469FC">
        <w:rPr>
          <w:rFonts w:ascii="Arial" w:hAnsi="Arial"/>
        </w:rPr>
        <w:t xml:space="preserve">(słownie: </w:t>
      </w:r>
      <w:r w:rsidR="00EA061B">
        <w:rPr>
          <w:rFonts w:ascii="Arial" w:hAnsi="Arial"/>
        </w:rPr>
        <w:t>trzy</w:t>
      </w:r>
      <w:r w:rsidRPr="002469FC">
        <w:rPr>
          <w:rFonts w:ascii="Arial" w:hAnsi="Arial"/>
        </w:rPr>
        <w:t xml:space="preserve"> milion</w:t>
      </w:r>
      <w:r w:rsidR="00EA061B">
        <w:rPr>
          <w:rFonts w:ascii="Arial" w:hAnsi="Arial"/>
        </w:rPr>
        <w:t>y</w:t>
      </w:r>
      <w:r w:rsidRPr="002469FC">
        <w:rPr>
          <w:rFonts w:ascii="Arial" w:hAnsi="Arial"/>
        </w:rPr>
        <w:t xml:space="preserve"> złotych).</w:t>
      </w:r>
    </w:p>
    <w:p w14:paraId="482A772A" w14:textId="2823A202" w:rsidR="002A7BC9" w:rsidRPr="002469FC" w:rsidRDefault="00000000">
      <w:pPr>
        <w:pStyle w:val="Akapitzlist"/>
        <w:numPr>
          <w:ilvl w:val="1"/>
          <w:numId w:val="44"/>
        </w:numPr>
        <w:spacing w:line="276" w:lineRule="auto"/>
        <w:ind w:left="851" w:hanging="284"/>
        <w:jc w:val="both"/>
        <w:rPr>
          <w:rFonts w:ascii="Arial" w:hAnsi="Arial"/>
        </w:rPr>
      </w:pPr>
      <w:r w:rsidRPr="002469FC">
        <w:rPr>
          <w:rFonts w:ascii="Arial" w:hAnsi="Arial"/>
        </w:rPr>
        <w:t xml:space="preserve">Dokumenty potwierdzające posiadanie środków finansowych lub zdolności  kredytowej niezbędnej do wykonania określonego w SWZ zadania w wysokości nie niższej niż </w:t>
      </w:r>
      <w:r w:rsidR="00EA061B">
        <w:rPr>
          <w:rFonts w:ascii="Arial" w:hAnsi="Arial"/>
          <w:b/>
          <w:bCs/>
        </w:rPr>
        <w:t>3</w:t>
      </w:r>
      <w:r w:rsidRPr="002469FC">
        <w:rPr>
          <w:rFonts w:ascii="Arial" w:hAnsi="Arial"/>
          <w:b/>
          <w:bCs/>
        </w:rPr>
        <w:t xml:space="preserve"> </w:t>
      </w:r>
      <w:r w:rsidRPr="002469FC">
        <w:rPr>
          <w:rFonts w:ascii="Arial" w:hAnsi="Arial"/>
          <w:b/>
        </w:rPr>
        <w:t>000 000,00 zł</w:t>
      </w:r>
      <w:r w:rsidRPr="002469FC">
        <w:rPr>
          <w:rFonts w:ascii="Arial" w:hAnsi="Arial"/>
        </w:rPr>
        <w:t xml:space="preserve"> (słownie: </w:t>
      </w:r>
      <w:r w:rsidR="00EA061B">
        <w:rPr>
          <w:rFonts w:ascii="Arial" w:hAnsi="Arial"/>
        </w:rPr>
        <w:t>trzy</w:t>
      </w:r>
      <w:r w:rsidRPr="002469FC">
        <w:rPr>
          <w:rFonts w:ascii="Arial" w:hAnsi="Arial"/>
        </w:rPr>
        <w:t xml:space="preserve"> milion</w:t>
      </w:r>
      <w:r w:rsidR="00EA061B">
        <w:rPr>
          <w:rFonts w:ascii="Arial" w:hAnsi="Arial"/>
        </w:rPr>
        <w:t>y</w:t>
      </w:r>
      <w:r w:rsidRPr="002469FC">
        <w:rPr>
          <w:rFonts w:ascii="Arial" w:hAnsi="Arial"/>
        </w:rPr>
        <w:t xml:space="preserve"> złotych).</w:t>
      </w:r>
    </w:p>
    <w:p w14:paraId="202A5A1B" w14:textId="77777777" w:rsidR="002A7BC9" w:rsidRPr="002469FC" w:rsidRDefault="00000000">
      <w:pPr>
        <w:pStyle w:val="Akapitzlist"/>
        <w:spacing w:line="276" w:lineRule="auto"/>
        <w:ind w:left="851"/>
        <w:jc w:val="both"/>
        <w:rPr>
          <w:rFonts w:ascii="Arial" w:hAnsi="Arial"/>
        </w:rPr>
      </w:pPr>
      <w:r w:rsidRPr="002469FC">
        <w:rPr>
          <w:rFonts w:ascii="Arial" w:hAnsi="Arial"/>
        </w:rPr>
        <w:t>Dokumenty potwierdzające posiadanie środków finansowych lub zdolności kredytowej winne być wystawione z datą nie późniejszą niż 3 m-ce przed terminem złożenia oferty.</w:t>
      </w:r>
    </w:p>
    <w:p w14:paraId="13CF7B1A" w14:textId="77777777" w:rsidR="002A7BC9" w:rsidRPr="002469FC" w:rsidRDefault="00000000">
      <w:pPr>
        <w:pStyle w:val="Standard"/>
        <w:spacing w:after="0" w:line="276" w:lineRule="auto"/>
        <w:ind w:left="851"/>
        <w:jc w:val="both"/>
        <w:rPr>
          <w:rFonts w:ascii="Arial" w:hAnsi="Arial"/>
          <w:b/>
          <w:color w:val="000000"/>
          <w:lang w:eastAsia="pl-PL"/>
        </w:rPr>
      </w:pPr>
      <w:r w:rsidRPr="002469FC">
        <w:rPr>
          <w:rFonts w:ascii="Arial" w:hAnsi="Arial"/>
          <w:b/>
          <w:color w:val="000000"/>
          <w:lang w:eastAsia="pl-PL"/>
        </w:rPr>
        <w:t>Jeżeli wartość środków finansowych lub zdolności kredytowej została określona w walutach innych niż PLN Zamawiający przyjmie średni kurs danej waluty podany przez Narodowy Bank Polski w dniu wydania dokumentu, jeżeli w dniu wydania dokumentu Narodowy Bank Polski nie podał średniego kursu danej waluty, za podstawę przeliczenia przyjmuje się średni kurs waluty podany pierwszego dnia po dniu wydania dokumentu.</w:t>
      </w:r>
    </w:p>
    <w:p w14:paraId="19B25E41" w14:textId="77777777" w:rsidR="002A7BC9" w:rsidRPr="002469FC" w:rsidRDefault="002A7BC9">
      <w:pPr>
        <w:pStyle w:val="pkt"/>
        <w:spacing w:before="0" w:after="0" w:line="276" w:lineRule="auto"/>
        <w:ind w:left="0" w:firstLine="0"/>
        <w:rPr>
          <w:rFonts w:ascii="Arial" w:hAnsi="Arial"/>
          <w:b/>
          <w:color w:val="000000"/>
          <w:szCs w:val="24"/>
        </w:rPr>
      </w:pPr>
    </w:p>
    <w:p w14:paraId="6AD693DD" w14:textId="77777777" w:rsidR="002A7BC9" w:rsidRPr="002469FC" w:rsidRDefault="00000000">
      <w:pPr>
        <w:pStyle w:val="pkt"/>
        <w:spacing w:before="0" w:after="0" w:line="276" w:lineRule="auto"/>
        <w:ind w:left="0" w:firstLine="0"/>
        <w:rPr>
          <w:rFonts w:ascii="Arial" w:hAnsi="Arial"/>
          <w:szCs w:val="24"/>
        </w:rPr>
      </w:pPr>
      <w:r w:rsidRPr="002469FC">
        <w:rPr>
          <w:rFonts w:ascii="Arial" w:hAnsi="Arial"/>
          <w:szCs w:val="24"/>
          <w:u w:val="single"/>
        </w:rPr>
        <w:t>4. Wykaz oświadczeń i dokumentów jakie Wykonawca musi przedłożyć na wezwanie Zamawiającego</w:t>
      </w:r>
      <w:r w:rsidRPr="002469FC">
        <w:rPr>
          <w:rFonts w:ascii="Arial" w:hAnsi="Arial"/>
          <w:szCs w:val="24"/>
        </w:rPr>
        <w:t>:</w:t>
      </w:r>
    </w:p>
    <w:p w14:paraId="44F38497" w14:textId="77777777" w:rsidR="002A7BC9" w:rsidRPr="002469FC" w:rsidRDefault="00000000">
      <w:pPr>
        <w:pStyle w:val="Standard"/>
        <w:spacing w:after="0" w:line="276" w:lineRule="auto"/>
        <w:ind w:left="284"/>
        <w:jc w:val="both"/>
        <w:rPr>
          <w:rFonts w:ascii="Arial" w:hAnsi="Arial"/>
        </w:rPr>
      </w:pPr>
      <w:r w:rsidRPr="002469FC">
        <w:rPr>
          <w:rFonts w:ascii="Arial" w:hAnsi="Arial"/>
        </w:rPr>
        <w:t xml:space="preserve">Zamawiający przed udzieleniem zamówienia, </w:t>
      </w:r>
      <w:r w:rsidRPr="002469FC">
        <w:rPr>
          <w:rFonts w:ascii="Arial" w:hAnsi="Arial"/>
          <w:b/>
        </w:rPr>
        <w:t>wzywa Wykonawcę, którego oferta została najwyżej oceniona</w:t>
      </w:r>
      <w:r w:rsidRPr="002469FC">
        <w:rPr>
          <w:rFonts w:ascii="Arial" w:hAnsi="Arial"/>
        </w:rPr>
        <w:t xml:space="preserve">, do złożenia w wyznaczonym terminie – </w:t>
      </w:r>
      <w:r w:rsidRPr="002469FC">
        <w:rPr>
          <w:rFonts w:ascii="Arial" w:hAnsi="Arial"/>
          <w:b/>
        </w:rPr>
        <w:t xml:space="preserve">nie krótszym niż 5 dni </w:t>
      </w:r>
      <w:r w:rsidRPr="002469FC">
        <w:rPr>
          <w:rFonts w:ascii="Arial" w:hAnsi="Arial"/>
        </w:rPr>
        <w:t>od dnia wezwania - aktualnych na dzień złożenia oferty wymienionych poniżej:</w:t>
      </w:r>
    </w:p>
    <w:p w14:paraId="4D325FB5" w14:textId="77777777" w:rsidR="002A7BC9" w:rsidRPr="002469FC" w:rsidRDefault="00000000">
      <w:pPr>
        <w:pStyle w:val="Akapitzlist"/>
        <w:numPr>
          <w:ilvl w:val="1"/>
          <w:numId w:val="42"/>
        </w:numPr>
        <w:ind w:left="567" w:hanging="283"/>
        <w:jc w:val="both"/>
        <w:rPr>
          <w:rFonts w:ascii="Arial" w:hAnsi="Arial"/>
          <w:b/>
          <w:bCs/>
        </w:rPr>
      </w:pPr>
      <w:r w:rsidRPr="002469FC">
        <w:rPr>
          <w:rFonts w:ascii="Arial" w:hAnsi="Arial"/>
          <w:b/>
          <w:bCs/>
        </w:rPr>
        <w:t>Oświadczenia lub dokumenty potwierdzające brak podstaw wykluczenia Wykonawcy z udziału w postępowaniu:</w:t>
      </w:r>
    </w:p>
    <w:p w14:paraId="208E8E34" w14:textId="77777777" w:rsidR="002A7BC9" w:rsidRPr="002469FC" w:rsidRDefault="00000000">
      <w:pPr>
        <w:pStyle w:val="Akapitzlist"/>
        <w:numPr>
          <w:ilvl w:val="0"/>
          <w:numId w:val="73"/>
        </w:numPr>
        <w:spacing w:line="276" w:lineRule="auto"/>
        <w:ind w:left="851" w:hanging="284"/>
        <w:jc w:val="both"/>
        <w:rPr>
          <w:rFonts w:ascii="Arial" w:hAnsi="Arial"/>
        </w:rPr>
      </w:pPr>
      <w:r w:rsidRPr="002469FC">
        <w:rPr>
          <w:rFonts w:ascii="Arial" w:hAnsi="Arial"/>
        </w:rPr>
        <w:t xml:space="preserve">oświadczenie wykonawcy, w zakresie art. 108 ust. 1 pkt 5 ustawy, o braku przynależności do tej samej grupy kapitałowej, w rozumieniu ustawy z dnia 16.02.2007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469FC">
        <w:rPr>
          <w:rFonts w:ascii="Arial" w:hAnsi="Arial"/>
          <w:b/>
          <w:bCs/>
        </w:rPr>
        <w:t>zał. nr 3 do SWZ</w:t>
      </w:r>
      <w:r w:rsidRPr="002469FC">
        <w:rPr>
          <w:rFonts w:ascii="Arial" w:hAnsi="Arial"/>
        </w:rPr>
        <w:t>;</w:t>
      </w:r>
    </w:p>
    <w:p w14:paraId="17F22680" w14:textId="77777777" w:rsidR="002A7BC9" w:rsidRPr="002469FC" w:rsidRDefault="002A7BC9">
      <w:pPr>
        <w:pStyle w:val="Akapitzlist"/>
        <w:ind w:left="567" w:hanging="283"/>
        <w:jc w:val="both"/>
        <w:rPr>
          <w:rFonts w:ascii="Arial" w:hAnsi="Arial"/>
        </w:rPr>
      </w:pPr>
    </w:p>
    <w:p w14:paraId="3FBBCC86" w14:textId="77777777" w:rsidR="002A7BC9" w:rsidRPr="002469FC" w:rsidRDefault="00000000">
      <w:pPr>
        <w:pStyle w:val="Standard"/>
        <w:widowControl w:val="0"/>
        <w:numPr>
          <w:ilvl w:val="1"/>
          <w:numId w:val="42"/>
        </w:numPr>
        <w:spacing w:after="0" w:line="276" w:lineRule="auto"/>
        <w:ind w:left="567" w:hanging="283"/>
        <w:jc w:val="both"/>
        <w:rPr>
          <w:rFonts w:ascii="Arial" w:hAnsi="Arial"/>
        </w:rPr>
      </w:pPr>
      <w:r w:rsidRPr="002469FC">
        <w:rPr>
          <w:rFonts w:ascii="Arial" w:hAnsi="Arial"/>
        </w:rPr>
        <w:lastRenderedPageBreak/>
        <w:t>Zamawiający nie wzywa do złożenia podmiotowych środków dowodowych, jeżeli:</w:t>
      </w:r>
    </w:p>
    <w:p w14:paraId="22A20A39" w14:textId="77777777" w:rsidR="002A7BC9" w:rsidRPr="002469FC" w:rsidRDefault="00000000">
      <w:pPr>
        <w:pStyle w:val="Akapitzlist"/>
        <w:widowControl w:val="0"/>
        <w:numPr>
          <w:ilvl w:val="0"/>
          <w:numId w:val="74"/>
        </w:numPr>
        <w:spacing w:line="276" w:lineRule="auto"/>
        <w:ind w:left="851" w:hanging="284"/>
        <w:jc w:val="both"/>
        <w:rPr>
          <w:rFonts w:ascii="Arial" w:hAnsi="Arial"/>
        </w:rPr>
      </w:pPr>
      <w:r w:rsidRPr="002469FC">
        <w:rPr>
          <w:rFonts w:ascii="Arial" w:hAnsi="Arial"/>
        </w:rPr>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p.z.p dane umożliwiające dostęp do tych środków;</w:t>
      </w:r>
    </w:p>
    <w:p w14:paraId="3D6EE282" w14:textId="77777777" w:rsidR="002A7BC9" w:rsidRPr="002469FC" w:rsidRDefault="00000000">
      <w:pPr>
        <w:pStyle w:val="Akapitzlist"/>
        <w:widowControl w:val="0"/>
        <w:numPr>
          <w:ilvl w:val="0"/>
          <w:numId w:val="45"/>
        </w:numPr>
        <w:spacing w:line="276" w:lineRule="auto"/>
        <w:ind w:left="851" w:hanging="284"/>
        <w:jc w:val="both"/>
        <w:rPr>
          <w:rFonts w:ascii="Arial" w:hAnsi="Arial"/>
        </w:rPr>
      </w:pPr>
      <w:r w:rsidRPr="002469FC">
        <w:rPr>
          <w:rFonts w:ascii="Arial" w:hAnsi="Arial"/>
        </w:rPr>
        <w:t>podmiotowym środkiem dowodowym jest oświadczenie, którego treść odpowiada zakresowi oświadczenia, o którym mowa w art. 125 ust. 1 ustawy p.z.p.</w:t>
      </w:r>
    </w:p>
    <w:p w14:paraId="61F458BC" w14:textId="77777777" w:rsidR="002A7BC9" w:rsidRPr="002469FC" w:rsidRDefault="00000000">
      <w:pPr>
        <w:pStyle w:val="Standard"/>
        <w:widowControl w:val="0"/>
        <w:numPr>
          <w:ilvl w:val="1"/>
          <w:numId w:val="42"/>
        </w:numPr>
        <w:spacing w:after="0" w:line="276" w:lineRule="auto"/>
        <w:ind w:left="567" w:hanging="283"/>
        <w:jc w:val="both"/>
        <w:rPr>
          <w:rFonts w:ascii="Arial" w:hAnsi="Arial"/>
        </w:rPr>
      </w:pPr>
      <w:r w:rsidRPr="002469FC">
        <w:rPr>
          <w:rFonts w:ascii="Arial" w:hAnsi="Arial"/>
        </w:rPr>
        <w:t>Wykonawca nie jest zobowiązany do złożenia podmiotowych środków dowodowych, które zamawiający posiada, jeżeli wykonawca wskaże te środki oraz potwierdzi ich prawidłowość i aktualność.</w:t>
      </w:r>
    </w:p>
    <w:p w14:paraId="75FD1762" w14:textId="77777777" w:rsidR="002A7BC9" w:rsidRPr="002469FC" w:rsidRDefault="002A7BC9">
      <w:pPr>
        <w:pStyle w:val="Standard"/>
        <w:widowControl w:val="0"/>
        <w:spacing w:after="0" w:line="276" w:lineRule="auto"/>
        <w:ind w:left="567" w:hanging="283"/>
        <w:jc w:val="both"/>
        <w:rPr>
          <w:rFonts w:ascii="Arial" w:hAnsi="Arial"/>
        </w:rPr>
      </w:pPr>
    </w:p>
    <w:p w14:paraId="09770ACF" w14:textId="77777777" w:rsidR="002A7BC9" w:rsidRPr="002469FC" w:rsidRDefault="00000000">
      <w:pPr>
        <w:pStyle w:val="pkt"/>
        <w:spacing w:before="0" w:after="0" w:line="276" w:lineRule="auto"/>
        <w:ind w:left="284" w:hanging="284"/>
        <w:rPr>
          <w:rFonts w:ascii="Arial" w:hAnsi="Arial"/>
          <w:szCs w:val="24"/>
        </w:rPr>
      </w:pPr>
      <w:r w:rsidRPr="002469FC">
        <w:rPr>
          <w:rFonts w:ascii="Arial" w:hAnsi="Arial"/>
          <w:szCs w:val="24"/>
        </w:rPr>
        <w:t>5.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E65295" w14:textId="77777777" w:rsidR="002A7BC9" w:rsidRPr="002469FC" w:rsidRDefault="002A7BC9">
      <w:pPr>
        <w:pStyle w:val="pkt"/>
        <w:spacing w:before="0" w:after="0" w:line="276" w:lineRule="auto"/>
        <w:ind w:left="284" w:hanging="284"/>
        <w:rPr>
          <w:rFonts w:ascii="Arial" w:hAnsi="Arial"/>
          <w:szCs w:val="24"/>
        </w:rPr>
      </w:pPr>
    </w:p>
    <w:p w14:paraId="3CFAFE7D" w14:textId="77777777" w:rsidR="002A7BC9" w:rsidRPr="002469FC" w:rsidRDefault="002A7BC9">
      <w:pPr>
        <w:pStyle w:val="pkt"/>
        <w:spacing w:before="0" w:after="0" w:line="276" w:lineRule="auto"/>
        <w:ind w:left="284" w:firstLine="0"/>
        <w:rPr>
          <w:rFonts w:ascii="Arial" w:hAnsi="Arial"/>
          <w:szCs w:val="24"/>
        </w:rPr>
      </w:pPr>
    </w:p>
    <w:p w14:paraId="0401CB85" w14:textId="77777777" w:rsidR="002A7BC9" w:rsidRPr="002469FC" w:rsidRDefault="00000000">
      <w:pPr>
        <w:pStyle w:val="arimr"/>
        <w:widowControl/>
        <w:pBdr>
          <w:bottom w:val="double" w:sz="2" w:space="1" w:color="00000A"/>
        </w:pBdr>
        <w:spacing w:line="276" w:lineRule="auto"/>
        <w:ind w:left="426" w:hanging="426"/>
        <w:jc w:val="both"/>
        <w:rPr>
          <w:rFonts w:ascii="Arial" w:hAnsi="Arial"/>
          <w:b/>
          <w:i/>
          <w:szCs w:val="24"/>
          <w:lang w:val="pl-PL"/>
        </w:rPr>
      </w:pPr>
      <w:r w:rsidRPr="002469FC">
        <w:rPr>
          <w:rFonts w:ascii="Arial" w:hAnsi="Arial"/>
          <w:b/>
          <w:i/>
          <w:szCs w:val="24"/>
          <w:lang w:val="pl-PL"/>
        </w:rPr>
        <w:t>X.</w:t>
      </w:r>
      <w:r w:rsidRPr="002469FC">
        <w:rPr>
          <w:rFonts w:ascii="Arial" w:hAnsi="Arial"/>
          <w:b/>
          <w:i/>
          <w:szCs w:val="24"/>
          <w:lang w:val="pl-PL"/>
        </w:rPr>
        <w:tab/>
        <w:t>PODWYKONAWSTWO</w:t>
      </w:r>
    </w:p>
    <w:p w14:paraId="53E95314" w14:textId="77777777" w:rsidR="002A7BC9" w:rsidRPr="002469FC" w:rsidRDefault="00000000">
      <w:pPr>
        <w:pStyle w:val="pkt"/>
        <w:numPr>
          <w:ilvl w:val="0"/>
          <w:numId w:val="75"/>
        </w:numPr>
        <w:spacing w:before="240" w:after="0" w:line="276" w:lineRule="auto"/>
        <w:ind w:left="284" w:hanging="284"/>
        <w:rPr>
          <w:rFonts w:ascii="Arial" w:hAnsi="Arial"/>
          <w:szCs w:val="24"/>
        </w:rPr>
      </w:pPr>
      <w:r w:rsidRPr="002469FC">
        <w:rPr>
          <w:rFonts w:ascii="Arial" w:hAnsi="Arial"/>
          <w:szCs w:val="24"/>
        </w:rPr>
        <w:t>Wykonawca może powierzyć wykonanie części zamówienia podwykonawcy (podwykonawcom).</w:t>
      </w:r>
    </w:p>
    <w:p w14:paraId="39251516" w14:textId="77777777" w:rsidR="002A7BC9" w:rsidRPr="002469FC" w:rsidRDefault="00000000">
      <w:pPr>
        <w:pStyle w:val="pkt"/>
        <w:numPr>
          <w:ilvl w:val="0"/>
          <w:numId w:val="4"/>
        </w:numPr>
        <w:spacing w:before="0" w:after="0" w:line="276" w:lineRule="auto"/>
        <w:ind w:left="284" w:hanging="284"/>
        <w:rPr>
          <w:rFonts w:ascii="Arial" w:hAnsi="Arial"/>
          <w:szCs w:val="24"/>
        </w:rPr>
      </w:pPr>
      <w:r w:rsidRPr="002469FC">
        <w:rPr>
          <w:rFonts w:ascii="Arial" w:hAnsi="Arial"/>
          <w:szCs w:val="24"/>
        </w:rPr>
        <w:t xml:space="preserve">Zamawiający </w:t>
      </w:r>
      <w:r w:rsidRPr="002469FC">
        <w:rPr>
          <w:rFonts w:ascii="Arial" w:hAnsi="Arial"/>
          <w:b/>
          <w:szCs w:val="24"/>
        </w:rPr>
        <w:t>nie zastrzega</w:t>
      </w:r>
      <w:r w:rsidRPr="002469FC">
        <w:rPr>
          <w:rFonts w:ascii="Arial" w:hAnsi="Arial"/>
          <w:szCs w:val="24"/>
        </w:rPr>
        <w:t xml:space="preserve"> obowiązku osobistego wykonania przez Wykonawcę kluczowych części zamówienia.</w:t>
      </w:r>
    </w:p>
    <w:p w14:paraId="5EA6B945" w14:textId="77777777" w:rsidR="002A7BC9" w:rsidRPr="002469FC" w:rsidRDefault="00000000">
      <w:pPr>
        <w:pStyle w:val="pkt"/>
        <w:numPr>
          <w:ilvl w:val="0"/>
          <w:numId w:val="4"/>
        </w:numPr>
        <w:spacing w:before="0" w:after="0" w:line="276" w:lineRule="auto"/>
        <w:ind w:left="284" w:right="12" w:hanging="284"/>
        <w:rPr>
          <w:rFonts w:ascii="Arial" w:hAnsi="Arial"/>
          <w:szCs w:val="24"/>
        </w:rPr>
      </w:pPr>
      <w:r w:rsidRPr="002469FC">
        <w:rPr>
          <w:rFonts w:ascii="Arial" w:hAnsi="Arial"/>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D1E6276" w14:textId="77777777" w:rsidR="002A7BC9" w:rsidRPr="002469FC" w:rsidRDefault="00000000">
      <w:pPr>
        <w:pStyle w:val="pkt"/>
        <w:numPr>
          <w:ilvl w:val="0"/>
          <w:numId w:val="4"/>
        </w:numPr>
        <w:spacing w:before="0" w:after="0" w:line="276" w:lineRule="auto"/>
        <w:ind w:left="284" w:hanging="284"/>
        <w:rPr>
          <w:rFonts w:ascii="Arial" w:hAnsi="Arial"/>
          <w:szCs w:val="24"/>
        </w:rPr>
      </w:pPr>
      <w:r w:rsidRPr="002469FC">
        <w:rPr>
          <w:rFonts w:ascii="Arial" w:hAnsi="Arial"/>
          <w:szCs w:val="24"/>
        </w:rPr>
        <w:t xml:space="preserve">Wykonawca, który zamierza powierzyć wykonanie części zamówienia podwykonawcom, w celu wykazania braku istnienia wobec nich podstaw wykluczenia z udziału w postępowaniu zamieszcza </w:t>
      </w:r>
      <w:r w:rsidRPr="002469FC">
        <w:rPr>
          <w:rFonts w:ascii="Arial" w:hAnsi="Arial"/>
          <w:b/>
          <w:szCs w:val="24"/>
        </w:rPr>
        <w:t>informacje o podwykonawcach</w:t>
      </w:r>
      <w:r w:rsidRPr="002469FC">
        <w:rPr>
          <w:rFonts w:ascii="Arial" w:hAnsi="Arial"/>
          <w:szCs w:val="24"/>
        </w:rPr>
        <w:t xml:space="preserve"> w oświadczeniu, o którym mowa powyżej w Rozdziale IX ust. 2 pkt 1.</w:t>
      </w:r>
    </w:p>
    <w:p w14:paraId="51B40CE7" w14:textId="77777777" w:rsidR="002A7BC9" w:rsidRPr="002469FC" w:rsidRDefault="00000000">
      <w:pPr>
        <w:pStyle w:val="pkt"/>
        <w:numPr>
          <w:ilvl w:val="0"/>
          <w:numId w:val="4"/>
        </w:numPr>
        <w:spacing w:before="0" w:after="0" w:line="276" w:lineRule="auto"/>
        <w:ind w:left="284" w:right="-284" w:hanging="284"/>
        <w:rPr>
          <w:rFonts w:ascii="Arial" w:hAnsi="Arial"/>
          <w:szCs w:val="24"/>
        </w:rPr>
      </w:pPr>
      <w:r w:rsidRPr="002469FC">
        <w:rPr>
          <w:rFonts w:ascii="Arial" w:hAnsi="Arial"/>
          <w:szCs w:val="24"/>
        </w:rPr>
        <w:t>Wymagania dotyczące umowy o podwykonawstwo na roboty budowlane.</w:t>
      </w:r>
    </w:p>
    <w:p w14:paraId="035FD110" w14:textId="77777777" w:rsidR="002A7BC9" w:rsidRPr="002469FC" w:rsidRDefault="00000000">
      <w:pPr>
        <w:pStyle w:val="Default"/>
        <w:spacing w:after="27" w:line="276" w:lineRule="auto"/>
        <w:ind w:left="284"/>
        <w:jc w:val="both"/>
        <w:rPr>
          <w:rFonts w:ascii="Arial" w:hAnsi="Arial" w:cs="Arial"/>
          <w:u w:val="single"/>
        </w:rPr>
      </w:pPr>
      <w:r w:rsidRPr="002469FC">
        <w:rPr>
          <w:rFonts w:ascii="Arial" w:hAnsi="Arial" w:cs="Arial"/>
          <w:u w:val="single"/>
        </w:rPr>
        <w:lastRenderedPageBreak/>
        <w:t>Umowa powinna zawierać:</w:t>
      </w:r>
    </w:p>
    <w:p w14:paraId="3BFCFB5A" w14:textId="07B31AB7" w:rsidR="00A55049" w:rsidRPr="00A55049" w:rsidRDefault="00000000" w:rsidP="00A55049">
      <w:pPr>
        <w:pStyle w:val="Standard"/>
        <w:numPr>
          <w:ilvl w:val="1"/>
          <w:numId w:val="58"/>
        </w:numPr>
        <w:spacing w:line="276" w:lineRule="auto"/>
        <w:ind w:left="567" w:hanging="283"/>
        <w:jc w:val="both"/>
        <w:rPr>
          <w:rFonts w:ascii="Arial" w:hAnsi="Arial"/>
          <w:b/>
          <w:bCs/>
        </w:rPr>
      </w:pPr>
      <w:r w:rsidRPr="002469FC">
        <w:rPr>
          <w:rFonts w:ascii="Arial" w:hAnsi="Arial"/>
        </w:rPr>
        <w:t xml:space="preserve">wskazanie, że umowa dotyczy zamówienia publicznego </w:t>
      </w:r>
      <w:r w:rsidRPr="002469FC">
        <w:rPr>
          <w:rFonts w:ascii="Arial" w:hAnsi="Arial"/>
          <w:b/>
          <w:bCs/>
        </w:rPr>
        <w:t>Gminy Fredropol</w:t>
      </w:r>
      <w:r w:rsidRPr="002469FC">
        <w:rPr>
          <w:rFonts w:ascii="Arial" w:hAnsi="Arial"/>
        </w:rPr>
        <w:t xml:space="preserve"> pod nazwą </w:t>
      </w:r>
      <w:r w:rsidR="00A55049" w:rsidRPr="00A55049">
        <w:rPr>
          <w:rFonts w:ascii="Arial" w:hAnsi="Arial"/>
          <w:b/>
          <w:bCs/>
        </w:rPr>
        <w:t>Budowa szkoły podstawowej wraz z zapleczem dydaktycznym i sportowo - rekreacyjnym w miejscowości Fredropol</w:t>
      </w:r>
      <w:r w:rsidR="00A55049">
        <w:rPr>
          <w:rFonts w:ascii="Arial" w:hAnsi="Arial"/>
          <w:b/>
          <w:bCs/>
        </w:rPr>
        <w:t>.</w:t>
      </w:r>
    </w:p>
    <w:p w14:paraId="013F2622" w14:textId="35086F67" w:rsidR="002A7BC9" w:rsidRPr="002469FC" w:rsidRDefault="00000000">
      <w:pPr>
        <w:pStyle w:val="Standard"/>
        <w:numPr>
          <w:ilvl w:val="1"/>
          <w:numId w:val="58"/>
        </w:numPr>
        <w:spacing w:after="0" w:line="276" w:lineRule="auto"/>
        <w:ind w:left="567" w:hanging="283"/>
        <w:jc w:val="both"/>
        <w:rPr>
          <w:rFonts w:ascii="Arial" w:hAnsi="Arial"/>
        </w:rPr>
      </w:pPr>
      <w:r w:rsidRPr="002469FC">
        <w:rPr>
          <w:rFonts w:ascii="Arial" w:hAnsi="Arial"/>
        </w:rPr>
        <w:t xml:space="preserve">którego ogłoszenie opublikowano pod nr </w:t>
      </w:r>
      <w:r w:rsidR="00A55049">
        <w:rPr>
          <w:rFonts w:ascii="Arial" w:hAnsi="Arial"/>
          <w:b/>
          <w:bCs/>
        </w:rPr>
        <w:t>KI.271.</w:t>
      </w:r>
      <w:r w:rsidR="009423E5">
        <w:rPr>
          <w:rFonts w:ascii="Arial" w:hAnsi="Arial"/>
          <w:b/>
          <w:bCs/>
        </w:rPr>
        <w:t>6</w:t>
      </w:r>
      <w:r w:rsidR="00A55049">
        <w:rPr>
          <w:rFonts w:ascii="Arial" w:hAnsi="Arial"/>
          <w:b/>
          <w:bCs/>
        </w:rPr>
        <w:t>.2024</w:t>
      </w:r>
    </w:p>
    <w:p w14:paraId="6EA6A716" w14:textId="77777777" w:rsidR="002A7BC9" w:rsidRPr="002469FC" w:rsidRDefault="00000000">
      <w:pPr>
        <w:pStyle w:val="Standard"/>
        <w:numPr>
          <w:ilvl w:val="1"/>
          <w:numId w:val="58"/>
        </w:numPr>
        <w:spacing w:after="0" w:line="276" w:lineRule="auto"/>
        <w:ind w:left="567" w:hanging="283"/>
        <w:jc w:val="both"/>
        <w:rPr>
          <w:rFonts w:ascii="Arial" w:hAnsi="Arial"/>
        </w:rPr>
      </w:pPr>
      <w:r w:rsidRPr="002469FC">
        <w:rPr>
          <w:rFonts w:ascii="Arial" w:hAnsi="Arial"/>
        </w:rPr>
        <w:t>datę i numer umowy zawartej pomiędzy Gminą Fredropol a Wykonawcą,</w:t>
      </w:r>
    </w:p>
    <w:p w14:paraId="0A64F4CD" w14:textId="77777777" w:rsidR="002A7BC9" w:rsidRPr="002469FC" w:rsidRDefault="00000000">
      <w:pPr>
        <w:pStyle w:val="Standard"/>
        <w:numPr>
          <w:ilvl w:val="1"/>
          <w:numId w:val="58"/>
        </w:numPr>
        <w:spacing w:after="0" w:line="276" w:lineRule="auto"/>
        <w:ind w:left="567" w:hanging="283"/>
        <w:jc w:val="both"/>
        <w:rPr>
          <w:rFonts w:ascii="Arial" w:hAnsi="Arial"/>
        </w:rPr>
      </w:pPr>
      <w:r w:rsidRPr="002469FC">
        <w:rPr>
          <w:rFonts w:ascii="Arial" w:hAnsi="Arial"/>
        </w:rPr>
        <w:t>rodzaj robót i ich ilość ze wskazaniem pozycji w kosztorysie uproszczonym stanowiącym załącznik do umowy, wysokość wynagrodzenia podwykonawcy za całość robót objętych umową oraz sposób ustalenia wynagrodzenia częściowego  za okresy podlegające odbiorom częściowym (jeżeli umowa Zamawiającego z Wykonawcą przewiduje wynagrodzenie w częściach).</w:t>
      </w:r>
    </w:p>
    <w:p w14:paraId="5E101A96" w14:textId="77777777" w:rsidR="002A7BC9" w:rsidRPr="002469FC" w:rsidRDefault="00000000">
      <w:pPr>
        <w:pStyle w:val="Standard"/>
        <w:numPr>
          <w:ilvl w:val="1"/>
          <w:numId w:val="58"/>
        </w:numPr>
        <w:spacing w:after="0" w:line="276" w:lineRule="auto"/>
        <w:ind w:left="567" w:right="12" w:hanging="277"/>
        <w:jc w:val="both"/>
        <w:rPr>
          <w:rFonts w:ascii="Arial" w:hAnsi="Arial"/>
        </w:rPr>
      </w:pPr>
      <w:r w:rsidRPr="002469FC">
        <w:rPr>
          <w:rFonts w:ascii="Arial" w:hAnsi="Arial"/>
        </w:rPr>
        <w:t>zobowiązanie podwykonawcy do wykonania robót objętych umową o podwykonawstwo, wyłącznie na potrzeby budowy stanowiącej przedmiot zamówienia publicznego Gminy Fredropol,</w:t>
      </w:r>
    </w:p>
    <w:p w14:paraId="2AD8DC96" w14:textId="77777777" w:rsidR="002A7BC9" w:rsidRPr="002469FC" w:rsidRDefault="00000000">
      <w:pPr>
        <w:pStyle w:val="Standard"/>
        <w:numPr>
          <w:ilvl w:val="1"/>
          <w:numId w:val="58"/>
        </w:numPr>
        <w:spacing w:after="0" w:line="276" w:lineRule="auto"/>
        <w:ind w:left="567" w:hanging="283"/>
        <w:jc w:val="both"/>
        <w:rPr>
          <w:rFonts w:ascii="Arial" w:hAnsi="Arial"/>
        </w:rPr>
      </w:pPr>
      <w:r w:rsidRPr="002469FC">
        <w:rPr>
          <w:rFonts w:ascii="Arial" w:hAnsi="Arial"/>
        </w:rPr>
        <w:t>obowiązek ustalania przez strony umowy o podwykonawstwo wartości robot budowlanych wykonanych przez podwykonawcę będących przedmiotem odbiorów częściowych lub odbioru końcowego dokonanych przez zamawiającego,</w:t>
      </w:r>
    </w:p>
    <w:p w14:paraId="5C933624" w14:textId="616159EA" w:rsidR="002A7BC9" w:rsidRPr="002469FC" w:rsidRDefault="00000000">
      <w:pPr>
        <w:pStyle w:val="Standard"/>
        <w:numPr>
          <w:ilvl w:val="1"/>
          <w:numId w:val="58"/>
        </w:numPr>
        <w:spacing w:after="0" w:line="276" w:lineRule="auto"/>
        <w:ind w:left="567" w:hanging="283"/>
        <w:jc w:val="both"/>
        <w:rPr>
          <w:rFonts w:ascii="Arial" w:hAnsi="Arial"/>
        </w:rPr>
      </w:pPr>
      <w:r w:rsidRPr="002469FC">
        <w:rPr>
          <w:rFonts w:ascii="Arial" w:hAnsi="Arial"/>
        </w:rPr>
        <w:t>oświadczenie podwykonawcy, że zapoznał się z SWZ oraz umową łączącą Zamawiającego i Wykonawcę i akceptuje warunki dotyczące podwykonawcy w nich zawarte.</w:t>
      </w:r>
    </w:p>
    <w:p w14:paraId="1690E024" w14:textId="77777777" w:rsidR="002A7BC9" w:rsidRPr="002469FC" w:rsidRDefault="00000000">
      <w:pPr>
        <w:pStyle w:val="Bezodstpw"/>
        <w:spacing w:line="276" w:lineRule="auto"/>
        <w:ind w:left="284"/>
        <w:rPr>
          <w:rFonts w:ascii="Arial" w:hAnsi="Arial" w:cs="Arial"/>
          <w:u w:val="single"/>
        </w:rPr>
      </w:pPr>
      <w:r w:rsidRPr="002469FC">
        <w:rPr>
          <w:rFonts w:ascii="Arial" w:hAnsi="Arial" w:cs="Arial"/>
          <w:u w:val="single"/>
        </w:rPr>
        <w:t>Zamawiający nie dopuszcza:</w:t>
      </w:r>
    </w:p>
    <w:p w14:paraId="4EF38F7B" w14:textId="77777777" w:rsidR="002A7BC9" w:rsidRPr="002469FC" w:rsidRDefault="00000000">
      <w:pPr>
        <w:pStyle w:val="Standard"/>
        <w:numPr>
          <w:ilvl w:val="0"/>
          <w:numId w:val="76"/>
        </w:numPr>
        <w:spacing w:after="0" w:line="276" w:lineRule="auto"/>
        <w:ind w:left="567" w:right="23" w:hanging="277"/>
        <w:jc w:val="both"/>
        <w:rPr>
          <w:rFonts w:ascii="Arial" w:hAnsi="Arial"/>
        </w:rPr>
      </w:pPr>
      <w:r w:rsidRPr="002469FC">
        <w:rPr>
          <w:rFonts w:ascii="Arial" w:hAnsi="Arial"/>
        </w:rPr>
        <w:t>objęcia umową o podwykonawstwo tych części zamówienia, które nie były w ofercie przewidziane do wykonania przez podwykonawców,</w:t>
      </w:r>
    </w:p>
    <w:p w14:paraId="70D449AE" w14:textId="77777777" w:rsidR="002A7BC9" w:rsidRPr="002469FC" w:rsidRDefault="00000000">
      <w:pPr>
        <w:pStyle w:val="Standard"/>
        <w:numPr>
          <w:ilvl w:val="0"/>
          <w:numId w:val="59"/>
        </w:numPr>
        <w:spacing w:after="0" w:line="276" w:lineRule="auto"/>
        <w:ind w:left="567" w:hanging="283"/>
        <w:jc w:val="both"/>
        <w:rPr>
          <w:rFonts w:ascii="Arial" w:hAnsi="Arial"/>
        </w:rPr>
      </w:pPr>
      <w:r w:rsidRPr="002469FC">
        <w:rPr>
          <w:rFonts w:ascii="Arial" w:hAnsi="Arial"/>
        </w:rPr>
        <w:t>ustalenia wynagrodzenia podwykonawcy w umowie o podwykonawstwo w wysokości wyższej niż wysokość wynagrodzenia należnego Wykonawcy za tę część robót,</w:t>
      </w:r>
    </w:p>
    <w:p w14:paraId="1B1B9CE9" w14:textId="77777777" w:rsidR="002A7BC9" w:rsidRPr="002469FC" w:rsidRDefault="00000000">
      <w:pPr>
        <w:pStyle w:val="Standard"/>
        <w:numPr>
          <w:ilvl w:val="0"/>
          <w:numId w:val="59"/>
        </w:numPr>
        <w:spacing w:after="0" w:line="276" w:lineRule="auto"/>
        <w:ind w:left="567" w:hanging="283"/>
        <w:jc w:val="both"/>
        <w:rPr>
          <w:rFonts w:ascii="Arial" w:hAnsi="Arial"/>
        </w:rPr>
      </w:pPr>
      <w:r w:rsidRPr="002469FC">
        <w:rPr>
          <w:rFonts w:ascii="Arial" w:hAnsi="Arial"/>
        </w:rPr>
        <w:t>objęcia umową o podwykonawstwo robót budowlanych nie objętych umową pomiędzy Zamawiającym a Wykonawcą lub wykraczającymi poza ich zakres.</w:t>
      </w:r>
    </w:p>
    <w:p w14:paraId="0D5F6480" w14:textId="77777777" w:rsidR="002A7BC9" w:rsidRPr="002469FC" w:rsidRDefault="002A7BC9">
      <w:pPr>
        <w:pStyle w:val="Standard"/>
        <w:spacing w:after="0" w:line="276" w:lineRule="auto"/>
        <w:ind w:left="567" w:hanging="283"/>
        <w:jc w:val="both"/>
        <w:rPr>
          <w:rFonts w:ascii="Arial" w:hAnsi="Arial"/>
        </w:rPr>
      </w:pPr>
    </w:p>
    <w:p w14:paraId="1F9F2B6A" w14:textId="77777777" w:rsidR="002A7BC9" w:rsidRPr="002469FC" w:rsidRDefault="002A7BC9">
      <w:pPr>
        <w:pStyle w:val="Standard"/>
        <w:spacing w:after="0" w:line="276" w:lineRule="auto"/>
        <w:ind w:left="567" w:hanging="283"/>
        <w:jc w:val="both"/>
        <w:rPr>
          <w:rFonts w:ascii="Arial" w:hAnsi="Arial"/>
        </w:rPr>
      </w:pPr>
    </w:p>
    <w:p w14:paraId="3A7A6CE5" w14:textId="77777777" w:rsidR="002A7BC9" w:rsidRPr="002469FC" w:rsidRDefault="00000000">
      <w:pPr>
        <w:pStyle w:val="Standard"/>
        <w:pBdr>
          <w:bottom w:val="double" w:sz="2" w:space="1" w:color="00000A"/>
        </w:pBdr>
        <w:spacing w:after="0" w:line="276" w:lineRule="auto"/>
        <w:ind w:left="426" w:hanging="426"/>
        <w:jc w:val="both"/>
        <w:rPr>
          <w:rFonts w:ascii="Arial" w:hAnsi="Arial"/>
          <w:b/>
          <w:i/>
        </w:rPr>
      </w:pPr>
      <w:r w:rsidRPr="002469FC">
        <w:rPr>
          <w:rFonts w:ascii="Arial" w:hAnsi="Arial"/>
          <w:b/>
          <w:i/>
        </w:rPr>
        <w:t>XI.</w:t>
      </w:r>
      <w:r w:rsidRPr="002469FC">
        <w:rPr>
          <w:rFonts w:ascii="Arial" w:hAnsi="Arial"/>
          <w:b/>
          <w:i/>
        </w:rPr>
        <w:tab/>
        <w:t>POLEGANIE NA ZASOBACH INNYCH PODMIOTÓW</w:t>
      </w:r>
    </w:p>
    <w:p w14:paraId="05B056C6" w14:textId="77777777" w:rsidR="002A7BC9" w:rsidRPr="002469FC" w:rsidRDefault="00000000">
      <w:pPr>
        <w:pStyle w:val="pkt"/>
        <w:numPr>
          <w:ilvl w:val="0"/>
          <w:numId w:val="77"/>
        </w:numPr>
        <w:spacing w:before="240" w:after="0" w:line="276" w:lineRule="auto"/>
        <w:ind w:left="284" w:hanging="284"/>
        <w:rPr>
          <w:rFonts w:ascii="Arial" w:hAnsi="Arial"/>
          <w:szCs w:val="24"/>
        </w:rPr>
      </w:pPr>
      <w:r w:rsidRPr="002469FC">
        <w:rPr>
          <w:rFonts w:ascii="Arial" w:hAnsi="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8FDABA4" w14:textId="77777777" w:rsidR="002A7BC9" w:rsidRPr="002469FC" w:rsidRDefault="00000000">
      <w:pPr>
        <w:pStyle w:val="pkt"/>
        <w:numPr>
          <w:ilvl w:val="0"/>
          <w:numId w:val="9"/>
        </w:numPr>
        <w:spacing w:before="0" w:after="0" w:line="276" w:lineRule="auto"/>
        <w:ind w:left="284" w:hanging="284"/>
        <w:rPr>
          <w:rFonts w:ascii="Arial" w:hAnsi="Arial"/>
          <w:szCs w:val="24"/>
        </w:rPr>
      </w:pPr>
      <w:r w:rsidRPr="002469FC">
        <w:rPr>
          <w:rFonts w:ascii="Arial" w:hAnsi="Arial"/>
          <w:szCs w:val="24"/>
        </w:rPr>
        <w:t>W odniesieniu do warunków dotyczących doświadczenia, wykonawcy mogą polegać na zdolnościach podmiotów udostępniających zasoby, jeśli podmioty te wykonają świadczenie do realizacji którego te zdolności są wymagane.</w:t>
      </w:r>
    </w:p>
    <w:p w14:paraId="16AE97E2" w14:textId="77777777" w:rsidR="002A7BC9" w:rsidRPr="002469FC" w:rsidRDefault="00000000">
      <w:pPr>
        <w:pStyle w:val="pkt"/>
        <w:numPr>
          <w:ilvl w:val="0"/>
          <w:numId w:val="9"/>
        </w:numPr>
        <w:spacing w:before="0" w:after="0" w:line="276" w:lineRule="auto"/>
        <w:ind w:left="284" w:hanging="284"/>
        <w:rPr>
          <w:rFonts w:ascii="Arial" w:hAnsi="Arial"/>
          <w:szCs w:val="24"/>
        </w:rPr>
      </w:pPr>
      <w:r w:rsidRPr="002469FC">
        <w:rPr>
          <w:rFonts w:ascii="Arial" w:hAnsi="Arial"/>
          <w:szCs w:val="24"/>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w:t>
      </w:r>
      <w:r w:rsidRPr="002469FC">
        <w:rPr>
          <w:rFonts w:ascii="Arial" w:hAnsi="Arial"/>
          <w:b/>
          <w:bCs/>
          <w:szCs w:val="24"/>
        </w:rPr>
        <w:t>zał. nr 2 do SWZ.</w:t>
      </w:r>
    </w:p>
    <w:p w14:paraId="430582C2" w14:textId="77777777" w:rsidR="002A7BC9" w:rsidRPr="002469FC" w:rsidRDefault="00000000">
      <w:pPr>
        <w:pStyle w:val="pkt"/>
        <w:numPr>
          <w:ilvl w:val="0"/>
          <w:numId w:val="9"/>
        </w:numPr>
        <w:spacing w:before="0" w:after="0" w:line="276" w:lineRule="auto"/>
        <w:ind w:left="284" w:hanging="284"/>
        <w:rPr>
          <w:rFonts w:ascii="Arial" w:hAnsi="Arial"/>
          <w:szCs w:val="24"/>
        </w:rPr>
      </w:pPr>
      <w:r w:rsidRPr="002469FC">
        <w:rPr>
          <w:rFonts w:ascii="Arial" w:hAnsi="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5761528" w14:textId="77777777" w:rsidR="002A7BC9" w:rsidRPr="002469FC" w:rsidRDefault="00000000">
      <w:pPr>
        <w:pStyle w:val="pkt"/>
        <w:numPr>
          <w:ilvl w:val="0"/>
          <w:numId w:val="9"/>
        </w:numPr>
        <w:spacing w:before="0" w:after="0" w:line="276" w:lineRule="auto"/>
        <w:ind w:left="284" w:hanging="284"/>
        <w:rPr>
          <w:rFonts w:ascii="Arial" w:hAnsi="Arial"/>
          <w:szCs w:val="24"/>
        </w:rPr>
      </w:pPr>
      <w:r w:rsidRPr="002469FC">
        <w:rPr>
          <w:rFonts w:ascii="Arial" w:hAnsi="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E1680B6" w14:textId="77777777" w:rsidR="002A7BC9" w:rsidRPr="002469FC" w:rsidRDefault="00000000">
      <w:pPr>
        <w:pStyle w:val="pkt"/>
        <w:numPr>
          <w:ilvl w:val="0"/>
          <w:numId w:val="9"/>
        </w:numPr>
        <w:spacing w:before="0" w:after="0" w:line="276" w:lineRule="auto"/>
        <w:ind w:left="284" w:hanging="284"/>
        <w:rPr>
          <w:rFonts w:ascii="Arial" w:hAnsi="Arial"/>
          <w:szCs w:val="24"/>
        </w:rPr>
      </w:pPr>
      <w:r w:rsidRPr="002469FC">
        <w:rPr>
          <w:rFonts w:ascii="Arial" w:hAnsi="Arial"/>
          <w:b/>
          <w:szCs w:val="24"/>
        </w:rPr>
        <w:t xml:space="preserve">UWAGA: </w:t>
      </w:r>
      <w:r w:rsidRPr="002469FC">
        <w:rPr>
          <w:rFonts w:ascii="Arial" w:hAnsi="Arial"/>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054B683" w14:textId="77777777" w:rsidR="002A7BC9" w:rsidRPr="00C434D0" w:rsidRDefault="00000000">
      <w:pPr>
        <w:pStyle w:val="pkt"/>
        <w:numPr>
          <w:ilvl w:val="0"/>
          <w:numId w:val="9"/>
        </w:numPr>
        <w:spacing w:before="0" w:after="0" w:line="276" w:lineRule="auto"/>
        <w:ind w:left="284" w:hanging="284"/>
        <w:rPr>
          <w:rFonts w:ascii="Arial" w:hAnsi="Arial"/>
          <w:szCs w:val="24"/>
        </w:rPr>
      </w:pPr>
      <w:r w:rsidRPr="002469FC">
        <w:rPr>
          <w:rFonts w:ascii="Arial" w:hAnsi="Arial"/>
          <w:szCs w:val="24"/>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sidRPr="002469FC">
        <w:rPr>
          <w:rFonts w:ascii="Arial" w:hAnsi="Arial"/>
          <w:b/>
          <w:bCs/>
          <w:szCs w:val="24"/>
        </w:rPr>
        <w:t>zał. nr 1b do SWZ.</w:t>
      </w:r>
    </w:p>
    <w:p w14:paraId="495B09D3" w14:textId="77777777" w:rsidR="00C434D0" w:rsidRDefault="00C434D0" w:rsidP="00C434D0">
      <w:pPr>
        <w:pStyle w:val="pkt"/>
        <w:spacing w:before="0" w:after="0" w:line="276" w:lineRule="auto"/>
        <w:rPr>
          <w:rFonts w:ascii="Arial" w:hAnsi="Arial"/>
          <w:b/>
          <w:bCs/>
          <w:szCs w:val="24"/>
        </w:rPr>
      </w:pPr>
    </w:p>
    <w:p w14:paraId="1C21BAD3" w14:textId="77777777" w:rsidR="00C434D0" w:rsidRPr="002469FC" w:rsidRDefault="00C434D0" w:rsidP="00C434D0">
      <w:pPr>
        <w:pStyle w:val="pkt"/>
        <w:spacing w:before="0" w:after="0" w:line="276" w:lineRule="auto"/>
        <w:rPr>
          <w:rFonts w:ascii="Arial" w:hAnsi="Arial"/>
          <w:szCs w:val="24"/>
        </w:rPr>
      </w:pPr>
    </w:p>
    <w:p w14:paraId="6CEA84BF" w14:textId="77777777" w:rsidR="002A7BC9" w:rsidRPr="002469FC" w:rsidRDefault="002A7BC9">
      <w:pPr>
        <w:pStyle w:val="pkt"/>
        <w:spacing w:before="0" w:after="0" w:line="276" w:lineRule="auto"/>
        <w:ind w:left="284" w:firstLine="0"/>
        <w:rPr>
          <w:rFonts w:ascii="Arial" w:hAnsi="Arial"/>
          <w:szCs w:val="24"/>
        </w:rPr>
      </w:pPr>
    </w:p>
    <w:p w14:paraId="7BF38653" w14:textId="77777777" w:rsidR="002A7BC9" w:rsidRPr="002469FC" w:rsidRDefault="00000000">
      <w:pPr>
        <w:pStyle w:val="Teksttreci4"/>
        <w:pBdr>
          <w:bottom w:val="double" w:sz="2" w:space="1" w:color="00000A"/>
        </w:pBdr>
        <w:spacing w:before="0" w:after="0" w:line="276" w:lineRule="auto"/>
        <w:ind w:left="426" w:right="-2" w:hanging="426"/>
        <w:rPr>
          <w:rFonts w:ascii="Arial" w:hAnsi="Arial" w:cs="Arial"/>
          <w:b/>
          <w:i/>
          <w:sz w:val="24"/>
          <w:szCs w:val="24"/>
        </w:rPr>
      </w:pPr>
      <w:r w:rsidRPr="002469FC">
        <w:rPr>
          <w:rFonts w:ascii="Arial" w:hAnsi="Arial" w:cs="Arial"/>
          <w:b/>
          <w:i/>
          <w:sz w:val="24"/>
          <w:szCs w:val="24"/>
        </w:rPr>
        <w:t>XII.</w:t>
      </w:r>
      <w:r w:rsidRPr="002469FC">
        <w:rPr>
          <w:rFonts w:ascii="Arial" w:hAnsi="Arial" w:cs="Arial"/>
          <w:b/>
          <w:i/>
          <w:sz w:val="24"/>
          <w:szCs w:val="24"/>
        </w:rPr>
        <w:tab/>
        <w:t>INFORMACJA DLA WYKONAWCÓW WSPÓLNIE UBIEGAJĄCYCH SIĘ O UDZIELENIE ZAMÓWIENIA (SPÓŁKI CYWILNE/ KONSORCJA)</w:t>
      </w:r>
    </w:p>
    <w:p w14:paraId="48751091" w14:textId="77777777" w:rsidR="002A7BC9" w:rsidRPr="002469FC" w:rsidRDefault="00000000">
      <w:pPr>
        <w:pStyle w:val="pkt"/>
        <w:numPr>
          <w:ilvl w:val="0"/>
          <w:numId w:val="78"/>
        </w:numPr>
        <w:spacing w:before="240" w:after="0" w:line="276" w:lineRule="auto"/>
        <w:ind w:left="284" w:hanging="284"/>
        <w:rPr>
          <w:rFonts w:ascii="Arial" w:hAnsi="Arial"/>
          <w:szCs w:val="24"/>
        </w:rPr>
      </w:pPr>
      <w:bookmarkStart w:id="9" w:name="bookmark11"/>
      <w:r w:rsidRPr="002469FC">
        <w:rPr>
          <w:rFonts w:ascii="Arial" w:hAnsi="Arial"/>
          <w:szCs w:val="24"/>
        </w:rPr>
        <w:t>Wykonawcy mogą wspólnie ubiegać się o udzielenie zamówienia. W takim przypadku Wykonawcy ustanawiają pełnomocnika do reprezentowania ich w postępowaniu albo do reprezentowania i zawarcia umowy w sprawie zamówienia publicznego.</w:t>
      </w:r>
    </w:p>
    <w:p w14:paraId="4E09729A" w14:textId="77777777" w:rsidR="002A7BC9" w:rsidRPr="002469FC" w:rsidRDefault="00000000">
      <w:pPr>
        <w:pStyle w:val="pkt"/>
        <w:spacing w:before="0" w:after="0" w:line="276" w:lineRule="auto"/>
        <w:ind w:left="284" w:firstLine="0"/>
        <w:rPr>
          <w:rFonts w:ascii="Arial" w:hAnsi="Arial"/>
          <w:szCs w:val="24"/>
        </w:rPr>
      </w:pPr>
      <w:r w:rsidRPr="002469FC">
        <w:rPr>
          <w:rFonts w:ascii="Arial" w:hAnsi="Arial"/>
          <w:szCs w:val="24"/>
          <w:u w:val="single"/>
        </w:rPr>
        <w:t>Pełnomocnictwo</w:t>
      </w:r>
      <w:r w:rsidRPr="002469FC">
        <w:rPr>
          <w:rFonts w:ascii="Arial" w:hAnsi="Arial"/>
          <w:b/>
          <w:szCs w:val="24"/>
          <w:u w:val="single"/>
        </w:rPr>
        <w:t xml:space="preserve"> </w:t>
      </w:r>
      <w:r w:rsidRPr="002469FC">
        <w:rPr>
          <w:rFonts w:ascii="Arial" w:hAnsi="Arial"/>
          <w:szCs w:val="24"/>
          <w:u w:val="single"/>
        </w:rPr>
        <w:t>winno być załączone do oferty.</w:t>
      </w:r>
    </w:p>
    <w:p w14:paraId="5B7E554F" w14:textId="77777777" w:rsidR="002A7BC9" w:rsidRPr="002469FC" w:rsidRDefault="00000000">
      <w:pPr>
        <w:pStyle w:val="pkt"/>
        <w:numPr>
          <w:ilvl w:val="0"/>
          <w:numId w:val="10"/>
        </w:numPr>
        <w:spacing w:before="0" w:after="0" w:line="276" w:lineRule="auto"/>
        <w:ind w:left="284" w:hanging="284"/>
        <w:rPr>
          <w:rFonts w:ascii="Arial" w:hAnsi="Arial"/>
          <w:szCs w:val="24"/>
        </w:rPr>
      </w:pPr>
      <w:r w:rsidRPr="002469FC">
        <w:rPr>
          <w:rFonts w:ascii="Arial" w:hAnsi="Arial"/>
          <w:szCs w:val="24"/>
        </w:rPr>
        <w:lastRenderedPageBreak/>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189BAFF6" w14:textId="77777777" w:rsidR="002A7BC9" w:rsidRPr="002469FC" w:rsidRDefault="00000000">
      <w:pPr>
        <w:pStyle w:val="pkt"/>
        <w:numPr>
          <w:ilvl w:val="0"/>
          <w:numId w:val="10"/>
        </w:numPr>
        <w:spacing w:before="0" w:after="0" w:line="276" w:lineRule="auto"/>
        <w:ind w:left="284" w:hanging="284"/>
        <w:rPr>
          <w:rFonts w:ascii="Arial" w:hAnsi="Arial"/>
          <w:szCs w:val="24"/>
          <w:u w:val="single"/>
        </w:rPr>
      </w:pPr>
      <w:r w:rsidRPr="002469FC">
        <w:rPr>
          <w:rFonts w:ascii="Arial" w:hAnsi="Arial"/>
          <w:szCs w:val="24"/>
          <w:u w:val="single"/>
        </w:rPr>
        <w:t>Wykonawcy wspólnie ubiegający się o udzielenie zamówienia dołączają do oferty oświadczenie,   z którego wynika, które usługi wykonają poszczególni wykonawcy.</w:t>
      </w:r>
    </w:p>
    <w:p w14:paraId="27BA384D" w14:textId="77777777" w:rsidR="002A7BC9" w:rsidRPr="002469FC" w:rsidRDefault="00000000">
      <w:pPr>
        <w:pStyle w:val="pkt"/>
        <w:numPr>
          <w:ilvl w:val="0"/>
          <w:numId w:val="10"/>
        </w:numPr>
        <w:spacing w:before="0" w:after="0" w:line="276" w:lineRule="auto"/>
        <w:ind w:left="284" w:hanging="284"/>
        <w:rPr>
          <w:rFonts w:ascii="Arial" w:hAnsi="Arial"/>
          <w:szCs w:val="24"/>
        </w:rPr>
      </w:pPr>
      <w:r w:rsidRPr="002469FC">
        <w:rPr>
          <w:rFonts w:ascii="Arial" w:hAnsi="Arial"/>
          <w:szCs w:val="24"/>
        </w:rPr>
        <w:t>Oświadczenia i dokumenty potwierdzające brak podstaw do wykluczenia z postępowania składa każdy z Wykonawców wspólnie ubiegających się o zamówienie.</w:t>
      </w:r>
    </w:p>
    <w:p w14:paraId="2E0EA3D6" w14:textId="77777777" w:rsidR="002A7BC9" w:rsidRPr="002469FC" w:rsidRDefault="00000000">
      <w:pPr>
        <w:pStyle w:val="pkt"/>
        <w:numPr>
          <w:ilvl w:val="0"/>
          <w:numId w:val="10"/>
        </w:numPr>
        <w:spacing w:before="0" w:after="0" w:line="276" w:lineRule="auto"/>
        <w:ind w:left="284" w:right="69" w:hanging="284"/>
        <w:rPr>
          <w:rFonts w:ascii="Arial" w:hAnsi="Arial"/>
          <w:szCs w:val="24"/>
        </w:rPr>
      </w:pPr>
      <w:r w:rsidRPr="002469FC">
        <w:rPr>
          <w:rFonts w:ascii="Arial" w:hAnsi="Arial"/>
          <w:szCs w:val="24"/>
        </w:rPr>
        <w:t xml:space="preserve">Wykonawcy wspólnie ubiegający się o udzielenie zamówienia powinni </w:t>
      </w:r>
      <w:r w:rsidRPr="002469FC">
        <w:rPr>
          <w:rFonts w:ascii="Arial" w:hAnsi="Arial"/>
          <w:b/>
          <w:szCs w:val="24"/>
        </w:rPr>
        <w:t xml:space="preserve">dostarczyć </w:t>
      </w:r>
      <w:r w:rsidRPr="002469FC">
        <w:rPr>
          <w:rFonts w:ascii="Arial" w:hAnsi="Arial"/>
          <w:szCs w:val="24"/>
        </w:rPr>
        <w:t xml:space="preserve">Zamawiającemu przed podpisaniem umowy kserokopii (potwierdzonej za zgodność z oryginałem) </w:t>
      </w:r>
      <w:r w:rsidRPr="002469FC">
        <w:rPr>
          <w:rFonts w:ascii="Arial" w:hAnsi="Arial"/>
          <w:b/>
          <w:szCs w:val="24"/>
        </w:rPr>
        <w:t>umowy współpracy lub umowy konsorcjum</w:t>
      </w:r>
      <w:r w:rsidRPr="002469FC">
        <w:rPr>
          <w:rFonts w:ascii="Arial" w:hAnsi="Arial"/>
          <w:szCs w:val="24"/>
        </w:rPr>
        <w:t xml:space="preserve"> – określającą w szczególności zasady odpowiedzialności i rozliczeń stron oraz wykluczenie możliwości wypowiedzenia umowy konsorcjum przez któregokolwiek z jego członków do czasu wykonania zamówienia.</w:t>
      </w:r>
    </w:p>
    <w:p w14:paraId="02B0159F" w14:textId="77777777" w:rsidR="002A7BC9" w:rsidRPr="002469FC" w:rsidRDefault="002A7BC9">
      <w:pPr>
        <w:pStyle w:val="pkt"/>
        <w:spacing w:before="0" w:after="0" w:line="276" w:lineRule="auto"/>
        <w:ind w:left="284" w:right="-142" w:firstLine="0"/>
        <w:rPr>
          <w:rFonts w:ascii="Arial" w:hAnsi="Arial"/>
          <w:szCs w:val="24"/>
        </w:rPr>
      </w:pPr>
    </w:p>
    <w:p w14:paraId="383A362D" w14:textId="77777777" w:rsidR="002A7BC9" w:rsidRPr="002469FC" w:rsidRDefault="00000000">
      <w:pPr>
        <w:pStyle w:val="Standard"/>
        <w:pBdr>
          <w:bottom w:val="double" w:sz="2" w:space="1" w:color="00000A"/>
        </w:pBdr>
        <w:spacing w:after="0" w:line="276" w:lineRule="auto"/>
        <w:ind w:left="568" w:right="91" w:hanging="568"/>
        <w:jc w:val="both"/>
        <w:rPr>
          <w:rFonts w:ascii="Arial" w:hAnsi="Arial"/>
        </w:rPr>
      </w:pPr>
      <w:r w:rsidRPr="002469FC">
        <w:rPr>
          <w:rFonts w:ascii="Arial" w:hAnsi="Arial"/>
          <w:b/>
          <w:bCs/>
          <w:i/>
        </w:rPr>
        <w:t>XIII.</w:t>
      </w:r>
      <w:r w:rsidRPr="002469FC">
        <w:rPr>
          <w:rFonts w:ascii="Arial" w:hAnsi="Arial"/>
          <w:b/>
          <w:bCs/>
          <w:i/>
        </w:rPr>
        <w:tab/>
        <w:t xml:space="preserve">ŚRODKI KOMUNIKACJI ORAZ </w:t>
      </w:r>
      <w:bookmarkEnd w:id="9"/>
      <w:r w:rsidRPr="002469FC">
        <w:rPr>
          <w:rFonts w:ascii="Arial" w:hAnsi="Arial"/>
          <w:b/>
          <w:bCs/>
          <w:i/>
        </w:rPr>
        <w:t>WYJAŚNIENIA TREŚCI SWZ</w:t>
      </w:r>
    </w:p>
    <w:p w14:paraId="2C3D25C8" w14:textId="77777777" w:rsidR="002A7BC9" w:rsidRPr="002469FC" w:rsidRDefault="002A7BC9">
      <w:pPr>
        <w:pStyle w:val="Akapitzlist"/>
        <w:widowControl w:val="0"/>
        <w:spacing w:line="276" w:lineRule="auto"/>
        <w:ind w:left="284"/>
        <w:jc w:val="both"/>
        <w:rPr>
          <w:rFonts w:ascii="Arial" w:hAnsi="Arial"/>
          <w:color w:val="000000"/>
        </w:rPr>
      </w:pPr>
    </w:p>
    <w:p w14:paraId="40DF346F" w14:textId="77777777" w:rsidR="002A7BC9" w:rsidRPr="002469FC" w:rsidRDefault="00000000">
      <w:pPr>
        <w:pStyle w:val="Akapitzlist"/>
        <w:widowControl w:val="0"/>
        <w:numPr>
          <w:ilvl w:val="2"/>
          <w:numId w:val="11"/>
        </w:numPr>
        <w:spacing w:line="276" w:lineRule="auto"/>
        <w:ind w:left="284" w:hanging="284"/>
        <w:jc w:val="both"/>
        <w:rPr>
          <w:rFonts w:ascii="Arial" w:hAnsi="Arial"/>
          <w:color w:val="000000"/>
        </w:rPr>
      </w:pPr>
      <w:r w:rsidRPr="002469FC">
        <w:rPr>
          <w:rFonts w:ascii="Arial" w:hAnsi="Arial"/>
          <w:color w:val="000000"/>
        </w:rPr>
        <w:t>W niniejszym postępowaniu komunikacja zamawiającego z wykonawcami odbywa się za pomocą środków komunikacji elektronicznej.</w:t>
      </w:r>
    </w:p>
    <w:p w14:paraId="4DEB6ACD" w14:textId="419D5308" w:rsidR="002A7BC9" w:rsidRPr="002469FC" w:rsidRDefault="00000000">
      <w:pPr>
        <w:pStyle w:val="Akapitzlist"/>
        <w:widowControl w:val="0"/>
        <w:numPr>
          <w:ilvl w:val="2"/>
          <w:numId w:val="11"/>
        </w:numPr>
        <w:spacing w:line="276" w:lineRule="auto"/>
        <w:ind w:left="284" w:hanging="284"/>
        <w:jc w:val="both"/>
        <w:rPr>
          <w:rFonts w:ascii="Arial" w:hAnsi="Arial"/>
        </w:rPr>
      </w:pPr>
      <w:r w:rsidRPr="002469FC">
        <w:rPr>
          <w:rFonts w:ascii="Arial" w:hAnsi="Arial"/>
          <w:color w:val="000000"/>
        </w:rPr>
        <w:t xml:space="preserve">Pytania do SWZ należy zadawać za pośrednictwem platformy zakupowej zamawiającego przez link: </w:t>
      </w:r>
      <w:r w:rsidR="00A55049" w:rsidRPr="00A55049">
        <w:rPr>
          <w:rFonts w:ascii="Arial" w:hAnsi="Arial"/>
          <w:b/>
          <w:bCs/>
          <w:color w:val="000000"/>
          <w:lang w:val="de-DE"/>
        </w:rPr>
        <w:t>https://platformazakupowa.pl/pn/fredropol</w:t>
      </w:r>
    </w:p>
    <w:p w14:paraId="5B6D2A90" w14:textId="77777777" w:rsidR="002A7BC9" w:rsidRPr="002469FC" w:rsidRDefault="00000000">
      <w:pPr>
        <w:pStyle w:val="Akapitzlist"/>
        <w:widowControl w:val="0"/>
        <w:spacing w:line="276" w:lineRule="auto"/>
        <w:ind w:left="284"/>
        <w:jc w:val="both"/>
        <w:rPr>
          <w:rFonts w:ascii="Arial" w:hAnsi="Arial"/>
          <w:color w:val="000000"/>
        </w:rPr>
      </w:pPr>
      <w:r w:rsidRPr="002469FC">
        <w:rPr>
          <w:rFonts w:ascii="Arial" w:hAnsi="Arial"/>
          <w:color w:val="000000"/>
        </w:rPr>
        <w:t>Instrukcja korzystania z systemu jest dostępna pod wyżej wskazanym adresem.</w:t>
      </w:r>
    </w:p>
    <w:p w14:paraId="0606CC54" w14:textId="796B1D84" w:rsidR="002A7BC9" w:rsidRPr="002469FC" w:rsidRDefault="00000000">
      <w:pPr>
        <w:pStyle w:val="Akapitzlist"/>
        <w:widowControl w:val="0"/>
        <w:numPr>
          <w:ilvl w:val="2"/>
          <w:numId w:val="11"/>
        </w:numPr>
        <w:spacing w:line="276" w:lineRule="auto"/>
        <w:ind w:left="284" w:hanging="284"/>
        <w:jc w:val="both"/>
        <w:rPr>
          <w:rFonts w:ascii="Arial" w:hAnsi="Arial"/>
        </w:rPr>
      </w:pPr>
      <w:r w:rsidRPr="002469FC">
        <w:rPr>
          <w:rFonts w:ascii="Arial" w:hAnsi="Arial"/>
        </w:rPr>
        <w:t xml:space="preserve">Zgodnie z 67 ustawy p.z.p., Zamawiający podaje wymagania techniczne związane z korzystaniem z Platformy dostępnej na stronie </w:t>
      </w:r>
      <w:r w:rsidR="00A55049" w:rsidRPr="00A55049">
        <w:rPr>
          <w:rFonts w:ascii="Arial" w:hAnsi="Arial"/>
          <w:b/>
          <w:bCs/>
          <w:lang w:val="de-DE"/>
        </w:rPr>
        <w:t>https://platformazakupowa.pl/pn/fredropol</w:t>
      </w:r>
    </w:p>
    <w:p w14:paraId="4DD96936" w14:textId="77777777" w:rsidR="002A7BC9" w:rsidRPr="002469FC" w:rsidRDefault="00000000">
      <w:pPr>
        <w:pStyle w:val="pkt"/>
        <w:numPr>
          <w:ilvl w:val="0"/>
          <w:numId w:val="79"/>
        </w:numPr>
        <w:spacing w:before="0" w:after="0" w:line="276" w:lineRule="auto"/>
        <w:ind w:left="567" w:hanging="283"/>
        <w:rPr>
          <w:rFonts w:ascii="Arial" w:hAnsi="Arial"/>
          <w:color w:val="000000"/>
          <w:szCs w:val="24"/>
        </w:rPr>
      </w:pPr>
      <w:r w:rsidRPr="002469FC">
        <w:rPr>
          <w:rFonts w:ascii="Arial" w:hAnsi="Arial"/>
          <w:color w:val="000000"/>
          <w:szCs w:val="24"/>
        </w:rPr>
        <w:t>komputer PC/MAC z aktualnym systemem operacyjnym wspieranym przez producenta</w:t>
      </w:r>
    </w:p>
    <w:p w14:paraId="28A62D63" w14:textId="77777777" w:rsidR="002A7BC9" w:rsidRPr="002469FC" w:rsidRDefault="00000000">
      <w:pPr>
        <w:pStyle w:val="pkt"/>
        <w:numPr>
          <w:ilvl w:val="0"/>
          <w:numId w:val="13"/>
        </w:numPr>
        <w:spacing w:before="0" w:after="0" w:line="276" w:lineRule="auto"/>
        <w:ind w:left="567" w:hanging="283"/>
        <w:rPr>
          <w:rFonts w:ascii="Arial" w:hAnsi="Arial"/>
          <w:color w:val="000000"/>
          <w:szCs w:val="24"/>
        </w:rPr>
      </w:pPr>
      <w:r w:rsidRPr="002469FC">
        <w:rPr>
          <w:rFonts w:ascii="Arial" w:hAnsi="Arial"/>
          <w:color w:val="000000"/>
          <w:szCs w:val="24"/>
        </w:rPr>
        <w:t>wybrana przeglądarka wspierana przez producenta: MS Internet Explorer, Firefox, Google Chrome lub MS Edge</w:t>
      </w:r>
    </w:p>
    <w:p w14:paraId="0A27F09B" w14:textId="77777777" w:rsidR="002A7BC9" w:rsidRPr="002469FC" w:rsidRDefault="00000000">
      <w:pPr>
        <w:pStyle w:val="pkt"/>
        <w:numPr>
          <w:ilvl w:val="0"/>
          <w:numId w:val="13"/>
        </w:numPr>
        <w:spacing w:before="0" w:after="0" w:line="276" w:lineRule="auto"/>
        <w:ind w:left="567" w:right="46" w:hanging="277"/>
        <w:rPr>
          <w:rFonts w:ascii="Arial" w:hAnsi="Arial"/>
          <w:color w:val="000000"/>
          <w:szCs w:val="24"/>
        </w:rPr>
      </w:pPr>
      <w:r w:rsidRPr="002469FC">
        <w:rPr>
          <w:rFonts w:ascii="Arial" w:hAnsi="Arial"/>
          <w:color w:val="000000"/>
          <w:szCs w:val="24"/>
        </w:rPr>
        <w:t>podłączenie do Internetu: min. 512 Kb/s na komputer (zalecane szerokopasmowe łącze internetowe)</w:t>
      </w:r>
    </w:p>
    <w:p w14:paraId="39462248" w14:textId="77777777" w:rsidR="002A7BC9" w:rsidRPr="002469FC" w:rsidRDefault="00000000">
      <w:pPr>
        <w:pStyle w:val="pkt"/>
        <w:numPr>
          <w:ilvl w:val="0"/>
          <w:numId w:val="13"/>
        </w:numPr>
        <w:spacing w:before="0" w:after="0" w:line="276" w:lineRule="auto"/>
        <w:ind w:left="567" w:hanging="283"/>
        <w:rPr>
          <w:rFonts w:ascii="Arial" w:hAnsi="Arial"/>
          <w:szCs w:val="24"/>
        </w:rPr>
      </w:pPr>
      <w:r w:rsidRPr="002469FC">
        <w:rPr>
          <w:rFonts w:ascii="Arial" w:hAnsi="Arial"/>
          <w:szCs w:val="24"/>
        </w:rPr>
        <w:t>zainstalowaną bezpłatną wersję oprogramowania Oracle JAVA w wersji co najmniej 1.8.0_202 lub użycie JAVA w wersji OpenJDK wydawanej na licencji GPL. Rekomendowaną wersją jest AdoptOpenJDK, dostępną na stronie https://adoptopenjdk.net</w:t>
      </w:r>
    </w:p>
    <w:p w14:paraId="529DF1EE" w14:textId="77777777" w:rsidR="002A7BC9" w:rsidRPr="002469FC" w:rsidRDefault="00000000">
      <w:pPr>
        <w:pStyle w:val="pkt"/>
        <w:numPr>
          <w:ilvl w:val="0"/>
          <w:numId w:val="13"/>
        </w:numPr>
        <w:spacing w:before="0" w:after="0" w:line="276" w:lineRule="auto"/>
        <w:ind w:left="567" w:hanging="283"/>
        <w:rPr>
          <w:rFonts w:ascii="Arial" w:hAnsi="Arial"/>
          <w:szCs w:val="24"/>
        </w:rPr>
      </w:pPr>
      <w:r w:rsidRPr="002469FC">
        <w:rPr>
          <w:rFonts w:ascii="Arial" w:hAnsi="Arial"/>
          <w:szCs w:val="24"/>
        </w:rPr>
        <w:t>podłączony lub wbudowany do komputera czytnik karty kryptograficznej wydanej przez wystawcę certyfikatu używanego przez Wykonawcę</w:t>
      </w:r>
    </w:p>
    <w:p w14:paraId="10572622" w14:textId="77777777" w:rsidR="002A7BC9" w:rsidRPr="002469FC" w:rsidRDefault="00000000">
      <w:pPr>
        <w:pStyle w:val="pkt"/>
        <w:numPr>
          <w:ilvl w:val="0"/>
          <w:numId w:val="13"/>
        </w:numPr>
        <w:spacing w:before="0" w:after="0" w:line="276" w:lineRule="auto"/>
        <w:ind w:left="567" w:hanging="283"/>
        <w:rPr>
          <w:rFonts w:ascii="Arial" w:hAnsi="Arial"/>
          <w:szCs w:val="24"/>
        </w:rPr>
      </w:pPr>
      <w:r w:rsidRPr="002469FC">
        <w:rPr>
          <w:rFonts w:ascii="Arial" w:hAnsi="Arial"/>
          <w:szCs w:val="24"/>
        </w:rPr>
        <w:lastRenderedPageBreak/>
        <w:t>certyfikat kwalifikowany zainstalowany na komputerze, na którym Wykonawca będzie się logował do konta (certyfikat musi być widoczny w magazynie logicznym certyfikatów systemu Windows o nazwie „Osobisty”).</w:t>
      </w:r>
    </w:p>
    <w:p w14:paraId="7A5EA4B0" w14:textId="77777777" w:rsidR="002A7BC9" w:rsidRPr="002469FC" w:rsidRDefault="00000000">
      <w:pPr>
        <w:pStyle w:val="pkt"/>
        <w:numPr>
          <w:ilvl w:val="0"/>
          <w:numId w:val="80"/>
        </w:numPr>
        <w:spacing w:before="0" w:after="0" w:line="276" w:lineRule="auto"/>
        <w:ind w:left="284" w:hanging="284"/>
        <w:rPr>
          <w:rFonts w:ascii="Arial" w:hAnsi="Arial"/>
          <w:szCs w:val="24"/>
        </w:rPr>
      </w:pPr>
      <w:r w:rsidRPr="002469FC">
        <w:rPr>
          <w:rFonts w:ascii="Arial" w:hAnsi="Arial"/>
          <w:szCs w:val="24"/>
        </w:rPr>
        <w:t>Osobą uprawnioną do porozumiewania się z Wykonawcami jest:</w:t>
      </w:r>
    </w:p>
    <w:p w14:paraId="1BE0F8F0" w14:textId="2E7298D4" w:rsidR="002A7BC9" w:rsidRPr="002469FC" w:rsidRDefault="00000000">
      <w:pPr>
        <w:pStyle w:val="Akapitzlist"/>
        <w:numPr>
          <w:ilvl w:val="1"/>
          <w:numId w:val="18"/>
        </w:numPr>
        <w:spacing w:line="276" w:lineRule="auto"/>
        <w:ind w:left="567" w:right="92" w:hanging="283"/>
        <w:jc w:val="both"/>
        <w:rPr>
          <w:rFonts w:ascii="Arial" w:hAnsi="Arial"/>
        </w:rPr>
      </w:pPr>
      <w:r w:rsidRPr="002469FC">
        <w:rPr>
          <w:rFonts w:ascii="Arial" w:hAnsi="Arial"/>
        </w:rPr>
        <w:t>w zakresie proceduralnym:</w:t>
      </w:r>
      <w:r w:rsidRPr="002469FC">
        <w:rPr>
          <w:rFonts w:ascii="Arial" w:hAnsi="Arial"/>
        </w:rPr>
        <w:tab/>
      </w:r>
      <w:r w:rsidRPr="002469FC">
        <w:rPr>
          <w:rFonts w:ascii="Arial" w:hAnsi="Arial"/>
          <w:b/>
          <w:bCs/>
        </w:rPr>
        <w:t xml:space="preserve">Sebastian Kątek, tel. 16 671 98 18 wew. </w:t>
      </w:r>
      <w:r w:rsidR="009423E5">
        <w:rPr>
          <w:rFonts w:ascii="Arial" w:hAnsi="Arial"/>
          <w:b/>
          <w:bCs/>
        </w:rPr>
        <w:t>16</w:t>
      </w:r>
    </w:p>
    <w:p w14:paraId="20BAD28D" w14:textId="056A00A8" w:rsidR="002A7BC9" w:rsidRPr="002469FC" w:rsidRDefault="00000000">
      <w:pPr>
        <w:pStyle w:val="Akapitzlist"/>
        <w:numPr>
          <w:ilvl w:val="1"/>
          <w:numId w:val="18"/>
        </w:numPr>
        <w:spacing w:line="276" w:lineRule="auto"/>
        <w:ind w:left="567" w:right="92" w:hanging="283"/>
        <w:jc w:val="both"/>
        <w:rPr>
          <w:rFonts w:ascii="Arial" w:hAnsi="Arial"/>
        </w:rPr>
      </w:pPr>
      <w:r w:rsidRPr="002469FC">
        <w:rPr>
          <w:rFonts w:ascii="Arial" w:hAnsi="Arial"/>
        </w:rPr>
        <w:t>w zakresie merytorycznym:</w:t>
      </w:r>
      <w:r w:rsidRPr="002469FC">
        <w:rPr>
          <w:rFonts w:ascii="Arial" w:hAnsi="Arial"/>
        </w:rPr>
        <w:tab/>
      </w:r>
      <w:r w:rsidRPr="002469FC">
        <w:rPr>
          <w:rFonts w:ascii="Arial" w:hAnsi="Arial"/>
          <w:b/>
          <w:bCs/>
        </w:rPr>
        <w:t xml:space="preserve">Sebastian Kątek, tel. 16 671 98 18 wew. </w:t>
      </w:r>
      <w:r w:rsidR="009423E5">
        <w:rPr>
          <w:rFonts w:ascii="Arial" w:hAnsi="Arial"/>
          <w:b/>
          <w:bCs/>
        </w:rPr>
        <w:t>16</w:t>
      </w:r>
    </w:p>
    <w:p w14:paraId="3A2C2A03" w14:textId="77777777" w:rsidR="002A7BC9" w:rsidRPr="002469FC" w:rsidRDefault="00000000">
      <w:pPr>
        <w:pStyle w:val="pkt"/>
        <w:numPr>
          <w:ilvl w:val="0"/>
          <w:numId w:val="18"/>
        </w:numPr>
        <w:spacing w:before="0" w:after="0" w:line="276" w:lineRule="auto"/>
        <w:ind w:left="284" w:hanging="284"/>
        <w:rPr>
          <w:rFonts w:ascii="Arial" w:hAnsi="Arial"/>
          <w:szCs w:val="24"/>
        </w:rPr>
      </w:pPr>
      <w:r w:rsidRPr="002469FC">
        <w:rPr>
          <w:rFonts w:ascii="Arial" w:hAnsi="Arial"/>
          <w:szCs w:val="24"/>
        </w:rPr>
        <w:t>W korespondencji kierowanej do Zamawiającego Wykonawcy powinni posługiwać się numerem przedmiotowego postępowania.</w:t>
      </w:r>
    </w:p>
    <w:p w14:paraId="4B54972C" w14:textId="77777777" w:rsidR="002A7BC9" w:rsidRPr="002469FC" w:rsidRDefault="00000000">
      <w:pPr>
        <w:pStyle w:val="pkt"/>
        <w:numPr>
          <w:ilvl w:val="0"/>
          <w:numId w:val="18"/>
        </w:numPr>
        <w:spacing w:before="0" w:after="0" w:line="276" w:lineRule="auto"/>
        <w:ind w:left="284" w:hanging="284"/>
        <w:rPr>
          <w:rFonts w:ascii="Arial" w:hAnsi="Arial"/>
          <w:szCs w:val="24"/>
        </w:rPr>
      </w:pPr>
      <w:r w:rsidRPr="002469FC">
        <w:rPr>
          <w:rFonts w:ascii="Arial" w:hAnsi="Arial"/>
          <w:szCs w:val="24"/>
        </w:rPr>
        <w:t>Wykonawca może zwrócić się do zamawiającego z wnioskiem o wyjaśnienie treści SWZ.</w:t>
      </w:r>
    </w:p>
    <w:p w14:paraId="073843E9" w14:textId="77777777" w:rsidR="002A7BC9" w:rsidRPr="002469FC" w:rsidRDefault="00000000">
      <w:pPr>
        <w:pStyle w:val="pkt"/>
        <w:numPr>
          <w:ilvl w:val="0"/>
          <w:numId w:val="18"/>
        </w:numPr>
        <w:spacing w:before="0" w:after="0" w:line="276" w:lineRule="auto"/>
        <w:ind w:left="284" w:hanging="284"/>
        <w:rPr>
          <w:rFonts w:ascii="Arial" w:hAnsi="Arial"/>
          <w:szCs w:val="24"/>
        </w:rPr>
      </w:pPr>
      <w:r w:rsidRPr="002469FC">
        <w:rPr>
          <w:rFonts w:ascii="Arial" w:hAnsi="Arial"/>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491FBB8" w14:textId="77777777" w:rsidR="002A7BC9" w:rsidRPr="002469FC" w:rsidRDefault="00000000">
      <w:pPr>
        <w:pStyle w:val="pkt"/>
        <w:numPr>
          <w:ilvl w:val="0"/>
          <w:numId w:val="18"/>
        </w:numPr>
        <w:spacing w:before="0" w:after="0" w:line="276" w:lineRule="auto"/>
        <w:ind w:left="284" w:hanging="284"/>
        <w:rPr>
          <w:rFonts w:ascii="Arial" w:hAnsi="Arial"/>
          <w:szCs w:val="24"/>
        </w:rPr>
      </w:pPr>
      <w:r w:rsidRPr="002469FC">
        <w:rPr>
          <w:rFonts w:ascii="Arial" w:hAnsi="Arial"/>
          <w:szCs w:val="24"/>
        </w:rPr>
        <w:t>Jeżeli zamawiający nie udzieli wyjaśnień w terminie, o którym mowa w ust. 7,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7, zamawiający nie ma obowiązku udzielania wyjaśnień SWZ oraz obowiązku przedłużenia terminu składania ofert.</w:t>
      </w:r>
    </w:p>
    <w:p w14:paraId="3F726C8E" w14:textId="77777777" w:rsidR="002A7BC9" w:rsidRPr="002469FC" w:rsidRDefault="00000000">
      <w:pPr>
        <w:pStyle w:val="pkt"/>
        <w:numPr>
          <w:ilvl w:val="0"/>
          <w:numId w:val="18"/>
        </w:numPr>
        <w:spacing w:before="0" w:after="0" w:line="276" w:lineRule="auto"/>
        <w:ind w:left="284" w:hanging="284"/>
        <w:rPr>
          <w:rFonts w:ascii="Arial" w:hAnsi="Arial"/>
          <w:szCs w:val="24"/>
        </w:rPr>
      </w:pPr>
      <w:r w:rsidRPr="002469FC">
        <w:rPr>
          <w:rFonts w:ascii="Arial" w:hAnsi="Arial"/>
          <w:szCs w:val="24"/>
        </w:rPr>
        <w:t>Przedłużenie terminu składania ofert, o których mowa w ust. 8, nie wpływa na bieg terminu składania wniosku o wyjaśnienie treści SWZ.</w:t>
      </w:r>
    </w:p>
    <w:p w14:paraId="23BB4B98" w14:textId="77777777" w:rsidR="002A7BC9" w:rsidRPr="002469FC" w:rsidRDefault="002A7BC9">
      <w:pPr>
        <w:pStyle w:val="pkt"/>
        <w:spacing w:before="0" w:after="0" w:line="276" w:lineRule="auto"/>
        <w:ind w:left="284" w:firstLine="0"/>
        <w:rPr>
          <w:rFonts w:ascii="Arial" w:hAnsi="Arial"/>
          <w:szCs w:val="24"/>
        </w:rPr>
      </w:pPr>
    </w:p>
    <w:p w14:paraId="634FCF0C" w14:textId="77777777" w:rsidR="002A7BC9" w:rsidRPr="002469FC" w:rsidRDefault="00000000">
      <w:pPr>
        <w:pStyle w:val="Standard"/>
        <w:pBdr>
          <w:bottom w:val="double" w:sz="2" w:space="1" w:color="00000A"/>
        </w:pBdr>
        <w:spacing w:after="0" w:line="276" w:lineRule="auto"/>
        <w:ind w:left="567" w:right="91" w:hanging="567"/>
        <w:jc w:val="both"/>
        <w:rPr>
          <w:rFonts w:ascii="Arial" w:hAnsi="Arial"/>
          <w:b/>
          <w:bCs/>
          <w:i/>
        </w:rPr>
      </w:pPr>
      <w:r w:rsidRPr="002469FC">
        <w:rPr>
          <w:rFonts w:ascii="Arial" w:hAnsi="Arial"/>
          <w:b/>
          <w:bCs/>
          <w:i/>
        </w:rPr>
        <w:t>XIV.</w:t>
      </w:r>
      <w:r w:rsidRPr="002469FC">
        <w:rPr>
          <w:rFonts w:ascii="Arial" w:hAnsi="Arial"/>
          <w:b/>
          <w:bCs/>
          <w:i/>
        </w:rPr>
        <w:tab/>
        <w:t>INFORMACJE O SPOSOBIE KOMUNIKOWANIA SIĘ ZAMAWIAJĄCEGO Z WYKONAWCAMI W INNY SPOSÓB NIŻ PRZY UŻYCIU ŚRODKÓW KOMUNIKACJI ELEKTRONICZNEJ W PRZYPADKU ZAISTNIENIA JEDNEJ Z SYTUACJI OKREŚLONYCH W ART. 65 UST. 1, ART. 66 I ART. 69</w:t>
      </w:r>
    </w:p>
    <w:p w14:paraId="07C6EE7B" w14:textId="77777777" w:rsidR="002A7BC9" w:rsidRPr="002469FC" w:rsidRDefault="00000000">
      <w:pPr>
        <w:pStyle w:val="Standard"/>
        <w:widowControl w:val="0"/>
        <w:spacing w:before="240" w:after="0" w:line="276" w:lineRule="auto"/>
        <w:jc w:val="both"/>
        <w:rPr>
          <w:rFonts w:ascii="Arial" w:hAnsi="Arial"/>
          <w:color w:val="000000"/>
        </w:rPr>
      </w:pPr>
      <w:r w:rsidRPr="002469FC">
        <w:rPr>
          <w:rFonts w:ascii="Arial" w:hAnsi="Arial"/>
          <w:color w:val="000000"/>
        </w:rPr>
        <w:t>Zamawiający nie przewiduje odstąpienia od wymogu komunikowania się z wykonawcami w inny sposób niż przy użyciu środków komunikacji elektronicznej.</w:t>
      </w:r>
    </w:p>
    <w:p w14:paraId="75B7A678" w14:textId="77777777" w:rsidR="002A7BC9" w:rsidRPr="002469FC" w:rsidRDefault="002A7BC9">
      <w:pPr>
        <w:pStyle w:val="Standard"/>
        <w:widowControl w:val="0"/>
        <w:spacing w:after="0" w:line="276" w:lineRule="auto"/>
        <w:jc w:val="both"/>
        <w:rPr>
          <w:rFonts w:ascii="Arial" w:hAnsi="Arial"/>
          <w:color w:val="000000"/>
        </w:rPr>
      </w:pPr>
    </w:p>
    <w:p w14:paraId="217A35DE" w14:textId="77777777" w:rsidR="002A7BC9" w:rsidRPr="002469FC" w:rsidRDefault="00000000">
      <w:pPr>
        <w:pStyle w:val="Standard"/>
        <w:pBdr>
          <w:bottom w:val="double" w:sz="2" w:space="1" w:color="00000A"/>
        </w:pBdr>
        <w:spacing w:after="40" w:line="276" w:lineRule="auto"/>
        <w:ind w:left="568" w:right="91" w:hanging="568"/>
        <w:rPr>
          <w:rFonts w:ascii="Arial" w:hAnsi="Arial"/>
        </w:rPr>
      </w:pPr>
      <w:bookmarkStart w:id="10" w:name="bookmark12"/>
      <w:r w:rsidRPr="002469FC">
        <w:rPr>
          <w:rFonts w:ascii="Arial" w:hAnsi="Arial"/>
          <w:b/>
          <w:bCs/>
          <w:i/>
        </w:rPr>
        <w:t>XV.</w:t>
      </w:r>
      <w:r w:rsidRPr="002469FC">
        <w:rPr>
          <w:rFonts w:ascii="Arial" w:hAnsi="Arial"/>
          <w:b/>
          <w:bCs/>
          <w:i/>
        </w:rPr>
        <w:tab/>
        <w:t>OPIS SPOSOBU PRZYGOTOWANIA OFER</w:t>
      </w:r>
      <w:bookmarkEnd w:id="10"/>
      <w:r w:rsidRPr="002469FC">
        <w:rPr>
          <w:rFonts w:ascii="Arial" w:hAnsi="Arial"/>
          <w:b/>
          <w:bCs/>
          <w:i/>
        </w:rPr>
        <w:t>T ORAZ WYMAGANIA FORMALNE DOTYCZĄCE SKŁADANYCH OŚWIADCZEŃ I DOKUMENTÓW</w:t>
      </w:r>
    </w:p>
    <w:p w14:paraId="68714B41" w14:textId="5FC79BBC" w:rsidR="002A7BC9" w:rsidRPr="002469FC" w:rsidRDefault="00000000">
      <w:pPr>
        <w:pStyle w:val="Standard"/>
        <w:widowControl w:val="0"/>
        <w:spacing w:before="240" w:after="0" w:line="276" w:lineRule="auto"/>
        <w:ind w:right="-142"/>
        <w:rPr>
          <w:rFonts w:ascii="Arial" w:hAnsi="Arial"/>
          <w:b/>
          <w:bCs/>
          <w:i/>
          <w:iCs/>
          <w:color w:val="000000"/>
        </w:rPr>
      </w:pPr>
      <w:r w:rsidRPr="002469FC">
        <w:rPr>
          <w:rFonts w:ascii="Arial" w:hAnsi="Arial"/>
          <w:b/>
          <w:bCs/>
          <w:i/>
          <w:iCs/>
          <w:color w:val="000000"/>
        </w:rPr>
        <w:t xml:space="preserve">Wykonawca, przed przystąpieniem do składania ofert w systemie, powinien zapoznać się z Instrukcją korzystania z systemu, która dostępna jest pod adresem </w:t>
      </w:r>
      <w:r w:rsidR="00A55049" w:rsidRPr="00A55049">
        <w:rPr>
          <w:rFonts w:ascii="Arial" w:hAnsi="Arial"/>
          <w:b/>
          <w:bCs/>
          <w:i/>
          <w:iCs/>
          <w:color w:val="000000"/>
        </w:rPr>
        <w:t>https://platformazakupowa.pl/pn/fredropol</w:t>
      </w:r>
    </w:p>
    <w:p w14:paraId="5D60F300" w14:textId="77777777" w:rsidR="002A7BC9" w:rsidRPr="002469FC" w:rsidRDefault="00000000">
      <w:pPr>
        <w:pStyle w:val="Standard"/>
        <w:widowControl w:val="0"/>
        <w:spacing w:after="0" w:line="360" w:lineRule="auto"/>
        <w:ind w:right="-144"/>
        <w:rPr>
          <w:rFonts w:ascii="Arial" w:hAnsi="Arial"/>
          <w:color w:val="000000"/>
        </w:rPr>
      </w:pPr>
      <w:r w:rsidRPr="002469FC">
        <w:rPr>
          <w:rFonts w:ascii="Arial" w:hAnsi="Arial"/>
          <w:color w:val="000000"/>
        </w:rPr>
        <w:t>Ofertę składa się w postaci elektronicznej w systemie pod adresem:</w:t>
      </w:r>
    </w:p>
    <w:p w14:paraId="109C3A56" w14:textId="77777777" w:rsidR="00A55049" w:rsidRPr="00A55049" w:rsidRDefault="00A55049">
      <w:pPr>
        <w:pStyle w:val="Akapitzlist"/>
        <w:widowControl w:val="0"/>
        <w:numPr>
          <w:ilvl w:val="0"/>
          <w:numId w:val="81"/>
        </w:numPr>
        <w:spacing w:line="276" w:lineRule="auto"/>
        <w:ind w:left="284" w:hanging="284"/>
        <w:rPr>
          <w:rFonts w:ascii="Arial" w:hAnsi="Arial"/>
          <w:color w:val="000000"/>
        </w:rPr>
      </w:pPr>
      <w:r w:rsidRPr="00A55049">
        <w:rPr>
          <w:rFonts w:ascii="Arial" w:eastAsia="NSimSun" w:hAnsi="Arial"/>
          <w:b/>
          <w:bCs/>
          <w:color w:val="000000"/>
          <w:lang w:eastAsia="zh-CN"/>
        </w:rPr>
        <w:t xml:space="preserve">https://platformazakupowa.pl/pn/fredropol </w:t>
      </w:r>
    </w:p>
    <w:p w14:paraId="08882A4C" w14:textId="08C1DF32" w:rsidR="002A7BC9" w:rsidRPr="002469FC" w:rsidRDefault="00000000" w:rsidP="00A55049">
      <w:pPr>
        <w:pStyle w:val="Akapitzlist"/>
        <w:widowControl w:val="0"/>
        <w:spacing w:line="276" w:lineRule="auto"/>
        <w:ind w:left="284"/>
        <w:rPr>
          <w:rFonts w:ascii="Arial" w:hAnsi="Arial"/>
          <w:color w:val="000000"/>
        </w:rPr>
      </w:pPr>
      <w:r w:rsidRPr="002469FC">
        <w:rPr>
          <w:rFonts w:ascii="Arial" w:hAnsi="Arial"/>
          <w:color w:val="000000"/>
        </w:rPr>
        <w:t>Przygotowanie oferty odbywa się poprzez:</w:t>
      </w:r>
    </w:p>
    <w:p w14:paraId="6ACB6944" w14:textId="77777777" w:rsidR="002A7BC9" w:rsidRPr="002469FC" w:rsidRDefault="00000000">
      <w:pPr>
        <w:pStyle w:val="Akapitzlist"/>
        <w:widowControl w:val="0"/>
        <w:numPr>
          <w:ilvl w:val="0"/>
          <w:numId w:val="82"/>
        </w:numPr>
        <w:spacing w:line="276" w:lineRule="auto"/>
        <w:ind w:left="567" w:hanging="283"/>
        <w:rPr>
          <w:rFonts w:ascii="Arial" w:hAnsi="Arial"/>
          <w:color w:val="000000"/>
        </w:rPr>
      </w:pPr>
      <w:r w:rsidRPr="002469FC">
        <w:rPr>
          <w:rFonts w:ascii="Arial" w:hAnsi="Arial"/>
          <w:color w:val="000000"/>
        </w:rPr>
        <w:lastRenderedPageBreak/>
        <w:t>Wypełnienie:</w:t>
      </w:r>
    </w:p>
    <w:p w14:paraId="189256BB" w14:textId="77777777" w:rsidR="002A7BC9" w:rsidRPr="002469FC" w:rsidRDefault="00000000">
      <w:pPr>
        <w:pStyle w:val="Akapitzlist"/>
        <w:widowControl w:val="0"/>
        <w:spacing w:line="276" w:lineRule="auto"/>
        <w:ind w:left="567"/>
        <w:rPr>
          <w:rFonts w:ascii="Arial" w:hAnsi="Arial"/>
          <w:b/>
          <w:bCs/>
          <w:color w:val="000000"/>
        </w:rPr>
      </w:pPr>
      <w:r w:rsidRPr="002469FC">
        <w:rPr>
          <w:rFonts w:ascii="Arial" w:hAnsi="Arial"/>
          <w:b/>
          <w:bCs/>
          <w:color w:val="000000"/>
        </w:rPr>
        <w:t>Formularza oferty</w:t>
      </w:r>
    </w:p>
    <w:p w14:paraId="411615AE" w14:textId="77777777" w:rsidR="002A7BC9" w:rsidRPr="002469FC" w:rsidRDefault="00000000" w:rsidP="00A55049">
      <w:pPr>
        <w:pStyle w:val="Akapitzlist"/>
        <w:widowControl w:val="0"/>
        <w:spacing w:line="276" w:lineRule="auto"/>
        <w:ind w:left="567"/>
        <w:jc w:val="both"/>
        <w:rPr>
          <w:rFonts w:ascii="Arial" w:hAnsi="Arial"/>
          <w:color w:val="000000"/>
        </w:rPr>
      </w:pPr>
      <w:r w:rsidRPr="002469FC">
        <w:rPr>
          <w:rFonts w:ascii="Arial" w:hAnsi="Arial"/>
          <w:color w:val="000000"/>
        </w:rPr>
        <w:t>oraz podpisanie go kwalifikowanym podpisem elektronicznym, podpisem osobistym lub popisem zaufanym osoby/osób upoważnionej/ upoważnionych do reprezentowania Wykonawcy zgodnie z formą reprezentacji określoną w dokumencie rejestrowanym właściwym dla formy organizacyjnej lub innym dokumencie.</w:t>
      </w:r>
    </w:p>
    <w:p w14:paraId="074A9493" w14:textId="77777777" w:rsidR="002A7BC9" w:rsidRPr="002469FC" w:rsidRDefault="00000000">
      <w:pPr>
        <w:pStyle w:val="Akapitzlist"/>
        <w:widowControl w:val="0"/>
        <w:numPr>
          <w:ilvl w:val="0"/>
          <w:numId w:val="16"/>
        </w:numPr>
        <w:spacing w:line="276" w:lineRule="auto"/>
        <w:ind w:left="567" w:hanging="283"/>
        <w:rPr>
          <w:rFonts w:ascii="Arial" w:hAnsi="Arial"/>
          <w:color w:val="000000"/>
        </w:rPr>
      </w:pPr>
      <w:r w:rsidRPr="002469FC">
        <w:rPr>
          <w:rFonts w:ascii="Arial" w:hAnsi="Arial"/>
          <w:color w:val="000000"/>
        </w:rPr>
        <w:t>Załączenie do oferty w systemie oświadczeń i dokumentów w formie plików, o których mowa w Rozdziale IX ust. 2 SWZ;</w:t>
      </w:r>
    </w:p>
    <w:p w14:paraId="53326F24" w14:textId="77777777" w:rsidR="002A7BC9" w:rsidRPr="002469FC" w:rsidRDefault="00000000">
      <w:pPr>
        <w:pStyle w:val="Akapitzlist"/>
        <w:widowControl w:val="0"/>
        <w:numPr>
          <w:ilvl w:val="0"/>
          <w:numId w:val="16"/>
        </w:numPr>
        <w:spacing w:line="276" w:lineRule="auto"/>
        <w:ind w:left="567" w:hanging="283"/>
        <w:jc w:val="both"/>
        <w:rPr>
          <w:rFonts w:ascii="Arial" w:hAnsi="Arial"/>
        </w:rPr>
      </w:pPr>
      <w:r w:rsidRPr="002469FC">
        <w:rPr>
          <w:rFonts w:ascii="Arial" w:hAnsi="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0DEAA91" w14:textId="77777777" w:rsidR="002A7BC9" w:rsidRPr="002469FC" w:rsidRDefault="00000000">
      <w:pPr>
        <w:pStyle w:val="pkt"/>
        <w:numPr>
          <w:ilvl w:val="0"/>
          <w:numId w:val="83"/>
        </w:numPr>
        <w:spacing w:before="0" w:after="0" w:line="276" w:lineRule="auto"/>
        <w:ind w:left="284" w:hanging="284"/>
        <w:rPr>
          <w:rFonts w:ascii="Arial" w:hAnsi="Arial"/>
          <w:szCs w:val="24"/>
        </w:rPr>
      </w:pPr>
      <w:r w:rsidRPr="002469FC">
        <w:rPr>
          <w:rFonts w:ascii="Arial" w:hAnsi="Arial"/>
          <w:szCs w:val="24"/>
        </w:rPr>
        <w:t>Oświadczenia i dokumenty, dla których Zamawiający określił wzory w formie formularzy zamieszczonych w załącznikach do SWZ, powinny być sporządzone zgodnie z tymi wzorami, co do treści oraz opisu kolumn i wierszy.</w:t>
      </w:r>
    </w:p>
    <w:p w14:paraId="09426B80" w14:textId="77777777" w:rsidR="002A7BC9" w:rsidRPr="002469FC" w:rsidRDefault="00000000">
      <w:pPr>
        <w:pStyle w:val="pkt"/>
        <w:numPr>
          <w:ilvl w:val="0"/>
          <w:numId w:val="31"/>
        </w:numPr>
        <w:spacing w:before="0" w:after="0" w:line="276" w:lineRule="auto"/>
        <w:ind w:left="284" w:hanging="284"/>
        <w:rPr>
          <w:rFonts w:ascii="Arial" w:hAnsi="Arial"/>
          <w:szCs w:val="24"/>
        </w:rPr>
      </w:pPr>
      <w:r w:rsidRPr="002469FC">
        <w:rPr>
          <w:rFonts w:ascii="Arial" w:hAnsi="Arial"/>
          <w:b/>
          <w:szCs w:val="24"/>
        </w:rPr>
        <w:t xml:space="preserve">Ofertę składa się pod rygorem nieważności w formie elektronicznej lub w postaci elektronicznej </w:t>
      </w:r>
      <w:r w:rsidRPr="002469FC">
        <w:rPr>
          <w:rFonts w:ascii="Arial" w:hAnsi="Arial"/>
          <w:szCs w:val="24"/>
        </w:rPr>
        <w:t>opatrzonej</w:t>
      </w:r>
      <w:r w:rsidRPr="002469FC">
        <w:rPr>
          <w:rFonts w:ascii="Arial" w:hAnsi="Arial"/>
          <w:b/>
          <w:szCs w:val="24"/>
        </w:rPr>
        <w:t xml:space="preserve"> podpisem zaufanym lub podpisem osobistym.</w:t>
      </w:r>
    </w:p>
    <w:p w14:paraId="5422B36A" w14:textId="77777777" w:rsidR="002A7BC9" w:rsidRPr="002469FC" w:rsidRDefault="00000000">
      <w:pPr>
        <w:pStyle w:val="pkt"/>
        <w:numPr>
          <w:ilvl w:val="0"/>
          <w:numId w:val="31"/>
        </w:numPr>
        <w:spacing w:before="0" w:after="0" w:line="276" w:lineRule="auto"/>
        <w:ind w:left="284" w:hanging="284"/>
        <w:rPr>
          <w:rFonts w:ascii="Arial" w:hAnsi="Arial"/>
          <w:szCs w:val="24"/>
        </w:rPr>
      </w:pPr>
      <w:r w:rsidRPr="002469FC">
        <w:rPr>
          <w:rFonts w:ascii="Arial" w:hAnsi="Arial"/>
          <w:szCs w:val="24"/>
        </w:rPr>
        <w:t>Oferta powinna być sporządzona w języku polskim. Każdy dokument składający się na ofertę powinien być czytelny.</w:t>
      </w:r>
    </w:p>
    <w:p w14:paraId="5249BFE6" w14:textId="77777777" w:rsidR="002A7BC9" w:rsidRPr="002469FC" w:rsidRDefault="00000000">
      <w:pPr>
        <w:pStyle w:val="pkt"/>
        <w:numPr>
          <w:ilvl w:val="0"/>
          <w:numId w:val="31"/>
        </w:numPr>
        <w:spacing w:before="0" w:after="0" w:line="276" w:lineRule="auto"/>
        <w:ind w:left="284" w:hanging="284"/>
        <w:rPr>
          <w:rFonts w:ascii="Arial" w:hAnsi="Arial"/>
          <w:szCs w:val="24"/>
        </w:rPr>
      </w:pPr>
      <w:r w:rsidRPr="002469FC">
        <w:rPr>
          <w:rFonts w:ascii="Arial" w:hAnsi="Arial"/>
          <w:szCs w:val="24"/>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253C4F3" w14:textId="77777777" w:rsidR="002A7BC9" w:rsidRPr="002469FC" w:rsidRDefault="00000000">
      <w:pPr>
        <w:pStyle w:val="pkt"/>
        <w:numPr>
          <w:ilvl w:val="0"/>
          <w:numId w:val="31"/>
        </w:numPr>
        <w:spacing w:before="0" w:after="0" w:line="276" w:lineRule="auto"/>
        <w:ind w:left="284" w:hanging="284"/>
        <w:rPr>
          <w:rFonts w:ascii="Arial" w:hAnsi="Arial"/>
          <w:szCs w:val="24"/>
        </w:rPr>
      </w:pPr>
      <w:r w:rsidRPr="002469FC">
        <w:rPr>
          <w:rFonts w:ascii="Arial" w:hAnsi="Arial"/>
          <w:szCs w:val="24"/>
        </w:rPr>
        <w:t>Podmiotowe środki dowodowe lub inne dokumenty, w tym dokumenty potwierdzające umocowanie do reprezentowania, sporządzone w języku obcym przekazuje się wraz z tłumaczeniem na język polski.</w:t>
      </w:r>
    </w:p>
    <w:p w14:paraId="12B79BC9" w14:textId="77777777" w:rsidR="002A7BC9" w:rsidRPr="002469FC" w:rsidRDefault="00000000">
      <w:pPr>
        <w:pStyle w:val="pkt"/>
        <w:numPr>
          <w:ilvl w:val="0"/>
          <w:numId w:val="31"/>
        </w:numPr>
        <w:spacing w:before="0" w:after="0" w:line="276" w:lineRule="auto"/>
        <w:ind w:left="284" w:hanging="284"/>
        <w:rPr>
          <w:rFonts w:ascii="Arial" w:hAnsi="Arial"/>
          <w:szCs w:val="24"/>
        </w:rPr>
      </w:pPr>
      <w:r w:rsidRPr="002469FC">
        <w:rPr>
          <w:rFonts w:ascii="Arial" w:hAnsi="Arial"/>
          <w:szCs w:val="24"/>
        </w:rPr>
        <w:t>Wszystkie koszty związane z uczestnictwem w postępowaniu, w szczególności z przygotowaniem i złożeniem oferty ponosi Wykonawca składający ofertę. Zamawiający nie przewiduje zwrotu kosztów udziału w postępowaniu.</w:t>
      </w:r>
    </w:p>
    <w:p w14:paraId="471E628D" w14:textId="77777777" w:rsidR="009D3AF2" w:rsidRDefault="009D3AF2">
      <w:pPr>
        <w:pStyle w:val="Teksttreci4"/>
        <w:pBdr>
          <w:bottom w:val="double" w:sz="2" w:space="1" w:color="00000A"/>
        </w:pBdr>
        <w:spacing w:before="360" w:after="40" w:line="276" w:lineRule="auto"/>
        <w:ind w:left="568" w:hanging="568"/>
        <w:rPr>
          <w:rFonts w:ascii="Arial" w:hAnsi="Arial" w:cs="Arial"/>
          <w:b/>
          <w:bCs/>
          <w:i/>
          <w:sz w:val="24"/>
          <w:szCs w:val="24"/>
        </w:rPr>
      </w:pPr>
    </w:p>
    <w:p w14:paraId="28E02B16" w14:textId="10166B48" w:rsidR="002A7BC9" w:rsidRPr="002469FC" w:rsidRDefault="00000000">
      <w:pPr>
        <w:pStyle w:val="Teksttreci4"/>
        <w:pBdr>
          <w:bottom w:val="double" w:sz="2" w:space="1" w:color="00000A"/>
        </w:pBdr>
        <w:spacing w:before="360" w:after="40" w:line="276" w:lineRule="auto"/>
        <w:ind w:left="568" w:hanging="568"/>
        <w:rPr>
          <w:rFonts w:ascii="Arial" w:hAnsi="Arial" w:cs="Arial"/>
          <w:sz w:val="24"/>
          <w:szCs w:val="24"/>
        </w:rPr>
      </w:pPr>
      <w:r w:rsidRPr="002469FC">
        <w:rPr>
          <w:rFonts w:ascii="Arial" w:hAnsi="Arial" w:cs="Arial"/>
          <w:b/>
          <w:bCs/>
          <w:i/>
          <w:sz w:val="24"/>
          <w:szCs w:val="24"/>
        </w:rPr>
        <w:t>XVI</w:t>
      </w:r>
      <w:r w:rsidRPr="002469FC">
        <w:rPr>
          <w:rFonts w:ascii="Arial" w:hAnsi="Arial" w:cs="Arial"/>
          <w:b/>
          <w:i/>
          <w:sz w:val="24"/>
          <w:szCs w:val="24"/>
        </w:rPr>
        <w:t>.</w:t>
      </w:r>
      <w:r w:rsidRPr="002469FC">
        <w:rPr>
          <w:rFonts w:ascii="Arial" w:hAnsi="Arial" w:cs="Arial"/>
          <w:b/>
          <w:i/>
          <w:sz w:val="24"/>
          <w:szCs w:val="24"/>
        </w:rPr>
        <w:tab/>
        <w:t>SPOSÓB OBLICZENIA CENY OFERTY</w:t>
      </w:r>
    </w:p>
    <w:p w14:paraId="3AE1C641" w14:textId="77777777" w:rsidR="002A7BC9" w:rsidRPr="002469FC" w:rsidRDefault="00000000">
      <w:pPr>
        <w:pStyle w:val="pkt"/>
        <w:numPr>
          <w:ilvl w:val="0"/>
          <w:numId w:val="84"/>
        </w:numPr>
        <w:spacing w:before="240" w:after="0" w:line="276" w:lineRule="auto"/>
        <w:ind w:left="284" w:hanging="284"/>
        <w:rPr>
          <w:rFonts w:ascii="Arial" w:hAnsi="Arial"/>
          <w:szCs w:val="24"/>
        </w:rPr>
      </w:pPr>
      <w:r w:rsidRPr="002469FC">
        <w:rPr>
          <w:rFonts w:ascii="Arial" w:hAnsi="Arial"/>
          <w:szCs w:val="24"/>
        </w:rPr>
        <w:lastRenderedPageBreak/>
        <w:t>Wykonawca podaje cenę za realizację przedmiotu zamówienia zgodnie z Formularzem Oferty,</w:t>
      </w:r>
    </w:p>
    <w:p w14:paraId="027F8E99" w14:textId="77777777" w:rsidR="002A7BC9" w:rsidRPr="002469FC" w:rsidRDefault="00000000">
      <w:pPr>
        <w:pStyle w:val="pkt"/>
        <w:numPr>
          <w:ilvl w:val="0"/>
          <w:numId w:val="19"/>
        </w:numPr>
        <w:spacing w:before="0" w:after="0" w:line="276" w:lineRule="auto"/>
        <w:ind w:left="284" w:hanging="284"/>
        <w:rPr>
          <w:rFonts w:ascii="Arial" w:hAnsi="Arial"/>
          <w:szCs w:val="24"/>
        </w:rPr>
      </w:pPr>
      <w:r w:rsidRPr="002469FC">
        <w:rPr>
          <w:rFonts w:ascii="Arial" w:hAnsi="Arial"/>
          <w:szCs w:val="24"/>
        </w:rPr>
        <w:t>Cena ofertowa brutto musi uwzględniać wszystkie koszty związane z realizacją przedmiotu zamówienia zgodnie z opisem przedmiotu zamówienia oraz istotnymi postanowieniami umowy określonymi w niniejszej SWZ.</w:t>
      </w:r>
    </w:p>
    <w:p w14:paraId="728E3508" w14:textId="77777777" w:rsidR="002A7BC9" w:rsidRPr="002469FC" w:rsidRDefault="00000000">
      <w:pPr>
        <w:pStyle w:val="pkt"/>
        <w:numPr>
          <w:ilvl w:val="0"/>
          <w:numId w:val="19"/>
        </w:numPr>
        <w:spacing w:before="0" w:after="0" w:line="276" w:lineRule="auto"/>
        <w:ind w:left="284" w:right="23" w:hanging="284"/>
        <w:rPr>
          <w:rFonts w:ascii="Arial" w:hAnsi="Arial"/>
          <w:szCs w:val="24"/>
        </w:rPr>
      </w:pPr>
      <w:r w:rsidRPr="002469FC">
        <w:rPr>
          <w:rFonts w:ascii="Arial" w:hAnsi="Arial"/>
          <w:szCs w:val="24"/>
        </w:rPr>
        <w:t>Cena podana na Formularzu Ofertowym jest ceną ostateczną, niepodlegającą negocjacji i wyczerpującą wszelkie należności Wykonawcy wobec Zamawiającego związane z realizacją przedmiotu zamówienia.</w:t>
      </w:r>
    </w:p>
    <w:p w14:paraId="54956F9D" w14:textId="77777777" w:rsidR="002A7BC9" w:rsidRPr="002469FC" w:rsidRDefault="00000000">
      <w:pPr>
        <w:pStyle w:val="pkt"/>
        <w:numPr>
          <w:ilvl w:val="0"/>
          <w:numId w:val="19"/>
        </w:numPr>
        <w:spacing w:before="0" w:after="0" w:line="276" w:lineRule="auto"/>
        <w:ind w:left="284" w:right="12" w:hanging="284"/>
        <w:rPr>
          <w:rFonts w:ascii="Arial" w:hAnsi="Arial"/>
          <w:szCs w:val="24"/>
        </w:rPr>
      </w:pPr>
      <w:r w:rsidRPr="002469FC">
        <w:rPr>
          <w:rFonts w:ascii="Arial" w:hAnsi="Arial"/>
          <w:szCs w:val="24"/>
        </w:rPr>
        <w:t>Cena oferty powinna być wyrażona w złotych polskich (PLN) z dokładnością do dwóch miejsc po przecinku.</w:t>
      </w:r>
    </w:p>
    <w:p w14:paraId="03E7C69C" w14:textId="77777777" w:rsidR="002A7BC9" w:rsidRPr="002469FC" w:rsidRDefault="00000000">
      <w:pPr>
        <w:pStyle w:val="pkt"/>
        <w:numPr>
          <w:ilvl w:val="0"/>
          <w:numId w:val="19"/>
        </w:numPr>
        <w:spacing w:before="0" w:after="0" w:line="276" w:lineRule="auto"/>
        <w:ind w:left="284" w:hanging="284"/>
        <w:rPr>
          <w:rFonts w:ascii="Arial" w:hAnsi="Arial"/>
          <w:szCs w:val="24"/>
        </w:rPr>
      </w:pPr>
      <w:r w:rsidRPr="002469FC">
        <w:rPr>
          <w:rFonts w:ascii="Arial" w:hAnsi="Arial"/>
          <w:szCs w:val="24"/>
        </w:rPr>
        <w:t>Zamawiający nie przewiduje rozliczeń w walucie obcej.</w:t>
      </w:r>
    </w:p>
    <w:p w14:paraId="6DBB09B7" w14:textId="77777777" w:rsidR="002A7BC9" w:rsidRPr="002469FC" w:rsidRDefault="00000000">
      <w:pPr>
        <w:pStyle w:val="pkt"/>
        <w:numPr>
          <w:ilvl w:val="0"/>
          <w:numId w:val="19"/>
        </w:numPr>
        <w:spacing w:before="0" w:after="0" w:line="276" w:lineRule="auto"/>
        <w:ind w:left="284" w:hanging="284"/>
        <w:rPr>
          <w:rFonts w:ascii="Arial" w:hAnsi="Arial"/>
          <w:b/>
          <w:szCs w:val="24"/>
        </w:rPr>
      </w:pPr>
      <w:r w:rsidRPr="002469FC">
        <w:rPr>
          <w:rFonts w:ascii="Arial" w:hAnsi="Arial"/>
          <w:b/>
          <w:szCs w:val="24"/>
        </w:rPr>
        <w:t>Wyliczona cena oferty brutto będzie służyć do porównania złożonych ofert i do rozliczenia w trakcie realizacji zamówienia.</w:t>
      </w:r>
    </w:p>
    <w:p w14:paraId="3B70906A" w14:textId="77777777" w:rsidR="002A7BC9" w:rsidRPr="002469FC" w:rsidRDefault="00000000">
      <w:pPr>
        <w:pStyle w:val="pkt"/>
        <w:numPr>
          <w:ilvl w:val="0"/>
          <w:numId w:val="19"/>
        </w:numPr>
        <w:spacing w:before="0" w:after="0" w:line="276" w:lineRule="auto"/>
        <w:ind w:left="284" w:right="35" w:hanging="284"/>
        <w:rPr>
          <w:rFonts w:ascii="Arial" w:hAnsi="Arial"/>
          <w:szCs w:val="24"/>
        </w:rPr>
      </w:pPr>
      <w:r w:rsidRPr="002469FC">
        <w:rPr>
          <w:rFonts w:ascii="Arial" w:hAnsi="Arial"/>
          <w:szCs w:val="24"/>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p>
    <w:p w14:paraId="686111BD" w14:textId="77777777" w:rsidR="002A7BC9" w:rsidRPr="002469FC" w:rsidRDefault="00000000">
      <w:pPr>
        <w:pStyle w:val="pkt"/>
        <w:numPr>
          <w:ilvl w:val="0"/>
          <w:numId w:val="19"/>
        </w:numPr>
        <w:spacing w:before="0" w:after="0" w:line="276" w:lineRule="auto"/>
        <w:ind w:left="284" w:hanging="284"/>
        <w:rPr>
          <w:rFonts w:ascii="Arial" w:hAnsi="Arial"/>
          <w:szCs w:val="24"/>
        </w:rPr>
      </w:pPr>
      <w:r w:rsidRPr="002469FC">
        <w:rPr>
          <w:rFonts w:ascii="Arial" w:hAnsi="Arial"/>
          <w:szCs w:val="24"/>
        </w:rPr>
        <w:t>W ofercie, o której mowa w ust. 7, wykonawca ma obowiązek:</w:t>
      </w:r>
    </w:p>
    <w:p w14:paraId="6EF27AB1" w14:textId="194E4901" w:rsidR="002A7BC9" w:rsidRPr="002469FC" w:rsidRDefault="00000000">
      <w:pPr>
        <w:pStyle w:val="pkt"/>
        <w:numPr>
          <w:ilvl w:val="0"/>
          <w:numId w:val="85"/>
        </w:numPr>
        <w:spacing w:before="0" w:after="0" w:line="276" w:lineRule="auto"/>
        <w:ind w:left="567" w:hanging="283"/>
        <w:rPr>
          <w:rFonts w:ascii="Arial" w:hAnsi="Arial"/>
          <w:szCs w:val="24"/>
        </w:rPr>
      </w:pPr>
      <w:r w:rsidRPr="002469FC">
        <w:rPr>
          <w:rFonts w:ascii="Arial" w:hAnsi="Arial"/>
          <w:szCs w:val="24"/>
        </w:rPr>
        <w:t>poinformowania zamawiającego, że wybór jego oferty będzie prowadził do powstania</w:t>
      </w:r>
      <w:r w:rsidR="003549A5">
        <w:rPr>
          <w:rFonts w:ascii="Arial" w:hAnsi="Arial"/>
          <w:szCs w:val="24"/>
        </w:rPr>
        <w:t xml:space="preserve"> </w:t>
      </w:r>
      <w:r w:rsidRPr="002469FC">
        <w:rPr>
          <w:rFonts w:ascii="Arial" w:hAnsi="Arial"/>
          <w:szCs w:val="24"/>
        </w:rPr>
        <w:t>u zamawiającego obowiązku podatkowego;</w:t>
      </w:r>
    </w:p>
    <w:p w14:paraId="6759BBE1" w14:textId="77777777" w:rsidR="002A7BC9" w:rsidRPr="002469FC" w:rsidRDefault="00000000">
      <w:pPr>
        <w:pStyle w:val="pkt"/>
        <w:numPr>
          <w:ilvl w:val="0"/>
          <w:numId w:val="29"/>
        </w:numPr>
        <w:spacing w:before="0" w:after="0" w:line="276" w:lineRule="auto"/>
        <w:ind w:left="567" w:right="23" w:hanging="277"/>
        <w:rPr>
          <w:rFonts w:ascii="Arial" w:hAnsi="Arial"/>
          <w:szCs w:val="24"/>
        </w:rPr>
      </w:pPr>
      <w:r w:rsidRPr="002469FC">
        <w:rPr>
          <w:rFonts w:ascii="Arial" w:hAnsi="Arial"/>
          <w:szCs w:val="24"/>
        </w:rPr>
        <w:t>wskazania nazwy usługi, których świadczenie będą prowadziły do powstania obowiązku podatkowego;</w:t>
      </w:r>
    </w:p>
    <w:p w14:paraId="78899002" w14:textId="77777777" w:rsidR="002A7BC9" w:rsidRPr="002469FC" w:rsidRDefault="00000000">
      <w:pPr>
        <w:pStyle w:val="pkt"/>
        <w:numPr>
          <w:ilvl w:val="0"/>
          <w:numId w:val="29"/>
        </w:numPr>
        <w:spacing w:before="0" w:after="0" w:line="276" w:lineRule="auto"/>
        <w:ind w:left="567" w:right="35" w:hanging="277"/>
        <w:rPr>
          <w:rFonts w:ascii="Arial" w:hAnsi="Arial"/>
          <w:szCs w:val="24"/>
        </w:rPr>
      </w:pPr>
      <w:r w:rsidRPr="002469FC">
        <w:rPr>
          <w:rFonts w:ascii="Arial" w:hAnsi="Arial"/>
          <w:szCs w:val="24"/>
        </w:rPr>
        <w:t>wskazania wartości usługi objętej obowiązkiem podatkowym zamawiającego, bez kwoty podatku;</w:t>
      </w:r>
    </w:p>
    <w:p w14:paraId="5066A4CC" w14:textId="77777777" w:rsidR="002A7BC9" w:rsidRPr="002469FC" w:rsidRDefault="00000000">
      <w:pPr>
        <w:pStyle w:val="pkt"/>
        <w:numPr>
          <w:ilvl w:val="0"/>
          <w:numId w:val="29"/>
        </w:numPr>
        <w:spacing w:before="0" w:after="0" w:line="276" w:lineRule="auto"/>
        <w:ind w:left="567" w:hanging="283"/>
        <w:rPr>
          <w:rFonts w:ascii="Arial" w:hAnsi="Arial"/>
          <w:szCs w:val="24"/>
        </w:rPr>
      </w:pPr>
      <w:r w:rsidRPr="002469FC">
        <w:rPr>
          <w:rFonts w:ascii="Arial" w:hAnsi="Arial"/>
          <w:szCs w:val="24"/>
        </w:rPr>
        <w:t>wskazania stawki podatku od usług, która zgodnie z wiedzą wykonawcy, będzie miała zastosowanie.</w:t>
      </w:r>
    </w:p>
    <w:p w14:paraId="0CCCFA8F" w14:textId="77777777" w:rsidR="002A7BC9" w:rsidRPr="002469FC" w:rsidRDefault="00000000">
      <w:pPr>
        <w:pStyle w:val="pkt"/>
        <w:numPr>
          <w:ilvl w:val="0"/>
          <w:numId w:val="19"/>
        </w:numPr>
        <w:spacing w:before="0" w:after="0" w:line="276" w:lineRule="auto"/>
        <w:ind w:left="284" w:hanging="284"/>
        <w:rPr>
          <w:rFonts w:ascii="Arial" w:hAnsi="Arial"/>
          <w:szCs w:val="24"/>
        </w:rPr>
      </w:pPr>
      <w:r w:rsidRPr="002469FC">
        <w:rPr>
          <w:rFonts w:ascii="Arial" w:hAnsi="Arial"/>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2EB4E843" w14:textId="77777777" w:rsidR="002A7BC9" w:rsidRPr="002469FC" w:rsidRDefault="002A7BC9">
      <w:pPr>
        <w:pStyle w:val="pkt"/>
        <w:spacing w:before="0" w:after="0" w:line="276" w:lineRule="auto"/>
        <w:ind w:left="284" w:firstLine="0"/>
        <w:rPr>
          <w:rFonts w:ascii="Arial" w:hAnsi="Arial"/>
          <w:szCs w:val="24"/>
        </w:rPr>
      </w:pPr>
    </w:p>
    <w:p w14:paraId="6D3F2189" w14:textId="77777777" w:rsidR="002A7BC9" w:rsidRPr="002469FC" w:rsidRDefault="00000000">
      <w:pPr>
        <w:pStyle w:val="pkt1"/>
        <w:pBdr>
          <w:bottom w:val="double" w:sz="2" w:space="1" w:color="00000A"/>
        </w:pBdr>
        <w:spacing w:before="0" w:after="0" w:line="276" w:lineRule="auto"/>
        <w:ind w:left="568" w:hanging="568"/>
        <w:rPr>
          <w:rFonts w:ascii="Arial" w:hAnsi="Arial"/>
          <w:b/>
          <w:i/>
          <w:szCs w:val="24"/>
        </w:rPr>
      </w:pPr>
      <w:r w:rsidRPr="002469FC">
        <w:rPr>
          <w:rFonts w:ascii="Arial" w:hAnsi="Arial"/>
          <w:b/>
          <w:i/>
          <w:szCs w:val="24"/>
        </w:rPr>
        <w:t>XVII.</w:t>
      </w:r>
      <w:r w:rsidRPr="002469FC">
        <w:rPr>
          <w:rFonts w:ascii="Arial" w:hAnsi="Arial"/>
          <w:b/>
          <w:i/>
          <w:szCs w:val="24"/>
        </w:rPr>
        <w:tab/>
        <w:t>WYMAGANIA DOTYCZĄCE WADIUM</w:t>
      </w:r>
    </w:p>
    <w:p w14:paraId="29F684C0" w14:textId="41955A8A" w:rsidR="002A7BC9" w:rsidRPr="002469FC" w:rsidRDefault="00000000">
      <w:pPr>
        <w:pStyle w:val="Bezodstpw"/>
        <w:numPr>
          <w:ilvl w:val="0"/>
          <w:numId w:val="86"/>
        </w:numPr>
        <w:spacing w:before="240" w:line="276" w:lineRule="auto"/>
        <w:ind w:left="284" w:right="-142" w:hanging="284"/>
        <w:rPr>
          <w:rFonts w:ascii="Arial" w:hAnsi="Arial" w:cs="Arial"/>
        </w:rPr>
      </w:pPr>
      <w:r w:rsidRPr="002469FC">
        <w:rPr>
          <w:rFonts w:ascii="Arial" w:hAnsi="Arial" w:cs="Arial"/>
        </w:rPr>
        <w:t xml:space="preserve">Wykonawca zobowiązany jest do zabezpieczenia swojej oferty wadium w wysokości: </w:t>
      </w:r>
      <w:r w:rsidR="003549A5">
        <w:rPr>
          <w:rFonts w:ascii="Arial" w:hAnsi="Arial" w:cs="Arial"/>
          <w:b/>
          <w:bCs/>
        </w:rPr>
        <w:t>10</w:t>
      </w:r>
      <w:r w:rsidRPr="002469FC">
        <w:rPr>
          <w:rFonts w:ascii="Arial" w:hAnsi="Arial" w:cs="Arial"/>
          <w:b/>
          <w:bCs/>
        </w:rPr>
        <w:t> 000,00 zł.</w:t>
      </w:r>
    </w:p>
    <w:p w14:paraId="714F7684" w14:textId="13F01B35" w:rsidR="002A7BC9" w:rsidRPr="002469FC" w:rsidRDefault="00000000">
      <w:pPr>
        <w:pStyle w:val="Bezodstpw"/>
        <w:spacing w:line="276" w:lineRule="auto"/>
        <w:ind w:left="284"/>
        <w:jc w:val="both"/>
        <w:rPr>
          <w:rFonts w:ascii="Arial" w:hAnsi="Arial" w:cs="Arial"/>
        </w:rPr>
      </w:pPr>
      <w:r w:rsidRPr="002469FC">
        <w:rPr>
          <w:rFonts w:ascii="Arial" w:hAnsi="Arial" w:cs="Arial"/>
        </w:rPr>
        <w:t xml:space="preserve">(słownie: </w:t>
      </w:r>
      <w:r w:rsidR="003549A5">
        <w:rPr>
          <w:rFonts w:ascii="Arial" w:hAnsi="Arial" w:cs="Arial"/>
        </w:rPr>
        <w:t>dziesięć</w:t>
      </w:r>
      <w:r w:rsidRPr="002469FC">
        <w:rPr>
          <w:rFonts w:ascii="Arial" w:hAnsi="Arial" w:cs="Arial"/>
        </w:rPr>
        <w:t xml:space="preserve">  tysięcy </w:t>
      </w:r>
      <w:r w:rsidR="003549A5">
        <w:rPr>
          <w:rFonts w:ascii="Arial" w:hAnsi="Arial" w:cs="Arial"/>
        </w:rPr>
        <w:t xml:space="preserve">złotych </w:t>
      </w:r>
      <w:r w:rsidRPr="002469FC">
        <w:rPr>
          <w:rFonts w:ascii="Arial" w:hAnsi="Arial" w:cs="Arial"/>
        </w:rPr>
        <w:t>00/100);</w:t>
      </w:r>
    </w:p>
    <w:p w14:paraId="10828BB5" w14:textId="77777777"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Wadium wnosi się przed upływem terminu składania ofert.</w:t>
      </w:r>
    </w:p>
    <w:p w14:paraId="7B366C00" w14:textId="77777777"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Wadium może być wnoszone w jednej lub kilku następujących formach:</w:t>
      </w:r>
    </w:p>
    <w:p w14:paraId="71DA469D" w14:textId="77777777" w:rsidR="002A7BC9" w:rsidRPr="002469FC" w:rsidRDefault="00000000">
      <w:pPr>
        <w:pStyle w:val="Bezodstpw"/>
        <w:numPr>
          <w:ilvl w:val="0"/>
          <w:numId w:val="87"/>
        </w:numPr>
        <w:spacing w:line="276" w:lineRule="auto"/>
        <w:ind w:left="567" w:hanging="283"/>
        <w:jc w:val="both"/>
        <w:rPr>
          <w:rFonts w:ascii="Arial" w:hAnsi="Arial" w:cs="Arial"/>
        </w:rPr>
      </w:pPr>
      <w:r w:rsidRPr="002469FC">
        <w:rPr>
          <w:rFonts w:ascii="Arial" w:hAnsi="Arial" w:cs="Arial"/>
        </w:rPr>
        <w:lastRenderedPageBreak/>
        <w:t>pieniądzu;</w:t>
      </w:r>
    </w:p>
    <w:p w14:paraId="5DD3F6BC" w14:textId="77777777" w:rsidR="002A7BC9" w:rsidRPr="002469FC" w:rsidRDefault="00000000">
      <w:pPr>
        <w:pStyle w:val="Bezodstpw"/>
        <w:numPr>
          <w:ilvl w:val="0"/>
          <w:numId w:val="46"/>
        </w:numPr>
        <w:spacing w:line="276" w:lineRule="auto"/>
        <w:ind w:left="567" w:hanging="283"/>
        <w:jc w:val="both"/>
        <w:rPr>
          <w:rFonts w:ascii="Arial" w:hAnsi="Arial" w:cs="Arial"/>
        </w:rPr>
      </w:pPr>
      <w:r w:rsidRPr="002469FC">
        <w:rPr>
          <w:rFonts w:ascii="Arial" w:hAnsi="Arial" w:cs="Arial"/>
        </w:rPr>
        <w:t>gwarancjach bankowych;</w:t>
      </w:r>
    </w:p>
    <w:p w14:paraId="27AD7452" w14:textId="77777777" w:rsidR="002A7BC9" w:rsidRPr="002469FC" w:rsidRDefault="00000000">
      <w:pPr>
        <w:pStyle w:val="Bezodstpw"/>
        <w:numPr>
          <w:ilvl w:val="0"/>
          <w:numId w:val="46"/>
        </w:numPr>
        <w:spacing w:line="276" w:lineRule="auto"/>
        <w:ind w:left="567" w:hanging="283"/>
        <w:jc w:val="both"/>
        <w:rPr>
          <w:rFonts w:ascii="Arial" w:hAnsi="Arial" w:cs="Arial"/>
        </w:rPr>
      </w:pPr>
      <w:r w:rsidRPr="002469FC">
        <w:rPr>
          <w:rFonts w:ascii="Arial" w:hAnsi="Arial" w:cs="Arial"/>
        </w:rPr>
        <w:t>gwarancjach ubezpieczeniowych;</w:t>
      </w:r>
    </w:p>
    <w:p w14:paraId="44544874" w14:textId="77777777" w:rsidR="002A7BC9" w:rsidRPr="002469FC" w:rsidRDefault="00000000">
      <w:pPr>
        <w:pStyle w:val="Bezodstpw"/>
        <w:numPr>
          <w:ilvl w:val="0"/>
          <w:numId w:val="46"/>
        </w:numPr>
        <w:spacing w:line="276" w:lineRule="auto"/>
        <w:ind w:left="567" w:hanging="283"/>
        <w:jc w:val="both"/>
        <w:rPr>
          <w:rFonts w:ascii="Arial" w:hAnsi="Arial" w:cs="Arial"/>
        </w:rPr>
      </w:pPr>
      <w:r w:rsidRPr="002469FC">
        <w:rPr>
          <w:rFonts w:ascii="Arial" w:hAnsi="Arial" w:cs="Arial"/>
        </w:rPr>
        <w:t>poręczeniach udzielanych przez podmioty, o których mowa w art. 6b ust. 5 pkt 2 ustawy z dnia 9 listopada 2000 r. o utworzeniu Polskiej Agencji Rozwoju Przedsiębiorczości     (Dz. U. z 2020 r. poz. 299).</w:t>
      </w:r>
    </w:p>
    <w:p w14:paraId="706C5BBC" w14:textId="65A78F6E"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 xml:space="preserve">Wadium w formie pieniądza należy wnieść przelewem na konto w Banku Spółdzielczym, nr rachunku </w:t>
      </w:r>
      <w:r w:rsidRPr="002469FC">
        <w:rPr>
          <w:rFonts w:ascii="Arial" w:hAnsi="Arial" w:cs="Arial"/>
          <w:b/>
          <w:i/>
        </w:rPr>
        <w:t xml:space="preserve">24 9093 1020 2016 0160 0090 0001 </w:t>
      </w:r>
      <w:r w:rsidRPr="002469FC">
        <w:rPr>
          <w:rFonts w:ascii="Arial" w:hAnsi="Arial" w:cs="Arial"/>
        </w:rPr>
        <w:t xml:space="preserve"> z dopiskiem </w:t>
      </w:r>
      <w:r w:rsidRPr="002469FC">
        <w:rPr>
          <w:rFonts w:ascii="Arial" w:hAnsi="Arial" w:cs="Arial"/>
        </w:rPr>
        <w:br/>
      </w:r>
      <w:r w:rsidRPr="002469FC">
        <w:rPr>
          <w:rFonts w:ascii="Arial" w:hAnsi="Arial" w:cs="Arial"/>
          <w:b/>
          <w:i/>
        </w:rPr>
        <w:t>"Wadium - nr postępowania KI.271.</w:t>
      </w:r>
      <w:r w:rsidR="009D3AF2">
        <w:rPr>
          <w:rFonts w:ascii="Arial" w:hAnsi="Arial" w:cs="Arial"/>
          <w:b/>
          <w:i/>
        </w:rPr>
        <w:t>6</w:t>
      </w:r>
      <w:r w:rsidRPr="002469FC">
        <w:rPr>
          <w:rFonts w:ascii="Arial" w:hAnsi="Arial" w:cs="Arial"/>
          <w:b/>
          <w:i/>
        </w:rPr>
        <w:t>.202</w:t>
      </w:r>
      <w:r w:rsidR="003549A5">
        <w:rPr>
          <w:rFonts w:ascii="Arial" w:hAnsi="Arial" w:cs="Arial"/>
          <w:b/>
          <w:i/>
        </w:rPr>
        <w:t>4</w:t>
      </w:r>
      <w:r w:rsidRPr="002469FC">
        <w:rPr>
          <w:rFonts w:ascii="Arial" w:hAnsi="Arial" w:cs="Arial"/>
          <w:b/>
          <w:i/>
        </w:rPr>
        <w:t>".</w:t>
      </w:r>
    </w:p>
    <w:p w14:paraId="4395807F" w14:textId="77777777" w:rsidR="003549A5" w:rsidRDefault="003549A5">
      <w:pPr>
        <w:pStyle w:val="Bezodstpw"/>
        <w:tabs>
          <w:tab w:val="left" w:pos="2552"/>
        </w:tabs>
        <w:spacing w:line="276" w:lineRule="auto"/>
        <w:ind w:left="1276" w:hanging="992"/>
        <w:jc w:val="both"/>
        <w:rPr>
          <w:rFonts w:ascii="Arial" w:hAnsi="Arial" w:cs="Arial"/>
          <w:b/>
        </w:rPr>
      </w:pPr>
    </w:p>
    <w:p w14:paraId="72EFE335" w14:textId="77EC696D" w:rsidR="003549A5" w:rsidRDefault="00000000">
      <w:pPr>
        <w:pStyle w:val="Bezodstpw"/>
        <w:tabs>
          <w:tab w:val="left" w:pos="2552"/>
        </w:tabs>
        <w:spacing w:line="276" w:lineRule="auto"/>
        <w:ind w:left="1276" w:hanging="992"/>
        <w:jc w:val="both"/>
        <w:rPr>
          <w:rFonts w:ascii="Arial" w:hAnsi="Arial" w:cs="Arial"/>
          <w:b/>
        </w:rPr>
      </w:pPr>
      <w:r w:rsidRPr="002469FC">
        <w:rPr>
          <w:rFonts w:ascii="Arial" w:hAnsi="Arial" w:cs="Arial"/>
          <w:b/>
        </w:rPr>
        <w:t xml:space="preserve">UWAGA: </w:t>
      </w:r>
    </w:p>
    <w:p w14:paraId="08083416" w14:textId="2BEE02E8" w:rsidR="002A7BC9" w:rsidRPr="002469FC" w:rsidRDefault="00000000" w:rsidP="003549A5">
      <w:pPr>
        <w:pStyle w:val="Bezodstpw"/>
        <w:tabs>
          <w:tab w:val="left" w:pos="2552"/>
        </w:tabs>
        <w:spacing w:line="276" w:lineRule="auto"/>
        <w:jc w:val="both"/>
        <w:rPr>
          <w:rFonts w:ascii="Arial" w:hAnsi="Arial" w:cs="Arial"/>
        </w:rPr>
      </w:pPr>
      <w:r w:rsidRPr="002469FC">
        <w:rPr>
          <w:rFonts w:ascii="Arial" w:hAnsi="Arial" w:cs="Arial"/>
        </w:rPr>
        <w:t>Za termin wniesienia wadium w formie pieniężnej zostanie przyjęty termin wpływu</w:t>
      </w:r>
      <w:r w:rsidR="003549A5">
        <w:rPr>
          <w:rFonts w:ascii="Arial" w:hAnsi="Arial" w:cs="Arial"/>
        </w:rPr>
        <w:t xml:space="preserve"> </w:t>
      </w:r>
      <w:r w:rsidRPr="002469FC">
        <w:rPr>
          <w:rFonts w:ascii="Arial" w:hAnsi="Arial" w:cs="Arial"/>
        </w:rPr>
        <w:t>pieniędzy na rachunek Zamawiającego.</w:t>
      </w:r>
    </w:p>
    <w:p w14:paraId="3DC2DBFA" w14:textId="77777777"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Wadium wnoszone w formie poręczeń lub gwarancji musi być złożone jako oryginał gwarancji lub poręczenia w postaci elektronicznej i spełniać co najmniej poniższe wymagania:</w:t>
      </w:r>
    </w:p>
    <w:p w14:paraId="777DD132" w14:textId="77777777" w:rsidR="002A7BC9" w:rsidRPr="002469FC" w:rsidRDefault="00000000">
      <w:pPr>
        <w:pStyle w:val="Bezodstpw"/>
        <w:numPr>
          <w:ilvl w:val="0"/>
          <w:numId w:val="88"/>
        </w:numPr>
        <w:spacing w:line="276" w:lineRule="auto"/>
        <w:ind w:left="567" w:hanging="283"/>
        <w:jc w:val="both"/>
        <w:rPr>
          <w:rFonts w:ascii="Arial" w:hAnsi="Arial" w:cs="Arial"/>
        </w:rPr>
      </w:pPr>
      <w:r w:rsidRPr="002469FC">
        <w:rPr>
          <w:rFonts w:ascii="Arial" w:hAnsi="Arial" w:cs="Arial"/>
        </w:rPr>
        <w:t>musi obejmować odpowiedzialność za wszystkie przypadki powodujące utratę wadium przez Wykonawcę określone w ustawie p.z.p.</w:t>
      </w:r>
    </w:p>
    <w:p w14:paraId="30CF6107" w14:textId="77777777" w:rsidR="002A7BC9" w:rsidRPr="002469FC" w:rsidRDefault="00000000">
      <w:pPr>
        <w:pStyle w:val="Bezodstpw"/>
        <w:numPr>
          <w:ilvl w:val="0"/>
          <w:numId w:val="47"/>
        </w:numPr>
        <w:spacing w:line="276" w:lineRule="auto"/>
        <w:ind w:left="567" w:hanging="277"/>
        <w:jc w:val="both"/>
        <w:rPr>
          <w:rFonts w:ascii="Arial" w:hAnsi="Arial" w:cs="Arial"/>
        </w:rPr>
      </w:pPr>
      <w:r w:rsidRPr="002469FC">
        <w:rPr>
          <w:rFonts w:ascii="Arial" w:hAnsi="Arial" w:cs="Arial"/>
        </w:rPr>
        <w:t>z jej treści powinno jednoznacznej wynikać zobowiązanie gwaranta do zapłaty całej kwoty wadium;</w:t>
      </w:r>
    </w:p>
    <w:p w14:paraId="1ECA18BF" w14:textId="77777777" w:rsidR="002A7BC9" w:rsidRPr="002469FC" w:rsidRDefault="00000000">
      <w:pPr>
        <w:pStyle w:val="Bezodstpw"/>
        <w:numPr>
          <w:ilvl w:val="0"/>
          <w:numId w:val="47"/>
        </w:numPr>
        <w:spacing w:line="276" w:lineRule="auto"/>
        <w:ind w:left="567" w:hanging="283"/>
        <w:jc w:val="both"/>
        <w:rPr>
          <w:rFonts w:ascii="Arial" w:hAnsi="Arial" w:cs="Arial"/>
        </w:rPr>
      </w:pPr>
      <w:r w:rsidRPr="002469FC">
        <w:rPr>
          <w:rFonts w:ascii="Arial" w:hAnsi="Arial" w:cs="Arial"/>
        </w:rPr>
        <w:t>powinno być nieodwołalne i bezwarunkowe oraz płatne na pierwsze żądanie;</w:t>
      </w:r>
    </w:p>
    <w:p w14:paraId="4A240AA3" w14:textId="77777777" w:rsidR="002A7BC9" w:rsidRPr="002469FC" w:rsidRDefault="00000000">
      <w:pPr>
        <w:pStyle w:val="Bezodstpw"/>
        <w:numPr>
          <w:ilvl w:val="0"/>
          <w:numId w:val="47"/>
        </w:numPr>
        <w:spacing w:line="276" w:lineRule="auto"/>
        <w:ind w:left="567" w:hanging="283"/>
        <w:jc w:val="both"/>
        <w:rPr>
          <w:rFonts w:ascii="Arial" w:hAnsi="Arial" w:cs="Arial"/>
        </w:rPr>
      </w:pPr>
      <w:r w:rsidRPr="002469FC">
        <w:rPr>
          <w:rFonts w:ascii="Arial" w:hAnsi="Arial" w:cs="Arial"/>
        </w:rPr>
        <w:t>termin obowiązywania poręczenia lub gwarancji nie może być krótszy niż termin związania ofertą (z zastrzeżeniem iż pierwszym dniem związania ofertą jest dzień składania ofert);</w:t>
      </w:r>
    </w:p>
    <w:p w14:paraId="63B8F258" w14:textId="77777777" w:rsidR="002A7BC9" w:rsidRPr="002469FC" w:rsidRDefault="00000000">
      <w:pPr>
        <w:pStyle w:val="Bezodstpw"/>
        <w:numPr>
          <w:ilvl w:val="0"/>
          <w:numId w:val="47"/>
        </w:numPr>
        <w:spacing w:line="276" w:lineRule="auto"/>
        <w:ind w:left="567" w:hanging="283"/>
        <w:jc w:val="both"/>
        <w:rPr>
          <w:rFonts w:ascii="Arial" w:hAnsi="Arial" w:cs="Arial"/>
        </w:rPr>
      </w:pPr>
      <w:r w:rsidRPr="002469FC">
        <w:rPr>
          <w:rFonts w:ascii="Arial" w:hAnsi="Arial" w:cs="Arial"/>
        </w:rPr>
        <w:t>w treści poręczenia lub gwarancji powinna znaleźć się nazwa oraz numer przedmiotowego postępowania;</w:t>
      </w:r>
    </w:p>
    <w:p w14:paraId="4935FFB9" w14:textId="77777777" w:rsidR="002A7BC9" w:rsidRPr="002469FC" w:rsidRDefault="00000000">
      <w:pPr>
        <w:pStyle w:val="Bezodstpw"/>
        <w:numPr>
          <w:ilvl w:val="0"/>
          <w:numId w:val="47"/>
        </w:numPr>
        <w:spacing w:line="276" w:lineRule="auto"/>
        <w:ind w:left="567" w:hanging="283"/>
        <w:jc w:val="both"/>
        <w:rPr>
          <w:rFonts w:ascii="Arial" w:hAnsi="Arial" w:cs="Arial"/>
        </w:rPr>
      </w:pPr>
      <w:r w:rsidRPr="002469FC">
        <w:rPr>
          <w:rFonts w:ascii="Arial" w:hAnsi="Arial" w:cs="Arial"/>
        </w:rPr>
        <w:t xml:space="preserve">beneficjentem poręczenia lub gwarancji jest: </w:t>
      </w:r>
      <w:r w:rsidRPr="002469FC">
        <w:rPr>
          <w:rFonts w:ascii="Arial" w:hAnsi="Arial" w:cs="Arial"/>
          <w:b/>
          <w:bCs/>
        </w:rPr>
        <w:t>Gmina Fredropol.</w:t>
      </w:r>
    </w:p>
    <w:p w14:paraId="37A0294F" w14:textId="77777777" w:rsidR="002A7BC9" w:rsidRPr="002469FC" w:rsidRDefault="00000000">
      <w:pPr>
        <w:pStyle w:val="Bezodstpw"/>
        <w:numPr>
          <w:ilvl w:val="0"/>
          <w:numId w:val="47"/>
        </w:numPr>
        <w:spacing w:line="276" w:lineRule="auto"/>
        <w:ind w:left="567" w:hanging="283"/>
        <w:jc w:val="both"/>
        <w:rPr>
          <w:rFonts w:ascii="Arial" w:hAnsi="Arial" w:cs="Arial"/>
        </w:rPr>
      </w:pPr>
      <w:r w:rsidRPr="002469FC">
        <w:rPr>
          <w:rFonts w:ascii="Arial" w:hAnsi="Arial" w:cs="Aria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65D9205" w14:textId="77777777"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1EB786E3" w14:textId="77777777"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Zasady zwrotu oraz okoliczności zatrzymania wadium określa art. 98 p.z.p.</w:t>
      </w:r>
    </w:p>
    <w:p w14:paraId="01BE675E" w14:textId="77777777" w:rsidR="002A7BC9" w:rsidRPr="002469FC" w:rsidRDefault="00000000">
      <w:pPr>
        <w:pStyle w:val="Standard"/>
        <w:pBdr>
          <w:bottom w:val="double" w:sz="2" w:space="1" w:color="00000A"/>
        </w:pBdr>
        <w:spacing w:before="360" w:after="40" w:line="276" w:lineRule="auto"/>
        <w:ind w:left="568" w:hanging="568"/>
        <w:jc w:val="both"/>
        <w:rPr>
          <w:rFonts w:ascii="Arial" w:hAnsi="Arial"/>
          <w:b/>
          <w:i/>
        </w:rPr>
      </w:pPr>
      <w:r w:rsidRPr="002469FC">
        <w:rPr>
          <w:rFonts w:ascii="Arial" w:hAnsi="Arial"/>
          <w:b/>
          <w:i/>
        </w:rPr>
        <w:t>XVIII.</w:t>
      </w:r>
      <w:r w:rsidRPr="002469FC">
        <w:rPr>
          <w:rFonts w:ascii="Arial" w:hAnsi="Arial"/>
          <w:b/>
          <w:i/>
        </w:rPr>
        <w:tab/>
        <w:t>TERMIN ZWIĄZANIA OFERTĄ</w:t>
      </w:r>
    </w:p>
    <w:p w14:paraId="00903DC5" w14:textId="77777777" w:rsidR="002A7BC9" w:rsidRPr="002469FC" w:rsidRDefault="00000000">
      <w:pPr>
        <w:pStyle w:val="pkt"/>
        <w:numPr>
          <w:ilvl w:val="0"/>
          <w:numId w:val="89"/>
        </w:numPr>
        <w:spacing w:before="240" w:after="0" w:line="276" w:lineRule="auto"/>
        <w:ind w:left="284" w:hanging="284"/>
        <w:rPr>
          <w:rFonts w:ascii="Arial" w:hAnsi="Arial"/>
          <w:szCs w:val="24"/>
        </w:rPr>
      </w:pPr>
      <w:r w:rsidRPr="002469FC">
        <w:rPr>
          <w:rFonts w:ascii="Arial" w:hAnsi="Arial"/>
          <w:szCs w:val="24"/>
        </w:rPr>
        <w:lastRenderedPageBreak/>
        <w:t xml:space="preserve">Wykonawca będzie związany ofertą przez okres </w:t>
      </w:r>
      <w:r w:rsidRPr="002469FC">
        <w:rPr>
          <w:rFonts w:ascii="Arial" w:hAnsi="Arial"/>
          <w:b/>
          <w:bCs/>
          <w:szCs w:val="24"/>
        </w:rPr>
        <w:t>30 dni, od dnia składania ofert.</w:t>
      </w:r>
      <w:r w:rsidRPr="002469FC">
        <w:rPr>
          <w:rFonts w:ascii="Arial" w:hAnsi="Arial"/>
          <w:color w:val="FF3333"/>
          <w:szCs w:val="24"/>
        </w:rPr>
        <w:t xml:space="preserve"> </w:t>
      </w:r>
      <w:r w:rsidRPr="002469FC">
        <w:rPr>
          <w:rFonts w:ascii="Arial" w:hAnsi="Arial"/>
          <w:szCs w:val="24"/>
        </w:rPr>
        <w:t>Bieg terminu związania ofertą rozpoczyna się wraz z upływem terminu składania ofert.</w:t>
      </w:r>
    </w:p>
    <w:p w14:paraId="389E6006" w14:textId="77777777" w:rsidR="002A7BC9" w:rsidRPr="002469FC" w:rsidRDefault="00000000">
      <w:pPr>
        <w:pStyle w:val="pkt"/>
        <w:numPr>
          <w:ilvl w:val="0"/>
          <w:numId w:val="21"/>
        </w:numPr>
        <w:spacing w:before="0" w:after="0" w:line="276" w:lineRule="auto"/>
        <w:ind w:left="284" w:right="23" w:hanging="284"/>
        <w:rPr>
          <w:rFonts w:ascii="Arial" w:hAnsi="Arial"/>
          <w:szCs w:val="24"/>
        </w:rPr>
      </w:pPr>
      <w:r w:rsidRPr="002469FC">
        <w:rPr>
          <w:rFonts w:ascii="Arial" w:hAnsi="Arial"/>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ED68C29" w14:textId="77777777" w:rsidR="002A7BC9" w:rsidRPr="002469FC" w:rsidRDefault="00000000">
      <w:pPr>
        <w:pStyle w:val="pkt"/>
        <w:numPr>
          <w:ilvl w:val="0"/>
          <w:numId w:val="21"/>
        </w:numPr>
        <w:spacing w:before="0" w:after="0" w:line="276" w:lineRule="auto"/>
        <w:ind w:left="284" w:hanging="284"/>
        <w:rPr>
          <w:rFonts w:ascii="Arial" w:hAnsi="Arial"/>
          <w:szCs w:val="24"/>
        </w:rPr>
      </w:pPr>
      <w:r w:rsidRPr="002469FC">
        <w:rPr>
          <w:rFonts w:ascii="Arial" w:hAnsi="Arial"/>
          <w:szCs w:val="24"/>
        </w:rPr>
        <w:t>Odmowa wyrażenia zgody na przedłużenie terminu związania ofertą nie powoduje utraty wadium.</w:t>
      </w:r>
    </w:p>
    <w:p w14:paraId="77CBBA49" w14:textId="77777777" w:rsidR="002A7BC9" w:rsidRPr="002469FC" w:rsidRDefault="00000000">
      <w:pPr>
        <w:pStyle w:val="pkt"/>
        <w:numPr>
          <w:ilvl w:val="0"/>
          <w:numId w:val="21"/>
        </w:numPr>
        <w:spacing w:before="0" w:after="0" w:line="276" w:lineRule="auto"/>
        <w:ind w:left="284" w:hanging="284"/>
        <w:rPr>
          <w:rFonts w:ascii="Arial" w:hAnsi="Arial"/>
          <w:szCs w:val="24"/>
        </w:rPr>
      </w:pPr>
      <w:r w:rsidRPr="002469FC">
        <w:rPr>
          <w:rFonts w:ascii="Arial" w:hAnsi="Arial"/>
          <w:szCs w:val="24"/>
        </w:rPr>
        <w:t>Przedłużenie terminu związania ofertą jest dopuszczalne z jednoczesnym przedłużeniem okresu ważności wadium jeżeli nie jest możliwe, z wniesieniem nowego wadium na przedłużony okres.</w:t>
      </w:r>
    </w:p>
    <w:p w14:paraId="5DB687F7" w14:textId="77777777" w:rsidR="002A7BC9" w:rsidRPr="002469FC" w:rsidRDefault="00000000">
      <w:pPr>
        <w:pStyle w:val="Standard"/>
        <w:pBdr>
          <w:bottom w:val="double" w:sz="2" w:space="1" w:color="00000A"/>
        </w:pBdr>
        <w:spacing w:before="360" w:after="40" w:line="276" w:lineRule="auto"/>
        <w:ind w:left="568" w:hanging="568"/>
        <w:jc w:val="both"/>
        <w:rPr>
          <w:rFonts w:ascii="Arial" w:hAnsi="Arial"/>
          <w:b/>
          <w:i/>
        </w:rPr>
      </w:pPr>
      <w:r w:rsidRPr="002469FC">
        <w:rPr>
          <w:rFonts w:ascii="Arial" w:hAnsi="Arial"/>
          <w:b/>
          <w:i/>
        </w:rPr>
        <w:t>XIX.</w:t>
      </w:r>
      <w:r w:rsidRPr="002469FC">
        <w:rPr>
          <w:rFonts w:ascii="Arial" w:hAnsi="Arial"/>
          <w:b/>
          <w:i/>
        </w:rPr>
        <w:tab/>
        <w:t>SPOSÓB I TERMIN SKŁADANIA I OTWARCIA OFERT</w:t>
      </w:r>
    </w:p>
    <w:p w14:paraId="37EBF85B" w14:textId="77777777" w:rsidR="003549A5" w:rsidRPr="003549A5" w:rsidRDefault="00000000" w:rsidP="003549A5">
      <w:pPr>
        <w:pStyle w:val="Akapitzlist"/>
        <w:widowControl w:val="0"/>
        <w:numPr>
          <w:ilvl w:val="0"/>
          <w:numId w:val="90"/>
        </w:numPr>
        <w:spacing w:before="240" w:line="276" w:lineRule="auto"/>
        <w:ind w:left="426" w:hanging="426"/>
        <w:jc w:val="both"/>
        <w:rPr>
          <w:rFonts w:ascii="Arial" w:hAnsi="Arial"/>
        </w:rPr>
      </w:pPr>
      <w:r w:rsidRPr="002469FC">
        <w:rPr>
          <w:rFonts w:ascii="Arial" w:hAnsi="Arial"/>
          <w:color w:val="000000"/>
        </w:rPr>
        <w:t>Oferta wraz z załącznikami musi być złożona w postaci elektronicznej w systemie informatycznym dostępnym pod adresem</w:t>
      </w:r>
    </w:p>
    <w:p w14:paraId="3E8AFBE7" w14:textId="616EB936" w:rsidR="002A7BC9" w:rsidRDefault="00000000" w:rsidP="003549A5">
      <w:pPr>
        <w:pStyle w:val="Akapitzlist"/>
        <w:widowControl w:val="0"/>
        <w:spacing w:before="240" w:line="276" w:lineRule="auto"/>
        <w:ind w:left="426"/>
        <w:jc w:val="both"/>
        <w:rPr>
          <w:rFonts w:ascii="Arial" w:hAnsi="Arial"/>
          <w:b/>
          <w:bCs/>
          <w:color w:val="000000"/>
        </w:rPr>
      </w:pPr>
      <w:hyperlink r:id="rId10" w:history="1">
        <w:r w:rsidR="003549A5" w:rsidRPr="00F7360C">
          <w:rPr>
            <w:rStyle w:val="Hipercze"/>
            <w:rFonts w:ascii="Arial" w:hAnsi="Arial"/>
            <w:b/>
            <w:bCs/>
          </w:rPr>
          <w:t>https://platformazakupowa.pl/pn/fredropol</w:t>
        </w:r>
      </w:hyperlink>
    </w:p>
    <w:p w14:paraId="05AB8EBA" w14:textId="77777777" w:rsidR="003549A5" w:rsidRPr="003549A5" w:rsidRDefault="003549A5" w:rsidP="003549A5">
      <w:pPr>
        <w:pStyle w:val="Akapitzlist"/>
        <w:widowControl w:val="0"/>
        <w:spacing w:before="240" w:line="276" w:lineRule="auto"/>
        <w:ind w:left="426"/>
        <w:jc w:val="both"/>
        <w:rPr>
          <w:rFonts w:ascii="Arial" w:hAnsi="Arial"/>
        </w:rPr>
      </w:pPr>
    </w:p>
    <w:p w14:paraId="74EE9958" w14:textId="77777777" w:rsidR="002A7BC9" w:rsidRPr="002469FC" w:rsidRDefault="00000000">
      <w:pPr>
        <w:pStyle w:val="Akapitzlist"/>
        <w:widowControl w:val="0"/>
        <w:numPr>
          <w:ilvl w:val="0"/>
          <w:numId w:val="22"/>
        </w:numPr>
        <w:spacing w:line="276" w:lineRule="auto"/>
        <w:ind w:left="426" w:hanging="426"/>
        <w:jc w:val="both"/>
        <w:rPr>
          <w:rFonts w:ascii="Arial" w:hAnsi="Arial"/>
          <w:color w:val="000000"/>
        </w:rPr>
      </w:pPr>
      <w:r w:rsidRPr="002469FC">
        <w:rPr>
          <w:rFonts w:ascii="Arial" w:hAnsi="Arial"/>
          <w:color w:val="000000"/>
        </w:rPr>
        <w:t>Korzystanie z Platformy jest bezpłatne.</w:t>
      </w:r>
    </w:p>
    <w:p w14:paraId="007DA94D" w14:textId="77777777" w:rsidR="002A7BC9" w:rsidRPr="002469FC" w:rsidRDefault="00000000">
      <w:pPr>
        <w:pStyle w:val="Akapitzlist"/>
        <w:widowControl w:val="0"/>
        <w:numPr>
          <w:ilvl w:val="0"/>
          <w:numId w:val="22"/>
        </w:numPr>
        <w:spacing w:line="276" w:lineRule="auto"/>
        <w:ind w:left="426" w:hanging="426"/>
        <w:jc w:val="both"/>
        <w:rPr>
          <w:rFonts w:ascii="Arial" w:hAnsi="Arial"/>
          <w:color w:val="000000"/>
        </w:rPr>
      </w:pPr>
      <w:r w:rsidRPr="002469FC">
        <w:rPr>
          <w:rFonts w:ascii="Arial" w:hAnsi="Arial"/>
          <w:color w:val="000000"/>
        </w:rPr>
        <w:t>Wykonawca może złożyć tylko jedną ofertę.</w:t>
      </w:r>
    </w:p>
    <w:p w14:paraId="6FD4AAD6" w14:textId="77777777" w:rsidR="002A7BC9" w:rsidRPr="002469FC" w:rsidRDefault="00000000">
      <w:pPr>
        <w:pStyle w:val="Akapitzlist"/>
        <w:widowControl w:val="0"/>
        <w:numPr>
          <w:ilvl w:val="0"/>
          <w:numId w:val="22"/>
        </w:numPr>
        <w:spacing w:line="276" w:lineRule="auto"/>
        <w:ind w:left="426" w:hanging="426"/>
        <w:jc w:val="both"/>
        <w:rPr>
          <w:rFonts w:ascii="Arial" w:hAnsi="Arial"/>
          <w:color w:val="000000"/>
        </w:rPr>
      </w:pPr>
      <w:r w:rsidRPr="002469FC">
        <w:rPr>
          <w:rFonts w:ascii="Arial" w:hAnsi="Arial"/>
          <w:color w:val="000000"/>
        </w:rPr>
        <w:t>Wykonawca składa ofertę zgodnie z wymaganiami określonymi w SWZ. Treść oferty musi odpowiadać treści SWZ.</w:t>
      </w:r>
    </w:p>
    <w:p w14:paraId="4CAAD8F7" w14:textId="77777777" w:rsidR="002A7BC9" w:rsidRPr="002469FC" w:rsidRDefault="00000000">
      <w:pPr>
        <w:pStyle w:val="Akapitzlist"/>
        <w:widowControl w:val="0"/>
        <w:numPr>
          <w:ilvl w:val="0"/>
          <w:numId w:val="22"/>
        </w:numPr>
        <w:spacing w:line="276" w:lineRule="auto"/>
        <w:ind w:left="426" w:hanging="426"/>
        <w:jc w:val="both"/>
        <w:rPr>
          <w:rFonts w:ascii="Arial" w:hAnsi="Arial"/>
          <w:bCs/>
        </w:rPr>
      </w:pPr>
      <w:r w:rsidRPr="002469FC">
        <w:rPr>
          <w:rFonts w:ascii="Arial" w:hAnsi="Arial"/>
          <w:bCs/>
        </w:rPr>
        <w:t>Ofertę, a także oświadczenie i dokumenty o jakich mowa w Rozdziale IX ust. 2 SWZ składa się, pod rygorem nieważności, w formie elektronicznej lub w postaci elektronicznej opatrzonej podpisem zaufanym lub podpisem osobistym.</w:t>
      </w:r>
    </w:p>
    <w:p w14:paraId="06E32014" w14:textId="53657271" w:rsidR="002A7BC9" w:rsidRPr="009D3AF2" w:rsidRDefault="00000000" w:rsidP="009D3AF2">
      <w:pPr>
        <w:pStyle w:val="Akapitzlist"/>
        <w:widowControl w:val="0"/>
        <w:numPr>
          <w:ilvl w:val="0"/>
          <w:numId w:val="22"/>
        </w:numPr>
        <w:spacing w:line="276" w:lineRule="auto"/>
        <w:ind w:left="426" w:hanging="426"/>
        <w:jc w:val="both"/>
        <w:rPr>
          <w:rFonts w:ascii="Arial" w:hAnsi="Arial"/>
          <w:color w:val="000000"/>
        </w:rPr>
      </w:pPr>
      <w:r w:rsidRPr="009D3AF2">
        <w:rPr>
          <w:rFonts w:ascii="Arial" w:hAnsi="Arial"/>
          <w:color w:val="000000"/>
        </w:rPr>
        <w:t>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52525237" w14:textId="77777777" w:rsidR="002A7BC9" w:rsidRPr="002469FC" w:rsidRDefault="00000000">
      <w:pPr>
        <w:pStyle w:val="Akapitzlist"/>
        <w:widowControl w:val="0"/>
        <w:numPr>
          <w:ilvl w:val="0"/>
          <w:numId w:val="22"/>
        </w:numPr>
        <w:spacing w:line="276" w:lineRule="auto"/>
        <w:ind w:left="426" w:hanging="426"/>
        <w:jc w:val="both"/>
        <w:rPr>
          <w:rFonts w:ascii="Arial" w:hAnsi="Arial"/>
          <w:color w:val="000000"/>
        </w:rPr>
      </w:pPr>
      <w:r w:rsidRPr="002469FC">
        <w:rPr>
          <w:rFonts w:ascii="Arial" w:hAnsi="Arial"/>
          <w:color w:val="000000"/>
        </w:rPr>
        <w:t>Wymagania dotyczące zasad rejestracji:</w:t>
      </w:r>
    </w:p>
    <w:p w14:paraId="3B28F59A" w14:textId="77777777" w:rsidR="002A7BC9" w:rsidRPr="002469FC" w:rsidRDefault="00000000">
      <w:pPr>
        <w:pStyle w:val="Akapitzlist"/>
        <w:widowControl w:val="0"/>
        <w:spacing w:line="276" w:lineRule="auto"/>
        <w:ind w:left="426"/>
        <w:jc w:val="both"/>
        <w:rPr>
          <w:rFonts w:ascii="Arial" w:hAnsi="Arial"/>
        </w:rPr>
      </w:pPr>
      <w:r w:rsidRPr="002469FC">
        <w:rPr>
          <w:rFonts w:ascii="Arial" w:hAnsi="Arial"/>
          <w:color w:val="000000"/>
        </w:rPr>
        <w:t xml:space="preserve">Oferta wraz z załącznikami musi zostać złożona w postaci elektronicznej. Złożenie oferty wymaga do Wykonawcy zarejestrowania się i zalogowania w systemie informatycznym dostępnym pod adresem </w:t>
      </w:r>
      <w:r w:rsidRPr="002469FC">
        <w:rPr>
          <w:rFonts w:ascii="Arial" w:hAnsi="Arial"/>
          <w:b/>
          <w:lang w:val="de-DE"/>
        </w:rPr>
        <w:t>https://miniportal.uzp.gov.pl/</w:t>
      </w:r>
      <w:r w:rsidRPr="002469FC">
        <w:rPr>
          <w:rFonts w:ascii="Arial" w:hAnsi="Arial"/>
          <w:color w:val="000000"/>
        </w:rPr>
        <w:t xml:space="preserve">  </w:t>
      </w:r>
    </w:p>
    <w:p w14:paraId="2D62E4D2" w14:textId="77777777" w:rsidR="002A7BC9" w:rsidRPr="002469FC" w:rsidRDefault="002A7BC9">
      <w:pPr>
        <w:pStyle w:val="Akapitzlist"/>
        <w:widowControl w:val="0"/>
        <w:spacing w:line="276" w:lineRule="auto"/>
        <w:ind w:left="426"/>
        <w:jc w:val="both"/>
        <w:rPr>
          <w:rFonts w:ascii="Arial" w:hAnsi="Arial"/>
          <w:b/>
          <w:color w:val="000000"/>
          <w:u w:val="single"/>
        </w:rPr>
      </w:pPr>
    </w:p>
    <w:p w14:paraId="45F117E4" w14:textId="106ED13C" w:rsidR="002A7BC9" w:rsidRPr="002469FC"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lastRenderedPageBreak/>
        <w:t xml:space="preserve">Ofertę należy złożyć poprzez Platformę </w:t>
      </w:r>
      <w:r w:rsidRPr="002469FC">
        <w:rPr>
          <w:rFonts w:ascii="Arial" w:hAnsi="Arial"/>
          <w:b/>
          <w:color w:val="FF3333"/>
          <w:szCs w:val="24"/>
        </w:rPr>
        <w:t xml:space="preserve">do dnia </w:t>
      </w:r>
      <w:r w:rsidR="00336F9B">
        <w:rPr>
          <w:rFonts w:ascii="Arial" w:hAnsi="Arial"/>
          <w:b/>
          <w:color w:val="FF3333"/>
          <w:szCs w:val="24"/>
        </w:rPr>
        <w:t>01</w:t>
      </w:r>
      <w:r w:rsidRPr="002469FC">
        <w:rPr>
          <w:rFonts w:ascii="Arial" w:hAnsi="Arial"/>
          <w:b/>
          <w:color w:val="FF3333"/>
          <w:szCs w:val="24"/>
        </w:rPr>
        <w:t>.</w:t>
      </w:r>
      <w:r w:rsidR="003549A5">
        <w:rPr>
          <w:rFonts w:ascii="Arial" w:hAnsi="Arial"/>
          <w:b/>
          <w:color w:val="FF3333"/>
          <w:szCs w:val="24"/>
        </w:rPr>
        <w:t>0</w:t>
      </w:r>
      <w:r w:rsidR="00336F9B">
        <w:rPr>
          <w:rFonts w:ascii="Arial" w:hAnsi="Arial"/>
          <w:b/>
          <w:color w:val="FF3333"/>
          <w:szCs w:val="24"/>
        </w:rPr>
        <w:t>8</w:t>
      </w:r>
      <w:r w:rsidRPr="002469FC">
        <w:rPr>
          <w:rFonts w:ascii="Arial" w:hAnsi="Arial"/>
          <w:b/>
          <w:color w:val="FF3333"/>
          <w:szCs w:val="24"/>
        </w:rPr>
        <w:t>.202</w:t>
      </w:r>
      <w:r w:rsidR="003549A5">
        <w:rPr>
          <w:rFonts w:ascii="Arial" w:hAnsi="Arial"/>
          <w:b/>
          <w:color w:val="FF3333"/>
          <w:szCs w:val="24"/>
        </w:rPr>
        <w:t>4</w:t>
      </w:r>
      <w:r w:rsidRPr="002469FC">
        <w:rPr>
          <w:rFonts w:ascii="Arial" w:hAnsi="Arial"/>
          <w:b/>
          <w:color w:val="FF3333"/>
          <w:szCs w:val="24"/>
        </w:rPr>
        <w:t xml:space="preserve"> do godziny 10:00</w:t>
      </w:r>
      <w:r w:rsidRPr="002469FC">
        <w:rPr>
          <w:rFonts w:ascii="Arial" w:hAnsi="Arial"/>
          <w:color w:val="FF3333"/>
          <w:szCs w:val="24"/>
        </w:rPr>
        <w:t>.</w:t>
      </w:r>
    </w:p>
    <w:p w14:paraId="4D2E6A3B" w14:textId="77777777" w:rsidR="002A7BC9" w:rsidRPr="002469FC"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t>O terminie złożenia oferty decyduje czas pełnego przeprocesowania transakcji na Platformie.</w:t>
      </w:r>
    </w:p>
    <w:p w14:paraId="08AE4290" w14:textId="1403E7D3" w:rsidR="002A7BC9" w:rsidRPr="002469FC" w:rsidRDefault="00000000">
      <w:pPr>
        <w:pStyle w:val="pkt"/>
        <w:numPr>
          <w:ilvl w:val="0"/>
          <w:numId w:val="22"/>
        </w:numPr>
        <w:spacing w:before="0" w:after="0" w:line="276" w:lineRule="auto"/>
        <w:rPr>
          <w:rFonts w:ascii="Arial" w:hAnsi="Arial"/>
          <w:szCs w:val="24"/>
        </w:rPr>
      </w:pPr>
      <w:r w:rsidRPr="002469FC">
        <w:rPr>
          <w:rFonts w:ascii="Arial" w:hAnsi="Arial"/>
          <w:szCs w:val="24"/>
        </w:rPr>
        <w:t>Otwarcie ofert nastąpi w dniu</w:t>
      </w:r>
      <w:r w:rsidRPr="002469FC">
        <w:rPr>
          <w:rFonts w:ascii="Arial" w:hAnsi="Arial"/>
          <w:b/>
          <w:color w:val="FF3333"/>
          <w:szCs w:val="24"/>
        </w:rPr>
        <w:t xml:space="preserve"> </w:t>
      </w:r>
      <w:r w:rsidR="00336F9B">
        <w:rPr>
          <w:rFonts w:ascii="Arial" w:hAnsi="Arial"/>
          <w:b/>
          <w:color w:val="FF3333"/>
          <w:szCs w:val="24"/>
        </w:rPr>
        <w:t>01.08</w:t>
      </w:r>
      <w:r w:rsidRPr="002469FC">
        <w:rPr>
          <w:rFonts w:ascii="Arial" w:hAnsi="Arial"/>
          <w:b/>
          <w:color w:val="FF3333"/>
          <w:szCs w:val="24"/>
        </w:rPr>
        <w:t>.202</w:t>
      </w:r>
      <w:r w:rsidR="003549A5">
        <w:rPr>
          <w:rFonts w:ascii="Arial" w:hAnsi="Arial"/>
          <w:b/>
          <w:color w:val="FF3333"/>
          <w:szCs w:val="24"/>
        </w:rPr>
        <w:t>4</w:t>
      </w:r>
      <w:r w:rsidRPr="002469FC">
        <w:rPr>
          <w:rFonts w:ascii="Arial" w:hAnsi="Arial"/>
          <w:b/>
          <w:color w:val="FF3333"/>
          <w:szCs w:val="24"/>
        </w:rPr>
        <w:t xml:space="preserve"> o godzinie 1</w:t>
      </w:r>
      <w:r w:rsidR="003549A5">
        <w:rPr>
          <w:rFonts w:ascii="Arial" w:hAnsi="Arial"/>
          <w:b/>
          <w:color w:val="FF3333"/>
          <w:szCs w:val="24"/>
        </w:rPr>
        <w:t>0</w:t>
      </w:r>
      <w:r w:rsidRPr="002469FC">
        <w:rPr>
          <w:rFonts w:ascii="Arial" w:hAnsi="Arial"/>
          <w:b/>
          <w:color w:val="FF3333"/>
          <w:szCs w:val="24"/>
        </w:rPr>
        <w:t>:0</w:t>
      </w:r>
      <w:r w:rsidR="003549A5">
        <w:rPr>
          <w:rFonts w:ascii="Arial" w:hAnsi="Arial"/>
          <w:b/>
          <w:color w:val="FF3333"/>
          <w:szCs w:val="24"/>
        </w:rPr>
        <w:t>5</w:t>
      </w:r>
    </w:p>
    <w:p w14:paraId="203C3BB9" w14:textId="77777777" w:rsidR="002A7BC9" w:rsidRPr="002469FC"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t>Najpóźniej przed otwarciem ofert, udostępnia się na stronie internetowej prowadzonego postępowania informację o kwocie, jaką zamierza się przeznaczyć na sfinansowanie zamówienia.</w:t>
      </w:r>
    </w:p>
    <w:p w14:paraId="41CBDE88" w14:textId="77777777" w:rsidR="002A7BC9" w:rsidRPr="002469FC"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t>Niezwłocznie po otwarciu ofert, udostępnia się na stronie internetowej prowadzonego postępowania informacje o:</w:t>
      </w:r>
    </w:p>
    <w:p w14:paraId="4524D555" w14:textId="77777777" w:rsidR="002A7BC9" w:rsidRPr="002469FC" w:rsidRDefault="00000000">
      <w:pPr>
        <w:pStyle w:val="Akapitzlist"/>
        <w:numPr>
          <w:ilvl w:val="1"/>
          <w:numId w:val="20"/>
        </w:numPr>
        <w:spacing w:line="276" w:lineRule="auto"/>
        <w:ind w:left="709" w:hanging="283"/>
        <w:jc w:val="both"/>
        <w:rPr>
          <w:rFonts w:ascii="Arial" w:hAnsi="Arial"/>
        </w:rPr>
      </w:pPr>
      <w:r w:rsidRPr="002469FC">
        <w:rPr>
          <w:rFonts w:ascii="Arial" w:hAnsi="Arial"/>
        </w:rPr>
        <w:t>nazwach albo imionach i nazwiskach oraz siedzibach lub miejscach prowadzonej działalności gospodarczej albo miejscach zamieszkania wykonawców, których oferty zostały otwarte;</w:t>
      </w:r>
    </w:p>
    <w:p w14:paraId="3118F41F" w14:textId="77777777" w:rsidR="002A7BC9" w:rsidRPr="002469FC" w:rsidRDefault="00000000">
      <w:pPr>
        <w:pStyle w:val="Akapitzlist"/>
        <w:numPr>
          <w:ilvl w:val="1"/>
          <w:numId w:val="20"/>
        </w:numPr>
        <w:spacing w:line="276" w:lineRule="auto"/>
        <w:ind w:left="709" w:hanging="283"/>
        <w:jc w:val="both"/>
        <w:rPr>
          <w:rFonts w:ascii="Arial" w:hAnsi="Arial"/>
        </w:rPr>
      </w:pPr>
      <w:r w:rsidRPr="002469FC">
        <w:rPr>
          <w:rFonts w:ascii="Arial" w:hAnsi="Arial"/>
        </w:rPr>
        <w:t>cenach lub kosztach zawartych w ofertach.</w:t>
      </w:r>
    </w:p>
    <w:p w14:paraId="255A25BA" w14:textId="77777777" w:rsidR="002A7BC9" w:rsidRPr="002469FC"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t>Wykonawca po upływie terminu do składania ofert nie może wycofać złożonej oferty.</w:t>
      </w:r>
    </w:p>
    <w:p w14:paraId="0E660998" w14:textId="77777777" w:rsidR="002A7BC9" w:rsidRPr="002469FC" w:rsidRDefault="002A7BC9">
      <w:pPr>
        <w:pStyle w:val="pkt"/>
        <w:spacing w:before="0" w:after="0" w:line="276" w:lineRule="auto"/>
        <w:ind w:left="426" w:firstLine="0"/>
        <w:rPr>
          <w:rFonts w:ascii="Arial" w:hAnsi="Arial"/>
          <w:b/>
          <w:szCs w:val="24"/>
        </w:rPr>
      </w:pPr>
    </w:p>
    <w:p w14:paraId="7B8AC875" w14:textId="77777777" w:rsidR="002A7BC9"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Zamawiający nie przeprowadzi jawnej sesji otwarcia ofert w sposób jawny z udziałem wykonawców oraz nie będzie transmitował sesji otwarcia za pośrednictwem elektronicznych narzędzi do przekazu wideo on-line.</w:t>
      </w:r>
    </w:p>
    <w:p w14:paraId="38932369" w14:textId="77777777" w:rsidR="00B653A1" w:rsidRDefault="00B653A1" w:rsidP="00B653A1">
      <w:pPr>
        <w:pStyle w:val="Akapitzlist"/>
        <w:rPr>
          <w:rFonts w:ascii="Arial" w:hAnsi="Arial"/>
        </w:rPr>
      </w:pPr>
    </w:p>
    <w:p w14:paraId="5CA171AF" w14:textId="77777777" w:rsidR="00B653A1" w:rsidRPr="002469FC" w:rsidRDefault="00B653A1" w:rsidP="00B653A1">
      <w:pPr>
        <w:pStyle w:val="pkt"/>
        <w:spacing w:before="0" w:after="0" w:line="276" w:lineRule="auto"/>
        <w:rPr>
          <w:rFonts w:ascii="Arial" w:hAnsi="Arial"/>
          <w:szCs w:val="24"/>
        </w:rPr>
      </w:pPr>
    </w:p>
    <w:p w14:paraId="16393235" w14:textId="77777777" w:rsidR="002A7BC9" w:rsidRPr="002469FC" w:rsidRDefault="00000000">
      <w:pPr>
        <w:pStyle w:val="Standard"/>
        <w:pBdr>
          <w:bottom w:val="double" w:sz="2" w:space="1" w:color="00000A"/>
        </w:pBdr>
        <w:spacing w:before="360" w:after="40" w:line="276" w:lineRule="auto"/>
        <w:ind w:left="568" w:hanging="568"/>
        <w:rPr>
          <w:rFonts w:ascii="Arial" w:hAnsi="Arial"/>
          <w:b/>
          <w:i/>
        </w:rPr>
      </w:pPr>
      <w:r w:rsidRPr="002469FC">
        <w:rPr>
          <w:rFonts w:ascii="Arial" w:hAnsi="Arial"/>
          <w:b/>
          <w:i/>
        </w:rPr>
        <w:t>XX.</w:t>
      </w:r>
      <w:r w:rsidRPr="002469FC">
        <w:rPr>
          <w:rFonts w:ascii="Arial" w:hAnsi="Arial"/>
          <w:b/>
          <w:i/>
        </w:rPr>
        <w:tab/>
        <w:t>OPIS KRYTERIÓW OCENY OFERT, WRAZ Z PODANIEM WAG TYCH KRYTERIÓW I SPOSOBU OCENY OFERT</w:t>
      </w:r>
    </w:p>
    <w:p w14:paraId="2B47DEEA" w14:textId="77777777" w:rsidR="002A7BC9" w:rsidRPr="002469FC" w:rsidRDefault="00000000">
      <w:pPr>
        <w:pStyle w:val="pkt"/>
        <w:numPr>
          <w:ilvl w:val="0"/>
          <w:numId w:val="91"/>
        </w:numPr>
        <w:spacing w:before="240" w:after="0" w:line="276" w:lineRule="auto"/>
        <w:ind w:left="284" w:hanging="284"/>
        <w:rPr>
          <w:rFonts w:ascii="Arial" w:hAnsi="Arial"/>
          <w:szCs w:val="24"/>
        </w:rPr>
      </w:pPr>
      <w:r w:rsidRPr="002469FC">
        <w:rPr>
          <w:rFonts w:ascii="Arial" w:hAnsi="Arial"/>
          <w:szCs w:val="24"/>
        </w:rPr>
        <w:t>Przy wyborze najkorzystniejszej oferty Zamawiający będzie się kierował następującymi kryteriami oceny ofert dla wszystkich części zamówienia:</w:t>
      </w:r>
    </w:p>
    <w:p w14:paraId="2FE538B6" w14:textId="77777777" w:rsidR="003549A5" w:rsidRDefault="00000000" w:rsidP="003549A5">
      <w:pPr>
        <w:pStyle w:val="Akapitzlist"/>
        <w:numPr>
          <w:ilvl w:val="1"/>
          <w:numId w:val="23"/>
        </w:numPr>
        <w:spacing w:line="276" w:lineRule="auto"/>
        <w:ind w:left="567" w:hanging="283"/>
        <w:rPr>
          <w:rStyle w:val="markedcontent"/>
          <w:rFonts w:ascii="Arial" w:hAnsi="Arial"/>
        </w:rPr>
      </w:pPr>
      <w:r w:rsidRPr="002469FC">
        <w:rPr>
          <w:rStyle w:val="markedcontent"/>
          <w:rFonts w:ascii="Arial" w:hAnsi="Arial"/>
          <w:b/>
          <w:bCs/>
        </w:rPr>
        <w:t>Cena (C)</w:t>
      </w:r>
      <w:r w:rsidRPr="002469FC">
        <w:rPr>
          <w:rStyle w:val="markedcontent"/>
          <w:rFonts w:ascii="Arial" w:hAnsi="Arial"/>
        </w:rPr>
        <w:t xml:space="preserve"> </w:t>
      </w:r>
      <w:r w:rsidRPr="002469FC">
        <w:rPr>
          <w:rStyle w:val="markedcontent"/>
          <w:rFonts w:ascii="Arial" w:hAnsi="Arial"/>
          <w:b/>
          <w:bCs/>
        </w:rPr>
        <w:t>w PLN</w:t>
      </w:r>
      <w:r w:rsidRPr="002469FC">
        <w:rPr>
          <w:rStyle w:val="markedcontent"/>
          <w:rFonts w:ascii="Arial" w:hAnsi="Arial"/>
        </w:rPr>
        <w:t>- waga kryterium 60%;</w:t>
      </w:r>
    </w:p>
    <w:p w14:paraId="5608F87E" w14:textId="663F22F8" w:rsidR="003549A5" w:rsidRDefault="00000000" w:rsidP="003549A5">
      <w:pPr>
        <w:pStyle w:val="Akapitzlist"/>
        <w:numPr>
          <w:ilvl w:val="1"/>
          <w:numId w:val="23"/>
        </w:numPr>
        <w:spacing w:line="276" w:lineRule="auto"/>
        <w:ind w:left="567" w:hanging="283"/>
        <w:rPr>
          <w:rStyle w:val="markedcontent"/>
          <w:rFonts w:ascii="Arial" w:hAnsi="Arial"/>
        </w:rPr>
      </w:pPr>
      <w:r w:rsidRPr="003549A5">
        <w:rPr>
          <w:rStyle w:val="markedcontent"/>
          <w:rFonts w:ascii="Arial" w:hAnsi="Arial"/>
          <w:b/>
          <w:bCs/>
        </w:rPr>
        <w:t>Okres gwarancji i rękojmi (G</w:t>
      </w:r>
      <w:r w:rsidR="003549A5">
        <w:rPr>
          <w:rStyle w:val="markedcontent"/>
          <w:rFonts w:ascii="Arial" w:hAnsi="Arial"/>
          <w:b/>
          <w:bCs/>
        </w:rPr>
        <w:t xml:space="preserve"> </w:t>
      </w:r>
      <w:r w:rsidRPr="003549A5">
        <w:rPr>
          <w:rStyle w:val="markedcontent"/>
          <w:rFonts w:ascii="Arial" w:hAnsi="Arial"/>
          <w:b/>
          <w:bCs/>
        </w:rPr>
        <w:t>)</w:t>
      </w:r>
      <w:r w:rsidRPr="003549A5">
        <w:rPr>
          <w:rStyle w:val="markedcontent"/>
          <w:rFonts w:ascii="Arial" w:hAnsi="Arial"/>
        </w:rPr>
        <w:t xml:space="preserve">- waga kryterium </w:t>
      </w:r>
      <w:r w:rsidR="003549A5">
        <w:rPr>
          <w:rStyle w:val="markedcontent"/>
          <w:rFonts w:ascii="Arial" w:hAnsi="Arial"/>
        </w:rPr>
        <w:t>20</w:t>
      </w:r>
      <w:r w:rsidRPr="003549A5">
        <w:rPr>
          <w:rStyle w:val="markedcontent"/>
          <w:rFonts w:ascii="Arial" w:hAnsi="Arial"/>
        </w:rPr>
        <w:t>%</w:t>
      </w:r>
    </w:p>
    <w:p w14:paraId="389B0920" w14:textId="62E67E0A" w:rsidR="002A7BC9" w:rsidRPr="003549A5" w:rsidRDefault="00000000" w:rsidP="003549A5">
      <w:pPr>
        <w:pStyle w:val="Akapitzlist"/>
        <w:numPr>
          <w:ilvl w:val="1"/>
          <w:numId w:val="23"/>
        </w:numPr>
        <w:spacing w:line="276" w:lineRule="auto"/>
        <w:ind w:left="567" w:hanging="283"/>
        <w:rPr>
          <w:rFonts w:ascii="Arial" w:hAnsi="Arial"/>
        </w:rPr>
      </w:pPr>
      <w:r w:rsidRPr="003549A5">
        <w:rPr>
          <w:rFonts w:ascii="Arial" w:hAnsi="Arial"/>
          <w:b/>
          <w:bCs/>
        </w:rPr>
        <w:t xml:space="preserve">Doświadczenie zawodowe (D) </w:t>
      </w:r>
      <w:r w:rsidRPr="003549A5">
        <w:rPr>
          <w:rStyle w:val="markedcontent"/>
          <w:rFonts w:ascii="Arial" w:hAnsi="Arial"/>
        </w:rPr>
        <w:t xml:space="preserve">- </w:t>
      </w:r>
      <w:r w:rsidRPr="003549A5">
        <w:rPr>
          <w:rFonts w:ascii="Arial" w:hAnsi="Arial"/>
        </w:rPr>
        <w:t xml:space="preserve">waga kryterium </w:t>
      </w:r>
      <w:r w:rsidR="003549A5">
        <w:rPr>
          <w:rFonts w:ascii="Arial" w:hAnsi="Arial"/>
        </w:rPr>
        <w:t>2</w:t>
      </w:r>
      <w:r w:rsidRPr="003549A5">
        <w:rPr>
          <w:rFonts w:ascii="Arial" w:hAnsi="Arial"/>
        </w:rPr>
        <w:t>0%.</w:t>
      </w:r>
    </w:p>
    <w:p w14:paraId="2EB9E9F1" w14:textId="77777777" w:rsidR="002A7BC9" w:rsidRPr="002469FC" w:rsidRDefault="002A7BC9">
      <w:pPr>
        <w:pStyle w:val="Akapitzlist"/>
        <w:spacing w:line="276" w:lineRule="auto"/>
        <w:ind w:left="567"/>
        <w:rPr>
          <w:rFonts w:ascii="Arial" w:hAnsi="Arial"/>
        </w:rPr>
      </w:pPr>
    </w:p>
    <w:p w14:paraId="2D5089CF" w14:textId="77777777" w:rsidR="002A7BC9" w:rsidRPr="002469FC" w:rsidRDefault="00000000">
      <w:pPr>
        <w:pStyle w:val="pkt"/>
        <w:numPr>
          <w:ilvl w:val="0"/>
          <w:numId w:val="23"/>
        </w:numPr>
        <w:spacing w:before="0" w:after="0" w:line="276" w:lineRule="auto"/>
        <w:ind w:left="284" w:hanging="284"/>
        <w:rPr>
          <w:rFonts w:ascii="Arial" w:hAnsi="Arial"/>
          <w:szCs w:val="24"/>
        </w:rPr>
      </w:pPr>
      <w:r w:rsidRPr="002469FC">
        <w:rPr>
          <w:rFonts w:ascii="Arial" w:hAnsi="Arial"/>
          <w:szCs w:val="24"/>
        </w:rPr>
        <w:t>Sposób oceny ofert:</w:t>
      </w:r>
    </w:p>
    <w:p w14:paraId="05C39A14" w14:textId="77777777" w:rsidR="002A7BC9" w:rsidRPr="002469FC" w:rsidRDefault="00000000">
      <w:pPr>
        <w:pStyle w:val="Standard"/>
        <w:spacing w:after="0" w:line="276" w:lineRule="auto"/>
        <w:ind w:left="360"/>
        <w:jc w:val="both"/>
        <w:rPr>
          <w:rFonts w:ascii="Arial" w:hAnsi="Arial"/>
        </w:rPr>
      </w:pPr>
      <w:r w:rsidRPr="002469FC">
        <w:rPr>
          <w:rFonts w:ascii="Arial" w:hAnsi="Arial"/>
        </w:rPr>
        <w:t>Liczba punktów danej oferty będzie stanowiła sumę punktów przyznanych w każdym z kryteriów, zgodnie z wzorem:</w:t>
      </w:r>
    </w:p>
    <w:p w14:paraId="3BFA9681" w14:textId="77777777" w:rsidR="002A7BC9" w:rsidRPr="002469FC" w:rsidRDefault="00000000">
      <w:pPr>
        <w:pStyle w:val="Standard"/>
        <w:ind w:left="1985" w:right="3260"/>
        <w:rPr>
          <w:rFonts w:ascii="Arial" w:hAnsi="Arial"/>
        </w:rPr>
      </w:pPr>
      <w:r w:rsidRPr="002469FC">
        <w:rPr>
          <w:rFonts w:ascii="Arial" w:hAnsi="Arial"/>
          <w:b/>
        </w:rPr>
        <w:t xml:space="preserve">Lp = C + </w:t>
      </w:r>
      <w:r w:rsidRPr="002469FC">
        <w:rPr>
          <w:rFonts w:ascii="Arial" w:eastAsia="Times New Roman" w:hAnsi="Arial"/>
          <w:b/>
          <w:bCs/>
          <w:lang w:eastAsia="pl-PL"/>
        </w:rPr>
        <w:t>G</w:t>
      </w:r>
      <w:r w:rsidRPr="002469FC">
        <w:rPr>
          <w:rFonts w:ascii="Arial" w:hAnsi="Arial"/>
          <w:b/>
          <w:bCs/>
        </w:rPr>
        <w:t xml:space="preserve"> </w:t>
      </w:r>
      <w:r w:rsidRPr="002469FC">
        <w:rPr>
          <w:rFonts w:ascii="Arial" w:eastAsia="Times New Roman" w:hAnsi="Arial"/>
          <w:b/>
          <w:bCs/>
          <w:lang w:eastAsia="pl-PL"/>
        </w:rPr>
        <w:t>+</w:t>
      </w:r>
      <w:r w:rsidRPr="002469FC">
        <w:rPr>
          <w:rFonts w:ascii="Arial" w:hAnsi="Arial"/>
          <w:b/>
          <w:bCs/>
        </w:rPr>
        <w:t xml:space="preserve"> D</w:t>
      </w:r>
    </w:p>
    <w:p w14:paraId="176CB745" w14:textId="77777777" w:rsidR="002A7BC9" w:rsidRPr="002469FC" w:rsidRDefault="00000000">
      <w:pPr>
        <w:pStyle w:val="Standard"/>
        <w:tabs>
          <w:tab w:val="left" w:pos="1986"/>
        </w:tabs>
        <w:spacing w:after="0" w:line="276" w:lineRule="auto"/>
        <w:ind w:left="993" w:hanging="567"/>
        <w:rPr>
          <w:rFonts w:ascii="Arial" w:hAnsi="Arial"/>
        </w:rPr>
      </w:pPr>
      <w:r w:rsidRPr="002469FC">
        <w:rPr>
          <w:rFonts w:ascii="Arial" w:hAnsi="Arial"/>
          <w:b/>
        </w:rPr>
        <w:t xml:space="preserve">Lp  </w:t>
      </w:r>
      <w:r w:rsidRPr="002469FC">
        <w:rPr>
          <w:rFonts w:ascii="Arial" w:hAnsi="Arial"/>
        </w:rPr>
        <w:t xml:space="preserve">– </w:t>
      </w:r>
      <w:r w:rsidRPr="002469FC">
        <w:rPr>
          <w:rFonts w:ascii="Arial" w:hAnsi="Arial"/>
        </w:rPr>
        <w:tab/>
        <w:t>liczba punktów przyznanych ofercie</w:t>
      </w:r>
    </w:p>
    <w:p w14:paraId="40BF94D4" w14:textId="77777777" w:rsidR="002A7BC9" w:rsidRPr="002469FC" w:rsidRDefault="00000000">
      <w:pPr>
        <w:pStyle w:val="Standard"/>
        <w:tabs>
          <w:tab w:val="left" w:pos="1986"/>
        </w:tabs>
        <w:spacing w:after="0" w:line="276" w:lineRule="auto"/>
        <w:ind w:left="993" w:hanging="567"/>
        <w:rPr>
          <w:rFonts w:ascii="Arial" w:hAnsi="Arial"/>
        </w:rPr>
      </w:pPr>
      <w:r w:rsidRPr="002469FC">
        <w:rPr>
          <w:rFonts w:ascii="Arial" w:hAnsi="Arial"/>
          <w:b/>
        </w:rPr>
        <w:lastRenderedPageBreak/>
        <w:t xml:space="preserve">C   </w:t>
      </w:r>
      <w:r w:rsidRPr="002469FC">
        <w:rPr>
          <w:rFonts w:ascii="Arial" w:hAnsi="Arial"/>
        </w:rPr>
        <w:t xml:space="preserve"> – </w:t>
      </w:r>
      <w:r w:rsidRPr="002469FC">
        <w:rPr>
          <w:rFonts w:ascii="Arial" w:hAnsi="Arial"/>
        </w:rPr>
        <w:tab/>
        <w:t>liczba punktów dla kryterium „Cena”</w:t>
      </w:r>
    </w:p>
    <w:p w14:paraId="10BD5CCA" w14:textId="3F7E2ADC" w:rsidR="002A7BC9" w:rsidRPr="002469FC" w:rsidRDefault="00000000">
      <w:pPr>
        <w:pStyle w:val="Standard"/>
        <w:tabs>
          <w:tab w:val="left" w:pos="1986"/>
        </w:tabs>
        <w:spacing w:after="0" w:line="276" w:lineRule="auto"/>
        <w:ind w:left="993" w:hanging="567"/>
        <w:rPr>
          <w:rFonts w:ascii="Arial" w:hAnsi="Arial"/>
        </w:rPr>
      </w:pPr>
      <w:r w:rsidRPr="002469FC">
        <w:rPr>
          <w:rFonts w:ascii="Arial" w:hAnsi="Arial"/>
          <w:b/>
        </w:rPr>
        <w:t>G</w:t>
      </w:r>
      <w:r w:rsidRPr="002469FC">
        <w:rPr>
          <w:rFonts w:ascii="Arial" w:hAnsi="Arial"/>
        </w:rPr>
        <w:t xml:space="preserve">  – </w:t>
      </w:r>
      <w:r w:rsidRPr="002469FC">
        <w:rPr>
          <w:rFonts w:ascii="Arial" w:hAnsi="Arial"/>
        </w:rPr>
        <w:tab/>
      </w:r>
      <w:r w:rsidR="003549A5">
        <w:rPr>
          <w:rFonts w:ascii="Arial" w:hAnsi="Arial"/>
        </w:rPr>
        <w:tab/>
      </w:r>
      <w:r w:rsidRPr="002469FC">
        <w:rPr>
          <w:rFonts w:ascii="Arial" w:hAnsi="Arial"/>
        </w:rPr>
        <w:t>liczba punktów dla kryterium „Okres gwarancji i rękojmi”</w:t>
      </w:r>
    </w:p>
    <w:p w14:paraId="4B9D67B5" w14:textId="77777777" w:rsidR="002A7BC9" w:rsidRDefault="00000000">
      <w:pPr>
        <w:pStyle w:val="Standard"/>
        <w:tabs>
          <w:tab w:val="left" w:pos="1986"/>
        </w:tabs>
        <w:spacing w:after="0" w:line="276" w:lineRule="auto"/>
        <w:ind w:left="993" w:hanging="567"/>
        <w:rPr>
          <w:rFonts w:ascii="Arial" w:hAnsi="Arial"/>
        </w:rPr>
      </w:pPr>
      <w:r w:rsidRPr="002469FC">
        <w:rPr>
          <w:rFonts w:ascii="Arial" w:hAnsi="Arial"/>
          <w:b/>
        </w:rPr>
        <w:t>D</w:t>
      </w:r>
      <w:r w:rsidRPr="002469FC">
        <w:rPr>
          <w:rFonts w:ascii="Arial" w:hAnsi="Arial"/>
        </w:rPr>
        <w:t xml:space="preserve">    – </w:t>
      </w:r>
      <w:r w:rsidRPr="002469FC">
        <w:rPr>
          <w:rFonts w:ascii="Arial" w:hAnsi="Arial"/>
        </w:rPr>
        <w:tab/>
        <w:t>liczba punktów dla kryterium „Doświadczenie zawodowe”</w:t>
      </w:r>
    </w:p>
    <w:p w14:paraId="2E44FFC9" w14:textId="77777777" w:rsidR="003549A5" w:rsidRDefault="003549A5">
      <w:pPr>
        <w:pStyle w:val="Standard"/>
        <w:tabs>
          <w:tab w:val="left" w:pos="1986"/>
        </w:tabs>
        <w:spacing w:after="0" w:line="276" w:lineRule="auto"/>
        <w:ind w:left="993" w:hanging="567"/>
        <w:rPr>
          <w:rFonts w:ascii="Arial" w:hAnsi="Arial"/>
        </w:rPr>
      </w:pPr>
    </w:p>
    <w:p w14:paraId="5E31ADCD" w14:textId="77777777" w:rsidR="003549A5" w:rsidRDefault="003549A5">
      <w:pPr>
        <w:pStyle w:val="Standard"/>
        <w:tabs>
          <w:tab w:val="left" w:pos="1986"/>
        </w:tabs>
        <w:spacing w:after="0" w:line="276" w:lineRule="auto"/>
        <w:ind w:left="993" w:hanging="567"/>
        <w:rPr>
          <w:rFonts w:ascii="Arial" w:hAnsi="Arial"/>
        </w:rPr>
      </w:pPr>
    </w:p>
    <w:p w14:paraId="29CDC5A5" w14:textId="77777777" w:rsidR="003549A5" w:rsidRPr="002469FC" w:rsidRDefault="003549A5">
      <w:pPr>
        <w:pStyle w:val="Standard"/>
        <w:tabs>
          <w:tab w:val="left" w:pos="1986"/>
        </w:tabs>
        <w:spacing w:after="0" w:line="276" w:lineRule="auto"/>
        <w:ind w:left="993" w:hanging="567"/>
        <w:rPr>
          <w:rFonts w:ascii="Arial" w:hAnsi="Arial"/>
        </w:rPr>
      </w:pPr>
    </w:p>
    <w:p w14:paraId="70A058AD" w14:textId="77777777" w:rsidR="002A7BC9" w:rsidRPr="002469FC" w:rsidRDefault="00000000">
      <w:pPr>
        <w:pStyle w:val="pkt"/>
        <w:numPr>
          <w:ilvl w:val="0"/>
          <w:numId w:val="23"/>
        </w:numPr>
        <w:spacing w:before="0" w:after="0" w:line="276" w:lineRule="auto"/>
        <w:ind w:left="284" w:hanging="284"/>
        <w:rPr>
          <w:rFonts w:ascii="Arial" w:hAnsi="Arial"/>
          <w:szCs w:val="24"/>
        </w:rPr>
      </w:pPr>
      <w:r w:rsidRPr="002469FC">
        <w:rPr>
          <w:rFonts w:ascii="Arial" w:hAnsi="Arial"/>
          <w:szCs w:val="24"/>
        </w:rPr>
        <w:t>Zasady oceny ofert w poszczególnych kryteriach:</w:t>
      </w:r>
    </w:p>
    <w:p w14:paraId="5276E174" w14:textId="77777777" w:rsidR="002A7BC9" w:rsidRPr="002469FC" w:rsidRDefault="002A7BC9">
      <w:pPr>
        <w:pStyle w:val="pkt"/>
        <w:spacing w:before="0" w:after="0" w:line="276" w:lineRule="auto"/>
        <w:ind w:left="284" w:firstLine="0"/>
        <w:rPr>
          <w:rFonts w:ascii="Arial" w:hAnsi="Arial"/>
          <w:szCs w:val="24"/>
        </w:rPr>
      </w:pPr>
    </w:p>
    <w:p w14:paraId="35B3FBAE" w14:textId="77777777" w:rsidR="002A7BC9" w:rsidRPr="002469FC" w:rsidRDefault="00000000">
      <w:pPr>
        <w:pStyle w:val="Akapitzlist"/>
        <w:numPr>
          <w:ilvl w:val="1"/>
          <w:numId w:val="23"/>
        </w:numPr>
        <w:spacing w:line="360" w:lineRule="auto"/>
        <w:ind w:left="567" w:hanging="283"/>
        <w:jc w:val="both"/>
        <w:rPr>
          <w:rFonts w:ascii="Arial" w:hAnsi="Arial"/>
          <w:b/>
        </w:rPr>
      </w:pPr>
      <w:r w:rsidRPr="002469FC">
        <w:rPr>
          <w:rFonts w:ascii="Arial" w:hAnsi="Arial"/>
          <w:b/>
        </w:rPr>
        <w:t>Cena (C) w PLN- waga 60%</w:t>
      </w:r>
    </w:p>
    <w:p w14:paraId="54CB0233" w14:textId="77777777" w:rsidR="002A7BC9" w:rsidRPr="002469FC" w:rsidRDefault="00000000">
      <w:pPr>
        <w:pStyle w:val="Akapitzlist"/>
        <w:spacing w:line="276" w:lineRule="auto"/>
        <w:ind w:left="1418" w:right="2551"/>
        <w:jc w:val="center"/>
        <w:rPr>
          <w:rFonts w:ascii="Arial" w:hAnsi="Arial"/>
          <w:b/>
        </w:rPr>
      </w:pPr>
      <w:r w:rsidRPr="002469FC">
        <w:rPr>
          <w:rFonts w:ascii="Arial" w:hAnsi="Arial"/>
          <w:b/>
        </w:rPr>
        <w:t>cena najniższa brutto</w:t>
      </w:r>
    </w:p>
    <w:p w14:paraId="0B203D04" w14:textId="646D27C4" w:rsidR="002A7BC9" w:rsidRPr="002469FC" w:rsidRDefault="00000000">
      <w:pPr>
        <w:pStyle w:val="Akapitzlist"/>
        <w:spacing w:line="276" w:lineRule="auto"/>
        <w:ind w:left="1080"/>
        <w:jc w:val="both"/>
        <w:rPr>
          <w:rFonts w:ascii="Arial" w:hAnsi="Arial"/>
        </w:rPr>
      </w:pPr>
      <w:r w:rsidRPr="002469FC">
        <w:rPr>
          <w:rFonts w:ascii="Arial" w:hAnsi="Arial"/>
          <w:b/>
        </w:rPr>
        <w:t>C =</w:t>
      </w:r>
      <w:r w:rsidRPr="002469FC">
        <w:rPr>
          <w:rFonts w:ascii="Arial" w:hAnsi="Arial"/>
        </w:rPr>
        <w:t xml:space="preserve"> </w:t>
      </w:r>
      <w:r w:rsidR="00B653A1">
        <w:rPr>
          <w:rFonts w:ascii="Arial" w:hAnsi="Arial"/>
          <w:strike/>
        </w:rPr>
        <w:t>------------------------------------------------------------------</w:t>
      </w:r>
      <w:r w:rsidRPr="002469FC">
        <w:rPr>
          <w:rFonts w:ascii="Arial" w:hAnsi="Arial"/>
          <w:strike/>
        </w:rPr>
        <w:t>--</w:t>
      </w:r>
      <w:r w:rsidRPr="002469FC">
        <w:rPr>
          <w:rFonts w:ascii="Arial" w:hAnsi="Arial"/>
        </w:rPr>
        <w:t xml:space="preserve">  </w:t>
      </w:r>
      <w:r w:rsidRPr="002469FC">
        <w:rPr>
          <w:rFonts w:ascii="Arial" w:hAnsi="Arial"/>
          <w:b/>
        </w:rPr>
        <w:t>x 60%</w:t>
      </w:r>
    </w:p>
    <w:p w14:paraId="6ED177CD" w14:textId="77777777" w:rsidR="002A7BC9" w:rsidRPr="002469FC" w:rsidRDefault="00000000">
      <w:pPr>
        <w:pStyle w:val="Akapitzlist"/>
        <w:spacing w:line="276" w:lineRule="auto"/>
        <w:ind w:left="1418" w:right="2551"/>
        <w:jc w:val="center"/>
        <w:rPr>
          <w:rFonts w:ascii="Arial" w:hAnsi="Arial"/>
          <w:b/>
        </w:rPr>
      </w:pPr>
      <w:r w:rsidRPr="002469FC">
        <w:rPr>
          <w:rFonts w:ascii="Arial" w:hAnsi="Arial"/>
          <w:b/>
        </w:rPr>
        <w:t>cena oferty ocenianej brutto</w:t>
      </w:r>
    </w:p>
    <w:p w14:paraId="74EDD9E6" w14:textId="77777777" w:rsidR="002A7BC9" w:rsidRPr="002469FC" w:rsidRDefault="002A7BC9">
      <w:pPr>
        <w:pStyle w:val="Akapitzlist"/>
        <w:spacing w:line="276" w:lineRule="auto"/>
        <w:ind w:left="1418" w:right="2551"/>
        <w:jc w:val="center"/>
        <w:rPr>
          <w:rFonts w:ascii="Arial" w:hAnsi="Arial"/>
          <w:b/>
        </w:rPr>
      </w:pPr>
    </w:p>
    <w:p w14:paraId="63CD3215" w14:textId="62C41310" w:rsidR="002A7BC9" w:rsidRPr="002469FC" w:rsidRDefault="00000000" w:rsidP="003549A5">
      <w:pPr>
        <w:pStyle w:val="Akapitzlist"/>
        <w:spacing w:line="276" w:lineRule="auto"/>
        <w:ind w:left="709"/>
        <w:jc w:val="center"/>
        <w:rPr>
          <w:rFonts w:ascii="Arial" w:hAnsi="Arial"/>
          <w:b/>
        </w:rPr>
      </w:pPr>
      <w:r w:rsidRPr="002469FC">
        <w:rPr>
          <w:rFonts w:ascii="Arial" w:hAnsi="Arial"/>
          <w:b/>
        </w:rPr>
        <w:t>* spośród wszystkich złożonych ofert</w:t>
      </w:r>
      <w:r w:rsidR="003549A5">
        <w:rPr>
          <w:rFonts w:ascii="Arial" w:hAnsi="Arial"/>
          <w:b/>
        </w:rPr>
        <w:t xml:space="preserve"> n</w:t>
      </w:r>
      <w:r w:rsidRPr="002469FC">
        <w:rPr>
          <w:rFonts w:ascii="Arial" w:hAnsi="Arial"/>
          <w:b/>
        </w:rPr>
        <w:t>iepodlegających odrzuceniu</w:t>
      </w:r>
    </w:p>
    <w:p w14:paraId="52072E43" w14:textId="77777777" w:rsidR="002A7BC9" w:rsidRPr="002469FC" w:rsidRDefault="002A7BC9">
      <w:pPr>
        <w:pStyle w:val="Akapitzlist"/>
        <w:spacing w:line="276" w:lineRule="auto"/>
        <w:ind w:left="709" w:right="2268"/>
        <w:jc w:val="center"/>
        <w:rPr>
          <w:rFonts w:ascii="Arial" w:hAnsi="Arial"/>
          <w:b/>
        </w:rPr>
      </w:pPr>
    </w:p>
    <w:p w14:paraId="7886A9FC" w14:textId="77777777" w:rsidR="002A7BC9" w:rsidRPr="002469FC" w:rsidRDefault="00000000">
      <w:pPr>
        <w:pStyle w:val="Akapitzlist"/>
        <w:numPr>
          <w:ilvl w:val="0"/>
          <w:numId w:val="92"/>
        </w:numPr>
        <w:tabs>
          <w:tab w:val="left" w:pos="1702"/>
        </w:tabs>
        <w:spacing w:line="276" w:lineRule="auto"/>
        <w:ind w:left="851" w:hanging="284"/>
        <w:jc w:val="both"/>
        <w:rPr>
          <w:rFonts w:ascii="Arial" w:hAnsi="Arial"/>
        </w:rPr>
      </w:pPr>
      <w:r w:rsidRPr="002469FC">
        <w:rPr>
          <w:rFonts w:ascii="Arial" w:hAnsi="Arial"/>
        </w:rPr>
        <w:t>Podstawą przyznania punktów w kryterium "cena" będzie cena ofertowa w PLN  brutto podana przez Wykonawcę w Formularzu Ofertowym.</w:t>
      </w:r>
    </w:p>
    <w:p w14:paraId="61342D18" w14:textId="77777777" w:rsidR="002A7BC9" w:rsidRPr="002469FC" w:rsidRDefault="00000000">
      <w:pPr>
        <w:pStyle w:val="Akapitzlist"/>
        <w:numPr>
          <w:ilvl w:val="0"/>
          <w:numId w:val="28"/>
        </w:numPr>
        <w:tabs>
          <w:tab w:val="left" w:pos="1702"/>
        </w:tabs>
        <w:spacing w:line="276" w:lineRule="auto"/>
        <w:ind w:left="851" w:hanging="284"/>
        <w:jc w:val="both"/>
        <w:rPr>
          <w:rFonts w:ascii="Arial" w:hAnsi="Arial"/>
        </w:rPr>
      </w:pPr>
      <w:r w:rsidRPr="002469FC">
        <w:rPr>
          <w:rFonts w:ascii="Arial" w:hAnsi="Arial"/>
        </w:rPr>
        <w:t>Cena ofertowa brutto musi uwzględniać wszelkie koszty jakie Wykonawca poniesie w związku z realizacją przedmiotu zamówienia.</w:t>
      </w:r>
    </w:p>
    <w:p w14:paraId="29B2D7FF" w14:textId="77777777" w:rsidR="002A7BC9" w:rsidRPr="002469FC" w:rsidRDefault="002A7BC9">
      <w:pPr>
        <w:pStyle w:val="Akapitzlist"/>
        <w:tabs>
          <w:tab w:val="left" w:pos="1702"/>
        </w:tabs>
        <w:spacing w:line="276" w:lineRule="auto"/>
        <w:ind w:left="851"/>
        <w:jc w:val="both"/>
        <w:rPr>
          <w:rFonts w:ascii="Arial" w:hAnsi="Arial"/>
        </w:rPr>
      </w:pPr>
    </w:p>
    <w:p w14:paraId="4D152927" w14:textId="43C1ED40" w:rsidR="002A7BC9" w:rsidRPr="002469FC" w:rsidRDefault="00000000">
      <w:pPr>
        <w:pStyle w:val="Standard"/>
        <w:spacing w:line="276" w:lineRule="auto"/>
        <w:ind w:left="567"/>
        <w:jc w:val="both"/>
        <w:rPr>
          <w:rFonts w:ascii="Arial" w:hAnsi="Arial"/>
        </w:rPr>
      </w:pPr>
      <w:r w:rsidRPr="002469FC">
        <w:rPr>
          <w:rFonts w:ascii="Arial" w:hAnsi="Arial"/>
        </w:rPr>
        <w:t xml:space="preserve">Wyliczając cenę ofertową przedmiotu zamówienia należy uwzględnić że wynagrodzenie za wykonanie dokumentacji projektowej wraz z uzyskaniem ostatecznej decyzji pozwolenia na budowę nie może przekraczać wysokości </w:t>
      </w:r>
      <w:r w:rsidR="004136F1">
        <w:rPr>
          <w:rFonts w:ascii="Arial" w:hAnsi="Arial"/>
        </w:rPr>
        <w:t>10</w:t>
      </w:r>
      <w:r w:rsidRPr="002469FC">
        <w:rPr>
          <w:rFonts w:ascii="Arial" w:hAnsi="Arial"/>
        </w:rPr>
        <w:t>% ceny ryczałtowej całej inwestycji.</w:t>
      </w:r>
    </w:p>
    <w:p w14:paraId="3FD89D00" w14:textId="77777777" w:rsidR="002A7BC9" w:rsidRPr="002469FC" w:rsidRDefault="002A7BC9">
      <w:pPr>
        <w:pStyle w:val="Standard"/>
        <w:tabs>
          <w:tab w:val="left" w:pos="851"/>
        </w:tabs>
        <w:spacing w:after="0" w:line="276" w:lineRule="auto"/>
        <w:jc w:val="both"/>
        <w:rPr>
          <w:rFonts w:ascii="Arial" w:hAnsi="Arial"/>
        </w:rPr>
      </w:pPr>
    </w:p>
    <w:p w14:paraId="740BEF0D" w14:textId="0A7BF097" w:rsidR="002A7BC9" w:rsidRPr="00B53DF5" w:rsidRDefault="00000000" w:rsidP="003549A5">
      <w:pPr>
        <w:pStyle w:val="Akapitzlist"/>
        <w:numPr>
          <w:ilvl w:val="1"/>
          <w:numId w:val="23"/>
        </w:numPr>
        <w:tabs>
          <w:tab w:val="left" w:pos="3119"/>
        </w:tabs>
        <w:spacing w:line="276" w:lineRule="auto"/>
        <w:rPr>
          <w:rFonts w:ascii="Arial" w:hAnsi="Arial"/>
          <w:b/>
          <w:bCs/>
        </w:rPr>
      </w:pPr>
      <w:r w:rsidRPr="00B53DF5">
        <w:rPr>
          <w:rStyle w:val="markedcontent"/>
          <w:rFonts w:ascii="Arial" w:hAnsi="Arial"/>
          <w:b/>
          <w:bCs/>
        </w:rPr>
        <w:t xml:space="preserve">Okres gwarancji i rękojmi(G) </w:t>
      </w:r>
      <w:r w:rsidRPr="00B53DF5">
        <w:rPr>
          <w:rFonts w:ascii="Arial" w:hAnsi="Arial"/>
          <w:b/>
          <w:bCs/>
        </w:rPr>
        <w:t xml:space="preserve"> </w:t>
      </w:r>
      <w:r w:rsidRPr="00B53DF5">
        <w:rPr>
          <w:rStyle w:val="markedcontent"/>
          <w:rFonts w:ascii="Arial" w:hAnsi="Arial"/>
          <w:b/>
          <w:bCs/>
        </w:rPr>
        <w:t xml:space="preserve">– waga kryterium </w:t>
      </w:r>
      <w:r w:rsidR="003549A5" w:rsidRPr="00B53DF5">
        <w:rPr>
          <w:rFonts w:ascii="Arial" w:hAnsi="Arial"/>
          <w:b/>
          <w:bCs/>
        </w:rPr>
        <w:t>2</w:t>
      </w:r>
      <w:r w:rsidRPr="00B53DF5">
        <w:rPr>
          <w:rFonts w:ascii="Arial" w:hAnsi="Arial"/>
          <w:b/>
          <w:bCs/>
        </w:rPr>
        <w:t xml:space="preserve">0 pkt = </w:t>
      </w:r>
      <w:r w:rsidR="003549A5" w:rsidRPr="00B53DF5">
        <w:rPr>
          <w:rFonts w:ascii="Arial" w:hAnsi="Arial"/>
          <w:b/>
          <w:bCs/>
        </w:rPr>
        <w:t>2</w:t>
      </w:r>
      <w:r w:rsidRPr="00B53DF5">
        <w:rPr>
          <w:rFonts w:ascii="Arial" w:hAnsi="Arial"/>
          <w:b/>
          <w:bCs/>
        </w:rPr>
        <w:t>0%</w:t>
      </w:r>
    </w:p>
    <w:p w14:paraId="0B97EDA4" w14:textId="77777777" w:rsidR="004136F1" w:rsidRDefault="004136F1">
      <w:pPr>
        <w:pStyle w:val="Standard"/>
        <w:spacing w:after="0" w:line="276" w:lineRule="auto"/>
        <w:ind w:left="567"/>
        <w:jc w:val="both"/>
        <w:rPr>
          <w:rFonts w:ascii="Arial" w:hAnsi="Arial"/>
        </w:rPr>
      </w:pPr>
    </w:p>
    <w:p w14:paraId="08DEAEB3" w14:textId="2DF0874C" w:rsidR="002A7BC9" w:rsidRPr="004136F1" w:rsidRDefault="004136F1">
      <w:pPr>
        <w:pStyle w:val="Standard"/>
        <w:spacing w:after="0" w:line="276" w:lineRule="auto"/>
        <w:ind w:left="567"/>
        <w:jc w:val="both"/>
        <w:rPr>
          <w:rFonts w:ascii="Arial" w:hAnsi="Arial"/>
          <w:b/>
          <w:bCs/>
          <w:sz w:val="28"/>
          <w:szCs w:val="28"/>
        </w:rPr>
      </w:pPr>
      <w:r w:rsidRPr="004136F1">
        <w:rPr>
          <w:rFonts w:ascii="Arial" w:hAnsi="Arial"/>
          <w:b/>
          <w:bCs/>
          <w:sz w:val="28"/>
          <w:szCs w:val="28"/>
        </w:rPr>
        <w:t xml:space="preserve">4 lata </w:t>
      </w:r>
      <w:r w:rsidRPr="004136F1">
        <w:rPr>
          <w:rFonts w:ascii="Arial" w:hAnsi="Arial"/>
          <w:b/>
          <w:bCs/>
          <w:sz w:val="28"/>
          <w:szCs w:val="28"/>
        </w:rPr>
        <w:tab/>
        <w:t>– 0 pkt.</w:t>
      </w:r>
    </w:p>
    <w:p w14:paraId="61E0CEEF" w14:textId="7F832E72" w:rsidR="002A7BC9" w:rsidRPr="004136F1" w:rsidRDefault="004136F1">
      <w:pPr>
        <w:pStyle w:val="Standard"/>
        <w:spacing w:after="0" w:line="276" w:lineRule="auto"/>
        <w:ind w:left="567"/>
        <w:jc w:val="both"/>
        <w:rPr>
          <w:rFonts w:ascii="Arial" w:hAnsi="Arial"/>
          <w:b/>
          <w:bCs/>
          <w:sz w:val="28"/>
          <w:szCs w:val="28"/>
        </w:rPr>
      </w:pPr>
      <w:r w:rsidRPr="004136F1">
        <w:rPr>
          <w:rFonts w:ascii="Arial" w:hAnsi="Arial"/>
          <w:b/>
          <w:bCs/>
          <w:sz w:val="28"/>
          <w:szCs w:val="28"/>
        </w:rPr>
        <w:t xml:space="preserve">5 lat </w:t>
      </w:r>
      <w:r w:rsidRPr="004136F1">
        <w:rPr>
          <w:rFonts w:ascii="Arial" w:hAnsi="Arial"/>
          <w:b/>
          <w:bCs/>
          <w:sz w:val="28"/>
          <w:szCs w:val="28"/>
        </w:rPr>
        <w:tab/>
        <w:t>– 5 pkt.</w:t>
      </w:r>
    </w:p>
    <w:p w14:paraId="086F92BA" w14:textId="6699C253" w:rsidR="002A7BC9" w:rsidRPr="004136F1" w:rsidRDefault="004136F1">
      <w:pPr>
        <w:pStyle w:val="Standard"/>
        <w:spacing w:after="0" w:line="276" w:lineRule="auto"/>
        <w:ind w:left="567"/>
        <w:jc w:val="both"/>
        <w:rPr>
          <w:rFonts w:ascii="Arial" w:hAnsi="Arial"/>
          <w:b/>
          <w:bCs/>
          <w:sz w:val="28"/>
          <w:szCs w:val="28"/>
        </w:rPr>
      </w:pPr>
      <w:r w:rsidRPr="004136F1">
        <w:rPr>
          <w:rFonts w:ascii="Arial" w:hAnsi="Arial"/>
          <w:b/>
          <w:bCs/>
          <w:sz w:val="28"/>
          <w:szCs w:val="28"/>
        </w:rPr>
        <w:t>6 lat</w:t>
      </w:r>
      <w:r w:rsidRPr="004136F1">
        <w:rPr>
          <w:rFonts w:ascii="Arial" w:hAnsi="Arial"/>
          <w:b/>
          <w:bCs/>
          <w:sz w:val="28"/>
          <w:szCs w:val="28"/>
        </w:rPr>
        <w:tab/>
        <w:t>– 10 pkt.</w:t>
      </w:r>
    </w:p>
    <w:p w14:paraId="7B27E169" w14:textId="33C0CE2F" w:rsidR="004136F1" w:rsidRPr="004136F1" w:rsidRDefault="004136F1">
      <w:pPr>
        <w:pStyle w:val="Standard"/>
        <w:spacing w:after="0" w:line="276" w:lineRule="auto"/>
        <w:ind w:left="567"/>
        <w:jc w:val="both"/>
        <w:rPr>
          <w:rFonts w:ascii="Arial" w:hAnsi="Arial"/>
          <w:b/>
          <w:bCs/>
          <w:sz w:val="28"/>
          <w:szCs w:val="28"/>
        </w:rPr>
      </w:pPr>
      <w:r w:rsidRPr="004136F1">
        <w:rPr>
          <w:rFonts w:ascii="Arial" w:hAnsi="Arial"/>
          <w:b/>
          <w:bCs/>
          <w:sz w:val="28"/>
          <w:szCs w:val="28"/>
        </w:rPr>
        <w:t xml:space="preserve">7 lat </w:t>
      </w:r>
      <w:r w:rsidRPr="004136F1">
        <w:rPr>
          <w:rFonts w:ascii="Arial" w:hAnsi="Arial"/>
          <w:b/>
          <w:bCs/>
          <w:sz w:val="28"/>
          <w:szCs w:val="28"/>
        </w:rPr>
        <w:tab/>
        <w:t>– 15 pkt.</w:t>
      </w:r>
    </w:p>
    <w:p w14:paraId="1DDC6D6B" w14:textId="06B2A75C" w:rsidR="004136F1" w:rsidRPr="004136F1" w:rsidRDefault="004136F1">
      <w:pPr>
        <w:pStyle w:val="Standard"/>
        <w:spacing w:after="0" w:line="276" w:lineRule="auto"/>
        <w:ind w:left="567"/>
        <w:jc w:val="both"/>
        <w:rPr>
          <w:rFonts w:ascii="Arial" w:hAnsi="Arial"/>
          <w:b/>
          <w:bCs/>
          <w:sz w:val="28"/>
          <w:szCs w:val="28"/>
        </w:rPr>
      </w:pPr>
      <w:r w:rsidRPr="004136F1">
        <w:rPr>
          <w:rFonts w:ascii="Arial" w:hAnsi="Arial"/>
          <w:b/>
          <w:bCs/>
          <w:sz w:val="28"/>
          <w:szCs w:val="28"/>
        </w:rPr>
        <w:t xml:space="preserve">8 lat </w:t>
      </w:r>
      <w:r w:rsidRPr="004136F1">
        <w:rPr>
          <w:rFonts w:ascii="Arial" w:hAnsi="Arial"/>
          <w:b/>
          <w:bCs/>
          <w:sz w:val="28"/>
          <w:szCs w:val="28"/>
        </w:rPr>
        <w:tab/>
        <w:t>– 20 pkt.</w:t>
      </w:r>
    </w:p>
    <w:p w14:paraId="3B5C8C43" w14:textId="77777777" w:rsidR="002A7BC9" w:rsidRPr="002469FC" w:rsidRDefault="002A7BC9">
      <w:pPr>
        <w:pStyle w:val="Standard"/>
        <w:spacing w:after="0" w:line="276" w:lineRule="auto"/>
        <w:ind w:left="567"/>
        <w:jc w:val="both"/>
        <w:rPr>
          <w:rFonts w:ascii="Arial" w:hAnsi="Arial"/>
        </w:rPr>
      </w:pPr>
    </w:p>
    <w:p w14:paraId="687DC400" w14:textId="77777777" w:rsidR="002A7BC9" w:rsidRDefault="00000000">
      <w:pPr>
        <w:pStyle w:val="Standard"/>
        <w:spacing w:after="0" w:line="276" w:lineRule="auto"/>
        <w:ind w:left="567"/>
        <w:jc w:val="both"/>
        <w:rPr>
          <w:rFonts w:ascii="Arial" w:hAnsi="Arial"/>
        </w:rPr>
      </w:pPr>
      <w:r w:rsidRPr="002469FC">
        <w:rPr>
          <w:rFonts w:ascii="Arial" w:hAnsi="Arial"/>
        </w:rPr>
        <w:t>Okres gwarancji i rękojmi dotyczy całości przedmiotu zamówienia a w szczególności dokumentacji technicznej i projektowej, robót budowlanych, materiałów i urządzeń a także wybudowanego obiektu jako całości.</w:t>
      </w:r>
    </w:p>
    <w:p w14:paraId="76E0A10E" w14:textId="0B9F1DBA" w:rsidR="004136F1" w:rsidRDefault="004136F1">
      <w:pPr>
        <w:pStyle w:val="Standard"/>
        <w:spacing w:after="0" w:line="276" w:lineRule="auto"/>
        <w:ind w:left="567"/>
        <w:jc w:val="both"/>
        <w:rPr>
          <w:rFonts w:ascii="Arial" w:hAnsi="Arial"/>
          <w:b/>
          <w:bCs/>
        </w:rPr>
      </w:pPr>
      <w:r>
        <w:rPr>
          <w:rFonts w:ascii="Arial" w:hAnsi="Arial"/>
          <w:b/>
          <w:bCs/>
        </w:rPr>
        <w:t>MINIMALNY MOŻLIWY DO ZADEKLAROWANIA OKRES GWARANCJI I RĘKOJMI WYNOSI 4 LATA.</w:t>
      </w:r>
    </w:p>
    <w:p w14:paraId="1499A2CC" w14:textId="1AE18C79" w:rsidR="004136F1" w:rsidRDefault="004136F1">
      <w:pPr>
        <w:pStyle w:val="Standard"/>
        <w:spacing w:after="0" w:line="276" w:lineRule="auto"/>
        <w:ind w:left="567"/>
        <w:jc w:val="both"/>
        <w:rPr>
          <w:rFonts w:ascii="Arial" w:hAnsi="Arial"/>
          <w:b/>
          <w:bCs/>
        </w:rPr>
      </w:pPr>
      <w:r>
        <w:rPr>
          <w:rFonts w:ascii="Arial" w:hAnsi="Arial"/>
          <w:b/>
          <w:bCs/>
        </w:rPr>
        <w:lastRenderedPageBreak/>
        <w:t>OKRES GWARANCJI I RĘKOJMI MOŻLIWY DO DEKLARACJI W PEŁNYCH LATACH W PRZEDZIALE OD 4 LAT DO 8 LAT.</w:t>
      </w:r>
    </w:p>
    <w:p w14:paraId="0831F9AA" w14:textId="77777777" w:rsidR="004136F1" w:rsidRDefault="004136F1">
      <w:pPr>
        <w:pStyle w:val="Standard"/>
        <w:spacing w:after="0" w:line="276" w:lineRule="auto"/>
        <w:ind w:left="567"/>
        <w:jc w:val="both"/>
        <w:rPr>
          <w:rFonts w:ascii="Arial" w:hAnsi="Arial"/>
          <w:b/>
          <w:bCs/>
        </w:rPr>
      </w:pPr>
    </w:p>
    <w:p w14:paraId="3BD50FCA" w14:textId="77777777" w:rsidR="002A7BC9" w:rsidRPr="002469FC" w:rsidRDefault="002A7BC9">
      <w:pPr>
        <w:pStyle w:val="Standard"/>
        <w:spacing w:after="0"/>
        <w:ind w:left="360"/>
        <w:jc w:val="both"/>
        <w:rPr>
          <w:rFonts w:ascii="Arial" w:hAnsi="Arial"/>
        </w:rPr>
      </w:pPr>
    </w:p>
    <w:p w14:paraId="77CB7F69" w14:textId="74877554" w:rsidR="002A7BC9" w:rsidRPr="00B53DF5" w:rsidRDefault="00000000" w:rsidP="004136F1">
      <w:pPr>
        <w:pStyle w:val="Akapitzlist"/>
        <w:numPr>
          <w:ilvl w:val="1"/>
          <w:numId w:val="23"/>
        </w:numPr>
        <w:tabs>
          <w:tab w:val="left" w:pos="8080"/>
        </w:tabs>
        <w:spacing w:line="276" w:lineRule="auto"/>
        <w:ind w:left="1701" w:hanging="567"/>
        <w:rPr>
          <w:rFonts w:ascii="Arial" w:hAnsi="Arial"/>
          <w:b/>
          <w:bCs/>
        </w:rPr>
      </w:pPr>
      <w:r w:rsidRPr="00B53DF5">
        <w:rPr>
          <w:rFonts w:ascii="Arial" w:hAnsi="Arial"/>
          <w:b/>
          <w:bCs/>
        </w:rPr>
        <w:t>Doświadczenie zawodowe (D)</w:t>
      </w:r>
      <w:r w:rsidRPr="00B53DF5">
        <w:rPr>
          <w:rStyle w:val="markedcontent"/>
          <w:rFonts w:ascii="Arial" w:hAnsi="Arial"/>
          <w:b/>
          <w:bCs/>
        </w:rPr>
        <w:t xml:space="preserve"> – waga kryterium </w:t>
      </w:r>
      <w:r w:rsidR="004136F1" w:rsidRPr="00B53DF5">
        <w:rPr>
          <w:rStyle w:val="markedcontent"/>
          <w:rFonts w:ascii="Arial" w:hAnsi="Arial"/>
          <w:b/>
          <w:bCs/>
        </w:rPr>
        <w:t>2</w:t>
      </w:r>
      <w:r w:rsidRPr="00B53DF5">
        <w:rPr>
          <w:rFonts w:ascii="Arial" w:hAnsi="Arial"/>
          <w:b/>
          <w:bCs/>
        </w:rPr>
        <w:t xml:space="preserve">0 pkt = </w:t>
      </w:r>
      <w:r w:rsidR="004136F1" w:rsidRPr="00B53DF5">
        <w:rPr>
          <w:rFonts w:ascii="Arial" w:hAnsi="Arial"/>
          <w:b/>
          <w:bCs/>
        </w:rPr>
        <w:t>2</w:t>
      </w:r>
      <w:r w:rsidRPr="00B53DF5">
        <w:rPr>
          <w:rFonts w:ascii="Arial" w:hAnsi="Arial"/>
          <w:b/>
          <w:bCs/>
        </w:rPr>
        <w:t>0%</w:t>
      </w:r>
    </w:p>
    <w:p w14:paraId="00D0BA44" w14:textId="77777777" w:rsidR="00B53DF5" w:rsidRDefault="00B53DF5">
      <w:pPr>
        <w:pStyle w:val="Standard"/>
        <w:spacing w:after="0" w:line="276" w:lineRule="auto"/>
        <w:ind w:left="567"/>
        <w:jc w:val="both"/>
        <w:rPr>
          <w:rFonts w:ascii="Arial" w:hAnsi="Arial"/>
          <w:bCs/>
          <w:spacing w:val="-1"/>
        </w:rPr>
      </w:pPr>
    </w:p>
    <w:p w14:paraId="54E3E6D7" w14:textId="717A6DBC" w:rsidR="002A7BC9" w:rsidRPr="002469FC" w:rsidRDefault="00000000">
      <w:pPr>
        <w:pStyle w:val="Standard"/>
        <w:spacing w:after="0" w:line="276" w:lineRule="auto"/>
        <w:ind w:left="567"/>
        <w:jc w:val="both"/>
        <w:rPr>
          <w:rFonts w:ascii="Arial" w:hAnsi="Arial"/>
          <w:bCs/>
          <w:spacing w:val="-1"/>
        </w:rPr>
      </w:pPr>
      <w:r w:rsidRPr="002469FC">
        <w:rPr>
          <w:rFonts w:ascii="Arial" w:hAnsi="Arial"/>
          <w:bCs/>
          <w:spacing w:val="-1"/>
        </w:rPr>
        <w:t>Za zrealizowane inwestycje (oprócz tych wskazanych na potwierdzenie spełnienia warunków udziału w postepowaniu) punktacja wyliczana będzie w następujący sposób:</w:t>
      </w:r>
    </w:p>
    <w:p w14:paraId="461B9E25" w14:textId="77777777" w:rsidR="002A7BC9" w:rsidRPr="002469FC" w:rsidRDefault="002A7BC9">
      <w:pPr>
        <w:pStyle w:val="Standard"/>
        <w:spacing w:after="0" w:line="276" w:lineRule="auto"/>
        <w:ind w:left="567"/>
        <w:jc w:val="both"/>
        <w:rPr>
          <w:rFonts w:ascii="Arial" w:hAnsi="Arial"/>
          <w:bCs/>
          <w:spacing w:val="-1"/>
        </w:rPr>
      </w:pPr>
    </w:p>
    <w:p w14:paraId="2C8EDBB1" w14:textId="601CEF94" w:rsidR="002A7BC9" w:rsidRPr="00B53DF5" w:rsidRDefault="00B53DF5">
      <w:pPr>
        <w:pStyle w:val="Standard"/>
        <w:numPr>
          <w:ilvl w:val="0"/>
          <w:numId w:val="93"/>
        </w:numPr>
        <w:spacing w:after="0" w:line="276" w:lineRule="auto"/>
        <w:ind w:left="567" w:firstLine="0"/>
        <w:jc w:val="both"/>
        <w:rPr>
          <w:rFonts w:ascii="Arial" w:hAnsi="Arial"/>
        </w:rPr>
      </w:pPr>
      <w:r>
        <w:rPr>
          <w:rFonts w:ascii="Arial" w:hAnsi="Arial"/>
          <w:bCs/>
          <w:spacing w:val="-1"/>
        </w:rPr>
        <w:t xml:space="preserve"> </w:t>
      </w:r>
      <w:r w:rsidRPr="002469FC">
        <w:rPr>
          <w:rFonts w:ascii="Arial" w:hAnsi="Arial"/>
          <w:bCs/>
          <w:spacing w:val="-1"/>
        </w:rPr>
        <w:t xml:space="preserve">doświadczenie jako kierownika </w:t>
      </w:r>
      <w:r>
        <w:rPr>
          <w:rFonts w:ascii="Arial" w:hAnsi="Arial"/>
          <w:bCs/>
          <w:spacing w:val="-1"/>
        </w:rPr>
        <w:t>budowy</w:t>
      </w:r>
      <w:r w:rsidRPr="002469FC">
        <w:rPr>
          <w:rFonts w:ascii="Arial" w:hAnsi="Arial"/>
          <w:bCs/>
          <w:spacing w:val="-1"/>
        </w:rPr>
        <w:t xml:space="preserve"> przy realizacji </w:t>
      </w:r>
      <w:r w:rsidRPr="002469FC">
        <w:rPr>
          <w:rFonts w:ascii="Arial" w:hAnsi="Arial"/>
          <w:b/>
          <w:bCs/>
          <w:spacing w:val="-1"/>
        </w:rPr>
        <w:t>1</w:t>
      </w:r>
      <w:r w:rsidRPr="002469FC">
        <w:rPr>
          <w:rFonts w:ascii="Arial" w:hAnsi="Arial"/>
          <w:bCs/>
          <w:spacing w:val="-1"/>
        </w:rPr>
        <w:t xml:space="preserve"> </w:t>
      </w:r>
      <w:r>
        <w:rPr>
          <w:rFonts w:ascii="Arial" w:hAnsi="Arial"/>
          <w:bCs/>
          <w:spacing w:val="-1"/>
        </w:rPr>
        <w:t>inwestycji</w:t>
      </w:r>
      <w:r w:rsidRPr="002469FC">
        <w:rPr>
          <w:rFonts w:ascii="Arial" w:hAnsi="Arial"/>
          <w:bCs/>
          <w:spacing w:val="-1"/>
        </w:rPr>
        <w:t xml:space="preserve"> polegającej na budowie lub przebudowie </w:t>
      </w:r>
      <w:r>
        <w:rPr>
          <w:rFonts w:ascii="Arial" w:hAnsi="Arial"/>
          <w:bCs/>
          <w:spacing w:val="-1"/>
        </w:rPr>
        <w:t>budynku użyteczności publicznej</w:t>
      </w:r>
      <w:r w:rsidRPr="002469FC">
        <w:rPr>
          <w:rFonts w:ascii="Arial" w:hAnsi="Arial"/>
          <w:bCs/>
          <w:spacing w:val="-1"/>
        </w:rPr>
        <w:t xml:space="preserve"> </w:t>
      </w:r>
      <w:r w:rsidRPr="002469FC">
        <w:rPr>
          <w:rFonts w:ascii="Arial" w:hAnsi="Arial"/>
          <w:b/>
          <w:bCs/>
          <w:spacing w:val="-1"/>
        </w:rPr>
        <w:t>– 0 pkt.</w:t>
      </w:r>
    </w:p>
    <w:p w14:paraId="58CFF2A5" w14:textId="77777777" w:rsidR="00B53DF5" w:rsidRPr="002469FC" w:rsidRDefault="00B53DF5" w:rsidP="00B53DF5">
      <w:pPr>
        <w:pStyle w:val="Standard"/>
        <w:spacing w:after="0" w:line="276" w:lineRule="auto"/>
        <w:ind w:left="567"/>
        <w:jc w:val="both"/>
        <w:rPr>
          <w:rFonts w:ascii="Arial" w:hAnsi="Arial"/>
        </w:rPr>
      </w:pPr>
    </w:p>
    <w:p w14:paraId="3A4FF921" w14:textId="695253FC" w:rsidR="00B53DF5" w:rsidRPr="00B53DF5" w:rsidRDefault="00B53DF5" w:rsidP="00B53DF5">
      <w:pPr>
        <w:pStyle w:val="Standard"/>
        <w:numPr>
          <w:ilvl w:val="0"/>
          <w:numId w:val="93"/>
        </w:numPr>
        <w:spacing w:after="0" w:line="276" w:lineRule="auto"/>
        <w:ind w:left="567" w:firstLine="0"/>
        <w:jc w:val="both"/>
        <w:rPr>
          <w:rFonts w:ascii="Arial" w:hAnsi="Arial"/>
        </w:rPr>
      </w:pPr>
      <w:r>
        <w:rPr>
          <w:rFonts w:ascii="Arial" w:hAnsi="Arial"/>
          <w:bCs/>
          <w:spacing w:val="-1"/>
        </w:rPr>
        <w:t xml:space="preserve"> </w:t>
      </w:r>
      <w:r w:rsidRPr="002469FC">
        <w:rPr>
          <w:rFonts w:ascii="Arial" w:hAnsi="Arial"/>
          <w:bCs/>
          <w:spacing w:val="-1"/>
        </w:rPr>
        <w:t xml:space="preserve">doświadczenie jako kierownika </w:t>
      </w:r>
      <w:r>
        <w:rPr>
          <w:rFonts w:ascii="Arial" w:hAnsi="Arial"/>
          <w:bCs/>
          <w:spacing w:val="-1"/>
        </w:rPr>
        <w:t>budowy</w:t>
      </w:r>
      <w:r w:rsidRPr="002469FC">
        <w:rPr>
          <w:rFonts w:ascii="Arial" w:hAnsi="Arial"/>
          <w:bCs/>
          <w:spacing w:val="-1"/>
        </w:rPr>
        <w:t xml:space="preserve"> przy realizacji </w:t>
      </w:r>
      <w:r>
        <w:rPr>
          <w:rFonts w:ascii="Arial" w:hAnsi="Arial"/>
          <w:b/>
          <w:bCs/>
          <w:spacing w:val="-1"/>
        </w:rPr>
        <w:t>2</w:t>
      </w:r>
      <w:r w:rsidRPr="002469FC">
        <w:rPr>
          <w:rFonts w:ascii="Arial" w:hAnsi="Arial"/>
          <w:bCs/>
          <w:spacing w:val="-1"/>
        </w:rPr>
        <w:t xml:space="preserve"> </w:t>
      </w:r>
      <w:r>
        <w:rPr>
          <w:rFonts w:ascii="Arial" w:hAnsi="Arial"/>
          <w:bCs/>
          <w:spacing w:val="-1"/>
        </w:rPr>
        <w:t>inwestycji</w:t>
      </w:r>
      <w:r w:rsidRPr="002469FC">
        <w:rPr>
          <w:rFonts w:ascii="Arial" w:hAnsi="Arial"/>
          <w:bCs/>
          <w:spacing w:val="-1"/>
        </w:rPr>
        <w:t xml:space="preserve"> polegającej na budowie lub przebudowie </w:t>
      </w:r>
      <w:r>
        <w:rPr>
          <w:rFonts w:ascii="Arial" w:hAnsi="Arial"/>
          <w:bCs/>
          <w:spacing w:val="-1"/>
        </w:rPr>
        <w:t>budynku użyteczności publicznej</w:t>
      </w:r>
      <w:r w:rsidRPr="002469FC">
        <w:rPr>
          <w:rFonts w:ascii="Arial" w:hAnsi="Arial"/>
          <w:bCs/>
          <w:spacing w:val="-1"/>
        </w:rPr>
        <w:t xml:space="preserve"> </w:t>
      </w:r>
      <w:r w:rsidRPr="002469FC">
        <w:rPr>
          <w:rFonts w:ascii="Arial" w:hAnsi="Arial"/>
          <w:b/>
          <w:bCs/>
          <w:spacing w:val="-1"/>
        </w:rPr>
        <w:t xml:space="preserve">– </w:t>
      </w:r>
      <w:r>
        <w:rPr>
          <w:rFonts w:ascii="Arial" w:hAnsi="Arial"/>
          <w:b/>
          <w:bCs/>
          <w:spacing w:val="-1"/>
        </w:rPr>
        <w:t>5</w:t>
      </w:r>
      <w:r w:rsidRPr="002469FC">
        <w:rPr>
          <w:rFonts w:ascii="Arial" w:hAnsi="Arial"/>
          <w:b/>
          <w:bCs/>
          <w:spacing w:val="-1"/>
        </w:rPr>
        <w:t xml:space="preserve"> pkt.</w:t>
      </w:r>
    </w:p>
    <w:p w14:paraId="5D01F743" w14:textId="77777777" w:rsidR="00B53DF5" w:rsidRPr="002469FC" w:rsidRDefault="00B53DF5" w:rsidP="00B53DF5">
      <w:pPr>
        <w:pStyle w:val="Standard"/>
        <w:spacing w:after="0" w:line="276" w:lineRule="auto"/>
        <w:jc w:val="both"/>
        <w:rPr>
          <w:rFonts w:ascii="Arial" w:hAnsi="Arial"/>
        </w:rPr>
      </w:pPr>
    </w:p>
    <w:p w14:paraId="545A6280" w14:textId="347F453E" w:rsidR="00B53DF5" w:rsidRPr="00B53DF5" w:rsidRDefault="00B53DF5" w:rsidP="00B53DF5">
      <w:pPr>
        <w:pStyle w:val="Standard"/>
        <w:numPr>
          <w:ilvl w:val="0"/>
          <w:numId w:val="93"/>
        </w:numPr>
        <w:spacing w:after="0" w:line="276" w:lineRule="auto"/>
        <w:ind w:left="567" w:firstLine="0"/>
        <w:jc w:val="both"/>
        <w:rPr>
          <w:rFonts w:ascii="Arial" w:hAnsi="Arial"/>
        </w:rPr>
      </w:pPr>
      <w:r>
        <w:rPr>
          <w:rFonts w:ascii="Arial" w:hAnsi="Arial"/>
          <w:bCs/>
          <w:spacing w:val="-1"/>
        </w:rPr>
        <w:t xml:space="preserve"> </w:t>
      </w:r>
      <w:r w:rsidRPr="002469FC">
        <w:rPr>
          <w:rFonts w:ascii="Arial" w:hAnsi="Arial"/>
          <w:bCs/>
          <w:spacing w:val="-1"/>
        </w:rPr>
        <w:t xml:space="preserve">doświadczenie jako kierownika </w:t>
      </w:r>
      <w:r>
        <w:rPr>
          <w:rFonts w:ascii="Arial" w:hAnsi="Arial"/>
          <w:bCs/>
          <w:spacing w:val="-1"/>
        </w:rPr>
        <w:t>budowy</w:t>
      </w:r>
      <w:r w:rsidRPr="002469FC">
        <w:rPr>
          <w:rFonts w:ascii="Arial" w:hAnsi="Arial"/>
          <w:bCs/>
          <w:spacing w:val="-1"/>
        </w:rPr>
        <w:t xml:space="preserve"> przy realizacji </w:t>
      </w:r>
      <w:r>
        <w:rPr>
          <w:rFonts w:ascii="Arial" w:hAnsi="Arial"/>
          <w:b/>
          <w:bCs/>
          <w:spacing w:val="-1"/>
        </w:rPr>
        <w:t>3</w:t>
      </w:r>
      <w:r w:rsidRPr="002469FC">
        <w:rPr>
          <w:rFonts w:ascii="Arial" w:hAnsi="Arial"/>
          <w:bCs/>
          <w:spacing w:val="-1"/>
        </w:rPr>
        <w:t xml:space="preserve"> </w:t>
      </w:r>
      <w:r>
        <w:rPr>
          <w:rFonts w:ascii="Arial" w:hAnsi="Arial"/>
          <w:bCs/>
          <w:spacing w:val="-1"/>
        </w:rPr>
        <w:t>inwestycji</w:t>
      </w:r>
      <w:r w:rsidRPr="002469FC">
        <w:rPr>
          <w:rFonts w:ascii="Arial" w:hAnsi="Arial"/>
          <w:bCs/>
          <w:spacing w:val="-1"/>
        </w:rPr>
        <w:t xml:space="preserve"> polegającej na budowie lub przebudowie </w:t>
      </w:r>
      <w:r>
        <w:rPr>
          <w:rFonts w:ascii="Arial" w:hAnsi="Arial"/>
          <w:bCs/>
          <w:spacing w:val="-1"/>
        </w:rPr>
        <w:t>budynku użyteczności publicznej</w:t>
      </w:r>
      <w:r w:rsidRPr="002469FC">
        <w:rPr>
          <w:rFonts w:ascii="Arial" w:hAnsi="Arial"/>
          <w:bCs/>
          <w:spacing w:val="-1"/>
        </w:rPr>
        <w:t xml:space="preserve"> </w:t>
      </w:r>
      <w:r w:rsidRPr="002469FC">
        <w:rPr>
          <w:rFonts w:ascii="Arial" w:hAnsi="Arial"/>
          <w:b/>
          <w:bCs/>
          <w:spacing w:val="-1"/>
        </w:rPr>
        <w:t xml:space="preserve">– </w:t>
      </w:r>
      <w:r>
        <w:rPr>
          <w:rFonts w:ascii="Arial" w:hAnsi="Arial"/>
          <w:b/>
          <w:bCs/>
          <w:spacing w:val="-1"/>
        </w:rPr>
        <w:t>10</w:t>
      </w:r>
      <w:r w:rsidRPr="002469FC">
        <w:rPr>
          <w:rFonts w:ascii="Arial" w:hAnsi="Arial"/>
          <w:b/>
          <w:bCs/>
          <w:spacing w:val="-1"/>
        </w:rPr>
        <w:t xml:space="preserve"> pkt.</w:t>
      </w:r>
    </w:p>
    <w:p w14:paraId="0E09060E" w14:textId="77777777" w:rsidR="00B53DF5" w:rsidRDefault="00B53DF5" w:rsidP="00B53DF5">
      <w:pPr>
        <w:pStyle w:val="Standard"/>
        <w:spacing w:after="0" w:line="276" w:lineRule="auto"/>
        <w:jc w:val="both"/>
        <w:rPr>
          <w:rFonts w:ascii="Arial" w:hAnsi="Arial"/>
        </w:rPr>
      </w:pPr>
    </w:p>
    <w:p w14:paraId="2CA7763F" w14:textId="54CDD4F6" w:rsidR="00B53DF5" w:rsidRPr="00B53DF5" w:rsidRDefault="00B53DF5" w:rsidP="00B53DF5">
      <w:pPr>
        <w:pStyle w:val="Standard"/>
        <w:numPr>
          <w:ilvl w:val="0"/>
          <w:numId w:val="93"/>
        </w:numPr>
        <w:spacing w:after="0" w:line="276" w:lineRule="auto"/>
        <w:ind w:left="567" w:firstLine="0"/>
        <w:jc w:val="both"/>
        <w:rPr>
          <w:rFonts w:ascii="Arial" w:hAnsi="Arial"/>
        </w:rPr>
      </w:pPr>
      <w:r>
        <w:rPr>
          <w:rFonts w:ascii="Arial" w:hAnsi="Arial"/>
        </w:rPr>
        <w:t xml:space="preserve"> </w:t>
      </w:r>
      <w:r w:rsidRPr="00B53DF5">
        <w:rPr>
          <w:rFonts w:ascii="Arial" w:hAnsi="Arial"/>
          <w:bCs/>
          <w:spacing w:val="-1"/>
        </w:rPr>
        <w:t xml:space="preserve">doświadczenie jako kierownika budowy przy realizacji </w:t>
      </w:r>
      <w:r>
        <w:rPr>
          <w:rFonts w:ascii="Arial" w:hAnsi="Arial"/>
          <w:b/>
          <w:bCs/>
          <w:spacing w:val="-1"/>
        </w:rPr>
        <w:t>4</w:t>
      </w:r>
      <w:r w:rsidRPr="00B53DF5">
        <w:rPr>
          <w:rFonts w:ascii="Arial" w:hAnsi="Arial"/>
          <w:bCs/>
          <w:spacing w:val="-1"/>
        </w:rPr>
        <w:t xml:space="preserve"> inwestycji polegającej na budowie lub przebudowie budynku użyteczności publicznej </w:t>
      </w:r>
      <w:r w:rsidRPr="00B53DF5">
        <w:rPr>
          <w:rFonts w:ascii="Arial" w:hAnsi="Arial"/>
          <w:b/>
          <w:bCs/>
          <w:spacing w:val="-1"/>
        </w:rPr>
        <w:t xml:space="preserve">– </w:t>
      </w:r>
      <w:r>
        <w:rPr>
          <w:rFonts w:ascii="Arial" w:hAnsi="Arial"/>
          <w:b/>
          <w:bCs/>
          <w:spacing w:val="-1"/>
        </w:rPr>
        <w:t>15</w:t>
      </w:r>
      <w:r w:rsidRPr="00B53DF5">
        <w:rPr>
          <w:rFonts w:ascii="Arial" w:hAnsi="Arial"/>
          <w:b/>
          <w:bCs/>
          <w:spacing w:val="-1"/>
        </w:rPr>
        <w:t xml:space="preserve"> pkt.</w:t>
      </w:r>
    </w:p>
    <w:p w14:paraId="29E0CB21" w14:textId="77777777" w:rsidR="00B53DF5" w:rsidRPr="00B53DF5" w:rsidRDefault="00B53DF5" w:rsidP="00B53DF5">
      <w:pPr>
        <w:pStyle w:val="Standard"/>
        <w:spacing w:after="0" w:line="276" w:lineRule="auto"/>
        <w:jc w:val="both"/>
        <w:rPr>
          <w:rFonts w:ascii="Arial" w:hAnsi="Arial"/>
        </w:rPr>
      </w:pPr>
    </w:p>
    <w:p w14:paraId="2F700A02" w14:textId="3CFA82D8" w:rsidR="00B53DF5" w:rsidRPr="002469FC" w:rsidRDefault="00B53DF5" w:rsidP="00B53DF5">
      <w:pPr>
        <w:pStyle w:val="Standard"/>
        <w:numPr>
          <w:ilvl w:val="0"/>
          <w:numId w:val="93"/>
        </w:numPr>
        <w:spacing w:after="0" w:line="276" w:lineRule="auto"/>
        <w:ind w:left="567" w:firstLine="0"/>
        <w:jc w:val="both"/>
        <w:rPr>
          <w:rFonts w:ascii="Arial" w:hAnsi="Arial"/>
        </w:rPr>
      </w:pPr>
      <w:r>
        <w:rPr>
          <w:rFonts w:ascii="Arial" w:hAnsi="Arial"/>
          <w:bCs/>
          <w:spacing w:val="-1"/>
        </w:rPr>
        <w:t xml:space="preserve"> </w:t>
      </w:r>
      <w:r w:rsidRPr="002469FC">
        <w:rPr>
          <w:rFonts w:ascii="Arial" w:hAnsi="Arial"/>
          <w:bCs/>
          <w:spacing w:val="-1"/>
        </w:rPr>
        <w:t xml:space="preserve">doświadczenie jako kierownika </w:t>
      </w:r>
      <w:r>
        <w:rPr>
          <w:rFonts w:ascii="Arial" w:hAnsi="Arial"/>
          <w:bCs/>
          <w:spacing w:val="-1"/>
        </w:rPr>
        <w:t>budowy</w:t>
      </w:r>
      <w:r w:rsidRPr="002469FC">
        <w:rPr>
          <w:rFonts w:ascii="Arial" w:hAnsi="Arial"/>
          <w:bCs/>
          <w:spacing w:val="-1"/>
        </w:rPr>
        <w:t xml:space="preserve"> przy realizacji </w:t>
      </w:r>
      <w:r>
        <w:rPr>
          <w:rFonts w:ascii="Arial" w:hAnsi="Arial"/>
          <w:b/>
          <w:bCs/>
          <w:spacing w:val="-1"/>
        </w:rPr>
        <w:t>5</w:t>
      </w:r>
      <w:r w:rsidRPr="002469FC">
        <w:rPr>
          <w:rFonts w:ascii="Arial" w:hAnsi="Arial"/>
          <w:bCs/>
          <w:spacing w:val="-1"/>
        </w:rPr>
        <w:t xml:space="preserve"> </w:t>
      </w:r>
      <w:r>
        <w:rPr>
          <w:rFonts w:ascii="Arial" w:hAnsi="Arial"/>
          <w:bCs/>
          <w:spacing w:val="-1"/>
        </w:rPr>
        <w:t>inwestycji</w:t>
      </w:r>
      <w:r w:rsidRPr="002469FC">
        <w:rPr>
          <w:rFonts w:ascii="Arial" w:hAnsi="Arial"/>
          <w:bCs/>
          <w:spacing w:val="-1"/>
        </w:rPr>
        <w:t xml:space="preserve"> polegającej na budowie lub przebudowie </w:t>
      </w:r>
      <w:r>
        <w:rPr>
          <w:rFonts w:ascii="Arial" w:hAnsi="Arial"/>
          <w:bCs/>
          <w:spacing w:val="-1"/>
        </w:rPr>
        <w:t>budynku użyteczności publicznej</w:t>
      </w:r>
      <w:r w:rsidRPr="002469FC">
        <w:rPr>
          <w:rFonts w:ascii="Arial" w:hAnsi="Arial"/>
          <w:bCs/>
          <w:spacing w:val="-1"/>
        </w:rPr>
        <w:t xml:space="preserve"> </w:t>
      </w:r>
      <w:r w:rsidRPr="002469FC">
        <w:rPr>
          <w:rFonts w:ascii="Arial" w:hAnsi="Arial"/>
          <w:b/>
          <w:bCs/>
          <w:spacing w:val="-1"/>
        </w:rPr>
        <w:t xml:space="preserve">– </w:t>
      </w:r>
      <w:r>
        <w:rPr>
          <w:rFonts w:ascii="Arial" w:hAnsi="Arial"/>
          <w:b/>
          <w:bCs/>
          <w:spacing w:val="-1"/>
        </w:rPr>
        <w:t>20</w:t>
      </w:r>
      <w:r w:rsidRPr="002469FC">
        <w:rPr>
          <w:rFonts w:ascii="Arial" w:hAnsi="Arial"/>
          <w:b/>
          <w:bCs/>
          <w:spacing w:val="-1"/>
        </w:rPr>
        <w:t xml:space="preserve"> pkt.</w:t>
      </w:r>
    </w:p>
    <w:p w14:paraId="5D42432C" w14:textId="77777777" w:rsidR="002A7BC9" w:rsidRPr="002469FC" w:rsidRDefault="002A7BC9">
      <w:pPr>
        <w:pStyle w:val="Standard"/>
        <w:spacing w:line="276" w:lineRule="auto"/>
        <w:ind w:left="851" w:right="-284" w:hanging="284"/>
        <w:jc w:val="both"/>
        <w:rPr>
          <w:rFonts w:ascii="Arial" w:hAnsi="Arial"/>
          <w:b/>
          <w:bCs/>
          <w:u w:val="single"/>
        </w:rPr>
      </w:pPr>
    </w:p>
    <w:p w14:paraId="5217DB1B" w14:textId="77777777" w:rsidR="002A7BC9" w:rsidRPr="002469FC" w:rsidRDefault="00000000">
      <w:pPr>
        <w:pStyle w:val="Akapitzlist"/>
        <w:numPr>
          <w:ilvl w:val="0"/>
          <w:numId w:val="23"/>
        </w:numPr>
        <w:spacing w:line="276" w:lineRule="auto"/>
        <w:ind w:left="284" w:hanging="284"/>
        <w:jc w:val="both"/>
        <w:rPr>
          <w:rFonts w:ascii="Arial" w:hAnsi="Arial"/>
        </w:rPr>
      </w:pPr>
      <w:r w:rsidRPr="002469FC">
        <w:rPr>
          <w:rFonts w:ascii="Arial" w:hAnsi="Arial"/>
        </w:rPr>
        <w:t>Punktacja przyznawana ofertom w poszczególnych kryteriach oceny ofert będzie liczona z dokładnością do dwóch miejsc po przecinku, zgodnie z zasadami arytmetyki.</w:t>
      </w:r>
    </w:p>
    <w:p w14:paraId="783D78C4" w14:textId="77777777" w:rsidR="002A7BC9" w:rsidRPr="002469FC" w:rsidRDefault="00000000">
      <w:pPr>
        <w:pStyle w:val="pkt"/>
        <w:numPr>
          <w:ilvl w:val="0"/>
          <w:numId w:val="23"/>
        </w:numPr>
        <w:spacing w:before="0" w:after="0" w:line="276" w:lineRule="auto"/>
        <w:ind w:left="284" w:hanging="284"/>
        <w:rPr>
          <w:rFonts w:ascii="Arial" w:hAnsi="Arial"/>
          <w:szCs w:val="24"/>
        </w:rPr>
      </w:pPr>
      <w:r w:rsidRPr="002469FC">
        <w:rPr>
          <w:rFonts w:ascii="Arial" w:hAnsi="Arial"/>
          <w:szCs w:val="24"/>
        </w:rPr>
        <w:t>W toku badania i oceny ofert Zamawiający może żądać od Wykonawcy wyjaśnień dotyczących treści złożonej oferty, w tym zaoferowanej ceny.</w:t>
      </w:r>
    </w:p>
    <w:p w14:paraId="694EEEDD" w14:textId="77777777" w:rsidR="002A7BC9" w:rsidRPr="002469FC" w:rsidRDefault="00000000">
      <w:pPr>
        <w:pStyle w:val="pkt"/>
        <w:numPr>
          <w:ilvl w:val="0"/>
          <w:numId w:val="23"/>
        </w:numPr>
        <w:spacing w:before="0" w:after="0" w:line="276" w:lineRule="auto"/>
        <w:ind w:left="284" w:hanging="284"/>
        <w:rPr>
          <w:rFonts w:ascii="Arial" w:hAnsi="Arial"/>
          <w:szCs w:val="24"/>
        </w:rPr>
      </w:pPr>
      <w:r w:rsidRPr="002469FC">
        <w:rPr>
          <w:rFonts w:ascii="Arial" w:hAnsi="Arial"/>
          <w:szCs w:val="24"/>
        </w:rPr>
        <w:t>Zamawiający udzieli zamówienia Wykonawcy, którego oferta zostanie uznana za najkorzystniejszą. Jeżeli zamawiający nie będzie prowadził negocjacji, dokona wyboru najkorzystniejszej oferty spośród niepodlegających odrzuceniu ofert.</w:t>
      </w:r>
    </w:p>
    <w:p w14:paraId="142E7146" w14:textId="77777777" w:rsidR="002A7BC9" w:rsidRPr="002469FC" w:rsidRDefault="002A7BC9">
      <w:pPr>
        <w:pStyle w:val="pkt"/>
        <w:spacing w:before="0" w:after="0" w:line="276" w:lineRule="auto"/>
        <w:ind w:left="284" w:hanging="284"/>
        <w:rPr>
          <w:rFonts w:ascii="Arial" w:hAnsi="Arial"/>
          <w:szCs w:val="24"/>
        </w:rPr>
      </w:pPr>
    </w:p>
    <w:p w14:paraId="54BC4DDD" w14:textId="77777777" w:rsidR="002A7BC9" w:rsidRPr="002469FC" w:rsidRDefault="002A7BC9">
      <w:pPr>
        <w:pStyle w:val="pkt"/>
        <w:spacing w:before="0" w:after="0" w:line="276" w:lineRule="auto"/>
        <w:ind w:left="284" w:hanging="284"/>
        <w:rPr>
          <w:rFonts w:ascii="Arial" w:hAnsi="Arial"/>
          <w:szCs w:val="24"/>
        </w:rPr>
      </w:pPr>
    </w:p>
    <w:p w14:paraId="57040368" w14:textId="77777777" w:rsidR="002A7BC9" w:rsidRPr="002469FC" w:rsidRDefault="00000000">
      <w:pPr>
        <w:pStyle w:val="Standard"/>
        <w:pBdr>
          <w:bottom w:val="double" w:sz="2" w:space="1" w:color="00000A"/>
        </w:pBdr>
        <w:spacing w:before="360" w:after="40" w:line="276" w:lineRule="auto"/>
        <w:ind w:left="568" w:hanging="568"/>
        <w:jc w:val="both"/>
        <w:rPr>
          <w:rFonts w:ascii="Arial" w:hAnsi="Arial"/>
          <w:b/>
          <w:i/>
        </w:rPr>
      </w:pPr>
      <w:r w:rsidRPr="002469FC">
        <w:rPr>
          <w:rFonts w:ascii="Arial" w:hAnsi="Arial"/>
          <w:b/>
          <w:i/>
        </w:rPr>
        <w:t>XXI.</w:t>
      </w:r>
      <w:r w:rsidRPr="002469FC">
        <w:rPr>
          <w:rFonts w:ascii="Arial" w:hAnsi="Arial"/>
          <w:b/>
          <w:i/>
        </w:rPr>
        <w:tab/>
        <w:t>INFORMACJE O FORMALNOŚCIACH, JAKIE POWINNY BYĆ DOPEŁNIONE PO WYBORZE OFERTY W CELU ZAWARCIA UMOWY W SPRAWIE ZAMÓWIENIA PUBLICZNEGO</w:t>
      </w:r>
    </w:p>
    <w:p w14:paraId="50038ABE" w14:textId="24F25818" w:rsidR="002A7BC9" w:rsidRPr="002469FC" w:rsidRDefault="00000000">
      <w:pPr>
        <w:pStyle w:val="pkt"/>
        <w:numPr>
          <w:ilvl w:val="0"/>
          <w:numId w:val="94"/>
        </w:numPr>
        <w:spacing w:before="240" w:after="0" w:line="276" w:lineRule="auto"/>
        <w:ind w:left="284" w:hanging="284"/>
        <w:rPr>
          <w:rFonts w:ascii="Arial" w:hAnsi="Arial"/>
          <w:szCs w:val="24"/>
        </w:rPr>
      </w:pPr>
      <w:r w:rsidRPr="002469FC">
        <w:rPr>
          <w:rFonts w:ascii="Arial" w:hAnsi="Arial"/>
          <w:szCs w:val="24"/>
        </w:rPr>
        <w:lastRenderedPageBreak/>
        <w:t xml:space="preserve">Zamawiający zawiera umowę w sprawie zamówienia publicznego w terminie nie krótszym niż </w:t>
      </w:r>
      <w:r w:rsidR="00B53DF5">
        <w:rPr>
          <w:rFonts w:ascii="Arial" w:hAnsi="Arial"/>
          <w:szCs w:val="24"/>
        </w:rPr>
        <w:t>5</w:t>
      </w:r>
      <w:r w:rsidRPr="002469FC">
        <w:rPr>
          <w:rFonts w:ascii="Arial" w:hAnsi="Arial"/>
          <w:szCs w:val="24"/>
        </w:rPr>
        <w:t xml:space="preserve"> dni od dnia przesłania zawiadomienia o wyborze najkorzystniejszej oferty.</w:t>
      </w:r>
    </w:p>
    <w:p w14:paraId="32EE6C52" w14:textId="77777777" w:rsidR="002A7BC9" w:rsidRPr="002469FC" w:rsidRDefault="00000000">
      <w:pPr>
        <w:pStyle w:val="pkt"/>
        <w:numPr>
          <w:ilvl w:val="0"/>
          <w:numId w:val="25"/>
        </w:numPr>
        <w:spacing w:before="0" w:after="0" w:line="276" w:lineRule="auto"/>
        <w:ind w:left="284" w:hanging="284"/>
        <w:rPr>
          <w:rFonts w:ascii="Arial" w:hAnsi="Arial"/>
          <w:szCs w:val="24"/>
        </w:rPr>
      </w:pPr>
      <w:r w:rsidRPr="002469FC">
        <w:rPr>
          <w:rFonts w:ascii="Arial" w:hAnsi="Arial"/>
          <w:szCs w:val="24"/>
        </w:rPr>
        <w:t>Zamawiający może zawrzeć umowę w sprawie zamówienia publicznego przed upływem terminu, o którym mowa w ust. 1, jeżeli w postępowaniu o udzielenie zamówienia prowadzonym w trybie podstawowym złożono tylko jedną ofertę.</w:t>
      </w:r>
    </w:p>
    <w:p w14:paraId="7FBE62B2" w14:textId="77777777" w:rsidR="002A7BC9" w:rsidRPr="002469FC" w:rsidRDefault="00000000">
      <w:pPr>
        <w:pStyle w:val="pkt"/>
        <w:numPr>
          <w:ilvl w:val="0"/>
          <w:numId w:val="25"/>
        </w:numPr>
        <w:spacing w:before="0" w:after="0" w:line="276" w:lineRule="auto"/>
        <w:ind w:left="284" w:hanging="284"/>
        <w:rPr>
          <w:rFonts w:ascii="Arial" w:hAnsi="Arial"/>
          <w:szCs w:val="24"/>
        </w:rPr>
      </w:pPr>
      <w:r w:rsidRPr="002469FC">
        <w:rPr>
          <w:rFonts w:ascii="Arial" w:hAnsi="Arial"/>
          <w:szCs w:val="24"/>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45DD4FDC" w14:textId="77777777" w:rsidR="002A7BC9" w:rsidRPr="002469FC" w:rsidRDefault="00000000">
      <w:pPr>
        <w:pStyle w:val="pkt"/>
        <w:numPr>
          <w:ilvl w:val="0"/>
          <w:numId w:val="25"/>
        </w:numPr>
        <w:spacing w:before="0" w:after="0" w:line="276" w:lineRule="auto"/>
        <w:ind w:left="284" w:hanging="284"/>
        <w:rPr>
          <w:rFonts w:ascii="Arial" w:hAnsi="Arial"/>
          <w:szCs w:val="24"/>
        </w:rPr>
      </w:pPr>
      <w:r w:rsidRPr="002469FC">
        <w:rPr>
          <w:rFonts w:ascii="Arial" w:hAnsi="Arial"/>
          <w:szCs w:val="24"/>
        </w:rPr>
        <w:t>Wykonawca będzie zobowiązany do podpisania umowy w miejscu i terminie wskazanym przez Zamawiającego.</w:t>
      </w:r>
    </w:p>
    <w:p w14:paraId="564D74E0" w14:textId="77777777" w:rsidR="002A7BC9" w:rsidRPr="002469FC" w:rsidRDefault="00000000">
      <w:pPr>
        <w:pStyle w:val="pkt"/>
        <w:numPr>
          <w:ilvl w:val="0"/>
          <w:numId w:val="25"/>
        </w:numPr>
        <w:spacing w:before="0" w:after="0" w:line="276" w:lineRule="auto"/>
        <w:ind w:left="284" w:hanging="284"/>
        <w:rPr>
          <w:rFonts w:ascii="Arial" w:hAnsi="Arial"/>
          <w:b/>
          <w:bCs/>
          <w:szCs w:val="24"/>
        </w:rPr>
      </w:pPr>
      <w:r w:rsidRPr="002469FC">
        <w:rPr>
          <w:rFonts w:ascii="Arial" w:hAnsi="Arial"/>
          <w:b/>
          <w:bCs/>
          <w:szCs w:val="24"/>
        </w:rPr>
        <w:t>Wybrany Wykonawca, przed podpisaniem umowy zobowiązany jest do:</w:t>
      </w:r>
    </w:p>
    <w:p w14:paraId="748999ED" w14:textId="77777777" w:rsidR="002A7BC9" w:rsidRPr="002469FC" w:rsidRDefault="00000000">
      <w:pPr>
        <w:pStyle w:val="Default"/>
        <w:numPr>
          <w:ilvl w:val="1"/>
          <w:numId w:val="54"/>
        </w:numPr>
        <w:spacing w:line="276" w:lineRule="auto"/>
        <w:ind w:left="567" w:hanging="283"/>
        <w:jc w:val="both"/>
        <w:rPr>
          <w:rFonts w:ascii="Arial" w:hAnsi="Arial" w:cs="Arial"/>
        </w:rPr>
      </w:pPr>
      <w:r w:rsidRPr="002469FC">
        <w:rPr>
          <w:rFonts w:ascii="Arial" w:hAnsi="Arial" w:cs="Arial"/>
        </w:rPr>
        <w:t>wniesienia zabezpieczenia należytego wykonania umowy,</w:t>
      </w:r>
    </w:p>
    <w:p w14:paraId="6AEFC07F" w14:textId="77777777" w:rsidR="002A7BC9" w:rsidRPr="002469FC" w:rsidRDefault="00000000">
      <w:pPr>
        <w:pStyle w:val="Default"/>
        <w:numPr>
          <w:ilvl w:val="1"/>
          <w:numId w:val="54"/>
        </w:numPr>
        <w:spacing w:line="276" w:lineRule="auto"/>
        <w:ind w:left="567" w:right="23" w:hanging="277"/>
        <w:jc w:val="both"/>
        <w:rPr>
          <w:rFonts w:ascii="Arial" w:hAnsi="Arial" w:cs="Arial"/>
        </w:rPr>
      </w:pPr>
      <w:r w:rsidRPr="002469FC">
        <w:rPr>
          <w:rFonts w:ascii="Arial" w:hAnsi="Arial" w:cs="Arial"/>
        </w:rPr>
        <w:t>dostarczenia oświadczenia Wykonawcy, zawierającego nr konta, na które należało będzie opłacać faktury za wykonane prace,</w:t>
      </w:r>
    </w:p>
    <w:p w14:paraId="0AB8AC8B" w14:textId="77777777" w:rsidR="002A7BC9" w:rsidRPr="002469FC" w:rsidRDefault="00000000">
      <w:pPr>
        <w:pStyle w:val="Default"/>
        <w:numPr>
          <w:ilvl w:val="1"/>
          <w:numId w:val="54"/>
        </w:numPr>
        <w:spacing w:line="276" w:lineRule="auto"/>
        <w:ind w:left="567" w:hanging="283"/>
        <w:jc w:val="both"/>
        <w:rPr>
          <w:rFonts w:ascii="Arial" w:hAnsi="Arial" w:cs="Arial"/>
        </w:rPr>
      </w:pPr>
      <w:r w:rsidRPr="002469FC">
        <w:rPr>
          <w:rFonts w:ascii="Arial" w:hAnsi="Arial" w:cs="Arial"/>
        </w:rPr>
        <w:t>złożenia kserokopii umowy współpracy lub umowy konsorcjum (potwierdzoną za zgodność z oryginałem), w przypadku Wykonawców wspólnie ubiegających się o udzielenia zamówienia zawierającą, co najmniej:</w:t>
      </w:r>
    </w:p>
    <w:p w14:paraId="69C01341" w14:textId="77777777" w:rsidR="002A7BC9" w:rsidRPr="002469FC" w:rsidRDefault="00000000">
      <w:pPr>
        <w:pStyle w:val="Default"/>
        <w:numPr>
          <w:ilvl w:val="1"/>
          <w:numId w:val="56"/>
        </w:numPr>
        <w:spacing w:line="276" w:lineRule="auto"/>
        <w:ind w:left="851" w:hanging="284"/>
        <w:jc w:val="both"/>
        <w:rPr>
          <w:rFonts w:ascii="Arial" w:hAnsi="Arial" w:cs="Arial"/>
        </w:rPr>
      </w:pPr>
      <w:r w:rsidRPr="002469FC">
        <w:rPr>
          <w:rFonts w:ascii="Arial" w:hAnsi="Arial" w:cs="Arial"/>
        </w:rPr>
        <w:t>zobowiązanie do realizacji wspólnego przedsięwzięcia gospodarczego obejmującego swoim zakresem realizację przedmiotu zamówienia,</w:t>
      </w:r>
    </w:p>
    <w:p w14:paraId="08AF9EC0" w14:textId="77777777" w:rsidR="002A7BC9" w:rsidRPr="002469FC" w:rsidRDefault="00000000">
      <w:pPr>
        <w:pStyle w:val="Default"/>
        <w:numPr>
          <w:ilvl w:val="1"/>
          <w:numId w:val="56"/>
        </w:numPr>
        <w:spacing w:line="276" w:lineRule="auto"/>
        <w:ind w:left="851" w:hanging="284"/>
        <w:jc w:val="both"/>
        <w:rPr>
          <w:rFonts w:ascii="Arial" w:hAnsi="Arial" w:cs="Arial"/>
        </w:rPr>
      </w:pPr>
      <w:r w:rsidRPr="002469FC">
        <w:rPr>
          <w:rFonts w:ascii="Arial" w:hAnsi="Arial" w:cs="Arial"/>
        </w:rPr>
        <w:t>czas obowiązywania umowy, który nie może być krótszy, niż okres obejmujący realizację zamówienia oraz czas trwania gwarancji jakości i rękojmi za wady,</w:t>
      </w:r>
    </w:p>
    <w:p w14:paraId="5469E212" w14:textId="77777777" w:rsidR="002A7BC9" w:rsidRPr="002469FC" w:rsidRDefault="00000000">
      <w:pPr>
        <w:pStyle w:val="Default"/>
        <w:numPr>
          <w:ilvl w:val="1"/>
          <w:numId w:val="56"/>
        </w:numPr>
        <w:spacing w:line="276" w:lineRule="auto"/>
        <w:ind w:left="851" w:hanging="284"/>
        <w:jc w:val="both"/>
        <w:rPr>
          <w:rFonts w:ascii="Arial" w:hAnsi="Arial" w:cs="Arial"/>
        </w:rPr>
      </w:pPr>
      <w:r w:rsidRPr="002469FC">
        <w:rPr>
          <w:rFonts w:ascii="Arial" w:hAnsi="Arial" w:cs="Arial"/>
        </w:rPr>
        <w:t>określenie zakresu działania poszczególnych stron umowy,</w:t>
      </w:r>
    </w:p>
    <w:p w14:paraId="7D12C0D3" w14:textId="77777777" w:rsidR="002A7BC9" w:rsidRPr="002469FC" w:rsidRDefault="00000000">
      <w:pPr>
        <w:pStyle w:val="Default"/>
        <w:numPr>
          <w:ilvl w:val="1"/>
          <w:numId w:val="56"/>
        </w:numPr>
        <w:spacing w:line="276" w:lineRule="auto"/>
        <w:ind w:left="851" w:hanging="284"/>
        <w:jc w:val="both"/>
        <w:rPr>
          <w:rFonts w:ascii="Arial" w:hAnsi="Arial" w:cs="Arial"/>
        </w:rPr>
      </w:pPr>
      <w:r w:rsidRPr="002469FC">
        <w:rPr>
          <w:rFonts w:ascii="Arial" w:hAnsi="Arial" w:cs="Arial"/>
        </w:rPr>
        <w:t>wskazanie pełnomocnika uprawnionego do reprezentowania wykonawców składających ofertę wspólną.</w:t>
      </w:r>
    </w:p>
    <w:p w14:paraId="537C5B42" w14:textId="77777777" w:rsidR="002A7BC9" w:rsidRPr="002469FC" w:rsidRDefault="00000000">
      <w:pPr>
        <w:pStyle w:val="pkt"/>
        <w:numPr>
          <w:ilvl w:val="0"/>
          <w:numId w:val="25"/>
        </w:numPr>
        <w:spacing w:before="0" w:after="0" w:line="276" w:lineRule="auto"/>
        <w:ind w:left="284" w:right="69" w:hanging="284"/>
        <w:rPr>
          <w:rFonts w:ascii="Arial" w:hAnsi="Arial"/>
          <w:szCs w:val="24"/>
        </w:rPr>
      </w:pPr>
      <w:r w:rsidRPr="002469FC">
        <w:rPr>
          <w:rFonts w:ascii="Arial" w:hAnsi="Arial"/>
          <w:szCs w:val="24"/>
          <w:u w:val="single"/>
        </w:rPr>
        <w:t xml:space="preserve">Zamawiający wymaga, aby wykonawca zawarł z nim umowę w sprawie zamówienia publicznego, zawierającą postanowienia określone we wzorze umowy  </w:t>
      </w:r>
      <w:r w:rsidRPr="002469FC">
        <w:rPr>
          <w:rFonts w:ascii="Arial" w:hAnsi="Arial"/>
          <w:b/>
          <w:szCs w:val="24"/>
          <w:u w:val="single"/>
        </w:rPr>
        <w:t>zał. nr 6 do SWZ</w:t>
      </w:r>
      <w:r w:rsidRPr="002469FC">
        <w:rPr>
          <w:rFonts w:ascii="Arial" w:hAnsi="Arial"/>
          <w:szCs w:val="24"/>
          <w:u w:val="single"/>
        </w:rPr>
        <w:t>.</w:t>
      </w:r>
    </w:p>
    <w:p w14:paraId="64C5CF83" w14:textId="77777777" w:rsidR="002A7BC9" w:rsidRPr="002469FC" w:rsidRDefault="00000000">
      <w:pPr>
        <w:pStyle w:val="pkt"/>
        <w:numPr>
          <w:ilvl w:val="0"/>
          <w:numId w:val="25"/>
        </w:numPr>
        <w:spacing w:before="0" w:after="0" w:line="276" w:lineRule="auto"/>
        <w:ind w:left="284" w:right="12" w:hanging="284"/>
        <w:rPr>
          <w:rFonts w:ascii="Arial" w:hAnsi="Arial"/>
          <w:szCs w:val="24"/>
        </w:rPr>
      </w:pPr>
      <w:r w:rsidRPr="002469FC">
        <w:rPr>
          <w:rFonts w:ascii="Arial" w:hAnsi="Arial"/>
          <w:szCs w:val="24"/>
        </w:rPr>
        <w:t xml:space="preserve">W terminie 5 dni od przekazania placu budowy Wykonawca dostarczy Zamawiającemu </w:t>
      </w:r>
      <w:r w:rsidRPr="002469FC">
        <w:rPr>
          <w:rFonts w:ascii="Arial" w:hAnsi="Arial"/>
          <w:b/>
          <w:szCs w:val="24"/>
        </w:rPr>
        <w:t xml:space="preserve">kompletną Listę Pracowników </w:t>
      </w:r>
      <w:r w:rsidRPr="002469FC">
        <w:rPr>
          <w:rFonts w:ascii="Arial" w:hAnsi="Arial"/>
          <w:szCs w:val="24"/>
        </w:rPr>
        <w:t>przeznaczonych do realizacji zamówienia ze wskazaniem podstawy dysponowania tymi osobami.</w:t>
      </w:r>
    </w:p>
    <w:p w14:paraId="13B6BAF2" w14:textId="77777777" w:rsidR="002A7BC9" w:rsidRPr="002469FC" w:rsidRDefault="00000000">
      <w:pPr>
        <w:pStyle w:val="pkt"/>
        <w:numPr>
          <w:ilvl w:val="0"/>
          <w:numId w:val="25"/>
        </w:numPr>
        <w:spacing w:before="0" w:after="0" w:line="276" w:lineRule="auto"/>
        <w:ind w:left="284" w:right="69" w:hanging="284"/>
        <w:rPr>
          <w:rFonts w:ascii="Arial" w:hAnsi="Arial"/>
          <w:szCs w:val="24"/>
        </w:rPr>
      </w:pPr>
      <w:r w:rsidRPr="002469FC">
        <w:rPr>
          <w:rFonts w:ascii="Arial" w:hAnsi="Arial"/>
          <w:szCs w:val="24"/>
        </w:rPr>
        <w:t>Po podpisaniu umowy Wykonawca powinien przedstawić Zamawiającemu do akceptacji umowy z podwykonawcami robót budowlanych (jeżeli występują) na zasadach określonych w art. 409 Pzp.</w:t>
      </w:r>
    </w:p>
    <w:p w14:paraId="642E8E09" w14:textId="77777777" w:rsidR="002A7BC9" w:rsidRPr="002469FC" w:rsidRDefault="00000000">
      <w:pPr>
        <w:pStyle w:val="Standard"/>
        <w:pBdr>
          <w:bottom w:val="double" w:sz="2" w:space="1" w:color="00000A"/>
        </w:pBdr>
        <w:spacing w:before="360" w:after="0" w:line="276" w:lineRule="auto"/>
        <w:ind w:left="567" w:hanging="567"/>
        <w:jc w:val="both"/>
        <w:rPr>
          <w:rFonts w:ascii="Arial" w:hAnsi="Arial"/>
          <w:b/>
          <w:i/>
        </w:rPr>
      </w:pPr>
      <w:r w:rsidRPr="002469FC">
        <w:rPr>
          <w:rFonts w:ascii="Arial" w:hAnsi="Arial"/>
          <w:b/>
          <w:i/>
        </w:rPr>
        <w:t>XXII.</w:t>
      </w:r>
      <w:r w:rsidRPr="002469FC">
        <w:rPr>
          <w:rFonts w:ascii="Arial" w:hAnsi="Arial"/>
          <w:b/>
          <w:i/>
        </w:rPr>
        <w:tab/>
        <w:t>WYMAGANIA DOTYCZĄCE ZABEZPIECZENIA NALEŻYTEGO WYKONANIA UMOWY</w:t>
      </w:r>
    </w:p>
    <w:p w14:paraId="690BCAFB" w14:textId="77777777" w:rsidR="002A7BC9" w:rsidRPr="002469FC" w:rsidRDefault="00000000">
      <w:pPr>
        <w:pStyle w:val="Akapitzlist"/>
        <w:numPr>
          <w:ilvl w:val="0"/>
          <w:numId w:val="95"/>
        </w:numPr>
        <w:spacing w:before="240" w:line="276" w:lineRule="auto"/>
        <w:ind w:left="426" w:hanging="426"/>
        <w:jc w:val="both"/>
        <w:rPr>
          <w:rFonts w:ascii="Arial" w:hAnsi="Arial"/>
        </w:rPr>
      </w:pPr>
      <w:r w:rsidRPr="002469FC">
        <w:rPr>
          <w:rFonts w:ascii="Arial" w:hAnsi="Arial"/>
        </w:rPr>
        <w:lastRenderedPageBreak/>
        <w:t xml:space="preserve">Zamawiający będzie żądać od Wykonawcy, którego oferta została wybrana jako najkorzystniejsza, wniesienia zabezpieczenia należytego wykonania umowy, zgodnie z art. 450 i 451 ustawy p.z.p.  w wysokości </w:t>
      </w:r>
      <w:r w:rsidRPr="002469FC">
        <w:rPr>
          <w:rFonts w:ascii="Arial" w:hAnsi="Arial"/>
          <w:b/>
        </w:rPr>
        <w:t>5% ceny całkowitej</w:t>
      </w:r>
      <w:r w:rsidRPr="002469FC">
        <w:rPr>
          <w:rFonts w:ascii="Arial" w:hAnsi="Arial"/>
        </w:rPr>
        <w:t xml:space="preserve"> podanej w ofercie.</w:t>
      </w:r>
    </w:p>
    <w:p w14:paraId="0476E59D" w14:textId="77777777" w:rsidR="002A7BC9" w:rsidRPr="002469FC" w:rsidRDefault="00000000">
      <w:pPr>
        <w:pStyle w:val="Akapitzlist"/>
        <w:numPr>
          <w:ilvl w:val="0"/>
          <w:numId w:val="33"/>
        </w:numPr>
        <w:spacing w:line="276" w:lineRule="auto"/>
        <w:ind w:left="426" w:right="-284" w:hanging="426"/>
        <w:jc w:val="both"/>
        <w:rPr>
          <w:rFonts w:ascii="Arial" w:hAnsi="Arial"/>
        </w:rPr>
      </w:pPr>
      <w:r w:rsidRPr="002469FC">
        <w:rPr>
          <w:rFonts w:ascii="Arial" w:hAnsi="Arial"/>
          <w:iCs/>
        </w:rPr>
        <w:t>Zabezpieczenie</w:t>
      </w:r>
      <w:r w:rsidRPr="002469FC">
        <w:rPr>
          <w:rFonts w:ascii="Arial" w:hAnsi="Arial"/>
        </w:rPr>
        <w:t xml:space="preserve"> może być wnoszone, według wyboru wykonawcy, w jednej lub w kilku następujących formach:</w:t>
      </w:r>
    </w:p>
    <w:p w14:paraId="60537720" w14:textId="77777777" w:rsidR="002A7BC9" w:rsidRPr="002469FC" w:rsidRDefault="00000000">
      <w:pPr>
        <w:pStyle w:val="Akapitzlist"/>
        <w:numPr>
          <w:ilvl w:val="0"/>
          <w:numId w:val="96"/>
        </w:numPr>
        <w:spacing w:line="276" w:lineRule="auto"/>
        <w:ind w:left="709" w:hanging="283"/>
        <w:jc w:val="both"/>
        <w:rPr>
          <w:rFonts w:ascii="Arial" w:hAnsi="Arial"/>
        </w:rPr>
      </w:pPr>
      <w:r w:rsidRPr="002469FC">
        <w:rPr>
          <w:rFonts w:ascii="Arial" w:hAnsi="Arial"/>
        </w:rPr>
        <w:t>pieniądzu;</w:t>
      </w:r>
    </w:p>
    <w:p w14:paraId="7D0DDE36" w14:textId="68778C7E" w:rsidR="002A7BC9" w:rsidRPr="002469FC" w:rsidRDefault="00000000">
      <w:pPr>
        <w:pStyle w:val="Akapitzlist"/>
        <w:numPr>
          <w:ilvl w:val="0"/>
          <w:numId w:val="34"/>
        </w:numPr>
        <w:spacing w:line="276" w:lineRule="auto"/>
        <w:ind w:left="709" w:hanging="283"/>
        <w:jc w:val="both"/>
        <w:rPr>
          <w:rFonts w:ascii="Arial" w:hAnsi="Arial"/>
        </w:rPr>
      </w:pPr>
      <w:r w:rsidRPr="002469FC">
        <w:rPr>
          <w:rFonts w:ascii="Arial" w:hAnsi="Arial"/>
        </w:rPr>
        <w:t>poręczeniach bankowych lub poręczeniach spółdzielczej kasy oszczędnościowo-kredytowej</w:t>
      </w:r>
      <w:r w:rsidR="00910F18">
        <w:rPr>
          <w:rFonts w:ascii="Arial" w:hAnsi="Arial"/>
        </w:rPr>
        <w:t>,</w:t>
      </w:r>
      <w:r w:rsidRPr="002469FC">
        <w:rPr>
          <w:rFonts w:ascii="Arial" w:hAnsi="Arial"/>
        </w:rPr>
        <w:t xml:space="preserve"> z tym że zobowiązanie kasy jest zawsze zobowiązaniem pieniężnym;</w:t>
      </w:r>
    </w:p>
    <w:p w14:paraId="1812CAC9" w14:textId="77777777" w:rsidR="002A7BC9" w:rsidRPr="002469FC" w:rsidRDefault="00000000">
      <w:pPr>
        <w:pStyle w:val="Akapitzlist"/>
        <w:numPr>
          <w:ilvl w:val="0"/>
          <w:numId w:val="34"/>
        </w:numPr>
        <w:spacing w:line="276" w:lineRule="auto"/>
        <w:ind w:left="709" w:hanging="283"/>
        <w:jc w:val="both"/>
        <w:rPr>
          <w:rFonts w:ascii="Arial" w:hAnsi="Arial"/>
        </w:rPr>
      </w:pPr>
      <w:r w:rsidRPr="002469FC">
        <w:rPr>
          <w:rFonts w:ascii="Arial" w:hAnsi="Arial"/>
        </w:rPr>
        <w:t>gwarancjach bankowych;</w:t>
      </w:r>
    </w:p>
    <w:p w14:paraId="23FA3C97" w14:textId="77777777" w:rsidR="002A7BC9" w:rsidRPr="002469FC" w:rsidRDefault="00000000">
      <w:pPr>
        <w:pStyle w:val="Akapitzlist"/>
        <w:numPr>
          <w:ilvl w:val="0"/>
          <w:numId w:val="34"/>
        </w:numPr>
        <w:spacing w:line="276" w:lineRule="auto"/>
        <w:ind w:left="709" w:hanging="283"/>
        <w:jc w:val="both"/>
        <w:rPr>
          <w:rFonts w:ascii="Arial" w:hAnsi="Arial"/>
        </w:rPr>
      </w:pPr>
      <w:r w:rsidRPr="002469FC">
        <w:rPr>
          <w:rFonts w:ascii="Arial" w:hAnsi="Arial"/>
        </w:rPr>
        <w:t>gwarancjach ubezpieczeniowych;</w:t>
      </w:r>
    </w:p>
    <w:p w14:paraId="51F32FD7" w14:textId="77777777" w:rsidR="002A7BC9" w:rsidRPr="002469FC" w:rsidRDefault="00000000">
      <w:pPr>
        <w:pStyle w:val="Akapitzlist"/>
        <w:numPr>
          <w:ilvl w:val="0"/>
          <w:numId w:val="34"/>
        </w:numPr>
        <w:spacing w:line="276" w:lineRule="auto"/>
        <w:ind w:left="709" w:hanging="283"/>
        <w:jc w:val="both"/>
        <w:rPr>
          <w:rFonts w:ascii="Arial" w:hAnsi="Arial"/>
        </w:rPr>
      </w:pPr>
      <w:r w:rsidRPr="002469FC">
        <w:rPr>
          <w:rFonts w:ascii="Arial" w:hAnsi="Arial"/>
        </w:rPr>
        <w:t>poręczeniach udzielanych przez podmioty, o których mowa w art. 6b ust. 5 pkt 2 ustawy z dnia 9 listopada 2000 r. o utworzeniu Polskiej Agencji Rozwoju Przedsiębiorczości.</w:t>
      </w:r>
    </w:p>
    <w:p w14:paraId="797F33C7" w14:textId="77777777" w:rsidR="002A7BC9" w:rsidRPr="002469FC" w:rsidRDefault="00000000">
      <w:pPr>
        <w:pStyle w:val="Akapitzlist"/>
        <w:numPr>
          <w:ilvl w:val="0"/>
          <w:numId w:val="33"/>
        </w:numPr>
        <w:spacing w:line="276" w:lineRule="auto"/>
        <w:ind w:left="426" w:hanging="426"/>
        <w:jc w:val="both"/>
        <w:rPr>
          <w:rFonts w:ascii="Arial" w:hAnsi="Arial"/>
        </w:rPr>
      </w:pPr>
      <w:r w:rsidRPr="002469FC">
        <w:rPr>
          <w:rFonts w:ascii="Arial" w:hAnsi="Arial"/>
        </w:rPr>
        <w:t xml:space="preserve">Zabezpieczenie wnoszone w pieniądzu wykonawca wpłaca przelewem na rachunek bankowy </w:t>
      </w:r>
      <w:r w:rsidRPr="002469FC">
        <w:rPr>
          <w:rFonts w:ascii="Arial" w:hAnsi="Arial"/>
          <w:b/>
          <w:bCs/>
        </w:rPr>
        <w:t xml:space="preserve">Gminy Fredropol </w:t>
      </w:r>
      <w:r w:rsidRPr="002469FC">
        <w:rPr>
          <w:rFonts w:ascii="Arial" w:hAnsi="Arial"/>
          <w:b/>
          <w:bCs/>
          <w:u w:val="single"/>
        </w:rPr>
        <w:t>24 909</w:t>
      </w:r>
      <w:r w:rsidRPr="002469FC">
        <w:rPr>
          <w:rFonts w:ascii="Arial" w:hAnsi="Arial"/>
          <w:b/>
          <w:u w:val="single"/>
        </w:rPr>
        <w:t>3 1020 2016 0160 0090 0001.</w:t>
      </w:r>
    </w:p>
    <w:p w14:paraId="1FF24FFB" w14:textId="77777777" w:rsidR="002A7BC9" w:rsidRPr="002469FC" w:rsidRDefault="00000000">
      <w:pPr>
        <w:pStyle w:val="Akapitzlist"/>
        <w:numPr>
          <w:ilvl w:val="0"/>
          <w:numId w:val="33"/>
        </w:numPr>
        <w:spacing w:line="276" w:lineRule="auto"/>
        <w:ind w:left="426" w:hanging="426"/>
        <w:jc w:val="both"/>
        <w:rPr>
          <w:rFonts w:ascii="Arial" w:hAnsi="Arial"/>
        </w:rPr>
      </w:pPr>
      <w:r w:rsidRPr="002469FC">
        <w:rPr>
          <w:rFonts w:ascii="Arial" w:hAnsi="Arial"/>
        </w:rPr>
        <w:t xml:space="preserve">Jeżeli </w:t>
      </w:r>
      <w:r w:rsidRPr="002469FC">
        <w:rPr>
          <w:rFonts w:ascii="Arial" w:hAnsi="Arial"/>
          <w:iCs/>
        </w:rPr>
        <w:t>zabezpieczenie</w:t>
      </w:r>
      <w:r w:rsidRPr="002469FC">
        <w:rPr>
          <w:rFonts w:ascii="Arial" w:hAnsi="Arial"/>
        </w:rPr>
        <w:t xml:space="preserve"> wniesiono w pieniądzu, zamawiający przechowuje je na oprocentowanym rachunku bankowym. Zamawiający zwraca </w:t>
      </w:r>
      <w:r w:rsidRPr="002469FC">
        <w:rPr>
          <w:rFonts w:ascii="Arial" w:hAnsi="Arial"/>
          <w:iCs/>
        </w:rPr>
        <w:t>zabezpieczenie</w:t>
      </w:r>
      <w:r w:rsidRPr="002469FC">
        <w:rPr>
          <w:rFonts w:ascii="Arial" w:hAnsi="Arial"/>
        </w:rPr>
        <w:t xml:space="preserve"> wniesione w pieniądzu z odsetkami wynikającymi z umowy rachunku bankowego, na którym było ono przechowywane, pomniejszone o koszt prowadzenia tego rachunku oraz prowizji bankowej za przelew pieniędzy na rachunek bankowy wykonawcy.</w:t>
      </w:r>
    </w:p>
    <w:p w14:paraId="2DF31F3C" w14:textId="77777777" w:rsidR="002A7BC9" w:rsidRPr="002469FC" w:rsidRDefault="00000000">
      <w:pPr>
        <w:pStyle w:val="Akapitzlist"/>
        <w:numPr>
          <w:ilvl w:val="0"/>
          <w:numId w:val="33"/>
        </w:numPr>
        <w:spacing w:line="276" w:lineRule="auto"/>
        <w:ind w:left="426" w:hanging="426"/>
        <w:jc w:val="both"/>
        <w:rPr>
          <w:rFonts w:ascii="Arial" w:hAnsi="Arial"/>
        </w:rPr>
      </w:pPr>
      <w:r w:rsidRPr="002469FC">
        <w:rPr>
          <w:rFonts w:ascii="Arial" w:hAnsi="Arial"/>
        </w:rPr>
        <w:t>Zamawiający zgodnie z art. 453 ustawy p.z.p. zwróci 70% kwoty zabezpieczenia w terminie 30 dni od dnia wykonania zamówienia i uznania przez Zamawiającego za należycie wykonane.</w:t>
      </w:r>
    </w:p>
    <w:p w14:paraId="63020C79" w14:textId="77777777" w:rsidR="002A7BC9" w:rsidRPr="002469FC" w:rsidRDefault="00000000">
      <w:pPr>
        <w:pStyle w:val="Akapitzlist"/>
        <w:spacing w:line="276" w:lineRule="auto"/>
        <w:ind w:left="426" w:right="69"/>
        <w:jc w:val="both"/>
        <w:rPr>
          <w:rFonts w:ascii="Arial" w:hAnsi="Arial"/>
        </w:rPr>
      </w:pPr>
      <w:r w:rsidRPr="002469FC">
        <w:rPr>
          <w:rFonts w:ascii="Arial" w:hAnsi="Arial"/>
        </w:rPr>
        <w:t>Pozostałe 30% zatrzymane zostanie na zabezpieczenie roszczeń z tytułu rękojmi za wady lub gwarancji i zostanie zwrócone nie później, niż 15 dniu po upływie okresu rękojmi za wady lub gwarancji.</w:t>
      </w:r>
    </w:p>
    <w:p w14:paraId="60A56954" w14:textId="77777777" w:rsidR="002A7BC9" w:rsidRPr="002469FC" w:rsidRDefault="00000000">
      <w:pPr>
        <w:pStyle w:val="Akapitzlist"/>
        <w:numPr>
          <w:ilvl w:val="0"/>
          <w:numId w:val="33"/>
        </w:numPr>
        <w:spacing w:line="276" w:lineRule="auto"/>
        <w:ind w:left="426" w:right="69" w:hanging="426"/>
        <w:jc w:val="both"/>
        <w:rPr>
          <w:rFonts w:ascii="Arial" w:hAnsi="Arial"/>
          <w:color w:val="000000"/>
        </w:rPr>
      </w:pPr>
      <w:r w:rsidRPr="002469FC">
        <w:rPr>
          <w:rFonts w:ascii="Arial" w:hAnsi="Arial"/>
          <w:color w:val="000000"/>
        </w:rPr>
        <w:t>Zabezpieczenie wnoszone w postaci poręczenia lub gwarancji musi zawierać następujące elementy:</w:t>
      </w:r>
    </w:p>
    <w:p w14:paraId="44C6A085" w14:textId="77777777" w:rsidR="002A7BC9" w:rsidRPr="002469FC" w:rsidRDefault="00000000">
      <w:pPr>
        <w:pStyle w:val="Textbody"/>
        <w:widowControl w:val="0"/>
        <w:numPr>
          <w:ilvl w:val="1"/>
          <w:numId w:val="35"/>
        </w:numPr>
        <w:spacing w:line="276" w:lineRule="auto"/>
        <w:ind w:left="709" w:hanging="283"/>
        <w:rPr>
          <w:b w:val="0"/>
          <w:color w:val="000000"/>
          <w:szCs w:val="24"/>
        </w:rPr>
      </w:pPr>
      <w:r w:rsidRPr="002469FC">
        <w:rPr>
          <w:b w:val="0"/>
          <w:color w:val="000000"/>
          <w:szCs w:val="24"/>
        </w:rPr>
        <w:t>Nazwę Zobowiązanego (Wykonawcy), jego siedzibę (adres),</w:t>
      </w:r>
    </w:p>
    <w:p w14:paraId="1308E277" w14:textId="77777777" w:rsidR="002A7BC9" w:rsidRPr="002469FC" w:rsidRDefault="00000000">
      <w:pPr>
        <w:pStyle w:val="Textbody"/>
        <w:widowControl w:val="0"/>
        <w:numPr>
          <w:ilvl w:val="1"/>
          <w:numId w:val="35"/>
        </w:numPr>
        <w:spacing w:line="276" w:lineRule="auto"/>
        <w:ind w:left="709" w:hanging="283"/>
        <w:rPr>
          <w:b w:val="0"/>
          <w:color w:val="000000"/>
          <w:szCs w:val="24"/>
        </w:rPr>
      </w:pPr>
      <w:r w:rsidRPr="002469FC">
        <w:rPr>
          <w:b w:val="0"/>
          <w:color w:val="000000"/>
          <w:szCs w:val="24"/>
        </w:rPr>
        <w:t>Nazwę Beneficjenta (Zamawiającego),</w:t>
      </w:r>
    </w:p>
    <w:p w14:paraId="56E4A208" w14:textId="77777777" w:rsidR="002A7BC9" w:rsidRPr="002469FC" w:rsidRDefault="00000000">
      <w:pPr>
        <w:pStyle w:val="Textbody"/>
        <w:widowControl w:val="0"/>
        <w:numPr>
          <w:ilvl w:val="1"/>
          <w:numId w:val="35"/>
        </w:numPr>
        <w:spacing w:line="276" w:lineRule="auto"/>
        <w:ind w:left="709" w:hanging="283"/>
        <w:rPr>
          <w:b w:val="0"/>
          <w:color w:val="000000"/>
          <w:szCs w:val="24"/>
        </w:rPr>
      </w:pPr>
      <w:r w:rsidRPr="002469FC">
        <w:rPr>
          <w:b w:val="0"/>
          <w:color w:val="000000"/>
          <w:szCs w:val="24"/>
        </w:rPr>
        <w:t>Nazwę Gwaranta lub Poręczyciela,</w:t>
      </w:r>
    </w:p>
    <w:p w14:paraId="1C28EC98" w14:textId="77777777" w:rsidR="002A7BC9" w:rsidRPr="002469FC" w:rsidRDefault="00000000">
      <w:pPr>
        <w:pStyle w:val="Textbody"/>
        <w:widowControl w:val="0"/>
        <w:numPr>
          <w:ilvl w:val="1"/>
          <w:numId w:val="35"/>
        </w:numPr>
        <w:spacing w:line="276" w:lineRule="auto"/>
        <w:ind w:left="709" w:right="12" w:hanging="277"/>
        <w:rPr>
          <w:b w:val="0"/>
          <w:color w:val="000000"/>
          <w:szCs w:val="24"/>
        </w:rPr>
      </w:pPr>
      <w:r w:rsidRPr="002469FC">
        <w:rPr>
          <w:b w:val="0"/>
          <w:color w:val="000000"/>
          <w:szCs w:val="24"/>
        </w:rPr>
        <w:t>Określać wierzytelność, która ma być zabezpieczona gwarancją z podaniem kwoty oraz terminu,</w:t>
      </w:r>
    </w:p>
    <w:p w14:paraId="690934F8" w14:textId="77777777" w:rsidR="002A7BC9" w:rsidRPr="002469FC" w:rsidRDefault="00000000">
      <w:pPr>
        <w:pStyle w:val="Textbody"/>
        <w:widowControl w:val="0"/>
        <w:numPr>
          <w:ilvl w:val="1"/>
          <w:numId w:val="35"/>
        </w:numPr>
        <w:spacing w:line="276" w:lineRule="auto"/>
        <w:ind w:left="709" w:right="23" w:hanging="277"/>
        <w:rPr>
          <w:szCs w:val="24"/>
        </w:rPr>
      </w:pPr>
      <w:r w:rsidRPr="002469FC">
        <w:rPr>
          <w:b w:val="0"/>
          <w:color w:val="000000"/>
          <w:szCs w:val="24"/>
        </w:rPr>
        <w:t xml:space="preserve">Zobowiązania Gwaranta do </w:t>
      </w:r>
      <w:r w:rsidRPr="002469FC">
        <w:rPr>
          <w:b w:val="0"/>
          <w:bCs/>
          <w:color w:val="000000"/>
          <w:szCs w:val="24"/>
        </w:rPr>
        <w:t>nieodwołalnego, bezwarunkowego i niezwłocznego zapłacenia kwoty roszczenia na pierwsze żądanie zapłaty przez Zamawiającego</w:t>
      </w:r>
      <w:r w:rsidRPr="002469FC">
        <w:rPr>
          <w:b w:val="0"/>
          <w:color w:val="000000"/>
          <w:szCs w:val="24"/>
        </w:rPr>
        <w:t>, w przypadku gdy Wykonawca:</w:t>
      </w:r>
    </w:p>
    <w:p w14:paraId="2141FF50" w14:textId="77777777" w:rsidR="002A7BC9" w:rsidRPr="002469FC" w:rsidRDefault="00000000">
      <w:pPr>
        <w:pStyle w:val="Textbody"/>
        <w:widowControl w:val="0"/>
        <w:numPr>
          <w:ilvl w:val="1"/>
          <w:numId w:val="36"/>
        </w:numPr>
        <w:spacing w:line="276" w:lineRule="auto"/>
        <w:ind w:left="993" w:hanging="284"/>
        <w:rPr>
          <w:b w:val="0"/>
          <w:i/>
          <w:color w:val="000000"/>
          <w:szCs w:val="24"/>
        </w:rPr>
      </w:pPr>
      <w:r w:rsidRPr="002469FC">
        <w:rPr>
          <w:b w:val="0"/>
          <w:i/>
          <w:color w:val="000000"/>
          <w:szCs w:val="24"/>
        </w:rPr>
        <w:t>nie wykonał umowy,</w:t>
      </w:r>
    </w:p>
    <w:p w14:paraId="7BEC6525" w14:textId="77777777" w:rsidR="002A7BC9" w:rsidRPr="002469FC" w:rsidRDefault="00000000">
      <w:pPr>
        <w:pStyle w:val="Textbody"/>
        <w:widowControl w:val="0"/>
        <w:numPr>
          <w:ilvl w:val="1"/>
          <w:numId w:val="36"/>
        </w:numPr>
        <w:spacing w:line="276" w:lineRule="auto"/>
        <w:ind w:left="993" w:hanging="284"/>
        <w:rPr>
          <w:b w:val="0"/>
          <w:i/>
          <w:szCs w:val="24"/>
        </w:rPr>
      </w:pPr>
      <w:r w:rsidRPr="002469FC">
        <w:rPr>
          <w:b w:val="0"/>
          <w:i/>
          <w:szCs w:val="24"/>
        </w:rPr>
        <w:lastRenderedPageBreak/>
        <w:t>wykonał roboty budowlane objęte umową z nienależytą starannością.</w:t>
      </w:r>
    </w:p>
    <w:p w14:paraId="36F1286A" w14:textId="77777777" w:rsidR="002A7BC9" w:rsidRPr="002469FC" w:rsidRDefault="00000000">
      <w:pPr>
        <w:pStyle w:val="Textbody"/>
        <w:widowControl w:val="0"/>
        <w:numPr>
          <w:ilvl w:val="1"/>
          <w:numId w:val="36"/>
        </w:numPr>
        <w:spacing w:line="276" w:lineRule="auto"/>
        <w:ind w:left="993" w:hanging="284"/>
        <w:rPr>
          <w:b w:val="0"/>
          <w:i/>
          <w:szCs w:val="24"/>
        </w:rPr>
      </w:pPr>
      <w:r w:rsidRPr="002469FC">
        <w:rPr>
          <w:b w:val="0"/>
          <w:i/>
          <w:szCs w:val="24"/>
        </w:rPr>
        <w:t>nie wykonuje zobowiązań z tytułu gwarancji.</w:t>
      </w:r>
    </w:p>
    <w:p w14:paraId="5CA83A9B" w14:textId="77777777" w:rsidR="002A7BC9" w:rsidRPr="002469FC" w:rsidRDefault="00000000">
      <w:pPr>
        <w:pStyle w:val="Textbody"/>
        <w:numPr>
          <w:ilvl w:val="0"/>
          <w:numId w:val="32"/>
        </w:numPr>
        <w:spacing w:line="276" w:lineRule="auto"/>
        <w:ind w:left="426" w:hanging="426"/>
        <w:rPr>
          <w:b w:val="0"/>
          <w:bCs/>
          <w:color w:val="000000"/>
          <w:szCs w:val="24"/>
        </w:rPr>
      </w:pPr>
      <w:r w:rsidRPr="002469FC">
        <w:rPr>
          <w:b w:val="0"/>
          <w:bCs/>
          <w:color w:val="000000"/>
          <w:szCs w:val="24"/>
        </w:rPr>
        <w:t>W przypadku przedłożenia gwarancji nie zawierającej wymienionych w ust. 7 elementów, bądź posiadającej jakiekolwiek dodatkowe zastrzeżenia, Zamawiający uzna, że Wykonawca nie wniósł zabezpieczenia należytego wykonania umowy.</w:t>
      </w:r>
    </w:p>
    <w:p w14:paraId="3CDD2CD1" w14:textId="77777777" w:rsidR="002A7BC9" w:rsidRPr="002469FC" w:rsidRDefault="00000000">
      <w:pPr>
        <w:pStyle w:val="Textbody"/>
        <w:widowControl w:val="0"/>
        <w:numPr>
          <w:ilvl w:val="0"/>
          <w:numId w:val="32"/>
        </w:numPr>
        <w:spacing w:line="276" w:lineRule="auto"/>
        <w:ind w:left="426" w:hanging="426"/>
        <w:rPr>
          <w:szCs w:val="24"/>
        </w:rPr>
      </w:pPr>
      <w:r w:rsidRPr="002469FC">
        <w:rPr>
          <w:b w:val="0"/>
          <w:szCs w:val="24"/>
        </w:rPr>
        <w:t xml:space="preserve">Z chwilą zaistnienia przynajmniej jednego z wymienionych w ust. 7 pkt 5 lit. a, b i c przypadków, Zamawiający wystąpi do gwaranta z pisemnym żądaniem zapłacenia kwoty stanowiącej zabezpieczenie należytego wykonania umowy. </w:t>
      </w:r>
      <w:r w:rsidRPr="002469FC">
        <w:rPr>
          <w:b w:val="0"/>
          <w:bCs/>
          <w:szCs w:val="24"/>
          <w:u w:val="single"/>
        </w:rPr>
        <w:t>Żądanie zawierać będzie uzasadnienie faktyczne i prawne.</w:t>
      </w:r>
    </w:p>
    <w:p w14:paraId="0C0D25F8" w14:textId="77777777" w:rsidR="002A7BC9" w:rsidRPr="002469FC" w:rsidRDefault="00000000">
      <w:pPr>
        <w:pStyle w:val="Textbody"/>
        <w:widowControl w:val="0"/>
        <w:numPr>
          <w:ilvl w:val="0"/>
          <w:numId w:val="32"/>
        </w:numPr>
        <w:spacing w:line="276" w:lineRule="auto"/>
        <w:ind w:left="426" w:hanging="426"/>
        <w:rPr>
          <w:szCs w:val="24"/>
        </w:rPr>
      </w:pPr>
      <w:r w:rsidRPr="002469FC">
        <w:rPr>
          <w:b w:val="0"/>
          <w:szCs w:val="24"/>
        </w:rPr>
        <w:t>Złożone przez Wykonawcę zabezpieczenie należytego wykonania umowy w formach określonych w art. 450 ust. 1 w pkt 2, 3, 4, 5 ustawy p.z.p. winno w sposób ciągły zabezpieczać wykonanie przedmiotu umowy, np. w przypadku zmiany terminu lub opóźnienia w wykonaniu zamówienia</w:t>
      </w:r>
      <w:r w:rsidRPr="002469FC">
        <w:rPr>
          <w:szCs w:val="24"/>
        </w:rPr>
        <w:t xml:space="preserve">, </w:t>
      </w:r>
      <w:r w:rsidRPr="002469FC">
        <w:rPr>
          <w:b w:val="0"/>
          <w:szCs w:val="24"/>
        </w:rPr>
        <w:t>Wykonawca zobowiązany jest złożyć zabezpieczenie na  przedłużający okres  w jednej z form określonych w specyfikacji.</w:t>
      </w:r>
    </w:p>
    <w:p w14:paraId="6F765EFA" w14:textId="77777777" w:rsidR="002A7BC9" w:rsidRPr="002469FC" w:rsidRDefault="002A7BC9">
      <w:pPr>
        <w:pStyle w:val="Akapitzlist"/>
        <w:pBdr>
          <w:bottom w:val="double" w:sz="2" w:space="1" w:color="00000A"/>
        </w:pBdr>
        <w:ind w:left="567" w:hanging="567"/>
        <w:jc w:val="both"/>
        <w:rPr>
          <w:rFonts w:ascii="Arial" w:hAnsi="Arial"/>
          <w:b/>
          <w:i/>
        </w:rPr>
      </w:pPr>
    </w:p>
    <w:p w14:paraId="2B268C64" w14:textId="77777777" w:rsidR="002A7BC9" w:rsidRPr="002469FC" w:rsidRDefault="00000000">
      <w:pPr>
        <w:pStyle w:val="Akapitzlist"/>
        <w:pBdr>
          <w:bottom w:val="double" w:sz="2" w:space="1" w:color="00000A"/>
        </w:pBdr>
        <w:spacing w:after="40" w:line="276" w:lineRule="auto"/>
        <w:ind w:left="567" w:hanging="567"/>
        <w:jc w:val="both"/>
        <w:rPr>
          <w:rFonts w:ascii="Arial" w:hAnsi="Arial"/>
          <w:b/>
          <w:i/>
        </w:rPr>
      </w:pPr>
      <w:r w:rsidRPr="002469FC">
        <w:rPr>
          <w:rFonts w:ascii="Arial" w:hAnsi="Arial"/>
          <w:b/>
          <w:i/>
        </w:rPr>
        <w:t>XXIII.</w:t>
      </w:r>
      <w:r w:rsidRPr="002469FC">
        <w:rPr>
          <w:rFonts w:ascii="Arial" w:hAnsi="Arial"/>
          <w:b/>
          <w:i/>
        </w:rPr>
        <w:tab/>
        <w:t>INFORMACJE O TREŚCI ZAWIERANEJ UMOWY ORAZ MOŻLIWOŚCI JEJ ZMIANY</w:t>
      </w:r>
    </w:p>
    <w:p w14:paraId="00E49DA4" w14:textId="77777777" w:rsidR="002A7BC9" w:rsidRPr="002469FC" w:rsidRDefault="00000000">
      <w:pPr>
        <w:pStyle w:val="pkt"/>
        <w:numPr>
          <w:ilvl w:val="0"/>
          <w:numId w:val="97"/>
        </w:numPr>
        <w:spacing w:before="240" w:after="0" w:line="276" w:lineRule="auto"/>
        <w:ind w:left="284" w:hanging="284"/>
        <w:rPr>
          <w:rFonts w:ascii="Arial" w:hAnsi="Arial"/>
          <w:szCs w:val="24"/>
        </w:rPr>
      </w:pPr>
      <w:r w:rsidRPr="002469FC">
        <w:rPr>
          <w:rFonts w:ascii="Arial" w:hAnsi="Arial"/>
          <w:szCs w:val="24"/>
        </w:rPr>
        <w:t xml:space="preserve">Wybrany Wykonawca jest zobowiązany do zawarcia umowy w sprawie zamówienia publicznego na warunkach określonych we Wzorze Umowy, stanowiącym </w:t>
      </w:r>
      <w:r w:rsidRPr="002469FC">
        <w:rPr>
          <w:rFonts w:ascii="Arial" w:hAnsi="Arial"/>
          <w:b/>
          <w:szCs w:val="24"/>
        </w:rPr>
        <w:t>zał. nr 6 do SWZ</w:t>
      </w:r>
      <w:r w:rsidRPr="002469FC">
        <w:rPr>
          <w:rFonts w:ascii="Arial" w:hAnsi="Arial"/>
          <w:szCs w:val="24"/>
        </w:rPr>
        <w:t>.</w:t>
      </w:r>
    </w:p>
    <w:p w14:paraId="5D8050BA" w14:textId="77777777" w:rsidR="002A7BC9" w:rsidRPr="002469FC" w:rsidRDefault="00000000">
      <w:pPr>
        <w:pStyle w:val="pkt"/>
        <w:numPr>
          <w:ilvl w:val="0"/>
          <w:numId w:val="26"/>
        </w:numPr>
        <w:spacing w:before="0" w:after="0" w:line="276" w:lineRule="auto"/>
        <w:ind w:left="284" w:hanging="284"/>
        <w:rPr>
          <w:rFonts w:ascii="Arial" w:hAnsi="Arial"/>
          <w:szCs w:val="24"/>
        </w:rPr>
      </w:pPr>
      <w:r w:rsidRPr="002469FC">
        <w:rPr>
          <w:rFonts w:ascii="Arial" w:hAnsi="Arial"/>
          <w:szCs w:val="24"/>
        </w:rPr>
        <w:t>Zakres świadczenia Wykonawcy wynikający z umowy jest tożsamy z jego zobowiązaniem zawartym w ofercie.</w:t>
      </w:r>
    </w:p>
    <w:p w14:paraId="1EA5D999" w14:textId="77777777" w:rsidR="002A7BC9" w:rsidRPr="002469FC" w:rsidRDefault="00000000">
      <w:pPr>
        <w:pStyle w:val="pkt"/>
        <w:numPr>
          <w:ilvl w:val="0"/>
          <w:numId w:val="26"/>
        </w:numPr>
        <w:spacing w:before="0" w:after="0" w:line="276" w:lineRule="auto"/>
        <w:ind w:left="284" w:hanging="284"/>
        <w:rPr>
          <w:rFonts w:ascii="Arial" w:hAnsi="Arial"/>
          <w:szCs w:val="24"/>
        </w:rPr>
      </w:pPr>
      <w:r w:rsidRPr="002469FC">
        <w:rPr>
          <w:rFonts w:ascii="Arial" w:hAnsi="Arial"/>
          <w:szCs w:val="24"/>
        </w:rPr>
        <w:t xml:space="preserve">Zamawiający przewiduje możliwość zmiany zawartej umowy w stosunku do treści wybranej oferty w zakresie uregulowanym w art. 454-455 ustawy p.z.p. oraz wskazanym we Wzorze Umowy, stanowiącym </w:t>
      </w:r>
      <w:r w:rsidRPr="002469FC">
        <w:rPr>
          <w:rFonts w:ascii="Arial" w:hAnsi="Arial"/>
          <w:b/>
          <w:szCs w:val="24"/>
        </w:rPr>
        <w:t>zał. nr 6 do SWZ</w:t>
      </w:r>
      <w:r w:rsidRPr="002469FC">
        <w:rPr>
          <w:rFonts w:ascii="Arial" w:hAnsi="Arial"/>
          <w:szCs w:val="24"/>
        </w:rPr>
        <w:t>.</w:t>
      </w:r>
    </w:p>
    <w:p w14:paraId="5B998258" w14:textId="77777777" w:rsidR="002A7BC9" w:rsidRPr="002469FC" w:rsidRDefault="00000000">
      <w:pPr>
        <w:pStyle w:val="pkt"/>
        <w:numPr>
          <w:ilvl w:val="0"/>
          <w:numId w:val="26"/>
        </w:numPr>
        <w:spacing w:before="0" w:after="0" w:line="276" w:lineRule="auto"/>
        <w:ind w:left="284" w:right="58" w:hanging="284"/>
        <w:rPr>
          <w:rFonts w:ascii="Arial" w:hAnsi="Arial"/>
          <w:szCs w:val="24"/>
        </w:rPr>
      </w:pPr>
      <w:r w:rsidRPr="002469FC">
        <w:rPr>
          <w:rFonts w:ascii="Arial" w:hAnsi="Arial"/>
          <w:szCs w:val="24"/>
        </w:rPr>
        <w:t>Zmiana umowy wymaga dla swej ważności, pod rygorem nieważności, zachowania formy pisemnej.</w:t>
      </w:r>
    </w:p>
    <w:p w14:paraId="2B2A59EA" w14:textId="77777777" w:rsidR="002A7BC9" w:rsidRPr="002469FC" w:rsidRDefault="00000000">
      <w:pPr>
        <w:pStyle w:val="pkt"/>
        <w:numPr>
          <w:ilvl w:val="0"/>
          <w:numId w:val="26"/>
        </w:numPr>
        <w:spacing w:before="0" w:after="0" w:line="276" w:lineRule="auto"/>
        <w:ind w:left="284" w:right="58" w:hanging="284"/>
        <w:rPr>
          <w:rFonts w:ascii="Arial" w:hAnsi="Arial"/>
          <w:szCs w:val="24"/>
        </w:rPr>
      </w:pPr>
      <w:r w:rsidRPr="002469FC">
        <w:rPr>
          <w:rFonts w:ascii="Arial" w:hAnsi="Arial"/>
          <w:szCs w:val="24"/>
        </w:rPr>
        <w:t>Zmiana umowy dopuszczalna jest również w przypadku wystąpienia przesłanek waloryzacji wynagrodzenia zgodnie z art 439 pzp.</w:t>
      </w:r>
    </w:p>
    <w:p w14:paraId="12C827B9" w14:textId="77777777" w:rsidR="002A7BC9" w:rsidRDefault="00000000">
      <w:pPr>
        <w:pStyle w:val="pkt"/>
        <w:numPr>
          <w:ilvl w:val="0"/>
          <w:numId w:val="26"/>
        </w:numPr>
        <w:spacing w:before="0" w:after="0" w:line="276" w:lineRule="auto"/>
        <w:ind w:left="284" w:right="23" w:hanging="284"/>
        <w:rPr>
          <w:rFonts w:ascii="Arial" w:hAnsi="Arial"/>
          <w:szCs w:val="24"/>
        </w:rPr>
      </w:pPr>
      <w:r w:rsidRPr="002469FC">
        <w:rPr>
          <w:rFonts w:ascii="Arial" w:hAnsi="Arial"/>
          <w:szCs w:val="24"/>
        </w:rPr>
        <w:t>Zamawiający dopuszcza zmianę warunków i częstotliwości płatności na oraz zmianę terminów wykonania przedmiotu umowy ze względu na możliwość zmian finansowania inwestycji.</w:t>
      </w:r>
    </w:p>
    <w:p w14:paraId="6ACB0F7E" w14:textId="77777777" w:rsidR="00910F18" w:rsidRDefault="00910F18" w:rsidP="00910F18">
      <w:pPr>
        <w:pStyle w:val="pkt"/>
        <w:spacing w:before="0" w:after="0" w:line="276" w:lineRule="auto"/>
        <w:ind w:right="23"/>
        <w:rPr>
          <w:rFonts w:ascii="Arial" w:hAnsi="Arial"/>
          <w:szCs w:val="24"/>
        </w:rPr>
      </w:pPr>
    </w:p>
    <w:p w14:paraId="23A8A326" w14:textId="77777777" w:rsidR="002A7BC9" w:rsidRPr="002469FC" w:rsidRDefault="00000000">
      <w:pPr>
        <w:pStyle w:val="Akapitzlist"/>
        <w:pBdr>
          <w:bottom w:val="double" w:sz="2" w:space="1" w:color="00000A"/>
        </w:pBdr>
        <w:spacing w:before="360" w:after="40" w:line="276" w:lineRule="auto"/>
        <w:ind w:left="567" w:hanging="566"/>
        <w:jc w:val="both"/>
        <w:rPr>
          <w:rFonts w:ascii="Arial" w:hAnsi="Arial"/>
          <w:b/>
          <w:i/>
        </w:rPr>
      </w:pPr>
      <w:r w:rsidRPr="002469FC">
        <w:rPr>
          <w:rFonts w:ascii="Arial" w:hAnsi="Arial"/>
          <w:b/>
          <w:i/>
        </w:rPr>
        <w:t>XXIV.</w:t>
      </w:r>
      <w:r w:rsidRPr="002469FC">
        <w:rPr>
          <w:rFonts w:ascii="Arial" w:hAnsi="Arial"/>
          <w:b/>
          <w:i/>
        </w:rPr>
        <w:tab/>
        <w:t>POUCZENIE O ŚRODKACH OCHRONY PRAWNEJ PRZYSŁUGUJĄCYCH WYKONAWCY</w:t>
      </w:r>
    </w:p>
    <w:p w14:paraId="1787B276" w14:textId="77777777" w:rsidR="002A7BC9" w:rsidRPr="002469FC" w:rsidRDefault="00000000">
      <w:pPr>
        <w:pStyle w:val="pkt"/>
        <w:numPr>
          <w:ilvl w:val="0"/>
          <w:numId w:val="98"/>
        </w:numPr>
        <w:spacing w:before="240" w:after="0" w:line="276" w:lineRule="auto"/>
        <w:ind w:left="426" w:hanging="426"/>
        <w:rPr>
          <w:rFonts w:ascii="Arial" w:hAnsi="Arial"/>
          <w:szCs w:val="24"/>
        </w:rPr>
      </w:pPr>
      <w:r w:rsidRPr="002469FC">
        <w:rPr>
          <w:rFonts w:ascii="Arial" w:hAnsi="Arial"/>
          <w:szCs w:val="24"/>
        </w:rPr>
        <w:lastRenderedPageBreak/>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4BD6218C" w14:textId="77777777" w:rsidR="002A7BC9" w:rsidRPr="002469FC" w:rsidRDefault="00000000">
      <w:pPr>
        <w:pStyle w:val="pkt"/>
        <w:numPr>
          <w:ilvl w:val="0"/>
          <w:numId w:val="27"/>
        </w:numPr>
        <w:spacing w:before="0" w:after="0" w:line="276" w:lineRule="auto"/>
        <w:ind w:left="426" w:right="58" w:hanging="426"/>
        <w:rPr>
          <w:rFonts w:ascii="Arial" w:hAnsi="Arial"/>
          <w:szCs w:val="24"/>
        </w:rPr>
      </w:pPr>
      <w:r w:rsidRPr="002469FC">
        <w:rPr>
          <w:rFonts w:ascii="Arial" w:hAnsi="Arial"/>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70D1D90A"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Odwołanie przysługuje na:</w:t>
      </w:r>
    </w:p>
    <w:p w14:paraId="3D804507" w14:textId="77777777" w:rsidR="002A7BC9" w:rsidRPr="002469FC" w:rsidRDefault="00000000">
      <w:pPr>
        <w:pStyle w:val="Akapitzlist"/>
        <w:numPr>
          <w:ilvl w:val="1"/>
          <w:numId w:val="24"/>
        </w:numPr>
        <w:spacing w:line="276" w:lineRule="auto"/>
        <w:ind w:left="709" w:right="58" w:hanging="277"/>
        <w:jc w:val="both"/>
        <w:rPr>
          <w:rFonts w:ascii="Arial" w:hAnsi="Arial"/>
        </w:rPr>
      </w:pPr>
      <w:r w:rsidRPr="002469FC">
        <w:rPr>
          <w:rFonts w:ascii="Arial" w:hAnsi="Arial"/>
        </w:rPr>
        <w:t>niezgodną z przepisami ustawy czynność Zamawiającego, podjętą w postępowaniu o udzielenie zamówienia, w tym na projektowane postanowienie umowy;</w:t>
      </w:r>
    </w:p>
    <w:p w14:paraId="7CE4E2B3" w14:textId="77777777" w:rsidR="002A7BC9" w:rsidRPr="002469FC" w:rsidRDefault="00000000">
      <w:pPr>
        <w:pStyle w:val="Akapitzlist"/>
        <w:numPr>
          <w:ilvl w:val="1"/>
          <w:numId w:val="24"/>
        </w:numPr>
        <w:spacing w:line="276" w:lineRule="auto"/>
        <w:ind w:left="709" w:hanging="283"/>
        <w:jc w:val="both"/>
        <w:rPr>
          <w:rFonts w:ascii="Arial" w:hAnsi="Arial"/>
        </w:rPr>
      </w:pPr>
      <w:r w:rsidRPr="002469FC">
        <w:rPr>
          <w:rFonts w:ascii="Arial" w:hAnsi="Arial"/>
        </w:rPr>
        <w:t>zaniechanie czynności w postępowaniu o udzielenie zamówienia do której zamawiający był obowiązany na podstawie ustawy;</w:t>
      </w:r>
    </w:p>
    <w:p w14:paraId="73D9DFF7"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w:t>
      </w:r>
      <w:r w:rsidRPr="002469FC">
        <w:rPr>
          <w:rFonts w:ascii="Arial" w:hAnsi="Arial"/>
          <w:i/>
          <w:iCs/>
          <w:szCs w:val="24"/>
        </w:rPr>
        <w:t>treścią</w:t>
      </w:r>
      <w:r w:rsidRPr="002469FC">
        <w:rPr>
          <w:rFonts w:ascii="Arial" w:hAnsi="Arial"/>
          <w:szCs w:val="24"/>
        </w:rPr>
        <w:t xml:space="preserve"> przed upływem tego terminu.</w:t>
      </w:r>
    </w:p>
    <w:p w14:paraId="0871F926" w14:textId="77777777" w:rsidR="002A7BC9" w:rsidRPr="002469FC" w:rsidRDefault="00000000">
      <w:pPr>
        <w:pStyle w:val="pkt"/>
        <w:numPr>
          <w:ilvl w:val="0"/>
          <w:numId w:val="27"/>
        </w:numPr>
        <w:spacing w:before="0" w:after="0" w:line="276" w:lineRule="auto"/>
        <w:ind w:left="426" w:right="115" w:hanging="426"/>
        <w:rPr>
          <w:rFonts w:ascii="Arial" w:hAnsi="Arial"/>
          <w:szCs w:val="24"/>
        </w:rPr>
      </w:pPr>
      <w:r w:rsidRPr="002469FC">
        <w:rPr>
          <w:rFonts w:ascii="Arial" w:hAnsi="Arial"/>
          <w:szCs w:val="24"/>
        </w:rPr>
        <w:t>Odwołanie wobec treści ogłoszenia lub treści SWZ wnosi się w terminie 5 dni od dnia zamieszczenia ogłoszenia w Biuletynie Zamówień Publicznych lub treści SWZ na stronie internetowej.</w:t>
      </w:r>
    </w:p>
    <w:p w14:paraId="176FE85F"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Odwołanie wnosi się w terminie:</w:t>
      </w:r>
    </w:p>
    <w:p w14:paraId="3B323584" w14:textId="77777777" w:rsidR="002A7BC9" w:rsidRPr="002469FC" w:rsidRDefault="00000000">
      <w:pPr>
        <w:pStyle w:val="Akapitzlist"/>
        <w:numPr>
          <w:ilvl w:val="1"/>
          <w:numId w:val="27"/>
        </w:numPr>
        <w:spacing w:line="276" w:lineRule="auto"/>
        <w:ind w:left="709" w:right="-142" w:hanging="283"/>
        <w:jc w:val="both"/>
        <w:rPr>
          <w:rFonts w:ascii="Arial" w:hAnsi="Arial"/>
        </w:rPr>
      </w:pPr>
      <w:r w:rsidRPr="002469FC">
        <w:rPr>
          <w:rFonts w:ascii="Arial" w:hAnsi="Arial"/>
        </w:rPr>
        <w:t>5 dni od dnia przekazania informacji o czynności zamawiającego stanowiącej podstawę jego wniesienia, jeżeli informacja została przekazana przy użyciu środków komunikacji elektronicznej,</w:t>
      </w:r>
    </w:p>
    <w:p w14:paraId="103BDADA" w14:textId="77777777" w:rsidR="002A7BC9" w:rsidRPr="002469FC" w:rsidRDefault="00000000">
      <w:pPr>
        <w:pStyle w:val="Akapitzlist"/>
        <w:numPr>
          <w:ilvl w:val="1"/>
          <w:numId w:val="27"/>
        </w:numPr>
        <w:spacing w:line="276" w:lineRule="auto"/>
        <w:ind w:left="709" w:hanging="283"/>
        <w:jc w:val="both"/>
        <w:rPr>
          <w:rFonts w:ascii="Arial" w:hAnsi="Arial"/>
        </w:rPr>
      </w:pPr>
      <w:r w:rsidRPr="002469FC">
        <w:rPr>
          <w:rFonts w:ascii="Arial" w:hAnsi="Arial"/>
        </w:rPr>
        <w:t>10 dni od dnia przekazania informacji o czynności zamawiającego stanowiącej podstawę jego wniesienia, jeżeli informacja została przekazana w sposób inny niż określony w pkt 1).</w:t>
      </w:r>
    </w:p>
    <w:p w14:paraId="6347A520"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E96A4DA"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Na orzeczenie Izby oraz postanowienie Prezesa Izby, o którym mowa w art. 519 ust. 1 ustawy p.z.p., stronom oraz uczestnikom postępowania odwoławczego przysługuje skarga do sądu.</w:t>
      </w:r>
    </w:p>
    <w:p w14:paraId="043F0C13"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Skargę wnosi się do Sądu Okręgowego w Warszawie - sądu zamówień publicznych, zwanego dalej "sądem zamówień publicznych".</w:t>
      </w:r>
    </w:p>
    <w:p w14:paraId="01BEF652"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 xml:space="preserve">Skargę wnosi się za pośrednictwem Prezesa Izby, w terminie 14 dni od dnia doręczenia orzeczenia Izby lub postanowienia Prezesa Izby, o którym mowa w art. </w:t>
      </w:r>
      <w:r w:rsidRPr="002469FC">
        <w:rPr>
          <w:rFonts w:ascii="Arial" w:hAnsi="Arial"/>
          <w:szCs w:val="24"/>
        </w:rPr>
        <w:lastRenderedPageBreak/>
        <w:t>519 ust. 1 ustawy p.z.p., przesyłając jednocześnie jej odpis przeciwnikowi skargi. Złożenie skargi w placówce pocztowej operatora wyznaczonego w rozumieniu ustawy z dnia 23.11.2012 r. - Prawo pocztowe jest równoznaczne z jej wniesieniem.</w:t>
      </w:r>
    </w:p>
    <w:p w14:paraId="15FC4ADC"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Prezes Izby przekazuje skargę wraz z aktami postępowania odwoławczego do sądu zamówień publicznych w terminie 7 dni od dnia jej otrzymania.</w:t>
      </w:r>
    </w:p>
    <w:p w14:paraId="0AD08DB4" w14:textId="77777777" w:rsidR="002A7BC9" w:rsidRPr="002469FC" w:rsidRDefault="002A7BC9">
      <w:pPr>
        <w:pStyle w:val="pkt"/>
        <w:spacing w:before="0" w:after="0" w:line="276" w:lineRule="auto"/>
        <w:ind w:left="426" w:firstLine="0"/>
        <w:rPr>
          <w:rFonts w:ascii="Arial" w:hAnsi="Arial"/>
          <w:szCs w:val="24"/>
        </w:rPr>
      </w:pPr>
    </w:p>
    <w:p w14:paraId="7DD8EA35" w14:textId="77777777" w:rsidR="002A7BC9" w:rsidRDefault="00000000">
      <w:pPr>
        <w:pStyle w:val="Standard"/>
        <w:widowControl w:val="0"/>
        <w:spacing w:after="0" w:line="240" w:lineRule="auto"/>
        <w:jc w:val="both"/>
        <w:rPr>
          <w:rFonts w:ascii="Arial" w:hAnsi="Arial"/>
          <w:b/>
          <w:i/>
        </w:rPr>
      </w:pPr>
      <w:r w:rsidRPr="002469FC">
        <w:rPr>
          <w:rFonts w:ascii="Arial" w:hAnsi="Arial"/>
          <w:b/>
          <w:i/>
        </w:rPr>
        <w:t>W sprawach nieuregulowanych w niniejszej specyfikacji obowiązują przepisy ustawy z 11 września 2019r. - Prawo zamówień publicznych.</w:t>
      </w:r>
    </w:p>
    <w:p w14:paraId="4A17009A" w14:textId="77777777" w:rsidR="00B653A1" w:rsidRDefault="00B653A1">
      <w:pPr>
        <w:pStyle w:val="Standard"/>
        <w:widowControl w:val="0"/>
        <w:spacing w:after="0" w:line="240" w:lineRule="auto"/>
        <w:jc w:val="both"/>
        <w:rPr>
          <w:rFonts w:ascii="Arial" w:hAnsi="Arial"/>
          <w:b/>
          <w:i/>
        </w:rPr>
      </w:pPr>
    </w:p>
    <w:p w14:paraId="74B41B55" w14:textId="77777777" w:rsidR="00B653A1" w:rsidRDefault="00B653A1">
      <w:pPr>
        <w:pStyle w:val="Standard"/>
        <w:widowControl w:val="0"/>
        <w:spacing w:after="0" w:line="240" w:lineRule="auto"/>
        <w:jc w:val="both"/>
        <w:rPr>
          <w:rFonts w:ascii="Arial" w:hAnsi="Arial"/>
          <w:b/>
          <w:i/>
        </w:rPr>
      </w:pPr>
    </w:p>
    <w:p w14:paraId="04318EFC" w14:textId="77777777" w:rsidR="00B653A1" w:rsidRDefault="00B653A1">
      <w:pPr>
        <w:pStyle w:val="Standard"/>
        <w:widowControl w:val="0"/>
        <w:spacing w:after="0" w:line="240" w:lineRule="auto"/>
        <w:jc w:val="both"/>
        <w:rPr>
          <w:rFonts w:ascii="Arial" w:hAnsi="Arial"/>
          <w:b/>
          <w:i/>
        </w:rPr>
      </w:pPr>
    </w:p>
    <w:p w14:paraId="4A0570CB" w14:textId="77777777" w:rsidR="00B653A1" w:rsidRDefault="00B653A1">
      <w:pPr>
        <w:pStyle w:val="Standard"/>
        <w:widowControl w:val="0"/>
        <w:spacing w:after="0" w:line="240" w:lineRule="auto"/>
        <w:jc w:val="both"/>
        <w:rPr>
          <w:rFonts w:ascii="Arial" w:hAnsi="Arial"/>
          <w:b/>
          <w:i/>
        </w:rPr>
      </w:pPr>
    </w:p>
    <w:p w14:paraId="1B10AA82" w14:textId="77777777" w:rsidR="00B653A1" w:rsidRDefault="00B653A1">
      <w:pPr>
        <w:pStyle w:val="Standard"/>
        <w:widowControl w:val="0"/>
        <w:spacing w:after="0" w:line="240" w:lineRule="auto"/>
        <w:jc w:val="both"/>
        <w:rPr>
          <w:rFonts w:ascii="Arial" w:hAnsi="Arial"/>
          <w:b/>
          <w:i/>
        </w:rPr>
      </w:pPr>
    </w:p>
    <w:p w14:paraId="21692DE0" w14:textId="77777777" w:rsidR="00B653A1" w:rsidRDefault="00B653A1">
      <w:pPr>
        <w:pStyle w:val="Standard"/>
        <w:widowControl w:val="0"/>
        <w:spacing w:after="0" w:line="240" w:lineRule="auto"/>
        <w:jc w:val="both"/>
        <w:rPr>
          <w:rFonts w:ascii="Arial" w:hAnsi="Arial"/>
          <w:b/>
          <w:i/>
        </w:rPr>
      </w:pPr>
    </w:p>
    <w:p w14:paraId="4E0F83CC" w14:textId="77777777" w:rsidR="00B653A1" w:rsidRDefault="00B653A1">
      <w:pPr>
        <w:pStyle w:val="Standard"/>
        <w:widowControl w:val="0"/>
        <w:spacing w:after="0" w:line="240" w:lineRule="auto"/>
        <w:jc w:val="both"/>
        <w:rPr>
          <w:rFonts w:ascii="Arial" w:hAnsi="Arial"/>
          <w:b/>
          <w:i/>
        </w:rPr>
      </w:pPr>
    </w:p>
    <w:p w14:paraId="684AA41A" w14:textId="77777777" w:rsidR="00B653A1" w:rsidRDefault="00B653A1">
      <w:pPr>
        <w:pStyle w:val="Standard"/>
        <w:widowControl w:val="0"/>
        <w:spacing w:after="0" w:line="240" w:lineRule="auto"/>
        <w:jc w:val="both"/>
        <w:rPr>
          <w:rFonts w:ascii="Arial" w:hAnsi="Arial"/>
          <w:b/>
          <w:i/>
        </w:rPr>
      </w:pPr>
    </w:p>
    <w:p w14:paraId="47275E54" w14:textId="77777777" w:rsidR="00B653A1" w:rsidRDefault="00B653A1">
      <w:pPr>
        <w:pStyle w:val="Standard"/>
        <w:widowControl w:val="0"/>
        <w:spacing w:after="0" w:line="240" w:lineRule="auto"/>
        <w:jc w:val="both"/>
        <w:rPr>
          <w:rFonts w:ascii="Arial" w:hAnsi="Arial"/>
          <w:b/>
          <w:i/>
        </w:rPr>
      </w:pPr>
    </w:p>
    <w:p w14:paraId="4A13350F" w14:textId="77777777" w:rsidR="00B653A1" w:rsidRDefault="00B653A1">
      <w:pPr>
        <w:pStyle w:val="Standard"/>
        <w:widowControl w:val="0"/>
        <w:spacing w:after="0" w:line="240" w:lineRule="auto"/>
        <w:jc w:val="both"/>
        <w:rPr>
          <w:rFonts w:ascii="Arial" w:hAnsi="Arial"/>
          <w:b/>
          <w:i/>
        </w:rPr>
      </w:pPr>
    </w:p>
    <w:p w14:paraId="0F0C9FBB" w14:textId="77777777" w:rsidR="00B653A1" w:rsidRDefault="00B653A1">
      <w:pPr>
        <w:pStyle w:val="Standard"/>
        <w:widowControl w:val="0"/>
        <w:spacing w:after="0" w:line="240" w:lineRule="auto"/>
        <w:jc w:val="both"/>
        <w:rPr>
          <w:rFonts w:ascii="Arial" w:hAnsi="Arial"/>
          <w:b/>
          <w:i/>
        </w:rPr>
      </w:pPr>
    </w:p>
    <w:p w14:paraId="1C085063" w14:textId="77777777" w:rsidR="006D35C8" w:rsidRDefault="006D35C8">
      <w:pPr>
        <w:pStyle w:val="Standard"/>
        <w:widowControl w:val="0"/>
        <w:spacing w:after="0" w:line="240" w:lineRule="auto"/>
        <w:jc w:val="both"/>
        <w:rPr>
          <w:rFonts w:ascii="Arial" w:hAnsi="Arial"/>
          <w:b/>
          <w:i/>
        </w:rPr>
      </w:pPr>
    </w:p>
    <w:p w14:paraId="647AD9A4" w14:textId="77777777" w:rsidR="006D35C8" w:rsidRDefault="006D35C8">
      <w:pPr>
        <w:pStyle w:val="Standard"/>
        <w:widowControl w:val="0"/>
        <w:spacing w:after="0" w:line="240" w:lineRule="auto"/>
        <w:jc w:val="both"/>
        <w:rPr>
          <w:rFonts w:ascii="Arial" w:hAnsi="Arial"/>
          <w:b/>
          <w:i/>
        </w:rPr>
      </w:pPr>
    </w:p>
    <w:p w14:paraId="05643F56" w14:textId="77777777" w:rsidR="006D35C8" w:rsidRDefault="006D35C8">
      <w:pPr>
        <w:pStyle w:val="Standard"/>
        <w:widowControl w:val="0"/>
        <w:spacing w:after="0" w:line="240" w:lineRule="auto"/>
        <w:jc w:val="both"/>
        <w:rPr>
          <w:rFonts w:ascii="Arial" w:hAnsi="Arial"/>
          <w:b/>
          <w:i/>
        </w:rPr>
      </w:pPr>
    </w:p>
    <w:p w14:paraId="011280F3" w14:textId="77777777" w:rsidR="006D35C8" w:rsidRDefault="006D35C8">
      <w:pPr>
        <w:pStyle w:val="Standard"/>
        <w:widowControl w:val="0"/>
        <w:spacing w:after="0" w:line="240" w:lineRule="auto"/>
        <w:jc w:val="both"/>
        <w:rPr>
          <w:rFonts w:ascii="Arial" w:hAnsi="Arial"/>
          <w:b/>
          <w:i/>
        </w:rPr>
      </w:pPr>
    </w:p>
    <w:p w14:paraId="43E8E2B9" w14:textId="77777777" w:rsidR="006D35C8" w:rsidRDefault="006D35C8">
      <w:pPr>
        <w:pStyle w:val="Standard"/>
        <w:widowControl w:val="0"/>
        <w:spacing w:after="0" w:line="240" w:lineRule="auto"/>
        <w:jc w:val="both"/>
        <w:rPr>
          <w:rFonts w:ascii="Arial" w:hAnsi="Arial"/>
          <w:b/>
          <w:i/>
        </w:rPr>
      </w:pPr>
    </w:p>
    <w:p w14:paraId="5A6338C9" w14:textId="77777777" w:rsidR="006D35C8" w:rsidRDefault="006D35C8">
      <w:pPr>
        <w:pStyle w:val="Standard"/>
        <w:widowControl w:val="0"/>
        <w:spacing w:after="0" w:line="240" w:lineRule="auto"/>
        <w:jc w:val="both"/>
        <w:rPr>
          <w:rFonts w:ascii="Arial" w:hAnsi="Arial"/>
          <w:b/>
          <w:i/>
        </w:rPr>
      </w:pPr>
    </w:p>
    <w:p w14:paraId="5AFE37E9" w14:textId="77777777" w:rsidR="006D35C8" w:rsidRDefault="006D35C8">
      <w:pPr>
        <w:pStyle w:val="Standard"/>
        <w:widowControl w:val="0"/>
        <w:spacing w:after="0" w:line="240" w:lineRule="auto"/>
        <w:jc w:val="both"/>
        <w:rPr>
          <w:rFonts w:ascii="Arial" w:hAnsi="Arial"/>
          <w:b/>
          <w:i/>
        </w:rPr>
      </w:pPr>
    </w:p>
    <w:p w14:paraId="3F2CC289" w14:textId="77777777" w:rsidR="006D35C8" w:rsidRDefault="006D35C8">
      <w:pPr>
        <w:pStyle w:val="Standard"/>
        <w:widowControl w:val="0"/>
        <w:spacing w:after="0" w:line="240" w:lineRule="auto"/>
        <w:jc w:val="both"/>
        <w:rPr>
          <w:rFonts w:ascii="Arial" w:hAnsi="Arial"/>
          <w:b/>
          <w:i/>
        </w:rPr>
      </w:pPr>
    </w:p>
    <w:p w14:paraId="4ACFC676" w14:textId="77777777" w:rsidR="006D35C8" w:rsidRDefault="006D35C8">
      <w:pPr>
        <w:pStyle w:val="Standard"/>
        <w:widowControl w:val="0"/>
        <w:spacing w:after="0" w:line="240" w:lineRule="auto"/>
        <w:jc w:val="both"/>
        <w:rPr>
          <w:rFonts w:ascii="Arial" w:hAnsi="Arial"/>
          <w:b/>
          <w:i/>
        </w:rPr>
      </w:pPr>
    </w:p>
    <w:p w14:paraId="58B47B74" w14:textId="77777777" w:rsidR="006D35C8" w:rsidRDefault="006D35C8">
      <w:pPr>
        <w:pStyle w:val="Standard"/>
        <w:widowControl w:val="0"/>
        <w:spacing w:after="0" w:line="240" w:lineRule="auto"/>
        <w:jc w:val="both"/>
        <w:rPr>
          <w:rFonts w:ascii="Arial" w:hAnsi="Arial"/>
          <w:b/>
          <w:i/>
        </w:rPr>
      </w:pPr>
    </w:p>
    <w:p w14:paraId="1B53D248" w14:textId="77777777" w:rsidR="006D35C8" w:rsidRDefault="006D35C8">
      <w:pPr>
        <w:pStyle w:val="Standard"/>
        <w:widowControl w:val="0"/>
        <w:spacing w:after="0" w:line="240" w:lineRule="auto"/>
        <w:jc w:val="both"/>
        <w:rPr>
          <w:rFonts w:ascii="Arial" w:hAnsi="Arial"/>
          <w:b/>
          <w:i/>
        </w:rPr>
      </w:pPr>
    </w:p>
    <w:p w14:paraId="750F7845" w14:textId="77777777" w:rsidR="006D35C8" w:rsidRDefault="006D35C8">
      <w:pPr>
        <w:pStyle w:val="Standard"/>
        <w:widowControl w:val="0"/>
        <w:spacing w:after="0" w:line="240" w:lineRule="auto"/>
        <w:jc w:val="both"/>
        <w:rPr>
          <w:rFonts w:ascii="Arial" w:hAnsi="Arial"/>
          <w:b/>
          <w:i/>
        </w:rPr>
      </w:pPr>
    </w:p>
    <w:p w14:paraId="442DD35A" w14:textId="77777777" w:rsidR="006D35C8" w:rsidRDefault="006D35C8">
      <w:pPr>
        <w:pStyle w:val="Standard"/>
        <w:widowControl w:val="0"/>
        <w:spacing w:after="0" w:line="240" w:lineRule="auto"/>
        <w:jc w:val="both"/>
        <w:rPr>
          <w:rFonts w:ascii="Arial" w:hAnsi="Arial"/>
          <w:b/>
          <w:i/>
        </w:rPr>
      </w:pPr>
    </w:p>
    <w:p w14:paraId="24A014CF" w14:textId="77777777" w:rsidR="006D35C8" w:rsidRDefault="006D35C8">
      <w:pPr>
        <w:pStyle w:val="Standard"/>
        <w:widowControl w:val="0"/>
        <w:spacing w:after="0" w:line="240" w:lineRule="auto"/>
        <w:jc w:val="both"/>
        <w:rPr>
          <w:rFonts w:ascii="Arial" w:hAnsi="Arial"/>
          <w:b/>
          <w:i/>
        </w:rPr>
      </w:pPr>
    </w:p>
    <w:p w14:paraId="5530BA7B" w14:textId="77777777" w:rsidR="006D35C8" w:rsidRDefault="006D35C8">
      <w:pPr>
        <w:pStyle w:val="Standard"/>
        <w:widowControl w:val="0"/>
        <w:spacing w:after="0" w:line="240" w:lineRule="auto"/>
        <w:jc w:val="both"/>
        <w:rPr>
          <w:rFonts w:ascii="Arial" w:hAnsi="Arial"/>
          <w:b/>
          <w:i/>
        </w:rPr>
      </w:pPr>
    </w:p>
    <w:p w14:paraId="494D46EF" w14:textId="77777777" w:rsidR="00B653A1" w:rsidRDefault="00B653A1">
      <w:pPr>
        <w:pStyle w:val="Standard"/>
        <w:widowControl w:val="0"/>
        <w:spacing w:after="0" w:line="240" w:lineRule="auto"/>
        <w:jc w:val="both"/>
        <w:rPr>
          <w:rFonts w:ascii="Arial" w:hAnsi="Arial"/>
          <w:b/>
          <w:i/>
        </w:rPr>
      </w:pPr>
    </w:p>
    <w:p w14:paraId="0B2A6F42" w14:textId="77777777" w:rsidR="00B653A1" w:rsidRDefault="00B653A1">
      <w:pPr>
        <w:pStyle w:val="Standard"/>
        <w:widowControl w:val="0"/>
        <w:spacing w:after="0" w:line="240" w:lineRule="auto"/>
        <w:jc w:val="both"/>
        <w:rPr>
          <w:rFonts w:ascii="Arial" w:hAnsi="Arial"/>
          <w:b/>
          <w:i/>
        </w:rPr>
      </w:pPr>
    </w:p>
    <w:p w14:paraId="3754668E" w14:textId="77777777" w:rsidR="00B653A1" w:rsidRPr="002469FC" w:rsidRDefault="00B653A1">
      <w:pPr>
        <w:pStyle w:val="Standard"/>
        <w:widowControl w:val="0"/>
        <w:spacing w:after="0" w:line="240" w:lineRule="auto"/>
        <w:jc w:val="both"/>
        <w:rPr>
          <w:rFonts w:ascii="Arial" w:hAnsi="Arial"/>
          <w:b/>
          <w:i/>
        </w:rPr>
      </w:pPr>
    </w:p>
    <w:p w14:paraId="059DFFD3" w14:textId="77777777" w:rsidR="002A7BC9" w:rsidRDefault="002A7BC9">
      <w:pPr>
        <w:pStyle w:val="Standard"/>
        <w:widowControl w:val="0"/>
        <w:spacing w:after="0" w:line="240" w:lineRule="auto"/>
        <w:jc w:val="both"/>
        <w:rPr>
          <w:rFonts w:ascii="Arial" w:hAnsi="Arial"/>
          <w:b/>
          <w:i/>
          <w:sz w:val="26"/>
          <w:szCs w:val="26"/>
        </w:rPr>
      </w:pPr>
    </w:p>
    <w:p w14:paraId="2DFE16CC" w14:textId="77777777" w:rsidR="002A7BC9" w:rsidRDefault="00000000">
      <w:pPr>
        <w:pStyle w:val="Akapitzlist"/>
        <w:pBdr>
          <w:bottom w:val="double" w:sz="2" w:space="1" w:color="00000A"/>
        </w:pBdr>
        <w:spacing w:before="360" w:after="40" w:line="276" w:lineRule="auto"/>
        <w:ind w:left="567" w:hanging="566"/>
        <w:jc w:val="both"/>
        <w:rPr>
          <w:rFonts w:ascii="Arial" w:hAnsi="Arial"/>
          <w:b/>
          <w:i/>
          <w:sz w:val="22"/>
          <w:szCs w:val="22"/>
        </w:rPr>
      </w:pPr>
      <w:r>
        <w:rPr>
          <w:rFonts w:ascii="Arial" w:hAnsi="Arial"/>
          <w:b/>
          <w:i/>
          <w:sz w:val="22"/>
          <w:szCs w:val="22"/>
        </w:rPr>
        <w:t>XXV.</w:t>
      </w:r>
      <w:r>
        <w:rPr>
          <w:rFonts w:ascii="Arial" w:hAnsi="Arial"/>
          <w:b/>
          <w:i/>
          <w:sz w:val="22"/>
          <w:szCs w:val="22"/>
        </w:rPr>
        <w:tab/>
        <w:t>WYKAZ ZAŁĄCZNIKÓW DO SWZ</w:t>
      </w:r>
    </w:p>
    <w:tbl>
      <w:tblPr>
        <w:tblW w:w="9214" w:type="dxa"/>
        <w:tblInd w:w="-108" w:type="dxa"/>
        <w:tblLayout w:type="fixed"/>
        <w:tblCellMar>
          <w:left w:w="10" w:type="dxa"/>
          <w:right w:w="10" w:type="dxa"/>
        </w:tblCellMar>
        <w:tblLook w:val="04A0" w:firstRow="1" w:lastRow="0" w:firstColumn="1" w:lastColumn="0" w:noHBand="0" w:noVBand="1"/>
      </w:tblPr>
      <w:tblGrid>
        <w:gridCol w:w="3900"/>
        <w:gridCol w:w="5314"/>
      </w:tblGrid>
      <w:tr w:rsidR="002A7BC9" w14:paraId="092BF13B" w14:textId="77777777">
        <w:trPr>
          <w:trHeight w:val="219"/>
        </w:trPr>
        <w:tc>
          <w:tcPr>
            <w:tcW w:w="9214" w:type="dxa"/>
            <w:gridSpan w:val="2"/>
            <w:shd w:val="clear" w:color="auto" w:fill="FFFFFF"/>
            <w:tcMar>
              <w:top w:w="0" w:type="dxa"/>
              <w:left w:w="108" w:type="dxa"/>
              <w:bottom w:w="0" w:type="dxa"/>
              <w:right w:w="108" w:type="dxa"/>
            </w:tcMar>
          </w:tcPr>
          <w:p w14:paraId="07BD6DDA" w14:textId="77777777" w:rsidR="002A7BC9" w:rsidRDefault="002A7BC9">
            <w:pPr>
              <w:pStyle w:val="Standard"/>
              <w:spacing w:before="240" w:after="0" w:line="276" w:lineRule="auto"/>
              <w:rPr>
                <w:rFonts w:ascii="Arial" w:eastAsia="Times New Roman" w:hAnsi="Arial"/>
                <w:b/>
                <w:color w:val="FF0000"/>
              </w:rPr>
            </w:pPr>
          </w:p>
        </w:tc>
      </w:tr>
      <w:tr w:rsidR="002A7BC9" w14:paraId="7F5A3C41" w14:textId="77777777">
        <w:tc>
          <w:tcPr>
            <w:tcW w:w="3900" w:type="dxa"/>
            <w:shd w:val="clear" w:color="auto" w:fill="FFFFFF"/>
            <w:tcMar>
              <w:top w:w="0" w:type="dxa"/>
              <w:left w:w="108" w:type="dxa"/>
              <w:bottom w:w="0" w:type="dxa"/>
              <w:right w:w="108" w:type="dxa"/>
            </w:tcMar>
          </w:tcPr>
          <w:p w14:paraId="75D21E46"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1</w:t>
            </w:r>
          </w:p>
        </w:tc>
        <w:tc>
          <w:tcPr>
            <w:tcW w:w="5314" w:type="dxa"/>
            <w:shd w:val="clear" w:color="auto" w:fill="FFFFFF"/>
            <w:tcMar>
              <w:top w:w="0" w:type="dxa"/>
              <w:left w:w="108" w:type="dxa"/>
              <w:bottom w:w="0" w:type="dxa"/>
              <w:right w:w="108" w:type="dxa"/>
            </w:tcMar>
          </w:tcPr>
          <w:p w14:paraId="18E06C54" w14:textId="77777777" w:rsidR="002A7BC9" w:rsidRDefault="00000000">
            <w:pPr>
              <w:pStyle w:val="Standard"/>
              <w:spacing w:after="0" w:line="240" w:lineRule="auto"/>
              <w:ind w:left="209"/>
              <w:rPr>
                <w:rFonts w:ascii="Arial" w:eastAsia="Times New Roman" w:hAnsi="Arial"/>
                <w:b/>
                <w:sz w:val="20"/>
                <w:szCs w:val="20"/>
              </w:rPr>
            </w:pPr>
            <w:r>
              <w:rPr>
                <w:rFonts w:ascii="Arial" w:eastAsia="Times New Roman" w:hAnsi="Arial"/>
                <w:b/>
                <w:sz w:val="20"/>
                <w:szCs w:val="20"/>
              </w:rPr>
              <w:t>Formularz Ofertowy</w:t>
            </w:r>
          </w:p>
          <w:p w14:paraId="74A88098" w14:textId="77777777" w:rsidR="002A7BC9" w:rsidRDefault="002A7BC9">
            <w:pPr>
              <w:pStyle w:val="Standard"/>
              <w:spacing w:after="0" w:line="240" w:lineRule="auto"/>
              <w:ind w:left="209"/>
              <w:rPr>
                <w:rFonts w:ascii="Arial" w:eastAsia="Times New Roman" w:hAnsi="Arial"/>
                <w:sz w:val="20"/>
                <w:szCs w:val="20"/>
              </w:rPr>
            </w:pPr>
          </w:p>
        </w:tc>
      </w:tr>
      <w:tr w:rsidR="002A7BC9" w14:paraId="39E60626" w14:textId="77777777">
        <w:tc>
          <w:tcPr>
            <w:tcW w:w="3900" w:type="dxa"/>
            <w:shd w:val="clear" w:color="auto" w:fill="FFFFFF"/>
            <w:tcMar>
              <w:top w:w="0" w:type="dxa"/>
              <w:left w:w="108" w:type="dxa"/>
              <w:bottom w:w="0" w:type="dxa"/>
              <w:right w:w="108" w:type="dxa"/>
            </w:tcMar>
          </w:tcPr>
          <w:p w14:paraId="43C67F53"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lastRenderedPageBreak/>
              <w:t>Załącznik nr 1a</w:t>
            </w:r>
          </w:p>
        </w:tc>
        <w:tc>
          <w:tcPr>
            <w:tcW w:w="5314" w:type="dxa"/>
            <w:shd w:val="clear" w:color="auto" w:fill="FFFFFF"/>
            <w:tcMar>
              <w:top w:w="0" w:type="dxa"/>
              <w:left w:w="108" w:type="dxa"/>
              <w:bottom w:w="0" w:type="dxa"/>
              <w:right w:w="108" w:type="dxa"/>
            </w:tcMar>
          </w:tcPr>
          <w:p w14:paraId="310F7AC8"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o braku podstaw do wykluczenia i o spełnianiu warunków udziału w postępowaniu Wykonawcy</w:t>
            </w:r>
          </w:p>
        </w:tc>
      </w:tr>
      <w:tr w:rsidR="002A7BC9" w14:paraId="38D27B04" w14:textId="77777777">
        <w:tc>
          <w:tcPr>
            <w:tcW w:w="3900" w:type="dxa"/>
            <w:shd w:val="clear" w:color="auto" w:fill="FFFFFF"/>
            <w:tcMar>
              <w:top w:w="0" w:type="dxa"/>
              <w:left w:w="108" w:type="dxa"/>
              <w:bottom w:w="0" w:type="dxa"/>
              <w:right w:w="108" w:type="dxa"/>
            </w:tcMar>
          </w:tcPr>
          <w:p w14:paraId="4886C22F"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1b</w:t>
            </w:r>
          </w:p>
        </w:tc>
        <w:tc>
          <w:tcPr>
            <w:tcW w:w="5314" w:type="dxa"/>
            <w:shd w:val="clear" w:color="auto" w:fill="FFFFFF"/>
            <w:tcMar>
              <w:top w:w="0" w:type="dxa"/>
              <w:left w:w="108" w:type="dxa"/>
              <w:bottom w:w="0" w:type="dxa"/>
              <w:right w:w="108" w:type="dxa"/>
            </w:tcMar>
          </w:tcPr>
          <w:p w14:paraId="74D471DE"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o braku podstaw do wykluczenia i o spełnianiu warunków udziału w postępowaniu podmiotu udostępniającego zasoby</w:t>
            </w:r>
          </w:p>
          <w:p w14:paraId="152147F7" w14:textId="77777777" w:rsidR="002A7BC9" w:rsidRDefault="002A7BC9">
            <w:pPr>
              <w:pStyle w:val="Standard"/>
              <w:spacing w:after="0" w:line="240" w:lineRule="auto"/>
              <w:ind w:left="209"/>
              <w:rPr>
                <w:rFonts w:ascii="Arial" w:eastAsia="Times New Roman" w:hAnsi="Arial"/>
                <w:sz w:val="20"/>
                <w:szCs w:val="20"/>
              </w:rPr>
            </w:pPr>
          </w:p>
        </w:tc>
      </w:tr>
      <w:tr w:rsidR="002A7BC9" w14:paraId="13660B6B" w14:textId="77777777">
        <w:tc>
          <w:tcPr>
            <w:tcW w:w="3900" w:type="dxa"/>
            <w:shd w:val="clear" w:color="auto" w:fill="FFFFFF"/>
            <w:tcMar>
              <w:top w:w="0" w:type="dxa"/>
              <w:left w:w="108" w:type="dxa"/>
              <w:bottom w:w="0" w:type="dxa"/>
              <w:right w:w="108" w:type="dxa"/>
            </w:tcMar>
          </w:tcPr>
          <w:p w14:paraId="7DC60956"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2</w:t>
            </w:r>
          </w:p>
        </w:tc>
        <w:tc>
          <w:tcPr>
            <w:tcW w:w="5314" w:type="dxa"/>
            <w:shd w:val="clear" w:color="auto" w:fill="FFFFFF"/>
            <w:tcMar>
              <w:top w:w="0" w:type="dxa"/>
              <w:left w:w="108" w:type="dxa"/>
              <w:bottom w:w="0" w:type="dxa"/>
              <w:right w:w="108" w:type="dxa"/>
            </w:tcMar>
          </w:tcPr>
          <w:p w14:paraId="316133FC"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Zobowiązanie innego podmiotu do udostępnienia niezbędnych zasobów Wykonawcy</w:t>
            </w:r>
          </w:p>
          <w:p w14:paraId="79141B3E" w14:textId="77777777" w:rsidR="002A7BC9" w:rsidRDefault="002A7BC9">
            <w:pPr>
              <w:pStyle w:val="Standard"/>
              <w:spacing w:after="0" w:line="240" w:lineRule="auto"/>
              <w:ind w:left="209"/>
              <w:rPr>
                <w:rFonts w:ascii="Arial" w:eastAsia="Times New Roman" w:hAnsi="Arial"/>
                <w:sz w:val="20"/>
                <w:szCs w:val="20"/>
              </w:rPr>
            </w:pPr>
          </w:p>
        </w:tc>
      </w:tr>
      <w:tr w:rsidR="002A7BC9" w14:paraId="1D487626" w14:textId="77777777">
        <w:tc>
          <w:tcPr>
            <w:tcW w:w="3900" w:type="dxa"/>
            <w:shd w:val="clear" w:color="auto" w:fill="FFFFFF"/>
            <w:tcMar>
              <w:top w:w="0" w:type="dxa"/>
              <w:left w:w="108" w:type="dxa"/>
              <w:bottom w:w="0" w:type="dxa"/>
              <w:right w:w="108" w:type="dxa"/>
            </w:tcMar>
          </w:tcPr>
          <w:p w14:paraId="4CD0BEF1"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3</w:t>
            </w:r>
          </w:p>
        </w:tc>
        <w:tc>
          <w:tcPr>
            <w:tcW w:w="5314" w:type="dxa"/>
            <w:shd w:val="clear" w:color="auto" w:fill="FFFFFF"/>
            <w:tcMar>
              <w:top w:w="0" w:type="dxa"/>
              <w:left w:w="108" w:type="dxa"/>
              <w:bottom w:w="0" w:type="dxa"/>
              <w:right w:w="108" w:type="dxa"/>
            </w:tcMar>
          </w:tcPr>
          <w:p w14:paraId="7F3A10CB"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dotyczące przynależności lub braku przynależności do tej samej grupy kapitałowej</w:t>
            </w:r>
          </w:p>
          <w:p w14:paraId="71A33580" w14:textId="77777777" w:rsidR="002A7BC9" w:rsidRDefault="002A7BC9">
            <w:pPr>
              <w:pStyle w:val="Standard"/>
              <w:spacing w:after="0" w:line="240" w:lineRule="auto"/>
              <w:ind w:left="209"/>
              <w:rPr>
                <w:rFonts w:ascii="Arial" w:eastAsia="Times New Roman" w:hAnsi="Arial"/>
                <w:sz w:val="20"/>
                <w:szCs w:val="20"/>
              </w:rPr>
            </w:pPr>
          </w:p>
        </w:tc>
      </w:tr>
      <w:tr w:rsidR="002A7BC9" w14:paraId="1B3D9697" w14:textId="77777777">
        <w:tc>
          <w:tcPr>
            <w:tcW w:w="3900" w:type="dxa"/>
            <w:shd w:val="clear" w:color="auto" w:fill="FFFFFF"/>
            <w:tcMar>
              <w:top w:w="0" w:type="dxa"/>
              <w:left w:w="108" w:type="dxa"/>
              <w:bottom w:w="0" w:type="dxa"/>
              <w:right w:w="108" w:type="dxa"/>
            </w:tcMar>
          </w:tcPr>
          <w:p w14:paraId="7FE95303"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4</w:t>
            </w:r>
          </w:p>
        </w:tc>
        <w:tc>
          <w:tcPr>
            <w:tcW w:w="5314" w:type="dxa"/>
            <w:shd w:val="clear" w:color="auto" w:fill="FFFFFF"/>
            <w:tcMar>
              <w:top w:w="0" w:type="dxa"/>
              <w:left w:w="108" w:type="dxa"/>
              <w:bottom w:w="0" w:type="dxa"/>
              <w:right w:w="108" w:type="dxa"/>
            </w:tcMar>
          </w:tcPr>
          <w:p w14:paraId="352297AC"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Wykaz robót</w:t>
            </w:r>
          </w:p>
          <w:p w14:paraId="0B216573" w14:textId="77777777" w:rsidR="002A7BC9" w:rsidRDefault="002A7BC9">
            <w:pPr>
              <w:pStyle w:val="Standard"/>
              <w:spacing w:after="0" w:line="240" w:lineRule="auto"/>
              <w:ind w:left="209"/>
              <w:rPr>
                <w:rFonts w:ascii="Arial" w:eastAsia="Times New Roman" w:hAnsi="Arial"/>
                <w:sz w:val="20"/>
                <w:szCs w:val="20"/>
              </w:rPr>
            </w:pPr>
          </w:p>
        </w:tc>
      </w:tr>
      <w:tr w:rsidR="002A7BC9" w14:paraId="12B1C43E" w14:textId="77777777">
        <w:tc>
          <w:tcPr>
            <w:tcW w:w="3900" w:type="dxa"/>
            <w:shd w:val="clear" w:color="auto" w:fill="FFFFFF"/>
            <w:tcMar>
              <w:top w:w="0" w:type="dxa"/>
              <w:left w:w="108" w:type="dxa"/>
              <w:bottom w:w="0" w:type="dxa"/>
              <w:right w:w="108" w:type="dxa"/>
            </w:tcMar>
          </w:tcPr>
          <w:p w14:paraId="24C6DFF8"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5</w:t>
            </w:r>
          </w:p>
        </w:tc>
        <w:tc>
          <w:tcPr>
            <w:tcW w:w="5314" w:type="dxa"/>
            <w:shd w:val="clear" w:color="auto" w:fill="FFFFFF"/>
            <w:tcMar>
              <w:top w:w="0" w:type="dxa"/>
              <w:left w:w="108" w:type="dxa"/>
              <w:bottom w:w="0" w:type="dxa"/>
              <w:right w:w="108" w:type="dxa"/>
            </w:tcMar>
          </w:tcPr>
          <w:p w14:paraId="7C8B0103"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Wykaz osób</w:t>
            </w:r>
          </w:p>
          <w:p w14:paraId="7BB2BAB6" w14:textId="77777777" w:rsidR="002A7BC9" w:rsidRDefault="002A7BC9">
            <w:pPr>
              <w:pStyle w:val="Standard"/>
              <w:spacing w:after="0" w:line="240" w:lineRule="auto"/>
              <w:ind w:left="209"/>
              <w:rPr>
                <w:rFonts w:ascii="Arial" w:eastAsia="Times New Roman" w:hAnsi="Arial"/>
                <w:sz w:val="20"/>
                <w:szCs w:val="20"/>
              </w:rPr>
            </w:pPr>
          </w:p>
        </w:tc>
      </w:tr>
      <w:tr w:rsidR="002A7BC9" w14:paraId="67B9C0F4" w14:textId="77777777">
        <w:tc>
          <w:tcPr>
            <w:tcW w:w="3900" w:type="dxa"/>
            <w:shd w:val="clear" w:color="auto" w:fill="FFFFFF"/>
            <w:tcMar>
              <w:top w:w="0" w:type="dxa"/>
              <w:left w:w="108" w:type="dxa"/>
              <w:bottom w:w="0" w:type="dxa"/>
              <w:right w:w="108" w:type="dxa"/>
            </w:tcMar>
          </w:tcPr>
          <w:p w14:paraId="48C23632"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6</w:t>
            </w:r>
          </w:p>
        </w:tc>
        <w:tc>
          <w:tcPr>
            <w:tcW w:w="5314" w:type="dxa"/>
            <w:shd w:val="clear" w:color="auto" w:fill="FFFFFF"/>
            <w:tcMar>
              <w:top w:w="0" w:type="dxa"/>
              <w:left w:w="108" w:type="dxa"/>
              <w:bottom w:w="0" w:type="dxa"/>
              <w:right w:w="108" w:type="dxa"/>
            </w:tcMar>
          </w:tcPr>
          <w:p w14:paraId="5DA5F46E"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Wzór umowy</w:t>
            </w:r>
          </w:p>
          <w:p w14:paraId="429EF8C0" w14:textId="77777777" w:rsidR="002A7BC9" w:rsidRDefault="002A7BC9">
            <w:pPr>
              <w:pStyle w:val="Standard"/>
              <w:spacing w:after="0" w:line="240" w:lineRule="auto"/>
              <w:ind w:left="209"/>
              <w:rPr>
                <w:rFonts w:ascii="Arial" w:eastAsia="Times New Roman" w:hAnsi="Arial"/>
                <w:sz w:val="20"/>
                <w:szCs w:val="20"/>
              </w:rPr>
            </w:pPr>
          </w:p>
        </w:tc>
      </w:tr>
      <w:tr w:rsidR="002A7BC9" w14:paraId="2ABA1B1A" w14:textId="77777777">
        <w:tc>
          <w:tcPr>
            <w:tcW w:w="3900" w:type="dxa"/>
            <w:shd w:val="clear" w:color="auto" w:fill="FFFFFF"/>
            <w:tcMar>
              <w:top w:w="0" w:type="dxa"/>
              <w:left w:w="108" w:type="dxa"/>
              <w:bottom w:w="0" w:type="dxa"/>
              <w:right w:w="108" w:type="dxa"/>
            </w:tcMar>
          </w:tcPr>
          <w:p w14:paraId="5C2C3D5C"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7</w:t>
            </w:r>
          </w:p>
        </w:tc>
        <w:tc>
          <w:tcPr>
            <w:tcW w:w="5314" w:type="dxa"/>
            <w:shd w:val="clear" w:color="auto" w:fill="FFFFFF"/>
            <w:tcMar>
              <w:top w:w="0" w:type="dxa"/>
              <w:left w:w="108" w:type="dxa"/>
              <w:bottom w:w="0" w:type="dxa"/>
              <w:right w:w="108" w:type="dxa"/>
            </w:tcMar>
          </w:tcPr>
          <w:p w14:paraId="283AE1C4"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Opis przedmiotu zamówienia</w:t>
            </w:r>
          </w:p>
          <w:p w14:paraId="75F3F2E4" w14:textId="77777777" w:rsidR="002A7BC9" w:rsidRDefault="002A7BC9">
            <w:pPr>
              <w:pStyle w:val="Standard"/>
              <w:spacing w:after="0" w:line="240" w:lineRule="auto"/>
              <w:ind w:left="209"/>
              <w:rPr>
                <w:rFonts w:ascii="Arial" w:eastAsia="Times New Roman" w:hAnsi="Arial"/>
                <w:sz w:val="20"/>
                <w:szCs w:val="20"/>
              </w:rPr>
            </w:pPr>
          </w:p>
        </w:tc>
      </w:tr>
      <w:tr w:rsidR="002A7BC9" w14:paraId="5E99D71E" w14:textId="77777777">
        <w:tc>
          <w:tcPr>
            <w:tcW w:w="3900" w:type="dxa"/>
            <w:shd w:val="clear" w:color="auto" w:fill="FFFFFF"/>
            <w:tcMar>
              <w:top w:w="0" w:type="dxa"/>
              <w:left w:w="108" w:type="dxa"/>
              <w:bottom w:w="0" w:type="dxa"/>
              <w:right w:w="108" w:type="dxa"/>
            </w:tcMar>
          </w:tcPr>
          <w:p w14:paraId="40AE7B1A"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8</w:t>
            </w:r>
          </w:p>
        </w:tc>
        <w:tc>
          <w:tcPr>
            <w:tcW w:w="5314" w:type="dxa"/>
            <w:shd w:val="clear" w:color="auto" w:fill="FFFFFF"/>
            <w:tcMar>
              <w:top w:w="0" w:type="dxa"/>
              <w:left w:w="108" w:type="dxa"/>
              <w:bottom w:w="0" w:type="dxa"/>
              <w:right w:w="108" w:type="dxa"/>
            </w:tcMar>
          </w:tcPr>
          <w:p w14:paraId="00B5794E"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Program Funkcjonalno-Użytkowy</w:t>
            </w:r>
          </w:p>
          <w:p w14:paraId="4CFB452E" w14:textId="77777777" w:rsidR="002A7BC9" w:rsidRDefault="002A7BC9">
            <w:pPr>
              <w:pStyle w:val="Standard"/>
              <w:spacing w:after="0" w:line="240" w:lineRule="auto"/>
              <w:ind w:left="209"/>
              <w:rPr>
                <w:rFonts w:ascii="Arial" w:eastAsia="Times New Roman" w:hAnsi="Arial"/>
                <w:sz w:val="20"/>
                <w:szCs w:val="20"/>
              </w:rPr>
            </w:pPr>
          </w:p>
        </w:tc>
      </w:tr>
      <w:tr w:rsidR="002A7BC9" w14:paraId="4499631A" w14:textId="77777777">
        <w:trPr>
          <w:trHeight w:val="284"/>
        </w:trPr>
        <w:tc>
          <w:tcPr>
            <w:tcW w:w="3900" w:type="dxa"/>
            <w:shd w:val="clear" w:color="auto" w:fill="FFFFFF"/>
            <w:tcMar>
              <w:top w:w="0" w:type="dxa"/>
              <w:left w:w="108" w:type="dxa"/>
              <w:bottom w:w="0" w:type="dxa"/>
              <w:right w:w="108" w:type="dxa"/>
            </w:tcMar>
          </w:tcPr>
          <w:p w14:paraId="4EDE844C"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9</w:t>
            </w:r>
          </w:p>
        </w:tc>
        <w:tc>
          <w:tcPr>
            <w:tcW w:w="5314" w:type="dxa"/>
            <w:shd w:val="clear" w:color="auto" w:fill="FFFFFF"/>
            <w:tcMar>
              <w:top w:w="0" w:type="dxa"/>
              <w:left w:w="108" w:type="dxa"/>
              <w:bottom w:w="0" w:type="dxa"/>
              <w:right w:w="108" w:type="dxa"/>
            </w:tcMar>
          </w:tcPr>
          <w:p w14:paraId="49862EC0"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Formularz cenowy - w</w:t>
            </w:r>
            <w:r>
              <w:rPr>
                <w:rFonts w:ascii="Arial" w:hAnsi="Arial"/>
                <w:sz w:val="20"/>
                <w:szCs w:val="20"/>
              </w:rPr>
              <w:t>ycena kosztów przedmiotu zamówienia</w:t>
            </w:r>
            <w:r>
              <w:rPr>
                <w:rFonts w:ascii="Arial" w:eastAsia="Times New Roman" w:hAnsi="Arial"/>
                <w:sz w:val="20"/>
                <w:szCs w:val="20"/>
              </w:rPr>
              <w:t xml:space="preserve">  </w:t>
            </w:r>
          </w:p>
          <w:p w14:paraId="5E0767CA" w14:textId="77777777" w:rsidR="00B653A1" w:rsidRDefault="00B653A1">
            <w:pPr>
              <w:pStyle w:val="Standard"/>
              <w:spacing w:after="0" w:line="240" w:lineRule="auto"/>
              <w:ind w:left="209"/>
              <w:rPr>
                <w:rFonts w:ascii="Arial" w:eastAsia="Times New Roman" w:hAnsi="Arial"/>
                <w:sz w:val="20"/>
                <w:szCs w:val="20"/>
              </w:rPr>
            </w:pPr>
          </w:p>
          <w:p w14:paraId="08CF095C" w14:textId="77777777" w:rsidR="00B653A1" w:rsidRDefault="00B653A1">
            <w:pPr>
              <w:pStyle w:val="Standard"/>
              <w:spacing w:after="0" w:line="240" w:lineRule="auto"/>
              <w:ind w:left="209"/>
              <w:rPr>
                <w:rFonts w:ascii="Arial" w:eastAsia="Times New Roman" w:hAnsi="Arial"/>
                <w:sz w:val="20"/>
                <w:szCs w:val="20"/>
              </w:rPr>
            </w:pPr>
          </w:p>
          <w:p w14:paraId="5D18E9D9" w14:textId="77777777" w:rsidR="00B653A1" w:rsidRDefault="00B653A1">
            <w:pPr>
              <w:pStyle w:val="Standard"/>
              <w:spacing w:after="0" w:line="240" w:lineRule="auto"/>
              <w:ind w:left="209"/>
              <w:rPr>
                <w:rFonts w:ascii="Arial" w:eastAsia="Times New Roman" w:hAnsi="Arial"/>
                <w:sz w:val="20"/>
                <w:szCs w:val="20"/>
              </w:rPr>
            </w:pPr>
          </w:p>
          <w:p w14:paraId="0A23EF6B" w14:textId="77777777" w:rsidR="00B653A1" w:rsidRDefault="00B653A1">
            <w:pPr>
              <w:pStyle w:val="Standard"/>
              <w:spacing w:after="0" w:line="240" w:lineRule="auto"/>
              <w:ind w:left="209"/>
              <w:rPr>
                <w:rFonts w:ascii="Arial" w:eastAsia="Times New Roman" w:hAnsi="Arial"/>
                <w:sz w:val="20"/>
                <w:szCs w:val="20"/>
              </w:rPr>
            </w:pPr>
          </w:p>
          <w:p w14:paraId="08470D8F" w14:textId="77777777" w:rsidR="00B653A1" w:rsidRDefault="00B653A1">
            <w:pPr>
              <w:pStyle w:val="Standard"/>
              <w:spacing w:after="0" w:line="240" w:lineRule="auto"/>
              <w:ind w:left="209"/>
              <w:rPr>
                <w:rFonts w:ascii="Arial" w:eastAsia="Times New Roman" w:hAnsi="Arial"/>
                <w:sz w:val="20"/>
                <w:szCs w:val="20"/>
              </w:rPr>
            </w:pPr>
          </w:p>
          <w:p w14:paraId="2DBD256D" w14:textId="77777777" w:rsidR="00B653A1" w:rsidRDefault="00B653A1">
            <w:pPr>
              <w:pStyle w:val="Standard"/>
              <w:spacing w:after="0" w:line="240" w:lineRule="auto"/>
              <w:ind w:left="209"/>
              <w:rPr>
                <w:rFonts w:ascii="Arial" w:eastAsia="Times New Roman" w:hAnsi="Arial"/>
                <w:sz w:val="20"/>
                <w:szCs w:val="20"/>
              </w:rPr>
            </w:pPr>
          </w:p>
          <w:p w14:paraId="730334AB" w14:textId="77777777" w:rsidR="00B653A1" w:rsidRDefault="00B653A1">
            <w:pPr>
              <w:pStyle w:val="Standard"/>
              <w:spacing w:after="0" w:line="240" w:lineRule="auto"/>
              <w:ind w:left="209"/>
              <w:rPr>
                <w:rFonts w:ascii="Arial" w:eastAsia="Times New Roman" w:hAnsi="Arial"/>
                <w:sz w:val="20"/>
                <w:szCs w:val="20"/>
              </w:rPr>
            </w:pPr>
          </w:p>
          <w:p w14:paraId="268AA6C9" w14:textId="77777777" w:rsidR="00B653A1" w:rsidRDefault="00B653A1">
            <w:pPr>
              <w:pStyle w:val="Standard"/>
              <w:spacing w:after="0" w:line="240" w:lineRule="auto"/>
              <w:ind w:left="209"/>
              <w:rPr>
                <w:rFonts w:ascii="Arial" w:eastAsia="Times New Roman" w:hAnsi="Arial"/>
                <w:sz w:val="20"/>
                <w:szCs w:val="20"/>
              </w:rPr>
            </w:pPr>
          </w:p>
          <w:p w14:paraId="52B9A677" w14:textId="77777777" w:rsidR="00B653A1" w:rsidRDefault="00B653A1">
            <w:pPr>
              <w:pStyle w:val="Standard"/>
              <w:spacing w:after="0" w:line="240" w:lineRule="auto"/>
              <w:ind w:left="209"/>
              <w:rPr>
                <w:rFonts w:ascii="Arial" w:eastAsia="Times New Roman" w:hAnsi="Arial"/>
                <w:sz w:val="20"/>
                <w:szCs w:val="20"/>
              </w:rPr>
            </w:pPr>
          </w:p>
          <w:p w14:paraId="62777694" w14:textId="77777777" w:rsidR="00B653A1" w:rsidRDefault="00B653A1">
            <w:pPr>
              <w:pStyle w:val="Standard"/>
              <w:spacing w:after="0" w:line="240" w:lineRule="auto"/>
              <w:ind w:left="209"/>
              <w:rPr>
                <w:rFonts w:ascii="Arial" w:eastAsia="Times New Roman" w:hAnsi="Arial"/>
                <w:sz w:val="20"/>
                <w:szCs w:val="20"/>
              </w:rPr>
            </w:pPr>
          </w:p>
          <w:p w14:paraId="36E81070" w14:textId="77777777" w:rsidR="00B653A1" w:rsidRDefault="00B653A1">
            <w:pPr>
              <w:pStyle w:val="Standard"/>
              <w:spacing w:after="0" w:line="240" w:lineRule="auto"/>
              <w:ind w:left="209"/>
              <w:rPr>
                <w:rFonts w:ascii="Arial" w:eastAsia="Times New Roman" w:hAnsi="Arial"/>
                <w:sz w:val="20"/>
                <w:szCs w:val="20"/>
              </w:rPr>
            </w:pPr>
          </w:p>
          <w:p w14:paraId="387A334C" w14:textId="77777777" w:rsidR="00B653A1" w:rsidRDefault="00B653A1">
            <w:pPr>
              <w:pStyle w:val="Standard"/>
              <w:spacing w:after="0" w:line="240" w:lineRule="auto"/>
              <w:ind w:left="209"/>
              <w:rPr>
                <w:rFonts w:ascii="Arial" w:eastAsia="Times New Roman" w:hAnsi="Arial"/>
                <w:sz w:val="20"/>
                <w:szCs w:val="20"/>
              </w:rPr>
            </w:pPr>
          </w:p>
          <w:p w14:paraId="2706934C" w14:textId="77777777" w:rsidR="00B653A1" w:rsidRDefault="00B653A1">
            <w:pPr>
              <w:pStyle w:val="Standard"/>
              <w:spacing w:after="0" w:line="240" w:lineRule="auto"/>
              <w:ind w:left="209"/>
              <w:rPr>
                <w:rFonts w:ascii="Arial" w:eastAsia="Times New Roman" w:hAnsi="Arial"/>
                <w:sz w:val="20"/>
                <w:szCs w:val="20"/>
              </w:rPr>
            </w:pPr>
          </w:p>
          <w:p w14:paraId="3696ADDE" w14:textId="77777777" w:rsidR="00B653A1" w:rsidRDefault="00B653A1">
            <w:pPr>
              <w:pStyle w:val="Standard"/>
              <w:spacing w:after="0" w:line="240" w:lineRule="auto"/>
              <w:ind w:left="209"/>
              <w:rPr>
                <w:rFonts w:ascii="Arial" w:eastAsia="Times New Roman" w:hAnsi="Arial"/>
                <w:sz w:val="20"/>
                <w:szCs w:val="20"/>
              </w:rPr>
            </w:pPr>
          </w:p>
          <w:p w14:paraId="7C563661" w14:textId="77777777" w:rsidR="00B653A1" w:rsidRDefault="00B653A1">
            <w:pPr>
              <w:pStyle w:val="Standard"/>
              <w:spacing w:after="0" w:line="240" w:lineRule="auto"/>
              <w:ind w:left="209"/>
              <w:rPr>
                <w:rFonts w:ascii="Arial" w:eastAsia="Times New Roman" w:hAnsi="Arial"/>
                <w:sz w:val="20"/>
                <w:szCs w:val="20"/>
              </w:rPr>
            </w:pPr>
          </w:p>
          <w:p w14:paraId="16D29087" w14:textId="77777777" w:rsidR="00B653A1" w:rsidRDefault="00B653A1">
            <w:pPr>
              <w:pStyle w:val="Standard"/>
              <w:spacing w:after="0" w:line="240" w:lineRule="auto"/>
              <w:ind w:left="209"/>
              <w:rPr>
                <w:rFonts w:ascii="Arial" w:eastAsia="Times New Roman" w:hAnsi="Arial"/>
                <w:sz w:val="20"/>
                <w:szCs w:val="20"/>
              </w:rPr>
            </w:pPr>
          </w:p>
          <w:p w14:paraId="2CF3B91D" w14:textId="77777777" w:rsidR="00B653A1" w:rsidRDefault="00B653A1">
            <w:pPr>
              <w:pStyle w:val="Standard"/>
              <w:spacing w:after="0" w:line="240" w:lineRule="auto"/>
              <w:ind w:left="209"/>
              <w:rPr>
                <w:rFonts w:ascii="Arial" w:eastAsia="Times New Roman" w:hAnsi="Arial"/>
                <w:sz w:val="20"/>
                <w:szCs w:val="20"/>
              </w:rPr>
            </w:pPr>
          </w:p>
          <w:p w14:paraId="3E11128F" w14:textId="77777777" w:rsidR="00B653A1" w:rsidRDefault="00B653A1">
            <w:pPr>
              <w:pStyle w:val="Standard"/>
              <w:spacing w:after="0" w:line="240" w:lineRule="auto"/>
              <w:ind w:left="209"/>
              <w:rPr>
                <w:rFonts w:ascii="Arial" w:eastAsia="Times New Roman" w:hAnsi="Arial"/>
                <w:sz w:val="20"/>
                <w:szCs w:val="20"/>
              </w:rPr>
            </w:pPr>
          </w:p>
          <w:p w14:paraId="4F9532AB" w14:textId="77777777" w:rsidR="00B653A1" w:rsidRDefault="00B653A1">
            <w:pPr>
              <w:pStyle w:val="Standard"/>
              <w:spacing w:after="0" w:line="240" w:lineRule="auto"/>
              <w:ind w:left="209"/>
              <w:rPr>
                <w:rFonts w:ascii="Arial" w:eastAsia="Times New Roman" w:hAnsi="Arial"/>
                <w:sz w:val="20"/>
                <w:szCs w:val="20"/>
              </w:rPr>
            </w:pPr>
          </w:p>
          <w:p w14:paraId="1EEABDA3" w14:textId="77777777" w:rsidR="00B653A1" w:rsidRDefault="00B653A1">
            <w:pPr>
              <w:pStyle w:val="Standard"/>
              <w:spacing w:after="0" w:line="240" w:lineRule="auto"/>
              <w:ind w:left="209"/>
              <w:rPr>
                <w:rFonts w:hint="eastAsia"/>
              </w:rPr>
            </w:pPr>
          </w:p>
          <w:p w14:paraId="3BBC5F1B" w14:textId="77777777" w:rsidR="002A7BC9" w:rsidRDefault="002A7BC9">
            <w:pPr>
              <w:pStyle w:val="Standard"/>
              <w:spacing w:after="0" w:line="240" w:lineRule="auto"/>
              <w:ind w:left="209"/>
              <w:rPr>
                <w:rFonts w:ascii="Arial" w:eastAsia="Times New Roman" w:hAnsi="Arial"/>
                <w:sz w:val="20"/>
                <w:szCs w:val="20"/>
              </w:rPr>
            </w:pPr>
          </w:p>
        </w:tc>
      </w:tr>
    </w:tbl>
    <w:p w14:paraId="4B7BC38C" w14:textId="77777777" w:rsidR="002A7BC9" w:rsidRDefault="00000000">
      <w:pPr>
        <w:pStyle w:val="Standard"/>
        <w:pBdr>
          <w:bottom w:val="single" w:sz="4" w:space="1" w:color="00000A"/>
        </w:pBdr>
        <w:spacing w:before="240" w:after="0" w:line="276" w:lineRule="auto"/>
        <w:ind w:left="-284" w:right="-142"/>
        <w:jc w:val="center"/>
        <w:rPr>
          <w:rFonts w:ascii="Arial" w:hAnsi="Arial"/>
          <w:b/>
        </w:rPr>
      </w:pPr>
      <w:r>
        <w:rPr>
          <w:rFonts w:ascii="Arial" w:hAnsi="Arial"/>
          <w:b/>
        </w:rPr>
        <w:t>Niniejszą SWZ przedkłada do akceptacji Komisja Przetargowa w następującym składzie:</w:t>
      </w:r>
    </w:p>
    <w:tbl>
      <w:tblPr>
        <w:tblW w:w="9138" w:type="dxa"/>
        <w:tblInd w:w="-68" w:type="dxa"/>
        <w:tblLayout w:type="fixed"/>
        <w:tblCellMar>
          <w:left w:w="10" w:type="dxa"/>
          <w:right w:w="10" w:type="dxa"/>
        </w:tblCellMar>
        <w:tblLook w:val="04A0" w:firstRow="1" w:lastRow="0" w:firstColumn="1" w:lastColumn="0" w:noHBand="0" w:noVBand="1"/>
      </w:tblPr>
      <w:tblGrid>
        <w:gridCol w:w="3346"/>
        <w:gridCol w:w="2885"/>
        <w:gridCol w:w="2907"/>
      </w:tblGrid>
      <w:tr w:rsidR="002A7BC9" w14:paraId="6180679B" w14:textId="77777777">
        <w:trPr>
          <w:trHeight w:val="790"/>
        </w:trPr>
        <w:tc>
          <w:tcPr>
            <w:tcW w:w="3346" w:type="dxa"/>
            <w:shd w:val="clear" w:color="auto" w:fill="auto"/>
            <w:tcMar>
              <w:top w:w="0" w:type="dxa"/>
              <w:left w:w="108" w:type="dxa"/>
              <w:bottom w:w="0" w:type="dxa"/>
              <w:right w:w="108" w:type="dxa"/>
            </w:tcMar>
            <w:vAlign w:val="center"/>
          </w:tcPr>
          <w:p w14:paraId="082E3CA1" w14:textId="77777777" w:rsidR="00910F18" w:rsidRDefault="00910F18">
            <w:pPr>
              <w:pStyle w:val="Standard"/>
              <w:spacing w:after="40" w:line="276" w:lineRule="auto"/>
              <w:ind w:firstLine="1"/>
              <w:rPr>
                <w:rFonts w:ascii="Arial" w:hAnsi="Arial"/>
                <w:b/>
              </w:rPr>
            </w:pPr>
          </w:p>
          <w:p w14:paraId="6609A94C" w14:textId="343C4BA1" w:rsidR="002A7BC9" w:rsidRDefault="00000000">
            <w:pPr>
              <w:pStyle w:val="Standard"/>
              <w:spacing w:after="40" w:line="276" w:lineRule="auto"/>
              <w:ind w:firstLine="1"/>
              <w:rPr>
                <w:rFonts w:ascii="Arial" w:hAnsi="Arial"/>
                <w:b/>
              </w:rPr>
            </w:pPr>
            <w:r>
              <w:rPr>
                <w:rFonts w:ascii="Arial" w:hAnsi="Arial"/>
                <w:b/>
              </w:rPr>
              <w:t>Funkcja w Komisji Przetargowej:</w:t>
            </w:r>
          </w:p>
        </w:tc>
        <w:tc>
          <w:tcPr>
            <w:tcW w:w="2885" w:type="dxa"/>
            <w:shd w:val="clear" w:color="auto" w:fill="auto"/>
            <w:tcMar>
              <w:top w:w="0" w:type="dxa"/>
              <w:left w:w="108" w:type="dxa"/>
              <w:bottom w:w="0" w:type="dxa"/>
              <w:right w:w="108" w:type="dxa"/>
            </w:tcMar>
            <w:vAlign w:val="center"/>
          </w:tcPr>
          <w:p w14:paraId="1BB0C7D7" w14:textId="77777777" w:rsidR="002A7BC9" w:rsidRDefault="00000000">
            <w:pPr>
              <w:pStyle w:val="Standard"/>
              <w:spacing w:after="40" w:line="276" w:lineRule="auto"/>
              <w:jc w:val="center"/>
              <w:rPr>
                <w:rFonts w:ascii="Arial" w:hAnsi="Arial"/>
                <w:b/>
              </w:rPr>
            </w:pPr>
            <w:r>
              <w:rPr>
                <w:rFonts w:ascii="Arial" w:hAnsi="Arial"/>
                <w:b/>
              </w:rPr>
              <w:t>Imię i Nazwisko:</w:t>
            </w:r>
          </w:p>
        </w:tc>
        <w:tc>
          <w:tcPr>
            <w:tcW w:w="2907" w:type="dxa"/>
            <w:shd w:val="clear" w:color="auto" w:fill="auto"/>
            <w:tcMar>
              <w:top w:w="0" w:type="dxa"/>
              <w:left w:w="108" w:type="dxa"/>
              <w:bottom w:w="0" w:type="dxa"/>
              <w:right w:w="108" w:type="dxa"/>
            </w:tcMar>
            <w:vAlign w:val="center"/>
          </w:tcPr>
          <w:p w14:paraId="67EF46EA" w14:textId="77777777" w:rsidR="002A7BC9" w:rsidRDefault="00000000">
            <w:pPr>
              <w:pStyle w:val="Standard"/>
              <w:spacing w:after="40" w:line="276" w:lineRule="auto"/>
              <w:jc w:val="center"/>
              <w:rPr>
                <w:rFonts w:ascii="Arial" w:hAnsi="Arial"/>
                <w:b/>
              </w:rPr>
            </w:pPr>
            <w:r>
              <w:rPr>
                <w:rFonts w:ascii="Arial" w:hAnsi="Arial"/>
                <w:b/>
              </w:rPr>
              <w:t>Podpis:</w:t>
            </w:r>
          </w:p>
        </w:tc>
      </w:tr>
      <w:tr w:rsidR="002A7BC9" w14:paraId="5741E28D" w14:textId="77777777">
        <w:trPr>
          <w:trHeight w:val="319"/>
        </w:trPr>
        <w:tc>
          <w:tcPr>
            <w:tcW w:w="3346" w:type="dxa"/>
            <w:shd w:val="clear" w:color="auto" w:fill="auto"/>
            <w:tcMar>
              <w:top w:w="0" w:type="dxa"/>
              <w:left w:w="108" w:type="dxa"/>
              <w:bottom w:w="0" w:type="dxa"/>
              <w:right w:w="108" w:type="dxa"/>
            </w:tcMar>
            <w:vAlign w:val="center"/>
          </w:tcPr>
          <w:p w14:paraId="4038C704" w14:textId="77777777" w:rsidR="00910F18" w:rsidRDefault="00910F18">
            <w:pPr>
              <w:pStyle w:val="Standard"/>
              <w:spacing w:before="240" w:after="40" w:line="276" w:lineRule="auto"/>
              <w:ind w:left="34"/>
              <w:jc w:val="both"/>
              <w:rPr>
                <w:rFonts w:ascii="Arial" w:hAnsi="Arial"/>
              </w:rPr>
            </w:pPr>
          </w:p>
          <w:p w14:paraId="16139508" w14:textId="70D8977F" w:rsidR="002A7BC9" w:rsidRDefault="00000000">
            <w:pPr>
              <w:pStyle w:val="Standard"/>
              <w:spacing w:before="240" w:after="40" w:line="276" w:lineRule="auto"/>
              <w:ind w:left="34"/>
              <w:jc w:val="both"/>
              <w:rPr>
                <w:rFonts w:ascii="Arial" w:hAnsi="Arial"/>
              </w:rPr>
            </w:pPr>
            <w:r>
              <w:rPr>
                <w:rFonts w:ascii="Arial" w:hAnsi="Arial"/>
              </w:rPr>
              <w:t>Przewodniczący Komisji</w:t>
            </w:r>
          </w:p>
        </w:tc>
        <w:tc>
          <w:tcPr>
            <w:tcW w:w="2885" w:type="dxa"/>
            <w:shd w:val="clear" w:color="auto" w:fill="auto"/>
            <w:tcMar>
              <w:top w:w="0" w:type="dxa"/>
              <w:left w:w="108" w:type="dxa"/>
              <w:bottom w:w="0" w:type="dxa"/>
              <w:right w:w="108" w:type="dxa"/>
            </w:tcMar>
            <w:vAlign w:val="center"/>
          </w:tcPr>
          <w:p w14:paraId="35C6837C" w14:textId="77777777" w:rsidR="00910F18" w:rsidRDefault="00910F18">
            <w:pPr>
              <w:pStyle w:val="Standard"/>
              <w:spacing w:before="240" w:after="40" w:line="276" w:lineRule="auto"/>
              <w:jc w:val="center"/>
              <w:rPr>
                <w:rFonts w:ascii="Arial" w:hAnsi="Arial"/>
              </w:rPr>
            </w:pPr>
          </w:p>
          <w:p w14:paraId="084900B8" w14:textId="6D3217C3" w:rsidR="002A7BC9" w:rsidRDefault="00910F18">
            <w:pPr>
              <w:pStyle w:val="Standard"/>
              <w:spacing w:before="240" w:after="40" w:line="276" w:lineRule="auto"/>
              <w:jc w:val="center"/>
              <w:rPr>
                <w:rFonts w:ascii="Arial" w:hAnsi="Arial"/>
              </w:rPr>
            </w:pPr>
            <w:r>
              <w:rPr>
                <w:rFonts w:ascii="Arial" w:hAnsi="Arial"/>
              </w:rPr>
              <w:t>Sebastian Kątek</w:t>
            </w:r>
          </w:p>
        </w:tc>
        <w:tc>
          <w:tcPr>
            <w:tcW w:w="2907" w:type="dxa"/>
            <w:shd w:val="clear" w:color="auto" w:fill="auto"/>
            <w:tcMar>
              <w:top w:w="0" w:type="dxa"/>
              <w:left w:w="108" w:type="dxa"/>
              <w:bottom w:w="0" w:type="dxa"/>
              <w:right w:w="108" w:type="dxa"/>
            </w:tcMar>
            <w:vAlign w:val="center"/>
          </w:tcPr>
          <w:p w14:paraId="227C3E6B" w14:textId="77777777" w:rsidR="00910F18" w:rsidRDefault="00910F18">
            <w:pPr>
              <w:pStyle w:val="Standard"/>
              <w:spacing w:before="240" w:after="40" w:line="276" w:lineRule="auto"/>
              <w:jc w:val="center"/>
              <w:rPr>
                <w:rFonts w:ascii="Arial" w:hAnsi="Arial"/>
              </w:rPr>
            </w:pPr>
          </w:p>
          <w:p w14:paraId="73AD37C8" w14:textId="1BAEF867" w:rsidR="002A7BC9" w:rsidRDefault="00000000">
            <w:pPr>
              <w:pStyle w:val="Standard"/>
              <w:spacing w:before="240" w:after="40" w:line="276" w:lineRule="auto"/>
              <w:jc w:val="center"/>
              <w:rPr>
                <w:rFonts w:ascii="Arial" w:hAnsi="Arial"/>
              </w:rPr>
            </w:pPr>
            <w:r>
              <w:rPr>
                <w:rFonts w:ascii="Arial" w:hAnsi="Arial"/>
              </w:rPr>
              <w:t>……………………………</w:t>
            </w:r>
          </w:p>
        </w:tc>
      </w:tr>
      <w:tr w:rsidR="002A7BC9" w14:paraId="74A79311" w14:textId="77777777">
        <w:trPr>
          <w:trHeight w:val="395"/>
        </w:trPr>
        <w:tc>
          <w:tcPr>
            <w:tcW w:w="3346" w:type="dxa"/>
            <w:shd w:val="clear" w:color="auto" w:fill="auto"/>
            <w:tcMar>
              <w:top w:w="0" w:type="dxa"/>
              <w:left w:w="108" w:type="dxa"/>
              <w:bottom w:w="0" w:type="dxa"/>
              <w:right w:w="108" w:type="dxa"/>
            </w:tcMar>
            <w:vAlign w:val="center"/>
          </w:tcPr>
          <w:p w14:paraId="3F49CC62" w14:textId="77777777" w:rsidR="00910F18" w:rsidRDefault="00910F18">
            <w:pPr>
              <w:pStyle w:val="Standard"/>
              <w:spacing w:before="240" w:after="40" w:line="276" w:lineRule="auto"/>
              <w:ind w:left="34"/>
              <w:jc w:val="both"/>
              <w:rPr>
                <w:rFonts w:ascii="Arial" w:hAnsi="Arial"/>
              </w:rPr>
            </w:pPr>
          </w:p>
          <w:p w14:paraId="159D0E79" w14:textId="5D37C33C" w:rsidR="002A7BC9" w:rsidRDefault="00000000">
            <w:pPr>
              <w:pStyle w:val="Standard"/>
              <w:spacing w:before="240" w:after="40" w:line="276" w:lineRule="auto"/>
              <w:ind w:left="34"/>
              <w:jc w:val="both"/>
              <w:rPr>
                <w:rFonts w:ascii="Arial" w:hAnsi="Arial"/>
              </w:rPr>
            </w:pPr>
            <w:r>
              <w:rPr>
                <w:rFonts w:ascii="Arial" w:hAnsi="Arial"/>
              </w:rPr>
              <w:t>Zastępca Przewodniczącego</w:t>
            </w:r>
          </w:p>
        </w:tc>
        <w:tc>
          <w:tcPr>
            <w:tcW w:w="2885" w:type="dxa"/>
            <w:shd w:val="clear" w:color="auto" w:fill="auto"/>
            <w:tcMar>
              <w:top w:w="0" w:type="dxa"/>
              <w:left w:w="108" w:type="dxa"/>
              <w:bottom w:w="0" w:type="dxa"/>
              <w:right w:w="108" w:type="dxa"/>
            </w:tcMar>
            <w:vAlign w:val="center"/>
          </w:tcPr>
          <w:p w14:paraId="1F648F8B" w14:textId="77777777" w:rsidR="00910F18" w:rsidRDefault="00910F18">
            <w:pPr>
              <w:pStyle w:val="Standard"/>
              <w:spacing w:before="240" w:after="40" w:line="276" w:lineRule="auto"/>
              <w:jc w:val="center"/>
              <w:rPr>
                <w:rFonts w:ascii="Arial" w:hAnsi="Arial"/>
              </w:rPr>
            </w:pPr>
          </w:p>
          <w:p w14:paraId="4540E3DD" w14:textId="3172E268" w:rsidR="002A7BC9" w:rsidRDefault="00910F18">
            <w:pPr>
              <w:pStyle w:val="Standard"/>
              <w:spacing w:before="240" w:after="40" w:line="276" w:lineRule="auto"/>
              <w:jc w:val="center"/>
              <w:rPr>
                <w:rFonts w:ascii="Arial" w:hAnsi="Arial"/>
              </w:rPr>
            </w:pPr>
            <w:r>
              <w:rPr>
                <w:rFonts w:ascii="Arial" w:hAnsi="Arial"/>
              </w:rPr>
              <w:t>Jan Podbilski</w:t>
            </w:r>
          </w:p>
        </w:tc>
        <w:tc>
          <w:tcPr>
            <w:tcW w:w="2907" w:type="dxa"/>
            <w:shd w:val="clear" w:color="auto" w:fill="auto"/>
            <w:tcMar>
              <w:top w:w="0" w:type="dxa"/>
              <w:left w:w="108" w:type="dxa"/>
              <w:bottom w:w="0" w:type="dxa"/>
              <w:right w:w="108" w:type="dxa"/>
            </w:tcMar>
            <w:vAlign w:val="center"/>
          </w:tcPr>
          <w:p w14:paraId="49A24C89" w14:textId="77777777" w:rsidR="00910F18" w:rsidRDefault="00910F18">
            <w:pPr>
              <w:pStyle w:val="Standard"/>
              <w:spacing w:before="240" w:after="40" w:line="276" w:lineRule="auto"/>
              <w:jc w:val="center"/>
              <w:rPr>
                <w:rFonts w:ascii="Arial" w:hAnsi="Arial"/>
              </w:rPr>
            </w:pPr>
          </w:p>
          <w:p w14:paraId="6572800E" w14:textId="13734ECA" w:rsidR="002A7BC9" w:rsidRDefault="00000000">
            <w:pPr>
              <w:pStyle w:val="Standard"/>
              <w:spacing w:before="240" w:after="40" w:line="276" w:lineRule="auto"/>
              <w:jc w:val="center"/>
              <w:rPr>
                <w:rFonts w:ascii="Arial" w:hAnsi="Arial"/>
              </w:rPr>
            </w:pPr>
            <w:r>
              <w:rPr>
                <w:rFonts w:ascii="Arial" w:hAnsi="Arial"/>
              </w:rPr>
              <w:t>……………………………</w:t>
            </w:r>
          </w:p>
        </w:tc>
      </w:tr>
      <w:tr w:rsidR="002A7BC9" w14:paraId="5235D060" w14:textId="77777777">
        <w:trPr>
          <w:trHeight w:val="434"/>
        </w:trPr>
        <w:tc>
          <w:tcPr>
            <w:tcW w:w="3346" w:type="dxa"/>
            <w:shd w:val="clear" w:color="auto" w:fill="auto"/>
            <w:tcMar>
              <w:top w:w="0" w:type="dxa"/>
              <w:left w:w="108" w:type="dxa"/>
              <w:bottom w:w="0" w:type="dxa"/>
              <w:right w:w="108" w:type="dxa"/>
            </w:tcMar>
            <w:vAlign w:val="center"/>
          </w:tcPr>
          <w:p w14:paraId="6A6C3872" w14:textId="77777777" w:rsidR="00910F18" w:rsidRDefault="00910F18">
            <w:pPr>
              <w:pStyle w:val="Standard"/>
              <w:spacing w:before="240" w:after="40" w:line="276" w:lineRule="auto"/>
              <w:ind w:left="34"/>
              <w:jc w:val="both"/>
              <w:rPr>
                <w:rFonts w:ascii="Arial" w:hAnsi="Arial"/>
              </w:rPr>
            </w:pPr>
          </w:p>
          <w:p w14:paraId="5BC1E84A" w14:textId="0D32A18C" w:rsidR="002A7BC9" w:rsidRDefault="00000000">
            <w:pPr>
              <w:pStyle w:val="Standard"/>
              <w:spacing w:before="240" w:after="40" w:line="276" w:lineRule="auto"/>
              <w:ind w:left="34"/>
              <w:jc w:val="both"/>
              <w:rPr>
                <w:rFonts w:ascii="Arial" w:hAnsi="Arial"/>
              </w:rPr>
            </w:pPr>
            <w:r>
              <w:rPr>
                <w:rFonts w:ascii="Arial" w:hAnsi="Arial"/>
              </w:rPr>
              <w:t>Sekretarz Komisji</w:t>
            </w:r>
          </w:p>
        </w:tc>
        <w:tc>
          <w:tcPr>
            <w:tcW w:w="2885" w:type="dxa"/>
            <w:shd w:val="clear" w:color="auto" w:fill="auto"/>
            <w:tcMar>
              <w:top w:w="0" w:type="dxa"/>
              <w:left w:w="108" w:type="dxa"/>
              <w:bottom w:w="0" w:type="dxa"/>
              <w:right w:w="108" w:type="dxa"/>
            </w:tcMar>
            <w:vAlign w:val="center"/>
          </w:tcPr>
          <w:p w14:paraId="24269717" w14:textId="77777777" w:rsidR="00910F18" w:rsidRDefault="00910F18">
            <w:pPr>
              <w:pStyle w:val="Standard"/>
              <w:spacing w:before="240" w:after="40" w:line="276" w:lineRule="auto"/>
              <w:jc w:val="center"/>
              <w:rPr>
                <w:rFonts w:ascii="Arial" w:hAnsi="Arial"/>
              </w:rPr>
            </w:pPr>
          </w:p>
          <w:p w14:paraId="38F93520" w14:textId="1E25D0F4" w:rsidR="002A7BC9" w:rsidRDefault="00DF6258">
            <w:pPr>
              <w:pStyle w:val="Standard"/>
              <w:spacing w:before="240" w:after="40" w:line="276" w:lineRule="auto"/>
              <w:jc w:val="center"/>
              <w:rPr>
                <w:rFonts w:ascii="Arial" w:hAnsi="Arial"/>
              </w:rPr>
            </w:pPr>
            <w:r>
              <w:rPr>
                <w:rFonts w:ascii="Arial" w:hAnsi="Arial"/>
              </w:rPr>
              <w:t>Piotr Hanasko</w:t>
            </w:r>
          </w:p>
        </w:tc>
        <w:tc>
          <w:tcPr>
            <w:tcW w:w="2907" w:type="dxa"/>
            <w:shd w:val="clear" w:color="auto" w:fill="auto"/>
            <w:tcMar>
              <w:top w:w="0" w:type="dxa"/>
              <w:left w:w="108" w:type="dxa"/>
              <w:bottom w:w="0" w:type="dxa"/>
              <w:right w:w="108" w:type="dxa"/>
            </w:tcMar>
            <w:vAlign w:val="center"/>
          </w:tcPr>
          <w:p w14:paraId="421A10FF" w14:textId="77777777" w:rsidR="00910F18" w:rsidRDefault="00910F18">
            <w:pPr>
              <w:pStyle w:val="Standard"/>
              <w:spacing w:before="240" w:after="40" w:line="276" w:lineRule="auto"/>
              <w:jc w:val="center"/>
              <w:rPr>
                <w:rFonts w:ascii="Arial" w:hAnsi="Arial"/>
              </w:rPr>
            </w:pPr>
          </w:p>
          <w:p w14:paraId="4B77E916" w14:textId="725F039A" w:rsidR="002A7BC9" w:rsidRDefault="00000000">
            <w:pPr>
              <w:pStyle w:val="Standard"/>
              <w:spacing w:before="240" w:after="40" w:line="276" w:lineRule="auto"/>
              <w:jc w:val="center"/>
              <w:rPr>
                <w:rFonts w:ascii="Arial" w:hAnsi="Arial"/>
              </w:rPr>
            </w:pPr>
            <w:r>
              <w:rPr>
                <w:rFonts w:ascii="Arial" w:hAnsi="Arial"/>
              </w:rPr>
              <w:t>……………………………</w:t>
            </w:r>
          </w:p>
        </w:tc>
      </w:tr>
      <w:tr w:rsidR="002A7BC9" w14:paraId="0A7BBAD9" w14:textId="77777777">
        <w:trPr>
          <w:trHeight w:val="285"/>
        </w:trPr>
        <w:tc>
          <w:tcPr>
            <w:tcW w:w="3346" w:type="dxa"/>
            <w:shd w:val="clear" w:color="auto" w:fill="auto"/>
            <w:tcMar>
              <w:top w:w="0" w:type="dxa"/>
              <w:left w:w="108" w:type="dxa"/>
              <w:bottom w:w="0" w:type="dxa"/>
              <w:right w:w="108" w:type="dxa"/>
            </w:tcMar>
            <w:vAlign w:val="center"/>
          </w:tcPr>
          <w:p w14:paraId="260D7444" w14:textId="77777777" w:rsidR="00910F18" w:rsidRDefault="00910F18">
            <w:pPr>
              <w:pStyle w:val="Standard"/>
              <w:spacing w:before="240" w:after="40" w:line="276" w:lineRule="auto"/>
              <w:ind w:left="34"/>
              <w:jc w:val="both"/>
              <w:rPr>
                <w:rFonts w:ascii="Arial" w:hAnsi="Arial"/>
              </w:rPr>
            </w:pPr>
          </w:p>
          <w:p w14:paraId="7587D57A" w14:textId="54BE5D48" w:rsidR="002A7BC9" w:rsidRDefault="00000000">
            <w:pPr>
              <w:pStyle w:val="Standard"/>
              <w:spacing w:before="240" w:after="40" w:line="276" w:lineRule="auto"/>
              <w:ind w:left="34"/>
              <w:jc w:val="both"/>
              <w:rPr>
                <w:rFonts w:ascii="Arial" w:hAnsi="Arial"/>
              </w:rPr>
            </w:pPr>
            <w:r>
              <w:rPr>
                <w:rFonts w:ascii="Arial" w:hAnsi="Arial"/>
              </w:rPr>
              <w:t>Członek</w:t>
            </w:r>
            <w:r w:rsidR="00910F18">
              <w:rPr>
                <w:rFonts w:ascii="Arial" w:hAnsi="Arial"/>
              </w:rPr>
              <w:t xml:space="preserve"> Komisji</w:t>
            </w:r>
          </w:p>
        </w:tc>
        <w:tc>
          <w:tcPr>
            <w:tcW w:w="2885" w:type="dxa"/>
            <w:shd w:val="clear" w:color="auto" w:fill="auto"/>
            <w:tcMar>
              <w:top w:w="0" w:type="dxa"/>
              <w:left w:w="108" w:type="dxa"/>
              <w:bottom w:w="0" w:type="dxa"/>
              <w:right w:w="108" w:type="dxa"/>
            </w:tcMar>
            <w:vAlign w:val="center"/>
          </w:tcPr>
          <w:p w14:paraId="62494F45" w14:textId="77777777" w:rsidR="00910F18" w:rsidRDefault="00910F18">
            <w:pPr>
              <w:pStyle w:val="Standard"/>
              <w:spacing w:before="240" w:after="40" w:line="276" w:lineRule="auto"/>
              <w:jc w:val="center"/>
              <w:rPr>
                <w:rFonts w:ascii="Arial" w:hAnsi="Arial"/>
              </w:rPr>
            </w:pPr>
          </w:p>
          <w:p w14:paraId="7715AB05" w14:textId="777F1B5A" w:rsidR="002A7BC9" w:rsidRDefault="00910F18">
            <w:pPr>
              <w:pStyle w:val="Standard"/>
              <w:spacing w:before="240" w:after="40" w:line="276" w:lineRule="auto"/>
              <w:jc w:val="center"/>
              <w:rPr>
                <w:rFonts w:ascii="Arial" w:hAnsi="Arial"/>
              </w:rPr>
            </w:pPr>
            <w:r>
              <w:rPr>
                <w:rFonts w:ascii="Arial" w:hAnsi="Arial"/>
              </w:rPr>
              <w:t>Ryszard Dobrowolski</w:t>
            </w:r>
          </w:p>
        </w:tc>
        <w:tc>
          <w:tcPr>
            <w:tcW w:w="2907" w:type="dxa"/>
            <w:shd w:val="clear" w:color="auto" w:fill="auto"/>
            <w:tcMar>
              <w:top w:w="0" w:type="dxa"/>
              <w:left w:w="108" w:type="dxa"/>
              <w:bottom w:w="0" w:type="dxa"/>
              <w:right w:w="108" w:type="dxa"/>
            </w:tcMar>
            <w:vAlign w:val="center"/>
          </w:tcPr>
          <w:p w14:paraId="279CDF9D" w14:textId="77777777" w:rsidR="00910F18" w:rsidRDefault="00910F18">
            <w:pPr>
              <w:pStyle w:val="Standard"/>
              <w:spacing w:before="240" w:after="40" w:line="276" w:lineRule="auto"/>
              <w:jc w:val="center"/>
              <w:rPr>
                <w:rFonts w:ascii="Arial" w:hAnsi="Arial"/>
              </w:rPr>
            </w:pPr>
          </w:p>
          <w:p w14:paraId="154EC8D8" w14:textId="7D0AEFC2" w:rsidR="002A7BC9" w:rsidRDefault="00000000">
            <w:pPr>
              <w:pStyle w:val="Standard"/>
              <w:spacing w:before="240" w:after="40" w:line="276" w:lineRule="auto"/>
              <w:jc w:val="center"/>
              <w:rPr>
                <w:rFonts w:ascii="Arial" w:hAnsi="Arial"/>
              </w:rPr>
            </w:pPr>
            <w:r>
              <w:rPr>
                <w:rFonts w:ascii="Arial" w:hAnsi="Arial"/>
              </w:rPr>
              <w:t>……………………………</w:t>
            </w:r>
          </w:p>
        </w:tc>
      </w:tr>
    </w:tbl>
    <w:p w14:paraId="47BBC909" w14:textId="77777777" w:rsidR="002A7BC9" w:rsidRDefault="002A7BC9">
      <w:pPr>
        <w:pStyle w:val="Standard"/>
        <w:spacing w:after="40" w:line="360" w:lineRule="auto"/>
        <w:ind w:left="709" w:hanging="709"/>
        <w:jc w:val="both"/>
        <w:rPr>
          <w:rFonts w:ascii="Arial" w:hAnsi="Arial"/>
          <w:b/>
        </w:rPr>
      </w:pPr>
    </w:p>
    <w:p w14:paraId="28678392" w14:textId="77777777" w:rsidR="00910F18" w:rsidRDefault="00910F18">
      <w:pPr>
        <w:pStyle w:val="Standard"/>
        <w:spacing w:after="0" w:line="360" w:lineRule="auto"/>
        <w:ind w:left="709" w:hanging="709"/>
        <w:rPr>
          <w:rFonts w:ascii="Arial" w:hAnsi="Arial"/>
          <w:i/>
        </w:rPr>
      </w:pPr>
    </w:p>
    <w:p w14:paraId="7B0CB3F7" w14:textId="77777777" w:rsidR="00910F18" w:rsidRDefault="00910F18">
      <w:pPr>
        <w:pStyle w:val="Standard"/>
        <w:spacing w:after="0" w:line="360" w:lineRule="auto"/>
        <w:ind w:left="709" w:hanging="709"/>
        <w:rPr>
          <w:rFonts w:ascii="Arial" w:hAnsi="Arial"/>
          <w:i/>
        </w:rPr>
      </w:pPr>
    </w:p>
    <w:p w14:paraId="3D1CD8ED" w14:textId="77777777" w:rsidR="00910F18" w:rsidRDefault="00910F18">
      <w:pPr>
        <w:pStyle w:val="Standard"/>
        <w:spacing w:after="0" w:line="360" w:lineRule="auto"/>
        <w:ind w:left="709" w:hanging="709"/>
        <w:rPr>
          <w:rFonts w:ascii="Arial" w:hAnsi="Arial"/>
          <w:i/>
        </w:rPr>
      </w:pPr>
    </w:p>
    <w:p w14:paraId="1647058A" w14:textId="77777777" w:rsidR="00910F18" w:rsidRDefault="00910F18">
      <w:pPr>
        <w:pStyle w:val="Standard"/>
        <w:spacing w:after="0" w:line="360" w:lineRule="auto"/>
        <w:ind w:left="709" w:hanging="709"/>
        <w:rPr>
          <w:rFonts w:ascii="Arial" w:hAnsi="Arial"/>
          <w:i/>
        </w:rPr>
      </w:pPr>
    </w:p>
    <w:p w14:paraId="0A1C2C93" w14:textId="4FF8C9A8" w:rsidR="002A7BC9" w:rsidRDefault="00000000">
      <w:pPr>
        <w:pStyle w:val="Standard"/>
        <w:spacing w:after="0" w:line="360" w:lineRule="auto"/>
        <w:ind w:left="709" w:hanging="709"/>
        <w:rPr>
          <w:rFonts w:ascii="Arial" w:hAnsi="Arial"/>
          <w:i/>
        </w:rPr>
      </w:pPr>
      <w:r>
        <w:rPr>
          <w:rFonts w:ascii="Arial" w:hAnsi="Arial"/>
          <w:i/>
        </w:rPr>
        <w:t xml:space="preserve">Fredropol, dn. </w:t>
      </w:r>
      <w:r w:rsidR="00D8203B">
        <w:rPr>
          <w:rFonts w:ascii="Arial" w:hAnsi="Arial"/>
          <w:i/>
        </w:rPr>
        <w:t>2</w:t>
      </w:r>
      <w:r w:rsidR="00E74369">
        <w:rPr>
          <w:rFonts w:ascii="Arial" w:hAnsi="Arial"/>
          <w:i/>
        </w:rPr>
        <w:t>8</w:t>
      </w:r>
      <w:r w:rsidR="00910F18">
        <w:rPr>
          <w:rFonts w:ascii="Arial" w:hAnsi="Arial"/>
          <w:i/>
        </w:rPr>
        <w:t>.0</w:t>
      </w:r>
      <w:r w:rsidR="00D8203B">
        <w:rPr>
          <w:rFonts w:ascii="Arial" w:hAnsi="Arial"/>
          <w:i/>
        </w:rPr>
        <w:t>6</w:t>
      </w:r>
      <w:r w:rsidR="00910F18">
        <w:rPr>
          <w:rFonts w:ascii="Arial" w:hAnsi="Arial"/>
          <w:i/>
        </w:rPr>
        <w:t>.2024</w:t>
      </w:r>
      <w:r>
        <w:rPr>
          <w:rFonts w:ascii="Arial" w:hAnsi="Arial"/>
          <w:i/>
        </w:rPr>
        <w:t xml:space="preserve"> r.</w:t>
      </w:r>
    </w:p>
    <w:p w14:paraId="11FBDDE6" w14:textId="77777777" w:rsidR="00910F18" w:rsidRDefault="00910F18">
      <w:pPr>
        <w:pStyle w:val="Standard"/>
        <w:spacing w:after="40" w:line="360" w:lineRule="auto"/>
        <w:ind w:left="5954"/>
        <w:jc w:val="center"/>
        <w:rPr>
          <w:rFonts w:ascii="Arial" w:hAnsi="Arial"/>
          <w:b/>
        </w:rPr>
      </w:pPr>
    </w:p>
    <w:p w14:paraId="71145636" w14:textId="77777777" w:rsidR="00910F18" w:rsidRDefault="00910F18">
      <w:pPr>
        <w:pStyle w:val="Standard"/>
        <w:spacing w:after="40" w:line="360" w:lineRule="auto"/>
        <w:ind w:left="5954"/>
        <w:jc w:val="center"/>
        <w:rPr>
          <w:rFonts w:ascii="Arial" w:hAnsi="Arial"/>
          <w:b/>
        </w:rPr>
      </w:pPr>
    </w:p>
    <w:p w14:paraId="75E6AFC2" w14:textId="067C7EAD" w:rsidR="002A7BC9" w:rsidRDefault="00000000">
      <w:pPr>
        <w:pStyle w:val="Standard"/>
        <w:spacing w:after="40" w:line="360" w:lineRule="auto"/>
        <w:ind w:left="5954"/>
        <w:jc w:val="center"/>
        <w:rPr>
          <w:rFonts w:ascii="Arial" w:hAnsi="Arial"/>
          <w:b/>
        </w:rPr>
      </w:pPr>
      <w:r>
        <w:rPr>
          <w:rFonts w:ascii="Arial" w:hAnsi="Arial"/>
          <w:b/>
        </w:rPr>
        <w:t>Zatwierdzam:</w:t>
      </w:r>
    </w:p>
    <w:p w14:paraId="2DF193B3" w14:textId="77777777" w:rsidR="002A7BC9" w:rsidRDefault="002A7BC9">
      <w:pPr>
        <w:pStyle w:val="Tekstprzypisudolnego"/>
        <w:ind w:left="5954"/>
        <w:jc w:val="center"/>
        <w:rPr>
          <w:rFonts w:ascii="Arial" w:hAnsi="Arial"/>
          <w:i/>
          <w:color w:val="FF0000"/>
          <w:sz w:val="24"/>
          <w:szCs w:val="24"/>
        </w:rPr>
      </w:pPr>
    </w:p>
    <w:p w14:paraId="27BBF4FF" w14:textId="77777777" w:rsidR="002A7BC9" w:rsidRDefault="002A7BC9">
      <w:pPr>
        <w:pStyle w:val="Standard"/>
        <w:spacing w:after="0"/>
        <w:ind w:left="5954"/>
        <w:jc w:val="center"/>
        <w:rPr>
          <w:rFonts w:ascii="Arial" w:hAnsi="Arial"/>
        </w:rPr>
      </w:pPr>
    </w:p>
    <w:p w14:paraId="70B2B29A" w14:textId="77777777" w:rsidR="002A7BC9" w:rsidRDefault="00000000">
      <w:pPr>
        <w:pStyle w:val="Standard"/>
        <w:spacing w:after="0"/>
        <w:ind w:left="5954"/>
        <w:jc w:val="center"/>
        <w:rPr>
          <w:rFonts w:ascii="Arial" w:hAnsi="Arial"/>
        </w:rPr>
      </w:pPr>
      <w:r>
        <w:rPr>
          <w:rFonts w:ascii="Arial" w:hAnsi="Arial"/>
        </w:rPr>
        <w:t>...............................</w:t>
      </w:r>
    </w:p>
    <w:p w14:paraId="127AA13A" w14:textId="77777777" w:rsidR="002A7BC9" w:rsidRDefault="00000000">
      <w:pPr>
        <w:pStyle w:val="Standard"/>
        <w:spacing w:after="40"/>
        <w:ind w:left="5954"/>
        <w:jc w:val="center"/>
        <w:rPr>
          <w:rFonts w:hint="eastAsia"/>
        </w:rPr>
      </w:pPr>
      <w:r>
        <w:rPr>
          <w:rFonts w:ascii="Arial" w:hAnsi="Arial"/>
          <w:bCs/>
          <w:sz w:val="16"/>
          <w:szCs w:val="16"/>
        </w:rPr>
        <w:t>(Kierownik Zamawiającego)</w:t>
      </w:r>
    </w:p>
    <w:sectPr w:rsidR="002A7BC9">
      <w:headerReference w:type="default" r:id="rId11"/>
      <w:footerReference w:type="default" r:id="rId12"/>
      <w:pgSz w:w="11906" w:h="16838"/>
      <w:pgMar w:top="1985" w:right="1416" w:bottom="984" w:left="1418" w:header="708" w:footer="3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1347D" w14:textId="77777777" w:rsidR="00B74DCA" w:rsidRDefault="00B74DCA">
      <w:r>
        <w:separator/>
      </w:r>
    </w:p>
  </w:endnote>
  <w:endnote w:type="continuationSeparator" w:id="0">
    <w:p w14:paraId="58DF53A2" w14:textId="77777777" w:rsidR="00B74DCA" w:rsidRDefault="00B7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BoldMT">
    <w:charset w:val="00"/>
    <w:family w:val="swiss"/>
    <w:pitch w:val="default"/>
  </w:font>
  <w:font w:name="SimSun, 宋体">
    <w:charset w:val="00"/>
    <w:family w:val="auto"/>
    <w:pitch w:val="variable"/>
  </w:font>
  <w:font w:name="Arial Unicode MS">
    <w:panose1 w:val="020B0604020202020204"/>
    <w:charset w:val="00"/>
    <w:family w:val="auto"/>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3421D" w14:textId="77777777" w:rsidR="00727A5D" w:rsidRDefault="00000000">
    <w:pPr>
      <w:pStyle w:val="Stopka"/>
      <w:pBdr>
        <w:top w:val="single" w:sz="4" w:space="1" w:color="00000A"/>
      </w:pBdr>
      <w:tabs>
        <w:tab w:val="clear" w:pos="4536"/>
        <w:tab w:val="clear" w:pos="9072"/>
        <w:tab w:val="center" w:pos="4110"/>
      </w:tabs>
      <w:ind w:left="-426" w:right="-567" w:firstLine="9215"/>
      <w:jc w:val="center"/>
      <w:rPr>
        <w:rFonts w:hint="eastAsia"/>
      </w:rPr>
    </w:pPr>
    <w:r>
      <w:rPr>
        <w:rFonts w:eastAsia="Times New Roman"/>
        <w:sz w:val="18"/>
        <w:szCs w:val="18"/>
      </w:rPr>
      <w:t xml:space="preserve">str.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2EE8B" w14:textId="77777777" w:rsidR="00727A5D" w:rsidRDefault="00000000">
    <w:pPr>
      <w:pStyle w:val="Stopka"/>
      <w:pBdr>
        <w:top w:val="single" w:sz="4" w:space="1" w:color="00000A"/>
      </w:pBdr>
      <w:tabs>
        <w:tab w:val="clear" w:pos="9072"/>
      </w:tabs>
      <w:ind w:right="58"/>
      <w:jc w:val="right"/>
      <w:rPr>
        <w:rFonts w:hint="eastAsia"/>
      </w:rPr>
    </w:pPr>
    <w:r>
      <w:rPr>
        <w:rFonts w:eastAsia="Times New Roman"/>
        <w:sz w:val="18"/>
        <w:szCs w:val="18"/>
      </w:rPr>
      <w:t xml:space="preserve">str. </w:t>
    </w:r>
    <w:r>
      <w:fldChar w:fldCharType="begin"/>
    </w:r>
    <w:r>
      <w:instrText xml:space="preserve"> PAGE </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445EB" w14:textId="77777777" w:rsidR="00B74DCA" w:rsidRDefault="00B74DCA">
      <w:r>
        <w:rPr>
          <w:color w:val="000000"/>
        </w:rPr>
        <w:separator/>
      </w:r>
    </w:p>
  </w:footnote>
  <w:footnote w:type="continuationSeparator" w:id="0">
    <w:p w14:paraId="1E324DD3" w14:textId="77777777" w:rsidR="00B74DCA" w:rsidRDefault="00B7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5C6A" w14:textId="77777777" w:rsidR="00727A5D" w:rsidRDefault="00000000">
    <w:pPr>
      <w:pStyle w:val="Bezodstpw"/>
      <w:spacing w:before="240"/>
      <w:jc w:val="right"/>
    </w:pPr>
    <w:r>
      <w:rPr>
        <w:rFonts w:ascii="Calibri" w:hAnsi="Calibri"/>
        <w:sz w:val="22"/>
        <w:szCs w:val="22"/>
      </w:rPr>
      <w:t xml:space="preserve"> Inwestycja dofinansowana z Programu Rządowego Funduszu </w:t>
    </w:r>
    <w:r>
      <w:rPr>
        <w:rFonts w:ascii="Calibri" w:hAnsi="Calibri"/>
        <w:noProof/>
        <w:sz w:val="22"/>
        <w:szCs w:val="22"/>
      </w:rPr>
      <w:drawing>
        <wp:anchor distT="0" distB="0" distL="114300" distR="114300" simplePos="0" relativeHeight="251659264" behindDoc="0" locked="0" layoutInCell="1" allowOverlap="1" wp14:anchorId="2F302C2C" wp14:editId="661B4F40">
          <wp:simplePos x="0" y="0"/>
          <wp:positionH relativeFrom="column">
            <wp:posOffset>155521</wp:posOffset>
          </wp:positionH>
          <wp:positionV relativeFrom="paragraph">
            <wp:posOffset>-1801</wp:posOffset>
          </wp:positionV>
          <wp:extent cx="1695599" cy="595082"/>
          <wp:effectExtent l="0" t="0" r="0" b="0"/>
          <wp:wrapThrough wrapText="bothSides">
            <wp:wrapPolygon edited="0">
              <wp:start x="1941" y="0"/>
              <wp:lineTo x="0" y="1383"/>
              <wp:lineTo x="0" y="18670"/>
              <wp:lineTo x="4611" y="20744"/>
              <wp:lineTo x="16987" y="20744"/>
              <wp:lineTo x="16745" y="11063"/>
              <wp:lineTo x="21355" y="8298"/>
              <wp:lineTo x="21355" y="0"/>
              <wp:lineTo x="1941" y="0"/>
            </wp:wrapPolygon>
          </wp:wrapThrough>
          <wp:docPr id="933464387"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95599" cy="595082"/>
                  </a:xfrm>
                  <a:prstGeom prst="rect">
                    <a:avLst/>
                  </a:prstGeom>
                  <a:noFill/>
                  <a:ln>
                    <a:noFill/>
                    <a:prstDash/>
                  </a:ln>
                </pic:spPr>
              </pic:pic>
            </a:graphicData>
          </a:graphic>
        </wp:anchor>
      </w:drawing>
    </w:r>
  </w:p>
  <w:p w14:paraId="1A494D97" w14:textId="77777777" w:rsidR="00727A5D" w:rsidRDefault="00000000">
    <w:pPr>
      <w:pStyle w:val="Bezodstpw"/>
      <w:jc w:val="right"/>
      <w:rPr>
        <w:rFonts w:ascii="Calibri" w:hAnsi="Calibri"/>
        <w:sz w:val="22"/>
        <w:szCs w:val="22"/>
      </w:rPr>
    </w:pPr>
    <w:r>
      <w:rPr>
        <w:rFonts w:ascii="Calibri" w:hAnsi="Calibri"/>
        <w:sz w:val="22"/>
        <w:szCs w:val="22"/>
      </w:rPr>
      <w:t>Polski Ład: Program Inwestycji Strategicznych</w:t>
    </w:r>
  </w:p>
  <w:p w14:paraId="09324FBC" w14:textId="77777777" w:rsidR="00727A5D" w:rsidRDefault="00727A5D">
    <w:pPr>
      <w:pStyle w:val="Nagwek"/>
      <w:pBdr>
        <w:bottom w:val="single" w:sz="4" w:space="1" w:color="00000A"/>
      </w:pBdr>
      <w:tabs>
        <w:tab w:val="clear" w:pos="4536"/>
        <w:tab w:val="clear" w:pos="9072"/>
        <w:tab w:val="center" w:pos="3969"/>
      </w:tabs>
      <w:spacing w:after="0"/>
      <w:ind w:left="-567" w:right="-567"/>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2D33" w14:textId="77777777" w:rsidR="0020465F" w:rsidRPr="0020465F" w:rsidRDefault="0020465F" w:rsidP="0020465F">
    <w:pPr>
      <w:widowControl/>
      <w:spacing w:before="240"/>
      <w:ind w:left="3119"/>
      <w:jc w:val="center"/>
      <w:rPr>
        <w:rFonts w:ascii="Times New Roman" w:eastAsia="SimSun, 宋体" w:hAnsi="Times New Roman"/>
        <w:sz w:val="24"/>
        <w:szCs w:val="24"/>
        <w:lang w:eastAsia="zh-CN"/>
      </w:rPr>
    </w:pPr>
    <w:bookmarkStart w:id="2" w:name="_Hlk165806014"/>
    <w:bookmarkStart w:id="3" w:name="_Hlk165806192"/>
    <w:r w:rsidRPr="0020465F">
      <w:rPr>
        <w:rFonts w:ascii="Times New Roman" w:eastAsia="SimSun, 宋体" w:hAnsi="Times New Roman"/>
        <w:noProof/>
        <w:sz w:val="24"/>
        <w:szCs w:val="24"/>
        <w:lang w:eastAsia="zh-CN"/>
      </w:rPr>
      <w:drawing>
        <wp:anchor distT="0" distB="0" distL="114300" distR="114300" simplePos="0" relativeHeight="251661312" behindDoc="0" locked="0" layoutInCell="1" allowOverlap="1" wp14:anchorId="36508003" wp14:editId="494BCF8D">
          <wp:simplePos x="0" y="0"/>
          <wp:positionH relativeFrom="column">
            <wp:posOffset>156240</wp:posOffset>
          </wp:positionH>
          <wp:positionV relativeFrom="paragraph">
            <wp:posOffset>-1800</wp:posOffset>
          </wp:positionV>
          <wp:extent cx="1694880" cy="594360"/>
          <wp:effectExtent l="0" t="0" r="570" b="0"/>
          <wp:wrapTight wrapText="bothSides">
            <wp:wrapPolygon edited="0">
              <wp:start x="1942" y="0"/>
              <wp:lineTo x="0" y="1385"/>
              <wp:lineTo x="0" y="18692"/>
              <wp:lineTo x="4613" y="20769"/>
              <wp:lineTo x="16994" y="20769"/>
              <wp:lineTo x="16752" y="11077"/>
              <wp:lineTo x="21364" y="8308"/>
              <wp:lineTo x="21364" y="0"/>
              <wp:lineTo x="1942" y="0"/>
            </wp:wrapPolygon>
          </wp:wrapTight>
          <wp:docPr id="65303956"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94880" cy="594360"/>
                  </a:xfrm>
                  <a:prstGeom prst="rect">
                    <a:avLst/>
                  </a:prstGeom>
                  <a:ln>
                    <a:noFill/>
                    <a:prstDash/>
                  </a:ln>
                </pic:spPr>
              </pic:pic>
            </a:graphicData>
          </a:graphic>
        </wp:anchor>
      </w:drawing>
    </w:r>
    <w:bookmarkStart w:id="4" w:name="_Hlk91054010"/>
    <w:bookmarkStart w:id="5" w:name="_Hlk91054011"/>
    <w:r w:rsidRPr="0020465F">
      <w:rPr>
        <w:rFonts w:eastAsia="SimSun, 宋体" w:cs="Calibri"/>
        <w:sz w:val="22"/>
        <w:szCs w:val="22"/>
        <w:lang w:eastAsia="zh-CN"/>
      </w:rPr>
      <w:t>Inwestycja dofinansowana z Programu Rządowego Funduszu</w:t>
    </w:r>
  </w:p>
  <w:p w14:paraId="49B5D14C" w14:textId="77777777" w:rsidR="0020465F" w:rsidRPr="0020465F" w:rsidRDefault="0020465F" w:rsidP="0020465F">
    <w:pPr>
      <w:widowControl/>
      <w:ind w:left="2835"/>
      <w:jc w:val="center"/>
      <w:rPr>
        <w:rFonts w:eastAsia="SimSun, 宋体" w:cs="Calibri"/>
        <w:sz w:val="22"/>
        <w:szCs w:val="22"/>
        <w:lang w:eastAsia="zh-CN"/>
      </w:rPr>
    </w:pPr>
    <w:r w:rsidRPr="0020465F">
      <w:rPr>
        <w:rFonts w:eastAsia="SimSun, 宋体" w:cs="Calibri"/>
        <w:sz w:val="22"/>
        <w:szCs w:val="22"/>
        <w:lang w:eastAsia="zh-CN"/>
      </w:rPr>
      <w:t>Polski Ład: Program Inwestycji Strategicznych</w:t>
    </w:r>
  </w:p>
  <w:p w14:paraId="5F2B2D4B" w14:textId="77777777" w:rsidR="0020465F" w:rsidRPr="0020465F" w:rsidRDefault="0020465F" w:rsidP="0020465F">
    <w:pPr>
      <w:widowControl/>
      <w:tabs>
        <w:tab w:val="center" w:pos="4536"/>
      </w:tabs>
      <w:spacing w:after="160" w:line="254" w:lineRule="auto"/>
      <w:ind w:right="-567"/>
      <w:rPr>
        <w:sz w:val="18"/>
        <w:szCs w:val="18"/>
        <w:lang w:eastAsia="zh-CN"/>
      </w:rPr>
    </w:pPr>
  </w:p>
  <w:bookmarkEnd w:id="4"/>
  <w:bookmarkEnd w:id="5"/>
  <w:p w14:paraId="00BD8FE8" w14:textId="488AA055" w:rsidR="00727A5D" w:rsidRDefault="00000000" w:rsidP="0020465F">
    <w:pPr>
      <w:pStyle w:val="Bezodstpw"/>
      <w:jc w:val="center"/>
      <w:rPr>
        <w:rFonts w:ascii="Arial" w:hAnsi="Arial" w:cs="Arial"/>
        <w:color w:val="10284D"/>
        <w:sz w:val="16"/>
        <w:szCs w:val="16"/>
        <w:shd w:val="clear" w:color="auto" w:fill="FFFFFF"/>
      </w:rPr>
    </w:pPr>
    <w:r>
      <w:rPr>
        <w:rFonts w:ascii="Arial" w:hAnsi="Arial" w:cs="Arial"/>
        <w:color w:val="10284D"/>
        <w:sz w:val="16"/>
        <w:szCs w:val="16"/>
        <w:shd w:val="clear" w:color="auto" w:fill="FFFFFF"/>
      </w:rPr>
      <w:t>Budowa szkoły podstawowej wraz z zapleczem dydaktycznym i sportowo - rekreacyjnym w miejscowości Fredropol</w:t>
    </w:r>
  </w:p>
  <w:bookmarkEnd w:id="2"/>
  <w:p w14:paraId="034655C8" w14:textId="1908B642" w:rsidR="00727A5D" w:rsidRDefault="00000000" w:rsidP="0020465F">
    <w:pPr>
      <w:pStyle w:val="Bezodstpw"/>
      <w:jc w:val="center"/>
    </w:pPr>
    <w:r>
      <w:rPr>
        <w:rFonts w:ascii="Arial" w:hAnsi="Arial" w:cs="Arial"/>
        <w:color w:val="10284D"/>
        <w:sz w:val="16"/>
        <w:szCs w:val="16"/>
        <w:shd w:val="clear" w:color="auto" w:fill="FFFFFF"/>
      </w:rPr>
      <w:t>KI.271</w:t>
    </w:r>
    <w:r w:rsidR="00866CEB">
      <w:rPr>
        <w:rFonts w:ascii="Arial" w:hAnsi="Arial" w:cs="Arial"/>
        <w:color w:val="10284D"/>
        <w:sz w:val="16"/>
        <w:szCs w:val="16"/>
        <w:shd w:val="clear" w:color="auto" w:fill="FFFFFF"/>
      </w:rPr>
      <w:t>.6</w:t>
    </w:r>
    <w:r>
      <w:rPr>
        <w:rFonts w:ascii="Arial" w:hAnsi="Arial" w:cs="Arial"/>
        <w:color w:val="10284D"/>
        <w:sz w:val="16"/>
        <w:szCs w:val="16"/>
        <w:shd w:val="clear" w:color="auto" w:fill="FFFFFF"/>
      </w:rPr>
      <w:t>.2024</w:t>
    </w:r>
  </w:p>
  <w:bookmarkEnd w:id="3"/>
  <w:p w14:paraId="3C558A5D" w14:textId="7EC7227C" w:rsidR="00727A5D" w:rsidRDefault="00727A5D" w:rsidP="0020465F">
    <w:pPr>
      <w:pStyle w:val="Nagwek"/>
      <w:pBdr>
        <w:bottom w:val="single" w:sz="4" w:space="1" w:color="00000A"/>
      </w:pBdr>
      <w:spacing w:after="0" w:line="240" w:lineRule="auto"/>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FDD1" w14:textId="77777777" w:rsidR="0020465F" w:rsidRPr="0020465F" w:rsidRDefault="0020465F" w:rsidP="0020465F">
    <w:pPr>
      <w:widowControl/>
      <w:spacing w:before="240"/>
      <w:ind w:left="3119"/>
      <w:jc w:val="center"/>
      <w:rPr>
        <w:rFonts w:ascii="Times New Roman" w:eastAsia="SimSun, 宋体" w:hAnsi="Times New Roman"/>
        <w:sz w:val="24"/>
        <w:szCs w:val="24"/>
        <w:lang w:eastAsia="zh-CN"/>
      </w:rPr>
    </w:pPr>
    <w:r w:rsidRPr="0020465F">
      <w:rPr>
        <w:rFonts w:ascii="Times New Roman" w:eastAsia="SimSun, 宋体" w:hAnsi="Times New Roman"/>
        <w:noProof/>
        <w:sz w:val="24"/>
        <w:szCs w:val="24"/>
        <w:lang w:eastAsia="zh-CN"/>
      </w:rPr>
      <w:drawing>
        <wp:anchor distT="0" distB="0" distL="114300" distR="114300" simplePos="0" relativeHeight="251663360" behindDoc="0" locked="0" layoutInCell="1" allowOverlap="1" wp14:anchorId="7817CD84" wp14:editId="443437F0">
          <wp:simplePos x="0" y="0"/>
          <wp:positionH relativeFrom="column">
            <wp:posOffset>156240</wp:posOffset>
          </wp:positionH>
          <wp:positionV relativeFrom="paragraph">
            <wp:posOffset>-1800</wp:posOffset>
          </wp:positionV>
          <wp:extent cx="1694880" cy="594360"/>
          <wp:effectExtent l="0" t="0" r="570" b="0"/>
          <wp:wrapTight wrapText="bothSides">
            <wp:wrapPolygon edited="0">
              <wp:start x="1942" y="0"/>
              <wp:lineTo x="0" y="1385"/>
              <wp:lineTo x="0" y="18692"/>
              <wp:lineTo x="4613" y="20769"/>
              <wp:lineTo x="16994" y="20769"/>
              <wp:lineTo x="16752" y="11077"/>
              <wp:lineTo x="21364" y="8308"/>
              <wp:lineTo x="21364" y="0"/>
              <wp:lineTo x="1942" y="0"/>
            </wp:wrapPolygon>
          </wp:wrapTight>
          <wp:docPr id="888013976"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94880" cy="594360"/>
                  </a:xfrm>
                  <a:prstGeom prst="rect">
                    <a:avLst/>
                  </a:prstGeom>
                  <a:ln>
                    <a:noFill/>
                    <a:prstDash/>
                  </a:ln>
                </pic:spPr>
              </pic:pic>
            </a:graphicData>
          </a:graphic>
        </wp:anchor>
      </w:drawing>
    </w:r>
    <w:r w:rsidRPr="0020465F">
      <w:rPr>
        <w:rFonts w:eastAsia="SimSun, 宋体" w:cs="Calibri"/>
        <w:sz w:val="22"/>
        <w:szCs w:val="22"/>
        <w:lang w:eastAsia="zh-CN"/>
      </w:rPr>
      <w:t>Inwestycja dofinansowana z Programu Rządowego Funduszu</w:t>
    </w:r>
  </w:p>
  <w:p w14:paraId="665004A7" w14:textId="77777777" w:rsidR="0020465F" w:rsidRPr="0020465F" w:rsidRDefault="0020465F" w:rsidP="0020465F">
    <w:pPr>
      <w:widowControl/>
      <w:ind w:left="2835"/>
      <w:jc w:val="center"/>
      <w:rPr>
        <w:rFonts w:eastAsia="SimSun, 宋体" w:cs="Calibri"/>
        <w:sz w:val="22"/>
        <w:szCs w:val="22"/>
        <w:lang w:eastAsia="zh-CN"/>
      </w:rPr>
    </w:pPr>
    <w:r w:rsidRPr="0020465F">
      <w:rPr>
        <w:rFonts w:eastAsia="SimSun, 宋体" w:cs="Calibri"/>
        <w:sz w:val="22"/>
        <w:szCs w:val="22"/>
        <w:lang w:eastAsia="zh-CN"/>
      </w:rPr>
      <w:t>Polski Ład: Program Inwestycji Strategicznych</w:t>
    </w:r>
  </w:p>
  <w:p w14:paraId="26CF70AF" w14:textId="77777777" w:rsidR="0020465F" w:rsidRPr="0020465F" w:rsidRDefault="0020465F" w:rsidP="0020465F">
    <w:pPr>
      <w:widowControl/>
      <w:tabs>
        <w:tab w:val="center" w:pos="4536"/>
      </w:tabs>
      <w:spacing w:after="160" w:line="254" w:lineRule="auto"/>
      <w:ind w:right="-567"/>
      <w:rPr>
        <w:sz w:val="18"/>
        <w:szCs w:val="18"/>
        <w:lang w:eastAsia="zh-CN"/>
      </w:rPr>
    </w:pPr>
  </w:p>
  <w:p w14:paraId="7F22A045" w14:textId="77777777" w:rsidR="0020465F" w:rsidRDefault="0020465F" w:rsidP="0020465F">
    <w:pPr>
      <w:pStyle w:val="Bezodstpw"/>
      <w:jc w:val="center"/>
      <w:rPr>
        <w:rFonts w:ascii="Arial" w:hAnsi="Arial" w:cs="Arial"/>
        <w:color w:val="10284D"/>
        <w:sz w:val="16"/>
        <w:szCs w:val="16"/>
        <w:shd w:val="clear" w:color="auto" w:fill="FFFFFF"/>
      </w:rPr>
    </w:pPr>
    <w:bookmarkStart w:id="11" w:name="_Hlk165881432"/>
    <w:r>
      <w:rPr>
        <w:rFonts w:ascii="Arial" w:hAnsi="Arial" w:cs="Arial"/>
        <w:color w:val="10284D"/>
        <w:sz w:val="16"/>
        <w:szCs w:val="16"/>
        <w:shd w:val="clear" w:color="auto" w:fill="FFFFFF"/>
      </w:rPr>
      <w:t>Budowa szkoły podstawowej wraz z zapleczem dydaktycznym i sportowo - rekreacyjnym w miejscowości Fredropol</w:t>
    </w:r>
  </w:p>
  <w:bookmarkEnd w:id="11"/>
  <w:p w14:paraId="6E6B67D5" w14:textId="032C3922" w:rsidR="0020465F" w:rsidRDefault="0020465F" w:rsidP="0020465F">
    <w:pPr>
      <w:pStyle w:val="Bezodstpw"/>
      <w:jc w:val="center"/>
    </w:pPr>
    <w:r>
      <w:rPr>
        <w:rFonts w:ascii="Arial" w:hAnsi="Arial" w:cs="Arial"/>
        <w:color w:val="10284D"/>
        <w:sz w:val="16"/>
        <w:szCs w:val="16"/>
        <w:shd w:val="clear" w:color="auto" w:fill="FFFFFF"/>
      </w:rPr>
      <w:t>KI.271.</w:t>
    </w:r>
    <w:r w:rsidR="009423E5">
      <w:rPr>
        <w:rFonts w:ascii="Arial" w:hAnsi="Arial" w:cs="Arial"/>
        <w:color w:val="10284D"/>
        <w:sz w:val="16"/>
        <w:szCs w:val="16"/>
        <w:shd w:val="clear" w:color="auto" w:fill="FFFFFF"/>
      </w:rPr>
      <w:t>6</w:t>
    </w:r>
    <w:r>
      <w:rPr>
        <w:rFonts w:ascii="Arial" w:hAnsi="Arial" w:cs="Arial"/>
        <w:color w:val="10284D"/>
        <w:sz w:val="16"/>
        <w:szCs w:val="16"/>
        <w:shd w:val="clear" w:color="auto" w:fill="FFFFFF"/>
      </w:rPr>
      <w:t>.2024</w:t>
    </w:r>
  </w:p>
  <w:p w14:paraId="297B3E75" w14:textId="77777777" w:rsidR="0020465F" w:rsidRDefault="0020465F" w:rsidP="0020465F">
    <w:pPr>
      <w:pStyle w:val="Nagwek"/>
      <w:pBdr>
        <w:bottom w:val="single" w:sz="4" w:space="1" w:color="00000A"/>
      </w:pBdr>
      <w:spacing w:after="0" w:line="240" w:lineRule="auto"/>
      <w:rPr>
        <w:rFonts w:hint="eastAsia"/>
      </w:rPr>
    </w:pPr>
  </w:p>
  <w:p w14:paraId="70EA6470" w14:textId="77777777" w:rsidR="00727A5D" w:rsidRPr="0020465F" w:rsidRDefault="00727A5D" w:rsidP="0020465F">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003"/>
    <w:multiLevelType w:val="multilevel"/>
    <w:tmpl w:val="EC16D04E"/>
    <w:styleLink w:val="WWNum55"/>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 w15:restartNumberingAfterBreak="0">
    <w:nsid w:val="06FA431C"/>
    <w:multiLevelType w:val="multilevel"/>
    <w:tmpl w:val="E9D29E1E"/>
    <w:styleLink w:val="WWNum1"/>
    <w:lvl w:ilvl="0">
      <w:start w:val="1"/>
      <w:numFmt w:val="decimal"/>
      <w:lvlText w:val="%1."/>
      <w:lvlJc w:val="left"/>
      <w:pPr>
        <w:ind w:left="780" w:hanging="420"/>
      </w:pPr>
      <w:rPr>
        <w:b w:val="0"/>
        <w:sz w:val="22"/>
        <w:szCs w:val="22"/>
      </w:rPr>
    </w:lvl>
    <w:lvl w:ilvl="1">
      <w:start w:val="1"/>
      <w:numFmt w:val="decimal"/>
      <w:lvlText w:val="%2)"/>
      <w:lvlJc w:val="left"/>
      <w:pPr>
        <w:ind w:left="1515" w:hanging="435"/>
      </w:pPr>
      <w:rPr>
        <w:b w:val="0"/>
        <w:sz w:val="22"/>
        <w:szCs w:val="22"/>
      </w:rPr>
    </w:lvl>
    <w:lvl w:ilvl="2">
      <w:start w:val="1"/>
      <w:numFmt w:val="lowerLetter"/>
      <w:lvlText w:val="%1.%2.%3)"/>
      <w:lvlJc w:val="left"/>
      <w:pPr>
        <w:ind w:left="2340" w:hanging="360"/>
      </w:pPr>
      <w:rPr>
        <w:b/>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2C52B7"/>
    <w:multiLevelType w:val="multilevel"/>
    <w:tmpl w:val="F2229B66"/>
    <w:styleLink w:val="WWNum8"/>
    <w:lvl w:ilvl="0">
      <w:start w:val="1"/>
      <w:numFmt w:val="decimal"/>
      <w:lvlText w:val="%1."/>
      <w:lvlJc w:val="left"/>
      <w:pPr>
        <w:ind w:left="780" w:hanging="420"/>
      </w:pPr>
      <w:rPr>
        <w:rFonts w:eastAsia="Times New Roman"/>
        <w:b w:val="0"/>
        <w:sz w:val="22"/>
        <w:szCs w:val="22"/>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8DC1009"/>
    <w:multiLevelType w:val="multilevel"/>
    <w:tmpl w:val="BBAA13B8"/>
    <w:styleLink w:val="WWNum6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 w15:restartNumberingAfterBreak="0">
    <w:nsid w:val="0E40628C"/>
    <w:multiLevelType w:val="multilevel"/>
    <w:tmpl w:val="A0EAAEE8"/>
    <w:styleLink w:val="WWNum9"/>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EA1716C"/>
    <w:multiLevelType w:val="multilevel"/>
    <w:tmpl w:val="12E643B6"/>
    <w:styleLink w:val="WWNum5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6" w15:restartNumberingAfterBreak="0">
    <w:nsid w:val="10862204"/>
    <w:multiLevelType w:val="multilevel"/>
    <w:tmpl w:val="34C00794"/>
    <w:styleLink w:val="WWNum12"/>
    <w:lvl w:ilvl="0">
      <w:start w:val="2"/>
      <w:numFmt w:val="decimal"/>
      <w:lvlText w:val="%1."/>
      <w:lvlJc w:val="left"/>
      <w:pPr>
        <w:ind w:left="1080" w:hanging="360"/>
      </w:pPr>
      <w:rPr>
        <w:b w:val="0"/>
        <w:sz w:val="22"/>
        <w:szCs w:val="22"/>
      </w:rPr>
    </w:lvl>
    <w:lvl w:ilvl="1">
      <w:start w:val="1"/>
      <w:numFmt w:val="lowerLetter"/>
      <w:lvlText w:val="%2)"/>
      <w:lvlJc w:val="left"/>
      <w:pPr>
        <w:ind w:left="1440" w:hanging="360"/>
      </w:pPr>
      <w:rPr>
        <w:rFonts w:eastAsia="Calibri" w:cs="Calibri"/>
        <w:b w:val="0"/>
        <w:i w:val="0"/>
        <w:strike w:val="0"/>
        <w:dstrike w:val="0"/>
        <w:color w:val="000000"/>
        <w:position w:val="0"/>
        <w:sz w:val="22"/>
        <w:szCs w:val="22"/>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57C6312"/>
    <w:multiLevelType w:val="multilevel"/>
    <w:tmpl w:val="D5F0F470"/>
    <w:styleLink w:val="WWNum21"/>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69E6D0F"/>
    <w:multiLevelType w:val="multilevel"/>
    <w:tmpl w:val="520ADD1C"/>
    <w:styleLink w:val="WWNum5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7507F8E"/>
    <w:multiLevelType w:val="multilevel"/>
    <w:tmpl w:val="9E769832"/>
    <w:styleLink w:val="WWNum2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9311C7E"/>
    <w:multiLevelType w:val="multilevel"/>
    <w:tmpl w:val="661CB8E2"/>
    <w:styleLink w:val="WWNum38"/>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11" w15:restartNumberingAfterBreak="0">
    <w:nsid w:val="1D602DA6"/>
    <w:multiLevelType w:val="multilevel"/>
    <w:tmpl w:val="FC18B688"/>
    <w:styleLink w:val="WWNum22"/>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D6D2192"/>
    <w:multiLevelType w:val="multilevel"/>
    <w:tmpl w:val="200E34E6"/>
    <w:styleLink w:val="WWNum6"/>
    <w:lvl w:ilvl="0">
      <w:start w:val="1"/>
      <w:numFmt w:val="decimal"/>
      <w:lvlText w:val="%1."/>
      <w:lvlJc w:val="left"/>
      <w:pPr>
        <w:ind w:left="780" w:hanging="42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DDB230F"/>
    <w:multiLevelType w:val="multilevel"/>
    <w:tmpl w:val="62E67EE2"/>
    <w:styleLink w:val="WWNum5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1EEA4049"/>
    <w:multiLevelType w:val="multilevel"/>
    <w:tmpl w:val="F1E8DF04"/>
    <w:styleLink w:val="WWNum15"/>
    <w:lvl w:ilvl="0">
      <w:start w:val="2"/>
      <w:numFmt w:val="lowerLetter"/>
      <w:lvlText w:val="%1)"/>
      <w:lvlJc w:val="left"/>
      <w:pPr>
        <w:ind w:left="1080" w:hanging="360"/>
      </w:pPr>
      <w:rPr>
        <w:b w:val="0"/>
      </w:rPr>
    </w:lvl>
    <w:lvl w:ilvl="1">
      <w:numFmt w:val="bullet"/>
      <w:lvlText w:val=""/>
      <w:lvlJc w:val="left"/>
      <w:pPr>
        <w:ind w:left="1440" w:hanging="360"/>
      </w:pPr>
      <w:rPr>
        <w:rFonts w:ascii="Symbol" w:hAnsi="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06D3CC4"/>
    <w:multiLevelType w:val="multilevel"/>
    <w:tmpl w:val="F6F477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3385834"/>
    <w:multiLevelType w:val="multilevel"/>
    <w:tmpl w:val="036C8700"/>
    <w:styleLink w:val="WWNum41"/>
    <w:lvl w:ilvl="0">
      <w:start w:val="1"/>
      <w:numFmt w:val="decimal"/>
      <w:lvlText w:val="%1)"/>
      <w:lvlJc w:val="left"/>
      <w:pPr>
        <w:ind w:left="1050" w:hanging="360"/>
      </w:pPr>
      <w:rPr>
        <w:b w:val="0"/>
      </w:rPr>
    </w:lvl>
    <w:lvl w:ilvl="1">
      <w:start w:val="1"/>
      <w:numFmt w:val="lowerLetter"/>
      <w:lvlText w:val="%2."/>
      <w:lvlJc w:val="left"/>
      <w:pPr>
        <w:ind w:left="1770" w:hanging="360"/>
      </w:pPr>
    </w:lvl>
    <w:lvl w:ilvl="2">
      <w:start w:val="1"/>
      <w:numFmt w:val="lowerRoman"/>
      <w:lvlText w:val="%1.%2.%3."/>
      <w:lvlJc w:val="right"/>
      <w:pPr>
        <w:ind w:left="2490" w:hanging="180"/>
      </w:pPr>
    </w:lvl>
    <w:lvl w:ilvl="3">
      <w:start w:val="1"/>
      <w:numFmt w:val="decimal"/>
      <w:lvlText w:val="%1.%2.%3.%4."/>
      <w:lvlJc w:val="left"/>
      <w:pPr>
        <w:ind w:left="3210" w:hanging="360"/>
      </w:pPr>
    </w:lvl>
    <w:lvl w:ilvl="4">
      <w:start w:val="1"/>
      <w:numFmt w:val="lowerLetter"/>
      <w:lvlText w:val="%1.%2.%3.%4.%5."/>
      <w:lvlJc w:val="left"/>
      <w:pPr>
        <w:ind w:left="3930" w:hanging="360"/>
      </w:pPr>
    </w:lvl>
    <w:lvl w:ilvl="5">
      <w:start w:val="1"/>
      <w:numFmt w:val="lowerRoman"/>
      <w:lvlText w:val="%1.%2.%3.%4.%5.%6."/>
      <w:lvlJc w:val="right"/>
      <w:pPr>
        <w:ind w:left="4650" w:hanging="180"/>
      </w:pPr>
    </w:lvl>
    <w:lvl w:ilvl="6">
      <w:start w:val="1"/>
      <w:numFmt w:val="decimal"/>
      <w:lvlText w:val="%1.%2.%3.%4.%5.%6.%7."/>
      <w:lvlJc w:val="left"/>
      <w:pPr>
        <w:ind w:left="5370" w:hanging="360"/>
      </w:pPr>
    </w:lvl>
    <w:lvl w:ilvl="7">
      <w:start w:val="1"/>
      <w:numFmt w:val="lowerLetter"/>
      <w:lvlText w:val="%1.%2.%3.%4.%5.%6.%7.%8."/>
      <w:lvlJc w:val="left"/>
      <w:pPr>
        <w:ind w:left="6090" w:hanging="360"/>
      </w:pPr>
    </w:lvl>
    <w:lvl w:ilvl="8">
      <w:start w:val="1"/>
      <w:numFmt w:val="lowerRoman"/>
      <w:lvlText w:val="%1.%2.%3.%4.%5.%6.%7.%8.%9."/>
      <w:lvlJc w:val="right"/>
      <w:pPr>
        <w:ind w:left="6810" w:hanging="180"/>
      </w:pPr>
    </w:lvl>
  </w:abstractNum>
  <w:abstractNum w:abstractNumId="17" w15:restartNumberingAfterBreak="0">
    <w:nsid w:val="23582615"/>
    <w:multiLevelType w:val="multilevel"/>
    <w:tmpl w:val="3D8473D2"/>
    <w:styleLink w:val="WWNum20"/>
    <w:lvl w:ilvl="0">
      <w:start w:val="1"/>
      <w:numFmt w:val="decimal"/>
      <w:lvlText w:val="%1."/>
      <w:lvlJc w:val="left"/>
      <w:pPr>
        <w:ind w:left="780" w:hanging="420"/>
      </w:pPr>
      <w:rPr>
        <w:b w:val="0"/>
      </w:rPr>
    </w:lvl>
    <w:lvl w:ilvl="1">
      <w:start w:val="1"/>
      <w:numFmt w:val="decimal"/>
      <w:lvlText w:val="%2)"/>
      <w:lvlJc w:val="left"/>
      <w:pPr>
        <w:ind w:left="1515" w:hanging="435"/>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9920FE5"/>
    <w:multiLevelType w:val="multilevel"/>
    <w:tmpl w:val="E46453DA"/>
    <w:styleLink w:val="WWNum3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9" w15:restartNumberingAfterBreak="0">
    <w:nsid w:val="2CB96FB8"/>
    <w:multiLevelType w:val="multilevel"/>
    <w:tmpl w:val="5C2426F2"/>
    <w:styleLink w:val="WWNum28"/>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0" w15:restartNumberingAfterBreak="0">
    <w:nsid w:val="2E6D3C3C"/>
    <w:multiLevelType w:val="multilevel"/>
    <w:tmpl w:val="1548E92A"/>
    <w:styleLink w:val="WWNum6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E8857E8"/>
    <w:multiLevelType w:val="multilevel"/>
    <w:tmpl w:val="37342244"/>
    <w:styleLink w:val="WWNum42"/>
    <w:lvl w:ilvl="0">
      <w:start w:val="2"/>
      <w:numFmt w:val="decimal"/>
      <w:lvlText w:val="%1."/>
      <w:lvlJc w:val="left"/>
      <w:pPr>
        <w:ind w:left="1080" w:hanging="360"/>
      </w:pPr>
      <w:rPr>
        <w:b w:val="0"/>
        <w:sz w:val="22"/>
        <w:szCs w:val="22"/>
      </w:rPr>
    </w:lvl>
    <w:lvl w:ilvl="1">
      <w:start w:val="1"/>
      <w:numFmt w:val="decimal"/>
      <w:lvlText w:val="%2)"/>
      <w:lvlJc w:val="left"/>
      <w:pPr>
        <w:ind w:left="1440" w:hanging="360"/>
      </w:pPr>
      <w:rPr>
        <w:b w:val="0"/>
        <w:i w:val="0"/>
        <w:strike w:val="0"/>
        <w:dstrike w:val="0"/>
        <w:color w:val="000000"/>
        <w:position w:val="0"/>
        <w:sz w:val="22"/>
        <w:szCs w:val="22"/>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FFB5AB1"/>
    <w:multiLevelType w:val="multilevel"/>
    <w:tmpl w:val="DEF88944"/>
    <w:styleLink w:val="WWNum24"/>
    <w:lvl w:ilvl="0">
      <w:start w:val="1"/>
      <w:numFmt w:val="decimal"/>
      <w:lvlText w:val="%1."/>
      <w:lvlJc w:val="left"/>
      <w:pPr>
        <w:ind w:left="780" w:hanging="420"/>
      </w:pPr>
      <w:rPr>
        <w:b w:val="0"/>
      </w:rPr>
    </w:lvl>
    <w:lvl w:ilvl="1">
      <w:start w:val="1"/>
      <w:numFmt w:val="decimal"/>
      <w:lvlText w:val="%2)"/>
      <w:lvlJc w:val="left"/>
      <w:pPr>
        <w:ind w:left="1515" w:hanging="435"/>
      </w:pPr>
      <w:rPr>
        <w:rFonts w:eastAsia="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0015B70"/>
    <w:multiLevelType w:val="multilevel"/>
    <w:tmpl w:val="375AE85A"/>
    <w:styleLink w:val="WWNum3"/>
    <w:lvl w:ilvl="0">
      <w:start w:val="1"/>
      <w:numFmt w:val="decimal"/>
      <w:lvlText w:val="%1."/>
      <w:lvlJc w:val="left"/>
      <w:pPr>
        <w:ind w:left="834" w:hanging="360"/>
      </w:pPr>
      <w:rPr>
        <w:b w:val="0"/>
        <w:sz w:val="22"/>
        <w:szCs w:val="22"/>
      </w:rPr>
    </w:lvl>
    <w:lvl w:ilvl="1">
      <w:start w:val="1"/>
      <w:numFmt w:val="lowerLetter"/>
      <w:lvlText w:val="%2."/>
      <w:lvlJc w:val="left"/>
      <w:pPr>
        <w:ind w:left="1554" w:hanging="360"/>
      </w:pPr>
    </w:lvl>
    <w:lvl w:ilvl="2">
      <w:start w:val="1"/>
      <w:numFmt w:val="lowerRoman"/>
      <w:lvlText w:val="%1.%2.%3."/>
      <w:lvlJc w:val="right"/>
      <w:pPr>
        <w:ind w:left="2274" w:hanging="180"/>
      </w:pPr>
    </w:lvl>
    <w:lvl w:ilvl="3">
      <w:start w:val="1"/>
      <w:numFmt w:val="decimal"/>
      <w:lvlText w:val="%1.%2.%3.%4."/>
      <w:lvlJc w:val="left"/>
      <w:pPr>
        <w:ind w:left="2994" w:hanging="360"/>
      </w:pPr>
    </w:lvl>
    <w:lvl w:ilvl="4">
      <w:start w:val="1"/>
      <w:numFmt w:val="lowerLetter"/>
      <w:lvlText w:val="%1.%2.%3.%4.%5."/>
      <w:lvlJc w:val="left"/>
      <w:pPr>
        <w:ind w:left="3714" w:hanging="360"/>
      </w:pPr>
    </w:lvl>
    <w:lvl w:ilvl="5">
      <w:start w:val="1"/>
      <w:numFmt w:val="lowerRoman"/>
      <w:lvlText w:val="%1.%2.%3.%4.%5.%6."/>
      <w:lvlJc w:val="right"/>
      <w:pPr>
        <w:ind w:left="4434" w:hanging="180"/>
      </w:pPr>
    </w:lvl>
    <w:lvl w:ilvl="6">
      <w:start w:val="1"/>
      <w:numFmt w:val="decimal"/>
      <w:lvlText w:val="%1.%2.%3.%4.%5.%6.%7."/>
      <w:lvlJc w:val="left"/>
      <w:pPr>
        <w:ind w:left="5154" w:hanging="360"/>
      </w:pPr>
    </w:lvl>
    <w:lvl w:ilvl="7">
      <w:start w:val="1"/>
      <w:numFmt w:val="lowerLetter"/>
      <w:lvlText w:val="%1.%2.%3.%4.%5.%6.%7.%8."/>
      <w:lvlJc w:val="left"/>
      <w:pPr>
        <w:ind w:left="5874" w:hanging="360"/>
      </w:pPr>
    </w:lvl>
    <w:lvl w:ilvl="8">
      <w:start w:val="1"/>
      <w:numFmt w:val="lowerRoman"/>
      <w:lvlText w:val="%1.%2.%3.%4.%5.%6.%7.%8.%9."/>
      <w:lvlJc w:val="right"/>
      <w:pPr>
        <w:ind w:left="6594" w:hanging="180"/>
      </w:pPr>
    </w:lvl>
  </w:abstractNum>
  <w:abstractNum w:abstractNumId="24" w15:restartNumberingAfterBreak="0">
    <w:nsid w:val="301256B9"/>
    <w:multiLevelType w:val="multilevel"/>
    <w:tmpl w:val="635E7E52"/>
    <w:styleLink w:val="WWNum31"/>
    <w:lvl w:ilvl="0">
      <w:start w:val="2"/>
      <w:numFmt w:val="decimal"/>
      <w:lvlText w:val="%1."/>
      <w:lvlJc w:val="left"/>
      <w:pPr>
        <w:ind w:left="780" w:hanging="42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74A6239"/>
    <w:multiLevelType w:val="multilevel"/>
    <w:tmpl w:val="CA48C448"/>
    <w:styleLink w:val="WWNum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6" w15:restartNumberingAfterBreak="0">
    <w:nsid w:val="3B9C0655"/>
    <w:multiLevelType w:val="multilevel"/>
    <w:tmpl w:val="410A9C1E"/>
    <w:styleLink w:val="WWNum58"/>
    <w:lvl w:ilvl="0">
      <w:start w:val="1"/>
      <w:numFmt w:val="decimal"/>
      <w:lvlText w:val="%1."/>
      <w:lvlJc w:val="left"/>
      <w:pPr>
        <w:ind w:left="720" w:hanging="360"/>
      </w:pPr>
    </w:lvl>
    <w:lvl w:ilvl="1">
      <w:numFmt w:val="bullet"/>
      <w:lvlText w:val="–"/>
      <w:lvlJc w:val="left"/>
      <w:pPr>
        <w:ind w:left="1420" w:hanging="340"/>
      </w:pPr>
      <w:rPr>
        <w:rFonts w:ascii="Times New Roma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BFB4B2D"/>
    <w:multiLevelType w:val="multilevel"/>
    <w:tmpl w:val="6B784354"/>
    <w:styleLink w:val="WWNum1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decimal"/>
      <w:lvlText w:val="%1.%2.%3."/>
      <w:lvlJc w:val="left"/>
      <w:pPr>
        <w:ind w:left="2700" w:hanging="36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3E587274"/>
    <w:multiLevelType w:val="multilevel"/>
    <w:tmpl w:val="3D86A900"/>
    <w:styleLink w:val="WWNum3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3E6D09DE"/>
    <w:multiLevelType w:val="multilevel"/>
    <w:tmpl w:val="6B76E674"/>
    <w:styleLink w:val="WWNum45"/>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0" w15:restartNumberingAfterBreak="0">
    <w:nsid w:val="3FDA4682"/>
    <w:multiLevelType w:val="multilevel"/>
    <w:tmpl w:val="34FAE20C"/>
    <w:styleLink w:val="WWNum5"/>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06242D6"/>
    <w:multiLevelType w:val="multilevel"/>
    <w:tmpl w:val="7D3AB3EE"/>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263016F"/>
    <w:multiLevelType w:val="multilevel"/>
    <w:tmpl w:val="6FEC36F8"/>
    <w:styleLink w:val="WWNum57"/>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15:restartNumberingAfterBreak="0">
    <w:nsid w:val="48BF7CE8"/>
    <w:multiLevelType w:val="multilevel"/>
    <w:tmpl w:val="6478B214"/>
    <w:styleLink w:val="WWNum5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4E474B3C"/>
    <w:multiLevelType w:val="multilevel"/>
    <w:tmpl w:val="0F523268"/>
    <w:styleLink w:val="WWNum5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F4C518E"/>
    <w:multiLevelType w:val="multilevel"/>
    <w:tmpl w:val="FF1A4AF6"/>
    <w:styleLink w:val="WWNum3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36" w15:restartNumberingAfterBreak="0">
    <w:nsid w:val="538303A7"/>
    <w:multiLevelType w:val="multilevel"/>
    <w:tmpl w:val="8CF03FF4"/>
    <w:styleLink w:val="WWNum4"/>
    <w:lvl w:ilvl="0">
      <w:start w:val="1"/>
      <w:numFmt w:val="decimal"/>
      <w:lvlText w:val="%1."/>
      <w:lvlJc w:val="left"/>
      <w:pPr>
        <w:ind w:left="780" w:hanging="42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3CC7603"/>
    <w:multiLevelType w:val="multilevel"/>
    <w:tmpl w:val="3DAC4A88"/>
    <w:styleLink w:val="WWNum26"/>
    <w:lvl w:ilvl="0">
      <w:start w:val="1"/>
      <w:numFmt w:val="decimal"/>
      <w:lvlText w:val="%1."/>
      <w:lvlJc w:val="left"/>
      <w:pPr>
        <w:ind w:left="780" w:hanging="420"/>
      </w:pPr>
      <w:rPr>
        <w:rFonts w:eastAsia="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3E71353"/>
    <w:multiLevelType w:val="multilevel"/>
    <w:tmpl w:val="F9EEBC9A"/>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5101E66"/>
    <w:multiLevelType w:val="multilevel"/>
    <w:tmpl w:val="B69045AC"/>
    <w:styleLink w:val="WWNum59"/>
    <w:lvl w:ilvl="0">
      <w:numFmt w:val="bullet"/>
      <w:lvlText w:val="–"/>
      <w:lvlJc w:val="left"/>
      <w:pPr>
        <w:ind w:left="1097" w:hanging="340"/>
      </w:pPr>
      <w:rPr>
        <w:rFonts w:ascii="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0" w15:restartNumberingAfterBreak="0">
    <w:nsid w:val="55E863FA"/>
    <w:multiLevelType w:val="multilevel"/>
    <w:tmpl w:val="5204F6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327840"/>
    <w:multiLevelType w:val="multilevel"/>
    <w:tmpl w:val="E528C9FE"/>
    <w:styleLink w:val="WWNum47"/>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2" w15:restartNumberingAfterBreak="0">
    <w:nsid w:val="57EF28D2"/>
    <w:multiLevelType w:val="multilevel"/>
    <w:tmpl w:val="5F56D00A"/>
    <w:styleLink w:val="WWNum48"/>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43" w15:restartNumberingAfterBreak="0">
    <w:nsid w:val="5AE263DB"/>
    <w:multiLevelType w:val="multilevel"/>
    <w:tmpl w:val="4DB69500"/>
    <w:styleLink w:val="WWNum40"/>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4" w15:restartNumberingAfterBreak="0">
    <w:nsid w:val="5B964BC5"/>
    <w:multiLevelType w:val="multilevel"/>
    <w:tmpl w:val="F8F0AE5E"/>
    <w:styleLink w:val="WWNum23"/>
    <w:lvl w:ilvl="0">
      <w:start w:val="1"/>
      <w:numFmt w:val="decimal"/>
      <w:lvlText w:val="%1."/>
      <w:lvlJc w:val="left"/>
      <w:pPr>
        <w:ind w:left="780" w:hanging="420"/>
      </w:pPr>
      <w:rPr>
        <w:rFonts w:eastAsia="Times New Roman"/>
        <w:b w:val="0"/>
        <w:sz w:val="22"/>
        <w:szCs w:val="22"/>
      </w:rPr>
    </w:lvl>
    <w:lvl w:ilvl="1">
      <w:start w:val="1"/>
      <w:numFmt w:val="decimal"/>
      <w:lvlText w:val="%2)"/>
      <w:lvlJc w:val="left"/>
      <w:pPr>
        <w:ind w:left="1515" w:hanging="435"/>
      </w:pPr>
      <w:rPr>
        <w:rFonts w:eastAsia="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DC17230"/>
    <w:multiLevelType w:val="multilevel"/>
    <w:tmpl w:val="C3C2620C"/>
    <w:styleLink w:val="WWNum17"/>
    <w:lvl w:ilvl="0">
      <w:start w:val="2"/>
      <w:numFmt w:val="decimal"/>
      <w:lvlText w:val="%1)"/>
      <w:lvlJc w:val="left"/>
      <w:pPr>
        <w:ind w:left="1515" w:hanging="43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F2965DA"/>
    <w:multiLevelType w:val="multilevel"/>
    <w:tmpl w:val="6C846300"/>
    <w:styleLink w:val="WWNum5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7" w15:restartNumberingAfterBreak="0">
    <w:nsid w:val="61B40468"/>
    <w:multiLevelType w:val="multilevel"/>
    <w:tmpl w:val="98E876FE"/>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1D03F8F"/>
    <w:multiLevelType w:val="multilevel"/>
    <w:tmpl w:val="27207646"/>
    <w:styleLink w:val="WWNum7"/>
    <w:lvl w:ilvl="0">
      <w:start w:val="1"/>
      <w:numFmt w:val="decimal"/>
      <w:lvlText w:val="%1."/>
      <w:lvlJc w:val="left"/>
      <w:pPr>
        <w:ind w:left="780" w:hanging="420"/>
      </w:pPr>
      <w:rPr>
        <w:b w:val="0"/>
      </w:rPr>
    </w:lvl>
    <w:lvl w:ilvl="1">
      <w:start w:val="1"/>
      <w:numFmt w:val="decimal"/>
      <w:lvlText w:val="%2)"/>
      <w:lvlJc w:val="left"/>
      <w:pPr>
        <w:ind w:left="1515" w:hanging="435"/>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33A0148"/>
    <w:multiLevelType w:val="multilevel"/>
    <w:tmpl w:val="97C6F98A"/>
    <w:styleLink w:val="WWNum35"/>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50" w15:restartNumberingAfterBreak="0">
    <w:nsid w:val="63561CE8"/>
    <w:multiLevelType w:val="multilevel"/>
    <w:tmpl w:val="4C68C4BA"/>
    <w:styleLink w:val="WWNum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470617C"/>
    <w:multiLevelType w:val="multilevel"/>
    <w:tmpl w:val="2856C916"/>
    <w:styleLink w:val="WWNum25"/>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48F1A53"/>
    <w:multiLevelType w:val="multilevel"/>
    <w:tmpl w:val="5678B412"/>
    <w:styleLink w:val="WWNum27"/>
    <w:lvl w:ilvl="0">
      <w:start w:val="1"/>
      <w:numFmt w:val="decimal"/>
      <w:lvlText w:val="%1."/>
      <w:lvlJc w:val="left"/>
      <w:pPr>
        <w:ind w:left="780" w:hanging="420"/>
      </w:pPr>
      <w:rPr>
        <w:b w:val="0"/>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50D6BA3"/>
    <w:multiLevelType w:val="multilevel"/>
    <w:tmpl w:val="48EE4FC4"/>
    <w:styleLink w:val="WWNum43"/>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4" w15:restartNumberingAfterBreak="0">
    <w:nsid w:val="67F27804"/>
    <w:multiLevelType w:val="multilevel"/>
    <w:tmpl w:val="26D2C27E"/>
    <w:styleLink w:val="WWNum44"/>
    <w:lvl w:ilvl="0">
      <w:start w:val="2"/>
      <w:numFmt w:val="decimal"/>
      <w:lvlText w:val="%1."/>
      <w:lvlJc w:val="left"/>
      <w:pPr>
        <w:ind w:left="1080" w:hanging="360"/>
      </w:pPr>
      <w:rPr>
        <w:b w:val="0"/>
        <w:sz w:val="22"/>
        <w:szCs w:val="22"/>
      </w:rPr>
    </w:lvl>
    <w:lvl w:ilvl="1">
      <w:numFmt w:val="bullet"/>
      <w:lvlText w:val=""/>
      <w:lvlJc w:val="left"/>
      <w:pPr>
        <w:ind w:left="1440" w:hanging="360"/>
      </w:pPr>
      <w:rPr>
        <w:rFonts w:ascii="Symbol" w:hAnsi="Symbol"/>
        <w:b w:val="0"/>
        <w:i w:val="0"/>
        <w:strike w:val="0"/>
        <w:dstrike w:val="0"/>
        <w:color w:val="000000"/>
        <w:position w:val="0"/>
        <w:sz w:val="22"/>
        <w:szCs w:val="22"/>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B6133F5"/>
    <w:multiLevelType w:val="multilevel"/>
    <w:tmpl w:val="05B677EE"/>
    <w:styleLink w:val="WWNum10"/>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1A04EE1"/>
    <w:multiLevelType w:val="multilevel"/>
    <w:tmpl w:val="CBB8E406"/>
    <w:styleLink w:val="WWNum19"/>
    <w:lvl w:ilvl="0">
      <w:start w:val="1"/>
      <w:numFmt w:val="decimal"/>
      <w:lvlText w:val="%1."/>
      <w:lvlJc w:val="left"/>
      <w:pPr>
        <w:ind w:left="780" w:hanging="420"/>
      </w:pPr>
      <w:rPr>
        <w:rFonts w:eastAsia="Times New Roman"/>
        <w:b w:val="0"/>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767E01D2"/>
    <w:multiLevelType w:val="multilevel"/>
    <w:tmpl w:val="E57680E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9306C63"/>
    <w:multiLevelType w:val="multilevel"/>
    <w:tmpl w:val="9FFE4F1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9D8218F"/>
    <w:multiLevelType w:val="multilevel"/>
    <w:tmpl w:val="31DE8D4A"/>
    <w:styleLink w:val="WWNum30"/>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1.%2.%3."/>
      <w:lvlJc w:val="right"/>
      <w:pPr>
        <w:ind w:left="2935" w:hanging="180"/>
      </w:pPr>
    </w:lvl>
    <w:lvl w:ilvl="3">
      <w:start w:val="1"/>
      <w:numFmt w:val="decimal"/>
      <w:lvlText w:val="%1.%2.%3.%4."/>
      <w:lvlJc w:val="left"/>
      <w:pPr>
        <w:ind w:left="3655" w:hanging="360"/>
      </w:pPr>
    </w:lvl>
    <w:lvl w:ilvl="4">
      <w:start w:val="1"/>
      <w:numFmt w:val="lowerLetter"/>
      <w:lvlText w:val="%1.%2.%3.%4.%5."/>
      <w:lvlJc w:val="left"/>
      <w:pPr>
        <w:ind w:left="4375" w:hanging="360"/>
      </w:pPr>
    </w:lvl>
    <w:lvl w:ilvl="5">
      <w:start w:val="1"/>
      <w:numFmt w:val="lowerRoman"/>
      <w:lvlText w:val="%1.%2.%3.%4.%5.%6."/>
      <w:lvlJc w:val="right"/>
      <w:pPr>
        <w:ind w:left="5095" w:hanging="180"/>
      </w:pPr>
    </w:lvl>
    <w:lvl w:ilvl="6">
      <w:start w:val="1"/>
      <w:numFmt w:val="decimal"/>
      <w:lvlText w:val="%1.%2.%3.%4.%5.%6.%7."/>
      <w:lvlJc w:val="left"/>
      <w:pPr>
        <w:ind w:left="5815" w:hanging="360"/>
      </w:pPr>
    </w:lvl>
    <w:lvl w:ilvl="7">
      <w:start w:val="1"/>
      <w:numFmt w:val="lowerLetter"/>
      <w:lvlText w:val="%1.%2.%3.%4.%5.%6.%7.%8."/>
      <w:lvlJc w:val="left"/>
      <w:pPr>
        <w:ind w:left="6535" w:hanging="360"/>
      </w:pPr>
    </w:lvl>
    <w:lvl w:ilvl="8">
      <w:start w:val="1"/>
      <w:numFmt w:val="lowerRoman"/>
      <w:lvlText w:val="%1.%2.%3.%4.%5.%6.%7.%8.%9."/>
      <w:lvlJc w:val="right"/>
      <w:pPr>
        <w:ind w:left="7255" w:hanging="180"/>
      </w:pPr>
    </w:lvl>
  </w:abstractNum>
  <w:abstractNum w:abstractNumId="60" w15:restartNumberingAfterBreak="0">
    <w:nsid w:val="7AC4094C"/>
    <w:multiLevelType w:val="multilevel"/>
    <w:tmpl w:val="980C691A"/>
    <w:styleLink w:val="WWNum33"/>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C6B7B0A"/>
    <w:multiLevelType w:val="multilevel"/>
    <w:tmpl w:val="0726B58A"/>
    <w:styleLink w:val="WWNum18"/>
    <w:lvl w:ilvl="0">
      <w:start w:val="4"/>
      <w:numFmt w:val="decimal"/>
      <w:lvlText w:val="%1."/>
      <w:lvlJc w:val="left"/>
      <w:pPr>
        <w:ind w:left="780" w:hanging="420"/>
      </w:pPr>
      <w:rPr>
        <w:rFonts w:eastAsia="Times New Roman"/>
        <w:b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EFA126D"/>
    <w:multiLevelType w:val="multilevel"/>
    <w:tmpl w:val="0C3C9D80"/>
    <w:styleLink w:val="WWNum4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num w:numId="1" w16cid:durableId="1292904880">
    <w:abstractNumId w:val="1"/>
    <w:lvlOverride w:ilvl="0">
      <w:lvl w:ilvl="0">
        <w:start w:val="1"/>
        <w:numFmt w:val="decimal"/>
        <w:lvlText w:val="%1."/>
        <w:lvlJc w:val="left"/>
        <w:pPr>
          <w:ind w:left="780" w:hanging="420"/>
        </w:pPr>
        <w:rPr>
          <w:b w:val="0"/>
          <w:sz w:val="24"/>
          <w:szCs w:val="24"/>
        </w:rPr>
      </w:lvl>
    </w:lvlOverride>
  </w:num>
  <w:num w:numId="2" w16cid:durableId="1093353343">
    <w:abstractNumId w:val="58"/>
  </w:num>
  <w:num w:numId="3" w16cid:durableId="1075861404">
    <w:abstractNumId w:val="23"/>
  </w:num>
  <w:num w:numId="4" w16cid:durableId="1909460473">
    <w:abstractNumId w:val="36"/>
  </w:num>
  <w:num w:numId="5" w16cid:durableId="1383215474">
    <w:abstractNumId w:val="30"/>
  </w:num>
  <w:num w:numId="6" w16cid:durableId="1624115452">
    <w:abstractNumId w:val="12"/>
  </w:num>
  <w:num w:numId="7" w16cid:durableId="1833910866">
    <w:abstractNumId w:val="48"/>
  </w:num>
  <w:num w:numId="8" w16cid:durableId="604074705">
    <w:abstractNumId w:val="2"/>
  </w:num>
  <w:num w:numId="9" w16cid:durableId="1293749404">
    <w:abstractNumId w:val="4"/>
  </w:num>
  <w:num w:numId="10" w16cid:durableId="1052457702">
    <w:abstractNumId w:val="55"/>
  </w:num>
  <w:num w:numId="11" w16cid:durableId="1022121949">
    <w:abstractNumId w:val="27"/>
  </w:num>
  <w:num w:numId="12" w16cid:durableId="206644114">
    <w:abstractNumId w:val="6"/>
  </w:num>
  <w:num w:numId="13" w16cid:durableId="872497991">
    <w:abstractNumId w:val="40"/>
  </w:num>
  <w:num w:numId="14" w16cid:durableId="840242160">
    <w:abstractNumId w:val="31"/>
  </w:num>
  <w:num w:numId="15" w16cid:durableId="682440466">
    <w:abstractNumId w:val="14"/>
  </w:num>
  <w:num w:numId="16" w16cid:durableId="1387606518">
    <w:abstractNumId w:val="57"/>
  </w:num>
  <w:num w:numId="17" w16cid:durableId="1641882829">
    <w:abstractNumId w:val="45"/>
  </w:num>
  <w:num w:numId="18" w16cid:durableId="2102677838">
    <w:abstractNumId w:val="61"/>
  </w:num>
  <w:num w:numId="19" w16cid:durableId="1046220991">
    <w:abstractNumId w:val="56"/>
  </w:num>
  <w:num w:numId="20" w16cid:durableId="1508709350">
    <w:abstractNumId w:val="17"/>
  </w:num>
  <w:num w:numId="21" w16cid:durableId="367414334">
    <w:abstractNumId w:val="7"/>
  </w:num>
  <w:num w:numId="22" w16cid:durableId="2086760254">
    <w:abstractNumId w:val="11"/>
  </w:num>
  <w:num w:numId="23" w16cid:durableId="1847207071">
    <w:abstractNumId w:val="44"/>
  </w:num>
  <w:num w:numId="24" w16cid:durableId="1201478703">
    <w:abstractNumId w:val="22"/>
  </w:num>
  <w:num w:numId="25" w16cid:durableId="1656835846">
    <w:abstractNumId w:val="51"/>
  </w:num>
  <w:num w:numId="26" w16cid:durableId="1382745880">
    <w:abstractNumId w:val="37"/>
  </w:num>
  <w:num w:numId="27" w16cid:durableId="1492941306">
    <w:abstractNumId w:val="52"/>
  </w:num>
  <w:num w:numId="28" w16cid:durableId="853804245">
    <w:abstractNumId w:val="19"/>
  </w:num>
  <w:num w:numId="29" w16cid:durableId="316762735">
    <w:abstractNumId w:val="9"/>
  </w:num>
  <w:num w:numId="30" w16cid:durableId="1541672881">
    <w:abstractNumId w:val="59"/>
  </w:num>
  <w:num w:numId="31" w16cid:durableId="1488282976">
    <w:abstractNumId w:val="24"/>
  </w:num>
  <w:num w:numId="32" w16cid:durableId="2016641022">
    <w:abstractNumId w:val="38"/>
  </w:num>
  <w:num w:numId="33" w16cid:durableId="1318608169">
    <w:abstractNumId w:val="60"/>
  </w:num>
  <w:num w:numId="34" w16cid:durableId="450517236">
    <w:abstractNumId w:val="18"/>
  </w:num>
  <w:num w:numId="35" w16cid:durableId="1865240833">
    <w:abstractNumId w:val="49"/>
  </w:num>
  <w:num w:numId="36" w16cid:durableId="327103192">
    <w:abstractNumId w:val="35"/>
  </w:num>
  <w:num w:numId="37" w16cid:durableId="1884442879">
    <w:abstractNumId w:val="28"/>
  </w:num>
  <w:num w:numId="38" w16cid:durableId="305404818">
    <w:abstractNumId w:val="10"/>
  </w:num>
  <w:num w:numId="39" w16cid:durableId="658387242">
    <w:abstractNumId w:val="47"/>
  </w:num>
  <w:num w:numId="40" w16cid:durableId="1624188500">
    <w:abstractNumId w:val="43"/>
  </w:num>
  <w:num w:numId="41" w16cid:durableId="1307930605">
    <w:abstractNumId w:val="16"/>
  </w:num>
  <w:num w:numId="42" w16cid:durableId="1987198275">
    <w:abstractNumId w:val="21"/>
  </w:num>
  <w:num w:numId="43" w16cid:durableId="1309743671">
    <w:abstractNumId w:val="53"/>
  </w:num>
  <w:num w:numId="44" w16cid:durableId="134104686">
    <w:abstractNumId w:val="54"/>
  </w:num>
  <w:num w:numId="45" w16cid:durableId="1364868873">
    <w:abstractNumId w:val="29"/>
  </w:num>
  <w:num w:numId="46" w16cid:durableId="1585214120">
    <w:abstractNumId w:val="62"/>
  </w:num>
  <w:num w:numId="47" w16cid:durableId="1592734838">
    <w:abstractNumId w:val="41"/>
  </w:num>
  <w:num w:numId="48" w16cid:durableId="1466773646">
    <w:abstractNumId w:val="42"/>
  </w:num>
  <w:num w:numId="49" w16cid:durableId="1681421879">
    <w:abstractNumId w:val="50"/>
  </w:num>
  <w:num w:numId="50" w16cid:durableId="723483627">
    <w:abstractNumId w:val="46"/>
  </w:num>
  <w:num w:numId="51" w16cid:durableId="497817394">
    <w:abstractNumId w:val="33"/>
  </w:num>
  <w:num w:numId="52" w16cid:durableId="56056421">
    <w:abstractNumId w:val="13"/>
  </w:num>
  <w:num w:numId="53" w16cid:durableId="2146965500">
    <w:abstractNumId w:val="8"/>
  </w:num>
  <w:num w:numId="54" w16cid:durableId="76906110">
    <w:abstractNumId w:val="34"/>
  </w:num>
  <w:num w:numId="55" w16cid:durableId="1766611413">
    <w:abstractNumId w:val="0"/>
  </w:num>
  <w:num w:numId="56" w16cid:durableId="17004680">
    <w:abstractNumId w:val="5"/>
  </w:num>
  <w:num w:numId="57" w16cid:durableId="626274828">
    <w:abstractNumId w:val="32"/>
  </w:num>
  <w:num w:numId="58" w16cid:durableId="1529218033">
    <w:abstractNumId w:val="26"/>
  </w:num>
  <w:num w:numId="59" w16cid:durableId="476647182">
    <w:abstractNumId w:val="39"/>
  </w:num>
  <w:num w:numId="60" w16cid:durableId="1167206582">
    <w:abstractNumId w:val="25"/>
  </w:num>
  <w:num w:numId="61" w16cid:durableId="1642343734">
    <w:abstractNumId w:val="3"/>
  </w:num>
  <w:num w:numId="62" w16cid:durableId="959258708">
    <w:abstractNumId w:val="20"/>
  </w:num>
  <w:num w:numId="63" w16cid:durableId="472793780">
    <w:abstractNumId w:val="1"/>
    <w:lvlOverride w:ilvl="0">
      <w:lvl w:ilvl="0">
        <w:start w:val="1"/>
        <w:numFmt w:val="decimal"/>
        <w:lvlText w:val="%1."/>
        <w:lvlJc w:val="left"/>
        <w:pPr>
          <w:ind w:left="780" w:hanging="420"/>
        </w:pPr>
        <w:rPr>
          <w:rFonts w:ascii="Arial" w:hAnsi="Arial" w:cs="Arial" w:hint="default"/>
          <w:b w:val="0"/>
          <w:sz w:val="24"/>
          <w:szCs w:val="24"/>
        </w:rPr>
      </w:lvl>
    </w:lvlOverride>
  </w:num>
  <w:num w:numId="64" w16cid:durableId="1963878798">
    <w:abstractNumId w:val="23"/>
    <w:lvlOverride w:ilvl="0">
      <w:startOverride w:val="1"/>
    </w:lvlOverride>
  </w:num>
  <w:num w:numId="65" w16cid:durableId="574439033">
    <w:abstractNumId w:val="59"/>
    <w:lvlOverride w:ilvl="0">
      <w:startOverride w:val="1"/>
    </w:lvlOverride>
  </w:num>
  <w:num w:numId="66" w16cid:durableId="323051448">
    <w:abstractNumId w:val="30"/>
    <w:lvlOverride w:ilvl="0">
      <w:startOverride w:val="1"/>
    </w:lvlOverride>
  </w:num>
  <w:num w:numId="67" w16cid:durableId="464156032">
    <w:abstractNumId w:val="12"/>
    <w:lvlOverride w:ilvl="0">
      <w:startOverride w:val="1"/>
    </w:lvlOverride>
  </w:num>
  <w:num w:numId="68" w16cid:durableId="544298609">
    <w:abstractNumId w:val="50"/>
    <w:lvlOverride w:ilvl="0">
      <w:startOverride w:val="1"/>
    </w:lvlOverride>
  </w:num>
  <w:num w:numId="69" w16cid:durableId="849103771">
    <w:abstractNumId w:val="48"/>
    <w:lvlOverride w:ilvl="0">
      <w:startOverride w:val="1"/>
    </w:lvlOverride>
  </w:num>
  <w:num w:numId="70" w16cid:durableId="2089960772">
    <w:abstractNumId w:val="6"/>
    <w:lvlOverride w:ilvl="0">
      <w:startOverride w:val="2"/>
    </w:lvlOverride>
  </w:num>
  <w:num w:numId="71" w16cid:durableId="99838730">
    <w:abstractNumId w:val="2"/>
    <w:lvlOverride w:ilvl="0">
      <w:startOverride w:val="1"/>
    </w:lvlOverride>
  </w:num>
  <w:num w:numId="72" w16cid:durableId="340200863">
    <w:abstractNumId w:val="16"/>
    <w:lvlOverride w:ilvl="0">
      <w:startOverride w:val="1"/>
    </w:lvlOverride>
  </w:num>
  <w:num w:numId="73" w16cid:durableId="263464022">
    <w:abstractNumId w:val="53"/>
  </w:num>
  <w:num w:numId="74" w16cid:durableId="1822380859">
    <w:abstractNumId w:val="29"/>
  </w:num>
  <w:num w:numId="75" w16cid:durableId="1611080813">
    <w:abstractNumId w:val="36"/>
    <w:lvlOverride w:ilvl="0">
      <w:startOverride w:val="1"/>
    </w:lvlOverride>
  </w:num>
  <w:num w:numId="76" w16cid:durableId="1349529575">
    <w:abstractNumId w:val="39"/>
  </w:num>
  <w:num w:numId="77" w16cid:durableId="1161234865">
    <w:abstractNumId w:val="4"/>
    <w:lvlOverride w:ilvl="0">
      <w:startOverride w:val="1"/>
    </w:lvlOverride>
  </w:num>
  <w:num w:numId="78" w16cid:durableId="254559648">
    <w:abstractNumId w:val="55"/>
    <w:lvlOverride w:ilvl="0">
      <w:startOverride w:val="1"/>
    </w:lvlOverride>
  </w:num>
  <w:num w:numId="79" w16cid:durableId="1712923780">
    <w:abstractNumId w:val="40"/>
    <w:lvlOverride w:ilvl="0">
      <w:startOverride w:val="1"/>
    </w:lvlOverride>
  </w:num>
  <w:num w:numId="80" w16cid:durableId="1812944428">
    <w:abstractNumId w:val="61"/>
    <w:lvlOverride w:ilvl="0">
      <w:startOverride w:val="4"/>
    </w:lvlOverride>
  </w:num>
  <w:num w:numId="81" w16cid:durableId="559630854">
    <w:abstractNumId w:val="31"/>
    <w:lvlOverride w:ilvl="0">
      <w:startOverride w:val="1"/>
    </w:lvlOverride>
  </w:num>
  <w:num w:numId="82" w16cid:durableId="11104857">
    <w:abstractNumId w:val="57"/>
    <w:lvlOverride w:ilvl="0">
      <w:startOverride w:val="1"/>
    </w:lvlOverride>
  </w:num>
  <w:num w:numId="83" w16cid:durableId="1383021165">
    <w:abstractNumId w:val="24"/>
    <w:lvlOverride w:ilvl="0">
      <w:startOverride w:val="2"/>
    </w:lvlOverride>
  </w:num>
  <w:num w:numId="84" w16cid:durableId="691145921">
    <w:abstractNumId w:val="56"/>
    <w:lvlOverride w:ilvl="0">
      <w:startOverride w:val="1"/>
    </w:lvlOverride>
  </w:num>
  <w:num w:numId="85" w16cid:durableId="754667726">
    <w:abstractNumId w:val="9"/>
    <w:lvlOverride w:ilvl="0">
      <w:startOverride w:val="1"/>
    </w:lvlOverride>
  </w:num>
  <w:num w:numId="86" w16cid:durableId="378209626">
    <w:abstractNumId w:val="38"/>
    <w:lvlOverride w:ilvl="0">
      <w:startOverride w:val="1"/>
    </w:lvlOverride>
  </w:num>
  <w:num w:numId="87" w16cid:durableId="1822383501">
    <w:abstractNumId w:val="62"/>
    <w:lvlOverride w:ilvl="0">
      <w:startOverride w:val="1"/>
    </w:lvlOverride>
  </w:num>
  <w:num w:numId="88" w16cid:durableId="1150899142">
    <w:abstractNumId w:val="41"/>
    <w:lvlOverride w:ilvl="0">
      <w:startOverride w:val="1"/>
    </w:lvlOverride>
  </w:num>
  <w:num w:numId="89" w16cid:durableId="130368076">
    <w:abstractNumId w:val="7"/>
    <w:lvlOverride w:ilvl="0">
      <w:startOverride w:val="1"/>
    </w:lvlOverride>
  </w:num>
  <w:num w:numId="90" w16cid:durableId="416750587">
    <w:abstractNumId w:val="11"/>
    <w:lvlOverride w:ilvl="0">
      <w:startOverride w:val="1"/>
    </w:lvlOverride>
  </w:num>
  <w:num w:numId="91" w16cid:durableId="1848128522">
    <w:abstractNumId w:val="44"/>
    <w:lvlOverride w:ilvl="0">
      <w:startOverride w:val="1"/>
    </w:lvlOverride>
  </w:num>
  <w:num w:numId="92" w16cid:durableId="277681353">
    <w:abstractNumId w:val="19"/>
  </w:num>
  <w:num w:numId="93" w16cid:durableId="237440600">
    <w:abstractNumId w:val="15"/>
  </w:num>
  <w:num w:numId="94" w16cid:durableId="936913221">
    <w:abstractNumId w:val="51"/>
    <w:lvlOverride w:ilvl="0">
      <w:startOverride w:val="1"/>
    </w:lvlOverride>
  </w:num>
  <w:num w:numId="95" w16cid:durableId="435835840">
    <w:abstractNumId w:val="60"/>
    <w:lvlOverride w:ilvl="0">
      <w:startOverride w:val="1"/>
    </w:lvlOverride>
  </w:num>
  <w:num w:numId="96" w16cid:durableId="1541361841">
    <w:abstractNumId w:val="18"/>
    <w:lvlOverride w:ilvl="0">
      <w:startOverride w:val="1"/>
    </w:lvlOverride>
  </w:num>
  <w:num w:numId="97" w16cid:durableId="1335954107">
    <w:abstractNumId w:val="37"/>
    <w:lvlOverride w:ilvl="0">
      <w:startOverride w:val="1"/>
    </w:lvlOverride>
  </w:num>
  <w:num w:numId="98" w16cid:durableId="1509563572">
    <w:abstractNumId w:val="52"/>
    <w:lvlOverride w:ilvl="0">
      <w:startOverride w:val="1"/>
    </w:lvlOverride>
  </w:num>
  <w:num w:numId="99" w16cid:durableId="1545755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BC9"/>
    <w:rsid w:val="00091112"/>
    <w:rsid w:val="001378D8"/>
    <w:rsid w:val="001C6D7C"/>
    <w:rsid w:val="0020465F"/>
    <w:rsid w:val="002209A3"/>
    <w:rsid w:val="002469FC"/>
    <w:rsid w:val="002A7BC9"/>
    <w:rsid w:val="002E65F2"/>
    <w:rsid w:val="00336F9B"/>
    <w:rsid w:val="003549A5"/>
    <w:rsid w:val="00366132"/>
    <w:rsid w:val="0038705E"/>
    <w:rsid w:val="003B65E1"/>
    <w:rsid w:val="004136F1"/>
    <w:rsid w:val="004C2597"/>
    <w:rsid w:val="0052580A"/>
    <w:rsid w:val="005E70FA"/>
    <w:rsid w:val="00645593"/>
    <w:rsid w:val="006C58BA"/>
    <w:rsid w:val="006D35C8"/>
    <w:rsid w:val="007143EB"/>
    <w:rsid w:val="00727A5D"/>
    <w:rsid w:val="0076248D"/>
    <w:rsid w:val="00777ECA"/>
    <w:rsid w:val="00866CEB"/>
    <w:rsid w:val="008D4883"/>
    <w:rsid w:val="008E5896"/>
    <w:rsid w:val="008F62F5"/>
    <w:rsid w:val="00910F18"/>
    <w:rsid w:val="009423E5"/>
    <w:rsid w:val="009803E6"/>
    <w:rsid w:val="009906DD"/>
    <w:rsid w:val="009D3AF2"/>
    <w:rsid w:val="00A55049"/>
    <w:rsid w:val="00A73783"/>
    <w:rsid w:val="00AC7DCB"/>
    <w:rsid w:val="00AE1EBC"/>
    <w:rsid w:val="00B53DF5"/>
    <w:rsid w:val="00B653A1"/>
    <w:rsid w:val="00B74DCA"/>
    <w:rsid w:val="00B77061"/>
    <w:rsid w:val="00BA676C"/>
    <w:rsid w:val="00C434D0"/>
    <w:rsid w:val="00CB575B"/>
    <w:rsid w:val="00CD53B2"/>
    <w:rsid w:val="00D53988"/>
    <w:rsid w:val="00D563B3"/>
    <w:rsid w:val="00D6292F"/>
    <w:rsid w:val="00D8203B"/>
    <w:rsid w:val="00DB70E7"/>
    <w:rsid w:val="00DF3CFF"/>
    <w:rsid w:val="00DF6258"/>
    <w:rsid w:val="00E61CB2"/>
    <w:rsid w:val="00E67F7E"/>
    <w:rsid w:val="00E74369"/>
    <w:rsid w:val="00EA061B"/>
    <w:rsid w:val="00EB54A2"/>
    <w:rsid w:val="00EC59C0"/>
    <w:rsid w:val="00F676B6"/>
    <w:rsid w:val="00F75EEF"/>
    <w:rsid w:val="00FA3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6CB28"/>
  <w15:docId w15:val="{4AE63A58-7799-409E-9299-23AE73D2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after="0"/>
      <w:outlineLvl w:val="0"/>
    </w:pPr>
    <w:rPr>
      <w:rFonts w:ascii="Calibri Light" w:hAnsi="Calibri Light"/>
      <w:color w:val="2E74B5"/>
      <w:sz w:val="32"/>
      <w:szCs w:val="32"/>
    </w:rPr>
  </w:style>
  <w:style w:type="paragraph" w:styleId="Nagwek2">
    <w:name w:val="heading 2"/>
    <w:basedOn w:val="Standard"/>
    <w:next w:val="Textbody"/>
    <w:uiPriority w:val="9"/>
    <w:semiHidden/>
    <w:unhideWhenUsed/>
    <w:qFormat/>
    <w:pPr>
      <w:spacing w:before="100" w:after="100"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4" w:lineRule="auto"/>
    </w:pPr>
    <w:rPr>
      <w:rFonts w:ascii="Liberation Serif" w:eastAsia="NSimSun" w:hAnsi="Liberation Serif" w:cs="Arial"/>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0" w:line="240" w:lineRule="auto"/>
      <w:jc w:val="both"/>
    </w:pPr>
    <w:rPr>
      <w:rFonts w:ascii="Arial" w:eastAsia="Times New Roman" w:hAnsi="Arial"/>
      <w:b/>
      <w:szCs w:val="20"/>
      <w:lang w:eastAsia="pl-PL"/>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kstprzypisudolnego">
    <w:name w:val="footnote text"/>
    <w:basedOn w:val="Standard"/>
    <w:pPr>
      <w:spacing w:after="0" w:line="240" w:lineRule="auto"/>
    </w:pPr>
    <w:rPr>
      <w:rFonts w:ascii="Tahoma" w:eastAsia="Times New Roman" w:hAnsi="Tahoma"/>
      <w:sz w:val="20"/>
      <w:szCs w:val="20"/>
      <w:lang w:eastAsia="pl-PL"/>
    </w:rPr>
  </w:style>
  <w:style w:type="paragraph" w:styleId="Bezodstpw">
    <w:name w:val="No Spacing"/>
    <w:pPr>
      <w:widowControl/>
      <w:suppressAutoHyphens/>
    </w:pPr>
    <w:rPr>
      <w:rFonts w:ascii="Times New Roman" w:eastAsia="SimSun" w:hAnsi="Times New Roman"/>
      <w:sz w:val="24"/>
      <w:szCs w:val="24"/>
      <w:lang w:eastAsia="zh-CN"/>
    </w:rPr>
  </w:style>
  <w:style w:type="paragraph" w:customStyle="1" w:styleId="pkt">
    <w:name w:val="pkt"/>
    <w:basedOn w:val="Standard"/>
    <w:pPr>
      <w:spacing w:before="60" w:after="60" w:line="240" w:lineRule="auto"/>
      <w:ind w:left="851" w:hanging="295"/>
      <w:jc w:val="both"/>
    </w:pPr>
    <w:rPr>
      <w:rFonts w:ascii="Times New Roman" w:eastAsia="Times New Roman" w:hAnsi="Times New Roman"/>
      <w:szCs w:val="20"/>
      <w:lang w:eastAsia="pl-PL"/>
    </w:rPr>
  </w:style>
  <w:style w:type="paragraph" w:styleId="Tytu">
    <w:name w:val="Title"/>
    <w:basedOn w:val="Standard"/>
    <w:next w:val="Podtytu"/>
    <w:uiPriority w:val="10"/>
    <w:qFormat/>
    <w:pPr>
      <w:spacing w:after="0" w:line="240" w:lineRule="auto"/>
      <w:jc w:val="center"/>
    </w:pPr>
    <w:rPr>
      <w:rFonts w:ascii="Arial" w:eastAsia="Times New Roman" w:hAnsi="Arial"/>
      <w:b/>
      <w:bCs/>
      <w:sz w:val="36"/>
      <w:szCs w:val="20"/>
      <w:lang w:eastAsia="pl-PL"/>
    </w:rPr>
  </w:style>
  <w:style w:type="paragraph" w:styleId="Podtytu">
    <w:name w:val="Subtitle"/>
    <w:basedOn w:val="Heading"/>
    <w:next w:val="Textbody"/>
    <w:uiPriority w:val="11"/>
    <w:qFormat/>
    <w:pPr>
      <w:jc w:val="center"/>
    </w:pPr>
    <w:rPr>
      <w:i/>
      <w:iCs/>
    </w:rPr>
  </w:style>
  <w:style w:type="paragraph" w:styleId="Akapitzlist">
    <w:name w:val="List Paragraph"/>
    <w:basedOn w:val="Standard"/>
    <w:pPr>
      <w:spacing w:after="0" w:line="240" w:lineRule="auto"/>
      <w:ind w:left="708"/>
    </w:pPr>
    <w:rPr>
      <w:rFonts w:ascii="Times New Roman" w:eastAsia="Times New Roman" w:hAnsi="Times New Roman"/>
      <w:lang w:eastAsia="pl-PL"/>
    </w:rPr>
  </w:style>
  <w:style w:type="paragraph" w:customStyle="1" w:styleId="arimr">
    <w:name w:val="arimr"/>
    <w:basedOn w:val="Standard"/>
    <w:pPr>
      <w:widowControl w:val="0"/>
      <w:spacing w:after="0" w:line="360" w:lineRule="auto"/>
    </w:pPr>
    <w:rPr>
      <w:rFonts w:ascii="Times New Roman" w:eastAsia="Times New Roman" w:hAnsi="Times New Roman"/>
      <w:szCs w:val="20"/>
      <w:lang w:val="en-US" w:eastAsia="pl-PL"/>
    </w:rPr>
  </w:style>
  <w:style w:type="paragraph" w:customStyle="1" w:styleId="Teksttreci">
    <w:name w:val="Tekst treści"/>
    <w:basedOn w:val="Standard"/>
    <w:pPr>
      <w:shd w:val="clear" w:color="auto" w:fill="FFFFFF"/>
      <w:spacing w:after="0" w:line="240" w:lineRule="atLeast"/>
      <w:ind w:hanging="1700"/>
    </w:pPr>
    <w:rPr>
      <w:rFonts w:ascii="Verdana" w:hAnsi="Verdana" w:cs="Verdana"/>
      <w:sz w:val="19"/>
      <w:szCs w:val="19"/>
      <w:lang w:eastAsia="pl-PL"/>
    </w:rPr>
  </w:style>
  <w:style w:type="paragraph" w:customStyle="1" w:styleId="Teksttreci4">
    <w:name w:val="Tekst treści (4)"/>
    <w:basedOn w:val="Standard"/>
    <w:pPr>
      <w:shd w:val="clear" w:color="auto" w:fill="FFFFFF"/>
      <w:spacing w:before="240" w:after="240" w:line="240" w:lineRule="atLeast"/>
      <w:ind w:hanging="1420"/>
      <w:jc w:val="both"/>
    </w:pPr>
    <w:rPr>
      <w:rFonts w:ascii="Verdana" w:hAnsi="Verdana" w:cs="Verdana"/>
      <w:sz w:val="19"/>
      <w:szCs w:val="19"/>
      <w:lang w:eastAsia="pl-PL"/>
    </w:rPr>
  </w:style>
  <w:style w:type="paragraph" w:customStyle="1" w:styleId="pkt1">
    <w:name w:val="pkt1"/>
    <w:basedOn w:val="pkt"/>
    <w:pPr>
      <w:ind w:left="850" w:hanging="425"/>
    </w:p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customStyle="1" w:styleId="Default">
    <w:name w:val="Default"/>
    <w:pPr>
      <w:widowControl/>
      <w:suppressAutoHyphens/>
    </w:pPr>
    <w:rPr>
      <w:rFonts w:ascii="Times New Roman" w:hAnsi="Times New Roman"/>
      <w:color w:val="000000"/>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TableParagraph">
    <w:name w:val="Table Paragraph"/>
    <w:basedOn w:val="Standard"/>
    <w:pPr>
      <w:widowControl w:val="0"/>
      <w:spacing w:after="0" w:line="240" w:lineRule="auto"/>
      <w:ind w:left="2"/>
    </w:pPr>
    <w:rPr>
      <w:rFonts w:ascii="Arial" w:eastAsia="Arial" w:hAnsi="Arial"/>
      <w:lang w:val="en-US"/>
    </w:rPr>
  </w:style>
  <w:style w:type="paragraph" w:customStyle="1" w:styleId="WZASpec0">
    <w:name w:val="WZA Spec 0"/>
    <w:basedOn w:val="Standard"/>
    <w:pPr>
      <w:spacing w:before="60" w:after="0" w:line="240" w:lineRule="auto"/>
    </w:pPr>
    <w:rPr>
      <w:rFonts w:ascii="Arial" w:eastAsia="Times New Roman" w:hAnsi="Arial"/>
      <w:szCs w:val="20"/>
      <w:lang w:eastAsia="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rFonts w:cs="Times New Roman"/>
      <w:color w:val="FF0000"/>
      <w:u w:val="single" w:color="000000"/>
    </w:rPr>
  </w:style>
  <w:style w:type="character" w:customStyle="1" w:styleId="TekstprzypisudolnegoZnak">
    <w:name w:val="Tekst przypisu dolnego Znak"/>
    <w:rPr>
      <w:rFonts w:ascii="Tahoma" w:eastAsia="Times New Roman" w:hAnsi="Tahoma"/>
    </w:rPr>
  </w:style>
  <w:style w:type="character" w:customStyle="1" w:styleId="pktZnak">
    <w:name w:val="pkt Znak"/>
    <w:rPr>
      <w:rFonts w:ascii="Times New Roman" w:eastAsia="Times New Roman" w:hAnsi="Times New Roman"/>
      <w:sz w:val="24"/>
    </w:rPr>
  </w:style>
  <w:style w:type="character" w:customStyle="1" w:styleId="TytuZnak">
    <w:name w:val="Tytuł Znak"/>
    <w:rPr>
      <w:rFonts w:ascii="Arial" w:eastAsia="Times New Roman" w:hAnsi="Arial"/>
      <w:b/>
      <w:sz w:val="22"/>
    </w:rPr>
  </w:style>
  <w:style w:type="character" w:customStyle="1" w:styleId="AkapitzlistZnak">
    <w:name w:val="Akapit z listą Znak"/>
    <w:rPr>
      <w:rFonts w:ascii="Times New Roman" w:eastAsia="Times New Roman" w:hAnsi="Times New Roman"/>
      <w:sz w:val="24"/>
      <w:szCs w:val="24"/>
    </w:rPr>
  </w:style>
  <w:style w:type="character" w:customStyle="1" w:styleId="lrzxr">
    <w:name w:val="lrzxr"/>
  </w:style>
  <w:style w:type="character" w:customStyle="1" w:styleId="TekstpodstawowyZnak">
    <w:name w:val="Tekst podstawowy Znak"/>
    <w:rPr>
      <w:rFonts w:ascii="Arial" w:eastAsia="Times New Roman" w:hAnsi="Arial"/>
      <w:b/>
      <w:sz w:val="22"/>
    </w:rPr>
  </w:style>
  <w:style w:type="character" w:customStyle="1" w:styleId="Teksttreci0">
    <w:name w:val="Tekst treści_"/>
    <w:rPr>
      <w:rFonts w:ascii="Verdana" w:hAnsi="Verdana" w:cs="Verdana"/>
      <w:sz w:val="19"/>
      <w:szCs w:val="19"/>
    </w:rPr>
  </w:style>
  <w:style w:type="character" w:customStyle="1" w:styleId="TeksttreciPogrubienie">
    <w:name w:val="Tekst treści + Pogrubienie"/>
    <w:rPr>
      <w:rFonts w:ascii="Verdana" w:hAnsi="Verdana" w:cs="Verdana"/>
      <w:b/>
      <w:bCs/>
      <w:spacing w:val="0"/>
      <w:sz w:val="19"/>
      <w:szCs w:val="19"/>
    </w:rPr>
  </w:style>
  <w:style w:type="character" w:customStyle="1" w:styleId="Teksttreci40">
    <w:name w:val="Tekst treści (4)_"/>
    <w:rPr>
      <w:rFonts w:ascii="Verdana" w:hAnsi="Verdana" w:cs="Verdana"/>
      <w:sz w:val="19"/>
      <w:szCs w:val="19"/>
    </w:rPr>
  </w:style>
  <w:style w:type="character" w:customStyle="1" w:styleId="NagwekZnak">
    <w:name w:val="Nagłówek Znak"/>
    <w:rPr>
      <w:sz w:val="22"/>
      <w:szCs w:val="22"/>
      <w:lang w:eastAsia="en-US"/>
    </w:rPr>
  </w:style>
  <w:style w:type="character" w:customStyle="1" w:styleId="StopkaZnak">
    <w:name w:val="Stopka Znak"/>
    <w:rPr>
      <w:sz w:val="22"/>
      <w:szCs w:val="22"/>
      <w:lang w:eastAsia="en-US"/>
    </w:rPr>
  </w:style>
  <w:style w:type="character" w:customStyle="1" w:styleId="ng-binding">
    <w:name w:val="ng-binding"/>
  </w:style>
  <w:style w:type="character" w:styleId="Odwoanieprzypisudolnego">
    <w:name w:val="footnote reference"/>
    <w:basedOn w:val="Domylnaczcionkaakapitu"/>
    <w:rPr>
      <w:rFonts w:ascii="Times New Roman" w:hAnsi="Times New Roman" w:cs="Times New Roman"/>
      <w:position w:val="0"/>
      <w:sz w:val="20"/>
      <w:vertAlign w:val="superscript"/>
    </w:rPr>
  </w:style>
  <w:style w:type="character" w:customStyle="1" w:styleId="alb-s">
    <w:name w:val="a_lb-s"/>
    <w:basedOn w:val="Domylnaczcionkaakapitu"/>
  </w:style>
  <w:style w:type="character" w:styleId="Uwydatnienie">
    <w:name w:val="Emphasis"/>
    <w:basedOn w:val="Domylnaczcionkaakapitu"/>
    <w:rPr>
      <w:i/>
      <w:iCs/>
    </w:rPr>
  </w:style>
  <w:style w:type="character" w:customStyle="1" w:styleId="Nagwek2Znak">
    <w:name w:val="Nagłówek 2 Znak"/>
    <w:basedOn w:val="Domylnaczcionkaakapitu"/>
    <w:rPr>
      <w:rFonts w:ascii="Times New Roman" w:eastAsia="Times New Roman" w:hAnsi="Times New Roman"/>
      <w:b/>
      <w:bCs/>
      <w:sz w:val="36"/>
      <w:szCs w:val="36"/>
    </w:rPr>
  </w:style>
  <w:style w:type="character" w:customStyle="1" w:styleId="fn-ref">
    <w:name w:val="fn-ref"/>
    <w:basedOn w:val="Domylnaczcionkaakapitu"/>
  </w:style>
  <w:style w:type="character" w:customStyle="1" w:styleId="TekstdymkaZnak">
    <w:name w:val="Tekst dymka Znak"/>
    <w:basedOn w:val="Domylnaczcionkaakapitu"/>
    <w:rPr>
      <w:rFonts w:ascii="Segoe UI" w:hAnsi="Segoe UI" w:cs="Segoe UI"/>
      <w:sz w:val="18"/>
      <w:szCs w:val="18"/>
      <w:lang w:eastAsia="en-US"/>
    </w:rPr>
  </w:style>
  <w:style w:type="character" w:customStyle="1" w:styleId="Nagwek1Znak">
    <w:name w:val="Nagłówek 1 Znak"/>
    <w:basedOn w:val="Domylnaczcionkaakapitu"/>
    <w:rPr>
      <w:rFonts w:ascii="Calibri Light" w:hAnsi="Calibri Light"/>
      <w:color w:val="2E74B5"/>
      <w:sz w:val="32"/>
      <w:szCs w:val="32"/>
      <w:lang w:eastAsia="en-US"/>
    </w:rPr>
  </w:style>
  <w:style w:type="character" w:customStyle="1" w:styleId="markedcontent">
    <w:name w:val="markedcontent"/>
    <w:basedOn w:val="Domylnaczcionkaakapitu"/>
  </w:style>
  <w:style w:type="character" w:customStyle="1" w:styleId="ListLabel1">
    <w:name w:val="ListLabel 1"/>
    <w:rPr>
      <w:b w:val="0"/>
      <w:sz w:val="22"/>
      <w:szCs w:val="22"/>
    </w:rPr>
  </w:style>
  <w:style w:type="character" w:customStyle="1" w:styleId="ListLabel2">
    <w:name w:val="ListLabel 2"/>
    <w:rPr>
      <w:b/>
    </w:rPr>
  </w:style>
  <w:style w:type="character" w:customStyle="1" w:styleId="ListLabel3">
    <w:name w:val="ListLabel 3"/>
    <w:rPr>
      <w:b w:val="0"/>
    </w:rPr>
  </w:style>
  <w:style w:type="character" w:customStyle="1" w:styleId="ListLabel4">
    <w:name w:val="ListLabel 4"/>
    <w:rPr>
      <w:rFonts w:eastAsia="Times New Roman"/>
      <w:b w:val="0"/>
      <w:sz w:val="22"/>
      <w:szCs w:val="22"/>
    </w:rPr>
  </w:style>
  <w:style w:type="character" w:customStyle="1" w:styleId="ListLabel5">
    <w:name w:val="ListLabel 5"/>
    <w:rPr>
      <w:rFonts w:eastAsia="Calibri" w:cs="Calibri"/>
      <w:b w:val="0"/>
      <w:i w:val="0"/>
      <w:strike w:val="0"/>
      <w:dstrike w:val="0"/>
      <w:color w:val="000000"/>
      <w:position w:val="0"/>
      <w:sz w:val="22"/>
      <w:szCs w:val="22"/>
      <w:u w:val="none"/>
      <w:vertAlign w:val="baseline"/>
    </w:rPr>
  </w:style>
  <w:style w:type="character" w:customStyle="1" w:styleId="ListLabel6">
    <w:name w:val="ListLabel 6"/>
    <w:rPr>
      <w:rFonts w:eastAsia="Times New Roman"/>
      <w:b w:val="0"/>
    </w:rPr>
  </w:style>
  <w:style w:type="character" w:customStyle="1" w:styleId="ListLabel7">
    <w:name w:val="ListLabel 7"/>
    <w:rPr>
      <w:rFonts w:cs="Courier New"/>
    </w:rPr>
  </w:style>
  <w:style w:type="character" w:customStyle="1" w:styleId="ListLabel8">
    <w:name w:val="ListLabel 8"/>
    <w:rPr>
      <w:b w:val="0"/>
      <w:color w:val="00000A"/>
    </w:rPr>
  </w:style>
  <w:style w:type="character" w:customStyle="1" w:styleId="ListLabel9">
    <w:name w:val="ListLabel 9"/>
    <w:rPr>
      <w:sz w:val="22"/>
      <w:szCs w:val="22"/>
    </w:rPr>
  </w:style>
  <w:style w:type="character" w:customStyle="1" w:styleId="ListLabel10">
    <w:name w:val="ListLabel 10"/>
    <w:rPr>
      <w:b w:val="0"/>
      <w:i w:val="0"/>
      <w:strike w:val="0"/>
      <w:dstrike w:val="0"/>
      <w:color w:val="000000"/>
      <w:position w:val="0"/>
      <w:sz w:val="22"/>
      <w:szCs w:val="22"/>
      <w:u w:val="none"/>
      <w:vertAlign w:val="baseline"/>
    </w:rPr>
  </w:style>
  <w:style w:type="character" w:customStyle="1" w:styleId="ListLabel11">
    <w:name w:val="ListLabel 11"/>
    <w:rPr>
      <w:rFonts w:cs="Times New Roman"/>
    </w:rPr>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99"/>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60">
    <w:name w:val="WWNum60"/>
    <w:basedOn w:val="Bezlisty"/>
    <w:pPr>
      <w:numPr>
        <w:numId w:val="60"/>
      </w:numPr>
    </w:pPr>
  </w:style>
  <w:style w:type="numbering" w:customStyle="1" w:styleId="WWNum61">
    <w:name w:val="WWNum61"/>
    <w:basedOn w:val="Bezlisty"/>
    <w:pPr>
      <w:numPr>
        <w:numId w:val="61"/>
      </w:numPr>
    </w:pPr>
  </w:style>
  <w:style w:type="numbering" w:customStyle="1" w:styleId="WWNum62">
    <w:name w:val="WWNum62"/>
    <w:basedOn w:val="Bezlisty"/>
    <w:pPr>
      <w:numPr>
        <w:numId w:val="62"/>
      </w:numPr>
    </w:pPr>
  </w:style>
  <w:style w:type="character" w:styleId="Hipercze">
    <w:name w:val="Hyperlink"/>
    <w:basedOn w:val="Domylnaczcionkaakapitu"/>
    <w:uiPriority w:val="99"/>
    <w:unhideWhenUsed/>
    <w:rsid w:val="003549A5"/>
    <w:rPr>
      <w:color w:val="0563C1" w:themeColor="hyperlink"/>
      <w:u w:val="single"/>
    </w:rPr>
  </w:style>
  <w:style w:type="character" w:styleId="Nierozpoznanawzmianka">
    <w:name w:val="Unresolved Mention"/>
    <w:basedOn w:val="Domylnaczcionkaakapitu"/>
    <w:uiPriority w:val="99"/>
    <w:semiHidden/>
    <w:unhideWhenUsed/>
    <w:rsid w:val="0035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platformazakupowa.pl/pn/fredropo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8954</Words>
  <Characters>53724</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Sebastian Kątek</cp:lastModifiedBy>
  <cp:revision>3</cp:revision>
  <cp:lastPrinted>2024-05-24T08:35:00Z</cp:lastPrinted>
  <dcterms:created xsi:type="dcterms:W3CDTF">2024-07-02T08:19:00Z</dcterms:created>
  <dcterms:modified xsi:type="dcterms:W3CDTF">2024-07-26T11:08:00Z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