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BFF0" w14:textId="77777777" w:rsidR="00B22940" w:rsidRDefault="00B22940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2"/>
        <w:gridCol w:w="2825"/>
      </w:tblGrid>
      <w:tr w:rsidR="00021006" w:rsidRPr="00DA0E4B" w14:paraId="7717A9B6" w14:textId="77777777" w:rsidTr="00DA0E4B">
        <w:trPr>
          <w:trHeight w:val="835"/>
        </w:trPr>
        <w:tc>
          <w:tcPr>
            <w:tcW w:w="6242" w:type="dxa"/>
            <w:vAlign w:val="center"/>
          </w:tcPr>
          <w:p w14:paraId="6F7B6F30" w14:textId="69CA2238" w:rsidR="00021006" w:rsidRPr="00DA0E4B" w:rsidRDefault="5CD32AA8" w:rsidP="5CD32AA8">
            <w:pPr>
              <w:pStyle w:val="Nagwek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A0E4B">
              <w:rPr>
                <w:rFonts w:ascii="Times New Roman" w:hAnsi="Times New Roman"/>
                <w:b/>
                <w:bCs/>
                <w:szCs w:val="24"/>
              </w:rPr>
              <w:t>UNIWERSYTET JAGIELLOŃSKI</w:t>
            </w:r>
          </w:p>
          <w:p w14:paraId="6D656D7C" w14:textId="77777777" w:rsidR="00224BC4" w:rsidRPr="00DA0E4B" w:rsidRDefault="5CD32AA8" w:rsidP="5CD32AA8">
            <w:pPr>
              <w:pStyle w:val="Nagwek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A0E4B">
              <w:rPr>
                <w:rFonts w:ascii="Times New Roman" w:hAnsi="Times New Roman"/>
                <w:b/>
                <w:bCs/>
                <w:szCs w:val="24"/>
              </w:rPr>
              <w:t>DZIAŁ ZAMÓWIEŃ PUBLICZNYCH</w:t>
            </w:r>
          </w:p>
          <w:p w14:paraId="6726215C" w14:textId="73ED6FDF" w:rsidR="00021006" w:rsidRPr="00DA0E4B" w:rsidRDefault="5CD32AA8" w:rsidP="5CD32AA8">
            <w:pPr>
              <w:pStyle w:val="Nagwek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A0E4B">
              <w:rPr>
                <w:rFonts w:ascii="Times New Roman" w:hAnsi="Times New Roman"/>
                <w:b/>
                <w:bCs/>
                <w:szCs w:val="24"/>
              </w:rPr>
              <w:t>Ul. Straszewskiego 25/</w:t>
            </w:r>
            <w:r w:rsidR="00A72CF4" w:rsidRPr="00DA0E4B">
              <w:rPr>
                <w:rFonts w:ascii="Times New Roman" w:hAnsi="Times New Roman"/>
                <w:b/>
                <w:bCs/>
                <w:szCs w:val="24"/>
              </w:rPr>
              <w:t>3 i 4</w:t>
            </w:r>
            <w:r w:rsidRPr="00DA0E4B">
              <w:rPr>
                <w:rFonts w:ascii="Times New Roman" w:hAnsi="Times New Roman"/>
                <w:b/>
                <w:bCs/>
                <w:szCs w:val="24"/>
              </w:rPr>
              <w:t>, 31-113 Kraków</w:t>
            </w:r>
          </w:p>
          <w:p w14:paraId="3CDAB53E" w14:textId="19D52C58" w:rsidR="00021006" w:rsidRPr="00DA0E4B" w:rsidRDefault="5CD32AA8" w:rsidP="5CD32AA8">
            <w:pPr>
              <w:pStyle w:val="Stopka"/>
              <w:spacing w:line="240" w:lineRule="auto"/>
              <w:jc w:val="center"/>
              <w:rPr>
                <w:b/>
                <w:bCs/>
                <w:szCs w:val="24"/>
                <w:lang w:val="pt-BR"/>
              </w:rPr>
            </w:pPr>
            <w:r w:rsidRPr="00DA0E4B">
              <w:rPr>
                <w:b/>
                <w:bCs/>
                <w:szCs w:val="24"/>
                <w:lang w:val="pt-BR"/>
              </w:rPr>
              <w:t>tel. +48</w:t>
            </w:r>
            <w:r w:rsidR="002A5E20">
              <w:rPr>
                <w:b/>
                <w:bCs/>
                <w:szCs w:val="24"/>
                <w:lang w:val="pt-BR"/>
              </w:rPr>
              <w:t xml:space="preserve"> </w:t>
            </w:r>
            <w:r w:rsidRPr="00DA0E4B">
              <w:rPr>
                <w:b/>
                <w:bCs/>
                <w:szCs w:val="24"/>
                <w:lang w:val="pt-BR"/>
              </w:rPr>
              <w:t>12-</w:t>
            </w:r>
            <w:r w:rsidR="002A5E20">
              <w:rPr>
                <w:b/>
                <w:bCs/>
                <w:szCs w:val="24"/>
                <w:lang w:val="pt-BR"/>
              </w:rPr>
              <w:t>663-39-03</w:t>
            </w:r>
            <w:r w:rsidRPr="00DA0E4B">
              <w:rPr>
                <w:b/>
                <w:bCs/>
                <w:szCs w:val="24"/>
                <w:lang w:val="pt-BR"/>
              </w:rPr>
              <w:t xml:space="preserve">, </w:t>
            </w:r>
          </w:p>
          <w:p w14:paraId="2D67D7CD" w14:textId="77777777" w:rsidR="00021006" w:rsidRPr="00DA0E4B" w:rsidRDefault="5CD32AA8" w:rsidP="5CD32AA8">
            <w:pPr>
              <w:pStyle w:val="Nagwek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pt-BR"/>
              </w:rPr>
            </w:pPr>
            <w:r w:rsidRPr="00DA0E4B">
              <w:rPr>
                <w:rFonts w:ascii="Times New Roman" w:hAnsi="Times New Roman"/>
                <w:b/>
                <w:bCs/>
                <w:szCs w:val="24"/>
                <w:lang w:val="pt-BR"/>
              </w:rPr>
              <w:t xml:space="preserve">e-mail: bzp@uj.edu.pl </w:t>
            </w:r>
            <w:r w:rsidR="00617C77">
              <w:fldChar w:fldCharType="begin"/>
            </w:r>
            <w:r w:rsidR="00617C77" w:rsidRPr="00617C77">
              <w:rPr>
                <w:lang w:val="en-US"/>
              </w:rPr>
              <w:instrText xml:space="preserve"> HYPERLINK "http://www.uj.edu.pl" \h </w:instrText>
            </w:r>
            <w:r w:rsidR="00617C77">
              <w:fldChar w:fldCharType="separate"/>
            </w:r>
            <w:r w:rsidRPr="00DA0E4B">
              <w:rPr>
                <w:rStyle w:val="Hipercze"/>
                <w:rFonts w:ascii="Times New Roman" w:hAnsi="Times New Roman"/>
                <w:b/>
                <w:bCs/>
                <w:szCs w:val="24"/>
                <w:lang w:val="pt-BR"/>
              </w:rPr>
              <w:t>www.uj.edu.pl</w:t>
            </w:r>
            <w:r w:rsidR="00617C77">
              <w:rPr>
                <w:rStyle w:val="Hipercze"/>
                <w:rFonts w:ascii="Times New Roman" w:hAnsi="Times New Roman"/>
                <w:b/>
                <w:bCs/>
                <w:szCs w:val="24"/>
                <w:lang w:val="pt-BR"/>
              </w:rPr>
              <w:fldChar w:fldCharType="end"/>
            </w:r>
          </w:p>
          <w:p w14:paraId="03CEA9DE" w14:textId="77777777" w:rsidR="00224BC4" w:rsidRPr="00DA0E4B" w:rsidRDefault="00617C77" w:rsidP="00451D56">
            <w:pPr>
              <w:pStyle w:val="Nagwek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pt-BR"/>
              </w:rPr>
            </w:pPr>
            <w:r>
              <w:fldChar w:fldCharType="begin"/>
            </w:r>
            <w:r w:rsidRPr="00617C77">
              <w:rPr>
                <w:lang w:val="pt-BR"/>
              </w:rPr>
              <w:instrText xml:space="preserve"> HYPERLINK "http://www.przetargi.uj.edu.pl" </w:instrText>
            </w:r>
            <w:r>
              <w:fldChar w:fldCharType="separate"/>
            </w:r>
            <w:r w:rsidR="00224BC4" w:rsidRPr="00DA0E4B">
              <w:rPr>
                <w:rStyle w:val="Hipercze"/>
                <w:rFonts w:ascii="Times New Roman" w:hAnsi="Times New Roman"/>
                <w:b/>
                <w:bCs/>
                <w:szCs w:val="24"/>
                <w:lang w:val="pt-BR"/>
              </w:rPr>
              <w:t>www.przetargi.uj.edu.pl</w:t>
            </w:r>
            <w:r>
              <w:rPr>
                <w:rStyle w:val="Hipercze"/>
                <w:rFonts w:ascii="Times New Roman" w:hAnsi="Times New Roman"/>
                <w:b/>
                <w:bCs/>
                <w:szCs w:val="24"/>
                <w:lang w:val="pt-BR"/>
              </w:rPr>
              <w:fldChar w:fldCharType="end"/>
            </w:r>
            <w:r w:rsidR="00224BC4" w:rsidRPr="00DA0E4B">
              <w:rPr>
                <w:rFonts w:ascii="Times New Roman" w:hAnsi="Times New Roman"/>
                <w:b/>
                <w:bCs/>
                <w:szCs w:val="24"/>
                <w:lang w:val="pt-BR"/>
              </w:rPr>
              <w:t xml:space="preserve"> </w:t>
            </w:r>
          </w:p>
        </w:tc>
        <w:tc>
          <w:tcPr>
            <w:tcW w:w="2825" w:type="dxa"/>
          </w:tcPr>
          <w:p w14:paraId="2A576DAF" w14:textId="77777777" w:rsidR="00021006" w:rsidRPr="00DA0E4B" w:rsidRDefault="00A165D2" w:rsidP="009225BC">
            <w:pPr>
              <w:pStyle w:val="Nagwek"/>
              <w:jc w:val="center"/>
              <w:rPr>
                <w:rFonts w:ascii="Times New Roman" w:hAnsi="Times New Roman"/>
                <w:szCs w:val="24"/>
              </w:rPr>
            </w:pPr>
            <w:r w:rsidRPr="00DA0E4B">
              <w:rPr>
                <w:rFonts w:ascii="Times New Roman" w:hAnsi="Times New Roman"/>
                <w:b/>
                <w:noProof/>
                <w:szCs w:val="24"/>
              </w:rPr>
              <w:drawing>
                <wp:inline distT="0" distB="0" distL="0" distR="0" wp14:anchorId="4D898043" wp14:editId="106327CB">
                  <wp:extent cx="921282" cy="98107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814" cy="984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E44A31" w14:textId="1564584B" w:rsidR="00021006" w:rsidRPr="00DA0E4B" w:rsidRDefault="00021006" w:rsidP="006F441E">
      <w:pPr>
        <w:widowControl/>
        <w:suppressAutoHyphens w:val="0"/>
        <w:ind w:left="360"/>
        <w:jc w:val="right"/>
        <w:outlineLvl w:val="0"/>
      </w:pPr>
      <w:r w:rsidRPr="00DA0E4B">
        <w:t xml:space="preserve"> </w:t>
      </w:r>
      <w:r w:rsidR="5CD32AA8" w:rsidRPr="00DA0E4B">
        <w:t xml:space="preserve">Kraków, dnia </w:t>
      </w:r>
      <w:r w:rsidR="00D432EB">
        <w:t xml:space="preserve"> </w:t>
      </w:r>
      <w:r w:rsidR="005013A4">
        <w:t>04.05.</w:t>
      </w:r>
      <w:r w:rsidR="00DA0E4B" w:rsidRPr="00DA0E4B">
        <w:t>2022 r.</w:t>
      </w:r>
    </w:p>
    <w:p w14:paraId="7327A2E9" w14:textId="77777777" w:rsidR="008B1225" w:rsidRPr="00DA0E4B" w:rsidRDefault="008B1225">
      <w:pPr>
        <w:widowControl/>
        <w:suppressAutoHyphens w:val="0"/>
        <w:ind w:left="360"/>
        <w:outlineLvl w:val="0"/>
        <w:rPr>
          <w:b/>
          <w:bCs/>
          <w:u w:val="single"/>
        </w:rPr>
      </w:pPr>
    </w:p>
    <w:p w14:paraId="52A1A7C6" w14:textId="1F8CF52A" w:rsidR="00021006" w:rsidRPr="00DA0E4B" w:rsidRDefault="5CD32AA8" w:rsidP="5CD32AA8">
      <w:pPr>
        <w:widowControl/>
        <w:suppressAutoHyphens w:val="0"/>
        <w:ind w:left="360"/>
        <w:outlineLvl w:val="0"/>
        <w:rPr>
          <w:b/>
          <w:bCs/>
          <w:u w:val="single"/>
        </w:rPr>
      </w:pPr>
      <w:r w:rsidRPr="00DA0E4B">
        <w:rPr>
          <w:b/>
          <w:bCs/>
          <w:u w:val="single"/>
        </w:rPr>
        <w:t xml:space="preserve">SPECYFIKACJA WARUNKÓW ZAMÓWIENIA  </w:t>
      </w:r>
    </w:p>
    <w:p w14:paraId="1EAE484C" w14:textId="7B851584" w:rsidR="00021006" w:rsidRPr="00DA0E4B" w:rsidRDefault="5CD32AA8" w:rsidP="5CD32AA8">
      <w:pPr>
        <w:widowControl/>
        <w:suppressAutoHyphens w:val="0"/>
        <w:ind w:left="360"/>
        <w:rPr>
          <w:b/>
          <w:bCs/>
          <w:u w:val="single"/>
        </w:rPr>
      </w:pPr>
      <w:r w:rsidRPr="00DA0E4B">
        <w:rPr>
          <w:b/>
          <w:bCs/>
          <w:u w:val="single"/>
        </w:rPr>
        <w:t xml:space="preserve">zwana dalej w skrócie </w:t>
      </w:r>
      <w:r w:rsidR="00D26321" w:rsidRPr="00DA0E4B">
        <w:rPr>
          <w:b/>
          <w:bCs/>
          <w:u w:val="single"/>
        </w:rPr>
        <w:t>SWZ</w:t>
      </w:r>
    </w:p>
    <w:p w14:paraId="1F185EA2" w14:textId="77777777" w:rsidR="00021006" w:rsidRPr="00DA0E4B" w:rsidRDefault="00021006">
      <w:pPr>
        <w:widowControl/>
        <w:suppressAutoHyphens w:val="0"/>
        <w:ind w:left="360"/>
        <w:rPr>
          <w:b/>
          <w:bCs/>
          <w:u w:val="single"/>
        </w:rPr>
      </w:pPr>
    </w:p>
    <w:p w14:paraId="04F32A39" w14:textId="43FAABA1" w:rsidR="00021006" w:rsidRPr="00DA0E4B" w:rsidRDefault="00D26321" w:rsidP="00D26321">
      <w:pPr>
        <w:widowControl/>
        <w:suppressAutoHyphens w:val="0"/>
        <w:jc w:val="both"/>
        <w:rPr>
          <w:b/>
          <w:bCs/>
        </w:rPr>
      </w:pPr>
      <w:r w:rsidRPr="00DA0E4B">
        <w:rPr>
          <w:b/>
          <w:bCs/>
        </w:rPr>
        <w:t>Rozdział I - Nazwa (firma) oraz adres Zamawiającego</w:t>
      </w:r>
      <w:r w:rsidR="5CD32AA8" w:rsidRPr="00DA0E4B">
        <w:rPr>
          <w:b/>
          <w:bCs/>
        </w:rPr>
        <w:t>.</w:t>
      </w:r>
    </w:p>
    <w:p w14:paraId="3994BD9B" w14:textId="77777777" w:rsidR="00DA0E4B" w:rsidRPr="00DA0E4B" w:rsidRDefault="00DA0E4B" w:rsidP="002E7701">
      <w:pPr>
        <w:pStyle w:val="Akapitzlist"/>
        <w:numPr>
          <w:ilvl w:val="0"/>
          <w:numId w:val="40"/>
        </w:numPr>
        <w:ind w:hanging="720"/>
        <w:jc w:val="both"/>
        <w:rPr>
          <w:bCs/>
          <w:szCs w:val="24"/>
        </w:rPr>
      </w:pPr>
      <w:r w:rsidRPr="00DA0E4B">
        <w:rPr>
          <w:bCs/>
          <w:szCs w:val="24"/>
        </w:rPr>
        <w:t>Uniwersytet Jagielloński, ul. Gołębia 24, 31-007 Kraków.</w:t>
      </w:r>
    </w:p>
    <w:p w14:paraId="1A3AC53E" w14:textId="77777777" w:rsidR="00DA0E4B" w:rsidRPr="00DA0E4B" w:rsidRDefault="00DA0E4B" w:rsidP="002E7701">
      <w:pPr>
        <w:pStyle w:val="Akapitzlist"/>
        <w:numPr>
          <w:ilvl w:val="0"/>
          <w:numId w:val="40"/>
        </w:numPr>
        <w:ind w:hanging="720"/>
        <w:jc w:val="both"/>
        <w:rPr>
          <w:bCs/>
          <w:szCs w:val="24"/>
          <w:u w:val="single"/>
        </w:rPr>
      </w:pPr>
      <w:r w:rsidRPr="00DA0E4B">
        <w:rPr>
          <w:bCs/>
          <w:szCs w:val="24"/>
          <w:u w:val="single"/>
        </w:rPr>
        <w:t>Jednostka prowadząca sprawę:</w:t>
      </w:r>
    </w:p>
    <w:p w14:paraId="5BAD9E82" w14:textId="77777777" w:rsidR="00DA0E4B" w:rsidRPr="00DA0E4B" w:rsidRDefault="00DA0E4B" w:rsidP="002E7701">
      <w:pPr>
        <w:pStyle w:val="Akapitzlist"/>
        <w:numPr>
          <w:ilvl w:val="1"/>
          <w:numId w:val="40"/>
        </w:numPr>
        <w:ind w:left="1418" w:hanging="720"/>
        <w:jc w:val="both"/>
        <w:rPr>
          <w:bCs/>
          <w:szCs w:val="24"/>
          <w:u w:val="single"/>
        </w:rPr>
      </w:pPr>
      <w:r w:rsidRPr="00DA0E4B">
        <w:rPr>
          <w:bCs/>
          <w:szCs w:val="24"/>
        </w:rPr>
        <w:t>Dział Zamówień Publicznych, ul. Straszewskiego 25/3 i 4, 31-113 Kraków;</w:t>
      </w:r>
    </w:p>
    <w:p w14:paraId="2EA6C9E7" w14:textId="14E6981E" w:rsidR="00DA0E4B" w:rsidRPr="00DA0E4B" w:rsidRDefault="00DA0E4B" w:rsidP="00566D13">
      <w:pPr>
        <w:pStyle w:val="Akapitzlist"/>
        <w:ind w:left="1418"/>
        <w:jc w:val="both"/>
        <w:rPr>
          <w:bCs/>
          <w:szCs w:val="24"/>
          <w:lang w:val="fr-FR"/>
        </w:rPr>
      </w:pPr>
      <w:r w:rsidRPr="00DA0E4B">
        <w:rPr>
          <w:bCs/>
          <w:szCs w:val="24"/>
          <w:lang w:val="fr-FR"/>
        </w:rPr>
        <w:t xml:space="preserve">tel.: +4812 663-39-03; e-mail.: </w:t>
      </w:r>
      <w:r w:rsidR="00617C77">
        <w:fldChar w:fldCharType="begin"/>
      </w:r>
      <w:r w:rsidR="00617C77" w:rsidRPr="00617C77">
        <w:rPr>
          <w:lang w:val="en-US"/>
        </w:rPr>
        <w:instrText xml:space="preserve"> HYPERLINK "mailto:bzp@uj.edu.pl" </w:instrText>
      </w:r>
      <w:r w:rsidR="00617C77">
        <w:fldChar w:fldCharType="separate"/>
      </w:r>
      <w:r w:rsidRPr="00DA0E4B">
        <w:rPr>
          <w:rStyle w:val="Hipercze"/>
          <w:bCs/>
          <w:szCs w:val="24"/>
          <w:lang w:val="fr-FR"/>
        </w:rPr>
        <w:t>bzp@uj.edu.pl</w:t>
      </w:r>
      <w:r w:rsidR="00617C77">
        <w:rPr>
          <w:rStyle w:val="Hipercze"/>
          <w:bCs/>
          <w:szCs w:val="24"/>
          <w:lang w:val="fr-FR"/>
        </w:rPr>
        <w:fldChar w:fldCharType="end"/>
      </w:r>
      <w:r w:rsidRPr="00DA0E4B">
        <w:rPr>
          <w:bCs/>
          <w:szCs w:val="24"/>
          <w:lang w:val="fr-FR"/>
        </w:rPr>
        <w:t xml:space="preserve"> ; </w:t>
      </w:r>
      <w:r w:rsidR="00617C77">
        <w:fldChar w:fldCharType="begin"/>
      </w:r>
      <w:r w:rsidR="00617C77" w:rsidRPr="00617C77">
        <w:rPr>
          <w:lang w:val="en-US"/>
        </w:rPr>
        <w:instrText xml:space="preserve"> HYPERLINK "file:///C:\\Users\\user\\OneDrive%20-%20Uniwersytet%20Jagielloński\\Postępowania\\2022\\1-2022-drukarki%20sykcesywna\\artur.wyrwa@uj.edu.pl" </w:instrText>
      </w:r>
      <w:r w:rsidR="00617C77">
        <w:fldChar w:fldCharType="separate"/>
      </w:r>
      <w:r w:rsidRPr="00B3171A">
        <w:rPr>
          <w:rStyle w:val="Hipercze"/>
          <w:szCs w:val="24"/>
          <w:lang w:val="en-US"/>
        </w:rPr>
        <w:t>artur.wyrwa@uj.edu.pl</w:t>
      </w:r>
      <w:r w:rsidR="00617C77">
        <w:rPr>
          <w:rStyle w:val="Hipercze"/>
          <w:szCs w:val="24"/>
          <w:lang w:val="en-US"/>
        </w:rPr>
        <w:fldChar w:fldCharType="end"/>
      </w:r>
    </w:p>
    <w:p w14:paraId="4F9C733E" w14:textId="77777777" w:rsidR="00DA0E4B" w:rsidRPr="00DA0E4B" w:rsidRDefault="00DA0E4B" w:rsidP="002E7701">
      <w:pPr>
        <w:pStyle w:val="Akapitzlist"/>
        <w:numPr>
          <w:ilvl w:val="1"/>
          <w:numId w:val="40"/>
        </w:numPr>
        <w:ind w:left="1418" w:hanging="720"/>
        <w:jc w:val="both"/>
        <w:rPr>
          <w:bCs/>
          <w:szCs w:val="24"/>
        </w:rPr>
      </w:pPr>
      <w:r w:rsidRPr="00DA0E4B">
        <w:rPr>
          <w:bCs/>
          <w:szCs w:val="24"/>
        </w:rPr>
        <w:t>godziny urzędowania: od poniedziałku do piątku; od 7:30 do 15:30, z wyłączeniem dni ustawowo wolnych od pracy;</w:t>
      </w:r>
    </w:p>
    <w:p w14:paraId="3FFDE093" w14:textId="77777777" w:rsidR="00DA0E4B" w:rsidRPr="00DA0E4B" w:rsidRDefault="00DA0E4B" w:rsidP="002E7701">
      <w:pPr>
        <w:pStyle w:val="Akapitzlist"/>
        <w:numPr>
          <w:ilvl w:val="1"/>
          <w:numId w:val="40"/>
        </w:numPr>
        <w:ind w:left="1418" w:hanging="720"/>
        <w:jc w:val="both"/>
        <w:rPr>
          <w:bCs/>
          <w:szCs w:val="24"/>
          <w:u w:val="single"/>
        </w:rPr>
      </w:pPr>
      <w:r w:rsidRPr="00DA0E4B">
        <w:rPr>
          <w:bCs/>
          <w:szCs w:val="24"/>
        </w:rPr>
        <w:t xml:space="preserve">strona internetowa (adres </w:t>
      </w:r>
      <w:proofErr w:type="spellStart"/>
      <w:r w:rsidRPr="00DA0E4B">
        <w:rPr>
          <w:bCs/>
          <w:szCs w:val="24"/>
        </w:rPr>
        <w:t>url</w:t>
      </w:r>
      <w:proofErr w:type="spellEnd"/>
      <w:r w:rsidRPr="00DA0E4B">
        <w:rPr>
          <w:bCs/>
          <w:szCs w:val="24"/>
        </w:rPr>
        <w:t>):</w:t>
      </w:r>
      <w:r w:rsidRPr="00DA0E4B">
        <w:rPr>
          <w:szCs w:val="24"/>
        </w:rPr>
        <w:t xml:space="preserve"> </w:t>
      </w:r>
      <w:hyperlink r:id="rId12" w:history="1">
        <w:r w:rsidRPr="00DA0E4B">
          <w:rPr>
            <w:rStyle w:val="Hipercze"/>
            <w:szCs w:val="24"/>
          </w:rPr>
          <w:t>https://www.uj.edu.pl/</w:t>
        </w:r>
      </w:hyperlink>
    </w:p>
    <w:p w14:paraId="099D3315" w14:textId="77777777" w:rsidR="00DA0E4B" w:rsidRPr="00DA0E4B" w:rsidRDefault="00DA0E4B" w:rsidP="002E7701">
      <w:pPr>
        <w:pStyle w:val="Akapitzlist"/>
        <w:numPr>
          <w:ilvl w:val="1"/>
          <w:numId w:val="40"/>
        </w:numPr>
        <w:ind w:left="1418" w:hanging="720"/>
        <w:jc w:val="both"/>
        <w:rPr>
          <w:bCs/>
          <w:szCs w:val="24"/>
        </w:rPr>
      </w:pPr>
      <w:r w:rsidRPr="00DA0E4B">
        <w:rPr>
          <w:bCs/>
          <w:szCs w:val="24"/>
        </w:rPr>
        <w:t xml:space="preserve">narzędzie komercyjne do prowadzenia postępowania: </w:t>
      </w:r>
      <w:bookmarkStart w:id="0" w:name="_Hlk92882941"/>
      <w:r w:rsidRPr="00DA0E4B">
        <w:rPr>
          <w:bCs/>
          <w:szCs w:val="24"/>
        </w:rPr>
        <w:fldChar w:fldCharType="begin"/>
      </w:r>
      <w:r w:rsidRPr="00DA0E4B">
        <w:rPr>
          <w:bCs/>
          <w:szCs w:val="24"/>
        </w:rPr>
        <w:instrText xml:space="preserve"> HYPERLINK "https://platformazakupowa.pl" </w:instrText>
      </w:r>
      <w:r w:rsidRPr="00DA0E4B">
        <w:rPr>
          <w:bCs/>
          <w:szCs w:val="24"/>
        </w:rPr>
        <w:fldChar w:fldCharType="separate"/>
      </w:r>
      <w:r w:rsidRPr="00DA0E4B">
        <w:rPr>
          <w:rStyle w:val="Hipercze"/>
          <w:bCs/>
          <w:szCs w:val="24"/>
        </w:rPr>
        <w:t>https://platformazakupowa.pl</w:t>
      </w:r>
      <w:r w:rsidRPr="00DA0E4B">
        <w:rPr>
          <w:bCs/>
          <w:szCs w:val="24"/>
        </w:rPr>
        <w:fldChar w:fldCharType="end"/>
      </w:r>
      <w:r w:rsidRPr="00DA0E4B">
        <w:rPr>
          <w:bCs/>
          <w:szCs w:val="24"/>
        </w:rPr>
        <w:t xml:space="preserve">  </w:t>
      </w:r>
    </w:p>
    <w:bookmarkEnd w:id="0"/>
    <w:p w14:paraId="6EBD71A3" w14:textId="63391218" w:rsidR="00DA0E4B" w:rsidRPr="00DA0E4B" w:rsidRDefault="00DA0E4B" w:rsidP="002E7701">
      <w:pPr>
        <w:pStyle w:val="Akapitzlist"/>
        <w:numPr>
          <w:ilvl w:val="1"/>
          <w:numId w:val="40"/>
        </w:numPr>
        <w:ind w:left="1418" w:hanging="720"/>
        <w:jc w:val="both"/>
        <w:rPr>
          <w:bCs/>
          <w:szCs w:val="24"/>
          <w:u w:val="single"/>
        </w:rPr>
      </w:pPr>
      <w:r w:rsidRPr="00DA0E4B">
        <w:rPr>
          <w:bCs/>
          <w:szCs w:val="24"/>
        </w:rPr>
        <w:t xml:space="preserve">adres strony internetowej prowadzonego postępowania, na której udostępniane będą zmiany i wyjaśnienia treści SWZ oraz inne dokumenty zamówienia bezpośrednio    związane z postępowaniem (adres profilu nabywcy): </w:t>
      </w:r>
      <w:hyperlink r:id="rId13" w:history="1">
        <w:r w:rsidRPr="00DA0E4B">
          <w:rPr>
            <w:rStyle w:val="Hipercze"/>
            <w:bCs/>
            <w:szCs w:val="24"/>
          </w:rPr>
          <w:t>https://platformazakupowa.pl/pn/uj_edu</w:t>
        </w:r>
      </w:hyperlink>
      <w:r w:rsidRPr="00DA0E4B">
        <w:rPr>
          <w:bCs/>
          <w:szCs w:val="24"/>
        </w:rPr>
        <w:t xml:space="preserve"> </w:t>
      </w:r>
    </w:p>
    <w:p w14:paraId="46597CCE" w14:textId="77777777" w:rsidR="00B9420F" w:rsidRPr="00DA0E4B" w:rsidRDefault="00B9420F" w:rsidP="008B040F">
      <w:pPr>
        <w:widowControl/>
        <w:tabs>
          <w:tab w:val="num" w:pos="709"/>
        </w:tabs>
        <w:suppressAutoHyphens w:val="0"/>
        <w:ind w:left="426"/>
        <w:jc w:val="both"/>
        <w:rPr>
          <w:b/>
          <w:bCs/>
        </w:rPr>
      </w:pPr>
    </w:p>
    <w:p w14:paraId="3686C6BA" w14:textId="77777777" w:rsidR="00D26321" w:rsidRPr="00DA0E4B" w:rsidRDefault="00D26321" w:rsidP="00D26321">
      <w:pPr>
        <w:widowControl/>
        <w:suppressAutoHyphens w:val="0"/>
        <w:jc w:val="both"/>
        <w:rPr>
          <w:b/>
          <w:bCs/>
        </w:rPr>
      </w:pPr>
      <w:r w:rsidRPr="00DA0E4B">
        <w:rPr>
          <w:b/>
          <w:bCs/>
        </w:rPr>
        <w:t>Rozdział II - Tryb udzielenia zamówienia.</w:t>
      </w:r>
    </w:p>
    <w:p w14:paraId="19B46363" w14:textId="375ADBFB" w:rsidR="00D26321" w:rsidRPr="00DA0E4B" w:rsidRDefault="5CD32AA8" w:rsidP="00D26321">
      <w:pPr>
        <w:widowControl/>
        <w:numPr>
          <w:ilvl w:val="3"/>
          <w:numId w:val="1"/>
        </w:numPr>
        <w:tabs>
          <w:tab w:val="left" w:pos="426"/>
        </w:tabs>
        <w:suppressAutoHyphens w:val="0"/>
        <w:ind w:left="426" w:hanging="426"/>
        <w:jc w:val="both"/>
      </w:pPr>
      <w:r w:rsidRPr="00DA0E4B">
        <w:t xml:space="preserve">Postępowanie prowadzone jest w </w:t>
      </w:r>
      <w:r w:rsidR="00D26321" w:rsidRPr="00DA0E4B">
        <w:rPr>
          <w:b/>
        </w:rPr>
        <w:t>trybie przetargu nieograniczonego</w:t>
      </w:r>
      <w:r w:rsidRPr="00DA0E4B">
        <w:t xml:space="preserve"> </w:t>
      </w:r>
      <w:r w:rsidR="00D26321" w:rsidRPr="00DA0E4B">
        <w:t xml:space="preserve">na podstawie art. </w:t>
      </w:r>
      <w:r w:rsidR="00104220" w:rsidRPr="00DA0E4B">
        <w:t>132</w:t>
      </w:r>
      <w:r w:rsidR="00D26321" w:rsidRPr="00DA0E4B">
        <w:t xml:space="preserve"> ustawy z dnia 11</w:t>
      </w:r>
      <w:r w:rsidR="00D26321" w:rsidRPr="00DA0E4B">
        <w:rPr>
          <w:spacing w:val="-13"/>
        </w:rPr>
        <w:t xml:space="preserve"> </w:t>
      </w:r>
      <w:r w:rsidR="00D26321" w:rsidRPr="00DA0E4B">
        <w:t>września</w:t>
      </w:r>
      <w:r w:rsidR="00D26321" w:rsidRPr="00DA0E4B">
        <w:rPr>
          <w:spacing w:val="47"/>
        </w:rPr>
        <w:t xml:space="preserve"> </w:t>
      </w:r>
      <w:r w:rsidR="00D26321" w:rsidRPr="00DA0E4B">
        <w:t xml:space="preserve">2019 r. Prawo zamówień publicznych (Dz. U. z 2019 r. poz. 2019, z </w:t>
      </w:r>
      <w:proofErr w:type="spellStart"/>
      <w:r w:rsidR="00D26321" w:rsidRPr="00DA0E4B">
        <w:t>późn</w:t>
      </w:r>
      <w:proofErr w:type="spellEnd"/>
      <w:r w:rsidR="00D26321" w:rsidRPr="00DA0E4B">
        <w:t>. zm.), zwanej dalej ustawą PZP, oraz zgodnie z wymogami określonymi w niniejszej Specyfikacji Warunków Zamówienia, zwanej dalej</w:t>
      </w:r>
      <w:r w:rsidR="00D26321" w:rsidRPr="00DA0E4B">
        <w:rPr>
          <w:spacing w:val="-15"/>
        </w:rPr>
        <w:t xml:space="preserve"> </w:t>
      </w:r>
      <w:r w:rsidR="00D26321" w:rsidRPr="00DA0E4B">
        <w:t>„SWZ”.</w:t>
      </w:r>
    </w:p>
    <w:p w14:paraId="0BB078B5" w14:textId="27FD1AFB" w:rsidR="00D26321" w:rsidRPr="00DA0E4B" w:rsidRDefault="00D26321" w:rsidP="00D26321">
      <w:pPr>
        <w:widowControl/>
        <w:numPr>
          <w:ilvl w:val="3"/>
          <w:numId w:val="1"/>
        </w:numPr>
        <w:tabs>
          <w:tab w:val="left" w:pos="426"/>
        </w:tabs>
        <w:suppressAutoHyphens w:val="0"/>
        <w:ind w:left="426" w:hanging="426"/>
        <w:jc w:val="both"/>
      </w:pPr>
      <w:r w:rsidRPr="00DA0E4B">
        <w:t xml:space="preserve">Do czynności podejmowanych przez Zamawiającego i Wykonawców w postępowaniu </w:t>
      </w:r>
      <w:r w:rsidRPr="00DA0E4B">
        <w:br/>
        <w:t>o udzielenie zamówienia stosuje się przepisy powołanej ustawy PZP oraz aktów wykonawczych wydanych na jej podstawie, a w sprawach nieuregulowanych przepisy ustawy z dnia 23 kwietnia 1964 r. - Kodeks cywilny (Dz. U. 2020 poz. 1740 ze zm.).</w:t>
      </w:r>
    </w:p>
    <w:p w14:paraId="7E15C488" w14:textId="55F337D6" w:rsidR="00021006" w:rsidRPr="00DA0E4B" w:rsidRDefault="5CD32AA8" w:rsidP="00224BC4">
      <w:pPr>
        <w:widowControl/>
        <w:numPr>
          <w:ilvl w:val="3"/>
          <w:numId w:val="1"/>
        </w:numPr>
        <w:tabs>
          <w:tab w:val="num" w:pos="426"/>
        </w:tabs>
        <w:suppressAutoHyphens w:val="0"/>
        <w:ind w:left="426" w:hanging="426"/>
        <w:jc w:val="both"/>
      </w:pPr>
      <w:r w:rsidRPr="00DA0E4B">
        <w:t>Postępowanie prowadzone jest przez komisję przetargową powołaną do przeprowadzenia niniejszego postępowania o udzielenie zamówienia publicznego.</w:t>
      </w:r>
    </w:p>
    <w:p w14:paraId="3F264F90" w14:textId="77777777" w:rsidR="00F06CE6" w:rsidRPr="00DA0E4B" w:rsidRDefault="00F06CE6" w:rsidP="00F06CE6">
      <w:pPr>
        <w:widowControl/>
        <w:suppressAutoHyphens w:val="0"/>
        <w:ind w:left="720"/>
        <w:jc w:val="both"/>
      </w:pPr>
    </w:p>
    <w:p w14:paraId="3BC70E1F" w14:textId="0F8CDA5B" w:rsidR="00021006" w:rsidRPr="00DA0E4B" w:rsidRDefault="00D26321" w:rsidP="00D26321">
      <w:pPr>
        <w:widowControl/>
        <w:suppressAutoHyphens w:val="0"/>
        <w:jc w:val="both"/>
        <w:rPr>
          <w:b/>
          <w:bCs/>
        </w:rPr>
      </w:pPr>
      <w:r w:rsidRPr="00DA0E4B">
        <w:rPr>
          <w:b/>
          <w:bCs/>
        </w:rPr>
        <w:t xml:space="preserve">Rozdział III - </w:t>
      </w:r>
      <w:r w:rsidR="5CD32AA8" w:rsidRPr="00DA0E4B">
        <w:rPr>
          <w:b/>
          <w:bCs/>
        </w:rPr>
        <w:t>Opis przedmiotu zamówienia.</w:t>
      </w:r>
    </w:p>
    <w:p w14:paraId="20A2184D" w14:textId="77777777" w:rsidR="00AB455B" w:rsidRPr="00CB2787" w:rsidRDefault="00AB455B" w:rsidP="002E7701">
      <w:pPr>
        <w:pStyle w:val="Tekstpodstawowy"/>
        <w:widowControl w:val="0"/>
        <w:numPr>
          <w:ilvl w:val="1"/>
          <w:numId w:val="48"/>
        </w:numPr>
        <w:spacing w:line="240" w:lineRule="auto"/>
        <w:ind w:left="426" w:right="114" w:hanging="426"/>
      </w:pPr>
      <w:r w:rsidRPr="00CB2787">
        <w:rPr>
          <w:spacing w:val="-1"/>
        </w:rPr>
        <w:t>Przedmiotem</w:t>
      </w:r>
      <w:r w:rsidRPr="00CB2787">
        <w:rPr>
          <w:spacing w:val="33"/>
        </w:rPr>
        <w:t xml:space="preserve"> </w:t>
      </w:r>
      <w:r w:rsidRPr="00CB2787">
        <w:rPr>
          <w:spacing w:val="-1"/>
        </w:rPr>
        <w:t>postępowania</w:t>
      </w:r>
      <w:r w:rsidRPr="00CB2787">
        <w:rPr>
          <w:spacing w:val="34"/>
        </w:rPr>
        <w:t xml:space="preserve"> </w:t>
      </w:r>
      <w:r w:rsidRPr="00CB2787">
        <w:t>i zamówienia</w:t>
      </w:r>
      <w:r w:rsidRPr="00CB2787">
        <w:rPr>
          <w:spacing w:val="32"/>
        </w:rPr>
        <w:t xml:space="preserve"> </w:t>
      </w:r>
      <w:r w:rsidRPr="00CB2787">
        <w:t>jest</w:t>
      </w:r>
      <w:r w:rsidRPr="00CB2787">
        <w:rPr>
          <w:spacing w:val="33"/>
        </w:rPr>
        <w:t xml:space="preserve"> </w:t>
      </w:r>
      <w:r w:rsidRPr="00CB2C8C">
        <w:rPr>
          <w:spacing w:val="-1"/>
        </w:rPr>
        <w:t>wyłonienie</w:t>
      </w:r>
      <w:r w:rsidRPr="00CB2C8C">
        <w:rPr>
          <w:spacing w:val="32"/>
        </w:rPr>
        <w:t xml:space="preserve"> </w:t>
      </w:r>
      <w:r w:rsidRPr="00CB2C8C">
        <w:t>Wykonawcy</w:t>
      </w:r>
      <w:r w:rsidRPr="00CB2C8C">
        <w:rPr>
          <w:spacing w:val="34"/>
        </w:rPr>
        <w:t xml:space="preserve"> </w:t>
      </w:r>
      <w:r w:rsidRPr="00CB2C8C">
        <w:t>w</w:t>
      </w:r>
      <w:r w:rsidRPr="00CB2C8C">
        <w:rPr>
          <w:spacing w:val="-1"/>
        </w:rPr>
        <w:t xml:space="preserve"> zakresie</w:t>
      </w:r>
      <w:r w:rsidRPr="00CB2C8C">
        <w:rPr>
          <w:spacing w:val="70"/>
        </w:rPr>
        <w:t xml:space="preserve"> </w:t>
      </w:r>
      <w:r w:rsidRPr="00CB2C8C">
        <w:t>usług</w:t>
      </w:r>
      <w:r w:rsidRPr="00CB2C8C">
        <w:rPr>
          <w:spacing w:val="31"/>
        </w:rPr>
        <w:t xml:space="preserve"> </w:t>
      </w:r>
      <w:r w:rsidRPr="00CB2C8C">
        <w:t>utrzymania</w:t>
      </w:r>
      <w:r w:rsidRPr="00CB2C8C">
        <w:rPr>
          <w:spacing w:val="36"/>
        </w:rPr>
        <w:t xml:space="preserve"> </w:t>
      </w:r>
      <w:r w:rsidRPr="00CB2C8C">
        <w:rPr>
          <w:spacing w:val="-1"/>
        </w:rPr>
        <w:t>Zintegrowanego</w:t>
      </w:r>
      <w:r w:rsidRPr="00CB2C8C">
        <w:rPr>
          <w:spacing w:val="35"/>
        </w:rPr>
        <w:t xml:space="preserve"> </w:t>
      </w:r>
      <w:r w:rsidRPr="00CB2C8C">
        <w:rPr>
          <w:spacing w:val="-1"/>
        </w:rPr>
        <w:t>Informatycznego</w:t>
      </w:r>
      <w:r w:rsidRPr="00CB2C8C">
        <w:rPr>
          <w:spacing w:val="33"/>
        </w:rPr>
        <w:t xml:space="preserve"> </w:t>
      </w:r>
      <w:r w:rsidRPr="00CB2C8C">
        <w:rPr>
          <w:spacing w:val="-1"/>
        </w:rPr>
        <w:t>Systemu</w:t>
      </w:r>
      <w:r w:rsidRPr="00CB2C8C">
        <w:rPr>
          <w:spacing w:val="33"/>
        </w:rPr>
        <w:t xml:space="preserve"> </w:t>
      </w:r>
      <w:r w:rsidRPr="00CB2C8C">
        <w:t>Wspomagania</w:t>
      </w:r>
      <w:r w:rsidRPr="00CB2C8C">
        <w:rPr>
          <w:spacing w:val="43"/>
        </w:rPr>
        <w:t xml:space="preserve"> </w:t>
      </w:r>
      <w:r w:rsidRPr="00CB2C8C">
        <w:rPr>
          <w:spacing w:val="-1"/>
        </w:rPr>
        <w:t>Zarządzania</w:t>
      </w:r>
      <w:r w:rsidRPr="00CB2C8C">
        <w:rPr>
          <w:spacing w:val="8"/>
        </w:rPr>
        <w:t xml:space="preserve"> </w:t>
      </w:r>
      <w:r w:rsidRPr="00CB2C8C">
        <w:rPr>
          <w:spacing w:val="-1"/>
        </w:rPr>
        <w:t>Uczelnią</w:t>
      </w:r>
      <w:r w:rsidRPr="00CB2C8C">
        <w:rPr>
          <w:spacing w:val="8"/>
        </w:rPr>
        <w:t xml:space="preserve"> </w:t>
      </w:r>
      <w:r w:rsidRPr="00CB2C8C">
        <w:rPr>
          <w:spacing w:val="-1"/>
        </w:rPr>
        <w:t>opartego</w:t>
      </w:r>
      <w:r w:rsidRPr="00CB2C8C">
        <w:rPr>
          <w:spacing w:val="9"/>
        </w:rPr>
        <w:t xml:space="preserve"> </w:t>
      </w:r>
      <w:r w:rsidRPr="00CB2C8C">
        <w:t>na</w:t>
      </w:r>
      <w:r w:rsidRPr="00CB2C8C">
        <w:rPr>
          <w:spacing w:val="8"/>
        </w:rPr>
        <w:t xml:space="preserve"> </w:t>
      </w:r>
      <w:r w:rsidRPr="00CB2C8C">
        <w:rPr>
          <w:spacing w:val="-1"/>
        </w:rPr>
        <w:t>oprogramowaniu</w:t>
      </w:r>
      <w:r w:rsidRPr="00CB2C8C">
        <w:rPr>
          <w:spacing w:val="9"/>
        </w:rPr>
        <w:t xml:space="preserve"> </w:t>
      </w:r>
      <w:r w:rsidRPr="00CB2C8C">
        <w:t>SAP</w:t>
      </w:r>
      <w:r w:rsidRPr="00CB2C8C">
        <w:rPr>
          <w:spacing w:val="9"/>
        </w:rPr>
        <w:t xml:space="preserve"> </w:t>
      </w:r>
      <w:r w:rsidRPr="00CB2C8C">
        <w:t>dla</w:t>
      </w:r>
      <w:r w:rsidRPr="00CB2C8C">
        <w:rPr>
          <w:spacing w:val="8"/>
        </w:rPr>
        <w:t xml:space="preserve"> </w:t>
      </w:r>
      <w:r w:rsidRPr="00CB2C8C">
        <w:rPr>
          <w:spacing w:val="-1"/>
        </w:rPr>
        <w:t>Uniwersytetu</w:t>
      </w:r>
      <w:r w:rsidRPr="00CB2C8C">
        <w:rPr>
          <w:spacing w:val="71"/>
        </w:rPr>
        <w:t xml:space="preserve"> </w:t>
      </w:r>
      <w:r w:rsidRPr="00CB2C8C">
        <w:rPr>
          <w:spacing w:val="-1"/>
        </w:rPr>
        <w:t>Jagiellońskiego</w:t>
      </w:r>
      <w:r w:rsidRPr="00CB2C8C">
        <w:rPr>
          <w:spacing w:val="22"/>
        </w:rPr>
        <w:t xml:space="preserve"> </w:t>
      </w:r>
      <w:r w:rsidRPr="00CB2C8C">
        <w:t>w</w:t>
      </w:r>
      <w:r w:rsidRPr="00CB2C8C">
        <w:rPr>
          <w:spacing w:val="-1"/>
        </w:rPr>
        <w:t xml:space="preserve"> </w:t>
      </w:r>
      <w:r w:rsidRPr="00CB2C8C">
        <w:t>Krakowie</w:t>
      </w:r>
      <w:r w:rsidRPr="00CB2C8C">
        <w:rPr>
          <w:spacing w:val="21"/>
        </w:rPr>
        <w:t xml:space="preserve"> </w:t>
      </w:r>
      <w:r w:rsidRPr="00CB2C8C">
        <w:rPr>
          <w:spacing w:val="-1"/>
        </w:rPr>
        <w:t>(dalej</w:t>
      </w:r>
      <w:r w:rsidRPr="00CB2C8C">
        <w:rPr>
          <w:spacing w:val="21"/>
        </w:rPr>
        <w:t xml:space="preserve"> </w:t>
      </w:r>
      <w:r w:rsidRPr="00CB2C8C">
        <w:t>jako:</w:t>
      </w:r>
      <w:r w:rsidRPr="00CB2C8C">
        <w:rPr>
          <w:spacing w:val="21"/>
        </w:rPr>
        <w:t xml:space="preserve"> </w:t>
      </w:r>
      <w:r w:rsidRPr="00CB2C8C">
        <w:rPr>
          <w:spacing w:val="-1"/>
        </w:rPr>
        <w:t>System)</w:t>
      </w:r>
      <w:r w:rsidRPr="00CB2787">
        <w:rPr>
          <w:spacing w:val="-1"/>
        </w:rPr>
        <w:t>.</w:t>
      </w:r>
    </w:p>
    <w:p w14:paraId="058B0C61" w14:textId="77777777" w:rsidR="00AB455B" w:rsidRPr="008B6670" w:rsidRDefault="00AB455B" w:rsidP="002E7701">
      <w:pPr>
        <w:pStyle w:val="Tekstpodstawowy"/>
        <w:widowControl w:val="0"/>
        <w:numPr>
          <w:ilvl w:val="1"/>
          <w:numId w:val="48"/>
        </w:numPr>
        <w:spacing w:line="240" w:lineRule="auto"/>
        <w:ind w:left="426" w:hanging="426"/>
      </w:pPr>
      <w:r w:rsidRPr="0070465E">
        <w:rPr>
          <w:spacing w:val="-1"/>
        </w:rPr>
        <w:t>Zakres</w:t>
      </w:r>
      <w:r w:rsidRPr="0070465E">
        <w:t xml:space="preserve"> </w:t>
      </w:r>
      <w:r w:rsidRPr="008B6670">
        <w:t>zamówienia obejmuje w</w:t>
      </w:r>
      <w:r w:rsidRPr="008B6670">
        <w:rPr>
          <w:spacing w:val="-1"/>
        </w:rPr>
        <w:t xml:space="preserve"> szczególności:</w:t>
      </w:r>
    </w:p>
    <w:p w14:paraId="4266A6E0" w14:textId="10C8AB01" w:rsidR="00AB455B" w:rsidRPr="008B6670" w:rsidRDefault="00AB455B" w:rsidP="002E7701">
      <w:pPr>
        <w:pStyle w:val="Tekstpodstawowy"/>
        <w:widowControl w:val="0"/>
        <w:numPr>
          <w:ilvl w:val="1"/>
          <w:numId w:val="47"/>
        </w:numPr>
        <w:tabs>
          <w:tab w:val="left" w:pos="851"/>
        </w:tabs>
        <w:spacing w:line="240" w:lineRule="auto"/>
        <w:ind w:left="851" w:right="116" w:hanging="424"/>
      </w:pPr>
      <w:r w:rsidRPr="008B6670">
        <w:rPr>
          <w:spacing w:val="-1"/>
        </w:rPr>
        <w:t>usługi</w:t>
      </w:r>
      <w:r w:rsidRPr="008B6670">
        <w:rPr>
          <w:spacing w:val="55"/>
        </w:rPr>
        <w:t xml:space="preserve"> </w:t>
      </w:r>
      <w:r w:rsidRPr="008B6670">
        <w:rPr>
          <w:spacing w:val="-1"/>
        </w:rPr>
        <w:t>utrzymania,</w:t>
      </w:r>
      <w:r w:rsidRPr="008B6670">
        <w:rPr>
          <w:spacing w:val="54"/>
        </w:rPr>
        <w:t xml:space="preserve"> </w:t>
      </w:r>
      <w:r w:rsidRPr="008B6670">
        <w:t>to</w:t>
      </w:r>
      <w:r w:rsidRPr="008B6670">
        <w:rPr>
          <w:spacing w:val="55"/>
        </w:rPr>
        <w:t xml:space="preserve"> </w:t>
      </w:r>
      <w:r w:rsidRPr="008B6670">
        <w:t>jest</w:t>
      </w:r>
      <w:r w:rsidRPr="008B6670">
        <w:rPr>
          <w:spacing w:val="55"/>
        </w:rPr>
        <w:t xml:space="preserve"> </w:t>
      </w:r>
      <w:r w:rsidRPr="008B6670">
        <w:rPr>
          <w:spacing w:val="-1"/>
        </w:rPr>
        <w:t>pielęgnację</w:t>
      </w:r>
      <w:r w:rsidRPr="008B6670">
        <w:rPr>
          <w:spacing w:val="54"/>
        </w:rPr>
        <w:t xml:space="preserve"> </w:t>
      </w:r>
      <w:r w:rsidRPr="008B6670">
        <w:t>(</w:t>
      </w:r>
      <w:proofErr w:type="spellStart"/>
      <w:r w:rsidRPr="008B6670">
        <w:rPr>
          <w:i/>
        </w:rPr>
        <w:t>maintenance</w:t>
      </w:r>
      <w:proofErr w:type="spellEnd"/>
      <w:r w:rsidRPr="008B6670">
        <w:t>)</w:t>
      </w:r>
      <w:r w:rsidRPr="008B6670">
        <w:rPr>
          <w:spacing w:val="54"/>
        </w:rPr>
        <w:t xml:space="preserve"> </w:t>
      </w:r>
      <w:r w:rsidRPr="008B6670">
        <w:t>oraz</w:t>
      </w:r>
      <w:r w:rsidRPr="008B6670">
        <w:rPr>
          <w:spacing w:val="56"/>
        </w:rPr>
        <w:t xml:space="preserve"> </w:t>
      </w:r>
      <w:r w:rsidRPr="008B6670">
        <w:rPr>
          <w:spacing w:val="-1"/>
        </w:rPr>
        <w:t>usuwanie</w:t>
      </w:r>
      <w:r w:rsidRPr="008B6670">
        <w:rPr>
          <w:spacing w:val="54"/>
        </w:rPr>
        <w:t xml:space="preserve"> </w:t>
      </w:r>
      <w:r w:rsidRPr="008B6670">
        <w:rPr>
          <w:spacing w:val="-1"/>
        </w:rPr>
        <w:t>usterek</w:t>
      </w:r>
      <w:r w:rsidRPr="008B6670">
        <w:rPr>
          <w:spacing w:val="63"/>
        </w:rPr>
        <w:t xml:space="preserve"> </w:t>
      </w:r>
      <w:r w:rsidRPr="008B6670">
        <w:rPr>
          <w:spacing w:val="-1"/>
        </w:rPr>
        <w:t>(serwis)</w:t>
      </w:r>
      <w:r w:rsidRPr="008B6670">
        <w:rPr>
          <w:spacing w:val="9"/>
        </w:rPr>
        <w:t xml:space="preserve"> </w:t>
      </w:r>
      <w:r w:rsidRPr="008B6670">
        <w:rPr>
          <w:spacing w:val="-1"/>
        </w:rPr>
        <w:t>Zintegrowanego</w:t>
      </w:r>
      <w:r w:rsidRPr="008B6670">
        <w:rPr>
          <w:spacing w:val="11"/>
        </w:rPr>
        <w:t xml:space="preserve"> </w:t>
      </w:r>
      <w:r w:rsidRPr="008B6670">
        <w:rPr>
          <w:spacing w:val="-1"/>
        </w:rPr>
        <w:t>Informatycznego</w:t>
      </w:r>
      <w:r w:rsidRPr="008B6670">
        <w:t xml:space="preserve"> </w:t>
      </w:r>
      <w:r w:rsidRPr="008B6670">
        <w:rPr>
          <w:spacing w:val="-1"/>
        </w:rPr>
        <w:t>Systemu</w:t>
      </w:r>
      <w:r w:rsidRPr="008B6670">
        <w:t xml:space="preserve"> </w:t>
      </w:r>
      <w:r w:rsidRPr="008B6670">
        <w:rPr>
          <w:spacing w:val="-1"/>
        </w:rPr>
        <w:t>Wspomagania</w:t>
      </w:r>
      <w:r w:rsidRPr="008B6670">
        <w:rPr>
          <w:spacing w:val="65"/>
        </w:rPr>
        <w:t xml:space="preserve"> </w:t>
      </w:r>
      <w:r w:rsidRPr="008B6670">
        <w:rPr>
          <w:spacing w:val="-1"/>
        </w:rPr>
        <w:t>Zarządzania</w:t>
      </w:r>
      <w:r w:rsidRPr="008B6670">
        <w:rPr>
          <w:spacing w:val="32"/>
        </w:rPr>
        <w:t xml:space="preserve"> </w:t>
      </w:r>
      <w:r w:rsidRPr="008B6670">
        <w:rPr>
          <w:spacing w:val="-1"/>
        </w:rPr>
        <w:t>Uczelnią</w:t>
      </w:r>
      <w:r w:rsidRPr="008B6670">
        <w:rPr>
          <w:spacing w:val="32"/>
        </w:rPr>
        <w:t xml:space="preserve"> </w:t>
      </w:r>
      <w:r w:rsidRPr="008B6670">
        <w:rPr>
          <w:spacing w:val="-1"/>
        </w:rPr>
        <w:t>opartego</w:t>
      </w:r>
      <w:r w:rsidRPr="008B6670">
        <w:rPr>
          <w:spacing w:val="33"/>
        </w:rPr>
        <w:t xml:space="preserve"> </w:t>
      </w:r>
      <w:r w:rsidRPr="008B6670">
        <w:t>na</w:t>
      </w:r>
      <w:r w:rsidRPr="008B6670">
        <w:rPr>
          <w:spacing w:val="32"/>
        </w:rPr>
        <w:t xml:space="preserve"> </w:t>
      </w:r>
      <w:r w:rsidRPr="008B6670">
        <w:rPr>
          <w:spacing w:val="-1"/>
        </w:rPr>
        <w:t>oprogramowaniu</w:t>
      </w:r>
      <w:r w:rsidRPr="008B6670">
        <w:rPr>
          <w:spacing w:val="33"/>
        </w:rPr>
        <w:t xml:space="preserve"> </w:t>
      </w:r>
      <w:r w:rsidRPr="008B6670">
        <w:t>SAP</w:t>
      </w:r>
      <w:r w:rsidRPr="008B6670">
        <w:rPr>
          <w:spacing w:val="38"/>
        </w:rPr>
        <w:t xml:space="preserve"> </w:t>
      </w:r>
      <w:r w:rsidRPr="008B6670">
        <w:t>w</w:t>
      </w:r>
      <w:r w:rsidRPr="008B6670">
        <w:rPr>
          <w:spacing w:val="-1"/>
        </w:rPr>
        <w:t xml:space="preserve"> celu</w:t>
      </w:r>
      <w:r w:rsidRPr="008B6670">
        <w:rPr>
          <w:spacing w:val="33"/>
        </w:rPr>
        <w:t xml:space="preserve"> </w:t>
      </w:r>
      <w:r w:rsidRPr="008B6670">
        <w:rPr>
          <w:spacing w:val="-1"/>
        </w:rPr>
        <w:t>zapewnienia</w:t>
      </w:r>
      <w:r w:rsidRPr="008B6670">
        <w:rPr>
          <w:spacing w:val="85"/>
        </w:rPr>
        <w:t xml:space="preserve"> </w:t>
      </w:r>
      <w:r w:rsidRPr="008B6670">
        <w:rPr>
          <w:spacing w:val="-1"/>
        </w:rPr>
        <w:t>ciągłości</w:t>
      </w:r>
      <w:r w:rsidRPr="008B6670">
        <w:rPr>
          <w:spacing w:val="4"/>
        </w:rPr>
        <w:t xml:space="preserve"> </w:t>
      </w:r>
      <w:r w:rsidRPr="008B6670">
        <w:rPr>
          <w:spacing w:val="-1"/>
        </w:rPr>
        <w:t>poprawnej</w:t>
      </w:r>
      <w:r w:rsidRPr="008B6670">
        <w:rPr>
          <w:spacing w:val="6"/>
        </w:rPr>
        <w:t xml:space="preserve"> </w:t>
      </w:r>
      <w:r w:rsidRPr="008B6670">
        <w:t>i</w:t>
      </w:r>
      <w:r w:rsidRPr="008B6670">
        <w:rPr>
          <w:spacing w:val="2"/>
        </w:rPr>
        <w:t xml:space="preserve"> </w:t>
      </w:r>
      <w:r w:rsidRPr="008B6670">
        <w:rPr>
          <w:spacing w:val="-1"/>
        </w:rPr>
        <w:t>bezawaryjnej</w:t>
      </w:r>
      <w:r w:rsidRPr="008B6670">
        <w:rPr>
          <w:spacing w:val="4"/>
        </w:rPr>
        <w:t xml:space="preserve"> </w:t>
      </w:r>
      <w:r w:rsidRPr="008B6670">
        <w:t>pracy</w:t>
      </w:r>
      <w:r w:rsidR="00963B14" w:rsidRPr="008B6670">
        <w:rPr>
          <w:spacing w:val="57"/>
        </w:rPr>
        <w:t xml:space="preserve"> </w:t>
      </w:r>
      <w:r w:rsidRPr="008B6670">
        <w:t>Systemu</w:t>
      </w:r>
      <w:r w:rsidRPr="008B6670">
        <w:rPr>
          <w:spacing w:val="7"/>
        </w:rPr>
        <w:t xml:space="preserve"> </w:t>
      </w:r>
      <w:r w:rsidRPr="008B6670">
        <w:rPr>
          <w:spacing w:val="-1"/>
        </w:rPr>
        <w:t>oraz</w:t>
      </w:r>
      <w:r w:rsidRPr="008B6670">
        <w:rPr>
          <w:spacing w:val="6"/>
        </w:rPr>
        <w:t xml:space="preserve"> </w:t>
      </w:r>
      <w:r w:rsidRPr="008B6670">
        <w:rPr>
          <w:spacing w:val="-1"/>
        </w:rPr>
        <w:t>niezakłóconego</w:t>
      </w:r>
      <w:r w:rsidRPr="008B6670">
        <w:rPr>
          <w:spacing w:val="63"/>
        </w:rPr>
        <w:t xml:space="preserve"> </w:t>
      </w:r>
      <w:r w:rsidRPr="008B6670">
        <w:rPr>
          <w:spacing w:val="-1"/>
        </w:rPr>
        <w:t>korzystania</w:t>
      </w:r>
      <w:r w:rsidRPr="008B6670">
        <w:rPr>
          <w:spacing w:val="43"/>
        </w:rPr>
        <w:t xml:space="preserve"> </w:t>
      </w:r>
      <w:r w:rsidRPr="008B6670">
        <w:t>z</w:t>
      </w:r>
      <w:r w:rsidRPr="008B6670">
        <w:rPr>
          <w:spacing w:val="1"/>
        </w:rPr>
        <w:t xml:space="preserve"> </w:t>
      </w:r>
      <w:r w:rsidRPr="008B6670">
        <w:rPr>
          <w:spacing w:val="-1"/>
        </w:rPr>
        <w:t>Systemu</w:t>
      </w:r>
      <w:r w:rsidRPr="008B6670">
        <w:rPr>
          <w:spacing w:val="45"/>
        </w:rPr>
        <w:t xml:space="preserve"> </w:t>
      </w:r>
      <w:r w:rsidRPr="008B6670">
        <w:rPr>
          <w:spacing w:val="-1"/>
        </w:rPr>
        <w:t>przez</w:t>
      </w:r>
      <w:r w:rsidRPr="008B6670">
        <w:rPr>
          <w:spacing w:val="44"/>
        </w:rPr>
        <w:t xml:space="preserve"> </w:t>
      </w:r>
      <w:r w:rsidRPr="008B6670">
        <w:rPr>
          <w:spacing w:val="-1"/>
        </w:rPr>
        <w:t>użytkowników;</w:t>
      </w:r>
      <w:r w:rsidRPr="008B6670">
        <w:rPr>
          <w:spacing w:val="45"/>
        </w:rPr>
        <w:t xml:space="preserve"> </w:t>
      </w:r>
      <w:r w:rsidRPr="008B6670">
        <w:t>przy</w:t>
      </w:r>
      <w:r w:rsidRPr="008B6670">
        <w:rPr>
          <w:spacing w:val="38"/>
        </w:rPr>
        <w:t xml:space="preserve"> </w:t>
      </w:r>
      <w:r w:rsidRPr="008B6670">
        <w:rPr>
          <w:spacing w:val="-1"/>
        </w:rPr>
        <w:t>czym</w:t>
      </w:r>
      <w:r w:rsidRPr="008B6670">
        <w:rPr>
          <w:spacing w:val="47"/>
        </w:rPr>
        <w:t xml:space="preserve"> </w:t>
      </w:r>
      <w:r w:rsidR="001A058D" w:rsidRPr="008B6670">
        <w:rPr>
          <w:szCs w:val="24"/>
        </w:rPr>
        <w:t>w ramach usługi utrzymania</w:t>
      </w:r>
      <w:r w:rsidR="00963B14" w:rsidRPr="008B6670">
        <w:t xml:space="preserve"> </w:t>
      </w:r>
      <w:r w:rsidRPr="008B6670">
        <w:t>Wyk</w:t>
      </w:r>
      <w:r w:rsidRPr="008B6670">
        <w:rPr>
          <w:szCs w:val="24"/>
        </w:rPr>
        <w:t xml:space="preserve">onawca </w:t>
      </w:r>
      <w:r w:rsidRPr="008B6670">
        <w:rPr>
          <w:szCs w:val="24"/>
        </w:rPr>
        <w:lastRenderedPageBreak/>
        <w:t>będzie uczestniczył w przekazaniu wiedzy przez poprzedniego Wykonawcę, wskazanego przez Zamawiającego oraz zaznajamiał się z Systemem</w:t>
      </w:r>
      <w:r w:rsidR="001C0414" w:rsidRPr="008B6670">
        <w:rPr>
          <w:szCs w:val="24"/>
        </w:rPr>
        <w:t xml:space="preserve"> </w:t>
      </w:r>
      <w:r w:rsidR="001C0414" w:rsidRPr="008B6670">
        <w:rPr>
          <w:spacing w:val="-1"/>
        </w:rPr>
        <w:t>oraz</w:t>
      </w:r>
      <w:r w:rsidRPr="008B6670" w:rsidDel="00EE43DC">
        <w:t xml:space="preserve"> </w:t>
      </w:r>
      <w:r w:rsidRPr="008B6670">
        <w:t>będzie</w:t>
      </w:r>
      <w:r w:rsidRPr="008B6670">
        <w:rPr>
          <w:spacing w:val="4"/>
        </w:rPr>
        <w:t xml:space="preserve"> </w:t>
      </w:r>
      <w:r w:rsidRPr="008B6670">
        <w:rPr>
          <w:spacing w:val="-1"/>
        </w:rPr>
        <w:t>świadczył</w:t>
      </w:r>
      <w:r w:rsidRPr="008B6670">
        <w:rPr>
          <w:spacing w:val="5"/>
        </w:rPr>
        <w:t xml:space="preserve"> </w:t>
      </w:r>
      <w:r w:rsidRPr="008B6670">
        <w:rPr>
          <w:spacing w:val="-1"/>
        </w:rPr>
        <w:t>usługę</w:t>
      </w:r>
      <w:r w:rsidRPr="008B6670">
        <w:rPr>
          <w:spacing w:val="5"/>
        </w:rPr>
        <w:t xml:space="preserve"> </w:t>
      </w:r>
      <w:r w:rsidRPr="008B6670">
        <w:rPr>
          <w:spacing w:val="-1"/>
        </w:rPr>
        <w:t>przekazania</w:t>
      </w:r>
      <w:r w:rsidRPr="008B6670">
        <w:rPr>
          <w:spacing w:val="4"/>
        </w:rPr>
        <w:t xml:space="preserve"> </w:t>
      </w:r>
      <w:r w:rsidRPr="008B6670">
        <w:t>wiedzy</w:t>
      </w:r>
      <w:r w:rsidRPr="008B6670">
        <w:rPr>
          <w:spacing w:val="-1"/>
        </w:rPr>
        <w:t xml:space="preserve"> </w:t>
      </w:r>
      <w:r w:rsidRPr="008B6670">
        <w:rPr>
          <w:spacing w:val="1"/>
        </w:rPr>
        <w:t>na</w:t>
      </w:r>
      <w:r w:rsidRPr="008B6670">
        <w:rPr>
          <w:spacing w:val="3"/>
        </w:rPr>
        <w:t xml:space="preserve"> </w:t>
      </w:r>
      <w:r w:rsidRPr="008B6670">
        <w:t>rzecz</w:t>
      </w:r>
      <w:r w:rsidRPr="008B6670">
        <w:rPr>
          <w:spacing w:val="54"/>
        </w:rPr>
        <w:t xml:space="preserve"> </w:t>
      </w:r>
      <w:r w:rsidRPr="008B6670">
        <w:rPr>
          <w:spacing w:val="-1"/>
        </w:rPr>
        <w:t>kolejnego</w:t>
      </w:r>
      <w:r w:rsidRPr="008B6670">
        <w:rPr>
          <w:spacing w:val="33"/>
        </w:rPr>
        <w:t xml:space="preserve"> </w:t>
      </w:r>
      <w:r w:rsidRPr="008B6670">
        <w:rPr>
          <w:spacing w:val="-1"/>
        </w:rPr>
        <w:t>Wykonawcy</w:t>
      </w:r>
      <w:r w:rsidRPr="008B6670">
        <w:rPr>
          <w:spacing w:val="32"/>
        </w:rPr>
        <w:t xml:space="preserve"> </w:t>
      </w:r>
      <w:r w:rsidR="00963B14" w:rsidRPr="008B6670">
        <w:rPr>
          <w:spacing w:val="32"/>
        </w:rPr>
        <w:t xml:space="preserve">– </w:t>
      </w:r>
      <w:r w:rsidRPr="008B6670">
        <w:t>w</w:t>
      </w:r>
      <w:r w:rsidR="00963B14" w:rsidRPr="008B6670">
        <w:t xml:space="preserve"> </w:t>
      </w:r>
      <w:r w:rsidRPr="008B6670">
        <w:rPr>
          <w:spacing w:val="-1"/>
        </w:rPr>
        <w:t xml:space="preserve">przypadku </w:t>
      </w:r>
      <w:r w:rsidRPr="008B6670">
        <w:t>zamówienia</w:t>
      </w:r>
      <w:r w:rsidRPr="008B6670">
        <w:rPr>
          <w:spacing w:val="32"/>
        </w:rPr>
        <w:t xml:space="preserve"> </w:t>
      </w:r>
      <w:r w:rsidRPr="008B6670">
        <w:rPr>
          <w:spacing w:val="-1"/>
        </w:rPr>
        <w:t>taki</w:t>
      </w:r>
      <w:r w:rsidR="00963B14" w:rsidRPr="008B6670">
        <w:rPr>
          <w:spacing w:val="-1"/>
        </w:rPr>
        <w:t>ch</w:t>
      </w:r>
      <w:r w:rsidRPr="008B6670">
        <w:rPr>
          <w:spacing w:val="33"/>
        </w:rPr>
        <w:t xml:space="preserve"> </w:t>
      </w:r>
      <w:r w:rsidRPr="008B6670">
        <w:rPr>
          <w:spacing w:val="-1"/>
        </w:rPr>
        <w:t>usług</w:t>
      </w:r>
      <w:r w:rsidRPr="008B6670">
        <w:rPr>
          <w:spacing w:val="33"/>
        </w:rPr>
        <w:t xml:space="preserve"> </w:t>
      </w:r>
      <w:r w:rsidRPr="008B6670">
        <w:rPr>
          <w:spacing w:val="-1"/>
        </w:rPr>
        <w:t>przez</w:t>
      </w:r>
      <w:r w:rsidRPr="008B6670">
        <w:rPr>
          <w:spacing w:val="55"/>
        </w:rPr>
        <w:t xml:space="preserve"> </w:t>
      </w:r>
      <w:r w:rsidRPr="008B6670">
        <w:rPr>
          <w:spacing w:val="-1"/>
        </w:rPr>
        <w:t>Zamawiającego;</w:t>
      </w:r>
    </w:p>
    <w:p w14:paraId="771CBDB5" w14:textId="5F4A5CD2" w:rsidR="00AB455B" w:rsidRPr="00F01624" w:rsidRDefault="00AB455B" w:rsidP="002E7701">
      <w:pPr>
        <w:pStyle w:val="Tekstpodstawowy"/>
        <w:widowControl w:val="0"/>
        <w:numPr>
          <w:ilvl w:val="1"/>
          <w:numId w:val="47"/>
        </w:numPr>
        <w:tabs>
          <w:tab w:val="left" w:pos="851"/>
        </w:tabs>
        <w:spacing w:line="240" w:lineRule="auto"/>
        <w:ind w:left="851" w:right="115" w:hanging="424"/>
      </w:pPr>
      <w:r w:rsidRPr="008B6670">
        <w:rPr>
          <w:spacing w:val="-1"/>
        </w:rPr>
        <w:t>świadczenie</w:t>
      </w:r>
      <w:r w:rsidRPr="008B6670">
        <w:t xml:space="preserve"> usług</w:t>
      </w:r>
      <w:r w:rsidRPr="008B6670">
        <w:rPr>
          <w:spacing w:val="34"/>
        </w:rPr>
        <w:t xml:space="preserve"> </w:t>
      </w:r>
      <w:r w:rsidRPr="008B6670">
        <w:rPr>
          <w:spacing w:val="-1"/>
        </w:rPr>
        <w:t>dodatkowych,</w:t>
      </w:r>
      <w:r w:rsidRPr="008B6670">
        <w:rPr>
          <w:spacing w:val="36"/>
        </w:rPr>
        <w:t xml:space="preserve"> </w:t>
      </w:r>
      <w:r w:rsidR="00F35A78" w:rsidRPr="008B6670">
        <w:t>tj.</w:t>
      </w:r>
      <w:r w:rsidRPr="008B6670">
        <w:t xml:space="preserve">  </w:t>
      </w:r>
      <w:r w:rsidRPr="008B6670">
        <w:rPr>
          <w:spacing w:val="39"/>
        </w:rPr>
        <w:t xml:space="preserve"> </w:t>
      </w:r>
      <w:r w:rsidRPr="008B6670">
        <w:rPr>
          <w:spacing w:val="-1"/>
        </w:rPr>
        <w:t>rozwojowych</w:t>
      </w:r>
      <w:r w:rsidRPr="008B6670">
        <w:t xml:space="preserve">  </w:t>
      </w:r>
      <w:r w:rsidRPr="008B6670">
        <w:rPr>
          <w:spacing w:val="37"/>
        </w:rPr>
        <w:t xml:space="preserve"> </w:t>
      </w:r>
      <w:r w:rsidRPr="008B6670">
        <w:t xml:space="preserve">oraz  </w:t>
      </w:r>
      <w:r w:rsidRPr="008B6670">
        <w:rPr>
          <w:spacing w:val="36"/>
        </w:rPr>
        <w:t xml:space="preserve"> </w:t>
      </w:r>
      <w:r w:rsidRPr="008B6670">
        <w:rPr>
          <w:spacing w:val="-1"/>
        </w:rPr>
        <w:t>edukacyjnych</w:t>
      </w:r>
      <w:r w:rsidRPr="008B6670">
        <w:rPr>
          <w:spacing w:val="70"/>
        </w:rPr>
        <w:t xml:space="preserve"> </w:t>
      </w:r>
      <w:r w:rsidRPr="008B6670">
        <w:t>w</w:t>
      </w:r>
      <w:r w:rsidRPr="008B6670">
        <w:rPr>
          <w:spacing w:val="-1"/>
        </w:rPr>
        <w:t xml:space="preserve"> łącznej</w:t>
      </w:r>
      <w:r w:rsidRPr="008B6670">
        <w:rPr>
          <w:spacing w:val="5"/>
        </w:rPr>
        <w:t xml:space="preserve"> </w:t>
      </w:r>
      <w:r w:rsidRPr="00F01624">
        <w:t>liczbie</w:t>
      </w:r>
      <w:r w:rsidRPr="00F01624">
        <w:rPr>
          <w:spacing w:val="4"/>
        </w:rPr>
        <w:t xml:space="preserve"> </w:t>
      </w:r>
      <w:r w:rsidRPr="00F01624">
        <w:t>do</w:t>
      </w:r>
      <w:r w:rsidRPr="00F01624">
        <w:rPr>
          <w:spacing w:val="4"/>
        </w:rPr>
        <w:t xml:space="preserve"> 1140 </w:t>
      </w:r>
      <w:r w:rsidRPr="00F01624">
        <w:t>osobodni</w:t>
      </w:r>
      <w:r w:rsidRPr="00F01624">
        <w:rPr>
          <w:spacing w:val="3"/>
        </w:rPr>
        <w:t xml:space="preserve"> </w:t>
      </w:r>
      <w:r w:rsidRPr="00F01624">
        <w:t>w</w:t>
      </w:r>
      <w:r w:rsidRPr="00F01624">
        <w:rPr>
          <w:spacing w:val="-1"/>
        </w:rPr>
        <w:t xml:space="preserve"> przypadku</w:t>
      </w:r>
      <w:r w:rsidRPr="00F01624">
        <w:rPr>
          <w:spacing w:val="4"/>
        </w:rPr>
        <w:t xml:space="preserve"> </w:t>
      </w:r>
      <w:r w:rsidRPr="00F01624">
        <w:t>ich</w:t>
      </w:r>
      <w:r w:rsidRPr="00F01624">
        <w:rPr>
          <w:spacing w:val="1"/>
        </w:rPr>
        <w:t xml:space="preserve"> </w:t>
      </w:r>
      <w:r w:rsidRPr="00F01624">
        <w:t>zamówienia</w:t>
      </w:r>
      <w:r w:rsidRPr="00F01624">
        <w:rPr>
          <w:spacing w:val="3"/>
        </w:rPr>
        <w:t xml:space="preserve"> </w:t>
      </w:r>
      <w:r w:rsidRPr="00F01624">
        <w:rPr>
          <w:spacing w:val="-1"/>
        </w:rPr>
        <w:t>przez</w:t>
      </w:r>
      <w:r w:rsidRPr="00F01624">
        <w:rPr>
          <w:spacing w:val="27"/>
        </w:rPr>
        <w:t xml:space="preserve"> </w:t>
      </w:r>
      <w:r w:rsidRPr="00F01624">
        <w:rPr>
          <w:spacing w:val="-1"/>
        </w:rPr>
        <w:t>Zamawiającego,</w:t>
      </w:r>
      <w:r w:rsidRPr="00F01624">
        <w:rPr>
          <w:spacing w:val="50"/>
        </w:rPr>
        <w:t xml:space="preserve"> </w:t>
      </w:r>
      <w:r w:rsidRPr="00F01624">
        <w:t>w</w:t>
      </w:r>
      <w:r w:rsidRPr="00F01624">
        <w:rPr>
          <w:spacing w:val="-1"/>
        </w:rPr>
        <w:t xml:space="preserve"> tym</w:t>
      </w:r>
      <w:r w:rsidRPr="00F01624">
        <w:rPr>
          <w:spacing w:val="52"/>
        </w:rPr>
        <w:t xml:space="preserve"> </w:t>
      </w:r>
      <w:r w:rsidRPr="00F01624">
        <w:rPr>
          <w:spacing w:val="-1"/>
        </w:rPr>
        <w:t xml:space="preserve">140 </w:t>
      </w:r>
      <w:r w:rsidRPr="00F01624">
        <w:t>osobodni</w:t>
      </w:r>
      <w:r w:rsidRPr="00F01624">
        <w:rPr>
          <w:spacing w:val="48"/>
        </w:rPr>
        <w:t xml:space="preserve"> </w:t>
      </w:r>
      <w:r w:rsidRPr="00F01624">
        <w:rPr>
          <w:spacing w:val="-1"/>
        </w:rPr>
        <w:t>przeznaczonych</w:t>
      </w:r>
      <w:r w:rsidRPr="00F01624">
        <w:rPr>
          <w:spacing w:val="49"/>
        </w:rPr>
        <w:t xml:space="preserve"> </w:t>
      </w:r>
      <w:r w:rsidRPr="00F01624">
        <w:t>na</w:t>
      </w:r>
      <w:r w:rsidRPr="00F01624">
        <w:rPr>
          <w:spacing w:val="48"/>
        </w:rPr>
        <w:t xml:space="preserve"> </w:t>
      </w:r>
      <w:r w:rsidRPr="00F01624">
        <w:rPr>
          <w:spacing w:val="-1"/>
        </w:rPr>
        <w:t>świadczenie</w:t>
      </w:r>
      <w:r w:rsidRPr="00F01624">
        <w:rPr>
          <w:spacing w:val="49"/>
        </w:rPr>
        <w:t xml:space="preserve"> </w:t>
      </w:r>
      <w:r w:rsidRPr="00F01624">
        <w:t>usług</w:t>
      </w:r>
      <w:r w:rsidRPr="00F01624">
        <w:rPr>
          <w:spacing w:val="59"/>
        </w:rPr>
        <w:t xml:space="preserve"> </w:t>
      </w:r>
      <w:r w:rsidRPr="00F01624">
        <w:rPr>
          <w:spacing w:val="-1"/>
        </w:rPr>
        <w:t>edukacyjnych</w:t>
      </w:r>
      <w:r w:rsidRPr="00F01624">
        <w:t xml:space="preserve"> oraz</w:t>
      </w:r>
      <w:r w:rsidRPr="00F01624">
        <w:rPr>
          <w:spacing w:val="1"/>
        </w:rPr>
        <w:t xml:space="preserve"> 1000</w:t>
      </w:r>
      <w:r w:rsidRPr="00F01624">
        <w:t xml:space="preserve"> osobodni na</w:t>
      </w:r>
      <w:r w:rsidRPr="00F01624">
        <w:rPr>
          <w:spacing w:val="-1"/>
        </w:rPr>
        <w:t xml:space="preserve"> świadczenie</w:t>
      </w:r>
      <w:r w:rsidRPr="00F01624">
        <w:rPr>
          <w:spacing w:val="1"/>
        </w:rPr>
        <w:t xml:space="preserve"> </w:t>
      </w:r>
      <w:r w:rsidRPr="00F01624">
        <w:t>usług</w:t>
      </w:r>
      <w:r w:rsidRPr="00F01624">
        <w:rPr>
          <w:spacing w:val="-2"/>
        </w:rPr>
        <w:t xml:space="preserve"> </w:t>
      </w:r>
      <w:r w:rsidRPr="00F01624">
        <w:rPr>
          <w:spacing w:val="-1"/>
        </w:rPr>
        <w:t>rozwojowych;</w:t>
      </w:r>
    </w:p>
    <w:p w14:paraId="6B6BF519" w14:textId="47DD93E9" w:rsidR="00A103DB" w:rsidRPr="00F01624" w:rsidRDefault="00A103DB" w:rsidP="00A103DB">
      <w:pPr>
        <w:pStyle w:val="Tekstpodstawowy"/>
        <w:widowControl w:val="0"/>
        <w:numPr>
          <w:ilvl w:val="1"/>
          <w:numId w:val="47"/>
        </w:numPr>
        <w:tabs>
          <w:tab w:val="left" w:pos="851"/>
        </w:tabs>
        <w:spacing w:line="240" w:lineRule="auto"/>
        <w:ind w:left="851" w:right="115" w:hanging="424"/>
      </w:pPr>
      <w:r w:rsidRPr="00F01624">
        <w:rPr>
          <w:spacing w:val="-1"/>
        </w:rPr>
        <w:t xml:space="preserve">wykonanie usług opcjonalnych na żądanie Zamawiającego zgodnie z zestawieniem przedstawionym w projektowanych postanowieniach umowy (wzorze umowy), stanowiącym </w:t>
      </w:r>
      <w:r w:rsidR="005B3F62" w:rsidRPr="00F01624">
        <w:rPr>
          <w:b/>
          <w:bCs/>
          <w:spacing w:val="-1"/>
        </w:rPr>
        <w:t>Z</w:t>
      </w:r>
      <w:r w:rsidRPr="00F01624">
        <w:rPr>
          <w:b/>
          <w:bCs/>
          <w:spacing w:val="-1"/>
        </w:rPr>
        <w:t>ałącznik nr 2 do SWZ</w:t>
      </w:r>
      <w:r w:rsidRPr="00F01624">
        <w:rPr>
          <w:spacing w:val="-1"/>
        </w:rPr>
        <w:t xml:space="preserve">. </w:t>
      </w:r>
    </w:p>
    <w:p w14:paraId="2BA965A6" w14:textId="21BBBF1A" w:rsidR="00AB455B" w:rsidRPr="00F01624" w:rsidRDefault="00035599" w:rsidP="00B3171A">
      <w:pPr>
        <w:pStyle w:val="Tekstpodstawowy"/>
        <w:widowControl w:val="0"/>
        <w:numPr>
          <w:ilvl w:val="1"/>
          <w:numId w:val="48"/>
        </w:numPr>
        <w:spacing w:line="240" w:lineRule="auto"/>
        <w:ind w:left="426" w:right="115" w:hanging="426"/>
      </w:pPr>
      <w:r w:rsidRPr="00F01624">
        <w:t>Przed zawarciem umowy wyłoniony Wykonawca musi złożyć Zamawiającemu</w:t>
      </w:r>
      <w:r w:rsidR="00AB455B" w:rsidRPr="00F01624">
        <w:rPr>
          <w:spacing w:val="16"/>
        </w:rPr>
        <w:t xml:space="preserve"> </w:t>
      </w:r>
      <w:r w:rsidR="00AB455B" w:rsidRPr="00F01624">
        <w:rPr>
          <w:spacing w:val="-1"/>
        </w:rPr>
        <w:t>aktualne</w:t>
      </w:r>
      <w:r w:rsidR="00AB455B" w:rsidRPr="00F01624">
        <w:rPr>
          <w:spacing w:val="19"/>
        </w:rPr>
        <w:t xml:space="preserve"> </w:t>
      </w:r>
      <w:r w:rsidR="00AB455B" w:rsidRPr="00F01624">
        <w:t>certyfikaty</w:t>
      </w:r>
      <w:r w:rsidR="00AB455B" w:rsidRPr="00F01624">
        <w:rPr>
          <w:spacing w:val="11"/>
        </w:rPr>
        <w:t xml:space="preserve"> </w:t>
      </w:r>
      <w:r w:rsidR="00AB455B" w:rsidRPr="00F01624">
        <w:t>uprawniające</w:t>
      </w:r>
      <w:r w:rsidR="00AB455B" w:rsidRPr="00F01624">
        <w:rPr>
          <w:spacing w:val="38"/>
        </w:rPr>
        <w:t xml:space="preserve"> </w:t>
      </w:r>
      <w:r w:rsidR="00AB455B" w:rsidRPr="00F01624">
        <w:t xml:space="preserve">do </w:t>
      </w:r>
      <w:r w:rsidR="00AB455B" w:rsidRPr="00F01624">
        <w:rPr>
          <w:spacing w:val="-1"/>
        </w:rPr>
        <w:t>świadczenia</w:t>
      </w:r>
      <w:r w:rsidR="00AB455B" w:rsidRPr="00F01624">
        <w:t xml:space="preserve"> usług</w:t>
      </w:r>
      <w:r w:rsidR="00AB455B" w:rsidRPr="00F01624">
        <w:rPr>
          <w:spacing w:val="-3"/>
        </w:rPr>
        <w:t xml:space="preserve"> </w:t>
      </w:r>
      <w:r w:rsidR="00AB455B" w:rsidRPr="00F01624">
        <w:rPr>
          <w:spacing w:val="-1"/>
        </w:rPr>
        <w:t>objętym</w:t>
      </w:r>
      <w:r w:rsidR="00AB455B" w:rsidRPr="00F01624">
        <w:t xml:space="preserve"> </w:t>
      </w:r>
      <w:r w:rsidR="00AB455B" w:rsidRPr="00F01624">
        <w:rPr>
          <w:spacing w:val="-1"/>
        </w:rPr>
        <w:t>zamówieniem,</w:t>
      </w:r>
      <w:r w:rsidR="00AB455B" w:rsidRPr="00F01624">
        <w:t xml:space="preserve"> tj.:</w:t>
      </w:r>
    </w:p>
    <w:p w14:paraId="1CAD5D96" w14:textId="77777777" w:rsidR="00AB455B" w:rsidRPr="00F01624" w:rsidRDefault="00AB455B" w:rsidP="002E7701">
      <w:pPr>
        <w:pStyle w:val="Tekstpodstawowy"/>
        <w:widowControl w:val="0"/>
        <w:numPr>
          <w:ilvl w:val="1"/>
          <w:numId w:val="46"/>
        </w:numPr>
        <w:tabs>
          <w:tab w:val="left" w:pos="1134"/>
        </w:tabs>
        <w:spacing w:line="240" w:lineRule="auto"/>
        <w:ind w:left="851" w:right="123" w:hanging="424"/>
        <w:rPr>
          <w:spacing w:val="-1"/>
          <w:lang w:val="en-US"/>
        </w:rPr>
      </w:pPr>
      <w:proofErr w:type="spellStart"/>
      <w:r w:rsidRPr="00F01624">
        <w:rPr>
          <w:spacing w:val="-1"/>
          <w:lang w:val="en-US"/>
        </w:rPr>
        <w:t>Certyfikat</w:t>
      </w:r>
      <w:proofErr w:type="spellEnd"/>
      <w:r w:rsidRPr="00F01624">
        <w:rPr>
          <w:spacing w:val="-1"/>
          <w:lang w:val="en-US"/>
        </w:rPr>
        <w:t xml:space="preserve"> „Partner Center of Expertise” (PCOE); </w:t>
      </w:r>
    </w:p>
    <w:p w14:paraId="41EBF385" w14:textId="605B1CC6" w:rsidR="00AB455B" w:rsidRPr="00F558FC" w:rsidRDefault="00AB455B" w:rsidP="002E7701">
      <w:pPr>
        <w:pStyle w:val="Tekstpodstawowy"/>
        <w:widowControl w:val="0"/>
        <w:numPr>
          <w:ilvl w:val="1"/>
          <w:numId w:val="46"/>
        </w:numPr>
        <w:tabs>
          <w:tab w:val="left" w:pos="1134"/>
        </w:tabs>
        <w:spacing w:line="240" w:lineRule="auto"/>
        <w:ind w:left="851" w:right="123" w:hanging="424"/>
        <w:rPr>
          <w:spacing w:val="-1"/>
          <w:lang w:val="en-US"/>
        </w:rPr>
      </w:pPr>
      <w:proofErr w:type="spellStart"/>
      <w:r w:rsidRPr="00F558FC">
        <w:rPr>
          <w:spacing w:val="-1"/>
          <w:lang w:val="en-US"/>
        </w:rPr>
        <w:t>Certyfikat</w:t>
      </w:r>
      <w:proofErr w:type="spellEnd"/>
      <w:r w:rsidRPr="00F558FC">
        <w:rPr>
          <w:spacing w:val="-1"/>
          <w:lang w:val="en-US"/>
        </w:rPr>
        <w:t xml:space="preserve"> „Support Authorization-SAP Analytics” </w:t>
      </w:r>
      <w:proofErr w:type="spellStart"/>
      <w:r w:rsidRPr="00F558FC">
        <w:rPr>
          <w:spacing w:val="-1"/>
          <w:lang w:val="en-US"/>
        </w:rPr>
        <w:t>lub</w:t>
      </w:r>
      <w:proofErr w:type="spellEnd"/>
      <w:r w:rsidRPr="00F558FC">
        <w:rPr>
          <w:spacing w:val="-1"/>
          <w:lang w:val="en-US"/>
        </w:rPr>
        <w:t xml:space="preserve"> „Support Authorization-SAP </w:t>
      </w:r>
      <w:proofErr w:type="spellStart"/>
      <w:r w:rsidRPr="00F558FC">
        <w:rPr>
          <w:spacing w:val="-1"/>
          <w:lang w:val="en-US"/>
        </w:rPr>
        <w:t>BAiO</w:t>
      </w:r>
      <w:proofErr w:type="spellEnd"/>
      <w:r w:rsidR="002F3F0E" w:rsidRPr="00F558FC">
        <w:rPr>
          <w:spacing w:val="-1"/>
          <w:lang w:val="en-US"/>
        </w:rPr>
        <w:t>”</w:t>
      </w:r>
      <w:r w:rsidR="00B3171A">
        <w:rPr>
          <w:spacing w:val="-1"/>
          <w:lang w:val="en-US"/>
        </w:rPr>
        <w:t>;</w:t>
      </w:r>
    </w:p>
    <w:p w14:paraId="13EA1FB8" w14:textId="77777777" w:rsidR="00AB455B" w:rsidRPr="00F558FC" w:rsidRDefault="00AB455B" w:rsidP="002E7701">
      <w:pPr>
        <w:pStyle w:val="Tekstpodstawowy"/>
        <w:widowControl w:val="0"/>
        <w:numPr>
          <w:ilvl w:val="1"/>
          <w:numId w:val="46"/>
        </w:numPr>
        <w:tabs>
          <w:tab w:val="left" w:pos="1134"/>
        </w:tabs>
        <w:spacing w:line="240" w:lineRule="auto"/>
        <w:ind w:left="851" w:right="123" w:hanging="424"/>
        <w:rPr>
          <w:spacing w:val="-1"/>
          <w:lang w:val="en-US"/>
        </w:rPr>
      </w:pPr>
      <w:proofErr w:type="spellStart"/>
      <w:r w:rsidRPr="00F558FC">
        <w:rPr>
          <w:spacing w:val="-1"/>
          <w:lang w:val="en-US"/>
        </w:rPr>
        <w:t>Certyfikat</w:t>
      </w:r>
      <w:proofErr w:type="spellEnd"/>
      <w:r w:rsidRPr="00F558FC">
        <w:rPr>
          <w:spacing w:val="-1"/>
          <w:lang w:val="en-US"/>
        </w:rPr>
        <w:t xml:space="preserve"> „Support Authorization-SAP HANA”.</w:t>
      </w:r>
    </w:p>
    <w:p w14:paraId="17CF86A0" w14:textId="4181EF90" w:rsidR="00AB455B" w:rsidRPr="00CB2C8C" w:rsidRDefault="00AB455B" w:rsidP="002E7701">
      <w:pPr>
        <w:pStyle w:val="Tekstpodstawowy"/>
        <w:widowControl w:val="0"/>
        <w:numPr>
          <w:ilvl w:val="1"/>
          <w:numId w:val="48"/>
        </w:numPr>
        <w:tabs>
          <w:tab w:val="left" w:pos="426"/>
        </w:tabs>
        <w:spacing w:line="240" w:lineRule="auto"/>
        <w:ind w:left="426" w:right="115" w:hanging="426"/>
      </w:pPr>
      <w:r w:rsidRPr="008B10D3">
        <w:t>Wyłoniony Wykonawca będzie zobowiązany do zachowania aktualności i ciągłości</w:t>
      </w:r>
      <w:r w:rsidRPr="00CB2C8C">
        <w:t xml:space="preserve"> wszystkich certyfikatów </w:t>
      </w:r>
      <w:r w:rsidRPr="00A103DB">
        <w:t>wskazanych w SWZ w całym</w:t>
      </w:r>
      <w:r w:rsidRPr="00CB2C8C">
        <w:t xml:space="preserve"> okresie realizacji zamówienia.</w:t>
      </w:r>
    </w:p>
    <w:p w14:paraId="0F6C651F" w14:textId="426D0195" w:rsidR="00AB455B" w:rsidRDefault="00AB455B" w:rsidP="002E7701">
      <w:pPr>
        <w:pStyle w:val="Tekstpodstawowy"/>
        <w:widowControl w:val="0"/>
        <w:numPr>
          <w:ilvl w:val="1"/>
          <w:numId w:val="48"/>
        </w:numPr>
        <w:tabs>
          <w:tab w:val="left" w:pos="426"/>
        </w:tabs>
        <w:spacing w:line="240" w:lineRule="auto"/>
        <w:ind w:left="426" w:right="115" w:hanging="426"/>
      </w:pPr>
      <w:r w:rsidRPr="00CB2C8C">
        <w:rPr>
          <w:spacing w:val="-1"/>
        </w:rPr>
        <w:t>Szczegółowy</w:t>
      </w:r>
      <w:r w:rsidRPr="00CB2C8C">
        <w:rPr>
          <w:spacing w:val="16"/>
        </w:rPr>
        <w:t xml:space="preserve"> </w:t>
      </w:r>
      <w:r w:rsidRPr="00CB2C8C">
        <w:t>opis</w:t>
      </w:r>
      <w:r w:rsidRPr="00CB2C8C">
        <w:rPr>
          <w:spacing w:val="22"/>
        </w:rPr>
        <w:t xml:space="preserve"> </w:t>
      </w:r>
      <w:r w:rsidRPr="00CB2C8C">
        <w:t>przedmiotu</w:t>
      </w:r>
      <w:r w:rsidRPr="00CB2C8C">
        <w:rPr>
          <w:spacing w:val="21"/>
        </w:rPr>
        <w:t xml:space="preserve"> </w:t>
      </w:r>
      <w:r w:rsidRPr="00CB2C8C">
        <w:t>zamówienia</w:t>
      </w:r>
      <w:r w:rsidRPr="00CB2C8C">
        <w:rPr>
          <w:spacing w:val="20"/>
        </w:rPr>
        <w:t xml:space="preserve"> </w:t>
      </w:r>
      <w:r w:rsidRPr="00CB2C8C">
        <w:t>określający</w:t>
      </w:r>
      <w:r w:rsidRPr="00CB2C8C">
        <w:rPr>
          <w:spacing w:val="16"/>
        </w:rPr>
        <w:t xml:space="preserve"> </w:t>
      </w:r>
      <w:r w:rsidRPr="00CB2C8C">
        <w:t>parametry</w:t>
      </w:r>
      <w:r w:rsidRPr="00CB2C8C">
        <w:rPr>
          <w:spacing w:val="21"/>
        </w:rPr>
        <w:t xml:space="preserve"> </w:t>
      </w:r>
      <w:r w:rsidRPr="00CB2C8C">
        <w:t>i</w:t>
      </w:r>
      <w:r w:rsidRPr="00CB2C8C">
        <w:rPr>
          <w:spacing w:val="1"/>
        </w:rPr>
        <w:t xml:space="preserve"> </w:t>
      </w:r>
      <w:r w:rsidRPr="00CB2C8C">
        <w:rPr>
          <w:spacing w:val="-1"/>
        </w:rPr>
        <w:t>wymagania</w:t>
      </w:r>
      <w:r w:rsidRPr="00CB2C8C">
        <w:rPr>
          <w:spacing w:val="42"/>
        </w:rPr>
        <w:t xml:space="preserve"> </w:t>
      </w:r>
      <w:r w:rsidRPr="00CB2C8C">
        <w:rPr>
          <w:spacing w:val="-1"/>
        </w:rPr>
        <w:t>techniczno-funkcjonalne</w:t>
      </w:r>
      <w:r w:rsidRPr="00CB2C8C">
        <w:t xml:space="preserve"> </w:t>
      </w:r>
      <w:r w:rsidRPr="00CB2C8C">
        <w:rPr>
          <w:spacing w:val="-1"/>
        </w:rPr>
        <w:t>bądź</w:t>
      </w:r>
      <w:r w:rsidRPr="00CB2C8C">
        <w:t xml:space="preserve"> ich</w:t>
      </w:r>
      <w:r w:rsidRPr="00CB2C8C">
        <w:rPr>
          <w:spacing w:val="59"/>
        </w:rPr>
        <w:t xml:space="preserve"> </w:t>
      </w:r>
      <w:r w:rsidRPr="00CB2C8C">
        <w:rPr>
          <w:spacing w:val="-1"/>
        </w:rPr>
        <w:t>maksymalne</w:t>
      </w:r>
      <w:r w:rsidRPr="00CB2C8C">
        <w:rPr>
          <w:spacing w:val="1"/>
        </w:rPr>
        <w:t xml:space="preserve"> </w:t>
      </w:r>
      <w:r w:rsidRPr="00CB2C8C">
        <w:t xml:space="preserve">lub </w:t>
      </w:r>
      <w:r w:rsidRPr="00CB2C8C">
        <w:rPr>
          <w:spacing w:val="-1"/>
        </w:rPr>
        <w:t>minimalne</w:t>
      </w:r>
      <w:r w:rsidRPr="00CB2C8C">
        <w:rPr>
          <w:spacing w:val="59"/>
        </w:rPr>
        <w:t xml:space="preserve"> </w:t>
      </w:r>
      <w:r w:rsidRPr="00CB2C8C">
        <w:t>zakresy</w:t>
      </w:r>
      <w:r w:rsidRPr="00CB2C8C">
        <w:rPr>
          <w:spacing w:val="57"/>
        </w:rPr>
        <w:t xml:space="preserve"> </w:t>
      </w:r>
      <w:r w:rsidRPr="00CB2C8C">
        <w:t>lub inne</w:t>
      </w:r>
      <w:r w:rsidRPr="00CB2C8C">
        <w:rPr>
          <w:spacing w:val="77"/>
        </w:rPr>
        <w:t xml:space="preserve"> </w:t>
      </w:r>
      <w:r w:rsidRPr="00CB2C8C">
        <w:rPr>
          <w:spacing w:val="-1"/>
        </w:rPr>
        <w:t>niezbędne</w:t>
      </w:r>
      <w:r w:rsidRPr="00CB2C8C">
        <w:rPr>
          <w:spacing w:val="37"/>
        </w:rPr>
        <w:t xml:space="preserve"> </w:t>
      </w:r>
      <w:r w:rsidRPr="00CB2C8C">
        <w:rPr>
          <w:spacing w:val="-1"/>
        </w:rPr>
        <w:t>cechy,</w:t>
      </w:r>
      <w:r w:rsidRPr="00CB2C8C">
        <w:rPr>
          <w:spacing w:val="38"/>
        </w:rPr>
        <w:t xml:space="preserve"> </w:t>
      </w:r>
      <w:r w:rsidRPr="00CB2C8C">
        <w:rPr>
          <w:spacing w:val="-1"/>
        </w:rPr>
        <w:t>ilości,</w:t>
      </w:r>
      <w:r w:rsidRPr="00CB2C8C">
        <w:rPr>
          <w:spacing w:val="38"/>
        </w:rPr>
        <w:t xml:space="preserve"> </w:t>
      </w:r>
      <w:r w:rsidRPr="00CB2C8C">
        <w:t>jak</w:t>
      </w:r>
      <w:r w:rsidRPr="00CB2C8C">
        <w:rPr>
          <w:spacing w:val="40"/>
        </w:rPr>
        <w:t xml:space="preserve"> </w:t>
      </w:r>
      <w:r w:rsidRPr="00CB2C8C">
        <w:t>i inne</w:t>
      </w:r>
      <w:r w:rsidRPr="00CB2C8C">
        <w:rPr>
          <w:spacing w:val="37"/>
        </w:rPr>
        <w:t xml:space="preserve"> </w:t>
      </w:r>
      <w:r w:rsidRPr="00CB2C8C">
        <w:t>istotne</w:t>
      </w:r>
      <w:r w:rsidRPr="00CB2C8C">
        <w:rPr>
          <w:spacing w:val="37"/>
        </w:rPr>
        <w:t xml:space="preserve"> </w:t>
      </w:r>
      <w:r w:rsidRPr="00CB2C8C">
        <w:t>dla</w:t>
      </w:r>
      <w:r w:rsidRPr="00CB2C8C">
        <w:rPr>
          <w:spacing w:val="37"/>
        </w:rPr>
        <w:t xml:space="preserve"> </w:t>
      </w:r>
      <w:r w:rsidRPr="00CB2C8C">
        <w:rPr>
          <w:spacing w:val="-1"/>
        </w:rPr>
        <w:t>wykonania</w:t>
      </w:r>
      <w:r w:rsidRPr="00CB2C8C">
        <w:rPr>
          <w:spacing w:val="37"/>
        </w:rPr>
        <w:t xml:space="preserve"> </w:t>
      </w:r>
      <w:r w:rsidRPr="00CB2C8C">
        <w:t>zamówienia</w:t>
      </w:r>
      <w:r w:rsidRPr="00CB2C8C">
        <w:rPr>
          <w:spacing w:val="37"/>
        </w:rPr>
        <w:t xml:space="preserve"> </w:t>
      </w:r>
      <w:r w:rsidRPr="00CB2C8C">
        <w:rPr>
          <w:spacing w:val="-1"/>
        </w:rPr>
        <w:t>informacje</w:t>
      </w:r>
      <w:r w:rsidRPr="00CB2C8C">
        <w:rPr>
          <w:spacing w:val="68"/>
        </w:rPr>
        <w:t xml:space="preserve"> </w:t>
      </w:r>
      <w:r w:rsidRPr="00CB2C8C">
        <w:rPr>
          <w:spacing w:val="-1"/>
        </w:rPr>
        <w:t>zawiera</w:t>
      </w:r>
      <w:r w:rsidR="00A103DB">
        <w:rPr>
          <w:spacing w:val="-1"/>
        </w:rPr>
        <w:t xml:space="preserve"> </w:t>
      </w:r>
      <w:r w:rsidR="005B3F62">
        <w:rPr>
          <w:b/>
          <w:spacing w:val="-1"/>
        </w:rPr>
        <w:t>Z</w:t>
      </w:r>
      <w:r w:rsidR="00A103DB">
        <w:rPr>
          <w:b/>
          <w:spacing w:val="-1"/>
        </w:rPr>
        <w:t>ałącznik</w:t>
      </w:r>
      <w:r w:rsidRPr="0054706D">
        <w:rPr>
          <w:b/>
          <w:spacing w:val="-1"/>
        </w:rPr>
        <w:t xml:space="preserve"> </w:t>
      </w:r>
      <w:r w:rsidRPr="00A103DB">
        <w:rPr>
          <w:b/>
          <w:spacing w:val="-1"/>
        </w:rPr>
        <w:t xml:space="preserve">nr </w:t>
      </w:r>
      <w:r w:rsidR="003D333F" w:rsidRPr="00A103DB">
        <w:rPr>
          <w:b/>
          <w:spacing w:val="-1"/>
        </w:rPr>
        <w:t>2</w:t>
      </w:r>
      <w:r w:rsidRPr="00A103DB">
        <w:rPr>
          <w:b/>
          <w:spacing w:val="-1"/>
        </w:rPr>
        <w:t xml:space="preserve"> do SWZ</w:t>
      </w:r>
      <w:r w:rsidRPr="00A103DB">
        <w:rPr>
          <w:spacing w:val="39"/>
        </w:rPr>
        <w:t xml:space="preserve"> </w:t>
      </w:r>
      <w:r w:rsidRPr="00A103DB">
        <w:t>będąc</w:t>
      </w:r>
      <w:r w:rsidR="00A103DB">
        <w:t>y</w:t>
      </w:r>
      <w:r w:rsidRPr="00A103DB">
        <w:rPr>
          <w:spacing w:val="-5"/>
        </w:rPr>
        <w:t xml:space="preserve"> </w:t>
      </w:r>
      <w:r w:rsidR="00A103DB">
        <w:t>jej</w:t>
      </w:r>
      <w:r w:rsidRPr="00A103DB">
        <w:t xml:space="preserve"> </w:t>
      </w:r>
      <w:r w:rsidRPr="00A103DB">
        <w:rPr>
          <w:spacing w:val="-1"/>
        </w:rPr>
        <w:t>integralną</w:t>
      </w:r>
      <w:r w:rsidRPr="00A103DB">
        <w:t xml:space="preserve"> częścią</w:t>
      </w:r>
      <w:r w:rsidR="00A103DB">
        <w:t xml:space="preserve">. </w:t>
      </w:r>
    </w:p>
    <w:p w14:paraId="7F591A13" w14:textId="51CF2F8A" w:rsidR="00AB455B" w:rsidRPr="009E7B35" w:rsidRDefault="00AB455B" w:rsidP="002E7701">
      <w:pPr>
        <w:pStyle w:val="Tekstpodstawowy"/>
        <w:widowControl w:val="0"/>
        <w:numPr>
          <w:ilvl w:val="1"/>
          <w:numId w:val="48"/>
        </w:numPr>
        <w:tabs>
          <w:tab w:val="left" w:pos="426"/>
        </w:tabs>
        <w:spacing w:line="240" w:lineRule="auto"/>
        <w:ind w:left="426" w:right="115" w:hanging="426"/>
      </w:pPr>
      <w:r w:rsidRPr="00CB2C8C">
        <w:t>Na</w:t>
      </w:r>
      <w:r w:rsidRPr="00CB2C8C">
        <w:rPr>
          <w:spacing w:val="24"/>
        </w:rPr>
        <w:t xml:space="preserve"> </w:t>
      </w:r>
      <w:r w:rsidRPr="00CB2C8C">
        <w:rPr>
          <w:spacing w:val="-1"/>
        </w:rPr>
        <w:t>wniosek</w:t>
      </w:r>
      <w:r w:rsidRPr="00CB2C8C">
        <w:rPr>
          <w:spacing w:val="26"/>
        </w:rPr>
        <w:t xml:space="preserve"> </w:t>
      </w:r>
      <w:r w:rsidRPr="00CB2C8C">
        <w:rPr>
          <w:spacing w:val="-1"/>
        </w:rPr>
        <w:t>Wykonawcy</w:t>
      </w:r>
      <w:r w:rsidRPr="00CB2C8C">
        <w:rPr>
          <w:spacing w:val="23"/>
        </w:rPr>
        <w:t xml:space="preserve"> </w:t>
      </w:r>
      <w:r w:rsidRPr="00CB2C8C">
        <w:t>Zamawiający</w:t>
      </w:r>
      <w:r w:rsidRPr="00CB2C8C">
        <w:rPr>
          <w:spacing w:val="21"/>
        </w:rPr>
        <w:t xml:space="preserve"> </w:t>
      </w:r>
      <w:r w:rsidRPr="00CB2C8C">
        <w:t>udzieli</w:t>
      </w:r>
      <w:r w:rsidRPr="00CB2C8C">
        <w:rPr>
          <w:spacing w:val="26"/>
        </w:rPr>
        <w:t xml:space="preserve"> </w:t>
      </w:r>
      <w:r w:rsidRPr="00CB2C8C">
        <w:rPr>
          <w:spacing w:val="-1"/>
        </w:rPr>
        <w:t>bardziej</w:t>
      </w:r>
      <w:r w:rsidRPr="00CB2C8C">
        <w:rPr>
          <w:spacing w:val="26"/>
        </w:rPr>
        <w:t xml:space="preserve"> </w:t>
      </w:r>
      <w:r w:rsidRPr="00CB2C8C">
        <w:rPr>
          <w:spacing w:val="-1"/>
        </w:rPr>
        <w:t>szczegółowych</w:t>
      </w:r>
      <w:r w:rsidRPr="00CB2C8C">
        <w:rPr>
          <w:spacing w:val="26"/>
        </w:rPr>
        <w:t xml:space="preserve"> </w:t>
      </w:r>
      <w:r w:rsidRPr="00CB2C8C">
        <w:rPr>
          <w:spacing w:val="-1"/>
        </w:rPr>
        <w:t>informacji</w:t>
      </w:r>
      <w:r w:rsidRPr="00CB2C8C">
        <w:rPr>
          <w:spacing w:val="76"/>
        </w:rPr>
        <w:t xml:space="preserve"> </w:t>
      </w:r>
      <w:r w:rsidRPr="00CB2C8C">
        <w:t>w</w:t>
      </w:r>
      <w:r w:rsidRPr="00CB2C8C">
        <w:rPr>
          <w:spacing w:val="-1"/>
        </w:rPr>
        <w:t xml:space="preserve"> swojej</w:t>
      </w:r>
      <w:r w:rsidRPr="00CB2C8C">
        <w:rPr>
          <w:spacing w:val="12"/>
        </w:rPr>
        <w:t xml:space="preserve"> </w:t>
      </w:r>
      <w:r w:rsidRPr="00CB2C8C">
        <w:rPr>
          <w:spacing w:val="-1"/>
        </w:rPr>
        <w:t>siedzibie,</w:t>
      </w:r>
      <w:r w:rsidRPr="00CB2C8C">
        <w:rPr>
          <w:spacing w:val="13"/>
        </w:rPr>
        <w:t xml:space="preserve"> </w:t>
      </w:r>
      <w:r w:rsidRPr="00CB2C8C">
        <w:t>w</w:t>
      </w:r>
      <w:r w:rsidRPr="00CB2C8C">
        <w:rPr>
          <w:spacing w:val="-1"/>
        </w:rPr>
        <w:t xml:space="preserve"> </w:t>
      </w:r>
      <w:r w:rsidRPr="00CB2C8C">
        <w:rPr>
          <w:spacing w:val="-2"/>
        </w:rPr>
        <w:t>tym</w:t>
      </w:r>
      <w:r w:rsidRPr="00CB2C8C">
        <w:rPr>
          <w:spacing w:val="14"/>
        </w:rPr>
        <w:t xml:space="preserve"> </w:t>
      </w:r>
      <w:r w:rsidRPr="00CB2C8C">
        <w:t>umożliwi</w:t>
      </w:r>
      <w:r w:rsidRPr="00CB2C8C">
        <w:rPr>
          <w:spacing w:val="11"/>
        </w:rPr>
        <w:t xml:space="preserve"> </w:t>
      </w:r>
      <w:r w:rsidRPr="00CB2C8C">
        <w:rPr>
          <w:spacing w:val="-1"/>
        </w:rPr>
        <w:t>zapoznanie</w:t>
      </w:r>
      <w:r w:rsidRPr="00CB2C8C">
        <w:rPr>
          <w:spacing w:val="10"/>
        </w:rPr>
        <w:t xml:space="preserve"> </w:t>
      </w:r>
      <w:r w:rsidRPr="00CB2C8C">
        <w:t>się</w:t>
      </w:r>
      <w:r w:rsidRPr="00CB2C8C">
        <w:rPr>
          <w:spacing w:val="14"/>
        </w:rPr>
        <w:t xml:space="preserve"> </w:t>
      </w:r>
      <w:r w:rsidRPr="00CB2C8C">
        <w:t>z</w:t>
      </w:r>
      <w:r w:rsidRPr="00CB2C8C">
        <w:rPr>
          <w:spacing w:val="1"/>
        </w:rPr>
        <w:t xml:space="preserve"> </w:t>
      </w:r>
      <w:r w:rsidRPr="00CB2C8C">
        <w:rPr>
          <w:spacing w:val="-1"/>
        </w:rPr>
        <w:t>systemem</w:t>
      </w:r>
      <w:r w:rsidRPr="00CB2C8C">
        <w:rPr>
          <w:spacing w:val="12"/>
        </w:rPr>
        <w:t xml:space="preserve"> </w:t>
      </w:r>
      <w:r w:rsidRPr="00CB2C8C">
        <w:rPr>
          <w:spacing w:val="-1"/>
        </w:rPr>
        <w:t>wdrożonym</w:t>
      </w:r>
      <w:r w:rsidRPr="00CB2C8C">
        <w:rPr>
          <w:spacing w:val="12"/>
        </w:rPr>
        <w:t xml:space="preserve"> </w:t>
      </w:r>
      <w:r w:rsidRPr="00CB2C8C">
        <w:t>u</w:t>
      </w:r>
      <w:r w:rsidRPr="00CB2C8C">
        <w:rPr>
          <w:spacing w:val="64"/>
        </w:rPr>
        <w:t xml:space="preserve"> </w:t>
      </w:r>
      <w:r w:rsidRPr="00CB2C8C">
        <w:rPr>
          <w:spacing w:val="-1"/>
        </w:rPr>
        <w:t>Zamawiającego</w:t>
      </w:r>
      <w:r w:rsidRPr="00CB2C8C">
        <w:rPr>
          <w:spacing w:val="58"/>
        </w:rPr>
        <w:t xml:space="preserve"> </w:t>
      </w:r>
      <w:r w:rsidRPr="00CB2C8C">
        <w:t>–</w:t>
      </w:r>
      <w:r w:rsidRPr="00CB2C8C">
        <w:rPr>
          <w:spacing w:val="57"/>
        </w:rPr>
        <w:t xml:space="preserve"> </w:t>
      </w:r>
      <w:r w:rsidRPr="00CB2C8C">
        <w:rPr>
          <w:spacing w:val="-1"/>
        </w:rPr>
        <w:t>instalacjami</w:t>
      </w:r>
      <w:r w:rsidRPr="00CB2C8C">
        <w:rPr>
          <w:spacing w:val="57"/>
        </w:rPr>
        <w:t xml:space="preserve"> </w:t>
      </w:r>
      <w:r w:rsidRPr="00CB2C8C">
        <w:rPr>
          <w:spacing w:val="-1"/>
        </w:rPr>
        <w:t>systemu</w:t>
      </w:r>
      <w:r w:rsidRPr="00CB2C8C">
        <w:rPr>
          <w:spacing w:val="57"/>
        </w:rPr>
        <w:t xml:space="preserve"> </w:t>
      </w:r>
      <w:r w:rsidRPr="00CB2C8C">
        <w:rPr>
          <w:spacing w:val="-1"/>
        </w:rPr>
        <w:t>deweloperskiego</w:t>
      </w:r>
      <w:r w:rsidRPr="00CB2C8C">
        <w:rPr>
          <w:spacing w:val="57"/>
        </w:rPr>
        <w:t xml:space="preserve"> </w:t>
      </w:r>
      <w:r w:rsidRPr="00CB2C8C">
        <w:rPr>
          <w:spacing w:val="-1"/>
        </w:rPr>
        <w:t>(ERP,</w:t>
      </w:r>
      <w:r w:rsidRPr="00CB2C8C">
        <w:rPr>
          <w:spacing w:val="57"/>
        </w:rPr>
        <w:t xml:space="preserve"> </w:t>
      </w:r>
      <w:r w:rsidRPr="00CB2C8C">
        <w:rPr>
          <w:spacing w:val="-1"/>
        </w:rPr>
        <w:t>Portal,</w:t>
      </w:r>
      <w:r w:rsidRPr="00CB2C8C">
        <w:rPr>
          <w:spacing w:val="57"/>
        </w:rPr>
        <w:t xml:space="preserve"> </w:t>
      </w:r>
      <w:r w:rsidRPr="00CB2C8C">
        <w:rPr>
          <w:spacing w:val="-1"/>
        </w:rPr>
        <w:t>BW,</w:t>
      </w:r>
      <w:r w:rsidRPr="00CB2C8C">
        <w:rPr>
          <w:spacing w:val="57"/>
        </w:rPr>
        <w:t xml:space="preserve"> </w:t>
      </w:r>
      <w:r w:rsidRPr="00CB2C8C">
        <w:rPr>
          <w:spacing w:val="-2"/>
        </w:rPr>
        <w:t xml:space="preserve">PI, GW, </w:t>
      </w:r>
      <w:r w:rsidRPr="00CB2C8C">
        <w:rPr>
          <w:spacing w:val="-1"/>
        </w:rPr>
        <w:t>BO)</w:t>
      </w:r>
      <w:r w:rsidRPr="00CB2C8C">
        <w:rPr>
          <w:spacing w:val="49"/>
        </w:rPr>
        <w:t xml:space="preserve"> </w:t>
      </w:r>
      <w:r w:rsidRPr="00CB2C8C">
        <w:t xml:space="preserve">o </w:t>
      </w:r>
      <w:r w:rsidRPr="00CB2C8C">
        <w:rPr>
          <w:spacing w:val="-1"/>
        </w:rPr>
        <w:t>konfiguracji</w:t>
      </w:r>
      <w:r w:rsidRPr="00CB2C8C">
        <w:rPr>
          <w:spacing w:val="50"/>
        </w:rPr>
        <w:t xml:space="preserve"> </w:t>
      </w:r>
      <w:r w:rsidRPr="00CB2C8C">
        <w:rPr>
          <w:spacing w:val="-1"/>
        </w:rPr>
        <w:t>zgodnej</w:t>
      </w:r>
      <w:r w:rsidRPr="00CB2C8C">
        <w:rPr>
          <w:spacing w:val="52"/>
        </w:rPr>
        <w:t xml:space="preserve"> </w:t>
      </w:r>
      <w:r w:rsidRPr="00CB2C8C">
        <w:t>z</w:t>
      </w:r>
      <w:r w:rsidRPr="00CB2C8C">
        <w:rPr>
          <w:spacing w:val="1"/>
        </w:rPr>
        <w:t xml:space="preserve"> </w:t>
      </w:r>
      <w:r w:rsidRPr="00CB2C8C">
        <w:rPr>
          <w:spacing w:val="-1"/>
        </w:rPr>
        <w:t>systemem</w:t>
      </w:r>
      <w:r w:rsidRPr="00CB2C8C">
        <w:rPr>
          <w:spacing w:val="50"/>
        </w:rPr>
        <w:t xml:space="preserve"> </w:t>
      </w:r>
      <w:r w:rsidRPr="00CB2C8C">
        <w:rPr>
          <w:spacing w:val="-1"/>
        </w:rPr>
        <w:t>produkcyjnym,</w:t>
      </w:r>
      <w:r w:rsidRPr="00CB2C8C">
        <w:rPr>
          <w:spacing w:val="50"/>
        </w:rPr>
        <w:t xml:space="preserve"> </w:t>
      </w:r>
      <w:r w:rsidRPr="00CB2C8C">
        <w:rPr>
          <w:spacing w:val="-1"/>
        </w:rPr>
        <w:t>obejrzenie</w:t>
      </w:r>
      <w:r w:rsidRPr="00CB2C8C">
        <w:rPr>
          <w:spacing w:val="49"/>
        </w:rPr>
        <w:t xml:space="preserve"> </w:t>
      </w:r>
      <w:r w:rsidRPr="00CB2C8C">
        <w:t>dokumentacji</w:t>
      </w:r>
      <w:r w:rsidRPr="00CB2C8C">
        <w:rPr>
          <w:spacing w:val="72"/>
        </w:rPr>
        <w:t xml:space="preserve"> </w:t>
      </w:r>
      <w:r w:rsidRPr="00CB2C8C">
        <w:t xml:space="preserve">i </w:t>
      </w:r>
      <w:r w:rsidRPr="00CB2C8C">
        <w:rPr>
          <w:spacing w:val="-1"/>
        </w:rPr>
        <w:t>przekaże</w:t>
      </w:r>
      <w:r w:rsidRPr="00CB2C8C">
        <w:rPr>
          <w:spacing w:val="15"/>
        </w:rPr>
        <w:t xml:space="preserve"> </w:t>
      </w:r>
      <w:r w:rsidRPr="00CB2C8C">
        <w:rPr>
          <w:spacing w:val="-1"/>
        </w:rPr>
        <w:t>bardziej</w:t>
      </w:r>
      <w:r w:rsidRPr="00CB2C8C">
        <w:rPr>
          <w:spacing w:val="16"/>
        </w:rPr>
        <w:t xml:space="preserve"> </w:t>
      </w:r>
      <w:r w:rsidRPr="00CB2C8C">
        <w:rPr>
          <w:spacing w:val="-1"/>
        </w:rPr>
        <w:t>szczegółowe</w:t>
      </w:r>
      <w:r w:rsidRPr="00CB2C8C">
        <w:rPr>
          <w:spacing w:val="15"/>
        </w:rPr>
        <w:t xml:space="preserve"> </w:t>
      </w:r>
      <w:r w:rsidRPr="00CB2C8C">
        <w:rPr>
          <w:spacing w:val="-1"/>
        </w:rPr>
        <w:t>informacje</w:t>
      </w:r>
      <w:r w:rsidRPr="00CB2C8C">
        <w:rPr>
          <w:spacing w:val="21"/>
        </w:rPr>
        <w:t xml:space="preserve"> </w:t>
      </w:r>
      <w:r w:rsidRPr="00CB2C8C">
        <w:t>w</w:t>
      </w:r>
      <w:r w:rsidRPr="00CB2C8C">
        <w:rPr>
          <w:spacing w:val="-1"/>
        </w:rPr>
        <w:t xml:space="preserve"> szczególności:</w:t>
      </w:r>
      <w:r w:rsidRPr="00CB2C8C">
        <w:t xml:space="preserve"> </w:t>
      </w:r>
      <w:r w:rsidRPr="00CB2C8C">
        <w:rPr>
          <w:spacing w:val="17"/>
        </w:rPr>
        <w:t xml:space="preserve"> </w:t>
      </w:r>
      <w:r w:rsidRPr="00CB2C8C">
        <w:rPr>
          <w:spacing w:val="-1"/>
        </w:rPr>
        <w:t>architekturę</w:t>
      </w:r>
      <w:r w:rsidRPr="00CB2C8C">
        <w:rPr>
          <w:spacing w:val="103"/>
        </w:rPr>
        <w:t xml:space="preserve"> </w:t>
      </w:r>
      <w:r w:rsidRPr="00CB2C8C">
        <w:rPr>
          <w:spacing w:val="-1"/>
        </w:rPr>
        <w:t>systemów</w:t>
      </w:r>
      <w:r w:rsidRPr="00CB2C8C">
        <w:rPr>
          <w:spacing w:val="37"/>
        </w:rPr>
        <w:t xml:space="preserve"> </w:t>
      </w:r>
      <w:r w:rsidRPr="00CB2C8C">
        <w:rPr>
          <w:spacing w:val="-1"/>
        </w:rPr>
        <w:t>objętych</w:t>
      </w:r>
      <w:r w:rsidRPr="00CB2C8C">
        <w:rPr>
          <w:spacing w:val="38"/>
        </w:rPr>
        <w:t xml:space="preserve"> </w:t>
      </w:r>
      <w:r w:rsidRPr="00CB2C8C">
        <w:rPr>
          <w:spacing w:val="-1"/>
        </w:rPr>
        <w:t>utrzymaniem</w:t>
      </w:r>
      <w:r w:rsidRPr="00CB2C8C">
        <w:rPr>
          <w:spacing w:val="38"/>
        </w:rPr>
        <w:t xml:space="preserve"> </w:t>
      </w:r>
      <w:r w:rsidRPr="00CB2C8C">
        <w:rPr>
          <w:spacing w:val="-1"/>
        </w:rPr>
        <w:t>(powiązania,</w:t>
      </w:r>
      <w:r w:rsidRPr="00CB2C8C">
        <w:rPr>
          <w:spacing w:val="38"/>
        </w:rPr>
        <w:t xml:space="preserve"> </w:t>
      </w:r>
      <w:r w:rsidRPr="00CB2C8C">
        <w:rPr>
          <w:spacing w:val="-1"/>
        </w:rPr>
        <w:t>rodzaje</w:t>
      </w:r>
      <w:r w:rsidRPr="00CB2C8C">
        <w:rPr>
          <w:spacing w:val="37"/>
        </w:rPr>
        <w:t xml:space="preserve"> </w:t>
      </w:r>
      <w:r w:rsidRPr="00CB2C8C">
        <w:rPr>
          <w:spacing w:val="-1"/>
        </w:rPr>
        <w:t>serwerów,</w:t>
      </w:r>
      <w:r w:rsidRPr="00CB2C8C">
        <w:rPr>
          <w:spacing w:val="40"/>
        </w:rPr>
        <w:t xml:space="preserve"> </w:t>
      </w:r>
      <w:r w:rsidRPr="00CB2C8C">
        <w:t>systemy</w:t>
      </w:r>
      <w:r w:rsidRPr="00CB2C8C">
        <w:rPr>
          <w:spacing w:val="82"/>
        </w:rPr>
        <w:t xml:space="preserve"> </w:t>
      </w:r>
      <w:r w:rsidRPr="00CB2C8C">
        <w:rPr>
          <w:spacing w:val="-1"/>
        </w:rPr>
        <w:t>operacyjne),</w:t>
      </w:r>
      <w:r w:rsidRPr="00CB2C8C">
        <w:rPr>
          <w:spacing w:val="51"/>
        </w:rPr>
        <w:t xml:space="preserve"> </w:t>
      </w:r>
      <w:r w:rsidRPr="00CB2C8C">
        <w:t>wersje</w:t>
      </w:r>
      <w:r w:rsidRPr="00CB2C8C">
        <w:rPr>
          <w:spacing w:val="54"/>
        </w:rPr>
        <w:t xml:space="preserve"> </w:t>
      </w:r>
      <w:r w:rsidRPr="00CB2C8C">
        <w:t>komponentów,</w:t>
      </w:r>
      <w:r w:rsidRPr="00CB2C8C">
        <w:rPr>
          <w:spacing w:val="52"/>
        </w:rPr>
        <w:t xml:space="preserve"> </w:t>
      </w:r>
      <w:r w:rsidRPr="00CB2C8C">
        <w:t>liczbę</w:t>
      </w:r>
      <w:r w:rsidRPr="00CB2C8C">
        <w:rPr>
          <w:spacing w:val="51"/>
        </w:rPr>
        <w:t xml:space="preserve"> </w:t>
      </w:r>
      <w:r w:rsidRPr="00CB2C8C">
        <w:rPr>
          <w:spacing w:val="-1"/>
        </w:rPr>
        <w:t>transakcji</w:t>
      </w:r>
      <w:r w:rsidRPr="00CB2C8C">
        <w:rPr>
          <w:spacing w:val="59"/>
        </w:rPr>
        <w:t xml:space="preserve"> </w:t>
      </w:r>
      <w:r w:rsidRPr="00CB2C8C">
        <w:rPr>
          <w:spacing w:val="-1"/>
        </w:rPr>
        <w:t>Z-</w:t>
      </w:r>
      <w:proofErr w:type="spellStart"/>
      <w:r w:rsidRPr="00CB2C8C">
        <w:rPr>
          <w:spacing w:val="-1"/>
        </w:rPr>
        <w:t>towych</w:t>
      </w:r>
      <w:proofErr w:type="spellEnd"/>
      <w:r w:rsidRPr="00CB2C8C">
        <w:rPr>
          <w:spacing w:val="-1"/>
        </w:rPr>
        <w:t>,</w:t>
      </w:r>
      <w:r w:rsidRPr="00CB2C8C">
        <w:rPr>
          <w:spacing w:val="52"/>
        </w:rPr>
        <w:t xml:space="preserve"> </w:t>
      </w:r>
      <w:r w:rsidRPr="00CB2C8C">
        <w:t>liczbę</w:t>
      </w:r>
      <w:r w:rsidRPr="00CB2C8C">
        <w:rPr>
          <w:spacing w:val="38"/>
        </w:rPr>
        <w:t xml:space="preserve"> </w:t>
      </w:r>
      <w:r w:rsidRPr="00CB2C8C">
        <w:rPr>
          <w:spacing w:val="-1"/>
        </w:rPr>
        <w:t>użytkowników,</w:t>
      </w:r>
      <w:r w:rsidRPr="00CB2C8C">
        <w:rPr>
          <w:spacing w:val="14"/>
        </w:rPr>
        <w:t xml:space="preserve"> </w:t>
      </w:r>
      <w:r w:rsidRPr="00CB2C8C">
        <w:t>wolumeny</w:t>
      </w:r>
      <w:r w:rsidRPr="00CB2C8C">
        <w:rPr>
          <w:spacing w:val="11"/>
        </w:rPr>
        <w:t xml:space="preserve"> </w:t>
      </w:r>
      <w:r w:rsidRPr="00CB2C8C">
        <w:rPr>
          <w:spacing w:val="-1"/>
        </w:rPr>
        <w:t>danych</w:t>
      </w:r>
      <w:r w:rsidRPr="00CB2C8C">
        <w:rPr>
          <w:spacing w:val="14"/>
        </w:rPr>
        <w:t xml:space="preserve"> </w:t>
      </w:r>
      <w:r w:rsidRPr="00CB2C8C">
        <w:t>na</w:t>
      </w:r>
      <w:r w:rsidRPr="00CB2C8C">
        <w:rPr>
          <w:spacing w:val="13"/>
        </w:rPr>
        <w:t xml:space="preserve"> </w:t>
      </w:r>
      <w:r w:rsidRPr="00CB2C8C">
        <w:rPr>
          <w:spacing w:val="-1"/>
        </w:rPr>
        <w:t>systemach</w:t>
      </w:r>
      <w:r w:rsidRPr="00CB2C8C">
        <w:rPr>
          <w:spacing w:val="14"/>
        </w:rPr>
        <w:t xml:space="preserve"> </w:t>
      </w:r>
      <w:r w:rsidRPr="00CB2C8C">
        <w:rPr>
          <w:spacing w:val="-1"/>
        </w:rPr>
        <w:t>produkcyjnych,</w:t>
      </w:r>
      <w:r w:rsidRPr="00CB2C8C">
        <w:rPr>
          <w:spacing w:val="14"/>
        </w:rPr>
        <w:t xml:space="preserve"> </w:t>
      </w:r>
      <w:r w:rsidRPr="00CB2C8C">
        <w:t>przy</w:t>
      </w:r>
      <w:r w:rsidRPr="00CB2C8C">
        <w:rPr>
          <w:spacing w:val="9"/>
        </w:rPr>
        <w:t xml:space="preserve"> </w:t>
      </w:r>
      <w:r w:rsidRPr="00CB2C8C">
        <w:t>czym</w:t>
      </w:r>
      <w:r w:rsidRPr="00CB2C8C">
        <w:rPr>
          <w:spacing w:val="14"/>
        </w:rPr>
        <w:t xml:space="preserve"> </w:t>
      </w:r>
      <w:r w:rsidRPr="00CB2C8C">
        <w:rPr>
          <w:spacing w:val="-1"/>
        </w:rPr>
        <w:t>dostęp</w:t>
      </w:r>
      <w:r w:rsidRPr="00CB2C8C">
        <w:rPr>
          <w:spacing w:val="74"/>
        </w:rPr>
        <w:t xml:space="preserve"> </w:t>
      </w:r>
      <w:r w:rsidRPr="00CB2C8C">
        <w:t>do</w:t>
      </w:r>
      <w:r w:rsidRPr="00CB2C8C">
        <w:rPr>
          <w:spacing w:val="26"/>
        </w:rPr>
        <w:t xml:space="preserve"> </w:t>
      </w:r>
      <w:r w:rsidRPr="00CB2C8C">
        <w:rPr>
          <w:spacing w:val="-1"/>
        </w:rPr>
        <w:t>systemów</w:t>
      </w:r>
      <w:r w:rsidRPr="00CB2C8C">
        <w:rPr>
          <w:spacing w:val="26"/>
        </w:rPr>
        <w:t xml:space="preserve"> </w:t>
      </w:r>
      <w:r w:rsidRPr="00CB2C8C">
        <w:rPr>
          <w:spacing w:val="-1"/>
        </w:rPr>
        <w:t>ograniczony</w:t>
      </w:r>
      <w:r w:rsidRPr="00CB2C8C">
        <w:rPr>
          <w:spacing w:val="21"/>
        </w:rPr>
        <w:t xml:space="preserve"> </w:t>
      </w:r>
      <w:r w:rsidRPr="00CB2C8C">
        <w:t>jest</w:t>
      </w:r>
      <w:r w:rsidRPr="00CB2C8C">
        <w:rPr>
          <w:spacing w:val="26"/>
        </w:rPr>
        <w:t xml:space="preserve"> </w:t>
      </w:r>
      <w:r w:rsidRPr="00CB2C8C">
        <w:rPr>
          <w:spacing w:val="-1"/>
        </w:rPr>
        <w:t>tylko</w:t>
      </w:r>
      <w:r w:rsidRPr="00CB2C8C">
        <w:rPr>
          <w:spacing w:val="26"/>
        </w:rPr>
        <w:t xml:space="preserve"> </w:t>
      </w:r>
      <w:r w:rsidRPr="00CB2C8C">
        <w:t>do</w:t>
      </w:r>
      <w:r w:rsidRPr="00CB2C8C">
        <w:rPr>
          <w:spacing w:val="26"/>
        </w:rPr>
        <w:t xml:space="preserve"> </w:t>
      </w:r>
      <w:r w:rsidRPr="00CB2C8C">
        <w:rPr>
          <w:spacing w:val="-1"/>
        </w:rPr>
        <w:t>odczytu</w:t>
      </w:r>
      <w:r w:rsidRPr="00CB2C8C">
        <w:rPr>
          <w:spacing w:val="26"/>
        </w:rPr>
        <w:t xml:space="preserve"> </w:t>
      </w:r>
      <w:r w:rsidRPr="00CB2C8C">
        <w:rPr>
          <w:spacing w:val="-1"/>
        </w:rPr>
        <w:t>bez</w:t>
      </w:r>
      <w:r w:rsidRPr="00CB2C8C">
        <w:rPr>
          <w:spacing w:val="27"/>
        </w:rPr>
        <w:t xml:space="preserve"> </w:t>
      </w:r>
      <w:r w:rsidRPr="00CB2C8C">
        <w:rPr>
          <w:spacing w:val="-1"/>
        </w:rPr>
        <w:t>możliwości</w:t>
      </w:r>
      <w:r w:rsidRPr="00CB2C8C">
        <w:rPr>
          <w:spacing w:val="26"/>
        </w:rPr>
        <w:t xml:space="preserve"> </w:t>
      </w:r>
      <w:r w:rsidRPr="00CB2C8C">
        <w:rPr>
          <w:spacing w:val="-1"/>
        </w:rPr>
        <w:t>kopiowania</w:t>
      </w:r>
      <w:r w:rsidRPr="00CB2C8C">
        <w:rPr>
          <w:spacing w:val="67"/>
        </w:rPr>
        <w:t xml:space="preserve"> </w:t>
      </w:r>
      <w:r w:rsidRPr="00CB2C8C">
        <w:rPr>
          <w:spacing w:val="-1"/>
        </w:rPr>
        <w:t>danych,</w:t>
      </w:r>
      <w:r w:rsidRPr="00CB2C8C">
        <w:rPr>
          <w:spacing w:val="53"/>
        </w:rPr>
        <w:t xml:space="preserve"> </w:t>
      </w:r>
      <w:r w:rsidRPr="00CB2C8C">
        <w:t>a</w:t>
      </w:r>
      <w:r w:rsidRPr="00CB2C8C">
        <w:rPr>
          <w:spacing w:val="51"/>
        </w:rPr>
        <w:t xml:space="preserve"> </w:t>
      </w:r>
      <w:r w:rsidRPr="00CB2C8C">
        <w:t>całość</w:t>
      </w:r>
      <w:r w:rsidRPr="00CB2C8C">
        <w:rPr>
          <w:spacing w:val="52"/>
        </w:rPr>
        <w:t xml:space="preserve"> </w:t>
      </w:r>
      <w:r w:rsidRPr="00CB2C8C">
        <w:t>sesji</w:t>
      </w:r>
      <w:r w:rsidRPr="00CB2C8C">
        <w:rPr>
          <w:spacing w:val="53"/>
        </w:rPr>
        <w:t xml:space="preserve"> </w:t>
      </w:r>
      <w:r w:rsidRPr="00CB2C8C">
        <w:t>będzie</w:t>
      </w:r>
      <w:r w:rsidRPr="00CB2C8C">
        <w:rPr>
          <w:spacing w:val="52"/>
        </w:rPr>
        <w:t xml:space="preserve"> </w:t>
      </w:r>
      <w:r w:rsidRPr="00CB2C8C">
        <w:rPr>
          <w:spacing w:val="-1"/>
        </w:rPr>
        <w:t>nagrywana</w:t>
      </w:r>
      <w:r w:rsidRPr="00CB2C8C">
        <w:rPr>
          <w:spacing w:val="53"/>
        </w:rPr>
        <w:t xml:space="preserve"> </w:t>
      </w:r>
      <w:r w:rsidRPr="00CB2C8C">
        <w:t>przy</w:t>
      </w:r>
      <w:r w:rsidRPr="00CB2C8C">
        <w:rPr>
          <w:spacing w:val="47"/>
        </w:rPr>
        <w:t xml:space="preserve"> </w:t>
      </w:r>
      <w:r w:rsidRPr="00CB2C8C">
        <w:t>pomocy</w:t>
      </w:r>
      <w:r w:rsidRPr="00CB2C8C">
        <w:rPr>
          <w:spacing w:val="47"/>
        </w:rPr>
        <w:t xml:space="preserve"> </w:t>
      </w:r>
      <w:r w:rsidRPr="00CB2C8C">
        <w:rPr>
          <w:spacing w:val="-1"/>
        </w:rPr>
        <w:t>dedykowanego</w:t>
      </w:r>
      <w:r w:rsidRPr="00CB2C8C">
        <w:rPr>
          <w:spacing w:val="44"/>
        </w:rPr>
        <w:t xml:space="preserve"> </w:t>
      </w:r>
      <w:r w:rsidRPr="00CB2C8C">
        <w:rPr>
          <w:spacing w:val="-1"/>
        </w:rPr>
        <w:t>oprogramowania.</w:t>
      </w:r>
      <w:r w:rsidRPr="00CB2C8C">
        <w:rPr>
          <w:spacing w:val="41"/>
        </w:rPr>
        <w:t xml:space="preserve"> </w:t>
      </w:r>
      <w:r w:rsidRPr="00CB2C8C">
        <w:t>W</w:t>
      </w:r>
      <w:r w:rsidRPr="00CB2C8C">
        <w:rPr>
          <w:spacing w:val="1"/>
        </w:rPr>
        <w:t xml:space="preserve"> </w:t>
      </w:r>
      <w:r w:rsidRPr="00CB2C8C">
        <w:rPr>
          <w:spacing w:val="-1"/>
        </w:rPr>
        <w:t>celu</w:t>
      </w:r>
      <w:r w:rsidRPr="00CB2C8C">
        <w:rPr>
          <w:spacing w:val="41"/>
        </w:rPr>
        <w:t xml:space="preserve"> </w:t>
      </w:r>
      <w:r w:rsidRPr="00CB2C8C">
        <w:rPr>
          <w:spacing w:val="-1"/>
        </w:rPr>
        <w:t>skorzystania</w:t>
      </w:r>
      <w:r w:rsidRPr="00CB2C8C">
        <w:rPr>
          <w:spacing w:val="40"/>
        </w:rPr>
        <w:t xml:space="preserve"> </w:t>
      </w:r>
      <w:r w:rsidRPr="00CB2C8C">
        <w:t>z</w:t>
      </w:r>
      <w:r w:rsidRPr="00CB2C8C">
        <w:rPr>
          <w:spacing w:val="1"/>
        </w:rPr>
        <w:t xml:space="preserve"> </w:t>
      </w:r>
      <w:r w:rsidRPr="00CB2C8C">
        <w:rPr>
          <w:spacing w:val="-1"/>
        </w:rPr>
        <w:t>możliwości</w:t>
      </w:r>
      <w:r w:rsidRPr="00CB2C8C">
        <w:rPr>
          <w:spacing w:val="41"/>
        </w:rPr>
        <w:t xml:space="preserve"> </w:t>
      </w:r>
      <w:r w:rsidRPr="00CB2C8C">
        <w:rPr>
          <w:spacing w:val="-1"/>
        </w:rPr>
        <w:t>opisanej</w:t>
      </w:r>
      <w:r w:rsidRPr="00CB2C8C">
        <w:rPr>
          <w:spacing w:val="41"/>
        </w:rPr>
        <w:t xml:space="preserve"> </w:t>
      </w:r>
      <w:r w:rsidRPr="00CB2C8C">
        <w:rPr>
          <w:spacing w:val="-1"/>
        </w:rPr>
        <w:t>wyżej,</w:t>
      </w:r>
      <w:r w:rsidRPr="00CB2C8C">
        <w:rPr>
          <w:spacing w:val="41"/>
        </w:rPr>
        <w:t xml:space="preserve"> </w:t>
      </w:r>
      <w:r w:rsidRPr="00CB2C8C">
        <w:rPr>
          <w:spacing w:val="-1"/>
        </w:rPr>
        <w:t>Wykonawca</w:t>
      </w:r>
      <w:r w:rsidRPr="00CB2C8C">
        <w:rPr>
          <w:spacing w:val="85"/>
        </w:rPr>
        <w:t xml:space="preserve"> </w:t>
      </w:r>
      <w:r w:rsidR="000B029B">
        <w:t>musi</w:t>
      </w:r>
      <w:r w:rsidR="000B029B" w:rsidRPr="00CB2C8C">
        <w:rPr>
          <w:spacing w:val="56"/>
        </w:rPr>
        <w:t xml:space="preserve"> </w:t>
      </w:r>
      <w:r w:rsidRPr="00CB2C8C">
        <w:t>ustalić</w:t>
      </w:r>
      <w:r w:rsidRPr="00CB2C8C">
        <w:rPr>
          <w:spacing w:val="57"/>
        </w:rPr>
        <w:t xml:space="preserve"> </w:t>
      </w:r>
      <w:r w:rsidRPr="00CB2C8C">
        <w:t>taką</w:t>
      </w:r>
      <w:r w:rsidRPr="00CB2C8C">
        <w:rPr>
          <w:spacing w:val="58"/>
        </w:rPr>
        <w:t xml:space="preserve"> </w:t>
      </w:r>
      <w:r w:rsidRPr="00CB2C8C">
        <w:t>możliwość</w:t>
      </w:r>
      <w:r w:rsidRPr="00CB2C8C">
        <w:rPr>
          <w:spacing w:val="56"/>
        </w:rPr>
        <w:t xml:space="preserve"> </w:t>
      </w:r>
      <w:r w:rsidRPr="00CB2C8C">
        <w:rPr>
          <w:spacing w:val="-1"/>
        </w:rPr>
        <w:t>dostępu</w:t>
      </w:r>
      <w:r w:rsidRPr="00CB2C8C">
        <w:rPr>
          <w:spacing w:val="57"/>
        </w:rPr>
        <w:t xml:space="preserve"> </w:t>
      </w:r>
      <w:r w:rsidRPr="00CB2C8C">
        <w:rPr>
          <w:spacing w:val="-1"/>
        </w:rPr>
        <w:t>składając</w:t>
      </w:r>
      <w:r w:rsidRPr="00B3171A">
        <w:rPr>
          <w:spacing w:val="-1"/>
        </w:rPr>
        <w:t xml:space="preserve"> </w:t>
      </w:r>
      <w:r w:rsidR="000B029B" w:rsidRPr="00B3171A">
        <w:rPr>
          <w:spacing w:val="-1"/>
        </w:rPr>
        <w:t xml:space="preserve">stosowny wniosek </w:t>
      </w:r>
      <w:r w:rsidRPr="00B3171A">
        <w:rPr>
          <w:spacing w:val="-1"/>
        </w:rPr>
        <w:t xml:space="preserve">do </w:t>
      </w:r>
      <w:r w:rsidR="000B029B">
        <w:rPr>
          <w:spacing w:val="-1"/>
        </w:rPr>
        <w:t>Zamawiającego zgodnie z zasadami komunikacji wskazanymi w rozdziale IX SWZ.</w:t>
      </w:r>
      <w:r w:rsidRPr="00CB2C8C">
        <w:rPr>
          <w:spacing w:val="30"/>
        </w:rPr>
        <w:t xml:space="preserve"> </w:t>
      </w:r>
      <w:r w:rsidRPr="00CB2C8C">
        <w:t>Pracownicy</w:t>
      </w:r>
      <w:r w:rsidRPr="00CB2C8C">
        <w:rPr>
          <w:spacing w:val="26"/>
        </w:rPr>
        <w:t xml:space="preserve"> </w:t>
      </w:r>
      <w:r w:rsidRPr="00CB2C8C">
        <w:rPr>
          <w:spacing w:val="-1"/>
        </w:rPr>
        <w:t>Zamawiającego</w:t>
      </w:r>
      <w:r w:rsidRPr="00CB2C8C">
        <w:rPr>
          <w:spacing w:val="61"/>
        </w:rPr>
        <w:t xml:space="preserve"> </w:t>
      </w:r>
      <w:r w:rsidRPr="00CB2C8C">
        <w:rPr>
          <w:spacing w:val="-1"/>
        </w:rPr>
        <w:t>mogą</w:t>
      </w:r>
      <w:r w:rsidRPr="00CB2C8C">
        <w:rPr>
          <w:spacing w:val="41"/>
        </w:rPr>
        <w:t xml:space="preserve"> </w:t>
      </w:r>
      <w:r w:rsidRPr="00CB2C8C">
        <w:rPr>
          <w:spacing w:val="-1"/>
        </w:rPr>
        <w:t>poświęcić</w:t>
      </w:r>
      <w:r w:rsidRPr="00CB2C8C">
        <w:rPr>
          <w:spacing w:val="42"/>
        </w:rPr>
        <w:t xml:space="preserve"> </w:t>
      </w:r>
      <w:r w:rsidRPr="00CB2C8C">
        <w:t>jednemu</w:t>
      </w:r>
      <w:r w:rsidRPr="00CB2C8C">
        <w:rPr>
          <w:spacing w:val="41"/>
        </w:rPr>
        <w:t xml:space="preserve"> </w:t>
      </w:r>
      <w:r w:rsidRPr="00CB2C8C">
        <w:t>Wykonawcy</w:t>
      </w:r>
      <w:r w:rsidRPr="00CB2C8C">
        <w:rPr>
          <w:spacing w:val="35"/>
        </w:rPr>
        <w:t xml:space="preserve"> </w:t>
      </w:r>
      <w:r w:rsidRPr="00CB2C8C">
        <w:t>do</w:t>
      </w:r>
      <w:r w:rsidRPr="00CB2C8C">
        <w:rPr>
          <w:spacing w:val="40"/>
        </w:rPr>
        <w:t xml:space="preserve"> </w:t>
      </w:r>
      <w:r w:rsidRPr="00CB2C8C">
        <w:t>sześciu</w:t>
      </w:r>
      <w:r w:rsidRPr="00CB2C8C">
        <w:rPr>
          <w:spacing w:val="43"/>
        </w:rPr>
        <w:t xml:space="preserve"> </w:t>
      </w:r>
      <w:r w:rsidRPr="00CB2C8C">
        <w:rPr>
          <w:spacing w:val="-1"/>
        </w:rPr>
        <w:t>godzin</w:t>
      </w:r>
      <w:r w:rsidRPr="00CB2C8C">
        <w:rPr>
          <w:spacing w:val="41"/>
        </w:rPr>
        <w:t xml:space="preserve"> </w:t>
      </w:r>
      <w:r w:rsidRPr="00CB2C8C">
        <w:t>roboczych,</w:t>
      </w:r>
      <w:r w:rsidRPr="00CB2C8C">
        <w:rPr>
          <w:spacing w:val="46"/>
        </w:rPr>
        <w:t xml:space="preserve"> </w:t>
      </w:r>
      <w:r w:rsidRPr="00CB2C8C">
        <w:t>w</w:t>
      </w:r>
      <w:r w:rsidRPr="00CB2C8C">
        <w:rPr>
          <w:spacing w:val="-1"/>
        </w:rPr>
        <w:t xml:space="preserve"> tym</w:t>
      </w:r>
      <w:r w:rsidRPr="00CB2C8C">
        <w:rPr>
          <w:spacing w:val="30"/>
        </w:rPr>
        <w:t xml:space="preserve"> </w:t>
      </w:r>
      <w:r w:rsidRPr="00CB2C8C">
        <w:rPr>
          <w:spacing w:val="-1"/>
        </w:rPr>
        <w:t>zapewnią</w:t>
      </w:r>
      <w:r w:rsidRPr="00CB2C8C">
        <w:rPr>
          <w:spacing w:val="30"/>
        </w:rPr>
        <w:t xml:space="preserve"> </w:t>
      </w:r>
      <w:r w:rsidRPr="00CB2C8C">
        <w:rPr>
          <w:spacing w:val="-1"/>
        </w:rPr>
        <w:t>dostęp</w:t>
      </w:r>
      <w:r w:rsidRPr="00CB2C8C">
        <w:rPr>
          <w:spacing w:val="30"/>
        </w:rPr>
        <w:t xml:space="preserve"> </w:t>
      </w:r>
      <w:r w:rsidRPr="00CB2C8C">
        <w:t>nie</w:t>
      </w:r>
      <w:r w:rsidRPr="00CB2C8C">
        <w:rPr>
          <w:spacing w:val="30"/>
        </w:rPr>
        <w:t xml:space="preserve"> </w:t>
      </w:r>
      <w:r w:rsidRPr="00CB2C8C">
        <w:t>dłuższy</w:t>
      </w:r>
      <w:r w:rsidRPr="00CB2C8C">
        <w:rPr>
          <w:spacing w:val="23"/>
        </w:rPr>
        <w:t xml:space="preserve"> </w:t>
      </w:r>
      <w:r w:rsidRPr="00CB2C8C">
        <w:t>niż</w:t>
      </w:r>
      <w:r w:rsidRPr="00CB2C8C">
        <w:rPr>
          <w:spacing w:val="35"/>
        </w:rPr>
        <w:t xml:space="preserve"> </w:t>
      </w:r>
      <w:r w:rsidRPr="00CB2C8C">
        <w:t>cztery</w:t>
      </w:r>
      <w:r w:rsidRPr="00CB2C8C">
        <w:rPr>
          <w:spacing w:val="28"/>
        </w:rPr>
        <w:t xml:space="preserve"> </w:t>
      </w:r>
      <w:r w:rsidRPr="00CB2C8C">
        <w:t>godziny</w:t>
      </w:r>
      <w:r w:rsidRPr="00CB2C8C">
        <w:rPr>
          <w:spacing w:val="28"/>
        </w:rPr>
        <w:t xml:space="preserve"> </w:t>
      </w:r>
      <w:r w:rsidRPr="00CB2C8C">
        <w:rPr>
          <w:spacing w:val="-1"/>
        </w:rPr>
        <w:t>łącznie</w:t>
      </w:r>
      <w:r w:rsidRPr="00CB2C8C">
        <w:rPr>
          <w:spacing w:val="30"/>
        </w:rPr>
        <w:t xml:space="preserve"> </w:t>
      </w:r>
      <w:r w:rsidRPr="00CB2C8C">
        <w:t>do</w:t>
      </w:r>
      <w:r w:rsidRPr="00CB2C8C">
        <w:rPr>
          <w:spacing w:val="30"/>
        </w:rPr>
        <w:t xml:space="preserve"> </w:t>
      </w:r>
      <w:r w:rsidRPr="00CB2C8C">
        <w:rPr>
          <w:spacing w:val="-1"/>
        </w:rPr>
        <w:t>wszystkich</w:t>
      </w:r>
      <w:r w:rsidRPr="00CB2C8C">
        <w:rPr>
          <w:spacing w:val="33"/>
        </w:rPr>
        <w:t xml:space="preserve"> </w:t>
      </w:r>
      <w:r w:rsidRPr="00CB2C8C">
        <w:rPr>
          <w:spacing w:val="-1"/>
        </w:rPr>
        <w:t>systemów</w:t>
      </w:r>
      <w:r w:rsidRPr="00CB2C8C">
        <w:rPr>
          <w:spacing w:val="92"/>
        </w:rPr>
        <w:t xml:space="preserve"> </w:t>
      </w:r>
      <w:r w:rsidRPr="00CB2C8C">
        <w:rPr>
          <w:spacing w:val="-1"/>
        </w:rPr>
        <w:t>deweloperskich.</w:t>
      </w:r>
      <w:r w:rsidRPr="00CB2C8C">
        <w:rPr>
          <w:spacing w:val="30"/>
        </w:rPr>
        <w:t xml:space="preserve"> </w:t>
      </w:r>
      <w:r w:rsidRPr="00CB2C8C">
        <w:rPr>
          <w:spacing w:val="-1"/>
        </w:rPr>
        <w:t>Zapoznanie</w:t>
      </w:r>
      <w:r w:rsidRPr="00CB2C8C">
        <w:rPr>
          <w:spacing w:val="28"/>
        </w:rPr>
        <w:t xml:space="preserve"> </w:t>
      </w:r>
      <w:r w:rsidRPr="00CB2C8C">
        <w:t>się</w:t>
      </w:r>
      <w:r w:rsidRPr="00CB2C8C">
        <w:rPr>
          <w:spacing w:val="30"/>
        </w:rPr>
        <w:t xml:space="preserve"> </w:t>
      </w:r>
      <w:r w:rsidRPr="00CB2C8C">
        <w:t>z</w:t>
      </w:r>
      <w:r w:rsidRPr="00CB2C8C">
        <w:rPr>
          <w:spacing w:val="1"/>
        </w:rPr>
        <w:t xml:space="preserve"> </w:t>
      </w:r>
      <w:r w:rsidRPr="00CB2C8C">
        <w:rPr>
          <w:spacing w:val="-1"/>
        </w:rPr>
        <w:t>Systemem</w:t>
      </w:r>
      <w:r w:rsidRPr="00CB2C8C">
        <w:rPr>
          <w:spacing w:val="31"/>
        </w:rPr>
        <w:t xml:space="preserve"> </w:t>
      </w:r>
      <w:r w:rsidRPr="00CB2C8C">
        <w:rPr>
          <w:spacing w:val="-1"/>
        </w:rPr>
        <w:t>warunkowane</w:t>
      </w:r>
      <w:r w:rsidRPr="00CB2C8C">
        <w:rPr>
          <w:spacing w:val="27"/>
        </w:rPr>
        <w:t xml:space="preserve"> </w:t>
      </w:r>
      <w:r w:rsidRPr="00CB2C8C">
        <w:t>jest</w:t>
      </w:r>
      <w:r w:rsidRPr="00CB2C8C">
        <w:rPr>
          <w:spacing w:val="28"/>
        </w:rPr>
        <w:t xml:space="preserve"> </w:t>
      </w:r>
      <w:r w:rsidRPr="00CB2C8C">
        <w:t>uprzednim</w:t>
      </w:r>
      <w:r w:rsidRPr="00CB2C8C">
        <w:rPr>
          <w:spacing w:val="67"/>
        </w:rPr>
        <w:t xml:space="preserve"> </w:t>
      </w:r>
      <w:r w:rsidRPr="00CB2C8C">
        <w:rPr>
          <w:spacing w:val="-1"/>
        </w:rPr>
        <w:t>podpisaniem</w:t>
      </w:r>
      <w:r w:rsidRPr="00CB2C8C">
        <w:rPr>
          <w:spacing w:val="59"/>
        </w:rPr>
        <w:t xml:space="preserve"> </w:t>
      </w:r>
      <w:r w:rsidRPr="00CB2C8C">
        <w:rPr>
          <w:spacing w:val="-1"/>
        </w:rPr>
        <w:t>przez</w:t>
      </w:r>
      <w:r w:rsidRPr="00CB2C8C">
        <w:rPr>
          <w:spacing w:val="58"/>
        </w:rPr>
        <w:t xml:space="preserve"> </w:t>
      </w:r>
      <w:r w:rsidRPr="00CB2C8C">
        <w:rPr>
          <w:spacing w:val="-1"/>
        </w:rPr>
        <w:t>Wykonawcę</w:t>
      </w:r>
      <w:r w:rsidRPr="00CB2C8C">
        <w:rPr>
          <w:spacing w:val="58"/>
        </w:rPr>
        <w:t xml:space="preserve"> </w:t>
      </w:r>
      <w:r w:rsidRPr="00CB2C8C">
        <w:t>zobowiązania</w:t>
      </w:r>
      <w:r w:rsidRPr="00CB2C8C">
        <w:rPr>
          <w:spacing w:val="59"/>
        </w:rPr>
        <w:t xml:space="preserve"> </w:t>
      </w:r>
      <w:r w:rsidRPr="00CB2C8C">
        <w:t>do</w:t>
      </w:r>
      <w:r w:rsidRPr="00CB2C8C">
        <w:rPr>
          <w:spacing w:val="59"/>
        </w:rPr>
        <w:t xml:space="preserve"> </w:t>
      </w:r>
      <w:r w:rsidRPr="00CB2C8C">
        <w:rPr>
          <w:spacing w:val="-1"/>
        </w:rPr>
        <w:t>zachowania</w:t>
      </w:r>
      <w:r w:rsidRPr="00CB2C8C">
        <w:rPr>
          <w:spacing w:val="59"/>
        </w:rPr>
        <w:t xml:space="preserve"> </w:t>
      </w:r>
      <w:r w:rsidRPr="00CB2C8C">
        <w:rPr>
          <w:spacing w:val="-1"/>
        </w:rPr>
        <w:t>poufności.</w:t>
      </w:r>
      <w:r w:rsidRPr="00CB2C8C">
        <w:rPr>
          <w:spacing w:val="67"/>
        </w:rPr>
        <w:t xml:space="preserve"> </w:t>
      </w:r>
      <w:r w:rsidRPr="00CB2C8C">
        <w:t>Zamawiający</w:t>
      </w:r>
      <w:r w:rsidRPr="00CB2C8C">
        <w:rPr>
          <w:spacing w:val="35"/>
        </w:rPr>
        <w:t xml:space="preserve"> </w:t>
      </w:r>
      <w:r w:rsidRPr="00CB2C8C">
        <w:t>nie</w:t>
      </w:r>
      <w:r w:rsidRPr="00CB2C8C">
        <w:rPr>
          <w:spacing w:val="42"/>
        </w:rPr>
        <w:t xml:space="preserve"> </w:t>
      </w:r>
      <w:r w:rsidRPr="00CB2C8C">
        <w:t>przewiduje</w:t>
      </w:r>
      <w:r w:rsidRPr="00CB2C8C">
        <w:rPr>
          <w:spacing w:val="42"/>
        </w:rPr>
        <w:t xml:space="preserve"> </w:t>
      </w:r>
      <w:r w:rsidRPr="00CB2C8C">
        <w:rPr>
          <w:spacing w:val="-1"/>
        </w:rPr>
        <w:t>możliwości</w:t>
      </w:r>
      <w:r w:rsidRPr="00CB2C8C">
        <w:rPr>
          <w:spacing w:val="47"/>
        </w:rPr>
        <w:t xml:space="preserve"> </w:t>
      </w:r>
      <w:r w:rsidRPr="00CB2C8C">
        <w:rPr>
          <w:spacing w:val="-1"/>
        </w:rPr>
        <w:t>publikacji</w:t>
      </w:r>
      <w:r w:rsidRPr="00CB2C8C">
        <w:rPr>
          <w:spacing w:val="43"/>
        </w:rPr>
        <w:t xml:space="preserve"> </w:t>
      </w:r>
      <w:r w:rsidRPr="00CB2C8C">
        <w:rPr>
          <w:spacing w:val="-1"/>
        </w:rPr>
        <w:t>dokumentacji</w:t>
      </w:r>
      <w:r w:rsidRPr="00CB2C8C">
        <w:rPr>
          <w:spacing w:val="63"/>
        </w:rPr>
        <w:t xml:space="preserve"> </w:t>
      </w:r>
      <w:r w:rsidR="002F3F0E" w:rsidRPr="00CB2C8C">
        <w:rPr>
          <w:spacing w:val="-1"/>
        </w:rPr>
        <w:t>Systemu</w:t>
      </w:r>
      <w:r w:rsidRPr="00CB2C8C">
        <w:rPr>
          <w:spacing w:val="33"/>
        </w:rPr>
        <w:t xml:space="preserve"> </w:t>
      </w:r>
      <w:r w:rsidRPr="00CB2C8C">
        <w:rPr>
          <w:spacing w:val="-1"/>
        </w:rPr>
        <w:t>ani</w:t>
      </w:r>
      <w:r w:rsidRPr="00CB2C8C">
        <w:rPr>
          <w:spacing w:val="33"/>
        </w:rPr>
        <w:t xml:space="preserve"> </w:t>
      </w:r>
      <w:r w:rsidRPr="00CB2C8C">
        <w:t>jej</w:t>
      </w:r>
      <w:r w:rsidRPr="00CB2C8C">
        <w:rPr>
          <w:spacing w:val="35"/>
        </w:rPr>
        <w:t xml:space="preserve"> </w:t>
      </w:r>
      <w:r w:rsidR="00B3171A" w:rsidRPr="00CB2C8C">
        <w:rPr>
          <w:spacing w:val="-1"/>
        </w:rPr>
        <w:t>fragmentów,</w:t>
      </w:r>
      <w:r w:rsidRPr="00CB2C8C">
        <w:rPr>
          <w:spacing w:val="33"/>
        </w:rPr>
        <w:t xml:space="preserve"> </w:t>
      </w:r>
      <w:r w:rsidRPr="00CB2C8C">
        <w:t>poza</w:t>
      </w:r>
      <w:r w:rsidRPr="00CB2C8C">
        <w:rPr>
          <w:spacing w:val="32"/>
        </w:rPr>
        <w:t xml:space="preserve"> </w:t>
      </w:r>
      <w:r w:rsidRPr="00CB2C8C">
        <w:rPr>
          <w:spacing w:val="-1"/>
        </w:rPr>
        <w:t>tym</w:t>
      </w:r>
      <w:r w:rsidRPr="00CB2C8C">
        <w:rPr>
          <w:spacing w:val="36"/>
        </w:rPr>
        <w:t xml:space="preserve"> </w:t>
      </w:r>
      <w:r w:rsidRPr="00CB2C8C">
        <w:rPr>
          <w:spacing w:val="-1"/>
        </w:rPr>
        <w:t>co</w:t>
      </w:r>
      <w:r w:rsidRPr="00CB2C8C">
        <w:rPr>
          <w:spacing w:val="33"/>
        </w:rPr>
        <w:t xml:space="preserve"> </w:t>
      </w:r>
      <w:r w:rsidRPr="00CB2C8C">
        <w:t>zawarto</w:t>
      </w:r>
      <w:r w:rsidRPr="00CB2C8C">
        <w:rPr>
          <w:spacing w:val="37"/>
        </w:rPr>
        <w:t xml:space="preserve"> </w:t>
      </w:r>
      <w:r w:rsidRPr="00CB2C8C">
        <w:t>w</w:t>
      </w:r>
      <w:r w:rsidRPr="00CB2C8C">
        <w:rPr>
          <w:spacing w:val="-1"/>
        </w:rPr>
        <w:t xml:space="preserve"> materiałach</w:t>
      </w:r>
      <w:r w:rsidRPr="00CB2C8C">
        <w:rPr>
          <w:spacing w:val="33"/>
        </w:rPr>
        <w:t xml:space="preserve"> </w:t>
      </w:r>
      <w:r w:rsidRPr="00CB2C8C">
        <w:rPr>
          <w:spacing w:val="-1"/>
        </w:rPr>
        <w:t>przetargowych.</w:t>
      </w:r>
      <w:r w:rsidRPr="00CB2C8C">
        <w:rPr>
          <w:spacing w:val="78"/>
        </w:rPr>
        <w:t xml:space="preserve"> </w:t>
      </w:r>
      <w:r w:rsidRPr="00CB2C8C">
        <w:t>Zamawiający</w:t>
      </w:r>
      <w:r w:rsidRPr="00CB2C8C">
        <w:rPr>
          <w:spacing w:val="-5"/>
        </w:rPr>
        <w:t xml:space="preserve"> </w:t>
      </w:r>
      <w:r w:rsidRPr="00CB2C8C">
        <w:t xml:space="preserve">nie przewiduje </w:t>
      </w:r>
      <w:r w:rsidRPr="00CB2C8C">
        <w:rPr>
          <w:spacing w:val="-1"/>
        </w:rPr>
        <w:t xml:space="preserve">udostępnienia </w:t>
      </w:r>
      <w:r w:rsidRPr="009E7B35">
        <w:t xml:space="preserve">Systemu </w:t>
      </w:r>
      <w:r w:rsidRPr="009E7B35">
        <w:rPr>
          <w:spacing w:val="-1"/>
        </w:rPr>
        <w:t>poprzez</w:t>
      </w:r>
      <w:r w:rsidRPr="009E7B35">
        <w:rPr>
          <w:spacing w:val="1"/>
        </w:rPr>
        <w:t xml:space="preserve"> </w:t>
      </w:r>
      <w:r w:rsidRPr="009E7B35">
        <w:t>sieć</w:t>
      </w:r>
      <w:r w:rsidRPr="009E7B35">
        <w:rPr>
          <w:spacing w:val="-2"/>
        </w:rPr>
        <w:t xml:space="preserve"> </w:t>
      </w:r>
      <w:r w:rsidRPr="009E7B35">
        <w:rPr>
          <w:spacing w:val="-1"/>
        </w:rPr>
        <w:t>publiczną.</w:t>
      </w:r>
    </w:p>
    <w:p w14:paraId="184A5513" w14:textId="1C598BC9" w:rsidR="00AB455B" w:rsidRPr="009E7B35" w:rsidRDefault="00AB455B" w:rsidP="002E7701">
      <w:pPr>
        <w:pStyle w:val="Tekstpodstawowy"/>
        <w:widowControl w:val="0"/>
        <w:numPr>
          <w:ilvl w:val="1"/>
          <w:numId w:val="48"/>
        </w:numPr>
        <w:tabs>
          <w:tab w:val="left" w:pos="426"/>
        </w:tabs>
        <w:spacing w:line="240" w:lineRule="auto"/>
        <w:ind w:left="426" w:right="115" w:hanging="426"/>
      </w:pPr>
      <w:r w:rsidRPr="009E7B35">
        <w:t>Zamawiający informacyjnie podaje dane o liczbie zgłoszeń oraz czasach naprawy w godzinach w latach 20</w:t>
      </w:r>
      <w:r w:rsidR="002F3F0E" w:rsidRPr="009E7B35">
        <w:t>20</w:t>
      </w:r>
      <w:r w:rsidR="009E7B35">
        <w:t>-20</w:t>
      </w:r>
      <w:r w:rsidR="002F3F0E" w:rsidRPr="009E7B35">
        <w:t>21</w:t>
      </w:r>
      <w:r w:rsidRPr="009E7B35">
        <w:t>:</w:t>
      </w:r>
    </w:p>
    <w:p w14:paraId="76AE6B47" w14:textId="7FA9DD7E" w:rsidR="00AB455B" w:rsidRPr="009E7B35" w:rsidRDefault="00AB455B" w:rsidP="00AB455B">
      <w:pPr>
        <w:pStyle w:val="Tekstpodstawowy"/>
        <w:spacing w:before="36" w:line="275" w:lineRule="auto"/>
        <w:ind w:left="469" w:right="123"/>
      </w:pPr>
      <w:r w:rsidRPr="009E7B35">
        <w:t>Liczby</w:t>
      </w:r>
      <w:r w:rsidRPr="009E7B35">
        <w:rPr>
          <w:spacing w:val="30"/>
        </w:rPr>
        <w:t xml:space="preserve"> </w:t>
      </w:r>
      <w:r w:rsidRPr="009E7B35">
        <w:t>zgłoszeń</w:t>
      </w:r>
      <w:r w:rsidRPr="009E7B35">
        <w:rPr>
          <w:spacing w:val="39"/>
        </w:rPr>
        <w:t xml:space="preserve"> </w:t>
      </w:r>
      <w:r w:rsidRPr="009E7B35">
        <w:t>błędów</w:t>
      </w:r>
      <w:r w:rsidRPr="009E7B35">
        <w:rPr>
          <w:spacing w:val="39"/>
        </w:rPr>
        <w:t xml:space="preserve"> </w:t>
      </w:r>
      <w:r w:rsidRPr="009E7B35">
        <w:t>z</w:t>
      </w:r>
      <w:r w:rsidRPr="009E7B35">
        <w:rPr>
          <w:spacing w:val="1"/>
        </w:rPr>
        <w:t xml:space="preserve"> </w:t>
      </w:r>
      <w:r w:rsidRPr="009E7B35">
        <w:rPr>
          <w:spacing w:val="-1"/>
        </w:rPr>
        <w:t xml:space="preserve">priorytetem </w:t>
      </w:r>
      <w:r w:rsidRPr="009E7B35">
        <w:t>„błąd</w:t>
      </w:r>
      <w:r w:rsidRPr="009E7B35">
        <w:rPr>
          <w:spacing w:val="37"/>
        </w:rPr>
        <w:t xml:space="preserve"> </w:t>
      </w:r>
      <w:r w:rsidRPr="009E7B35">
        <w:rPr>
          <w:spacing w:val="-1"/>
        </w:rPr>
        <w:t>krytyczny”</w:t>
      </w:r>
      <w:r w:rsidRPr="009E7B35">
        <w:rPr>
          <w:spacing w:val="38"/>
        </w:rPr>
        <w:t xml:space="preserve">, </w:t>
      </w:r>
      <w:r w:rsidRPr="009E7B35">
        <w:t>„błąd</w:t>
      </w:r>
      <w:r w:rsidRPr="009E7B35">
        <w:rPr>
          <w:spacing w:val="37"/>
        </w:rPr>
        <w:t xml:space="preserve"> </w:t>
      </w:r>
      <w:r w:rsidRPr="009E7B35">
        <w:rPr>
          <w:spacing w:val="-1"/>
        </w:rPr>
        <w:t>poważny”</w:t>
      </w:r>
      <w:r w:rsidRPr="009E7B35">
        <w:rPr>
          <w:spacing w:val="39"/>
        </w:rPr>
        <w:t xml:space="preserve"> </w:t>
      </w:r>
      <w:r w:rsidRPr="009E7B35">
        <w:rPr>
          <w:spacing w:val="-1"/>
        </w:rPr>
        <w:t>oraz</w:t>
      </w:r>
      <w:r w:rsidRPr="009E7B35">
        <w:rPr>
          <w:spacing w:val="39"/>
        </w:rPr>
        <w:t xml:space="preserve"> </w:t>
      </w:r>
      <w:r w:rsidRPr="009E7B35">
        <w:t>„błąd</w:t>
      </w:r>
      <w:r w:rsidRPr="009E7B35">
        <w:rPr>
          <w:spacing w:val="37"/>
        </w:rPr>
        <w:t xml:space="preserve"> </w:t>
      </w:r>
      <w:r w:rsidRPr="009E7B35">
        <w:rPr>
          <w:spacing w:val="-1"/>
        </w:rPr>
        <w:t>zwykły”</w:t>
      </w:r>
      <w:r w:rsidRPr="009E7B35">
        <w:rPr>
          <w:spacing w:val="42"/>
        </w:rPr>
        <w:t xml:space="preserve"> </w:t>
      </w:r>
      <w:r w:rsidRPr="009E7B35">
        <w:t>–</w:t>
      </w:r>
      <w:r w:rsidRPr="009E7B35">
        <w:rPr>
          <w:spacing w:val="38"/>
        </w:rPr>
        <w:t xml:space="preserve"> </w:t>
      </w:r>
      <w:r w:rsidRPr="009E7B35">
        <w:rPr>
          <w:spacing w:val="-1"/>
        </w:rPr>
        <w:t>zarejestrowane</w:t>
      </w:r>
      <w:r w:rsidRPr="009E7B35">
        <w:rPr>
          <w:spacing w:val="52"/>
        </w:rPr>
        <w:t xml:space="preserve"> </w:t>
      </w:r>
      <w:r w:rsidRPr="009E7B35">
        <w:t>w</w:t>
      </w:r>
      <w:r w:rsidRPr="009E7B35">
        <w:rPr>
          <w:spacing w:val="-1"/>
        </w:rPr>
        <w:t xml:space="preserve"> okresie </w:t>
      </w:r>
      <w:r w:rsidRPr="009E7B35">
        <w:rPr>
          <w:b/>
          <w:bCs/>
        </w:rPr>
        <w:t>01.20</w:t>
      </w:r>
      <w:r w:rsidR="00DD576F" w:rsidRPr="009E7B35">
        <w:rPr>
          <w:b/>
          <w:bCs/>
        </w:rPr>
        <w:t>20</w:t>
      </w:r>
      <w:r w:rsidRPr="009E7B35">
        <w:rPr>
          <w:b/>
          <w:bCs/>
        </w:rPr>
        <w:t xml:space="preserve"> – 12.20</w:t>
      </w:r>
      <w:r w:rsidR="00DD576F" w:rsidRPr="009E7B35">
        <w:rPr>
          <w:b/>
          <w:bCs/>
        </w:rPr>
        <w:t>21</w:t>
      </w:r>
      <w:r w:rsidRPr="009E7B35">
        <w:t>:</w:t>
      </w:r>
    </w:p>
    <w:p w14:paraId="1C567789" w14:textId="2A17896C" w:rsidR="00AB455B" w:rsidRPr="009E7B35" w:rsidRDefault="00AB455B" w:rsidP="002E7701">
      <w:pPr>
        <w:pStyle w:val="Tekstpodstawowy"/>
        <w:widowControl w:val="0"/>
        <w:numPr>
          <w:ilvl w:val="1"/>
          <w:numId w:val="45"/>
        </w:numPr>
        <w:tabs>
          <w:tab w:val="left" w:pos="1010"/>
        </w:tabs>
        <w:spacing w:before="3" w:line="240" w:lineRule="auto"/>
        <w:ind w:left="1009" w:hanging="540"/>
        <w:jc w:val="left"/>
      </w:pPr>
      <w:r w:rsidRPr="009E7B35">
        <w:t>błąd krytyczny</w:t>
      </w:r>
      <w:r w:rsidRPr="009E7B35">
        <w:rPr>
          <w:spacing w:val="-5"/>
        </w:rPr>
        <w:t xml:space="preserve"> </w:t>
      </w:r>
      <w:r w:rsidRPr="009E7B35">
        <w:t xml:space="preserve">– </w:t>
      </w:r>
      <w:r w:rsidR="00DD576F" w:rsidRPr="009E7B35">
        <w:t xml:space="preserve">0 </w:t>
      </w:r>
      <w:r w:rsidRPr="009E7B35">
        <w:t>zgłosze</w:t>
      </w:r>
      <w:r w:rsidR="00DD576F" w:rsidRPr="009E7B35">
        <w:t>ń</w:t>
      </w:r>
    </w:p>
    <w:p w14:paraId="3C34763F" w14:textId="3741E20F" w:rsidR="00AB455B" w:rsidRPr="009E7B35" w:rsidRDefault="00AB455B" w:rsidP="002E7701">
      <w:pPr>
        <w:pStyle w:val="Tekstpodstawowy"/>
        <w:widowControl w:val="0"/>
        <w:numPr>
          <w:ilvl w:val="1"/>
          <w:numId w:val="45"/>
        </w:numPr>
        <w:tabs>
          <w:tab w:val="left" w:pos="1010"/>
        </w:tabs>
        <w:spacing w:before="3" w:line="240" w:lineRule="auto"/>
        <w:ind w:left="1009" w:hanging="540"/>
        <w:jc w:val="left"/>
      </w:pPr>
      <w:r w:rsidRPr="009E7B35">
        <w:t xml:space="preserve">błąd poważny – </w:t>
      </w:r>
      <w:r w:rsidR="00DD576F" w:rsidRPr="009E7B35">
        <w:t xml:space="preserve">10 </w:t>
      </w:r>
      <w:r w:rsidRPr="009E7B35">
        <w:t>zgłoszeń</w:t>
      </w:r>
    </w:p>
    <w:p w14:paraId="2807D45B" w14:textId="2A8F43A0" w:rsidR="00AB455B" w:rsidRPr="00413BE5" w:rsidRDefault="00AB455B" w:rsidP="000C762E">
      <w:pPr>
        <w:pStyle w:val="Tekstpodstawowy"/>
        <w:widowControl w:val="0"/>
        <w:numPr>
          <w:ilvl w:val="1"/>
          <w:numId w:val="45"/>
        </w:numPr>
        <w:tabs>
          <w:tab w:val="left" w:pos="1010"/>
        </w:tabs>
        <w:spacing w:before="39" w:line="240" w:lineRule="auto"/>
        <w:ind w:left="1009" w:hanging="540"/>
        <w:jc w:val="left"/>
      </w:pPr>
      <w:r w:rsidRPr="009E7B35">
        <w:t xml:space="preserve">błąd </w:t>
      </w:r>
      <w:r w:rsidRPr="009E7B35">
        <w:rPr>
          <w:spacing w:val="-1"/>
        </w:rPr>
        <w:t>zwykły</w:t>
      </w:r>
      <w:r w:rsidRPr="009E7B35">
        <w:rPr>
          <w:spacing w:val="-4"/>
        </w:rPr>
        <w:t xml:space="preserve"> </w:t>
      </w:r>
      <w:r w:rsidRPr="009E7B35">
        <w:t xml:space="preserve">– </w:t>
      </w:r>
      <w:r w:rsidR="00DD576F" w:rsidRPr="009E7B35">
        <w:t>311</w:t>
      </w:r>
      <w:r w:rsidRPr="009E7B35">
        <w:t xml:space="preserve"> </w:t>
      </w:r>
      <w:r w:rsidRPr="00413BE5">
        <w:t>zgłosze</w:t>
      </w:r>
      <w:r w:rsidR="00DD576F" w:rsidRPr="00413BE5">
        <w:t>ń</w:t>
      </w:r>
    </w:p>
    <w:p w14:paraId="1D341058" w14:textId="7163B7B6" w:rsidR="009815EE" w:rsidRPr="00413BE5" w:rsidRDefault="009815EE" w:rsidP="00AB455B"/>
    <w:tbl>
      <w:tblPr>
        <w:tblStyle w:val="NormalTable0"/>
        <w:tblW w:w="7363" w:type="dxa"/>
        <w:jc w:val="center"/>
        <w:tblLayout w:type="fixed"/>
        <w:tblLook w:val="01E0" w:firstRow="1" w:lastRow="1" w:firstColumn="1" w:lastColumn="1" w:noHBand="0" w:noVBand="0"/>
      </w:tblPr>
      <w:tblGrid>
        <w:gridCol w:w="848"/>
        <w:gridCol w:w="2128"/>
        <w:gridCol w:w="2127"/>
        <w:gridCol w:w="2260"/>
      </w:tblGrid>
      <w:tr w:rsidR="00D6534B" w:rsidRPr="00413BE5" w14:paraId="1BD44F69" w14:textId="3B7F4204" w:rsidTr="00B36733">
        <w:trPr>
          <w:trHeight w:hRule="exact" w:val="1278"/>
          <w:jc w:val="center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14:paraId="647434E4" w14:textId="77777777" w:rsidR="00D6534B" w:rsidRPr="00413BE5" w:rsidRDefault="00D6534B" w:rsidP="009815EE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413BE5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Rok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14:paraId="591E0271" w14:textId="72C3212A" w:rsidR="00D6534B" w:rsidRPr="00413BE5" w:rsidRDefault="00D6534B" w:rsidP="009815EE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413BE5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Roczna liczba zgłoszeń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14:paraId="290524C5" w14:textId="1AC5D452" w:rsidR="00D6534B" w:rsidRPr="00413BE5" w:rsidRDefault="00D6534B" w:rsidP="009815EE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413BE5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Średni czas realizacji jednego zgłoszenia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14:paraId="4560561C" w14:textId="2851DD0C" w:rsidR="00D6534B" w:rsidRPr="00413BE5" w:rsidRDefault="00D6534B" w:rsidP="009815EE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413BE5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Czas realizacji wszystkich zgłoszeń w roku</w:t>
            </w:r>
          </w:p>
        </w:tc>
      </w:tr>
      <w:tr w:rsidR="00D6534B" w:rsidRPr="00413BE5" w14:paraId="5515BDA9" w14:textId="533F2F9F" w:rsidTr="00B36733">
        <w:trPr>
          <w:trHeight w:hRule="exact" w:val="643"/>
          <w:jc w:val="center"/>
        </w:trPr>
        <w:tc>
          <w:tcPr>
            <w:tcW w:w="84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F71D73" w14:textId="77777777" w:rsidR="00D6534B" w:rsidRPr="00413BE5" w:rsidRDefault="00D6534B" w:rsidP="004A49C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13BE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31A85C" w14:textId="1DE28BD8" w:rsidR="00D6534B" w:rsidRPr="00413BE5" w:rsidRDefault="00D6534B" w:rsidP="009815EE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413BE5">
              <w:rPr>
                <w:rFonts w:ascii="Times New Roman" w:hAnsi="Times New Roman" w:cs="Times New Roman"/>
              </w:rPr>
              <w:t xml:space="preserve">132 </w:t>
            </w:r>
            <w:proofErr w:type="spellStart"/>
            <w:r w:rsidRPr="00413BE5">
              <w:rPr>
                <w:rFonts w:ascii="Times New Roman" w:hAnsi="Times New Roman" w:cs="Times New Roman"/>
              </w:rPr>
              <w:t>zgłoszenia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8882B7" w14:textId="5BF110A0" w:rsidR="00D6534B" w:rsidRPr="00413BE5" w:rsidRDefault="00D6534B" w:rsidP="009815E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13BE5">
              <w:rPr>
                <w:rFonts w:ascii="Times New Roman" w:eastAsia="Times New Roman" w:hAnsi="Times New Roman" w:cs="Times New Roman"/>
              </w:rPr>
              <w:t xml:space="preserve">3,53 </w:t>
            </w:r>
            <w:proofErr w:type="spellStart"/>
            <w:r w:rsidRPr="00413BE5">
              <w:rPr>
                <w:rFonts w:ascii="Times New Roman" w:eastAsia="Times New Roman" w:hAnsi="Times New Roman" w:cs="Times New Roman"/>
              </w:rPr>
              <w:t>osobodni</w:t>
            </w:r>
            <w:proofErr w:type="spellEnd"/>
            <w:r w:rsidRPr="00413BE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13BE5">
              <w:rPr>
                <w:rFonts w:ascii="Times New Roman" w:eastAsia="Times New Roman" w:hAnsi="Times New Roman" w:cs="Times New Roman"/>
              </w:rPr>
              <w:t>zgł</w:t>
            </w:r>
            <w:proofErr w:type="spellEnd"/>
            <w:r w:rsidRPr="00413BE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B7F0B" w14:textId="07997523" w:rsidR="00D6534B" w:rsidRPr="00413BE5" w:rsidRDefault="00D6534B" w:rsidP="004A49C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13BE5">
              <w:rPr>
                <w:rFonts w:ascii="Times New Roman" w:hAnsi="Times New Roman" w:cs="Times New Roman"/>
              </w:rPr>
              <w:t xml:space="preserve">465,96 </w:t>
            </w:r>
            <w:proofErr w:type="spellStart"/>
            <w:r w:rsidRPr="00413BE5">
              <w:rPr>
                <w:rFonts w:ascii="Times New Roman" w:hAnsi="Times New Roman" w:cs="Times New Roman"/>
              </w:rPr>
              <w:t>osobodni</w:t>
            </w:r>
            <w:proofErr w:type="spellEnd"/>
          </w:p>
        </w:tc>
      </w:tr>
      <w:tr w:rsidR="00D6534B" w:rsidRPr="00413BE5" w14:paraId="061D333E" w14:textId="7C42C7D0" w:rsidTr="00B36733">
        <w:trPr>
          <w:trHeight w:hRule="exact" w:val="578"/>
          <w:jc w:val="center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19CF31" w14:textId="77777777" w:rsidR="00D6534B" w:rsidRPr="00413BE5" w:rsidRDefault="00D6534B" w:rsidP="004A49C7">
            <w:pPr>
              <w:pStyle w:val="TableParagraph"/>
              <w:spacing w:line="27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13BE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2E599F" w14:textId="5F4B0BCF" w:rsidR="00D6534B" w:rsidRPr="00413BE5" w:rsidRDefault="00D6534B" w:rsidP="009815EE">
            <w:pPr>
              <w:pStyle w:val="TableParagraph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413BE5">
              <w:rPr>
                <w:rFonts w:ascii="Times New Roman" w:eastAsia="Times New Roman" w:hAnsi="Times New Roman" w:cs="Times New Roman"/>
              </w:rPr>
              <w:t xml:space="preserve">189 </w:t>
            </w:r>
            <w:proofErr w:type="spellStart"/>
            <w:r w:rsidRPr="00413BE5">
              <w:rPr>
                <w:rFonts w:ascii="Times New Roman" w:eastAsia="Times New Roman" w:hAnsi="Times New Roman" w:cs="Times New Roman"/>
              </w:rPr>
              <w:t>zgłoszeń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7BD7C9" w14:textId="39B503AB" w:rsidR="00D6534B" w:rsidRPr="00413BE5" w:rsidRDefault="00D6534B" w:rsidP="009815EE">
            <w:pPr>
              <w:pStyle w:val="TableParagraph"/>
              <w:spacing w:line="27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13BE5">
              <w:rPr>
                <w:rFonts w:ascii="Times New Roman" w:eastAsia="Times New Roman" w:hAnsi="Times New Roman" w:cs="Times New Roman"/>
              </w:rPr>
              <w:t xml:space="preserve">2,86 </w:t>
            </w:r>
            <w:proofErr w:type="spellStart"/>
            <w:r w:rsidRPr="00413BE5">
              <w:rPr>
                <w:rFonts w:ascii="Times New Roman" w:eastAsia="Times New Roman" w:hAnsi="Times New Roman" w:cs="Times New Roman"/>
              </w:rPr>
              <w:t>osobodni</w:t>
            </w:r>
            <w:proofErr w:type="spellEnd"/>
            <w:r w:rsidRPr="00413BE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13BE5">
              <w:rPr>
                <w:rFonts w:ascii="Times New Roman" w:eastAsia="Times New Roman" w:hAnsi="Times New Roman" w:cs="Times New Roman"/>
              </w:rPr>
              <w:t>zgł</w:t>
            </w:r>
            <w:proofErr w:type="spellEnd"/>
            <w:r w:rsidRPr="00413BE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1224DE" w14:textId="0397FD21" w:rsidR="00D6534B" w:rsidRPr="00413BE5" w:rsidRDefault="00D6534B" w:rsidP="004A49C7">
            <w:pPr>
              <w:pStyle w:val="TableParagraph"/>
              <w:spacing w:line="27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13BE5">
              <w:rPr>
                <w:rFonts w:ascii="Times New Roman" w:hAnsi="Times New Roman" w:cs="Times New Roman"/>
              </w:rPr>
              <w:t xml:space="preserve">540,54 </w:t>
            </w:r>
            <w:proofErr w:type="spellStart"/>
            <w:r w:rsidRPr="00413BE5">
              <w:rPr>
                <w:rFonts w:ascii="Times New Roman" w:hAnsi="Times New Roman" w:cs="Times New Roman"/>
              </w:rPr>
              <w:t>osobodni</w:t>
            </w:r>
            <w:proofErr w:type="spellEnd"/>
          </w:p>
        </w:tc>
      </w:tr>
    </w:tbl>
    <w:p w14:paraId="6C478841" w14:textId="77777777" w:rsidR="009815EE" w:rsidRPr="00413BE5" w:rsidRDefault="009815EE" w:rsidP="00D6534B">
      <w:pPr>
        <w:jc w:val="both"/>
      </w:pPr>
    </w:p>
    <w:p w14:paraId="4F6A72CF" w14:textId="77777777" w:rsidR="00AB455B" w:rsidRPr="008B10D3" w:rsidRDefault="00AB455B" w:rsidP="002E7701">
      <w:pPr>
        <w:pStyle w:val="Tekstpodstawowy"/>
        <w:widowControl w:val="0"/>
        <w:numPr>
          <w:ilvl w:val="1"/>
          <w:numId w:val="48"/>
        </w:numPr>
        <w:tabs>
          <w:tab w:val="left" w:pos="426"/>
        </w:tabs>
        <w:spacing w:line="240" w:lineRule="auto"/>
        <w:ind w:left="426" w:right="115" w:hanging="426"/>
      </w:pPr>
      <w:r w:rsidRPr="00413BE5">
        <w:t>Zamawiający wymaga zakończenia Naprawy w niżej określonych</w:t>
      </w:r>
      <w:r w:rsidRPr="0054706D">
        <w:t xml:space="preserve"> maksymalnych </w:t>
      </w:r>
      <w:r w:rsidRPr="008B10D3">
        <w:t>termin</w:t>
      </w:r>
      <w:r w:rsidRPr="0054706D">
        <w:t>ach</w:t>
      </w:r>
      <w:r>
        <w:t xml:space="preserve"> liczonych </w:t>
      </w:r>
      <w:r w:rsidRPr="00D8204E">
        <w:rPr>
          <w:szCs w:val="24"/>
        </w:rPr>
        <w:t>od chwili Zgłoszenia Serwisowego</w:t>
      </w:r>
      <w:r w:rsidRPr="0054706D">
        <w:t>. Zamawiający zastrzega, iż skrócenie Czasu Naprawy stanowi kryterium merytoryczne oceny ofert.</w:t>
      </w:r>
      <w:r w:rsidRPr="008B10D3">
        <w:t xml:space="preserve"> </w:t>
      </w:r>
    </w:p>
    <w:p w14:paraId="41C3618A" w14:textId="77777777" w:rsidR="00AB455B" w:rsidRPr="00D8204E" w:rsidRDefault="00AB455B" w:rsidP="00AB455B">
      <w:pPr>
        <w:spacing w:line="276" w:lineRule="auto"/>
        <w:jc w:val="both"/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8"/>
        <w:gridCol w:w="3529"/>
      </w:tblGrid>
      <w:tr w:rsidR="00AB455B" w:rsidRPr="00D8204E" w14:paraId="11C5EB1A" w14:textId="77777777" w:rsidTr="00B36733">
        <w:trPr>
          <w:trHeight w:val="621"/>
        </w:trPr>
        <w:tc>
          <w:tcPr>
            <w:tcW w:w="3558" w:type="dxa"/>
            <w:shd w:val="pct10" w:color="auto" w:fill="auto"/>
            <w:vAlign w:val="center"/>
          </w:tcPr>
          <w:p w14:paraId="7F81CC03" w14:textId="77777777" w:rsidR="00AB455B" w:rsidRPr="00D8204E" w:rsidRDefault="00AB455B" w:rsidP="00AB455B">
            <w:pPr>
              <w:spacing w:line="276" w:lineRule="auto"/>
              <w:rPr>
                <w:b/>
              </w:rPr>
            </w:pPr>
            <w:r w:rsidRPr="00D8204E">
              <w:rPr>
                <w:b/>
              </w:rPr>
              <w:t>Priorytet</w:t>
            </w:r>
          </w:p>
        </w:tc>
        <w:tc>
          <w:tcPr>
            <w:tcW w:w="3529" w:type="dxa"/>
            <w:shd w:val="pct10" w:color="auto" w:fill="auto"/>
            <w:vAlign w:val="center"/>
          </w:tcPr>
          <w:p w14:paraId="317C89F9" w14:textId="77777777" w:rsidR="00AB455B" w:rsidRPr="00D8204E" w:rsidRDefault="00AB455B" w:rsidP="00AB455B">
            <w:pPr>
              <w:spacing w:line="276" w:lineRule="auto"/>
              <w:rPr>
                <w:b/>
              </w:rPr>
            </w:pPr>
            <w:r w:rsidRPr="00D8204E">
              <w:rPr>
                <w:b/>
              </w:rPr>
              <w:t>Maksymalny Czas Naprawy</w:t>
            </w:r>
          </w:p>
        </w:tc>
      </w:tr>
      <w:tr w:rsidR="00AB455B" w:rsidRPr="00D8204E" w14:paraId="64F0BCCD" w14:textId="77777777" w:rsidTr="00B36733">
        <w:trPr>
          <w:trHeight w:val="549"/>
        </w:trPr>
        <w:tc>
          <w:tcPr>
            <w:tcW w:w="3558" w:type="dxa"/>
            <w:shd w:val="clear" w:color="auto" w:fill="auto"/>
            <w:vAlign w:val="center"/>
          </w:tcPr>
          <w:p w14:paraId="70D90F85" w14:textId="77777777" w:rsidR="00AB455B" w:rsidRPr="00D8204E" w:rsidRDefault="00AB455B" w:rsidP="00AB455B">
            <w:pPr>
              <w:spacing w:line="276" w:lineRule="auto"/>
            </w:pPr>
            <w:r w:rsidRPr="00D8204E">
              <w:t>Krytyczny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523561AB" w14:textId="77777777" w:rsidR="00AB455B" w:rsidRPr="00D8204E" w:rsidRDefault="00AB455B" w:rsidP="00AB455B">
            <w:pPr>
              <w:spacing w:line="276" w:lineRule="auto"/>
            </w:pPr>
            <w:r>
              <w:t>72</w:t>
            </w:r>
            <w:r w:rsidRPr="00D8204E">
              <w:t xml:space="preserve"> godz.</w:t>
            </w:r>
          </w:p>
        </w:tc>
      </w:tr>
      <w:tr w:rsidR="00AB455B" w:rsidRPr="00D8204E" w14:paraId="33D36E39" w14:textId="77777777" w:rsidTr="00B36733">
        <w:trPr>
          <w:trHeight w:val="557"/>
        </w:trPr>
        <w:tc>
          <w:tcPr>
            <w:tcW w:w="3558" w:type="dxa"/>
            <w:shd w:val="clear" w:color="auto" w:fill="auto"/>
            <w:vAlign w:val="center"/>
          </w:tcPr>
          <w:p w14:paraId="028802F5" w14:textId="77777777" w:rsidR="00AB455B" w:rsidRPr="00D8204E" w:rsidRDefault="00AB455B" w:rsidP="00AB455B">
            <w:pPr>
              <w:spacing w:line="276" w:lineRule="auto"/>
            </w:pPr>
            <w:r w:rsidRPr="00D8204E">
              <w:t>Poważny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36E6157F" w14:textId="77777777" w:rsidR="00AB455B" w:rsidRPr="00D8204E" w:rsidRDefault="00AB455B" w:rsidP="00AB455B">
            <w:pPr>
              <w:spacing w:line="276" w:lineRule="auto"/>
            </w:pPr>
            <w:r>
              <w:t>7</w:t>
            </w:r>
            <w:r w:rsidRPr="00D8204E">
              <w:t xml:space="preserve"> dni robocz</w:t>
            </w:r>
            <w:r>
              <w:t>ych</w:t>
            </w:r>
          </w:p>
        </w:tc>
      </w:tr>
      <w:tr w:rsidR="00AB455B" w:rsidRPr="00D8204E" w14:paraId="708E4EBF" w14:textId="77777777" w:rsidTr="0048257E">
        <w:trPr>
          <w:trHeight w:val="523"/>
        </w:trPr>
        <w:tc>
          <w:tcPr>
            <w:tcW w:w="3558" w:type="dxa"/>
            <w:shd w:val="clear" w:color="auto" w:fill="auto"/>
            <w:vAlign w:val="center"/>
          </w:tcPr>
          <w:p w14:paraId="51385D51" w14:textId="77777777" w:rsidR="00AB455B" w:rsidRPr="00D8204E" w:rsidRDefault="00AB455B" w:rsidP="00AB455B">
            <w:pPr>
              <w:spacing w:line="276" w:lineRule="auto"/>
            </w:pPr>
            <w:r w:rsidRPr="00D8204E">
              <w:t>Zwykły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7A60D9BE" w14:textId="77777777" w:rsidR="00AB455B" w:rsidRPr="00D8204E" w:rsidRDefault="00AB455B" w:rsidP="00AB455B">
            <w:pPr>
              <w:spacing w:line="276" w:lineRule="auto"/>
            </w:pPr>
            <w:r w:rsidRPr="00D8204E">
              <w:t>1</w:t>
            </w:r>
            <w:r>
              <w:t>5</w:t>
            </w:r>
            <w:r w:rsidRPr="00D8204E">
              <w:t xml:space="preserve"> dni roboczych</w:t>
            </w:r>
          </w:p>
        </w:tc>
      </w:tr>
    </w:tbl>
    <w:p w14:paraId="1E6FF7FD" w14:textId="533C396B" w:rsidR="00AB455B" w:rsidRPr="00CB2C8C" w:rsidRDefault="00AB455B" w:rsidP="002E7701">
      <w:pPr>
        <w:pStyle w:val="Tekstpodstawowy"/>
        <w:widowControl w:val="0"/>
        <w:numPr>
          <w:ilvl w:val="1"/>
          <w:numId w:val="48"/>
        </w:numPr>
        <w:tabs>
          <w:tab w:val="left" w:pos="851"/>
        </w:tabs>
        <w:spacing w:line="240" w:lineRule="auto"/>
        <w:ind w:left="426" w:right="112" w:hanging="426"/>
      </w:pPr>
      <w:r w:rsidRPr="00CB2C8C">
        <w:t>Zamawiający</w:t>
      </w:r>
      <w:r w:rsidRPr="00CB2C8C">
        <w:rPr>
          <w:spacing w:val="16"/>
        </w:rPr>
        <w:t xml:space="preserve"> </w:t>
      </w:r>
      <w:r w:rsidRPr="00CB2C8C">
        <w:rPr>
          <w:spacing w:val="-1"/>
        </w:rPr>
        <w:t>wymaga,</w:t>
      </w:r>
      <w:r w:rsidRPr="00CB2C8C">
        <w:rPr>
          <w:spacing w:val="23"/>
        </w:rPr>
        <w:t xml:space="preserve"> </w:t>
      </w:r>
      <w:r w:rsidRPr="00CB2C8C">
        <w:t>aby zamówienie</w:t>
      </w:r>
      <w:r w:rsidRPr="00CB2C8C">
        <w:rPr>
          <w:spacing w:val="20"/>
        </w:rPr>
        <w:t xml:space="preserve"> </w:t>
      </w:r>
      <w:r w:rsidRPr="00CB2C8C">
        <w:rPr>
          <w:spacing w:val="-1"/>
        </w:rPr>
        <w:t>wykonywane</w:t>
      </w:r>
      <w:r w:rsidRPr="00CB2C8C">
        <w:t xml:space="preserve"> </w:t>
      </w:r>
      <w:r w:rsidRPr="00CB2C8C">
        <w:rPr>
          <w:spacing w:val="-1"/>
        </w:rPr>
        <w:t>było</w:t>
      </w:r>
      <w:r w:rsidRPr="00CB2C8C">
        <w:rPr>
          <w:spacing w:val="27"/>
        </w:rPr>
        <w:t xml:space="preserve"> </w:t>
      </w:r>
      <w:r w:rsidRPr="00CB2C8C">
        <w:t>w</w:t>
      </w:r>
      <w:r w:rsidRPr="00CB2C8C">
        <w:rPr>
          <w:spacing w:val="-1"/>
        </w:rPr>
        <w:t xml:space="preserve"> języku</w:t>
      </w:r>
      <w:r w:rsidRPr="00CB2C8C">
        <w:t xml:space="preserve"> polskim,</w:t>
      </w:r>
      <w:r w:rsidRPr="00CB2C8C">
        <w:rPr>
          <w:spacing w:val="48"/>
        </w:rPr>
        <w:t xml:space="preserve"> </w:t>
      </w:r>
      <w:r w:rsidRPr="00CB2C8C">
        <w:t>w</w:t>
      </w:r>
      <w:r w:rsidRPr="00CB2C8C">
        <w:rPr>
          <w:spacing w:val="-1"/>
        </w:rPr>
        <w:t xml:space="preserve"> szczególności</w:t>
      </w:r>
      <w:r w:rsidRPr="00CB2C8C">
        <w:rPr>
          <w:spacing w:val="37"/>
        </w:rPr>
        <w:t xml:space="preserve"> </w:t>
      </w:r>
      <w:r w:rsidRPr="00CB2C8C">
        <w:t>w</w:t>
      </w:r>
      <w:r w:rsidRPr="00CB2C8C">
        <w:rPr>
          <w:spacing w:val="-1"/>
        </w:rPr>
        <w:t xml:space="preserve"> </w:t>
      </w:r>
      <w:r w:rsidRPr="00CB2C8C">
        <w:t>zakresie</w:t>
      </w:r>
      <w:r w:rsidRPr="00CB2C8C">
        <w:rPr>
          <w:spacing w:val="35"/>
        </w:rPr>
        <w:t xml:space="preserve"> </w:t>
      </w:r>
      <w:r w:rsidRPr="00CB2C8C">
        <w:rPr>
          <w:spacing w:val="-1"/>
        </w:rPr>
        <w:t>świadczenia</w:t>
      </w:r>
      <w:r w:rsidRPr="00CB2C8C">
        <w:rPr>
          <w:spacing w:val="35"/>
        </w:rPr>
        <w:t xml:space="preserve"> </w:t>
      </w:r>
      <w:r w:rsidRPr="00CB2C8C">
        <w:t>wszelkich</w:t>
      </w:r>
      <w:r w:rsidRPr="00CB2C8C">
        <w:rPr>
          <w:spacing w:val="35"/>
        </w:rPr>
        <w:t xml:space="preserve"> </w:t>
      </w:r>
      <w:r w:rsidRPr="00CB2C8C">
        <w:rPr>
          <w:spacing w:val="-1"/>
        </w:rPr>
        <w:t>usług,</w:t>
      </w:r>
      <w:r w:rsidRPr="00CB2C8C">
        <w:rPr>
          <w:spacing w:val="40"/>
        </w:rPr>
        <w:t xml:space="preserve"> </w:t>
      </w:r>
      <w:r w:rsidRPr="00CB2C8C">
        <w:t>w</w:t>
      </w:r>
      <w:r w:rsidRPr="00CB2C8C">
        <w:rPr>
          <w:spacing w:val="-1"/>
        </w:rPr>
        <w:t xml:space="preserve"> tym</w:t>
      </w:r>
      <w:r w:rsidRPr="00CB2C8C">
        <w:rPr>
          <w:spacing w:val="36"/>
        </w:rPr>
        <w:t xml:space="preserve"> </w:t>
      </w:r>
      <w:r w:rsidRPr="00CB2C8C">
        <w:t>związanej</w:t>
      </w:r>
      <w:r w:rsidRPr="00CB2C8C">
        <w:rPr>
          <w:spacing w:val="38"/>
        </w:rPr>
        <w:t xml:space="preserve"> </w:t>
      </w:r>
      <w:r w:rsidRPr="00CB2C8C">
        <w:t>z</w:t>
      </w:r>
      <w:r w:rsidRPr="00CB2C8C">
        <w:rPr>
          <w:spacing w:val="1"/>
        </w:rPr>
        <w:t xml:space="preserve"> </w:t>
      </w:r>
      <w:r w:rsidRPr="00CB2C8C">
        <w:t>nim</w:t>
      </w:r>
      <w:r w:rsidRPr="00CB2C8C">
        <w:rPr>
          <w:spacing w:val="49"/>
        </w:rPr>
        <w:t xml:space="preserve"> </w:t>
      </w:r>
      <w:r w:rsidRPr="00CB2C8C">
        <w:rPr>
          <w:spacing w:val="-1"/>
        </w:rPr>
        <w:t>wymiany</w:t>
      </w:r>
      <w:r w:rsidRPr="00CB2C8C">
        <w:rPr>
          <w:spacing w:val="4"/>
        </w:rPr>
        <w:t xml:space="preserve"> </w:t>
      </w:r>
      <w:r w:rsidRPr="00CB2C8C">
        <w:t>korespondencji</w:t>
      </w:r>
      <w:r w:rsidRPr="00CB2C8C">
        <w:rPr>
          <w:spacing w:val="10"/>
        </w:rPr>
        <w:t xml:space="preserve"> </w:t>
      </w:r>
      <w:r w:rsidRPr="00CB2C8C">
        <w:rPr>
          <w:spacing w:val="-1"/>
        </w:rPr>
        <w:t>oraz</w:t>
      </w:r>
      <w:r w:rsidRPr="00CB2C8C">
        <w:rPr>
          <w:spacing w:val="10"/>
        </w:rPr>
        <w:t xml:space="preserve"> </w:t>
      </w:r>
      <w:r w:rsidRPr="00CB2C8C">
        <w:rPr>
          <w:spacing w:val="-1"/>
        </w:rPr>
        <w:t>ewentualnych</w:t>
      </w:r>
      <w:r w:rsidRPr="00CB2C8C">
        <w:rPr>
          <w:spacing w:val="11"/>
        </w:rPr>
        <w:t xml:space="preserve"> </w:t>
      </w:r>
      <w:r w:rsidRPr="00CB2C8C">
        <w:t>dostaw</w:t>
      </w:r>
      <w:r w:rsidRPr="00CB2C8C">
        <w:rPr>
          <w:spacing w:val="8"/>
        </w:rPr>
        <w:t xml:space="preserve"> </w:t>
      </w:r>
      <w:r w:rsidRPr="00CB2C8C">
        <w:rPr>
          <w:spacing w:val="-1"/>
        </w:rPr>
        <w:t>niezbędnych</w:t>
      </w:r>
      <w:r w:rsidRPr="00CB2C8C">
        <w:rPr>
          <w:spacing w:val="9"/>
        </w:rPr>
        <w:t xml:space="preserve"> </w:t>
      </w:r>
      <w:r w:rsidRPr="00CB2C8C">
        <w:t>dla</w:t>
      </w:r>
      <w:r w:rsidRPr="00CB2C8C">
        <w:rPr>
          <w:spacing w:val="8"/>
        </w:rPr>
        <w:t xml:space="preserve"> </w:t>
      </w:r>
      <w:r w:rsidRPr="00CB2C8C">
        <w:rPr>
          <w:spacing w:val="-1"/>
        </w:rPr>
        <w:t>realizacji</w:t>
      </w:r>
      <w:r w:rsidRPr="00CB2C8C">
        <w:rPr>
          <w:spacing w:val="66"/>
        </w:rPr>
        <w:t xml:space="preserve"> </w:t>
      </w:r>
      <w:r w:rsidRPr="00CB2C8C">
        <w:rPr>
          <w:spacing w:val="-1"/>
        </w:rPr>
        <w:t>zamówienia.</w:t>
      </w:r>
    </w:p>
    <w:p w14:paraId="48896F77" w14:textId="27C0F359" w:rsidR="00AB455B" w:rsidRPr="009E7B35" w:rsidRDefault="00AB455B" w:rsidP="002E7701">
      <w:pPr>
        <w:pStyle w:val="Tekstpodstawowy"/>
        <w:widowControl w:val="0"/>
        <w:numPr>
          <w:ilvl w:val="1"/>
          <w:numId w:val="48"/>
        </w:numPr>
        <w:tabs>
          <w:tab w:val="left" w:pos="851"/>
        </w:tabs>
        <w:spacing w:line="240" w:lineRule="auto"/>
        <w:ind w:left="426" w:right="113" w:hanging="426"/>
      </w:pPr>
      <w:r w:rsidRPr="009E7B35">
        <w:rPr>
          <w:spacing w:val="-1"/>
        </w:rPr>
        <w:t>Wykonawca</w:t>
      </w:r>
      <w:r w:rsidRPr="009E7B35">
        <w:rPr>
          <w:spacing w:val="15"/>
        </w:rPr>
        <w:t xml:space="preserve"> </w:t>
      </w:r>
      <w:r w:rsidRPr="009E7B35">
        <w:t>musi</w:t>
      </w:r>
      <w:r w:rsidRPr="009E7B35">
        <w:rPr>
          <w:spacing w:val="17"/>
        </w:rPr>
        <w:t xml:space="preserve"> </w:t>
      </w:r>
      <w:r w:rsidRPr="009E7B35">
        <w:rPr>
          <w:spacing w:val="-1"/>
        </w:rPr>
        <w:t>zapewnić</w:t>
      </w:r>
      <w:r w:rsidRPr="009E7B35">
        <w:rPr>
          <w:spacing w:val="15"/>
        </w:rPr>
        <w:t xml:space="preserve"> </w:t>
      </w:r>
      <w:r w:rsidRPr="009E7B35">
        <w:rPr>
          <w:spacing w:val="-1"/>
        </w:rPr>
        <w:t>realizację</w:t>
      </w:r>
      <w:r w:rsidRPr="009E7B35">
        <w:rPr>
          <w:spacing w:val="16"/>
        </w:rPr>
        <w:t xml:space="preserve"> </w:t>
      </w:r>
      <w:r w:rsidRPr="009E7B35">
        <w:t>zamówienia</w:t>
      </w:r>
      <w:r w:rsidRPr="009E7B35">
        <w:rPr>
          <w:spacing w:val="15"/>
        </w:rPr>
        <w:t xml:space="preserve"> </w:t>
      </w:r>
      <w:r w:rsidRPr="009E7B35">
        <w:t>we</w:t>
      </w:r>
      <w:r w:rsidRPr="009E7B35">
        <w:rPr>
          <w:spacing w:val="15"/>
        </w:rPr>
        <w:t xml:space="preserve"> </w:t>
      </w:r>
      <w:r w:rsidRPr="009E7B35">
        <w:rPr>
          <w:spacing w:val="-1"/>
        </w:rPr>
        <w:t>wskazanym</w:t>
      </w:r>
      <w:r w:rsidRPr="009E7B35">
        <w:rPr>
          <w:spacing w:val="22"/>
        </w:rPr>
        <w:t xml:space="preserve"> </w:t>
      </w:r>
      <w:r w:rsidRPr="009E7B35">
        <w:t>w</w:t>
      </w:r>
      <w:r w:rsidRPr="009E7B35">
        <w:rPr>
          <w:spacing w:val="-1"/>
        </w:rPr>
        <w:t xml:space="preserve"> </w:t>
      </w:r>
      <w:r w:rsidR="00E309EE" w:rsidRPr="009E7B35">
        <w:rPr>
          <w:spacing w:val="-1"/>
        </w:rPr>
        <w:t xml:space="preserve">Rozdziale V </w:t>
      </w:r>
      <w:r w:rsidRPr="009E7B35">
        <w:t>SWZ</w:t>
      </w:r>
      <w:r w:rsidRPr="009E7B35">
        <w:rPr>
          <w:spacing w:val="52"/>
        </w:rPr>
        <w:t xml:space="preserve"> </w:t>
      </w:r>
      <w:r w:rsidRPr="009E7B35">
        <w:rPr>
          <w:spacing w:val="-1"/>
        </w:rPr>
        <w:t>terminie</w:t>
      </w:r>
      <w:r w:rsidRPr="009E7B35">
        <w:t>.</w:t>
      </w:r>
    </w:p>
    <w:p w14:paraId="5B85F7CE" w14:textId="304468A3" w:rsidR="00AB455B" w:rsidRPr="009E7B35" w:rsidRDefault="00AB455B" w:rsidP="002E7701">
      <w:pPr>
        <w:pStyle w:val="Tekstpodstawowy"/>
        <w:widowControl w:val="0"/>
        <w:numPr>
          <w:ilvl w:val="1"/>
          <w:numId w:val="48"/>
        </w:numPr>
        <w:tabs>
          <w:tab w:val="left" w:pos="851"/>
        </w:tabs>
        <w:spacing w:line="240" w:lineRule="auto"/>
        <w:ind w:left="426" w:right="114" w:hanging="426"/>
      </w:pPr>
      <w:r w:rsidRPr="00CB2C8C">
        <w:rPr>
          <w:spacing w:val="-1"/>
        </w:rPr>
        <w:t>Wykonawca</w:t>
      </w:r>
      <w:r w:rsidRPr="00CB2C8C">
        <w:rPr>
          <w:spacing w:val="30"/>
        </w:rPr>
        <w:t xml:space="preserve"> </w:t>
      </w:r>
      <w:r w:rsidRPr="00CB2C8C">
        <w:t>musi</w:t>
      </w:r>
      <w:r w:rsidRPr="00CB2C8C">
        <w:rPr>
          <w:spacing w:val="33"/>
        </w:rPr>
        <w:t xml:space="preserve"> </w:t>
      </w:r>
      <w:r w:rsidRPr="00CB2C8C">
        <w:t>w</w:t>
      </w:r>
      <w:r w:rsidRPr="00CB2C8C">
        <w:rPr>
          <w:spacing w:val="-1"/>
        </w:rPr>
        <w:t xml:space="preserve"> ramach</w:t>
      </w:r>
      <w:r w:rsidRPr="00CB2C8C">
        <w:rPr>
          <w:spacing w:val="30"/>
        </w:rPr>
        <w:t xml:space="preserve"> </w:t>
      </w:r>
      <w:r w:rsidRPr="00CB2C8C">
        <w:rPr>
          <w:spacing w:val="-1"/>
        </w:rPr>
        <w:t>składanej</w:t>
      </w:r>
      <w:r w:rsidRPr="00CB2C8C">
        <w:rPr>
          <w:spacing w:val="31"/>
        </w:rPr>
        <w:t xml:space="preserve"> </w:t>
      </w:r>
      <w:r w:rsidRPr="00CB2C8C">
        <w:t>oferty</w:t>
      </w:r>
      <w:r w:rsidRPr="00CB2C8C">
        <w:rPr>
          <w:spacing w:val="26"/>
        </w:rPr>
        <w:t xml:space="preserve"> </w:t>
      </w:r>
      <w:r w:rsidRPr="00CB2C8C">
        <w:rPr>
          <w:spacing w:val="-1"/>
        </w:rPr>
        <w:t>dołączyć</w:t>
      </w:r>
      <w:r w:rsidRPr="00CB2C8C">
        <w:rPr>
          <w:spacing w:val="32"/>
        </w:rPr>
        <w:t xml:space="preserve"> </w:t>
      </w:r>
      <w:r w:rsidRPr="00CB2C8C">
        <w:rPr>
          <w:spacing w:val="-1"/>
        </w:rPr>
        <w:t>wyliczenie</w:t>
      </w:r>
      <w:r w:rsidRPr="00CB2C8C">
        <w:rPr>
          <w:spacing w:val="30"/>
        </w:rPr>
        <w:t xml:space="preserve"> </w:t>
      </w:r>
      <w:r w:rsidRPr="00CB2C8C">
        <w:rPr>
          <w:spacing w:val="-1"/>
        </w:rPr>
        <w:t>wynagrodzenia</w:t>
      </w:r>
      <w:r w:rsidRPr="00CB2C8C">
        <w:rPr>
          <w:spacing w:val="90"/>
        </w:rPr>
        <w:t xml:space="preserve"> </w:t>
      </w:r>
      <w:r w:rsidRPr="00CB2C8C">
        <w:rPr>
          <w:spacing w:val="-1"/>
        </w:rPr>
        <w:t>ryczałtowego,</w:t>
      </w:r>
      <w:r w:rsidRPr="00CB2C8C">
        <w:rPr>
          <w:spacing w:val="42"/>
        </w:rPr>
        <w:t xml:space="preserve"> </w:t>
      </w:r>
      <w:r w:rsidRPr="00CB2C8C">
        <w:rPr>
          <w:spacing w:val="-1"/>
        </w:rPr>
        <w:t>obliczonego</w:t>
      </w:r>
      <w:r w:rsidRPr="00CB2C8C">
        <w:rPr>
          <w:spacing w:val="45"/>
        </w:rPr>
        <w:t xml:space="preserve"> </w:t>
      </w:r>
      <w:r w:rsidRPr="00CB2C8C">
        <w:t>w</w:t>
      </w:r>
      <w:r w:rsidRPr="00CB2C8C">
        <w:rPr>
          <w:spacing w:val="-1"/>
        </w:rPr>
        <w:t xml:space="preserve"> </w:t>
      </w:r>
      <w:r w:rsidRPr="00CB2C8C">
        <w:t>oparciu</w:t>
      </w:r>
      <w:r w:rsidRPr="00CB2C8C">
        <w:rPr>
          <w:spacing w:val="44"/>
        </w:rPr>
        <w:t xml:space="preserve"> </w:t>
      </w:r>
      <w:r w:rsidRPr="00CB2C8C">
        <w:t xml:space="preserve">o </w:t>
      </w:r>
      <w:r w:rsidRPr="00CB2C8C">
        <w:rPr>
          <w:spacing w:val="-1"/>
        </w:rPr>
        <w:t>indywidualną</w:t>
      </w:r>
      <w:r w:rsidRPr="00CB2C8C">
        <w:rPr>
          <w:spacing w:val="42"/>
        </w:rPr>
        <w:t xml:space="preserve"> </w:t>
      </w:r>
      <w:r w:rsidRPr="00CB2C8C">
        <w:rPr>
          <w:spacing w:val="-1"/>
        </w:rPr>
        <w:t>kalkulację,</w:t>
      </w:r>
      <w:r w:rsidRPr="00CB2C8C">
        <w:rPr>
          <w:spacing w:val="44"/>
        </w:rPr>
        <w:t xml:space="preserve"> </w:t>
      </w:r>
      <w:r w:rsidRPr="00CB2C8C">
        <w:t>z</w:t>
      </w:r>
      <w:r w:rsidRPr="00CB2C8C">
        <w:rPr>
          <w:spacing w:val="1"/>
        </w:rPr>
        <w:t xml:space="preserve"> </w:t>
      </w:r>
      <w:r w:rsidRPr="00CB2C8C">
        <w:t>podaniem</w:t>
      </w:r>
      <w:r w:rsidRPr="00CB2C8C">
        <w:rPr>
          <w:spacing w:val="42"/>
        </w:rPr>
        <w:t xml:space="preserve"> </w:t>
      </w:r>
      <w:r w:rsidRPr="00CB2C8C">
        <w:rPr>
          <w:spacing w:val="-1"/>
        </w:rPr>
        <w:t>cen</w:t>
      </w:r>
      <w:r w:rsidRPr="00CB2C8C">
        <w:rPr>
          <w:spacing w:val="78"/>
        </w:rPr>
        <w:t xml:space="preserve"> </w:t>
      </w:r>
      <w:r w:rsidRPr="00CB2C8C">
        <w:rPr>
          <w:spacing w:val="-1"/>
        </w:rPr>
        <w:t>jednostkowych</w:t>
      </w:r>
      <w:r w:rsidRPr="00CB2C8C">
        <w:rPr>
          <w:spacing w:val="33"/>
        </w:rPr>
        <w:t xml:space="preserve"> </w:t>
      </w:r>
      <w:r w:rsidRPr="00CB2C8C">
        <w:rPr>
          <w:spacing w:val="-1"/>
        </w:rPr>
        <w:t>określonyc</w:t>
      </w:r>
      <w:r w:rsidRPr="009E7B35">
        <w:rPr>
          <w:spacing w:val="-1"/>
        </w:rPr>
        <w:t>h</w:t>
      </w:r>
      <w:r w:rsidRPr="009E7B35">
        <w:rPr>
          <w:spacing w:val="33"/>
        </w:rPr>
        <w:t xml:space="preserve"> </w:t>
      </w:r>
      <w:r w:rsidRPr="009E7B35">
        <w:t>usług</w:t>
      </w:r>
      <w:r w:rsidRPr="009E7B35">
        <w:rPr>
          <w:spacing w:val="30"/>
        </w:rPr>
        <w:t xml:space="preserve"> </w:t>
      </w:r>
      <w:r w:rsidRPr="009E7B35">
        <w:t>lub</w:t>
      </w:r>
      <w:r w:rsidRPr="009E7B35">
        <w:rPr>
          <w:spacing w:val="33"/>
        </w:rPr>
        <w:t xml:space="preserve"> </w:t>
      </w:r>
      <w:r w:rsidRPr="009E7B35">
        <w:rPr>
          <w:spacing w:val="-1"/>
        </w:rPr>
        <w:t>innych</w:t>
      </w:r>
      <w:r w:rsidRPr="009E7B35">
        <w:rPr>
          <w:spacing w:val="35"/>
        </w:rPr>
        <w:t xml:space="preserve"> </w:t>
      </w:r>
      <w:r w:rsidRPr="009E7B35">
        <w:rPr>
          <w:spacing w:val="-1"/>
        </w:rPr>
        <w:t>świadczeń,</w:t>
      </w:r>
      <w:r w:rsidRPr="009E7B35">
        <w:rPr>
          <w:spacing w:val="33"/>
        </w:rPr>
        <w:t xml:space="preserve"> </w:t>
      </w:r>
      <w:r w:rsidRPr="009E7B35">
        <w:t>przy</w:t>
      </w:r>
      <w:r w:rsidRPr="009E7B35">
        <w:rPr>
          <w:spacing w:val="28"/>
        </w:rPr>
        <w:t xml:space="preserve"> </w:t>
      </w:r>
      <w:r w:rsidRPr="009E7B35">
        <w:rPr>
          <w:spacing w:val="-1"/>
        </w:rPr>
        <w:t>uwzględnieniu</w:t>
      </w:r>
      <w:r w:rsidRPr="009E7B35">
        <w:rPr>
          <w:spacing w:val="92"/>
        </w:rPr>
        <w:t xml:space="preserve"> </w:t>
      </w:r>
      <w:r w:rsidRPr="009E7B35">
        <w:rPr>
          <w:spacing w:val="-1"/>
        </w:rPr>
        <w:t>wymogów</w:t>
      </w:r>
      <w:r w:rsidRPr="009E7B35">
        <w:rPr>
          <w:spacing w:val="49"/>
        </w:rPr>
        <w:t xml:space="preserve"> </w:t>
      </w:r>
      <w:r w:rsidRPr="009E7B35">
        <w:t>wynikających</w:t>
      </w:r>
      <w:r w:rsidRPr="009E7B35">
        <w:rPr>
          <w:spacing w:val="52"/>
        </w:rPr>
        <w:t xml:space="preserve"> </w:t>
      </w:r>
      <w:r w:rsidRPr="009E7B35">
        <w:t>z</w:t>
      </w:r>
      <w:r w:rsidRPr="009E7B35">
        <w:rPr>
          <w:spacing w:val="1"/>
        </w:rPr>
        <w:t xml:space="preserve"> </w:t>
      </w:r>
      <w:r w:rsidRPr="009E7B35">
        <w:rPr>
          <w:spacing w:val="-1"/>
        </w:rPr>
        <w:t>postanowień</w:t>
      </w:r>
      <w:r w:rsidRPr="009E7B35">
        <w:rPr>
          <w:spacing w:val="50"/>
        </w:rPr>
        <w:t xml:space="preserve"> </w:t>
      </w:r>
      <w:r w:rsidRPr="009E7B35">
        <w:rPr>
          <w:spacing w:val="-1"/>
        </w:rPr>
        <w:t>niniejszej</w:t>
      </w:r>
      <w:r w:rsidRPr="009E7B35">
        <w:rPr>
          <w:spacing w:val="50"/>
        </w:rPr>
        <w:t xml:space="preserve"> </w:t>
      </w:r>
      <w:r w:rsidRPr="009E7B35">
        <w:rPr>
          <w:spacing w:val="-1"/>
        </w:rPr>
        <w:t>SWZ,</w:t>
      </w:r>
      <w:r w:rsidRPr="009E7B35">
        <w:rPr>
          <w:spacing w:val="52"/>
        </w:rPr>
        <w:t xml:space="preserve"> </w:t>
      </w:r>
      <w:r w:rsidRPr="009E7B35">
        <w:rPr>
          <w:spacing w:val="-1"/>
        </w:rPr>
        <w:t>zgodnie</w:t>
      </w:r>
      <w:r w:rsidRPr="009E7B35">
        <w:rPr>
          <w:spacing w:val="54"/>
        </w:rPr>
        <w:t xml:space="preserve"> </w:t>
      </w:r>
      <w:r w:rsidRPr="009E7B35">
        <w:t>z</w:t>
      </w:r>
      <w:r w:rsidRPr="009E7B35">
        <w:rPr>
          <w:spacing w:val="1"/>
        </w:rPr>
        <w:t xml:space="preserve"> </w:t>
      </w:r>
      <w:r w:rsidRPr="009E7B35">
        <w:t>wzorem</w:t>
      </w:r>
      <w:r w:rsidRPr="009E7B35">
        <w:rPr>
          <w:spacing w:val="53"/>
        </w:rPr>
        <w:t xml:space="preserve"> </w:t>
      </w:r>
      <w:r w:rsidRPr="009E7B35">
        <w:rPr>
          <w:spacing w:val="-1"/>
        </w:rPr>
        <w:t>tabelarycznym</w:t>
      </w:r>
      <w:r w:rsidRPr="009E7B35">
        <w:rPr>
          <w:spacing w:val="53"/>
        </w:rPr>
        <w:t xml:space="preserve"> </w:t>
      </w:r>
      <w:r w:rsidRPr="009E7B35">
        <w:t>stanowiącym</w:t>
      </w:r>
      <w:r w:rsidRPr="009E7B35">
        <w:rPr>
          <w:spacing w:val="52"/>
        </w:rPr>
        <w:t xml:space="preserve"> </w:t>
      </w:r>
      <w:r w:rsidRPr="009E7B35">
        <w:rPr>
          <w:spacing w:val="-1"/>
        </w:rPr>
        <w:t>Załącznik</w:t>
      </w:r>
      <w:r w:rsidRPr="009E7B35">
        <w:rPr>
          <w:spacing w:val="29"/>
        </w:rPr>
        <w:t xml:space="preserve"> </w:t>
      </w:r>
      <w:r w:rsidRPr="009E7B35">
        <w:t>nr</w:t>
      </w:r>
      <w:r w:rsidRPr="009E7B35">
        <w:rPr>
          <w:spacing w:val="27"/>
        </w:rPr>
        <w:t xml:space="preserve"> 2</w:t>
      </w:r>
      <w:r w:rsidRPr="009E7B35">
        <w:rPr>
          <w:spacing w:val="28"/>
        </w:rPr>
        <w:t xml:space="preserve"> </w:t>
      </w:r>
      <w:r w:rsidRPr="009E7B35">
        <w:t>do</w:t>
      </w:r>
      <w:r w:rsidRPr="009E7B35">
        <w:rPr>
          <w:spacing w:val="28"/>
        </w:rPr>
        <w:t xml:space="preserve"> </w:t>
      </w:r>
      <w:r w:rsidRPr="009E7B35">
        <w:t>wzoru</w:t>
      </w:r>
      <w:r w:rsidRPr="009E7B35">
        <w:rPr>
          <w:spacing w:val="30"/>
        </w:rPr>
        <w:t xml:space="preserve"> </w:t>
      </w:r>
      <w:r w:rsidRPr="009E7B35">
        <w:rPr>
          <w:spacing w:val="-1"/>
        </w:rPr>
        <w:t>Formularza</w:t>
      </w:r>
      <w:r w:rsidRPr="009E7B35">
        <w:rPr>
          <w:spacing w:val="27"/>
        </w:rPr>
        <w:t xml:space="preserve"> </w:t>
      </w:r>
      <w:r w:rsidRPr="009E7B35">
        <w:rPr>
          <w:spacing w:val="-1"/>
        </w:rPr>
        <w:t>oferty.</w:t>
      </w:r>
      <w:r w:rsidRPr="009E7B35">
        <w:rPr>
          <w:spacing w:val="30"/>
        </w:rPr>
        <w:t xml:space="preserve"> </w:t>
      </w:r>
      <w:r w:rsidRPr="009E7B35">
        <w:t>Wzór</w:t>
      </w:r>
      <w:r w:rsidRPr="009E7B35">
        <w:rPr>
          <w:spacing w:val="27"/>
        </w:rPr>
        <w:t xml:space="preserve"> </w:t>
      </w:r>
      <w:r w:rsidRPr="009E7B35">
        <w:rPr>
          <w:spacing w:val="-1"/>
        </w:rPr>
        <w:t>tabelaryczny</w:t>
      </w:r>
      <w:r w:rsidRPr="009E7B35">
        <w:rPr>
          <w:spacing w:val="23"/>
        </w:rPr>
        <w:t xml:space="preserve"> </w:t>
      </w:r>
      <w:r w:rsidRPr="009E7B35">
        <w:t>nie</w:t>
      </w:r>
      <w:r w:rsidRPr="009E7B35">
        <w:rPr>
          <w:spacing w:val="27"/>
        </w:rPr>
        <w:t xml:space="preserve"> </w:t>
      </w:r>
      <w:r w:rsidRPr="009E7B35">
        <w:rPr>
          <w:spacing w:val="-1"/>
        </w:rPr>
        <w:t>określa</w:t>
      </w:r>
      <w:r w:rsidRPr="009E7B35">
        <w:rPr>
          <w:spacing w:val="76"/>
        </w:rPr>
        <w:t xml:space="preserve"> </w:t>
      </w:r>
      <w:r w:rsidRPr="009E7B35">
        <w:rPr>
          <w:spacing w:val="-1"/>
        </w:rPr>
        <w:t>zamkniętego</w:t>
      </w:r>
      <w:r w:rsidRPr="009E7B35">
        <w:rPr>
          <w:spacing w:val="26"/>
        </w:rPr>
        <w:t xml:space="preserve"> </w:t>
      </w:r>
      <w:r w:rsidRPr="009E7B35">
        <w:rPr>
          <w:spacing w:val="-1"/>
        </w:rPr>
        <w:t>katalogu</w:t>
      </w:r>
      <w:r w:rsidRPr="009E7B35">
        <w:rPr>
          <w:spacing w:val="30"/>
        </w:rPr>
        <w:t xml:space="preserve"> </w:t>
      </w:r>
      <w:r w:rsidRPr="009E7B35">
        <w:t>usług</w:t>
      </w:r>
      <w:r w:rsidRPr="009E7B35">
        <w:rPr>
          <w:spacing w:val="24"/>
        </w:rPr>
        <w:t xml:space="preserve"> </w:t>
      </w:r>
      <w:r w:rsidRPr="009E7B35">
        <w:t>lub</w:t>
      </w:r>
      <w:r w:rsidRPr="009E7B35">
        <w:rPr>
          <w:spacing w:val="26"/>
        </w:rPr>
        <w:t xml:space="preserve"> </w:t>
      </w:r>
      <w:r w:rsidRPr="009E7B35">
        <w:rPr>
          <w:spacing w:val="-1"/>
        </w:rPr>
        <w:t>innych</w:t>
      </w:r>
      <w:r w:rsidRPr="009E7B35">
        <w:rPr>
          <w:spacing w:val="26"/>
        </w:rPr>
        <w:t xml:space="preserve"> </w:t>
      </w:r>
      <w:r w:rsidRPr="009E7B35">
        <w:t>świadczeń</w:t>
      </w:r>
      <w:r w:rsidRPr="009E7B35">
        <w:rPr>
          <w:spacing w:val="26"/>
        </w:rPr>
        <w:t xml:space="preserve"> </w:t>
      </w:r>
      <w:r w:rsidRPr="009E7B35">
        <w:t>Wykonawcy</w:t>
      </w:r>
      <w:r w:rsidRPr="009E7B35">
        <w:rPr>
          <w:spacing w:val="21"/>
        </w:rPr>
        <w:t xml:space="preserve"> </w:t>
      </w:r>
      <w:r w:rsidRPr="009E7B35">
        <w:rPr>
          <w:spacing w:val="-1"/>
        </w:rPr>
        <w:t>stanowiących</w:t>
      </w:r>
      <w:r w:rsidRPr="009E7B35">
        <w:rPr>
          <w:spacing w:val="60"/>
        </w:rPr>
        <w:t xml:space="preserve"> </w:t>
      </w:r>
      <w:r w:rsidRPr="009E7B35">
        <w:rPr>
          <w:spacing w:val="-1"/>
        </w:rPr>
        <w:t>przedmiot</w:t>
      </w:r>
      <w:r w:rsidRPr="009E7B35">
        <w:t xml:space="preserve"> </w:t>
      </w:r>
      <w:r w:rsidRPr="009E7B35">
        <w:rPr>
          <w:spacing w:val="-1"/>
        </w:rPr>
        <w:t>zamówienia.</w:t>
      </w:r>
    </w:p>
    <w:p w14:paraId="3D806FEE" w14:textId="4B6EFDBF" w:rsidR="00AB455B" w:rsidRPr="009E7B35" w:rsidRDefault="00AB455B" w:rsidP="002E7701">
      <w:pPr>
        <w:pStyle w:val="Tekstpodstawowy"/>
        <w:widowControl w:val="0"/>
        <w:numPr>
          <w:ilvl w:val="1"/>
          <w:numId w:val="48"/>
        </w:numPr>
        <w:tabs>
          <w:tab w:val="left" w:pos="851"/>
        </w:tabs>
        <w:spacing w:line="240" w:lineRule="auto"/>
        <w:ind w:left="426" w:right="116" w:hanging="426"/>
      </w:pPr>
      <w:r w:rsidRPr="009E7B35">
        <w:rPr>
          <w:spacing w:val="-1"/>
        </w:rPr>
        <w:t>Wykonawca</w:t>
      </w:r>
      <w:r w:rsidRPr="009E7B35">
        <w:rPr>
          <w:spacing w:val="22"/>
        </w:rPr>
        <w:t xml:space="preserve"> </w:t>
      </w:r>
      <w:r w:rsidRPr="009E7B35">
        <w:t>musi</w:t>
      </w:r>
      <w:r w:rsidRPr="009E7B35">
        <w:rPr>
          <w:spacing w:val="24"/>
        </w:rPr>
        <w:t xml:space="preserve"> </w:t>
      </w:r>
      <w:r w:rsidRPr="009E7B35">
        <w:rPr>
          <w:spacing w:val="-1"/>
        </w:rPr>
        <w:t>zaoferować</w:t>
      </w:r>
      <w:r w:rsidRPr="009E7B35">
        <w:rPr>
          <w:spacing w:val="22"/>
        </w:rPr>
        <w:t xml:space="preserve"> </w:t>
      </w:r>
      <w:r w:rsidRPr="009E7B35">
        <w:rPr>
          <w:spacing w:val="-1"/>
        </w:rPr>
        <w:t>przedmiot</w:t>
      </w:r>
      <w:r w:rsidRPr="009E7B35">
        <w:rPr>
          <w:spacing w:val="24"/>
        </w:rPr>
        <w:t xml:space="preserve"> </w:t>
      </w:r>
      <w:r w:rsidRPr="009E7B35">
        <w:t>zamówienia</w:t>
      </w:r>
      <w:r w:rsidRPr="009E7B35">
        <w:rPr>
          <w:spacing w:val="22"/>
        </w:rPr>
        <w:t xml:space="preserve"> </w:t>
      </w:r>
      <w:r w:rsidRPr="009E7B35">
        <w:t>zgodny</w:t>
      </w:r>
      <w:r w:rsidRPr="009E7B35">
        <w:rPr>
          <w:spacing w:val="21"/>
        </w:rPr>
        <w:t xml:space="preserve"> </w:t>
      </w:r>
      <w:r w:rsidRPr="009E7B35">
        <w:t>z</w:t>
      </w:r>
      <w:r w:rsidRPr="009E7B35">
        <w:rPr>
          <w:spacing w:val="2"/>
        </w:rPr>
        <w:t xml:space="preserve"> </w:t>
      </w:r>
      <w:r w:rsidRPr="009E7B35">
        <w:rPr>
          <w:spacing w:val="-1"/>
        </w:rPr>
        <w:t>wymogami</w:t>
      </w:r>
      <w:r w:rsidRPr="009E7B35">
        <w:rPr>
          <w:spacing w:val="52"/>
        </w:rPr>
        <w:t xml:space="preserve"> </w:t>
      </w:r>
      <w:r w:rsidRPr="009E7B35">
        <w:rPr>
          <w:spacing w:val="-1"/>
        </w:rPr>
        <w:t>Zamawiającego</w:t>
      </w:r>
      <w:r w:rsidRPr="009E7B35">
        <w:t xml:space="preserve"> </w:t>
      </w:r>
      <w:r w:rsidRPr="009E7B35">
        <w:rPr>
          <w:spacing w:val="-1"/>
        </w:rPr>
        <w:t>określonymi</w:t>
      </w:r>
      <w:r w:rsidRPr="009E7B35">
        <w:t xml:space="preserve"> w</w:t>
      </w:r>
      <w:r w:rsidRPr="009E7B35">
        <w:rPr>
          <w:spacing w:val="-1"/>
        </w:rPr>
        <w:t xml:space="preserve"> SWZ.</w:t>
      </w:r>
    </w:p>
    <w:p w14:paraId="0352CBFD" w14:textId="1A3B96A2" w:rsidR="00AB455B" w:rsidRPr="009E7B35" w:rsidRDefault="00AB455B" w:rsidP="002E7701">
      <w:pPr>
        <w:pStyle w:val="Tekstpodstawowy"/>
        <w:widowControl w:val="0"/>
        <w:numPr>
          <w:ilvl w:val="1"/>
          <w:numId w:val="48"/>
        </w:numPr>
        <w:tabs>
          <w:tab w:val="left" w:pos="851"/>
        </w:tabs>
        <w:spacing w:line="240" w:lineRule="auto"/>
        <w:ind w:left="426" w:right="117" w:hanging="426"/>
      </w:pPr>
      <w:r w:rsidRPr="009E7B35">
        <w:t>W</w:t>
      </w:r>
      <w:r w:rsidRPr="009E7B35">
        <w:rPr>
          <w:spacing w:val="32"/>
        </w:rPr>
        <w:t xml:space="preserve"> </w:t>
      </w:r>
      <w:r w:rsidR="00EA6E16" w:rsidRPr="009E7B35">
        <w:rPr>
          <w:spacing w:val="-1"/>
        </w:rPr>
        <w:t>przypadku,</w:t>
      </w:r>
      <w:r w:rsidR="00EA6E16" w:rsidRPr="009E7B35">
        <w:t xml:space="preserve"> </w:t>
      </w:r>
      <w:r w:rsidR="00EA6E16" w:rsidRPr="009E7B35">
        <w:rPr>
          <w:spacing w:val="33"/>
        </w:rPr>
        <w:t>gdy</w:t>
      </w:r>
      <w:r w:rsidRPr="009E7B35">
        <w:t xml:space="preserve"> </w:t>
      </w:r>
      <w:r w:rsidRPr="009E7B35">
        <w:rPr>
          <w:spacing w:val="-1"/>
        </w:rPr>
        <w:t>Wykonawca</w:t>
      </w:r>
      <w:r w:rsidRPr="009E7B35">
        <w:t xml:space="preserve"> </w:t>
      </w:r>
      <w:r w:rsidRPr="009E7B35">
        <w:rPr>
          <w:spacing w:val="-1"/>
        </w:rPr>
        <w:t>zamierza</w:t>
      </w:r>
      <w:r w:rsidRPr="009E7B35">
        <w:t xml:space="preserve"> </w:t>
      </w:r>
      <w:r w:rsidRPr="009E7B35">
        <w:rPr>
          <w:spacing w:val="-1"/>
        </w:rPr>
        <w:t>wykonywać</w:t>
      </w:r>
      <w:r w:rsidRPr="009E7B35">
        <w:t xml:space="preserve"> </w:t>
      </w:r>
      <w:r w:rsidR="00B3171A" w:rsidRPr="00B3171A">
        <w:rPr>
          <w:spacing w:val="-1"/>
        </w:rPr>
        <w:t>przedmiot zamówienia</w:t>
      </w:r>
      <w:r w:rsidRPr="00B3171A">
        <w:rPr>
          <w:spacing w:val="-1"/>
        </w:rPr>
        <w:t xml:space="preserve"> z</w:t>
      </w:r>
      <w:r w:rsidRPr="009E7B35">
        <w:rPr>
          <w:spacing w:val="1"/>
        </w:rPr>
        <w:t xml:space="preserve"> </w:t>
      </w:r>
      <w:r w:rsidRPr="009E7B35">
        <w:t xml:space="preserve">pomocą </w:t>
      </w:r>
      <w:r w:rsidRPr="009E7B35">
        <w:rPr>
          <w:spacing w:val="-1"/>
        </w:rPr>
        <w:t>podwykonawców,</w:t>
      </w:r>
      <w:r w:rsidRPr="009E7B35">
        <w:rPr>
          <w:spacing w:val="1"/>
        </w:rPr>
        <w:t xml:space="preserve"> </w:t>
      </w:r>
      <w:r w:rsidRPr="009E7B35">
        <w:t>do</w:t>
      </w:r>
      <w:r w:rsidRPr="009E7B35">
        <w:rPr>
          <w:spacing w:val="2"/>
        </w:rPr>
        <w:t xml:space="preserve"> </w:t>
      </w:r>
      <w:r w:rsidRPr="009E7B35">
        <w:t>oferty</w:t>
      </w:r>
      <w:r w:rsidRPr="009E7B35">
        <w:rPr>
          <w:spacing w:val="-6"/>
        </w:rPr>
        <w:t xml:space="preserve"> </w:t>
      </w:r>
      <w:r w:rsidRPr="009E7B35">
        <w:t>musi</w:t>
      </w:r>
      <w:r w:rsidRPr="009E7B35">
        <w:rPr>
          <w:spacing w:val="3"/>
        </w:rPr>
        <w:t xml:space="preserve"> </w:t>
      </w:r>
      <w:r w:rsidRPr="009E7B35">
        <w:rPr>
          <w:spacing w:val="-1"/>
        </w:rPr>
        <w:t>być</w:t>
      </w:r>
      <w:r w:rsidRPr="009E7B35">
        <w:rPr>
          <w:spacing w:val="1"/>
        </w:rPr>
        <w:t xml:space="preserve"> </w:t>
      </w:r>
      <w:r w:rsidRPr="009E7B35">
        <w:t>załączony</w:t>
      </w:r>
      <w:r w:rsidRPr="009E7B35">
        <w:rPr>
          <w:spacing w:val="-3"/>
        </w:rPr>
        <w:t xml:space="preserve"> </w:t>
      </w:r>
      <w:r w:rsidRPr="009E7B35">
        <w:t>wykaz</w:t>
      </w:r>
      <w:r w:rsidRPr="009E7B35">
        <w:rPr>
          <w:spacing w:val="3"/>
        </w:rPr>
        <w:t xml:space="preserve"> </w:t>
      </w:r>
      <w:r w:rsidRPr="009E7B35">
        <w:rPr>
          <w:spacing w:val="-1"/>
        </w:rPr>
        <w:t>podwykonawców</w:t>
      </w:r>
      <w:r w:rsidRPr="009E7B35">
        <w:rPr>
          <w:spacing w:val="48"/>
        </w:rPr>
        <w:t xml:space="preserve"> </w:t>
      </w:r>
      <w:r w:rsidRPr="009E7B35">
        <w:t>z</w:t>
      </w:r>
      <w:r w:rsidRPr="009E7B35">
        <w:rPr>
          <w:spacing w:val="1"/>
        </w:rPr>
        <w:t xml:space="preserve"> </w:t>
      </w:r>
      <w:r w:rsidRPr="009E7B35">
        <w:rPr>
          <w:spacing w:val="-1"/>
        </w:rPr>
        <w:t>zakresem</w:t>
      </w:r>
      <w:r w:rsidRPr="009E7B35">
        <w:rPr>
          <w:spacing w:val="7"/>
        </w:rPr>
        <w:t xml:space="preserve"> </w:t>
      </w:r>
      <w:r w:rsidRPr="009E7B35">
        <w:rPr>
          <w:spacing w:val="-1"/>
        </w:rPr>
        <w:t>powierzonych</w:t>
      </w:r>
      <w:r w:rsidRPr="009E7B35">
        <w:rPr>
          <w:spacing w:val="6"/>
        </w:rPr>
        <w:t xml:space="preserve"> </w:t>
      </w:r>
      <w:r w:rsidRPr="009E7B35">
        <w:t>im</w:t>
      </w:r>
      <w:r w:rsidRPr="009E7B35">
        <w:rPr>
          <w:spacing w:val="7"/>
        </w:rPr>
        <w:t xml:space="preserve"> </w:t>
      </w:r>
      <w:r w:rsidRPr="009E7B35">
        <w:rPr>
          <w:spacing w:val="-1"/>
        </w:rPr>
        <w:t>zadań</w:t>
      </w:r>
      <w:r w:rsidRPr="009E7B35">
        <w:rPr>
          <w:spacing w:val="6"/>
        </w:rPr>
        <w:t xml:space="preserve"> </w:t>
      </w:r>
      <w:r w:rsidRPr="009E7B35">
        <w:rPr>
          <w:spacing w:val="-1"/>
        </w:rPr>
        <w:t>(części</w:t>
      </w:r>
      <w:r w:rsidRPr="009E7B35">
        <w:rPr>
          <w:spacing w:val="7"/>
        </w:rPr>
        <w:t xml:space="preserve"> </w:t>
      </w:r>
      <w:r w:rsidRPr="009E7B35">
        <w:rPr>
          <w:spacing w:val="-1"/>
        </w:rPr>
        <w:t>zamówienia).</w:t>
      </w:r>
      <w:r w:rsidRPr="009E7B35">
        <w:rPr>
          <w:spacing w:val="6"/>
        </w:rPr>
        <w:t xml:space="preserve"> </w:t>
      </w:r>
      <w:r w:rsidRPr="009E7B35">
        <w:t>Niedopuszczalne</w:t>
      </w:r>
      <w:r w:rsidRPr="009E7B35">
        <w:rPr>
          <w:spacing w:val="6"/>
        </w:rPr>
        <w:t xml:space="preserve"> </w:t>
      </w:r>
      <w:r w:rsidRPr="009E7B35">
        <w:t>jest</w:t>
      </w:r>
      <w:r w:rsidRPr="009E7B35">
        <w:rPr>
          <w:spacing w:val="76"/>
        </w:rPr>
        <w:t xml:space="preserve"> </w:t>
      </w:r>
      <w:r w:rsidRPr="009E7B35">
        <w:t>dalsze</w:t>
      </w:r>
      <w:r w:rsidRPr="009E7B35">
        <w:rPr>
          <w:spacing w:val="18"/>
        </w:rPr>
        <w:t xml:space="preserve"> </w:t>
      </w:r>
      <w:r w:rsidRPr="009E7B35">
        <w:rPr>
          <w:spacing w:val="-1"/>
        </w:rPr>
        <w:t>podwykonawstwo,</w:t>
      </w:r>
      <w:r w:rsidRPr="009E7B35">
        <w:rPr>
          <w:spacing w:val="18"/>
        </w:rPr>
        <w:t xml:space="preserve"> </w:t>
      </w:r>
      <w:r w:rsidRPr="009E7B35">
        <w:t>to</w:t>
      </w:r>
      <w:r w:rsidRPr="009E7B35">
        <w:rPr>
          <w:spacing w:val="19"/>
        </w:rPr>
        <w:t xml:space="preserve"> </w:t>
      </w:r>
      <w:r w:rsidRPr="009E7B35">
        <w:t>jest</w:t>
      </w:r>
      <w:r w:rsidRPr="009E7B35">
        <w:rPr>
          <w:spacing w:val="19"/>
        </w:rPr>
        <w:t xml:space="preserve"> </w:t>
      </w:r>
      <w:r w:rsidRPr="009E7B35">
        <w:rPr>
          <w:spacing w:val="-1"/>
        </w:rPr>
        <w:t>wykonywanie</w:t>
      </w:r>
      <w:r w:rsidRPr="009E7B35">
        <w:rPr>
          <w:spacing w:val="18"/>
        </w:rPr>
        <w:t xml:space="preserve"> </w:t>
      </w:r>
      <w:r w:rsidRPr="009E7B35">
        <w:rPr>
          <w:spacing w:val="-1"/>
        </w:rPr>
        <w:t>części</w:t>
      </w:r>
      <w:r w:rsidRPr="009E7B35">
        <w:rPr>
          <w:spacing w:val="19"/>
        </w:rPr>
        <w:t xml:space="preserve"> </w:t>
      </w:r>
      <w:r w:rsidRPr="009E7B35">
        <w:rPr>
          <w:spacing w:val="-1"/>
        </w:rPr>
        <w:t>przedmiotu</w:t>
      </w:r>
      <w:r w:rsidRPr="009E7B35">
        <w:rPr>
          <w:spacing w:val="17"/>
        </w:rPr>
        <w:t xml:space="preserve"> </w:t>
      </w:r>
      <w:r w:rsidRPr="009E7B35">
        <w:t>zamówienia</w:t>
      </w:r>
      <w:r w:rsidRPr="009E7B35">
        <w:rPr>
          <w:spacing w:val="56"/>
        </w:rPr>
        <w:t xml:space="preserve"> </w:t>
      </w:r>
      <w:r w:rsidRPr="009E7B35">
        <w:rPr>
          <w:spacing w:val="-1"/>
        </w:rPr>
        <w:t>przypadającej</w:t>
      </w:r>
      <w:r w:rsidRPr="009E7B35">
        <w:t xml:space="preserve"> </w:t>
      </w:r>
      <w:r w:rsidRPr="009E7B35">
        <w:rPr>
          <w:spacing w:val="1"/>
        </w:rPr>
        <w:t>na</w:t>
      </w:r>
      <w:r w:rsidRPr="009E7B35">
        <w:rPr>
          <w:spacing w:val="-1"/>
        </w:rPr>
        <w:t xml:space="preserve"> danego</w:t>
      </w:r>
      <w:r w:rsidRPr="009E7B35">
        <w:rPr>
          <w:spacing w:val="2"/>
        </w:rPr>
        <w:t xml:space="preserve"> </w:t>
      </w:r>
      <w:r w:rsidRPr="009E7B35">
        <w:rPr>
          <w:spacing w:val="-1"/>
        </w:rPr>
        <w:t xml:space="preserve">podwykonawcę </w:t>
      </w:r>
      <w:r w:rsidRPr="009E7B35">
        <w:t>przy</w:t>
      </w:r>
      <w:r w:rsidRPr="009E7B35">
        <w:rPr>
          <w:spacing w:val="-5"/>
        </w:rPr>
        <w:t xml:space="preserve"> </w:t>
      </w:r>
      <w:r w:rsidRPr="009E7B35">
        <w:t>pomocy</w:t>
      </w:r>
      <w:r w:rsidRPr="009E7B35">
        <w:rPr>
          <w:spacing w:val="-5"/>
        </w:rPr>
        <w:t xml:space="preserve"> </w:t>
      </w:r>
      <w:r w:rsidRPr="009E7B35">
        <w:t xml:space="preserve">kolejnego </w:t>
      </w:r>
      <w:r w:rsidRPr="009E7B35">
        <w:rPr>
          <w:spacing w:val="-1"/>
        </w:rPr>
        <w:t>podwykonawcy.</w:t>
      </w:r>
    </w:p>
    <w:p w14:paraId="1A686A2D" w14:textId="77777777" w:rsidR="00AB455B" w:rsidRPr="009E7B35" w:rsidRDefault="00AB455B" w:rsidP="002E7701">
      <w:pPr>
        <w:pStyle w:val="Tekstpodstawowy"/>
        <w:widowControl w:val="0"/>
        <w:numPr>
          <w:ilvl w:val="1"/>
          <w:numId w:val="48"/>
        </w:numPr>
        <w:tabs>
          <w:tab w:val="left" w:pos="851"/>
        </w:tabs>
        <w:spacing w:line="240" w:lineRule="auto"/>
        <w:ind w:left="426" w:right="116" w:hanging="426"/>
      </w:pPr>
      <w:r w:rsidRPr="009E7B35">
        <w:rPr>
          <w:spacing w:val="-1"/>
        </w:rPr>
        <w:t xml:space="preserve">Wykonawca </w:t>
      </w:r>
      <w:r w:rsidRPr="009E7B35">
        <w:t>powinien</w:t>
      </w:r>
      <w:r w:rsidRPr="009E7B35">
        <w:rPr>
          <w:spacing w:val="1"/>
        </w:rPr>
        <w:t xml:space="preserve"> </w:t>
      </w:r>
      <w:r w:rsidRPr="009E7B35">
        <w:rPr>
          <w:spacing w:val="-1"/>
        </w:rPr>
        <w:t>przedłożyć</w:t>
      </w:r>
      <w:r w:rsidRPr="009E7B35">
        <w:rPr>
          <w:spacing w:val="1"/>
        </w:rPr>
        <w:t xml:space="preserve"> </w:t>
      </w:r>
      <w:r w:rsidRPr="009E7B35">
        <w:t>uzupełniony</w:t>
      </w:r>
      <w:r w:rsidRPr="009E7B35">
        <w:rPr>
          <w:spacing w:val="-2"/>
        </w:rPr>
        <w:t xml:space="preserve"> </w:t>
      </w:r>
      <w:r w:rsidRPr="009E7B35">
        <w:t>i podpisany</w:t>
      </w:r>
      <w:r w:rsidRPr="009E7B35">
        <w:rPr>
          <w:spacing w:val="-2"/>
        </w:rPr>
        <w:t xml:space="preserve"> </w:t>
      </w:r>
      <w:r w:rsidRPr="009E7B35">
        <w:rPr>
          <w:spacing w:val="-1"/>
        </w:rPr>
        <w:t>Formularz</w:t>
      </w:r>
      <w:r w:rsidRPr="009E7B35">
        <w:t xml:space="preserve"> oferty</w:t>
      </w:r>
      <w:r w:rsidRPr="009E7B35">
        <w:rPr>
          <w:spacing w:val="-2"/>
        </w:rPr>
        <w:t xml:space="preserve"> </w:t>
      </w:r>
      <w:r w:rsidRPr="009E7B35">
        <w:rPr>
          <w:spacing w:val="-1"/>
        </w:rPr>
        <w:t>wraz</w:t>
      </w:r>
      <w:r w:rsidRPr="009E7B35">
        <w:rPr>
          <w:spacing w:val="1"/>
        </w:rPr>
        <w:t xml:space="preserve"> </w:t>
      </w:r>
      <w:r w:rsidRPr="009E7B35">
        <w:t>z</w:t>
      </w:r>
      <w:r w:rsidRPr="009E7B35">
        <w:rPr>
          <w:spacing w:val="56"/>
        </w:rPr>
        <w:t xml:space="preserve"> </w:t>
      </w:r>
      <w:r w:rsidRPr="009E7B35">
        <w:rPr>
          <w:spacing w:val="-1"/>
        </w:rPr>
        <w:t>Załącznikami</w:t>
      </w:r>
      <w:r w:rsidRPr="009E7B35">
        <w:rPr>
          <w:spacing w:val="33"/>
        </w:rPr>
        <w:t xml:space="preserve"> </w:t>
      </w:r>
      <w:r w:rsidRPr="009E7B35">
        <w:t>lub</w:t>
      </w:r>
      <w:r w:rsidRPr="009E7B35">
        <w:rPr>
          <w:spacing w:val="33"/>
        </w:rPr>
        <w:t xml:space="preserve"> </w:t>
      </w:r>
      <w:r w:rsidRPr="009E7B35">
        <w:rPr>
          <w:spacing w:val="-1"/>
        </w:rPr>
        <w:t>złożyć</w:t>
      </w:r>
      <w:r w:rsidRPr="009E7B35">
        <w:rPr>
          <w:spacing w:val="34"/>
        </w:rPr>
        <w:t xml:space="preserve"> </w:t>
      </w:r>
      <w:r w:rsidRPr="009E7B35">
        <w:rPr>
          <w:spacing w:val="-1"/>
        </w:rPr>
        <w:t>ofertę</w:t>
      </w:r>
      <w:r w:rsidRPr="009E7B35">
        <w:rPr>
          <w:spacing w:val="32"/>
        </w:rPr>
        <w:t xml:space="preserve"> </w:t>
      </w:r>
      <w:r w:rsidRPr="009E7B35">
        <w:t>odpowiadającą</w:t>
      </w:r>
      <w:r w:rsidRPr="009E7B35">
        <w:rPr>
          <w:spacing w:val="32"/>
        </w:rPr>
        <w:t xml:space="preserve"> </w:t>
      </w:r>
      <w:r w:rsidRPr="009E7B35">
        <w:t>ich</w:t>
      </w:r>
      <w:r w:rsidRPr="009E7B35">
        <w:rPr>
          <w:spacing w:val="33"/>
        </w:rPr>
        <w:t xml:space="preserve"> </w:t>
      </w:r>
      <w:r w:rsidRPr="009E7B35">
        <w:rPr>
          <w:spacing w:val="-1"/>
        </w:rPr>
        <w:t>treści.</w:t>
      </w:r>
    </w:p>
    <w:p w14:paraId="32BDFBD8" w14:textId="7C095BA1" w:rsidR="00AB455B" w:rsidRPr="009E7B35" w:rsidRDefault="00AB455B" w:rsidP="002E7701">
      <w:pPr>
        <w:pStyle w:val="Tekstpodstawowy"/>
        <w:widowControl w:val="0"/>
        <w:numPr>
          <w:ilvl w:val="1"/>
          <w:numId w:val="48"/>
        </w:numPr>
        <w:tabs>
          <w:tab w:val="left" w:pos="851"/>
        </w:tabs>
        <w:spacing w:line="240" w:lineRule="auto"/>
        <w:ind w:left="426" w:hanging="426"/>
      </w:pPr>
      <w:r w:rsidRPr="009E7B35">
        <w:rPr>
          <w:spacing w:val="-1"/>
        </w:rPr>
        <w:t xml:space="preserve">Wykonawca </w:t>
      </w:r>
      <w:r w:rsidRPr="009E7B35">
        <w:t xml:space="preserve">musi </w:t>
      </w:r>
      <w:r w:rsidRPr="009E7B35">
        <w:rPr>
          <w:spacing w:val="-1"/>
        </w:rPr>
        <w:t>dołączyć</w:t>
      </w:r>
      <w:r w:rsidRPr="009E7B35">
        <w:rPr>
          <w:spacing w:val="1"/>
        </w:rPr>
        <w:t xml:space="preserve"> </w:t>
      </w:r>
      <w:r w:rsidRPr="009E7B35">
        <w:t>do oferty</w:t>
      </w:r>
      <w:r w:rsidRPr="009E7B35">
        <w:rPr>
          <w:spacing w:val="-5"/>
        </w:rPr>
        <w:t xml:space="preserve"> </w:t>
      </w:r>
      <w:r w:rsidRPr="009E7B35">
        <w:t>wszystkie</w:t>
      </w:r>
      <w:r w:rsidRPr="009E7B35">
        <w:rPr>
          <w:spacing w:val="-1"/>
        </w:rPr>
        <w:t xml:space="preserve"> </w:t>
      </w:r>
      <w:r w:rsidRPr="009E7B35">
        <w:t>dokumenty</w:t>
      </w:r>
      <w:r w:rsidRPr="009E7B35">
        <w:rPr>
          <w:spacing w:val="-5"/>
        </w:rPr>
        <w:t xml:space="preserve"> </w:t>
      </w:r>
      <w:r w:rsidRPr="009E7B35">
        <w:rPr>
          <w:spacing w:val="-1"/>
        </w:rPr>
        <w:t>wymagane</w:t>
      </w:r>
      <w:r w:rsidRPr="009E7B35">
        <w:rPr>
          <w:spacing w:val="4"/>
        </w:rPr>
        <w:t xml:space="preserve"> </w:t>
      </w:r>
      <w:r w:rsidRPr="009E7B35">
        <w:t>w</w:t>
      </w:r>
      <w:r w:rsidRPr="009E7B35">
        <w:rPr>
          <w:spacing w:val="1"/>
        </w:rPr>
        <w:t xml:space="preserve"> </w:t>
      </w:r>
      <w:r w:rsidRPr="009E7B35">
        <w:rPr>
          <w:spacing w:val="-1"/>
        </w:rPr>
        <w:t>SWZ.</w:t>
      </w:r>
    </w:p>
    <w:p w14:paraId="3D73607D" w14:textId="77777777" w:rsidR="00AB455B" w:rsidRPr="00BD1464" w:rsidRDefault="00AB455B" w:rsidP="002E7701">
      <w:pPr>
        <w:pStyle w:val="Tekstpodstawowy"/>
        <w:widowControl w:val="0"/>
        <w:numPr>
          <w:ilvl w:val="1"/>
          <w:numId w:val="48"/>
        </w:numPr>
        <w:tabs>
          <w:tab w:val="left" w:pos="851"/>
        </w:tabs>
        <w:spacing w:line="240" w:lineRule="auto"/>
        <w:ind w:left="426" w:right="113" w:hanging="426"/>
      </w:pPr>
      <w:r w:rsidRPr="0070465E">
        <w:rPr>
          <w:spacing w:val="-1"/>
        </w:rPr>
        <w:t>Oznaczenie</w:t>
      </w:r>
      <w:r w:rsidRPr="0070465E">
        <w:rPr>
          <w:spacing w:val="8"/>
        </w:rPr>
        <w:t xml:space="preserve"> </w:t>
      </w:r>
      <w:r w:rsidRPr="0070465E">
        <w:rPr>
          <w:spacing w:val="-1"/>
        </w:rPr>
        <w:t>przedmiotu</w:t>
      </w:r>
      <w:r w:rsidRPr="0070465E">
        <w:rPr>
          <w:spacing w:val="12"/>
        </w:rPr>
        <w:t xml:space="preserve"> </w:t>
      </w:r>
      <w:r w:rsidRPr="0070465E">
        <w:t>zamówienia</w:t>
      </w:r>
      <w:r w:rsidRPr="0070465E">
        <w:rPr>
          <w:spacing w:val="8"/>
        </w:rPr>
        <w:t xml:space="preserve"> </w:t>
      </w:r>
      <w:r w:rsidRPr="0070465E">
        <w:t>według</w:t>
      </w:r>
      <w:r w:rsidRPr="0070465E">
        <w:rPr>
          <w:spacing w:val="6"/>
        </w:rPr>
        <w:t xml:space="preserve"> </w:t>
      </w:r>
      <w:r w:rsidRPr="0070465E">
        <w:t>kodu</w:t>
      </w:r>
      <w:r w:rsidRPr="0070465E">
        <w:rPr>
          <w:spacing w:val="13"/>
        </w:rPr>
        <w:t xml:space="preserve"> </w:t>
      </w:r>
      <w:r w:rsidRPr="00BD1464">
        <w:rPr>
          <w:spacing w:val="-1"/>
        </w:rPr>
        <w:t>Wspólnego</w:t>
      </w:r>
      <w:r w:rsidRPr="00BD1464">
        <w:rPr>
          <w:spacing w:val="10"/>
        </w:rPr>
        <w:t xml:space="preserve"> </w:t>
      </w:r>
      <w:r w:rsidRPr="00BD1464">
        <w:t>Słownika</w:t>
      </w:r>
      <w:r w:rsidRPr="00BD1464">
        <w:rPr>
          <w:spacing w:val="13"/>
        </w:rPr>
        <w:t xml:space="preserve"> </w:t>
      </w:r>
      <w:r w:rsidRPr="00BD1464">
        <w:rPr>
          <w:spacing w:val="-1"/>
        </w:rPr>
        <w:t>Zamówień</w:t>
      </w:r>
      <w:r w:rsidRPr="00BD1464">
        <w:rPr>
          <w:spacing w:val="61"/>
        </w:rPr>
        <w:t xml:space="preserve"> </w:t>
      </w:r>
      <w:r w:rsidRPr="00BD1464">
        <w:t>CPV:</w:t>
      </w:r>
      <w:r w:rsidRPr="00BD1464">
        <w:rPr>
          <w:spacing w:val="14"/>
        </w:rPr>
        <w:t xml:space="preserve"> </w:t>
      </w:r>
      <w:r w:rsidRPr="00BD1464">
        <w:t>72250000-2</w:t>
      </w:r>
      <w:r w:rsidRPr="00BD1464">
        <w:rPr>
          <w:spacing w:val="14"/>
        </w:rPr>
        <w:t xml:space="preserve"> </w:t>
      </w:r>
      <w:r w:rsidRPr="00BD1464">
        <w:t>Usługi</w:t>
      </w:r>
      <w:r w:rsidRPr="00BD1464">
        <w:rPr>
          <w:spacing w:val="15"/>
        </w:rPr>
        <w:t xml:space="preserve"> </w:t>
      </w:r>
      <w:r w:rsidRPr="00BD1464">
        <w:t>w</w:t>
      </w:r>
      <w:r w:rsidRPr="00BD1464">
        <w:rPr>
          <w:spacing w:val="-1"/>
        </w:rPr>
        <w:t xml:space="preserve"> zakresie</w:t>
      </w:r>
      <w:r w:rsidRPr="00BD1464">
        <w:rPr>
          <w:spacing w:val="13"/>
        </w:rPr>
        <w:t xml:space="preserve"> </w:t>
      </w:r>
      <w:r w:rsidRPr="00BD1464">
        <w:rPr>
          <w:spacing w:val="-1"/>
        </w:rPr>
        <w:t>konserwacji</w:t>
      </w:r>
      <w:r w:rsidRPr="00BD1464">
        <w:rPr>
          <w:spacing w:val="19"/>
        </w:rPr>
        <w:t xml:space="preserve"> </w:t>
      </w:r>
      <w:r w:rsidRPr="00BD1464">
        <w:t xml:space="preserve">i </w:t>
      </w:r>
      <w:r w:rsidRPr="00BD1464">
        <w:rPr>
          <w:spacing w:val="-1"/>
        </w:rPr>
        <w:t>wsparcia</w:t>
      </w:r>
      <w:r w:rsidRPr="00BD1464">
        <w:rPr>
          <w:spacing w:val="13"/>
        </w:rPr>
        <w:t xml:space="preserve"> </w:t>
      </w:r>
      <w:r w:rsidRPr="00BD1464">
        <w:rPr>
          <w:spacing w:val="-1"/>
        </w:rPr>
        <w:t>systemów,</w:t>
      </w:r>
      <w:r w:rsidRPr="00BD1464">
        <w:rPr>
          <w:spacing w:val="13"/>
        </w:rPr>
        <w:t xml:space="preserve"> </w:t>
      </w:r>
      <w:r w:rsidRPr="00BD1464">
        <w:t>72514300-4</w:t>
      </w:r>
      <w:r w:rsidRPr="00BD1464">
        <w:rPr>
          <w:spacing w:val="47"/>
        </w:rPr>
        <w:t xml:space="preserve"> </w:t>
      </w:r>
      <w:r w:rsidRPr="00BD1464">
        <w:rPr>
          <w:spacing w:val="-1"/>
        </w:rPr>
        <w:t>Usługi</w:t>
      </w:r>
      <w:r w:rsidRPr="00BD1464">
        <w:rPr>
          <w:spacing w:val="48"/>
        </w:rPr>
        <w:t xml:space="preserve"> </w:t>
      </w:r>
      <w:r w:rsidRPr="00BD1464">
        <w:t>w</w:t>
      </w:r>
      <w:r w:rsidRPr="00BD1464">
        <w:rPr>
          <w:spacing w:val="-1"/>
        </w:rPr>
        <w:t xml:space="preserve"> </w:t>
      </w:r>
      <w:r w:rsidRPr="00BD1464">
        <w:t>zakresie</w:t>
      </w:r>
      <w:r w:rsidRPr="00BD1464">
        <w:rPr>
          <w:spacing w:val="47"/>
        </w:rPr>
        <w:t xml:space="preserve"> </w:t>
      </w:r>
      <w:r w:rsidRPr="00BD1464">
        <w:rPr>
          <w:spacing w:val="-1"/>
        </w:rPr>
        <w:t>konserwacji</w:t>
      </w:r>
      <w:r w:rsidRPr="00BD1464">
        <w:rPr>
          <w:spacing w:val="48"/>
        </w:rPr>
        <w:t xml:space="preserve"> </w:t>
      </w:r>
      <w:r w:rsidRPr="00BD1464">
        <w:rPr>
          <w:spacing w:val="-1"/>
        </w:rPr>
        <w:t>systemów</w:t>
      </w:r>
      <w:r w:rsidRPr="00BD1464">
        <w:rPr>
          <w:spacing w:val="49"/>
        </w:rPr>
        <w:t xml:space="preserve"> </w:t>
      </w:r>
      <w:r w:rsidRPr="00BD1464">
        <w:rPr>
          <w:spacing w:val="-1"/>
        </w:rPr>
        <w:t>komputerowych,</w:t>
      </w:r>
      <w:r w:rsidRPr="00BD1464">
        <w:rPr>
          <w:spacing w:val="47"/>
        </w:rPr>
        <w:t xml:space="preserve"> </w:t>
      </w:r>
      <w:r w:rsidRPr="00BD1464">
        <w:t>72514200-3</w:t>
      </w:r>
      <w:r w:rsidRPr="00BD1464">
        <w:rPr>
          <w:spacing w:val="47"/>
        </w:rPr>
        <w:t xml:space="preserve"> </w:t>
      </w:r>
      <w:r w:rsidRPr="00BD1464">
        <w:rPr>
          <w:spacing w:val="-1"/>
        </w:rPr>
        <w:t>Usługi</w:t>
      </w:r>
      <w:r w:rsidRPr="00BD1464">
        <w:rPr>
          <w:spacing w:val="82"/>
        </w:rPr>
        <w:t xml:space="preserve"> </w:t>
      </w:r>
      <w:r w:rsidRPr="00BD1464">
        <w:t>rozbudowy</w:t>
      </w:r>
      <w:r w:rsidRPr="00BD1464">
        <w:rPr>
          <w:spacing w:val="-5"/>
        </w:rPr>
        <w:t xml:space="preserve"> </w:t>
      </w:r>
      <w:r w:rsidRPr="00BD1464">
        <w:rPr>
          <w:spacing w:val="-1"/>
        </w:rPr>
        <w:t>systemów</w:t>
      </w:r>
      <w:r w:rsidRPr="00BD1464">
        <w:t xml:space="preserve"> </w:t>
      </w:r>
      <w:r w:rsidRPr="00BD1464">
        <w:rPr>
          <w:spacing w:val="-1"/>
        </w:rPr>
        <w:t>komputerowych.</w:t>
      </w:r>
    </w:p>
    <w:p w14:paraId="517CBC07" w14:textId="77777777" w:rsidR="00163409" w:rsidRPr="00DA0E4B" w:rsidRDefault="00163409" w:rsidP="00653260">
      <w:pPr>
        <w:widowControl/>
        <w:suppressAutoHyphens w:val="0"/>
        <w:jc w:val="both"/>
        <w:rPr>
          <w:b/>
          <w:bCs/>
        </w:rPr>
      </w:pPr>
    </w:p>
    <w:p w14:paraId="5A3B7E0B" w14:textId="3166D817" w:rsidR="00653260" w:rsidRPr="00DA0E4B" w:rsidRDefault="00653260" w:rsidP="00653260">
      <w:pPr>
        <w:widowControl/>
        <w:suppressAutoHyphens w:val="0"/>
        <w:jc w:val="both"/>
        <w:rPr>
          <w:b/>
          <w:bCs/>
        </w:rPr>
      </w:pPr>
      <w:r w:rsidRPr="00DA0E4B">
        <w:rPr>
          <w:b/>
          <w:bCs/>
        </w:rPr>
        <w:t>Rozdział IV – Przedmiotowe środki dowodowe</w:t>
      </w:r>
    </w:p>
    <w:p w14:paraId="364A44BB" w14:textId="2A13D73D" w:rsidR="00653260" w:rsidRPr="00793118" w:rsidRDefault="0039710C" w:rsidP="002E7701">
      <w:pPr>
        <w:pStyle w:val="Akapitzlist"/>
        <w:numPr>
          <w:ilvl w:val="0"/>
          <w:numId w:val="37"/>
        </w:numPr>
        <w:ind w:left="426" w:hanging="426"/>
        <w:jc w:val="both"/>
        <w:rPr>
          <w:bCs/>
        </w:rPr>
      </w:pPr>
      <w:r w:rsidRPr="00793118">
        <w:rPr>
          <w:bCs/>
          <w:szCs w:val="24"/>
        </w:rPr>
        <w:t xml:space="preserve">Zamawiający </w:t>
      </w:r>
      <w:r w:rsidR="00AB455B" w:rsidRPr="00793118">
        <w:rPr>
          <w:bCs/>
          <w:szCs w:val="24"/>
        </w:rPr>
        <w:t xml:space="preserve">nie </w:t>
      </w:r>
      <w:r w:rsidRPr="00793118">
        <w:rPr>
          <w:bCs/>
          <w:szCs w:val="24"/>
        </w:rPr>
        <w:t xml:space="preserve">wymaga złożenia </w:t>
      </w:r>
      <w:r w:rsidR="00AB455B" w:rsidRPr="00793118">
        <w:rPr>
          <w:bCs/>
          <w:szCs w:val="24"/>
        </w:rPr>
        <w:t xml:space="preserve">przedmiotowych środków dowodowych. </w:t>
      </w:r>
    </w:p>
    <w:p w14:paraId="6340DD93" w14:textId="77777777" w:rsidR="00AB455B" w:rsidRPr="00DA0E4B" w:rsidRDefault="00AB455B" w:rsidP="00AB455B">
      <w:pPr>
        <w:pStyle w:val="Akapitzlist"/>
        <w:ind w:left="426"/>
        <w:jc w:val="both"/>
        <w:rPr>
          <w:b/>
          <w:bCs/>
        </w:rPr>
      </w:pPr>
    </w:p>
    <w:p w14:paraId="04135C82" w14:textId="15C91227" w:rsidR="00554F7A" w:rsidRPr="00413BE5" w:rsidRDefault="00D76A6B" w:rsidP="00653260">
      <w:pPr>
        <w:widowControl/>
        <w:suppressAutoHyphens w:val="0"/>
        <w:jc w:val="both"/>
        <w:rPr>
          <w:b/>
          <w:bCs/>
        </w:rPr>
      </w:pPr>
      <w:r w:rsidRPr="00DA0E4B">
        <w:rPr>
          <w:b/>
          <w:bCs/>
        </w:rPr>
        <w:t xml:space="preserve">Rozdział V - </w:t>
      </w:r>
      <w:r w:rsidR="5CD32AA8" w:rsidRPr="00DA0E4B">
        <w:rPr>
          <w:b/>
          <w:bCs/>
        </w:rPr>
        <w:t xml:space="preserve">Termin </w:t>
      </w:r>
      <w:r w:rsidR="5CD32AA8" w:rsidRPr="00413BE5">
        <w:rPr>
          <w:b/>
          <w:bCs/>
        </w:rPr>
        <w:t xml:space="preserve">wykonania </w:t>
      </w:r>
      <w:r w:rsidR="00AB455B" w:rsidRPr="00413BE5">
        <w:rPr>
          <w:b/>
          <w:bCs/>
        </w:rPr>
        <w:t>zamówienia</w:t>
      </w:r>
      <w:r w:rsidR="5CD32AA8" w:rsidRPr="00413BE5">
        <w:rPr>
          <w:b/>
          <w:bCs/>
        </w:rPr>
        <w:t xml:space="preserve">. </w:t>
      </w:r>
    </w:p>
    <w:p w14:paraId="410C38CE" w14:textId="77777777" w:rsidR="00AB455B" w:rsidRPr="00413BE5" w:rsidRDefault="00AB455B" w:rsidP="002E7701">
      <w:pPr>
        <w:pStyle w:val="Akapitzlist"/>
        <w:numPr>
          <w:ilvl w:val="0"/>
          <w:numId w:val="49"/>
        </w:numPr>
        <w:ind w:left="426" w:hanging="426"/>
        <w:jc w:val="both"/>
        <w:rPr>
          <w:szCs w:val="24"/>
        </w:rPr>
      </w:pPr>
      <w:r w:rsidRPr="00413BE5">
        <w:rPr>
          <w:szCs w:val="24"/>
        </w:rPr>
        <w:t xml:space="preserve">Wykonawca zobowiązuje się wykonywać usługi określone w Umowie w następujących terminach: </w:t>
      </w:r>
    </w:p>
    <w:p w14:paraId="0D5B530E" w14:textId="78FCE1F4" w:rsidR="009E7B35" w:rsidRPr="00413BE5" w:rsidRDefault="009E7B35" w:rsidP="009E7B35">
      <w:pPr>
        <w:pStyle w:val="Akapitzlist"/>
        <w:numPr>
          <w:ilvl w:val="0"/>
          <w:numId w:val="50"/>
        </w:numPr>
        <w:ind w:left="851" w:hanging="425"/>
        <w:jc w:val="both"/>
        <w:rPr>
          <w:szCs w:val="24"/>
        </w:rPr>
      </w:pPr>
      <w:r w:rsidRPr="00413BE5">
        <w:rPr>
          <w:szCs w:val="24"/>
        </w:rPr>
        <w:t>w okresie od 1 sierpnia 2022 r. do 31 sierpnia 2022 r.  Wykonawca będzie uczestniczył w przekazaniu wiedzy przez poprzedniego Wykonawcę wskazanego przez Zamawiającego oraz zaznajamiał się z Systemem</w:t>
      </w:r>
      <w:r w:rsidR="00AA4482" w:rsidRPr="00413BE5">
        <w:rPr>
          <w:szCs w:val="24"/>
        </w:rPr>
        <w:t xml:space="preserve"> – w razie zamówienia takiej usługi przez Zamawiającego</w:t>
      </w:r>
      <w:r w:rsidRPr="00413BE5">
        <w:rPr>
          <w:szCs w:val="24"/>
        </w:rPr>
        <w:t xml:space="preserve">; </w:t>
      </w:r>
    </w:p>
    <w:p w14:paraId="0CEC1446" w14:textId="3F1937A8" w:rsidR="00AB455B" w:rsidRPr="00413BE5" w:rsidRDefault="00AB455B" w:rsidP="002E7701">
      <w:pPr>
        <w:pStyle w:val="Akapitzlist"/>
        <w:numPr>
          <w:ilvl w:val="0"/>
          <w:numId w:val="50"/>
        </w:numPr>
        <w:ind w:left="851" w:hanging="425"/>
        <w:jc w:val="both"/>
        <w:rPr>
          <w:szCs w:val="24"/>
        </w:rPr>
      </w:pPr>
      <w:r w:rsidRPr="00413BE5">
        <w:rPr>
          <w:szCs w:val="24"/>
        </w:rPr>
        <w:t>świadczenie usługi utrzymania Systemu – w sposób ciągły w czasie obowiązywania Umowy przez okres obowiązywania umowy, począwszy od 1 września 2022 r. do 30 września 2025 r.;</w:t>
      </w:r>
    </w:p>
    <w:p w14:paraId="2FC45D0B" w14:textId="79EA6577" w:rsidR="009E7B35" w:rsidRPr="00413BE5" w:rsidRDefault="009E7B35" w:rsidP="00523A19">
      <w:pPr>
        <w:pStyle w:val="Akapitzlist"/>
        <w:numPr>
          <w:ilvl w:val="0"/>
          <w:numId w:val="50"/>
        </w:numPr>
        <w:ind w:left="851" w:hanging="425"/>
        <w:jc w:val="both"/>
        <w:rPr>
          <w:szCs w:val="24"/>
        </w:rPr>
      </w:pPr>
      <w:r w:rsidRPr="00413BE5">
        <w:rPr>
          <w:szCs w:val="24"/>
        </w:rPr>
        <w:t xml:space="preserve">w okresie od 1 sierpnia 2025 </w:t>
      </w:r>
      <w:r w:rsidR="00AA4482" w:rsidRPr="00413BE5">
        <w:rPr>
          <w:szCs w:val="24"/>
        </w:rPr>
        <w:t xml:space="preserve">r. </w:t>
      </w:r>
      <w:r w:rsidRPr="00413BE5">
        <w:rPr>
          <w:szCs w:val="24"/>
        </w:rPr>
        <w:t>do 30 września 2025</w:t>
      </w:r>
      <w:r w:rsidR="00523A19" w:rsidRPr="00413BE5">
        <w:rPr>
          <w:szCs w:val="24"/>
        </w:rPr>
        <w:t xml:space="preserve"> r.</w:t>
      </w:r>
      <w:r w:rsidRPr="00413BE5">
        <w:rPr>
          <w:szCs w:val="24"/>
        </w:rPr>
        <w:t xml:space="preserve"> Wykonawca będzie świadczył usługę przekazania wiedzy na rzecz kolejnego Wykonawcy </w:t>
      </w:r>
      <w:r w:rsidR="00523A19" w:rsidRPr="00413BE5">
        <w:rPr>
          <w:szCs w:val="24"/>
        </w:rPr>
        <w:t>wskazanego przez Zamawiającego</w:t>
      </w:r>
      <w:r w:rsidR="00AA4482" w:rsidRPr="00413BE5">
        <w:rPr>
          <w:szCs w:val="24"/>
        </w:rPr>
        <w:t xml:space="preserve"> – w razie zamówienia takiej usługi przez Zamawiającego;</w:t>
      </w:r>
      <w:r w:rsidR="00523A19" w:rsidRPr="00413BE5">
        <w:rPr>
          <w:szCs w:val="24"/>
        </w:rPr>
        <w:t xml:space="preserve"> </w:t>
      </w:r>
    </w:p>
    <w:p w14:paraId="42C43875" w14:textId="1413C590" w:rsidR="00AB455B" w:rsidRPr="00413BE5" w:rsidRDefault="00AB455B" w:rsidP="002E7701">
      <w:pPr>
        <w:pStyle w:val="Akapitzlist"/>
        <w:numPr>
          <w:ilvl w:val="0"/>
          <w:numId w:val="50"/>
        </w:numPr>
        <w:ind w:left="851" w:hanging="425"/>
        <w:jc w:val="both"/>
        <w:rPr>
          <w:szCs w:val="24"/>
        </w:rPr>
      </w:pPr>
      <w:r w:rsidRPr="00413BE5">
        <w:rPr>
          <w:szCs w:val="24"/>
        </w:rPr>
        <w:t>świadczenie Usług dodatkowych</w:t>
      </w:r>
      <w:r w:rsidR="00523A19" w:rsidRPr="00413BE5">
        <w:rPr>
          <w:szCs w:val="24"/>
        </w:rPr>
        <w:t xml:space="preserve"> (edukacyjnych i rozwojowych)</w:t>
      </w:r>
      <w:r w:rsidRPr="00413BE5">
        <w:rPr>
          <w:szCs w:val="24"/>
        </w:rPr>
        <w:t xml:space="preserve"> – w zależności od potrzeb Zamawiającego w całym okresie obowiązywania umowy do momentu wyczerpania limitu; </w:t>
      </w:r>
    </w:p>
    <w:p w14:paraId="1B455F54" w14:textId="74411C2C" w:rsidR="009E7B35" w:rsidRPr="00413BE5" w:rsidRDefault="009E7B35" w:rsidP="009E7B35">
      <w:pPr>
        <w:pStyle w:val="Akapitzlist"/>
        <w:numPr>
          <w:ilvl w:val="0"/>
          <w:numId w:val="50"/>
        </w:numPr>
        <w:ind w:left="851" w:hanging="425"/>
        <w:jc w:val="both"/>
        <w:rPr>
          <w:szCs w:val="24"/>
        </w:rPr>
      </w:pPr>
      <w:r w:rsidRPr="00413BE5">
        <w:rPr>
          <w:szCs w:val="24"/>
        </w:rPr>
        <w:t>wykonanie usług opcjonalnych w terminach wskazanych w poniższej tabeli</w:t>
      </w:r>
      <w:r w:rsidR="00523A19" w:rsidRPr="00413BE5">
        <w:rPr>
          <w:szCs w:val="24"/>
        </w:rPr>
        <w:t>:</w:t>
      </w:r>
      <w:r w:rsidRPr="00413BE5">
        <w:rPr>
          <w:szCs w:val="24"/>
        </w:rPr>
        <w:t xml:space="preserve"> </w:t>
      </w:r>
    </w:p>
    <w:p w14:paraId="00E2C1B8" w14:textId="77777777" w:rsidR="00523A19" w:rsidRDefault="00523A19" w:rsidP="00523A19">
      <w:pPr>
        <w:pStyle w:val="Akapitzlist"/>
        <w:ind w:left="851"/>
        <w:jc w:val="both"/>
        <w:rPr>
          <w:szCs w:val="24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3964"/>
        <w:gridCol w:w="1984"/>
        <w:gridCol w:w="2261"/>
      </w:tblGrid>
      <w:tr w:rsidR="00523A19" w:rsidRPr="008D1E60" w14:paraId="7EBCDBFE" w14:textId="77777777" w:rsidTr="00F54CE5">
        <w:tc>
          <w:tcPr>
            <w:tcW w:w="3964" w:type="dxa"/>
            <w:shd w:val="pct10" w:color="auto" w:fill="auto"/>
            <w:vAlign w:val="center"/>
          </w:tcPr>
          <w:p w14:paraId="2A8C7C6F" w14:textId="7B30DAB3" w:rsidR="00523A19" w:rsidRPr="00F54CE5" w:rsidRDefault="00F54CE5" w:rsidP="00F54CE5">
            <w:pPr>
              <w:pStyle w:val="Akapitzlist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Nazwa usługi opcjonalnej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6A8E7222" w14:textId="2AA44287" w:rsidR="00523A19" w:rsidRPr="00F54CE5" w:rsidRDefault="00523A19" w:rsidP="00F54CE5">
            <w:pPr>
              <w:pStyle w:val="Akapitzlist"/>
              <w:ind w:left="0"/>
              <w:jc w:val="center"/>
              <w:rPr>
                <w:b/>
                <w:bCs/>
                <w:szCs w:val="24"/>
              </w:rPr>
            </w:pPr>
            <w:r w:rsidRPr="00F54CE5">
              <w:rPr>
                <w:b/>
                <w:bCs/>
                <w:szCs w:val="24"/>
              </w:rPr>
              <w:t>Najpóźniejszy termin zgłoszenia przez Zamawiającego</w:t>
            </w:r>
            <w:r w:rsidR="00904D4C" w:rsidRPr="00F54CE5">
              <w:rPr>
                <w:b/>
                <w:bCs/>
                <w:szCs w:val="24"/>
              </w:rPr>
              <w:t xml:space="preserve"> żądania</w:t>
            </w:r>
            <w:r w:rsidRPr="00F54CE5">
              <w:rPr>
                <w:b/>
                <w:bCs/>
                <w:szCs w:val="24"/>
              </w:rPr>
              <w:t xml:space="preserve"> wykonania opcji</w:t>
            </w:r>
          </w:p>
        </w:tc>
        <w:tc>
          <w:tcPr>
            <w:tcW w:w="2261" w:type="dxa"/>
            <w:shd w:val="pct10" w:color="auto" w:fill="auto"/>
            <w:vAlign w:val="center"/>
          </w:tcPr>
          <w:p w14:paraId="75BD6AF3" w14:textId="77777777" w:rsidR="00523A19" w:rsidRPr="00F54CE5" w:rsidRDefault="00523A19" w:rsidP="00F54CE5">
            <w:pPr>
              <w:pStyle w:val="Akapitzlist"/>
              <w:ind w:left="0"/>
              <w:jc w:val="center"/>
              <w:rPr>
                <w:b/>
                <w:bCs/>
                <w:szCs w:val="24"/>
              </w:rPr>
            </w:pPr>
            <w:r w:rsidRPr="00F54CE5">
              <w:rPr>
                <w:b/>
                <w:bCs/>
                <w:szCs w:val="24"/>
              </w:rPr>
              <w:t>Maksymalny czas realizacji opcji przez Wykonawcę liczony w miesiącach od dnia zgłoszenia żądania realizacji opcji</w:t>
            </w:r>
          </w:p>
        </w:tc>
      </w:tr>
      <w:tr w:rsidR="00523A19" w:rsidRPr="008D1E60" w14:paraId="2FF08108" w14:textId="77777777" w:rsidTr="00C950CC">
        <w:trPr>
          <w:trHeight w:val="680"/>
        </w:trPr>
        <w:tc>
          <w:tcPr>
            <w:tcW w:w="3964" w:type="dxa"/>
          </w:tcPr>
          <w:p w14:paraId="2E5098E2" w14:textId="319107EB" w:rsidR="00523A19" w:rsidRPr="008D1E60" w:rsidRDefault="00523A19" w:rsidP="00904D4C">
            <w:pPr>
              <w:pStyle w:val="Akapitzlist"/>
              <w:ind w:left="0"/>
              <w:rPr>
                <w:szCs w:val="24"/>
              </w:rPr>
            </w:pPr>
            <w:r w:rsidRPr="008D1E60">
              <w:rPr>
                <w:szCs w:val="24"/>
              </w:rPr>
              <w:t>Opcja 01</w:t>
            </w:r>
            <w:r w:rsidR="00AA4482">
              <w:rPr>
                <w:szCs w:val="24"/>
              </w:rPr>
              <w:t xml:space="preserve"> </w:t>
            </w:r>
            <w:r w:rsidR="00904D4C">
              <w:rPr>
                <w:szCs w:val="24"/>
              </w:rPr>
              <w:t xml:space="preserve">- </w:t>
            </w:r>
            <w:r w:rsidRPr="008D1E60">
              <w:rPr>
                <w:szCs w:val="24"/>
              </w:rPr>
              <w:t>Sprzęt pod bazę SAP HANA</w:t>
            </w:r>
          </w:p>
        </w:tc>
        <w:tc>
          <w:tcPr>
            <w:tcW w:w="1984" w:type="dxa"/>
          </w:tcPr>
          <w:p w14:paraId="6505E872" w14:textId="77777777" w:rsidR="00523A19" w:rsidRPr="008D1E60" w:rsidRDefault="00523A19" w:rsidP="00AA4482">
            <w:pPr>
              <w:pStyle w:val="Akapitzlist"/>
              <w:ind w:left="0"/>
              <w:jc w:val="center"/>
              <w:rPr>
                <w:szCs w:val="24"/>
              </w:rPr>
            </w:pPr>
            <w:r w:rsidRPr="008D1E60">
              <w:rPr>
                <w:szCs w:val="24"/>
              </w:rPr>
              <w:t>do 31.12.2023</w:t>
            </w:r>
          </w:p>
        </w:tc>
        <w:tc>
          <w:tcPr>
            <w:tcW w:w="2261" w:type="dxa"/>
          </w:tcPr>
          <w:p w14:paraId="2EB34F28" w14:textId="6AED62AA" w:rsidR="00523A19" w:rsidRPr="008D1E60" w:rsidRDefault="00523A19" w:rsidP="00AA4482">
            <w:pPr>
              <w:pStyle w:val="Akapitzlist"/>
              <w:ind w:left="0"/>
              <w:jc w:val="center"/>
              <w:rPr>
                <w:szCs w:val="24"/>
              </w:rPr>
            </w:pPr>
            <w:r w:rsidRPr="008D1E60">
              <w:rPr>
                <w:szCs w:val="24"/>
              </w:rPr>
              <w:t>12</w:t>
            </w:r>
            <w:r w:rsidR="00AA4482">
              <w:rPr>
                <w:szCs w:val="24"/>
              </w:rPr>
              <w:t xml:space="preserve"> miesięcy</w:t>
            </w:r>
          </w:p>
        </w:tc>
      </w:tr>
      <w:tr w:rsidR="00523A19" w:rsidRPr="008D1E60" w14:paraId="7C75377B" w14:textId="77777777" w:rsidTr="00C950CC">
        <w:trPr>
          <w:trHeight w:val="680"/>
        </w:trPr>
        <w:tc>
          <w:tcPr>
            <w:tcW w:w="3964" w:type="dxa"/>
          </w:tcPr>
          <w:p w14:paraId="3892DF08" w14:textId="77777777" w:rsidR="00523A19" w:rsidRPr="008D1E60" w:rsidRDefault="00523A19" w:rsidP="00904D4C">
            <w:pPr>
              <w:pStyle w:val="Akapitzlist"/>
              <w:ind w:left="0"/>
              <w:rPr>
                <w:szCs w:val="24"/>
              </w:rPr>
            </w:pPr>
            <w:r w:rsidRPr="008D1E60">
              <w:rPr>
                <w:szCs w:val="24"/>
              </w:rPr>
              <w:t>Opcja 02 - Sprzęt pod aplikacje SAP</w:t>
            </w:r>
          </w:p>
        </w:tc>
        <w:tc>
          <w:tcPr>
            <w:tcW w:w="1984" w:type="dxa"/>
          </w:tcPr>
          <w:p w14:paraId="7583088D" w14:textId="77777777" w:rsidR="00523A19" w:rsidRPr="008D1E60" w:rsidRDefault="00523A19" w:rsidP="00AA4482">
            <w:pPr>
              <w:pStyle w:val="Akapitzlist"/>
              <w:ind w:left="0"/>
              <w:jc w:val="center"/>
              <w:rPr>
                <w:szCs w:val="24"/>
              </w:rPr>
            </w:pPr>
            <w:r w:rsidRPr="008D1E60">
              <w:rPr>
                <w:szCs w:val="24"/>
              </w:rPr>
              <w:t>do 31.12.2023</w:t>
            </w:r>
          </w:p>
        </w:tc>
        <w:tc>
          <w:tcPr>
            <w:tcW w:w="2261" w:type="dxa"/>
          </w:tcPr>
          <w:p w14:paraId="3EEBF079" w14:textId="0593C28D" w:rsidR="00523A19" w:rsidRPr="008D1E60" w:rsidRDefault="00523A19" w:rsidP="00AA4482">
            <w:pPr>
              <w:pStyle w:val="Akapitzlist"/>
              <w:ind w:left="0"/>
              <w:jc w:val="center"/>
              <w:rPr>
                <w:szCs w:val="24"/>
              </w:rPr>
            </w:pPr>
            <w:r w:rsidRPr="008D1E60">
              <w:rPr>
                <w:szCs w:val="24"/>
              </w:rPr>
              <w:t>12</w:t>
            </w:r>
            <w:r w:rsidR="00AA4482">
              <w:rPr>
                <w:szCs w:val="24"/>
              </w:rPr>
              <w:t xml:space="preserve"> miesięcy</w:t>
            </w:r>
          </w:p>
        </w:tc>
      </w:tr>
      <w:tr w:rsidR="00523A19" w:rsidRPr="008D1E60" w14:paraId="46AC35BD" w14:textId="77777777" w:rsidTr="00C950CC">
        <w:trPr>
          <w:trHeight w:val="680"/>
        </w:trPr>
        <w:tc>
          <w:tcPr>
            <w:tcW w:w="3964" w:type="dxa"/>
          </w:tcPr>
          <w:p w14:paraId="37DE6E9B" w14:textId="77777777" w:rsidR="00523A19" w:rsidRPr="008D1E60" w:rsidRDefault="00523A19" w:rsidP="00904D4C">
            <w:pPr>
              <w:pStyle w:val="Akapitzlist"/>
              <w:ind w:left="0"/>
              <w:rPr>
                <w:szCs w:val="24"/>
              </w:rPr>
            </w:pPr>
            <w:r w:rsidRPr="008D1E60">
              <w:rPr>
                <w:szCs w:val="24"/>
              </w:rPr>
              <w:t>Opcja 03 - Usługa migracji danych z DB2 do HANA</w:t>
            </w:r>
          </w:p>
        </w:tc>
        <w:tc>
          <w:tcPr>
            <w:tcW w:w="1984" w:type="dxa"/>
          </w:tcPr>
          <w:p w14:paraId="6B461323" w14:textId="77777777" w:rsidR="00523A19" w:rsidRPr="008D1E60" w:rsidRDefault="00523A19" w:rsidP="00AA4482">
            <w:pPr>
              <w:pStyle w:val="Akapitzlist"/>
              <w:ind w:left="0"/>
              <w:jc w:val="center"/>
              <w:rPr>
                <w:szCs w:val="24"/>
              </w:rPr>
            </w:pPr>
            <w:r w:rsidRPr="008D1E60">
              <w:rPr>
                <w:szCs w:val="24"/>
              </w:rPr>
              <w:t>do 30.06.2024</w:t>
            </w:r>
          </w:p>
        </w:tc>
        <w:tc>
          <w:tcPr>
            <w:tcW w:w="2261" w:type="dxa"/>
          </w:tcPr>
          <w:p w14:paraId="7A5915F4" w14:textId="109B4B1B" w:rsidR="00523A19" w:rsidRPr="008D1E60" w:rsidRDefault="00523A19" w:rsidP="00AA4482">
            <w:pPr>
              <w:pStyle w:val="Akapitzlist"/>
              <w:ind w:left="0"/>
              <w:jc w:val="center"/>
              <w:rPr>
                <w:szCs w:val="24"/>
              </w:rPr>
            </w:pPr>
            <w:r w:rsidRPr="008D1E60">
              <w:rPr>
                <w:szCs w:val="24"/>
              </w:rPr>
              <w:t>6</w:t>
            </w:r>
            <w:r w:rsidR="00AA4482">
              <w:rPr>
                <w:szCs w:val="24"/>
              </w:rPr>
              <w:t xml:space="preserve"> miesięcy</w:t>
            </w:r>
          </w:p>
        </w:tc>
      </w:tr>
      <w:tr w:rsidR="00523A19" w:rsidRPr="008D1E60" w14:paraId="5DEEF76E" w14:textId="77777777" w:rsidTr="00C950CC">
        <w:trPr>
          <w:trHeight w:val="680"/>
        </w:trPr>
        <w:tc>
          <w:tcPr>
            <w:tcW w:w="3964" w:type="dxa"/>
          </w:tcPr>
          <w:p w14:paraId="5796767D" w14:textId="77777777" w:rsidR="00523A19" w:rsidRPr="008D1E60" w:rsidRDefault="00523A19" w:rsidP="00904D4C">
            <w:pPr>
              <w:pStyle w:val="Akapitzlist"/>
              <w:ind w:left="0"/>
              <w:rPr>
                <w:szCs w:val="24"/>
              </w:rPr>
            </w:pPr>
            <w:r w:rsidRPr="008D1E60">
              <w:rPr>
                <w:szCs w:val="24"/>
              </w:rPr>
              <w:t xml:space="preserve">Opcja 04 - Usługa migracji aplikacji z </w:t>
            </w:r>
            <w:proofErr w:type="spellStart"/>
            <w:r w:rsidRPr="008D1E60">
              <w:rPr>
                <w:szCs w:val="24"/>
              </w:rPr>
              <w:t>Solarisa</w:t>
            </w:r>
            <w:proofErr w:type="spellEnd"/>
            <w:r w:rsidRPr="008D1E60">
              <w:rPr>
                <w:szCs w:val="24"/>
              </w:rPr>
              <w:t xml:space="preserve"> na </w:t>
            </w:r>
            <w:proofErr w:type="spellStart"/>
            <w:r w:rsidRPr="008D1E60">
              <w:rPr>
                <w:szCs w:val="24"/>
              </w:rPr>
              <w:t>Linuxa</w:t>
            </w:r>
            <w:proofErr w:type="spellEnd"/>
          </w:p>
        </w:tc>
        <w:tc>
          <w:tcPr>
            <w:tcW w:w="1984" w:type="dxa"/>
          </w:tcPr>
          <w:p w14:paraId="424C89A7" w14:textId="77777777" w:rsidR="00523A19" w:rsidRPr="008D1E60" w:rsidRDefault="00523A19" w:rsidP="00AA4482">
            <w:pPr>
              <w:pStyle w:val="Akapitzlist"/>
              <w:ind w:left="0"/>
              <w:jc w:val="center"/>
              <w:rPr>
                <w:szCs w:val="24"/>
              </w:rPr>
            </w:pPr>
            <w:r w:rsidRPr="008D1E60">
              <w:rPr>
                <w:szCs w:val="24"/>
              </w:rPr>
              <w:t>do 30.06.2024</w:t>
            </w:r>
          </w:p>
        </w:tc>
        <w:tc>
          <w:tcPr>
            <w:tcW w:w="2261" w:type="dxa"/>
          </w:tcPr>
          <w:p w14:paraId="0D49A942" w14:textId="309D0C68" w:rsidR="00523A19" w:rsidRPr="008D1E60" w:rsidRDefault="00523A19" w:rsidP="00AA4482">
            <w:pPr>
              <w:pStyle w:val="Akapitzlist"/>
              <w:ind w:left="0"/>
              <w:jc w:val="center"/>
              <w:rPr>
                <w:szCs w:val="24"/>
              </w:rPr>
            </w:pPr>
            <w:r w:rsidRPr="008D1E60">
              <w:rPr>
                <w:szCs w:val="24"/>
              </w:rPr>
              <w:t>5</w:t>
            </w:r>
            <w:r w:rsidR="00AA4482">
              <w:rPr>
                <w:szCs w:val="24"/>
              </w:rPr>
              <w:t xml:space="preserve"> miesięcy</w:t>
            </w:r>
          </w:p>
        </w:tc>
      </w:tr>
      <w:tr w:rsidR="00523A19" w:rsidRPr="008D1E60" w14:paraId="646AB7AD" w14:textId="77777777" w:rsidTr="00C950CC">
        <w:trPr>
          <w:trHeight w:val="680"/>
        </w:trPr>
        <w:tc>
          <w:tcPr>
            <w:tcW w:w="3964" w:type="dxa"/>
          </w:tcPr>
          <w:p w14:paraId="3397287A" w14:textId="77777777" w:rsidR="00523A19" w:rsidRPr="008D1E60" w:rsidRDefault="00523A19" w:rsidP="00904D4C">
            <w:pPr>
              <w:pStyle w:val="Akapitzlist"/>
              <w:ind w:left="0"/>
              <w:rPr>
                <w:szCs w:val="24"/>
              </w:rPr>
            </w:pPr>
            <w:r w:rsidRPr="008D1E60">
              <w:rPr>
                <w:szCs w:val="24"/>
              </w:rPr>
              <w:t>Opcja 05 - Przebudowa CLR</w:t>
            </w:r>
          </w:p>
        </w:tc>
        <w:tc>
          <w:tcPr>
            <w:tcW w:w="1984" w:type="dxa"/>
          </w:tcPr>
          <w:p w14:paraId="48F8B147" w14:textId="77777777" w:rsidR="00523A19" w:rsidRPr="008D1E60" w:rsidRDefault="00523A19" w:rsidP="00AA4482">
            <w:pPr>
              <w:pStyle w:val="Akapitzlist"/>
              <w:ind w:left="0"/>
              <w:jc w:val="center"/>
              <w:rPr>
                <w:szCs w:val="24"/>
              </w:rPr>
            </w:pPr>
            <w:r w:rsidRPr="008D1E60">
              <w:rPr>
                <w:szCs w:val="24"/>
              </w:rPr>
              <w:t>do 30.09.2024</w:t>
            </w:r>
          </w:p>
        </w:tc>
        <w:tc>
          <w:tcPr>
            <w:tcW w:w="2261" w:type="dxa"/>
          </w:tcPr>
          <w:p w14:paraId="07B5CC49" w14:textId="13F1B1D4" w:rsidR="00523A19" w:rsidRPr="008D1E60" w:rsidRDefault="00523A19" w:rsidP="00AA4482">
            <w:pPr>
              <w:pStyle w:val="Akapitzlist"/>
              <w:ind w:left="0"/>
              <w:jc w:val="center"/>
              <w:rPr>
                <w:szCs w:val="24"/>
              </w:rPr>
            </w:pPr>
            <w:r w:rsidRPr="008D1E60">
              <w:rPr>
                <w:szCs w:val="24"/>
              </w:rPr>
              <w:t>6</w:t>
            </w:r>
            <w:r w:rsidR="00AA4482">
              <w:rPr>
                <w:szCs w:val="24"/>
              </w:rPr>
              <w:t xml:space="preserve"> miesięcy</w:t>
            </w:r>
          </w:p>
        </w:tc>
      </w:tr>
      <w:tr w:rsidR="00523A19" w:rsidRPr="008D1E60" w14:paraId="166304AB" w14:textId="77777777" w:rsidTr="00C950CC">
        <w:trPr>
          <w:trHeight w:val="680"/>
        </w:trPr>
        <w:tc>
          <w:tcPr>
            <w:tcW w:w="3964" w:type="dxa"/>
          </w:tcPr>
          <w:p w14:paraId="6D1559A9" w14:textId="77777777" w:rsidR="00523A19" w:rsidRPr="008D1E60" w:rsidRDefault="00523A19" w:rsidP="00904D4C">
            <w:pPr>
              <w:pStyle w:val="Akapitzlist"/>
              <w:ind w:left="0"/>
              <w:rPr>
                <w:szCs w:val="24"/>
              </w:rPr>
            </w:pPr>
            <w:r w:rsidRPr="008D1E60">
              <w:rPr>
                <w:szCs w:val="24"/>
              </w:rPr>
              <w:t>Opcja 06 - Konwersja obiektów w BW</w:t>
            </w:r>
          </w:p>
        </w:tc>
        <w:tc>
          <w:tcPr>
            <w:tcW w:w="1984" w:type="dxa"/>
          </w:tcPr>
          <w:p w14:paraId="671DA539" w14:textId="77777777" w:rsidR="00523A19" w:rsidRPr="008D1E60" w:rsidRDefault="00523A19" w:rsidP="00AA4482">
            <w:pPr>
              <w:pStyle w:val="Akapitzlist"/>
              <w:ind w:left="0"/>
              <w:jc w:val="center"/>
              <w:rPr>
                <w:szCs w:val="24"/>
              </w:rPr>
            </w:pPr>
            <w:r w:rsidRPr="008D1E60">
              <w:rPr>
                <w:szCs w:val="24"/>
              </w:rPr>
              <w:t>do 30.09.2023</w:t>
            </w:r>
          </w:p>
        </w:tc>
        <w:tc>
          <w:tcPr>
            <w:tcW w:w="2261" w:type="dxa"/>
          </w:tcPr>
          <w:p w14:paraId="77586D38" w14:textId="3A3FD8F9" w:rsidR="00523A19" w:rsidRPr="008D1E60" w:rsidRDefault="00523A19" w:rsidP="00AA4482">
            <w:pPr>
              <w:pStyle w:val="Akapitzlist"/>
              <w:ind w:left="0"/>
              <w:jc w:val="center"/>
              <w:rPr>
                <w:szCs w:val="24"/>
              </w:rPr>
            </w:pPr>
            <w:r w:rsidRPr="008D1E60">
              <w:rPr>
                <w:szCs w:val="24"/>
              </w:rPr>
              <w:t>6</w:t>
            </w:r>
            <w:r w:rsidR="00AA4482">
              <w:rPr>
                <w:szCs w:val="24"/>
              </w:rPr>
              <w:t xml:space="preserve"> miesięcy</w:t>
            </w:r>
          </w:p>
        </w:tc>
      </w:tr>
      <w:tr w:rsidR="00523A19" w:rsidRPr="008D1E60" w14:paraId="4EF6EE32" w14:textId="77777777" w:rsidTr="00C950CC">
        <w:trPr>
          <w:trHeight w:val="680"/>
        </w:trPr>
        <w:tc>
          <w:tcPr>
            <w:tcW w:w="3964" w:type="dxa"/>
          </w:tcPr>
          <w:p w14:paraId="6FB6C964" w14:textId="77777777" w:rsidR="00523A19" w:rsidRPr="008D1E60" w:rsidRDefault="00523A19" w:rsidP="00904D4C">
            <w:pPr>
              <w:pStyle w:val="Akapitzlist"/>
              <w:ind w:left="0"/>
              <w:rPr>
                <w:szCs w:val="24"/>
              </w:rPr>
            </w:pPr>
            <w:r w:rsidRPr="008D1E60">
              <w:rPr>
                <w:szCs w:val="24"/>
              </w:rPr>
              <w:t xml:space="preserve">Opcja 07 - Uniwersalne narzędzie do tworzenia </w:t>
            </w:r>
            <w:proofErr w:type="spellStart"/>
            <w:r w:rsidRPr="008D1E60">
              <w:rPr>
                <w:szCs w:val="24"/>
              </w:rPr>
              <w:t>workflow</w:t>
            </w:r>
            <w:proofErr w:type="spellEnd"/>
            <w:r w:rsidRPr="008D1E60">
              <w:rPr>
                <w:szCs w:val="24"/>
              </w:rPr>
              <w:t xml:space="preserve"> i formularzy</w:t>
            </w:r>
          </w:p>
        </w:tc>
        <w:tc>
          <w:tcPr>
            <w:tcW w:w="1984" w:type="dxa"/>
          </w:tcPr>
          <w:p w14:paraId="52590726" w14:textId="77777777" w:rsidR="00523A19" w:rsidRPr="008D1E60" w:rsidRDefault="00523A19" w:rsidP="00AA4482">
            <w:pPr>
              <w:pStyle w:val="Akapitzlist"/>
              <w:ind w:left="0"/>
              <w:jc w:val="center"/>
              <w:rPr>
                <w:szCs w:val="24"/>
              </w:rPr>
            </w:pPr>
            <w:r w:rsidRPr="008D1E60">
              <w:rPr>
                <w:szCs w:val="24"/>
              </w:rPr>
              <w:t>do 30.09.2023</w:t>
            </w:r>
          </w:p>
        </w:tc>
        <w:tc>
          <w:tcPr>
            <w:tcW w:w="2261" w:type="dxa"/>
          </w:tcPr>
          <w:p w14:paraId="3C742687" w14:textId="3E73A2D2" w:rsidR="00523A19" w:rsidRPr="008D1E60" w:rsidRDefault="00523A19" w:rsidP="00AA4482">
            <w:pPr>
              <w:pStyle w:val="Akapitzlist"/>
              <w:ind w:left="0"/>
              <w:jc w:val="center"/>
              <w:rPr>
                <w:szCs w:val="24"/>
              </w:rPr>
            </w:pPr>
            <w:r w:rsidRPr="008D1E60">
              <w:rPr>
                <w:szCs w:val="24"/>
              </w:rPr>
              <w:t>9</w:t>
            </w:r>
            <w:r w:rsidR="00AA4482">
              <w:rPr>
                <w:szCs w:val="24"/>
              </w:rPr>
              <w:t xml:space="preserve"> miesięcy</w:t>
            </w:r>
          </w:p>
        </w:tc>
      </w:tr>
      <w:tr w:rsidR="00523A19" w:rsidRPr="008D1E60" w14:paraId="534B7FEC" w14:textId="77777777" w:rsidTr="00C950CC">
        <w:trPr>
          <w:trHeight w:val="680"/>
        </w:trPr>
        <w:tc>
          <w:tcPr>
            <w:tcW w:w="3964" w:type="dxa"/>
          </w:tcPr>
          <w:p w14:paraId="721CD63E" w14:textId="77777777" w:rsidR="00523A19" w:rsidRPr="008D1E60" w:rsidRDefault="00523A19" w:rsidP="00904D4C">
            <w:pPr>
              <w:pStyle w:val="Akapitzlist"/>
              <w:ind w:left="0"/>
              <w:rPr>
                <w:szCs w:val="24"/>
              </w:rPr>
            </w:pPr>
            <w:r w:rsidRPr="008D1E60">
              <w:rPr>
                <w:szCs w:val="24"/>
              </w:rPr>
              <w:t>Opcja 08 - Analiza przedwdrożeniowa do S/4HANA</w:t>
            </w:r>
          </w:p>
        </w:tc>
        <w:tc>
          <w:tcPr>
            <w:tcW w:w="1984" w:type="dxa"/>
          </w:tcPr>
          <w:p w14:paraId="5753FFCF" w14:textId="77777777" w:rsidR="00523A19" w:rsidRPr="008D1E60" w:rsidRDefault="00523A19" w:rsidP="00AA4482">
            <w:pPr>
              <w:pStyle w:val="Akapitzlist"/>
              <w:ind w:left="0"/>
              <w:jc w:val="center"/>
              <w:rPr>
                <w:szCs w:val="24"/>
              </w:rPr>
            </w:pPr>
            <w:r w:rsidRPr="008D1E60">
              <w:rPr>
                <w:szCs w:val="24"/>
              </w:rPr>
              <w:t>do 30.09.2024</w:t>
            </w:r>
          </w:p>
        </w:tc>
        <w:tc>
          <w:tcPr>
            <w:tcW w:w="2261" w:type="dxa"/>
          </w:tcPr>
          <w:p w14:paraId="4C8988A2" w14:textId="753A2E5F" w:rsidR="00523A19" w:rsidRPr="008D1E60" w:rsidRDefault="00523A19" w:rsidP="00AA4482">
            <w:pPr>
              <w:pStyle w:val="Akapitzlist"/>
              <w:ind w:left="0"/>
              <w:jc w:val="center"/>
              <w:rPr>
                <w:szCs w:val="24"/>
              </w:rPr>
            </w:pPr>
            <w:r w:rsidRPr="008D1E60">
              <w:rPr>
                <w:szCs w:val="24"/>
              </w:rPr>
              <w:t>9</w:t>
            </w:r>
            <w:r w:rsidR="00AA4482">
              <w:rPr>
                <w:szCs w:val="24"/>
              </w:rPr>
              <w:t xml:space="preserve"> miesięcy</w:t>
            </w:r>
          </w:p>
        </w:tc>
      </w:tr>
      <w:tr w:rsidR="00523A19" w:rsidRPr="008D1E60" w14:paraId="041BB009" w14:textId="77777777" w:rsidTr="00C950CC">
        <w:trPr>
          <w:trHeight w:val="680"/>
        </w:trPr>
        <w:tc>
          <w:tcPr>
            <w:tcW w:w="3964" w:type="dxa"/>
          </w:tcPr>
          <w:p w14:paraId="12776F1B" w14:textId="77777777" w:rsidR="00523A19" w:rsidRPr="008D1E60" w:rsidRDefault="00523A19" w:rsidP="00904D4C">
            <w:pPr>
              <w:pStyle w:val="Akapitzlist"/>
              <w:ind w:left="0"/>
              <w:rPr>
                <w:szCs w:val="24"/>
              </w:rPr>
            </w:pPr>
            <w:r w:rsidRPr="008D1E60">
              <w:rPr>
                <w:szCs w:val="24"/>
              </w:rPr>
              <w:t>Opcja 09 - Aneksy do UCP</w:t>
            </w:r>
          </w:p>
        </w:tc>
        <w:tc>
          <w:tcPr>
            <w:tcW w:w="1984" w:type="dxa"/>
          </w:tcPr>
          <w:p w14:paraId="0AEE27A4" w14:textId="77777777" w:rsidR="00523A19" w:rsidRPr="008D1E60" w:rsidRDefault="00523A19" w:rsidP="00AA4482">
            <w:pPr>
              <w:pStyle w:val="Akapitzlist"/>
              <w:ind w:left="0"/>
              <w:jc w:val="center"/>
              <w:rPr>
                <w:szCs w:val="24"/>
              </w:rPr>
            </w:pPr>
            <w:r w:rsidRPr="008D1E60">
              <w:rPr>
                <w:szCs w:val="24"/>
              </w:rPr>
              <w:t>do 30.09.2024</w:t>
            </w:r>
          </w:p>
        </w:tc>
        <w:tc>
          <w:tcPr>
            <w:tcW w:w="2261" w:type="dxa"/>
          </w:tcPr>
          <w:p w14:paraId="6D738755" w14:textId="5411FBC8" w:rsidR="00523A19" w:rsidRPr="008D1E60" w:rsidRDefault="00523A19" w:rsidP="00AA4482">
            <w:pPr>
              <w:pStyle w:val="Akapitzlist"/>
              <w:ind w:left="0"/>
              <w:jc w:val="center"/>
              <w:rPr>
                <w:szCs w:val="24"/>
              </w:rPr>
            </w:pPr>
            <w:r w:rsidRPr="008D1E60">
              <w:rPr>
                <w:szCs w:val="24"/>
              </w:rPr>
              <w:t>9</w:t>
            </w:r>
            <w:r w:rsidR="00AA4482">
              <w:rPr>
                <w:szCs w:val="24"/>
              </w:rPr>
              <w:t xml:space="preserve"> miesięcy</w:t>
            </w:r>
          </w:p>
        </w:tc>
      </w:tr>
      <w:tr w:rsidR="00523A19" w:rsidRPr="008D1E60" w14:paraId="648DADE0" w14:textId="77777777" w:rsidTr="00C950CC">
        <w:trPr>
          <w:trHeight w:val="680"/>
        </w:trPr>
        <w:tc>
          <w:tcPr>
            <w:tcW w:w="3964" w:type="dxa"/>
          </w:tcPr>
          <w:p w14:paraId="353CE8F7" w14:textId="77777777" w:rsidR="00523A19" w:rsidRPr="008D1E60" w:rsidRDefault="00523A19" w:rsidP="00904D4C">
            <w:pPr>
              <w:pStyle w:val="Akapitzlist"/>
              <w:ind w:left="0"/>
              <w:rPr>
                <w:szCs w:val="24"/>
              </w:rPr>
            </w:pPr>
            <w:r w:rsidRPr="008D1E60">
              <w:rPr>
                <w:szCs w:val="24"/>
              </w:rPr>
              <w:t>Opcja 10 - Plany urlopowe</w:t>
            </w:r>
          </w:p>
        </w:tc>
        <w:tc>
          <w:tcPr>
            <w:tcW w:w="1984" w:type="dxa"/>
          </w:tcPr>
          <w:p w14:paraId="7CC21F32" w14:textId="77777777" w:rsidR="00523A19" w:rsidRPr="008D1E60" w:rsidRDefault="00523A19" w:rsidP="00AA4482">
            <w:pPr>
              <w:pStyle w:val="Akapitzlist"/>
              <w:ind w:left="0"/>
              <w:jc w:val="center"/>
              <w:rPr>
                <w:szCs w:val="24"/>
              </w:rPr>
            </w:pPr>
            <w:r w:rsidRPr="008D1E60">
              <w:rPr>
                <w:szCs w:val="24"/>
              </w:rPr>
              <w:t>do 30.09.2024</w:t>
            </w:r>
          </w:p>
        </w:tc>
        <w:tc>
          <w:tcPr>
            <w:tcW w:w="2261" w:type="dxa"/>
          </w:tcPr>
          <w:p w14:paraId="3E33CEB4" w14:textId="50F4F881" w:rsidR="00523A19" w:rsidRPr="008D1E60" w:rsidRDefault="00523A19" w:rsidP="00AA4482">
            <w:pPr>
              <w:pStyle w:val="Akapitzlist"/>
              <w:ind w:left="0"/>
              <w:jc w:val="center"/>
              <w:rPr>
                <w:szCs w:val="24"/>
              </w:rPr>
            </w:pPr>
            <w:r w:rsidRPr="008D1E60">
              <w:rPr>
                <w:szCs w:val="24"/>
              </w:rPr>
              <w:t>6</w:t>
            </w:r>
            <w:r w:rsidR="00AA4482">
              <w:rPr>
                <w:szCs w:val="24"/>
              </w:rPr>
              <w:t xml:space="preserve"> miesięcy</w:t>
            </w:r>
          </w:p>
        </w:tc>
      </w:tr>
      <w:tr w:rsidR="00523A19" w:rsidRPr="008D1E60" w14:paraId="1EE65DE5" w14:textId="77777777" w:rsidTr="00C950CC">
        <w:trPr>
          <w:trHeight w:val="680"/>
        </w:trPr>
        <w:tc>
          <w:tcPr>
            <w:tcW w:w="3964" w:type="dxa"/>
          </w:tcPr>
          <w:p w14:paraId="2A544617" w14:textId="77777777" w:rsidR="00523A19" w:rsidRPr="008D1E60" w:rsidRDefault="00523A19" w:rsidP="00904D4C">
            <w:pPr>
              <w:pStyle w:val="Akapitzlist"/>
              <w:ind w:left="0"/>
              <w:rPr>
                <w:szCs w:val="24"/>
              </w:rPr>
            </w:pPr>
            <w:r w:rsidRPr="008D1E60">
              <w:rPr>
                <w:szCs w:val="24"/>
              </w:rPr>
              <w:t>Opcja 11 - Zniżki pensum</w:t>
            </w:r>
          </w:p>
        </w:tc>
        <w:tc>
          <w:tcPr>
            <w:tcW w:w="1984" w:type="dxa"/>
          </w:tcPr>
          <w:p w14:paraId="7E11A06A" w14:textId="77777777" w:rsidR="00523A19" w:rsidRPr="008D1E60" w:rsidRDefault="00523A19" w:rsidP="00AA4482">
            <w:pPr>
              <w:pStyle w:val="Akapitzlist"/>
              <w:ind w:left="0"/>
              <w:jc w:val="center"/>
              <w:rPr>
                <w:szCs w:val="24"/>
              </w:rPr>
            </w:pPr>
            <w:r w:rsidRPr="008D1E60">
              <w:rPr>
                <w:szCs w:val="24"/>
              </w:rPr>
              <w:t>do 30.09.2024</w:t>
            </w:r>
          </w:p>
        </w:tc>
        <w:tc>
          <w:tcPr>
            <w:tcW w:w="2261" w:type="dxa"/>
          </w:tcPr>
          <w:p w14:paraId="05440E54" w14:textId="60EE4653" w:rsidR="00523A19" w:rsidRPr="008D1E60" w:rsidRDefault="00523A19" w:rsidP="00AA4482">
            <w:pPr>
              <w:pStyle w:val="Akapitzlist"/>
              <w:ind w:left="0"/>
              <w:jc w:val="center"/>
              <w:rPr>
                <w:szCs w:val="24"/>
              </w:rPr>
            </w:pPr>
            <w:r w:rsidRPr="008D1E60">
              <w:rPr>
                <w:szCs w:val="24"/>
              </w:rPr>
              <w:t>7</w:t>
            </w:r>
            <w:r w:rsidR="00AA4482">
              <w:rPr>
                <w:szCs w:val="24"/>
              </w:rPr>
              <w:t xml:space="preserve"> miesięcy</w:t>
            </w:r>
          </w:p>
        </w:tc>
      </w:tr>
      <w:tr w:rsidR="00523A19" w:rsidRPr="008D1E60" w14:paraId="203050BC" w14:textId="77777777" w:rsidTr="00C950CC">
        <w:trPr>
          <w:trHeight w:val="680"/>
        </w:trPr>
        <w:tc>
          <w:tcPr>
            <w:tcW w:w="3964" w:type="dxa"/>
          </w:tcPr>
          <w:p w14:paraId="06ACE892" w14:textId="77777777" w:rsidR="00523A19" w:rsidRPr="008D1E60" w:rsidRDefault="00523A19" w:rsidP="00904D4C">
            <w:pPr>
              <w:pStyle w:val="Akapitzlist"/>
              <w:ind w:left="0"/>
              <w:rPr>
                <w:szCs w:val="24"/>
              </w:rPr>
            </w:pPr>
            <w:r w:rsidRPr="008D1E60">
              <w:rPr>
                <w:szCs w:val="24"/>
              </w:rPr>
              <w:t xml:space="preserve">Opcja 12 - Integracja systemu SAP z </w:t>
            </w:r>
            <w:proofErr w:type="spellStart"/>
            <w:r w:rsidRPr="008D1E60">
              <w:rPr>
                <w:szCs w:val="24"/>
              </w:rPr>
              <w:t>KSeF</w:t>
            </w:r>
            <w:proofErr w:type="spellEnd"/>
          </w:p>
        </w:tc>
        <w:tc>
          <w:tcPr>
            <w:tcW w:w="1984" w:type="dxa"/>
          </w:tcPr>
          <w:p w14:paraId="3262DC5E" w14:textId="77777777" w:rsidR="00523A19" w:rsidRPr="008D1E60" w:rsidRDefault="00523A19" w:rsidP="00AA4482">
            <w:pPr>
              <w:pStyle w:val="Akapitzlist"/>
              <w:ind w:left="0"/>
              <w:jc w:val="center"/>
              <w:rPr>
                <w:szCs w:val="24"/>
              </w:rPr>
            </w:pPr>
            <w:r w:rsidRPr="008D1E60">
              <w:rPr>
                <w:szCs w:val="24"/>
              </w:rPr>
              <w:t>do 31.08.2022</w:t>
            </w:r>
          </w:p>
        </w:tc>
        <w:tc>
          <w:tcPr>
            <w:tcW w:w="2261" w:type="dxa"/>
          </w:tcPr>
          <w:p w14:paraId="15ACC5E3" w14:textId="5CF455F4" w:rsidR="00523A19" w:rsidRPr="008D1E60" w:rsidRDefault="00523A19" w:rsidP="00AA4482">
            <w:pPr>
              <w:pStyle w:val="Akapitzlist"/>
              <w:ind w:left="0"/>
              <w:jc w:val="center"/>
              <w:rPr>
                <w:szCs w:val="24"/>
              </w:rPr>
            </w:pPr>
            <w:r w:rsidRPr="008D1E60">
              <w:rPr>
                <w:szCs w:val="24"/>
              </w:rPr>
              <w:t>4</w:t>
            </w:r>
            <w:r w:rsidR="00AA4482">
              <w:rPr>
                <w:szCs w:val="24"/>
              </w:rPr>
              <w:t xml:space="preserve"> miesiące</w:t>
            </w:r>
          </w:p>
        </w:tc>
      </w:tr>
      <w:tr w:rsidR="00523A19" w:rsidRPr="008D1E60" w14:paraId="351330B3" w14:textId="77777777" w:rsidTr="00C950CC">
        <w:trPr>
          <w:trHeight w:val="680"/>
        </w:trPr>
        <w:tc>
          <w:tcPr>
            <w:tcW w:w="3964" w:type="dxa"/>
          </w:tcPr>
          <w:p w14:paraId="789609C5" w14:textId="77777777" w:rsidR="00523A19" w:rsidRPr="008D1E60" w:rsidRDefault="00523A19" w:rsidP="00904D4C">
            <w:pPr>
              <w:pStyle w:val="Akapitzlist"/>
              <w:ind w:left="0"/>
              <w:rPr>
                <w:szCs w:val="24"/>
              </w:rPr>
            </w:pPr>
            <w:r w:rsidRPr="008D1E60">
              <w:rPr>
                <w:szCs w:val="24"/>
              </w:rPr>
              <w:t>Opcja 13 - Elektroniczny dokument LT</w:t>
            </w:r>
          </w:p>
        </w:tc>
        <w:tc>
          <w:tcPr>
            <w:tcW w:w="1984" w:type="dxa"/>
          </w:tcPr>
          <w:p w14:paraId="2F01C3BA" w14:textId="77777777" w:rsidR="00523A19" w:rsidRPr="008D1E60" w:rsidRDefault="00523A19" w:rsidP="00AA4482">
            <w:pPr>
              <w:pStyle w:val="Akapitzlist"/>
              <w:ind w:left="0"/>
              <w:jc w:val="center"/>
              <w:rPr>
                <w:szCs w:val="24"/>
              </w:rPr>
            </w:pPr>
            <w:r w:rsidRPr="008D1E60">
              <w:rPr>
                <w:szCs w:val="24"/>
              </w:rPr>
              <w:t>do 30.09.2024</w:t>
            </w:r>
          </w:p>
        </w:tc>
        <w:tc>
          <w:tcPr>
            <w:tcW w:w="2261" w:type="dxa"/>
          </w:tcPr>
          <w:p w14:paraId="71BE8578" w14:textId="7808E2BF" w:rsidR="00523A19" w:rsidRPr="008D1E60" w:rsidRDefault="00523A19" w:rsidP="00AA4482">
            <w:pPr>
              <w:pStyle w:val="Akapitzlist"/>
              <w:ind w:left="0"/>
              <w:jc w:val="center"/>
              <w:rPr>
                <w:szCs w:val="24"/>
              </w:rPr>
            </w:pPr>
            <w:r w:rsidRPr="008D1E60">
              <w:rPr>
                <w:szCs w:val="24"/>
              </w:rPr>
              <w:t>9</w:t>
            </w:r>
            <w:r w:rsidR="00AA4482">
              <w:rPr>
                <w:szCs w:val="24"/>
              </w:rPr>
              <w:t xml:space="preserve"> miesięcy</w:t>
            </w:r>
          </w:p>
        </w:tc>
      </w:tr>
    </w:tbl>
    <w:p w14:paraId="629A92F6" w14:textId="301B8614" w:rsidR="009E7B35" w:rsidRPr="00523A19" w:rsidRDefault="009E7B35" w:rsidP="00523A19">
      <w:pPr>
        <w:ind w:left="426"/>
        <w:jc w:val="both"/>
      </w:pPr>
    </w:p>
    <w:p w14:paraId="74238CB0" w14:textId="77777777" w:rsidR="00B3171A" w:rsidRDefault="00AB455B" w:rsidP="002E7701">
      <w:pPr>
        <w:pStyle w:val="Akapitzlist"/>
        <w:numPr>
          <w:ilvl w:val="0"/>
          <w:numId w:val="49"/>
        </w:numPr>
        <w:ind w:left="426" w:hanging="426"/>
        <w:jc w:val="both"/>
        <w:rPr>
          <w:szCs w:val="24"/>
        </w:rPr>
      </w:pPr>
      <w:r w:rsidRPr="00CB2C8C">
        <w:rPr>
          <w:szCs w:val="24"/>
        </w:rPr>
        <w:t xml:space="preserve">W przypadku niepodpisania umowy przed dniem </w:t>
      </w:r>
      <w:r w:rsidRPr="00080C84">
        <w:rPr>
          <w:szCs w:val="24"/>
        </w:rPr>
        <w:t>1 sierpnia 2022</w:t>
      </w:r>
      <w:r w:rsidRPr="00CB2C8C">
        <w:rPr>
          <w:szCs w:val="24"/>
        </w:rPr>
        <w:t xml:space="preserve"> r., Zamawiający dopuszcza możliwość zmiany terminów określonych </w:t>
      </w:r>
      <w:r w:rsidRPr="009E7B35">
        <w:rPr>
          <w:szCs w:val="24"/>
        </w:rPr>
        <w:t>w SWZ i</w:t>
      </w:r>
      <w:r w:rsidRPr="00CB2C8C">
        <w:rPr>
          <w:szCs w:val="24"/>
        </w:rPr>
        <w:t xml:space="preserve"> w Załącznikach o liczbę dni opóźnienia względem określonego w ust. 1 terminu początkowego obowiązywania umowy.</w:t>
      </w:r>
      <w:r w:rsidR="00B3171A">
        <w:rPr>
          <w:szCs w:val="24"/>
        </w:rPr>
        <w:t xml:space="preserve">  </w:t>
      </w:r>
    </w:p>
    <w:p w14:paraId="11A0481B" w14:textId="16FBBF26" w:rsidR="00AE4044" w:rsidRPr="00DA0E4B" w:rsidRDefault="00AE4044" w:rsidP="00AE4044">
      <w:pPr>
        <w:jc w:val="both"/>
      </w:pPr>
    </w:p>
    <w:p w14:paraId="52810FA1" w14:textId="7BEC3D05" w:rsidR="00691618" w:rsidRPr="00DA0E4B" w:rsidRDefault="00D76A6B" w:rsidP="00D76A6B">
      <w:pPr>
        <w:widowControl/>
        <w:suppressAutoHyphens w:val="0"/>
        <w:jc w:val="both"/>
        <w:rPr>
          <w:b/>
          <w:bCs/>
        </w:rPr>
      </w:pPr>
      <w:r w:rsidRPr="00DA0E4B">
        <w:rPr>
          <w:b/>
          <w:bCs/>
        </w:rPr>
        <w:t xml:space="preserve">Rozdział VI - </w:t>
      </w:r>
      <w:r w:rsidR="5CD32AA8" w:rsidRPr="00DA0E4B">
        <w:rPr>
          <w:b/>
          <w:bCs/>
        </w:rPr>
        <w:t>Opis warunków podmiotowych udziału w postępowaniu</w:t>
      </w:r>
    </w:p>
    <w:p w14:paraId="16E9E242" w14:textId="77777777" w:rsidR="00A00FC8" w:rsidRPr="00DA0E4B" w:rsidRDefault="00D76A6B" w:rsidP="002E7701">
      <w:pPr>
        <w:numPr>
          <w:ilvl w:val="0"/>
          <w:numId w:val="14"/>
        </w:numPr>
        <w:tabs>
          <w:tab w:val="clear" w:pos="720"/>
        </w:tabs>
        <w:suppressAutoHyphens w:val="0"/>
        <w:adjustRightInd w:val="0"/>
        <w:ind w:left="426" w:hanging="426"/>
        <w:jc w:val="both"/>
        <w:textAlignment w:val="baseline"/>
      </w:pPr>
      <w:r w:rsidRPr="00DA0E4B">
        <w:rPr>
          <w:rFonts w:eastAsia="Calibri"/>
          <w:lang w:eastAsia="en-US"/>
        </w:rPr>
        <w:t xml:space="preserve">Zdolność do występowania w obrocie gospodarczym </w:t>
      </w:r>
      <w:r w:rsidR="5CD32AA8" w:rsidRPr="00DA0E4B">
        <w:t>– Zamawiający nie wyznacza warunku w tym zakresie,</w:t>
      </w:r>
    </w:p>
    <w:p w14:paraId="3C416F33" w14:textId="3EAFFE27" w:rsidR="00691618" w:rsidRPr="00DA0E4B" w:rsidRDefault="5CD32AA8" w:rsidP="002E7701">
      <w:pPr>
        <w:pStyle w:val="Akapitzlist"/>
        <w:numPr>
          <w:ilvl w:val="0"/>
          <w:numId w:val="14"/>
        </w:numPr>
        <w:tabs>
          <w:tab w:val="clear" w:pos="720"/>
        </w:tabs>
        <w:ind w:left="426" w:hanging="426"/>
        <w:rPr>
          <w:szCs w:val="24"/>
          <w:lang w:eastAsia="pl-PL"/>
        </w:rPr>
      </w:pPr>
      <w:r w:rsidRPr="00DA0E4B">
        <w:rPr>
          <w:szCs w:val="24"/>
        </w:rPr>
        <w:t xml:space="preserve"> </w:t>
      </w:r>
      <w:r w:rsidR="00A00FC8" w:rsidRPr="00DA0E4B">
        <w:rPr>
          <w:szCs w:val="24"/>
          <w:lang w:eastAsia="pl-PL"/>
        </w:rPr>
        <w:t xml:space="preserve">Uprawnienia do prowadzenia określonej działalności gospodarczej lub zawodowej, o ile wynika to z odrębnych przepisów – </w:t>
      </w:r>
      <w:r w:rsidR="00490AA2">
        <w:rPr>
          <w:szCs w:val="24"/>
          <w:lang w:eastAsia="pl-PL"/>
        </w:rPr>
        <w:t>Z</w:t>
      </w:r>
      <w:r w:rsidR="00A00FC8" w:rsidRPr="00DA0E4B">
        <w:rPr>
          <w:szCs w:val="24"/>
          <w:lang w:eastAsia="pl-PL"/>
        </w:rPr>
        <w:t>amawiający nie wyznacza warunku w tym zakresie;</w:t>
      </w:r>
    </w:p>
    <w:p w14:paraId="5CE40664" w14:textId="4B842F7A" w:rsidR="00C2682D" w:rsidRPr="00C2682D" w:rsidRDefault="00C2682D" w:rsidP="00734267">
      <w:pPr>
        <w:pStyle w:val="Akapitzlist"/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szCs w:val="24"/>
          <w:lang w:eastAsia="pl-PL"/>
        </w:rPr>
      </w:pPr>
      <w:r w:rsidRPr="00C2682D">
        <w:rPr>
          <w:szCs w:val="24"/>
          <w:lang w:eastAsia="pl-PL"/>
        </w:rPr>
        <w:t xml:space="preserve">Sytuacja ekonomiczna lub finansowa - o udzielenie zamówienia mogą ubiegać się Wykonawcy, którzy wykażą, że posiadają środki finansowe lub zdolność kredytową w wysokości co najmniej </w:t>
      </w:r>
      <w:r w:rsidR="00E309EE" w:rsidRPr="00523A19">
        <w:rPr>
          <w:szCs w:val="24"/>
          <w:lang w:eastAsia="pl-PL"/>
        </w:rPr>
        <w:t>8</w:t>
      </w:r>
      <w:r w:rsidRPr="00523A19">
        <w:rPr>
          <w:szCs w:val="24"/>
          <w:lang w:eastAsia="pl-PL"/>
        </w:rPr>
        <w:t xml:space="preserve">00 000,00 PLN (słownie: </w:t>
      </w:r>
      <w:r w:rsidR="00E309EE" w:rsidRPr="00523A19">
        <w:rPr>
          <w:szCs w:val="24"/>
          <w:lang w:eastAsia="pl-PL"/>
        </w:rPr>
        <w:t>osiemset</w:t>
      </w:r>
      <w:r w:rsidRPr="00523A19">
        <w:rPr>
          <w:szCs w:val="24"/>
          <w:lang w:eastAsia="pl-PL"/>
        </w:rPr>
        <w:t xml:space="preserve"> tysięcy złotych, 00/100 PLN).</w:t>
      </w:r>
    </w:p>
    <w:p w14:paraId="026A1F33" w14:textId="77777777" w:rsidR="00C2682D" w:rsidRDefault="00C2682D" w:rsidP="00C2682D">
      <w:pPr>
        <w:numPr>
          <w:ilvl w:val="3"/>
          <w:numId w:val="1"/>
        </w:numPr>
        <w:tabs>
          <w:tab w:val="num" w:pos="426"/>
          <w:tab w:val="num" w:pos="1728"/>
        </w:tabs>
        <w:suppressAutoHyphens w:val="0"/>
        <w:adjustRightInd w:val="0"/>
        <w:ind w:left="426"/>
        <w:jc w:val="both"/>
        <w:textAlignment w:val="baseline"/>
      </w:pPr>
      <w:r w:rsidRPr="00C72404">
        <w:t>Zdolność techniczna lub zawodowa</w:t>
      </w:r>
      <w:r w:rsidRPr="00D777DF">
        <w:t xml:space="preserve"> - o udzielenie zamówienia mogą ubiegać się Wykonawcy, którzy</w:t>
      </w:r>
      <w:r w:rsidRPr="002F50CD">
        <w:t xml:space="preserve"> wykażą</w:t>
      </w:r>
      <w:r w:rsidRPr="00C72404">
        <w:t>, że</w:t>
      </w:r>
      <w:r>
        <w:t>:</w:t>
      </w:r>
    </w:p>
    <w:p w14:paraId="1EC6498B" w14:textId="77777777" w:rsidR="00652E90" w:rsidRPr="00652E90" w:rsidRDefault="00652E90" w:rsidP="00652E90">
      <w:pPr>
        <w:pStyle w:val="Akapitzlist"/>
        <w:numPr>
          <w:ilvl w:val="0"/>
          <w:numId w:val="51"/>
        </w:numPr>
        <w:adjustRightInd w:val="0"/>
        <w:jc w:val="both"/>
        <w:textAlignment w:val="baseline"/>
        <w:rPr>
          <w:vanish/>
          <w:highlight w:val="yellow"/>
        </w:rPr>
      </w:pPr>
    </w:p>
    <w:p w14:paraId="786856D0" w14:textId="77777777" w:rsidR="00652E90" w:rsidRPr="00652E90" w:rsidRDefault="00652E90" w:rsidP="00652E90">
      <w:pPr>
        <w:pStyle w:val="Akapitzlist"/>
        <w:numPr>
          <w:ilvl w:val="0"/>
          <w:numId w:val="51"/>
        </w:numPr>
        <w:adjustRightInd w:val="0"/>
        <w:jc w:val="both"/>
        <w:textAlignment w:val="baseline"/>
        <w:rPr>
          <w:vanish/>
          <w:highlight w:val="yellow"/>
        </w:rPr>
      </w:pPr>
    </w:p>
    <w:p w14:paraId="3C3B97EE" w14:textId="380023C0" w:rsidR="00C2682D" w:rsidRPr="002C4C1C" w:rsidRDefault="00C2682D" w:rsidP="00652E90">
      <w:pPr>
        <w:pStyle w:val="Akapitzlist"/>
        <w:numPr>
          <w:ilvl w:val="1"/>
          <w:numId w:val="51"/>
        </w:numPr>
        <w:adjustRightInd w:val="0"/>
        <w:jc w:val="both"/>
        <w:textAlignment w:val="baseline"/>
      </w:pPr>
      <w:r w:rsidRPr="002C4C1C">
        <w:t>dysponują osobami zdolnymi do realizacji zamówienia, tj.:</w:t>
      </w:r>
    </w:p>
    <w:p w14:paraId="55406C57" w14:textId="77777777" w:rsidR="00C2682D" w:rsidRPr="002C4C1C" w:rsidRDefault="00C2682D" w:rsidP="002E7701">
      <w:pPr>
        <w:pStyle w:val="Tekstpodstawowy"/>
        <w:widowControl w:val="0"/>
        <w:numPr>
          <w:ilvl w:val="2"/>
          <w:numId w:val="51"/>
        </w:numPr>
        <w:tabs>
          <w:tab w:val="left" w:pos="1535"/>
        </w:tabs>
        <w:spacing w:line="240" w:lineRule="auto"/>
        <w:ind w:right="117"/>
      </w:pPr>
      <w:r w:rsidRPr="002C4C1C">
        <w:t>na</w:t>
      </w:r>
      <w:r w:rsidRPr="002C4C1C">
        <w:rPr>
          <w:spacing w:val="34"/>
        </w:rPr>
        <w:t xml:space="preserve"> </w:t>
      </w:r>
      <w:r w:rsidRPr="002C4C1C">
        <w:t>potrzeby</w:t>
      </w:r>
      <w:r w:rsidRPr="002C4C1C">
        <w:rPr>
          <w:spacing w:val="32"/>
        </w:rPr>
        <w:t xml:space="preserve"> </w:t>
      </w:r>
      <w:r w:rsidRPr="002C4C1C">
        <w:t>utrzymania</w:t>
      </w:r>
      <w:r w:rsidRPr="002C4C1C">
        <w:rPr>
          <w:spacing w:val="34"/>
        </w:rPr>
        <w:t xml:space="preserve"> </w:t>
      </w:r>
      <w:r w:rsidRPr="002C4C1C">
        <w:rPr>
          <w:spacing w:val="-1"/>
        </w:rPr>
        <w:t>Systemu</w:t>
      </w:r>
      <w:r w:rsidRPr="002C4C1C">
        <w:rPr>
          <w:spacing w:val="36"/>
        </w:rPr>
        <w:t xml:space="preserve"> </w:t>
      </w:r>
      <w:r w:rsidRPr="002C4C1C">
        <w:rPr>
          <w:spacing w:val="-1"/>
        </w:rPr>
        <w:t>co</w:t>
      </w:r>
      <w:r w:rsidRPr="002C4C1C">
        <w:t xml:space="preserve"> </w:t>
      </w:r>
      <w:r w:rsidRPr="002C4C1C">
        <w:rPr>
          <w:spacing w:val="-1"/>
        </w:rPr>
        <w:t>najmniej</w:t>
      </w:r>
      <w:r w:rsidRPr="002C4C1C">
        <w:t xml:space="preserve"> </w:t>
      </w:r>
      <w:r w:rsidRPr="002C4C1C">
        <w:rPr>
          <w:spacing w:val="-1"/>
        </w:rPr>
        <w:t>jednego</w:t>
      </w:r>
      <w:r w:rsidRPr="002C4C1C">
        <w:t xml:space="preserve"> Kierownika </w:t>
      </w:r>
      <w:r w:rsidRPr="002C4C1C">
        <w:rPr>
          <w:spacing w:val="-1"/>
        </w:rPr>
        <w:t>utrzymania posiadającego:</w:t>
      </w:r>
    </w:p>
    <w:p w14:paraId="23891F26" w14:textId="77777777" w:rsidR="00C2682D" w:rsidRPr="002C4C1C" w:rsidRDefault="00C2682D" w:rsidP="002E7701">
      <w:pPr>
        <w:pStyle w:val="Tekstpodstawowy"/>
        <w:widowControl w:val="0"/>
        <w:numPr>
          <w:ilvl w:val="3"/>
          <w:numId w:val="51"/>
        </w:numPr>
        <w:tabs>
          <w:tab w:val="left" w:pos="2102"/>
        </w:tabs>
        <w:spacing w:line="240" w:lineRule="auto"/>
      </w:pPr>
      <w:r w:rsidRPr="002C4C1C">
        <w:rPr>
          <w:spacing w:val="-1"/>
        </w:rPr>
        <w:t>co</w:t>
      </w:r>
      <w:r w:rsidRPr="002C4C1C">
        <w:t xml:space="preserve"> </w:t>
      </w:r>
      <w:r w:rsidRPr="002C4C1C">
        <w:rPr>
          <w:spacing w:val="-1"/>
        </w:rPr>
        <w:t>najmniej</w:t>
      </w:r>
      <w:r w:rsidRPr="002C4C1C">
        <w:t xml:space="preserve"> </w:t>
      </w:r>
      <w:r w:rsidRPr="002C4C1C">
        <w:rPr>
          <w:spacing w:val="-1"/>
        </w:rPr>
        <w:t>3-letnie</w:t>
      </w:r>
      <w:r w:rsidRPr="002C4C1C">
        <w:t xml:space="preserve"> </w:t>
      </w:r>
      <w:r w:rsidRPr="002C4C1C">
        <w:rPr>
          <w:spacing w:val="-1"/>
        </w:rPr>
        <w:t>doświadczenie</w:t>
      </w:r>
      <w:r w:rsidRPr="002C4C1C">
        <w:t xml:space="preserve"> w</w:t>
      </w:r>
      <w:r w:rsidRPr="002C4C1C">
        <w:rPr>
          <w:spacing w:val="-1"/>
        </w:rPr>
        <w:t xml:space="preserve"> </w:t>
      </w:r>
      <w:r w:rsidRPr="002C4C1C">
        <w:t>utrzymaniu</w:t>
      </w:r>
      <w:r w:rsidRPr="002C4C1C">
        <w:rPr>
          <w:spacing w:val="-1"/>
        </w:rPr>
        <w:t xml:space="preserve"> </w:t>
      </w:r>
      <w:r w:rsidRPr="002C4C1C">
        <w:t>systemu SAP ERP,</w:t>
      </w:r>
    </w:p>
    <w:p w14:paraId="5E7CAA9A" w14:textId="77777777" w:rsidR="00C2682D" w:rsidRPr="002C4C1C" w:rsidRDefault="00C2682D" w:rsidP="002E7701">
      <w:pPr>
        <w:pStyle w:val="Tekstpodstawowy"/>
        <w:widowControl w:val="0"/>
        <w:numPr>
          <w:ilvl w:val="3"/>
          <w:numId w:val="51"/>
        </w:numPr>
        <w:tabs>
          <w:tab w:val="left" w:pos="2102"/>
        </w:tabs>
        <w:spacing w:line="240" w:lineRule="auto"/>
      </w:pPr>
      <w:r w:rsidRPr="002C4C1C">
        <w:rPr>
          <w:spacing w:val="-1"/>
        </w:rPr>
        <w:t>aktualny certyfikat</w:t>
      </w:r>
      <w:r w:rsidRPr="002C4C1C">
        <w:rPr>
          <w:spacing w:val="1"/>
        </w:rPr>
        <w:t xml:space="preserve"> </w:t>
      </w:r>
      <w:r w:rsidRPr="002C4C1C">
        <w:t>potwierdzający</w:t>
      </w:r>
      <w:r w:rsidRPr="002C4C1C">
        <w:rPr>
          <w:spacing w:val="-3"/>
        </w:rPr>
        <w:t xml:space="preserve"> </w:t>
      </w:r>
      <w:r w:rsidRPr="002C4C1C">
        <w:t>znajomość</w:t>
      </w:r>
      <w:r w:rsidRPr="002C4C1C">
        <w:rPr>
          <w:spacing w:val="-1"/>
        </w:rPr>
        <w:t xml:space="preserve"> metodyki</w:t>
      </w:r>
      <w:r w:rsidRPr="002C4C1C">
        <w:t xml:space="preserve"> zarządzania </w:t>
      </w:r>
      <w:r w:rsidRPr="002C4C1C">
        <w:rPr>
          <w:spacing w:val="-1"/>
        </w:rPr>
        <w:t>projektem;</w:t>
      </w:r>
    </w:p>
    <w:p w14:paraId="6FA9BFD1" w14:textId="77777777" w:rsidR="00C2682D" w:rsidRPr="002C4C1C" w:rsidRDefault="00C2682D" w:rsidP="002E7701">
      <w:pPr>
        <w:pStyle w:val="Tekstpodstawowy"/>
        <w:widowControl w:val="0"/>
        <w:numPr>
          <w:ilvl w:val="2"/>
          <w:numId w:val="51"/>
        </w:numPr>
        <w:tabs>
          <w:tab w:val="left" w:pos="1535"/>
        </w:tabs>
        <w:spacing w:line="240" w:lineRule="auto"/>
        <w:ind w:right="114"/>
      </w:pPr>
      <w:r w:rsidRPr="002C4C1C">
        <w:t>na</w:t>
      </w:r>
      <w:r w:rsidRPr="002C4C1C">
        <w:rPr>
          <w:spacing w:val="34"/>
        </w:rPr>
        <w:t xml:space="preserve"> </w:t>
      </w:r>
      <w:r w:rsidRPr="002C4C1C">
        <w:t>potrzeby</w:t>
      </w:r>
      <w:r w:rsidRPr="002C4C1C">
        <w:rPr>
          <w:spacing w:val="30"/>
        </w:rPr>
        <w:t xml:space="preserve"> </w:t>
      </w:r>
      <w:r w:rsidRPr="002C4C1C">
        <w:t>utrzymania</w:t>
      </w:r>
      <w:r w:rsidRPr="002C4C1C">
        <w:rPr>
          <w:spacing w:val="37"/>
        </w:rPr>
        <w:t xml:space="preserve"> </w:t>
      </w:r>
      <w:r w:rsidRPr="002C4C1C">
        <w:t>grupy</w:t>
      </w:r>
      <w:r w:rsidRPr="002C4C1C">
        <w:rPr>
          <w:spacing w:val="33"/>
        </w:rPr>
        <w:t xml:space="preserve"> </w:t>
      </w:r>
      <w:r w:rsidRPr="002C4C1C">
        <w:rPr>
          <w:spacing w:val="-1"/>
        </w:rPr>
        <w:t>Finanse</w:t>
      </w:r>
      <w:r w:rsidRPr="002C4C1C">
        <w:rPr>
          <w:spacing w:val="37"/>
        </w:rPr>
        <w:t xml:space="preserve"> </w:t>
      </w:r>
      <w:r w:rsidRPr="002C4C1C">
        <w:t>i Księgowość</w:t>
      </w:r>
      <w:r w:rsidRPr="002C4C1C">
        <w:rPr>
          <w:spacing w:val="35"/>
        </w:rPr>
        <w:t xml:space="preserve"> </w:t>
      </w:r>
      <w:r w:rsidRPr="002C4C1C">
        <w:rPr>
          <w:spacing w:val="-1"/>
        </w:rPr>
        <w:t>systemu</w:t>
      </w:r>
      <w:r w:rsidRPr="002C4C1C">
        <w:rPr>
          <w:spacing w:val="36"/>
        </w:rPr>
        <w:t xml:space="preserve"> </w:t>
      </w:r>
      <w:r w:rsidRPr="002C4C1C">
        <w:t>SAP</w:t>
      </w:r>
      <w:r w:rsidRPr="002C4C1C">
        <w:rPr>
          <w:spacing w:val="36"/>
        </w:rPr>
        <w:t xml:space="preserve"> </w:t>
      </w:r>
      <w:r w:rsidRPr="002C4C1C">
        <w:rPr>
          <w:spacing w:val="-1"/>
        </w:rPr>
        <w:t>(Moduły:</w:t>
      </w:r>
      <w:r w:rsidRPr="002C4C1C">
        <w:rPr>
          <w:spacing w:val="36"/>
        </w:rPr>
        <w:t xml:space="preserve"> </w:t>
      </w:r>
      <w:r w:rsidRPr="002C4C1C">
        <w:rPr>
          <w:spacing w:val="-1"/>
        </w:rPr>
        <w:t>Finanse</w:t>
      </w:r>
      <w:r w:rsidRPr="002C4C1C">
        <w:rPr>
          <w:spacing w:val="49"/>
        </w:rPr>
        <w:t xml:space="preserve"> </w:t>
      </w:r>
      <w:r w:rsidRPr="002C4C1C">
        <w:t>i</w:t>
      </w:r>
      <w:r w:rsidRPr="002C4C1C">
        <w:rPr>
          <w:spacing w:val="1"/>
        </w:rPr>
        <w:t xml:space="preserve"> </w:t>
      </w:r>
      <w:r w:rsidRPr="002C4C1C">
        <w:rPr>
          <w:spacing w:val="-1"/>
        </w:rPr>
        <w:t>Księgowość,</w:t>
      </w:r>
      <w:r w:rsidRPr="002C4C1C">
        <w:rPr>
          <w:spacing w:val="52"/>
        </w:rPr>
        <w:t xml:space="preserve"> </w:t>
      </w:r>
      <w:r w:rsidRPr="002C4C1C">
        <w:rPr>
          <w:spacing w:val="-1"/>
        </w:rPr>
        <w:t>Zarządzanie</w:t>
      </w:r>
      <w:r w:rsidRPr="002C4C1C">
        <w:rPr>
          <w:spacing w:val="49"/>
        </w:rPr>
        <w:t xml:space="preserve"> </w:t>
      </w:r>
      <w:r w:rsidRPr="002C4C1C">
        <w:t>środkami</w:t>
      </w:r>
      <w:r w:rsidRPr="002C4C1C">
        <w:rPr>
          <w:spacing w:val="50"/>
        </w:rPr>
        <w:t xml:space="preserve"> </w:t>
      </w:r>
      <w:r w:rsidRPr="002C4C1C">
        <w:rPr>
          <w:spacing w:val="-1"/>
        </w:rPr>
        <w:t>trwałymi,</w:t>
      </w:r>
      <w:r w:rsidRPr="002C4C1C">
        <w:rPr>
          <w:spacing w:val="50"/>
        </w:rPr>
        <w:t xml:space="preserve"> </w:t>
      </w:r>
      <w:r w:rsidRPr="002C4C1C">
        <w:rPr>
          <w:spacing w:val="-1"/>
        </w:rPr>
        <w:t>Controling,</w:t>
      </w:r>
      <w:r w:rsidRPr="002C4C1C">
        <w:rPr>
          <w:spacing w:val="75"/>
        </w:rPr>
        <w:t xml:space="preserve"> </w:t>
      </w:r>
      <w:r w:rsidRPr="002C4C1C">
        <w:rPr>
          <w:spacing w:val="-1"/>
        </w:rPr>
        <w:t>Budżetowanie,</w:t>
      </w:r>
      <w:r w:rsidRPr="002C4C1C">
        <w:rPr>
          <w:spacing w:val="42"/>
        </w:rPr>
        <w:t xml:space="preserve"> </w:t>
      </w:r>
      <w:r w:rsidRPr="002C4C1C">
        <w:t>Gospodarka</w:t>
      </w:r>
      <w:r w:rsidRPr="002C4C1C">
        <w:rPr>
          <w:spacing w:val="42"/>
        </w:rPr>
        <w:t xml:space="preserve"> </w:t>
      </w:r>
      <w:r w:rsidRPr="002C4C1C">
        <w:rPr>
          <w:spacing w:val="-1"/>
        </w:rPr>
        <w:t>materiałowa,</w:t>
      </w:r>
      <w:r w:rsidRPr="002C4C1C">
        <w:rPr>
          <w:spacing w:val="42"/>
        </w:rPr>
        <w:t xml:space="preserve"> </w:t>
      </w:r>
      <w:r w:rsidRPr="002C4C1C">
        <w:rPr>
          <w:spacing w:val="-1"/>
        </w:rPr>
        <w:t>Sprzedaż</w:t>
      </w:r>
      <w:r w:rsidRPr="002C4C1C">
        <w:rPr>
          <w:spacing w:val="45"/>
        </w:rPr>
        <w:t xml:space="preserve"> </w:t>
      </w:r>
      <w:r w:rsidRPr="002C4C1C">
        <w:t xml:space="preserve">i </w:t>
      </w:r>
      <w:r w:rsidRPr="002C4C1C">
        <w:rPr>
          <w:spacing w:val="-1"/>
        </w:rPr>
        <w:t>dystrybucja,</w:t>
      </w:r>
      <w:r w:rsidRPr="002C4C1C">
        <w:rPr>
          <w:spacing w:val="42"/>
        </w:rPr>
        <w:t xml:space="preserve"> </w:t>
      </w:r>
      <w:r w:rsidRPr="002C4C1C">
        <w:t>Podatek</w:t>
      </w:r>
      <w:r w:rsidRPr="002C4C1C">
        <w:rPr>
          <w:spacing w:val="42"/>
        </w:rPr>
        <w:t xml:space="preserve"> </w:t>
      </w:r>
      <w:r w:rsidRPr="002C4C1C">
        <w:t>od</w:t>
      </w:r>
      <w:r w:rsidRPr="002C4C1C">
        <w:rPr>
          <w:spacing w:val="68"/>
        </w:rPr>
        <w:t xml:space="preserve"> </w:t>
      </w:r>
      <w:r w:rsidRPr="002C4C1C">
        <w:rPr>
          <w:spacing w:val="-1"/>
        </w:rPr>
        <w:t>towarów</w:t>
      </w:r>
      <w:r w:rsidRPr="002C4C1C">
        <w:rPr>
          <w:spacing w:val="-2"/>
        </w:rPr>
        <w:t xml:space="preserve"> </w:t>
      </w:r>
      <w:r w:rsidRPr="002C4C1C">
        <w:t xml:space="preserve">i </w:t>
      </w:r>
      <w:r w:rsidRPr="002C4C1C">
        <w:rPr>
          <w:spacing w:val="-1"/>
        </w:rPr>
        <w:t>usług,</w:t>
      </w:r>
      <w:r w:rsidRPr="002C4C1C">
        <w:rPr>
          <w:spacing w:val="4"/>
        </w:rPr>
        <w:t xml:space="preserve"> </w:t>
      </w:r>
      <w:r w:rsidRPr="002C4C1C">
        <w:rPr>
          <w:spacing w:val="-1"/>
        </w:rPr>
        <w:t>Inwentaryzacja),</w:t>
      </w:r>
      <w:r w:rsidRPr="002C4C1C">
        <w:t xml:space="preserve"> </w:t>
      </w:r>
      <w:r w:rsidRPr="002C4C1C">
        <w:rPr>
          <w:spacing w:val="-1"/>
        </w:rPr>
        <w:t>co</w:t>
      </w:r>
      <w:r w:rsidRPr="002C4C1C">
        <w:t xml:space="preserve"> najmniej 2 osoby</w:t>
      </w:r>
      <w:r w:rsidRPr="002C4C1C">
        <w:rPr>
          <w:spacing w:val="-5"/>
        </w:rPr>
        <w:t xml:space="preserve"> </w:t>
      </w:r>
      <w:r w:rsidRPr="002C4C1C">
        <w:rPr>
          <w:spacing w:val="-1"/>
        </w:rPr>
        <w:t>posiadające:</w:t>
      </w:r>
    </w:p>
    <w:p w14:paraId="5E30A804" w14:textId="77777777" w:rsidR="00C2682D" w:rsidRPr="002C4C1C" w:rsidRDefault="00C2682D" w:rsidP="002E7701">
      <w:pPr>
        <w:pStyle w:val="Tekstpodstawowy"/>
        <w:widowControl w:val="0"/>
        <w:numPr>
          <w:ilvl w:val="3"/>
          <w:numId w:val="51"/>
        </w:numPr>
        <w:tabs>
          <w:tab w:val="left" w:pos="2102"/>
        </w:tabs>
        <w:spacing w:line="240" w:lineRule="auto"/>
        <w:ind w:right="115"/>
      </w:pPr>
      <w:r w:rsidRPr="002C4C1C">
        <w:t xml:space="preserve">co najmniej 3-letnie doświadczenie w utrzymaniu systemu SAP ERP </w:t>
      </w:r>
      <w:r w:rsidRPr="002C4C1C">
        <w:rPr>
          <w:spacing w:val="-1"/>
        </w:rPr>
        <w:t>zawierającego</w:t>
      </w:r>
      <w:r w:rsidRPr="002C4C1C">
        <w:rPr>
          <w:spacing w:val="26"/>
        </w:rPr>
        <w:t xml:space="preserve"> </w:t>
      </w:r>
      <w:r w:rsidRPr="002C4C1C">
        <w:rPr>
          <w:spacing w:val="-1"/>
        </w:rPr>
        <w:t>co</w:t>
      </w:r>
      <w:r w:rsidRPr="002C4C1C">
        <w:rPr>
          <w:spacing w:val="26"/>
        </w:rPr>
        <w:t xml:space="preserve"> </w:t>
      </w:r>
      <w:r w:rsidRPr="002C4C1C">
        <w:t>najmniej</w:t>
      </w:r>
      <w:r w:rsidRPr="002C4C1C">
        <w:rPr>
          <w:spacing w:val="26"/>
        </w:rPr>
        <w:t xml:space="preserve"> </w:t>
      </w:r>
      <w:r w:rsidRPr="002C4C1C">
        <w:t>3</w:t>
      </w:r>
      <w:r w:rsidRPr="002C4C1C">
        <w:rPr>
          <w:spacing w:val="61"/>
        </w:rPr>
        <w:t xml:space="preserve"> </w:t>
      </w:r>
      <w:r w:rsidRPr="002C4C1C">
        <w:t>Moduły</w:t>
      </w:r>
      <w:r w:rsidRPr="002C4C1C">
        <w:rPr>
          <w:spacing w:val="-4"/>
        </w:rPr>
        <w:t xml:space="preserve"> </w:t>
      </w:r>
      <w:r w:rsidRPr="002C4C1C">
        <w:t>z</w:t>
      </w:r>
      <w:r w:rsidRPr="002C4C1C">
        <w:rPr>
          <w:spacing w:val="1"/>
        </w:rPr>
        <w:t xml:space="preserve"> </w:t>
      </w:r>
      <w:r w:rsidRPr="002C4C1C">
        <w:t>grupy</w:t>
      </w:r>
      <w:r w:rsidRPr="002C4C1C">
        <w:rPr>
          <w:spacing w:val="-3"/>
        </w:rPr>
        <w:t xml:space="preserve"> </w:t>
      </w:r>
      <w:r w:rsidRPr="002C4C1C">
        <w:rPr>
          <w:spacing w:val="-1"/>
        </w:rPr>
        <w:t>Finanse</w:t>
      </w:r>
      <w:r w:rsidRPr="002C4C1C">
        <w:rPr>
          <w:spacing w:val="2"/>
        </w:rPr>
        <w:t xml:space="preserve"> </w:t>
      </w:r>
      <w:r w:rsidRPr="002C4C1C">
        <w:t xml:space="preserve">i </w:t>
      </w:r>
      <w:r w:rsidRPr="002C4C1C">
        <w:rPr>
          <w:spacing w:val="-1"/>
        </w:rPr>
        <w:t>Księgowość</w:t>
      </w:r>
      <w:r w:rsidRPr="002C4C1C">
        <w:t>,</w:t>
      </w:r>
    </w:p>
    <w:p w14:paraId="0BAA7B4C" w14:textId="77777777" w:rsidR="00C2682D" w:rsidRPr="002C4C1C" w:rsidRDefault="00C2682D" w:rsidP="002E7701">
      <w:pPr>
        <w:pStyle w:val="Tekstpodstawowy"/>
        <w:widowControl w:val="0"/>
        <w:numPr>
          <w:ilvl w:val="3"/>
          <w:numId w:val="51"/>
        </w:numPr>
        <w:tabs>
          <w:tab w:val="left" w:pos="2102"/>
        </w:tabs>
        <w:spacing w:line="240" w:lineRule="auto"/>
        <w:ind w:right="116"/>
      </w:pPr>
      <w:r w:rsidRPr="002C4C1C">
        <w:rPr>
          <w:spacing w:val="-1"/>
        </w:rPr>
        <w:t>aktualny certyfikat</w:t>
      </w:r>
      <w:r w:rsidRPr="002C4C1C">
        <w:rPr>
          <w:spacing w:val="55"/>
        </w:rPr>
        <w:t xml:space="preserve"> </w:t>
      </w:r>
      <w:r w:rsidRPr="002C4C1C">
        <w:t>potwierdzający</w:t>
      </w:r>
      <w:r w:rsidRPr="002C4C1C">
        <w:rPr>
          <w:spacing w:val="50"/>
        </w:rPr>
        <w:t xml:space="preserve"> </w:t>
      </w:r>
      <w:r w:rsidRPr="002C4C1C">
        <w:t>zdanie</w:t>
      </w:r>
      <w:r w:rsidRPr="002C4C1C">
        <w:rPr>
          <w:spacing w:val="54"/>
        </w:rPr>
        <w:t xml:space="preserve"> </w:t>
      </w:r>
      <w:r w:rsidRPr="002C4C1C">
        <w:rPr>
          <w:spacing w:val="-1"/>
        </w:rPr>
        <w:t>Międzynarodowego</w:t>
      </w:r>
      <w:r w:rsidRPr="002C4C1C">
        <w:rPr>
          <w:spacing w:val="54"/>
        </w:rPr>
        <w:t xml:space="preserve"> </w:t>
      </w:r>
      <w:r w:rsidRPr="002C4C1C">
        <w:rPr>
          <w:spacing w:val="-1"/>
        </w:rPr>
        <w:t>Egzaminu</w:t>
      </w:r>
      <w:r w:rsidRPr="002C4C1C">
        <w:rPr>
          <w:spacing w:val="56"/>
        </w:rPr>
        <w:t xml:space="preserve"> </w:t>
      </w:r>
      <w:r w:rsidRPr="002C4C1C">
        <w:rPr>
          <w:spacing w:val="-1"/>
        </w:rPr>
        <w:t>Certyfikacyjnego</w:t>
      </w:r>
      <w:r w:rsidRPr="002C4C1C">
        <w:rPr>
          <w:spacing w:val="40"/>
        </w:rPr>
        <w:t xml:space="preserve"> </w:t>
      </w:r>
      <w:r w:rsidRPr="002C4C1C">
        <w:t>SAP</w:t>
      </w:r>
      <w:r w:rsidRPr="002C4C1C">
        <w:rPr>
          <w:spacing w:val="41"/>
        </w:rPr>
        <w:t xml:space="preserve"> </w:t>
      </w:r>
      <w:r w:rsidRPr="002C4C1C">
        <w:rPr>
          <w:spacing w:val="-1"/>
        </w:rPr>
        <w:t>dotyczącego</w:t>
      </w:r>
      <w:r w:rsidRPr="002C4C1C">
        <w:rPr>
          <w:spacing w:val="40"/>
        </w:rPr>
        <w:t xml:space="preserve"> </w:t>
      </w:r>
      <w:r w:rsidRPr="002C4C1C">
        <w:t>Modułu</w:t>
      </w:r>
      <w:r w:rsidRPr="002C4C1C">
        <w:rPr>
          <w:spacing w:val="40"/>
        </w:rPr>
        <w:t xml:space="preserve"> </w:t>
      </w:r>
      <w:r w:rsidRPr="002C4C1C">
        <w:rPr>
          <w:spacing w:val="-1"/>
        </w:rPr>
        <w:t>Finanse</w:t>
      </w:r>
      <w:r w:rsidRPr="002C4C1C">
        <w:rPr>
          <w:spacing w:val="43"/>
        </w:rPr>
        <w:t xml:space="preserve"> </w:t>
      </w:r>
      <w:r w:rsidRPr="002C4C1C">
        <w:t xml:space="preserve">i </w:t>
      </w:r>
      <w:r w:rsidRPr="002C4C1C">
        <w:rPr>
          <w:spacing w:val="-1"/>
        </w:rPr>
        <w:t>Księgowość</w:t>
      </w:r>
      <w:r w:rsidRPr="002C4C1C">
        <w:rPr>
          <w:spacing w:val="39"/>
        </w:rPr>
        <w:t xml:space="preserve"> </w:t>
      </w:r>
      <w:r w:rsidRPr="002C4C1C">
        <w:t>(FI)</w:t>
      </w:r>
      <w:r w:rsidRPr="002C4C1C">
        <w:rPr>
          <w:spacing w:val="56"/>
        </w:rPr>
        <w:t xml:space="preserve"> </w:t>
      </w:r>
      <w:r w:rsidRPr="002C4C1C">
        <w:t>lub Controling</w:t>
      </w:r>
      <w:r w:rsidRPr="002C4C1C">
        <w:rPr>
          <w:spacing w:val="-3"/>
        </w:rPr>
        <w:t xml:space="preserve"> </w:t>
      </w:r>
      <w:r w:rsidRPr="002C4C1C">
        <w:rPr>
          <w:spacing w:val="-1"/>
        </w:rPr>
        <w:t>(CO).</w:t>
      </w:r>
    </w:p>
    <w:p w14:paraId="2648BDEB" w14:textId="77777777" w:rsidR="00C2682D" w:rsidRPr="00510446" w:rsidRDefault="00C2682D" w:rsidP="002E7701">
      <w:pPr>
        <w:pStyle w:val="Tekstpodstawowy"/>
        <w:widowControl w:val="0"/>
        <w:numPr>
          <w:ilvl w:val="2"/>
          <w:numId w:val="51"/>
        </w:numPr>
        <w:tabs>
          <w:tab w:val="left" w:pos="1535"/>
        </w:tabs>
        <w:spacing w:line="240" w:lineRule="auto"/>
        <w:ind w:right="116"/>
      </w:pPr>
      <w:r w:rsidRPr="00510446">
        <w:t>na</w:t>
      </w:r>
      <w:r w:rsidRPr="00510446">
        <w:rPr>
          <w:spacing w:val="-1"/>
        </w:rPr>
        <w:t xml:space="preserve"> </w:t>
      </w:r>
      <w:r w:rsidRPr="00510446">
        <w:t>potrzeby</w:t>
      </w:r>
      <w:r w:rsidRPr="00510446">
        <w:rPr>
          <w:spacing w:val="-5"/>
        </w:rPr>
        <w:t xml:space="preserve"> </w:t>
      </w:r>
      <w:r w:rsidRPr="00510446">
        <w:rPr>
          <w:spacing w:val="-1"/>
        </w:rPr>
        <w:t>utrzymania</w:t>
      </w:r>
      <w:r w:rsidRPr="00510446">
        <w:rPr>
          <w:spacing w:val="1"/>
        </w:rPr>
        <w:t xml:space="preserve"> </w:t>
      </w:r>
      <w:r w:rsidRPr="00510446">
        <w:t>grupy</w:t>
      </w:r>
      <w:r w:rsidRPr="00510446">
        <w:rPr>
          <w:spacing w:val="-3"/>
        </w:rPr>
        <w:t xml:space="preserve"> </w:t>
      </w:r>
      <w:r w:rsidRPr="00510446">
        <w:rPr>
          <w:spacing w:val="-1"/>
        </w:rPr>
        <w:t>Badania</w:t>
      </w:r>
      <w:r w:rsidRPr="00510446">
        <w:rPr>
          <w:spacing w:val="1"/>
        </w:rPr>
        <w:t xml:space="preserve"> </w:t>
      </w:r>
      <w:r w:rsidRPr="00510446">
        <w:t xml:space="preserve">Naukowe </w:t>
      </w:r>
      <w:r w:rsidRPr="00510446">
        <w:rPr>
          <w:spacing w:val="-1"/>
        </w:rPr>
        <w:t>(Moduły:</w:t>
      </w:r>
      <w:r w:rsidRPr="00510446">
        <w:rPr>
          <w:spacing w:val="2"/>
        </w:rPr>
        <w:t xml:space="preserve"> </w:t>
      </w:r>
      <w:r w:rsidRPr="00510446">
        <w:rPr>
          <w:spacing w:val="-1"/>
        </w:rPr>
        <w:t xml:space="preserve">Badania </w:t>
      </w:r>
      <w:r w:rsidRPr="00510446">
        <w:t>Naukowe</w:t>
      </w:r>
      <w:r w:rsidRPr="00510446">
        <w:rPr>
          <w:spacing w:val="4"/>
        </w:rPr>
        <w:t xml:space="preserve"> </w:t>
      </w:r>
      <w:r w:rsidRPr="00510446">
        <w:t>-</w:t>
      </w:r>
      <w:r w:rsidRPr="00510446">
        <w:rPr>
          <w:spacing w:val="60"/>
        </w:rPr>
        <w:t xml:space="preserve"> </w:t>
      </w:r>
      <w:r w:rsidRPr="00510446">
        <w:t>cz.</w:t>
      </w:r>
      <w:r w:rsidRPr="00510446">
        <w:rPr>
          <w:spacing w:val="52"/>
        </w:rPr>
        <w:t xml:space="preserve"> </w:t>
      </w:r>
      <w:r w:rsidRPr="00510446">
        <w:rPr>
          <w:spacing w:val="-1"/>
        </w:rPr>
        <w:t>niefinansowa,</w:t>
      </w:r>
      <w:r w:rsidRPr="00510446">
        <w:rPr>
          <w:spacing w:val="52"/>
        </w:rPr>
        <w:t xml:space="preserve"> </w:t>
      </w:r>
      <w:r w:rsidRPr="00510446">
        <w:rPr>
          <w:spacing w:val="-1"/>
        </w:rPr>
        <w:t>Finanse</w:t>
      </w:r>
      <w:r w:rsidRPr="00510446">
        <w:rPr>
          <w:spacing w:val="53"/>
        </w:rPr>
        <w:t xml:space="preserve"> </w:t>
      </w:r>
      <w:r w:rsidRPr="00510446">
        <w:t xml:space="preserve">i </w:t>
      </w:r>
      <w:r w:rsidRPr="00510446">
        <w:rPr>
          <w:spacing w:val="-1"/>
        </w:rPr>
        <w:t>Księgowość</w:t>
      </w:r>
      <w:r w:rsidRPr="00510446">
        <w:rPr>
          <w:spacing w:val="51"/>
        </w:rPr>
        <w:t xml:space="preserve"> </w:t>
      </w:r>
      <w:r w:rsidRPr="00510446">
        <w:rPr>
          <w:spacing w:val="-1"/>
        </w:rPr>
        <w:t>Badań</w:t>
      </w:r>
      <w:r w:rsidRPr="00510446">
        <w:rPr>
          <w:spacing w:val="52"/>
        </w:rPr>
        <w:t xml:space="preserve"> </w:t>
      </w:r>
      <w:r w:rsidRPr="00510446">
        <w:rPr>
          <w:spacing w:val="-1"/>
        </w:rPr>
        <w:t>Naukowych),</w:t>
      </w:r>
      <w:r w:rsidRPr="00510446">
        <w:rPr>
          <w:spacing w:val="51"/>
        </w:rPr>
        <w:t xml:space="preserve"> </w:t>
      </w:r>
      <w:r w:rsidRPr="00510446">
        <w:rPr>
          <w:spacing w:val="-1"/>
        </w:rPr>
        <w:t>co</w:t>
      </w:r>
      <w:r w:rsidRPr="00510446">
        <w:rPr>
          <w:spacing w:val="52"/>
        </w:rPr>
        <w:t xml:space="preserve"> </w:t>
      </w:r>
      <w:r w:rsidRPr="00510446">
        <w:rPr>
          <w:spacing w:val="-1"/>
        </w:rPr>
        <w:t>najmniej</w:t>
      </w:r>
      <w:r w:rsidRPr="00510446">
        <w:rPr>
          <w:spacing w:val="52"/>
        </w:rPr>
        <w:t xml:space="preserve"> </w:t>
      </w:r>
      <w:r w:rsidRPr="00510446">
        <w:t>1</w:t>
      </w:r>
      <w:r w:rsidRPr="00510446">
        <w:rPr>
          <w:spacing w:val="85"/>
        </w:rPr>
        <w:t xml:space="preserve"> </w:t>
      </w:r>
      <w:r w:rsidRPr="00510446">
        <w:t>osobę</w:t>
      </w:r>
      <w:r w:rsidRPr="00510446">
        <w:rPr>
          <w:spacing w:val="-1"/>
        </w:rPr>
        <w:t xml:space="preserve"> posiadającą:</w:t>
      </w:r>
    </w:p>
    <w:p w14:paraId="4FAAB9C3" w14:textId="77777777" w:rsidR="00C2682D" w:rsidRPr="00510446" w:rsidRDefault="00C2682D" w:rsidP="002E7701">
      <w:pPr>
        <w:pStyle w:val="Tekstpodstawowy"/>
        <w:widowControl w:val="0"/>
        <w:numPr>
          <w:ilvl w:val="3"/>
          <w:numId w:val="51"/>
        </w:numPr>
        <w:tabs>
          <w:tab w:val="left" w:pos="2102"/>
        </w:tabs>
        <w:spacing w:line="240" w:lineRule="auto"/>
        <w:ind w:right="115"/>
      </w:pPr>
      <w:r w:rsidRPr="00510446">
        <w:rPr>
          <w:spacing w:val="-1"/>
        </w:rPr>
        <w:t xml:space="preserve"> co najmniej 3-letnie doświadczenie w utrzymaniu systemu SAP ERP zawierającego co</w:t>
      </w:r>
      <w:r w:rsidRPr="00510446">
        <w:rPr>
          <w:spacing w:val="26"/>
        </w:rPr>
        <w:t xml:space="preserve"> </w:t>
      </w:r>
      <w:r w:rsidRPr="00510446">
        <w:t>najmniej</w:t>
      </w:r>
      <w:r w:rsidRPr="00510446">
        <w:rPr>
          <w:spacing w:val="26"/>
        </w:rPr>
        <w:t xml:space="preserve"> </w:t>
      </w:r>
      <w:r w:rsidRPr="00510446">
        <w:t>1</w:t>
      </w:r>
      <w:r w:rsidRPr="00510446">
        <w:rPr>
          <w:spacing w:val="65"/>
        </w:rPr>
        <w:t xml:space="preserve"> </w:t>
      </w:r>
      <w:r w:rsidRPr="00510446">
        <w:t>Moduł</w:t>
      </w:r>
      <w:r w:rsidRPr="00510446">
        <w:rPr>
          <w:spacing w:val="1"/>
        </w:rPr>
        <w:t xml:space="preserve"> </w:t>
      </w:r>
      <w:r w:rsidRPr="00510446">
        <w:t>z</w:t>
      </w:r>
      <w:r w:rsidRPr="00510446">
        <w:rPr>
          <w:spacing w:val="1"/>
        </w:rPr>
        <w:t xml:space="preserve"> </w:t>
      </w:r>
      <w:r w:rsidRPr="00510446">
        <w:rPr>
          <w:spacing w:val="-1"/>
        </w:rPr>
        <w:t>grupy</w:t>
      </w:r>
      <w:r w:rsidRPr="00510446">
        <w:rPr>
          <w:spacing w:val="-3"/>
        </w:rPr>
        <w:t xml:space="preserve"> </w:t>
      </w:r>
      <w:r w:rsidRPr="00510446">
        <w:rPr>
          <w:spacing w:val="-1"/>
        </w:rPr>
        <w:t>Badania</w:t>
      </w:r>
      <w:r w:rsidRPr="00510446">
        <w:rPr>
          <w:spacing w:val="1"/>
        </w:rPr>
        <w:t xml:space="preserve"> </w:t>
      </w:r>
      <w:r w:rsidRPr="00510446">
        <w:rPr>
          <w:spacing w:val="-1"/>
        </w:rPr>
        <w:t>Naukowe</w:t>
      </w:r>
      <w:r w:rsidRPr="00510446">
        <w:t>,</w:t>
      </w:r>
    </w:p>
    <w:p w14:paraId="63A53C10" w14:textId="77777777" w:rsidR="00C2682D" w:rsidRPr="00510446" w:rsidRDefault="00C2682D" w:rsidP="002E7701">
      <w:pPr>
        <w:pStyle w:val="Tekstpodstawowy"/>
        <w:widowControl w:val="0"/>
        <w:numPr>
          <w:ilvl w:val="3"/>
          <w:numId w:val="51"/>
        </w:numPr>
        <w:tabs>
          <w:tab w:val="left" w:pos="3312"/>
          <w:tab w:val="left" w:pos="5073"/>
          <w:tab w:val="left" w:pos="5996"/>
          <w:tab w:val="left" w:pos="8210"/>
        </w:tabs>
        <w:spacing w:line="240" w:lineRule="auto"/>
      </w:pPr>
      <w:r w:rsidRPr="00510446">
        <w:rPr>
          <w:spacing w:val="-1"/>
        </w:rPr>
        <w:t xml:space="preserve"> aktualny certyfikat </w:t>
      </w:r>
      <w:r w:rsidRPr="00510446">
        <w:t xml:space="preserve">potwierdzający </w:t>
      </w:r>
      <w:r w:rsidRPr="00510446">
        <w:rPr>
          <w:w w:val="95"/>
        </w:rPr>
        <w:t xml:space="preserve">zdanie </w:t>
      </w:r>
      <w:r w:rsidRPr="00510446">
        <w:rPr>
          <w:spacing w:val="-1"/>
        </w:rPr>
        <w:t>Międzynarodowego Egzaminu certyfikacyjnego</w:t>
      </w:r>
      <w:r w:rsidRPr="00510446">
        <w:t xml:space="preserve"> SAP </w:t>
      </w:r>
      <w:r w:rsidRPr="00510446">
        <w:rPr>
          <w:spacing w:val="-1"/>
        </w:rPr>
        <w:t>dotyczącego</w:t>
      </w:r>
      <w:r w:rsidRPr="00510446">
        <w:t xml:space="preserve"> Modułu</w:t>
      </w:r>
      <w:r w:rsidRPr="00510446">
        <w:rPr>
          <w:spacing w:val="2"/>
        </w:rPr>
        <w:t xml:space="preserve"> </w:t>
      </w:r>
      <w:r w:rsidRPr="00510446">
        <w:rPr>
          <w:spacing w:val="-1"/>
        </w:rPr>
        <w:t>Zarządzania</w:t>
      </w:r>
      <w:r w:rsidRPr="00510446">
        <w:t xml:space="preserve"> </w:t>
      </w:r>
      <w:r w:rsidRPr="00510446">
        <w:rPr>
          <w:spacing w:val="-1"/>
        </w:rPr>
        <w:t>projektem</w:t>
      </w:r>
      <w:r w:rsidRPr="00510446">
        <w:t xml:space="preserve"> (PS).</w:t>
      </w:r>
    </w:p>
    <w:p w14:paraId="54FE23ED" w14:textId="77777777" w:rsidR="00C2682D" w:rsidRPr="00510446" w:rsidRDefault="00C2682D" w:rsidP="002E7701">
      <w:pPr>
        <w:pStyle w:val="Tekstpodstawowy"/>
        <w:widowControl w:val="0"/>
        <w:numPr>
          <w:ilvl w:val="2"/>
          <w:numId w:val="51"/>
        </w:numPr>
        <w:tabs>
          <w:tab w:val="left" w:pos="1535"/>
        </w:tabs>
        <w:spacing w:line="240" w:lineRule="auto"/>
        <w:ind w:right="116"/>
      </w:pPr>
      <w:r w:rsidRPr="00510446">
        <w:t>na</w:t>
      </w:r>
      <w:r w:rsidRPr="00510446">
        <w:rPr>
          <w:spacing w:val="46"/>
        </w:rPr>
        <w:t xml:space="preserve"> </w:t>
      </w:r>
      <w:r w:rsidRPr="00510446">
        <w:t>potrzeby</w:t>
      </w:r>
      <w:r w:rsidRPr="00510446">
        <w:rPr>
          <w:spacing w:val="40"/>
        </w:rPr>
        <w:t xml:space="preserve"> </w:t>
      </w:r>
      <w:r w:rsidRPr="00510446">
        <w:rPr>
          <w:spacing w:val="-1"/>
        </w:rPr>
        <w:t>utrzymania</w:t>
      </w:r>
      <w:r w:rsidRPr="00510446">
        <w:rPr>
          <w:spacing w:val="48"/>
        </w:rPr>
        <w:t xml:space="preserve"> </w:t>
      </w:r>
      <w:r w:rsidRPr="00510446">
        <w:t>grupy</w:t>
      </w:r>
      <w:r w:rsidRPr="00510446">
        <w:rPr>
          <w:spacing w:val="42"/>
        </w:rPr>
        <w:t xml:space="preserve"> </w:t>
      </w:r>
      <w:r w:rsidRPr="00510446">
        <w:t>Kadry</w:t>
      </w:r>
      <w:r w:rsidRPr="00510446">
        <w:rPr>
          <w:spacing w:val="46"/>
        </w:rPr>
        <w:t xml:space="preserve"> </w:t>
      </w:r>
      <w:r w:rsidRPr="00510446">
        <w:t xml:space="preserve">i </w:t>
      </w:r>
      <w:r w:rsidRPr="00510446">
        <w:rPr>
          <w:spacing w:val="-1"/>
        </w:rPr>
        <w:t>Płace</w:t>
      </w:r>
      <w:r w:rsidRPr="00510446">
        <w:rPr>
          <w:spacing w:val="47"/>
        </w:rPr>
        <w:t xml:space="preserve"> </w:t>
      </w:r>
      <w:r w:rsidRPr="00510446">
        <w:t>w</w:t>
      </w:r>
      <w:r w:rsidRPr="00510446">
        <w:rPr>
          <w:spacing w:val="1"/>
        </w:rPr>
        <w:t xml:space="preserve"> </w:t>
      </w:r>
      <w:r w:rsidRPr="00510446">
        <w:rPr>
          <w:spacing w:val="-1"/>
        </w:rPr>
        <w:t>zakresie</w:t>
      </w:r>
      <w:r w:rsidRPr="00510446">
        <w:rPr>
          <w:spacing w:val="47"/>
        </w:rPr>
        <w:t xml:space="preserve"> </w:t>
      </w:r>
      <w:r w:rsidRPr="00510446">
        <w:rPr>
          <w:spacing w:val="-1"/>
        </w:rPr>
        <w:t>kadr</w:t>
      </w:r>
      <w:r w:rsidRPr="00510446">
        <w:rPr>
          <w:spacing w:val="47"/>
        </w:rPr>
        <w:t xml:space="preserve"> </w:t>
      </w:r>
      <w:r w:rsidRPr="00510446">
        <w:rPr>
          <w:spacing w:val="-1"/>
        </w:rPr>
        <w:t>co</w:t>
      </w:r>
      <w:r w:rsidRPr="00510446">
        <w:rPr>
          <w:spacing w:val="47"/>
        </w:rPr>
        <w:t xml:space="preserve"> </w:t>
      </w:r>
      <w:r w:rsidRPr="00510446">
        <w:rPr>
          <w:spacing w:val="-1"/>
        </w:rPr>
        <w:t>najmniej</w:t>
      </w:r>
      <w:r w:rsidRPr="00510446">
        <w:rPr>
          <w:spacing w:val="47"/>
        </w:rPr>
        <w:t xml:space="preserve"> </w:t>
      </w:r>
      <w:r w:rsidRPr="00510446">
        <w:t>1</w:t>
      </w:r>
      <w:r w:rsidRPr="00510446">
        <w:rPr>
          <w:spacing w:val="62"/>
        </w:rPr>
        <w:t xml:space="preserve"> </w:t>
      </w:r>
      <w:r w:rsidRPr="00510446">
        <w:t>osobę</w:t>
      </w:r>
      <w:r w:rsidRPr="00510446">
        <w:rPr>
          <w:spacing w:val="-1"/>
        </w:rPr>
        <w:t xml:space="preserve"> posiadającą:</w:t>
      </w:r>
    </w:p>
    <w:p w14:paraId="34B52D70" w14:textId="77777777" w:rsidR="00C2682D" w:rsidRPr="00510446" w:rsidRDefault="00C2682D" w:rsidP="002E7701">
      <w:pPr>
        <w:pStyle w:val="Tekstpodstawowy"/>
        <w:widowControl w:val="0"/>
        <w:numPr>
          <w:ilvl w:val="3"/>
          <w:numId w:val="51"/>
        </w:numPr>
        <w:tabs>
          <w:tab w:val="left" w:pos="2102"/>
        </w:tabs>
        <w:spacing w:line="240" w:lineRule="auto"/>
        <w:ind w:right="119"/>
      </w:pPr>
      <w:r w:rsidRPr="00510446">
        <w:t>co najmniej 3-letnie doświadczenie w utrzymaniu systemu SAP ERP zawierającego</w:t>
      </w:r>
      <w:r w:rsidRPr="00510446">
        <w:rPr>
          <w:spacing w:val="30"/>
        </w:rPr>
        <w:t xml:space="preserve"> </w:t>
      </w:r>
      <w:r w:rsidRPr="00510446">
        <w:t>Moduł Kadry</w:t>
      </w:r>
      <w:r w:rsidRPr="00510446">
        <w:rPr>
          <w:spacing w:val="-4"/>
        </w:rPr>
        <w:t>,</w:t>
      </w:r>
    </w:p>
    <w:p w14:paraId="259D0292" w14:textId="211AC281" w:rsidR="00C2682D" w:rsidRPr="00510446" w:rsidRDefault="00C2682D" w:rsidP="002E7701">
      <w:pPr>
        <w:pStyle w:val="Tekstpodstawowy"/>
        <w:widowControl w:val="0"/>
        <w:numPr>
          <w:ilvl w:val="3"/>
          <w:numId w:val="51"/>
        </w:numPr>
        <w:tabs>
          <w:tab w:val="left" w:pos="2102"/>
        </w:tabs>
        <w:spacing w:line="240" w:lineRule="auto"/>
        <w:ind w:right="120"/>
      </w:pPr>
      <w:r w:rsidRPr="00510446">
        <w:rPr>
          <w:spacing w:val="-1"/>
        </w:rPr>
        <w:t>aktualny certyfikat</w:t>
      </w:r>
      <w:r w:rsidRPr="00510446">
        <w:rPr>
          <w:spacing w:val="55"/>
        </w:rPr>
        <w:t xml:space="preserve"> </w:t>
      </w:r>
      <w:r w:rsidRPr="00510446">
        <w:t>potwierdzający</w:t>
      </w:r>
      <w:r w:rsidRPr="00510446">
        <w:rPr>
          <w:spacing w:val="50"/>
        </w:rPr>
        <w:t xml:space="preserve"> </w:t>
      </w:r>
      <w:r w:rsidRPr="00510446">
        <w:t>zdanie</w:t>
      </w:r>
      <w:r w:rsidRPr="00510446">
        <w:rPr>
          <w:spacing w:val="54"/>
        </w:rPr>
        <w:t xml:space="preserve"> </w:t>
      </w:r>
      <w:r w:rsidRPr="00510446">
        <w:rPr>
          <w:spacing w:val="-1"/>
        </w:rPr>
        <w:t>Międzynarodowego</w:t>
      </w:r>
      <w:r w:rsidRPr="00510446">
        <w:rPr>
          <w:spacing w:val="54"/>
        </w:rPr>
        <w:t xml:space="preserve"> </w:t>
      </w:r>
      <w:r w:rsidRPr="00510446">
        <w:rPr>
          <w:spacing w:val="-1"/>
        </w:rPr>
        <w:t>Egzaminu</w:t>
      </w:r>
      <w:r w:rsidRPr="00510446">
        <w:rPr>
          <w:spacing w:val="56"/>
        </w:rPr>
        <w:t xml:space="preserve"> </w:t>
      </w:r>
      <w:r w:rsidRPr="00510446">
        <w:rPr>
          <w:spacing w:val="-1"/>
        </w:rPr>
        <w:t>Certyfikacyjnego</w:t>
      </w:r>
      <w:r w:rsidRPr="00510446">
        <w:rPr>
          <w:spacing w:val="54"/>
        </w:rPr>
        <w:t xml:space="preserve"> </w:t>
      </w:r>
      <w:r w:rsidRPr="00510446">
        <w:t>SAP</w:t>
      </w:r>
      <w:r w:rsidRPr="00510446">
        <w:rPr>
          <w:spacing w:val="53"/>
        </w:rPr>
        <w:t xml:space="preserve"> </w:t>
      </w:r>
      <w:r w:rsidRPr="00510446">
        <w:rPr>
          <w:spacing w:val="-1"/>
        </w:rPr>
        <w:t>dotyczącego</w:t>
      </w:r>
      <w:r w:rsidRPr="00510446">
        <w:rPr>
          <w:spacing w:val="52"/>
        </w:rPr>
        <w:t xml:space="preserve"> </w:t>
      </w:r>
      <w:r w:rsidRPr="00510446">
        <w:t>Modułu</w:t>
      </w:r>
      <w:r w:rsidRPr="00510446">
        <w:rPr>
          <w:spacing w:val="52"/>
        </w:rPr>
        <w:t xml:space="preserve"> </w:t>
      </w:r>
      <w:r w:rsidRPr="003D14AF">
        <w:rPr>
          <w:spacing w:val="-1"/>
        </w:rPr>
        <w:t>Administrowania</w:t>
      </w:r>
      <w:r w:rsidRPr="0054706D">
        <w:rPr>
          <w:spacing w:val="52"/>
        </w:rPr>
        <w:t xml:space="preserve"> </w:t>
      </w:r>
      <w:r w:rsidRPr="00510446">
        <w:rPr>
          <w:spacing w:val="-1"/>
        </w:rPr>
        <w:t>kadrami</w:t>
      </w:r>
      <w:r w:rsidRPr="00510446">
        <w:rPr>
          <w:spacing w:val="64"/>
        </w:rPr>
        <w:t xml:space="preserve"> </w:t>
      </w:r>
      <w:r w:rsidRPr="00510446">
        <w:rPr>
          <w:spacing w:val="-1"/>
        </w:rPr>
        <w:t>(HR-</w:t>
      </w:r>
      <w:r w:rsidRPr="00523A19">
        <w:rPr>
          <w:spacing w:val="-1"/>
        </w:rPr>
        <w:t>PA</w:t>
      </w:r>
      <w:r w:rsidR="007C59FB" w:rsidRPr="00523A19">
        <w:rPr>
          <w:spacing w:val="-1"/>
        </w:rPr>
        <w:t xml:space="preserve"> lub </w:t>
      </w:r>
      <w:r w:rsidR="00105D10" w:rsidRPr="00523A19">
        <w:rPr>
          <w:spacing w:val="-1"/>
        </w:rPr>
        <w:t>HCM</w:t>
      </w:r>
      <w:r w:rsidRPr="00523A19">
        <w:rPr>
          <w:spacing w:val="-1"/>
        </w:rPr>
        <w:t>).</w:t>
      </w:r>
    </w:p>
    <w:p w14:paraId="13786F90" w14:textId="77777777" w:rsidR="00C2682D" w:rsidRPr="00510446" w:rsidRDefault="00C2682D" w:rsidP="002E7701">
      <w:pPr>
        <w:pStyle w:val="Tekstpodstawowy"/>
        <w:widowControl w:val="0"/>
        <w:numPr>
          <w:ilvl w:val="2"/>
          <w:numId w:val="51"/>
        </w:numPr>
        <w:tabs>
          <w:tab w:val="left" w:pos="1535"/>
        </w:tabs>
        <w:spacing w:line="240" w:lineRule="auto"/>
        <w:ind w:right="114"/>
      </w:pPr>
      <w:r w:rsidRPr="00510446">
        <w:t>na</w:t>
      </w:r>
      <w:r w:rsidRPr="00510446">
        <w:rPr>
          <w:spacing w:val="49"/>
        </w:rPr>
        <w:t xml:space="preserve"> </w:t>
      </w:r>
      <w:r w:rsidRPr="00510446">
        <w:t>potrzeby</w:t>
      </w:r>
      <w:r w:rsidRPr="00510446">
        <w:rPr>
          <w:spacing w:val="46"/>
        </w:rPr>
        <w:t xml:space="preserve"> </w:t>
      </w:r>
      <w:r w:rsidRPr="00510446">
        <w:t>utrzymania</w:t>
      </w:r>
      <w:r w:rsidRPr="00510446">
        <w:rPr>
          <w:spacing w:val="51"/>
        </w:rPr>
        <w:t xml:space="preserve"> </w:t>
      </w:r>
      <w:r w:rsidRPr="00510446">
        <w:t>grupy</w:t>
      </w:r>
      <w:r w:rsidRPr="00510446">
        <w:rPr>
          <w:spacing w:val="45"/>
        </w:rPr>
        <w:t xml:space="preserve"> </w:t>
      </w:r>
      <w:r w:rsidRPr="00510446">
        <w:t>Kadry</w:t>
      </w:r>
      <w:r w:rsidRPr="00510446">
        <w:rPr>
          <w:spacing w:val="45"/>
        </w:rPr>
        <w:t xml:space="preserve"> </w:t>
      </w:r>
      <w:r w:rsidRPr="00510446">
        <w:t>i Płace</w:t>
      </w:r>
      <w:r w:rsidRPr="00510446">
        <w:rPr>
          <w:spacing w:val="49"/>
        </w:rPr>
        <w:t xml:space="preserve"> </w:t>
      </w:r>
      <w:r w:rsidRPr="00510446">
        <w:t>w</w:t>
      </w:r>
      <w:r w:rsidRPr="00510446">
        <w:rPr>
          <w:spacing w:val="1"/>
        </w:rPr>
        <w:t xml:space="preserve"> </w:t>
      </w:r>
      <w:r w:rsidRPr="00510446">
        <w:rPr>
          <w:spacing w:val="-1"/>
        </w:rPr>
        <w:t>zakresie</w:t>
      </w:r>
      <w:r w:rsidRPr="00510446">
        <w:rPr>
          <w:spacing w:val="49"/>
        </w:rPr>
        <w:t xml:space="preserve"> </w:t>
      </w:r>
      <w:r w:rsidRPr="00510446">
        <w:t>płac</w:t>
      </w:r>
      <w:r w:rsidRPr="00510446">
        <w:rPr>
          <w:spacing w:val="48"/>
        </w:rPr>
        <w:t xml:space="preserve"> </w:t>
      </w:r>
      <w:r w:rsidRPr="00510446">
        <w:rPr>
          <w:spacing w:val="-1"/>
        </w:rPr>
        <w:t>co</w:t>
      </w:r>
      <w:r w:rsidRPr="00510446">
        <w:rPr>
          <w:spacing w:val="50"/>
        </w:rPr>
        <w:t xml:space="preserve"> </w:t>
      </w:r>
      <w:r w:rsidRPr="00510446">
        <w:t>najmniej</w:t>
      </w:r>
      <w:r w:rsidRPr="00510446">
        <w:rPr>
          <w:spacing w:val="47"/>
        </w:rPr>
        <w:t xml:space="preserve"> </w:t>
      </w:r>
      <w:r w:rsidRPr="00510446">
        <w:t>1</w:t>
      </w:r>
      <w:r w:rsidRPr="00510446">
        <w:rPr>
          <w:spacing w:val="24"/>
        </w:rPr>
        <w:t xml:space="preserve"> </w:t>
      </w:r>
      <w:r w:rsidRPr="00510446">
        <w:t>osobę</w:t>
      </w:r>
      <w:r w:rsidRPr="00510446">
        <w:rPr>
          <w:spacing w:val="-1"/>
        </w:rPr>
        <w:t xml:space="preserve"> posiadającą:</w:t>
      </w:r>
    </w:p>
    <w:p w14:paraId="0E5C9698" w14:textId="77777777" w:rsidR="00C2682D" w:rsidRPr="00510446" w:rsidRDefault="00C2682D" w:rsidP="002E7701">
      <w:pPr>
        <w:pStyle w:val="Tekstpodstawowy"/>
        <w:widowControl w:val="0"/>
        <w:numPr>
          <w:ilvl w:val="3"/>
          <w:numId w:val="51"/>
        </w:numPr>
        <w:tabs>
          <w:tab w:val="left" w:pos="2102"/>
        </w:tabs>
        <w:spacing w:line="240" w:lineRule="auto"/>
        <w:ind w:right="119"/>
      </w:pPr>
      <w:r w:rsidRPr="00510446">
        <w:t>co najmniej 3-letnie doświadczenie w utrzymaniu systemu SAP ERP zawierającego</w:t>
      </w:r>
      <w:r w:rsidRPr="00510446">
        <w:rPr>
          <w:spacing w:val="16"/>
        </w:rPr>
        <w:t xml:space="preserve"> </w:t>
      </w:r>
      <w:r w:rsidRPr="00510446">
        <w:t xml:space="preserve">Moduł </w:t>
      </w:r>
      <w:r w:rsidRPr="00510446">
        <w:rPr>
          <w:spacing w:val="-1"/>
        </w:rPr>
        <w:t>Płace</w:t>
      </w:r>
      <w:r w:rsidRPr="00510446">
        <w:t>,</w:t>
      </w:r>
    </w:p>
    <w:p w14:paraId="110A104D" w14:textId="77777777" w:rsidR="00C2682D" w:rsidRPr="00510446" w:rsidRDefault="00C2682D" w:rsidP="002E7701">
      <w:pPr>
        <w:pStyle w:val="Tekstpodstawowy"/>
        <w:widowControl w:val="0"/>
        <w:numPr>
          <w:ilvl w:val="3"/>
          <w:numId w:val="51"/>
        </w:numPr>
        <w:tabs>
          <w:tab w:val="left" w:pos="2102"/>
        </w:tabs>
        <w:spacing w:line="240" w:lineRule="auto"/>
        <w:ind w:right="116"/>
      </w:pPr>
      <w:r w:rsidRPr="00510446">
        <w:rPr>
          <w:spacing w:val="-1"/>
        </w:rPr>
        <w:t>aktualny certyfikat</w:t>
      </w:r>
      <w:r w:rsidRPr="00510446">
        <w:rPr>
          <w:spacing w:val="55"/>
        </w:rPr>
        <w:t xml:space="preserve"> </w:t>
      </w:r>
      <w:r w:rsidRPr="00510446">
        <w:t>potwierdzający</w:t>
      </w:r>
      <w:r w:rsidRPr="00510446">
        <w:rPr>
          <w:spacing w:val="50"/>
        </w:rPr>
        <w:t xml:space="preserve"> </w:t>
      </w:r>
      <w:r w:rsidRPr="00510446">
        <w:t>zdanie</w:t>
      </w:r>
      <w:r w:rsidRPr="00510446">
        <w:rPr>
          <w:spacing w:val="54"/>
        </w:rPr>
        <w:t xml:space="preserve"> </w:t>
      </w:r>
      <w:r w:rsidRPr="00510446">
        <w:t>Międzynarodowego</w:t>
      </w:r>
      <w:r w:rsidRPr="00510446">
        <w:rPr>
          <w:spacing w:val="54"/>
        </w:rPr>
        <w:t xml:space="preserve"> </w:t>
      </w:r>
      <w:r w:rsidRPr="00510446">
        <w:rPr>
          <w:spacing w:val="-1"/>
        </w:rPr>
        <w:t>Egzaminu</w:t>
      </w:r>
      <w:r w:rsidRPr="00510446">
        <w:rPr>
          <w:spacing w:val="32"/>
        </w:rPr>
        <w:t xml:space="preserve"> </w:t>
      </w:r>
      <w:r w:rsidRPr="00510446">
        <w:rPr>
          <w:spacing w:val="-1"/>
        </w:rPr>
        <w:t>Certyfikacyjnego</w:t>
      </w:r>
      <w:r w:rsidRPr="00510446">
        <w:t xml:space="preserve"> SAP </w:t>
      </w:r>
      <w:r w:rsidRPr="00510446">
        <w:rPr>
          <w:spacing w:val="-1"/>
        </w:rPr>
        <w:t>dotyczącego</w:t>
      </w:r>
      <w:r w:rsidRPr="00510446">
        <w:t xml:space="preserve"> Modułu</w:t>
      </w:r>
      <w:r w:rsidRPr="00510446">
        <w:rPr>
          <w:spacing w:val="2"/>
        </w:rPr>
        <w:t xml:space="preserve"> </w:t>
      </w:r>
      <w:r w:rsidRPr="00510446">
        <w:rPr>
          <w:spacing w:val="-2"/>
        </w:rPr>
        <w:t>Lista</w:t>
      </w:r>
      <w:r w:rsidRPr="00510446">
        <w:rPr>
          <w:spacing w:val="1"/>
        </w:rPr>
        <w:t xml:space="preserve"> </w:t>
      </w:r>
      <w:r w:rsidRPr="00510446">
        <w:t>płac</w:t>
      </w:r>
      <w:r w:rsidRPr="00510446">
        <w:rPr>
          <w:spacing w:val="-2"/>
        </w:rPr>
        <w:t xml:space="preserve"> </w:t>
      </w:r>
      <w:r w:rsidRPr="00510446">
        <w:t>(HR-PY).</w:t>
      </w:r>
    </w:p>
    <w:p w14:paraId="4A200D99" w14:textId="77777777" w:rsidR="00C2682D" w:rsidRPr="00510446" w:rsidRDefault="00C2682D" w:rsidP="002E7701">
      <w:pPr>
        <w:pStyle w:val="Tekstpodstawowy"/>
        <w:widowControl w:val="0"/>
        <w:numPr>
          <w:ilvl w:val="2"/>
          <w:numId w:val="51"/>
        </w:numPr>
        <w:tabs>
          <w:tab w:val="left" w:pos="1535"/>
        </w:tabs>
        <w:spacing w:line="240" w:lineRule="auto"/>
      </w:pPr>
      <w:r w:rsidRPr="00510446">
        <w:t>na</w:t>
      </w:r>
      <w:r w:rsidRPr="00510446">
        <w:rPr>
          <w:spacing w:val="-1"/>
        </w:rPr>
        <w:t xml:space="preserve"> </w:t>
      </w:r>
      <w:r w:rsidRPr="00510446">
        <w:t>potrzeby</w:t>
      </w:r>
      <w:r w:rsidRPr="00510446">
        <w:rPr>
          <w:spacing w:val="-5"/>
        </w:rPr>
        <w:t xml:space="preserve"> </w:t>
      </w:r>
      <w:r w:rsidRPr="00510446">
        <w:t>utrzymania</w:t>
      </w:r>
      <w:r w:rsidRPr="00510446">
        <w:rPr>
          <w:spacing w:val="2"/>
        </w:rPr>
        <w:t xml:space="preserve"> </w:t>
      </w:r>
      <w:r w:rsidRPr="00510446">
        <w:t>w</w:t>
      </w:r>
      <w:r w:rsidRPr="00510446">
        <w:rPr>
          <w:spacing w:val="-1"/>
        </w:rPr>
        <w:t xml:space="preserve"> </w:t>
      </w:r>
      <w:r w:rsidRPr="00510446">
        <w:t>obszarze</w:t>
      </w:r>
      <w:r w:rsidRPr="00510446">
        <w:rPr>
          <w:spacing w:val="-1"/>
        </w:rPr>
        <w:t xml:space="preserve"> </w:t>
      </w:r>
      <w:r w:rsidRPr="00510446">
        <w:rPr>
          <w:spacing w:val="-2"/>
        </w:rPr>
        <w:t>BASIS</w:t>
      </w:r>
      <w:r w:rsidRPr="00510446">
        <w:rPr>
          <w:spacing w:val="2"/>
        </w:rPr>
        <w:t xml:space="preserve"> </w:t>
      </w:r>
      <w:r w:rsidRPr="00510446">
        <w:rPr>
          <w:spacing w:val="-1"/>
        </w:rPr>
        <w:t>co</w:t>
      </w:r>
      <w:r w:rsidRPr="00510446">
        <w:t xml:space="preserve"> najmniej 1 osobę</w:t>
      </w:r>
      <w:r w:rsidRPr="00510446">
        <w:rPr>
          <w:spacing w:val="-1"/>
        </w:rPr>
        <w:t xml:space="preserve"> posiadającą:</w:t>
      </w:r>
    </w:p>
    <w:p w14:paraId="4AB68631" w14:textId="77777777" w:rsidR="00C2682D" w:rsidRPr="00510446" w:rsidRDefault="00C2682D" w:rsidP="002E7701">
      <w:pPr>
        <w:pStyle w:val="Tekstpodstawowy"/>
        <w:widowControl w:val="0"/>
        <w:numPr>
          <w:ilvl w:val="3"/>
          <w:numId w:val="51"/>
        </w:numPr>
        <w:tabs>
          <w:tab w:val="left" w:pos="2102"/>
        </w:tabs>
        <w:spacing w:line="240" w:lineRule="auto"/>
        <w:ind w:right="119"/>
      </w:pPr>
      <w:r w:rsidRPr="00510446">
        <w:t xml:space="preserve">co najmniej 3-letnie doświadczenie w utrzymaniu systemu SAP ERP w Module </w:t>
      </w:r>
      <w:r w:rsidRPr="00510446">
        <w:rPr>
          <w:spacing w:val="-2"/>
        </w:rPr>
        <w:t>BASIS</w:t>
      </w:r>
      <w:r w:rsidRPr="00510446">
        <w:t xml:space="preserve"> SAP,</w:t>
      </w:r>
    </w:p>
    <w:p w14:paraId="5746D6F2" w14:textId="77777777" w:rsidR="00C2682D" w:rsidRPr="00510446" w:rsidRDefault="00C2682D" w:rsidP="002E7701">
      <w:pPr>
        <w:pStyle w:val="Tekstpodstawowy"/>
        <w:widowControl w:val="0"/>
        <w:numPr>
          <w:ilvl w:val="3"/>
          <w:numId w:val="51"/>
        </w:numPr>
        <w:tabs>
          <w:tab w:val="left" w:pos="2102"/>
        </w:tabs>
        <w:spacing w:line="240" w:lineRule="auto"/>
        <w:ind w:right="120"/>
      </w:pPr>
      <w:r w:rsidRPr="00510446">
        <w:rPr>
          <w:spacing w:val="-1"/>
        </w:rPr>
        <w:t>aktualny certyfikat</w:t>
      </w:r>
      <w:r w:rsidRPr="00510446">
        <w:rPr>
          <w:spacing w:val="55"/>
        </w:rPr>
        <w:t xml:space="preserve"> </w:t>
      </w:r>
      <w:r w:rsidRPr="00510446">
        <w:t>potwierdzający</w:t>
      </w:r>
      <w:r w:rsidRPr="00510446">
        <w:rPr>
          <w:spacing w:val="50"/>
        </w:rPr>
        <w:t xml:space="preserve"> </w:t>
      </w:r>
      <w:r w:rsidRPr="00510446">
        <w:t>zdanie</w:t>
      </w:r>
      <w:r w:rsidRPr="00510446">
        <w:rPr>
          <w:spacing w:val="54"/>
        </w:rPr>
        <w:t xml:space="preserve"> </w:t>
      </w:r>
      <w:r w:rsidRPr="00510446">
        <w:rPr>
          <w:spacing w:val="-1"/>
        </w:rPr>
        <w:t>Międzynarodowego</w:t>
      </w:r>
      <w:r w:rsidRPr="00510446">
        <w:rPr>
          <w:spacing w:val="54"/>
        </w:rPr>
        <w:t xml:space="preserve"> </w:t>
      </w:r>
      <w:r w:rsidRPr="00510446">
        <w:rPr>
          <w:spacing w:val="-1"/>
        </w:rPr>
        <w:t>Egzaminu</w:t>
      </w:r>
      <w:r w:rsidRPr="00510446">
        <w:rPr>
          <w:spacing w:val="56"/>
        </w:rPr>
        <w:t xml:space="preserve"> </w:t>
      </w:r>
      <w:r w:rsidRPr="00510446">
        <w:rPr>
          <w:spacing w:val="-1"/>
        </w:rPr>
        <w:t>Certyfikacyjnego</w:t>
      </w:r>
      <w:r w:rsidRPr="00510446">
        <w:t xml:space="preserve"> SAP </w:t>
      </w:r>
      <w:r w:rsidRPr="00510446">
        <w:rPr>
          <w:spacing w:val="-1"/>
        </w:rPr>
        <w:t>dotyczącego</w:t>
      </w:r>
      <w:r w:rsidRPr="00510446">
        <w:t xml:space="preserve"> Modułu </w:t>
      </w:r>
      <w:r w:rsidRPr="00510446">
        <w:rPr>
          <w:spacing w:val="-1"/>
        </w:rPr>
        <w:t>BASIS.</w:t>
      </w:r>
    </w:p>
    <w:p w14:paraId="53B0F740" w14:textId="77777777" w:rsidR="00C2682D" w:rsidRPr="00510446" w:rsidRDefault="00C2682D" w:rsidP="002E7701">
      <w:pPr>
        <w:pStyle w:val="Tekstpodstawowy"/>
        <w:widowControl w:val="0"/>
        <w:numPr>
          <w:ilvl w:val="2"/>
          <w:numId w:val="51"/>
        </w:numPr>
        <w:tabs>
          <w:tab w:val="left" w:pos="1535"/>
        </w:tabs>
        <w:spacing w:line="240" w:lineRule="auto"/>
        <w:ind w:right="119"/>
      </w:pPr>
      <w:r w:rsidRPr="00510446">
        <w:t>na</w:t>
      </w:r>
      <w:r w:rsidRPr="00510446">
        <w:rPr>
          <w:spacing w:val="22"/>
        </w:rPr>
        <w:t xml:space="preserve"> </w:t>
      </w:r>
      <w:r w:rsidRPr="00510446">
        <w:t>potrzeby</w:t>
      </w:r>
      <w:r w:rsidRPr="00510446">
        <w:rPr>
          <w:spacing w:val="18"/>
        </w:rPr>
        <w:t xml:space="preserve"> </w:t>
      </w:r>
      <w:r w:rsidRPr="00510446">
        <w:rPr>
          <w:spacing w:val="-1"/>
        </w:rPr>
        <w:t>utrzymania</w:t>
      </w:r>
      <w:r w:rsidRPr="00510446">
        <w:rPr>
          <w:spacing w:val="25"/>
        </w:rPr>
        <w:t xml:space="preserve"> </w:t>
      </w:r>
      <w:r w:rsidRPr="00510446">
        <w:t>grupy</w:t>
      </w:r>
      <w:r w:rsidRPr="00510446">
        <w:rPr>
          <w:spacing w:val="18"/>
        </w:rPr>
        <w:t xml:space="preserve"> </w:t>
      </w:r>
      <w:r w:rsidRPr="00510446">
        <w:t>Pozostałe</w:t>
      </w:r>
      <w:r w:rsidRPr="00510446">
        <w:rPr>
          <w:spacing w:val="23"/>
        </w:rPr>
        <w:t xml:space="preserve"> </w:t>
      </w:r>
      <w:r w:rsidRPr="00510446">
        <w:t>obszary</w:t>
      </w:r>
      <w:r w:rsidRPr="00510446">
        <w:rPr>
          <w:spacing w:val="18"/>
        </w:rPr>
        <w:t xml:space="preserve"> </w:t>
      </w:r>
      <w:r w:rsidRPr="00510446">
        <w:t>ERP</w:t>
      </w:r>
      <w:r w:rsidRPr="00510446">
        <w:rPr>
          <w:spacing w:val="24"/>
        </w:rPr>
        <w:t xml:space="preserve"> </w:t>
      </w:r>
      <w:r w:rsidRPr="00510446">
        <w:rPr>
          <w:spacing w:val="-1"/>
        </w:rPr>
        <w:t>(Moduły:</w:t>
      </w:r>
      <w:r w:rsidRPr="00510446">
        <w:rPr>
          <w:spacing w:val="24"/>
        </w:rPr>
        <w:t xml:space="preserve"> </w:t>
      </w:r>
      <w:r w:rsidRPr="00510446">
        <w:t>Podróże</w:t>
      </w:r>
      <w:r w:rsidRPr="00510446">
        <w:rPr>
          <w:spacing w:val="34"/>
        </w:rPr>
        <w:t xml:space="preserve"> </w:t>
      </w:r>
      <w:r w:rsidRPr="00510446">
        <w:rPr>
          <w:spacing w:val="-1"/>
        </w:rPr>
        <w:t>służbowe,</w:t>
      </w:r>
      <w:r w:rsidRPr="00510446">
        <w:rPr>
          <w:spacing w:val="26"/>
        </w:rPr>
        <w:t xml:space="preserve"> </w:t>
      </w:r>
      <w:r w:rsidRPr="00510446">
        <w:rPr>
          <w:spacing w:val="-1"/>
        </w:rPr>
        <w:t>Inwestycje,</w:t>
      </w:r>
      <w:r w:rsidRPr="00510446">
        <w:rPr>
          <w:spacing w:val="23"/>
        </w:rPr>
        <w:t xml:space="preserve"> </w:t>
      </w:r>
      <w:r w:rsidRPr="00510446">
        <w:rPr>
          <w:spacing w:val="-1"/>
        </w:rPr>
        <w:t>Zakupy,</w:t>
      </w:r>
      <w:r w:rsidRPr="00510446">
        <w:rPr>
          <w:spacing w:val="26"/>
        </w:rPr>
        <w:t xml:space="preserve"> </w:t>
      </w:r>
      <w:r w:rsidRPr="00510446">
        <w:rPr>
          <w:spacing w:val="-1"/>
        </w:rPr>
        <w:t>Zarządzanie</w:t>
      </w:r>
      <w:r w:rsidRPr="00510446">
        <w:rPr>
          <w:spacing w:val="23"/>
        </w:rPr>
        <w:t xml:space="preserve"> </w:t>
      </w:r>
      <w:r w:rsidRPr="00510446">
        <w:rPr>
          <w:spacing w:val="-1"/>
        </w:rPr>
        <w:t>nieruchomościami)</w:t>
      </w:r>
      <w:r w:rsidRPr="00510446">
        <w:rPr>
          <w:spacing w:val="23"/>
        </w:rPr>
        <w:t xml:space="preserve"> </w:t>
      </w:r>
      <w:r w:rsidRPr="00510446">
        <w:rPr>
          <w:spacing w:val="-1"/>
        </w:rPr>
        <w:t>co</w:t>
      </w:r>
      <w:r w:rsidRPr="00510446">
        <w:rPr>
          <w:spacing w:val="23"/>
        </w:rPr>
        <w:t xml:space="preserve"> </w:t>
      </w:r>
      <w:r w:rsidRPr="00510446">
        <w:rPr>
          <w:spacing w:val="-1"/>
        </w:rPr>
        <w:t>najmniej</w:t>
      </w:r>
      <w:r w:rsidRPr="00510446">
        <w:rPr>
          <w:spacing w:val="23"/>
        </w:rPr>
        <w:t xml:space="preserve"> </w:t>
      </w:r>
      <w:r w:rsidRPr="00510446">
        <w:t>1</w:t>
      </w:r>
      <w:r w:rsidRPr="00510446">
        <w:rPr>
          <w:spacing w:val="89"/>
        </w:rPr>
        <w:t xml:space="preserve"> </w:t>
      </w:r>
      <w:r w:rsidRPr="00510446">
        <w:t>osobę</w:t>
      </w:r>
      <w:r w:rsidRPr="00510446">
        <w:rPr>
          <w:spacing w:val="-1"/>
        </w:rPr>
        <w:t xml:space="preserve"> posiadającą:</w:t>
      </w:r>
    </w:p>
    <w:p w14:paraId="470A3D53" w14:textId="77777777" w:rsidR="00C2682D" w:rsidRPr="00510446" w:rsidRDefault="00C2682D" w:rsidP="002E7701">
      <w:pPr>
        <w:pStyle w:val="Tekstpodstawowy"/>
        <w:widowControl w:val="0"/>
        <w:numPr>
          <w:ilvl w:val="3"/>
          <w:numId w:val="51"/>
        </w:numPr>
        <w:tabs>
          <w:tab w:val="left" w:pos="2102"/>
        </w:tabs>
        <w:spacing w:line="240" w:lineRule="auto"/>
        <w:ind w:right="119"/>
      </w:pPr>
      <w:r w:rsidRPr="00510446">
        <w:t xml:space="preserve">co najmniej 3-letnie doświadczenie w utrzymaniu systemu SAP ERP zawierającego </w:t>
      </w:r>
      <w:r w:rsidRPr="00510446">
        <w:rPr>
          <w:spacing w:val="-1"/>
        </w:rPr>
        <w:t>co</w:t>
      </w:r>
      <w:r w:rsidRPr="00510446">
        <w:rPr>
          <w:spacing w:val="16"/>
        </w:rPr>
        <w:t xml:space="preserve"> </w:t>
      </w:r>
      <w:r w:rsidRPr="00510446">
        <w:rPr>
          <w:spacing w:val="-1"/>
        </w:rPr>
        <w:t>najmniej</w:t>
      </w:r>
      <w:r w:rsidRPr="00510446">
        <w:rPr>
          <w:spacing w:val="16"/>
        </w:rPr>
        <w:t xml:space="preserve"> 1 </w:t>
      </w:r>
      <w:r w:rsidRPr="00510446">
        <w:t>Moduł z</w:t>
      </w:r>
      <w:r w:rsidRPr="00510446">
        <w:rPr>
          <w:spacing w:val="1"/>
        </w:rPr>
        <w:t xml:space="preserve"> </w:t>
      </w:r>
      <w:r w:rsidRPr="00510446">
        <w:rPr>
          <w:spacing w:val="-1"/>
        </w:rPr>
        <w:t>grupy</w:t>
      </w:r>
      <w:r w:rsidRPr="00510446">
        <w:rPr>
          <w:spacing w:val="-5"/>
        </w:rPr>
        <w:t xml:space="preserve"> </w:t>
      </w:r>
      <w:r w:rsidRPr="00510446">
        <w:t>Pozostałe</w:t>
      </w:r>
      <w:r w:rsidRPr="00510446">
        <w:rPr>
          <w:spacing w:val="-1"/>
        </w:rPr>
        <w:t xml:space="preserve"> </w:t>
      </w:r>
      <w:r w:rsidRPr="00510446">
        <w:t>obszary</w:t>
      </w:r>
      <w:r w:rsidRPr="00510446">
        <w:rPr>
          <w:spacing w:val="-5"/>
        </w:rPr>
        <w:t xml:space="preserve"> </w:t>
      </w:r>
      <w:r w:rsidRPr="00510446">
        <w:t>ERP,</w:t>
      </w:r>
    </w:p>
    <w:p w14:paraId="6EDF6248" w14:textId="77777777" w:rsidR="00C2682D" w:rsidRPr="00510446" w:rsidRDefault="00C2682D" w:rsidP="002E7701">
      <w:pPr>
        <w:pStyle w:val="Tekstpodstawowy"/>
        <w:widowControl w:val="0"/>
        <w:numPr>
          <w:ilvl w:val="3"/>
          <w:numId w:val="51"/>
        </w:numPr>
        <w:tabs>
          <w:tab w:val="left" w:pos="2102"/>
        </w:tabs>
        <w:spacing w:line="240" w:lineRule="auto"/>
        <w:ind w:right="118"/>
      </w:pPr>
      <w:r w:rsidRPr="00510446">
        <w:rPr>
          <w:spacing w:val="-1"/>
        </w:rPr>
        <w:t>aktualny certyfikat</w:t>
      </w:r>
      <w:r w:rsidRPr="00510446">
        <w:rPr>
          <w:spacing w:val="55"/>
        </w:rPr>
        <w:t xml:space="preserve"> </w:t>
      </w:r>
      <w:r w:rsidRPr="00510446">
        <w:t>potwierdzający</w:t>
      </w:r>
      <w:r w:rsidRPr="00510446">
        <w:rPr>
          <w:spacing w:val="50"/>
        </w:rPr>
        <w:t xml:space="preserve"> </w:t>
      </w:r>
      <w:r w:rsidRPr="00510446">
        <w:t>zdanie</w:t>
      </w:r>
      <w:r w:rsidRPr="00510446">
        <w:rPr>
          <w:spacing w:val="54"/>
        </w:rPr>
        <w:t xml:space="preserve"> </w:t>
      </w:r>
      <w:r w:rsidRPr="00510446">
        <w:rPr>
          <w:spacing w:val="-1"/>
        </w:rPr>
        <w:t>Międzynarodowego</w:t>
      </w:r>
      <w:r w:rsidRPr="00510446">
        <w:rPr>
          <w:spacing w:val="54"/>
        </w:rPr>
        <w:t xml:space="preserve"> </w:t>
      </w:r>
      <w:r w:rsidRPr="00510446">
        <w:rPr>
          <w:spacing w:val="-1"/>
        </w:rPr>
        <w:t>Egzaminu</w:t>
      </w:r>
      <w:r w:rsidRPr="00510446">
        <w:rPr>
          <w:spacing w:val="56"/>
        </w:rPr>
        <w:t xml:space="preserve"> </w:t>
      </w:r>
      <w:r w:rsidRPr="00510446">
        <w:rPr>
          <w:spacing w:val="-1"/>
        </w:rPr>
        <w:t>Certyfikacyjnego</w:t>
      </w:r>
      <w:r w:rsidRPr="00510446">
        <w:rPr>
          <w:spacing w:val="42"/>
        </w:rPr>
        <w:t xml:space="preserve"> </w:t>
      </w:r>
      <w:r w:rsidRPr="00510446">
        <w:t>SAP</w:t>
      </w:r>
      <w:r w:rsidRPr="00510446">
        <w:rPr>
          <w:spacing w:val="43"/>
        </w:rPr>
        <w:t xml:space="preserve"> </w:t>
      </w:r>
      <w:r w:rsidRPr="00510446">
        <w:rPr>
          <w:spacing w:val="-1"/>
        </w:rPr>
        <w:t>dotyczącego</w:t>
      </w:r>
      <w:r w:rsidRPr="00510446">
        <w:rPr>
          <w:spacing w:val="45"/>
        </w:rPr>
        <w:t xml:space="preserve"> </w:t>
      </w:r>
      <w:r w:rsidRPr="00510446">
        <w:t>Modułu</w:t>
      </w:r>
      <w:r w:rsidRPr="00510446">
        <w:rPr>
          <w:spacing w:val="42"/>
        </w:rPr>
        <w:t xml:space="preserve"> </w:t>
      </w:r>
      <w:r w:rsidRPr="00510446">
        <w:rPr>
          <w:spacing w:val="-1"/>
        </w:rPr>
        <w:t>Zarządzanie</w:t>
      </w:r>
      <w:r w:rsidRPr="00510446">
        <w:rPr>
          <w:spacing w:val="35"/>
        </w:rPr>
        <w:t xml:space="preserve"> </w:t>
      </w:r>
      <w:r w:rsidRPr="00510446">
        <w:rPr>
          <w:spacing w:val="-1"/>
        </w:rPr>
        <w:t>nieruchomościami</w:t>
      </w:r>
      <w:r w:rsidRPr="00510446">
        <w:rPr>
          <w:spacing w:val="24"/>
        </w:rPr>
        <w:t xml:space="preserve"> </w:t>
      </w:r>
      <w:r w:rsidRPr="00510446">
        <w:t>(RE)</w:t>
      </w:r>
      <w:r w:rsidRPr="00510446">
        <w:rPr>
          <w:spacing w:val="23"/>
        </w:rPr>
        <w:t xml:space="preserve"> </w:t>
      </w:r>
      <w:r w:rsidRPr="00510446">
        <w:t>lub</w:t>
      </w:r>
      <w:r w:rsidRPr="00510446">
        <w:rPr>
          <w:spacing w:val="26"/>
        </w:rPr>
        <w:t xml:space="preserve"> </w:t>
      </w:r>
      <w:r w:rsidRPr="00510446">
        <w:rPr>
          <w:spacing w:val="-1"/>
        </w:rPr>
        <w:t>Inwestycje</w:t>
      </w:r>
      <w:r w:rsidRPr="00510446">
        <w:rPr>
          <w:spacing w:val="23"/>
        </w:rPr>
        <w:t xml:space="preserve"> </w:t>
      </w:r>
      <w:r w:rsidRPr="00510446">
        <w:t>(IM)</w:t>
      </w:r>
      <w:r w:rsidRPr="00510446">
        <w:rPr>
          <w:spacing w:val="22"/>
        </w:rPr>
        <w:t xml:space="preserve"> </w:t>
      </w:r>
      <w:r w:rsidRPr="00510446">
        <w:t>lub</w:t>
      </w:r>
      <w:r w:rsidRPr="00510446">
        <w:rPr>
          <w:spacing w:val="24"/>
        </w:rPr>
        <w:t xml:space="preserve"> </w:t>
      </w:r>
      <w:r w:rsidRPr="00510446">
        <w:rPr>
          <w:spacing w:val="-1"/>
        </w:rPr>
        <w:t>Gospodarka</w:t>
      </w:r>
      <w:r w:rsidRPr="00510446">
        <w:rPr>
          <w:spacing w:val="50"/>
        </w:rPr>
        <w:t xml:space="preserve"> </w:t>
      </w:r>
      <w:r w:rsidRPr="00510446">
        <w:rPr>
          <w:spacing w:val="-1"/>
        </w:rPr>
        <w:t>materiałowa</w:t>
      </w:r>
      <w:r w:rsidRPr="00510446">
        <w:rPr>
          <w:spacing w:val="1"/>
        </w:rPr>
        <w:t xml:space="preserve"> </w:t>
      </w:r>
      <w:r w:rsidRPr="00510446">
        <w:rPr>
          <w:spacing w:val="-1"/>
        </w:rPr>
        <w:t>(Zakupy)</w:t>
      </w:r>
      <w:r w:rsidRPr="00510446">
        <w:rPr>
          <w:spacing w:val="1"/>
        </w:rPr>
        <w:t xml:space="preserve"> </w:t>
      </w:r>
      <w:r w:rsidRPr="00510446">
        <w:t>(MM) lub Podróże</w:t>
      </w:r>
      <w:r w:rsidRPr="00510446">
        <w:rPr>
          <w:spacing w:val="-1"/>
        </w:rPr>
        <w:t xml:space="preserve"> służbowe</w:t>
      </w:r>
      <w:r w:rsidRPr="00510446">
        <w:rPr>
          <w:spacing w:val="-2"/>
        </w:rPr>
        <w:t xml:space="preserve"> </w:t>
      </w:r>
      <w:r w:rsidRPr="00510446">
        <w:t>(FI-TV).</w:t>
      </w:r>
    </w:p>
    <w:p w14:paraId="0ACA48CA" w14:textId="77777777" w:rsidR="00C2682D" w:rsidRPr="00510446" w:rsidRDefault="00C2682D" w:rsidP="002E7701">
      <w:pPr>
        <w:pStyle w:val="Tekstpodstawowy"/>
        <w:widowControl w:val="0"/>
        <w:numPr>
          <w:ilvl w:val="2"/>
          <w:numId w:val="51"/>
        </w:numPr>
        <w:tabs>
          <w:tab w:val="left" w:pos="1535"/>
        </w:tabs>
        <w:spacing w:line="240" w:lineRule="auto"/>
        <w:ind w:right="120"/>
      </w:pPr>
      <w:r w:rsidRPr="00510446">
        <w:t>na</w:t>
      </w:r>
      <w:r w:rsidRPr="00510446">
        <w:rPr>
          <w:spacing w:val="3"/>
        </w:rPr>
        <w:t xml:space="preserve"> </w:t>
      </w:r>
      <w:r w:rsidRPr="00510446">
        <w:t>potrzeby</w:t>
      </w:r>
      <w:r w:rsidRPr="00510446">
        <w:rPr>
          <w:spacing w:val="59"/>
        </w:rPr>
        <w:t xml:space="preserve"> </w:t>
      </w:r>
      <w:r w:rsidRPr="00510446">
        <w:rPr>
          <w:spacing w:val="-1"/>
        </w:rPr>
        <w:t>utrzymania</w:t>
      </w:r>
      <w:r w:rsidRPr="00510446">
        <w:rPr>
          <w:spacing w:val="6"/>
        </w:rPr>
        <w:t xml:space="preserve"> </w:t>
      </w:r>
      <w:r w:rsidRPr="00510446">
        <w:t>grupy</w:t>
      </w:r>
      <w:r w:rsidRPr="00510446">
        <w:rPr>
          <w:spacing w:val="2"/>
        </w:rPr>
        <w:t xml:space="preserve"> </w:t>
      </w:r>
      <w:r w:rsidRPr="00510446">
        <w:rPr>
          <w:spacing w:val="-1"/>
        </w:rPr>
        <w:t>Business</w:t>
      </w:r>
      <w:r w:rsidRPr="00510446">
        <w:rPr>
          <w:spacing w:val="4"/>
        </w:rPr>
        <w:t xml:space="preserve"> </w:t>
      </w:r>
      <w:r w:rsidRPr="00510446">
        <w:rPr>
          <w:spacing w:val="-1"/>
        </w:rPr>
        <w:t>Object</w:t>
      </w:r>
      <w:r w:rsidRPr="00510446">
        <w:rPr>
          <w:spacing w:val="7"/>
        </w:rPr>
        <w:t xml:space="preserve"> </w:t>
      </w:r>
      <w:r w:rsidRPr="00510446">
        <w:rPr>
          <w:spacing w:val="-1"/>
        </w:rPr>
        <w:t>(Moduły:</w:t>
      </w:r>
      <w:r w:rsidRPr="00510446">
        <w:rPr>
          <w:spacing w:val="5"/>
        </w:rPr>
        <w:t xml:space="preserve"> </w:t>
      </w:r>
      <w:r w:rsidRPr="00510446">
        <w:rPr>
          <w:spacing w:val="-1"/>
        </w:rPr>
        <w:t>Business</w:t>
      </w:r>
      <w:r w:rsidRPr="00510446">
        <w:rPr>
          <w:spacing w:val="4"/>
        </w:rPr>
        <w:t xml:space="preserve"> </w:t>
      </w:r>
      <w:r w:rsidRPr="00510446">
        <w:rPr>
          <w:spacing w:val="-1"/>
        </w:rPr>
        <w:t>Object,</w:t>
      </w:r>
      <w:r w:rsidRPr="00510446">
        <w:rPr>
          <w:spacing w:val="74"/>
        </w:rPr>
        <w:t xml:space="preserve"> </w:t>
      </w:r>
      <w:r w:rsidRPr="00510446">
        <w:rPr>
          <w:spacing w:val="-1"/>
        </w:rPr>
        <w:t>Hurtownia</w:t>
      </w:r>
      <w:r w:rsidRPr="00510446">
        <w:t xml:space="preserve"> </w:t>
      </w:r>
      <w:r w:rsidRPr="00510446">
        <w:rPr>
          <w:spacing w:val="-1"/>
        </w:rPr>
        <w:t>danych)</w:t>
      </w:r>
      <w:r w:rsidRPr="00510446">
        <w:t xml:space="preserve"> </w:t>
      </w:r>
      <w:r w:rsidRPr="00510446">
        <w:rPr>
          <w:spacing w:val="-1"/>
        </w:rPr>
        <w:t>co</w:t>
      </w:r>
      <w:r w:rsidRPr="00510446">
        <w:t xml:space="preserve"> najmniej 1 osobę</w:t>
      </w:r>
      <w:r w:rsidRPr="00510446">
        <w:rPr>
          <w:spacing w:val="-1"/>
        </w:rPr>
        <w:t xml:space="preserve"> posiadającą:</w:t>
      </w:r>
    </w:p>
    <w:p w14:paraId="0D571EC4" w14:textId="77777777" w:rsidR="00C2682D" w:rsidRPr="00510446" w:rsidRDefault="00C2682D" w:rsidP="002E7701">
      <w:pPr>
        <w:pStyle w:val="Tekstpodstawowy"/>
        <w:widowControl w:val="0"/>
        <w:numPr>
          <w:ilvl w:val="3"/>
          <w:numId w:val="51"/>
        </w:numPr>
        <w:tabs>
          <w:tab w:val="left" w:pos="2102"/>
        </w:tabs>
        <w:spacing w:line="240" w:lineRule="auto"/>
        <w:ind w:right="119"/>
      </w:pPr>
      <w:r w:rsidRPr="00510446">
        <w:t>co najmniej 3-letnie doświadczenie w utrzymaniu systemu SAP ERP zawierającego c</w:t>
      </w:r>
      <w:r w:rsidRPr="00510446">
        <w:rPr>
          <w:spacing w:val="-1"/>
        </w:rPr>
        <w:t>o</w:t>
      </w:r>
      <w:r w:rsidRPr="00510446">
        <w:rPr>
          <w:spacing w:val="16"/>
        </w:rPr>
        <w:t xml:space="preserve"> </w:t>
      </w:r>
      <w:r w:rsidRPr="00510446">
        <w:rPr>
          <w:spacing w:val="-1"/>
        </w:rPr>
        <w:t>najmniej</w:t>
      </w:r>
      <w:r w:rsidRPr="00510446">
        <w:rPr>
          <w:spacing w:val="16"/>
        </w:rPr>
        <w:t xml:space="preserve"> 1 </w:t>
      </w:r>
      <w:r w:rsidRPr="00510446">
        <w:t>Moduł z</w:t>
      </w:r>
      <w:r w:rsidRPr="00510446">
        <w:rPr>
          <w:spacing w:val="1"/>
        </w:rPr>
        <w:t xml:space="preserve"> </w:t>
      </w:r>
      <w:r w:rsidRPr="00510446">
        <w:rPr>
          <w:spacing w:val="-1"/>
        </w:rPr>
        <w:t>grupy</w:t>
      </w:r>
      <w:r w:rsidRPr="00510446">
        <w:rPr>
          <w:spacing w:val="-3"/>
        </w:rPr>
        <w:t xml:space="preserve"> </w:t>
      </w:r>
      <w:r w:rsidRPr="00510446">
        <w:t xml:space="preserve">Business </w:t>
      </w:r>
      <w:r w:rsidRPr="00510446">
        <w:rPr>
          <w:spacing w:val="-1"/>
        </w:rPr>
        <w:t>Object</w:t>
      </w:r>
      <w:r w:rsidRPr="00510446">
        <w:t>,</w:t>
      </w:r>
    </w:p>
    <w:p w14:paraId="6243ED37" w14:textId="77777777" w:rsidR="00C2682D" w:rsidRPr="00510446" w:rsidRDefault="00C2682D" w:rsidP="002E7701">
      <w:pPr>
        <w:pStyle w:val="Tekstpodstawowy"/>
        <w:widowControl w:val="0"/>
        <w:numPr>
          <w:ilvl w:val="3"/>
          <w:numId w:val="51"/>
        </w:numPr>
        <w:tabs>
          <w:tab w:val="left" w:pos="2102"/>
        </w:tabs>
        <w:spacing w:line="240" w:lineRule="auto"/>
        <w:ind w:right="120"/>
      </w:pPr>
      <w:r w:rsidRPr="00510446">
        <w:rPr>
          <w:spacing w:val="-1"/>
        </w:rPr>
        <w:t>aktualny certyfikat</w:t>
      </w:r>
      <w:r w:rsidRPr="00510446">
        <w:rPr>
          <w:spacing w:val="55"/>
        </w:rPr>
        <w:t xml:space="preserve"> </w:t>
      </w:r>
      <w:r w:rsidRPr="00510446">
        <w:t>potwierdzający</w:t>
      </w:r>
      <w:r w:rsidRPr="00510446">
        <w:rPr>
          <w:spacing w:val="50"/>
        </w:rPr>
        <w:t xml:space="preserve"> </w:t>
      </w:r>
      <w:r w:rsidRPr="00510446">
        <w:t>zdanie</w:t>
      </w:r>
      <w:r w:rsidRPr="00510446">
        <w:rPr>
          <w:spacing w:val="54"/>
        </w:rPr>
        <w:t xml:space="preserve"> </w:t>
      </w:r>
      <w:r w:rsidRPr="00510446">
        <w:rPr>
          <w:spacing w:val="-1"/>
        </w:rPr>
        <w:t>Międzynarodowego</w:t>
      </w:r>
      <w:r w:rsidRPr="00510446">
        <w:rPr>
          <w:spacing w:val="54"/>
        </w:rPr>
        <w:t xml:space="preserve"> </w:t>
      </w:r>
      <w:r w:rsidRPr="00510446">
        <w:rPr>
          <w:spacing w:val="-1"/>
        </w:rPr>
        <w:t>Egzaminu</w:t>
      </w:r>
      <w:r w:rsidRPr="00510446">
        <w:rPr>
          <w:spacing w:val="56"/>
        </w:rPr>
        <w:t xml:space="preserve"> </w:t>
      </w:r>
      <w:r w:rsidRPr="00510446">
        <w:rPr>
          <w:spacing w:val="-1"/>
        </w:rPr>
        <w:t>Certyfikacyjnego</w:t>
      </w:r>
      <w:r w:rsidRPr="00510446">
        <w:rPr>
          <w:spacing w:val="9"/>
        </w:rPr>
        <w:t xml:space="preserve"> </w:t>
      </w:r>
      <w:r w:rsidRPr="00510446">
        <w:t>SAP</w:t>
      </w:r>
      <w:r w:rsidRPr="00510446">
        <w:rPr>
          <w:spacing w:val="7"/>
        </w:rPr>
        <w:t xml:space="preserve"> </w:t>
      </w:r>
      <w:r w:rsidRPr="00510446">
        <w:rPr>
          <w:spacing w:val="-1"/>
        </w:rPr>
        <w:t>dotyczącego</w:t>
      </w:r>
      <w:r w:rsidRPr="00510446">
        <w:rPr>
          <w:spacing w:val="6"/>
        </w:rPr>
        <w:t xml:space="preserve"> </w:t>
      </w:r>
      <w:r w:rsidRPr="00510446">
        <w:t>Modułu</w:t>
      </w:r>
      <w:r w:rsidRPr="00510446">
        <w:rPr>
          <w:spacing w:val="9"/>
        </w:rPr>
        <w:t xml:space="preserve"> </w:t>
      </w:r>
      <w:r w:rsidRPr="00510446">
        <w:rPr>
          <w:spacing w:val="-1"/>
        </w:rPr>
        <w:t>Business</w:t>
      </w:r>
      <w:r w:rsidRPr="00510446">
        <w:rPr>
          <w:spacing w:val="7"/>
        </w:rPr>
        <w:t xml:space="preserve"> </w:t>
      </w:r>
      <w:r w:rsidRPr="00510446">
        <w:rPr>
          <w:spacing w:val="-1"/>
        </w:rPr>
        <w:t>Object</w:t>
      </w:r>
      <w:r w:rsidRPr="00510446">
        <w:rPr>
          <w:spacing w:val="9"/>
        </w:rPr>
        <w:t xml:space="preserve"> </w:t>
      </w:r>
      <w:r w:rsidRPr="00510446">
        <w:rPr>
          <w:spacing w:val="-1"/>
        </w:rPr>
        <w:t>(BOBJ)</w:t>
      </w:r>
      <w:r w:rsidRPr="00510446">
        <w:rPr>
          <w:spacing w:val="6"/>
        </w:rPr>
        <w:t xml:space="preserve"> </w:t>
      </w:r>
      <w:r w:rsidRPr="00510446">
        <w:t>lub</w:t>
      </w:r>
      <w:r w:rsidRPr="00510446">
        <w:rPr>
          <w:spacing w:val="57"/>
        </w:rPr>
        <w:t xml:space="preserve"> </w:t>
      </w:r>
      <w:r w:rsidRPr="00510446">
        <w:rPr>
          <w:spacing w:val="-1"/>
        </w:rPr>
        <w:t>Hurtownia</w:t>
      </w:r>
      <w:r w:rsidRPr="00510446">
        <w:t xml:space="preserve"> </w:t>
      </w:r>
      <w:r w:rsidRPr="00510446">
        <w:rPr>
          <w:spacing w:val="-1"/>
        </w:rPr>
        <w:t>danych</w:t>
      </w:r>
      <w:r w:rsidRPr="00510446">
        <w:t xml:space="preserve"> (BW);</w:t>
      </w:r>
    </w:p>
    <w:p w14:paraId="62F030AB" w14:textId="6464E2E7" w:rsidR="00C2682D" w:rsidRPr="00523A19" w:rsidRDefault="00C2682D" w:rsidP="002E7701">
      <w:pPr>
        <w:pStyle w:val="Tekstpodstawowy"/>
        <w:widowControl w:val="0"/>
        <w:numPr>
          <w:ilvl w:val="2"/>
          <w:numId w:val="51"/>
        </w:numPr>
        <w:tabs>
          <w:tab w:val="left" w:pos="1535"/>
        </w:tabs>
        <w:spacing w:line="240" w:lineRule="auto"/>
        <w:ind w:right="123"/>
      </w:pPr>
      <w:r w:rsidRPr="00523A19">
        <w:t>na</w:t>
      </w:r>
      <w:r w:rsidRPr="00523A19">
        <w:rPr>
          <w:spacing w:val="49"/>
        </w:rPr>
        <w:t xml:space="preserve"> </w:t>
      </w:r>
      <w:r w:rsidRPr="00523A19">
        <w:t>potrzeby</w:t>
      </w:r>
      <w:r w:rsidRPr="00523A19">
        <w:rPr>
          <w:spacing w:val="45"/>
        </w:rPr>
        <w:t xml:space="preserve"> </w:t>
      </w:r>
      <w:r w:rsidRPr="00523A19">
        <w:rPr>
          <w:spacing w:val="-1"/>
        </w:rPr>
        <w:t>utrzymania</w:t>
      </w:r>
      <w:r w:rsidRPr="00523A19">
        <w:rPr>
          <w:spacing w:val="51"/>
        </w:rPr>
        <w:t xml:space="preserve"> </w:t>
      </w:r>
      <w:r w:rsidRPr="00523A19">
        <w:rPr>
          <w:spacing w:val="-1"/>
        </w:rPr>
        <w:t>Systemu</w:t>
      </w:r>
      <w:r w:rsidRPr="00523A19">
        <w:rPr>
          <w:spacing w:val="53"/>
        </w:rPr>
        <w:t xml:space="preserve"> </w:t>
      </w:r>
      <w:r w:rsidRPr="00523A19">
        <w:t>od</w:t>
      </w:r>
      <w:r w:rsidRPr="00523A19">
        <w:rPr>
          <w:spacing w:val="50"/>
        </w:rPr>
        <w:t xml:space="preserve"> </w:t>
      </w:r>
      <w:r w:rsidRPr="00523A19">
        <w:t>strony</w:t>
      </w:r>
      <w:r w:rsidRPr="00523A19">
        <w:rPr>
          <w:spacing w:val="45"/>
        </w:rPr>
        <w:t xml:space="preserve"> </w:t>
      </w:r>
      <w:r w:rsidRPr="00523A19">
        <w:rPr>
          <w:spacing w:val="-1"/>
        </w:rPr>
        <w:t>programistycznej</w:t>
      </w:r>
      <w:r w:rsidRPr="00523A19">
        <w:rPr>
          <w:spacing w:val="51"/>
        </w:rPr>
        <w:t xml:space="preserve"> </w:t>
      </w:r>
      <w:r w:rsidRPr="00523A19">
        <w:rPr>
          <w:spacing w:val="-1"/>
        </w:rPr>
        <w:t>co</w:t>
      </w:r>
      <w:r w:rsidRPr="00523A19">
        <w:rPr>
          <w:spacing w:val="50"/>
        </w:rPr>
        <w:t xml:space="preserve"> </w:t>
      </w:r>
      <w:r w:rsidRPr="00523A19">
        <w:t>najmniej</w:t>
      </w:r>
      <w:r w:rsidRPr="00523A19">
        <w:rPr>
          <w:spacing w:val="50"/>
        </w:rPr>
        <w:t xml:space="preserve"> </w:t>
      </w:r>
      <w:r w:rsidR="00D15F91" w:rsidRPr="00523A19">
        <w:t>2</w:t>
      </w:r>
      <w:r w:rsidRPr="00523A19">
        <w:rPr>
          <w:spacing w:val="58"/>
        </w:rPr>
        <w:t xml:space="preserve"> </w:t>
      </w:r>
      <w:r w:rsidRPr="00523A19">
        <w:t>osob</w:t>
      </w:r>
      <w:r w:rsidR="00D15F91" w:rsidRPr="00523A19">
        <w:t>y</w:t>
      </w:r>
      <w:r w:rsidRPr="00523A19">
        <w:rPr>
          <w:spacing w:val="-1"/>
        </w:rPr>
        <w:t xml:space="preserve"> posiadając</w:t>
      </w:r>
      <w:r w:rsidR="00D15F91" w:rsidRPr="00523A19">
        <w:rPr>
          <w:spacing w:val="-1"/>
        </w:rPr>
        <w:t>e</w:t>
      </w:r>
      <w:r w:rsidRPr="00523A19">
        <w:rPr>
          <w:spacing w:val="-1"/>
        </w:rPr>
        <w:t>:</w:t>
      </w:r>
    </w:p>
    <w:p w14:paraId="3387FA38" w14:textId="77777777" w:rsidR="00C2682D" w:rsidRPr="00510446" w:rsidRDefault="00C2682D" w:rsidP="002E7701">
      <w:pPr>
        <w:pStyle w:val="Tekstpodstawowy"/>
        <w:widowControl w:val="0"/>
        <w:numPr>
          <w:ilvl w:val="3"/>
          <w:numId w:val="51"/>
        </w:numPr>
        <w:tabs>
          <w:tab w:val="left" w:pos="2162"/>
        </w:tabs>
        <w:spacing w:line="240" w:lineRule="auto"/>
        <w:ind w:right="117"/>
      </w:pPr>
      <w:r w:rsidRPr="00510446">
        <w:rPr>
          <w:spacing w:val="-1"/>
        </w:rPr>
        <w:t>co</w:t>
      </w:r>
      <w:r w:rsidRPr="00510446">
        <w:rPr>
          <w:spacing w:val="9"/>
        </w:rPr>
        <w:t xml:space="preserve"> </w:t>
      </w:r>
      <w:r w:rsidRPr="00510446">
        <w:rPr>
          <w:spacing w:val="-1"/>
        </w:rPr>
        <w:t>najmniej</w:t>
      </w:r>
      <w:r w:rsidRPr="00510446">
        <w:rPr>
          <w:spacing w:val="9"/>
        </w:rPr>
        <w:t xml:space="preserve"> </w:t>
      </w:r>
      <w:r w:rsidRPr="00510446">
        <w:t>3-letnie</w:t>
      </w:r>
      <w:r w:rsidRPr="00510446">
        <w:rPr>
          <w:spacing w:val="8"/>
        </w:rPr>
        <w:t xml:space="preserve"> </w:t>
      </w:r>
      <w:r w:rsidRPr="00510446">
        <w:rPr>
          <w:spacing w:val="-1"/>
        </w:rPr>
        <w:t>doświadczenie</w:t>
      </w:r>
      <w:r w:rsidRPr="00510446">
        <w:rPr>
          <w:spacing w:val="10"/>
        </w:rPr>
        <w:t xml:space="preserve"> </w:t>
      </w:r>
      <w:r w:rsidRPr="00510446">
        <w:t>w</w:t>
      </w:r>
      <w:r w:rsidRPr="00510446">
        <w:rPr>
          <w:spacing w:val="-1"/>
        </w:rPr>
        <w:t xml:space="preserve"> zakresie</w:t>
      </w:r>
      <w:r w:rsidRPr="00510446">
        <w:rPr>
          <w:spacing w:val="9"/>
        </w:rPr>
        <w:t xml:space="preserve"> </w:t>
      </w:r>
      <w:r w:rsidRPr="00510446">
        <w:rPr>
          <w:spacing w:val="-1"/>
        </w:rPr>
        <w:t>programowania</w:t>
      </w:r>
      <w:r w:rsidRPr="00510446">
        <w:rPr>
          <w:spacing w:val="10"/>
        </w:rPr>
        <w:t xml:space="preserve"> </w:t>
      </w:r>
      <w:r w:rsidRPr="00510446">
        <w:t>w</w:t>
      </w:r>
      <w:r w:rsidRPr="00510446">
        <w:rPr>
          <w:spacing w:val="-1"/>
        </w:rPr>
        <w:t xml:space="preserve"> języku</w:t>
      </w:r>
      <w:r w:rsidRPr="00510446">
        <w:rPr>
          <w:spacing w:val="85"/>
        </w:rPr>
        <w:t xml:space="preserve"> </w:t>
      </w:r>
      <w:r w:rsidRPr="00510446">
        <w:rPr>
          <w:spacing w:val="-1"/>
        </w:rPr>
        <w:t>ABAP,</w:t>
      </w:r>
    </w:p>
    <w:p w14:paraId="029717FB" w14:textId="77777777" w:rsidR="00C2682D" w:rsidRPr="00510446" w:rsidRDefault="00C2682D" w:rsidP="002E7701">
      <w:pPr>
        <w:pStyle w:val="Tekstpodstawowy"/>
        <w:widowControl w:val="0"/>
        <w:numPr>
          <w:ilvl w:val="3"/>
          <w:numId w:val="51"/>
        </w:numPr>
        <w:tabs>
          <w:tab w:val="left" w:pos="2102"/>
        </w:tabs>
        <w:spacing w:line="240" w:lineRule="auto"/>
        <w:ind w:right="120"/>
      </w:pPr>
      <w:r w:rsidRPr="00510446">
        <w:rPr>
          <w:spacing w:val="-1"/>
        </w:rPr>
        <w:t>aktualny certyfikat</w:t>
      </w:r>
      <w:r w:rsidRPr="00510446">
        <w:rPr>
          <w:spacing w:val="55"/>
        </w:rPr>
        <w:t xml:space="preserve"> </w:t>
      </w:r>
      <w:r w:rsidRPr="00510446">
        <w:t>potwierdzający</w:t>
      </w:r>
      <w:r w:rsidRPr="00510446">
        <w:rPr>
          <w:spacing w:val="50"/>
        </w:rPr>
        <w:t xml:space="preserve"> </w:t>
      </w:r>
      <w:r w:rsidRPr="00510446">
        <w:t>zdanie</w:t>
      </w:r>
      <w:r w:rsidRPr="00510446">
        <w:rPr>
          <w:spacing w:val="54"/>
        </w:rPr>
        <w:t xml:space="preserve"> </w:t>
      </w:r>
      <w:r w:rsidRPr="00510446">
        <w:rPr>
          <w:spacing w:val="-1"/>
        </w:rPr>
        <w:t>Międzynarodowego</w:t>
      </w:r>
      <w:r w:rsidRPr="00510446">
        <w:rPr>
          <w:spacing w:val="54"/>
        </w:rPr>
        <w:t xml:space="preserve"> </w:t>
      </w:r>
      <w:r w:rsidRPr="00510446">
        <w:rPr>
          <w:spacing w:val="-1"/>
        </w:rPr>
        <w:t>Egzaminu</w:t>
      </w:r>
      <w:r w:rsidRPr="00510446">
        <w:rPr>
          <w:spacing w:val="56"/>
        </w:rPr>
        <w:t xml:space="preserve"> </w:t>
      </w:r>
      <w:r w:rsidRPr="00510446">
        <w:rPr>
          <w:spacing w:val="-1"/>
        </w:rPr>
        <w:t>Certyfikacyjnego</w:t>
      </w:r>
      <w:r w:rsidRPr="00510446">
        <w:t xml:space="preserve"> SAP </w:t>
      </w:r>
      <w:r w:rsidRPr="00510446">
        <w:rPr>
          <w:spacing w:val="-1"/>
        </w:rPr>
        <w:t>dotyczącego</w:t>
      </w:r>
      <w:r w:rsidRPr="00510446">
        <w:t xml:space="preserve"> języka</w:t>
      </w:r>
      <w:r w:rsidRPr="00510446">
        <w:rPr>
          <w:spacing w:val="-1"/>
        </w:rPr>
        <w:t xml:space="preserve"> </w:t>
      </w:r>
      <w:r w:rsidRPr="00510446">
        <w:t>ABAP;</w:t>
      </w:r>
    </w:p>
    <w:p w14:paraId="797F9F4B" w14:textId="77777777" w:rsidR="00C2682D" w:rsidRPr="00510446" w:rsidRDefault="00C2682D" w:rsidP="002E7701">
      <w:pPr>
        <w:pStyle w:val="Tekstpodstawowy"/>
        <w:widowControl w:val="0"/>
        <w:numPr>
          <w:ilvl w:val="2"/>
          <w:numId w:val="51"/>
        </w:numPr>
        <w:tabs>
          <w:tab w:val="left" w:pos="1701"/>
        </w:tabs>
        <w:spacing w:line="240" w:lineRule="auto"/>
        <w:ind w:right="123"/>
      </w:pPr>
      <w:r w:rsidRPr="00510446">
        <w:t>na</w:t>
      </w:r>
      <w:r w:rsidRPr="00510446">
        <w:rPr>
          <w:spacing w:val="27"/>
        </w:rPr>
        <w:t xml:space="preserve"> </w:t>
      </w:r>
      <w:r w:rsidRPr="00510446">
        <w:t>potrzeby</w:t>
      </w:r>
      <w:r w:rsidRPr="00510446">
        <w:rPr>
          <w:spacing w:val="26"/>
        </w:rPr>
        <w:t xml:space="preserve"> </w:t>
      </w:r>
      <w:r w:rsidRPr="00510446">
        <w:rPr>
          <w:spacing w:val="-1"/>
        </w:rPr>
        <w:t>utrzymania</w:t>
      </w:r>
      <w:r w:rsidRPr="00510446">
        <w:rPr>
          <w:spacing w:val="32"/>
        </w:rPr>
        <w:t xml:space="preserve"> </w:t>
      </w:r>
      <w:r w:rsidRPr="00510446">
        <w:rPr>
          <w:spacing w:val="-1"/>
        </w:rPr>
        <w:t xml:space="preserve">Systemu w zakresie </w:t>
      </w:r>
      <w:r w:rsidRPr="00510446">
        <w:t>SAP</w:t>
      </w:r>
      <w:r w:rsidRPr="00510446">
        <w:rPr>
          <w:spacing w:val="34"/>
        </w:rPr>
        <w:t xml:space="preserve"> </w:t>
      </w:r>
      <w:proofErr w:type="spellStart"/>
      <w:r w:rsidRPr="00510446">
        <w:t>Fiori</w:t>
      </w:r>
      <w:proofErr w:type="spellEnd"/>
      <w:r w:rsidRPr="00510446">
        <w:rPr>
          <w:spacing w:val="71"/>
        </w:rPr>
        <w:t xml:space="preserve"> </w:t>
      </w:r>
      <w:r w:rsidRPr="00510446">
        <w:rPr>
          <w:spacing w:val="-1"/>
        </w:rPr>
        <w:t>co</w:t>
      </w:r>
      <w:r w:rsidRPr="00510446">
        <w:t xml:space="preserve"> </w:t>
      </w:r>
      <w:r w:rsidRPr="00510446">
        <w:rPr>
          <w:spacing w:val="-1"/>
        </w:rPr>
        <w:t>najmniej</w:t>
      </w:r>
      <w:r w:rsidRPr="00510446">
        <w:t xml:space="preserve"> 1 osobę</w:t>
      </w:r>
      <w:r w:rsidRPr="00510446">
        <w:rPr>
          <w:spacing w:val="-1"/>
        </w:rPr>
        <w:t xml:space="preserve"> posiadającą:</w:t>
      </w:r>
    </w:p>
    <w:p w14:paraId="300EF969" w14:textId="77777777" w:rsidR="00C2682D" w:rsidRPr="00510446" w:rsidRDefault="00C2682D" w:rsidP="002E7701">
      <w:pPr>
        <w:pStyle w:val="Tekstpodstawowy"/>
        <w:widowControl w:val="0"/>
        <w:numPr>
          <w:ilvl w:val="3"/>
          <w:numId w:val="51"/>
        </w:numPr>
        <w:tabs>
          <w:tab w:val="left" w:pos="1701"/>
        </w:tabs>
        <w:spacing w:line="240" w:lineRule="auto"/>
        <w:ind w:right="123"/>
      </w:pPr>
      <w:r w:rsidRPr="00510446">
        <w:t xml:space="preserve">co najmniej 3-letnie doświadczenie w zakresie SAP </w:t>
      </w:r>
      <w:proofErr w:type="spellStart"/>
      <w:r w:rsidRPr="00510446">
        <w:t>Fiori</w:t>
      </w:r>
      <w:proofErr w:type="spellEnd"/>
      <w:r w:rsidRPr="00510446">
        <w:rPr>
          <w:spacing w:val="-1"/>
        </w:rPr>
        <w:t>,</w:t>
      </w:r>
    </w:p>
    <w:p w14:paraId="4982F09C" w14:textId="77777777" w:rsidR="00C2682D" w:rsidRPr="00510446" w:rsidRDefault="00C2682D" w:rsidP="002E7701">
      <w:pPr>
        <w:pStyle w:val="Tekstpodstawowy"/>
        <w:widowControl w:val="0"/>
        <w:numPr>
          <w:ilvl w:val="3"/>
          <w:numId w:val="51"/>
        </w:numPr>
        <w:tabs>
          <w:tab w:val="left" w:pos="2102"/>
        </w:tabs>
        <w:spacing w:line="240" w:lineRule="auto"/>
        <w:ind w:right="120"/>
      </w:pPr>
      <w:r w:rsidRPr="00510446">
        <w:rPr>
          <w:spacing w:val="-1"/>
        </w:rPr>
        <w:t>aktualny certyfikat</w:t>
      </w:r>
      <w:r w:rsidRPr="00510446">
        <w:rPr>
          <w:spacing w:val="55"/>
        </w:rPr>
        <w:t xml:space="preserve"> </w:t>
      </w:r>
      <w:r w:rsidRPr="00510446">
        <w:t>potwierdzający</w:t>
      </w:r>
      <w:r w:rsidRPr="00510446">
        <w:rPr>
          <w:spacing w:val="50"/>
        </w:rPr>
        <w:t xml:space="preserve"> </w:t>
      </w:r>
      <w:r w:rsidRPr="00510446">
        <w:t>zdanie</w:t>
      </w:r>
      <w:r w:rsidRPr="00510446">
        <w:rPr>
          <w:spacing w:val="54"/>
        </w:rPr>
        <w:t xml:space="preserve"> </w:t>
      </w:r>
      <w:r w:rsidRPr="00510446">
        <w:rPr>
          <w:spacing w:val="-1"/>
        </w:rPr>
        <w:t>Międzynarodowego</w:t>
      </w:r>
      <w:r w:rsidRPr="00510446">
        <w:rPr>
          <w:spacing w:val="54"/>
        </w:rPr>
        <w:t xml:space="preserve"> </w:t>
      </w:r>
      <w:r w:rsidRPr="00510446">
        <w:rPr>
          <w:spacing w:val="-1"/>
        </w:rPr>
        <w:t>Egzaminu</w:t>
      </w:r>
      <w:r w:rsidRPr="00510446">
        <w:rPr>
          <w:spacing w:val="56"/>
        </w:rPr>
        <w:t xml:space="preserve"> </w:t>
      </w:r>
      <w:r w:rsidRPr="00510446">
        <w:rPr>
          <w:spacing w:val="-1"/>
        </w:rPr>
        <w:t>Certyfikacyjnego</w:t>
      </w:r>
      <w:r w:rsidRPr="00510446">
        <w:t xml:space="preserve"> SAP </w:t>
      </w:r>
      <w:r w:rsidRPr="00510446">
        <w:rPr>
          <w:spacing w:val="-1"/>
        </w:rPr>
        <w:t>dotyczącego</w:t>
      </w:r>
      <w:r w:rsidRPr="00510446">
        <w:t xml:space="preserve"> SAP </w:t>
      </w:r>
      <w:proofErr w:type="spellStart"/>
      <w:r w:rsidRPr="00510446">
        <w:t>Fiori</w:t>
      </w:r>
      <w:proofErr w:type="spellEnd"/>
      <w:r w:rsidRPr="00510446">
        <w:t>;</w:t>
      </w:r>
    </w:p>
    <w:p w14:paraId="3F5564BE" w14:textId="77777777" w:rsidR="00C2682D" w:rsidRPr="00510446" w:rsidRDefault="00C2682D" w:rsidP="002E7701">
      <w:pPr>
        <w:pStyle w:val="Tekstpodstawowy"/>
        <w:widowControl w:val="0"/>
        <w:numPr>
          <w:ilvl w:val="2"/>
          <w:numId w:val="51"/>
        </w:numPr>
        <w:tabs>
          <w:tab w:val="left" w:pos="1701"/>
        </w:tabs>
        <w:spacing w:line="240" w:lineRule="auto"/>
        <w:ind w:right="123"/>
      </w:pPr>
      <w:r w:rsidRPr="00510446">
        <w:t>na</w:t>
      </w:r>
      <w:r w:rsidRPr="00510446">
        <w:rPr>
          <w:spacing w:val="27"/>
        </w:rPr>
        <w:t xml:space="preserve"> </w:t>
      </w:r>
      <w:r w:rsidRPr="00510446">
        <w:t>potrzeby</w:t>
      </w:r>
      <w:r w:rsidRPr="00510446">
        <w:rPr>
          <w:spacing w:val="26"/>
        </w:rPr>
        <w:t xml:space="preserve"> </w:t>
      </w:r>
      <w:r w:rsidRPr="00510446">
        <w:rPr>
          <w:spacing w:val="-1"/>
        </w:rPr>
        <w:t>utrzymania</w:t>
      </w:r>
      <w:r w:rsidRPr="00510446">
        <w:rPr>
          <w:spacing w:val="32"/>
        </w:rPr>
        <w:t xml:space="preserve"> </w:t>
      </w:r>
      <w:r w:rsidRPr="00510446">
        <w:rPr>
          <w:spacing w:val="-1"/>
        </w:rPr>
        <w:t xml:space="preserve">Systemu w zakresie </w:t>
      </w:r>
      <w:r w:rsidRPr="00510446">
        <w:t>SAP</w:t>
      </w:r>
      <w:r w:rsidRPr="00510446">
        <w:rPr>
          <w:spacing w:val="34"/>
        </w:rPr>
        <w:t xml:space="preserve"> </w:t>
      </w:r>
      <w:proofErr w:type="spellStart"/>
      <w:r w:rsidRPr="00510446">
        <w:t>Workflow</w:t>
      </w:r>
      <w:proofErr w:type="spellEnd"/>
      <w:r w:rsidRPr="00510446">
        <w:rPr>
          <w:spacing w:val="71"/>
        </w:rPr>
        <w:t xml:space="preserve"> </w:t>
      </w:r>
      <w:r w:rsidRPr="00510446">
        <w:rPr>
          <w:spacing w:val="-1"/>
        </w:rPr>
        <w:t>co</w:t>
      </w:r>
      <w:r w:rsidRPr="00510446">
        <w:t xml:space="preserve"> </w:t>
      </w:r>
      <w:r w:rsidRPr="00510446">
        <w:rPr>
          <w:spacing w:val="-1"/>
        </w:rPr>
        <w:t>najmniej</w:t>
      </w:r>
      <w:r w:rsidRPr="00510446">
        <w:t xml:space="preserve"> 1 osobę</w:t>
      </w:r>
      <w:r w:rsidRPr="00510446">
        <w:rPr>
          <w:spacing w:val="-1"/>
        </w:rPr>
        <w:t xml:space="preserve"> posiadającą:</w:t>
      </w:r>
    </w:p>
    <w:p w14:paraId="4A069F38" w14:textId="77777777" w:rsidR="00C2682D" w:rsidRPr="00510446" w:rsidRDefault="00C2682D" w:rsidP="002E7701">
      <w:pPr>
        <w:pStyle w:val="Tekstpodstawowy"/>
        <w:widowControl w:val="0"/>
        <w:numPr>
          <w:ilvl w:val="3"/>
          <w:numId w:val="51"/>
        </w:numPr>
        <w:tabs>
          <w:tab w:val="left" w:pos="2102"/>
        </w:tabs>
        <w:spacing w:line="240" w:lineRule="auto"/>
      </w:pPr>
      <w:r w:rsidRPr="00510446">
        <w:t xml:space="preserve">co najmniej 3-letnie doświadczenie w zakresie SAP </w:t>
      </w:r>
      <w:proofErr w:type="spellStart"/>
      <w:r w:rsidRPr="00510446">
        <w:t>Workflow</w:t>
      </w:r>
      <w:proofErr w:type="spellEnd"/>
      <w:r w:rsidRPr="00510446">
        <w:rPr>
          <w:spacing w:val="-1"/>
        </w:rPr>
        <w:t>,</w:t>
      </w:r>
    </w:p>
    <w:p w14:paraId="7B170B25" w14:textId="77777777" w:rsidR="00C2682D" w:rsidRPr="00510446" w:rsidRDefault="00C2682D" w:rsidP="002E7701">
      <w:pPr>
        <w:pStyle w:val="Tekstpodstawowy"/>
        <w:widowControl w:val="0"/>
        <w:numPr>
          <w:ilvl w:val="3"/>
          <w:numId w:val="51"/>
        </w:numPr>
        <w:spacing w:line="240" w:lineRule="auto"/>
        <w:ind w:right="120"/>
      </w:pPr>
      <w:r w:rsidRPr="00510446">
        <w:rPr>
          <w:spacing w:val="-1"/>
        </w:rPr>
        <w:t>aktualny certyfikat</w:t>
      </w:r>
      <w:r w:rsidRPr="00510446">
        <w:rPr>
          <w:spacing w:val="55"/>
        </w:rPr>
        <w:t xml:space="preserve"> </w:t>
      </w:r>
      <w:r w:rsidRPr="00510446">
        <w:t>potwierdzający</w:t>
      </w:r>
      <w:r w:rsidRPr="00510446">
        <w:rPr>
          <w:spacing w:val="50"/>
        </w:rPr>
        <w:t xml:space="preserve"> </w:t>
      </w:r>
      <w:r w:rsidRPr="00510446">
        <w:t>zdanie</w:t>
      </w:r>
      <w:r w:rsidRPr="00510446">
        <w:rPr>
          <w:spacing w:val="54"/>
        </w:rPr>
        <w:t xml:space="preserve"> </w:t>
      </w:r>
      <w:r w:rsidRPr="00510446">
        <w:rPr>
          <w:spacing w:val="-1"/>
        </w:rPr>
        <w:t>Międzynarodowego</w:t>
      </w:r>
      <w:r w:rsidRPr="00510446">
        <w:rPr>
          <w:spacing w:val="54"/>
        </w:rPr>
        <w:t xml:space="preserve"> </w:t>
      </w:r>
      <w:r w:rsidRPr="00510446">
        <w:rPr>
          <w:spacing w:val="-1"/>
        </w:rPr>
        <w:t>Egzaminu</w:t>
      </w:r>
      <w:r w:rsidRPr="00510446">
        <w:rPr>
          <w:spacing w:val="56"/>
        </w:rPr>
        <w:t xml:space="preserve"> </w:t>
      </w:r>
      <w:r w:rsidRPr="00510446">
        <w:rPr>
          <w:spacing w:val="-1"/>
        </w:rPr>
        <w:t>Certyfikacyjnego</w:t>
      </w:r>
      <w:r w:rsidRPr="00510446">
        <w:t xml:space="preserve"> SAP </w:t>
      </w:r>
      <w:r w:rsidRPr="00510446">
        <w:rPr>
          <w:spacing w:val="-1"/>
        </w:rPr>
        <w:t>dotyczącego</w:t>
      </w:r>
      <w:r w:rsidRPr="00510446">
        <w:t xml:space="preserve"> SAP </w:t>
      </w:r>
      <w:proofErr w:type="spellStart"/>
      <w:r w:rsidRPr="00510446">
        <w:t>Workflow</w:t>
      </w:r>
      <w:proofErr w:type="spellEnd"/>
      <w:r w:rsidRPr="00510446">
        <w:t>;</w:t>
      </w:r>
    </w:p>
    <w:p w14:paraId="3E13888C" w14:textId="77777777" w:rsidR="00C2682D" w:rsidRPr="00510446" w:rsidRDefault="00C2682D" w:rsidP="002E7701">
      <w:pPr>
        <w:pStyle w:val="Tekstpodstawowy"/>
        <w:widowControl w:val="0"/>
        <w:numPr>
          <w:ilvl w:val="2"/>
          <w:numId w:val="51"/>
        </w:numPr>
        <w:tabs>
          <w:tab w:val="left" w:pos="1701"/>
        </w:tabs>
        <w:spacing w:line="240" w:lineRule="auto"/>
        <w:ind w:right="123"/>
      </w:pPr>
      <w:bookmarkStart w:id="1" w:name="_Hlk99969711"/>
      <w:r w:rsidRPr="00510446">
        <w:t>na</w:t>
      </w:r>
      <w:r w:rsidRPr="00510446">
        <w:rPr>
          <w:spacing w:val="27"/>
        </w:rPr>
        <w:t xml:space="preserve"> </w:t>
      </w:r>
      <w:r w:rsidRPr="00510446">
        <w:t>potrzeby</w:t>
      </w:r>
      <w:r w:rsidRPr="00510446">
        <w:rPr>
          <w:spacing w:val="26"/>
        </w:rPr>
        <w:t xml:space="preserve"> </w:t>
      </w:r>
      <w:r w:rsidRPr="00510446">
        <w:rPr>
          <w:spacing w:val="-1"/>
        </w:rPr>
        <w:t>utrzymania</w:t>
      </w:r>
      <w:r w:rsidRPr="00510446">
        <w:rPr>
          <w:spacing w:val="32"/>
        </w:rPr>
        <w:t xml:space="preserve"> </w:t>
      </w:r>
      <w:r w:rsidRPr="00510446">
        <w:rPr>
          <w:spacing w:val="-1"/>
        </w:rPr>
        <w:t xml:space="preserve">Systemu w zakresie </w:t>
      </w:r>
      <w:r w:rsidRPr="00510446">
        <w:t>SAP</w:t>
      </w:r>
      <w:r w:rsidRPr="00510446">
        <w:rPr>
          <w:spacing w:val="34"/>
        </w:rPr>
        <w:t xml:space="preserve"> </w:t>
      </w:r>
      <w:r w:rsidRPr="00510446">
        <w:t>HANA</w:t>
      </w:r>
      <w:r w:rsidRPr="00510446">
        <w:rPr>
          <w:spacing w:val="71"/>
        </w:rPr>
        <w:t xml:space="preserve"> </w:t>
      </w:r>
      <w:r w:rsidRPr="00510446">
        <w:rPr>
          <w:spacing w:val="-1"/>
        </w:rPr>
        <w:t>co</w:t>
      </w:r>
      <w:r w:rsidRPr="00510446">
        <w:t xml:space="preserve"> </w:t>
      </w:r>
      <w:r w:rsidRPr="00510446">
        <w:rPr>
          <w:spacing w:val="-1"/>
        </w:rPr>
        <w:t>najmniej</w:t>
      </w:r>
      <w:r w:rsidRPr="00510446">
        <w:t xml:space="preserve"> 1 osobę</w:t>
      </w:r>
      <w:r w:rsidRPr="00510446">
        <w:rPr>
          <w:spacing w:val="-1"/>
        </w:rPr>
        <w:t xml:space="preserve"> posiadającą:</w:t>
      </w:r>
    </w:p>
    <w:p w14:paraId="0E6A3150" w14:textId="77777777" w:rsidR="00C2682D" w:rsidRPr="00510446" w:rsidRDefault="00C2682D" w:rsidP="002E7701">
      <w:pPr>
        <w:pStyle w:val="Tekstpodstawowy"/>
        <w:widowControl w:val="0"/>
        <w:numPr>
          <w:ilvl w:val="3"/>
          <w:numId w:val="51"/>
        </w:numPr>
        <w:tabs>
          <w:tab w:val="left" w:pos="2102"/>
        </w:tabs>
        <w:spacing w:line="240" w:lineRule="auto"/>
      </w:pPr>
      <w:r w:rsidRPr="00510446">
        <w:t>co najmniej 3-letnie doświadczenie w zakresie SAP HANA</w:t>
      </w:r>
      <w:r w:rsidRPr="00510446">
        <w:rPr>
          <w:spacing w:val="-1"/>
        </w:rPr>
        <w:t>,</w:t>
      </w:r>
    </w:p>
    <w:p w14:paraId="1AF2845C" w14:textId="77777777" w:rsidR="00C2682D" w:rsidRDefault="00C2682D" w:rsidP="002E7701">
      <w:pPr>
        <w:pStyle w:val="Tekstpodstawowy"/>
        <w:widowControl w:val="0"/>
        <w:numPr>
          <w:ilvl w:val="3"/>
          <w:numId w:val="51"/>
        </w:numPr>
        <w:tabs>
          <w:tab w:val="left" w:pos="2102"/>
        </w:tabs>
        <w:spacing w:line="240" w:lineRule="auto"/>
        <w:ind w:right="120"/>
      </w:pPr>
      <w:r w:rsidRPr="00510446">
        <w:rPr>
          <w:spacing w:val="-1"/>
        </w:rPr>
        <w:t>aktualny certyfikat</w:t>
      </w:r>
      <w:r w:rsidRPr="00510446">
        <w:rPr>
          <w:spacing w:val="55"/>
        </w:rPr>
        <w:t xml:space="preserve"> </w:t>
      </w:r>
      <w:r w:rsidRPr="00510446">
        <w:t>potwierdzający</w:t>
      </w:r>
      <w:r w:rsidRPr="00510446">
        <w:rPr>
          <w:spacing w:val="50"/>
        </w:rPr>
        <w:t xml:space="preserve"> </w:t>
      </w:r>
      <w:r w:rsidRPr="00510446">
        <w:t>zdanie</w:t>
      </w:r>
      <w:r w:rsidRPr="00510446">
        <w:rPr>
          <w:spacing w:val="54"/>
        </w:rPr>
        <w:t xml:space="preserve"> </w:t>
      </w:r>
      <w:r w:rsidRPr="00510446">
        <w:rPr>
          <w:spacing w:val="-1"/>
        </w:rPr>
        <w:t>Międzynarodowego</w:t>
      </w:r>
      <w:r w:rsidRPr="00510446">
        <w:rPr>
          <w:spacing w:val="54"/>
        </w:rPr>
        <w:t xml:space="preserve"> </w:t>
      </w:r>
      <w:r w:rsidRPr="00510446">
        <w:rPr>
          <w:spacing w:val="-1"/>
        </w:rPr>
        <w:t>Egzaminu</w:t>
      </w:r>
      <w:r w:rsidRPr="00510446">
        <w:rPr>
          <w:spacing w:val="56"/>
        </w:rPr>
        <w:t xml:space="preserve"> </w:t>
      </w:r>
      <w:r w:rsidRPr="00510446">
        <w:rPr>
          <w:spacing w:val="-1"/>
        </w:rPr>
        <w:t>Certyfikacyjnego</w:t>
      </w:r>
      <w:r w:rsidRPr="00510446">
        <w:t xml:space="preserve"> SAP </w:t>
      </w:r>
      <w:r w:rsidRPr="00510446">
        <w:rPr>
          <w:spacing w:val="-1"/>
        </w:rPr>
        <w:t>dotyczącego</w:t>
      </w:r>
      <w:r w:rsidRPr="00510446">
        <w:t xml:space="preserve"> SAP HANA;</w:t>
      </w:r>
      <w:bookmarkEnd w:id="1"/>
    </w:p>
    <w:p w14:paraId="35E5F65F" w14:textId="72A970CC" w:rsidR="00F5631B" w:rsidRPr="00523A19" w:rsidRDefault="00F5631B" w:rsidP="00F5631B">
      <w:pPr>
        <w:pStyle w:val="Tekstpodstawowy"/>
        <w:widowControl w:val="0"/>
        <w:numPr>
          <w:ilvl w:val="2"/>
          <w:numId w:val="51"/>
        </w:numPr>
        <w:tabs>
          <w:tab w:val="left" w:pos="1701"/>
        </w:tabs>
        <w:spacing w:line="240" w:lineRule="auto"/>
        <w:ind w:right="123"/>
      </w:pPr>
      <w:r w:rsidRPr="00523A19">
        <w:t>na</w:t>
      </w:r>
      <w:r w:rsidRPr="00523A19">
        <w:rPr>
          <w:spacing w:val="27"/>
        </w:rPr>
        <w:t xml:space="preserve"> </w:t>
      </w:r>
      <w:r w:rsidRPr="00523A19">
        <w:t>potrzeby</w:t>
      </w:r>
      <w:r w:rsidRPr="00523A19">
        <w:rPr>
          <w:spacing w:val="26"/>
        </w:rPr>
        <w:t xml:space="preserve"> </w:t>
      </w:r>
      <w:r w:rsidR="005055D5" w:rsidRPr="00523A19">
        <w:rPr>
          <w:spacing w:val="-1"/>
        </w:rPr>
        <w:t xml:space="preserve">migracji bazy danych </w:t>
      </w:r>
      <w:r w:rsidR="006F6A7F" w:rsidRPr="00523A19">
        <w:rPr>
          <w:spacing w:val="-1"/>
        </w:rPr>
        <w:t xml:space="preserve">systemu SAP </w:t>
      </w:r>
      <w:r w:rsidR="00F55213" w:rsidRPr="00523A19">
        <w:rPr>
          <w:spacing w:val="-1"/>
        </w:rPr>
        <w:t>c</w:t>
      </w:r>
      <w:r w:rsidRPr="00523A19">
        <w:rPr>
          <w:spacing w:val="-1"/>
        </w:rPr>
        <w:t>o</w:t>
      </w:r>
      <w:r w:rsidRPr="00523A19">
        <w:t xml:space="preserve"> </w:t>
      </w:r>
      <w:r w:rsidRPr="00523A19">
        <w:rPr>
          <w:spacing w:val="-1"/>
        </w:rPr>
        <w:t>najmniej</w:t>
      </w:r>
      <w:r w:rsidRPr="00523A19">
        <w:t xml:space="preserve"> 1 osobę</w:t>
      </w:r>
      <w:r w:rsidRPr="00523A19">
        <w:rPr>
          <w:spacing w:val="-1"/>
        </w:rPr>
        <w:t xml:space="preserve"> posiadającą:</w:t>
      </w:r>
    </w:p>
    <w:p w14:paraId="086EBF77" w14:textId="53278315" w:rsidR="00F5631B" w:rsidRPr="00523A19" w:rsidRDefault="00F5631B" w:rsidP="00F5631B">
      <w:pPr>
        <w:pStyle w:val="Tekstpodstawowy"/>
        <w:widowControl w:val="0"/>
        <w:numPr>
          <w:ilvl w:val="3"/>
          <w:numId w:val="51"/>
        </w:numPr>
        <w:tabs>
          <w:tab w:val="left" w:pos="2102"/>
        </w:tabs>
        <w:spacing w:line="240" w:lineRule="auto"/>
      </w:pPr>
      <w:r w:rsidRPr="00523A19">
        <w:t>co najmniej 3-letnie doświadczenie</w:t>
      </w:r>
      <w:r w:rsidR="00220F4B" w:rsidRPr="00523A19">
        <w:t xml:space="preserve"> w zakresie migracji baz danych</w:t>
      </w:r>
      <w:r w:rsidRPr="00523A19">
        <w:rPr>
          <w:spacing w:val="-1"/>
        </w:rPr>
        <w:t>,</w:t>
      </w:r>
    </w:p>
    <w:p w14:paraId="0B2AE6BA" w14:textId="1BB10F6B" w:rsidR="00F5631B" w:rsidRPr="00523A19" w:rsidRDefault="00F5631B" w:rsidP="00F5631B">
      <w:pPr>
        <w:pStyle w:val="Tekstpodstawowy"/>
        <w:widowControl w:val="0"/>
        <w:numPr>
          <w:ilvl w:val="3"/>
          <w:numId w:val="51"/>
        </w:numPr>
        <w:tabs>
          <w:tab w:val="left" w:pos="2102"/>
        </w:tabs>
        <w:spacing w:line="240" w:lineRule="auto"/>
      </w:pPr>
      <w:r w:rsidRPr="00523A19">
        <w:rPr>
          <w:spacing w:val="-1"/>
        </w:rPr>
        <w:t>aktualny certyfikat</w:t>
      </w:r>
      <w:r w:rsidRPr="00523A19">
        <w:rPr>
          <w:spacing w:val="55"/>
        </w:rPr>
        <w:t xml:space="preserve"> </w:t>
      </w:r>
      <w:r w:rsidRPr="00523A19">
        <w:t>potwierdzający</w:t>
      </w:r>
      <w:r w:rsidRPr="00523A19">
        <w:rPr>
          <w:spacing w:val="50"/>
        </w:rPr>
        <w:t xml:space="preserve"> </w:t>
      </w:r>
      <w:r w:rsidRPr="00523A19">
        <w:t>zdanie</w:t>
      </w:r>
      <w:r w:rsidRPr="00523A19">
        <w:rPr>
          <w:spacing w:val="54"/>
        </w:rPr>
        <w:t xml:space="preserve"> </w:t>
      </w:r>
      <w:r w:rsidRPr="00523A19">
        <w:rPr>
          <w:spacing w:val="-1"/>
        </w:rPr>
        <w:t>Międzynarodowego</w:t>
      </w:r>
      <w:r w:rsidRPr="00523A19">
        <w:rPr>
          <w:spacing w:val="54"/>
        </w:rPr>
        <w:t xml:space="preserve"> </w:t>
      </w:r>
      <w:r w:rsidRPr="00523A19">
        <w:rPr>
          <w:spacing w:val="-1"/>
        </w:rPr>
        <w:t>Egzaminu</w:t>
      </w:r>
      <w:r w:rsidRPr="00523A19">
        <w:rPr>
          <w:spacing w:val="56"/>
        </w:rPr>
        <w:t xml:space="preserve"> </w:t>
      </w:r>
      <w:r w:rsidRPr="00523A19">
        <w:rPr>
          <w:spacing w:val="-1"/>
        </w:rPr>
        <w:t>Certyfikacyjnego</w:t>
      </w:r>
      <w:r w:rsidRPr="00523A19">
        <w:t xml:space="preserve"> SAP </w:t>
      </w:r>
      <w:r w:rsidRPr="00523A19">
        <w:rPr>
          <w:spacing w:val="-1"/>
        </w:rPr>
        <w:t>dotyczącego</w:t>
      </w:r>
      <w:r w:rsidR="002531C2" w:rsidRPr="00523A19">
        <w:rPr>
          <w:spacing w:val="-1"/>
        </w:rPr>
        <w:t xml:space="preserve"> migracji bazy danych</w:t>
      </w:r>
      <w:r w:rsidRPr="00523A19">
        <w:t>;</w:t>
      </w:r>
    </w:p>
    <w:p w14:paraId="34F4786F" w14:textId="3C7584F5" w:rsidR="00C2682D" w:rsidRDefault="00C2682D" w:rsidP="002E7701">
      <w:pPr>
        <w:numPr>
          <w:ilvl w:val="1"/>
          <w:numId w:val="51"/>
        </w:numPr>
        <w:adjustRightInd w:val="0"/>
        <w:jc w:val="both"/>
        <w:textAlignment w:val="baseline"/>
      </w:pPr>
      <w:r w:rsidRPr="00C72404">
        <w:t xml:space="preserve">posiadają niezbędną </w:t>
      </w:r>
      <w:r>
        <w:t>wiedzę i doświadczenie, tzn.: w </w:t>
      </w:r>
      <w:r w:rsidRPr="00C72404">
        <w:t xml:space="preserve">okresie ostatnich 3 lat przed upływem terminu składania ofert o udzielenie zamówienia, a jeżeli okres prowadzenia działalności jest krótszy - w tym okresie, </w:t>
      </w:r>
      <w:r w:rsidRPr="00D365B1">
        <w:rPr>
          <w:spacing w:val="-1"/>
        </w:rPr>
        <w:t>wykonał</w:t>
      </w:r>
      <w:r>
        <w:rPr>
          <w:spacing w:val="-1"/>
        </w:rPr>
        <w:t xml:space="preserve"> należycie</w:t>
      </w:r>
      <w:r w:rsidRPr="00D365B1">
        <w:rPr>
          <w:spacing w:val="-1"/>
        </w:rPr>
        <w:t>,</w:t>
      </w:r>
      <w:r w:rsidRPr="00D365B1">
        <w:rPr>
          <w:spacing w:val="44"/>
        </w:rPr>
        <w:t xml:space="preserve"> </w:t>
      </w:r>
      <w:r w:rsidRPr="00D365B1">
        <w:t>a</w:t>
      </w:r>
      <w:r w:rsidRPr="00D365B1">
        <w:rPr>
          <w:spacing w:val="39"/>
        </w:rPr>
        <w:t xml:space="preserve"> </w:t>
      </w:r>
      <w:r w:rsidRPr="00D365B1">
        <w:t>w</w:t>
      </w:r>
      <w:r w:rsidRPr="00D365B1">
        <w:rPr>
          <w:spacing w:val="-1"/>
        </w:rPr>
        <w:t xml:space="preserve"> przypadku</w:t>
      </w:r>
      <w:r w:rsidRPr="00D365B1">
        <w:rPr>
          <w:spacing w:val="38"/>
        </w:rPr>
        <w:t xml:space="preserve"> </w:t>
      </w:r>
      <w:r w:rsidRPr="00D365B1">
        <w:t>świadczeń</w:t>
      </w:r>
      <w:r w:rsidRPr="00D365B1">
        <w:rPr>
          <w:spacing w:val="38"/>
        </w:rPr>
        <w:t xml:space="preserve"> </w:t>
      </w:r>
      <w:r w:rsidRPr="00D365B1">
        <w:t>okresowych</w:t>
      </w:r>
      <w:r w:rsidRPr="00D365B1">
        <w:rPr>
          <w:spacing w:val="34"/>
        </w:rPr>
        <w:t xml:space="preserve"> </w:t>
      </w:r>
      <w:r w:rsidRPr="00D365B1">
        <w:t xml:space="preserve">lub </w:t>
      </w:r>
      <w:r w:rsidRPr="00D365B1">
        <w:rPr>
          <w:spacing w:val="-1"/>
        </w:rPr>
        <w:t>ciągłych</w:t>
      </w:r>
      <w:r w:rsidRPr="00D365B1">
        <w:t xml:space="preserve"> </w:t>
      </w:r>
      <w:r w:rsidRPr="00D365B1">
        <w:rPr>
          <w:spacing w:val="-1"/>
        </w:rPr>
        <w:t>również</w:t>
      </w:r>
      <w:r w:rsidRPr="00D365B1">
        <w:t xml:space="preserve"> wykonuje</w:t>
      </w:r>
      <w:r>
        <w:t xml:space="preserve"> należycie c</w:t>
      </w:r>
      <w:r w:rsidRPr="008B10D3">
        <w:t>o</w:t>
      </w:r>
      <w:r w:rsidRPr="00D937CF">
        <w:rPr>
          <w:spacing w:val="35"/>
        </w:rPr>
        <w:t xml:space="preserve"> </w:t>
      </w:r>
      <w:r w:rsidRPr="00D937CF">
        <w:t>najmniej</w:t>
      </w:r>
      <w:r w:rsidRPr="00FD2439">
        <w:rPr>
          <w:spacing w:val="35"/>
        </w:rPr>
        <w:t xml:space="preserve"> </w:t>
      </w:r>
      <w:r w:rsidRPr="00D365B1">
        <w:t>jedną</w:t>
      </w:r>
      <w:r w:rsidRPr="008B10D3">
        <w:rPr>
          <w:spacing w:val="34"/>
        </w:rPr>
        <w:t xml:space="preserve"> </w:t>
      </w:r>
      <w:r w:rsidRPr="00D365B1">
        <w:t>usługę</w:t>
      </w:r>
      <w:r w:rsidRPr="008B10D3">
        <w:rPr>
          <w:spacing w:val="36"/>
        </w:rPr>
        <w:t xml:space="preserve"> </w:t>
      </w:r>
      <w:r w:rsidRPr="00D365B1">
        <w:t xml:space="preserve">o </w:t>
      </w:r>
      <w:r w:rsidRPr="008B10D3">
        <w:t>wartości</w:t>
      </w:r>
      <w:r w:rsidRPr="00D937CF">
        <w:rPr>
          <w:spacing w:val="36"/>
        </w:rPr>
        <w:t xml:space="preserve"> </w:t>
      </w:r>
      <w:r w:rsidRPr="00D365B1">
        <w:t>nie</w:t>
      </w:r>
      <w:r w:rsidRPr="008B10D3">
        <w:rPr>
          <w:spacing w:val="35"/>
        </w:rPr>
        <w:t xml:space="preserve"> </w:t>
      </w:r>
      <w:r w:rsidRPr="00D937CF">
        <w:t>mniejszej</w:t>
      </w:r>
      <w:r w:rsidRPr="00D937CF">
        <w:rPr>
          <w:spacing w:val="36"/>
        </w:rPr>
        <w:t xml:space="preserve"> </w:t>
      </w:r>
      <w:r w:rsidRPr="00D365B1">
        <w:t>niż</w:t>
      </w:r>
      <w:r w:rsidR="00523A19">
        <w:rPr>
          <w:spacing w:val="37"/>
        </w:rPr>
        <w:t xml:space="preserve"> </w:t>
      </w:r>
      <w:r w:rsidR="00523A19">
        <w:t>1 000 000,00</w:t>
      </w:r>
      <w:r w:rsidRPr="00523A19">
        <w:rPr>
          <w:spacing w:val="35"/>
        </w:rPr>
        <w:t xml:space="preserve"> </w:t>
      </w:r>
      <w:r w:rsidRPr="00523A19">
        <w:t>zł</w:t>
      </w:r>
      <w:r w:rsidRPr="00523A19">
        <w:rPr>
          <w:spacing w:val="36"/>
        </w:rPr>
        <w:t xml:space="preserve"> </w:t>
      </w:r>
      <w:r w:rsidRPr="00523A19">
        <w:t>brutto,</w:t>
      </w:r>
      <w:r w:rsidRPr="00D937CF">
        <w:rPr>
          <w:spacing w:val="55"/>
        </w:rPr>
        <w:t xml:space="preserve"> </w:t>
      </w:r>
      <w:r w:rsidRPr="00FD2439">
        <w:t>której</w:t>
      </w:r>
      <w:r w:rsidRPr="00FD2439">
        <w:rPr>
          <w:spacing w:val="38"/>
        </w:rPr>
        <w:t xml:space="preserve"> </w:t>
      </w:r>
      <w:r w:rsidRPr="00FD2439">
        <w:t>przedmiotem</w:t>
      </w:r>
      <w:r w:rsidRPr="00FD2439">
        <w:rPr>
          <w:spacing w:val="38"/>
        </w:rPr>
        <w:t xml:space="preserve"> </w:t>
      </w:r>
      <w:r w:rsidRPr="00D365B1">
        <w:t>jest</w:t>
      </w:r>
      <w:r w:rsidRPr="008B10D3">
        <w:rPr>
          <w:spacing w:val="38"/>
        </w:rPr>
        <w:t xml:space="preserve"> </w:t>
      </w:r>
      <w:r w:rsidRPr="00D937CF">
        <w:t>utrzymanie</w:t>
      </w:r>
      <w:r w:rsidRPr="00D937CF">
        <w:rPr>
          <w:spacing w:val="37"/>
        </w:rPr>
        <w:t xml:space="preserve"> </w:t>
      </w:r>
      <w:r w:rsidRPr="00FD2439">
        <w:t>wdrożonego</w:t>
      </w:r>
      <w:r w:rsidRPr="00FD2439">
        <w:rPr>
          <w:spacing w:val="38"/>
        </w:rPr>
        <w:t xml:space="preserve"> </w:t>
      </w:r>
      <w:r w:rsidRPr="00FD2439">
        <w:t>systemu</w:t>
      </w:r>
      <w:r w:rsidRPr="00FD2439">
        <w:rPr>
          <w:spacing w:val="38"/>
        </w:rPr>
        <w:t xml:space="preserve"> </w:t>
      </w:r>
      <w:r w:rsidRPr="00D365B1">
        <w:t>SAP</w:t>
      </w:r>
      <w:r w:rsidRPr="008B10D3">
        <w:rPr>
          <w:spacing w:val="38"/>
        </w:rPr>
        <w:t xml:space="preserve"> </w:t>
      </w:r>
      <w:r w:rsidRPr="00D365B1">
        <w:t>ERP</w:t>
      </w:r>
      <w:r w:rsidRPr="008B10D3">
        <w:rPr>
          <w:spacing w:val="39"/>
        </w:rPr>
        <w:t xml:space="preserve"> </w:t>
      </w:r>
      <w:r w:rsidRPr="00D365B1">
        <w:t>6.0</w:t>
      </w:r>
      <w:r w:rsidRPr="008B10D3">
        <w:rPr>
          <w:spacing w:val="39"/>
        </w:rPr>
        <w:t xml:space="preserve"> w </w:t>
      </w:r>
      <w:r w:rsidRPr="00D937CF">
        <w:t>wersji</w:t>
      </w:r>
      <w:r w:rsidRPr="00D365B1">
        <w:t xml:space="preserve"> nie</w:t>
      </w:r>
      <w:r w:rsidRPr="008B10D3">
        <w:t xml:space="preserve"> niższej</w:t>
      </w:r>
      <w:r w:rsidRPr="00D365B1">
        <w:t xml:space="preserve"> niż</w:t>
      </w:r>
      <w:r w:rsidRPr="008B10D3">
        <w:rPr>
          <w:spacing w:val="1"/>
        </w:rPr>
        <w:t xml:space="preserve"> </w:t>
      </w:r>
      <w:r w:rsidRPr="00D937CF">
        <w:t>EHP</w:t>
      </w:r>
      <w:r w:rsidRPr="00D365B1">
        <w:t xml:space="preserve"> 7 dla</w:t>
      </w:r>
      <w:r w:rsidRPr="008B10D3">
        <w:rPr>
          <w:spacing w:val="66"/>
        </w:rPr>
        <w:t xml:space="preserve"> </w:t>
      </w:r>
      <w:r w:rsidRPr="00D365B1">
        <w:t>minimum</w:t>
      </w:r>
      <w:r w:rsidRPr="008B10D3">
        <w:rPr>
          <w:spacing w:val="7"/>
        </w:rPr>
        <w:t xml:space="preserve"> </w:t>
      </w:r>
      <w:r w:rsidRPr="00D365B1">
        <w:t>50</w:t>
      </w:r>
      <w:r w:rsidRPr="008B10D3">
        <w:rPr>
          <w:spacing w:val="6"/>
        </w:rPr>
        <w:t xml:space="preserve"> </w:t>
      </w:r>
      <w:r w:rsidRPr="00D937CF">
        <w:t>nazwanych</w:t>
      </w:r>
      <w:r w:rsidRPr="00D937CF">
        <w:rPr>
          <w:spacing w:val="6"/>
        </w:rPr>
        <w:t xml:space="preserve"> </w:t>
      </w:r>
      <w:r w:rsidRPr="00FD2439">
        <w:t>użytkowników</w:t>
      </w:r>
      <w:r w:rsidRPr="00FD2439">
        <w:rPr>
          <w:spacing w:val="6"/>
        </w:rPr>
        <w:t xml:space="preserve"> </w:t>
      </w:r>
      <w:r w:rsidRPr="00FD2439">
        <w:t>systemu</w:t>
      </w:r>
      <w:r w:rsidRPr="00FD2439">
        <w:rPr>
          <w:spacing w:val="9"/>
        </w:rPr>
        <w:t xml:space="preserve"> </w:t>
      </w:r>
      <w:r w:rsidRPr="00FD2439">
        <w:t>produkcyjnego,</w:t>
      </w:r>
      <w:r w:rsidRPr="00FD2439">
        <w:rPr>
          <w:spacing w:val="11"/>
        </w:rPr>
        <w:t xml:space="preserve"> </w:t>
      </w:r>
      <w:r w:rsidRPr="00D365B1">
        <w:t>przez okres nie</w:t>
      </w:r>
      <w:r w:rsidRPr="008B10D3">
        <w:rPr>
          <w:spacing w:val="50"/>
        </w:rPr>
        <w:t xml:space="preserve"> </w:t>
      </w:r>
      <w:r w:rsidRPr="00D937CF">
        <w:t>krótszy</w:t>
      </w:r>
      <w:r w:rsidRPr="00D365B1">
        <w:t xml:space="preserve"> niż</w:t>
      </w:r>
      <w:r w:rsidRPr="008B10D3">
        <w:rPr>
          <w:spacing w:val="1"/>
        </w:rPr>
        <w:t xml:space="preserve"> </w:t>
      </w:r>
      <w:r w:rsidRPr="00D365B1">
        <w:t xml:space="preserve">12 </w:t>
      </w:r>
      <w:r w:rsidRPr="008B10D3">
        <w:t>miesięcy</w:t>
      </w:r>
      <w:r w:rsidRPr="00D937CF">
        <w:t>,</w:t>
      </w:r>
    </w:p>
    <w:p w14:paraId="21BCFE83" w14:textId="044987E4" w:rsidR="00C2682D" w:rsidRPr="00FD2439" w:rsidRDefault="00C2682D" w:rsidP="002E7701">
      <w:pPr>
        <w:numPr>
          <w:ilvl w:val="1"/>
          <w:numId w:val="51"/>
        </w:numPr>
        <w:adjustRightInd w:val="0"/>
        <w:jc w:val="both"/>
        <w:textAlignment w:val="baseline"/>
      </w:pPr>
      <w:r w:rsidRPr="008B10D3">
        <w:t>Zamawiający</w:t>
      </w:r>
      <w:r w:rsidRPr="00D937CF">
        <w:t xml:space="preserve"> dla</w:t>
      </w:r>
      <w:r w:rsidRPr="00FD2439">
        <w:t xml:space="preserve"> potrzeb wykazania spełnienia w</w:t>
      </w:r>
      <w:r w:rsidRPr="00D54B1A">
        <w:t xml:space="preserve">arunku opisanego w punkcie </w:t>
      </w:r>
      <w:r w:rsidR="00BA49BC" w:rsidRPr="00D54B1A">
        <w:t>4</w:t>
      </w:r>
      <w:r w:rsidRPr="00D54B1A">
        <w:t xml:space="preserve">.1 dopuszcza możliwość łączenia przez poszczególne osoby funkcji opisanych </w:t>
      </w:r>
      <w:r w:rsidRPr="00D54B1A">
        <w:br/>
        <w:t xml:space="preserve">w punktach od </w:t>
      </w:r>
      <w:r w:rsidR="00BA49BC" w:rsidRPr="00D54B1A">
        <w:t>4</w:t>
      </w:r>
      <w:r w:rsidRPr="00D54B1A">
        <w:t xml:space="preserve">.1.2 do </w:t>
      </w:r>
      <w:r w:rsidR="00BA49BC" w:rsidRPr="00D54B1A">
        <w:t>4</w:t>
      </w:r>
      <w:r w:rsidRPr="00D54B1A">
        <w:t>.1.1</w:t>
      </w:r>
      <w:r w:rsidR="005C390C" w:rsidRPr="00D54B1A">
        <w:t>3</w:t>
      </w:r>
      <w:r w:rsidRPr="00D54B1A">
        <w:t>, zatem</w:t>
      </w:r>
      <w:r>
        <w:t xml:space="preserve"> funkcja </w:t>
      </w:r>
      <w:r w:rsidRPr="006D1732">
        <w:t xml:space="preserve">Kierownika </w:t>
      </w:r>
      <w:r w:rsidRPr="006D1732">
        <w:rPr>
          <w:spacing w:val="-1"/>
        </w:rPr>
        <w:t>utrzymania</w:t>
      </w:r>
      <w:r>
        <w:rPr>
          <w:spacing w:val="-1"/>
        </w:rPr>
        <w:t xml:space="preserve"> winna być pełniona przez osobę nie pełniącą żadnych innych funkcji w zamówieniu</w:t>
      </w:r>
      <w:r w:rsidRPr="00D937CF">
        <w:t>.</w:t>
      </w:r>
    </w:p>
    <w:p w14:paraId="6E63FF0C" w14:textId="77777777" w:rsidR="00955267" w:rsidRPr="00DA0E4B" w:rsidRDefault="00955267" w:rsidP="0021463D">
      <w:pPr>
        <w:suppressAutoHyphens w:val="0"/>
        <w:adjustRightInd w:val="0"/>
        <w:ind w:left="720"/>
        <w:jc w:val="both"/>
        <w:textAlignment w:val="baseline"/>
      </w:pPr>
    </w:p>
    <w:p w14:paraId="423F69E0" w14:textId="2867ACAD" w:rsidR="0071266D" w:rsidRPr="00DA0E4B" w:rsidRDefault="002179DB" w:rsidP="002179DB">
      <w:pPr>
        <w:widowControl/>
        <w:suppressAutoHyphens w:val="0"/>
        <w:jc w:val="both"/>
        <w:rPr>
          <w:b/>
          <w:bCs/>
          <w:color w:val="000000" w:themeColor="text1"/>
        </w:rPr>
      </w:pPr>
      <w:r w:rsidRPr="00DA0E4B">
        <w:rPr>
          <w:b/>
          <w:bCs/>
          <w:color w:val="000000" w:themeColor="text1"/>
        </w:rPr>
        <w:t xml:space="preserve">Rozdział VII - </w:t>
      </w:r>
      <w:r w:rsidR="5CD32AA8" w:rsidRPr="00DA0E4B">
        <w:rPr>
          <w:b/>
          <w:bCs/>
          <w:color w:val="000000" w:themeColor="text1"/>
        </w:rPr>
        <w:t>Podstawy wykluczenia wykonawców</w:t>
      </w:r>
    </w:p>
    <w:p w14:paraId="151CC676" w14:textId="77777777" w:rsidR="00A913DC" w:rsidRPr="00DE4957" w:rsidRDefault="002179DB" w:rsidP="00A913DC">
      <w:pPr>
        <w:pStyle w:val="Akapitzlist1"/>
        <w:numPr>
          <w:ilvl w:val="6"/>
          <w:numId w:val="1"/>
        </w:numPr>
        <w:tabs>
          <w:tab w:val="clear" w:pos="5040"/>
          <w:tab w:val="num" w:pos="468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957">
        <w:rPr>
          <w:rFonts w:ascii="Times New Roman" w:eastAsia="Calibri" w:hAnsi="Times New Roman" w:cs="Times New Roman"/>
          <w:sz w:val="24"/>
          <w:szCs w:val="24"/>
        </w:rPr>
        <w:t>Zamawiający wykluczy z postę</w:t>
      </w:r>
      <w:r w:rsidR="00A913DC" w:rsidRPr="00DE4957">
        <w:rPr>
          <w:rFonts w:ascii="Times New Roman" w:eastAsia="Calibri" w:hAnsi="Times New Roman" w:cs="Times New Roman"/>
          <w:sz w:val="24"/>
          <w:szCs w:val="24"/>
        </w:rPr>
        <w:t>powania Wykonawców:</w:t>
      </w:r>
    </w:p>
    <w:p w14:paraId="03417494" w14:textId="21F2D391" w:rsidR="002179DB" w:rsidRPr="00DE4957" w:rsidRDefault="002179DB" w:rsidP="00A913DC">
      <w:pPr>
        <w:pStyle w:val="Akapitzlist1"/>
        <w:numPr>
          <w:ilvl w:val="1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957">
        <w:rPr>
          <w:rFonts w:ascii="Times New Roman" w:eastAsia="Calibri" w:hAnsi="Times New Roman" w:cs="Times New Roman"/>
          <w:sz w:val="24"/>
          <w:szCs w:val="24"/>
        </w:rPr>
        <w:t xml:space="preserve"> na podstawie obligatoryjnych przesłanek wykluczenia określonych w art. 108 ust. 1 ustawy PZP z</w:t>
      </w:r>
      <w:r w:rsidR="003A3C09" w:rsidRPr="00DE4957">
        <w:rPr>
          <w:rFonts w:ascii="Times New Roman" w:eastAsia="Calibri" w:hAnsi="Times New Roman" w:cs="Times New Roman"/>
          <w:sz w:val="24"/>
          <w:szCs w:val="24"/>
        </w:rPr>
        <w:t xml:space="preserve"> zastrzeżeniem art. 110 ust. 2 P</w:t>
      </w:r>
      <w:r w:rsidR="005013A4">
        <w:rPr>
          <w:rFonts w:ascii="Times New Roman" w:eastAsia="Calibri" w:hAnsi="Times New Roman" w:cs="Times New Roman"/>
          <w:sz w:val="24"/>
          <w:szCs w:val="24"/>
        </w:rPr>
        <w:t>ZP</w:t>
      </w:r>
      <w:r w:rsidRPr="00DE49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DD76FC" w14:textId="021D053A" w:rsidR="00A913DC" w:rsidRPr="00DE4957" w:rsidRDefault="00A913DC" w:rsidP="00A913DC">
      <w:pPr>
        <w:pStyle w:val="Akapitzlist"/>
        <w:numPr>
          <w:ilvl w:val="1"/>
          <w:numId w:val="57"/>
        </w:numPr>
        <w:jc w:val="both"/>
        <w:rPr>
          <w:rFonts w:eastAsia="Calibri"/>
          <w:szCs w:val="24"/>
        </w:rPr>
      </w:pPr>
      <w:r w:rsidRPr="00DE4957">
        <w:rPr>
          <w:rFonts w:eastAsia="Calibri"/>
          <w:szCs w:val="24"/>
        </w:rPr>
        <w:t xml:space="preserve"> na podstawie art. 7 ust. 1 ustawy z dnia 13 kwietnia 2022 r. o szczególnych rozwiązaniach w zakresie przeciwdziałania wspieraniu agresji na Ukrainę oraz służących ochronie bezpieczeństwa narodowego (Dz.U. z 2022 r., poz. 835)</w:t>
      </w:r>
    </w:p>
    <w:p w14:paraId="01220DCA" w14:textId="649E8D79" w:rsidR="002179DB" w:rsidRPr="00DA0E4B" w:rsidRDefault="002179DB" w:rsidP="002179DB">
      <w:pPr>
        <w:pStyle w:val="Akapitzlist1"/>
        <w:numPr>
          <w:ilvl w:val="6"/>
          <w:numId w:val="1"/>
        </w:numPr>
        <w:tabs>
          <w:tab w:val="clear" w:pos="5040"/>
          <w:tab w:val="num" w:pos="468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4B">
        <w:rPr>
          <w:rFonts w:ascii="Times New Roman" w:eastAsia="Calibri" w:hAnsi="Times New Roman" w:cs="Times New Roman"/>
          <w:sz w:val="24"/>
          <w:szCs w:val="24"/>
        </w:rPr>
        <w:t>Stosownie do treści art. 109 ust. 2 ustawy PZP, Zamawiający wykluczy z postępowania Wykonawcę:</w:t>
      </w:r>
    </w:p>
    <w:p w14:paraId="12779E75" w14:textId="77777777" w:rsidR="002179DB" w:rsidRPr="00DA0E4B" w:rsidRDefault="002179DB" w:rsidP="002E7701">
      <w:pPr>
        <w:pStyle w:val="Akapitzlist"/>
        <w:numPr>
          <w:ilvl w:val="0"/>
          <w:numId w:val="15"/>
        </w:numPr>
        <w:jc w:val="both"/>
        <w:rPr>
          <w:szCs w:val="24"/>
        </w:rPr>
      </w:pPr>
      <w:r w:rsidRPr="00DA0E4B">
        <w:rPr>
          <w:szCs w:val="24"/>
        </w:rPr>
        <w:t>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1206AF17" w14:textId="04BDCA58" w:rsidR="002179DB" w:rsidRPr="00DA0E4B" w:rsidRDefault="002179DB" w:rsidP="002E7701">
      <w:pPr>
        <w:pStyle w:val="Akapitzlist"/>
        <w:numPr>
          <w:ilvl w:val="0"/>
          <w:numId w:val="15"/>
        </w:numPr>
        <w:jc w:val="both"/>
        <w:rPr>
          <w:szCs w:val="24"/>
        </w:rPr>
      </w:pPr>
      <w:r w:rsidRPr="00DA0E4B">
        <w:rPr>
          <w:szCs w:val="24"/>
        </w:rPr>
        <w:t xml:space="preserve">w </w:t>
      </w:r>
      <w:r w:rsidR="00BE79F1" w:rsidRPr="00DA0E4B">
        <w:rPr>
          <w:szCs w:val="24"/>
        </w:rPr>
        <w:t>stosunku,</w:t>
      </w:r>
      <w:r w:rsidRPr="00DA0E4B">
        <w:rPr>
          <w:szCs w:val="24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577BBBD" w14:textId="43A9EC65" w:rsidR="002179DB" w:rsidRPr="00DA0E4B" w:rsidRDefault="002179DB" w:rsidP="002E7701">
      <w:pPr>
        <w:pStyle w:val="Akapitzlist"/>
        <w:numPr>
          <w:ilvl w:val="0"/>
          <w:numId w:val="15"/>
        </w:numPr>
        <w:jc w:val="both"/>
        <w:rPr>
          <w:szCs w:val="24"/>
        </w:rPr>
      </w:pPr>
      <w:r w:rsidRPr="00DA0E4B">
        <w:rPr>
          <w:rFonts w:eastAsia="Calibri"/>
          <w:szCs w:val="24"/>
        </w:rPr>
        <w:t xml:space="preserve">który w sposób zawiniony poważnie naruszył obowiązki zawodowe, co podważa jego uczciwość, w </w:t>
      </w:r>
      <w:r w:rsidR="00EC31FD" w:rsidRPr="00DA0E4B">
        <w:rPr>
          <w:rFonts w:eastAsia="Calibri"/>
          <w:szCs w:val="24"/>
        </w:rPr>
        <w:t>szczególności,</w:t>
      </w:r>
      <w:r w:rsidRPr="00DA0E4B">
        <w:rPr>
          <w:rFonts w:eastAsia="Calibri"/>
          <w:szCs w:val="24"/>
        </w:rPr>
        <w:t xml:space="preserve"> gdy wykonawca w wyniku zamierzonego działania lub rażącego niedbalstwa nie wykonał lub nienależycie wykonał zamówienie, co zamawiający jest w stanie wykazać za pomocą stosownych dowodów</w:t>
      </w:r>
      <w:r w:rsidRPr="00DA0E4B">
        <w:rPr>
          <w:szCs w:val="24"/>
        </w:rPr>
        <w:t>;</w:t>
      </w:r>
    </w:p>
    <w:p w14:paraId="7D69F809" w14:textId="77777777" w:rsidR="002179DB" w:rsidRPr="00DA0E4B" w:rsidRDefault="002179DB" w:rsidP="002E7701">
      <w:pPr>
        <w:pStyle w:val="Akapitzlist"/>
        <w:numPr>
          <w:ilvl w:val="0"/>
          <w:numId w:val="15"/>
        </w:numPr>
        <w:jc w:val="both"/>
        <w:rPr>
          <w:szCs w:val="24"/>
        </w:rPr>
      </w:pPr>
      <w:r w:rsidRPr="00DA0E4B">
        <w:rPr>
          <w:szCs w:val="24"/>
        </w:rPr>
        <w:t>który, z przyczyn leżących po jego stronie, w znacznym stopniu lub zakresie nie wykonał lub nienależycie wykonał albo długotrwale nienależycie wykonywał istotne zobowiązanie wynikające z wcześnie</w:t>
      </w:r>
      <w:r w:rsidRPr="00DA0E4B">
        <w:rPr>
          <w:rFonts w:eastAsia="Calibri"/>
          <w:szCs w:val="24"/>
        </w:rPr>
        <w:t>jszej umowy w sprawie zamówienia publicznego lub umowy koncesji, co doprowadziło do wypowiedzenia lub odstąpienia od umowy, odszkodowania, wykonania zastępczego lub realizacji uprawnień z tytułu rękojmi za wady;</w:t>
      </w:r>
    </w:p>
    <w:p w14:paraId="655D7464" w14:textId="77777777" w:rsidR="002179DB" w:rsidRPr="00DA0E4B" w:rsidRDefault="002179DB" w:rsidP="002E7701">
      <w:pPr>
        <w:pStyle w:val="Akapitzlist"/>
        <w:numPr>
          <w:ilvl w:val="0"/>
          <w:numId w:val="15"/>
        </w:numPr>
        <w:jc w:val="both"/>
        <w:rPr>
          <w:szCs w:val="24"/>
        </w:rPr>
      </w:pPr>
      <w:r w:rsidRPr="00DA0E4B">
        <w:rPr>
          <w:szCs w:val="24"/>
        </w:rPr>
        <w:t>który w wyniku zamierzonego działania lub ra</w:t>
      </w:r>
      <w:r w:rsidRPr="00DA0E4B">
        <w:rPr>
          <w:rFonts w:eastAsia="Calibri"/>
          <w:szCs w:val="24"/>
        </w:rPr>
        <w:t xml:space="preserve">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 </w:t>
      </w:r>
    </w:p>
    <w:p w14:paraId="4D471BBC" w14:textId="77777777" w:rsidR="002179DB" w:rsidRPr="00DA0E4B" w:rsidRDefault="002179DB" w:rsidP="002E7701">
      <w:pPr>
        <w:pStyle w:val="Akapitzlist"/>
        <w:numPr>
          <w:ilvl w:val="0"/>
          <w:numId w:val="15"/>
        </w:numPr>
        <w:jc w:val="both"/>
        <w:rPr>
          <w:szCs w:val="24"/>
        </w:rPr>
      </w:pPr>
      <w:r w:rsidRPr="00DA0E4B">
        <w:rPr>
          <w:szCs w:val="24"/>
        </w:rPr>
        <w:t>który bezprawnie wpływał lub próbował wpływać na czynności zamawiającego lub próbował pozyskać lub pozyskał informacje</w:t>
      </w:r>
      <w:r w:rsidRPr="00DA0E4B">
        <w:rPr>
          <w:rFonts w:eastAsia="Calibri"/>
          <w:szCs w:val="24"/>
        </w:rPr>
        <w:t xml:space="preserve"> poufne, mogące dać mu przewagę w postępowaniu o udzielenie zamówienia; </w:t>
      </w:r>
    </w:p>
    <w:p w14:paraId="3BFFDB5B" w14:textId="77777777" w:rsidR="002179DB" w:rsidRPr="00DA0E4B" w:rsidRDefault="002179DB" w:rsidP="002E7701">
      <w:pPr>
        <w:pStyle w:val="Akapitzlist"/>
        <w:numPr>
          <w:ilvl w:val="0"/>
          <w:numId w:val="15"/>
        </w:numPr>
        <w:jc w:val="both"/>
        <w:rPr>
          <w:szCs w:val="24"/>
        </w:rPr>
      </w:pPr>
      <w:r w:rsidRPr="00DA0E4B">
        <w:rPr>
          <w:szCs w:val="24"/>
        </w:rPr>
        <w:t>który w wyniku lekkomyślności lub niedbalstwa przedstawił informacje wprowadzające w błąd, co mogło mieć istotny wpływ na decyzje podejmowane przez zamawiającego w postępowaniu o udzi</w:t>
      </w:r>
      <w:r w:rsidRPr="00DA0E4B">
        <w:rPr>
          <w:rFonts w:eastAsia="Calibri"/>
          <w:szCs w:val="24"/>
        </w:rPr>
        <w:t>elenie zamówienia.</w:t>
      </w:r>
    </w:p>
    <w:p w14:paraId="618F06A7" w14:textId="00CDFBAB" w:rsidR="002179DB" w:rsidRPr="00DA0E4B" w:rsidRDefault="002179DB" w:rsidP="002179DB">
      <w:pPr>
        <w:pStyle w:val="Akapitzlist1"/>
        <w:numPr>
          <w:ilvl w:val="6"/>
          <w:numId w:val="1"/>
        </w:numPr>
        <w:tabs>
          <w:tab w:val="clear" w:pos="5040"/>
          <w:tab w:val="num" w:pos="468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4B">
        <w:rPr>
          <w:rFonts w:ascii="Times New Roman" w:eastAsia="Calibri" w:hAnsi="Times New Roman" w:cs="Times New Roman"/>
          <w:sz w:val="24"/>
          <w:szCs w:val="24"/>
        </w:rPr>
        <w:t xml:space="preserve">W przypadkach, o których mowa w ust. 2 pkt 1–4, </w:t>
      </w:r>
      <w:r w:rsidR="003F15F2">
        <w:rPr>
          <w:rFonts w:ascii="Times New Roman" w:eastAsia="Calibri" w:hAnsi="Times New Roman" w:cs="Times New Roman"/>
          <w:sz w:val="24"/>
          <w:szCs w:val="24"/>
        </w:rPr>
        <w:t>Z</w:t>
      </w:r>
      <w:r w:rsidRPr="00DA0E4B">
        <w:rPr>
          <w:rFonts w:ascii="Times New Roman" w:eastAsia="Calibri" w:hAnsi="Times New Roman" w:cs="Times New Roman"/>
          <w:sz w:val="24"/>
          <w:szCs w:val="24"/>
        </w:rPr>
        <w:t xml:space="preserve">amawiający może nie wykluczać </w:t>
      </w:r>
      <w:r w:rsidR="003F15F2">
        <w:rPr>
          <w:rFonts w:ascii="Times New Roman" w:eastAsia="Calibri" w:hAnsi="Times New Roman" w:cs="Times New Roman"/>
          <w:sz w:val="24"/>
          <w:szCs w:val="24"/>
        </w:rPr>
        <w:t>W</w:t>
      </w:r>
      <w:r w:rsidRPr="00DA0E4B">
        <w:rPr>
          <w:rFonts w:ascii="Times New Roman" w:eastAsia="Calibri" w:hAnsi="Times New Roman" w:cs="Times New Roman"/>
          <w:sz w:val="24"/>
          <w:szCs w:val="24"/>
        </w:rPr>
        <w:t xml:space="preserve">ykonawcy, jeżeli wykluczenie byłoby w sposób oczywisty nieproporcjonalne, w </w:t>
      </w:r>
      <w:r w:rsidR="00EC31FD" w:rsidRPr="00DA0E4B">
        <w:rPr>
          <w:rFonts w:ascii="Times New Roman" w:eastAsia="Calibri" w:hAnsi="Times New Roman" w:cs="Times New Roman"/>
          <w:sz w:val="24"/>
          <w:szCs w:val="24"/>
        </w:rPr>
        <w:t>szczególności,</w:t>
      </w:r>
      <w:r w:rsidRPr="00DA0E4B">
        <w:rPr>
          <w:rFonts w:ascii="Times New Roman" w:eastAsia="Calibri" w:hAnsi="Times New Roman" w:cs="Times New Roman"/>
          <w:sz w:val="24"/>
          <w:szCs w:val="24"/>
        </w:rPr>
        <w:t xml:space="preserve"> gdy kwota zaległych podatków lub składek na ubezpieczenie społeczne jest niewielka albo sytuacja ekonomiczna lub finansowa wykonawcy, o którym mowa w ust. 2 pkt 2, jest wystarczająca do wykonania zamówienia.</w:t>
      </w:r>
    </w:p>
    <w:p w14:paraId="2D070A46" w14:textId="77777777" w:rsidR="0021463D" w:rsidRPr="00DA0E4B" w:rsidRDefault="0021463D" w:rsidP="0021463D">
      <w:pPr>
        <w:tabs>
          <w:tab w:val="left" w:pos="426"/>
          <w:tab w:val="left" w:pos="709"/>
          <w:tab w:val="left" w:pos="851"/>
        </w:tabs>
        <w:suppressAutoHyphens w:val="0"/>
        <w:adjustRightInd w:val="0"/>
        <w:ind w:left="709"/>
        <w:jc w:val="both"/>
        <w:textAlignment w:val="baseline"/>
      </w:pPr>
    </w:p>
    <w:p w14:paraId="0221E3B2" w14:textId="05212B3B" w:rsidR="00913EBB" w:rsidRPr="00DA0E4B" w:rsidRDefault="00380C1F" w:rsidP="00380C1F">
      <w:pPr>
        <w:widowControl/>
        <w:suppressAutoHyphens w:val="0"/>
        <w:jc w:val="both"/>
        <w:rPr>
          <w:b/>
          <w:bCs/>
          <w:color w:val="000000" w:themeColor="text1"/>
        </w:rPr>
      </w:pPr>
      <w:r w:rsidRPr="00DA0E4B">
        <w:rPr>
          <w:b/>
          <w:bCs/>
          <w:color w:val="000000" w:themeColor="text1"/>
        </w:rPr>
        <w:t xml:space="preserve">Rozdział VIII - </w:t>
      </w:r>
      <w:r w:rsidRPr="00DA0E4B">
        <w:rPr>
          <w:b/>
          <w:bCs/>
        </w:rPr>
        <w:t>Wykaz oświadczeń i dokumentów, jakie mają dostarczyć Wykonawcy w celu potwierdzenia spełnienia warunków udziału w postępowaniu oraz braku podstaw do wykluczenia</w:t>
      </w:r>
      <w:r w:rsidR="5CD32AA8" w:rsidRPr="00DA0E4B">
        <w:rPr>
          <w:b/>
          <w:bCs/>
          <w:color w:val="000000" w:themeColor="text1"/>
        </w:rPr>
        <w:t>.</w:t>
      </w:r>
    </w:p>
    <w:p w14:paraId="31CF034E" w14:textId="77777777" w:rsidR="00380C1F" w:rsidRPr="00DA0E4B" w:rsidRDefault="5CD32AA8" w:rsidP="002E7701">
      <w:pPr>
        <w:widowControl/>
        <w:numPr>
          <w:ilvl w:val="0"/>
          <w:numId w:val="16"/>
        </w:numPr>
        <w:tabs>
          <w:tab w:val="clear" w:pos="1440"/>
        </w:tabs>
        <w:suppressAutoHyphens w:val="0"/>
        <w:ind w:left="426" w:hanging="426"/>
        <w:jc w:val="both"/>
        <w:rPr>
          <w:bCs/>
        </w:rPr>
      </w:pPr>
      <w:r w:rsidRPr="00DA0E4B">
        <w:rPr>
          <w:bCs/>
        </w:rPr>
        <w:t>Oświadczenia składane obligatoryjnie wraz z ofertą:</w:t>
      </w:r>
    </w:p>
    <w:p w14:paraId="5AFBC10E" w14:textId="68D55EB9" w:rsidR="00C4072F" w:rsidRPr="00DA0E4B" w:rsidRDefault="5CD32AA8" w:rsidP="002E7701">
      <w:pPr>
        <w:pStyle w:val="Akapitzlist"/>
        <w:numPr>
          <w:ilvl w:val="0"/>
          <w:numId w:val="17"/>
        </w:numPr>
        <w:ind w:left="851" w:hanging="425"/>
        <w:jc w:val="both"/>
        <w:rPr>
          <w:bCs/>
          <w:szCs w:val="24"/>
        </w:rPr>
      </w:pPr>
      <w:r w:rsidRPr="00DA0E4B">
        <w:rPr>
          <w:color w:val="000000" w:themeColor="text1"/>
          <w:szCs w:val="24"/>
        </w:rPr>
        <w:t xml:space="preserve">W celu potwierdzenia spełnienia warunków udziału w postępowaniu oraz braku podstaw do wykluczenia Wykonawcy z postepowania o udzielenie zamówienia publicznego w okolicznościach, o których mowa w </w:t>
      </w:r>
      <w:r w:rsidR="00380C1F" w:rsidRPr="00DA0E4B">
        <w:rPr>
          <w:color w:val="000000" w:themeColor="text1"/>
          <w:szCs w:val="24"/>
        </w:rPr>
        <w:t>Rozdziale VII S</w:t>
      </w:r>
      <w:r w:rsidR="00D26321" w:rsidRPr="00DA0E4B">
        <w:rPr>
          <w:color w:val="000000" w:themeColor="text1"/>
          <w:szCs w:val="24"/>
        </w:rPr>
        <w:t>WZ</w:t>
      </w:r>
      <w:r w:rsidRPr="00DA0E4B">
        <w:rPr>
          <w:color w:val="000000" w:themeColor="text1"/>
          <w:szCs w:val="24"/>
        </w:rPr>
        <w:t xml:space="preserve">, Wykonawca musi dołączyć do oferty oświadczenie - jednolity dokument (JEDZ), którego wzór stanowi załącznik nr 1 do formularza ofertowego. </w:t>
      </w:r>
      <w:r w:rsidR="00C4072F" w:rsidRPr="00DA0E4B">
        <w:rPr>
          <w:szCs w:val="24"/>
        </w:rPr>
        <w:t xml:space="preserve">Celem uzupełnienia oświadczenia w formie JEDZ należy go pobrać, ze strony </w:t>
      </w:r>
      <w:hyperlink r:id="rId14" w:history="1">
        <w:r w:rsidR="00C4072F" w:rsidRPr="00DA0E4B">
          <w:rPr>
            <w:rStyle w:val="Hipercze"/>
            <w:szCs w:val="24"/>
          </w:rPr>
          <w:t>www.przetargi.uj.edu.pl</w:t>
        </w:r>
      </w:hyperlink>
      <w:r w:rsidR="00C4072F" w:rsidRPr="00DA0E4B">
        <w:rPr>
          <w:szCs w:val="24"/>
        </w:rPr>
        <w:t xml:space="preserve"> zapisać na dysku, a następnie zaimportować i uzupełnić poprzez se</w:t>
      </w:r>
      <w:r w:rsidR="008569CD" w:rsidRPr="00DA0E4B">
        <w:rPr>
          <w:szCs w:val="24"/>
        </w:rPr>
        <w:t>rwis ESPD dostępny pod adresem:</w:t>
      </w:r>
      <w:r w:rsidR="008569CD" w:rsidRPr="00DA0E4B">
        <w:rPr>
          <w:rStyle w:val="Hipercze"/>
          <w:szCs w:val="24"/>
        </w:rPr>
        <w:t xml:space="preserve"> http://espd.uzp.gov.pl</w:t>
      </w:r>
      <w:r w:rsidR="00C4072F" w:rsidRPr="00DA0E4B">
        <w:rPr>
          <w:szCs w:val="24"/>
        </w:rPr>
        <w:t xml:space="preserve"> Uzupełniony ESPD należy podpisać podpisem kwalifikowanym. Serwis ESPD nie archiwizuje plików. </w:t>
      </w:r>
    </w:p>
    <w:p w14:paraId="072A1D44" w14:textId="77777777" w:rsidR="003F2D20" w:rsidRPr="00DA0E4B" w:rsidRDefault="5CD32AA8" w:rsidP="5CD32AA8">
      <w:pPr>
        <w:widowControl/>
        <w:tabs>
          <w:tab w:val="left" w:pos="900"/>
        </w:tabs>
        <w:suppressAutoHyphens w:val="0"/>
        <w:ind w:left="851"/>
        <w:jc w:val="both"/>
        <w:rPr>
          <w:color w:val="000000" w:themeColor="text1"/>
        </w:rPr>
      </w:pPr>
      <w:r w:rsidRPr="00DA0E4B">
        <w:rPr>
          <w:color w:val="000000" w:themeColor="text1"/>
        </w:rPr>
        <w:t>Zamawiający informuje, iż na stronie Urzędu Zamówień Publicznych:</w:t>
      </w:r>
    </w:p>
    <w:p w14:paraId="75B171BF" w14:textId="77777777" w:rsidR="003F2D20" w:rsidRPr="00DA0E4B" w:rsidRDefault="00617C77" w:rsidP="5CD32AA8">
      <w:pPr>
        <w:widowControl/>
        <w:tabs>
          <w:tab w:val="left" w:pos="900"/>
        </w:tabs>
        <w:suppressAutoHyphens w:val="0"/>
        <w:ind w:left="851"/>
        <w:jc w:val="both"/>
        <w:rPr>
          <w:color w:val="000000" w:themeColor="text1"/>
        </w:rPr>
      </w:pPr>
      <w:hyperlink r:id="rId15">
        <w:r w:rsidR="5CD32AA8" w:rsidRPr="00DA0E4B">
          <w:rPr>
            <w:rStyle w:val="Hipercze"/>
          </w:rPr>
          <w:t>https://www.uzp.gov.pl/__data/assets/pdf_file/0015/32415/Jednolity-Europejski-Dokument-Zamowienia-instrukcja.pdf</w:t>
        </w:r>
      </w:hyperlink>
      <w:r w:rsidR="5CD32AA8" w:rsidRPr="00DA0E4B">
        <w:rPr>
          <w:color w:val="000000" w:themeColor="text1"/>
        </w:rPr>
        <w:t xml:space="preserve"> dostępna jest Instrukcja Wypełniania Jednolitego Europejskiego Dokumentu Zamówienia (w języku polskim).</w:t>
      </w:r>
    </w:p>
    <w:p w14:paraId="2E0C49BD" w14:textId="39A63BC2" w:rsidR="000F7612" w:rsidRPr="00DA0E4B" w:rsidRDefault="000B0F61" w:rsidP="002E7701">
      <w:pPr>
        <w:pStyle w:val="Akapitzlist"/>
        <w:numPr>
          <w:ilvl w:val="0"/>
          <w:numId w:val="17"/>
        </w:numPr>
        <w:ind w:left="851" w:hanging="425"/>
        <w:jc w:val="both"/>
        <w:rPr>
          <w:color w:val="000000" w:themeColor="text1"/>
          <w:szCs w:val="24"/>
        </w:rPr>
      </w:pPr>
      <w:r w:rsidRPr="00DA0E4B">
        <w:rPr>
          <w:color w:val="000000" w:themeColor="text1"/>
          <w:szCs w:val="24"/>
        </w:rPr>
        <w:t>Jednolity Europejski Dokument Zamówienia (JEDZ) skła</w:t>
      </w:r>
      <w:r w:rsidR="00081B4A" w:rsidRPr="00DA0E4B">
        <w:rPr>
          <w:color w:val="000000" w:themeColor="text1"/>
          <w:szCs w:val="24"/>
        </w:rPr>
        <w:t>da się w formie elektronicznej</w:t>
      </w:r>
      <w:r w:rsidRPr="00DA0E4B">
        <w:rPr>
          <w:color w:val="000000" w:themeColor="text1"/>
          <w:szCs w:val="24"/>
        </w:rPr>
        <w:t xml:space="preserve"> opatrzonej kwalifikowanym</w:t>
      </w:r>
      <w:r w:rsidR="00EB078B" w:rsidRPr="00DA0E4B">
        <w:rPr>
          <w:color w:val="000000" w:themeColor="text1"/>
          <w:szCs w:val="24"/>
        </w:rPr>
        <w:t xml:space="preserve"> podpisem elektronicznym</w:t>
      </w:r>
      <w:r w:rsidRPr="00DA0E4B">
        <w:rPr>
          <w:color w:val="000000" w:themeColor="text1"/>
          <w:szCs w:val="24"/>
        </w:rPr>
        <w:t>.</w:t>
      </w:r>
    </w:p>
    <w:p w14:paraId="75ACE891" w14:textId="77777777" w:rsidR="00EB078B" w:rsidRPr="00DA0E4B" w:rsidRDefault="00EB078B" w:rsidP="002E7701">
      <w:pPr>
        <w:widowControl/>
        <w:numPr>
          <w:ilvl w:val="0"/>
          <w:numId w:val="16"/>
        </w:numPr>
        <w:tabs>
          <w:tab w:val="clear" w:pos="1440"/>
        </w:tabs>
        <w:suppressAutoHyphens w:val="0"/>
        <w:ind w:left="426" w:hanging="426"/>
        <w:jc w:val="both"/>
        <w:rPr>
          <w:bCs/>
        </w:rPr>
      </w:pPr>
      <w:r w:rsidRPr="00DA0E4B">
        <w:rPr>
          <w:bCs/>
        </w:rPr>
        <w:t>Dodatkowe oświadczenia składane obligatoryjnie wraz z ofertą w przypadku składania oferty przez wykonawców wspólnie ubiegających się o udzielenie zamówienia:</w:t>
      </w:r>
    </w:p>
    <w:p w14:paraId="10B9BCE0" w14:textId="49716E95" w:rsidR="004B6B22" w:rsidRPr="00DA0E4B" w:rsidRDefault="004B6B22" w:rsidP="002E7701">
      <w:pPr>
        <w:widowControl/>
        <w:numPr>
          <w:ilvl w:val="0"/>
          <w:numId w:val="29"/>
        </w:numPr>
        <w:suppressAutoHyphens w:val="0"/>
        <w:ind w:left="851" w:hanging="425"/>
        <w:jc w:val="both"/>
        <w:rPr>
          <w:bCs/>
        </w:rPr>
      </w:pPr>
      <w:r w:rsidRPr="00DA0E4B">
        <w:rPr>
          <w:color w:val="000000" w:themeColor="text1"/>
        </w:rPr>
        <w:t xml:space="preserve">W przypadku wspólnego ubiegania się o zamówienie przez wykonawców (np. </w:t>
      </w:r>
      <w:r w:rsidRPr="00DA0E4B">
        <w:rPr>
          <w:color w:val="000000" w:themeColor="text1"/>
        </w:rPr>
        <w:br/>
        <w:t>w formie konsorcjum), oświadczenie, o który</w:t>
      </w:r>
      <w:r w:rsidR="00C77357" w:rsidRPr="00DA0E4B">
        <w:rPr>
          <w:color w:val="000000" w:themeColor="text1"/>
        </w:rPr>
        <w:t>m</w:t>
      </w:r>
      <w:r w:rsidRPr="00DA0E4B">
        <w:rPr>
          <w:color w:val="000000" w:themeColor="text1"/>
        </w:rPr>
        <w:t xml:space="preserve"> mowa w </w:t>
      </w:r>
      <w:r w:rsidR="00C77357" w:rsidRPr="00DA0E4B">
        <w:rPr>
          <w:color w:val="000000" w:themeColor="text1"/>
        </w:rPr>
        <w:t>ust. 1 pkt 1)</w:t>
      </w:r>
      <w:r w:rsidRPr="00DA0E4B">
        <w:rPr>
          <w:color w:val="000000" w:themeColor="text1"/>
        </w:rPr>
        <w:t xml:space="preserve"> składa każdy z </w:t>
      </w:r>
      <w:r w:rsidR="00755FB6">
        <w:rPr>
          <w:color w:val="000000" w:themeColor="text1"/>
        </w:rPr>
        <w:t>W</w:t>
      </w:r>
      <w:r w:rsidRPr="00DA0E4B">
        <w:rPr>
          <w:color w:val="000000" w:themeColor="text1"/>
        </w:rPr>
        <w:t xml:space="preserve">ykonawców wspólnie ubiegających się o zamówienie. W tym przypadku, </w:t>
      </w:r>
      <w:r w:rsidRPr="00DA0E4B">
        <w:t>Jednolity Europejski Dokument Zamówienia (JEDZ) skła</w:t>
      </w:r>
      <w:r w:rsidR="00081B4A" w:rsidRPr="00DA0E4B">
        <w:t xml:space="preserve">da się w formie elektronicznej </w:t>
      </w:r>
      <w:r w:rsidRPr="00DA0E4B">
        <w:t xml:space="preserve">opatrzonej </w:t>
      </w:r>
      <w:r w:rsidRPr="00DA0E4B">
        <w:rPr>
          <w:color w:val="000000"/>
        </w:rPr>
        <w:t>kwalifikowanym</w:t>
      </w:r>
      <w:r w:rsidRPr="00DA0E4B">
        <w:t xml:space="preserve"> podpisem elektronicznym wystawionym odpowiednio dla każdego z wykonawców.</w:t>
      </w:r>
    </w:p>
    <w:p w14:paraId="0EFFD24F" w14:textId="0FC19690" w:rsidR="00EB078B" w:rsidRPr="00DA0E4B" w:rsidRDefault="00EB078B" w:rsidP="002E7701">
      <w:pPr>
        <w:widowControl/>
        <w:numPr>
          <w:ilvl w:val="0"/>
          <w:numId w:val="29"/>
        </w:numPr>
        <w:suppressAutoHyphens w:val="0"/>
        <w:ind w:left="851" w:hanging="425"/>
        <w:jc w:val="both"/>
        <w:rPr>
          <w:bCs/>
        </w:rPr>
      </w:pPr>
      <w:r w:rsidRPr="00DA0E4B">
        <w:t>Wykonawcy wspólnie ubiegający się o udzielenie zamówienia dołączają do oferty oświadczenie, z którego wynika, które roboty budowlane, dostawy lub usługi wykonają poszczególni wykonawcy.</w:t>
      </w:r>
    </w:p>
    <w:p w14:paraId="59D82B70" w14:textId="69C04953" w:rsidR="00C77357" w:rsidRPr="00D54B1A" w:rsidRDefault="5CD32AA8" w:rsidP="002E7701">
      <w:pPr>
        <w:widowControl/>
        <w:numPr>
          <w:ilvl w:val="0"/>
          <w:numId w:val="16"/>
        </w:numPr>
        <w:tabs>
          <w:tab w:val="clear" w:pos="1440"/>
        </w:tabs>
        <w:suppressAutoHyphens w:val="0"/>
        <w:ind w:left="567" w:hanging="567"/>
        <w:jc w:val="both"/>
        <w:rPr>
          <w:bCs/>
        </w:rPr>
      </w:pPr>
      <w:r w:rsidRPr="00D54B1A">
        <w:rPr>
          <w:bCs/>
        </w:rPr>
        <w:t xml:space="preserve">Dokumenty i oświadczenia aktualne na dzień złożenia, które Wykonawca będzie zobowiązany złożyć na wezwanie </w:t>
      </w:r>
      <w:r w:rsidR="005C2281" w:rsidRPr="00D54B1A">
        <w:rPr>
          <w:bCs/>
        </w:rPr>
        <w:t>Z</w:t>
      </w:r>
      <w:r w:rsidRPr="00D54B1A">
        <w:rPr>
          <w:bCs/>
        </w:rPr>
        <w:t xml:space="preserve">amawiającego w wyznaczonym terminie, nie krótszym niż 10 dni - dotyczy </w:t>
      </w:r>
      <w:r w:rsidR="005C2281" w:rsidRPr="00D54B1A">
        <w:rPr>
          <w:bCs/>
        </w:rPr>
        <w:t>W</w:t>
      </w:r>
      <w:r w:rsidRPr="00D54B1A">
        <w:rPr>
          <w:bCs/>
        </w:rPr>
        <w:t>ykonawcy, którego oferta została najwyżej oceniona</w:t>
      </w:r>
      <w:r w:rsidR="00610A6F" w:rsidRPr="00D54B1A">
        <w:rPr>
          <w:bCs/>
        </w:rPr>
        <w:t>:</w:t>
      </w:r>
    </w:p>
    <w:p w14:paraId="2835DB77" w14:textId="28A011C1" w:rsidR="00121C49" w:rsidRPr="00D54B1A" w:rsidRDefault="00121C49" w:rsidP="00C00A88">
      <w:pPr>
        <w:pStyle w:val="Akapitzlist"/>
        <w:numPr>
          <w:ilvl w:val="0"/>
          <w:numId w:val="30"/>
        </w:numPr>
        <w:ind w:left="851"/>
        <w:jc w:val="both"/>
        <w:rPr>
          <w:bCs/>
          <w:szCs w:val="24"/>
        </w:rPr>
      </w:pPr>
      <w:r w:rsidRPr="00D54B1A">
        <w:rPr>
          <w:bCs/>
          <w:szCs w:val="24"/>
        </w:rPr>
        <w:t>Wykaz osób</w:t>
      </w:r>
      <w:r w:rsidR="00D1336F" w:rsidRPr="00D54B1A">
        <w:rPr>
          <w:bCs/>
          <w:szCs w:val="24"/>
        </w:rPr>
        <w:t xml:space="preserve"> skierowanych przez </w:t>
      </w:r>
      <w:r w:rsidR="002C7441" w:rsidRPr="00D54B1A">
        <w:rPr>
          <w:bCs/>
          <w:szCs w:val="24"/>
        </w:rPr>
        <w:t>W</w:t>
      </w:r>
      <w:r w:rsidR="00D1336F" w:rsidRPr="00D54B1A">
        <w:rPr>
          <w:bCs/>
          <w:szCs w:val="24"/>
        </w:rPr>
        <w:t xml:space="preserve">ykonawcę do realizacji zamówienia </w:t>
      </w:r>
      <w:r w:rsidRPr="00D54B1A">
        <w:rPr>
          <w:bCs/>
          <w:szCs w:val="24"/>
        </w:rPr>
        <w:t xml:space="preserve">potwierdzający spełnienie warunku udziału w postępowaniu z </w:t>
      </w:r>
      <w:r w:rsidR="002C7441" w:rsidRPr="00D54B1A">
        <w:rPr>
          <w:bCs/>
          <w:szCs w:val="24"/>
        </w:rPr>
        <w:t>Rozdziału</w:t>
      </w:r>
      <w:r w:rsidRPr="00D54B1A">
        <w:rPr>
          <w:bCs/>
          <w:szCs w:val="24"/>
        </w:rPr>
        <w:t xml:space="preserve"> VI SWZ</w:t>
      </w:r>
      <w:r w:rsidR="00270347" w:rsidRPr="00D54B1A">
        <w:rPr>
          <w:bCs/>
          <w:szCs w:val="24"/>
        </w:rPr>
        <w:t xml:space="preserve"> podpunkt 4.1</w:t>
      </w:r>
      <w:r w:rsidRPr="00D54B1A">
        <w:rPr>
          <w:bCs/>
          <w:szCs w:val="24"/>
        </w:rPr>
        <w:t>.</w:t>
      </w:r>
    </w:p>
    <w:p w14:paraId="57B2E7FC" w14:textId="4842BE01" w:rsidR="00121C49" w:rsidRPr="00D54B1A" w:rsidRDefault="00121C49" w:rsidP="00C00A88">
      <w:pPr>
        <w:pStyle w:val="Akapitzlist"/>
        <w:numPr>
          <w:ilvl w:val="0"/>
          <w:numId w:val="30"/>
        </w:numPr>
        <w:ind w:left="851"/>
        <w:jc w:val="both"/>
        <w:rPr>
          <w:bCs/>
          <w:szCs w:val="24"/>
        </w:rPr>
      </w:pPr>
      <w:r w:rsidRPr="00D54B1A">
        <w:rPr>
          <w:bCs/>
          <w:szCs w:val="24"/>
        </w:rPr>
        <w:t xml:space="preserve">Wykaz usług potwierdzający spełnienie warunku w postępowaniu z </w:t>
      </w:r>
      <w:r w:rsidR="00CA0B72" w:rsidRPr="00D54B1A">
        <w:rPr>
          <w:bCs/>
          <w:szCs w:val="24"/>
        </w:rPr>
        <w:t>Rozdziału</w:t>
      </w:r>
      <w:r w:rsidRPr="00D54B1A">
        <w:rPr>
          <w:bCs/>
          <w:szCs w:val="24"/>
        </w:rPr>
        <w:t xml:space="preserve"> VI SWZ</w:t>
      </w:r>
      <w:r w:rsidR="00270347" w:rsidRPr="00D54B1A">
        <w:rPr>
          <w:bCs/>
          <w:szCs w:val="24"/>
        </w:rPr>
        <w:t xml:space="preserve"> podpunkt 4.2.</w:t>
      </w:r>
    </w:p>
    <w:p w14:paraId="52F38D57" w14:textId="231BFE9C" w:rsidR="00121C49" w:rsidRPr="00D54B1A" w:rsidRDefault="00D1336F" w:rsidP="00C00A88">
      <w:pPr>
        <w:pStyle w:val="Akapitzlist"/>
        <w:numPr>
          <w:ilvl w:val="0"/>
          <w:numId w:val="30"/>
        </w:numPr>
        <w:ind w:left="851"/>
        <w:jc w:val="both"/>
        <w:rPr>
          <w:bCs/>
          <w:szCs w:val="24"/>
        </w:rPr>
      </w:pPr>
      <w:r w:rsidRPr="00D54B1A">
        <w:rPr>
          <w:bCs/>
          <w:szCs w:val="24"/>
        </w:rPr>
        <w:t>informacj</w:t>
      </w:r>
      <w:r w:rsidR="00C00A88" w:rsidRPr="00D54B1A">
        <w:rPr>
          <w:bCs/>
          <w:szCs w:val="24"/>
        </w:rPr>
        <w:t>a</w:t>
      </w:r>
      <w:r w:rsidRPr="00D54B1A">
        <w:rPr>
          <w:bCs/>
          <w:szCs w:val="24"/>
        </w:rPr>
        <w:t xml:space="preserve"> banku lub spółdzielczej kasy oszczędnościowo-kredytowej potwierdzając</w:t>
      </w:r>
      <w:r w:rsidR="0064192D" w:rsidRPr="00D54B1A">
        <w:rPr>
          <w:bCs/>
          <w:szCs w:val="24"/>
        </w:rPr>
        <w:t>a</w:t>
      </w:r>
      <w:r w:rsidRPr="00D54B1A">
        <w:rPr>
          <w:bCs/>
          <w:szCs w:val="24"/>
        </w:rPr>
        <w:t xml:space="preserve"> wysokość posiadanych środków finansowych lub zdolność kredytową wykonawcy, w okresie nie wcześniejszym niż 3 miesiące przed jej złożeniem, potwierdzając</w:t>
      </w:r>
      <w:r w:rsidR="00BF3F99" w:rsidRPr="00D54B1A">
        <w:rPr>
          <w:bCs/>
          <w:szCs w:val="24"/>
        </w:rPr>
        <w:t>a</w:t>
      </w:r>
      <w:r w:rsidRPr="00D54B1A">
        <w:rPr>
          <w:bCs/>
          <w:szCs w:val="24"/>
        </w:rPr>
        <w:t xml:space="preserve"> spełnianie warunków udziału postępowaniu z </w:t>
      </w:r>
      <w:r w:rsidR="007B0B2E" w:rsidRPr="00D54B1A">
        <w:rPr>
          <w:bCs/>
          <w:szCs w:val="24"/>
        </w:rPr>
        <w:t>Rozdziału</w:t>
      </w:r>
      <w:r w:rsidRPr="00D54B1A">
        <w:rPr>
          <w:bCs/>
          <w:szCs w:val="24"/>
        </w:rPr>
        <w:t xml:space="preserve"> VI SWZ;</w:t>
      </w:r>
    </w:p>
    <w:p w14:paraId="3ED9A61C" w14:textId="0DF5E3A7" w:rsidR="00960A52" w:rsidRPr="00D54B1A" w:rsidRDefault="5CD32AA8" w:rsidP="002E7701">
      <w:pPr>
        <w:pStyle w:val="Akapitzlist"/>
        <w:numPr>
          <w:ilvl w:val="0"/>
          <w:numId w:val="30"/>
        </w:numPr>
        <w:ind w:left="851" w:hanging="425"/>
        <w:jc w:val="both"/>
        <w:rPr>
          <w:bCs/>
          <w:szCs w:val="24"/>
        </w:rPr>
      </w:pPr>
      <w:r w:rsidRPr="00D54B1A">
        <w:rPr>
          <w:bCs/>
          <w:szCs w:val="24"/>
        </w:rPr>
        <w:t xml:space="preserve">informacja z Krajowego Rejestru Karnego w zakresie określonym w </w:t>
      </w:r>
      <w:r w:rsidR="005B57FD" w:rsidRPr="00D54B1A">
        <w:rPr>
          <w:bCs/>
          <w:szCs w:val="24"/>
        </w:rPr>
        <w:t>art. 108 ust. 1 p</w:t>
      </w:r>
      <w:r w:rsidR="00C20225" w:rsidRPr="00D54B1A">
        <w:rPr>
          <w:bCs/>
          <w:szCs w:val="24"/>
        </w:rPr>
        <w:t>kt.</w:t>
      </w:r>
      <w:r w:rsidR="005B57FD" w:rsidRPr="00D54B1A">
        <w:rPr>
          <w:bCs/>
          <w:szCs w:val="24"/>
        </w:rPr>
        <w:t>1</w:t>
      </w:r>
      <w:r w:rsidR="00C20225" w:rsidRPr="00D54B1A">
        <w:rPr>
          <w:bCs/>
          <w:szCs w:val="24"/>
        </w:rPr>
        <w:t>)</w:t>
      </w:r>
      <w:r w:rsidR="0077369C" w:rsidRPr="00D54B1A">
        <w:rPr>
          <w:bCs/>
          <w:szCs w:val="24"/>
        </w:rPr>
        <w:t xml:space="preserve">, </w:t>
      </w:r>
      <w:r w:rsidR="005B57FD" w:rsidRPr="00D54B1A">
        <w:rPr>
          <w:bCs/>
          <w:szCs w:val="24"/>
        </w:rPr>
        <w:t>2)</w:t>
      </w:r>
      <w:r w:rsidR="004C4958" w:rsidRPr="00D54B1A">
        <w:rPr>
          <w:bCs/>
          <w:szCs w:val="24"/>
        </w:rPr>
        <w:t xml:space="preserve"> ustawy PZP oraz w art. 108 ust. 1 pkt</w:t>
      </w:r>
      <w:r w:rsidR="0077369C" w:rsidRPr="00D54B1A">
        <w:rPr>
          <w:bCs/>
          <w:szCs w:val="24"/>
        </w:rPr>
        <w:t xml:space="preserve"> 4) </w:t>
      </w:r>
      <w:r w:rsidR="004C4958" w:rsidRPr="00D54B1A">
        <w:rPr>
          <w:bCs/>
          <w:szCs w:val="24"/>
        </w:rPr>
        <w:t xml:space="preserve">ustawy PZP, dotyczącej orzeczenia zakazu ubiegania się o zamówienie publiczne tytułem środka </w:t>
      </w:r>
      <w:r w:rsidR="00EC31FD" w:rsidRPr="00D54B1A">
        <w:rPr>
          <w:bCs/>
          <w:szCs w:val="24"/>
        </w:rPr>
        <w:t>karnego –</w:t>
      </w:r>
      <w:r w:rsidR="00C77357" w:rsidRPr="00D54B1A">
        <w:rPr>
          <w:bCs/>
          <w:szCs w:val="24"/>
        </w:rPr>
        <w:t xml:space="preserve"> sporządzon</w:t>
      </w:r>
      <w:r w:rsidR="00750527" w:rsidRPr="00D54B1A">
        <w:rPr>
          <w:bCs/>
          <w:szCs w:val="24"/>
        </w:rPr>
        <w:t>a</w:t>
      </w:r>
      <w:r w:rsidR="00C77357" w:rsidRPr="00D54B1A">
        <w:rPr>
          <w:bCs/>
          <w:szCs w:val="24"/>
        </w:rPr>
        <w:t xml:space="preserve"> nie wcześniej niż 6 miesięcy przed jej złożeniem</w:t>
      </w:r>
      <w:r w:rsidRPr="00D54B1A">
        <w:rPr>
          <w:bCs/>
          <w:szCs w:val="24"/>
        </w:rPr>
        <w:t>,</w:t>
      </w:r>
    </w:p>
    <w:p w14:paraId="732C58A2" w14:textId="7792F516" w:rsidR="0077369C" w:rsidRPr="00DA0E4B" w:rsidRDefault="0077369C" w:rsidP="002E7701">
      <w:pPr>
        <w:pStyle w:val="Akapitzlist"/>
        <w:numPr>
          <w:ilvl w:val="0"/>
          <w:numId w:val="30"/>
        </w:numPr>
        <w:ind w:left="851" w:hanging="425"/>
        <w:jc w:val="both"/>
        <w:rPr>
          <w:bCs/>
          <w:szCs w:val="24"/>
        </w:rPr>
      </w:pPr>
      <w:r w:rsidRPr="00DA0E4B">
        <w:rPr>
          <w:bCs/>
          <w:szCs w:val="24"/>
        </w:rPr>
        <w:t xml:space="preserve">oświadczenia </w:t>
      </w:r>
      <w:r w:rsidR="00721F59">
        <w:rPr>
          <w:bCs/>
          <w:szCs w:val="24"/>
        </w:rPr>
        <w:t>W</w:t>
      </w:r>
      <w:r w:rsidRPr="00DA0E4B">
        <w:rPr>
          <w:bCs/>
          <w:szCs w:val="24"/>
        </w:rPr>
        <w:t xml:space="preserve">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albo oświadczenia o przynależności do tej samej grupy kapitałowej wraz z dokumentami lub informacjami potwierdzającymi przygotowanie oferty, niezależnie od innego </w:t>
      </w:r>
      <w:r w:rsidR="000017BF">
        <w:rPr>
          <w:bCs/>
          <w:szCs w:val="24"/>
        </w:rPr>
        <w:t>W</w:t>
      </w:r>
      <w:r w:rsidRPr="00DA0E4B">
        <w:rPr>
          <w:bCs/>
          <w:szCs w:val="24"/>
        </w:rPr>
        <w:t>ykonawcy należącego do tej samej grupy kapitałowej,</w:t>
      </w:r>
    </w:p>
    <w:p w14:paraId="2C3E765F" w14:textId="42B44B90" w:rsidR="0077369C" w:rsidRPr="00DA0E4B" w:rsidRDefault="0077369C" w:rsidP="002E7701">
      <w:pPr>
        <w:pStyle w:val="Akapitzlist"/>
        <w:numPr>
          <w:ilvl w:val="0"/>
          <w:numId w:val="30"/>
        </w:numPr>
        <w:ind w:left="851" w:hanging="425"/>
        <w:jc w:val="both"/>
        <w:rPr>
          <w:bCs/>
          <w:szCs w:val="24"/>
        </w:rPr>
      </w:pPr>
      <w:r w:rsidRPr="00DA0E4B">
        <w:rPr>
          <w:bCs/>
          <w:szCs w:val="24"/>
        </w:rPr>
        <w:t>zaświadczenia właściwego naczelnika urzędu skarbowego potwierdzającego, że wykonawca nie zalega z opłacaniem podatków i opłat, w zakresie art. 109 ust. 1 pkt 1 ustawy, wystawionego nie wcześniej niż 3 miesiące przed jego złożeniem,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należności,</w:t>
      </w:r>
    </w:p>
    <w:p w14:paraId="19C3A729" w14:textId="1160613B" w:rsidR="0077369C" w:rsidRPr="00D54B1A" w:rsidRDefault="0077369C" w:rsidP="002E7701">
      <w:pPr>
        <w:pStyle w:val="Akapitzlist"/>
        <w:numPr>
          <w:ilvl w:val="0"/>
          <w:numId w:val="30"/>
        </w:numPr>
        <w:ind w:left="851" w:hanging="425"/>
        <w:jc w:val="both"/>
        <w:rPr>
          <w:bCs/>
          <w:szCs w:val="24"/>
        </w:rPr>
      </w:pPr>
      <w:r w:rsidRPr="00D54B1A">
        <w:rPr>
          <w:bCs/>
          <w:szCs w:val="24"/>
        </w:rPr>
        <w:t>zaświadczenia albo inn</w:t>
      </w:r>
      <w:r w:rsidR="00FB645E" w:rsidRPr="00D54B1A">
        <w:rPr>
          <w:bCs/>
          <w:szCs w:val="24"/>
        </w:rPr>
        <w:t>y</w:t>
      </w:r>
      <w:r w:rsidRPr="00D54B1A">
        <w:rPr>
          <w:bCs/>
          <w:szCs w:val="24"/>
        </w:rPr>
        <w:t xml:space="preserve"> dokument właściwej terenowej jednostki organizacyjnej Zakładu Ubezpieczeń Społecznych lub właściwego oddziału regionalnego lub właściwej placówki terenowej Kasy Rolniczego Ubezpieczenia Społecznego potwierdzając</w:t>
      </w:r>
      <w:r w:rsidR="00FB645E" w:rsidRPr="00D54B1A">
        <w:rPr>
          <w:bCs/>
          <w:szCs w:val="24"/>
        </w:rPr>
        <w:t>y</w:t>
      </w:r>
      <w:r w:rsidRPr="00D54B1A">
        <w:rPr>
          <w:bCs/>
          <w:szCs w:val="24"/>
        </w:rPr>
        <w:t xml:space="preserve">, że </w:t>
      </w:r>
      <w:r w:rsidR="00FB645E" w:rsidRPr="00D54B1A">
        <w:rPr>
          <w:bCs/>
          <w:szCs w:val="24"/>
        </w:rPr>
        <w:t>W</w:t>
      </w:r>
      <w:r w:rsidRPr="00D54B1A">
        <w:rPr>
          <w:bCs/>
          <w:szCs w:val="24"/>
        </w:rPr>
        <w:t>ykonawca nie zalega z opłacaniem składek na ubezpieczenia społeczne i zdrowotne, w zakresie art. 109 ust. 1 pkt 1 ustawy, wystawion</w:t>
      </w:r>
      <w:r w:rsidR="00FB645E" w:rsidRPr="00D54B1A">
        <w:rPr>
          <w:bCs/>
          <w:szCs w:val="24"/>
        </w:rPr>
        <w:t>y</w:t>
      </w:r>
      <w:r w:rsidRPr="00D54B1A">
        <w:rPr>
          <w:bCs/>
          <w:szCs w:val="24"/>
        </w:rPr>
        <w:t xml:space="preserve"> nie wcześniej niż 3 miesiące przed jego złożeniem, a w przypadku zalegania z opłacaniem składek na ubezpieczenia społeczne lub zdrowotne wraz z zaświadczeniem albo innym dokumentem </w:t>
      </w:r>
      <w:r w:rsidR="00FB645E" w:rsidRPr="00D54B1A">
        <w:rPr>
          <w:bCs/>
          <w:szCs w:val="24"/>
        </w:rPr>
        <w:t>Z</w:t>
      </w:r>
      <w:r w:rsidRPr="00D54B1A">
        <w:rPr>
          <w:bCs/>
          <w:szCs w:val="24"/>
        </w:rPr>
        <w:t xml:space="preserve">amawiający żąda złożenia dokumentów potwierdzających, że odpowiednio przed upływem terminu składania wniosków o dopuszczenie do udziału w postępowaniu albo przed upływem terminu składania ofert </w:t>
      </w:r>
      <w:r w:rsidR="00A3715C" w:rsidRPr="00D54B1A">
        <w:rPr>
          <w:bCs/>
          <w:szCs w:val="24"/>
        </w:rPr>
        <w:t>W</w:t>
      </w:r>
      <w:r w:rsidRPr="00D54B1A">
        <w:rPr>
          <w:bCs/>
          <w:szCs w:val="24"/>
        </w:rPr>
        <w:t>ykonawca dokonał płatności należnych składek na ubezpieczenia społeczne lub zdrowotne wraz odsetkami lub grzywnami lub zawarł wiążące porozumienie w sprawie spłat tych należności,</w:t>
      </w:r>
    </w:p>
    <w:p w14:paraId="60CF6466" w14:textId="06B3660F" w:rsidR="00447C7C" w:rsidRPr="00D54B1A" w:rsidRDefault="0077369C" w:rsidP="002E7701">
      <w:pPr>
        <w:pStyle w:val="Akapitzlist"/>
        <w:numPr>
          <w:ilvl w:val="0"/>
          <w:numId w:val="30"/>
        </w:numPr>
        <w:ind w:left="851" w:hanging="425"/>
        <w:jc w:val="both"/>
        <w:rPr>
          <w:bCs/>
          <w:szCs w:val="24"/>
        </w:rPr>
      </w:pPr>
      <w:r w:rsidRPr="00D54B1A">
        <w:rPr>
          <w:bCs/>
          <w:szCs w:val="24"/>
        </w:rPr>
        <w:t>odpis lub informacj</w:t>
      </w:r>
      <w:r w:rsidR="00A3715C" w:rsidRPr="00D54B1A">
        <w:rPr>
          <w:bCs/>
          <w:szCs w:val="24"/>
        </w:rPr>
        <w:t>a</w:t>
      </w:r>
      <w:r w:rsidRPr="00D54B1A">
        <w:rPr>
          <w:bCs/>
          <w:szCs w:val="24"/>
        </w:rPr>
        <w:t xml:space="preserve"> z Krajowego Rejestru Sądowego lub z Centralnej Ewidencji i Informacji o Działalności Gospodarczej, w zakresie art. 109 ust. 1 pkt 4 ustawy, sporządzon</w:t>
      </w:r>
      <w:r w:rsidR="008A101C" w:rsidRPr="00D54B1A">
        <w:rPr>
          <w:bCs/>
          <w:szCs w:val="24"/>
        </w:rPr>
        <w:t>e</w:t>
      </w:r>
      <w:r w:rsidRPr="00D54B1A">
        <w:rPr>
          <w:bCs/>
          <w:szCs w:val="24"/>
        </w:rPr>
        <w:t xml:space="preserve"> nie wcześniej niż 3 miesiące przed jej złożeniem, jeżeli odrębne przepisy wymagają wpisu do rejestru lub ewidencji,</w:t>
      </w:r>
    </w:p>
    <w:p w14:paraId="672BFCA0" w14:textId="745D70AB" w:rsidR="004C4958" w:rsidRPr="00DA0E4B" w:rsidRDefault="004C4958" w:rsidP="002E7701">
      <w:pPr>
        <w:pStyle w:val="Akapitzlist"/>
        <w:numPr>
          <w:ilvl w:val="0"/>
          <w:numId w:val="30"/>
        </w:numPr>
        <w:ind w:left="851" w:hanging="425"/>
        <w:jc w:val="both"/>
        <w:rPr>
          <w:bCs/>
          <w:szCs w:val="24"/>
        </w:rPr>
      </w:pPr>
      <w:r w:rsidRPr="00DA0E4B">
        <w:rPr>
          <w:szCs w:val="24"/>
        </w:rPr>
        <w:t xml:space="preserve">oświadczenia </w:t>
      </w:r>
      <w:r w:rsidR="008A101C">
        <w:rPr>
          <w:szCs w:val="24"/>
        </w:rPr>
        <w:t>W</w:t>
      </w:r>
      <w:r w:rsidRPr="00DA0E4B">
        <w:rPr>
          <w:szCs w:val="24"/>
        </w:rPr>
        <w:t xml:space="preserve">ykonawcy o aktualności informacji zawartych w oświadczeniu JEDZ złożonym do oferty, w zakresie podstaw wykluczenia z postępowania wskazanych przez zamawiającego, o których mowa w: </w:t>
      </w:r>
    </w:p>
    <w:p w14:paraId="388EEA2F" w14:textId="42D35BFE" w:rsidR="004C4958" w:rsidRPr="00DA0E4B" w:rsidRDefault="004C4958" w:rsidP="00D909D0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1276" w:hanging="425"/>
        <w:jc w:val="both"/>
        <w:rPr>
          <w:szCs w:val="24"/>
        </w:rPr>
      </w:pPr>
      <w:r w:rsidRPr="00DA0E4B">
        <w:rPr>
          <w:szCs w:val="24"/>
        </w:rPr>
        <w:t>art. 108 ust. 1 pkt 3 ustawy PZP,</w:t>
      </w:r>
    </w:p>
    <w:p w14:paraId="6CC64828" w14:textId="64056190" w:rsidR="004C4958" w:rsidRPr="00DA0E4B" w:rsidRDefault="004C4958" w:rsidP="00D909D0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1276" w:hanging="425"/>
        <w:jc w:val="both"/>
        <w:rPr>
          <w:szCs w:val="24"/>
        </w:rPr>
      </w:pPr>
      <w:r w:rsidRPr="00DA0E4B">
        <w:rPr>
          <w:szCs w:val="24"/>
        </w:rPr>
        <w:t xml:space="preserve">art. 108 ust. 1 pkt 4 ustawy PZP, dotyczących orzeczenia zakazu ubiegania się o zamówienie publiczne tytułem środka zapobiegawczego, </w:t>
      </w:r>
    </w:p>
    <w:p w14:paraId="61D3569F" w14:textId="0455F067" w:rsidR="004C4958" w:rsidRPr="00DA0E4B" w:rsidRDefault="004C4958" w:rsidP="00D909D0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1276" w:hanging="425"/>
        <w:jc w:val="both"/>
        <w:rPr>
          <w:szCs w:val="24"/>
        </w:rPr>
      </w:pPr>
      <w:r w:rsidRPr="00DA0E4B">
        <w:rPr>
          <w:szCs w:val="24"/>
        </w:rPr>
        <w:t xml:space="preserve">art. 108 ust. 1 pkt 5 ustawy PZP, dotyczących zawarcia z innymi wykonawcami porozumienia mającego na celu zakłócenie konkurencji, </w:t>
      </w:r>
    </w:p>
    <w:p w14:paraId="69F1A945" w14:textId="5D24DFCE" w:rsidR="004C4958" w:rsidRPr="00DA0E4B" w:rsidRDefault="004C4958" w:rsidP="00D909D0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1276" w:hanging="425"/>
        <w:jc w:val="both"/>
        <w:rPr>
          <w:szCs w:val="24"/>
        </w:rPr>
      </w:pPr>
      <w:r w:rsidRPr="00DA0E4B">
        <w:rPr>
          <w:szCs w:val="24"/>
        </w:rPr>
        <w:t xml:space="preserve">art. 108 ust. 1 pkt 6 ustawy PZP, </w:t>
      </w:r>
    </w:p>
    <w:p w14:paraId="627EF09F" w14:textId="3B1272FE" w:rsidR="004C4958" w:rsidRPr="00DA0E4B" w:rsidRDefault="004C4958" w:rsidP="00D909D0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1276" w:hanging="425"/>
        <w:jc w:val="both"/>
        <w:rPr>
          <w:szCs w:val="24"/>
        </w:rPr>
      </w:pPr>
      <w:r w:rsidRPr="00DA0E4B">
        <w:rPr>
          <w:szCs w:val="24"/>
        </w:rPr>
        <w:t xml:space="preserve">art. 109 ust. 1 pkt 1 ustawy PZP, odnośnie do naruszenia obowiązków dotyczących płatności podatków i opłat lokalnych, o których mowa w ustawie z dnia 12 stycznia 1991 r. o podatkach i opłatach lokalnych (Dz. U. z 2019 r. poz. 1170), </w:t>
      </w:r>
    </w:p>
    <w:p w14:paraId="5BCC2C23" w14:textId="2D8066D7" w:rsidR="0077369C" w:rsidRPr="00DA0E4B" w:rsidRDefault="004C4958" w:rsidP="00D909D0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1276" w:hanging="425"/>
        <w:jc w:val="both"/>
        <w:rPr>
          <w:szCs w:val="24"/>
        </w:rPr>
      </w:pPr>
      <w:r w:rsidRPr="00DA0E4B">
        <w:rPr>
          <w:szCs w:val="24"/>
        </w:rPr>
        <w:t>art. 109 ust. 1 pkt 5 i od 7 do 10 ustawy PZP.</w:t>
      </w:r>
    </w:p>
    <w:p w14:paraId="140CD214" w14:textId="6C84791A" w:rsidR="004F5F2E" w:rsidRPr="00DA0E4B" w:rsidRDefault="5CD32AA8" w:rsidP="002E7701">
      <w:pPr>
        <w:pStyle w:val="Akapitzlist"/>
        <w:numPr>
          <w:ilvl w:val="0"/>
          <w:numId w:val="30"/>
        </w:numPr>
        <w:ind w:left="851" w:hanging="425"/>
        <w:jc w:val="both"/>
        <w:rPr>
          <w:szCs w:val="24"/>
        </w:rPr>
      </w:pPr>
      <w:r w:rsidRPr="00DA0E4B">
        <w:rPr>
          <w:szCs w:val="24"/>
        </w:rPr>
        <w:t>Jeżeli Wykonawca ma siedzibę lub miejsce zamieszkania poza terytorium Rzeczpospolitej Polskiej, zamiast</w:t>
      </w:r>
      <w:r w:rsidR="00987BA3" w:rsidRPr="00DA0E4B">
        <w:rPr>
          <w:szCs w:val="24"/>
        </w:rPr>
        <w:t>:</w:t>
      </w:r>
    </w:p>
    <w:p w14:paraId="684C9538" w14:textId="74796162" w:rsidR="00C5270F" w:rsidRDefault="00C5270F" w:rsidP="002E7701">
      <w:pPr>
        <w:pStyle w:val="Akapitzlist"/>
        <w:numPr>
          <w:ilvl w:val="0"/>
          <w:numId w:val="36"/>
        </w:numPr>
        <w:ind w:left="851" w:hanging="425"/>
        <w:jc w:val="both"/>
        <w:rPr>
          <w:szCs w:val="24"/>
        </w:rPr>
      </w:pPr>
      <w:r w:rsidRPr="00C5270F">
        <w:rPr>
          <w:szCs w:val="24"/>
        </w:rPr>
        <w:t xml:space="preserve">informacji z Krajowego Rejestru Karnego, o której mowa w ust. </w:t>
      </w:r>
      <w:r>
        <w:rPr>
          <w:szCs w:val="24"/>
        </w:rPr>
        <w:t xml:space="preserve">3 </w:t>
      </w:r>
      <w:r w:rsidRPr="00C5270F">
        <w:rPr>
          <w:szCs w:val="24"/>
        </w:rPr>
        <w:t xml:space="preserve">pkt </w:t>
      </w:r>
      <w:r>
        <w:rPr>
          <w:szCs w:val="24"/>
        </w:rPr>
        <w:t>4</w:t>
      </w:r>
      <w:r w:rsidR="00A70593">
        <w:rPr>
          <w:szCs w:val="24"/>
        </w:rPr>
        <w:t>)</w:t>
      </w:r>
      <w:r w:rsidRPr="00C5270F">
        <w:rPr>
          <w:szCs w:val="24"/>
        </w:rPr>
        <w:t xml:space="preserve">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</w:t>
      </w:r>
      <w:r>
        <w:rPr>
          <w:szCs w:val="24"/>
        </w:rPr>
        <w:t>ust 3 pkt 4</w:t>
      </w:r>
      <w:r w:rsidR="00A70593">
        <w:rPr>
          <w:szCs w:val="24"/>
        </w:rPr>
        <w:t>)</w:t>
      </w:r>
      <w:r>
        <w:rPr>
          <w:szCs w:val="24"/>
        </w:rPr>
        <w:t>.</w:t>
      </w:r>
      <w:r w:rsidR="007C52FA">
        <w:rPr>
          <w:szCs w:val="24"/>
        </w:rPr>
        <w:t xml:space="preserve">  </w:t>
      </w:r>
    </w:p>
    <w:p w14:paraId="4E40AEC5" w14:textId="524F4B07" w:rsidR="007C52FA" w:rsidRPr="007C52FA" w:rsidRDefault="007C52FA" w:rsidP="00A70593">
      <w:pPr>
        <w:pStyle w:val="Akapitzlist"/>
        <w:ind w:left="851"/>
        <w:jc w:val="both"/>
        <w:rPr>
          <w:szCs w:val="24"/>
        </w:rPr>
      </w:pPr>
      <w:r>
        <w:rPr>
          <w:szCs w:val="24"/>
        </w:rPr>
        <w:t>Powyższy d</w:t>
      </w:r>
      <w:r w:rsidRPr="007C52FA">
        <w:rPr>
          <w:szCs w:val="24"/>
        </w:rPr>
        <w:t>okument, powinien być wystawiony nie wcześnie</w:t>
      </w:r>
      <w:r>
        <w:rPr>
          <w:szCs w:val="24"/>
        </w:rPr>
        <w:t>j niż 6 miesięcy przed jego zło</w:t>
      </w:r>
      <w:r w:rsidRPr="007C52FA">
        <w:rPr>
          <w:szCs w:val="24"/>
        </w:rPr>
        <w:t>żeniem.</w:t>
      </w:r>
    </w:p>
    <w:p w14:paraId="257BDB91" w14:textId="3DCB36BE" w:rsidR="00C5270F" w:rsidRPr="00A70593" w:rsidRDefault="00C5270F" w:rsidP="007C52FA">
      <w:pPr>
        <w:pStyle w:val="Akapitzlist"/>
        <w:numPr>
          <w:ilvl w:val="0"/>
          <w:numId w:val="36"/>
        </w:numPr>
        <w:ind w:left="851" w:hanging="425"/>
        <w:jc w:val="both"/>
        <w:rPr>
          <w:szCs w:val="24"/>
        </w:rPr>
      </w:pPr>
      <w:r w:rsidRPr="007C52FA">
        <w:rPr>
          <w:szCs w:val="24"/>
        </w:rPr>
        <w:t xml:space="preserve">zaświadczenia, o którym mowa w </w:t>
      </w:r>
      <w:r w:rsidR="007C52FA">
        <w:rPr>
          <w:szCs w:val="24"/>
        </w:rPr>
        <w:t>ust 3 pkt 6</w:t>
      </w:r>
      <w:r w:rsidR="00A70593">
        <w:rPr>
          <w:szCs w:val="24"/>
        </w:rPr>
        <w:t>)</w:t>
      </w:r>
      <w:r w:rsidRPr="007C52FA">
        <w:rPr>
          <w:szCs w:val="24"/>
        </w:rPr>
        <w:t>, zaświadczenia albo innego doku</w:t>
      </w:r>
      <w:r w:rsidR="007C52FA">
        <w:rPr>
          <w:szCs w:val="24"/>
        </w:rPr>
        <w:t>mentu potwierdzającego, że wyko</w:t>
      </w:r>
      <w:r w:rsidRPr="007C52FA">
        <w:rPr>
          <w:szCs w:val="24"/>
        </w:rPr>
        <w:t xml:space="preserve">nawca nie zalega z opłacaniem składek na ubezpieczenia społeczne lub zdrowotne, o których mowa w </w:t>
      </w:r>
      <w:r w:rsidR="007C52FA">
        <w:rPr>
          <w:szCs w:val="24"/>
        </w:rPr>
        <w:t>ust 3 pkt 7</w:t>
      </w:r>
      <w:r w:rsidR="00A70593">
        <w:rPr>
          <w:szCs w:val="24"/>
        </w:rPr>
        <w:t>)</w:t>
      </w:r>
      <w:r w:rsidRPr="007C52FA">
        <w:rPr>
          <w:szCs w:val="24"/>
        </w:rPr>
        <w:t xml:space="preserve">, lub odpisu albo informacji z Krajowego Rejestru Sądowego lub z Centralnej Ewidencji i Informacji o Działalności Gospodarczej, o których mowa w </w:t>
      </w:r>
      <w:r w:rsidR="007C52FA">
        <w:rPr>
          <w:szCs w:val="24"/>
        </w:rPr>
        <w:t>ust 3 pkt 8</w:t>
      </w:r>
      <w:r w:rsidR="00A70593">
        <w:rPr>
          <w:szCs w:val="24"/>
        </w:rPr>
        <w:t>)</w:t>
      </w:r>
      <w:r w:rsidRPr="007C52FA">
        <w:rPr>
          <w:szCs w:val="24"/>
        </w:rPr>
        <w:t xml:space="preserve">– składa dokument lub dokumenty wystawione w kraju, w którym wykonawca ma siedzibę lub miejsce zamieszkania, </w:t>
      </w:r>
      <w:r w:rsidRPr="00A70593">
        <w:rPr>
          <w:szCs w:val="24"/>
        </w:rPr>
        <w:t xml:space="preserve">potwierdzające odpowiednio, że: </w:t>
      </w:r>
    </w:p>
    <w:p w14:paraId="1BA32252" w14:textId="77777777" w:rsidR="00C5270F" w:rsidRPr="00A70593" w:rsidRDefault="00C5270F" w:rsidP="007C52FA">
      <w:pPr>
        <w:pStyle w:val="Default"/>
        <w:ind w:left="851"/>
      </w:pPr>
      <w:r w:rsidRPr="00A70593">
        <w:t xml:space="preserve">a) nie naruszył obowiązków dotyczących płatności podatków, opłat lub składek na ubezpieczenie społeczne lub zdrowotne, </w:t>
      </w:r>
    </w:p>
    <w:p w14:paraId="5C6852B1" w14:textId="77777777" w:rsidR="00C5270F" w:rsidRPr="00A70593" w:rsidRDefault="00C5270F" w:rsidP="007C52FA">
      <w:pPr>
        <w:pStyle w:val="Default"/>
        <w:ind w:left="851"/>
      </w:pPr>
      <w:r w:rsidRPr="00A70593">
        <w:t xml:space="preserve">b)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</w:t>
      </w:r>
    </w:p>
    <w:p w14:paraId="691315AF" w14:textId="206F8082" w:rsidR="007C52FA" w:rsidRPr="00A70593" w:rsidRDefault="00A70593" w:rsidP="00A70593">
      <w:pPr>
        <w:pStyle w:val="Akapitzlist"/>
        <w:ind w:left="851"/>
        <w:jc w:val="both"/>
        <w:rPr>
          <w:szCs w:val="24"/>
        </w:rPr>
      </w:pPr>
      <w:r>
        <w:rPr>
          <w:szCs w:val="24"/>
        </w:rPr>
        <w:t>Powyższe dokumenty</w:t>
      </w:r>
      <w:r w:rsidR="00C5270F" w:rsidRPr="00A70593">
        <w:rPr>
          <w:szCs w:val="24"/>
        </w:rPr>
        <w:t xml:space="preserve"> powin</w:t>
      </w:r>
      <w:r>
        <w:rPr>
          <w:szCs w:val="24"/>
        </w:rPr>
        <w:t>ny</w:t>
      </w:r>
      <w:r w:rsidR="00C5270F" w:rsidRPr="00A70593">
        <w:rPr>
          <w:szCs w:val="24"/>
        </w:rPr>
        <w:t xml:space="preserve"> być wystawion</w:t>
      </w:r>
      <w:r>
        <w:rPr>
          <w:szCs w:val="24"/>
        </w:rPr>
        <w:t>e</w:t>
      </w:r>
      <w:r w:rsidR="00C5270F" w:rsidRPr="00A70593">
        <w:rPr>
          <w:szCs w:val="24"/>
        </w:rPr>
        <w:t xml:space="preserve"> nie wcześniej niż </w:t>
      </w:r>
      <w:r w:rsidRPr="00A70593">
        <w:rPr>
          <w:szCs w:val="24"/>
        </w:rPr>
        <w:t>3 miesiące</w:t>
      </w:r>
      <w:r w:rsidR="00C5270F" w:rsidRPr="00A70593">
        <w:rPr>
          <w:szCs w:val="24"/>
        </w:rPr>
        <w:t xml:space="preserve"> przed </w:t>
      </w:r>
      <w:r w:rsidRPr="00A70593">
        <w:rPr>
          <w:szCs w:val="24"/>
        </w:rPr>
        <w:t>ich zło</w:t>
      </w:r>
      <w:r>
        <w:rPr>
          <w:szCs w:val="24"/>
        </w:rPr>
        <w:t>ż</w:t>
      </w:r>
      <w:r w:rsidRPr="00A70593">
        <w:rPr>
          <w:szCs w:val="24"/>
        </w:rPr>
        <w:t>eniem</w:t>
      </w:r>
      <w:r w:rsidR="00C5270F" w:rsidRPr="00A70593">
        <w:rPr>
          <w:szCs w:val="24"/>
        </w:rPr>
        <w:t xml:space="preserve">. </w:t>
      </w:r>
    </w:p>
    <w:p w14:paraId="5F2D0B51" w14:textId="2778ADE0" w:rsidR="004F5F2E" w:rsidRDefault="004F5F2E" w:rsidP="002E7701">
      <w:pPr>
        <w:pStyle w:val="Akapitzlist"/>
        <w:numPr>
          <w:ilvl w:val="0"/>
          <w:numId w:val="30"/>
        </w:numPr>
        <w:ind w:left="851" w:hanging="425"/>
        <w:jc w:val="both"/>
        <w:rPr>
          <w:szCs w:val="24"/>
        </w:rPr>
      </w:pPr>
      <w:r w:rsidRPr="00DA0E4B">
        <w:rPr>
          <w:szCs w:val="24"/>
        </w:rPr>
        <w:t xml:space="preserve">Jeżeli w kraju, w którym wykonawca ma siedzibę lub miejsce zamieszkania, nie wydaje się dokumentów, o których mowa w </w:t>
      </w:r>
      <w:r w:rsidR="00A70593">
        <w:rPr>
          <w:szCs w:val="24"/>
        </w:rPr>
        <w:t xml:space="preserve">punkcie 10) </w:t>
      </w:r>
      <w:r w:rsidRPr="00DA0E4B">
        <w:rPr>
          <w:szCs w:val="24"/>
        </w:rPr>
        <w:t xml:space="preserve">, lub gdy dokumenty te nie odnoszą się do wszystkich przypadków, o których mowa w art. 108 ust. 1 pkt 1, 2 i 4, </w:t>
      </w:r>
      <w:r w:rsidR="001A574C" w:rsidRPr="00DA0E4B">
        <w:rPr>
          <w:szCs w:val="24"/>
        </w:rPr>
        <w:t xml:space="preserve">oraz w </w:t>
      </w:r>
      <w:r w:rsidRPr="00DA0E4B">
        <w:rPr>
          <w:szCs w:val="24"/>
        </w:rPr>
        <w:t xml:space="preserve">art. 109 ust. 1 pkt 1 ustawy, </w:t>
      </w:r>
      <w:r w:rsidR="001A574C" w:rsidRPr="00DA0E4B">
        <w:rPr>
          <w:szCs w:val="24"/>
        </w:rPr>
        <w:t>które wskazane są</w:t>
      </w:r>
      <w:r w:rsidR="00987BA3" w:rsidRPr="00DA0E4B">
        <w:rPr>
          <w:szCs w:val="24"/>
        </w:rPr>
        <w:t xml:space="preserve"> w </w:t>
      </w:r>
      <w:r w:rsidR="00A70593">
        <w:rPr>
          <w:szCs w:val="24"/>
        </w:rPr>
        <w:t>punkcie 10)</w:t>
      </w:r>
      <w:r w:rsidR="00987BA3" w:rsidRPr="00DA0E4B">
        <w:rPr>
          <w:szCs w:val="24"/>
        </w:rPr>
        <w:t xml:space="preserve"> </w:t>
      </w:r>
      <w:r w:rsidRPr="00DA0E4B">
        <w:rPr>
          <w:szCs w:val="24"/>
        </w:rPr>
        <w:t xml:space="preserve">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1A574C" w:rsidRPr="00DA0E4B">
        <w:rPr>
          <w:szCs w:val="24"/>
        </w:rPr>
        <w:t xml:space="preserve">Zapisy dotyczące ważności dokumentów wskazane w punkcie </w:t>
      </w:r>
      <w:r w:rsidR="00A70593">
        <w:rPr>
          <w:szCs w:val="24"/>
        </w:rPr>
        <w:t>10</w:t>
      </w:r>
      <w:r w:rsidR="00A70593" w:rsidRPr="00DA0E4B">
        <w:rPr>
          <w:szCs w:val="24"/>
        </w:rPr>
        <w:t xml:space="preserve"> </w:t>
      </w:r>
      <w:r w:rsidR="001A574C" w:rsidRPr="00DA0E4B">
        <w:rPr>
          <w:szCs w:val="24"/>
        </w:rPr>
        <w:t xml:space="preserve">lit. a) i </w:t>
      </w:r>
      <w:r w:rsidR="00EC31FD" w:rsidRPr="00DA0E4B">
        <w:rPr>
          <w:szCs w:val="24"/>
        </w:rPr>
        <w:t>b) stosuje</w:t>
      </w:r>
      <w:r w:rsidRPr="00DA0E4B">
        <w:rPr>
          <w:szCs w:val="24"/>
        </w:rPr>
        <w:t xml:space="preserve"> się</w:t>
      </w:r>
      <w:r w:rsidR="001A574C" w:rsidRPr="00DA0E4B">
        <w:rPr>
          <w:szCs w:val="24"/>
        </w:rPr>
        <w:t xml:space="preserve"> odpowiednio</w:t>
      </w:r>
      <w:r w:rsidRPr="00DA0E4B">
        <w:rPr>
          <w:szCs w:val="24"/>
        </w:rPr>
        <w:t>.</w:t>
      </w:r>
    </w:p>
    <w:p w14:paraId="7907D065" w14:textId="2D16E35D" w:rsidR="00D1336F" w:rsidRPr="00D1336F" w:rsidRDefault="00D1336F" w:rsidP="00D909D0">
      <w:pPr>
        <w:numPr>
          <w:ilvl w:val="0"/>
          <w:numId w:val="30"/>
        </w:numPr>
        <w:ind w:left="851" w:hanging="491"/>
        <w:contextualSpacing/>
        <w:jc w:val="both"/>
        <w:rPr>
          <w:bCs/>
        </w:rPr>
      </w:pPr>
      <w:r w:rsidRPr="00D27BBE">
        <w:rPr>
          <w:bCs/>
        </w:rPr>
        <w:t>W przypadku, gdy wykonawca polega na zasobach podmiotów udostępniających zasoby wykonawcy w celu wykazania spełnienia warunków udziału w postępowaniu, podmiotowe środki dowodowe winny zostać przedstawione przez ten podmiot w zakresie w jakim wykonawca powołuje się na jego zasoby.</w:t>
      </w:r>
    </w:p>
    <w:p w14:paraId="1B3E5C89" w14:textId="77777777" w:rsidR="00D1336F" w:rsidRPr="00E20A9C" w:rsidRDefault="00D1336F" w:rsidP="00D909D0">
      <w:pPr>
        <w:numPr>
          <w:ilvl w:val="0"/>
          <w:numId w:val="30"/>
        </w:numPr>
        <w:ind w:left="851" w:hanging="491"/>
        <w:contextualSpacing/>
        <w:jc w:val="both"/>
        <w:rPr>
          <w:bCs/>
        </w:rPr>
      </w:pPr>
      <w:r w:rsidRPr="00D27BBE">
        <w:rPr>
          <w:bCs/>
        </w:rPr>
        <w:t>W przypadku, gdy wykonawca polega na zasobach podmiotów udostępniających zasoby wykonawcy w celu wykazania spełnienia warunków udziału w postępowaniu, podmiotowe środki dowodowe winny zostać przedstawione przez ten podmiot w zakresie w jakim wykonawca powołuje się na jego zasoby.</w:t>
      </w:r>
    </w:p>
    <w:p w14:paraId="1638F891" w14:textId="6CDD3ABA" w:rsidR="00D1336F" w:rsidRDefault="00D1336F" w:rsidP="002E7701">
      <w:pPr>
        <w:widowControl/>
        <w:numPr>
          <w:ilvl w:val="0"/>
          <w:numId w:val="16"/>
        </w:numPr>
        <w:tabs>
          <w:tab w:val="clear" w:pos="1440"/>
          <w:tab w:val="num" w:pos="567"/>
        </w:tabs>
        <w:suppressAutoHyphens w:val="0"/>
        <w:ind w:left="567" w:hanging="567"/>
        <w:jc w:val="both"/>
        <w:rPr>
          <w:bCs/>
        </w:rPr>
      </w:pPr>
      <w:r w:rsidRPr="00D1336F">
        <w:rPr>
          <w:bCs/>
        </w:rPr>
        <w:t xml:space="preserve">W przypadku, gdy </w:t>
      </w:r>
      <w:r w:rsidR="007A76D3">
        <w:rPr>
          <w:bCs/>
        </w:rPr>
        <w:t>W</w:t>
      </w:r>
      <w:r w:rsidRPr="00D1336F">
        <w:rPr>
          <w:bCs/>
        </w:rPr>
        <w:t>ykonawca polega na zasobach podmiotów udostępniających zasoby wykonawcy w celu wykazania spełnienia warunków udziału w postępowaniu, podmiotowe środki dowodowe winny zostać przedstawione przez ten podmiot w zakresie w jakim wykonawca powołuje się na jego zasoby.</w:t>
      </w:r>
    </w:p>
    <w:p w14:paraId="74435A9B" w14:textId="4FE819F7" w:rsidR="00F436E3" w:rsidRPr="00DA0E4B" w:rsidRDefault="00F436E3" w:rsidP="002E7701">
      <w:pPr>
        <w:widowControl/>
        <w:numPr>
          <w:ilvl w:val="0"/>
          <w:numId w:val="16"/>
        </w:numPr>
        <w:tabs>
          <w:tab w:val="clear" w:pos="1440"/>
        </w:tabs>
        <w:suppressAutoHyphens w:val="0"/>
        <w:ind w:left="567" w:hanging="567"/>
        <w:jc w:val="both"/>
        <w:rPr>
          <w:bCs/>
        </w:rPr>
      </w:pPr>
      <w:r w:rsidRPr="00DA0E4B">
        <w:rPr>
          <w:bCs/>
        </w:rPr>
        <w:t>Podmiotowe środki dowodowe sporządzone w języku obcym składa się wraz z tłumaczeniem na język polski.</w:t>
      </w:r>
    </w:p>
    <w:p w14:paraId="3A54D8E7" w14:textId="77777777" w:rsidR="007C5DB4" w:rsidRPr="00DA0E4B" w:rsidRDefault="007C5DB4" w:rsidP="00B36F47">
      <w:pPr>
        <w:widowControl/>
        <w:suppressAutoHyphens w:val="0"/>
        <w:jc w:val="both"/>
        <w:rPr>
          <w:b/>
          <w:bCs/>
        </w:rPr>
      </w:pPr>
    </w:p>
    <w:p w14:paraId="38FCC263" w14:textId="77777777" w:rsidR="0063075E" w:rsidRPr="0063075E" w:rsidRDefault="0063075E" w:rsidP="0063075E">
      <w:pPr>
        <w:widowControl/>
        <w:suppressAutoHyphens w:val="0"/>
        <w:jc w:val="both"/>
        <w:rPr>
          <w:b/>
          <w:bCs/>
        </w:rPr>
      </w:pPr>
      <w:r w:rsidRPr="0063075E">
        <w:rPr>
          <w:b/>
          <w:bCs/>
        </w:rPr>
        <w:t>Rozdział IX – Informacje o sposobie porozumiewania się zamawiającego z wykonawcami oraz przekazywania oświadczeń i dokumentów wraz ze wskazaniem osób uprawnionych do kontaktów z wykonawcami</w:t>
      </w:r>
    </w:p>
    <w:p w14:paraId="53BA2DED" w14:textId="77777777" w:rsidR="0063075E" w:rsidRPr="0063075E" w:rsidRDefault="0063075E" w:rsidP="002E7701">
      <w:pPr>
        <w:pStyle w:val="Akapitzlist"/>
        <w:numPr>
          <w:ilvl w:val="0"/>
          <w:numId w:val="42"/>
        </w:numPr>
        <w:jc w:val="both"/>
        <w:rPr>
          <w:bCs/>
          <w:szCs w:val="24"/>
        </w:rPr>
      </w:pPr>
      <w:r w:rsidRPr="0063075E">
        <w:rPr>
          <w:bCs/>
          <w:szCs w:val="24"/>
        </w:rPr>
        <w:t>Informacje ogólne.</w:t>
      </w:r>
    </w:p>
    <w:p w14:paraId="2880AE66" w14:textId="77777777" w:rsidR="0063075E" w:rsidRPr="0063075E" w:rsidRDefault="0063075E" w:rsidP="002E7701">
      <w:pPr>
        <w:pStyle w:val="Akapitzlist"/>
        <w:numPr>
          <w:ilvl w:val="1"/>
          <w:numId w:val="42"/>
        </w:numPr>
        <w:jc w:val="both"/>
        <w:rPr>
          <w:szCs w:val="24"/>
        </w:rPr>
      </w:pPr>
      <w:r w:rsidRPr="0063075E">
        <w:rPr>
          <w:szCs w:val="24"/>
        </w:rPr>
        <w:t xml:space="preserve">Postępowanie o udzielenie zamówienia publicznego prowadzone jest przy użyciu narzędzia komercyjnego </w:t>
      </w:r>
      <w:hyperlink r:id="rId16" w:history="1">
        <w:r w:rsidRPr="0063075E">
          <w:rPr>
            <w:rStyle w:val="Hipercze"/>
            <w:szCs w:val="24"/>
          </w:rPr>
          <w:t>https://platformazakupowa.pl</w:t>
        </w:r>
      </w:hyperlink>
      <w:r w:rsidRPr="0063075E">
        <w:rPr>
          <w:szCs w:val="24"/>
        </w:rPr>
        <w:t xml:space="preserve"> – adres profilu nabywcy: </w:t>
      </w:r>
      <w:hyperlink r:id="rId17" w:history="1">
        <w:r w:rsidRPr="0063075E">
          <w:rPr>
            <w:rStyle w:val="Hipercze"/>
            <w:bCs/>
            <w:szCs w:val="24"/>
          </w:rPr>
          <w:t>https://platformazakupowa.pl/pn/uj_edu</w:t>
        </w:r>
      </w:hyperlink>
    </w:p>
    <w:p w14:paraId="6BAF359A" w14:textId="77777777" w:rsidR="0063075E" w:rsidRPr="0063075E" w:rsidRDefault="0063075E" w:rsidP="002E7701">
      <w:pPr>
        <w:pStyle w:val="Akapitzlist"/>
        <w:numPr>
          <w:ilvl w:val="1"/>
          <w:numId w:val="42"/>
        </w:numPr>
        <w:jc w:val="both"/>
        <w:rPr>
          <w:szCs w:val="24"/>
        </w:rPr>
      </w:pPr>
      <w:r w:rsidRPr="0063075E">
        <w:rPr>
          <w:color w:val="000000"/>
          <w:szCs w:val="24"/>
        </w:rPr>
        <w:t>Wykonawca przystępując do niniejszego postępowania o udzielenie zamówienia publicznego:</w:t>
      </w:r>
    </w:p>
    <w:p w14:paraId="3BA837C7" w14:textId="77777777" w:rsidR="0063075E" w:rsidRPr="0063075E" w:rsidRDefault="0063075E" w:rsidP="002E7701">
      <w:pPr>
        <w:pStyle w:val="Akapitzlist"/>
        <w:numPr>
          <w:ilvl w:val="2"/>
          <w:numId w:val="42"/>
        </w:numPr>
        <w:ind w:left="2127"/>
        <w:jc w:val="both"/>
        <w:rPr>
          <w:color w:val="000000"/>
          <w:szCs w:val="24"/>
        </w:rPr>
      </w:pPr>
      <w:r w:rsidRPr="0063075E">
        <w:rPr>
          <w:color w:val="000000"/>
          <w:szCs w:val="24"/>
        </w:rPr>
        <w:t xml:space="preserve">akceptuje warunki korzystania z </w:t>
      </w:r>
      <w:hyperlink r:id="rId18" w:history="1">
        <w:r w:rsidRPr="0063075E">
          <w:rPr>
            <w:rStyle w:val="Hipercze"/>
            <w:szCs w:val="24"/>
          </w:rPr>
          <w:t>https://platformazakupowa.pl</w:t>
        </w:r>
      </w:hyperlink>
      <w:r w:rsidRPr="0063075E">
        <w:rPr>
          <w:color w:val="000000"/>
          <w:szCs w:val="24"/>
        </w:rPr>
        <w:t xml:space="preserve"> określone w regulaminie zamieszczonym w zakładce „Regulamin” oraz uznaje go za wiążący;</w:t>
      </w:r>
    </w:p>
    <w:p w14:paraId="3F70973F" w14:textId="77777777" w:rsidR="0063075E" w:rsidRPr="0063075E" w:rsidRDefault="0063075E" w:rsidP="002E7701">
      <w:pPr>
        <w:pStyle w:val="Akapitzlist"/>
        <w:numPr>
          <w:ilvl w:val="2"/>
          <w:numId w:val="42"/>
        </w:numPr>
        <w:ind w:left="2127"/>
        <w:jc w:val="both"/>
        <w:rPr>
          <w:color w:val="000000"/>
          <w:szCs w:val="24"/>
        </w:rPr>
      </w:pPr>
      <w:r w:rsidRPr="0063075E">
        <w:rPr>
          <w:color w:val="000000"/>
          <w:szCs w:val="24"/>
        </w:rPr>
        <w:t xml:space="preserve">zapozna się z instrukcją korzystania z </w:t>
      </w:r>
      <w:hyperlink r:id="rId19" w:history="1">
        <w:r w:rsidRPr="0063075E">
          <w:rPr>
            <w:rStyle w:val="Hipercze"/>
            <w:szCs w:val="24"/>
          </w:rPr>
          <w:t>https://platformazakupowa.pl</w:t>
        </w:r>
      </w:hyperlink>
      <w:r w:rsidRPr="0063075E">
        <w:rPr>
          <w:color w:val="000000"/>
          <w:szCs w:val="24"/>
        </w:rPr>
        <w:t xml:space="preserve">, a w szczególności z zasadami logowania, składania wniosków o wyjaśnienie treści SWZ, składania ofert oraz dokonywania innych czynności w niniejszym postępowaniu przy użyciu </w:t>
      </w:r>
      <w:hyperlink r:id="rId20" w:history="1">
        <w:r w:rsidRPr="0063075E">
          <w:rPr>
            <w:rStyle w:val="Hipercze"/>
            <w:szCs w:val="24"/>
          </w:rPr>
          <w:t>https://platformazakupowa.pl</w:t>
        </w:r>
      </w:hyperlink>
      <w:r w:rsidRPr="0063075E">
        <w:rPr>
          <w:color w:val="000000"/>
          <w:szCs w:val="24"/>
        </w:rPr>
        <w:t xml:space="preserve"> dostępną na </w:t>
      </w:r>
      <w:hyperlink r:id="rId21" w:history="1">
        <w:r w:rsidRPr="0063075E">
          <w:rPr>
            <w:rStyle w:val="Hipercze"/>
            <w:szCs w:val="24"/>
          </w:rPr>
          <w:t>https://platformazakupowa.pl</w:t>
        </w:r>
      </w:hyperlink>
      <w:r w:rsidRPr="0063075E">
        <w:rPr>
          <w:color w:val="000000"/>
          <w:szCs w:val="24"/>
        </w:rPr>
        <w:t xml:space="preserve"> – link poniżej:</w:t>
      </w:r>
    </w:p>
    <w:p w14:paraId="5D673070" w14:textId="77777777" w:rsidR="0063075E" w:rsidRPr="0063075E" w:rsidRDefault="00617C77" w:rsidP="0063075E">
      <w:pPr>
        <w:pStyle w:val="Akapitzlist"/>
        <w:ind w:left="2127" w:right="-142"/>
        <w:jc w:val="both"/>
        <w:rPr>
          <w:color w:val="000000"/>
          <w:szCs w:val="24"/>
        </w:rPr>
      </w:pPr>
      <w:hyperlink r:id="rId22" w:history="1">
        <w:r w:rsidR="0063075E" w:rsidRPr="0063075E">
          <w:rPr>
            <w:rStyle w:val="Hipercze"/>
            <w:szCs w:val="24"/>
          </w:rPr>
          <w:t>https://drive.google.com/file/d/1Kd1DttbBeiNWt4q4slS4t76lZVKPbkyD/view</w:t>
        </w:r>
      </w:hyperlink>
      <w:r w:rsidR="0063075E" w:rsidRPr="0063075E">
        <w:rPr>
          <w:color w:val="000000"/>
          <w:szCs w:val="24"/>
        </w:rPr>
        <w:t xml:space="preserve"> </w:t>
      </w:r>
    </w:p>
    <w:p w14:paraId="5ABA2FBF" w14:textId="77777777" w:rsidR="0063075E" w:rsidRPr="0063075E" w:rsidRDefault="0063075E" w:rsidP="0063075E">
      <w:pPr>
        <w:pStyle w:val="Akapitzlist"/>
        <w:ind w:left="2127"/>
        <w:jc w:val="both"/>
        <w:rPr>
          <w:color w:val="000000"/>
          <w:szCs w:val="24"/>
        </w:rPr>
      </w:pPr>
      <w:r w:rsidRPr="0063075E">
        <w:rPr>
          <w:color w:val="000000"/>
          <w:szCs w:val="24"/>
        </w:rPr>
        <w:t xml:space="preserve">lub w zakładce: </w:t>
      </w:r>
      <w:hyperlink r:id="rId23" w:history="1">
        <w:r w:rsidRPr="0063075E">
          <w:rPr>
            <w:rStyle w:val="Hipercze"/>
            <w:szCs w:val="24"/>
          </w:rPr>
          <w:t>https://platformazakupowa.pl/strona/45-instrukcje</w:t>
        </w:r>
      </w:hyperlink>
      <w:r w:rsidRPr="0063075E">
        <w:rPr>
          <w:color w:val="000000"/>
          <w:szCs w:val="24"/>
        </w:rPr>
        <w:t xml:space="preserve"> oraz będzie ją stosować.</w:t>
      </w:r>
    </w:p>
    <w:p w14:paraId="33C6A447" w14:textId="77777777" w:rsidR="0063075E" w:rsidRPr="0063075E" w:rsidRDefault="0063075E" w:rsidP="002E7701">
      <w:pPr>
        <w:pStyle w:val="Akapitzlist"/>
        <w:numPr>
          <w:ilvl w:val="1"/>
          <w:numId w:val="42"/>
        </w:numPr>
        <w:jc w:val="both"/>
        <w:rPr>
          <w:szCs w:val="24"/>
        </w:rPr>
      </w:pPr>
      <w:r w:rsidRPr="0063075E">
        <w:rPr>
          <w:szCs w:val="24"/>
        </w:rPr>
        <w:t xml:space="preserve">Wymagania techniczne i organizacyjne składania ofert, wysyłania i odbierania dokumentów elektronicznych, cyfrowego odwzorowania z dokumentem w postaci papierowej, oświadczeń oraz informacji przekazywanych z ich użyciem opisane zostały na </w:t>
      </w:r>
      <w:hyperlink r:id="rId24" w:history="1">
        <w:r w:rsidRPr="0063075E">
          <w:rPr>
            <w:rStyle w:val="Hipercze"/>
            <w:szCs w:val="24"/>
          </w:rPr>
          <w:t>https://platformazakupowa.pl</w:t>
        </w:r>
      </w:hyperlink>
      <w:r w:rsidRPr="0063075E">
        <w:rPr>
          <w:szCs w:val="24"/>
        </w:rPr>
        <w:t xml:space="preserve">, </w:t>
      </w:r>
      <w:r w:rsidRPr="0063075E">
        <w:rPr>
          <w:color w:val="000000"/>
          <w:szCs w:val="24"/>
        </w:rPr>
        <w:t>w regulaminie zamieszczonym w zakładce „Regulamin” oraz instrukcji składania ofert (linki w ust. 1.2.2 powyżej).</w:t>
      </w:r>
    </w:p>
    <w:p w14:paraId="6699153A" w14:textId="77777777" w:rsidR="0063075E" w:rsidRPr="0063075E" w:rsidRDefault="0063075E" w:rsidP="002E7701">
      <w:pPr>
        <w:pStyle w:val="Akapitzlist"/>
        <w:numPr>
          <w:ilvl w:val="1"/>
          <w:numId w:val="42"/>
        </w:numPr>
        <w:jc w:val="both"/>
        <w:rPr>
          <w:szCs w:val="24"/>
        </w:rPr>
      </w:pPr>
      <w:r w:rsidRPr="0063075E">
        <w:rPr>
          <w:szCs w:val="24"/>
        </w:rPr>
        <w:t>Wielkość plików:</w:t>
      </w:r>
    </w:p>
    <w:p w14:paraId="19D03F52" w14:textId="77777777" w:rsidR="0063075E" w:rsidRPr="0063075E" w:rsidRDefault="0063075E" w:rsidP="002E7701">
      <w:pPr>
        <w:pStyle w:val="Akapitzlist"/>
        <w:numPr>
          <w:ilvl w:val="2"/>
          <w:numId w:val="42"/>
        </w:numPr>
        <w:ind w:left="2127"/>
        <w:jc w:val="both"/>
        <w:rPr>
          <w:szCs w:val="24"/>
        </w:rPr>
      </w:pPr>
      <w:r w:rsidRPr="0063075E">
        <w:rPr>
          <w:szCs w:val="24"/>
        </w:rPr>
        <w:t>w odniesieniu do oferty – maksymalna liczba plików to 10 po 150 MB każdy;</w:t>
      </w:r>
    </w:p>
    <w:p w14:paraId="6519D9D2" w14:textId="77777777" w:rsidR="0063075E" w:rsidRPr="0063075E" w:rsidRDefault="0063075E" w:rsidP="002E7701">
      <w:pPr>
        <w:pStyle w:val="Akapitzlist"/>
        <w:numPr>
          <w:ilvl w:val="2"/>
          <w:numId w:val="42"/>
        </w:numPr>
        <w:ind w:left="2127"/>
        <w:jc w:val="both"/>
        <w:rPr>
          <w:szCs w:val="24"/>
        </w:rPr>
      </w:pPr>
      <w:r w:rsidRPr="0063075E">
        <w:rPr>
          <w:szCs w:val="24"/>
        </w:rPr>
        <w:t>w przypadku komunikacji – wiadomość do zamawiającego max. 500 MB;</w:t>
      </w:r>
    </w:p>
    <w:p w14:paraId="2BC62D80" w14:textId="31DD1464" w:rsidR="0063075E" w:rsidRPr="0063075E" w:rsidRDefault="0063075E" w:rsidP="002E7701">
      <w:pPr>
        <w:pStyle w:val="Akapitzlist"/>
        <w:numPr>
          <w:ilvl w:val="1"/>
          <w:numId w:val="42"/>
        </w:numPr>
        <w:jc w:val="both"/>
        <w:rPr>
          <w:szCs w:val="24"/>
        </w:rPr>
      </w:pPr>
      <w:r w:rsidRPr="0063075E">
        <w:rPr>
          <w:szCs w:val="24"/>
        </w:rPr>
        <w:t>Komunikacja między zamawiającym i wykonawcami odbywa się</w:t>
      </w:r>
      <w:r w:rsidR="00DE4957">
        <w:rPr>
          <w:szCs w:val="24"/>
        </w:rPr>
        <w:t xml:space="preserve"> wyłącznie</w:t>
      </w:r>
      <w:r w:rsidRPr="0063075E">
        <w:rPr>
          <w:szCs w:val="24"/>
        </w:rPr>
        <w:t xml:space="preserve"> przy użyciu narzędzia komercyjnego </w:t>
      </w:r>
      <w:hyperlink r:id="rId25" w:history="1">
        <w:r w:rsidRPr="0063075E">
          <w:rPr>
            <w:rStyle w:val="Hipercze"/>
            <w:szCs w:val="24"/>
          </w:rPr>
          <w:t>https://platformazakupowa.pl</w:t>
        </w:r>
      </w:hyperlink>
      <w:r w:rsidRPr="0063075E">
        <w:rPr>
          <w:szCs w:val="24"/>
        </w:rPr>
        <w:t xml:space="preserve"> – adres profilu nabywcy: </w:t>
      </w:r>
      <w:hyperlink r:id="rId26" w:history="1">
        <w:r w:rsidRPr="0063075E">
          <w:rPr>
            <w:rStyle w:val="Hipercze"/>
            <w:bCs/>
            <w:szCs w:val="24"/>
          </w:rPr>
          <w:t>https://platformazakupowa.pl/pn/uj_edu</w:t>
        </w:r>
      </w:hyperlink>
    </w:p>
    <w:p w14:paraId="6CCC43AA" w14:textId="77777777" w:rsidR="0063075E" w:rsidRPr="0063075E" w:rsidRDefault="0063075E" w:rsidP="002E7701">
      <w:pPr>
        <w:pStyle w:val="Akapitzlist"/>
        <w:numPr>
          <w:ilvl w:val="2"/>
          <w:numId w:val="42"/>
        </w:numPr>
        <w:ind w:left="2127"/>
        <w:jc w:val="both"/>
        <w:rPr>
          <w:bCs/>
          <w:szCs w:val="24"/>
        </w:rPr>
      </w:pPr>
      <w:r w:rsidRPr="0063075E">
        <w:rPr>
          <w:color w:val="000000"/>
          <w:szCs w:val="24"/>
        </w:rPr>
        <w:t>W celu skrócenia czasu udzielenia odpowiedzi na pytania komunikacja między zamawiającym a wykonawcami w zakresie:</w:t>
      </w:r>
    </w:p>
    <w:p w14:paraId="734CCB7D" w14:textId="77777777" w:rsidR="0063075E" w:rsidRPr="0063075E" w:rsidRDefault="0063075E" w:rsidP="002E7701">
      <w:pPr>
        <w:pStyle w:val="Akapitzlist"/>
        <w:numPr>
          <w:ilvl w:val="1"/>
          <w:numId w:val="43"/>
        </w:numPr>
        <w:ind w:left="2835" w:hanging="708"/>
        <w:jc w:val="both"/>
        <w:rPr>
          <w:color w:val="000000"/>
          <w:szCs w:val="24"/>
        </w:rPr>
      </w:pPr>
      <w:r w:rsidRPr="0063075E">
        <w:rPr>
          <w:color w:val="000000"/>
          <w:szCs w:val="24"/>
        </w:rPr>
        <w:t>przesyłania zamawiającemu pytań do treści SWZ;</w:t>
      </w:r>
    </w:p>
    <w:p w14:paraId="642768A1" w14:textId="77777777" w:rsidR="0063075E" w:rsidRPr="0063075E" w:rsidRDefault="0063075E" w:rsidP="002E7701">
      <w:pPr>
        <w:pStyle w:val="Akapitzlist"/>
        <w:numPr>
          <w:ilvl w:val="1"/>
          <w:numId w:val="43"/>
        </w:numPr>
        <w:ind w:left="2835" w:hanging="708"/>
        <w:jc w:val="both"/>
        <w:rPr>
          <w:color w:val="000000"/>
          <w:szCs w:val="24"/>
        </w:rPr>
      </w:pPr>
      <w:r w:rsidRPr="0063075E">
        <w:rPr>
          <w:szCs w:val="24"/>
        </w:rPr>
        <w:t>przesyłania odpowiedzi na wezwanie zamawiającego do złożenia podmiotowych środków dowodowych;</w:t>
      </w:r>
    </w:p>
    <w:p w14:paraId="56E5C9D2" w14:textId="77777777" w:rsidR="0063075E" w:rsidRPr="0063075E" w:rsidRDefault="0063075E" w:rsidP="002E7701">
      <w:pPr>
        <w:pStyle w:val="Akapitzlist"/>
        <w:numPr>
          <w:ilvl w:val="1"/>
          <w:numId w:val="43"/>
        </w:numPr>
        <w:ind w:left="2835" w:hanging="708"/>
        <w:jc w:val="both"/>
        <w:rPr>
          <w:color w:val="000000"/>
          <w:szCs w:val="24"/>
        </w:rPr>
      </w:pPr>
      <w:r w:rsidRPr="0063075E">
        <w:rPr>
          <w:color w:val="000000"/>
          <w:szCs w:val="24"/>
          <w:shd w:val="clear" w:color="auto" w:fill="FFFFFF"/>
        </w:rPr>
        <w:t>przesyłania odpowiedzi na wezwanie zamawiającego do złożenia/poprawienia/uzupełnienia oświadczenia, o którym mowa w art. 125 ust. 1, podmiotowych środków dowodowych, innych dokumentów lub oświadczeń składanych w postępowaniu;</w:t>
      </w:r>
    </w:p>
    <w:p w14:paraId="487C5541" w14:textId="77777777" w:rsidR="0063075E" w:rsidRPr="0063075E" w:rsidRDefault="0063075E" w:rsidP="002E7701">
      <w:pPr>
        <w:pStyle w:val="Akapitzlist"/>
        <w:numPr>
          <w:ilvl w:val="1"/>
          <w:numId w:val="43"/>
        </w:numPr>
        <w:ind w:left="2835" w:hanging="708"/>
        <w:jc w:val="both"/>
        <w:rPr>
          <w:color w:val="000000"/>
          <w:szCs w:val="24"/>
        </w:rPr>
      </w:pPr>
      <w:r w:rsidRPr="0063075E">
        <w:rPr>
          <w:color w:val="000000"/>
          <w:szCs w:val="24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64DF81E4" w14:textId="77777777" w:rsidR="0063075E" w:rsidRPr="0063075E" w:rsidRDefault="0063075E" w:rsidP="002E7701">
      <w:pPr>
        <w:pStyle w:val="Akapitzlist"/>
        <w:numPr>
          <w:ilvl w:val="1"/>
          <w:numId w:val="43"/>
        </w:numPr>
        <w:ind w:left="2835" w:hanging="708"/>
        <w:jc w:val="both"/>
        <w:rPr>
          <w:color w:val="000000"/>
          <w:szCs w:val="24"/>
        </w:rPr>
      </w:pPr>
      <w:r w:rsidRPr="0063075E">
        <w:rPr>
          <w:color w:val="000000"/>
          <w:szCs w:val="24"/>
          <w:shd w:val="clear" w:color="auto" w:fill="FFFFFF"/>
        </w:rPr>
        <w:t>przesyłania odpowiedzi na wezwanie zamawiającego do złożenia wyjaśnień dotyczących treści przedmiotowych środków dowodowych;</w:t>
      </w:r>
    </w:p>
    <w:p w14:paraId="6D86FB84" w14:textId="77777777" w:rsidR="0063075E" w:rsidRPr="0063075E" w:rsidRDefault="0063075E" w:rsidP="002E7701">
      <w:pPr>
        <w:pStyle w:val="Akapitzlist"/>
        <w:numPr>
          <w:ilvl w:val="1"/>
          <w:numId w:val="43"/>
        </w:numPr>
        <w:ind w:left="2835" w:hanging="708"/>
        <w:jc w:val="both"/>
        <w:rPr>
          <w:color w:val="000000"/>
          <w:szCs w:val="24"/>
        </w:rPr>
      </w:pPr>
      <w:r w:rsidRPr="0063075E">
        <w:rPr>
          <w:color w:val="000000"/>
          <w:szCs w:val="24"/>
          <w:shd w:val="clear" w:color="auto" w:fill="FFFFFF"/>
        </w:rPr>
        <w:t>przesłania odpowiedzi na inne wezwania zamawiającego wynikające z ustawy – Prawo zamówień publicznych;</w:t>
      </w:r>
    </w:p>
    <w:p w14:paraId="6E6BE22C" w14:textId="77777777" w:rsidR="0063075E" w:rsidRPr="0063075E" w:rsidRDefault="0063075E" w:rsidP="002E7701">
      <w:pPr>
        <w:pStyle w:val="Akapitzlist"/>
        <w:numPr>
          <w:ilvl w:val="1"/>
          <w:numId w:val="43"/>
        </w:numPr>
        <w:ind w:left="2835" w:hanging="708"/>
        <w:jc w:val="both"/>
        <w:rPr>
          <w:color w:val="000000"/>
          <w:szCs w:val="24"/>
        </w:rPr>
      </w:pPr>
      <w:r w:rsidRPr="0063075E">
        <w:rPr>
          <w:szCs w:val="24"/>
        </w:rPr>
        <w:t>przesyłania wniosków, informacji, oświadczeń wykonawcy;</w:t>
      </w:r>
    </w:p>
    <w:p w14:paraId="3BD0AF7D" w14:textId="77777777" w:rsidR="0063075E" w:rsidRPr="0063075E" w:rsidRDefault="0063075E" w:rsidP="002E7701">
      <w:pPr>
        <w:pStyle w:val="Akapitzlist"/>
        <w:numPr>
          <w:ilvl w:val="1"/>
          <w:numId w:val="43"/>
        </w:numPr>
        <w:ind w:left="2835" w:hanging="708"/>
        <w:jc w:val="both"/>
        <w:rPr>
          <w:color w:val="000000"/>
          <w:szCs w:val="24"/>
        </w:rPr>
      </w:pPr>
      <w:r w:rsidRPr="0063075E">
        <w:rPr>
          <w:szCs w:val="24"/>
        </w:rPr>
        <w:t>przesyłania odwołania/innych</w:t>
      </w:r>
    </w:p>
    <w:p w14:paraId="4FE931D7" w14:textId="77777777" w:rsidR="0063075E" w:rsidRPr="0063075E" w:rsidRDefault="0063075E" w:rsidP="0063075E">
      <w:pPr>
        <w:pStyle w:val="Akapitzlist"/>
        <w:ind w:left="2127"/>
        <w:jc w:val="both"/>
        <w:rPr>
          <w:szCs w:val="24"/>
        </w:rPr>
      </w:pPr>
      <w:r w:rsidRPr="0063075E">
        <w:rPr>
          <w:szCs w:val="24"/>
        </w:rPr>
        <w:t xml:space="preserve">odbywa się za pośrednictwem </w:t>
      </w:r>
      <w:hyperlink r:id="rId27" w:history="1">
        <w:r w:rsidRPr="0063075E">
          <w:rPr>
            <w:rStyle w:val="Hipercze"/>
            <w:szCs w:val="24"/>
          </w:rPr>
          <w:t>https://platformazakupowa.pl</w:t>
        </w:r>
      </w:hyperlink>
      <w:r w:rsidRPr="0063075E">
        <w:rPr>
          <w:szCs w:val="24"/>
        </w:rPr>
        <w:t xml:space="preserve"> i formularza: „Wyślij wiadomość do zamawiającego”.</w:t>
      </w:r>
    </w:p>
    <w:p w14:paraId="4029E05E" w14:textId="77777777" w:rsidR="0063075E" w:rsidRPr="0063075E" w:rsidRDefault="0063075E" w:rsidP="0063075E">
      <w:pPr>
        <w:pStyle w:val="NormalnyWeb"/>
        <w:spacing w:before="0" w:beforeAutospacing="0" w:after="0" w:afterAutospacing="0"/>
        <w:ind w:left="2127"/>
        <w:jc w:val="both"/>
      </w:pPr>
      <w:r w:rsidRPr="0063075E">
        <w:rPr>
          <w:color w:val="000000"/>
        </w:rPr>
        <w:t xml:space="preserve">Za datę przekazania (wpływu) oświadczeń, wniosków, zawiadomień oraz informacji przyjmuje się datę ich przesłania za pośrednictwem </w:t>
      </w:r>
      <w:hyperlink r:id="rId28" w:history="1">
        <w:r w:rsidRPr="0063075E">
          <w:rPr>
            <w:rStyle w:val="Hipercze"/>
          </w:rPr>
          <w:t>https://platformazakupowa.pl</w:t>
        </w:r>
      </w:hyperlink>
      <w:r w:rsidRPr="0063075E">
        <w:rPr>
          <w:color w:val="000000"/>
        </w:rPr>
        <w:t xml:space="preserve"> poprzez kliknięcie przycisku: „Wyślij wiadomość do zamawiającego”, po którym pojawi się komunikat, że wiadomość została wysłana do zamawiającego.</w:t>
      </w:r>
    </w:p>
    <w:p w14:paraId="21915922" w14:textId="77777777" w:rsidR="0063075E" w:rsidRPr="0063075E" w:rsidRDefault="0063075E" w:rsidP="002E7701">
      <w:pPr>
        <w:pStyle w:val="Akapitzlist"/>
        <w:numPr>
          <w:ilvl w:val="2"/>
          <w:numId w:val="42"/>
        </w:numPr>
        <w:ind w:left="2127"/>
        <w:jc w:val="both"/>
        <w:rPr>
          <w:szCs w:val="24"/>
        </w:rPr>
      </w:pPr>
      <w:r w:rsidRPr="0063075E">
        <w:rPr>
          <w:szCs w:val="24"/>
        </w:rPr>
        <w:t xml:space="preserve">Zamawiający przekazuje wykonawcom informacje za pośrednictwem </w:t>
      </w:r>
      <w:hyperlink r:id="rId29" w:history="1">
        <w:r w:rsidRPr="0063075E">
          <w:rPr>
            <w:rStyle w:val="Hipercze"/>
            <w:szCs w:val="24"/>
          </w:rPr>
          <w:t>https://platformazakupowa.pl</w:t>
        </w:r>
      </w:hyperlink>
      <w:r w:rsidRPr="0063075E">
        <w:rPr>
          <w:szCs w:val="24"/>
        </w:rPr>
        <w:t xml:space="preserve">. </w:t>
      </w:r>
      <w:r w:rsidRPr="0063075E">
        <w:rPr>
          <w:color w:val="000000"/>
          <w:szCs w:val="24"/>
        </w:rPr>
        <w:t xml:space="preserve">Informacje dotyczące odpowiedzi na pytania, zmiany specyfikacji, zmiany terminu składania i otwarcia ofert zamawiający zamieszcza na platformie w sekcji: „Komunikaty”. Korespondencja, której zgodnie z obowiązującymi przepisami adresatem jest konkretny wykonawca, będzie przekazywana za pośrednictwem </w:t>
      </w:r>
      <w:hyperlink r:id="rId30" w:history="1">
        <w:r w:rsidRPr="0063075E">
          <w:rPr>
            <w:rStyle w:val="Hipercze"/>
            <w:szCs w:val="24"/>
          </w:rPr>
          <w:t>https://platformazakupowa.pl</w:t>
        </w:r>
      </w:hyperlink>
      <w:r w:rsidRPr="0063075E">
        <w:rPr>
          <w:color w:val="000000"/>
          <w:szCs w:val="24"/>
        </w:rPr>
        <w:t xml:space="preserve"> do konkretnego wykonawcy.</w:t>
      </w:r>
    </w:p>
    <w:p w14:paraId="60151ECD" w14:textId="77777777" w:rsidR="0063075E" w:rsidRPr="0063075E" w:rsidRDefault="0063075E" w:rsidP="002E7701">
      <w:pPr>
        <w:pStyle w:val="Akapitzlist"/>
        <w:numPr>
          <w:ilvl w:val="2"/>
          <w:numId w:val="42"/>
        </w:numPr>
        <w:ind w:left="2127"/>
        <w:jc w:val="both"/>
        <w:rPr>
          <w:szCs w:val="24"/>
        </w:rPr>
      </w:pPr>
      <w:r w:rsidRPr="0063075E">
        <w:rPr>
          <w:color w:val="000000"/>
          <w:szCs w:val="24"/>
        </w:rPr>
        <w:t xml:space="preserve">Wykonawca jako podmiot profesjonalny ma obowiązek sprawdzania komunikatów i wiadomości bezpośrednio na </w:t>
      </w:r>
      <w:hyperlink r:id="rId31" w:history="1">
        <w:r w:rsidRPr="0063075E">
          <w:rPr>
            <w:rStyle w:val="Hipercze"/>
            <w:szCs w:val="24"/>
          </w:rPr>
          <w:t>https://platformazakupowa.pl</w:t>
        </w:r>
      </w:hyperlink>
      <w:r w:rsidRPr="0063075E">
        <w:rPr>
          <w:color w:val="000000"/>
          <w:szCs w:val="24"/>
        </w:rPr>
        <w:t xml:space="preserve"> przesyłanych przez zamawiającego, gdyż system powiadomień może ulec awarii lub powiadomienie może trafić do folderu SPAM.</w:t>
      </w:r>
    </w:p>
    <w:p w14:paraId="254B9A2E" w14:textId="77777777" w:rsidR="0063075E" w:rsidRPr="0063075E" w:rsidRDefault="0063075E" w:rsidP="002E7701">
      <w:pPr>
        <w:pStyle w:val="Akapitzlist"/>
        <w:numPr>
          <w:ilvl w:val="2"/>
          <w:numId w:val="42"/>
        </w:numPr>
        <w:ind w:left="2127"/>
        <w:jc w:val="both"/>
        <w:rPr>
          <w:szCs w:val="24"/>
        </w:rPr>
      </w:pPr>
      <w:r w:rsidRPr="0063075E">
        <w:rPr>
          <w:color w:val="000000"/>
          <w:szCs w:val="24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2452), określa niezbędne   wymagania sprzętowo-aplikacyjne umożliwiające pracę na </w:t>
      </w:r>
      <w:hyperlink r:id="rId32" w:history="1">
        <w:r w:rsidRPr="0063075E">
          <w:rPr>
            <w:rStyle w:val="Hipercze"/>
            <w:szCs w:val="24"/>
          </w:rPr>
          <w:t>https://platformazakupowa.pl</w:t>
        </w:r>
      </w:hyperlink>
      <w:r w:rsidRPr="0063075E">
        <w:rPr>
          <w:color w:val="000000"/>
          <w:szCs w:val="24"/>
        </w:rPr>
        <w:t>, tj.:</w:t>
      </w:r>
    </w:p>
    <w:p w14:paraId="6066AC47" w14:textId="77777777" w:rsidR="0063075E" w:rsidRPr="0063075E" w:rsidRDefault="0063075E" w:rsidP="002E7701">
      <w:pPr>
        <w:pStyle w:val="Akapitzlist"/>
        <w:numPr>
          <w:ilvl w:val="1"/>
          <w:numId w:val="41"/>
        </w:numPr>
        <w:ind w:left="2835" w:hanging="708"/>
        <w:jc w:val="both"/>
        <w:rPr>
          <w:color w:val="000000"/>
          <w:szCs w:val="24"/>
        </w:rPr>
      </w:pPr>
      <w:r w:rsidRPr="0063075E">
        <w:rPr>
          <w:color w:val="000000"/>
          <w:szCs w:val="24"/>
        </w:rPr>
        <w:t xml:space="preserve">stały dostęp do sieci Internet o gwarantowanej przepustowości nie mniejszej niż 512 </w:t>
      </w:r>
      <w:proofErr w:type="spellStart"/>
      <w:r w:rsidRPr="0063075E">
        <w:rPr>
          <w:color w:val="000000"/>
          <w:szCs w:val="24"/>
        </w:rPr>
        <w:t>kb</w:t>
      </w:r>
      <w:proofErr w:type="spellEnd"/>
      <w:r w:rsidRPr="0063075E">
        <w:rPr>
          <w:color w:val="000000"/>
          <w:szCs w:val="24"/>
        </w:rPr>
        <w:t>/s;</w:t>
      </w:r>
    </w:p>
    <w:p w14:paraId="5DEC0A44" w14:textId="77777777" w:rsidR="0063075E" w:rsidRPr="0063075E" w:rsidRDefault="0063075E" w:rsidP="002E7701">
      <w:pPr>
        <w:pStyle w:val="Akapitzlist"/>
        <w:numPr>
          <w:ilvl w:val="1"/>
          <w:numId w:val="41"/>
        </w:numPr>
        <w:ind w:left="2835" w:hanging="708"/>
        <w:jc w:val="both"/>
        <w:rPr>
          <w:color w:val="000000"/>
          <w:szCs w:val="24"/>
        </w:rPr>
      </w:pPr>
      <w:r w:rsidRPr="0063075E">
        <w:rPr>
          <w:color w:val="000000"/>
          <w:szCs w:val="24"/>
        </w:rPr>
        <w:t>komputer klasy PC lub MAC o następującej konfiguracji: pamięć min. 2 GB Ram, procesor Intel IV 2 GHZ lub jego nowsza wersja, jeden z systemów operacyjnych – MS Windows 7, Mac Os x 10 4, Linux, lub ich nowsze wersje;</w:t>
      </w:r>
    </w:p>
    <w:p w14:paraId="4352B0D0" w14:textId="77777777" w:rsidR="0063075E" w:rsidRPr="0063075E" w:rsidRDefault="0063075E" w:rsidP="002E7701">
      <w:pPr>
        <w:pStyle w:val="Akapitzlist"/>
        <w:numPr>
          <w:ilvl w:val="1"/>
          <w:numId w:val="41"/>
        </w:numPr>
        <w:ind w:left="2835" w:hanging="708"/>
        <w:jc w:val="both"/>
        <w:rPr>
          <w:color w:val="000000"/>
          <w:szCs w:val="24"/>
        </w:rPr>
      </w:pPr>
      <w:r w:rsidRPr="0063075E">
        <w:rPr>
          <w:color w:val="000000"/>
          <w:szCs w:val="24"/>
        </w:rPr>
        <w:t>zainstalowana dowolna, inna przeglądarka internetowa niż Internet Explorer;</w:t>
      </w:r>
    </w:p>
    <w:p w14:paraId="5655FACC" w14:textId="77777777" w:rsidR="0063075E" w:rsidRPr="0063075E" w:rsidRDefault="0063075E" w:rsidP="002E7701">
      <w:pPr>
        <w:pStyle w:val="Akapitzlist"/>
        <w:numPr>
          <w:ilvl w:val="1"/>
          <w:numId w:val="41"/>
        </w:numPr>
        <w:ind w:left="2835" w:hanging="708"/>
        <w:jc w:val="both"/>
        <w:rPr>
          <w:color w:val="000000"/>
          <w:szCs w:val="24"/>
        </w:rPr>
      </w:pPr>
      <w:r w:rsidRPr="0063075E">
        <w:rPr>
          <w:color w:val="000000"/>
          <w:szCs w:val="24"/>
        </w:rPr>
        <w:t>włączona obsługa JavaScript,</w:t>
      </w:r>
    </w:p>
    <w:p w14:paraId="3B8338C7" w14:textId="77777777" w:rsidR="0063075E" w:rsidRPr="0063075E" w:rsidRDefault="0063075E" w:rsidP="002E7701">
      <w:pPr>
        <w:pStyle w:val="Akapitzlist"/>
        <w:numPr>
          <w:ilvl w:val="1"/>
          <w:numId w:val="41"/>
        </w:numPr>
        <w:ind w:left="2835" w:hanging="708"/>
        <w:jc w:val="both"/>
        <w:rPr>
          <w:color w:val="000000"/>
          <w:szCs w:val="24"/>
        </w:rPr>
      </w:pPr>
      <w:r w:rsidRPr="0063075E">
        <w:rPr>
          <w:color w:val="000000"/>
          <w:szCs w:val="24"/>
        </w:rPr>
        <w:t xml:space="preserve">zainstalowany program Adobe </w:t>
      </w:r>
      <w:proofErr w:type="spellStart"/>
      <w:r w:rsidRPr="0063075E">
        <w:rPr>
          <w:color w:val="000000"/>
          <w:szCs w:val="24"/>
        </w:rPr>
        <w:t>Acrobat</w:t>
      </w:r>
      <w:proofErr w:type="spellEnd"/>
      <w:r w:rsidRPr="0063075E">
        <w:rPr>
          <w:color w:val="000000"/>
          <w:szCs w:val="24"/>
        </w:rPr>
        <w:t xml:space="preserve"> Reader lub inny obsługujący format plików .pdf.</w:t>
      </w:r>
    </w:p>
    <w:p w14:paraId="34260DE0" w14:textId="77777777" w:rsidR="0063075E" w:rsidRPr="0063075E" w:rsidRDefault="0063075E" w:rsidP="002E7701">
      <w:pPr>
        <w:pStyle w:val="NormalnyWeb"/>
        <w:numPr>
          <w:ilvl w:val="2"/>
          <w:numId w:val="42"/>
        </w:numPr>
        <w:spacing w:before="0" w:beforeAutospacing="0" w:after="0" w:afterAutospacing="0"/>
        <w:ind w:left="2127"/>
        <w:jc w:val="both"/>
        <w:textAlignment w:val="baseline"/>
        <w:rPr>
          <w:color w:val="000000"/>
        </w:rPr>
      </w:pPr>
      <w:r w:rsidRPr="0063075E">
        <w:rPr>
          <w:color w:val="000000"/>
        </w:rPr>
        <w:t xml:space="preserve">Szyfrowanie na </w:t>
      </w:r>
      <w:hyperlink r:id="rId33" w:history="1">
        <w:r w:rsidRPr="0063075E">
          <w:rPr>
            <w:rStyle w:val="Hipercze"/>
          </w:rPr>
          <w:t>https://platformazakupowa.pl</w:t>
        </w:r>
      </w:hyperlink>
      <w:r w:rsidRPr="0063075E">
        <w:rPr>
          <w:color w:val="000000"/>
        </w:rPr>
        <w:t xml:space="preserve"> odbywa się za pomocą protokołu TLS 1.3.</w:t>
      </w:r>
    </w:p>
    <w:p w14:paraId="32EF0D36" w14:textId="08D2AE83" w:rsidR="0063075E" w:rsidRPr="0063075E" w:rsidRDefault="0063075E" w:rsidP="002E7701">
      <w:pPr>
        <w:pStyle w:val="NormalnyWeb"/>
        <w:numPr>
          <w:ilvl w:val="2"/>
          <w:numId w:val="42"/>
        </w:numPr>
        <w:spacing w:before="0" w:beforeAutospacing="0" w:after="0" w:afterAutospacing="0"/>
        <w:ind w:left="2127"/>
        <w:jc w:val="both"/>
        <w:textAlignment w:val="baseline"/>
        <w:rPr>
          <w:color w:val="000000"/>
        </w:rPr>
      </w:pPr>
      <w:r w:rsidRPr="0063075E">
        <w:rPr>
          <w:color w:val="000000"/>
        </w:rPr>
        <w:t xml:space="preserve">Oznaczenie czasu odbioru danych przez platformę zakupową stanowi datę </w:t>
      </w:r>
      <w:r w:rsidR="00E2669F" w:rsidRPr="0063075E">
        <w:rPr>
          <w:color w:val="000000"/>
        </w:rPr>
        <w:t>oraz dokładny</w:t>
      </w:r>
      <w:r w:rsidRPr="0063075E">
        <w:rPr>
          <w:color w:val="000000"/>
        </w:rPr>
        <w:t xml:space="preserve"> czas (</w:t>
      </w:r>
      <w:proofErr w:type="spellStart"/>
      <w:r w:rsidRPr="0063075E">
        <w:rPr>
          <w:color w:val="000000"/>
        </w:rPr>
        <w:t>hh:mm:ss</w:t>
      </w:r>
      <w:proofErr w:type="spellEnd"/>
      <w:r w:rsidRPr="0063075E">
        <w:rPr>
          <w:color w:val="000000"/>
        </w:rPr>
        <w:t>) generowany według czasu lokalnego serwera synchronizowanego z zegarem Głównego Urzędu Miar.</w:t>
      </w:r>
    </w:p>
    <w:p w14:paraId="17DAAB5C" w14:textId="77777777" w:rsidR="0063075E" w:rsidRPr="0063075E" w:rsidRDefault="0063075E" w:rsidP="002E7701">
      <w:pPr>
        <w:pStyle w:val="Akapitzlist"/>
        <w:numPr>
          <w:ilvl w:val="1"/>
          <w:numId w:val="42"/>
        </w:numPr>
        <w:jc w:val="both"/>
        <w:rPr>
          <w:bCs/>
          <w:szCs w:val="24"/>
        </w:rPr>
      </w:pPr>
      <w:r w:rsidRPr="0063075E">
        <w:rPr>
          <w:szCs w:val="24"/>
        </w:rPr>
        <w:t>Sposób sporządzenia i przekazania dokumentów elektronicznych oraz cyfrowego odwzorowania z dokumentem w postaci papierowej musi być zgody z wymaganiami określonymi w rozporządzeniu Prezesa Rady Ministrów z dnia 30 grudnia 2020 r. w sprawie sposobu sporządzania i przekazywania informacji oraz wymagań technicznych dla dokumentów elektronicznych oraz środków komunikacji elektronicznej w postępowaniu o udzielenie zamówienia publicznego lub konkursie</w:t>
      </w:r>
      <w:r w:rsidRPr="0063075E" w:rsidDel="008C4122">
        <w:rPr>
          <w:szCs w:val="24"/>
        </w:rPr>
        <w:t xml:space="preserve"> </w:t>
      </w:r>
      <w:r w:rsidRPr="0063075E">
        <w:rPr>
          <w:szCs w:val="24"/>
        </w:rPr>
        <w:t>(</w:t>
      </w:r>
      <w:proofErr w:type="spellStart"/>
      <w:r w:rsidRPr="0063075E">
        <w:rPr>
          <w:szCs w:val="24"/>
        </w:rPr>
        <w:t>t.j</w:t>
      </w:r>
      <w:proofErr w:type="spellEnd"/>
      <w:r w:rsidRPr="0063075E">
        <w:rPr>
          <w:szCs w:val="24"/>
        </w:rPr>
        <w:t xml:space="preserve">.: Dz. U. 2020 r., poz. 2452 z </w:t>
      </w:r>
      <w:proofErr w:type="spellStart"/>
      <w:r w:rsidRPr="0063075E">
        <w:rPr>
          <w:szCs w:val="24"/>
        </w:rPr>
        <w:t>późn</w:t>
      </w:r>
      <w:proofErr w:type="spellEnd"/>
      <w:r w:rsidRPr="0063075E">
        <w:rPr>
          <w:szCs w:val="24"/>
        </w:rPr>
        <w:t xml:space="preserve">. </w:t>
      </w:r>
      <w:proofErr w:type="spellStart"/>
      <w:r w:rsidRPr="0063075E">
        <w:rPr>
          <w:szCs w:val="24"/>
        </w:rPr>
        <w:t>zm</w:t>
      </w:r>
      <w:proofErr w:type="spellEnd"/>
      <w:r w:rsidRPr="0063075E">
        <w:rPr>
          <w:szCs w:val="24"/>
        </w:rPr>
        <w:t>) oraz rozporządzeniu Ministra Rozwoju, Pracy i Technologii z dnia 23 grudnia 2020 r. w sprawie podmiotowych środków dowodowych oraz innych dokumentów lub oświadczeń, jakich może żądać zamawiający od wykonawcy</w:t>
      </w:r>
      <w:r w:rsidRPr="0063075E" w:rsidDel="008C4122">
        <w:rPr>
          <w:szCs w:val="24"/>
        </w:rPr>
        <w:t xml:space="preserve"> </w:t>
      </w:r>
      <w:r w:rsidRPr="0063075E">
        <w:rPr>
          <w:szCs w:val="24"/>
        </w:rPr>
        <w:t xml:space="preserve">(t. j.: Dz. U. 2020 r., poz. 2415 z </w:t>
      </w:r>
      <w:proofErr w:type="spellStart"/>
      <w:r w:rsidRPr="0063075E">
        <w:rPr>
          <w:szCs w:val="24"/>
        </w:rPr>
        <w:t>późn</w:t>
      </w:r>
      <w:proofErr w:type="spellEnd"/>
      <w:r w:rsidRPr="0063075E">
        <w:rPr>
          <w:szCs w:val="24"/>
        </w:rPr>
        <w:t>. zm.), tj.:</w:t>
      </w:r>
    </w:p>
    <w:p w14:paraId="3AEC9AA0" w14:textId="500EB321" w:rsidR="0063075E" w:rsidRPr="0063075E" w:rsidRDefault="0063075E" w:rsidP="002E7701">
      <w:pPr>
        <w:pStyle w:val="Akapitzlist"/>
        <w:numPr>
          <w:ilvl w:val="1"/>
          <w:numId w:val="44"/>
        </w:numPr>
        <w:ind w:left="2127" w:hanging="709"/>
        <w:jc w:val="both"/>
        <w:rPr>
          <w:bCs/>
          <w:i/>
          <w:iCs/>
          <w:szCs w:val="24"/>
          <w:u w:val="single"/>
        </w:rPr>
      </w:pPr>
      <w:r w:rsidRPr="0063075E">
        <w:rPr>
          <w:szCs w:val="24"/>
        </w:rPr>
        <w:t xml:space="preserve">dokumenty lub oświadczenia, w tym oferta, składane są </w:t>
      </w:r>
      <w:r w:rsidRPr="0063075E">
        <w:rPr>
          <w:szCs w:val="24"/>
          <w:u w:val="single"/>
        </w:rPr>
        <w:t>w oryginale w formie elektronicznej przy użyciu kwalifikowanego podpisu elektronicznego</w:t>
      </w:r>
      <w:r w:rsidRPr="0063075E">
        <w:rPr>
          <w:szCs w:val="24"/>
        </w:rPr>
        <w:t xml:space="preserve">. </w:t>
      </w:r>
      <w:r w:rsidRPr="0063075E">
        <w:rPr>
          <w:color w:val="000000"/>
          <w:szCs w:val="24"/>
        </w:rPr>
        <w:t xml:space="preserve">W przypadku składania podpisu kwalifikowanego i wykorzystania formatu podpisu </w:t>
      </w:r>
      <w:proofErr w:type="spellStart"/>
      <w:r w:rsidRPr="0063075E">
        <w:rPr>
          <w:color w:val="000000"/>
          <w:szCs w:val="24"/>
        </w:rPr>
        <w:t>XAdES</w:t>
      </w:r>
      <w:proofErr w:type="spellEnd"/>
      <w:r w:rsidRPr="0063075E">
        <w:rPr>
          <w:color w:val="000000"/>
          <w:szCs w:val="24"/>
        </w:rPr>
        <w:t xml:space="preserve"> zewnętrzny, zamawiający wymaga dołączenia odpowiedniej ilości plików, tj. podpisywanych plików z danymi oraz plików podpisu w formacie </w:t>
      </w:r>
      <w:proofErr w:type="spellStart"/>
      <w:r w:rsidRPr="0063075E">
        <w:rPr>
          <w:color w:val="000000"/>
          <w:szCs w:val="24"/>
        </w:rPr>
        <w:t>XAdES</w:t>
      </w:r>
      <w:proofErr w:type="spellEnd"/>
      <w:r w:rsidRPr="0063075E">
        <w:rPr>
          <w:color w:val="000000"/>
          <w:szCs w:val="24"/>
        </w:rPr>
        <w:t xml:space="preserve">. </w:t>
      </w:r>
      <w:r w:rsidRPr="0063075E">
        <w:rPr>
          <w:b/>
          <w:i/>
          <w:iCs/>
          <w:szCs w:val="24"/>
          <w:lang w:val="x-none"/>
        </w:rPr>
        <w:t>Oferta</w:t>
      </w:r>
      <w:r w:rsidRPr="0063075E">
        <w:rPr>
          <w:b/>
          <w:i/>
          <w:iCs/>
          <w:szCs w:val="24"/>
        </w:rPr>
        <w:t xml:space="preserve"> </w:t>
      </w:r>
      <w:r w:rsidRPr="0063075E">
        <w:rPr>
          <w:b/>
          <w:i/>
          <w:iCs/>
          <w:szCs w:val="24"/>
          <w:lang w:val="x-none"/>
        </w:rPr>
        <w:t>złożona bez opatrzenia właściwym podpisem elektronicznym podlega odrzuceniu na podstawie art. 226 ust. 1 pkt</w:t>
      </w:r>
      <w:r w:rsidRPr="0063075E">
        <w:rPr>
          <w:b/>
          <w:i/>
          <w:iCs/>
          <w:szCs w:val="24"/>
        </w:rPr>
        <w:t> </w:t>
      </w:r>
      <w:r w:rsidRPr="0063075E">
        <w:rPr>
          <w:b/>
          <w:i/>
          <w:iCs/>
          <w:szCs w:val="24"/>
          <w:lang w:val="x-none"/>
        </w:rPr>
        <w:t>3 ustawy P</w:t>
      </w:r>
      <w:r w:rsidRPr="0063075E">
        <w:rPr>
          <w:b/>
          <w:i/>
          <w:iCs/>
          <w:szCs w:val="24"/>
        </w:rPr>
        <w:t>ZP,</w:t>
      </w:r>
      <w:r w:rsidRPr="0063075E">
        <w:rPr>
          <w:b/>
          <w:i/>
          <w:iCs/>
          <w:szCs w:val="24"/>
          <w:lang w:val="x-none"/>
        </w:rPr>
        <w:t xml:space="preserve"> z uwagi na niezgodność z art. 63 </w:t>
      </w:r>
      <w:r w:rsidRPr="0063075E">
        <w:rPr>
          <w:b/>
          <w:i/>
          <w:iCs/>
          <w:szCs w:val="24"/>
        </w:rPr>
        <w:t>tej ustawy;</w:t>
      </w:r>
    </w:p>
    <w:p w14:paraId="21F4BA6D" w14:textId="77777777" w:rsidR="0063075E" w:rsidRPr="0063075E" w:rsidRDefault="0063075E" w:rsidP="002E7701">
      <w:pPr>
        <w:pStyle w:val="Akapitzlist"/>
        <w:numPr>
          <w:ilvl w:val="1"/>
          <w:numId w:val="44"/>
        </w:numPr>
        <w:ind w:left="2127" w:hanging="709"/>
        <w:jc w:val="both"/>
        <w:rPr>
          <w:bCs/>
          <w:szCs w:val="24"/>
        </w:rPr>
      </w:pPr>
      <w:r w:rsidRPr="0063075E">
        <w:rPr>
          <w:bCs/>
          <w:szCs w:val="24"/>
        </w:rPr>
        <w:t>dokumenty wystawione w formie elektronicznej przekazuje się jako dokumenty elektroniczne, zapewniając zamawiającemu możliwość weryfikacji podpisów;</w:t>
      </w:r>
    </w:p>
    <w:p w14:paraId="44A0BA52" w14:textId="0C4B4586" w:rsidR="0063075E" w:rsidRPr="0063075E" w:rsidRDefault="0063075E" w:rsidP="002E7701">
      <w:pPr>
        <w:pStyle w:val="Akapitzlist"/>
        <w:numPr>
          <w:ilvl w:val="1"/>
          <w:numId w:val="44"/>
        </w:numPr>
        <w:ind w:left="2127" w:hanging="709"/>
        <w:jc w:val="both"/>
        <w:rPr>
          <w:bCs/>
          <w:szCs w:val="24"/>
        </w:rPr>
      </w:pPr>
      <w:r w:rsidRPr="0063075E">
        <w:rPr>
          <w:bCs/>
          <w:szCs w:val="24"/>
        </w:rPr>
        <w:t>j</w:t>
      </w:r>
      <w:r w:rsidRPr="0063075E">
        <w:rPr>
          <w:szCs w:val="24"/>
        </w:rPr>
        <w:t>eżeli oryginał dokumentu, oświadczenia lub inne dokumenty składane w postępowaniu o udzielenie zamówienia, nie zostały sporządzone w postaci dokumentu elektronicznego, wykonawca może sporządzić i przekazać cyfrowe odwzorowanie</w:t>
      </w:r>
      <w:r w:rsidRPr="0063075E">
        <w:rPr>
          <w:color w:val="FF0000"/>
          <w:szCs w:val="24"/>
        </w:rPr>
        <w:t xml:space="preserve"> </w:t>
      </w:r>
      <w:r w:rsidRPr="0063075E">
        <w:rPr>
          <w:color w:val="000000" w:themeColor="text1"/>
          <w:szCs w:val="24"/>
        </w:rPr>
        <w:t>z dokumentem lub oświadczeniem w postaci papierowej,</w:t>
      </w:r>
      <w:r w:rsidRPr="0063075E">
        <w:rPr>
          <w:szCs w:val="24"/>
        </w:rPr>
        <w:t xml:space="preserve"> opatrując je kwalifikowanym podpisem elektronicznym, co jest równoznaczne z poświadczeniem przekazywanych dokumentów lub oświadczeń za zgodność z oryginałem;</w:t>
      </w:r>
    </w:p>
    <w:p w14:paraId="6518A3A5" w14:textId="3EB6CFA4" w:rsidR="0063075E" w:rsidRPr="0063075E" w:rsidRDefault="0063075E" w:rsidP="002E7701">
      <w:pPr>
        <w:pStyle w:val="Akapitzlist"/>
        <w:numPr>
          <w:ilvl w:val="1"/>
          <w:numId w:val="44"/>
        </w:numPr>
        <w:ind w:left="2127" w:hanging="709"/>
        <w:jc w:val="both"/>
        <w:rPr>
          <w:bCs/>
          <w:szCs w:val="24"/>
        </w:rPr>
      </w:pPr>
      <w:r w:rsidRPr="0063075E">
        <w:rPr>
          <w:szCs w:val="24"/>
        </w:rPr>
        <w:t>w przypadku przekazywania przez wykonawcę cyfrowego odwzorowania z dokumentem w postaci papierowej, opatrzenie go kwalifikowanym podpisem elektronicznym, albo odpowiednio przez podmiot, na którego zdolnościach lub sytuacji polega wykonawca na zasadach określonych w art. 118 ustawy PZP, albo przez podwykonawcę jest równoznaczne z poświadczeniem za zgodność z oryginałem.</w:t>
      </w:r>
    </w:p>
    <w:p w14:paraId="7D4AD232" w14:textId="07E10921" w:rsidR="0063075E" w:rsidRPr="0063075E" w:rsidRDefault="0063075E" w:rsidP="002E7701">
      <w:pPr>
        <w:pStyle w:val="Akapitzlist"/>
        <w:numPr>
          <w:ilvl w:val="1"/>
          <w:numId w:val="44"/>
        </w:numPr>
        <w:ind w:left="2127" w:hanging="709"/>
        <w:jc w:val="both"/>
        <w:rPr>
          <w:bCs/>
          <w:szCs w:val="24"/>
        </w:rPr>
      </w:pPr>
      <w:r w:rsidRPr="0063075E">
        <w:rPr>
          <w:color w:val="000000"/>
          <w:szCs w:val="24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 (w odniesieniu do pełnomocnictw – zgodnie z zasadą opisaną w </w:t>
      </w:r>
      <w:r w:rsidR="00731E70">
        <w:rPr>
          <w:color w:val="000000"/>
          <w:szCs w:val="24"/>
        </w:rPr>
        <w:t>R</w:t>
      </w:r>
      <w:r w:rsidRPr="0063075E">
        <w:rPr>
          <w:color w:val="000000"/>
          <w:szCs w:val="24"/>
        </w:rPr>
        <w:t>ozdziale XII ust. 7 niniejszej SWZ).</w:t>
      </w:r>
    </w:p>
    <w:p w14:paraId="3A6EBF87" w14:textId="7A2C9E8A" w:rsidR="0063075E" w:rsidRPr="0063075E" w:rsidRDefault="0063075E" w:rsidP="002E7701">
      <w:pPr>
        <w:pStyle w:val="Akapitzlist"/>
        <w:numPr>
          <w:ilvl w:val="0"/>
          <w:numId w:val="42"/>
        </w:numPr>
        <w:jc w:val="both"/>
        <w:rPr>
          <w:bCs/>
          <w:szCs w:val="24"/>
        </w:rPr>
      </w:pPr>
      <w:r w:rsidRPr="0063075E">
        <w:rPr>
          <w:bCs/>
          <w:szCs w:val="24"/>
        </w:rPr>
        <w:t>Sposób porozumiewania się zamawiającego z wykonawcami w zakresie skutecznego złożenia oferty</w:t>
      </w:r>
      <w:r w:rsidR="00164238">
        <w:rPr>
          <w:bCs/>
          <w:szCs w:val="24"/>
        </w:rPr>
        <w:t>:</w:t>
      </w:r>
    </w:p>
    <w:p w14:paraId="006D5575" w14:textId="29A10D2B" w:rsidR="0063075E" w:rsidRPr="00164238" w:rsidRDefault="0063075E" w:rsidP="00A103DB">
      <w:pPr>
        <w:pStyle w:val="Akapitzlist"/>
        <w:numPr>
          <w:ilvl w:val="1"/>
          <w:numId w:val="42"/>
        </w:numPr>
        <w:jc w:val="both"/>
        <w:rPr>
          <w:bCs/>
          <w:szCs w:val="24"/>
        </w:rPr>
      </w:pPr>
      <w:r w:rsidRPr="00164238">
        <w:rPr>
          <w:szCs w:val="24"/>
        </w:rPr>
        <w:t xml:space="preserve">Oferta musi być sporządzona z zachowaniem postaci elektronicznej w formacie danych </w:t>
      </w:r>
      <w:r w:rsidRPr="00164238">
        <w:rPr>
          <w:bCs/>
          <w:szCs w:val="24"/>
        </w:rPr>
        <w:t xml:space="preserve">zgodnym z </w:t>
      </w:r>
      <w:r w:rsidRPr="00164238">
        <w:rPr>
          <w:color w:val="000000"/>
          <w:szCs w:val="24"/>
        </w:rPr>
        <w:t xml:space="preserve">Obwieszczeniem Prezesa Rady Ministrów z dnia 9 listopada 2017 r. w sprawie ogłoszenia jednolitego tekstu rozporządzenia Rady Ministrów w sprawie Krajowych Ram Interoperacyjności, minimalnych wymagań dla rejestrów publicznych i wymiany informacji w postaci elektronicznej oraz minimalnych wymagań dla systemów teleinformatycznych </w:t>
      </w:r>
      <w:r w:rsidRPr="00164238">
        <w:rPr>
          <w:szCs w:val="24"/>
        </w:rPr>
        <w:t>i podpisana kwalifikowanym podpisem elektronicznym. Zaleca się wykorzystanie formatów: .</w:t>
      </w:r>
      <w:r w:rsidRPr="00164238">
        <w:rPr>
          <w:b/>
          <w:bCs/>
          <w:i/>
          <w:iCs/>
          <w:szCs w:val="24"/>
        </w:rPr>
        <w:t>pdf, .doc., .xls, .jpg (.</w:t>
      </w:r>
      <w:proofErr w:type="spellStart"/>
      <w:r w:rsidRPr="00164238">
        <w:rPr>
          <w:b/>
          <w:bCs/>
          <w:i/>
          <w:iCs/>
          <w:szCs w:val="24"/>
        </w:rPr>
        <w:t>jpeg</w:t>
      </w:r>
      <w:proofErr w:type="spellEnd"/>
      <w:r w:rsidRPr="00164238">
        <w:rPr>
          <w:b/>
          <w:bCs/>
          <w:i/>
          <w:iCs/>
          <w:szCs w:val="24"/>
        </w:rPr>
        <w:t>) ze szczególnym wskazaniem na .pdf.</w:t>
      </w:r>
      <w:r w:rsidRPr="00164238">
        <w:rPr>
          <w:szCs w:val="24"/>
        </w:rPr>
        <w:t xml:space="preserve"> W celu ewentualnej kompresji danych rekomenduje się wykorzystanie formatów: .</w:t>
      </w:r>
      <w:r w:rsidRPr="00164238">
        <w:rPr>
          <w:b/>
          <w:bCs/>
          <w:i/>
          <w:iCs/>
          <w:szCs w:val="24"/>
        </w:rPr>
        <w:t>zip, 7Z</w:t>
      </w:r>
      <w:r w:rsidRPr="00164238">
        <w:rPr>
          <w:szCs w:val="24"/>
        </w:rPr>
        <w:t>. Do formatów powszechnych a nieobjętych treścią rozporządzenia zalicza się: .</w:t>
      </w:r>
      <w:proofErr w:type="spellStart"/>
      <w:r w:rsidRPr="00164238">
        <w:rPr>
          <w:szCs w:val="24"/>
        </w:rPr>
        <w:t>rar</w:t>
      </w:r>
      <w:proofErr w:type="spellEnd"/>
      <w:r w:rsidRPr="00164238">
        <w:rPr>
          <w:szCs w:val="24"/>
        </w:rPr>
        <w:t>, .gif</w:t>
      </w:r>
      <w:r w:rsidR="00E2669F" w:rsidRPr="00164238">
        <w:rPr>
          <w:szCs w:val="24"/>
        </w:rPr>
        <w:t>,.</w:t>
      </w:r>
      <w:r w:rsidRPr="00164238">
        <w:rPr>
          <w:szCs w:val="24"/>
        </w:rPr>
        <w:t>bmp</w:t>
      </w:r>
      <w:r w:rsidR="00E2669F" w:rsidRPr="00164238">
        <w:rPr>
          <w:szCs w:val="24"/>
        </w:rPr>
        <w:t xml:space="preserve">,. </w:t>
      </w:r>
      <w:proofErr w:type="spellStart"/>
      <w:r w:rsidR="00E2669F" w:rsidRPr="00164238">
        <w:rPr>
          <w:szCs w:val="24"/>
        </w:rPr>
        <w:t>numbers</w:t>
      </w:r>
      <w:proofErr w:type="spellEnd"/>
      <w:r w:rsidRPr="00164238">
        <w:rPr>
          <w:szCs w:val="24"/>
        </w:rPr>
        <w:t>, .</w:t>
      </w:r>
      <w:proofErr w:type="spellStart"/>
      <w:r w:rsidRPr="00164238">
        <w:rPr>
          <w:szCs w:val="24"/>
        </w:rPr>
        <w:t>pages</w:t>
      </w:r>
      <w:proofErr w:type="spellEnd"/>
      <w:r w:rsidRPr="00164238">
        <w:rPr>
          <w:szCs w:val="24"/>
        </w:rPr>
        <w:t xml:space="preserve">. Dokumenty złożone w takich plikach zostaną uznane za złożone nieskutecznie. </w:t>
      </w:r>
    </w:p>
    <w:p w14:paraId="7D740766" w14:textId="79218272" w:rsidR="0063075E" w:rsidRPr="0063075E" w:rsidRDefault="0063075E" w:rsidP="002E7701">
      <w:pPr>
        <w:pStyle w:val="Akapitzlist"/>
        <w:numPr>
          <w:ilvl w:val="1"/>
          <w:numId w:val="42"/>
        </w:numPr>
        <w:jc w:val="both"/>
        <w:rPr>
          <w:bCs/>
          <w:szCs w:val="24"/>
        </w:rPr>
      </w:pPr>
      <w:r w:rsidRPr="0063075E">
        <w:rPr>
          <w:szCs w:val="24"/>
        </w:rPr>
        <w:t xml:space="preserve">Wykonawca składa ofertę za pośrednictwem </w:t>
      </w:r>
      <w:hyperlink r:id="rId34" w:history="1">
        <w:r w:rsidRPr="0063075E">
          <w:rPr>
            <w:rStyle w:val="Hipercze"/>
            <w:szCs w:val="24"/>
          </w:rPr>
          <w:t>https://platformazakupowa.pl</w:t>
        </w:r>
      </w:hyperlink>
      <w:r w:rsidRPr="0063075E">
        <w:rPr>
          <w:szCs w:val="24"/>
        </w:rPr>
        <w:t xml:space="preserve"> – adres profilu nabywcy </w:t>
      </w:r>
      <w:hyperlink r:id="rId35" w:history="1">
        <w:r w:rsidRPr="0063075E">
          <w:rPr>
            <w:rStyle w:val="Hipercze"/>
            <w:bCs/>
            <w:szCs w:val="24"/>
          </w:rPr>
          <w:t>https://platformazakupowa.pl/pn/uj_edu</w:t>
        </w:r>
      </w:hyperlink>
      <w:r w:rsidRPr="0063075E">
        <w:rPr>
          <w:bCs/>
          <w:szCs w:val="24"/>
        </w:rPr>
        <w:t xml:space="preserve">, </w:t>
      </w:r>
      <w:r w:rsidRPr="0063075E">
        <w:rPr>
          <w:szCs w:val="24"/>
        </w:rPr>
        <w:t xml:space="preserve">zgodnie z regulaminem, o którym mowa w ust. 1 tego rozdziału. </w:t>
      </w:r>
      <w:r w:rsidRPr="0063075E">
        <w:rPr>
          <w:color w:val="000000"/>
          <w:szCs w:val="24"/>
        </w:rPr>
        <w:t>Zamawiający nie ponosi odpowiedzialności za   złożenie oferty w sposób niezgodny z instrukcją korzystania z  </w:t>
      </w:r>
      <w:hyperlink r:id="rId36" w:history="1">
        <w:r w:rsidRPr="0063075E">
          <w:rPr>
            <w:rStyle w:val="Hipercze"/>
            <w:szCs w:val="24"/>
          </w:rPr>
          <w:t>https://platformazakupowa.pl</w:t>
        </w:r>
      </w:hyperlink>
      <w:r w:rsidRPr="0063075E">
        <w:rPr>
          <w:color w:val="000000"/>
          <w:szCs w:val="24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</w:t>
      </w:r>
      <w:r w:rsidR="00E2669F" w:rsidRPr="0063075E">
        <w:rPr>
          <w:color w:val="000000"/>
          <w:szCs w:val="24"/>
        </w:rPr>
        <w:t>postępowaniu,</w:t>
      </w:r>
      <w:r w:rsidRPr="0063075E">
        <w:rPr>
          <w:color w:val="000000"/>
          <w:szCs w:val="24"/>
        </w:rPr>
        <w:t xml:space="preserve"> ponieważ nie został spełniony obowiązek narzucony w art. 221 ustawy – Prawo zamówień publicznych.</w:t>
      </w:r>
    </w:p>
    <w:p w14:paraId="674CC01A" w14:textId="04EC13BB" w:rsidR="0063075E" w:rsidRPr="0063075E" w:rsidRDefault="0063075E" w:rsidP="002E7701">
      <w:pPr>
        <w:pStyle w:val="Akapitzlist"/>
        <w:numPr>
          <w:ilvl w:val="1"/>
          <w:numId w:val="42"/>
        </w:numPr>
        <w:jc w:val="both"/>
        <w:rPr>
          <w:szCs w:val="24"/>
        </w:rPr>
      </w:pPr>
      <w:r w:rsidRPr="0063075E">
        <w:rPr>
          <w:szCs w:val="24"/>
        </w:rPr>
        <w:t xml:space="preserve">Sposób zaszyfrowania oferty opisany został w </w:t>
      </w:r>
      <w:r w:rsidRPr="0063075E">
        <w:rPr>
          <w:color w:val="000000"/>
          <w:szCs w:val="24"/>
        </w:rPr>
        <w:t>instrukcji składania ofert (linki w ust. 1.2.2 powyżej)</w:t>
      </w:r>
      <w:r w:rsidR="00DE4957">
        <w:rPr>
          <w:color w:val="000000"/>
          <w:szCs w:val="24"/>
        </w:rPr>
        <w:t>,</w:t>
      </w:r>
      <w:r w:rsidR="00DE4957" w:rsidRPr="00DE4957">
        <w:t xml:space="preserve"> </w:t>
      </w:r>
      <w:r w:rsidR="00DE4957" w:rsidRPr="00DE4957">
        <w:rPr>
          <w:color w:val="000000"/>
          <w:szCs w:val="24"/>
        </w:rPr>
        <w:t>przy czym szyfrowanie oferty ma być dokonane jedynie za pomocą narzędzia wbudowanego w platformę zakupową.</w:t>
      </w:r>
    </w:p>
    <w:p w14:paraId="067287FB" w14:textId="77777777" w:rsidR="0063075E" w:rsidRPr="0063075E" w:rsidRDefault="0063075E" w:rsidP="002E7701">
      <w:pPr>
        <w:pStyle w:val="Akapitzlist"/>
        <w:numPr>
          <w:ilvl w:val="1"/>
          <w:numId w:val="42"/>
        </w:numPr>
        <w:jc w:val="both"/>
        <w:rPr>
          <w:bCs/>
          <w:szCs w:val="24"/>
        </w:rPr>
      </w:pPr>
      <w:r w:rsidRPr="0063075E">
        <w:rPr>
          <w:bCs/>
          <w:szCs w:val="24"/>
        </w:rPr>
        <w:t>Po upływie terminu składania ofert wykonawca nie może skutecznie dokonać zmiany ani wycofać uprzednio złożonej oferty.</w:t>
      </w:r>
    </w:p>
    <w:p w14:paraId="72D75630" w14:textId="764400B8" w:rsidR="0063075E" w:rsidRPr="0063075E" w:rsidRDefault="0063075E" w:rsidP="002E7701">
      <w:pPr>
        <w:pStyle w:val="Akapitzlist"/>
        <w:numPr>
          <w:ilvl w:val="0"/>
          <w:numId w:val="42"/>
        </w:numPr>
        <w:jc w:val="both"/>
        <w:rPr>
          <w:b/>
          <w:bCs/>
          <w:i/>
          <w:szCs w:val="24"/>
        </w:rPr>
      </w:pPr>
      <w:r w:rsidRPr="0063075E">
        <w:rPr>
          <w:bCs/>
          <w:szCs w:val="24"/>
        </w:rPr>
        <w:t xml:space="preserve">Do porozumiewania z wykonawcami upoważniona w zakresie formalno-prawnym jest – </w:t>
      </w:r>
      <w:r w:rsidRPr="0063075E">
        <w:rPr>
          <w:b/>
          <w:bCs/>
          <w:i/>
          <w:szCs w:val="24"/>
        </w:rPr>
        <w:t>Artur Wyrwa, tel.: +4812 663-39-42.</w:t>
      </w:r>
    </w:p>
    <w:p w14:paraId="3F707C7E" w14:textId="77777777" w:rsidR="00D432EB" w:rsidRDefault="00D432EB" w:rsidP="00A53C0D">
      <w:pPr>
        <w:widowControl/>
        <w:suppressAutoHyphens w:val="0"/>
        <w:jc w:val="both"/>
        <w:rPr>
          <w:b/>
          <w:bCs/>
          <w:color w:val="000000" w:themeColor="text1"/>
        </w:rPr>
      </w:pPr>
    </w:p>
    <w:p w14:paraId="61FC7449" w14:textId="4358C453" w:rsidR="00021006" w:rsidRPr="00DA0E4B" w:rsidRDefault="00A53C0D" w:rsidP="00A53C0D">
      <w:pPr>
        <w:widowControl/>
        <w:suppressAutoHyphens w:val="0"/>
        <w:jc w:val="both"/>
        <w:rPr>
          <w:b/>
          <w:bCs/>
          <w:color w:val="000000" w:themeColor="text1"/>
        </w:rPr>
      </w:pPr>
      <w:r w:rsidRPr="00DA0E4B">
        <w:rPr>
          <w:b/>
          <w:bCs/>
          <w:color w:val="000000" w:themeColor="text1"/>
        </w:rPr>
        <w:t xml:space="preserve">Rozdział X - </w:t>
      </w:r>
      <w:r w:rsidR="5CD32AA8" w:rsidRPr="00DA0E4B">
        <w:rPr>
          <w:b/>
          <w:bCs/>
          <w:color w:val="000000" w:themeColor="text1"/>
        </w:rPr>
        <w:t xml:space="preserve">Wymagania dotyczące wadium. </w:t>
      </w:r>
    </w:p>
    <w:p w14:paraId="3033B9FB" w14:textId="6FF31FCB" w:rsidR="00A53C0D" w:rsidRPr="00DA0E4B" w:rsidRDefault="00A53C0D" w:rsidP="00A103DB">
      <w:pPr>
        <w:widowControl/>
        <w:numPr>
          <w:ilvl w:val="0"/>
          <w:numId w:val="4"/>
        </w:numPr>
        <w:tabs>
          <w:tab w:val="clear" w:pos="720"/>
          <w:tab w:val="num" w:pos="426"/>
        </w:tabs>
        <w:suppressAutoHyphens w:val="0"/>
        <w:ind w:left="426" w:hanging="426"/>
        <w:jc w:val="both"/>
      </w:pPr>
      <w:r w:rsidRPr="00DA0E4B">
        <w:t xml:space="preserve">Wykonawca, najpóźniej w dniu składania ofert a przed upływem terminu składania ofert, winien wnieść wadium w wysokości </w:t>
      </w:r>
      <w:r w:rsidRPr="00D54B1A">
        <w:t>wynoszącej kwotę</w:t>
      </w:r>
      <w:r w:rsidR="00D31BE8" w:rsidRPr="00D54B1A">
        <w:t>:</w:t>
      </w:r>
      <w:r w:rsidR="001841F5" w:rsidRPr="00D54B1A">
        <w:t xml:space="preserve"> </w:t>
      </w:r>
      <w:r w:rsidR="007B47EB" w:rsidRPr="00D54B1A">
        <w:t>3</w:t>
      </w:r>
      <w:r w:rsidR="001841F5" w:rsidRPr="00D54B1A">
        <w:t xml:space="preserve">00 000,00 zł </w:t>
      </w:r>
      <w:r w:rsidRPr="00D54B1A">
        <w:t>i utrzymać</w:t>
      </w:r>
      <w:r w:rsidRPr="00DA0E4B">
        <w:t xml:space="preserve"> go nieprzerwanie do dnia upływu terminu związania ofertą, z wyjątkiem przypadków, o których mowa w ust. 5 pkt 2 lub 3 lub w ust. 6.</w:t>
      </w:r>
    </w:p>
    <w:p w14:paraId="4B72934C" w14:textId="77777777" w:rsidR="00A53C0D" w:rsidRPr="00DA0E4B" w:rsidRDefault="00A53C0D" w:rsidP="00A325F4">
      <w:pPr>
        <w:widowControl/>
        <w:numPr>
          <w:ilvl w:val="0"/>
          <w:numId w:val="4"/>
        </w:numPr>
        <w:tabs>
          <w:tab w:val="clear" w:pos="720"/>
          <w:tab w:val="num" w:pos="426"/>
        </w:tabs>
        <w:suppressAutoHyphens w:val="0"/>
        <w:ind w:left="426" w:hanging="426"/>
        <w:jc w:val="both"/>
      </w:pPr>
      <w:r w:rsidRPr="00DA0E4B">
        <w:t xml:space="preserve">Wadium może być wnoszone w jednej lub kilku następujących formach: </w:t>
      </w:r>
    </w:p>
    <w:p w14:paraId="05899E88" w14:textId="77777777" w:rsidR="00A53C0D" w:rsidRPr="00DA0E4B" w:rsidRDefault="00A53C0D" w:rsidP="002E7701">
      <w:pPr>
        <w:pStyle w:val="Akapitzlist"/>
        <w:numPr>
          <w:ilvl w:val="1"/>
          <w:numId w:val="18"/>
        </w:numPr>
        <w:tabs>
          <w:tab w:val="clear" w:pos="1980"/>
        </w:tabs>
        <w:ind w:left="851" w:hanging="425"/>
        <w:jc w:val="both"/>
        <w:rPr>
          <w:szCs w:val="24"/>
        </w:rPr>
      </w:pPr>
      <w:r w:rsidRPr="00DA0E4B">
        <w:rPr>
          <w:szCs w:val="24"/>
        </w:rPr>
        <w:t>pieniądzu;</w:t>
      </w:r>
    </w:p>
    <w:p w14:paraId="0B938BAB" w14:textId="77777777" w:rsidR="00A53C0D" w:rsidRPr="00DA0E4B" w:rsidRDefault="00A53C0D" w:rsidP="002E7701">
      <w:pPr>
        <w:pStyle w:val="Akapitzlist"/>
        <w:numPr>
          <w:ilvl w:val="1"/>
          <w:numId w:val="18"/>
        </w:numPr>
        <w:tabs>
          <w:tab w:val="clear" w:pos="1980"/>
        </w:tabs>
        <w:ind w:left="851" w:hanging="425"/>
        <w:jc w:val="both"/>
        <w:rPr>
          <w:szCs w:val="24"/>
        </w:rPr>
      </w:pPr>
      <w:r w:rsidRPr="00DA0E4B">
        <w:rPr>
          <w:szCs w:val="24"/>
        </w:rPr>
        <w:t xml:space="preserve">gwarancjach bankowych; </w:t>
      </w:r>
    </w:p>
    <w:p w14:paraId="3661E4CE" w14:textId="77777777" w:rsidR="00A53C0D" w:rsidRPr="00DA0E4B" w:rsidRDefault="00A53C0D" w:rsidP="002E7701">
      <w:pPr>
        <w:pStyle w:val="Akapitzlist"/>
        <w:numPr>
          <w:ilvl w:val="1"/>
          <w:numId w:val="18"/>
        </w:numPr>
        <w:tabs>
          <w:tab w:val="clear" w:pos="1980"/>
        </w:tabs>
        <w:ind w:left="851" w:hanging="425"/>
        <w:jc w:val="both"/>
        <w:rPr>
          <w:szCs w:val="24"/>
        </w:rPr>
      </w:pPr>
      <w:r w:rsidRPr="00DA0E4B">
        <w:rPr>
          <w:szCs w:val="24"/>
        </w:rPr>
        <w:t xml:space="preserve">gwarancjach ubezpieczeniowych; </w:t>
      </w:r>
    </w:p>
    <w:p w14:paraId="649389D3" w14:textId="77777777" w:rsidR="00A53C0D" w:rsidRPr="00DA0E4B" w:rsidRDefault="00A53C0D" w:rsidP="002E7701">
      <w:pPr>
        <w:pStyle w:val="Akapitzlist"/>
        <w:numPr>
          <w:ilvl w:val="1"/>
          <w:numId w:val="18"/>
        </w:numPr>
        <w:tabs>
          <w:tab w:val="clear" w:pos="1980"/>
        </w:tabs>
        <w:ind w:left="851" w:hanging="425"/>
        <w:jc w:val="both"/>
        <w:rPr>
          <w:szCs w:val="24"/>
        </w:rPr>
      </w:pPr>
      <w:r w:rsidRPr="00DA0E4B">
        <w:rPr>
          <w:szCs w:val="24"/>
        </w:rPr>
        <w:t>poręczeniach udzielanych przez podmioty, o których mowa w art. 6b ust. 5 pkt 2 ustawy z dnia 9 listopada 2000 r. o utworzeniu Polskiej Agencji Rozwoju Przedsiębiorczości (Dz. U. z 2019 r. poz. 310, 836 i 1572).</w:t>
      </w:r>
      <w:r w:rsidRPr="00DA0E4B" w:rsidDel="005F5CA7">
        <w:rPr>
          <w:szCs w:val="24"/>
        </w:rPr>
        <w:t xml:space="preserve"> </w:t>
      </w:r>
    </w:p>
    <w:p w14:paraId="0B1B5F70" w14:textId="77777777" w:rsidR="00A53C0D" w:rsidRPr="00DA0E4B" w:rsidRDefault="00A53C0D" w:rsidP="00A325F4">
      <w:pPr>
        <w:widowControl/>
        <w:numPr>
          <w:ilvl w:val="0"/>
          <w:numId w:val="4"/>
        </w:numPr>
        <w:tabs>
          <w:tab w:val="clear" w:pos="720"/>
          <w:tab w:val="num" w:pos="426"/>
        </w:tabs>
        <w:suppressAutoHyphens w:val="0"/>
        <w:ind w:left="426" w:hanging="426"/>
        <w:jc w:val="both"/>
      </w:pPr>
      <w:r w:rsidRPr="00DA0E4B">
        <w:t>Wadium wniesione w pieniądzu należy złożyć przelewem bankowym na konto Zamawiającego IBAN: PL nr 98 1240 2294 1111 0010 3561 9764, SWIFT: PKO PP LPW. Za termin wniesienia wadium w formie pieniężnej uznaje się datę uznania środków na koncie Zamawiającego (dzień, godzina).</w:t>
      </w:r>
    </w:p>
    <w:p w14:paraId="342901DD" w14:textId="6FB92084" w:rsidR="00A53C0D" w:rsidRPr="00DA0E4B" w:rsidRDefault="000E780A" w:rsidP="00A325F4">
      <w:pPr>
        <w:widowControl/>
        <w:numPr>
          <w:ilvl w:val="0"/>
          <w:numId w:val="4"/>
        </w:numPr>
        <w:tabs>
          <w:tab w:val="clear" w:pos="720"/>
          <w:tab w:val="num" w:pos="426"/>
        </w:tabs>
        <w:suppressAutoHyphens w:val="0"/>
        <w:ind w:left="426" w:hanging="426"/>
        <w:jc w:val="both"/>
      </w:pPr>
      <w:r w:rsidRPr="00DA0E4B">
        <w:t>W przypadku złożenia wadium w innej formie niż pieniężna, Wykonawca przekazuje Zamawiającemu oryginał gwarancji lub poręczenia, w postaci elektronicznej</w:t>
      </w:r>
      <w:r w:rsidR="00A53C0D" w:rsidRPr="00DA0E4B">
        <w:t>.</w:t>
      </w:r>
    </w:p>
    <w:p w14:paraId="24393B47" w14:textId="77777777" w:rsidR="00A53C0D" w:rsidRPr="00DA0E4B" w:rsidRDefault="00A53C0D" w:rsidP="00A325F4">
      <w:pPr>
        <w:widowControl/>
        <w:numPr>
          <w:ilvl w:val="0"/>
          <w:numId w:val="4"/>
        </w:numPr>
        <w:tabs>
          <w:tab w:val="clear" w:pos="720"/>
          <w:tab w:val="num" w:pos="426"/>
        </w:tabs>
        <w:suppressAutoHyphens w:val="0"/>
        <w:ind w:left="426" w:hanging="426"/>
        <w:jc w:val="both"/>
      </w:pPr>
      <w:r w:rsidRPr="00DA0E4B">
        <w:t xml:space="preserve">Zamawiający zwraca wadium niezwłocznie, nie później jednak niż w terminie 7 dni od dnia wystąpienia jednej z okoliczności: </w:t>
      </w:r>
    </w:p>
    <w:p w14:paraId="42A3CAEA" w14:textId="77777777" w:rsidR="00A53C0D" w:rsidRPr="00DA0E4B" w:rsidRDefault="00A53C0D" w:rsidP="002E7701">
      <w:pPr>
        <w:pStyle w:val="Akapitzlist"/>
        <w:numPr>
          <w:ilvl w:val="3"/>
          <w:numId w:val="20"/>
        </w:numPr>
        <w:tabs>
          <w:tab w:val="clear" w:pos="2880"/>
          <w:tab w:val="num" w:pos="2552"/>
        </w:tabs>
        <w:ind w:left="851" w:hanging="425"/>
        <w:jc w:val="both"/>
        <w:rPr>
          <w:szCs w:val="24"/>
        </w:rPr>
      </w:pPr>
      <w:r w:rsidRPr="00DA0E4B">
        <w:rPr>
          <w:szCs w:val="24"/>
        </w:rPr>
        <w:t xml:space="preserve">upływu terminu związania ofertą; </w:t>
      </w:r>
    </w:p>
    <w:p w14:paraId="20AC4EB9" w14:textId="77777777" w:rsidR="00A53C0D" w:rsidRPr="00DA0E4B" w:rsidRDefault="00A53C0D" w:rsidP="002E7701">
      <w:pPr>
        <w:pStyle w:val="Akapitzlist"/>
        <w:numPr>
          <w:ilvl w:val="3"/>
          <w:numId w:val="20"/>
        </w:numPr>
        <w:tabs>
          <w:tab w:val="clear" w:pos="2880"/>
          <w:tab w:val="num" w:pos="2552"/>
        </w:tabs>
        <w:ind w:left="851" w:hanging="425"/>
        <w:jc w:val="both"/>
        <w:rPr>
          <w:szCs w:val="24"/>
        </w:rPr>
      </w:pPr>
      <w:r w:rsidRPr="00DA0E4B">
        <w:rPr>
          <w:szCs w:val="24"/>
        </w:rPr>
        <w:t xml:space="preserve">zawarcia umowy w sprawie zamówienia publicznego; </w:t>
      </w:r>
    </w:p>
    <w:p w14:paraId="0D54CF46" w14:textId="74737F5E" w:rsidR="00A53C0D" w:rsidRPr="00DA0E4B" w:rsidRDefault="00A53C0D" w:rsidP="002E7701">
      <w:pPr>
        <w:pStyle w:val="Akapitzlist"/>
        <w:numPr>
          <w:ilvl w:val="3"/>
          <w:numId w:val="20"/>
        </w:numPr>
        <w:tabs>
          <w:tab w:val="clear" w:pos="2880"/>
          <w:tab w:val="num" w:pos="2552"/>
        </w:tabs>
        <w:ind w:left="851" w:hanging="425"/>
        <w:jc w:val="both"/>
        <w:rPr>
          <w:szCs w:val="24"/>
        </w:rPr>
      </w:pPr>
      <w:r w:rsidRPr="00DA0E4B">
        <w:rPr>
          <w:szCs w:val="24"/>
        </w:rPr>
        <w:t>unieważnienia pos</w:t>
      </w:r>
      <w:r w:rsidRPr="00DA0E4B">
        <w:rPr>
          <w:rFonts w:eastAsia="Calibri"/>
          <w:szCs w:val="24"/>
        </w:rPr>
        <w:t xml:space="preserve">tępowania o udzielenie zamówienia, z wyjątkiem </w:t>
      </w:r>
      <w:r w:rsidR="000A68F7" w:rsidRPr="00DA0E4B">
        <w:rPr>
          <w:rFonts w:eastAsia="Calibri"/>
          <w:szCs w:val="24"/>
        </w:rPr>
        <w:t>sytuacji,</w:t>
      </w:r>
      <w:r w:rsidRPr="00DA0E4B">
        <w:rPr>
          <w:rFonts w:eastAsia="Calibri"/>
          <w:szCs w:val="24"/>
        </w:rPr>
        <w:t xml:space="preserve"> gdy nie zostało rozstrzygnięte odwołanie na czynność unieważnienia albo nie upłynął termin do jego wniesienia. </w:t>
      </w:r>
    </w:p>
    <w:p w14:paraId="09A06F86" w14:textId="77777777" w:rsidR="00A53C0D" w:rsidRPr="00DA0E4B" w:rsidRDefault="00A53C0D" w:rsidP="00A325F4">
      <w:pPr>
        <w:widowControl/>
        <w:numPr>
          <w:ilvl w:val="0"/>
          <w:numId w:val="4"/>
        </w:numPr>
        <w:tabs>
          <w:tab w:val="clear" w:pos="720"/>
          <w:tab w:val="num" w:pos="426"/>
        </w:tabs>
        <w:suppressAutoHyphens w:val="0"/>
        <w:ind w:left="426" w:hanging="426"/>
        <w:jc w:val="both"/>
      </w:pPr>
      <w:r w:rsidRPr="00DA0E4B">
        <w:t xml:space="preserve">Zamawiający, niezwłocznie, nie później jednak niż w terminie 7 dni od dnia złożenia wniosku zwraca wadium wykonawcy: </w:t>
      </w:r>
    </w:p>
    <w:p w14:paraId="6AE318E8" w14:textId="77777777" w:rsidR="00A53C0D" w:rsidRPr="00DA0E4B" w:rsidRDefault="00A53C0D" w:rsidP="002E7701">
      <w:pPr>
        <w:pStyle w:val="Akapitzlist"/>
        <w:numPr>
          <w:ilvl w:val="0"/>
          <w:numId w:val="19"/>
        </w:numPr>
        <w:tabs>
          <w:tab w:val="clear" w:pos="720"/>
          <w:tab w:val="num" w:pos="851"/>
        </w:tabs>
        <w:ind w:left="851" w:hanging="425"/>
        <w:jc w:val="both"/>
        <w:rPr>
          <w:szCs w:val="24"/>
        </w:rPr>
      </w:pPr>
      <w:r w:rsidRPr="00DA0E4B">
        <w:rPr>
          <w:szCs w:val="24"/>
        </w:rPr>
        <w:t xml:space="preserve">który wycofał ofertę przed upływem terminu składania ofert; </w:t>
      </w:r>
    </w:p>
    <w:p w14:paraId="253F6316" w14:textId="77777777" w:rsidR="00A53C0D" w:rsidRPr="00DA0E4B" w:rsidRDefault="00A53C0D" w:rsidP="002E7701">
      <w:pPr>
        <w:pStyle w:val="Akapitzlist"/>
        <w:numPr>
          <w:ilvl w:val="0"/>
          <w:numId w:val="19"/>
        </w:numPr>
        <w:tabs>
          <w:tab w:val="clear" w:pos="720"/>
          <w:tab w:val="num" w:pos="851"/>
        </w:tabs>
        <w:ind w:left="851" w:hanging="425"/>
        <w:jc w:val="both"/>
        <w:rPr>
          <w:szCs w:val="24"/>
        </w:rPr>
      </w:pPr>
      <w:r w:rsidRPr="00DA0E4B">
        <w:rPr>
          <w:szCs w:val="24"/>
        </w:rPr>
        <w:t xml:space="preserve">którego oferta została odrzucona; </w:t>
      </w:r>
    </w:p>
    <w:p w14:paraId="0BC8FE90" w14:textId="77777777" w:rsidR="00A53C0D" w:rsidRPr="00DA0E4B" w:rsidRDefault="00A53C0D" w:rsidP="002E7701">
      <w:pPr>
        <w:pStyle w:val="Akapitzlist"/>
        <w:numPr>
          <w:ilvl w:val="0"/>
          <w:numId w:val="19"/>
        </w:numPr>
        <w:tabs>
          <w:tab w:val="clear" w:pos="720"/>
          <w:tab w:val="num" w:pos="851"/>
        </w:tabs>
        <w:ind w:left="851" w:hanging="425"/>
        <w:jc w:val="both"/>
        <w:rPr>
          <w:szCs w:val="24"/>
        </w:rPr>
      </w:pPr>
      <w:r w:rsidRPr="00DA0E4B">
        <w:rPr>
          <w:szCs w:val="24"/>
        </w:rPr>
        <w:t xml:space="preserve">po wyborze najkorzystniejszej oferty, z wyjątkiem wykonawcy, którego oferta została wybrana jako najkorzystniejsza; </w:t>
      </w:r>
    </w:p>
    <w:p w14:paraId="38DA9D4D" w14:textId="730D1B4F" w:rsidR="00A53C0D" w:rsidRPr="00DA0E4B" w:rsidRDefault="00A53C0D" w:rsidP="002E7701">
      <w:pPr>
        <w:pStyle w:val="Akapitzlist"/>
        <w:numPr>
          <w:ilvl w:val="0"/>
          <w:numId w:val="19"/>
        </w:numPr>
        <w:tabs>
          <w:tab w:val="clear" w:pos="720"/>
          <w:tab w:val="num" w:pos="851"/>
        </w:tabs>
        <w:ind w:left="851" w:hanging="425"/>
        <w:jc w:val="both"/>
        <w:rPr>
          <w:szCs w:val="24"/>
        </w:rPr>
      </w:pPr>
      <w:r w:rsidRPr="00DA0E4B">
        <w:rPr>
          <w:szCs w:val="24"/>
        </w:rPr>
        <w:t>po unieważnie</w:t>
      </w:r>
      <w:r w:rsidRPr="00DA0E4B">
        <w:rPr>
          <w:rFonts w:eastAsia="Calibri"/>
          <w:szCs w:val="24"/>
        </w:rPr>
        <w:t xml:space="preserve">niu postępowania, w </w:t>
      </w:r>
      <w:r w:rsidR="000A68F7" w:rsidRPr="00DA0E4B">
        <w:rPr>
          <w:rFonts w:eastAsia="Calibri"/>
          <w:szCs w:val="24"/>
        </w:rPr>
        <w:t>przypadku,</w:t>
      </w:r>
      <w:r w:rsidRPr="00DA0E4B">
        <w:rPr>
          <w:rFonts w:eastAsia="Calibri"/>
          <w:szCs w:val="24"/>
        </w:rPr>
        <w:t xml:space="preserve"> gdy nie zostało rozstrzygnięte odwołanie na czynność unieważnienia albo nie upłynął termin do jego wniesienia. </w:t>
      </w:r>
    </w:p>
    <w:p w14:paraId="35D15549" w14:textId="62BF0C23" w:rsidR="00A53C0D" w:rsidRPr="00DA0E4B" w:rsidRDefault="00A53C0D" w:rsidP="00A325F4">
      <w:pPr>
        <w:widowControl/>
        <w:numPr>
          <w:ilvl w:val="0"/>
          <w:numId w:val="4"/>
        </w:numPr>
        <w:tabs>
          <w:tab w:val="clear" w:pos="720"/>
          <w:tab w:val="num" w:pos="426"/>
        </w:tabs>
        <w:suppressAutoHyphens w:val="0"/>
        <w:ind w:left="426" w:hanging="426"/>
        <w:jc w:val="both"/>
      </w:pPr>
      <w:r w:rsidRPr="00DA0E4B">
        <w:t xml:space="preserve">Złożenie wniosku o zwrot wadium, o którym mowa w ust. 6, powoduje rozwiązanie stosunku prawnego z wykonawcą wraz z utratą przez niego prawa do korzystania ze środków ochrony prawnej, o których </w:t>
      </w:r>
      <w:r w:rsidRPr="004C7502">
        <w:t xml:space="preserve">mowa w </w:t>
      </w:r>
      <w:r w:rsidR="00C85249" w:rsidRPr="004C7502">
        <w:t>R</w:t>
      </w:r>
      <w:r w:rsidRPr="004C7502">
        <w:t xml:space="preserve">ozdziale </w:t>
      </w:r>
      <w:r w:rsidR="000B029B" w:rsidRPr="004C7502">
        <w:t xml:space="preserve">XIX </w:t>
      </w:r>
      <w:r w:rsidRPr="004C7502">
        <w:t>SWZ</w:t>
      </w:r>
      <w:r w:rsidRPr="00DA0E4B">
        <w:t xml:space="preserve">. </w:t>
      </w:r>
    </w:p>
    <w:p w14:paraId="3AC1A1D8" w14:textId="77777777" w:rsidR="00A53C0D" w:rsidRPr="00DA0E4B" w:rsidRDefault="00A53C0D" w:rsidP="00A325F4">
      <w:pPr>
        <w:widowControl/>
        <w:numPr>
          <w:ilvl w:val="0"/>
          <w:numId w:val="4"/>
        </w:numPr>
        <w:tabs>
          <w:tab w:val="clear" w:pos="720"/>
          <w:tab w:val="num" w:pos="426"/>
        </w:tabs>
        <w:suppressAutoHyphens w:val="0"/>
        <w:ind w:left="426" w:hanging="426"/>
        <w:jc w:val="both"/>
      </w:pPr>
      <w:r w:rsidRPr="00DA0E4B">
        <w:t xml:space="preserve">Zamawiający zwraca wadium wniesione w pieniądzu wraz z odsetkami wynikającymi z umowy rachunku bankowego, na którym było ono przechowywane, pomniejszone o koszty prowadzenia rachunku bankowego oraz prowizji bankowej za przelew pieniędzy na rachunek bankowy wskazany przez wykonawcę. </w:t>
      </w:r>
    </w:p>
    <w:p w14:paraId="316AAA85" w14:textId="77777777" w:rsidR="00A53C0D" w:rsidRPr="00DA0E4B" w:rsidRDefault="00A53C0D" w:rsidP="00A325F4">
      <w:pPr>
        <w:widowControl/>
        <w:numPr>
          <w:ilvl w:val="0"/>
          <w:numId w:val="4"/>
        </w:numPr>
        <w:tabs>
          <w:tab w:val="clear" w:pos="720"/>
          <w:tab w:val="num" w:pos="426"/>
        </w:tabs>
        <w:suppressAutoHyphens w:val="0"/>
        <w:ind w:left="426" w:hanging="426"/>
        <w:jc w:val="both"/>
      </w:pPr>
      <w:r w:rsidRPr="00DA0E4B">
        <w:t>Zamawiający zwraca wadium wniesione w innej formie niż w pieniądzu poprzez złożenie gwarantowi lub poręczycielowi oświadczenia o zwolnieniu wadium.</w:t>
      </w:r>
    </w:p>
    <w:p w14:paraId="641C7BFE" w14:textId="77777777" w:rsidR="00A53C0D" w:rsidRPr="00DA0E4B" w:rsidRDefault="00A53C0D" w:rsidP="00A325F4">
      <w:pPr>
        <w:widowControl/>
        <w:numPr>
          <w:ilvl w:val="0"/>
          <w:numId w:val="4"/>
        </w:numPr>
        <w:tabs>
          <w:tab w:val="clear" w:pos="720"/>
          <w:tab w:val="num" w:pos="426"/>
        </w:tabs>
        <w:suppressAutoHyphens w:val="0"/>
        <w:ind w:left="426" w:hanging="426"/>
        <w:jc w:val="both"/>
      </w:pPr>
      <w:r w:rsidRPr="00DA0E4B">
        <w:t>Zamawiający zatrzymuje wadium wraz z odsetkami, a w przypadku wadium wniesionego w formie gwarancji lub poręczenia, występuje odpowiednio do gwaranta lub poręczyciela z żądaniem zapłaty wadium, w okolicznościach wskazanych w art. 96 ust. 6 ustawy PZP.</w:t>
      </w:r>
    </w:p>
    <w:p w14:paraId="0F70C045" w14:textId="77777777" w:rsidR="00C10050" w:rsidRPr="00DA0E4B" w:rsidRDefault="00C10050" w:rsidP="00740E01">
      <w:pPr>
        <w:widowControl/>
        <w:suppressAutoHyphens w:val="0"/>
        <w:ind w:left="426"/>
        <w:jc w:val="both"/>
      </w:pPr>
    </w:p>
    <w:p w14:paraId="738CD8C7" w14:textId="1223B643" w:rsidR="00021006" w:rsidRPr="00DA0E4B" w:rsidRDefault="00A53C0D" w:rsidP="00A53C0D">
      <w:pPr>
        <w:widowControl/>
        <w:tabs>
          <w:tab w:val="left" w:pos="426"/>
        </w:tabs>
        <w:suppressAutoHyphens w:val="0"/>
        <w:jc w:val="both"/>
        <w:rPr>
          <w:b/>
          <w:bCs/>
          <w:color w:val="000000" w:themeColor="text1"/>
        </w:rPr>
      </w:pPr>
      <w:r w:rsidRPr="00DA0E4B">
        <w:rPr>
          <w:b/>
          <w:bCs/>
          <w:color w:val="000000" w:themeColor="text1"/>
        </w:rPr>
        <w:t xml:space="preserve">Rozdział XI - </w:t>
      </w:r>
      <w:r w:rsidR="5CD32AA8" w:rsidRPr="00DA0E4B">
        <w:rPr>
          <w:b/>
          <w:bCs/>
          <w:color w:val="000000" w:themeColor="text1"/>
        </w:rPr>
        <w:t>Termin związania ofertą.</w:t>
      </w:r>
    </w:p>
    <w:p w14:paraId="63812645" w14:textId="49458E86" w:rsidR="00A53C0D" w:rsidRPr="00DA0E4B" w:rsidRDefault="00A53C0D" w:rsidP="00A325F4">
      <w:pPr>
        <w:widowControl/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jc w:val="both"/>
      </w:pPr>
      <w:r w:rsidRPr="00DA0E4B">
        <w:t xml:space="preserve">Wykonawca jest związany złożoną ofertą od dnia upływu terminu składania ofert do dnia </w:t>
      </w:r>
      <w:r w:rsidR="00D432EB">
        <w:t>04.09.2022</w:t>
      </w:r>
      <w:r w:rsidR="00423039" w:rsidRPr="00DA0E4B">
        <w:t xml:space="preserve"> r.</w:t>
      </w:r>
      <w:r w:rsidR="00A17009" w:rsidRPr="00DA0E4B">
        <w:t xml:space="preserve"> włącznie.</w:t>
      </w:r>
    </w:p>
    <w:p w14:paraId="6CA613F5" w14:textId="7305D4CE" w:rsidR="00A53C0D" w:rsidRPr="00DA0E4B" w:rsidRDefault="00A53C0D" w:rsidP="00A325F4">
      <w:pPr>
        <w:widowControl/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jc w:val="both"/>
      </w:pPr>
      <w:r w:rsidRPr="00DA0E4B">
        <w:t>W przypadku gdy wybór najkorzystniejszej oferty nie nastąpi przed upływem terminu związania ofert</w:t>
      </w:r>
      <w:r w:rsidR="0085408B">
        <w:t>ą</w:t>
      </w:r>
      <w:r w:rsidRPr="00DA0E4B">
        <w:t xml:space="preserve"> określonego w SWZ, Zamawiający przed upływem terminu związania oferta zwraca się jednokrotnie do Wykonawców o wyrażenie zgody na przedłużenie tego terminu o wskazywany przez niego okres, nie dłuższy niż</w:t>
      </w:r>
      <w:r w:rsidR="00420D1D" w:rsidRPr="00DA0E4B">
        <w:t xml:space="preserve"> 6</w:t>
      </w:r>
      <w:r w:rsidRPr="00DA0E4B">
        <w:t>0 dni.</w:t>
      </w:r>
    </w:p>
    <w:p w14:paraId="3A58979D" w14:textId="708F93EE" w:rsidR="00A53C0D" w:rsidRPr="00DA0E4B" w:rsidRDefault="00A53C0D" w:rsidP="00A325F4">
      <w:pPr>
        <w:widowControl/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jc w:val="both"/>
      </w:pPr>
      <w:r w:rsidRPr="00DA0E4B">
        <w:t>Przedłużenie terminu związania ofert</w:t>
      </w:r>
      <w:r w:rsidR="00733698">
        <w:t>ą</w:t>
      </w:r>
      <w:r w:rsidRPr="00DA0E4B">
        <w:t>, o którym mowa w ust. 2, wymaga złożenia przez Wykonawcę pisemnego oświadczenia o wyrażeniu zgody na przedłużenie terminu związania ofertą.</w:t>
      </w:r>
    </w:p>
    <w:p w14:paraId="73BD3461" w14:textId="4A2CA0EC" w:rsidR="00A53C0D" w:rsidRPr="00DA0E4B" w:rsidRDefault="00A53C0D" w:rsidP="00A325F4">
      <w:pPr>
        <w:widowControl/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jc w:val="both"/>
      </w:pPr>
      <w:r w:rsidRPr="00DA0E4B">
        <w:t xml:space="preserve">Przedłużenie terminu związania ofertą jest dopuszczalne tylko z jednoczesnym przedłużeniem okresu ważności wadium </w:t>
      </w:r>
      <w:r w:rsidR="000A68F7" w:rsidRPr="00DA0E4B">
        <w:t>albo</w:t>
      </w:r>
      <w:r w:rsidRPr="00DA0E4B">
        <w:t xml:space="preserve"> jeżeli nie jest to możliwe, z wniesieniem nowego wadium na przedłużony okres związania ofertą.</w:t>
      </w:r>
    </w:p>
    <w:p w14:paraId="5C75EE8B" w14:textId="77777777" w:rsidR="001841F5" w:rsidRDefault="001841F5" w:rsidP="007B72A1">
      <w:pPr>
        <w:widowControl/>
        <w:tabs>
          <w:tab w:val="left" w:pos="426"/>
        </w:tabs>
        <w:suppressAutoHyphens w:val="0"/>
        <w:jc w:val="both"/>
        <w:rPr>
          <w:b/>
          <w:bCs/>
          <w:color w:val="000000" w:themeColor="text1"/>
        </w:rPr>
      </w:pPr>
    </w:p>
    <w:p w14:paraId="34136D1D" w14:textId="42414161" w:rsidR="00021006" w:rsidRPr="00DA0E4B" w:rsidRDefault="007B72A1" w:rsidP="007B72A1">
      <w:pPr>
        <w:widowControl/>
        <w:tabs>
          <w:tab w:val="left" w:pos="426"/>
        </w:tabs>
        <w:suppressAutoHyphens w:val="0"/>
        <w:jc w:val="both"/>
        <w:rPr>
          <w:b/>
          <w:bCs/>
          <w:color w:val="000000" w:themeColor="text1"/>
        </w:rPr>
      </w:pPr>
      <w:r w:rsidRPr="00DA0E4B">
        <w:rPr>
          <w:b/>
          <w:bCs/>
          <w:color w:val="000000" w:themeColor="text1"/>
        </w:rPr>
        <w:t xml:space="preserve">Rozdział XII - </w:t>
      </w:r>
      <w:r w:rsidR="5CD32AA8" w:rsidRPr="00DA0E4B">
        <w:rPr>
          <w:b/>
          <w:bCs/>
          <w:color w:val="000000" w:themeColor="text1"/>
        </w:rPr>
        <w:t>Opis sposobu przygotowywania ofert.</w:t>
      </w:r>
    </w:p>
    <w:p w14:paraId="62364F3A" w14:textId="07B51CAB" w:rsidR="009C1F10" w:rsidRPr="00DA0E4B" w:rsidRDefault="009C1F10" w:rsidP="002E7701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bCs/>
          <w:szCs w:val="24"/>
        </w:rPr>
      </w:pPr>
      <w:r w:rsidRPr="00DA0E4B">
        <w:rPr>
          <w:bCs/>
          <w:szCs w:val="24"/>
        </w:rPr>
        <w:t>Każdy wykonawca może złożyć tylko jedną ofertę na realizacji całości przedmiotu zamówienia</w:t>
      </w:r>
      <w:r w:rsidR="00531943">
        <w:rPr>
          <w:bCs/>
          <w:szCs w:val="24"/>
        </w:rPr>
        <w:t>.</w:t>
      </w:r>
    </w:p>
    <w:p w14:paraId="588A5104" w14:textId="45CB2CD5" w:rsidR="009C1F10" w:rsidRPr="00DA0E4B" w:rsidRDefault="009C1F10" w:rsidP="002E7701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bCs/>
          <w:szCs w:val="24"/>
        </w:rPr>
      </w:pPr>
      <w:r w:rsidRPr="00DA0E4B">
        <w:rPr>
          <w:bCs/>
          <w:szCs w:val="24"/>
        </w:rPr>
        <w:t xml:space="preserve">Ofertę składa się z zachowaniem formy i sposobu opisanych w </w:t>
      </w:r>
      <w:r w:rsidR="0085408B">
        <w:rPr>
          <w:bCs/>
          <w:szCs w:val="24"/>
        </w:rPr>
        <w:t>R</w:t>
      </w:r>
      <w:r w:rsidRPr="00DA0E4B">
        <w:rPr>
          <w:bCs/>
          <w:szCs w:val="24"/>
        </w:rPr>
        <w:t>ozdziale IX niniejszej SWZ.</w:t>
      </w:r>
    </w:p>
    <w:p w14:paraId="4D52E456" w14:textId="77777777" w:rsidR="009C1F10" w:rsidRPr="00DA0E4B" w:rsidRDefault="009C1F10" w:rsidP="002E7701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bCs/>
          <w:szCs w:val="24"/>
        </w:rPr>
      </w:pPr>
      <w:r w:rsidRPr="00DA0E4B">
        <w:rPr>
          <w:bCs/>
          <w:szCs w:val="24"/>
        </w:rPr>
        <w:t xml:space="preserve">Dopuszcza się możliwość złożenia oferty przez dwa lub więcej podmiotów wspólnie ubiegających się o udzielenie zamówienia publicznego na zasadach opisanych w treści art. 58 ustawy PZP. </w:t>
      </w:r>
    </w:p>
    <w:p w14:paraId="000EA7F0" w14:textId="77777777" w:rsidR="009C1F10" w:rsidRPr="00DA0E4B" w:rsidRDefault="009C1F10" w:rsidP="002E7701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bCs/>
          <w:szCs w:val="24"/>
        </w:rPr>
      </w:pPr>
      <w:r w:rsidRPr="00DA0E4B">
        <w:rPr>
          <w:bCs/>
          <w:szCs w:val="24"/>
        </w:rPr>
        <w:t xml:space="preserve">Oferta musi być napisana w </w:t>
      </w:r>
      <w:r w:rsidRPr="00DA0E4B">
        <w:rPr>
          <w:bCs/>
          <w:szCs w:val="24"/>
          <w:u w:val="single"/>
        </w:rPr>
        <w:t>języku polskim.</w:t>
      </w:r>
    </w:p>
    <w:p w14:paraId="4D4D5CDB" w14:textId="4BA6B8F3" w:rsidR="009C1F10" w:rsidRPr="00DA0E4B" w:rsidRDefault="009C1F10" w:rsidP="002E7701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bCs/>
          <w:szCs w:val="24"/>
          <w:u w:val="single"/>
        </w:rPr>
      </w:pPr>
      <w:r w:rsidRPr="00DA0E4B">
        <w:rPr>
          <w:bCs/>
          <w:szCs w:val="24"/>
        </w:rPr>
        <w:t xml:space="preserve">Oferta wraz ze wszystkimi jej załącznikami musi być podpisana przez osobę (osoby) </w:t>
      </w:r>
      <w:r w:rsidRPr="00DA0E4B">
        <w:rPr>
          <w:bCs/>
          <w:szCs w:val="24"/>
          <w:u w:val="single"/>
        </w:rPr>
        <w:t>uprawnioną do reprezentacji wykonawcy</w:t>
      </w:r>
      <w:r w:rsidRPr="00DA0E4B">
        <w:rPr>
          <w:bCs/>
          <w:szCs w:val="24"/>
        </w:rPr>
        <w:t xml:space="preserve">, zgodnie z wpisem do Krajowego Rejestru Sądowego, Centralnej Ewidencji i Informacji o Działalności Gospodarczej lub do innego, właściwego rejestru. Wskazane </w:t>
      </w:r>
      <w:r w:rsidR="005776A7" w:rsidRPr="00DA0E4B">
        <w:rPr>
          <w:bCs/>
          <w:szCs w:val="24"/>
        </w:rPr>
        <w:t xml:space="preserve">powyżej </w:t>
      </w:r>
      <w:r w:rsidRPr="00DA0E4B">
        <w:rPr>
          <w:bCs/>
          <w:szCs w:val="24"/>
        </w:rPr>
        <w:t>dokumenty</w:t>
      </w:r>
      <w:r w:rsidR="005776A7" w:rsidRPr="00DA0E4B">
        <w:rPr>
          <w:bCs/>
          <w:szCs w:val="24"/>
        </w:rPr>
        <w:t xml:space="preserve"> (wpis do Krajowego Rejestru Sądowego, Centralnej Ewidencji i Informacji o Działalności Gospodarczej lub do innego, właściwego rejestru</w:t>
      </w:r>
      <w:r w:rsidR="000B4692" w:rsidRPr="00DA0E4B">
        <w:rPr>
          <w:bCs/>
          <w:szCs w:val="24"/>
        </w:rPr>
        <w:t>)</w:t>
      </w:r>
      <w:r w:rsidRPr="00DA0E4B">
        <w:rPr>
          <w:bCs/>
          <w:szCs w:val="24"/>
        </w:rPr>
        <w:t xml:space="preserve"> wykonawca załącza wraz z ofertą, chyba że zmawiający może uzyskać je za pomocą bezpłatnych i ogólnodostępnych baz danych, a wykonawca wskazał dane umożliwiające dostęp do tych dokumentów w treści </w:t>
      </w:r>
      <w:r w:rsidR="00AB39AC" w:rsidRPr="00DA0E4B">
        <w:rPr>
          <w:bCs/>
          <w:szCs w:val="24"/>
        </w:rPr>
        <w:t xml:space="preserve">oferty lub </w:t>
      </w:r>
      <w:r w:rsidR="000B4692" w:rsidRPr="00DA0E4B">
        <w:rPr>
          <w:bCs/>
          <w:szCs w:val="24"/>
        </w:rPr>
        <w:t>JE</w:t>
      </w:r>
      <w:r w:rsidR="00466FB9">
        <w:rPr>
          <w:bCs/>
          <w:szCs w:val="24"/>
        </w:rPr>
        <w:t>DZ</w:t>
      </w:r>
      <w:r w:rsidRPr="00DA0E4B">
        <w:rPr>
          <w:bCs/>
          <w:szCs w:val="24"/>
        </w:rPr>
        <w:t xml:space="preserve">. Jeżeli w imieniu wykonawcy działa osoba, której umocowanie nie wynika z ww. dokumentów, wykonawca wraz z ofertą przedkłada pełnomocnictwo lub inny dokument potwierdzający umocowanie do reprezentowania wykonawcy. </w:t>
      </w:r>
      <w:r w:rsidRPr="00DA0E4B">
        <w:rPr>
          <w:szCs w:val="24"/>
        </w:rPr>
        <w:t>Pełnomocnictwa sporządzone w języku obcym wykonawca składa wraz z tłumaczeniem na język polski.</w:t>
      </w:r>
    </w:p>
    <w:p w14:paraId="2BF02004" w14:textId="3530BA99" w:rsidR="009C1F10" w:rsidRPr="00DA0E4B" w:rsidRDefault="009C1F10" w:rsidP="002E7701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bCs/>
          <w:szCs w:val="24"/>
        </w:rPr>
      </w:pPr>
      <w:r w:rsidRPr="00DA0E4B">
        <w:rPr>
          <w:szCs w:val="24"/>
        </w:rPr>
        <w:t xml:space="preserve">W przypadku składania oferty przez wykonawców wspólnie ubiegających się o udzielenie zamówienia lub w sytuacji reprezentowania wykonawcy przez pełnomocnika do oferty musi być dołączone pełnomocnictwo. </w:t>
      </w:r>
      <w:r w:rsidR="000A68F7" w:rsidRPr="00DA0E4B">
        <w:rPr>
          <w:szCs w:val="24"/>
        </w:rPr>
        <w:t>Wraz z</w:t>
      </w:r>
      <w:r w:rsidRPr="00DA0E4B">
        <w:rPr>
          <w:szCs w:val="24"/>
        </w:rPr>
        <w:t xml:space="preserve"> pełnomocnictwem winien być złożony dokument potwierdzający możliwość udzielania pełnomocnictwa. </w:t>
      </w:r>
    </w:p>
    <w:p w14:paraId="3609147E" w14:textId="0A912DEC" w:rsidR="009C1F10" w:rsidRPr="00DA0E4B" w:rsidRDefault="009C1F10" w:rsidP="002E7701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bCs/>
          <w:szCs w:val="24"/>
        </w:rPr>
      </w:pPr>
      <w:r w:rsidRPr="00DA0E4B">
        <w:rPr>
          <w:szCs w:val="24"/>
        </w:rPr>
        <w:t xml:space="preserve">Pełnomocnictwo przekazuje się w postaci elektronicznej, opatrzonej kwalifikowanym podpisem elektronicznym. Pełnomocnictwo sporządzone jako dokument w postaci papierowej i opatrzony własnoręcznym podpisem przekazuje się jako cyfrowe odwzorowanie tego dokumentu opatrzone kwalifikowanym podpisem elektronicznym, poświadczającym zgodność cyfrowego odwzorowania z dokumentem w postaci papierowej, przy czym poświadczenia dokonuje mocodawca lub notariusz, zgodnie z art. 97 § 2 ustawy z dnia 14 lutego 1991 r.  </w:t>
      </w:r>
      <w:r w:rsidRPr="00DA0E4B">
        <w:rPr>
          <w:b/>
          <w:bCs/>
          <w:szCs w:val="24"/>
        </w:rPr>
        <w:t>–</w:t>
      </w:r>
      <w:r w:rsidRPr="00DA0E4B">
        <w:rPr>
          <w:szCs w:val="24"/>
        </w:rPr>
        <w:t xml:space="preserve"> </w:t>
      </w:r>
      <w:r w:rsidR="000A68F7" w:rsidRPr="00DA0E4B">
        <w:rPr>
          <w:szCs w:val="24"/>
        </w:rPr>
        <w:t>Prawo o</w:t>
      </w:r>
      <w:r w:rsidRPr="00DA0E4B">
        <w:rPr>
          <w:szCs w:val="24"/>
        </w:rPr>
        <w:t xml:space="preserve"> notariacie (</w:t>
      </w:r>
      <w:r w:rsidRPr="00DA0E4B">
        <w:rPr>
          <w:iCs/>
          <w:szCs w:val="24"/>
        </w:rPr>
        <w:t xml:space="preserve">Dz. U. 2020 r., poz. 1192 z </w:t>
      </w:r>
      <w:proofErr w:type="spellStart"/>
      <w:r w:rsidRPr="00DA0E4B">
        <w:rPr>
          <w:iCs/>
          <w:szCs w:val="24"/>
        </w:rPr>
        <w:t>późn</w:t>
      </w:r>
      <w:proofErr w:type="spellEnd"/>
      <w:r w:rsidRPr="00DA0E4B">
        <w:rPr>
          <w:iCs/>
          <w:szCs w:val="24"/>
        </w:rPr>
        <w:t>. zm</w:t>
      </w:r>
      <w:r w:rsidRPr="00DA0E4B">
        <w:rPr>
          <w:szCs w:val="24"/>
        </w:rPr>
        <w:t>.)</w:t>
      </w:r>
      <w:r w:rsidRPr="00DA0E4B">
        <w:rPr>
          <w:bCs/>
          <w:szCs w:val="24"/>
        </w:rPr>
        <w:t xml:space="preserve">. </w:t>
      </w:r>
    </w:p>
    <w:p w14:paraId="760612A0" w14:textId="77777777" w:rsidR="007B72A1" w:rsidRPr="00DA0E4B" w:rsidRDefault="007B72A1" w:rsidP="002E7701">
      <w:pPr>
        <w:numPr>
          <w:ilvl w:val="0"/>
          <w:numId w:val="21"/>
        </w:numPr>
        <w:ind w:left="426" w:hanging="426"/>
        <w:jc w:val="both"/>
      </w:pPr>
      <w:r w:rsidRPr="00DA0E4B">
        <w:t>Oferta wraz ze stanowiącymi jej integralną część załącznikami powinna być sporządzona przez wykonawcę według treści postanowień niniejszej SWZ oraz według treści formularza oferty i jego załączników, w szczególności oferta winna zawierać wypełniony i podpisany formularz oferty wraz z co najmniej następującymi załącznikami (wypełnionymi i uzupełnionymi lub sporządzonymi zgodnie z ich treścią):</w:t>
      </w:r>
    </w:p>
    <w:p w14:paraId="772AD788" w14:textId="77777777" w:rsidR="00992779" w:rsidRPr="00DA0E4B" w:rsidRDefault="00992779" w:rsidP="002E7701">
      <w:pPr>
        <w:pStyle w:val="Akapitzlist"/>
        <w:numPr>
          <w:ilvl w:val="3"/>
          <w:numId w:val="19"/>
        </w:numPr>
        <w:ind w:left="851" w:hanging="425"/>
        <w:jc w:val="both"/>
        <w:rPr>
          <w:rFonts w:eastAsia="Calibri"/>
          <w:szCs w:val="24"/>
        </w:rPr>
      </w:pPr>
      <w:r w:rsidRPr="00DA0E4B">
        <w:rPr>
          <w:szCs w:val="24"/>
        </w:rPr>
        <w:t xml:space="preserve">Jednolity Europejski Dokument Zamówienia (JEDZ) w formie elektronicznej (odrębny plik) opatrzonej kwalifikowanym podpisem elektronicznym - </w:t>
      </w:r>
      <w:r w:rsidRPr="00DA0E4B">
        <w:rPr>
          <w:rFonts w:eastAsia="Calibri"/>
          <w:szCs w:val="24"/>
        </w:rPr>
        <w:t>w przypadku wspólnego ubiegania się o zamówienie przez Wykonawców, przedmiotowy dokument składa każdy z Wykonawców,</w:t>
      </w:r>
    </w:p>
    <w:p w14:paraId="3220FE51" w14:textId="58A72620" w:rsidR="007B72A1" w:rsidRPr="00DA0E4B" w:rsidRDefault="007B72A1" w:rsidP="002E7701">
      <w:pPr>
        <w:pStyle w:val="Akapitzlist"/>
        <w:numPr>
          <w:ilvl w:val="3"/>
          <w:numId w:val="19"/>
        </w:numPr>
        <w:ind w:left="851" w:hanging="425"/>
        <w:jc w:val="both"/>
        <w:rPr>
          <w:rFonts w:eastAsia="Calibri"/>
          <w:szCs w:val="24"/>
        </w:rPr>
      </w:pPr>
      <w:r w:rsidRPr="00DA0E4B">
        <w:rPr>
          <w:szCs w:val="24"/>
        </w:rPr>
        <w:t>indywidualną kalkulację ceny oferty, uwzględniającą wymagania i zapisy SWZ, w szcze</w:t>
      </w:r>
      <w:r w:rsidRPr="00DA0E4B">
        <w:rPr>
          <w:rFonts w:eastAsia="Calibri"/>
          <w:szCs w:val="24"/>
        </w:rPr>
        <w:t>gólności Wykonawca jest zobowiąz</w:t>
      </w:r>
      <w:r w:rsidR="005352F2" w:rsidRPr="00DA0E4B">
        <w:rPr>
          <w:rFonts w:eastAsia="Calibri"/>
          <w:szCs w:val="24"/>
        </w:rPr>
        <w:t xml:space="preserve">any do wypełnienia wszystkich pozycji we tabeli cenowej zawartej </w:t>
      </w:r>
      <w:r w:rsidRPr="00DA0E4B">
        <w:rPr>
          <w:rFonts w:eastAsia="Calibri"/>
          <w:szCs w:val="24"/>
        </w:rPr>
        <w:t xml:space="preserve">w załączniku </w:t>
      </w:r>
      <w:r w:rsidRPr="00DA0E4B">
        <w:rPr>
          <w:szCs w:val="24"/>
        </w:rPr>
        <w:t>2 do formularza oferty,</w:t>
      </w:r>
    </w:p>
    <w:p w14:paraId="5F29BBC6" w14:textId="31C43237" w:rsidR="007B72A1" w:rsidRPr="00DA0E4B" w:rsidRDefault="007B72A1" w:rsidP="002E7701">
      <w:pPr>
        <w:pStyle w:val="Akapitzlist"/>
        <w:numPr>
          <w:ilvl w:val="3"/>
          <w:numId w:val="19"/>
        </w:numPr>
        <w:ind w:left="851" w:hanging="425"/>
        <w:jc w:val="both"/>
        <w:rPr>
          <w:szCs w:val="24"/>
        </w:rPr>
      </w:pPr>
      <w:r w:rsidRPr="00DA0E4B">
        <w:rPr>
          <w:rFonts w:eastAsia="Calibri"/>
          <w:szCs w:val="24"/>
        </w:rPr>
        <w:t>oryginał pełnomocnictwa (pełnomocnictw), notarialnie poświadczoną kopię lub kopię poświadczoną za zgodność z oryginałem przez osoby umocowane, o ile oferta będzie podpisana przez pełnomocnika,</w:t>
      </w:r>
    </w:p>
    <w:p w14:paraId="5F158A59" w14:textId="77777777" w:rsidR="007B72A1" w:rsidRPr="00DA0E4B" w:rsidRDefault="007B72A1" w:rsidP="002E7701">
      <w:pPr>
        <w:pStyle w:val="Akapitzlist"/>
        <w:numPr>
          <w:ilvl w:val="3"/>
          <w:numId w:val="19"/>
        </w:numPr>
        <w:ind w:left="851" w:hanging="425"/>
        <w:jc w:val="both"/>
        <w:rPr>
          <w:szCs w:val="24"/>
        </w:rPr>
      </w:pPr>
      <w:r w:rsidRPr="00DA0E4B">
        <w:rPr>
          <w:szCs w:val="24"/>
        </w:rPr>
        <w:t>dowód wniesienia wadium.</w:t>
      </w:r>
    </w:p>
    <w:p w14:paraId="5C14CD0F" w14:textId="160FE408" w:rsidR="007B72A1" w:rsidRPr="00DA0E4B" w:rsidRDefault="007B72A1" w:rsidP="002E7701">
      <w:pPr>
        <w:numPr>
          <w:ilvl w:val="0"/>
          <w:numId w:val="21"/>
        </w:numPr>
        <w:ind w:left="426" w:hanging="426"/>
        <w:jc w:val="both"/>
      </w:pPr>
      <w:r w:rsidRPr="00DA0E4B">
        <w:t xml:space="preserve">Jeżeli wykonawca składając ofertę, zastrzega sobie prawo do nie udostępnienia innym uczestnikom postępowania informacji stanowiących tajemnicę przedsiębiorstwa, w rozumieniu przepisów o zwalczaniu nieuczciwej konkurencji, musi to wyraźnie wskazać w ofercie, poprzez złożenie stosownego oświadczenia zawierającego wykaz zastrzeżonych dokumentów i </w:t>
      </w:r>
      <w:r w:rsidR="000A68F7" w:rsidRPr="00DA0E4B">
        <w:t>wykazanie,</w:t>
      </w:r>
      <w:r w:rsidRPr="00DA0E4B">
        <w:t xml:space="preserve"> iż zastrzeżone informacje stanowią tajemnice przedsiębiorstwa. Dokumenty opatrzone klauzulą; „Dokument zastrzeżony” winny być załączone łącznie z oświadczeniem i stanowić odrębne pliki zaszyfrowane wraz innymi plikami stanowiącymi ofertę. Wykonawca nie może zastrzec informacji, o których mowa w art. 222 ust. 5 ustawy PZP.</w:t>
      </w:r>
    </w:p>
    <w:p w14:paraId="250BA5D9" w14:textId="77777777" w:rsidR="007B72A1" w:rsidRPr="00DA0E4B" w:rsidRDefault="007B72A1" w:rsidP="002E7701">
      <w:pPr>
        <w:numPr>
          <w:ilvl w:val="0"/>
          <w:numId w:val="21"/>
        </w:numPr>
        <w:ind w:left="426" w:hanging="426"/>
        <w:jc w:val="both"/>
      </w:pPr>
      <w:r w:rsidRPr="00DA0E4B">
        <w:t>Zaleca się, aby wszystkie karty oferty wraz z załącznikami były jednoznacznie ponumerowane oraz aby wykonawca sporządził i dołączył spis treści oferty.</w:t>
      </w:r>
    </w:p>
    <w:p w14:paraId="38C19CC4" w14:textId="4AE630CD" w:rsidR="007B72A1" w:rsidRPr="00DA0E4B" w:rsidRDefault="007B72A1" w:rsidP="002E7701">
      <w:pPr>
        <w:numPr>
          <w:ilvl w:val="0"/>
          <w:numId w:val="21"/>
        </w:numPr>
        <w:tabs>
          <w:tab w:val="num" w:pos="2937"/>
        </w:tabs>
        <w:ind w:left="426" w:hanging="426"/>
        <w:jc w:val="both"/>
      </w:pPr>
      <w:r w:rsidRPr="00DA0E4B">
        <w:t>Wszelkie koszty związane z przygotowaniem i złożeniem oferty ponosi wykonawca.</w:t>
      </w:r>
    </w:p>
    <w:p w14:paraId="60E23ED1" w14:textId="77777777" w:rsidR="0073527C" w:rsidRPr="00DA0E4B" w:rsidRDefault="0073527C" w:rsidP="00EA6A42">
      <w:pPr>
        <w:widowControl/>
        <w:suppressAutoHyphens w:val="0"/>
        <w:jc w:val="both"/>
        <w:rPr>
          <w:highlight w:val="yellow"/>
        </w:rPr>
      </w:pPr>
    </w:p>
    <w:p w14:paraId="29C7C51F" w14:textId="77777777" w:rsidR="0063075E" w:rsidRPr="00D909D0" w:rsidRDefault="0063075E" w:rsidP="0063075E">
      <w:pPr>
        <w:widowControl/>
        <w:suppressAutoHyphens w:val="0"/>
        <w:jc w:val="both"/>
        <w:rPr>
          <w:b/>
          <w:bCs/>
        </w:rPr>
      </w:pPr>
      <w:r w:rsidRPr="00D909D0">
        <w:rPr>
          <w:b/>
          <w:bCs/>
        </w:rPr>
        <w:t>Rozdział XIII – Miejsce oraz termin składania i otwarcia ofert</w:t>
      </w:r>
    </w:p>
    <w:p w14:paraId="6FE20F33" w14:textId="67C2B8CC" w:rsidR="0063075E" w:rsidRPr="007F08C3" w:rsidRDefault="0063075E" w:rsidP="002E7701">
      <w:pPr>
        <w:pStyle w:val="Akapitzlist"/>
        <w:numPr>
          <w:ilvl w:val="0"/>
          <w:numId w:val="22"/>
        </w:numPr>
        <w:tabs>
          <w:tab w:val="num" w:pos="426"/>
        </w:tabs>
        <w:ind w:left="600" w:hanging="458"/>
        <w:jc w:val="both"/>
        <w:rPr>
          <w:bCs/>
          <w:szCs w:val="24"/>
        </w:rPr>
      </w:pPr>
      <w:r w:rsidRPr="007F08C3">
        <w:rPr>
          <w:bCs/>
          <w:szCs w:val="24"/>
        </w:rPr>
        <w:t xml:space="preserve">Oferty należy składać w terminie </w:t>
      </w:r>
      <w:r w:rsidRPr="007F08C3">
        <w:rPr>
          <w:b/>
          <w:bCs/>
          <w:szCs w:val="24"/>
        </w:rPr>
        <w:t xml:space="preserve">do dnia </w:t>
      </w:r>
      <w:r w:rsidR="00D432EB">
        <w:rPr>
          <w:b/>
          <w:bCs/>
          <w:szCs w:val="24"/>
        </w:rPr>
        <w:t>07.06.</w:t>
      </w:r>
      <w:r w:rsidR="007F08C3" w:rsidRPr="007F08C3">
        <w:rPr>
          <w:b/>
          <w:bCs/>
          <w:szCs w:val="24"/>
        </w:rPr>
        <w:t>2022</w:t>
      </w:r>
      <w:r w:rsidRPr="007F08C3">
        <w:rPr>
          <w:b/>
          <w:bCs/>
          <w:szCs w:val="24"/>
        </w:rPr>
        <w:t xml:space="preserve"> r., do godziny 10:00, </w:t>
      </w:r>
      <w:r w:rsidRPr="007F08C3">
        <w:rPr>
          <w:bCs/>
          <w:szCs w:val="24"/>
        </w:rPr>
        <w:t xml:space="preserve">na zasadach, opisanych w </w:t>
      </w:r>
      <w:r w:rsidR="0073422D">
        <w:rPr>
          <w:bCs/>
          <w:szCs w:val="24"/>
        </w:rPr>
        <w:t>R</w:t>
      </w:r>
      <w:r w:rsidRPr="007F08C3">
        <w:rPr>
          <w:bCs/>
          <w:szCs w:val="24"/>
        </w:rPr>
        <w:t>ozdziale IX ust. 1-2 SWZ.</w:t>
      </w:r>
    </w:p>
    <w:p w14:paraId="4E6E08AB" w14:textId="77777777" w:rsidR="0063075E" w:rsidRPr="007F08C3" w:rsidRDefault="0063075E" w:rsidP="002E7701">
      <w:pPr>
        <w:pStyle w:val="Akapitzlist"/>
        <w:numPr>
          <w:ilvl w:val="0"/>
          <w:numId w:val="22"/>
        </w:numPr>
        <w:tabs>
          <w:tab w:val="num" w:pos="426"/>
        </w:tabs>
        <w:ind w:left="600" w:hanging="458"/>
        <w:jc w:val="both"/>
        <w:rPr>
          <w:bCs/>
          <w:szCs w:val="24"/>
        </w:rPr>
      </w:pPr>
      <w:r w:rsidRPr="007F08C3">
        <w:rPr>
          <w:szCs w:val="24"/>
        </w:rPr>
        <w:t xml:space="preserve">Wykonawca przed upływem terminu do składania ofert może wycofać ofertę zgodnie z regulaminem na </w:t>
      </w:r>
      <w:hyperlink r:id="rId37" w:history="1">
        <w:r w:rsidRPr="007F08C3">
          <w:rPr>
            <w:rStyle w:val="Hipercze"/>
            <w:szCs w:val="24"/>
          </w:rPr>
          <w:t>https://platformazakupowa.pl</w:t>
        </w:r>
      </w:hyperlink>
      <w:r w:rsidRPr="007F08C3">
        <w:rPr>
          <w:szCs w:val="24"/>
        </w:rPr>
        <w:t xml:space="preserve">. </w:t>
      </w:r>
      <w:r w:rsidRPr="007F08C3">
        <w:rPr>
          <w:color w:val="000000"/>
          <w:szCs w:val="24"/>
        </w:rPr>
        <w:t xml:space="preserve">Sposób wycofania oferty zamieszczono w instrukcji dostępnej adresem: </w:t>
      </w:r>
      <w:hyperlink r:id="rId38" w:history="1">
        <w:r w:rsidRPr="007F08C3">
          <w:rPr>
            <w:rStyle w:val="Hipercze"/>
            <w:szCs w:val="24"/>
          </w:rPr>
          <w:t>https://platformazakupowa.pl/strona/45-instrukcje</w:t>
        </w:r>
      </w:hyperlink>
      <w:r w:rsidRPr="007F08C3">
        <w:rPr>
          <w:color w:val="000000"/>
          <w:szCs w:val="24"/>
        </w:rPr>
        <w:t xml:space="preserve">. Oferta nie może zostać wycofana po upływie terminu składania ofert. </w:t>
      </w:r>
    </w:p>
    <w:p w14:paraId="6E4F6CBF" w14:textId="77777777" w:rsidR="0063075E" w:rsidRPr="007F08C3" w:rsidRDefault="0063075E" w:rsidP="002E7701">
      <w:pPr>
        <w:pStyle w:val="Akapitzlist"/>
        <w:numPr>
          <w:ilvl w:val="0"/>
          <w:numId w:val="22"/>
        </w:numPr>
        <w:tabs>
          <w:tab w:val="num" w:pos="426"/>
        </w:tabs>
        <w:ind w:left="600" w:hanging="458"/>
        <w:jc w:val="both"/>
        <w:rPr>
          <w:bCs/>
          <w:szCs w:val="24"/>
        </w:rPr>
      </w:pPr>
      <w:r w:rsidRPr="007F08C3">
        <w:rPr>
          <w:szCs w:val="24"/>
        </w:rPr>
        <w:t>Zamawiający odrzuci ofertę złożoną po terminie składania ofert.</w:t>
      </w:r>
    </w:p>
    <w:p w14:paraId="780BD96A" w14:textId="1E0F9243" w:rsidR="0063075E" w:rsidRPr="007F08C3" w:rsidRDefault="0063075E" w:rsidP="001070A7">
      <w:pPr>
        <w:pStyle w:val="Akapitzlist"/>
        <w:numPr>
          <w:ilvl w:val="0"/>
          <w:numId w:val="22"/>
        </w:numPr>
        <w:tabs>
          <w:tab w:val="num" w:pos="426"/>
        </w:tabs>
        <w:ind w:left="426" w:hanging="284"/>
        <w:jc w:val="both"/>
        <w:rPr>
          <w:bCs/>
          <w:szCs w:val="24"/>
        </w:rPr>
      </w:pPr>
      <w:r w:rsidRPr="007F08C3">
        <w:rPr>
          <w:szCs w:val="24"/>
        </w:rPr>
        <w:t xml:space="preserve">Otwarcie ofert nastąpi </w:t>
      </w:r>
      <w:r w:rsidRPr="007F08C3">
        <w:rPr>
          <w:b/>
          <w:szCs w:val="24"/>
        </w:rPr>
        <w:t xml:space="preserve">w dniu </w:t>
      </w:r>
      <w:r w:rsidR="00D432EB">
        <w:rPr>
          <w:b/>
          <w:szCs w:val="24"/>
        </w:rPr>
        <w:t>07.06.</w:t>
      </w:r>
      <w:r w:rsidR="007F08C3" w:rsidRPr="007F08C3">
        <w:rPr>
          <w:b/>
          <w:szCs w:val="24"/>
        </w:rPr>
        <w:t xml:space="preserve">2022 </w:t>
      </w:r>
      <w:r w:rsidRPr="007F08C3">
        <w:rPr>
          <w:b/>
          <w:szCs w:val="24"/>
        </w:rPr>
        <w:t xml:space="preserve">r., o godzinie </w:t>
      </w:r>
      <w:r w:rsidR="007F08C3" w:rsidRPr="007F08C3">
        <w:rPr>
          <w:b/>
          <w:szCs w:val="24"/>
        </w:rPr>
        <w:t>11:00</w:t>
      </w:r>
      <w:r w:rsidRPr="007F08C3">
        <w:rPr>
          <w:b/>
          <w:szCs w:val="24"/>
        </w:rPr>
        <w:t xml:space="preserve"> </w:t>
      </w:r>
      <w:r w:rsidRPr="007F08C3">
        <w:rPr>
          <w:szCs w:val="24"/>
        </w:rPr>
        <w:t xml:space="preserve">za pośrednictwem </w:t>
      </w:r>
      <w:hyperlink r:id="rId39" w:history="1">
        <w:r w:rsidRPr="007F08C3">
          <w:rPr>
            <w:rStyle w:val="Hipercze"/>
            <w:szCs w:val="24"/>
          </w:rPr>
          <w:t>https://platformazakupowa.pl</w:t>
        </w:r>
      </w:hyperlink>
      <w:r w:rsidRPr="007F08C3">
        <w:rPr>
          <w:szCs w:val="24"/>
        </w:rPr>
        <w:t xml:space="preserve"> </w:t>
      </w:r>
    </w:p>
    <w:p w14:paraId="06E6E69D" w14:textId="77777777" w:rsidR="001070A7" w:rsidRDefault="0063075E" w:rsidP="001070A7">
      <w:pPr>
        <w:pStyle w:val="Nagwek"/>
        <w:numPr>
          <w:ilvl w:val="0"/>
          <w:numId w:val="22"/>
        </w:numPr>
        <w:tabs>
          <w:tab w:val="num" w:pos="284"/>
        </w:tabs>
        <w:spacing w:line="240" w:lineRule="auto"/>
        <w:ind w:left="426" w:hanging="284"/>
        <w:jc w:val="both"/>
        <w:rPr>
          <w:rFonts w:ascii="Times New Roman" w:hAnsi="Times New Roman"/>
          <w:szCs w:val="24"/>
        </w:rPr>
      </w:pPr>
      <w:r w:rsidRPr="007F08C3">
        <w:rPr>
          <w:rFonts w:ascii="Times New Roman" w:hAnsi="Times New Roman"/>
          <w:szCs w:val="24"/>
        </w:rPr>
        <w:t xml:space="preserve">W przypadku zmiany terminu składania ofert zamawiający zamieści informację o   jego   przedłużeniu na </w:t>
      </w:r>
      <w:hyperlink r:id="rId40" w:history="1">
        <w:r w:rsidRPr="007F08C3">
          <w:rPr>
            <w:rStyle w:val="Hipercze"/>
            <w:rFonts w:ascii="Times New Roman" w:hAnsi="Times New Roman"/>
            <w:szCs w:val="24"/>
          </w:rPr>
          <w:t>https://platformazakupowa.pl</w:t>
        </w:r>
      </w:hyperlink>
      <w:r w:rsidRPr="007F08C3">
        <w:rPr>
          <w:rFonts w:ascii="Times New Roman" w:hAnsi="Times New Roman"/>
          <w:szCs w:val="24"/>
        </w:rPr>
        <w:t xml:space="preserve"> – adres profilu nabywcy – </w:t>
      </w:r>
      <w:hyperlink r:id="rId41" w:history="1">
        <w:r w:rsidRPr="007F08C3">
          <w:rPr>
            <w:rStyle w:val="Hipercze"/>
            <w:rFonts w:ascii="Times New Roman" w:hAnsi="Times New Roman"/>
            <w:bCs/>
            <w:szCs w:val="24"/>
          </w:rPr>
          <w:t>https://platformazakupowa.pl/pn/uj_edu</w:t>
        </w:r>
      </w:hyperlink>
      <w:r w:rsidRPr="007F08C3">
        <w:rPr>
          <w:rFonts w:ascii="Times New Roman" w:hAnsi="Times New Roman"/>
          <w:bCs/>
          <w:szCs w:val="24"/>
        </w:rPr>
        <w:t>, w zakładce właściwej dla prowadzonego postępowania, w sekcji „Komunikaty”.</w:t>
      </w:r>
    </w:p>
    <w:p w14:paraId="028E2141" w14:textId="77777777" w:rsidR="001070A7" w:rsidRDefault="0063075E" w:rsidP="001070A7">
      <w:pPr>
        <w:pStyle w:val="Nagwek"/>
        <w:numPr>
          <w:ilvl w:val="0"/>
          <w:numId w:val="22"/>
        </w:numPr>
        <w:tabs>
          <w:tab w:val="num" w:pos="284"/>
        </w:tabs>
        <w:spacing w:line="240" w:lineRule="auto"/>
        <w:ind w:left="426" w:hanging="284"/>
        <w:jc w:val="both"/>
        <w:rPr>
          <w:rFonts w:ascii="Times New Roman" w:hAnsi="Times New Roman"/>
          <w:szCs w:val="24"/>
        </w:rPr>
      </w:pPr>
      <w:r w:rsidRPr="001070A7">
        <w:rPr>
          <w:rFonts w:ascii="Times New Roman" w:hAnsi="Times New Roman"/>
          <w:szCs w:val="24"/>
        </w:rPr>
        <w:t>W przypadku awarii systemu teleinformatycznego, skutkującej brakiem możliwości otwarcia ofert w terminie określonym przez zamawiającego, otwarcie ofert nastąpi niezwłocznie po usunięciu awarii.</w:t>
      </w:r>
    </w:p>
    <w:p w14:paraId="5466A2A0" w14:textId="77777777" w:rsidR="001070A7" w:rsidRDefault="0063075E" w:rsidP="001070A7">
      <w:pPr>
        <w:pStyle w:val="Nagwek"/>
        <w:numPr>
          <w:ilvl w:val="0"/>
          <w:numId w:val="22"/>
        </w:numPr>
        <w:tabs>
          <w:tab w:val="num" w:pos="284"/>
        </w:tabs>
        <w:spacing w:line="240" w:lineRule="auto"/>
        <w:ind w:left="426" w:hanging="284"/>
        <w:jc w:val="both"/>
        <w:rPr>
          <w:rFonts w:ascii="Times New Roman" w:hAnsi="Times New Roman"/>
          <w:szCs w:val="24"/>
        </w:rPr>
      </w:pPr>
      <w:r w:rsidRPr="001070A7">
        <w:rPr>
          <w:rFonts w:ascii="Times New Roman" w:hAnsi="Times New Roman"/>
          <w:szCs w:val="24"/>
        </w:rPr>
        <w:t xml:space="preserve">Zamawiający najpóźniej przed otwarciem ofert udostępni na </w:t>
      </w:r>
      <w:hyperlink r:id="rId42" w:history="1">
        <w:r w:rsidRPr="001070A7">
          <w:rPr>
            <w:rStyle w:val="Hipercze"/>
            <w:rFonts w:ascii="Times New Roman" w:hAnsi="Times New Roman"/>
            <w:szCs w:val="24"/>
          </w:rPr>
          <w:t>https://platformazakupowa.pl</w:t>
        </w:r>
      </w:hyperlink>
      <w:r w:rsidRPr="001070A7">
        <w:rPr>
          <w:rFonts w:ascii="Times New Roman" w:hAnsi="Times New Roman"/>
          <w:szCs w:val="24"/>
        </w:rPr>
        <w:t xml:space="preserve"> – adres profilu nabywcy – </w:t>
      </w:r>
      <w:hyperlink r:id="rId43" w:history="1">
        <w:r w:rsidRPr="001070A7">
          <w:rPr>
            <w:rStyle w:val="Hipercze"/>
            <w:rFonts w:ascii="Times New Roman" w:hAnsi="Times New Roman"/>
            <w:bCs/>
            <w:szCs w:val="24"/>
          </w:rPr>
          <w:t>https://platformazakupowa.pl/pn/uj_edu</w:t>
        </w:r>
      </w:hyperlink>
      <w:r w:rsidRPr="001070A7">
        <w:rPr>
          <w:rFonts w:ascii="Times New Roman" w:hAnsi="Times New Roman"/>
          <w:bCs/>
          <w:szCs w:val="24"/>
        </w:rPr>
        <w:t xml:space="preserve">, w zakładce właściwej dla prowadzonego postępowania, w sekcji „Komunikaty”, </w:t>
      </w:r>
      <w:r w:rsidRPr="001070A7">
        <w:rPr>
          <w:rFonts w:ascii="Times New Roman" w:hAnsi="Times New Roman"/>
          <w:szCs w:val="24"/>
        </w:rPr>
        <w:t>informację o kwocie, jaką zamierza przeznaczyć na sfinansowanie zamówienia.</w:t>
      </w:r>
    </w:p>
    <w:p w14:paraId="0265DA72" w14:textId="1C431418" w:rsidR="0063075E" w:rsidRPr="001070A7" w:rsidRDefault="0063075E" w:rsidP="001070A7">
      <w:pPr>
        <w:pStyle w:val="Nagwek"/>
        <w:numPr>
          <w:ilvl w:val="0"/>
          <w:numId w:val="22"/>
        </w:numPr>
        <w:tabs>
          <w:tab w:val="num" w:pos="284"/>
        </w:tabs>
        <w:spacing w:line="240" w:lineRule="auto"/>
        <w:ind w:left="426" w:hanging="284"/>
        <w:jc w:val="both"/>
        <w:rPr>
          <w:rFonts w:ascii="Times New Roman" w:hAnsi="Times New Roman"/>
          <w:szCs w:val="24"/>
        </w:rPr>
      </w:pPr>
      <w:r w:rsidRPr="001070A7">
        <w:rPr>
          <w:rFonts w:ascii="Times New Roman" w:hAnsi="Times New Roman"/>
          <w:szCs w:val="24"/>
        </w:rPr>
        <w:t>Zamawiający niezwłocznie po otwarciu ofert, udostępni na stronie internetowej prowadzonego postępowania informacje o:</w:t>
      </w:r>
    </w:p>
    <w:p w14:paraId="1879F859" w14:textId="77777777" w:rsidR="0063075E" w:rsidRPr="002309FC" w:rsidRDefault="0063075E" w:rsidP="00803AE0">
      <w:pPr>
        <w:pStyle w:val="Nagwek"/>
        <w:numPr>
          <w:ilvl w:val="1"/>
          <w:numId w:val="22"/>
        </w:numPr>
        <w:tabs>
          <w:tab w:val="clear" w:pos="4536"/>
          <w:tab w:val="clear" w:pos="9072"/>
          <w:tab w:val="num" w:pos="426"/>
        </w:tabs>
        <w:spacing w:line="240" w:lineRule="auto"/>
        <w:ind w:left="600" w:hanging="174"/>
        <w:jc w:val="both"/>
        <w:rPr>
          <w:rFonts w:ascii="Times New Roman" w:hAnsi="Times New Roman"/>
          <w:szCs w:val="24"/>
        </w:rPr>
      </w:pPr>
      <w:r w:rsidRPr="002309FC">
        <w:rPr>
          <w:rFonts w:ascii="Times New Roman" w:hAnsi="Times New Roman"/>
          <w:szCs w:val="24"/>
        </w:rPr>
        <w:t>nazwach albo imionach i nazwiskach oraz siedzibach lub miejscach prowadzonej działalności gospodarczej albo miejscach zamieszkania wykonawców, których oferty zostały</w:t>
      </w:r>
      <w:r w:rsidRPr="002309FC">
        <w:rPr>
          <w:rFonts w:ascii="Times New Roman" w:hAnsi="Times New Roman"/>
          <w:spacing w:val="-3"/>
          <w:szCs w:val="24"/>
        </w:rPr>
        <w:t xml:space="preserve"> </w:t>
      </w:r>
      <w:r w:rsidRPr="002309FC">
        <w:rPr>
          <w:rFonts w:ascii="Times New Roman" w:hAnsi="Times New Roman"/>
          <w:szCs w:val="24"/>
        </w:rPr>
        <w:t>otwarte;</w:t>
      </w:r>
    </w:p>
    <w:p w14:paraId="1A392146" w14:textId="77777777" w:rsidR="0063075E" w:rsidRPr="002309FC" w:rsidRDefault="0063075E" w:rsidP="00803AE0">
      <w:pPr>
        <w:pStyle w:val="Nagwek"/>
        <w:numPr>
          <w:ilvl w:val="1"/>
          <w:numId w:val="22"/>
        </w:numPr>
        <w:tabs>
          <w:tab w:val="clear" w:pos="4536"/>
          <w:tab w:val="clear" w:pos="9072"/>
        </w:tabs>
        <w:spacing w:line="240" w:lineRule="auto"/>
        <w:ind w:left="600" w:hanging="174"/>
        <w:jc w:val="both"/>
        <w:rPr>
          <w:rFonts w:ascii="Times New Roman" w:hAnsi="Times New Roman"/>
          <w:szCs w:val="24"/>
        </w:rPr>
      </w:pPr>
      <w:r w:rsidRPr="002309FC">
        <w:rPr>
          <w:rFonts w:ascii="Times New Roman" w:hAnsi="Times New Roman"/>
          <w:szCs w:val="24"/>
        </w:rPr>
        <w:t>cenach lub kosztach zawartych w</w:t>
      </w:r>
      <w:r w:rsidRPr="002309FC">
        <w:rPr>
          <w:rFonts w:ascii="Times New Roman" w:hAnsi="Times New Roman"/>
          <w:spacing w:val="-4"/>
          <w:szCs w:val="24"/>
        </w:rPr>
        <w:t xml:space="preserve"> </w:t>
      </w:r>
      <w:r w:rsidRPr="002309FC">
        <w:rPr>
          <w:rFonts w:ascii="Times New Roman" w:hAnsi="Times New Roman"/>
          <w:szCs w:val="24"/>
        </w:rPr>
        <w:t>ofertach.</w:t>
      </w:r>
    </w:p>
    <w:p w14:paraId="1CBE41CD" w14:textId="77777777" w:rsidR="0063075E" w:rsidRPr="002309FC" w:rsidRDefault="0063075E" w:rsidP="001070A7">
      <w:pPr>
        <w:pStyle w:val="Akapitzlist"/>
        <w:numPr>
          <w:ilvl w:val="0"/>
          <w:numId w:val="22"/>
        </w:numPr>
        <w:tabs>
          <w:tab w:val="num" w:pos="142"/>
        </w:tabs>
        <w:ind w:left="426" w:hanging="284"/>
        <w:jc w:val="both"/>
        <w:rPr>
          <w:bCs/>
          <w:szCs w:val="24"/>
          <w:u w:val="single"/>
        </w:rPr>
      </w:pPr>
      <w:r w:rsidRPr="002309FC">
        <w:rPr>
          <w:szCs w:val="24"/>
          <w:u w:val="single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5129630F" w14:textId="6B2C9E74" w:rsidR="00A325F4" w:rsidRPr="00DA0E4B" w:rsidRDefault="00A325F4" w:rsidP="002309FC">
      <w:pPr>
        <w:pStyle w:val="Zwykytekst"/>
        <w:ind w:left="426"/>
        <w:jc w:val="both"/>
        <w:rPr>
          <w:rFonts w:ascii="Times New Roman" w:hAnsi="Times New Roman"/>
          <w:szCs w:val="24"/>
        </w:rPr>
      </w:pPr>
    </w:p>
    <w:p w14:paraId="0049A95B" w14:textId="77777777" w:rsidR="00164EBF" w:rsidRPr="00DA0E4B" w:rsidRDefault="00164EBF" w:rsidP="00164EBF">
      <w:pPr>
        <w:pStyle w:val="Zwykytekst"/>
        <w:ind w:left="426"/>
        <w:jc w:val="both"/>
        <w:rPr>
          <w:rFonts w:ascii="Times New Roman" w:hAnsi="Times New Roman"/>
          <w:szCs w:val="24"/>
        </w:rPr>
      </w:pPr>
    </w:p>
    <w:p w14:paraId="3EF798D9" w14:textId="27B47578" w:rsidR="00021006" w:rsidRPr="00DA0E4B" w:rsidRDefault="00A325F4" w:rsidP="00A325F4">
      <w:pPr>
        <w:widowControl/>
        <w:tabs>
          <w:tab w:val="left" w:pos="426"/>
        </w:tabs>
        <w:suppressAutoHyphens w:val="0"/>
        <w:jc w:val="both"/>
        <w:rPr>
          <w:b/>
          <w:bCs/>
          <w:color w:val="000000" w:themeColor="text1"/>
        </w:rPr>
      </w:pPr>
      <w:r w:rsidRPr="00DA0E4B">
        <w:rPr>
          <w:b/>
          <w:bCs/>
          <w:color w:val="000000" w:themeColor="text1"/>
        </w:rPr>
        <w:t xml:space="preserve">Rozdział XIV - </w:t>
      </w:r>
      <w:r w:rsidR="5CD32AA8" w:rsidRPr="00DA0E4B">
        <w:rPr>
          <w:b/>
          <w:bCs/>
          <w:color w:val="000000" w:themeColor="text1"/>
        </w:rPr>
        <w:t>Opis sposobu obliczenia ceny.</w:t>
      </w:r>
    </w:p>
    <w:p w14:paraId="30EFF5D3" w14:textId="2BA3B60C" w:rsidR="00B82DA6" w:rsidRPr="00DA0E4B" w:rsidRDefault="00B82DA6" w:rsidP="00B82DA6">
      <w:pPr>
        <w:widowControl/>
        <w:numPr>
          <w:ilvl w:val="0"/>
          <w:numId w:val="6"/>
        </w:numPr>
        <w:tabs>
          <w:tab w:val="clear" w:pos="720"/>
          <w:tab w:val="num" w:pos="851"/>
          <w:tab w:val="left" w:pos="900"/>
        </w:tabs>
        <w:suppressAutoHyphens w:val="0"/>
        <w:ind w:left="426" w:hanging="426"/>
        <w:jc w:val="both"/>
      </w:pPr>
      <w:r w:rsidRPr="00DA0E4B">
        <w:t xml:space="preserve">Cenę oferty należy podać w złotych polskich i wyliczyć na podstawie indywidualnej kalkulacji uwzględniając podatki oraz rabaty, upusty itp., których wykonawca zamierza udzielić </w:t>
      </w:r>
      <w:r w:rsidR="000A68F7" w:rsidRPr="00DA0E4B">
        <w:t>oraz wszystkie</w:t>
      </w:r>
      <w:r w:rsidRPr="00DA0E4B">
        <w:t xml:space="preserve"> koszty związane z realizacją umowy. </w:t>
      </w:r>
    </w:p>
    <w:p w14:paraId="292A98D4" w14:textId="6D3E79DC" w:rsidR="005561D6" w:rsidRPr="00DA0E4B" w:rsidRDefault="00B82DA6" w:rsidP="00B82DA6">
      <w:pPr>
        <w:widowControl/>
        <w:numPr>
          <w:ilvl w:val="0"/>
          <w:numId w:val="6"/>
        </w:numPr>
        <w:tabs>
          <w:tab w:val="clear" w:pos="720"/>
          <w:tab w:val="num" w:pos="426"/>
        </w:tabs>
        <w:suppressAutoHyphens w:val="0"/>
        <w:ind w:left="426" w:hanging="426"/>
        <w:jc w:val="both"/>
      </w:pPr>
      <w:r w:rsidRPr="00DA0E4B">
        <w:t>Wykonawca musi dołączyć do oferty obliczenie ceny ryczałtowej brutto oferty wyliczonej w oparciu o zestawienie tabelaryczne według załączonych wzorów w załączniku 2 do formularza oferty, przy uwzględnieniu wymagań i zapisów niniejszej SWZ.</w:t>
      </w:r>
    </w:p>
    <w:p w14:paraId="6235C099" w14:textId="45CF7681" w:rsidR="005561D6" w:rsidRPr="00DA0E4B" w:rsidRDefault="005561D6" w:rsidP="00A325F4">
      <w:pPr>
        <w:widowControl/>
        <w:numPr>
          <w:ilvl w:val="0"/>
          <w:numId w:val="6"/>
        </w:numPr>
        <w:tabs>
          <w:tab w:val="clear" w:pos="720"/>
          <w:tab w:val="num" w:pos="426"/>
          <w:tab w:val="left" w:pos="900"/>
        </w:tabs>
        <w:suppressAutoHyphens w:val="0"/>
        <w:ind w:left="426" w:hanging="426"/>
        <w:jc w:val="both"/>
      </w:pPr>
      <w:r w:rsidRPr="00DA0E4B">
        <w:t xml:space="preserve">Sumaryczna cena ryczałtowa wyliczona </w:t>
      </w:r>
      <w:r w:rsidR="009113D7" w:rsidRPr="00DA0E4B">
        <w:t xml:space="preserve">zgodnie z </w:t>
      </w:r>
      <w:r w:rsidR="00B82DA6" w:rsidRPr="00DA0E4B">
        <w:t xml:space="preserve">ust. 1 i 2 </w:t>
      </w:r>
      <w:r w:rsidR="009113D7" w:rsidRPr="00DA0E4B">
        <w:t xml:space="preserve">powyżej </w:t>
      </w:r>
      <w:r w:rsidRPr="00DA0E4B">
        <w:t xml:space="preserve">przy uwzględnieniu treści </w:t>
      </w:r>
      <w:r w:rsidR="00D26321" w:rsidRPr="00DA0E4B">
        <w:t>SWZ</w:t>
      </w:r>
      <w:r w:rsidRPr="00DA0E4B">
        <w:t xml:space="preserve"> winna odpowiadać cenie podanej przez Wykonawcę w formularzu oferty.</w:t>
      </w:r>
    </w:p>
    <w:p w14:paraId="580D79A8" w14:textId="77777777" w:rsidR="005561D6" w:rsidRPr="00DA0E4B" w:rsidRDefault="005561D6" w:rsidP="00A325F4">
      <w:pPr>
        <w:widowControl/>
        <w:numPr>
          <w:ilvl w:val="0"/>
          <w:numId w:val="6"/>
        </w:numPr>
        <w:tabs>
          <w:tab w:val="clear" w:pos="720"/>
          <w:tab w:val="num" w:pos="426"/>
          <w:tab w:val="left" w:pos="900"/>
        </w:tabs>
        <w:suppressAutoHyphens w:val="0"/>
        <w:ind w:left="426" w:hanging="426"/>
        <w:jc w:val="both"/>
      </w:pPr>
      <w:r w:rsidRPr="00DA0E4B">
        <w:t xml:space="preserve">Ceny muszą być podane i wyliczone w zaokrągleniu do dwóch miejsc po przecinku (zasada zaokrąglenia – poniżej 5 należy końcówkę pominąć, powyżej i równe 5 należy zaokrąglić w górę). </w:t>
      </w:r>
    </w:p>
    <w:p w14:paraId="1800F7E7" w14:textId="0F615E12" w:rsidR="005561D6" w:rsidRPr="00DA0E4B" w:rsidRDefault="005561D6" w:rsidP="00A325F4">
      <w:pPr>
        <w:widowControl/>
        <w:numPr>
          <w:ilvl w:val="0"/>
          <w:numId w:val="6"/>
        </w:numPr>
        <w:tabs>
          <w:tab w:val="clear" w:pos="720"/>
          <w:tab w:val="num" w:pos="426"/>
          <w:tab w:val="left" w:pos="900"/>
        </w:tabs>
        <w:suppressAutoHyphens w:val="0"/>
        <w:ind w:left="426" w:hanging="426"/>
        <w:jc w:val="both"/>
      </w:pPr>
      <w:r w:rsidRPr="00DA0E4B">
        <w:t xml:space="preserve">Jeżeli złożono ofertę, której wybór prowadziłby do powstania u zamawiającego obowiązku podatkowego zgodnie z przepisami o podatku od towarów i usług, </w:t>
      </w:r>
      <w:r w:rsidR="000A68F7" w:rsidRPr="00DA0E4B">
        <w:t>Zamawiający w</w:t>
      </w:r>
      <w:r w:rsidRPr="00DA0E4B">
        <w:t xml:space="preserve"> celu oceny takiej oferty dolicza do przedstawionej w niej ceny podatek od towarów i usług, który miałby obowiązek rozliczyć zgodnie z tymi przepisami.</w:t>
      </w:r>
    </w:p>
    <w:p w14:paraId="0FD43E04" w14:textId="61E5DA7F" w:rsidR="005561D6" w:rsidRPr="00DA0E4B" w:rsidRDefault="005561D6" w:rsidP="00A325F4">
      <w:pPr>
        <w:widowControl/>
        <w:numPr>
          <w:ilvl w:val="0"/>
          <w:numId w:val="6"/>
        </w:numPr>
        <w:tabs>
          <w:tab w:val="clear" w:pos="720"/>
          <w:tab w:val="num" w:pos="426"/>
          <w:tab w:val="left" w:pos="900"/>
        </w:tabs>
        <w:suppressAutoHyphens w:val="0"/>
        <w:ind w:left="426" w:hanging="426"/>
        <w:jc w:val="both"/>
      </w:pPr>
      <w:r w:rsidRPr="00DA0E4B"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049B95B6" w14:textId="77777777" w:rsidR="00C176EA" w:rsidRPr="00DA0E4B" w:rsidRDefault="00C176EA" w:rsidP="002C2D20">
      <w:pPr>
        <w:widowControl/>
        <w:tabs>
          <w:tab w:val="left" w:pos="900"/>
        </w:tabs>
        <w:suppressAutoHyphens w:val="0"/>
        <w:ind w:left="720"/>
        <w:jc w:val="both"/>
      </w:pPr>
    </w:p>
    <w:p w14:paraId="5FCB1B91" w14:textId="5A7392F7" w:rsidR="00021006" w:rsidRPr="00DA0E4B" w:rsidRDefault="00697E01" w:rsidP="00697E01">
      <w:pPr>
        <w:widowControl/>
        <w:tabs>
          <w:tab w:val="left" w:pos="426"/>
        </w:tabs>
        <w:suppressAutoHyphens w:val="0"/>
        <w:jc w:val="both"/>
        <w:rPr>
          <w:b/>
          <w:bCs/>
          <w:color w:val="000000" w:themeColor="text1"/>
        </w:rPr>
      </w:pPr>
      <w:r w:rsidRPr="00DA0E4B">
        <w:rPr>
          <w:b/>
          <w:bCs/>
          <w:color w:val="000000" w:themeColor="text1"/>
        </w:rPr>
        <w:t xml:space="preserve">Rozdział XV - </w:t>
      </w:r>
      <w:r w:rsidR="5CD32AA8" w:rsidRPr="00DA0E4B">
        <w:rPr>
          <w:b/>
          <w:bCs/>
          <w:color w:val="000000" w:themeColor="text1"/>
        </w:rPr>
        <w:t>Opis kryteriów, którymi Zamawiający będzie się kierował przy wyborze oferty wraz z podaniem znaczenia tych kryteriów i sposobu oceny ofert.</w:t>
      </w:r>
    </w:p>
    <w:p w14:paraId="3E5E1F77" w14:textId="77777777" w:rsidR="00520A60" w:rsidRPr="00520A60" w:rsidRDefault="009A6895" w:rsidP="00520A60">
      <w:pPr>
        <w:pStyle w:val="Akapitzlist"/>
        <w:numPr>
          <w:ilvl w:val="1"/>
          <w:numId w:val="21"/>
        </w:numPr>
        <w:tabs>
          <w:tab w:val="clear" w:pos="1440"/>
        </w:tabs>
        <w:ind w:left="426" w:hanging="426"/>
        <w:jc w:val="both"/>
      </w:pPr>
      <w:r w:rsidRPr="00F91E94">
        <w:t>Kryteria oceny ofert</w:t>
      </w:r>
      <w:r w:rsidRPr="007C55F5">
        <w:rPr>
          <w:color w:val="000000"/>
        </w:rPr>
        <w:t>:</w:t>
      </w:r>
    </w:p>
    <w:p w14:paraId="003CE929" w14:textId="35DFFA80" w:rsidR="00520A60" w:rsidRPr="00D54B1A" w:rsidRDefault="009A6895" w:rsidP="00520A60">
      <w:pPr>
        <w:pStyle w:val="Akapitzlist"/>
        <w:numPr>
          <w:ilvl w:val="1"/>
          <w:numId w:val="37"/>
        </w:numPr>
        <w:jc w:val="both"/>
      </w:pPr>
      <w:r w:rsidRPr="00520A60">
        <w:rPr>
          <w:spacing w:val="-1"/>
        </w:rPr>
        <w:t xml:space="preserve">Cena </w:t>
      </w:r>
      <w:r w:rsidRPr="00D54B1A">
        <w:rPr>
          <w:spacing w:val="-1"/>
        </w:rPr>
        <w:t>ryczałtowa</w:t>
      </w:r>
      <w:r w:rsidRPr="00D54B1A">
        <w:rPr>
          <w:spacing w:val="-2"/>
        </w:rPr>
        <w:t xml:space="preserve"> </w:t>
      </w:r>
      <w:r w:rsidRPr="00D54B1A">
        <w:t>brutto</w:t>
      </w:r>
      <w:r w:rsidRPr="00D54B1A">
        <w:rPr>
          <w:spacing w:val="2"/>
        </w:rPr>
        <w:t xml:space="preserve"> </w:t>
      </w:r>
      <w:r w:rsidRPr="00D54B1A">
        <w:t>za</w:t>
      </w:r>
      <w:r w:rsidRPr="00D54B1A">
        <w:rPr>
          <w:spacing w:val="-1"/>
        </w:rPr>
        <w:t xml:space="preserve"> całość</w:t>
      </w:r>
      <w:r w:rsidRPr="00D54B1A">
        <w:t xml:space="preserve"> </w:t>
      </w:r>
      <w:r w:rsidRPr="00D54B1A">
        <w:rPr>
          <w:spacing w:val="-1"/>
        </w:rPr>
        <w:t xml:space="preserve">zamówienia (waga kryterium </w:t>
      </w:r>
      <w:r w:rsidR="00822052" w:rsidRPr="00D54B1A">
        <w:rPr>
          <w:spacing w:val="-1"/>
        </w:rPr>
        <w:t>8</w:t>
      </w:r>
      <w:r w:rsidRPr="00D54B1A">
        <w:rPr>
          <w:spacing w:val="-1"/>
        </w:rPr>
        <w:t>0%),</w:t>
      </w:r>
      <w:r w:rsidRPr="00D54B1A">
        <w:rPr>
          <w:spacing w:val="-1"/>
        </w:rPr>
        <w:tab/>
      </w:r>
    </w:p>
    <w:p w14:paraId="7708DC5D" w14:textId="61FBB413" w:rsidR="009A6895" w:rsidRPr="00D54B1A" w:rsidRDefault="009A6895" w:rsidP="00520A60">
      <w:pPr>
        <w:pStyle w:val="Akapitzlist"/>
        <w:numPr>
          <w:ilvl w:val="1"/>
          <w:numId w:val="37"/>
        </w:numPr>
        <w:jc w:val="both"/>
      </w:pPr>
      <w:r w:rsidRPr="00D54B1A">
        <w:t>Czas naprawy</w:t>
      </w:r>
      <w:r w:rsidRPr="00D54B1A">
        <w:rPr>
          <w:spacing w:val="-1"/>
        </w:rPr>
        <w:t xml:space="preserve"> (waga kryterium </w:t>
      </w:r>
      <w:r w:rsidR="00822052" w:rsidRPr="00D54B1A">
        <w:rPr>
          <w:spacing w:val="-1"/>
        </w:rPr>
        <w:t>2</w:t>
      </w:r>
      <w:r w:rsidRPr="00D54B1A">
        <w:rPr>
          <w:spacing w:val="-1"/>
        </w:rPr>
        <w:t>0%)</w:t>
      </w:r>
    </w:p>
    <w:p w14:paraId="29FADB51" w14:textId="77777777" w:rsidR="009A6895" w:rsidRPr="00D54B1A" w:rsidRDefault="009A6895" w:rsidP="009A6895">
      <w:pPr>
        <w:ind w:left="426"/>
        <w:jc w:val="left"/>
      </w:pPr>
      <w:r w:rsidRPr="00D54B1A">
        <w:t xml:space="preserve">Wyżej podane wagi kryteriów </w:t>
      </w:r>
      <w:r w:rsidRPr="00D54B1A">
        <w:rPr>
          <w:b/>
          <w:bCs/>
        </w:rPr>
        <w:t>zostały</w:t>
      </w:r>
      <w:r w:rsidRPr="00D54B1A">
        <w:t xml:space="preserve"> </w:t>
      </w:r>
      <w:r w:rsidRPr="00D54B1A">
        <w:rPr>
          <w:b/>
          <w:bCs/>
        </w:rPr>
        <w:t>już uwzględnione</w:t>
      </w:r>
      <w:r w:rsidRPr="00D54B1A">
        <w:t xml:space="preserve"> w dalej podanych wzorach określających</w:t>
      </w:r>
      <w:r w:rsidRPr="00D54B1A">
        <w:rPr>
          <w:rFonts w:ascii="Calibri" w:eastAsia="Calibri" w:hAnsi="Calibri" w:cs="Calibri"/>
          <w:sz w:val="22"/>
          <w:szCs w:val="22"/>
        </w:rPr>
        <w:t xml:space="preserve"> </w:t>
      </w:r>
      <w:r w:rsidRPr="00D54B1A">
        <w:t>końcową ocenę oferty.</w:t>
      </w:r>
    </w:p>
    <w:p w14:paraId="17BC6BE6" w14:textId="77777777" w:rsidR="009A6895" w:rsidRPr="00D54B1A" w:rsidRDefault="009A6895" w:rsidP="009A6895">
      <w:pPr>
        <w:pStyle w:val="Tekstpodstawowy"/>
        <w:spacing w:before="41" w:line="240" w:lineRule="auto"/>
        <w:ind w:left="993" w:hanging="567"/>
        <w:jc w:val="left"/>
      </w:pPr>
    </w:p>
    <w:p w14:paraId="3284163F" w14:textId="77777777" w:rsidR="009A6895" w:rsidRPr="00D54B1A" w:rsidRDefault="009A6895" w:rsidP="003B4520">
      <w:pPr>
        <w:widowControl/>
        <w:numPr>
          <w:ilvl w:val="0"/>
          <w:numId w:val="56"/>
        </w:numPr>
        <w:suppressAutoHyphens w:val="0"/>
        <w:ind w:left="426" w:hanging="426"/>
        <w:jc w:val="both"/>
      </w:pPr>
      <w:r w:rsidRPr="00D54B1A">
        <w:t>Punkty przyznawane za kryterium „Cena ryczałtowa brutto za całość zamówienia” będą liczone wg następującego wzoru:</w:t>
      </w:r>
    </w:p>
    <w:p w14:paraId="10563180" w14:textId="54BCF153" w:rsidR="009A6895" w:rsidRPr="00D54B1A" w:rsidRDefault="009A6895" w:rsidP="009A6895">
      <w:pPr>
        <w:widowControl/>
      </w:pPr>
      <m:oMathPara>
        <m:oMath>
          <m:r>
            <w:rPr>
              <w:rFonts w:ascii="Cambria Math" w:hAnsi="Cambria Math"/>
            </w:rPr>
            <m:t>C=80⋅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naj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o</m:t>
                  </m:r>
                </m:sub>
              </m:sSub>
            </m:den>
          </m:f>
          <m:r>
            <w:rPr>
              <w:rFonts w:ascii="Cambria Math" w:hAnsi="Cambria Math"/>
            </w:rPr>
            <m:t>[pkt]</m:t>
          </m:r>
        </m:oMath>
      </m:oMathPara>
    </w:p>
    <w:p w14:paraId="55B5C155" w14:textId="77777777" w:rsidR="009A6895" w:rsidRPr="00D54B1A" w:rsidRDefault="009A6895" w:rsidP="009A6895">
      <w:pPr>
        <w:ind w:left="426"/>
        <w:jc w:val="both"/>
      </w:pPr>
      <w:r w:rsidRPr="00D54B1A">
        <w:t>gdzie:</w:t>
      </w:r>
    </w:p>
    <w:p w14:paraId="38C6BECF" w14:textId="77777777" w:rsidR="009A6895" w:rsidRPr="00D54B1A" w:rsidRDefault="009A6895" w:rsidP="009A6895">
      <w:pPr>
        <w:ind w:left="426"/>
        <w:jc w:val="both"/>
      </w:pPr>
      <m:oMath>
        <m:r>
          <w:rPr>
            <w:rFonts w:ascii="Cambria Math" w:hAnsi="Cambria Math"/>
          </w:rPr>
          <m:t>C</m:t>
        </m:r>
      </m:oMath>
      <w:r w:rsidRPr="00D54B1A">
        <w:t xml:space="preserve"> </w:t>
      </w:r>
      <w:r w:rsidRPr="00D54B1A">
        <w:rPr>
          <w:shd w:val="clear" w:color="auto" w:fill="FFFFFF"/>
        </w:rPr>
        <w:t>–</w:t>
      </w:r>
      <w:r w:rsidRPr="00D54B1A">
        <w:t xml:space="preserve"> liczba punktów przyznana danej ofercie,</w:t>
      </w:r>
    </w:p>
    <w:p w14:paraId="3B92D860" w14:textId="77777777" w:rsidR="009A6895" w:rsidRPr="00D54B1A" w:rsidRDefault="00617C77" w:rsidP="009A6895">
      <w:pPr>
        <w:ind w:left="426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  <w:vertAlign w:val="subscript"/>
              </w:rPr>
              <m:t>naj</m:t>
            </m:r>
          </m:sub>
        </m:sSub>
      </m:oMath>
      <w:r w:rsidR="009A6895" w:rsidRPr="00D54B1A">
        <w:t xml:space="preserve"> </w:t>
      </w:r>
      <w:r w:rsidR="009A6895" w:rsidRPr="00D54B1A">
        <w:rPr>
          <w:shd w:val="clear" w:color="auto" w:fill="FFFFFF"/>
        </w:rPr>
        <w:t>– najniższa cena</w:t>
      </w:r>
      <w:r w:rsidR="009A6895" w:rsidRPr="00D54B1A">
        <w:t xml:space="preserve"> spośród ważnych ofert,</w:t>
      </w:r>
    </w:p>
    <w:p w14:paraId="0B83B82A" w14:textId="0282566D" w:rsidR="009A6895" w:rsidRPr="00D54B1A" w:rsidRDefault="00617C77" w:rsidP="009A6895">
      <w:pPr>
        <w:ind w:left="426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  <w:vertAlign w:val="subscript"/>
              </w:rPr>
              <m:t>o</m:t>
            </m:r>
          </m:sub>
        </m:sSub>
      </m:oMath>
      <w:r w:rsidR="009A6895" w:rsidRPr="00D54B1A">
        <w:t xml:space="preserve"> </w:t>
      </w:r>
      <w:r w:rsidR="009A6895" w:rsidRPr="00D54B1A">
        <w:rPr>
          <w:shd w:val="clear" w:color="auto" w:fill="FFFFFF"/>
        </w:rPr>
        <w:t>–</w:t>
      </w:r>
      <w:r w:rsidR="009A6895" w:rsidRPr="00D54B1A">
        <w:t xml:space="preserve"> cena podana przez </w:t>
      </w:r>
      <w:r w:rsidR="000A68F7" w:rsidRPr="00D54B1A">
        <w:t>wykonawcę,</w:t>
      </w:r>
      <w:r w:rsidR="009A6895" w:rsidRPr="00D54B1A">
        <w:t xml:space="preserve"> dla którego wynik jest obliczany,</w:t>
      </w:r>
    </w:p>
    <w:p w14:paraId="573CDC34" w14:textId="5A1F7839" w:rsidR="009A6895" w:rsidRPr="00D54B1A" w:rsidRDefault="009A6895" w:rsidP="009A6895">
      <w:pPr>
        <w:spacing w:before="120"/>
        <w:ind w:left="425"/>
        <w:jc w:val="both"/>
        <w:rPr>
          <w:u w:val="single"/>
        </w:rPr>
      </w:pPr>
      <w:r w:rsidRPr="00D54B1A">
        <w:rPr>
          <w:u w:val="single"/>
        </w:rPr>
        <w:t xml:space="preserve">Zatem maksymalna liczba punktów, które Wykonawca może uzyskać w zakresie kryterium „Cena ryczałtowa brutto za całość zamówienia”, </w:t>
      </w:r>
      <w:r w:rsidRPr="00D54B1A">
        <w:rPr>
          <w:b/>
          <w:u w:val="single"/>
        </w:rPr>
        <w:t xml:space="preserve">wynosi </w:t>
      </w:r>
      <w:r w:rsidR="00822052" w:rsidRPr="00D54B1A">
        <w:rPr>
          <w:b/>
          <w:u w:val="single"/>
        </w:rPr>
        <w:t>8</w:t>
      </w:r>
      <w:r w:rsidRPr="00D54B1A">
        <w:rPr>
          <w:b/>
          <w:u w:val="single"/>
        </w:rPr>
        <w:t>0</w:t>
      </w:r>
      <w:r w:rsidRPr="00D54B1A">
        <w:rPr>
          <w:u w:val="single"/>
        </w:rPr>
        <w:t xml:space="preserve">. </w:t>
      </w:r>
    </w:p>
    <w:p w14:paraId="54D89287" w14:textId="77777777" w:rsidR="009A6895" w:rsidRPr="00D54B1A" w:rsidRDefault="009A6895" w:rsidP="009A6895">
      <w:pPr>
        <w:ind w:left="993"/>
        <w:jc w:val="both"/>
        <w:rPr>
          <w:sz w:val="12"/>
          <w:szCs w:val="12"/>
        </w:rPr>
      </w:pPr>
    </w:p>
    <w:p w14:paraId="137A2481" w14:textId="77777777" w:rsidR="009A6895" w:rsidRPr="00D54B1A" w:rsidRDefault="009A6895" w:rsidP="003B4520">
      <w:pPr>
        <w:widowControl/>
        <w:numPr>
          <w:ilvl w:val="0"/>
          <w:numId w:val="56"/>
        </w:numPr>
        <w:suppressAutoHyphens w:val="0"/>
        <w:jc w:val="both"/>
      </w:pPr>
      <w:r w:rsidRPr="00D54B1A">
        <w:t xml:space="preserve">Punkty przyznawane za kryterium „Czas naprawy” są sumą punktów otrzymanych w niżej podanych trzech </w:t>
      </w:r>
      <w:proofErr w:type="spellStart"/>
      <w:r w:rsidRPr="00D54B1A">
        <w:t>podkryteriach</w:t>
      </w:r>
      <w:proofErr w:type="spellEnd"/>
      <w:r w:rsidRPr="00D54B1A">
        <w:t>:</w:t>
      </w:r>
    </w:p>
    <w:p w14:paraId="4FD72C13" w14:textId="77777777" w:rsidR="009A6895" w:rsidRPr="00D54B1A" w:rsidRDefault="009A6895" w:rsidP="009A6895">
      <w:pPr>
        <w:widowControl/>
        <w:suppressAutoHyphens w:val="0"/>
        <w:ind w:left="426"/>
        <w:jc w:val="both"/>
        <w:rPr>
          <w:sz w:val="12"/>
          <w:szCs w:val="12"/>
        </w:rPr>
      </w:pPr>
    </w:p>
    <w:p w14:paraId="0CC2AC1F" w14:textId="77777777" w:rsidR="009A6895" w:rsidRPr="00D54B1A" w:rsidRDefault="009A6895" w:rsidP="009A6895">
      <w:pPr>
        <w:pStyle w:val="Default"/>
        <w:spacing w:line="276" w:lineRule="auto"/>
        <w:ind w:left="851" w:hanging="425"/>
        <w:rPr>
          <w:b/>
          <w:bCs/>
          <w:color w:val="auto"/>
        </w:rPr>
      </w:pPr>
      <w:r w:rsidRPr="00D54B1A">
        <w:rPr>
          <w:color w:val="auto"/>
        </w:rPr>
        <w:t xml:space="preserve">a) </w:t>
      </w:r>
      <w:r w:rsidRPr="00D54B1A">
        <w:rPr>
          <w:b/>
          <w:bCs/>
          <w:color w:val="auto"/>
        </w:rPr>
        <w:t>Czas naprawy w priorytecie Krytyczny</w:t>
      </w:r>
      <w:r w:rsidRPr="00D54B1A">
        <w:rPr>
          <w:color w:val="auto"/>
        </w:rPr>
        <w:t xml:space="preserve"> </w:t>
      </w:r>
    </w:p>
    <w:p w14:paraId="2351E539" w14:textId="66A26209" w:rsidR="009A6895" w:rsidRPr="00D54B1A" w:rsidRDefault="009A6895" w:rsidP="009A6895">
      <w:pPr>
        <w:pStyle w:val="Default"/>
        <w:spacing w:line="276" w:lineRule="auto"/>
        <w:ind w:left="1276" w:hanging="283"/>
        <w:jc w:val="center"/>
        <w:rPr>
          <w:b/>
          <w:bCs/>
          <w:color w:val="auto"/>
        </w:rPr>
      </w:pPr>
      <m:oMathPara>
        <m:oMath>
          <m:r>
            <w:rPr>
              <w:rFonts w:ascii="Cambria Math" w:hAnsi="Cambria Math"/>
            </w:rPr>
            <m:t>K=10⋅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Nap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min</m:t>
                      </m:r>
                    </m:sub>
                  </m:sSub>
                </m:sub>
              </m:sSub>
            </m:num>
            <m:den>
              <m:r>
                <w:rPr>
                  <w:rFonts w:ascii="Cambria Math" w:hAnsi="Cambria Math"/>
                </w:rPr>
                <m:t>Nap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den>
          </m:f>
          <m:r>
            <w:rPr>
              <w:rFonts w:ascii="Cambria Math" w:hAnsi="Cambria Math"/>
            </w:rPr>
            <m:t>[pkt]</m:t>
          </m:r>
        </m:oMath>
      </m:oMathPara>
    </w:p>
    <w:p w14:paraId="17D38BE2" w14:textId="77777777" w:rsidR="009A6895" w:rsidRPr="001D0DB2" w:rsidRDefault="009A6895" w:rsidP="009A6895">
      <w:pPr>
        <w:ind w:left="426"/>
        <w:jc w:val="both"/>
      </w:pPr>
      <w:r w:rsidRPr="00D54B1A">
        <w:t>gdzie:</w:t>
      </w:r>
    </w:p>
    <w:p w14:paraId="29AA1E37" w14:textId="77777777" w:rsidR="009A6895" w:rsidRPr="00CB2C8C" w:rsidRDefault="009A6895" w:rsidP="009A6895">
      <w:pPr>
        <w:ind w:left="426"/>
        <w:jc w:val="both"/>
      </w:pPr>
      <m:oMath>
        <m:r>
          <w:rPr>
            <w:rFonts w:ascii="Cambria Math" w:hAnsi="Cambria Math"/>
          </w:rPr>
          <m:t>K</m:t>
        </m:r>
      </m:oMath>
      <w:r w:rsidRPr="00D365B1">
        <w:t xml:space="preserve"> </w:t>
      </w:r>
      <w:r w:rsidRPr="00CB2C8C">
        <w:t>–</w:t>
      </w:r>
      <w:r w:rsidRPr="00D365B1">
        <w:t xml:space="preserve"> liczba punktów przyznana danej ofercie</w:t>
      </w:r>
    </w:p>
    <w:p w14:paraId="7E55F7E6" w14:textId="77777777" w:rsidR="009A6895" w:rsidRPr="00CB2C8C" w:rsidRDefault="009A6895" w:rsidP="009A6895">
      <w:pPr>
        <w:ind w:left="426"/>
        <w:jc w:val="both"/>
      </w:pPr>
      <m:oMath>
        <m:r>
          <w:rPr>
            <w:rFonts w:ascii="Cambria Math" w:hAnsi="Cambria Math"/>
          </w:rPr>
          <m:t>Nap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min</m:t>
                </m:r>
              </m:sub>
            </m:sSub>
          </m:sub>
        </m:sSub>
      </m:oMath>
      <w:r w:rsidRPr="00CB2C8C">
        <w:t xml:space="preserve"> – najkrótszy czas naprawy spośród złożonych ofert</w:t>
      </w:r>
      <w:r>
        <w:t xml:space="preserve"> (w godzinach)</w:t>
      </w:r>
    </w:p>
    <w:p w14:paraId="43141D2E" w14:textId="77777777" w:rsidR="009A6895" w:rsidRPr="00CB2C8C" w:rsidRDefault="009A6895" w:rsidP="009A6895">
      <w:pPr>
        <w:ind w:left="426"/>
        <w:jc w:val="both"/>
      </w:pPr>
      <m:oMath>
        <m:r>
          <w:rPr>
            <w:rFonts w:ascii="Cambria Math" w:hAnsi="Cambria Math"/>
          </w:rPr>
          <m:t>Nap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>
        <w:t xml:space="preserve"> – czas naprawy badanej oferty (w godzinach)</w:t>
      </w:r>
    </w:p>
    <w:p w14:paraId="75B03377" w14:textId="77777777" w:rsidR="009A6895" w:rsidRPr="004A38FD" w:rsidRDefault="009A6895" w:rsidP="009A6895">
      <w:pPr>
        <w:pStyle w:val="Default"/>
        <w:spacing w:line="276" w:lineRule="auto"/>
        <w:ind w:left="1276" w:hanging="283"/>
        <w:rPr>
          <w:color w:val="auto"/>
          <w:sz w:val="12"/>
          <w:szCs w:val="12"/>
        </w:rPr>
      </w:pPr>
    </w:p>
    <w:p w14:paraId="03B3608F" w14:textId="77777777" w:rsidR="009A6895" w:rsidRPr="00CB2C8C" w:rsidRDefault="009A6895" w:rsidP="009A6895">
      <w:pPr>
        <w:pStyle w:val="Default"/>
        <w:spacing w:line="276" w:lineRule="auto"/>
        <w:ind w:left="851" w:hanging="425"/>
        <w:rPr>
          <w:b/>
          <w:bCs/>
        </w:rPr>
      </w:pPr>
      <w:r w:rsidRPr="477F39D1">
        <w:rPr>
          <w:b/>
          <w:bCs/>
          <w:color w:val="auto"/>
        </w:rPr>
        <w:t xml:space="preserve">b) Czas naprawy w priorytecie Poważny </w:t>
      </w:r>
    </w:p>
    <w:p w14:paraId="138BF909" w14:textId="1B821AAC" w:rsidR="009A6895" w:rsidRPr="00D54B1A" w:rsidRDefault="009A6895" w:rsidP="009A6895">
      <w:pPr>
        <w:spacing w:line="276" w:lineRule="auto"/>
        <w:ind w:left="1276"/>
      </w:pPr>
      <m:oMathPara>
        <m:oMath>
          <m:r>
            <w:rPr>
              <w:rFonts w:ascii="Cambria Math" w:hAnsi="Cambria Math"/>
            </w:rPr>
            <m:t>P=6⋅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Nap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min</m:t>
                      </m:r>
                    </m:sub>
                  </m:sSub>
                </m:sub>
              </m:sSub>
            </m:num>
            <m:den>
              <m:r>
                <w:rPr>
                  <w:rFonts w:ascii="Cambria Math" w:hAnsi="Cambria Math"/>
                </w:rPr>
                <m:t>Nap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den>
          </m:f>
          <m:r>
            <w:rPr>
              <w:rFonts w:ascii="Cambria Math" w:hAnsi="Cambria Math"/>
            </w:rPr>
            <m:t>[pkt]</m:t>
          </m:r>
        </m:oMath>
      </m:oMathPara>
    </w:p>
    <w:p w14:paraId="7BDD92C0" w14:textId="77777777" w:rsidR="009A6895" w:rsidRPr="00D54B1A" w:rsidRDefault="009A6895" w:rsidP="009A6895">
      <w:pPr>
        <w:ind w:left="426"/>
        <w:jc w:val="both"/>
      </w:pPr>
      <w:r w:rsidRPr="00D54B1A">
        <w:t>gdzie:</w:t>
      </w:r>
    </w:p>
    <w:p w14:paraId="7E53D0B3" w14:textId="77777777" w:rsidR="009A6895" w:rsidRPr="00D54B1A" w:rsidRDefault="009A6895" w:rsidP="009A6895">
      <w:pPr>
        <w:ind w:left="426"/>
        <w:jc w:val="both"/>
      </w:pPr>
      <m:oMath>
        <m:r>
          <w:rPr>
            <w:rFonts w:ascii="Cambria Math" w:hAnsi="Cambria Math"/>
          </w:rPr>
          <m:t>P</m:t>
        </m:r>
      </m:oMath>
      <w:r w:rsidRPr="00D54B1A">
        <w:t xml:space="preserve"> – liczba punktów przyznana danej ofercie</w:t>
      </w:r>
    </w:p>
    <w:p w14:paraId="707A5417" w14:textId="77777777" w:rsidR="009A6895" w:rsidRPr="00D54B1A" w:rsidRDefault="009A6895" w:rsidP="009A6895">
      <w:pPr>
        <w:ind w:left="426"/>
        <w:jc w:val="both"/>
      </w:pPr>
      <m:oMath>
        <m:r>
          <w:rPr>
            <w:rFonts w:ascii="Cambria Math" w:hAnsi="Cambria Math"/>
          </w:rPr>
          <m:t>Nap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min</m:t>
                </m:r>
              </m:sub>
            </m:sSub>
          </m:sub>
        </m:sSub>
      </m:oMath>
      <w:r w:rsidRPr="00D54B1A">
        <w:tab/>
        <w:t>– najkrótszy czas naprawy spośród złożonych ofert (w dniach roboczych)</w:t>
      </w:r>
    </w:p>
    <w:p w14:paraId="1FF8FA4E" w14:textId="77777777" w:rsidR="009A6895" w:rsidRPr="00D54B1A" w:rsidRDefault="009A6895" w:rsidP="009A6895">
      <w:pPr>
        <w:ind w:left="426"/>
        <w:jc w:val="both"/>
      </w:pPr>
      <m:oMath>
        <m:r>
          <w:rPr>
            <w:rFonts w:ascii="Cambria Math" w:hAnsi="Cambria Math"/>
          </w:rPr>
          <m:t>Nap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D54B1A">
        <w:t xml:space="preserve"> – czas naprawy badanej oferty (w dniach roboczych)</w:t>
      </w:r>
    </w:p>
    <w:p w14:paraId="2DA7573B" w14:textId="77777777" w:rsidR="009A6895" w:rsidRPr="00D54B1A" w:rsidRDefault="009A6895" w:rsidP="009A6895">
      <w:pPr>
        <w:pStyle w:val="CM57"/>
        <w:spacing w:line="276" w:lineRule="auto"/>
        <w:ind w:left="1276" w:hanging="283"/>
        <w:rPr>
          <w:b/>
          <w:bCs/>
          <w:sz w:val="12"/>
          <w:szCs w:val="12"/>
        </w:rPr>
      </w:pPr>
    </w:p>
    <w:p w14:paraId="07CA448F" w14:textId="77777777" w:rsidR="009A6895" w:rsidRPr="00D54B1A" w:rsidRDefault="009A6895" w:rsidP="009A6895">
      <w:pPr>
        <w:pStyle w:val="Default"/>
        <w:spacing w:line="276" w:lineRule="auto"/>
        <w:ind w:left="851" w:hanging="425"/>
        <w:rPr>
          <w:b/>
          <w:bCs/>
        </w:rPr>
      </w:pPr>
      <w:r w:rsidRPr="00D54B1A">
        <w:rPr>
          <w:b/>
          <w:bCs/>
          <w:color w:val="auto"/>
        </w:rPr>
        <w:t xml:space="preserve">c) Czas naprawy w priorytecie Zwykły </w:t>
      </w:r>
    </w:p>
    <w:p w14:paraId="75B4D86B" w14:textId="1D7DD2FD" w:rsidR="009A6895" w:rsidRPr="00D54B1A" w:rsidRDefault="009A6895" w:rsidP="009A6895">
      <w:pPr>
        <w:spacing w:line="276" w:lineRule="auto"/>
        <w:ind w:left="1276"/>
      </w:pPr>
      <m:oMathPara>
        <m:oMath>
          <m:r>
            <w:rPr>
              <w:rFonts w:ascii="Cambria Math" w:hAnsi="Cambria Math"/>
            </w:rPr>
            <m:t>Z=4⋅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Nap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min</m:t>
                      </m:r>
                    </m:sub>
                  </m:sSub>
                </m:sub>
              </m:sSub>
            </m:num>
            <m:den>
              <m:r>
                <w:rPr>
                  <w:rFonts w:ascii="Cambria Math" w:hAnsi="Cambria Math"/>
                </w:rPr>
                <m:t>Nap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</m:sSub>
            </m:den>
          </m:f>
          <m:r>
            <w:rPr>
              <w:rFonts w:ascii="Cambria Math" w:hAnsi="Cambria Math"/>
            </w:rPr>
            <m:t>[pkt]</m:t>
          </m:r>
        </m:oMath>
      </m:oMathPara>
    </w:p>
    <w:p w14:paraId="35DF8319" w14:textId="77777777" w:rsidR="009A6895" w:rsidRPr="00D54B1A" w:rsidRDefault="009A6895" w:rsidP="009A6895">
      <w:pPr>
        <w:ind w:left="426"/>
        <w:jc w:val="both"/>
      </w:pPr>
      <w:r w:rsidRPr="00D54B1A">
        <w:t>gdzie:</w:t>
      </w:r>
    </w:p>
    <w:p w14:paraId="5AB5243B" w14:textId="77777777" w:rsidR="009A6895" w:rsidRPr="00D54B1A" w:rsidRDefault="009A6895" w:rsidP="009A6895">
      <w:pPr>
        <w:ind w:left="426"/>
        <w:jc w:val="both"/>
      </w:pPr>
      <m:oMath>
        <m:r>
          <w:rPr>
            <w:rFonts w:ascii="Cambria Math" w:hAnsi="Cambria Math"/>
          </w:rPr>
          <m:t>Z</m:t>
        </m:r>
      </m:oMath>
      <w:r w:rsidRPr="00D54B1A">
        <w:rPr>
          <w:b/>
        </w:rPr>
        <w:t xml:space="preserve"> </w:t>
      </w:r>
      <w:r w:rsidRPr="00D54B1A">
        <w:t>– liczba punktów przyznana danej ofercie</w:t>
      </w:r>
    </w:p>
    <w:p w14:paraId="723BD694" w14:textId="77777777" w:rsidR="009A6895" w:rsidRPr="00D54B1A" w:rsidRDefault="009A6895" w:rsidP="009A6895">
      <w:pPr>
        <w:ind w:left="426"/>
        <w:jc w:val="both"/>
      </w:pPr>
      <m:oMath>
        <m:r>
          <w:rPr>
            <w:rFonts w:ascii="Cambria Math" w:hAnsi="Cambria Math"/>
          </w:rPr>
          <m:t>Nap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min</m:t>
                </m:r>
              </m:sub>
            </m:sSub>
          </m:sub>
        </m:sSub>
      </m:oMath>
      <w:r w:rsidRPr="00D54B1A">
        <w:tab/>
        <w:t>– najkrótszy czas naprawy spośród złożonych ofert (w dniach roboczych)</w:t>
      </w:r>
    </w:p>
    <w:p w14:paraId="7CA3E239" w14:textId="77777777" w:rsidR="009A6895" w:rsidRPr="00D54B1A" w:rsidRDefault="009A6895" w:rsidP="009A6895">
      <w:pPr>
        <w:ind w:left="426"/>
        <w:jc w:val="both"/>
      </w:pPr>
      <m:oMath>
        <m:r>
          <w:rPr>
            <w:rFonts w:ascii="Cambria Math" w:hAnsi="Cambria Math"/>
          </w:rPr>
          <m:t>Nap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</m:oMath>
      <w:r w:rsidRPr="00D54B1A">
        <w:t xml:space="preserve"> – czas naprawy badanej oferty (w dniach roboczych)</w:t>
      </w:r>
    </w:p>
    <w:p w14:paraId="362AABA7" w14:textId="77777777" w:rsidR="009A6895" w:rsidRPr="00D54B1A" w:rsidRDefault="009A6895" w:rsidP="009A6895">
      <w:pPr>
        <w:spacing w:line="276" w:lineRule="auto"/>
        <w:jc w:val="both"/>
      </w:pPr>
    </w:p>
    <w:p w14:paraId="1E0804C1" w14:textId="77777777" w:rsidR="009A6895" w:rsidRPr="00D54B1A" w:rsidRDefault="009A6895" w:rsidP="009A6895">
      <w:pPr>
        <w:ind w:left="426"/>
        <w:jc w:val="both"/>
        <w:rPr>
          <w:u w:val="single"/>
        </w:rPr>
      </w:pPr>
      <w:r w:rsidRPr="00D54B1A">
        <w:rPr>
          <w:u w:val="single"/>
        </w:rPr>
        <w:t>Punkty przyznawane za kryterium „czas naprawy” są sumą:</w:t>
      </w:r>
    </w:p>
    <w:p w14:paraId="34AB26D9" w14:textId="77777777" w:rsidR="009A6895" w:rsidRPr="00D54B1A" w:rsidRDefault="009A6895" w:rsidP="009A6895">
      <w:pPr>
        <w:ind w:left="1276"/>
        <w:jc w:val="both"/>
        <w:rPr>
          <w:sz w:val="8"/>
          <w:szCs w:val="8"/>
        </w:rPr>
      </w:pPr>
    </w:p>
    <w:p w14:paraId="24FE184B" w14:textId="77777777" w:rsidR="009A6895" w:rsidRPr="00D54B1A" w:rsidRDefault="009A6895" w:rsidP="009A6895">
      <w:pPr>
        <w:ind w:left="1276"/>
        <w:rPr>
          <w:i/>
        </w:rPr>
      </w:pPr>
      <m:oMathPara>
        <m:oMath>
          <m:r>
            <w:rPr>
              <w:rFonts w:ascii="Cambria Math" w:hAnsi="Cambria Math"/>
            </w:rPr>
            <m:t>N= K+P+Z.</m:t>
          </m:r>
        </m:oMath>
      </m:oMathPara>
    </w:p>
    <w:p w14:paraId="42F6B755" w14:textId="77777777" w:rsidR="009A6895" w:rsidRPr="00D54B1A" w:rsidRDefault="009A6895" w:rsidP="009A6895">
      <w:pPr>
        <w:tabs>
          <w:tab w:val="left" w:pos="2268"/>
        </w:tabs>
        <w:jc w:val="both"/>
        <w:rPr>
          <w:sz w:val="8"/>
          <w:szCs w:val="8"/>
        </w:rPr>
      </w:pPr>
    </w:p>
    <w:p w14:paraId="0DE419AA" w14:textId="294183FB" w:rsidR="009A6895" w:rsidRPr="00D54B1A" w:rsidRDefault="009A6895" w:rsidP="009A6895">
      <w:pPr>
        <w:spacing w:before="120"/>
        <w:ind w:left="425"/>
        <w:jc w:val="both"/>
        <w:rPr>
          <w:b/>
          <w:u w:val="single"/>
        </w:rPr>
      </w:pPr>
      <w:r w:rsidRPr="00D54B1A">
        <w:rPr>
          <w:u w:val="single"/>
        </w:rPr>
        <w:t xml:space="preserve">Zatem maksymalna liczba punktów, które Wykonawca może uzyskać w zakresie kryterium „czas naprawy”, </w:t>
      </w:r>
      <w:r w:rsidRPr="00D54B1A">
        <w:rPr>
          <w:b/>
          <w:u w:val="single"/>
        </w:rPr>
        <w:t>wynosi</w:t>
      </w:r>
      <w:r w:rsidR="00531868" w:rsidRPr="00D54B1A">
        <w:rPr>
          <w:b/>
          <w:u w:val="single"/>
        </w:rPr>
        <w:t xml:space="preserve"> 20</w:t>
      </w:r>
    </w:p>
    <w:p w14:paraId="02B943D0" w14:textId="77777777" w:rsidR="009A6895" w:rsidRPr="00D54B1A" w:rsidRDefault="009A6895" w:rsidP="009A6895">
      <w:pPr>
        <w:spacing w:before="120"/>
        <w:ind w:left="425"/>
        <w:jc w:val="both"/>
        <w:rPr>
          <w:sz w:val="8"/>
          <w:szCs w:val="8"/>
          <w:u w:val="single"/>
        </w:rPr>
      </w:pPr>
    </w:p>
    <w:p w14:paraId="186B26C1" w14:textId="447A7B2A" w:rsidR="009A6895" w:rsidRPr="00D54B1A" w:rsidRDefault="009A6895" w:rsidP="009A6895">
      <w:pPr>
        <w:tabs>
          <w:tab w:val="left" w:pos="2268"/>
        </w:tabs>
        <w:ind w:left="426"/>
        <w:jc w:val="both"/>
      </w:pPr>
      <w:r w:rsidRPr="00D54B1A">
        <w:t xml:space="preserve">Zamawiający informuje, iż w przypadku zaoferowania któregokolwiek z czasów naprawy dłuższego niż Maksymalne Czasy Naprawy określone przez Zamawiającego w </w:t>
      </w:r>
      <w:r w:rsidR="000A71C2" w:rsidRPr="00D54B1A">
        <w:t xml:space="preserve">Rozdziale III w </w:t>
      </w:r>
      <w:r w:rsidRPr="00D54B1A">
        <w:t>punkcie 8 SWZ, oferta zostanie odrzucona jako oferta niezgodna z zapisami SWZ.</w:t>
      </w:r>
      <w:r w:rsidRPr="00D54B1A" w:rsidDel="008B10D3">
        <w:t xml:space="preserve"> </w:t>
      </w:r>
    </w:p>
    <w:p w14:paraId="61BA89B0" w14:textId="77777777" w:rsidR="009A6895" w:rsidRPr="00D54B1A" w:rsidRDefault="009A6895" w:rsidP="009A6895">
      <w:pPr>
        <w:tabs>
          <w:tab w:val="left" w:pos="2268"/>
        </w:tabs>
        <w:ind w:left="426"/>
        <w:jc w:val="both"/>
      </w:pPr>
    </w:p>
    <w:p w14:paraId="4C411208" w14:textId="77777777" w:rsidR="009A6895" w:rsidRPr="00D54B1A" w:rsidRDefault="009A6895" w:rsidP="003B4520">
      <w:pPr>
        <w:widowControl/>
        <w:numPr>
          <w:ilvl w:val="0"/>
          <w:numId w:val="56"/>
        </w:numPr>
        <w:suppressAutoHyphens w:val="0"/>
        <w:jc w:val="both"/>
      </w:pPr>
      <w:r w:rsidRPr="00D54B1A">
        <w:t xml:space="preserve">Suma punktów  </w:t>
      </w:r>
    </w:p>
    <w:p w14:paraId="775DA8BA" w14:textId="77777777" w:rsidR="009A6895" w:rsidRPr="004D5A27" w:rsidRDefault="009A6895" w:rsidP="009A6895">
      <w:pPr>
        <w:widowControl/>
        <w:suppressAutoHyphens w:val="0"/>
        <w:jc w:val="both"/>
        <w:rPr>
          <w:sz w:val="8"/>
          <w:szCs w:val="8"/>
        </w:rPr>
      </w:pPr>
    </w:p>
    <w:p w14:paraId="5F1ED005" w14:textId="77777777" w:rsidR="009A6895" w:rsidRPr="00F764D3" w:rsidRDefault="009A6895" w:rsidP="009A6895">
      <w:pPr>
        <w:ind w:left="1276"/>
        <w:rPr>
          <w:i/>
        </w:rPr>
      </w:pPr>
      <m:oMathPara>
        <m:oMath>
          <m:r>
            <w:rPr>
              <w:rFonts w:ascii="Cambria Math" w:hAnsi="Cambria Math"/>
            </w:rPr>
            <m:t>S= C+N</m:t>
          </m:r>
        </m:oMath>
      </m:oMathPara>
    </w:p>
    <w:p w14:paraId="3C1F31C0" w14:textId="77777777" w:rsidR="009A6895" w:rsidRPr="004D5A27" w:rsidRDefault="009A6895" w:rsidP="009A6895">
      <w:pPr>
        <w:widowControl/>
        <w:tabs>
          <w:tab w:val="num" w:pos="578"/>
        </w:tabs>
        <w:suppressAutoHyphens w:val="0"/>
        <w:jc w:val="both"/>
        <w:rPr>
          <w:sz w:val="8"/>
          <w:szCs w:val="8"/>
        </w:rPr>
      </w:pPr>
    </w:p>
    <w:p w14:paraId="13C455BD" w14:textId="77777777" w:rsidR="009A6895" w:rsidRPr="00F764D3" w:rsidRDefault="009A6895" w:rsidP="009A6895">
      <w:pPr>
        <w:widowControl/>
        <w:tabs>
          <w:tab w:val="num" w:pos="578"/>
        </w:tabs>
        <w:suppressAutoHyphens w:val="0"/>
        <w:ind w:left="426"/>
        <w:jc w:val="both"/>
        <w:rPr>
          <w:b/>
        </w:rPr>
      </w:pPr>
      <w:r w:rsidRPr="00CB2C8C">
        <w:t>stanowić</w:t>
      </w:r>
      <w:r w:rsidRPr="00322972">
        <w:t xml:space="preserve"> </w:t>
      </w:r>
      <w:r w:rsidRPr="00CB2C8C">
        <w:t>będzie</w:t>
      </w:r>
      <w:r w:rsidRPr="00322972">
        <w:t xml:space="preserve"> </w:t>
      </w:r>
      <w:r w:rsidRPr="00CB2C8C">
        <w:t xml:space="preserve">końcową </w:t>
      </w:r>
      <w:r w:rsidRPr="00322972">
        <w:t>ocenę</w:t>
      </w:r>
      <w:r w:rsidRPr="00CB2C8C">
        <w:t xml:space="preserve"> </w:t>
      </w:r>
      <w:r w:rsidRPr="00322972">
        <w:t xml:space="preserve">danej </w:t>
      </w:r>
      <w:r w:rsidRPr="00CB2C8C">
        <w:t>oferty.</w:t>
      </w:r>
      <w:r>
        <w:t xml:space="preserve"> </w:t>
      </w:r>
      <w:r w:rsidRPr="00F764D3">
        <w:rPr>
          <w:b/>
        </w:rPr>
        <w:t>Wszystkie obliczenia punktów będą dokonywane z dokładnością do dwóch miejsc po przecinku (bez zaokrągleń).</w:t>
      </w:r>
    </w:p>
    <w:p w14:paraId="6E19F5F8" w14:textId="77777777" w:rsidR="009A6895" w:rsidRPr="003061DA" w:rsidRDefault="009A6895" w:rsidP="003B4520">
      <w:pPr>
        <w:widowControl/>
        <w:numPr>
          <w:ilvl w:val="0"/>
          <w:numId w:val="56"/>
        </w:numPr>
        <w:suppressAutoHyphens w:val="0"/>
        <w:jc w:val="both"/>
      </w:pPr>
      <w:r w:rsidRPr="00CB2C8C">
        <w:t xml:space="preserve">Oferta Wykonawcy, która uzyska najwyższą liczbę punktów, uznana zostanie za najkorzystniejszą. </w:t>
      </w:r>
    </w:p>
    <w:p w14:paraId="74FE21C7" w14:textId="77777777" w:rsidR="009A6895" w:rsidRPr="00E97404" w:rsidRDefault="009A6895" w:rsidP="003B4520">
      <w:pPr>
        <w:widowControl/>
        <w:numPr>
          <w:ilvl w:val="0"/>
          <w:numId w:val="56"/>
        </w:numPr>
        <w:suppressAutoHyphens w:val="0"/>
        <w:jc w:val="both"/>
      </w:pPr>
      <w:r w:rsidRPr="001D0DB2">
        <w:t xml:space="preserve">Jeżeli nie można wybrać najkorzystniejszej oferty z uwagi na to, że dwie lub więcej ofert przedstawia taki sam bilans ceny i innych kryteriów oceny ofert, zamawiający spośród tych ofert wybiera ofertę z najniższą ceną, a jeżeli </w:t>
      </w:r>
      <w:r>
        <w:t>problem ten dotyczy ofert</w:t>
      </w:r>
      <w:r w:rsidRPr="001D0DB2">
        <w:t xml:space="preserve"> o takiej samej cenie, zamawiający wzywa wykonawców, którzy z</w:t>
      </w:r>
      <w:r>
        <w:t>łożyli te oferty, do złożenia w </w:t>
      </w:r>
      <w:r w:rsidRPr="001D0DB2">
        <w:t>terminie określonym przez zamawiającego ofert dodatkowych.</w:t>
      </w:r>
    </w:p>
    <w:p w14:paraId="40620E50" w14:textId="77777777" w:rsidR="00E97404" w:rsidRPr="00DA0E4B" w:rsidRDefault="00E97404" w:rsidP="00E97404">
      <w:pPr>
        <w:widowControl/>
        <w:suppressAutoHyphens w:val="0"/>
        <w:ind w:left="720"/>
        <w:jc w:val="both"/>
      </w:pPr>
    </w:p>
    <w:p w14:paraId="0CCBD946" w14:textId="017DFD02" w:rsidR="00021006" w:rsidRPr="00DA0E4B" w:rsidRDefault="004B00FB" w:rsidP="004B00FB">
      <w:pPr>
        <w:widowControl/>
        <w:tabs>
          <w:tab w:val="left" w:pos="426"/>
        </w:tabs>
        <w:suppressAutoHyphens w:val="0"/>
        <w:jc w:val="both"/>
        <w:rPr>
          <w:b/>
          <w:bCs/>
        </w:rPr>
      </w:pPr>
      <w:r w:rsidRPr="00DA0E4B">
        <w:rPr>
          <w:b/>
          <w:bCs/>
          <w:color w:val="000000" w:themeColor="text1"/>
        </w:rPr>
        <w:t>Rozdzi</w:t>
      </w:r>
      <w:r w:rsidRPr="00D54B1A">
        <w:rPr>
          <w:b/>
          <w:bCs/>
          <w:color w:val="000000" w:themeColor="text1"/>
        </w:rPr>
        <w:t xml:space="preserve">ał XVI - </w:t>
      </w:r>
      <w:r w:rsidR="5CD32AA8" w:rsidRPr="00D54B1A">
        <w:rPr>
          <w:b/>
          <w:bCs/>
          <w:color w:val="000000" w:themeColor="text1"/>
        </w:rPr>
        <w:t>Informacj</w:t>
      </w:r>
      <w:r w:rsidR="006E0AB2" w:rsidRPr="00D54B1A">
        <w:rPr>
          <w:b/>
          <w:bCs/>
          <w:color w:val="000000" w:themeColor="text1"/>
        </w:rPr>
        <w:t>e</w:t>
      </w:r>
      <w:r w:rsidR="5CD32AA8" w:rsidRPr="00D54B1A">
        <w:rPr>
          <w:b/>
          <w:bCs/>
          <w:color w:val="000000" w:themeColor="text1"/>
        </w:rPr>
        <w:t xml:space="preserve"> o formalnościach, jakie powinny zostać dopełnione po wyborze oferty</w:t>
      </w:r>
      <w:r w:rsidR="5CD32AA8" w:rsidRPr="00D54B1A">
        <w:rPr>
          <w:b/>
          <w:bCs/>
        </w:rPr>
        <w:t xml:space="preserve"> w celu zawarcia umowy w sprawie zamówienia publiczne</w:t>
      </w:r>
      <w:r w:rsidR="5CD32AA8" w:rsidRPr="00DA0E4B">
        <w:rPr>
          <w:b/>
          <w:bCs/>
        </w:rPr>
        <w:t>go.</w:t>
      </w:r>
    </w:p>
    <w:p w14:paraId="216E9389" w14:textId="776D3F21" w:rsidR="004B00FB" w:rsidRPr="001070A7" w:rsidRDefault="004B00FB" w:rsidP="002E7701">
      <w:pPr>
        <w:widowControl/>
        <w:numPr>
          <w:ilvl w:val="3"/>
          <w:numId w:val="23"/>
        </w:numPr>
        <w:suppressAutoHyphens w:val="0"/>
        <w:ind w:left="567" w:hanging="567"/>
        <w:jc w:val="both"/>
        <w:rPr>
          <w:color w:val="000000"/>
        </w:rPr>
      </w:pPr>
      <w:r w:rsidRPr="001070A7">
        <w:rPr>
          <w:color w:val="000000"/>
        </w:rPr>
        <w:t xml:space="preserve">Przed podpisaniem umowy wykonawca </w:t>
      </w:r>
      <w:r w:rsidR="00035599" w:rsidRPr="001070A7">
        <w:rPr>
          <w:color w:val="000000"/>
        </w:rPr>
        <w:t>musi</w:t>
      </w:r>
      <w:r w:rsidRPr="001070A7">
        <w:rPr>
          <w:color w:val="000000"/>
        </w:rPr>
        <w:t xml:space="preserve"> złożyć:</w:t>
      </w:r>
    </w:p>
    <w:p w14:paraId="6AFD0727" w14:textId="78428B6D" w:rsidR="002A5E20" w:rsidRPr="001070A7" w:rsidRDefault="00035599" w:rsidP="002A5E20">
      <w:pPr>
        <w:pStyle w:val="Akapitzlist"/>
        <w:numPr>
          <w:ilvl w:val="0"/>
          <w:numId w:val="24"/>
        </w:numPr>
        <w:tabs>
          <w:tab w:val="left" w:pos="993"/>
        </w:tabs>
        <w:ind w:left="993" w:hanging="426"/>
        <w:jc w:val="both"/>
        <w:rPr>
          <w:rFonts w:eastAsia="Calibri"/>
          <w:szCs w:val="24"/>
          <w:lang w:val="en-US"/>
        </w:rPr>
      </w:pPr>
      <w:proofErr w:type="spellStart"/>
      <w:r w:rsidRPr="001070A7">
        <w:rPr>
          <w:rFonts w:eastAsia="Calibri"/>
          <w:szCs w:val="24"/>
          <w:lang w:val="en-US"/>
        </w:rPr>
        <w:t>aktualny</w:t>
      </w:r>
      <w:proofErr w:type="spellEnd"/>
      <w:r w:rsidRPr="001070A7">
        <w:rPr>
          <w:rFonts w:eastAsia="Calibri"/>
          <w:szCs w:val="24"/>
          <w:lang w:val="en-US"/>
        </w:rPr>
        <w:t xml:space="preserve"> </w:t>
      </w:r>
      <w:proofErr w:type="spellStart"/>
      <w:r w:rsidR="002A5E20" w:rsidRPr="001070A7">
        <w:rPr>
          <w:rFonts w:eastAsia="Calibri"/>
          <w:szCs w:val="24"/>
          <w:lang w:val="en-US"/>
        </w:rPr>
        <w:t>Certyfikat</w:t>
      </w:r>
      <w:proofErr w:type="spellEnd"/>
      <w:r w:rsidR="002A5E20" w:rsidRPr="001070A7">
        <w:rPr>
          <w:rFonts w:eastAsia="Calibri"/>
          <w:szCs w:val="24"/>
          <w:lang w:val="en-US"/>
        </w:rPr>
        <w:t xml:space="preserve"> „Partner Center of Expertise” (PCOE); </w:t>
      </w:r>
    </w:p>
    <w:p w14:paraId="0808586F" w14:textId="5FA892EB" w:rsidR="002A5E20" w:rsidRPr="001070A7" w:rsidRDefault="00035599" w:rsidP="002A5E20">
      <w:pPr>
        <w:pStyle w:val="Akapitzlist"/>
        <w:numPr>
          <w:ilvl w:val="0"/>
          <w:numId w:val="24"/>
        </w:numPr>
        <w:tabs>
          <w:tab w:val="left" w:pos="993"/>
        </w:tabs>
        <w:ind w:left="993" w:hanging="426"/>
        <w:jc w:val="both"/>
        <w:rPr>
          <w:rFonts w:eastAsia="Calibri"/>
          <w:szCs w:val="24"/>
          <w:lang w:val="en-US"/>
        </w:rPr>
      </w:pPr>
      <w:proofErr w:type="spellStart"/>
      <w:r w:rsidRPr="001070A7">
        <w:rPr>
          <w:rFonts w:eastAsia="Calibri"/>
          <w:szCs w:val="24"/>
          <w:lang w:val="en-US"/>
        </w:rPr>
        <w:t>aktualny</w:t>
      </w:r>
      <w:proofErr w:type="spellEnd"/>
      <w:r w:rsidRPr="001070A7">
        <w:rPr>
          <w:rFonts w:eastAsia="Calibri"/>
          <w:szCs w:val="24"/>
          <w:lang w:val="en-US"/>
        </w:rPr>
        <w:t xml:space="preserve"> </w:t>
      </w:r>
      <w:proofErr w:type="spellStart"/>
      <w:r w:rsidR="002A5E20" w:rsidRPr="001070A7">
        <w:rPr>
          <w:rFonts w:eastAsia="Calibri"/>
          <w:szCs w:val="24"/>
          <w:lang w:val="en-US"/>
        </w:rPr>
        <w:t>Certyfikat</w:t>
      </w:r>
      <w:proofErr w:type="spellEnd"/>
      <w:r w:rsidR="002A5E20" w:rsidRPr="001070A7">
        <w:rPr>
          <w:rFonts w:eastAsia="Calibri"/>
          <w:szCs w:val="24"/>
          <w:lang w:val="en-US"/>
        </w:rPr>
        <w:t xml:space="preserve"> „Support Authorization-SAP Analytics” </w:t>
      </w:r>
      <w:proofErr w:type="spellStart"/>
      <w:r w:rsidR="002A5E20" w:rsidRPr="001070A7">
        <w:rPr>
          <w:rFonts w:eastAsia="Calibri"/>
          <w:szCs w:val="24"/>
          <w:lang w:val="en-US"/>
        </w:rPr>
        <w:t>lub</w:t>
      </w:r>
      <w:proofErr w:type="spellEnd"/>
      <w:r w:rsidR="002A5E20" w:rsidRPr="001070A7">
        <w:rPr>
          <w:rFonts w:eastAsia="Calibri"/>
          <w:szCs w:val="24"/>
          <w:lang w:val="en-US"/>
        </w:rPr>
        <w:t xml:space="preserve"> „Support Authorization-SAP </w:t>
      </w:r>
      <w:proofErr w:type="spellStart"/>
      <w:r w:rsidR="002A5E20" w:rsidRPr="001070A7">
        <w:rPr>
          <w:rFonts w:eastAsia="Calibri"/>
          <w:szCs w:val="24"/>
          <w:lang w:val="en-US"/>
        </w:rPr>
        <w:t>BAiO</w:t>
      </w:r>
      <w:proofErr w:type="spellEnd"/>
      <w:r w:rsidR="002A5E20" w:rsidRPr="001070A7">
        <w:rPr>
          <w:rFonts w:eastAsia="Calibri"/>
          <w:szCs w:val="24"/>
          <w:lang w:val="en-US"/>
        </w:rPr>
        <w:t>”;</w:t>
      </w:r>
    </w:p>
    <w:p w14:paraId="0672E7B1" w14:textId="4A9FAC4E" w:rsidR="002A5E20" w:rsidRPr="001070A7" w:rsidRDefault="00035599" w:rsidP="002A5E20">
      <w:pPr>
        <w:pStyle w:val="Akapitzlist"/>
        <w:numPr>
          <w:ilvl w:val="0"/>
          <w:numId w:val="24"/>
        </w:numPr>
        <w:tabs>
          <w:tab w:val="left" w:pos="993"/>
        </w:tabs>
        <w:ind w:left="993" w:hanging="426"/>
        <w:jc w:val="both"/>
        <w:rPr>
          <w:rFonts w:eastAsia="Calibri"/>
          <w:szCs w:val="24"/>
          <w:lang w:val="en-US"/>
        </w:rPr>
      </w:pPr>
      <w:proofErr w:type="spellStart"/>
      <w:r w:rsidRPr="001070A7">
        <w:rPr>
          <w:rFonts w:eastAsia="Calibri"/>
          <w:szCs w:val="24"/>
          <w:lang w:val="en-US"/>
        </w:rPr>
        <w:t>aktualny</w:t>
      </w:r>
      <w:proofErr w:type="spellEnd"/>
      <w:r w:rsidRPr="001070A7">
        <w:rPr>
          <w:rFonts w:eastAsia="Calibri"/>
          <w:szCs w:val="24"/>
          <w:lang w:val="en-US"/>
        </w:rPr>
        <w:t xml:space="preserve"> </w:t>
      </w:r>
      <w:proofErr w:type="spellStart"/>
      <w:r w:rsidR="002A5E20" w:rsidRPr="001070A7">
        <w:rPr>
          <w:rFonts w:eastAsia="Calibri"/>
          <w:szCs w:val="24"/>
          <w:lang w:val="en-US"/>
        </w:rPr>
        <w:t>Certyfikat</w:t>
      </w:r>
      <w:proofErr w:type="spellEnd"/>
      <w:r w:rsidR="002A5E20" w:rsidRPr="001070A7">
        <w:rPr>
          <w:rFonts w:eastAsia="Calibri"/>
          <w:szCs w:val="24"/>
          <w:lang w:val="en-US"/>
        </w:rPr>
        <w:t xml:space="preserve"> „Support Authorization-SAP HANA”.</w:t>
      </w:r>
    </w:p>
    <w:p w14:paraId="2A1EAADD" w14:textId="2F951C7E" w:rsidR="004B00FB" w:rsidRPr="00DA0E4B" w:rsidRDefault="004B00FB" w:rsidP="00727E9C">
      <w:pPr>
        <w:pStyle w:val="Akapitzlist"/>
        <w:numPr>
          <w:ilvl w:val="0"/>
          <w:numId w:val="24"/>
        </w:numPr>
        <w:ind w:left="993" w:hanging="426"/>
        <w:jc w:val="both"/>
        <w:rPr>
          <w:rFonts w:eastAsia="Calibri"/>
          <w:szCs w:val="24"/>
        </w:rPr>
      </w:pPr>
      <w:r w:rsidRPr="001070A7">
        <w:rPr>
          <w:rFonts w:eastAsia="Calibri"/>
          <w:szCs w:val="24"/>
        </w:rPr>
        <w:t>kopię umowy(-ów) określającej podstawy i zasady wspólnego</w:t>
      </w:r>
      <w:r w:rsidRPr="00DA0E4B">
        <w:rPr>
          <w:rFonts w:eastAsia="Calibri"/>
          <w:szCs w:val="24"/>
        </w:rPr>
        <w:t xml:space="preserve"> ubiegania się o udzielenie zamówienia publicznego – w przypadku złożenia oferty przez podmioty występujące wspólnie (tj. konsorcjum).</w:t>
      </w:r>
    </w:p>
    <w:p w14:paraId="758DADAF" w14:textId="77777777" w:rsidR="004B00FB" w:rsidRPr="00DA0E4B" w:rsidRDefault="004B00FB" w:rsidP="00727E9C">
      <w:pPr>
        <w:pStyle w:val="Akapitzlist"/>
        <w:numPr>
          <w:ilvl w:val="0"/>
          <w:numId w:val="24"/>
        </w:numPr>
        <w:ind w:left="993" w:hanging="426"/>
        <w:jc w:val="both"/>
        <w:rPr>
          <w:rFonts w:eastAsia="Calibri"/>
          <w:szCs w:val="24"/>
        </w:rPr>
      </w:pPr>
      <w:r w:rsidRPr="00DA0E4B">
        <w:rPr>
          <w:szCs w:val="24"/>
        </w:rPr>
        <w:t>wykaz podwykonawców z zakresem powierzanych im zadań, o ile przewiduje się ich udział w realizacji zamówienia.</w:t>
      </w:r>
    </w:p>
    <w:p w14:paraId="574D04C4" w14:textId="77777777" w:rsidR="004B00FB" w:rsidRPr="00DA0E4B" w:rsidRDefault="004B00FB" w:rsidP="002E7701">
      <w:pPr>
        <w:widowControl/>
        <w:numPr>
          <w:ilvl w:val="3"/>
          <w:numId w:val="23"/>
        </w:numPr>
        <w:suppressAutoHyphens w:val="0"/>
        <w:ind w:left="567" w:hanging="567"/>
        <w:jc w:val="both"/>
        <w:rPr>
          <w:color w:val="000000"/>
        </w:rPr>
      </w:pPr>
      <w:r w:rsidRPr="00DA0E4B">
        <w:rPr>
          <w:color w:val="000000"/>
        </w:rPr>
        <w:t>Wybrany Wykonawca jest zobowiązany do zawarcia umowy w terminie i miejscu wyznaczonym przez Zamawiającego.</w:t>
      </w:r>
    </w:p>
    <w:p w14:paraId="1D883EFD" w14:textId="77777777" w:rsidR="00E97404" w:rsidRPr="00DA0E4B" w:rsidRDefault="00E97404" w:rsidP="00E97404">
      <w:pPr>
        <w:widowControl/>
        <w:suppressAutoHyphens w:val="0"/>
        <w:ind w:left="720"/>
        <w:jc w:val="both"/>
      </w:pPr>
    </w:p>
    <w:p w14:paraId="1134614A" w14:textId="579DD54A" w:rsidR="004B00FB" w:rsidRPr="00D54B1A" w:rsidRDefault="004B00FB" w:rsidP="004B00FB">
      <w:pPr>
        <w:widowControl/>
        <w:suppressAutoHyphens w:val="0"/>
        <w:jc w:val="both"/>
        <w:rPr>
          <w:b/>
          <w:bCs/>
        </w:rPr>
      </w:pPr>
      <w:r w:rsidRPr="00D54B1A">
        <w:rPr>
          <w:b/>
          <w:bCs/>
        </w:rPr>
        <w:t>Rozdział XVI</w:t>
      </w:r>
      <w:r w:rsidR="00A33322" w:rsidRPr="00D54B1A">
        <w:rPr>
          <w:b/>
          <w:bCs/>
        </w:rPr>
        <w:t>I</w:t>
      </w:r>
      <w:r w:rsidRPr="00D54B1A">
        <w:rPr>
          <w:b/>
          <w:bCs/>
        </w:rPr>
        <w:t xml:space="preserve"> - Wymagania dotyczące zabezpieczenia należytego wykonania umowy.</w:t>
      </w:r>
    </w:p>
    <w:p w14:paraId="47008521" w14:textId="77777777" w:rsidR="00CD564F" w:rsidRPr="00AD5F86" w:rsidRDefault="00CD564F" w:rsidP="00517F5F">
      <w:pPr>
        <w:pStyle w:val="Akapitzlist"/>
        <w:numPr>
          <w:ilvl w:val="0"/>
          <w:numId w:val="55"/>
        </w:numPr>
        <w:tabs>
          <w:tab w:val="left" w:pos="851"/>
        </w:tabs>
        <w:ind w:left="426" w:hanging="426"/>
        <w:jc w:val="both"/>
      </w:pPr>
      <w:r w:rsidRPr="00D54B1A">
        <w:t xml:space="preserve">Zabezpieczenie będzie wynosiło </w:t>
      </w:r>
      <w:r w:rsidRPr="00D54B1A">
        <w:rPr>
          <w:b/>
          <w:bCs/>
        </w:rPr>
        <w:t>5%</w:t>
      </w:r>
      <w:r w:rsidRPr="00D54B1A">
        <w:t xml:space="preserve"> ceny całkowitej podanej w ofercie albo maksymalnej wartości nominalnej</w:t>
      </w:r>
      <w:r w:rsidRPr="00AD5F86">
        <w:t xml:space="preserve"> zobowiązania Zamawiającego wynikającego z</w:t>
      </w:r>
      <w:r>
        <w:t> </w:t>
      </w:r>
      <w:r w:rsidRPr="00AD5F86">
        <w:t>umowy</w:t>
      </w:r>
    </w:p>
    <w:p w14:paraId="7A002870" w14:textId="77777777" w:rsidR="00CD564F" w:rsidRPr="00AD5F86" w:rsidRDefault="00CD564F" w:rsidP="00727E9C">
      <w:pPr>
        <w:widowControl/>
        <w:numPr>
          <w:ilvl w:val="0"/>
          <w:numId w:val="11"/>
        </w:numPr>
        <w:tabs>
          <w:tab w:val="clear" w:pos="360"/>
        </w:tabs>
        <w:suppressAutoHyphens w:val="0"/>
        <w:ind w:left="426" w:hanging="426"/>
        <w:jc w:val="both"/>
      </w:pPr>
      <w:r w:rsidRPr="00AD5F86">
        <w:t xml:space="preserve">Zabezpieczenie może być wnoszone według wyboru Wykonawcy w jednej lub w kilku następujących formach: </w:t>
      </w:r>
    </w:p>
    <w:p w14:paraId="731C4EA4" w14:textId="77777777" w:rsidR="00CD564F" w:rsidRPr="00AD5F86" w:rsidRDefault="00CD564F" w:rsidP="00727E9C">
      <w:pPr>
        <w:pStyle w:val="Akapitzlist"/>
        <w:numPr>
          <w:ilvl w:val="1"/>
          <w:numId w:val="53"/>
        </w:numPr>
        <w:ind w:left="851" w:hanging="425"/>
        <w:jc w:val="both"/>
      </w:pPr>
      <w:r w:rsidRPr="00AD5F86">
        <w:t>pieniądzu;</w:t>
      </w:r>
    </w:p>
    <w:p w14:paraId="2001D075" w14:textId="4E58DBC5" w:rsidR="00CD564F" w:rsidRPr="00AD5F86" w:rsidRDefault="00CD564F" w:rsidP="00727E9C">
      <w:pPr>
        <w:widowControl/>
        <w:numPr>
          <w:ilvl w:val="1"/>
          <w:numId w:val="53"/>
        </w:numPr>
        <w:suppressAutoHyphens w:val="0"/>
        <w:ind w:left="851" w:hanging="425"/>
        <w:jc w:val="both"/>
      </w:pPr>
      <w:r w:rsidRPr="00AD5F86">
        <w:t xml:space="preserve">poręczeniach bankowych lub poręczeniach spółdzielczej kasy oszczędnościowo-kredytowej, z </w:t>
      </w:r>
      <w:r w:rsidR="000A68F7" w:rsidRPr="00AD5F86">
        <w:t>tym,</w:t>
      </w:r>
      <w:r w:rsidRPr="00AD5F86">
        <w:t xml:space="preserve"> że poręczenie kasy jest zawsze poręczeniem pieniężnym;</w:t>
      </w:r>
    </w:p>
    <w:p w14:paraId="00A6DB1F" w14:textId="77777777" w:rsidR="00CD564F" w:rsidRPr="00AD5F86" w:rsidRDefault="00CD564F" w:rsidP="00727E9C">
      <w:pPr>
        <w:widowControl/>
        <w:numPr>
          <w:ilvl w:val="1"/>
          <w:numId w:val="53"/>
        </w:numPr>
        <w:suppressAutoHyphens w:val="0"/>
        <w:ind w:left="851" w:hanging="425"/>
        <w:jc w:val="both"/>
      </w:pPr>
      <w:r w:rsidRPr="00AD5F86">
        <w:t>gwarancjach bankowych;</w:t>
      </w:r>
    </w:p>
    <w:p w14:paraId="1C30D3BC" w14:textId="77777777" w:rsidR="00CD564F" w:rsidRPr="00AD5F86" w:rsidRDefault="00CD564F" w:rsidP="00727E9C">
      <w:pPr>
        <w:widowControl/>
        <w:numPr>
          <w:ilvl w:val="1"/>
          <w:numId w:val="53"/>
        </w:numPr>
        <w:suppressAutoHyphens w:val="0"/>
        <w:ind w:left="851" w:hanging="425"/>
        <w:jc w:val="both"/>
      </w:pPr>
      <w:r w:rsidRPr="00AD5F86">
        <w:t>gwarancjach ubezpieczeniowych;</w:t>
      </w:r>
    </w:p>
    <w:p w14:paraId="183791DE" w14:textId="77777777" w:rsidR="00CD564F" w:rsidRPr="00AD5F86" w:rsidRDefault="00CD564F" w:rsidP="00727E9C">
      <w:pPr>
        <w:widowControl/>
        <w:numPr>
          <w:ilvl w:val="1"/>
          <w:numId w:val="53"/>
        </w:numPr>
        <w:suppressAutoHyphens w:val="0"/>
        <w:ind w:left="851" w:hanging="425"/>
        <w:jc w:val="both"/>
      </w:pPr>
      <w:r w:rsidRPr="00AD5F86">
        <w:t>poręczeniach udzielanych przez podmioty, o których mowa w art. 6b ust. 5 pkt 2 ustawy z dnia 9 listopada 2000 r. o utworzeniu Polskiej Agencji Rozwoju Przedsiębiorczości (tj. Dz.U. z 2019 r. poz. 310 ze zm.).</w:t>
      </w:r>
    </w:p>
    <w:p w14:paraId="26E3A3F7" w14:textId="77777777" w:rsidR="00CD564F" w:rsidRPr="00AD5F86" w:rsidRDefault="00CD564F" w:rsidP="00727E9C">
      <w:pPr>
        <w:widowControl/>
        <w:numPr>
          <w:ilvl w:val="0"/>
          <w:numId w:val="11"/>
        </w:numPr>
        <w:tabs>
          <w:tab w:val="clear" w:pos="360"/>
        </w:tabs>
        <w:suppressAutoHyphens w:val="0"/>
        <w:ind w:left="426" w:hanging="426"/>
        <w:jc w:val="both"/>
      </w:pPr>
      <w:r w:rsidRPr="00AD5F86">
        <w:t>Zabezpieczenie wnoszone w pieniądzu Wykonawca wpłaca przelewem bankowym na rachunek bankowy wskazany przez Zamawiającego, natomiast w przypadku wniesienia zabezpieczenia w pozostałych dopuszczanych formach, oryginał dokumentu zabezpieczenia należy złożyć Zamawiającemu najpóźniej przed podpisaniem umowy, przy czym jego treść musi uzyskać wcześniejszą akceptację Zamawiającego.</w:t>
      </w:r>
    </w:p>
    <w:p w14:paraId="0616004E" w14:textId="77777777" w:rsidR="00CD564F" w:rsidRPr="00AD5F86" w:rsidRDefault="00CD564F" w:rsidP="00727E9C">
      <w:pPr>
        <w:widowControl/>
        <w:numPr>
          <w:ilvl w:val="0"/>
          <w:numId w:val="11"/>
        </w:numPr>
        <w:tabs>
          <w:tab w:val="clear" w:pos="360"/>
        </w:tabs>
        <w:suppressAutoHyphens w:val="0"/>
        <w:ind w:left="426" w:hanging="426"/>
        <w:jc w:val="both"/>
      </w:pPr>
      <w:r w:rsidRPr="00AD5F86">
        <w:t xml:space="preserve">W przypadku wniesienia wadium w pieniądzu Wykonawca może wyrazić zgodę na zaliczenie kwoty wadium na poczet zabezpieczenia. </w:t>
      </w:r>
    </w:p>
    <w:p w14:paraId="151669B2" w14:textId="77777777" w:rsidR="00CD564F" w:rsidRPr="00AD5F86" w:rsidRDefault="00CD564F" w:rsidP="00727E9C">
      <w:pPr>
        <w:widowControl/>
        <w:numPr>
          <w:ilvl w:val="0"/>
          <w:numId w:val="11"/>
        </w:numPr>
        <w:tabs>
          <w:tab w:val="clear" w:pos="360"/>
        </w:tabs>
        <w:suppressAutoHyphens w:val="0"/>
        <w:ind w:left="426" w:hanging="426"/>
        <w:jc w:val="both"/>
      </w:pPr>
      <w:r w:rsidRPr="00AD5F86">
        <w:t xml:space="preserve">Jeżeli zabezpieczenie wniesiono w pieniądzu, Zamawiający przechowuje je na oprocentowanym rachunku bankowym i zwraca zabezpieczenie wniesione w pieniądzu </w:t>
      </w:r>
      <w:r w:rsidRPr="00AD5F86">
        <w:br/>
        <w:t>z odsetkami wynikającymi z umowy rachunku bankowego, na którym było ono przechowywane, pomniejszone o koszt prowadzenia tego rachunku oraz prowizji bankowej za przelew pieniędzy na rachunek bankowy Wykonawcy.</w:t>
      </w:r>
    </w:p>
    <w:p w14:paraId="17E19A16" w14:textId="77777777" w:rsidR="00CD564F" w:rsidRPr="00AD5F86" w:rsidRDefault="00CD564F" w:rsidP="00727E9C">
      <w:pPr>
        <w:widowControl/>
        <w:numPr>
          <w:ilvl w:val="0"/>
          <w:numId w:val="11"/>
        </w:numPr>
        <w:tabs>
          <w:tab w:val="clear" w:pos="360"/>
        </w:tabs>
        <w:suppressAutoHyphens w:val="0"/>
        <w:ind w:left="426" w:hanging="426"/>
        <w:jc w:val="both"/>
      </w:pPr>
      <w:r w:rsidRPr="00AD5F86">
        <w:t>Z dokumentu gwarancji/poręczenia winno wynikać jednoznacznie gwarantowanie wypłat należności z ustanowionego zabezpieczenia w sposób nieodwołalny, bezwarunkowy i na pierwsze żądanie Zamawiającego, a sądem właściwym dla rozstrzygania ewentualnych sporów będzie sąd właściwy miejscowo dla siedziby Zamawiającego.</w:t>
      </w:r>
    </w:p>
    <w:p w14:paraId="44E0F39A" w14:textId="77777777" w:rsidR="00CD564F" w:rsidRPr="00AD5F86" w:rsidRDefault="00CD564F" w:rsidP="00727E9C">
      <w:pPr>
        <w:widowControl/>
        <w:numPr>
          <w:ilvl w:val="0"/>
          <w:numId w:val="11"/>
        </w:numPr>
        <w:tabs>
          <w:tab w:val="clear" w:pos="360"/>
        </w:tabs>
        <w:suppressAutoHyphens w:val="0"/>
        <w:ind w:left="426" w:hanging="426"/>
        <w:jc w:val="both"/>
      </w:pPr>
      <w:r w:rsidRPr="00AD5F86">
        <w:t xml:space="preserve">W trakcie realizacji umowy Wykonawca może dokonać zmiany formy zabezpieczenia na jedną lub kilka form, o których mowa w </w:t>
      </w:r>
      <w:r w:rsidRPr="00296D40">
        <w:t>Rozdziale XVII ust. 2 SWZ.</w:t>
      </w:r>
    </w:p>
    <w:p w14:paraId="04EE4695" w14:textId="77777777" w:rsidR="00CD564F" w:rsidRPr="00AD5F86" w:rsidRDefault="00CD564F" w:rsidP="00727E9C">
      <w:pPr>
        <w:widowControl/>
        <w:numPr>
          <w:ilvl w:val="0"/>
          <w:numId w:val="11"/>
        </w:numPr>
        <w:tabs>
          <w:tab w:val="clear" w:pos="360"/>
        </w:tabs>
        <w:suppressAutoHyphens w:val="0"/>
        <w:ind w:left="426" w:hanging="426"/>
        <w:jc w:val="both"/>
      </w:pPr>
      <w:r w:rsidRPr="00AD5F86">
        <w:t>Zmiana formy zabezpieczenia musi być dokonywana z zachowaniem ciągłości zabezpieczenia i bez zmniejszenia jego wysokości.</w:t>
      </w:r>
    </w:p>
    <w:p w14:paraId="44168604" w14:textId="77777777" w:rsidR="00CD564F" w:rsidRPr="00AD5F86" w:rsidRDefault="00CD564F" w:rsidP="00727E9C">
      <w:pPr>
        <w:widowControl/>
        <w:numPr>
          <w:ilvl w:val="0"/>
          <w:numId w:val="11"/>
        </w:numPr>
        <w:tabs>
          <w:tab w:val="clear" w:pos="360"/>
        </w:tabs>
        <w:suppressAutoHyphens w:val="0"/>
        <w:ind w:left="426" w:hanging="426"/>
        <w:jc w:val="both"/>
      </w:pPr>
      <w:r w:rsidRPr="00AD5F86">
        <w:t>Zamawiający zwróci 70% wysokości zabezpieczenia w terminie 30 dni od dnia wykonania zamówienia potwierdzonego protokołem odbioru prac.</w:t>
      </w:r>
    </w:p>
    <w:p w14:paraId="2F2010A9" w14:textId="77777777" w:rsidR="00CD564F" w:rsidRPr="00AD5F86" w:rsidRDefault="00CD564F" w:rsidP="00727E9C">
      <w:pPr>
        <w:widowControl/>
        <w:numPr>
          <w:ilvl w:val="0"/>
          <w:numId w:val="11"/>
        </w:numPr>
        <w:tabs>
          <w:tab w:val="clear" w:pos="360"/>
        </w:tabs>
        <w:suppressAutoHyphens w:val="0"/>
        <w:ind w:left="426" w:hanging="426"/>
        <w:jc w:val="both"/>
      </w:pPr>
      <w:r w:rsidRPr="00AD5F86">
        <w:t xml:space="preserve">Na zabezpieczenie roszczeń z tytułu rękojmi za wady lub gwarancji Zamawiający zatrzyma 30% wysokości zabezpieczenia, które zwróci nie później niż w 15 dniu po upływie okresu rękojmi za wady. </w:t>
      </w:r>
    </w:p>
    <w:p w14:paraId="7C2BE8A0" w14:textId="77777777" w:rsidR="00CD564F" w:rsidRPr="00AD5F86" w:rsidRDefault="00CD564F" w:rsidP="00727E9C">
      <w:pPr>
        <w:widowControl/>
        <w:numPr>
          <w:ilvl w:val="0"/>
          <w:numId w:val="11"/>
        </w:numPr>
        <w:tabs>
          <w:tab w:val="clear" w:pos="360"/>
        </w:tabs>
        <w:suppressAutoHyphens w:val="0"/>
        <w:ind w:left="426" w:hanging="426"/>
        <w:jc w:val="both"/>
      </w:pPr>
      <w:r w:rsidRPr="00AD5F86">
        <w:t>Zamawiający zaznacza, iż treść wzoru umowy będącego integralną częścią SWZ przedstawia również regulacje związane z zabezpieczeniem należytego wykonania umowy.</w:t>
      </w:r>
    </w:p>
    <w:p w14:paraId="3B883C09" w14:textId="77777777" w:rsidR="00CD564F" w:rsidRPr="00AD5F86" w:rsidRDefault="00CD564F" w:rsidP="002E7701">
      <w:pPr>
        <w:widowControl/>
        <w:numPr>
          <w:ilvl w:val="0"/>
          <w:numId w:val="11"/>
        </w:numPr>
        <w:tabs>
          <w:tab w:val="num" w:pos="927"/>
        </w:tabs>
        <w:suppressAutoHyphens w:val="0"/>
        <w:ind w:left="720" w:hanging="720"/>
        <w:jc w:val="both"/>
      </w:pPr>
      <w:r w:rsidRPr="00AD5F86">
        <w:t>Istotne postanowienia, jakie powinny zawierać poręczenia lub gwarancje:</w:t>
      </w:r>
    </w:p>
    <w:p w14:paraId="7473ED1F" w14:textId="77777777" w:rsidR="00CD564F" w:rsidRPr="00AD5F86" w:rsidRDefault="00CD564F" w:rsidP="00CD564F">
      <w:pPr>
        <w:pStyle w:val="Akapitzlist"/>
        <w:numPr>
          <w:ilvl w:val="1"/>
          <w:numId w:val="11"/>
        </w:numPr>
        <w:ind w:left="1418" w:hanging="709"/>
        <w:jc w:val="both"/>
      </w:pPr>
      <w:r>
        <w:t>s</w:t>
      </w:r>
      <w:r w:rsidRPr="00AD5F86">
        <w:t>łowo „gwarancja/poręczenie” w języku wystawienia gwarancji/poręczenia, jej numer oraz ewentualnie inną informację identyfikującą wystawioną gwarancję/ poręcznie np. rodzaj gwarancji/poręczenia</w:t>
      </w:r>
      <w:r>
        <w:t>,</w:t>
      </w:r>
    </w:p>
    <w:p w14:paraId="1E5CC5E2" w14:textId="77777777" w:rsidR="00CD564F" w:rsidRPr="00AD5F86" w:rsidRDefault="00CD564F" w:rsidP="00CD564F">
      <w:pPr>
        <w:pStyle w:val="Akapitzlist"/>
        <w:numPr>
          <w:ilvl w:val="1"/>
          <w:numId w:val="11"/>
        </w:numPr>
        <w:ind w:left="1418" w:hanging="709"/>
        <w:jc w:val="both"/>
      </w:pPr>
      <w:r>
        <w:t>k</w:t>
      </w:r>
      <w:r w:rsidRPr="00AD5F86">
        <w:t>lauzulę wskazującą, iż gwarancja/poręczenie jest nieodwołalna i</w:t>
      </w:r>
      <w:r>
        <w:t> </w:t>
      </w:r>
      <w:r w:rsidRPr="00AD5F86">
        <w:t>bezwarunkowa</w:t>
      </w:r>
      <w:r>
        <w:t>,</w:t>
      </w:r>
    </w:p>
    <w:p w14:paraId="6820403F" w14:textId="77777777" w:rsidR="00CD564F" w:rsidRPr="00AD5F86" w:rsidRDefault="00CD564F" w:rsidP="00CD564F">
      <w:pPr>
        <w:pStyle w:val="Akapitzlist"/>
        <w:numPr>
          <w:ilvl w:val="1"/>
          <w:numId w:val="11"/>
        </w:numPr>
        <w:ind w:left="1418" w:hanging="709"/>
        <w:jc w:val="both"/>
      </w:pPr>
      <w:r w:rsidRPr="00AD5F86">
        <w:t>Beneficjenta, tj. Uniwersytet Jagielloński, ul. Gołębia 24, 31-007 Kraków</w:t>
      </w:r>
      <w:r>
        <w:t>,</w:t>
      </w:r>
    </w:p>
    <w:p w14:paraId="384DA63A" w14:textId="77777777" w:rsidR="00CD564F" w:rsidRPr="00AD5F86" w:rsidRDefault="00CD564F" w:rsidP="00CD564F">
      <w:pPr>
        <w:pStyle w:val="Akapitzlist"/>
        <w:numPr>
          <w:ilvl w:val="1"/>
          <w:numId w:val="11"/>
        </w:numPr>
        <w:ind w:left="1418" w:hanging="709"/>
        <w:jc w:val="both"/>
      </w:pPr>
      <w:r w:rsidRPr="00AD5F86">
        <w:t>Zleceniodawcę</w:t>
      </w:r>
      <w:r>
        <w:t>,</w:t>
      </w:r>
    </w:p>
    <w:p w14:paraId="15EEC3C8" w14:textId="77777777" w:rsidR="00CD564F" w:rsidRPr="00AD5F86" w:rsidRDefault="00CD564F" w:rsidP="00CD564F">
      <w:pPr>
        <w:pStyle w:val="Akapitzlist"/>
        <w:numPr>
          <w:ilvl w:val="1"/>
          <w:numId w:val="11"/>
        </w:numPr>
        <w:ind w:left="1418" w:hanging="709"/>
        <w:jc w:val="both"/>
      </w:pPr>
      <w:r w:rsidRPr="00AD5F86">
        <w:t>Gwaranta/Poręczyciela</w:t>
      </w:r>
      <w:r>
        <w:t>,</w:t>
      </w:r>
    </w:p>
    <w:p w14:paraId="03D998CA" w14:textId="77777777" w:rsidR="00CD564F" w:rsidRPr="00AD5F86" w:rsidRDefault="00CD564F" w:rsidP="00CD564F">
      <w:pPr>
        <w:pStyle w:val="Akapitzlist"/>
        <w:numPr>
          <w:ilvl w:val="1"/>
          <w:numId w:val="11"/>
        </w:numPr>
        <w:ind w:left="1418" w:hanging="709"/>
        <w:jc w:val="both"/>
      </w:pPr>
      <w:r>
        <w:t>i</w:t>
      </w:r>
      <w:r w:rsidRPr="00AD5F86">
        <w:t>nformację identyfikującą źródłowy stosunek umowny przez wskazanie przedmiotu umowy i jej numeru</w:t>
      </w:r>
      <w:r>
        <w:t>,</w:t>
      </w:r>
    </w:p>
    <w:p w14:paraId="4DC73BA6" w14:textId="77777777" w:rsidR="00CD564F" w:rsidRPr="00AD5F86" w:rsidRDefault="00CD564F" w:rsidP="00CD564F">
      <w:pPr>
        <w:pStyle w:val="Akapitzlist"/>
        <w:numPr>
          <w:ilvl w:val="1"/>
          <w:numId w:val="11"/>
        </w:numPr>
        <w:ind w:left="1418" w:hanging="709"/>
        <w:jc w:val="both"/>
      </w:pPr>
      <w:r>
        <w:t>m</w:t>
      </w:r>
      <w:r w:rsidRPr="00AD5F86">
        <w:t>aksymalną kwotę do zapłaty</w:t>
      </w:r>
      <w:r>
        <w:t>,</w:t>
      </w:r>
    </w:p>
    <w:p w14:paraId="6F4826F8" w14:textId="77777777" w:rsidR="00CD564F" w:rsidRPr="00AD5F86" w:rsidRDefault="00CD564F" w:rsidP="00CD564F">
      <w:pPr>
        <w:pStyle w:val="Akapitzlist"/>
        <w:numPr>
          <w:ilvl w:val="1"/>
          <w:numId w:val="11"/>
        </w:numPr>
        <w:ind w:left="1418" w:hanging="709"/>
        <w:jc w:val="both"/>
      </w:pPr>
      <w:r>
        <w:t>z</w:t>
      </w:r>
      <w:r w:rsidRPr="00AD5F86">
        <w:t>apis, że gwarancja/poręczenie stanowi zabezpieczenie należytego wykonania umowy i dotyczy pokrycia roszczeń z tytułu niewykonania lub nienależytego wykonania umowy, w szczególności zapłaty kar umownych oraz ewentualnych roszczeń z tytułu rękojmi</w:t>
      </w:r>
      <w:r>
        <w:t>,</w:t>
      </w:r>
    </w:p>
    <w:p w14:paraId="3E0BE5DD" w14:textId="77777777" w:rsidR="00CD564F" w:rsidRPr="00AD5F86" w:rsidRDefault="00CD564F" w:rsidP="00CD564F">
      <w:pPr>
        <w:pStyle w:val="Akapitzlist"/>
        <w:numPr>
          <w:ilvl w:val="1"/>
          <w:numId w:val="11"/>
        </w:numPr>
        <w:ind w:left="1418" w:hanging="709"/>
        <w:jc w:val="both"/>
      </w:pPr>
      <w:r>
        <w:t>z</w:t>
      </w:r>
      <w:r w:rsidRPr="00AD5F86">
        <w:t>apis, że Gwarant/Poręczyciel wypłaci Beneficjentowi kwotę do określonej wysokości na pierwsze pisemne żądanie, bez konieczności uzasadnienia żądania, o ile Beneficjent stwierdzi w swoim żądaniu, że kwota roszczenia jest mu należna w związku z zaistnieniem choćby jednego z warunków wymienionych w umowie i wyszczególni zaistniały warunek lub warunki</w:t>
      </w:r>
      <w:r>
        <w:t>,</w:t>
      </w:r>
    </w:p>
    <w:p w14:paraId="697E2D2B" w14:textId="77777777" w:rsidR="00CD564F" w:rsidRPr="00AD5F86" w:rsidRDefault="00CD564F" w:rsidP="00CD564F">
      <w:pPr>
        <w:pStyle w:val="Akapitzlist"/>
        <w:numPr>
          <w:ilvl w:val="1"/>
          <w:numId w:val="11"/>
        </w:numPr>
        <w:ind w:left="1418" w:hanging="709"/>
        <w:jc w:val="both"/>
      </w:pPr>
      <w:r>
        <w:t>t</w:t>
      </w:r>
      <w:r w:rsidRPr="00AD5F86">
        <w:t>ermin w jakim zostanie zapłacona żądana kwota</w:t>
      </w:r>
      <w:r>
        <w:t>,</w:t>
      </w:r>
    </w:p>
    <w:p w14:paraId="2897BB51" w14:textId="77777777" w:rsidR="00CD564F" w:rsidRPr="00AD5F86" w:rsidRDefault="00CD564F" w:rsidP="00CD564F">
      <w:pPr>
        <w:pStyle w:val="Akapitzlist"/>
        <w:numPr>
          <w:ilvl w:val="1"/>
          <w:numId w:val="11"/>
        </w:numPr>
        <w:ind w:left="1418" w:hanging="709"/>
        <w:jc w:val="both"/>
      </w:pPr>
      <w:r>
        <w:t>w</w:t>
      </w:r>
      <w:r w:rsidRPr="00AD5F86">
        <w:t>arunki zapłaty, pisemną formę żądania zapłaty i oświadczenia Beneficjenta.</w:t>
      </w:r>
    </w:p>
    <w:p w14:paraId="5FF9CD18" w14:textId="77777777" w:rsidR="00CD564F" w:rsidRPr="00AD5F86" w:rsidRDefault="00CD564F" w:rsidP="00CD564F">
      <w:pPr>
        <w:pStyle w:val="Akapitzlist"/>
        <w:numPr>
          <w:ilvl w:val="1"/>
          <w:numId w:val="11"/>
        </w:numPr>
        <w:ind w:left="1418" w:hanging="709"/>
        <w:jc w:val="both"/>
      </w:pPr>
      <w:r>
        <w:t>o</w:t>
      </w:r>
      <w:r w:rsidRPr="00AD5F86">
        <w:t>kres obowiązywania gwarancji/poręczenia</w:t>
      </w:r>
      <w:r>
        <w:t>,</w:t>
      </w:r>
    </w:p>
    <w:p w14:paraId="0D3DF42E" w14:textId="77777777" w:rsidR="00CD564F" w:rsidRPr="00AD5F86" w:rsidRDefault="00CD564F" w:rsidP="00CD564F">
      <w:pPr>
        <w:pStyle w:val="Akapitzlist"/>
        <w:numPr>
          <w:ilvl w:val="1"/>
          <w:numId w:val="11"/>
        </w:numPr>
        <w:ind w:left="1418" w:hanging="709"/>
        <w:jc w:val="both"/>
      </w:pPr>
      <w:r>
        <w:t>s</w:t>
      </w:r>
      <w:r w:rsidRPr="00AD5F86">
        <w:t>posób doręczenia Gwarantowi/Poręczycielowi żądania zapłaty (w tym adres do korespondencji)</w:t>
      </w:r>
      <w:r>
        <w:t>,</w:t>
      </w:r>
    </w:p>
    <w:p w14:paraId="1CCD2FC0" w14:textId="77777777" w:rsidR="00CD564F" w:rsidRPr="00AD5F86" w:rsidRDefault="00CD564F" w:rsidP="00CD564F">
      <w:pPr>
        <w:pStyle w:val="Akapitzlist"/>
        <w:numPr>
          <w:ilvl w:val="1"/>
          <w:numId w:val="11"/>
        </w:numPr>
        <w:ind w:left="1418" w:hanging="709"/>
        <w:jc w:val="both"/>
      </w:pPr>
      <w:r>
        <w:t>z</w:t>
      </w:r>
      <w:r w:rsidRPr="00AD5F86">
        <w:t>apis, że wszelkie prawa i obowiązki wynikające z gwarancji/poręczenia podlegają ustawodawstwu polskiemu</w:t>
      </w:r>
      <w:r>
        <w:t>,</w:t>
      </w:r>
    </w:p>
    <w:p w14:paraId="06ADA495" w14:textId="77777777" w:rsidR="00CD564F" w:rsidRPr="00AD5F86" w:rsidRDefault="00CD564F" w:rsidP="00CD564F">
      <w:pPr>
        <w:pStyle w:val="Akapitzlist"/>
        <w:numPr>
          <w:ilvl w:val="1"/>
          <w:numId w:val="11"/>
        </w:numPr>
        <w:ind w:left="1418" w:hanging="709"/>
        <w:jc w:val="both"/>
      </w:pPr>
      <w:r>
        <w:t>z</w:t>
      </w:r>
      <w:r w:rsidRPr="00AD5F86">
        <w:t xml:space="preserve">apis, że sądem właściwym do rozstrzygania ewentualnych sporów wynikłych </w:t>
      </w:r>
      <w:r w:rsidRPr="00AD5F86">
        <w:br/>
        <w:t>z gwarancji/poręczenia jest sąd powszechny właściwy miejscowo dla siedziby Beneficjenta</w:t>
      </w:r>
      <w:r>
        <w:t>,</w:t>
      </w:r>
    </w:p>
    <w:p w14:paraId="4E8F94B6" w14:textId="77777777" w:rsidR="00CD564F" w:rsidRPr="00AD5F86" w:rsidRDefault="00CD564F" w:rsidP="00CD564F">
      <w:pPr>
        <w:pStyle w:val="Akapitzlist"/>
        <w:numPr>
          <w:ilvl w:val="1"/>
          <w:numId w:val="11"/>
        </w:numPr>
        <w:ind w:left="1418" w:hanging="709"/>
        <w:jc w:val="both"/>
      </w:pPr>
      <w:r>
        <w:t>k</w:t>
      </w:r>
      <w:r w:rsidRPr="00AD5F86">
        <w:t>lauzulę indentyfikacyjną</w:t>
      </w:r>
      <w:r>
        <w:t>,</w:t>
      </w:r>
    </w:p>
    <w:p w14:paraId="7548E6E0" w14:textId="77777777" w:rsidR="00CD564F" w:rsidRPr="00AD5F86" w:rsidRDefault="00CD564F" w:rsidP="00CD564F">
      <w:pPr>
        <w:pStyle w:val="Akapitzlist"/>
        <w:numPr>
          <w:ilvl w:val="1"/>
          <w:numId w:val="11"/>
        </w:numPr>
        <w:ind w:left="1418" w:hanging="709"/>
        <w:jc w:val="both"/>
      </w:pPr>
      <w:r>
        <w:t>z</w:t>
      </w:r>
      <w:r w:rsidRPr="00AD5F86">
        <w:t>abezpieczenie wniesione w formie gwarancji i poręczeń musi spełniać warunki zabezpieczenia wniesionego w pieniądzu i Wykonawca nie może w żaden sposób (np. żądaniem dodatkowych dokumentów, stawianiem dodatkowych warunków) ograniczać prawa Zamawiającego do dysponowania zabezpieczeniem w okolicznościach wymienionych w umowie</w:t>
      </w:r>
      <w:r>
        <w:t>,</w:t>
      </w:r>
    </w:p>
    <w:p w14:paraId="08CE1AA3" w14:textId="4A2E29E0" w:rsidR="00CD564F" w:rsidRPr="00AD5F86" w:rsidRDefault="00CD564F" w:rsidP="00CD564F">
      <w:pPr>
        <w:pStyle w:val="Akapitzlist"/>
        <w:numPr>
          <w:ilvl w:val="1"/>
          <w:numId w:val="11"/>
        </w:numPr>
        <w:ind w:left="1418" w:hanging="709"/>
        <w:jc w:val="both"/>
      </w:pPr>
      <w:r>
        <w:t>k</w:t>
      </w:r>
      <w:r w:rsidRPr="00AD5F86">
        <w:t>opie pełnomocnictwa/w dla osoby/osób podpisującej/</w:t>
      </w:r>
      <w:proofErr w:type="spellStart"/>
      <w:r w:rsidRPr="00AD5F86">
        <w:t>ych</w:t>
      </w:r>
      <w:proofErr w:type="spellEnd"/>
      <w:r w:rsidRPr="00AD5F86">
        <w:t xml:space="preserve"> gwarancję, udzielone przez osobę/osoby upoważnione w KRS gwaranta, potwierdzone za zgodność </w:t>
      </w:r>
      <w:r w:rsidRPr="00AD5F86">
        <w:br/>
        <w:t xml:space="preserve">z oryginałem przez osobę upoważnioną w KRS </w:t>
      </w:r>
      <w:r w:rsidR="008D613E" w:rsidRPr="00AD5F86">
        <w:t>gwaranta</w:t>
      </w:r>
      <w:r w:rsidRPr="00AD5F86">
        <w:t xml:space="preserve"> lub innego pracownika gwaranta, albo przez notariusza.</w:t>
      </w:r>
    </w:p>
    <w:p w14:paraId="0A102839" w14:textId="77777777" w:rsidR="004B00FB" w:rsidRPr="00DA0E4B" w:rsidRDefault="004B00FB" w:rsidP="004B00FB">
      <w:pPr>
        <w:widowControl/>
        <w:suppressAutoHyphens w:val="0"/>
        <w:jc w:val="both"/>
      </w:pPr>
    </w:p>
    <w:p w14:paraId="28E3CCDA" w14:textId="0CB0BC47" w:rsidR="004B00FB" w:rsidRPr="00D54B1A" w:rsidRDefault="004B00FB" w:rsidP="004B00FB">
      <w:pPr>
        <w:widowControl/>
        <w:suppressAutoHyphens w:val="0"/>
        <w:jc w:val="both"/>
        <w:rPr>
          <w:b/>
          <w:bCs/>
        </w:rPr>
      </w:pPr>
      <w:r w:rsidRPr="00D54B1A">
        <w:rPr>
          <w:b/>
          <w:bCs/>
        </w:rPr>
        <w:t xml:space="preserve">Rozdział XVIII </w:t>
      </w:r>
      <w:r w:rsidR="00D54B1A" w:rsidRPr="00D54B1A">
        <w:rPr>
          <w:b/>
          <w:bCs/>
        </w:rPr>
        <w:t>–</w:t>
      </w:r>
      <w:r w:rsidRPr="00D54B1A">
        <w:rPr>
          <w:b/>
          <w:bCs/>
        </w:rPr>
        <w:t xml:space="preserve"> </w:t>
      </w:r>
      <w:r w:rsidR="00D54B1A" w:rsidRPr="00D54B1A">
        <w:rPr>
          <w:b/>
          <w:bCs/>
        </w:rPr>
        <w:t>Istotne postanowienia umowy (w</w:t>
      </w:r>
      <w:r w:rsidRPr="00D54B1A">
        <w:rPr>
          <w:b/>
          <w:bCs/>
        </w:rPr>
        <w:t>zór umowy</w:t>
      </w:r>
      <w:r w:rsidR="00D54B1A" w:rsidRPr="00D54B1A">
        <w:rPr>
          <w:b/>
          <w:bCs/>
        </w:rPr>
        <w:t>)</w:t>
      </w:r>
      <w:r w:rsidRPr="00D54B1A">
        <w:rPr>
          <w:b/>
          <w:bCs/>
        </w:rPr>
        <w:t>.</w:t>
      </w:r>
    </w:p>
    <w:p w14:paraId="0F171685" w14:textId="0D97AB91" w:rsidR="008D1919" w:rsidRPr="00D54B1A" w:rsidRDefault="00D54B1A" w:rsidP="00D54B1A">
      <w:pPr>
        <w:pStyle w:val="Akapitzlist"/>
        <w:numPr>
          <w:ilvl w:val="2"/>
          <w:numId w:val="21"/>
        </w:numPr>
        <w:tabs>
          <w:tab w:val="clear" w:pos="2160"/>
          <w:tab w:val="num" w:pos="426"/>
        </w:tabs>
        <w:ind w:hanging="2160"/>
      </w:pPr>
      <w:r w:rsidRPr="00D54B1A">
        <w:t xml:space="preserve">Istotne postanowienia umowy (wzór umowy) </w:t>
      </w:r>
      <w:r w:rsidR="007028AB" w:rsidRPr="00D54B1A">
        <w:t xml:space="preserve">stanowi </w:t>
      </w:r>
      <w:r w:rsidR="007028AB" w:rsidRPr="005B3F62">
        <w:rPr>
          <w:b/>
          <w:bCs/>
        </w:rPr>
        <w:t>Załącznik Nr 2 do SWZ</w:t>
      </w:r>
    </w:p>
    <w:p w14:paraId="70697AAB" w14:textId="3D1C2FC7" w:rsidR="002D7DDA" w:rsidRPr="00DA0E4B" w:rsidRDefault="002D7DDA" w:rsidP="002D7DDA">
      <w:pPr>
        <w:widowControl/>
        <w:suppressAutoHyphens w:val="0"/>
        <w:ind w:left="644"/>
        <w:jc w:val="both"/>
        <w:rPr>
          <w:b/>
          <w:bCs/>
        </w:rPr>
      </w:pPr>
    </w:p>
    <w:p w14:paraId="61FC15A6" w14:textId="5D0C6234" w:rsidR="004B00FB" w:rsidRPr="00DA0E4B" w:rsidRDefault="004B00FB" w:rsidP="004B00FB">
      <w:pPr>
        <w:widowControl/>
        <w:suppressAutoHyphens w:val="0"/>
        <w:jc w:val="both"/>
        <w:rPr>
          <w:b/>
          <w:bCs/>
        </w:rPr>
      </w:pPr>
      <w:r w:rsidRPr="00DA0E4B">
        <w:rPr>
          <w:b/>
          <w:bCs/>
        </w:rPr>
        <w:t xml:space="preserve">Rozdział XIX - Pouczenie o środkach ochrony prawnej przysługujących Wykonawcy </w:t>
      </w:r>
      <w:r w:rsidR="00A33322" w:rsidRPr="00DA0E4B">
        <w:rPr>
          <w:b/>
          <w:bCs/>
        </w:rPr>
        <w:br/>
      </w:r>
      <w:r w:rsidRPr="00DA0E4B">
        <w:rPr>
          <w:b/>
          <w:bCs/>
        </w:rPr>
        <w:t>w toku postępowania o udzielenie zamówienia.</w:t>
      </w:r>
    </w:p>
    <w:p w14:paraId="1ED76543" w14:textId="27A48311" w:rsidR="004B00FB" w:rsidRPr="00DA0E4B" w:rsidRDefault="008D613E" w:rsidP="002E7701">
      <w:pPr>
        <w:pStyle w:val="Akapitzlist"/>
        <w:numPr>
          <w:ilvl w:val="0"/>
          <w:numId w:val="25"/>
        </w:numPr>
        <w:ind w:left="426" w:hanging="426"/>
        <w:jc w:val="both"/>
        <w:rPr>
          <w:rFonts w:eastAsia="Calibri"/>
          <w:szCs w:val="24"/>
        </w:rPr>
      </w:pPr>
      <w:r w:rsidRPr="00DA0E4B">
        <w:rPr>
          <w:spacing w:val="-1"/>
          <w:szCs w:val="24"/>
        </w:rPr>
        <w:t>Ś</w:t>
      </w:r>
      <w:r w:rsidRPr="00DA0E4B">
        <w:rPr>
          <w:rFonts w:eastAsia="Calibri"/>
          <w:spacing w:val="-3"/>
          <w:szCs w:val="24"/>
        </w:rPr>
        <w:t>r</w:t>
      </w:r>
      <w:r w:rsidRPr="00DA0E4B">
        <w:rPr>
          <w:rFonts w:eastAsia="Calibri"/>
          <w:szCs w:val="24"/>
        </w:rPr>
        <w:t>od</w:t>
      </w:r>
      <w:r w:rsidRPr="00DA0E4B">
        <w:rPr>
          <w:rFonts w:eastAsia="Calibri"/>
          <w:spacing w:val="-5"/>
          <w:szCs w:val="24"/>
        </w:rPr>
        <w:t>k</w:t>
      </w:r>
      <w:r w:rsidRPr="00DA0E4B">
        <w:rPr>
          <w:rFonts w:eastAsia="Calibri"/>
          <w:szCs w:val="24"/>
        </w:rPr>
        <w:t xml:space="preserve">i </w:t>
      </w:r>
      <w:r w:rsidRPr="00DA0E4B">
        <w:rPr>
          <w:rFonts w:eastAsia="Calibri"/>
          <w:spacing w:val="15"/>
          <w:szCs w:val="24"/>
        </w:rPr>
        <w:t>ochrony</w:t>
      </w:r>
      <w:r w:rsidR="004B00FB" w:rsidRPr="00DA0E4B">
        <w:rPr>
          <w:rFonts w:eastAsia="Calibri"/>
          <w:szCs w:val="24"/>
        </w:rPr>
        <w:t xml:space="preserve"> </w:t>
      </w:r>
      <w:r w:rsidR="004B00FB" w:rsidRPr="00DA0E4B">
        <w:rPr>
          <w:rFonts w:eastAsia="Calibri"/>
          <w:spacing w:val="-3"/>
          <w:szCs w:val="24"/>
        </w:rPr>
        <w:t>p</w:t>
      </w:r>
      <w:r w:rsidR="004B00FB" w:rsidRPr="00DA0E4B">
        <w:rPr>
          <w:rFonts w:eastAsia="Calibri"/>
          <w:spacing w:val="-2"/>
          <w:szCs w:val="24"/>
        </w:rPr>
        <w:t>r</w:t>
      </w:r>
      <w:r w:rsidR="004B00FB" w:rsidRPr="00DA0E4B">
        <w:rPr>
          <w:rFonts w:eastAsia="Calibri"/>
          <w:szCs w:val="24"/>
        </w:rPr>
        <w:t>a</w:t>
      </w:r>
      <w:r w:rsidR="004B00FB" w:rsidRPr="00DA0E4B">
        <w:rPr>
          <w:rFonts w:eastAsia="Calibri"/>
          <w:spacing w:val="-4"/>
          <w:szCs w:val="24"/>
        </w:rPr>
        <w:t>w</w:t>
      </w:r>
      <w:r w:rsidR="004B00FB" w:rsidRPr="00DA0E4B">
        <w:rPr>
          <w:rFonts w:eastAsia="Calibri"/>
          <w:szCs w:val="24"/>
        </w:rPr>
        <w:t>n</w:t>
      </w:r>
      <w:r w:rsidR="004B00FB" w:rsidRPr="00DA0E4B">
        <w:rPr>
          <w:rFonts w:eastAsia="Calibri"/>
          <w:spacing w:val="-2"/>
          <w:szCs w:val="24"/>
        </w:rPr>
        <w:t>e</w:t>
      </w:r>
      <w:r w:rsidR="004B00FB" w:rsidRPr="00DA0E4B">
        <w:rPr>
          <w:rFonts w:eastAsia="Calibri"/>
          <w:szCs w:val="24"/>
        </w:rPr>
        <w:t>j</w:t>
      </w:r>
      <w:r w:rsidR="004B00FB" w:rsidRPr="00DA0E4B">
        <w:rPr>
          <w:rFonts w:eastAsia="Calibri"/>
          <w:spacing w:val="17"/>
          <w:szCs w:val="24"/>
        </w:rPr>
        <w:t xml:space="preserve"> </w:t>
      </w:r>
      <w:r w:rsidR="004B00FB" w:rsidRPr="00DA0E4B">
        <w:rPr>
          <w:rFonts w:eastAsia="Calibri"/>
          <w:szCs w:val="24"/>
        </w:rPr>
        <w:t>pr</w:t>
      </w:r>
      <w:r w:rsidR="004B00FB" w:rsidRPr="00DA0E4B">
        <w:rPr>
          <w:rFonts w:eastAsia="Calibri"/>
          <w:spacing w:val="-2"/>
          <w:szCs w:val="24"/>
        </w:rPr>
        <w:t>z</w:t>
      </w:r>
      <w:r w:rsidR="004B00FB" w:rsidRPr="00DA0E4B">
        <w:rPr>
          <w:rFonts w:eastAsia="Calibri"/>
          <w:spacing w:val="-5"/>
          <w:szCs w:val="24"/>
        </w:rPr>
        <w:t>y</w:t>
      </w:r>
      <w:r w:rsidR="004B00FB" w:rsidRPr="00DA0E4B">
        <w:rPr>
          <w:rFonts w:eastAsia="Calibri"/>
          <w:spacing w:val="-1"/>
          <w:szCs w:val="24"/>
        </w:rPr>
        <w:t>sł</w:t>
      </w:r>
      <w:r w:rsidR="004B00FB" w:rsidRPr="00DA0E4B">
        <w:rPr>
          <w:rFonts w:eastAsia="Calibri"/>
          <w:szCs w:val="24"/>
        </w:rPr>
        <w:t>u</w:t>
      </w:r>
      <w:r w:rsidR="004B00FB" w:rsidRPr="00DA0E4B">
        <w:rPr>
          <w:rFonts w:eastAsia="Calibri"/>
          <w:spacing w:val="-3"/>
          <w:szCs w:val="24"/>
        </w:rPr>
        <w:t>gu</w:t>
      </w:r>
      <w:r w:rsidR="004B00FB" w:rsidRPr="00DA0E4B">
        <w:rPr>
          <w:rFonts w:eastAsia="Calibri"/>
          <w:szCs w:val="24"/>
        </w:rPr>
        <w:t>ją</w:t>
      </w:r>
      <w:r w:rsidR="004B00FB" w:rsidRPr="00DA0E4B">
        <w:rPr>
          <w:rFonts w:eastAsia="Calibri"/>
          <w:spacing w:val="-2"/>
          <w:szCs w:val="24"/>
        </w:rPr>
        <w:t xml:space="preserve"> </w:t>
      </w:r>
      <w:r w:rsidR="004B00FB" w:rsidRPr="00DA0E4B">
        <w:rPr>
          <w:rFonts w:eastAsia="Calibri"/>
          <w:szCs w:val="24"/>
        </w:rPr>
        <w:t>W</w:t>
      </w:r>
      <w:r w:rsidR="004B00FB" w:rsidRPr="00DA0E4B">
        <w:rPr>
          <w:rFonts w:eastAsia="Calibri"/>
          <w:spacing w:val="-2"/>
          <w:szCs w:val="24"/>
        </w:rPr>
        <w:t>y</w:t>
      </w:r>
      <w:r w:rsidR="004B00FB" w:rsidRPr="00DA0E4B">
        <w:rPr>
          <w:rFonts w:eastAsia="Calibri"/>
          <w:spacing w:val="-3"/>
          <w:szCs w:val="24"/>
        </w:rPr>
        <w:t>ko</w:t>
      </w:r>
      <w:r w:rsidR="004B00FB" w:rsidRPr="00DA0E4B">
        <w:rPr>
          <w:rFonts w:eastAsia="Calibri"/>
          <w:szCs w:val="24"/>
        </w:rPr>
        <w:t>n</w:t>
      </w:r>
      <w:r w:rsidR="004B00FB" w:rsidRPr="00DA0E4B">
        <w:rPr>
          <w:rFonts w:eastAsia="Calibri"/>
          <w:spacing w:val="-2"/>
          <w:szCs w:val="24"/>
        </w:rPr>
        <w:t>aw</w:t>
      </w:r>
      <w:r w:rsidR="004B00FB" w:rsidRPr="00DA0E4B">
        <w:rPr>
          <w:rFonts w:eastAsia="Calibri"/>
          <w:szCs w:val="24"/>
        </w:rPr>
        <w:t>c</w:t>
      </w:r>
      <w:r w:rsidR="004B00FB" w:rsidRPr="00DA0E4B">
        <w:rPr>
          <w:rFonts w:eastAsia="Calibri"/>
          <w:spacing w:val="-2"/>
          <w:szCs w:val="24"/>
        </w:rPr>
        <w:t>y</w:t>
      </w:r>
      <w:r w:rsidR="004B00FB" w:rsidRPr="00DA0E4B">
        <w:rPr>
          <w:rFonts w:eastAsia="Calibri"/>
          <w:szCs w:val="24"/>
        </w:rPr>
        <w:t>,</w:t>
      </w:r>
      <w:r w:rsidR="004B00FB" w:rsidRPr="00DA0E4B">
        <w:rPr>
          <w:rFonts w:eastAsia="Calibri"/>
          <w:spacing w:val="12"/>
          <w:szCs w:val="24"/>
        </w:rPr>
        <w:t xml:space="preserve"> </w:t>
      </w:r>
      <w:r w:rsidR="004B00FB" w:rsidRPr="00DA0E4B">
        <w:rPr>
          <w:rFonts w:eastAsia="Calibri"/>
          <w:szCs w:val="24"/>
        </w:rPr>
        <w:t>je</w:t>
      </w:r>
      <w:r w:rsidR="004B00FB" w:rsidRPr="00DA0E4B">
        <w:rPr>
          <w:rFonts w:eastAsia="Calibri"/>
          <w:spacing w:val="-2"/>
          <w:szCs w:val="24"/>
        </w:rPr>
        <w:t>żel</w:t>
      </w:r>
      <w:r w:rsidR="004B00FB" w:rsidRPr="00DA0E4B">
        <w:rPr>
          <w:rFonts w:eastAsia="Calibri"/>
          <w:spacing w:val="1"/>
          <w:szCs w:val="24"/>
        </w:rPr>
        <w:t>i</w:t>
      </w:r>
      <w:r w:rsidR="004B00FB" w:rsidRPr="00DA0E4B">
        <w:rPr>
          <w:rFonts w:eastAsia="Calibri"/>
          <w:spacing w:val="17"/>
          <w:szCs w:val="24"/>
        </w:rPr>
        <w:t xml:space="preserve"> </w:t>
      </w:r>
      <w:r w:rsidR="004B00FB" w:rsidRPr="00DA0E4B">
        <w:rPr>
          <w:rFonts w:eastAsia="Calibri"/>
          <w:spacing w:val="-4"/>
          <w:szCs w:val="24"/>
        </w:rPr>
        <w:t>m</w:t>
      </w:r>
      <w:r w:rsidR="004B00FB" w:rsidRPr="00DA0E4B">
        <w:rPr>
          <w:rFonts w:eastAsia="Calibri"/>
          <w:szCs w:val="24"/>
        </w:rPr>
        <w:t>a l</w:t>
      </w:r>
      <w:r w:rsidR="004B00FB" w:rsidRPr="00DA0E4B">
        <w:rPr>
          <w:rFonts w:eastAsia="Calibri"/>
          <w:spacing w:val="-3"/>
          <w:szCs w:val="24"/>
        </w:rPr>
        <w:t>u</w:t>
      </w:r>
      <w:r w:rsidR="004B00FB" w:rsidRPr="00DA0E4B">
        <w:rPr>
          <w:rFonts w:eastAsia="Calibri"/>
          <w:szCs w:val="24"/>
        </w:rPr>
        <w:t xml:space="preserve">b </w:t>
      </w:r>
      <w:r w:rsidR="004B00FB" w:rsidRPr="00DA0E4B">
        <w:rPr>
          <w:rFonts w:eastAsia="Calibri"/>
          <w:spacing w:val="-4"/>
          <w:szCs w:val="24"/>
        </w:rPr>
        <w:t>m</w:t>
      </w:r>
      <w:r w:rsidR="004B00FB" w:rsidRPr="00DA0E4B">
        <w:rPr>
          <w:rFonts w:eastAsia="Calibri"/>
          <w:spacing w:val="-2"/>
          <w:szCs w:val="24"/>
        </w:rPr>
        <w:t>ia</w:t>
      </w:r>
      <w:r w:rsidR="004B00FB" w:rsidRPr="00DA0E4B">
        <w:rPr>
          <w:rFonts w:eastAsia="Calibri"/>
          <w:szCs w:val="24"/>
        </w:rPr>
        <w:t xml:space="preserve">ł </w:t>
      </w:r>
      <w:r w:rsidR="00517F5F" w:rsidRPr="00DA0E4B">
        <w:rPr>
          <w:rFonts w:eastAsia="Calibri"/>
          <w:szCs w:val="24"/>
        </w:rPr>
        <w:t>i</w:t>
      </w:r>
      <w:r w:rsidR="00517F5F" w:rsidRPr="00DA0E4B">
        <w:rPr>
          <w:rFonts w:eastAsia="Calibri"/>
          <w:spacing w:val="-3"/>
          <w:szCs w:val="24"/>
        </w:rPr>
        <w:t>n</w:t>
      </w:r>
      <w:r w:rsidR="00517F5F" w:rsidRPr="00DA0E4B">
        <w:rPr>
          <w:rFonts w:eastAsia="Calibri"/>
          <w:spacing w:val="-2"/>
          <w:szCs w:val="24"/>
        </w:rPr>
        <w:t>ter</w:t>
      </w:r>
      <w:r w:rsidR="00517F5F" w:rsidRPr="00DA0E4B">
        <w:rPr>
          <w:rFonts w:eastAsia="Calibri"/>
          <w:szCs w:val="24"/>
        </w:rPr>
        <w:t xml:space="preserve">es </w:t>
      </w:r>
      <w:r w:rsidR="00517F5F" w:rsidRPr="00DA0E4B">
        <w:rPr>
          <w:rFonts w:eastAsia="Calibri"/>
          <w:spacing w:val="15"/>
          <w:szCs w:val="24"/>
        </w:rPr>
        <w:t>w</w:t>
      </w:r>
      <w:r w:rsidR="00517F5F" w:rsidRPr="00DA0E4B">
        <w:rPr>
          <w:rFonts w:eastAsia="Calibri"/>
          <w:szCs w:val="24"/>
        </w:rPr>
        <w:t xml:space="preserve"> </w:t>
      </w:r>
      <w:r w:rsidR="00517F5F" w:rsidRPr="00DA0E4B">
        <w:rPr>
          <w:rFonts w:eastAsia="Calibri"/>
          <w:spacing w:val="15"/>
          <w:szCs w:val="24"/>
        </w:rPr>
        <w:t>uzyskaniu</w:t>
      </w:r>
      <w:r w:rsidR="004B00FB" w:rsidRPr="00DA0E4B">
        <w:rPr>
          <w:szCs w:val="24"/>
        </w:rPr>
        <w:t xml:space="preserve"> zamówienia oraz poniósł́ lub możė ponieść́ szkodę w</w:t>
      </w:r>
      <w:r w:rsidR="004B00FB" w:rsidRPr="00DA0E4B">
        <w:rPr>
          <w:rFonts w:eastAsia="Calibri"/>
          <w:szCs w:val="24"/>
        </w:rPr>
        <w:t xml:space="preserve"> wyniku naruszenia przez Zamawiającegǫ przepisów </w:t>
      </w:r>
      <w:r w:rsidR="004B00FB" w:rsidRPr="00DA0E4B">
        <w:rPr>
          <w:szCs w:val="24"/>
        </w:rPr>
        <w:t>ustawy PZP.</w:t>
      </w:r>
    </w:p>
    <w:p w14:paraId="48547AA7" w14:textId="77777777" w:rsidR="004B00FB" w:rsidRPr="00DA0E4B" w:rsidRDefault="004B00FB" w:rsidP="002E7701">
      <w:pPr>
        <w:pStyle w:val="Akapitzlist"/>
        <w:numPr>
          <w:ilvl w:val="0"/>
          <w:numId w:val="25"/>
        </w:numPr>
        <w:ind w:left="426" w:hanging="426"/>
        <w:jc w:val="both"/>
        <w:rPr>
          <w:szCs w:val="24"/>
        </w:rPr>
      </w:pPr>
      <w:r w:rsidRPr="00DA0E4B">
        <w:rPr>
          <w:szCs w:val="24"/>
        </w:rPr>
        <w:t>Odwołanie przysługuje na:</w:t>
      </w:r>
    </w:p>
    <w:p w14:paraId="6BF24529" w14:textId="77777777" w:rsidR="004B00FB" w:rsidRPr="00DA0E4B" w:rsidRDefault="004B00FB" w:rsidP="002E7701">
      <w:pPr>
        <w:pStyle w:val="Akapitzlist"/>
        <w:numPr>
          <w:ilvl w:val="0"/>
          <w:numId w:val="26"/>
        </w:numPr>
        <w:tabs>
          <w:tab w:val="clear" w:pos="2880"/>
        </w:tabs>
        <w:ind w:left="851" w:hanging="425"/>
        <w:jc w:val="both"/>
        <w:rPr>
          <w:spacing w:val="-1"/>
          <w:szCs w:val="24"/>
        </w:rPr>
      </w:pPr>
      <w:r w:rsidRPr="00DA0E4B">
        <w:rPr>
          <w:szCs w:val="24"/>
        </w:rPr>
        <w:t>niezgodna z przepisami ustawy czynność́́ Zamawiającego, podjętą w postepowanių o udzielenie zamówienia,́ w tym na projektowane postanowienie</w:t>
      </w:r>
      <w:r w:rsidRPr="00DA0E4B">
        <w:rPr>
          <w:spacing w:val="-26"/>
          <w:szCs w:val="24"/>
        </w:rPr>
        <w:t xml:space="preserve"> </w:t>
      </w:r>
      <w:r w:rsidRPr="00DA0E4B">
        <w:rPr>
          <w:szCs w:val="24"/>
        </w:rPr>
        <w:t>umowy;</w:t>
      </w:r>
    </w:p>
    <w:p w14:paraId="485436B2" w14:textId="77777777" w:rsidR="004B00FB" w:rsidRPr="00DA0E4B" w:rsidRDefault="004B00FB" w:rsidP="002E7701">
      <w:pPr>
        <w:pStyle w:val="Akapitzlist"/>
        <w:numPr>
          <w:ilvl w:val="0"/>
          <w:numId w:val="26"/>
        </w:numPr>
        <w:tabs>
          <w:tab w:val="clear" w:pos="2880"/>
        </w:tabs>
        <w:ind w:left="851" w:hanging="425"/>
        <w:jc w:val="both"/>
        <w:rPr>
          <w:szCs w:val="24"/>
        </w:rPr>
      </w:pPr>
      <w:r w:rsidRPr="00DA0E4B">
        <w:rPr>
          <w:szCs w:val="24"/>
        </w:rPr>
        <w:t>zaniechanie czynnoścí w postepowanių o udzielenie zamówienia,́ do której́ Zamawiający̨ był obowiązany̨ na podstawie ustawy PZP.</w:t>
      </w:r>
    </w:p>
    <w:p w14:paraId="61C32DCB" w14:textId="77777777" w:rsidR="004B00FB" w:rsidRPr="00DA0E4B" w:rsidRDefault="004B00FB" w:rsidP="002E7701">
      <w:pPr>
        <w:pStyle w:val="Akapitzlist"/>
        <w:numPr>
          <w:ilvl w:val="0"/>
          <w:numId w:val="25"/>
        </w:numPr>
        <w:ind w:left="426" w:hanging="426"/>
        <w:jc w:val="both"/>
        <w:rPr>
          <w:szCs w:val="24"/>
        </w:rPr>
      </w:pPr>
      <w:r w:rsidRPr="00DA0E4B">
        <w:rPr>
          <w:szCs w:val="24"/>
        </w:rPr>
        <w:t>Odwołanie wnosi się ̨ do Prezesa Krajowej Izby Odwoławczej w formie pisemnej albo w formie elektronicznej albo w postaci elektronicznej opatrzone podpisem zaufanym.</w:t>
      </w:r>
    </w:p>
    <w:p w14:paraId="17C0AA80" w14:textId="77777777" w:rsidR="004B00FB" w:rsidRPr="00DA0E4B" w:rsidRDefault="004B00FB" w:rsidP="002E7701">
      <w:pPr>
        <w:pStyle w:val="Akapitzlist"/>
        <w:numPr>
          <w:ilvl w:val="0"/>
          <w:numId w:val="25"/>
        </w:numPr>
        <w:ind w:left="426" w:hanging="426"/>
        <w:jc w:val="both"/>
        <w:rPr>
          <w:szCs w:val="24"/>
        </w:rPr>
      </w:pPr>
      <w:r w:rsidRPr="00DA0E4B">
        <w:rPr>
          <w:szCs w:val="24"/>
        </w:rPr>
        <w:t>Na orzeczenie Krajowej Izby Odwoławczej oraz postanowienie Prezesa Krajowej Izby Odwoławczej, o któryḿ mowa w art. 519 ust. 1 ustawy PZP, stronom oraz uczestnikom postepowania odwoławczego przysługuje skarga do sadu.̨ Skargę̨ wnosi się ̨ do Sądu Okręgowego w Warszawie, – sądu zamówień publicznych, za pośrednictweḿ Prezesa Krajowej Izby Odwoławczej.</w:t>
      </w:r>
    </w:p>
    <w:p w14:paraId="5559BD9A" w14:textId="77777777" w:rsidR="004B00FB" w:rsidRPr="00DA0E4B" w:rsidRDefault="004B00FB" w:rsidP="002E7701">
      <w:pPr>
        <w:pStyle w:val="Akapitzlist"/>
        <w:numPr>
          <w:ilvl w:val="0"/>
          <w:numId w:val="25"/>
        </w:numPr>
        <w:ind w:left="426" w:hanging="426"/>
        <w:jc w:val="both"/>
        <w:rPr>
          <w:rFonts w:eastAsia="Calibri"/>
          <w:szCs w:val="24"/>
        </w:rPr>
      </w:pPr>
      <w:r w:rsidRPr="00DA0E4B">
        <w:rPr>
          <w:szCs w:val="24"/>
        </w:rPr>
        <w:t>Szczegółowe informacje dotyczące środków ochrony prawnej określone są w Dziale IX „Środki</w:t>
      </w:r>
      <w:r w:rsidRPr="00DA0E4B">
        <w:rPr>
          <w:rFonts w:eastAsia="Calibri"/>
          <w:szCs w:val="24"/>
        </w:rPr>
        <w:t xml:space="preserve"> ochrony prawnej” ustawy PZP.</w:t>
      </w:r>
    </w:p>
    <w:p w14:paraId="2BF319FC" w14:textId="77777777" w:rsidR="00E97404" w:rsidRPr="00DA0E4B" w:rsidRDefault="00E97404" w:rsidP="00E97404">
      <w:pPr>
        <w:widowControl/>
        <w:suppressAutoHyphens w:val="0"/>
        <w:ind w:left="720"/>
        <w:jc w:val="both"/>
        <w:rPr>
          <w:color w:val="000000"/>
        </w:rPr>
      </w:pPr>
    </w:p>
    <w:p w14:paraId="5BA7901B" w14:textId="77777777" w:rsidR="0009269F" w:rsidRPr="00DA0E4B" w:rsidRDefault="0009269F" w:rsidP="0009269F">
      <w:pPr>
        <w:widowControl/>
        <w:suppressAutoHyphens w:val="0"/>
        <w:jc w:val="both"/>
        <w:rPr>
          <w:b/>
          <w:bCs/>
        </w:rPr>
      </w:pPr>
      <w:r w:rsidRPr="00DA0E4B">
        <w:rPr>
          <w:b/>
          <w:bCs/>
        </w:rPr>
        <w:t>Rozdział XX - Postanowienia ogólne.</w:t>
      </w:r>
    </w:p>
    <w:p w14:paraId="46503A4B" w14:textId="13FB525C" w:rsidR="0009269F" w:rsidRPr="00DA0E4B" w:rsidRDefault="0009269F" w:rsidP="00F6002F">
      <w:pPr>
        <w:widowControl/>
        <w:numPr>
          <w:ilvl w:val="0"/>
          <w:numId w:val="12"/>
        </w:numPr>
        <w:tabs>
          <w:tab w:val="clear" w:pos="644"/>
        </w:tabs>
        <w:suppressAutoHyphens w:val="0"/>
        <w:ind w:left="426" w:hanging="426"/>
        <w:jc w:val="both"/>
      </w:pPr>
      <w:r w:rsidRPr="00DA0E4B">
        <w:t xml:space="preserve">Zamawiający </w:t>
      </w:r>
      <w:r w:rsidR="00ED2731">
        <w:t xml:space="preserve">nie </w:t>
      </w:r>
      <w:r w:rsidRPr="00DA0E4B">
        <w:t>dopuszcza składani</w:t>
      </w:r>
      <w:r w:rsidR="00ED2731">
        <w:t>a</w:t>
      </w:r>
      <w:r w:rsidRPr="00DA0E4B">
        <w:t xml:space="preserve"> ofert częściowych.</w:t>
      </w:r>
    </w:p>
    <w:p w14:paraId="5D10B3A6" w14:textId="5F94AFEF" w:rsidR="00ED2731" w:rsidRDefault="00ED2731" w:rsidP="00F6002F">
      <w:pPr>
        <w:widowControl/>
        <w:numPr>
          <w:ilvl w:val="0"/>
          <w:numId w:val="12"/>
        </w:numPr>
        <w:tabs>
          <w:tab w:val="clear" w:pos="644"/>
        </w:tabs>
        <w:suppressAutoHyphens w:val="0"/>
        <w:ind w:left="426" w:hanging="426"/>
        <w:jc w:val="both"/>
      </w:pPr>
      <w:r w:rsidRPr="00ED2731">
        <w:t xml:space="preserve">Powody niedokonania podziału zamówienia na części: </w:t>
      </w:r>
      <w:r w:rsidR="00EB024A" w:rsidRPr="00EB024A">
        <w:t xml:space="preserve">Przedmiotem zamówienia jest wyłonienie Wykonawcy w zakresie usług utrzymania Zintegrowanego Informatycznego Systemu Wspomagania Zarządzania Uczelnią opartego na oprogramowaniu SAP dla Uniwersytetu Jagiellońskiego. Jest to usługa jednolita, ciągła i kompleksowa, dotycząca jednego działającego systemu informatycznego. W niniejszym postępowaniu wzięto pod uwagę, iż podział zamówienia na części przy tak określonym przedmiocie związany byłyby z nadmiernymi trudnościami technicznymi w wykonaniu zamówienia, chociażby trudnościami przy usługach wsparcia, gwarancji, rękojmi, zachodzącymi na siebie zakresami usług, niemożnością przypisania awarii/błędu konkretnemu wykonawcy, a tym samym niemożności dochodzenia uprawnień wynikających z zapisów projektowanych postanowień umowy, koordynacji pracy kilku podmiotów w jednym </w:t>
      </w:r>
      <w:proofErr w:type="spellStart"/>
      <w:r w:rsidR="00EB024A" w:rsidRPr="00EB024A">
        <w:t>użytowanym</w:t>
      </w:r>
      <w:proofErr w:type="spellEnd"/>
      <w:r w:rsidR="00EB024A" w:rsidRPr="00EB024A">
        <w:t xml:space="preserve"> wciąż i działającym systemie.  Brak podziału zamówienia na części, przy tak określonym przedmiocie zamówienia nie stanowi podstawy do zawężenia kręgu potencjalnych wykonawców.</w:t>
      </w:r>
    </w:p>
    <w:p w14:paraId="0ED92AF6" w14:textId="4E458BCA" w:rsidR="0009269F" w:rsidRPr="00DA0E4B" w:rsidRDefault="0009269F" w:rsidP="00F6002F">
      <w:pPr>
        <w:widowControl/>
        <w:numPr>
          <w:ilvl w:val="0"/>
          <w:numId w:val="12"/>
        </w:numPr>
        <w:tabs>
          <w:tab w:val="clear" w:pos="644"/>
        </w:tabs>
        <w:suppressAutoHyphens w:val="0"/>
        <w:ind w:left="426" w:hanging="426"/>
        <w:jc w:val="both"/>
      </w:pPr>
      <w:r w:rsidRPr="00DA0E4B">
        <w:t>Zamawiający nie przewiduje możliwości zawarcia umowy ramowej.</w:t>
      </w:r>
    </w:p>
    <w:p w14:paraId="3C51DF6E" w14:textId="1DE6B555" w:rsidR="0009269F" w:rsidRPr="00DA0E4B" w:rsidRDefault="0009269F" w:rsidP="00F6002F">
      <w:pPr>
        <w:widowControl/>
        <w:numPr>
          <w:ilvl w:val="0"/>
          <w:numId w:val="12"/>
        </w:numPr>
        <w:tabs>
          <w:tab w:val="clear" w:pos="644"/>
        </w:tabs>
        <w:suppressAutoHyphens w:val="0"/>
        <w:ind w:left="426" w:hanging="426"/>
        <w:jc w:val="both"/>
      </w:pPr>
      <w:r w:rsidRPr="00DA0E4B">
        <w:t xml:space="preserve">Zamawiający </w:t>
      </w:r>
      <w:r w:rsidR="00A37473" w:rsidRPr="00DA0E4B">
        <w:t xml:space="preserve">nie </w:t>
      </w:r>
      <w:r w:rsidRPr="00DA0E4B">
        <w:t xml:space="preserve">przewiduje możliwości udzielenie zamówienia polegającego na powtórzeniu podobnych </w:t>
      </w:r>
      <w:r w:rsidR="00ED2731">
        <w:t>usług na</w:t>
      </w:r>
      <w:r w:rsidRPr="00DA0E4B">
        <w:t xml:space="preserve"> podstawie art. 214 ust. 1 pkt </w:t>
      </w:r>
      <w:r w:rsidR="00ED2731">
        <w:t>7</w:t>
      </w:r>
      <w:r w:rsidRPr="00DA0E4B">
        <w:t xml:space="preserve"> ustawy PZP.</w:t>
      </w:r>
    </w:p>
    <w:p w14:paraId="2BF5646A" w14:textId="77777777" w:rsidR="0009269F" w:rsidRPr="00DA0E4B" w:rsidRDefault="0009269F" w:rsidP="00F6002F">
      <w:pPr>
        <w:widowControl/>
        <w:numPr>
          <w:ilvl w:val="0"/>
          <w:numId w:val="12"/>
        </w:numPr>
        <w:tabs>
          <w:tab w:val="clear" w:pos="644"/>
        </w:tabs>
        <w:suppressAutoHyphens w:val="0"/>
        <w:ind w:left="426" w:hanging="426"/>
        <w:jc w:val="both"/>
      </w:pPr>
      <w:r w:rsidRPr="00DA0E4B">
        <w:t>Zamawiający nie dopuszcza składania ofert wariantowych.</w:t>
      </w:r>
    </w:p>
    <w:p w14:paraId="001A0E1A" w14:textId="77777777" w:rsidR="0009269F" w:rsidRPr="00DA0E4B" w:rsidRDefault="0009269F" w:rsidP="00F6002F">
      <w:pPr>
        <w:widowControl/>
        <w:numPr>
          <w:ilvl w:val="0"/>
          <w:numId w:val="12"/>
        </w:numPr>
        <w:tabs>
          <w:tab w:val="clear" w:pos="644"/>
        </w:tabs>
        <w:suppressAutoHyphens w:val="0"/>
        <w:ind w:left="426" w:hanging="426"/>
        <w:jc w:val="both"/>
      </w:pPr>
      <w:r w:rsidRPr="00DA0E4B">
        <w:t xml:space="preserve">Rozliczenia pomiędzy Wykonawcą a Zamawiającym będą dokonywane w złotych polskich (PLN). </w:t>
      </w:r>
    </w:p>
    <w:p w14:paraId="029BBBE3" w14:textId="77777777" w:rsidR="0009269F" w:rsidRPr="00DA0E4B" w:rsidRDefault="0009269F" w:rsidP="00F6002F">
      <w:pPr>
        <w:widowControl/>
        <w:numPr>
          <w:ilvl w:val="0"/>
          <w:numId w:val="12"/>
        </w:numPr>
        <w:tabs>
          <w:tab w:val="clear" w:pos="644"/>
        </w:tabs>
        <w:suppressAutoHyphens w:val="0"/>
        <w:ind w:left="426" w:hanging="426"/>
        <w:jc w:val="both"/>
      </w:pPr>
      <w:r w:rsidRPr="00DA0E4B">
        <w:rPr>
          <w:bCs/>
        </w:rPr>
        <w:t>Zamawiający nie przewiduje aukcji elektronicznej.</w:t>
      </w:r>
    </w:p>
    <w:p w14:paraId="2B83AF09" w14:textId="77777777" w:rsidR="0009269F" w:rsidRPr="00DA0E4B" w:rsidRDefault="0009269F" w:rsidP="00F6002F">
      <w:pPr>
        <w:widowControl/>
        <w:numPr>
          <w:ilvl w:val="0"/>
          <w:numId w:val="12"/>
        </w:numPr>
        <w:tabs>
          <w:tab w:val="clear" w:pos="644"/>
        </w:tabs>
        <w:suppressAutoHyphens w:val="0"/>
        <w:ind w:left="426" w:hanging="426"/>
        <w:jc w:val="both"/>
      </w:pPr>
      <w:r w:rsidRPr="00DA0E4B">
        <w:rPr>
          <w:bCs/>
        </w:rPr>
        <w:t>Zamawiający nie przewiduje zwrotu kosztów udziału w postępowaniu.</w:t>
      </w:r>
    </w:p>
    <w:p w14:paraId="75DEBDA1" w14:textId="7AED51CB" w:rsidR="0009269F" w:rsidRPr="00DA0E4B" w:rsidRDefault="0009269F" w:rsidP="00F6002F">
      <w:pPr>
        <w:widowControl/>
        <w:numPr>
          <w:ilvl w:val="0"/>
          <w:numId w:val="12"/>
        </w:numPr>
        <w:tabs>
          <w:tab w:val="clear" w:pos="644"/>
          <w:tab w:val="num" w:pos="720"/>
        </w:tabs>
        <w:suppressAutoHyphens w:val="0"/>
        <w:ind w:left="426" w:hanging="426"/>
        <w:jc w:val="both"/>
      </w:pPr>
      <w:r w:rsidRPr="00DA0E4B">
        <w:rPr>
          <w:bCs/>
        </w:rPr>
        <w:t xml:space="preserve">Zamawiający żąda wskazania w ofercie przez Wykonawcę tej części zamówienia, odpowiednio do treści postanowień SWZ, której wykonanie zamierza powierzyć podwykonawcom, a także wskazania nazw (firm) podwykonawców na zasoby, których się powołuje w celu spełnienia warunków udziału w postępowaniu, według wzoru stanowiącego </w:t>
      </w:r>
      <w:r w:rsidR="00901099">
        <w:rPr>
          <w:bCs/>
        </w:rPr>
        <w:t>Z</w:t>
      </w:r>
      <w:r w:rsidRPr="00DA0E4B">
        <w:rPr>
          <w:bCs/>
        </w:rPr>
        <w:t>ałącznik nr 3 do formularza oferty.</w:t>
      </w:r>
    </w:p>
    <w:p w14:paraId="7D1DAD7A" w14:textId="77777777" w:rsidR="0009269F" w:rsidRPr="00DA0E4B" w:rsidRDefault="0009269F" w:rsidP="0009269F">
      <w:pPr>
        <w:widowControl/>
        <w:suppressAutoHyphens w:val="0"/>
        <w:jc w:val="both"/>
      </w:pPr>
    </w:p>
    <w:p w14:paraId="76951DC6" w14:textId="5987260C" w:rsidR="0009269F" w:rsidRPr="00DA0E4B" w:rsidRDefault="0009269F" w:rsidP="0009269F">
      <w:pPr>
        <w:widowControl/>
        <w:suppressAutoHyphens w:val="0"/>
        <w:jc w:val="both"/>
        <w:rPr>
          <w:b/>
          <w:bCs/>
        </w:rPr>
      </w:pPr>
      <w:r w:rsidRPr="00DA0E4B">
        <w:rPr>
          <w:b/>
          <w:bCs/>
        </w:rPr>
        <w:t>Rozdział XXI - Informacja o przetwarzaniu danych osobowyc</w:t>
      </w:r>
      <w:r w:rsidR="00CD564F">
        <w:rPr>
          <w:b/>
          <w:bCs/>
        </w:rPr>
        <w:t>h.</w:t>
      </w:r>
    </w:p>
    <w:p w14:paraId="51A429E4" w14:textId="3BB0F327" w:rsidR="0009269F" w:rsidRPr="00DA0E4B" w:rsidRDefault="0009269F" w:rsidP="0009269F">
      <w:pPr>
        <w:tabs>
          <w:tab w:val="left" w:pos="567"/>
        </w:tabs>
        <w:spacing w:before="60"/>
        <w:jc w:val="both"/>
      </w:pPr>
      <w:r w:rsidRPr="00DA0E4B">
        <w:t xml:space="preserve">Zgodnie z art. 13 </w:t>
      </w:r>
      <w:r w:rsidR="00CD564F">
        <w:t>i 14</w:t>
      </w:r>
      <w:r w:rsidR="00D54B1A">
        <w:t xml:space="preserve"> </w:t>
      </w:r>
      <w:r w:rsidRPr="00DA0E4B">
        <w:t>Rozporządzenia Parlamentu Europejskiego i Rady (UE) 2016/679 z dnia 27 kwietnia 2016 r. w sprawie ochrony osób fizycznych w związku z przetwarzaniem danych osobowych i w sprawie swobodnego przepływu takich danych oraz uchylenia dyrektywy 95/46/WE (ogólne rozporządzenie o ochronie danych, dalej „RODO”) w zw. z art. 19 ust. 1 ustawy PZP, Uniwersytet Jagielloński informuje, że:</w:t>
      </w:r>
    </w:p>
    <w:p w14:paraId="21E7FE80" w14:textId="77777777" w:rsidR="0009269F" w:rsidRPr="00DA0E4B" w:rsidRDefault="0009269F" w:rsidP="006D2488">
      <w:pPr>
        <w:pStyle w:val="Akapitzlist"/>
        <w:numPr>
          <w:ilvl w:val="3"/>
          <w:numId w:val="13"/>
        </w:numPr>
        <w:ind w:left="644"/>
        <w:jc w:val="both"/>
        <w:rPr>
          <w:szCs w:val="24"/>
        </w:rPr>
      </w:pPr>
      <w:r w:rsidRPr="00DA0E4B">
        <w:rPr>
          <w:b/>
          <w:szCs w:val="24"/>
        </w:rPr>
        <w:t>Administratorem</w:t>
      </w:r>
      <w:r w:rsidRPr="00DA0E4B">
        <w:rPr>
          <w:szCs w:val="24"/>
        </w:rPr>
        <w:t xml:space="preserve"> Pani/Pana danych osobowych jest Uniwersytet Jagielloński, </w:t>
      </w:r>
      <w:r w:rsidRPr="00DA0E4B">
        <w:rPr>
          <w:szCs w:val="24"/>
        </w:rPr>
        <w:br/>
        <w:t>ul. Gołębia 24, 31-007 Kraków, reprezentowany przez Rektora UJ.</w:t>
      </w:r>
    </w:p>
    <w:p w14:paraId="5C1B32D7" w14:textId="77777777" w:rsidR="0009269F" w:rsidRPr="00DA0E4B" w:rsidRDefault="0009269F" w:rsidP="006D2488">
      <w:pPr>
        <w:pStyle w:val="Akapitzlist"/>
        <w:numPr>
          <w:ilvl w:val="3"/>
          <w:numId w:val="13"/>
        </w:numPr>
        <w:ind w:left="644"/>
        <w:jc w:val="both"/>
        <w:rPr>
          <w:szCs w:val="24"/>
        </w:rPr>
      </w:pPr>
      <w:r w:rsidRPr="00DA0E4B">
        <w:rPr>
          <w:b/>
          <w:szCs w:val="24"/>
        </w:rPr>
        <w:t>Uniwersytet Jagielloński wyznaczył Inspektora Ochrony Danych</w:t>
      </w:r>
      <w:r w:rsidRPr="00DA0E4B">
        <w:rPr>
          <w:szCs w:val="24"/>
        </w:rPr>
        <w:t xml:space="preserve">, ul. Gołębia 24, 31-007 Kraków, pokój nr 5. Kontakt z Inspektorem możliwy jest przez e-mail: </w:t>
      </w:r>
      <w:hyperlink r:id="rId44" w:history="1">
        <w:r w:rsidRPr="00DA0E4B">
          <w:rPr>
            <w:rStyle w:val="Hipercze"/>
            <w:szCs w:val="24"/>
          </w:rPr>
          <w:t>iod@uj.edu.pl</w:t>
        </w:r>
      </w:hyperlink>
      <w:r w:rsidRPr="00DA0E4B">
        <w:rPr>
          <w:szCs w:val="24"/>
        </w:rPr>
        <w:t xml:space="preserve"> lub pod nr telefonu +4812 663 12 25.</w:t>
      </w:r>
    </w:p>
    <w:p w14:paraId="1A7A40BE" w14:textId="54C9D393" w:rsidR="0009269F" w:rsidRPr="00DA0E4B" w:rsidRDefault="0009269F" w:rsidP="006D2488">
      <w:pPr>
        <w:pStyle w:val="Akapitzlist"/>
        <w:numPr>
          <w:ilvl w:val="3"/>
          <w:numId w:val="13"/>
        </w:numPr>
        <w:ind w:left="644"/>
        <w:jc w:val="both"/>
        <w:rPr>
          <w:i/>
          <w:szCs w:val="24"/>
        </w:rPr>
      </w:pPr>
      <w:r w:rsidRPr="00DA0E4B">
        <w:rPr>
          <w:szCs w:val="24"/>
        </w:rPr>
        <w:t>Pani/Pana dane osobowe przetwarzane będą na podstawie art. 6 ust. 1 lit. c) RODO w celu związanym z postępowaniem o udzielenie zamówienia publicznego</w:t>
      </w:r>
      <w:r w:rsidR="007E7B9D" w:rsidRPr="00DA0E4B">
        <w:rPr>
          <w:i/>
          <w:szCs w:val="24"/>
        </w:rPr>
        <w:t>.</w:t>
      </w:r>
    </w:p>
    <w:p w14:paraId="5F127C4F" w14:textId="77777777" w:rsidR="0009269F" w:rsidRPr="00DA0E4B" w:rsidRDefault="0009269F" w:rsidP="006D2488">
      <w:pPr>
        <w:pStyle w:val="Akapitzlist"/>
        <w:numPr>
          <w:ilvl w:val="3"/>
          <w:numId w:val="13"/>
        </w:numPr>
        <w:ind w:left="644"/>
        <w:jc w:val="both"/>
        <w:rPr>
          <w:szCs w:val="24"/>
        </w:rPr>
      </w:pPr>
      <w:r w:rsidRPr="00DA0E4B">
        <w:rPr>
          <w:szCs w:val="24"/>
        </w:rPr>
        <w:t xml:space="preserve">Podanie przez Panią/Pana danych osobowych jest wymogiem ustawowym określonym </w:t>
      </w:r>
      <w:r w:rsidRPr="00DA0E4B">
        <w:rPr>
          <w:szCs w:val="24"/>
        </w:rPr>
        <w:br/>
        <w:t xml:space="preserve">w przepisach ustawy PZP związanym z udziałem w postępowaniu o udzielenie zamówienia publicznego. </w:t>
      </w:r>
    </w:p>
    <w:p w14:paraId="6337C0E2" w14:textId="77777777" w:rsidR="0009269F" w:rsidRPr="00DA0E4B" w:rsidRDefault="0009269F" w:rsidP="006D2488">
      <w:pPr>
        <w:pStyle w:val="Akapitzlist"/>
        <w:numPr>
          <w:ilvl w:val="3"/>
          <w:numId w:val="13"/>
        </w:numPr>
        <w:ind w:left="644"/>
        <w:jc w:val="both"/>
        <w:rPr>
          <w:szCs w:val="24"/>
        </w:rPr>
      </w:pPr>
      <w:r w:rsidRPr="00DA0E4B">
        <w:rPr>
          <w:szCs w:val="24"/>
        </w:rPr>
        <w:t>Konsekwencje niepodania danych osobowych wynikają z ustawy PZP.</w:t>
      </w:r>
    </w:p>
    <w:p w14:paraId="6CEF844D" w14:textId="77777777" w:rsidR="0009269F" w:rsidRPr="00DA0E4B" w:rsidRDefault="0009269F" w:rsidP="006D2488">
      <w:pPr>
        <w:pStyle w:val="Akapitzlist"/>
        <w:numPr>
          <w:ilvl w:val="3"/>
          <w:numId w:val="13"/>
        </w:numPr>
        <w:ind w:left="644"/>
        <w:jc w:val="both"/>
        <w:rPr>
          <w:szCs w:val="24"/>
        </w:rPr>
      </w:pPr>
      <w:r w:rsidRPr="00DA0E4B">
        <w:rPr>
          <w:szCs w:val="24"/>
        </w:rPr>
        <w:t>Odbiorcami Pani/Pana danych osobowych będą osoby lub podmioty, którym udostępniona zostanie dokumentacja postępowania w oparciu o art. 18 oraz art. 74 ust. 3 oraz 4 ustawy PZP, przy czym udostepnieniu nie podlegają dane osobowe, o których mowa w art. 9 ust. 1 RODO, zebrane w toku postępowania o udzielenie zamówienia.</w:t>
      </w:r>
    </w:p>
    <w:p w14:paraId="3BB374E2" w14:textId="77777777" w:rsidR="0009269F" w:rsidRPr="00DA0E4B" w:rsidRDefault="0009269F" w:rsidP="006D2488">
      <w:pPr>
        <w:pStyle w:val="Akapitzlist"/>
        <w:numPr>
          <w:ilvl w:val="3"/>
          <w:numId w:val="13"/>
        </w:numPr>
        <w:ind w:left="644"/>
        <w:jc w:val="both"/>
        <w:rPr>
          <w:szCs w:val="24"/>
        </w:rPr>
      </w:pPr>
      <w:r w:rsidRPr="00DA0E4B">
        <w:rPr>
          <w:szCs w:val="24"/>
        </w:rPr>
        <w:t>Pani/Pana dane osobowe będą przechowywane zgodnie z art. 78 ust. 1 ustawy PZP przez okres co najmniej 4 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6E97E621" w14:textId="77777777" w:rsidR="0009269F" w:rsidRPr="00DA0E4B" w:rsidRDefault="0009269F" w:rsidP="006D2488">
      <w:pPr>
        <w:pStyle w:val="Akapitzlist"/>
        <w:numPr>
          <w:ilvl w:val="3"/>
          <w:numId w:val="13"/>
        </w:numPr>
        <w:ind w:left="644"/>
        <w:jc w:val="both"/>
        <w:rPr>
          <w:szCs w:val="24"/>
        </w:rPr>
      </w:pPr>
      <w:r w:rsidRPr="00DA0E4B">
        <w:rPr>
          <w:szCs w:val="24"/>
        </w:rPr>
        <w:t xml:space="preserve">Posiada Pani/Pan prawo do: </w:t>
      </w:r>
    </w:p>
    <w:p w14:paraId="54646CA2" w14:textId="77777777" w:rsidR="0009269F" w:rsidRPr="00DA0E4B" w:rsidRDefault="0009269F" w:rsidP="002E7701">
      <w:pPr>
        <w:pStyle w:val="Akapitzlist"/>
        <w:numPr>
          <w:ilvl w:val="0"/>
          <w:numId w:val="27"/>
        </w:numPr>
        <w:jc w:val="both"/>
        <w:rPr>
          <w:szCs w:val="24"/>
        </w:rPr>
      </w:pPr>
      <w:r w:rsidRPr="00DA0E4B">
        <w:rPr>
          <w:szCs w:val="24"/>
        </w:rPr>
        <w:t>na podstawie art. 15 RODO prawo dostępu do danych osobowych Pani/Pana dotyczących;</w:t>
      </w:r>
    </w:p>
    <w:p w14:paraId="2BA86B61" w14:textId="77777777" w:rsidR="0009269F" w:rsidRPr="00DA0E4B" w:rsidRDefault="0009269F" w:rsidP="002E7701">
      <w:pPr>
        <w:pStyle w:val="Akapitzlist"/>
        <w:numPr>
          <w:ilvl w:val="0"/>
          <w:numId w:val="27"/>
        </w:numPr>
        <w:jc w:val="both"/>
        <w:rPr>
          <w:szCs w:val="24"/>
        </w:rPr>
      </w:pPr>
      <w:r w:rsidRPr="00DA0E4B">
        <w:rPr>
          <w:szCs w:val="24"/>
        </w:rPr>
        <w:t>na podstawie art. 16 RODO prawo do sprostowania Pani/Pana danych osobowych;</w:t>
      </w:r>
    </w:p>
    <w:p w14:paraId="772C2A9F" w14:textId="77777777" w:rsidR="0009269F" w:rsidRPr="00DA0E4B" w:rsidRDefault="0009269F" w:rsidP="002E7701">
      <w:pPr>
        <w:pStyle w:val="Akapitzlist"/>
        <w:numPr>
          <w:ilvl w:val="0"/>
          <w:numId w:val="27"/>
        </w:numPr>
        <w:jc w:val="both"/>
        <w:rPr>
          <w:szCs w:val="24"/>
        </w:rPr>
      </w:pPr>
      <w:r w:rsidRPr="00DA0E4B">
        <w:rPr>
          <w:szCs w:val="24"/>
        </w:rPr>
        <w:t>na podstawie art. 18 RODO prawo żądania od administratora ograniczenia przetwarzania danych osobowych,</w:t>
      </w:r>
    </w:p>
    <w:p w14:paraId="746C136A" w14:textId="77777777" w:rsidR="0009269F" w:rsidRPr="00DA0E4B" w:rsidRDefault="0009269F" w:rsidP="002E7701">
      <w:pPr>
        <w:pStyle w:val="Akapitzlist"/>
        <w:numPr>
          <w:ilvl w:val="0"/>
          <w:numId w:val="27"/>
        </w:numPr>
        <w:jc w:val="both"/>
        <w:rPr>
          <w:szCs w:val="24"/>
        </w:rPr>
      </w:pPr>
      <w:r w:rsidRPr="00DA0E4B">
        <w:rPr>
          <w:szCs w:val="24"/>
        </w:rPr>
        <w:t>prawo do wniesienia skargi do Prezesa Urzędu Ochrony Danych Osobowych, gdy uzna Pani/Pan, że przetwarzanie danych osobowych Pani/Pana dotyczących narusza przepisy RODO.</w:t>
      </w:r>
    </w:p>
    <w:p w14:paraId="7131BADF" w14:textId="77777777" w:rsidR="0009269F" w:rsidRPr="00DA0E4B" w:rsidRDefault="0009269F" w:rsidP="006D2488">
      <w:pPr>
        <w:pStyle w:val="Akapitzlist"/>
        <w:numPr>
          <w:ilvl w:val="3"/>
          <w:numId w:val="13"/>
        </w:numPr>
        <w:ind w:left="644"/>
        <w:jc w:val="both"/>
        <w:rPr>
          <w:szCs w:val="24"/>
        </w:rPr>
      </w:pPr>
      <w:r w:rsidRPr="00DA0E4B">
        <w:rPr>
          <w:szCs w:val="24"/>
        </w:rPr>
        <w:t>Nie przysługuje Pani/Panu prawo do:</w:t>
      </w:r>
    </w:p>
    <w:p w14:paraId="1BDAF679" w14:textId="77777777" w:rsidR="0009269F" w:rsidRPr="00DA0E4B" w:rsidRDefault="0009269F" w:rsidP="002E7701">
      <w:pPr>
        <w:pStyle w:val="Akapitzlist"/>
        <w:numPr>
          <w:ilvl w:val="0"/>
          <w:numId w:val="28"/>
        </w:numPr>
        <w:jc w:val="both"/>
        <w:rPr>
          <w:szCs w:val="24"/>
        </w:rPr>
      </w:pPr>
      <w:r w:rsidRPr="00DA0E4B">
        <w:rPr>
          <w:szCs w:val="24"/>
        </w:rPr>
        <w:t>prawo do usunięcia danych osobowych w zw. z art. 17 ust. 3 lit. b), d) lub e) RODO,</w:t>
      </w:r>
    </w:p>
    <w:p w14:paraId="3A2E445E" w14:textId="77777777" w:rsidR="0009269F" w:rsidRPr="00DA0E4B" w:rsidRDefault="0009269F" w:rsidP="002E7701">
      <w:pPr>
        <w:pStyle w:val="Akapitzlist"/>
        <w:numPr>
          <w:ilvl w:val="0"/>
          <w:numId w:val="28"/>
        </w:numPr>
        <w:jc w:val="both"/>
        <w:rPr>
          <w:szCs w:val="24"/>
        </w:rPr>
      </w:pPr>
      <w:r w:rsidRPr="00DA0E4B">
        <w:rPr>
          <w:szCs w:val="24"/>
        </w:rPr>
        <w:t>prawo do przenoszenia danych osobowych, o którym mowa w art. 20 RODO,</w:t>
      </w:r>
    </w:p>
    <w:p w14:paraId="1C019DC5" w14:textId="77777777" w:rsidR="0009269F" w:rsidRPr="00DA0E4B" w:rsidRDefault="0009269F" w:rsidP="002E7701">
      <w:pPr>
        <w:pStyle w:val="Akapitzlist"/>
        <w:numPr>
          <w:ilvl w:val="0"/>
          <w:numId w:val="28"/>
        </w:numPr>
        <w:jc w:val="both"/>
        <w:rPr>
          <w:szCs w:val="24"/>
        </w:rPr>
      </w:pPr>
      <w:r w:rsidRPr="00DA0E4B">
        <w:rPr>
          <w:szCs w:val="24"/>
        </w:rPr>
        <w:t>prawo sprzeciwu, wobec przetwarzania danych osobowych, gdyż podstawą prawną przetwarzania Pani/Pana danych osobowych jest art. 6 ust. 1 lit. c) w zw. z art. 21 RODO.</w:t>
      </w:r>
    </w:p>
    <w:p w14:paraId="050E5D52" w14:textId="77777777" w:rsidR="0009269F" w:rsidRPr="00DA0E4B" w:rsidRDefault="0009269F" w:rsidP="006D2488">
      <w:pPr>
        <w:pStyle w:val="Akapitzlist"/>
        <w:numPr>
          <w:ilvl w:val="3"/>
          <w:numId w:val="13"/>
        </w:numPr>
        <w:ind w:left="644"/>
        <w:jc w:val="both"/>
        <w:rPr>
          <w:szCs w:val="24"/>
        </w:rPr>
      </w:pPr>
      <w:r w:rsidRPr="00DA0E4B">
        <w:rPr>
          <w:b/>
          <w:szCs w:val="24"/>
        </w:rPr>
        <w:t>Pana/Pani dane osobowe, o których mowa w art. 10 RODO</w:t>
      </w:r>
      <w:r w:rsidRPr="00DA0E4B">
        <w:rPr>
          <w:szCs w:val="24"/>
        </w:rPr>
        <w:t>, mogą zostać udostępnione, w celu umożliwienia korzystania ze środków ochrony prawnej, o których mowa w Dziale IX ustawy PZP, do upływu terminu na ich wniesienie.</w:t>
      </w:r>
    </w:p>
    <w:p w14:paraId="131EC299" w14:textId="77777777" w:rsidR="0009269F" w:rsidRPr="00DA0E4B" w:rsidRDefault="0009269F" w:rsidP="006D2488">
      <w:pPr>
        <w:pStyle w:val="Akapitzlist"/>
        <w:numPr>
          <w:ilvl w:val="3"/>
          <w:numId w:val="13"/>
        </w:numPr>
        <w:ind w:left="644"/>
        <w:jc w:val="both"/>
        <w:rPr>
          <w:szCs w:val="24"/>
        </w:rPr>
      </w:pPr>
      <w:r w:rsidRPr="00DA0E4B">
        <w:rPr>
          <w:szCs w:val="24"/>
        </w:rPr>
        <w:t xml:space="preserve">Zamawiający informuje, że </w:t>
      </w:r>
      <w:r w:rsidRPr="00DA0E4B">
        <w:rPr>
          <w:b/>
          <w:szCs w:val="24"/>
        </w:rPr>
        <w:t>w odniesieniu do Pani/Pana danych osobowych</w:t>
      </w:r>
      <w:r w:rsidRPr="00DA0E4B">
        <w:rPr>
          <w:szCs w:val="24"/>
        </w:rPr>
        <w:t xml:space="preserve"> decyzje nie będą podejmowane w sposób zautomatyzowany, stosownie do art. 22 RODO.</w:t>
      </w:r>
    </w:p>
    <w:p w14:paraId="1E1C16B7" w14:textId="77777777" w:rsidR="0009269F" w:rsidRPr="00DA0E4B" w:rsidRDefault="0009269F" w:rsidP="006D2488">
      <w:pPr>
        <w:pStyle w:val="Akapitzlist"/>
        <w:numPr>
          <w:ilvl w:val="3"/>
          <w:numId w:val="13"/>
        </w:numPr>
        <w:ind w:left="644"/>
        <w:jc w:val="both"/>
        <w:rPr>
          <w:szCs w:val="24"/>
        </w:rPr>
      </w:pPr>
      <w:r w:rsidRPr="00DA0E4B">
        <w:rPr>
          <w:szCs w:val="24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DA0E4B">
        <w:rPr>
          <w:b/>
          <w:szCs w:val="24"/>
        </w:rPr>
        <w:t>Zamawiający może żądać od Pana/Pani</w:t>
      </w:r>
      <w:r w:rsidRPr="00DA0E4B">
        <w:rPr>
          <w:szCs w:val="24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36A0279F" w14:textId="77777777" w:rsidR="0009269F" w:rsidRPr="00DA0E4B" w:rsidRDefault="0009269F" w:rsidP="006D2488">
      <w:pPr>
        <w:pStyle w:val="Akapitzlist"/>
        <w:numPr>
          <w:ilvl w:val="3"/>
          <w:numId w:val="13"/>
        </w:numPr>
        <w:ind w:left="644"/>
        <w:jc w:val="both"/>
        <w:rPr>
          <w:szCs w:val="24"/>
        </w:rPr>
      </w:pPr>
      <w:r w:rsidRPr="00DA0E4B">
        <w:rPr>
          <w:b/>
          <w:szCs w:val="24"/>
        </w:rPr>
        <w:t>Skorzystanie przez Panią/Pana</w:t>
      </w:r>
      <w:r w:rsidRPr="00DA0E4B">
        <w:rPr>
          <w:szCs w:val="24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ustawą PZP, ani nie może naruszać integralności protokołu postępowania o udzielenie zamówienia publicznego oraz jego załączników.</w:t>
      </w:r>
    </w:p>
    <w:p w14:paraId="391CE0FE" w14:textId="77777777" w:rsidR="0009269F" w:rsidRPr="00DA0E4B" w:rsidRDefault="0009269F" w:rsidP="006D2488">
      <w:pPr>
        <w:pStyle w:val="Akapitzlist"/>
        <w:numPr>
          <w:ilvl w:val="3"/>
          <w:numId w:val="13"/>
        </w:numPr>
        <w:ind w:left="644"/>
        <w:jc w:val="both"/>
        <w:rPr>
          <w:szCs w:val="24"/>
        </w:rPr>
      </w:pPr>
      <w:r w:rsidRPr="00DA0E4B">
        <w:rPr>
          <w:b/>
          <w:szCs w:val="24"/>
        </w:rPr>
        <w:t>Skorzystanie przez Panią/Pana</w:t>
      </w:r>
      <w:r w:rsidRPr="00DA0E4B">
        <w:rPr>
          <w:szCs w:val="24"/>
        </w:rPr>
        <w:t>, z uprawnienia wskazanego pkt 8 lit. c) powyżej,</w:t>
      </w:r>
      <w:r w:rsidRPr="00DA0E4B">
        <w:rPr>
          <w:b/>
          <w:szCs w:val="24"/>
        </w:rPr>
        <w:t xml:space="preserve"> </w:t>
      </w:r>
      <w:r w:rsidRPr="00DA0E4B">
        <w:rPr>
          <w:szCs w:val="24"/>
        </w:rPr>
        <w:t>polegającym na</w:t>
      </w:r>
      <w:r w:rsidRPr="00DA0E4B">
        <w:rPr>
          <w:b/>
          <w:szCs w:val="24"/>
        </w:rPr>
        <w:t xml:space="preserve"> </w:t>
      </w:r>
      <w:r w:rsidRPr="00DA0E4B">
        <w:rPr>
          <w:szCs w:val="24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DA0E4B">
        <w:rPr>
          <w:i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DA0E4B">
        <w:rPr>
          <w:szCs w:val="24"/>
        </w:rPr>
        <w:t>).</w:t>
      </w:r>
    </w:p>
    <w:p w14:paraId="23F04F22" w14:textId="77777777" w:rsidR="0009269F" w:rsidRPr="00DA0E4B" w:rsidRDefault="0009269F" w:rsidP="0009269F">
      <w:pPr>
        <w:jc w:val="both"/>
      </w:pPr>
    </w:p>
    <w:p w14:paraId="5518A38B" w14:textId="77777777" w:rsidR="0009269F" w:rsidRPr="00DA0E4B" w:rsidRDefault="0009269F" w:rsidP="0009269F">
      <w:pPr>
        <w:widowControl/>
        <w:suppressAutoHyphens w:val="0"/>
        <w:jc w:val="both"/>
      </w:pPr>
    </w:p>
    <w:p w14:paraId="2D46DD52" w14:textId="77777777" w:rsidR="0009269F" w:rsidRPr="00DA0E4B" w:rsidRDefault="0009269F" w:rsidP="0009269F">
      <w:pPr>
        <w:widowControl/>
        <w:suppressAutoHyphens w:val="0"/>
        <w:jc w:val="both"/>
        <w:rPr>
          <w:b/>
          <w:bCs/>
        </w:rPr>
      </w:pPr>
      <w:r w:rsidRPr="00DA0E4B">
        <w:rPr>
          <w:b/>
          <w:bCs/>
        </w:rPr>
        <w:t>Rozdział XXII - Załączniki do SWZ</w:t>
      </w:r>
    </w:p>
    <w:p w14:paraId="75C40B45" w14:textId="77777777" w:rsidR="00D54B1A" w:rsidRDefault="00D54B1A" w:rsidP="0009269F">
      <w:pPr>
        <w:widowControl/>
        <w:suppressAutoHyphens w:val="0"/>
        <w:jc w:val="both"/>
      </w:pPr>
    </w:p>
    <w:p w14:paraId="6B8AD918" w14:textId="4867D275" w:rsidR="0009269F" w:rsidRPr="00DA0E4B" w:rsidRDefault="0009269F" w:rsidP="0009269F">
      <w:pPr>
        <w:widowControl/>
        <w:suppressAutoHyphens w:val="0"/>
        <w:jc w:val="both"/>
      </w:pPr>
      <w:r w:rsidRPr="00DA0E4B">
        <w:t xml:space="preserve">Załącznik nr 1 </w:t>
      </w:r>
      <w:r w:rsidR="00AC1A4A">
        <w:t>do SWZ</w:t>
      </w:r>
      <w:r w:rsidRPr="00DA0E4B">
        <w:t>– Formularz oferty</w:t>
      </w:r>
    </w:p>
    <w:p w14:paraId="48B76095" w14:textId="69ED72FE" w:rsidR="0009269F" w:rsidRPr="00DA0E4B" w:rsidRDefault="0009269F" w:rsidP="0009269F">
      <w:pPr>
        <w:widowControl/>
        <w:suppressAutoHyphens w:val="0"/>
        <w:jc w:val="both"/>
        <w:rPr>
          <w:b/>
          <w:bCs/>
        </w:rPr>
      </w:pPr>
      <w:r w:rsidRPr="00DA0E4B">
        <w:t>Załącznik nr 2</w:t>
      </w:r>
      <w:r w:rsidR="00AC1A4A" w:rsidRPr="00DA0E4B">
        <w:t xml:space="preserve"> </w:t>
      </w:r>
      <w:r w:rsidR="00AC1A4A">
        <w:t>do SWZ</w:t>
      </w:r>
      <w:r w:rsidRPr="00DA0E4B">
        <w:t xml:space="preserve"> – </w:t>
      </w:r>
      <w:r w:rsidR="00B023ED" w:rsidRPr="00DA0E4B">
        <w:t>Projektowane zapisy umowy</w:t>
      </w:r>
      <w:r w:rsidR="00D54B1A">
        <w:t xml:space="preserve"> (wzór umowy)</w:t>
      </w:r>
    </w:p>
    <w:p w14:paraId="15F4ADDF" w14:textId="66BEFF81" w:rsidR="0009269F" w:rsidRPr="00DA0E4B" w:rsidRDefault="0009269F" w:rsidP="0009269F">
      <w:pPr>
        <w:widowControl/>
        <w:suppressAutoHyphens w:val="0"/>
        <w:ind w:left="426"/>
        <w:jc w:val="both"/>
        <w:rPr>
          <w:b/>
          <w:bCs/>
          <w:color w:val="000000" w:themeColor="text1"/>
        </w:rPr>
      </w:pPr>
    </w:p>
    <w:p w14:paraId="7FF026B7" w14:textId="77777777" w:rsidR="00DA0E80" w:rsidRPr="00DA0E4B" w:rsidRDefault="00DA0E80" w:rsidP="00B16F20">
      <w:pPr>
        <w:widowControl/>
        <w:suppressAutoHyphens w:val="0"/>
        <w:jc w:val="both"/>
        <w:rPr>
          <w:bCs/>
        </w:rPr>
      </w:pPr>
    </w:p>
    <w:p w14:paraId="3B0A300B" w14:textId="77777777" w:rsidR="00E170F6" w:rsidRPr="00DA0E4B" w:rsidRDefault="00E97404" w:rsidP="00BD1979">
      <w:pPr>
        <w:widowControl/>
        <w:suppressAutoHyphens w:val="0"/>
        <w:jc w:val="both"/>
        <w:rPr>
          <w:bCs/>
        </w:rPr>
      </w:pPr>
      <w:r w:rsidRPr="00DA0E4B">
        <w:rPr>
          <w:bCs/>
        </w:rPr>
        <w:br w:type="page"/>
      </w:r>
    </w:p>
    <w:p w14:paraId="10E1EFB0" w14:textId="77777777" w:rsidR="00A34ECE" w:rsidRPr="00DA0E4B" w:rsidRDefault="00A34ECE" w:rsidP="5CD32AA8">
      <w:pPr>
        <w:widowControl/>
        <w:suppressAutoHyphens w:val="0"/>
        <w:jc w:val="right"/>
        <w:rPr>
          <w:b/>
          <w:bCs/>
        </w:rPr>
      </w:pPr>
    </w:p>
    <w:p w14:paraId="46B4F6AC" w14:textId="1C17B042" w:rsidR="00C92AEE" w:rsidRPr="00DA0E4B" w:rsidRDefault="5CD32AA8" w:rsidP="5CD32AA8">
      <w:pPr>
        <w:widowControl/>
        <w:suppressAutoHyphens w:val="0"/>
        <w:jc w:val="right"/>
        <w:rPr>
          <w:b/>
          <w:bCs/>
        </w:rPr>
      </w:pPr>
      <w:r w:rsidRPr="00DA0E4B">
        <w:rPr>
          <w:b/>
          <w:bCs/>
        </w:rPr>
        <w:t xml:space="preserve">Załącznik nr 1 do </w:t>
      </w:r>
      <w:r w:rsidR="00D26321" w:rsidRPr="00DA0E4B">
        <w:rPr>
          <w:b/>
          <w:bCs/>
        </w:rPr>
        <w:t>SWZ</w:t>
      </w:r>
    </w:p>
    <w:p w14:paraId="5CBF7A5F" w14:textId="25A5EE2C" w:rsidR="00C176EA" w:rsidRDefault="00C176EA" w:rsidP="00BD1979">
      <w:pPr>
        <w:widowControl/>
        <w:suppressAutoHyphens w:val="0"/>
        <w:jc w:val="both"/>
        <w:rPr>
          <w:bCs/>
        </w:rPr>
      </w:pPr>
    </w:p>
    <w:p w14:paraId="69AED803" w14:textId="73A1D69C" w:rsidR="00727E9C" w:rsidRDefault="00727E9C" w:rsidP="00BD1979">
      <w:pPr>
        <w:widowControl/>
        <w:suppressAutoHyphens w:val="0"/>
        <w:jc w:val="both"/>
        <w:rPr>
          <w:bCs/>
        </w:rPr>
      </w:pPr>
    </w:p>
    <w:p w14:paraId="22B3119D" w14:textId="77777777" w:rsidR="00727E9C" w:rsidRPr="00DA0E4B" w:rsidRDefault="00727E9C" w:rsidP="00BD1979">
      <w:pPr>
        <w:widowControl/>
        <w:suppressAutoHyphens w:val="0"/>
        <w:jc w:val="both"/>
        <w:rPr>
          <w:bCs/>
        </w:rPr>
      </w:pPr>
    </w:p>
    <w:p w14:paraId="38C687AC" w14:textId="4BBB842C" w:rsidR="00AB7B29" w:rsidRPr="00DA0E4B" w:rsidRDefault="5CD32AA8" w:rsidP="5CD32AA8">
      <w:pPr>
        <w:widowControl/>
        <w:suppressAutoHyphens w:val="0"/>
        <w:rPr>
          <w:b/>
          <w:bCs/>
          <w:u w:val="single"/>
        </w:rPr>
      </w:pPr>
      <w:r w:rsidRPr="00DA0E4B">
        <w:rPr>
          <w:b/>
          <w:bCs/>
          <w:u w:val="single"/>
        </w:rPr>
        <w:t>FORMULARZ</w:t>
      </w:r>
      <w:r w:rsidR="007717B6" w:rsidRPr="00DA0E4B">
        <w:rPr>
          <w:b/>
          <w:bCs/>
          <w:u w:val="single"/>
        </w:rPr>
        <w:t xml:space="preserve"> </w:t>
      </w:r>
      <w:r w:rsidRPr="00DA0E4B">
        <w:rPr>
          <w:b/>
          <w:bCs/>
          <w:u w:val="single"/>
        </w:rPr>
        <w:t xml:space="preserve">OFERTY </w:t>
      </w:r>
    </w:p>
    <w:p w14:paraId="334FA04F" w14:textId="77777777" w:rsidR="001756BA" w:rsidRPr="00DA0E4B" w:rsidRDefault="001756BA" w:rsidP="00AB7B29">
      <w:pPr>
        <w:widowControl/>
        <w:suppressAutoHyphens w:val="0"/>
        <w:rPr>
          <w:b/>
          <w:bCs/>
        </w:rPr>
      </w:pPr>
    </w:p>
    <w:p w14:paraId="10C5D3D7" w14:textId="77777777" w:rsidR="00AB7B29" w:rsidRPr="00DA0E4B" w:rsidRDefault="5CD32AA8" w:rsidP="5CD32AA8">
      <w:pPr>
        <w:widowControl/>
        <w:suppressAutoHyphens w:val="0"/>
        <w:ind w:left="540"/>
        <w:jc w:val="both"/>
        <w:rPr>
          <w:b/>
          <w:bCs/>
        </w:rPr>
      </w:pPr>
      <w:r w:rsidRPr="00DA0E4B">
        <w:rPr>
          <w:b/>
          <w:bCs/>
        </w:rPr>
        <w:t>_______________________________________________________________________</w:t>
      </w:r>
    </w:p>
    <w:p w14:paraId="105C8A1E" w14:textId="77777777" w:rsidR="00AB7B29" w:rsidRPr="00DA0E4B" w:rsidRDefault="5CD32AA8" w:rsidP="5CD32AA8">
      <w:pPr>
        <w:widowControl/>
        <w:suppressAutoHyphens w:val="0"/>
        <w:ind w:left="1080" w:hanging="540"/>
        <w:jc w:val="both"/>
        <w:outlineLvl w:val="0"/>
        <w:rPr>
          <w:b/>
          <w:bCs/>
        </w:rPr>
      </w:pPr>
      <w:r w:rsidRPr="00DA0E4B">
        <w:rPr>
          <w:i/>
          <w:iCs/>
          <w:u w:val="single"/>
        </w:rPr>
        <w:t xml:space="preserve">ZAMAWIAJĄCY –                        </w:t>
      </w:r>
      <w:r w:rsidRPr="00DA0E4B">
        <w:rPr>
          <w:b/>
          <w:bCs/>
        </w:rPr>
        <w:t xml:space="preserve">Uniwersytet Jagielloński </w:t>
      </w:r>
    </w:p>
    <w:p w14:paraId="492B5E6A" w14:textId="65272F3F" w:rsidR="00AB7B29" w:rsidRPr="00DA0E4B" w:rsidRDefault="5CD32AA8" w:rsidP="5D77A33E">
      <w:pPr>
        <w:widowControl/>
        <w:suppressAutoHyphens w:val="0"/>
        <w:ind w:left="2496" w:firstLine="336"/>
        <w:jc w:val="both"/>
      </w:pPr>
      <w:r w:rsidRPr="00DA0E4B">
        <w:rPr>
          <w:b/>
          <w:bCs/>
        </w:rPr>
        <w:t xml:space="preserve">                </w:t>
      </w:r>
      <w:r w:rsidR="00456CE8" w:rsidRPr="00DA0E4B">
        <w:rPr>
          <w:b/>
          <w:bCs/>
        </w:rPr>
        <w:t>u</w:t>
      </w:r>
      <w:r w:rsidRPr="00DA0E4B">
        <w:rPr>
          <w:b/>
          <w:bCs/>
        </w:rPr>
        <w:t>l. Gołębia 24, 31 – 007 Kraków;</w:t>
      </w:r>
    </w:p>
    <w:p w14:paraId="1FD1E738" w14:textId="77777777" w:rsidR="00AB7B29" w:rsidRPr="00DA0E4B" w:rsidRDefault="5CD32AA8" w:rsidP="5CD32AA8">
      <w:pPr>
        <w:widowControl/>
        <w:suppressAutoHyphens w:val="0"/>
        <w:ind w:left="1080" w:hanging="540"/>
        <w:jc w:val="both"/>
        <w:rPr>
          <w:b/>
          <w:bCs/>
        </w:rPr>
      </w:pPr>
      <w:r w:rsidRPr="00DA0E4B">
        <w:rPr>
          <w:i/>
          <w:iCs/>
          <w:u w:val="single"/>
        </w:rPr>
        <w:t xml:space="preserve">Jednostka prowadząca sprawę –  </w:t>
      </w:r>
      <w:r w:rsidRPr="00DA0E4B">
        <w:rPr>
          <w:b/>
          <w:bCs/>
        </w:rPr>
        <w:t>Dział Zamówień Publicznych UJ</w:t>
      </w:r>
    </w:p>
    <w:p w14:paraId="52A01999" w14:textId="064686DE" w:rsidR="00AB7B29" w:rsidRPr="00DA0E4B" w:rsidRDefault="00456CE8" w:rsidP="5CD32AA8">
      <w:pPr>
        <w:widowControl/>
        <w:suppressAutoHyphens w:val="0"/>
        <w:ind w:left="3780"/>
        <w:jc w:val="both"/>
        <w:outlineLvl w:val="0"/>
        <w:rPr>
          <w:b/>
          <w:bCs/>
        </w:rPr>
      </w:pPr>
      <w:r w:rsidRPr="00DA0E4B">
        <w:rPr>
          <w:b/>
          <w:bCs/>
        </w:rPr>
        <w:t>u</w:t>
      </w:r>
      <w:r w:rsidR="5CD32AA8" w:rsidRPr="00DA0E4B">
        <w:rPr>
          <w:b/>
          <w:bCs/>
        </w:rPr>
        <w:t>l. Straszewskiego 25/</w:t>
      </w:r>
      <w:r w:rsidR="005D678E" w:rsidRPr="00DA0E4B">
        <w:rPr>
          <w:b/>
          <w:bCs/>
        </w:rPr>
        <w:t xml:space="preserve"> 3 i 4</w:t>
      </w:r>
      <w:r w:rsidR="5CD32AA8" w:rsidRPr="00DA0E4B">
        <w:rPr>
          <w:b/>
          <w:bCs/>
        </w:rPr>
        <w:t>, 31 – 113 Kraków</w:t>
      </w:r>
    </w:p>
    <w:p w14:paraId="6302DCA5" w14:textId="77777777" w:rsidR="00AB7B29" w:rsidRPr="00DA0E4B" w:rsidRDefault="5CD32AA8" w:rsidP="5CD32AA8">
      <w:pPr>
        <w:widowControl/>
        <w:tabs>
          <w:tab w:val="left" w:pos="540"/>
        </w:tabs>
        <w:suppressAutoHyphens w:val="0"/>
        <w:ind w:left="540"/>
        <w:jc w:val="both"/>
        <w:rPr>
          <w:b/>
          <w:bCs/>
        </w:rPr>
      </w:pPr>
      <w:r w:rsidRPr="00DA0E4B">
        <w:rPr>
          <w:b/>
          <w:bCs/>
        </w:rPr>
        <w:t>_______________________________________________________________________</w:t>
      </w:r>
    </w:p>
    <w:p w14:paraId="0CA63B90" w14:textId="77777777" w:rsidR="00727E9C" w:rsidRDefault="00727E9C" w:rsidP="006C1437">
      <w:pPr>
        <w:widowControl/>
        <w:suppressAutoHyphens w:val="0"/>
        <w:ind w:left="540" w:hanging="540"/>
        <w:jc w:val="both"/>
      </w:pPr>
    </w:p>
    <w:p w14:paraId="7FD78C84" w14:textId="111C7AF8" w:rsidR="00AB7B29" w:rsidRPr="00DA0E4B" w:rsidRDefault="5CD32AA8" w:rsidP="006C1437">
      <w:pPr>
        <w:widowControl/>
        <w:suppressAutoHyphens w:val="0"/>
        <w:ind w:left="540" w:hanging="540"/>
        <w:jc w:val="both"/>
      </w:pPr>
      <w:r w:rsidRPr="00DA0E4B">
        <w:t xml:space="preserve">Nazwa (Firma) Wykonawcy – </w:t>
      </w:r>
    </w:p>
    <w:p w14:paraId="395EDF03" w14:textId="77777777" w:rsidR="00727E9C" w:rsidRPr="00DA0E4B" w:rsidRDefault="00727E9C" w:rsidP="006C1437">
      <w:pPr>
        <w:widowControl/>
        <w:suppressAutoHyphens w:val="0"/>
        <w:ind w:left="540" w:hanging="540"/>
        <w:jc w:val="both"/>
      </w:pPr>
    </w:p>
    <w:p w14:paraId="4858DA51" w14:textId="77777777" w:rsidR="00AB7B29" w:rsidRPr="00DA0E4B" w:rsidRDefault="5CD32AA8" w:rsidP="006C1437">
      <w:pPr>
        <w:widowControl/>
        <w:suppressAutoHyphens w:val="0"/>
        <w:ind w:left="540" w:hanging="540"/>
        <w:jc w:val="both"/>
      </w:pPr>
      <w:r w:rsidRPr="00DA0E4B">
        <w:t>………………………………………………………………………………….,</w:t>
      </w:r>
    </w:p>
    <w:p w14:paraId="13BC3CFB" w14:textId="77777777" w:rsidR="00AB7B29" w:rsidRPr="00DA0E4B" w:rsidRDefault="5CD32AA8" w:rsidP="006C1437">
      <w:pPr>
        <w:widowControl/>
        <w:suppressAutoHyphens w:val="0"/>
        <w:ind w:left="540" w:hanging="540"/>
        <w:jc w:val="both"/>
      </w:pPr>
      <w:r w:rsidRPr="00DA0E4B">
        <w:t xml:space="preserve">Adres siedziby – </w:t>
      </w:r>
    </w:p>
    <w:p w14:paraId="377C1DB6" w14:textId="77777777" w:rsidR="00AB7B29" w:rsidRPr="00DA0E4B" w:rsidRDefault="00AB7B29" w:rsidP="006C1437">
      <w:pPr>
        <w:widowControl/>
        <w:suppressAutoHyphens w:val="0"/>
        <w:ind w:left="540" w:hanging="540"/>
        <w:jc w:val="both"/>
      </w:pPr>
    </w:p>
    <w:p w14:paraId="2F8C8F42" w14:textId="77777777" w:rsidR="00AB7B29" w:rsidRPr="00DA0E4B" w:rsidRDefault="5CD32AA8" w:rsidP="006C1437">
      <w:pPr>
        <w:widowControl/>
        <w:suppressAutoHyphens w:val="0"/>
        <w:ind w:left="540" w:hanging="540"/>
        <w:jc w:val="both"/>
      </w:pPr>
      <w:r w:rsidRPr="00DA0E4B">
        <w:t>……………………………………………………………………………………,</w:t>
      </w:r>
    </w:p>
    <w:p w14:paraId="3E609D09" w14:textId="77777777" w:rsidR="00AB7B29" w:rsidRPr="00DA0E4B" w:rsidRDefault="5CD32AA8" w:rsidP="006C1437">
      <w:pPr>
        <w:widowControl/>
        <w:suppressAutoHyphens w:val="0"/>
        <w:ind w:left="540" w:hanging="540"/>
        <w:jc w:val="both"/>
      </w:pPr>
      <w:r w:rsidRPr="00DA0E4B">
        <w:t xml:space="preserve">Adres do korespondencji – </w:t>
      </w:r>
    </w:p>
    <w:p w14:paraId="1B7535BE" w14:textId="77777777" w:rsidR="00AB7B29" w:rsidRPr="00DA0E4B" w:rsidRDefault="00AB7B29" w:rsidP="006C1437">
      <w:pPr>
        <w:widowControl/>
        <w:suppressAutoHyphens w:val="0"/>
        <w:ind w:left="540" w:hanging="540"/>
        <w:jc w:val="both"/>
      </w:pPr>
    </w:p>
    <w:p w14:paraId="7A9B7AD5" w14:textId="77777777" w:rsidR="00AB7B29" w:rsidRPr="00DA0E4B" w:rsidRDefault="5CD32AA8" w:rsidP="006C1437">
      <w:pPr>
        <w:widowControl/>
        <w:suppressAutoHyphens w:val="0"/>
        <w:ind w:left="540" w:hanging="540"/>
        <w:jc w:val="both"/>
        <w:rPr>
          <w:lang w:val="fr-FR"/>
        </w:rPr>
      </w:pPr>
      <w:r w:rsidRPr="00DA0E4B">
        <w:rPr>
          <w:lang w:val="fr-FR"/>
        </w:rPr>
        <w:t>……………………………………………………………………………………,</w:t>
      </w:r>
    </w:p>
    <w:p w14:paraId="392AA6EA" w14:textId="77777777" w:rsidR="00AB7B29" w:rsidRPr="00DA0E4B" w:rsidRDefault="00AB7B29" w:rsidP="006C1437">
      <w:pPr>
        <w:widowControl/>
        <w:suppressAutoHyphens w:val="0"/>
        <w:ind w:left="540" w:hanging="540"/>
        <w:jc w:val="both"/>
        <w:outlineLvl w:val="0"/>
        <w:rPr>
          <w:lang w:val="fr-FR"/>
        </w:rPr>
      </w:pPr>
    </w:p>
    <w:p w14:paraId="34522332" w14:textId="77777777" w:rsidR="00AB7B29" w:rsidRPr="00DA0E4B" w:rsidRDefault="5CD32AA8" w:rsidP="006C1437">
      <w:pPr>
        <w:widowControl/>
        <w:suppressAutoHyphens w:val="0"/>
        <w:ind w:left="540" w:hanging="540"/>
        <w:jc w:val="both"/>
        <w:outlineLvl w:val="0"/>
        <w:rPr>
          <w:lang w:val="fr-FR"/>
        </w:rPr>
      </w:pPr>
      <w:r w:rsidRPr="00DA0E4B">
        <w:rPr>
          <w:lang w:val="fr-FR"/>
        </w:rPr>
        <w:t>Tel. - ......................................................; fax - ......................................................;</w:t>
      </w:r>
    </w:p>
    <w:p w14:paraId="4E1CF3E1" w14:textId="77777777" w:rsidR="00AB7B29" w:rsidRPr="00DA0E4B" w:rsidRDefault="00AB7B29" w:rsidP="006C1437">
      <w:pPr>
        <w:widowControl/>
        <w:suppressAutoHyphens w:val="0"/>
        <w:ind w:left="540" w:hanging="540"/>
        <w:jc w:val="both"/>
        <w:rPr>
          <w:lang w:val="fr-FR"/>
        </w:rPr>
      </w:pPr>
    </w:p>
    <w:p w14:paraId="65E6553D" w14:textId="6C980332" w:rsidR="00AB7B29" w:rsidRPr="00DA0E4B" w:rsidRDefault="5CD32AA8" w:rsidP="006C1437">
      <w:pPr>
        <w:widowControl/>
        <w:suppressAutoHyphens w:val="0"/>
        <w:ind w:left="540" w:hanging="540"/>
        <w:jc w:val="both"/>
        <w:outlineLvl w:val="0"/>
        <w:rPr>
          <w:lang w:val="fr-FR"/>
        </w:rPr>
      </w:pPr>
      <w:r w:rsidRPr="00DA0E4B">
        <w:rPr>
          <w:lang w:val="fr-FR"/>
        </w:rPr>
        <w:t>E-mail: ..............................................................;</w:t>
      </w:r>
    </w:p>
    <w:p w14:paraId="5060E538" w14:textId="77777777" w:rsidR="00AB7B29" w:rsidRPr="00DA0E4B" w:rsidRDefault="00AB7B29" w:rsidP="006C1437">
      <w:pPr>
        <w:widowControl/>
        <w:suppressAutoHyphens w:val="0"/>
        <w:ind w:left="540" w:hanging="540"/>
        <w:jc w:val="both"/>
        <w:rPr>
          <w:lang w:val="fr-FR"/>
        </w:rPr>
      </w:pPr>
    </w:p>
    <w:p w14:paraId="304669F0" w14:textId="77777777" w:rsidR="00AB7B29" w:rsidRPr="00DA0E4B" w:rsidRDefault="00AB7B29" w:rsidP="006C1437">
      <w:pPr>
        <w:widowControl/>
        <w:suppressAutoHyphens w:val="0"/>
        <w:ind w:left="540" w:hanging="540"/>
        <w:jc w:val="both"/>
        <w:outlineLvl w:val="0"/>
        <w:rPr>
          <w:lang w:val="fr-FR"/>
        </w:rPr>
      </w:pPr>
    </w:p>
    <w:p w14:paraId="185AF8CD" w14:textId="5632B852" w:rsidR="00AB7B29" w:rsidRPr="00DA0E4B" w:rsidRDefault="5CD32AA8" w:rsidP="006C1437">
      <w:pPr>
        <w:widowControl/>
        <w:suppressAutoHyphens w:val="0"/>
        <w:ind w:left="540" w:hanging="540"/>
        <w:jc w:val="both"/>
        <w:outlineLvl w:val="0"/>
        <w:rPr>
          <w:lang w:val="fr-FR"/>
        </w:rPr>
      </w:pPr>
      <w:r w:rsidRPr="00DA0E4B">
        <w:rPr>
          <w:lang w:val="fr-FR"/>
        </w:rPr>
        <w:t>NIP - .................................................; REGON - .................................................;</w:t>
      </w:r>
    </w:p>
    <w:p w14:paraId="72D5FF26" w14:textId="364EB1F1" w:rsidR="00FC6439" w:rsidRPr="00DA0E4B" w:rsidRDefault="00FC6439" w:rsidP="006C1437">
      <w:pPr>
        <w:widowControl/>
        <w:suppressAutoHyphens w:val="0"/>
        <w:ind w:left="540" w:hanging="540"/>
        <w:jc w:val="both"/>
        <w:outlineLvl w:val="0"/>
        <w:rPr>
          <w:lang w:val="fr-FR"/>
        </w:rPr>
      </w:pPr>
    </w:p>
    <w:p w14:paraId="302DA0BF" w14:textId="77777777" w:rsidR="00FC6439" w:rsidRPr="00DA0E4B" w:rsidRDefault="00FC6439" w:rsidP="00FC6439">
      <w:pPr>
        <w:widowControl/>
        <w:suppressAutoHyphens w:val="0"/>
        <w:jc w:val="both"/>
        <w:outlineLvl w:val="0"/>
      </w:pPr>
      <w:r w:rsidRPr="00DA0E4B">
        <w:t>Dane umożliwiające dostęp do dokumentów potwierdzający umocowanie osoby działającej w imieniu wykonawcy znajduje się w bezpłatnych i ogólnodostępnych bazach danych dostępnych pod następującym adresem:</w:t>
      </w:r>
    </w:p>
    <w:p w14:paraId="617C7D47" w14:textId="77777777" w:rsidR="00FC6439" w:rsidRPr="00DA0E4B" w:rsidRDefault="00FC6439" w:rsidP="00FC6439">
      <w:pPr>
        <w:widowControl/>
        <w:suppressAutoHyphens w:val="0"/>
        <w:jc w:val="both"/>
        <w:outlineLvl w:val="0"/>
      </w:pPr>
      <w:r w:rsidRPr="00DA0E4B">
        <w:t>https://.........................</w:t>
      </w:r>
    </w:p>
    <w:p w14:paraId="31301943" w14:textId="4AB78016" w:rsidR="00FC6439" w:rsidRDefault="00FC6439" w:rsidP="006C1437">
      <w:pPr>
        <w:widowControl/>
        <w:suppressAutoHyphens w:val="0"/>
        <w:ind w:left="540" w:hanging="540"/>
        <w:jc w:val="both"/>
        <w:outlineLvl w:val="0"/>
      </w:pPr>
    </w:p>
    <w:p w14:paraId="7CB9B3D7" w14:textId="77777777" w:rsidR="00727E9C" w:rsidRPr="00DA0E4B" w:rsidRDefault="00727E9C" w:rsidP="006C1437">
      <w:pPr>
        <w:widowControl/>
        <w:suppressAutoHyphens w:val="0"/>
        <w:ind w:left="540" w:hanging="540"/>
        <w:jc w:val="both"/>
        <w:outlineLvl w:val="0"/>
      </w:pPr>
    </w:p>
    <w:p w14:paraId="7507976D" w14:textId="5FE7A256" w:rsidR="00AB7B29" w:rsidRPr="00DA0E4B" w:rsidRDefault="00AB7B29" w:rsidP="00AB7B29">
      <w:pPr>
        <w:jc w:val="both"/>
        <w:rPr>
          <w:i/>
          <w:iCs/>
          <w:u w:val="single"/>
        </w:rPr>
      </w:pPr>
    </w:p>
    <w:p w14:paraId="544BB20E" w14:textId="67C22740" w:rsidR="000E14EC" w:rsidRPr="00DA0E4B" w:rsidRDefault="000E14EC" w:rsidP="00AB7B29">
      <w:pPr>
        <w:jc w:val="both"/>
        <w:rPr>
          <w:u w:val="single"/>
        </w:rPr>
      </w:pPr>
      <w:r w:rsidRPr="00DA0E4B">
        <w:rPr>
          <w:u w:val="single"/>
        </w:rPr>
        <w:t xml:space="preserve">Składając ofertę </w:t>
      </w:r>
      <w:r w:rsidR="00640C8E" w:rsidRPr="00DA0E4B">
        <w:rPr>
          <w:u w:val="single"/>
        </w:rPr>
        <w:t>w przedmiotowym postępowaniu</w:t>
      </w:r>
      <w:r w:rsidR="005D678E" w:rsidRPr="00DA0E4B">
        <w:rPr>
          <w:u w:val="single"/>
        </w:rPr>
        <w:t>:</w:t>
      </w:r>
    </w:p>
    <w:p w14:paraId="08689601" w14:textId="77777777" w:rsidR="000E14EC" w:rsidRPr="00DA0E4B" w:rsidRDefault="000E14EC" w:rsidP="00AB7B29">
      <w:pPr>
        <w:jc w:val="both"/>
        <w:rPr>
          <w:i/>
          <w:iCs/>
          <w:u w:val="single"/>
        </w:rPr>
      </w:pPr>
    </w:p>
    <w:p w14:paraId="6857C812" w14:textId="360CD721" w:rsidR="0013184B" w:rsidRDefault="0013184B" w:rsidP="00221DDB">
      <w:pPr>
        <w:widowControl/>
        <w:numPr>
          <w:ilvl w:val="0"/>
          <w:numId w:val="3"/>
        </w:numPr>
        <w:tabs>
          <w:tab w:val="clear" w:pos="555"/>
        </w:tabs>
        <w:suppressAutoHyphens w:val="0"/>
        <w:spacing w:after="120" w:line="360" w:lineRule="auto"/>
        <w:ind w:left="425" w:hanging="567"/>
        <w:jc w:val="both"/>
      </w:pPr>
      <w:r w:rsidRPr="00DA0E4B">
        <w:t xml:space="preserve">oferujemy </w:t>
      </w:r>
      <w:r w:rsidRPr="000B029B">
        <w:t xml:space="preserve">wykonanie </w:t>
      </w:r>
      <w:r w:rsidR="00D54B1A" w:rsidRPr="00B3171A">
        <w:t>całości</w:t>
      </w:r>
      <w:r w:rsidR="00D54B1A" w:rsidRPr="000B029B">
        <w:t xml:space="preserve"> </w:t>
      </w:r>
      <w:r w:rsidRPr="000B029B">
        <w:t>przedmiotu zamówienia za maksymalną kwotę netto ……………</w:t>
      </w:r>
      <w:r w:rsidR="00727E9C">
        <w:t>…………</w:t>
      </w:r>
      <w:r w:rsidRPr="000B029B">
        <w:t>……</w:t>
      </w:r>
      <w:r w:rsidR="00727E9C">
        <w:t>…….</w:t>
      </w:r>
      <w:r w:rsidR="00727E9C" w:rsidRPr="000B029B">
        <w:t>………</w:t>
      </w:r>
      <w:r w:rsidRPr="00727E9C">
        <w:t>*</w:t>
      </w:r>
      <w:r w:rsidRPr="000B029B">
        <w:t xml:space="preserve">, </w:t>
      </w:r>
      <w:r w:rsidRPr="00B3171A">
        <w:t>plus należny podatek VAT w wysokości</w:t>
      </w:r>
      <w:r w:rsidR="00BC5B1A" w:rsidRPr="00B3171A">
        <w:t xml:space="preserve"> odpowiednio</w:t>
      </w:r>
      <w:r w:rsidRPr="00B3171A">
        <w:t xml:space="preserve"> </w:t>
      </w:r>
      <w:r w:rsidR="00BC5B1A" w:rsidRPr="000B029B">
        <w:t>0%</w:t>
      </w:r>
      <w:r w:rsidR="000B029B">
        <w:t xml:space="preserve"> </w:t>
      </w:r>
      <w:r w:rsidR="00BC5B1A" w:rsidRPr="000B029B">
        <w:t>i/lub 23</w:t>
      </w:r>
      <w:r w:rsidR="00BC5B1A" w:rsidRPr="004C7A30">
        <w:t>%,</w:t>
      </w:r>
      <w:r w:rsidR="00BC5B1A">
        <w:t xml:space="preserve"> </w:t>
      </w:r>
      <w:r w:rsidRPr="00DA0E4B">
        <w:t>co</w:t>
      </w:r>
      <w:r w:rsidR="00727E9C">
        <w:t xml:space="preserve"> </w:t>
      </w:r>
      <w:r w:rsidRPr="00DA0E4B">
        <w:t xml:space="preserve">daje kwotę brutto </w:t>
      </w:r>
      <w:r w:rsidR="00727E9C" w:rsidRPr="000B029B">
        <w:t>……………</w:t>
      </w:r>
      <w:r w:rsidR="00727E9C">
        <w:t>…………</w:t>
      </w:r>
      <w:r w:rsidR="00727E9C" w:rsidRPr="000B029B">
        <w:t>……</w:t>
      </w:r>
      <w:r w:rsidR="00727E9C">
        <w:t>……</w:t>
      </w:r>
      <w:r w:rsidR="00727E9C" w:rsidRPr="000B029B">
        <w:t>……</w:t>
      </w:r>
      <w:r w:rsidRPr="00DA0E4B">
        <w:rPr>
          <w:i/>
          <w:iCs/>
        </w:rPr>
        <w:t xml:space="preserve">* </w:t>
      </w:r>
      <w:r w:rsidRPr="00DA0E4B">
        <w:t>(słownie:……………………………………………</w:t>
      </w:r>
      <w:r w:rsidR="00727E9C" w:rsidRPr="000B029B">
        <w:t>……………</w:t>
      </w:r>
      <w:r w:rsidR="00727E9C">
        <w:t>…………</w:t>
      </w:r>
      <w:r w:rsidR="00727E9C" w:rsidRPr="000B029B">
        <w:t>……</w:t>
      </w:r>
      <w:r w:rsidR="00727E9C">
        <w:t>………</w:t>
      </w:r>
      <w:r w:rsidRPr="00DA0E4B">
        <w:rPr>
          <w:i/>
          <w:iCs/>
        </w:rPr>
        <w:t xml:space="preserve"> *</w:t>
      </w:r>
      <w:r w:rsidRPr="00DA0E4B">
        <w:t xml:space="preserve">), </w:t>
      </w:r>
    </w:p>
    <w:p w14:paraId="6F76AFAA" w14:textId="6B21B656" w:rsidR="00FC2FFE" w:rsidRDefault="00CD564F" w:rsidP="00FC2FFE">
      <w:pPr>
        <w:widowControl/>
        <w:numPr>
          <w:ilvl w:val="0"/>
          <w:numId w:val="3"/>
        </w:numPr>
        <w:tabs>
          <w:tab w:val="clear" w:pos="555"/>
        </w:tabs>
        <w:suppressAutoHyphens w:val="0"/>
        <w:spacing w:after="120" w:line="360" w:lineRule="auto"/>
        <w:ind w:left="425" w:hanging="567"/>
        <w:jc w:val="both"/>
      </w:pPr>
      <w:r>
        <w:t>oświadczamy, iż</w:t>
      </w:r>
      <w:r w:rsidR="002042B4">
        <w:t xml:space="preserve"> </w:t>
      </w:r>
      <w:r w:rsidRPr="00AD7D1F">
        <w:t>dla potrzeb oceny oferty w zakresie kryterium „czas naprawy” oferujemy</w:t>
      </w:r>
      <w:r w:rsidR="00535014" w:rsidRPr="00AD7D1F">
        <w:t xml:space="preserve"> istotnie dodatnie</w:t>
      </w:r>
      <w:r w:rsidRPr="00AD7D1F">
        <w:t xml:space="preserve"> </w:t>
      </w:r>
      <w:r w:rsidR="00AD7D1F" w:rsidRPr="00AD7D1F">
        <w:t xml:space="preserve">(większe od zera) </w:t>
      </w:r>
      <w:r w:rsidRPr="00AD7D1F">
        <w:t>Czas</w:t>
      </w:r>
      <w:r w:rsidR="00535014" w:rsidRPr="00AD7D1F">
        <w:t>y</w:t>
      </w:r>
      <w:r w:rsidRPr="00AD7D1F">
        <w:t xml:space="preserve"> naprawy</w:t>
      </w:r>
      <w:r w:rsidRPr="00CD564F">
        <w:t xml:space="preserve"> według danych zawartych w poniższej tabeli.</w:t>
      </w:r>
    </w:p>
    <w:p w14:paraId="5E206260" w14:textId="77777777" w:rsidR="00FC2FFE" w:rsidRDefault="00FC2FFE" w:rsidP="00FC2FFE">
      <w:pPr>
        <w:widowControl/>
        <w:suppressAutoHyphens w:val="0"/>
        <w:spacing w:after="120" w:line="360" w:lineRule="auto"/>
        <w:ind w:left="425"/>
        <w:jc w:val="both"/>
      </w:pPr>
    </w:p>
    <w:tbl>
      <w:tblPr>
        <w:tblStyle w:val="NormalTable0"/>
        <w:tblW w:w="8646" w:type="dxa"/>
        <w:tblInd w:w="417" w:type="dxa"/>
        <w:tblLayout w:type="fixed"/>
        <w:tblLook w:val="01E0" w:firstRow="1" w:lastRow="1" w:firstColumn="1" w:lastColumn="1" w:noHBand="0" w:noVBand="0"/>
      </w:tblPr>
      <w:tblGrid>
        <w:gridCol w:w="2976"/>
        <w:gridCol w:w="5670"/>
      </w:tblGrid>
      <w:tr w:rsidR="00CD564F" w:rsidRPr="00727E9C" w14:paraId="5AD11FEC" w14:textId="77777777" w:rsidTr="00FC2FFE">
        <w:trPr>
          <w:trHeight w:hRule="exact" w:val="713"/>
        </w:trPr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4413B2" w14:textId="77777777" w:rsidR="00CD564F" w:rsidRPr="00C51B2D" w:rsidRDefault="00CD564F" w:rsidP="00C51B2D">
            <w:pPr>
              <w:pStyle w:val="TableParagraph"/>
              <w:ind w:left="275"/>
              <w:rPr>
                <w:rFonts w:ascii="Times New Roman" w:hAnsi="Times New Roman" w:cs="Times New Roman"/>
                <w:b/>
                <w:spacing w:val="-1"/>
                <w:lang w:val="pl-PL"/>
              </w:rPr>
            </w:pPr>
            <w:r w:rsidRPr="00C51B2D">
              <w:rPr>
                <w:rFonts w:ascii="Times New Roman" w:hAnsi="Times New Roman" w:cs="Times New Roman"/>
                <w:b/>
                <w:spacing w:val="-1"/>
                <w:lang w:val="pl-PL"/>
              </w:rPr>
              <w:t>Priorytet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B46D48" w14:textId="77777777" w:rsidR="00CD564F" w:rsidRPr="00C51B2D" w:rsidRDefault="00CD564F" w:rsidP="00FD5F15">
            <w:pPr>
              <w:pStyle w:val="TableParagraph"/>
              <w:ind w:left="427"/>
              <w:rPr>
                <w:rFonts w:ascii="Times New Roman" w:hAnsi="Times New Roman" w:cs="Times New Roman"/>
                <w:b/>
                <w:spacing w:val="-1"/>
                <w:lang w:val="pl-PL"/>
              </w:rPr>
            </w:pPr>
            <w:r w:rsidRPr="00C51B2D">
              <w:rPr>
                <w:rFonts w:ascii="Times New Roman" w:hAnsi="Times New Roman" w:cs="Times New Roman"/>
                <w:b/>
                <w:spacing w:val="-1"/>
                <w:lang w:val="pl-PL"/>
              </w:rPr>
              <w:t>Oferowany Czas naprawy</w:t>
            </w:r>
          </w:p>
        </w:tc>
      </w:tr>
      <w:tr w:rsidR="00CD564F" w:rsidRPr="00727E9C" w14:paraId="4E6E15E8" w14:textId="77777777" w:rsidTr="00354B8E">
        <w:trPr>
          <w:trHeight w:hRule="exact" w:val="596"/>
        </w:trPr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C2867D" w14:textId="77777777" w:rsidR="00CD564F" w:rsidRPr="00727E9C" w:rsidRDefault="00CD564F" w:rsidP="00354B8E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bCs/>
                <w:lang w:val="pl-PL"/>
              </w:rPr>
            </w:pPr>
            <w:r w:rsidRPr="00727E9C">
              <w:rPr>
                <w:rFonts w:ascii="Times New Roman" w:hAnsi="Times New Roman" w:cs="Times New Roman"/>
                <w:bCs/>
                <w:spacing w:val="-1"/>
                <w:lang w:val="pl-PL"/>
              </w:rPr>
              <w:t xml:space="preserve">Krytyczny 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AE3682" w14:textId="5FBC3BBB" w:rsidR="00CD564F" w:rsidRPr="00727E9C" w:rsidRDefault="00CD564F" w:rsidP="00A103DB">
            <w:pPr>
              <w:pStyle w:val="TableParagraph"/>
              <w:spacing w:line="360" w:lineRule="auto"/>
              <w:ind w:left="428"/>
              <w:rPr>
                <w:rFonts w:ascii="Times New Roman" w:eastAsia="Times New Roman" w:hAnsi="Times New Roman" w:cs="Times New Roman"/>
                <w:bCs/>
                <w:lang w:val="pl-PL"/>
              </w:rPr>
            </w:pPr>
            <w:r w:rsidRPr="00727E9C">
              <w:rPr>
                <w:rFonts w:ascii="Times New Roman" w:hAnsi="Times New Roman" w:cs="Times New Roman"/>
                <w:bCs/>
                <w:lang w:val="pl-PL"/>
              </w:rPr>
              <w:t>W ciągu</w:t>
            </w:r>
            <w:r w:rsidR="00C51B2D">
              <w:rPr>
                <w:rFonts w:ascii="Times New Roman" w:hAnsi="Times New Roman" w:cs="Times New Roman"/>
                <w:bCs/>
                <w:lang w:val="pl-PL"/>
              </w:rPr>
              <w:t xml:space="preserve"> ………</w:t>
            </w:r>
            <w:r w:rsidRPr="00727E9C">
              <w:rPr>
                <w:rFonts w:ascii="Times New Roman" w:hAnsi="Times New Roman" w:cs="Times New Roman"/>
                <w:bCs/>
                <w:lang w:val="pl-PL"/>
              </w:rPr>
              <w:t xml:space="preserve"> godzin</w:t>
            </w:r>
          </w:p>
        </w:tc>
      </w:tr>
      <w:tr w:rsidR="00CD564F" w:rsidRPr="00727E9C" w14:paraId="64D8F15E" w14:textId="77777777" w:rsidTr="00354B8E">
        <w:trPr>
          <w:trHeight w:hRule="exact" w:val="603"/>
        </w:trPr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4B48B5" w14:textId="77777777" w:rsidR="00CD564F" w:rsidRPr="00727E9C" w:rsidRDefault="00CD564F" w:rsidP="00354B8E">
            <w:pPr>
              <w:pStyle w:val="TableParagraph"/>
              <w:spacing w:line="360" w:lineRule="auto"/>
              <w:ind w:left="275"/>
              <w:rPr>
                <w:rFonts w:ascii="Times New Roman" w:eastAsia="Times New Roman" w:hAnsi="Times New Roman" w:cs="Times New Roman"/>
                <w:bCs/>
                <w:lang w:val="pl-PL"/>
              </w:rPr>
            </w:pPr>
            <w:r w:rsidRPr="00727E9C">
              <w:rPr>
                <w:rFonts w:ascii="Times New Roman" w:hAnsi="Times New Roman" w:cs="Times New Roman"/>
                <w:bCs/>
                <w:lang w:val="pl-PL"/>
              </w:rPr>
              <w:t>Poważny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314962" w14:textId="0A9248F4" w:rsidR="00CD564F" w:rsidRPr="00727E9C" w:rsidRDefault="00CD564F" w:rsidP="00A103DB">
            <w:pPr>
              <w:pStyle w:val="TableParagraph"/>
              <w:spacing w:line="360" w:lineRule="auto"/>
              <w:ind w:left="428"/>
              <w:rPr>
                <w:rFonts w:ascii="Times New Roman" w:eastAsia="Times New Roman" w:hAnsi="Times New Roman" w:cs="Times New Roman"/>
                <w:bCs/>
                <w:lang w:val="pl-PL"/>
              </w:rPr>
            </w:pPr>
            <w:r w:rsidRPr="00727E9C">
              <w:rPr>
                <w:rFonts w:ascii="Times New Roman" w:hAnsi="Times New Roman" w:cs="Times New Roman"/>
                <w:bCs/>
                <w:lang w:val="pl-PL"/>
              </w:rPr>
              <w:t>W</w:t>
            </w:r>
            <w:r w:rsidRPr="00727E9C">
              <w:rPr>
                <w:rFonts w:ascii="Times New Roman" w:hAnsi="Times New Roman" w:cs="Times New Roman"/>
                <w:bCs/>
                <w:spacing w:val="1"/>
                <w:lang w:val="pl-PL"/>
              </w:rPr>
              <w:t xml:space="preserve"> </w:t>
            </w:r>
            <w:r w:rsidRPr="00727E9C">
              <w:rPr>
                <w:rFonts w:ascii="Times New Roman" w:hAnsi="Times New Roman" w:cs="Times New Roman"/>
                <w:bCs/>
                <w:spacing w:val="-1"/>
                <w:lang w:val="pl-PL"/>
              </w:rPr>
              <w:t>ciągu</w:t>
            </w:r>
            <w:r w:rsidR="00727E9C" w:rsidRPr="00727E9C">
              <w:rPr>
                <w:rFonts w:ascii="Times New Roman" w:hAnsi="Times New Roman" w:cs="Times New Roman"/>
                <w:bCs/>
                <w:lang w:val="pl-PL"/>
              </w:rPr>
              <w:t xml:space="preserve"> </w:t>
            </w:r>
            <w:r w:rsidR="00C51B2D">
              <w:rPr>
                <w:rFonts w:ascii="Times New Roman" w:hAnsi="Times New Roman" w:cs="Times New Roman"/>
                <w:bCs/>
                <w:lang w:val="pl-PL"/>
              </w:rPr>
              <w:t>………</w:t>
            </w:r>
            <w:r w:rsidR="00727E9C" w:rsidRPr="00727E9C">
              <w:rPr>
                <w:rFonts w:ascii="Times New Roman" w:hAnsi="Times New Roman" w:cs="Times New Roman"/>
                <w:bCs/>
                <w:lang w:val="pl-PL"/>
              </w:rPr>
              <w:t xml:space="preserve"> </w:t>
            </w:r>
            <w:r w:rsidRPr="00727E9C">
              <w:rPr>
                <w:rFonts w:ascii="Times New Roman" w:hAnsi="Times New Roman" w:cs="Times New Roman"/>
                <w:bCs/>
                <w:lang w:val="pl-PL"/>
              </w:rPr>
              <w:t xml:space="preserve">dni </w:t>
            </w:r>
            <w:r w:rsidRPr="00727E9C">
              <w:rPr>
                <w:rFonts w:ascii="Times New Roman" w:hAnsi="Times New Roman" w:cs="Times New Roman"/>
                <w:bCs/>
                <w:spacing w:val="-1"/>
                <w:lang w:val="pl-PL"/>
              </w:rPr>
              <w:t>roboczych</w:t>
            </w:r>
          </w:p>
        </w:tc>
      </w:tr>
      <w:tr w:rsidR="00CD564F" w:rsidRPr="00727E9C" w14:paraId="152C3D36" w14:textId="77777777" w:rsidTr="00354B8E">
        <w:trPr>
          <w:trHeight w:hRule="exact" w:val="603"/>
        </w:trPr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B088E6" w14:textId="77777777" w:rsidR="00CD564F" w:rsidRPr="00727E9C" w:rsidRDefault="00CD564F" w:rsidP="00354B8E">
            <w:pPr>
              <w:pStyle w:val="TableParagraph"/>
              <w:spacing w:line="360" w:lineRule="auto"/>
              <w:ind w:left="275"/>
              <w:rPr>
                <w:rFonts w:ascii="Times New Roman" w:eastAsia="Times New Roman" w:hAnsi="Times New Roman" w:cs="Times New Roman"/>
                <w:bCs/>
                <w:lang w:val="pl-PL"/>
              </w:rPr>
            </w:pPr>
            <w:r w:rsidRPr="00727E9C">
              <w:rPr>
                <w:rFonts w:ascii="Times New Roman" w:hAnsi="Times New Roman" w:cs="Times New Roman"/>
                <w:bCs/>
                <w:lang w:val="pl-PL"/>
              </w:rPr>
              <w:t>Zwykły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80D306" w14:textId="535606F0" w:rsidR="00CD564F" w:rsidRPr="00727E9C" w:rsidRDefault="00CD564F" w:rsidP="00A103DB">
            <w:pPr>
              <w:pStyle w:val="TableParagraph"/>
              <w:spacing w:line="360" w:lineRule="auto"/>
              <w:ind w:left="428"/>
              <w:rPr>
                <w:rFonts w:ascii="Times New Roman" w:eastAsia="Times New Roman" w:hAnsi="Times New Roman" w:cs="Times New Roman"/>
                <w:bCs/>
                <w:lang w:val="pl-PL"/>
              </w:rPr>
            </w:pPr>
            <w:r w:rsidRPr="00727E9C">
              <w:rPr>
                <w:rFonts w:ascii="Times New Roman" w:hAnsi="Times New Roman" w:cs="Times New Roman"/>
                <w:bCs/>
                <w:lang w:val="pl-PL"/>
              </w:rPr>
              <w:t>W</w:t>
            </w:r>
            <w:r w:rsidRPr="00727E9C">
              <w:rPr>
                <w:rFonts w:ascii="Times New Roman" w:hAnsi="Times New Roman" w:cs="Times New Roman"/>
                <w:bCs/>
                <w:spacing w:val="1"/>
                <w:lang w:val="pl-PL"/>
              </w:rPr>
              <w:t xml:space="preserve"> </w:t>
            </w:r>
            <w:r w:rsidRPr="00727E9C">
              <w:rPr>
                <w:rFonts w:ascii="Times New Roman" w:hAnsi="Times New Roman" w:cs="Times New Roman"/>
                <w:bCs/>
                <w:spacing w:val="-1"/>
                <w:lang w:val="pl-PL"/>
              </w:rPr>
              <w:t>ciągu</w:t>
            </w:r>
            <w:r w:rsidR="00727E9C" w:rsidRPr="00727E9C">
              <w:rPr>
                <w:rFonts w:ascii="Times New Roman" w:hAnsi="Times New Roman" w:cs="Times New Roman"/>
                <w:bCs/>
                <w:lang w:val="pl-PL"/>
              </w:rPr>
              <w:t xml:space="preserve"> </w:t>
            </w:r>
            <w:r w:rsidR="00C51B2D">
              <w:rPr>
                <w:rFonts w:ascii="Times New Roman" w:hAnsi="Times New Roman" w:cs="Times New Roman"/>
                <w:bCs/>
                <w:lang w:val="pl-PL"/>
              </w:rPr>
              <w:t>………</w:t>
            </w:r>
            <w:r w:rsidR="00727E9C" w:rsidRPr="00727E9C">
              <w:rPr>
                <w:rFonts w:ascii="Times New Roman" w:hAnsi="Times New Roman" w:cs="Times New Roman"/>
                <w:bCs/>
                <w:lang w:val="pl-PL"/>
              </w:rPr>
              <w:t xml:space="preserve"> </w:t>
            </w:r>
            <w:r w:rsidRPr="00727E9C">
              <w:rPr>
                <w:rFonts w:ascii="Times New Roman" w:hAnsi="Times New Roman" w:cs="Times New Roman"/>
                <w:bCs/>
                <w:lang w:val="pl-PL"/>
              </w:rPr>
              <w:t xml:space="preserve">dni </w:t>
            </w:r>
            <w:r w:rsidRPr="00727E9C">
              <w:rPr>
                <w:rFonts w:ascii="Times New Roman" w:hAnsi="Times New Roman" w:cs="Times New Roman"/>
                <w:bCs/>
                <w:spacing w:val="-1"/>
                <w:lang w:val="pl-PL"/>
              </w:rPr>
              <w:t>roboczych</w:t>
            </w:r>
          </w:p>
        </w:tc>
      </w:tr>
    </w:tbl>
    <w:p w14:paraId="3B09140E" w14:textId="77777777" w:rsidR="00CD564F" w:rsidRPr="00DA0E4B" w:rsidRDefault="00CD564F" w:rsidP="00CD564F">
      <w:pPr>
        <w:widowControl/>
        <w:suppressAutoHyphens w:val="0"/>
        <w:spacing w:after="120" w:line="360" w:lineRule="auto"/>
        <w:ind w:left="425"/>
        <w:jc w:val="both"/>
      </w:pPr>
    </w:p>
    <w:p w14:paraId="65D5ADF6" w14:textId="7EED5080" w:rsidR="00FF297F" w:rsidRPr="00BC5B1A" w:rsidRDefault="00FF297F" w:rsidP="002E7701">
      <w:pPr>
        <w:widowControl/>
        <w:numPr>
          <w:ilvl w:val="0"/>
          <w:numId w:val="38"/>
        </w:numPr>
        <w:tabs>
          <w:tab w:val="num" w:pos="360"/>
        </w:tabs>
        <w:suppressAutoHyphens w:val="0"/>
        <w:ind w:left="360" w:hanging="540"/>
        <w:jc w:val="both"/>
        <w:rPr>
          <w:bCs/>
        </w:rPr>
      </w:pPr>
      <w:r w:rsidRPr="00BC5B1A">
        <w:rPr>
          <w:bCs/>
        </w:rPr>
        <w:t>oświadczamy, że znana jest nam sytuacja społeczno</w:t>
      </w:r>
      <w:r w:rsidR="0052477D" w:rsidRPr="00BC5B1A">
        <w:rPr>
          <w:bCs/>
        </w:rPr>
        <w:t>-</w:t>
      </w:r>
      <w:r w:rsidRPr="00BC5B1A">
        <w:rPr>
          <w:bCs/>
        </w:rPr>
        <w:t xml:space="preserve">gospodarcza zaistniała w dniu złożenia oferty w postępowaniu o udzielenie niniejszego zamówienia publicznego </w:t>
      </w:r>
      <w:r w:rsidR="0052477D" w:rsidRPr="00BC5B1A">
        <w:rPr>
          <w:bCs/>
        </w:rPr>
        <w:br/>
      </w:r>
      <w:r w:rsidR="004E1BF7" w:rsidRPr="00BC5B1A">
        <w:rPr>
          <w:bCs/>
        </w:rPr>
        <w:t>i</w:t>
      </w:r>
      <w:r w:rsidR="005C1152" w:rsidRPr="00BC5B1A">
        <w:rPr>
          <w:bCs/>
        </w:rPr>
        <w:t xml:space="preserve"> </w:t>
      </w:r>
      <w:r w:rsidRPr="00BC5B1A">
        <w:rPr>
          <w:bCs/>
        </w:rPr>
        <w:t xml:space="preserve">ewentualne ryzyko związane z niedostępnością zaoferowanego modelu </w:t>
      </w:r>
      <w:r w:rsidR="00F56954" w:rsidRPr="00BC5B1A">
        <w:rPr>
          <w:bCs/>
        </w:rPr>
        <w:t>urządzenia</w:t>
      </w:r>
      <w:r w:rsidRPr="00BC5B1A">
        <w:rPr>
          <w:bCs/>
        </w:rPr>
        <w:t xml:space="preserve"> lub koniecznością zaoferowania modelu o nie gorszych parametrach technicznych niż w modelu objętym </w:t>
      </w:r>
      <w:r w:rsidR="008F3621" w:rsidRPr="00BC5B1A">
        <w:rPr>
          <w:bCs/>
        </w:rPr>
        <w:t>przedmiotem zamówienia</w:t>
      </w:r>
      <w:r w:rsidRPr="00BC5B1A">
        <w:rPr>
          <w:bCs/>
        </w:rPr>
        <w:t xml:space="preserve"> wkalkulowa</w:t>
      </w:r>
      <w:r w:rsidR="008F3621" w:rsidRPr="00BC5B1A">
        <w:rPr>
          <w:bCs/>
        </w:rPr>
        <w:t>liśmy</w:t>
      </w:r>
      <w:r w:rsidRPr="00BC5B1A">
        <w:rPr>
          <w:bCs/>
        </w:rPr>
        <w:t xml:space="preserve"> w cenę oferty</w:t>
      </w:r>
      <w:r w:rsidR="00BC5B1A">
        <w:rPr>
          <w:bCs/>
        </w:rPr>
        <w:t>.</w:t>
      </w:r>
    </w:p>
    <w:p w14:paraId="7004B8B7" w14:textId="4EDC75FE" w:rsidR="0013184B" w:rsidRPr="00DA0E4B" w:rsidRDefault="0013184B" w:rsidP="002E7701">
      <w:pPr>
        <w:widowControl/>
        <w:numPr>
          <w:ilvl w:val="0"/>
          <w:numId w:val="38"/>
        </w:numPr>
        <w:tabs>
          <w:tab w:val="num" w:pos="360"/>
        </w:tabs>
        <w:suppressAutoHyphens w:val="0"/>
        <w:ind w:left="360" w:hanging="540"/>
        <w:jc w:val="both"/>
        <w:rPr>
          <w:iCs/>
        </w:rPr>
      </w:pPr>
      <w:r w:rsidRPr="00DA0E4B">
        <w:rPr>
          <w:iCs/>
        </w:rPr>
        <w:t xml:space="preserve">oferujemy termin realizacji zamówienia zgodny z </w:t>
      </w:r>
      <w:r w:rsidR="00BC5B1A">
        <w:rPr>
          <w:iCs/>
        </w:rPr>
        <w:t>terminami wskazanymi w SWZ i jej załącznikach.</w:t>
      </w:r>
    </w:p>
    <w:p w14:paraId="002F2E95" w14:textId="2065706C" w:rsidR="0013184B" w:rsidRPr="00DA0E4B" w:rsidRDefault="0013184B" w:rsidP="002E7701">
      <w:pPr>
        <w:widowControl/>
        <w:numPr>
          <w:ilvl w:val="0"/>
          <w:numId w:val="38"/>
        </w:numPr>
        <w:tabs>
          <w:tab w:val="num" w:pos="360"/>
        </w:tabs>
        <w:suppressAutoHyphens w:val="0"/>
        <w:ind w:left="360" w:hanging="540"/>
        <w:jc w:val="both"/>
        <w:rPr>
          <w:iCs/>
        </w:rPr>
      </w:pPr>
      <w:r w:rsidRPr="00DA0E4B">
        <w:rPr>
          <w:iCs/>
        </w:rPr>
        <w:t>oświadczamy, że oferujemy przedmiot zamówienia zgodny z wymaganiami i warunkami określonymi przez Zamawia</w:t>
      </w:r>
      <w:r w:rsidR="004C3C31" w:rsidRPr="00DA0E4B">
        <w:rPr>
          <w:iCs/>
        </w:rPr>
        <w:t>jącego w S</w:t>
      </w:r>
      <w:r w:rsidRPr="00DA0E4B">
        <w:rPr>
          <w:iCs/>
        </w:rPr>
        <w:t>WZ i potwierdzamy przyjęcie warunków umownych i w</w:t>
      </w:r>
      <w:r w:rsidR="004C3C31" w:rsidRPr="00DA0E4B">
        <w:rPr>
          <w:iCs/>
        </w:rPr>
        <w:t>arunków płatności zawartych w S</w:t>
      </w:r>
      <w:r w:rsidRPr="00DA0E4B">
        <w:rPr>
          <w:iCs/>
        </w:rPr>
        <w:t>WZ i we wzorze u</w:t>
      </w:r>
      <w:r w:rsidR="004C3C31" w:rsidRPr="00DA0E4B">
        <w:rPr>
          <w:iCs/>
        </w:rPr>
        <w:t>mowy stanowiącym załącznik do S</w:t>
      </w:r>
      <w:r w:rsidRPr="00DA0E4B">
        <w:rPr>
          <w:iCs/>
        </w:rPr>
        <w:t xml:space="preserve">WZ, </w:t>
      </w:r>
    </w:p>
    <w:p w14:paraId="2D1AC566" w14:textId="77777777" w:rsidR="0013184B" w:rsidRPr="00DA0E4B" w:rsidRDefault="0013184B" w:rsidP="002E7701">
      <w:pPr>
        <w:widowControl/>
        <w:numPr>
          <w:ilvl w:val="0"/>
          <w:numId w:val="38"/>
        </w:numPr>
        <w:tabs>
          <w:tab w:val="num" w:pos="360"/>
        </w:tabs>
        <w:suppressAutoHyphens w:val="0"/>
        <w:ind w:left="360" w:hanging="540"/>
        <w:jc w:val="both"/>
        <w:rPr>
          <w:iCs/>
        </w:rPr>
      </w:pPr>
      <w:r w:rsidRPr="00DA0E4B">
        <w:rPr>
          <w:iCs/>
        </w:rPr>
        <w:t>oświadczamy, że wybór oferty:</w:t>
      </w:r>
    </w:p>
    <w:p w14:paraId="7713A787" w14:textId="77777777" w:rsidR="0013184B" w:rsidRPr="00DA0E4B" w:rsidRDefault="0013184B" w:rsidP="0013184B">
      <w:pPr>
        <w:widowControl/>
        <w:suppressAutoHyphens w:val="0"/>
        <w:ind w:left="555" w:hanging="195"/>
        <w:jc w:val="both"/>
      </w:pPr>
      <w:r w:rsidRPr="00DA0E4B">
        <w:t>- nie będzie prowadził do powstania u Zamawiającego obowiązku podatkowego zgodnie z przepisami o podatku od towarów i usług.*</w:t>
      </w:r>
    </w:p>
    <w:p w14:paraId="480EED97" w14:textId="77777777" w:rsidR="0013184B" w:rsidRPr="00DA0E4B" w:rsidRDefault="0013184B" w:rsidP="0013184B">
      <w:pPr>
        <w:widowControl/>
        <w:suppressAutoHyphens w:val="0"/>
        <w:spacing w:after="120"/>
        <w:ind w:left="555" w:hanging="195"/>
        <w:jc w:val="both"/>
      </w:pPr>
      <w:r w:rsidRPr="00DA0E4B">
        <w:t>- będzie prowadził do powstania u Zamawiającego obowiązku podatkowego zgodnie z przepisami o podatku od towarów i usług. Powyższy obowiązek podatkowy będzie dotyczył (tak zwany „odwrócony VAT”) ……………………………..………… (</w:t>
      </w:r>
      <w:r w:rsidRPr="00DA0E4B">
        <w:rPr>
          <w:i/>
        </w:rPr>
        <w:t>Wpisać nazwę /rodzaj towaru lub usługi, które będą prowadziły do powstania u Zamawiającego obowiązku podatkowego zgodnie z przepisami o podatku od towarów i usług)</w:t>
      </w:r>
      <w:r w:rsidRPr="00DA0E4B">
        <w:rPr>
          <w:i/>
          <w:vertAlign w:val="superscript"/>
        </w:rPr>
        <w:t xml:space="preserve"> </w:t>
      </w:r>
      <w:r w:rsidRPr="00DA0E4B">
        <w:t>objętych przedmiotem zamówienia.*</w:t>
      </w:r>
    </w:p>
    <w:p w14:paraId="7FBD83F5" w14:textId="3D6967D8" w:rsidR="0013184B" w:rsidRPr="00DA0E4B" w:rsidRDefault="0013184B" w:rsidP="00354B8E">
      <w:pPr>
        <w:widowControl/>
        <w:numPr>
          <w:ilvl w:val="0"/>
          <w:numId w:val="38"/>
        </w:numPr>
        <w:tabs>
          <w:tab w:val="clear" w:pos="555"/>
        </w:tabs>
        <w:suppressAutoHyphens w:val="0"/>
        <w:ind w:left="360" w:hanging="540"/>
        <w:jc w:val="both"/>
        <w:rPr>
          <w:iCs/>
        </w:rPr>
      </w:pPr>
      <w:r w:rsidRPr="00DA0E4B">
        <w:rPr>
          <w:iCs/>
        </w:rPr>
        <w:t>oferujemy termin płatności wynoszący do 30 dni liczony od doręczenia faktury odpowiednio dla wymagań</w:t>
      </w:r>
      <w:r w:rsidR="004C3C31" w:rsidRPr="00DA0E4B">
        <w:rPr>
          <w:iCs/>
        </w:rPr>
        <w:t xml:space="preserve"> określonych w S</w:t>
      </w:r>
      <w:r w:rsidRPr="00DA0E4B">
        <w:rPr>
          <w:iCs/>
        </w:rPr>
        <w:t xml:space="preserve">WZ, </w:t>
      </w:r>
    </w:p>
    <w:p w14:paraId="247C407F" w14:textId="77777777" w:rsidR="0013184B" w:rsidRPr="00DA0E4B" w:rsidRDefault="0013184B" w:rsidP="002E7701">
      <w:pPr>
        <w:widowControl/>
        <w:numPr>
          <w:ilvl w:val="0"/>
          <w:numId w:val="38"/>
        </w:numPr>
        <w:tabs>
          <w:tab w:val="num" w:pos="360"/>
        </w:tabs>
        <w:suppressAutoHyphens w:val="0"/>
        <w:ind w:left="360" w:hanging="540"/>
        <w:jc w:val="both"/>
        <w:rPr>
          <w:iCs/>
        </w:rPr>
      </w:pPr>
      <w:r w:rsidRPr="00DA0E4B">
        <w:rPr>
          <w:iCs/>
        </w:rPr>
        <w:t>w przypadku przyznania zamówienia - zobowiązujemy się do zawarcia umowy w miejscu i terminie wyznaczonym przez Zamawiającego,</w:t>
      </w:r>
    </w:p>
    <w:p w14:paraId="4DC31098" w14:textId="2A92F8BB" w:rsidR="0013184B" w:rsidRDefault="0013184B" w:rsidP="002E7701">
      <w:pPr>
        <w:widowControl/>
        <w:numPr>
          <w:ilvl w:val="0"/>
          <w:numId w:val="38"/>
        </w:numPr>
        <w:tabs>
          <w:tab w:val="num" w:pos="360"/>
        </w:tabs>
        <w:suppressAutoHyphens w:val="0"/>
        <w:ind w:left="360" w:hanging="540"/>
        <w:jc w:val="both"/>
        <w:rPr>
          <w:iCs/>
        </w:rPr>
      </w:pPr>
      <w:r w:rsidRPr="00DA0E4B">
        <w:rPr>
          <w:iCs/>
        </w:rPr>
        <w:t xml:space="preserve"> prosimy o zwrot pieniędzy wniesionych tytułem wadium na konto*: ................................................................................... (dotyczy tych Wykonawców, którzy wnoszą wadium przelewem) * ,</w:t>
      </w:r>
    </w:p>
    <w:p w14:paraId="635CF05A" w14:textId="1B2C1C87" w:rsidR="00BC1B11" w:rsidRPr="00BC1B11" w:rsidRDefault="00BC1B11" w:rsidP="00354B8E">
      <w:pPr>
        <w:widowControl/>
        <w:numPr>
          <w:ilvl w:val="0"/>
          <w:numId w:val="38"/>
        </w:numPr>
        <w:tabs>
          <w:tab w:val="clear" w:pos="555"/>
        </w:tabs>
        <w:suppressAutoHyphens w:val="0"/>
        <w:ind w:left="426" w:hanging="568"/>
        <w:jc w:val="both"/>
        <w:rPr>
          <w:iCs/>
        </w:rPr>
      </w:pPr>
      <w:r w:rsidRPr="00BC1B11">
        <w:rPr>
          <w:iCs/>
        </w:rPr>
        <w:t xml:space="preserve">oświadczamy, że zobowiązujemy się do wniesienia tytułem zabezpieczenia należytego wykonania umowy równowartość </w:t>
      </w:r>
      <w:r>
        <w:rPr>
          <w:iCs/>
        </w:rPr>
        <w:t>5</w:t>
      </w:r>
      <w:r w:rsidRPr="00BC1B11">
        <w:rPr>
          <w:iCs/>
        </w:rPr>
        <w:t>% wartości ceny ofertowej nie później niż w dacie zawarcia umowy w formie: …………………………………………………………*,</w:t>
      </w:r>
    </w:p>
    <w:p w14:paraId="4F60637F" w14:textId="3D52ED91" w:rsidR="0013184B" w:rsidRPr="00DA0E4B" w:rsidRDefault="0013184B" w:rsidP="002E7701">
      <w:pPr>
        <w:widowControl/>
        <w:numPr>
          <w:ilvl w:val="0"/>
          <w:numId w:val="38"/>
        </w:numPr>
        <w:tabs>
          <w:tab w:val="num" w:pos="360"/>
        </w:tabs>
        <w:suppressAutoHyphens w:val="0"/>
        <w:ind w:left="360" w:hanging="540"/>
        <w:jc w:val="both"/>
        <w:rPr>
          <w:iCs/>
        </w:rPr>
      </w:pPr>
      <w:r w:rsidRPr="00DA0E4B">
        <w:rPr>
          <w:iCs/>
        </w:rPr>
        <w:t>oświadczamy, że uważamy się za związanych niniejszą ofertą na czas wskazany w </w:t>
      </w:r>
      <w:r w:rsidR="001F505C" w:rsidRPr="00DA0E4B">
        <w:rPr>
          <w:iCs/>
        </w:rPr>
        <w:t>Rozdz</w:t>
      </w:r>
      <w:r w:rsidR="004F3013">
        <w:rPr>
          <w:iCs/>
        </w:rPr>
        <w:t>iale</w:t>
      </w:r>
      <w:r w:rsidR="001F505C" w:rsidRPr="00DA0E4B">
        <w:rPr>
          <w:iCs/>
        </w:rPr>
        <w:t xml:space="preserve"> XI SWZ</w:t>
      </w:r>
      <w:r w:rsidRPr="00DA0E4B">
        <w:rPr>
          <w:iCs/>
        </w:rPr>
        <w:t xml:space="preserve">, </w:t>
      </w:r>
    </w:p>
    <w:p w14:paraId="2DCF7763" w14:textId="0B23DED2" w:rsidR="00AA05D4" w:rsidRPr="00DA0E4B" w:rsidRDefault="00AA05D4" w:rsidP="002E7701">
      <w:pPr>
        <w:widowControl/>
        <w:numPr>
          <w:ilvl w:val="0"/>
          <w:numId w:val="38"/>
        </w:numPr>
        <w:tabs>
          <w:tab w:val="num" w:pos="360"/>
        </w:tabs>
        <w:suppressAutoHyphens w:val="0"/>
        <w:ind w:left="360" w:hanging="540"/>
        <w:jc w:val="both"/>
        <w:rPr>
          <w:iCs/>
        </w:rPr>
      </w:pPr>
      <w:r w:rsidRPr="00DA0E4B">
        <w:t xml:space="preserve">oświadczamy, że wypełniliśmy obowiązki informacyjne przewidziane w art. 13 lub art. 14 </w:t>
      </w:r>
      <w:r w:rsidRPr="00DA0E4B">
        <w:rPr>
          <w:bCs/>
          <w:i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DA0E4B">
        <w:rPr>
          <w:bCs/>
        </w:rPr>
        <w:t xml:space="preserve">wobec osób fizycznych, </w:t>
      </w:r>
      <w:r w:rsidRPr="00DA0E4B">
        <w:t>od których dane osobowe bezpośrednio lub pośrednio pozyskaliśmy w celu ubiegania się o udzielenie zamówienia publicznego w niniejszym postępowaniu</w:t>
      </w:r>
    </w:p>
    <w:p w14:paraId="096D8672" w14:textId="77777777" w:rsidR="0013184B" w:rsidRPr="00DA0E4B" w:rsidRDefault="0013184B" w:rsidP="002E7701">
      <w:pPr>
        <w:widowControl/>
        <w:numPr>
          <w:ilvl w:val="0"/>
          <w:numId w:val="38"/>
        </w:numPr>
        <w:tabs>
          <w:tab w:val="num" w:pos="360"/>
        </w:tabs>
        <w:suppressAutoHyphens w:val="0"/>
        <w:ind w:left="360" w:hanging="540"/>
        <w:jc w:val="both"/>
        <w:rPr>
          <w:iCs/>
        </w:rPr>
      </w:pPr>
      <w:r w:rsidRPr="00DA0E4B">
        <w:rPr>
          <w:iCs/>
        </w:rPr>
        <w:t>załącznikami do niniejszego formularza oferty są:</w:t>
      </w:r>
    </w:p>
    <w:p w14:paraId="49CB7431" w14:textId="77777777" w:rsidR="0013184B" w:rsidRPr="00DA0E4B" w:rsidRDefault="0013184B" w:rsidP="00354B8E">
      <w:pPr>
        <w:ind w:left="426"/>
        <w:jc w:val="both"/>
      </w:pPr>
      <w:r w:rsidRPr="00DA0E4B">
        <w:t>załącznik nr 1 – oświadczenie Wykonawcy o spełnieniu warunków w postępowaniu i braku podstaw wykluczenia w formie Jednolitego Europejskiego Dokumentu Zamówienia (JEDZ),</w:t>
      </w:r>
    </w:p>
    <w:p w14:paraId="1D355F28" w14:textId="790AB452" w:rsidR="0013184B" w:rsidRPr="00DA0E4B" w:rsidRDefault="0013184B" w:rsidP="00354B8E">
      <w:pPr>
        <w:tabs>
          <w:tab w:val="num" w:pos="540"/>
        </w:tabs>
        <w:ind w:left="426"/>
        <w:jc w:val="both"/>
      </w:pPr>
      <w:r w:rsidRPr="00DA0E4B">
        <w:t>załączni</w:t>
      </w:r>
      <w:r w:rsidR="00BC5B1A">
        <w:t>k nr 2 – kalkulacja ceny oferty.</w:t>
      </w:r>
    </w:p>
    <w:p w14:paraId="239055D4" w14:textId="2EAD343F" w:rsidR="0013184B" w:rsidRDefault="0013184B" w:rsidP="00354B8E">
      <w:pPr>
        <w:tabs>
          <w:tab w:val="num" w:pos="540"/>
        </w:tabs>
        <w:ind w:left="426"/>
        <w:jc w:val="both"/>
      </w:pPr>
      <w:r w:rsidRPr="00DA0E4B">
        <w:t xml:space="preserve">załącznik nr 3 </w:t>
      </w:r>
      <w:r w:rsidR="0046779C">
        <w:t>–</w:t>
      </w:r>
      <w:r w:rsidRPr="00DA0E4B">
        <w:t xml:space="preserve"> wykaz</w:t>
      </w:r>
      <w:r w:rsidR="0046779C">
        <w:t xml:space="preserve"> </w:t>
      </w:r>
      <w:r w:rsidRPr="00DA0E4B">
        <w:t>podwykonawców (o ile dotyczy)</w:t>
      </w:r>
    </w:p>
    <w:p w14:paraId="5E326AF0" w14:textId="38405D80" w:rsidR="00BC1B11" w:rsidRDefault="00BC1B11" w:rsidP="00354B8E">
      <w:pPr>
        <w:tabs>
          <w:tab w:val="num" w:pos="540"/>
        </w:tabs>
        <w:ind w:left="426"/>
        <w:jc w:val="both"/>
      </w:pPr>
      <w:r>
        <w:t xml:space="preserve">załącznik nr 4 – zobowiązanie podmiotu trzeciego </w:t>
      </w:r>
      <w:r w:rsidR="00BC5B1A">
        <w:t>(o ile dotyczy)</w:t>
      </w:r>
    </w:p>
    <w:p w14:paraId="184FBC70" w14:textId="493ED4EB" w:rsidR="005013A4" w:rsidRPr="00DA0E4B" w:rsidRDefault="005013A4" w:rsidP="00354B8E">
      <w:pPr>
        <w:tabs>
          <w:tab w:val="num" w:pos="540"/>
        </w:tabs>
        <w:ind w:left="426"/>
        <w:jc w:val="both"/>
      </w:pPr>
      <w:r>
        <w:t>załącznik nr 5 - Oświadczenie</w:t>
      </w:r>
    </w:p>
    <w:p w14:paraId="56D6BEE5" w14:textId="77777777" w:rsidR="0013184B" w:rsidRPr="00DA0E4B" w:rsidRDefault="0013184B" w:rsidP="00354B8E">
      <w:pPr>
        <w:tabs>
          <w:tab w:val="num" w:pos="540"/>
        </w:tabs>
        <w:ind w:left="426"/>
        <w:jc w:val="both"/>
      </w:pPr>
      <w:r w:rsidRPr="00DA0E4B">
        <w:t>inne – .................................................................*.</w:t>
      </w:r>
    </w:p>
    <w:p w14:paraId="52DF7F46" w14:textId="77777777" w:rsidR="00B22DDD" w:rsidRPr="00DA0E4B" w:rsidRDefault="00B22DDD" w:rsidP="0013184B">
      <w:pPr>
        <w:ind w:left="360"/>
        <w:jc w:val="both"/>
        <w:rPr>
          <w:b/>
          <w:bCs/>
          <w:i/>
          <w:iCs/>
          <w:u w:val="single"/>
        </w:rPr>
      </w:pPr>
    </w:p>
    <w:p w14:paraId="3B6929DF" w14:textId="77777777" w:rsidR="00B22DDD" w:rsidRPr="00DA0E4B" w:rsidRDefault="00B22DDD" w:rsidP="0013184B">
      <w:pPr>
        <w:ind w:left="360"/>
        <w:jc w:val="both"/>
        <w:rPr>
          <w:b/>
          <w:bCs/>
          <w:i/>
          <w:iCs/>
          <w:u w:val="single"/>
        </w:rPr>
      </w:pPr>
    </w:p>
    <w:p w14:paraId="076642A4" w14:textId="62F623FC" w:rsidR="0013184B" w:rsidRPr="00DA0E4B" w:rsidRDefault="0013184B" w:rsidP="0013184B">
      <w:pPr>
        <w:ind w:left="360"/>
        <w:jc w:val="both"/>
      </w:pPr>
      <w:r w:rsidRPr="00DA0E4B">
        <w:rPr>
          <w:b/>
          <w:bCs/>
          <w:i/>
          <w:iCs/>
          <w:u w:val="single"/>
        </w:rPr>
        <w:t>Uwaga! Miejsca wykropkowane i/lub oznaczone „*” we wzorze formularza oferty i wzorach jego załączników Wykonawca zobowiązany jest odpowiednio do ich treści wypełnić lub skreślić.</w:t>
      </w:r>
    </w:p>
    <w:p w14:paraId="20DD4D20" w14:textId="77777777" w:rsidR="00BC1B11" w:rsidRDefault="00BC1B11" w:rsidP="00BC1B11">
      <w:pPr>
        <w:pStyle w:val="Tekstpodstawowy"/>
        <w:spacing w:line="240" w:lineRule="auto"/>
        <w:ind w:left="540"/>
        <w:jc w:val="right"/>
        <w:outlineLvl w:val="0"/>
        <w:rPr>
          <w:b/>
          <w:bCs/>
          <w:szCs w:val="24"/>
        </w:rPr>
      </w:pPr>
    </w:p>
    <w:p w14:paraId="79C18EB4" w14:textId="77777777" w:rsidR="00BC1B11" w:rsidRDefault="00BC1B11" w:rsidP="00BC1B11">
      <w:pPr>
        <w:pStyle w:val="Tekstpodstawowy"/>
        <w:spacing w:line="240" w:lineRule="auto"/>
        <w:ind w:left="540"/>
        <w:jc w:val="right"/>
        <w:outlineLvl w:val="0"/>
        <w:rPr>
          <w:b/>
          <w:bCs/>
          <w:szCs w:val="24"/>
        </w:rPr>
      </w:pPr>
    </w:p>
    <w:p w14:paraId="5C0230B6" w14:textId="41786D07" w:rsidR="00BC1B11" w:rsidRDefault="00BC1B11" w:rsidP="00BC1B11">
      <w:pPr>
        <w:pStyle w:val="Tekstpodstawowy"/>
        <w:spacing w:line="240" w:lineRule="auto"/>
        <w:ind w:left="540"/>
        <w:jc w:val="right"/>
        <w:outlineLvl w:val="0"/>
        <w:rPr>
          <w:b/>
          <w:bCs/>
          <w:szCs w:val="24"/>
        </w:rPr>
      </w:pPr>
    </w:p>
    <w:p w14:paraId="15FA9F1D" w14:textId="77777777" w:rsidR="00BC1B11" w:rsidRPr="004A7C5B" w:rsidRDefault="00BC1B11" w:rsidP="00BC1B11">
      <w:pPr>
        <w:pStyle w:val="Tekstpodstawowy"/>
        <w:spacing w:line="240" w:lineRule="auto"/>
        <w:ind w:left="540"/>
        <w:jc w:val="right"/>
        <w:outlineLvl w:val="0"/>
        <w:rPr>
          <w:b/>
          <w:bCs/>
          <w:i/>
          <w:iCs/>
        </w:rPr>
      </w:pPr>
      <w:r w:rsidRPr="004A7C5B">
        <w:rPr>
          <w:b/>
          <w:bCs/>
          <w:i/>
          <w:iCs/>
        </w:rPr>
        <w:t>Załącznik nr 2 do formularza oferty</w:t>
      </w:r>
    </w:p>
    <w:p w14:paraId="4AB6C738" w14:textId="77777777" w:rsidR="00BC1B11" w:rsidRPr="00CA2F8C" w:rsidRDefault="00BC1B11" w:rsidP="00BC1B11">
      <w:pPr>
        <w:pStyle w:val="Tekstpodstawowy"/>
        <w:spacing w:line="240" w:lineRule="auto"/>
        <w:ind w:left="540"/>
        <w:jc w:val="right"/>
        <w:outlineLvl w:val="0"/>
        <w:rPr>
          <w:b/>
          <w:bCs/>
        </w:rPr>
      </w:pPr>
    </w:p>
    <w:p w14:paraId="61058536" w14:textId="0DAD108F" w:rsidR="00BC1B11" w:rsidRPr="00BC5B1A" w:rsidRDefault="00BC1B11" w:rsidP="00BC1B11">
      <w:pPr>
        <w:pStyle w:val="Tekstpodstawowy"/>
        <w:spacing w:line="276" w:lineRule="auto"/>
        <w:ind w:right="-1"/>
      </w:pPr>
      <w:r w:rsidRPr="00CB2C8C">
        <w:t>Niniejszy</w:t>
      </w:r>
      <w:r w:rsidRPr="00CB2C8C">
        <w:rPr>
          <w:spacing w:val="45"/>
        </w:rPr>
        <w:t xml:space="preserve"> </w:t>
      </w:r>
      <w:r w:rsidRPr="00CB2C8C">
        <w:rPr>
          <w:spacing w:val="-1"/>
        </w:rPr>
        <w:t>Załącznik</w:t>
      </w:r>
      <w:r w:rsidRPr="00CB2C8C">
        <w:rPr>
          <w:spacing w:val="49"/>
        </w:rPr>
        <w:t xml:space="preserve"> </w:t>
      </w:r>
      <w:r w:rsidRPr="00CB2C8C">
        <w:rPr>
          <w:spacing w:val="-1"/>
        </w:rPr>
        <w:t>zawiera</w:t>
      </w:r>
      <w:r w:rsidRPr="00CB2C8C">
        <w:rPr>
          <w:spacing w:val="48"/>
        </w:rPr>
        <w:t xml:space="preserve"> </w:t>
      </w:r>
      <w:r w:rsidRPr="00CB2C8C">
        <w:rPr>
          <w:spacing w:val="-1"/>
        </w:rPr>
        <w:t>wyliczoną</w:t>
      </w:r>
      <w:r w:rsidRPr="00CB2C8C">
        <w:rPr>
          <w:spacing w:val="46"/>
        </w:rPr>
        <w:t xml:space="preserve"> </w:t>
      </w:r>
      <w:r w:rsidRPr="00CB2C8C">
        <w:t>cenę</w:t>
      </w:r>
      <w:r w:rsidRPr="00CB2C8C">
        <w:rPr>
          <w:spacing w:val="46"/>
        </w:rPr>
        <w:t xml:space="preserve"> </w:t>
      </w:r>
      <w:r w:rsidRPr="00CB2C8C">
        <w:rPr>
          <w:spacing w:val="-1"/>
        </w:rPr>
        <w:t>ryczałtową</w:t>
      </w:r>
      <w:r w:rsidRPr="00CB2C8C">
        <w:rPr>
          <w:spacing w:val="48"/>
        </w:rPr>
        <w:t xml:space="preserve"> </w:t>
      </w:r>
      <w:r w:rsidRPr="00CB2C8C">
        <w:rPr>
          <w:spacing w:val="-1"/>
        </w:rPr>
        <w:t>oferty,</w:t>
      </w:r>
      <w:r w:rsidRPr="00CB2C8C">
        <w:rPr>
          <w:spacing w:val="49"/>
        </w:rPr>
        <w:t xml:space="preserve"> </w:t>
      </w:r>
      <w:r w:rsidRPr="00CB2C8C">
        <w:t>wyliczoną</w:t>
      </w:r>
      <w:r w:rsidRPr="00CB2C8C">
        <w:rPr>
          <w:spacing w:val="53"/>
        </w:rPr>
        <w:t xml:space="preserve"> </w:t>
      </w:r>
      <w:r w:rsidRPr="00CB2C8C">
        <w:t>w</w:t>
      </w:r>
      <w:r w:rsidRPr="00CB2C8C">
        <w:rPr>
          <w:spacing w:val="-1"/>
        </w:rPr>
        <w:t xml:space="preserve"> </w:t>
      </w:r>
      <w:r>
        <w:rPr>
          <w:spacing w:val="-1"/>
        </w:rPr>
        <w:t>o</w:t>
      </w:r>
      <w:r w:rsidRPr="00CB2C8C">
        <w:rPr>
          <w:spacing w:val="-1"/>
        </w:rPr>
        <w:t>parciu</w:t>
      </w:r>
      <w:r>
        <w:rPr>
          <w:spacing w:val="76"/>
        </w:rPr>
        <w:t xml:space="preserve"> </w:t>
      </w:r>
      <w:r>
        <w:rPr>
          <w:spacing w:val="76"/>
        </w:rPr>
        <w:br/>
      </w:r>
      <w:r w:rsidRPr="00CB2C8C">
        <w:t>o</w:t>
      </w:r>
      <w:r w:rsidRPr="00CB2C8C">
        <w:rPr>
          <w:spacing w:val="-1"/>
        </w:rPr>
        <w:t xml:space="preserve"> indywidualną</w:t>
      </w:r>
      <w:r w:rsidRPr="00CB2C8C">
        <w:rPr>
          <w:spacing w:val="16"/>
        </w:rPr>
        <w:t xml:space="preserve"> </w:t>
      </w:r>
      <w:r w:rsidRPr="00CB2C8C">
        <w:t>kalkulację,</w:t>
      </w:r>
      <w:r w:rsidRPr="00CB2C8C">
        <w:rPr>
          <w:spacing w:val="18"/>
        </w:rPr>
        <w:t xml:space="preserve"> </w:t>
      </w:r>
      <w:r w:rsidRPr="00CB2C8C">
        <w:t>z</w:t>
      </w:r>
      <w:r w:rsidRPr="00CB2C8C">
        <w:rPr>
          <w:spacing w:val="1"/>
        </w:rPr>
        <w:t xml:space="preserve"> </w:t>
      </w:r>
      <w:r w:rsidRPr="00CB2C8C">
        <w:rPr>
          <w:spacing w:val="-1"/>
        </w:rPr>
        <w:t>podaniem</w:t>
      </w:r>
      <w:r w:rsidRPr="00CB2C8C">
        <w:rPr>
          <w:spacing w:val="16"/>
        </w:rPr>
        <w:t xml:space="preserve"> </w:t>
      </w:r>
      <w:r w:rsidRPr="00CB2C8C">
        <w:rPr>
          <w:spacing w:val="-1"/>
        </w:rPr>
        <w:t>cen</w:t>
      </w:r>
      <w:r w:rsidRPr="00CB2C8C">
        <w:rPr>
          <w:spacing w:val="16"/>
        </w:rPr>
        <w:t xml:space="preserve"> </w:t>
      </w:r>
      <w:r w:rsidRPr="00CB2C8C">
        <w:rPr>
          <w:spacing w:val="-1"/>
        </w:rPr>
        <w:t>jednostkowych</w:t>
      </w:r>
      <w:r w:rsidRPr="00CB2C8C">
        <w:rPr>
          <w:spacing w:val="16"/>
        </w:rPr>
        <w:t xml:space="preserve"> </w:t>
      </w:r>
      <w:r w:rsidRPr="00CB2C8C">
        <w:t>określonych</w:t>
      </w:r>
      <w:r w:rsidRPr="00CB2C8C">
        <w:rPr>
          <w:spacing w:val="16"/>
        </w:rPr>
        <w:t xml:space="preserve"> </w:t>
      </w:r>
      <w:r w:rsidRPr="00CB2C8C">
        <w:rPr>
          <w:spacing w:val="-1"/>
        </w:rPr>
        <w:t>elementów,</w:t>
      </w:r>
      <w:r w:rsidRPr="00CB2C8C">
        <w:rPr>
          <w:spacing w:val="66"/>
        </w:rPr>
        <w:t xml:space="preserve"> </w:t>
      </w:r>
      <w:r w:rsidRPr="00CB2C8C">
        <w:t>przy</w:t>
      </w:r>
      <w:r w:rsidRPr="00CB2C8C">
        <w:rPr>
          <w:spacing w:val="31"/>
        </w:rPr>
        <w:t xml:space="preserve"> </w:t>
      </w:r>
      <w:r w:rsidRPr="00BC5B1A">
        <w:rPr>
          <w:spacing w:val="-1"/>
        </w:rPr>
        <w:t>uwzględnieniu</w:t>
      </w:r>
      <w:r w:rsidRPr="00BC5B1A">
        <w:rPr>
          <w:spacing w:val="35"/>
        </w:rPr>
        <w:t xml:space="preserve"> </w:t>
      </w:r>
      <w:r w:rsidRPr="00BC5B1A">
        <w:rPr>
          <w:spacing w:val="-1"/>
        </w:rPr>
        <w:t>wymagań</w:t>
      </w:r>
      <w:r w:rsidRPr="00BC5B1A">
        <w:rPr>
          <w:spacing w:val="38"/>
        </w:rPr>
        <w:t xml:space="preserve"> </w:t>
      </w:r>
      <w:r w:rsidRPr="00BC5B1A">
        <w:t>i zapisów</w:t>
      </w:r>
      <w:r w:rsidRPr="00BC5B1A">
        <w:rPr>
          <w:spacing w:val="36"/>
        </w:rPr>
        <w:t xml:space="preserve"> </w:t>
      </w:r>
      <w:r w:rsidRPr="00BC5B1A">
        <w:rPr>
          <w:spacing w:val="-1"/>
        </w:rPr>
        <w:t>niniejszej</w:t>
      </w:r>
      <w:r w:rsidRPr="00BC5B1A">
        <w:rPr>
          <w:spacing w:val="36"/>
        </w:rPr>
        <w:t xml:space="preserve"> </w:t>
      </w:r>
      <w:r w:rsidRPr="00BC5B1A">
        <w:rPr>
          <w:spacing w:val="-1"/>
        </w:rPr>
        <w:t>SWZ</w:t>
      </w:r>
      <w:r w:rsidRPr="00BC5B1A">
        <w:rPr>
          <w:spacing w:val="33"/>
        </w:rPr>
        <w:t>.</w:t>
      </w:r>
    </w:p>
    <w:p w14:paraId="2BD4489A" w14:textId="77777777" w:rsidR="00BC1B11" w:rsidRPr="00BC5B1A" w:rsidRDefault="00BC1B11" w:rsidP="00BC1B11">
      <w:pPr>
        <w:spacing w:before="3"/>
        <w:rPr>
          <w:sz w:val="28"/>
          <w:szCs w:val="28"/>
        </w:rPr>
      </w:pPr>
    </w:p>
    <w:tbl>
      <w:tblPr>
        <w:tblStyle w:val="NormalTable0"/>
        <w:tblW w:w="9498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992"/>
        <w:gridCol w:w="1276"/>
        <w:gridCol w:w="992"/>
        <w:gridCol w:w="709"/>
        <w:gridCol w:w="1276"/>
        <w:gridCol w:w="1275"/>
      </w:tblGrid>
      <w:tr w:rsidR="00BC1B11" w:rsidRPr="00BC5B1A" w14:paraId="5866BEDD" w14:textId="77777777" w:rsidTr="009D5154">
        <w:trPr>
          <w:trHeight w:hRule="exact" w:val="11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0993" w14:textId="77777777" w:rsidR="00BC1B11" w:rsidRPr="009D5154" w:rsidRDefault="00BC1B11" w:rsidP="00144F5D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  <w:r w:rsidRPr="009D5154">
              <w:rPr>
                <w:rFonts w:ascii="Times New Roman" w:hAnsi="Times New Roman" w:cs="Times New Roman"/>
                <w:b/>
                <w:spacing w:val="-1"/>
                <w:lang w:val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06C6" w14:textId="77777777" w:rsidR="00BC1B11" w:rsidRPr="00BC5B1A" w:rsidRDefault="00BC1B11" w:rsidP="00A103D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BC5B1A">
              <w:rPr>
                <w:rFonts w:ascii="Times New Roman" w:hAnsi="Times New Roman" w:cs="Times New Roman"/>
                <w:b/>
                <w:spacing w:val="-1"/>
              </w:rPr>
              <w:t>Pozycja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A083" w14:textId="77777777" w:rsidR="00BC1B11" w:rsidRPr="00BC5B1A" w:rsidRDefault="00BC1B11" w:rsidP="00A103D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BC5B1A">
              <w:rPr>
                <w:rFonts w:ascii="Times New Roman" w:hAnsi="Times New Roman" w:cs="Times New Roman"/>
                <w:b/>
                <w:spacing w:val="-1"/>
              </w:rPr>
              <w:t>ilość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9F79" w14:textId="77777777" w:rsidR="00BC1B11" w:rsidRPr="00BC5B1A" w:rsidRDefault="00BC1B11" w:rsidP="00A103D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BC5B1A">
              <w:rPr>
                <w:rFonts w:ascii="Times New Roman" w:hAnsi="Times New Roman" w:cs="Times New Roman"/>
                <w:b/>
              </w:rPr>
              <w:t>j.m.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D5A6" w14:textId="77777777" w:rsidR="00BC1B11" w:rsidRPr="00BC5B1A" w:rsidRDefault="00BC1B11" w:rsidP="00A103D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BC5B1A">
              <w:rPr>
                <w:rFonts w:ascii="Times New Roman" w:hAnsi="Times New Roman" w:cs="Times New Roman"/>
                <w:b/>
                <w:spacing w:val="-1"/>
              </w:rPr>
              <w:t>Cena</w:t>
            </w:r>
            <w:r w:rsidRPr="00BC5B1A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proofErr w:type="spellStart"/>
            <w:r w:rsidRPr="00BC5B1A">
              <w:rPr>
                <w:rFonts w:ascii="Times New Roman" w:hAnsi="Times New Roman" w:cs="Times New Roman"/>
                <w:b/>
              </w:rPr>
              <w:t>jedn</w:t>
            </w:r>
            <w:proofErr w:type="spellEnd"/>
            <w:r w:rsidRPr="00BC5B1A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BC5B1A">
              <w:rPr>
                <w:rFonts w:ascii="Times New Roman" w:hAnsi="Times New Roman" w:cs="Times New Roman"/>
                <w:b/>
                <w:spacing w:val="-1"/>
              </w:rPr>
              <w:t>netto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2257" w14:textId="77777777" w:rsidR="00BC1B11" w:rsidRPr="00BC5B1A" w:rsidRDefault="00BC1B11" w:rsidP="00A103D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BC5B1A">
              <w:rPr>
                <w:rFonts w:ascii="Times New Roman" w:hAnsi="Times New Roman" w:cs="Times New Roman"/>
                <w:b/>
              </w:rPr>
              <w:t>%</w:t>
            </w:r>
            <w:r w:rsidRPr="00BC5B1A">
              <w:rPr>
                <w:rFonts w:ascii="Times New Roman" w:hAnsi="Times New Roman" w:cs="Times New Roman"/>
                <w:b/>
                <w:spacing w:val="-1"/>
              </w:rPr>
              <w:t xml:space="preserve">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1FB2" w14:textId="77777777" w:rsidR="00BC1B11" w:rsidRPr="00BC5B1A" w:rsidRDefault="00BC1B11" w:rsidP="00A103DB">
            <w:pPr>
              <w:pStyle w:val="TableParagraph"/>
              <w:spacing w:before="120" w:after="120"/>
              <w:ind w:left="135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proofErr w:type="spellStart"/>
            <w:r w:rsidRPr="00BC5B1A">
              <w:rPr>
                <w:rFonts w:ascii="Times New Roman" w:hAnsi="Times New Roman" w:cs="Times New Roman"/>
                <w:b/>
              </w:rPr>
              <w:t>Wartość</w:t>
            </w:r>
            <w:proofErr w:type="spellEnd"/>
            <w:r w:rsidRPr="00BC5B1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5B1A">
              <w:rPr>
                <w:rFonts w:ascii="Times New Roman" w:hAnsi="Times New Roman" w:cs="Times New Roman"/>
                <w:b/>
              </w:rPr>
              <w:t>netto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A09E36E" w14:textId="77777777" w:rsidR="00BC1B11" w:rsidRPr="00BC5B1A" w:rsidRDefault="00BC1B11" w:rsidP="00A103DB">
            <w:pPr>
              <w:pStyle w:val="TableParagraph"/>
              <w:spacing w:before="100" w:beforeAutospacing="1" w:after="100" w:afterAutospacing="1"/>
              <w:ind w:left="134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proofErr w:type="spellStart"/>
            <w:r w:rsidRPr="00BC5B1A">
              <w:rPr>
                <w:rFonts w:ascii="Times New Roman" w:hAnsi="Times New Roman" w:cs="Times New Roman"/>
                <w:b/>
              </w:rPr>
              <w:t>Wartość</w:t>
            </w:r>
            <w:proofErr w:type="spellEnd"/>
            <w:r w:rsidRPr="00BC5B1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5B1A">
              <w:rPr>
                <w:rFonts w:ascii="Times New Roman" w:hAnsi="Times New Roman" w:cs="Times New Roman"/>
                <w:b/>
              </w:rPr>
              <w:t>brutto</w:t>
            </w:r>
            <w:proofErr w:type="spellEnd"/>
          </w:p>
        </w:tc>
      </w:tr>
      <w:tr w:rsidR="00BC1B11" w:rsidRPr="00BC5B1A" w14:paraId="5ADB3C80" w14:textId="77777777" w:rsidTr="009D5154">
        <w:trPr>
          <w:trHeight w:hRule="exact" w:val="686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4FE32" w14:textId="77777777" w:rsidR="00BC1B11" w:rsidRPr="009D5154" w:rsidRDefault="00BC1B11" w:rsidP="00144F5D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8C32B" w14:textId="77777777" w:rsidR="00BC1B11" w:rsidRPr="00BC5B1A" w:rsidRDefault="00BC1B11" w:rsidP="00144F5D">
            <w:pPr>
              <w:pStyle w:val="TableParagraph"/>
              <w:spacing w:before="100" w:beforeAutospacing="1" w:after="100" w:afterAutospacing="1" w:line="275" w:lineRule="auto"/>
              <w:ind w:left="129" w:right="423"/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BC5B1A">
              <w:rPr>
                <w:rFonts w:ascii="Times New Roman" w:hAnsi="Times New Roman" w:cs="Times New Roman"/>
                <w:spacing w:val="-1"/>
              </w:rPr>
              <w:t>Maintenance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41DF6" w14:textId="77777777" w:rsidR="00BC1B11" w:rsidRPr="009D5154" w:rsidRDefault="00BC1B11" w:rsidP="009D5154">
            <w:pPr>
              <w:pStyle w:val="TableParagraph"/>
              <w:spacing w:before="100" w:beforeAutospacing="1" w:after="100" w:afterAutospacing="1"/>
              <w:ind w:left="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D515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E624D" w14:textId="77777777" w:rsidR="00BC1B11" w:rsidRPr="009D5154" w:rsidRDefault="00BC1B11" w:rsidP="009D5154">
            <w:pPr>
              <w:pStyle w:val="TableParagraph"/>
              <w:spacing w:before="100" w:beforeAutospacing="1" w:after="100" w:afterAutospacing="1"/>
              <w:ind w:left="-1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proofErr w:type="spellStart"/>
            <w:r w:rsidRPr="009D5154">
              <w:rPr>
                <w:rFonts w:ascii="Times New Roman" w:hAnsi="Times New Roman" w:cs="Times New Roman"/>
                <w:spacing w:val="-1"/>
              </w:rPr>
              <w:t>miesiąc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DE815" w14:textId="77777777" w:rsidR="00BC1B11" w:rsidRPr="009D5154" w:rsidRDefault="00BC1B11" w:rsidP="009D515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D4BBE" w14:textId="4A0EBD54" w:rsidR="00BC1B11" w:rsidRPr="009D5154" w:rsidRDefault="004C3B3A" w:rsidP="009D515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pl-PL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23%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F70E6" w14:textId="77777777" w:rsidR="00BC1B11" w:rsidRPr="009D5154" w:rsidRDefault="00BC1B11" w:rsidP="009D5154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AD5DC" w14:textId="77777777" w:rsidR="00BC1B11" w:rsidRPr="009D5154" w:rsidRDefault="00BC1B11" w:rsidP="009D5154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C1B11" w:rsidRPr="00BC5B1A" w14:paraId="1288BBB2" w14:textId="77777777" w:rsidTr="009D5154">
        <w:trPr>
          <w:trHeight w:hRule="exact" w:val="63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CE3B3" w14:textId="77777777" w:rsidR="00BC1B11" w:rsidRPr="009D5154" w:rsidRDefault="00BC1B11" w:rsidP="00144F5D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824C4" w14:textId="77777777" w:rsidR="00BC1B11" w:rsidRPr="00BC5B1A" w:rsidRDefault="00BC1B11" w:rsidP="00144F5D">
            <w:pPr>
              <w:pStyle w:val="TableParagraph"/>
              <w:spacing w:before="100" w:beforeAutospacing="1" w:after="100" w:afterAutospacing="1"/>
              <w:ind w:left="129"/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BC5B1A">
              <w:rPr>
                <w:rFonts w:ascii="Times New Roman" w:hAnsi="Times New Roman" w:cs="Times New Roman"/>
                <w:spacing w:val="-1"/>
                <w:lang w:val="pl-PL"/>
              </w:rPr>
              <w:t>Usługa usuwania usterek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74BC6" w14:textId="77777777" w:rsidR="00BC1B11" w:rsidRPr="009D5154" w:rsidRDefault="00BC1B11" w:rsidP="009D5154">
            <w:pPr>
              <w:pStyle w:val="TableParagraph"/>
              <w:spacing w:before="100" w:beforeAutospacing="1" w:after="100" w:afterAutospacing="1"/>
              <w:ind w:left="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D515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292DD" w14:textId="77777777" w:rsidR="00BC1B11" w:rsidRPr="009D5154" w:rsidRDefault="00BC1B11" w:rsidP="009D5154">
            <w:pPr>
              <w:pStyle w:val="TableParagraph"/>
              <w:spacing w:before="100" w:beforeAutospacing="1" w:after="100" w:afterAutospacing="1"/>
              <w:ind w:left="-1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proofErr w:type="spellStart"/>
            <w:r w:rsidRPr="009D5154">
              <w:rPr>
                <w:rFonts w:ascii="Times New Roman" w:hAnsi="Times New Roman" w:cs="Times New Roman"/>
                <w:spacing w:val="-1"/>
              </w:rPr>
              <w:t>miesiąc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9215F" w14:textId="77777777" w:rsidR="00BC1B11" w:rsidRPr="009D5154" w:rsidRDefault="00BC1B11" w:rsidP="009D5154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2015E" w14:textId="510343D2" w:rsidR="00BC1B11" w:rsidRPr="009D5154" w:rsidRDefault="004C3B3A" w:rsidP="009D5154">
            <w:pPr>
              <w:rPr>
                <w:rFonts w:ascii="Times New Roman" w:hAnsi="Times New Roman" w:cs="Times New Roman"/>
                <w:lang w:val="pl-PL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23%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B5468" w14:textId="77777777" w:rsidR="00BC1B11" w:rsidRPr="009D5154" w:rsidRDefault="00BC1B11" w:rsidP="009D5154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1EAC8" w14:textId="77777777" w:rsidR="00BC1B11" w:rsidRPr="009D5154" w:rsidRDefault="00BC1B11" w:rsidP="009D5154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C1B11" w:rsidRPr="00BC5B1A" w14:paraId="66E96D87" w14:textId="77777777" w:rsidTr="009D5154">
        <w:trPr>
          <w:trHeight w:hRule="exact" w:val="76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5689E" w14:textId="77777777" w:rsidR="00BC1B11" w:rsidRPr="009D5154" w:rsidRDefault="00BC1B11" w:rsidP="00144F5D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B3DC7" w14:textId="77777777" w:rsidR="00BC1B11" w:rsidRPr="00BC5B1A" w:rsidRDefault="00BC1B11" w:rsidP="00144F5D">
            <w:pPr>
              <w:pStyle w:val="TableParagraph"/>
              <w:spacing w:before="100" w:beforeAutospacing="1" w:after="100" w:afterAutospacing="1" w:line="275" w:lineRule="auto"/>
              <w:ind w:left="129" w:right="423"/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BC5B1A">
              <w:rPr>
                <w:rFonts w:ascii="Times New Roman" w:hAnsi="Times New Roman" w:cs="Times New Roman"/>
                <w:spacing w:val="-1"/>
                <w:lang w:val="pl-PL"/>
              </w:rPr>
              <w:t>Usługi dodatkowe: edukacyjne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DE6F6" w14:textId="77777777" w:rsidR="00BC1B11" w:rsidRPr="009D5154" w:rsidRDefault="00BC1B11" w:rsidP="009D5154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26C3E" w14:textId="77777777" w:rsidR="00BC1B11" w:rsidRPr="009D5154" w:rsidRDefault="00BC1B11" w:rsidP="009D5154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5154">
              <w:rPr>
                <w:rFonts w:ascii="Times New Roman" w:hAnsi="Times New Roman" w:cs="Times New Roman"/>
              </w:rPr>
              <w:t>osobodzień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F708D" w14:textId="77777777" w:rsidR="00BC1B11" w:rsidRPr="009D5154" w:rsidRDefault="00BC1B11" w:rsidP="009D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D859A" w14:textId="6A3A5BA6" w:rsidR="00BC1B11" w:rsidRPr="009D5154" w:rsidRDefault="004C3B3A" w:rsidP="009D5154">
            <w:pPr>
              <w:rPr>
                <w:rFonts w:ascii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B1726" w14:textId="77777777" w:rsidR="00BC1B11" w:rsidRPr="009D5154" w:rsidRDefault="00BC1B11" w:rsidP="009D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3DB1B" w14:textId="6177F804" w:rsidR="00BC1B11" w:rsidRPr="009D5154" w:rsidRDefault="00BC1B11" w:rsidP="009D5154">
            <w:pPr>
              <w:rPr>
                <w:rFonts w:ascii="Times New Roman" w:hAnsi="Times New Roman" w:cs="Times New Roman"/>
              </w:rPr>
            </w:pPr>
          </w:p>
        </w:tc>
      </w:tr>
      <w:tr w:rsidR="00BC1B11" w:rsidRPr="00BC5B1A" w14:paraId="326FF891" w14:textId="77777777" w:rsidTr="009D5154">
        <w:trPr>
          <w:trHeight w:hRule="exact" w:val="67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BC244" w14:textId="77777777" w:rsidR="00BC1B11" w:rsidRPr="009D5154" w:rsidRDefault="00BC1B11" w:rsidP="00144F5D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86598" w14:textId="77777777" w:rsidR="00BC1B11" w:rsidRPr="00BC5B1A" w:rsidRDefault="00BC1B11" w:rsidP="00144F5D">
            <w:pPr>
              <w:pStyle w:val="TableParagraph"/>
              <w:spacing w:before="100" w:beforeAutospacing="1" w:after="100" w:afterAutospacing="1" w:line="275" w:lineRule="auto"/>
              <w:ind w:left="129" w:right="423"/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BC5B1A">
              <w:rPr>
                <w:rFonts w:ascii="Times New Roman" w:hAnsi="Times New Roman" w:cs="Times New Roman"/>
                <w:spacing w:val="-1"/>
                <w:lang w:val="pl-PL"/>
              </w:rPr>
              <w:t>Usługi dodatkowe: rozwojowe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E6F94" w14:textId="77777777" w:rsidR="00BC1B11" w:rsidRPr="009D5154" w:rsidRDefault="00BC1B11" w:rsidP="009D5154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B682B" w14:textId="77777777" w:rsidR="00BC1B11" w:rsidRPr="009D5154" w:rsidRDefault="00BC1B11" w:rsidP="009D5154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5154">
              <w:rPr>
                <w:rFonts w:ascii="Times New Roman" w:hAnsi="Times New Roman" w:cs="Times New Roman"/>
              </w:rPr>
              <w:t>osobodzień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80693" w14:textId="77777777" w:rsidR="00BC1B11" w:rsidRPr="009D5154" w:rsidRDefault="00BC1B11" w:rsidP="009D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0FDC9" w14:textId="64BD2273" w:rsidR="00BC1B11" w:rsidRPr="009D5154" w:rsidRDefault="004C3B3A" w:rsidP="009D5154">
            <w:pPr>
              <w:rPr>
                <w:rFonts w:ascii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23%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4CD54" w14:textId="77777777" w:rsidR="00BC1B11" w:rsidRPr="009D5154" w:rsidRDefault="00BC1B11" w:rsidP="009D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5EA08" w14:textId="77777777" w:rsidR="00BC1B11" w:rsidRPr="009D5154" w:rsidRDefault="00BC1B11" w:rsidP="009D5154">
            <w:pPr>
              <w:rPr>
                <w:rFonts w:ascii="Times New Roman" w:hAnsi="Times New Roman" w:cs="Times New Roman"/>
              </w:rPr>
            </w:pPr>
          </w:p>
        </w:tc>
      </w:tr>
      <w:tr w:rsidR="00BC69BF" w:rsidRPr="00BC5B1A" w14:paraId="19E78338" w14:textId="77777777" w:rsidTr="009D5154">
        <w:trPr>
          <w:trHeight w:hRule="exact" w:val="9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FAD58" w14:textId="77777777" w:rsidR="00BC69BF" w:rsidRPr="009D5154" w:rsidRDefault="00BC69BF" w:rsidP="00144F5D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9B433" w14:textId="04272CD5" w:rsidR="00BC69BF" w:rsidRPr="00BC5B1A" w:rsidRDefault="00BC69BF" w:rsidP="00144F5D">
            <w:pPr>
              <w:pStyle w:val="TableParagraph"/>
              <w:spacing w:before="100" w:beforeAutospacing="1" w:after="100" w:afterAutospacing="1" w:line="276" w:lineRule="auto"/>
              <w:ind w:left="129" w:right="137" w:firstLine="4"/>
              <w:rPr>
                <w:rFonts w:ascii="Times New Roman" w:eastAsia="Times New Roman" w:hAnsi="Times New Roman" w:cs="Times New Roman"/>
                <w:lang w:val="pl-PL"/>
              </w:rPr>
            </w:pPr>
            <w:proofErr w:type="spellStart"/>
            <w:r w:rsidRPr="00BC5B1A">
              <w:rPr>
                <w:rFonts w:ascii="Times New Roman" w:hAnsi="Times New Roman" w:cs="Times New Roman"/>
                <w:spacing w:val="-1"/>
              </w:rPr>
              <w:t>Odbiór</w:t>
            </w:r>
            <w:proofErr w:type="spellEnd"/>
            <w:r w:rsidRPr="00BC5B1A">
              <w:rPr>
                <w:rFonts w:ascii="Times New Roman" w:hAnsi="Times New Roman" w:cs="Times New Roman"/>
                <w:spacing w:val="-1"/>
              </w:rPr>
              <w:t xml:space="preserve"> i </w:t>
            </w:r>
            <w:proofErr w:type="spellStart"/>
            <w:r w:rsidRPr="00BC5B1A">
              <w:rPr>
                <w:rFonts w:ascii="Times New Roman" w:hAnsi="Times New Roman" w:cs="Times New Roman"/>
                <w:spacing w:val="-1"/>
              </w:rPr>
              <w:t>przekazanie</w:t>
            </w:r>
            <w:proofErr w:type="spellEnd"/>
            <w:r w:rsidRPr="00BC5B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B1A">
              <w:rPr>
                <w:rFonts w:ascii="Times New Roman" w:hAnsi="Times New Roman" w:cs="Times New Roman"/>
              </w:rPr>
              <w:t>wiedzy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2EBC0" w14:textId="77777777" w:rsidR="004A7C5B" w:rsidRPr="009D5154" w:rsidRDefault="00BC69BF" w:rsidP="009D515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</w:rPr>
              <w:t>100</w:t>
            </w:r>
          </w:p>
          <w:p w14:paraId="29130150" w14:textId="0D715768" w:rsidR="00BC69BF" w:rsidRPr="009D5154" w:rsidRDefault="00BC69BF" w:rsidP="009D515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</w:rPr>
              <w:t>(2 x 50)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62C68" w14:textId="46A9FF3C" w:rsidR="00BC69BF" w:rsidRPr="009D5154" w:rsidRDefault="00BC69BF" w:rsidP="009D5154">
            <w:pPr>
              <w:pStyle w:val="TableParagraph"/>
              <w:spacing w:before="100" w:beforeAutospacing="1" w:after="100" w:afterAutospacing="1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5154">
              <w:rPr>
                <w:rFonts w:ascii="Times New Roman" w:hAnsi="Times New Roman" w:cs="Times New Roman"/>
              </w:rPr>
              <w:t>osobodzień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28386" w14:textId="77777777" w:rsidR="00BC69BF" w:rsidRPr="009D5154" w:rsidRDefault="00BC69BF" w:rsidP="009D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C7B2E" w14:textId="47A51B90" w:rsidR="00BC69BF" w:rsidRPr="009D5154" w:rsidRDefault="00BC69BF" w:rsidP="009D5154">
            <w:pPr>
              <w:rPr>
                <w:rFonts w:ascii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23%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E62D6" w14:textId="77777777" w:rsidR="00BC69BF" w:rsidRPr="009D5154" w:rsidRDefault="00BC69BF" w:rsidP="009D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27E63" w14:textId="77777777" w:rsidR="00BC69BF" w:rsidRPr="009D5154" w:rsidRDefault="00BC69BF" w:rsidP="009D5154">
            <w:pPr>
              <w:rPr>
                <w:rFonts w:ascii="Times New Roman" w:hAnsi="Times New Roman" w:cs="Times New Roman"/>
              </w:rPr>
            </w:pPr>
          </w:p>
        </w:tc>
      </w:tr>
      <w:tr w:rsidR="00CB587F" w:rsidRPr="00BC5B1A" w14:paraId="663C015B" w14:textId="77777777" w:rsidTr="009D5154">
        <w:trPr>
          <w:trHeight w:hRule="exact" w:val="9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F7F0F" w14:textId="49568E54" w:rsidR="00CB587F" w:rsidRPr="009D5154" w:rsidRDefault="00CB587F" w:rsidP="00144F5D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6.</w:t>
            </w:r>
            <w:r w:rsidR="00BB271D" w:rsidRPr="009D5154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A52FE" w14:textId="09C64F7F" w:rsidR="00CB587F" w:rsidRPr="00B3171A" w:rsidRDefault="00481DB1" w:rsidP="00144F5D">
            <w:pPr>
              <w:pStyle w:val="TableParagraph"/>
              <w:spacing w:before="100" w:beforeAutospacing="1" w:after="100" w:afterAutospacing="1" w:line="276" w:lineRule="auto"/>
              <w:ind w:left="129" w:right="137" w:firstLine="4"/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BC5B1A">
              <w:rPr>
                <w:rFonts w:ascii="Times New Roman" w:hAnsi="Times New Roman" w:cs="Times New Roman"/>
                <w:spacing w:val="-1"/>
                <w:lang w:val="pl-PL"/>
              </w:rPr>
              <w:t xml:space="preserve">Opcja 01 </w:t>
            </w:r>
            <w:proofErr w:type="spellStart"/>
            <w:r w:rsidRPr="00BC5B1A">
              <w:rPr>
                <w:rFonts w:ascii="Times New Roman" w:hAnsi="Times New Roman" w:cs="Times New Roman"/>
                <w:spacing w:val="-1"/>
                <w:lang w:val="pl-PL"/>
              </w:rPr>
              <w:t>Sprzęt</w:t>
            </w:r>
            <w:proofErr w:type="spellEnd"/>
            <w:r w:rsidRPr="00BC5B1A">
              <w:rPr>
                <w:rFonts w:ascii="Times New Roman" w:hAnsi="Times New Roman" w:cs="Times New Roman"/>
                <w:spacing w:val="-1"/>
                <w:lang w:val="pl-PL"/>
              </w:rPr>
              <w:t xml:space="preserve"> pod </w:t>
            </w:r>
            <w:proofErr w:type="spellStart"/>
            <w:r w:rsidRPr="00BC5B1A">
              <w:rPr>
                <w:rFonts w:ascii="Times New Roman" w:hAnsi="Times New Roman" w:cs="Times New Roman"/>
                <w:spacing w:val="-1"/>
                <w:lang w:val="pl-PL"/>
              </w:rPr>
              <w:t>baze</w:t>
            </w:r>
            <w:proofErr w:type="spellEnd"/>
            <w:r w:rsidRPr="00BC5B1A">
              <w:rPr>
                <w:rFonts w:ascii="Times New Roman" w:hAnsi="Times New Roman" w:cs="Times New Roman"/>
                <w:spacing w:val="-1"/>
                <w:lang w:val="pl-PL"/>
              </w:rPr>
              <w:t>̨ SAP HANA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EAD85" w14:textId="0124416A" w:rsidR="00CB587F" w:rsidRPr="009D5154" w:rsidRDefault="00CB587F" w:rsidP="009D5154">
            <w:pPr>
              <w:pStyle w:val="TableParagraph"/>
              <w:spacing w:before="100" w:beforeAutospacing="1" w:after="100" w:afterAutospacing="1"/>
              <w:ind w:left="2"/>
              <w:jc w:val="center"/>
              <w:rPr>
                <w:rFonts w:ascii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39997" w14:textId="0BBF5A24" w:rsidR="00CB587F" w:rsidRPr="009D5154" w:rsidRDefault="00CB587F" w:rsidP="009D5154">
            <w:pPr>
              <w:pStyle w:val="TableParagraph"/>
              <w:spacing w:before="100" w:beforeAutospacing="1" w:after="100" w:afterAutospacing="1"/>
              <w:ind w:left="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5154">
              <w:rPr>
                <w:rFonts w:ascii="Times New Roman" w:hAnsi="Times New Roman" w:cs="Times New Roman"/>
              </w:rPr>
              <w:t>szt</w:t>
            </w:r>
            <w:proofErr w:type="spellEnd"/>
            <w:r w:rsidRPr="009D51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7FA44" w14:textId="77777777" w:rsidR="00CB587F" w:rsidRPr="009D5154" w:rsidRDefault="00CB587F" w:rsidP="009D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8D652" w14:textId="75B605C9" w:rsidR="00CB587F" w:rsidRPr="009D5154" w:rsidRDefault="00CB587F" w:rsidP="009D5154">
            <w:pPr>
              <w:rPr>
                <w:rFonts w:ascii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23%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2FCE6" w14:textId="77777777" w:rsidR="00CB587F" w:rsidRPr="009D5154" w:rsidRDefault="00CB587F" w:rsidP="009D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D0029" w14:textId="77777777" w:rsidR="00CB587F" w:rsidRPr="009D5154" w:rsidRDefault="00CB587F" w:rsidP="009D5154">
            <w:pPr>
              <w:rPr>
                <w:rFonts w:ascii="Times New Roman" w:hAnsi="Times New Roman" w:cs="Times New Roman"/>
              </w:rPr>
            </w:pPr>
          </w:p>
        </w:tc>
      </w:tr>
      <w:tr w:rsidR="00D00C4A" w:rsidRPr="00BC5B1A" w14:paraId="0B584A0E" w14:textId="77777777" w:rsidTr="009D5154">
        <w:trPr>
          <w:trHeight w:hRule="exact" w:val="9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CDF72" w14:textId="5E6B4BF9" w:rsidR="00D00C4A" w:rsidRPr="009D5154" w:rsidRDefault="00D00C4A" w:rsidP="00D00C4A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6.2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4D4A8" w14:textId="28218D2D" w:rsidR="00D00C4A" w:rsidRPr="00B3171A" w:rsidRDefault="00D00C4A" w:rsidP="00D00C4A">
            <w:pPr>
              <w:pStyle w:val="TableParagraph"/>
              <w:spacing w:before="100" w:beforeAutospacing="1" w:after="100" w:afterAutospacing="1" w:line="276" w:lineRule="auto"/>
              <w:ind w:left="129" w:right="137" w:firstLine="4"/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B3171A">
              <w:rPr>
                <w:rFonts w:ascii="Times New Roman" w:hAnsi="Times New Roman" w:cs="Times New Roman"/>
                <w:spacing w:val="-1"/>
                <w:lang w:val="pl-PL"/>
              </w:rPr>
              <w:t xml:space="preserve">Opcja 02 </w:t>
            </w:r>
            <w:proofErr w:type="spellStart"/>
            <w:r w:rsidRPr="00B3171A">
              <w:rPr>
                <w:rFonts w:ascii="Times New Roman" w:hAnsi="Times New Roman" w:cs="Times New Roman"/>
                <w:spacing w:val="-1"/>
                <w:lang w:val="pl-PL"/>
              </w:rPr>
              <w:t>Sprzęt</w:t>
            </w:r>
            <w:proofErr w:type="spellEnd"/>
            <w:r w:rsidRPr="00B3171A">
              <w:rPr>
                <w:rFonts w:ascii="Times New Roman" w:hAnsi="Times New Roman" w:cs="Times New Roman"/>
                <w:spacing w:val="-1"/>
                <w:lang w:val="pl-PL"/>
              </w:rPr>
              <w:t xml:space="preserve"> pod aplikacje SAP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F0C5E" w14:textId="4275F1A8" w:rsidR="00D00C4A" w:rsidRPr="009D5154" w:rsidRDefault="00D00C4A" w:rsidP="009D5154">
            <w:pPr>
              <w:pStyle w:val="TableParagraph"/>
              <w:spacing w:before="100" w:beforeAutospacing="1" w:after="100" w:afterAutospacing="1"/>
              <w:ind w:left="2"/>
              <w:jc w:val="center"/>
              <w:rPr>
                <w:rFonts w:ascii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A5C18" w14:textId="05447039" w:rsidR="00D00C4A" w:rsidRPr="009D5154" w:rsidRDefault="00D00C4A" w:rsidP="009D5154">
            <w:pPr>
              <w:pStyle w:val="TableParagraph"/>
              <w:spacing w:before="100" w:beforeAutospacing="1" w:after="100" w:afterAutospacing="1"/>
              <w:ind w:left="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5154">
              <w:rPr>
                <w:rFonts w:ascii="Times New Roman" w:hAnsi="Times New Roman" w:cs="Times New Roman"/>
              </w:rPr>
              <w:t>szt</w:t>
            </w:r>
            <w:proofErr w:type="spellEnd"/>
            <w:r w:rsidRPr="009D51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BFEED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FADD3" w14:textId="73AFB0E5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23%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C6EC9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30DE0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</w:tr>
      <w:tr w:rsidR="00D00C4A" w:rsidRPr="00BC5B1A" w14:paraId="7788B48F" w14:textId="77777777" w:rsidTr="009D5154">
        <w:trPr>
          <w:trHeight w:hRule="exact" w:val="9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DC257" w14:textId="31015ACE" w:rsidR="00D00C4A" w:rsidRPr="009D5154" w:rsidRDefault="00D00C4A" w:rsidP="00D00C4A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6.3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579D7" w14:textId="6EA45086" w:rsidR="00D00C4A" w:rsidRPr="00B3171A" w:rsidRDefault="00D00C4A" w:rsidP="00D00C4A">
            <w:pPr>
              <w:pStyle w:val="TableParagraph"/>
              <w:spacing w:before="100" w:beforeAutospacing="1" w:after="100" w:afterAutospacing="1" w:line="276" w:lineRule="auto"/>
              <w:ind w:left="129" w:right="137" w:firstLine="4"/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B3171A">
              <w:rPr>
                <w:rFonts w:ascii="Times New Roman" w:hAnsi="Times New Roman" w:cs="Times New Roman"/>
                <w:spacing w:val="-1"/>
                <w:lang w:val="pl-PL"/>
              </w:rPr>
              <w:t>Opcja 03 Usługa migracji danych z DB2 do SAP HANA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01F12" w14:textId="41C48170" w:rsidR="00D00C4A" w:rsidRPr="009D5154" w:rsidRDefault="00D00C4A" w:rsidP="009D5154">
            <w:pPr>
              <w:pStyle w:val="TableParagraph"/>
              <w:spacing w:before="100" w:beforeAutospacing="1" w:after="100" w:afterAutospacing="1"/>
              <w:ind w:left="2"/>
              <w:jc w:val="center"/>
              <w:rPr>
                <w:rFonts w:ascii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4DA05" w14:textId="2D91FC58" w:rsidR="00D00C4A" w:rsidRPr="009D5154" w:rsidRDefault="00D00C4A" w:rsidP="009D5154">
            <w:pPr>
              <w:pStyle w:val="TableParagraph"/>
              <w:spacing w:before="100" w:beforeAutospacing="1" w:after="100" w:afterAutospacing="1"/>
              <w:ind w:left="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5154">
              <w:rPr>
                <w:rFonts w:ascii="Times New Roman" w:hAnsi="Times New Roman" w:cs="Times New Roman"/>
              </w:rPr>
              <w:t>szt</w:t>
            </w:r>
            <w:proofErr w:type="spellEnd"/>
            <w:r w:rsidRPr="009D51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CBB8B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3B982" w14:textId="362231A9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23%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08D5C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BFA28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</w:tr>
      <w:tr w:rsidR="00D00C4A" w:rsidRPr="00BC5B1A" w14:paraId="143AE791" w14:textId="77777777" w:rsidTr="009D5154">
        <w:trPr>
          <w:trHeight w:hRule="exact" w:val="9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3BE98" w14:textId="0F0715B0" w:rsidR="00D00C4A" w:rsidRPr="009D5154" w:rsidRDefault="00D00C4A" w:rsidP="00D00C4A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6.4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3B5BF" w14:textId="30FE2FDB" w:rsidR="00D00C4A" w:rsidRPr="00B3171A" w:rsidRDefault="00D00C4A" w:rsidP="00D00C4A">
            <w:pPr>
              <w:pStyle w:val="TableParagraph"/>
              <w:spacing w:before="100" w:beforeAutospacing="1" w:after="100" w:afterAutospacing="1" w:line="276" w:lineRule="auto"/>
              <w:ind w:left="129" w:right="137" w:firstLine="4"/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B3171A">
              <w:rPr>
                <w:rFonts w:ascii="Times New Roman" w:hAnsi="Times New Roman" w:cs="Times New Roman"/>
                <w:spacing w:val="-1"/>
                <w:lang w:val="pl-PL"/>
              </w:rPr>
              <w:t xml:space="preserve">Opcja 04 Usługa migracji aplikacji z </w:t>
            </w:r>
            <w:proofErr w:type="spellStart"/>
            <w:r w:rsidRPr="00B3171A">
              <w:rPr>
                <w:rFonts w:ascii="Times New Roman" w:hAnsi="Times New Roman" w:cs="Times New Roman"/>
                <w:spacing w:val="-1"/>
                <w:lang w:val="pl-PL"/>
              </w:rPr>
              <w:t>Solarisa</w:t>
            </w:r>
            <w:proofErr w:type="spellEnd"/>
            <w:r w:rsidRPr="00B3171A">
              <w:rPr>
                <w:rFonts w:ascii="Times New Roman" w:hAnsi="Times New Roman" w:cs="Times New Roman"/>
                <w:spacing w:val="-1"/>
                <w:lang w:val="pl-PL"/>
              </w:rPr>
              <w:t xml:space="preserve"> na </w:t>
            </w:r>
            <w:proofErr w:type="spellStart"/>
            <w:r w:rsidRPr="00B3171A">
              <w:rPr>
                <w:rFonts w:ascii="Times New Roman" w:hAnsi="Times New Roman" w:cs="Times New Roman"/>
                <w:spacing w:val="-1"/>
                <w:lang w:val="pl-PL"/>
              </w:rPr>
              <w:t>Linuxa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022C7" w14:textId="2AA68380" w:rsidR="00D00C4A" w:rsidRPr="009D5154" w:rsidRDefault="00D00C4A" w:rsidP="009D5154">
            <w:pPr>
              <w:pStyle w:val="TableParagraph"/>
              <w:spacing w:before="100" w:beforeAutospacing="1" w:after="100" w:afterAutospacing="1"/>
              <w:ind w:left="2"/>
              <w:jc w:val="center"/>
              <w:rPr>
                <w:rFonts w:ascii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2DD38" w14:textId="548A9A4D" w:rsidR="00D00C4A" w:rsidRPr="009D5154" w:rsidRDefault="00D00C4A" w:rsidP="009D5154">
            <w:pPr>
              <w:pStyle w:val="TableParagraph"/>
              <w:spacing w:before="100" w:beforeAutospacing="1" w:after="100" w:afterAutospacing="1"/>
              <w:ind w:left="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5154">
              <w:rPr>
                <w:rFonts w:ascii="Times New Roman" w:hAnsi="Times New Roman" w:cs="Times New Roman"/>
              </w:rPr>
              <w:t>szt</w:t>
            </w:r>
            <w:proofErr w:type="spellEnd"/>
            <w:r w:rsidRPr="009D51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D9EA3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B9F45" w14:textId="58D7EC98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23%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9DB8E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8A6FD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</w:tr>
      <w:tr w:rsidR="00D00C4A" w:rsidRPr="00BC5B1A" w14:paraId="19A41130" w14:textId="77777777" w:rsidTr="009D5154">
        <w:trPr>
          <w:trHeight w:hRule="exact" w:val="9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E99E9" w14:textId="64DE7178" w:rsidR="00D00C4A" w:rsidRPr="009D5154" w:rsidRDefault="00D00C4A" w:rsidP="00D00C4A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6.5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33F8F" w14:textId="224E80B3" w:rsidR="00D00C4A" w:rsidRPr="00BC5B1A" w:rsidRDefault="00D00C4A" w:rsidP="00D00C4A">
            <w:pPr>
              <w:pStyle w:val="TableParagraph"/>
              <w:spacing w:before="100" w:beforeAutospacing="1" w:after="100" w:afterAutospacing="1" w:line="276" w:lineRule="auto"/>
              <w:ind w:left="129" w:right="137" w:firstLine="4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BC5B1A">
              <w:rPr>
                <w:rFonts w:ascii="Times New Roman" w:hAnsi="Times New Roman" w:cs="Times New Roman"/>
                <w:spacing w:val="-1"/>
              </w:rPr>
              <w:t>Opcja</w:t>
            </w:r>
            <w:proofErr w:type="spellEnd"/>
            <w:r w:rsidRPr="00BC5B1A">
              <w:rPr>
                <w:rFonts w:ascii="Times New Roman" w:hAnsi="Times New Roman" w:cs="Times New Roman"/>
                <w:spacing w:val="-1"/>
              </w:rPr>
              <w:t xml:space="preserve"> 05 </w:t>
            </w:r>
            <w:proofErr w:type="spellStart"/>
            <w:r w:rsidRPr="00BC5B1A">
              <w:rPr>
                <w:rFonts w:ascii="Times New Roman" w:hAnsi="Times New Roman" w:cs="Times New Roman"/>
                <w:spacing w:val="-1"/>
              </w:rPr>
              <w:t>Przebudowa</w:t>
            </w:r>
            <w:proofErr w:type="spellEnd"/>
            <w:r w:rsidRPr="00BC5B1A">
              <w:rPr>
                <w:rFonts w:ascii="Times New Roman" w:hAnsi="Times New Roman" w:cs="Times New Roman"/>
                <w:spacing w:val="-1"/>
              </w:rPr>
              <w:t xml:space="preserve"> CLR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A2878" w14:textId="510F88DC" w:rsidR="00D00C4A" w:rsidRPr="009D5154" w:rsidRDefault="00D00C4A" w:rsidP="009D5154">
            <w:pPr>
              <w:pStyle w:val="TableParagraph"/>
              <w:spacing w:before="100" w:beforeAutospacing="1" w:after="100" w:afterAutospacing="1"/>
              <w:ind w:left="2"/>
              <w:jc w:val="center"/>
              <w:rPr>
                <w:rFonts w:ascii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F3D10" w14:textId="644E701C" w:rsidR="00D00C4A" w:rsidRPr="009D5154" w:rsidRDefault="00D00C4A" w:rsidP="009D5154">
            <w:pPr>
              <w:pStyle w:val="TableParagraph"/>
              <w:spacing w:before="100" w:beforeAutospacing="1" w:after="100" w:afterAutospacing="1"/>
              <w:ind w:left="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5154">
              <w:rPr>
                <w:rFonts w:ascii="Times New Roman" w:hAnsi="Times New Roman" w:cs="Times New Roman"/>
              </w:rPr>
              <w:t>szt</w:t>
            </w:r>
            <w:proofErr w:type="spellEnd"/>
            <w:r w:rsidRPr="009D51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674DE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E2B42" w14:textId="6E9C7901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23%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E6F2C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BCFEA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</w:tr>
      <w:tr w:rsidR="00D00C4A" w:rsidRPr="00BC5B1A" w14:paraId="553D39CC" w14:textId="77777777" w:rsidTr="009D5154">
        <w:trPr>
          <w:trHeight w:hRule="exact" w:val="84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1BA5B" w14:textId="75530EC1" w:rsidR="00D00C4A" w:rsidRPr="009D5154" w:rsidRDefault="00D00C4A" w:rsidP="00D00C4A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D5154">
              <w:rPr>
                <w:rFonts w:ascii="Times New Roman" w:eastAsia="Times New Roman" w:hAnsi="Times New Roman" w:cs="Times New Roman"/>
                <w:lang w:val="pl-PL"/>
              </w:rPr>
              <w:t>6.6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72C0C" w14:textId="4BC495ED" w:rsidR="00D00C4A" w:rsidRPr="00B3171A" w:rsidRDefault="00D00C4A" w:rsidP="00D00C4A">
            <w:pPr>
              <w:pStyle w:val="TableParagraph"/>
              <w:spacing w:before="100" w:beforeAutospacing="1" w:after="100" w:afterAutospacing="1"/>
              <w:ind w:left="129"/>
              <w:rPr>
                <w:rFonts w:ascii="Times New Roman" w:eastAsia="Times New Roman" w:hAnsi="Times New Roman" w:cs="Times New Roman"/>
                <w:lang w:val="pl-PL"/>
              </w:rPr>
            </w:pPr>
            <w:r w:rsidRPr="00B3171A">
              <w:rPr>
                <w:rFonts w:ascii="Times New Roman" w:eastAsia="Times New Roman" w:hAnsi="Times New Roman" w:cs="Times New Roman"/>
                <w:lang w:val="pl-PL"/>
              </w:rPr>
              <w:t>Opcja 06 Konwersja obiektów w BW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7F4ED" w14:textId="0EB846B6" w:rsidR="00D00C4A" w:rsidRPr="009D5154" w:rsidRDefault="00D00C4A" w:rsidP="009D5154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C14F8" w14:textId="371D0936" w:rsidR="00D00C4A" w:rsidRPr="009D5154" w:rsidRDefault="00D00C4A" w:rsidP="009D5154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5154">
              <w:rPr>
                <w:rFonts w:ascii="Times New Roman" w:hAnsi="Times New Roman" w:cs="Times New Roman"/>
              </w:rPr>
              <w:t>szt</w:t>
            </w:r>
            <w:proofErr w:type="spellEnd"/>
            <w:r w:rsidRPr="009D51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D4516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03269" w14:textId="74D7168E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23%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AC2AE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B7391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</w:tr>
      <w:tr w:rsidR="00D00C4A" w:rsidRPr="00BC5B1A" w14:paraId="17936D4C" w14:textId="77777777" w:rsidTr="009D5154">
        <w:trPr>
          <w:trHeight w:hRule="exact" w:val="143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C43A0" w14:textId="4C87D30D" w:rsidR="00D00C4A" w:rsidRPr="009D5154" w:rsidRDefault="00D00C4A" w:rsidP="00D00C4A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6.7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B4E68" w14:textId="446F9999" w:rsidR="00D00C4A" w:rsidRPr="00B3171A" w:rsidRDefault="00D00C4A" w:rsidP="00D00C4A">
            <w:pPr>
              <w:pStyle w:val="TableParagraph"/>
              <w:spacing w:before="100" w:beforeAutospacing="1" w:after="100" w:afterAutospacing="1"/>
              <w:ind w:left="129"/>
              <w:rPr>
                <w:rFonts w:ascii="Times New Roman" w:hAnsi="Times New Roman" w:cs="Times New Roman"/>
                <w:lang w:val="pl-PL"/>
              </w:rPr>
            </w:pPr>
            <w:r w:rsidRPr="00B3171A">
              <w:rPr>
                <w:rFonts w:ascii="Times New Roman" w:hAnsi="Times New Roman" w:cs="Times New Roman"/>
                <w:lang w:val="pl-PL"/>
              </w:rPr>
              <w:t xml:space="preserve">Opcja 07 Uniwersalne narzędzie do tworzenia </w:t>
            </w:r>
            <w:proofErr w:type="spellStart"/>
            <w:r w:rsidRPr="00B3171A">
              <w:rPr>
                <w:rFonts w:ascii="Times New Roman" w:hAnsi="Times New Roman" w:cs="Times New Roman"/>
                <w:lang w:val="pl-PL"/>
              </w:rPr>
              <w:t>workflow</w:t>
            </w:r>
            <w:proofErr w:type="spellEnd"/>
            <w:r w:rsidRPr="00B3171A">
              <w:rPr>
                <w:rFonts w:ascii="Times New Roman" w:hAnsi="Times New Roman" w:cs="Times New Roman"/>
                <w:lang w:val="pl-PL"/>
              </w:rPr>
              <w:t xml:space="preserve"> i formularzy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BBA3B" w14:textId="4E7D7455" w:rsidR="00D00C4A" w:rsidRPr="009D5154" w:rsidRDefault="00D00C4A" w:rsidP="009D515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44A18" w14:textId="6FF72213" w:rsidR="00D00C4A" w:rsidRPr="009D5154" w:rsidRDefault="00D00C4A" w:rsidP="009D5154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5154">
              <w:rPr>
                <w:rFonts w:ascii="Times New Roman" w:hAnsi="Times New Roman" w:cs="Times New Roman"/>
              </w:rPr>
              <w:t>szt</w:t>
            </w:r>
            <w:proofErr w:type="spellEnd"/>
            <w:r w:rsidRPr="009D51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B3A55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9B0E3" w14:textId="7A893573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23%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3BE6B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CF36D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</w:tr>
      <w:tr w:rsidR="00D00C4A" w:rsidRPr="00BC5B1A" w14:paraId="57305462" w14:textId="77777777" w:rsidTr="009D5154">
        <w:trPr>
          <w:trHeight w:hRule="exact" w:val="84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86037" w14:textId="69C10656" w:rsidR="00D00C4A" w:rsidRPr="009D5154" w:rsidRDefault="00D00C4A" w:rsidP="00D00C4A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6.8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FEF5A" w14:textId="4C4873D6" w:rsidR="00D00C4A" w:rsidRPr="00B3171A" w:rsidRDefault="00D00C4A" w:rsidP="00D00C4A">
            <w:pPr>
              <w:pStyle w:val="TableParagraph"/>
              <w:spacing w:before="100" w:beforeAutospacing="1" w:after="100" w:afterAutospacing="1"/>
              <w:ind w:left="129"/>
              <w:rPr>
                <w:rFonts w:ascii="Times New Roman" w:hAnsi="Times New Roman" w:cs="Times New Roman"/>
                <w:lang w:val="pl-PL"/>
              </w:rPr>
            </w:pPr>
            <w:r w:rsidRPr="00B3171A">
              <w:rPr>
                <w:rFonts w:ascii="Times New Roman" w:hAnsi="Times New Roman" w:cs="Times New Roman"/>
                <w:lang w:val="pl-PL"/>
              </w:rPr>
              <w:t>Opcja 08 Analiza przedwdrożeniowa do S4HANA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E3394" w14:textId="3DE4ADE8" w:rsidR="00D00C4A" w:rsidRPr="009D5154" w:rsidRDefault="00D00C4A" w:rsidP="009D515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D6D1C" w14:textId="76E31B59" w:rsidR="00D00C4A" w:rsidRPr="009D5154" w:rsidRDefault="00D00C4A" w:rsidP="009D5154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5154">
              <w:rPr>
                <w:rFonts w:ascii="Times New Roman" w:hAnsi="Times New Roman" w:cs="Times New Roman"/>
              </w:rPr>
              <w:t>szt</w:t>
            </w:r>
            <w:proofErr w:type="spellEnd"/>
            <w:r w:rsidRPr="009D51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FBBCA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419E9" w14:textId="7CD48452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23%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2DE46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63372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</w:tr>
      <w:tr w:rsidR="00D00C4A" w:rsidRPr="00BC5B1A" w14:paraId="35EF1E2C" w14:textId="77777777" w:rsidTr="009D5154">
        <w:trPr>
          <w:trHeight w:hRule="exact" w:val="84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AB192" w14:textId="71C8A140" w:rsidR="00D00C4A" w:rsidRPr="009D5154" w:rsidRDefault="00D00C4A" w:rsidP="00D00C4A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6.9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B0987" w14:textId="37800D68" w:rsidR="00D00C4A" w:rsidRPr="00BC5B1A" w:rsidRDefault="00D00C4A" w:rsidP="00D00C4A">
            <w:pPr>
              <w:pStyle w:val="TableParagraph"/>
              <w:spacing w:before="100" w:beforeAutospacing="1" w:after="100" w:afterAutospacing="1"/>
              <w:ind w:left="129"/>
              <w:rPr>
                <w:rFonts w:ascii="Times New Roman" w:hAnsi="Times New Roman" w:cs="Times New Roman"/>
              </w:rPr>
            </w:pPr>
            <w:proofErr w:type="spellStart"/>
            <w:r w:rsidRPr="00BC5B1A">
              <w:rPr>
                <w:rFonts w:ascii="Times New Roman" w:hAnsi="Times New Roman" w:cs="Times New Roman"/>
              </w:rPr>
              <w:t>Opcja</w:t>
            </w:r>
            <w:proofErr w:type="spellEnd"/>
            <w:r w:rsidRPr="00BC5B1A">
              <w:rPr>
                <w:rFonts w:ascii="Times New Roman" w:hAnsi="Times New Roman" w:cs="Times New Roman"/>
              </w:rPr>
              <w:t xml:space="preserve"> 09 </w:t>
            </w:r>
            <w:proofErr w:type="spellStart"/>
            <w:r w:rsidRPr="00BC5B1A">
              <w:rPr>
                <w:rFonts w:ascii="Times New Roman" w:hAnsi="Times New Roman" w:cs="Times New Roman"/>
              </w:rPr>
              <w:t>Aneksy</w:t>
            </w:r>
            <w:proofErr w:type="spellEnd"/>
            <w:r w:rsidRPr="00BC5B1A">
              <w:rPr>
                <w:rFonts w:ascii="Times New Roman" w:hAnsi="Times New Roman" w:cs="Times New Roman"/>
              </w:rPr>
              <w:t xml:space="preserve"> do UCP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95191" w14:textId="08F06CA2" w:rsidR="00D00C4A" w:rsidRPr="009D5154" w:rsidRDefault="00D00C4A" w:rsidP="009D515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AF321" w14:textId="019D2DA1" w:rsidR="00D00C4A" w:rsidRPr="009D5154" w:rsidRDefault="00D00C4A" w:rsidP="009D5154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5154">
              <w:rPr>
                <w:rFonts w:ascii="Times New Roman" w:hAnsi="Times New Roman" w:cs="Times New Roman"/>
              </w:rPr>
              <w:t>szt</w:t>
            </w:r>
            <w:proofErr w:type="spellEnd"/>
            <w:r w:rsidRPr="009D51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E0F74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3C681" w14:textId="7FE52E41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23%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33C40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B209E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</w:tr>
      <w:tr w:rsidR="00D00C4A" w:rsidRPr="00BC5B1A" w14:paraId="4320C8D1" w14:textId="77777777" w:rsidTr="009D5154">
        <w:trPr>
          <w:trHeight w:hRule="exact" w:val="84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D2F7E" w14:textId="7C3A5141" w:rsidR="00D00C4A" w:rsidRPr="009D5154" w:rsidRDefault="00D00C4A" w:rsidP="00D00C4A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6.10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3BC8E" w14:textId="3B427A74" w:rsidR="00D00C4A" w:rsidRPr="00BC5B1A" w:rsidRDefault="00D00C4A" w:rsidP="00D00C4A">
            <w:pPr>
              <w:pStyle w:val="TableParagraph"/>
              <w:spacing w:before="100" w:beforeAutospacing="1" w:after="100" w:afterAutospacing="1"/>
              <w:ind w:left="129"/>
              <w:rPr>
                <w:rFonts w:ascii="Times New Roman" w:hAnsi="Times New Roman" w:cs="Times New Roman"/>
              </w:rPr>
            </w:pPr>
            <w:proofErr w:type="spellStart"/>
            <w:r w:rsidRPr="00BC5B1A">
              <w:rPr>
                <w:rFonts w:ascii="Times New Roman" w:hAnsi="Times New Roman" w:cs="Times New Roman"/>
              </w:rPr>
              <w:t>Opcja</w:t>
            </w:r>
            <w:proofErr w:type="spellEnd"/>
            <w:r w:rsidRPr="00BC5B1A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BC5B1A">
              <w:rPr>
                <w:rFonts w:ascii="Times New Roman" w:hAnsi="Times New Roman" w:cs="Times New Roman"/>
              </w:rPr>
              <w:t>Plany</w:t>
            </w:r>
            <w:proofErr w:type="spellEnd"/>
            <w:r w:rsidRPr="00BC5B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B1A">
              <w:rPr>
                <w:rFonts w:ascii="Times New Roman" w:hAnsi="Times New Roman" w:cs="Times New Roman"/>
              </w:rPr>
              <w:t>urlopowe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56DDF" w14:textId="0A84440B" w:rsidR="00D00C4A" w:rsidRPr="009D5154" w:rsidRDefault="00D00C4A" w:rsidP="009D515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4FF7E" w14:textId="05EC3C8E" w:rsidR="00D00C4A" w:rsidRPr="009D5154" w:rsidRDefault="00D00C4A" w:rsidP="009D5154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5154">
              <w:rPr>
                <w:rFonts w:ascii="Times New Roman" w:hAnsi="Times New Roman" w:cs="Times New Roman"/>
              </w:rPr>
              <w:t>szt</w:t>
            </w:r>
            <w:proofErr w:type="spellEnd"/>
            <w:r w:rsidRPr="009D51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A6BCD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667F2" w14:textId="162C662E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23%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E8BE6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9E05B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</w:tr>
      <w:tr w:rsidR="00D00C4A" w:rsidRPr="00BC5B1A" w14:paraId="3326AC19" w14:textId="77777777" w:rsidTr="009D5154">
        <w:trPr>
          <w:trHeight w:hRule="exact" w:val="84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A3A48" w14:textId="39F05A3F" w:rsidR="00D00C4A" w:rsidRPr="009D5154" w:rsidRDefault="00D00C4A" w:rsidP="00D00C4A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6.11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A8FDB" w14:textId="29D6A665" w:rsidR="00D00C4A" w:rsidRPr="00BC5B1A" w:rsidRDefault="00D00C4A" w:rsidP="00D00C4A">
            <w:pPr>
              <w:pStyle w:val="TableParagraph"/>
              <w:spacing w:before="100" w:beforeAutospacing="1" w:after="100" w:afterAutospacing="1"/>
              <w:ind w:left="129"/>
              <w:rPr>
                <w:rFonts w:ascii="Times New Roman" w:hAnsi="Times New Roman" w:cs="Times New Roman"/>
              </w:rPr>
            </w:pPr>
            <w:proofErr w:type="spellStart"/>
            <w:r w:rsidRPr="00BC5B1A">
              <w:rPr>
                <w:rFonts w:ascii="Times New Roman" w:hAnsi="Times New Roman" w:cs="Times New Roman"/>
              </w:rPr>
              <w:t>Opcja</w:t>
            </w:r>
            <w:proofErr w:type="spellEnd"/>
            <w:r w:rsidRPr="00BC5B1A">
              <w:rPr>
                <w:rFonts w:ascii="Times New Roman" w:hAnsi="Times New Roman" w:cs="Times New Roman"/>
              </w:rPr>
              <w:t xml:space="preserve"> 11 </w:t>
            </w:r>
            <w:proofErr w:type="spellStart"/>
            <w:r w:rsidRPr="00BC5B1A">
              <w:rPr>
                <w:rFonts w:ascii="Times New Roman" w:hAnsi="Times New Roman" w:cs="Times New Roman"/>
              </w:rPr>
              <w:t>Zniżki</w:t>
            </w:r>
            <w:proofErr w:type="spellEnd"/>
            <w:r w:rsidRPr="00BC5B1A">
              <w:rPr>
                <w:rFonts w:ascii="Times New Roman" w:hAnsi="Times New Roman" w:cs="Times New Roman"/>
              </w:rPr>
              <w:t xml:space="preserve"> pensum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DAB24" w14:textId="0F330E86" w:rsidR="00D00C4A" w:rsidRPr="009D5154" w:rsidRDefault="00D00C4A" w:rsidP="009D515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B41BE" w14:textId="52DBB681" w:rsidR="00D00C4A" w:rsidRPr="009D5154" w:rsidRDefault="00D00C4A" w:rsidP="009D5154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5154">
              <w:rPr>
                <w:rFonts w:ascii="Times New Roman" w:hAnsi="Times New Roman" w:cs="Times New Roman"/>
              </w:rPr>
              <w:t>szt</w:t>
            </w:r>
            <w:proofErr w:type="spellEnd"/>
            <w:r w:rsidRPr="009D51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602AC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142A6" w14:textId="4058C236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23%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69CB2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61740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</w:tr>
      <w:tr w:rsidR="00D00C4A" w:rsidRPr="00BC5B1A" w14:paraId="35414F3A" w14:textId="77777777" w:rsidTr="009D5154">
        <w:trPr>
          <w:trHeight w:hRule="exact" w:val="84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1A106" w14:textId="1A1D80FD" w:rsidR="00D00C4A" w:rsidRPr="009D5154" w:rsidRDefault="00D00C4A" w:rsidP="00D00C4A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6.12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B4DA7" w14:textId="1AD7E261" w:rsidR="00D00C4A" w:rsidRPr="00B3171A" w:rsidRDefault="00D00C4A" w:rsidP="00D00C4A">
            <w:pPr>
              <w:pStyle w:val="TableParagraph"/>
              <w:spacing w:before="100" w:beforeAutospacing="1" w:after="100" w:afterAutospacing="1"/>
              <w:ind w:left="129"/>
              <w:rPr>
                <w:rFonts w:ascii="Times New Roman" w:hAnsi="Times New Roman" w:cs="Times New Roman"/>
                <w:lang w:val="pl-PL"/>
              </w:rPr>
            </w:pPr>
            <w:r w:rsidRPr="00B3171A">
              <w:rPr>
                <w:rFonts w:ascii="Times New Roman" w:hAnsi="Times New Roman" w:cs="Times New Roman"/>
                <w:lang w:val="pl-PL"/>
              </w:rPr>
              <w:t xml:space="preserve">Opcja 12 Integracja systemu SAP z </w:t>
            </w:r>
            <w:proofErr w:type="spellStart"/>
            <w:r w:rsidRPr="00B3171A">
              <w:rPr>
                <w:rFonts w:ascii="Times New Roman" w:hAnsi="Times New Roman" w:cs="Times New Roman"/>
                <w:lang w:val="pl-PL"/>
              </w:rPr>
              <w:t>KSeF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EDDC8" w14:textId="6EA7F2CD" w:rsidR="00D00C4A" w:rsidRPr="009D5154" w:rsidRDefault="00D00C4A" w:rsidP="009D515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EFA86" w14:textId="51F54A90" w:rsidR="00D00C4A" w:rsidRPr="009D5154" w:rsidRDefault="00D00C4A" w:rsidP="009D5154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5154">
              <w:rPr>
                <w:rFonts w:ascii="Times New Roman" w:hAnsi="Times New Roman" w:cs="Times New Roman"/>
              </w:rPr>
              <w:t>szt</w:t>
            </w:r>
            <w:proofErr w:type="spellEnd"/>
            <w:r w:rsidRPr="009D51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DE1B6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8E6D9" w14:textId="281F60BE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23%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CE39A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483CE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</w:tr>
      <w:tr w:rsidR="00D00C4A" w:rsidRPr="00E134CD" w14:paraId="543BDFE9" w14:textId="77777777" w:rsidTr="009D5154">
        <w:trPr>
          <w:trHeight w:hRule="exact" w:val="84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2B2C2" w14:textId="423F86C0" w:rsidR="00D00C4A" w:rsidRPr="009D5154" w:rsidRDefault="00D00C4A" w:rsidP="00D00C4A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6.13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0A887" w14:textId="66FAAC1A" w:rsidR="00D00C4A" w:rsidRPr="00BC5B1A" w:rsidRDefault="00D00C4A" w:rsidP="00D00C4A">
            <w:pPr>
              <w:pStyle w:val="TableParagraph"/>
              <w:spacing w:before="100" w:beforeAutospacing="1" w:after="100" w:afterAutospacing="1"/>
              <w:ind w:left="129"/>
              <w:rPr>
                <w:rFonts w:ascii="Times New Roman" w:hAnsi="Times New Roman" w:cs="Times New Roman"/>
              </w:rPr>
            </w:pPr>
            <w:proofErr w:type="spellStart"/>
            <w:r w:rsidRPr="00BC5B1A">
              <w:rPr>
                <w:rFonts w:ascii="Times New Roman" w:hAnsi="Times New Roman" w:cs="Times New Roman"/>
              </w:rPr>
              <w:t>Opcja</w:t>
            </w:r>
            <w:proofErr w:type="spellEnd"/>
            <w:r w:rsidRPr="00BC5B1A">
              <w:rPr>
                <w:rFonts w:ascii="Times New Roman" w:hAnsi="Times New Roman" w:cs="Times New Roman"/>
              </w:rPr>
              <w:t xml:space="preserve"> 13 </w:t>
            </w:r>
            <w:proofErr w:type="spellStart"/>
            <w:r w:rsidRPr="00BC5B1A">
              <w:rPr>
                <w:rFonts w:ascii="Times New Roman" w:hAnsi="Times New Roman" w:cs="Times New Roman"/>
              </w:rPr>
              <w:t>Elektoroniczny</w:t>
            </w:r>
            <w:proofErr w:type="spellEnd"/>
            <w:r w:rsidRPr="00BC5B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B1A">
              <w:rPr>
                <w:rFonts w:ascii="Times New Roman" w:hAnsi="Times New Roman" w:cs="Times New Roman"/>
              </w:rPr>
              <w:t>dokument</w:t>
            </w:r>
            <w:proofErr w:type="spellEnd"/>
            <w:r w:rsidRPr="00BC5B1A">
              <w:rPr>
                <w:rFonts w:ascii="Times New Roman" w:hAnsi="Times New Roman" w:cs="Times New Roman"/>
              </w:rPr>
              <w:t xml:space="preserve"> LT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DF3D1" w14:textId="3C1A83F4" w:rsidR="00D00C4A" w:rsidRPr="009D5154" w:rsidRDefault="00D00C4A" w:rsidP="009D515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FA2A4" w14:textId="1C7F09E2" w:rsidR="00D00C4A" w:rsidRPr="009D5154" w:rsidRDefault="00D00C4A" w:rsidP="009D5154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5154">
              <w:rPr>
                <w:rFonts w:ascii="Times New Roman" w:hAnsi="Times New Roman" w:cs="Times New Roman"/>
              </w:rPr>
              <w:t>szt</w:t>
            </w:r>
            <w:proofErr w:type="spellEnd"/>
            <w:r w:rsidRPr="009D51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F6863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46CA5" w14:textId="56CF2BAB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  <w:r w:rsidRPr="009D5154">
              <w:rPr>
                <w:rFonts w:ascii="Times New Roman" w:hAnsi="Times New Roman" w:cs="Times New Roman"/>
                <w:lang w:val="pl-PL"/>
              </w:rPr>
              <w:t>23%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89EC8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011E9" w14:textId="77777777" w:rsidR="00D00C4A" w:rsidRPr="009D5154" w:rsidRDefault="00D00C4A" w:rsidP="009D5154">
            <w:pPr>
              <w:rPr>
                <w:rFonts w:ascii="Times New Roman" w:hAnsi="Times New Roman" w:cs="Times New Roman"/>
              </w:rPr>
            </w:pPr>
          </w:p>
        </w:tc>
      </w:tr>
      <w:tr w:rsidR="00CB587F" w:rsidRPr="00E134CD" w14:paraId="53038D6A" w14:textId="77777777" w:rsidTr="004A7C5B">
        <w:trPr>
          <w:trHeight w:hRule="exact" w:val="576"/>
        </w:trPr>
        <w:tc>
          <w:tcPr>
            <w:tcW w:w="69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F22D3" w14:textId="77777777" w:rsidR="00CB587F" w:rsidRPr="009D5154" w:rsidRDefault="00CB587F" w:rsidP="00144F5D">
            <w:pPr>
              <w:pStyle w:val="TableParagraph"/>
              <w:spacing w:before="90"/>
              <w:ind w:right="57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D5154">
              <w:rPr>
                <w:rFonts w:ascii="Times New Roman" w:hAnsi="Times New Roman" w:cs="Times New Roman"/>
                <w:b/>
                <w:spacing w:val="-1"/>
                <w:lang w:val="pl-PL"/>
              </w:rPr>
              <w:t>Razem: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7B8B8" w14:textId="77777777" w:rsidR="00CB587F" w:rsidRPr="00E134CD" w:rsidRDefault="00CB587F" w:rsidP="00CB58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629EF" w14:textId="77777777" w:rsidR="00CB587F" w:rsidRPr="00E134CD" w:rsidRDefault="00CB587F" w:rsidP="00CB587F">
            <w:pPr>
              <w:rPr>
                <w:rFonts w:ascii="Times New Roman" w:hAnsi="Times New Roman" w:cs="Times New Roman"/>
              </w:rPr>
            </w:pPr>
          </w:p>
        </w:tc>
      </w:tr>
    </w:tbl>
    <w:p w14:paraId="4A55024F" w14:textId="77777777" w:rsidR="00BC1B11" w:rsidRDefault="00BC1B11" w:rsidP="00BC1B11">
      <w:pPr>
        <w:jc w:val="both"/>
      </w:pPr>
    </w:p>
    <w:p w14:paraId="3A4672A2" w14:textId="77777777" w:rsidR="00BC1B11" w:rsidRPr="00CD19A2" w:rsidRDefault="00BC1B11" w:rsidP="00BC1B11">
      <w:pPr>
        <w:jc w:val="both"/>
      </w:pPr>
      <w:r w:rsidRPr="00CD19A2">
        <w:rPr>
          <w:spacing w:val="-1"/>
        </w:rPr>
        <w:t>ad</w:t>
      </w:r>
      <w:r w:rsidRPr="00CD19A2">
        <w:rPr>
          <w:spacing w:val="9"/>
        </w:rPr>
        <w:t xml:space="preserve"> </w:t>
      </w:r>
      <w:r w:rsidRPr="00CD19A2">
        <w:t>1</w:t>
      </w:r>
      <w:r w:rsidRPr="00CD19A2">
        <w:rPr>
          <w:spacing w:val="9"/>
        </w:rPr>
        <w:t xml:space="preserve"> </w:t>
      </w:r>
      <w:r w:rsidRPr="00CD19A2">
        <w:t>–</w:t>
      </w:r>
      <w:r w:rsidRPr="00CD19A2">
        <w:rPr>
          <w:spacing w:val="12"/>
        </w:rPr>
        <w:t xml:space="preserve"> </w:t>
      </w:r>
      <w:r w:rsidRPr="00CD19A2">
        <w:rPr>
          <w:spacing w:val="-1"/>
        </w:rPr>
        <w:t>część</w:t>
      </w:r>
      <w:r w:rsidRPr="00CD19A2">
        <w:rPr>
          <w:spacing w:val="8"/>
        </w:rPr>
        <w:t xml:space="preserve"> </w:t>
      </w:r>
      <w:r w:rsidRPr="00CD19A2">
        <w:rPr>
          <w:spacing w:val="-1"/>
        </w:rPr>
        <w:t>usługi</w:t>
      </w:r>
      <w:r w:rsidRPr="00CD19A2">
        <w:rPr>
          <w:spacing w:val="9"/>
        </w:rPr>
        <w:t xml:space="preserve"> </w:t>
      </w:r>
      <w:r w:rsidRPr="00CD19A2">
        <w:rPr>
          <w:spacing w:val="-1"/>
        </w:rPr>
        <w:t>utrzymania</w:t>
      </w:r>
      <w:r w:rsidRPr="00CD19A2">
        <w:rPr>
          <w:spacing w:val="8"/>
        </w:rPr>
        <w:t xml:space="preserve"> </w:t>
      </w:r>
      <w:r w:rsidRPr="00CD19A2">
        <w:t>świadczona</w:t>
      </w:r>
      <w:r w:rsidRPr="00CD19A2">
        <w:rPr>
          <w:spacing w:val="8"/>
        </w:rPr>
        <w:t xml:space="preserve"> </w:t>
      </w:r>
      <w:r w:rsidRPr="00CD19A2">
        <w:t>przez</w:t>
      </w:r>
      <w:r w:rsidRPr="00CD19A2">
        <w:rPr>
          <w:spacing w:val="15"/>
        </w:rPr>
        <w:t xml:space="preserve"> </w:t>
      </w:r>
      <w:r w:rsidRPr="00CD19A2">
        <w:rPr>
          <w:spacing w:val="-1"/>
        </w:rPr>
        <w:t>producenta</w:t>
      </w:r>
      <w:r w:rsidRPr="00CD19A2">
        <w:rPr>
          <w:spacing w:val="9"/>
        </w:rPr>
        <w:t xml:space="preserve"> </w:t>
      </w:r>
      <w:r w:rsidRPr="00CD19A2">
        <w:t>oprogramowania</w:t>
      </w:r>
      <w:r w:rsidRPr="00CD19A2">
        <w:rPr>
          <w:spacing w:val="8"/>
        </w:rPr>
        <w:t xml:space="preserve"> </w:t>
      </w:r>
      <w:r w:rsidRPr="00CD19A2">
        <w:t>SAP</w:t>
      </w:r>
      <w:r w:rsidRPr="00CD19A2">
        <w:rPr>
          <w:spacing w:val="54"/>
        </w:rPr>
        <w:t xml:space="preserve"> </w:t>
      </w:r>
      <w:r w:rsidRPr="00CD19A2">
        <w:rPr>
          <w:spacing w:val="-1"/>
        </w:rPr>
        <w:t>SE,</w:t>
      </w:r>
      <w:r w:rsidRPr="00CD19A2">
        <w:rPr>
          <w:spacing w:val="16"/>
        </w:rPr>
        <w:t xml:space="preserve"> </w:t>
      </w:r>
      <w:r w:rsidRPr="00CD19A2">
        <w:t>w</w:t>
      </w:r>
      <w:r w:rsidRPr="00CD19A2">
        <w:rPr>
          <w:spacing w:val="-1"/>
        </w:rPr>
        <w:t xml:space="preserve"> tym</w:t>
      </w:r>
      <w:r w:rsidRPr="00CD19A2">
        <w:rPr>
          <w:spacing w:val="17"/>
        </w:rPr>
        <w:t xml:space="preserve"> </w:t>
      </w:r>
      <w:r w:rsidRPr="00CD19A2">
        <w:rPr>
          <w:spacing w:val="-1"/>
        </w:rPr>
        <w:t>dostęp</w:t>
      </w:r>
      <w:r w:rsidRPr="00CD19A2">
        <w:rPr>
          <w:spacing w:val="16"/>
        </w:rPr>
        <w:t xml:space="preserve"> </w:t>
      </w:r>
      <w:r w:rsidRPr="00CD19A2">
        <w:t>do</w:t>
      </w:r>
      <w:r w:rsidRPr="00CD19A2">
        <w:rPr>
          <w:spacing w:val="16"/>
        </w:rPr>
        <w:t xml:space="preserve"> </w:t>
      </w:r>
      <w:r w:rsidRPr="00CD19A2">
        <w:t>OSS</w:t>
      </w:r>
      <w:r w:rsidRPr="00CD19A2">
        <w:rPr>
          <w:spacing w:val="20"/>
        </w:rPr>
        <w:t xml:space="preserve"> </w:t>
      </w:r>
      <w:r w:rsidRPr="00CD19A2">
        <w:t xml:space="preserve">i </w:t>
      </w:r>
      <w:r w:rsidRPr="00CD19A2">
        <w:rPr>
          <w:spacing w:val="-1"/>
        </w:rPr>
        <w:t>baz</w:t>
      </w:r>
      <w:r w:rsidRPr="00CD19A2">
        <w:rPr>
          <w:spacing w:val="15"/>
        </w:rPr>
        <w:t xml:space="preserve"> </w:t>
      </w:r>
      <w:r w:rsidRPr="00CD19A2">
        <w:rPr>
          <w:spacing w:val="-1"/>
        </w:rPr>
        <w:t>wiedzy,</w:t>
      </w:r>
      <w:r w:rsidRPr="00CD19A2">
        <w:rPr>
          <w:spacing w:val="16"/>
        </w:rPr>
        <w:t xml:space="preserve"> </w:t>
      </w:r>
      <w:r w:rsidRPr="00CD19A2">
        <w:t>wyliczona</w:t>
      </w:r>
      <w:r w:rsidRPr="00CD19A2">
        <w:rPr>
          <w:spacing w:val="17"/>
        </w:rPr>
        <w:t xml:space="preserve"> </w:t>
      </w:r>
      <w:r w:rsidRPr="00CD19A2">
        <w:t>w</w:t>
      </w:r>
      <w:r w:rsidRPr="00CD19A2">
        <w:rPr>
          <w:spacing w:val="-1"/>
        </w:rPr>
        <w:t xml:space="preserve"> oparciu</w:t>
      </w:r>
      <w:r w:rsidRPr="00CD19A2">
        <w:rPr>
          <w:spacing w:val="17"/>
        </w:rPr>
        <w:t xml:space="preserve"> </w:t>
      </w:r>
      <w:r w:rsidRPr="00CD19A2">
        <w:t xml:space="preserve">o </w:t>
      </w:r>
      <w:r w:rsidRPr="00CD19A2">
        <w:rPr>
          <w:spacing w:val="-1"/>
        </w:rPr>
        <w:t>warunki</w:t>
      </w:r>
      <w:r w:rsidRPr="00CD19A2">
        <w:rPr>
          <w:spacing w:val="17"/>
        </w:rPr>
        <w:t xml:space="preserve"> </w:t>
      </w:r>
      <w:r w:rsidRPr="00CD19A2">
        <w:rPr>
          <w:spacing w:val="-1"/>
        </w:rPr>
        <w:t>licencji</w:t>
      </w:r>
      <w:r w:rsidRPr="00CD19A2">
        <w:rPr>
          <w:spacing w:val="51"/>
        </w:rPr>
        <w:t xml:space="preserve"> </w:t>
      </w:r>
      <w:r w:rsidRPr="00CD19A2">
        <w:t>udzielonej</w:t>
      </w:r>
      <w:r w:rsidRPr="00CD19A2">
        <w:rPr>
          <w:spacing w:val="21"/>
        </w:rPr>
        <w:t xml:space="preserve"> </w:t>
      </w:r>
      <w:r w:rsidRPr="00CD19A2">
        <w:rPr>
          <w:spacing w:val="-1"/>
        </w:rPr>
        <w:t>przez</w:t>
      </w:r>
      <w:r w:rsidRPr="00CD19A2">
        <w:rPr>
          <w:spacing w:val="23"/>
        </w:rPr>
        <w:t xml:space="preserve"> </w:t>
      </w:r>
      <w:r w:rsidRPr="00CD19A2">
        <w:t>SAP</w:t>
      </w:r>
      <w:r w:rsidRPr="00CD19A2">
        <w:rPr>
          <w:spacing w:val="21"/>
        </w:rPr>
        <w:t xml:space="preserve"> </w:t>
      </w:r>
      <w:r w:rsidRPr="00CD19A2">
        <w:rPr>
          <w:spacing w:val="-2"/>
        </w:rPr>
        <w:t>SE</w:t>
      </w:r>
      <w:r w:rsidRPr="00CD19A2">
        <w:rPr>
          <w:spacing w:val="20"/>
        </w:rPr>
        <w:t xml:space="preserve"> </w:t>
      </w:r>
      <w:r w:rsidRPr="00CD19A2">
        <w:rPr>
          <w:spacing w:val="-1"/>
        </w:rPr>
        <w:t>Uniwersytetowi</w:t>
      </w:r>
      <w:r w:rsidRPr="00CD19A2">
        <w:rPr>
          <w:spacing w:val="21"/>
        </w:rPr>
        <w:t xml:space="preserve"> </w:t>
      </w:r>
      <w:r w:rsidRPr="00CD19A2">
        <w:t>Jagiellońskiemu</w:t>
      </w:r>
      <w:r w:rsidRPr="00CD19A2">
        <w:rPr>
          <w:spacing w:val="21"/>
        </w:rPr>
        <w:t xml:space="preserve"> </w:t>
      </w:r>
      <w:r w:rsidRPr="00CD19A2">
        <w:rPr>
          <w:spacing w:val="-1"/>
        </w:rPr>
        <w:t>(Zamawiającemu)</w:t>
      </w:r>
      <w:r w:rsidRPr="00CD19A2">
        <w:rPr>
          <w:spacing w:val="22"/>
        </w:rPr>
        <w:t xml:space="preserve"> </w:t>
      </w:r>
      <w:r w:rsidRPr="00CD19A2">
        <w:t>–</w:t>
      </w:r>
      <w:r w:rsidRPr="00CD19A2">
        <w:rPr>
          <w:spacing w:val="21"/>
        </w:rPr>
        <w:t xml:space="preserve"> </w:t>
      </w:r>
      <w:r w:rsidRPr="00CD19A2">
        <w:t>płatne</w:t>
      </w:r>
      <w:r w:rsidRPr="00CD19A2">
        <w:rPr>
          <w:spacing w:val="59"/>
        </w:rPr>
        <w:t xml:space="preserve"> </w:t>
      </w:r>
      <w:r w:rsidRPr="00CD19A2">
        <w:t>w</w:t>
      </w:r>
      <w:r w:rsidRPr="00CD19A2">
        <w:rPr>
          <w:spacing w:val="-1"/>
        </w:rPr>
        <w:t xml:space="preserve"> postaci</w:t>
      </w:r>
      <w:r w:rsidRPr="00CD19A2">
        <w:rPr>
          <w:spacing w:val="9"/>
        </w:rPr>
        <w:t xml:space="preserve"> </w:t>
      </w:r>
      <w:r w:rsidRPr="00CD19A2">
        <w:rPr>
          <w:spacing w:val="-1"/>
        </w:rPr>
        <w:t>zryczałtowanego</w:t>
      </w:r>
      <w:r w:rsidRPr="00CD19A2">
        <w:rPr>
          <w:spacing w:val="9"/>
        </w:rPr>
        <w:t xml:space="preserve"> </w:t>
      </w:r>
      <w:r w:rsidRPr="00CD19A2">
        <w:rPr>
          <w:spacing w:val="-1"/>
        </w:rPr>
        <w:t>miesięcznego</w:t>
      </w:r>
      <w:r w:rsidRPr="00CD19A2">
        <w:rPr>
          <w:spacing w:val="13"/>
        </w:rPr>
        <w:t xml:space="preserve"> </w:t>
      </w:r>
      <w:r w:rsidRPr="00CD19A2">
        <w:t>wynagrodzenia</w:t>
      </w:r>
      <w:r w:rsidRPr="00CD19A2">
        <w:rPr>
          <w:spacing w:val="8"/>
        </w:rPr>
        <w:t xml:space="preserve"> </w:t>
      </w:r>
      <w:r w:rsidRPr="00CD19A2">
        <w:t>począwszy</w:t>
      </w:r>
      <w:r w:rsidRPr="00CD19A2">
        <w:rPr>
          <w:spacing w:val="6"/>
        </w:rPr>
        <w:t xml:space="preserve"> </w:t>
      </w:r>
      <w:r w:rsidRPr="00CD19A2">
        <w:t>od</w:t>
      </w:r>
      <w:r w:rsidRPr="00CD19A2">
        <w:rPr>
          <w:spacing w:val="14"/>
        </w:rPr>
        <w:t xml:space="preserve"> </w:t>
      </w:r>
      <w:r w:rsidRPr="000E3144">
        <w:rPr>
          <w:spacing w:val="14"/>
        </w:rPr>
        <w:t xml:space="preserve">1 </w:t>
      </w:r>
      <w:r w:rsidRPr="000E3144">
        <w:t xml:space="preserve">września 2022 </w:t>
      </w:r>
      <w:r w:rsidRPr="000E3144">
        <w:rPr>
          <w:spacing w:val="-1"/>
        </w:rPr>
        <w:t>r.</w:t>
      </w:r>
      <w:r w:rsidRPr="000E3144">
        <w:t xml:space="preserve"> do 30 września 2025 r.;</w:t>
      </w:r>
    </w:p>
    <w:p w14:paraId="3BA873D7" w14:textId="77777777" w:rsidR="00BC1B11" w:rsidRPr="00CD19A2" w:rsidRDefault="00BC1B11" w:rsidP="00BC1B11">
      <w:pPr>
        <w:pStyle w:val="Tekstpodstawowy"/>
        <w:spacing w:line="240" w:lineRule="auto"/>
        <w:rPr>
          <w:spacing w:val="-1"/>
        </w:rPr>
      </w:pPr>
    </w:p>
    <w:p w14:paraId="4870C16B" w14:textId="075F7584" w:rsidR="00BC1B11" w:rsidRPr="00BC5B1A" w:rsidRDefault="00BC1B11" w:rsidP="00BC1B11">
      <w:pPr>
        <w:pStyle w:val="Tekstpodstawowy"/>
        <w:spacing w:line="240" w:lineRule="auto"/>
      </w:pPr>
      <w:r w:rsidRPr="00BC5B1A">
        <w:rPr>
          <w:spacing w:val="-1"/>
        </w:rPr>
        <w:t>ad</w:t>
      </w:r>
      <w:r w:rsidRPr="00BC5B1A">
        <w:rPr>
          <w:spacing w:val="35"/>
        </w:rPr>
        <w:t xml:space="preserve"> </w:t>
      </w:r>
      <w:r w:rsidRPr="00BC5B1A">
        <w:t>2</w:t>
      </w:r>
      <w:r w:rsidRPr="00BC5B1A">
        <w:rPr>
          <w:spacing w:val="36"/>
        </w:rPr>
        <w:t xml:space="preserve"> </w:t>
      </w:r>
      <w:r w:rsidRPr="00BC5B1A">
        <w:t>–</w:t>
      </w:r>
      <w:r w:rsidRPr="00BC5B1A">
        <w:rPr>
          <w:spacing w:val="36"/>
        </w:rPr>
        <w:t xml:space="preserve"> </w:t>
      </w:r>
      <w:r w:rsidRPr="00BC5B1A">
        <w:rPr>
          <w:spacing w:val="-1"/>
        </w:rPr>
        <w:t>część usługi utrzymania świadczona przez Wykonawcę</w:t>
      </w:r>
      <w:r w:rsidRPr="00BC5B1A">
        <w:rPr>
          <w:spacing w:val="34"/>
        </w:rPr>
        <w:t xml:space="preserve"> </w:t>
      </w:r>
      <w:r w:rsidRPr="00BC5B1A">
        <w:t>opisana</w:t>
      </w:r>
      <w:r w:rsidRPr="00BC5B1A">
        <w:rPr>
          <w:spacing w:val="36"/>
        </w:rPr>
        <w:t xml:space="preserve"> </w:t>
      </w:r>
      <w:r w:rsidRPr="00BC5B1A">
        <w:t>w</w:t>
      </w:r>
      <w:r w:rsidRPr="00BC5B1A">
        <w:rPr>
          <w:spacing w:val="-1"/>
        </w:rPr>
        <w:t xml:space="preserve"> </w:t>
      </w:r>
      <w:r w:rsidRPr="00BC5B1A">
        <w:t>SWZ</w:t>
      </w:r>
      <w:r w:rsidRPr="00BC5B1A">
        <w:rPr>
          <w:spacing w:val="33"/>
        </w:rPr>
        <w:t xml:space="preserve"> </w:t>
      </w:r>
      <w:r w:rsidRPr="00BC5B1A">
        <w:t>–</w:t>
      </w:r>
      <w:r w:rsidRPr="00BC5B1A">
        <w:rPr>
          <w:spacing w:val="38"/>
        </w:rPr>
        <w:t xml:space="preserve"> </w:t>
      </w:r>
      <w:r w:rsidRPr="00BC5B1A">
        <w:t>płatne</w:t>
      </w:r>
      <w:r w:rsidRPr="00BC5B1A">
        <w:rPr>
          <w:spacing w:val="35"/>
        </w:rPr>
        <w:t xml:space="preserve"> </w:t>
      </w:r>
      <w:r w:rsidRPr="00BC5B1A">
        <w:t>w</w:t>
      </w:r>
      <w:r w:rsidRPr="00BC5B1A">
        <w:rPr>
          <w:spacing w:val="-1"/>
        </w:rPr>
        <w:t xml:space="preserve"> </w:t>
      </w:r>
      <w:r w:rsidRPr="00BC5B1A">
        <w:t>postaci</w:t>
      </w:r>
      <w:r w:rsidRPr="00BC5B1A">
        <w:rPr>
          <w:spacing w:val="36"/>
        </w:rPr>
        <w:t xml:space="preserve"> </w:t>
      </w:r>
      <w:r w:rsidRPr="00BC5B1A">
        <w:rPr>
          <w:spacing w:val="-1"/>
        </w:rPr>
        <w:t>zryczałtowanego</w:t>
      </w:r>
      <w:r w:rsidRPr="00BC5B1A">
        <w:rPr>
          <w:spacing w:val="38"/>
        </w:rPr>
        <w:t xml:space="preserve"> </w:t>
      </w:r>
      <w:r w:rsidRPr="00BC5B1A">
        <w:rPr>
          <w:spacing w:val="-1"/>
        </w:rPr>
        <w:t>miesięcznego</w:t>
      </w:r>
      <w:r w:rsidRPr="00BC5B1A">
        <w:rPr>
          <w:spacing w:val="50"/>
        </w:rPr>
        <w:t xml:space="preserve"> </w:t>
      </w:r>
      <w:r w:rsidRPr="00BC5B1A">
        <w:rPr>
          <w:spacing w:val="-1"/>
        </w:rPr>
        <w:t xml:space="preserve">wynagrodzenia począwszy od </w:t>
      </w:r>
      <w:r w:rsidRPr="00BC5B1A">
        <w:rPr>
          <w:spacing w:val="14"/>
        </w:rPr>
        <w:t xml:space="preserve">1 </w:t>
      </w:r>
      <w:r w:rsidRPr="00BC5B1A">
        <w:t xml:space="preserve">września 2022 </w:t>
      </w:r>
      <w:r w:rsidRPr="00BC5B1A">
        <w:rPr>
          <w:spacing w:val="-1"/>
        </w:rPr>
        <w:t>r.</w:t>
      </w:r>
      <w:r w:rsidRPr="00BC5B1A">
        <w:t xml:space="preserve"> do 30 września 2025 r.</w:t>
      </w:r>
      <w:r w:rsidRPr="00BC5B1A">
        <w:rPr>
          <w:spacing w:val="-1"/>
        </w:rPr>
        <w:t>;</w:t>
      </w:r>
    </w:p>
    <w:p w14:paraId="28B8F632" w14:textId="77777777" w:rsidR="00BC1B11" w:rsidRPr="00BC5B1A" w:rsidRDefault="00BC1B11" w:rsidP="00BC1B11">
      <w:pPr>
        <w:pStyle w:val="Tekstpodstawowy"/>
        <w:spacing w:line="240" w:lineRule="auto"/>
        <w:rPr>
          <w:spacing w:val="-1"/>
        </w:rPr>
      </w:pPr>
    </w:p>
    <w:p w14:paraId="5AC9AB36" w14:textId="67DC1998" w:rsidR="00BC1B11" w:rsidRPr="00BC5B1A" w:rsidRDefault="00BC1B11" w:rsidP="00BC1B11">
      <w:pPr>
        <w:pStyle w:val="Tekstpodstawowy"/>
        <w:spacing w:line="240" w:lineRule="auto"/>
      </w:pPr>
      <w:r w:rsidRPr="00BC5B1A">
        <w:rPr>
          <w:spacing w:val="-1"/>
        </w:rPr>
        <w:t>ad</w:t>
      </w:r>
      <w:r w:rsidRPr="00BC5B1A">
        <w:rPr>
          <w:spacing w:val="40"/>
        </w:rPr>
        <w:t xml:space="preserve"> </w:t>
      </w:r>
      <w:r w:rsidRPr="00BC5B1A">
        <w:t>3</w:t>
      </w:r>
      <w:r w:rsidRPr="00BC5B1A">
        <w:rPr>
          <w:spacing w:val="40"/>
        </w:rPr>
        <w:t xml:space="preserve"> </w:t>
      </w:r>
      <w:r w:rsidRPr="00BC5B1A">
        <w:t>–</w:t>
      </w:r>
      <w:r w:rsidRPr="00BC5B1A">
        <w:rPr>
          <w:spacing w:val="40"/>
        </w:rPr>
        <w:t xml:space="preserve"> </w:t>
      </w:r>
      <w:r w:rsidRPr="00BC5B1A">
        <w:rPr>
          <w:spacing w:val="-1"/>
        </w:rPr>
        <w:t>usługi</w:t>
      </w:r>
      <w:r w:rsidRPr="00BC5B1A">
        <w:rPr>
          <w:spacing w:val="41"/>
        </w:rPr>
        <w:t xml:space="preserve"> </w:t>
      </w:r>
      <w:r w:rsidRPr="00BC5B1A">
        <w:t>opisane</w:t>
      </w:r>
      <w:r w:rsidRPr="00BC5B1A">
        <w:rPr>
          <w:spacing w:val="40"/>
        </w:rPr>
        <w:t xml:space="preserve"> </w:t>
      </w:r>
      <w:r w:rsidRPr="00BC5B1A">
        <w:t>w</w:t>
      </w:r>
      <w:r w:rsidRPr="00BC5B1A">
        <w:rPr>
          <w:spacing w:val="-1"/>
        </w:rPr>
        <w:t xml:space="preserve"> </w:t>
      </w:r>
      <w:r w:rsidRPr="00BC5B1A">
        <w:t>SWZ</w:t>
      </w:r>
      <w:r w:rsidRPr="00BC5B1A">
        <w:rPr>
          <w:spacing w:val="38"/>
        </w:rPr>
        <w:t xml:space="preserve"> </w:t>
      </w:r>
      <w:r w:rsidRPr="00BC5B1A">
        <w:t>–</w:t>
      </w:r>
      <w:r w:rsidRPr="00BC5B1A">
        <w:rPr>
          <w:spacing w:val="40"/>
        </w:rPr>
        <w:t xml:space="preserve"> </w:t>
      </w:r>
      <w:r w:rsidRPr="00BC5B1A">
        <w:t>płatne</w:t>
      </w:r>
      <w:r w:rsidRPr="00BC5B1A">
        <w:rPr>
          <w:spacing w:val="39"/>
        </w:rPr>
        <w:t xml:space="preserve"> </w:t>
      </w:r>
      <w:r w:rsidRPr="00BC5B1A">
        <w:t>po</w:t>
      </w:r>
      <w:r w:rsidRPr="00BC5B1A">
        <w:rPr>
          <w:spacing w:val="42"/>
        </w:rPr>
        <w:t xml:space="preserve"> </w:t>
      </w:r>
      <w:r w:rsidRPr="00BC5B1A">
        <w:rPr>
          <w:spacing w:val="-1"/>
        </w:rPr>
        <w:t>wykonaniu</w:t>
      </w:r>
      <w:r w:rsidRPr="00BC5B1A">
        <w:rPr>
          <w:spacing w:val="42"/>
        </w:rPr>
        <w:t xml:space="preserve"> </w:t>
      </w:r>
      <w:r w:rsidRPr="00BC5B1A">
        <w:rPr>
          <w:spacing w:val="-1"/>
        </w:rPr>
        <w:t>każdej</w:t>
      </w:r>
      <w:r w:rsidRPr="00BC5B1A">
        <w:rPr>
          <w:spacing w:val="41"/>
        </w:rPr>
        <w:t xml:space="preserve"> </w:t>
      </w:r>
      <w:r w:rsidRPr="00BC5B1A">
        <w:rPr>
          <w:spacing w:val="-1"/>
        </w:rPr>
        <w:t>dodatkowej</w:t>
      </w:r>
      <w:r w:rsidRPr="00BC5B1A">
        <w:rPr>
          <w:spacing w:val="42"/>
        </w:rPr>
        <w:t xml:space="preserve"> </w:t>
      </w:r>
      <w:r w:rsidRPr="00BC5B1A">
        <w:rPr>
          <w:spacing w:val="-1"/>
        </w:rPr>
        <w:t>usługi</w:t>
      </w:r>
      <w:r w:rsidRPr="00BC5B1A">
        <w:rPr>
          <w:spacing w:val="56"/>
        </w:rPr>
        <w:t xml:space="preserve"> </w:t>
      </w:r>
      <w:r w:rsidRPr="00BC5B1A">
        <w:t>w</w:t>
      </w:r>
      <w:r w:rsidRPr="00BC5B1A">
        <w:rPr>
          <w:spacing w:val="-1"/>
        </w:rPr>
        <w:t xml:space="preserve"> przypadku</w:t>
      </w:r>
      <w:r w:rsidRPr="00BC5B1A">
        <w:rPr>
          <w:spacing w:val="23"/>
        </w:rPr>
        <w:t xml:space="preserve"> </w:t>
      </w:r>
      <w:r w:rsidRPr="00BC5B1A">
        <w:t>jej</w:t>
      </w:r>
      <w:r w:rsidRPr="00BC5B1A">
        <w:rPr>
          <w:spacing w:val="23"/>
        </w:rPr>
        <w:t xml:space="preserve"> </w:t>
      </w:r>
      <w:r w:rsidRPr="00BC5B1A">
        <w:t>zamówienia</w:t>
      </w:r>
      <w:r w:rsidRPr="00BC5B1A">
        <w:rPr>
          <w:spacing w:val="22"/>
        </w:rPr>
        <w:t xml:space="preserve"> </w:t>
      </w:r>
      <w:r w:rsidRPr="00BC5B1A">
        <w:rPr>
          <w:spacing w:val="-1"/>
        </w:rPr>
        <w:t>przez</w:t>
      </w:r>
      <w:r w:rsidRPr="00BC5B1A">
        <w:rPr>
          <w:spacing w:val="24"/>
        </w:rPr>
        <w:t xml:space="preserve"> </w:t>
      </w:r>
      <w:r w:rsidRPr="00BC5B1A">
        <w:rPr>
          <w:spacing w:val="-1"/>
        </w:rPr>
        <w:t>Zamawiającego,</w:t>
      </w:r>
      <w:r w:rsidRPr="00BC5B1A">
        <w:rPr>
          <w:spacing w:val="24"/>
        </w:rPr>
        <w:t xml:space="preserve"> </w:t>
      </w:r>
      <w:r w:rsidRPr="00BC5B1A">
        <w:t>w</w:t>
      </w:r>
      <w:r w:rsidRPr="00BC5B1A">
        <w:rPr>
          <w:spacing w:val="-1"/>
        </w:rPr>
        <w:t xml:space="preserve"> </w:t>
      </w:r>
      <w:r w:rsidRPr="00BC5B1A">
        <w:t>wysokości</w:t>
      </w:r>
      <w:r w:rsidRPr="00BC5B1A">
        <w:rPr>
          <w:spacing w:val="24"/>
        </w:rPr>
        <w:t xml:space="preserve"> </w:t>
      </w:r>
      <w:r w:rsidRPr="00BC5B1A">
        <w:rPr>
          <w:spacing w:val="-1"/>
        </w:rPr>
        <w:t>ustalonej</w:t>
      </w:r>
      <w:r w:rsidRPr="00BC5B1A">
        <w:rPr>
          <w:spacing w:val="25"/>
        </w:rPr>
        <w:t xml:space="preserve"> </w:t>
      </w:r>
      <w:r w:rsidRPr="00BC5B1A">
        <w:t>na</w:t>
      </w:r>
      <w:r w:rsidRPr="00BC5B1A">
        <w:rPr>
          <w:spacing w:val="52"/>
        </w:rPr>
        <w:t xml:space="preserve"> </w:t>
      </w:r>
      <w:r w:rsidRPr="00BC5B1A">
        <w:rPr>
          <w:spacing w:val="-1"/>
        </w:rPr>
        <w:t>podstawie</w:t>
      </w:r>
      <w:r w:rsidRPr="00BC5B1A">
        <w:rPr>
          <w:spacing w:val="27"/>
        </w:rPr>
        <w:t xml:space="preserve"> </w:t>
      </w:r>
      <w:r w:rsidRPr="00BC5B1A">
        <w:rPr>
          <w:spacing w:val="-1"/>
        </w:rPr>
        <w:t>iloczynu</w:t>
      </w:r>
      <w:r w:rsidRPr="00BC5B1A">
        <w:rPr>
          <w:spacing w:val="30"/>
        </w:rPr>
        <w:t xml:space="preserve"> </w:t>
      </w:r>
      <w:r w:rsidRPr="00BC5B1A">
        <w:t>liczby</w:t>
      </w:r>
      <w:r w:rsidRPr="00BC5B1A">
        <w:rPr>
          <w:spacing w:val="26"/>
        </w:rPr>
        <w:t xml:space="preserve"> </w:t>
      </w:r>
      <w:r w:rsidRPr="00BC5B1A">
        <w:rPr>
          <w:spacing w:val="-1"/>
        </w:rPr>
        <w:t>wykorzystanych</w:t>
      </w:r>
      <w:r w:rsidRPr="00BC5B1A">
        <w:rPr>
          <w:spacing w:val="30"/>
        </w:rPr>
        <w:t xml:space="preserve"> </w:t>
      </w:r>
      <w:r w:rsidRPr="00BC5B1A">
        <w:t>w</w:t>
      </w:r>
      <w:r w:rsidRPr="00BC5B1A">
        <w:rPr>
          <w:spacing w:val="-1"/>
        </w:rPr>
        <w:t xml:space="preserve"> ramach</w:t>
      </w:r>
      <w:r w:rsidRPr="00BC5B1A">
        <w:rPr>
          <w:spacing w:val="28"/>
        </w:rPr>
        <w:t xml:space="preserve"> </w:t>
      </w:r>
      <w:r w:rsidRPr="00BC5B1A">
        <w:t>zamówienia</w:t>
      </w:r>
      <w:r w:rsidRPr="00BC5B1A">
        <w:rPr>
          <w:spacing w:val="28"/>
        </w:rPr>
        <w:t xml:space="preserve"> </w:t>
      </w:r>
      <w:r w:rsidRPr="00BC5B1A">
        <w:t>osobodni</w:t>
      </w:r>
      <w:r w:rsidRPr="00BC5B1A">
        <w:rPr>
          <w:spacing w:val="29"/>
        </w:rPr>
        <w:t xml:space="preserve"> </w:t>
      </w:r>
      <w:r w:rsidRPr="00BC5B1A">
        <w:rPr>
          <w:spacing w:val="-1"/>
        </w:rPr>
        <w:t>oraz</w:t>
      </w:r>
      <w:r w:rsidRPr="00BC5B1A">
        <w:rPr>
          <w:spacing w:val="29"/>
        </w:rPr>
        <w:t xml:space="preserve"> </w:t>
      </w:r>
      <w:r w:rsidRPr="00BC5B1A">
        <w:t>ceny</w:t>
      </w:r>
      <w:r w:rsidRPr="00BC5B1A">
        <w:rPr>
          <w:spacing w:val="50"/>
        </w:rPr>
        <w:t xml:space="preserve"> </w:t>
      </w:r>
      <w:r w:rsidRPr="00BC5B1A">
        <w:rPr>
          <w:spacing w:val="-1"/>
        </w:rPr>
        <w:t>jednostkowej;</w:t>
      </w:r>
    </w:p>
    <w:p w14:paraId="05BA28A9" w14:textId="77777777" w:rsidR="00BC1B11" w:rsidRPr="00BC5B1A" w:rsidRDefault="00BC1B11" w:rsidP="00BC1B11">
      <w:pPr>
        <w:pStyle w:val="Tekstpodstawowy"/>
        <w:spacing w:line="240" w:lineRule="auto"/>
        <w:rPr>
          <w:spacing w:val="-1"/>
        </w:rPr>
      </w:pPr>
    </w:p>
    <w:p w14:paraId="51B6A067" w14:textId="01CEDA7A" w:rsidR="00BC1B11" w:rsidRPr="00BC5B1A" w:rsidRDefault="00BC1B11" w:rsidP="00BC1B11">
      <w:pPr>
        <w:pStyle w:val="Tekstpodstawowy"/>
        <w:spacing w:line="240" w:lineRule="auto"/>
      </w:pPr>
      <w:r w:rsidRPr="00BC5B1A">
        <w:rPr>
          <w:spacing w:val="-1"/>
        </w:rPr>
        <w:t>ad</w:t>
      </w:r>
      <w:r w:rsidRPr="00BC5B1A">
        <w:rPr>
          <w:spacing w:val="40"/>
        </w:rPr>
        <w:t xml:space="preserve"> </w:t>
      </w:r>
      <w:r w:rsidRPr="00BC5B1A">
        <w:t>4</w:t>
      </w:r>
      <w:r w:rsidRPr="00BC5B1A">
        <w:rPr>
          <w:spacing w:val="41"/>
        </w:rPr>
        <w:t xml:space="preserve"> </w:t>
      </w:r>
      <w:r w:rsidRPr="00BC5B1A">
        <w:t>–</w:t>
      </w:r>
      <w:r w:rsidRPr="00BC5B1A">
        <w:rPr>
          <w:spacing w:val="40"/>
        </w:rPr>
        <w:t xml:space="preserve"> </w:t>
      </w:r>
      <w:r w:rsidRPr="00BC5B1A">
        <w:rPr>
          <w:spacing w:val="-1"/>
        </w:rPr>
        <w:t>usługi</w:t>
      </w:r>
      <w:r w:rsidRPr="00BC5B1A">
        <w:rPr>
          <w:spacing w:val="41"/>
        </w:rPr>
        <w:t xml:space="preserve"> </w:t>
      </w:r>
      <w:r w:rsidRPr="00BC5B1A">
        <w:t>opisane</w:t>
      </w:r>
      <w:r w:rsidRPr="00BC5B1A">
        <w:rPr>
          <w:spacing w:val="40"/>
        </w:rPr>
        <w:t xml:space="preserve"> </w:t>
      </w:r>
      <w:r w:rsidRPr="00BC5B1A">
        <w:t>w</w:t>
      </w:r>
      <w:r w:rsidRPr="00BC5B1A">
        <w:rPr>
          <w:spacing w:val="-1"/>
        </w:rPr>
        <w:t xml:space="preserve"> </w:t>
      </w:r>
      <w:r w:rsidRPr="00BC5B1A">
        <w:t>SWZ</w:t>
      </w:r>
      <w:r w:rsidRPr="00BC5B1A">
        <w:rPr>
          <w:spacing w:val="38"/>
        </w:rPr>
        <w:t xml:space="preserve"> </w:t>
      </w:r>
      <w:r w:rsidRPr="00BC5B1A">
        <w:t>–</w:t>
      </w:r>
      <w:r w:rsidRPr="00BC5B1A">
        <w:rPr>
          <w:spacing w:val="40"/>
        </w:rPr>
        <w:t xml:space="preserve"> </w:t>
      </w:r>
      <w:r w:rsidRPr="00BC5B1A">
        <w:t>płatne</w:t>
      </w:r>
      <w:r w:rsidRPr="00BC5B1A">
        <w:rPr>
          <w:spacing w:val="39"/>
        </w:rPr>
        <w:t xml:space="preserve"> </w:t>
      </w:r>
      <w:r w:rsidRPr="00BC5B1A">
        <w:t>po</w:t>
      </w:r>
      <w:r w:rsidRPr="00BC5B1A">
        <w:rPr>
          <w:spacing w:val="42"/>
        </w:rPr>
        <w:t xml:space="preserve"> </w:t>
      </w:r>
      <w:r w:rsidRPr="00BC5B1A">
        <w:rPr>
          <w:spacing w:val="-1"/>
        </w:rPr>
        <w:t>wykonaniu</w:t>
      </w:r>
      <w:r w:rsidRPr="00BC5B1A">
        <w:rPr>
          <w:spacing w:val="41"/>
        </w:rPr>
        <w:t xml:space="preserve"> </w:t>
      </w:r>
      <w:r w:rsidRPr="00BC5B1A">
        <w:rPr>
          <w:spacing w:val="-1"/>
        </w:rPr>
        <w:t>każdej</w:t>
      </w:r>
      <w:r w:rsidRPr="00BC5B1A">
        <w:rPr>
          <w:spacing w:val="41"/>
        </w:rPr>
        <w:t xml:space="preserve"> </w:t>
      </w:r>
      <w:r w:rsidRPr="00BC5B1A">
        <w:rPr>
          <w:spacing w:val="-1"/>
        </w:rPr>
        <w:t>dodatkowej</w:t>
      </w:r>
      <w:r w:rsidRPr="00BC5B1A">
        <w:rPr>
          <w:spacing w:val="41"/>
        </w:rPr>
        <w:t xml:space="preserve"> </w:t>
      </w:r>
      <w:r w:rsidRPr="00BC5B1A">
        <w:rPr>
          <w:spacing w:val="-1"/>
        </w:rPr>
        <w:t>usługi</w:t>
      </w:r>
      <w:r w:rsidRPr="00BC5B1A">
        <w:rPr>
          <w:spacing w:val="56"/>
        </w:rPr>
        <w:t xml:space="preserve"> </w:t>
      </w:r>
      <w:r w:rsidRPr="00BC5B1A">
        <w:t>w</w:t>
      </w:r>
      <w:r w:rsidRPr="00BC5B1A">
        <w:rPr>
          <w:spacing w:val="-1"/>
        </w:rPr>
        <w:t xml:space="preserve"> przypadku</w:t>
      </w:r>
      <w:r w:rsidRPr="00BC5B1A">
        <w:rPr>
          <w:spacing w:val="23"/>
        </w:rPr>
        <w:t xml:space="preserve"> </w:t>
      </w:r>
      <w:r w:rsidRPr="00BC5B1A">
        <w:t>jej</w:t>
      </w:r>
      <w:r w:rsidRPr="00BC5B1A">
        <w:rPr>
          <w:spacing w:val="23"/>
        </w:rPr>
        <w:t xml:space="preserve"> </w:t>
      </w:r>
      <w:r w:rsidRPr="00BC5B1A">
        <w:t>zamówienia</w:t>
      </w:r>
      <w:r w:rsidRPr="00BC5B1A">
        <w:rPr>
          <w:spacing w:val="22"/>
        </w:rPr>
        <w:t xml:space="preserve"> </w:t>
      </w:r>
      <w:r w:rsidRPr="00BC5B1A">
        <w:rPr>
          <w:spacing w:val="-1"/>
        </w:rPr>
        <w:t>przez</w:t>
      </w:r>
      <w:r w:rsidRPr="00BC5B1A">
        <w:rPr>
          <w:spacing w:val="24"/>
        </w:rPr>
        <w:t xml:space="preserve"> </w:t>
      </w:r>
      <w:r w:rsidRPr="00BC5B1A">
        <w:rPr>
          <w:spacing w:val="-1"/>
        </w:rPr>
        <w:t>Zamawiającego,</w:t>
      </w:r>
      <w:r w:rsidRPr="00BC5B1A">
        <w:rPr>
          <w:spacing w:val="27"/>
        </w:rPr>
        <w:t xml:space="preserve"> </w:t>
      </w:r>
      <w:r w:rsidRPr="00BC5B1A">
        <w:t>w</w:t>
      </w:r>
      <w:r w:rsidRPr="00BC5B1A">
        <w:rPr>
          <w:spacing w:val="-1"/>
        </w:rPr>
        <w:t xml:space="preserve"> </w:t>
      </w:r>
      <w:r w:rsidRPr="00BC5B1A">
        <w:t>wysokości</w:t>
      </w:r>
      <w:r w:rsidRPr="00BC5B1A">
        <w:rPr>
          <w:spacing w:val="24"/>
        </w:rPr>
        <w:t xml:space="preserve"> </w:t>
      </w:r>
      <w:r w:rsidRPr="00BC5B1A">
        <w:rPr>
          <w:spacing w:val="-1"/>
        </w:rPr>
        <w:t>ustalonej</w:t>
      </w:r>
      <w:r w:rsidRPr="00BC5B1A">
        <w:rPr>
          <w:spacing w:val="25"/>
        </w:rPr>
        <w:t xml:space="preserve"> </w:t>
      </w:r>
      <w:r w:rsidRPr="00BC5B1A">
        <w:t>na</w:t>
      </w:r>
      <w:r w:rsidRPr="00BC5B1A">
        <w:rPr>
          <w:spacing w:val="47"/>
        </w:rPr>
        <w:t xml:space="preserve"> </w:t>
      </w:r>
      <w:r w:rsidRPr="00BC5B1A">
        <w:rPr>
          <w:spacing w:val="-1"/>
        </w:rPr>
        <w:t>podstawie</w:t>
      </w:r>
      <w:r w:rsidRPr="00BC5B1A">
        <w:rPr>
          <w:spacing w:val="3"/>
        </w:rPr>
        <w:t xml:space="preserve"> </w:t>
      </w:r>
      <w:r w:rsidRPr="00BC5B1A">
        <w:rPr>
          <w:spacing w:val="-1"/>
        </w:rPr>
        <w:t>iloczynu</w:t>
      </w:r>
      <w:r w:rsidRPr="00BC5B1A">
        <w:rPr>
          <w:spacing w:val="6"/>
        </w:rPr>
        <w:t xml:space="preserve"> </w:t>
      </w:r>
      <w:r w:rsidRPr="00BC5B1A">
        <w:rPr>
          <w:spacing w:val="-1"/>
        </w:rPr>
        <w:t>wykorzystanych</w:t>
      </w:r>
      <w:r w:rsidRPr="00BC5B1A">
        <w:rPr>
          <w:spacing w:val="5"/>
        </w:rPr>
        <w:t xml:space="preserve"> </w:t>
      </w:r>
      <w:r w:rsidRPr="00BC5B1A">
        <w:t>w</w:t>
      </w:r>
      <w:r w:rsidRPr="00BC5B1A">
        <w:rPr>
          <w:spacing w:val="-1"/>
        </w:rPr>
        <w:t xml:space="preserve"> </w:t>
      </w:r>
      <w:r w:rsidRPr="00BC5B1A">
        <w:t>ramach</w:t>
      </w:r>
      <w:r w:rsidRPr="00BC5B1A">
        <w:rPr>
          <w:spacing w:val="4"/>
        </w:rPr>
        <w:t xml:space="preserve"> </w:t>
      </w:r>
      <w:r w:rsidRPr="00BC5B1A">
        <w:t>zamówienia</w:t>
      </w:r>
      <w:r w:rsidRPr="00BC5B1A">
        <w:rPr>
          <w:spacing w:val="5"/>
        </w:rPr>
        <w:t xml:space="preserve"> </w:t>
      </w:r>
      <w:r w:rsidRPr="00BC5B1A">
        <w:rPr>
          <w:spacing w:val="-1"/>
        </w:rPr>
        <w:t>osobodni</w:t>
      </w:r>
      <w:r w:rsidRPr="00BC5B1A">
        <w:rPr>
          <w:spacing w:val="5"/>
        </w:rPr>
        <w:t xml:space="preserve"> </w:t>
      </w:r>
      <w:r w:rsidRPr="00BC5B1A">
        <w:rPr>
          <w:spacing w:val="-1"/>
        </w:rPr>
        <w:t>oraz</w:t>
      </w:r>
      <w:r w:rsidRPr="00BC5B1A">
        <w:rPr>
          <w:spacing w:val="5"/>
        </w:rPr>
        <w:t xml:space="preserve"> </w:t>
      </w:r>
      <w:r w:rsidRPr="00BC5B1A">
        <w:t>ceny</w:t>
      </w:r>
      <w:r w:rsidRPr="00BC5B1A">
        <w:rPr>
          <w:spacing w:val="60"/>
        </w:rPr>
        <w:t xml:space="preserve"> </w:t>
      </w:r>
      <w:r w:rsidRPr="00BC5B1A">
        <w:rPr>
          <w:spacing w:val="-1"/>
        </w:rPr>
        <w:t>jednostkowej;</w:t>
      </w:r>
    </w:p>
    <w:p w14:paraId="6634746B" w14:textId="77777777" w:rsidR="00BC1B11" w:rsidRPr="00BC5B1A" w:rsidRDefault="00BC1B11" w:rsidP="00BC1B11">
      <w:pPr>
        <w:pStyle w:val="Tekstpodstawowy"/>
        <w:spacing w:line="240" w:lineRule="auto"/>
        <w:rPr>
          <w:spacing w:val="-1"/>
        </w:rPr>
      </w:pPr>
    </w:p>
    <w:p w14:paraId="0913C6EC" w14:textId="7B1DD491" w:rsidR="00372C6E" w:rsidRPr="00BC5B1A" w:rsidRDefault="00372C6E" w:rsidP="00BC1B11">
      <w:pPr>
        <w:pStyle w:val="Tekstpodstawowy"/>
        <w:spacing w:line="240" w:lineRule="auto"/>
        <w:rPr>
          <w:spacing w:val="-1"/>
        </w:rPr>
      </w:pPr>
      <w:r w:rsidRPr="00BC5B1A">
        <w:rPr>
          <w:spacing w:val="-1"/>
        </w:rPr>
        <w:t xml:space="preserve">ad 5 – usługa </w:t>
      </w:r>
      <w:r w:rsidRPr="00253E12">
        <w:rPr>
          <w:spacing w:val="-1"/>
        </w:rPr>
        <w:t>świadczona w terminie od 1 sierpnia 2022 r. do 31 sierpnia 2022 r. polegająca</w:t>
      </w:r>
      <w:r w:rsidRPr="00BC5B1A">
        <w:rPr>
          <w:spacing w:val="-1"/>
        </w:rPr>
        <w:t xml:space="preserve"> na uczestnictwie w przekazaniu wiedzy przez poprzedniego Wykonawcę</w:t>
      </w:r>
      <w:r w:rsidR="00253E12">
        <w:rPr>
          <w:spacing w:val="-1"/>
        </w:rPr>
        <w:t xml:space="preserve"> i zaznajamianiu się z Systemem</w:t>
      </w:r>
      <w:r w:rsidRPr="00BC5B1A">
        <w:rPr>
          <w:spacing w:val="-1"/>
        </w:rPr>
        <w:t xml:space="preserve"> oraz </w:t>
      </w:r>
      <w:r w:rsidR="00253E12" w:rsidRPr="00253E12">
        <w:rPr>
          <w:spacing w:val="-1"/>
        </w:rPr>
        <w:t xml:space="preserve">w </w:t>
      </w:r>
      <w:r w:rsidR="00253E12">
        <w:rPr>
          <w:spacing w:val="-1"/>
        </w:rPr>
        <w:t>terminie</w:t>
      </w:r>
      <w:r w:rsidR="00253E12" w:rsidRPr="00253E12">
        <w:rPr>
          <w:spacing w:val="-1"/>
        </w:rPr>
        <w:t xml:space="preserve"> od 1 sierpnia 2025 r. do 30 września 2025 r. </w:t>
      </w:r>
      <w:r w:rsidRPr="00BC5B1A">
        <w:rPr>
          <w:spacing w:val="-1"/>
        </w:rPr>
        <w:t>polegająca na przekazaniu wiedzy na rzecz kolejnego Wykonawcy; usługi świadczone w przypadku ich zamówienia przez Zamawiającego</w:t>
      </w:r>
      <w:r w:rsidR="009D5154">
        <w:rPr>
          <w:spacing w:val="-1"/>
        </w:rPr>
        <w:t>;</w:t>
      </w:r>
    </w:p>
    <w:p w14:paraId="0376E39F" w14:textId="77777777" w:rsidR="00372C6E" w:rsidRPr="00BC5B1A" w:rsidRDefault="00372C6E" w:rsidP="00BC1B11">
      <w:pPr>
        <w:pStyle w:val="Tekstpodstawowy"/>
        <w:spacing w:line="240" w:lineRule="auto"/>
        <w:rPr>
          <w:spacing w:val="-1"/>
        </w:rPr>
      </w:pPr>
    </w:p>
    <w:p w14:paraId="05632762" w14:textId="6A9833E5" w:rsidR="00BC1B11" w:rsidRPr="00CB2C8C" w:rsidRDefault="00BC1B11" w:rsidP="00BC1B11">
      <w:pPr>
        <w:pStyle w:val="Tekstpodstawowy"/>
        <w:spacing w:line="240" w:lineRule="auto"/>
        <w:rPr>
          <w:spacing w:val="-1"/>
        </w:rPr>
      </w:pPr>
      <w:r w:rsidRPr="00BC5B1A">
        <w:rPr>
          <w:spacing w:val="-1"/>
        </w:rPr>
        <w:t xml:space="preserve">ad </w:t>
      </w:r>
      <w:r w:rsidR="00372C6E" w:rsidRPr="00BC5B1A">
        <w:rPr>
          <w:spacing w:val="-1"/>
        </w:rPr>
        <w:t>6</w:t>
      </w:r>
      <w:r w:rsidR="00444152" w:rsidRPr="00BC5B1A">
        <w:rPr>
          <w:spacing w:val="-1"/>
        </w:rPr>
        <w:t>.1</w:t>
      </w:r>
      <w:r w:rsidR="00FB6A8F" w:rsidRPr="00BC5B1A">
        <w:rPr>
          <w:spacing w:val="-1"/>
        </w:rPr>
        <w:t xml:space="preserve"> do 6.13</w:t>
      </w:r>
      <w:r w:rsidR="00202E51" w:rsidRPr="00BC5B1A">
        <w:rPr>
          <w:spacing w:val="-1"/>
        </w:rPr>
        <w:t xml:space="preserve"> </w:t>
      </w:r>
      <w:r w:rsidRPr="00BC5B1A">
        <w:rPr>
          <w:spacing w:val="-1"/>
        </w:rPr>
        <w:t>– usług</w:t>
      </w:r>
      <w:r w:rsidR="00372C6E" w:rsidRPr="00BC5B1A">
        <w:rPr>
          <w:spacing w:val="-1"/>
        </w:rPr>
        <w:t>i</w:t>
      </w:r>
      <w:r w:rsidR="00FB6A8F" w:rsidRPr="00BC5B1A">
        <w:rPr>
          <w:spacing w:val="-1"/>
        </w:rPr>
        <w:t xml:space="preserve"> opcjonalne</w:t>
      </w:r>
      <w:r w:rsidRPr="00BC5B1A">
        <w:rPr>
          <w:spacing w:val="-1"/>
        </w:rPr>
        <w:t xml:space="preserve"> opisan</w:t>
      </w:r>
      <w:r w:rsidR="00EC463B" w:rsidRPr="00BC5B1A">
        <w:rPr>
          <w:spacing w:val="-1"/>
        </w:rPr>
        <w:t>e</w:t>
      </w:r>
      <w:r w:rsidRPr="00BC5B1A">
        <w:rPr>
          <w:spacing w:val="-1"/>
        </w:rPr>
        <w:t xml:space="preserve"> w SWZ – płatne jednorazowo po wykonaniu usługi w przypadku jej </w:t>
      </w:r>
      <w:r w:rsidR="00475255" w:rsidRPr="00BC5B1A">
        <w:rPr>
          <w:spacing w:val="-1"/>
        </w:rPr>
        <w:t>zamówienia</w:t>
      </w:r>
      <w:r w:rsidRPr="00BC5B1A">
        <w:rPr>
          <w:spacing w:val="-1"/>
        </w:rPr>
        <w:t xml:space="preserve"> przez Zamaw</w:t>
      </w:r>
      <w:r w:rsidR="00BC5B1A">
        <w:rPr>
          <w:spacing w:val="-1"/>
        </w:rPr>
        <w:t>iającego zgodnie z prawem opcji.</w:t>
      </w:r>
    </w:p>
    <w:p w14:paraId="47EA8D67" w14:textId="77777777" w:rsidR="00BC1B11" w:rsidRDefault="00BC1B11" w:rsidP="00BC1B11">
      <w:pPr>
        <w:pStyle w:val="Tekstpodstawowy"/>
        <w:spacing w:line="240" w:lineRule="auto"/>
        <w:rPr>
          <w:spacing w:val="-1"/>
        </w:rPr>
      </w:pPr>
    </w:p>
    <w:p w14:paraId="0C3F881B" w14:textId="28F7E608" w:rsidR="00BC1B11" w:rsidRPr="00CB2C8C" w:rsidRDefault="00BC1B11" w:rsidP="00BC1B11">
      <w:pPr>
        <w:pStyle w:val="Tekstpodstawowy"/>
        <w:spacing w:line="240" w:lineRule="auto"/>
        <w:rPr>
          <w:spacing w:val="-1"/>
        </w:rPr>
      </w:pPr>
    </w:p>
    <w:p w14:paraId="7C55258F" w14:textId="77777777" w:rsidR="00BC1B11" w:rsidRPr="0070465E" w:rsidRDefault="00BC1B11" w:rsidP="00BC1B11"/>
    <w:p w14:paraId="43FB8C58" w14:textId="77777777" w:rsidR="00BC1B11" w:rsidRPr="00DA0E4B" w:rsidRDefault="00BC1B11" w:rsidP="00BC1B11">
      <w:pPr>
        <w:pStyle w:val="Tekstpodstawowy"/>
        <w:spacing w:line="240" w:lineRule="auto"/>
        <w:ind w:left="540"/>
        <w:jc w:val="right"/>
        <w:outlineLvl w:val="0"/>
        <w:rPr>
          <w:b/>
          <w:bCs/>
          <w:szCs w:val="24"/>
        </w:rPr>
      </w:pPr>
    </w:p>
    <w:p w14:paraId="0EF44A91" w14:textId="1B56BED6" w:rsidR="00F71C64" w:rsidRPr="00DA0E4B" w:rsidRDefault="5CD32AA8">
      <w:pPr>
        <w:widowControl/>
        <w:suppressAutoHyphens w:val="0"/>
        <w:jc w:val="right"/>
      </w:pPr>
      <w:r w:rsidRPr="00DA0E4B">
        <w:rPr>
          <w:b/>
          <w:bCs/>
          <w:i/>
          <w:iCs/>
          <w:color w:val="000000" w:themeColor="text1"/>
        </w:rPr>
        <w:t xml:space="preserve">Załącznik nr </w:t>
      </w:r>
      <w:r w:rsidR="00754D88" w:rsidRPr="00DA0E4B">
        <w:rPr>
          <w:b/>
          <w:bCs/>
          <w:i/>
          <w:iCs/>
          <w:color w:val="000000" w:themeColor="text1"/>
        </w:rPr>
        <w:t>3</w:t>
      </w:r>
      <w:r w:rsidRPr="00DA0E4B">
        <w:rPr>
          <w:b/>
          <w:bCs/>
          <w:i/>
          <w:iCs/>
          <w:color w:val="000000" w:themeColor="text1"/>
        </w:rPr>
        <w:t xml:space="preserve"> do formularza o</w:t>
      </w:r>
      <w:r w:rsidR="00BC5B1A">
        <w:rPr>
          <w:b/>
          <w:bCs/>
          <w:i/>
          <w:iCs/>
          <w:color w:val="000000" w:themeColor="text1"/>
        </w:rPr>
        <w:t>ferty</w:t>
      </w:r>
    </w:p>
    <w:p w14:paraId="62B77590" w14:textId="77777777" w:rsidR="00F71C64" w:rsidRPr="00DA0E4B" w:rsidRDefault="00F71C64" w:rsidP="009D5154">
      <w:pPr>
        <w:pStyle w:val="Tekstpodstawowy"/>
        <w:spacing w:line="240" w:lineRule="auto"/>
        <w:rPr>
          <w:b/>
          <w:bCs/>
          <w:i/>
          <w:color w:val="000000"/>
          <w:szCs w:val="24"/>
        </w:rPr>
      </w:pPr>
    </w:p>
    <w:p w14:paraId="52D88B61" w14:textId="77777777" w:rsidR="00F71C64" w:rsidRPr="00DA0E4B" w:rsidRDefault="00F71C64" w:rsidP="00F71C64">
      <w:pPr>
        <w:pStyle w:val="Tekstpodstawowy"/>
        <w:spacing w:line="240" w:lineRule="auto"/>
        <w:ind w:left="540"/>
        <w:rPr>
          <w:szCs w:val="24"/>
        </w:rPr>
      </w:pPr>
    </w:p>
    <w:p w14:paraId="5867F4BC" w14:textId="77777777" w:rsidR="00F71C64" w:rsidRPr="00DA0E4B" w:rsidRDefault="5CD32AA8" w:rsidP="00917578">
      <w:pPr>
        <w:pStyle w:val="Tekstpodstawowy"/>
        <w:ind w:left="540"/>
        <w:jc w:val="center"/>
        <w:rPr>
          <w:szCs w:val="24"/>
        </w:rPr>
      </w:pPr>
      <w:r w:rsidRPr="00DA0E4B">
        <w:rPr>
          <w:b/>
          <w:bCs/>
          <w:color w:val="000000" w:themeColor="text1"/>
          <w:szCs w:val="24"/>
        </w:rPr>
        <w:t>OŚWIADCZENIE</w:t>
      </w:r>
    </w:p>
    <w:p w14:paraId="44B6D15A" w14:textId="104E74E7" w:rsidR="00F71C64" w:rsidRPr="00DA0E4B" w:rsidRDefault="5CD32AA8" w:rsidP="009D5154">
      <w:pPr>
        <w:pStyle w:val="Tekstpodstawowy"/>
        <w:ind w:left="540"/>
        <w:jc w:val="center"/>
        <w:rPr>
          <w:szCs w:val="24"/>
        </w:rPr>
      </w:pPr>
      <w:r w:rsidRPr="00DA0E4B">
        <w:rPr>
          <w:b/>
          <w:bCs/>
          <w:color w:val="000000" w:themeColor="text1"/>
          <w:szCs w:val="24"/>
        </w:rPr>
        <w:t>(wykaz podwykonawców)</w:t>
      </w:r>
    </w:p>
    <w:p w14:paraId="348A487B" w14:textId="77777777" w:rsidR="00F71C64" w:rsidRPr="00DA0E4B" w:rsidRDefault="5CD32AA8" w:rsidP="00F71C64">
      <w:pPr>
        <w:pStyle w:val="Tekstpodstawowy"/>
        <w:spacing w:line="240" w:lineRule="auto"/>
        <w:ind w:hanging="142"/>
        <w:rPr>
          <w:szCs w:val="24"/>
        </w:rPr>
      </w:pPr>
      <w:r w:rsidRPr="00DA0E4B">
        <w:rPr>
          <w:szCs w:val="24"/>
        </w:rPr>
        <w:t>Oświadczamy, że:</w:t>
      </w:r>
    </w:p>
    <w:p w14:paraId="380B67E8" w14:textId="77777777" w:rsidR="00F71C64" w:rsidRPr="00DA0E4B" w:rsidRDefault="00F71C64" w:rsidP="00F71C64">
      <w:pPr>
        <w:pStyle w:val="Tekstpodstawowy"/>
        <w:spacing w:line="240" w:lineRule="auto"/>
        <w:ind w:hanging="142"/>
        <w:rPr>
          <w:szCs w:val="24"/>
        </w:rPr>
      </w:pPr>
    </w:p>
    <w:p w14:paraId="289E053A" w14:textId="77777777" w:rsidR="00F71C64" w:rsidRPr="00DA0E4B" w:rsidRDefault="5CD32AA8" w:rsidP="00F71C64">
      <w:pPr>
        <w:pStyle w:val="Tekstpodstawowy"/>
        <w:spacing w:line="240" w:lineRule="auto"/>
        <w:ind w:hanging="142"/>
        <w:rPr>
          <w:szCs w:val="24"/>
        </w:rPr>
      </w:pPr>
      <w:r w:rsidRPr="00DA0E4B">
        <w:rPr>
          <w:szCs w:val="24"/>
        </w:rPr>
        <w:t xml:space="preserve">- </w:t>
      </w:r>
      <w:r w:rsidRPr="00DA0E4B">
        <w:rPr>
          <w:b/>
          <w:bCs/>
          <w:szCs w:val="24"/>
        </w:rPr>
        <w:t>powierzam</w:t>
      </w:r>
      <w:r w:rsidRPr="00DA0E4B">
        <w:rPr>
          <w:szCs w:val="24"/>
        </w:rPr>
        <w:t>y* następującym podwykonawcom wykonanie następujących części (zakresu) zamówienia</w:t>
      </w:r>
    </w:p>
    <w:p w14:paraId="513B42A8" w14:textId="77777777" w:rsidR="00F71C64" w:rsidRPr="00DA0E4B" w:rsidRDefault="00F71C64" w:rsidP="00F71C64">
      <w:pPr>
        <w:pStyle w:val="Tekstpodstawowy"/>
        <w:spacing w:line="240" w:lineRule="auto"/>
        <w:ind w:left="540"/>
        <w:rPr>
          <w:szCs w:val="24"/>
        </w:rPr>
      </w:pPr>
    </w:p>
    <w:p w14:paraId="697916E6" w14:textId="77777777" w:rsidR="00F71C64" w:rsidRPr="00DA0E4B" w:rsidRDefault="5CD32AA8" w:rsidP="00F71C64">
      <w:pPr>
        <w:pStyle w:val="Tekstpodstawowy"/>
        <w:spacing w:line="240" w:lineRule="auto"/>
        <w:rPr>
          <w:szCs w:val="24"/>
        </w:rPr>
      </w:pPr>
      <w:r w:rsidRPr="00DA0E4B">
        <w:rPr>
          <w:szCs w:val="24"/>
        </w:rPr>
        <w:t xml:space="preserve">Podwykonawca </w:t>
      </w:r>
      <w:r w:rsidRPr="00DA0E4B">
        <w:rPr>
          <w:i/>
          <w:iCs/>
          <w:szCs w:val="24"/>
        </w:rPr>
        <w:t>(podać pełną nazwę/firmę, adres, a także w zależności od podmiotu: NIP/PESEL, KRS/</w:t>
      </w:r>
      <w:proofErr w:type="spellStart"/>
      <w:r w:rsidRPr="00DA0E4B">
        <w:rPr>
          <w:i/>
          <w:iCs/>
          <w:szCs w:val="24"/>
        </w:rPr>
        <w:t>CEiDG</w:t>
      </w:r>
      <w:proofErr w:type="spellEnd"/>
      <w:r w:rsidRPr="00DA0E4B">
        <w:rPr>
          <w:i/>
          <w:iCs/>
          <w:szCs w:val="24"/>
        </w:rPr>
        <w:t xml:space="preserve">) - </w:t>
      </w:r>
      <w:r w:rsidRPr="00DA0E4B">
        <w:rPr>
          <w:szCs w:val="24"/>
        </w:rPr>
        <w:t>…………………………………………………………………………………………</w:t>
      </w:r>
    </w:p>
    <w:p w14:paraId="657056A9" w14:textId="77777777" w:rsidR="00F71C64" w:rsidRPr="00DA0E4B" w:rsidRDefault="5CD32AA8" w:rsidP="00F71C64">
      <w:pPr>
        <w:pStyle w:val="Tekstpodstawowy"/>
        <w:spacing w:line="240" w:lineRule="auto"/>
        <w:ind w:left="720"/>
        <w:rPr>
          <w:szCs w:val="24"/>
        </w:rPr>
      </w:pPr>
      <w:r w:rsidRPr="00DA0E4B">
        <w:rPr>
          <w:szCs w:val="24"/>
        </w:rPr>
        <w:t xml:space="preserve">zakres zamówienia: </w:t>
      </w:r>
    </w:p>
    <w:p w14:paraId="21B97AD2" w14:textId="77777777" w:rsidR="00F71C64" w:rsidRPr="00DA0E4B" w:rsidRDefault="5CD32AA8" w:rsidP="00F71C64">
      <w:pPr>
        <w:pStyle w:val="Tekstpodstawowy"/>
        <w:spacing w:line="240" w:lineRule="auto"/>
        <w:ind w:left="720"/>
        <w:rPr>
          <w:szCs w:val="24"/>
        </w:rPr>
      </w:pPr>
      <w:r w:rsidRPr="00DA0E4B">
        <w:rPr>
          <w:szCs w:val="24"/>
        </w:rPr>
        <w:t>………………………………………………..........................</w:t>
      </w:r>
    </w:p>
    <w:p w14:paraId="63A99391" w14:textId="77777777" w:rsidR="00F71C64" w:rsidRPr="00DA0E4B" w:rsidRDefault="00F71C64" w:rsidP="00F71C64">
      <w:pPr>
        <w:pStyle w:val="Tekstpodstawowy"/>
        <w:spacing w:line="240" w:lineRule="auto"/>
        <w:ind w:left="540"/>
        <w:rPr>
          <w:szCs w:val="24"/>
        </w:rPr>
      </w:pPr>
    </w:p>
    <w:p w14:paraId="7B8F143D" w14:textId="77777777" w:rsidR="00F71C64" w:rsidRPr="00DA0E4B" w:rsidRDefault="5CD32AA8" w:rsidP="00F71C64">
      <w:pPr>
        <w:pStyle w:val="Tekstpodstawowy"/>
        <w:spacing w:line="240" w:lineRule="auto"/>
        <w:rPr>
          <w:szCs w:val="24"/>
        </w:rPr>
      </w:pPr>
      <w:r w:rsidRPr="00DA0E4B">
        <w:rPr>
          <w:szCs w:val="24"/>
        </w:rPr>
        <w:t xml:space="preserve">Podwykonawca </w:t>
      </w:r>
      <w:r w:rsidRPr="00DA0E4B">
        <w:rPr>
          <w:i/>
          <w:iCs/>
          <w:szCs w:val="24"/>
        </w:rPr>
        <w:t>(podać pełną nazwę/firmę, adres, a także w zależności od podmiotu: NIP/PESEL, KRS/</w:t>
      </w:r>
      <w:proofErr w:type="spellStart"/>
      <w:r w:rsidRPr="00DA0E4B">
        <w:rPr>
          <w:i/>
          <w:iCs/>
          <w:szCs w:val="24"/>
        </w:rPr>
        <w:t>CEiDG</w:t>
      </w:r>
      <w:proofErr w:type="spellEnd"/>
      <w:r w:rsidRPr="00DA0E4B">
        <w:rPr>
          <w:i/>
          <w:iCs/>
          <w:szCs w:val="24"/>
        </w:rPr>
        <w:t xml:space="preserve">) - </w:t>
      </w:r>
      <w:r w:rsidRPr="00DA0E4B">
        <w:rPr>
          <w:szCs w:val="24"/>
        </w:rPr>
        <w:t>…………………………………………………………………………………………</w:t>
      </w:r>
    </w:p>
    <w:p w14:paraId="3B085DF3" w14:textId="77777777" w:rsidR="00F71C64" w:rsidRPr="00DA0E4B" w:rsidRDefault="00F71C64" w:rsidP="00F71C64">
      <w:pPr>
        <w:pStyle w:val="Tekstpodstawowy"/>
        <w:spacing w:line="240" w:lineRule="auto"/>
        <w:ind w:left="720"/>
        <w:rPr>
          <w:szCs w:val="24"/>
        </w:rPr>
      </w:pPr>
    </w:p>
    <w:p w14:paraId="4B08FB6F" w14:textId="77777777" w:rsidR="00F71C64" w:rsidRPr="00DA0E4B" w:rsidRDefault="5CD32AA8" w:rsidP="00F71C64">
      <w:pPr>
        <w:pStyle w:val="Tekstpodstawowy"/>
        <w:spacing w:line="240" w:lineRule="auto"/>
        <w:rPr>
          <w:szCs w:val="24"/>
        </w:rPr>
      </w:pPr>
      <w:r w:rsidRPr="00DA0E4B">
        <w:rPr>
          <w:szCs w:val="24"/>
        </w:rPr>
        <w:t xml:space="preserve">zakres zamówienia: </w:t>
      </w:r>
    </w:p>
    <w:p w14:paraId="32A2A818" w14:textId="77777777" w:rsidR="00F71C64" w:rsidRPr="00DA0E4B" w:rsidRDefault="5CD32AA8" w:rsidP="00F71C64">
      <w:pPr>
        <w:pStyle w:val="Tekstpodstawowy"/>
        <w:spacing w:line="240" w:lineRule="auto"/>
        <w:rPr>
          <w:szCs w:val="24"/>
        </w:rPr>
      </w:pPr>
      <w:r w:rsidRPr="00DA0E4B">
        <w:rPr>
          <w:szCs w:val="24"/>
        </w:rPr>
        <w:t>………………………………………………..........................</w:t>
      </w:r>
    </w:p>
    <w:p w14:paraId="2517613C" w14:textId="77777777" w:rsidR="00F71C64" w:rsidRPr="00DA0E4B" w:rsidRDefault="00F71C64" w:rsidP="00F71C64">
      <w:pPr>
        <w:pStyle w:val="Tekstpodstawowy"/>
        <w:spacing w:line="240" w:lineRule="auto"/>
        <w:rPr>
          <w:szCs w:val="24"/>
        </w:rPr>
      </w:pPr>
    </w:p>
    <w:p w14:paraId="0CF9FD56" w14:textId="77777777" w:rsidR="00F71C64" w:rsidRPr="00DA0E4B" w:rsidRDefault="5CD32AA8" w:rsidP="00F71C64">
      <w:pPr>
        <w:pStyle w:val="Tekstpodstawowy"/>
        <w:spacing w:line="240" w:lineRule="auto"/>
        <w:rPr>
          <w:szCs w:val="24"/>
        </w:rPr>
      </w:pPr>
      <w:r w:rsidRPr="00DA0E4B">
        <w:rPr>
          <w:b/>
          <w:bCs/>
          <w:szCs w:val="24"/>
        </w:rPr>
        <w:t>-   nie powierzamy</w:t>
      </w:r>
      <w:r w:rsidRPr="00DA0E4B">
        <w:rPr>
          <w:szCs w:val="24"/>
        </w:rPr>
        <w:t>* podwykonawcom żadnej części (zakresu) zamówienia</w:t>
      </w:r>
    </w:p>
    <w:p w14:paraId="6D788B1B" w14:textId="77777777" w:rsidR="00F71C64" w:rsidRPr="00DA0E4B" w:rsidRDefault="00F71C64" w:rsidP="00F71C64">
      <w:pPr>
        <w:pStyle w:val="Tekstpodstawowy"/>
        <w:spacing w:line="240" w:lineRule="auto"/>
        <w:rPr>
          <w:szCs w:val="24"/>
        </w:rPr>
      </w:pPr>
    </w:p>
    <w:p w14:paraId="774CD8C1" w14:textId="2CE77732" w:rsidR="00F71C64" w:rsidRPr="00DA0E4B" w:rsidRDefault="5CD32AA8" w:rsidP="009D5154">
      <w:pPr>
        <w:pStyle w:val="Tekstpodstawowy"/>
        <w:spacing w:line="240" w:lineRule="auto"/>
        <w:rPr>
          <w:szCs w:val="24"/>
        </w:rPr>
      </w:pPr>
      <w:r w:rsidRPr="00DA0E4B">
        <w:rPr>
          <w:szCs w:val="24"/>
        </w:rPr>
        <w:t>(jeżeli Wykonawca nie wykreśli żadnej z powyższych opcji, Zamawiający uzna, że nie powierza podwykonawcom wykonania żadnych prac objętych niniejszym  zamówieniem)</w:t>
      </w:r>
    </w:p>
    <w:p w14:paraId="5A244FC9" w14:textId="77777777" w:rsidR="00F71C64" w:rsidRPr="00DA0E4B" w:rsidRDefault="00F71C64" w:rsidP="00F71C64">
      <w:pPr>
        <w:pStyle w:val="Tekstpodstawowy"/>
        <w:spacing w:line="240" w:lineRule="auto"/>
        <w:ind w:left="540"/>
        <w:rPr>
          <w:szCs w:val="24"/>
        </w:rPr>
      </w:pPr>
    </w:p>
    <w:p w14:paraId="3A5CEBAF" w14:textId="77777777" w:rsidR="00F71C64" w:rsidRPr="00DA0E4B" w:rsidRDefault="5CD32AA8" w:rsidP="00917578">
      <w:pPr>
        <w:pStyle w:val="Tekstpodstawowy"/>
        <w:ind w:left="539"/>
        <w:rPr>
          <w:szCs w:val="24"/>
        </w:rPr>
      </w:pPr>
      <w:r w:rsidRPr="00DA0E4B">
        <w:rPr>
          <w:i/>
          <w:iCs/>
          <w:szCs w:val="24"/>
        </w:rPr>
        <w:t>* niepotrzebne skreślić</w:t>
      </w:r>
    </w:p>
    <w:p w14:paraId="1E605A7F" w14:textId="77777777" w:rsidR="00121C49" w:rsidRDefault="00121C49" w:rsidP="00121C49">
      <w:pPr>
        <w:jc w:val="right"/>
        <w:rPr>
          <w:b/>
        </w:rPr>
      </w:pPr>
    </w:p>
    <w:p w14:paraId="633D98F9" w14:textId="77777777" w:rsidR="00BC5B1A" w:rsidRDefault="00BC5B1A" w:rsidP="00121C49">
      <w:pPr>
        <w:jc w:val="right"/>
        <w:rPr>
          <w:b/>
        </w:rPr>
      </w:pPr>
    </w:p>
    <w:p w14:paraId="414A5DC6" w14:textId="77777777" w:rsidR="00BC5B1A" w:rsidRDefault="00BC5B1A" w:rsidP="00121C49">
      <w:pPr>
        <w:jc w:val="right"/>
        <w:rPr>
          <w:b/>
        </w:rPr>
      </w:pPr>
    </w:p>
    <w:p w14:paraId="54FD7796" w14:textId="77777777" w:rsidR="00BC5B1A" w:rsidRDefault="00BC5B1A" w:rsidP="00121C49">
      <w:pPr>
        <w:jc w:val="right"/>
        <w:rPr>
          <w:b/>
        </w:rPr>
      </w:pPr>
    </w:p>
    <w:p w14:paraId="6EF8E1CF" w14:textId="782C426E" w:rsidR="00121C49" w:rsidRPr="004A7C5B" w:rsidRDefault="00121C49" w:rsidP="00121C49">
      <w:pPr>
        <w:jc w:val="right"/>
        <w:rPr>
          <w:b/>
          <w:i/>
          <w:iCs/>
        </w:rPr>
      </w:pPr>
      <w:r w:rsidRPr="004A7C5B">
        <w:rPr>
          <w:b/>
          <w:i/>
          <w:iCs/>
        </w:rPr>
        <w:t>Załącznik nr 4 do formularza oferty</w:t>
      </w:r>
    </w:p>
    <w:p w14:paraId="7738B718" w14:textId="77777777" w:rsidR="00121C49" w:rsidRPr="00AD5F86" w:rsidRDefault="00121C49" w:rsidP="00121C49">
      <w:pPr>
        <w:jc w:val="right"/>
        <w:rPr>
          <w:b/>
        </w:rPr>
      </w:pPr>
    </w:p>
    <w:p w14:paraId="5CFBB2E4" w14:textId="77777777" w:rsidR="00121C49" w:rsidRPr="00AD5F86" w:rsidRDefault="00121C49" w:rsidP="00121C49">
      <w:pPr>
        <w:pStyle w:val="Tekstpodstawowy"/>
        <w:spacing w:line="240" w:lineRule="auto"/>
        <w:jc w:val="center"/>
        <w:outlineLvl w:val="0"/>
        <w:rPr>
          <w:b/>
          <w:bCs/>
          <w:sz w:val="22"/>
          <w:szCs w:val="22"/>
          <w:u w:val="single"/>
        </w:rPr>
      </w:pPr>
      <w:r w:rsidRPr="00AD5F86">
        <w:rPr>
          <w:b/>
          <w:bCs/>
          <w:sz w:val="22"/>
          <w:szCs w:val="22"/>
          <w:u w:val="single"/>
        </w:rPr>
        <w:t xml:space="preserve">OŚWIADCZENIE </w:t>
      </w:r>
    </w:p>
    <w:p w14:paraId="3F0AB5DC" w14:textId="77777777" w:rsidR="00121C49" w:rsidRPr="00AD5F86" w:rsidRDefault="00121C49" w:rsidP="00121C49">
      <w:pPr>
        <w:pStyle w:val="Tekstpodstawowy"/>
        <w:spacing w:line="240" w:lineRule="auto"/>
        <w:jc w:val="center"/>
        <w:outlineLvl w:val="0"/>
        <w:rPr>
          <w:b/>
          <w:bCs/>
          <w:sz w:val="22"/>
          <w:szCs w:val="22"/>
          <w:u w:val="single"/>
        </w:rPr>
      </w:pPr>
      <w:r w:rsidRPr="00AD5F86">
        <w:rPr>
          <w:b/>
          <w:bCs/>
          <w:sz w:val="22"/>
          <w:szCs w:val="22"/>
          <w:u w:val="single"/>
        </w:rPr>
        <w:t>DOTYCZĄCE PODMIOTU UDOSTĘPNIAJĄCEGO ZASOBY WYKONAWCY</w:t>
      </w:r>
    </w:p>
    <w:p w14:paraId="18EF9B61" w14:textId="77777777" w:rsidR="00121C49" w:rsidRPr="00AD5F86" w:rsidRDefault="00121C49" w:rsidP="00121C49">
      <w:pPr>
        <w:pStyle w:val="Tekstpodstawowy"/>
        <w:spacing w:line="240" w:lineRule="auto"/>
        <w:ind w:left="426"/>
        <w:outlineLvl w:val="0"/>
        <w:rPr>
          <w:b/>
          <w:bCs/>
          <w:i/>
          <w:sz w:val="22"/>
          <w:szCs w:val="22"/>
          <w:u w:val="single"/>
        </w:rPr>
      </w:pPr>
      <w:r w:rsidRPr="00AD5F86">
        <w:rPr>
          <w:b/>
          <w:bCs/>
          <w:i/>
          <w:sz w:val="22"/>
          <w:szCs w:val="22"/>
          <w:u w:val="single"/>
        </w:rPr>
        <w:t xml:space="preserve">[należy przedstawić dla każdego podmiotu udostępniającego zasoby </w:t>
      </w:r>
      <w:r>
        <w:rPr>
          <w:b/>
          <w:bCs/>
          <w:i/>
          <w:sz w:val="22"/>
          <w:szCs w:val="22"/>
          <w:u w:val="single"/>
        </w:rPr>
        <w:t>W</w:t>
      </w:r>
      <w:r w:rsidRPr="00AD5F86">
        <w:rPr>
          <w:b/>
          <w:bCs/>
          <w:i/>
          <w:sz w:val="22"/>
          <w:szCs w:val="22"/>
          <w:u w:val="single"/>
        </w:rPr>
        <w:t>ykonawcy oddzielnie – oświadczenie składane przez podmiot udostępniający]</w:t>
      </w:r>
    </w:p>
    <w:p w14:paraId="3B28A5A4" w14:textId="77777777" w:rsidR="00121C49" w:rsidRPr="00AD5F86" w:rsidRDefault="00121C49" w:rsidP="00121C49">
      <w:pPr>
        <w:pStyle w:val="Tekstpodstawowy"/>
        <w:spacing w:line="240" w:lineRule="auto"/>
        <w:ind w:left="426"/>
        <w:outlineLvl w:val="0"/>
        <w:rPr>
          <w:b/>
          <w:sz w:val="22"/>
          <w:szCs w:val="22"/>
          <w:u w:val="single"/>
        </w:rPr>
      </w:pPr>
    </w:p>
    <w:tbl>
      <w:tblPr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7225"/>
      </w:tblGrid>
      <w:tr w:rsidR="00121C49" w:rsidRPr="00AD5F86" w14:paraId="5C185455" w14:textId="77777777" w:rsidTr="00A103DB">
        <w:trPr>
          <w:trHeight w:val="273"/>
        </w:trPr>
        <w:tc>
          <w:tcPr>
            <w:tcW w:w="1986" w:type="dxa"/>
            <w:vAlign w:val="bottom"/>
          </w:tcPr>
          <w:p w14:paraId="21675068" w14:textId="77777777" w:rsidR="00121C49" w:rsidRPr="00AD5F86" w:rsidRDefault="00121C49" w:rsidP="00A103DB">
            <w:pPr>
              <w:autoSpaceDE w:val="0"/>
              <w:autoSpaceDN w:val="0"/>
              <w:adjustRightInd w:val="0"/>
              <w:spacing w:before="60"/>
            </w:pPr>
            <w:r w:rsidRPr="00AD5F86">
              <w:t xml:space="preserve">Nazwa </w:t>
            </w:r>
          </w:p>
        </w:tc>
        <w:tc>
          <w:tcPr>
            <w:tcW w:w="7225" w:type="dxa"/>
            <w:vAlign w:val="bottom"/>
          </w:tcPr>
          <w:p w14:paraId="138478BB" w14:textId="77777777" w:rsidR="00121C49" w:rsidRPr="00AD5F86" w:rsidRDefault="00121C49" w:rsidP="00A103DB">
            <w:pPr>
              <w:autoSpaceDE w:val="0"/>
              <w:autoSpaceDN w:val="0"/>
              <w:adjustRightInd w:val="0"/>
              <w:spacing w:before="60"/>
              <w:rPr>
                <w:spacing w:val="40"/>
              </w:rPr>
            </w:pPr>
            <w:r w:rsidRPr="00AD5F86">
              <w:rPr>
                <w:spacing w:val="40"/>
              </w:rPr>
              <w:t>......................................................................</w:t>
            </w:r>
          </w:p>
        </w:tc>
      </w:tr>
      <w:tr w:rsidR="00121C49" w:rsidRPr="00AD5F86" w14:paraId="286C1290" w14:textId="77777777" w:rsidTr="00A103DB">
        <w:trPr>
          <w:trHeight w:val="274"/>
        </w:trPr>
        <w:tc>
          <w:tcPr>
            <w:tcW w:w="1986" w:type="dxa"/>
            <w:vAlign w:val="bottom"/>
          </w:tcPr>
          <w:p w14:paraId="2C6815C6" w14:textId="77777777" w:rsidR="00121C49" w:rsidRPr="00AD5F86" w:rsidRDefault="00121C49" w:rsidP="00A103DB">
            <w:pPr>
              <w:autoSpaceDE w:val="0"/>
              <w:autoSpaceDN w:val="0"/>
              <w:adjustRightInd w:val="0"/>
              <w:spacing w:before="60"/>
            </w:pPr>
            <w:r w:rsidRPr="00AD5F86">
              <w:t xml:space="preserve">Adres </w:t>
            </w:r>
          </w:p>
        </w:tc>
        <w:tc>
          <w:tcPr>
            <w:tcW w:w="7225" w:type="dxa"/>
            <w:vAlign w:val="bottom"/>
          </w:tcPr>
          <w:p w14:paraId="30181F0D" w14:textId="77777777" w:rsidR="00121C49" w:rsidRPr="00AD5F86" w:rsidRDefault="00121C49" w:rsidP="00A103DB">
            <w:pPr>
              <w:autoSpaceDE w:val="0"/>
              <w:autoSpaceDN w:val="0"/>
              <w:adjustRightInd w:val="0"/>
              <w:spacing w:before="60"/>
            </w:pPr>
            <w:r w:rsidRPr="00AD5F86">
              <w:rPr>
                <w:spacing w:val="40"/>
              </w:rPr>
              <w:t>......................................................................</w:t>
            </w:r>
          </w:p>
        </w:tc>
      </w:tr>
      <w:tr w:rsidR="00121C49" w:rsidRPr="00AD5F86" w14:paraId="240E9186" w14:textId="77777777" w:rsidTr="00A103DB">
        <w:trPr>
          <w:trHeight w:val="274"/>
        </w:trPr>
        <w:tc>
          <w:tcPr>
            <w:tcW w:w="1986" w:type="dxa"/>
            <w:vAlign w:val="bottom"/>
          </w:tcPr>
          <w:p w14:paraId="5510D3CF" w14:textId="77777777" w:rsidR="00121C49" w:rsidRPr="00AD5F86" w:rsidRDefault="00121C49" w:rsidP="00A103DB">
            <w:pPr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7225" w:type="dxa"/>
            <w:vAlign w:val="bottom"/>
          </w:tcPr>
          <w:p w14:paraId="019AA091" w14:textId="77777777" w:rsidR="00121C49" w:rsidRPr="00AD5F86" w:rsidRDefault="00121C49" w:rsidP="00A103DB">
            <w:pPr>
              <w:autoSpaceDE w:val="0"/>
              <w:autoSpaceDN w:val="0"/>
              <w:adjustRightInd w:val="0"/>
              <w:spacing w:before="60"/>
              <w:rPr>
                <w:spacing w:val="40"/>
              </w:rPr>
            </w:pPr>
          </w:p>
        </w:tc>
      </w:tr>
    </w:tbl>
    <w:p w14:paraId="5DF19A05" w14:textId="77777777" w:rsidR="00121C49" w:rsidRPr="00AD5F86" w:rsidRDefault="00121C49" w:rsidP="00121C49">
      <w:pPr>
        <w:autoSpaceDE w:val="0"/>
        <w:autoSpaceDN w:val="0"/>
        <w:adjustRightInd w:val="0"/>
        <w:jc w:val="left"/>
      </w:pPr>
      <w:r w:rsidRPr="00AD5F86">
        <w:t>Ja (My) niżej podpisany (ni)</w:t>
      </w:r>
    </w:p>
    <w:p w14:paraId="18AE9D14" w14:textId="77777777" w:rsidR="00121C49" w:rsidRPr="00AD5F86" w:rsidRDefault="00121C49" w:rsidP="00121C49">
      <w:pPr>
        <w:autoSpaceDE w:val="0"/>
        <w:autoSpaceDN w:val="0"/>
        <w:adjustRightInd w:val="0"/>
      </w:pPr>
      <w:r w:rsidRPr="00AD5F86">
        <w:t>…………………………………………………………………………………………………</w:t>
      </w:r>
    </w:p>
    <w:p w14:paraId="7DCCCF98" w14:textId="77777777" w:rsidR="00121C49" w:rsidRPr="00AD5F86" w:rsidRDefault="00121C49" w:rsidP="00121C49">
      <w:pPr>
        <w:autoSpaceDE w:val="0"/>
        <w:autoSpaceDN w:val="0"/>
        <w:adjustRightInd w:val="0"/>
        <w:jc w:val="left"/>
      </w:pPr>
      <w:r w:rsidRPr="00AD5F86">
        <w:t>działając w imieniu i na rzecz: …………………………………………………………………………………………………</w:t>
      </w:r>
    </w:p>
    <w:p w14:paraId="3544F76D" w14:textId="77777777" w:rsidR="00121C49" w:rsidRPr="00AD5F86" w:rsidRDefault="00121C49" w:rsidP="00121C49">
      <w:pPr>
        <w:pStyle w:val="Nagwek"/>
        <w:rPr>
          <w:rFonts w:ascii="Times New Roman" w:hAnsi="Times New Roman"/>
        </w:rPr>
      </w:pPr>
      <w:r w:rsidRPr="00AD5F86">
        <w:rPr>
          <w:rFonts w:ascii="Times New Roman" w:hAnsi="Times New Roman"/>
        </w:rPr>
        <w:t xml:space="preserve">w związku tym, iż </w:t>
      </w:r>
      <w:r>
        <w:rPr>
          <w:rFonts w:ascii="Times New Roman" w:hAnsi="Times New Roman"/>
        </w:rPr>
        <w:t>W</w:t>
      </w:r>
      <w:r w:rsidRPr="00AD5F86">
        <w:rPr>
          <w:rFonts w:ascii="Times New Roman" w:hAnsi="Times New Roman"/>
        </w:rPr>
        <w:t>ykonawca:</w:t>
      </w:r>
    </w:p>
    <w:p w14:paraId="31D4D828" w14:textId="77777777" w:rsidR="00121C49" w:rsidRPr="00AD5F86" w:rsidRDefault="00121C49" w:rsidP="00121C49">
      <w:pPr>
        <w:autoSpaceDE w:val="0"/>
        <w:autoSpaceDN w:val="0"/>
        <w:adjustRightInd w:val="0"/>
      </w:pPr>
      <w:r w:rsidRPr="00AD5F86">
        <w:t>…………………………………………………………………………………………………</w:t>
      </w:r>
    </w:p>
    <w:p w14:paraId="4D753BEA" w14:textId="77777777" w:rsidR="00121C49" w:rsidRPr="00E420F0" w:rsidRDefault="00121C49" w:rsidP="00121C49">
      <w:pPr>
        <w:autoSpaceDE w:val="0"/>
        <w:autoSpaceDN w:val="0"/>
        <w:adjustRightInd w:val="0"/>
        <w:rPr>
          <w:i/>
          <w:sz w:val="22"/>
          <w:szCs w:val="22"/>
        </w:rPr>
      </w:pPr>
      <w:r w:rsidRPr="00E420F0">
        <w:rPr>
          <w:i/>
          <w:sz w:val="22"/>
          <w:szCs w:val="22"/>
        </w:rPr>
        <w:t>[pełna nazwa wykonawcy i adres/siedziba wykonawcy]</w:t>
      </w:r>
    </w:p>
    <w:p w14:paraId="2588617E" w14:textId="77777777" w:rsidR="00121C49" w:rsidRPr="00AD5F86" w:rsidRDefault="00121C49" w:rsidP="00121C49">
      <w:pPr>
        <w:pStyle w:val="Tekstpodstawowy"/>
        <w:spacing w:line="240" w:lineRule="auto"/>
        <w:outlineLvl w:val="0"/>
        <w:rPr>
          <w:b/>
          <w:sz w:val="22"/>
          <w:szCs w:val="22"/>
          <w:u w:val="single"/>
        </w:rPr>
      </w:pPr>
    </w:p>
    <w:p w14:paraId="7C10DE4F" w14:textId="77777777" w:rsidR="00121C49" w:rsidRPr="00AD5F86" w:rsidRDefault="00121C49" w:rsidP="00121C49">
      <w:pPr>
        <w:jc w:val="left"/>
        <w:rPr>
          <w:b/>
          <w:u w:val="single"/>
        </w:rPr>
      </w:pPr>
      <w:r w:rsidRPr="00AD5F86">
        <w:rPr>
          <w:b/>
          <w:u w:val="single"/>
        </w:rPr>
        <w:t>Oświadczam, że:</w:t>
      </w:r>
    </w:p>
    <w:p w14:paraId="2E2D7E1A" w14:textId="77777777" w:rsidR="00121C49" w:rsidRPr="00AD5F86" w:rsidRDefault="00121C49" w:rsidP="00121C49">
      <w:pPr>
        <w:pStyle w:val="Tekstpodstawowy"/>
        <w:spacing w:line="240" w:lineRule="auto"/>
        <w:rPr>
          <w:i/>
          <w:sz w:val="22"/>
          <w:szCs w:val="22"/>
        </w:rPr>
      </w:pPr>
    </w:p>
    <w:p w14:paraId="224B7999" w14:textId="77777777" w:rsidR="00121C49" w:rsidRPr="00AD5F86" w:rsidRDefault="00121C49" w:rsidP="00520A60">
      <w:pPr>
        <w:pStyle w:val="Akapitzlist"/>
        <w:numPr>
          <w:ilvl w:val="2"/>
          <w:numId w:val="37"/>
        </w:numPr>
        <w:ind w:left="426" w:hanging="426"/>
        <w:jc w:val="both"/>
        <w:rPr>
          <w:b/>
          <w:u w:val="single"/>
        </w:rPr>
      </w:pPr>
      <w:r w:rsidRPr="00AD5F86">
        <w:rPr>
          <w:b/>
          <w:u w:val="single"/>
        </w:rPr>
        <w:t>zobowiązuję się udostępnić swoje zasoby ww. wykonawcy.</w:t>
      </w:r>
    </w:p>
    <w:p w14:paraId="4484A75E" w14:textId="77777777" w:rsidR="00121C49" w:rsidRPr="00AD5F86" w:rsidRDefault="00121C49" w:rsidP="00121C49">
      <w:pPr>
        <w:autoSpaceDE w:val="0"/>
        <w:autoSpaceDN w:val="0"/>
        <w:adjustRightInd w:val="0"/>
      </w:pPr>
    </w:p>
    <w:p w14:paraId="30159140" w14:textId="77777777" w:rsidR="00121C49" w:rsidRPr="00AD5F86" w:rsidRDefault="00121C49" w:rsidP="00121C49">
      <w:pPr>
        <w:autoSpaceDE w:val="0"/>
        <w:autoSpaceDN w:val="0"/>
        <w:adjustRightInd w:val="0"/>
        <w:jc w:val="both"/>
      </w:pPr>
      <w:r w:rsidRPr="00AD5F86">
        <w:t xml:space="preserve">W celu oceny, czy ww. </w:t>
      </w:r>
      <w:r>
        <w:t>W</w:t>
      </w:r>
      <w:r w:rsidRPr="00AD5F86">
        <w:t>ykonawca będzie dysponował moimi zasobami w stopniu niezbędnym dla należytego wykonania zamówienia oraz oceny, czy stosunek nas łączący gwarantuje rzeczywisty dostęp do moich zasobów podaję następujące informacje:</w:t>
      </w:r>
    </w:p>
    <w:p w14:paraId="4671FE65" w14:textId="77777777" w:rsidR="00121C49" w:rsidRPr="00AD5F86" w:rsidRDefault="00121C49" w:rsidP="002E7701">
      <w:pPr>
        <w:widowControl/>
        <w:numPr>
          <w:ilvl w:val="0"/>
          <w:numId w:val="54"/>
        </w:numPr>
        <w:suppressAutoHyphens w:val="0"/>
        <w:autoSpaceDE w:val="0"/>
        <w:autoSpaceDN w:val="0"/>
        <w:adjustRightInd w:val="0"/>
        <w:ind w:left="709" w:hanging="709"/>
        <w:jc w:val="both"/>
      </w:pPr>
      <w:r w:rsidRPr="00AD5F86">
        <w:t xml:space="preserve">zakres moich zasobów dostępnych </w:t>
      </w:r>
      <w:r>
        <w:t>W</w:t>
      </w:r>
      <w:r w:rsidRPr="00AD5F86">
        <w:t>ykonawcy:</w:t>
      </w:r>
    </w:p>
    <w:p w14:paraId="1E3940BC" w14:textId="77777777" w:rsidR="00121C49" w:rsidRPr="00AD5F86" w:rsidRDefault="00121C49" w:rsidP="00121C49">
      <w:pPr>
        <w:autoSpaceDE w:val="0"/>
        <w:autoSpaceDN w:val="0"/>
        <w:adjustRightInd w:val="0"/>
        <w:ind w:left="567"/>
      </w:pPr>
      <w:r w:rsidRPr="00AD5F86">
        <w:t>…………………………………………………………………………………………</w:t>
      </w:r>
      <w:r>
        <w:t>..</w:t>
      </w:r>
    </w:p>
    <w:p w14:paraId="1575302F" w14:textId="77777777" w:rsidR="00121C49" w:rsidRPr="00AD5F86" w:rsidRDefault="00121C49" w:rsidP="00121C49">
      <w:pPr>
        <w:autoSpaceDE w:val="0"/>
        <w:autoSpaceDN w:val="0"/>
        <w:adjustRightInd w:val="0"/>
        <w:ind w:left="567"/>
      </w:pPr>
      <w:r w:rsidRPr="00AD5F86">
        <w:t>……………………………………………………………………………………………</w:t>
      </w:r>
    </w:p>
    <w:p w14:paraId="4BC64447" w14:textId="77777777" w:rsidR="00121C49" w:rsidRPr="00AD5F86" w:rsidRDefault="00121C49" w:rsidP="002E7701">
      <w:pPr>
        <w:widowControl/>
        <w:numPr>
          <w:ilvl w:val="0"/>
          <w:numId w:val="54"/>
        </w:numPr>
        <w:suppressAutoHyphens w:val="0"/>
        <w:autoSpaceDE w:val="0"/>
        <w:autoSpaceDN w:val="0"/>
        <w:adjustRightInd w:val="0"/>
        <w:ind w:left="709" w:hanging="709"/>
        <w:jc w:val="both"/>
      </w:pPr>
      <w:r w:rsidRPr="00AD5F86">
        <w:t xml:space="preserve">sposób wykorzystania moich zasobów przez </w:t>
      </w:r>
      <w:r>
        <w:t>W</w:t>
      </w:r>
      <w:r w:rsidRPr="00AD5F86">
        <w:t>ykonawcę przy wykonywaniu zamówienia:</w:t>
      </w:r>
    </w:p>
    <w:p w14:paraId="10364365" w14:textId="77777777" w:rsidR="00121C49" w:rsidRPr="00AD5F86" w:rsidRDefault="00121C49" w:rsidP="00121C49">
      <w:pPr>
        <w:autoSpaceDE w:val="0"/>
        <w:autoSpaceDN w:val="0"/>
        <w:adjustRightInd w:val="0"/>
        <w:ind w:left="567"/>
      </w:pPr>
      <w:r w:rsidRPr="00AD5F86">
        <w:t>…………………………………………………………………………………………</w:t>
      </w:r>
      <w:r>
        <w:t>..</w:t>
      </w:r>
    </w:p>
    <w:p w14:paraId="0CC426E0" w14:textId="77777777" w:rsidR="00121C49" w:rsidRPr="00AD5F86" w:rsidRDefault="00121C49" w:rsidP="00121C49">
      <w:pPr>
        <w:autoSpaceDE w:val="0"/>
        <w:autoSpaceDN w:val="0"/>
        <w:adjustRightInd w:val="0"/>
        <w:ind w:left="567"/>
      </w:pPr>
      <w:r w:rsidRPr="00AD5F86">
        <w:t>…………………………………………………………………………………………</w:t>
      </w:r>
      <w:r>
        <w:t>..</w:t>
      </w:r>
    </w:p>
    <w:p w14:paraId="5C142728" w14:textId="77777777" w:rsidR="00121C49" w:rsidRPr="00AD5F86" w:rsidRDefault="00121C49" w:rsidP="002E7701">
      <w:pPr>
        <w:widowControl/>
        <w:numPr>
          <w:ilvl w:val="0"/>
          <w:numId w:val="54"/>
        </w:numPr>
        <w:suppressAutoHyphens w:val="0"/>
        <w:autoSpaceDE w:val="0"/>
        <w:autoSpaceDN w:val="0"/>
        <w:adjustRightInd w:val="0"/>
        <w:ind w:left="709" w:hanging="709"/>
        <w:jc w:val="both"/>
      </w:pPr>
      <w:r w:rsidRPr="00AD5F86">
        <w:t xml:space="preserve">charakteru stosunku, jaki będzie mnie łączył z </w:t>
      </w:r>
      <w:r>
        <w:t>W</w:t>
      </w:r>
      <w:r w:rsidRPr="00AD5F86">
        <w:t>ykonawcą:</w:t>
      </w:r>
    </w:p>
    <w:p w14:paraId="0C2F03D3" w14:textId="77777777" w:rsidR="00121C49" w:rsidRPr="00AD5F86" w:rsidRDefault="00121C49" w:rsidP="00121C49">
      <w:pPr>
        <w:autoSpaceDE w:val="0"/>
        <w:autoSpaceDN w:val="0"/>
        <w:adjustRightInd w:val="0"/>
        <w:ind w:left="567"/>
      </w:pPr>
      <w:r w:rsidRPr="00AD5F86">
        <w:t>…………………………………………………………………………………………</w:t>
      </w:r>
      <w:r>
        <w:t>..</w:t>
      </w:r>
    </w:p>
    <w:p w14:paraId="02B26469" w14:textId="77777777" w:rsidR="00121C49" w:rsidRPr="00AD5F86" w:rsidRDefault="00121C49" w:rsidP="00121C49">
      <w:pPr>
        <w:autoSpaceDE w:val="0"/>
        <w:autoSpaceDN w:val="0"/>
        <w:adjustRightInd w:val="0"/>
        <w:ind w:left="567"/>
      </w:pPr>
      <w:r w:rsidRPr="00AD5F86">
        <w:t>……………………………………………………………………………………………</w:t>
      </w:r>
    </w:p>
    <w:p w14:paraId="10C2D0D0" w14:textId="77777777" w:rsidR="00121C49" w:rsidRPr="00AD5F86" w:rsidRDefault="00121C49" w:rsidP="002E7701">
      <w:pPr>
        <w:widowControl/>
        <w:numPr>
          <w:ilvl w:val="0"/>
          <w:numId w:val="54"/>
        </w:numPr>
        <w:suppressAutoHyphens w:val="0"/>
        <w:autoSpaceDE w:val="0"/>
        <w:autoSpaceDN w:val="0"/>
        <w:adjustRightInd w:val="0"/>
        <w:ind w:left="709" w:hanging="709"/>
        <w:jc w:val="both"/>
      </w:pPr>
      <w:r w:rsidRPr="00AD5F86">
        <w:t>zakres i okres mojego udziału przy wykonywaniu zamówienia:</w:t>
      </w:r>
    </w:p>
    <w:p w14:paraId="1CD165AD" w14:textId="77777777" w:rsidR="00121C49" w:rsidRPr="00AD5F86" w:rsidRDefault="00121C49" w:rsidP="00121C49">
      <w:pPr>
        <w:autoSpaceDE w:val="0"/>
        <w:autoSpaceDN w:val="0"/>
        <w:adjustRightInd w:val="0"/>
        <w:ind w:left="567"/>
      </w:pPr>
      <w:r w:rsidRPr="00AD5F86">
        <w:t>…………………………………………………………………………………………</w:t>
      </w:r>
      <w:r>
        <w:t>..</w:t>
      </w:r>
    </w:p>
    <w:p w14:paraId="28366B7A" w14:textId="77777777" w:rsidR="00121C49" w:rsidRPr="00AD5F86" w:rsidRDefault="00121C49" w:rsidP="00121C49">
      <w:pPr>
        <w:autoSpaceDE w:val="0"/>
        <w:autoSpaceDN w:val="0"/>
        <w:adjustRightInd w:val="0"/>
        <w:ind w:left="567"/>
      </w:pPr>
      <w:r w:rsidRPr="00AD5F86">
        <w:t>……………………………………………………………………………………………</w:t>
      </w:r>
    </w:p>
    <w:p w14:paraId="4AC5E1B0" w14:textId="77777777" w:rsidR="00121C49" w:rsidRPr="00AD5F86" w:rsidRDefault="00121C49" w:rsidP="00520A60">
      <w:pPr>
        <w:pStyle w:val="Akapitzlist"/>
        <w:numPr>
          <w:ilvl w:val="2"/>
          <w:numId w:val="37"/>
        </w:numPr>
        <w:ind w:left="709" w:hanging="709"/>
        <w:jc w:val="both"/>
        <w:rPr>
          <w:b/>
          <w:u w:val="single"/>
        </w:rPr>
      </w:pPr>
      <w:r w:rsidRPr="00AD5F86">
        <w:rPr>
          <w:b/>
          <w:u w:val="single"/>
        </w:rPr>
        <w:t>spełniam warunki udziału w postępowaniu w zakresie, w którym mnie dotyczą – zgodnie z JEDZ.</w:t>
      </w:r>
    </w:p>
    <w:p w14:paraId="2868F73F" w14:textId="77777777" w:rsidR="00A913DC" w:rsidRDefault="00A913DC" w:rsidP="002B78A9">
      <w:pPr>
        <w:widowControl/>
        <w:suppressAutoHyphens w:val="0"/>
        <w:jc w:val="right"/>
        <w:rPr>
          <w:spacing w:val="-4"/>
        </w:rPr>
      </w:pPr>
    </w:p>
    <w:p w14:paraId="2FF17002" w14:textId="77777777" w:rsidR="00A913DC" w:rsidRDefault="00A913DC" w:rsidP="002B78A9">
      <w:pPr>
        <w:widowControl/>
        <w:suppressAutoHyphens w:val="0"/>
        <w:jc w:val="right"/>
        <w:rPr>
          <w:spacing w:val="-4"/>
        </w:rPr>
      </w:pPr>
    </w:p>
    <w:p w14:paraId="2C62FE49" w14:textId="77777777" w:rsidR="00A913DC" w:rsidRDefault="00A913DC" w:rsidP="00A913DC">
      <w:pPr>
        <w:jc w:val="right"/>
        <w:rPr>
          <w:b/>
          <w:bCs/>
          <w:iCs/>
        </w:rPr>
      </w:pPr>
    </w:p>
    <w:p w14:paraId="3B22357A" w14:textId="77777777" w:rsidR="00A913DC" w:rsidRDefault="00A913DC" w:rsidP="00A913DC">
      <w:pPr>
        <w:jc w:val="right"/>
        <w:rPr>
          <w:b/>
          <w:bCs/>
          <w:iCs/>
        </w:rPr>
      </w:pPr>
    </w:p>
    <w:p w14:paraId="73F3A822" w14:textId="77777777" w:rsidR="00A913DC" w:rsidRDefault="00A913DC" w:rsidP="00A913DC">
      <w:pPr>
        <w:jc w:val="right"/>
        <w:rPr>
          <w:b/>
          <w:bCs/>
          <w:iCs/>
        </w:rPr>
      </w:pPr>
    </w:p>
    <w:p w14:paraId="34015842" w14:textId="77777777" w:rsidR="00A913DC" w:rsidRDefault="00A913DC" w:rsidP="00A913DC">
      <w:pPr>
        <w:jc w:val="right"/>
        <w:rPr>
          <w:b/>
          <w:bCs/>
          <w:iCs/>
        </w:rPr>
      </w:pPr>
    </w:p>
    <w:p w14:paraId="02A3ED0B" w14:textId="77777777" w:rsidR="00A913DC" w:rsidRDefault="00A913DC" w:rsidP="00A913DC">
      <w:pPr>
        <w:jc w:val="right"/>
        <w:rPr>
          <w:b/>
          <w:bCs/>
          <w:iCs/>
        </w:rPr>
      </w:pPr>
    </w:p>
    <w:p w14:paraId="17AE69CF" w14:textId="089CCE53" w:rsidR="00A913DC" w:rsidRPr="005013A4" w:rsidRDefault="00A913DC" w:rsidP="00A913DC">
      <w:pPr>
        <w:jc w:val="right"/>
        <w:rPr>
          <w:b/>
          <w:bCs/>
          <w:iCs/>
        </w:rPr>
      </w:pPr>
      <w:r w:rsidRPr="005013A4">
        <w:rPr>
          <w:b/>
          <w:bCs/>
          <w:iCs/>
        </w:rPr>
        <w:t>Załącznik nr 5 do formularza oferty</w:t>
      </w:r>
    </w:p>
    <w:p w14:paraId="191DE878" w14:textId="77777777" w:rsidR="00A913DC" w:rsidRPr="005013A4" w:rsidRDefault="00A913DC" w:rsidP="00A913DC">
      <w:pPr>
        <w:rPr>
          <w:rFonts w:ascii="Bookman Old Style" w:hAnsi="Bookman Old Style"/>
          <w:b/>
          <w:bCs/>
          <w:i/>
          <w:u w:val="single"/>
        </w:rPr>
      </w:pPr>
    </w:p>
    <w:p w14:paraId="2B6BF4E6" w14:textId="77777777" w:rsidR="00A913DC" w:rsidRPr="005013A4" w:rsidRDefault="00A913DC" w:rsidP="00A913DC">
      <w:pPr>
        <w:rPr>
          <w:rFonts w:ascii="Bookman Old Style" w:hAnsi="Bookman Old Style"/>
          <w:b/>
          <w:bCs/>
          <w:i/>
          <w:u w:val="single"/>
        </w:rPr>
      </w:pPr>
      <w:r w:rsidRPr="005013A4">
        <w:rPr>
          <w:rFonts w:ascii="Bookman Old Style" w:hAnsi="Bookman Old Style"/>
          <w:b/>
          <w:bCs/>
          <w:i/>
          <w:u w:val="single"/>
        </w:rPr>
        <w:t>OŚWIADCZENIE</w:t>
      </w:r>
    </w:p>
    <w:p w14:paraId="679EE2F6" w14:textId="77777777" w:rsidR="00A913DC" w:rsidRPr="005013A4" w:rsidRDefault="00A913DC" w:rsidP="00A913DC">
      <w:pPr>
        <w:rPr>
          <w:rFonts w:ascii="Bookman Old Style" w:hAnsi="Bookman Old Style"/>
          <w:b/>
          <w:bCs/>
          <w:i/>
          <w:u w:val="single"/>
        </w:rPr>
      </w:pPr>
    </w:p>
    <w:p w14:paraId="5575D52D" w14:textId="5B61E67C" w:rsidR="00A913DC" w:rsidRPr="005013A4" w:rsidRDefault="00A913DC" w:rsidP="00A913DC">
      <w:pPr>
        <w:pStyle w:val="Tekstpodstawowy"/>
        <w:spacing w:line="240" w:lineRule="auto"/>
        <w:outlineLvl w:val="0"/>
        <w:rPr>
          <w:szCs w:val="24"/>
        </w:rPr>
      </w:pPr>
      <w:r w:rsidRPr="005013A4">
        <w:rPr>
          <w:szCs w:val="24"/>
        </w:rPr>
        <w:t xml:space="preserve">Składając ofertę w postępowaniu na </w:t>
      </w:r>
      <w:r w:rsidR="005A4D0C" w:rsidRPr="005013A4">
        <w:rPr>
          <w:i/>
          <w:iCs/>
          <w:szCs w:val="24"/>
          <w:u w:val="single"/>
        </w:rPr>
        <w:t>wyłonienie Wykonawcy w zakresie usług utrzymania Zintegrowanego Informatycznego Systemu Wspomagania Zarządzania Uczelnią opartego na oprogramowaniu SAP dla UJ w Krakowie</w:t>
      </w:r>
      <w:r w:rsidRPr="005013A4">
        <w:rPr>
          <w:szCs w:val="24"/>
        </w:rPr>
        <w:t>, w związku z wejściem w życie dnia 16 kwietnia 2022 r. ustawy z dnia 13 kwietnia 2022 r. o  szczególnych rozwiązaniach w zakresie przeciwdziałania wspieraniu agresji na Ukrainę oraz służących ochronie bezpieczeństwa narodowego (Dz.U. z 2022 r., poz. 835), oświadczam, iż nie podlegam wykluczeniu na podstawie art. 7 ust. 1 ustawy z dnia 13 kwietnia 2022 r. o szczególnych rozwiązaniach w zakresie przeciwdziałania wspieraniu agresji na Ukrainę oraz służących ochronie bezpieczeństwa narodowego (Dz.U. z 2022 r., poz. 835), tj.:</w:t>
      </w:r>
    </w:p>
    <w:p w14:paraId="24800913" w14:textId="77777777" w:rsidR="00A913DC" w:rsidRPr="005013A4" w:rsidRDefault="00A913DC" w:rsidP="00A913DC">
      <w:pPr>
        <w:pStyle w:val="Akapitzlist"/>
        <w:ind w:left="709" w:hanging="709"/>
        <w:jc w:val="both"/>
        <w:rPr>
          <w:szCs w:val="24"/>
        </w:rPr>
      </w:pPr>
      <w:r w:rsidRPr="005013A4">
        <w:rPr>
          <w:szCs w:val="24"/>
        </w:rPr>
        <w:t xml:space="preserve">1) </w:t>
      </w:r>
      <w:r w:rsidRPr="005013A4">
        <w:rPr>
          <w:szCs w:val="24"/>
        </w:rPr>
        <w:tab/>
        <w:t>nie jestem wykonawcą wymienionym w wykazach określonych w rozporządzeniu 765/2006 i rozporządzeniu 269/2014 ani wpisanym na listę na podstawie decyzji w sprawie wpisu na listę rozstrzygającej o zastosowaniu środka, o którym mowa w art. 1 pkt 3 cyt. ustawy;</w:t>
      </w:r>
    </w:p>
    <w:p w14:paraId="5EE8DCB1" w14:textId="77777777" w:rsidR="00A913DC" w:rsidRPr="005013A4" w:rsidRDefault="00A913DC" w:rsidP="00A913DC">
      <w:pPr>
        <w:pStyle w:val="Akapitzlist"/>
        <w:ind w:left="709" w:hanging="709"/>
        <w:jc w:val="both"/>
        <w:rPr>
          <w:szCs w:val="24"/>
        </w:rPr>
      </w:pPr>
      <w:r w:rsidRPr="005013A4">
        <w:rPr>
          <w:szCs w:val="24"/>
        </w:rPr>
        <w:t xml:space="preserve">2) </w:t>
      </w:r>
      <w:r w:rsidRPr="005013A4">
        <w:rPr>
          <w:szCs w:val="24"/>
        </w:rPr>
        <w:tab/>
        <w:t>nie jestem wykonawcą, którego beneficjentem rzeczywistym w rozumieniu ustawy z dnia 1 marca 2018 r. o przeciwdziałaniu praniu pieniędzy oraz finansowaniu terroryzmu (Dz.U z 2022 r., poz. 593 i 655) jest osoba wymieniona w wykazach określonych w rozporządzeniu 765/2006 i 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26675462" w14:textId="77777777" w:rsidR="00A913DC" w:rsidRPr="005013A4" w:rsidRDefault="00A913DC" w:rsidP="00A913DC">
      <w:pPr>
        <w:pStyle w:val="Akapitzlist"/>
        <w:ind w:left="709" w:hanging="709"/>
        <w:jc w:val="both"/>
        <w:rPr>
          <w:szCs w:val="24"/>
        </w:rPr>
      </w:pPr>
      <w:r w:rsidRPr="005013A4">
        <w:rPr>
          <w:szCs w:val="24"/>
        </w:rPr>
        <w:t xml:space="preserve">3) </w:t>
      </w:r>
      <w:r w:rsidRPr="005013A4">
        <w:rPr>
          <w:szCs w:val="24"/>
        </w:rPr>
        <w:tab/>
        <w:t>nie jestem wykonawcą, którego jednostką dominującą w rozumieniu art. 3 ust. 1 pkt 37 ustawy z dnia 29 września 1994 r. o rachunkowości (Dz.U. z 2021 r., poz. 217, 2105 i 2106), jest 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cyt. ustawy.</w:t>
      </w:r>
    </w:p>
    <w:p w14:paraId="651D0486" w14:textId="77777777" w:rsidR="00A913DC" w:rsidRPr="005013A4" w:rsidRDefault="00A913DC" w:rsidP="00A913DC">
      <w:pPr>
        <w:pStyle w:val="Akapitzlist"/>
        <w:ind w:left="709"/>
        <w:jc w:val="both"/>
        <w:rPr>
          <w:szCs w:val="24"/>
        </w:rPr>
      </w:pPr>
    </w:p>
    <w:p w14:paraId="2543691D" w14:textId="77777777" w:rsidR="00A913DC" w:rsidRPr="005013A4" w:rsidRDefault="00A913DC" w:rsidP="00A913DC">
      <w:pPr>
        <w:pStyle w:val="Akapitzlist"/>
        <w:ind w:left="0" w:firstLine="349"/>
        <w:jc w:val="both"/>
        <w:rPr>
          <w:szCs w:val="24"/>
        </w:rPr>
      </w:pPr>
      <w:r w:rsidRPr="005013A4">
        <w:rPr>
          <w:szCs w:val="24"/>
        </w:rPr>
        <w:t xml:space="preserve">Powyższe przesłanki nie zachodzą również wobec podmiotów udostępniających zasoby oraz podwykonawców (o ile dotyczy). </w:t>
      </w:r>
    </w:p>
    <w:p w14:paraId="26244E9C" w14:textId="77777777" w:rsidR="00A913DC" w:rsidRPr="005013A4" w:rsidRDefault="00A913DC" w:rsidP="00A913DC">
      <w:pPr>
        <w:pStyle w:val="Akapitzlist"/>
        <w:ind w:left="0" w:firstLine="349"/>
        <w:jc w:val="both"/>
        <w:rPr>
          <w:szCs w:val="24"/>
        </w:rPr>
      </w:pPr>
    </w:p>
    <w:p w14:paraId="59E87EAD" w14:textId="77777777" w:rsidR="00A913DC" w:rsidRPr="005013A4" w:rsidRDefault="00A913DC" w:rsidP="00A913DC">
      <w:pPr>
        <w:ind w:firstLine="349"/>
        <w:jc w:val="both"/>
      </w:pPr>
      <w:r w:rsidRPr="005013A4">
        <w:t>Równocześnie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750A20B" w14:textId="77777777" w:rsidR="00A913DC" w:rsidRPr="005013A4" w:rsidRDefault="00A913DC" w:rsidP="00A913DC">
      <w:pPr>
        <w:pStyle w:val="Akapitzlist"/>
        <w:ind w:left="709"/>
        <w:jc w:val="both"/>
      </w:pPr>
    </w:p>
    <w:p w14:paraId="77A4D5E6" w14:textId="4017F3EF" w:rsidR="00A913DC" w:rsidRPr="005013A4" w:rsidRDefault="00A913DC" w:rsidP="00A913DC">
      <w:pPr>
        <w:pStyle w:val="Akapitzlist"/>
        <w:ind w:left="0"/>
        <w:jc w:val="right"/>
        <w:rPr>
          <w:rFonts w:cstheme="minorHAnsi"/>
          <w:i/>
          <w:iCs/>
          <w:sz w:val="18"/>
          <w:szCs w:val="18"/>
        </w:rPr>
      </w:pPr>
      <w:r w:rsidRPr="005013A4">
        <w:rPr>
          <w:rFonts w:cstheme="minorHAnsi"/>
          <w:i/>
          <w:iCs/>
          <w:sz w:val="18"/>
          <w:szCs w:val="18"/>
        </w:rPr>
        <w:t>/podpis Spółki/wykonawcy/</w:t>
      </w:r>
    </w:p>
    <w:p w14:paraId="09AEC4FB" w14:textId="77777777" w:rsidR="00A913DC" w:rsidRPr="005013A4" w:rsidRDefault="00A913DC" w:rsidP="00A913DC">
      <w:pPr>
        <w:pStyle w:val="Akapitzlist"/>
        <w:ind w:left="0"/>
        <w:jc w:val="both"/>
        <w:rPr>
          <w:rFonts w:cstheme="minorHAnsi"/>
          <w:i/>
          <w:iCs/>
          <w:sz w:val="18"/>
          <w:szCs w:val="18"/>
        </w:rPr>
      </w:pPr>
    </w:p>
    <w:p w14:paraId="10C77E5E" w14:textId="77777777" w:rsidR="00A913DC" w:rsidRPr="005013A4" w:rsidRDefault="00A913DC" w:rsidP="00A913DC">
      <w:pPr>
        <w:pStyle w:val="Akapitzlist"/>
        <w:ind w:left="0"/>
        <w:jc w:val="both"/>
        <w:rPr>
          <w:rFonts w:cstheme="minorHAnsi"/>
          <w:i/>
          <w:iCs/>
          <w:sz w:val="18"/>
          <w:szCs w:val="18"/>
        </w:rPr>
      </w:pPr>
    </w:p>
    <w:p w14:paraId="5047A3EE" w14:textId="77777777" w:rsidR="00A913DC" w:rsidRPr="005013A4" w:rsidRDefault="00A913DC" w:rsidP="00A913DC">
      <w:pPr>
        <w:pStyle w:val="Akapitzlist"/>
        <w:ind w:left="0"/>
        <w:jc w:val="both"/>
        <w:rPr>
          <w:rFonts w:cstheme="minorHAnsi"/>
          <w:i/>
          <w:iCs/>
          <w:sz w:val="18"/>
          <w:szCs w:val="18"/>
          <w:u w:val="single"/>
        </w:rPr>
      </w:pPr>
      <w:r w:rsidRPr="005013A4">
        <w:rPr>
          <w:rFonts w:cstheme="minorHAnsi"/>
          <w:i/>
          <w:iCs/>
          <w:sz w:val="18"/>
          <w:szCs w:val="18"/>
          <w:u w:val="single"/>
        </w:rPr>
        <w:t xml:space="preserve">POUCZENIE: </w:t>
      </w:r>
    </w:p>
    <w:p w14:paraId="6768BBBF" w14:textId="77777777" w:rsidR="00A913DC" w:rsidRPr="00AE7874" w:rsidRDefault="00A913DC" w:rsidP="00A913DC">
      <w:pPr>
        <w:pStyle w:val="Akapitzlist"/>
        <w:ind w:left="0"/>
        <w:jc w:val="both"/>
        <w:rPr>
          <w:rFonts w:cstheme="minorHAnsi"/>
          <w:i/>
          <w:iCs/>
          <w:sz w:val="18"/>
          <w:szCs w:val="18"/>
        </w:rPr>
      </w:pPr>
      <w:r w:rsidRPr="005013A4">
        <w:rPr>
          <w:rFonts w:cstheme="minorHAnsi"/>
          <w:i/>
          <w:iCs/>
          <w:sz w:val="18"/>
          <w:szCs w:val="18"/>
        </w:rPr>
        <w:t>Powyższe oświadczenie składa się pod groźbą odpowiedzialności karnej za złożenie fałszywego oświadczenia oraz pod groźbą odpowiedzialności finansowej.</w:t>
      </w:r>
    </w:p>
    <w:p w14:paraId="2FB0177F" w14:textId="5BCE3DE4" w:rsidR="00FF02C9" w:rsidRPr="005013A4" w:rsidRDefault="00FF02C9" w:rsidP="005013A4">
      <w:pPr>
        <w:widowControl/>
        <w:suppressAutoHyphens w:val="0"/>
        <w:jc w:val="both"/>
        <w:rPr>
          <w:spacing w:val="-4"/>
        </w:rPr>
      </w:pPr>
    </w:p>
    <w:sectPr w:rsidR="00FF02C9" w:rsidRPr="005013A4" w:rsidSect="00451D56">
      <w:headerReference w:type="default" r:id="rId45"/>
      <w:footerReference w:type="even" r:id="rId46"/>
      <w:footerReference w:type="default" r:id="rId4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691F3" w14:textId="77777777" w:rsidR="0091490B" w:rsidRDefault="0091490B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14:paraId="70453C26" w14:textId="77777777" w:rsidR="0091490B" w:rsidRDefault="0091490B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  <w:endnote w:type="continuationNotice" w:id="1">
    <w:p w14:paraId="3E480BEC" w14:textId="77777777" w:rsidR="0091490B" w:rsidRDefault="009149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2A5E20" w:rsidRPr="009328EB" w14:paraId="409730AB" w14:textId="77777777" w:rsidTr="5CD32AA8">
      <w:tc>
        <w:tcPr>
          <w:tcW w:w="5570" w:type="dxa"/>
        </w:tcPr>
        <w:p w14:paraId="1ECED826" w14:textId="77777777" w:rsidR="002A5E20" w:rsidRPr="00956D2B" w:rsidRDefault="002A5E20" w:rsidP="5CD32AA8">
          <w:pPr>
            <w:pStyle w:val="Stopka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5CD32AA8">
            <w:rPr>
              <w:rFonts w:ascii="Arial Narrow" w:hAnsi="Arial Narrow" w:cs="Tahoma"/>
              <w:i/>
              <w:iCs/>
              <w:sz w:val="16"/>
              <w:szCs w:val="16"/>
            </w:rPr>
            <w:t>……………………………………..</w:t>
          </w:r>
        </w:p>
        <w:p w14:paraId="0046E4C7" w14:textId="77777777" w:rsidR="002A5E20" w:rsidRPr="00956D2B" w:rsidRDefault="002A5E20">
          <w:pPr>
            <w:pStyle w:val="Stopka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14:paraId="3AC357E5" w14:textId="77777777" w:rsidR="002A5E20" w:rsidRPr="00956D2B" w:rsidRDefault="002A5E20">
          <w:pPr>
            <w:pStyle w:val="Stopka"/>
            <w:jc w:val="center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pieczęć i podpis upoważnionych</w:t>
          </w:r>
        </w:p>
        <w:p w14:paraId="730FCF78" w14:textId="77777777" w:rsidR="002A5E20" w:rsidRPr="009328EB" w:rsidRDefault="002A5E20" w:rsidP="00FC7813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przedstawicieli firmy</w:t>
          </w:r>
        </w:p>
      </w:tc>
    </w:tr>
  </w:tbl>
  <w:p w14:paraId="0332F68D" w14:textId="77777777" w:rsidR="002A5E20" w:rsidRDefault="002A5E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5AA8" w14:textId="0BAF6F05" w:rsidR="002A5E20" w:rsidRPr="00982B43" w:rsidRDefault="002A5E20">
    <w:pPr>
      <w:pStyle w:val="Stopka"/>
      <w:jc w:val="right"/>
      <w:rPr>
        <w:sz w:val="20"/>
      </w:rPr>
    </w:pPr>
    <w:r w:rsidRPr="00982B43">
      <w:rPr>
        <w:sz w:val="20"/>
      </w:rPr>
      <w:t xml:space="preserve">Strona </w:t>
    </w:r>
    <w:r w:rsidRPr="00982B43">
      <w:rPr>
        <w:bCs/>
        <w:sz w:val="20"/>
      </w:rPr>
      <w:fldChar w:fldCharType="begin"/>
    </w:r>
    <w:r w:rsidRPr="00982B43">
      <w:rPr>
        <w:bCs/>
        <w:sz w:val="20"/>
      </w:rPr>
      <w:instrText>PAGE  \* Arabic  \* MERGEFORMAT</w:instrText>
    </w:r>
    <w:r w:rsidRPr="00982B43">
      <w:rPr>
        <w:bCs/>
        <w:sz w:val="20"/>
      </w:rPr>
      <w:fldChar w:fldCharType="separate"/>
    </w:r>
    <w:r w:rsidR="00825231">
      <w:rPr>
        <w:bCs/>
        <w:noProof/>
        <w:sz w:val="20"/>
      </w:rPr>
      <w:t>1</w:t>
    </w:r>
    <w:r w:rsidRPr="00982B43">
      <w:rPr>
        <w:bCs/>
        <w:sz w:val="20"/>
      </w:rPr>
      <w:fldChar w:fldCharType="end"/>
    </w:r>
    <w:r w:rsidRPr="00982B43">
      <w:rPr>
        <w:sz w:val="20"/>
      </w:rPr>
      <w:t xml:space="preserve"> z </w:t>
    </w:r>
    <w:r w:rsidRPr="00982B43">
      <w:rPr>
        <w:bCs/>
        <w:sz w:val="20"/>
      </w:rPr>
      <w:fldChar w:fldCharType="begin"/>
    </w:r>
    <w:r w:rsidRPr="00982B43">
      <w:rPr>
        <w:bCs/>
        <w:sz w:val="20"/>
      </w:rPr>
      <w:instrText>NUMPAGES  \* Arabic  \* MERGEFORMAT</w:instrText>
    </w:r>
    <w:r w:rsidRPr="00982B43">
      <w:rPr>
        <w:bCs/>
        <w:sz w:val="20"/>
      </w:rPr>
      <w:fldChar w:fldCharType="separate"/>
    </w:r>
    <w:r w:rsidR="00825231">
      <w:rPr>
        <w:bCs/>
        <w:noProof/>
        <w:sz w:val="20"/>
      </w:rPr>
      <w:t>32</w:t>
    </w:r>
    <w:r w:rsidRPr="00982B43">
      <w:rPr>
        <w:bCs/>
        <w:sz w:val="20"/>
      </w:rPr>
      <w:fldChar w:fldCharType="end"/>
    </w:r>
  </w:p>
  <w:p w14:paraId="34CAB679" w14:textId="77777777" w:rsidR="002A5E20" w:rsidRDefault="002A5E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C1E2F" w14:textId="77777777" w:rsidR="0091490B" w:rsidRDefault="0091490B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14:paraId="13549AFD" w14:textId="77777777" w:rsidR="0091490B" w:rsidRDefault="0091490B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  <w:footnote w:type="continuationNotice" w:id="1">
    <w:p w14:paraId="08FFB9BC" w14:textId="77777777" w:rsidR="0091490B" w:rsidRDefault="009149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EA10" w14:textId="3FF79897" w:rsidR="002A5E20" w:rsidRPr="00927A4E" w:rsidRDefault="002A5E20" w:rsidP="00F6002F">
    <w:pPr>
      <w:widowControl/>
      <w:pBdr>
        <w:bottom w:val="single" w:sz="4" w:space="1" w:color="auto"/>
      </w:pBdr>
      <w:suppressAutoHyphens w:val="0"/>
      <w:autoSpaceDE w:val="0"/>
      <w:autoSpaceDN w:val="0"/>
      <w:adjustRightInd w:val="0"/>
      <w:jc w:val="both"/>
      <w:rPr>
        <w:i/>
        <w:iCs/>
        <w:sz w:val="20"/>
        <w:szCs w:val="20"/>
        <w:u w:val="single"/>
      </w:rPr>
    </w:pPr>
    <w:r>
      <w:rPr>
        <w:i/>
        <w:iCs/>
        <w:sz w:val="20"/>
        <w:szCs w:val="20"/>
        <w:u w:val="single"/>
      </w:rPr>
      <w:t>SWZ</w:t>
    </w:r>
    <w:r w:rsidRPr="5CD32AA8">
      <w:rPr>
        <w:i/>
        <w:iCs/>
        <w:sz w:val="20"/>
        <w:szCs w:val="20"/>
        <w:u w:val="single"/>
      </w:rPr>
      <w:t xml:space="preserve"> – </w:t>
    </w:r>
    <w:r w:rsidRPr="00AB455B">
      <w:rPr>
        <w:i/>
        <w:iCs/>
        <w:sz w:val="20"/>
        <w:szCs w:val="20"/>
        <w:u w:val="single"/>
      </w:rPr>
      <w:t>na wyłonienie Wykonawcy w zakresie usług utrzymania Zintegrowanego Informatycznego Systemu Wspomagania Zarządzania Uczelnią opartego na oprogramowaniu SAP dla UJ w Krakowie</w:t>
    </w:r>
  </w:p>
  <w:p w14:paraId="36798AED" w14:textId="39467671" w:rsidR="002A5E20" w:rsidRPr="00D41076" w:rsidRDefault="00617C77" w:rsidP="00F6002F">
    <w:pPr>
      <w:widowControl/>
      <w:pBdr>
        <w:bottom w:val="single" w:sz="4" w:space="1" w:color="auto"/>
      </w:pBdr>
      <w:suppressAutoHyphens w:val="0"/>
      <w:autoSpaceDE w:val="0"/>
      <w:autoSpaceDN w:val="0"/>
      <w:adjustRightInd w:val="0"/>
      <w:jc w:val="right"/>
      <w:rPr>
        <w:sz w:val="20"/>
        <w:szCs w:val="20"/>
      </w:rPr>
    </w:pPr>
    <w:r>
      <w:rPr>
        <w:sz w:val="20"/>
        <w:szCs w:val="20"/>
      </w:rPr>
      <w:t>Nr sprawy</w:t>
    </w:r>
    <w:r w:rsidR="002A5E20" w:rsidRPr="00955267">
      <w:rPr>
        <w:sz w:val="20"/>
        <w:szCs w:val="20"/>
      </w:rPr>
      <w:t xml:space="preserve">: </w:t>
    </w:r>
    <w:r w:rsidR="002A5E20">
      <w:rPr>
        <w:sz w:val="20"/>
        <w:szCs w:val="20"/>
      </w:rPr>
      <w:t>80.272</w:t>
    </w:r>
    <w:r w:rsidR="00F76F2C">
      <w:rPr>
        <w:sz w:val="20"/>
        <w:szCs w:val="20"/>
      </w:rPr>
      <w:t>.215.2022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BD642F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)"/>
      <w:lvlJc w:val="left"/>
      <w:pPr>
        <w:tabs>
          <w:tab w:val="num" w:pos="709"/>
        </w:tabs>
        <w:ind w:left="644" w:hanging="360"/>
      </w:pPr>
      <w:rPr>
        <w:rFonts w:cs="Times New Roman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color w:val="auto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olor w:val="00000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D"/>
    <w:multiLevelType w:val="multilevel"/>
    <w:tmpl w:val="60C2669E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8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cs="Times New Roman"/>
      </w:rPr>
    </w:lvl>
  </w:abstractNum>
  <w:abstractNum w:abstractNumId="11" w15:restartNumberingAfterBreak="0">
    <w:nsid w:val="0000003A"/>
    <w:multiLevelType w:val="multilevel"/>
    <w:tmpl w:val="441A268A"/>
    <w:name w:val="WW8Num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2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42"/>
    <w:multiLevelType w:val="multilevel"/>
    <w:tmpl w:val="00000042"/>
    <w:name w:val="WW8Num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4" w15:restartNumberingAfterBreak="0">
    <w:nsid w:val="00000046"/>
    <w:multiLevelType w:val="multilevel"/>
    <w:tmpl w:val="00000046"/>
    <w:name w:val="WW8Num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5" w15:restartNumberingAfterBreak="0">
    <w:nsid w:val="0000004E"/>
    <w:multiLevelType w:val="multilevel"/>
    <w:tmpl w:val="0000004E"/>
    <w:name w:val="Outlin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2">
      <w:start w:val="1"/>
      <w:numFmt w:val="upperLetter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03127573"/>
    <w:multiLevelType w:val="hybridMultilevel"/>
    <w:tmpl w:val="3EBC34FE"/>
    <w:lvl w:ilvl="0" w:tplc="1C22A580">
      <w:start w:val="1"/>
      <w:numFmt w:val="decimal"/>
      <w:lvlText w:val="%1."/>
      <w:lvlJc w:val="left"/>
      <w:pPr>
        <w:tabs>
          <w:tab w:val="num" w:pos="2018"/>
        </w:tabs>
        <w:ind w:left="2018" w:hanging="360"/>
      </w:pPr>
      <w:rPr>
        <w:rFonts w:ascii="Times New Roman" w:eastAsia="Times New Roman" w:hAnsi="Times New Roman" w:cs="Times New Roman"/>
        <w:b w:val="0"/>
        <w:bCs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738" w:hanging="360"/>
      </w:pPr>
    </w:lvl>
    <w:lvl w:ilvl="2" w:tplc="0415001B" w:tentative="1">
      <w:start w:val="1"/>
      <w:numFmt w:val="lowerRoman"/>
      <w:lvlText w:val="%3."/>
      <w:lvlJc w:val="right"/>
      <w:pPr>
        <w:ind w:left="3458" w:hanging="180"/>
      </w:pPr>
    </w:lvl>
    <w:lvl w:ilvl="3" w:tplc="0415000F" w:tentative="1">
      <w:start w:val="1"/>
      <w:numFmt w:val="decimal"/>
      <w:lvlText w:val="%4."/>
      <w:lvlJc w:val="left"/>
      <w:pPr>
        <w:ind w:left="4178" w:hanging="360"/>
      </w:pPr>
    </w:lvl>
    <w:lvl w:ilvl="4" w:tplc="04150019" w:tentative="1">
      <w:start w:val="1"/>
      <w:numFmt w:val="lowerLetter"/>
      <w:lvlText w:val="%5."/>
      <w:lvlJc w:val="left"/>
      <w:pPr>
        <w:ind w:left="4898" w:hanging="360"/>
      </w:pPr>
    </w:lvl>
    <w:lvl w:ilvl="5" w:tplc="0415001B" w:tentative="1">
      <w:start w:val="1"/>
      <w:numFmt w:val="lowerRoman"/>
      <w:lvlText w:val="%6."/>
      <w:lvlJc w:val="right"/>
      <w:pPr>
        <w:ind w:left="5618" w:hanging="180"/>
      </w:pPr>
    </w:lvl>
    <w:lvl w:ilvl="6" w:tplc="0415000F" w:tentative="1">
      <w:start w:val="1"/>
      <w:numFmt w:val="decimal"/>
      <w:lvlText w:val="%7."/>
      <w:lvlJc w:val="left"/>
      <w:pPr>
        <w:ind w:left="6338" w:hanging="360"/>
      </w:pPr>
    </w:lvl>
    <w:lvl w:ilvl="7" w:tplc="04150019" w:tentative="1">
      <w:start w:val="1"/>
      <w:numFmt w:val="lowerLetter"/>
      <w:lvlText w:val="%8."/>
      <w:lvlJc w:val="left"/>
      <w:pPr>
        <w:ind w:left="7058" w:hanging="360"/>
      </w:pPr>
    </w:lvl>
    <w:lvl w:ilvl="8" w:tplc="0415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8" w15:restartNumberingAfterBreak="0">
    <w:nsid w:val="04224160"/>
    <w:multiLevelType w:val="multilevel"/>
    <w:tmpl w:val="39749B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04EC0CAA"/>
    <w:multiLevelType w:val="hybridMultilevel"/>
    <w:tmpl w:val="F6A8110E"/>
    <w:name w:val="WW8Num2223322"/>
    <w:lvl w:ilvl="0" w:tplc="11A8E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60708B"/>
    <w:multiLevelType w:val="hybridMultilevel"/>
    <w:tmpl w:val="B48A86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06510B87"/>
    <w:multiLevelType w:val="hybridMultilevel"/>
    <w:tmpl w:val="E22681CC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36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D123DA"/>
    <w:multiLevelType w:val="hybridMultilevel"/>
    <w:tmpl w:val="270C4E5C"/>
    <w:lvl w:ilvl="0" w:tplc="B2445798">
      <w:start w:val="10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B8658CC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sz w:val="24"/>
        <w:szCs w:val="24"/>
      </w:rPr>
    </w:lvl>
    <w:lvl w:ilvl="2" w:tplc="22F2F4A0">
      <w:start w:val="1"/>
      <w:numFmt w:val="bullet"/>
      <w:lvlText w:val="•"/>
      <w:lvlJc w:val="left"/>
      <w:pPr>
        <w:ind w:left="1009" w:hanging="360"/>
      </w:pPr>
      <w:rPr>
        <w:rFonts w:hint="default"/>
      </w:rPr>
    </w:lvl>
    <w:lvl w:ilvl="3" w:tplc="2A904EDC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  <w:lvl w:ilvl="4" w:tplc="E5663CB6">
      <w:start w:val="1"/>
      <w:numFmt w:val="bullet"/>
      <w:lvlText w:val="•"/>
      <w:lvlJc w:val="left"/>
      <w:pPr>
        <w:ind w:left="3083" w:hanging="360"/>
      </w:pPr>
      <w:rPr>
        <w:rFonts w:hint="default"/>
      </w:rPr>
    </w:lvl>
    <w:lvl w:ilvl="5" w:tplc="5CF6A6F4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6" w:tplc="84842EE6">
      <w:start w:val="1"/>
      <w:numFmt w:val="bullet"/>
      <w:lvlText w:val="•"/>
      <w:lvlJc w:val="left"/>
      <w:pPr>
        <w:ind w:left="5157" w:hanging="360"/>
      </w:pPr>
      <w:rPr>
        <w:rFonts w:hint="default"/>
      </w:rPr>
    </w:lvl>
    <w:lvl w:ilvl="7" w:tplc="84927A0E">
      <w:start w:val="1"/>
      <w:numFmt w:val="bullet"/>
      <w:lvlText w:val="•"/>
      <w:lvlJc w:val="left"/>
      <w:pPr>
        <w:ind w:left="6194" w:hanging="360"/>
      </w:pPr>
      <w:rPr>
        <w:rFonts w:hint="default"/>
      </w:rPr>
    </w:lvl>
    <w:lvl w:ilvl="8" w:tplc="010A55F2">
      <w:start w:val="1"/>
      <w:numFmt w:val="bullet"/>
      <w:lvlText w:val="•"/>
      <w:lvlJc w:val="left"/>
      <w:pPr>
        <w:ind w:left="7232" w:hanging="360"/>
      </w:pPr>
      <w:rPr>
        <w:rFonts w:hint="default"/>
      </w:rPr>
    </w:lvl>
  </w:abstractNum>
  <w:abstractNum w:abstractNumId="24" w15:restartNumberingAfterBreak="0">
    <w:nsid w:val="1217285B"/>
    <w:multiLevelType w:val="hybridMultilevel"/>
    <w:tmpl w:val="C664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4F1D24"/>
    <w:multiLevelType w:val="hybridMultilevel"/>
    <w:tmpl w:val="C1A8CA78"/>
    <w:lvl w:ilvl="0" w:tplc="E4C88E3E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b w:val="0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13486BF4"/>
    <w:multiLevelType w:val="hybridMultilevel"/>
    <w:tmpl w:val="EE2A5978"/>
    <w:lvl w:ilvl="0" w:tplc="0DDE74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177A6885"/>
    <w:multiLevelType w:val="hybridMultilevel"/>
    <w:tmpl w:val="9F2AB9F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D50A8476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AC52A38"/>
    <w:multiLevelType w:val="hybridMultilevel"/>
    <w:tmpl w:val="CA944EBC"/>
    <w:lvl w:ilvl="0" w:tplc="1C22A5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BF00338"/>
    <w:multiLevelType w:val="hybridMultilevel"/>
    <w:tmpl w:val="65FCF8BC"/>
    <w:name w:val="WW8Num22233"/>
    <w:lvl w:ilvl="0" w:tplc="27320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3836E3"/>
    <w:multiLevelType w:val="hybridMultilevel"/>
    <w:tmpl w:val="D526ABD0"/>
    <w:lvl w:ilvl="0" w:tplc="1FF66C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C825B0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1F6A4D65"/>
    <w:multiLevelType w:val="hybridMultilevel"/>
    <w:tmpl w:val="24CE75F4"/>
    <w:lvl w:ilvl="0" w:tplc="365AACB6">
      <w:start w:val="1"/>
      <w:numFmt w:val="decimal"/>
      <w:lvlText w:val="%1)"/>
      <w:lvlJc w:val="left"/>
      <w:pPr>
        <w:tabs>
          <w:tab w:val="num" w:pos="5606"/>
        </w:tabs>
        <w:ind w:left="5606" w:hanging="360"/>
      </w:pPr>
      <w:rPr>
        <w:rFonts w:cs="Times New Roman"/>
        <w:b/>
        <w:color w:val="auto"/>
      </w:rPr>
    </w:lvl>
    <w:lvl w:ilvl="1" w:tplc="1C22A58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color w:val="auto"/>
        <w:sz w:val="24"/>
        <w:szCs w:val="24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1FF66C8C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44A8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 w:val="0"/>
        <w:bCs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21CE04D0"/>
    <w:multiLevelType w:val="multilevel"/>
    <w:tmpl w:val="EF88DA70"/>
    <w:lvl w:ilvl="0">
      <w:start w:val="2"/>
      <w:numFmt w:val="decimal"/>
      <w:lvlText w:val="%1"/>
      <w:lvlJc w:val="left"/>
      <w:pPr>
        <w:ind w:left="1594" w:hanging="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4" w:hanging="485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3137" w:hanging="4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08" w:hanging="4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79" w:hanging="4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0" w:hanging="4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1" w:hanging="4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2" w:hanging="4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4" w:hanging="485"/>
      </w:pPr>
      <w:rPr>
        <w:rFonts w:hint="default"/>
      </w:rPr>
    </w:lvl>
  </w:abstractNum>
  <w:abstractNum w:abstractNumId="35" w15:restartNumberingAfterBreak="0">
    <w:nsid w:val="2296007C"/>
    <w:multiLevelType w:val="multilevel"/>
    <w:tmpl w:val="441A004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)"/>
      <w:lvlJc w:val="left"/>
      <w:pPr>
        <w:ind w:left="851" w:hanging="425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2)%3."/>
      <w:lvlJc w:val="left"/>
      <w:pPr>
        <w:ind w:left="1572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2)%3.%4."/>
      <w:lvlJc w:val="left"/>
      <w:pPr>
        <w:ind w:left="1998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2)%3.%4.%5."/>
      <w:lvlJc w:val="left"/>
      <w:pPr>
        <w:ind w:left="2784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2)%3.%4.%5.%6."/>
      <w:lvlJc w:val="left"/>
      <w:pPr>
        <w:ind w:left="3210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2)%3.%4.%5.%6.%7."/>
      <w:lvlJc w:val="left"/>
      <w:pPr>
        <w:ind w:left="3996" w:hanging="14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2)%3.%4.%5.%6.%7.%8."/>
      <w:lvlJc w:val="left"/>
      <w:pPr>
        <w:ind w:left="4422" w:hanging="14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2)%3.%4.%5.%6.%7.%8.%9."/>
      <w:lvlJc w:val="left"/>
      <w:pPr>
        <w:ind w:left="5208" w:hanging="18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6" w15:restartNumberingAfterBreak="0">
    <w:nsid w:val="26EE4429"/>
    <w:multiLevelType w:val="multilevel"/>
    <w:tmpl w:val="42148D64"/>
    <w:styleLink w:val="Zaimportowanystyl8"/>
    <w:lvl w:ilvl="0">
      <w:start w:val="1"/>
      <w:numFmt w:val="decimal"/>
      <w:lvlText w:val="%1."/>
      <w:lvlJc w:val="left"/>
      <w:pPr>
        <w:ind w:left="405" w:hanging="40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765" w:hanging="40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65" w:hanging="76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65" w:hanging="76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65" w:hanging="76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65" w:hanging="76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277E3CEC"/>
    <w:multiLevelType w:val="multilevel"/>
    <w:tmpl w:val="DBAC0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38" w15:restartNumberingAfterBreak="0">
    <w:nsid w:val="29223BE2"/>
    <w:multiLevelType w:val="hybridMultilevel"/>
    <w:tmpl w:val="04A46B54"/>
    <w:lvl w:ilvl="0" w:tplc="760C240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0D3916"/>
    <w:multiLevelType w:val="hybridMultilevel"/>
    <w:tmpl w:val="973A121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698502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2C2C45C3"/>
    <w:multiLevelType w:val="hybridMultilevel"/>
    <w:tmpl w:val="173497DC"/>
    <w:name w:val="WW8Num222323"/>
    <w:lvl w:ilvl="0" w:tplc="2EA25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B3769A"/>
    <w:multiLevelType w:val="multilevel"/>
    <w:tmpl w:val="D3DE884E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moje21"/>
      <w:isLgl/>
      <w:lvlText w:val="%1.%2."/>
      <w:lvlJc w:val="left"/>
      <w:pPr>
        <w:tabs>
          <w:tab w:val="num" w:pos="921"/>
        </w:tabs>
        <w:ind w:left="921" w:hanging="495"/>
      </w:pPr>
      <w:rPr>
        <w:rFonts w:cs="Times New Roman" w:hint="default"/>
        <w:b/>
      </w:rPr>
    </w:lvl>
    <w:lvl w:ilvl="2">
      <w:start w:val="1"/>
      <w:numFmt w:val="decimal"/>
      <w:pStyle w:val="Moje222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2DFE1A0C"/>
    <w:multiLevelType w:val="hybridMultilevel"/>
    <w:tmpl w:val="CCAA10A2"/>
    <w:name w:val="WW8Num222332"/>
    <w:lvl w:ilvl="0" w:tplc="64CC5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6C1824"/>
    <w:multiLevelType w:val="multilevel"/>
    <w:tmpl w:val="985E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44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5" w15:restartNumberingAfterBreak="0">
    <w:nsid w:val="2FAE5DA5"/>
    <w:multiLevelType w:val="multilevel"/>
    <w:tmpl w:val="1304EA6C"/>
    <w:lvl w:ilvl="0">
      <w:start w:val="1"/>
      <w:numFmt w:val="decimal"/>
      <w:lvlText w:val="%1)"/>
      <w:lvlJc w:val="left"/>
      <w:pPr>
        <w:ind w:left="83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279" w:hanging="286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2.%3"/>
      <w:lvlJc w:val="left"/>
      <w:pPr>
        <w:ind w:left="1734" w:hanging="425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2"/>
      <w:numFmt w:val="decimal"/>
      <w:lvlText w:val="%2.%3.%4"/>
      <w:lvlJc w:val="left"/>
      <w:pPr>
        <w:ind w:left="2301" w:hanging="567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676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3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0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3" w:hanging="567"/>
      </w:pPr>
      <w:rPr>
        <w:rFonts w:hint="default"/>
      </w:rPr>
    </w:lvl>
  </w:abstractNum>
  <w:abstractNum w:abstractNumId="46" w15:restartNumberingAfterBreak="0">
    <w:nsid w:val="30ED30BA"/>
    <w:multiLevelType w:val="hybridMultilevel"/>
    <w:tmpl w:val="2D50D706"/>
    <w:lvl w:ilvl="0" w:tplc="45FA1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A66E0E"/>
    <w:multiLevelType w:val="multilevel"/>
    <w:tmpl w:val="6AC469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8" w15:restartNumberingAfterBreak="0">
    <w:nsid w:val="37B25724"/>
    <w:multiLevelType w:val="hybridMultilevel"/>
    <w:tmpl w:val="29AE691A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A2F2ACF8">
      <w:start w:val="1"/>
      <w:numFmt w:val="lowerLetter"/>
      <w:lvlText w:val="%2."/>
      <w:lvlJc w:val="left"/>
      <w:pPr>
        <w:ind w:left="2490" w:hanging="360"/>
      </w:pPr>
      <w:rPr>
        <w:i w:val="0"/>
        <w:iCs w:val="0"/>
      </w:r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9" w15:restartNumberingAfterBreak="0">
    <w:nsid w:val="39A938FD"/>
    <w:multiLevelType w:val="hybridMultilevel"/>
    <w:tmpl w:val="28AC9852"/>
    <w:lvl w:ilvl="0" w:tplc="6698502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8E0685"/>
    <w:multiLevelType w:val="hybridMultilevel"/>
    <w:tmpl w:val="9AC4EEB0"/>
    <w:lvl w:ilvl="0" w:tplc="5B22B96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1" w15:restartNumberingAfterBreak="0">
    <w:nsid w:val="4099736D"/>
    <w:multiLevelType w:val="hybridMultilevel"/>
    <w:tmpl w:val="73E0BAC4"/>
    <w:lvl w:ilvl="0" w:tplc="EEDAB3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41047B88"/>
    <w:multiLevelType w:val="hybridMultilevel"/>
    <w:tmpl w:val="D4007D3A"/>
    <w:lvl w:ilvl="0" w:tplc="531A95D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A477F0"/>
    <w:multiLevelType w:val="hybridMultilevel"/>
    <w:tmpl w:val="F97A7A80"/>
    <w:styleLink w:val="Zaimportowanystyl15"/>
    <w:lvl w:ilvl="0" w:tplc="1DDE4382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C926596">
      <w:start w:val="1"/>
      <w:numFmt w:val="lowerLetter"/>
      <w:lvlText w:val="%2)"/>
      <w:lvlJc w:val="left"/>
      <w:pPr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732863A">
      <w:start w:val="1"/>
      <w:numFmt w:val="lowerLetter"/>
      <w:lvlText w:val="%3)"/>
      <w:lvlJc w:val="left"/>
      <w:pPr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C3219F4">
      <w:start w:val="1"/>
      <w:numFmt w:val="decimal"/>
      <w:lvlText w:val="%4."/>
      <w:lvlJc w:val="left"/>
      <w:pPr>
        <w:ind w:left="32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9EC19BC">
      <w:start w:val="1"/>
      <w:numFmt w:val="upperLetter"/>
      <w:lvlText w:val="%5."/>
      <w:lvlJc w:val="left"/>
      <w:pPr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DFEE9BA">
      <w:start w:val="1"/>
      <w:numFmt w:val="upperLetter"/>
      <w:lvlText w:val="%6."/>
      <w:lvlJc w:val="left"/>
      <w:pPr>
        <w:ind w:left="30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BCEB3BA">
      <w:start w:val="1"/>
      <w:numFmt w:val="decimal"/>
      <w:lvlText w:val="%7."/>
      <w:lvlJc w:val="left"/>
      <w:pPr>
        <w:ind w:left="54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ABC957C">
      <w:start w:val="1"/>
      <w:numFmt w:val="lowerLetter"/>
      <w:lvlText w:val="%8."/>
      <w:lvlJc w:val="left"/>
      <w:pPr>
        <w:ind w:left="61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B32AC7E">
      <w:start w:val="1"/>
      <w:numFmt w:val="lowerRoman"/>
      <w:lvlText w:val="%9."/>
      <w:lvlJc w:val="left"/>
      <w:pPr>
        <w:ind w:left="6840" w:hanging="3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4" w15:restartNumberingAfterBreak="0">
    <w:nsid w:val="42E345E3"/>
    <w:multiLevelType w:val="hybridMultilevel"/>
    <w:tmpl w:val="8DCAEFF2"/>
    <w:lvl w:ilvl="0" w:tplc="74ECEFD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346982"/>
    <w:multiLevelType w:val="hybridMultilevel"/>
    <w:tmpl w:val="D76E3A9C"/>
    <w:lvl w:ilvl="0" w:tplc="1AF6B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5E0389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7" w15:restartNumberingAfterBreak="0">
    <w:nsid w:val="485F30B0"/>
    <w:multiLevelType w:val="hybridMultilevel"/>
    <w:tmpl w:val="73E0F5AC"/>
    <w:lvl w:ilvl="0" w:tplc="502624AA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6A50AD"/>
    <w:multiLevelType w:val="hybridMultilevel"/>
    <w:tmpl w:val="1586F41C"/>
    <w:lvl w:ilvl="0" w:tplc="BC9E8C0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48AB0D33"/>
    <w:multiLevelType w:val="multilevel"/>
    <w:tmpl w:val="37122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0" w15:restartNumberingAfterBreak="0">
    <w:nsid w:val="4DAD3214"/>
    <w:multiLevelType w:val="hybridMultilevel"/>
    <w:tmpl w:val="CCF8C2BC"/>
    <w:name w:val="WW8Num222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2FA7661"/>
    <w:multiLevelType w:val="multilevel"/>
    <w:tmpl w:val="7BB8A9B6"/>
    <w:lvl w:ilvl="0">
      <w:start w:val="3"/>
      <w:numFmt w:val="decimal"/>
      <w:lvlText w:val="%1"/>
      <w:lvlJc w:val="left"/>
      <w:pPr>
        <w:ind w:left="1534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425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3089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66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0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7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4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2" w:hanging="425"/>
      </w:pPr>
      <w:rPr>
        <w:rFonts w:hint="default"/>
      </w:rPr>
    </w:lvl>
  </w:abstractNum>
  <w:abstractNum w:abstractNumId="63" w15:restartNumberingAfterBreak="0">
    <w:nsid w:val="54A45CB9"/>
    <w:multiLevelType w:val="multilevel"/>
    <w:tmpl w:val="8C18E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</w:abstractNum>
  <w:abstractNum w:abstractNumId="64" w15:restartNumberingAfterBreak="0">
    <w:nsid w:val="56FD6B5C"/>
    <w:multiLevelType w:val="multilevel"/>
    <w:tmpl w:val="5D76F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7992" w:hanging="1440"/>
      </w:pPr>
      <w:rPr>
        <w:rFonts w:hint="default"/>
        <w:u w:val="none"/>
      </w:rPr>
    </w:lvl>
  </w:abstractNum>
  <w:abstractNum w:abstractNumId="65" w15:restartNumberingAfterBreak="0">
    <w:nsid w:val="58C97241"/>
    <w:multiLevelType w:val="hybridMultilevel"/>
    <w:tmpl w:val="096CE8A4"/>
    <w:name w:val="WW8Num22233222"/>
    <w:lvl w:ilvl="0" w:tplc="A47A5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506C22"/>
    <w:multiLevelType w:val="hybridMultilevel"/>
    <w:tmpl w:val="21D2B7D2"/>
    <w:name w:val="WW8Num22233222222"/>
    <w:lvl w:ilvl="0" w:tplc="D77AF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3F45AD"/>
    <w:multiLevelType w:val="hybridMultilevel"/>
    <w:tmpl w:val="9FF8716C"/>
    <w:name w:val="WW8Num22232"/>
    <w:lvl w:ilvl="0" w:tplc="3FDAF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1C70B5"/>
    <w:multiLevelType w:val="multilevel"/>
    <w:tmpl w:val="199615DA"/>
    <w:styleLink w:val="1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9" w15:restartNumberingAfterBreak="0">
    <w:nsid w:val="5DA72677"/>
    <w:multiLevelType w:val="multilevel"/>
    <w:tmpl w:val="C84E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0" w15:restartNumberingAfterBreak="0">
    <w:nsid w:val="6017298F"/>
    <w:multiLevelType w:val="hybridMultilevel"/>
    <w:tmpl w:val="0415000F"/>
    <w:styleLink w:val="Styl11"/>
    <w:lvl w:ilvl="0" w:tplc="0415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 w:tplc="DD54A1A8">
      <w:start w:val="1"/>
      <w:numFmt w:val="lowerLetter"/>
      <w:lvlText w:val="%2)"/>
      <w:lvlJc w:val="left"/>
      <w:pPr>
        <w:tabs>
          <w:tab w:val="num" w:pos="5850"/>
        </w:tabs>
        <w:ind w:left="5850" w:hanging="45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71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1153D9C"/>
    <w:multiLevelType w:val="hybridMultilevel"/>
    <w:tmpl w:val="84D08B68"/>
    <w:styleLink w:val="Zaimportowanystyl19"/>
    <w:lvl w:ilvl="0" w:tplc="84D08B6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76EC80E">
      <w:start w:val="1"/>
      <w:numFmt w:val="decimal"/>
      <w:lvlText w:val="%2."/>
      <w:lvlJc w:val="left"/>
      <w:pPr>
        <w:ind w:left="117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298950C">
      <w:start w:val="1"/>
      <w:numFmt w:val="decimal"/>
      <w:lvlText w:val="%3."/>
      <w:lvlJc w:val="left"/>
      <w:pPr>
        <w:ind w:left="19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AB279CC">
      <w:start w:val="1"/>
      <w:numFmt w:val="lowerLetter"/>
      <w:lvlText w:val="%4)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488BFBC">
      <w:start w:val="1"/>
      <w:numFmt w:val="decimal"/>
      <w:lvlText w:val="%5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AEA807A">
      <w:start w:val="1"/>
      <w:numFmt w:val="lowerLetter"/>
      <w:lvlText w:val="%6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282CA0E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74C34EA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4446444">
      <w:start w:val="1"/>
      <w:numFmt w:val="lowerRoman"/>
      <w:lvlText w:val="%9."/>
      <w:lvlJc w:val="left"/>
      <w:pPr>
        <w:ind w:left="612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3" w15:restartNumberingAfterBreak="0">
    <w:nsid w:val="62B20F53"/>
    <w:multiLevelType w:val="hybridMultilevel"/>
    <w:tmpl w:val="674E8330"/>
    <w:name w:val="WW8Num623"/>
    <w:lvl w:ilvl="0" w:tplc="5C2A2B4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8C7079"/>
    <w:multiLevelType w:val="multilevel"/>
    <w:tmpl w:val="F2147DA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5" w15:restartNumberingAfterBreak="0">
    <w:nsid w:val="69A406D8"/>
    <w:multiLevelType w:val="multilevel"/>
    <w:tmpl w:val="219A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DC85619"/>
    <w:multiLevelType w:val="hybridMultilevel"/>
    <w:tmpl w:val="9D067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271695"/>
    <w:multiLevelType w:val="multilevel"/>
    <w:tmpl w:val="23C0EB74"/>
    <w:lvl w:ilvl="0">
      <w:start w:val="2"/>
      <w:numFmt w:val="decimal"/>
      <w:lvlText w:val="%1"/>
      <w:lvlJc w:val="left"/>
      <w:pPr>
        <w:ind w:left="1534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425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3089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66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0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7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4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2" w:hanging="425"/>
      </w:pPr>
      <w:rPr>
        <w:rFonts w:hint="default"/>
      </w:rPr>
    </w:lvl>
  </w:abstractNum>
  <w:abstractNum w:abstractNumId="78" w15:restartNumberingAfterBreak="0">
    <w:nsid w:val="6E563107"/>
    <w:multiLevelType w:val="hybridMultilevel"/>
    <w:tmpl w:val="CAA6D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 w15:restartNumberingAfterBreak="0">
    <w:nsid w:val="6E8F4615"/>
    <w:multiLevelType w:val="hybridMultilevel"/>
    <w:tmpl w:val="1586F41C"/>
    <w:lvl w:ilvl="0" w:tplc="BC9E8C0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6F43267B"/>
    <w:multiLevelType w:val="hybridMultilevel"/>
    <w:tmpl w:val="6382CBBA"/>
    <w:lvl w:ilvl="0" w:tplc="23A8650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7832D6"/>
    <w:multiLevelType w:val="hybridMultilevel"/>
    <w:tmpl w:val="D7161876"/>
    <w:name w:val="WW8Num2223322222"/>
    <w:lvl w:ilvl="0" w:tplc="8F8A4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417C13"/>
    <w:multiLevelType w:val="hybridMultilevel"/>
    <w:tmpl w:val="79C02FE6"/>
    <w:name w:val="WW8Num222332222"/>
    <w:lvl w:ilvl="0" w:tplc="03E24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3"/>
  </w:num>
  <w:num w:numId="5">
    <w:abstractNumId w:val="57"/>
  </w:num>
  <w:num w:numId="6">
    <w:abstractNumId w:val="75"/>
  </w:num>
  <w:num w:numId="7">
    <w:abstractNumId w:val="44"/>
  </w:num>
  <w:num w:numId="8">
    <w:abstractNumId w:val="41"/>
  </w:num>
  <w:num w:numId="9">
    <w:abstractNumId w:val="56"/>
  </w:num>
  <w:num w:numId="10">
    <w:abstractNumId w:val="70"/>
  </w:num>
  <w:num w:numId="11">
    <w:abstractNumId w:val="68"/>
  </w:num>
  <w:num w:numId="12">
    <w:abstractNumId w:val="28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</w:num>
  <w:num w:numId="15">
    <w:abstractNumId w:val="26"/>
  </w:num>
  <w:num w:numId="16">
    <w:abstractNumId w:val="29"/>
  </w:num>
  <w:num w:numId="17">
    <w:abstractNumId w:val="58"/>
  </w:num>
  <w:num w:numId="18">
    <w:abstractNumId w:val="37"/>
  </w:num>
  <w:num w:numId="19">
    <w:abstractNumId w:val="39"/>
  </w:num>
  <w:num w:numId="20">
    <w:abstractNumId w:val="21"/>
  </w:num>
  <w:num w:numId="21">
    <w:abstractNumId w:val="78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</w:num>
  <w:num w:numId="22">
    <w:abstractNumId w:val="17"/>
  </w:num>
  <w:num w:numId="23">
    <w:abstractNumId w:val="54"/>
  </w:num>
  <w:num w:numId="24">
    <w:abstractNumId w:val="80"/>
  </w:num>
  <w:num w:numId="25">
    <w:abstractNumId w:val="20"/>
  </w:num>
  <w:num w:numId="26">
    <w:abstractNumId w:val="49"/>
  </w:num>
  <w:num w:numId="27">
    <w:abstractNumId w:val="27"/>
  </w:num>
  <w:num w:numId="28">
    <w:abstractNumId w:val="16"/>
  </w:num>
  <w:num w:numId="29">
    <w:abstractNumId w:val="79"/>
  </w:num>
  <w:num w:numId="30">
    <w:abstractNumId w:val="52"/>
  </w:num>
  <w:num w:numId="31">
    <w:abstractNumId w:val="50"/>
  </w:num>
  <w:num w:numId="32">
    <w:abstractNumId w:val="35"/>
  </w:num>
  <w:num w:numId="33">
    <w:abstractNumId w:val="36"/>
  </w:num>
  <w:num w:numId="34">
    <w:abstractNumId w:val="53"/>
  </w:num>
  <w:num w:numId="35">
    <w:abstractNumId w:val="72"/>
  </w:num>
  <w:num w:numId="36">
    <w:abstractNumId w:val="51"/>
  </w:num>
  <w:num w:numId="37">
    <w:abstractNumId w:val="69"/>
  </w:num>
  <w:num w:numId="38">
    <w:abstractNumId w:val="25"/>
  </w:num>
  <w:num w:numId="39">
    <w:abstractNumId w:val="11"/>
  </w:num>
  <w:num w:numId="40">
    <w:abstractNumId w:val="64"/>
  </w:num>
  <w:num w:numId="41">
    <w:abstractNumId w:val="24"/>
  </w:num>
  <w:num w:numId="42">
    <w:abstractNumId w:val="74"/>
  </w:num>
  <w:num w:numId="43">
    <w:abstractNumId w:val="32"/>
  </w:num>
  <w:num w:numId="44">
    <w:abstractNumId w:val="48"/>
  </w:num>
  <w:num w:numId="45">
    <w:abstractNumId w:val="23"/>
  </w:num>
  <w:num w:numId="46">
    <w:abstractNumId w:val="62"/>
  </w:num>
  <w:num w:numId="47">
    <w:abstractNumId w:val="77"/>
  </w:num>
  <w:num w:numId="48">
    <w:abstractNumId w:val="45"/>
  </w:num>
  <w:num w:numId="49">
    <w:abstractNumId w:val="76"/>
  </w:num>
  <w:num w:numId="50">
    <w:abstractNumId w:val="55"/>
  </w:num>
  <w:num w:numId="51">
    <w:abstractNumId w:val="18"/>
  </w:num>
  <w:num w:numId="52">
    <w:abstractNumId w:val="34"/>
  </w:num>
  <w:num w:numId="53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1"/>
  </w:num>
  <w:num w:numId="55">
    <w:abstractNumId w:val="31"/>
  </w:num>
  <w:num w:numId="56">
    <w:abstractNumId w:val="38"/>
  </w:num>
  <w:num w:numId="57">
    <w:abstractNumId w:val="5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MwNTQ2NjawMDYwNjNQ0lEKTi0uzszPAykwqgUAOKLlTSwAAAA="/>
  </w:docVars>
  <w:rsids>
    <w:rsidRoot w:val="00B46035"/>
    <w:rsid w:val="00000023"/>
    <w:rsid w:val="0000017F"/>
    <w:rsid w:val="00001406"/>
    <w:rsid w:val="000014E0"/>
    <w:rsid w:val="000017BF"/>
    <w:rsid w:val="00001C5A"/>
    <w:rsid w:val="00002310"/>
    <w:rsid w:val="000025C6"/>
    <w:rsid w:val="00002D7C"/>
    <w:rsid w:val="00002F99"/>
    <w:rsid w:val="000030A0"/>
    <w:rsid w:val="00003546"/>
    <w:rsid w:val="0000365B"/>
    <w:rsid w:val="0000367A"/>
    <w:rsid w:val="00004608"/>
    <w:rsid w:val="000049F9"/>
    <w:rsid w:val="00005CF4"/>
    <w:rsid w:val="00006194"/>
    <w:rsid w:val="00006252"/>
    <w:rsid w:val="0000630B"/>
    <w:rsid w:val="000072DC"/>
    <w:rsid w:val="0000798B"/>
    <w:rsid w:val="00010DF9"/>
    <w:rsid w:val="000110B1"/>
    <w:rsid w:val="0001111A"/>
    <w:rsid w:val="0001144A"/>
    <w:rsid w:val="00012330"/>
    <w:rsid w:val="00012EE9"/>
    <w:rsid w:val="000131D6"/>
    <w:rsid w:val="000132B8"/>
    <w:rsid w:val="00013505"/>
    <w:rsid w:val="00013C42"/>
    <w:rsid w:val="00014836"/>
    <w:rsid w:val="00014987"/>
    <w:rsid w:val="00014E9C"/>
    <w:rsid w:val="000150C8"/>
    <w:rsid w:val="00015624"/>
    <w:rsid w:val="00016607"/>
    <w:rsid w:val="00016B11"/>
    <w:rsid w:val="00016D3D"/>
    <w:rsid w:val="00016F5B"/>
    <w:rsid w:val="00017E8E"/>
    <w:rsid w:val="0002076E"/>
    <w:rsid w:val="00020994"/>
    <w:rsid w:val="00020CF4"/>
    <w:rsid w:val="00021006"/>
    <w:rsid w:val="00021A84"/>
    <w:rsid w:val="00021E49"/>
    <w:rsid w:val="000221CB"/>
    <w:rsid w:val="000221EB"/>
    <w:rsid w:val="000226ED"/>
    <w:rsid w:val="000235DC"/>
    <w:rsid w:val="00023E26"/>
    <w:rsid w:val="0002457E"/>
    <w:rsid w:val="00024AFA"/>
    <w:rsid w:val="00025271"/>
    <w:rsid w:val="00025551"/>
    <w:rsid w:val="00025A8E"/>
    <w:rsid w:val="00026770"/>
    <w:rsid w:val="00026DE4"/>
    <w:rsid w:val="00026E62"/>
    <w:rsid w:val="00027901"/>
    <w:rsid w:val="000300F0"/>
    <w:rsid w:val="000303AA"/>
    <w:rsid w:val="00030965"/>
    <w:rsid w:val="00030A1E"/>
    <w:rsid w:val="000312A0"/>
    <w:rsid w:val="000312B5"/>
    <w:rsid w:val="000313BB"/>
    <w:rsid w:val="00032F64"/>
    <w:rsid w:val="00033CD0"/>
    <w:rsid w:val="00033D57"/>
    <w:rsid w:val="00034400"/>
    <w:rsid w:val="00034726"/>
    <w:rsid w:val="00034BE7"/>
    <w:rsid w:val="0003548D"/>
    <w:rsid w:val="00035599"/>
    <w:rsid w:val="000355E3"/>
    <w:rsid w:val="0003579A"/>
    <w:rsid w:val="00035990"/>
    <w:rsid w:val="0003662B"/>
    <w:rsid w:val="0003665D"/>
    <w:rsid w:val="0003676E"/>
    <w:rsid w:val="00036C2F"/>
    <w:rsid w:val="0003724E"/>
    <w:rsid w:val="00037458"/>
    <w:rsid w:val="0003767E"/>
    <w:rsid w:val="0003796E"/>
    <w:rsid w:val="0004020F"/>
    <w:rsid w:val="00040241"/>
    <w:rsid w:val="00040807"/>
    <w:rsid w:val="00040C79"/>
    <w:rsid w:val="000415D1"/>
    <w:rsid w:val="000415F0"/>
    <w:rsid w:val="00041EAF"/>
    <w:rsid w:val="00043826"/>
    <w:rsid w:val="000446D4"/>
    <w:rsid w:val="00044823"/>
    <w:rsid w:val="00044CFB"/>
    <w:rsid w:val="00045019"/>
    <w:rsid w:val="000460F6"/>
    <w:rsid w:val="00046580"/>
    <w:rsid w:val="00046C79"/>
    <w:rsid w:val="00050E0D"/>
    <w:rsid w:val="00051117"/>
    <w:rsid w:val="00051264"/>
    <w:rsid w:val="00051553"/>
    <w:rsid w:val="000517F7"/>
    <w:rsid w:val="00051DF6"/>
    <w:rsid w:val="00051EEB"/>
    <w:rsid w:val="0005238B"/>
    <w:rsid w:val="0005241A"/>
    <w:rsid w:val="00052A28"/>
    <w:rsid w:val="000536DB"/>
    <w:rsid w:val="00053DD9"/>
    <w:rsid w:val="00053FFF"/>
    <w:rsid w:val="000540AC"/>
    <w:rsid w:val="000553B6"/>
    <w:rsid w:val="000557BC"/>
    <w:rsid w:val="00055D4B"/>
    <w:rsid w:val="000579D7"/>
    <w:rsid w:val="00057BA7"/>
    <w:rsid w:val="000601D3"/>
    <w:rsid w:val="000606F9"/>
    <w:rsid w:val="0006133E"/>
    <w:rsid w:val="00061E6F"/>
    <w:rsid w:val="0006304C"/>
    <w:rsid w:val="00063472"/>
    <w:rsid w:val="000635F7"/>
    <w:rsid w:val="00063935"/>
    <w:rsid w:val="00063B10"/>
    <w:rsid w:val="0006510D"/>
    <w:rsid w:val="00065410"/>
    <w:rsid w:val="00065571"/>
    <w:rsid w:val="00065904"/>
    <w:rsid w:val="00066410"/>
    <w:rsid w:val="00066CEB"/>
    <w:rsid w:val="000703CC"/>
    <w:rsid w:val="00071185"/>
    <w:rsid w:val="000715FF"/>
    <w:rsid w:val="000720B7"/>
    <w:rsid w:val="00072390"/>
    <w:rsid w:val="00072805"/>
    <w:rsid w:val="00072E00"/>
    <w:rsid w:val="0007357A"/>
    <w:rsid w:val="000739AA"/>
    <w:rsid w:val="00073FEE"/>
    <w:rsid w:val="00074A05"/>
    <w:rsid w:val="00074B07"/>
    <w:rsid w:val="000753CA"/>
    <w:rsid w:val="00076585"/>
    <w:rsid w:val="00076D08"/>
    <w:rsid w:val="00080081"/>
    <w:rsid w:val="000803DF"/>
    <w:rsid w:val="00080C84"/>
    <w:rsid w:val="000810D3"/>
    <w:rsid w:val="00081B4A"/>
    <w:rsid w:val="0008255C"/>
    <w:rsid w:val="00082828"/>
    <w:rsid w:val="000844FE"/>
    <w:rsid w:val="00084704"/>
    <w:rsid w:val="00084F35"/>
    <w:rsid w:val="0008533D"/>
    <w:rsid w:val="00085920"/>
    <w:rsid w:val="00085E1D"/>
    <w:rsid w:val="00087978"/>
    <w:rsid w:val="00090D65"/>
    <w:rsid w:val="000911C1"/>
    <w:rsid w:val="000916AC"/>
    <w:rsid w:val="0009269F"/>
    <w:rsid w:val="0009351C"/>
    <w:rsid w:val="00093653"/>
    <w:rsid w:val="00094E24"/>
    <w:rsid w:val="0009503D"/>
    <w:rsid w:val="000950E5"/>
    <w:rsid w:val="00095954"/>
    <w:rsid w:val="00095AC5"/>
    <w:rsid w:val="00095B4C"/>
    <w:rsid w:val="000A087F"/>
    <w:rsid w:val="000A08FF"/>
    <w:rsid w:val="000A0C0C"/>
    <w:rsid w:val="000A0C6A"/>
    <w:rsid w:val="000A1A6D"/>
    <w:rsid w:val="000A1D8D"/>
    <w:rsid w:val="000A23ED"/>
    <w:rsid w:val="000A308F"/>
    <w:rsid w:val="000A329E"/>
    <w:rsid w:val="000A38AC"/>
    <w:rsid w:val="000A40EA"/>
    <w:rsid w:val="000A42C1"/>
    <w:rsid w:val="000A4C7B"/>
    <w:rsid w:val="000A4F7E"/>
    <w:rsid w:val="000A5613"/>
    <w:rsid w:val="000A6309"/>
    <w:rsid w:val="000A6489"/>
    <w:rsid w:val="000A68F7"/>
    <w:rsid w:val="000A6F14"/>
    <w:rsid w:val="000A6F98"/>
    <w:rsid w:val="000A71C2"/>
    <w:rsid w:val="000A7437"/>
    <w:rsid w:val="000A78BB"/>
    <w:rsid w:val="000B029B"/>
    <w:rsid w:val="000B0780"/>
    <w:rsid w:val="000B0C47"/>
    <w:rsid w:val="000B0F61"/>
    <w:rsid w:val="000B125E"/>
    <w:rsid w:val="000B14AE"/>
    <w:rsid w:val="000B2D01"/>
    <w:rsid w:val="000B32F0"/>
    <w:rsid w:val="000B3C21"/>
    <w:rsid w:val="000B3CE9"/>
    <w:rsid w:val="000B4670"/>
    <w:rsid w:val="000B4692"/>
    <w:rsid w:val="000B4A0C"/>
    <w:rsid w:val="000B4EFA"/>
    <w:rsid w:val="000B4FB1"/>
    <w:rsid w:val="000B5927"/>
    <w:rsid w:val="000B5E51"/>
    <w:rsid w:val="000B6FAB"/>
    <w:rsid w:val="000B71D6"/>
    <w:rsid w:val="000C02D9"/>
    <w:rsid w:val="000C10E6"/>
    <w:rsid w:val="000C1555"/>
    <w:rsid w:val="000C18E7"/>
    <w:rsid w:val="000C198C"/>
    <w:rsid w:val="000C1F42"/>
    <w:rsid w:val="000C2803"/>
    <w:rsid w:val="000C2C4A"/>
    <w:rsid w:val="000C320F"/>
    <w:rsid w:val="000C374F"/>
    <w:rsid w:val="000C4388"/>
    <w:rsid w:val="000C54BD"/>
    <w:rsid w:val="000C58BE"/>
    <w:rsid w:val="000C6CF8"/>
    <w:rsid w:val="000C6D33"/>
    <w:rsid w:val="000C6E3A"/>
    <w:rsid w:val="000C74BA"/>
    <w:rsid w:val="000C762E"/>
    <w:rsid w:val="000D094D"/>
    <w:rsid w:val="000D09EF"/>
    <w:rsid w:val="000D1203"/>
    <w:rsid w:val="000D1718"/>
    <w:rsid w:val="000D1D62"/>
    <w:rsid w:val="000D1DCA"/>
    <w:rsid w:val="000D2AC5"/>
    <w:rsid w:val="000D2CB9"/>
    <w:rsid w:val="000D309F"/>
    <w:rsid w:val="000D3552"/>
    <w:rsid w:val="000D44E9"/>
    <w:rsid w:val="000D45D9"/>
    <w:rsid w:val="000D515B"/>
    <w:rsid w:val="000D53F2"/>
    <w:rsid w:val="000D5AAB"/>
    <w:rsid w:val="000D643C"/>
    <w:rsid w:val="000D6968"/>
    <w:rsid w:val="000D7F37"/>
    <w:rsid w:val="000E049C"/>
    <w:rsid w:val="000E06C6"/>
    <w:rsid w:val="000E0BDF"/>
    <w:rsid w:val="000E0D3C"/>
    <w:rsid w:val="000E0E2B"/>
    <w:rsid w:val="000E10E2"/>
    <w:rsid w:val="000E1441"/>
    <w:rsid w:val="000E14EC"/>
    <w:rsid w:val="000E2089"/>
    <w:rsid w:val="000E219B"/>
    <w:rsid w:val="000E2402"/>
    <w:rsid w:val="000E3144"/>
    <w:rsid w:val="000E350D"/>
    <w:rsid w:val="000E364A"/>
    <w:rsid w:val="000E390D"/>
    <w:rsid w:val="000E3B51"/>
    <w:rsid w:val="000E3F15"/>
    <w:rsid w:val="000E3F46"/>
    <w:rsid w:val="000E43F5"/>
    <w:rsid w:val="000E459E"/>
    <w:rsid w:val="000E60CA"/>
    <w:rsid w:val="000E63D8"/>
    <w:rsid w:val="000E6C58"/>
    <w:rsid w:val="000E780A"/>
    <w:rsid w:val="000E7B64"/>
    <w:rsid w:val="000E7F73"/>
    <w:rsid w:val="000F123C"/>
    <w:rsid w:val="000F38D5"/>
    <w:rsid w:val="000F3CC6"/>
    <w:rsid w:val="000F4058"/>
    <w:rsid w:val="000F4621"/>
    <w:rsid w:val="000F46EC"/>
    <w:rsid w:val="000F5EA5"/>
    <w:rsid w:val="000F5EE0"/>
    <w:rsid w:val="000F6DFA"/>
    <w:rsid w:val="000F6EAB"/>
    <w:rsid w:val="000F7177"/>
    <w:rsid w:val="000F74DE"/>
    <w:rsid w:val="000F7612"/>
    <w:rsid w:val="00100004"/>
    <w:rsid w:val="00100BAA"/>
    <w:rsid w:val="001018E6"/>
    <w:rsid w:val="00101DDB"/>
    <w:rsid w:val="00102E71"/>
    <w:rsid w:val="00102EE1"/>
    <w:rsid w:val="00104220"/>
    <w:rsid w:val="00105200"/>
    <w:rsid w:val="00105430"/>
    <w:rsid w:val="00105D10"/>
    <w:rsid w:val="001070A7"/>
    <w:rsid w:val="0010777D"/>
    <w:rsid w:val="00107B9C"/>
    <w:rsid w:val="00107D50"/>
    <w:rsid w:val="00107DA3"/>
    <w:rsid w:val="001109EF"/>
    <w:rsid w:val="00110BD4"/>
    <w:rsid w:val="00111EE0"/>
    <w:rsid w:val="00112A18"/>
    <w:rsid w:val="00112DCE"/>
    <w:rsid w:val="00112F5E"/>
    <w:rsid w:val="0011379B"/>
    <w:rsid w:val="001137EB"/>
    <w:rsid w:val="00113ACF"/>
    <w:rsid w:val="00113D7C"/>
    <w:rsid w:val="0011470A"/>
    <w:rsid w:val="0011569D"/>
    <w:rsid w:val="001159A5"/>
    <w:rsid w:val="00115C4D"/>
    <w:rsid w:val="00115D8D"/>
    <w:rsid w:val="00115DB0"/>
    <w:rsid w:val="0011617D"/>
    <w:rsid w:val="00116C38"/>
    <w:rsid w:val="001209C8"/>
    <w:rsid w:val="00121521"/>
    <w:rsid w:val="00121850"/>
    <w:rsid w:val="00121C49"/>
    <w:rsid w:val="0012210B"/>
    <w:rsid w:val="0012287E"/>
    <w:rsid w:val="001237EF"/>
    <w:rsid w:val="00123DDE"/>
    <w:rsid w:val="001250FC"/>
    <w:rsid w:val="001252C9"/>
    <w:rsid w:val="00125844"/>
    <w:rsid w:val="00125936"/>
    <w:rsid w:val="0012609C"/>
    <w:rsid w:val="00126A49"/>
    <w:rsid w:val="001272C9"/>
    <w:rsid w:val="001279A7"/>
    <w:rsid w:val="00130C10"/>
    <w:rsid w:val="00131169"/>
    <w:rsid w:val="0013184B"/>
    <w:rsid w:val="001318EF"/>
    <w:rsid w:val="00132265"/>
    <w:rsid w:val="0013289B"/>
    <w:rsid w:val="00133135"/>
    <w:rsid w:val="0013352C"/>
    <w:rsid w:val="001338ED"/>
    <w:rsid w:val="001345D4"/>
    <w:rsid w:val="001347BD"/>
    <w:rsid w:val="00135833"/>
    <w:rsid w:val="00135C73"/>
    <w:rsid w:val="00135FE5"/>
    <w:rsid w:val="00137CA8"/>
    <w:rsid w:val="00137D02"/>
    <w:rsid w:val="00137F16"/>
    <w:rsid w:val="001402AF"/>
    <w:rsid w:val="0014058A"/>
    <w:rsid w:val="0014111F"/>
    <w:rsid w:val="001417C7"/>
    <w:rsid w:val="00141967"/>
    <w:rsid w:val="0014205E"/>
    <w:rsid w:val="0014267C"/>
    <w:rsid w:val="001427C0"/>
    <w:rsid w:val="00142996"/>
    <w:rsid w:val="00142FA2"/>
    <w:rsid w:val="001440C0"/>
    <w:rsid w:val="001444F1"/>
    <w:rsid w:val="00144F5D"/>
    <w:rsid w:val="0014557B"/>
    <w:rsid w:val="001461A5"/>
    <w:rsid w:val="0014783F"/>
    <w:rsid w:val="0015077F"/>
    <w:rsid w:val="00151248"/>
    <w:rsid w:val="0015149B"/>
    <w:rsid w:val="00151656"/>
    <w:rsid w:val="0015242E"/>
    <w:rsid w:val="00153648"/>
    <w:rsid w:val="00153C00"/>
    <w:rsid w:val="00153F93"/>
    <w:rsid w:val="001540C3"/>
    <w:rsid w:val="00154BD5"/>
    <w:rsid w:val="00154E3E"/>
    <w:rsid w:val="001551B2"/>
    <w:rsid w:val="001553C1"/>
    <w:rsid w:val="00156D0C"/>
    <w:rsid w:val="00156E95"/>
    <w:rsid w:val="00157C13"/>
    <w:rsid w:val="0016029E"/>
    <w:rsid w:val="0016053A"/>
    <w:rsid w:val="001608C7"/>
    <w:rsid w:val="00160D7D"/>
    <w:rsid w:val="001623E1"/>
    <w:rsid w:val="00163409"/>
    <w:rsid w:val="00163EC7"/>
    <w:rsid w:val="00164238"/>
    <w:rsid w:val="001643B0"/>
    <w:rsid w:val="001647E2"/>
    <w:rsid w:val="00164EBF"/>
    <w:rsid w:val="00165579"/>
    <w:rsid w:val="00166198"/>
    <w:rsid w:val="00166502"/>
    <w:rsid w:val="0016650E"/>
    <w:rsid w:val="00166639"/>
    <w:rsid w:val="00166CC3"/>
    <w:rsid w:val="0016769D"/>
    <w:rsid w:val="001679C3"/>
    <w:rsid w:val="00170706"/>
    <w:rsid w:val="001708E6"/>
    <w:rsid w:val="0017097C"/>
    <w:rsid w:val="00171277"/>
    <w:rsid w:val="0017156F"/>
    <w:rsid w:val="0017163F"/>
    <w:rsid w:val="00171845"/>
    <w:rsid w:val="001725D2"/>
    <w:rsid w:val="00173B74"/>
    <w:rsid w:val="00174528"/>
    <w:rsid w:val="00174594"/>
    <w:rsid w:val="00174C06"/>
    <w:rsid w:val="00175477"/>
    <w:rsid w:val="001756BA"/>
    <w:rsid w:val="00177995"/>
    <w:rsid w:val="001779A2"/>
    <w:rsid w:val="0018044F"/>
    <w:rsid w:val="00180D53"/>
    <w:rsid w:val="0018125F"/>
    <w:rsid w:val="00181F35"/>
    <w:rsid w:val="00182402"/>
    <w:rsid w:val="001824FD"/>
    <w:rsid w:val="00182D0E"/>
    <w:rsid w:val="0018326A"/>
    <w:rsid w:val="001841F5"/>
    <w:rsid w:val="001843DA"/>
    <w:rsid w:val="00184A02"/>
    <w:rsid w:val="00184A46"/>
    <w:rsid w:val="00184DDB"/>
    <w:rsid w:val="00185548"/>
    <w:rsid w:val="0018650D"/>
    <w:rsid w:val="0018679D"/>
    <w:rsid w:val="001867CA"/>
    <w:rsid w:val="00186C45"/>
    <w:rsid w:val="00186C96"/>
    <w:rsid w:val="001902C7"/>
    <w:rsid w:val="001909D6"/>
    <w:rsid w:val="00190A14"/>
    <w:rsid w:val="001914C6"/>
    <w:rsid w:val="00191E04"/>
    <w:rsid w:val="0019241E"/>
    <w:rsid w:val="0019283A"/>
    <w:rsid w:val="001931C3"/>
    <w:rsid w:val="00193349"/>
    <w:rsid w:val="00194238"/>
    <w:rsid w:val="0019472E"/>
    <w:rsid w:val="00194F9B"/>
    <w:rsid w:val="001951D5"/>
    <w:rsid w:val="00195772"/>
    <w:rsid w:val="00195859"/>
    <w:rsid w:val="00195A6D"/>
    <w:rsid w:val="00195C6A"/>
    <w:rsid w:val="00196A06"/>
    <w:rsid w:val="00196AFD"/>
    <w:rsid w:val="00196D23"/>
    <w:rsid w:val="00197AA5"/>
    <w:rsid w:val="00197EFB"/>
    <w:rsid w:val="001A058D"/>
    <w:rsid w:val="001A07D4"/>
    <w:rsid w:val="001A099E"/>
    <w:rsid w:val="001A1BD7"/>
    <w:rsid w:val="001A26BE"/>
    <w:rsid w:val="001A2CB3"/>
    <w:rsid w:val="001A316F"/>
    <w:rsid w:val="001A3CAD"/>
    <w:rsid w:val="001A4757"/>
    <w:rsid w:val="001A574C"/>
    <w:rsid w:val="001A5BAC"/>
    <w:rsid w:val="001A68A2"/>
    <w:rsid w:val="001A6ACF"/>
    <w:rsid w:val="001A74D5"/>
    <w:rsid w:val="001A7BF9"/>
    <w:rsid w:val="001A7D87"/>
    <w:rsid w:val="001B05C5"/>
    <w:rsid w:val="001B0A32"/>
    <w:rsid w:val="001B0FBB"/>
    <w:rsid w:val="001B22C3"/>
    <w:rsid w:val="001B2409"/>
    <w:rsid w:val="001B3624"/>
    <w:rsid w:val="001B3EB6"/>
    <w:rsid w:val="001B420D"/>
    <w:rsid w:val="001B4791"/>
    <w:rsid w:val="001B4AA2"/>
    <w:rsid w:val="001B5C26"/>
    <w:rsid w:val="001B634A"/>
    <w:rsid w:val="001B646C"/>
    <w:rsid w:val="001B6884"/>
    <w:rsid w:val="001B7489"/>
    <w:rsid w:val="001B75EF"/>
    <w:rsid w:val="001C0414"/>
    <w:rsid w:val="001C07D1"/>
    <w:rsid w:val="001C25B1"/>
    <w:rsid w:val="001C275B"/>
    <w:rsid w:val="001C2C0D"/>
    <w:rsid w:val="001C3303"/>
    <w:rsid w:val="001C3B76"/>
    <w:rsid w:val="001C3E00"/>
    <w:rsid w:val="001C4743"/>
    <w:rsid w:val="001C481F"/>
    <w:rsid w:val="001C4AC1"/>
    <w:rsid w:val="001C4C9C"/>
    <w:rsid w:val="001C5D5F"/>
    <w:rsid w:val="001C63E2"/>
    <w:rsid w:val="001C6AEB"/>
    <w:rsid w:val="001C6FA0"/>
    <w:rsid w:val="001D0131"/>
    <w:rsid w:val="001D06DC"/>
    <w:rsid w:val="001D091D"/>
    <w:rsid w:val="001D0FDA"/>
    <w:rsid w:val="001D1A58"/>
    <w:rsid w:val="001D1CC2"/>
    <w:rsid w:val="001D1FDD"/>
    <w:rsid w:val="001D2210"/>
    <w:rsid w:val="001D2250"/>
    <w:rsid w:val="001D2A47"/>
    <w:rsid w:val="001D2B1D"/>
    <w:rsid w:val="001D442B"/>
    <w:rsid w:val="001D44B2"/>
    <w:rsid w:val="001D4970"/>
    <w:rsid w:val="001D4C4E"/>
    <w:rsid w:val="001D55B7"/>
    <w:rsid w:val="001D59AD"/>
    <w:rsid w:val="001D6064"/>
    <w:rsid w:val="001D617D"/>
    <w:rsid w:val="001D62FE"/>
    <w:rsid w:val="001D6D48"/>
    <w:rsid w:val="001D77AD"/>
    <w:rsid w:val="001D783C"/>
    <w:rsid w:val="001D7BA7"/>
    <w:rsid w:val="001D7FCF"/>
    <w:rsid w:val="001E039B"/>
    <w:rsid w:val="001E0A0C"/>
    <w:rsid w:val="001E0B63"/>
    <w:rsid w:val="001E0D62"/>
    <w:rsid w:val="001E2606"/>
    <w:rsid w:val="001E2D22"/>
    <w:rsid w:val="001E348D"/>
    <w:rsid w:val="001E3768"/>
    <w:rsid w:val="001E3781"/>
    <w:rsid w:val="001E4317"/>
    <w:rsid w:val="001E4324"/>
    <w:rsid w:val="001E441A"/>
    <w:rsid w:val="001E46B6"/>
    <w:rsid w:val="001E48C7"/>
    <w:rsid w:val="001E4BB3"/>
    <w:rsid w:val="001E5026"/>
    <w:rsid w:val="001E5BFF"/>
    <w:rsid w:val="001E5C96"/>
    <w:rsid w:val="001E5CB7"/>
    <w:rsid w:val="001E6216"/>
    <w:rsid w:val="001E62FD"/>
    <w:rsid w:val="001E6B35"/>
    <w:rsid w:val="001E77A9"/>
    <w:rsid w:val="001E7B43"/>
    <w:rsid w:val="001F0083"/>
    <w:rsid w:val="001F17A5"/>
    <w:rsid w:val="001F17BC"/>
    <w:rsid w:val="001F1928"/>
    <w:rsid w:val="001F19F9"/>
    <w:rsid w:val="001F1CD8"/>
    <w:rsid w:val="001F27A9"/>
    <w:rsid w:val="001F2FF0"/>
    <w:rsid w:val="001F3414"/>
    <w:rsid w:val="001F4568"/>
    <w:rsid w:val="001F4FB9"/>
    <w:rsid w:val="001F505C"/>
    <w:rsid w:val="001F561D"/>
    <w:rsid w:val="001F64EF"/>
    <w:rsid w:val="001F6598"/>
    <w:rsid w:val="001F65DA"/>
    <w:rsid w:val="001F681D"/>
    <w:rsid w:val="001F6CA5"/>
    <w:rsid w:val="001F7399"/>
    <w:rsid w:val="001F764B"/>
    <w:rsid w:val="001F7D22"/>
    <w:rsid w:val="0020009F"/>
    <w:rsid w:val="00200A7E"/>
    <w:rsid w:val="00201305"/>
    <w:rsid w:val="002018C4"/>
    <w:rsid w:val="00201951"/>
    <w:rsid w:val="00201ECF"/>
    <w:rsid w:val="00202455"/>
    <w:rsid w:val="00202E51"/>
    <w:rsid w:val="0020317E"/>
    <w:rsid w:val="0020405E"/>
    <w:rsid w:val="002042B4"/>
    <w:rsid w:val="00204334"/>
    <w:rsid w:val="002054B7"/>
    <w:rsid w:val="002059B9"/>
    <w:rsid w:val="00205B40"/>
    <w:rsid w:val="00206579"/>
    <w:rsid w:val="002071D8"/>
    <w:rsid w:val="0020730F"/>
    <w:rsid w:val="00207855"/>
    <w:rsid w:val="002078A3"/>
    <w:rsid w:val="00207927"/>
    <w:rsid w:val="002103A3"/>
    <w:rsid w:val="0021067E"/>
    <w:rsid w:val="00210CC1"/>
    <w:rsid w:val="00210CE4"/>
    <w:rsid w:val="00211178"/>
    <w:rsid w:val="00211512"/>
    <w:rsid w:val="00211A3F"/>
    <w:rsid w:val="00211F87"/>
    <w:rsid w:val="002121FF"/>
    <w:rsid w:val="00213193"/>
    <w:rsid w:val="00213216"/>
    <w:rsid w:val="00214316"/>
    <w:rsid w:val="0021463D"/>
    <w:rsid w:val="00214C44"/>
    <w:rsid w:val="00215C3D"/>
    <w:rsid w:val="0021675B"/>
    <w:rsid w:val="002168DB"/>
    <w:rsid w:val="00216B2C"/>
    <w:rsid w:val="00216E9F"/>
    <w:rsid w:val="0021708D"/>
    <w:rsid w:val="002179DB"/>
    <w:rsid w:val="00217EFE"/>
    <w:rsid w:val="00217F7A"/>
    <w:rsid w:val="00220174"/>
    <w:rsid w:val="00220F4B"/>
    <w:rsid w:val="00221DDB"/>
    <w:rsid w:val="00221F47"/>
    <w:rsid w:val="00221FD4"/>
    <w:rsid w:val="0022204A"/>
    <w:rsid w:val="00222454"/>
    <w:rsid w:val="002224ED"/>
    <w:rsid w:val="00222982"/>
    <w:rsid w:val="00223EDB"/>
    <w:rsid w:val="00224B7A"/>
    <w:rsid w:val="00224BC4"/>
    <w:rsid w:val="00225A1D"/>
    <w:rsid w:val="00226B57"/>
    <w:rsid w:val="00227E7E"/>
    <w:rsid w:val="00227F47"/>
    <w:rsid w:val="00230152"/>
    <w:rsid w:val="0023026F"/>
    <w:rsid w:val="002305D5"/>
    <w:rsid w:val="00230862"/>
    <w:rsid w:val="002309FC"/>
    <w:rsid w:val="002314AD"/>
    <w:rsid w:val="00231C5B"/>
    <w:rsid w:val="00231C95"/>
    <w:rsid w:val="00233279"/>
    <w:rsid w:val="002338F4"/>
    <w:rsid w:val="00235009"/>
    <w:rsid w:val="002359F4"/>
    <w:rsid w:val="00235C2C"/>
    <w:rsid w:val="00235D01"/>
    <w:rsid w:val="0023681A"/>
    <w:rsid w:val="0023700B"/>
    <w:rsid w:val="002371B8"/>
    <w:rsid w:val="00237726"/>
    <w:rsid w:val="00237743"/>
    <w:rsid w:val="002379A5"/>
    <w:rsid w:val="00237FB7"/>
    <w:rsid w:val="0024271A"/>
    <w:rsid w:val="0024326C"/>
    <w:rsid w:val="00243414"/>
    <w:rsid w:val="00244047"/>
    <w:rsid w:val="0024410B"/>
    <w:rsid w:val="002467F2"/>
    <w:rsid w:val="002468E8"/>
    <w:rsid w:val="00246C1C"/>
    <w:rsid w:val="00250840"/>
    <w:rsid w:val="00250B3F"/>
    <w:rsid w:val="00252A34"/>
    <w:rsid w:val="00252D41"/>
    <w:rsid w:val="002531C2"/>
    <w:rsid w:val="00253E12"/>
    <w:rsid w:val="00254D39"/>
    <w:rsid w:val="002566CC"/>
    <w:rsid w:val="00256A01"/>
    <w:rsid w:val="00256E9E"/>
    <w:rsid w:val="002571A8"/>
    <w:rsid w:val="00257244"/>
    <w:rsid w:val="002579F6"/>
    <w:rsid w:val="00260366"/>
    <w:rsid w:val="002605EC"/>
    <w:rsid w:val="002607BA"/>
    <w:rsid w:val="00260C17"/>
    <w:rsid w:val="00261657"/>
    <w:rsid w:val="00262BEE"/>
    <w:rsid w:val="00262C26"/>
    <w:rsid w:val="00262EAE"/>
    <w:rsid w:val="00263DA8"/>
    <w:rsid w:val="0026464C"/>
    <w:rsid w:val="00264683"/>
    <w:rsid w:val="002654A7"/>
    <w:rsid w:val="00265DBA"/>
    <w:rsid w:val="002661E7"/>
    <w:rsid w:val="00266299"/>
    <w:rsid w:val="002666AD"/>
    <w:rsid w:val="002666BD"/>
    <w:rsid w:val="00266FED"/>
    <w:rsid w:val="002671D3"/>
    <w:rsid w:val="00270347"/>
    <w:rsid w:val="00270A53"/>
    <w:rsid w:val="0027153C"/>
    <w:rsid w:val="0027293B"/>
    <w:rsid w:val="00272A4F"/>
    <w:rsid w:val="00272F2B"/>
    <w:rsid w:val="00273243"/>
    <w:rsid w:val="0027336A"/>
    <w:rsid w:val="0027420A"/>
    <w:rsid w:val="00274C33"/>
    <w:rsid w:val="00275868"/>
    <w:rsid w:val="002760D5"/>
    <w:rsid w:val="00276E40"/>
    <w:rsid w:val="00276F09"/>
    <w:rsid w:val="002776B6"/>
    <w:rsid w:val="00277703"/>
    <w:rsid w:val="00277796"/>
    <w:rsid w:val="00277904"/>
    <w:rsid w:val="0027798C"/>
    <w:rsid w:val="00277FEF"/>
    <w:rsid w:val="00280137"/>
    <w:rsid w:val="00280C28"/>
    <w:rsid w:val="00281421"/>
    <w:rsid w:val="002814A3"/>
    <w:rsid w:val="0028188F"/>
    <w:rsid w:val="00283191"/>
    <w:rsid w:val="00283202"/>
    <w:rsid w:val="002837E6"/>
    <w:rsid w:val="00283B24"/>
    <w:rsid w:val="00283F93"/>
    <w:rsid w:val="00284087"/>
    <w:rsid w:val="0028453E"/>
    <w:rsid w:val="00284FA5"/>
    <w:rsid w:val="00286AD4"/>
    <w:rsid w:val="002871DB"/>
    <w:rsid w:val="002875C3"/>
    <w:rsid w:val="0028764A"/>
    <w:rsid w:val="00287C55"/>
    <w:rsid w:val="002901B0"/>
    <w:rsid w:val="002901CE"/>
    <w:rsid w:val="00290223"/>
    <w:rsid w:val="002918C4"/>
    <w:rsid w:val="00291FE6"/>
    <w:rsid w:val="00292ACD"/>
    <w:rsid w:val="00292BEA"/>
    <w:rsid w:val="00292F35"/>
    <w:rsid w:val="002935D7"/>
    <w:rsid w:val="00294BC3"/>
    <w:rsid w:val="00294E09"/>
    <w:rsid w:val="002951AF"/>
    <w:rsid w:val="0029595F"/>
    <w:rsid w:val="00296BF4"/>
    <w:rsid w:val="00296D40"/>
    <w:rsid w:val="00296F7E"/>
    <w:rsid w:val="0029739F"/>
    <w:rsid w:val="00297D56"/>
    <w:rsid w:val="002A1263"/>
    <w:rsid w:val="002A134D"/>
    <w:rsid w:val="002A17E3"/>
    <w:rsid w:val="002A1A81"/>
    <w:rsid w:val="002A1D5A"/>
    <w:rsid w:val="002A2648"/>
    <w:rsid w:val="002A2DA3"/>
    <w:rsid w:val="002A2E43"/>
    <w:rsid w:val="002A36A0"/>
    <w:rsid w:val="002A4276"/>
    <w:rsid w:val="002A43F4"/>
    <w:rsid w:val="002A48AC"/>
    <w:rsid w:val="002A4C50"/>
    <w:rsid w:val="002A502B"/>
    <w:rsid w:val="002A50A3"/>
    <w:rsid w:val="002A5E20"/>
    <w:rsid w:val="002A5ED4"/>
    <w:rsid w:val="002A5F09"/>
    <w:rsid w:val="002A731D"/>
    <w:rsid w:val="002A780F"/>
    <w:rsid w:val="002B00D0"/>
    <w:rsid w:val="002B057B"/>
    <w:rsid w:val="002B06ED"/>
    <w:rsid w:val="002B0A46"/>
    <w:rsid w:val="002B0FC1"/>
    <w:rsid w:val="002B1C67"/>
    <w:rsid w:val="002B2219"/>
    <w:rsid w:val="002B23E5"/>
    <w:rsid w:val="002B25A8"/>
    <w:rsid w:val="002B2877"/>
    <w:rsid w:val="002B298D"/>
    <w:rsid w:val="002B2BDF"/>
    <w:rsid w:val="002B301A"/>
    <w:rsid w:val="002B302B"/>
    <w:rsid w:val="002B305C"/>
    <w:rsid w:val="002B32AE"/>
    <w:rsid w:val="002B359A"/>
    <w:rsid w:val="002B48DE"/>
    <w:rsid w:val="002B4ECE"/>
    <w:rsid w:val="002B51B5"/>
    <w:rsid w:val="002B5871"/>
    <w:rsid w:val="002B5F74"/>
    <w:rsid w:val="002B64A5"/>
    <w:rsid w:val="002B693A"/>
    <w:rsid w:val="002B6D67"/>
    <w:rsid w:val="002B787C"/>
    <w:rsid w:val="002B78A9"/>
    <w:rsid w:val="002C008A"/>
    <w:rsid w:val="002C0D80"/>
    <w:rsid w:val="002C1273"/>
    <w:rsid w:val="002C14C3"/>
    <w:rsid w:val="002C1AB0"/>
    <w:rsid w:val="002C1FB6"/>
    <w:rsid w:val="002C211E"/>
    <w:rsid w:val="002C235C"/>
    <w:rsid w:val="002C26DA"/>
    <w:rsid w:val="002C2D20"/>
    <w:rsid w:val="002C2D98"/>
    <w:rsid w:val="002C37B2"/>
    <w:rsid w:val="002C3B65"/>
    <w:rsid w:val="002C3FF3"/>
    <w:rsid w:val="002C4BD7"/>
    <w:rsid w:val="002C4C0E"/>
    <w:rsid w:val="002C4C1C"/>
    <w:rsid w:val="002C58CE"/>
    <w:rsid w:val="002C5FB3"/>
    <w:rsid w:val="002C6796"/>
    <w:rsid w:val="002C6F3A"/>
    <w:rsid w:val="002C7441"/>
    <w:rsid w:val="002C7469"/>
    <w:rsid w:val="002C7508"/>
    <w:rsid w:val="002C7A3E"/>
    <w:rsid w:val="002C7CF0"/>
    <w:rsid w:val="002D06EB"/>
    <w:rsid w:val="002D2027"/>
    <w:rsid w:val="002D34CB"/>
    <w:rsid w:val="002D39B8"/>
    <w:rsid w:val="002D3A7C"/>
    <w:rsid w:val="002D3AD6"/>
    <w:rsid w:val="002D400D"/>
    <w:rsid w:val="002D4A27"/>
    <w:rsid w:val="002D4B5F"/>
    <w:rsid w:val="002D4ED0"/>
    <w:rsid w:val="002D5314"/>
    <w:rsid w:val="002D630C"/>
    <w:rsid w:val="002D640D"/>
    <w:rsid w:val="002D79A1"/>
    <w:rsid w:val="002D7DDA"/>
    <w:rsid w:val="002E078A"/>
    <w:rsid w:val="002E0ED6"/>
    <w:rsid w:val="002E2201"/>
    <w:rsid w:val="002E2F38"/>
    <w:rsid w:val="002E30B4"/>
    <w:rsid w:val="002E3462"/>
    <w:rsid w:val="002E3CBF"/>
    <w:rsid w:val="002E4F1F"/>
    <w:rsid w:val="002E51D2"/>
    <w:rsid w:val="002E528E"/>
    <w:rsid w:val="002E58FF"/>
    <w:rsid w:val="002E5AEF"/>
    <w:rsid w:val="002E6893"/>
    <w:rsid w:val="002E7701"/>
    <w:rsid w:val="002E7C71"/>
    <w:rsid w:val="002E7F9C"/>
    <w:rsid w:val="002F04F1"/>
    <w:rsid w:val="002F18CD"/>
    <w:rsid w:val="002F30AC"/>
    <w:rsid w:val="002F32F7"/>
    <w:rsid w:val="002F3421"/>
    <w:rsid w:val="002F3717"/>
    <w:rsid w:val="002F3F0E"/>
    <w:rsid w:val="002F41C8"/>
    <w:rsid w:val="002F4398"/>
    <w:rsid w:val="002F44CD"/>
    <w:rsid w:val="002F4B1D"/>
    <w:rsid w:val="002F4D4F"/>
    <w:rsid w:val="002F51E6"/>
    <w:rsid w:val="002F56BE"/>
    <w:rsid w:val="002F59E7"/>
    <w:rsid w:val="002F613C"/>
    <w:rsid w:val="002F628B"/>
    <w:rsid w:val="002F6DB2"/>
    <w:rsid w:val="002F6FD9"/>
    <w:rsid w:val="002F70E1"/>
    <w:rsid w:val="002F75A1"/>
    <w:rsid w:val="002F7AC0"/>
    <w:rsid w:val="00300232"/>
    <w:rsid w:val="00300237"/>
    <w:rsid w:val="00300CA4"/>
    <w:rsid w:val="00301CE7"/>
    <w:rsid w:val="00301F34"/>
    <w:rsid w:val="00301FB6"/>
    <w:rsid w:val="00302231"/>
    <w:rsid w:val="0030327D"/>
    <w:rsid w:val="0030330E"/>
    <w:rsid w:val="00303F51"/>
    <w:rsid w:val="003040D9"/>
    <w:rsid w:val="00304B8E"/>
    <w:rsid w:val="00304BD5"/>
    <w:rsid w:val="00305481"/>
    <w:rsid w:val="003061DA"/>
    <w:rsid w:val="0030633C"/>
    <w:rsid w:val="00306523"/>
    <w:rsid w:val="003069C9"/>
    <w:rsid w:val="003074B3"/>
    <w:rsid w:val="00307816"/>
    <w:rsid w:val="00307848"/>
    <w:rsid w:val="00310031"/>
    <w:rsid w:val="003100AD"/>
    <w:rsid w:val="003101E3"/>
    <w:rsid w:val="00310687"/>
    <w:rsid w:val="003106CB"/>
    <w:rsid w:val="00310D1B"/>
    <w:rsid w:val="0031187B"/>
    <w:rsid w:val="00311BDC"/>
    <w:rsid w:val="00312697"/>
    <w:rsid w:val="003134D6"/>
    <w:rsid w:val="0031361C"/>
    <w:rsid w:val="00313914"/>
    <w:rsid w:val="00313DFE"/>
    <w:rsid w:val="003140CF"/>
    <w:rsid w:val="00314114"/>
    <w:rsid w:val="003144EE"/>
    <w:rsid w:val="00314959"/>
    <w:rsid w:val="0031500F"/>
    <w:rsid w:val="00315D4F"/>
    <w:rsid w:val="00315FEA"/>
    <w:rsid w:val="0031697F"/>
    <w:rsid w:val="00316C2B"/>
    <w:rsid w:val="003175C5"/>
    <w:rsid w:val="00317973"/>
    <w:rsid w:val="00321E10"/>
    <w:rsid w:val="003224FE"/>
    <w:rsid w:val="00322602"/>
    <w:rsid w:val="00323978"/>
    <w:rsid w:val="00323AE3"/>
    <w:rsid w:val="00323D7E"/>
    <w:rsid w:val="00324B8A"/>
    <w:rsid w:val="00327106"/>
    <w:rsid w:val="0033089E"/>
    <w:rsid w:val="00330FCA"/>
    <w:rsid w:val="003314D9"/>
    <w:rsid w:val="0033180B"/>
    <w:rsid w:val="00331A6B"/>
    <w:rsid w:val="00331F19"/>
    <w:rsid w:val="00332D1A"/>
    <w:rsid w:val="003332A9"/>
    <w:rsid w:val="00333793"/>
    <w:rsid w:val="00333C3C"/>
    <w:rsid w:val="00333F9F"/>
    <w:rsid w:val="0033433E"/>
    <w:rsid w:val="00334B6C"/>
    <w:rsid w:val="00334D50"/>
    <w:rsid w:val="003357BA"/>
    <w:rsid w:val="00335FE5"/>
    <w:rsid w:val="003362CD"/>
    <w:rsid w:val="0034058B"/>
    <w:rsid w:val="00341AAD"/>
    <w:rsid w:val="00341D20"/>
    <w:rsid w:val="00342712"/>
    <w:rsid w:val="0034281D"/>
    <w:rsid w:val="003436A8"/>
    <w:rsid w:val="0034373A"/>
    <w:rsid w:val="00343F39"/>
    <w:rsid w:val="00347882"/>
    <w:rsid w:val="003478D1"/>
    <w:rsid w:val="00347FEE"/>
    <w:rsid w:val="0035048B"/>
    <w:rsid w:val="003505F3"/>
    <w:rsid w:val="00350840"/>
    <w:rsid w:val="00351391"/>
    <w:rsid w:val="003522F8"/>
    <w:rsid w:val="003527B6"/>
    <w:rsid w:val="00352EB7"/>
    <w:rsid w:val="00352EE5"/>
    <w:rsid w:val="003531EB"/>
    <w:rsid w:val="00353402"/>
    <w:rsid w:val="00354090"/>
    <w:rsid w:val="00354429"/>
    <w:rsid w:val="003549F5"/>
    <w:rsid w:val="00354B8E"/>
    <w:rsid w:val="003553A3"/>
    <w:rsid w:val="003565DE"/>
    <w:rsid w:val="0035691B"/>
    <w:rsid w:val="00356CC2"/>
    <w:rsid w:val="00356E03"/>
    <w:rsid w:val="003572EF"/>
    <w:rsid w:val="00357619"/>
    <w:rsid w:val="00360450"/>
    <w:rsid w:val="003608C8"/>
    <w:rsid w:val="003608D3"/>
    <w:rsid w:val="00360F78"/>
    <w:rsid w:val="00360FA2"/>
    <w:rsid w:val="00361374"/>
    <w:rsid w:val="00361987"/>
    <w:rsid w:val="00361A81"/>
    <w:rsid w:val="00362450"/>
    <w:rsid w:val="0036263D"/>
    <w:rsid w:val="00363171"/>
    <w:rsid w:val="00363F2E"/>
    <w:rsid w:val="003641F9"/>
    <w:rsid w:val="00364396"/>
    <w:rsid w:val="0036499B"/>
    <w:rsid w:val="00364EA7"/>
    <w:rsid w:val="00364FAB"/>
    <w:rsid w:val="0036527B"/>
    <w:rsid w:val="003665FF"/>
    <w:rsid w:val="00366776"/>
    <w:rsid w:val="00366997"/>
    <w:rsid w:val="00366D1C"/>
    <w:rsid w:val="0036719C"/>
    <w:rsid w:val="00367709"/>
    <w:rsid w:val="00367C77"/>
    <w:rsid w:val="00367EBE"/>
    <w:rsid w:val="00370817"/>
    <w:rsid w:val="0037087B"/>
    <w:rsid w:val="00370B9E"/>
    <w:rsid w:val="00370C00"/>
    <w:rsid w:val="0037181B"/>
    <w:rsid w:val="003727F5"/>
    <w:rsid w:val="00372C6E"/>
    <w:rsid w:val="00372E49"/>
    <w:rsid w:val="003734C1"/>
    <w:rsid w:val="003735DC"/>
    <w:rsid w:val="00374E5D"/>
    <w:rsid w:val="003750D2"/>
    <w:rsid w:val="0037522C"/>
    <w:rsid w:val="003756E2"/>
    <w:rsid w:val="003768BD"/>
    <w:rsid w:val="00376EFF"/>
    <w:rsid w:val="003775BF"/>
    <w:rsid w:val="00377ADA"/>
    <w:rsid w:val="00380820"/>
    <w:rsid w:val="00380AC1"/>
    <w:rsid w:val="00380C1F"/>
    <w:rsid w:val="00380CC3"/>
    <w:rsid w:val="003811C7"/>
    <w:rsid w:val="00381349"/>
    <w:rsid w:val="00381712"/>
    <w:rsid w:val="00381B81"/>
    <w:rsid w:val="00381C87"/>
    <w:rsid w:val="00381E5C"/>
    <w:rsid w:val="00381E9A"/>
    <w:rsid w:val="003828AE"/>
    <w:rsid w:val="00382CD0"/>
    <w:rsid w:val="00382FDF"/>
    <w:rsid w:val="00383278"/>
    <w:rsid w:val="00383E57"/>
    <w:rsid w:val="00383F79"/>
    <w:rsid w:val="00384741"/>
    <w:rsid w:val="0038514E"/>
    <w:rsid w:val="00385CB7"/>
    <w:rsid w:val="00386192"/>
    <w:rsid w:val="003861F5"/>
    <w:rsid w:val="003866C7"/>
    <w:rsid w:val="0038674B"/>
    <w:rsid w:val="003869C6"/>
    <w:rsid w:val="00387228"/>
    <w:rsid w:val="0038730F"/>
    <w:rsid w:val="00387546"/>
    <w:rsid w:val="003876BB"/>
    <w:rsid w:val="003908FA"/>
    <w:rsid w:val="003912A8"/>
    <w:rsid w:val="003913A1"/>
    <w:rsid w:val="0039150B"/>
    <w:rsid w:val="0039174A"/>
    <w:rsid w:val="00391870"/>
    <w:rsid w:val="00391FF0"/>
    <w:rsid w:val="00392584"/>
    <w:rsid w:val="00393160"/>
    <w:rsid w:val="003933D4"/>
    <w:rsid w:val="003934B8"/>
    <w:rsid w:val="00393658"/>
    <w:rsid w:val="00394C83"/>
    <w:rsid w:val="00394E3D"/>
    <w:rsid w:val="003957D1"/>
    <w:rsid w:val="00395CA7"/>
    <w:rsid w:val="00396080"/>
    <w:rsid w:val="00396693"/>
    <w:rsid w:val="003966F9"/>
    <w:rsid w:val="0039681B"/>
    <w:rsid w:val="00396F26"/>
    <w:rsid w:val="00396FDF"/>
    <w:rsid w:val="0039710C"/>
    <w:rsid w:val="003971ED"/>
    <w:rsid w:val="00397345"/>
    <w:rsid w:val="003A0A33"/>
    <w:rsid w:val="003A0DE6"/>
    <w:rsid w:val="003A17F1"/>
    <w:rsid w:val="003A23A1"/>
    <w:rsid w:val="003A2973"/>
    <w:rsid w:val="003A2A0E"/>
    <w:rsid w:val="003A3C09"/>
    <w:rsid w:val="003A3C7B"/>
    <w:rsid w:val="003A412F"/>
    <w:rsid w:val="003A426E"/>
    <w:rsid w:val="003A4E8C"/>
    <w:rsid w:val="003A62E3"/>
    <w:rsid w:val="003A6608"/>
    <w:rsid w:val="003A7D94"/>
    <w:rsid w:val="003B0780"/>
    <w:rsid w:val="003B0F2F"/>
    <w:rsid w:val="003B137F"/>
    <w:rsid w:val="003B1A92"/>
    <w:rsid w:val="003B1DB7"/>
    <w:rsid w:val="003B1FBE"/>
    <w:rsid w:val="003B2150"/>
    <w:rsid w:val="003B2220"/>
    <w:rsid w:val="003B27E5"/>
    <w:rsid w:val="003B3288"/>
    <w:rsid w:val="003B42E4"/>
    <w:rsid w:val="003B4520"/>
    <w:rsid w:val="003B4579"/>
    <w:rsid w:val="003B4625"/>
    <w:rsid w:val="003B4E91"/>
    <w:rsid w:val="003B52E8"/>
    <w:rsid w:val="003B6284"/>
    <w:rsid w:val="003B6971"/>
    <w:rsid w:val="003B71A3"/>
    <w:rsid w:val="003B72B1"/>
    <w:rsid w:val="003B7329"/>
    <w:rsid w:val="003B7CCA"/>
    <w:rsid w:val="003B7D64"/>
    <w:rsid w:val="003C08CB"/>
    <w:rsid w:val="003C1019"/>
    <w:rsid w:val="003C18B7"/>
    <w:rsid w:val="003C23E0"/>
    <w:rsid w:val="003C2C21"/>
    <w:rsid w:val="003C3105"/>
    <w:rsid w:val="003C33E1"/>
    <w:rsid w:val="003C3505"/>
    <w:rsid w:val="003C38D8"/>
    <w:rsid w:val="003C410C"/>
    <w:rsid w:val="003C5280"/>
    <w:rsid w:val="003C58DE"/>
    <w:rsid w:val="003C5C5E"/>
    <w:rsid w:val="003C60D8"/>
    <w:rsid w:val="003C64B9"/>
    <w:rsid w:val="003C6610"/>
    <w:rsid w:val="003C6A36"/>
    <w:rsid w:val="003C6B6E"/>
    <w:rsid w:val="003C6B9D"/>
    <w:rsid w:val="003C7499"/>
    <w:rsid w:val="003D12E9"/>
    <w:rsid w:val="003D13F1"/>
    <w:rsid w:val="003D1B66"/>
    <w:rsid w:val="003D1BC2"/>
    <w:rsid w:val="003D1D4F"/>
    <w:rsid w:val="003D2476"/>
    <w:rsid w:val="003D2C35"/>
    <w:rsid w:val="003D2F09"/>
    <w:rsid w:val="003D333F"/>
    <w:rsid w:val="003D3998"/>
    <w:rsid w:val="003D3BA5"/>
    <w:rsid w:val="003D4BEA"/>
    <w:rsid w:val="003D56BA"/>
    <w:rsid w:val="003D56E6"/>
    <w:rsid w:val="003D5821"/>
    <w:rsid w:val="003D6457"/>
    <w:rsid w:val="003D6859"/>
    <w:rsid w:val="003D6A42"/>
    <w:rsid w:val="003D6F45"/>
    <w:rsid w:val="003D74F1"/>
    <w:rsid w:val="003E05C0"/>
    <w:rsid w:val="003E1865"/>
    <w:rsid w:val="003E24B8"/>
    <w:rsid w:val="003E255E"/>
    <w:rsid w:val="003E4552"/>
    <w:rsid w:val="003E51F2"/>
    <w:rsid w:val="003E5AAB"/>
    <w:rsid w:val="003E60C4"/>
    <w:rsid w:val="003E76C7"/>
    <w:rsid w:val="003E791F"/>
    <w:rsid w:val="003E7DB2"/>
    <w:rsid w:val="003F0842"/>
    <w:rsid w:val="003F0979"/>
    <w:rsid w:val="003F105C"/>
    <w:rsid w:val="003F120C"/>
    <w:rsid w:val="003F15F2"/>
    <w:rsid w:val="003F28BA"/>
    <w:rsid w:val="003F2D20"/>
    <w:rsid w:val="003F376E"/>
    <w:rsid w:val="003F421E"/>
    <w:rsid w:val="003F437B"/>
    <w:rsid w:val="003F47DF"/>
    <w:rsid w:val="003F48A2"/>
    <w:rsid w:val="003F48F5"/>
    <w:rsid w:val="003F5799"/>
    <w:rsid w:val="003F723B"/>
    <w:rsid w:val="004006FB"/>
    <w:rsid w:val="00400784"/>
    <w:rsid w:val="00400DC1"/>
    <w:rsid w:val="004011FF"/>
    <w:rsid w:val="00401D00"/>
    <w:rsid w:val="00403745"/>
    <w:rsid w:val="00403B2F"/>
    <w:rsid w:val="00403F43"/>
    <w:rsid w:val="00404367"/>
    <w:rsid w:val="00404459"/>
    <w:rsid w:val="00404B04"/>
    <w:rsid w:val="004055DD"/>
    <w:rsid w:val="00406ECE"/>
    <w:rsid w:val="004079B1"/>
    <w:rsid w:val="00407BAA"/>
    <w:rsid w:val="00407CE6"/>
    <w:rsid w:val="004108A1"/>
    <w:rsid w:val="004117AD"/>
    <w:rsid w:val="00411D67"/>
    <w:rsid w:val="00413096"/>
    <w:rsid w:val="00413176"/>
    <w:rsid w:val="00413BE5"/>
    <w:rsid w:val="00414398"/>
    <w:rsid w:val="00414B53"/>
    <w:rsid w:val="00414DB3"/>
    <w:rsid w:val="00414DDB"/>
    <w:rsid w:val="00414F08"/>
    <w:rsid w:val="004158C9"/>
    <w:rsid w:val="00417465"/>
    <w:rsid w:val="004178BD"/>
    <w:rsid w:val="00417D83"/>
    <w:rsid w:val="00420A3B"/>
    <w:rsid w:val="00420D1D"/>
    <w:rsid w:val="00421BEF"/>
    <w:rsid w:val="00421F77"/>
    <w:rsid w:val="00422B66"/>
    <w:rsid w:val="00423039"/>
    <w:rsid w:val="004235BA"/>
    <w:rsid w:val="00423D96"/>
    <w:rsid w:val="004244AE"/>
    <w:rsid w:val="00425871"/>
    <w:rsid w:val="004259BD"/>
    <w:rsid w:val="00425AB4"/>
    <w:rsid w:val="00426F0D"/>
    <w:rsid w:val="00430035"/>
    <w:rsid w:val="0043014D"/>
    <w:rsid w:val="00430EA6"/>
    <w:rsid w:val="00431129"/>
    <w:rsid w:val="00431475"/>
    <w:rsid w:val="004315CD"/>
    <w:rsid w:val="00431BB0"/>
    <w:rsid w:val="00432DB6"/>
    <w:rsid w:val="00432F46"/>
    <w:rsid w:val="0043311A"/>
    <w:rsid w:val="00433A32"/>
    <w:rsid w:val="00433A7D"/>
    <w:rsid w:val="0043423D"/>
    <w:rsid w:val="00434B8C"/>
    <w:rsid w:val="0043524B"/>
    <w:rsid w:val="004361BB"/>
    <w:rsid w:val="004365E9"/>
    <w:rsid w:val="00436EB7"/>
    <w:rsid w:val="00436EF1"/>
    <w:rsid w:val="00437041"/>
    <w:rsid w:val="004370DE"/>
    <w:rsid w:val="00440CAC"/>
    <w:rsid w:val="00440F72"/>
    <w:rsid w:val="00440F9E"/>
    <w:rsid w:val="00441376"/>
    <w:rsid w:val="004414C8"/>
    <w:rsid w:val="00442390"/>
    <w:rsid w:val="00443559"/>
    <w:rsid w:val="00443BEC"/>
    <w:rsid w:val="00444152"/>
    <w:rsid w:val="0044469C"/>
    <w:rsid w:val="004448C1"/>
    <w:rsid w:val="00445384"/>
    <w:rsid w:val="00446042"/>
    <w:rsid w:val="004466AE"/>
    <w:rsid w:val="00446C09"/>
    <w:rsid w:val="00446DF6"/>
    <w:rsid w:val="00447A07"/>
    <w:rsid w:val="00447C7C"/>
    <w:rsid w:val="0045023D"/>
    <w:rsid w:val="00450904"/>
    <w:rsid w:val="004511B1"/>
    <w:rsid w:val="0045176D"/>
    <w:rsid w:val="00451945"/>
    <w:rsid w:val="00451A58"/>
    <w:rsid w:val="00451D56"/>
    <w:rsid w:val="004529B4"/>
    <w:rsid w:val="004538DD"/>
    <w:rsid w:val="00453C7F"/>
    <w:rsid w:val="00453E8E"/>
    <w:rsid w:val="004545B1"/>
    <w:rsid w:val="00454921"/>
    <w:rsid w:val="00454D90"/>
    <w:rsid w:val="00454EE2"/>
    <w:rsid w:val="00455C77"/>
    <w:rsid w:val="00456C82"/>
    <w:rsid w:val="00456CE8"/>
    <w:rsid w:val="00457505"/>
    <w:rsid w:val="00457F80"/>
    <w:rsid w:val="00461276"/>
    <w:rsid w:val="004620B3"/>
    <w:rsid w:val="00462599"/>
    <w:rsid w:val="004629D8"/>
    <w:rsid w:val="00463D13"/>
    <w:rsid w:val="004659C2"/>
    <w:rsid w:val="00466299"/>
    <w:rsid w:val="0046644B"/>
    <w:rsid w:val="00466FB9"/>
    <w:rsid w:val="00466FD9"/>
    <w:rsid w:val="004675AD"/>
    <w:rsid w:val="0046779C"/>
    <w:rsid w:val="0046789E"/>
    <w:rsid w:val="004679CE"/>
    <w:rsid w:val="00467FCD"/>
    <w:rsid w:val="00470EBB"/>
    <w:rsid w:val="00471043"/>
    <w:rsid w:val="00471E32"/>
    <w:rsid w:val="00471E61"/>
    <w:rsid w:val="00472097"/>
    <w:rsid w:val="004726B4"/>
    <w:rsid w:val="004726EE"/>
    <w:rsid w:val="00473397"/>
    <w:rsid w:val="004736EA"/>
    <w:rsid w:val="004738D8"/>
    <w:rsid w:val="00475085"/>
    <w:rsid w:val="00475255"/>
    <w:rsid w:val="00476357"/>
    <w:rsid w:val="00477177"/>
    <w:rsid w:val="00480204"/>
    <w:rsid w:val="004809AB"/>
    <w:rsid w:val="004809D3"/>
    <w:rsid w:val="00480DD0"/>
    <w:rsid w:val="0048106A"/>
    <w:rsid w:val="00481DB1"/>
    <w:rsid w:val="00481EBE"/>
    <w:rsid w:val="0048257E"/>
    <w:rsid w:val="00482BAE"/>
    <w:rsid w:val="00482D6E"/>
    <w:rsid w:val="00483C65"/>
    <w:rsid w:val="004844E1"/>
    <w:rsid w:val="00484579"/>
    <w:rsid w:val="00485107"/>
    <w:rsid w:val="0048529B"/>
    <w:rsid w:val="004859B0"/>
    <w:rsid w:val="00485AAE"/>
    <w:rsid w:val="004862E7"/>
    <w:rsid w:val="00486929"/>
    <w:rsid w:val="00486ADA"/>
    <w:rsid w:val="00486B5F"/>
    <w:rsid w:val="004870B7"/>
    <w:rsid w:val="00487FF7"/>
    <w:rsid w:val="0049008B"/>
    <w:rsid w:val="0049025F"/>
    <w:rsid w:val="00490618"/>
    <w:rsid w:val="00490769"/>
    <w:rsid w:val="00490AA2"/>
    <w:rsid w:val="00491367"/>
    <w:rsid w:val="00491465"/>
    <w:rsid w:val="0049151C"/>
    <w:rsid w:val="00491571"/>
    <w:rsid w:val="00491BED"/>
    <w:rsid w:val="00491E33"/>
    <w:rsid w:val="00492050"/>
    <w:rsid w:val="00492F6F"/>
    <w:rsid w:val="0049340C"/>
    <w:rsid w:val="00493793"/>
    <w:rsid w:val="00493AE8"/>
    <w:rsid w:val="00494006"/>
    <w:rsid w:val="0049416E"/>
    <w:rsid w:val="0049421F"/>
    <w:rsid w:val="00494931"/>
    <w:rsid w:val="004949FC"/>
    <w:rsid w:val="00494D23"/>
    <w:rsid w:val="004951C3"/>
    <w:rsid w:val="004952EB"/>
    <w:rsid w:val="0049575D"/>
    <w:rsid w:val="00495A26"/>
    <w:rsid w:val="00495E5D"/>
    <w:rsid w:val="00497330"/>
    <w:rsid w:val="00497F81"/>
    <w:rsid w:val="004A060F"/>
    <w:rsid w:val="004A066E"/>
    <w:rsid w:val="004A0A64"/>
    <w:rsid w:val="004A0C39"/>
    <w:rsid w:val="004A102E"/>
    <w:rsid w:val="004A1667"/>
    <w:rsid w:val="004A2254"/>
    <w:rsid w:val="004A23D6"/>
    <w:rsid w:val="004A2935"/>
    <w:rsid w:val="004A3380"/>
    <w:rsid w:val="004A36B2"/>
    <w:rsid w:val="004A3A75"/>
    <w:rsid w:val="004A3C94"/>
    <w:rsid w:val="004A3DAB"/>
    <w:rsid w:val="004A43D1"/>
    <w:rsid w:val="004A49C7"/>
    <w:rsid w:val="004A570E"/>
    <w:rsid w:val="004A5736"/>
    <w:rsid w:val="004A5BA1"/>
    <w:rsid w:val="004A60BE"/>
    <w:rsid w:val="004A6249"/>
    <w:rsid w:val="004A715E"/>
    <w:rsid w:val="004A7249"/>
    <w:rsid w:val="004A7C5B"/>
    <w:rsid w:val="004B00FB"/>
    <w:rsid w:val="004B0352"/>
    <w:rsid w:val="004B05B4"/>
    <w:rsid w:val="004B19E4"/>
    <w:rsid w:val="004B1F14"/>
    <w:rsid w:val="004B2289"/>
    <w:rsid w:val="004B22F7"/>
    <w:rsid w:val="004B2399"/>
    <w:rsid w:val="004B25E9"/>
    <w:rsid w:val="004B4ED4"/>
    <w:rsid w:val="004B54E8"/>
    <w:rsid w:val="004B62B4"/>
    <w:rsid w:val="004B6335"/>
    <w:rsid w:val="004B63BA"/>
    <w:rsid w:val="004B656A"/>
    <w:rsid w:val="004B6684"/>
    <w:rsid w:val="004B6B22"/>
    <w:rsid w:val="004B6E53"/>
    <w:rsid w:val="004B7195"/>
    <w:rsid w:val="004B7430"/>
    <w:rsid w:val="004B7672"/>
    <w:rsid w:val="004B7B2C"/>
    <w:rsid w:val="004C1A2A"/>
    <w:rsid w:val="004C2213"/>
    <w:rsid w:val="004C3A3F"/>
    <w:rsid w:val="004C3B3A"/>
    <w:rsid w:val="004C3BF5"/>
    <w:rsid w:val="004C3C31"/>
    <w:rsid w:val="004C3D2B"/>
    <w:rsid w:val="004C4958"/>
    <w:rsid w:val="004C4DE1"/>
    <w:rsid w:val="004C695C"/>
    <w:rsid w:val="004C7502"/>
    <w:rsid w:val="004C7A30"/>
    <w:rsid w:val="004D08E1"/>
    <w:rsid w:val="004D098F"/>
    <w:rsid w:val="004D18A6"/>
    <w:rsid w:val="004D1B38"/>
    <w:rsid w:val="004D2467"/>
    <w:rsid w:val="004D294E"/>
    <w:rsid w:val="004D31FD"/>
    <w:rsid w:val="004D331F"/>
    <w:rsid w:val="004D3629"/>
    <w:rsid w:val="004D3A13"/>
    <w:rsid w:val="004D43F8"/>
    <w:rsid w:val="004D46E4"/>
    <w:rsid w:val="004D492D"/>
    <w:rsid w:val="004D4AB7"/>
    <w:rsid w:val="004D4AFE"/>
    <w:rsid w:val="004D558F"/>
    <w:rsid w:val="004D583A"/>
    <w:rsid w:val="004D5863"/>
    <w:rsid w:val="004D6276"/>
    <w:rsid w:val="004D6B14"/>
    <w:rsid w:val="004E05DE"/>
    <w:rsid w:val="004E1427"/>
    <w:rsid w:val="004E1650"/>
    <w:rsid w:val="004E1BF7"/>
    <w:rsid w:val="004E1F67"/>
    <w:rsid w:val="004E2FF9"/>
    <w:rsid w:val="004E330C"/>
    <w:rsid w:val="004E33F4"/>
    <w:rsid w:val="004E4A04"/>
    <w:rsid w:val="004E4F9F"/>
    <w:rsid w:val="004E5403"/>
    <w:rsid w:val="004E60DA"/>
    <w:rsid w:val="004E61B7"/>
    <w:rsid w:val="004E6472"/>
    <w:rsid w:val="004E6870"/>
    <w:rsid w:val="004E6AFF"/>
    <w:rsid w:val="004F08D0"/>
    <w:rsid w:val="004F09A4"/>
    <w:rsid w:val="004F09E6"/>
    <w:rsid w:val="004F0D48"/>
    <w:rsid w:val="004F1266"/>
    <w:rsid w:val="004F2481"/>
    <w:rsid w:val="004F2DF2"/>
    <w:rsid w:val="004F3013"/>
    <w:rsid w:val="004F3AFD"/>
    <w:rsid w:val="004F4023"/>
    <w:rsid w:val="004F40B4"/>
    <w:rsid w:val="004F45FA"/>
    <w:rsid w:val="004F5B07"/>
    <w:rsid w:val="004F5BA9"/>
    <w:rsid w:val="004F5F2E"/>
    <w:rsid w:val="004F62CE"/>
    <w:rsid w:val="004F639C"/>
    <w:rsid w:val="004F7991"/>
    <w:rsid w:val="004F7B00"/>
    <w:rsid w:val="004F7EF2"/>
    <w:rsid w:val="00500207"/>
    <w:rsid w:val="0050022D"/>
    <w:rsid w:val="0050048F"/>
    <w:rsid w:val="0050107B"/>
    <w:rsid w:val="0050111B"/>
    <w:rsid w:val="005012E9"/>
    <w:rsid w:val="005013A4"/>
    <w:rsid w:val="00501FF9"/>
    <w:rsid w:val="00502F6D"/>
    <w:rsid w:val="00503EDE"/>
    <w:rsid w:val="0050469D"/>
    <w:rsid w:val="005046AB"/>
    <w:rsid w:val="0050493E"/>
    <w:rsid w:val="00504DE0"/>
    <w:rsid w:val="00505373"/>
    <w:rsid w:val="005054B8"/>
    <w:rsid w:val="005055D5"/>
    <w:rsid w:val="00505A32"/>
    <w:rsid w:val="00505A7F"/>
    <w:rsid w:val="00506E84"/>
    <w:rsid w:val="00507245"/>
    <w:rsid w:val="00507502"/>
    <w:rsid w:val="005075B4"/>
    <w:rsid w:val="0050775A"/>
    <w:rsid w:val="00507D4D"/>
    <w:rsid w:val="00507DC0"/>
    <w:rsid w:val="0051074D"/>
    <w:rsid w:val="005114AE"/>
    <w:rsid w:val="00512737"/>
    <w:rsid w:val="00512ABE"/>
    <w:rsid w:val="005138A6"/>
    <w:rsid w:val="00513B66"/>
    <w:rsid w:val="00513D4E"/>
    <w:rsid w:val="00514723"/>
    <w:rsid w:val="00515AA2"/>
    <w:rsid w:val="00515E16"/>
    <w:rsid w:val="00515F4B"/>
    <w:rsid w:val="005175F4"/>
    <w:rsid w:val="00517F5F"/>
    <w:rsid w:val="00520A60"/>
    <w:rsid w:val="00521562"/>
    <w:rsid w:val="00521F54"/>
    <w:rsid w:val="005221D5"/>
    <w:rsid w:val="005222E1"/>
    <w:rsid w:val="005223F2"/>
    <w:rsid w:val="00522836"/>
    <w:rsid w:val="00522FED"/>
    <w:rsid w:val="0052313C"/>
    <w:rsid w:val="00523A19"/>
    <w:rsid w:val="00523DF6"/>
    <w:rsid w:val="00524122"/>
    <w:rsid w:val="0052477D"/>
    <w:rsid w:val="00524F74"/>
    <w:rsid w:val="00524F7E"/>
    <w:rsid w:val="00524FFC"/>
    <w:rsid w:val="00525056"/>
    <w:rsid w:val="0052560A"/>
    <w:rsid w:val="00526C91"/>
    <w:rsid w:val="00530813"/>
    <w:rsid w:val="00530BD3"/>
    <w:rsid w:val="005310A5"/>
    <w:rsid w:val="00531868"/>
    <w:rsid w:val="00531943"/>
    <w:rsid w:val="005327A9"/>
    <w:rsid w:val="005334C3"/>
    <w:rsid w:val="00533CC1"/>
    <w:rsid w:val="00534742"/>
    <w:rsid w:val="00534DA1"/>
    <w:rsid w:val="00535014"/>
    <w:rsid w:val="005352F2"/>
    <w:rsid w:val="0053621F"/>
    <w:rsid w:val="0053625B"/>
    <w:rsid w:val="00536403"/>
    <w:rsid w:val="00536542"/>
    <w:rsid w:val="005367F9"/>
    <w:rsid w:val="0053683A"/>
    <w:rsid w:val="00536A41"/>
    <w:rsid w:val="00536B4C"/>
    <w:rsid w:val="00536C28"/>
    <w:rsid w:val="00536F9A"/>
    <w:rsid w:val="005370A9"/>
    <w:rsid w:val="0053759B"/>
    <w:rsid w:val="00540091"/>
    <w:rsid w:val="00540177"/>
    <w:rsid w:val="00540898"/>
    <w:rsid w:val="00540AC6"/>
    <w:rsid w:val="00540B6B"/>
    <w:rsid w:val="00540E2D"/>
    <w:rsid w:val="00540F51"/>
    <w:rsid w:val="00541429"/>
    <w:rsid w:val="00542A2D"/>
    <w:rsid w:val="00542C8B"/>
    <w:rsid w:val="0054324A"/>
    <w:rsid w:val="00543CFB"/>
    <w:rsid w:val="00543F27"/>
    <w:rsid w:val="0054434F"/>
    <w:rsid w:val="00544596"/>
    <w:rsid w:val="0054465C"/>
    <w:rsid w:val="00544A29"/>
    <w:rsid w:val="00545399"/>
    <w:rsid w:val="005458C7"/>
    <w:rsid w:val="00545B43"/>
    <w:rsid w:val="00545B63"/>
    <w:rsid w:val="00546602"/>
    <w:rsid w:val="005474A4"/>
    <w:rsid w:val="00547E2C"/>
    <w:rsid w:val="005504AC"/>
    <w:rsid w:val="00550CA4"/>
    <w:rsid w:val="00551931"/>
    <w:rsid w:val="00552306"/>
    <w:rsid w:val="0055269E"/>
    <w:rsid w:val="00552879"/>
    <w:rsid w:val="00552B30"/>
    <w:rsid w:val="0055302E"/>
    <w:rsid w:val="0055426A"/>
    <w:rsid w:val="00554ACE"/>
    <w:rsid w:val="00554BF8"/>
    <w:rsid w:val="00554F7A"/>
    <w:rsid w:val="00555684"/>
    <w:rsid w:val="00555844"/>
    <w:rsid w:val="0055586F"/>
    <w:rsid w:val="005561D6"/>
    <w:rsid w:val="00556B48"/>
    <w:rsid w:val="005574EC"/>
    <w:rsid w:val="00557558"/>
    <w:rsid w:val="00557718"/>
    <w:rsid w:val="00557ADE"/>
    <w:rsid w:val="00557B36"/>
    <w:rsid w:val="00557C47"/>
    <w:rsid w:val="00557CC0"/>
    <w:rsid w:val="0056023B"/>
    <w:rsid w:val="00560D22"/>
    <w:rsid w:val="00561C18"/>
    <w:rsid w:val="00561DDA"/>
    <w:rsid w:val="00561EB0"/>
    <w:rsid w:val="005621B1"/>
    <w:rsid w:val="00562211"/>
    <w:rsid w:val="0056268C"/>
    <w:rsid w:val="00562C34"/>
    <w:rsid w:val="00563021"/>
    <w:rsid w:val="00563322"/>
    <w:rsid w:val="00563816"/>
    <w:rsid w:val="005639CA"/>
    <w:rsid w:val="00564201"/>
    <w:rsid w:val="00564524"/>
    <w:rsid w:val="005650C2"/>
    <w:rsid w:val="005651F3"/>
    <w:rsid w:val="005660F0"/>
    <w:rsid w:val="00566186"/>
    <w:rsid w:val="005662B8"/>
    <w:rsid w:val="00566530"/>
    <w:rsid w:val="00566987"/>
    <w:rsid w:val="00566D13"/>
    <w:rsid w:val="00567727"/>
    <w:rsid w:val="00567D3A"/>
    <w:rsid w:val="005705B4"/>
    <w:rsid w:val="00570804"/>
    <w:rsid w:val="005709E6"/>
    <w:rsid w:val="00570B6C"/>
    <w:rsid w:val="00570B9F"/>
    <w:rsid w:val="00571401"/>
    <w:rsid w:val="005719B8"/>
    <w:rsid w:val="00571FA8"/>
    <w:rsid w:val="00572862"/>
    <w:rsid w:val="0057293D"/>
    <w:rsid w:val="00572B0B"/>
    <w:rsid w:val="0057314A"/>
    <w:rsid w:val="0057328A"/>
    <w:rsid w:val="005733FA"/>
    <w:rsid w:val="00574183"/>
    <w:rsid w:val="00574DA0"/>
    <w:rsid w:val="00575647"/>
    <w:rsid w:val="00576484"/>
    <w:rsid w:val="00576519"/>
    <w:rsid w:val="00577017"/>
    <w:rsid w:val="005771BF"/>
    <w:rsid w:val="0057754E"/>
    <w:rsid w:val="005776A7"/>
    <w:rsid w:val="00577768"/>
    <w:rsid w:val="00577871"/>
    <w:rsid w:val="00580163"/>
    <w:rsid w:val="0058081D"/>
    <w:rsid w:val="005812FD"/>
    <w:rsid w:val="00581E1B"/>
    <w:rsid w:val="005840C3"/>
    <w:rsid w:val="005843B7"/>
    <w:rsid w:val="0058478A"/>
    <w:rsid w:val="00584D31"/>
    <w:rsid w:val="0058625B"/>
    <w:rsid w:val="005877C2"/>
    <w:rsid w:val="00587E74"/>
    <w:rsid w:val="00590821"/>
    <w:rsid w:val="00590E93"/>
    <w:rsid w:val="005929FD"/>
    <w:rsid w:val="005931B1"/>
    <w:rsid w:val="00593287"/>
    <w:rsid w:val="0059387D"/>
    <w:rsid w:val="00593ED9"/>
    <w:rsid w:val="005940BA"/>
    <w:rsid w:val="00594B13"/>
    <w:rsid w:val="00595223"/>
    <w:rsid w:val="005957A6"/>
    <w:rsid w:val="0059599C"/>
    <w:rsid w:val="00597832"/>
    <w:rsid w:val="00597899"/>
    <w:rsid w:val="00597C8C"/>
    <w:rsid w:val="005A0643"/>
    <w:rsid w:val="005A0A10"/>
    <w:rsid w:val="005A0C94"/>
    <w:rsid w:val="005A0FA2"/>
    <w:rsid w:val="005A10D5"/>
    <w:rsid w:val="005A1E9E"/>
    <w:rsid w:val="005A2E75"/>
    <w:rsid w:val="005A41DD"/>
    <w:rsid w:val="005A43BD"/>
    <w:rsid w:val="005A44AF"/>
    <w:rsid w:val="005A4AA6"/>
    <w:rsid w:val="005A4D0C"/>
    <w:rsid w:val="005A5F1F"/>
    <w:rsid w:val="005A64D8"/>
    <w:rsid w:val="005A7AFF"/>
    <w:rsid w:val="005B0375"/>
    <w:rsid w:val="005B03A8"/>
    <w:rsid w:val="005B0590"/>
    <w:rsid w:val="005B0C9C"/>
    <w:rsid w:val="005B0EAD"/>
    <w:rsid w:val="005B124A"/>
    <w:rsid w:val="005B13CE"/>
    <w:rsid w:val="005B15AD"/>
    <w:rsid w:val="005B17EA"/>
    <w:rsid w:val="005B29EB"/>
    <w:rsid w:val="005B36CC"/>
    <w:rsid w:val="005B3774"/>
    <w:rsid w:val="005B3F62"/>
    <w:rsid w:val="005B45C3"/>
    <w:rsid w:val="005B49E0"/>
    <w:rsid w:val="005B4CDB"/>
    <w:rsid w:val="005B57FD"/>
    <w:rsid w:val="005B5E01"/>
    <w:rsid w:val="005B6BD4"/>
    <w:rsid w:val="005B75E6"/>
    <w:rsid w:val="005B769E"/>
    <w:rsid w:val="005B7936"/>
    <w:rsid w:val="005B79B8"/>
    <w:rsid w:val="005B7C44"/>
    <w:rsid w:val="005B7CA2"/>
    <w:rsid w:val="005B7FF6"/>
    <w:rsid w:val="005C024B"/>
    <w:rsid w:val="005C084C"/>
    <w:rsid w:val="005C0AB7"/>
    <w:rsid w:val="005C1152"/>
    <w:rsid w:val="005C19C2"/>
    <w:rsid w:val="005C1AE6"/>
    <w:rsid w:val="005C1DBD"/>
    <w:rsid w:val="005C20FE"/>
    <w:rsid w:val="005C217F"/>
    <w:rsid w:val="005C2281"/>
    <w:rsid w:val="005C2323"/>
    <w:rsid w:val="005C2F19"/>
    <w:rsid w:val="005C390C"/>
    <w:rsid w:val="005C3E13"/>
    <w:rsid w:val="005C41A7"/>
    <w:rsid w:val="005C46B3"/>
    <w:rsid w:val="005C4F3C"/>
    <w:rsid w:val="005C54A8"/>
    <w:rsid w:val="005C5DF0"/>
    <w:rsid w:val="005C5FD7"/>
    <w:rsid w:val="005C60C6"/>
    <w:rsid w:val="005C7476"/>
    <w:rsid w:val="005C7CE8"/>
    <w:rsid w:val="005D0259"/>
    <w:rsid w:val="005D035D"/>
    <w:rsid w:val="005D172A"/>
    <w:rsid w:val="005D1F10"/>
    <w:rsid w:val="005D2ABC"/>
    <w:rsid w:val="005D2C8A"/>
    <w:rsid w:val="005D2CE2"/>
    <w:rsid w:val="005D2EE0"/>
    <w:rsid w:val="005D3233"/>
    <w:rsid w:val="005D33D5"/>
    <w:rsid w:val="005D3533"/>
    <w:rsid w:val="005D3592"/>
    <w:rsid w:val="005D3844"/>
    <w:rsid w:val="005D38A8"/>
    <w:rsid w:val="005D38B7"/>
    <w:rsid w:val="005D4028"/>
    <w:rsid w:val="005D418E"/>
    <w:rsid w:val="005D5272"/>
    <w:rsid w:val="005D57C4"/>
    <w:rsid w:val="005D603C"/>
    <w:rsid w:val="005D625E"/>
    <w:rsid w:val="005D678E"/>
    <w:rsid w:val="005D6792"/>
    <w:rsid w:val="005D6FE6"/>
    <w:rsid w:val="005D7187"/>
    <w:rsid w:val="005D747D"/>
    <w:rsid w:val="005D7B07"/>
    <w:rsid w:val="005E0352"/>
    <w:rsid w:val="005E1244"/>
    <w:rsid w:val="005E13B3"/>
    <w:rsid w:val="005E2590"/>
    <w:rsid w:val="005E25CE"/>
    <w:rsid w:val="005E27AD"/>
    <w:rsid w:val="005E2F8D"/>
    <w:rsid w:val="005E31C2"/>
    <w:rsid w:val="005E3C5B"/>
    <w:rsid w:val="005E4F58"/>
    <w:rsid w:val="005E4FEC"/>
    <w:rsid w:val="005E5BD6"/>
    <w:rsid w:val="005E5D7F"/>
    <w:rsid w:val="005E5DF1"/>
    <w:rsid w:val="005E5F6C"/>
    <w:rsid w:val="005E7595"/>
    <w:rsid w:val="005E76AE"/>
    <w:rsid w:val="005E7A0D"/>
    <w:rsid w:val="005E7A78"/>
    <w:rsid w:val="005F02F7"/>
    <w:rsid w:val="005F0B67"/>
    <w:rsid w:val="005F1FA7"/>
    <w:rsid w:val="005F22AE"/>
    <w:rsid w:val="005F366D"/>
    <w:rsid w:val="005F4352"/>
    <w:rsid w:val="005F631D"/>
    <w:rsid w:val="005F6EAE"/>
    <w:rsid w:val="00600179"/>
    <w:rsid w:val="00600240"/>
    <w:rsid w:val="00600B24"/>
    <w:rsid w:val="00600E90"/>
    <w:rsid w:val="00600F96"/>
    <w:rsid w:val="00601A48"/>
    <w:rsid w:val="00601BFF"/>
    <w:rsid w:val="006021DB"/>
    <w:rsid w:val="006025A5"/>
    <w:rsid w:val="00602671"/>
    <w:rsid w:val="006034BA"/>
    <w:rsid w:val="00603CFF"/>
    <w:rsid w:val="00604275"/>
    <w:rsid w:val="006044B4"/>
    <w:rsid w:val="00605300"/>
    <w:rsid w:val="00605B32"/>
    <w:rsid w:val="00605F8D"/>
    <w:rsid w:val="00605FC6"/>
    <w:rsid w:val="006061F0"/>
    <w:rsid w:val="00606E4A"/>
    <w:rsid w:val="0060785F"/>
    <w:rsid w:val="00607D33"/>
    <w:rsid w:val="00610A6F"/>
    <w:rsid w:val="00610C78"/>
    <w:rsid w:val="00610CD9"/>
    <w:rsid w:val="00611273"/>
    <w:rsid w:val="006116F4"/>
    <w:rsid w:val="00611793"/>
    <w:rsid w:val="00611AF6"/>
    <w:rsid w:val="00612009"/>
    <w:rsid w:val="00612706"/>
    <w:rsid w:val="006127DC"/>
    <w:rsid w:val="00612D54"/>
    <w:rsid w:val="00613314"/>
    <w:rsid w:val="00614086"/>
    <w:rsid w:val="00614AF3"/>
    <w:rsid w:val="006159EA"/>
    <w:rsid w:val="006164CD"/>
    <w:rsid w:val="00616A87"/>
    <w:rsid w:val="0061794A"/>
    <w:rsid w:val="00617C77"/>
    <w:rsid w:val="00620E0C"/>
    <w:rsid w:val="00621B85"/>
    <w:rsid w:val="00621BF1"/>
    <w:rsid w:val="0062238C"/>
    <w:rsid w:val="006227B2"/>
    <w:rsid w:val="00623D5E"/>
    <w:rsid w:val="00623E92"/>
    <w:rsid w:val="00623F10"/>
    <w:rsid w:val="00624175"/>
    <w:rsid w:val="00624709"/>
    <w:rsid w:val="00624943"/>
    <w:rsid w:val="006254A2"/>
    <w:rsid w:val="00625B28"/>
    <w:rsid w:val="00625F2F"/>
    <w:rsid w:val="00625F39"/>
    <w:rsid w:val="006274EC"/>
    <w:rsid w:val="00627B2A"/>
    <w:rsid w:val="0063075E"/>
    <w:rsid w:val="00631090"/>
    <w:rsid w:val="0063212A"/>
    <w:rsid w:val="006328DF"/>
    <w:rsid w:val="00632A5C"/>
    <w:rsid w:val="00632CC6"/>
    <w:rsid w:val="00632DF2"/>
    <w:rsid w:val="00633555"/>
    <w:rsid w:val="00633E37"/>
    <w:rsid w:val="00633F5F"/>
    <w:rsid w:val="006355E9"/>
    <w:rsid w:val="00635679"/>
    <w:rsid w:val="006360F8"/>
    <w:rsid w:val="006374CB"/>
    <w:rsid w:val="00640844"/>
    <w:rsid w:val="00640B46"/>
    <w:rsid w:val="00640C8E"/>
    <w:rsid w:val="006411D3"/>
    <w:rsid w:val="0064127C"/>
    <w:rsid w:val="00641330"/>
    <w:rsid w:val="00641425"/>
    <w:rsid w:val="0064150A"/>
    <w:rsid w:val="0064152F"/>
    <w:rsid w:val="0064192D"/>
    <w:rsid w:val="006422A6"/>
    <w:rsid w:val="006423EC"/>
    <w:rsid w:val="00643E21"/>
    <w:rsid w:val="00644173"/>
    <w:rsid w:val="0064430A"/>
    <w:rsid w:val="00645238"/>
    <w:rsid w:val="0064542C"/>
    <w:rsid w:val="00645448"/>
    <w:rsid w:val="006455D3"/>
    <w:rsid w:val="00646925"/>
    <w:rsid w:val="0064791F"/>
    <w:rsid w:val="00647ABD"/>
    <w:rsid w:val="00650250"/>
    <w:rsid w:val="006506E6"/>
    <w:rsid w:val="0065192D"/>
    <w:rsid w:val="00651FC8"/>
    <w:rsid w:val="00652816"/>
    <w:rsid w:val="00652DCC"/>
    <w:rsid w:val="00652E90"/>
    <w:rsid w:val="00653260"/>
    <w:rsid w:val="0065347F"/>
    <w:rsid w:val="0065362E"/>
    <w:rsid w:val="00653954"/>
    <w:rsid w:val="006542AD"/>
    <w:rsid w:val="0065443A"/>
    <w:rsid w:val="006548AC"/>
    <w:rsid w:val="00654FE7"/>
    <w:rsid w:val="006554EA"/>
    <w:rsid w:val="0065574E"/>
    <w:rsid w:val="00656196"/>
    <w:rsid w:val="00656F1A"/>
    <w:rsid w:val="006577BE"/>
    <w:rsid w:val="006578C7"/>
    <w:rsid w:val="00657C8C"/>
    <w:rsid w:val="00657F5A"/>
    <w:rsid w:val="006612FA"/>
    <w:rsid w:val="00661566"/>
    <w:rsid w:val="00661D7A"/>
    <w:rsid w:val="00661DA3"/>
    <w:rsid w:val="006621BE"/>
    <w:rsid w:val="00662241"/>
    <w:rsid w:val="00662AC0"/>
    <w:rsid w:val="00662C74"/>
    <w:rsid w:val="00665120"/>
    <w:rsid w:val="00665C73"/>
    <w:rsid w:val="00666443"/>
    <w:rsid w:val="00666A1B"/>
    <w:rsid w:val="00667613"/>
    <w:rsid w:val="0066778F"/>
    <w:rsid w:val="00667C01"/>
    <w:rsid w:val="00667D04"/>
    <w:rsid w:val="00667E49"/>
    <w:rsid w:val="00670261"/>
    <w:rsid w:val="0067055C"/>
    <w:rsid w:val="0067152D"/>
    <w:rsid w:val="00671540"/>
    <w:rsid w:val="00671A2F"/>
    <w:rsid w:val="00671A5B"/>
    <w:rsid w:val="00671FE7"/>
    <w:rsid w:val="00672774"/>
    <w:rsid w:val="00672888"/>
    <w:rsid w:val="0067357D"/>
    <w:rsid w:val="0067379E"/>
    <w:rsid w:val="006740D8"/>
    <w:rsid w:val="006751C0"/>
    <w:rsid w:val="006759A7"/>
    <w:rsid w:val="00675C34"/>
    <w:rsid w:val="00675DE2"/>
    <w:rsid w:val="00677467"/>
    <w:rsid w:val="00677E93"/>
    <w:rsid w:val="00677E9B"/>
    <w:rsid w:val="00680185"/>
    <w:rsid w:val="0068113D"/>
    <w:rsid w:val="00681680"/>
    <w:rsid w:val="006818E8"/>
    <w:rsid w:val="00681EBB"/>
    <w:rsid w:val="0068233E"/>
    <w:rsid w:val="00682535"/>
    <w:rsid w:val="006825E3"/>
    <w:rsid w:val="00682C1B"/>
    <w:rsid w:val="006831F1"/>
    <w:rsid w:val="006835EE"/>
    <w:rsid w:val="00683769"/>
    <w:rsid w:val="00683838"/>
    <w:rsid w:val="006839F2"/>
    <w:rsid w:val="0068452B"/>
    <w:rsid w:val="00685AC7"/>
    <w:rsid w:val="00685BC8"/>
    <w:rsid w:val="0068630E"/>
    <w:rsid w:val="00686674"/>
    <w:rsid w:val="00686AB5"/>
    <w:rsid w:val="006903BF"/>
    <w:rsid w:val="00690853"/>
    <w:rsid w:val="00690B7A"/>
    <w:rsid w:val="00690BE0"/>
    <w:rsid w:val="006910ED"/>
    <w:rsid w:val="0069115C"/>
    <w:rsid w:val="00691618"/>
    <w:rsid w:val="0069200F"/>
    <w:rsid w:val="00692987"/>
    <w:rsid w:val="00693668"/>
    <w:rsid w:val="00694321"/>
    <w:rsid w:val="0069454A"/>
    <w:rsid w:val="00694AF5"/>
    <w:rsid w:val="00694B07"/>
    <w:rsid w:val="00695178"/>
    <w:rsid w:val="006954FF"/>
    <w:rsid w:val="006955DC"/>
    <w:rsid w:val="0069633A"/>
    <w:rsid w:val="00697227"/>
    <w:rsid w:val="00697E01"/>
    <w:rsid w:val="006A02E5"/>
    <w:rsid w:val="006A0603"/>
    <w:rsid w:val="006A0EC0"/>
    <w:rsid w:val="006A173A"/>
    <w:rsid w:val="006A1C19"/>
    <w:rsid w:val="006A1FA9"/>
    <w:rsid w:val="006A30EE"/>
    <w:rsid w:val="006A3638"/>
    <w:rsid w:val="006A3FB6"/>
    <w:rsid w:val="006A4376"/>
    <w:rsid w:val="006A47A1"/>
    <w:rsid w:val="006A616E"/>
    <w:rsid w:val="006A65F4"/>
    <w:rsid w:val="006A6669"/>
    <w:rsid w:val="006A66C9"/>
    <w:rsid w:val="006A69FE"/>
    <w:rsid w:val="006A6BAD"/>
    <w:rsid w:val="006A7034"/>
    <w:rsid w:val="006A7901"/>
    <w:rsid w:val="006B02B0"/>
    <w:rsid w:val="006B03B7"/>
    <w:rsid w:val="006B0F1D"/>
    <w:rsid w:val="006B157E"/>
    <w:rsid w:val="006B1F0D"/>
    <w:rsid w:val="006B2688"/>
    <w:rsid w:val="006B2AF9"/>
    <w:rsid w:val="006B3101"/>
    <w:rsid w:val="006B3182"/>
    <w:rsid w:val="006B34A5"/>
    <w:rsid w:val="006B3619"/>
    <w:rsid w:val="006B366F"/>
    <w:rsid w:val="006B487C"/>
    <w:rsid w:val="006B5C95"/>
    <w:rsid w:val="006B60ED"/>
    <w:rsid w:val="006B783C"/>
    <w:rsid w:val="006B7901"/>
    <w:rsid w:val="006B7B30"/>
    <w:rsid w:val="006B7ED8"/>
    <w:rsid w:val="006C00A2"/>
    <w:rsid w:val="006C05A9"/>
    <w:rsid w:val="006C1437"/>
    <w:rsid w:val="006C221D"/>
    <w:rsid w:val="006C2575"/>
    <w:rsid w:val="006C273B"/>
    <w:rsid w:val="006C274F"/>
    <w:rsid w:val="006C2847"/>
    <w:rsid w:val="006C2CFA"/>
    <w:rsid w:val="006C2F9F"/>
    <w:rsid w:val="006C31B8"/>
    <w:rsid w:val="006C3363"/>
    <w:rsid w:val="006C3A44"/>
    <w:rsid w:val="006C506C"/>
    <w:rsid w:val="006C5154"/>
    <w:rsid w:val="006C57A5"/>
    <w:rsid w:val="006C5C23"/>
    <w:rsid w:val="006C6169"/>
    <w:rsid w:val="006C65F7"/>
    <w:rsid w:val="006C6BC4"/>
    <w:rsid w:val="006C6BD5"/>
    <w:rsid w:val="006C7403"/>
    <w:rsid w:val="006C7C4C"/>
    <w:rsid w:val="006D0396"/>
    <w:rsid w:val="006D0F32"/>
    <w:rsid w:val="006D125B"/>
    <w:rsid w:val="006D1928"/>
    <w:rsid w:val="006D1B80"/>
    <w:rsid w:val="006D2107"/>
    <w:rsid w:val="006D2488"/>
    <w:rsid w:val="006D2DD0"/>
    <w:rsid w:val="006D34B6"/>
    <w:rsid w:val="006D4397"/>
    <w:rsid w:val="006D4CBA"/>
    <w:rsid w:val="006D50D0"/>
    <w:rsid w:val="006D5C19"/>
    <w:rsid w:val="006D604F"/>
    <w:rsid w:val="006D6B31"/>
    <w:rsid w:val="006E0A7F"/>
    <w:rsid w:val="006E0AB2"/>
    <w:rsid w:val="006E12F2"/>
    <w:rsid w:val="006E2866"/>
    <w:rsid w:val="006E3275"/>
    <w:rsid w:val="006E4A08"/>
    <w:rsid w:val="006E5576"/>
    <w:rsid w:val="006E5711"/>
    <w:rsid w:val="006E6457"/>
    <w:rsid w:val="006E79C5"/>
    <w:rsid w:val="006E7C25"/>
    <w:rsid w:val="006F0484"/>
    <w:rsid w:val="006F0DE6"/>
    <w:rsid w:val="006F1497"/>
    <w:rsid w:val="006F19EF"/>
    <w:rsid w:val="006F1D42"/>
    <w:rsid w:val="006F1E60"/>
    <w:rsid w:val="006F1F51"/>
    <w:rsid w:val="006F2534"/>
    <w:rsid w:val="006F2DED"/>
    <w:rsid w:val="006F441E"/>
    <w:rsid w:val="006F4D3E"/>
    <w:rsid w:val="006F4EB3"/>
    <w:rsid w:val="006F4FC9"/>
    <w:rsid w:val="006F5655"/>
    <w:rsid w:val="006F591D"/>
    <w:rsid w:val="006F59E9"/>
    <w:rsid w:val="006F5DC9"/>
    <w:rsid w:val="006F6A7F"/>
    <w:rsid w:val="006F7298"/>
    <w:rsid w:val="006F7877"/>
    <w:rsid w:val="006F7C38"/>
    <w:rsid w:val="006F7ECD"/>
    <w:rsid w:val="00700B97"/>
    <w:rsid w:val="007012C2"/>
    <w:rsid w:val="007013EA"/>
    <w:rsid w:val="00701720"/>
    <w:rsid w:val="00701A0A"/>
    <w:rsid w:val="00701F3C"/>
    <w:rsid w:val="0070205C"/>
    <w:rsid w:val="007028AB"/>
    <w:rsid w:val="00702BA4"/>
    <w:rsid w:val="0070311A"/>
    <w:rsid w:val="007039C5"/>
    <w:rsid w:val="00703A88"/>
    <w:rsid w:val="0070407C"/>
    <w:rsid w:val="00704594"/>
    <w:rsid w:val="00704D56"/>
    <w:rsid w:val="00707D6D"/>
    <w:rsid w:val="007100DC"/>
    <w:rsid w:val="00710966"/>
    <w:rsid w:val="00711F24"/>
    <w:rsid w:val="0071226E"/>
    <w:rsid w:val="0071266D"/>
    <w:rsid w:val="00712ACA"/>
    <w:rsid w:val="007135F9"/>
    <w:rsid w:val="00713694"/>
    <w:rsid w:val="00713739"/>
    <w:rsid w:val="00713C78"/>
    <w:rsid w:val="00713CCA"/>
    <w:rsid w:val="0071435B"/>
    <w:rsid w:val="00714E18"/>
    <w:rsid w:val="00714F90"/>
    <w:rsid w:val="007153DD"/>
    <w:rsid w:val="00715F36"/>
    <w:rsid w:val="00716BC7"/>
    <w:rsid w:val="007173A0"/>
    <w:rsid w:val="00717E1C"/>
    <w:rsid w:val="00721F59"/>
    <w:rsid w:val="00724AF9"/>
    <w:rsid w:val="00724DA5"/>
    <w:rsid w:val="0072580C"/>
    <w:rsid w:val="0072637A"/>
    <w:rsid w:val="007267A3"/>
    <w:rsid w:val="00727E9C"/>
    <w:rsid w:val="00727EAD"/>
    <w:rsid w:val="0073065D"/>
    <w:rsid w:val="007306B3"/>
    <w:rsid w:val="00730C57"/>
    <w:rsid w:val="00730ED1"/>
    <w:rsid w:val="00731072"/>
    <w:rsid w:val="00731A59"/>
    <w:rsid w:val="00731E70"/>
    <w:rsid w:val="00731EFD"/>
    <w:rsid w:val="00732160"/>
    <w:rsid w:val="007322ED"/>
    <w:rsid w:val="007323FF"/>
    <w:rsid w:val="00732787"/>
    <w:rsid w:val="0073314A"/>
    <w:rsid w:val="007332AB"/>
    <w:rsid w:val="00733698"/>
    <w:rsid w:val="00734075"/>
    <w:rsid w:val="0073422D"/>
    <w:rsid w:val="00734267"/>
    <w:rsid w:val="00734678"/>
    <w:rsid w:val="0073527C"/>
    <w:rsid w:val="007369BD"/>
    <w:rsid w:val="00736C23"/>
    <w:rsid w:val="007373A6"/>
    <w:rsid w:val="00737B25"/>
    <w:rsid w:val="007408EB"/>
    <w:rsid w:val="00740E01"/>
    <w:rsid w:val="00741198"/>
    <w:rsid w:val="007417C1"/>
    <w:rsid w:val="00741894"/>
    <w:rsid w:val="007419CE"/>
    <w:rsid w:val="0074202B"/>
    <w:rsid w:val="0074216F"/>
    <w:rsid w:val="00742322"/>
    <w:rsid w:val="00742BA0"/>
    <w:rsid w:val="0074338F"/>
    <w:rsid w:val="007446E3"/>
    <w:rsid w:val="0074473E"/>
    <w:rsid w:val="0074607B"/>
    <w:rsid w:val="007465A2"/>
    <w:rsid w:val="00746D07"/>
    <w:rsid w:val="00746FBB"/>
    <w:rsid w:val="0075007F"/>
    <w:rsid w:val="00750527"/>
    <w:rsid w:val="0075082B"/>
    <w:rsid w:val="00750CAC"/>
    <w:rsid w:val="00751425"/>
    <w:rsid w:val="0075167B"/>
    <w:rsid w:val="007518BF"/>
    <w:rsid w:val="007519A5"/>
    <w:rsid w:val="00752189"/>
    <w:rsid w:val="00752928"/>
    <w:rsid w:val="00752A35"/>
    <w:rsid w:val="00752AF1"/>
    <w:rsid w:val="00753537"/>
    <w:rsid w:val="00753703"/>
    <w:rsid w:val="00753EC1"/>
    <w:rsid w:val="00754D88"/>
    <w:rsid w:val="007551D2"/>
    <w:rsid w:val="007558A8"/>
    <w:rsid w:val="00755AD9"/>
    <w:rsid w:val="00755DD7"/>
    <w:rsid w:val="00755FB6"/>
    <w:rsid w:val="00756640"/>
    <w:rsid w:val="007566AA"/>
    <w:rsid w:val="007569EF"/>
    <w:rsid w:val="00756AD2"/>
    <w:rsid w:val="00756F06"/>
    <w:rsid w:val="00756F6E"/>
    <w:rsid w:val="007570A7"/>
    <w:rsid w:val="00757C46"/>
    <w:rsid w:val="0076091D"/>
    <w:rsid w:val="00760F54"/>
    <w:rsid w:val="007617DC"/>
    <w:rsid w:val="00761F4D"/>
    <w:rsid w:val="00762452"/>
    <w:rsid w:val="007625CD"/>
    <w:rsid w:val="00762A5D"/>
    <w:rsid w:val="007631FD"/>
    <w:rsid w:val="00763FA1"/>
    <w:rsid w:val="0076403A"/>
    <w:rsid w:val="007642CD"/>
    <w:rsid w:val="007643B0"/>
    <w:rsid w:val="00764724"/>
    <w:rsid w:val="00765844"/>
    <w:rsid w:val="0076600B"/>
    <w:rsid w:val="0076635D"/>
    <w:rsid w:val="00766C5E"/>
    <w:rsid w:val="007673BD"/>
    <w:rsid w:val="0076771F"/>
    <w:rsid w:val="007704F2"/>
    <w:rsid w:val="00771070"/>
    <w:rsid w:val="00771414"/>
    <w:rsid w:val="007717B6"/>
    <w:rsid w:val="00772D23"/>
    <w:rsid w:val="0077303E"/>
    <w:rsid w:val="00773262"/>
    <w:rsid w:val="0077326C"/>
    <w:rsid w:val="0077369C"/>
    <w:rsid w:val="00773726"/>
    <w:rsid w:val="00773911"/>
    <w:rsid w:val="00774377"/>
    <w:rsid w:val="00774750"/>
    <w:rsid w:val="007748CE"/>
    <w:rsid w:val="00774B9F"/>
    <w:rsid w:val="00774C3B"/>
    <w:rsid w:val="00774EF7"/>
    <w:rsid w:val="00775A4B"/>
    <w:rsid w:val="00775AAD"/>
    <w:rsid w:val="00776469"/>
    <w:rsid w:val="0077676D"/>
    <w:rsid w:val="00776EF6"/>
    <w:rsid w:val="0077726F"/>
    <w:rsid w:val="00777B51"/>
    <w:rsid w:val="00777E94"/>
    <w:rsid w:val="007803F5"/>
    <w:rsid w:val="007809E9"/>
    <w:rsid w:val="00780B6A"/>
    <w:rsid w:val="00780E0C"/>
    <w:rsid w:val="0078218E"/>
    <w:rsid w:val="00782AE0"/>
    <w:rsid w:val="00782E3B"/>
    <w:rsid w:val="00783E57"/>
    <w:rsid w:val="00785B0D"/>
    <w:rsid w:val="007863BA"/>
    <w:rsid w:val="00786786"/>
    <w:rsid w:val="007869C4"/>
    <w:rsid w:val="00786F3B"/>
    <w:rsid w:val="0078728F"/>
    <w:rsid w:val="00790280"/>
    <w:rsid w:val="00790986"/>
    <w:rsid w:val="00790E2A"/>
    <w:rsid w:val="00790F3A"/>
    <w:rsid w:val="00791413"/>
    <w:rsid w:val="00791A6D"/>
    <w:rsid w:val="00791E87"/>
    <w:rsid w:val="00792F6A"/>
    <w:rsid w:val="00793118"/>
    <w:rsid w:val="00796364"/>
    <w:rsid w:val="00797060"/>
    <w:rsid w:val="007978A9"/>
    <w:rsid w:val="007978F9"/>
    <w:rsid w:val="007A0444"/>
    <w:rsid w:val="007A09C1"/>
    <w:rsid w:val="007A0BD3"/>
    <w:rsid w:val="007A0F0B"/>
    <w:rsid w:val="007A18F3"/>
    <w:rsid w:val="007A1E70"/>
    <w:rsid w:val="007A2265"/>
    <w:rsid w:val="007A3194"/>
    <w:rsid w:val="007A3198"/>
    <w:rsid w:val="007A32AF"/>
    <w:rsid w:val="007A3574"/>
    <w:rsid w:val="007A3A97"/>
    <w:rsid w:val="007A3BC0"/>
    <w:rsid w:val="007A3E11"/>
    <w:rsid w:val="007A4005"/>
    <w:rsid w:val="007A410B"/>
    <w:rsid w:val="007A5AFC"/>
    <w:rsid w:val="007A604E"/>
    <w:rsid w:val="007A628B"/>
    <w:rsid w:val="007A6B99"/>
    <w:rsid w:val="007A6DDE"/>
    <w:rsid w:val="007A76D3"/>
    <w:rsid w:val="007A7D48"/>
    <w:rsid w:val="007B068B"/>
    <w:rsid w:val="007B0B2E"/>
    <w:rsid w:val="007B1392"/>
    <w:rsid w:val="007B21C6"/>
    <w:rsid w:val="007B27BD"/>
    <w:rsid w:val="007B2B21"/>
    <w:rsid w:val="007B2EB8"/>
    <w:rsid w:val="007B3A3F"/>
    <w:rsid w:val="007B437F"/>
    <w:rsid w:val="007B43D2"/>
    <w:rsid w:val="007B47EB"/>
    <w:rsid w:val="007B4E10"/>
    <w:rsid w:val="007B53AB"/>
    <w:rsid w:val="007B5C45"/>
    <w:rsid w:val="007B6121"/>
    <w:rsid w:val="007B6534"/>
    <w:rsid w:val="007B6CF4"/>
    <w:rsid w:val="007B6E93"/>
    <w:rsid w:val="007B72A1"/>
    <w:rsid w:val="007B7854"/>
    <w:rsid w:val="007B786E"/>
    <w:rsid w:val="007B7A91"/>
    <w:rsid w:val="007B7AD2"/>
    <w:rsid w:val="007B7BCB"/>
    <w:rsid w:val="007B7F1D"/>
    <w:rsid w:val="007C0A8F"/>
    <w:rsid w:val="007C0D62"/>
    <w:rsid w:val="007C10DF"/>
    <w:rsid w:val="007C2668"/>
    <w:rsid w:val="007C2802"/>
    <w:rsid w:val="007C2943"/>
    <w:rsid w:val="007C2A40"/>
    <w:rsid w:val="007C3CFF"/>
    <w:rsid w:val="007C3F83"/>
    <w:rsid w:val="007C484D"/>
    <w:rsid w:val="007C4E8C"/>
    <w:rsid w:val="007C5091"/>
    <w:rsid w:val="007C523B"/>
    <w:rsid w:val="007C52FA"/>
    <w:rsid w:val="007C55F5"/>
    <w:rsid w:val="007C5672"/>
    <w:rsid w:val="007C59FB"/>
    <w:rsid w:val="007C5D58"/>
    <w:rsid w:val="007C5DB4"/>
    <w:rsid w:val="007C612B"/>
    <w:rsid w:val="007C6787"/>
    <w:rsid w:val="007C6CEB"/>
    <w:rsid w:val="007D0937"/>
    <w:rsid w:val="007D093B"/>
    <w:rsid w:val="007D0D36"/>
    <w:rsid w:val="007D1334"/>
    <w:rsid w:val="007D1FD6"/>
    <w:rsid w:val="007D31C0"/>
    <w:rsid w:val="007D33EA"/>
    <w:rsid w:val="007D3DCA"/>
    <w:rsid w:val="007D42CC"/>
    <w:rsid w:val="007D43BD"/>
    <w:rsid w:val="007D4CDA"/>
    <w:rsid w:val="007D55B3"/>
    <w:rsid w:val="007D745E"/>
    <w:rsid w:val="007E0899"/>
    <w:rsid w:val="007E1140"/>
    <w:rsid w:val="007E152A"/>
    <w:rsid w:val="007E24F6"/>
    <w:rsid w:val="007E2DCA"/>
    <w:rsid w:val="007E3316"/>
    <w:rsid w:val="007E470B"/>
    <w:rsid w:val="007E565C"/>
    <w:rsid w:val="007E56B2"/>
    <w:rsid w:val="007E586A"/>
    <w:rsid w:val="007E64C1"/>
    <w:rsid w:val="007E6EDC"/>
    <w:rsid w:val="007E70D2"/>
    <w:rsid w:val="007E7147"/>
    <w:rsid w:val="007E77FC"/>
    <w:rsid w:val="007E7B9D"/>
    <w:rsid w:val="007F03ED"/>
    <w:rsid w:val="007F08C3"/>
    <w:rsid w:val="007F1B14"/>
    <w:rsid w:val="007F2209"/>
    <w:rsid w:val="007F26EE"/>
    <w:rsid w:val="007F2CAD"/>
    <w:rsid w:val="007F2EAF"/>
    <w:rsid w:val="007F3EC7"/>
    <w:rsid w:val="007F444A"/>
    <w:rsid w:val="007F568A"/>
    <w:rsid w:val="007F639C"/>
    <w:rsid w:val="007F640E"/>
    <w:rsid w:val="007F7137"/>
    <w:rsid w:val="007F7318"/>
    <w:rsid w:val="007F7674"/>
    <w:rsid w:val="007F7723"/>
    <w:rsid w:val="008001E0"/>
    <w:rsid w:val="00800E14"/>
    <w:rsid w:val="0080116F"/>
    <w:rsid w:val="008018F1"/>
    <w:rsid w:val="00801C2C"/>
    <w:rsid w:val="00802265"/>
    <w:rsid w:val="00802B44"/>
    <w:rsid w:val="00802D74"/>
    <w:rsid w:val="00803264"/>
    <w:rsid w:val="00803AE0"/>
    <w:rsid w:val="00803CD7"/>
    <w:rsid w:val="00804875"/>
    <w:rsid w:val="00804A12"/>
    <w:rsid w:val="0080533A"/>
    <w:rsid w:val="00805A66"/>
    <w:rsid w:val="00805AB5"/>
    <w:rsid w:val="00806CC5"/>
    <w:rsid w:val="00806E21"/>
    <w:rsid w:val="00807312"/>
    <w:rsid w:val="008103A5"/>
    <w:rsid w:val="00810818"/>
    <w:rsid w:val="00810D16"/>
    <w:rsid w:val="0081106F"/>
    <w:rsid w:val="008119A3"/>
    <w:rsid w:val="00812D9B"/>
    <w:rsid w:val="008145A7"/>
    <w:rsid w:val="00814D67"/>
    <w:rsid w:val="00814FFD"/>
    <w:rsid w:val="00815131"/>
    <w:rsid w:val="00815433"/>
    <w:rsid w:val="00816A42"/>
    <w:rsid w:val="008171DF"/>
    <w:rsid w:val="008175C1"/>
    <w:rsid w:val="00821AD6"/>
    <w:rsid w:val="00821DB2"/>
    <w:rsid w:val="00821E78"/>
    <w:rsid w:val="00821FBE"/>
    <w:rsid w:val="00822052"/>
    <w:rsid w:val="008221BE"/>
    <w:rsid w:val="00822E6E"/>
    <w:rsid w:val="0082341C"/>
    <w:rsid w:val="0082358E"/>
    <w:rsid w:val="008245E8"/>
    <w:rsid w:val="00824F35"/>
    <w:rsid w:val="00825231"/>
    <w:rsid w:val="00825876"/>
    <w:rsid w:val="00826202"/>
    <w:rsid w:val="00826AA1"/>
    <w:rsid w:val="00826CEB"/>
    <w:rsid w:val="00826EDF"/>
    <w:rsid w:val="00827395"/>
    <w:rsid w:val="00827449"/>
    <w:rsid w:val="00827824"/>
    <w:rsid w:val="008303DD"/>
    <w:rsid w:val="008304AA"/>
    <w:rsid w:val="00830B6F"/>
    <w:rsid w:val="00830CE9"/>
    <w:rsid w:val="00832B00"/>
    <w:rsid w:val="00832D11"/>
    <w:rsid w:val="00832EE9"/>
    <w:rsid w:val="00833359"/>
    <w:rsid w:val="00833851"/>
    <w:rsid w:val="00833D3E"/>
    <w:rsid w:val="00834D89"/>
    <w:rsid w:val="00836315"/>
    <w:rsid w:val="008368D4"/>
    <w:rsid w:val="00836E85"/>
    <w:rsid w:val="008372B1"/>
    <w:rsid w:val="00837812"/>
    <w:rsid w:val="008379C6"/>
    <w:rsid w:val="00837ABF"/>
    <w:rsid w:val="00837C6F"/>
    <w:rsid w:val="00837D19"/>
    <w:rsid w:val="00837E58"/>
    <w:rsid w:val="00841691"/>
    <w:rsid w:val="008416D6"/>
    <w:rsid w:val="00842875"/>
    <w:rsid w:val="00843AFD"/>
    <w:rsid w:val="00843E20"/>
    <w:rsid w:val="008446AD"/>
    <w:rsid w:val="00844EFF"/>
    <w:rsid w:val="0084506D"/>
    <w:rsid w:val="00847032"/>
    <w:rsid w:val="0084739C"/>
    <w:rsid w:val="00847ABC"/>
    <w:rsid w:val="008500FB"/>
    <w:rsid w:val="008507E8"/>
    <w:rsid w:val="00850A43"/>
    <w:rsid w:val="00850CC3"/>
    <w:rsid w:val="0085146B"/>
    <w:rsid w:val="0085197B"/>
    <w:rsid w:val="00851AB1"/>
    <w:rsid w:val="008523E3"/>
    <w:rsid w:val="00853137"/>
    <w:rsid w:val="008536B1"/>
    <w:rsid w:val="00853C28"/>
    <w:rsid w:val="00853C54"/>
    <w:rsid w:val="00853C72"/>
    <w:rsid w:val="0085404C"/>
    <w:rsid w:val="0085408B"/>
    <w:rsid w:val="008547ED"/>
    <w:rsid w:val="008551BC"/>
    <w:rsid w:val="00855F43"/>
    <w:rsid w:val="00855F6C"/>
    <w:rsid w:val="00856472"/>
    <w:rsid w:val="00856695"/>
    <w:rsid w:val="008569CD"/>
    <w:rsid w:val="008575F2"/>
    <w:rsid w:val="0086066C"/>
    <w:rsid w:val="00860FB4"/>
    <w:rsid w:val="00861EC2"/>
    <w:rsid w:val="00863797"/>
    <w:rsid w:val="00863EBC"/>
    <w:rsid w:val="00864547"/>
    <w:rsid w:val="008649A6"/>
    <w:rsid w:val="00864B7F"/>
    <w:rsid w:val="0086560D"/>
    <w:rsid w:val="00865923"/>
    <w:rsid w:val="00866039"/>
    <w:rsid w:val="008677CC"/>
    <w:rsid w:val="008707DC"/>
    <w:rsid w:val="00871512"/>
    <w:rsid w:val="008719D1"/>
    <w:rsid w:val="00871D7D"/>
    <w:rsid w:val="00873732"/>
    <w:rsid w:val="008742CB"/>
    <w:rsid w:val="00874797"/>
    <w:rsid w:val="00874956"/>
    <w:rsid w:val="00876B03"/>
    <w:rsid w:val="00876C7D"/>
    <w:rsid w:val="00876EA4"/>
    <w:rsid w:val="00876F47"/>
    <w:rsid w:val="00877121"/>
    <w:rsid w:val="008777C9"/>
    <w:rsid w:val="00880313"/>
    <w:rsid w:val="0088048A"/>
    <w:rsid w:val="00880D19"/>
    <w:rsid w:val="0088122D"/>
    <w:rsid w:val="00881280"/>
    <w:rsid w:val="0088185D"/>
    <w:rsid w:val="00882825"/>
    <w:rsid w:val="00883EDD"/>
    <w:rsid w:val="00884919"/>
    <w:rsid w:val="00885A85"/>
    <w:rsid w:val="00885E1B"/>
    <w:rsid w:val="00885E9C"/>
    <w:rsid w:val="00886056"/>
    <w:rsid w:val="0088613D"/>
    <w:rsid w:val="00886714"/>
    <w:rsid w:val="00886E31"/>
    <w:rsid w:val="0088738C"/>
    <w:rsid w:val="008901F3"/>
    <w:rsid w:val="00890B65"/>
    <w:rsid w:val="00890CA6"/>
    <w:rsid w:val="00891789"/>
    <w:rsid w:val="00891A89"/>
    <w:rsid w:val="00892802"/>
    <w:rsid w:val="00893FE0"/>
    <w:rsid w:val="008941A5"/>
    <w:rsid w:val="00894BCA"/>
    <w:rsid w:val="00894CFA"/>
    <w:rsid w:val="00894EB2"/>
    <w:rsid w:val="00894F5C"/>
    <w:rsid w:val="00895670"/>
    <w:rsid w:val="0089577A"/>
    <w:rsid w:val="008959D5"/>
    <w:rsid w:val="00895CD2"/>
    <w:rsid w:val="0089610C"/>
    <w:rsid w:val="00896385"/>
    <w:rsid w:val="0089657E"/>
    <w:rsid w:val="00896AC9"/>
    <w:rsid w:val="00896B0B"/>
    <w:rsid w:val="00897309"/>
    <w:rsid w:val="008A0A84"/>
    <w:rsid w:val="008A101C"/>
    <w:rsid w:val="008A22AA"/>
    <w:rsid w:val="008A2BED"/>
    <w:rsid w:val="008A2D84"/>
    <w:rsid w:val="008A3391"/>
    <w:rsid w:val="008A36CC"/>
    <w:rsid w:val="008A371A"/>
    <w:rsid w:val="008A3CF9"/>
    <w:rsid w:val="008A4332"/>
    <w:rsid w:val="008A45D8"/>
    <w:rsid w:val="008A517E"/>
    <w:rsid w:val="008A5390"/>
    <w:rsid w:val="008A5E0A"/>
    <w:rsid w:val="008A7125"/>
    <w:rsid w:val="008A7C00"/>
    <w:rsid w:val="008B040F"/>
    <w:rsid w:val="008B0D51"/>
    <w:rsid w:val="008B1225"/>
    <w:rsid w:val="008B1C49"/>
    <w:rsid w:val="008B2617"/>
    <w:rsid w:val="008B2974"/>
    <w:rsid w:val="008B35A2"/>
    <w:rsid w:val="008B4186"/>
    <w:rsid w:val="008B45C4"/>
    <w:rsid w:val="008B4866"/>
    <w:rsid w:val="008B4EA7"/>
    <w:rsid w:val="008B4EAE"/>
    <w:rsid w:val="008B5A18"/>
    <w:rsid w:val="008B5E6F"/>
    <w:rsid w:val="008B664C"/>
    <w:rsid w:val="008B6670"/>
    <w:rsid w:val="008B66FA"/>
    <w:rsid w:val="008B6E42"/>
    <w:rsid w:val="008B6E89"/>
    <w:rsid w:val="008B6EE9"/>
    <w:rsid w:val="008B7B61"/>
    <w:rsid w:val="008B7F6C"/>
    <w:rsid w:val="008B7FD6"/>
    <w:rsid w:val="008C0348"/>
    <w:rsid w:val="008C04C8"/>
    <w:rsid w:val="008C0BB8"/>
    <w:rsid w:val="008C0DF2"/>
    <w:rsid w:val="008C1050"/>
    <w:rsid w:val="008C115E"/>
    <w:rsid w:val="008C1843"/>
    <w:rsid w:val="008C302B"/>
    <w:rsid w:val="008C3310"/>
    <w:rsid w:val="008C3C13"/>
    <w:rsid w:val="008C5236"/>
    <w:rsid w:val="008C5ED6"/>
    <w:rsid w:val="008C6BDD"/>
    <w:rsid w:val="008C721F"/>
    <w:rsid w:val="008C7568"/>
    <w:rsid w:val="008C7576"/>
    <w:rsid w:val="008C75E6"/>
    <w:rsid w:val="008C7A02"/>
    <w:rsid w:val="008D0D79"/>
    <w:rsid w:val="008D1919"/>
    <w:rsid w:val="008D23C3"/>
    <w:rsid w:val="008D25DF"/>
    <w:rsid w:val="008D28E0"/>
    <w:rsid w:val="008D3358"/>
    <w:rsid w:val="008D4556"/>
    <w:rsid w:val="008D4F5A"/>
    <w:rsid w:val="008D5674"/>
    <w:rsid w:val="008D613E"/>
    <w:rsid w:val="008D6297"/>
    <w:rsid w:val="008D7556"/>
    <w:rsid w:val="008D7761"/>
    <w:rsid w:val="008D79AA"/>
    <w:rsid w:val="008D7A4E"/>
    <w:rsid w:val="008D7DF8"/>
    <w:rsid w:val="008D7E2F"/>
    <w:rsid w:val="008E0990"/>
    <w:rsid w:val="008E0B4A"/>
    <w:rsid w:val="008E0E9D"/>
    <w:rsid w:val="008E0ED3"/>
    <w:rsid w:val="008E2776"/>
    <w:rsid w:val="008E2CD6"/>
    <w:rsid w:val="008E30AA"/>
    <w:rsid w:val="008E3DAC"/>
    <w:rsid w:val="008E4C68"/>
    <w:rsid w:val="008E4D92"/>
    <w:rsid w:val="008E4E63"/>
    <w:rsid w:val="008E6392"/>
    <w:rsid w:val="008E64A5"/>
    <w:rsid w:val="008E6D6C"/>
    <w:rsid w:val="008E6F38"/>
    <w:rsid w:val="008E70CE"/>
    <w:rsid w:val="008E7343"/>
    <w:rsid w:val="008E7B9D"/>
    <w:rsid w:val="008F0823"/>
    <w:rsid w:val="008F1388"/>
    <w:rsid w:val="008F1561"/>
    <w:rsid w:val="008F160A"/>
    <w:rsid w:val="008F1C15"/>
    <w:rsid w:val="008F2817"/>
    <w:rsid w:val="008F2AD9"/>
    <w:rsid w:val="008F2DFF"/>
    <w:rsid w:val="008F3621"/>
    <w:rsid w:val="008F44DD"/>
    <w:rsid w:val="008F4CE2"/>
    <w:rsid w:val="008F5060"/>
    <w:rsid w:val="008F5D68"/>
    <w:rsid w:val="008F603F"/>
    <w:rsid w:val="008F6040"/>
    <w:rsid w:val="008F6172"/>
    <w:rsid w:val="008F643B"/>
    <w:rsid w:val="008F6E0C"/>
    <w:rsid w:val="008F6FDD"/>
    <w:rsid w:val="008F77F7"/>
    <w:rsid w:val="009009F4"/>
    <w:rsid w:val="00901099"/>
    <w:rsid w:val="009010C4"/>
    <w:rsid w:val="00901904"/>
    <w:rsid w:val="00902FE2"/>
    <w:rsid w:val="00903838"/>
    <w:rsid w:val="00903C60"/>
    <w:rsid w:val="0090479A"/>
    <w:rsid w:val="009047B1"/>
    <w:rsid w:val="00904A4E"/>
    <w:rsid w:val="00904B83"/>
    <w:rsid w:val="00904D4C"/>
    <w:rsid w:val="00904FA5"/>
    <w:rsid w:val="00905884"/>
    <w:rsid w:val="00905AEE"/>
    <w:rsid w:val="00905B41"/>
    <w:rsid w:val="009067BD"/>
    <w:rsid w:val="0090725F"/>
    <w:rsid w:val="00907858"/>
    <w:rsid w:val="009079F6"/>
    <w:rsid w:val="00907ACF"/>
    <w:rsid w:val="009105C8"/>
    <w:rsid w:val="00910B93"/>
    <w:rsid w:val="00910BE8"/>
    <w:rsid w:val="00910F57"/>
    <w:rsid w:val="009113D7"/>
    <w:rsid w:val="00911C83"/>
    <w:rsid w:val="00911ED0"/>
    <w:rsid w:val="00912028"/>
    <w:rsid w:val="009121A2"/>
    <w:rsid w:val="009124D2"/>
    <w:rsid w:val="009124E9"/>
    <w:rsid w:val="00912DAF"/>
    <w:rsid w:val="009131CA"/>
    <w:rsid w:val="00913305"/>
    <w:rsid w:val="009136BB"/>
    <w:rsid w:val="0091394E"/>
    <w:rsid w:val="00913EBB"/>
    <w:rsid w:val="00914325"/>
    <w:rsid w:val="00914611"/>
    <w:rsid w:val="009148AB"/>
    <w:rsid w:val="0091490B"/>
    <w:rsid w:val="00914E13"/>
    <w:rsid w:val="00915397"/>
    <w:rsid w:val="009160A8"/>
    <w:rsid w:val="00916372"/>
    <w:rsid w:val="009164D1"/>
    <w:rsid w:val="009164F6"/>
    <w:rsid w:val="0091703B"/>
    <w:rsid w:val="00917146"/>
    <w:rsid w:val="00917161"/>
    <w:rsid w:val="00917578"/>
    <w:rsid w:val="00917D05"/>
    <w:rsid w:val="009206C7"/>
    <w:rsid w:val="009210B3"/>
    <w:rsid w:val="00921A65"/>
    <w:rsid w:val="009225BC"/>
    <w:rsid w:val="00922752"/>
    <w:rsid w:val="00922CB5"/>
    <w:rsid w:val="00922F71"/>
    <w:rsid w:val="009230CC"/>
    <w:rsid w:val="009238FF"/>
    <w:rsid w:val="00923A64"/>
    <w:rsid w:val="00923B1A"/>
    <w:rsid w:val="0092433A"/>
    <w:rsid w:val="0092451E"/>
    <w:rsid w:val="00924BDB"/>
    <w:rsid w:val="00925647"/>
    <w:rsid w:val="00925E59"/>
    <w:rsid w:val="0092648D"/>
    <w:rsid w:val="009266DE"/>
    <w:rsid w:val="00926BA3"/>
    <w:rsid w:val="00926D37"/>
    <w:rsid w:val="00927A4E"/>
    <w:rsid w:val="00930A06"/>
    <w:rsid w:val="00930BDB"/>
    <w:rsid w:val="00930D08"/>
    <w:rsid w:val="00930F9A"/>
    <w:rsid w:val="00931193"/>
    <w:rsid w:val="00931AE5"/>
    <w:rsid w:val="00931D15"/>
    <w:rsid w:val="00931D27"/>
    <w:rsid w:val="00931DE3"/>
    <w:rsid w:val="00933465"/>
    <w:rsid w:val="00933AD8"/>
    <w:rsid w:val="00935BAB"/>
    <w:rsid w:val="00935BE9"/>
    <w:rsid w:val="00935FB4"/>
    <w:rsid w:val="00936158"/>
    <w:rsid w:val="00936B47"/>
    <w:rsid w:val="009370BA"/>
    <w:rsid w:val="00937992"/>
    <w:rsid w:val="00937A64"/>
    <w:rsid w:val="00937FA1"/>
    <w:rsid w:val="00940019"/>
    <w:rsid w:val="00940B59"/>
    <w:rsid w:val="009410D8"/>
    <w:rsid w:val="009412F5"/>
    <w:rsid w:val="00941F07"/>
    <w:rsid w:val="009423AB"/>
    <w:rsid w:val="00942885"/>
    <w:rsid w:val="00942D75"/>
    <w:rsid w:val="00943277"/>
    <w:rsid w:val="009433B0"/>
    <w:rsid w:val="0094376D"/>
    <w:rsid w:val="0094430A"/>
    <w:rsid w:val="009443D7"/>
    <w:rsid w:val="0094447B"/>
    <w:rsid w:val="009448A5"/>
    <w:rsid w:val="00944BB7"/>
    <w:rsid w:val="009452E1"/>
    <w:rsid w:val="009463EB"/>
    <w:rsid w:val="0094646F"/>
    <w:rsid w:val="00946B81"/>
    <w:rsid w:val="00946CF8"/>
    <w:rsid w:val="00947BB4"/>
    <w:rsid w:val="0095028A"/>
    <w:rsid w:val="009517D5"/>
    <w:rsid w:val="00951BA9"/>
    <w:rsid w:val="00952E12"/>
    <w:rsid w:val="00952E22"/>
    <w:rsid w:val="00952E92"/>
    <w:rsid w:val="00953B35"/>
    <w:rsid w:val="00954100"/>
    <w:rsid w:val="00954121"/>
    <w:rsid w:val="00954FA0"/>
    <w:rsid w:val="00955267"/>
    <w:rsid w:val="0095628A"/>
    <w:rsid w:val="0095663F"/>
    <w:rsid w:val="00956AD7"/>
    <w:rsid w:val="00956D2B"/>
    <w:rsid w:val="00957085"/>
    <w:rsid w:val="00957747"/>
    <w:rsid w:val="00957CB3"/>
    <w:rsid w:val="00957F2D"/>
    <w:rsid w:val="0096014C"/>
    <w:rsid w:val="00960A52"/>
    <w:rsid w:val="00961B7E"/>
    <w:rsid w:val="00961EEC"/>
    <w:rsid w:val="00962453"/>
    <w:rsid w:val="00962EA2"/>
    <w:rsid w:val="0096309D"/>
    <w:rsid w:val="009634EF"/>
    <w:rsid w:val="00963906"/>
    <w:rsid w:val="00963B14"/>
    <w:rsid w:val="00963C22"/>
    <w:rsid w:val="00963D0E"/>
    <w:rsid w:val="009642F5"/>
    <w:rsid w:val="00964B4C"/>
    <w:rsid w:val="00964B9A"/>
    <w:rsid w:val="00964CA8"/>
    <w:rsid w:val="00965038"/>
    <w:rsid w:val="009668E2"/>
    <w:rsid w:val="00966ACD"/>
    <w:rsid w:val="009678E0"/>
    <w:rsid w:val="00967910"/>
    <w:rsid w:val="00967C78"/>
    <w:rsid w:val="00970E34"/>
    <w:rsid w:val="00971150"/>
    <w:rsid w:val="0097116B"/>
    <w:rsid w:val="009719A4"/>
    <w:rsid w:val="009719ED"/>
    <w:rsid w:val="00971F5D"/>
    <w:rsid w:val="009720F1"/>
    <w:rsid w:val="009723D4"/>
    <w:rsid w:val="00972CF8"/>
    <w:rsid w:val="0097379B"/>
    <w:rsid w:val="00973DD3"/>
    <w:rsid w:val="009748A5"/>
    <w:rsid w:val="00974F6B"/>
    <w:rsid w:val="00975937"/>
    <w:rsid w:val="00975BE6"/>
    <w:rsid w:val="00976ADB"/>
    <w:rsid w:val="00977174"/>
    <w:rsid w:val="0098008C"/>
    <w:rsid w:val="00980F1C"/>
    <w:rsid w:val="00981388"/>
    <w:rsid w:val="009815EE"/>
    <w:rsid w:val="00981D07"/>
    <w:rsid w:val="00981EA1"/>
    <w:rsid w:val="009827AB"/>
    <w:rsid w:val="00982976"/>
    <w:rsid w:val="00982A5D"/>
    <w:rsid w:val="00982B43"/>
    <w:rsid w:val="00982EF5"/>
    <w:rsid w:val="00983949"/>
    <w:rsid w:val="00983D96"/>
    <w:rsid w:val="00984407"/>
    <w:rsid w:val="009863D4"/>
    <w:rsid w:val="0098699D"/>
    <w:rsid w:val="00986AB9"/>
    <w:rsid w:val="00986B6A"/>
    <w:rsid w:val="0098714C"/>
    <w:rsid w:val="009872D6"/>
    <w:rsid w:val="00987BA3"/>
    <w:rsid w:val="009905C0"/>
    <w:rsid w:val="00990BBE"/>
    <w:rsid w:val="00990E94"/>
    <w:rsid w:val="009914D0"/>
    <w:rsid w:val="0099174D"/>
    <w:rsid w:val="00992779"/>
    <w:rsid w:val="009935DF"/>
    <w:rsid w:val="00993A5B"/>
    <w:rsid w:val="00994000"/>
    <w:rsid w:val="00994191"/>
    <w:rsid w:val="00994A4C"/>
    <w:rsid w:val="00995463"/>
    <w:rsid w:val="0099557B"/>
    <w:rsid w:val="00995684"/>
    <w:rsid w:val="00995A9A"/>
    <w:rsid w:val="00995B07"/>
    <w:rsid w:val="00996076"/>
    <w:rsid w:val="00996154"/>
    <w:rsid w:val="00996A3D"/>
    <w:rsid w:val="009972AB"/>
    <w:rsid w:val="00997503"/>
    <w:rsid w:val="0099773B"/>
    <w:rsid w:val="009A06E0"/>
    <w:rsid w:val="009A0700"/>
    <w:rsid w:val="009A0D9B"/>
    <w:rsid w:val="009A1663"/>
    <w:rsid w:val="009A1900"/>
    <w:rsid w:val="009A20B6"/>
    <w:rsid w:val="009A28F2"/>
    <w:rsid w:val="009A2F84"/>
    <w:rsid w:val="009A30A5"/>
    <w:rsid w:val="009A31CD"/>
    <w:rsid w:val="009A3887"/>
    <w:rsid w:val="009A389B"/>
    <w:rsid w:val="009A3DE9"/>
    <w:rsid w:val="009A5321"/>
    <w:rsid w:val="009A53BA"/>
    <w:rsid w:val="009A583C"/>
    <w:rsid w:val="009A585D"/>
    <w:rsid w:val="009A5FEC"/>
    <w:rsid w:val="009A6895"/>
    <w:rsid w:val="009A73B4"/>
    <w:rsid w:val="009B0940"/>
    <w:rsid w:val="009B0C3D"/>
    <w:rsid w:val="009B0D8E"/>
    <w:rsid w:val="009B16DB"/>
    <w:rsid w:val="009B2458"/>
    <w:rsid w:val="009B3406"/>
    <w:rsid w:val="009B430E"/>
    <w:rsid w:val="009B4CA8"/>
    <w:rsid w:val="009B4DFB"/>
    <w:rsid w:val="009B64CB"/>
    <w:rsid w:val="009B6654"/>
    <w:rsid w:val="009B6E3A"/>
    <w:rsid w:val="009B7532"/>
    <w:rsid w:val="009B776C"/>
    <w:rsid w:val="009B78A6"/>
    <w:rsid w:val="009B7D91"/>
    <w:rsid w:val="009C03E1"/>
    <w:rsid w:val="009C0727"/>
    <w:rsid w:val="009C0C05"/>
    <w:rsid w:val="009C1004"/>
    <w:rsid w:val="009C1F10"/>
    <w:rsid w:val="009C23B0"/>
    <w:rsid w:val="009C2633"/>
    <w:rsid w:val="009C28E2"/>
    <w:rsid w:val="009C40BD"/>
    <w:rsid w:val="009C448D"/>
    <w:rsid w:val="009C4907"/>
    <w:rsid w:val="009C51DC"/>
    <w:rsid w:val="009C529D"/>
    <w:rsid w:val="009C5402"/>
    <w:rsid w:val="009C5B6F"/>
    <w:rsid w:val="009C601B"/>
    <w:rsid w:val="009C7538"/>
    <w:rsid w:val="009C7BAA"/>
    <w:rsid w:val="009D056B"/>
    <w:rsid w:val="009D075C"/>
    <w:rsid w:val="009D223B"/>
    <w:rsid w:val="009D24C9"/>
    <w:rsid w:val="009D24F4"/>
    <w:rsid w:val="009D2984"/>
    <w:rsid w:val="009D2F00"/>
    <w:rsid w:val="009D34F4"/>
    <w:rsid w:val="009D3D90"/>
    <w:rsid w:val="009D3FC0"/>
    <w:rsid w:val="009D441C"/>
    <w:rsid w:val="009D4536"/>
    <w:rsid w:val="009D5154"/>
    <w:rsid w:val="009D567B"/>
    <w:rsid w:val="009D63A1"/>
    <w:rsid w:val="009D6A4A"/>
    <w:rsid w:val="009D6BB4"/>
    <w:rsid w:val="009D6DEA"/>
    <w:rsid w:val="009D709D"/>
    <w:rsid w:val="009D720A"/>
    <w:rsid w:val="009D7688"/>
    <w:rsid w:val="009D7865"/>
    <w:rsid w:val="009D7D23"/>
    <w:rsid w:val="009E054C"/>
    <w:rsid w:val="009E1ACB"/>
    <w:rsid w:val="009E231E"/>
    <w:rsid w:val="009E3220"/>
    <w:rsid w:val="009E38EA"/>
    <w:rsid w:val="009E3F43"/>
    <w:rsid w:val="009E4029"/>
    <w:rsid w:val="009E41A9"/>
    <w:rsid w:val="009E4B6A"/>
    <w:rsid w:val="009E530E"/>
    <w:rsid w:val="009E6576"/>
    <w:rsid w:val="009E67D9"/>
    <w:rsid w:val="009E68EB"/>
    <w:rsid w:val="009E71E1"/>
    <w:rsid w:val="009E7B35"/>
    <w:rsid w:val="009E7BCA"/>
    <w:rsid w:val="009F0557"/>
    <w:rsid w:val="009F1425"/>
    <w:rsid w:val="009F145B"/>
    <w:rsid w:val="009F1A41"/>
    <w:rsid w:val="009F2FD7"/>
    <w:rsid w:val="009F3903"/>
    <w:rsid w:val="009F42D8"/>
    <w:rsid w:val="009F55B2"/>
    <w:rsid w:val="009F57DA"/>
    <w:rsid w:val="009F5DCE"/>
    <w:rsid w:val="009F6106"/>
    <w:rsid w:val="009F65F7"/>
    <w:rsid w:val="009F69CB"/>
    <w:rsid w:val="009F6CC1"/>
    <w:rsid w:val="009F7011"/>
    <w:rsid w:val="009F70AB"/>
    <w:rsid w:val="009F7162"/>
    <w:rsid w:val="00A00F1C"/>
    <w:rsid w:val="00A00FC8"/>
    <w:rsid w:val="00A016C8"/>
    <w:rsid w:val="00A01C2D"/>
    <w:rsid w:val="00A01D65"/>
    <w:rsid w:val="00A02481"/>
    <w:rsid w:val="00A02B7A"/>
    <w:rsid w:val="00A03A51"/>
    <w:rsid w:val="00A04305"/>
    <w:rsid w:val="00A0476C"/>
    <w:rsid w:val="00A04FF3"/>
    <w:rsid w:val="00A0503A"/>
    <w:rsid w:val="00A0514E"/>
    <w:rsid w:val="00A053FE"/>
    <w:rsid w:val="00A05DF7"/>
    <w:rsid w:val="00A06697"/>
    <w:rsid w:val="00A073C7"/>
    <w:rsid w:val="00A07B69"/>
    <w:rsid w:val="00A07DCD"/>
    <w:rsid w:val="00A07E38"/>
    <w:rsid w:val="00A07F53"/>
    <w:rsid w:val="00A103DB"/>
    <w:rsid w:val="00A106EA"/>
    <w:rsid w:val="00A10873"/>
    <w:rsid w:val="00A1087D"/>
    <w:rsid w:val="00A11589"/>
    <w:rsid w:val="00A11771"/>
    <w:rsid w:val="00A117B8"/>
    <w:rsid w:val="00A12038"/>
    <w:rsid w:val="00A144FC"/>
    <w:rsid w:val="00A1465E"/>
    <w:rsid w:val="00A148D4"/>
    <w:rsid w:val="00A14EC6"/>
    <w:rsid w:val="00A151ED"/>
    <w:rsid w:val="00A15A30"/>
    <w:rsid w:val="00A15D73"/>
    <w:rsid w:val="00A15EF9"/>
    <w:rsid w:val="00A162A9"/>
    <w:rsid w:val="00A165D2"/>
    <w:rsid w:val="00A16C48"/>
    <w:rsid w:val="00A17009"/>
    <w:rsid w:val="00A17D0C"/>
    <w:rsid w:val="00A206BA"/>
    <w:rsid w:val="00A20843"/>
    <w:rsid w:val="00A20855"/>
    <w:rsid w:val="00A2145C"/>
    <w:rsid w:val="00A2162B"/>
    <w:rsid w:val="00A22037"/>
    <w:rsid w:val="00A222DC"/>
    <w:rsid w:val="00A225CC"/>
    <w:rsid w:val="00A2279C"/>
    <w:rsid w:val="00A23B99"/>
    <w:rsid w:val="00A23CA2"/>
    <w:rsid w:val="00A242F1"/>
    <w:rsid w:val="00A24B4E"/>
    <w:rsid w:val="00A263A3"/>
    <w:rsid w:val="00A2644E"/>
    <w:rsid w:val="00A268B9"/>
    <w:rsid w:val="00A269A8"/>
    <w:rsid w:val="00A26DF9"/>
    <w:rsid w:val="00A270A4"/>
    <w:rsid w:val="00A279C6"/>
    <w:rsid w:val="00A30117"/>
    <w:rsid w:val="00A3026D"/>
    <w:rsid w:val="00A30447"/>
    <w:rsid w:val="00A30748"/>
    <w:rsid w:val="00A30C6A"/>
    <w:rsid w:val="00A315CC"/>
    <w:rsid w:val="00A31647"/>
    <w:rsid w:val="00A31AA1"/>
    <w:rsid w:val="00A32106"/>
    <w:rsid w:val="00A32581"/>
    <w:rsid w:val="00A325F4"/>
    <w:rsid w:val="00A32FE7"/>
    <w:rsid w:val="00A33322"/>
    <w:rsid w:val="00A333BE"/>
    <w:rsid w:val="00A33BCE"/>
    <w:rsid w:val="00A33CF4"/>
    <w:rsid w:val="00A344BC"/>
    <w:rsid w:val="00A34AE8"/>
    <w:rsid w:val="00A34BC4"/>
    <w:rsid w:val="00A34C25"/>
    <w:rsid w:val="00A34ECE"/>
    <w:rsid w:val="00A350B5"/>
    <w:rsid w:val="00A35618"/>
    <w:rsid w:val="00A356C2"/>
    <w:rsid w:val="00A35C81"/>
    <w:rsid w:val="00A3603A"/>
    <w:rsid w:val="00A36627"/>
    <w:rsid w:val="00A36D34"/>
    <w:rsid w:val="00A3715C"/>
    <w:rsid w:val="00A37287"/>
    <w:rsid w:val="00A37473"/>
    <w:rsid w:val="00A37603"/>
    <w:rsid w:val="00A379A3"/>
    <w:rsid w:val="00A37A7A"/>
    <w:rsid w:val="00A37AE0"/>
    <w:rsid w:val="00A404ED"/>
    <w:rsid w:val="00A40837"/>
    <w:rsid w:val="00A41FA8"/>
    <w:rsid w:val="00A421AE"/>
    <w:rsid w:val="00A444D2"/>
    <w:rsid w:val="00A44CD6"/>
    <w:rsid w:val="00A44D61"/>
    <w:rsid w:val="00A45C47"/>
    <w:rsid w:val="00A46C95"/>
    <w:rsid w:val="00A50059"/>
    <w:rsid w:val="00A506D0"/>
    <w:rsid w:val="00A50A42"/>
    <w:rsid w:val="00A51041"/>
    <w:rsid w:val="00A512AC"/>
    <w:rsid w:val="00A517E9"/>
    <w:rsid w:val="00A51E9D"/>
    <w:rsid w:val="00A52DCD"/>
    <w:rsid w:val="00A53162"/>
    <w:rsid w:val="00A5316C"/>
    <w:rsid w:val="00A533D0"/>
    <w:rsid w:val="00A53C0D"/>
    <w:rsid w:val="00A549EF"/>
    <w:rsid w:val="00A553C6"/>
    <w:rsid w:val="00A55484"/>
    <w:rsid w:val="00A556E0"/>
    <w:rsid w:val="00A5572D"/>
    <w:rsid w:val="00A56462"/>
    <w:rsid w:val="00A56C6B"/>
    <w:rsid w:val="00A5741E"/>
    <w:rsid w:val="00A60C97"/>
    <w:rsid w:val="00A61472"/>
    <w:rsid w:val="00A61739"/>
    <w:rsid w:val="00A620A4"/>
    <w:rsid w:val="00A626EB"/>
    <w:rsid w:val="00A63FF4"/>
    <w:rsid w:val="00A648F6"/>
    <w:rsid w:val="00A64F19"/>
    <w:rsid w:val="00A654AA"/>
    <w:rsid w:val="00A66402"/>
    <w:rsid w:val="00A6668A"/>
    <w:rsid w:val="00A672B2"/>
    <w:rsid w:val="00A67DD4"/>
    <w:rsid w:val="00A70593"/>
    <w:rsid w:val="00A72C3C"/>
    <w:rsid w:val="00A72CF4"/>
    <w:rsid w:val="00A72E06"/>
    <w:rsid w:val="00A73414"/>
    <w:rsid w:val="00A7390E"/>
    <w:rsid w:val="00A73F32"/>
    <w:rsid w:val="00A74050"/>
    <w:rsid w:val="00A74B7E"/>
    <w:rsid w:val="00A74F31"/>
    <w:rsid w:val="00A7548A"/>
    <w:rsid w:val="00A76D6D"/>
    <w:rsid w:val="00A76DEB"/>
    <w:rsid w:val="00A7788D"/>
    <w:rsid w:val="00A77D37"/>
    <w:rsid w:val="00A80BD7"/>
    <w:rsid w:val="00A80C67"/>
    <w:rsid w:val="00A8149F"/>
    <w:rsid w:val="00A814BC"/>
    <w:rsid w:val="00A826D8"/>
    <w:rsid w:val="00A827DB"/>
    <w:rsid w:val="00A82ED0"/>
    <w:rsid w:val="00A836D5"/>
    <w:rsid w:val="00A83834"/>
    <w:rsid w:val="00A84442"/>
    <w:rsid w:val="00A84827"/>
    <w:rsid w:val="00A84DAE"/>
    <w:rsid w:val="00A85B3F"/>
    <w:rsid w:val="00A85B72"/>
    <w:rsid w:val="00A86296"/>
    <w:rsid w:val="00A864FA"/>
    <w:rsid w:val="00A87712"/>
    <w:rsid w:val="00A8776F"/>
    <w:rsid w:val="00A878AE"/>
    <w:rsid w:val="00A907AE"/>
    <w:rsid w:val="00A913DC"/>
    <w:rsid w:val="00A91632"/>
    <w:rsid w:val="00A93326"/>
    <w:rsid w:val="00A9378F"/>
    <w:rsid w:val="00A95182"/>
    <w:rsid w:val="00A951B8"/>
    <w:rsid w:val="00A95D36"/>
    <w:rsid w:val="00A9620F"/>
    <w:rsid w:val="00A965BB"/>
    <w:rsid w:val="00A9669E"/>
    <w:rsid w:val="00A969E1"/>
    <w:rsid w:val="00A96CE7"/>
    <w:rsid w:val="00A96E89"/>
    <w:rsid w:val="00A96E9B"/>
    <w:rsid w:val="00A97660"/>
    <w:rsid w:val="00A977E3"/>
    <w:rsid w:val="00A978B2"/>
    <w:rsid w:val="00A97B7A"/>
    <w:rsid w:val="00AA05D4"/>
    <w:rsid w:val="00AA1AEC"/>
    <w:rsid w:val="00AA22AA"/>
    <w:rsid w:val="00AA2830"/>
    <w:rsid w:val="00AA3BF2"/>
    <w:rsid w:val="00AA4482"/>
    <w:rsid w:val="00AA5D21"/>
    <w:rsid w:val="00AA5F4E"/>
    <w:rsid w:val="00AA6566"/>
    <w:rsid w:val="00AA76BD"/>
    <w:rsid w:val="00AA775B"/>
    <w:rsid w:val="00AB024F"/>
    <w:rsid w:val="00AB0A53"/>
    <w:rsid w:val="00AB0CB8"/>
    <w:rsid w:val="00AB1660"/>
    <w:rsid w:val="00AB1791"/>
    <w:rsid w:val="00AB2337"/>
    <w:rsid w:val="00AB274B"/>
    <w:rsid w:val="00AB3557"/>
    <w:rsid w:val="00AB36B7"/>
    <w:rsid w:val="00AB371C"/>
    <w:rsid w:val="00AB39AC"/>
    <w:rsid w:val="00AB3BFD"/>
    <w:rsid w:val="00AB422F"/>
    <w:rsid w:val="00AB455B"/>
    <w:rsid w:val="00AB5A0D"/>
    <w:rsid w:val="00AB5C08"/>
    <w:rsid w:val="00AB61BE"/>
    <w:rsid w:val="00AB6263"/>
    <w:rsid w:val="00AB6DA5"/>
    <w:rsid w:val="00AB7B29"/>
    <w:rsid w:val="00AB7D61"/>
    <w:rsid w:val="00AC036F"/>
    <w:rsid w:val="00AC0AE3"/>
    <w:rsid w:val="00AC0C04"/>
    <w:rsid w:val="00AC0DF8"/>
    <w:rsid w:val="00AC0FBC"/>
    <w:rsid w:val="00AC1067"/>
    <w:rsid w:val="00AC149F"/>
    <w:rsid w:val="00AC1508"/>
    <w:rsid w:val="00AC1547"/>
    <w:rsid w:val="00AC1813"/>
    <w:rsid w:val="00AC1A4A"/>
    <w:rsid w:val="00AC2159"/>
    <w:rsid w:val="00AC217F"/>
    <w:rsid w:val="00AC2673"/>
    <w:rsid w:val="00AC35BE"/>
    <w:rsid w:val="00AC35DE"/>
    <w:rsid w:val="00AC3938"/>
    <w:rsid w:val="00AC39F8"/>
    <w:rsid w:val="00AC3E49"/>
    <w:rsid w:val="00AC3FD3"/>
    <w:rsid w:val="00AC4011"/>
    <w:rsid w:val="00AC4A9F"/>
    <w:rsid w:val="00AC4ABA"/>
    <w:rsid w:val="00AC4C40"/>
    <w:rsid w:val="00AC5105"/>
    <w:rsid w:val="00AC5DE1"/>
    <w:rsid w:val="00AC66F6"/>
    <w:rsid w:val="00AC6E92"/>
    <w:rsid w:val="00AC70B2"/>
    <w:rsid w:val="00AC7163"/>
    <w:rsid w:val="00AC78A6"/>
    <w:rsid w:val="00AD03E2"/>
    <w:rsid w:val="00AD05F4"/>
    <w:rsid w:val="00AD0E38"/>
    <w:rsid w:val="00AD0FA8"/>
    <w:rsid w:val="00AD1233"/>
    <w:rsid w:val="00AD1B56"/>
    <w:rsid w:val="00AD20D4"/>
    <w:rsid w:val="00AD2966"/>
    <w:rsid w:val="00AD2EC7"/>
    <w:rsid w:val="00AD3AFB"/>
    <w:rsid w:val="00AD47D1"/>
    <w:rsid w:val="00AD4CC4"/>
    <w:rsid w:val="00AD4FA8"/>
    <w:rsid w:val="00AD5756"/>
    <w:rsid w:val="00AD5ED5"/>
    <w:rsid w:val="00AD6138"/>
    <w:rsid w:val="00AD6345"/>
    <w:rsid w:val="00AD6AB2"/>
    <w:rsid w:val="00AD7520"/>
    <w:rsid w:val="00AD7D1F"/>
    <w:rsid w:val="00AE043A"/>
    <w:rsid w:val="00AE0D86"/>
    <w:rsid w:val="00AE15AA"/>
    <w:rsid w:val="00AE1763"/>
    <w:rsid w:val="00AE1CC9"/>
    <w:rsid w:val="00AE211D"/>
    <w:rsid w:val="00AE2446"/>
    <w:rsid w:val="00AE4044"/>
    <w:rsid w:val="00AE5632"/>
    <w:rsid w:val="00AE6017"/>
    <w:rsid w:val="00AE6259"/>
    <w:rsid w:val="00AE6887"/>
    <w:rsid w:val="00AE75D5"/>
    <w:rsid w:val="00AF0346"/>
    <w:rsid w:val="00AF0A73"/>
    <w:rsid w:val="00AF150C"/>
    <w:rsid w:val="00AF16EC"/>
    <w:rsid w:val="00AF2391"/>
    <w:rsid w:val="00AF29AD"/>
    <w:rsid w:val="00AF3139"/>
    <w:rsid w:val="00AF4305"/>
    <w:rsid w:val="00AF435B"/>
    <w:rsid w:val="00AF4BC6"/>
    <w:rsid w:val="00AF4CC1"/>
    <w:rsid w:val="00AF5004"/>
    <w:rsid w:val="00AF5845"/>
    <w:rsid w:val="00AF6EE8"/>
    <w:rsid w:val="00AF6FAF"/>
    <w:rsid w:val="00AF721B"/>
    <w:rsid w:val="00B0048C"/>
    <w:rsid w:val="00B00896"/>
    <w:rsid w:val="00B00AFD"/>
    <w:rsid w:val="00B010F7"/>
    <w:rsid w:val="00B02053"/>
    <w:rsid w:val="00B022FB"/>
    <w:rsid w:val="00B023ED"/>
    <w:rsid w:val="00B02ACF"/>
    <w:rsid w:val="00B02BB7"/>
    <w:rsid w:val="00B02FA7"/>
    <w:rsid w:val="00B04008"/>
    <w:rsid w:val="00B0400E"/>
    <w:rsid w:val="00B052B2"/>
    <w:rsid w:val="00B059C3"/>
    <w:rsid w:val="00B06E4A"/>
    <w:rsid w:val="00B07BF1"/>
    <w:rsid w:val="00B07D65"/>
    <w:rsid w:val="00B10945"/>
    <w:rsid w:val="00B10D93"/>
    <w:rsid w:val="00B112B6"/>
    <w:rsid w:val="00B11796"/>
    <w:rsid w:val="00B11CA2"/>
    <w:rsid w:val="00B12459"/>
    <w:rsid w:val="00B13691"/>
    <w:rsid w:val="00B137D4"/>
    <w:rsid w:val="00B13B13"/>
    <w:rsid w:val="00B13D7D"/>
    <w:rsid w:val="00B14351"/>
    <w:rsid w:val="00B14393"/>
    <w:rsid w:val="00B147B4"/>
    <w:rsid w:val="00B14857"/>
    <w:rsid w:val="00B155FC"/>
    <w:rsid w:val="00B161E9"/>
    <w:rsid w:val="00B16CDF"/>
    <w:rsid w:val="00B16F20"/>
    <w:rsid w:val="00B17F06"/>
    <w:rsid w:val="00B20930"/>
    <w:rsid w:val="00B2098E"/>
    <w:rsid w:val="00B20ACD"/>
    <w:rsid w:val="00B20B32"/>
    <w:rsid w:val="00B215A6"/>
    <w:rsid w:val="00B221CB"/>
    <w:rsid w:val="00B221EC"/>
    <w:rsid w:val="00B22940"/>
    <w:rsid w:val="00B22DBF"/>
    <w:rsid w:val="00B22DDD"/>
    <w:rsid w:val="00B22FE3"/>
    <w:rsid w:val="00B23C78"/>
    <w:rsid w:val="00B23DF2"/>
    <w:rsid w:val="00B248C9"/>
    <w:rsid w:val="00B2494F"/>
    <w:rsid w:val="00B24C56"/>
    <w:rsid w:val="00B261A9"/>
    <w:rsid w:val="00B262D4"/>
    <w:rsid w:val="00B26AC8"/>
    <w:rsid w:val="00B26CDA"/>
    <w:rsid w:val="00B2771A"/>
    <w:rsid w:val="00B27771"/>
    <w:rsid w:val="00B27AF0"/>
    <w:rsid w:val="00B27E0B"/>
    <w:rsid w:val="00B30140"/>
    <w:rsid w:val="00B30CCD"/>
    <w:rsid w:val="00B30D4B"/>
    <w:rsid w:val="00B311A3"/>
    <w:rsid w:val="00B3171A"/>
    <w:rsid w:val="00B3215A"/>
    <w:rsid w:val="00B327A7"/>
    <w:rsid w:val="00B34E5C"/>
    <w:rsid w:val="00B35123"/>
    <w:rsid w:val="00B35F2E"/>
    <w:rsid w:val="00B36733"/>
    <w:rsid w:val="00B36F47"/>
    <w:rsid w:val="00B3733D"/>
    <w:rsid w:val="00B37560"/>
    <w:rsid w:val="00B37CA0"/>
    <w:rsid w:val="00B406E0"/>
    <w:rsid w:val="00B428E0"/>
    <w:rsid w:val="00B42981"/>
    <w:rsid w:val="00B42DA3"/>
    <w:rsid w:val="00B42FED"/>
    <w:rsid w:val="00B431EB"/>
    <w:rsid w:val="00B4398B"/>
    <w:rsid w:val="00B43B8A"/>
    <w:rsid w:val="00B43CA9"/>
    <w:rsid w:val="00B4443F"/>
    <w:rsid w:val="00B4462D"/>
    <w:rsid w:val="00B4485D"/>
    <w:rsid w:val="00B448F5"/>
    <w:rsid w:val="00B44969"/>
    <w:rsid w:val="00B454C7"/>
    <w:rsid w:val="00B45664"/>
    <w:rsid w:val="00B46035"/>
    <w:rsid w:val="00B462F7"/>
    <w:rsid w:val="00B46347"/>
    <w:rsid w:val="00B4736A"/>
    <w:rsid w:val="00B50740"/>
    <w:rsid w:val="00B50D6A"/>
    <w:rsid w:val="00B51478"/>
    <w:rsid w:val="00B51A1F"/>
    <w:rsid w:val="00B51B39"/>
    <w:rsid w:val="00B52798"/>
    <w:rsid w:val="00B527ED"/>
    <w:rsid w:val="00B54549"/>
    <w:rsid w:val="00B54BD1"/>
    <w:rsid w:val="00B54EB8"/>
    <w:rsid w:val="00B55518"/>
    <w:rsid w:val="00B55A8A"/>
    <w:rsid w:val="00B560F9"/>
    <w:rsid w:val="00B564FC"/>
    <w:rsid w:val="00B57257"/>
    <w:rsid w:val="00B5729E"/>
    <w:rsid w:val="00B57329"/>
    <w:rsid w:val="00B60478"/>
    <w:rsid w:val="00B60C24"/>
    <w:rsid w:val="00B6180E"/>
    <w:rsid w:val="00B6228B"/>
    <w:rsid w:val="00B62451"/>
    <w:rsid w:val="00B6291D"/>
    <w:rsid w:val="00B62DD5"/>
    <w:rsid w:val="00B63BDE"/>
    <w:rsid w:val="00B64562"/>
    <w:rsid w:val="00B64AD6"/>
    <w:rsid w:val="00B64BAB"/>
    <w:rsid w:val="00B6515F"/>
    <w:rsid w:val="00B65537"/>
    <w:rsid w:val="00B65B37"/>
    <w:rsid w:val="00B65CAB"/>
    <w:rsid w:val="00B6610B"/>
    <w:rsid w:val="00B6625E"/>
    <w:rsid w:val="00B66454"/>
    <w:rsid w:val="00B66ADE"/>
    <w:rsid w:val="00B66D32"/>
    <w:rsid w:val="00B66E19"/>
    <w:rsid w:val="00B70357"/>
    <w:rsid w:val="00B7091F"/>
    <w:rsid w:val="00B71136"/>
    <w:rsid w:val="00B71976"/>
    <w:rsid w:val="00B71E6D"/>
    <w:rsid w:val="00B72027"/>
    <w:rsid w:val="00B72ACA"/>
    <w:rsid w:val="00B72E4A"/>
    <w:rsid w:val="00B73F75"/>
    <w:rsid w:val="00B73FD9"/>
    <w:rsid w:val="00B74723"/>
    <w:rsid w:val="00B75229"/>
    <w:rsid w:val="00B76660"/>
    <w:rsid w:val="00B76D42"/>
    <w:rsid w:val="00B77762"/>
    <w:rsid w:val="00B80070"/>
    <w:rsid w:val="00B80195"/>
    <w:rsid w:val="00B80426"/>
    <w:rsid w:val="00B80BDA"/>
    <w:rsid w:val="00B81023"/>
    <w:rsid w:val="00B811AC"/>
    <w:rsid w:val="00B8127B"/>
    <w:rsid w:val="00B81584"/>
    <w:rsid w:val="00B824D7"/>
    <w:rsid w:val="00B82DA6"/>
    <w:rsid w:val="00B83D19"/>
    <w:rsid w:val="00B83EEF"/>
    <w:rsid w:val="00B83F90"/>
    <w:rsid w:val="00B84B4A"/>
    <w:rsid w:val="00B84DCA"/>
    <w:rsid w:val="00B84EA8"/>
    <w:rsid w:val="00B8576A"/>
    <w:rsid w:val="00B857AC"/>
    <w:rsid w:val="00B85C6C"/>
    <w:rsid w:val="00B8688C"/>
    <w:rsid w:val="00B86925"/>
    <w:rsid w:val="00B86E48"/>
    <w:rsid w:val="00B871AA"/>
    <w:rsid w:val="00B87C35"/>
    <w:rsid w:val="00B91062"/>
    <w:rsid w:val="00B91194"/>
    <w:rsid w:val="00B91547"/>
    <w:rsid w:val="00B91E58"/>
    <w:rsid w:val="00B920B9"/>
    <w:rsid w:val="00B92707"/>
    <w:rsid w:val="00B93266"/>
    <w:rsid w:val="00B933C3"/>
    <w:rsid w:val="00B93D68"/>
    <w:rsid w:val="00B941E5"/>
    <w:rsid w:val="00B9420F"/>
    <w:rsid w:val="00B94744"/>
    <w:rsid w:val="00B947B9"/>
    <w:rsid w:val="00B950DD"/>
    <w:rsid w:val="00B9635D"/>
    <w:rsid w:val="00B96475"/>
    <w:rsid w:val="00B96A69"/>
    <w:rsid w:val="00B96CAD"/>
    <w:rsid w:val="00BA07CB"/>
    <w:rsid w:val="00BA14E2"/>
    <w:rsid w:val="00BA1E45"/>
    <w:rsid w:val="00BA2B8F"/>
    <w:rsid w:val="00BA2F5A"/>
    <w:rsid w:val="00BA389A"/>
    <w:rsid w:val="00BA481A"/>
    <w:rsid w:val="00BA49BC"/>
    <w:rsid w:val="00BA5A94"/>
    <w:rsid w:val="00BA5C2A"/>
    <w:rsid w:val="00BA5E42"/>
    <w:rsid w:val="00BA6D95"/>
    <w:rsid w:val="00BA7680"/>
    <w:rsid w:val="00BB0056"/>
    <w:rsid w:val="00BB06D2"/>
    <w:rsid w:val="00BB07BA"/>
    <w:rsid w:val="00BB0859"/>
    <w:rsid w:val="00BB1004"/>
    <w:rsid w:val="00BB105E"/>
    <w:rsid w:val="00BB141E"/>
    <w:rsid w:val="00BB178F"/>
    <w:rsid w:val="00BB1A5D"/>
    <w:rsid w:val="00BB1E1D"/>
    <w:rsid w:val="00BB20C8"/>
    <w:rsid w:val="00BB271D"/>
    <w:rsid w:val="00BB3115"/>
    <w:rsid w:val="00BB3D1C"/>
    <w:rsid w:val="00BB43AE"/>
    <w:rsid w:val="00BB45B3"/>
    <w:rsid w:val="00BB4757"/>
    <w:rsid w:val="00BB4AEF"/>
    <w:rsid w:val="00BB5243"/>
    <w:rsid w:val="00BB5890"/>
    <w:rsid w:val="00BB5911"/>
    <w:rsid w:val="00BB5AD6"/>
    <w:rsid w:val="00BB618A"/>
    <w:rsid w:val="00BB6534"/>
    <w:rsid w:val="00BB6982"/>
    <w:rsid w:val="00BB6C3B"/>
    <w:rsid w:val="00BB74DC"/>
    <w:rsid w:val="00BB74F9"/>
    <w:rsid w:val="00BB7BE5"/>
    <w:rsid w:val="00BB7FBE"/>
    <w:rsid w:val="00BC0190"/>
    <w:rsid w:val="00BC05E4"/>
    <w:rsid w:val="00BC0AA9"/>
    <w:rsid w:val="00BC0B74"/>
    <w:rsid w:val="00BC187C"/>
    <w:rsid w:val="00BC1A9B"/>
    <w:rsid w:val="00BC1B11"/>
    <w:rsid w:val="00BC308F"/>
    <w:rsid w:val="00BC388A"/>
    <w:rsid w:val="00BC3C7F"/>
    <w:rsid w:val="00BC49CD"/>
    <w:rsid w:val="00BC4D09"/>
    <w:rsid w:val="00BC4D47"/>
    <w:rsid w:val="00BC4EEA"/>
    <w:rsid w:val="00BC50E6"/>
    <w:rsid w:val="00BC5B1A"/>
    <w:rsid w:val="00BC60DB"/>
    <w:rsid w:val="00BC69BF"/>
    <w:rsid w:val="00BC76F7"/>
    <w:rsid w:val="00BD0363"/>
    <w:rsid w:val="00BD05E9"/>
    <w:rsid w:val="00BD0840"/>
    <w:rsid w:val="00BD0C18"/>
    <w:rsid w:val="00BD128A"/>
    <w:rsid w:val="00BD1464"/>
    <w:rsid w:val="00BD14CC"/>
    <w:rsid w:val="00BD1777"/>
    <w:rsid w:val="00BD1979"/>
    <w:rsid w:val="00BD2B51"/>
    <w:rsid w:val="00BD2CF2"/>
    <w:rsid w:val="00BD3361"/>
    <w:rsid w:val="00BD3FF6"/>
    <w:rsid w:val="00BD4FA9"/>
    <w:rsid w:val="00BD52DC"/>
    <w:rsid w:val="00BD5AD3"/>
    <w:rsid w:val="00BD633A"/>
    <w:rsid w:val="00BD65CA"/>
    <w:rsid w:val="00BD6CFA"/>
    <w:rsid w:val="00BD6E94"/>
    <w:rsid w:val="00BD7211"/>
    <w:rsid w:val="00BD7DF1"/>
    <w:rsid w:val="00BE1B0E"/>
    <w:rsid w:val="00BE1B72"/>
    <w:rsid w:val="00BE2848"/>
    <w:rsid w:val="00BE2B34"/>
    <w:rsid w:val="00BE2E7B"/>
    <w:rsid w:val="00BE3406"/>
    <w:rsid w:val="00BE3718"/>
    <w:rsid w:val="00BE415C"/>
    <w:rsid w:val="00BE4AAE"/>
    <w:rsid w:val="00BE4FB3"/>
    <w:rsid w:val="00BE59E6"/>
    <w:rsid w:val="00BE6037"/>
    <w:rsid w:val="00BE63FF"/>
    <w:rsid w:val="00BE6447"/>
    <w:rsid w:val="00BE6E18"/>
    <w:rsid w:val="00BE79F1"/>
    <w:rsid w:val="00BF05AB"/>
    <w:rsid w:val="00BF0FE9"/>
    <w:rsid w:val="00BF162C"/>
    <w:rsid w:val="00BF1BD8"/>
    <w:rsid w:val="00BF2872"/>
    <w:rsid w:val="00BF2CF8"/>
    <w:rsid w:val="00BF30F3"/>
    <w:rsid w:val="00BF35E6"/>
    <w:rsid w:val="00BF3F99"/>
    <w:rsid w:val="00BF5248"/>
    <w:rsid w:val="00BF5B46"/>
    <w:rsid w:val="00BF7250"/>
    <w:rsid w:val="00BF7B3E"/>
    <w:rsid w:val="00BF7F5E"/>
    <w:rsid w:val="00C004C2"/>
    <w:rsid w:val="00C00A88"/>
    <w:rsid w:val="00C01AD7"/>
    <w:rsid w:val="00C01D5A"/>
    <w:rsid w:val="00C02115"/>
    <w:rsid w:val="00C0255C"/>
    <w:rsid w:val="00C034DE"/>
    <w:rsid w:val="00C03D4A"/>
    <w:rsid w:val="00C0431E"/>
    <w:rsid w:val="00C04348"/>
    <w:rsid w:val="00C0451A"/>
    <w:rsid w:val="00C047B8"/>
    <w:rsid w:val="00C0573C"/>
    <w:rsid w:val="00C061A6"/>
    <w:rsid w:val="00C06202"/>
    <w:rsid w:val="00C072D1"/>
    <w:rsid w:val="00C0771E"/>
    <w:rsid w:val="00C079EF"/>
    <w:rsid w:val="00C07D6A"/>
    <w:rsid w:val="00C07D94"/>
    <w:rsid w:val="00C10050"/>
    <w:rsid w:val="00C10060"/>
    <w:rsid w:val="00C10825"/>
    <w:rsid w:val="00C10BEA"/>
    <w:rsid w:val="00C10CF4"/>
    <w:rsid w:val="00C10E03"/>
    <w:rsid w:val="00C110FE"/>
    <w:rsid w:val="00C116D5"/>
    <w:rsid w:val="00C11D0B"/>
    <w:rsid w:val="00C11D6D"/>
    <w:rsid w:val="00C1265B"/>
    <w:rsid w:val="00C12ED8"/>
    <w:rsid w:val="00C137F1"/>
    <w:rsid w:val="00C14583"/>
    <w:rsid w:val="00C14D92"/>
    <w:rsid w:val="00C15445"/>
    <w:rsid w:val="00C161CE"/>
    <w:rsid w:val="00C16A8A"/>
    <w:rsid w:val="00C176EA"/>
    <w:rsid w:val="00C20138"/>
    <w:rsid w:val="00C20225"/>
    <w:rsid w:val="00C20F79"/>
    <w:rsid w:val="00C22618"/>
    <w:rsid w:val="00C22D69"/>
    <w:rsid w:val="00C22FEA"/>
    <w:rsid w:val="00C234C3"/>
    <w:rsid w:val="00C23DF8"/>
    <w:rsid w:val="00C24063"/>
    <w:rsid w:val="00C24515"/>
    <w:rsid w:val="00C24C76"/>
    <w:rsid w:val="00C24DF5"/>
    <w:rsid w:val="00C24E21"/>
    <w:rsid w:val="00C252DA"/>
    <w:rsid w:val="00C254D5"/>
    <w:rsid w:val="00C25FC8"/>
    <w:rsid w:val="00C261AE"/>
    <w:rsid w:val="00C2682D"/>
    <w:rsid w:val="00C2774B"/>
    <w:rsid w:val="00C30819"/>
    <w:rsid w:val="00C30820"/>
    <w:rsid w:val="00C30B41"/>
    <w:rsid w:val="00C3142D"/>
    <w:rsid w:val="00C31433"/>
    <w:rsid w:val="00C32B7A"/>
    <w:rsid w:val="00C32C6A"/>
    <w:rsid w:val="00C3308B"/>
    <w:rsid w:val="00C3380C"/>
    <w:rsid w:val="00C347EE"/>
    <w:rsid w:val="00C3481A"/>
    <w:rsid w:val="00C34978"/>
    <w:rsid w:val="00C34EE9"/>
    <w:rsid w:val="00C36117"/>
    <w:rsid w:val="00C3694B"/>
    <w:rsid w:val="00C40332"/>
    <w:rsid w:val="00C403CE"/>
    <w:rsid w:val="00C4072F"/>
    <w:rsid w:val="00C407A3"/>
    <w:rsid w:val="00C409FD"/>
    <w:rsid w:val="00C40F65"/>
    <w:rsid w:val="00C416FE"/>
    <w:rsid w:val="00C41823"/>
    <w:rsid w:val="00C42917"/>
    <w:rsid w:val="00C44B16"/>
    <w:rsid w:val="00C44E03"/>
    <w:rsid w:val="00C44E3E"/>
    <w:rsid w:val="00C458F4"/>
    <w:rsid w:val="00C46117"/>
    <w:rsid w:val="00C468E1"/>
    <w:rsid w:val="00C47C2D"/>
    <w:rsid w:val="00C506B0"/>
    <w:rsid w:val="00C51B2D"/>
    <w:rsid w:val="00C5270F"/>
    <w:rsid w:val="00C52E33"/>
    <w:rsid w:val="00C53D9F"/>
    <w:rsid w:val="00C54114"/>
    <w:rsid w:val="00C54DB3"/>
    <w:rsid w:val="00C55408"/>
    <w:rsid w:val="00C557D0"/>
    <w:rsid w:val="00C55B34"/>
    <w:rsid w:val="00C55C66"/>
    <w:rsid w:val="00C561D5"/>
    <w:rsid w:val="00C56C08"/>
    <w:rsid w:val="00C57E07"/>
    <w:rsid w:val="00C603D1"/>
    <w:rsid w:val="00C60FFE"/>
    <w:rsid w:val="00C61CE2"/>
    <w:rsid w:val="00C61D63"/>
    <w:rsid w:val="00C61DEA"/>
    <w:rsid w:val="00C62528"/>
    <w:rsid w:val="00C627C4"/>
    <w:rsid w:val="00C64665"/>
    <w:rsid w:val="00C65257"/>
    <w:rsid w:val="00C6528F"/>
    <w:rsid w:val="00C65EAB"/>
    <w:rsid w:val="00C66615"/>
    <w:rsid w:val="00C66989"/>
    <w:rsid w:val="00C67DA3"/>
    <w:rsid w:val="00C703DB"/>
    <w:rsid w:val="00C7089E"/>
    <w:rsid w:val="00C70ED2"/>
    <w:rsid w:val="00C71961"/>
    <w:rsid w:val="00C72195"/>
    <w:rsid w:val="00C72404"/>
    <w:rsid w:val="00C727FF"/>
    <w:rsid w:val="00C72D4C"/>
    <w:rsid w:val="00C7361D"/>
    <w:rsid w:val="00C73A12"/>
    <w:rsid w:val="00C73FAC"/>
    <w:rsid w:val="00C740FB"/>
    <w:rsid w:val="00C7425D"/>
    <w:rsid w:val="00C74294"/>
    <w:rsid w:val="00C74D93"/>
    <w:rsid w:val="00C75DAE"/>
    <w:rsid w:val="00C762B6"/>
    <w:rsid w:val="00C76744"/>
    <w:rsid w:val="00C76ED4"/>
    <w:rsid w:val="00C77357"/>
    <w:rsid w:val="00C776E9"/>
    <w:rsid w:val="00C813B2"/>
    <w:rsid w:val="00C81CB2"/>
    <w:rsid w:val="00C8238A"/>
    <w:rsid w:val="00C82754"/>
    <w:rsid w:val="00C829A8"/>
    <w:rsid w:val="00C83573"/>
    <w:rsid w:val="00C85249"/>
    <w:rsid w:val="00C8531C"/>
    <w:rsid w:val="00C86050"/>
    <w:rsid w:val="00C861F7"/>
    <w:rsid w:val="00C86250"/>
    <w:rsid w:val="00C870F7"/>
    <w:rsid w:val="00C8735C"/>
    <w:rsid w:val="00C876F0"/>
    <w:rsid w:val="00C87817"/>
    <w:rsid w:val="00C87820"/>
    <w:rsid w:val="00C87967"/>
    <w:rsid w:val="00C87980"/>
    <w:rsid w:val="00C87BC1"/>
    <w:rsid w:val="00C903B4"/>
    <w:rsid w:val="00C9253D"/>
    <w:rsid w:val="00C9279D"/>
    <w:rsid w:val="00C92AEE"/>
    <w:rsid w:val="00C934BD"/>
    <w:rsid w:val="00C939D1"/>
    <w:rsid w:val="00C9407E"/>
    <w:rsid w:val="00C950CC"/>
    <w:rsid w:val="00C9596E"/>
    <w:rsid w:val="00C97407"/>
    <w:rsid w:val="00C976F3"/>
    <w:rsid w:val="00C97769"/>
    <w:rsid w:val="00CA08F9"/>
    <w:rsid w:val="00CA0B72"/>
    <w:rsid w:val="00CA0B7B"/>
    <w:rsid w:val="00CA0EDE"/>
    <w:rsid w:val="00CA0EE3"/>
    <w:rsid w:val="00CA3B47"/>
    <w:rsid w:val="00CA3C21"/>
    <w:rsid w:val="00CA3FEE"/>
    <w:rsid w:val="00CA48C4"/>
    <w:rsid w:val="00CA512F"/>
    <w:rsid w:val="00CA5BC4"/>
    <w:rsid w:val="00CA640C"/>
    <w:rsid w:val="00CA741F"/>
    <w:rsid w:val="00CA77EF"/>
    <w:rsid w:val="00CA78B6"/>
    <w:rsid w:val="00CA7A5B"/>
    <w:rsid w:val="00CB0905"/>
    <w:rsid w:val="00CB1301"/>
    <w:rsid w:val="00CB1741"/>
    <w:rsid w:val="00CB19EA"/>
    <w:rsid w:val="00CB4936"/>
    <w:rsid w:val="00CB4B89"/>
    <w:rsid w:val="00CB4FC4"/>
    <w:rsid w:val="00CB539A"/>
    <w:rsid w:val="00CB587F"/>
    <w:rsid w:val="00CB5C43"/>
    <w:rsid w:val="00CB61EC"/>
    <w:rsid w:val="00CB624B"/>
    <w:rsid w:val="00CB6477"/>
    <w:rsid w:val="00CB6ECF"/>
    <w:rsid w:val="00CB71E4"/>
    <w:rsid w:val="00CB7332"/>
    <w:rsid w:val="00CB73E0"/>
    <w:rsid w:val="00CB799D"/>
    <w:rsid w:val="00CB7D3F"/>
    <w:rsid w:val="00CC1233"/>
    <w:rsid w:val="00CC1764"/>
    <w:rsid w:val="00CC1ED5"/>
    <w:rsid w:val="00CC3495"/>
    <w:rsid w:val="00CC3B64"/>
    <w:rsid w:val="00CC4FCD"/>
    <w:rsid w:val="00CC5E1D"/>
    <w:rsid w:val="00CC5EC5"/>
    <w:rsid w:val="00CC7111"/>
    <w:rsid w:val="00CC7509"/>
    <w:rsid w:val="00CC7623"/>
    <w:rsid w:val="00CC7AF3"/>
    <w:rsid w:val="00CC7C7D"/>
    <w:rsid w:val="00CC7D31"/>
    <w:rsid w:val="00CD0AE5"/>
    <w:rsid w:val="00CD16E6"/>
    <w:rsid w:val="00CD178E"/>
    <w:rsid w:val="00CD253E"/>
    <w:rsid w:val="00CD2652"/>
    <w:rsid w:val="00CD2984"/>
    <w:rsid w:val="00CD2A40"/>
    <w:rsid w:val="00CD2E23"/>
    <w:rsid w:val="00CD3497"/>
    <w:rsid w:val="00CD42C1"/>
    <w:rsid w:val="00CD459A"/>
    <w:rsid w:val="00CD49DA"/>
    <w:rsid w:val="00CD501F"/>
    <w:rsid w:val="00CD564F"/>
    <w:rsid w:val="00CD6406"/>
    <w:rsid w:val="00CD6DE8"/>
    <w:rsid w:val="00CD749F"/>
    <w:rsid w:val="00CE0084"/>
    <w:rsid w:val="00CE01FC"/>
    <w:rsid w:val="00CE0492"/>
    <w:rsid w:val="00CE0B86"/>
    <w:rsid w:val="00CE0DD6"/>
    <w:rsid w:val="00CE1022"/>
    <w:rsid w:val="00CE1589"/>
    <w:rsid w:val="00CE16D3"/>
    <w:rsid w:val="00CE2208"/>
    <w:rsid w:val="00CE2798"/>
    <w:rsid w:val="00CE2AAC"/>
    <w:rsid w:val="00CE2B1B"/>
    <w:rsid w:val="00CE3681"/>
    <w:rsid w:val="00CE3C0D"/>
    <w:rsid w:val="00CE4139"/>
    <w:rsid w:val="00CE42E2"/>
    <w:rsid w:val="00CE4C19"/>
    <w:rsid w:val="00CE58A6"/>
    <w:rsid w:val="00CE673E"/>
    <w:rsid w:val="00CE6EC2"/>
    <w:rsid w:val="00CE70F2"/>
    <w:rsid w:val="00CE7260"/>
    <w:rsid w:val="00CE7D24"/>
    <w:rsid w:val="00CE7D8A"/>
    <w:rsid w:val="00CF000B"/>
    <w:rsid w:val="00CF0547"/>
    <w:rsid w:val="00CF074D"/>
    <w:rsid w:val="00CF0B0C"/>
    <w:rsid w:val="00CF0DDF"/>
    <w:rsid w:val="00CF0ECD"/>
    <w:rsid w:val="00CF0F4B"/>
    <w:rsid w:val="00CF1771"/>
    <w:rsid w:val="00CF19AD"/>
    <w:rsid w:val="00CF2143"/>
    <w:rsid w:val="00CF2E21"/>
    <w:rsid w:val="00CF3728"/>
    <w:rsid w:val="00CF3B4E"/>
    <w:rsid w:val="00CF427B"/>
    <w:rsid w:val="00CF65D0"/>
    <w:rsid w:val="00CF71DF"/>
    <w:rsid w:val="00CF7730"/>
    <w:rsid w:val="00CF79DF"/>
    <w:rsid w:val="00D00C4A"/>
    <w:rsid w:val="00D02396"/>
    <w:rsid w:val="00D02B8E"/>
    <w:rsid w:val="00D02BCA"/>
    <w:rsid w:val="00D04DDD"/>
    <w:rsid w:val="00D04DF1"/>
    <w:rsid w:val="00D072E6"/>
    <w:rsid w:val="00D10488"/>
    <w:rsid w:val="00D10B38"/>
    <w:rsid w:val="00D10C9A"/>
    <w:rsid w:val="00D11313"/>
    <w:rsid w:val="00D1244C"/>
    <w:rsid w:val="00D1336F"/>
    <w:rsid w:val="00D13980"/>
    <w:rsid w:val="00D13B5F"/>
    <w:rsid w:val="00D142C5"/>
    <w:rsid w:val="00D14BBE"/>
    <w:rsid w:val="00D14BE2"/>
    <w:rsid w:val="00D15F91"/>
    <w:rsid w:val="00D16C9C"/>
    <w:rsid w:val="00D16CCC"/>
    <w:rsid w:val="00D16E42"/>
    <w:rsid w:val="00D17DCB"/>
    <w:rsid w:val="00D17DF7"/>
    <w:rsid w:val="00D202DF"/>
    <w:rsid w:val="00D20344"/>
    <w:rsid w:val="00D20AB0"/>
    <w:rsid w:val="00D220ED"/>
    <w:rsid w:val="00D221EF"/>
    <w:rsid w:val="00D223BF"/>
    <w:rsid w:val="00D224CA"/>
    <w:rsid w:val="00D22920"/>
    <w:rsid w:val="00D22CFB"/>
    <w:rsid w:val="00D22D12"/>
    <w:rsid w:val="00D2323D"/>
    <w:rsid w:val="00D23AB4"/>
    <w:rsid w:val="00D24137"/>
    <w:rsid w:val="00D2413E"/>
    <w:rsid w:val="00D247E5"/>
    <w:rsid w:val="00D250FD"/>
    <w:rsid w:val="00D25799"/>
    <w:rsid w:val="00D2628A"/>
    <w:rsid w:val="00D26321"/>
    <w:rsid w:val="00D27895"/>
    <w:rsid w:val="00D27C4B"/>
    <w:rsid w:val="00D303F9"/>
    <w:rsid w:val="00D30553"/>
    <w:rsid w:val="00D3059D"/>
    <w:rsid w:val="00D309CF"/>
    <w:rsid w:val="00D30C54"/>
    <w:rsid w:val="00D31BE8"/>
    <w:rsid w:val="00D323E9"/>
    <w:rsid w:val="00D32FB2"/>
    <w:rsid w:val="00D33758"/>
    <w:rsid w:val="00D34157"/>
    <w:rsid w:val="00D3435A"/>
    <w:rsid w:val="00D37062"/>
    <w:rsid w:val="00D3717B"/>
    <w:rsid w:val="00D37816"/>
    <w:rsid w:val="00D3796A"/>
    <w:rsid w:val="00D40F58"/>
    <w:rsid w:val="00D41076"/>
    <w:rsid w:val="00D41273"/>
    <w:rsid w:val="00D41301"/>
    <w:rsid w:val="00D424F5"/>
    <w:rsid w:val="00D42DA2"/>
    <w:rsid w:val="00D432EB"/>
    <w:rsid w:val="00D448ED"/>
    <w:rsid w:val="00D44D0F"/>
    <w:rsid w:val="00D45B46"/>
    <w:rsid w:val="00D46EB5"/>
    <w:rsid w:val="00D470C7"/>
    <w:rsid w:val="00D471ED"/>
    <w:rsid w:val="00D475F9"/>
    <w:rsid w:val="00D47C23"/>
    <w:rsid w:val="00D47EF4"/>
    <w:rsid w:val="00D50307"/>
    <w:rsid w:val="00D50D51"/>
    <w:rsid w:val="00D51089"/>
    <w:rsid w:val="00D51AB4"/>
    <w:rsid w:val="00D52024"/>
    <w:rsid w:val="00D5260F"/>
    <w:rsid w:val="00D52667"/>
    <w:rsid w:val="00D52836"/>
    <w:rsid w:val="00D5335B"/>
    <w:rsid w:val="00D53382"/>
    <w:rsid w:val="00D53910"/>
    <w:rsid w:val="00D53B28"/>
    <w:rsid w:val="00D53BF1"/>
    <w:rsid w:val="00D53EE0"/>
    <w:rsid w:val="00D54088"/>
    <w:rsid w:val="00D54B1A"/>
    <w:rsid w:val="00D563AD"/>
    <w:rsid w:val="00D56576"/>
    <w:rsid w:val="00D56581"/>
    <w:rsid w:val="00D5715F"/>
    <w:rsid w:val="00D578AE"/>
    <w:rsid w:val="00D57BAD"/>
    <w:rsid w:val="00D61B6C"/>
    <w:rsid w:val="00D62167"/>
    <w:rsid w:val="00D6237A"/>
    <w:rsid w:val="00D627F2"/>
    <w:rsid w:val="00D6285E"/>
    <w:rsid w:val="00D6300A"/>
    <w:rsid w:val="00D63236"/>
    <w:rsid w:val="00D63288"/>
    <w:rsid w:val="00D636C7"/>
    <w:rsid w:val="00D637DF"/>
    <w:rsid w:val="00D63F20"/>
    <w:rsid w:val="00D64345"/>
    <w:rsid w:val="00D6534B"/>
    <w:rsid w:val="00D6539B"/>
    <w:rsid w:val="00D653BF"/>
    <w:rsid w:val="00D65D42"/>
    <w:rsid w:val="00D6763D"/>
    <w:rsid w:val="00D67D7C"/>
    <w:rsid w:val="00D67E2C"/>
    <w:rsid w:val="00D70841"/>
    <w:rsid w:val="00D713E3"/>
    <w:rsid w:val="00D71C36"/>
    <w:rsid w:val="00D7299D"/>
    <w:rsid w:val="00D73775"/>
    <w:rsid w:val="00D7390C"/>
    <w:rsid w:val="00D74AF1"/>
    <w:rsid w:val="00D75373"/>
    <w:rsid w:val="00D75917"/>
    <w:rsid w:val="00D759E0"/>
    <w:rsid w:val="00D75CEA"/>
    <w:rsid w:val="00D76A6B"/>
    <w:rsid w:val="00D76BA7"/>
    <w:rsid w:val="00D76CF4"/>
    <w:rsid w:val="00D76FD0"/>
    <w:rsid w:val="00D777DF"/>
    <w:rsid w:val="00D80BBB"/>
    <w:rsid w:val="00D825C6"/>
    <w:rsid w:val="00D825EC"/>
    <w:rsid w:val="00D82671"/>
    <w:rsid w:val="00D82D98"/>
    <w:rsid w:val="00D833C0"/>
    <w:rsid w:val="00D83A2A"/>
    <w:rsid w:val="00D84262"/>
    <w:rsid w:val="00D84827"/>
    <w:rsid w:val="00D84ED2"/>
    <w:rsid w:val="00D85886"/>
    <w:rsid w:val="00D8689C"/>
    <w:rsid w:val="00D86C1C"/>
    <w:rsid w:val="00D86D18"/>
    <w:rsid w:val="00D87AC6"/>
    <w:rsid w:val="00D909D0"/>
    <w:rsid w:val="00D90A96"/>
    <w:rsid w:val="00D914AE"/>
    <w:rsid w:val="00D91674"/>
    <w:rsid w:val="00D9187B"/>
    <w:rsid w:val="00D91DCA"/>
    <w:rsid w:val="00D9277E"/>
    <w:rsid w:val="00D936FD"/>
    <w:rsid w:val="00D93D1F"/>
    <w:rsid w:val="00D941EC"/>
    <w:rsid w:val="00D945C9"/>
    <w:rsid w:val="00D953EE"/>
    <w:rsid w:val="00D95F30"/>
    <w:rsid w:val="00D96AE8"/>
    <w:rsid w:val="00D9713D"/>
    <w:rsid w:val="00D97B5F"/>
    <w:rsid w:val="00DA0004"/>
    <w:rsid w:val="00DA09DE"/>
    <w:rsid w:val="00DA0E4B"/>
    <w:rsid w:val="00DA0E80"/>
    <w:rsid w:val="00DA152C"/>
    <w:rsid w:val="00DA1CFA"/>
    <w:rsid w:val="00DA1D20"/>
    <w:rsid w:val="00DA3559"/>
    <w:rsid w:val="00DA39FD"/>
    <w:rsid w:val="00DA3EFC"/>
    <w:rsid w:val="00DA454E"/>
    <w:rsid w:val="00DA491B"/>
    <w:rsid w:val="00DA498A"/>
    <w:rsid w:val="00DA498D"/>
    <w:rsid w:val="00DA5009"/>
    <w:rsid w:val="00DA53F2"/>
    <w:rsid w:val="00DA5588"/>
    <w:rsid w:val="00DA5752"/>
    <w:rsid w:val="00DA58D5"/>
    <w:rsid w:val="00DA66E5"/>
    <w:rsid w:val="00DA6A4F"/>
    <w:rsid w:val="00DA6F35"/>
    <w:rsid w:val="00DA776A"/>
    <w:rsid w:val="00DA7D3B"/>
    <w:rsid w:val="00DA7E8D"/>
    <w:rsid w:val="00DA7EA4"/>
    <w:rsid w:val="00DB07B5"/>
    <w:rsid w:val="00DB09D3"/>
    <w:rsid w:val="00DB0DD0"/>
    <w:rsid w:val="00DB144F"/>
    <w:rsid w:val="00DB219D"/>
    <w:rsid w:val="00DB2D35"/>
    <w:rsid w:val="00DB3664"/>
    <w:rsid w:val="00DB388D"/>
    <w:rsid w:val="00DB3965"/>
    <w:rsid w:val="00DB424A"/>
    <w:rsid w:val="00DC0E48"/>
    <w:rsid w:val="00DC0FA8"/>
    <w:rsid w:val="00DC1B79"/>
    <w:rsid w:val="00DC1EE3"/>
    <w:rsid w:val="00DC2530"/>
    <w:rsid w:val="00DC2911"/>
    <w:rsid w:val="00DC2CFF"/>
    <w:rsid w:val="00DC3249"/>
    <w:rsid w:val="00DC3E2A"/>
    <w:rsid w:val="00DC42CF"/>
    <w:rsid w:val="00DC4E35"/>
    <w:rsid w:val="00DC517F"/>
    <w:rsid w:val="00DC5945"/>
    <w:rsid w:val="00DC7431"/>
    <w:rsid w:val="00DC7A2A"/>
    <w:rsid w:val="00DC7BB3"/>
    <w:rsid w:val="00DD0022"/>
    <w:rsid w:val="00DD0CAB"/>
    <w:rsid w:val="00DD0DA5"/>
    <w:rsid w:val="00DD1103"/>
    <w:rsid w:val="00DD13B9"/>
    <w:rsid w:val="00DD1C2E"/>
    <w:rsid w:val="00DD2143"/>
    <w:rsid w:val="00DD2F76"/>
    <w:rsid w:val="00DD3539"/>
    <w:rsid w:val="00DD3926"/>
    <w:rsid w:val="00DD43A6"/>
    <w:rsid w:val="00DD4535"/>
    <w:rsid w:val="00DD4FF4"/>
    <w:rsid w:val="00DD576F"/>
    <w:rsid w:val="00DD57C2"/>
    <w:rsid w:val="00DD5B76"/>
    <w:rsid w:val="00DD5E59"/>
    <w:rsid w:val="00DD6146"/>
    <w:rsid w:val="00DD620B"/>
    <w:rsid w:val="00DD6784"/>
    <w:rsid w:val="00DD6A0B"/>
    <w:rsid w:val="00DD6B3A"/>
    <w:rsid w:val="00DD6BE5"/>
    <w:rsid w:val="00DD725C"/>
    <w:rsid w:val="00DD75B2"/>
    <w:rsid w:val="00DD78E9"/>
    <w:rsid w:val="00DD7A2A"/>
    <w:rsid w:val="00DE0B92"/>
    <w:rsid w:val="00DE118E"/>
    <w:rsid w:val="00DE17DE"/>
    <w:rsid w:val="00DE2015"/>
    <w:rsid w:val="00DE2115"/>
    <w:rsid w:val="00DE270C"/>
    <w:rsid w:val="00DE27A4"/>
    <w:rsid w:val="00DE2A6E"/>
    <w:rsid w:val="00DE2E35"/>
    <w:rsid w:val="00DE3E35"/>
    <w:rsid w:val="00DE3F3C"/>
    <w:rsid w:val="00DE4190"/>
    <w:rsid w:val="00DE4721"/>
    <w:rsid w:val="00DE4899"/>
    <w:rsid w:val="00DE4957"/>
    <w:rsid w:val="00DE4A05"/>
    <w:rsid w:val="00DE4D43"/>
    <w:rsid w:val="00DE5A1D"/>
    <w:rsid w:val="00DE5E22"/>
    <w:rsid w:val="00DE63EE"/>
    <w:rsid w:val="00DE73A4"/>
    <w:rsid w:val="00DF0175"/>
    <w:rsid w:val="00DF08A6"/>
    <w:rsid w:val="00DF0B5F"/>
    <w:rsid w:val="00DF10DE"/>
    <w:rsid w:val="00DF11D1"/>
    <w:rsid w:val="00DF2519"/>
    <w:rsid w:val="00DF2F35"/>
    <w:rsid w:val="00DF43F5"/>
    <w:rsid w:val="00DF4DBC"/>
    <w:rsid w:val="00DF4EDB"/>
    <w:rsid w:val="00DF52E6"/>
    <w:rsid w:val="00DF530D"/>
    <w:rsid w:val="00DF55AD"/>
    <w:rsid w:val="00DF5ACE"/>
    <w:rsid w:val="00DF5C79"/>
    <w:rsid w:val="00DF60F2"/>
    <w:rsid w:val="00DF6568"/>
    <w:rsid w:val="00DF751C"/>
    <w:rsid w:val="00DF7B9A"/>
    <w:rsid w:val="00DF7D72"/>
    <w:rsid w:val="00E00842"/>
    <w:rsid w:val="00E024E7"/>
    <w:rsid w:val="00E039B6"/>
    <w:rsid w:val="00E03BBD"/>
    <w:rsid w:val="00E048C1"/>
    <w:rsid w:val="00E04FA6"/>
    <w:rsid w:val="00E050D6"/>
    <w:rsid w:val="00E05594"/>
    <w:rsid w:val="00E055B2"/>
    <w:rsid w:val="00E05904"/>
    <w:rsid w:val="00E0615A"/>
    <w:rsid w:val="00E063BF"/>
    <w:rsid w:val="00E065F0"/>
    <w:rsid w:val="00E066FF"/>
    <w:rsid w:val="00E06D64"/>
    <w:rsid w:val="00E07163"/>
    <w:rsid w:val="00E0760D"/>
    <w:rsid w:val="00E07DA1"/>
    <w:rsid w:val="00E07E38"/>
    <w:rsid w:val="00E07F65"/>
    <w:rsid w:val="00E1086B"/>
    <w:rsid w:val="00E10CF7"/>
    <w:rsid w:val="00E114B7"/>
    <w:rsid w:val="00E11A08"/>
    <w:rsid w:val="00E1247F"/>
    <w:rsid w:val="00E12EDF"/>
    <w:rsid w:val="00E13335"/>
    <w:rsid w:val="00E13F32"/>
    <w:rsid w:val="00E14D77"/>
    <w:rsid w:val="00E16E81"/>
    <w:rsid w:val="00E170F6"/>
    <w:rsid w:val="00E17B13"/>
    <w:rsid w:val="00E20096"/>
    <w:rsid w:val="00E2094D"/>
    <w:rsid w:val="00E20A86"/>
    <w:rsid w:val="00E22301"/>
    <w:rsid w:val="00E22518"/>
    <w:rsid w:val="00E22B17"/>
    <w:rsid w:val="00E22D07"/>
    <w:rsid w:val="00E22FBF"/>
    <w:rsid w:val="00E232FF"/>
    <w:rsid w:val="00E23D5B"/>
    <w:rsid w:val="00E24B7D"/>
    <w:rsid w:val="00E24D07"/>
    <w:rsid w:val="00E25A03"/>
    <w:rsid w:val="00E25E75"/>
    <w:rsid w:val="00E2627D"/>
    <w:rsid w:val="00E26543"/>
    <w:rsid w:val="00E2669F"/>
    <w:rsid w:val="00E26CE0"/>
    <w:rsid w:val="00E27733"/>
    <w:rsid w:val="00E277B4"/>
    <w:rsid w:val="00E27B17"/>
    <w:rsid w:val="00E27B2A"/>
    <w:rsid w:val="00E27FE5"/>
    <w:rsid w:val="00E309EE"/>
    <w:rsid w:val="00E31067"/>
    <w:rsid w:val="00E31B13"/>
    <w:rsid w:val="00E3275E"/>
    <w:rsid w:val="00E3276C"/>
    <w:rsid w:val="00E336FC"/>
    <w:rsid w:val="00E343CB"/>
    <w:rsid w:val="00E34600"/>
    <w:rsid w:val="00E34F98"/>
    <w:rsid w:val="00E353E0"/>
    <w:rsid w:val="00E3566A"/>
    <w:rsid w:val="00E35E77"/>
    <w:rsid w:val="00E36BFE"/>
    <w:rsid w:val="00E36D01"/>
    <w:rsid w:val="00E36FBC"/>
    <w:rsid w:val="00E40457"/>
    <w:rsid w:val="00E41E35"/>
    <w:rsid w:val="00E428D8"/>
    <w:rsid w:val="00E42D1F"/>
    <w:rsid w:val="00E43CD3"/>
    <w:rsid w:val="00E43D89"/>
    <w:rsid w:val="00E44472"/>
    <w:rsid w:val="00E452D0"/>
    <w:rsid w:val="00E4610B"/>
    <w:rsid w:val="00E47AB4"/>
    <w:rsid w:val="00E51118"/>
    <w:rsid w:val="00E51183"/>
    <w:rsid w:val="00E51711"/>
    <w:rsid w:val="00E52083"/>
    <w:rsid w:val="00E52960"/>
    <w:rsid w:val="00E52A2C"/>
    <w:rsid w:val="00E52DAE"/>
    <w:rsid w:val="00E52E4A"/>
    <w:rsid w:val="00E54773"/>
    <w:rsid w:val="00E54A21"/>
    <w:rsid w:val="00E54A6D"/>
    <w:rsid w:val="00E54EC1"/>
    <w:rsid w:val="00E54F24"/>
    <w:rsid w:val="00E5545D"/>
    <w:rsid w:val="00E55BE9"/>
    <w:rsid w:val="00E56769"/>
    <w:rsid w:val="00E56AF4"/>
    <w:rsid w:val="00E56EF5"/>
    <w:rsid w:val="00E574D4"/>
    <w:rsid w:val="00E57DFB"/>
    <w:rsid w:val="00E57E41"/>
    <w:rsid w:val="00E57F28"/>
    <w:rsid w:val="00E602FC"/>
    <w:rsid w:val="00E60DA1"/>
    <w:rsid w:val="00E60E70"/>
    <w:rsid w:val="00E612CE"/>
    <w:rsid w:val="00E62488"/>
    <w:rsid w:val="00E625AC"/>
    <w:rsid w:val="00E6310C"/>
    <w:rsid w:val="00E6330E"/>
    <w:rsid w:val="00E633F0"/>
    <w:rsid w:val="00E636CE"/>
    <w:rsid w:val="00E63E76"/>
    <w:rsid w:val="00E6435D"/>
    <w:rsid w:val="00E65895"/>
    <w:rsid w:val="00E66124"/>
    <w:rsid w:val="00E661EF"/>
    <w:rsid w:val="00E66905"/>
    <w:rsid w:val="00E67322"/>
    <w:rsid w:val="00E677E1"/>
    <w:rsid w:val="00E70081"/>
    <w:rsid w:val="00E702DB"/>
    <w:rsid w:val="00E7056B"/>
    <w:rsid w:val="00E714C6"/>
    <w:rsid w:val="00E723F0"/>
    <w:rsid w:val="00E725D2"/>
    <w:rsid w:val="00E725F1"/>
    <w:rsid w:val="00E72A2E"/>
    <w:rsid w:val="00E73C9C"/>
    <w:rsid w:val="00E744C5"/>
    <w:rsid w:val="00E74901"/>
    <w:rsid w:val="00E74A5B"/>
    <w:rsid w:val="00E75092"/>
    <w:rsid w:val="00E755C3"/>
    <w:rsid w:val="00E804C2"/>
    <w:rsid w:val="00E80E57"/>
    <w:rsid w:val="00E82170"/>
    <w:rsid w:val="00E82B70"/>
    <w:rsid w:val="00E82C71"/>
    <w:rsid w:val="00E8301C"/>
    <w:rsid w:val="00E83BB3"/>
    <w:rsid w:val="00E842C8"/>
    <w:rsid w:val="00E84E1F"/>
    <w:rsid w:val="00E85406"/>
    <w:rsid w:val="00E85E25"/>
    <w:rsid w:val="00E868DE"/>
    <w:rsid w:val="00E8690F"/>
    <w:rsid w:val="00E87457"/>
    <w:rsid w:val="00E8745B"/>
    <w:rsid w:val="00E8777D"/>
    <w:rsid w:val="00E878A5"/>
    <w:rsid w:val="00E912FE"/>
    <w:rsid w:val="00E9196C"/>
    <w:rsid w:val="00E91FE8"/>
    <w:rsid w:val="00E93156"/>
    <w:rsid w:val="00E9324C"/>
    <w:rsid w:val="00E94426"/>
    <w:rsid w:val="00E945E0"/>
    <w:rsid w:val="00E955F6"/>
    <w:rsid w:val="00E95C0C"/>
    <w:rsid w:val="00E95E39"/>
    <w:rsid w:val="00E95F53"/>
    <w:rsid w:val="00E96784"/>
    <w:rsid w:val="00E96E7A"/>
    <w:rsid w:val="00E97404"/>
    <w:rsid w:val="00E97853"/>
    <w:rsid w:val="00EA03B9"/>
    <w:rsid w:val="00EA067A"/>
    <w:rsid w:val="00EA0BFF"/>
    <w:rsid w:val="00EA135E"/>
    <w:rsid w:val="00EA1725"/>
    <w:rsid w:val="00EA284B"/>
    <w:rsid w:val="00EA412F"/>
    <w:rsid w:val="00EA509C"/>
    <w:rsid w:val="00EA5554"/>
    <w:rsid w:val="00EA5A88"/>
    <w:rsid w:val="00EA6A42"/>
    <w:rsid w:val="00EA6BE8"/>
    <w:rsid w:val="00EA6E16"/>
    <w:rsid w:val="00EA7585"/>
    <w:rsid w:val="00EA7CE5"/>
    <w:rsid w:val="00EA7F70"/>
    <w:rsid w:val="00EB024A"/>
    <w:rsid w:val="00EB03C9"/>
    <w:rsid w:val="00EB0533"/>
    <w:rsid w:val="00EB05FA"/>
    <w:rsid w:val="00EB0708"/>
    <w:rsid w:val="00EB078B"/>
    <w:rsid w:val="00EB17FA"/>
    <w:rsid w:val="00EB1843"/>
    <w:rsid w:val="00EB1C11"/>
    <w:rsid w:val="00EB1CA0"/>
    <w:rsid w:val="00EB27BA"/>
    <w:rsid w:val="00EB399B"/>
    <w:rsid w:val="00EB3C90"/>
    <w:rsid w:val="00EB3FF5"/>
    <w:rsid w:val="00EB424F"/>
    <w:rsid w:val="00EB4360"/>
    <w:rsid w:val="00EB48DA"/>
    <w:rsid w:val="00EB579F"/>
    <w:rsid w:val="00EB597D"/>
    <w:rsid w:val="00EB5B4B"/>
    <w:rsid w:val="00EB62DA"/>
    <w:rsid w:val="00EB7383"/>
    <w:rsid w:val="00EB7AB7"/>
    <w:rsid w:val="00EC0409"/>
    <w:rsid w:val="00EC1C67"/>
    <w:rsid w:val="00EC1C8D"/>
    <w:rsid w:val="00EC1DCE"/>
    <w:rsid w:val="00EC2A52"/>
    <w:rsid w:val="00EC3033"/>
    <w:rsid w:val="00EC30C4"/>
    <w:rsid w:val="00EC31FD"/>
    <w:rsid w:val="00EC38BD"/>
    <w:rsid w:val="00EC463B"/>
    <w:rsid w:val="00EC4D21"/>
    <w:rsid w:val="00EC4EFE"/>
    <w:rsid w:val="00EC5358"/>
    <w:rsid w:val="00EC587C"/>
    <w:rsid w:val="00EC68F6"/>
    <w:rsid w:val="00EC6F60"/>
    <w:rsid w:val="00ED096A"/>
    <w:rsid w:val="00ED1B47"/>
    <w:rsid w:val="00ED2731"/>
    <w:rsid w:val="00ED3017"/>
    <w:rsid w:val="00ED322C"/>
    <w:rsid w:val="00ED33C3"/>
    <w:rsid w:val="00ED3A02"/>
    <w:rsid w:val="00ED48EA"/>
    <w:rsid w:val="00ED4B5A"/>
    <w:rsid w:val="00ED62DF"/>
    <w:rsid w:val="00ED6AB3"/>
    <w:rsid w:val="00ED6AC0"/>
    <w:rsid w:val="00ED6E39"/>
    <w:rsid w:val="00ED73AA"/>
    <w:rsid w:val="00ED7C8A"/>
    <w:rsid w:val="00EE06FF"/>
    <w:rsid w:val="00EE14D8"/>
    <w:rsid w:val="00EE16E6"/>
    <w:rsid w:val="00EE18C3"/>
    <w:rsid w:val="00EE211F"/>
    <w:rsid w:val="00EE2163"/>
    <w:rsid w:val="00EE269D"/>
    <w:rsid w:val="00EE28C2"/>
    <w:rsid w:val="00EE2C66"/>
    <w:rsid w:val="00EE3F88"/>
    <w:rsid w:val="00EE40B4"/>
    <w:rsid w:val="00EE6541"/>
    <w:rsid w:val="00EE67D4"/>
    <w:rsid w:val="00EE69FE"/>
    <w:rsid w:val="00EE7303"/>
    <w:rsid w:val="00EE7A82"/>
    <w:rsid w:val="00EF049C"/>
    <w:rsid w:val="00EF1553"/>
    <w:rsid w:val="00EF45F4"/>
    <w:rsid w:val="00EF597D"/>
    <w:rsid w:val="00EF5C02"/>
    <w:rsid w:val="00EF5F21"/>
    <w:rsid w:val="00EF5F35"/>
    <w:rsid w:val="00EF6160"/>
    <w:rsid w:val="00EF65A5"/>
    <w:rsid w:val="00EF6B91"/>
    <w:rsid w:val="00EF723D"/>
    <w:rsid w:val="00EF785E"/>
    <w:rsid w:val="00EF7D20"/>
    <w:rsid w:val="00EF7D28"/>
    <w:rsid w:val="00F00426"/>
    <w:rsid w:val="00F006FA"/>
    <w:rsid w:val="00F00AB3"/>
    <w:rsid w:val="00F00B05"/>
    <w:rsid w:val="00F0152E"/>
    <w:rsid w:val="00F01624"/>
    <w:rsid w:val="00F017B7"/>
    <w:rsid w:val="00F01A28"/>
    <w:rsid w:val="00F01C22"/>
    <w:rsid w:val="00F01E54"/>
    <w:rsid w:val="00F01E71"/>
    <w:rsid w:val="00F022C4"/>
    <w:rsid w:val="00F023BC"/>
    <w:rsid w:val="00F02848"/>
    <w:rsid w:val="00F02B46"/>
    <w:rsid w:val="00F04418"/>
    <w:rsid w:val="00F05238"/>
    <w:rsid w:val="00F05247"/>
    <w:rsid w:val="00F05788"/>
    <w:rsid w:val="00F06361"/>
    <w:rsid w:val="00F06A61"/>
    <w:rsid w:val="00F06CE6"/>
    <w:rsid w:val="00F07A7A"/>
    <w:rsid w:val="00F10610"/>
    <w:rsid w:val="00F10AFD"/>
    <w:rsid w:val="00F11495"/>
    <w:rsid w:val="00F119EE"/>
    <w:rsid w:val="00F126A8"/>
    <w:rsid w:val="00F129F9"/>
    <w:rsid w:val="00F12C7F"/>
    <w:rsid w:val="00F13365"/>
    <w:rsid w:val="00F13F24"/>
    <w:rsid w:val="00F14198"/>
    <w:rsid w:val="00F156DA"/>
    <w:rsid w:val="00F16654"/>
    <w:rsid w:val="00F1684B"/>
    <w:rsid w:val="00F179F6"/>
    <w:rsid w:val="00F17F4D"/>
    <w:rsid w:val="00F17FF0"/>
    <w:rsid w:val="00F2090C"/>
    <w:rsid w:val="00F2350E"/>
    <w:rsid w:val="00F23F99"/>
    <w:rsid w:val="00F2433D"/>
    <w:rsid w:val="00F24598"/>
    <w:rsid w:val="00F246A2"/>
    <w:rsid w:val="00F24C49"/>
    <w:rsid w:val="00F24D3F"/>
    <w:rsid w:val="00F24D4A"/>
    <w:rsid w:val="00F25046"/>
    <w:rsid w:val="00F251DE"/>
    <w:rsid w:val="00F2569D"/>
    <w:rsid w:val="00F2612F"/>
    <w:rsid w:val="00F263CC"/>
    <w:rsid w:val="00F265FE"/>
    <w:rsid w:val="00F26DFC"/>
    <w:rsid w:val="00F27652"/>
    <w:rsid w:val="00F27DF7"/>
    <w:rsid w:val="00F27F13"/>
    <w:rsid w:val="00F30C94"/>
    <w:rsid w:val="00F30E7F"/>
    <w:rsid w:val="00F30EE8"/>
    <w:rsid w:val="00F31918"/>
    <w:rsid w:val="00F31A1A"/>
    <w:rsid w:val="00F31FEB"/>
    <w:rsid w:val="00F32C44"/>
    <w:rsid w:val="00F32EDC"/>
    <w:rsid w:val="00F32FD3"/>
    <w:rsid w:val="00F33426"/>
    <w:rsid w:val="00F34D34"/>
    <w:rsid w:val="00F34D58"/>
    <w:rsid w:val="00F34F6C"/>
    <w:rsid w:val="00F35174"/>
    <w:rsid w:val="00F35A78"/>
    <w:rsid w:val="00F35C5C"/>
    <w:rsid w:val="00F36105"/>
    <w:rsid w:val="00F366CB"/>
    <w:rsid w:val="00F3701F"/>
    <w:rsid w:val="00F37139"/>
    <w:rsid w:val="00F373C7"/>
    <w:rsid w:val="00F374C3"/>
    <w:rsid w:val="00F37DD3"/>
    <w:rsid w:val="00F40178"/>
    <w:rsid w:val="00F40964"/>
    <w:rsid w:val="00F413A2"/>
    <w:rsid w:val="00F415C2"/>
    <w:rsid w:val="00F41DA7"/>
    <w:rsid w:val="00F423A2"/>
    <w:rsid w:val="00F42A59"/>
    <w:rsid w:val="00F436E3"/>
    <w:rsid w:val="00F43A82"/>
    <w:rsid w:val="00F44476"/>
    <w:rsid w:val="00F44ECC"/>
    <w:rsid w:val="00F45549"/>
    <w:rsid w:val="00F45B41"/>
    <w:rsid w:val="00F4633E"/>
    <w:rsid w:val="00F47007"/>
    <w:rsid w:val="00F47822"/>
    <w:rsid w:val="00F502FA"/>
    <w:rsid w:val="00F50630"/>
    <w:rsid w:val="00F50900"/>
    <w:rsid w:val="00F511FF"/>
    <w:rsid w:val="00F51994"/>
    <w:rsid w:val="00F524A9"/>
    <w:rsid w:val="00F526A7"/>
    <w:rsid w:val="00F52F5B"/>
    <w:rsid w:val="00F539AE"/>
    <w:rsid w:val="00F54537"/>
    <w:rsid w:val="00F54CE5"/>
    <w:rsid w:val="00F55213"/>
    <w:rsid w:val="00F558FC"/>
    <w:rsid w:val="00F55C85"/>
    <w:rsid w:val="00F56106"/>
    <w:rsid w:val="00F5631B"/>
    <w:rsid w:val="00F56954"/>
    <w:rsid w:val="00F56A17"/>
    <w:rsid w:val="00F56E1E"/>
    <w:rsid w:val="00F5710B"/>
    <w:rsid w:val="00F572CE"/>
    <w:rsid w:val="00F6002F"/>
    <w:rsid w:val="00F601F8"/>
    <w:rsid w:val="00F605D1"/>
    <w:rsid w:val="00F61E67"/>
    <w:rsid w:val="00F62688"/>
    <w:rsid w:val="00F631E5"/>
    <w:rsid w:val="00F634C5"/>
    <w:rsid w:val="00F640F1"/>
    <w:rsid w:val="00F64D17"/>
    <w:rsid w:val="00F6510B"/>
    <w:rsid w:val="00F652AB"/>
    <w:rsid w:val="00F657AB"/>
    <w:rsid w:val="00F65AEE"/>
    <w:rsid w:val="00F65EA7"/>
    <w:rsid w:val="00F65FF3"/>
    <w:rsid w:val="00F66526"/>
    <w:rsid w:val="00F674F9"/>
    <w:rsid w:val="00F6764A"/>
    <w:rsid w:val="00F67DAA"/>
    <w:rsid w:val="00F708C5"/>
    <w:rsid w:val="00F70C77"/>
    <w:rsid w:val="00F70FC1"/>
    <w:rsid w:val="00F710BF"/>
    <w:rsid w:val="00F713E2"/>
    <w:rsid w:val="00F71A24"/>
    <w:rsid w:val="00F71C64"/>
    <w:rsid w:val="00F71D6C"/>
    <w:rsid w:val="00F71E62"/>
    <w:rsid w:val="00F72726"/>
    <w:rsid w:val="00F731D2"/>
    <w:rsid w:val="00F73B94"/>
    <w:rsid w:val="00F749BD"/>
    <w:rsid w:val="00F74AC6"/>
    <w:rsid w:val="00F7602E"/>
    <w:rsid w:val="00F76F2C"/>
    <w:rsid w:val="00F77555"/>
    <w:rsid w:val="00F8012D"/>
    <w:rsid w:val="00F80BBA"/>
    <w:rsid w:val="00F80D71"/>
    <w:rsid w:val="00F80DA1"/>
    <w:rsid w:val="00F80E46"/>
    <w:rsid w:val="00F81099"/>
    <w:rsid w:val="00F8125E"/>
    <w:rsid w:val="00F81406"/>
    <w:rsid w:val="00F819D9"/>
    <w:rsid w:val="00F81A51"/>
    <w:rsid w:val="00F82D2A"/>
    <w:rsid w:val="00F83008"/>
    <w:rsid w:val="00F83033"/>
    <w:rsid w:val="00F83418"/>
    <w:rsid w:val="00F84F2A"/>
    <w:rsid w:val="00F851AC"/>
    <w:rsid w:val="00F853F5"/>
    <w:rsid w:val="00F85F8E"/>
    <w:rsid w:val="00F873CA"/>
    <w:rsid w:val="00F905E7"/>
    <w:rsid w:val="00F90B83"/>
    <w:rsid w:val="00F90CFD"/>
    <w:rsid w:val="00F90D81"/>
    <w:rsid w:val="00F9125F"/>
    <w:rsid w:val="00F91E94"/>
    <w:rsid w:val="00F920F8"/>
    <w:rsid w:val="00F927D3"/>
    <w:rsid w:val="00F933FF"/>
    <w:rsid w:val="00F93403"/>
    <w:rsid w:val="00F93432"/>
    <w:rsid w:val="00F93A09"/>
    <w:rsid w:val="00F93B65"/>
    <w:rsid w:val="00F93F24"/>
    <w:rsid w:val="00F9416B"/>
    <w:rsid w:val="00F9461E"/>
    <w:rsid w:val="00F950D3"/>
    <w:rsid w:val="00F95798"/>
    <w:rsid w:val="00F96236"/>
    <w:rsid w:val="00F96801"/>
    <w:rsid w:val="00F96923"/>
    <w:rsid w:val="00F96E01"/>
    <w:rsid w:val="00F973A4"/>
    <w:rsid w:val="00F978C0"/>
    <w:rsid w:val="00FA027F"/>
    <w:rsid w:val="00FA1C56"/>
    <w:rsid w:val="00FA26AF"/>
    <w:rsid w:val="00FA3493"/>
    <w:rsid w:val="00FA3832"/>
    <w:rsid w:val="00FA43DC"/>
    <w:rsid w:val="00FA482A"/>
    <w:rsid w:val="00FA4A60"/>
    <w:rsid w:val="00FA510E"/>
    <w:rsid w:val="00FA55FF"/>
    <w:rsid w:val="00FA5E2B"/>
    <w:rsid w:val="00FA5E43"/>
    <w:rsid w:val="00FA5EFB"/>
    <w:rsid w:val="00FA63A7"/>
    <w:rsid w:val="00FA64FA"/>
    <w:rsid w:val="00FA71A9"/>
    <w:rsid w:val="00FB076F"/>
    <w:rsid w:val="00FB0FFD"/>
    <w:rsid w:val="00FB1BBC"/>
    <w:rsid w:val="00FB1EE9"/>
    <w:rsid w:val="00FB2063"/>
    <w:rsid w:val="00FB211C"/>
    <w:rsid w:val="00FB241A"/>
    <w:rsid w:val="00FB24F0"/>
    <w:rsid w:val="00FB2873"/>
    <w:rsid w:val="00FB2E80"/>
    <w:rsid w:val="00FB311A"/>
    <w:rsid w:val="00FB346F"/>
    <w:rsid w:val="00FB4081"/>
    <w:rsid w:val="00FB46E6"/>
    <w:rsid w:val="00FB4B63"/>
    <w:rsid w:val="00FB5A30"/>
    <w:rsid w:val="00FB5B9D"/>
    <w:rsid w:val="00FB6141"/>
    <w:rsid w:val="00FB645E"/>
    <w:rsid w:val="00FB6A8F"/>
    <w:rsid w:val="00FB6E30"/>
    <w:rsid w:val="00FB71ED"/>
    <w:rsid w:val="00FB73F6"/>
    <w:rsid w:val="00FB7BF3"/>
    <w:rsid w:val="00FC0412"/>
    <w:rsid w:val="00FC05D0"/>
    <w:rsid w:val="00FC0EE1"/>
    <w:rsid w:val="00FC1F39"/>
    <w:rsid w:val="00FC2033"/>
    <w:rsid w:val="00FC25A4"/>
    <w:rsid w:val="00FC287C"/>
    <w:rsid w:val="00FC2B5F"/>
    <w:rsid w:val="00FC2FFE"/>
    <w:rsid w:val="00FC305C"/>
    <w:rsid w:val="00FC33AA"/>
    <w:rsid w:val="00FC3907"/>
    <w:rsid w:val="00FC3ACA"/>
    <w:rsid w:val="00FC4022"/>
    <w:rsid w:val="00FC462E"/>
    <w:rsid w:val="00FC515F"/>
    <w:rsid w:val="00FC5448"/>
    <w:rsid w:val="00FC5808"/>
    <w:rsid w:val="00FC6077"/>
    <w:rsid w:val="00FC6439"/>
    <w:rsid w:val="00FC6716"/>
    <w:rsid w:val="00FC6C5D"/>
    <w:rsid w:val="00FC7228"/>
    <w:rsid w:val="00FC7813"/>
    <w:rsid w:val="00FC79AB"/>
    <w:rsid w:val="00FD051B"/>
    <w:rsid w:val="00FD0B46"/>
    <w:rsid w:val="00FD17F0"/>
    <w:rsid w:val="00FD1C0F"/>
    <w:rsid w:val="00FD1D92"/>
    <w:rsid w:val="00FD259B"/>
    <w:rsid w:val="00FD39F4"/>
    <w:rsid w:val="00FD3DF8"/>
    <w:rsid w:val="00FD4118"/>
    <w:rsid w:val="00FD423B"/>
    <w:rsid w:val="00FD4505"/>
    <w:rsid w:val="00FD455D"/>
    <w:rsid w:val="00FD48F4"/>
    <w:rsid w:val="00FD5059"/>
    <w:rsid w:val="00FD5C84"/>
    <w:rsid w:val="00FD5F15"/>
    <w:rsid w:val="00FD7601"/>
    <w:rsid w:val="00FE0E3F"/>
    <w:rsid w:val="00FE1019"/>
    <w:rsid w:val="00FE1680"/>
    <w:rsid w:val="00FE1703"/>
    <w:rsid w:val="00FE1BA3"/>
    <w:rsid w:val="00FE206A"/>
    <w:rsid w:val="00FE2169"/>
    <w:rsid w:val="00FE2AFD"/>
    <w:rsid w:val="00FE2B94"/>
    <w:rsid w:val="00FE3C0B"/>
    <w:rsid w:val="00FE3D30"/>
    <w:rsid w:val="00FE3ED9"/>
    <w:rsid w:val="00FE42BD"/>
    <w:rsid w:val="00FE4F5F"/>
    <w:rsid w:val="00FE5087"/>
    <w:rsid w:val="00FE574C"/>
    <w:rsid w:val="00FE579D"/>
    <w:rsid w:val="00FE5EB3"/>
    <w:rsid w:val="00FE6AE7"/>
    <w:rsid w:val="00FE6E56"/>
    <w:rsid w:val="00FE6EB2"/>
    <w:rsid w:val="00FF02C9"/>
    <w:rsid w:val="00FF1C86"/>
    <w:rsid w:val="00FF1E7F"/>
    <w:rsid w:val="00FF2486"/>
    <w:rsid w:val="00FF2906"/>
    <w:rsid w:val="00FF297F"/>
    <w:rsid w:val="00FF29AC"/>
    <w:rsid w:val="00FF2E16"/>
    <w:rsid w:val="00FF311D"/>
    <w:rsid w:val="00FF3209"/>
    <w:rsid w:val="00FF333E"/>
    <w:rsid w:val="00FF4BA3"/>
    <w:rsid w:val="00FF50A3"/>
    <w:rsid w:val="00FF5C8F"/>
    <w:rsid w:val="00FF6188"/>
    <w:rsid w:val="00FF6B8D"/>
    <w:rsid w:val="00FF70E4"/>
    <w:rsid w:val="00FF7349"/>
    <w:rsid w:val="00FF78B7"/>
    <w:rsid w:val="34C8C5AE"/>
    <w:rsid w:val="5CD32AA8"/>
    <w:rsid w:val="5D77A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A725B"/>
  <w15:docId w15:val="{74D600C3-3C75-4462-81D6-2321905C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0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iPriority="0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7A9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aliases w:val="T"/>
    <w:basedOn w:val="Normalny"/>
    <w:next w:val="Normalny"/>
    <w:link w:val="Nagwek1Znak"/>
    <w:uiPriority w:val="99"/>
    <w:qFormat/>
    <w:rsid w:val="00D42DA2"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42DA2"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D42DA2"/>
    <w:pPr>
      <w:keepNext/>
      <w:widowControl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42DA2"/>
    <w:pPr>
      <w:keepNext/>
      <w:widowControl/>
      <w:suppressAutoHyphens w:val="0"/>
      <w:spacing w:before="240" w:after="60"/>
      <w:jc w:val="left"/>
      <w:outlineLvl w:val="3"/>
    </w:pPr>
    <w:rPr>
      <w:rFonts w:ascii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F3903"/>
    <w:pPr>
      <w:widowControl/>
      <w:suppressAutoHyphens w:val="0"/>
      <w:spacing w:before="240" w:after="60" w:line="360" w:lineRule="auto"/>
      <w:jc w:val="left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F3903"/>
    <w:pPr>
      <w:widowControl/>
      <w:suppressAutoHyphens w:val="0"/>
      <w:spacing w:before="240" w:after="60"/>
      <w:jc w:val="left"/>
      <w:outlineLvl w:val="5"/>
    </w:pPr>
    <w:rPr>
      <w:rFonts w:ascii="Calibri" w:hAnsi="Calibri"/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F3903"/>
    <w:pPr>
      <w:widowControl/>
      <w:suppressAutoHyphens w:val="0"/>
      <w:spacing w:before="240" w:after="60" w:line="360" w:lineRule="auto"/>
      <w:jc w:val="left"/>
      <w:outlineLvl w:val="6"/>
    </w:pPr>
    <w:rPr>
      <w:rFonts w:ascii="Calibri" w:hAnsi="Calibri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F3903"/>
    <w:pPr>
      <w:widowControl/>
      <w:suppressAutoHyphens w:val="0"/>
      <w:spacing w:before="240" w:after="60" w:line="360" w:lineRule="auto"/>
      <w:jc w:val="left"/>
      <w:outlineLvl w:val="7"/>
    </w:pPr>
    <w:rPr>
      <w:rFonts w:ascii="Calibri" w:hAnsi="Calibri"/>
      <w:i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F3903"/>
    <w:pPr>
      <w:widowControl/>
      <w:suppressAutoHyphens w:val="0"/>
      <w:spacing w:before="240" w:after="60" w:line="360" w:lineRule="auto"/>
      <w:jc w:val="left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aliases w:val="T Char"/>
    <w:uiPriority w:val="99"/>
    <w:locked/>
    <w:rsid w:val="00AF150C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ocked/>
    <w:rsid w:val="00AF150C"/>
    <w:rPr>
      <w:rFonts w:ascii="Cambria" w:hAnsi="Cambria"/>
      <w:b/>
      <w:i/>
      <w:sz w:val="28"/>
    </w:rPr>
  </w:style>
  <w:style w:type="character" w:customStyle="1" w:styleId="Heading3Char">
    <w:name w:val="Heading 3 Char"/>
    <w:locked/>
    <w:rsid w:val="00AF150C"/>
    <w:rPr>
      <w:rFonts w:ascii="Times New Roman" w:hAnsi="Times New Roman"/>
      <w:b/>
      <w:sz w:val="24"/>
      <w:lang w:eastAsia="pl-PL"/>
    </w:rPr>
  </w:style>
  <w:style w:type="character" w:customStyle="1" w:styleId="Heading4Char">
    <w:name w:val="Heading 4 Char"/>
    <w:locked/>
    <w:rsid w:val="00AF150C"/>
    <w:rPr>
      <w:rFonts w:ascii="Calibri" w:hAnsi="Calibri"/>
      <w:b/>
      <w:sz w:val="28"/>
    </w:rPr>
  </w:style>
  <w:style w:type="character" w:customStyle="1" w:styleId="Heading5Char">
    <w:name w:val="Heading 5 Char"/>
    <w:locked/>
    <w:rsid w:val="00AF150C"/>
    <w:rPr>
      <w:rFonts w:ascii="Calibri" w:hAnsi="Calibri"/>
      <w:b/>
      <w:i/>
      <w:sz w:val="26"/>
    </w:rPr>
  </w:style>
  <w:style w:type="character" w:customStyle="1" w:styleId="Heading6Char">
    <w:name w:val="Heading 6 Char"/>
    <w:locked/>
    <w:rsid w:val="00AF150C"/>
    <w:rPr>
      <w:rFonts w:ascii="Calibri" w:hAnsi="Calibri"/>
      <w:b/>
      <w:sz w:val="20"/>
    </w:rPr>
  </w:style>
  <w:style w:type="character" w:customStyle="1" w:styleId="Heading7Char">
    <w:name w:val="Heading 7 Char"/>
    <w:locked/>
    <w:rsid w:val="00AF150C"/>
    <w:rPr>
      <w:rFonts w:ascii="Calibri" w:hAnsi="Calibri"/>
      <w:sz w:val="24"/>
    </w:rPr>
  </w:style>
  <w:style w:type="character" w:customStyle="1" w:styleId="Heading8Char">
    <w:name w:val="Heading 8 Char"/>
    <w:locked/>
    <w:rsid w:val="00AF150C"/>
    <w:rPr>
      <w:rFonts w:ascii="Calibri" w:hAnsi="Calibri"/>
      <w:i/>
      <w:sz w:val="24"/>
    </w:rPr>
  </w:style>
  <w:style w:type="character" w:customStyle="1" w:styleId="Heading9Char">
    <w:name w:val="Heading 9 Char"/>
    <w:locked/>
    <w:rsid w:val="00AF150C"/>
    <w:rPr>
      <w:rFonts w:ascii="Cambria" w:hAnsi="Cambria"/>
      <w:sz w:val="20"/>
    </w:rPr>
  </w:style>
  <w:style w:type="character" w:customStyle="1" w:styleId="Nagwek1Znak">
    <w:name w:val="Nagłówek 1 Znak"/>
    <w:aliases w:val="T Znak"/>
    <w:link w:val="Nagwek1"/>
    <w:uiPriority w:val="99"/>
    <w:locked/>
    <w:rsid w:val="00BB0859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link w:val="Nagwek2"/>
    <w:uiPriority w:val="99"/>
    <w:locked/>
    <w:rsid w:val="00BB0859"/>
    <w:rPr>
      <w:rFonts w:ascii="Cambria" w:hAnsi="Cambria"/>
      <w:b/>
      <w:i/>
      <w:sz w:val="28"/>
    </w:rPr>
  </w:style>
  <w:style w:type="character" w:customStyle="1" w:styleId="Nagwek3Znak">
    <w:name w:val="Nagłówek 3 Znak"/>
    <w:aliases w:val="ASAPHeading 3 Znak,h3 Znak"/>
    <w:link w:val="Nagwek3"/>
    <w:uiPriority w:val="99"/>
    <w:locked/>
    <w:rsid w:val="00BB0859"/>
    <w:rPr>
      <w:b/>
      <w:bCs/>
      <w:sz w:val="24"/>
      <w:szCs w:val="24"/>
      <w:lang w:val="en-US"/>
    </w:rPr>
  </w:style>
  <w:style w:type="character" w:customStyle="1" w:styleId="Nagwek4Znak">
    <w:name w:val="Nagłówek 4 Znak"/>
    <w:link w:val="Nagwek4"/>
    <w:uiPriority w:val="99"/>
    <w:locked/>
    <w:rsid w:val="00BB0859"/>
    <w:rPr>
      <w:rFonts w:ascii="Calibri" w:hAnsi="Calibri"/>
      <w:b/>
      <w:sz w:val="28"/>
    </w:rPr>
  </w:style>
  <w:style w:type="character" w:customStyle="1" w:styleId="Nagwek5Znak">
    <w:name w:val="Nagłówek 5 Znak"/>
    <w:link w:val="Nagwek5"/>
    <w:uiPriority w:val="99"/>
    <w:locked/>
    <w:rsid w:val="00BB0859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uiPriority w:val="99"/>
    <w:locked/>
    <w:rsid w:val="00BB0859"/>
    <w:rPr>
      <w:rFonts w:ascii="Calibri" w:hAnsi="Calibri"/>
      <w:b/>
    </w:rPr>
  </w:style>
  <w:style w:type="character" w:customStyle="1" w:styleId="Nagwek7Znak">
    <w:name w:val="Nagłówek 7 Znak"/>
    <w:link w:val="Nagwek7"/>
    <w:uiPriority w:val="99"/>
    <w:locked/>
    <w:rsid w:val="00BB0859"/>
    <w:rPr>
      <w:rFonts w:ascii="Calibri" w:hAnsi="Calibri"/>
      <w:sz w:val="24"/>
    </w:rPr>
  </w:style>
  <w:style w:type="character" w:customStyle="1" w:styleId="Nagwek8Znak">
    <w:name w:val="Nagłówek 8 Znak"/>
    <w:link w:val="Nagwek8"/>
    <w:uiPriority w:val="99"/>
    <w:locked/>
    <w:rsid w:val="00BB0859"/>
    <w:rPr>
      <w:rFonts w:ascii="Calibri" w:hAnsi="Calibri"/>
      <w:i/>
      <w:sz w:val="24"/>
    </w:rPr>
  </w:style>
  <w:style w:type="character" w:customStyle="1" w:styleId="Nagwek9Znak">
    <w:name w:val="Nagłówek 9 Znak"/>
    <w:link w:val="Nagwek9"/>
    <w:uiPriority w:val="99"/>
    <w:locked/>
    <w:rsid w:val="00BB0859"/>
    <w:rPr>
      <w:rFonts w:ascii="Cambria" w:hAnsi="Cambria"/>
    </w:rPr>
  </w:style>
  <w:style w:type="paragraph" w:styleId="Stopka">
    <w:name w:val="footer"/>
    <w:basedOn w:val="Normalny"/>
    <w:link w:val="StopkaZnak"/>
    <w:uiPriority w:val="99"/>
    <w:rsid w:val="00D42DA2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Cs w:val="20"/>
    </w:rPr>
  </w:style>
  <w:style w:type="character" w:customStyle="1" w:styleId="FooterChar">
    <w:name w:val="Footer Char"/>
    <w:uiPriority w:val="99"/>
    <w:locked/>
    <w:rsid w:val="00AF150C"/>
    <w:rPr>
      <w:rFonts w:ascii="Times New Roman" w:hAnsi="Times New Roman"/>
      <w:sz w:val="24"/>
    </w:rPr>
  </w:style>
  <w:style w:type="character" w:customStyle="1" w:styleId="StopkaZnak">
    <w:name w:val="Stopka Znak"/>
    <w:link w:val="Stopka"/>
    <w:uiPriority w:val="99"/>
    <w:locked/>
    <w:rsid w:val="00BB0859"/>
    <w:rPr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D42DA2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BodyTextChar">
    <w:name w:val="Body Text Char"/>
    <w:locked/>
    <w:rsid w:val="00AF150C"/>
    <w:rPr>
      <w:rFonts w:ascii="Times New Roman" w:hAnsi="Times New Roman"/>
      <w:sz w:val="24"/>
    </w:rPr>
  </w:style>
  <w:style w:type="character" w:customStyle="1" w:styleId="TekstpodstawowyZnak">
    <w:name w:val="Tekst podstawowy Znak"/>
    <w:link w:val="Tekstpodstawowy"/>
    <w:uiPriority w:val="1"/>
    <w:locked/>
    <w:rsid w:val="00BB0859"/>
    <w:rPr>
      <w:sz w:val="24"/>
    </w:rPr>
  </w:style>
  <w:style w:type="character" w:styleId="Hipercze">
    <w:name w:val="Hyperlink"/>
    <w:uiPriority w:val="99"/>
    <w:rsid w:val="00D42DA2"/>
    <w:rPr>
      <w:rFonts w:cs="Times New Roman"/>
      <w:color w:val="0000FF"/>
      <w:u w:val="single"/>
    </w:rPr>
  </w:style>
  <w:style w:type="paragraph" w:customStyle="1" w:styleId="ust">
    <w:name w:val="ust"/>
    <w:uiPriority w:val="99"/>
    <w:rsid w:val="00D42DA2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akapitdomyslny">
    <w:name w:val="akapitdomyslny"/>
    <w:uiPriority w:val="99"/>
    <w:rsid w:val="00D42DA2"/>
    <w:rPr>
      <w:sz w:val="20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D42DA2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character" w:customStyle="1" w:styleId="HeaderChar">
    <w:name w:val="Header Char"/>
    <w:locked/>
    <w:rsid w:val="004A3380"/>
    <w:rPr>
      <w:rFonts w:ascii="Arial" w:hAnsi="Arial"/>
      <w:sz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42DA2"/>
    <w:pPr>
      <w:widowControl/>
      <w:suppressAutoHyphens w:val="0"/>
      <w:spacing w:after="120" w:line="360" w:lineRule="auto"/>
      <w:ind w:left="283"/>
      <w:jc w:val="left"/>
    </w:pPr>
    <w:rPr>
      <w:szCs w:val="20"/>
    </w:rPr>
  </w:style>
  <w:style w:type="character" w:customStyle="1" w:styleId="BodyTextIndentChar">
    <w:name w:val="Body Text Indent Char"/>
    <w:locked/>
    <w:rsid w:val="00AF150C"/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B0859"/>
    <w:rPr>
      <w:sz w:val="24"/>
    </w:rPr>
  </w:style>
  <w:style w:type="paragraph" w:customStyle="1" w:styleId="BodyText22">
    <w:name w:val="Body Text 22"/>
    <w:basedOn w:val="Normalny"/>
    <w:uiPriority w:val="99"/>
    <w:rsid w:val="00D42DA2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character" w:customStyle="1" w:styleId="grame">
    <w:name w:val="grame"/>
    <w:uiPriority w:val="99"/>
    <w:rsid w:val="00D42DA2"/>
  </w:style>
  <w:style w:type="paragraph" w:styleId="Tekstdymka">
    <w:name w:val="Balloon Text"/>
    <w:basedOn w:val="Normalny"/>
    <w:link w:val="TekstdymkaZnak"/>
    <w:uiPriority w:val="99"/>
    <w:rsid w:val="001F27A9"/>
    <w:pPr>
      <w:widowControl/>
      <w:suppressAutoHyphens w:val="0"/>
      <w:spacing w:line="360" w:lineRule="auto"/>
      <w:jc w:val="left"/>
    </w:pPr>
    <w:rPr>
      <w:sz w:val="20"/>
      <w:szCs w:val="20"/>
    </w:rPr>
  </w:style>
  <w:style w:type="character" w:customStyle="1" w:styleId="BalloonTextChar">
    <w:name w:val="Balloon Text Char"/>
    <w:semiHidden/>
    <w:locked/>
    <w:rsid w:val="00AF150C"/>
    <w:rPr>
      <w:rFonts w:ascii="Times New Roman" w:hAnsi="Times New Roman"/>
      <w:sz w:val="20"/>
    </w:rPr>
  </w:style>
  <w:style w:type="character" w:customStyle="1" w:styleId="TekstdymkaZnak">
    <w:name w:val="Tekst dymka Znak"/>
    <w:link w:val="Tekstdymka"/>
    <w:uiPriority w:val="99"/>
    <w:locked/>
    <w:rsid w:val="001F27A9"/>
  </w:style>
  <w:style w:type="character" w:customStyle="1" w:styleId="oznaczenie">
    <w:name w:val="oznaczenie"/>
    <w:uiPriority w:val="99"/>
    <w:rsid w:val="00D42DA2"/>
  </w:style>
  <w:style w:type="paragraph" w:styleId="Tytu">
    <w:name w:val="Title"/>
    <w:basedOn w:val="Normalny"/>
    <w:link w:val="TytuZnak"/>
    <w:uiPriority w:val="99"/>
    <w:qFormat/>
    <w:rsid w:val="00D42DA2"/>
    <w:pPr>
      <w:widowControl/>
      <w:suppressAutoHyphens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ocked/>
    <w:rsid w:val="00AF150C"/>
    <w:rPr>
      <w:rFonts w:ascii="Cambria" w:hAnsi="Cambria"/>
      <w:b/>
      <w:kern w:val="28"/>
      <w:sz w:val="32"/>
    </w:rPr>
  </w:style>
  <w:style w:type="character" w:customStyle="1" w:styleId="TytuZnak">
    <w:name w:val="Tytuł Znak"/>
    <w:link w:val="Tytu"/>
    <w:uiPriority w:val="99"/>
    <w:locked/>
    <w:rsid w:val="00BB0859"/>
    <w:rPr>
      <w:rFonts w:ascii="Cambria" w:hAnsi="Cambria"/>
      <w:b/>
      <w:kern w:val="28"/>
      <w:sz w:val="32"/>
    </w:rPr>
  </w:style>
  <w:style w:type="paragraph" w:styleId="Tekstpodstawowy3">
    <w:name w:val="Body Text 3"/>
    <w:basedOn w:val="Normalny"/>
    <w:link w:val="Tekstpodstawowy3Znak"/>
    <w:uiPriority w:val="99"/>
    <w:rsid w:val="00D42DA2"/>
    <w:pPr>
      <w:widowControl/>
      <w:suppressAutoHyphens w:val="0"/>
      <w:spacing w:after="120" w:line="360" w:lineRule="auto"/>
      <w:jc w:val="left"/>
    </w:pPr>
    <w:rPr>
      <w:sz w:val="16"/>
      <w:szCs w:val="20"/>
    </w:rPr>
  </w:style>
  <w:style w:type="character" w:customStyle="1" w:styleId="BodyText3Char">
    <w:name w:val="Body Text 3 Char"/>
    <w:locked/>
    <w:rsid w:val="00AF150C"/>
    <w:rPr>
      <w:rFonts w:ascii="Times New Roman" w:hAnsi="Times New Roman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BB0859"/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D42DA2"/>
    <w:pPr>
      <w:suppressAutoHyphens w:val="0"/>
      <w:jc w:val="both"/>
    </w:pPr>
    <w:rPr>
      <w:szCs w:val="20"/>
    </w:rPr>
  </w:style>
  <w:style w:type="character" w:customStyle="1" w:styleId="BodyText2Char">
    <w:name w:val="Body Text 2 Char"/>
    <w:locked/>
    <w:rsid w:val="00AF150C"/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locked/>
    <w:rsid w:val="00BB0859"/>
    <w:rPr>
      <w:sz w:val="24"/>
    </w:rPr>
  </w:style>
  <w:style w:type="paragraph" w:styleId="Nagwekwykazurde">
    <w:name w:val="toa heading"/>
    <w:basedOn w:val="Normalny"/>
    <w:next w:val="Normalny"/>
    <w:uiPriority w:val="99"/>
    <w:rsid w:val="00D42DA2"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uiPriority w:val="99"/>
    <w:qFormat/>
    <w:rsid w:val="00D42DA2"/>
    <w:pPr>
      <w:widowControl/>
      <w:suppressAutoHyphens w:val="0"/>
      <w:spacing w:before="100" w:beforeAutospacing="1" w:after="100" w:afterAutospacing="1"/>
      <w:jc w:val="left"/>
    </w:pPr>
    <w:rPr>
      <w:rFonts w:ascii="Cambria" w:hAnsi="Cambria"/>
      <w:szCs w:val="20"/>
    </w:rPr>
  </w:style>
  <w:style w:type="character" w:customStyle="1" w:styleId="SubtitleChar">
    <w:name w:val="Subtitle Char"/>
    <w:locked/>
    <w:rsid w:val="00AF150C"/>
    <w:rPr>
      <w:rFonts w:ascii="Cambria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BB0859"/>
    <w:rPr>
      <w:rFonts w:ascii="Cambria" w:hAnsi="Cambria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D42DA2"/>
    <w:pPr>
      <w:widowControl/>
      <w:suppressAutoHyphens w:val="0"/>
      <w:spacing w:line="360" w:lineRule="auto"/>
      <w:jc w:val="left"/>
    </w:pPr>
    <w:rPr>
      <w:sz w:val="20"/>
      <w:szCs w:val="20"/>
    </w:rPr>
  </w:style>
  <w:style w:type="character" w:customStyle="1" w:styleId="EndnoteTextChar">
    <w:name w:val="Endnote Text Char"/>
    <w:semiHidden/>
    <w:locked/>
    <w:rsid w:val="00AF150C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BB0859"/>
    <w:rPr>
      <w:sz w:val="20"/>
    </w:rPr>
  </w:style>
  <w:style w:type="character" w:styleId="Odwoanieprzypisukocowego">
    <w:name w:val="endnote reference"/>
    <w:uiPriority w:val="99"/>
    <w:rsid w:val="00D42DA2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D42DA2"/>
    <w:pPr>
      <w:widowControl/>
      <w:suppressAutoHyphens w:val="0"/>
      <w:spacing w:after="120" w:line="360" w:lineRule="auto"/>
      <w:ind w:left="283"/>
      <w:jc w:val="left"/>
    </w:pPr>
    <w:rPr>
      <w:sz w:val="16"/>
      <w:szCs w:val="20"/>
    </w:rPr>
  </w:style>
  <w:style w:type="character" w:customStyle="1" w:styleId="BodyTextIndent3Char">
    <w:name w:val="Body Text Indent 3 Char"/>
    <w:locked/>
    <w:rsid w:val="00AF150C"/>
    <w:rPr>
      <w:rFonts w:ascii="Times New Roman" w:hAnsi="Times New Roman"/>
      <w:sz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BB0859"/>
    <w:rPr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F33426"/>
    <w:pPr>
      <w:widowControl/>
      <w:suppressAutoHyphens w:val="0"/>
      <w:spacing w:after="120" w:line="480" w:lineRule="auto"/>
      <w:ind w:left="283"/>
      <w:jc w:val="left"/>
    </w:pPr>
    <w:rPr>
      <w:szCs w:val="20"/>
    </w:rPr>
  </w:style>
  <w:style w:type="character" w:customStyle="1" w:styleId="BodyTextIndent2Char">
    <w:name w:val="Body Text Indent 2 Char"/>
    <w:locked/>
    <w:rsid w:val="00AF150C"/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B0859"/>
    <w:rPr>
      <w:sz w:val="24"/>
    </w:rPr>
  </w:style>
  <w:style w:type="paragraph" w:customStyle="1" w:styleId="listapunktowana">
    <w:name w:val="listapunktowana"/>
    <w:basedOn w:val="Normalny"/>
    <w:uiPriority w:val="99"/>
    <w:rsid w:val="00EB5B4B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listanawias">
    <w:name w:val="listanawias"/>
    <w:basedOn w:val="Normalny"/>
    <w:uiPriority w:val="99"/>
    <w:rsid w:val="00EB5B4B"/>
    <w:pPr>
      <w:widowControl/>
      <w:suppressAutoHyphens w:val="0"/>
      <w:spacing w:before="100" w:beforeAutospacing="1" w:after="100" w:afterAutospacing="1"/>
      <w:jc w:val="left"/>
    </w:pPr>
  </w:style>
  <w:style w:type="paragraph" w:styleId="Spistreci1">
    <w:name w:val="toc 1"/>
    <w:basedOn w:val="Normalny"/>
    <w:next w:val="Normalny"/>
    <w:autoRedefine/>
    <w:rsid w:val="008C7576"/>
    <w:pPr>
      <w:widowControl/>
      <w:numPr>
        <w:numId w:val="5"/>
      </w:numPr>
      <w:suppressAutoHyphens w:val="0"/>
      <w:jc w:val="both"/>
    </w:pPr>
    <w:rPr>
      <w:rFonts w:eastAsia="MS Mincho"/>
      <w:noProof/>
    </w:rPr>
  </w:style>
  <w:style w:type="paragraph" w:customStyle="1" w:styleId="Akapitzlist1">
    <w:name w:val="Akapit z listą1"/>
    <w:basedOn w:val="Normalny"/>
    <w:qFormat/>
    <w:rsid w:val="00AC70B2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uiPriority w:val="99"/>
    <w:rsid w:val="00AC70B2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rsid w:val="00AC70B2"/>
    <w:pPr>
      <w:widowControl/>
      <w:suppressAutoHyphens w:val="0"/>
      <w:spacing w:before="100" w:beforeAutospacing="1" w:after="100" w:afterAutospacing="1"/>
      <w:jc w:val="left"/>
    </w:pPr>
  </w:style>
  <w:style w:type="character" w:styleId="Pogrubienie">
    <w:name w:val="Strong"/>
    <w:uiPriority w:val="22"/>
    <w:qFormat/>
    <w:rsid w:val="00AC70B2"/>
    <w:rPr>
      <w:rFonts w:cs="Times New Roman"/>
      <w:b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FD5C84"/>
    <w:rPr>
      <w:rFonts w:ascii="Arial" w:hAnsi="Arial"/>
      <w:sz w:val="24"/>
      <w:lang w:val="pl-PL" w:eastAsia="pl-PL"/>
    </w:rPr>
  </w:style>
  <w:style w:type="table" w:styleId="Tabela-Siatka">
    <w:name w:val="Table Grid"/>
    <w:basedOn w:val="Standardowy"/>
    <w:uiPriority w:val="39"/>
    <w:rsid w:val="005D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5B17E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5B17EA"/>
    <w:pPr>
      <w:widowControl/>
      <w:suppressAutoHyphens w:val="0"/>
      <w:spacing w:line="360" w:lineRule="auto"/>
      <w:jc w:val="left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ocked/>
    <w:rsid w:val="00AF150C"/>
    <w:rPr>
      <w:rFonts w:ascii="Arial" w:hAnsi="Arial"/>
      <w:sz w:val="20"/>
    </w:rPr>
  </w:style>
  <w:style w:type="character" w:customStyle="1" w:styleId="TekstkomentarzaZnak">
    <w:name w:val="Tekst komentarza Znak"/>
    <w:link w:val="Tekstkomentarza"/>
    <w:locked/>
    <w:rsid w:val="005B17E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B17EA"/>
    <w:rPr>
      <w:b/>
    </w:rPr>
  </w:style>
  <w:style w:type="character" w:customStyle="1" w:styleId="CommentSubjectChar">
    <w:name w:val="Comment Subject Char"/>
    <w:locked/>
    <w:rsid w:val="00AF150C"/>
    <w:rPr>
      <w:rFonts w:ascii="Arial" w:hAnsi="Arial"/>
      <w:b/>
      <w:sz w:val="20"/>
    </w:rPr>
  </w:style>
  <w:style w:type="character" w:customStyle="1" w:styleId="TematkomentarzaZnak">
    <w:name w:val="Temat komentarza Znak"/>
    <w:link w:val="Tematkomentarza"/>
    <w:uiPriority w:val="99"/>
    <w:locked/>
    <w:rsid w:val="005B17EA"/>
    <w:rPr>
      <w:rFonts w:ascii="Arial" w:hAnsi="Arial"/>
      <w:b/>
    </w:rPr>
  </w:style>
  <w:style w:type="paragraph" w:customStyle="1" w:styleId="Poprawka1">
    <w:name w:val="Poprawka1"/>
    <w:hidden/>
    <w:uiPriority w:val="99"/>
    <w:semiHidden/>
    <w:rsid w:val="00C44B16"/>
    <w:rPr>
      <w:rFonts w:ascii="Arial" w:hAnsi="Arial" w:cs="Arial"/>
      <w:sz w:val="24"/>
      <w:szCs w:val="24"/>
    </w:rPr>
  </w:style>
  <w:style w:type="paragraph" w:customStyle="1" w:styleId="Moje1">
    <w:name w:val="Moje 1"/>
    <w:basedOn w:val="Nagwek3"/>
    <w:rsid w:val="009A73B4"/>
    <w:pPr>
      <w:numPr>
        <w:ilvl w:val="0"/>
        <w:numId w:val="8"/>
      </w:numPr>
      <w:tabs>
        <w:tab w:val="left" w:pos="851"/>
        <w:tab w:val="left" w:pos="1276"/>
        <w:tab w:val="left" w:pos="6521"/>
        <w:tab w:val="left" w:pos="8505"/>
      </w:tabs>
      <w:jc w:val="both"/>
    </w:pPr>
    <w:rPr>
      <w:bCs w:val="0"/>
      <w:color w:val="000000"/>
      <w:sz w:val="32"/>
      <w:szCs w:val="32"/>
      <w:lang w:val="pl-PL"/>
    </w:rPr>
  </w:style>
  <w:style w:type="paragraph" w:customStyle="1" w:styleId="moje21">
    <w:name w:val="moje 2.1"/>
    <w:basedOn w:val="Normalny"/>
    <w:rsid w:val="009A73B4"/>
    <w:pPr>
      <w:widowControl/>
      <w:numPr>
        <w:ilvl w:val="1"/>
        <w:numId w:val="8"/>
      </w:numPr>
      <w:suppressAutoHyphens w:val="0"/>
      <w:spacing w:line="360" w:lineRule="auto"/>
      <w:jc w:val="both"/>
    </w:pPr>
    <w:rPr>
      <w:b/>
      <w:color w:val="000000"/>
      <w:sz w:val="28"/>
      <w:szCs w:val="28"/>
    </w:rPr>
  </w:style>
  <w:style w:type="paragraph" w:customStyle="1" w:styleId="Moje222">
    <w:name w:val="Moje 2.2.2"/>
    <w:basedOn w:val="moje21"/>
    <w:rsid w:val="009A73B4"/>
    <w:pPr>
      <w:numPr>
        <w:ilvl w:val="2"/>
      </w:numPr>
      <w:tabs>
        <w:tab w:val="num" w:pos="2160"/>
      </w:tabs>
      <w:ind w:left="2160" w:hanging="360"/>
    </w:pPr>
    <w:rPr>
      <w:sz w:val="24"/>
      <w:szCs w:val="24"/>
    </w:rPr>
  </w:style>
  <w:style w:type="character" w:customStyle="1" w:styleId="text1">
    <w:name w:val="text1"/>
    <w:uiPriority w:val="99"/>
    <w:rsid w:val="002F613C"/>
    <w:rPr>
      <w:rFonts w:ascii="Verdana" w:hAnsi="Verdana"/>
      <w:color w:val="000000"/>
      <w:sz w:val="20"/>
    </w:rPr>
  </w:style>
  <w:style w:type="character" w:styleId="UyteHipercze">
    <w:name w:val="FollowedHyperlink"/>
    <w:uiPriority w:val="99"/>
    <w:rsid w:val="00EB1C11"/>
    <w:rPr>
      <w:rFonts w:cs="Times New Roman"/>
      <w:color w:val="800080"/>
      <w:u w:val="single"/>
    </w:rPr>
  </w:style>
  <w:style w:type="paragraph" w:customStyle="1" w:styleId="xl65">
    <w:name w:val="xl65"/>
    <w:basedOn w:val="Normalny"/>
    <w:uiPriority w:val="99"/>
    <w:rsid w:val="00EB1C11"/>
    <w:pPr>
      <w:widowControl/>
      <w:suppressAutoHyphens w:val="0"/>
      <w:spacing w:before="100" w:beforeAutospacing="1" w:after="100" w:afterAutospacing="1"/>
      <w:jc w:val="left"/>
      <w:textAlignment w:val="top"/>
    </w:pPr>
  </w:style>
  <w:style w:type="paragraph" w:customStyle="1" w:styleId="xl66">
    <w:name w:val="xl66"/>
    <w:basedOn w:val="Normalny"/>
    <w:uiPriority w:val="99"/>
    <w:rsid w:val="00EB1C1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800080"/>
      <w:sz w:val="17"/>
      <w:szCs w:val="17"/>
    </w:rPr>
  </w:style>
  <w:style w:type="paragraph" w:customStyle="1" w:styleId="xl67">
    <w:name w:val="xl67"/>
    <w:basedOn w:val="Normalny"/>
    <w:uiPriority w:val="99"/>
    <w:rsid w:val="00EB1C1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800080"/>
      <w:sz w:val="17"/>
      <w:szCs w:val="17"/>
    </w:rPr>
  </w:style>
  <w:style w:type="paragraph" w:customStyle="1" w:styleId="xl68">
    <w:name w:val="xl68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69">
    <w:name w:val="xl69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70">
    <w:name w:val="xl70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71">
    <w:name w:val="xl71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FF0000"/>
      <w:sz w:val="17"/>
      <w:szCs w:val="17"/>
    </w:rPr>
  </w:style>
  <w:style w:type="paragraph" w:customStyle="1" w:styleId="xl72">
    <w:name w:val="xl72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FF0000"/>
      <w:sz w:val="17"/>
      <w:szCs w:val="17"/>
    </w:rPr>
  </w:style>
  <w:style w:type="paragraph" w:customStyle="1" w:styleId="xl73">
    <w:name w:val="xl73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color w:val="FF0000"/>
      <w:sz w:val="17"/>
      <w:szCs w:val="17"/>
    </w:rPr>
  </w:style>
  <w:style w:type="paragraph" w:customStyle="1" w:styleId="xl74">
    <w:name w:val="xl74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sz w:val="17"/>
      <w:szCs w:val="17"/>
    </w:rPr>
  </w:style>
  <w:style w:type="paragraph" w:customStyle="1" w:styleId="xl75">
    <w:name w:val="xl75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sz w:val="17"/>
      <w:szCs w:val="17"/>
    </w:rPr>
  </w:style>
  <w:style w:type="paragraph" w:customStyle="1" w:styleId="xl76">
    <w:name w:val="xl76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Normalny"/>
    <w:uiPriority w:val="99"/>
    <w:rsid w:val="00EB1C11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alny"/>
    <w:uiPriority w:val="99"/>
    <w:rsid w:val="00EB1C11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uiPriority w:val="99"/>
    <w:rsid w:val="00EB1C11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uiPriority w:val="99"/>
    <w:rsid w:val="00EB1C11"/>
    <w:pPr>
      <w:widowControl/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uiPriority w:val="99"/>
    <w:rsid w:val="00EB1C11"/>
    <w:pPr>
      <w:widowControl/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uiPriority w:val="99"/>
    <w:rsid w:val="00EB1C11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uiPriority w:val="99"/>
    <w:rsid w:val="00EB1C11"/>
    <w:pPr>
      <w:widowControl/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uiPriority w:val="99"/>
    <w:rsid w:val="00EB1C11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uiPriority w:val="99"/>
    <w:rsid w:val="00EB1C11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left"/>
    </w:pPr>
  </w:style>
  <w:style w:type="paragraph" w:customStyle="1" w:styleId="xl86">
    <w:name w:val="xl86"/>
    <w:basedOn w:val="Normalny"/>
    <w:uiPriority w:val="99"/>
    <w:rsid w:val="00EB1C11"/>
    <w:pPr>
      <w:widowControl/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</w:style>
  <w:style w:type="paragraph" w:customStyle="1" w:styleId="xl87">
    <w:name w:val="xl87"/>
    <w:basedOn w:val="Normalny"/>
    <w:uiPriority w:val="99"/>
    <w:rsid w:val="00EB1C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88">
    <w:name w:val="xl88"/>
    <w:basedOn w:val="Normalny"/>
    <w:uiPriority w:val="99"/>
    <w:rsid w:val="00EB1C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89">
    <w:name w:val="xl89"/>
    <w:basedOn w:val="Normalny"/>
    <w:uiPriority w:val="99"/>
    <w:rsid w:val="00EB1C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90">
    <w:name w:val="xl90"/>
    <w:basedOn w:val="Normalny"/>
    <w:uiPriority w:val="99"/>
    <w:rsid w:val="00EB1C1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800080"/>
      <w:sz w:val="17"/>
      <w:szCs w:val="17"/>
    </w:rPr>
  </w:style>
  <w:style w:type="paragraph" w:customStyle="1" w:styleId="xl91">
    <w:name w:val="xl91"/>
    <w:basedOn w:val="Normalny"/>
    <w:uiPriority w:val="99"/>
    <w:rsid w:val="00EB1C11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</w:style>
  <w:style w:type="paragraph" w:customStyle="1" w:styleId="xl92">
    <w:name w:val="xl92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</w:style>
  <w:style w:type="paragraph" w:customStyle="1" w:styleId="xl93">
    <w:name w:val="xl93"/>
    <w:basedOn w:val="Normalny"/>
    <w:uiPriority w:val="99"/>
    <w:rsid w:val="00EB1C11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94">
    <w:name w:val="xl94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95">
    <w:name w:val="xl95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color w:val="FF0000"/>
      <w:sz w:val="17"/>
      <w:szCs w:val="17"/>
    </w:rPr>
  </w:style>
  <w:style w:type="paragraph" w:customStyle="1" w:styleId="xl96">
    <w:name w:val="xl96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sz w:val="17"/>
      <w:szCs w:val="17"/>
    </w:rPr>
  </w:style>
  <w:style w:type="paragraph" w:customStyle="1" w:styleId="xl97">
    <w:name w:val="xl97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17"/>
      <w:szCs w:val="17"/>
    </w:rPr>
  </w:style>
  <w:style w:type="paragraph" w:customStyle="1" w:styleId="xl98">
    <w:name w:val="xl98"/>
    <w:basedOn w:val="Normalny"/>
    <w:uiPriority w:val="99"/>
    <w:rsid w:val="00EB1C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</w:style>
  <w:style w:type="paragraph" w:customStyle="1" w:styleId="xl99">
    <w:name w:val="xl99"/>
    <w:basedOn w:val="Normalny"/>
    <w:uiPriority w:val="99"/>
    <w:rsid w:val="00EB1C1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100">
    <w:name w:val="xl100"/>
    <w:basedOn w:val="Normalny"/>
    <w:uiPriority w:val="99"/>
    <w:rsid w:val="00EB1C1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101">
    <w:name w:val="xl101"/>
    <w:basedOn w:val="Normalny"/>
    <w:uiPriority w:val="99"/>
    <w:rsid w:val="00EB1C1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102">
    <w:name w:val="xl102"/>
    <w:basedOn w:val="Normalny"/>
    <w:uiPriority w:val="99"/>
    <w:rsid w:val="00EB1C1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left"/>
      <w:textAlignment w:val="top"/>
    </w:pPr>
  </w:style>
  <w:style w:type="paragraph" w:customStyle="1" w:styleId="xl103">
    <w:name w:val="xl103"/>
    <w:basedOn w:val="Normalny"/>
    <w:uiPriority w:val="99"/>
    <w:rsid w:val="00EB1C1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uppressAutoHyphens w:val="0"/>
      <w:spacing w:before="100" w:beforeAutospacing="1" w:after="100" w:afterAutospacing="1"/>
      <w:jc w:val="left"/>
      <w:textAlignment w:val="top"/>
    </w:pPr>
  </w:style>
  <w:style w:type="paragraph" w:customStyle="1" w:styleId="xl104">
    <w:name w:val="xl104"/>
    <w:basedOn w:val="Normalny"/>
    <w:uiPriority w:val="99"/>
    <w:rsid w:val="00EB1C1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17"/>
      <w:szCs w:val="17"/>
    </w:rPr>
  </w:style>
  <w:style w:type="paragraph" w:customStyle="1" w:styleId="xl105">
    <w:name w:val="xl105"/>
    <w:basedOn w:val="Normalny"/>
    <w:uiPriority w:val="99"/>
    <w:rsid w:val="00EB1C1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</w:style>
  <w:style w:type="paragraph" w:customStyle="1" w:styleId="xl106">
    <w:name w:val="xl106"/>
    <w:basedOn w:val="Normalny"/>
    <w:uiPriority w:val="99"/>
    <w:rsid w:val="00EB1C1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</w:style>
  <w:style w:type="paragraph" w:customStyle="1" w:styleId="xl107">
    <w:name w:val="xl107"/>
    <w:basedOn w:val="Normalny"/>
    <w:uiPriority w:val="99"/>
    <w:rsid w:val="00EB1C1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</w:style>
  <w:style w:type="character" w:customStyle="1" w:styleId="FontStyle41">
    <w:name w:val="Font Style41"/>
    <w:uiPriority w:val="99"/>
    <w:rsid w:val="00EB1CA0"/>
    <w:rPr>
      <w:rFonts w:ascii="Arial Unicode MS" w:eastAsia="Arial Unicode MS" w:hAnsi="Arial Unicode MS"/>
      <w:color w:val="000000"/>
      <w:sz w:val="16"/>
    </w:rPr>
  </w:style>
  <w:style w:type="paragraph" w:customStyle="1" w:styleId="Style7">
    <w:name w:val="Style7"/>
    <w:basedOn w:val="Normalny"/>
    <w:rsid w:val="00EB05FA"/>
    <w:pPr>
      <w:suppressAutoHyphens w:val="0"/>
      <w:autoSpaceDE w:val="0"/>
      <w:autoSpaceDN w:val="0"/>
      <w:adjustRightInd w:val="0"/>
      <w:spacing w:line="275" w:lineRule="exact"/>
      <w:jc w:val="both"/>
    </w:pPr>
  </w:style>
  <w:style w:type="character" w:customStyle="1" w:styleId="FontStyle21">
    <w:name w:val="Font Style21"/>
    <w:uiPriority w:val="99"/>
    <w:rsid w:val="00EB05FA"/>
    <w:rPr>
      <w:rFonts w:ascii="Times New Roman" w:hAnsi="Times New Roman"/>
      <w:color w:val="000000"/>
      <w:sz w:val="22"/>
    </w:rPr>
  </w:style>
  <w:style w:type="paragraph" w:customStyle="1" w:styleId="Style6">
    <w:name w:val="Style6"/>
    <w:basedOn w:val="Normalny"/>
    <w:rsid w:val="00C24C76"/>
    <w:pPr>
      <w:suppressAutoHyphens w:val="0"/>
      <w:autoSpaceDE w:val="0"/>
      <w:autoSpaceDN w:val="0"/>
      <w:adjustRightInd w:val="0"/>
      <w:spacing w:line="274" w:lineRule="exact"/>
      <w:jc w:val="left"/>
    </w:pPr>
  </w:style>
  <w:style w:type="paragraph" w:customStyle="1" w:styleId="Style8">
    <w:name w:val="Style8"/>
    <w:basedOn w:val="Normalny"/>
    <w:uiPriority w:val="99"/>
    <w:rsid w:val="00C24C76"/>
    <w:pPr>
      <w:suppressAutoHyphens w:val="0"/>
      <w:autoSpaceDE w:val="0"/>
      <w:autoSpaceDN w:val="0"/>
      <w:adjustRightInd w:val="0"/>
    </w:pPr>
  </w:style>
  <w:style w:type="paragraph" w:customStyle="1" w:styleId="Style10">
    <w:name w:val="Style10"/>
    <w:basedOn w:val="Normalny"/>
    <w:uiPriority w:val="99"/>
    <w:rsid w:val="00C24C76"/>
    <w:pPr>
      <w:suppressAutoHyphens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4">
    <w:name w:val="Style14"/>
    <w:basedOn w:val="Normalny"/>
    <w:uiPriority w:val="99"/>
    <w:rsid w:val="00C24C76"/>
    <w:pPr>
      <w:suppressAutoHyphens w:val="0"/>
      <w:autoSpaceDE w:val="0"/>
      <w:autoSpaceDN w:val="0"/>
      <w:adjustRightInd w:val="0"/>
      <w:spacing w:line="278" w:lineRule="exact"/>
      <w:ind w:hanging="302"/>
      <w:jc w:val="both"/>
    </w:pPr>
  </w:style>
  <w:style w:type="character" w:customStyle="1" w:styleId="FontStyle19">
    <w:name w:val="Font Style19"/>
    <w:uiPriority w:val="99"/>
    <w:rsid w:val="00C24C76"/>
    <w:rPr>
      <w:rFonts w:ascii="Times New Roman" w:hAnsi="Times New Roman"/>
      <w:i/>
      <w:color w:val="000000"/>
      <w:sz w:val="22"/>
    </w:rPr>
  </w:style>
  <w:style w:type="character" w:customStyle="1" w:styleId="FontStyle20">
    <w:name w:val="Font Style20"/>
    <w:uiPriority w:val="99"/>
    <w:rsid w:val="00C24C76"/>
    <w:rPr>
      <w:rFonts w:ascii="Times New Roman" w:hAnsi="Times New Roman"/>
      <w:b/>
      <w:color w:val="000000"/>
      <w:sz w:val="22"/>
    </w:rPr>
  </w:style>
  <w:style w:type="character" w:styleId="Uwydatnienie">
    <w:name w:val="Emphasis"/>
    <w:uiPriority w:val="20"/>
    <w:qFormat/>
    <w:rsid w:val="00C54DB3"/>
    <w:rPr>
      <w:rFonts w:cs="Times New Roman"/>
      <w:i/>
    </w:rPr>
  </w:style>
  <w:style w:type="paragraph" w:customStyle="1" w:styleId="Znak">
    <w:name w:val="Znak"/>
    <w:basedOn w:val="Normalny"/>
    <w:rsid w:val="003C410C"/>
    <w:pPr>
      <w:widowControl/>
      <w:suppressAutoHyphens w:val="0"/>
      <w:jc w:val="left"/>
    </w:pPr>
  </w:style>
  <w:style w:type="paragraph" w:customStyle="1" w:styleId="BodyText21">
    <w:name w:val="Body Text 21"/>
    <w:basedOn w:val="Normalny"/>
    <w:uiPriority w:val="99"/>
    <w:rsid w:val="00B24C56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B24C56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character" w:customStyle="1" w:styleId="ZnakZnak12">
    <w:name w:val="Znak Znak12"/>
    <w:uiPriority w:val="99"/>
    <w:semiHidden/>
    <w:locked/>
    <w:rsid w:val="009D7688"/>
    <w:rPr>
      <w:sz w:val="24"/>
    </w:rPr>
  </w:style>
  <w:style w:type="character" w:customStyle="1" w:styleId="ZnakZnak1">
    <w:name w:val="Znak Znak1"/>
    <w:uiPriority w:val="99"/>
    <w:rsid w:val="00221F47"/>
    <w:rPr>
      <w:rFonts w:ascii="Arial" w:hAnsi="Arial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AB1660"/>
    <w:rPr>
      <w:rFonts w:ascii="Arial" w:hAnsi="Arial"/>
      <w:sz w:val="24"/>
      <w:lang w:val="pl-PL" w:eastAsia="pl-PL"/>
    </w:rPr>
  </w:style>
  <w:style w:type="paragraph" w:customStyle="1" w:styleId="ListParagraph2">
    <w:name w:val="List Paragraph2"/>
    <w:basedOn w:val="Normalny"/>
    <w:uiPriority w:val="99"/>
    <w:rsid w:val="005B0590"/>
    <w:pPr>
      <w:ind w:left="708"/>
    </w:pPr>
  </w:style>
  <w:style w:type="character" w:customStyle="1" w:styleId="FontStyle61">
    <w:name w:val="Font Style61"/>
    <w:uiPriority w:val="99"/>
    <w:rsid w:val="00844EFF"/>
    <w:rPr>
      <w:rFonts w:ascii="Times New Roman" w:hAnsi="Times New Roman"/>
      <w:color w:val="000000"/>
      <w:sz w:val="22"/>
    </w:rPr>
  </w:style>
  <w:style w:type="character" w:customStyle="1" w:styleId="FontStyle62">
    <w:name w:val="Font Style62"/>
    <w:rsid w:val="00844EFF"/>
    <w:rPr>
      <w:rFonts w:ascii="Times New Roman" w:hAnsi="Times New Roman"/>
      <w:i/>
      <w:color w:val="000000"/>
      <w:sz w:val="22"/>
    </w:rPr>
  </w:style>
  <w:style w:type="paragraph" w:styleId="Tekstprzypisudolnego">
    <w:name w:val="footnote text"/>
    <w:basedOn w:val="Normalny"/>
    <w:link w:val="TekstprzypisudolnegoZnak"/>
    <w:uiPriority w:val="99"/>
    <w:locked/>
    <w:rsid w:val="00286AD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AF150C"/>
    <w:rPr>
      <w:lang w:val="pl-PL" w:eastAsia="pl-PL"/>
    </w:rPr>
  </w:style>
  <w:style w:type="character" w:styleId="Odwoanieprzypisudolnego">
    <w:name w:val="footnote reference"/>
    <w:uiPriority w:val="99"/>
    <w:locked/>
    <w:rsid w:val="00286AD4"/>
    <w:rPr>
      <w:rFonts w:cs="Times New Roman"/>
      <w:vertAlign w:val="superscript"/>
    </w:rPr>
  </w:style>
  <w:style w:type="paragraph" w:customStyle="1" w:styleId="Address">
    <w:name w:val="Address"/>
    <w:basedOn w:val="Normalny"/>
    <w:next w:val="Normalny"/>
    <w:uiPriority w:val="99"/>
    <w:rsid w:val="009443D7"/>
    <w:pPr>
      <w:widowControl/>
      <w:suppressAutoHyphens w:val="0"/>
      <w:autoSpaceDE w:val="0"/>
      <w:autoSpaceDN w:val="0"/>
      <w:adjustRightInd w:val="0"/>
      <w:jc w:val="left"/>
    </w:pPr>
    <w:rPr>
      <w:i/>
      <w:iCs/>
    </w:rPr>
  </w:style>
  <w:style w:type="character" w:customStyle="1" w:styleId="FontStyle49">
    <w:name w:val="Font Style49"/>
    <w:rsid w:val="009A5FEC"/>
    <w:rPr>
      <w:rFonts w:ascii="Times New Roman" w:hAnsi="Times New Roman"/>
      <w:color w:val="000000"/>
      <w:sz w:val="22"/>
    </w:rPr>
  </w:style>
  <w:style w:type="paragraph" w:customStyle="1" w:styleId="ListParagraph1">
    <w:name w:val="List Paragraph1"/>
    <w:basedOn w:val="Normalny"/>
    <w:uiPriority w:val="99"/>
    <w:rsid w:val="00DA39FD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xl29">
    <w:name w:val="xl29"/>
    <w:basedOn w:val="Normalny"/>
    <w:uiPriority w:val="99"/>
    <w:rsid w:val="007332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/>
    </w:rPr>
  </w:style>
  <w:style w:type="character" w:customStyle="1" w:styleId="rainbownormallink">
    <w:name w:val="rainbow_normallink"/>
    <w:uiPriority w:val="99"/>
    <w:rsid w:val="007332AB"/>
  </w:style>
  <w:style w:type="paragraph" w:styleId="Zwykytekst">
    <w:name w:val="Plain Text"/>
    <w:basedOn w:val="Normalny"/>
    <w:link w:val="ZwykytekstZnak"/>
    <w:uiPriority w:val="99"/>
    <w:locked/>
    <w:rsid w:val="007332AB"/>
    <w:pPr>
      <w:widowControl/>
      <w:suppressAutoHyphens w:val="0"/>
      <w:jc w:val="left"/>
    </w:pPr>
    <w:rPr>
      <w:rFonts w:ascii="Arial" w:hAnsi="Arial"/>
      <w:szCs w:val="20"/>
    </w:rPr>
  </w:style>
  <w:style w:type="character" w:customStyle="1" w:styleId="PlainTextChar">
    <w:name w:val="Plain Text Char"/>
    <w:locked/>
    <w:rsid w:val="00AF150C"/>
    <w:rPr>
      <w:rFonts w:ascii="Arial" w:hAnsi="Arial"/>
      <w:sz w:val="24"/>
      <w:lang w:val="pl-PL" w:eastAsia="pl-PL"/>
    </w:rPr>
  </w:style>
  <w:style w:type="paragraph" w:customStyle="1" w:styleId="NoSpacing1">
    <w:name w:val="No Spacing1"/>
    <w:uiPriority w:val="99"/>
    <w:rsid w:val="007332AB"/>
    <w:rPr>
      <w:rFonts w:ascii="Calibri" w:hAnsi="Calibri"/>
      <w:sz w:val="22"/>
      <w:szCs w:val="22"/>
      <w:lang w:eastAsia="en-US"/>
    </w:rPr>
  </w:style>
  <w:style w:type="paragraph" w:customStyle="1" w:styleId="t">
    <w:name w:val="t"/>
    <w:basedOn w:val="Normalny"/>
    <w:uiPriority w:val="99"/>
    <w:rsid w:val="007332AB"/>
    <w:pPr>
      <w:widowControl/>
      <w:tabs>
        <w:tab w:val="left" w:pos="1985"/>
        <w:tab w:val="left" w:pos="3544"/>
      </w:tabs>
      <w:suppressAutoHyphens w:val="0"/>
      <w:ind w:left="1985" w:hanging="1985"/>
      <w:jc w:val="both"/>
    </w:pPr>
    <w:rPr>
      <w:rFonts w:ascii="Century Gothic" w:hAnsi="Century Gothic"/>
      <w:szCs w:val="20"/>
    </w:rPr>
  </w:style>
  <w:style w:type="character" w:customStyle="1" w:styleId="akapitustep1">
    <w:name w:val="akapitustep1"/>
    <w:uiPriority w:val="99"/>
    <w:rsid w:val="0085197B"/>
  </w:style>
  <w:style w:type="character" w:customStyle="1" w:styleId="HeaderChar1">
    <w:name w:val="Header Char1"/>
    <w:uiPriority w:val="99"/>
    <w:locked/>
    <w:rsid w:val="00AF150C"/>
    <w:rPr>
      <w:rFonts w:ascii="Arial" w:hAnsi="Arial"/>
      <w:sz w:val="24"/>
      <w:lang w:val="pl-PL" w:eastAsia="pl-PL"/>
    </w:rPr>
  </w:style>
  <w:style w:type="paragraph" w:customStyle="1" w:styleId="Znak1">
    <w:name w:val="Znak1"/>
    <w:basedOn w:val="Normalny"/>
    <w:uiPriority w:val="99"/>
    <w:rsid w:val="00AF150C"/>
    <w:pPr>
      <w:widowControl/>
      <w:suppressAutoHyphens w:val="0"/>
      <w:jc w:val="left"/>
    </w:pPr>
  </w:style>
  <w:style w:type="character" w:customStyle="1" w:styleId="ZnakZnak121">
    <w:name w:val="Znak Znak121"/>
    <w:uiPriority w:val="99"/>
    <w:semiHidden/>
    <w:locked/>
    <w:rsid w:val="00AF150C"/>
    <w:rPr>
      <w:sz w:val="24"/>
    </w:rPr>
  </w:style>
  <w:style w:type="character" w:customStyle="1" w:styleId="ZnakZnak11">
    <w:name w:val="Znak Znak11"/>
    <w:uiPriority w:val="99"/>
    <w:rsid w:val="00AF150C"/>
    <w:rPr>
      <w:rFonts w:ascii="Arial" w:hAnsi="Arial"/>
      <w:lang w:val="pl-PL" w:eastAsia="pl-PL"/>
    </w:rPr>
  </w:style>
  <w:style w:type="character" w:customStyle="1" w:styleId="PlainTextChar1">
    <w:name w:val="Plain Text Char1"/>
    <w:uiPriority w:val="99"/>
    <w:semiHidden/>
    <w:locked/>
    <w:rsid w:val="00AF150C"/>
    <w:rPr>
      <w:rFonts w:ascii="Consolas" w:hAnsi="Consolas"/>
      <w:sz w:val="21"/>
      <w:lang w:val="pl-PL" w:eastAsia="pl-PL"/>
    </w:rPr>
  </w:style>
  <w:style w:type="paragraph" w:customStyle="1" w:styleId="Default">
    <w:name w:val="Default"/>
    <w:rsid w:val="000408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domyslny1">
    <w:name w:val="akapitdomyslny1"/>
    <w:rsid w:val="000D643C"/>
  </w:style>
  <w:style w:type="character" w:customStyle="1" w:styleId="st">
    <w:name w:val="st"/>
    <w:rsid w:val="0067055C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1"/>
    <w:uiPriority w:val="99"/>
    <w:qFormat/>
    <w:rsid w:val="002F6FD9"/>
    <w:pPr>
      <w:widowControl/>
      <w:suppressAutoHyphens w:val="0"/>
      <w:ind w:left="720"/>
      <w:contextualSpacing/>
      <w:jc w:val="left"/>
    </w:pPr>
    <w:rPr>
      <w:szCs w:val="22"/>
      <w:lang w:eastAsia="en-US"/>
    </w:rPr>
  </w:style>
  <w:style w:type="paragraph" w:customStyle="1" w:styleId="xl63">
    <w:name w:val="xl63"/>
    <w:basedOn w:val="Normalny"/>
    <w:uiPriority w:val="99"/>
    <w:rsid w:val="00396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</w:style>
  <w:style w:type="paragraph" w:customStyle="1" w:styleId="xl64">
    <w:name w:val="xl64"/>
    <w:basedOn w:val="Normalny"/>
    <w:uiPriority w:val="99"/>
    <w:rsid w:val="00396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left"/>
    </w:pPr>
  </w:style>
  <w:style w:type="paragraph" w:styleId="Legenda">
    <w:name w:val="caption"/>
    <w:basedOn w:val="Normalny"/>
    <w:next w:val="Normalny"/>
    <w:uiPriority w:val="99"/>
    <w:qFormat/>
    <w:rsid w:val="003966F9"/>
    <w:pPr>
      <w:widowControl/>
      <w:suppressAutoHyphens w:val="0"/>
      <w:spacing w:after="200"/>
      <w:jc w:val="left"/>
    </w:pPr>
    <w:rPr>
      <w:rFonts w:ascii="Calibri" w:hAnsi="Calibri"/>
      <w:i/>
      <w:iCs/>
      <w:color w:val="44546A"/>
      <w:sz w:val="18"/>
      <w:szCs w:val="18"/>
      <w:lang w:eastAsia="en-US"/>
    </w:rPr>
  </w:style>
  <w:style w:type="character" w:customStyle="1" w:styleId="CommentTextChar1">
    <w:name w:val="Comment Text Char1"/>
    <w:uiPriority w:val="99"/>
    <w:locked/>
    <w:rsid w:val="00221FD4"/>
    <w:rPr>
      <w:rFonts w:ascii="Arial" w:hAnsi="Arial"/>
    </w:rPr>
  </w:style>
  <w:style w:type="numbering" w:styleId="111111">
    <w:name w:val="Outline List 2"/>
    <w:basedOn w:val="Bezlisty"/>
    <w:unhideWhenUsed/>
    <w:locked/>
    <w:rsid w:val="007C323C"/>
    <w:pPr>
      <w:numPr>
        <w:numId w:val="7"/>
      </w:numPr>
    </w:pPr>
  </w:style>
  <w:style w:type="numbering" w:customStyle="1" w:styleId="Styl1">
    <w:name w:val="Styl1"/>
    <w:rsid w:val="007C323C"/>
    <w:pPr>
      <w:numPr>
        <w:numId w:val="9"/>
      </w:numPr>
    </w:pPr>
  </w:style>
  <w:style w:type="character" w:customStyle="1" w:styleId="BodyTextChar1">
    <w:name w:val="Body Text Char1"/>
    <w:semiHidden/>
    <w:locked/>
    <w:rsid w:val="00D47EF4"/>
    <w:rPr>
      <w:sz w:val="24"/>
      <w:lang w:val="pl-PL" w:eastAsia="pl-PL" w:bidi="ar-SA"/>
    </w:rPr>
  </w:style>
  <w:style w:type="character" w:customStyle="1" w:styleId="FootnoteTextChar">
    <w:name w:val="Footnote Text Char"/>
    <w:locked/>
    <w:rsid w:val="00D47EF4"/>
    <w:rPr>
      <w:lang w:val="pl-PL" w:eastAsia="pl-PL" w:bidi="ar-SA"/>
    </w:rPr>
  </w:style>
  <w:style w:type="character" w:customStyle="1" w:styleId="highlight">
    <w:name w:val="highlight"/>
    <w:rsid w:val="00CC7AF3"/>
  </w:style>
  <w:style w:type="character" w:customStyle="1" w:styleId="TekstprzypisudolnegoZnak1">
    <w:name w:val="Tekst przypisu dolnego Znak1"/>
    <w:uiPriority w:val="99"/>
    <w:rsid w:val="0055269E"/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301CE7"/>
    <w:pPr>
      <w:suppressAutoHyphens w:val="0"/>
      <w:autoSpaceDE w:val="0"/>
      <w:autoSpaceDN w:val="0"/>
      <w:adjustRightInd w:val="0"/>
      <w:jc w:val="left"/>
    </w:pPr>
  </w:style>
  <w:style w:type="table" w:customStyle="1" w:styleId="TabelaSIWZ">
    <w:name w:val="Tabela SIWZ"/>
    <w:basedOn w:val="Standardowy"/>
    <w:uiPriority w:val="99"/>
    <w:rsid w:val="00301CE7"/>
    <w:rPr>
      <w:sz w:val="24"/>
    </w:rPr>
    <w:tblPr/>
    <w:tblStylePr w:type="firstCol">
      <w:rPr>
        <w:rFonts w:ascii="Times New Roman" w:hAnsi="Times New Roman" w:cs="Times New Roman"/>
        <w:b/>
        <w:sz w:val="24"/>
      </w:rPr>
      <w:tblPr/>
      <w:tcPr>
        <w:shd w:val="clear" w:color="auto" w:fill="D9D9D9"/>
      </w:tcPr>
    </w:tblStylePr>
    <w:tblStylePr w:type="lastCol">
      <w:rPr>
        <w:rFonts w:ascii="Times New Roman" w:hAnsi="Times New Roman" w:cs="Times New Roman"/>
        <w:sz w:val="24"/>
      </w:rPr>
    </w:tblStylePr>
  </w:style>
  <w:style w:type="paragraph" w:customStyle="1" w:styleId="Tekstpodstawowy21">
    <w:name w:val="Tekst podstawowy 21"/>
    <w:basedOn w:val="Normalny"/>
    <w:rsid w:val="00301CE7"/>
    <w:pPr>
      <w:suppressAutoHyphens w:val="0"/>
      <w:jc w:val="both"/>
    </w:pPr>
    <w:rPr>
      <w:rFonts w:ascii="Arial" w:hAnsi="Arial"/>
      <w:sz w:val="22"/>
      <w:szCs w:val="20"/>
    </w:rPr>
  </w:style>
  <w:style w:type="character" w:customStyle="1" w:styleId="WW8Num2z0">
    <w:name w:val="WW8Num2z0"/>
    <w:rsid w:val="00301CE7"/>
    <w:rPr>
      <w:rFonts w:ascii="Symbol" w:hAnsi="Symbol"/>
      <w:sz w:val="18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301C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01CE7"/>
    <w:rPr>
      <w:rFonts w:ascii="Courier New" w:hAnsi="Courier New"/>
    </w:rPr>
  </w:style>
  <w:style w:type="character" w:customStyle="1" w:styleId="tekst">
    <w:name w:val="tekst"/>
    <w:rsid w:val="00301CE7"/>
  </w:style>
  <w:style w:type="character" w:customStyle="1" w:styleId="attributenametext">
    <w:name w:val="attribute_name_text"/>
    <w:rsid w:val="00301CE7"/>
  </w:style>
  <w:style w:type="paragraph" w:customStyle="1" w:styleId="1">
    <w:name w:val="1"/>
    <w:basedOn w:val="Normalny"/>
    <w:rsid w:val="00301CE7"/>
    <w:pPr>
      <w:widowControl/>
      <w:suppressAutoHyphens w:val="0"/>
      <w:jc w:val="left"/>
    </w:pPr>
  </w:style>
  <w:style w:type="character" w:customStyle="1" w:styleId="productshowdesc1">
    <w:name w:val="product_show_desc1"/>
    <w:rsid w:val="00301CE7"/>
    <w:rPr>
      <w:sz w:val="15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locked/>
    <w:rsid w:val="00301CE7"/>
    <w:pPr>
      <w:widowControl/>
      <w:pBdr>
        <w:bottom w:val="single" w:sz="6" w:space="1" w:color="auto"/>
      </w:pBdr>
      <w:suppressAutoHyphens w:val="0"/>
    </w:pPr>
    <w:rPr>
      <w:rFonts w:ascii="Arial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rsid w:val="00301CE7"/>
    <w:rPr>
      <w:rFonts w:ascii="Arial" w:hAnsi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locked/>
    <w:rsid w:val="00301CE7"/>
    <w:pPr>
      <w:widowControl/>
      <w:pBdr>
        <w:top w:val="single" w:sz="6" w:space="1" w:color="auto"/>
      </w:pBdr>
      <w:suppressAutoHyphens w:val="0"/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rsid w:val="00301CE7"/>
    <w:rPr>
      <w:rFonts w:ascii="Arial" w:hAnsi="Arial"/>
      <w:vanish/>
      <w:sz w:val="16"/>
      <w:szCs w:val="16"/>
    </w:rPr>
  </w:style>
  <w:style w:type="paragraph" w:styleId="Tekstblokowy">
    <w:name w:val="Block Text"/>
    <w:basedOn w:val="Normalny"/>
    <w:uiPriority w:val="99"/>
    <w:locked/>
    <w:rsid w:val="00301CE7"/>
    <w:pPr>
      <w:widowControl/>
      <w:suppressAutoHyphens w:val="0"/>
      <w:spacing w:before="150" w:after="150"/>
      <w:ind w:left="150" w:right="3150"/>
      <w:jc w:val="left"/>
    </w:pPr>
    <w:rPr>
      <w:rFonts w:ascii="Bookman Old Style" w:hAnsi="Bookman Old Style"/>
    </w:rPr>
  </w:style>
  <w:style w:type="paragraph" w:customStyle="1" w:styleId="H1">
    <w:name w:val="H1"/>
    <w:basedOn w:val="Normalny"/>
    <w:next w:val="Normalny"/>
    <w:rsid w:val="00301CE7"/>
    <w:pPr>
      <w:keepNext/>
      <w:widowControl/>
      <w:suppressAutoHyphens w:val="0"/>
      <w:snapToGrid w:val="0"/>
      <w:spacing w:before="100" w:after="100"/>
      <w:jc w:val="left"/>
      <w:outlineLvl w:val="1"/>
    </w:pPr>
    <w:rPr>
      <w:b/>
      <w:kern w:val="36"/>
      <w:sz w:val="48"/>
      <w:szCs w:val="20"/>
    </w:rPr>
  </w:style>
  <w:style w:type="character" w:customStyle="1" w:styleId="themebody">
    <w:name w:val="themebody"/>
    <w:rsid w:val="00301CE7"/>
  </w:style>
  <w:style w:type="paragraph" w:styleId="Bezodstpw">
    <w:name w:val="No Spacing"/>
    <w:uiPriority w:val="1"/>
    <w:qFormat/>
    <w:rsid w:val="00301CE7"/>
    <w:rPr>
      <w:rFonts w:ascii="Calibri" w:hAnsi="Calibri"/>
      <w:sz w:val="22"/>
      <w:szCs w:val="22"/>
      <w:lang w:eastAsia="en-US"/>
    </w:rPr>
  </w:style>
  <w:style w:type="character" w:customStyle="1" w:styleId="FontStyle37">
    <w:name w:val="Font Style37"/>
    <w:rsid w:val="00301CE7"/>
    <w:rPr>
      <w:rFonts w:ascii="Times New Roman" w:hAnsi="Times New Roman"/>
      <w:sz w:val="22"/>
    </w:rPr>
  </w:style>
  <w:style w:type="paragraph" w:customStyle="1" w:styleId="Style5">
    <w:name w:val="Style5"/>
    <w:basedOn w:val="Normalny"/>
    <w:rsid w:val="00301CE7"/>
    <w:pPr>
      <w:suppressAutoHyphens w:val="0"/>
      <w:autoSpaceDE w:val="0"/>
      <w:autoSpaceDN w:val="0"/>
      <w:adjustRightInd w:val="0"/>
      <w:spacing w:line="278" w:lineRule="exact"/>
      <w:jc w:val="left"/>
    </w:pPr>
  </w:style>
  <w:style w:type="paragraph" w:customStyle="1" w:styleId="Style11">
    <w:name w:val="Style11"/>
    <w:basedOn w:val="Normalny"/>
    <w:rsid w:val="00301CE7"/>
    <w:pPr>
      <w:suppressAutoHyphens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36">
    <w:name w:val="Font Style36"/>
    <w:rsid w:val="00301CE7"/>
    <w:rPr>
      <w:rFonts w:ascii="Times New Roman" w:hAnsi="Times New Roman"/>
      <w:b/>
      <w:sz w:val="22"/>
    </w:rPr>
  </w:style>
  <w:style w:type="character" w:customStyle="1" w:styleId="yes1">
    <w:name w:val="yes1"/>
    <w:rsid w:val="00301CE7"/>
    <w:rPr>
      <w:vanish/>
      <w:shd w:val="clear" w:color="auto" w:fill="auto"/>
    </w:rPr>
  </w:style>
  <w:style w:type="character" w:customStyle="1" w:styleId="style30">
    <w:name w:val="style30"/>
    <w:rsid w:val="00301CE7"/>
  </w:style>
  <w:style w:type="table" w:styleId="Tabela-Motyw">
    <w:name w:val="Table Theme"/>
    <w:basedOn w:val="Standardowy"/>
    <w:uiPriority w:val="99"/>
    <w:locked/>
    <w:rsid w:val="00301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uiPriority w:val="99"/>
    <w:rsid w:val="00301CE7"/>
    <w:pPr>
      <w:suppressLineNumbers/>
      <w:jc w:val="left"/>
    </w:pPr>
    <w:rPr>
      <w:rFonts w:eastAsia="SimSun" w:cs="Mangal"/>
      <w:kern w:val="1"/>
      <w:lang w:eastAsia="hi-IN" w:bidi="hi-IN"/>
    </w:rPr>
  </w:style>
  <w:style w:type="character" w:customStyle="1" w:styleId="ZnakZnak">
    <w:name w:val="Znak Znak"/>
    <w:uiPriority w:val="99"/>
    <w:rsid w:val="00301CE7"/>
    <w:rPr>
      <w:rFonts w:ascii="Arial" w:hAnsi="Arial"/>
      <w:sz w:val="24"/>
      <w:lang w:val="pl-PL" w:eastAsia="pl-PL"/>
    </w:rPr>
  </w:style>
  <w:style w:type="character" w:customStyle="1" w:styleId="olttablecontentcfg">
    <w:name w:val="olt_table_content_cfg"/>
    <w:rsid w:val="00301CE7"/>
  </w:style>
  <w:style w:type="character" w:customStyle="1" w:styleId="techval">
    <w:name w:val="tech_val"/>
    <w:rsid w:val="00301CE7"/>
  </w:style>
  <w:style w:type="character" w:customStyle="1" w:styleId="prodhd1">
    <w:name w:val="prodhd1"/>
    <w:rsid w:val="00301CE7"/>
    <w:rPr>
      <w:color w:val="15223B"/>
      <w:sz w:val="29"/>
    </w:rPr>
  </w:style>
  <w:style w:type="character" w:customStyle="1" w:styleId="st1">
    <w:name w:val="st1"/>
    <w:rsid w:val="00301CE7"/>
  </w:style>
  <w:style w:type="character" w:customStyle="1" w:styleId="FontStyle44">
    <w:name w:val="Font Style44"/>
    <w:uiPriority w:val="99"/>
    <w:rsid w:val="00301CE7"/>
    <w:rPr>
      <w:rFonts w:ascii="Times New Roman" w:hAnsi="Times New Roman"/>
      <w:color w:val="000000"/>
      <w:sz w:val="20"/>
    </w:rPr>
  </w:style>
  <w:style w:type="character" w:customStyle="1" w:styleId="tooltipnompb">
    <w:name w:val="tooltip nompb"/>
    <w:rsid w:val="00301CE7"/>
  </w:style>
  <w:style w:type="paragraph" w:customStyle="1" w:styleId="spist2">
    <w:name w:val="spis_t_2"/>
    <w:basedOn w:val="Normalny"/>
    <w:autoRedefine/>
    <w:rsid w:val="00301CE7"/>
    <w:pPr>
      <w:widowControl/>
      <w:suppressAutoHyphens w:val="0"/>
      <w:spacing w:line="360" w:lineRule="auto"/>
      <w:jc w:val="both"/>
    </w:pPr>
    <w:rPr>
      <w:b/>
      <w:sz w:val="28"/>
      <w:szCs w:val="28"/>
    </w:rPr>
  </w:style>
  <w:style w:type="paragraph" w:customStyle="1" w:styleId="spist1">
    <w:name w:val="spis_t_1"/>
    <w:basedOn w:val="Normalny"/>
    <w:autoRedefine/>
    <w:rsid w:val="00301CE7"/>
    <w:pPr>
      <w:widowControl/>
      <w:suppressAutoHyphens w:val="0"/>
      <w:spacing w:line="360" w:lineRule="auto"/>
      <w:jc w:val="both"/>
    </w:pPr>
    <w:rPr>
      <w:b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301CE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3">
    <w:name w:val="Body Text 23"/>
    <w:basedOn w:val="Normalny"/>
    <w:rsid w:val="00301CE7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Normal1">
    <w:name w:val="Normal1"/>
    <w:rsid w:val="00301CE7"/>
    <w:pPr>
      <w:widowControl w:val="0"/>
      <w:suppressAutoHyphens/>
      <w:jc w:val="center"/>
    </w:pPr>
    <w:rPr>
      <w:sz w:val="24"/>
    </w:rPr>
  </w:style>
  <w:style w:type="character" w:customStyle="1" w:styleId="ver8b">
    <w:name w:val="ver8b"/>
    <w:rsid w:val="00301CE7"/>
  </w:style>
  <w:style w:type="character" w:customStyle="1" w:styleId="paraintropara">
    <w:name w:val="para_intropara"/>
    <w:rsid w:val="00301CE7"/>
  </w:style>
  <w:style w:type="character" w:customStyle="1" w:styleId="apple-style-span">
    <w:name w:val="apple-style-span"/>
    <w:uiPriority w:val="99"/>
    <w:rsid w:val="00301CE7"/>
  </w:style>
  <w:style w:type="character" w:customStyle="1" w:styleId="apple-converted-space">
    <w:name w:val="apple-converted-space"/>
    <w:uiPriority w:val="99"/>
    <w:rsid w:val="00301CE7"/>
  </w:style>
  <w:style w:type="paragraph" w:customStyle="1" w:styleId="Akapitzlist11">
    <w:name w:val="Akapit z listą11"/>
    <w:basedOn w:val="Normalny"/>
    <w:rsid w:val="00301CE7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Bezformatowania">
    <w:name w:val="Bez formatowania"/>
    <w:rsid w:val="00301CE7"/>
    <w:pPr>
      <w:jc w:val="center"/>
    </w:pPr>
    <w:rPr>
      <w:rFonts w:ascii="Lucida Grande" w:hAnsi="Lucida Grande"/>
      <w:color w:val="000000"/>
      <w:kern w:val="1"/>
      <w:sz w:val="22"/>
      <w:lang w:eastAsia="hi-IN" w:bidi="hi-IN"/>
    </w:rPr>
  </w:style>
  <w:style w:type="paragraph" w:customStyle="1" w:styleId="Tabela-Siatka2">
    <w:name w:val="Tabela - Siatka2"/>
    <w:rsid w:val="00301CE7"/>
    <w:pPr>
      <w:jc w:val="center"/>
    </w:pPr>
    <w:rPr>
      <w:rFonts w:ascii="Lucida Grande" w:hAnsi="Lucida Grande"/>
      <w:color w:val="000000"/>
      <w:kern w:val="1"/>
      <w:sz w:val="22"/>
      <w:lang w:eastAsia="hi-IN" w:bidi="hi-IN"/>
    </w:rPr>
  </w:style>
  <w:style w:type="paragraph" w:customStyle="1" w:styleId="Akapitzlist12">
    <w:name w:val="Akapit z listą12"/>
    <w:basedOn w:val="Normalny"/>
    <w:rsid w:val="00301CE7"/>
    <w:pPr>
      <w:ind w:left="720"/>
    </w:pPr>
  </w:style>
  <w:style w:type="character" w:customStyle="1" w:styleId="tabulatory">
    <w:name w:val="tabulatory"/>
    <w:rsid w:val="00301CE7"/>
  </w:style>
  <w:style w:type="character" w:customStyle="1" w:styleId="luchili">
    <w:name w:val="luc_hili"/>
    <w:rsid w:val="00301CE7"/>
  </w:style>
  <w:style w:type="character" w:customStyle="1" w:styleId="WW8Num5z0">
    <w:name w:val="WW8Num5z0"/>
    <w:rsid w:val="00301CE7"/>
  </w:style>
  <w:style w:type="paragraph" w:styleId="Poprawka">
    <w:name w:val="Revision"/>
    <w:hidden/>
    <w:uiPriority w:val="99"/>
    <w:semiHidden/>
    <w:rsid w:val="00301CE7"/>
    <w:rPr>
      <w:rFonts w:ascii="Calibri" w:hAnsi="Calibri"/>
      <w:sz w:val="22"/>
      <w:szCs w:val="22"/>
      <w:lang w:val="en-US" w:eastAsia="en-US"/>
    </w:rPr>
  </w:style>
  <w:style w:type="table" w:customStyle="1" w:styleId="Zwykatabela11">
    <w:name w:val="Zwykła tabela 11"/>
    <w:basedOn w:val="Standardowy"/>
    <w:uiPriority w:val="41"/>
    <w:rsid w:val="00301CE7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Zwykatabela111">
    <w:name w:val="Zwykła tabela 111"/>
    <w:basedOn w:val="Standardowy"/>
    <w:uiPriority w:val="41"/>
    <w:rsid w:val="00301CE7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a-Siatka3">
    <w:name w:val="Tabela - Siatka3"/>
    <w:basedOn w:val="Standardowy"/>
    <w:next w:val="Tabela-Siatka"/>
    <w:uiPriority w:val="59"/>
    <w:rsid w:val="00301CE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01CE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99"/>
    <w:qFormat/>
    <w:rsid w:val="00301CE7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301CE7"/>
    <w:pPr>
      <w:keepLines/>
      <w:spacing w:after="0" w:line="259" w:lineRule="auto"/>
      <w:outlineLvl w:val="9"/>
    </w:pPr>
    <w:rPr>
      <w:rFonts w:ascii="Calibri Light" w:hAnsi="Calibri Light"/>
      <w:b w:val="0"/>
      <w:color w:val="2E74B5"/>
      <w:szCs w:val="32"/>
    </w:rPr>
  </w:style>
  <w:style w:type="paragraph" w:customStyle="1" w:styleId="Akapitzlist3">
    <w:name w:val="Akapit z listą3"/>
    <w:basedOn w:val="Normalny"/>
    <w:rsid w:val="00301CE7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01CE7"/>
    <w:pPr>
      <w:keepLines/>
      <w:spacing w:after="0" w:line="259" w:lineRule="auto"/>
      <w:outlineLvl w:val="9"/>
    </w:pPr>
    <w:rPr>
      <w:rFonts w:ascii="Calibri Light" w:hAnsi="Calibri Light"/>
      <w:b w:val="0"/>
      <w:color w:val="2E74B5"/>
      <w:szCs w:val="32"/>
    </w:rPr>
  </w:style>
  <w:style w:type="table" w:customStyle="1" w:styleId="Tabela-Siatka5">
    <w:name w:val="Tabela - Siatka5"/>
    <w:basedOn w:val="Standardowy"/>
    <w:next w:val="Tabela-Siatka"/>
    <w:uiPriority w:val="59"/>
    <w:rsid w:val="00301CE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301CE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locked/>
    <w:rsid w:val="00301CE7"/>
    <w:pPr>
      <w:suppressAutoHyphens w:val="0"/>
      <w:autoSpaceDE w:val="0"/>
      <w:autoSpaceDN w:val="0"/>
      <w:adjustRightInd w:val="0"/>
      <w:ind w:left="240"/>
      <w:jc w:val="left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301CE7"/>
    <w:pPr>
      <w:suppressAutoHyphens w:val="0"/>
      <w:autoSpaceDE w:val="0"/>
      <w:autoSpaceDN w:val="0"/>
      <w:adjustRightInd w:val="0"/>
      <w:ind w:left="480"/>
      <w:jc w:val="left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301CE7"/>
    <w:pPr>
      <w:suppressAutoHyphens w:val="0"/>
      <w:autoSpaceDE w:val="0"/>
      <w:autoSpaceDN w:val="0"/>
      <w:adjustRightInd w:val="0"/>
      <w:ind w:left="720"/>
      <w:jc w:val="left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301CE7"/>
    <w:pPr>
      <w:suppressAutoHyphens w:val="0"/>
      <w:autoSpaceDE w:val="0"/>
      <w:autoSpaceDN w:val="0"/>
      <w:adjustRightInd w:val="0"/>
      <w:ind w:left="960"/>
      <w:jc w:val="left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301CE7"/>
    <w:pPr>
      <w:suppressAutoHyphens w:val="0"/>
      <w:autoSpaceDE w:val="0"/>
      <w:autoSpaceDN w:val="0"/>
      <w:adjustRightInd w:val="0"/>
      <w:ind w:left="1200"/>
      <w:jc w:val="left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301CE7"/>
    <w:pPr>
      <w:suppressAutoHyphens w:val="0"/>
      <w:autoSpaceDE w:val="0"/>
      <w:autoSpaceDN w:val="0"/>
      <w:adjustRightInd w:val="0"/>
      <w:ind w:left="1440"/>
      <w:jc w:val="left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301CE7"/>
    <w:pPr>
      <w:suppressAutoHyphens w:val="0"/>
      <w:autoSpaceDE w:val="0"/>
      <w:autoSpaceDN w:val="0"/>
      <w:adjustRightInd w:val="0"/>
      <w:ind w:left="1680"/>
      <w:jc w:val="left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301CE7"/>
    <w:pPr>
      <w:suppressAutoHyphens w:val="0"/>
      <w:autoSpaceDE w:val="0"/>
      <w:autoSpaceDN w:val="0"/>
      <w:adjustRightInd w:val="0"/>
      <w:ind w:left="1920"/>
      <w:jc w:val="left"/>
    </w:pPr>
    <w:rPr>
      <w:rFonts w:ascii="Calibri" w:hAnsi="Calibri"/>
      <w:sz w:val="18"/>
      <w:szCs w:val="18"/>
    </w:rPr>
  </w:style>
  <w:style w:type="character" w:customStyle="1" w:styleId="right">
    <w:name w:val="right"/>
    <w:rsid w:val="00301CE7"/>
  </w:style>
  <w:style w:type="numbering" w:customStyle="1" w:styleId="Styl11">
    <w:name w:val="Styl11"/>
    <w:rsid w:val="00301CE7"/>
    <w:pPr>
      <w:numPr>
        <w:numId w:val="10"/>
      </w:numPr>
    </w:pPr>
  </w:style>
  <w:style w:type="numbering" w:customStyle="1" w:styleId="1111111">
    <w:name w:val="1 / 1.1 / 1.1.11"/>
    <w:rsid w:val="00301CE7"/>
    <w:pPr>
      <w:numPr>
        <w:numId w:val="11"/>
      </w:numPr>
    </w:pPr>
  </w:style>
  <w:style w:type="paragraph" w:customStyle="1" w:styleId="Normalny1">
    <w:name w:val="Normalny1"/>
    <w:uiPriority w:val="99"/>
    <w:rsid w:val="000D44E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xbe">
    <w:name w:val="_xbe"/>
    <w:rsid w:val="00501FF9"/>
  </w:style>
  <w:style w:type="character" w:styleId="Tekstzastpczy">
    <w:name w:val="Placeholder Text"/>
    <w:basedOn w:val="Domylnaczcionkaakapitu"/>
    <w:uiPriority w:val="99"/>
    <w:semiHidden/>
    <w:rsid w:val="005D0259"/>
    <w:rPr>
      <w:color w:val="808080"/>
    </w:rPr>
  </w:style>
  <w:style w:type="paragraph" w:customStyle="1" w:styleId="ListParagraph0">
    <w:name w:val="List Paragraph0"/>
    <w:basedOn w:val="Normalny"/>
    <w:link w:val="AkapitzlistZnak"/>
    <w:uiPriority w:val="99"/>
    <w:rsid w:val="007B7A91"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ListParagraph0"/>
    <w:uiPriority w:val="99"/>
    <w:qFormat/>
    <w:locked/>
    <w:rsid w:val="007B7A91"/>
    <w:rPr>
      <w:rFonts w:ascii="Calibri" w:eastAsia="Calibri" w:hAnsi="Calibri"/>
      <w:sz w:val="22"/>
      <w:szCs w:val="22"/>
      <w:lang w:val="x-none" w:eastAsia="en-US"/>
    </w:rPr>
  </w:style>
  <w:style w:type="character" w:customStyle="1" w:styleId="IGindeksgrny">
    <w:name w:val="_IG_ – indeks górny"/>
    <w:uiPriority w:val="99"/>
    <w:rsid w:val="00AD6345"/>
    <w:rPr>
      <w:spacing w:val="0"/>
      <w:vertAlign w:val="superscript"/>
    </w:rPr>
  </w:style>
  <w:style w:type="paragraph" w:customStyle="1" w:styleId="Akapitzlist10">
    <w:name w:val="Akapit z listą10"/>
    <w:basedOn w:val="Normalny"/>
    <w:uiPriority w:val="99"/>
    <w:rsid w:val="00AD6345"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ZnakZnak2">
    <w:name w:val="Znak Znak2"/>
    <w:uiPriority w:val="99"/>
    <w:semiHidden/>
    <w:rsid w:val="00AD6345"/>
    <w:rPr>
      <w:rFonts w:ascii="Arial" w:hAnsi="Arial" w:cs="Arial"/>
      <w:sz w:val="24"/>
      <w:szCs w:val="24"/>
      <w:lang w:val="pl-PL" w:eastAsia="pl-PL"/>
    </w:rPr>
  </w:style>
  <w:style w:type="character" w:styleId="HTML-cytat">
    <w:name w:val="HTML Cite"/>
    <w:uiPriority w:val="99"/>
    <w:locked/>
    <w:rsid w:val="00AD6345"/>
    <w:rPr>
      <w:i/>
      <w:iCs/>
    </w:rPr>
  </w:style>
  <w:style w:type="paragraph" w:customStyle="1" w:styleId="Poprawka2">
    <w:name w:val="Poprawka2"/>
    <w:hidden/>
    <w:uiPriority w:val="99"/>
    <w:semiHidden/>
    <w:rsid w:val="00AD6345"/>
    <w:rPr>
      <w:sz w:val="24"/>
      <w:szCs w:val="24"/>
    </w:rPr>
  </w:style>
  <w:style w:type="character" w:customStyle="1" w:styleId="ZnakZnak15">
    <w:name w:val="Znak Znak15"/>
    <w:uiPriority w:val="99"/>
    <w:semiHidden/>
    <w:locked/>
    <w:rsid w:val="00AD6345"/>
    <w:rPr>
      <w:sz w:val="24"/>
      <w:szCs w:val="24"/>
    </w:rPr>
  </w:style>
  <w:style w:type="paragraph" w:customStyle="1" w:styleId="Style18">
    <w:name w:val="Style18"/>
    <w:basedOn w:val="Normalny"/>
    <w:uiPriority w:val="99"/>
    <w:rsid w:val="00AD6345"/>
    <w:pPr>
      <w:suppressAutoHyphens w:val="0"/>
      <w:autoSpaceDE w:val="0"/>
      <w:spacing w:line="276" w:lineRule="exact"/>
      <w:jc w:val="both"/>
    </w:pPr>
    <w:rPr>
      <w:lang w:eastAsia="ar-SA"/>
    </w:rPr>
  </w:style>
  <w:style w:type="character" w:customStyle="1" w:styleId="hps">
    <w:name w:val="hps"/>
    <w:uiPriority w:val="99"/>
    <w:rsid w:val="00AD6345"/>
  </w:style>
  <w:style w:type="paragraph" w:customStyle="1" w:styleId="Subitemnumbered">
    <w:name w:val="Subitem numbered"/>
    <w:basedOn w:val="Normalny"/>
    <w:uiPriority w:val="99"/>
    <w:rsid w:val="00AD6345"/>
    <w:pPr>
      <w:widowControl/>
      <w:suppressAutoHyphens w:val="0"/>
      <w:spacing w:line="360" w:lineRule="auto"/>
      <w:ind w:left="567" w:hanging="283"/>
      <w:jc w:val="left"/>
    </w:pPr>
    <w:rPr>
      <w:rFonts w:ascii="Arial" w:hAnsi="Arial" w:cs="Arial"/>
      <w:sz w:val="20"/>
      <w:szCs w:val="20"/>
    </w:rPr>
  </w:style>
  <w:style w:type="paragraph" w:customStyle="1" w:styleId="ZnakZnak9ZnakZnakZnakZnakZnakZnak">
    <w:name w:val="Znak Znak9 Znak Znak Znak Znak Znak Znak"/>
    <w:basedOn w:val="Normalny"/>
    <w:uiPriority w:val="99"/>
    <w:rsid w:val="00AD6345"/>
    <w:pPr>
      <w:widowControl/>
      <w:suppressAutoHyphens w:val="0"/>
      <w:jc w:val="left"/>
    </w:pPr>
  </w:style>
  <w:style w:type="paragraph" w:customStyle="1" w:styleId="ZnakZnak4">
    <w:name w:val="Znak Znak4"/>
    <w:basedOn w:val="Normalny"/>
    <w:uiPriority w:val="99"/>
    <w:rsid w:val="00AD6345"/>
    <w:pPr>
      <w:widowControl/>
      <w:suppressAutoHyphens w:val="0"/>
      <w:jc w:val="left"/>
    </w:pPr>
    <w:rPr>
      <w:rFonts w:eastAsia="Calibri"/>
    </w:rPr>
  </w:style>
  <w:style w:type="paragraph" w:customStyle="1" w:styleId="ZnakZnak9ZnakZnakZnakZnakZnakZnakZnakZnak">
    <w:name w:val="Znak Znak9 Znak Znak Znak Znak Znak Znak Znak Znak"/>
    <w:basedOn w:val="Normalny"/>
    <w:uiPriority w:val="99"/>
    <w:rsid w:val="00AD6345"/>
    <w:pPr>
      <w:widowControl/>
      <w:suppressAutoHyphens w:val="0"/>
      <w:jc w:val="left"/>
    </w:pPr>
    <w:rPr>
      <w:rFonts w:eastAsia="Calibri"/>
    </w:rPr>
  </w:style>
  <w:style w:type="paragraph" w:customStyle="1" w:styleId="ZnakZnak9ZnakZnak">
    <w:name w:val="Znak Znak9 Znak Znak"/>
    <w:basedOn w:val="Normalny"/>
    <w:rsid w:val="0071435B"/>
    <w:pPr>
      <w:widowControl/>
      <w:suppressAutoHyphens w:val="0"/>
      <w:jc w:val="left"/>
    </w:pPr>
  </w:style>
  <w:style w:type="character" w:customStyle="1" w:styleId="Heading1">
    <w:name w:val="Heading #1_"/>
    <w:basedOn w:val="Domylnaczcionkaakapitu"/>
    <w:link w:val="Heading10"/>
    <w:rsid w:val="00E5545D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E5545D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5545D"/>
    <w:pPr>
      <w:shd w:val="clear" w:color="auto" w:fill="FFFFFF"/>
      <w:suppressAutoHyphens w:val="0"/>
      <w:spacing w:after="70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Other0">
    <w:name w:val="Other"/>
    <w:basedOn w:val="Normalny"/>
    <w:link w:val="Other"/>
    <w:rsid w:val="00E5545D"/>
    <w:pPr>
      <w:shd w:val="clear" w:color="auto" w:fill="FFFFFF"/>
      <w:suppressAutoHyphens w:val="0"/>
    </w:pPr>
    <w:rPr>
      <w:rFonts w:ascii="Calibri" w:eastAsia="Calibri" w:hAnsi="Calibri" w:cs="Calibri"/>
      <w:sz w:val="22"/>
      <w:szCs w:val="22"/>
    </w:rPr>
  </w:style>
  <w:style w:type="character" w:customStyle="1" w:styleId="width100prc">
    <w:name w:val="width100prc"/>
    <w:basedOn w:val="Domylnaczcionkaakapitu"/>
    <w:rsid w:val="00121521"/>
  </w:style>
  <w:style w:type="character" w:customStyle="1" w:styleId="ListParagraphChar">
    <w:name w:val="List Paragraph Char"/>
    <w:link w:val="Akapitzlist4"/>
    <w:locked/>
    <w:rsid w:val="00A5741E"/>
    <w:rPr>
      <w:rFonts w:ascii="Calibri" w:hAnsi="Calibri" w:cs="Calibri"/>
      <w:sz w:val="22"/>
      <w:szCs w:val="22"/>
      <w:lang w:val="x-none" w:eastAsia="en-US"/>
    </w:rPr>
  </w:style>
  <w:style w:type="paragraph" w:customStyle="1" w:styleId="Akapitzlist4">
    <w:name w:val="Akapit z listą4"/>
    <w:basedOn w:val="Normalny"/>
    <w:link w:val="ListParagraphChar"/>
    <w:qFormat/>
    <w:rsid w:val="00A5741E"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x-none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2D8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5BE9"/>
    <w:rPr>
      <w:color w:val="605E5C"/>
      <w:shd w:val="clear" w:color="auto" w:fill="E1DFDD"/>
    </w:rPr>
  </w:style>
  <w:style w:type="numbering" w:customStyle="1" w:styleId="Zaimportowanystyl5">
    <w:name w:val="Zaimportowany styl 5"/>
    <w:rsid w:val="00D67E2C"/>
    <w:pPr>
      <w:numPr>
        <w:numId w:val="32"/>
      </w:numPr>
    </w:pPr>
  </w:style>
  <w:style w:type="character" w:customStyle="1" w:styleId="TekstkomentarzaZnak1">
    <w:name w:val="Tekst komentarza Znak1"/>
    <w:rsid w:val="0027420A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rak">
    <w:name w:val="Brak"/>
    <w:uiPriority w:val="99"/>
    <w:rsid w:val="0027420A"/>
  </w:style>
  <w:style w:type="character" w:customStyle="1" w:styleId="normaltextrun">
    <w:name w:val="normaltextrun"/>
    <w:uiPriority w:val="99"/>
    <w:rsid w:val="00DD75B2"/>
  </w:style>
  <w:style w:type="numbering" w:customStyle="1" w:styleId="Zaimportowanystyl8">
    <w:name w:val="Zaimportowany styl 8"/>
    <w:rsid w:val="00DD75B2"/>
    <w:pPr>
      <w:numPr>
        <w:numId w:val="33"/>
      </w:numPr>
    </w:pPr>
  </w:style>
  <w:style w:type="numbering" w:customStyle="1" w:styleId="Zaimportowanystyl15">
    <w:name w:val="Zaimportowany styl 15"/>
    <w:rsid w:val="00DD75B2"/>
    <w:pPr>
      <w:numPr>
        <w:numId w:val="34"/>
      </w:numPr>
    </w:pPr>
  </w:style>
  <w:style w:type="paragraph" w:customStyle="1" w:styleId="Normalny3">
    <w:name w:val="Normalny3"/>
    <w:uiPriority w:val="99"/>
    <w:rsid w:val="00DD75B2"/>
    <w:rPr>
      <w:rFonts w:ascii="Calibri" w:eastAsia="Arial Unicode MS" w:hAnsi="Calibri" w:cs="Calibri"/>
      <w:color w:val="000000"/>
    </w:rPr>
  </w:style>
  <w:style w:type="numbering" w:customStyle="1" w:styleId="Zaimportowanystyl19">
    <w:name w:val="Zaimportowany styl 19"/>
    <w:rsid w:val="00DD75B2"/>
    <w:pPr>
      <w:numPr>
        <w:numId w:val="35"/>
      </w:numPr>
    </w:pPr>
  </w:style>
  <w:style w:type="paragraph" w:styleId="Lista">
    <w:name w:val="List"/>
    <w:basedOn w:val="Normalny"/>
    <w:uiPriority w:val="99"/>
    <w:unhideWhenUsed/>
    <w:locked/>
    <w:rsid w:val="00395CA7"/>
    <w:pPr>
      <w:ind w:left="283" w:hanging="283"/>
      <w:contextualSpacing/>
    </w:pPr>
  </w:style>
  <w:style w:type="character" w:customStyle="1" w:styleId="AkapitzlistZnak1">
    <w:name w:val="Akapit z listą Znak1"/>
    <w:aliases w:val="CW_Lista Znak1,Wypunktowanie Znak1,L1 Znak1,Numerowanie Znak1,Akapit z listą BS Znak1,wypunktowanie Znak1,Podsis rysunku Znak1,Akapit z listą numerowaną Znak1,lp1 Znak1,Bullet List Znak1,FooterText Znak1,numbered Znak1,列出段落 Znak"/>
    <w:link w:val="Akapitzlist"/>
    <w:uiPriority w:val="99"/>
    <w:locked/>
    <w:rsid w:val="009C1F10"/>
    <w:rPr>
      <w:sz w:val="24"/>
      <w:szCs w:val="22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6158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AB455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M57">
    <w:name w:val="CM57"/>
    <w:basedOn w:val="Default"/>
    <w:next w:val="Default"/>
    <w:rsid w:val="009A6895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617"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uj_edu" TargetMode="External"/><Relationship Id="rId18" Type="http://schemas.openxmlformats.org/officeDocument/2006/relationships/hyperlink" Target="https://platformazakupowa.pl" TargetMode="External"/><Relationship Id="rId26" Type="http://schemas.openxmlformats.org/officeDocument/2006/relationships/hyperlink" Target="https://platformazakupowa.pl/pn/uj_edu" TargetMode="External"/><Relationship Id="rId39" Type="http://schemas.openxmlformats.org/officeDocument/2006/relationships/hyperlink" Target="https://platformazakupowa.pl" TargetMode="External"/><Relationship Id="rId21" Type="http://schemas.openxmlformats.org/officeDocument/2006/relationships/hyperlink" Target="https://platformazakupowa.pl" TargetMode="External"/><Relationship Id="rId34" Type="http://schemas.openxmlformats.org/officeDocument/2006/relationships/hyperlink" Target="https://platformazakupowa.pl" TargetMode="External"/><Relationship Id="rId42" Type="http://schemas.openxmlformats.org/officeDocument/2006/relationships/hyperlink" Target="https://platformazakupowa.pl" TargetMode="External"/><Relationship Id="rId47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" TargetMode="External"/><Relationship Id="rId29" Type="http://schemas.openxmlformats.org/officeDocument/2006/relationships/hyperlink" Target="https://platformazakupowa.pl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platformazakupowa.pl" TargetMode="External"/><Relationship Id="rId32" Type="http://schemas.openxmlformats.org/officeDocument/2006/relationships/hyperlink" Target="https://platformazakupowa.pl" TargetMode="External"/><Relationship Id="rId37" Type="http://schemas.openxmlformats.org/officeDocument/2006/relationships/hyperlink" Target="https://platformazakupowa.pl" TargetMode="External"/><Relationship Id="rId40" Type="http://schemas.openxmlformats.org/officeDocument/2006/relationships/hyperlink" Target="https://platformazakupowa.pl" TargetMode="External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uzp.gov.pl/__data/assets/pdf_file/0015/32415/Jednolity-Europejski-Dokument-Zamowienia-instrukcja.pdf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" TargetMode="External"/><Relationship Id="rId36" Type="http://schemas.openxmlformats.org/officeDocument/2006/relationships/hyperlink" Target="https://platformazakupowa.pl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" TargetMode="External"/><Relationship Id="rId31" Type="http://schemas.openxmlformats.org/officeDocument/2006/relationships/hyperlink" Target="https://platformazakupowa.pl" TargetMode="External"/><Relationship Id="rId44" Type="http://schemas.openxmlformats.org/officeDocument/2006/relationships/hyperlink" Target="mailto:iod@uj.edu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rzetargi.uj.edu.pl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latformazakupowa.pl" TargetMode="External"/><Relationship Id="rId30" Type="http://schemas.openxmlformats.org/officeDocument/2006/relationships/hyperlink" Target="https://platformazakupowa.pl" TargetMode="External"/><Relationship Id="rId35" Type="http://schemas.openxmlformats.org/officeDocument/2006/relationships/hyperlink" Target="https://platformazakupowa.pl/pn/uj_edu" TargetMode="External"/><Relationship Id="rId43" Type="http://schemas.openxmlformats.org/officeDocument/2006/relationships/hyperlink" Target="https://platformazakupowa.pl/pn/uj_edu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j.edu.pl/" TargetMode="External"/><Relationship Id="rId17" Type="http://schemas.openxmlformats.org/officeDocument/2006/relationships/hyperlink" Target="https://platformazakupowa.pl/pn/uj_edu" TargetMode="External"/><Relationship Id="rId25" Type="http://schemas.openxmlformats.org/officeDocument/2006/relationships/hyperlink" Target="https://platformazakupowa.pl" TargetMode="External"/><Relationship Id="rId33" Type="http://schemas.openxmlformats.org/officeDocument/2006/relationships/hyperlink" Target="https://platformazakupowa.pl" TargetMode="External"/><Relationship Id="rId38" Type="http://schemas.openxmlformats.org/officeDocument/2006/relationships/hyperlink" Target="https://platformazakupowa.pl/strona/45-instrukcje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platformazakupowa.pl" TargetMode="External"/><Relationship Id="rId41" Type="http://schemas.openxmlformats.org/officeDocument/2006/relationships/hyperlink" Target="https://platformazakupowa.pl/pn/uj_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A8216-C3BC-44AF-BD25-40C3A21EAC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0E44BE-17FB-49C7-B008-21DF8B8BE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179E7-8BF1-45C6-AAB9-942237297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912B08-4B1C-4F64-8CFB-4AE6DE60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31</Pages>
  <Words>10835</Words>
  <Characters>72427</Characters>
  <Application>Microsoft Office Word</Application>
  <DocSecurity>0</DocSecurity>
  <Lines>603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HP</Company>
  <LinksUpToDate>false</LinksUpToDate>
  <CharactersWithSpaces>83096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Wojtek</dc:creator>
  <cp:keywords/>
  <dc:description/>
  <cp:lastModifiedBy>Jerzy Wordliczek</cp:lastModifiedBy>
  <cp:revision>5</cp:revision>
  <cp:lastPrinted>2022-04-29T11:05:00Z</cp:lastPrinted>
  <dcterms:created xsi:type="dcterms:W3CDTF">2022-05-04T09:23:00Z</dcterms:created>
  <dcterms:modified xsi:type="dcterms:W3CDTF">2022-05-04T09:52:00Z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0x01010088F6302936045D46811F52BE21769751</vt:lpwstr>
  </property>
</Properties>
</file>