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7490749B" w:rsidR="003103FD" w:rsidRPr="00C34E4C" w:rsidRDefault="003103FD" w:rsidP="003103FD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b/>
          <w:bCs/>
          <w:sz w:val="24"/>
          <w:szCs w:val="24"/>
        </w:rPr>
        <w:t>ZP.271.</w:t>
      </w:r>
      <w:r w:rsidR="0032081C">
        <w:rPr>
          <w:rFonts w:ascii="Cambria" w:hAnsi="Cambria" w:cstheme="minorHAnsi"/>
          <w:b/>
          <w:bCs/>
          <w:sz w:val="24"/>
          <w:szCs w:val="24"/>
        </w:rPr>
        <w:t>2</w:t>
      </w:r>
      <w:r w:rsidR="00FD7B47" w:rsidRPr="00C34E4C">
        <w:rPr>
          <w:rFonts w:ascii="Cambria" w:hAnsi="Cambria" w:cstheme="minorHAnsi"/>
          <w:b/>
          <w:bCs/>
          <w:sz w:val="24"/>
          <w:szCs w:val="24"/>
        </w:rPr>
        <w:t>.</w:t>
      </w:r>
      <w:r w:rsidRPr="00C34E4C">
        <w:rPr>
          <w:rFonts w:ascii="Cambria" w:hAnsi="Cambria" w:cstheme="minorHAnsi"/>
          <w:b/>
          <w:bCs/>
          <w:sz w:val="24"/>
          <w:szCs w:val="24"/>
        </w:rPr>
        <w:t>202</w:t>
      </w:r>
      <w:r w:rsidR="0032081C">
        <w:rPr>
          <w:rFonts w:ascii="Cambria" w:hAnsi="Cambria" w:cstheme="minorHAnsi"/>
          <w:b/>
          <w:bCs/>
          <w:sz w:val="24"/>
          <w:szCs w:val="24"/>
        </w:rPr>
        <w:t>5</w:t>
      </w:r>
    </w:p>
    <w:p w14:paraId="2318C811" w14:textId="3949C98B" w:rsidR="004C0DB3" w:rsidRPr="005F6F7A" w:rsidRDefault="004C0DB3" w:rsidP="0032081C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</w:t>
      </w:r>
      <w:r w:rsidR="00536C69" w:rsidRPr="00536C69">
        <w:t xml:space="preserve"> </w:t>
      </w:r>
      <w:r w:rsidR="00536C69" w:rsidRPr="00536C69">
        <w:rPr>
          <w:rFonts w:ascii="Cambria" w:hAnsi="Cambria" w:cstheme="minorHAnsi"/>
          <w:sz w:val="24"/>
          <w:szCs w:val="24"/>
        </w:rPr>
        <w:t>„Opracowanie planu ogólnego zagospodarowania przestrzennego (KPO)”</w:t>
      </w:r>
      <w:r w:rsidRPr="0032081C">
        <w:rPr>
          <w:rFonts w:ascii="Cambria" w:hAnsi="Cambria" w:cstheme="minorHAnsi"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 xml:space="preserve">działając </w:t>
      </w:r>
      <w:r w:rsidR="0032081C">
        <w:rPr>
          <w:rFonts w:ascii="Cambria" w:hAnsi="Cambria" w:cstheme="minorHAnsi"/>
          <w:sz w:val="24"/>
          <w:szCs w:val="24"/>
        </w:rPr>
        <w:br/>
      </w:r>
      <w:r w:rsidRPr="00C34E4C">
        <w:rPr>
          <w:rFonts w:ascii="Cambria" w:hAnsi="Cambria" w:cstheme="minorHAnsi"/>
          <w:sz w:val="24"/>
          <w:szCs w:val="24"/>
        </w:rPr>
        <w:t>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0DFC8FF0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r w:rsidR="0032081C" w:rsidRPr="0032081C">
        <w:rPr>
          <w:rFonts w:ascii="Cambria" w:hAnsi="Cambria" w:cstheme="minorHAnsi"/>
          <w:sz w:val="24"/>
          <w:szCs w:val="24"/>
        </w:rPr>
        <w:t xml:space="preserve">t.j. Dz. U. z 2024 r. poz. 1616 </w:t>
      </w:r>
      <w:r w:rsidR="00C34E4C" w:rsidRPr="00C34E4C">
        <w:rPr>
          <w:rFonts w:ascii="Cambria" w:hAnsi="Cambria" w:cstheme="minorHAnsi"/>
          <w:sz w:val="24"/>
          <w:szCs w:val="24"/>
        </w:rPr>
        <w:t>z późn.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54E7757A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r w:rsidR="0032081C" w:rsidRPr="0032081C">
        <w:rPr>
          <w:rFonts w:ascii="Cambria" w:hAnsi="Cambria" w:cstheme="minorHAnsi"/>
          <w:sz w:val="24"/>
          <w:szCs w:val="24"/>
        </w:rPr>
        <w:t xml:space="preserve">t.j. Dz. U. z 2024 r. poz. 1616 </w:t>
      </w:r>
      <w:r w:rsidR="00C34E4C" w:rsidRPr="00C34E4C">
        <w:rPr>
          <w:rFonts w:ascii="Cambria" w:hAnsi="Cambria" w:cstheme="minorHAnsi"/>
          <w:sz w:val="24"/>
          <w:szCs w:val="24"/>
        </w:rPr>
        <w:t>z późn.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2D4F0" w14:textId="77777777" w:rsidR="00D75517" w:rsidRDefault="00D75517">
      <w:r>
        <w:separator/>
      </w:r>
    </w:p>
  </w:endnote>
  <w:endnote w:type="continuationSeparator" w:id="0">
    <w:p w14:paraId="5AD918E0" w14:textId="77777777" w:rsidR="00D75517" w:rsidRDefault="00D7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E82C9" w14:textId="77777777" w:rsidR="00D75517" w:rsidRDefault="00D75517">
      <w:r>
        <w:separator/>
      </w:r>
    </w:p>
  </w:footnote>
  <w:footnote w:type="continuationSeparator" w:id="0">
    <w:p w14:paraId="6A0389C7" w14:textId="77777777" w:rsidR="00D75517" w:rsidRDefault="00D75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C9068E" w:rsidRPr="003C7EE7" w:rsidRDefault="00C9068E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D3F4B"/>
    <w:rsid w:val="001F2969"/>
    <w:rsid w:val="002445E1"/>
    <w:rsid w:val="00267C84"/>
    <w:rsid w:val="00285F98"/>
    <w:rsid w:val="00286C8F"/>
    <w:rsid w:val="002C3DF8"/>
    <w:rsid w:val="002D2E8D"/>
    <w:rsid w:val="002D396C"/>
    <w:rsid w:val="003103FD"/>
    <w:rsid w:val="00316FF2"/>
    <w:rsid w:val="0032081C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73F1"/>
    <w:rsid w:val="005078E5"/>
    <w:rsid w:val="005355C0"/>
    <w:rsid w:val="00536C69"/>
    <w:rsid w:val="00536CD6"/>
    <w:rsid w:val="005676E4"/>
    <w:rsid w:val="005B0972"/>
    <w:rsid w:val="005F1655"/>
    <w:rsid w:val="005F1F02"/>
    <w:rsid w:val="005F6F7A"/>
    <w:rsid w:val="006171EF"/>
    <w:rsid w:val="00630749"/>
    <w:rsid w:val="00637FF8"/>
    <w:rsid w:val="00641438"/>
    <w:rsid w:val="00686728"/>
    <w:rsid w:val="0069563D"/>
    <w:rsid w:val="006A074C"/>
    <w:rsid w:val="006B0ABE"/>
    <w:rsid w:val="00726A1B"/>
    <w:rsid w:val="00751CA4"/>
    <w:rsid w:val="00786380"/>
    <w:rsid w:val="007F366C"/>
    <w:rsid w:val="00871BCF"/>
    <w:rsid w:val="00882455"/>
    <w:rsid w:val="008A3EB0"/>
    <w:rsid w:val="008A531E"/>
    <w:rsid w:val="008A5E59"/>
    <w:rsid w:val="008E6479"/>
    <w:rsid w:val="0090030F"/>
    <w:rsid w:val="009008D7"/>
    <w:rsid w:val="009458C8"/>
    <w:rsid w:val="00987280"/>
    <w:rsid w:val="009E006B"/>
    <w:rsid w:val="009E1C4D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B0347D"/>
    <w:rsid w:val="00B16CDD"/>
    <w:rsid w:val="00B27854"/>
    <w:rsid w:val="00B342B2"/>
    <w:rsid w:val="00B4575D"/>
    <w:rsid w:val="00B47E2C"/>
    <w:rsid w:val="00B570EF"/>
    <w:rsid w:val="00C34E4C"/>
    <w:rsid w:val="00C4780D"/>
    <w:rsid w:val="00C5129B"/>
    <w:rsid w:val="00C6324C"/>
    <w:rsid w:val="00C6774A"/>
    <w:rsid w:val="00C67F27"/>
    <w:rsid w:val="00C83643"/>
    <w:rsid w:val="00C9068E"/>
    <w:rsid w:val="00C92DC2"/>
    <w:rsid w:val="00D05B54"/>
    <w:rsid w:val="00D170FC"/>
    <w:rsid w:val="00D37A6B"/>
    <w:rsid w:val="00D51874"/>
    <w:rsid w:val="00D75517"/>
    <w:rsid w:val="00DC2D39"/>
    <w:rsid w:val="00DD62C7"/>
    <w:rsid w:val="00E405DA"/>
    <w:rsid w:val="00E47539"/>
    <w:rsid w:val="00E47653"/>
    <w:rsid w:val="00E55454"/>
    <w:rsid w:val="00E627C0"/>
    <w:rsid w:val="00E96355"/>
    <w:rsid w:val="00EA703B"/>
    <w:rsid w:val="00ED1180"/>
    <w:rsid w:val="00EE59B2"/>
    <w:rsid w:val="00F10479"/>
    <w:rsid w:val="00F15FFB"/>
    <w:rsid w:val="00F27B77"/>
    <w:rsid w:val="00F67CED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66</cp:revision>
  <cp:lastPrinted>2021-03-08T12:39:00Z</cp:lastPrinted>
  <dcterms:created xsi:type="dcterms:W3CDTF">2017-08-16T12:43:00Z</dcterms:created>
  <dcterms:modified xsi:type="dcterms:W3CDTF">2025-02-10T06:56:00Z</dcterms:modified>
</cp:coreProperties>
</file>