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231AFBE8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</w:t>
      </w:r>
      <w:r w:rsidR="00627F99">
        <w:rPr>
          <w:rFonts w:ascii="Cambria" w:hAnsi="Cambria"/>
          <w:b/>
          <w:bCs/>
          <w:sz w:val="26"/>
          <w:szCs w:val="26"/>
        </w:rPr>
        <w:t>usług</w:t>
      </w:r>
      <w:r w:rsidRPr="000B472D">
        <w:rPr>
          <w:rFonts w:ascii="Cambria" w:hAnsi="Cambria"/>
          <w:b/>
          <w:bCs/>
          <w:sz w:val="26"/>
          <w:szCs w:val="26"/>
        </w:rPr>
        <w:t xml:space="preserve"> </w:t>
      </w:r>
    </w:p>
    <w:p w14:paraId="111DFD59" w14:textId="01DDF724" w:rsidR="003F01EC" w:rsidRPr="001C3C37" w:rsidRDefault="003C4128">
      <w:pPr>
        <w:widowControl w:val="0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ZP.271.</w:t>
      </w:r>
      <w:r w:rsidR="00B35CC6">
        <w:rPr>
          <w:rFonts w:ascii="Cambria" w:hAnsi="Cambria" w:cs="Arial"/>
          <w:b/>
          <w:bCs/>
          <w:color w:val="000000"/>
          <w:sz w:val="22"/>
          <w:szCs w:val="22"/>
        </w:rPr>
        <w:t>2</w:t>
      </w:r>
      <w:r w:rsidR="00EA3AC9" w:rsidRPr="001C3C37">
        <w:rPr>
          <w:rFonts w:ascii="Cambria" w:hAnsi="Cambria" w:cs="Arial"/>
          <w:b/>
          <w:bCs/>
          <w:color w:val="000000"/>
          <w:sz w:val="22"/>
          <w:szCs w:val="22"/>
        </w:rPr>
        <w:t>.</w:t>
      </w:r>
      <w:r w:rsidRPr="001C3C37">
        <w:rPr>
          <w:rFonts w:ascii="Cambria" w:hAnsi="Cambria" w:cs="Arial"/>
          <w:b/>
          <w:bCs/>
          <w:color w:val="000000"/>
          <w:sz w:val="22"/>
          <w:szCs w:val="22"/>
        </w:rPr>
        <w:t>202</w:t>
      </w:r>
      <w:r w:rsidR="00B35CC6">
        <w:rPr>
          <w:rFonts w:ascii="Cambria" w:hAnsi="Cambria" w:cs="Arial"/>
          <w:b/>
          <w:bCs/>
          <w:color w:val="000000"/>
          <w:sz w:val="22"/>
          <w:szCs w:val="22"/>
        </w:rPr>
        <w:t>5</w:t>
      </w:r>
    </w:p>
    <w:p w14:paraId="0EE749C2" w14:textId="77777777" w:rsidR="003F01EC" w:rsidRPr="001C3C37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1C3C37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0E72BC79" w14:textId="1FA87E58" w:rsidR="003F01EC" w:rsidRPr="00B35CC6" w:rsidRDefault="003F01EC" w:rsidP="00B35CC6">
      <w:pPr>
        <w:pStyle w:val="Teksttreci40"/>
        <w:rPr>
          <w:rFonts w:ascii="Cambria" w:eastAsia="Cambria" w:hAnsi="Cambria" w:cs="Cambria"/>
          <w:b/>
          <w:bCs/>
          <w:sz w:val="22"/>
          <w:szCs w:val="22"/>
        </w:rPr>
      </w:pPr>
      <w:r w:rsidRPr="000B472D">
        <w:rPr>
          <w:rFonts w:ascii="Cambria" w:hAnsi="Cambria" w:cs="Arial"/>
          <w:sz w:val="22"/>
          <w:szCs w:val="22"/>
        </w:rPr>
        <w:t>pn.</w:t>
      </w:r>
      <w:r w:rsidRPr="000B472D">
        <w:rPr>
          <w:rFonts w:ascii="Cambria" w:hAnsi="Cambria" w:cs="Arial"/>
          <w:b/>
        </w:rPr>
        <w:t xml:space="preserve"> </w:t>
      </w:r>
      <w:r w:rsidR="00AB687C" w:rsidRPr="00AB687C">
        <w:rPr>
          <w:rStyle w:val="Teksttreci4"/>
          <w:rFonts w:ascii="Cambria" w:eastAsia="Cambria" w:hAnsi="Cambria" w:cs="Cambria"/>
          <w:b/>
          <w:bCs/>
          <w:sz w:val="22"/>
          <w:szCs w:val="22"/>
        </w:rPr>
        <w:t>„Opracowanie planu ogólnego zagospodarowania przestrzennego (KPO)”</w:t>
      </w:r>
      <w:r w:rsidR="00B35CC6">
        <w:rPr>
          <w:rStyle w:val="Teksttreci4"/>
          <w:rFonts w:ascii="Cambria" w:eastAsia="Cambria" w:hAnsi="Cambria" w:cs="Cambria"/>
          <w:b/>
          <w:bCs/>
          <w:sz w:val="22"/>
          <w:szCs w:val="22"/>
        </w:rPr>
        <w:br/>
      </w: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2912"/>
        <w:gridCol w:w="1673"/>
        <w:gridCol w:w="1321"/>
        <w:gridCol w:w="1624"/>
        <w:gridCol w:w="1576"/>
        <w:gridCol w:w="3972"/>
        <w:gridCol w:w="1811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EA110B2" w:rsidR="00A8257B" w:rsidRPr="000B472D" w:rsidRDefault="00627F99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Usługa</w:t>
            </w:r>
            <w:r w:rsidR="00A8257B" w:rsidRPr="000B472D">
              <w:rPr>
                <w:rFonts w:ascii="Cambria" w:hAnsi="Cambria" w:cs="Arial"/>
                <w:color w:val="000000"/>
              </w:rPr>
              <w:t xml:space="preserve">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4AF630BC" w:rsidR="00D2156B" w:rsidRPr="000B472D" w:rsidRDefault="00364404" w:rsidP="001C3C37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0B472D" w:rsidSect="004A6E63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E9B04" w14:textId="77777777" w:rsidR="009C3283" w:rsidRDefault="009C3283">
      <w:r>
        <w:separator/>
      </w:r>
    </w:p>
  </w:endnote>
  <w:endnote w:type="continuationSeparator" w:id="0">
    <w:p w14:paraId="740AF3B5" w14:textId="77777777" w:rsidR="009C3283" w:rsidRDefault="009C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480F3" w14:textId="77777777" w:rsidR="009C3283" w:rsidRDefault="009C3283">
      <w:r>
        <w:separator/>
      </w:r>
    </w:p>
  </w:footnote>
  <w:footnote w:type="continuationSeparator" w:id="0">
    <w:p w14:paraId="316F2559" w14:textId="77777777" w:rsidR="009C3283" w:rsidRDefault="009C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1C3C37"/>
    <w:rsid w:val="002120FA"/>
    <w:rsid w:val="00272769"/>
    <w:rsid w:val="002826A7"/>
    <w:rsid w:val="00291C50"/>
    <w:rsid w:val="002D0355"/>
    <w:rsid w:val="00323F81"/>
    <w:rsid w:val="00364404"/>
    <w:rsid w:val="00374277"/>
    <w:rsid w:val="00385994"/>
    <w:rsid w:val="003C4128"/>
    <w:rsid w:val="003E16CF"/>
    <w:rsid w:val="003F01EC"/>
    <w:rsid w:val="00453C5B"/>
    <w:rsid w:val="0047477D"/>
    <w:rsid w:val="004A6E63"/>
    <w:rsid w:val="004B4697"/>
    <w:rsid w:val="004F476A"/>
    <w:rsid w:val="0055011D"/>
    <w:rsid w:val="0055553F"/>
    <w:rsid w:val="00565917"/>
    <w:rsid w:val="005A16DC"/>
    <w:rsid w:val="005C6600"/>
    <w:rsid w:val="005F6051"/>
    <w:rsid w:val="005F7700"/>
    <w:rsid w:val="00627F99"/>
    <w:rsid w:val="00690D63"/>
    <w:rsid w:val="006C6316"/>
    <w:rsid w:val="006D0D56"/>
    <w:rsid w:val="006D77A4"/>
    <w:rsid w:val="00713CF0"/>
    <w:rsid w:val="007759F6"/>
    <w:rsid w:val="00777BB0"/>
    <w:rsid w:val="007B7A8A"/>
    <w:rsid w:val="007D1DC9"/>
    <w:rsid w:val="007E64DF"/>
    <w:rsid w:val="007F7B64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912A3D"/>
    <w:rsid w:val="009C3283"/>
    <w:rsid w:val="009E1C4D"/>
    <w:rsid w:val="00A1265D"/>
    <w:rsid w:val="00A202E7"/>
    <w:rsid w:val="00A42AF5"/>
    <w:rsid w:val="00A44D08"/>
    <w:rsid w:val="00A52722"/>
    <w:rsid w:val="00A8257B"/>
    <w:rsid w:val="00AB687C"/>
    <w:rsid w:val="00AC1F44"/>
    <w:rsid w:val="00AD3013"/>
    <w:rsid w:val="00AF7A96"/>
    <w:rsid w:val="00B10E4D"/>
    <w:rsid w:val="00B16F68"/>
    <w:rsid w:val="00B303F6"/>
    <w:rsid w:val="00B35CC6"/>
    <w:rsid w:val="00BA0411"/>
    <w:rsid w:val="00BC66A9"/>
    <w:rsid w:val="00BD02DC"/>
    <w:rsid w:val="00BE116F"/>
    <w:rsid w:val="00C3113E"/>
    <w:rsid w:val="00C83643"/>
    <w:rsid w:val="00C92A7F"/>
    <w:rsid w:val="00C93FBD"/>
    <w:rsid w:val="00CC44B3"/>
    <w:rsid w:val="00CD76B7"/>
    <w:rsid w:val="00D2156B"/>
    <w:rsid w:val="00D607F5"/>
    <w:rsid w:val="00E14533"/>
    <w:rsid w:val="00E14ECD"/>
    <w:rsid w:val="00E55454"/>
    <w:rsid w:val="00E7643B"/>
    <w:rsid w:val="00EA3AC9"/>
    <w:rsid w:val="00EB39F9"/>
    <w:rsid w:val="00F07754"/>
    <w:rsid w:val="00F07FF6"/>
    <w:rsid w:val="00F22A06"/>
    <w:rsid w:val="00F37389"/>
    <w:rsid w:val="00F5646F"/>
    <w:rsid w:val="00F67CED"/>
    <w:rsid w:val="00F9031A"/>
    <w:rsid w:val="00F955E1"/>
    <w:rsid w:val="00FB0673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60</cp:revision>
  <cp:lastPrinted>2021-02-19T10:08:00Z</cp:lastPrinted>
  <dcterms:created xsi:type="dcterms:W3CDTF">2017-08-16T12:45:00Z</dcterms:created>
  <dcterms:modified xsi:type="dcterms:W3CDTF">2025-02-10T13:46:00Z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