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C7" w:rsidRPr="00D43538" w:rsidRDefault="00B51AC7" w:rsidP="00D43538">
      <w:pPr>
        <w:pStyle w:val="Default"/>
        <w:spacing w:line="360" w:lineRule="auto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  <w:r w:rsidRPr="00D43538">
        <w:rPr>
          <w:rFonts w:ascii="Calibri" w:hAnsi="Calibri" w:cs="Calibri"/>
          <w:b/>
          <w:color w:val="808080" w:themeColor="background1" w:themeShade="80"/>
          <w:sz w:val="22"/>
          <w:szCs w:val="22"/>
        </w:rPr>
        <w:t>WZÓR UMOWY</w:t>
      </w:r>
    </w:p>
    <w:p w:rsidR="00DF5153" w:rsidRPr="00D43538" w:rsidRDefault="00DB66D2" w:rsidP="00D43538">
      <w:pPr>
        <w:pStyle w:val="Default"/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</w:t>
      </w:r>
      <w:bookmarkStart w:id="0" w:name="_GoBack"/>
      <w:bookmarkEnd w:id="0"/>
      <w:r w:rsidR="00DF5153" w:rsidRPr="00D43538">
        <w:rPr>
          <w:rFonts w:ascii="Calibri" w:hAnsi="Calibri" w:cs="Calibri"/>
          <w:b/>
          <w:sz w:val="22"/>
          <w:szCs w:val="22"/>
        </w:rPr>
        <w:t>łącznik nr 1 do SWZ</w:t>
      </w:r>
    </w:p>
    <w:p w:rsidR="00DF5153" w:rsidRPr="00D43538" w:rsidRDefault="00DF5153" w:rsidP="00D43538">
      <w:pPr>
        <w:spacing w:before="300" w:after="300" w:line="360" w:lineRule="auto"/>
        <w:jc w:val="center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b/>
          <w:sz w:val="22"/>
          <w:szCs w:val="22"/>
        </w:rPr>
        <w:t>UMOWA NR ……………………</w:t>
      </w:r>
    </w:p>
    <w:p w:rsidR="00DF5153" w:rsidRPr="00D43538" w:rsidRDefault="00DF5153" w:rsidP="00D43538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t>Zawarta w dniu  …</w:t>
      </w:r>
      <w:r w:rsidR="00CD3609" w:rsidRPr="00D43538">
        <w:rPr>
          <w:rFonts w:ascii="Calibri" w:hAnsi="Calibri" w:cs="Calibri"/>
          <w:b/>
          <w:bCs/>
          <w:sz w:val="22"/>
          <w:szCs w:val="22"/>
        </w:rPr>
        <w:t>…….</w:t>
      </w:r>
      <w:r w:rsidRPr="00D43538">
        <w:rPr>
          <w:rFonts w:ascii="Calibri" w:hAnsi="Calibri" w:cs="Calibri"/>
          <w:b/>
          <w:bCs/>
          <w:sz w:val="22"/>
          <w:szCs w:val="22"/>
        </w:rPr>
        <w:t xml:space="preserve">….…. roku pomiędzy Klinicznym Centrum Ginekologii, Położnictwa i Neonatologii </w:t>
      </w:r>
      <w:r w:rsidRPr="00D43538">
        <w:rPr>
          <w:rFonts w:ascii="Calibri" w:hAnsi="Calibri" w:cs="Calibri"/>
          <w:b/>
          <w:bCs/>
          <w:sz w:val="22"/>
          <w:szCs w:val="22"/>
        </w:rPr>
        <w:br/>
        <w:t>w Opolu, 45-066 Opole, ul. Reymonta 8, REGON: 000640136, NIP: 754-24-80-425, BDO: 000076622</w:t>
      </w:r>
      <w:r w:rsidRPr="00D43538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D43538">
        <w:rPr>
          <w:rFonts w:ascii="Calibri" w:hAnsi="Calibri" w:cs="Calibri"/>
          <w:i/>
          <w:iCs/>
          <w:sz w:val="22"/>
          <w:szCs w:val="22"/>
        </w:rPr>
        <w:br/>
      </w:r>
      <w:r w:rsidRPr="00D43538">
        <w:rPr>
          <w:rFonts w:ascii="Calibri" w:hAnsi="Calibri" w:cs="Calibri"/>
          <w:iCs/>
          <w:sz w:val="22"/>
          <w:szCs w:val="22"/>
        </w:rPr>
        <w:t>wpisanym do Krajowego Rejestru Sądowego pod numerem</w:t>
      </w:r>
      <w:r w:rsidRPr="00D43538">
        <w:rPr>
          <w:rFonts w:ascii="Calibri" w:hAnsi="Calibri" w:cs="Calibri"/>
          <w:sz w:val="22"/>
          <w:szCs w:val="22"/>
        </w:rPr>
        <w:t xml:space="preserve"> 0000005533</w:t>
      </w:r>
    </w:p>
    <w:p w:rsidR="00DF5153" w:rsidRPr="00D43538" w:rsidRDefault="00DF5153" w:rsidP="00D43538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 xml:space="preserve">reprezentowanym przez: </w:t>
      </w:r>
      <w:r w:rsidRPr="00D43538">
        <w:rPr>
          <w:rFonts w:ascii="Calibri" w:hAnsi="Calibri" w:cs="Calibri"/>
          <w:b/>
          <w:bCs/>
          <w:sz w:val="22"/>
          <w:szCs w:val="22"/>
        </w:rPr>
        <w:t xml:space="preserve"> ………</w:t>
      </w:r>
      <w:r w:rsidR="00CD3609" w:rsidRPr="00D43538">
        <w:rPr>
          <w:rFonts w:ascii="Calibri" w:hAnsi="Calibri" w:cs="Calibri"/>
          <w:b/>
          <w:bCs/>
          <w:sz w:val="22"/>
          <w:szCs w:val="22"/>
        </w:rPr>
        <w:t>………</w:t>
      </w:r>
      <w:r w:rsidRPr="00D43538">
        <w:rPr>
          <w:rFonts w:ascii="Calibri" w:hAnsi="Calibri" w:cs="Calibri"/>
          <w:b/>
          <w:bCs/>
          <w:sz w:val="22"/>
          <w:szCs w:val="22"/>
        </w:rPr>
        <w:t>……………………………………………….…</w:t>
      </w:r>
    </w:p>
    <w:p w:rsidR="00DF5153" w:rsidRPr="00D43538" w:rsidRDefault="00DF5153" w:rsidP="00D43538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t xml:space="preserve">zwanym dalej Zamawiającym </w:t>
      </w:r>
    </w:p>
    <w:p w:rsidR="00DF5153" w:rsidRPr="00D43538" w:rsidRDefault="00CD3609" w:rsidP="00D43538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t>a</w:t>
      </w:r>
    </w:p>
    <w:p w:rsidR="00DF5153" w:rsidRPr="00D43538" w:rsidRDefault="00DF5153" w:rsidP="00D43538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color w:val="000000"/>
          <w:sz w:val="22"/>
          <w:szCs w:val="22"/>
        </w:rPr>
        <w:t>……………………</w:t>
      </w:r>
      <w:r w:rsidR="00CD3609" w:rsidRPr="00D43538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  <w:r w:rsidRPr="00D43538">
        <w:rPr>
          <w:rFonts w:ascii="Calibri" w:hAnsi="Calibri" w:cs="Calibri"/>
          <w:b/>
          <w:bCs/>
          <w:color w:val="000000"/>
          <w:sz w:val="22"/>
          <w:szCs w:val="22"/>
        </w:rPr>
        <w:t>……………..</w:t>
      </w:r>
    </w:p>
    <w:p w:rsidR="00DF5153" w:rsidRPr="00D43538" w:rsidRDefault="00DF5153" w:rsidP="00D43538">
      <w:pPr>
        <w:spacing w:line="360" w:lineRule="auto"/>
        <w:ind w:right="1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iCs/>
          <w:sz w:val="22"/>
          <w:szCs w:val="22"/>
        </w:rPr>
        <w:t>wpisanym do Krajowego Rejestru Sądowego pod numerem</w:t>
      </w:r>
      <w:r w:rsidRPr="00D43538">
        <w:rPr>
          <w:rFonts w:ascii="Calibri" w:hAnsi="Calibri" w:cs="Calibri"/>
          <w:sz w:val="22"/>
          <w:szCs w:val="22"/>
        </w:rPr>
        <w:t xml:space="preserve">  ……</w:t>
      </w:r>
      <w:r w:rsidR="00CD3609" w:rsidRPr="00D43538">
        <w:rPr>
          <w:rFonts w:ascii="Calibri" w:hAnsi="Calibri" w:cs="Calibri"/>
          <w:sz w:val="22"/>
          <w:szCs w:val="22"/>
        </w:rPr>
        <w:t>……</w:t>
      </w:r>
      <w:r w:rsidRPr="00D43538">
        <w:rPr>
          <w:rFonts w:ascii="Calibri" w:hAnsi="Calibri" w:cs="Calibri"/>
          <w:sz w:val="22"/>
          <w:szCs w:val="22"/>
        </w:rPr>
        <w:t>…………….. /</w:t>
      </w:r>
      <w:r w:rsidRPr="00D43538">
        <w:rPr>
          <w:rFonts w:ascii="Calibri" w:hAnsi="Calibri" w:cs="Calibri"/>
          <w:bCs/>
          <w:sz w:val="22"/>
          <w:szCs w:val="22"/>
        </w:rPr>
        <w:t>prowadzącym działalność gospodarczą zarejestrowaną w CEIDG pod nazwą: ………</w:t>
      </w:r>
      <w:r w:rsidR="00CD3609" w:rsidRPr="00D43538">
        <w:rPr>
          <w:rFonts w:ascii="Calibri" w:hAnsi="Calibri" w:cs="Calibri"/>
          <w:bCs/>
          <w:sz w:val="22"/>
          <w:szCs w:val="22"/>
        </w:rPr>
        <w:t>……………………………………………</w:t>
      </w:r>
      <w:r w:rsidRPr="00D43538">
        <w:rPr>
          <w:rFonts w:ascii="Calibri" w:hAnsi="Calibri" w:cs="Calibri"/>
          <w:bCs/>
          <w:sz w:val="22"/>
          <w:szCs w:val="22"/>
        </w:rPr>
        <w:t>……………………………..</w:t>
      </w:r>
      <w:r w:rsidRPr="00D43538">
        <w:rPr>
          <w:rFonts w:ascii="Calibri" w:hAnsi="Calibri" w:cs="Calibri"/>
          <w:b/>
          <w:bCs/>
          <w:sz w:val="22"/>
          <w:szCs w:val="22"/>
        </w:rPr>
        <w:t xml:space="preserve"> REGON: ….…</w:t>
      </w:r>
      <w:r w:rsidR="00CD3609" w:rsidRPr="00D43538">
        <w:rPr>
          <w:rFonts w:ascii="Calibri" w:hAnsi="Calibri" w:cs="Calibri"/>
          <w:b/>
          <w:bCs/>
          <w:sz w:val="22"/>
          <w:szCs w:val="22"/>
        </w:rPr>
        <w:t>..</w:t>
      </w:r>
      <w:r w:rsidRPr="00D43538">
        <w:rPr>
          <w:rFonts w:ascii="Calibri" w:hAnsi="Calibri" w:cs="Calibri"/>
          <w:b/>
          <w:bCs/>
          <w:sz w:val="22"/>
          <w:szCs w:val="22"/>
        </w:rPr>
        <w:t>……, NIP: …</w:t>
      </w:r>
      <w:r w:rsidR="00CD3609" w:rsidRPr="00D43538">
        <w:rPr>
          <w:rFonts w:ascii="Calibri" w:hAnsi="Calibri" w:cs="Calibri"/>
          <w:b/>
          <w:bCs/>
          <w:sz w:val="22"/>
          <w:szCs w:val="22"/>
        </w:rPr>
        <w:t>…………..</w:t>
      </w:r>
      <w:r w:rsidRPr="00D43538">
        <w:rPr>
          <w:rFonts w:ascii="Calibri" w:hAnsi="Calibri" w:cs="Calibri"/>
          <w:b/>
          <w:bCs/>
          <w:sz w:val="22"/>
          <w:szCs w:val="22"/>
        </w:rPr>
        <w:t>….………</w:t>
      </w:r>
    </w:p>
    <w:p w:rsidR="00DF5153" w:rsidRPr="00D43538" w:rsidRDefault="00DF5153" w:rsidP="00D43538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 xml:space="preserve">reprezentowanym przez: </w:t>
      </w:r>
      <w:r w:rsidRPr="00D43538">
        <w:rPr>
          <w:rFonts w:ascii="Calibri" w:hAnsi="Calibri" w:cs="Calibri"/>
          <w:b/>
          <w:bCs/>
          <w:sz w:val="22"/>
          <w:szCs w:val="22"/>
        </w:rPr>
        <w:t xml:space="preserve"> …………………………</w:t>
      </w:r>
      <w:r w:rsidR="00CD3609" w:rsidRPr="00D43538">
        <w:rPr>
          <w:rFonts w:ascii="Calibri" w:hAnsi="Calibri" w:cs="Calibri"/>
          <w:b/>
          <w:bCs/>
          <w:sz w:val="22"/>
          <w:szCs w:val="22"/>
        </w:rPr>
        <w:t>…………………….</w:t>
      </w:r>
      <w:r w:rsidRPr="00D43538">
        <w:rPr>
          <w:rFonts w:ascii="Calibri" w:hAnsi="Calibri" w:cs="Calibri"/>
          <w:b/>
          <w:bCs/>
          <w:sz w:val="22"/>
          <w:szCs w:val="22"/>
        </w:rPr>
        <w:t>…………………</w:t>
      </w:r>
    </w:p>
    <w:p w:rsidR="00DF5153" w:rsidRPr="00D43538" w:rsidRDefault="00DF5153" w:rsidP="00D43538">
      <w:pPr>
        <w:spacing w:after="300" w:line="360" w:lineRule="auto"/>
        <w:rPr>
          <w:rFonts w:ascii="Calibri" w:hAnsi="Calibri" w:cs="Calibri"/>
          <w:b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t>zwanym dalej Wykonawcą</w:t>
      </w:r>
      <w:r w:rsidR="00CE3170" w:rsidRPr="00D43538">
        <w:rPr>
          <w:rFonts w:ascii="Calibri" w:hAnsi="Calibri" w:cs="Calibri"/>
          <w:b/>
          <w:bCs/>
          <w:sz w:val="22"/>
          <w:szCs w:val="22"/>
        </w:rPr>
        <w:t>,</w:t>
      </w:r>
    </w:p>
    <w:p w:rsidR="00CE3170" w:rsidRPr="00D43538" w:rsidRDefault="00DF5153" w:rsidP="00D43538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w rezultacie wyboru oferty w postępowaniu o</w:t>
      </w:r>
      <w:r w:rsidR="006B5134" w:rsidRPr="00D43538">
        <w:rPr>
          <w:rFonts w:ascii="Calibri" w:hAnsi="Calibri" w:cs="Calibri"/>
          <w:sz w:val="22"/>
          <w:szCs w:val="22"/>
        </w:rPr>
        <w:t xml:space="preserve"> zamówienie publiczne w trybie:</w:t>
      </w:r>
    </w:p>
    <w:p w:rsidR="00DF5153" w:rsidRPr="00D43538" w:rsidRDefault="00D43538" w:rsidP="00D43538">
      <w:pPr>
        <w:spacing w:after="30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t>PODST</w:t>
      </w:r>
      <w:r w:rsidR="00294A4A">
        <w:rPr>
          <w:rFonts w:ascii="Calibri" w:hAnsi="Calibri" w:cs="Calibri"/>
          <w:b/>
          <w:bCs/>
          <w:sz w:val="22"/>
          <w:szCs w:val="22"/>
        </w:rPr>
        <w:t xml:space="preserve">AWOWYM BEZ NEGOCJACJI </w:t>
      </w:r>
      <w:r w:rsidR="00294A4A">
        <w:rPr>
          <w:rFonts w:ascii="Calibri" w:hAnsi="Calibri" w:cs="Calibri"/>
          <w:b/>
          <w:bCs/>
          <w:sz w:val="22"/>
          <w:szCs w:val="22"/>
        </w:rPr>
        <w:br/>
        <w:t>ZP.26.2.19</w:t>
      </w:r>
      <w:r w:rsidRPr="00D43538">
        <w:rPr>
          <w:rFonts w:ascii="Calibri" w:hAnsi="Calibri" w:cs="Calibri"/>
          <w:b/>
          <w:bCs/>
          <w:sz w:val="22"/>
          <w:szCs w:val="22"/>
        </w:rPr>
        <w:t>.2023</w:t>
      </w:r>
    </w:p>
    <w:p w:rsidR="00DF27D4" w:rsidRPr="00D43538" w:rsidRDefault="00DF5153" w:rsidP="00D43538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na podstawie ustawy z dnia 11 września 2019 roku Prawo zamówień publicznych (</w:t>
      </w:r>
      <w:proofErr w:type="spellStart"/>
      <w:r w:rsidRPr="00D43538">
        <w:rPr>
          <w:rFonts w:ascii="Calibri" w:hAnsi="Calibri" w:cs="Calibri"/>
          <w:sz w:val="22"/>
          <w:szCs w:val="22"/>
        </w:rPr>
        <w:t>t.j</w:t>
      </w:r>
      <w:proofErr w:type="spellEnd"/>
      <w:r w:rsidRPr="00D43538">
        <w:rPr>
          <w:rFonts w:ascii="Calibri" w:hAnsi="Calibri" w:cs="Calibri"/>
          <w:sz w:val="22"/>
          <w:szCs w:val="22"/>
        </w:rPr>
        <w:t xml:space="preserve">. Dz. U. z 2022 r. poz. 1710 z </w:t>
      </w:r>
      <w:proofErr w:type="spellStart"/>
      <w:r w:rsidRPr="00D43538">
        <w:rPr>
          <w:rFonts w:ascii="Calibri" w:hAnsi="Calibri" w:cs="Calibri"/>
          <w:sz w:val="22"/>
          <w:szCs w:val="22"/>
        </w:rPr>
        <w:t>późn</w:t>
      </w:r>
      <w:proofErr w:type="spellEnd"/>
      <w:r w:rsidRPr="00D43538">
        <w:rPr>
          <w:rFonts w:ascii="Calibri" w:hAnsi="Calibri" w:cs="Calibri"/>
          <w:sz w:val="22"/>
          <w:szCs w:val="22"/>
        </w:rPr>
        <w:t>. zm.), została zawarta umowa o następującej treści:</w:t>
      </w:r>
    </w:p>
    <w:p w:rsidR="00D07DD9" w:rsidRPr="00D43538" w:rsidRDefault="00D07DD9" w:rsidP="00D43538">
      <w:pPr>
        <w:widowControl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D43538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D43538">
        <w:rPr>
          <w:rFonts w:ascii="Calibri" w:hAnsi="Calibri" w:cs="Calibri"/>
          <w:b/>
          <w:bCs/>
          <w:sz w:val="22"/>
          <w:szCs w:val="22"/>
        </w:rPr>
        <w:t>§</w: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D43538">
        <w:rPr>
          <w:rFonts w:ascii="Calibri" w:hAnsi="Calibri" w:cs="Calibri"/>
          <w:b/>
          <w:bCs/>
          <w:sz w:val="22"/>
          <w:szCs w:val="22"/>
        </w:rPr>
        <w:t xml:space="preserve"> 1</w:t>
      </w:r>
    </w:p>
    <w:p w:rsidR="00CE3170" w:rsidRDefault="00FD266D" w:rsidP="007636E1">
      <w:pPr>
        <w:numPr>
          <w:ilvl w:val="0"/>
          <w:numId w:val="4"/>
        </w:numPr>
        <w:tabs>
          <w:tab w:val="clear" w:pos="340"/>
          <w:tab w:val="num" w:pos="426"/>
        </w:tabs>
        <w:spacing w:line="360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D43538">
        <w:rPr>
          <w:rFonts w:ascii="Calibri" w:hAnsi="Calibri" w:cs="Calibri"/>
          <w:bCs/>
          <w:sz w:val="22"/>
          <w:szCs w:val="22"/>
        </w:rPr>
        <w:t xml:space="preserve">Zamawiający zleca, a </w:t>
      </w:r>
      <w:r w:rsidR="00D07DD9" w:rsidRPr="00D43538">
        <w:rPr>
          <w:rFonts w:ascii="Calibri" w:hAnsi="Calibri" w:cs="Calibri"/>
          <w:bCs/>
          <w:sz w:val="22"/>
          <w:szCs w:val="22"/>
        </w:rPr>
        <w:t xml:space="preserve">Wykonawca zobowiązuje się do </w:t>
      </w:r>
      <w:r w:rsidR="00892CCC" w:rsidRPr="00D43538">
        <w:rPr>
          <w:rFonts w:ascii="Calibri" w:hAnsi="Calibri" w:cs="Calibri"/>
          <w:sz w:val="22"/>
          <w:szCs w:val="22"/>
        </w:rPr>
        <w:t>wykonania</w:t>
      </w:r>
      <w:r w:rsidR="00892CCC" w:rsidRPr="00D43538">
        <w:rPr>
          <w:rFonts w:ascii="Calibri" w:hAnsi="Calibri" w:cs="Calibri"/>
          <w:b/>
          <w:sz w:val="22"/>
          <w:szCs w:val="22"/>
        </w:rPr>
        <w:t xml:space="preserve"> usługi polegającej na real</w:t>
      </w:r>
      <w:r w:rsidR="00B51AC7" w:rsidRPr="00D43538">
        <w:rPr>
          <w:rFonts w:ascii="Calibri" w:hAnsi="Calibri" w:cs="Calibri"/>
          <w:b/>
          <w:sz w:val="22"/>
          <w:szCs w:val="22"/>
        </w:rPr>
        <w:t xml:space="preserve">izacji kampanii </w:t>
      </w:r>
      <w:proofErr w:type="spellStart"/>
      <w:r w:rsidR="00B51AC7" w:rsidRPr="00D43538">
        <w:rPr>
          <w:rFonts w:ascii="Calibri" w:hAnsi="Calibri" w:cs="Calibri"/>
          <w:b/>
          <w:sz w:val="22"/>
          <w:szCs w:val="22"/>
        </w:rPr>
        <w:t>informacyjno</w:t>
      </w:r>
      <w:proofErr w:type="spellEnd"/>
      <w:r w:rsidR="00B51AC7" w:rsidRPr="00D43538">
        <w:rPr>
          <w:rFonts w:ascii="Calibri" w:hAnsi="Calibri" w:cs="Calibri"/>
          <w:b/>
          <w:sz w:val="22"/>
          <w:szCs w:val="22"/>
        </w:rPr>
        <w:t>–</w:t>
      </w:r>
      <w:r w:rsidR="00892CCC" w:rsidRPr="00D43538">
        <w:rPr>
          <w:rFonts w:ascii="Calibri" w:hAnsi="Calibri" w:cs="Calibri"/>
          <w:b/>
          <w:sz w:val="22"/>
          <w:szCs w:val="22"/>
        </w:rPr>
        <w:t xml:space="preserve">edukacyjnej dotyczącej promocji zdrowia i edukacji zdrowotnej w ramach projektu pn. </w:t>
      </w:r>
      <w:r w:rsidR="00892CCC" w:rsidRPr="00D43538">
        <w:rPr>
          <w:rFonts w:ascii="Calibri" w:hAnsi="Calibri" w:cs="Calibri"/>
          <w:b/>
          <w:spacing w:val="-6"/>
          <w:sz w:val="22"/>
          <w:szCs w:val="22"/>
        </w:rPr>
        <w:t>„</w:t>
      </w:r>
      <w:r w:rsidR="00892CCC" w:rsidRPr="00ED62ED">
        <w:rPr>
          <w:rFonts w:ascii="Calibri" w:hAnsi="Calibri" w:cs="Calibri"/>
          <w:b/>
          <w:spacing w:val="-6"/>
          <w:sz w:val="22"/>
          <w:szCs w:val="22"/>
        </w:rPr>
        <w:t xml:space="preserve">Koordynowanie i kompleksowe wsparcie rodziny w zakresie poradnictwa specjalistycznego, profilaktyki, diagnostyki </w:t>
      </w:r>
      <w:r w:rsidR="00ED62ED">
        <w:rPr>
          <w:rFonts w:ascii="Calibri" w:hAnsi="Calibri" w:cs="Calibri"/>
          <w:b/>
          <w:spacing w:val="-6"/>
          <w:sz w:val="22"/>
          <w:szCs w:val="22"/>
        </w:rPr>
        <w:t xml:space="preserve">i niwelowania nieprawidłowości </w:t>
      </w:r>
      <w:r w:rsidR="00892CCC" w:rsidRPr="00ED62ED">
        <w:rPr>
          <w:rFonts w:ascii="Calibri" w:hAnsi="Calibri" w:cs="Calibri"/>
          <w:b/>
          <w:spacing w:val="-6"/>
          <w:sz w:val="22"/>
          <w:szCs w:val="22"/>
        </w:rPr>
        <w:t>w rozwoju dzieci do lat 2</w:t>
      </w:r>
      <w:r w:rsidR="00B51AC7" w:rsidRPr="00ED62ED">
        <w:rPr>
          <w:rFonts w:ascii="Calibri" w:hAnsi="Calibri" w:cs="Calibri"/>
          <w:b/>
          <w:spacing w:val="-6"/>
          <w:sz w:val="22"/>
          <w:szCs w:val="22"/>
        </w:rPr>
        <w:t xml:space="preserve"> – edycja</w:t>
      </w:r>
      <w:r w:rsidR="00B51AC7" w:rsidRPr="00D43538">
        <w:rPr>
          <w:rFonts w:ascii="Calibri" w:hAnsi="Calibri" w:cs="Calibri"/>
          <w:b/>
          <w:spacing w:val="-6"/>
          <w:sz w:val="22"/>
          <w:szCs w:val="22"/>
        </w:rPr>
        <w:t xml:space="preserve"> 2</w:t>
      </w:r>
      <w:r w:rsidR="00892CCC" w:rsidRPr="00D43538">
        <w:rPr>
          <w:rFonts w:ascii="Calibri" w:hAnsi="Calibri" w:cs="Calibri"/>
          <w:b/>
          <w:spacing w:val="-6"/>
          <w:sz w:val="22"/>
          <w:szCs w:val="22"/>
        </w:rPr>
        <w:t>”</w:t>
      </w:r>
      <w:r w:rsidR="00B51AC7" w:rsidRPr="00D43538">
        <w:rPr>
          <w:rFonts w:ascii="Calibri" w:hAnsi="Calibri" w:cs="Calibri"/>
          <w:b/>
          <w:spacing w:val="-6"/>
          <w:sz w:val="22"/>
          <w:szCs w:val="22"/>
        </w:rPr>
        <w:t>,</w:t>
      </w:r>
      <w:r w:rsidR="00892CCC" w:rsidRPr="00D43538">
        <w:rPr>
          <w:rFonts w:ascii="Calibri" w:hAnsi="Calibri" w:cs="Calibri"/>
          <w:b/>
          <w:sz w:val="22"/>
          <w:szCs w:val="22"/>
        </w:rPr>
        <w:t xml:space="preserve"> </w:t>
      </w:r>
      <w:r w:rsidR="00892CCC" w:rsidRPr="00D43538">
        <w:rPr>
          <w:rFonts w:ascii="Calibri" w:hAnsi="Calibri" w:cs="Calibri"/>
          <w:sz w:val="22"/>
          <w:szCs w:val="22"/>
        </w:rPr>
        <w:t xml:space="preserve">realizowanego w ramach Regionalnego Programu Operacyjnego Województwa Opolskiego na lata 2014-2020 współfinansowanego ze środków Europejskiego Funduszu Społecznego </w:t>
      </w:r>
      <w:r w:rsidR="009B0D9E" w:rsidRPr="00D43538">
        <w:rPr>
          <w:rFonts w:ascii="Calibri" w:hAnsi="Calibri" w:cs="Calibri"/>
          <w:bCs/>
          <w:sz w:val="22"/>
          <w:szCs w:val="22"/>
        </w:rPr>
        <w:t xml:space="preserve">zgodnie </w:t>
      </w:r>
      <w:r w:rsidR="00B51AC7" w:rsidRPr="00ED62ED">
        <w:rPr>
          <w:rFonts w:ascii="Calibri" w:hAnsi="Calibri" w:cs="Calibri"/>
          <w:bCs/>
          <w:sz w:val="22"/>
          <w:szCs w:val="22"/>
        </w:rPr>
        <w:t>z Załącznikiem</w:t>
      </w:r>
      <w:r w:rsidR="00D07DD9" w:rsidRPr="00ED62ED">
        <w:rPr>
          <w:rFonts w:ascii="Calibri" w:hAnsi="Calibri" w:cs="Calibri"/>
          <w:bCs/>
          <w:sz w:val="22"/>
          <w:szCs w:val="22"/>
        </w:rPr>
        <w:t xml:space="preserve"> nr 1 do umowy</w:t>
      </w:r>
      <w:r w:rsidR="00A168E8" w:rsidRPr="00D43538">
        <w:rPr>
          <w:rFonts w:ascii="Calibri" w:hAnsi="Calibri" w:cs="Calibri"/>
          <w:bCs/>
          <w:sz w:val="22"/>
          <w:szCs w:val="22"/>
        </w:rPr>
        <w:t xml:space="preserve"> </w:t>
      </w:r>
      <w:r w:rsidR="00D07DD9" w:rsidRPr="00D43538">
        <w:rPr>
          <w:rFonts w:ascii="Calibri" w:hAnsi="Calibri" w:cs="Calibri"/>
          <w:bCs/>
          <w:sz w:val="22"/>
          <w:szCs w:val="22"/>
        </w:rPr>
        <w:t xml:space="preserve">określającym </w:t>
      </w:r>
      <w:r w:rsidR="00D07DD9" w:rsidRPr="00D43538">
        <w:rPr>
          <w:rFonts w:ascii="Calibri" w:hAnsi="Calibri" w:cs="Calibri"/>
          <w:bCs/>
          <w:sz w:val="22"/>
          <w:szCs w:val="22"/>
        </w:rPr>
        <w:lastRenderedPageBreak/>
        <w:t>szczegółowo przedmiot zamówienia</w:t>
      </w:r>
      <w:r w:rsidR="00A168E8" w:rsidRPr="00D43538">
        <w:rPr>
          <w:rFonts w:ascii="Calibri" w:hAnsi="Calibri" w:cs="Calibri"/>
          <w:bCs/>
          <w:sz w:val="22"/>
          <w:szCs w:val="22"/>
        </w:rPr>
        <w:t xml:space="preserve"> oraz </w:t>
      </w:r>
      <w:r w:rsidR="006D508D" w:rsidRPr="00D43538">
        <w:rPr>
          <w:rFonts w:ascii="Calibri" w:hAnsi="Calibri" w:cs="Calibri"/>
          <w:bCs/>
          <w:sz w:val="22"/>
          <w:szCs w:val="22"/>
        </w:rPr>
        <w:t xml:space="preserve">złożoną </w:t>
      </w:r>
      <w:r w:rsidR="00CD1F4E" w:rsidRPr="00D43538">
        <w:rPr>
          <w:rFonts w:ascii="Calibri" w:hAnsi="Calibri" w:cs="Calibri"/>
          <w:bCs/>
          <w:sz w:val="22"/>
          <w:szCs w:val="22"/>
        </w:rPr>
        <w:t>w ofercie</w:t>
      </w:r>
      <w:r w:rsidR="006D508D" w:rsidRPr="00D43538">
        <w:rPr>
          <w:rFonts w:ascii="Calibri" w:hAnsi="Calibri" w:cs="Calibri"/>
          <w:bCs/>
          <w:sz w:val="22"/>
          <w:szCs w:val="22"/>
        </w:rPr>
        <w:t xml:space="preserve"> </w:t>
      </w:r>
      <w:r w:rsidR="00CD1F4E" w:rsidRPr="00D43538">
        <w:rPr>
          <w:rFonts w:ascii="Calibri" w:hAnsi="Calibri" w:cs="Calibri"/>
          <w:bCs/>
          <w:sz w:val="22"/>
          <w:szCs w:val="22"/>
        </w:rPr>
        <w:t>Koncepcją imprezy plenerowej</w:t>
      </w:r>
      <w:r w:rsidR="00ED62ED">
        <w:rPr>
          <w:rFonts w:ascii="Calibri" w:hAnsi="Calibri" w:cs="Calibri"/>
          <w:bCs/>
          <w:sz w:val="22"/>
          <w:szCs w:val="22"/>
        </w:rPr>
        <w:t xml:space="preserve"> </w:t>
      </w:r>
      <w:r w:rsidR="006D508D" w:rsidRPr="00D43538">
        <w:rPr>
          <w:rFonts w:ascii="Calibri" w:hAnsi="Calibri" w:cs="Calibri"/>
          <w:bCs/>
          <w:sz w:val="22"/>
          <w:szCs w:val="22"/>
        </w:rPr>
        <w:t>stanowiącą</w:t>
      </w:r>
      <w:r w:rsidR="006D508D" w:rsidRPr="00D43538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6D508D" w:rsidRPr="00ED62ED">
        <w:rPr>
          <w:rFonts w:ascii="Calibri" w:hAnsi="Calibri" w:cs="Calibri"/>
          <w:bCs/>
          <w:sz w:val="22"/>
          <w:szCs w:val="22"/>
        </w:rPr>
        <w:t xml:space="preserve">Załącznik nr </w:t>
      </w:r>
      <w:r w:rsidR="00CD1F4E" w:rsidRPr="00ED62ED">
        <w:rPr>
          <w:rFonts w:ascii="Calibri" w:hAnsi="Calibri" w:cs="Calibri"/>
          <w:bCs/>
          <w:sz w:val="22"/>
          <w:szCs w:val="22"/>
        </w:rPr>
        <w:t>3</w:t>
      </w:r>
      <w:r w:rsidR="006D508D" w:rsidRPr="00D43538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6D508D" w:rsidRPr="00D43538">
        <w:rPr>
          <w:rFonts w:ascii="Calibri" w:hAnsi="Calibri" w:cs="Calibri"/>
          <w:bCs/>
          <w:sz w:val="22"/>
          <w:szCs w:val="22"/>
        </w:rPr>
        <w:t xml:space="preserve">do niniejszej umowy. </w:t>
      </w:r>
    </w:p>
    <w:p w:rsidR="00C80B15" w:rsidRPr="007636E1" w:rsidRDefault="00C80B15" w:rsidP="007636E1">
      <w:pPr>
        <w:numPr>
          <w:ilvl w:val="0"/>
          <w:numId w:val="4"/>
        </w:numPr>
        <w:tabs>
          <w:tab w:val="clear" w:pos="340"/>
          <w:tab w:val="num" w:pos="426"/>
        </w:tabs>
        <w:spacing w:line="360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 xml:space="preserve">W ciągu 3 dni od daty zawarcia umowy Wykonawca przedstawi Zamawiającemu propozycję </w:t>
      </w:r>
      <w:r w:rsidR="00A168E8" w:rsidRPr="007636E1">
        <w:rPr>
          <w:rFonts w:ascii="Calibri" w:hAnsi="Calibri" w:cs="Calibri"/>
          <w:sz w:val="22"/>
          <w:szCs w:val="22"/>
        </w:rPr>
        <w:br/>
      </w:r>
      <w:r w:rsidRPr="007636E1">
        <w:rPr>
          <w:rFonts w:ascii="Calibri" w:hAnsi="Calibri" w:cs="Calibri"/>
          <w:sz w:val="22"/>
          <w:szCs w:val="22"/>
        </w:rPr>
        <w:t xml:space="preserve">harmonogramu realizacji poszczególnych </w:t>
      </w:r>
      <w:r w:rsidR="00B51AC7" w:rsidRPr="007636E1">
        <w:rPr>
          <w:rFonts w:ascii="Calibri" w:hAnsi="Calibri" w:cs="Calibri"/>
          <w:sz w:val="22"/>
          <w:szCs w:val="22"/>
        </w:rPr>
        <w:t xml:space="preserve">elementów kampanii </w:t>
      </w:r>
      <w:proofErr w:type="spellStart"/>
      <w:r w:rsidR="00B51AC7" w:rsidRPr="007636E1">
        <w:rPr>
          <w:rFonts w:ascii="Calibri" w:hAnsi="Calibri" w:cs="Calibri"/>
          <w:sz w:val="22"/>
          <w:szCs w:val="22"/>
        </w:rPr>
        <w:t>informacyjno</w:t>
      </w:r>
      <w:proofErr w:type="spellEnd"/>
      <w:r w:rsidR="00B51AC7" w:rsidRPr="007636E1">
        <w:rPr>
          <w:rFonts w:ascii="Calibri" w:hAnsi="Calibri" w:cs="Calibri"/>
          <w:sz w:val="22"/>
          <w:szCs w:val="22"/>
        </w:rPr>
        <w:t xml:space="preserve">–edukacyjnej </w:t>
      </w:r>
      <w:r w:rsidRPr="007636E1">
        <w:rPr>
          <w:rFonts w:ascii="Calibri" w:hAnsi="Calibri" w:cs="Calibri"/>
          <w:sz w:val="22"/>
          <w:szCs w:val="22"/>
        </w:rPr>
        <w:t xml:space="preserve">na cały </w:t>
      </w:r>
      <w:r w:rsidR="0093541A" w:rsidRPr="007636E1">
        <w:rPr>
          <w:rFonts w:ascii="Calibri" w:hAnsi="Calibri" w:cs="Calibri"/>
          <w:sz w:val="22"/>
          <w:szCs w:val="22"/>
        </w:rPr>
        <w:br/>
      </w:r>
      <w:r w:rsidRPr="007636E1">
        <w:rPr>
          <w:rFonts w:ascii="Calibri" w:hAnsi="Calibri" w:cs="Calibri"/>
          <w:sz w:val="22"/>
          <w:szCs w:val="22"/>
        </w:rPr>
        <w:t>okres trwania umowy, zgodnie z którym będzie realizowana kampania oraz proponowany zakres tematyczny dla elementów kampa</w:t>
      </w:r>
      <w:r w:rsidR="00A0466E" w:rsidRPr="007636E1">
        <w:rPr>
          <w:rFonts w:ascii="Calibri" w:hAnsi="Calibri" w:cs="Calibri"/>
          <w:sz w:val="22"/>
          <w:szCs w:val="22"/>
        </w:rPr>
        <w:t>nii wyszczególnionych w pkt. II–</w:t>
      </w:r>
      <w:r w:rsidRPr="007636E1">
        <w:rPr>
          <w:rFonts w:ascii="Calibri" w:hAnsi="Calibri" w:cs="Calibri"/>
          <w:sz w:val="22"/>
          <w:szCs w:val="22"/>
        </w:rPr>
        <w:t xml:space="preserve">VI  </w:t>
      </w:r>
      <w:r w:rsidR="00B51AC7" w:rsidRPr="007636E1">
        <w:rPr>
          <w:rFonts w:ascii="Calibri" w:hAnsi="Calibri" w:cs="Calibri"/>
          <w:sz w:val="22"/>
          <w:szCs w:val="22"/>
        </w:rPr>
        <w:t>Z</w:t>
      </w:r>
      <w:r w:rsidR="00A0466E" w:rsidRPr="007636E1">
        <w:rPr>
          <w:rFonts w:ascii="Calibri" w:hAnsi="Calibri" w:cs="Calibri"/>
          <w:sz w:val="22"/>
          <w:szCs w:val="22"/>
        </w:rPr>
        <w:t>ałącznika nr 1 do umowy</w:t>
      </w:r>
      <w:r w:rsidRPr="007636E1">
        <w:rPr>
          <w:rFonts w:ascii="Calibri" w:hAnsi="Calibri" w:cs="Calibri"/>
          <w:sz w:val="22"/>
          <w:szCs w:val="22"/>
        </w:rPr>
        <w:t xml:space="preserve">, celem zaakceptowania przez Zamawiającego. Zamawiający zastrzega sobie prawo wprowadzania </w:t>
      </w:r>
      <w:r w:rsidR="00A168E8" w:rsidRPr="007636E1">
        <w:rPr>
          <w:rFonts w:ascii="Calibri" w:hAnsi="Calibri" w:cs="Calibri"/>
          <w:sz w:val="22"/>
          <w:szCs w:val="22"/>
        </w:rPr>
        <w:t>modyfikacji (</w:t>
      </w:r>
      <w:r w:rsidRPr="007636E1">
        <w:rPr>
          <w:rFonts w:ascii="Calibri" w:hAnsi="Calibri" w:cs="Calibri"/>
          <w:sz w:val="22"/>
          <w:szCs w:val="22"/>
        </w:rPr>
        <w:t>zmian</w:t>
      </w:r>
      <w:r w:rsidR="00A168E8" w:rsidRPr="007636E1">
        <w:rPr>
          <w:rFonts w:ascii="Calibri" w:hAnsi="Calibri" w:cs="Calibri"/>
          <w:sz w:val="22"/>
          <w:szCs w:val="22"/>
        </w:rPr>
        <w:t>y) w zakresie harmonogramu</w:t>
      </w:r>
      <w:r w:rsidRPr="007636E1">
        <w:rPr>
          <w:rFonts w:ascii="Calibri" w:hAnsi="Calibri" w:cs="Calibri"/>
          <w:sz w:val="22"/>
          <w:szCs w:val="22"/>
        </w:rPr>
        <w:t xml:space="preserve">. </w:t>
      </w:r>
    </w:p>
    <w:p w:rsidR="00AB17D2" w:rsidRPr="007636E1" w:rsidRDefault="00FA10B3" w:rsidP="007636E1">
      <w:pPr>
        <w:numPr>
          <w:ilvl w:val="0"/>
          <w:numId w:val="4"/>
        </w:numPr>
        <w:tabs>
          <w:tab w:val="clear" w:pos="340"/>
          <w:tab w:val="num" w:pos="426"/>
        </w:tabs>
        <w:spacing w:line="360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 xml:space="preserve">Realizacja umowy odbywać się będzie w terminach określonych w zaakceptowanym przez Zamawiającego harmonogramie, o którym mowa w ust. 2. </w:t>
      </w:r>
    </w:p>
    <w:p w:rsidR="00A168E8" w:rsidRPr="007636E1" w:rsidRDefault="00226466" w:rsidP="007636E1">
      <w:pPr>
        <w:numPr>
          <w:ilvl w:val="0"/>
          <w:numId w:val="4"/>
        </w:numPr>
        <w:tabs>
          <w:tab w:val="clear" w:pos="340"/>
          <w:tab w:val="num" w:pos="426"/>
        </w:tabs>
        <w:spacing w:after="300" w:line="360" w:lineRule="auto"/>
        <w:ind w:left="425" w:hanging="425"/>
        <w:rPr>
          <w:rFonts w:ascii="Calibri" w:hAnsi="Calibri" w:cs="Calibri"/>
          <w:bCs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 xml:space="preserve">W trakcie realizacji zamówienia </w:t>
      </w:r>
      <w:r w:rsidR="00FA6E7D" w:rsidRPr="007636E1">
        <w:rPr>
          <w:rFonts w:ascii="Calibri" w:hAnsi="Calibri" w:cs="Calibri"/>
          <w:sz w:val="22"/>
          <w:szCs w:val="22"/>
        </w:rPr>
        <w:t xml:space="preserve">Zamawiający zastrzega sobie prawo </w:t>
      </w:r>
      <w:r w:rsidRPr="007636E1">
        <w:rPr>
          <w:rFonts w:ascii="Calibri" w:hAnsi="Calibri" w:cs="Calibri"/>
          <w:sz w:val="22"/>
          <w:szCs w:val="22"/>
        </w:rPr>
        <w:t>żądania zmiany</w:t>
      </w:r>
      <w:r w:rsidR="00FA6E7D" w:rsidRPr="007636E1">
        <w:rPr>
          <w:rFonts w:ascii="Calibri" w:hAnsi="Calibri" w:cs="Calibri"/>
          <w:sz w:val="22"/>
          <w:szCs w:val="22"/>
        </w:rPr>
        <w:t xml:space="preserve"> </w:t>
      </w:r>
      <w:r w:rsidRPr="007636E1">
        <w:rPr>
          <w:rFonts w:ascii="Calibri" w:hAnsi="Calibri" w:cs="Calibri"/>
          <w:sz w:val="22"/>
          <w:szCs w:val="22"/>
        </w:rPr>
        <w:t xml:space="preserve">harmonogramu poprzez </w:t>
      </w:r>
      <w:r w:rsidR="00FA6E7D" w:rsidRPr="007636E1">
        <w:rPr>
          <w:rFonts w:ascii="Calibri" w:hAnsi="Calibri" w:cs="Calibri"/>
          <w:sz w:val="22"/>
          <w:szCs w:val="22"/>
        </w:rPr>
        <w:t>wyk</w:t>
      </w:r>
      <w:r w:rsidR="00ED62ED" w:rsidRPr="007636E1">
        <w:rPr>
          <w:rFonts w:ascii="Calibri" w:hAnsi="Calibri" w:cs="Calibri"/>
          <w:sz w:val="22"/>
          <w:szCs w:val="22"/>
        </w:rPr>
        <w:t xml:space="preserve">onanie kilku części składowych </w:t>
      </w:r>
      <w:r w:rsidR="00FA6E7D" w:rsidRPr="007636E1">
        <w:rPr>
          <w:rFonts w:ascii="Calibri" w:hAnsi="Calibri" w:cs="Calibri"/>
          <w:sz w:val="22"/>
          <w:szCs w:val="22"/>
        </w:rPr>
        <w:t xml:space="preserve">Opisu przedmiotu zamówienia w tym samym czasie. </w:t>
      </w:r>
    </w:p>
    <w:p w:rsidR="00D07DD9" w:rsidRPr="00D43538" w:rsidRDefault="00D07DD9" w:rsidP="00D43538">
      <w:pPr>
        <w:widowControl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D43538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D43538">
        <w:rPr>
          <w:rFonts w:ascii="Calibri" w:hAnsi="Calibri" w:cs="Calibri"/>
          <w:b/>
          <w:bCs/>
          <w:sz w:val="22"/>
          <w:szCs w:val="22"/>
        </w:rPr>
        <w:t>§</w: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D43538">
        <w:rPr>
          <w:rFonts w:ascii="Calibri" w:hAnsi="Calibri" w:cs="Calibri"/>
          <w:b/>
          <w:bCs/>
          <w:sz w:val="22"/>
          <w:szCs w:val="22"/>
        </w:rPr>
        <w:t xml:space="preserve"> 2</w:t>
      </w:r>
    </w:p>
    <w:p w:rsidR="00B51AC7" w:rsidRPr="00D43538" w:rsidRDefault="00D05C3C" w:rsidP="007636E1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W</w:t>
      </w:r>
      <w:r w:rsidR="00D07DD9" w:rsidRPr="00D43538">
        <w:rPr>
          <w:rFonts w:ascii="Calibri" w:hAnsi="Calibri" w:cs="Calibri"/>
          <w:sz w:val="22"/>
          <w:szCs w:val="22"/>
        </w:rPr>
        <w:t>artość</w:t>
      </w:r>
      <w:r w:rsidR="005D4F9A" w:rsidRPr="00D43538">
        <w:rPr>
          <w:rFonts w:ascii="Calibri" w:hAnsi="Calibri" w:cs="Calibri"/>
          <w:sz w:val="22"/>
          <w:szCs w:val="22"/>
        </w:rPr>
        <w:t xml:space="preserve"> przedmiotu </w:t>
      </w:r>
      <w:r w:rsidR="00D07DD9" w:rsidRPr="00D43538">
        <w:rPr>
          <w:rFonts w:ascii="Calibri" w:hAnsi="Calibri" w:cs="Calibri"/>
          <w:sz w:val="22"/>
          <w:szCs w:val="22"/>
        </w:rPr>
        <w:t xml:space="preserve">umowy nie przekroczy </w:t>
      </w:r>
      <w:r w:rsidR="00D07DD9" w:rsidRPr="00D43538">
        <w:rPr>
          <w:rFonts w:ascii="Calibri" w:hAnsi="Calibri" w:cs="Calibri"/>
          <w:b/>
          <w:bCs/>
          <w:sz w:val="22"/>
          <w:szCs w:val="22"/>
        </w:rPr>
        <w:t xml:space="preserve">łącznie kwoty </w:t>
      </w:r>
      <w:r w:rsidR="00D07DD9" w:rsidRPr="00D43538">
        <w:rPr>
          <w:rFonts w:ascii="Calibri" w:hAnsi="Calibri" w:cs="Calibri"/>
          <w:b/>
          <w:bCs/>
          <w:color w:val="000000"/>
          <w:sz w:val="22"/>
          <w:szCs w:val="22"/>
        </w:rPr>
        <w:t>..........</w:t>
      </w:r>
      <w:r w:rsidR="00B51AC7" w:rsidRPr="00D43538">
        <w:rPr>
          <w:rFonts w:ascii="Calibri" w:hAnsi="Calibri" w:cs="Calibri"/>
          <w:b/>
          <w:bCs/>
          <w:color w:val="000000"/>
          <w:sz w:val="22"/>
          <w:szCs w:val="22"/>
        </w:rPr>
        <w:t>......</w:t>
      </w:r>
      <w:r w:rsidR="00D07DD9" w:rsidRPr="00D4353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8590B" w:rsidRPr="00D43538">
        <w:rPr>
          <w:rFonts w:ascii="Calibri" w:hAnsi="Calibri" w:cs="Calibri"/>
          <w:b/>
          <w:bCs/>
          <w:sz w:val="22"/>
          <w:szCs w:val="22"/>
        </w:rPr>
        <w:t>zł</w:t>
      </w:r>
      <w:r w:rsidR="00D07DD9" w:rsidRPr="00D43538">
        <w:rPr>
          <w:rFonts w:ascii="Calibri" w:hAnsi="Calibri" w:cs="Calibri"/>
          <w:b/>
          <w:bCs/>
          <w:sz w:val="22"/>
          <w:szCs w:val="22"/>
        </w:rPr>
        <w:t xml:space="preserve"> brutto</w:t>
      </w:r>
      <w:r w:rsidR="00D07DD9" w:rsidRPr="00D43538">
        <w:rPr>
          <w:rFonts w:ascii="Calibri" w:hAnsi="Calibri" w:cs="Calibri"/>
          <w:sz w:val="22"/>
          <w:szCs w:val="22"/>
        </w:rPr>
        <w:t xml:space="preserve"> (słownie: ....</w:t>
      </w:r>
      <w:r w:rsidR="00B51AC7" w:rsidRPr="00D43538">
        <w:rPr>
          <w:rFonts w:ascii="Calibri" w:hAnsi="Calibri" w:cs="Calibri"/>
          <w:sz w:val="22"/>
          <w:szCs w:val="22"/>
        </w:rPr>
        <w:t>..............</w:t>
      </w:r>
    </w:p>
    <w:p w:rsidR="00D07DD9" w:rsidRDefault="00B51AC7" w:rsidP="00D43538">
      <w:pPr>
        <w:widowControl/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………………………………………………………………………………………………………………..........</w:t>
      </w:r>
      <w:r w:rsidR="00D07DD9" w:rsidRPr="00D43538">
        <w:rPr>
          <w:rFonts w:ascii="Calibri" w:hAnsi="Calibri" w:cs="Calibri"/>
          <w:sz w:val="22"/>
          <w:szCs w:val="22"/>
        </w:rPr>
        <w:t>... złotych</w:t>
      </w:r>
      <w:r w:rsidRPr="00D43538">
        <w:rPr>
          <w:rFonts w:ascii="Calibri" w:hAnsi="Calibri" w:cs="Calibri"/>
          <w:sz w:val="22"/>
          <w:szCs w:val="22"/>
        </w:rPr>
        <w:t xml:space="preserve"> </w:t>
      </w:r>
      <w:r w:rsidR="00D07DD9" w:rsidRPr="00D43538">
        <w:rPr>
          <w:rFonts w:ascii="Calibri" w:hAnsi="Calibri" w:cs="Calibri"/>
          <w:sz w:val="22"/>
          <w:szCs w:val="22"/>
        </w:rPr>
        <w:t>…/100).</w:t>
      </w:r>
    </w:p>
    <w:p w:rsidR="00D36A64" w:rsidRPr="007636E1" w:rsidRDefault="002B040F" w:rsidP="007636E1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>Odbiór przedmi</w:t>
      </w:r>
      <w:r w:rsidR="00B51AC7" w:rsidRPr="007636E1">
        <w:rPr>
          <w:rFonts w:ascii="Calibri" w:hAnsi="Calibri" w:cs="Calibri"/>
          <w:sz w:val="22"/>
          <w:szCs w:val="22"/>
        </w:rPr>
        <w:t>otu umowy</w:t>
      </w:r>
      <w:r w:rsidR="00687C64" w:rsidRPr="007636E1">
        <w:rPr>
          <w:rFonts w:ascii="Calibri" w:hAnsi="Calibri" w:cs="Calibri"/>
          <w:sz w:val="22"/>
          <w:szCs w:val="22"/>
        </w:rPr>
        <w:t xml:space="preserve"> nastąpi na podstawie </w:t>
      </w:r>
      <w:r w:rsidR="00162926" w:rsidRPr="007636E1">
        <w:rPr>
          <w:rFonts w:ascii="Calibri" w:hAnsi="Calibri" w:cs="Calibri"/>
          <w:sz w:val="22"/>
          <w:szCs w:val="22"/>
        </w:rPr>
        <w:t>Protokoł</w:t>
      </w:r>
      <w:r w:rsidR="00687C64" w:rsidRPr="007636E1">
        <w:rPr>
          <w:rFonts w:ascii="Calibri" w:hAnsi="Calibri" w:cs="Calibri"/>
          <w:sz w:val="22"/>
          <w:szCs w:val="22"/>
        </w:rPr>
        <w:t>ów</w:t>
      </w:r>
      <w:r w:rsidR="00B51AC7" w:rsidRPr="007636E1">
        <w:rPr>
          <w:rFonts w:ascii="Calibri" w:hAnsi="Calibri" w:cs="Calibri"/>
          <w:sz w:val="22"/>
          <w:szCs w:val="22"/>
        </w:rPr>
        <w:t xml:space="preserve"> Z</w:t>
      </w:r>
      <w:r w:rsidRPr="007636E1">
        <w:rPr>
          <w:rFonts w:ascii="Calibri" w:hAnsi="Calibri" w:cs="Calibri"/>
          <w:sz w:val="22"/>
          <w:szCs w:val="22"/>
        </w:rPr>
        <w:t>dawczo-</w:t>
      </w:r>
      <w:r w:rsidR="00B51AC7" w:rsidRPr="007636E1">
        <w:rPr>
          <w:rFonts w:ascii="Calibri" w:hAnsi="Calibri" w:cs="Calibri"/>
          <w:sz w:val="22"/>
          <w:szCs w:val="22"/>
        </w:rPr>
        <w:t>O</w:t>
      </w:r>
      <w:r w:rsidR="002B0E36" w:rsidRPr="007636E1">
        <w:rPr>
          <w:rFonts w:ascii="Calibri" w:hAnsi="Calibri" w:cs="Calibri"/>
          <w:sz w:val="22"/>
          <w:szCs w:val="22"/>
        </w:rPr>
        <w:t>dbiorczych</w:t>
      </w:r>
      <w:r w:rsidRPr="007636E1">
        <w:rPr>
          <w:rFonts w:ascii="Calibri" w:hAnsi="Calibri" w:cs="Calibri"/>
          <w:sz w:val="22"/>
          <w:szCs w:val="22"/>
        </w:rPr>
        <w:t xml:space="preserve"> sporządzanych </w:t>
      </w:r>
      <w:r w:rsidR="007636E1">
        <w:rPr>
          <w:rFonts w:ascii="Calibri" w:hAnsi="Calibri" w:cs="Calibri"/>
          <w:sz w:val="22"/>
          <w:szCs w:val="22"/>
        </w:rPr>
        <w:br/>
      </w:r>
      <w:r w:rsidRPr="007636E1">
        <w:rPr>
          <w:rFonts w:ascii="Calibri" w:hAnsi="Calibri" w:cs="Calibri"/>
          <w:sz w:val="22"/>
          <w:szCs w:val="22"/>
        </w:rPr>
        <w:t xml:space="preserve">za realizację </w:t>
      </w:r>
      <w:r w:rsidR="00162926" w:rsidRPr="007636E1">
        <w:rPr>
          <w:rFonts w:ascii="Calibri" w:hAnsi="Calibri" w:cs="Calibri"/>
          <w:sz w:val="22"/>
          <w:szCs w:val="22"/>
        </w:rPr>
        <w:t xml:space="preserve">poszczególnych elementów wykonanych zgodnie z harmonogramem </w:t>
      </w:r>
      <w:r w:rsidR="00CE3170" w:rsidRPr="007636E1">
        <w:rPr>
          <w:rFonts w:ascii="Calibri" w:hAnsi="Calibri" w:cs="Calibri"/>
          <w:bCs/>
          <w:sz w:val="22"/>
          <w:szCs w:val="22"/>
        </w:rPr>
        <w:t>o</w:t>
      </w:r>
      <w:r w:rsidR="00162926" w:rsidRPr="007636E1">
        <w:rPr>
          <w:rFonts w:ascii="Calibri" w:hAnsi="Calibri" w:cs="Calibri"/>
          <w:sz w:val="22"/>
          <w:szCs w:val="22"/>
        </w:rPr>
        <w:t xml:space="preserve">raz </w:t>
      </w:r>
      <w:r w:rsidR="00CE3170" w:rsidRPr="007636E1">
        <w:rPr>
          <w:rFonts w:ascii="Calibri" w:hAnsi="Calibri" w:cs="Calibri"/>
          <w:sz w:val="22"/>
          <w:szCs w:val="22"/>
        </w:rPr>
        <w:t>P</w:t>
      </w:r>
      <w:r w:rsidR="00162926" w:rsidRPr="007636E1">
        <w:rPr>
          <w:rFonts w:ascii="Calibri" w:hAnsi="Calibri" w:cs="Calibri"/>
          <w:sz w:val="22"/>
          <w:szCs w:val="22"/>
        </w:rPr>
        <w:t xml:space="preserve">rotokołu </w:t>
      </w:r>
      <w:r w:rsidR="00CE3170" w:rsidRPr="007636E1">
        <w:rPr>
          <w:rFonts w:ascii="Calibri" w:hAnsi="Calibri" w:cs="Calibri"/>
          <w:sz w:val="22"/>
          <w:szCs w:val="22"/>
        </w:rPr>
        <w:t>O</w:t>
      </w:r>
      <w:r w:rsidR="00162926" w:rsidRPr="007636E1">
        <w:rPr>
          <w:rFonts w:ascii="Calibri" w:hAnsi="Calibri" w:cs="Calibri"/>
          <w:sz w:val="22"/>
          <w:szCs w:val="22"/>
        </w:rPr>
        <w:t xml:space="preserve">dbioru </w:t>
      </w:r>
      <w:r w:rsidR="00CE3170" w:rsidRPr="007636E1">
        <w:rPr>
          <w:rFonts w:ascii="Calibri" w:hAnsi="Calibri" w:cs="Calibri"/>
          <w:sz w:val="22"/>
          <w:szCs w:val="22"/>
        </w:rPr>
        <w:t>K</w:t>
      </w:r>
      <w:r w:rsidR="00162926" w:rsidRPr="007636E1">
        <w:rPr>
          <w:rFonts w:ascii="Calibri" w:hAnsi="Calibri" w:cs="Calibri"/>
          <w:sz w:val="22"/>
          <w:szCs w:val="22"/>
        </w:rPr>
        <w:t>ońcowego</w:t>
      </w:r>
      <w:r w:rsidR="00CE3170" w:rsidRPr="007636E1">
        <w:rPr>
          <w:rFonts w:ascii="Calibri" w:hAnsi="Calibri" w:cs="Calibri"/>
          <w:sz w:val="22"/>
          <w:szCs w:val="22"/>
        </w:rPr>
        <w:t>,</w:t>
      </w:r>
      <w:r w:rsidR="00E303C6" w:rsidRPr="007636E1">
        <w:rPr>
          <w:rFonts w:ascii="Calibri" w:hAnsi="Calibri" w:cs="Calibri"/>
          <w:sz w:val="22"/>
          <w:szCs w:val="22"/>
        </w:rPr>
        <w:t xml:space="preserve"> </w:t>
      </w:r>
      <w:r w:rsidR="00687C64" w:rsidRPr="007636E1">
        <w:rPr>
          <w:rFonts w:ascii="Calibri" w:hAnsi="Calibri" w:cs="Calibri"/>
          <w:sz w:val="22"/>
          <w:szCs w:val="22"/>
        </w:rPr>
        <w:t xml:space="preserve">zgodnie </w:t>
      </w:r>
      <w:r w:rsidR="00B51AC7" w:rsidRPr="007636E1">
        <w:rPr>
          <w:rFonts w:ascii="Calibri" w:hAnsi="Calibri" w:cs="Calibri"/>
          <w:sz w:val="22"/>
          <w:szCs w:val="22"/>
        </w:rPr>
        <w:t xml:space="preserve">z </w:t>
      </w:r>
      <w:r w:rsidRPr="007636E1">
        <w:rPr>
          <w:rFonts w:ascii="Calibri" w:hAnsi="Calibri" w:cs="Calibri"/>
          <w:sz w:val="22"/>
          <w:szCs w:val="22"/>
        </w:rPr>
        <w:t xml:space="preserve">harmonogramem, o którym mowa w </w:t>
      </w:r>
      <w:r w:rsidRPr="007636E1">
        <w:rPr>
          <w:rFonts w:ascii="Calibri" w:hAnsi="Calibri" w:cs="Calibri"/>
          <w:bCs/>
          <w:sz w:val="22"/>
          <w:szCs w:val="22"/>
        </w:rPr>
        <w:fldChar w:fldCharType="begin"/>
      </w:r>
      <w:r w:rsidRPr="007636E1">
        <w:rPr>
          <w:rFonts w:ascii="Calibri" w:hAnsi="Calibri" w:cs="Calibri"/>
          <w:bCs/>
          <w:sz w:val="22"/>
          <w:szCs w:val="22"/>
        </w:rPr>
        <w:instrText>SYMBOL 167 \f "Times New Roman" \s 12</w:instrText>
      </w:r>
      <w:r w:rsidRPr="007636E1">
        <w:rPr>
          <w:rFonts w:ascii="Calibri" w:hAnsi="Calibri" w:cs="Calibri"/>
          <w:bCs/>
          <w:sz w:val="22"/>
          <w:szCs w:val="22"/>
        </w:rPr>
        <w:fldChar w:fldCharType="separate"/>
      </w:r>
      <w:r w:rsidRPr="007636E1">
        <w:rPr>
          <w:rFonts w:ascii="Calibri" w:hAnsi="Calibri" w:cs="Calibri"/>
          <w:bCs/>
          <w:sz w:val="22"/>
          <w:szCs w:val="22"/>
        </w:rPr>
        <w:t>§</w:t>
      </w:r>
      <w:r w:rsidRPr="007636E1">
        <w:rPr>
          <w:rFonts w:ascii="Calibri" w:hAnsi="Calibri" w:cs="Calibri"/>
          <w:bCs/>
          <w:sz w:val="22"/>
          <w:szCs w:val="22"/>
        </w:rPr>
        <w:fldChar w:fldCharType="end"/>
      </w:r>
      <w:r w:rsidRPr="007636E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636E1">
        <w:rPr>
          <w:rFonts w:ascii="Calibri" w:hAnsi="Calibri" w:cs="Calibri"/>
          <w:bCs/>
          <w:sz w:val="22"/>
          <w:szCs w:val="22"/>
        </w:rPr>
        <w:t>1 ust</w:t>
      </w:r>
      <w:r w:rsidR="000722C2" w:rsidRPr="007636E1">
        <w:rPr>
          <w:rFonts w:ascii="Calibri" w:hAnsi="Calibri" w:cs="Calibri"/>
          <w:bCs/>
          <w:sz w:val="22"/>
          <w:szCs w:val="22"/>
        </w:rPr>
        <w:t>.</w:t>
      </w:r>
      <w:r w:rsidRPr="007636E1">
        <w:rPr>
          <w:rFonts w:ascii="Calibri" w:hAnsi="Calibri" w:cs="Calibri"/>
          <w:bCs/>
          <w:sz w:val="22"/>
          <w:szCs w:val="22"/>
        </w:rPr>
        <w:t xml:space="preserve"> </w:t>
      </w:r>
      <w:r w:rsidR="00A168E8" w:rsidRPr="007636E1">
        <w:rPr>
          <w:rFonts w:ascii="Calibri" w:hAnsi="Calibri" w:cs="Calibri"/>
          <w:bCs/>
          <w:sz w:val="22"/>
          <w:szCs w:val="22"/>
        </w:rPr>
        <w:t>2</w:t>
      </w:r>
      <w:r w:rsidR="000722C2" w:rsidRPr="007636E1">
        <w:rPr>
          <w:rFonts w:ascii="Calibri" w:hAnsi="Calibri" w:cs="Calibri"/>
          <w:bCs/>
          <w:sz w:val="22"/>
          <w:szCs w:val="22"/>
        </w:rPr>
        <w:t>.</w:t>
      </w:r>
    </w:p>
    <w:p w:rsidR="005A20E6" w:rsidRPr="007636E1" w:rsidRDefault="00226466" w:rsidP="007636E1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>Każdorazowo załącznikiem do Protokołu</w:t>
      </w:r>
      <w:r w:rsidR="005A20E6" w:rsidRPr="007636E1">
        <w:rPr>
          <w:rFonts w:ascii="Calibri" w:hAnsi="Calibri" w:cs="Calibri"/>
          <w:sz w:val="22"/>
          <w:szCs w:val="22"/>
        </w:rPr>
        <w:t xml:space="preserve"> Zdawczo-Odb</w:t>
      </w:r>
      <w:r w:rsidRPr="007636E1">
        <w:rPr>
          <w:rFonts w:ascii="Calibri" w:hAnsi="Calibri" w:cs="Calibri"/>
          <w:sz w:val="22"/>
          <w:szCs w:val="22"/>
        </w:rPr>
        <w:t>iorczego</w:t>
      </w:r>
      <w:r w:rsidRPr="007636E1">
        <w:rPr>
          <w:rFonts w:ascii="Calibri" w:hAnsi="Calibri" w:cs="Calibri"/>
          <w:i/>
          <w:sz w:val="22"/>
          <w:szCs w:val="22"/>
        </w:rPr>
        <w:t xml:space="preserve"> </w:t>
      </w:r>
      <w:r w:rsidRPr="007636E1">
        <w:rPr>
          <w:rFonts w:ascii="Calibri" w:hAnsi="Calibri" w:cs="Calibri"/>
          <w:sz w:val="22"/>
          <w:szCs w:val="22"/>
        </w:rPr>
        <w:t>będzie</w:t>
      </w:r>
      <w:r w:rsidR="005A20E6" w:rsidRPr="007636E1">
        <w:rPr>
          <w:rFonts w:ascii="Calibri" w:hAnsi="Calibri" w:cs="Calibri"/>
          <w:sz w:val="22"/>
          <w:szCs w:val="22"/>
        </w:rPr>
        <w:t xml:space="preserve"> </w:t>
      </w:r>
      <w:r w:rsidR="00ED62ED" w:rsidRPr="007636E1">
        <w:rPr>
          <w:rFonts w:ascii="Calibri" w:hAnsi="Calibri" w:cs="Calibri"/>
          <w:sz w:val="22"/>
          <w:szCs w:val="22"/>
        </w:rPr>
        <w:t xml:space="preserve">Sprawozdanie </w:t>
      </w:r>
      <w:r w:rsidRPr="007636E1">
        <w:rPr>
          <w:rFonts w:ascii="Calibri" w:hAnsi="Calibri" w:cs="Calibri"/>
          <w:sz w:val="22"/>
          <w:szCs w:val="22"/>
        </w:rPr>
        <w:t xml:space="preserve">z </w:t>
      </w:r>
      <w:r w:rsidR="002B0E36" w:rsidRPr="007636E1">
        <w:rPr>
          <w:rFonts w:ascii="Calibri" w:hAnsi="Calibri" w:cs="Calibri"/>
          <w:sz w:val="22"/>
          <w:szCs w:val="22"/>
        </w:rPr>
        <w:t>z</w:t>
      </w:r>
      <w:r w:rsidR="007636E1">
        <w:rPr>
          <w:rFonts w:ascii="Calibri" w:hAnsi="Calibri" w:cs="Calibri"/>
          <w:sz w:val="22"/>
          <w:szCs w:val="22"/>
        </w:rPr>
        <w:t xml:space="preserve">realizowanego </w:t>
      </w:r>
      <w:r w:rsidRPr="007636E1">
        <w:rPr>
          <w:rFonts w:ascii="Calibri" w:hAnsi="Calibri" w:cs="Calibri"/>
          <w:sz w:val="22"/>
          <w:szCs w:val="22"/>
        </w:rPr>
        <w:t>elementu kampanii</w:t>
      </w:r>
      <w:r w:rsidR="005A20E6" w:rsidRPr="007636E1">
        <w:rPr>
          <w:rFonts w:ascii="Calibri" w:hAnsi="Calibri" w:cs="Calibri"/>
          <w:sz w:val="22"/>
          <w:szCs w:val="22"/>
        </w:rPr>
        <w:t>.</w:t>
      </w:r>
    </w:p>
    <w:p w:rsidR="002B0E36" w:rsidRPr="00D43538" w:rsidRDefault="002B0E36" w:rsidP="007636E1">
      <w:pPr>
        <w:widowControl/>
        <w:shd w:val="clear" w:color="auto" w:fill="FFFFFF" w:themeFill="background1"/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Formy dokumentacji:</w:t>
      </w:r>
    </w:p>
    <w:p w:rsidR="005A20E6" w:rsidRDefault="005A20E6" w:rsidP="007636E1">
      <w:pPr>
        <w:widowControl/>
        <w:numPr>
          <w:ilvl w:val="1"/>
          <w:numId w:val="4"/>
        </w:numPr>
        <w:shd w:val="clear" w:color="auto" w:fill="FFFFFF" w:themeFill="background1"/>
        <w:tabs>
          <w:tab w:val="clear" w:pos="737"/>
          <w:tab w:val="num" w:pos="567"/>
        </w:tabs>
        <w:spacing w:line="360" w:lineRule="auto"/>
        <w:ind w:left="567" w:hanging="141"/>
        <w:rPr>
          <w:rFonts w:ascii="Calibri" w:hAnsi="Calibri" w:cs="Calibri"/>
          <w:sz w:val="22"/>
          <w:szCs w:val="22"/>
        </w:rPr>
      </w:pPr>
      <w:r w:rsidRPr="00ED62ED">
        <w:rPr>
          <w:rFonts w:ascii="Calibri" w:hAnsi="Calibri" w:cs="Calibri"/>
          <w:sz w:val="22"/>
          <w:szCs w:val="22"/>
        </w:rPr>
        <w:t>Sprawozdanie,</w:t>
      </w:r>
    </w:p>
    <w:p w:rsidR="00D71FB9" w:rsidRDefault="00D71FB9" w:rsidP="007636E1">
      <w:pPr>
        <w:widowControl/>
        <w:numPr>
          <w:ilvl w:val="1"/>
          <w:numId w:val="4"/>
        </w:numPr>
        <w:shd w:val="clear" w:color="auto" w:fill="FFFFFF" w:themeFill="background1"/>
        <w:tabs>
          <w:tab w:val="clear" w:pos="737"/>
          <w:tab w:val="num" w:pos="709"/>
        </w:tabs>
        <w:spacing w:line="360" w:lineRule="auto"/>
        <w:ind w:left="709" w:hanging="283"/>
        <w:rPr>
          <w:rFonts w:ascii="Calibri" w:hAnsi="Calibri" w:cs="Calibri"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>dokumentacja z organizacji wydarzeń tj. konferencja, spotkania, impreza plenerowa, event dołączona do Sprawozdania</w:t>
      </w:r>
      <w:r w:rsidRPr="007636E1">
        <w:rPr>
          <w:rFonts w:ascii="Calibri" w:hAnsi="Calibri" w:cs="Calibri"/>
          <w:i/>
          <w:sz w:val="22"/>
          <w:szCs w:val="22"/>
        </w:rPr>
        <w:t xml:space="preserve"> </w:t>
      </w:r>
      <w:r w:rsidRPr="007636E1">
        <w:rPr>
          <w:rFonts w:ascii="Calibri" w:hAnsi="Calibri" w:cs="Calibri"/>
          <w:sz w:val="22"/>
          <w:szCs w:val="22"/>
        </w:rPr>
        <w:t>w formie załącznika wraz z dokumenta</w:t>
      </w:r>
      <w:r w:rsidR="007636E1">
        <w:rPr>
          <w:rFonts w:ascii="Calibri" w:hAnsi="Calibri" w:cs="Calibri"/>
          <w:sz w:val="22"/>
          <w:szCs w:val="22"/>
        </w:rPr>
        <w:t xml:space="preserve">cją zdjęciową itp., uzgodniona </w:t>
      </w:r>
      <w:r w:rsidR="007636E1">
        <w:rPr>
          <w:rFonts w:ascii="Calibri" w:hAnsi="Calibri" w:cs="Calibri"/>
          <w:sz w:val="22"/>
          <w:szCs w:val="22"/>
        </w:rPr>
        <w:br/>
      </w:r>
      <w:r w:rsidRPr="007636E1">
        <w:rPr>
          <w:rFonts w:ascii="Calibri" w:hAnsi="Calibri" w:cs="Calibri"/>
          <w:sz w:val="22"/>
          <w:szCs w:val="22"/>
        </w:rPr>
        <w:t>z Zamawiającym,</w:t>
      </w:r>
    </w:p>
    <w:p w:rsidR="002B0E36" w:rsidRPr="007636E1" w:rsidRDefault="005A20E6" w:rsidP="007636E1">
      <w:pPr>
        <w:widowControl/>
        <w:numPr>
          <w:ilvl w:val="1"/>
          <w:numId w:val="4"/>
        </w:numPr>
        <w:shd w:val="clear" w:color="auto" w:fill="FFFFFF" w:themeFill="background1"/>
        <w:tabs>
          <w:tab w:val="clear" w:pos="737"/>
          <w:tab w:val="num" w:pos="709"/>
        </w:tabs>
        <w:spacing w:line="360" w:lineRule="auto"/>
        <w:ind w:left="709" w:hanging="283"/>
        <w:rPr>
          <w:rFonts w:ascii="Calibri" w:hAnsi="Calibri" w:cs="Calibri"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 xml:space="preserve">w przypadku emisji artykułów: </w:t>
      </w:r>
      <w:r w:rsidR="00F14D64" w:rsidRPr="007636E1">
        <w:rPr>
          <w:rFonts w:ascii="Calibri" w:hAnsi="Calibri" w:cs="Calibri"/>
          <w:sz w:val="22"/>
          <w:szCs w:val="22"/>
        </w:rPr>
        <w:t>potwierdzenie</w:t>
      </w:r>
      <w:r w:rsidRPr="007636E1">
        <w:rPr>
          <w:rFonts w:ascii="Calibri" w:hAnsi="Calibri" w:cs="Calibri"/>
          <w:sz w:val="22"/>
          <w:szCs w:val="22"/>
        </w:rPr>
        <w:t xml:space="preserve"> </w:t>
      </w:r>
      <w:r w:rsidR="002B0E36" w:rsidRPr="007636E1">
        <w:rPr>
          <w:rFonts w:ascii="Calibri" w:hAnsi="Calibri" w:cs="Calibri"/>
          <w:sz w:val="22"/>
          <w:szCs w:val="22"/>
        </w:rPr>
        <w:t>pub</w:t>
      </w:r>
      <w:r w:rsidR="00FB2BAC" w:rsidRPr="007636E1">
        <w:rPr>
          <w:rFonts w:ascii="Calibri" w:hAnsi="Calibri" w:cs="Calibri"/>
          <w:sz w:val="22"/>
          <w:szCs w:val="22"/>
        </w:rPr>
        <w:t xml:space="preserve">likacji </w:t>
      </w:r>
      <w:r w:rsidR="00F14D64" w:rsidRPr="007636E1">
        <w:rPr>
          <w:rFonts w:ascii="Calibri" w:hAnsi="Calibri" w:cs="Calibri"/>
          <w:sz w:val="22"/>
          <w:szCs w:val="22"/>
        </w:rPr>
        <w:t xml:space="preserve">artykułów </w:t>
      </w:r>
      <w:r w:rsidR="00FB2BAC" w:rsidRPr="007636E1">
        <w:rPr>
          <w:rFonts w:ascii="Calibri" w:hAnsi="Calibri" w:cs="Calibri"/>
          <w:sz w:val="22"/>
          <w:szCs w:val="22"/>
        </w:rPr>
        <w:t>w wyznaczonych terminach</w:t>
      </w:r>
      <w:r w:rsidR="002B0E36" w:rsidRPr="007636E1">
        <w:rPr>
          <w:rFonts w:ascii="Calibri" w:hAnsi="Calibri" w:cs="Calibri"/>
          <w:sz w:val="22"/>
          <w:szCs w:val="22"/>
        </w:rPr>
        <w:t xml:space="preserve"> </w:t>
      </w:r>
      <w:r w:rsidR="00FB2BAC" w:rsidRPr="007636E1">
        <w:rPr>
          <w:rFonts w:ascii="Calibri" w:hAnsi="Calibri" w:cs="Calibri"/>
          <w:sz w:val="22"/>
          <w:szCs w:val="22"/>
        </w:rPr>
        <w:t>potwierdzonych</w:t>
      </w:r>
      <w:r w:rsidRPr="007636E1">
        <w:rPr>
          <w:rFonts w:ascii="Calibri" w:hAnsi="Calibri" w:cs="Calibri"/>
          <w:sz w:val="22"/>
          <w:szCs w:val="22"/>
        </w:rPr>
        <w:t xml:space="preserve"> </w:t>
      </w:r>
      <w:r w:rsidR="002B0E36" w:rsidRPr="007636E1">
        <w:rPr>
          <w:rFonts w:ascii="Calibri" w:hAnsi="Calibri" w:cs="Calibri"/>
          <w:sz w:val="22"/>
          <w:szCs w:val="22"/>
        </w:rPr>
        <w:t>przez osoby upoważnione rep</w:t>
      </w:r>
      <w:r w:rsidR="00F14D64" w:rsidRPr="007636E1">
        <w:rPr>
          <w:rFonts w:ascii="Calibri" w:hAnsi="Calibri" w:cs="Calibri"/>
          <w:sz w:val="22"/>
          <w:szCs w:val="22"/>
        </w:rPr>
        <w:t>rezentujące portal informacyjny</w:t>
      </w:r>
      <w:r w:rsidR="002B0E36" w:rsidRPr="007636E1">
        <w:rPr>
          <w:rFonts w:ascii="Calibri" w:hAnsi="Calibri" w:cs="Calibri"/>
          <w:sz w:val="22"/>
          <w:szCs w:val="22"/>
        </w:rPr>
        <w:t xml:space="preserve"> oraz </w:t>
      </w:r>
      <w:proofErr w:type="spellStart"/>
      <w:r w:rsidR="002B0E36" w:rsidRPr="007636E1">
        <w:rPr>
          <w:rFonts w:ascii="Calibri" w:hAnsi="Calibri" w:cs="Calibri"/>
          <w:sz w:val="22"/>
          <w:szCs w:val="22"/>
        </w:rPr>
        <w:t>screeny</w:t>
      </w:r>
      <w:proofErr w:type="spellEnd"/>
      <w:r w:rsidR="002B0E36" w:rsidRPr="007636E1">
        <w:rPr>
          <w:rFonts w:ascii="Calibri" w:hAnsi="Calibri" w:cs="Calibri"/>
          <w:sz w:val="22"/>
          <w:szCs w:val="22"/>
        </w:rPr>
        <w:t xml:space="preserve"> </w:t>
      </w:r>
      <w:r w:rsidR="00F14D64" w:rsidRPr="007636E1">
        <w:rPr>
          <w:rFonts w:ascii="Calibri" w:hAnsi="Calibri" w:cs="Calibri"/>
          <w:sz w:val="22"/>
          <w:szCs w:val="22"/>
        </w:rPr>
        <w:br/>
        <w:t xml:space="preserve">tych artykułów </w:t>
      </w:r>
      <w:r w:rsidR="002B0E36" w:rsidRPr="007636E1">
        <w:rPr>
          <w:rFonts w:ascii="Calibri" w:hAnsi="Calibri" w:cs="Calibri"/>
          <w:sz w:val="22"/>
          <w:szCs w:val="22"/>
        </w:rPr>
        <w:t xml:space="preserve">z w/w portali potwierdzające ich publikację oraz emisję </w:t>
      </w:r>
      <w:r w:rsidR="00FB2BAC" w:rsidRPr="007636E1">
        <w:rPr>
          <w:rFonts w:ascii="Calibri" w:hAnsi="Calibri" w:cs="Calibri"/>
          <w:sz w:val="22"/>
          <w:szCs w:val="22"/>
        </w:rPr>
        <w:t xml:space="preserve">wraz z widoczną datą publikacji, </w:t>
      </w:r>
      <w:r w:rsidR="00FB2BAC" w:rsidRPr="007636E1">
        <w:rPr>
          <w:rFonts w:ascii="Calibri" w:hAnsi="Calibri" w:cs="Calibri"/>
          <w:sz w:val="22"/>
          <w:szCs w:val="22"/>
          <w:lang w:eastAsia="en-US"/>
        </w:rPr>
        <w:t>w wersji edytowalnej w programie Word, pdf w wersji elektronicznej oraz na płycie CD/DVD.</w:t>
      </w:r>
    </w:p>
    <w:p w:rsidR="00226466" w:rsidRPr="00D43538" w:rsidRDefault="002B0E36" w:rsidP="007636E1">
      <w:pPr>
        <w:widowControl/>
        <w:shd w:val="clear" w:color="auto" w:fill="FFFFFF" w:themeFill="background1"/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Zamawiający zastrzega sobie możliwość doprecyzowania formy udokumentowania zrealizowanej części działań informacyjno-edukacyjnych.</w:t>
      </w:r>
    </w:p>
    <w:p w:rsidR="00162926" w:rsidRPr="007636E1" w:rsidRDefault="00FA10B3" w:rsidP="007636E1">
      <w:pPr>
        <w:widowControl/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lastRenderedPageBreak/>
        <w:t xml:space="preserve">Rozliczenie </w:t>
      </w:r>
      <w:r w:rsidR="00D36A64" w:rsidRPr="00D43538">
        <w:rPr>
          <w:rFonts w:ascii="Calibri" w:hAnsi="Calibri" w:cs="Calibri"/>
          <w:sz w:val="22"/>
          <w:szCs w:val="22"/>
        </w:rPr>
        <w:t xml:space="preserve">za wykonanie </w:t>
      </w:r>
      <w:r w:rsidRPr="00D43538">
        <w:rPr>
          <w:rFonts w:ascii="Calibri" w:hAnsi="Calibri" w:cs="Calibri"/>
          <w:sz w:val="22"/>
          <w:szCs w:val="22"/>
        </w:rPr>
        <w:t xml:space="preserve">przedmiotu umowy </w:t>
      </w:r>
      <w:r w:rsidR="00D36A64" w:rsidRPr="00D43538">
        <w:rPr>
          <w:rFonts w:ascii="Calibri" w:hAnsi="Calibri" w:cs="Calibri"/>
          <w:sz w:val="22"/>
          <w:szCs w:val="22"/>
        </w:rPr>
        <w:t xml:space="preserve">będzie dokonywane </w:t>
      </w:r>
      <w:r w:rsidRPr="00D43538">
        <w:rPr>
          <w:rFonts w:ascii="Calibri" w:hAnsi="Calibri" w:cs="Calibri"/>
          <w:sz w:val="22"/>
          <w:szCs w:val="22"/>
        </w:rPr>
        <w:t>na podstawie</w:t>
      </w:r>
      <w:r w:rsidR="00EA2151" w:rsidRPr="00D43538">
        <w:rPr>
          <w:rFonts w:ascii="Calibri" w:hAnsi="Calibri" w:cs="Calibri"/>
          <w:sz w:val="22"/>
          <w:szCs w:val="22"/>
        </w:rPr>
        <w:t xml:space="preserve"> </w:t>
      </w:r>
      <w:r w:rsidR="00E13606" w:rsidRPr="00D43538">
        <w:rPr>
          <w:rFonts w:ascii="Calibri" w:hAnsi="Calibri" w:cs="Calibri"/>
          <w:sz w:val="22"/>
          <w:szCs w:val="22"/>
        </w:rPr>
        <w:t>faktur</w:t>
      </w:r>
      <w:r w:rsidR="0047652A" w:rsidRPr="00D43538">
        <w:rPr>
          <w:rFonts w:ascii="Calibri" w:hAnsi="Calibri" w:cs="Calibri"/>
          <w:sz w:val="22"/>
          <w:szCs w:val="22"/>
        </w:rPr>
        <w:t xml:space="preserve"> cz</w:t>
      </w:r>
      <w:r w:rsidR="00D36A64" w:rsidRPr="00D43538">
        <w:rPr>
          <w:rFonts w:ascii="Calibri" w:hAnsi="Calibri" w:cs="Calibri"/>
          <w:sz w:val="22"/>
          <w:szCs w:val="22"/>
        </w:rPr>
        <w:t xml:space="preserve">ęściowych </w:t>
      </w:r>
      <w:r w:rsidR="00162926" w:rsidRPr="00D43538">
        <w:rPr>
          <w:rFonts w:ascii="Calibri" w:hAnsi="Calibri" w:cs="Calibri"/>
          <w:sz w:val="22"/>
          <w:szCs w:val="22"/>
        </w:rPr>
        <w:t xml:space="preserve">wystawionych na podstawie </w:t>
      </w:r>
      <w:r w:rsidR="00CE3170" w:rsidRPr="00D43538">
        <w:rPr>
          <w:rFonts w:ascii="Calibri" w:hAnsi="Calibri" w:cs="Calibri"/>
          <w:sz w:val="22"/>
          <w:szCs w:val="22"/>
        </w:rPr>
        <w:t>P</w:t>
      </w:r>
      <w:r w:rsidR="00162926" w:rsidRPr="00D43538">
        <w:rPr>
          <w:rFonts w:ascii="Calibri" w:hAnsi="Calibri" w:cs="Calibri"/>
          <w:sz w:val="22"/>
          <w:szCs w:val="22"/>
        </w:rPr>
        <w:t>rotokołó</w:t>
      </w:r>
      <w:r w:rsidR="00CE3170" w:rsidRPr="00D43538">
        <w:rPr>
          <w:rFonts w:ascii="Calibri" w:hAnsi="Calibri" w:cs="Calibri"/>
          <w:sz w:val="22"/>
          <w:szCs w:val="22"/>
        </w:rPr>
        <w:t>w C</w:t>
      </w:r>
      <w:r w:rsidR="00162926" w:rsidRPr="00D43538">
        <w:rPr>
          <w:rFonts w:ascii="Calibri" w:hAnsi="Calibri" w:cs="Calibri"/>
          <w:sz w:val="22"/>
          <w:szCs w:val="22"/>
        </w:rPr>
        <w:t xml:space="preserve">zęściowych podpisanych bez zastrzeżeń oraz faktury końcowej wystawionej </w:t>
      </w:r>
      <w:r w:rsidR="00CE3170" w:rsidRPr="00D43538">
        <w:rPr>
          <w:rFonts w:ascii="Calibri" w:hAnsi="Calibri" w:cs="Calibri"/>
          <w:sz w:val="22"/>
          <w:szCs w:val="22"/>
        </w:rPr>
        <w:t>na podstawie Protokołu Odbioru K</w:t>
      </w:r>
      <w:r w:rsidR="00162926" w:rsidRPr="00D43538">
        <w:rPr>
          <w:rFonts w:ascii="Calibri" w:hAnsi="Calibri" w:cs="Calibri"/>
          <w:sz w:val="22"/>
          <w:szCs w:val="22"/>
        </w:rPr>
        <w:t>ońcowego</w:t>
      </w:r>
      <w:r w:rsidR="00CE3170" w:rsidRPr="00D43538">
        <w:rPr>
          <w:rFonts w:ascii="Calibri" w:hAnsi="Calibri" w:cs="Calibri"/>
          <w:sz w:val="22"/>
          <w:szCs w:val="22"/>
        </w:rPr>
        <w:t>, podpisanego</w:t>
      </w:r>
      <w:r w:rsidR="00162926" w:rsidRPr="00D43538">
        <w:rPr>
          <w:rFonts w:ascii="Calibri" w:hAnsi="Calibri" w:cs="Calibri"/>
          <w:sz w:val="22"/>
          <w:szCs w:val="22"/>
        </w:rPr>
        <w:t xml:space="preserve"> bez zast</w:t>
      </w:r>
      <w:r w:rsidR="00CE3170" w:rsidRPr="00D43538">
        <w:rPr>
          <w:rFonts w:ascii="Calibri" w:hAnsi="Calibri" w:cs="Calibri"/>
          <w:sz w:val="22"/>
          <w:szCs w:val="22"/>
        </w:rPr>
        <w:t>r</w:t>
      </w:r>
      <w:r w:rsidR="00162926" w:rsidRPr="00D43538">
        <w:rPr>
          <w:rFonts w:ascii="Calibri" w:hAnsi="Calibri" w:cs="Calibri"/>
          <w:sz w:val="22"/>
          <w:szCs w:val="22"/>
        </w:rPr>
        <w:t>zeżeń.</w:t>
      </w:r>
    </w:p>
    <w:p w:rsidR="008E1978" w:rsidRPr="007636E1" w:rsidRDefault="008E1978" w:rsidP="007636E1">
      <w:pPr>
        <w:widowControl/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>Data podpisania Protokołu Zdawczo-Odbiorczego</w:t>
      </w:r>
      <w:r w:rsidR="00F26A03" w:rsidRPr="007636E1">
        <w:rPr>
          <w:rFonts w:ascii="Calibri" w:hAnsi="Calibri" w:cs="Calibri"/>
          <w:sz w:val="22"/>
          <w:szCs w:val="22"/>
        </w:rPr>
        <w:t xml:space="preserve"> bez zastrzeżeń,</w:t>
      </w:r>
      <w:r w:rsidRPr="007636E1">
        <w:rPr>
          <w:rFonts w:ascii="Calibri" w:hAnsi="Calibri" w:cs="Calibri"/>
          <w:sz w:val="22"/>
          <w:szCs w:val="22"/>
        </w:rPr>
        <w:t xml:space="preserve"> będzie jednocześnie datą sprzedaży </w:t>
      </w:r>
      <w:r w:rsidR="00ED62ED" w:rsidRPr="007636E1">
        <w:rPr>
          <w:rFonts w:ascii="Calibri" w:hAnsi="Calibri" w:cs="Calibri"/>
          <w:sz w:val="22"/>
          <w:szCs w:val="22"/>
        </w:rPr>
        <w:br/>
      </w:r>
      <w:r w:rsidRPr="007636E1">
        <w:rPr>
          <w:rFonts w:ascii="Calibri" w:hAnsi="Calibri" w:cs="Calibri"/>
          <w:sz w:val="22"/>
          <w:szCs w:val="22"/>
        </w:rPr>
        <w:t xml:space="preserve">na fakturze VAT, wystawionej przez Wykonawcę. </w:t>
      </w:r>
    </w:p>
    <w:p w:rsidR="00C2096E" w:rsidRPr="007636E1" w:rsidRDefault="008050CF" w:rsidP="007636E1">
      <w:pPr>
        <w:widowControl/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>Wykonawca może dokonać r</w:t>
      </w:r>
      <w:r w:rsidR="00E303C6" w:rsidRPr="007636E1">
        <w:rPr>
          <w:rFonts w:ascii="Calibri" w:hAnsi="Calibri" w:cs="Calibri"/>
          <w:sz w:val="22"/>
          <w:szCs w:val="22"/>
        </w:rPr>
        <w:t>ozliczeni</w:t>
      </w:r>
      <w:r w:rsidR="00CE3170" w:rsidRPr="007636E1">
        <w:rPr>
          <w:rFonts w:ascii="Calibri" w:hAnsi="Calibri" w:cs="Calibri"/>
          <w:sz w:val="22"/>
          <w:szCs w:val="22"/>
        </w:rPr>
        <w:t>a umo</w:t>
      </w:r>
      <w:r w:rsidR="00E303C6" w:rsidRPr="007636E1">
        <w:rPr>
          <w:rFonts w:ascii="Calibri" w:hAnsi="Calibri" w:cs="Calibri"/>
          <w:sz w:val="22"/>
          <w:szCs w:val="22"/>
        </w:rPr>
        <w:t>wy na podstawie faktur częściowych do 70 % wartości</w:t>
      </w:r>
      <w:r w:rsidR="00ED62ED" w:rsidRPr="007636E1">
        <w:rPr>
          <w:rFonts w:ascii="Calibri" w:hAnsi="Calibri" w:cs="Calibri"/>
          <w:sz w:val="22"/>
          <w:szCs w:val="22"/>
        </w:rPr>
        <w:t xml:space="preserve">, </w:t>
      </w:r>
      <w:r w:rsidR="007636E1">
        <w:rPr>
          <w:rFonts w:ascii="Calibri" w:hAnsi="Calibri" w:cs="Calibri"/>
          <w:sz w:val="22"/>
          <w:szCs w:val="22"/>
        </w:rPr>
        <w:br/>
      </w:r>
      <w:r w:rsidR="00E303C6" w:rsidRPr="007636E1">
        <w:rPr>
          <w:rFonts w:ascii="Calibri" w:hAnsi="Calibri" w:cs="Calibri"/>
          <w:sz w:val="22"/>
          <w:szCs w:val="22"/>
        </w:rPr>
        <w:t xml:space="preserve">o której mowa w </w:t>
      </w:r>
      <w:r w:rsidR="00CE3170" w:rsidRPr="007636E1">
        <w:rPr>
          <w:rFonts w:ascii="Calibri" w:hAnsi="Calibri" w:cs="Calibri"/>
          <w:bCs/>
          <w:sz w:val="22"/>
          <w:szCs w:val="22"/>
        </w:rPr>
        <w:fldChar w:fldCharType="begin"/>
      </w:r>
      <w:r w:rsidR="00CE3170" w:rsidRPr="007636E1">
        <w:rPr>
          <w:rFonts w:ascii="Calibri" w:hAnsi="Calibri" w:cs="Calibri"/>
          <w:bCs/>
          <w:sz w:val="22"/>
          <w:szCs w:val="22"/>
        </w:rPr>
        <w:instrText>SYMBOL 167 \f "Times New Roman" \s 12</w:instrText>
      </w:r>
      <w:r w:rsidR="00CE3170" w:rsidRPr="007636E1">
        <w:rPr>
          <w:rFonts w:ascii="Calibri" w:hAnsi="Calibri" w:cs="Calibri"/>
          <w:bCs/>
          <w:sz w:val="22"/>
          <w:szCs w:val="22"/>
        </w:rPr>
        <w:fldChar w:fldCharType="separate"/>
      </w:r>
      <w:r w:rsidR="00CE3170" w:rsidRPr="007636E1">
        <w:rPr>
          <w:rFonts w:ascii="Calibri" w:hAnsi="Calibri" w:cs="Calibri"/>
          <w:bCs/>
          <w:sz w:val="22"/>
          <w:szCs w:val="22"/>
        </w:rPr>
        <w:t>§</w:t>
      </w:r>
      <w:r w:rsidR="00CE3170" w:rsidRPr="007636E1">
        <w:rPr>
          <w:rFonts w:ascii="Calibri" w:hAnsi="Calibri" w:cs="Calibri"/>
          <w:bCs/>
          <w:sz w:val="22"/>
          <w:szCs w:val="22"/>
        </w:rPr>
        <w:fldChar w:fldCharType="end"/>
      </w:r>
      <w:r w:rsidRPr="007636E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03C6" w:rsidRPr="007636E1">
        <w:rPr>
          <w:rFonts w:ascii="Calibri" w:hAnsi="Calibri" w:cs="Calibri"/>
          <w:sz w:val="22"/>
          <w:szCs w:val="22"/>
        </w:rPr>
        <w:t>2 ust.</w:t>
      </w:r>
      <w:r w:rsidR="00CE3170" w:rsidRPr="007636E1">
        <w:rPr>
          <w:rFonts w:ascii="Calibri" w:hAnsi="Calibri" w:cs="Calibri"/>
          <w:sz w:val="22"/>
          <w:szCs w:val="22"/>
        </w:rPr>
        <w:t xml:space="preserve"> </w:t>
      </w:r>
      <w:r w:rsidR="00E303C6" w:rsidRPr="007636E1">
        <w:rPr>
          <w:rFonts w:ascii="Calibri" w:hAnsi="Calibri" w:cs="Calibri"/>
          <w:sz w:val="22"/>
          <w:szCs w:val="22"/>
        </w:rPr>
        <w:t>1</w:t>
      </w:r>
      <w:r w:rsidR="004F1B10" w:rsidRPr="007636E1">
        <w:rPr>
          <w:rFonts w:ascii="Calibri" w:hAnsi="Calibri" w:cs="Calibri"/>
          <w:sz w:val="22"/>
          <w:szCs w:val="22"/>
        </w:rPr>
        <w:t xml:space="preserve">, </w:t>
      </w:r>
      <w:r w:rsidR="006D508D" w:rsidRPr="007636E1">
        <w:rPr>
          <w:rFonts w:ascii="Calibri" w:hAnsi="Calibri" w:cs="Calibri"/>
          <w:sz w:val="22"/>
          <w:szCs w:val="22"/>
        </w:rPr>
        <w:t>wystawionych zgodnie z cenami zaoferowanymi za poszczególne elementy kampanii informacyjno-edukacyjnej</w:t>
      </w:r>
      <w:r w:rsidR="00B9075C" w:rsidRPr="007636E1">
        <w:rPr>
          <w:rFonts w:ascii="Calibri" w:hAnsi="Calibri" w:cs="Calibri"/>
          <w:sz w:val="22"/>
          <w:szCs w:val="22"/>
        </w:rPr>
        <w:t xml:space="preserve"> w oparciu o Załącznik nr 2</w:t>
      </w:r>
      <w:r w:rsidR="00C907CC" w:rsidRPr="007636E1">
        <w:rPr>
          <w:rFonts w:ascii="Calibri" w:hAnsi="Calibri" w:cs="Calibri"/>
          <w:sz w:val="22"/>
          <w:szCs w:val="22"/>
        </w:rPr>
        <w:t xml:space="preserve"> do </w:t>
      </w:r>
      <w:r w:rsidR="00B9075C" w:rsidRPr="007636E1">
        <w:rPr>
          <w:rFonts w:ascii="Calibri" w:hAnsi="Calibri" w:cs="Calibri"/>
          <w:sz w:val="22"/>
          <w:szCs w:val="22"/>
        </w:rPr>
        <w:t>umowy</w:t>
      </w:r>
      <w:r w:rsidR="00C907CC" w:rsidRPr="007636E1">
        <w:rPr>
          <w:rFonts w:ascii="Calibri" w:hAnsi="Calibri" w:cs="Calibri"/>
          <w:sz w:val="22"/>
          <w:szCs w:val="22"/>
        </w:rPr>
        <w:t>.</w:t>
      </w:r>
    </w:p>
    <w:p w:rsidR="00237CF8" w:rsidRPr="007636E1" w:rsidRDefault="00237CF8" w:rsidP="007636E1">
      <w:pPr>
        <w:widowControl/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>Zamawiający będzie regulował należności z tytułu realizac</w:t>
      </w:r>
      <w:r w:rsidR="00ED62ED" w:rsidRPr="007636E1">
        <w:rPr>
          <w:rFonts w:ascii="Calibri" w:hAnsi="Calibri" w:cs="Calibri"/>
          <w:sz w:val="22"/>
          <w:szCs w:val="22"/>
        </w:rPr>
        <w:t xml:space="preserve">ji przedmiotu niniejszej umowy </w:t>
      </w:r>
      <w:r w:rsidRPr="007636E1">
        <w:rPr>
          <w:rFonts w:ascii="Calibri" w:hAnsi="Calibri" w:cs="Calibri"/>
          <w:sz w:val="22"/>
          <w:szCs w:val="22"/>
        </w:rPr>
        <w:t xml:space="preserve">w terminie </w:t>
      </w:r>
      <w:r w:rsidR="007636E1">
        <w:rPr>
          <w:rFonts w:ascii="Calibri" w:hAnsi="Calibri" w:cs="Calibri"/>
          <w:sz w:val="22"/>
          <w:szCs w:val="22"/>
        </w:rPr>
        <w:br/>
      </w:r>
      <w:r w:rsidRPr="007636E1">
        <w:rPr>
          <w:rFonts w:ascii="Calibri" w:hAnsi="Calibri" w:cs="Calibri"/>
          <w:b/>
          <w:bCs/>
          <w:sz w:val="22"/>
          <w:szCs w:val="22"/>
        </w:rPr>
        <w:t>do 30 dni</w:t>
      </w:r>
      <w:r w:rsidRPr="007636E1">
        <w:rPr>
          <w:rFonts w:ascii="Calibri" w:hAnsi="Calibri" w:cs="Calibri"/>
          <w:sz w:val="22"/>
          <w:szCs w:val="22"/>
        </w:rPr>
        <w:t xml:space="preserve"> licząc od dnia otrzymania przez Zamawiającego wymienionych dokumentów.</w:t>
      </w:r>
    </w:p>
    <w:p w:rsidR="00237CF8" w:rsidRPr="007636E1" w:rsidRDefault="00237CF8" w:rsidP="007636E1">
      <w:pPr>
        <w:widowControl/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>Wykonawca wraz z fakturą zobowiązany jest przedłożyć:</w:t>
      </w:r>
    </w:p>
    <w:p w:rsidR="004F1B10" w:rsidRDefault="00237CF8" w:rsidP="007636E1">
      <w:pPr>
        <w:widowControl/>
        <w:numPr>
          <w:ilvl w:val="0"/>
          <w:numId w:val="17"/>
        </w:numPr>
        <w:tabs>
          <w:tab w:val="clear" w:pos="1500"/>
        </w:tabs>
        <w:autoSpaceDE/>
        <w:autoSpaceDN/>
        <w:spacing w:line="360" w:lineRule="auto"/>
        <w:ind w:left="709" w:hanging="283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 xml:space="preserve">oświadczenie Wykonawcy o terminowym uregulowaniu należności wobec podwykonawców (jeżeli występują) oraz </w:t>
      </w:r>
    </w:p>
    <w:p w:rsidR="00C907CC" w:rsidRPr="007636E1" w:rsidRDefault="00237CF8" w:rsidP="007636E1">
      <w:pPr>
        <w:widowControl/>
        <w:numPr>
          <w:ilvl w:val="0"/>
          <w:numId w:val="17"/>
        </w:numPr>
        <w:tabs>
          <w:tab w:val="clear" w:pos="1500"/>
        </w:tabs>
        <w:autoSpaceDE/>
        <w:autoSpaceDN/>
        <w:spacing w:line="360" w:lineRule="auto"/>
        <w:ind w:left="709" w:hanging="283"/>
        <w:rPr>
          <w:rFonts w:ascii="Calibri" w:hAnsi="Calibri" w:cs="Calibri"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>oświadczenie podwykonawców (jeżeli występują) o otrzymaniu należności i braku jakichkolwiek roszczeń podwykonawców z tytułu wymagalnego wynagrodzenia wobec Wykonawcy, pod rygorem wstrzymania płatności wynagrodzenia należnego Wykonawcy.</w:t>
      </w:r>
    </w:p>
    <w:p w:rsidR="00D2519D" w:rsidRDefault="00515934" w:rsidP="007636E1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Za termin zapłaty uznaje się dzień, w którym Zamawiający</w:t>
      </w:r>
      <w:r w:rsidR="00ED62ED">
        <w:rPr>
          <w:rFonts w:ascii="Calibri" w:hAnsi="Calibri" w:cs="Calibri"/>
          <w:sz w:val="22"/>
          <w:szCs w:val="22"/>
        </w:rPr>
        <w:t xml:space="preserve"> polecił swemu bankowi przelać </w:t>
      </w:r>
      <w:r w:rsidRPr="00D43538">
        <w:rPr>
          <w:rFonts w:ascii="Calibri" w:hAnsi="Calibri" w:cs="Calibri"/>
          <w:sz w:val="22"/>
          <w:szCs w:val="22"/>
        </w:rPr>
        <w:t>na konto Wykonawcy kwotę wynikającą z prawidłowo wystawionej faktury</w:t>
      </w:r>
      <w:r w:rsidR="00B51AC7" w:rsidRPr="00D43538">
        <w:rPr>
          <w:rFonts w:ascii="Calibri" w:hAnsi="Calibri" w:cs="Calibri"/>
          <w:sz w:val="22"/>
          <w:szCs w:val="22"/>
        </w:rPr>
        <w:t xml:space="preserve"> VAT</w:t>
      </w:r>
      <w:r w:rsidRPr="00D43538">
        <w:rPr>
          <w:rFonts w:ascii="Calibri" w:hAnsi="Calibri" w:cs="Calibri"/>
          <w:sz w:val="22"/>
          <w:szCs w:val="22"/>
        </w:rPr>
        <w:t>.</w:t>
      </w:r>
    </w:p>
    <w:p w:rsidR="00A168E8" w:rsidRPr="007636E1" w:rsidRDefault="00D07DD9" w:rsidP="007636E1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>Zamawiający wyraża zgodę na wystawianie faktur</w:t>
      </w:r>
      <w:r w:rsidR="00B51AC7" w:rsidRPr="007636E1">
        <w:rPr>
          <w:rFonts w:ascii="Calibri" w:hAnsi="Calibri" w:cs="Calibri"/>
          <w:sz w:val="22"/>
          <w:szCs w:val="22"/>
        </w:rPr>
        <w:t>/</w:t>
      </w:r>
      <w:proofErr w:type="spellStart"/>
      <w:r w:rsidR="00B51AC7" w:rsidRPr="007636E1">
        <w:rPr>
          <w:rFonts w:ascii="Calibri" w:hAnsi="Calibri" w:cs="Calibri"/>
          <w:sz w:val="22"/>
          <w:szCs w:val="22"/>
        </w:rPr>
        <w:t>ry</w:t>
      </w:r>
      <w:proofErr w:type="spellEnd"/>
      <w:r w:rsidRPr="007636E1">
        <w:rPr>
          <w:rFonts w:ascii="Calibri" w:hAnsi="Calibri" w:cs="Calibri"/>
          <w:sz w:val="22"/>
          <w:szCs w:val="22"/>
        </w:rPr>
        <w:t xml:space="preserve"> VAT bez jego podpisu</w:t>
      </w:r>
      <w:r w:rsidR="00237CF8" w:rsidRPr="007636E1">
        <w:rPr>
          <w:rFonts w:ascii="Calibri" w:hAnsi="Calibri" w:cs="Calibri"/>
          <w:sz w:val="22"/>
          <w:szCs w:val="22"/>
        </w:rPr>
        <w:t xml:space="preserve"> oraz na przekazanie faktur</w:t>
      </w:r>
      <w:r w:rsidR="00B51AC7" w:rsidRPr="007636E1">
        <w:rPr>
          <w:rFonts w:ascii="Calibri" w:hAnsi="Calibri" w:cs="Calibri"/>
          <w:sz w:val="22"/>
          <w:szCs w:val="22"/>
        </w:rPr>
        <w:t>/</w:t>
      </w:r>
      <w:proofErr w:type="spellStart"/>
      <w:r w:rsidR="00B51AC7" w:rsidRPr="007636E1">
        <w:rPr>
          <w:rFonts w:ascii="Calibri" w:hAnsi="Calibri" w:cs="Calibri"/>
          <w:sz w:val="22"/>
          <w:szCs w:val="22"/>
        </w:rPr>
        <w:t>ry</w:t>
      </w:r>
      <w:proofErr w:type="spellEnd"/>
      <w:r w:rsidR="00B51AC7" w:rsidRPr="007636E1">
        <w:rPr>
          <w:rFonts w:ascii="Calibri" w:hAnsi="Calibri" w:cs="Calibri"/>
          <w:sz w:val="22"/>
          <w:szCs w:val="22"/>
        </w:rPr>
        <w:t xml:space="preserve"> </w:t>
      </w:r>
      <w:r w:rsidR="00ED62ED" w:rsidRPr="007636E1">
        <w:rPr>
          <w:rFonts w:ascii="Calibri" w:hAnsi="Calibri" w:cs="Calibri"/>
          <w:sz w:val="22"/>
          <w:szCs w:val="22"/>
        </w:rPr>
        <w:br/>
      </w:r>
      <w:r w:rsidR="00B51AC7" w:rsidRPr="007636E1">
        <w:rPr>
          <w:rFonts w:ascii="Calibri" w:hAnsi="Calibri" w:cs="Calibri"/>
          <w:sz w:val="22"/>
          <w:szCs w:val="22"/>
        </w:rPr>
        <w:t xml:space="preserve">w formie pliku PDF na adres </w:t>
      </w:r>
      <w:r w:rsidR="00237CF8" w:rsidRPr="007636E1">
        <w:rPr>
          <w:rFonts w:ascii="Calibri" w:hAnsi="Calibri" w:cs="Calibri"/>
          <w:sz w:val="22"/>
          <w:szCs w:val="22"/>
        </w:rPr>
        <w:t>mail</w:t>
      </w:r>
      <w:r w:rsidR="00B51AC7" w:rsidRPr="007636E1">
        <w:rPr>
          <w:rFonts w:ascii="Calibri" w:hAnsi="Calibri" w:cs="Calibri"/>
          <w:sz w:val="22"/>
          <w:szCs w:val="22"/>
        </w:rPr>
        <w:t>owy:</w:t>
      </w:r>
      <w:r w:rsidR="00237CF8" w:rsidRPr="007636E1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237CF8" w:rsidRPr="007636E1">
          <w:rPr>
            <w:rStyle w:val="Hipercze"/>
            <w:rFonts w:ascii="Calibri" w:hAnsi="Calibri" w:cs="Calibri"/>
            <w:sz w:val="22"/>
            <w:szCs w:val="22"/>
          </w:rPr>
          <w:t>faktury@ginekologia.opole.pl</w:t>
        </w:r>
      </w:hyperlink>
      <w:r w:rsidR="00B51AC7" w:rsidRPr="007636E1">
        <w:rPr>
          <w:rFonts w:ascii="Calibri" w:hAnsi="Calibri" w:cs="Calibri"/>
          <w:sz w:val="22"/>
          <w:szCs w:val="22"/>
        </w:rPr>
        <w:t xml:space="preserve"> z adresu </w:t>
      </w:r>
      <w:r w:rsidR="00237CF8" w:rsidRPr="007636E1">
        <w:rPr>
          <w:rFonts w:ascii="Calibri" w:hAnsi="Calibri" w:cs="Calibri"/>
          <w:sz w:val="22"/>
          <w:szCs w:val="22"/>
        </w:rPr>
        <w:t>mail</w:t>
      </w:r>
      <w:r w:rsidR="00B51AC7" w:rsidRPr="007636E1">
        <w:rPr>
          <w:rFonts w:ascii="Calibri" w:hAnsi="Calibri" w:cs="Calibri"/>
          <w:sz w:val="22"/>
          <w:szCs w:val="22"/>
        </w:rPr>
        <w:t>owego</w:t>
      </w:r>
      <w:r w:rsidR="00237CF8" w:rsidRPr="007636E1">
        <w:rPr>
          <w:rFonts w:ascii="Calibri" w:hAnsi="Calibri" w:cs="Calibri"/>
          <w:sz w:val="22"/>
          <w:szCs w:val="22"/>
        </w:rPr>
        <w:t xml:space="preserve"> ……………………………………</w:t>
      </w:r>
      <w:r w:rsidR="0093541A" w:rsidRPr="007636E1">
        <w:rPr>
          <w:rFonts w:ascii="Calibri" w:hAnsi="Calibri" w:cs="Calibri"/>
          <w:sz w:val="22"/>
          <w:szCs w:val="22"/>
        </w:rPr>
        <w:t>…………………………………………</w:t>
      </w:r>
      <w:r w:rsidRPr="007636E1">
        <w:rPr>
          <w:rFonts w:ascii="Calibri" w:hAnsi="Calibri" w:cs="Calibri"/>
          <w:sz w:val="22"/>
          <w:szCs w:val="22"/>
        </w:rPr>
        <w:t>.</w:t>
      </w:r>
    </w:p>
    <w:p w:rsidR="002C1364" w:rsidRPr="00D43538" w:rsidRDefault="002C1364" w:rsidP="00841954">
      <w:pPr>
        <w:widowControl/>
        <w:numPr>
          <w:ilvl w:val="0"/>
          <w:numId w:val="2"/>
        </w:numPr>
        <w:tabs>
          <w:tab w:val="clear" w:pos="360"/>
          <w:tab w:val="num" w:pos="426"/>
        </w:tabs>
        <w:autoSpaceDE/>
        <w:autoSpaceDN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 xml:space="preserve">Istnieje możliwość zmiany cen wskutek zmiany stawki podatku VAT. W przypadku zmiany stawki VAT zmianie ulegnie stawka podatku VAT i cena brutto, cena netto pozostanie niezmienna. </w:t>
      </w:r>
    </w:p>
    <w:p w:rsidR="00226466" w:rsidRPr="00D43538" w:rsidRDefault="002C1364" w:rsidP="007636E1">
      <w:pPr>
        <w:widowControl/>
        <w:numPr>
          <w:ilvl w:val="0"/>
          <w:numId w:val="2"/>
        </w:numPr>
        <w:tabs>
          <w:tab w:val="clear" w:pos="360"/>
          <w:tab w:val="num" w:pos="426"/>
        </w:tabs>
        <w:autoSpaceDE/>
        <w:autoSpaceDN/>
        <w:spacing w:after="300" w:line="360" w:lineRule="auto"/>
        <w:ind w:left="425" w:hanging="425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Zmiana stawki podatku VAT następuje z dniem wejścia w życie aktu prawnego zmieniającego tę stawkę.</w:t>
      </w:r>
    </w:p>
    <w:p w:rsidR="00AB4A6B" w:rsidRPr="00D43538" w:rsidRDefault="00D05C3C" w:rsidP="00D43538">
      <w:pPr>
        <w:widowControl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D07DD9" w:rsidRPr="00D43538">
        <w:rPr>
          <w:rFonts w:ascii="Calibri" w:hAnsi="Calibri" w:cs="Calibri"/>
          <w:b/>
          <w:bCs/>
          <w:sz w:val="22"/>
          <w:szCs w:val="22"/>
        </w:rPr>
        <w:t>3</w:t>
      </w:r>
    </w:p>
    <w:p w:rsidR="00226466" w:rsidRPr="00D43538" w:rsidRDefault="00D07DD9" w:rsidP="007636E1">
      <w:pPr>
        <w:widowControl/>
        <w:spacing w:after="300" w:line="360" w:lineRule="auto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Strony zgodnie ustalają, iż Wykonawca nie może przenieść na inny podmiot wierzytelności przysługujących mu względem Zamawiającego, a wynikających z niniejszej umowy, bez zgody Zamawiającego wyrażonej w formie pisemnej pod rygorem nieważności.</w:t>
      </w:r>
    </w:p>
    <w:p w:rsidR="007636E1" w:rsidRDefault="007636E1" w:rsidP="00D43538">
      <w:pPr>
        <w:widowControl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636E1" w:rsidRDefault="007636E1" w:rsidP="00D43538">
      <w:pPr>
        <w:widowControl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7DD9" w:rsidRPr="00D43538" w:rsidRDefault="00D07DD9" w:rsidP="00D43538">
      <w:pPr>
        <w:widowControl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lastRenderedPageBreak/>
        <w:fldChar w:fldCharType="begin"/>
      </w:r>
      <w:r w:rsidRPr="00D43538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D43538">
        <w:rPr>
          <w:rFonts w:ascii="Calibri" w:hAnsi="Calibri" w:cs="Calibri"/>
          <w:b/>
          <w:bCs/>
          <w:sz w:val="22"/>
          <w:szCs w:val="22"/>
        </w:rPr>
        <w:t>§</w: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D43538">
        <w:rPr>
          <w:rFonts w:ascii="Calibri" w:hAnsi="Calibri" w:cs="Calibri"/>
          <w:b/>
          <w:bCs/>
          <w:sz w:val="22"/>
          <w:szCs w:val="22"/>
        </w:rPr>
        <w:t xml:space="preserve"> 4</w:t>
      </w:r>
    </w:p>
    <w:p w:rsidR="00334AD9" w:rsidRPr="00D43538" w:rsidRDefault="00334AD9" w:rsidP="00ED62ED">
      <w:pPr>
        <w:pStyle w:val="Akapitzlist"/>
        <w:numPr>
          <w:ilvl w:val="6"/>
          <w:numId w:val="4"/>
        </w:numPr>
        <w:tabs>
          <w:tab w:val="clear" w:pos="2520"/>
        </w:tabs>
        <w:suppressAutoHyphens/>
        <w:spacing w:after="0" w:line="360" w:lineRule="auto"/>
        <w:ind w:left="426" w:hanging="426"/>
        <w:rPr>
          <w:rFonts w:cs="Calibri"/>
        </w:rPr>
      </w:pPr>
      <w:r w:rsidRPr="00D43538">
        <w:rPr>
          <w:rFonts w:cs="Calibri"/>
        </w:rPr>
        <w:t xml:space="preserve">Wykonawca w ciągu 7 dni od zawarcia umowy dostarczy wykaz osób zatrudnionych na postawie umowy </w:t>
      </w:r>
      <w:r w:rsidR="00ED62ED">
        <w:rPr>
          <w:rFonts w:cs="Calibri"/>
        </w:rPr>
        <w:br/>
      </w:r>
      <w:r w:rsidRPr="00D43538">
        <w:rPr>
          <w:rFonts w:cs="Calibri"/>
        </w:rPr>
        <w:t>o pracę w rozumieniu art. 22 § 1 ustawy z dnia 26 czerwca 1974 r. – Kodeks pracy (</w:t>
      </w:r>
      <w:proofErr w:type="spellStart"/>
      <w:r w:rsidRPr="00D43538">
        <w:rPr>
          <w:rFonts w:cs="Calibri"/>
        </w:rPr>
        <w:t>t.j</w:t>
      </w:r>
      <w:proofErr w:type="spellEnd"/>
      <w:r w:rsidRPr="00D43538">
        <w:rPr>
          <w:rFonts w:cs="Calibri"/>
        </w:rPr>
        <w:t xml:space="preserve">. Dz. U. </w:t>
      </w:r>
      <w:r w:rsidR="006C3EF1" w:rsidRPr="00D43538">
        <w:rPr>
          <w:rFonts w:cs="Calibri"/>
        </w:rPr>
        <w:t>z 2022 r. poz. 1510</w:t>
      </w:r>
      <w:r w:rsidRPr="00D43538">
        <w:rPr>
          <w:rFonts w:cs="Calibri"/>
        </w:rPr>
        <w:t xml:space="preserve"> z </w:t>
      </w:r>
      <w:proofErr w:type="spellStart"/>
      <w:r w:rsidRPr="00D43538">
        <w:rPr>
          <w:rFonts w:cs="Calibri"/>
        </w:rPr>
        <w:t>późn</w:t>
      </w:r>
      <w:proofErr w:type="spellEnd"/>
      <w:r w:rsidRPr="00D43538">
        <w:rPr>
          <w:rFonts w:cs="Calibri"/>
        </w:rPr>
        <w:t xml:space="preserve">. zm.), którzy w ramach umowy będą wykonywać czynności w zakresie związanym </w:t>
      </w:r>
      <w:r w:rsidR="00ED62ED">
        <w:rPr>
          <w:rFonts w:cs="Calibri"/>
        </w:rPr>
        <w:br/>
      </w:r>
      <w:r w:rsidRPr="00D43538">
        <w:rPr>
          <w:rFonts w:cs="Calibri"/>
        </w:rPr>
        <w:t xml:space="preserve">z opracowaniem artykułów </w:t>
      </w:r>
      <w:r w:rsidR="00B51AC7" w:rsidRPr="00D43538">
        <w:rPr>
          <w:rFonts w:cs="Calibri"/>
        </w:rPr>
        <w:t>informacyjno-</w:t>
      </w:r>
      <w:r w:rsidRPr="00D43538">
        <w:rPr>
          <w:rFonts w:cs="Calibri"/>
        </w:rPr>
        <w:t>edukacyjnych.</w:t>
      </w:r>
    </w:p>
    <w:p w:rsidR="00A1743C" w:rsidRPr="00D43538" w:rsidRDefault="00334AD9" w:rsidP="007636E1">
      <w:pPr>
        <w:pStyle w:val="Akapitzlist"/>
        <w:numPr>
          <w:ilvl w:val="6"/>
          <w:numId w:val="4"/>
        </w:numPr>
        <w:tabs>
          <w:tab w:val="clear" w:pos="2520"/>
        </w:tabs>
        <w:suppressAutoHyphens/>
        <w:spacing w:after="300" w:line="360" w:lineRule="auto"/>
        <w:ind w:left="425" w:hanging="425"/>
        <w:rPr>
          <w:rFonts w:cs="Calibri"/>
        </w:rPr>
      </w:pPr>
      <w:r w:rsidRPr="00D43538">
        <w:rPr>
          <w:rFonts w:cs="Calibri"/>
        </w:rPr>
        <w:t xml:space="preserve">Wykonawca ma obowiązek przedłożyć na każde pisemne żądanie Zamawiającego </w:t>
      </w:r>
      <w:r w:rsidRPr="00D43538">
        <w:rPr>
          <w:rFonts w:cs="Calibri"/>
          <w:b/>
          <w:bCs/>
        </w:rPr>
        <w:t xml:space="preserve">poświadczoną </w:t>
      </w:r>
      <w:r w:rsidR="00ED62ED">
        <w:rPr>
          <w:rFonts w:cs="Calibri"/>
          <w:b/>
          <w:bCs/>
        </w:rPr>
        <w:br/>
      </w:r>
      <w:r w:rsidRPr="00D43538">
        <w:rPr>
          <w:rFonts w:cs="Calibri"/>
          <w:b/>
          <w:bCs/>
        </w:rPr>
        <w:t>za zgodność z oryginałem kopię umowy o pracę zatrudnionego pracownika</w:t>
      </w:r>
      <w:r w:rsidR="00841954">
        <w:rPr>
          <w:rFonts w:cs="Calibri"/>
        </w:rPr>
        <w:t xml:space="preserve">, </w:t>
      </w:r>
      <w:r w:rsidR="006B29EF" w:rsidRPr="00D43538">
        <w:rPr>
          <w:rFonts w:cs="Calibri"/>
        </w:rPr>
        <w:t xml:space="preserve">zawierającą informacje, </w:t>
      </w:r>
      <w:r w:rsidR="0051422A" w:rsidRPr="00D43538">
        <w:rPr>
          <w:rFonts w:cs="Calibri"/>
        </w:rPr>
        <w:br/>
      </w:r>
      <w:r w:rsidR="006B29EF" w:rsidRPr="00D43538">
        <w:rPr>
          <w:rFonts w:cs="Calibri"/>
        </w:rPr>
        <w:t xml:space="preserve">w tym dane osobowe, niezbędne do weryfikacji zatrudnienia na podstawie umowy o pracę, </w:t>
      </w:r>
      <w:r w:rsidR="00ED62ED">
        <w:rPr>
          <w:rFonts w:cs="Calibri"/>
        </w:rPr>
        <w:br/>
      </w:r>
      <w:r w:rsidR="006B29EF" w:rsidRPr="00D43538">
        <w:rPr>
          <w:rFonts w:cs="Calibri"/>
        </w:rPr>
        <w:t xml:space="preserve">w szczególności imię i nazwisko zatrudnionego pracownika, datę zawarcia umowy o pracę, rodzaj umowy o pracę i zakres obowiązków pracownika (pozostałe informacje mogą zostać zanonimizowane w sposób zapewniający ochronę danych osobowych pracowników) - w celu weryfikacji zatrudniania, przez Wykonawcę lub podwykonawcę, na podstawie umowy o pracę, osób wykonujących czynności, w zakresie których wykonanie polega na wykonywaniu pracy w sposób określony w art. 22 § 1 ustawy z dnia </w:t>
      </w:r>
      <w:r w:rsidR="00ED62ED">
        <w:rPr>
          <w:rFonts w:cs="Calibri"/>
        </w:rPr>
        <w:br/>
      </w:r>
      <w:r w:rsidR="006B29EF" w:rsidRPr="00D43538">
        <w:rPr>
          <w:rFonts w:cs="Calibri"/>
        </w:rPr>
        <w:t>26 czerwca 1974 r. – Kodeks pracy tj. pracy, w której  pracownik zobowiązuje się do wykonywania pracy określonego rodzaju na rzecz pracodawcy i pod jego kierownictwem oraz w miejscu i czasie wyznaczonym przez pracodawcę, a pracodawca - do zatrudniania pracownika za wynagrodzeniem. Niezłożenie przez Wykonawcę w wyznaczonym przez Zamawiającego terminie żądanych dokumentów, traktowane będzie jako niewypełnienie przez Wykonawcę lub podwykonawcę wymogu zatrudnienia na podstawie umowy</w:t>
      </w:r>
      <w:r w:rsidR="00ED62ED">
        <w:rPr>
          <w:rFonts w:cs="Calibri"/>
        </w:rPr>
        <w:br/>
      </w:r>
      <w:r w:rsidR="006B29EF" w:rsidRPr="00D43538">
        <w:rPr>
          <w:rFonts w:cs="Calibri"/>
        </w:rPr>
        <w:t>o pracę osób wykonujących w/w czynności.</w:t>
      </w:r>
    </w:p>
    <w:p w:rsidR="00F014EA" w:rsidRPr="00D43538" w:rsidRDefault="00F014EA" w:rsidP="00D43538">
      <w:pPr>
        <w:widowControl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D43538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D43538">
        <w:rPr>
          <w:rFonts w:ascii="Calibri" w:hAnsi="Calibri" w:cs="Calibri"/>
          <w:b/>
          <w:bCs/>
          <w:sz w:val="22"/>
          <w:szCs w:val="22"/>
        </w:rPr>
        <w:t>§</w: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D43538">
        <w:rPr>
          <w:rFonts w:ascii="Calibri" w:hAnsi="Calibri" w:cs="Calibri"/>
          <w:b/>
          <w:bCs/>
          <w:sz w:val="22"/>
          <w:szCs w:val="22"/>
        </w:rPr>
        <w:t xml:space="preserve"> 5</w:t>
      </w:r>
    </w:p>
    <w:p w:rsidR="00C907CC" w:rsidRDefault="00EE74AA" w:rsidP="007636E1">
      <w:pPr>
        <w:widowControl/>
        <w:numPr>
          <w:ilvl w:val="0"/>
          <w:numId w:val="16"/>
        </w:numPr>
        <w:tabs>
          <w:tab w:val="clear" w:pos="340"/>
          <w:tab w:val="num" w:pos="426"/>
        </w:tabs>
        <w:autoSpaceDE/>
        <w:autoSpaceDN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Wykonawca może powierzyć wykonanie części zamówienia podwykonawcy.</w:t>
      </w:r>
    </w:p>
    <w:p w:rsidR="00EE74AA" w:rsidRDefault="00EE74AA" w:rsidP="00CC4718">
      <w:pPr>
        <w:widowControl/>
        <w:numPr>
          <w:ilvl w:val="0"/>
          <w:numId w:val="16"/>
        </w:numPr>
        <w:tabs>
          <w:tab w:val="clear" w:pos="340"/>
          <w:tab w:val="num" w:pos="426"/>
        </w:tabs>
        <w:autoSpaceDE/>
        <w:autoSpaceDN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CC4718">
        <w:rPr>
          <w:rFonts w:ascii="Calibri" w:hAnsi="Calibri" w:cs="Calibri"/>
          <w:sz w:val="22"/>
          <w:szCs w:val="22"/>
        </w:rPr>
        <w:t xml:space="preserve">Zamawiający żąda, aby przed przystąpieniem do wykonania przedmiotu umowy Wykonawca, podał nazwy albo imiona i nazwiska oraz dane kontaktowe oraz przedstawicieli, podwykonawców zaangażowanych </w:t>
      </w:r>
      <w:r w:rsidR="00CC4718">
        <w:rPr>
          <w:rFonts w:ascii="Calibri" w:hAnsi="Calibri" w:cs="Calibri"/>
          <w:sz w:val="22"/>
          <w:szCs w:val="22"/>
        </w:rPr>
        <w:br/>
      </w:r>
      <w:r w:rsidRPr="00CC4718">
        <w:rPr>
          <w:rFonts w:ascii="Calibri" w:hAnsi="Calibri" w:cs="Calibri"/>
          <w:sz w:val="22"/>
          <w:szCs w:val="22"/>
        </w:rPr>
        <w:t>w realizację części zamówienia, jeżeli są już znani. Wykon</w:t>
      </w:r>
      <w:r w:rsidR="00CC4718">
        <w:rPr>
          <w:rFonts w:ascii="Calibri" w:hAnsi="Calibri" w:cs="Calibri"/>
          <w:sz w:val="22"/>
          <w:szCs w:val="22"/>
        </w:rPr>
        <w:t xml:space="preserve">awca ma obowiązek zawiadomienia </w:t>
      </w:r>
      <w:r w:rsidRPr="00CC4718">
        <w:rPr>
          <w:rFonts w:ascii="Calibri" w:hAnsi="Calibri" w:cs="Calibri"/>
          <w:sz w:val="22"/>
          <w:szCs w:val="22"/>
        </w:rPr>
        <w:t xml:space="preserve">Zamawiającego o wszelkich zmianach danych, w trakcie realizacji zamówienia, a także przekazywania informacji na temat nowych podwykonawców, którym w późniejszym okresie zamierza powierzyć realizację części zamówienia. </w:t>
      </w:r>
    </w:p>
    <w:p w:rsidR="00EE74AA" w:rsidRDefault="00EE74AA" w:rsidP="00CC4718">
      <w:pPr>
        <w:widowControl/>
        <w:numPr>
          <w:ilvl w:val="0"/>
          <w:numId w:val="16"/>
        </w:numPr>
        <w:tabs>
          <w:tab w:val="clear" w:pos="340"/>
          <w:tab w:val="num" w:pos="426"/>
        </w:tabs>
        <w:autoSpaceDE/>
        <w:autoSpaceDN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CC4718">
        <w:rPr>
          <w:rFonts w:ascii="Calibri" w:hAnsi="Calibri" w:cs="Calibri"/>
          <w:sz w:val="22"/>
          <w:szCs w:val="22"/>
        </w:rPr>
        <w:t xml:space="preserve">W trakcie realizacji umowy Wykonawca może dokonać zmiany podwykonawcy, zrezygnować </w:t>
      </w:r>
      <w:r w:rsidR="00A1743C" w:rsidRPr="00CC4718">
        <w:rPr>
          <w:rFonts w:ascii="Calibri" w:hAnsi="Calibri" w:cs="Calibri"/>
          <w:sz w:val="22"/>
          <w:szCs w:val="22"/>
        </w:rPr>
        <w:br/>
      </w:r>
      <w:r w:rsidRPr="00CC4718">
        <w:rPr>
          <w:rFonts w:ascii="Calibri" w:hAnsi="Calibri" w:cs="Calibri"/>
          <w:sz w:val="22"/>
          <w:szCs w:val="22"/>
        </w:rPr>
        <w:t>z podwykonawcy bądź zaproponować podwykonawcę w zakresie nie przewidzianym w ofercie.</w:t>
      </w:r>
    </w:p>
    <w:p w:rsidR="00EE74AA" w:rsidRDefault="00EE74AA" w:rsidP="00CC4718">
      <w:pPr>
        <w:widowControl/>
        <w:numPr>
          <w:ilvl w:val="0"/>
          <w:numId w:val="16"/>
        </w:numPr>
        <w:tabs>
          <w:tab w:val="clear" w:pos="340"/>
          <w:tab w:val="num" w:pos="426"/>
        </w:tabs>
        <w:autoSpaceDE/>
        <w:autoSpaceDN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CC4718">
        <w:rPr>
          <w:rFonts w:ascii="Calibri" w:hAnsi="Calibri" w:cs="Calibri"/>
          <w:sz w:val="22"/>
          <w:szCs w:val="22"/>
        </w:rPr>
        <w:t xml:space="preserve">Jeżeli zmiana albo rezygnacja z podwykonawcy dotyczy podmiotu, na którego zasoby Wykonawca powoływał się na zasadach określonych w ustawie Prawo zamówień publicznych w celu wykazania </w:t>
      </w:r>
      <w:r w:rsidRPr="00CC4718">
        <w:rPr>
          <w:rFonts w:ascii="Calibri" w:hAnsi="Calibri" w:cs="Calibri"/>
          <w:sz w:val="22"/>
          <w:szCs w:val="22"/>
        </w:rPr>
        <w:lastRenderedPageBreak/>
        <w:t>spełniania warunków udziału w postępowaniu, Wykonawca jest zobowią</w:t>
      </w:r>
      <w:r w:rsidR="00CC4718">
        <w:rPr>
          <w:rFonts w:ascii="Calibri" w:hAnsi="Calibri" w:cs="Calibri"/>
          <w:sz w:val="22"/>
          <w:szCs w:val="22"/>
        </w:rPr>
        <w:t xml:space="preserve">zany wykazać Zamawiającemu, że </w:t>
      </w:r>
      <w:r w:rsidRPr="00CC4718">
        <w:rPr>
          <w:rFonts w:ascii="Calibri" w:hAnsi="Calibri" w:cs="Calibri"/>
          <w:sz w:val="22"/>
          <w:szCs w:val="22"/>
        </w:rPr>
        <w:t xml:space="preserve">proponowany inny podwykonawca lub Wykonawca samodzielnie spełnia je </w:t>
      </w:r>
      <w:r w:rsidR="00A1743C" w:rsidRPr="00CC4718">
        <w:rPr>
          <w:rFonts w:ascii="Calibri" w:hAnsi="Calibri" w:cs="Calibri"/>
          <w:sz w:val="22"/>
          <w:szCs w:val="22"/>
        </w:rPr>
        <w:t>w stopniu nie</w:t>
      </w:r>
      <w:r w:rsidRPr="00CC4718">
        <w:rPr>
          <w:rFonts w:ascii="Calibri" w:hAnsi="Calibri" w:cs="Calibri"/>
          <w:sz w:val="22"/>
          <w:szCs w:val="22"/>
        </w:rPr>
        <w:t xml:space="preserve"> mniejszym niż wymagany w trakcie postępowania. </w:t>
      </w:r>
    </w:p>
    <w:p w:rsidR="00AE7D86" w:rsidRPr="00CC4718" w:rsidRDefault="00EE74AA" w:rsidP="007636E1">
      <w:pPr>
        <w:widowControl/>
        <w:numPr>
          <w:ilvl w:val="0"/>
          <w:numId w:val="16"/>
        </w:numPr>
        <w:tabs>
          <w:tab w:val="clear" w:pos="340"/>
          <w:tab w:val="num" w:pos="426"/>
        </w:tabs>
        <w:autoSpaceDE/>
        <w:autoSpaceDN/>
        <w:spacing w:after="300" w:line="360" w:lineRule="auto"/>
        <w:ind w:left="425" w:hanging="425"/>
        <w:rPr>
          <w:rFonts w:ascii="Calibri" w:hAnsi="Calibri" w:cs="Calibri"/>
          <w:sz w:val="22"/>
          <w:szCs w:val="22"/>
        </w:rPr>
      </w:pPr>
      <w:r w:rsidRPr="00CC4718">
        <w:rPr>
          <w:rFonts w:ascii="Calibri" w:hAnsi="Calibri" w:cs="Calibri"/>
          <w:sz w:val="22"/>
          <w:szCs w:val="22"/>
        </w:rPr>
        <w:t xml:space="preserve">Wykonanie części przedmiotu umowy w podwykonawstwie nie zwalnia Wykonawcy od odpowiedzialności i zobowiązań wynikających z warunków umowy. Wykonawca będzie odpowiedzialny za działania, zaniechania, uchybienia i zaniedbania podwykonawcy jak za własne działanie lub zaniechanie. </w:t>
      </w:r>
      <w:r w:rsidR="00CC4718">
        <w:rPr>
          <w:rFonts w:ascii="Calibri" w:hAnsi="Calibri" w:cs="Calibri"/>
          <w:sz w:val="22"/>
          <w:szCs w:val="22"/>
        </w:rPr>
        <w:br/>
      </w:r>
      <w:r w:rsidRPr="00CC4718">
        <w:rPr>
          <w:rFonts w:ascii="Calibri" w:hAnsi="Calibri" w:cs="Calibri"/>
          <w:sz w:val="22"/>
          <w:szCs w:val="22"/>
        </w:rPr>
        <w:t xml:space="preserve">W szczególności Wykonawca ponosi wobec Zamawiającego oraz osób trzecich pełną odpowiedzialność </w:t>
      </w:r>
      <w:r w:rsidR="00CC4718">
        <w:rPr>
          <w:rFonts w:ascii="Calibri" w:hAnsi="Calibri" w:cs="Calibri"/>
          <w:sz w:val="22"/>
          <w:szCs w:val="22"/>
        </w:rPr>
        <w:br/>
      </w:r>
      <w:r w:rsidRPr="00CC4718">
        <w:rPr>
          <w:rFonts w:ascii="Calibri" w:hAnsi="Calibri" w:cs="Calibri"/>
          <w:sz w:val="22"/>
          <w:szCs w:val="22"/>
        </w:rPr>
        <w:t xml:space="preserve">za szkody wyrządzone przez siebie oraz podwykonawcę przy wykonywaniu powierzonej mu czynności, </w:t>
      </w:r>
      <w:r w:rsidR="00CC4718">
        <w:rPr>
          <w:rFonts w:ascii="Calibri" w:hAnsi="Calibri" w:cs="Calibri"/>
          <w:sz w:val="22"/>
          <w:szCs w:val="22"/>
        </w:rPr>
        <w:br/>
      </w:r>
      <w:r w:rsidRPr="00CC4718">
        <w:rPr>
          <w:rFonts w:ascii="Calibri" w:hAnsi="Calibri" w:cs="Calibri"/>
          <w:sz w:val="22"/>
          <w:szCs w:val="22"/>
        </w:rPr>
        <w:t xml:space="preserve">w szczególności zgodnie art. 415, 429, 430 i 474 Kodeksu Cywilnego. </w:t>
      </w:r>
    </w:p>
    <w:p w:rsidR="00D07DD9" w:rsidRPr="00D43538" w:rsidRDefault="00D07DD9" w:rsidP="00D43538">
      <w:pPr>
        <w:widowControl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D43538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D43538">
        <w:rPr>
          <w:rFonts w:ascii="Calibri" w:hAnsi="Calibri" w:cs="Calibri"/>
          <w:b/>
          <w:bCs/>
          <w:sz w:val="22"/>
          <w:szCs w:val="22"/>
        </w:rPr>
        <w:t>§</w: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D435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5992" w:rsidRPr="00D43538">
        <w:rPr>
          <w:rFonts w:ascii="Calibri" w:hAnsi="Calibri" w:cs="Calibri"/>
          <w:b/>
          <w:bCs/>
          <w:sz w:val="22"/>
          <w:szCs w:val="22"/>
        </w:rPr>
        <w:t>6</w:t>
      </w:r>
    </w:p>
    <w:p w:rsidR="003E1735" w:rsidRPr="00CC4718" w:rsidRDefault="003E1735" w:rsidP="00CC4718">
      <w:pPr>
        <w:widowControl/>
        <w:numPr>
          <w:ilvl w:val="0"/>
          <w:numId w:val="10"/>
        </w:numPr>
        <w:autoSpaceDE/>
        <w:autoSpaceDN/>
        <w:spacing w:line="360" w:lineRule="auto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Wykonawca zapewni personel niezbędny dla właściwego wykonania przedmiotu zamówienia oraz przyjmuje odpowiedzialność za sprawy techniczne i ogólny nadzór dotyczący zobowi</w:t>
      </w:r>
      <w:r w:rsidR="00CC4718">
        <w:rPr>
          <w:rFonts w:ascii="Calibri" w:hAnsi="Calibri" w:cs="Calibri"/>
          <w:sz w:val="22"/>
          <w:szCs w:val="22"/>
        </w:rPr>
        <w:t xml:space="preserve">ązań </w:t>
      </w:r>
      <w:r w:rsidR="00E63A29" w:rsidRPr="00D43538">
        <w:rPr>
          <w:rFonts w:ascii="Calibri" w:hAnsi="Calibri" w:cs="Calibri"/>
          <w:sz w:val="22"/>
          <w:szCs w:val="22"/>
        </w:rPr>
        <w:t xml:space="preserve">wyszczególnionych w </w:t>
      </w:r>
      <w:r w:rsidR="0025252A" w:rsidRPr="00D43538">
        <w:rPr>
          <w:rFonts w:ascii="Calibri" w:hAnsi="Calibri" w:cs="Calibri"/>
          <w:sz w:val="22"/>
          <w:szCs w:val="22"/>
        </w:rPr>
        <w:t xml:space="preserve">Załączniku nr 1 do Umowy - </w:t>
      </w:r>
      <w:r w:rsidR="00A1743C" w:rsidRPr="00CC4718">
        <w:rPr>
          <w:rFonts w:ascii="Calibri" w:hAnsi="Calibri" w:cs="Calibri"/>
          <w:sz w:val="22"/>
          <w:szCs w:val="22"/>
        </w:rPr>
        <w:t>Opisie Przedmiotu Z</w:t>
      </w:r>
      <w:r w:rsidRPr="00CC4718">
        <w:rPr>
          <w:rFonts w:ascii="Calibri" w:hAnsi="Calibri" w:cs="Calibri"/>
          <w:sz w:val="22"/>
          <w:szCs w:val="22"/>
        </w:rPr>
        <w:t>amówienia.</w:t>
      </w:r>
    </w:p>
    <w:p w:rsidR="003E1735" w:rsidRPr="00D43538" w:rsidRDefault="003E1735" w:rsidP="00CC4718">
      <w:pPr>
        <w:widowControl/>
        <w:numPr>
          <w:ilvl w:val="0"/>
          <w:numId w:val="10"/>
        </w:numPr>
        <w:autoSpaceDE/>
        <w:autoSpaceDN/>
        <w:spacing w:line="360" w:lineRule="auto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Wykonawca zobowiązuje się świadczyć usługi ze szczególną starannością i poufnością, zgodnie z obowiązującymi standardami, gwarantując jednocześnie najwyższy poziom tych usług.</w:t>
      </w:r>
    </w:p>
    <w:p w:rsidR="003E1735" w:rsidRPr="00D43538" w:rsidRDefault="003E1735" w:rsidP="00CC4718">
      <w:pPr>
        <w:widowControl/>
        <w:numPr>
          <w:ilvl w:val="0"/>
          <w:numId w:val="10"/>
        </w:numPr>
        <w:autoSpaceDE/>
        <w:autoSpaceDN/>
        <w:spacing w:line="360" w:lineRule="auto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 xml:space="preserve">Zamawiający nie ponosi odpowiedzialności za ewentualne szkody w mieniu Wykonawcy powstałe </w:t>
      </w:r>
      <w:r w:rsidR="00CC4718">
        <w:rPr>
          <w:rFonts w:ascii="Calibri" w:hAnsi="Calibri" w:cs="Calibri"/>
          <w:sz w:val="22"/>
          <w:szCs w:val="22"/>
        </w:rPr>
        <w:br/>
      </w:r>
      <w:r w:rsidRPr="00D43538">
        <w:rPr>
          <w:rFonts w:ascii="Calibri" w:hAnsi="Calibri" w:cs="Calibri"/>
          <w:sz w:val="22"/>
          <w:szCs w:val="22"/>
        </w:rPr>
        <w:t>w związku z wykonywaniem niniejszego zamówienia.</w:t>
      </w:r>
    </w:p>
    <w:p w:rsidR="003E1735" w:rsidRPr="00D43538" w:rsidRDefault="003E1735" w:rsidP="00CC4718">
      <w:pPr>
        <w:widowControl/>
        <w:numPr>
          <w:ilvl w:val="0"/>
          <w:numId w:val="10"/>
        </w:numPr>
        <w:autoSpaceDE/>
        <w:autoSpaceDN/>
        <w:spacing w:line="360" w:lineRule="auto"/>
        <w:rPr>
          <w:rFonts w:ascii="Calibri" w:hAnsi="Calibri" w:cs="Calibri"/>
          <w:strike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 xml:space="preserve">Wykonawca zobowiązany jest do poniesienia wszystkich kosztów i wykonania wszelkich czynności, </w:t>
      </w:r>
      <w:r w:rsidR="0026393B" w:rsidRPr="00D43538">
        <w:rPr>
          <w:rFonts w:ascii="Calibri" w:hAnsi="Calibri" w:cs="Calibri"/>
          <w:sz w:val="22"/>
          <w:szCs w:val="22"/>
        </w:rPr>
        <w:br/>
      </w:r>
      <w:r w:rsidRPr="00D43538">
        <w:rPr>
          <w:rFonts w:ascii="Calibri" w:hAnsi="Calibri" w:cs="Calibri"/>
          <w:sz w:val="22"/>
          <w:szCs w:val="22"/>
        </w:rPr>
        <w:t xml:space="preserve">w tym uzyskania wszelkich pozwoleń, związanych z realizacją działań informacyjno-edukacyjnych, </w:t>
      </w:r>
      <w:r w:rsidR="0026393B" w:rsidRPr="00D43538">
        <w:rPr>
          <w:rFonts w:ascii="Calibri" w:hAnsi="Calibri" w:cs="Calibri"/>
          <w:sz w:val="22"/>
          <w:szCs w:val="22"/>
        </w:rPr>
        <w:br/>
      </w:r>
      <w:r w:rsidRPr="00D43538">
        <w:rPr>
          <w:rFonts w:ascii="Calibri" w:hAnsi="Calibri" w:cs="Calibri"/>
          <w:sz w:val="22"/>
          <w:szCs w:val="22"/>
        </w:rPr>
        <w:t xml:space="preserve">w tym organizacji </w:t>
      </w:r>
      <w:r w:rsidR="0026393B" w:rsidRPr="00D43538">
        <w:rPr>
          <w:rFonts w:ascii="Calibri" w:hAnsi="Calibri" w:cs="Calibri"/>
          <w:sz w:val="22"/>
          <w:szCs w:val="22"/>
        </w:rPr>
        <w:t>konferencji,</w:t>
      </w:r>
      <w:r w:rsidRPr="00D43538">
        <w:rPr>
          <w:rFonts w:ascii="Calibri" w:hAnsi="Calibri" w:cs="Calibri"/>
          <w:sz w:val="22"/>
          <w:szCs w:val="22"/>
        </w:rPr>
        <w:t> </w:t>
      </w:r>
      <w:r w:rsidR="0026393B" w:rsidRPr="00D43538">
        <w:rPr>
          <w:rFonts w:ascii="Calibri" w:hAnsi="Calibri" w:cs="Calibri"/>
          <w:sz w:val="22"/>
          <w:szCs w:val="22"/>
        </w:rPr>
        <w:t>spotkań, imprezy plenerowej oraz eventu</w:t>
      </w:r>
      <w:r w:rsidRPr="00D43538">
        <w:rPr>
          <w:rFonts w:ascii="Calibri" w:hAnsi="Calibri" w:cs="Calibri"/>
          <w:sz w:val="22"/>
          <w:szCs w:val="22"/>
        </w:rPr>
        <w:t xml:space="preserve"> tak</w:t>
      </w:r>
      <w:r w:rsidR="0026393B" w:rsidRPr="00D43538">
        <w:rPr>
          <w:rFonts w:ascii="Calibri" w:hAnsi="Calibri" w:cs="Calibri"/>
          <w:sz w:val="22"/>
          <w:szCs w:val="22"/>
        </w:rPr>
        <w:t>,</w:t>
      </w:r>
      <w:r w:rsidRPr="00D43538">
        <w:rPr>
          <w:rFonts w:ascii="Calibri" w:hAnsi="Calibri" w:cs="Calibri"/>
          <w:sz w:val="22"/>
          <w:szCs w:val="22"/>
        </w:rPr>
        <w:t xml:space="preserve"> aby przebiegały one sprawnie, terminowo i w określonym czasie zgodnie z wymaganiami Zamawiającego, (w tym również </w:t>
      </w:r>
      <w:r w:rsidR="00CC4718">
        <w:rPr>
          <w:rFonts w:ascii="Calibri" w:hAnsi="Calibri" w:cs="Calibri"/>
          <w:sz w:val="22"/>
          <w:szCs w:val="22"/>
        </w:rPr>
        <w:br/>
      </w:r>
      <w:r w:rsidRPr="00D43538">
        <w:rPr>
          <w:rFonts w:ascii="Calibri" w:hAnsi="Calibri" w:cs="Calibri"/>
          <w:sz w:val="22"/>
          <w:szCs w:val="22"/>
        </w:rPr>
        <w:t>w razie potrzeby, napraw bieżących sprzętu podczas trwania imprezy</w:t>
      </w:r>
      <w:r w:rsidR="0026393B" w:rsidRPr="00D43538">
        <w:rPr>
          <w:rFonts w:ascii="Calibri" w:hAnsi="Calibri" w:cs="Calibri"/>
          <w:sz w:val="22"/>
          <w:szCs w:val="22"/>
        </w:rPr>
        <w:t>, eventu</w:t>
      </w:r>
      <w:r w:rsidRPr="00D43538">
        <w:rPr>
          <w:rFonts w:ascii="Calibri" w:hAnsi="Calibri" w:cs="Calibri"/>
          <w:sz w:val="22"/>
          <w:szCs w:val="22"/>
        </w:rPr>
        <w:t>). Wykonawca ponosi odpowiedzialność za wszelkie szkody na osobie zgodnie z Kodeksem Cywilnym</w:t>
      </w:r>
      <w:r w:rsidRPr="00CC4718">
        <w:rPr>
          <w:rFonts w:ascii="Calibri" w:hAnsi="Calibri" w:cs="Calibri"/>
          <w:sz w:val="22"/>
          <w:szCs w:val="22"/>
        </w:rPr>
        <w:t>.</w:t>
      </w:r>
    </w:p>
    <w:p w:rsidR="00024C0A" w:rsidRPr="00D43538" w:rsidRDefault="003E1735" w:rsidP="00CC4718">
      <w:pPr>
        <w:widowControl/>
        <w:numPr>
          <w:ilvl w:val="0"/>
          <w:numId w:val="10"/>
        </w:numPr>
        <w:autoSpaceDE/>
        <w:autoSpaceDN/>
        <w:spacing w:line="360" w:lineRule="auto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Wykonawca ponosi pełną odpowiedzialność za wypełnienie wszystkich przewidzianych prawem zob</w:t>
      </w:r>
      <w:r w:rsidR="0025252A" w:rsidRPr="00D43538">
        <w:rPr>
          <w:rFonts w:ascii="Calibri" w:hAnsi="Calibri" w:cs="Calibri"/>
          <w:sz w:val="22"/>
          <w:szCs w:val="22"/>
        </w:rPr>
        <w:t>owiązań w zakresie ubezpieczeń</w:t>
      </w:r>
      <w:r w:rsidRPr="00D43538">
        <w:rPr>
          <w:rFonts w:ascii="Calibri" w:hAnsi="Calibri" w:cs="Calibri"/>
          <w:sz w:val="22"/>
          <w:szCs w:val="22"/>
        </w:rPr>
        <w:t>, opieki medycznej, obciążeń podatkowych i innych odnoszących się do osób zatrudnionych do wykonania zadań wynikających z przedmiotu zamówienia.</w:t>
      </w:r>
    </w:p>
    <w:p w:rsidR="003E1735" w:rsidRPr="00D43538" w:rsidRDefault="003E1735" w:rsidP="00CC4718">
      <w:pPr>
        <w:widowControl/>
        <w:numPr>
          <w:ilvl w:val="0"/>
          <w:numId w:val="10"/>
        </w:numPr>
        <w:autoSpaceDE/>
        <w:autoSpaceDN/>
        <w:spacing w:line="360" w:lineRule="auto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 xml:space="preserve">Zamawiający zastrzega sobie prawo do kontroli, m.in. </w:t>
      </w:r>
      <w:r w:rsidR="0026393B" w:rsidRPr="00D43538">
        <w:rPr>
          <w:rFonts w:ascii="Calibri" w:hAnsi="Calibri" w:cs="Calibri"/>
          <w:sz w:val="22"/>
          <w:szCs w:val="22"/>
        </w:rPr>
        <w:t xml:space="preserve">programu: konferencji, spotkań, </w:t>
      </w:r>
      <w:r w:rsidRPr="00D43538">
        <w:rPr>
          <w:rFonts w:ascii="Calibri" w:hAnsi="Calibri" w:cs="Calibri"/>
          <w:sz w:val="22"/>
          <w:szCs w:val="22"/>
        </w:rPr>
        <w:t>imprezy</w:t>
      </w:r>
      <w:r w:rsidR="0026393B" w:rsidRPr="00D43538">
        <w:rPr>
          <w:rFonts w:ascii="Calibri" w:hAnsi="Calibri" w:cs="Calibri"/>
          <w:sz w:val="22"/>
          <w:szCs w:val="22"/>
        </w:rPr>
        <w:t>, eventu</w:t>
      </w:r>
      <w:r w:rsidRPr="00D43538">
        <w:rPr>
          <w:rFonts w:ascii="Calibri" w:hAnsi="Calibri" w:cs="Calibri"/>
          <w:sz w:val="22"/>
          <w:szCs w:val="22"/>
        </w:rPr>
        <w:t xml:space="preserve"> oraz sposobu realizacji zamówienia na każdym jego etapie oraz zgłaszania zastrzeżeń do sposobu i zakresu wykonania przedmiotu zamówienia przez Wykonawcę, które Wykonawca zobowiązany jest uwzględnić.</w:t>
      </w:r>
    </w:p>
    <w:p w:rsidR="008E1978" w:rsidRPr="00CC4718" w:rsidRDefault="003E1735" w:rsidP="00CC4718">
      <w:pPr>
        <w:widowControl/>
        <w:numPr>
          <w:ilvl w:val="0"/>
          <w:numId w:val="10"/>
        </w:numPr>
        <w:autoSpaceDE/>
        <w:autoSpaceDN/>
        <w:spacing w:after="300" w:line="360" w:lineRule="auto"/>
        <w:ind w:left="414" w:hanging="357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 xml:space="preserve">Zamawiający ma prawo wglądu do </w:t>
      </w:r>
      <w:r w:rsidR="006373E7" w:rsidRPr="00D43538">
        <w:rPr>
          <w:rFonts w:ascii="Calibri" w:hAnsi="Calibri" w:cs="Calibri"/>
          <w:sz w:val="22"/>
          <w:szCs w:val="22"/>
        </w:rPr>
        <w:t xml:space="preserve">dokumentów Wykonawcy związanych </w:t>
      </w:r>
      <w:r w:rsidR="002B2EC3" w:rsidRPr="00D43538">
        <w:rPr>
          <w:rFonts w:ascii="Calibri" w:hAnsi="Calibri" w:cs="Calibri"/>
          <w:sz w:val="22"/>
          <w:szCs w:val="22"/>
        </w:rPr>
        <w:t>z realizowanym zamówieniem, w tym dokumentów finansowych.</w:t>
      </w:r>
    </w:p>
    <w:p w:rsidR="008F43A8" w:rsidRPr="00D43538" w:rsidRDefault="008F43A8" w:rsidP="00D43538">
      <w:pPr>
        <w:widowControl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lastRenderedPageBreak/>
        <w:fldChar w:fldCharType="begin"/>
      </w:r>
      <w:r w:rsidRPr="00D43538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D43538">
        <w:rPr>
          <w:rFonts w:ascii="Calibri" w:hAnsi="Calibri" w:cs="Calibri"/>
          <w:b/>
          <w:bCs/>
          <w:sz w:val="22"/>
          <w:szCs w:val="22"/>
        </w:rPr>
        <w:t>§</w: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D43538">
        <w:rPr>
          <w:rFonts w:ascii="Calibri" w:hAnsi="Calibri" w:cs="Calibri"/>
          <w:b/>
          <w:bCs/>
          <w:sz w:val="22"/>
          <w:szCs w:val="22"/>
        </w:rPr>
        <w:t xml:space="preserve"> 7</w:t>
      </w:r>
    </w:p>
    <w:p w:rsidR="008F43A8" w:rsidRDefault="008F43A8" w:rsidP="007636E1">
      <w:pPr>
        <w:widowControl/>
        <w:numPr>
          <w:ilvl w:val="0"/>
          <w:numId w:val="8"/>
        </w:numPr>
        <w:autoSpaceDE/>
        <w:autoSpaceDN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W trakcie realizacji umowy komunikacja pomiędzy Wykonawcą a Zamawiającym, dotycząca uzgodnień, uwag i korekt, będzie się odbywała telefonicznie i/</w:t>
      </w:r>
      <w:r w:rsidR="00CC4718">
        <w:rPr>
          <w:rFonts w:ascii="Calibri" w:hAnsi="Calibri" w:cs="Calibri"/>
          <w:sz w:val="22"/>
          <w:szCs w:val="22"/>
        </w:rPr>
        <w:t xml:space="preserve">lub drogą mailową lub osobiście </w:t>
      </w:r>
      <w:r w:rsidRPr="00D43538">
        <w:rPr>
          <w:rFonts w:ascii="Calibri" w:hAnsi="Calibri" w:cs="Calibri"/>
          <w:sz w:val="22"/>
          <w:szCs w:val="22"/>
        </w:rPr>
        <w:t xml:space="preserve">w trakcie spotkań (dotyczy przekazywania materiałów takich jak, m.in. projekty, programy, gotowe artykuły oraz ich akceptacja), w dni robocze tj. od poniedziałku do piątku, materiały przesłane po godz. 15.00 będą traktowane jako przekazane w dniu następnym. </w:t>
      </w:r>
    </w:p>
    <w:p w:rsidR="008F43A8" w:rsidRDefault="008F43A8" w:rsidP="007636E1">
      <w:pPr>
        <w:widowControl/>
        <w:numPr>
          <w:ilvl w:val="0"/>
          <w:numId w:val="8"/>
        </w:numPr>
        <w:autoSpaceDE/>
        <w:autoSpaceDN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 xml:space="preserve">Zamawiający zastrzega sobie prawo wezwania Wykonawcy do osobistego stawienia się na własny koszt </w:t>
      </w:r>
      <w:r w:rsidR="00CC4718" w:rsidRPr="007636E1">
        <w:rPr>
          <w:rFonts w:ascii="Calibri" w:hAnsi="Calibri" w:cs="Calibri"/>
          <w:sz w:val="22"/>
          <w:szCs w:val="22"/>
        </w:rPr>
        <w:br/>
      </w:r>
      <w:r w:rsidRPr="007636E1">
        <w:rPr>
          <w:rFonts w:ascii="Calibri" w:hAnsi="Calibri" w:cs="Calibri"/>
          <w:sz w:val="22"/>
          <w:szCs w:val="22"/>
        </w:rPr>
        <w:t>w siedzibie Zamawiającego, na każdym etapie realizacji zadania celem przekazania uwag.</w:t>
      </w:r>
    </w:p>
    <w:p w:rsidR="008F43A8" w:rsidRDefault="008F43A8" w:rsidP="007636E1">
      <w:pPr>
        <w:widowControl/>
        <w:numPr>
          <w:ilvl w:val="0"/>
          <w:numId w:val="8"/>
        </w:numPr>
        <w:autoSpaceDE/>
        <w:autoSpaceDN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>Zamawiający ma prawo do zamieszczania/przekazania Wykonawcy do wykorzystania materiały własne.</w:t>
      </w:r>
    </w:p>
    <w:p w:rsidR="002E2F3E" w:rsidRPr="007636E1" w:rsidRDefault="008F43A8" w:rsidP="007636E1">
      <w:pPr>
        <w:widowControl/>
        <w:numPr>
          <w:ilvl w:val="0"/>
          <w:numId w:val="8"/>
        </w:numPr>
        <w:autoSpaceDE/>
        <w:autoSpaceDN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 xml:space="preserve">Zamawiający ma prawo do wnoszenia uwag, zmian, korekt merytorycznych, stylistycznych </w:t>
      </w:r>
      <w:r w:rsidRPr="007636E1">
        <w:rPr>
          <w:rFonts w:ascii="Calibri" w:hAnsi="Calibri" w:cs="Calibri"/>
          <w:sz w:val="22"/>
          <w:szCs w:val="22"/>
        </w:rPr>
        <w:br/>
        <w:t xml:space="preserve">i graficznych, dotyczących treści i grafiki materiałów informacyjno-promocyjnych (w tym: scenariuszy </w:t>
      </w:r>
      <w:r w:rsidR="00CC4718" w:rsidRPr="007636E1">
        <w:rPr>
          <w:rFonts w:ascii="Calibri" w:hAnsi="Calibri" w:cs="Calibri"/>
          <w:sz w:val="22"/>
          <w:szCs w:val="22"/>
        </w:rPr>
        <w:br/>
      </w:r>
      <w:r w:rsidRPr="007636E1">
        <w:rPr>
          <w:rFonts w:ascii="Calibri" w:hAnsi="Calibri" w:cs="Calibri"/>
          <w:sz w:val="22"/>
          <w:szCs w:val="22"/>
        </w:rPr>
        <w:t xml:space="preserve">i gotowych projektów graficznych oraz innych elementów koncepcji, planów i programu konferencji, spotkań, imprezy, eventu, artykułów itd.), przygotowanych na potrzeby realizacji kampanii informacyjno-edukacyjnej, na każdym etapie realizacji zadania, a Wykonawca ma je obowiązek wprowadzać każdorazowo </w:t>
      </w:r>
      <w:r w:rsidR="002E2F3E" w:rsidRPr="007636E1">
        <w:rPr>
          <w:rFonts w:ascii="Calibri" w:hAnsi="Calibri" w:cs="Calibri"/>
          <w:sz w:val="22"/>
          <w:szCs w:val="22"/>
        </w:rPr>
        <w:t xml:space="preserve">- </w:t>
      </w:r>
      <w:r w:rsidRPr="007636E1">
        <w:rPr>
          <w:rFonts w:ascii="Calibri" w:hAnsi="Calibri" w:cs="Calibri"/>
          <w:sz w:val="22"/>
          <w:szCs w:val="22"/>
        </w:rPr>
        <w:t>od ich zgłoszenia przez Zamawiającego</w:t>
      </w:r>
      <w:r w:rsidR="002E2F3E" w:rsidRPr="007636E1">
        <w:rPr>
          <w:rFonts w:ascii="Calibri" w:hAnsi="Calibri" w:cs="Calibri"/>
          <w:sz w:val="22"/>
          <w:szCs w:val="22"/>
        </w:rPr>
        <w:t xml:space="preserve"> -</w:t>
      </w:r>
      <w:r w:rsidRPr="007636E1">
        <w:rPr>
          <w:rFonts w:ascii="Calibri" w:hAnsi="Calibri" w:cs="Calibri"/>
          <w:sz w:val="22"/>
          <w:szCs w:val="22"/>
        </w:rPr>
        <w:t xml:space="preserve"> w terminie do 2 dni. </w:t>
      </w:r>
    </w:p>
    <w:p w:rsidR="008F43A8" w:rsidRDefault="008F43A8" w:rsidP="00CC4718">
      <w:pPr>
        <w:widowControl/>
        <w:autoSpaceDE/>
        <w:autoSpaceDN/>
        <w:spacing w:line="360" w:lineRule="auto"/>
        <w:ind w:left="426"/>
        <w:contextualSpacing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W procesie przekazywania i wprowadzania uwag zarówno Zamawiający, jak i Wykonawca</w:t>
      </w:r>
      <w:r w:rsidR="002E2F3E" w:rsidRPr="00D43538">
        <w:rPr>
          <w:rFonts w:ascii="Calibri" w:hAnsi="Calibri" w:cs="Calibri"/>
          <w:sz w:val="22"/>
          <w:szCs w:val="22"/>
        </w:rPr>
        <w:t>,</w:t>
      </w:r>
      <w:r w:rsidRPr="00D43538">
        <w:rPr>
          <w:rFonts w:ascii="Calibri" w:hAnsi="Calibri" w:cs="Calibri"/>
          <w:sz w:val="22"/>
          <w:szCs w:val="22"/>
        </w:rPr>
        <w:t xml:space="preserve"> powinni brać pod uwagę konieczność sprawnego opracowania materiałów tak, aby były one realizowane zgodnie </w:t>
      </w:r>
      <w:r w:rsidR="00CC4718">
        <w:rPr>
          <w:rFonts w:ascii="Calibri" w:hAnsi="Calibri" w:cs="Calibri"/>
          <w:sz w:val="22"/>
          <w:szCs w:val="22"/>
        </w:rPr>
        <w:br/>
      </w:r>
      <w:r w:rsidRPr="00D43538">
        <w:rPr>
          <w:rFonts w:ascii="Calibri" w:hAnsi="Calibri" w:cs="Calibri"/>
          <w:sz w:val="22"/>
          <w:szCs w:val="22"/>
        </w:rPr>
        <w:t xml:space="preserve">z przyjętym harmonogramem. </w:t>
      </w:r>
    </w:p>
    <w:p w:rsidR="008F43A8" w:rsidRDefault="008F43A8" w:rsidP="007636E1">
      <w:pPr>
        <w:widowControl/>
        <w:numPr>
          <w:ilvl w:val="0"/>
          <w:numId w:val="8"/>
        </w:numPr>
        <w:autoSpaceDE/>
        <w:autoSpaceDN/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 xml:space="preserve">Wykonawca w ciągu 2 dni roboczych po uzyskaniu akceptacji Zamawiającego dotyczących materiałów informacyjno-edukacyjnych przekaże Zamawiającemu </w:t>
      </w:r>
      <w:r w:rsidRPr="007636E1">
        <w:rPr>
          <w:rFonts w:ascii="Calibri" w:hAnsi="Calibri" w:cs="Calibri"/>
          <w:b/>
          <w:sz w:val="22"/>
          <w:szCs w:val="22"/>
        </w:rPr>
        <w:t>ostateczny</w:t>
      </w:r>
      <w:r w:rsidRPr="007636E1">
        <w:rPr>
          <w:rFonts w:ascii="Calibri" w:hAnsi="Calibri" w:cs="Calibri"/>
          <w:sz w:val="22"/>
          <w:szCs w:val="22"/>
        </w:rPr>
        <w:t xml:space="preserve"> projekt/program/artykuł itp. </w:t>
      </w:r>
      <w:r w:rsidRPr="007636E1">
        <w:rPr>
          <w:rFonts w:ascii="Calibri" w:hAnsi="Calibri" w:cs="Calibri"/>
          <w:sz w:val="22"/>
          <w:szCs w:val="22"/>
        </w:rPr>
        <w:br/>
        <w:t xml:space="preserve">w wersji elektronicznej na nośniku CD/DVD, w formacie PDF, w formacie do druku, emisji, a także w formacie umożliwiającym nanoszenie poprawek oraz wykorzystanie jego elementów w całości lub </w:t>
      </w:r>
      <w:r w:rsidR="00CC4718" w:rsidRPr="007636E1">
        <w:rPr>
          <w:rFonts w:ascii="Calibri" w:hAnsi="Calibri" w:cs="Calibri"/>
          <w:sz w:val="22"/>
          <w:szCs w:val="22"/>
        </w:rPr>
        <w:br/>
      </w:r>
      <w:r w:rsidRPr="007636E1">
        <w:rPr>
          <w:rFonts w:ascii="Calibri" w:hAnsi="Calibri" w:cs="Calibri"/>
          <w:sz w:val="22"/>
          <w:szCs w:val="22"/>
        </w:rPr>
        <w:t xml:space="preserve">w części do ponownego wykorzystania w innych kanałach komunikacyjnych promujących projekt. </w:t>
      </w:r>
    </w:p>
    <w:p w:rsidR="0089124E" w:rsidRPr="007636E1" w:rsidRDefault="008F43A8" w:rsidP="007636E1">
      <w:pPr>
        <w:widowControl/>
        <w:numPr>
          <w:ilvl w:val="0"/>
          <w:numId w:val="8"/>
        </w:numPr>
        <w:autoSpaceDE/>
        <w:autoSpaceDN/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7636E1">
        <w:rPr>
          <w:rFonts w:ascii="Calibri" w:hAnsi="Calibri" w:cs="Calibri"/>
          <w:sz w:val="22"/>
          <w:szCs w:val="22"/>
        </w:rPr>
        <w:t>Po zrealizowaniu zadania Wykonawca przekaże Zamawiającemu:</w:t>
      </w:r>
    </w:p>
    <w:p w:rsidR="008F43A8" w:rsidRPr="00D43538" w:rsidRDefault="008F43A8" w:rsidP="007636E1">
      <w:pPr>
        <w:widowControl/>
        <w:numPr>
          <w:ilvl w:val="0"/>
          <w:numId w:val="9"/>
        </w:numPr>
        <w:autoSpaceDE/>
        <w:autoSpaceDN/>
        <w:spacing w:line="360" w:lineRule="auto"/>
        <w:ind w:left="709" w:hanging="283"/>
        <w:contextualSpacing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 xml:space="preserve">w przypadku materiałów drukowanych po jednym egzemplarzu wydrukowanych materiałów </w:t>
      </w:r>
      <w:r w:rsidR="007636E1">
        <w:rPr>
          <w:rFonts w:ascii="Calibri" w:hAnsi="Calibri" w:cs="Calibri"/>
          <w:sz w:val="22"/>
          <w:szCs w:val="22"/>
        </w:rPr>
        <w:br/>
      </w:r>
      <w:r w:rsidRPr="00D43538">
        <w:rPr>
          <w:rFonts w:ascii="Calibri" w:hAnsi="Calibri" w:cs="Calibri"/>
          <w:sz w:val="22"/>
          <w:szCs w:val="22"/>
        </w:rPr>
        <w:t>do archiwizacji. Potwierdzenia wykonania (druku) zgodnie z wymaganą ilością i specyfikacją techniczną,</w:t>
      </w:r>
    </w:p>
    <w:p w:rsidR="008F43A8" w:rsidRPr="00D43538" w:rsidRDefault="008F43A8" w:rsidP="007636E1">
      <w:pPr>
        <w:widowControl/>
        <w:numPr>
          <w:ilvl w:val="0"/>
          <w:numId w:val="9"/>
        </w:numPr>
        <w:autoSpaceDE/>
        <w:autoSpaceDN/>
        <w:spacing w:line="360" w:lineRule="auto"/>
        <w:ind w:left="709" w:hanging="283"/>
        <w:contextualSpacing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w przypadku drukowanych mater</w:t>
      </w:r>
      <w:r w:rsidR="007636E1">
        <w:rPr>
          <w:rFonts w:ascii="Calibri" w:hAnsi="Calibri" w:cs="Calibri"/>
          <w:sz w:val="22"/>
          <w:szCs w:val="22"/>
        </w:rPr>
        <w:t xml:space="preserve">iałów informacyjno-edukacyjnych </w:t>
      </w:r>
      <w:r w:rsidRPr="00D43538">
        <w:rPr>
          <w:rFonts w:ascii="Calibri" w:hAnsi="Calibri" w:cs="Calibri"/>
          <w:sz w:val="22"/>
          <w:szCs w:val="22"/>
        </w:rPr>
        <w:t xml:space="preserve">(np. zaproszenia, plakat, ulotka, wkładka, program konferencji, spotkania) – po jednym egzemplarzu wydrukowanych materiałów </w:t>
      </w:r>
      <w:r w:rsidR="007636E1">
        <w:rPr>
          <w:rFonts w:ascii="Calibri" w:hAnsi="Calibri" w:cs="Calibri"/>
          <w:sz w:val="22"/>
          <w:szCs w:val="22"/>
        </w:rPr>
        <w:br/>
      </w:r>
      <w:r w:rsidRPr="00D43538">
        <w:rPr>
          <w:rFonts w:ascii="Calibri" w:hAnsi="Calibri" w:cs="Calibri"/>
          <w:sz w:val="22"/>
          <w:szCs w:val="22"/>
        </w:rPr>
        <w:t>do archiwizacji wraz z potwierdzeniem wydrukowanego nakładu oraz potwierdzeniem ilości oraz zasięgu insertu np. przez przedstawicieli mediów,</w:t>
      </w:r>
    </w:p>
    <w:p w:rsidR="008F43A8" w:rsidRPr="00D43538" w:rsidRDefault="008F43A8" w:rsidP="007636E1">
      <w:pPr>
        <w:widowControl/>
        <w:numPr>
          <w:ilvl w:val="0"/>
          <w:numId w:val="9"/>
        </w:numPr>
        <w:autoSpaceDE/>
        <w:autoSpaceDN/>
        <w:spacing w:line="360" w:lineRule="auto"/>
        <w:ind w:left="709" w:hanging="283"/>
        <w:contextualSpacing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lastRenderedPageBreak/>
        <w:t xml:space="preserve">w przypadku promocji w Internecie – wydrukowane i potwierdzone czytelne </w:t>
      </w:r>
      <w:proofErr w:type="spellStart"/>
      <w:r w:rsidRPr="00D43538">
        <w:rPr>
          <w:rFonts w:ascii="Calibri" w:hAnsi="Calibri" w:cs="Calibri"/>
          <w:sz w:val="22"/>
          <w:szCs w:val="22"/>
        </w:rPr>
        <w:t>screeny</w:t>
      </w:r>
      <w:proofErr w:type="spellEnd"/>
      <w:r w:rsidRPr="00D43538">
        <w:rPr>
          <w:rFonts w:ascii="Calibri" w:hAnsi="Calibri" w:cs="Calibri"/>
          <w:sz w:val="22"/>
          <w:szCs w:val="22"/>
        </w:rPr>
        <w:t xml:space="preserve"> artykułów informacyjno-edukacyjnych, z jednoznacznym wskazaniem na datę ich zamieszczenia,</w:t>
      </w:r>
    </w:p>
    <w:p w:rsidR="008F43A8" w:rsidRPr="00D43538" w:rsidRDefault="008F43A8" w:rsidP="007636E1">
      <w:pPr>
        <w:widowControl/>
        <w:numPr>
          <w:ilvl w:val="0"/>
          <w:numId w:val="9"/>
        </w:numPr>
        <w:autoSpaceDE/>
        <w:autoSpaceDN/>
        <w:spacing w:line="360" w:lineRule="auto"/>
        <w:ind w:left="709" w:hanging="283"/>
        <w:contextualSpacing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 xml:space="preserve">w przypadku artykułów – wydrukowane i potwierdzone czytelne </w:t>
      </w:r>
      <w:proofErr w:type="spellStart"/>
      <w:r w:rsidRPr="00D43538">
        <w:rPr>
          <w:rFonts w:ascii="Calibri" w:hAnsi="Calibri" w:cs="Calibri"/>
          <w:sz w:val="22"/>
          <w:szCs w:val="22"/>
        </w:rPr>
        <w:t>screeny</w:t>
      </w:r>
      <w:proofErr w:type="spellEnd"/>
      <w:r w:rsidRPr="00D43538">
        <w:rPr>
          <w:rFonts w:ascii="Calibri" w:hAnsi="Calibri" w:cs="Calibri"/>
          <w:sz w:val="22"/>
          <w:szCs w:val="22"/>
        </w:rPr>
        <w:t xml:space="preserve"> artykułów informacyjno-edukacyjnych z jednoznacznym wskazaniem na datę ich zamieszczenia lub/i po jednym egzemplarzu prasy z przedmiotowym artykułem,</w:t>
      </w:r>
    </w:p>
    <w:p w:rsidR="008F43A8" w:rsidRPr="00D43538" w:rsidRDefault="007636E1" w:rsidP="007636E1">
      <w:pPr>
        <w:widowControl/>
        <w:numPr>
          <w:ilvl w:val="0"/>
          <w:numId w:val="9"/>
        </w:numPr>
        <w:autoSpaceDE/>
        <w:autoSpaceDN/>
        <w:spacing w:line="360" w:lineRule="auto"/>
        <w:ind w:left="709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8F43A8" w:rsidRPr="00D43538">
        <w:rPr>
          <w:rFonts w:ascii="Calibri" w:hAnsi="Calibri" w:cs="Calibri"/>
          <w:sz w:val="22"/>
          <w:szCs w:val="22"/>
        </w:rPr>
        <w:t xml:space="preserve"> przypadku konferencji, spotkań, imprezy plenerowej, eventu Wykonawca zobowiązany jest dokumentować przebieg wydarzenia i formy promocji poprzez dokumentację zdjęciową (płyta CD/DVD), nagrania itp. Zamawiający zastrzega sobie możliwość doprecyzowania formy udokumentowania zrealizowanej części działań informacyjno-edukacyjnych.</w:t>
      </w:r>
    </w:p>
    <w:p w:rsidR="00103B2D" w:rsidRPr="00103B2D" w:rsidRDefault="008F43A8" w:rsidP="00103B2D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spacing w:after="300" w:line="360" w:lineRule="auto"/>
        <w:ind w:left="425" w:hanging="425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Każdorazowo</w:t>
      </w:r>
      <w:r w:rsidR="00D91C05" w:rsidRPr="00D43538">
        <w:rPr>
          <w:rFonts w:ascii="Calibri" w:hAnsi="Calibri" w:cs="Calibri"/>
          <w:sz w:val="22"/>
          <w:szCs w:val="22"/>
        </w:rPr>
        <w:t>, po zakończonej realizacji elementu kampanii,</w:t>
      </w:r>
      <w:r w:rsidRPr="00D43538">
        <w:rPr>
          <w:rFonts w:ascii="Calibri" w:hAnsi="Calibri" w:cs="Calibri"/>
          <w:sz w:val="22"/>
          <w:szCs w:val="22"/>
        </w:rPr>
        <w:t xml:space="preserve"> Wykonawca przygotuje </w:t>
      </w:r>
      <w:r w:rsidRPr="007636E1">
        <w:rPr>
          <w:rFonts w:ascii="Calibri" w:hAnsi="Calibri" w:cs="Calibri"/>
          <w:sz w:val="22"/>
          <w:szCs w:val="22"/>
        </w:rPr>
        <w:t xml:space="preserve">Sprawozdanie </w:t>
      </w:r>
      <w:r w:rsidRPr="00D43538">
        <w:rPr>
          <w:rFonts w:ascii="Calibri" w:hAnsi="Calibri" w:cs="Calibri"/>
          <w:sz w:val="22"/>
          <w:szCs w:val="22"/>
        </w:rPr>
        <w:t xml:space="preserve">zawierające </w:t>
      </w:r>
      <w:r w:rsidR="00D91C05" w:rsidRPr="00D43538">
        <w:rPr>
          <w:rFonts w:ascii="Calibri" w:hAnsi="Calibri" w:cs="Calibri"/>
          <w:sz w:val="22"/>
          <w:szCs w:val="22"/>
        </w:rPr>
        <w:t xml:space="preserve">szczegółowe </w:t>
      </w:r>
      <w:r w:rsidRPr="00D43538">
        <w:rPr>
          <w:rFonts w:ascii="Calibri" w:hAnsi="Calibri" w:cs="Calibri"/>
          <w:sz w:val="22"/>
          <w:szCs w:val="22"/>
        </w:rPr>
        <w:t xml:space="preserve">informacje (miejsce, data, prowadzący, opis przebiegu, liczba uczestników, oznakowane zgodnie z zasadami promocji) wraz z dokumentacją fotograficzną </w:t>
      </w:r>
      <w:r w:rsidR="00D91C05" w:rsidRPr="00D43538">
        <w:rPr>
          <w:rFonts w:ascii="Calibri" w:hAnsi="Calibri" w:cs="Calibri"/>
          <w:sz w:val="22"/>
          <w:szCs w:val="22"/>
        </w:rPr>
        <w:t xml:space="preserve">z realizacji zadania </w:t>
      </w:r>
      <w:r w:rsidR="00D91C05" w:rsidRPr="00D43538">
        <w:rPr>
          <w:rFonts w:ascii="Calibri" w:hAnsi="Calibri" w:cs="Calibri"/>
          <w:sz w:val="22"/>
          <w:szCs w:val="22"/>
        </w:rPr>
        <w:br/>
      </w:r>
      <w:r w:rsidRPr="00D43538">
        <w:rPr>
          <w:rFonts w:ascii="Calibri" w:hAnsi="Calibri" w:cs="Calibri"/>
          <w:sz w:val="22"/>
          <w:szCs w:val="22"/>
        </w:rPr>
        <w:t xml:space="preserve">(w terminie do 7 dni roboczych od przeprowadzenia poszczególnych elementów kampanii), które następnie będzie załącznikiem do </w:t>
      </w:r>
      <w:r w:rsidRPr="00103B2D">
        <w:rPr>
          <w:rFonts w:ascii="Calibri" w:hAnsi="Calibri" w:cs="Calibri"/>
          <w:sz w:val="22"/>
          <w:szCs w:val="22"/>
        </w:rPr>
        <w:t>Protokołu Zdawczo-Odbiorczego</w:t>
      </w:r>
      <w:r w:rsidRPr="00D43538">
        <w:rPr>
          <w:rFonts w:ascii="Calibri" w:hAnsi="Calibri" w:cs="Calibri"/>
          <w:i/>
          <w:sz w:val="22"/>
          <w:szCs w:val="22"/>
        </w:rPr>
        <w:t>.</w:t>
      </w:r>
    </w:p>
    <w:p w:rsidR="00D91C05" w:rsidRPr="00D43538" w:rsidRDefault="008E1978" w:rsidP="00103B2D">
      <w:pPr>
        <w:widowControl/>
        <w:tabs>
          <w:tab w:val="left" w:pos="426"/>
        </w:tabs>
        <w:autoSpaceDE/>
        <w:autoSpaceDN/>
        <w:spacing w:line="360" w:lineRule="auto"/>
        <w:ind w:left="425"/>
        <w:contextualSpacing/>
        <w:jc w:val="center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D43538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D43538">
        <w:rPr>
          <w:rFonts w:ascii="Calibri" w:hAnsi="Calibri" w:cs="Calibri"/>
          <w:b/>
          <w:bCs/>
          <w:sz w:val="22"/>
          <w:szCs w:val="22"/>
        </w:rPr>
        <w:t>§</w: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8F43A8" w:rsidRPr="00D43538">
        <w:rPr>
          <w:rFonts w:ascii="Calibri" w:hAnsi="Calibri" w:cs="Calibri"/>
          <w:b/>
          <w:bCs/>
          <w:sz w:val="22"/>
          <w:szCs w:val="22"/>
        </w:rPr>
        <w:t xml:space="preserve"> 8</w:t>
      </w:r>
    </w:p>
    <w:p w:rsidR="00852BF9" w:rsidRPr="00D43538" w:rsidRDefault="00852BF9" w:rsidP="00103B2D">
      <w:pPr>
        <w:widowControl/>
        <w:numPr>
          <w:ilvl w:val="0"/>
          <w:numId w:val="18"/>
        </w:numPr>
        <w:autoSpaceDE/>
        <w:autoSpaceDN/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  <w:lang w:eastAsia="en-US"/>
        </w:rPr>
      </w:pPr>
      <w:r w:rsidRPr="00D43538">
        <w:rPr>
          <w:rFonts w:ascii="Calibri" w:hAnsi="Calibri" w:cs="Calibri"/>
          <w:sz w:val="22"/>
          <w:szCs w:val="22"/>
          <w:lang w:eastAsia="en-US"/>
        </w:rPr>
        <w:t>Wykonawca przenie</w:t>
      </w:r>
      <w:r w:rsidR="00CB7409" w:rsidRPr="00D43538">
        <w:rPr>
          <w:rFonts w:ascii="Calibri" w:hAnsi="Calibri" w:cs="Calibri"/>
          <w:sz w:val="22"/>
          <w:szCs w:val="22"/>
          <w:lang w:eastAsia="en-US"/>
        </w:rPr>
        <w:t>si</w:t>
      </w:r>
      <w:r w:rsidRPr="00D43538">
        <w:rPr>
          <w:rFonts w:ascii="Calibri" w:hAnsi="Calibri" w:cs="Calibri"/>
          <w:sz w:val="22"/>
          <w:szCs w:val="22"/>
          <w:lang w:eastAsia="en-US"/>
        </w:rPr>
        <w:t>e</w:t>
      </w:r>
      <w:r w:rsidR="00CB7409" w:rsidRPr="00D43538">
        <w:rPr>
          <w:rFonts w:ascii="Calibri" w:hAnsi="Calibri" w:cs="Calibri"/>
          <w:sz w:val="22"/>
          <w:szCs w:val="22"/>
          <w:lang w:eastAsia="en-US"/>
        </w:rPr>
        <w:t xml:space="preserve"> na Zamawiającego pełnię przysługujących mu autorskich praw majątkowych </w:t>
      </w:r>
      <w:r w:rsidR="00103B2D">
        <w:rPr>
          <w:rFonts w:ascii="Calibri" w:hAnsi="Calibri" w:cs="Calibri"/>
          <w:sz w:val="22"/>
          <w:szCs w:val="22"/>
          <w:lang w:eastAsia="en-US"/>
        </w:rPr>
        <w:br/>
      </w:r>
      <w:r w:rsidR="00CB7409" w:rsidRPr="00D43538">
        <w:rPr>
          <w:rFonts w:ascii="Calibri" w:hAnsi="Calibri" w:cs="Calibri"/>
          <w:sz w:val="22"/>
          <w:szCs w:val="22"/>
          <w:lang w:eastAsia="en-US"/>
        </w:rPr>
        <w:t>do</w:t>
      </w:r>
      <w:r w:rsidRPr="00D43538">
        <w:rPr>
          <w:rFonts w:ascii="Calibri" w:hAnsi="Calibri" w:cs="Calibri"/>
          <w:sz w:val="22"/>
          <w:szCs w:val="22"/>
          <w:lang w:eastAsia="en-US"/>
        </w:rPr>
        <w:t xml:space="preserve"> wytworzonych materiałów</w:t>
      </w:r>
      <w:r w:rsidR="00CB7409" w:rsidRPr="00D4353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D43538">
        <w:rPr>
          <w:rFonts w:ascii="Calibri" w:hAnsi="Calibri" w:cs="Calibri"/>
          <w:sz w:val="22"/>
          <w:szCs w:val="22"/>
          <w:lang w:eastAsia="en-US"/>
        </w:rPr>
        <w:t>w pełnym zakresie</w:t>
      </w:r>
      <w:r w:rsidR="00FB2BAC" w:rsidRPr="00D43538">
        <w:rPr>
          <w:rFonts w:ascii="Calibri" w:hAnsi="Calibri" w:cs="Calibri"/>
          <w:sz w:val="22"/>
          <w:szCs w:val="22"/>
          <w:lang w:eastAsia="en-US"/>
        </w:rPr>
        <w:t>,</w:t>
      </w:r>
      <w:r w:rsidRPr="00D4353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B2BAC" w:rsidRPr="00D43538">
        <w:rPr>
          <w:rFonts w:ascii="Calibri" w:hAnsi="Calibri" w:cs="Calibri"/>
          <w:sz w:val="22"/>
          <w:szCs w:val="22"/>
          <w:lang w:eastAsia="en-US"/>
        </w:rPr>
        <w:t xml:space="preserve">dotyczy elementów wykonanych na potrzeby konferencji/spotkań/ imprezy plenerowej/eventu/artykułów </w:t>
      </w:r>
      <w:r w:rsidRPr="00D43538">
        <w:rPr>
          <w:rFonts w:ascii="Calibri" w:hAnsi="Calibri" w:cs="Calibri"/>
          <w:sz w:val="22"/>
          <w:szCs w:val="22"/>
          <w:lang w:eastAsia="en-US"/>
        </w:rPr>
        <w:t>(</w:t>
      </w:r>
      <w:r w:rsidR="00FB2BAC" w:rsidRPr="00D43538">
        <w:rPr>
          <w:rFonts w:ascii="Calibri" w:hAnsi="Calibri" w:cs="Calibri"/>
          <w:sz w:val="22"/>
          <w:szCs w:val="22"/>
          <w:lang w:eastAsia="en-US"/>
        </w:rPr>
        <w:t xml:space="preserve">tj. </w:t>
      </w:r>
      <w:r w:rsidR="00CB7409" w:rsidRPr="00D43538">
        <w:rPr>
          <w:rFonts w:ascii="Calibri" w:hAnsi="Calibri" w:cs="Calibri"/>
          <w:sz w:val="22"/>
          <w:szCs w:val="22"/>
          <w:lang w:eastAsia="en-US"/>
        </w:rPr>
        <w:t xml:space="preserve">projektów, opracowanych wzorów graficznych, zawartej treści publikacji internetowych, scenariuszy, </w:t>
      </w:r>
      <w:r w:rsidRPr="00D43538">
        <w:rPr>
          <w:rFonts w:ascii="Calibri" w:hAnsi="Calibri" w:cs="Calibri"/>
          <w:sz w:val="22"/>
          <w:szCs w:val="22"/>
          <w:lang w:eastAsia="en-US"/>
        </w:rPr>
        <w:t>koncepcji itp.),</w:t>
      </w:r>
      <w:r w:rsidR="00DF4A76" w:rsidRPr="00D4353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CB7409" w:rsidRPr="00D43538">
        <w:rPr>
          <w:rFonts w:ascii="Calibri" w:hAnsi="Calibri" w:cs="Calibri"/>
          <w:sz w:val="22"/>
          <w:szCs w:val="22"/>
          <w:lang w:eastAsia="en-US"/>
        </w:rPr>
        <w:t>co uprawnia Zamawiającego</w:t>
      </w:r>
      <w:r w:rsidRPr="00D43538">
        <w:rPr>
          <w:rFonts w:ascii="Calibri" w:hAnsi="Calibri" w:cs="Calibri"/>
          <w:sz w:val="22"/>
          <w:szCs w:val="22"/>
          <w:lang w:eastAsia="en-US"/>
        </w:rPr>
        <w:t>:</w:t>
      </w:r>
    </w:p>
    <w:p w:rsidR="0089124E" w:rsidRDefault="00852BF9" w:rsidP="00103B2D">
      <w:pPr>
        <w:widowControl/>
        <w:numPr>
          <w:ilvl w:val="0"/>
          <w:numId w:val="24"/>
        </w:numPr>
        <w:autoSpaceDE/>
        <w:autoSpaceDN/>
        <w:spacing w:line="360" w:lineRule="auto"/>
        <w:ind w:left="709" w:hanging="283"/>
        <w:contextualSpacing/>
        <w:rPr>
          <w:rFonts w:ascii="Calibri" w:hAnsi="Calibri" w:cs="Calibri"/>
          <w:sz w:val="22"/>
          <w:szCs w:val="22"/>
          <w:lang w:eastAsia="en-US"/>
        </w:rPr>
      </w:pPr>
      <w:r w:rsidRPr="00D43538">
        <w:rPr>
          <w:rFonts w:ascii="Calibri" w:hAnsi="Calibri" w:cs="Calibri"/>
          <w:sz w:val="22"/>
          <w:szCs w:val="22"/>
          <w:lang w:eastAsia="en-US"/>
        </w:rPr>
        <w:t>utrwalania i zwielokrotniania – kopiowania i powielania dowolną techniką, w tym techniką drukarską, reprograficzną, zapisu magnetycznego oraz techniką cyfrową,</w:t>
      </w:r>
    </w:p>
    <w:p w:rsidR="00852BF9" w:rsidRDefault="00852BF9" w:rsidP="00103B2D">
      <w:pPr>
        <w:widowControl/>
        <w:numPr>
          <w:ilvl w:val="0"/>
          <w:numId w:val="24"/>
        </w:numPr>
        <w:autoSpaceDE/>
        <w:autoSpaceDN/>
        <w:spacing w:line="360" w:lineRule="auto"/>
        <w:ind w:left="709" w:hanging="283"/>
        <w:contextualSpacing/>
        <w:rPr>
          <w:rFonts w:ascii="Calibri" w:hAnsi="Calibri" w:cs="Calibri"/>
          <w:sz w:val="22"/>
          <w:szCs w:val="22"/>
          <w:lang w:eastAsia="en-US"/>
        </w:rPr>
      </w:pPr>
      <w:r w:rsidRPr="00103B2D">
        <w:rPr>
          <w:rFonts w:ascii="Calibri" w:hAnsi="Calibri" w:cs="Calibri"/>
          <w:sz w:val="22"/>
          <w:szCs w:val="22"/>
          <w:lang w:eastAsia="en-US"/>
        </w:rPr>
        <w:t>obrotu oryginałem lub egzemplarzami, na których artykuły utrwalono – wprowadzenie do obrotu, użyczenie lub najem oryginału lub egzemplarzy,</w:t>
      </w:r>
    </w:p>
    <w:p w:rsidR="00852BF9" w:rsidRDefault="00CB7409" w:rsidP="00103B2D">
      <w:pPr>
        <w:widowControl/>
        <w:numPr>
          <w:ilvl w:val="0"/>
          <w:numId w:val="24"/>
        </w:numPr>
        <w:autoSpaceDE/>
        <w:autoSpaceDN/>
        <w:spacing w:line="360" w:lineRule="auto"/>
        <w:ind w:left="709" w:hanging="283"/>
        <w:contextualSpacing/>
        <w:rPr>
          <w:rFonts w:ascii="Calibri" w:hAnsi="Calibri" w:cs="Calibri"/>
          <w:sz w:val="22"/>
          <w:szCs w:val="22"/>
          <w:lang w:eastAsia="en-US"/>
        </w:rPr>
      </w:pPr>
      <w:r w:rsidRPr="00103B2D">
        <w:rPr>
          <w:rFonts w:ascii="Calibri" w:hAnsi="Calibri" w:cs="Calibri"/>
          <w:sz w:val="22"/>
          <w:szCs w:val="22"/>
          <w:lang w:eastAsia="en-US"/>
        </w:rPr>
        <w:t>do wyłącznego korzystania i rozporządzania nimi bez ogranic</w:t>
      </w:r>
      <w:r w:rsidR="00852BF9" w:rsidRPr="00103B2D">
        <w:rPr>
          <w:rFonts w:ascii="Calibri" w:hAnsi="Calibri" w:cs="Calibri"/>
          <w:sz w:val="22"/>
          <w:szCs w:val="22"/>
          <w:lang w:eastAsia="en-US"/>
        </w:rPr>
        <w:t>zeń czasowych i terytorialnych,</w:t>
      </w:r>
    </w:p>
    <w:p w:rsidR="00852BF9" w:rsidRPr="00103B2D" w:rsidRDefault="00E45990" w:rsidP="00103B2D">
      <w:pPr>
        <w:widowControl/>
        <w:numPr>
          <w:ilvl w:val="0"/>
          <w:numId w:val="24"/>
        </w:numPr>
        <w:autoSpaceDE/>
        <w:autoSpaceDN/>
        <w:spacing w:line="360" w:lineRule="auto"/>
        <w:ind w:left="709" w:hanging="283"/>
        <w:contextualSpacing/>
        <w:rPr>
          <w:rFonts w:ascii="Calibri" w:hAnsi="Calibri" w:cs="Calibri"/>
          <w:sz w:val="22"/>
          <w:szCs w:val="22"/>
          <w:lang w:eastAsia="en-US"/>
        </w:rPr>
      </w:pPr>
      <w:r w:rsidRPr="00103B2D">
        <w:rPr>
          <w:rFonts w:ascii="Calibri" w:hAnsi="Calibri" w:cs="Calibri"/>
          <w:sz w:val="22"/>
          <w:szCs w:val="22"/>
          <w:lang w:eastAsia="en-US"/>
        </w:rPr>
        <w:t xml:space="preserve">publicznego wystawiania, rozpowszechniania, emitowania lub udostępniania w sieci Internet </w:t>
      </w:r>
      <w:r w:rsidRPr="00103B2D">
        <w:rPr>
          <w:rFonts w:ascii="Calibri" w:hAnsi="Calibri" w:cs="Calibri"/>
          <w:sz w:val="22"/>
          <w:szCs w:val="22"/>
          <w:lang w:eastAsia="en-US"/>
        </w:rPr>
        <w:br/>
        <w:t>w taki sposób, aby każdy mógł mieć do nich dostęp w miejscu i czasie przez siebie wybranym.</w:t>
      </w:r>
    </w:p>
    <w:p w:rsidR="00CB7409" w:rsidRPr="00D43538" w:rsidRDefault="00CB7409" w:rsidP="00103B2D">
      <w:pPr>
        <w:widowControl/>
        <w:autoSpaceDE/>
        <w:autoSpaceDN/>
        <w:spacing w:line="360" w:lineRule="auto"/>
        <w:ind w:left="426"/>
        <w:contextualSpacing/>
        <w:rPr>
          <w:rFonts w:ascii="Calibri" w:hAnsi="Calibri" w:cs="Calibri"/>
          <w:sz w:val="22"/>
          <w:szCs w:val="22"/>
          <w:lang w:eastAsia="en-US"/>
        </w:rPr>
      </w:pPr>
      <w:r w:rsidRPr="00D43538">
        <w:rPr>
          <w:rFonts w:ascii="Calibri" w:hAnsi="Calibri" w:cs="Calibri"/>
          <w:sz w:val="22"/>
          <w:szCs w:val="22"/>
          <w:lang w:eastAsia="en-US"/>
        </w:rPr>
        <w:t>Wraz z przeniesieniem autorskich praw majątkowych na Zamawiającego przechodzi wyłączne prawo zezwalania na wykonywanie autorskiego prawa zależnego.</w:t>
      </w:r>
    </w:p>
    <w:p w:rsidR="00F26A03" w:rsidRPr="00D43538" w:rsidRDefault="00F26A03" w:rsidP="00103B2D">
      <w:pPr>
        <w:widowControl/>
        <w:numPr>
          <w:ilvl w:val="0"/>
          <w:numId w:val="18"/>
        </w:numPr>
        <w:autoSpaceDE/>
        <w:autoSpaceDN/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  <w:lang w:eastAsia="en-US"/>
        </w:rPr>
      </w:pPr>
      <w:r w:rsidRPr="00D43538">
        <w:rPr>
          <w:rFonts w:ascii="Calibri" w:hAnsi="Calibri" w:cs="Calibri"/>
          <w:sz w:val="22"/>
          <w:szCs w:val="22"/>
          <w:lang w:eastAsia="en-US"/>
        </w:rPr>
        <w:t xml:space="preserve">Po zakończeniu realizacji zadania Wykonawca przekaże Zamawiającemu końcową wersję wszystkich opracowanych materiałów objętych działaniami </w:t>
      </w:r>
      <w:proofErr w:type="spellStart"/>
      <w:r w:rsidRPr="00D43538">
        <w:rPr>
          <w:rFonts w:ascii="Calibri" w:hAnsi="Calibri" w:cs="Calibri"/>
          <w:sz w:val="22"/>
          <w:szCs w:val="22"/>
          <w:lang w:eastAsia="en-US"/>
        </w:rPr>
        <w:t>informacyjno</w:t>
      </w:r>
      <w:proofErr w:type="spellEnd"/>
      <w:r w:rsidRPr="00D43538">
        <w:rPr>
          <w:rFonts w:ascii="Calibri" w:hAnsi="Calibri" w:cs="Calibri"/>
          <w:sz w:val="22"/>
          <w:szCs w:val="22"/>
          <w:lang w:eastAsia="en-US"/>
        </w:rPr>
        <w:t xml:space="preserve">–edukacyjnymi wraz z prawami autorskimi, </w:t>
      </w:r>
      <w:r w:rsidRPr="00D43538">
        <w:rPr>
          <w:rFonts w:ascii="Calibri" w:hAnsi="Calibri" w:cs="Calibri"/>
          <w:sz w:val="22"/>
          <w:szCs w:val="22"/>
          <w:lang w:eastAsia="en-US"/>
        </w:rPr>
        <w:lastRenderedPageBreak/>
        <w:t xml:space="preserve">w wersji elektronicznej na nośniku CD/DVD w formacie PDF i w formacie umożliwiającym nanoszenie poprawek oraz wykorzystanie ich elementów w całości lub w części do ponownej emisji. </w:t>
      </w:r>
    </w:p>
    <w:p w:rsidR="00F26A03" w:rsidRDefault="00F26A03" w:rsidP="00103B2D">
      <w:pPr>
        <w:widowControl/>
        <w:numPr>
          <w:ilvl w:val="0"/>
          <w:numId w:val="18"/>
        </w:numPr>
        <w:autoSpaceDE/>
        <w:autoSpaceDN/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  <w:lang w:eastAsia="en-US"/>
        </w:rPr>
      </w:pPr>
      <w:r w:rsidRPr="00D43538">
        <w:rPr>
          <w:rFonts w:ascii="Calibri" w:hAnsi="Calibri" w:cs="Calibri"/>
          <w:sz w:val="22"/>
          <w:szCs w:val="22"/>
          <w:lang w:eastAsia="en-US"/>
        </w:rPr>
        <w:t xml:space="preserve">Wykonawca jest zobowiązany do dysponowania prawami autorskimi do wykorzystanych zdjęć/grafik lub/i/utworów muzycznych lub/i do wykonania zdjęć na potrzeby realizacji kampanii informacyjno- edukacyjnej. </w:t>
      </w:r>
    </w:p>
    <w:p w:rsidR="007B3A9E" w:rsidRPr="00103B2D" w:rsidRDefault="00F26A03" w:rsidP="00E904B8">
      <w:pPr>
        <w:widowControl/>
        <w:numPr>
          <w:ilvl w:val="0"/>
          <w:numId w:val="18"/>
        </w:numPr>
        <w:autoSpaceDE/>
        <w:autoSpaceDN/>
        <w:spacing w:after="300" w:line="360" w:lineRule="auto"/>
        <w:ind w:left="425" w:hanging="425"/>
        <w:rPr>
          <w:rFonts w:ascii="Calibri" w:hAnsi="Calibri" w:cs="Calibri"/>
          <w:sz w:val="22"/>
          <w:szCs w:val="22"/>
          <w:lang w:eastAsia="en-US"/>
        </w:rPr>
      </w:pPr>
      <w:r w:rsidRPr="00103B2D">
        <w:rPr>
          <w:rFonts w:ascii="Calibri" w:hAnsi="Calibri" w:cs="Calibri"/>
          <w:sz w:val="22"/>
          <w:szCs w:val="22"/>
          <w:lang w:eastAsia="en-US"/>
        </w:rPr>
        <w:t xml:space="preserve">Zamawiający zastrzega sobie pełne prawo do zamieszczania własnych treści oraz materiałów promocyjnych na kanałach komunikacyjnych stworzonych w celu realizacji zadań </w:t>
      </w:r>
      <w:proofErr w:type="spellStart"/>
      <w:r w:rsidRPr="00103B2D">
        <w:rPr>
          <w:rFonts w:ascii="Calibri" w:hAnsi="Calibri" w:cs="Calibri"/>
          <w:sz w:val="22"/>
          <w:szCs w:val="22"/>
          <w:lang w:eastAsia="en-US"/>
        </w:rPr>
        <w:t>informacyjno</w:t>
      </w:r>
      <w:proofErr w:type="spellEnd"/>
      <w:r w:rsidRPr="00103B2D">
        <w:rPr>
          <w:rFonts w:ascii="Calibri" w:hAnsi="Calibri" w:cs="Calibri"/>
          <w:sz w:val="22"/>
          <w:szCs w:val="22"/>
          <w:lang w:eastAsia="en-US"/>
        </w:rPr>
        <w:t xml:space="preserve"> -edukacyjnych i przedmiotowej kampanii. </w:t>
      </w:r>
    </w:p>
    <w:p w:rsidR="00C32BB0" w:rsidRPr="00D43538" w:rsidRDefault="00C32BB0" w:rsidP="00D43538">
      <w:pPr>
        <w:widowControl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D43538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D43538">
        <w:rPr>
          <w:rFonts w:ascii="Calibri" w:hAnsi="Calibri" w:cs="Calibri"/>
          <w:b/>
          <w:bCs/>
          <w:sz w:val="22"/>
          <w:szCs w:val="22"/>
        </w:rPr>
        <w:t>§</w: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D435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257DE" w:rsidRPr="00D43538">
        <w:rPr>
          <w:rFonts w:ascii="Calibri" w:hAnsi="Calibri" w:cs="Calibri"/>
          <w:b/>
          <w:bCs/>
          <w:sz w:val="22"/>
          <w:szCs w:val="22"/>
        </w:rPr>
        <w:t>9</w:t>
      </w:r>
    </w:p>
    <w:p w:rsidR="00CE3170" w:rsidRPr="00D43538" w:rsidRDefault="00C32BB0" w:rsidP="00E904B8">
      <w:pPr>
        <w:pStyle w:val="Tekstpodstawowy2"/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D43538">
        <w:rPr>
          <w:rFonts w:ascii="Calibri" w:hAnsi="Calibri" w:cs="Calibri"/>
        </w:rPr>
        <w:t>Ze strony Wykonawcy za nadzór nad prawidłową realizacją umowy odpowiedzialny jest: ………………………</w:t>
      </w:r>
      <w:r w:rsidR="005B1D61" w:rsidRPr="00D43538">
        <w:rPr>
          <w:rFonts w:ascii="Calibri" w:hAnsi="Calibri" w:cs="Calibri"/>
        </w:rPr>
        <w:t>………………………..</w:t>
      </w:r>
      <w:r w:rsidRPr="00D43538">
        <w:rPr>
          <w:rFonts w:ascii="Calibri" w:hAnsi="Calibri" w:cs="Calibri"/>
        </w:rPr>
        <w:t>……</w:t>
      </w:r>
      <w:r w:rsidR="005B1D61" w:rsidRPr="00D43538">
        <w:rPr>
          <w:rFonts w:ascii="Calibri" w:hAnsi="Calibri" w:cs="Calibri"/>
        </w:rPr>
        <w:t>…..</w:t>
      </w:r>
      <w:r w:rsidRPr="00D43538">
        <w:rPr>
          <w:rFonts w:ascii="Calibri" w:hAnsi="Calibri" w:cs="Calibri"/>
        </w:rPr>
        <w:t>.. tel. …………</w:t>
      </w:r>
      <w:r w:rsidR="005B1D61" w:rsidRPr="00D43538">
        <w:rPr>
          <w:rFonts w:ascii="Calibri" w:hAnsi="Calibri" w:cs="Calibri"/>
        </w:rPr>
        <w:t>………</w:t>
      </w:r>
      <w:r w:rsidRPr="00D43538">
        <w:rPr>
          <w:rFonts w:ascii="Calibri" w:hAnsi="Calibri" w:cs="Calibri"/>
        </w:rPr>
        <w:t>…….. , fax. …………….., e-mail ………………</w:t>
      </w:r>
      <w:r w:rsidR="005B1D61" w:rsidRPr="00D43538">
        <w:rPr>
          <w:rFonts w:ascii="Calibri" w:hAnsi="Calibri" w:cs="Calibri"/>
        </w:rPr>
        <w:t>……..</w:t>
      </w:r>
      <w:r w:rsidRPr="00D43538">
        <w:rPr>
          <w:rFonts w:ascii="Calibri" w:hAnsi="Calibri" w:cs="Calibri"/>
        </w:rPr>
        <w:t>….</w:t>
      </w:r>
    </w:p>
    <w:p w:rsidR="005B1D61" w:rsidRPr="00D43538" w:rsidRDefault="00C32BB0" w:rsidP="00E904B8">
      <w:pPr>
        <w:pStyle w:val="Tekstpodstawowy2"/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D43538">
        <w:rPr>
          <w:rFonts w:ascii="Calibri" w:hAnsi="Calibri" w:cs="Calibri"/>
        </w:rPr>
        <w:t xml:space="preserve">Ze strony Zamawiającego, za nadzór nad prawidłową realizacją umowy odpowiedzialny jest: </w:t>
      </w:r>
      <w:r w:rsidRPr="00D43538">
        <w:rPr>
          <w:rFonts w:ascii="Calibri" w:hAnsi="Calibri" w:cs="Calibri"/>
          <w:bCs/>
        </w:rPr>
        <w:t xml:space="preserve">…………… </w:t>
      </w:r>
    </w:p>
    <w:p w:rsidR="00DC5073" w:rsidRPr="00D43538" w:rsidRDefault="005B1D61" w:rsidP="00D43538">
      <w:pPr>
        <w:pStyle w:val="Tekstpodstawowy2"/>
        <w:spacing w:line="360" w:lineRule="auto"/>
        <w:ind w:left="426"/>
        <w:rPr>
          <w:rFonts w:ascii="Calibri" w:hAnsi="Calibri" w:cs="Calibri"/>
        </w:rPr>
      </w:pPr>
      <w:r w:rsidRPr="00D43538">
        <w:rPr>
          <w:rFonts w:ascii="Calibri" w:hAnsi="Calibri" w:cs="Calibri"/>
        </w:rPr>
        <w:t>……………………………………..………………………</w:t>
      </w:r>
      <w:r w:rsidR="00C32BB0" w:rsidRPr="00D43538">
        <w:rPr>
          <w:rFonts w:ascii="Calibri" w:hAnsi="Calibri" w:cs="Calibri"/>
        </w:rPr>
        <w:t>tel. ……………….. , fax. …………….., e-mail ……………</w:t>
      </w:r>
      <w:r w:rsidRPr="00D43538">
        <w:rPr>
          <w:rFonts w:ascii="Calibri" w:hAnsi="Calibri" w:cs="Calibri"/>
        </w:rPr>
        <w:t>……………..</w:t>
      </w:r>
      <w:r w:rsidR="00C32BB0" w:rsidRPr="00D43538">
        <w:rPr>
          <w:rFonts w:ascii="Calibri" w:hAnsi="Calibri" w:cs="Calibri"/>
        </w:rPr>
        <w:t>…….</w:t>
      </w:r>
    </w:p>
    <w:p w:rsidR="00C32BB0" w:rsidRPr="00D43538" w:rsidRDefault="00E303C6" w:rsidP="00E904B8">
      <w:pPr>
        <w:pStyle w:val="Tekstpodstawowy2"/>
        <w:numPr>
          <w:ilvl w:val="0"/>
          <w:numId w:val="6"/>
        </w:numPr>
        <w:tabs>
          <w:tab w:val="num" w:pos="426"/>
        </w:tabs>
        <w:spacing w:line="360" w:lineRule="auto"/>
        <w:ind w:left="425" w:hanging="425"/>
        <w:jc w:val="left"/>
        <w:rPr>
          <w:rFonts w:ascii="Calibri" w:hAnsi="Calibri" w:cs="Calibri"/>
        </w:rPr>
      </w:pPr>
      <w:r w:rsidRPr="00D43538">
        <w:rPr>
          <w:rFonts w:ascii="Calibri" w:hAnsi="Calibri" w:cs="Calibri"/>
        </w:rPr>
        <w:t>O zmianach</w:t>
      </w:r>
      <w:r w:rsidR="00C32BB0" w:rsidRPr="00D43538">
        <w:rPr>
          <w:rFonts w:ascii="Calibri" w:hAnsi="Calibri" w:cs="Calibri"/>
        </w:rPr>
        <w:t xml:space="preserve"> danych określonych w ust. 1 lub 2, strony </w:t>
      </w:r>
      <w:r w:rsidRPr="00D43538">
        <w:rPr>
          <w:rFonts w:ascii="Calibri" w:hAnsi="Calibri" w:cs="Calibri"/>
        </w:rPr>
        <w:t xml:space="preserve">informują się wzajemnie </w:t>
      </w:r>
      <w:r w:rsidR="00DC5073" w:rsidRPr="00D43538">
        <w:rPr>
          <w:rFonts w:ascii="Calibri" w:hAnsi="Calibri" w:cs="Calibri"/>
        </w:rPr>
        <w:t xml:space="preserve">niezwłocznie </w:t>
      </w:r>
      <w:r w:rsidR="00C32BB0" w:rsidRPr="00D43538">
        <w:rPr>
          <w:rFonts w:ascii="Calibri" w:hAnsi="Calibri" w:cs="Calibri"/>
        </w:rPr>
        <w:t xml:space="preserve">w formie </w:t>
      </w:r>
      <w:r w:rsidR="00DC5073" w:rsidRPr="00D43538">
        <w:rPr>
          <w:rFonts w:ascii="Calibri" w:hAnsi="Calibri" w:cs="Calibri"/>
        </w:rPr>
        <w:t>pisemnej lub mailowo drogą elektroniczną.</w:t>
      </w:r>
      <w:r w:rsidR="00024C0A" w:rsidRPr="00D43538">
        <w:rPr>
          <w:rFonts w:ascii="Calibri" w:hAnsi="Calibri" w:cs="Calibri"/>
        </w:rPr>
        <w:t xml:space="preserve"> </w:t>
      </w:r>
    </w:p>
    <w:p w:rsidR="00024C0A" w:rsidRPr="00D43538" w:rsidRDefault="00024C0A" w:rsidP="00E904B8">
      <w:pPr>
        <w:pStyle w:val="Tekstpodstawowy2"/>
        <w:numPr>
          <w:ilvl w:val="0"/>
          <w:numId w:val="6"/>
        </w:numPr>
        <w:tabs>
          <w:tab w:val="num" w:pos="426"/>
        </w:tabs>
        <w:spacing w:after="300" w:line="360" w:lineRule="auto"/>
        <w:ind w:left="425" w:hanging="425"/>
        <w:jc w:val="left"/>
        <w:rPr>
          <w:rFonts w:ascii="Calibri" w:hAnsi="Calibri" w:cs="Calibri"/>
        </w:rPr>
      </w:pPr>
      <w:r w:rsidRPr="00D43538">
        <w:rPr>
          <w:rFonts w:ascii="Calibri" w:hAnsi="Calibri" w:cs="Calibri"/>
        </w:rPr>
        <w:t xml:space="preserve">Wykonawca wyznaczy z imienia i nazwiska jedną osobę (koordynatora), tj. osobę odpowiedzialną </w:t>
      </w:r>
      <w:r w:rsidR="00E904B8">
        <w:rPr>
          <w:rFonts w:ascii="Calibri" w:hAnsi="Calibri" w:cs="Calibri"/>
        </w:rPr>
        <w:br/>
      </w:r>
      <w:r w:rsidRPr="00D43538">
        <w:rPr>
          <w:rFonts w:ascii="Calibri" w:hAnsi="Calibri" w:cs="Calibri"/>
        </w:rPr>
        <w:t>za kontakty z Zamawiającym i realizację zadania po stronie Wykonawcy. Osoba ta będzie wyznaczona</w:t>
      </w:r>
      <w:r w:rsidR="00E904B8">
        <w:rPr>
          <w:rFonts w:ascii="Calibri" w:hAnsi="Calibri" w:cs="Calibri"/>
        </w:rPr>
        <w:br/>
      </w:r>
      <w:r w:rsidRPr="00D43538">
        <w:rPr>
          <w:rFonts w:ascii="Calibri" w:hAnsi="Calibri" w:cs="Calibri"/>
        </w:rPr>
        <w:t>do kontaktów z Zamawiającym w trakcie przygotowania i realizacji niniejszego zamówienia, w tym podczas trwania konferencji, spotkań, imprezy plenerowej oraz eventu, będzie dysponować telefonem komórkowym z dostępnym numerem dla Zamawiającego.</w:t>
      </w:r>
    </w:p>
    <w:p w:rsidR="00B661A0" w:rsidRPr="00D43538" w:rsidRDefault="00D07DD9" w:rsidP="00D43538">
      <w:pPr>
        <w:widowControl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D43538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D43538">
        <w:rPr>
          <w:rFonts w:ascii="Calibri" w:hAnsi="Calibri" w:cs="Calibri"/>
          <w:b/>
          <w:bCs/>
          <w:sz w:val="22"/>
          <w:szCs w:val="22"/>
        </w:rPr>
        <w:t>§</w: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32BB0" w:rsidRPr="00D435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257DE" w:rsidRPr="00D43538">
        <w:rPr>
          <w:rFonts w:ascii="Calibri" w:hAnsi="Calibri" w:cs="Calibri"/>
          <w:b/>
          <w:bCs/>
          <w:sz w:val="22"/>
          <w:szCs w:val="22"/>
        </w:rPr>
        <w:t>10</w:t>
      </w:r>
    </w:p>
    <w:p w:rsidR="00D07DD9" w:rsidRPr="00D43538" w:rsidRDefault="00D07DD9" w:rsidP="00E904B8">
      <w:pPr>
        <w:widowControl/>
        <w:numPr>
          <w:ilvl w:val="0"/>
          <w:numId w:val="5"/>
        </w:numPr>
        <w:tabs>
          <w:tab w:val="clear" w:pos="360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 xml:space="preserve">W razie niewykonania lub nienależytego wykonania </w:t>
      </w:r>
      <w:r w:rsidR="00FD266D" w:rsidRPr="00D43538">
        <w:rPr>
          <w:rFonts w:ascii="Calibri" w:hAnsi="Calibri" w:cs="Calibri"/>
          <w:sz w:val="22"/>
          <w:szCs w:val="22"/>
        </w:rPr>
        <w:t>umowy</w:t>
      </w:r>
      <w:r w:rsidRPr="00D43538">
        <w:rPr>
          <w:rFonts w:ascii="Calibri" w:hAnsi="Calibri" w:cs="Calibri"/>
          <w:sz w:val="22"/>
          <w:szCs w:val="22"/>
        </w:rPr>
        <w:t xml:space="preserve"> Wykonawca zobowiązuje się zapłacić Zamawiającemu kary umowne: </w:t>
      </w:r>
    </w:p>
    <w:p w:rsidR="00D07DD9" w:rsidRDefault="00D07DD9" w:rsidP="00E904B8">
      <w:pPr>
        <w:pStyle w:val="Tekstpodstawowywcity2"/>
        <w:numPr>
          <w:ilvl w:val="1"/>
          <w:numId w:val="5"/>
        </w:numPr>
        <w:tabs>
          <w:tab w:val="clear" w:pos="340"/>
          <w:tab w:val="num" w:pos="709"/>
        </w:tabs>
        <w:spacing w:line="360" w:lineRule="auto"/>
        <w:ind w:left="709" w:hanging="283"/>
        <w:jc w:val="left"/>
        <w:rPr>
          <w:rFonts w:ascii="Calibri" w:hAnsi="Calibri" w:cs="Calibri"/>
        </w:rPr>
      </w:pPr>
      <w:r w:rsidRPr="00D43538">
        <w:rPr>
          <w:rFonts w:ascii="Calibri" w:hAnsi="Calibri" w:cs="Calibri"/>
        </w:rPr>
        <w:t xml:space="preserve">w wysokości 0,5% </w:t>
      </w:r>
      <w:r w:rsidR="005714F6" w:rsidRPr="00D43538">
        <w:rPr>
          <w:rFonts w:ascii="Calibri" w:hAnsi="Calibri" w:cs="Calibri"/>
        </w:rPr>
        <w:t xml:space="preserve">wartości brutto przedmiotu umowy (określonej w </w:t>
      </w:r>
      <w:r w:rsidR="005714F6" w:rsidRPr="00D43538">
        <w:rPr>
          <w:rFonts w:ascii="Calibri" w:hAnsi="Calibri" w:cs="Calibri"/>
        </w:rPr>
        <w:fldChar w:fldCharType="begin"/>
      </w:r>
      <w:r w:rsidR="005714F6" w:rsidRPr="00D43538">
        <w:rPr>
          <w:rFonts w:ascii="Calibri" w:hAnsi="Calibri" w:cs="Calibri"/>
        </w:rPr>
        <w:instrText>SYMBOL 167 \f "Times New Roman" \s 12</w:instrText>
      </w:r>
      <w:r w:rsidR="005714F6" w:rsidRPr="00D43538">
        <w:rPr>
          <w:rFonts w:ascii="Calibri" w:hAnsi="Calibri" w:cs="Calibri"/>
        </w:rPr>
        <w:fldChar w:fldCharType="separate"/>
      </w:r>
      <w:r w:rsidR="005714F6" w:rsidRPr="00D43538">
        <w:rPr>
          <w:rFonts w:ascii="Calibri" w:hAnsi="Calibri" w:cs="Calibri"/>
        </w:rPr>
        <w:t>§</w:t>
      </w:r>
      <w:r w:rsidR="005714F6" w:rsidRPr="00D43538">
        <w:rPr>
          <w:rFonts w:ascii="Calibri" w:hAnsi="Calibri" w:cs="Calibri"/>
        </w:rPr>
        <w:fldChar w:fldCharType="end"/>
      </w:r>
      <w:r w:rsidR="005714F6" w:rsidRPr="00D43538">
        <w:rPr>
          <w:rFonts w:ascii="Calibri" w:hAnsi="Calibri" w:cs="Calibri"/>
        </w:rPr>
        <w:t xml:space="preserve"> 2 ust. 1 niniejszej umowy) za  każdy rozpoczęty dzień zwłoki w wykonaniu przedmiotu umowy</w:t>
      </w:r>
      <w:r w:rsidRPr="00D43538">
        <w:rPr>
          <w:rFonts w:ascii="Calibri" w:hAnsi="Calibri" w:cs="Calibri"/>
        </w:rPr>
        <w:t>,</w:t>
      </w:r>
      <w:r w:rsidR="004A03A2" w:rsidRPr="00D43538">
        <w:rPr>
          <w:rFonts w:ascii="Calibri" w:hAnsi="Calibri" w:cs="Calibri"/>
        </w:rPr>
        <w:t xml:space="preserve"> licząc od dnia następnego po dniu, w którym przedmiot umowy powinien być wykonany zgodnie z harmonog</w:t>
      </w:r>
      <w:r w:rsidR="00DC5073" w:rsidRPr="00D43538">
        <w:rPr>
          <w:rFonts w:ascii="Calibri" w:hAnsi="Calibri" w:cs="Calibri"/>
        </w:rPr>
        <w:t xml:space="preserve">ramem, o którym mowa </w:t>
      </w:r>
      <w:r w:rsidR="00E904B8">
        <w:rPr>
          <w:rFonts w:ascii="Calibri" w:hAnsi="Calibri" w:cs="Calibri"/>
        </w:rPr>
        <w:br/>
      </w:r>
      <w:r w:rsidR="00DC5073" w:rsidRPr="00D43538">
        <w:rPr>
          <w:rFonts w:ascii="Calibri" w:hAnsi="Calibri" w:cs="Calibri"/>
        </w:rPr>
        <w:t>w §1 ust. 2</w:t>
      </w:r>
      <w:r w:rsidR="004A03A2" w:rsidRPr="00D43538">
        <w:rPr>
          <w:rFonts w:ascii="Calibri" w:hAnsi="Calibri" w:cs="Calibri"/>
        </w:rPr>
        <w:t xml:space="preserve"> niniejszej umowy,</w:t>
      </w:r>
    </w:p>
    <w:p w:rsidR="00934286" w:rsidRDefault="00D07DD9" w:rsidP="00E904B8">
      <w:pPr>
        <w:pStyle w:val="Tekstpodstawowywcity2"/>
        <w:numPr>
          <w:ilvl w:val="1"/>
          <w:numId w:val="5"/>
        </w:numPr>
        <w:tabs>
          <w:tab w:val="clear" w:pos="340"/>
          <w:tab w:val="num" w:pos="709"/>
        </w:tabs>
        <w:spacing w:line="360" w:lineRule="auto"/>
        <w:ind w:left="709" w:hanging="283"/>
        <w:jc w:val="left"/>
        <w:rPr>
          <w:rFonts w:ascii="Calibri" w:hAnsi="Calibri" w:cs="Calibri"/>
        </w:rPr>
      </w:pPr>
      <w:r w:rsidRPr="00E904B8">
        <w:rPr>
          <w:rFonts w:ascii="Calibri" w:hAnsi="Calibri" w:cs="Calibri"/>
        </w:rPr>
        <w:t xml:space="preserve">w wysokości 10% wartości </w:t>
      </w:r>
      <w:r w:rsidR="005714F6" w:rsidRPr="00E904B8">
        <w:rPr>
          <w:rFonts w:ascii="Calibri" w:hAnsi="Calibri" w:cs="Calibri"/>
        </w:rPr>
        <w:t xml:space="preserve">brutto </w:t>
      </w:r>
      <w:r w:rsidRPr="00E904B8">
        <w:rPr>
          <w:rFonts w:ascii="Calibri" w:hAnsi="Calibri" w:cs="Calibri"/>
        </w:rPr>
        <w:t xml:space="preserve">przedmiotu umowy (określonej w </w:t>
      </w:r>
      <w:r w:rsidRPr="00E904B8">
        <w:rPr>
          <w:rFonts w:ascii="Calibri" w:hAnsi="Calibri" w:cs="Calibri"/>
        </w:rPr>
        <w:fldChar w:fldCharType="begin"/>
      </w:r>
      <w:r w:rsidRPr="00E904B8">
        <w:rPr>
          <w:rFonts w:ascii="Calibri" w:hAnsi="Calibri" w:cs="Calibri"/>
        </w:rPr>
        <w:instrText>SYMBOL 167 \f "Times New Roman" \s 12</w:instrText>
      </w:r>
      <w:r w:rsidRPr="00E904B8">
        <w:rPr>
          <w:rFonts w:ascii="Calibri" w:hAnsi="Calibri" w:cs="Calibri"/>
        </w:rPr>
        <w:fldChar w:fldCharType="separate"/>
      </w:r>
      <w:r w:rsidRPr="00E904B8">
        <w:rPr>
          <w:rFonts w:ascii="Calibri" w:hAnsi="Calibri" w:cs="Calibri"/>
        </w:rPr>
        <w:t>§</w:t>
      </w:r>
      <w:r w:rsidRPr="00E904B8">
        <w:rPr>
          <w:rFonts w:ascii="Calibri" w:hAnsi="Calibri" w:cs="Calibri"/>
        </w:rPr>
        <w:fldChar w:fldCharType="end"/>
      </w:r>
      <w:r w:rsidRPr="00E904B8">
        <w:rPr>
          <w:rFonts w:ascii="Calibri" w:hAnsi="Calibri" w:cs="Calibri"/>
        </w:rPr>
        <w:t xml:space="preserve"> 2 ust. 1 niniejszej umowy) </w:t>
      </w:r>
      <w:r w:rsidR="00E904B8">
        <w:rPr>
          <w:rFonts w:ascii="Calibri" w:hAnsi="Calibri" w:cs="Calibri"/>
        </w:rPr>
        <w:br/>
      </w:r>
      <w:r w:rsidRPr="00E904B8">
        <w:rPr>
          <w:rFonts w:ascii="Calibri" w:hAnsi="Calibri" w:cs="Calibri"/>
        </w:rPr>
        <w:t xml:space="preserve">za odstąpienie od umowy z przyczyn, za które nie odpowiada Zamawiający, z zastrzeżeniem okoliczności wymienionej w </w:t>
      </w:r>
      <w:r w:rsidR="0047610D" w:rsidRPr="00E904B8">
        <w:rPr>
          <w:rFonts w:ascii="Calibri" w:hAnsi="Calibri" w:cs="Calibri"/>
        </w:rPr>
        <w:t>ust. 3</w:t>
      </w:r>
      <w:r w:rsidR="00934286" w:rsidRPr="00E904B8">
        <w:rPr>
          <w:rFonts w:ascii="Calibri" w:hAnsi="Calibri" w:cs="Calibri"/>
        </w:rPr>
        <w:t>,</w:t>
      </w:r>
    </w:p>
    <w:p w:rsidR="00D07DD9" w:rsidRPr="00E904B8" w:rsidRDefault="00934286" w:rsidP="00E904B8">
      <w:pPr>
        <w:pStyle w:val="Tekstpodstawowywcity2"/>
        <w:numPr>
          <w:ilvl w:val="1"/>
          <w:numId w:val="5"/>
        </w:numPr>
        <w:tabs>
          <w:tab w:val="clear" w:pos="340"/>
          <w:tab w:val="num" w:pos="709"/>
        </w:tabs>
        <w:spacing w:line="360" w:lineRule="auto"/>
        <w:ind w:left="709" w:hanging="283"/>
        <w:jc w:val="left"/>
        <w:rPr>
          <w:rFonts w:ascii="Calibri" w:hAnsi="Calibri" w:cs="Calibri"/>
        </w:rPr>
      </w:pPr>
      <w:r w:rsidRPr="00E904B8">
        <w:rPr>
          <w:rFonts w:ascii="Calibri" w:hAnsi="Calibri" w:cs="Calibri"/>
          <w:lang w:eastAsia="en-US"/>
        </w:rPr>
        <w:lastRenderedPageBreak/>
        <w:t xml:space="preserve">w wysokości 1% wartości </w:t>
      </w:r>
      <w:r w:rsidR="005714F6" w:rsidRPr="00E904B8">
        <w:rPr>
          <w:rFonts w:ascii="Calibri" w:hAnsi="Calibri" w:cs="Calibri"/>
          <w:lang w:eastAsia="en-US"/>
        </w:rPr>
        <w:t xml:space="preserve">brutto </w:t>
      </w:r>
      <w:r w:rsidRPr="00E904B8">
        <w:rPr>
          <w:rFonts w:ascii="Calibri" w:hAnsi="Calibri" w:cs="Calibri"/>
          <w:lang w:eastAsia="en-US"/>
        </w:rPr>
        <w:t>przedmiotu umowy (</w:t>
      </w:r>
      <w:r w:rsidR="00FA04B9" w:rsidRPr="00E904B8">
        <w:rPr>
          <w:rFonts w:ascii="Calibri" w:hAnsi="Calibri" w:cs="Calibri"/>
          <w:lang w:eastAsia="en-US"/>
        </w:rPr>
        <w:t xml:space="preserve">określonej </w:t>
      </w:r>
      <w:r w:rsidRPr="00E904B8">
        <w:rPr>
          <w:rFonts w:ascii="Calibri" w:hAnsi="Calibri" w:cs="Calibri"/>
          <w:lang w:eastAsia="en-US"/>
        </w:rPr>
        <w:t xml:space="preserve">w </w:t>
      </w:r>
      <w:r w:rsidRPr="00E904B8">
        <w:rPr>
          <w:rFonts w:ascii="Calibri" w:hAnsi="Calibri" w:cs="Calibri"/>
          <w:lang w:eastAsia="en-US"/>
        </w:rPr>
        <w:fldChar w:fldCharType="begin"/>
      </w:r>
      <w:r w:rsidRPr="00E904B8">
        <w:rPr>
          <w:rFonts w:ascii="Calibri" w:hAnsi="Calibri" w:cs="Calibri"/>
          <w:lang w:eastAsia="en-US"/>
        </w:rPr>
        <w:instrText>SYMBOL 167 \f "Times New Roman" \s 12</w:instrText>
      </w:r>
      <w:r w:rsidRPr="00E904B8">
        <w:rPr>
          <w:rFonts w:ascii="Calibri" w:hAnsi="Calibri" w:cs="Calibri"/>
          <w:lang w:eastAsia="en-US"/>
        </w:rPr>
        <w:fldChar w:fldCharType="separate"/>
      </w:r>
      <w:r w:rsidRPr="00E904B8">
        <w:rPr>
          <w:rFonts w:ascii="Calibri" w:hAnsi="Calibri" w:cs="Calibri"/>
          <w:lang w:eastAsia="en-US"/>
        </w:rPr>
        <w:t>§</w:t>
      </w:r>
      <w:r w:rsidRPr="00E904B8">
        <w:rPr>
          <w:rFonts w:ascii="Calibri" w:hAnsi="Calibri" w:cs="Calibri"/>
          <w:lang w:eastAsia="en-US"/>
        </w:rPr>
        <w:fldChar w:fldCharType="end"/>
      </w:r>
      <w:r w:rsidRPr="00E904B8">
        <w:rPr>
          <w:rFonts w:ascii="Calibri" w:hAnsi="Calibri" w:cs="Calibri"/>
          <w:lang w:eastAsia="en-US"/>
        </w:rPr>
        <w:t xml:space="preserve"> 2 ust. 1 niniejszej umowy) </w:t>
      </w:r>
      <w:r w:rsidR="00B03846" w:rsidRPr="00E904B8">
        <w:rPr>
          <w:rFonts w:ascii="Calibri" w:hAnsi="Calibri" w:cs="Calibri"/>
          <w:lang w:eastAsia="en-US"/>
        </w:rPr>
        <w:t xml:space="preserve">za nie wywiązanie się z obowiązku określonego w § 4 niniejszej umowy - </w:t>
      </w:r>
      <w:r w:rsidRPr="00E904B8">
        <w:rPr>
          <w:rFonts w:ascii="Calibri" w:hAnsi="Calibri" w:cs="Calibri"/>
          <w:lang w:eastAsia="en-US"/>
        </w:rPr>
        <w:t>za każdy taki przypadek</w:t>
      </w:r>
      <w:r w:rsidR="00D07DD9" w:rsidRPr="00E904B8">
        <w:rPr>
          <w:rFonts w:ascii="Calibri" w:hAnsi="Calibri" w:cs="Calibri"/>
        </w:rPr>
        <w:t xml:space="preserve">. </w:t>
      </w:r>
    </w:p>
    <w:p w:rsidR="00D07DD9" w:rsidRDefault="00D07DD9" w:rsidP="00E904B8">
      <w:pPr>
        <w:pStyle w:val="Tekstpodstawowywcity2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D43538">
        <w:rPr>
          <w:rFonts w:ascii="Calibri" w:hAnsi="Calibri" w:cs="Calibri"/>
        </w:rPr>
        <w:t xml:space="preserve">Wykonawcy przysługuje od Zamawiającego kara umowna za odstąpienie od umowy z przyczyn, za które odpowiada Zamawiający w wysokości 10% wartości przedmiotu umowy brutto (określonej w </w:t>
      </w:r>
      <w:r w:rsidRPr="00D43538">
        <w:rPr>
          <w:rFonts w:ascii="Calibri" w:hAnsi="Calibri" w:cs="Calibri"/>
        </w:rPr>
        <w:fldChar w:fldCharType="begin"/>
      </w:r>
      <w:r w:rsidRPr="00D43538">
        <w:rPr>
          <w:rFonts w:ascii="Calibri" w:hAnsi="Calibri" w:cs="Calibri"/>
        </w:rPr>
        <w:instrText>SYMBOL 167 \f "Times New Roman" \s 12</w:instrText>
      </w:r>
      <w:r w:rsidRPr="00D43538">
        <w:rPr>
          <w:rFonts w:ascii="Calibri" w:hAnsi="Calibri" w:cs="Calibri"/>
        </w:rPr>
        <w:fldChar w:fldCharType="separate"/>
      </w:r>
      <w:r w:rsidRPr="00D43538">
        <w:rPr>
          <w:rFonts w:ascii="Calibri" w:hAnsi="Calibri" w:cs="Calibri"/>
        </w:rPr>
        <w:t>§</w:t>
      </w:r>
      <w:r w:rsidRPr="00D43538">
        <w:rPr>
          <w:rFonts w:ascii="Calibri" w:hAnsi="Calibri" w:cs="Calibri"/>
        </w:rPr>
        <w:fldChar w:fldCharType="end"/>
      </w:r>
      <w:r w:rsidRPr="00D43538">
        <w:rPr>
          <w:rFonts w:ascii="Calibri" w:hAnsi="Calibri" w:cs="Calibri"/>
        </w:rPr>
        <w:t xml:space="preserve"> 2 ust. 1 niniejszej umowy), z zastrzeżeniem okoliczności wymienionych w ust. 3.</w:t>
      </w:r>
    </w:p>
    <w:p w:rsidR="009E3980" w:rsidRDefault="002C1364" w:rsidP="00E904B8">
      <w:pPr>
        <w:pStyle w:val="Tekstpodstawowywcity2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E904B8">
        <w:rPr>
          <w:rFonts w:ascii="Calibri" w:hAnsi="Calibri" w:cs="Calibri"/>
        </w:rPr>
        <w:t xml:space="preserve">W razie zaistnienia istotnej zmiany okoliczności powodującej, że wykonanie umowy nie leży </w:t>
      </w:r>
      <w:r w:rsidRPr="00E904B8">
        <w:rPr>
          <w:rFonts w:ascii="Calibri" w:hAnsi="Calibri" w:cs="Calibri"/>
        </w:rPr>
        <w:br/>
        <w:t>w interesie publicznym, czego nie można było przewi</w:t>
      </w:r>
      <w:r w:rsidR="00E904B8">
        <w:rPr>
          <w:rFonts w:ascii="Calibri" w:hAnsi="Calibri" w:cs="Calibri"/>
        </w:rPr>
        <w:t xml:space="preserve">dzieć w chwili zawarcia umowy, </w:t>
      </w:r>
      <w:r w:rsidRPr="00E904B8">
        <w:rPr>
          <w:rFonts w:ascii="Calibri" w:hAnsi="Calibri" w:cs="Calibri"/>
        </w:rPr>
        <w:t xml:space="preserve">lub dalsze wykonywanie umowy może zagrozić </w:t>
      </w:r>
      <w:r w:rsidR="00EB3948" w:rsidRPr="00E904B8">
        <w:rPr>
          <w:rFonts w:ascii="Calibri" w:hAnsi="Calibri" w:cs="Calibri"/>
        </w:rPr>
        <w:t>podstawow</w:t>
      </w:r>
      <w:r w:rsidRPr="00E904B8">
        <w:rPr>
          <w:rFonts w:ascii="Calibri" w:hAnsi="Calibri" w:cs="Calibri"/>
        </w:rPr>
        <w:t>emu interesowi bezpieczeństwa państwa lub</w:t>
      </w:r>
      <w:r w:rsidR="00E904B8">
        <w:rPr>
          <w:rFonts w:ascii="Calibri" w:hAnsi="Calibri" w:cs="Calibri"/>
          <w:b/>
          <w:bCs/>
        </w:rPr>
        <w:t xml:space="preserve"> </w:t>
      </w:r>
      <w:r w:rsidRPr="00E904B8">
        <w:rPr>
          <w:rFonts w:ascii="Calibri" w:hAnsi="Calibri" w:cs="Calibri"/>
        </w:rPr>
        <w:t>bezpieczeństwu publicznemu, Zamawiający może odstą</w:t>
      </w:r>
      <w:r w:rsidR="00E904B8">
        <w:rPr>
          <w:rFonts w:ascii="Calibri" w:hAnsi="Calibri" w:cs="Calibri"/>
        </w:rPr>
        <w:t xml:space="preserve">pić od umowy w terminie 30 dni </w:t>
      </w:r>
      <w:r w:rsidRPr="00E904B8">
        <w:rPr>
          <w:rFonts w:ascii="Calibri" w:hAnsi="Calibri" w:cs="Calibri"/>
        </w:rPr>
        <w:t>od dnia powzięcia wiadomości o tych okolicznościach. W takim przypadku</w:t>
      </w:r>
      <w:r w:rsidR="00E904B8">
        <w:rPr>
          <w:rFonts w:ascii="Calibri" w:hAnsi="Calibri" w:cs="Calibri"/>
        </w:rPr>
        <w:t xml:space="preserve"> Wykonawca może żądać wyłącznie </w:t>
      </w:r>
      <w:r w:rsidRPr="00E904B8">
        <w:rPr>
          <w:rFonts w:ascii="Calibri" w:hAnsi="Calibri" w:cs="Calibri"/>
        </w:rPr>
        <w:t>wynagrodzenia należnego mu z tytułu wykonania części umowy</w:t>
      </w:r>
      <w:r w:rsidR="00D07DD9" w:rsidRPr="00E904B8">
        <w:rPr>
          <w:rFonts w:ascii="Calibri" w:hAnsi="Calibri" w:cs="Calibri"/>
        </w:rPr>
        <w:t>.</w:t>
      </w:r>
    </w:p>
    <w:p w:rsidR="007B3A9E" w:rsidRDefault="00DC5073" w:rsidP="00E904B8">
      <w:pPr>
        <w:pStyle w:val="Tekstpodstawowywcity2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E904B8">
        <w:rPr>
          <w:rFonts w:ascii="Calibri" w:hAnsi="Calibri" w:cs="Calibri"/>
        </w:rPr>
        <w:t xml:space="preserve">Kary umowne mogą być dochodzone z każdego wymienionego w ust. 1 niniejszego paragrafu tytułu odrębnie i podlegają odpowiednio kumulacji. </w:t>
      </w:r>
    </w:p>
    <w:p w:rsidR="00C907CC" w:rsidRDefault="00DC5073" w:rsidP="00E904B8">
      <w:pPr>
        <w:pStyle w:val="Tekstpodstawowywcity2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E904B8">
        <w:rPr>
          <w:rFonts w:ascii="Calibri" w:hAnsi="Calibri" w:cs="Calibri"/>
          <w:bCs/>
        </w:rPr>
        <w:t xml:space="preserve">Maksymalna wysokość kar umownych </w:t>
      </w:r>
      <w:r w:rsidR="006B5134" w:rsidRPr="00E904B8">
        <w:rPr>
          <w:rFonts w:ascii="Calibri" w:hAnsi="Calibri" w:cs="Calibri"/>
        </w:rPr>
        <w:t xml:space="preserve">nie może przekraczać </w:t>
      </w:r>
      <w:r w:rsidR="006B5134" w:rsidRPr="00E904B8">
        <w:rPr>
          <w:rFonts w:ascii="Calibri" w:hAnsi="Calibri" w:cs="Calibri"/>
          <w:bCs/>
        </w:rPr>
        <w:t>30</w:t>
      </w:r>
      <w:r w:rsidRPr="00E904B8">
        <w:rPr>
          <w:rFonts w:ascii="Calibri" w:hAnsi="Calibri" w:cs="Calibri"/>
          <w:bCs/>
        </w:rPr>
        <w:t>% wynagrodzenia, o którym mowa</w:t>
      </w:r>
      <w:r w:rsidR="00E904B8">
        <w:rPr>
          <w:rFonts w:ascii="Calibri" w:hAnsi="Calibri" w:cs="Calibri"/>
        </w:rPr>
        <w:t xml:space="preserve"> </w:t>
      </w:r>
      <w:r w:rsidRPr="00E904B8">
        <w:rPr>
          <w:rFonts w:ascii="Calibri" w:hAnsi="Calibri" w:cs="Calibri"/>
        </w:rPr>
        <w:t>w §2 ust. 1.</w:t>
      </w:r>
    </w:p>
    <w:p w:rsidR="00CE3170" w:rsidRDefault="00DC5073" w:rsidP="00E904B8">
      <w:pPr>
        <w:pStyle w:val="Tekstpodstawowywcity2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E904B8">
        <w:rPr>
          <w:rFonts w:ascii="Calibri" w:hAnsi="Calibri" w:cs="Calibri"/>
        </w:rPr>
        <w:t>Z za</w:t>
      </w:r>
      <w:r w:rsidR="00CD1F4E" w:rsidRPr="00E904B8">
        <w:rPr>
          <w:rFonts w:ascii="Calibri" w:hAnsi="Calibri" w:cs="Calibri"/>
        </w:rPr>
        <w:t>strzeżeniem ust. 7</w:t>
      </w:r>
      <w:r w:rsidRPr="00E904B8">
        <w:rPr>
          <w:rFonts w:ascii="Calibri" w:hAnsi="Calibri" w:cs="Calibri"/>
        </w:rPr>
        <w:t xml:space="preserve"> niniejszego paragrafu, kary umowne płatne będą w terminie 14 od dnia doręczenia Wykonawcy noty obciążeniowej Zamawiającego. </w:t>
      </w:r>
    </w:p>
    <w:p w:rsidR="00DC5073" w:rsidRPr="00E904B8" w:rsidRDefault="00DC5073" w:rsidP="00E904B8">
      <w:pPr>
        <w:pStyle w:val="Tekstpodstawowywcity2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E904B8">
        <w:rPr>
          <w:rFonts w:ascii="Calibri" w:hAnsi="Calibri" w:cs="Calibri"/>
        </w:rPr>
        <w:t>Zamawiającemu przysługuje prawo potrącania naliczonych i należnych mu kar umownych z należnego</w:t>
      </w:r>
    </w:p>
    <w:p w:rsidR="00DC5073" w:rsidRDefault="00DC5073" w:rsidP="00E904B8">
      <w:pPr>
        <w:pStyle w:val="Default"/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 xml:space="preserve">Wykonawcy wynagrodzenia z tytułu realizacji umowy. </w:t>
      </w:r>
    </w:p>
    <w:p w:rsidR="00DC5073" w:rsidRPr="00E904B8" w:rsidRDefault="00DC5073" w:rsidP="00E904B8">
      <w:pPr>
        <w:pStyle w:val="Default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E904B8">
        <w:rPr>
          <w:rFonts w:ascii="Calibri" w:hAnsi="Calibri" w:cs="Calibri"/>
          <w:sz w:val="22"/>
          <w:szCs w:val="22"/>
        </w:rPr>
        <w:t xml:space="preserve">Niezależnie od zastrzeżonych w niniejszym paragrafie kar umownych Zamawiającemu przysługuje prawo dochodzenia odszkodowania przenoszącego wysokość kar umownych, do wysokości pełnej szkody, </w:t>
      </w:r>
      <w:r w:rsidR="00E904B8" w:rsidRPr="00E904B8">
        <w:rPr>
          <w:rFonts w:ascii="Calibri" w:hAnsi="Calibri" w:cs="Calibri"/>
          <w:sz w:val="22"/>
          <w:szCs w:val="22"/>
        </w:rPr>
        <w:br/>
      </w:r>
      <w:r w:rsidRPr="00E904B8">
        <w:rPr>
          <w:rFonts w:ascii="Calibri" w:hAnsi="Calibri" w:cs="Calibri"/>
          <w:sz w:val="22"/>
          <w:szCs w:val="22"/>
        </w:rPr>
        <w:t>na zasadach ogólnych (art. 484 Kodeksu Cywilnego).</w:t>
      </w:r>
    </w:p>
    <w:p w:rsidR="005B1D61" w:rsidRPr="00E904B8" w:rsidRDefault="0093541A" w:rsidP="00E904B8">
      <w:pPr>
        <w:pStyle w:val="Default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E904B8">
        <w:rPr>
          <w:rFonts w:ascii="Calibri" w:hAnsi="Calibri" w:cs="Calibri"/>
          <w:bCs/>
          <w:sz w:val="22"/>
          <w:szCs w:val="22"/>
        </w:rPr>
        <w:t xml:space="preserve">Zamawiający zastrzega sobie możliwość modyfikacji w zakresie harmonogramu, </w:t>
      </w:r>
      <w:r w:rsidR="00B9075C" w:rsidRPr="00E904B8">
        <w:rPr>
          <w:rFonts w:ascii="Calibri" w:hAnsi="Calibri" w:cs="Calibri"/>
          <w:bCs/>
          <w:sz w:val="22"/>
          <w:szCs w:val="22"/>
        </w:rPr>
        <w:t>np.</w:t>
      </w:r>
      <w:r w:rsidRPr="00E904B8">
        <w:rPr>
          <w:rFonts w:ascii="Calibri" w:hAnsi="Calibri" w:cs="Calibri"/>
          <w:bCs/>
          <w:sz w:val="22"/>
          <w:szCs w:val="22"/>
        </w:rPr>
        <w:t xml:space="preserve"> zmniejszenia ilości emisji</w:t>
      </w:r>
      <w:r w:rsidR="009E3980" w:rsidRPr="00E904B8">
        <w:rPr>
          <w:rFonts w:ascii="Calibri" w:hAnsi="Calibri" w:cs="Calibri"/>
          <w:bCs/>
          <w:sz w:val="22"/>
          <w:szCs w:val="22"/>
        </w:rPr>
        <w:t xml:space="preserve"> artykułów</w:t>
      </w:r>
      <w:r w:rsidRPr="00E904B8">
        <w:rPr>
          <w:rFonts w:ascii="Calibri" w:hAnsi="Calibri" w:cs="Calibri"/>
          <w:bCs/>
          <w:sz w:val="22"/>
          <w:szCs w:val="22"/>
        </w:rPr>
        <w:t xml:space="preserve">, ilości spotkań,  jak i rezygnacji z części lub całego punktu działania </w:t>
      </w:r>
      <w:proofErr w:type="spellStart"/>
      <w:r w:rsidRPr="00E904B8">
        <w:rPr>
          <w:rFonts w:ascii="Calibri" w:hAnsi="Calibri" w:cs="Calibri"/>
          <w:bCs/>
          <w:sz w:val="22"/>
          <w:szCs w:val="22"/>
        </w:rPr>
        <w:t>informacyjno</w:t>
      </w:r>
      <w:proofErr w:type="spellEnd"/>
      <w:r w:rsidRPr="00E904B8">
        <w:rPr>
          <w:rFonts w:ascii="Calibri" w:hAnsi="Calibri" w:cs="Calibri"/>
          <w:bCs/>
          <w:sz w:val="22"/>
          <w:szCs w:val="22"/>
        </w:rPr>
        <w:t xml:space="preserve">–edukacyjnego wyszczególnionego w pkt. VI </w:t>
      </w:r>
      <w:r w:rsidR="009E3980" w:rsidRPr="00E904B8">
        <w:rPr>
          <w:rFonts w:ascii="Calibri" w:hAnsi="Calibri" w:cs="Calibri"/>
          <w:bCs/>
          <w:sz w:val="22"/>
          <w:szCs w:val="22"/>
        </w:rPr>
        <w:t>Załącznika nr 1</w:t>
      </w:r>
      <w:r w:rsidR="009E3980" w:rsidRPr="00E904B8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B9075C" w:rsidRPr="00E904B8">
        <w:rPr>
          <w:rFonts w:ascii="Calibri" w:hAnsi="Calibri" w:cs="Calibri"/>
          <w:bCs/>
          <w:sz w:val="22"/>
          <w:szCs w:val="22"/>
        </w:rPr>
        <w:t xml:space="preserve">do niniejszej umowy, </w:t>
      </w:r>
      <w:r w:rsidRPr="00E904B8">
        <w:rPr>
          <w:rFonts w:ascii="Calibri" w:hAnsi="Calibri" w:cs="Calibri"/>
          <w:bCs/>
          <w:sz w:val="22"/>
          <w:szCs w:val="22"/>
        </w:rPr>
        <w:t>w trakcie obowiązywania umowy</w:t>
      </w:r>
      <w:r w:rsidR="009E3980" w:rsidRPr="00E904B8">
        <w:rPr>
          <w:rFonts w:ascii="Calibri" w:hAnsi="Calibri" w:cs="Calibri"/>
          <w:bCs/>
          <w:sz w:val="22"/>
          <w:szCs w:val="22"/>
        </w:rPr>
        <w:t>,</w:t>
      </w:r>
      <w:r w:rsidR="00DC5073" w:rsidRPr="00E904B8">
        <w:rPr>
          <w:rFonts w:ascii="Calibri" w:hAnsi="Calibri" w:cs="Calibri"/>
          <w:bCs/>
          <w:sz w:val="22"/>
          <w:szCs w:val="22"/>
        </w:rPr>
        <w:t xml:space="preserve"> do wysokości 7</w:t>
      </w:r>
      <w:r w:rsidR="009B7960">
        <w:rPr>
          <w:rFonts w:ascii="Calibri" w:hAnsi="Calibri" w:cs="Calibri"/>
          <w:bCs/>
          <w:sz w:val="22"/>
          <w:szCs w:val="22"/>
        </w:rPr>
        <w:t>0</w:t>
      </w:r>
      <w:r w:rsidRPr="00E904B8">
        <w:rPr>
          <w:rFonts w:ascii="Calibri" w:hAnsi="Calibri" w:cs="Calibri"/>
          <w:bCs/>
          <w:sz w:val="22"/>
          <w:szCs w:val="22"/>
        </w:rPr>
        <w:t>% wartości umowy.</w:t>
      </w:r>
    </w:p>
    <w:p w:rsidR="0093541A" w:rsidRDefault="00A51447" w:rsidP="00E904B8">
      <w:pPr>
        <w:pStyle w:val="Default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E904B8">
        <w:rPr>
          <w:rFonts w:ascii="Calibri" w:hAnsi="Calibri" w:cs="Calibri"/>
          <w:sz w:val="22"/>
          <w:szCs w:val="22"/>
        </w:rPr>
        <w:t xml:space="preserve">W przypadku </w:t>
      </w:r>
      <w:r w:rsidR="00B65161" w:rsidRPr="00E904B8">
        <w:rPr>
          <w:rFonts w:ascii="Calibri" w:hAnsi="Calibri" w:cs="Calibri"/>
          <w:sz w:val="22"/>
          <w:szCs w:val="22"/>
        </w:rPr>
        <w:t xml:space="preserve">niewykonania przedmiotu umowy w terminach określonych w harmonogramie, </w:t>
      </w:r>
      <w:r w:rsidR="005B1D61" w:rsidRPr="00E904B8">
        <w:rPr>
          <w:rFonts w:ascii="Calibri" w:hAnsi="Calibri" w:cs="Calibri"/>
          <w:sz w:val="22"/>
          <w:szCs w:val="22"/>
        </w:rPr>
        <w:br/>
      </w:r>
      <w:r w:rsidR="00DC5073" w:rsidRPr="00E904B8">
        <w:rPr>
          <w:rFonts w:ascii="Calibri" w:hAnsi="Calibri" w:cs="Calibri"/>
          <w:sz w:val="22"/>
          <w:szCs w:val="22"/>
        </w:rPr>
        <w:t>o którym mowa w §1 ust. 2</w:t>
      </w:r>
      <w:r w:rsidR="00B65161" w:rsidRPr="00E904B8">
        <w:rPr>
          <w:rFonts w:ascii="Calibri" w:hAnsi="Calibri" w:cs="Calibri"/>
          <w:sz w:val="22"/>
          <w:szCs w:val="22"/>
        </w:rPr>
        <w:t xml:space="preserve"> </w:t>
      </w:r>
      <w:r w:rsidRPr="00E904B8">
        <w:rPr>
          <w:rFonts w:ascii="Calibri" w:hAnsi="Calibri" w:cs="Calibri"/>
          <w:sz w:val="22"/>
          <w:szCs w:val="22"/>
        </w:rPr>
        <w:t xml:space="preserve">Zamawiający zastrzega sobie prawo do odstąpienia od umowy. </w:t>
      </w:r>
    </w:p>
    <w:p w:rsidR="00571267" w:rsidRPr="00E904B8" w:rsidRDefault="005B1D61" w:rsidP="00E904B8">
      <w:pPr>
        <w:pStyle w:val="Default"/>
        <w:numPr>
          <w:ilvl w:val="0"/>
          <w:numId w:val="5"/>
        </w:numPr>
        <w:tabs>
          <w:tab w:val="clear" w:pos="360"/>
          <w:tab w:val="num" w:pos="426"/>
        </w:tabs>
        <w:spacing w:after="300" w:line="360" w:lineRule="auto"/>
        <w:ind w:left="425" w:hanging="425"/>
        <w:rPr>
          <w:rFonts w:ascii="Calibri" w:hAnsi="Calibri" w:cs="Calibri"/>
          <w:sz w:val="22"/>
          <w:szCs w:val="22"/>
        </w:rPr>
      </w:pPr>
      <w:r w:rsidRPr="00E904B8">
        <w:rPr>
          <w:rFonts w:ascii="Calibri" w:hAnsi="Calibri" w:cs="Calibri"/>
          <w:sz w:val="22"/>
          <w:szCs w:val="22"/>
        </w:rPr>
        <w:t>Odstąpienie od umowy wymaga</w:t>
      </w:r>
      <w:r w:rsidR="00D07DD9" w:rsidRPr="00E904B8">
        <w:rPr>
          <w:rFonts w:ascii="Calibri" w:hAnsi="Calibri" w:cs="Calibri"/>
          <w:sz w:val="22"/>
          <w:szCs w:val="22"/>
        </w:rPr>
        <w:t xml:space="preserve"> pod rygorem nieważności formy pisemnej i powinno zawierać uzasadnienie. </w:t>
      </w:r>
    </w:p>
    <w:p w:rsidR="00E904B8" w:rsidRDefault="00E904B8" w:rsidP="00D43538">
      <w:pPr>
        <w:widowControl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4F0F" w:rsidRPr="00D43538" w:rsidRDefault="00654F0F" w:rsidP="00D43538">
      <w:pPr>
        <w:widowControl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lastRenderedPageBreak/>
        <w:fldChar w:fldCharType="begin"/>
      </w:r>
      <w:r w:rsidRPr="00D43538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D43538">
        <w:rPr>
          <w:rFonts w:ascii="Calibri" w:hAnsi="Calibri" w:cs="Calibri"/>
          <w:b/>
          <w:bCs/>
          <w:sz w:val="22"/>
          <w:szCs w:val="22"/>
        </w:rPr>
        <w:t>§</w: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A5230E" w:rsidRPr="00D435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5992" w:rsidRPr="00D43538">
        <w:rPr>
          <w:rFonts w:ascii="Calibri" w:hAnsi="Calibri" w:cs="Calibri"/>
          <w:b/>
          <w:bCs/>
          <w:sz w:val="22"/>
          <w:szCs w:val="22"/>
        </w:rPr>
        <w:t>1</w:t>
      </w:r>
      <w:r w:rsidR="00D257DE" w:rsidRPr="00D43538">
        <w:rPr>
          <w:rFonts w:ascii="Calibri" w:hAnsi="Calibri" w:cs="Calibri"/>
          <w:b/>
          <w:bCs/>
          <w:sz w:val="22"/>
          <w:szCs w:val="22"/>
        </w:rPr>
        <w:t>1</w:t>
      </w:r>
    </w:p>
    <w:p w:rsidR="00D32D1B" w:rsidRPr="00D43538" w:rsidRDefault="002938DC" w:rsidP="00E904B8">
      <w:pPr>
        <w:tabs>
          <w:tab w:val="left" w:pos="360"/>
        </w:tabs>
        <w:spacing w:after="30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t xml:space="preserve">Umowa zostaje zawarta na okres od dnia </w:t>
      </w:r>
      <w:r w:rsidR="000509F3" w:rsidRPr="00D43538">
        <w:rPr>
          <w:rFonts w:ascii="Calibri" w:hAnsi="Calibri" w:cs="Calibri"/>
          <w:b/>
          <w:sz w:val="22"/>
          <w:szCs w:val="22"/>
        </w:rPr>
        <w:t>……</w:t>
      </w:r>
      <w:r w:rsidR="0093541A" w:rsidRPr="00D43538">
        <w:rPr>
          <w:rFonts w:ascii="Calibri" w:hAnsi="Calibri" w:cs="Calibri"/>
          <w:b/>
          <w:sz w:val="22"/>
          <w:szCs w:val="22"/>
        </w:rPr>
        <w:t>……..</w:t>
      </w:r>
      <w:r w:rsidR="000509F3" w:rsidRPr="00D43538">
        <w:rPr>
          <w:rFonts w:ascii="Calibri" w:hAnsi="Calibri" w:cs="Calibri"/>
          <w:b/>
          <w:sz w:val="22"/>
          <w:szCs w:val="22"/>
        </w:rPr>
        <w:t>.</w:t>
      </w:r>
      <w:r w:rsidR="0093541A" w:rsidRPr="00D43538">
        <w:rPr>
          <w:rFonts w:ascii="Calibri" w:hAnsi="Calibri" w:cs="Calibri"/>
          <w:b/>
          <w:sz w:val="22"/>
          <w:szCs w:val="22"/>
        </w:rPr>
        <w:t>..........</w:t>
      </w:r>
      <w:r w:rsidR="000509F3" w:rsidRPr="00D43538">
        <w:rPr>
          <w:rFonts w:ascii="Calibri" w:hAnsi="Calibri" w:cs="Calibri"/>
          <w:b/>
          <w:sz w:val="22"/>
          <w:szCs w:val="22"/>
        </w:rPr>
        <w:t>…</w:t>
      </w:r>
      <w:r w:rsidR="00EE4114" w:rsidRPr="00D43538">
        <w:rPr>
          <w:rFonts w:ascii="Calibri" w:hAnsi="Calibri" w:cs="Calibri"/>
          <w:b/>
          <w:sz w:val="22"/>
          <w:szCs w:val="22"/>
        </w:rPr>
        <w:t xml:space="preserve"> r</w:t>
      </w:r>
      <w:r w:rsidR="009476B3" w:rsidRPr="00D43538">
        <w:rPr>
          <w:rFonts w:ascii="Calibri" w:hAnsi="Calibri" w:cs="Calibri"/>
          <w:b/>
          <w:sz w:val="22"/>
          <w:szCs w:val="22"/>
        </w:rPr>
        <w:t>.</w:t>
      </w:r>
      <w:r w:rsidR="000509F3" w:rsidRPr="00D43538">
        <w:rPr>
          <w:rFonts w:ascii="Calibri" w:hAnsi="Calibri" w:cs="Calibri"/>
          <w:b/>
          <w:sz w:val="22"/>
          <w:szCs w:val="22"/>
        </w:rPr>
        <w:t xml:space="preserve"> do </w:t>
      </w:r>
      <w:r w:rsidR="00137EAE" w:rsidRPr="00D43538">
        <w:rPr>
          <w:rFonts w:ascii="Calibri" w:hAnsi="Calibri" w:cs="Calibri"/>
          <w:b/>
          <w:sz w:val="22"/>
          <w:szCs w:val="22"/>
        </w:rPr>
        <w:t xml:space="preserve">dnia </w:t>
      </w:r>
      <w:r w:rsidR="006C7030">
        <w:rPr>
          <w:rFonts w:ascii="Calibri" w:hAnsi="Calibri" w:cs="Calibri"/>
          <w:b/>
          <w:sz w:val="22"/>
          <w:szCs w:val="22"/>
        </w:rPr>
        <w:t>30 września</w:t>
      </w:r>
      <w:r w:rsidR="00B9075C" w:rsidRPr="00D43538">
        <w:rPr>
          <w:rFonts w:ascii="Calibri" w:hAnsi="Calibri" w:cs="Calibri"/>
          <w:b/>
          <w:sz w:val="22"/>
          <w:szCs w:val="22"/>
        </w:rPr>
        <w:t xml:space="preserve"> 2023 </w:t>
      </w:r>
      <w:r w:rsidR="009476B3" w:rsidRPr="00D43538">
        <w:rPr>
          <w:rFonts w:ascii="Calibri" w:hAnsi="Calibri" w:cs="Calibri"/>
          <w:b/>
          <w:bCs/>
          <w:sz w:val="22"/>
          <w:szCs w:val="22"/>
        </w:rPr>
        <w:t>r</w:t>
      </w:r>
      <w:r w:rsidRPr="00D43538">
        <w:rPr>
          <w:rFonts w:ascii="Calibri" w:hAnsi="Calibri" w:cs="Calibri"/>
          <w:b/>
          <w:bCs/>
          <w:sz w:val="22"/>
          <w:szCs w:val="22"/>
        </w:rPr>
        <w:t>.</w:t>
      </w:r>
    </w:p>
    <w:p w:rsidR="00DC5073" w:rsidRPr="00D43538" w:rsidRDefault="00654F0F" w:rsidP="00D43538">
      <w:pPr>
        <w:widowControl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D43538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D43538">
        <w:rPr>
          <w:rFonts w:ascii="Calibri" w:hAnsi="Calibri" w:cs="Calibri"/>
          <w:b/>
          <w:bCs/>
          <w:sz w:val="22"/>
          <w:szCs w:val="22"/>
        </w:rPr>
        <w:t>§</w: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A5230E" w:rsidRPr="00D43538">
        <w:rPr>
          <w:rFonts w:ascii="Calibri" w:hAnsi="Calibri" w:cs="Calibri"/>
          <w:b/>
          <w:bCs/>
          <w:sz w:val="22"/>
          <w:szCs w:val="22"/>
        </w:rPr>
        <w:t xml:space="preserve"> 1</w:t>
      </w:r>
      <w:r w:rsidR="00D257DE" w:rsidRPr="00D43538">
        <w:rPr>
          <w:rFonts w:ascii="Calibri" w:hAnsi="Calibri" w:cs="Calibri"/>
          <w:b/>
          <w:bCs/>
          <w:sz w:val="22"/>
          <w:szCs w:val="22"/>
        </w:rPr>
        <w:t>2</w:t>
      </w:r>
    </w:p>
    <w:p w:rsidR="00DC5073" w:rsidRDefault="00DC5073" w:rsidP="00A80D50">
      <w:pPr>
        <w:numPr>
          <w:ilvl w:val="0"/>
          <w:numId w:val="7"/>
        </w:numPr>
        <w:tabs>
          <w:tab w:val="num" w:pos="426"/>
        </w:tabs>
        <w:overflowPunct w:val="0"/>
        <w:adjustRightInd w:val="0"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 xml:space="preserve">Istnieje możliwość zmiany postanowień zawartej umowy w stosunku do treści oferty, na podstawie której dokonano wyboru Wykonawcy, ale tylko w szczególnie uzasadnionych okolicznościach, których nie można było przewidzieć w chwili jej zawarcia, a spełniających przesłanki określone w § 2 ust. </w:t>
      </w:r>
      <w:r w:rsidR="00C914B0">
        <w:rPr>
          <w:rFonts w:ascii="Calibri" w:hAnsi="Calibri" w:cs="Calibri"/>
          <w:sz w:val="22"/>
          <w:szCs w:val="22"/>
        </w:rPr>
        <w:t>11</w:t>
      </w:r>
      <w:r w:rsidR="00A73094">
        <w:rPr>
          <w:rFonts w:ascii="Calibri" w:hAnsi="Calibri" w:cs="Calibri"/>
          <w:sz w:val="22"/>
          <w:szCs w:val="22"/>
        </w:rPr>
        <w:t xml:space="preserve"> i </w:t>
      </w:r>
      <w:r w:rsidR="00C914B0">
        <w:rPr>
          <w:rFonts w:ascii="Calibri" w:hAnsi="Calibri" w:cs="Calibri"/>
          <w:sz w:val="22"/>
          <w:szCs w:val="22"/>
        </w:rPr>
        <w:t>12</w:t>
      </w:r>
      <w:r w:rsidRPr="00D43538">
        <w:rPr>
          <w:rFonts w:ascii="Calibri" w:hAnsi="Calibri" w:cs="Calibri"/>
          <w:sz w:val="22"/>
          <w:szCs w:val="22"/>
        </w:rPr>
        <w:t xml:space="preserve"> </w:t>
      </w:r>
      <w:r w:rsidR="00A73094">
        <w:rPr>
          <w:rFonts w:ascii="Calibri" w:hAnsi="Calibri" w:cs="Calibri"/>
          <w:sz w:val="22"/>
          <w:szCs w:val="22"/>
        </w:rPr>
        <w:t xml:space="preserve">oraz § 12 </w:t>
      </w:r>
      <w:r w:rsidR="00615710">
        <w:rPr>
          <w:rFonts w:ascii="Calibri" w:hAnsi="Calibri" w:cs="Calibri"/>
          <w:sz w:val="22"/>
          <w:szCs w:val="22"/>
        </w:rPr>
        <w:br/>
      </w:r>
      <w:r w:rsidR="00A73094">
        <w:rPr>
          <w:rFonts w:ascii="Calibri" w:hAnsi="Calibri" w:cs="Calibri"/>
          <w:sz w:val="22"/>
          <w:szCs w:val="22"/>
        </w:rPr>
        <w:t>ust. 2 i 3</w:t>
      </w:r>
      <w:r w:rsidR="0076296D" w:rsidRPr="00D43538">
        <w:rPr>
          <w:rFonts w:ascii="Calibri" w:hAnsi="Calibri" w:cs="Calibri"/>
          <w:sz w:val="22"/>
          <w:szCs w:val="22"/>
        </w:rPr>
        <w:t xml:space="preserve"> niniejszej umowy.</w:t>
      </w:r>
    </w:p>
    <w:p w:rsidR="0076296D" w:rsidRPr="00E904B8" w:rsidRDefault="0076296D" w:rsidP="00A80D50">
      <w:pPr>
        <w:numPr>
          <w:ilvl w:val="0"/>
          <w:numId w:val="7"/>
        </w:numPr>
        <w:tabs>
          <w:tab w:val="num" w:pos="426"/>
        </w:tabs>
        <w:overflowPunct w:val="0"/>
        <w:adjustRightInd w:val="0"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E904B8">
        <w:rPr>
          <w:rFonts w:ascii="Calibri" w:hAnsi="Calibri" w:cs="Calibri"/>
          <w:bCs/>
          <w:sz w:val="22"/>
          <w:szCs w:val="22"/>
        </w:rPr>
        <w:t>Dopuszcza się zmianę istotnych warunków umowy w stosu</w:t>
      </w:r>
      <w:r w:rsidR="00E904B8">
        <w:rPr>
          <w:rFonts w:ascii="Calibri" w:hAnsi="Calibri" w:cs="Calibri"/>
          <w:bCs/>
          <w:sz w:val="22"/>
          <w:szCs w:val="22"/>
        </w:rPr>
        <w:t xml:space="preserve">nku do treści oferty Wykonawcy </w:t>
      </w:r>
      <w:r w:rsidRPr="00E904B8">
        <w:rPr>
          <w:rFonts w:ascii="Calibri" w:hAnsi="Calibri" w:cs="Calibri"/>
          <w:bCs/>
          <w:sz w:val="22"/>
          <w:szCs w:val="22"/>
        </w:rPr>
        <w:t xml:space="preserve">w przypadku: </w:t>
      </w:r>
    </w:p>
    <w:p w:rsidR="002C546C" w:rsidRDefault="0076296D" w:rsidP="00A80D50">
      <w:pPr>
        <w:pStyle w:val="Tekstpodstawowywcity2"/>
        <w:numPr>
          <w:ilvl w:val="1"/>
          <w:numId w:val="5"/>
        </w:numPr>
        <w:tabs>
          <w:tab w:val="clear" w:pos="340"/>
        </w:tabs>
        <w:spacing w:line="360" w:lineRule="auto"/>
        <w:ind w:left="709" w:hanging="283"/>
        <w:jc w:val="left"/>
        <w:rPr>
          <w:rFonts w:ascii="Calibri" w:hAnsi="Calibri" w:cs="Calibri"/>
          <w:bCs/>
        </w:rPr>
      </w:pPr>
      <w:r w:rsidRPr="00D43538">
        <w:rPr>
          <w:rFonts w:ascii="Calibri" w:hAnsi="Calibri" w:cs="Calibri"/>
          <w:bCs/>
        </w:rPr>
        <w:t>zmiany przepisów powszechnie obowiązującego prawa w zakresie mającym wpływ na  realizację umowy, w szczególności zmiany przepisów związanych z zapobieganiem, przeciwdziałaniem lub zwalczaniem COVID-19 lub innych chorób zakaźnych, wirusowych,</w:t>
      </w:r>
    </w:p>
    <w:p w:rsidR="00C907CC" w:rsidRDefault="0076296D" w:rsidP="00A80D50">
      <w:pPr>
        <w:pStyle w:val="Tekstpodstawowywcity2"/>
        <w:numPr>
          <w:ilvl w:val="1"/>
          <w:numId w:val="5"/>
        </w:numPr>
        <w:tabs>
          <w:tab w:val="clear" w:pos="340"/>
        </w:tabs>
        <w:spacing w:line="360" w:lineRule="auto"/>
        <w:ind w:left="709" w:hanging="283"/>
        <w:jc w:val="left"/>
        <w:rPr>
          <w:rFonts w:ascii="Calibri" w:hAnsi="Calibri" w:cs="Calibri"/>
          <w:bCs/>
        </w:rPr>
      </w:pPr>
      <w:r w:rsidRPr="00E904B8">
        <w:rPr>
          <w:rFonts w:ascii="Calibri" w:hAnsi="Calibri" w:cs="Calibri"/>
          <w:bCs/>
        </w:rPr>
        <w:t xml:space="preserve">braku możliwości wzięcia udziału uczestników np. w konferencji, spotkaniu, z uwagi na objęcie tych osób obowiązkową izolacją, obowiązkową kwarantanną lub hospitalizacją, </w:t>
      </w:r>
    </w:p>
    <w:p w:rsidR="0076296D" w:rsidRDefault="0076296D" w:rsidP="00A80D50">
      <w:pPr>
        <w:pStyle w:val="Tekstpodstawowywcity2"/>
        <w:numPr>
          <w:ilvl w:val="1"/>
          <w:numId w:val="5"/>
        </w:numPr>
        <w:tabs>
          <w:tab w:val="clear" w:pos="340"/>
        </w:tabs>
        <w:spacing w:line="360" w:lineRule="auto"/>
        <w:ind w:left="709" w:hanging="283"/>
        <w:jc w:val="left"/>
        <w:rPr>
          <w:rFonts w:ascii="Calibri" w:hAnsi="Calibri" w:cs="Calibri"/>
          <w:bCs/>
        </w:rPr>
      </w:pPr>
      <w:r w:rsidRPr="00E904B8">
        <w:rPr>
          <w:rFonts w:ascii="Calibri" w:hAnsi="Calibri" w:cs="Calibri"/>
          <w:bCs/>
        </w:rPr>
        <w:t xml:space="preserve">z innych przyczyn niż określonych powyżej nieleżących po stronie Wykonawcy z powodu wystąpienia których udział Zamawiającego lub uczestników nie będzie możliwy, </w:t>
      </w:r>
    </w:p>
    <w:p w:rsidR="0076296D" w:rsidRPr="00E904B8" w:rsidRDefault="0076296D" w:rsidP="00A80D50">
      <w:pPr>
        <w:pStyle w:val="Tekstpodstawowywcity2"/>
        <w:numPr>
          <w:ilvl w:val="1"/>
          <w:numId w:val="5"/>
        </w:numPr>
        <w:tabs>
          <w:tab w:val="clear" w:pos="340"/>
        </w:tabs>
        <w:spacing w:line="360" w:lineRule="auto"/>
        <w:ind w:left="709" w:hanging="283"/>
        <w:jc w:val="left"/>
        <w:rPr>
          <w:rFonts w:ascii="Calibri" w:hAnsi="Calibri" w:cs="Calibri"/>
          <w:bCs/>
        </w:rPr>
      </w:pPr>
      <w:r w:rsidRPr="00E904B8">
        <w:rPr>
          <w:rFonts w:ascii="Calibri" w:hAnsi="Calibri" w:cs="Calibri"/>
          <w:bCs/>
        </w:rPr>
        <w:t xml:space="preserve">wystąpienia zdarzeń siły wyższej, przez które należy rozumieć zdarzenia nagłe, wywołane przyczyną </w:t>
      </w:r>
      <w:r w:rsidR="002C546C" w:rsidRPr="00E904B8">
        <w:rPr>
          <w:rFonts w:ascii="Calibri" w:hAnsi="Calibri" w:cs="Calibri"/>
          <w:bCs/>
        </w:rPr>
        <w:t xml:space="preserve">  </w:t>
      </w:r>
      <w:r w:rsidRPr="00E904B8">
        <w:rPr>
          <w:rFonts w:ascii="Calibri" w:hAnsi="Calibri" w:cs="Calibri"/>
          <w:bCs/>
        </w:rPr>
        <w:t>zewnętrzną, pozostające poza kontrolą obu stron</w:t>
      </w:r>
      <w:r w:rsidR="0090256C" w:rsidRPr="00E904B8">
        <w:rPr>
          <w:rFonts w:ascii="Calibri" w:hAnsi="Calibri" w:cs="Calibri"/>
          <w:bCs/>
        </w:rPr>
        <w:t>: Zamawiającego oraz Wykonawcy.</w:t>
      </w:r>
    </w:p>
    <w:p w:rsidR="0089124E" w:rsidRDefault="00F36926" w:rsidP="00A80D50">
      <w:pPr>
        <w:numPr>
          <w:ilvl w:val="0"/>
          <w:numId w:val="7"/>
        </w:numPr>
        <w:tabs>
          <w:tab w:val="num" w:pos="426"/>
        </w:tabs>
        <w:overflowPunct w:val="0"/>
        <w:adjustRightInd w:val="0"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Istnieje możliwość zmiany wydłużenia terminu realizacji umowy w przypadku przesunięcia terminu realizacji Projektu Unijnego przez Instytucję Zarządzającą.</w:t>
      </w:r>
    </w:p>
    <w:p w:rsidR="00DC5073" w:rsidRPr="00E904B8" w:rsidRDefault="00DC5073" w:rsidP="00A80D50">
      <w:pPr>
        <w:numPr>
          <w:ilvl w:val="0"/>
          <w:numId w:val="7"/>
        </w:numPr>
        <w:tabs>
          <w:tab w:val="num" w:pos="426"/>
        </w:tabs>
        <w:overflowPunct w:val="0"/>
        <w:adjustRightInd w:val="0"/>
        <w:spacing w:after="300" w:line="360" w:lineRule="auto"/>
        <w:ind w:left="425" w:hanging="425"/>
        <w:rPr>
          <w:rFonts w:ascii="Calibri" w:hAnsi="Calibri" w:cs="Calibri"/>
          <w:sz w:val="22"/>
          <w:szCs w:val="22"/>
        </w:rPr>
      </w:pPr>
      <w:r w:rsidRPr="00E904B8">
        <w:rPr>
          <w:rFonts w:ascii="Calibri" w:hAnsi="Calibri" w:cs="Calibri"/>
          <w:sz w:val="22"/>
          <w:szCs w:val="22"/>
        </w:rPr>
        <w:t>Każda zmiana postanowień niniejszej umowy wymaga formy pisemnej w postaci aneksu pod rygorem nieważności.</w:t>
      </w:r>
    </w:p>
    <w:p w:rsidR="00DC5073" w:rsidRPr="00D43538" w:rsidRDefault="0090256C" w:rsidP="00D43538">
      <w:pPr>
        <w:widowControl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D43538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D43538">
        <w:rPr>
          <w:rFonts w:ascii="Calibri" w:hAnsi="Calibri" w:cs="Calibri"/>
          <w:b/>
          <w:bCs/>
          <w:sz w:val="22"/>
          <w:szCs w:val="22"/>
        </w:rPr>
        <w:t>§</w: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D257DE" w:rsidRPr="00D43538">
        <w:rPr>
          <w:rFonts w:ascii="Calibri" w:hAnsi="Calibri" w:cs="Calibri"/>
          <w:b/>
          <w:bCs/>
          <w:sz w:val="22"/>
          <w:szCs w:val="22"/>
        </w:rPr>
        <w:t xml:space="preserve"> 13</w:t>
      </w:r>
    </w:p>
    <w:p w:rsidR="0034331B" w:rsidRDefault="00494B75" w:rsidP="00E84689">
      <w:pPr>
        <w:widowControl/>
        <w:numPr>
          <w:ilvl w:val="0"/>
          <w:numId w:val="1"/>
        </w:numPr>
        <w:tabs>
          <w:tab w:val="clear" w:pos="1440"/>
          <w:tab w:val="num" w:pos="426"/>
        </w:tabs>
        <w:overflowPunct w:val="0"/>
        <w:adjustRightInd w:val="0"/>
        <w:spacing w:line="360" w:lineRule="auto"/>
        <w:ind w:left="426" w:hanging="426"/>
        <w:textAlignment w:val="baseline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W sprawach nieuregulowanych niniejszą umową mają zastosowanie odpowiednie przepisy Kodeksu Cywilnego</w:t>
      </w:r>
      <w:r w:rsidR="0034331B" w:rsidRPr="00D43538">
        <w:rPr>
          <w:rFonts w:ascii="Calibri" w:hAnsi="Calibri" w:cs="Calibri"/>
          <w:sz w:val="22"/>
          <w:szCs w:val="22"/>
        </w:rPr>
        <w:t xml:space="preserve"> oraz ustawy Prawo zamówień publicznych</w:t>
      </w:r>
      <w:r w:rsidR="009B0D9E" w:rsidRPr="00D43538">
        <w:rPr>
          <w:rFonts w:ascii="Calibri" w:hAnsi="Calibri" w:cs="Calibri"/>
          <w:sz w:val="22"/>
          <w:szCs w:val="22"/>
        </w:rPr>
        <w:t>.</w:t>
      </w:r>
    </w:p>
    <w:p w:rsidR="0090256C" w:rsidRPr="00A80D50" w:rsidRDefault="00494B75" w:rsidP="00E84689">
      <w:pPr>
        <w:widowControl/>
        <w:numPr>
          <w:ilvl w:val="0"/>
          <w:numId w:val="1"/>
        </w:numPr>
        <w:tabs>
          <w:tab w:val="clear" w:pos="1440"/>
          <w:tab w:val="num" w:pos="426"/>
        </w:tabs>
        <w:overflowPunct w:val="0"/>
        <w:adjustRightInd w:val="0"/>
        <w:spacing w:after="300" w:line="360" w:lineRule="auto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A80D50">
        <w:rPr>
          <w:rFonts w:ascii="Calibri" w:hAnsi="Calibri" w:cs="Calibri"/>
          <w:sz w:val="22"/>
          <w:szCs w:val="22"/>
        </w:rPr>
        <w:t xml:space="preserve">Ewentualne kwestie sporne wynikłe w trakcie realizacji niniejszej umowy strony rozstrzygać będą polubownie, a w przypadku nie dojścia do porozumienia spory rozstrzygane będą przez miejscowo właściwy Sąd dla siedziby Zamawiającego. </w:t>
      </w:r>
    </w:p>
    <w:p w:rsidR="00654F0F" w:rsidRPr="00D43538" w:rsidRDefault="00654F0F" w:rsidP="00D43538">
      <w:pPr>
        <w:widowControl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D43538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D43538">
        <w:rPr>
          <w:rFonts w:ascii="Calibri" w:hAnsi="Calibri" w:cs="Calibri"/>
          <w:b/>
          <w:bCs/>
          <w:sz w:val="22"/>
          <w:szCs w:val="22"/>
        </w:rPr>
        <w:t>§</w: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A5230E" w:rsidRPr="00D43538">
        <w:rPr>
          <w:rFonts w:ascii="Calibri" w:hAnsi="Calibri" w:cs="Calibri"/>
          <w:b/>
          <w:bCs/>
          <w:sz w:val="22"/>
          <w:szCs w:val="22"/>
        </w:rPr>
        <w:t xml:space="preserve"> 1</w:t>
      </w:r>
      <w:r w:rsidR="00D257DE" w:rsidRPr="00D43538">
        <w:rPr>
          <w:rFonts w:ascii="Calibri" w:hAnsi="Calibri" w:cs="Calibri"/>
          <w:b/>
          <w:bCs/>
          <w:sz w:val="22"/>
          <w:szCs w:val="22"/>
        </w:rPr>
        <w:t>4</w:t>
      </w:r>
    </w:p>
    <w:p w:rsidR="00BB5DE1" w:rsidRPr="00D43538" w:rsidRDefault="00BB5DE1" w:rsidP="00E84689">
      <w:pPr>
        <w:widowControl/>
        <w:numPr>
          <w:ilvl w:val="0"/>
          <w:numId w:val="12"/>
        </w:numPr>
        <w:autoSpaceDE/>
        <w:autoSpaceDN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 xml:space="preserve">Zgodnie z art. 13 ust. 1 Ogólnego Rozporządzenia o Ochronie Danych (RODO) Zamawiający informuje, że: </w:t>
      </w:r>
    </w:p>
    <w:p w:rsidR="00BB5DE1" w:rsidRPr="00D43538" w:rsidRDefault="00BB5DE1" w:rsidP="00E84689">
      <w:pPr>
        <w:pStyle w:val="Akapitzlist"/>
        <w:numPr>
          <w:ilvl w:val="0"/>
          <w:numId w:val="13"/>
        </w:numPr>
        <w:spacing w:after="0" w:line="360" w:lineRule="auto"/>
        <w:ind w:left="709" w:hanging="283"/>
        <w:rPr>
          <w:rFonts w:cs="Calibri"/>
        </w:rPr>
      </w:pPr>
      <w:r w:rsidRPr="00D43538">
        <w:rPr>
          <w:rFonts w:cs="Calibri"/>
        </w:rPr>
        <w:lastRenderedPageBreak/>
        <w:t>administratorem danych osobowych Wykonawcy</w:t>
      </w:r>
      <w:r w:rsidRPr="00D43538">
        <w:rPr>
          <w:rFonts w:cs="Calibri"/>
          <w:b/>
          <w:color w:val="FF0000"/>
        </w:rPr>
        <w:t xml:space="preserve"> </w:t>
      </w:r>
      <w:r w:rsidRPr="00D43538">
        <w:rPr>
          <w:rFonts w:cs="Calibri"/>
        </w:rPr>
        <w:t xml:space="preserve">jest Kliniczne Centrum Ginekologii, Położnictwa </w:t>
      </w:r>
      <w:r w:rsidR="0093541A" w:rsidRPr="00D43538">
        <w:rPr>
          <w:rFonts w:cs="Calibri"/>
        </w:rPr>
        <w:br/>
      </w:r>
      <w:r w:rsidRPr="00D43538">
        <w:rPr>
          <w:rFonts w:cs="Calibri"/>
        </w:rPr>
        <w:t>i Neonatologii w Opolu</w:t>
      </w:r>
      <w:r w:rsidRPr="00D43538">
        <w:rPr>
          <w:rFonts w:cs="Calibri"/>
          <w:iCs/>
        </w:rPr>
        <w:t>, adres: ul. Reymonta 8, 45-066 Opole</w:t>
      </w:r>
      <w:r w:rsidR="002C546C" w:rsidRPr="00D43538">
        <w:rPr>
          <w:rFonts w:cs="Calibri"/>
        </w:rPr>
        <w:t>,</w:t>
      </w:r>
    </w:p>
    <w:p w:rsidR="00BB5DE1" w:rsidRPr="00D43538" w:rsidRDefault="00BB5DE1" w:rsidP="00E84689">
      <w:pPr>
        <w:pStyle w:val="Akapitzlist"/>
        <w:numPr>
          <w:ilvl w:val="0"/>
          <w:numId w:val="13"/>
        </w:numPr>
        <w:spacing w:after="0" w:line="360" w:lineRule="auto"/>
        <w:ind w:left="709" w:hanging="283"/>
        <w:rPr>
          <w:rFonts w:cs="Calibri"/>
        </w:rPr>
      </w:pPr>
      <w:r w:rsidRPr="00D43538">
        <w:rPr>
          <w:rFonts w:cs="Calibri"/>
        </w:rPr>
        <w:t xml:space="preserve">administrator wyznaczył Inspektora Ochrony Danych, z którym mogą się Państwo kontaktować </w:t>
      </w:r>
      <w:r w:rsidR="0093541A" w:rsidRPr="00D43538">
        <w:rPr>
          <w:rFonts w:cs="Calibri"/>
        </w:rPr>
        <w:br/>
      </w:r>
      <w:r w:rsidRPr="00D43538">
        <w:rPr>
          <w:rFonts w:cs="Calibri"/>
        </w:rPr>
        <w:t>w sprawach przetwarzania Państwa danych osobowych za pośrednictwem poczty elektroni</w:t>
      </w:r>
      <w:r w:rsidR="002C546C" w:rsidRPr="00D43538">
        <w:rPr>
          <w:rFonts w:cs="Calibri"/>
        </w:rPr>
        <w:t>cznej: iod@ginekologia.opole.pl,</w:t>
      </w:r>
    </w:p>
    <w:p w:rsidR="00BB5DE1" w:rsidRPr="00D43538" w:rsidRDefault="00BB5DE1" w:rsidP="00E84689">
      <w:pPr>
        <w:pStyle w:val="Akapitzlist"/>
        <w:numPr>
          <w:ilvl w:val="0"/>
          <w:numId w:val="13"/>
        </w:numPr>
        <w:spacing w:after="0" w:line="360" w:lineRule="auto"/>
        <w:ind w:left="709" w:hanging="283"/>
        <w:rPr>
          <w:rFonts w:cs="Calibri"/>
        </w:rPr>
      </w:pPr>
      <w:r w:rsidRPr="00D43538">
        <w:rPr>
          <w:rFonts w:cs="Calibri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</w:t>
      </w:r>
      <w:r w:rsidR="002C546C" w:rsidRPr="00D43538">
        <w:rPr>
          <w:rFonts w:cs="Calibri"/>
        </w:rPr>
        <w:t xml:space="preserve"> dotyczą, przed zawarciem umowy,</w:t>
      </w:r>
    </w:p>
    <w:p w:rsidR="00F36926" w:rsidRPr="00D43538" w:rsidRDefault="00BB5DE1" w:rsidP="00E84689">
      <w:pPr>
        <w:pStyle w:val="Akapitzlist"/>
        <w:numPr>
          <w:ilvl w:val="0"/>
          <w:numId w:val="13"/>
        </w:numPr>
        <w:spacing w:after="0" w:line="360" w:lineRule="auto"/>
        <w:ind w:left="709" w:hanging="283"/>
        <w:rPr>
          <w:rFonts w:cs="Calibri"/>
        </w:rPr>
      </w:pPr>
      <w:r w:rsidRPr="00D43538">
        <w:rPr>
          <w:rFonts w:cs="Calibri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</w:t>
      </w:r>
      <w:r w:rsidR="002C546C" w:rsidRPr="00D43538">
        <w:rPr>
          <w:rFonts w:cs="Calibri"/>
        </w:rPr>
        <w:t>kresu ochrony danych osobowych),</w:t>
      </w:r>
    </w:p>
    <w:p w:rsidR="00C907CC" w:rsidRPr="00D43538" w:rsidRDefault="00BB5DE1" w:rsidP="00E84689">
      <w:pPr>
        <w:pStyle w:val="Akapitzlist"/>
        <w:numPr>
          <w:ilvl w:val="0"/>
          <w:numId w:val="13"/>
        </w:numPr>
        <w:spacing w:after="0" w:line="360" w:lineRule="auto"/>
        <w:ind w:left="709" w:hanging="283"/>
        <w:rPr>
          <w:rFonts w:cs="Calibri"/>
        </w:rPr>
      </w:pPr>
      <w:r w:rsidRPr="00D43538">
        <w:rPr>
          <w:rFonts w:cs="Calibri"/>
        </w:rPr>
        <w:t xml:space="preserve">administrator nie zamierza przekazywać Państwa danych osobowych do państwa trzeciego </w:t>
      </w:r>
      <w:r w:rsidR="002C546C" w:rsidRPr="00D43538">
        <w:rPr>
          <w:rFonts w:cs="Calibri"/>
        </w:rPr>
        <w:t>lub organizacji międzynarodowej,</w:t>
      </w:r>
    </w:p>
    <w:p w:rsidR="00BB5DE1" w:rsidRPr="00D43538" w:rsidRDefault="00BB5DE1" w:rsidP="00E84689">
      <w:pPr>
        <w:pStyle w:val="Akapitzlist"/>
        <w:numPr>
          <w:ilvl w:val="0"/>
          <w:numId w:val="13"/>
        </w:numPr>
        <w:spacing w:after="0" w:line="360" w:lineRule="auto"/>
        <w:ind w:left="709" w:hanging="283"/>
        <w:rPr>
          <w:rFonts w:cs="Calibri"/>
        </w:rPr>
      </w:pPr>
      <w:r w:rsidRPr="00D43538">
        <w:rPr>
          <w:rFonts w:cs="Calibri"/>
        </w:rPr>
        <w:t>mają Państwo prawo uzyskać kopię swoich danych osobowych w siedzibie administratora.</w:t>
      </w:r>
    </w:p>
    <w:p w:rsidR="00BB5DE1" w:rsidRPr="00D43538" w:rsidRDefault="00BB5DE1" w:rsidP="00E84689">
      <w:pPr>
        <w:widowControl/>
        <w:numPr>
          <w:ilvl w:val="0"/>
          <w:numId w:val="12"/>
        </w:numPr>
        <w:autoSpaceDE/>
        <w:autoSpaceDN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Dodatkowo zgodnie z art. 13 ust. 2 RODO Zamawiający informuje, że:</w:t>
      </w:r>
    </w:p>
    <w:p w:rsidR="0089124E" w:rsidRPr="00A80D50" w:rsidRDefault="00BB5DE1" w:rsidP="00E84689">
      <w:pPr>
        <w:pStyle w:val="Akapitzlist"/>
        <w:numPr>
          <w:ilvl w:val="0"/>
          <w:numId w:val="14"/>
        </w:numPr>
        <w:spacing w:after="0" w:line="360" w:lineRule="auto"/>
        <w:ind w:left="709" w:hanging="283"/>
        <w:rPr>
          <w:rFonts w:cs="Calibri"/>
          <w:color w:val="FF0000"/>
        </w:rPr>
      </w:pPr>
      <w:r w:rsidRPr="00D43538">
        <w:rPr>
          <w:rFonts w:cs="Calibri"/>
        </w:rPr>
        <w:t xml:space="preserve">Państwa dane osobowe będą przechowywane do momentu upływu okresu przedawnienia wynikającego z ustawy z dnia 23 </w:t>
      </w:r>
      <w:r w:rsidR="0090256C" w:rsidRPr="00D43538">
        <w:rPr>
          <w:rFonts w:cs="Calibri"/>
        </w:rPr>
        <w:t>kwietnia 1964 r. Kodeks cywilny,</w:t>
      </w:r>
    </w:p>
    <w:p w:rsidR="00BB5DE1" w:rsidRPr="00D43538" w:rsidRDefault="00BB5DE1" w:rsidP="00E84689">
      <w:pPr>
        <w:pStyle w:val="Akapitzlist"/>
        <w:numPr>
          <w:ilvl w:val="0"/>
          <w:numId w:val="14"/>
        </w:numPr>
        <w:spacing w:after="0" w:line="360" w:lineRule="auto"/>
        <w:ind w:left="709" w:hanging="283"/>
        <w:rPr>
          <w:rFonts w:cs="Calibri"/>
          <w:color w:val="FF0000"/>
        </w:rPr>
      </w:pPr>
      <w:r w:rsidRPr="00D43538">
        <w:rPr>
          <w:rFonts w:cs="Calibri"/>
        </w:rPr>
        <w:t>przysługuje Państwu prawo dostępu do treści swoich danych, ich sprostowania lub ograniczenia przetwarzania, a także prawo do wniesienia sprzeciwu wobec przetwarzania, prawo do przeniesienia danych oraz prawo do wniesien</w:t>
      </w:r>
      <w:r w:rsidR="0090256C" w:rsidRPr="00D43538">
        <w:rPr>
          <w:rFonts w:cs="Calibri"/>
        </w:rPr>
        <w:t>ia skargi do organu nadzorczego,</w:t>
      </w:r>
    </w:p>
    <w:p w:rsidR="00BB5DE1" w:rsidRPr="00D43538" w:rsidRDefault="00BB5DE1" w:rsidP="00E84689">
      <w:pPr>
        <w:pStyle w:val="Akapitzlist"/>
        <w:numPr>
          <w:ilvl w:val="0"/>
          <w:numId w:val="14"/>
        </w:numPr>
        <w:spacing w:after="0" w:line="360" w:lineRule="auto"/>
        <w:ind w:left="709" w:hanging="283"/>
        <w:rPr>
          <w:rFonts w:cs="Calibri"/>
          <w:color w:val="FF0000"/>
        </w:rPr>
      </w:pPr>
      <w:r w:rsidRPr="00D43538">
        <w:rPr>
          <w:rFonts w:cs="Calibri"/>
        </w:rPr>
        <w:t>podanie danych osobowych jest dobrowolne, jednakże niezbędne do zawarcia umowy. Konsekwencją niepodania danych osobowy</w:t>
      </w:r>
      <w:r w:rsidR="0090256C" w:rsidRPr="00D43538">
        <w:rPr>
          <w:rFonts w:cs="Calibri"/>
        </w:rPr>
        <w:t>ch będzie brak realizacji umowy,</w:t>
      </w:r>
    </w:p>
    <w:p w:rsidR="00BB5DE1" w:rsidRPr="00D43538" w:rsidRDefault="00BB5DE1" w:rsidP="00E84689">
      <w:pPr>
        <w:pStyle w:val="Akapitzlist"/>
        <w:numPr>
          <w:ilvl w:val="0"/>
          <w:numId w:val="14"/>
        </w:numPr>
        <w:spacing w:after="300" w:line="360" w:lineRule="auto"/>
        <w:ind w:left="709" w:hanging="284"/>
        <w:rPr>
          <w:rFonts w:cs="Calibri"/>
          <w:color w:val="FF0000"/>
        </w:rPr>
      </w:pPr>
      <w:r w:rsidRPr="00D43538">
        <w:rPr>
          <w:rFonts w:cs="Calibri"/>
        </w:rPr>
        <w:t>administrator nie podejmuje decyzji w sposób zautomatyzowany w oparciu o Państwa dane osobowe.</w:t>
      </w:r>
    </w:p>
    <w:p w:rsidR="0090256C" w:rsidRPr="00D43538" w:rsidRDefault="00BB5DE1" w:rsidP="00D43538">
      <w:pPr>
        <w:widowControl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3538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D43538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D43538">
        <w:rPr>
          <w:rFonts w:ascii="Calibri" w:hAnsi="Calibri" w:cs="Calibri"/>
          <w:b/>
          <w:bCs/>
          <w:sz w:val="22"/>
          <w:szCs w:val="22"/>
        </w:rPr>
        <w:t>§</w:t>
      </w:r>
      <w:r w:rsidRPr="00D43538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D43538">
        <w:rPr>
          <w:rFonts w:ascii="Calibri" w:hAnsi="Calibri" w:cs="Calibri"/>
          <w:b/>
          <w:bCs/>
          <w:sz w:val="22"/>
          <w:szCs w:val="22"/>
        </w:rPr>
        <w:t xml:space="preserve"> 1</w:t>
      </w:r>
      <w:r w:rsidR="00D257DE" w:rsidRPr="00D43538">
        <w:rPr>
          <w:rFonts w:ascii="Calibri" w:hAnsi="Calibri" w:cs="Calibri"/>
          <w:b/>
          <w:bCs/>
          <w:sz w:val="22"/>
          <w:szCs w:val="22"/>
        </w:rPr>
        <w:t>5</w:t>
      </w:r>
    </w:p>
    <w:p w:rsidR="004A21DB" w:rsidRDefault="004A21DB" w:rsidP="00A80D50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3538">
        <w:rPr>
          <w:rFonts w:ascii="Calibri" w:hAnsi="Calibri" w:cs="Calibri"/>
          <w:sz w:val="22"/>
          <w:szCs w:val="22"/>
        </w:rPr>
        <w:t>Umowę niniejszą sporządzono w dwóch jednobrzmiących egzemplarzach po jednym dla każdej ze stron.</w:t>
      </w:r>
    </w:p>
    <w:p w:rsidR="00C907CC" w:rsidRPr="00A80D50" w:rsidRDefault="00CD1F4E" w:rsidP="00A80D50">
      <w:pPr>
        <w:numPr>
          <w:ilvl w:val="0"/>
          <w:numId w:val="11"/>
        </w:numPr>
        <w:spacing w:after="300" w:line="36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A80D50">
        <w:rPr>
          <w:rFonts w:ascii="Calibri" w:hAnsi="Calibri" w:cs="Calibri"/>
          <w:sz w:val="22"/>
          <w:szCs w:val="22"/>
        </w:rPr>
        <w:t>Integralną część umowy</w:t>
      </w:r>
      <w:r w:rsidRPr="00A80D50">
        <w:rPr>
          <w:rFonts w:ascii="Calibri" w:hAnsi="Calibri" w:cs="Calibri"/>
          <w:i/>
          <w:sz w:val="22"/>
          <w:szCs w:val="22"/>
        </w:rPr>
        <w:t xml:space="preserve"> </w:t>
      </w:r>
      <w:r w:rsidRPr="00A80D50">
        <w:rPr>
          <w:rFonts w:ascii="Calibri" w:hAnsi="Calibri" w:cs="Calibri"/>
          <w:sz w:val="22"/>
          <w:szCs w:val="22"/>
        </w:rPr>
        <w:t>stanowią:</w:t>
      </w:r>
      <w:r w:rsidRPr="00A80D50">
        <w:rPr>
          <w:rFonts w:ascii="Calibri" w:hAnsi="Calibri" w:cs="Calibri"/>
          <w:i/>
          <w:sz w:val="22"/>
          <w:szCs w:val="22"/>
        </w:rPr>
        <w:t xml:space="preserve"> </w:t>
      </w:r>
      <w:r w:rsidR="00B9075C" w:rsidRPr="00A80D50">
        <w:rPr>
          <w:rFonts w:ascii="Calibri" w:hAnsi="Calibri" w:cs="Calibri"/>
          <w:sz w:val="22"/>
          <w:szCs w:val="22"/>
        </w:rPr>
        <w:t>Załącznik nr 1</w:t>
      </w:r>
      <w:r w:rsidRPr="00A80D50">
        <w:rPr>
          <w:rFonts w:ascii="Calibri" w:hAnsi="Calibri" w:cs="Calibri"/>
          <w:sz w:val="22"/>
          <w:szCs w:val="22"/>
        </w:rPr>
        <w:t xml:space="preserve">, </w:t>
      </w:r>
      <w:r w:rsidR="00B9075C" w:rsidRPr="00A80D50">
        <w:rPr>
          <w:rFonts w:ascii="Calibri" w:hAnsi="Calibri" w:cs="Calibri"/>
          <w:sz w:val="22"/>
          <w:szCs w:val="22"/>
        </w:rPr>
        <w:t>Załącznik nr 2</w:t>
      </w:r>
      <w:r w:rsidRPr="00A80D50">
        <w:rPr>
          <w:rFonts w:ascii="Calibri" w:hAnsi="Calibri" w:cs="Calibri"/>
          <w:sz w:val="22"/>
          <w:szCs w:val="22"/>
        </w:rPr>
        <w:t xml:space="preserve"> oraz Załącznik nr 3</w:t>
      </w:r>
      <w:r w:rsidR="00B9075C" w:rsidRPr="00A80D50">
        <w:rPr>
          <w:rFonts w:ascii="Calibri" w:hAnsi="Calibri" w:cs="Calibri"/>
          <w:sz w:val="22"/>
          <w:szCs w:val="22"/>
        </w:rPr>
        <w:t>.</w:t>
      </w:r>
    </w:p>
    <w:p w:rsidR="00DF5153" w:rsidRPr="00D43538" w:rsidRDefault="00A80D50" w:rsidP="00A80D50">
      <w:pPr>
        <w:pStyle w:val="Default"/>
        <w:spacing w:before="120" w:line="360" w:lineRule="auto"/>
        <w:ind w:right="-426"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D43538">
        <w:rPr>
          <w:rFonts w:ascii="Calibri" w:hAnsi="Calibri" w:cs="Calibri"/>
          <w:b/>
          <w:bCs/>
          <w:color w:val="00000A"/>
          <w:sz w:val="22"/>
          <w:szCs w:val="22"/>
        </w:rPr>
        <w:t>ZAMAWIAJĄCY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/>
          <w:bCs/>
          <w:color w:val="00000A"/>
          <w:sz w:val="22"/>
          <w:szCs w:val="22"/>
        </w:rPr>
        <w:tab/>
        <w:t xml:space="preserve"> </w:t>
      </w:r>
      <w:r w:rsidR="0093541A" w:rsidRPr="00D43538">
        <w:rPr>
          <w:rFonts w:ascii="Calibri" w:hAnsi="Calibri" w:cs="Calibri"/>
          <w:b/>
          <w:bCs/>
          <w:color w:val="00000A"/>
          <w:sz w:val="22"/>
          <w:szCs w:val="22"/>
        </w:rPr>
        <w:t>WYKONAWCA</w:t>
      </w:r>
    </w:p>
    <w:p w:rsidR="00A80D50" w:rsidRPr="00D43538" w:rsidRDefault="00A80D50">
      <w:pPr>
        <w:pStyle w:val="Default"/>
        <w:spacing w:line="360" w:lineRule="auto"/>
        <w:ind w:right="-426"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</w:p>
    <w:sectPr w:rsidR="00A80D50" w:rsidRPr="00D43538" w:rsidSect="00ED62ED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077" w:right="850" w:bottom="1701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E8" w:rsidRDefault="00015AE8">
      <w:r>
        <w:separator/>
      </w:r>
    </w:p>
  </w:endnote>
  <w:endnote w:type="continuationSeparator" w:id="0">
    <w:p w:rsidR="00015AE8" w:rsidRDefault="0001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B8" w:rsidRPr="006B5134" w:rsidRDefault="00E904B8">
    <w:pPr>
      <w:pStyle w:val="Stopka"/>
      <w:jc w:val="center"/>
      <w:rPr>
        <w:rFonts w:ascii="Calibri" w:hAnsi="Calibri" w:cs="Calibri"/>
        <w:sz w:val="22"/>
        <w:szCs w:val="22"/>
      </w:rPr>
    </w:pPr>
    <w:r w:rsidRPr="006B5134">
      <w:rPr>
        <w:rFonts w:ascii="Calibri" w:hAnsi="Calibri" w:cs="Calibri"/>
        <w:sz w:val="22"/>
        <w:szCs w:val="22"/>
      </w:rPr>
      <w:fldChar w:fldCharType="begin"/>
    </w:r>
    <w:r w:rsidRPr="006B5134">
      <w:rPr>
        <w:rFonts w:ascii="Calibri" w:hAnsi="Calibri" w:cs="Calibri"/>
        <w:sz w:val="22"/>
        <w:szCs w:val="22"/>
      </w:rPr>
      <w:instrText>PAGE   \* MERGEFORMAT</w:instrText>
    </w:r>
    <w:r w:rsidRPr="006B5134">
      <w:rPr>
        <w:rFonts w:ascii="Calibri" w:hAnsi="Calibri" w:cs="Calibri"/>
        <w:sz w:val="22"/>
        <w:szCs w:val="22"/>
      </w:rPr>
      <w:fldChar w:fldCharType="separate"/>
    </w:r>
    <w:r w:rsidR="00DB66D2">
      <w:rPr>
        <w:rFonts w:ascii="Calibri" w:hAnsi="Calibri" w:cs="Calibri"/>
        <w:noProof/>
        <w:sz w:val="22"/>
        <w:szCs w:val="22"/>
      </w:rPr>
      <w:t>11</w:t>
    </w:r>
    <w:r w:rsidRPr="006B5134">
      <w:rPr>
        <w:rFonts w:ascii="Calibri" w:hAnsi="Calibri" w:cs="Calibri"/>
        <w:sz w:val="22"/>
        <w:szCs w:val="22"/>
      </w:rPr>
      <w:fldChar w:fldCharType="end"/>
    </w:r>
  </w:p>
  <w:p w:rsidR="00E904B8" w:rsidRDefault="00E26BC7" w:rsidP="003261D1">
    <w:pPr>
      <w:pStyle w:val="Stopka"/>
      <w:tabs>
        <w:tab w:val="clear" w:pos="4536"/>
        <w:tab w:val="clear" w:pos="9072"/>
        <w:tab w:val="left" w:pos="1440"/>
      </w:tabs>
      <w:ind w:left="-709" w:hanging="142"/>
    </w:pPr>
    <w:r>
      <w:rPr>
        <w:noProof/>
      </w:rPr>
      <w:drawing>
        <wp:inline distT="0" distB="0" distL="0" distR="0">
          <wp:extent cx="7078345" cy="809625"/>
          <wp:effectExtent l="0" t="0" r="8255" b="952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04B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B8" w:rsidRDefault="00E26BC7" w:rsidP="003261D1">
    <w:pPr>
      <w:pStyle w:val="Stopka"/>
      <w:tabs>
        <w:tab w:val="clear" w:pos="4536"/>
        <w:tab w:val="clear" w:pos="9072"/>
        <w:tab w:val="left" w:pos="1440"/>
      </w:tabs>
      <w:ind w:left="-567"/>
    </w:pPr>
    <w:r>
      <w:rPr>
        <w:noProof/>
      </w:rPr>
      <w:drawing>
        <wp:inline distT="0" distB="0" distL="0" distR="0">
          <wp:extent cx="7078345" cy="809625"/>
          <wp:effectExtent l="0" t="0" r="8255" b="952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04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E8" w:rsidRDefault="00015AE8">
      <w:r>
        <w:separator/>
      </w:r>
    </w:p>
  </w:footnote>
  <w:footnote w:type="continuationSeparator" w:id="0">
    <w:p w:rsidR="00015AE8" w:rsidRDefault="00015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B8" w:rsidRDefault="00E26BC7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4370705</wp:posOffset>
          </wp:positionH>
          <wp:positionV relativeFrom="margin">
            <wp:posOffset>-744855</wp:posOffset>
          </wp:positionV>
          <wp:extent cx="1419225" cy="623570"/>
          <wp:effectExtent l="0" t="0" r="9525" b="5080"/>
          <wp:wrapSquare wrapText="bothSides"/>
          <wp:docPr id="6" name="Obraz 1" descr="logo-femmina( wróżowej kresce rysunek kobiety z dzieckie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femmina( wróżowej kresce rysunek kobiety z dzieckie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413375" cy="585470"/>
          <wp:effectExtent l="0" t="0" r="0" b="5080"/>
          <wp:docPr id="3" name="Obraz 1" descr="lootypy: Fundusze Europejskie Program Regionalny(niebieski równoległobok z trzema gwaiazdkami: żółtą, białą, czerwoną), Rzeczpospolita Polska (biało-czerwona flaga), Opolskie, Unia Europjska - Europejski Fundusz Społeczny (flaga Unii Europejskiej- okrąg złożony z dwunastu złotych gwiazd na błękitnym tl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otypy: Fundusze Europejskie Program Regionalny(niebieski równoległobok z trzema gwaiazdkami: żółtą, białą, czerwoną), Rzeczpospolita Polska (biało-czerwona flaga), Opolskie, Unia Europjska - Europejski Fundusz Społeczny (flaga Unii Europejskiej- okrąg złożony z dwunastu złotych gwiazd na błękitnym tle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" r="1239"/>
                  <a:stretch>
                    <a:fillRect/>
                  </a:stretch>
                </pic:blipFill>
                <pic:spPr bwMode="auto">
                  <a:xfrm>
                    <a:off x="0" y="0"/>
                    <a:ext cx="54133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323080" cy="797560"/>
          <wp:effectExtent l="0" t="0" r="1270" b="2540"/>
          <wp:docPr id="4" name="Obraz 2" descr="logotypy: Kliniczne Centrum Ginekologii, Połoznictwa i Neonatologii w Opolu (niebiesko zielony obraz matki z dzieckiem), Jednostka Samorządu Województwa Opolskiego (godło na niebieskim polu złoty orzeł piastowsk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Kliniczne Centrum Ginekologii, Połoznictwa i Neonatologii w Opolu (niebiesko zielony obraz matki z dzieckiem), Jednostka Samorządu Województwa Opolskiego (godło na niebieskim polu złoty orzeł piastowski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08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B8" w:rsidRPr="001F317E" w:rsidRDefault="00E26BC7" w:rsidP="00D43538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4313555</wp:posOffset>
          </wp:positionH>
          <wp:positionV relativeFrom="margin">
            <wp:posOffset>-782955</wp:posOffset>
          </wp:positionV>
          <wp:extent cx="1419225" cy="623570"/>
          <wp:effectExtent l="0" t="0" r="9525" b="5080"/>
          <wp:wrapSquare wrapText="bothSides"/>
          <wp:docPr id="2" name="Obraz 1" descr="logo-femmina( wróżowej kresce rysunek kobiety z dzieckie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femmina( wróżowej kresce rysunek kobiety z dzieckie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413375" cy="585470"/>
          <wp:effectExtent l="0" t="0" r="0" b="5080"/>
          <wp:docPr id="9" name="Obraz 1" descr="lootypy: Fundusze Europejskie Program Regionalny(niebieski równoległobok z trzema gwaiazdkami: żółtą, białą, czerwoną), Rzeczpospolita Polska (biało-czerwona flaga), Opolskie, Unia Europjska - Europejski Fundusz Społeczny (flaga Unii Europejskiej- okrąg złożony z dwunastu złotych gwiazd na błękitnym tl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otypy: Fundusze Europejskie Program Regionalny(niebieski równoległobok z trzema gwaiazdkami: żółtą, białą, czerwoną), Rzeczpospolita Polska (biało-czerwona flaga), Opolskie, Unia Europjska - Europejski Fundusz Społeczny (flaga Unii Europejskiej- okrąg złożony z dwunastu złotych gwiazd na błękitnym tle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" r="1239"/>
                  <a:stretch>
                    <a:fillRect/>
                  </a:stretch>
                </pic:blipFill>
                <pic:spPr bwMode="auto">
                  <a:xfrm>
                    <a:off x="0" y="0"/>
                    <a:ext cx="54133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4B8">
      <w:rPr>
        <w:noProof/>
      </w:rPr>
      <w:br/>
    </w:r>
    <w:r>
      <w:rPr>
        <w:noProof/>
      </w:rPr>
      <w:drawing>
        <wp:inline distT="0" distB="0" distL="0" distR="0">
          <wp:extent cx="4323080" cy="797560"/>
          <wp:effectExtent l="0" t="0" r="1270" b="2540"/>
          <wp:docPr id="10" name="Obraz 2" descr="logotypy: Kliniczne Centrum Ginekologii, Połoznictwa i Neonatologii w Opolu (niebiesko zielony obraz matki z dzieckiem), Jednostka Samorządu Województwa Opolskiego (godło na niebieskim polu złoty orzeł piastowsk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Kliniczne Centrum Ginekologii, Połoznictwa i Neonatologii w Opolu (niebiesko zielony obraz matki z dzieckiem), Jednostka Samorządu Województwa Opolskiego (godło na niebieskim polu złoty orzeł piastowski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08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7EA"/>
    <w:multiLevelType w:val="hybridMultilevel"/>
    <w:tmpl w:val="AC5E17FA"/>
    <w:lvl w:ilvl="0" w:tplc="1952E68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Theme="minorHAnsi" w:hAnsiTheme="minorHAns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E3600"/>
    <w:multiLevelType w:val="hybridMultilevel"/>
    <w:tmpl w:val="892CDCFA"/>
    <w:lvl w:ilvl="0" w:tplc="06D0B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FA7E06"/>
    <w:multiLevelType w:val="hybridMultilevel"/>
    <w:tmpl w:val="015C849C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B088E972">
      <w:start w:val="4"/>
      <w:numFmt w:val="decimal"/>
      <w:lvlText w:val="%2."/>
      <w:lvlJc w:val="left"/>
      <w:pPr>
        <w:ind w:left="2215" w:hanging="360"/>
      </w:pPr>
      <w:rPr>
        <w:rFonts w:cs="Times New Roman"/>
      </w:rPr>
    </w:lvl>
    <w:lvl w:ilvl="2" w:tplc="95882BD0">
      <w:start w:val="2"/>
      <w:numFmt w:val="upperRoman"/>
      <w:lvlText w:val="%3."/>
      <w:lvlJc w:val="left"/>
      <w:pPr>
        <w:ind w:left="3475" w:hanging="72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655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11">
      <w:start w:val="1"/>
      <w:numFmt w:val="decimal"/>
      <w:lvlText w:val="%7)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19EE7DD0"/>
    <w:multiLevelType w:val="multilevel"/>
    <w:tmpl w:val="ED22D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9F9246B"/>
    <w:multiLevelType w:val="multilevel"/>
    <w:tmpl w:val="C276B854"/>
    <w:name w:val="WW8Num823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4"/>
        </w:tabs>
        <w:ind w:left="96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11AF5"/>
    <w:multiLevelType w:val="hybridMultilevel"/>
    <w:tmpl w:val="31B8BF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E0C5775"/>
    <w:multiLevelType w:val="hybridMultilevel"/>
    <w:tmpl w:val="647EA49A"/>
    <w:lvl w:ilvl="0" w:tplc="1D34B92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59D37D6"/>
    <w:multiLevelType w:val="hybridMultilevel"/>
    <w:tmpl w:val="A4A859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AA348D"/>
    <w:multiLevelType w:val="hybridMultilevel"/>
    <w:tmpl w:val="7E784DA4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B088E972">
      <w:start w:val="4"/>
      <w:numFmt w:val="decimal"/>
      <w:lvlText w:val="%2."/>
      <w:lvlJc w:val="left"/>
      <w:pPr>
        <w:ind w:left="2215" w:hanging="360"/>
      </w:pPr>
      <w:rPr>
        <w:rFonts w:cs="Times New Roman"/>
      </w:rPr>
    </w:lvl>
    <w:lvl w:ilvl="2" w:tplc="95882BD0">
      <w:start w:val="2"/>
      <w:numFmt w:val="upperRoman"/>
      <w:lvlText w:val="%3."/>
      <w:lvlJc w:val="left"/>
      <w:pPr>
        <w:ind w:left="3475" w:hanging="72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655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11">
      <w:start w:val="1"/>
      <w:numFmt w:val="decimal"/>
      <w:lvlText w:val="%7)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2B32677C"/>
    <w:multiLevelType w:val="hybridMultilevel"/>
    <w:tmpl w:val="E0188DC4"/>
    <w:lvl w:ilvl="0" w:tplc="25348620">
      <w:start w:val="1"/>
      <w:numFmt w:val="decimal"/>
      <w:lvlText w:val="%1)"/>
      <w:lvlJc w:val="left"/>
      <w:pPr>
        <w:ind w:left="1140" w:hanging="360"/>
      </w:pPr>
      <w:rPr>
        <w:rFonts w:asciiTheme="minorHAnsi" w:eastAsia="Times New Roman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>
    <w:nsid w:val="2DA836AE"/>
    <w:multiLevelType w:val="hybridMultilevel"/>
    <w:tmpl w:val="ACE0A474"/>
    <w:lvl w:ilvl="0" w:tplc="A836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8E7A55"/>
    <w:multiLevelType w:val="hybridMultilevel"/>
    <w:tmpl w:val="CF78D2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94F22"/>
    <w:multiLevelType w:val="hybridMultilevel"/>
    <w:tmpl w:val="30F6A62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24046CE"/>
    <w:multiLevelType w:val="hybridMultilevel"/>
    <w:tmpl w:val="B58EA6CC"/>
    <w:lvl w:ilvl="0" w:tplc="939C6B5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Theme="minorHAnsi" w:hAnsiTheme="minorHAns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251BC4"/>
    <w:multiLevelType w:val="hybridMultilevel"/>
    <w:tmpl w:val="0AF26700"/>
    <w:lvl w:ilvl="0" w:tplc="CD8047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F12CF8"/>
    <w:multiLevelType w:val="multilevel"/>
    <w:tmpl w:val="3788CA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95F1734"/>
    <w:multiLevelType w:val="hybridMultilevel"/>
    <w:tmpl w:val="41EE9FA6"/>
    <w:lvl w:ilvl="0" w:tplc="26307B92">
      <w:start w:val="1"/>
      <w:numFmt w:val="decimal"/>
      <w:lvlText w:val="%1."/>
      <w:lvlJc w:val="left"/>
      <w:pPr>
        <w:ind w:left="417" w:hanging="360"/>
      </w:pPr>
      <w:rPr>
        <w:rFonts w:asciiTheme="minorHAnsi" w:eastAsia="Times New Roman" w:hAnsiTheme="minorHAnsi" w:cs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>
    <w:nsid w:val="4DB86481"/>
    <w:multiLevelType w:val="multilevel"/>
    <w:tmpl w:val="776854E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Theme="minorHAnsi" w:hAnsiTheme="minorHAns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4DE3389C"/>
    <w:multiLevelType w:val="hybridMultilevel"/>
    <w:tmpl w:val="0B3EC01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DC220CD"/>
    <w:multiLevelType w:val="hybridMultilevel"/>
    <w:tmpl w:val="24CADC64"/>
    <w:lvl w:ilvl="0" w:tplc="0415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62239B"/>
    <w:multiLevelType w:val="multilevel"/>
    <w:tmpl w:val="07BAB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18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</w:num>
  <w:num w:numId="17">
    <w:abstractNumId w:val="21"/>
  </w:num>
  <w:num w:numId="18">
    <w:abstractNumId w:val="6"/>
  </w:num>
  <w:num w:numId="19">
    <w:abstractNumId w:val="9"/>
  </w:num>
  <w:num w:numId="20">
    <w:abstractNumId w:val="0"/>
  </w:num>
  <w:num w:numId="21">
    <w:abstractNumId w:val="2"/>
  </w:num>
  <w:num w:numId="22">
    <w:abstractNumId w:val="20"/>
  </w:num>
  <w:num w:numId="23">
    <w:abstractNumId w:val="12"/>
  </w:num>
  <w:num w:numId="24">
    <w:abstractNumId w:val="8"/>
  </w:num>
  <w:num w:numId="2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0F"/>
    <w:rsid w:val="0000402C"/>
    <w:rsid w:val="000132DE"/>
    <w:rsid w:val="00013603"/>
    <w:rsid w:val="00015AE8"/>
    <w:rsid w:val="00016D87"/>
    <w:rsid w:val="0001763C"/>
    <w:rsid w:val="00024C0A"/>
    <w:rsid w:val="000253C5"/>
    <w:rsid w:val="00032139"/>
    <w:rsid w:val="00033592"/>
    <w:rsid w:val="000478F3"/>
    <w:rsid w:val="000509F3"/>
    <w:rsid w:val="00051D63"/>
    <w:rsid w:val="00054C41"/>
    <w:rsid w:val="000722C2"/>
    <w:rsid w:val="00077391"/>
    <w:rsid w:val="00091E5F"/>
    <w:rsid w:val="000A1DCE"/>
    <w:rsid w:val="000A68C1"/>
    <w:rsid w:val="000B774F"/>
    <w:rsid w:val="000C2DCF"/>
    <w:rsid w:val="000C3862"/>
    <w:rsid w:val="000C65AB"/>
    <w:rsid w:val="000C7A6F"/>
    <w:rsid w:val="000C7E42"/>
    <w:rsid w:val="000D704A"/>
    <w:rsid w:val="000E4542"/>
    <w:rsid w:val="000F3687"/>
    <w:rsid w:val="000F7AB0"/>
    <w:rsid w:val="00103B2D"/>
    <w:rsid w:val="00110855"/>
    <w:rsid w:val="0011135D"/>
    <w:rsid w:val="00121834"/>
    <w:rsid w:val="00133FDF"/>
    <w:rsid w:val="00137EAE"/>
    <w:rsid w:val="00140D0F"/>
    <w:rsid w:val="001463A5"/>
    <w:rsid w:val="00150A8B"/>
    <w:rsid w:val="0015141B"/>
    <w:rsid w:val="00155499"/>
    <w:rsid w:val="001624ED"/>
    <w:rsid w:val="00162926"/>
    <w:rsid w:val="00163FD8"/>
    <w:rsid w:val="001738A6"/>
    <w:rsid w:val="00180F86"/>
    <w:rsid w:val="00181BE0"/>
    <w:rsid w:val="00193766"/>
    <w:rsid w:val="00195130"/>
    <w:rsid w:val="001967AE"/>
    <w:rsid w:val="001A3030"/>
    <w:rsid w:val="001A3E55"/>
    <w:rsid w:val="001B6E9A"/>
    <w:rsid w:val="001D0203"/>
    <w:rsid w:val="001D1ECE"/>
    <w:rsid w:val="001D3AE2"/>
    <w:rsid w:val="001D4A1C"/>
    <w:rsid w:val="001D513A"/>
    <w:rsid w:val="001E3B2D"/>
    <w:rsid w:val="001E5455"/>
    <w:rsid w:val="001E6FFD"/>
    <w:rsid w:val="001F2C56"/>
    <w:rsid w:val="001F317E"/>
    <w:rsid w:val="001F6B45"/>
    <w:rsid w:val="00215D7C"/>
    <w:rsid w:val="00222B3F"/>
    <w:rsid w:val="00226226"/>
    <w:rsid w:val="00226466"/>
    <w:rsid w:val="00235F14"/>
    <w:rsid w:val="00237CF8"/>
    <w:rsid w:val="00240CE7"/>
    <w:rsid w:val="00241D7A"/>
    <w:rsid w:val="00242C05"/>
    <w:rsid w:val="00246D67"/>
    <w:rsid w:val="0025252A"/>
    <w:rsid w:val="002618A5"/>
    <w:rsid w:val="002631CE"/>
    <w:rsid w:val="0026393B"/>
    <w:rsid w:val="00264D88"/>
    <w:rsid w:val="00266463"/>
    <w:rsid w:val="0026667D"/>
    <w:rsid w:val="002774CF"/>
    <w:rsid w:val="00277513"/>
    <w:rsid w:val="00291905"/>
    <w:rsid w:val="00291AD3"/>
    <w:rsid w:val="002938DC"/>
    <w:rsid w:val="00294A4A"/>
    <w:rsid w:val="00296ABB"/>
    <w:rsid w:val="002A664F"/>
    <w:rsid w:val="002A6BC3"/>
    <w:rsid w:val="002B040F"/>
    <w:rsid w:val="002B0E36"/>
    <w:rsid w:val="002B2A30"/>
    <w:rsid w:val="002B2EC3"/>
    <w:rsid w:val="002B75DB"/>
    <w:rsid w:val="002C0313"/>
    <w:rsid w:val="002C1364"/>
    <w:rsid w:val="002C546C"/>
    <w:rsid w:val="002C5F44"/>
    <w:rsid w:val="002C67A3"/>
    <w:rsid w:val="002C7C92"/>
    <w:rsid w:val="002D0A66"/>
    <w:rsid w:val="002D7018"/>
    <w:rsid w:val="002D7034"/>
    <w:rsid w:val="002E2F3E"/>
    <w:rsid w:val="002F6FE1"/>
    <w:rsid w:val="002F78E3"/>
    <w:rsid w:val="003033F4"/>
    <w:rsid w:val="003052C8"/>
    <w:rsid w:val="0030728A"/>
    <w:rsid w:val="00310CD6"/>
    <w:rsid w:val="00314366"/>
    <w:rsid w:val="003222FC"/>
    <w:rsid w:val="0032384D"/>
    <w:rsid w:val="003261D1"/>
    <w:rsid w:val="00334AD9"/>
    <w:rsid w:val="00336FDB"/>
    <w:rsid w:val="00340018"/>
    <w:rsid w:val="00342581"/>
    <w:rsid w:val="0034331B"/>
    <w:rsid w:val="00346199"/>
    <w:rsid w:val="0037043F"/>
    <w:rsid w:val="00385E3C"/>
    <w:rsid w:val="00390505"/>
    <w:rsid w:val="003908EA"/>
    <w:rsid w:val="003A2A33"/>
    <w:rsid w:val="003B04E3"/>
    <w:rsid w:val="003C13F5"/>
    <w:rsid w:val="003D0D3A"/>
    <w:rsid w:val="003D669D"/>
    <w:rsid w:val="003E0127"/>
    <w:rsid w:val="003E1735"/>
    <w:rsid w:val="003E652E"/>
    <w:rsid w:val="003E708F"/>
    <w:rsid w:val="003F5B29"/>
    <w:rsid w:val="003F5BF2"/>
    <w:rsid w:val="003F5D01"/>
    <w:rsid w:val="004010A9"/>
    <w:rsid w:val="0041159F"/>
    <w:rsid w:val="00412799"/>
    <w:rsid w:val="004132AF"/>
    <w:rsid w:val="004173BD"/>
    <w:rsid w:val="00417C22"/>
    <w:rsid w:val="00433DAF"/>
    <w:rsid w:val="00433FEA"/>
    <w:rsid w:val="00434078"/>
    <w:rsid w:val="004421E8"/>
    <w:rsid w:val="00442B18"/>
    <w:rsid w:val="00445243"/>
    <w:rsid w:val="00470882"/>
    <w:rsid w:val="00471725"/>
    <w:rsid w:val="00476100"/>
    <w:rsid w:val="0047610D"/>
    <w:rsid w:val="0047652A"/>
    <w:rsid w:val="00476AAC"/>
    <w:rsid w:val="004858CE"/>
    <w:rsid w:val="0048605B"/>
    <w:rsid w:val="00491F6F"/>
    <w:rsid w:val="00494B75"/>
    <w:rsid w:val="00495A32"/>
    <w:rsid w:val="004A03A2"/>
    <w:rsid w:val="004A21DB"/>
    <w:rsid w:val="004B2197"/>
    <w:rsid w:val="004B45FF"/>
    <w:rsid w:val="004B4610"/>
    <w:rsid w:val="004C2853"/>
    <w:rsid w:val="004D4269"/>
    <w:rsid w:val="004E2F71"/>
    <w:rsid w:val="004E4598"/>
    <w:rsid w:val="004E45B5"/>
    <w:rsid w:val="004E65DB"/>
    <w:rsid w:val="004F1B10"/>
    <w:rsid w:val="004F20FE"/>
    <w:rsid w:val="004F521B"/>
    <w:rsid w:val="004F5C19"/>
    <w:rsid w:val="00507EDC"/>
    <w:rsid w:val="0051386E"/>
    <w:rsid w:val="005141D2"/>
    <w:rsid w:val="0051422A"/>
    <w:rsid w:val="005150DD"/>
    <w:rsid w:val="00515934"/>
    <w:rsid w:val="0052126C"/>
    <w:rsid w:val="00530A26"/>
    <w:rsid w:val="00543CC2"/>
    <w:rsid w:val="00545804"/>
    <w:rsid w:val="00545B42"/>
    <w:rsid w:val="005509F2"/>
    <w:rsid w:val="0055239B"/>
    <w:rsid w:val="00562736"/>
    <w:rsid w:val="005671AF"/>
    <w:rsid w:val="00571267"/>
    <w:rsid w:val="005714F6"/>
    <w:rsid w:val="0057362D"/>
    <w:rsid w:val="00581720"/>
    <w:rsid w:val="00582147"/>
    <w:rsid w:val="00593BD4"/>
    <w:rsid w:val="005A06A2"/>
    <w:rsid w:val="005A0B38"/>
    <w:rsid w:val="005A0F36"/>
    <w:rsid w:val="005A20E6"/>
    <w:rsid w:val="005A5805"/>
    <w:rsid w:val="005B1D61"/>
    <w:rsid w:val="005C2209"/>
    <w:rsid w:val="005C2AEC"/>
    <w:rsid w:val="005C4F45"/>
    <w:rsid w:val="005D1364"/>
    <w:rsid w:val="005D4F9A"/>
    <w:rsid w:val="005D6B20"/>
    <w:rsid w:val="005E2D33"/>
    <w:rsid w:val="005E5EF8"/>
    <w:rsid w:val="005F0E79"/>
    <w:rsid w:val="005F5777"/>
    <w:rsid w:val="00600617"/>
    <w:rsid w:val="006016F4"/>
    <w:rsid w:val="006047DB"/>
    <w:rsid w:val="00607CFA"/>
    <w:rsid w:val="00615710"/>
    <w:rsid w:val="0063117F"/>
    <w:rsid w:val="00632B39"/>
    <w:rsid w:val="006347D6"/>
    <w:rsid w:val="006371CA"/>
    <w:rsid w:val="006373E7"/>
    <w:rsid w:val="006426A0"/>
    <w:rsid w:val="006436B8"/>
    <w:rsid w:val="00643BC4"/>
    <w:rsid w:val="00644DCF"/>
    <w:rsid w:val="00654F0F"/>
    <w:rsid w:val="00655D10"/>
    <w:rsid w:val="006610C8"/>
    <w:rsid w:val="0066152C"/>
    <w:rsid w:val="00662256"/>
    <w:rsid w:val="006624B5"/>
    <w:rsid w:val="00664CA3"/>
    <w:rsid w:val="00671CBC"/>
    <w:rsid w:val="00687483"/>
    <w:rsid w:val="00687C64"/>
    <w:rsid w:val="00692499"/>
    <w:rsid w:val="006969D0"/>
    <w:rsid w:val="006A26E2"/>
    <w:rsid w:val="006A700E"/>
    <w:rsid w:val="006B0271"/>
    <w:rsid w:val="006B29EF"/>
    <w:rsid w:val="006B3379"/>
    <w:rsid w:val="006B4111"/>
    <w:rsid w:val="006B5134"/>
    <w:rsid w:val="006C2285"/>
    <w:rsid w:val="006C3DC9"/>
    <w:rsid w:val="006C3EF1"/>
    <w:rsid w:val="006C7030"/>
    <w:rsid w:val="006C7264"/>
    <w:rsid w:val="006D508D"/>
    <w:rsid w:val="006D7EF0"/>
    <w:rsid w:val="006E18E0"/>
    <w:rsid w:val="006E672A"/>
    <w:rsid w:val="006E7552"/>
    <w:rsid w:val="006F7CC0"/>
    <w:rsid w:val="00701FA2"/>
    <w:rsid w:val="00702FC9"/>
    <w:rsid w:val="00705766"/>
    <w:rsid w:val="00707D4E"/>
    <w:rsid w:val="00712CB6"/>
    <w:rsid w:val="007139FC"/>
    <w:rsid w:val="007171AF"/>
    <w:rsid w:val="007230BC"/>
    <w:rsid w:val="007272F4"/>
    <w:rsid w:val="00731E03"/>
    <w:rsid w:val="00735A1F"/>
    <w:rsid w:val="00741FAC"/>
    <w:rsid w:val="007435F5"/>
    <w:rsid w:val="00743761"/>
    <w:rsid w:val="007471AB"/>
    <w:rsid w:val="0075164C"/>
    <w:rsid w:val="0076296D"/>
    <w:rsid w:val="007636E1"/>
    <w:rsid w:val="0077047A"/>
    <w:rsid w:val="00772FFD"/>
    <w:rsid w:val="0077639A"/>
    <w:rsid w:val="00782792"/>
    <w:rsid w:val="00782929"/>
    <w:rsid w:val="00782DD1"/>
    <w:rsid w:val="00782F79"/>
    <w:rsid w:val="00791443"/>
    <w:rsid w:val="00791C09"/>
    <w:rsid w:val="0079336B"/>
    <w:rsid w:val="007969D3"/>
    <w:rsid w:val="007A0014"/>
    <w:rsid w:val="007A358D"/>
    <w:rsid w:val="007B1170"/>
    <w:rsid w:val="007B29D8"/>
    <w:rsid w:val="007B3A9E"/>
    <w:rsid w:val="007B7992"/>
    <w:rsid w:val="007C1C25"/>
    <w:rsid w:val="007D7239"/>
    <w:rsid w:val="007E0938"/>
    <w:rsid w:val="007E0AD1"/>
    <w:rsid w:val="007E4B15"/>
    <w:rsid w:val="007F447E"/>
    <w:rsid w:val="007F5DFB"/>
    <w:rsid w:val="008008A7"/>
    <w:rsid w:val="008050CF"/>
    <w:rsid w:val="00812AFA"/>
    <w:rsid w:val="0081441E"/>
    <w:rsid w:val="00816EFD"/>
    <w:rsid w:val="00824FC4"/>
    <w:rsid w:val="0082669E"/>
    <w:rsid w:val="008372CF"/>
    <w:rsid w:val="008406DF"/>
    <w:rsid w:val="00841954"/>
    <w:rsid w:val="00845927"/>
    <w:rsid w:val="00846D6E"/>
    <w:rsid w:val="00847045"/>
    <w:rsid w:val="00847126"/>
    <w:rsid w:val="00850939"/>
    <w:rsid w:val="00852BF9"/>
    <w:rsid w:val="00862573"/>
    <w:rsid w:val="00871F10"/>
    <w:rsid w:val="00873AEF"/>
    <w:rsid w:val="00873C11"/>
    <w:rsid w:val="00875F14"/>
    <w:rsid w:val="00882BBF"/>
    <w:rsid w:val="00887DFF"/>
    <w:rsid w:val="00890F16"/>
    <w:rsid w:val="0089124E"/>
    <w:rsid w:val="00891722"/>
    <w:rsid w:val="00892CCC"/>
    <w:rsid w:val="008946B4"/>
    <w:rsid w:val="008B28AB"/>
    <w:rsid w:val="008C2C28"/>
    <w:rsid w:val="008C3A72"/>
    <w:rsid w:val="008D0310"/>
    <w:rsid w:val="008D1F89"/>
    <w:rsid w:val="008D238D"/>
    <w:rsid w:val="008D2B14"/>
    <w:rsid w:val="008E132D"/>
    <w:rsid w:val="008E1978"/>
    <w:rsid w:val="008E2D4E"/>
    <w:rsid w:val="008E3FB5"/>
    <w:rsid w:val="008E54FE"/>
    <w:rsid w:val="008F04A6"/>
    <w:rsid w:val="008F3E37"/>
    <w:rsid w:val="008F43A8"/>
    <w:rsid w:val="008F4FE5"/>
    <w:rsid w:val="0090151D"/>
    <w:rsid w:val="0090256C"/>
    <w:rsid w:val="00910ADD"/>
    <w:rsid w:val="0091611A"/>
    <w:rsid w:val="009240ED"/>
    <w:rsid w:val="009271E2"/>
    <w:rsid w:val="009311AA"/>
    <w:rsid w:val="00934286"/>
    <w:rsid w:val="0093541A"/>
    <w:rsid w:val="00942A20"/>
    <w:rsid w:val="009476B3"/>
    <w:rsid w:val="00947906"/>
    <w:rsid w:val="009508F7"/>
    <w:rsid w:val="00961CD9"/>
    <w:rsid w:val="00963CF2"/>
    <w:rsid w:val="009644A2"/>
    <w:rsid w:val="0097280B"/>
    <w:rsid w:val="00972DF5"/>
    <w:rsid w:val="009745F9"/>
    <w:rsid w:val="00977FF4"/>
    <w:rsid w:val="009840D3"/>
    <w:rsid w:val="00992B6F"/>
    <w:rsid w:val="009937A9"/>
    <w:rsid w:val="00995179"/>
    <w:rsid w:val="00996160"/>
    <w:rsid w:val="009979CB"/>
    <w:rsid w:val="009A129E"/>
    <w:rsid w:val="009B0D9E"/>
    <w:rsid w:val="009B19E6"/>
    <w:rsid w:val="009B3650"/>
    <w:rsid w:val="009B4B71"/>
    <w:rsid w:val="009B4D32"/>
    <w:rsid w:val="009B6DB2"/>
    <w:rsid w:val="009B7960"/>
    <w:rsid w:val="009C7455"/>
    <w:rsid w:val="009D00E9"/>
    <w:rsid w:val="009D36E7"/>
    <w:rsid w:val="009D5D46"/>
    <w:rsid w:val="009D664F"/>
    <w:rsid w:val="009E3980"/>
    <w:rsid w:val="009F2789"/>
    <w:rsid w:val="00A032AD"/>
    <w:rsid w:val="00A0466E"/>
    <w:rsid w:val="00A053F1"/>
    <w:rsid w:val="00A10F99"/>
    <w:rsid w:val="00A11C80"/>
    <w:rsid w:val="00A1464F"/>
    <w:rsid w:val="00A168E8"/>
    <w:rsid w:val="00A1743C"/>
    <w:rsid w:val="00A20583"/>
    <w:rsid w:val="00A2463B"/>
    <w:rsid w:val="00A31AA6"/>
    <w:rsid w:val="00A31AC3"/>
    <w:rsid w:val="00A31BA1"/>
    <w:rsid w:val="00A32224"/>
    <w:rsid w:val="00A45FD6"/>
    <w:rsid w:val="00A51447"/>
    <w:rsid w:val="00A5230E"/>
    <w:rsid w:val="00A531B3"/>
    <w:rsid w:val="00A55206"/>
    <w:rsid w:val="00A564EA"/>
    <w:rsid w:val="00A65268"/>
    <w:rsid w:val="00A70866"/>
    <w:rsid w:val="00A72395"/>
    <w:rsid w:val="00A73094"/>
    <w:rsid w:val="00A74E00"/>
    <w:rsid w:val="00A77671"/>
    <w:rsid w:val="00A80D50"/>
    <w:rsid w:val="00A84ADB"/>
    <w:rsid w:val="00A851C6"/>
    <w:rsid w:val="00A9462D"/>
    <w:rsid w:val="00AA074B"/>
    <w:rsid w:val="00AA3C0D"/>
    <w:rsid w:val="00AA6179"/>
    <w:rsid w:val="00AB17D2"/>
    <w:rsid w:val="00AB4A6B"/>
    <w:rsid w:val="00AC2E5D"/>
    <w:rsid w:val="00AD0C3E"/>
    <w:rsid w:val="00AD1AA3"/>
    <w:rsid w:val="00AD4E19"/>
    <w:rsid w:val="00AD5C90"/>
    <w:rsid w:val="00AE0339"/>
    <w:rsid w:val="00AE298D"/>
    <w:rsid w:val="00AE5606"/>
    <w:rsid w:val="00AE7D86"/>
    <w:rsid w:val="00AF1F6C"/>
    <w:rsid w:val="00AF4DA9"/>
    <w:rsid w:val="00AF5B19"/>
    <w:rsid w:val="00AF647F"/>
    <w:rsid w:val="00B03846"/>
    <w:rsid w:val="00B11A79"/>
    <w:rsid w:val="00B1632C"/>
    <w:rsid w:val="00B32670"/>
    <w:rsid w:val="00B3607F"/>
    <w:rsid w:val="00B40EB2"/>
    <w:rsid w:val="00B411F3"/>
    <w:rsid w:val="00B43136"/>
    <w:rsid w:val="00B50F23"/>
    <w:rsid w:val="00B51AC7"/>
    <w:rsid w:val="00B5634A"/>
    <w:rsid w:val="00B65161"/>
    <w:rsid w:val="00B661A0"/>
    <w:rsid w:val="00B71CE6"/>
    <w:rsid w:val="00B73578"/>
    <w:rsid w:val="00B80FA3"/>
    <w:rsid w:val="00B813D8"/>
    <w:rsid w:val="00B829FE"/>
    <w:rsid w:val="00B82A0D"/>
    <w:rsid w:val="00B867E1"/>
    <w:rsid w:val="00B9075C"/>
    <w:rsid w:val="00B94840"/>
    <w:rsid w:val="00B95FD0"/>
    <w:rsid w:val="00BB11CE"/>
    <w:rsid w:val="00BB4502"/>
    <w:rsid w:val="00BB5DE1"/>
    <w:rsid w:val="00BB791D"/>
    <w:rsid w:val="00BD072D"/>
    <w:rsid w:val="00BF17DB"/>
    <w:rsid w:val="00BF43AE"/>
    <w:rsid w:val="00BF6F13"/>
    <w:rsid w:val="00C00CC2"/>
    <w:rsid w:val="00C039AE"/>
    <w:rsid w:val="00C15B58"/>
    <w:rsid w:val="00C17ED5"/>
    <w:rsid w:val="00C2096E"/>
    <w:rsid w:val="00C24195"/>
    <w:rsid w:val="00C25424"/>
    <w:rsid w:val="00C32BB0"/>
    <w:rsid w:val="00C341EC"/>
    <w:rsid w:val="00C34AC6"/>
    <w:rsid w:val="00C43680"/>
    <w:rsid w:val="00C43FFC"/>
    <w:rsid w:val="00C45916"/>
    <w:rsid w:val="00C50C16"/>
    <w:rsid w:val="00C51FA3"/>
    <w:rsid w:val="00C56021"/>
    <w:rsid w:val="00C80B15"/>
    <w:rsid w:val="00C85101"/>
    <w:rsid w:val="00C90077"/>
    <w:rsid w:val="00C907CC"/>
    <w:rsid w:val="00C914B0"/>
    <w:rsid w:val="00C926A0"/>
    <w:rsid w:val="00CA259E"/>
    <w:rsid w:val="00CA5820"/>
    <w:rsid w:val="00CB37CD"/>
    <w:rsid w:val="00CB7409"/>
    <w:rsid w:val="00CC0487"/>
    <w:rsid w:val="00CC4718"/>
    <w:rsid w:val="00CD1F4E"/>
    <w:rsid w:val="00CD3609"/>
    <w:rsid w:val="00CE0340"/>
    <w:rsid w:val="00CE3170"/>
    <w:rsid w:val="00CE39F7"/>
    <w:rsid w:val="00CF1C17"/>
    <w:rsid w:val="00CF1DCA"/>
    <w:rsid w:val="00CF7D3C"/>
    <w:rsid w:val="00D05C3C"/>
    <w:rsid w:val="00D073C2"/>
    <w:rsid w:val="00D07DD9"/>
    <w:rsid w:val="00D11228"/>
    <w:rsid w:val="00D12629"/>
    <w:rsid w:val="00D14E21"/>
    <w:rsid w:val="00D221E6"/>
    <w:rsid w:val="00D2519D"/>
    <w:rsid w:val="00D257DE"/>
    <w:rsid w:val="00D325BE"/>
    <w:rsid w:val="00D32D1B"/>
    <w:rsid w:val="00D335A8"/>
    <w:rsid w:val="00D33A85"/>
    <w:rsid w:val="00D36A64"/>
    <w:rsid w:val="00D43538"/>
    <w:rsid w:val="00D47FFE"/>
    <w:rsid w:val="00D52A7F"/>
    <w:rsid w:val="00D52EC4"/>
    <w:rsid w:val="00D53CF4"/>
    <w:rsid w:val="00D60360"/>
    <w:rsid w:val="00D61E2E"/>
    <w:rsid w:val="00D63D19"/>
    <w:rsid w:val="00D65AC4"/>
    <w:rsid w:val="00D67359"/>
    <w:rsid w:val="00D67603"/>
    <w:rsid w:val="00D7043D"/>
    <w:rsid w:val="00D71FB9"/>
    <w:rsid w:val="00D85C09"/>
    <w:rsid w:val="00D91C05"/>
    <w:rsid w:val="00D96A1B"/>
    <w:rsid w:val="00DB216F"/>
    <w:rsid w:val="00DB3A14"/>
    <w:rsid w:val="00DB53B6"/>
    <w:rsid w:val="00DB5E1B"/>
    <w:rsid w:val="00DB66D2"/>
    <w:rsid w:val="00DC19B9"/>
    <w:rsid w:val="00DC249D"/>
    <w:rsid w:val="00DC48FD"/>
    <w:rsid w:val="00DC5073"/>
    <w:rsid w:val="00DD0108"/>
    <w:rsid w:val="00DD203A"/>
    <w:rsid w:val="00DD24B7"/>
    <w:rsid w:val="00DE297C"/>
    <w:rsid w:val="00DE2DCC"/>
    <w:rsid w:val="00DF26A2"/>
    <w:rsid w:val="00DF27D4"/>
    <w:rsid w:val="00DF4A76"/>
    <w:rsid w:val="00DF5153"/>
    <w:rsid w:val="00E021CE"/>
    <w:rsid w:val="00E06F69"/>
    <w:rsid w:val="00E07AB3"/>
    <w:rsid w:val="00E13606"/>
    <w:rsid w:val="00E174F1"/>
    <w:rsid w:val="00E20824"/>
    <w:rsid w:val="00E26BC7"/>
    <w:rsid w:val="00E303C6"/>
    <w:rsid w:val="00E4206F"/>
    <w:rsid w:val="00E43B0D"/>
    <w:rsid w:val="00E454FC"/>
    <w:rsid w:val="00E45990"/>
    <w:rsid w:val="00E52356"/>
    <w:rsid w:val="00E567B9"/>
    <w:rsid w:val="00E62594"/>
    <w:rsid w:val="00E63A29"/>
    <w:rsid w:val="00E67E94"/>
    <w:rsid w:val="00E74D51"/>
    <w:rsid w:val="00E84689"/>
    <w:rsid w:val="00E8590B"/>
    <w:rsid w:val="00E85992"/>
    <w:rsid w:val="00E86211"/>
    <w:rsid w:val="00E875A0"/>
    <w:rsid w:val="00E904B8"/>
    <w:rsid w:val="00E91428"/>
    <w:rsid w:val="00E937DD"/>
    <w:rsid w:val="00E93E1D"/>
    <w:rsid w:val="00E94B9C"/>
    <w:rsid w:val="00E94F09"/>
    <w:rsid w:val="00EA0585"/>
    <w:rsid w:val="00EA0E80"/>
    <w:rsid w:val="00EA2151"/>
    <w:rsid w:val="00EB3948"/>
    <w:rsid w:val="00EB3F7B"/>
    <w:rsid w:val="00EB45CE"/>
    <w:rsid w:val="00EB7F0F"/>
    <w:rsid w:val="00EC3ACC"/>
    <w:rsid w:val="00EC63A0"/>
    <w:rsid w:val="00EC6A79"/>
    <w:rsid w:val="00ED0558"/>
    <w:rsid w:val="00ED21B9"/>
    <w:rsid w:val="00ED62ED"/>
    <w:rsid w:val="00EE001F"/>
    <w:rsid w:val="00EE4114"/>
    <w:rsid w:val="00EE74AA"/>
    <w:rsid w:val="00EF25A4"/>
    <w:rsid w:val="00EF44E4"/>
    <w:rsid w:val="00EF5735"/>
    <w:rsid w:val="00F014EA"/>
    <w:rsid w:val="00F0336F"/>
    <w:rsid w:val="00F10249"/>
    <w:rsid w:val="00F127C2"/>
    <w:rsid w:val="00F1298D"/>
    <w:rsid w:val="00F13EEB"/>
    <w:rsid w:val="00F14A43"/>
    <w:rsid w:val="00F14D64"/>
    <w:rsid w:val="00F1603E"/>
    <w:rsid w:val="00F169A5"/>
    <w:rsid w:val="00F23C03"/>
    <w:rsid w:val="00F25D95"/>
    <w:rsid w:val="00F26A03"/>
    <w:rsid w:val="00F32AE3"/>
    <w:rsid w:val="00F36926"/>
    <w:rsid w:val="00F42190"/>
    <w:rsid w:val="00F42E8C"/>
    <w:rsid w:val="00F61D22"/>
    <w:rsid w:val="00F7315E"/>
    <w:rsid w:val="00F75909"/>
    <w:rsid w:val="00F76774"/>
    <w:rsid w:val="00F8222C"/>
    <w:rsid w:val="00F837C6"/>
    <w:rsid w:val="00F84C01"/>
    <w:rsid w:val="00F90C9C"/>
    <w:rsid w:val="00F91618"/>
    <w:rsid w:val="00F952CD"/>
    <w:rsid w:val="00FA04B9"/>
    <w:rsid w:val="00FA10B3"/>
    <w:rsid w:val="00FA53C8"/>
    <w:rsid w:val="00FA6E7D"/>
    <w:rsid w:val="00FA75A6"/>
    <w:rsid w:val="00FB0DF1"/>
    <w:rsid w:val="00FB1582"/>
    <w:rsid w:val="00FB2BAC"/>
    <w:rsid w:val="00FB626E"/>
    <w:rsid w:val="00FB79DA"/>
    <w:rsid w:val="00FC1365"/>
    <w:rsid w:val="00FC2D2D"/>
    <w:rsid w:val="00FC3050"/>
    <w:rsid w:val="00FC7BB4"/>
    <w:rsid w:val="00FD266D"/>
    <w:rsid w:val="00FD4AB1"/>
    <w:rsid w:val="00FD6486"/>
    <w:rsid w:val="00FE2907"/>
    <w:rsid w:val="00FF0BB0"/>
    <w:rsid w:val="00FF1D93"/>
    <w:rsid w:val="00FF2264"/>
    <w:rsid w:val="00FF60A3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DE1"/>
    <w:pPr>
      <w:widowControl w:val="0"/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2">
    <w:name w:val="Body Text 2"/>
    <w:basedOn w:val="Normalny"/>
    <w:link w:val="Tekstpodstawowy2Znak"/>
    <w:uiPriority w:val="99"/>
    <w:pPr>
      <w:widowControl/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pPr>
      <w:widowControl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/>
      <w:ind w:firstLine="283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E2907"/>
    <w:rPr>
      <w:rFonts w:cs="Times New Roman"/>
      <w:sz w:val="22"/>
      <w:lang w:val="pl-PL" w:eastAsia="pl-PL"/>
    </w:rPr>
  </w:style>
  <w:style w:type="paragraph" w:customStyle="1" w:styleId="Standard">
    <w:name w:val="Standard"/>
    <w:rsid w:val="00791443"/>
  </w:style>
  <w:style w:type="paragraph" w:styleId="Tekstdymka">
    <w:name w:val="Balloon Text"/>
    <w:basedOn w:val="Normalny"/>
    <w:link w:val="TekstdymkaZnak"/>
    <w:uiPriority w:val="99"/>
    <w:semiHidden/>
    <w:rsid w:val="000C3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D47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D47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7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</w:rPr>
  </w:style>
  <w:style w:type="paragraph" w:customStyle="1" w:styleId="Znak1ZnakZnakZnak">
    <w:name w:val="Znak1 Znak Znak Znak"/>
    <w:basedOn w:val="Normalny"/>
    <w:rsid w:val="004421E8"/>
    <w:pPr>
      <w:widowControl/>
      <w:autoSpaceDE/>
      <w:autoSpaceDN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1F6B45"/>
    <w:pPr>
      <w:widowControl/>
      <w:autoSpaceDE/>
      <w:autoSpaceDN/>
    </w:pPr>
    <w:rPr>
      <w:rFonts w:ascii="Courier New" w:eastAsia="MS ??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F6B45"/>
    <w:rPr>
      <w:rFonts w:ascii="Courier New" w:eastAsia="MS ??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F6B4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4D42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B5DE1"/>
    <w:rPr>
      <w:rFonts w:ascii="Calibri" w:hAnsi="Calibri"/>
      <w:sz w:val="22"/>
      <w:lang w:val="x-none" w:eastAsia="en-US"/>
    </w:rPr>
  </w:style>
  <w:style w:type="character" w:styleId="Hipercze">
    <w:name w:val="Hyperlink"/>
    <w:basedOn w:val="Domylnaczcionkaakapitu"/>
    <w:uiPriority w:val="99"/>
    <w:rsid w:val="00237C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DE1"/>
    <w:pPr>
      <w:widowControl w:val="0"/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2">
    <w:name w:val="Body Text 2"/>
    <w:basedOn w:val="Normalny"/>
    <w:link w:val="Tekstpodstawowy2Znak"/>
    <w:uiPriority w:val="99"/>
    <w:pPr>
      <w:widowControl/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pPr>
      <w:widowControl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/>
      <w:ind w:firstLine="283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E2907"/>
    <w:rPr>
      <w:rFonts w:cs="Times New Roman"/>
      <w:sz w:val="22"/>
      <w:lang w:val="pl-PL" w:eastAsia="pl-PL"/>
    </w:rPr>
  </w:style>
  <w:style w:type="paragraph" w:customStyle="1" w:styleId="Standard">
    <w:name w:val="Standard"/>
    <w:rsid w:val="00791443"/>
  </w:style>
  <w:style w:type="paragraph" w:styleId="Tekstdymka">
    <w:name w:val="Balloon Text"/>
    <w:basedOn w:val="Normalny"/>
    <w:link w:val="TekstdymkaZnak"/>
    <w:uiPriority w:val="99"/>
    <w:semiHidden/>
    <w:rsid w:val="000C3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D47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D47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7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</w:rPr>
  </w:style>
  <w:style w:type="paragraph" w:customStyle="1" w:styleId="Znak1ZnakZnakZnak">
    <w:name w:val="Znak1 Znak Znak Znak"/>
    <w:basedOn w:val="Normalny"/>
    <w:rsid w:val="004421E8"/>
    <w:pPr>
      <w:widowControl/>
      <w:autoSpaceDE/>
      <w:autoSpaceDN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1F6B45"/>
    <w:pPr>
      <w:widowControl/>
      <w:autoSpaceDE/>
      <w:autoSpaceDN/>
    </w:pPr>
    <w:rPr>
      <w:rFonts w:ascii="Courier New" w:eastAsia="MS ??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F6B45"/>
    <w:rPr>
      <w:rFonts w:ascii="Courier New" w:eastAsia="MS ??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F6B4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4D42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B5DE1"/>
    <w:rPr>
      <w:rFonts w:ascii="Calibri" w:hAnsi="Calibri"/>
      <w:sz w:val="22"/>
      <w:lang w:val="x-none" w:eastAsia="en-US"/>
    </w:rPr>
  </w:style>
  <w:style w:type="character" w:styleId="Hipercze">
    <w:name w:val="Hyperlink"/>
    <w:basedOn w:val="Domylnaczcionkaakapitu"/>
    <w:uiPriority w:val="99"/>
    <w:rsid w:val="00237C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ginekologia.opol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3ACA-C6A6-41BA-83EF-EC08BB2A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3FED62E7.dotm</Template>
  <TotalTime>52</TotalTime>
  <Pages>11</Pages>
  <Words>3252</Words>
  <Characters>22447</Characters>
  <Application>Microsoft Office Word</Application>
  <DocSecurity>0</DocSecurity>
  <Lines>187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__________„WZÓR”</vt:lpstr>
    </vt:vector>
  </TitlesOfParts>
  <Company/>
  <LinksUpToDate>false</LinksUpToDate>
  <CharactersWithSpaces>25648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__________„WZÓR”</dc:title>
  <dc:creator>Zamowienia</dc:creator>
  <cp:lastModifiedBy>Agnieszka Bebech</cp:lastModifiedBy>
  <cp:revision>14</cp:revision>
  <cp:lastPrinted>2023-03-02T10:19:00Z</cp:lastPrinted>
  <dcterms:created xsi:type="dcterms:W3CDTF">2023-03-09T12:16:00Z</dcterms:created>
  <dcterms:modified xsi:type="dcterms:W3CDTF">2023-05-12T08:59:00Z</dcterms:modified>
</cp:coreProperties>
</file>