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C" w:rsidRPr="00464E0C" w:rsidRDefault="00C21BBC">
      <w:pPr>
        <w:pStyle w:val="Tekstpodstawowy"/>
        <w:rPr>
          <w:rFonts w:ascii="Times New Roman" w:hAnsi="Times New Roman" w:cs="Times New Roman"/>
        </w:rPr>
      </w:pPr>
      <w:r w:rsidRPr="00464E0C">
        <w:rPr>
          <w:rFonts w:ascii="Times New Roman" w:hAnsi="Times New Roman" w:cs="Times New Roman"/>
          <w:sz w:val="26"/>
          <w:szCs w:val="26"/>
        </w:rPr>
        <w:t xml:space="preserve">Znak: ZSP.076.96.2022  </w:t>
      </w:r>
      <w:r w:rsidRPr="00464E0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64E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4E0C" w:rsidRPr="00464E0C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464E0C">
        <w:rPr>
          <w:rFonts w:ascii="Times New Roman" w:hAnsi="Times New Roman" w:cs="Times New Roman"/>
          <w:b/>
          <w:bCs/>
          <w:sz w:val="26"/>
          <w:szCs w:val="26"/>
        </w:rPr>
        <w:t xml:space="preserve">Załącznik nr 3 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6"/>
        <w:gridCol w:w="1701"/>
        <w:gridCol w:w="850"/>
        <w:gridCol w:w="1418"/>
        <w:gridCol w:w="1418"/>
        <w:gridCol w:w="1418"/>
        <w:gridCol w:w="1418"/>
      </w:tblGrid>
      <w:tr w:rsidR="0005019C" w:rsidRPr="00464E0C" w:rsidTr="00464E0C">
        <w:trPr>
          <w:trHeight w:val="675"/>
        </w:trPr>
        <w:tc>
          <w:tcPr>
            <w:tcW w:w="1418" w:type="dxa"/>
            <w:gridSpan w:val="7"/>
            <w:shd w:val="clear" w:color="auto" w:fill="auto"/>
            <w:vAlign w:val="center"/>
          </w:tcPr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</w:rPr>
              <w:t>FORMULARZ CENOWY</w:t>
            </w:r>
          </w:p>
        </w:tc>
      </w:tr>
      <w:tr w:rsidR="0005019C" w:rsidRPr="00464E0C" w:rsidTr="00464E0C">
        <w:trPr>
          <w:trHeight w:val="476"/>
        </w:trPr>
        <w:tc>
          <w:tcPr>
            <w:tcW w:w="4837" w:type="dxa"/>
            <w:gridSpan w:val="3"/>
            <w:shd w:val="clear" w:color="auto" w:fill="auto"/>
            <w:vAlign w:val="center"/>
          </w:tcPr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L. p</w:t>
            </w:r>
            <w:r w:rsidR="006A5FA9" w:rsidRPr="00464E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19C" w:rsidRPr="00464E0C" w:rsidRDefault="00C21BBC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="00464E0C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464E0C">
              <w:rPr>
                <w:rFonts w:ascii="Times New Roman" w:hAnsi="Times New Roman" w:cs="Times New Roman"/>
                <w:i/>
                <w:iCs/>
              </w:rPr>
              <w:t xml:space="preserve"> 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</w:tr>
      <w:tr w:rsidR="0005019C" w:rsidRPr="00464E0C" w:rsidTr="00464E0C">
        <w:trPr>
          <w:trHeight w:val="1454"/>
        </w:trPr>
        <w:tc>
          <w:tcPr>
            <w:tcW w:w="4837" w:type="dxa"/>
            <w:gridSpan w:val="3"/>
            <w:shd w:val="clear" w:color="auto" w:fill="auto"/>
          </w:tcPr>
          <w:p w:rsidR="0005019C" w:rsidRPr="00464E0C" w:rsidRDefault="00C21BBC" w:rsidP="00464E0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</w:rPr>
              <w:t xml:space="preserve">     </w:t>
            </w: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Miejsce poboru i odbioru paliwa gazowego dla</w:t>
            </w:r>
          </w:p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Zespołu Szkół Ponadpodstawowych</w:t>
            </w:r>
          </w:p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im. Jana Kilińskiego w Zelowie</w:t>
            </w:r>
          </w:p>
          <w:p w:rsidR="0005019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Kilińskiego 5 97-425 Zelów</w:t>
            </w:r>
          </w:p>
          <w:p w:rsidR="00464E0C" w:rsidRDefault="00464E0C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E0C" w:rsidRPr="00464E0C" w:rsidRDefault="00464E0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>Numer punktu poboru:</w:t>
            </w:r>
          </w:p>
          <w:p w:rsidR="00464E0C" w:rsidRPr="00464E0C" w:rsidRDefault="00464E0C" w:rsidP="00464E0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801859036550004090097</w:t>
            </w:r>
          </w:p>
          <w:p w:rsidR="00464E0C" w:rsidRPr="00464E0C" w:rsidRDefault="00464E0C" w:rsidP="00464E0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>Grupa taryfowa:</w:t>
            </w:r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BW-5</w:t>
            </w:r>
          </w:p>
          <w:p w:rsidR="0005019C" w:rsidRPr="00464E0C" w:rsidRDefault="00464E0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Moc umowna : </w:t>
            </w:r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550 </w:t>
            </w:r>
            <w:proofErr w:type="spellStart"/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kWh</w:t>
            </w:r>
            <w:proofErr w:type="spellEnd"/>
            <w:r w:rsidR="00C21BBC" w:rsidRPr="00464E0C">
              <w:rPr>
                <w:rFonts w:ascii="Times New Roman" w:hAnsi="Times New Roman" w:cs="Times New Roman"/>
              </w:rPr>
              <w:t xml:space="preserve">              </w:t>
            </w:r>
            <w:r w:rsidR="00C21BBC"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 w:rsidR="00056F2D"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E0C">
              <w:rPr>
                <w:rFonts w:ascii="Times New Roman" w:hAnsi="Times New Roman" w:cs="Times New Roman"/>
                <w:sz w:val="16"/>
                <w:szCs w:val="16"/>
              </w:rPr>
              <w:t>(5 miejsc po przecinku)</w:t>
            </w: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VAT</w:t>
            </w: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 PLN</w:t>
            </w:r>
          </w:p>
        </w:tc>
      </w:tr>
      <w:tr w:rsidR="0005019C" w:rsidRPr="00464E0C" w:rsidTr="00464E0C">
        <w:trPr>
          <w:trHeight w:val="851"/>
        </w:trPr>
        <w:tc>
          <w:tcPr>
            <w:tcW w:w="2286" w:type="dxa"/>
            <w:vMerge w:val="restart"/>
            <w:shd w:val="clear" w:color="auto" w:fill="auto"/>
          </w:tcPr>
          <w:p w:rsidR="0005019C" w:rsidRPr="00464E0C" w:rsidRDefault="00C21BBC" w:rsidP="00464E0C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64E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 .</w:t>
            </w:r>
            <w:r w:rsidR="00464E0C" w:rsidRPr="00464E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Wa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rtość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podlegająca ochronie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taryfowej</w:t>
            </w:r>
          </w:p>
        </w:tc>
        <w:tc>
          <w:tcPr>
            <w:tcW w:w="1701" w:type="dxa"/>
            <w:shd w:val="clear" w:color="auto" w:fill="auto"/>
          </w:tcPr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wysokometanowy</w:t>
            </w:r>
            <w:proofErr w:type="spellEnd"/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Typu E</w:t>
            </w:r>
          </w:p>
        </w:tc>
        <w:tc>
          <w:tcPr>
            <w:tcW w:w="850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392 800</w:t>
            </w: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:rsidTr="00464E0C">
        <w:trPr>
          <w:trHeight w:val="851"/>
        </w:trPr>
        <w:tc>
          <w:tcPr>
            <w:tcW w:w="2286" w:type="dxa"/>
            <w:vMerge/>
            <w:shd w:val="clear" w:color="auto" w:fill="auto"/>
          </w:tcPr>
          <w:p w:rsidR="0005019C" w:rsidRPr="00464E0C" w:rsidRDefault="0005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Opłata abonamentowa</w:t>
            </w:r>
          </w:p>
          <w:p w:rsidR="00464E0C" w:rsidRPr="00464E0C" w:rsidRDefault="00464E0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m-cy</w:t>
            </w:r>
            <w:proofErr w:type="spellEnd"/>
            <w:r w:rsidR="00997F46"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464E0C"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997F46"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 dni</w:t>
            </w: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:rsidTr="00464E0C">
        <w:trPr>
          <w:trHeight w:val="851"/>
        </w:trPr>
        <w:tc>
          <w:tcPr>
            <w:tcW w:w="2286" w:type="dxa"/>
            <w:vMerge/>
            <w:shd w:val="clear" w:color="auto" w:fill="auto"/>
          </w:tcPr>
          <w:p w:rsidR="0005019C" w:rsidRPr="00464E0C" w:rsidRDefault="0005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Opłata dystrybucyjna zmienna</w:t>
            </w:r>
          </w:p>
        </w:tc>
        <w:tc>
          <w:tcPr>
            <w:tcW w:w="850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:rsidTr="00464E0C">
        <w:trPr>
          <w:trHeight w:val="851"/>
        </w:trPr>
        <w:tc>
          <w:tcPr>
            <w:tcW w:w="2286" w:type="dxa"/>
            <w:vMerge/>
            <w:shd w:val="clear" w:color="auto" w:fill="auto"/>
          </w:tcPr>
          <w:p w:rsidR="0005019C" w:rsidRPr="00464E0C" w:rsidRDefault="0005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 xml:space="preserve">Opłata dystrybucyjna  stała </w:t>
            </w:r>
          </w:p>
        </w:tc>
        <w:tc>
          <w:tcPr>
            <w:tcW w:w="850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:rsidTr="00464E0C">
        <w:trPr>
          <w:trHeight w:val="851"/>
        </w:trPr>
        <w:tc>
          <w:tcPr>
            <w:tcW w:w="2286" w:type="dxa"/>
            <w:shd w:val="clear" w:color="auto" w:fill="auto"/>
          </w:tcPr>
          <w:p w:rsidR="0005019C" w:rsidRPr="00464E0C" w:rsidRDefault="00C21BBC" w:rsidP="00464E0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II.</w:t>
            </w:r>
            <w:r w:rsidR="00464E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artość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nie podlegająca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ochronie taryfowej</w:t>
            </w:r>
          </w:p>
        </w:tc>
        <w:tc>
          <w:tcPr>
            <w:tcW w:w="1701" w:type="dxa"/>
            <w:shd w:val="clear" w:color="auto" w:fill="auto"/>
          </w:tcPr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wysokometanowy</w:t>
            </w:r>
            <w:proofErr w:type="spellEnd"/>
          </w:p>
          <w:p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Typu  E</w:t>
            </w:r>
          </w:p>
          <w:p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5019C" w:rsidRPr="00464E0C" w:rsidRDefault="00C21BB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156</w:t>
            </w:r>
          </w:p>
          <w:p w:rsidR="0005019C" w:rsidRPr="00464E0C" w:rsidRDefault="00C21BB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05019C" w:rsidRPr="00464E0C" w:rsidTr="00464E0C">
        <w:trPr>
          <w:trHeight w:val="526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392 956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19C" w:rsidRPr="00464E0C" w:rsidRDefault="0005019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19C" w:rsidRPr="00464E0C" w:rsidRDefault="0005019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19C" w:rsidRPr="00464E0C" w:rsidRDefault="0005019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19C" w:rsidRPr="00464E0C" w:rsidRDefault="0005019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:rsidTr="00464E0C">
        <w:trPr>
          <w:trHeight w:val="620"/>
        </w:trPr>
        <w:tc>
          <w:tcPr>
            <w:tcW w:w="1418" w:type="dxa"/>
            <w:gridSpan w:val="6"/>
            <w:shd w:val="clear" w:color="auto" w:fill="auto"/>
          </w:tcPr>
          <w:p w:rsidR="0005019C" w:rsidRPr="00464E0C" w:rsidRDefault="00C21BBC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</w:rPr>
              <w:t xml:space="preserve"> </w:t>
            </w:r>
          </w:p>
          <w:p w:rsidR="0005019C" w:rsidRPr="00464E0C" w:rsidRDefault="00C21BBC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Cena ofertowa brutto(łączna kwota za dostawę gazu ziemnego </w:t>
            </w:r>
            <w:proofErr w:type="spellStart"/>
            <w:r w:rsidRPr="00464E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wysokometanowego</w:t>
            </w:r>
            <w:proofErr w:type="spellEnd"/>
            <w:r w:rsidRPr="00464E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typu E)</w:t>
            </w:r>
          </w:p>
        </w:tc>
        <w:tc>
          <w:tcPr>
            <w:tcW w:w="1418" w:type="dxa"/>
            <w:shd w:val="clear" w:color="auto" w:fill="auto"/>
          </w:tcPr>
          <w:p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C21BBC" w:rsidRPr="00464E0C" w:rsidRDefault="00C21BBC">
      <w:pPr>
        <w:rPr>
          <w:rFonts w:ascii="Times New Roman" w:hAnsi="Times New Roman" w:cs="Times New Roman"/>
        </w:rPr>
      </w:pPr>
    </w:p>
    <w:sectPr w:rsidR="00C21BBC" w:rsidRPr="00464E0C" w:rsidSect="00464E0C">
      <w:pgSz w:w="11906" w:h="16838"/>
      <w:pgMar w:top="1134" w:right="851" w:bottom="113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5FA9"/>
    <w:rsid w:val="0005019C"/>
    <w:rsid w:val="00056F2D"/>
    <w:rsid w:val="00101BD3"/>
    <w:rsid w:val="00464E0C"/>
    <w:rsid w:val="006A5FA9"/>
    <w:rsid w:val="0080530D"/>
    <w:rsid w:val="00997F46"/>
    <w:rsid w:val="009E59A6"/>
    <w:rsid w:val="00C2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9C"/>
    <w:pPr>
      <w:widowControl w:val="0"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019C"/>
    <w:pPr>
      <w:suppressLineNumbers/>
    </w:pPr>
  </w:style>
  <w:style w:type="paragraph" w:customStyle="1" w:styleId="Nagwektabeli">
    <w:name w:val="Nagłówek tabeli"/>
    <w:basedOn w:val="Zawartotabeli"/>
    <w:rsid w:val="0005019C"/>
    <w:pPr>
      <w:jc w:val="center"/>
    </w:pPr>
    <w:rPr>
      <w:b/>
      <w:bCs/>
    </w:rPr>
  </w:style>
  <w:style w:type="paragraph" w:styleId="Tekstpodstawowy">
    <w:name w:val="Body Text"/>
    <w:basedOn w:val="Normalny"/>
    <w:rsid w:val="0005019C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Stasiak</dc:creator>
  <cp:lastModifiedBy>Agnieszka Stasiak</cp:lastModifiedBy>
  <cp:revision>2</cp:revision>
  <cp:lastPrinted>2022-03-07T11:27:00Z</cp:lastPrinted>
  <dcterms:created xsi:type="dcterms:W3CDTF">2022-03-07T12:24:00Z</dcterms:created>
  <dcterms:modified xsi:type="dcterms:W3CDTF">2022-03-07T12:24:00Z</dcterms:modified>
</cp:coreProperties>
</file>