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40" w:rsidRPr="00FE6140" w:rsidRDefault="00FE6140" w:rsidP="00470C74">
      <w:pPr>
        <w:pStyle w:val="Tekstpodstawowy"/>
        <w:jc w:val="right"/>
        <w:rPr>
          <w:rFonts w:ascii="Arial" w:eastAsia="Arial" w:hAnsi="Arial" w:cs="Arial"/>
          <w:b w:val="0"/>
          <w:bCs w:val="0"/>
          <w:i/>
          <w:sz w:val="20"/>
          <w:szCs w:val="20"/>
        </w:rPr>
      </w:pPr>
      <w:r w:rsidRPr="00FE6140">
        <w:rPr>
          <w:rFonts w:ascii="Arial" w:eastAsia="Arial" w:hAnsi="Arial" w:cs="Arial"/>
          <w:b w:val="0"/>
          <w:bCs w:val="0"/>
          <w:i/>
          <w:sz w:val="20"/>
          <w:szCs w:val="20"/>
        </w:rPr>
        <w:t>Projektowane postanowienia umowy – wzór umowy - zał. nr 2 do SWZ</w:t>
      </w:r>
    </w:p>
    <w:p w:rsidR="00FE6140" w:rsidRPr="00FE6140" w:rsidRDefault="00FE6140" w:rsidP="00FE6140">
      <w:pPr>
        <w:pStyle w:val="Tekstpodstawowy"/>
        <w:jc w:val="right"/>
        <w:rPr>
          <w:rFonts w:ascii="Arial" w:eastAsia="Arial" w:hAnsi="Arial" w:cs="Arial"/>
          <w:b w:val="0"/>
          <w:bCs w:val="0"/>
          <w:i/>
          <w:sz w:val="20"/>
          <w:szCs w:val="20"/>
        </w:rPr>
      </w:pPr>
    </w:p>
    <w:p w:rsidR="00FE6140" w:rsidRPr="00FE6140" w:rsidRDefault="00FE6140" w:rsidP="00FE6140">
      <w:pPr>
        <w:pStyle w:val="Tekstpodstawowy"/>
        <w:rPr>
          <w:rFonts w:ascii="Arial" w:eastAsia="Arial" w:hAnsi="Arial" w:cs="Arial"/>
          <w:iCs/>
          <w:sz w:val="20"/>
          <w:szCs w:val="20"/>
        </w:rPr>
      </w:pPr>
      <w:r w:rsidRPr="00FE6140">
        <w:rPr>
          <w:rFonts w:ascii="Arial" w:hAnsi="Arial" w:cs="Arial"/>
          <w:iCs/>
          <w:sz w:val="20"/>
          <w:szCs w:val="20"/>
        </w:rPr>
        <w:t xml:space="preserve">Umowa Nr </w:t>
      </w:r>
      <w:r w:rsidRPr="00FE6140">
        <w:rPr>
          <w:rFonts w:ascii="Arial" w:eastAsia="Arial" w:hAnsi="Arial" w:cs="Arial"/>
          <w:iCs/>
          <w:sz w:val="20"/>
          <w:szCs w:val="20"/>
        </w:rPr>
        <w:t>GKM……………………..</w:t>
      </w:r>
    </w:p>
    <w:p w:rsidR="00FE6140" w:rsidRPr="00FE6140" w:rsidRDefault="007D443B" w:rsidP="00FE6140">
      <w:pPr>
        <w:spacing w:line="240" w:lineRule="auto"/>
        <w:jc w:val="center"/>
        <w:rPr>
          <w:rFonts w:ascii="Arial" w:eastAsia="Calibri" w:hAnsi="Arial" w:cs="Arial"/>
          <w:b/>
          <w:sz w:val="20"/>
          <w:szCs w:val="20"/>
        </w:rPr>
      </w:pPr>
      <w:r>
        <w:rPr>
          <w:rFonts w:ascii="Arial" w:hAnsi="Arial" w:cs="Arial"/>
          <w:b/>
          <w:sz w:val="20"/>
          <w:szCs w:val="20"/>
        </w:rPr>
        <w:t>n</w:t>
      </w:r>
      <w:r w:rsidR="00470C74">
        <w:rPr>
          <w:rFonts w:ascii="Arial" w:hAnsi="Arial" w:cs="Arial"/>
          <w:b/>
          <w:sz w:val="20"/>
          <w:szCs w:val="20"/>
        </w:rPr>
        <w:t xml:space="preserve">a </w:t>
      </w:r>
      <w:r>
        <w:rPr>
          <w:rFonts w:ascii="Arial" w:eastAsia="Times New Roman" w:hAnsi="Arial" w:cs="Arial"/>
          <w:b/>
          <w:bCs/>
          <w:sz w:val="20"/>
          <w:szCs w:val="20"/>
          <w:lang w:eastAsia="zh-CN"/>
        </w:rPr>
        <w:t>b</w:t>
      </w:r>
      <w:r w:rsidR="00347A49">
        <w:rPr>
          <w:rFonts w:ascii="Arial" w:eastAsia="Times New Roman" w:hAnsi="Arial" w:cs="Arial"/>
          <w:b/>
          <w:bCs/>
          <w:sz w:val="20"/>
          <w:szCs w:val="20"/>
          <w:lang w:eastAsia="zh-CN"/>
        </w:rPr>
        <w:t xml:space="preserve">udowę parkingu przy cmentarzu rzymskokatolickim </w:t>
      </w:r>
      <w:r>
        <w:rPr>
          <w:rFonts w:ascii="Arial" w:eastAsia="Times New Roman" w:hAnsi="Arial" w:cs="Arial"/>
          <w:b/>
          <w:bCs/>
          <w:sz w:val="20"/>
          <w:szCs w:val="20"/>
          <w:lang w:eastAsia="zh-CN"/>
        </w:rPr>
        <w:t xml:space="preserve">w </w:t>
      </w:r>
      <w:r w:rsidR="00347A49">
        <w:rPr>
          <w:rFonts w:ascii="Arial" w:eastAsia="Times New Roman" w:hAnsi="Arial" w:cs="Arial"/>
          <w:b/>
          <w:bCs/>
          <w:sz w:val="20"/>
          <w:szCs w:val="20"/>
          <w:lang w:eastAsia="zh-CN"/>
        </w:rPr>
        <w:t>Brańsku</w:t>
      </w:r>
    </w:p>
    <w:p w:rsidR="00FE6140" w:rsidRPr="00FE6140" w:rsidRDefault="00FE6140" w:rsidP="00FE6140">
      <w:pPr>
        <w:spacing w:line="240" w:lineRule="auto"/>
        <w:jc w:val="center"/>
        <w:rPr>
          <w:rFonts w:ascii="Arial" w:hAnsi="Arial" w:cs="Arial"/>
          <w:b/>
          <w:sz w:val="20"/>
          <w:szCs w:val="20"/>
        </w:rPr>
      </w:pPr>
    </w:p>
    <w:p w:rsidR="00FE6140" w:rsidRPr="00FE6140" w:rsidRDefault="00FE6140" w:rsidP="00FE6140">
      <w:pPr>
        <w:pStyle w:val="Tekstpodstawowy"/>
        <w:jc w:val="both"/>
        <w:rPr>
          <w:rFonts w:ascii="Arial" w:eastAsia="Arial" w:hAnsi="Arial" w:cs="Arial"/>
          <w:bCs w:val="0"/>
          <w:sz w:val="20"/>
          <w:szCs w:val="20"/>
        </w:rPr>
      </w:pPr>
      <w:r w:rsidRPr="00FE6140">
        <w:rPr>
          <w:rFonts w:ascii="Arial" w:hAnsi="Arial" w:cs="Arial"/>
          <w:b w:val="0"/>
          <w:bCs w:val="0"/>
          <w:sz w:val="20"/>
          <w:szCs w:val="20"/>
        </w:rPr>
        <w:t>zawarta w dniu</w:t>
      </w:r>
      <w:r w:rsidRPr="00FE6140">
        <w:rPr>
          <w:rFonts w:ascii="Arial" w:eastAsia="Arial" w:hAnsi="Arial" w:cs="Arial"/>
          <w:sz w:val="20"/>
          <w:szCs w:val="20"/>
        </w:rPr>
        <w:t>…..............................</w:t>
      </w:r>
      <w:r w:rsidRPr="00FE6140">
        <w:rPr>
          <w:rFonts w:ascii="Arial" w:hAnsi="Arial" w:cs="Arial"/>
          <w:b w:val="0"/>
          <w:bCs w:val="0"/>
          <w:sz w:val="20"/>
          <w:szCs w:val="20"/>
        </w:rPr>
        <w:t>w Brańsku ,pomiędzy</w:t>
      </w:r>
      <w:r w:rsidRPr="00FE6140">
        <w:rPr>
          <w:rFonts w:ascii="Arial" w:eastAsia="Arial" w:hAnsi="Arial" w:cs="Arial"/>
          <w:bCs w:val="0"/>
          <w:sz w:val="20"/>
          <w:szCs w:val="20"/>
        </w:rPr>
        <w:t>:</w:t>
      </w: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sz w:val="20"/>
          <w:szCs w:val="20"/>
        </w:rPr>
        <w:t xml:space="preserve">Miastem Brańsk, z siedzibą przy </w:t>
      </w:r>
      <w:r w:rsidR="00470C74">
        <w:rPr>
          <w:rFonts w:ascii="Arial" w:hAnsi="Arial" w:cs="Arial"/>
          <w:sz w:val="20"/>
          <w:szCs w:val="20"/>
        </w:rPr>
        <w:t xml:space="preserve">ul. </w:t>
      </w:r>
      <w:r w:rsidRPr="00FE6140">
        <w:rPr>
          <w:rFonts w:ascii="Arial" w:hAnsi="Arial" w:cs="Arial"/>
          <w:sz w:val="20"/>
          <w:szCs w:val="20"/>
        </w:rPr>
        <w:t xml:space="preserve">Rynek 8, 17-120 Brańsk, NIP 543-20-69-834, REGON </w:t>
      </w:r>
      <w:r w:rsidRPr="00FE6140">
        <w:t xml:space="preserve"> </w:t>
      </w:r>
      <w:r w:rsidRPr="00FE6140">
        <w:rPr>
          <w:rFonts w:ascii="Arial" w:hAnsi="Arial" w:cs="Arial"/>
          <w:spacing w:val="-7"/>
          <w:sz w:val="20"/>
          <w:szCs w:val="20"/>
        </w:rPr>
        <w:t>050658947</w:t>
      </w:r>
      <w:r w:rsidRPr="00FE6140">
        <w:rPr>
          <w:rFonts w:ascii="Arial" w:hAnsi="Arial" w:cs="Arial"/>
          <w:sz w:val="20"/>
          <w:szCs w:val="20"/>
        </w:rPr>
        <w:t xml:space="preserve">  </w:t>
      </w:r>
      <w:r w:rsidRPr="00FE6140">
        <w:rPr>
          <w:rFonts w:ascii="Arial" w:hAnsi="Arial" w:cs="Arial"/>
          <w:b w:val="0"/>
          <w:sz w:val="20"/>
          <w:szCs w:val="20"/>
        </w:rPr>
        <w:t>zwanym w dalszej części umowy „Zamawiającym”, reprezentowanym przez</w:t>
      </w:r>
      <w:r w:rsidRPr="00FE6140">
        <w:rPr>
          <w:rFonts w:ascii="Arial" w:hAnsi="Arial" w:cs="Arial"/>
          <w:b w:val="0"/>
          <w:bCs w:val="0"/>
          <w:sz w:val="20"/>
          <w:szCs w:val="20"/>
        </w:rPr>
        <w:t>:</w:t>
      </w:r>
    </w:p>
    <w:p w:rsidR="00FE6140" w:rsidRPr="00FE6140" w:rsidRDefault="00470C74" w:rsidP="00FE6140">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FE6140" w:rsidRPr="00FE6140">
        <w:rPr>
          <w:rFonts w:ascii="Arial" w:eastAsia="Arial" w:hAnsi="Arial" w:cs="Arial"/>
          <w:bCs w:val="0"/>
          <w:sz w:val="20"/>
          <w:szCs w:val="20"/>
        </w:rPr>
        <w:t>– Burmistrza Miasta Brańsk</w:t>
      </w:r>
      <w:r w:rsidR="00FE6140" w:rsidRPr="00FE6140">
        <w:rPr>
          <w:rFonts w:ascii="Arial" w:hAnsi="Arial" w:cs="Arial"/>
          <w:bCs w:val="0"/>
          <w:sz w:val="20"/>
          <w:szCs w:val="20"/>
        </w:rPr>
        <w:t>,</w:t>
      </w:r>
    </w:p>
    <w:p w:rsidR="00FE6140" w:rsidRPr="00FE6140" w:rsidRDefault="00FE6140" w:rsidP="00FE6140">
      <w:pPr>
        <w:pStyle w:val="Tekstpodstawowy"/>
        <w:jc w:val="both"/>
        <w:rPr>
          <w:rFonts w:ascii="Arial" w:hAnsi="Arial" w:cs="Arial"/>
          <w:sz w:val="20"/>
          <w:szCs w:val="20"/>
        </w:rPr>
      </w:pPr>
      <w:r w:rsidRPr="00FE6140">
        <w:rPr>
          <w:rFonts w:ascii="Arial" w:hAnsi="Arial" w:cs="Arial"/>
          <w:b w:val="0"/>
          <w:bCs w:val="0"/>
          <w:sz w:val="20"/>
          <w:szCs w:val="20"/>
        </w:rPr>
        <w:t xml:space="preserve">przy kontrasygnacie </w:t>
      </w:r>
      <w:r w:rsidRPr="00FE6140">
        <w:rPr>
          <w:rFonts w:ascii="Arial" w:hAnsi="Arial" w:cs="Arial"/>
          <w:bCs w:val="0"/>
          <w:sz w:val="20"/>
          <w:szCs w:val="20"/>
        </w:rPr>
        <w:t>Joanny</w:t>
      </w:r>
      <w:r w:rsidR="00470C74">
        <w:rPr>
          <w:rFonts w:ascii="Arial" w:hAnsi="Arial" w:cs="Arial"/>
          <w:bCs w:val="0"/>
          <w:sz w:val="20"/>
          <w:szCs w:val="20"/>
        </w:rPr>
        <w:t xml:space="preserve"> </w:t>
      </w:r>
      <w:proofErr w:type="spellStart"/>
      <w:r w:rsidR="00470C74">
        <w:rPr>
          <w:rFonts w:ascii="Arial" w:hAnsi="Arial" w:cs="Arial"/>
          <w:bCs w:val="0"/>
          <w:sz w:val="20"/>
          <w:szCs w:val="20"/>
        </w:rPr>
        <w:t>Sopek</w:t>
      </w:r>
      <w:proofErr w:type="spellEnd"/>
      <w:r w:rsidR="00470C74">
        <w:rPr>
          <w:rFonts w:ascii="Arial" w:hAnsi="Arial" w:cs="Arial"/>
          <w:bCs w:val="0"/>
          <w:sz w:val="20"/>
          <w:szCs w:val="20"/>
        </w:rPr>
        <w:t xml:space="preserve"> - Skarbnika Miasta Brańsk</w:t>
      </w:r>
    </w:p>
    <w:p w:rsidR="00FE6140" w:rsidRPr="00FE6140" w:rsidRDefault="00FE6140" w:rsidP="00FE6140">
      <w:pPr>
        <w:pStyle w:val="Tekstpodstawowy"/>
        <w:jc w:val="both"/>
        <w:rPr>
          <w:rFonts w:ascii="Arial" w:eastAsia="Arial" w:hAnsi="Arial" w:cs="Arial"/>
          <w:b w:val="0"/>
          <w:sz w:val="20"/>
          <w:szCs w:val="20"/>
        </w:rPr>
      </w:pPr>
      <w:r w:rsidRPr="00FE6140">
        <w:rPr>
          <w:rFonts w:ascii="Arial" w:hAnsi="Arial" w:cs="Arial"/>
          <w:b w:val="0"/>
          <w:sz w:val="20"/>
          <w:szCs w:val="20"/>
        </w:rPr>
        <w:t>a</w:t>
      </w: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sz w:val="20"/>
          <w:szCs w:val="20"/>
        </w:rPr>
      </w:pPr>
      <w:r w:rsidRPr="00FE6140">
        <w:rPr>
          <w:rFonts w:ascii="Arial" w:eastAsia="Arial" w:hAnsi="Arial" w:cs="Arial"/>
          <w:b w:val="0"/>
          <w:sz w:val="20"/>
          <w:szCs w:val="20"/>
        </w:rPr>
        <w:t>…...............................................................................................................................................................</w:t>
      </w:r>
    </w:p>
    <w:p w:rsidR="00FE6140" w:rsidRPr="00FE6140" w:rsidRDefault="00FE6140" w:rsidP="00FE6140">
      <w:pPr>
        <w:pStyle w:val="Tekstpodstawowy"/>
        <w:jc w:val="both"/>
        <w:rPr>
          <w:rFonts w:ascii="Arial" w:eastAsia="Arial" w:hAnsi="Arial" w:cs="Arial"/>
          <w:b w:val="0"/>
          <w:bCs w:val="0"/>
          <w:sz w:val="20"/>
          <w:szCs w:val="20"/>
        </w:rPr>
      </w:pPr>
      <w:r w:rsidRPr="00FE6140">
        <w:rPr>
          <w:rFonts w:ascii="Arial" w:hAnsi="Arial" w:cs="Arial"/>
          <w:b w:val="0"/>
          <w:bCs w:val="0"/>
          <w:sz w:val="20"/>
          <w:szCs w:val="20"/>
        </w:rPr>
        <w:t>zwanym dalej</w:t>
      </w:r>
      <w:r w:rsidRPr="00FE6140">
        <w:rPr>
          <w:rFonts w:ascii="Arial" w:eastAsia="Arial" w:hAnsi="Arial" w:cs="Arial"/>
          <w:b w:val="0"/>
          <w:bCs w:val="0"/>
          <w:sz w:val="20"/>
          <w:szCs w:val="20"/>
        </w:rPr>
        <w:t xml:space="preserve"> „</w:t>
      </w:r>
      <w:r w:rsidRPr="00FE6140">
        <w:rPr>
          <w:rFonts w:ascii="Arial" w:hAnsi="Arial" w:cs="Arial"/>
          <w:b w:val="0"/>
          <w:bCs w:val="0"/>
          <w:sz w:val="20"/>
          <w:szCs w:val="20"/>
        </w:rPr>
        <w:t>Wykonawcą</w:t>
      </w:r>
      <w:r w:rsidRPr="00FE6140">
        <w:rPr>
          <w:rFonts w:ascii="Arial" w:eastAsia="Arial" w:hAnsi="Arial" w:cs="Arial"/>
          <w:b w:val="0"/>
          <w:bCs w:val="0"/>
          <w:sz w:val="20"/>
          <w:szCs w:val="20"/>
        </w:rPr>
        <w:t>”</w:t>
      </w:r>
    </w:p>
    <w:p w:rsidR="00FE6140" w:rsidRPr="00FE6140" w:rsidRDefault="00FE6140" w:rsidP="00FE6140">
      <w:pPr>
        <w:pStyle w:val="Tekstpodstawowy"/>
        <w:jc w:val="both"/>
        <w:rPr>
          <w:rFonts w:ascii="Arial" w:hAnsi="Arial" w:cs="Arial"/>
          <w:b w:val="0"/>
          <w:bCs w:val="0"/>
          <w:sz w:val="20"/>
          <w:szCs w:val="20"/>
        </w:rPr>
      </w:pPr>
    </w:p>
    <w:p w:rsidR="00FE6140" w:rsidRPr="00FE6140" w:rsidRDefault="00FE6140" w:rsidP="00FE6140">
      <w:pPr>
        <w:pStyle w:val="Tekstpodstawowy"/>
        <w:jc w:val="both"/>
        <w:rPr>
          <w:rFonts w:ascii="Arial" w:hAnsi="Arial" w:cs="Arial"/>
          <w:b w:val="0"/>
          <w:bCs w:val="0"/>
          <w:sz w:val="20"/>
          <w:szCs w:val="20"/>
        </w:rPr>
      </w:pPr>
      <w:r w:rsidRPr="00FE6140">
        <w:rPr>
          <w:rFonts w:ascii="Arial" w:hAnsi="Arial" w:cs="Arial"/>
          <w:b w:val="0"/>
          <w:bCs w:val="0"/>
          <w:sz w:val="20"/>
          <w:szCs w:val="20"/>
        </w:rPr>
        <w:t>W rezultacie dokonania przez Zamawiającego wyboru oferty Wykonawcy w postępowaniu o zamówienie publiczne</w:t>
      </w:r>
      <w:r w:rsidRPr="00FE6140">
        <w:rPr>
          <w:rFonts w:ascii="Arial" w:eastAsia="Arial" w:hAnsi="Arial" w:cs="Arial"/>
          <w:b w:val="0"/>
          <w:bCs w:val="0"/>
          <w:sz w:val="20"/>
          <w:szCs w:val="20"/>
        </w:rPr>
        <w:t xml:space="preserve"> prowadzonym w trybie podstawowym </w:t>
      </w:r>
      <w:r w:rsidRPr="00FE6140">
        <w:rPr>
          <w:rFonts w:ascii="Arial" w:hAnsi="Arial" w:cs="Arial"/>
          <w:b w:val="0"/>
          <w:bCs w:val="0"/>
          <w:sz w:val="20"/>
          <w:szCs w:val="20"/>
        </w:rPr>
        <w:t xml:space="preserve">na podstawie przepisu art. 275 </w:t>
      </w:r>
      <w:proofErr w:type="spellStart"/>
      <w:r w:rsidRPr="00FE6140">
        <w:rPr>
          <w:rFonts w:ascii="Arial" w:hAnsi="Arial" w:cs="Arial"/>
          <w:b w:val="0"/>
          <w:bCs w:val="0"/>
          <w:sz w:val="20"/>
          <w:szCs w:val="20"/>
        </w:rPr>
        <w:t>pkt</w:t>
      </w:r>
      <w:proofErr w:type="spellEnd"/>
      <w:r w:rsidRPr="00FE6140">
        <w:rPr>
          <w:rFonts w:ascii="Arial" w:hAnsi="Arial" w:cs="Arial"/>
          <w:b w:val="0"/>
          <w:bCs w:val="0"/>
          <w:sz w:val="20"/>
          <w:szCs w:val="20"/>
        </w:rPr>
        <w:t xml:space="preserve"> 1Ustawy </w:t>
      </w:r>
      <w:r w:rsidRPr="00FE6140">
        <w:rPr>
          <w:rFonts w:ascii="Arial" w:hAnsi="Arial" w:cs="Arial"/>
          <w:b w:val="0"/>
          <w:sz w:val="20"/>
          <w:szCs w:val="20"/>
          <w:shd w:val="clear" w:color="auto" w:fill="FFFFFF"/>
        </w:rPr>
        <w:t xml:space="preserve">z dnia 11 września 2019 </w:t>
      </w:r>
      <w:r w:rsidRPr="00FE6140">
        <w:rPr>
          <w:rFonts w:ascii="Arial" w:hAnsi="Arial" w:cs="Arial"/>
          <w:b w:val="0"/>
          <w:bCs w:val="0"/>
          <w:sz w:val="20"/>
          <w:szCs w:val="20"/>
          <w:shd w:val="clear" w:color="auto" w:fill="FFFFFF"/>
        </w:rPr>
        <w:t xml:space="preserve">r. </w:t>
      </w:r>
      <w:r w:rsidRPr="00FE6140">
        <w:rPr>
          <w:rFonts w:ascii="Arial" w:hAnsi="Arial" w:cs="Arial"/>
          <w:b w:val="0"/>
          <w:sz w:val="20"/>
          <w:szCs w:val="20"/>
          <w:lang w:eastAsia="pl-PL"/>
        </w:rPr>
        <w:t xml:space="preserve">Prawo zamówień publicznych </w:t>
      </w:r>
      <w:r w:rsidRPr="00FE6140">
        <w:rPr>
          <w:rFonts w:ascii="Arial" w:hAnsi="Arial" w:cs="Arial"/>
          <w:b w:val="0"/>
          <w:sz w:val="20"/>
          <w:szCs w:val="20"/>
        </w:rPr>
        <w:t>(</w:t>
      </w:r>
      <w:proofErr w:type="spellStart"/>
      <w:r w:rsidRPr="00FE6140">
        <w:rPr>
          <w:rFonts w:ascii="Arial" w:hAnsi="Arial" w:cs="Arial"/>
          <w:b w:val="0"/>
          <w:sz w:val="20"/>
          <w:szCs w:val="20"/>
        </w:rPr>
        <w:t>t.j</w:t>
      </w:r>
      <w:proofErr w:type="spellEnd"/>
      <w:r w:rsidRPr="00FE6140">
        <w:rPr>
          <w:rFonts w:ascii="Arial" w:hAnsi="Arial" w:cs="Arial"/>
          <w:b w:val="0"/>
          <w:sz w:val="20"/>
          <w:szCs w:val="20"/>
        </w:rPr>
        <w:t xml:space="preserve">. </w:t>
      </w:r>
      <w:proofErr w:type="spellStart"/>
      <w:r w:rsidR="00470C74">
        <w:rPr>
          <w:rFonts w:ascii="Arial" w:hAnsi="Arial" w:cs="Arial"/>
          <w:b w:val="0"/>
          <w:bCs w:val="0"/>
          <w:sz w:val="20"/>
          <w:szCs w:val="20"/>
        </w:rPr>
        <w:t>Dz.U</w:t>
      </w:r>
      <w:proofErr w:type="spellEnd"/>
      <w:r w:rsidR="00470C74">
        <w:rPr>
          <w:rFonts w:ascii="Arial" w:hAnsi="Arial" w:cs="Arial"/>
          <w:b w:val="0"/>
          <w:bCs w:val="0"/>
          <w:sz w:val="20"/>
          <w:szCs w:val="20"/>
        </w:rPr>
        <w:t>.</w:t>
      </w:r>
      <w:r w:rsidR="00347A49">
        <w:rPr>
          <w:rFonts w:ascii="Arial" w:hAnsi="Arial" w:cs="Arial"/>
          <w:b w:val="0"/>
          <w:bCs w:val="0"/>
          <w:sz w:val="20"/>
          <w:szCs w:val="20"/>
        </w:rPr>
        <w:t xml:space="preserve"> z 2023 r. </w:t>
      </w:r>
      <w:r w:rsidR="00470C74">
        <w:rPr>
          <w:rFonts w:ascii="Arial" w:hAnsi="Arial" w:cs="Arial"/>
          <w:b w:val="0"/>
          <w:bCs w:val="0"/>
          <w:sz w:val="20"/>
          <w:szCs w:val="20"/>
        </w:rPr>
        <w:t>poz. 1605</w:t>
      </w:r>
      <w:r w:rsidRPr="00FE6140">
        <w:rPr>
          <w:rFonts w:ascii="Arial" w:hAnsi="Arial" w:cs="Arial"/>
          <w:b w:val="0"/>
          <w:bCs w:val="0"/>
          <w:sz w:val="20"/>
          <w:szCs w:val="20"/>
        </w:rPr>
        <w:t xml:space="preserve"> ze zm.) </w:t>
      </w:r>
      <w:r w:rsidRPr="00FE6140">
        <w:rPr>
          <w:rFonts w:ascii="Arial" w:hAnsi="Arial" w:cs="Arial"/>
          <w:b w:val="0"/>
          <w:sz w:val="20"/>
          <w:szCs w:val="20"/>
          <w:lang w:eastAsia="pl-PL"/>
        </w:rPr>
        <w:t xml:space="preserve">- zwanej dalej ustawą </w:t>
      </w:r>
      <w:proofErr w:type="spellStart"/>
      <w:r w:rsidRPr="00FE6140">
        <w:rPr>
          <w:rFonts w:ascii="Arial" w:hAnsi="Arial" w:cs="Arial"/>
          <w:b w:val="0"/>
          <w:sz w:val="20"/>
          <w:szCs w:val="20"/>
          <w:lang w:eastAsia="pl-PL"/>
        </w:rPr>
        <w:t>pzp</w:t>
      </w:r>
      <w:proofErr w:type="spellEnd"/>
      <w:r w:rsidRPr="00FE6140">
        <w:rPr>
          <w:rFonts w:ascii="Arial" w:hAnsi="Arial" w:cs="Arial"/>
          <w:b w:val="0"/>
          <w:sz w:val="20"/>
          <w:szCs w:val="20"/>
          <w:lang w:eastAsia="pl-PL"/>
        </w:rPr>
        <w:t xml:space="preserve">, </w:t>
      </w:r>
      <w:r w:rsidRPr="00FE6140">
        <w:rPr>
          <w:rFonts w:ascii="Arial" w:hAnsi="Arial" w:cs="Arial"/>
          <w:b w:val="0"/>
          <w:bCs w:val="0"/>
          <w:sz w:val="20"/>
          <w:szCs w:val="20"/>
        </w:rPr>
        <w:t>została zawarta umowa o treści następującej:</w:t>
      </w:r>
    </w:p>
    <w:p w:rsidR="00FE6140" w:rsidRPr="00FE6140" w:rsidRDefault="00FE6140" w:rsidP="00FE6140">
      <w:pPr>
        <w:pStyle w:val="Bezodstpw"/>
      </w:pPr>
    </w:p>
    <w:p w:rsidR="00FE6140" w:rsidRPr="00FE6140" w:rsidRDefault="00FE6140" w:rsidP="00FE6140">
      <w:pPr>
        <w:pStyle w:val="Tekstpodstawowy"/>
        <w:ind w:right="830"/>
        <w:rPr>
          <w:rFonts w:ascii="Arial" w:eastAsia="Arial" w:hAnsi="Arial" w:cs="Arial"/>
          <w:bCs w:val="0"/>
          <w:i/>
          <w:sz w:val="20"/>
          <w:szCs w:val="20"/>
        </w:rPr>
      </w:pPr>
      <w:r w:rsidRPr="00FE6140">
        <w:rPr>
          <w:rFonts w:ascii="Arial" w:eastAsia="Arial" w:hAnsi="Arial" w:cs="Arial"/>
          <w:i/>
          <w:sz w:val="20"/>
          <w:szCs w:val="20"/>
        </w:rPr>
        <w:tab/>
        <w:t>Przedmiot umowy</w:t>
      </w:r>
    </w:p>
    <w:p w:rsidR="00FE6140" w:rsidRPr="00FE6140" w:rsidRDefault="00FE6140" w:rsidP="00FE6140">
      <w:pPr>
        <w:pStyle w:val="Tekstpodstawowy"/>
        <w:rPr>
          <w:rFonts w:ascii="Arial" w:hAnsi="Arial" w:cs="Arial"/>
          <w:sz w:val="20"/>
          <w:szCs w:val="20"/>
        </w:rPr>
      </w:pPr>
      <w:r w:rsidRPr="00FE6140">
        <w:rPr>
          <w:rFonts w:ascii="Arial" w:hAnsi="Arial" w:cs="Arial"/>
          <w:sz w:val="20"/>
          <w:szCs w:val="20"/>
        </w:rPr>
        <w:t>§ 1</w:t>
      </w:r>
    </w:p>
    <w:p w:rsidR="00FE6140" w:rsidRPr="00347A49" w:rsidRDefault="00347A49" w:rsidP="00347A49">
      <w:pPr>
        <w:pStyle w:val="Akapitzlist"/>
        <w:numPr>
          <w:ilvl w:val="1"/>
          <w:numId w:val="54"/>
        </w:numPr>
        <w:tabs>
          <w:tab w:val="left" w:pos="708"/>
        </w:tabs>
        <w:jc w:val="both"/>
        <w:rPr>
          <w:rFonts w:ascii="Arial" w:hAnsi="Arial" w:cs="Arial"/>
          <w:sz w:val="20"/>
          <w:szCs w:val="20"/>
        </w:rPr>
      </w:pPr>
      <w:r w:rsidRPr="00347A49">
        <w:rPr>
          <w:rFonts w:ascii="Arial" w:hAnsi="Arial" w:cs="Arial"/>
          <w:sz w:val="20"/>
          <w:szCs w:val="20"/>
        </w:rPr>
        <w:t xml:space="preserve">Przedmiotem umowy są roboty budowlane w ramach zadania pn.: </w:t>
      </w:r>
      <w:r w:rsidRPr="00347A49">
        <w:rPr>
          <w:rFonts w:ascii="Arial" w:hAnsi="Arial" w:cs="Arial"/>
          <w:b/>
          <w:sz w:val="20"/>
          <w:szCs w:val="20"/>
        </w:rPr>
        <w:t xml:space="preserve">„Budowa parkingu                              przy cmentarzu rzymskokatolickim w Brańsku”. </w:t>
      </w:r>
      <w:r w:rsidRPr="00347A49">
        <w:rPr>
          <w:rFonts w:ascii="Arial" w:hAnsi="Arial" w:cs="Arial"/>
          <w:sz w:val="20"/>
          <w:szCs w:val="20"/>
        </w:rPr>
        <w:t>Zadanie dofinansowane z dotacji budżetu Województwa Podlaskiego.</w:t>
      </w:r>
    </w:p>
    <w:p w:rsidR="00FE6140" w:rsidRPr="00FE6140" w:rsidRDefault="00FE6140" w:rsidP="00347A49">
      <w:pPr>
        <w:pStyle w:val="Akapitzlist"/>
        <w:numPr>
          <w:ilvl w:val="0"/>
          <w:numId w:val="62"/>
        </w:numPr>
        <w:jc w:val="both"/>
        <w:rPr>
          <w:rFonts w:ascii="Arial" w:hAnsi="Arial" w:cs="Arial"/>
          <w:sz w:val="20"/>
          <w:szCs w:val="20"/>
        </w:rPr>
      </w:pPr>
      <w:r w:rsidRPr="00FE6140">
        <w:rPr>
          <w:rFonts w:ascii="Arial" w:hAnsi="Arial" w:cs="Arial"/>
          <w:sz w:val="20"/>
          <w:szCs w:val="20"/>
        </w:rPr>
        <w:t>Szczegółowy</w:t>
      </w:r>
      <w:r w:rsidRPr="00FE6140">
        <w:rPr>
          <w:rFonts w:ascii="Arial" w:eastAsia="Arial" w:hAnsi="Arial" w:cs="Arial"/>
          <w:sz w:val="20"/>
          <w:szCs w:val="20"/>
        </w:rPr>
        <w:t xml:space="preserve"> </w:t>
      </w:r>
      <w:r w:rsidRPr="00FE6140">
        <w:rPr>
          <w:rFonts w:ascii="Arial" w:hAnsi="Arial" w:cs="Arial"/>
          <w:sz w:val="20"/>
          <w:szCs w:val="20"/>
        </w:rPr>
        <w:t>opis</w:t>
      </w:r>
      <w:r w:rsidRPr="00FE6140">
        <w:rPr>
          <w:rFonts w:ascii="Arial" w:eastAsia="Arial" w:hAnsi="Arial" w:cs="Arial"/>
          <w:sz w:val="20"/>
          <w:szCs w:val="20"/>
        </w:rPr>
        <w:t xml:space="preserve"> </w:t>
      </w:r>
      <w:r w:rsidRPr="00FE6140">
        <w:rPr>
          <w:rFonts w:ascii="Arial" w:hAnsi="Arial" w:cs="Arial"/>
          <w:sz w:val="20"/>
          <w:szCs w:val="20"/>
        </w:rPr>
        <w:t>przedmiotu</w:t>
      </w:r>
      <w:r w:rsidRPr="00FE6140">
        <w:rPr>
          <w:rFonts w:ascii="Arial" w:eastAsia="Arial" w:hAnsi="Arial" w:cs="Arial"/>
          <w:sz w:val="20"/>
          <w:szCs w:val="20"/>
        </w:rPr>
        <w:t xml:space="preserve"> </w:t>
      </w:r>
      <w:r w:rsidRPr="00FE6140">
        <w:rPr>
          <w:rFonts w:ascii="Arial" w:hAnsi="Arial" w:cs="Arial"/>
          <w:sz w:val="20"/>
          <w:szCs w:val="20"/>
        </w:rPr>
        <w:t>umowy określają:</w:t>
      </w:r>
    </w:p>
    <w:p w:rsidR="00FE6140" w:rsidRPr="00FE6140" w:rsidRDefault="00347A49" w:rsidP="00FE6140">
      <w:pPr>
        <w:pStyle w:val="Akapitzlist"/>
        <w:widowControl/>
        <w:numPr>
          <w:ilvl w:val="1"/>
          <w:numId w:val="50"/>
        </w:numPr>
        <w:ind w:left="851" w:hanging="426"/>
        <w:jc w:val="both"/>
        <w:rPr>
          <w:rFonts w:ascii="Arial" w:hAnsi="Arial" w:cs="Arial"/>
          <w:b/>
          <w:bCs/>
          <w:sz w:val="20"/>
          <w:szCs w:val="20"/>
          <w:u w:val="single"/>
        </w:rPr>
      </w:pPr>
      <w:r>
        <w:rPr>
          <w:rFonts w:ascii="Arial" w:hAnsi="Arial" w:cs="Arial"/>
          <w:bCs/>
          <w:sz w:val="20"/>
          <w:szCs w:val="20"/>
        </w:rPr>
        <w:t xml:space="preserve">Dokumentacja projektowa </w:t>
      </w:r>
      <w:r w:rsidR="00FE6140" w:rsidRPr="00FE6140">
        <w:rPr>
          <w:rFonts w:ascii="Arial" w:hAnsi="Arial" w:cs="Arial"/>
          <w:bCs/>
          <w:sz w:val="20"/>
          <w:szCs w:val="20"/>
        </w:rPr>
        <w:t>– załącznik nr 1 do umowy,</w:t>
      </w:r>
    </w:p>
    <w:p w:rsidR="00FE6140" w:rsidRPr="00FE6140" w:rsidRDefault="00FE6140" w:rsidP="00FE6140">
      <w:pPr>
        <w:pStyle w:val="Akapitzlist"/>
        <w:widowControl/>
        <w:numPr>
          <w:ilvl w:val="1"/>
          <w:numId w:val="50"/>
        </w:numPr>
        <w:ind w:left="851" w:hanging="426"/>
        <w:jc w:val="both"/>
        <w:rPr>
          <w:rFonts w:ascii="Arial" w:hAnsi="Arial" w:cs="Arial"/>
          <w:bCs/>
          <w:sz w:val="20"/>
          <w:szCs w:val="20"/>
        </w:rPr>
      </w:pPr>
      <w:r w:rsidRPr="00FE6140">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eastAsia="Arial" w:hAnsi="Arial" w:cs="Arial"/>
          <w:sz w:val="20"/>
          <w:szCs w:val="20"/>
          <w:lang w:eastAsia="pl-PL"/>
        </w:rPr>
        <w:t xml:space="preserve">Przedmiot umowy należy wykonać z </w:t>
      </w:r>
      <w:r w:rsidRPr="00FE6140">
        <w:rPr>
          <w:rFonts w:ascii="Arial" w:hAnsi="Arial" w:cs="Arial"/>
          <w:sz w:val="20"/>
          <w:szCs w:val="20"/>
        </w:rPr>
        <w:t>uwzględnieniem zawodowego charakteru prowadzonej działalnośc</w:t>
      </w:r>
      <w:r w:rsidRPr="00FE6140">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(w tym przepisami BHP i p. </w:t>
      </w:r>
      <w:proofErr w:type="spellStart"/>
      <w:r w:rsidRPr="00FE6140">
        <w:rPr>
          <w:rFonts w:ascii="Arial" w:eastAsia="Arial" w:hAnsi="Arial" w:cs="Arial"/>
          <w:sz w:val="20"/>
          <w:szCs w:val="20"/>
          <w:lang w:eastAsia="pl-PL"/>
        </w:rPr>
        <w:t>poż</w:t>
      </w:r>
      <w:proofErr w:type="spellEnd"/>
      <w:r w:rsidRPr="00FE6140">
        <w:rPr>
          <w:rFonts w:ascii="Arial" w:eastAsia="Arial" w:hAnsi="Arial" w:cs="Arial"/>
          <w:sz w:val="20"/>
          <w:szCs w:val="20"/>
          <w:lang w:eastAsia="pl-PL"/>
        </w:rPr>
        <w:t xml:space="preserve">., przepisami o dostępności osobom ze szczególnymi potrzebami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oraz przepisami ochrony środowiska) i normami polskimi, w szczególności zawartymi w Ustawie </w:t>
      </w:r>
      <w:r w:rsidRPr="00FE6140">
        <w:rPr>
          <w:rFonts w:ascii="Arial" w:hAnsi="Arial" w:cs="Arial"/>
          <w:sz w:val="20"/>
          <w:szCs w:val="20"/>
        </w:rPr>
        <w:t>z dnia 7 lipca 1994 r. Praw</w:t>
      </w:r>
      <w:r w:rsidRPr="00FE6140">
        <w:rPr>
          <w:rFonts w:ascii="Arial" w:eastAsia="Arial" w:hAnsi="Arial" w:cs="Arial"/>
          <w:sz w:val="20"/>
          <w:szCs w:val="20"/>
        </w:rPr>
        <w:t xml:space="preserve">o </w:t>
      </w:r>
      <w:r w:rsidRPr="00FE6140">
        <w:rPr>
          <w:rFonts w:ascii="Arial" w:hAnsi="Arial" w:cs="Arial"/>
          <w:sz w:val="20"/>
          <w:szCs w:val="20"/>
        </w:rPr>
        <w:t>budowlan</w:t>
      </w:r>
      <w:r w:rsidRPr="00FE6140">
        <w:rPr>
          <w:rFonts w:ascii="Arial" w:eastAsia="Arial" w:hAnsi="Arial" w:cs="Arial"/>
          <w:sz w:val="20"/>
          <w:szCs w:val="20"/>
        </w:rPr>
        <w:t xml:space="preserve">e (tj. Dz. U. z </w:t>
      </w:r>
      <w:r w:rsidR="00F7549F">
        <w:rPr>
          <w:rFonts w:ascii="Arial" w:hAnsi="Arial" w:cs="Arial"/>
          <w:sz w:val="20"/>
          <w:szCs w:val="20"/>
        </w:rPr>
        <w:t>2024 poz. 725</w:t>
      </w:r>
      <w:r w:rsidRPr="00FE6140">
        <w:rPr>
          <w:rFonts w:ascii="Arial" w:hAnsi="Arial" w:cs="Arial"/>
          <w:sz w:val="20"/>
          <w:szCs w:val="20"/>
        </w:rPr>
        <w:t xml:space="preserve"> ze zm</w:t>
      </w:r>
      <w:r w:rsidRPr="00FE6140">
        <w:rPr>
          <w:rFonts w:ascii="Arial" w:eastAsia="Arial" w:hAnsi="Arial" w:cs="Arial"/>
          <w:sz w:val="20"/>
          <w:szCs w:val="20"/>
        </w:rPr>
        <w:t>.) - zwanej dalej Prawem budowlanym</w:t>
      </w:r>
      <w:r w:rsidRPr="00FE6140">
        <w:rPr>
          <w:rFonts w:ascii="Arial" w:eastAsia="Arial" w:hAnsi="Arial" w:cs="Arial"/>
          <w:sz w:val="20"/>
          <w:szCs w:val="20"/>
          <w:lang w:eastAsia="pl-PL"/>
        </w:rPr>
        <w:t xml:space="preserve">, normami wspólnymi UE, zgodnie z niniejszą umową, zgodnie ze złożoną ofertą, warunkami postępowania o udzielenie zamówienia oraz zgodnie z ustaleniami poczynionymi na piśmie </w:t>
      </w:r>
      <w:r w:rsidR="005723F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z Zamawiającym, z zastrzeżeniem, iż ustalenia te nie mogą wykraczać poza przedmiot umowy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oraz nie mogą być sprzeczne z dokumentami wskazanymi w ust. 3 oraz zasadami wiedzy technicznej </w:t>
      </w:r>
      <w:r w:rsidR="004B655F">
        <w:rPr>
          <w:rFonts w:ascii="Arial" w:eastAsia="Arial" w:hAnsi="Arial" w:cs="Arial"/>
          <w:sz w:val="20"/>
          <w:szCs w:val="20"/>
          <w:lang w:eastAsia="pl-PL"/>
        </w:rPr>
        <w:t xml:space="preserve">               </w:t>
      </w:r>
      <w:r w:rsidRPr="00FE6140">
        <w:rPr>
          <w:rFonts w:ascii="Arial" w:eastAsia="Arial" w:hAnsi="Arial" w:cs="Arial"/>
          <w:sz w:val="20"/>
          <w:szCs w:val="20"/>
          <w:lang w:eastAsia="pl-PL"/>
        </w:rPr>
        <w:t xml:space="preserve">i sztuką budowlaną. </w:t>
      </w:r>
    </w:p>
    <w:p w:rsidR="005723FF" w:rsidRDefault="00FE6140" w:rsidP="005723FF">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Wykonawca przed zawarciem niniejszej umowy dostarczy Zamawiającemu kosztorys ofertowy </w:t>
      </w:r>
      <w:r w:rsidR="00347A49">
        <w:rPr>
          <w:rFonts w:ascii="Arial" w:hAnsi="Arial" w:cs="Arial"/>
          <w:sz w:val="20"/>
          <w:szCs w:val="20"/>
        </w:rPr>
        <w:t xml:space="preserve">                      </w:t>
      </w:r>
      <w:r w:rsidRPr="00FE6140">
        <w:rPr>
          <w:rFonts w:ascii="Arial" w:hAnsi="Arial" w:cs="Arial"/>
          <w:sz w:val="20"/>
          <w:szCs w:val="20"/>
        </w:rPr>
        <w:t xml:space="preserve">na podstawie którego określił wartość wynagrodzenia za realizację przedmiotu </w:t>
      </w:r>
      <w:r w:rsidR="00347A49">
        <w:rPr>
          <w:rFonts w:ascii="Arial" w:hAnsi="Arial" w:cs="Arial"/>
          <w:sz w:val="20"/>
          <w:szCs w:val="20"/>
        </w:rPr>
        <w:t xml:space="preserve">umowy, </w:t>
      </w:r>
      <w:r w:rsidR="005723FF">
        <w:rPr>
          <w:rFonts w:ascii="Arial" w:hAnsi="Arial" w:cs="Arial"/>
          <w:sz w:val="20"/>
          <w:szCs w:val="20"/>
        </w:rPr>
        <w:t xml:space="preserve">                              </w:t>
      </w:r>
      <w:r w:rsidRPr="00FE6140">
        <w:rPr>
          <w:rFonts w:ascii="Arial" w:hAnsi="Arial" w:cs="Arial"/>
          <w:sz w:val="20"/>
          <w:szCs w:val="20"/>
        </w:rPr>
        <w:t xml:space="preserve">z zastrzeżeniem, że odnośnie wynagrodzenia Wykonawcy zastosowanie mają postanowienie dotyczące wynagrodzenia ryczałtowego. </w:t>
      </w:r>
    </w:p>
    <w:p w:rsidR="005723FF" w:rsidRPr="005723FF" w:rsidRDefault="005723FF" w:rsidP="005723FF">
      <w:pPr>
        <w:numPr>
          <w:ilvl w:val="0"/>
          <w:numId w:val="55"/>
        </w:numPr>
        <w:suppressAutoHyphens/>
        <w:spacing w:after="0" w:line="240" w:lineRule="auto"/>
        <w:ind w:left="426" w:hanging="426"/>
        <w:jc w:val="both"/>
        <w:rPr>
          <w:rFonts w:ascii="Arial" w:hAnsi="Arial" w:cs="Arial"/>
          <w:sz w:val="20"/>
          <w:szCs w:val="20"/>
        </w:rPr>
      </w:pPr>
      <w:r w:rsidRPr="005723FF">
        <w:rPr>
          <w:rFonts w:ascii="Arial" w:eastAsia="Arial" w:hAnsi="Arial" w:cs="Arial"/>
          <w:sz w:val="20"/>
          <w:szCs w:val="20"/>
          <w:lang w:eastAsia="pl-PL"/>
        </w:rPr>
        <w:t xml:space="preserve">W razie jakichkolwiek rozbieżności pomiędzy treścią niniejszej umowy, a treścią któregokolwiek                        z załączników, o których mowa w ust. 2, w szczególności dotyczących zasad dokonywania odbiorów, wynagrodzenia i gwarancji jakości, rozstrzygające znaczenie dla mają postanowienia zawarte wprost          w niniejszej umowie, z wyłączeniem postanowień zawartych w załącznikach do niej. </w:t>
      </w:r>
    </w:p>
    <w:p w:rsidR="00FE6140" w:rsidRPr="00FE6140" w:rsidRDefault="00FE6140" w:rsidP="00FE6140">
      <w:pPr>
        <w:numPr>
          <w:ilvl w:val="0"/>
          <w:numId w:val="55"/>
        </w:numPr>
        <w:suppressAutoHyphens/>
        <w:spacing w:after="0" w:line="240" w:lineRule="auto"/>
        <w:ind w:left="426" w:hanging="426"/>
        <w:jc w:val="both"/>
        <w:rPr>
          <w:rFonts w:ascii="Arial" w:hAnsi="Arial" w:cs="Arial"/>
          <w:sz w:val="20"/>
          <w:szCs w:val="20"/>
        </w:rPr>
      </w:pPr>
      <w:r w:rsidRPr="00FE6140">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FE6140" w:rsidRPr="00FE6140" w:rsidRDefault="00FE6140" w:rsidP="00FE6140">
      <w:pPr>
        <w:pStyle w:val="Bezodstpw"/>
      </w:pPr>
    </w:p>
    <w:p w:rsidR="00FE6140" w:rsidRPr="00FE6140" w:rsidRDefault="00FE6140" w:rsidP="00FE6140">
      <w:pPr>
        <w:suppressAutoHyphens/>
        <w:spacing w:after="0" w:line="240" w:lineRule="auto"/>
        <w:jc w:val="center"/>
        <w:rPr>
          <w:rFonts w:ascii="Arial" w:hAnsi="Arial" w:cs="Arial"/>
          <w:b/>
          <w:sz w:val="20"/>
          <w:szCs w:val="20"/>
        </w:rPr>
      </w:pPr>
      <w:r w:rsidRPr="00FE6140">
        <w:rPr>
          <w:rFonts w:ascii="Arial" w:hAnsi="Arial" w:cs="Arial"/>
          <w:b/>
          <w:sz w:val="20"/>
          <w:szCs w:val="20"/>
        </w:rPr>
        <w:t>§ 2</w:t>
      </w:r>
    </w:p>
    <w:p w:rsidR="00FE6140" w:rsidRPr="00FE6140" w:rsidRDefault="00FE6140" w:rsidP="00FE6140">
      <w:pPr>
        <w:pStyle w:val="Tekstpodstawowywcity1"/>
        <w:numPr>
          <w:ilvl w:val="3"/>
          <w:numId w:val="13"/>
        </w:numPr>
        <w:jc w:val="both"/>
        <w:rPr>
          <w:sz w:val="20"/>
          <w:szCs w:val="20"/>
        </w:rPr>
      </w:pPr>
      <w:r w:rsidRPr="00FE6140">
        <w:rPr>
          <w:sz w:val="20"/>
          <w:szCs w:val="20"/>
        </w:rPr>
        <w:t>Dopuszcza się</w:t>
      </w:r>
      <w:r w:rsidRPr="00FE6140">
        <w:rPr>
          <w:rFonts w:eastAsia="Arial"/>
          <w:sz w:val="20"/>
          <w:szCs w:val="20"/>
        </w:rPr>
        <w:t xml:space="preserve"> zmiany postanowień umowy w okolicznościach określonych w art. 455 ust. 1 ustawy </w:t>
      </w:r>
      <w:proofErr w:type="spellStart"/>
      <w:r w:rsidRPr="00FE6140">
        <w:rPr>
          <w:rFonts w:eastAsia="Arial"/>
          <w:sz w:val="20"/>
          <w:szCs w:val="20"/>
        </w:rPr>
        <w:t>pzp</w:t>
      </w:r>
      <w:proofErr w:type="spellEnd"/>
      <w:r w:rsidRPr="00FE6140">
        <w:rPr>
          <w:rFonts w:eastAsia="Arial"/>
          <w:sz w:val="20"/>
          <w:szCs w:val="20"/>
        </w:rPr>
        <w:t>.</w:t>
      </w:r>
    </w:p>
    <w:p w:rsidR="00FE6140" w:rsidRPr="00FE6140" w:rsidRDefault="00FE6140" w:rsidP="00FE6140">
      <w:pPr>
        <w:pStyle w:val="Tekstpodstawowywcity1"/>
        <w:numPr>
          <w:ilvl w:val="3"/>
          <w:numId w:val="13"/>
        </w:numPr>
        <w:jc w:val="both"/>
        <w:rPr>
          <w:sz w:val="20"/>
          <w:szCs w:val="20"/>
        </w:rPr>
      </w:pPr>
      <w:r w:rsidRPr="00FE6140">
        <w:rPr>
          <w:rFonts w:eastAsia="Arial"/>
          <w:sz w:val="20"/>
          <w:szCs w:val="20"/>
        </w:rPr>
        <w:t xml:space="preserve">Każdorazowa zmiana umowy może nastąpić wyłącznie </w:t>
      </w:r>
      <w:r w:rsidRPr="00FE6140">
        <w:rPr>
          <w:sz w:val="20"/>
          <w:szCs w:val="20"/>
        </w:rPr>
        <w:t>za</w:t>
      </w:r>
      <w:r w:rsidRPr="00FE6140">
        <w:rPr>
          <w:rFonts w:eastAsia="Arial"/>
          <w:sz w:val="20"/>
          <w:szCs w:val="20"/>
        </w:rPr>
        <w:t xml:space="preserve"> uprzednią </w:t>
      </w:r>
      <w:r w:rsidRPr="00FE6140">
        <w:rPr>
          <w:sz w:val="20"/>
          <w:szCs w:val="20"/>
        </w:rPr>
        <w:t>zgodą Zamawiającego wyrażoną na piśmie pod rygorem nieważności.</w:t>
      </w:r>
    </w:p>
    <w:p w:rsidR="00FE6140" w:rsidRPr="00FE6140" w:rsidRDefault="00FE6140" w:rsidP="00FE6140">
      <w:pPr>
        <w:pStyle w:val="Tekstpodstawowywcity1"/>
        <w:numPr>
          <w:ilvl w:val="3"/>
          <w:numId w:val="13"/>
        </w:numPr>
        <w:jc w:val="both"/>
        <w:rPr>
          <w:sz w:val="20"/>
          <w:szCs w:val="20"/>
        </w:rPr>
      </w:pPr>
      <w:r w:rsidRPr="00FE6140">
        <w:rPr>
          <w:sz w:val="20"/>
          <w:szCs w:val="20"/>
        </w:rPr>
        <w:t>Zmiany przewidziane w umowie mogą być inicjowane przez Zamawiającego lub przez Wykonawcę.</w:t>
      </w:r>
    </w:p>
    <w:p w:rsidR="00FE6140" w:rsidRPr="00FE6140" w:rsidRDefault="00FE6140" w:rsidP="00FE6140">
      <w:pPr>
        <w:pStyle w:val="Tekstpodstawowywcity1"/>
        <w:numPr>
          <w:ilvl w:val="3"/>
          <w:numId w:val="13"/>
        </w:numPr>
        <w:jc w:val="both"/>
        <w:rPr>
          <w:sz w:val="20"/>
          <w:szCs w:val="20"/>
        </w:rPr>
      </w:pPr>
      <w:r w:rsidRPr="00FE6140">
        <w:rPr>
          <w:sz w:val="20"/>
          <w:szCs w:val="20"/>
        </w:rPr>
        <w:t xml:space="preserve">Zamawiający przewiduje możliwość zmian umowy, o których mowa w art. </w:t>
      </w:r>
      <w:r w:rsidRPr="00FE6140">
        <w:rPr>
          <w:rFonts w:eastAsia="Arial"/>
          <w:sz w:val="20"/>
          <w:szCs w:val="20"/>
        </w:rPr>
        <w:t xml:space="preserve">455 ust. 1 </w:t>
      </w:r>
      <w:proofErr w:type="spellStart"/>
      <w:r w:rsidRPr="00FE6140">
        <w:rPr>
          <w:rFonts w:eastAsia="Arial"/>
          <w:sz w:val="20"/>
          <w:szCs w:val="20"/>
        </w:rPr>
        <w:t>pkt</w:t>
      </w:r>
      <w:proofErr w:type="spellEnd"/>
      <w:r w:rsidRPr="00FE6140">
        <w:rPr>
          <w:rFonts w:eastAsia="Arial"/>
          <w:sz w:val="20"/>
          <w:szCs w:val="20"/>
        </w:rPr>
        <w:t xml:space="preserve"> 1 </w:t>
      </w:r>
      <w:r w:rsidRPr="00FE6140">
        <w:rPr>
          <w:sz w:val="20"/>
          <w:szCs w:val="20"/>
        </w:rPr>
        <w:t xml:space="preserve">ustawy </w:t>
      </w:r>
      <w:proofErr w:type="spellStart"/>
      <w:r w:rsidRPr="00FE6140">
        <w:rPr>
          <w:sz w:val="20"/>
          <w:szCs w:val="20"/>
        </w:rPr>
        <w:t>pzp</w:t>
      </w:r>
      <w:proofErr w:type="spellEnd"/>
      <w:r w:rsidRPr="00FE6140">
        <w:rPr>
          <w:sz w:val="20"/>
          <w:szCs w:val="20"/>
        </w:rPr>
        <w:t>, które mogą dotyczyć:</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parametrów charakterystycznych dla objętego proponowaną zmianą elementu robót budowlanych,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lastRenderedPageBreak/>
        <w:t xml:space="preserve">Aktualizacji rozwiązań projektowych z uwagi na postęp technologiczny lub okoliczności związane z terenem i nieruchomościami na których realizowany jest przedmiot umowy, ujawnione w trakcie realizacji umowy,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sposobu rozliczenia wynagrodzenia,</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terminu wykonania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zmiany na stanowisku kluczowego specjalisty,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wykonania robót zamiennych, </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wykonania robót dodatkowych,</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rezygnacji z wykonania części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sz w:val="20"/>
          <w:szCs w:val="20"/>
        </w:rPr>
        <w:t xml:space="preserve">zmiany częstotliwości przeprowadzenia odbiorów częściowych, o których mowa w § 12 ust. 1 </w:t>
      </w:r>
      <w:proofErr w:type="spellStart"/>
      <w:r w:rsidRPr="00FE6140">
        <w:rPr>
          <w:sz w:val="20"/>
          <w:szCs w:val="20"/>
        </w:rPr>
        <w:t>pkt</w:t>
      </w:r>
      <w:proofErr w:type="spellEnd"/>
      <w:r w:rsidRPr="00FE6140">
        <w:rPr>
          <w:sz w:val="20"/>
          <w:szCs w:val="20"/>
        </w:rPr>
        <w:t xml:space="preserve"> 2 wraz z będącymi ich skutkiem zmianami sposobu rozliczenia przedmiotu umowy,</w:t>
      </w:r>
    </w:p>
    <w:p w:rsidR="00FE6140" w:rsidRPr="00FE6140" w:rsidRDefault="00FE6140" w:rsidP="00FE6140">
      <w:pPr>
        <w:pStyle w:val="Tekstpodstawowywcity1"/>
        <w:numPr>
          <w:ilvl w:val="0"/>
          <w:numId w:val="14"/>
        </w:numPr>
        <w:tabs>
          <w:tab w:val="left" w:pos="720"/>
        </w:tabs>
        <w:ind w:left="720"/>
        <w:jc w:val="both"/>
        <w:rPr>
          <w:sz w:val="20"/>
          <w:szCs w:val="20"/>
        </w:rPr>
      </w:pPr>
      <w:r w:rsidRPr="00FE6140">
        <w:rPr>
          <w:bCs/>
          <w:sz w:val="20"/>
          <w:szCs w:val="20"/>
        </w:rPr>
        <w:t>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rsidR="00FE6140" w:rsidRPr="00FE6140" w:rsidRDefault="00FE6140" w:rsidP="00FE6140">
      <w:pPr>
        <w:pStyle w:val="Tekstpodstawowywcity1"/>
        <w:numPr>
          <w:ilvl w:val="3"/>
          <w:numId w:val="13"/>
        </w:numPr>
        <w:jc w:val="both"/>
        <w:rPr>
          <w:sz w:val="20"/>
          <w:szCs w:val="20"/>
        </w:rPr>
      </w:pPr>
      <w:r w:rsidRPr="00FE6140">
        <w:rPr>
          <w:sz w:val="20"/>
          <w:szCs w:val="20"/>
        </w:rPr>
        <w:t>Warunkiem dokonania zmian, o których mowa w ust. 4, jest złożenie</w:t>
      </w:r>
      <w:r w:rsidRPr="00FE6140">
        <w:rPr>
          <w:rFonts w:eastAsia="Arial"/>
          <w:sz w:val="20"/>
          <w:szCs w:val="20"/>
        </w:rPr>
        <w:t xml:space="preserve"> pisemnego </w:t>
      </w:r>
      <w:r w:rsidRPr="00FE6140">
        <w:rPr>
          <w:sz w:val="20"/>
          <w:szCs w:val="20"/>
        </w:rPr>
        <w:t>wniosku przez stronę inicjującą zmianę zawierającego:</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propozycji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uzasadnienie zmiany,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dotychczasowe warunki wykonywania zamówienia,</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termin wykonania umowy,</w:t>
      </w:r>
    </w:p>
    <w:p w:rsidR="00FE6140" w:rsidRPr="00FE6140" w:rsidRDefault="00FE6140" w:rsidP="00FE6140">
      <w:pPr>
        <w:numPr>
          <w:ilvl w:val="0"/>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opis wpływu zmiany na wysokość wynagrodzenia,</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występuje zmiana wynagrodzenia – obliczenie kosztów zmiany zgodnie z zasadami określonymi w niniejszej umowie,</w:t>
      </w:r>
    </w:p>
    <w:p w:rsidR="00FE6140" w:rsidRPr="00FE6140" w:rsidRDefault="00FE6140" w:rsidP="00FE6140">
      <w:pPr>
        <w:numPr>
          <w:ilvl w:val="0"/>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nadzoru inwestorskiego jeśli został powołany oraz</w:t>
      </w:r>
    </w:p>
    <w:p w:rsidR="00FE6140" w:rsidRPr="00FE6140" w:rsidRDefault="00FE6140" w:rsidP="00FE6140">
      <w:pPr>
        <w:shd w:val="clear" w:color="auto" w:fill="FFFFFF"/>
        <w:spacing w:line="240" w:lineRule="auto"/>
        <w:jc w:val="both"/>
        <w:rPr>
          <w:rFonts w:ascii="Arial" w:hAnsi="Arial" w:cs="Arial"/>
          <w:sz w:val="20"/>
          <w:szCs w:val="20"/>
        </w:rPr>
      </w:pPr>
      <w:r w:rsidRPr="00FE6140">
        <w:rPr>
          <w:rFonts w:ascii="Arial" w:hAnsi="Arial" w:cs="Arial"/>
          <w:sz w:val="20"/>
          <w:szCs w:val="20"/>
        </w:rPr>
        <w:t>- Zamawiającego.</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 xml:space="preserve">Wniosek o którym mowa w ust. 5 należy złożyć niezwłocznie po </w:t>
      </w:r>
      <w:r w:rsidRPr="00FE6140">
        <w:rPr>
          <w:rFonts w:eastAsia="Arial"/>
          <w:sz w:val="20"/>
          <w:szCs w:val="20"/>
        </w:rPr>
        <w:t xml:space="preserve">stwierdzeniu zajścia </w:t>
      </w:r>
      <w:r w:rsidRPr="00FE6140">
        <w:rPr>
          <w:sz w:val="20"/>
          <w:szCs w:val="20"/>
        </w:rPr>
        <w:t>zdarzenia uzasadniającego konieczność zmiany umowy.</w:t>
      </w:r>
    </w:p>
    <w:p w:rsidR="00FE6140" w:rsidRPr="00FE6140" w:rsidRDefault="00FE6140" w:rsidP="00FE6140">
      <w:pPr>
        <w:pStyle w:val="Tekstpodstawowywcity1"/>
        <w:numPr>
          <w:ilvl w:val="1"/>
          <w:numId w:val="15"/>
        </w:numPr>
        <w:tabs>
          <w:tab w:val="left" w:pos="360"/>
        </w:tabs>
        <w:ind w:left="360"/>
        <w:jc w:val="both"/>
        <w:rPr>
          <w:rFonts w:eastAsia="Arial"/>
          <w:sz w:val="20"/>
          <w:szCs w:val="20"/>
        </w:rPr>
      </w:pPr>
      <w:r w:rsidRPr="00FE6140">
        <w:rPr>
          <w:sz w:val="20"/>
          <w:szCs w:val="20"/>
        </w:rPr>
        <w:t>Zmiany, o których mowa w ust. 4, mogą zostać dokonane, jeżeli ich uzasadnieniem są niżej wymienione okoliczności:</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obniżenie</w:t>
      </w:r>
      <w:r w:rsidRPr="00FE6140">
        <w:rPr>
          <w:rFonts w:ascii="Arial" w:eastAsia="Arial" w:hAnsi="Arial" w:cs="Arial"/>
          <w:sz w:val="20"/>
          <w:szCs w:val="20"/>
        </w:rPr>
        <w:t xml:space="preserve"> kosztu realizacji przedmiotu umowy lub </w:t>
      </w:r>
      <w:r w:rsidRPr="00FE6140">
        <w:rPr>
          <w:rFonts w:ascii="Arial" w:hAnsi="Arial" w:cs="Arial"/>
          <w:sz w:val="20"/>
          <w:szCs w:val="20"/>
        </w:rPr>
        <w:t>kosztu eksploatacji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wartości, sprawności</w:t>
      </w:r>
      <w:r w:rsidRPr="00FE6140">
        <w:rPr>
          <w:rFonts w:ascii="Arial" w:eastAsia="Arial" w:hAnsi="Arial" w:cs="Arial"/>
          <w:sz w:val="20"/>
          <w:szCs w:val="20"/>
        </w:rPr>
        <w:t xml:space="preserve"> lub użyteczności </w:t>
      </w:r>
      <w:r w:rsidRPr="00FE6140">
        <w:rPr>
          <w:rFonts w:ascii="Arial" w:hAnsi="Arial" w:cs="Arial"/>
          <w:sz w:val="20"/>
          <w:szCs w:val="20"/>
        </w:rPr>
        <w:t>ukończonych robót budowlanych,</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zmiana obowiązujących przepisów,</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wydajności urządzeń,</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podniesienie bezpieczeństwa wykonywania robót,</w:t>
      </w:r>
    </w:p>
    <w:p w:rsidR="00FE6140" w:rsidRPr="00FE6140" w:rsidRDefault="00FE6140" w:rsidP="00FE6140">
      <w:pPr>
        <w:numPr>
          <w:ilvl w:val="2"/>
          <w:numId w:val="15"/>
        </w:numPr>
        <w:shd w:val="clear" w:color="auto" w:fill="FFFFFF"/>
        <w:tabs>
          <w:tab w:val="left" w:pos="720"/>
        </w:tabs>
        <w:suppressAutoHyphens/>
        <w:spacing w:after="0" w:line="240" w:lineRule="auto"/>
        <w:ind w:hanging="2325"/>
        <w:jc w:val="both"/>
        <w:rPr>
          <w:rFonts w:ascii="Arial" w:hAnsi="Arial" w:cs="Arial"/>
          <w:sz w:val="20"/>
          <w:szCs w:val="20"/>
        </w:rPr>
      </w:pPr>
      <w:r w:rsidRPr="00FE6140">
        <w:rPr>
          <w:rFonts w:ascii="Arial" w:hAnsi="Arial" w:cs="Arial"/>
          <w:sz w:val="20"/>
          <w:szCs w:val="20"/>
        </w:rPr>
        <w:t>usprawnienia</w:t>
      </w:r>
      <w:r w:rsidRPr="00FE6140">
        <w:rPr>
          <w:rFonts w:ascii="Arial" w:eastAsia="Arial" w:hAnsi="Arial" w:cs="Arial"/>
          <w:sz w:val="20"/>
          <w:szCs w:val="20"/>
        </w:rPr>
        <w:t xml:space="preserve"> w realizacji przedmiotu umowy lub </w:t>
      </w:r>
      <w:r w:rsidRPr="00FE6140">
        <w:rPr>
          <w:rFonts w:ascii="Arial" w:hAnsi="Arial" w:cs="Arial"/>
          <w:sz w:val="20"/>
          <w:szCs w:val="20"/>
        </w:rPr>
        <w:t>w trakcie użytkowania obiektu,</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opóźnienia, utrudnienia, zawieszenia robót lub przeszkody spowodowane przez Zamawiającego lub innego wykonawcę zatrudnionego przez Zamawiającego na terenie budowy lub inne osoby trzecie na terenie budowy lub na innym terenie bezpośrednio sąsiadującym z terenem budowy przekazanym Wykonawcy,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wystąpienie niebezpieczeństwa kolizji z planowanymi lub równolegle prowadzonymi przez inne podmioty inwestycjami w zakresie niezbędnym do uniknięcia lub usunięcia tych kolizji,</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wystąpienia odbiegających w sposób istotny od przyjętych w</w:t>
      </w:r>
      <w:r w:rsidRPr="00FE6140">
        <w:rPr>
          <w:rFonts w:ascii="Arial" w:eastAsia="Arial" w:hAnsi="Arial" w:cs="Arial"/>
          <w:sz w:val="20"/>
          <w:szCs w:val="20"/>
        </w:rPr>
        <w:t xml:space="preserve"> dokumentacji określonej w </w:t>
      </w:r>
      <w:r w:rsidRPr="00FE6140">
        <w:rPr>
          <w:rFonts w:ascii="Arial" w:hAnsi="Arial" w:cs="Arial"/>
          <w:sz w:val="20"/>
          <w:szCs w:val="20"/>
        </w:rPr>
        <w:t>§</w:t>
      </w:r>
      <w:r w:rsidRPr="00FE6140">
        <w:rPr>
          <w:rFonts w:ascii="Arial" w:eastAsia="Arial" w:hAnsi="Arial" w:cs="Arial"/>
          <w:sz w:val="20"/>
          <w:szCs w:val="20"/>
        </w:rPr>
        <w:t xml:space="preserve"> 1 ust. 2 umowy warunków terenu budowy, </w:t>
      </w:r>
      <w:r w:rsidRPr="00FE6140">
        <w:rPr>
          <w:rFonts w:ascii="Arial" w:hAnsi="Arial" w:cs="Arial"/>
          <w:sz w:val="20"/>
          <w:szCs w:val="20"/>
        </w:rPr>
        <w:t>w szczególności napotkania nie zinwentaryzowanych lub błędnie zinwentaryzowanych sieci, instalacji lub innych obiektów budowlanych,</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zmiany pierwotnych założeń dotyczących przedmiotu umowy, zawartych w dokumentacji projektowej, powstałe w związku z prac</w:t>
      </w:r>
      <w:r w:rsidR="00F705E2">
        <w:rPr>
          <w:rFonts w:ascii="Arial" w:hAnsi="Arial" w:cs="Arial"/>
          <w:sz w:val="20"/>
          <w:szCs w:val="20"/>
        </w:rPr>
        <w:t>ami projektowymi, z wyłączaniem</w:t>
      </w:r>
      <w:r w:rsidRPr="00FE6140">
        <w:rPr>
          <w:rFonts w:ascii="Arial" w:hAnsi="Arial" w:cs="Arial"/>
          <w:sz w:val="20"/>
          <w:szCs w:val="20"/>
        </w:rPr>
        <w:t>:</w:t>
      </w:r>
    </w:p>
    <w:p w:rsidR="00FE6140" w:rsidRPr="00FE6140" w:rsidRDefault="00FE6140" w:rsidP="00F705E2">
      <w:pPr>
        <w:shd w:val="clear" w:color="auto" w:fill="FFFFFF"/>
        <w:suppressAutoHyphens/>
        <w:spacing w:after="0" w:line="240" w:lineRule="auto"/>
        <w:ind w:left="720"/>
        <w:jc w:val="both"/>
        <w:rPr>
          <w:rFonts w:ascii="Arial" w:hAnsi="Arial" w:cs="Arial"/>
          <w:sz w:val="20"/>
          <w:szCs w:val="20"/>
        </w:rPr>
      </w:pPr>
      <w:r w:rsidRPr="00FE6140">
        <w:rPr>
          <w:rFonts w:ascii="Arial" w:hAnsi="Arial" w:cs="Arial"/>
          <w:sz w:val="20"/>
          <w:szCs w:val="20"/>
        </w:rPr>
        <w:t>a) zmiany wysokości wynagrodzenia Wykonawcy, o ile nie wystąpią roboty dodatkowe, zamienne lub rezygnacja</w:t>
      </w:r>
      <w:r w:rsidR="00F705E2">
        <w:rPr>
          <w:rFonts w:ascii="Arial" w:hAnsi="Arial" w:cs="Arial"/>
          <w:sz w:val="20"/>
          <w:szCs w:val="20"/>
        </w:rPr>
        <w:t xml:space="preserve"> z realizacji części umowy</w:t>
      </w:r>
      <w:r w:rsidRPr="00FE6140">
        <w:rPr>
          <w:rFonts w:ascii="Arial" w:hAnsi="Arial" w:cs="Arial"/>
          <w:sz w:val="20"/>
          <w:szCs w:val="20"/>
        </w:rPr>
        <w:t>.</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lastRenderedPageBreak/>
        <w:t>zmiany przepisów prawa lub zmiany decyzji administracyjnych, na podstawie których prowadzone są roboty budowlane objęte niniejszą umową, powodujące zmianę dotychczasowego zakresu robót przewidzianego w dokumentach opisujących przedmiot umowy,</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siła wyższa przez którą rozumie się z</w:t>
      </w:r>
      <w:r w:rsidRPr="00FE6140">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FE6140">
        <w:rPr>
          <w:rFonts w:ascii="Arial" w:hAnsi="Arial" w:cs="Arial"/>
          <w:sz w:val="20"/>
          <w:szCs w:val="20"/>
        </w:rPr>
        <w:t xml:space="preserve"> i które nie mogły być znane w terminie złożenia oferty na podstawie której zawarto umowę. W szczególności</w:t>
      </w:r>
      <w:r w:rsidRPr="00FE6140">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FE6140">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FE6140" w:rsidRPr="00FE6140" w:rsidRDefault="00FE6140" w:rsidP="00FE6140">
      <w:pPr>
        <w:numPr>
          <w:ilvl w:val="2"/>
          <w:numId w:val="15"/>
        </w:numPr>
        <w:shd w:val="clear" w:color="auto" w:fill="FFFFFF"/>
        <w:tabs>
          <w:tab w:val="left" w:pos="720"/>
        </w:tabs>
        <w:suppressAutoHyphens/>
        <w:spacing w:after="0" w:line="240" w:lineRule="auto"/>
        <w:ind w:left="720"/>
        <w:jc w:val="both"/>
        <w:rPr>
          <w:rFonts w:ascii="Arial" w:hAnsi="Arial" w:cs="Arial"/>
          <w:sz w:val="20"/>
          <w:szCs w:val="20"/>
        </w:rPr>
      </w:pPr>
      <w:r w:rsidRPr="00FE6140">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Wykonawca nie będzie uprawniony do żadnego przedłużenia terminu wykonania umowy jeżeli zmiana jest wymuszona uchybieniem czy naruszeniem umowy przez Wykonawcę.</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FE6140" w:rsidRPr="00FE6140" w:rsidRDefault="00FE6140" w:rsidP="00FE6140">
      <w:pPr>
        <w:pStyle w:val="Akapitzlist"/>
        <w:numPr>
          <w:ilvl w:val="1"/>
          <w:numId w:val="15"/>
        </w:numPr>
        <w:shd w:val="clear" w:color="auto" w:fill="FFFFFF"/>
        <w:ind w:left="426"/>
        <w:jc w:val="both"/>
        <w:rPr>
          <w:rFonts w:ascii="Arial" w:hAnsi="Arial" w:cs="Arial"/>
          <w:sz w:val="20"/>
          <w:szCs w:val="20"/>
        </w:rPr>
      </w:pPr>
      <w:r w:rsidRPr="00FE6140">
        <w:rPr>
          <w:rFonts w:ascii="Arial" w:hAnsi="Arial" w:cs="Arial"/>
          <w:bCs/>
          <w:sz w:val="20"/>
          <w:szCs w:val="20"/>
        </w:rPr>
        <w:t>Ewentualne ograniczenia zakresu umowy nie mogą przekroczyć 50% całkowitego zakresu umowy.</w:t>
      </w:r>
    </w:p>
    <w:p w:rsidR="00FE6140" w:rsidRPr="00FE6140" w:rsidRDefault="00FE6140" w:rsidP="00FE6140">
      <w:pPr>
        <w:pStyle w:val="Bezodstpw"/>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Termin realizacji umowy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3</w:t>
      </w:r>
    </w:p>
    <w:p w:rsidR="00FE6140" w:rsidRPr="00FE6140" w:rsidRDefault="00FE6140" w:rsidP="00FE6140">
      <w:pPr>
        <w:numPr>
          <w:ilvl w:val="0"/>
          <w:numId w:val="16"/>
        </w:numPr>
        <w:tabs>
          <w:tab w:val="left" w:pos="360"/>
        </w:tabs>
        <w:suppressAutoHyphens/>
        <w:spacing w:after="0" w:line="240" w:lineRule="auto"/>
        <w:ind w:hanging="1785"/>
        <w:jc w:val="both"/>
        <w:rPr>
          <w:rFonts w:ascii="Arial" w:eastAsia="Arial" w:hAnsi="Arial" w:cs="Arial"/>
          <w:sz w:val="20"/>
          <w:szCs w:val="20"/>
        </w:rPr>
      </w:pPr>
      <w:r w:rsidRPr="00FE6140">
        <w:rPr>
          <w:rFonts w:ascii="Arial" w:eastAsia="Arial" w:hAnsi="Arial" w:cs="Arial"/>
          <w:sz w:val="20"/>
          <w:szCs w:val="20"/>
        </w:rPr>
        <w:t>Termin rozpoczęcia przedmiotu umowy ustala się na</w:t>
      </w:r>
      <w:r w:rsidRPr="00FE6140">
        <w:rPr>
          <w:rFonts w:ascii="Arial" w:eastAsia="Arial" w:hAnsi="Arial" w:cs="Arial"/>
          <w:b/>
          <w:bCs/>
          <w:sz w:val="20"/>
          <w:szCs w:val="20"/>
        </w:rPr>
        <w:t xml:space="preserve">: </w:t>
      </w:r>
      <w:r w:rsidRPr="00FE6140">
        <w:rPr>
          <w:rFonts w:ascii="Arial" w:hAnsi="Arial" w:cs="Arial"/>
          <w:b/>
          <w:bCs/>
          <w:sz w:val="20"/>
          <w:szCs w:val="20"/>
        </w:rPr>
        <w:t>……………….. r. (dzień zawarcia umowy).</w:t>
      </w:r>
    </w:p>
    <w:p w:rsidR="005723FF" w:rsidRPr="005723FF" w:rsidRDefault="00FE6140" w:rsidP="00FE6140">
      <w:pPr>
        <w:pStyle w:val="Bezodstpw"/>
        <w:jc w:val="both"/>
        <w:rPr>
          <w:rFonts w:ascii="Arial" w:hAnsi="Arial" w:cs="Arial"/>
          <w:b/>
          <w:bCs/>
          <w:sz w:val="20"/>
          <w:szCs w:val="20"/>
        </w:rPr>
      </w:pPr>
      <w:r w:rsidRPr="00FE6140">
        <w:rPr>
          <w:rFonts w:ascii="Arial" w:hAnsi="Arial" w:cs="Arial"/>
          <w:sz w:val="20"/>
          <w:szCs w:val="20"/>
        </w:rPr>
        <w:t xml:space="preserve">2. Termin wykonania całości przedmiotu umowy: </w:t>
      </w:r>
      <w:r w:rsidR="005723FF">
        <w:rPr>
          <w:rFonts w:ascii="Arial" w:hAnsi="Arial" w:cs="Arial"/>
          <w:b/>
          <w:bCs/>
          <w:sz w:val="20"/>
          <w:szCs w:val="20"/>
        </w:rPr>
        <w:t>nie później niż do 31 października</w:t>
      </w:r>
      <w:r w:rsidR="005723FF" w:rsidRPr="005723FF">
        <w:rPr>
          <w:rFonts w:ascii="Arial" w:hAnsi="Arial" w:cs="Arial"/>
          <w:b/>
          <w:bCs/>
          <w:sz w:val="20"/>
          <w:szCs w:val="20"/>
        </w:rPr>
        <w:t xml:space="preserve"> 2024 r.</w:t>
      </w:r>
    </w:p>
    <w:p w:rsidR="00FE6140" w:rsidRPr="00FE6140" w:rsidRDefault="00FE6140" w:rsidP="00FE6140">
      <w:pPr>
        <w:pStyle w:val="Bezodstpw"/>
        <w:jc w:val="both"/>
        <w:rPr>
          <w:rFonts w:ascii="Arial" w:hAnsi="Arial" w:cs="Arial"/>
          <w:sz w:val="20"/>
          <w:szCs w:val="20"/>
        </w:rPr>
      </w:pPr>
      <w:r w:rsidRPr="00FE6140">
        <w:rPr>
          <w:rFonts w:ascii="Arial" w:hAnsi="Arial" w:cs="Arial"/>
          <w:sz w:val="20"/>
          <w:szCs w:val="20"/>
        </w:rPr>
        <w:t>3. Niezależnie od okoliczności opisanych w § 2 ust. 7 n</w:t>
      </w:r>
      <w:r w:rsidRPr="00FE6140">
        <w:rPr>
          <w:rFonts w:ascii="Arial" w:eastAsia="Arial" w:hAnsi="Arial" w:cs="Arial"/>
          <w:sz w:val="20"/>
          <w:szCs w:val="20"/>
        </w:rPr>
        <w:t xml:space="preserve">a </w:t>
      </w:r>
      <w:r w:rsidRPr="00FE6140">
        <w:rPr>
          <w:rFonts w:ascii="Arial" w:hAnsi="Arial" w:cs="Arial"/>
          <w:sz w:val="20"/>
          <w:szCs w:val="20"/>
        </w:rPr>
        <w:t>pisemn</w:t>
      </w:r>
      <w:r w:rsidRPr="00FE6140">
        <w:rPr>
          <w:rFonts w:ascii="Arial" w:eastAsia="Arial" w:hAnsi="Arial" w:cs="Arial"/>
          <w:sz w:val="20"/>
          <w:szCs w:val="20"/>
        </w:rPr>
        <w:t xml:space="preserve">y </w:t>
      </w:r>
      <w:r w:rsidRPr="00FE6140">
        <w:rPr>
          <w:rFonts w:ascii="Arial" w:hAnsi="Arial" w:cs="Arial"/>
          <w:sz w:val="20"/>
          <w:szCs w:val="20"/>
        </w:rPr>
        <w:t>wniose</w:t>
      </w:r>
      <w:r w:rsidRPr="00FE6140">
        <w:rPr>
          <w:rFonts w:ascii="Arial" w:eastAsia="Arial" w:hAnsi="Arial" w:cs="Arial"/>
          <w:sz w:val="20"/>
          <w:szCs w:val="20"/>
        </w:rPr>
        <w:t xml:space="preserve">k </w:t>
      </w:r>
      <w:r w:rsidRPr="00FE6140">
        <w:rPr>
          <w:rFonts w:ascii="Arial" w:hAnsi="Arial" w:cs="Arial"/>
          <w:sz w:val="20"/>
          <w:szCs w:val="20"/>
        </w:rPr>
        <w:t>Wykonawcy/Zamawiającego, sporządzony zgodnie z treścią § 2 ust. 5 moż</w:t>
      </w:r>
      <w:r w:rsidRPr="00FE6140">
        <w:rPr>
          <w:rFonts w:ascii="Arial" w:eastAsia="Arial" w:hAnsi="Arial" w:cs="Arial"/>
          <w:sz w:val="20"/>
          <w:szCs w:val="20"/>
        </w:rPr>
        <w:t xml:space="preserve">e </w:t>
      </w:r>
      <w:r w:rsidRPr="00FE6140">
        <w:rPr>
          <w:rFonts w:ascii="Arial" w:hAnsi="Arial" w:cs="Arial"/>
          <w:sz w:val="20"/>
          <w:szCs w:val="20"/>
        </w:rPr>
        <w:t>ule</w:t>
      </w:r>
      <w:r w:rsidRPr="00FE6140">
        <w:rPr>
          <w:rFonts w:ascii="Arial" w:eastAsia="Arial" w:hAnsi="Arial" w:cs="Arial"/>
          <w:sz w:val="20"/>
          <w:szCs w:val="20"/>
        </w:rPr>
        <w:t xml:space="preserve">c </w:t>
      </w:r>
      <w:r w:rsidRPr="00FE6140">
        <w:rPr>
          <w:rFonts w:ascii="Arial" w:hAnsi="Arial" w:cs="Arial"/>
          <w:sz w:val="20"/>
          <w:szCs w:val="20"/>
        </w:rPr>
        <w:t>zmiana terminu zakończeni</w:t>
      </w:r>
      <w:r w:rsidRPr="00FE6140">
        <w:rPr>
          <w:rFonts w:ascii="Arial" w:eastAsia="Arial" w:hAnsi="Arial" w:cs="Arial"/>
          <w:sz w:val="20"/>
          <w:szCs w:val="20"/>
        </w:rPr>
        <w:t xml:space="preserve">a </w:t>
      </w:r>
      <w:r w:rsidRPr="00FE6140">
        <w:rPr>
          <w:rFonts w:ascii="Arial" w:hAnsi="Arial" w:cs="Arial"/>
          <w:sz w:val="20"/>
          <w:szCs w:val="20"/>
        </w:rPr>
        <w:t>przedmiot</w:t>
      </w:r>
      <w:r w:rsidRPr="00FE6140">
        <w:rPr>
          <w:rFonts w:ascii="Arial" w:eastAsia="Arial" w:hAnsi="Arial" w:cs="Arial"/>
          <w:sz w:val="20"/>
          <w:szCs w:val="20"/>
        </w:rPr>
        <w:t xml:space="preserve">u </w:t>
      </w:r>
      <w:r w:rsidRPr="00FE6140">
        <w:rPr>
          <w:rFonts w:ascii="Arial" w:hAnsi="Arial" w:cs="Arial"/>
          <w:sz w:val="20"/>
          <w:szCs w:val="20"/>
        </w:rPr>
        <w:t>umow</w:t>
      </w:r>
      <w:r w:rsidRPr="00FE6140">
        <w:rPr>
          <w:rFonts w:ascii="Arial" w:eastAsia="Arial" w:hAnsi="Arial" w:cs="Arial"/>
          <w:sz w:val="20"/>
          <w:szCs w:val="20"/>
        </w:rPr>
        <w:t xml:space="preserve">y </w:t>
      </w:r>
      <w:r w:rsidRPr="00FE6140">
        <w:rPr>
          <w:rFonts w:ascii="Arial" w:hAnsi="Arial" w:cs="Arial"/>
          <w:sz w:val="20"/>
          <w:szCs w:val="20"/>
        </w:rPr>
        <w:t>określon</w:t>
      </w:r>
      <w:r w:rsidRPr="00FE6140">
        <w:rPr>
          <w:rFonts w:ascii="Arial" w:eastAsia="Arial" w:hAnsi="Arial" w:cs="Arial"/>
          <w:sz w:val="20"/>
          <w:szCs w:val="20"/>
        </w:rPr>
        <w:t xml:space="preserve">ego w </w:t>
      </w:r>
      <w:r w:rsidRPr="00FE6140">
        <w:rPr>
          <w:rFonts w:ascii="Arial" w:hAnsi="Arial" w:cs="Arial"/>
          <w:sz w:val="20"/>
          <w:szCs w:val="20"/>
        </w:rPr>
        <w:t>ust</w:t>
      </w:r>
      <w:r w:rsidRPr="00FE6140">
        <w:rPr>
          <w:rFonts w:ascii="Arial" w:eastAsia="Arial" w:hAnsi="Arial" w:cs="Arial"/>
          <w:sz w:val="20"/>
          <w:szCs w:val="20"/>
        </w:rPr>
        <w:t xml:space="preserve">. 2, również w </w:t>
      </w:r>
      <w:r w:rsidRPr="00FE6140">
        <w:rPr>
          <w:rFonts w:ascii="Arial" w:hAnsi="Arial" w:cs="Arial"/>
          <w:sz w:val="20"/>
          <w:szCs w:val="20"/>
        </w:rPr>
        <w:t>przypadku:</w:t>
      </w:r>
    </w:p>
    <w:p w:rsidR="00FE6140" w:rsidRPr="00FE6140" w:rsidRDefault="00FE6140" w:rsidP="00FE6140">
      <w:pPr>
        <w:suppressAutoHyphens/>
        <w:spacing w:after="0" w:line="240" w:lineRule="auto"/>
        <w:jc w:val="both"/>
        <w:rPr>
          <w:rFonts w:ascii="Arial" w:eastAsia="Arial" w:hAnsi="Arial" w:cs="Arial"/>
          <w:sz w:val="20"/>
          <w:szCs w:val="20"/>
        </w:rPr>
      </w:pPr>
      <w:r w:rsidRPr="00FE6140">
        <w:rPr>
          <w:rFonts w:ascii="Arial" w:hAnsi="Arial" w:cs="Arial"/>
          <w:sz w:val="20"/>
          <w:szCs w:val="20"/>
        </w:rPr>
        <w:t xml:space="preserve">1) Zawieszenia </w:t>
      </w:r>
      <w:r w:rsidRPr="00FE6140">
        <w:rPr>
          <w:rFonts w:ascii="Arial" w:eastAsia="Arial" w:hAnsi="Arial" w:cs="Arial"/>
          <w:sz w:val="20"/>
          <w:szCs w:val="20"/>
        </w:rPr>
        <w:t xml:space="preserve">w całości lub w części </w:t>
      </w:r>
      <w:r w:rsidRPr="00FE6140">
        <w:rPr>
          <w:rFonts w:ascii="Arial" w:hAnsi="Arial" w:cs="Arial"/>
          <w:sz w:val="20"/>
          <w:szCs w:val="20"/>
        </w:rPr>
        <w:t>wykonywania umowy przez Zamawiającego z powodów wystąpienia przyczyn technicznych</w:t>
      </w:r>
      <w:r w:rsidRPr="00FE6140">
        <w:rPr>
          <w:rFonts w:ascii="Arial" w:eastAsia="Arial" w:hAnsi="Arial" w:cs="Arial"/>
          <w:sz w:val="20"/>
          <w:szCs w:val="20"/>
        </w:rPr>
        <w:t xml:space="preserve">, </w:t>
      </w:r>
      <w:r w:rsidRPr="00FE6140">
        <w:rPr>
          <w:rFonts w:ascii="Arial" w:hAnsi="Arial" w:cs="Arial"/>
          <w:sz w:val="20"/>
          <w:szCs w:val="20"/>
        </w:rPr>
        <w:t xml:space="preserve">organizacyjnych </w:t>
      </w:r>
      <w:r w:rsidRPr="00FE6140">
        <w:rPr>
          <w:rFonts w:ascii="Arial" w:eastAsia="Arial" w:hAnsi="Arial" w:cs="Arial"/>
          <w:sz w:val="20"/>
          <w:szCs w:val="20"/>
        </w:rPr>
        <w:t xml:space="preserve">lub formalnych </w:t>
      </w:r>
      <w:r w:rsidRPr="00FE6140">
        <w:rPr>
          <w:rFonts w:ascii="Arial" w:hAnsi="Arial" w:cs="Arial"/>
          <w:sz w:val="20"/>
          <w:szCs w:val="20"/>
        </w:rPr>
        <w:t>okresowo uniemożliwiających kontynuowanie wykonania przedmiotu umowy; termin ulega wydłużeniu:</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w razie wznowienia wykonywania umowy przed upływem terminu określonego w ust. 2 – maksymalnie o liczbę dni w których wykonanie robót stało się niemożliwe i trwało zawieszenie robót,</w:t>
      </w:r>
    </w:p>
    <w:p w:rsidR="00FE6140" w:rsidRPr="00FE6140" w:rsidRDefault="00FE6140" w:rsidP="00FE6140">
      <w:pPr>
        <w:numPr>
          <w:ilvl w:val="1"/>
          <w:numId w:val="23"/>
        </w:numPr>
        <w:tabs>
          <w:tab w:val="left" w:pos="1080"/>
        </w:tabs>
        <w:suppressAutoHyphens/>
        <w:spacing w:after="0" w:line="240" w:lineRule="auto"/>
        <w:ind w:left="1080"/>
        <w:jc w:val="both"/>
        <w:rPr>
          <w:rFonts w:ascii="Arial" w:eastAsia="Arial" w:hAnsi="Arial" w:cs="Arial"/>
          <w:sz w:val="20"/>
          <w:szCs w:val="20"/>
        </w:rPr>
      </w:pPr>
      <w:r w:rsidRPr="00FE6140">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FE6140" w:rsidRPr="00FE6140" w:rsidRDefault="00FE6140" w:rsidP="00FE6140">
      <w:pPr>
        <w:numPr>
          <w:ilvl w:val="0"/>
          <w:numId w:val="51"/>
        </w:numPr>
        <w:suppressAutoHyphens/>
        <w:spacing w:after="0" w:line="240" w:lineRule="auto"/>
        <w:jc w:val="both"/>
        <w:rPr>
          <w:rFonts w:ascii="Arial" w:eastAsia="Arial" w:hAnsi="Arial" w:cs="Arial"/>
          <w:sz w:val="20"/>
          <w:szCs w:val="20"/>
        </w:rPr>
      </w:pPr>
      <w:r w:rsidRPr="00FE6140">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FE6140" w:rsidRPr="00FE6140" w:rsidRDefault="00FE6140" w:rsidP="00FE6140">
      <w:pPr>
        <w:numPr>
          <w:ilvl w:val="0"/>
          <w:numId w:val="17"/>
        </w:numPr>
        <w:tabs>
          <w:tab w:val="left" w:pos="360"/>
          <w:tab w:val="left" w:pos="6660"/>
        </w:tabs>
        <w:suppressAutoHyphens/>
        <w:spacing w:after="0" w:line="240" w:lineRule="auto"/>
        <w:ind w:left="360"/>
        <w:jc w:val="both"/>
        <w:rPr>
          <w:rFonts w:ascii="Arial" w:eastAsia="Arial" w:hAnsi="Arial" w:cs="Arial"/>
          <w:sz w:val="20"/>
          <w:szCs w:val="20"/>
        </w:rPr>
      </w:pPr>
      <w:r w:rsidRPr="00FE6140">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Wydłużeniu może ulegać termin zakończenia realizacji zamówienia</w:t>
      </w:r>
      <w:r w:rsidRPr="00FE6140">
        <w:rPr>
          <w:rFonts w:ascii="Arial" w:eastAsia="Arial" w:hAnsi="Arial" w:cs="Arial"/>
          <w:sz w:val="20"/>
          <w:szCs w:val="20"/>
        </w:rPr>
        <w:t xml:space="preserve"> również </w:t>
      </w:r>
      <w:r w:rsidRPr="00FE6140">
        <w:rPr>
          <w:rFonts w:ascii="Arial" w:hAnsi="Arial" w:cs="Arial"/>
          <w:sz w:val="20"/>
          <w:szCs w:val="20"/>
        </w:rPr>
        <w:t>w przypadku</w:t>
      </w:r>
      <w:r w:rsidRPr="00FE6140">
        <w:rPr>
          <w:rFonts w:ascii="Arial" w:eastAsia="Arial" w:hAnsi="Arial" w:cs="Arial"/>
          <w:sz w:val="20"/>
          <w:szCs w:val="20"/>
        </w:rPr>
        <w:t xml:space="preserve"> realizacji </w:t>
      </w:r>
      <w:r w:rsidRPr="00FE6140">
        <w:rPr>
          <w:rFonts w:ascii="Arial" w:hAnsi="Arial" w:cs="Arial"/>
          <w:sz w:val="20"/>
          <w:szCs w:val="20"/>
        </w:rPr>
        <w:t xml:space="preserve">dodatkowych robót budowlanych zgodnie z art. 445 ust. 1 </w:t>
      </w:r>
      <w:proofErr w:type="spellStart"/>
      <w:r w:rsidRPr="00FE6140">
        <w:rPr>
          <w:rFonts w:ascii="Arial" w:hAnsi="Arial" w:cs="Arial"/>
          <w:sz w:val="20"/>
          <w:szCs w:val="20"/>
        </w:rPr>
        <w:t>pkt</w:t>
      </w:r>
      <w:proofErr w:type="spellEnd"/>
      <w:r w:rsidRPr="00FE6140">
        <w:rPr>
          <w:rFonts w:ascii="Arial" w:hAnsi="Arial" w:cs="Arial"/>
          <w:sz w:val="20"/>
          <w:szCs w:val="20"/>
        </w:rPr>
        <w:t xml:space="preserve"> 3 i 4 ustawy </w:t>
      </w:r>
      <w:proofErr w:type="spellStart"/>
      <w:r w:rsidRPr="00FE6140">
        <w:rPr>
          <w:rFonts w:ascii="Arial" w:hAnsi="Arial" w:cs="Arial"/>
          <w:sz w:val="20"/>
          <w:szCs w:val="20"/>
        </w:rPr>
        <w:t>pzp</w:t>
      </w:r>
      <w:proofErr w:type="spellEnd"/>
      <w:r w:rsidRPr="00FE6140">
        <w:rPr>
          <w:rFonts w:ascii="Arial" w:hAnsi="Arial" w:cs="Arial"/>
          <w:sz w:val="20"/>
          <w:szCs w:val="20"/>
        </w:rPr>
        <w:t>, wówczas termin przedłuża się o ilość dni stwierdzonych w protokole konieczności.</w:t>
      </w:r>
    </w:p>
    <w:p w:rsidR="00FE6140" w:rsidRPr="00FE6140" w:rsidRDefault="00FE6140" w:rsidP="00FE6140">
      <w:pPr>
        <w:numPr>
          <w:ilvl w:val="0"/>
          <w:numId w:val="17"/>
        </w:numPr>
        <w:tabs>
          <w:tab w:val="left" w:pos="360"/>
        </w:tabs>
        <w:suppressAutoHyphens/>
        <w:spacing w:after="0" w:line="240" w:lineRule="auto"/>
        <w:ind w:left="360"/>
        <w:jc w:val="both"/>
        <w:rPr>
          <w:rFonts w:ascii="Arial" w:eastAsia="Arial" w:hAnsi="Arial" w:cs="Arial"/>
          <w:sz w:val="20"/>
          <w:szCs w:val="20"/>
        </w:rPr>
      </w:pPr>
      <w:r w:rsidRPr="00FE6140">
        <w:rPr>
          <w:rFonts w:ascii="Arial" w:hAnsi="Arial" w:cs="Arial"/>
          <w:sz w:val="20"/>
          <w:szCs w:val="20"/>
        </w:rPr>
        <w:t xml:space="preserve">W razie zmiany terminu zgodnie z postanowieniem umowy, zapisy § 16 stosuje się do terminów zmienionych. </w:t>
      </w:r>
    </w:p>
    <w:p w:rsidR="00FE6140" w:rsidRPr="00FE6140" w:rsidRDefault="00FE6140" w:rsidP="00FE6140">
      <w:pPr>
        <w:pStyle w:val="Bezodstpw"/>
        <w:rPr>
          <w:rFonts w:eastAsia="Arial"/>
        </w:rPr>
      </w:pPr>
    </w:p>
    <w:p w:rsidR="00FE6140" w:rsidRPr="00FE6140" w:rsidRDefault="00FE6140" w:rsidP="00FE6140">
      <w:pPr>
        <w:pStyle w:val="Tekstpodstawowy"/>
        <w:rPr>
          <w:rFonts w:ascii="Arial" w:hAnsi="Arial" w:cs="Arial"/>
          <w:i/>
          <w:sz w:val="20"/>
          <w:szCs w:val="20"/>
        </w:rPr>
      </w:pPr>
      <w:r w:rsidRPr="00FE6140">
        <w:rPr>
          <w:rFonts w:ascii="Arial" w:hAnsi="Arial" w:cs="Arial"/>
          <w:i/>
          <w:sz w:val="20"/>
          <w:szCs w:val="20"/>
        </w:rPr>
        <w:t>Obowiązki stron</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4</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eastAsia="Arial" w:hAnsi="Arial" w:cs="Arial"/>
          <w:sz w:val="20"/>
          <w:szCs w:val="20"/>
        </w:rPr>
        <w:t xml:space="preserve">Zamawiający przekaże Wykonawcy teren budowy w terminie ustalonym pomiędzy stronami po podpisaniu umowy. Roboty budowlane należy prowadzić zgodnie z wykonanym i zatwierdzonym projektem oraz niezbędnymi decyzjami administracyjnymi i instytucjom wynikającym z dodatkowych uzgodnień. </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lastRenderedPageBreak/>
        <w:t>Zamawiający</w:t>
      </w:r>
      <w:r w:rsidRPr="00FE6140">
        <w:rPr>
          <w:rFonts w:ascii="Arial" w:eastAsia="Arial" w:hAnsi="Arial" w:cs="Arial"/>
          <w:sz w:val="20"/>
          <w:szCs w:val="20"/>
        </w:rPr>
        <w:t xml:space="preserve"> powoła nadzór inwestorski </w:t>
      </w:r>
      <w:r w:rsidRPr="00FE6140">
        <w:rPr>
          <w:rFonts w:ascii="Arial" w:hAnsi="Arial" w:cs="Arial"/>
          <w:sz w:val="20"/>
          <w:szCs w:val="20"/>
        </w:rPr>
        <w:t>o czym pisemnie zawiadomi Wykonawcę. Prawa i obowiązki nadzoru inwestorskiego określają przepisy</w:t>
      </w:r>
      <w:r w:rsidRPr="00FE6140">
        <w:rPr>
          <w:rFonts w:ascii="Arial" w:eastAsia="Arial" w:hAnsi="Arial" w:cs="Arial"/>
          <w:sz w:val="20"/>
          <w:szCs w:val="20"/>
        </w:rPr>
        <w:t xml:space="preserve"> Prawa budowlanego </w:t>
      </w:r>
      <w:r w:rsidRPr="00FE6140">
        <w:rPr>
          <w:rFonts w:ascii="Arial" w:hAnsi="Arial" w:cs="Arial"/>
          <w:sz w:val="20"/>
          <w:szCs w:val="20"/>
        </w:rPr>
        <w:t>oraz umowa pomiędzy Zamawiającym a podmiotem pełniącym nadzór inwestorski,</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 xml:space="preserve">Do kontaktów w sprawie realizacji niniejszej umowy po jej zawarciu wyznacza się Magdalenę </w:t>
      </w:r>
      <w:proofErr w:type="spellStart"/>
      <w:r w:rsidRPr="00FE6140">
        <w:rPr>
          <w:rFonts w:ascii="Arial" w:hAnsi="Arial" w:cs="Arial"/>
          <w:sz w:val="20"/>
          <w:szCs w:val="20"/>
        </w:rPr>
        <w:t>Sycewicz</w:t>
      </w:r>
      <w:proofErr w:type="spellEnd"/>
      <w:r w:rsidRPr="00FE6140">
        <w:rPr>
          <w:rFonts w:ascii="Arial" w:hAnsi="Arial" w:cs="Arial"/>
          <w:sz w:val="20"/>
          <w:szCs w:val="20"/>
        </w:rPr>
        <w:t xml:space="preserve"> pracownika Referatu Budownictwa Mienia Komunalnego Planowania Przestrzennego Ochrony Środowiska i Rolnictwa Urzędu Miasta Brańsk – e-mail: msycewicz@bransk.um.gov.pl. Wszelką korespondencję należy adresować na Urząd Miasta Brańsk, ul. Rynek 8, 17-120 Brańsk, z podaniem numeru niniejszej umowy.</w:t>
      </w:r>
    </w:p>
    <w:p w:rsidR="00FE6140" w:rsidRPr="00FE6140" w:rsidRDefault="00FE6140" w:rsidP="00FE6140">
      <w:pPr>
        <w:numPr>
          <w:ilvl w:val="0"/>
          <w:numId w:val="31"/>
        </w:numPr>
        <w:suppressAutoHyphens/>
        <w:spacing w:after="0" w:line="240" w:lineRule="auto"/>
        <w:ind w:left="360" w:right="-13"/>
        <w:jc w:val="both"/>
        <w:rPr>
          <w:rFonts w:ascii="Arial" w:eastAsia="Arial" w:hAnsi="Arial" w:cs="Arial"/>
          <w:sz w:val="20"/>
          <w:szCs w:val="20"/>
        </w:rPr>
      </w:pPr>
      <w:r w:rsidRPr="00FE6140">
        <w:rPr>
          <w:rFonts w:ascii="Arial" w:hAnsi="Arial" w:cs="Arial"/>
          <w:sz w:val="20"/>
          <w:szCs w:val="20"/>
        </w:rPr>
        <w:t>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w:t>
      </w:r>
    </w:p>
    <w:p w:rsidR="000F4EAB" w:rsidRDefault="000F4EAB" w:rsidP="005723FF">
      <w:pPr>
        <w:spacing w:line="240" w:lineRule="auto"/>
        <w:rPr>
          <w:rFonts w:ascii="Arial" w:hAnsi="Arial" w:cs="Arial"/>
          <w:b/>
          <w:sz w:val="20"/>
          <w:szCs w:val="20"/>
        </w:rPr>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5</w:t>
      </w:r>
    </w:p>
    <w:p w:rsidR="00FE6140" w:rsidRPr="002B7D3E" w:rsidRDefault="00FE6140" w:rsidP="002B7D3E">
      <w:pPr>
        <w:jc w:val="both"/>
        <w:rPr>
          <w:rFonts w:ascii="Arial" w:hAnsi="Arial" w:cs="Arial"/>
          <w:sz w:val="20"/>
          <w:szCs w:val="20"/>
        </w:rPr>
      </w:pPr>
      <w:r w:rsidRPr="002B7D3E">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6</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eastAsia="Arial" w:hAnsi="Arial" w:cs="Arial"/>
          <w:sz w:val="20"/>
          <w:szCs w:val="20"/>
        </w:rPr>
        <w:t xml:space="preserve">Wykonawca zapewni kierownika budowy w rozumieniu ustawy z dnia 7 lipca 1994 roku Prawo budowlane w osobie: .…………………………….., tel. ………………….. </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FE6140" w:rsidRPr="00FE6140" w:rsidRDefault="00FE6140" w:rsidP="00FE6140">
      <w:pPr>
        <w:numPr>
          <w:ilvl w:val="0"/>
          <w:numId w:val="35"/>
        </w:numPr>
        <w:suppressAutoHyphens/>
        <w:spacing w:after="0" w:line="240" w:lineRule="auto"/>
        <w:ind w:left="426" w:right="-13"/>
        <w:jc w:val="both"/>
        <w:rPr>
          <w:rFonts w:ascii="Arial" w:eastAsia="Arial" w:hAnsi="Arial" w:cs="Arial"/>
          <w:sz w:val="20"/>
          <w:szCs w:val="20"/>
        </w:rPr>
      </w:pPr>
      <w:r w:rsidRPr="00FE6140">
        <w:rPr>
          <w:rFonts w:ascii="Arial" w:hAnsi="Arial" w:cs="Arial"/>
          <w:sz w:val="20"/>
          <w:szCs w:val="20"/>
        </w:rPr>
        <w:t>Wykonawca z własnej inicjatywy proponuje zmianę na stanowisku kluczowego specjalisty o którym mowa w ust. 2 w przypadku:</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śmierci, choroby lub innych zdarzeń losowych kluczowego specjalisty,</w:t>
      </w:r>
    </w:p>
    <w:p w:rsidR="00FE6140" w:rsidRPr="00FE6140" w:rsidRDefault="00FE6140" w:rsidP="00FE6140">
      <w:pPr>
        <w:pStyle w:val="Bezodstpw"/>
        <w:numPr>
          <w:ilvl w:val="1"/>
          <w:numId w:val="3"/>
        </w:numPr>
        <w:tabs>
          <w:tab w:val="left" w:pos="720"/>
        </w:tabs>
        <w:ind w:left="720" w:hanging="294"/>
        <w:jc w:val="both"/>
        <w:rPr>
          <w:rFonts w:ascii="Arial" w:eastAsia="Arial" w:hAnsi="Arial" w:cs="Arial"/>
          <w:sz w:val="20"/>
          <w:szCs w:val="20"/>
        </w:rPr>
      </w:pPr>
      <w:r w:rsidRPr="00FE6140">
        <w:rPr>
          <w:rFonts w:ascii="Arial" w:hAnsi="Arial" w:cs="Arial"/>
          <w:sz w:val="20"/>
          <w:szCs w:val="20"/>
        </w:rPr>
        <w:t>niewywiązywania się kluczowego specjalisty z obowiązków wynikających z umowy,</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jeżeli zmiana kluczowego specjalisty stanie się konieczna z jakichkolwiek innych przyczyn niezależnych od Wykonawcy (np. rezygnacji z pracy u Wykonawcy itp.),</w:t>
      </w:r>
    </w:p>
    <w:p w:rsidR="00FE6140" w:rsidRPr="00FE6140" w:rsidRDefault="00FE6140" w:rsidP="00FE6140">
      <w:pPr>
        <w:pStyle w:val="Bezodstpw"/>
        <w:numPr>
          <w:ilvl w:val="1"/>
          <w:numId w:val="3"/>
        </w:numPr>
        <w:tabs>
          <w:tab w:val="left" w:pos="720"/>
        </w:tabs>
        <w:ind w:left="720" w:hanging="294"/>
        <w:jc w:val="both"/>
        <w:rPr>
          <w:rFonts w:ascii="Arial" w:hAnsi="Arial" w:cs="Arial"/>
          <w:sz w:val="20"/>
          <w:szCs w:val="20"/>
        </w:rPr>
      </w:pPr>
      <w:r w:rsidRPr="00FE6140">
        <w:rPr>
          <w:rFonts w:ascii="Arial" w:hAnsi="Arial" w:cs="Arial"/>
          <w:sz w:val="20"/>
          <w:szCs w:val="20"/>
        </w:rPr>
        <w:t xml:space="preserve">utraty przez kluczowego specjalistę uprawnień do wykonywania czynności objętych niniejszą umową. </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Zamawiający może zażądać od Wykonawcy zmiany kluczowego  specjalisty, jeżeli uzna, że nie wykonuje</w:t>
      </w:r>
      <w:r w:rsidRPr="00FE6140">
        <w:rPr>
          <w:rFonts w:ascii="Arial" w:eastAsia="Arial" w:hAnsi="Arial" w:cs="Arial"/>
          <w:sz w:val="20"/>
          <w:szCs w:val="20"/>
        </w:rPr>
        <w:t xml:space="preserve"> on </w:t>
      </w:r>
      <w:r w:rsidRPr="00FE6140">
        <w:rPr>
          <w:rFonts w:ascii="Arial" w:hAnsi="Arial" w:cs="Arial"/>
          <w:sz w:val="20"/>
          <w:szCs w:val="20"/>
        </w:rPr>
        <w:t>swoich obowiązków wynikających z umowy lub wykonuje je w sposób nienależyty.</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przypadku zmiany danego kluczowego specjalisty, nowy kluczowy specjalista musi spełniać wymagania określone dla kluczowego specjalisty w</w:t>
      </w:r>
      <w:r w:rsidRPr="00FE6140">
        <w:rPr>
          <w:rFonts w:ascii="Arial" w:eastAsia="Arial" w:hAnsi="Arial" w:cs="Arial"/>
          <w:sz w:val="20"/>
          <w:szCs w:val="20"/>
        </w:rPr>
        <w:t xml:space="preserve"> określonej </w:t>
      </w:r>
      <w:r w:rsidRPr="00FE6140">
        <w:rPr>
          <w:rFonts w:ascii="Arial" w:hAnsi="Arial" w:cs="Arial"/>
          <w:sz w:val="20"/>
          <w:szCs w:val="20"/>
        </w:rPr>
        <w:t xml:space="preserve">specjalności </w:t>
      </w:r>
      <w:r w:rsidRPr="00FE6140">
        <w:rPr>
          <w:rFonts w:ascii="Arial" w:hAnsi="Arial" w:cs="Arial"/>
          <w:spacing w:val="-2"/>
          <w:sz w:val="20"/>
          <w:szCs w:val="20"/>
        </w:rPr>
        <w:t>stopniu nie mniejszym niż wymagany w trakcie postępowania o udzielenie zamówienia publicznego, a jeśli takowe nie były stawiane – wymagania wynikające z przepisów prawa.</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FE6140" w:rsidRPr="00FE6140" w:rsidRDefault="00FE6140" w:rsidP="00FE6140">
      <w:pPr>
        <w:pStyle w:val="Bezodstpw"/>
        <w:numPr>
          <w:ilvl w:val="0"/>
          <w:numId w:val="35"/>
        </w:numPr>
        <w:ind w:left="426"/>
        <w:jc w:val="both"/>
        <w:rPr>
          <w:rFonts w:ascii="Arial" w:hAnsi="Arial" w:cs="Arial"/>
          <w:sz w:val="20"/>
          <w:szCs w:val="20"/>
        </w:rPr>
      </w:pPr>
      <w:r w:rsidRPr="00FE6140">
        <w:rPr>
          <w:rFonts w:ascii="Arial" w:hAnsi="Arial" w:cs="Arial"/>
          <w:sz w:val="20"/>
          <w:szCs w:val="20"/>
        </w:rPr>
        <w:t>W okresie wykonywania umowy Wykonawca, bez konieczności zmiany umowy, może udzielić urlopu kluczowemu specjaliście wymienionemu w ust. 2 na następujących warunkach:</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Terminy urlopów zostaną uprzednio zatwierdzone przez Zamawiającego,</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Wykonawca zobowiązany jest wskazać terminy urlopów kluczowych specjalistów oraz zaproponować osobę zastępującą z co najmniej 3 dniowym wyprzedzeniem,</w:t>
      </w:r>
    </w:p>
    <w:p w:rsidR="00FE6140" w:rsidRPr="00FE6140" w:rsidRDefault="00FE6140" w:rsidP="00FE6140">
      <w:pPr>
        <w:pStyle w:val="Bezodstpw"/>
        <w:numPr>
          <w:ilvl w:val="0"/>
          <w:numId w:val="11"/>
        </w:numPr>
        <w:ind w:left="720"/>
        <w:jc w:val="both"/>
        <w:rPr>
          <w:rFonts w:ascii="Arial" w:eastAsia="Arial" w:hAnsi="Arial" w:cs="Arial"/>
          <w:sz w:val="20"/>
          <w:szCs w:val="20"/>
        </w:rPr>
      </w:pPr>
      <w:r w:rsidRPr="00FE6140">
        <w:rPr>
          <w:rFonts w:ascii="Arial" w:hAnsi="Arial" w:cs="Arial"/>
          <w:sz w:val="20"/>
          <w:szCs w:val="20"/>
        </w:rPr>
        <w:t>Wszystkie osoby zastępujące kluczowych specjalistów wymienionych w ust. 2 w okresie urlopu muszą być zatwierdzone przez Zamawiającego,</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FE6140">
        <w:rPr>
          <w:rFonts w:ascii="Arial" w:hAnsi="Arial" w:cs="Arial"/>
          <w:sz w:val="20"/>
          <w:szCs w:val="20"/>
        </w:rPr>
        <w:t>t.j</w:t>
      </w:r>
      <w:proofErr w:type="spellEnd"/>
      <w:r w:rsidRPr="00FE6140">
        <w:rPr>
          <w:rFonts w:ascii="Arial" w:hAnsi="Arial" w:cs="Arial"/>
          <w:sz w:val="20"/>
          <w:szCs w:val="20"/>
        </w:rPr>
        <w:t xml:space="preserve">. </w:t>
      </w:r>
      <w:r w:rsidRPr="00FE6140">
        <w:rPr>
          <w:rFonts w:ascii="Arial" w:hAnsi="Arial" w:cs="Arial"/>
          <w:sz w:val="20"/>
          <w:szCs w:val="20"/>
          <w:shd w:val="clear" w:color="auto" w:fill="FFFFFF"/>
        </w:rPr>
        <w:t xml:space="preserve">Dz. U. z </w:t>
      </w:r>
      <w:r w:rsidR="00FF3957">
        <w:rPr>
          <w:rFonts w:ascii="Arial" w:hAnsi="Arial" w:cs="Arial"/>
          <w:sz w:val="20"/>
          <w:szCs w:val="20"/>
        </w:rPr>
        <w:t>2023 poz. 1465</w:t>
      </w:r>
      <w:r w:rsidRPr="00FE6140">
        <w:rPr>
          <w:rFonts w:ascii="Arial" w:hAnsi="Arial" w:cs="Arial"/>
          <w:sz w:val="20"/>
          <w:szCs w:val="20"/>
        </w:rPr>
        <w:t xml:space="preserve"> ze zm.), zwane dalej „Pracownikiem” lub „Pracownikami” zatrudnione były na podstawie umowy o pracę. Wymaganie powyższe dotyczy pracowników wykonujących czynności w zakresie realizacji zamówienia – bezpośrednie wykonywania robót budowlanych tzn. wszyscy pracownicy fizyczni wykonujący roboty przygotowawcze, roboty rozbiórkowe, roboty ziemne, roboty zbrojarskie, roboty betoniarskie, roboty montażowe, roboty izolacyjne, roboty odwodnieniowe, roboty w zakresie podbudów i nawierzchni, </w:t>
      </w:r>
      <w:r w:rsidRPr="00FE6140">
        <w:rPr>
          <w:rFonts w:ascii="Arial" w:hAnsi="Arial" w:cs="Arial"/>
          <w:sz w:val="20"/>
          <w:szCs w:val="20"/>
        </w:rPr>
        <w:lastRenderedPageBreak/>
        <w:t>roboty wykończeniowe 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 o pracę odpowiada Wykonawca.</w:t>
      </w:r>
    </w:p>
    <w:p w:rsidR="00FE6140" w:rsidRPr="00FE6140" w:rsidRDefault="00FE6140" w:rsidP="00FE6140">
      <w:pPr>
        <w:numPr>
          <w:ilvl w:val="0"/>
          <w:numId w:val="35"/>
        </w:numPr>
        <w:suppressAutoHyphens/>
        <w:spacing w:after="0" w:line="240" w:lineRule="auto"/>
        <w:ind w:left="426"/>
        <w:jc w:val="both"/>
        <w:rPr>
          <w:rFonts w:ascii="Arial" w:hAnsi="Arial" w:cs="Arial"/>
          <w:sz w:val="20"/>
          <w:szCs w:val="20"/>
        </w:rPr>
      </w:pPr>
      <w:r w:rsidRPr="00FE6140">
        <w:rPr>
          <w:rFonts w:ascii="Arial" w:hAnsi="Arial" w:cs="Arial"/>
          <w:sz w:val="20"/>
          <w:szCs w:val="20"/>
        </w:rPr>
        <w:t xml:space="preserve">W trakcie umowy na każde wezwanie Zamawiającego w wyznaczonym w tym wezwaniu terminie Wykonawca przedłoży Zamawiającemu </w:t>
      </w:r>
      <w:r w:rsidRPr="00FE6140">
        <w:rPr>
          <w:rFonts w:ascii="Arial" w:hAnsi="Arial" w:cs="Arial"/>
          <w:sz w:val="20"/>
          <w:szCs w:val="20"/>
          <w:shd w:val="clear" w:color="auto" w:fill="FFFFFF"/>
        </w:rPr>
        <w:t xml:space="preserve">w celu weryfikacji zatrudniania, przez wykonawcę </w:t>
      </w:r>
      <w:r w:rsidR="00FF3957">
        <w:rPr>
          <w:rFonts w:ascii="Arial" w:hAnsi="Arial" w:cs="Arial"/>
          <w:sz w:val="20"/>
          <w:szCs w:val="20"/>
          <w:shd w:val="clear" w:color="auto" w:fill="FFFFFF"/>
        </w:rPr>
        <w:t xml:space="preserve">                            </w:t>
      </w:r>
      <w:r w:rsidRPr="00FE6140">
        <w:rPr>
          <w:rFonts w:ascii="Arial" w:hAnsi="Arial" w:cs="Arial"/>
          <w:sz w:val="20"/>
          <w:szCs w:val="20"/>
          <w:shd w:val="clear" w:color="auto" w:fill="FFFFFF"/>
        </w:rPr>
        <w:t xml:space="preserve">lub podwykonawcę, na podstawie umowy o pracę, osób o których mowa w poprzednim ustępie </w:t>
      </w:r>
      <w:r w:rsidRPr="00FE6140">
        <w:rPr>
          <w:rFonts w:ascii="Arial" w:hAnsi="Arial" w:cs="Arial"/>
          <w:sz w:val="20"/>
          <w:szCs w:val="20"/>
        </w:rPr>
        <w:t xml:space="preserve">następujące dokumenty oraz informacje: </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oświadczenia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 xml:space="preserve">oświadczenia wykonawcy lub podwykonawcy o zatrudnieniu pracowników na podstawie umowy </w:t>
      </w:r>
      <w:r w:rsidR="00FF3957">
        <w:rPr>
          <w:rFonts w:ascii="Arial" w:hAnsi="Arial" w:cs="Arial"/>
          <w:sz w:val="20"/>
          <w:szCs w:val="20"/>
        </w:rPr>
        <w:t xml:space="preserve">                 </w:t>
      </w:r>
      <w:r w:rsidRPr="00FE6140">
        <w:rPr>
          <w:rFonts w:ascii="Arial" w:hAnsi="Arial" w:cs="Arial"/>
          <w:sz w:val="20"/>
          <w:szCs w:val="20"/>
        </w:rPr>
        <w:t>o pracę,</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poświadczonej za zgodność z oryginałem kopii umowy o pracę zatrudnionych pracowników,</w:t>
      </w:r>
    </w:p>
    <w:p w:rsidR="00FE6140" w:rsidRPr="00FE6140" w:rsidRDefault="00FE6140" w:rsidP="00FE6140">
      <w:pPr>
        <w:pStyle w:val="Akapitzlist"/>
        <w:widowControl/>
        <w:numPr>
          <w:ilvl w:val="4"/>
          <w:numId w:val="32"/>
        </w:numPr>
        <w:ind w:left="709" w:hanging="283"/>
        <w:jc w:val="both"/>
        <w:rPr>
          <w:rFonts w:ascii="Arial" w:hAnsi="Arial" w:cs="Arial"/>
          <w:sz w:val="20"/>
          <w:szCs w:val="20"/>
        </w:rPr>
      </w:pPr>
      <w:r w:rsidRPr="00FE6140">
        <w:rPr>
          <w:rFonts w:ascii="Arial" w:hAnsi="Arial" w:cs="Arial"/>
          <w:sz w:val="20"/>
          <w:szCs w:val="20"/>
        </w:rPr>
        <w:t>inne dokumenty takie jak Wykaz Pracowników Wykonawcy i/lub Podwykonawców,</w:t>
      </w:r>
    </w:p>
    <w:p w:rsidR="00FE6140" w:rsidRPr="00FE6140" w:rsidRDefault="00FE6140" w:rsidP="00FE6140">
      <w:pPr>
        <w:pStyle w:val="Akapitzlist"/>
        <w:widowControl/>
        <w:ind w:left="426"/>
        <w:jc w:val="both"/>
        <w:rPr>
          <w:rFonts w:ascii="Arial" w:hAnsi="Arial" w:cs="Arial"/>
          <w:sz w:val="20"/>
          <w:szCs w:val="20"/>
        </w:rPr>
      </w:pPr>
      <w:r w:rsidRPr="00FE6140">
        <w:rPr>
          <w:rFonts w:ascii="Arial" w:hAnsi="Arial" w:cs="Arial"/>
          <w:sz w:val="20"/>
          <w:szCs w:val="20"/>
        </w:rPr>
        <w:t>zawierające dane osobowe, niezbędne do weryfikacji zatrudnienia na podstawie umowy o pracę, w szczególności imię i nazwisko zatrudnionego pracownika, datę zawarcia umowy o pracę, rodzaj umowy o pracę i zakres obowiązków pracownika.</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FE6140">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FE6140">
        <w:rPr>
          <w:rFonts w:ascii="Arial" w:hAnsi="Arial" w:cs="Arial"/>
          <w:sz w:val="20"/>
          <w:szCs w:val="20"/>
        </w:rPr>
        <w:t>– zwanego dalej RODO oraz ustawy z dnia 10 maja 2018 r. o ochronie danych osobowych (</w:t>
      </w:r>
      <w:proofErr w:type="spellStart"/>
      <w:r w:rsidRPr="00FE6140">
        <w:rPr>
          <w:rFonts w:ascii="Arial" w:hAnsi="Arial" w:cs="Arial"/>
          <w:sz w:val="20"/>
          <w:szCs w:val="20"/>
        </w:rPr>
        <w:t>t.j</w:t>
      </w:r>
      <w:proofErr w:type="spellEnd"/>
      <w:r w:rsidRPr="00FE6140">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FE6140">
        <w:rPr>
          <w:rFonts w:ascii="Arial" w:hAnsi="Arial" w:cs="Arial"/>
          <w:sz w:val="20"/>
          <w:szCs w:val="20"/>
        </w:rPr>
        <w:t>anonimizacji</w:t>
      </w:r>
      <w:proofErr w:type="spellEnd"/>
      <w:r w:rsidRPr="00FE6140">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 xml:space="preserve">Nieprzedłożenie przez Wykonawcę dokumentów o których mowa powyżej w wyznaczonym terminie może stanowić podstawę do odstąpienia od umowy przez Zamawiającego z przyczyn dotyczących Wykonawcy lub naliczenia kary umownej o której mowa w § 16 ust. 2, </w:t>
      </w:r>
      <w:proofErr w:type="spellStart"/>
      <w:r w:rsidRPr="00FE6140">
        <w:rPr>
          <w:rFonts w:ascii="Arial" w:hAnsi="Arial" w:cs="Arial"/>
          <w:sz w:val="20"/>
          <w:szCs w:val="20"/>
        </w:rPr>
        <w:t>pkt</w:t>
      </w:r>
      <w:proofErr w:type="spellEnd"/>
      <w:r w:rsidRPr="00FE6140">
        <w:rPr>
          <w:rFonts w:ascii="Arial" w:hAnsi="Arial" w:cs="Arial"/>
          <w:sz w:val="20"/>
          <w:szCs w:val="20"/>
        </w:rPr>
        <w:t xml:space="preserve"> 1, lit. g).</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zobowiązuje się, że Pracownicy wykonujący roboty będą posiadali aktualne badania lekarskie, niezbędne do wykonania powierzonych im obowiązków.</w:t>
      </w:r>
    </w:p>
    <w:p w:rsidR="00FE6140" w:rsidRPr="00FE6140" w:rsidRDefault="00FE6140" w:rsidP="00FE6140">
      <w:pPr>
        <w:pStyle w:val="Akapitzlist"/>
        <w:widowControl/>
        <w:numPr>
          <w:ilvl w:val="0"/>
          <w:numId w:val="35"/>
        </w:numPr>
        <w:tabs>
          <w:tab w:val="left" w:pos="426"/>
        </w:tabs>
        <w:ind w:left="426" w:hanging="284"/>
        <w:jc w:val="both"/>
        <w:rPr>
          <w:rFonts w:ascii="Arial" w:hAnsi="Arial" w:cs="Arial"/>
          <w:sz w:val="20"/>
          <w:szCs w:val="20"/>
        </w:rPr>
      </w:pPr>
      <w:r w:rsidRPr="00FE6140">
        <w:rPr>
          <w:rFonts w:ascii="Arial" w:hAnsi="Arial" w:cs="Arial"/>
          <w:sz w:val="20"/>
          <w:szCs w:val="20"/>
        </w:rPr>
        <w:t>Wykonawca ponosi odpowiedzialność za prawidłowe wyposażenie Pracowników wykonujących roboty oraz za ich bezpieczeństwo w trakcie wykonywania przedmiotu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zobowiązuje się poinformować Zamawiającego w formie pisemnej o zmianie pracownika wykonującego roboty budowlane w terminie 7 dni roboczych od zaistnienia takiej zmiany. Przepis ustępów 9-15 niniejszego paragrafu stosuje się odpowiednio.</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Zmiana Pracownika skutkuje zmianą Wykazu Pracowników wykonujących roboty i nie wymaga zawierania przez Strony aneksu do umowy.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FE6140" w:rsidRPr="00FE6140" w:rsidRDefault="00FE6140" w:rsidP="00FE6140">
      <w:pPr>
        <w:numPr>
          <w:ilvl w:val="0"/>
          <w:numId w:val="35"/>
        </w:numPr>
        <w:suppressAutoHyphens/>
        <w:spacing w:after="0" w:line="240" w:lineRule="auto"/>
        <w:ind w:left="567"/>
        <w:jc w:val="both"/>
        <w:rPr>
          <w:rFonts w:ascii="Arial" w:hAnsi="Arial" w:cs="Arial"/>
          <w:sz w:val="20"/>
          <w:szCs w:val="20"/>
        </w:rPr>
      </w:pPr>
      <w:r w:rsidRPr="00FE6140">
        <w:rPr>
          <w:rFonts w:ascii="Arial" w:hAnsi="Arial" w:cs="Arial"/>
          <w:sz w:val="20"/>
          <w:szCs w:val="20"/>
        </w:rPr>
        <w:t>Wykonawca oświadcza</w:t>
      </w:r>
      <w:r w:rsidRPr="00FE6140">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7</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Wykonawca przed podpisaniem umowy wnosi z</w:t>
      </w:r>
      <w:r w:rsidRPr="00FE6140">
        <w:rPr>
          <w:rFonts w:ascii="Arial" w:hAnsi="Arial" w:cs="Arial"/>
          <w:sz w:val="20"/>
          <w:szCs w:val="20"/>
          <w:shd w:val="clear" w:color="auto" w:fill="FFFFFF"/>
        </w:rPr>
        <w:t xml:space="preserve">abezpieczenie, służące pokryciu roszczeń z tytułu niewykonania lub nienależytego wykonania umowy, </w:t>
      </w:r>
      <w:r w:rsidRPr="00FE6140">
        <w:rPr>
          <w:rFonts w:ascii="Arial" w:hAnsi="Arial" w:cs="Arial"/>
          <w:sz w:val="20"/>
          <w:szCs w:val="20"/>
        </w:rPr>
        <w:t>w wysokości 5 % ceny brutto za całość przedmiotu umowy podanej w ofercie, określonej w § 13 ust. 2 umowy tj. ……………………. w formie: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 xml:space="preserve">Zamawiający, zwraca zabezpieczenie w wysokości 70%, w terminie 30 dni od dnia dokonania odbioru końcowego przez Zamawiającego. </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lastRenderedPageBreak/>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 w przedłużonym okresie rękojmi/gwarancji.</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FE6140" w:rsidRPr="00FE6140" w:rsidRDefault="00FE6140" w:rsidP="00FE6140">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CC2976" w:rsidRDefault="00FE6140" w:rsidP="000E6065">
      <w:pPr>
        <w:pStyle w:val="Akapitzlist1"/>
        <w:widowControl w:val="0"/>
        <w:numPr>
          <w:ilvl w:val="0"/>
          <w:numId w:val="30"/>
        </w:numPr>
        <w:tabs>
          <w:tab w:val="left" w:pos="360"/>
        </w:tabs>
        <w:spacing w:after="200"/>
        <w:ind w:left="426" w:right="65" w:hanging="426"/>
        <w:contextualSpacing/>
        <w:jc w:val="both"/>
        <w:rPr>
          <w:rFonts w:ascii="Arial" w:hAnsi="Arial" w:cs="Arial"/>
          <w:sz w:val="20"/>
          <w:szCs w:val="20"/>
        </w:rPr>
      </w:pPr>
      <w:r w:rsidRPr="00FE6140">
        <w:rPr>
          <w:rFonts w:ascii="Arial" w:hAnsi="Arial" w:cs="Arial"/>
          <w:sz w:val="20"/>
          <w:szCs w:val="20"/>
          <w:lang w:eastAsia="pl-PL"/>
        </w:rPr>
        <w:t>Wypłata, o której mowa w ust. 8, nastąpi nie później niż w ostatnim dniu ważności dotychczasowego zabezpieczenia.</w:t>
      </w:r>
    </w:p>
    <w:p w:rsidR="000E6065" w:rsidRPr="000E6065" w:rsidRDefault="000E6065" w:rsidP="000E6065">
      <w:pPr>
        <w:pStyle w:val="Akapitzlist1"/>
        <w:widowControl w:val="0"/>
        <w:tabs>
          <w:tab w:val="left" w:pos="360"/>
        </w:tabs>
        <w:spacing w:after="200"/>
        <w:ind w:left="426" w:right="65"/>
        <w:contextualSpacing/>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eastAsia="Arial" w:hAnsi="Arial" w:cs="Arial"/>
          <w:b/>
          <w:sz w:val="20"/>
          <w:szCs w:val="20"/>
        </w:rPr>
      </w:pPr>
      <w:r w:rsidRPr="00FE6140">
        <w:rPr>
          <w:rFonts w:ascii="Arial" w:eastAsia="Arial" w:hAnsi="Arial" w:cs="Arial"/>
          <w:b/>
          <w:sz w:val="20"/>
          <w:szCs w:val="20"/>
        </w:rPr>
        <w:t>§ 8</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Wykonawca zobowiązuje się wykonać i utrzymać na swój koszt ogrodzenie budowy - </w:t>
      </w:r>
      <w:r w:rsidRPr="00FE6140">
        <w:rPr>
          <w:rFonts w:ascii="Arial" w:hAnsi="Arial" w:cs="Arial"/>
          <w:bCs/>
          <w:sz w:val="20"/>
          <w:szCs w:val="20"/>
        </w:rPr>
        <w:t>miejsca szczególnie niebezpieczne należy wygrodzić za pomocą pełnych ogrodzeń</w:t>
      </w:r>
      <w:r w:rsidRPr="00FE6140">
        <w:rPr>
          <w:rFonts w:ascii="Arial" w:hAnsi="Arial" w:cs="Arial"/>
          <w:sz w:val="20"/>
          <w:szCs w:val="20"/>
        </w:rPr>
        <w:t>, strzec mienia znajdującego się na terenie budowy, a także zapewnić warunki bezpieczeństwa</w:t>
      </w:r>
      <w:r w:rsidRPr="00FE6140">
        <w:rPr>
          <w:rFonts w:ascii="Arial" w:eastAsia="Arial" w:hAnsi="Arial" w:cs="Arial"/>
          <w:sz w:val="20"/>
          <w:szCs w:val="20"/>
        </w:rPr>
        <w:t xml:space="preserve"> - w szczególności w zakresie zabezpieczenia przed wstępem na teren prowadzenia prac osób trzecich – </w:t>
      </w:r>
      <w:r w:rsidRPr="00FE6140">
        <w:rPr>
          <w:rFonts w:ascii="Arial" w:hAnsi="Arial" w:cs="Arial"/>
          <w:sz w:val="20"/>
          <w:szCs w:val="20"/>
        </w:rPr>
        <w:t xml:space="preserve">oraz zapewnić warunki bhp trakcie realizacji umowy </w:t>
      </w:r>
      <w:r w:rsidRPr="00FE6140">
        <w:rPr>
          <w:rFonts w:ascii="Arial" w:eastAsia="Arial" w:hAnsi="Arial" w:cs="Arial"/>
          <w:sz w:val="20"/>
          <w:szCs w:val="20"/>
        </w:rPr>
        <w:t xml:space="preserve">a także </w:t>
      </w:r>
      <w:r w:rsidRPr="00FE6140">
        <w:rPr>
          <w:rFonts w:ascii="Arial" w:hAnsi="Arial" w:cs="Arial"/>
          <w:bCs/>
          <w:sz w:val="20"/>
          <w:szCs w:val="20"/>
        </w:rPr>
        <w:t>organizować i prowadzić roboty w sposób szczególnie bezpieczny i jak najmniej uciążliwy ze względu na sąsiedztwo budynków mieszkalnych i usługowych. Miejsca szczególnie niebezpieczne należy wygrodzić za pomocą pełnych ogrodzeń segmentowych.</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czasie realizacji robót Wykonawca będzie utrzymywał teren budowy w stanie wolnym od przeszkód komunikacyjnych, zapewni dostęp do posesji w sąsiedztwie placu budowy oraz będzie usuwał i składował wszelkie urządzenia pomocnicze i zbędne materiały, odpady i śmieci oraz niepotrzebne urządzenia prowizoryczne.</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opracowania i wdrożenia projektu czasowej organizacji ruchu na czas prowadzenia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W razie konieczności Wykonawca zapewni zabezpieczenie lub przeniesienie zabytków małej architektury, przeprowadzenie badań archeologicznych oraz zapewnienie nadzoru archeologicznego oraz przyrodniczego w zakresie wynikającym ze szczególnych przepisów. </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Po zakończeniu robót Wykonawca zobowiązany jest uporządkować teren budowy i przekazać                           go Zamawiającemu w terminie ustalonym na odbiór robót.</w:t>
      </w:r>
    </w:p>
    <w:p w:rsidR="00FE6140" w:rsidRPr="00FE6140" w:rsidRDefault="00FE6140" w:rsidP="00FE6140">
      <w:pPr>
        <w:numPr>
          <w:ilvl w:val="2"/>
          <w:numId w:val="35"/>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Zamawiający nie pokrywa kosztów (jeśli wystąpią):</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robót geodezyjnych,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zabezpieczenia robót pod względem bhp,</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zużycia wody i energii niezależnie od jej postaci,</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wykonania dróg dojazdowych,</w:t>
      </w:r>
    </w:p>
    <w:p w:rsidR="00FE6140" w:rsidRPr="00FE6140" w:rsidRDefault="00FE6140" w:rsidP="00FE6140">
      <w:pPr>
        <w:numPr>
          <w:ilvl w:val="0"/>
          <w:numId w:val="18"/>
        </w:numPr>
        <w:tabs>
          <w:tab w:val="left" w:pos="0"/>
          <w:tab w:val="left" w:pos="720"/>
          <w:tab w:val="left" w:pos="1455"/>
        </w:tabs>
        <w:suppressAutoHyphens/>
        <w:spacing w:after="0" w:line="240" w:lineRule="auto"/>
        <w:ind w:hanging="2325"/>
        <w:jc w:val="both"/>
        <w:rPr>
          <w:rFonts w:ascii="Arial" w:hAnsi="Arial" w:cs="Arial"/>
          <w:sz w:val="20"/>
          <w:szCs w:val="20"/>
        </w:rPr>
      </w:pPr>
      <w:r w:rsidRPr="00FE6140">
        <w:rPr>
          <w:rFonts w:ascii="Arial" w:hAnsi="Arial" w:cs="Arial"/>
          <w:sz w:val="20"/>
          <w:szCs w:val="20"/>
        </w:rPr>
        <w:t>opłat związanych z zajęciem pasa drogowego,</w:t>
      </w:r>
    </w:p>
    <w:p w:rsidR="00FE6140" w:rsidRPr="00FE6140" w:rsidRDefault="00FE6140" w:rsidP="00FE6140">
      <w:pPr>
        <w:numPr>
          <w:ilvl w:val="0"/>
          <w:numId w:val="18"/>
        </w:numPr>
        <w:tabs>
          <w:tab w:val="left" w:pos="0"/>
          <w:tab w:val="left" w:pos="720"/>
          <w:tab w:val="left" w:pos="1455"/>
        </w:tabs>
        <w:suppressAutoHyphens/>
        <w:spacing w:after="0" w:line="240" w:lineRule="auto"/>
        <w:ind w:left="720"/>
        <w:jc w:val="both"/>
        <w:rPr>
          <w:rFonts w:ascii="Arial" w:hAnsi="Arial" w:cs="Arial"/>
          <w:sz w:val="20"/>
          <w:szCs w:val="20"/>
        </w:rPr>
      </w:pPr>
      <w:r w:rsidRPr="00FE6140">
        <w:rPr>
          <w:rFonts w:ascii="Arial" w:eastAsia="Arial" w:hAnsi="Arial" w:cs="Arial"/>
          <w:sz w:val="20"/>
          <w:szCs w:val="20"/>
        </w:rPr>
        <w:t xml:space="preserve">wszelkich </w:t>
      </w:r>
      <w:r w:rsidRPr="00FE6140">
        <w:rPr>
          <w:rFonts w:ascii="Arial" w:hAnsi="Arial" w:cs="Arial"/>
          <w:sz w:val="20"/>
          <w:szCs w:val="20"/>
        </w:rPr>
        <w:t>roszczeń osób trzecich w stosunku do prowadzonych robót</w:t>
      </w:r>
      <w:r w:rsidRPr="00FE6140">
        <w:rPr>
          <w:rFonts w:ascii="Arial" w:eastAsia="Arial" w:hAnsi="Arial" w:cs="Arial"/>
          <w:sz w:val="20"/>
          <w:szCs w:val="20"/>
        </w:rPr>
        <w:t xml:space="preserve"> – a w szczególności </w:t>
      </w:r>
      <w:r w:rsidRPr="00FE6140">
        <w:rPr>
          <w:rFonts w:ascii="Arial" w:hAnsi="Arial" w:cs="Arial"/>
          <w:sz w:val="20"/>
          <w:szCs w:val="20"/>
        </w:rPr>
        <w:t>doprowadzenia terenu oraz nieruchomości sąsiednich do stanu pierwotnego, jak również naprawy</w:t>
      </w:r>
      <w:r w:rsidRPr="00FE6140">
        <w:rPr>
          <w:rFonts w:ascii="Arial" w:eastAsia="Arial" w:hAnsi="Arial" w:cs="Arial"/>
          <w:sz w:val="20"/>
          <w:szCs w:val="20"/>
        </w:rPr>
        <w:t xml:space="preserve"> wszelkich </w:t>
      </w:r>
      <w:r w:rsidRPr="00FE6140">
        <w:rPr>
          <w:rFonts w:ascii="Arial" w:hAnsi="Arial" w:cs="Arial"/>
          <w:sz w:val="20"/>
          <w:szCs w:val="20"/>
        </w:rPr>
        <w:t>szkód mogących powstać</w:t>
      </w:r>
      <w:r w:rsidRPr="00FE6140">
        <w:rPr>
          <w:rFonts w:ascii="Arial" w:eastAsia="Arial" w:hAnsi="Arial" w:cs="Arial"/>
          <w:sz w:val="20"/>
          <w:szCs w:val="20"/>
        </w:rPr>
        <w:t xml:space="preserve"> na mieniu i osobie osób trzecich, </w:t>
      </w:r>
      <w:r w:rsidRPr="00FE6140">
        <w:rPr>
          <w:rFonts w:ascii="Arial" w:hAnsi="Arial" w:cs="Arial"/>
          <w:sz w:val="20"/>
          <w:szCs w:val="20"/>
        </w:rPr>
        <w:t>z przyczyn leżących po stronie Wykonawcy.</w:t>
      </w:r>
    </w:p>
    <w:p w:rsidR="00FE6140" w:rsidRPr="00FE6140" w:rsidRDefault="00FE6140" w:rsidP="00FE6140">
      <w:pPr>
        <w:numPr>
          <w:ilvl w:val="1"/>
          <w:numId w:val="18"/>
        </w:numPr>
        <w:tabs>
          <w:tab w:val="left" w:pos="0"/>
          <w:tab w:val="left" w:pos="360"/>
          <w:tab w:val="left" w:pos="1068"/>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odpowiada za przestrzeganie warunków bhp w trakcie realizacji umowy.</w:t>
      </w:r>
    </w:p>
    <w:p w:rsidR="00FE6140" w:rsidRPr="00FE6140" w:rsidRDefault="00FE6140" w:rsidP="00FE6140">
      <w:pPr>
        <w:numPr>
          <w:ilvl w:val="1"/>
          <w:numId w:val="18"/>
        </w:numPr>
        <w:tabs>
          <w:tab w:val="left" w:pos="0"/>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lastRenderedPageBreak/>
        <w:t>Za wypadki zaistniałe w trakcie wykonywania czynności objętych przedmiotem niniejszej umowy dotyczące osób realizujących umowę ze strony Wykonawcy lub osób trzecich, ponosi on wyłączną odpowiedzialność.</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9</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Wykonawca zobowiązuje się wykonać przedmiot umowy z materiałów własnych</w:t>
      </w:r>
      <w:r w:rsidRPr="00FE6140">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Materiały i urządzenia o których mowa w ust.1 powinny odpowiadać co do jakości wymogom wyrobów dopuszczonych do obrotu i stosowania w budownictwie określonym w art. 10 ustawy Prawo budowlane i wymaganiom specyfikacji istotnych warunków zamówienia.</w:t>
      </w:r>
    </w:p>
    <w:p w:rsidR="00FE6140" w:rsidRPr="00FE6140" w:rsidRDefault="00FE6140" w:rsidP="00FE6140">
      <w:pPr>
        <w:numPr>
          <w:ilvl w:val="0"/>
          <w:numId w:val="9"/>
        </w:numPr>
        <w:tabs>
          <w:tab w:val="left" w:pos="284"/>
        </w:tabs>
        <w:suppressAutoHyphens/>
        <w:spacing w:after="0" w:line="240" w:lineRule="auto"/>
        <w:ind w:left="284"/>
        <w:jc w:val="both"/>
        <w:rPr>
          <w:rFonts w:ascii="Arial" w:eastAsia="Arial" w:hAnsi="Arial" w:cs="Arial"/>
          <w:sz w:val="20"/>
          <w:szCs w:val="20"/>
        </w:rPr>
      </w:pPr>
      <w:r w:rsidRPr="00FE6140">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zobowiązany jest uzyskać zatwierdzenie przez Inspektora Nadzoru stosowanych w ramach przedmiotu umowy materiałów budowlanych, przed ich wbudowaniem. </w:t>
      </w:r>
    </w:p>
    <w:p w:rsidR="00FE6140" w:rsidRPr="00FE6140" w:rsidRDefault="00FE6140" w:rsidP="00FE6140">
      <w:pPr>
        <w:numPr>
          <w:ilvl w:val="0"/>
          <w:numId w:val="9"/>
        </w:numPr>
        <w:tabs>
          <w:tab w:val="left" w:pos="284"/>
        </w:tabs>
        <w:suppressAutoHyphens/>
        <w:spacing w:after="0" w:line="240" w:lineRule="auto"/>
        <w:ind w:left="284"/>
        <w:jc w:val="both"/>
        <w:rPr>
          <w:rFonts w:ascii="Arial" w:hAnsi="Arial" w:cs="Arial"/>
          <w:sz w:val="20"/>
          <w:szCs w:val="20"/>
        </w:rPr>
      </w:pPr>
      <w:r w:rsidRPr="00FE6140">
        <w:rPr>
          <w:rFonts w:ascii="Arial" w:hAnsi="Arial" w:cs="Arial"/>
          <w:sz w:val="20"/>
          <w:szCs w:val="20"/>
        </w:rPr>
        <w:t xml:space="preserve">Wykonawca oświadcza, że dysponuje potencjałem ludzkim, pozwalającym na prawidłowe i terminowe wykonanie przedmiotu umowy. </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10</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Niezależnie do obowiązków wymienionych w § 8 i 9 umowy Wykonawca przyjmuje na siebie następujące obowiązki szczegółowe:</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 jeżeli Wykonawca niedoinformował o tych faktach Inspektora Nadzoru zobowiązany jest odkryć roboty lub wykonać odkrywki niezbędne do zbadania robót, a następnie przywrócić roboty do stanu poprzedniego</w:t>
      </w:r>
      <w:r w:rsidRPr="00FE6140">
        <w:rPr>
          <w:rFonts w:ascii="Arial" w:eastAsia="Arial" w:hAnsi="Arial" w:cs="Arial"/>
          <w:sz w:val="20"/>
          <w:szCs w:val="20"/>
        </w:rPr>
        <w:t xml:space="preserve"> – </w:t>
      </w:r>
      <w:r w:rsidRPr="00FE6140">
        <w:rPr>
          <w:rFonts w:ascii="Arial" w:hAnsi="Arial" w:cs="Arial"/>
          <w:sz w:val="20"/>
          <w:szCs w:val="20"/>
        </w:rPr>
        <w:t>na koszt Wykonawcy.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zniszczenia lub uszkodzenia robót, ich części, nieruchomości</w:t>
      </w:r>
      <w:r w:rsidRPr="00FE6140">
        <w:rPr>
          <w:rFonts w:ascii="Arial" w:eastAsia="Arial" w:hAnsi="Arial" w:cs="Arial"/>
          <w:sz w:val="20"/>
          <w:szCs w:val="20"/>
        </w:rPr>
        <w:t xml:space="preserve"> lub </w:t>
      </w:r>
      <w:r w:rsidRPr="00FE6140">
        <w:rPr>
          <w:rFonts w:ascii="Arial" w:hAnsi="Arial" w:cs="Arial"/>
          <w:sz w:val="20"/>
          <w:szCs w:val="20"/>
        </w:rPr>
        <w:t xml:space="preserve">ich części, bądź urządzeń </w:t>
      </w:r>
      <w:r w:rsidRPr="00FE6140">
        <w:rPr>
          <w:rFonts w:ascii="Arial" w:eastAsia="Arial" w:hAnsi="Arial" w:cs="Arial"/>
          <w:sz w:val="20"/>
          <w:szCs w:val="20"/>
        </w:rPr>
        <w:t xml:space="preserve">oraz istniejących sieci i innych ruchomości </w:t>
      </w:r>
      <w:r w:rsidRPr="00FE6140">
        <w:rPr>
          <w:rFonts w:ascii="Arial" w:hAnsi="Arial" w:cs="Arial"/>
          <w:sz w:val="20"/>
          <w:szCs w:val="20"/>
        </w:rPr>
        <w:t>nie będących własnością Wykonawcy, ich naprawa i koszt doprowadzenia ich do stanu poprzedniego obciąża Wykonawcę.</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Oczyszczenia oraz posegregowania materiału rozbiórkowego który może zostać ponownie wbudowany przy realizacji niniejszej umowy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Oczyszczenia oraz posegregowania m</w:t>
      </w:r>
      <w:r w:rsidRPr="00FE6140">
        <w:t xml:space="preserve">ateriału i elementów pochodzących z rozbiórek urządzeń zabezpieczających ruch </w:t>
      </w:r>
      <w:r w:rsidRPr="00FE6140">
        <w:rPr>
          <w:rFonts w:ascii="Arial" w:hAnsi="Arial" w:cs="Arial"/>
          <w:sz w:val="20"/>
          <w:szCs w:val="20"/>
        </w:rPr>
        <w:t xml:space="preserve">który może zostać ponownie wbudowany wg asortymentu oraz podania ilości </w:t>
      </w:r>
      <w:r w:rsidRPr="00FE6140">
        <w:rPr>
          <w:rFonts w:ascii="Arial" w:eastAsia="Arial" w:hAnsi="Arial" w:cs="Arial"/>
          <w:sz w:val="20"/>
          <w:szCs w:val="20"/>
        </w:rPr>
        <w:t xml:space="preserve">takiego materiału </w:t>
      </w:r>
      <w:r w:rsidRPr="00FE6140">
        <w:rPr>
          <w:rFonts w:ascii="Arial" w:hAnsi="Arial" w:cs="Arial"/>
          <w:sz w:val="20"/>
          <w:szCs w:val="20"/>
        </w:rPr>
        <w:t>rozbiórkowego</w:t>
      </w:r>
      <w:r w:rsidRPr="00FE6140">
        <w:rPr>
          <w:rFonts w:ascii="Arial" w:eastAsia="Arial" w:hAnsi="Arial" w:cs="Arial"/>
          <w:sz w:val="20"/>
          <w:szCs w:val="20"/>
        </w:rPr>
        <w:t xml:space="preserve"> – </w:t>
      </w:r>
      <w:r w:rsidRPr="00FE6140">
        <w:rPr>
          <w:rFonts w:ascii="Arial" w:hAnsi="Arial" w:cs="Arial"/>
          <w:sz w:val="20"/>
          <w:szCs w:val="20"/>
        </w:rPr>
        <w:t xml:space="preserve">jeśli takowy będzie występował – </w:t>
      </w:r>
      <w:r w:rsidRPr="00FE6140">
        <w:t>stanowi własność Zamawiającego</w:t>
      </w:r>
      <w:r w:rsidRPr="00FE6140">
        <w:rPr>
          <w:rFonts w:ascii="Arial" w:hAnsi="Arial" w:cs="Arial"/>
          <w:sz w:val="20"/>
          <w:szCs w:val="20"/>
        </w:rPr>
        <w:t>.</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zakresie pozostałego materiału rozbiórkowego Wykonawca staje się posiadaczem odpadów                          w rozumieniu przepisów</w:t>
      </w:r>
      <w:r w:rsidRPr="00FE6140">
        <w:rPr>
          <w:rFonts w:ascii="Arial" w:eastAsia="Arial" w:hAnsi="Arial" w:cs="Arial"/>
          <w:sz w:val="20"/>
          <w:szCs w:val="20"/>
        </w:rPr>
        <w:t xml:space="preserve"> ustawy Prawo ochrony środowiska.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Ubezpieczenia wykonywanych robót budowlanych obejmującego szkody rzeczowe i osobowe oraz odpowiedzialność cywilną deliktową i kontraktową na kwotę nie mniejszą niż wynagrodzenie </w:t>
      </w:r>
      <w:r w:rsidR="00A66D0B">
        <w:rPr>
          <w:rFonts w:ascii="Arial" w:hAnsi="Arial" w:cs="Arial"/>
          <w:sz w:val="20"/>
          <w:szCs w:val="20"/>
        </w:rPr>
        <w:t>wykonawcy o</w:t>
      </w:r>
      <w:r w:rsidRPr="00FE6140">
        <w:rPr>
          <w:rFonts w:ascii="Arial" w:hAnsi="Arial" w:cs="Arial"/>
          <w:sz w:val="20"/>
          <w:szCs w:val="20"/>
        </w:rPr>
        <w:t>kreślone w</w:t>
      </w:r>
      <w:r w:rsidRPr="00FE6140">
        <w:rPr>
          <w:rFonts w:ascii="Arial" w:eastAsia="Arial" w:hAnsi="Arial" w:cs="Arial"/>
          <w:sz w:val="20"/>
          <w:szCs w:val="20"/>
        </w:rPr>
        <w:t xml:space="preserve"> § </w:t>
      </w:r>
      <w:r w:rsidRPr="00FE6140">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przypadku przedłużenia terminu wykonywania umowy Wykonawca zobowiązany jest do odpowiedniego przedłużenia okresu ubezpieczenia lub zawarcia nowej umowy ubezpieczenia.</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lastRenderedPageBreak/>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FE6140" w:rsidRPr="00FE6140" w:rsidRDefault="00FE6140" w:rsidP="00FE6140">
      <w:pPr>
        <w:numPr>
          <w:ilvl w:val="0"/>
          <w:numId w:val="19"/>
        </w:numPr>
        <w:tabs>
          <w:tab w:val="left" w:pos="360"/>
        </w:tabs>
        <w:suppressAutoHyphens/>
        <w:spacing w:after="0" w:line="240" w:lineRule="auto"/>
        <w:ind w:left="360"/>
        <w:jc w:val="both"/>
        <w:rPr>
          <w:rFonts w:ascii="Arial" w:hAnsi="Arial" w:cs="Arial"/>
          <w:sz w:val="20"/>
          <w:szCs w:val="20"/>
        </w:rPr>
      </w:pPr>
      <w:r w:rsidRPr="00FE6140">
        <w:rPr>
          <w:rFonts w:ascii="Arial" w:eastAsia="Arial" w:hAnsi="Arial" w:cs="Arial"/>
          <w:sz w:val="20"/>
          <w:szCs w:val="20"/>
          <w:lang w:eastAsia="pl-PL"/>
        </w:rPr>
        <w:t xml:space="preserve">W razie konieczności przebudowy istniejących sieci Wykonawca własnym kosztem i staraniem </w:t>
      </w:r>
      <w:r w:rsidRPr="00FE6140">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Podwykonawstwo</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11</w:t>
      </w:r>
    </w:p>
    <w:p w:rsidR="00FE6140" w:rsidRPr="00FE6140" w:rsidRDefault="00FE6140" w:rsidP="00FE6140">
      <w:pPr>
        <w:numPr>
          <w:ilvl w:val="0"/>
          <w:numId w:val="20"/>
        </w:numPr>
        <w:shd w:val="clear" w:color="auto" w:fill="FFFFFF"/>
        <w:tabs>
          <w:tab w:val="left" w:pos="360"/>
        </w:tabs>
        <w:suppressAutoHyphens/>
        <w:spacing w:after="0" w:line="240" w:lineRule="auto"/>
        <w:ind w:hanging="1785"/>
        <w:jc w:val="both"/>
        <w:rPr>
          <w:rFonts w:ascii="Arial" w:hAnsi="Arial" w:cs="Arial"/>
          <w:sz w:val="20"/>
          <w:szCs w:val="20"/>
        </w:rPr>
      </w:pPr>
      <w:r w:rsidRPr="00FE6140">
        <w:rPr>
          <w:rFonts w:ascii="Arial" w:hAnsi="Arial" w:cs="Arial"/>
          <w:sz w:val="20"/>
          <w:szCs w:val="20"/>
        </w:rPr>
        <w:t>Wykonawca zamierza powierzyć podwykonawcom wykonanie następujących części zamówienia:</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eastAsia="Arial" w:hAnsi="Arial" w:cs="Arial"/>
          <w:sz w:val="20"/>
          <w:szCs w:val="20"/>
        </w:rPr>
        <w:t>1) …</w:t>
      </w:r>
      <w:r w:rsidRPr="00FE6140">
        <w:rPr>
          <w:rFonts w:ascii="Arial" w:hAnsi="Arial" w:cs="Arial"/>
          <w:sz w:val="20"/>
          <w:szCs w:val="20"/>
        </w:rPr>
        <w:t>..................................</w:t>
      </w:r>
    </w:p>
    <w:p w:rsidR="00FE6140" w:rsidRPr="00FE6140" w:rsidRDefault="00FE6140" w:rsidP="00FE6140">
      <w:pPr>
        <w:shd w:val="clear" w:color="auto" w:fill="FFFFFF"/>
        <w:spacing w:line="240" w:lineRule="auto"/>
        <w:ind w:left="360"/>
        <w:jc w:val="both"/>
        <w:rPr>
          <w:rFonts w:ascii="Arial" w:hAnsi="Arial" w:cs="Arial"/>
          <w:sz w:val="20"/>
          <w:szCs w:val="20"/>
        </w:rPr>
      </w:pPr>
      <w:r w:rsidRPr="00FE6140">
        <w:rPr>
          <w:rFonts w:ascii="Arial" w:hAnsi="Arial" w:cs="Arial"/>
          <w:sz w:val="20"/>
          <w:szCs w:val="20"/>
        </w:rPr>
        <w:t>2)......................................</w:t>
      </w:r>
    </w:p>
    <w:p w:rsidR="00FE6140" w:rsidRPr="00FE6140" w:rsidRDefault="00FE6140" w:rsidP="00FE6140">
      <w:pPr>
        <w:shd w:val="clear" w:color="auto" w:fill="FFFFFF"/>
        <w:spacing w:line="240" w:lineRule="auto"/>
        <w:ind w:left="360"/>
        <w:jc w:val="both"/>
        <w:rPr>
          <w:rFonts w:ascii="Arial" w:eastAsia="Arial" w:hAnsi="Arial" w:cs="Arial"/>
          <w:i/>
          <w:iCs/>
          <w:spacing w:val="-6"/>
          <w:sz w:val="20"/>
          <w:szCs w:val="20"/>
        </w:rPr>
      </w:pPr>
      <w:r w:rsidRPr="00FE6140">
        <w:rPr>
          <w:rFonts w:ascii="Arial" w:hAnsi="Arial" w:cs="Arial"/>
          <w:sz w:val="20"/>
          <w:szCs w:val="20"/>
        </w:rPr>
        <w:t>3)......................................</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(w razie nie zgłoszenia części zamówienia które Wykonawca zamierza powierzyć podwykonawcom wraz z ofertą powyższy ust.1będzie miał brzmienie następujące: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hAnsi="Arial" w:cs="Arial"/>
          <w:i/>
          <w:iCs/>
          <w:spacing w:val="-6"/>
          <w:sz w:val="20"/>
          <w:szCs w:val="20"/>
        </w:rPr>
      </w:pPr>
      <w:r w:rsidRPr="00FE6140">
        <w:rPr>
          <w:rFonts w:ascii="Arial" w:hAnsi="Arial" w:cs="Arial"/>
          <w:i/>
          <w:iCs/>
          <w:spacing w:val="-6"/>
          <w:sz w:val="20"/>
          <w:szCs w:val="20"/>
        </w:rPr>
        <w:t>1.Wykonawca w ofercie na podstawie której zawarto niniejszą umowę nie wskazał części zamówienia które</w:t>
      </w:r>
    </w:p>
    <w:p w:rsidR="00FE6140" w:rsidRPr="00FE6140" w:rsidRDefault="00FE6140" w:rsidP="00FE6140">
      <w:pPr>
        <w:shd w:val="clear" w:color="auto" w:fill="FFFFFF"/>
        <w:tabs>
          <w:tab w:val="left" w:pos="710"/>
          <w:tab w:val="left" w:leader="dot" w:pos="4205"/>
          <w:tab w:val="left" w:leader="dot" w:pos="8875"/>
        </w:tabs>
        <w:spacing w:line="240" w:lineRule="auto"/>
        <w:ind w:left="360"/>
        <w:jc w:val="both"/>
        <w:rPr>
          <w:rFonts w:ascii="Arial" w:eastAsia="Arial" w:hAnsi="Arial" w:cs="Arial"/>
          <w:spacing w:val="-6"/>
          <w:sz w:val="20"/>
          <w:szCs w:val="20"/>
        </w:rPr>
      </w:pPr>
      <w:r w:rsidRPr="00FE6140">
        <w:rPr>
          <w:rFonts w:ascii="Arial" w:eastAsia="Arial" w:hAnsi="Arial" w:cs="Arial"/>
          <w:i/>
          <w:iCs/>
          <w:spacing w:val="-6"/>
          <w:sz w:val="20"/>
          <w:szCs w:val="20"/>
        </w:rPr>
        <w:t xml:space="preserve"> zamierza powierzyć podwykonawcom</w:t>
      </w:r>
      <w:r w:rsidRPr="00FE6140">
        <w:rPr>
          <w:rFonts w:ascii="Arial" w:eastAsia="Arial" w:hAnsi="Arial" w:cs="Arial"/>
          <w:spacing w:val="-6"/>
          <w:sz w:val="20"/>
          <w:szCs w:val="20"/>
        </w:rPr>
        <w:t>).</w:t>
      </w:r>
    </w:p>
    <w:p w:rsidR="00FE6140" w:rsidRPr="00FE6140" w:rsidRDefault="00FE6140" w:rsidP="00FE6140">
      <w:pPr>
        <w:numPr>
          <w:ilvl w:val="0"/>
          <w:numId w:val="21"/>
        </w:numPr>
        <w:shd w:val="clear" w:color="auto" w:fill="FFFFFF"/>
        <w:tabs>
          <w:tab w:val="left" w:pos="426"/>
          <w:tab w:val="left" w:leader="dot" w:pos="4205"/>
          <w:tab w:val="left" w:leader="dot" w:pos="8875"/>
        </w:tabs>
        <w:suppressAutoHyphens/>
        <w:spacing w:after="0" w:line="240" w:lineRule="auto"/>
        <w:ind w:left="426"/>
        <w:jc w:val="both"/>
        <w:rPr>
          <w:rFonts w:ascii="Arial" w:eastAsia="Arial" w:hAnsi="Arial" w:cs="Arial"/>
          <w:spacing w:val="-6"/>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w:t>
      </w:r>
      <w:r w:rsidRPr="00FE6140">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FE6140">
        <w:rPr>
          <w:rFonts w:ascii="Arial" w:eastAsia="Arial" w:hAnsi="Arial" w:cs="Arial"/>
          <w:spacing w:val="-2"/>
          <w:sz w:val="20"/>
          <w:szCs w:val="20"/>
        </w:rPr>
        <w:t xml:space="preserve">, </w:t>
      </w:r>
      <w:r w:rsidRPr="00FE6140">
        <w:rPr>
          <w:rFonts w:ascii="Arial" w:hAnsi="Arial" w:cs="Arial"/>
          <w:spacing w:val="-2"/>
          <w:sz w:val="20"/>
          <w:szCs w:val="20"/>
        </w:rPr>
        <w:t xml:space="preserve">a także każdego projektu zmiany umowy o podwykonawstwo, której przedmiotem są roboty budowlane, przy czym podwykonawca lub dalszy podwykonawca jest zobowiązany dołączyć zgodę wykonawcy na zawarcie umowy lub odpowiednio zmiany o treści zgodnej z projektem. </w:t>
      </w:r>
      <w:r w:rsidRPr="00FE6140">
        <w:rPr>
          <w:rFonts w:ascii="Arial" w:hAnsi="Arial" w:cs="Arial"/>
          <w:sz w:val="20"/>
          <w:szCs w:val="20"/>
        </w:rPr>
        <w:t xml:space="preserve">Projekty umów bez dołączonej zgody Wykonawcy lub z zastrzeżeniami Wykonawcy nie będą akceptowane przez Zamawiającego; </w:t>
      </w:r>
    </w:p>
    <w:p w:rsidR="00FE6140" w:rsidRPr="00FE6140" w:rsidRDefault="00FE6140" w:rsidP="00FE6140">
      <w:pPr>
        <w:numPr>
          <w:ilvl w:val="0"/>
          <w:numId w:val="21"/>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 xml:space="preserve">Zgłoszenie przez Zamawiającego zastrzeżeń lub sprzeciwu, o których mowa w ust. 4 i 6, nastąpi w przypadku, gdy przedłożony projekt umowy o podwykonawstwo, której przedmiotem są roboty budowlane lub umowa o podwykonawstwo, której przedmiotem są roboty budowlane zawiera (lub nie zawiera) następujące postanowienia: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termin zapłaty wynagrodzenia dłuższy niż określony w</w:t>
      </w:r>
      <w:r w:rsidR="00951C80">
        <w:rPr>
          <w:rFonts w:ascii="Arial" w:hAnsi="Arial" w:cs="Arial"/>
          <w:sz w:val="20"/>
          <w:szCs w:val="20"/>
        </w:rPr>
        <w:t xml:space="preserve"> </w:t>
      </w:r>
      <w:r w:rsidRPr="00FE6140">
        <w:rPr>
          <w:rFonts w:ascii="Arial" w:hAnsi="Arial" w:cs="Arial"/>
          <w:sz w:val="20"/>
          <w:szCs w:val="20"/>
        </w:rPr>
        <w:t xml:space="preserve">art. 464 ust.2 ustawy PZP,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określenia zakresu robót objętych podwykonawstwem lub opisu zakresu, w sposób nie pozwalający powiązać zakresu umowy z opisem zamówienia,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brak zapisów, dotyczących obowiązku przedłożenia Zamawiającemu poświadczonej za zgodność z oryginałem kopii zawartej umowy o podwykonawstwo, jak i jej zmian, w terminie do 7 dni od daty jej zawarcia;</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brak informacji, o dokumentach jakie będą podstawą do wystawienia przez Podwykonawcę lub dalszego Podwykonawcę faktury lub rachunku, potwierdzających wykonanie zleconej podwykonawcy lub dalszemu podwykonawcy roboty budowlanej,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postanowienia uzależniające uzyskanie przez Podwykonawcę płatności od Wykonawcy, od zapłaty Wykonawcy przez Zamawiającego wynagrodzenia, obejmującego zakres robót wykonanych przez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przewiduje formy tworzenia zabezpieczenia należytego wykonania umowy poprzez potrącenia z należności za wykonane przez Podwykonawcę lub dalszego Podwykonawcę, </w:t>
      </w:r>
    </w:p>
    <w:p w:rsidR="00FE6140" w:rsidRPr="00FE6140" w:rsidRDefault="00FE6140" w:rsidP="00FE6140">
      <w:pPr>
        <w:pStyle w:val="Bezodstpw"/>
        <w:numPr>
          <w:ilvl w:val="0"/>
          <w:numId w:val="33"/>
        </w:numPr>
        <w:tabs>
          <w:tab w:val="left" w:pos="993"/>
        </w:tabs>
        <w:ind w:left="993"/>
        <w:jc w:val="both"/>
        <w:rPr>
          <w:rFonts w:ascii="Arial" w:hAnsi="Arial" w:cs="Arial"/>
          <w:sz w:val="20"/>
          <w:szCs w:val="20"/>
        </w:rPr>
      </w:pPr>
      <w:r w:rsidRPr="00FE6140">
        <w:rPr>
          <w:rFonts w:ascii="Arial" w:hAnsi="Arial" w:cs="Arial"/>
          <w:sz w:val="20"/>
          <w:szCs w:val="20"/>
        </w:rPr>
        <w:t xml:space="preserve">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lastRenderedPageBreak/>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10 dni od otrzymania projektu umowy o podwykonawstwo, której przedmiotem są roboty budowlane, a także projektu zmian umowy o podwykonawstwo</w:t>
      </w:r>
      <w:r w:rsidRPr="00FE6140">
        <w:rPr>
          <w:rFonts w:ascii="Arial" w:eastAsia="Arial" w:hAnsi="Arial" w:cs="Arial"/>
          <w:spacing w:val="-2"/>
          <w:sz w:val="20"/>
          <w:szCs w:val="20"/>
        </w:rPr>
        <w:t xml:space="preserve"> zgłasza </w:t>
      </w:r>
      <w:r w:rsidRPr="00FE6140">
        <w:rPr>
          <w:rFonts w:ascii="Arial" w:hAnsi="Arial" w:cs="Arial"/>
          <w:spacing w:val="-2"/>
          <w:sz w:val="20"/>
          <w:szCs w:val="20"/>
        </w:rPr>
        <w:t>w formie pisemnej zastrzeżenia do tego projektu.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podwykonawca lub dalszy podwykonawca z</w:t>
      </w:r>
      <w:r w:rsidRPr="00FE6140">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 xml:space="preserve">Zamawiający, w terminie </w:t>
      </w:r>
      <w:r w:rsidRPr="00FE6140">
        <w:rPr>
          <w:rFonts w:ascii="Arial" w:eastAsia="Arial" w:hAnsi="Arial" w:cs="Arial"/>
          <w:spacing w:val="-2"/>
          <w:sz w:val="20"/>
          <w:szCs w:val="20"/>
        </w:rPr>
        <w:t xml:space="preserve">do </w:t>
      </w:r>
      <w:r w:rsidRPr="00FE6140">
        <w:rPr>
          <w:rFonts w:ascii="Arial" w:hAnsi="Arial" w:cs="Arial"/>
          <w:spacing w:val="-2"/>
          <w:sz w:val="20"/>
          <w:szCs w:val="20"/>
        </w:rPr>
        <w:t xml:space="preserve">10 dni od otrzymania poświadczonej za zgodność z oryginałem kopii umowy o podwykonawstwo, której przedmiotem są roboty budowlane, lub otrzymania zmian umowy o podwykonawstwo, której przedmiotem są roboty budowlane, zgłasza </w:t>
      </w:r>
      <w:r w:rsidRPr="00FE6140">
        <w:rPr>
          <w:rFonts w:ascii="Arial" w:eastAsia="Arial" w:hAnsi="Arial" w:cs="Arial"/>
          <w:spacing w:val="-2"/>
          <w:sz w:val="20"/>
          <w:szCs w:val="20"/>
        </w:rPr>
        <w:t xml:space="preserve">w formie pisemnej </w:t>
      </w:r>
      <w:r w:rsidRPr="00FE6140">
        <w:rPr>
          <w:rFonts w:ascii="Arial" w:hAnsi="Arial" w:cs="Arial"/>
          <w:spacing w:val="-2"/>
          <w:sz w:val="20"/>
          <w:szCs w:val="20"/>
        </w:rPr>
        <w:t xml:space="preserve">sprzeciw do umowy o podwykonawstwo lub zmiany umowy o podwykonawstwo. </w:t>
      </w:r>
      <w:r w:rsidRPr="00FE6140">
        <w:rPr>
          <w:rFonts w:ascii="Arial" w:hAnsi="Arial" w:cs="Arial"/>
          <w:sz w:val="20"/>
          <w:szCs w:val="20"/>
        </w:rPr>
        <w:t>Przedkładana Zamawiającemu do akceptacji umowa o podwykonawstwo powinna być dodatkowo kompletnie oznaczona oraz podpisana przez osoby uprawnione do reprezentacji jej stron wraz z okazaniem albo wskazaniem stosownych dokumentów potwierdzających uprawnienia do reprezentacji, jeżeli nie wynika ono z powszechnie dostępnych rejestrów;</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Niezgłoszenie w formie pisemnej zastrzeżeń do przedłożonego projektu umowy o podwykonawstwo której przedmiotem są roboty budowlane</w:t>
      </w:r>
      <w:r w:rsidRPr="00FE6140">
        <w:rPr>
          <w:rFonts w:ascii="Arial" w:eastAsia="Arial" w:hAnsi="Arial" w:cs="Arial"/>
          <w:spacing w:val="-2"/>
          <w:sz w:val="20"/>
          <w:szCs w:val="20"/>
        </w:rPr>
        <w:t xml:space="preserve"> lub sprzeciwu do przedłożonej umowy o podwykonawstwo </w:t>
      </w:r>
      <w:r w:rsidRPr="00FE6140">
        <w:rPr>
          <w:rFonts w:ascii="Arial" w:hAnsi="Arial" w:cs="Arial"/>
          <w:spacing w:val="-2"/>
          <w:sz w:val="20"/>
          <w:szCs w:val="20"/>
        </w:rPr>
        <w:t>terminie 10 dniu uważane będzie za akceptację projektu umowy</w:t>
      </w:r>
      <w:r w:rsidRPr="00FE6140">
        <w:rPr>
          <w:rFonts w:ascii="Arial" w:eastAsia="Arial" w:hAnsi="Arial" w:cs="Arial"/>
          <w:spacing w:val="-2"/>
          <w:sz w:val="20"/>
          <w:szCs w:val="20"/>
        </w:rPr>
        <w:t xml:space="preserve"> lub odpowiednio umowy </w:t>
      </w:r>
      <w:r w:rsidRPr="00FE6140">
        <w:rPr>
          <w:rFonts w:ascii="Arial" w:hAnsi="Arial" w:cs="Arial"/>
          <w:spacing w:val="-2"/>
          <w:sz w:val="20"/>
          <w:szCs w:val="20"/>
        </w:rPr>
        <w:t>przez Zamawiającego.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Wykonawca,</w:t>
      </w:r>
      <w:r w:rsidRPr="00FE6140">
        <w:rPr>
          <w:rFonts w:ascii="Arial" w:eastAsia="Arial" w:hAnsi="Arial" w:cs="Arial"/>
          <w:spacing w:val="-2"/>
          <w:sz w:val="20"/>
          <w:szCs w:val="20"/>
        </w:rPr>
        <w:t xml:space="preserve"> podwykonawca lub dalszy podwykonawca nie jest </w:t>
      </w:r>
      <w:r w:rsidRPr="00FE6140">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FE6140">
        <w:rPr>
          <w:rFonts w:ascii="Arial" w:eastAsia="Arial" w:hAnsi="Arial" w:cs="Arial"/>
          <w:spacing w:val="-2"/>
          <w:sz w:val="20"/>
          <w:szCs w:val="20"/>
        </w:rPr>
        <w:t xml:space="preserve"> ich </w:t>
      </w:r>
      <w:r w:rsidRPr="00FE6140">
        <w:rPr>
          <w:rFonts w:ascii="Arial" w:hAnsi="Arial" w:cs="Arial"/>
          <w:spacing w:val="-2"/>
          <w:sz w:val="20"/>
          <w:szCs w:val="20"/>
        </w:rPr>
        <w:t>zmian pod warunkiem, iż wartość poszczególnej umowy na dostawę lub usługę jest mniejsza lub równa 50.000 PLN bez względu na przedmiot tych dostaw lub usług.</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1"/>
          <w:sz w:val="20"/>
          <w:szCs w:val="20"/>
        </w:rPr>
        <w:t xml:space="preserve">Wykonawca wraz z </w:t>
      </w:r>
      <w:r w:rsidRPr="00FE6140">
        <w:rPr>
          <w:rFonts w:ascii="Arial" w:eastAsia="Arial" w:hAnsi="Arial" w:cs="Arial"/>
          <w:spacing w:val="-1"/>
          <w:sz w:val="20"/>
          <w:szCs w:val="20"/>
        </w:rPr>
        <w:t xml:space="preserve">każdą </w:t>
      </w:r>
      <w:r w:rsidRPr="00FE6140">
        <w:rPr>
          <w:rFonts w:ascii="Arial" w:hAnsi="Arial" w:cs="Arial"/>
          <w:spacing w:val="-1"/>
          <w:sz w:val="20"/>
          <w:szCs w:val="20"/>
        </w:rPr>
        <w:t xml:space="preserve">fakturą przedstawianą Zamawiającemu, przedstawi również dowód dokonania na rzecz </w:t>
      </w:r>
      <w:r w:rsidRPr="00FE6140">
        <w:rPr>
          <w:rFonts w:ascii="Arial" w:hAnsi="Arial" w:cs="Arial"/>
          <w:sz w:val="20"/>
          <w:szCs w:val="20"/>
        </w:rPr>
        <w:t xml:space="preserve">Podwykonawcy (Podwykonawców) zapłaty należnych mu(im) kwot objętych fakturami, których termin </w:t>
      </w:r>
      <w:r w:rsidRPr="00FE6140">
        <w:rPr>
          <w:rFonts w:ascii="Arial" w:hAnsi="Arial" w:cs="Arial"/>
          <w:spacing w:val="2"/>
          <w:sz w:val="20"/>
          <w:szCs w:val="20"/>
        </w:rPr>
        <w:t xml:space="preserve">wymagalności już upłynął. W miejsce dowodu zapłaty dopuszcza się również pisemne oświadczenie Podwykonawcy </w:t>
      </w:r>
      <w:r w:rsidRPr="00FE6140">
        <w:rPr>
          <w:rFonts w:ascii="Arial" w:hAnsi="Arial" w:cs="Arial"/>
          <w:spacing w:val="-1"/>
          <w:sz w:val="20"/>
          <w:szCs w:val="20"/>
        </w:rPr>
        <w:t>(Podwykonawców), że jego(ich) wymagalne roszczenia względem Wykonawcy zostały zaspokojone w pełnej wysokości i terminowo.</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6"/>
          <w:sz w:val="20"/>
          <w:szCs w:val="20"/>
        </w:rPr>
        <w:t>W przypadku</w:t>
      </w:r>
      <w:r w:rsidRPr="00FE6140">
        <w:rPr>
          <w:rFonts w:ascii="Arial" w:eastAsia="Arial" w:hAnsi="Arial" w:cs="Arial"/>
          <w:spacing w:val="6"/>
          <w:sz w:val="20"/>
          <w:szCs w:val="20"/>
        </w:rPr>
        <w:t xml:space="preserve"> uchylenia się od obowiązku zapłaty odpowiednio przez Wykonawcę, podwykonawcę lub dalszego podwykonawcę</w:t>
      </w:r>
      <w:r w:rsidRPr="00FE6140">
        <w:rPr>
          <w:rFonts w:ascii="Arial" w:hAnsi="Arial" w:cs="Arial"/>
          <w:spacing w:val="6"/>
          <w:sz w:val="20"/>
          <w:szCs w:val="20"/>
        </w:rPr>
        <w:t xml:space="preserve">, </w:t>
      </w:r>
      <w:r w:rsidRPr="00FE6140">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951C80">
        <w:rPr>
          <w:rFonts w:ascii="Arial" w:hAnsi="Arial" w:cs="Arial"/>
          <w:spacing w:val="-2"/>
          <w:sz w:val="20"/>
          <w:szCs w:val="20"/>
        </w:rPr>
        <w:t xml:space="preserve"> </w:t>
      </w:r>
      <w:r w:rsidRPr="00FE6140">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E6140" w:rsidRPr="00FE6140" w:rsidRDefault="00FE6140" w:rsidP="00FE614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Przed dokonaniem bezpośredniej zapłaty zamawiający wezwie pisemnie, faksem lub drogą elektroniczną wykonawcę do zgłoszenia w formie pisemnej uwag dotyczących zasadności bezpośredniej zapłaty wynagrodzenia podwykonawcy, o których mowa w ust.</w:t>
      </w:r>
      <w:r w:rsidRPr="00FE6140">
        <w:rPr>
          <w:rFonts w:ascii="Arial" w:eastAsia="Arial" w:hAnsi="Arial" w:cs="Arial"/>
          <w:spacing w:val="-2"/>
          <w:sz w:val="20"/>
          <w:szCs w:val="20"/>
        </w:rPr>
        <w:t xml:space="preserve"> 12</w:t>
      </w:r>
      <w:r w:rsidRPr="00FE6140">
        <w:rPr>
          <w:rFonts w:ascii="Arial" w:hAnsi="Arial" w:cs="Arial"/>
          <w:spacing w:val="-2"/>
          <w:sz w:val="20"/>
          <w:szCs w:val="20"/>
        </w:rPr>
        <w:t>. Wykonawca może zgłosić uwagi dotyczące zasadności bezpośredniej zapłaty w terminie 9 dni od dnia doręczenia informacji.</w:t>
      </w:r>
    </w:p>
    <w:p w:rsidR="00951C80" w:rsidRDefault="00FE6140" w:rsidP="00951C80">
      <w:pPr>
        <w:numPr>
          <w:ilvl w:val="1"/>
          <w:numId w:val="12"/>
        </w:numPr>
        <w:shd w:val="clear" w:color="auto" w:fill="FFFFFF"/>
        <w:tabs>
          <w:tab w:val="left" w:pos="360"/>
        </w:tabs>
        <w:suppressAutoHyphens/>
        <w:spacing w:after="0" w:line="240" w:lineRule="auto"/>
        <w:ind w:left="360"/>
        <w:jc w:val="both"/>
        <w:rPr>
          <w:rFonts w:ascii="Arial" w:eastAsia="Arial" w:hAnsi="Arial" w:cs="Arial"/>
          <w:spacing w:val="-2"/>
          <w:sz w:val="20"/>
          <w:szCs w:val="20"/>
        </w:rPr>
      </w:pPr>
      <w:r w:rsidRPr="00FE6140">
        <w:rPr>
          <w:rFonts w:ascii="Arial" w:hAnsi="Arial" w:cs="Arial"/>
          <w:spacing w:val="-2"/>
          <w:sz w:val="20"/>
          <w:szCs w:val="20"/>
        </w:rPr>
        <w:t>W przypadku zgłoszenia uwag o których mowa w</w:t>
      </w:r>
      <w:r w:rsidRPr="00FE6140">
        <w:rPr>
          <w:rFonts w:ascii="Arial" w:eastAsia="Arial" w:hAnsi="Arial" w:cs="Arial"/>
          <w:spacing w:val="-2"/>
          <w:sz w:val="20"/>
          <w:szCs w:val="20"/>
        </w:rPr>
        <w:t xml:space="preserve"> ust. </w:t>
      </w:r>
      <w:r w:rsidRPr="00FE6140">
        <w:rPr>
          <w:rFonts w:ascii="Arial" w:hAnsi="Arial" w:cs="Arial"/>
          <w:spacing w:val="-2"/>
          <w:sz w:val="20"/>
          <w:szCs w:val="20"/>
        </w:rPr>
        <w:t>13 w terminie wskazanym przez Zamawiającego, Zamawiający może:</w:t>
      </w:r>
    </w:p>
    <w:p w:rsidR="00951C80" w:rsidRPr="00951C80" w:rsidRDefault="00FE6140" w:rsidP="00951C80">
      <w:pPr>
        <w:pStyle w:val="Akapitzlist"/>
        <w:numPr>
          <w:ilvl w:val="0"/>
          <w:numId w:val="60"/>
        </w:numPr>
        <w:shd w:val="clear" w:color="auto" w:fill="FFFFFF"/>
        <w:tabs>
          <w:tab w:val="left" w:pos="360"/>
        </w:tabs>
        <w:jc w:val="both"/>
        <w:rPr>
          <w:rFonts w:ascii="Arial" w:eastAsia="Arial" w:hAnsi="Arial" w:cs="Arial"/>
          <w:spacing w:val="-2"/>
          <w:sz w:val="20"/>
          <w:szCs w:val="20"/>
        </w:rPr>
      </w:pPr>
      <w:r w:rsidRPr="00951C80">
        <w:rPr>
          <w:rFonts w:ascii="Arial" w:hAnsi="Arial" w:cs="Arial"/>
          <w:spacing w:val="-2"/>
          <w:sz w:val="20"/>
          <w:szCs w:val="20"/>
        </w:rPr>
        <w:t>nie dokonać bezpośredniej zapłaty wynagrodzenia podwykonawcy, jeżeli Wykonawca wykaże nie zasadność takiej zapłaty albo,</w:t>
      </w:r>
    </w:p>
    <w:p w:rsid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złożyć do depozytu sądowego kwotę potrzebną na pokrycie wynagrodzenia podwykonawcy lub dalszego podwykonawcy albo,</w:t>
      </w:r>
    </w:p>
    <w:p w:rsidR="00FE6140" w:rsidRPr="00951C80" w:rsidRDefault="00FE6140" w:rsidP="00951C80">
      <w:pPr>
        <w:pStyle w:val="Akapitzlist"/>
        <w:numPr>
          <w:ilvl w:val="0"/>
          <w:numId w:val="60"/>
        </w:numPr>
        <w:shd w:val="clear" w:color="auto" w:fill="FFFFFF"/>
        <w:jc w:val="both"/>
        <w:rPr>
          <w:rFonts w:ascii="Arial" w:hAnsi="Arial" w:cs="Arial"/>
          <w:spacing w:val="-2"/>
          <w:sz w:val="20"/>
          <w:szCs w:val="20"/>
        </w:rPr>
      </w:pPr>
      <w:r w:rsidRPr="00951C80">
        <w:rPr>
          <w:rFonts w:ascii="Arial" w:hAnsi="Arial" w:cs="Arial"/>
          <w:spacing w:val="-2"/>
          <w:sz w:val="20"/>
          <w:szCs w:val="20"/>
        </w:rPr>
        <w:t>dokonać bezpośredniej zapłaty wynagrodzenia podwyko</w:t>
      </w:r>
      <w:r w:rsidR="00951C80">
        <w:rPr>
          <w:rFonts w:ascii="Arial" w:hAnsi="Arial" w:cs="Arial"/>
          <w:spacing w:val="-2"/>
          <w:sz w:val="20"/>
          <w:szCs w:val="20"/>
        </w:rPr>
        <w:t>nawcy lub dalszemu podwykonawcy.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FE6140">
        <w:rPr>
          <w:rFonts w:ascii="Arial" w:eastAsia="Arial" w:hAnsi="Arial" w:cs="Arial"/>
          <w:spacing w:val="-2"/>
          <w:sz w:val="20"/>
          <w:szCs w:val="20"/>
        </w:rPr>
        <w:t xml:space="preserve"> W</w:t>
      </w:r>
      <w:r w:rsidRPr="00FE6140">
        <w:rPr>
          <w:rFonts w:ascii="Arial" w:hAnsi="Arial" w:cs="Arial"/>
          <w:spacing w:val="-2"/>
          <w:sz w:val="20"/>
          <w:szCs w:val="20"/>
        </w:rPr>
        <w:t>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lastRenderedPageBreak/>
        <w:t xml:space="preserve">Wykonawca w trakcie realizacji niniejszej umowy może zrezygnować lub zmienić podwykonawcę jednakże </w:t>
      </w:r>
      <w:r w:rsidRPr="00FE6140">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FE6140">
        <w:rPr>
          <w:rFonts w:ascii="Arial" w:hAnsi="Arial" w:cs="Arial"/>
          <w:sz w:val="20"/>
          <w:szCs w:val="20"/>
          <w:shd w:val="clear" w:color="auto" w:fill="FFFFFF"/>
        </w:rPr>
        <w:t>pzp</w:t>
      </w:r>
      <w:proofErr w:type="spellEnd"/>
      <w:r w:rsidRPr="00FE6140">
        <w:rPr>
          <w:rFonts w:ascii="Arial" w:hAnsi="Arial" w:cs="Arial"/>
          <w:sz w:val="20"/>
          <w:szCs w:val="20"/>
          <w:shd w:val="clear" w:color="auto" w:fill="FFFFFF"/>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z w:val="20"/>
          <w:szCs w:val="20"/>
        </w:rPr>
        <w:t>Zamawiający dopuszcza zawieranie umów o Podwykonawstwo z dalszymi Podwykonawcami na zasadach i w sposób określony w niniejszym paragrafie.</w:t>
      </w:r>
    </w:p>
    <w:p w:rsidR="00FE6140" w:rsidRPr="00FE6140" w:rsidRDefault="00FE6140" w:rsidP="00FE6140">
      <w:pPr>
        <w:numPr>
          <w:ilvl w:val="0"/>
          <w:numId w:val="22"/>
        </w:numPr>
        <w:shd w:val="clear" w:color="auto" w:fill="FFFFFF"/>
        <w:tabs>
          <w:tab w:val="left" w:pos="360"/>
        </w:tabs>
        <w:suppressAutoHyphens/>
        <w:spacing w:after="0" w:line="240" w:lineRule="auto"/>
        <w:ind w:left="360"/>
        <w:jc w:val="both"/>
        <w:rPr>
          <w:rFonts w:ascii="Arial" w:hAnsi="Arial" w:cs="Arial"/>
          <w:spacing w:val="-2"/>
          <w:sz w:val="20"/>
          <w:szCs w:val="20"/>
        </w:rPr>
      </w:pPr>
      <w:r w:rsidRPr="00FE6140">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CC2976" w:rsidRPr="00CC2976" w:rsidRDefault="00CC2976" w:rsidP="00CC2976">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Odbiory</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12</w:t>
      </w:r>
    </w:p>
    <w:p w:rsidR="00FE6140" w:rsidRPr="00FE6140" w:rsidRDefault="00FE6140" w:rsidP="00FE6140">
      <w:pPr>
        <w:pStyle w:val="Akapitzlist"/>
        <w:numPr>
          <w:ilvl w:val="0"/>
          <w:numId w:val="6"/>
        </w:numPr>
        <w:jc w:val="both"/>
        <w:rPr>
          <w:rFonts w:ascii="Arial" w:hAnsi="Arial" w:cs="Arial"/>
          <w:sz w:val="20"/>
          <w:szCs w:val="20"/>
        </w:rPr>
      </w:pPr>
      <w:r w:rsidRPr="00FE6140">
        <w:rPr>
          <w:rFonts w:ascii="Arial" w:hAnsi="Arial" w:cs="Arial"/>
          <w:sz w:val="20"/>
          <w:szCs w:val="20"/>
        </w:rPr>
        <w:t>Ustala się następujące rodzaje odbiorów:</w:t>
      </w:r>
    </w:p>
    <w:p w:rsidR="00FE6140" w:rsidRPr="00FE6140"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robót zanikających i ulegających zakryciu, w trakcie wykonywania przedmiotu umowy,</w:t>
      </w:r>
    </w:p>
    <w:p w:rsidR="000E6065" w:rsidRDefault="00FE6140" w:rsidP="00FE6140">
      <w:pPr>
        <w:pStyle w:val="Akapitzlist"/>
        <w:numPr>
          <w:ilvl w:val="1"/>
          <w:numId w:val="6"/>
        </w:numPr>
        <w:ind w:left="851" w:hanging="567"/>
        <w:jc w:val="both"/>
        <w:rPr>
          <w:rFonts w:ascii="Arial" w:hAnsi="Arial" w:cs="Arial"/>
          <w:sz w:val="20"/>
          <w:szCs w:val="20"/>
        </w:rPr>
      </w:pPr>
      <w:r w:rsidRPr="00FE6140">
        <w:rPr>
          <w:rFonts w:ascii="Arial" w:hAnsi="Arial" w:cs="Arial"/>
          <w:sz w:val="20"/>
          <w:szCs w:val="20"/>
        </w:rPr>
        <w:t>Odbiór końcowy, dokonywany po zakończeniu realizacji całości przedmiotu umowy</w:t>
      </w:r>
      <w:r w:rsidR="000E6065">
        <w:rPr>
          <w:rFonts w:ascii="Arial" w:hAnsi="Arial" w:cs="Arial"/>
          <w:sz w:val="20"/>
          <w:szCs w:val="20"/>
        </w:rPr>
        <w:t>,</w:t>
      </w:r>
    </w:p>
    <w:p w:rsidR="00FE6140" w:rsidRPr="00FE6140" w:rsidRDefault="00951C80" w:rsidP="00FE6140">
      <w:pPr>
        <w:pStyle w:val="Akapitzlist"/>
        <w:numPr>
          <w:ilvl w:val="1"/>
          <w:numId w:val="6"/>
        </w:numPr>
        <w:ind w:left="851" w:hanging="567"/>
        <w:jc w:val="both"/>
        <w:rPr>
          <w:rFonts w:ascii="Arial" w:hAnsi="Arial" w:cs="Arial"/>
          <w:sz w:val="20"/>
          <w:szCs w:val="20"/>
        </w:rPr>
      </w:pPr>
      <w:r>
        <w:rPr>
          <w:rFonts w:ascii="Arial" w:eastAsia="Arial" w:hAnsi="Arial" w:cs="Arial"/>
          <w:sz w:val="20"/>
          <w:szCs w:val="20"/>
        </w:rPr>
        <w:t>O</w:t>
      </w:r>
      <w:r w:rsidR="00FE6140" w:rsidRPr="00FE6140">
        <w:rPr>
          <w:rFonts w:ascii="Arial" w:eastAsia="Arial" w:hAnsi="Arial" w:cs="Arial"/>
          <w:sz w:val="20"/>
          <w:szCs w:val="20"/>
        </w:rPr>
        <w:t xml:space="preserve">dbiór gwarancyjny, </w:t>
      </w:r>
      <w:r w:rsidR="00FE6140" w:rsidRPr="00FE6140">
        <w:rPr>
          <w:rFonts w:ascii="Arial" w:hAnsi="Arial" w:cs="Arial"/>
          <w:sz w:val="20"/>
          <w:szCs w:val="20"/>
        </w:rPr>
        <w:t xml:space="preserve">dokonywany </w:t>
      </w:r>
      <w:r w:rsidR="00FE6140" w:rsidRPr="00FE6140">
        <w:rPr>
          <w:rFonts w:ascii="Arial" w:eastAsia="Arial" w:hAnsi="Arial" w:cs="Arial"/>
          <w:sz w:val="20"/>
          <w:szCs w:val="20"/>
        </w:rPr>
        <w:t xml:space="preserve">przed upływem terminu udzielonej na mocy niniejszej umowy gwarancji. </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hAnsi="Arial" w:cs="Arial"/>
          <w:sz w:val="20"/>
          <w:szCs w:val="20"/>
        </w:rPr>
        <w:t xml:space="preserve">Odbioru robót o 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dokonuje Inspektor Nadzoru Inwestorskiego</w:t>
      </w:r>
      <w:r w:rsidRPr="00524017">
        <w:rPr>
          <w:rFonts w:ascii="Arial" w:eastAsia="Arial" w:hAnsi="Arial" w:cs="Arial"/>
          <w:sz w:val="20"/>
          <w:szCs w:val="20"/>
        </w:rPr>
        <w:t xml:space="preserve">. </w:t>
      </w:r>
      <w:r w:rsidRPr="00524017">
        <w:rPr>
          <w:rFonts w:ascii="Arial" w:hAnsi="Arial" w:cs="Arial"/>
          <w:sz w:val="20"/>
          <w:szCs w:val="20"/>
        </w:rPr>
        <w:t>Wykonawca będzie zgłaszał gotowość do odbioru robót</w:t>
      </w:r>
      <w:r w:rsidRPr="00524017">
        <w:rPr>
          <w:rFonts w:ascii="Arial" w:eastAsia="Arial" w:hAnsi="Arial" w:cs="Arial"/>
          <w:sz w:val="20"/>
          <w:szCs w:val="20"/>
        </w:rPr>
        <w:t xml:space="preserve">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w:t>
      </w:r>
      <w:r w:rsidRPr="00524017">
        <w:rPr>
          <w:rFonts w:ascii="Arial" w:eastAsia="Arial" w:hAnsi="Arial" w:cs="Arial"/>
          <w:sz w:val="20"/>
          <w:szCs w:val="20"/>
        </w:rPr>
        <w:t xml:space="preserve">Inspektorowi Nadzoru Inwestorskiego </w:t>
      </w:r>
      <w:r w:rsidRPr="00524017">
        <w:rPr>
          <w:rFonts w:ascii="Arial" w:hAnsi="Arial" w:cs="Arial"/>
          <w:sz w:val="20"/>
          <w:szCs w:val="20"/>
        </w:rPr>
        <w:t>wpisem do dziennika budowy</w:t>
      </w:r>
      <w:r w:rsidRPr="00524017">
        <w:rPr>
          <w:rFonts w:ascii="Arial" w:eastAsia="Arial" w:hAnsi="Arial" w:cs="Arial"/>
          <w:sz w:val="20"/>
          <w:szCs w:val="20"/>
        </w:rPr>
        <w:t>.</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Odbiór robót o </w:t>
      </w:r>
      <w:r w:rsidRPr="00524017">
        <w:rPr>
          <w:rFonts w:ascii="Arial" w:hAnsi="Arial" w:cs="Arial"/>
          <w:sz w:val="20"/>
          <w:szCs w:val="20"/>
        </w:rPr>
        <w:t xml:space="preserve">których mowa w ust. 1 </w:t>
      </w:r>
      <w:proofErr w:type="spellStart"/>
      <w:r w:rsidRPr="00524017">
        <w:rPr>
          <w:rFonts w:ascii="Arial" w:hAnsi="Arial" w:cs="Arial"/>
          <w:sz w:val="20"/>
          <w:szCs w:val="20"/>
        </w:rPr>
        <w:t>pkt</w:t>
      </w:r>
      <w:proofErr w:type="spellEnd"/>
      <w:r w:rsidRPr="00524017">
        <w:rPr>
          <w:rFonts w:ascii="Arial" w:hAnsi="Arial" w:cs="Arial"/>
          <w:sz w:val="20"/>
          <w:szCs w:val="20"/>
        </w:rPr>
        <w:t xml:space="preserve"> 1 następuje wpisem do dziennika budowy.</w:t>
      </w:r>
    </w:p>
    <w:p w:rsidR="00FE6140" w:rsidRPr="00FE6140" w:rsidRDefault="00FE6140" w:rsidP="00FE6140">
      <w:pPr>
        <w:pStyle w:val="Akapitzlist"/>
        <w:numPr>
          <w:ilvl w:val="0"/>
          <w:numId w:val="6"/>
        </w:numPr>
        <w:jc w:val="both"/>
        <w:rPr>
          <w:rFonts w:ascii="Arial" w:eastAsia="Arial" w:hAnsi="Arial" w:cs="Arial"/>
          <w:sz w:val="20"/>
          <w:szCs w:val="20"/>
        </w:rPr>
      </w:pPr>
      <w:r w:rsidRPr="00FE6140">
        <w:rPr>
          <w:rFonts w:ascii="Arial" w:hAnsi="Arial" w:cs="Arial"/>
          <w:sz w:val="20"/>
          <w:szCs w:val="20"/>
        </w:rPr>
        <w:t>Po zakończeniu realizacji przedmiotu umowy Wykonawca</w:t>
      </w:r>
      <w:r w:rsidRPr="00FE6140">
        <w:rPr>
          <w:rFonts w:ascii="Arial" w:eastAsia="Arial" w:hAnsi="Arial" w:cs="Arial"/>
          <w:sz w:val="20"/>
          <w:szCs w:val="20"/>
        </w:rPr>
        <w:t xml:space="preserve"> zgłosi Zamawiającemu na piśmie </w:t>
      </w:r>
      <w:r w:rsidRPr="00FE6140">
        <w:rPr>
          <w:rFonts w:ascii="Arial" w:hAnsi="Arial" w:cs="Arial"/>
          <w:sz w:val="20"/>
          <w:szCs w:val="20"/>
        </w:rPr>
        <w:t>gotowość do odbioru końcowego</w:t>
      </w:r>
      <w:r w:rsidRPr="00FE6140">
        <w:rPr>
          <w:rFonts w:ascii="Arial" w:eastAsia="Arial" w:hAnsi="Arial" w:cs="Arial"/>
          <w:sz w:val="20"/>
          <w:szCs w:val="20"/>
        </w:rPr>
        <w:t>. Wykonawca uprawniony jest do zgłoszenia gotowości do odbioru końcowego po dokonaniu przez Inspektora nadzoru wpisu do dziennika budowy o zakończeniu realizacji przedmiotu umowy i gotowości do odbioru.</w:t>
      </w:r>
    </w:p>
    <w:p w:rsidR="00FE6140" w:rsidRPr="00FE6140" w:rsidRDefault="00FE6140" w:rsidP="00FE6140">
      <w:pPr>
        <w:pStyle w:val="Akapitzlist"/>
        <w:numPr>
          <w:ilvl w:val="0"/>
          <w:numId w:val="6"/>
        </w:numPr>
        <w:tabs>
          <w:tab w:val="left" w:pos="284"/>
        </w:tabs>
        <w:jc w:val="both"/>
        <w:rPr>
          <w:rFonts w:ascii="Arial" w:eastAsia="Arial" w:hAnsi="Arial" w:cs="Arial"/>
          <w:sz w:val="20"/>
          <w:szCs w:val="20"/>
        </w:rPr>
      </w:pPr>
      <w:r w:rsidRPr="00FE6140">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1, dokumentację powykonawczą w rozumieniu przepisów </w:t>
      </w:r>
      <w:r w:rsidRPr="00FE6140">
        <w:rPr>
          <w:rFonts w:ascii="Arial" w:eastAsia="Arial" w:hAnsi="Arial" w:cs="Arial"/>
          <w:sz w:val="20"/>
          <w:szCs w:val="20"/>
          <w:lang w:eastAsia="pl-PL"/>
        </w:rPr>
        <w:t>Prawa budowlanego</w:t>
      </w:r>
      <w:r w:rsidR="00F15480">
        <w:rPr>
          <w:rFonts w:ascii="Arial" w:eastAsia="Arial" w:hAnsi="Arial" w:cs="Arial"/>
          <w:sz w:val="20"/>
          <w:szCs w:val="20"/>
          <w:lang w:eastAsia="pl-PL"/>
        </w:rPr>
        <w:t xml:space="preserve"> i szczegółowych postanowień dokumentacji</w:t>
      </w:r>
      <w:r w:rsidRPr="00FE6140">
        <w:rPr>
          <w:rFonts w:ascii="Arial" w:eastAsia="Arial" w:hAnsi="Arial" w:cs="Arial"/>
          <w:sz w:val="20"/>
          <w:szCs w:val="20"/>
          <w:lang w:eastAsia="pl-PL"/>
        </w:rPr>
        <w:t xml:space="preserve"> w tym zakresie</w:t>
      </w:r>
      <w:r w:rsidRPr="00FE6140">
        <w:rPr>
          <w:rFonts w:ascii="Arial" w:hAnsi="Arial" w:cs="Arial"/>
          <w:bCs/>
          <w:sz w:val="20"/>
          <w:szCs w:val="20"/>
        </w:rPr>
        <w:t xml:space="preserve">, </w:t>
      </w:r>
      <w:r w:rsidRPr="00FE6140">
        <w:rPr>
          <w:rFonts w:ascii="Arial" w:eastAsia="Arial" w:hAnsi="Arial" w:cs="Arial"/>
          <w:sz w:val="20"/>
          <w:szCs w:val="20"/>
        </w:rPr>
        <w:t xml:space="preserve">oraz przeprowadzone z wynikiem pozytywnym wymagane próby i sprawdzenia, zatwierdzone przez kierownika budowy, Inspektora Nadzoru Inwestorskiego oraz właścicieli mediów, na których prowadzone były próby. </w:t>
      </w:r>
    </w:p>
    <w:p w:rsidR="00FE6140" w:rsidRPr="00FE6140" w:rsidRDefault="00FE6140" w:rsidP="00FE6140">
      <w:pPr>
        <w:pStyle w:val="Akapitzlist"/>
        <w:ind w:left="345"/>
        <w:jc w:val="both"/>
        <w:rPr>
          <w:rFonts w:ascii="Arial" w:eastAsia="Arial" w:hAnsi="Arial" w:cs="Arial"/>
          <w:sz w:val="20"/>
          <w:szCs w:val="20"/>
        </w:rPr>
      </w:pPr>
      <w:r w:rsidRPr="00FE6140">
        <w:rPr>
          <w:rFonts w:ascii="Arial" w:eastAsia="Arial" w:hAnsi="Arial" w:cs="Arial"/>
          <w:sz w:val="20"/>
          <w:szCs w:val="20"/>
        </w:rPr>
        <w:t xml:space="preserve">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w:t>
      </w:r>
      <w:proofErr w:type="spellStart"/>
      <w:r w:rsidRPr="00FE6140">
        <w:rPr>
          <w:rFonts w:ascii="Arial" w:eastAsia="Arial" w:hAnsi="Arial" w:cs="Arial"/>
          <w:sz w:val="20"/>
          <w:szCs w:val="20"/>
        </w:rPr>
        <w:t>pkt</w:t>
      </w:r>
      <w:proofErr w:type="spellEnd"/>
      <w:r w:rsidRPr="00FE6140">
        <w:rPr>
          <w:rFonts w:ascii="Arial" w:eastAsia="Arial" w:hAnsi="Arial" w:cs="Arial"/>
          <w:sz w:val="20"/>
          <w:szCs w:val="20"/>
        </w:rPr>
        <w:t xml:space="preserve"> 2 lit. a i b ustawy Prawo budowlane.</w:t>
      </w:r>
    </w:p>
    <w:p w:rsidR="00FE6140" w:rsidRPr="00FE6140" w:rsidRDefault="00FE6140" w:rsidP="00FE6140">
      <w:pPr>
        <w:pStyle w:val="Bezodstpw"/>
        <w:numPr>
          <w:ilvl w:val="0"/>
          <w:numId w:val="52"/>
        </w:numPr>
        <w:jc w:val="both"/>
        <w:rPr>
          <w:rFonts w:ascii="Arial" w:eastAsia="Arial" w:hAnsi="Arial" w:cs="Arial"/>
          <w:sz w:val="20"/>
          <w:szCs w:val="20"/>
        </w:rPr>
      </w:pPr>
      <w:r w:rsidRPr="00FE6140">
        <w:rPr>
          <w:rFonts w:ascii="Arial" w:eastAsia="Arial" w:hAnsi="Arial" w:cs="Arial"/>
          <w:sz w:val="20"/>
          <w:szCs w:val="20"/>
        </w:rPr>
        <w:t>Operat kolaudacyjny winien zawierać:</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1)</w:t>
      </w:r>
      <w:r w:rsidRPr="00FE6140">
        <w:rPr>
          <w:rFonts w:ascii="Arial" w:hAnsi="Arial" w:cs="Arial"/>
          <w:sz w:val="20"/>
          <w:szCs w:val="20"/>
        </w:rPr>
        <w:t xml:space="preserve"> dokumenty rozliczeniowe – protokoły odbioru robót częściowych,</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2)</w:t>
      </w:r>
      <w:r w:rsidRPr="00FE6140">
        <w:rPr>
          <w:rFonts w:ascii="Arial" w:hAnsi="Arial" w:cs="Arial"/>
          <w:sz w:val="20"/>
          <w:szCs w:val="20"/>
        </w:rPr>
        <w:t xml:space="preserve"> pisemną gwarancję jakości na wykonany przedmiot umowy,</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3)</w:t>
      </w:r>
      <w:r w:rsidRPr="00FE6140">
        <w:rPr>
          <w:rFonts w:ascii="Arial" w:hAnsi="Arial" w:cs="Arial"/>
          <w:sz w:val="20"/>
          <w:szCs w:val="20"/>
        </w:rPr>
        <w:t xml:space="preserve"> zgłoszenie robót do odbioru, oryginały dzienników budowy, oświadczenia kierownika budowy i inspektora nadzoru o podjęciu obowiązków i zakończeniu robót, zgłoszenie (jeśli wymagane) rozpoczęcia i zakończenia robót do nadzoru budowlanego,</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4)</w:t>
      </w:r>
      <w:r w:rsidRPr="00FE6140">
        <w:rPr>
          <w:rFonts w:ascii="Arial" w:hAnsi="Arial" w:cs="Arial"/>
          <w:sz w:val="20"/>
          <w:szCs w:val="20"/>
        </w:rPr>
        <w:t xml:space="preserve"> dokumentację powykonawczą robót objętych przedmiotem umowy – sprawozdanie techniczne, księgę obmiarów, ewentualne protokoły konieczności,</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5)</w:t>
      </w:r>
      <w:r w:rsidRPr="00FE6140">
        <w:rPr>
          <w:rFonts w:ascii="Arial" w:hAnsi="Arial" w:cs="Arial"/>
          <w:sz w:val="20"/>
          <w:szCs w:val="20"/>
        </w:rPr>
        <w:t xml:space="preserve"> atesty na materiały, prefabrykaty lub urządzenia,</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6)</w:t>
      </w:r>
      <w:r w:rsidRPr="00FE6140">
        <w:rPr>
          <w:rFonts w:ascii="Arial" w:hAnsi="Arial" w:cs="Arial"/>
          <w:sz w:val="20"/>
          <w:szCs w:val="20"/>
        </w:rPr>
        <w:t xml:space="preserve"> wymagane przepisami, protokoły i zaświadczenia z przeprowadzonych przez Wykonawcę, sprawdzeń i badań,</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7)</w:t>
      </w:r>
      <w:r w:rsidRPr="00FE6140">
        <w:rPr>
          <w:rFonts w:ascii="Arial" w:hAnsi="Arial" w:cs="Arial"/>
          <w:sz w:val="20"/>
          <w:szCs w:val="20"/>
        </w:rPr>
        <w:t xml:space="preserve"> inwentaryzację geodezyjną powykonawczą,</w:t>
      </w:r>
    </w:p>
    <w:p w:rsidR="00FE6140" w:rsidRPr="00FE6140" w:rsidRDefault="00FE6140" w:rsidP="00FE6140">
      <w:pPr>
        <w:pStyle w:val="Bezodstpw"/>
        <w:numPr>
          <w:ilvl w:val="0"/>
          <w:numId w:val="52"/>
        </w:numPr>
        <w:jc w:val="both"/>
        <w:rPr>
          <w:rFonts w:ascii="Arial" w:hAnsi="Arial" w:cs="Arial"/>
          <w:sz w:val="20"/>
          <w:szCs w:val="20"/>
        </w:rPr>
      </w:pPr>
      <w:r w:rsidRPr="00951C80">
        <w:rPr>
          <w:rFonts w:ascii="Arial" w:hAnsi="Arial" w:cs="Arial"/>
          <w:i/>
          <w:sz w:val="20"/>
          <w:szCs w:val="20"/>
        </w:rPr>
        <w:t>załącznik nr 8)</w:t>
      </w:r>
      <w:r w:rsidRPr="00FE6140">
        <w:rPr>
          <w:rFonts w:ascii="Arial" w:hAnsi="Arial" w:cs="Arial"/>
          <w:sz w:val="20"/>
          <w:szCs w:val="20"/>
        </w:rPr>
        <w:t xml:space="preserve"> protokół odbioru terenu budowy z powołaniem się na właściwy protokół przekazania terenu, plan BIOZ, PZJ.</w:t>
      </w:r>
    </w:p>
    <w:p w:rsidR="00FE6140" w:rsidRPr="00524017" w:rsidRDefault="00FE6140" w:rsidP="00FE6140">
      <w:pPr>
        <w:pStyle w:val="Akapitzlist"/>
        <w:numPr>
          <w:ilvl w:val="0"/>
          <w:numId w:val="6"/>
        </w:numPr>
        <w:jc w:val="both"/>
        <w:rPr>
          <w:rFonts w:ascii="Arial" w:eastAsia="Arial" w:hAnsi="Arial" w:cs="Arial"/>
          <w:sz w:val="20"/>
          <w:szCs w:val="20"/>
        </w:rPr>
      </w:pPr>
      <w:r w:rsidRPr="00FE6140">
        <w:rPr>
          <w:rFonts w:ascii="Arial" w:eastAsia="Arial" w:hAnsi="Arial" w:cs="Arial"/>
          <w:sz w:val="20"/>
          <w:szCs w:val="20"/>
        </w:rPr>
        <w:lastRenderedPageBreak/>
        <w:t xml:space="preserve">W razie niedostarczenia kompletu dokumentów, o których </w:t>
      </w:r>
      <w:r w:rsidRPr="00524017">
        <w:rPr>
          <w:rFonts w:ascii="Arial" w:eastAsia="Arial" w:hAnsi="Arial" w:cs="Arial"/>
          <w:sz w:val="20"/>
          <w:szCs w:val="20"/>
        </w:rPr>
        <w:t>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Zamawiający</w:t>
      </w:r>
      <w:r w:rsidRPr="00524017">
        <w:rPr>
          <w:rFonts w:ascii="Arial" w:eastAsia="Arial" w:hAnsi="Arial" w:cs="Arial"/>
          <w:sz w:val="20"/>
          <w:szCs w:val="20"/>
        </w:rPr>
        <w:t xml:space="preserve"> - z zastrzeżeniem okoliczności o których mowa w ust. 6 – </w:t>
      </w:r>
      <w:r w:rsidRPr="00524017">
        <w:rPr>
          <w:rFonts w:ascii="Arial" w:hAnsi="Arial" w:cs="Arial"/>
          <w:sz w:val="20"/>
          <w:szCs w:val="20"/>
        </w:rPr>
        <w:t>wyznaczy termin odbioru końcowego</w:t>
      </w:r>
      <w:r w:rsidRPr="00524017">
        <w:rPr>
          <w:rFonts w:ascii="Arial" w:eastAsia="Arial" w:hAnsi="Arial" w:cs="Arial"/>
          <w:sz w:val="20"/>
          <w:szCs w:val="20"/>
        </w:rPr>
        <w:t xml:space="preserve"> niezwłocznie, wyznaczając termin rozpoczęcia procedury odbiorowej przypadający nie później niż w </w:t>
      </w:r>
      <w:r w:rsidRPr="00524017">
        <w:rPr>
          <w:rFonts w:ascii="Arial" w:hAnsi="Arial" w:cs="Arial"/>
          <w:sz w:val="20"/>
          <w:szCs w:val="20"/>
        </w:rPr>
        <w:t>ciągu</w:t>
      </w:r>
      <w:r w:rsidRPr="00524017">
        <w:rPr>
          <w:rFonts w:ascii="Arial" w:eastAsia="Arial" w:hAnsi="Arial" w:cs="Arial"/>
          <w:sz w:val="20"/>
          <w:szCs w:val="20"/>
        </w:rPr>
        <w:t xml:space="preserve"> 14 dni </w:t>
      </w:r>
      <w:r w:rsidRPr="00524017">
        <w:rPr>
          <w:rFonts w:ascii="Arial" w:hAnsi="Arial" w:cs="Arial"/>
          <w:sz w:val="20"/>
          <w:szCs w:val="20"/>
        </w:rPr>
        <w:t>od daty otrzymania zawiadomienia o którym mowa w ust. 4, zawiadamiając o</w:t>
      </w:r>
      <w:r w:rsidRPr="00524017">
        <w:rPr>
          <w:rFonts w:ascii="Arial" w:eastAsia="Arial" w:hAnsi="Arial" w:cs="Arial"/>
          <w:sz w:val="20"/>
          <w:szCs w:val="20"/>
        </w:rPr>
        <w:t xml:space="preserve"> tym </w:t>
      </w:r>
      <w:r w:rsidRPr="00524017">
        <w:rPr>
          <w:rFonts w:ascii="Arial" w:hAnsi="Arial" w:cs="Arial"/>
          <w:sz w:val="20"/>
          <w:szCs w:val="20"/>
        </w:rPr>
        <w:t>terminie Wykonawcę.</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Z czynności odbioru</w:t>
      </w:r>
      <w:r w:rsidRPr="00524017">
        <w:rPr>
          <w:rFonts w:ascii="Arial" w:eastAsia="Arial" w:hAnsi="Arial" w:cs="Arial"/>
          <w:sz w:val="20"/>
          <w:szCs w:val="20"/>
        </w:rPr>
        <w:t xml:space="preserve"> końcowego </w:t>
      </w:r>
      <w:r w:rsidRPr="00524017">
        <w:rPr>
          <w:rFonts w:ascii="Arial" w:hAnsi="Arial" w:cs="Arial"/>
          <w:sz w:val="20"/>
          <w:szCs w:val="20"/>
        </w:rPr>
        <w:t>sporządza się protokół</w:t>
      </w:r>
      <w:r w:rsidRPr="00524017">
        <w:rPr>
          <w:rFonts w:ascii="Arial" w:eastAsia="Arial" w:hAnsi="Arial" w:cs="Arial"/>
          <w:sz w:val="20"/>
          <w:szCs w:val="20"/>
        </w:rPr>
        <w:t xml:space="preserve"> odbioru końcowego </w:t>
      </w:r>
      <w:r w:rsidRPr="00524017">
        <w:rPr>
          <w:rFonts w:ascii="Arial" w:hAnsi="Arial" w:cs="Arial"/>
          <w:sz w:val="20"/>
          <w:szCs w:val="20"/>
        </w:rPr>
        <w:t>zawierający wszelkie ustalenia dokonane w toku tej czynności.</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odbiór</w:t>
      </w:r>
      <w:r w:rsidRPr="00524017">
        <w:rPr>
          <w:rFonts w:ascii="Arial" w:eastAsia="Arial" w:hAnsi="Arial" w:cs="Arial"/>
          <w:sz w:val="20"/>
          <w:szCs w:val="20"/>
        </w:rPr>
        <w:t xml:space="preserve"> końcowy </w:t>
      </w:r>
      <w:r w:rsidRPr="00524017">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Jeżeli Zamawiający, w terminie opisanym w ust. 7 bez uzasadnionych przyczyn nie</w:t>
      </w:r>
      <w:r w:rsidRPr="00524017">
        <w:rPr>
          <w:rFonts w:ascii="Arial" w:eastAsia="Arial" w:hAnsi="Arial" w:cs="Arial"/>
          <w:sz w:val="20"/>
          <w:szCs w:val="20"/>
        </w:rPr>
        <w:t xml:space="preserve"> wyznaczy terminu odbioru, po</w:t>
      </w:r>
      <w:r w:rsidRPr="00524017">
        <w:rPr>
          <w:rFonts w:ascii="Arial" w:hAnsi="Arial" w:cs="Arial"/>
          <w:sz w:val="20"/>
          <w:szCs w:val="20"/>
        </w:rPr>
        <w:t>mimo</w:t>
      </w:r>
      <w:r w:rsidRPr="00524017">
        <w:rPr>
          <w:rFonts w:ascii="Arial" w:eastAsia="Arial" w:hAnsi="Arial" w:cs="Arial"/>
          <w:sz w:val="20"/>
          <w:szCs w:val="20"/>
        </w:rPr>
        <w:t xml:space="preserve"> zgłoszenia przez Wykonawcę </w:t>
      </w:r>
      <w:r w:rsidRPr="00524017">
        <w:rPr>
          <w:rFonts w:ascii="Arial" w:hAnsi="Arial" w:cs="Arial"/>
          <w:sz w:val="20"/>
          <w:szCs w:val="20"/>
        </w:rPr>
        <w:t>gotowości do odbioru oraz spełnienia wszelkich wymogów o których mowa w ust. 5, Wykonawca ustala protokolarnie stan przedmiotu przez powołaną do tego komisję,</w:t>
      </w:r>
      <w:r w:rsidRPr="00524017">
        <w:rPr>
          <w:rFonts w:ascii="Arial" w:eastAsia="Arial" w:hAnsi="Arial" w:cs="Arial"/>
          <w:sz w:val="20"/>
          <w:szCs w:val="20"/>
        </w:rPr>
        <w:t xml:space="preserve"> w skład której wchodzi w szczególności kierownik budowy. </w:t>
      </w:r>
    </w:p>
    <w:p w:rsidR="00FE6140" w:rsidRPr="00524017" w:rsidRDefault="00FE6140" w:rsidP="00FE6140">
      <w:pPr>
        <w:pStyle w:val="Akapitzlist"/>
        <w:tabs>
          <w:tab w:val="left" w:pos="284"/>
        </w:tabs>
        <w:ind w:left="345"/>
        <w:jc w:val="both"/>
        <w:rPr>
          <w:rFonts w:ascii="Arial" w:hAnsi="Arial" w:cs="Arial"/>
          <w:sz w:val="20"/>
          <w:szCs w:val="20"/>
        </w:rPr>
      </w:pPr>
      <w:r w:rsidRPr="00524017">
        <w:rPr>
          <w:rFonts w:ascii="Arial" w:eastAsia="Arial" w:hAnsi="Arial" w:cs="Arial"/>
          <w:sz w:val="20"/>
          <w:szCs w:val="20"/>
        </w:rPr>
        <w:t xml:space="preserve">Przystąpienie do odbioru, o którym mowa w zdaniu poprzedzającym wymaga uprzedniego, pisemnego </w:t>
      </w:r>
      <w:r w:rsidRPr="00524017">
        <w:rPr>
          <w:rFonts w:ascii="Arial" w:hAnsi="Arial" w:cs="Arial"/>
          <w:sz w:val="20"/>
          <w:szCs w:val="20"/>
        </w:rPr>
        <w:t>powiadomienia Zamawiającego. W okolicznościach opisanych w niniejszym ustępie protokół sporządzony przez komisję</w:t>
      </w:r>
      <w:r w:rsidRPr="00524017">
        <w:rPr>
          <w:rFonts w:ascii="Arial" w:eastAsia="Arial" w:hAnsi="Arial" w:cs="Arial"/>
          <w:sz w:val="20"/>
          <w:szCs w:val="20"/>
        </w:rPr>
        <w:t xml:space="preserve"> powołaną przez Wykonawcę </w:t>
      </w:r>
      <w:r w:rsidRPr="00524017">
        <w:rPr>
          <w:rFonts w:ascii="Arial" w:hAnsi="Arial" w:cs="Arial"/>
          <w:sz w:val="20"/>
          <w:szCs w:val="20"/>
        </w:rPr>
        <w:t>stanowi podstawę do sporządzenia faktury i żądania zapłaty.</w:t>
      </w:r>
    </w:p>
    <w:p w:rsidR="00FE6140" w:rsidRPr="00524017" w:rsidRDefault="00FE6140" w:rsidP="00FE6140">
      <w:pPr>
        <w:pStyle w:val="Akapitzlist"/>
        <w:numPr>
          <w:ilvl w:val="0"/>
          <w:numId w:val="6"/>
        </w:numPr>
        <w:tabs>
          <w:tab w:val="left" w:pos="284"/>
        </w:tabs>
        <w:jc w:val="both"/>
        <w:rPr>
          <w:rFonts w:ascii="Arial" w:hAnsi="Arial" w:cs="Arial"/>
          <w:sz w:val="20"/>
          <w:szCs w:val="20"/>
        </w:rPr>
      </w:pPr>
      <w:r w:rsidRPr="00524017">
        <w:rPr>
          <w:rFonts w:ascii="Arial" w:hAnsi="Arial" w:cs="Arial"/>
          <w:sz w:val="20"/>
          <w:szCs w:val="20"/>
        </w:rPr>
        <w:t>W przypadku o którym mowa w</w:t>
      </w:r>
      <w:r w:rsidRPr="00524017">
        <w:rPr>
          <w:rFonts w:ascii="Arial" w:eastAsia="Arial" w:hAnsi="Arial" w:cs="Arial"/>
          <w:sz w:val="20"/>
          <w:szCs w:val="20"/>
        </w:rPr>
        <w:t xml:space="preserve"> ust. 10 </w:t>
      </w:r>
      <w:r w:rsidRPr="00524017">
        <w:rPr>
          <w:rFonts w:ascii="Arial" w:hAnsi="Arial" w:cs="Arial"/>
          <w:sz w:val="20"/>
          <w:szCs w:val="20"/>
        </w:rPr>
        <w:t>Wykonawca nie pozostaje w zwłoce ze spełnieniem zobowiązania wynikającego z umowy,</w:t>
      </w:r>
      <w:r w:rsidRPr="00524017">
        <w:rPr>
          <w:rFonts w:ascii="Arial" w:eastAsia="Arial" w:hAnsi="Arial" w:cs="Arial"/>
          <w:sz w:val="20"/>
          <w:szCs w:val="20"/>
        </w:rPr>
        <w:t xml:space="preserve"> po upływie terminu 14 dni </w:t>
      </w:r>
      <w:r w:rsidRPr="00524017">
        <w:rPr>
          <w:rFonts w:ascii="Arial" w:hAnsi="Arial" w:cs="Arial"/>
          <w:sz w:val="20"/>
          <w:szCs w:val="20"/>
        </w:rPr>
        <w:t>od daty</w:t>
      </w:r>
      <w:r w:rsidRPr="00524017">
        <w:rPr>
          <w:rFonts w:ascii="Arial" w:eastAsia="Arial" w:hAnsi="Arial" w:cs="Arial"/>
          <w:sz w:val="20"/>
          <w:szCs w:val="20"/>
        </w:rPr>
        <w:t xml:space="preserve"> otrzymania przez Zamawiającego oświadczenia o zgłoszeniu </w:t>
      </w:r>
      <w:r w:rsidRPr="00524017">
        <w:rPr>
          <w:rFonts w:ascii="Arial" w:hAnsi="Arial" w:cs="Arial"/>
          <w:sz w:val="20"/>
          <w:szCs w:val="20"/>
        </w:rPr>
        <w:t>gotowości do odbioru,</w:t>
      </w:r>
    </w:p>
    <w:p w:rsidR="00FE6140" w:rsidRPr="00524017" w:rsidRDefault="00FE6140" w:rsidP="00FE6140">
      <w:pPr>
        <w:pStyle w:val="Akapitzlist"/>
        <w:numPr>
          <w:ilvl w:val="0"/>
          <w:numId w:val="6"/>
        </w:numPr>
        <w:jc w:val="both"/>
        <w:rPr>
          <w:rFonts w:ascii="Arial" w:eastAsia="Arial" w:hAnsi="Arial" w:cs="Arial"/>
          <w:sz w:val="20"/>
          <w:szCs w:val="20"/>
        </w:rPr>
      </w:pPr>
      <w:r w:rsidRPr="00524017">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Zamawiający wyznacza gwarancyjny odbiór robót w ostatnim miesiącu przed upływem terminu gwarancji ustalonego w umowie.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Odbiór gwarancyjny będzie dokonany przez Zamawiającego z udziałem Wykonawcy</w:t>
      </w:r>
      <w:r w:rsidRPr="00524017">
        <w:rPr>
          <w:rFonts w:ascii="Arial" w:eastAsia="Arial" w:hAnsi="Arial" w:cs="Arial"/>
          <w:sz w:val="20"/>
          <w:szCs w:val="20"/>
        </w:rPr>
        <w:t xml:space="preserve"> w celu ustalenia stanu przedmiotu umowy przed zakończeniem obowiązywania okresu gwarancji.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 xml:space="preserve">Z odbioru gwarancyjnego sporządza się pisemny protokół. Niestawiennictwo Wykonawcy nie wstrzymuje dokonania odbioru.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eastAsia="Arial" w:hAnsi="Arial" w:cs="Arial"/>
          <w:sz w:val="20"/>
          <w:szCs w:val="20"/>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rsidR="00FE6140" w:rsidRPr="00524017" w:rsidRDefault="00FE6140" w:rsidP="00FE6140">
      <w:pPr>
        <w:pStyle w:val="Akapitzlist"/>
        <w:numPr>
          <w:ilvl w:val="0"/>
          <w:numId w:val="6"/>
        </w:numPr>
        <w:jc w:val="both"/>
        <w:rPr>
          <w:rFonts w:ascii="Arial" w:hAnsi="Arial" w:cs="Arial"/>
          <w:sz w:val="20"/>
          <w:szCs w:val="20"/>
        </w:rPr>
      </w:pPr>
      <w:r w:rsidRPr="00524017">
        <w:rPr>
          <w:rFonts w:ascii="Arial" w:hAnsi="Arial" w:cs="Arial"/>
          <w:sz w:val="20"/>
          <w:szCs w:val="20"/>
        </w:rPr>
        <w:t>Strony ustalają następujące postanowienia szczegółowe w sprawie procedury odbiorów, o których mowa w ust.</w:t>
      </w:r>
      <w:r w:rsidR="00951C80" w:rsidRPr="00524017">
        <w:rPr>
          <w:rFonts w:ascii="Arial" w:hAnsi="Arial" w:cs="Arial"/>
          <w:sz w:val="20"/>
          <w:szCs w:val="20"/>
        </w:rPr>
        <w:t xml:space="preserve"> </w:t>
      </w:r>
      <w:r w:rsidRPr="00524017">
        <w:rPr>
          <w:rFonts w:ascii="Arial" w:hAnsi="Arial" w:cs="Arial"/>
          <w:sz w:val="20"/>
          <w:szCs w:val="20"/>
        </w:rPr>
        <w:t>1</w:t>
      </w:r>
      <w:r w:rsidR="00951C80" w:rsidRPr="00524017">
        <w:rPr>
          <w:rFonts w:ascii="Arial" w:hAnsi="Arial" w:cs="Arial"/>
          <w:sz w:val="20"/>
          <w:szCs w:val="20"/>
        </w:rPr>
        <w:t xml:space="preserve">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2 i 3:</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Odbioru dokonuje Komisja odbiorowa powołana przez Zamawiającego</w:t>
      </w:r>
      <w:r w:rsidRPr="00524017">
        <w:rPr>
          <w:rFonts w:ascii="Arial" w:eastAsia="Arial" w:hAnsi="Arial" w:cs="Arial"/>
          <w:sz w:val="20"/>
          <w:szCs w:val="20"/>
        </w:rPr>
        <w:t xml:space="preserve">. W razie powstania rozbieżności co do prawidłowości wykonania przedmiotu umowy strony </w:t>
      </w:r>
      <w:r w:rsidRPr="00524017">
        <w:rPr>
          <w:rFonts w:ascii="Arial" w:hAnsi="Arial" w:cs="Arial"/>
          <w:sz w:val="20"/>
          <w:szCs w:val="20"/>
        </w:rPr>
        <w:t>mogą</w:t>
      </w:r>
      <w:r w:rsidRPr="00524017">
        <w:rPr>
          <w:rFonts w:ascii="Arial" w:eastAsia="Arial" w:hAnsi="Arial" w:cs="Arial"/>
          <w:sz w:val="20"/>
          <w:szCs w:val="20"/>
        </w:rPr>
        <w:t xml:space="preserve"> s</w:t>
      </w:r>
      <w:r w:rsidRPr="00524017">
        <w:rPr>
          <w:rFonts w:ascii="Arial" w:hAnsi="Arial" w:cs="Arial"/>
          <w:sz w:val="20"/>
          <w:szCs w:val="20"/>
        </w:rPr>
        <w:t>korzystać z opinii</w:t>
      </w:r>
      <w:r w:rsidRPr="00524017">
        <w:rPr>
          <w:rFonts w:ascii="Arial" w:eastAsia="Arial" w:hAnsi="Arial" w:cs="Arial"/>
          <w:sz w:val="20"/>
          <w:szCs w:val="20"/>
        </w:rPr>
        <w:t xml:space="preserve"> wybranego wspólnie </w:t>
      </w:r>
      <w:r w:rsidRPr="00524017">
        <w:rPr>
          <w:rFonts w:ascii="Arial" w:hAnsi="Arial" w:cs="Arial"/>
          <w:sz w:val="20"/>
          <w:szCs w:val="20"/>
        </w:rPr>
        <w:t xml:space="preserve">rzeczoznawcy. Koszty rzeczoznawcy ponosi strona, której stanowisko zostało uznane za nieuzasadnione.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czynnościach odbioru uczestniczą kierownicy budowy oraz Inspektorzy Nadzoru Inwestorskiego</w:t>
      </w:r>
      <w:r w:rsidRPr="00524017">
        <w:rPr>
          <w:rFonts w:ascii="Arial" w:eastAsia="Arial" w:hAnsi="Arial" w:cs="Arial"/>
          <w:sz w:val="20"/>
          <w:szCs w:val="20"/>
        </w:rPr>
        <w:t xml:space="preserve">, </w:t>
      </w:r>
      <w:r w:rsidRPr="00524017">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Odbiór </w:t>
      </w:r>
      <w:r w:rsidRPr="00524017">
        <w:rPr>
          <w:rFonts w:ascii="Arial" w:eastAsia="Arial" w:hAnsi="Arial" w:cs="Arial"/>
          <w:sz w:val="20"/>
          <w:szCs w:val="20"/>
        </w:rPr>
        <w:t xml:space="preserve">końcowy </w:t>
      </w:r>
      <w:r w:rsidRPr="00524017">
        <w:rPr>
          <w:rFonts w:ascii="Arial" w:hAnsi="Arial" w:cs="Arial"/>
          <w:sz w:val="20"/>
          <w:szCs w:val="20"/>
        </w:rPr>
        <w:t>może być połączony z przekazaniem przez Zamawiającego przedmiotu umowy do eksploatacji(do użytkowania) właściwemu podmiotowi,</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Wykonawca przeprowadza przed odbiorem przewidziane w przepisach próby i sprawdzenia, stosując odpowiednio zapisy ust. 2.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 xml:space="preserve">Jeżeli w toku czynności odbiorowych zostaną stwierdzone wady: </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 xml:space="preserve">Nadające się do usunięcia – Zamawiający dokonuje odbioru </w:t>
      </w:r>
      <w:r w:rsidRPr="00524017">
        <w:rPr>
          <w:rFonts w:ascii="Arial" w:eastAsia="Arial" w:hAnsi="Arial" w:cs="Arial"/>
          <w:sz w:val="20"/>
          <w:szCs w:val="20"/>
        </w:rPr>
        <w:t xml:space="preserve">i wyznacza czas </w:t>
      </w:r>
      <w:r w:rsidRPr="00524017">
        <w:rPr>
          <w:rFonts w:ascii="Arial" w:hAnsi="Arial" w:cs="Arial"/>
          <w:sz w:val="20"/>
          <w:szCs w:val="20"/>
        </w:rPr>
        <w:t xml:space="preserve">na usunięcie wad albo obniża wynagrodzenie, uzyskując uprawnienie do zlecenia usunięcia wad samodzielnie przez osobę trzecią na koszt i ryzyko Wykonawcy. </w:t>
      </w:r>
    </w:p>
    <w:p w:rsidR="00FE6140" w:rsidRPr="00524017" w:rsidRDefault="00FE6140" w:rsidP="00FE6140">
      <w:pPr>
        <w:pStyle w:val="Akapitzlist"/>
        <w:tabs>
          <w:tab w:val="left" w:pos="851"/>
        </w:tabs>
        <w:ind w:left="851"/>
        <w:jc w:val="both"/>
        <w:rPr>
          <w:rFonts w:ascii="Arial" w:hAnsi="Arial" w:cs="Arial"/>
          <w:sz w:val="20"/>
          <w:szCs w:val="20"/>
        </w:rPr>
      </w:pPr>
      <w:r w:rsidRPr="00524017">
        <w:rPr>
          <w:rFonts w:ascii="Arial" w:hAnsi="Arial" w:cs="Arial"/>
          <w:sz w:val="20"/>
          <w:szCs w:val="20"/>
        </w:rPr>
        <w:t xml:space="preserve">Uczestniczący w pracach komisji odbiorowej pracownicy Zamawiającego, o ile wyrażą wspólną zgodę, mają prawo samodzielnego zakwalifikowania całości lub części stwierdzonych wad, o </w:t>
      </w:r>
      <w:r w:rsidRPr="00524017">
        <w:rPr>
          <w:rFonts w:ascii="Arial" w:hAnsi="Arial" w:cs="Arial"/>
          <w:sz w:val="20"/>
          <w:szCs w:val="20"/>
        </w:rPr>
        <w:lastRenderedPageBreak/>
        <w:t>których mowa w zdaniu poprzedzającym, jako nieistotnych, o ile nie wpływają na możliwość korzystania z przedmiotu umowy. Stwierdzenie wad nieistotnych, o których mowa powyżej, nie wstrzymuje możliwości dokonania odbioru przedmiotu umowy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hAnsi="Arial" w:cs="Arial"/>
          <w:sz w:val="20"/>
          <w:szCs w:val="20"/>
        </w:rPr>
        <w:t>Nienadające się do usunięcia – Zamawiający, jeżeli wady nie uniemożliwiają użytkowania przedmiotu umowy zgodnie z jego przeznaczeniem,</w:t>
      </w:r>
      <w:r w:rsidRPr="00524017">
        <w:rPr>
          <w:rFonts w:ascii="Arial" w:eastAsia="Arial" w:hAnsi="Arial" w:cs="Arial"/>
          <w:sz w:val="20"/>
          <w:szCs w:val="20"/>
        </w:rPr>
        <w:t xml:space="preserve"> może dokonać odbioru przedmiotu umowy i </w:t>
      </w:r>
      <w:r w:rsidRPr="00524017">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FE6140" w:rsidRPr="00524017" w:rsidRDefault="00FE6140" w:rsidP="00FE6140">
      <w:pPr>
        <w:pStyle w:val="Akapitzlist"/>
        <w:numPr>
          <w:ilvl w:val="1"/>
          <w:numId w:val="8"/>
        </w:numPr>
        <w:tabs>
          <w:tab w:val="left" w:pos="851"/>
        </w:tabs>
        <w:ind w:left="851" w:hanging="283"/>
        <w:jc w:val="both"/>
        <w:rPr>
          <w:rFonts w:ascii="Arial" w:hAnsi="Arial" w:cs="Arial"/>
          <w:sz w:val="20"/>
          <w:szCs w:val="20"/>
        </w:rPr>
      </w:pPr>
      <w:r w:rsidRPr="00524017">
        <w:rPr>
          <w:rFonts w:ascii="Arial" w:eastAsia="Arial" w:hAnsi="Arial" w:cs="Arial"/>
          <w:sz w:val="20"/>
          <w:szCs w:val="20"/>
        </w:rPr>
        <w:t>J</w:t>
      </w:r>
      <w:r w:rsidRPr="00524017">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524017">
        <w:rPr>
          <w:rFonts w:ascii="Arial" w:eastAsia="Arial" w:hAnsi="Arial" w:cs="Arial"/>
          <w:sz w:val="20"/>
          <w:szCs w:val="20"/>
        </w:rPr>
        <w:t xml:space="preserve"> do zgodności z jej treścią, </w:t>
      </w:r>
      <w:r w:rsidRPr="00524017">
        <w:rPr>
          <w:rFonts w:ascii="Arial" w:hAnsi="Arial" w:cs="Arial"/>
          <w:sz w:val="20"/>
          <w:szCs w:val="20"/>
        </w:rPr>
        <w:t>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usunięcia tych wad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524017" w:rsidRDefault="00FE6140" w:rsidP="00FE6140">
      <w:pPr>
        <w:pStyle w:val="Akapitzlist"/>
        <w:numPr>
          <w:ilvl w:val="0"/>
          <w:numId w:val="7"/>
        </w:numPr>
        <w:tabs>
          <w:tab w:val="left" w:pos="567"/>
        </w:tabs>
        <w:ind w:left="567"/>
        <w:jc w:val="both"/>
        <w:rPr>
          <w:rFonts w:ascii="Arial" w:hAnsi="Arial" w:cs="Arial"/>
          <w:sz w:val="20"/>
          <w:szCs w:val="20"/>
        </w:rPr>
      </w:pPr>
      <w:r w:rsidRPr="00524017">
        <w:rPr>
          <w:rFonts w:ascii="Arial" w:hAnsi="Arial" w:cs="Arial"/>
          <w:sz w:val="20"/>
          <w:szCs w:val="20"/>
        </w:rPr>
        <w:t>W razie wezwania w toku czynności odbiorowych do wykonania przedmiotu umowy zgodnie z jej postanowieniami, nieprzystąpienie przez Wykonawcę do tych czynności w terminie</w:t>
      </w:r>
      <w:r w:rsidRPr="00524017">
        <w:rPr>
          <w:rFonts w:ascii="Arial" w:eastAsia="Arial" w:hAnsi="Arial" w:cs="Arial"/>
          <w:sz w:val="20"/>
          <w:szCs w:val="20"/>
        </w:rPr>
        <w:t xml:space="preserve"> określonym pisemnie przez Zamawiającego, </w:t>
      </w:r>
      <w:r w:rsidRPr="00524017">
        <w:rPr>
          <w:rFonts w:ascii="Arial" w:hAnsi="Arial" w:cs="Arial"/>
          <w:sz w:val="20"/>
          <w:szCs w:val="20"/>
        </w:rPr>
        <w:t>uprawnia Zamawiającego:</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hAnsi="Arial" w:cs="Arial"/>
          <w:sz w:val="20"/>
          <w:szCs w:val="20"/>
        </w:rPr>
        <w:t>- przy odbiorze końcowym do odstąpienia od umowy w terminie 14 dni licząc od upływu terminu do przystąpienia Wykonawcy do wykonania robót</w:t>
      </w:r>
      <w:r w:rsidRPr="00524017">
        <w:rPr>
          <w:rFonts w:ascii="Arial" w:eastAsia="Arial" w:hAnsi="Arial" w:cs="Arial"/>
          <w:sz w:val="20"/>
          <w:szCs w:val="20"/>
        </w:rPr>
        <w:t xml:space="preserve"> oraz zlecenia dokończenia realizacji przedmiotu umowy osobie trzeciej na koszt i ryzyko Wykonawcy. </w:t>
      </w:r>
    </w:p>
    <w:p w:rsidR="00FE6140" w:rsidRPr="00524017" w:rsidRDefault="00FE6140" w:rsidP="00FE6140">
      <w:pPr>
        <w:pStyle w:val="Akapitzlist"/>
        <w:tabs>
          <w:tab w:val="left" w:pos="851"/>
        </w:tabs>
        <w:ind w:left="851"/>
        <w:jc w:val="both"/>
        <w:rPr>
          <w:rFonts w:ascii="Arial" w:eastAsia="Arial" w:hAnsi="Arial" w:cs="Arial"/>
          <w:sz w:val="20"/>
          <w:szCs w:val="20"/>
        </w:rPr>
      </w:pPr>
      <w:r w:rsidRPr="00524017">
        <w:rPr>
          <w:rFonts w:ascii="Arial" w:eastAsia="Arial" w:hAnsi="Arial" w:cs="Arial"/>
          <w:sz w:val="20"/>
          <w:szCs w:val="20"/>
        </w:rPr>
        <w:t xml:space="preserve">- przy odbiorze gwarancyjnym </w:t>
      </w:r>
      <w:r w:rsidRPr="00524017">
        <w:rPr>
          <w:rFonts w:ascii="Arial" w:hAnsi="Arial" w:cs="Arial"/>
          <w:sz w:val="20"/>
          <w:szCs w:val="20"/>
        </w:rPr>
        <w:t>do</w:t>
      </w:r>
      <w:r w:rsidRPr="00524017">
        <w:rPr>
          <w:rFonts w:ascii="Arial" w:eastAsia="Arial" w:hAnsi="Arial" w:cs="Arial"/>
          <w:sz w:val="20"/>
          <w:szCs w:val="20"/>
        </w:rPr>
        <w:t xml:space="preserve"> zlecenia wykonania czynności określonych w zdaniu poprzedzającym osobie trzeciej na koszt i ryzyko Wykonawcy. </w:t>
      </w:r>
    </w:p>
    <w:p w:rsidR="00FE6140" w:rsidRPr="00FE6140" w:rsidRDefault="00FE6140" w:rsidP="00FE6140">
      <w:pPr>
        <w:pStyle w:val="Akapitzlist"/>
        <w:tabs>
          <w:tab w:val="left" w:pos="851"/>
        </w:tabs>
        <w:ind w:left="567" w:hanging="283"/>
        <w:jc w:val="both"/>
        <w:rPr>
          <w:rFonts w:ascii="Arial" w:eastAsia="Arial" w:hAnsi="Arial" w:cs="Arial"/>
          <w:sz w:val="20"/>
          <w:szCs w:val="20"/>
        </w:rPr>
      </w:pPr>
      <w:r w:rsidRPr="00524017">
        <w:rPr>
          <w:rFonts w:ascii="Arial" w:eastAsia="Arial" w:hAnsi="Arial" w:cs="Arial"/>
          <w:sz w:val="20"/>
          <w:szCs w:val="20"/>
        </w:rPr>
        <w:t xml:space="preserve">7) </w:t>
      </w:r>
      <w:r w:rsidRPr="00524017">
        <w:rPr>
          <w:rFonts w:ascii="Arial" w:hAnsi="Arial" w:cs="Arial"/>
          <w:sz w:val="20"/>
          <w:szCs w:val="20"/>
        </w:rPr>
        <w:t>Wykonawca zobowiązany jest do</w:t>
      </w:r>
      <w:r w:rsidRPr="00524017">
        <w:rPr>
          <w:rFonts w:ascii="Arial" w:eastAsia="Arial" w:hAnsi="Arial" w:cs="Arial"/>
          <w:sz w:val="20"/>
          <w:szCs w:val="20"/>
        </w:rPr>
        <w:t xml:space="preserve"> pisemnego </w:t>
      </w:r>
      <w:r w:rsidRPr="00524017">
        <w:rPr>
          <w:rFonts w:ascii="Arial" w:hAnsi="Arial" w:cs="Arial"/>
          <w:sz w:val="20"/>
          <w:szCs w:val="20"/>
        </w:rPr>
        <w:t>powiadomienia Zamawiającego</w:t>
      </w:r>
      <w:r w:rsidRPr="00524017">
        <w:rPr>
          <w:rFonts w:ascii="Arial" w:eastAsia="Arial" w:hAnsi="Arial" w:cs="Arial"/>
          <w:sz w:val="20"/>
          <w:szCs w:val="20"/>
        </w:rPr>
        <w:t xml:space="preserve"> lub I</w:t>
      </w:r>
      <w:r w:rsidRPr="00524017">
        <w:rPr>
          <w:rFonts w:ascii="Arial" w:hAnsi="Arial" w:cs="Arial"/>
          <w:sz w:val="20"/>
          <w:szCs w:val="20"/>
        </w:rPr>
        <w:t>nspektora Nadzoru</w:t>
      </w:r>
      <w:r w:rsidRPr="00524017">
        <w:rPr>
          <w:rFonts w:ascii="Arial" w:eastAsia="Arial" w:hAnsi="Arial" w:cs="Arial"/>
          <w:sz w:val="20"/>
          <w:szCs w:val="20"/>
        </w:rPr>
        <w:br/>
      </w:r>
      <w:r w:rsidRPr="00524017">
        <w:rPr>
          <w:rFonts w:ascii="Arial" w:hAnsi="Arial" w:cs="Arial"/>
          <w:sz w:val="20"/>
          <w:szCs w:val="20"/>
        </w:rPr>
        <w:t>o usunięciu wad</w:t>
      </w:r>
      <w:r w:rsidRPr="00524017">
        <w:rPr>
          <w:rFonts w:ascii="Arial" w:eastAsia="Arial" w:hAnsi="Arial" w:cs="Arial"/>
          <w:sz w:val="20"/>
          <w:szCs w:val="20"/>
        </w:rPr>
        <w:t xml:space="preserve"> o których mowa w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powyżej, w celu podjęcia czynności odbiorowych. Do odbioru lub odbiorów dokonywanych po usunięciu stwierdzonych wad zapisy ust. 7 - 11 i ust. 17 stosuje się odpowiednio.</w:t>
      </w:r>
    </w:p>
    <w:p w:rsidR="00292FBC" w:rsidRPr="00FE6140" w:rsidRDefault="00292FBC" w:rsidP="00FE6140">
      <w:pPr>
        <w:pStyle w:val="Bezodstpw"/>
        <w:rPr>
          <w:rFonts w:eastAsia="Arial"/>
        </w:rPr>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Wynagrodzenie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w:t>
      </w:r>
      <w:r>
        <w:rPr>
          <w:rFonts w:ascii="Arial" w:hAnsi="Arial" w:cs="Arial"/>
          <w:b/>
          <w:sz w:val="20"/>
          <w:szCs w:val="20"/>
        </w:rPr>
        <w:t xml:space="preserve"> </w:t>
      </w:r>
      <w:r w:rsidRPr="00FE6140">
        <w:rPr>
          <w:rFonts w:ascii="Arial" w:hAnsi="Arial" w:cs="Arial"/>
          <w:b/>
          <w:sz w:val="20"/>
          <w:szCs w:val="20"/>
        </w:rPr>
        <w:t>13</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Strony ustalają, że obowiązującą ich formą wynagrodzenia jest wynagrodzenie ryczałtowe określone</w:t>
      </w:r>
      <w:r w:rsidRPr="00FE6140">
        <w:rPr>
          <w:rFonts w:ascii="Arial" w:eastAsia="Arial" w:hAnsi="Arial" w:cs="Arial"/>
          <w:sz w:val="20"/>
          <w:szCs w:val="20"/>
        </w:rPr>
        <w:br/>
      </w:r>
      <w:r w:rsidRPr="00FE6140">
        <w:rPr>
          <w:rFonts w:ascii="Arial" w:hAnsi="Arial" w:cs="Arial"/>
          <w:sz w:val="20"/>
          <w:szCs w:val="20"/>
        </w:rPr>
        <w:t>w ofercie Wykonawcy.</w:t>
      </w:r>
    </w:p>
    <w:p w:rsidR="00524017" w:rsidRDefault="00FE6140" w:rsidP="00FE6140">
      <w:pPr>
        <w:pStyle w:val="Bezodstpw"/>
        <w:numPr>
          <w:ilvl w:val="0"/>
          <w:numId w:val="10"/>
        </w:numPr>
        <w:ind w:left="360"/>
        <w:jc w:val="both"/>
        <w:rPr>
          <w:rFonts w:ascii="Arial" w:hAnsi="Arial" w:cs="Arial"/>
          <w:sz w:val="20"/>
          <w:szCs w:val="20"/>
        </w:rPr>
      </w:pPr>
      <w:r w:rsidRPr="00524017">
        <w:rPr>
          <w:rFonts w:ascii="Arial" w:eastAsia="Arial" w:hAnsi="Arial" w:cs="Arial"/>
          <w:sz w:val="20"/>
          <w:szCs w:val="20"/>
        </w:rPr>
        <w:t>W</w:t>
      </w:r>
      <w:r w:rsidRPr="00524017">
        <w:rPr>
          <w:rFonts w:ascii="Arial" w:hAnsi="Arial" w:cs="Arial"/>
          <w:sz w:val="20"/>
          <w:szCs w:val="20"/>
        </w:rPr>
        <w:t xml:space="preserve">ynagrodzenie za całość przedmiotu umowy stanowi; kwota netto ……………zł; podatek VAT….%, tj. ……………… zł; </w:t>
      </w:r>
      <w:r w:rsidRPr="00524017">
        <w:rPr>
          <w:rFonts w:ascii="Arial" w:hAnsi="Arial" w:cs="Arial"/>
          <w:bCs/>
          <w:sz w:val="20"/>
          <w:szCs w:val="20"/>
        </w:rPr>
        <w:t>cena brutto</w:t>
      </w:r>
      <w:r w:rsidRPr="00524017">
        <w:rPr>
          <w:rFonts w:ascii="Arial" w:eastAsia="Arial" w:hAnsi="Arial" w:cs="Arial"/>
          <w:bCs/>
          <w:sz w:val="20"/>
          <w:szCs w:val="20"/>
        </w:rPr>
        <w:t>: ….............................</w:t>
      </w:r>
      <w:r w:rsidRPr="00524017">
        <w:rPr>
          <w:rFonts w:ascii="Arial" w:hAnsi="Arial" w:cs="Arial"/>
          <w:bCs/>
          <w:sz w:val="20"/>
          <w:szCs w:val="20"/>
        </w:rPr>
        <w:t>(słownie zł: …..........................................)</w:t>
      </w:r>
      <w:r w:rsidR="00524017">
        <w:rPr>
          <w:rFonts w:ascii="Arial" w:hAnsi="Arial" w:cs="Arial"/>
          <w:sz w:val="20"/>
          <w:szCs w:val="20"/>
        </w:rPr>
        <w:t xml:space="preserve">. </w:t>
      </w:r>
    </w:p>
    <w:p w:rsidR="00FE6140" w:rsidRPr="00524017" w:rsidRDefault="00FE6140" w:rsidP="00FE6140">
      <w:pPr>
        <w:pStyle w:val="Bezodstpw"/>
        <w:numPr>
          <w:ilvl w:val="0"/>
          <w:numId w:val="10"/>
        </w:numPr>
        <w:ind w:left="360"/>
        <w:jc w:val="both"/>
        <w:rPr>
          <w:rFonts w:ascii="Arial" w:hAnsi="Arial" w:cs="Arial"/>
          <w:sz w:val="20"/>
          <w:szCs w:val="20"/>
        </w:rPr>
      </w:pPr>
      <w:r w:rsidRPr="00524017">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524017">
        <w:rPr>
          <w:rFonts w:ascii="Arial" w:eastAsia="Arial" w:hAnsi="Arial" w:cs="Arial"/>
          <w:sz w:val="20"/>
          <w:szCs w:val="20"/>
        </w:rPr>
        <w:t xml:space="preserve">i koszty </w:t>
      </w:r>
      <w:r w:rsidRPr="00524017">
        <w:rPr>
          <w:rFonts w:ascii="Arial" w:hAnsi="Arial" w:cs="Arial"/>
          <w:sz w:val="20"/>
          <w:szCs w:val="20"/>
        </w:rPr>
        <w:t xml:space="preserve">związane z wykonywaniem robót oraz </w:t>
      </w:r>
      <w:r w:rsidRPr="00524017">
        <w:rPr>
          <w:rFonts w:ascii="Arial" w:hAnsi="Arial" w:cs="Arial"/>
          <w:spacing w:val="3"/>
          <w:sz w:val="20"/>
          <w:szCs w:val="20"/>
        </w:rPr>
        <w:t>wszelkie składniki niezbędne do prawidłowego wykonania umowy.</w:t>
      </w:r>
    </w:p>
    <w:p w:rsidR="00FE6140" w:rsidRPr="00FE6140" w:rsidRDefault="00FE6140" w:rsidP="00FE6140">
      <w:pPr>
        <w:pStyle w:val="Bezodstpw"/>
        <w:numPr>
          <w:ilvl w:val="0"/>
          <w:numId w:val="10"/>
        </w:numPr>
        <w:ind w:left="360"/>
        <w:jc w:val="both"/>
        <w:rPr>
          <w:rFonts w:ascii="Arial" w:hAnsi="Arial" w:cs="Arial"/>
          <w:sz w:val="20"/>
          <w:szCs w:val="20"/>
        </w:rPr>
      </w:pPr>
      <w:r w:rsidRPr="00FE6140">
        <w:rPr>
          <w:rFonts w:ascii="Arial" w:hAnsi="Arial" w:cs="Arial"/>
          <w:sz w:val="20"/>
          <w:szCs w:val="20"/>
        </w:rPr>
        <w:t>Zapłata będzie dokonana w PLN, na rachunek bankowy Wykonawcy wskazany w fakturze wystawionej zgodnie z treścią § 14.</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z w:val="20"/>
          <w:szCs w:val="20"/>
        </w:rPr>
        <w:t xml:space="preserve">Za dzień dokonania płatności przyjmuje się dzień obciążenia rachunku Zamawiającego </w:t>
      </w:r>
      <w:r w:rsidRPr="00FE6140">
        <w:rPr>
          <w:rFonts w:ascii="Arial" w:hAnsi="Arial" w:cs="Arial"/>
          <w:spacing w:val="1"/>
          <w:sz w:val="20"/>
          <w:szCs w:val="20"/>
        </w:rPr>
        <w:t>sumą płatności.</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 xml:space="preserve">Wykonawca nie może bez pisemnej zgody Zamawiającego przenieść wierzytelności wynikających </w:t>
      </w:r>
      <w:r w:rsidR="00524017">
        <w:rPr>
          <w:rFonts w:ascii="Arial" w:hAnsi="Arial" w:cs="Arial"/>
          <w:spacing w:val="1"/>
          <w:sz w:val="20"/>
          <w:szCs w:val="20"/>
        </w:rPr>
        <w:t xml:space="preserve">                 </w:t>
      </w:r>
      <w:r w:rsidRPr="00FE6140">
        <w:rPr>
          <w:rFonts w:ascii="Arial" w:hAnsi="Arial" w:cs="Arial"/>
          <w:spacing w:val="1"/>
          <w:sz w:val="20"/>
          <w:szCs w:val="20"/>
        </w:rPr>
        <w:t>z niniejszej umowy na osoby trzecie.</w:t>
      </w:r>
    </w:p>
    <w:p w:rsidR="00FE6140" w:rsidRPr="00FE6140" w:rsidRDefault="00FE6140" w:rsidP="00FE6140">
      <w:pPr>
        <w:pStyle w:val="Bezodstpw"/>
        <w:numPr>
          <w:ilvl w:val="0"/>
          <w:numId w:val="10"/>
        </w:numPr>
        <w:ind w:left="360"/>
        <w:jc w:val="both"/>
        <w:rPr>
          <w:rFonts w:ascii="Arial" w:hAnsi="Arial" w:cs="Arial"/>
          <w:spacing w:val="1"/>
          <w:sz w:val="20"/>
          <w:szCs w:val="20"/>
        </w:rPr>
      </w:pPr>
      <w:r w:rsidRPr="00FE6140">
        <w:rPr>
          <w:rFonts w:ascii="Arial" w:hAnsi="Arial" w:cs="Arial"/>
          <w:spacing w:val="1"/>
          <w:sz w:val="20"/>
          <w:szCs w:val="20"/>
        </w:rPr>
        <w:t>Zamawiający dopuszcza możliwość zmiany wynagrodzenia należnego Wykonawcy w przypadku:</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zmiany zakresu świadczenia Wykonawcy zgodnie z art. 455 ust. 1 </w:t>
      </w:r>
      <w:proofErr w:type="spellStart"/>
      <w:r w:rsidRPr="00FE6140">
        <w:rPr>
          <w:rFonts w:ascii="Arial" w:hAnsi="Arial" w:cs="Arial"/>
          <w:spacing w:val="1"/>
          <w:sz w:val="20"/>
          <w:szCs w:val="20"/>
        </w:rPr>
        <w:t>pkt</w:t>
      </w:r>
      <w:proofErr w:type="spellEnd"/>
      <w:r w:rsidRPr="00FE6140">
        <w:rPr>
          <w:rFonts w:ascii="Arial" w:hAnsi="Arial" w:cs="Arial"/>
          <w:spacing w:val="1"/>
          <w:sz w:val="20"/>
          <w:szCs w:val="20"/>
        </w:rPr>
        <w:t xml:space="preserve"> 1, 3 i 4 ustawy </w:t>
      </w:r>
      <w:proofErr w:type="spellStart"/>
      <w:r w:rsidRPr="00FE6140">
        <w:rPr>
          <w:rFonts w:ascii="Arial" w:hAnsi="Arial" w:cs="Arial"/>
          <w:spacing w:val="1"/>
          <w:sz w:val="20"/>
          <w:szCs w:val="20"/>
        </w:rPr>
        <w:t>pzp</w:t>
      </w:r>
      <w:proofErr w:type="spellEnd"/>
      <w:r w:rsidRPr="00FE6140">
        <w:rPr>
          <w:rFonts w:ascii="Arial" w:hAnsi="Arial" w:cs="Arial"/>
          <w:spacing w:val="1"/>
          <w:sz w:val="20"/>
          <w:szCs w:val="20"/>
        </w:rPr>
        <w:t>.</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pacing w:val="1"/>
          <w:sz w:val="20"/>
          <w:szCs w:val="20"/>
        </w:rPr>
        <w:t xml:space="preserve">robót </w:t>
      </w:r>
      <w:r w:rsidRPr="00FE6140">
        <w:rPr>
          <w:rFonts w:ascii="Arial" w:hAnsi="Arial" w:cs="Arial"/>
          <w:sz w:val="20"/>
          <w:szCs w:val="20"/>
        </w:rPr>
        <w:t>zamiennych lub dodatkowych.</w:t>
      </w:r>
    </w:p>
    <w:p w:rsidR="00FE6140" w:rsidRPr="00FE6140" w:rsidRDefault="00FE6140" w:rsidP="00FE6140">
      <w:pPr>
        <w:pStyle w:val="Bezodstpw"/>
        <w:numPr>
          <w:ilvl w:val="2"/>
          <w:numId w:val="6"/>
        </w:numPr>
        <w:ind w:left="720"/>
        <w:jc w:val="both"/>
        <w:rPr>
          <w:rFonts w:ascii="Arial" w:hAnsi="Arial" w:cs="Arial"/>
          <w:spacing w:val="1"/>
          <w:sz w:val="20"/>
          <w:szCs w:val="20"/>
        </w:rPr>
      </w:pPr>
      <w:r w:rsidRPr="00FE6140">
        <w:rPr>
          <w:rFonts w:ascii="Arial" w:hAnsi="Arial" w:cs="Arial"/>
          <w:sz w:val="20"/>
          <w:szCs w:val="20"/>
        </w:rPr>
        <w:t>rezygnacji przez Zamawiającego z wykonania części umowy.</w:t>
      </w:r>
    </w:p>
    <w:p w:rsidR="00FE6140" w:rsidRPr="00FE6140" w:rsidRDefault="00FE6140" w:rsidP="00FE6140">
      <w:pPr>
        <w:pStyle w:val="Bezodstpw"/>
        <w:numPr>
          <w:ilvl w:val="0"/>
          <w:numId w:val="10"/>
        </w:numPr>
        <w:ind w:left="426"/>
        <w:jc w:val="both"/>
        <w:rPr>
          <w:rFonts w:ascii="Arial" w:hAnsi="Arial" w:cs="Arial"/>
          <w:spacing w:val="1"/>
          <w:sz w:val="20"/>
          <w:szCs w:val="20"/>
        </w:rPr>
      </w:pPr>
      <w:r w:rsidRPr="00FE6140">
        <w:rPr>
          <w:rFonts w:ascii="Arial" w:hAnsi="Arial" w:cs="Arial"/>
          <w:sz w:val="20"/>
          <w:szCs w:val="20"/>
        </w:rPr>
        <w:t>Wartość zmian o których mowa w ust. 7</w:t>
      </w:r>
      <w:r w:rsidR="004B655F">
        <w:rPr>
          <w:rFonts w:ascii="Arial" w:hAnsi="Arial" w:cs="Arial"/>
          <w:sz w:val="20"/>
          <w:szCs w:val="20"/>
        </w:rPr>
        <w:t xml:space="preserve"> </w:t>
      </w:r>
      <w:r w:rsidRPr="00FE6140">
        <w:rPr>
          <w:rFonts w:ascii="Arial" w:hAnsi="Arial" w:cs="Arial"/>
          <w:sz w:val="20"/>
          <w:szCs w:val="20"/>
        </w:rPr>
        <w:t>ustala się:</w:t>
      </w:r>
    </w:p>
    <w:p w:rsidR="00FE6140" w:rsidRPr="00FE6140" w:rsidRDefault="00FE6140" w:rsidP="00FE6140">
      <w:pPr>
        <w:pStyle w:val="Bezodstpw"/>
        <w:numPr>
          <w:ilvl w:val="2"/>
          <w:numId w:val="10"/>
        </w:numPr>
        <w:ind w:left="709" w:hanging="142"/>
        <w:jc w:val="both"/>
        <w:rPr>
          <w:rFonts w:ascii="Arial" w:hAnsi="Arial" w:cs="Arial"/>
          <w:strike/>
          <w:spacing w:val="1"/>
          <w:sz w:val="20"/>
          <w:szCs w:val="20"/>
        </w:rPr>
      </w:pPr>
      <w:r w:rsidRPr="00FE6140">
        <w:rPr>
          <w:rFonts w:ascii="Arial" w:hAnsi="Arial" w:cs="Arial"/>
          <w:sz w:val="20"/>
          <w:szCs w:val="20"/>
        </w:rPr>
        <w:t xml:space="preserve">na podstawie kosztorysu ofertowego stanowiącego podstawę wyliczenia brutto wynagrodzenia określonego w ust. 2 niniejszego paragrafu, </w:t>
      </w:r>
    </w:p>
    <w:p w:rsidR="00FE6140" w:rsidRPr="00FE6140" w:rsidRDefault="00FE6140" w:rsidP="00FE6140">
      <w:pPr>
        <w:pStyle w:val="Bezodstpw"/>
        <w:numPr>
          <w:ilvl w:val="2"/>
          <w:numId w:val="10"/>
        </w:numPr>
        <w:ind w:left="709" w:hanging="142"/>
        <w:jc w:val="both"/>
        <w:rPr>
          <w:rFonts w:ascii="Arial" w:hAnsi="Arial" w:cs="Arial"/>
          <w:sz w:val="20"/>
          <w:szCs w:val="20"/>
        </w:rPr>
      </w:pPr>
      <w:r w:rsidRPr="00FE6140">
        <w:rPr>
          <w:rFonts w:ascii="Arial" w:hAnsi="Arial" w:cs="Arial"/>
          <w:sz w:val="20"/>
          <w:szCs w:val="20"/>
        </w:rPr>
        <w:t>w przypadku braku kosztorysu ofertowego lub braku odpowiednich pozycji kosztorysu ofertowego</w:t>
      </w:r>
      <w:r w:rsidR="007D443B">
        <w:rPr>
          <w:rFonts w:ascii="Arial" w:hAnsi="Arial" w:cs="Arial"/>
          <w:sz w:val="20"/>
          <w:szCs w:val="20"/>
        </w:rPr>
        <w:t xml:space="preserve"> </w:t>
      </w:r>
      <w:r w:rsidRPr="00FE6140">
        <w:rPr>
          <w:rFonts w:ascii="Arial" w:hAnsi="Arial" w:cs="Arial"/>
          <w:sz w:val="20"/>
          <w:szCs w:val="20"/>
        </w:rPr>
        <w:t xml:space="preserve">- na podstawie sporządzonego lub zatwierdzonego przez Zamawiającego lub inspektora nadzoru - kosztorysu, sporządzonego na podstawie średnich cen jednostkowych opublikowanych w specjalistycznych wydawnictwach i biuletynach dla województwa podlaskiego aktualnych w miesiącu, w którym kalkulacja jest sporządzana, przy czym można zastosować jako podstawę </w:t>
      </w:r>
      <w:r w:rsidRPr="00FE6140">
        <w:rPr>
          <w:rFonts w:ascii="Arial" w:hAnsi="Arial" w:cs="Arial"/>
          <w:sz w:val="20"/>
          <w:szCs w:val="20"/>
        </w:rPr>
        <w:lastRenderedPageBreak/>
        <w:t>sporządzenia ceny niższe od cen opublikowanych w wyżej wymienionych wydawnictwach i biuletynach.</w:t>
      </w:r>
    </w:p>
    <w:p w:rsidR="00FE6140" w:rsidRPr="00FE6140" w:rsidRDefault="00FE6140" w:rsidP="00FE6140">
      <w:pPr>
        <w:pStyle w:val="Bezodstpw"/>
      </w:pPr>
    </w:p>
    <w:p w:rsidR="00FE6140" w:rsidRDefault="00FE6140" w:rsidP="00FE6140">
      <w:pPr>
        <w:spacing w:line="240" w:lineRule="auto"/>
        <w:jc w:val="center"/>
        <w:rPr>
          <w:rFonts w:ascii="Arial" w:hAnsi="Arial" w:cs="Arial"/>
          <w:b/>
          <w:bCs/>
          <w:sz w:val="20"/>
          <w:szCs w:val="20"/>
        </w:rPr>
      </w:pPr>
      <w:r w:rsidRPr="00FE6140">
        <w:rPr>
          <w:rFonts w:ascii="Arial" w:hAnsi="Arial" w:cs="Arial"/>
          <w:b/>
          <w:bCs/>
          <w:sz w:val="20"/>
          <w:szCs w:val="20"/>
        </w:rPr>
        <w:t>§</w:t>
      </w:r>
      <w:r>
        <w:rPr>
          <w:rFonts w:ascii="Arial" w:hAnsi="Arial" w:cs="Arial"/>
          <w:b/>
          <w:bCs/>
          <w:sz w:val="20"/>
          <w:szCs w:val="20"/>
        </w:rPr>
        <w:t xml:space="preserve"> </w:t>
      </w:r>
      <w:r w:rsidRPr="00FE6140">
        <w:rPr>
          <w:rFonts w:ascii="Arial" w:hAnsi="Arial" w:cs="Arial"/>
          <w:b/>
          <w:bCs/>
          <w:sz w:val="20"/>
          <w:szCs w:val="20"/>
        </w:rPr>
        <w:t>14</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Strony postanawiają, że rozliczenie</w:t>
      </w:r>
      <w:r>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524017" w:rsidRPr="006757D2" w:rsidRDefault="00524017" w:rsidP="00524017">
      <w:pPr>
        <w:numPr>
          <w:ilvl w:val="0"/>
          <w:numId w:val="61"/>
        </w:numPr>
        <w:tabs>
          <w:tab w:val="num" w:pos="540"/>
        </w:tabs>
        <w:spacing w:after="0" w:line="240" w:lineRule="auto"/>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524017" w:rsidRPr="006757D2" w:rsidRDefault="00524017" w:rsidP="00524017">
      <w:pPr>
        <w:numPr>
          <w:ilvl w:val="0"/>
          <w:numId w:val="61"/>
        </w:numPr>
        <w:spacing w:after="0" w:line="240" w:lineRule="auto"/>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524017" w:rsidRPr="006757D2" w:rsidRDefault="00524017" w:rsidP="00524017">
      <w:pPr>
        <w:pStyle w:val="Akapitzlist"/>
        <w:widowControl/>
        <w:numPr>
          <w:ilvl w:val="0"/>
          <w:numId w:val="61"/>
        </w:numPr>
        <w:tabs>
          <w:tab w:val="num" w:pos="540"/>
        </w:tabs>
        <w:suppressAutoHyphens w:val="0"/>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 w terminie 30 dni od dnia doręczenia Zamawiającemu prawidłowo wystawionej faktury i protokołu odbioru końcowego. Rachunek wykonawcy musi się znajdować na liście, o której mowa w art. 96b ustawy o podatku od towarów i usług. W przypadku braku rachunku                na powyższej liście Zamawiający może się powstrzymać z zapłatą należności nie pozostając w zwłoce w tym okresie. Termin płatności biegnie od dnia ujęcia rachunku na liście.</w:t>
      </w:r>
    </w:p>
    <w:p w:rsidR="00524017" w:rsidRPr="006757D2" w:rsidRDefault="00524017" w:rsidP="00524017">
      <w:pPr>
        <w:pStyle w:val="Akapitzlist"/>
        <w:widowControl/>
        <w:numPr>
          <w:ilvl w:val="0"/>
          <w:numId w:val="61"/>
        </w:numPr>
        <w:suppressAutoHyphens w:val="0"/>
        <w:autoSpaceDE w:val="0"/>
        <w:autoSpaceDN w:val="0"/>
        <w:adjustRightInd w:val="0"/>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524017" w:rsidRPr="006757D2"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524017" w:rsidRDefault="00524017" w:rsidP="00524017">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FE6140" w:rsidRPr="00524017" w:rsidRDefault="00FE6140" w:rsidP="00524017">
      <w:pPr>
        <w:pStyle w:val="Akapitzlist"/>
        <w:numPr>
          <w:ilvl w:val="0"/>
          <w:numId w:val="61"/>
        </w:numPr>
        <w:autoSpaceDE w:val="0"/>
        <w:autoSpaceDN w:val="0"/>
        <w:adjustRightInd w:val="0"/>
        <w:jc w:val="both"/>
        <w:rPr>
          <w:rFonts w:ascii="Arial" w:hAnsi="Arial" w:cs="Arial"/>
          <w:b/>
          <w:sz w:val="20"/>
          <w:szCs w:val="20"/>
        </w:rPr>
      </w:pPr>
      <w:r w:rsidRPr="00524017">
        <w:rPr>
          <w:rFonts w:ascii="Arial" w:hAnsi="Arial" w:cs="Arial"/>
          <w:sz w:val="20"/>
          <w:szCs w:val="20"/>
        </w:rPr>
        <w:t xml:space="preserve">Płatność wynagrodzenia za wykonanie przedmiotu umowy będzie następować z zastosowaniem mechanizmu podzielonej płatności, o którym mowa w art. 108a i nast. </w:t>
      </w:r>
      <w:r w:rsidRPr="00524017">
        <w:rPr>
          <w:rFonts w:ascii="Arial" w:hAnsi="Arial" w:cs="Arial"/>
          <w:sz w:val="20"/>
          <w:szCs w:val="20"/>
          <w:lang w:eastAsia="pl-PL"/>
        </w:rPr>
        <w:t xml:space="preserve">Ustawy z dnia 11 marca 2004 r. </w:t>
      </w:r>
      <w:r w:rsidR="00524017">
        <w:rPr>
          <w:rFonts w:ascii="Arial" w:hAnsi="Arial" w:cs="Arial"/>
          <w:sz w:val="20"/>
          <w:szCs w:val="20"/>
          <w:lang w:eastAsia="pl-PL"/>
        </w:rPr>
        <w:t xml:space="preserve">                     </w:t>
      </w:r>
      <w:r w:rsidRPr="00524017">
        <w:rPr>
          <w:rFonts w:ascii="Arial" w:hAnsi="Arial" w:cs="Arial"/>
          <w:sz w:val="20"/>
          <w:szCs w:val="20"/>
          <w:lang w:eastAsia="pl-PL"/>
        </w:rPr>
        <w:t>o podatku od towarów i usług (</w:t>
      </w:r>
      <w:proofErr w:type="spellStart"/>
      <w:r w:rsidRPr="00524017">
        <w:rPr>
          <w:rFonts w:ascii="Arial" w:hAnsi="Arial" w:cs="Arial"/>
          <w:sz w:val="20"/>
          <w:szCs w:val="20"/>
          <w:lang w:eastAsia="pl-PL"/>
        </w:rPr>
        <w:t>t.j</w:t>
      </w:r>
      <w:proofErr w:type="spellEnd"/>
      <w:r w:rsidRPr="00524017">
        <w:rPr>
          <w:rFonts w:ascii="Arial" w:hAnsi="Arial" w:cs="Arial"/>
          <w:sz w:val="20"/>
          <w:szCs w:val="20"/>
          <w:lang w:eastAsia="pl-PL"/>
        </w:rPr>
        <w:t xml:space="preserve">. Dz. U. z 2021poz. 685 ze zm.).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Gwarancja i rękojmia</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15</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gwarancji</w:t>
      </w:r>
      <w:r w:rsidRPr="00FE6140">
        <w:rPr>
          <w:rFonts w:ascii="Arial" w:eastAsia="Arial" w:hAnsi="Arial" w:cs="Arial"/>
          <w:sz w:val="20"/>
          <w:szCs w:val="20"/>
        </w:rPr>
        <w:t xml:space="preserve"> dla przedmiotu umowy </w:t>
      </w:r>
      <w:r w:rsidRPr="00FE6140">
        <w:rPr>
          <w:rFonts w:ascii="Arial" w:hAnsi="Arial" w:cs="Arial"/>
          <w:sz w:val="20"/>
          <w:szCs w:val="20"/>
        </w:rPr>
        <w:t>wynosi</w:t>
      </w:r>
      <w:r w:rsidRPr="00FE6140">
        <w:rPr>
          <w:rFonts w:ascii="Arial" w:eastAsia="Arial" w:hAnsi="Arial" w:cs="Arial"/>
          <w:sz w:val="20"/>
          <w:szCs w:val="20"/>
        </w:rPr>
        <w:t>:….......</w:t>
      </w:r>
      <w:r w:rsidRPr="00FE6140">
        <w:rPr>
          <w:rFonts w:ascii="Arial" w:hAnsi="Arial" w:cs="Arial"/>
          <w:sz w:val="20"/>
          <w:szCs w:val="20"/>
        </w:rPr>
        <w:t>lat,</w:t>
      </w:r>
      <w:r w:rsidRPr="00FE6140">
        <w:rPr>
          <w:rFonts w:ascii="Arial" w:eastAsia="Arial" w:hAnsi="Arial" w:cs="Arial"/>
          <w:i/>
          <w:sz w:val="20"/>
          <w:szCs w:val="20"/>
        </w:rPr>
        <w:t xml:space="preserve"> (zostanie wpisana liczba lat w zależności od liczby zaoferowanej przez Wykonawcę w ofercie)</w:t>
      </w:r>
      <w:r w:rsidRPr="00FE6140">
        <w:rPr>
          <w:rFonts w:ascii="Arial" w:hAnsi="Arial" w:cs="Arial"/>
          <w:sz w:val="20"/>
          <w:szCs w:val="20"/>
        </w:rPr>
        <w:t>, licząc od sporządzenia protokołu odbioru końcowego.</w:t>
      </w:r>
    </w:p>
    <w:p w:rsidR="00FE6140" w:rsidRPr="00FE6140" w:rsidRDefault="00FE6140" w:rsidP="00FE6140">
      <w:pPr>
        <w:numPr>
          <w:ilvl w:val="0"/>
          <w:numId w:val="4"/>
        </w:numPr>
        <w:suppressAutoHyphens/>
        <w:spacing w:after="0" w:line="240" w:lineRule="auto"/>
        <w:ind w:left="426" w:right="-77"/>
        <w:jc w:val="both"/>
        <w:rPr>
          <w:rFonts w:ascii="Arial" w:hAnsi="Arial" w:cs="Arial"/>
          <w:sz w:val="20"/>
          <w:szCs w:val="20"/>
        </w:rPr>
      </w:pPr>
      <w:r w:rsidRPr="00FE6140">
        <w:rPr>
          <w:rFonts w:ascii="Arial" w:hAnsi="Arial" w:cs="Arial"/>
          <w:sz w:val="20"/>
          <w:szCs w:val="20"/>
        </w:rPr>
        <w:t xml:space="preserve">W okolicznościach o których mowa w § 12 ust. 18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lit. a) </w:t>
      </w:r>
      <w:proofErr w:type="spellStart"/>
      <w:r w:rsidRPr="00FE6140">
        <w:rPr>
          <w:rFonts w:ascii="Arial" w:hAnsi="Arial" w:cs="Arial"/>
          <w:sz w:val="20"/>
          <w:szCs w:val="20"/>
        </w:rPr>
        <w:t>zd</w:t>
      </w:r>
      <w:proofErr w:type="spellEnd"/>
      <w:r w:rsidRPr="00FE6140">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Termin </w:t>
      </w:r>
      <w:r w:rsidRPr="00FE6140">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Gwarancja obejmuje roboty budowlane,</w:t>
      </w:r>
      <w:r w:rsidR="00F15480">
        <w:rPr>
          <w:rFonts w:ascii="Arial" w:hAnsi="Arial" w:cs="Arial"/>
          <w:sz w:val="20"/>
          <w:szCs w:val="20"/>
        </w:rPr>
        <w:t xml:space="preserve"> </w:t>
      </w:r>
      <w:r w:rsidRPr="00FE6140">
        <w:rPr>
          <w:rFonts w:ascii="Arial" w:hAnsi="Arial" w:cs="Arial"/>
          <w:sz w:val="20"/>
          <w:szCs w:val="20"/>
        </w:rPr>
        <w:t>montażowe oraz zainstalowane urządzenia</w:t>
      </w:r>
      <w:r w:rsidRPr="00FE6140">
        <w:rPr>
          <w:rFonts w:ascii="Arial" w:eastAsia="Arial" w:hAnsi="Arial" w:cs="Arial"/>
          <w:sz w:val="20"/>
          <w:szCs w:val="20"/>
        </w:rPr>
        <w:t xml:space="preserve"> i materiały </w:t>
      </w:r>
      <w:r w:rsidRPr="00FE6140">
        <w:rPr>
          <w:rFonts w:ascii="Arial" w:hAnsi="Arial" w:cs="Arial"/>
          <w:sz w:val="20"/>
          <w:szCs w:val="20"/>
        </w:rPr>
        <w:t>zawarte w przedmiocie umowy.</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eastAsia="Arial" w:hAnsi="Arial" w:cs="Arial"/>
          <w:sz w:val="20"/>
          <w:szCs w:val="20"/>
        </w:rPr>
        <w:t xml:space="preserve">W </w:t>
      </w:r>
      <w:r w:rsidRPr="00FE6140">
        <w:rPr>
          <w:rFonts w:ascii="Arial" w:hAnsi="Arial" w:cs="Arial"/>
          <w:sz w:val="20"/>
          <w:szCs w:val="20"/>
        </w:rPr>
        <w:t>przypadku, gdy z przedmiotu umowy będzie korzystał</w:t>
      </w:r>
      <w:r w:rsidRPr="00FE6140">
        <w:rPr>
          <w:rFonts w:ascii="Arial" w:eastAsia="Arial" w:hAnsi="Arial" w:cs="Arial"/>
          <w:sz w:val="20"/>
          <w:szCs w:val="20"/>
        </w:rPr>
        <w:t xml:space="preserve"> jako zarządca lub posiadacz na innej podstawie prawnej inny podmiot </w:t>
      </w:r>
      <w:r w:rsidRPr="00FE6140">
        <w:rPr>
          <w:rFonts w:ascii="Arial" w:hAnsi="Arial" w:cs="Arial"/>
          <w:sz w:val="20"/>
          <w:szCs w:val="20"/>
        </w:rPr>
        <w:t>niż Zamawiający (zwany dalej Użytkownikiem),Zamawiający</w:t>
      </w:r>
      <w:r w:rsidRPr="00FE6140">
        <w:rPr>
          <w:rFonts w:ascii="Arial" w:eastAsia="Arial" w:hAnsi="Arial" w:cs="Arial"/>
          <w:sz w:val="20"/>
          <w:szCs w:val="20"/>
        </w:rPr>
        <w:t xml:space="preserve"> upoważnia </w:t>
      </w:r>
      <w:r w:rsidRPr="00FE6140">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przypadku ujawnienia się wady w zakresie objętym gwarancją Zamawiający lub Użytkownik dokona zgłoszenia Wykonawcy tego faktu. Zgłoszenie dokonane zostanie telefoniczne, faksem, lub pisemnie </w:t>
      </w:r>
      <w:r w:rsidRPr="00FE6140">
        <w:rPr>
          <w:rFonts w:ascii="Arial" w:hAnsi="Arial" w:cs="Arial"/>
          <w:sz w:val="20"/>
          <w:szCs w:val="20"/>
        </w:rPr>
        <w:lastRenderedPageBreak/>
        <w:t>zgodnie z danymi teleadresowymi wskazanymi przez Wykonawcę w postępowaniu o udzielenie zamówienia.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Wykonawca zobowiązany jest usunąć na własny koszt zgłoszoną wadę w terminie określonym w                ust. 9 - 11.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zgłoszenia wady uniemożliwiającej dalszą prawidłową eksploatację lub powodującą zagrożenie bezpieczeństwa ludzi i mienia, wada zostanie usunięta niezwłocznie</w:t>
      </w:r>
      <w:r w:rsidRPr="00FE6140">
        <w:rPr>
          <w:rFonts w:ascii="Arial" w:eastAsia="Arial" w:hAnsi="Arial" w:cs="Arial"/>
          <w:sz w:val="20"/>
          <w:szCs w:val="20"/>
        </w:rPr>
        <w:t xml:space="preserve"> – </w:t>
      </w:r>
      <w:r w:rsidRPr="00FE6140">
        <w:rPr>
          <w:rFonts w:ascii="Arial" w:hAnsi="Arial" w:cs="Arial"/>
          <w:sz w:val="20"/>
          <w:szCs w:val="20"/>
        </w:rPr>
        <w:t>nie później niż w terminie 3 dni od daty zawiadomienia.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Pozostałe wady nie skutkujące zagrożeniem określonym w ust.9 i nie wykluczające eksploatacji obiektu, Wykonawca usunie w terminie 14 dni roboczych od daty zgłoszenia przez Zamawiającego lub Użytkownika.</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uzasadnionych przypadkach na</w:t>
      </w:r>
      <w:r w:rsidRPr="00FE6140">
        <w:rPr>
          <w:rFonts w:ascii="Arial" w:eastAsia="Arial" w:hAnsi="Arial" w:cs="Arial"/>
          <w:sz w:val="20"/>
          <w:szCs w:val="20"/>
        </w:rPr>
        <w:t xml:space="preserve"> uzasadniony </w:t>
      </w:r>
      <w:r w:rsidRPr="00FE6140">
        <w:rPr>
          <w:rFonts w:ascii="Arial" w:hAnsi="Arial" w:cs="Arial"/>
          <w:sz w:val="20"/>
          <w:szCs w:val="20"/>
        </w:rPr>
        <w:t>wniosek Wykonawcy, Zamawiający może określić dłuższy termin na usunięcie wad niż określony w ust. 9 i 10.</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Fakt skutecznego usunięcia wady każdorazowo wymaga potwierdzenia na piśmie przez Wykonawcę                      i Zamawiającego lub Użytkownika</w:t>
      </w:r>
      <w:r w:rsidRPr="00FE6140">
        <w:rPr>
          <w:rFonts w:ascii="Arial" w:eastAsia="Arial" w:hAnsi="Arial" w:cs="Arial"/>
          <w:sz w:val="20"/>
          <w:szCs w:val="20"/>
        </w:rPr>
        <w:t xml:space="preserve"> – </w:t>
      </w:r>
      <w:r w:rsidRPr="00FE6140">
        <w:rPr>
          <w:rFonts w:ascii="Arial" w:hAnsi="Arial" w:cs="Arial"/>
          <w:sz w:val="20"/>
          <w:szCs w:val="20"/>
        </w:rPr>
        <w:t>jeżeli składał zawiadomienie o usterce.</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FE6140" w:rsidRPr="00FE6140" w:rsidRDefault="00FE6140" w:rsidP="00FE6140">
      <w:pPr>
        <w:numPr>
          <w:ilvl w:val="0"/>
          <w:numId w:val="4"/>
        </w:numPr>
        <w:tabs>
          <w:tab w:val="left" w:pos="360"/>
        </w:tabs>
        <w:suppressAutoHyphens/>
        <w:spacing w:after="0" w:line="240" w:lineRule="auto"/>
        <w:ind w:left="360" w:right="-77"/>
        <w:jc w:val="both"/>
        <w:rPr>
          <w:rFonts w:ascii="Arial" w:hAnsi="Arial" w:cs="Arial"/>
          <w:sz w:val="20"/>
          <w:szCs w:val="20"/>
        </w:rPr>
      </w:pPr>
      <w:r w:rsidRPr="00FE6140">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Kary umowne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16</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Strony postanawiają ,że obowiązującą je formę odszkodowania stanowią kary umowne.</w:t>
      </w:r>
    </w:p>
    <w:p w:rsidR="00FE6140" w:rsidRPr="00FE6140" w:rsidRDefault="00FE6140" w:rsidP="00FE6140">
      <w:pPr>
        <w:numPr>
          <w:ilvl w:val="0"/>
          <w:numId w:val="24"/>
        </w:numPr>
        <w:tabs>
          <w:tab w:val="left" w:pos="360"/>
        </w:tabs>
        <w:suppressAutoHyphens/>
        <w:spacing w:after="0" w:line="240" w:lineRule="auto"/>
        <w:ind w:hanging="2640"/>
        <w:jc w:val="both"/>
        <w:rPr>
          <w:rFonts w:ascii="Arial" w:hAnsi="Arial" w:cs="Arial"/>
          <w:sz w:val="20"/>
          <w:szCs w:val="20"/>
        </w:rPr>
      </w:pPr>
      <w:r w:rsidRPr="00FE6140">
        <w:rPr>
          <w:rFonts w:ascii="Arial" w:hAnsi="Arial" w:cs="Arial"/>
          <w:sz w:val="20"/>
          <w:szCs w:val="20"/>
        </w:rPr>
        <w:t>Kary te będą naliczane w następujących wypadkach i wysokościach:</w:t>
      </w:r>
    </w:p>
    <w:p w:rsidR="00FE6140" w:rsidRPr="00FE6140" w:rsidRDefault="00FE6140" w:rsidP="00FE6140">
      <w:pPr>
        <w:numPr>
          <w:ilvl w:val="1"/>
          <w:numId w:val="24"/>
        </w:numPr>
        <w:tabs>
          <w:tab w:val="left" w:pos="360"/>
        </w:tabs>
        <w:suppressAutoHyphens/>
        <w:spacing w:after="0" w:line="240" w:lineRule="auto"/>
        <w:ind w:hanging="1080"/>
        <w:jc w:val="both"/>
        <w:rPr>
          <w:rFonts w:ascii="Arial" w:hAnsi="Arial" w:cs="Arial"/>
          <w:sz w:val="20"/>
          <w:szCs w:val="20"/>
        </w:rPr>
      </w:pPr>
      <w:r w:rsidRPr="00FE6140">
        <w:rPr>
          <w:rFonts w:ascii="Arial" w:hAnsi="Arial" w:cs="Arial"/>
          <w:sz w:val="20"/>
          <w:szCs w:val="20"/>
        </w:rPr>
        <w:t>Zamawiający naliczy Wykonawcy kary umowne:</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zwłokę w wykonaniu </w:t>
      </w:r>
      <w:r w:rsidRPr="00FE6140">
        <w:rPr>
          <w:rFonts w:ascii="Arial" w:eastAsia="Arial" w:hAnsi="Arial" w:cs="Arial"/>
          <w:sz w:val="20"/>
          <w:szCs w:val="20"/>
        </w:rPr>
        <w:t xml:space="preserve">całości </w:t>
      </w:r>
      <w:r w:rsidRPr="00FE6140">
        <w:rPr>
          <w:rFonts w:ascii="Arial" w:hAnsi="Arial" w:cs="Arial"/>
          <w:sz w:val="20"/>
          <w:szCs w:val="20"/>
        </w:rPr>
        <w:t>prze</w:t>
      </w:r>
      <w:r w:rsidRPr="00FE6140">
        <w:rPr>
          <w:rFonts w:ascii="Arial" w:eastAsia="Arial" w:hAnsi="Arial" w:cs="Arial"/>
          <w:sz w:val="20"/>
          <w:szCs w:val="20"/>
        </w:rPr>
        <w:t>d</w:t>
      </w:r>
      <w:r w:rsidRPr="00FE6140">
        <w:rPr>
          <w:rFonts w:ascii="Arial" w:hAnsi="Arial" w:cs="Arial"/>
          <w:sz w:val="20"/>
          <w:szCs w:val="20"/>
        </w:rPr>
        <w:t>miotu zamó</w:t>
      </w:r>
      <w:r w:rsidRPr="00FE6140">
        <w:rPr>
          <w:rFonts w:ascii="Arial" w:eastAsia="Arial" w:hAnsi="Arial" w:cs="Arial"/>
          <w:sz w:val="20"/>
          <w:szCs w:val="20"/>
        </w:rPr>
        <w:t>w</w:t>
      </w:r>
      <w:r w:rsidRPr="00FE6140">
        <w:rPr>
          <w:rFonts w:ascii="Arial" w:hAnsi="Arial" w:cs="Arial"/>
          <w:sz w:val="20"/>
          <w:szCs w:val="20"/>
        </w:rPr>
        <w:t>i</w:t>
      </w:r>
      <w:r w:rsidRPr="00FE6140">
        <w:rPr>
          <w:rFonts w:ascii="Arial" w:eastAsia="Arial" w:hAnsi="Arial" w:cs="Arial"/>
          <w:sz w:val="20"/>
          <w:szCs w:val="20"/>
        </w:rPr>
        <w:t>e</w:t>
      </w:r>
      <w:r w:rsidRPr="00FE6140">
        <w:rPr>
          <w:rFonts w:ascii="Arial" w:hAnsi="Arial" w:cs="Arial"/>
          <w:sz w:val="20"/>
          <w:szCs w:val="20"/>
        </w:rPr>
        <w:t>nia w ter</w:t>
      </w:r>
      <w:r w:rsidRPr="00FE6140">
        <w:rPr>
          <w:rFonts w:ascii="Arial" w:eastAsia="Arial" w:hAnsi="Arial" w:cs="Arial"/>
          <w:sz w:val="20"/>
          <w:szCs w:val="20"/>
        </w:rPr>
        <w:t>m</w:t>
      </w:r>
      <w:r w:rsidRPr="00FE6140">
        <w:rPr>
          <w:rFonts w:ascii="Arial" w:hAnsi="Arial" w:cs="Arial"/>
          <w:sz w:val="20"/>
          <w:szCs w:val="20"/>
        </w:rPr>
        <w:t>inie okre</w:t>
      </w:r>
      <w:r w:rsidRPr="00FE6140">
        <w:rPr>
          <w:rFonts w:ascii="Arial" w:eastAsia="Arial" w:hAnsi="Arial" w:cs="Arial"/>
          <w:sz w:val="20"/>
          <w:szCs w:val="20"/>
        </w:rPr>
        <w:t>ś</w:t>
      </w:r>
      <w:r w:rsidRPr="00FE6140">
        <w:rPr>
          <w:rFonts w:ascii="Arial" w:hAnsi="Arial" w:cs="Arial"/>
          <w:sz w:val="20"/>
          <w:szCs w:val="20"/>
        </w:rPr>
        <w:t>l</w:t>
      </w:r>
      <w:r w:rsidRPr="00FE6140">
        <w:rPr>
          <w:rFonts w:ascii="Arial" w:eastAsia="Arial" w:hAnsi="Arial" w:cs="Arial"/>
          <w:sz w:val="20"/>
          <w:szCs w:val="20"/>
        </w:rPr>
        <w:t>on</w:t>
      </w:r>
      <w:r w:rsidRPr="00FE6140">
        <w:rPr>
          <w:rFonts w:ascii="Arial" w:hAnsi="Arial" w:cs="Arial"/>
          <w:sz w:val="20"/>
          <w:szCs w:val="20"/>
        </w:rPr>
        <w:t>y</w:t>
      </w:r>
      <w:r w:rsidRPr="00FE6140">
        <w:rPr>
          <w:rFonts w:ascii="Arial" w:eastAsia="Arial" w:hAnsi="Arial" w:cs="Arial"/>
          <w:sz w:val="20"/>
          <w:szCs w:val="20"/>
        </w:rPr>
        <w:t xml:space="preserve">m w </w:t>
      </w:r>
      <w:r w:rsidRPr="00FE6140">
        <w:rPr>
          <w:rFonts w:ascii="Arial" w:hAnsi="Arial" w:cs="Arial"/>
          <w:sz w:val="20"/>
          <w:szCs w:val="20"/>
        </w:rPr>
        <w:t>§</w:t>
      </w:r>
      <w:r w:rsidRPr="00FE6140">
        <w:rPr>
          <w:rFonts w:ascii="Arial" w:eastAsia="Arial" w:hAnsi="Arial" w:cs="Arial"/>
          <w:sz w:val="20"/>
          <w:szCs w:val="20"/>
        </w:rPr>
        <w:t xml:space="preserve"> 3 u</w:t>
      </w:r>
      <w:r w:rsidRPr="00FE6140">
        <w:rPr>
          <w:rFonts w:ascii="Arial" w:hAnsi="Arial" w:cs="Arial"/>
          <w:sz w:val="20"/>
          <w:szCs w:val="20"/>
        </w:rPr>
        <w:t>s</w:t>
      </w:r>
      <w:r w:rsidRPr="00FE6140">
        <w:rPr>
          <w:rFonts w:ascii="Arial" w:eastAsia="Arial" w:hAnsi="Arial" w:cs="Arial"/>
          <w:sz w:val="20"/>
          <w:szCs w:val="20"/>
        </w:rPr>
        <w:t>t</w:t>
      </w:r>
      <w:r w:rsidRPr="00FE6140">
        <w:rPr>
          <w:rFonts w:ascii="Arial" w:hAnsi="Arial" w:cs="Arial"/>
          <w:sz w:val="20"/>
          <w:szCs w:val="20"/>
        </w:rPr>
        <w:t>.</w:t>
      </w:r>
      <w:r w:rsidRPr="00FE6140">
        <w:rPr>
          <w:rFonts w:ascii="Arial" w:eastAsia="Arial" w:hAnsi="Arial" w:cs="Arial"/>
          <w:sz w:val="20"/>
          <w:szCs w:val="20"/>
        </w:rPr>
        <w:t xml:space="preserve"> 2 </w:t>
      </w:r>
      <w:r w:rsidR="00524017">
        <w:rPr>
          <w:rFonts w:ascii="Arial" w:eastAsia="Arial" w:hAnsi="Arial" w:cs="Arial"/>
          <w:sz w:val="20"/>
          <w:szCs w:val="20"/>
        </w:rPr>
        <w:t xml:space="preserve">                 </w:t>
      </w:r>
      <w:r w:rsidRPr="00FE6140">
        <w:rPr>
          <w:rFonts w:ascii="Arial" w:hAnsi="Arial" w:cs="Arial"/>
          <w:sz w:val="20"/>
          <w:szCs w:val="20"/>
        </w:rPr>
        <w:t xml:space="preserve">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w § 13 ust. 2 za każdy rozpoczęty dzień zwłoki 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za zwłokę w usuwaniu wad robót wykonanych w ramach niniejszej umowy w okresie rękojmi lub udzielonej gwarancji, w terminach wynikających z § 15 ust. 9 i 10 lub w terminie określonym przez zamawiającego zgodnie z § 15 ust. 11 - w wysokości 0,01 % wynagrodzenia wykonawcy brutto</w:t>
      </w:r>
      <w:r w:rsidRPr="00FE6140">
        <w:rPr>
          <w:rFonts w:ascii="Arial" w:hAnsi="Arial" w:cs="Arial"/>
          <w:sz w:val="20"/>
          <w:szCs w:val="20"/>
        </w:rPr>
        <w:t xml:space="preserve"> za całość przedmiotu umowy </w:t>
      </w:r>
      <w:r w:rsidRPr="00FE6140">
        <w:rPr>
          <w:rFonts w:ascii="Arial" w:eastAsia="Arial" w:hAnsi="Arial" w:cs="Arial"/>
          <w:sz w:val="20"/>
          <w:szCs w:val="20"/>
        </w:rPr>
        <w:t xml:space="preserve">określonego w § 13 ust 2 za każdy dzień zwłoki liczonego od upływu terminu wyznaczonego na usunięcie wad, </w:t>
      </w:r>
      <w:r w:rsidRPr="00FE6140">
        <w:rPr>
          <w:rFonts w:ascii="Arial" w:hAnsi="Arial" w:cs="Arial"/>
          <w:sz w:val="20"/>
          <w:szCs w:val="20"/>
        </w:rPr>
        <w:t>do wymiaru 180 dni zwłoki.</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lastRenderedPageBreak/>
        <w:t>Z tytułu braku zapłaty</w:t>
      </w:r>
      <w:r w:rsidRPr="00FE6140">
        <w:rPr>
          <w:rFonts w:ascii="Arial" w:eastAsia="Arial" w:hAnsi="Arial" w:cs="Arial"/>
          <w:sz w:val="20"/>
          <w:szCs w:val="20"/>
        </w:rPr>
        <w:t xml:space="preserve"> lub </w:t>
      </w:r>
      <w:r w:rsidRPr="00FE6140">
        <w:rPr>
          <w:rFonts w:ascii="Arial" w:hAnsi="Arial" w:cs="Arial"/>
          <w:sz w:val="20"/>
          <w:szCs w:val="20"/>
        </w:rPr>
        <w:t>nieterminowej zapłaty wynagrodzenia należnego podwykonawcom</w:t>
      </w:r>
      <w:r w:rsidRPr="00FE6140">
        <w:rPr>
          <w:rFonts w:ascii="Arial" w:eastAsia="Arial" w:hAnsi="Arial" w:cs="Arial"/>
          <w:sz w:val="20"/>
          <w:szCs w:val="20"/>
        </w:rPr>
        <w:t xml:space="preserve"> lub dalszym podwykonawcom </w:t>
      </w:r>
      <w:r w:rsidRPr="00FE6140">
        <w:rPr>
          <w:rFonts w:ascii="Arial" w:hAnsi="Arial" w:cs="Arial"/>
          <w:sz w:val="20"/>
          <w:szCs w:val="20"/>
        </w:rPr>
        <w:t xml:space="preserve">w wysokości </w:t>
      </w:r>
      <w:r w:rsidRPr="00FE6140">
        <w:rPr>
          <w:rFonts w:ascii="Arial" w:eastAsia="Arial" w:hAnsi="Arial" w:cs="Arial"/>
          <w:sz w:val="20"/>
          <w:szCs w:val="20"/>
        </w:rPr>
        <w:t xml:space="preserve">0,05 % </w:t>
      </w:r>
      <w:r w:rsidRPr="00FE6140">
        <w:rPr>
          <w:rFonts w:ascii="Arial" w:hAnsi="Arial" w:cs="Arial"/>
          <w:sz w:val="20"/>
          <w:szCs w:val="20"/>
        </w:rPr>
        <w:t>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 ust. 2 umowy</w:t>
      </w:r>
      <w:r w:rsidRPr="00FE6140">
        <w:rPr>
          <w:rFonts w:ascii="Arial" w:hAnsi="Arial" w:cs="Arial"/>
          <w:spacing w:val="-1"/>
          <w:sz w:val="20"/>
          <w:szCs w:val="20"/>
        </w:rPr>
        <w:t>,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nieprzedłożenie do zaakceptowania projektu umowy o podwykonawstwo, której przedmiotem są roboty budowlane, lub projektu jej zmiany w wysokości </w:t>
      </w:r>
      <w:r w:rsidRPr="00FE6140">
        <w:rPr>
          <w:rFonts w:ascii="Arial" w:eastAsia="Arial" w:hAnsi="Arial" w:cs="Arial"/>
          <w:sz w:val="20"/>
          <w:szCs w:val="20"/>
        </w:rPr>
        <w:t>0,01</w:t>
      </w:r>
      <w:r w:rsidRPr="00FE6140">
        <w:rPr>
          <w:rFonts w:ascii="Arial" w:hAnsi="Arial" w:cs="Arial"/>
          <w:sz w:val="20"/>
          <w:szCs w:val="20"/>
        </w:rPr>
        <w:t xml:space="preserve">% </w:t>
      </w:r>
      <w:r w:rsidRPr="00FE6140">
        <w:rPr>
          <w:rFonts w:ascii="Arial" w:hAnsi="Arial" w:cs="Arial"/>
          <w:spacing w:val="-1"/>
          <w:sz w:val="20"/>
          <w:szCs w:val="20"/>
        </w:rPr>
        <w:t>wynagrodzenia umownego brutto</w:t>
      </w:r>
      <w:r w:rsidRPr="00FE6140">
        <w:rPr>
          <w:rFonts w:ascii="Arial" w:hAnsi="Arial" w:cs="Arial"/>
          <w:sz w:val="20"/>
          <w:szCs w:val="20"/>
        </w:rPr>
        <w:t xml:space="preserve"> za całość przedmiotu umowy </w:t>
      </w:r>
      <w:r w:rsidRPr="00FE6140">
        <w:rPr>
          <w:rFonts w:ascii="Arial" w:hAnsi="Arial" w:cs="Arial"/>
          <w:spacing w:val="-1"/>
          <w:sz w:val="20"/>
          <w:szCs w:val="20"/>
        </w:rPr>
        <w:t>określonego w §</w:t>
      </w:r>
      <w:r w:rsidR="00F86B42">
        <w:rPr>
          <w:rFonts w:ascii="Arial" w:hAnsi="Arial" w:cs="Arial"/>
          <w:spacing w:val="-1"/>
          <w:sz w:val="20"/>
          <w:szCs w:val="20"/>
        </w:rPr>
        <w:t xml:space="preserve"> </w:t>
      </w:r>
      <w:r w:rsidRPr="00FE6140">
        <w:rPr>
          <w:rFonts w:ascii="Arial" w:hAnsi="Arial" w:cs="Arial"/>
          <w:spacing w:val="-1"/>
          <w:sz w:val="20"/>
          <w:szCs w:val="20"/>
        </w:rPr>
        <w:t>13 ust. 2, za każdy przypadek naruszenia,</w:t>
      </w:r>
    </w:p>
    <w:p w:rsidR="00FE6140" w:rsidRPr="00FE6140" w:rsidRDefault="00FE6140" w:rsidP="00FE6140">
      <w:pPr>
        <w:numPr>
          <w:ilvl w:val="2"/>
          <w:numId w:val="24"/>
        </w:numPr>
        <w:tabs>
          <w:tab w:val="left" w:pos="851"/>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Za nieprzedłożenie w terminie kopii</w:t>
      </w:r>
      <w:r w:rsidRPr="00FE6140">
        <w:rPr>
          <w:rFonts w:ascii="Arial" w:eastAsia="Arial" w:hAnsi="Arial" w:cs="Arial"/>
          <w:sz w:val="20"/>
          <w:szCs w:val="20"/>
        </w:rPr>
        <w:t xml:space="preserve"> poświadczonej za zgodność z oryginałem </w:t>
      </w:r>
      <w:r w:rsidRPr="00FE6140">
        <w:rPr>
          <w:rFonts w:ascii="Arial" w:hAnsi="Arial" w:cs="Arial"/>
          <w:sz w:val="20"/>
          <w:szCs w:val="20"/>
        </w:rPr>
        <w:t>zawartej umowy o podwykonawstwo</w:t>
      </w:r>
      <w:r w:rsidRPr="00FE6140">
        <w:rPr>
          <w:rFonts w:ascii="Arial" w:eastAsia="Arial" w:hAnsi="Arial" w:cs="Arial"/>
          <w:sz w:val="20"/>
          <w:szCs w:val="20"/>
        </w:rPr>
        <w:t xml:space="preserve"> lub jej zmiany </w:t>
      </w:r>
      <w:r w:rsidRPr="00FE6140">
        <w:rPr>
          <w:rFonts w:ascii="Arial" w:hAnsi="Arial" w:cs="Arial"/>
          <w:sz w:val="20"/>
          <w:szCs w:val="20"/>
        </w:rPr>
        <w:t xml:space="preserve">wysokości </w:t>
      </w:r>
      <w:r w:rsidRPr="00FE6140">
        <w:rPr>
          <w:rFonts w:ascii="Arial" w:eastAsia="Arial" w:hAnsi="Arial" w:cs="Arial"/>
          <w:sz w:val="20"/>
          <w:szCs w:val="20"/>
        </w:rPr>
        <w:t>0,05</w:t>
      </w:r>
      <w:r w:rsidRPr="00FE6140">
        <w:rPr>
          <w:rFonts w:ascii="Arial" w:hAnsi="Arial" w:cs="Arial"/>
          <w:sz w:val="20"/>
          <w:szCs w:val="20"/>
        </w:rPr>
        <w:t>% wynagrodzenia umownego brutto za całość przedmiotu umowy określonego w § 13 ust. 2 umowy</w:t>
      </w:r>
      <w:r w:rsidRPr="00FE6140">
        <w:rPr>
          <w:rFonts w:ascii="Arial" w:eastAsia="Arial" w:hAnsi="Arial" w:cs="Arial"/>
          <w:sz w:val="20"/>
          <w:szCs w:val="20"/>
        </w:rPr>
        <w:t>,</w:t>
      </w:r>
      <w:r w:rsidRPr="00FE6140">
        <w:rPr>
          <w:rFonts w:ascii="Arial" w:hAnsi="Arial" w:cs="Arial"/>
          <w:spacing w:val="-1"/>
          <w:sz w:val="20"/>
          <w:szCs w:val="20"/>
        </w:rPr>
        <w:t xml:space="preserve">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pacing w:val="-1"/>
          <w:sz w:val="20"/>
          <w:szCs w:val="20"/>
        </w:rPr>
        <w:t>za</w:t>
      </w:r>
      <w:r w:rsidRPr="00FE6140">
        <w:rPr>
          <w:rFonts w:ascii="Arial" w:eastAsia="Arial" w:hAnsi="Arial" w:cs="Arial"/>
          <w:spacing w:val="-1"/>
          <w:sz w:val="20"/>
          <w:szCs w:val="20"/>
        </w:rPr>
        <w:t xml:space="preserve"> brak </w:t>
      </w:r>
      <w:r w:rsidRPr="00FE6140">
        <w:rPr>
          <w:rFonts w:ascii="Arial" w:hAnsi="Arial" w:cs="Arial"/>
          <w:spacing w:val="-1"/>
          <w:sz w:val="20"/>
          <w:szCs w:val="20"/>
        </w:rPr>
        <w:t>zmiany umowy podwykonawstwo w zakresie terminu zapłaty w okolicznościach o których mowa w art. 464 ust. 10 ustawy PZP wysokości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za całość przedmiotu umowy określonego</w:t>
      </w:r>
      <w:r w:rsidRPr="00FE6140">
        <w:rPr>
          <w:rFonts w:ascii="Arial" w:hAnsi="Arial" w:cs="Arial"/>
          <w:spacing w:val="-1"/>
          <w:sz w:val="20"/>
          <w:szCs w:val="20"/>
        </w:rPr>
        <w:t xml:space="preserve"> w § 13 ust. 2, za każdy przypadek naruszenia,</w:t>
      </w:r>
    </w:p>
    <w:p w:rsidR="00FE6140" w:rsidRPr="00FE6140" w:rsidRDefault="00FE6140" w:rsidP="00FE6140">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eastAsia="Arial" w:hAnsi="Arial" w:cs="Arial"/>
          <w:sz w:val="20"/>
          <w:szCs w:val="20"/>
        </w:rPr>
        <w:t xml:space="preserve">za nieprzedłożenie dokumentów i informacji o których mowa </w:t>
      </w:r>
      <w:r w:rsidRPr="00524017">
        <w:rPr>
          <w:rFonts w:ascii="Arial" w:eastAsia="Arial" w:hAnsi="Arial" w:cs="Arial"/>
          <w:sz w:val="20"/>
          <w:szCs w:val="20"/>
        </w:rPr>
        <w:t xml:space="preserve">w § 6 ust. 10 </w:t>
      </w:r>
      <w:r w:rsidRPr="00524017">
        <w:rPr>
          <w:rFonts w:ascii="Arial" w:hAnsi="Arial" w:cs="Arial"/>
          <w:spacing w:val="-1"/>
          <w:sz w:val="20"/>
          <w:szCs w:val="20"/>
        </w:rPr>
        <w:t>w wysokości</w:t>
      </w:r>
      <w:r w:rsidRPr="00FE6140">
        <w:rPr>
          <w:rFonts w:ascii="Arial" w:hAnsi="Arial" w:cs="Arial"/>
          <w:spacing w:val="-1"/>
          <w:sz w:val="20"/>
          <w:szCs w:val="20"/>
        </w:rPr>
        <w:t xml:space="preserve"> 0,05 %</w:t>
      </w:r>
      <w:r w:rsidR="00F86B42">
        <w:rPr>
          <w:rFonts w:ascii="Arial" w:hAnsi="Arial" w:cs="Arial"/>
          <w:spacing w:val="-1"/>
          <w:sz w:val="20"/>
          <w:szCs w:val="20"/>
        </w:rPr>
        <w:t xml:space="preserve"> </w:t>
      </w:r>
      <w:r w:rsidRPr="00FE6140">
        <w:rPr>
          <w:rFonts w:ascii="Arial" w:hAnsi="Arial" w:cs="Arial"/>
          <w:spacing w:val="-1"/>
          <w:sz w:val="20"/>
          <w:szCs w:val="20"/>
        </w:rPr>
        <w:t xml:space="preserve">wynagrodzenia umownego brutto </w:t>
      </w:r>
      <w:r w:rsidRPr="00FE6140">
        <w:rPr>
          <w:rFonts w:ascii="Arial" w:hAnsi="Arial" w:cs="Arial"/>
          <w:sz w:val="20"/>
          <w:szCs w:val="20"/>
        </w:rPr>
        <w:t xml:space="preserve">za całość przedmiotu umowy </w:t>
      </w:r>
      <w:r w:rsidRPr="00FE6140">
        <w:rPr>
          <w:rFonts w:ascii="Arial" w:hAnsi="Arial" w:cs="Arial"/>
          <w:spacing w:val="-1"/>
          <w:sz w:val="20"/>
          <w:szCs w:val="20"/>
        </w:rPr>
        <w:t>określonego w § 13</w:t>
      </w:r>
      <w:r w:rsidR="00F86B42">
        <w:rPr>
          <w:rFonts w:ascii="Arial" w:hAnsi="Arial" w:cs="Arial"/>
          <w:spacing w:val="-1"/>
          <w:sz w:val="20"/>
          <w:szCs w:val="20"/>
        </w:rPr>
        <w:t xml:space="preserve"> </w:t>
      </w:r>
      <w:r w:rsidRPr="00FE6140">
        <w:rPr>
          <w:rFonts w:ascii="Arial" w:hAnsi="Arial" w:cs="Arial"/>
          <w:spacing w:val="-1"/>
          <w:sz w:val="20"/>
          <w:szCs w:val="20"/>
        </w:rPr>
        <w:t>ust. 2, za każdy przypadek naruszenia,</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FE6140">
        <w:rPr>
          <w:rFonts w:ascii="Arial" w:hAnsi="Arial" w:cs="Arial"/>
          <w:sz w:val="20"/>
          <w:szCs w:val="20"/>
        </w:rPr>
        <w:t xml:space="preserve">za odstąpienie od umowy z przyczyn zależnych od Wykonawcy lub za które odpowiedzialność ponosi Wykonawca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w:t>
      </w:r>
      <w:r w:rsidR="00F86B42">
        <w:rPr>
          <w:rFonts w:ascii="Arial" w:hAnsi="Arial" w:cs="Arial"/>
          <w:sz w:val="20"/>
          <w:szCs w:val="20"/>
        </w:rPr>
        <w:t xml:space="preserve"> </w:t>
      </w:r>
      <w:r w:rsidRPr="00FE6140">
        <w:rPr>
          <w:rFonts w:ascii="Arial" w:hAnsi="Arial" w:cs="Arial"/>
          <w:sz w:val="20"/>
          <w:szCs w:val="20"/>
        </w:rPr>
        <w:t>w</w:t>
      </w:r>
      <w:r w:rsidR="00F86B42">
        <w:rPr>
          <w:rFonts w:ascii="Arial" w:hAnsi="Arial" w:cs="Arial"/>
          <w:sz w:val="20"/>
          <w:szCs w:val="20"/>
        </w:rPr>
        <w:t xml:space="preserve"> </w:t>
      </w:r>
      <w:r w:rsidRPr="00FE6140">
        <w:rPr>
          <w:rFonts w:ascii="Arial" w:hAnsi="Arial" w:cs="Arial"/>
          <w:sz w:val="20"/>
          <w:szCs w:val="20"/>
        </w:rPr>
        <w:t>§1</w:t>
      </w:r>
      <w:r w:rsidRPr="00FE6140">
        <w:rPr>
          <w:rFonts w:ascii="Arial" w:eastAsia="Arial" w:hAnsi="Arial" w:cs="Arial"/>
          <w:sz w:val="20"/>
          <w:szCs w:val="20"/>
        </w:rPr>
        <w:t xml:space="preserve">3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eastAsia="Arial" w:hAnsi="Arial" w:cs="Arial"/>
          <w:sz w:val="20"/>
          <w:szCs w:val="20"/>
        </w:rPr>
        <w:t xml:space="preserve">za zwłokę w usunięciu nieistotnych usterek, stwierdzonych w toku czynności odbiorowych, zgodnie z § 12 ust. 18 </w:t>
      </w:r>
      <w:proofErr w:type="spellStart"/>
      <w:r w:rsidRPr="00524017">
        <w:rPr>
          <w:rFonts w:ascii="Arial" w:eastAsia="Arial" w:hAnsi="Arial" w:cs="Arial"/>
          <w:sz w:val="20"/>
          <w:szCs w:val="20"/>
        </w:rPr>
        <w:t>pkt</w:t>
      </w:r>
      <w:proofErr w:type="spellEnd"/>
      <w:r w:rsidRPr="00524017">
        <w:rPr>
          <w:rFonts w:ascii="Arial" w:eastAsia="Arial" w:hAnsi="Arial" w:cs="Arial"/>
          <w:sz w:val="20"/>
          <w:szCs w:val="20"/>
        </w:rPr>
        <w:t xml:space="preserve"> 5 lit a </w:t>
      </w:r>
      <w:proofErr w:type="spellStart"/>
      <w:r w:rsidRPr="00524017">
        <w:rPr>
          <w:rFonts w:ascii="Arial" w:eastAsia="Arial" w:hAnsi="Arial" w:cs="Arial"/>
          <w:sz w:val="20"/>
          <w:szCs w:val="20"/>
        </w:rPr>
        <w:t>zd</w:t>
      </w:r>
      <w:proofErr w:type="spellEnd"/>
      <w:r w:rsidRPr="00524017">
        <w:rPr>
          <w:rFonts w:ascii="Arial" w:eastAsia="Arial" w:hAnsi="Arial" w:cs="Arial"/>
          <w:sz w:val="20"/>
          <w:szCs w:val="20"/>
        </w:rPr>
        <w:t>. 2 i 3, w wysokości 0,01%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 xml:space="preserve">określonego w § 13 ust 2 za każdy dzień zwłoki liczonego od upływu terminu wyznaczonego na usunięcie wad, </w:t>
      </w:r>
      <w:r w:rsidRPr="00524017">
        <w:rPr>
          <w:rFonts w:ascii="Arial" w:hAnsi="Arial" w:cs="Arial"/>
          <w:sz w:val="20"/>
          <w:szCs w:val="20"/>
        </w:rPr>
        <w:t>do wymiaru 90 dni zwłoki,</w:t>
      </w:r>
    </w:p>
    <w:p w:rsidR="00FE6140" w:rsidRPr="00524017" w:rsidRDefault="00FE6140" w:rsidP="00524017">
      <w:pPr>
        <w:numPr>
          <w:ilvl w:val="2"/>
          <w:numId w:val="24"/>
        </w:numPr>
        <w:tabs>
          <w:tab w:val="left" w:pos="1080"/>
        </w:tabs>
        <w:suppressAutoHyphens/>
        <w:spacing w:after="0" w:line="240" w:lineRule="auto"/>
        <w:ind w:left="1080" w:hanging="360"/>
        <w:jc w:val="both"/>
        <w:rPr>
          <w:rFonts w:ascii="Arial" w:eastAsia="Arial" w:hAnsi="Arial" w:cs="Arial"/>
          <w:sz w:val="20"/>
          <w:szCs w:val="20"/>
        </w:rPr>
      </w:pPr>
      <w:r w:rsidRPr="00524017">
        <w:rPr>
          <w:rFonts w:ascii="Arial" w:hAnsi="Arial" w:cs="Arial"/>
          <w:sz w:val="20"/>
          <w:szCs w:val="20"/>
        </w:rPr>
        <w:t xml:space="preserve">W przypadku braku zapłaty albo nieterminowej zapłaty wynagrodzenia należnego Podwykonawcy z tytułu zmiany wysokości wynagrodzenia, zgodnie z §11 ust. 20 umowy </w:t>
      </w:r>
      <w:r w:rsidRPr="00524017">
        <w:rPr>
          <w:rFonts w:ascii="Arial" w:eastAsia="Arial" w:hAnsi="Arial" w:cs="Arial"/>
          <w:sz w:val="20"/>
          <w:szCs w:val="20"/>
        </w:rPr>
        <w:t>w wysokości 0,1 % wynagrodzenia wykonawcy brutto</w:t>
      </w:r>
      <w:r w:rsidRPr="00524017">
        <w:rPr>
          <w:rFonts w:ascii="Arial" w:hAnsi="Arial" w:cs="Arial"/>
          <w:sz w:val="20"/>
          <w:szCs w:val="20"/>
        </w:rPr>
        <w:t xml:space="preserve"> za całość przedmiotu umowy </w:t>
      </w:r>
      <w:r w:rsidRPr="00524017">
        <w:rPr>
          <w:rFonts w:ascii="Arial" w:eastAsia="Arial" w:hAnsi="Arial" w:cs="Arial"/>
          <w:sz w:val="20"/>
          <w:szCs w:val="20"/>
        </w:rPr>
        <w:t>określonego w § 13 ust. 2 za każdy przypadek naruszenia.</w:t>
      </w:r>
    </w:p>
    <w:p w:rsidR="00FE6140" w:rsidRPr="00FE6140" w:rsidRDefault="00FE6140" w:rsidP="00FE6140">
      <w:pPr>
        <w:numPr>
          <w:ilvl w:val="0"/>
          <w:numId w:val="25"/>
        </w:numPr>
        <w:tabs>
          <w:tab w:val="left" w:pos="720"/>
        </w:tabs>
        <w:suppressAutoHyphens/>
        <w:spacing w:after="0" w:line="240" w:lineRule="auto"/>
        <w:ind w:hanging="1980"/>
        <w:jc w:val="both"/>
        <w:rPr>
          <w:rFonts w:ascii="Arial" w:hAnsi="Arial" w:cs="Arial"/>
          <w:sz w:val="20"/>
          <w:szCs w:val="20"/>
        </w:rPr>
      </w:pPr>
      <w:r w:rsidRPr="00FE6140">
        <w:rPr>
          <w:rFonts w:ascii="Arial" w:hAnsi="Arial" w:cs="Arial"/>
          <w:sz w:val="20"/>
          <w:szCs w:val="20"/>
        </w:rPr>
        <w:t>Wykonawca może naliczyć Zamawiającemu kary umowne:</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Za zwłokę w przekazaniu terenu budowy oraz uniemożliwienie rozpoczęcia wykonania robót, z wyjątkiem sytuacji za które Zamawiający nie ponosi odpowiedzialności w wysokości </w:t>
      </w:r>
      <w:r w:rsidRPr="00FE6140">
        <w:rPr>
          <w:rFonts w:ascii="Arial" w:eastAsia="Arial" w:hAnsi="Arial" w:cs="Arial"/>
          <w:sz w:val="20"/>
          <w:szCs w:val="20"/>
        </w:rPr>
        <w:t>0,01</w:t>
      </w:r>
      <w:r w:rsidRPr="00FE6140">
        <w:rPr>
          <w:rFonts w:ascii="Arial" w:hAnsi="Arial" w:cs="Arial"/>
          <w:sz w:val="20"/>
          <w:szCs w:val="20"/>
        </w:rPr>
        <w:t>% wynagrodzenia umownego brutto za całość przedmiotu umowy określonego § 13 ust. 2 za każdy rozpoczęty dzień zwłoki, 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Za zwłokę w przystąpieniu do odbioru przedmiotu umowy w wysokości 0,01% wynagrodzenia umownego brutto za całość przedmiotu umowy określonego w §</w:t>
      </w:r>
      <w:r w:rsidR="00524017">
        <w:rPr>
          <w:rFonts w:ascii="Arial" w:hAnsi="Arial" w:cs="Arial"/>
          <w:sz w:val="20"/>
          <w:szCs w:val="20"/>
        </w:rPr>
        <w:t xml:space="preserve"> </w:t>
      </w:r>
      <w:r w:rsidRPr="00FE6140">
        <w:rPr>
          <w:rFonts w:ascii="Arial" w:hAnsi="Arial" w:cs="Arial"/>
          <w:sz w:val="20"/>
          <w:szCs w:val="20"/>
        </w:rPr>
        <w:t>13 ust. 2 za każdy rozpoczęty dzień zwłoki, licząc od następnego dnia po terminie, w którym odbiór miał być wyznaczony, zgodnie z §</w:t>
      </w:r>
      <w:r w:rsidR="00F86B42">
        <w:rPr>
          <w:rFonts w:ascii="Arial" w:hAnsi="Arial" w:cs="Arial"/>
          <w:sz w:val="20"/>
          <w:szCs w:val="20"/>
        </w:rPr>
        <w:t xml:space="preserve"> </w:t>
      </w:r>
      <w:r w:rsidRPr="00FE6140">
        <w:rPr>
          <w:rFonts w:ascii="Arial" w:hAnsi="Arial" w:cs="Arial"/>
          <w:sz w:val="20"/>
          <w:szCs w:val="20"/>
        </w:rPr>
        <w:t>12</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7, </w:t>
      </w:r>
      <w:r w:rsidRPr="00FE6140">
        <w:rPr>
          <w:rFonts w:ascii="Arial" w:hAnsi="Arial" w:cs="Arial"/>
          <w:sz w:val="20"/>
          <w:szCs w:val="20"/>
        </w:rPr>
        <w:t>do wymiaru 30 dni zwłoki.</w:t>
      </w:r>
    </w:p>
    <w:p w:rsidR="00FE6140" w:rsidRPr="00FE6140" w:rsidRDefault="00FE6140" w:rsidP="00FE6140">
      <w:pPr>
        <w:numPr>
          <w:ilvl w:val="1"/>
          <w:numId w:val="25"/>
        </w:numPr>
        <w:tabs>
          <w:tab w:val="left" w:pos="851"/>
        </w:tabs>
        <w:suppressAutoHyphens/>
        <w:spacing w:after="0" w:line="240" w:lineRule="auto"/>
        <w:ind w:hanging="360"/>
        <w:jc w:val="both"/>
        <w:rPr>
          <w:rFonts w:ascii="Arial" w:hAnsi="Arial" w:cs="Arial"/>
          <w:sz w:val="20"/>
          <w:szCs w:val="20"/>
        </w:rPr>
      </w:pPr>
      <w:r w:rsidRPr="00FE6140">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FE6140">
        <w:rPr>
          <w:rFonts w:ascii="Arial" w:eastAsia="Arial" w:hAnsi="Arial" w:cs="Arial"/>
          <w:sz w:val="20"/>
          <w:szCs w:val="20"/>
        </w:rPr>
        <w:t>10</w:t>
      </w:r>
      <w:r w:rsidRPr="00FE6140">
        <w:rPr>
          <w:rFonts w:ascii="Arial" w:hAnsi="Arial" w:cs="Arial"/>
          <w:sz w:val="20"/>
          <w:szCs w:val="20"/>
        </w:rPr>
        <w:t>% wynagrodzenia umownego brutto za całość przedmiotu umowy określonego w §</w:t>
      </w:r>
      <w:r w:rsidR="00F86B42">
        <w:rPr>
          <w:rFonts w:ascii="Arial" w:hAnsi="Arial" w:cs="Arial"/>
          <w:sz w:val="20"/>
          <w:szCs w:val="20"/>
        </w:rPr>
        <w:t xml:space="preserve"> </w:t>
      </w:r>
      <w:r w:rsidRPr="00FE6140">
        <w:rPr>
          <w:rFonts w:ascii="Arial" w:hAnsi="Arial" w:cs="Arial"/>
          <w:sz w:val="20"/>
          <w:szCs w:val="20"/>
        </w:rPr>
        <w:t>13</w:t>
      </w:r>
      <w:r w:rsidR="00F86B42">
        <w:rPr>
          <w:rFonts w:ascii="Arial" w:hAnsi="Arial" w:cs="Arial"/>
          <w:sz w:val="20"/>
          <w:szCs w:val="20"/>
        </w:rPr>
        <w:t xml:space="preserve"> </w:t>
      </w:r>
      <w:r w:rsidRPr="00FE6140">
        <w:rPr>
          <w:rFonts w:ascii="Arial" w:hAnsi="Arial" w:cs="Arial"/>
          <w:sz w:val="20"/>
          <w:szCs w:val="20"/>
        </w:rPr>
        <w:t>ust.</w:t>
      </w:r>
      <w:r w:rsidR="00F86B42">
        <w:rPr>
          <w:rFonts w:ascii="Arial" w:hAnsi="Arial" w:cs="Arial"/>
          <w:sz w:val="20"/>
          <w:szCs w:val="20"/>
        </w:rPr>
        <w:t xml:space="preserve"> </w:t>
      </w:r>
      <w:r w:rsidRPr="00FE6140">
        <w:rPr>
          <w:rFonts w:ascii="Arial" w:hAnsi="Arial" w:cs="Arial"/>
          <w:sz w:val="20"/>
          <w:szCs w:val="20"/>
        </w:rPr>
        <w:t>2.</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FE6140" w:rsidRPr="00693BD7" w:rsidRDefault="00FE6140" w:rsidP="00FE6140">
      <w:pPr>
        <w:numPr>
          <w:ilvl w:val="0"/>
          <w:numId w:val="5"/>
        </w:numPr>
        <w:suppressAutoHyphens/>
        <w:spacing w:after="0" w:line="240" w:lineRule="auto"/>
        <w:ind w:left="426" w:hanging="426"/>
        <w:jc w:val="both"/>
        <w:rPr>
          <w:rFonts w:ascii="Arial" w:hAnsi="Arial" w:cs="Arial"/>
          <w:sz w:val="20"/>
          <w:szCs w:val="20"/>
        </w:rPr>
      </w:pPr>
      <w:r w:rsidRPr="00693BD7">
        <w:rPr>
          <w:rFonts w:ascii="Arial" w:hAnsi="Arial" w:cs="Arial"/>
          <w:sz w:val="20"/>
          <w:szCs w:val="20"/>
        </w:rPr>
        <w:t xml:space="preserve">Łączna wysokość kar umownych nałożonych na Wykonawcę w związku z realizacją przedmiotu umowy nie może przekroczyć 30 % wartości wynagrodzenia brutto wskazanego w § 13 ust. 2. </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17</w:t>
      </w:r>
    </w:p>
    <w:p w:rsidR="000F4EAB" w:rsidRDefault="00FE6140" w:rsidP="008438E2">
      <w:pPr>
        <w:spacing w:line="240" w:lineRule="auto"/>
        <w:jc w:val="both"/>
        <w:rPr>
          <w:rFonts w:ascii="Arial" w:hAnsi="Arial" w:cs="Arial"/>
          <w:sz w:val="20"/>
          <w:szCs w:val="20"/>
        </w:rPr>
      </w:pPr>
      <w:r w:rsidRPr="00FE6140">
        <w:rPr>
          <w:rFonts w:ascii="Arial" w:hAnsi="Arial" w:cs="Arial"/>
          <w:sz w:val="20"/>
          <w:szCs w:val="20"/>
        </w:rPr>
        <w:t>Strony zastrzegają sobie prawo do odszkodowania uzupełniającego przenoszącego wysokość kar umownych do wysokości rzeczywiście poniesionej szkody na ogólnych zasadach art. 471 kodeksu Cywilnego.</w:t>
      </w:r>
    </w:p>
    <w:p w:rsidR="008438E2" w:rsidRPr="008438E2" w:rsidRDefault="008438E2" w:rsidP="008438E2">
      <w:pPr>
        <w:spacing w:line="240" w:lineRule="auto"/>
        <w:jc w:val="both"/>
        <w:rPr>
          <w:rFonts w:ascii="Arial" w:hAnsi="Arial" w:cs="Arial"/>
          <w:sz w:val="20"/>
          <w:szCs w:val="20"/>
        </w:rPr>
      </w:pPr>
    </w:p>
    <w:p w:rsidR="00FE6140" w:rsidRPr="00FE6140" w:rsidRDefault="00FE6140" w:rsidP="00FE6140">
      <w:pPr>
        <w:tabs>
          <w:tab w:val="left" w:pos="360"/>
        </w:tabs>
        <w:spacing w:line="240" w:lineRule="auto"/>
        <w:jc w:val="center"/>
        <w:rPr>
          <w:rFonts w:ascii="Arial" w:hAnsi="Arial" w:cs="Arial"/>
          <w:b/>
          <w:i/>
          <w:sz w:val="20"/>
          <w:szCs w:val="20"/>
        </w:rPr>
      </w:pPr>
      <w:r w:rsidRPr="00FE6140">
        <w:rPr>
          <w:rFonts w:ascii="Arial" w:hAnsi="Arial" w:cs="Arial"/>
          <w:b/>
          <w:i/>
          <w:sz w:val="20"/>
          <w:szCs w:val="20"/>
        </w:rPr>
        <w:t>Odstąpienie od umowy</w:t>
      </w: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t>§</w:t>
      </w:r>
      <w:r w:rsidRPr="00FE6140">
        <w:rPr>
          <w:rFonts w:ascii="Arial" w:eastAsia="Arial" w:hAnsi="Arial" w:cs="Arial"/>
          <w:b/>
          <w:sz w:val="20"/>
          <w:szCs w:val="20"/>
        </w:rPr>
        <w:t xml:space="preserve"> 18</w:t>
      </w:r>
    </w:p>
    <w:p w:rsidR="00FE6140" w:rsidRPr="00FE6140" w:rsidRDefault="00FE6140" w:rsidP="00FE6140">
      <w:pPr>
        <w:numPr>
          <w:ilvl w:val="0"/>
          <w:numId w:val="26"/>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Oprócz wypadków wymienionych w treści tytułu xv księgi trzeciej kodeksu cywilnego</w:t>
      </w:r>
      <w:r w:rsidRPr="00FE6140">
        <w:rPr>
          <w:rFonts w:ascii="Arial" w:eastAsia="Arial" w:hAnsi="Arial" w:cs="Arial"/>
          <w:sz w:val="20"/>
          <w:szCs w:val="20"/>
        </w:rPr>
        <w:t xml:space="preserve"> oraz wskazanych w niniejszej umowie, </w:t>
      </w:r>
      <w:r w:rsidRPr="00FE6140">
        <w:rPr>
          <w:rFonts w:ascii="Arial" w:hAnsi="Arial" w:cs="Arial"/>
          <w:sz w:val="20"/>
          <w:szCs w:val="20"/>
        </w:rPr>
        <w:t>stronom przysługuje prawo odstąpienia od umowy w następujących wypadkach:</w:t>
      </w:r>
    </w:p>
    <w:p w:rsidR="00FE6140" w:rsidRPr="00FE6140" w:rsidRDefault="00FE6140" w:rsidP="00FE6140">
      <w:pPr>
        <w:pStyle w:val="Tekstpodstawowy"/>
        <w:numPr>
          <w:ilvl w:val="1"/>
          <w:numId w:val="26"/>
        </w:numPr>
        <w:tabs>
          <w:tab w:val="left" w:pos="720"/>
        </w:tabs>
        <w:ind w:hanging="1080"/>
        <w:jc w:val="both"/>
        <w:rPr>
          <w:rFonts w:ascii="Arial" w:hAnsi="Arial" w:cs="Arial"/>
          <w:b w:val="0"/>
          <w:sz w:val="20"/>
          <w:szCs w:val="20"/>
        </w:rPr>
      </w:pPr>
      <w:r w:rsidRPr="00FE6140">
        <w:rPr>
          <w:rFonts w:ascii="Arial" w:hAnsi="Arial" w:cs="Arial"/>
          <w:b w:val="0"/>
          <w:sz w:val="20"/>
          <w:szCs w:val="20"/>
        </w:rPr>
        <w:t>Zamawiającemu przysługuje prawo do odstąpienia od umowy w</w:t>
      </w:r>
      <w:r w:rsidRPr="00FE6140">
        <w:rPr>
          <w:rFonts w:ascii="Arial" w:eastAsia="Arial" w:hAnsi="Arial" w:cs="Arial"/>
          <w:b w:val="0"/>
          <w:sz w:val="20"/>
          <w:szCs w:val="20"/>
        </w:rPr>
        <w:t xml:space="preserve"> następujących przypadkach</w:t>
      </w:r>
      <w:r w:rsidRPr="00FE6140">
        <w:rPr>
          <w:rFonts w:ascii="Arial" w:hAnsi="Arial" w:cs="Arial"/>
          <w:b w:val="0"/>
          <w:sz w:val="20"/>
          <w:szCs w:val="20"/>
        </w:rPr>
        <w:t>:</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zakończy lub zawiesi prowadzenie działalności gospodarczej albo przystąpi </w:t>
      </w:r>
      <w:r w:rsidR="00C96885">
        <w:rPr>
          <w:rFonts w:ascii="Arial" w:hAnsi="Arial" w:cs="Arial"/>
          <w:sz w:val="20"/>
          <w:szCs w:val="20"/>
        </w:rPr>
        <w:t xml:space="preserve">                 </w:t>
      </w:r>
      <w:r w:rsidRPr="00FE6140">
        <w:rPr>
          <w:rFonts w:ascii="Arial" w:hAnsi="Arial" w:cs="Arial"/>
          <w:sz w:val="20"/>
          <w:szCs w:val="20"/>
        </w:rPr>
        <w:t>do procedury likwidacji,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Zostanie wydany nakaz zajęcia majątku Wykonawcy wykorzystywanego do realizacji umowy,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lastRenderedPageBreak/>
        <w:t>Wykonawca nie rozpoczął realizacji przedmiotu umowy bez uzasadnionych przyczyn pomimo wezwania Zamawiającego złożonego na piśmie,</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przerwał realizację przedmiotu umowy bez uzasadnionych przyczyn i przerwa </w:t>
      </w:r>
      <w:r w:rsidR="00C96885">
        <w:rPr>
          <w:rFonts w:ascii="Arial" w:hAnsi="Arial" w:cs="Arial"/>
          <w:sz w:val="20"/>
          <w:szCs w:val="20"/>
        </w:rPr>
        <w:t xml:space="preserve">                 </w:t>
      </w:r>
      <w:r w:rsidRPr="00FE6140">
        <w:rPr>
          <w:rFonts w:ascii="Arial" w:hAnsi="Arial" w:cs="Arial"/>
          <w:sz w:val="20"/>
          <w:szCs w:val="20"/>
        </w:rPr>
        <w:t>ta trwa dłużej niż 5dni,</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z w:val="20"/>
          <w:szCs w:val="20"/>
        </w:rPr>
        <w:t xml:space="preserve">Wykonawca odmawia przedłożenia Zamawiającemu polisy ubezpieczeniowej której mowa </w:t>
      </w:r>
      <w:r w:rsidR="00C96885">
        <w:rPr>
          <w:rFonts w:ascii="Arial" w:hAnsi="Arial" w:cs="Arial"/>
          <w:sz w:val="20"/>
          <w:szCs w:val="20"/>
        </w:rPr>
        <w:t xml:space="preserve">               </w:t>
      </w:r>
      <w:r w:rsidR="000F4EAB">
        <w:rPr>
          <w:rFonts w:ascii="Arial" w:hAnsi="Arial" w:cs="Arial"/>
          <w:sz w:val="20"/>
          <w:szCs w:val="20"/>
        </w:rPr>
        <w:t xml:space="preserve">w </w:t>
      </w:r>
      <w:r w:rsidRPr="00FE6140">
        <w:rPr>
          <w:rFonts w:ascii="Arial" w:hAnsi="Arial" w:cs="Arial"/>
          <w:sz w:val="20"/>
          <w:szCs w:val="20"/>
        </w:rPr>
        <w:t xml:space="preserve">§ 10 </w:t>
      </w:r>
      <w:proofErr w:type="spellStart"/>
      <w:r w:rsidRPr="00FE6140">
        <w:rPr>
          <w:rFonts w:ascii="Arial" w:hAnsi="Arial" w:cs="Arial"/>
          <w:sz w:val="20"/>
          <w:szCs w:val="20"/>
        </w:rPr>
        <w:t>pkt</w:t>
      </w:r>
      <w:proofErr w:type="spellEnd"/>
      <w:r w:rsidRPr="00FE6140">
        <w:rPr>
          <w:rFonts w:ascii="Arial" w:hAnsi="Arial" w:cs="Arial"/>
          <w:sz w:val="20"/>
          <w:szCs w:val="20"/>
        </w:rPr>
        <w:t xml:space="preserve"> 5 niniejszej umowy lub Zamawiający poweźmie wiedzę o braku stosownego ubezpieczenia Wykonawcy,</w:t>
      </w:r>
    </w:p>
    <w:p w:rsidR="00FE6140" w:rsidRPr="00FE6140" w:rsidRDefault="00FE6140" w:rsidP="00FE6140">
      <w:pPr>
        <w:numPr>
          <w:ilvl w:val="2"/>
          <w:numId w:val="26"/>
        </w:numPr>
        <w:tabs>
          <w:tab w:val="left" w:pos="1080"/>
        </w:tabs>
        <w:suppressAutoHyphens/>
        <w:spacing w:after="0" w:line="240" w:lineRule="auto"/>
        <w:ind w:left="1080" w:hanging="360"/>
        <w:jc w:val="both"/>
        <w:rPr>
          <w:rFonts w:ascii="Arial" w:hAnsi="Arial" w:cs="Arial"/>
          <w:sz w:val="20"/>
          <w:szCs w:val="20"/>
        </w:rPr>
      </w:pPr>
      <w:r w:rsidRPr="00FE6140">
        <w:rPr>
          <w:rFonts w:ascii="Arial" w:hAnsi="Arial" w:cs="Arial"/>
          <w:spacing w:val="-2"/>
          <w:sz w:val="20"/>
          <w:szCs w:val="20"/>
        </w:rPr>
        <w:t xml:space="preserve">W przypadku zmiany lub rezygnacji z podwykonawcy na którego zasoby wykonawca powoływał się na zasadach określonych w art. 118 ustawy </w:t>
      </w:r>
      <w:proofErr w:type="spellStart"/>
      <w:r w:rsidRPr="00FE6140">
        <w:rPr>
          <w:rFonts w:ascii="Arial" w:hAnsi="Arial" w:cs="Arial"/>
          <w:spacing w:val="-2"/>
          <w:sz w:val="20"/>
          <w:szCs w:val="20"/>
        </w:rPr>
        <w:t>pzp</w:t>
      </w:r>
      <w:proofErr w:type="spellEnd"/>
      <w:r w:rsidRPr="00FE6140">
        <w:rPr>
          <w:rFonts w:ascii="Arial" w:hAnsi="Arial" w:cs="Arial"/>
          <w:spacing w:val="-2"/>
          <w:sz w:val="20"/>
          <w:szCs w:val="20"/>
        </w:rPr>
        <w:t xml:space="preserve"> w celu wykazania warunków udziału </w:t>
      </w:r>
      <w:r w:rsidR="00C96885">
        <w:rPr>
          <w:rFonts w:ascii="Arial" w:hAnsi="Arial" w:cs="Arial"/>
          <w:spacing w:val="-2"/>
          <w:sz w:val="20"/>
          <w:szCs w:val="20"/>
        </w:rPr>
        <w:t xml:space="preserve">                      </w:t>
      </w:r>
      <w:r w:rsidRPr="00FE6140">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C96885">
        <w:rPr>
          <w:rFonts w:ascii="Arial" w:hAnsi="Arial" w:cs="Arial"/>
          <w:spacing w:val="-2"/>
          <w:sz w:val="20"/>
          <w:szCs w:val="20"/>
        </w:rPr>
        <w:t xml:space="preserve">                </w:t>
      </w:r>
      <w:r w:rsidRPr="00FE6140">
        <w:rPr>
          <w:rFonts w:ascii="Arial" w:hAnsi="Arial" w:cs="Arial"/>
          <w:spacing w:val="-2"/>
          <w:sz w:val="20"/>
          <w:szCs w:val="20"/>
        </w:rPr>
        <w:t>i nie podlega wykluczeniu.</w:t>
      </w:r>
    </w:p>
    <w:p w:rsidR="00FE6140" w:rsidRPr="00FE6140" w:rsidRDefault="00FE6140" w:rsidP="00FE6140">
      <w:pPr>
        <w:numPr>
          <w:ilvl w:val="2"/>
          <w:numId w:val="26"/>
        </w:numPr>
        <w:tabs>
          <w:tab w:val="left" w:pos="1080"/>
        </w:tabs>
        <w:suppressAutoHyphens/>
        <w:spacing w:after="0" w:line="240" w:lineRule="auto"/>
        <w:ind w:left="1134" w:hanging="425"/>
        <w:jc w:val="both"/>
        <w:rPr>
          <w:rFonts w:ascii="Arial" w:hAnsi="Arial" w:cs="Arial"/>
          <w:sz w:val="20"/>
          <w:szCs w:val="20"/>
        </w:rPr>
      </w:pPr>
      <w:r w:rsidRPr="00FE6140">
        <w:rPr>
          <w:rFonts w:ascii="Arial" w:hAnsi="Arial" w:cs="Arial"/>
          <w:sz w:val="20"/>
          <w:szCs w:val="20"/>
        </w:rPr>
        <w:t>w razie konieczności 2–krotnego dokonywania bezpośredniej zapłaty przez Zamawiającego</w:t>
      </w:r>
      <w:r w:rsidR="00C96885">
        <w:rPr>
          <w:rFonts w:ascii="Arial" w:hAnsi="Arial" w:cs="Arial"/>
          <w:sz w:val="20"/>
          <w:szCs w:val="20"/>
        </w:rPr>
        <w:t xml:space="preserve">             </w:t>
      </w:r>
      <w:r w:rsidRPr="00FE6140">
        <w:rPr>
          <w:rFonts w:ascii="Arial" w:hAnsi="Arial" w:cs="Arial"/>
          <w:sz w:val="20"/>
          <w:szCs w:val="20"/>
        </w:rPr>
        <w:t xml:space="preserve"> lub konieczności dokonania bezpośrednich płatności na sumę większą niż 5% wartości Umowy, Podwykonawcy lub dalszemu Podwykonawcy,</w:t>
      </w:r>
    </w:p>
    <w:p w:rsidR="00FE6140" w:rsidRPr="00FE6140" w:rsidRDefault="00FE6140" w:rsidP="00FE6140">
      <w:pPr>
        <w:numPr>
          <w:ilvl w:val="1"/>
          <w:numId w:val="26"/>
        </w:numPr>
        <w:tabs>
          <w:tab w:val="left" w:pos="709"/>
        </w:tabs>
        <w:suppressAutoHyphens/>
        <w:spacing w:after="0" w:line="240" w:lineRule="auto"/>
        <w:ind w:left="709"/>
        <w:jc w:val="both"/>
        <w:rPr>
          <w:rFonts w:ascii="Arial" w:hAnsi="Arial" w:cs="Arial"/>
          <w:sz w:val="20"/>
          <w:szCs w:val="20"/>
        </w:rPr>
      </w:pPr>
      <w:r w:rsidRPr="00FE6140">
        <w:rPr>
          <w:rFonts w:ascii="Arial" w:hAnsi="Arial" w:cs="Arial"/>
          <w:sz w:val="20"/>
          <w:szCs w:val="20"/>
        </w:rPr>
        <w:t>Wykonawcy przysługuje prawo odstąpienia od umowy, jeżeli:</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 xml:space="preserve">Zamawiający odmawia bez uzasadnionej przyczyny wydania terenu do realizacji przedmiotu umowy, </w:t>
      </w:r>
    </w:p>
    <w:p w:rsidR="00FE6140" w:rsidRPr="00FE6140" w:rsidRDefault="00FE6140" w:rsidP="00FE6140">
      <w:pPr>
        <w:numPr>
          <w:ilvl w:val="0"/>
          <w:numId w:val="42"/>
        </w:numPr>
        <w:suppressAutoHyphens/>
        <w:spacing w:after="0" w:line="240" w:lineRule="auto"/>
        <w:ind w:left="993" w:hanging="284"/>
        <w:jc w:val="both"/>
        <w:rPr>
          <w:rFonts w:ascii="Arial" w:hAnsi="Arial" w:cs="Arial"/>
          <w:sz w:val="20"/>
          <w:szCs w:val="20"/>
        </w:rPr>
      </w:pPr>
      <w:r w:rsidRPr="00FE6140">
        <w:rPr>
          <w:rFonts w:ascii="Arial" w:hAnsi="Arial" w:cs="Arial"/>
          <w:sz w:val="20"/>
          <w:szCs w:val="20"/>
        </w:rPr>
        <w:t>Zamawiający zawiadomi Wykonawcę, iż wobec zaistnienia uprzednio nie przewidzianych okoliczności nie będzie mógł spełnić swoich zobowiązań umownych wobec Wykonawcy,</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 xml:space="preserve">Odstąpienie od umowy powinno nastąpić w formie pisemnej pod rygorem nieważności takiego oświadczenia i powinno zawierać uzasadnienie. </w:t>
      </w:r>
      <w:r w:rsidRPr="00FE6140">
        <w:rPr>
          <w:rFonts w:ascii="Arial" w:eastAsia="Arial" w:hAnsi="Arial" w:cs="Arial"/>
          <w:spacing w:val="-2"/>
          <w:sz w:val="20"/>
          <w:szCs w:val="20"/>
        </w:rPr>
        <w:t xml:space="preserve">Prawo odstąpienia od umowy przysługuje w terminie                 30 dni licząc od dnia stwierdzenia jednej z powyższych okoliczności. </w:t>
      </w:r>
    </w:p>
    <w:p w:rsidR="00FE6140" w:rsidRPr="00FE6140" w:rsidRDefault="00FE6140" w:rsidP="00FE6140">
      <w:pPr>
        <w:numPr>
          <w:ilvl w:val="2"/>
          <w:numId w:val="27"/>
        </w:numPr>
        <w:tabs>
          <w:tab w:val="left" w:pos="360"/>
        </w:tabs>
        <w:suppressAutoHyphens/>
        <w:spacing w:after="0" w:line="240" w:lineRule="auto"/>
        <w:ind w:left="360"/>
        <w:jc w:val="both"/>
        <w:rPr>
          <w:rFonts w:ascii="Arial" w:hAnsi="Arial" w:cs="Arial"/>
          <w:sz w:val="20"/>
          <w:szCs w:val="20"/>
        </w:rPr>
      </w:pPr>
      <w:r w:rsidRPr="00FE6140">
        <w:rPr>
          <w:rFonts w:ascii="Arial" w:hAnsi="Arial" w:cs="Arial"/>
          <w:sz w:val="20"/>
          <w:szCs w:val="20"/>
        </w:rPr>
        <w:t>W wypadku odstąpienia od umowy Wykonawcę i Zamawiającego obciążają następujące obowiązki szczegółowe:</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zabezpieczy przerwaną realizację przedmiotu umowy w zakresie obustronnie uzgodnionym na koszt tej strony, z winy której nastąpiło odstąpienie od umowy,</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Wykonawca zgłosi do dokonania przez Zamawiającego odbioru robót przerwanych oraz robót zabezpieczających,</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FE6140" w:rsidRPr="00FE6140" w:rsidRDefault="00FE6140" w:rsidP="00FE6140">
      <w:pPr>
        <w:numPr>
          <w:ilvl w:val="0"/>
          <w:numId w:val="28"/>
        </w:numPr>
        <w:tabs>
          <w:tab w:val="left" w:pos="720"/>
        </w:tabs>
        <w:suppressAutoHyphens/>
        <w:spacing w:after="0" w:line="240" w:lineRule="auto"/>
        <w:ind w:left="720"/>
        <w:jc w:val="both"/>
        <w:rPr>
          <w:rFonts w:ascii="Arial" w:hAnsi="Arial" w:cs="Arial"/>
          <w:sz w:val="20"/>
          <w:szCs w:val="20"/>
        </w:rPr>
      </w:pPr>
      <w:r w:rsidRPr="00FE6140">
        <w:rPr>
          <w:rFonts w:ascii="Arial" w:hAnsi="Arial" w:cs="Arial"/>
          <w:sz w:val="20"/>
          <w:szCs w:val="20"/>
        </w:rPr>
        <w:t>Zamawiający w razie odstąpienia od umowy obowiązany jest do:</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dokonania odbioru</w:t>
      </w:r>
      <w:r w:rsidRPr="00FE6140">
        <w:rPr>
          <w:rFonts w:ascii="Arial" w:eastAsia="Arial" w:hAnsi="Arial" w:cs="Arial"/>
          <w:sz w:val="20"/>
          <w:szCs w:val="20"/>
        </w:rPr>
        <w:t xml:space="preserve"> prawidłowo wykonanych </w:t>
      </w:r>
      <w:r w:rsidRPr="00FE6140">
        <w:rPr>
          <w:rFonts w:ascii="Arial" w:hAnsi="Arial" w:cs="Arial"/>
          <w:sz w:val="20"/>
          <w:szCs w:val="20"/>
        </w:rPr>
        <w:t>robót</w:t>
      </w:r>
      <w:r w:rsidRPr="00FE6140">
        <w:rPr>
          <w:rFonts w:ascii="Arial" w:eastAsia="Arial" w:hAnsi="Arial" w:cs="Arial"/>
          <w:sz w:val="20"/>
          <w:szCs w:val="20"/>
        </w:rPr>
        <w:t xml:space="preserve"> budowlanych </w:t>
      </w:r>
      <w:r w:rsidRPr="00FE6140">
        <w:rPr>
          <w:rFonts w:ascii="Arial" w:hAnsi="Arial" w:cs="Arial"/>
          <w:sz w:val="20"/>
          <w:szCs w:val="20"/>
        </w:rPr>
        <w:t>oraz do zapłaty wynagrodzenia za roboty które zostały</w:t>
      </w:r>
      <w:r w:rsidRPr="00FE6140">
        <w:rPr>
          <w:rFonts w:ascii="Arial" w:eastAsia="Arial" w:hAnsi="Arial" w:cs="Arial"/>
          <w:sz w:val="20"/>
          <w:szCs w:val="20"/>
        </w:rPr>
        <w:t xml:space="preserve"> prawidłowo </w:t>
      </w:r>
      <w:r w:rsidRPr="00FE6140">
        <w:rPr>
          <w:rFonts w:ascii="Arial" w:hAnsi="Arial" w:cs="Arial"/>
          <w:sz w:val="20"/>
          <w:szCs w:val="20"/>
        </w:rPr>
        <w:t>wykonane do dnia odstąpienia,</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rozliczenia się z Wykonawcą z tytułu nie rozliczonych w inny sposób kosztów budowy obiektów zaplecza urządzeń związanych z zagospodarowaniem i uzbrojeniem terenu budowy, chyba że Wykonawca wyrazi zgodę na przyjęcie Tyc obiektów i urządzeń,</w:t>
      </w:r>
    </w:p>
    <w:p w:rsidR="00FE6140" w:rsidRPr="00FE6140" w:rsidRDefault="00FE6140" w:rsidP="00FE6140">
      <w:pPr>
        <w:numPr>
          <w:ilvl w:val="1"/>
          <w:numId w:val="28"/>
        </w:numPr>
        <w:suppressAutoHyphens/>
        <w:spacing w:after="0" w:line="240" w:lineRule="auto"/>
        <w:ind w:hanging="360"/>
        <w:jc w:val="both"/>
        <w:rPr>
          <w:rFonts w:ascii="Arial" w:hAnsi="Arial" w:cs="Arial"/>
          <w:sz w:val="20"/>
          <w:szCs w:val="20"/>
        </w:rPr>
      </w:pPr>
      <w:r w:rsidRPr="00FE6140">
        <w:rPr>
          <w:rFonts w:ascii="Arial" w:hAnsi="Arial" w:cs="Arial"/>
          <w:sz w:val="20"/>
          <w:szCs w:val="20"/>
        </w:rPr>
        <w:t>przejęcia od Wykonawcy pod swój dozór terenu budowy.</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C96885">
        <w:rPr>
          <w:rFonts w:ascii="Arial" w:hAnsi="Arial" w:cs="Arial"/>
          <w:sz w:val="20"/>
          <w:szCs w:val="20"/>
        </w:rPr>
        <w:t xml:space="preserve">                  </w:t>
      </w:r>
      <w:r w:rsidRPr="00FE6140">
        <w:rPr>
          <w:rFonts w:ascii="Arial" w:hAnsi="Arial" w:cs="Arial"/>
          <w:sz w:val="20"/>
          <w:szCs w:val="20"/>
        </w:rPr>
        <w:t xml:space="preserve">w niniejszej umowie, za zapłatą na rzecz Wykonawcy wynagrodzenia ustalonego proporcjonalnie </w:t>
      </w:r>
      <w:r w:rsidR="00C96885">
        <w:rPr>
          <w:rFonts w:ascii="Arial" w:hAnsi="Arial" w:cs="Arial"/>
          <w:sz w:val="20"/>
          <w:szCs w:val="20"/>
        </w:rPr>
        <w:t xml:space="preserve">                   </w:t>
      </w:r>
      <w:r w:rsidRPr="00FE6140">
        <w:rPr>
          <w:rFonts w:ascii="Arial" w:hAnsi="Arial" w:cs="Arial"/>
          <w:sz w:val="20"/>
          <w:szCs w:val="20"/>
        </w:rPr>
        <w:t>do stopnia zaawansowania prac.</w:t>
      </w:r>
    </w:p>
    <w:p w:rsidR="00FE6140" w:rsidRPr="00FE6140" w:rsidRDefault="00FE6140" w:rsidP="00FE6140">
      <w:pPr>
        <w:numPr>
          <w:ilvl w:val="2"/>
          <w:numId w:val="28"/>
        </w:numPr>
        <w:tabs>
          <w:tab w:val="left" w:pos="284"/>
        </w:tabs>
        <w:suppressAutoHyphens/>
        <w:spacing w:after="0" w:line="240" w:lineRule="auto"/>
        <w:ind w:left="284" w:hanging="284"/>
        <w:jc w:val="both"/>
        <w:rPr>
          <w:rFonts w:ascii="Arial" w:hAnsi="Arial" w:cs="Arial"/>
          <w:sz w:val="20"/>
          <w:szCs w:val="20"/>
        </w:rPr>
      </w:pPr>
      <w:r w:rsidRPr="00FE6140">
        <w:rPr>
          <w:rFonts w:ascii="Arial" w:hAnsi="Arial" w:cs="Arial"/>
          <w:sz w:val="20"/>
          <w:szCs w:val="20"/>
        </w:rPr>
        <w:t xml:space="preserve">W razie zaistnienia którejkolwiek z przesłanek odstąpienia od umowy po zrealizowaniu </w:t>
      </w:r>
      <w:r w:rsidR="00C96885">
        <w:rPr>
          <w:rFonts w:ascii="Arial" w:hAnsi="Arial" w:cs="Arial"/>
          <w:sz w:val="20"/>
          <w:szCs w:val="20"/>
        </w:rPr>
        <w:t xml:space="preserve">                                </w:t>
      </w:r>
      <w:r w:rsidRPr="00FE6140">
        <w:rPr>
          <w:rFonts w:ascii="Arial" w:hAnsi="Arial" w:cs="Arial"/>
          <w:sz w:val="20"/>
          <w:szCs w:val="20"/>
        </w:rPr>
        <w:t xml:space="preserve">przez Wykonawcę części przedmiotu umowy, odstąpienie od umowy może również zostać dokonane </w:t>
      </w:r>
      <w:r w:rsidR="00C96885">
        <w:rPr>
          <w:rFonts w:ascii="Arial" w:hAnsi="Arial" w:cs="Arial"/>
          <w:sz w:val="20"/>
          <w:szCs w:val="20"/>
        </w:rPr>
        <w:t xml:space="preserve">                </w:t>
      </w:r>
      <w:r w:rsidRPr="00FE6140">
        <w:rPr>
          <w:rFonts w:ascii="Arial" w:hAnsi="Arial" w:cs="Arial"/>
          <w:sz w:val="20"/>
          <w:szCs w:val="20"/>
        </w:rPr>
        <w:t>w odniesieniu do niezrealizowanej części przedmiotu umowy.</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i/>
          <w:sz w:val="20"/>
          <w:szCs w:val="20"/>
        </w:rPr>
      </w:pPr>
      <w:r w:rsidRPr="00FE6140">
        <w:rPr>
          <w:rFonts w:ascii="Arial" w:hAnsi="Arial" w:cs="Arial"/>
          <w:b/>
          <w:i/>
          <w:sz w:val="20"/>
          <w:szCs w:val="20"/>
        </w:rPr>
        <w:t>Postanowienia końcowe</w:t>
      </w: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19</w:t>
      </w:r>
    </w:p>
    <w:p w:rsidR="00693BD7" w:rsidRPr="00693BD7" w:rsidRDefault="00FE6140" w:rsidP="00693BD7">
      <w:pPr>
        <w:spacing w:line="240" w:lineRule="auto"/>
        <w:jc w:val="both"/>
        <w:rPr>
          <w:rFonts w:ascii="Arial" w:hAnsi="Arial" w:cs="Arial"/>
          <w:sz w:val="20"/>
          <w:szCs w:val="20"/>
        </w:rPr>
      </w:pPr>
      <w:r w:rsidRPr="00FE6140">
        <w:rPr>
          <w:rFonts w:ascii="Arial" w:hAnsi="Arial" w:cs="Arial"/>
          <w:sz w:val="20"/>
          <w:szCs w:val="20"/>
        </w:rPr>
        <w:t>Wszelkie zmiany niniejszej umowy wymagają formy pisemnej w postaci aneksu pod rygorem nieważności.</w:t>
      </w:r>
    </w:p>
    <w:p w:rsidR="008438E2" w:rsidRDefault="008438E2" w:rsidP="00FE6140">
      <w:pPr>
        <w:spacing w:line="240" w:lineRule="auto"/>
        <w:jc w:val="center"/>
        <w:rPr>
          <w:rFonts w:ascii="Arial" w:hAnsi="Arial" w:cs="Arial"/>
          <w:b/>
          <w:sz w:val="20"/>
          <w:szCs w:val="20"/>
        </w:rPr>
      </w:pPr>
    </w:p>
    <w:p w:rsidR="00FE6140" w:rsidRPr="00FE6140" w:rsidRDefault="00FE6140" w:rsidP="00FE6140">
      <w:pPr>
        <w:spacing w:line="240" w:lineRule="auto"/>
        <w:jc w:val="center"/>
        <w:rPr>
          <w:rFonts w:ascii="Arial" w:eastAsia="Arial" w:hAnsi="Arial" w:cs="Arial"/>
          <w:b/>
          <w:sz w:val="20"/>
          <w:szCs w:val="20"/>
        </w:rPr>
      </w:pPr>
      <w:r w:rsidRPr="00FE6140">
        <w:rPr>
          <w:rFonts w:ascii="Arial" w:hAnsi="Arial" w:cs="Arial"/>
          <w:b/>
          <w:sz w:val="20"/>
          <w:szCs w:val="20"/>
        </w:rPr>
        <w:lastRenderedPageBreak/>
        <w:t>§</w:t>
      </w:r>
      <w:r w:rsidRPr="00FE6140">
        <w:rPr>
          <w:rFonts w:ascii="Arial" w:eastAsia="Arial" w:hAnsi="Arial" w:cs="Arial"/>
          <w:b/>
          <w:sz w:val="20"/>
          <w:szCs w:val="20"/>
        </w:rPr>
        <w:t xml:space="preserve"> 20</w:t>
      </w:r>
    </w:p>
    <w:p w:rsidR="008438E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E3130" w:rsidRPr="006757D2" w:rsidRDefault="008438E2" w:rsidP="003E3130">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3E3130" w:rsidRPr="006757D2">
        <w:rPr>
          <w:rFonts w:ascii="Arial" w:eastAsia="Times New Roman" w:hAnsi="Arial" w:cs="Arial"/>
          <w:sz w:val="20"/>
          <w:szCs w:val="20"/>
          <w:lang w:eastAsia="pl-PL"/>
        </w:rPr>
        <w:t xml:space="preserve">Zamawiający zobowiązany jest do pisemnego ustosunkowania się do roszczeń Wykonawcy w ciągu                    14 dni od chwili zgłoszenia.                                                        </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3. Jeżeli Zamawiający odmówi uznania roszczenia lub nie udzieli odpowiedzi na roszczenie w terminie,        o którym mowa w ust. 2. Wykonawca może zwrócić się do sądu powszechnego zgodnie z zasadami kodeksu postępowania cywilnego.</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3E3130" w:rsidRDefault="003E3130" w:rsidP="00693BD7">
      <w:pPr>
        <w:spacing w:line="240" w:lineRule="auto"/>
        <w:rPr>
          <w:rFonts w:ascii="Arial" w:hAnsi="Arial" w:cs="Arial"/>
          <w:b/>
          <w:bCs/>
          <w:sz w:val="20"/>
          <w:szCs w:val="20"/>
        </w:rPr>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w:t>
      </w:r>
      <w:r w:rsidRPr="00FE6140">
        <w:rPr>
          <w:rFonts w:ascii="Arial" w:eastAsia="Arial" w:hAnsi="Arial" w:cs="Arial"/>
          <w:b/>
          <w:bCs/>
          <w:sz w:val="20"/>
          <w:szCs w:val="20"/>
        </w:rPr>
        <w:t xml:space="preserve"> 21</w:t>
      </w:r>
    </w:p>
    <w:p w:rsidR="00FE6140" w:rsidRPr="00FE6140" w:rsidRDefault="00FE6140" w:rsidP="00FE6140">
      <w:pPr>
        <w:pStyle w:val="Heading2"/>
        <w:numPr>
          <w:ilvl w:val="1"/>
          <w:numId w:val="2"/>
        </w:numPr>
        <w:ind w:left="0" w:firstLine="0"/>
        <w:rPr>
          <w:rFonts w:eastAsia="Arial"/>
          <w:sz w:val="20"/>
          <w:szCs w:val="20"/>
        </w:rPr>
      </w:pPr>
      <w:r w:rsidRPr="00FE6140">
        <w:rPr>
          <w:b w:val="0"/>
          <w:sz w:val="20"/>
          <w:szCs w:val="20"/>
        </w:rPr>
        <w:t xml:space="preserve">Integralną częścią niniejszej umowy </w:t>
      </w:r>
      <w:r w:rsidRPr="00FE6140">
        <w:rPr>
          <w:rFonts w:eastAsia="Arial"/>
          <w:b w:val="0"/>
          <w:sz w:val="20"/>
          <w:szCs w:val="20"/>
        </w:rPr>
        <w:t>są załączniki:</w:t>
      </w:r>
    </w:p>
    <w:p w:rsidR="00FE6140" w:rsidRPr="00FE6140" w:rsidRDefault="008438E2" w:rsidP="008438E2">
      <w:pPr>
        <w:pStyle w:val="Akapitzlist"/>
        <w:widowControl/>
        <w:numPr>
          <w:ilvl w:val="2"/>
          <w:numId w:val="65"/>
        </w:numPr>
        <w:ind w:left="426"/>
        <w:jc w:val="both"/>
      </w:pPr>
      <w:r>
        <w:rPr>
          <w:rFonts w:ascii="Arial" w:hAnsi="Arial" w:cs="Arial"/>
          <w:bCs/>
          <w:sz w:val="20"/>
          <w:szCs w:val="20"/>
        </w:rPr>
        <w:t xml:space="preserve"> Dokumentacja projektowa – załącznik nr 1</w:t>
      </w:r>
      <w:r w:rsidR="003E3130">
        <w:rPr>
          <w:rFonts w:ascii="Arial" w:hAnsi="Arial" w:cs="Arial"/>
          <w:bCs/>
          <w:sz w:val="20"/>
          <w:szCs w:val="20"/>
        </w:rPr>
        <w:t xml:space="preserve">, </w:t>
      </w:r>
      <w:r w:rsidR="00FE6140" w:rsidRPr="00FE6140">
        <w:rPr>
          <w:rFonts w:ascii="Arial" w:hAnsi="Arial" w:cs="Arial"/>
          <w:bCs/>
          <w:sz w:val="20"/>
          <w:szCs w:val="20"/>
        </w:rPr>
        <w:t>do umowy,</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hAnsi="Arial" w:cs="Arial"/>
          <w:sz w:val="20"/>
          <w:szCs w:val="20"/>
        </w:rPr>
        <w:t xml:space="preserve"> </w:t>
      </w:r>
      <w:r w:rsidR="00FE6140" w:rsidRPr="00FE6140">
        <w:rPr>
          <w:rFonts w:ascii="Arial" w:hAnsi="Arial" w:cs="Arial"/>
          <w:sz w:val="20"/>
          <w:szCs w:val="20"/>
        </w:rPr>
        <w:t>Specyfikacja Warunków Zamówienia w postępowaniu w wyniku którego zawarto niniejszą umowę wraz z udzielonymi wyjaśnieniami i modyfikacjami SWZ w postępowaniu stanowiące załącznik nr 2                         do umowy</w:t>
      </w:r>
      <w:r w:rsidR="004B655F">
        <w:rPr>
          <w:rFonts w:ascii="Arial" w:hAnsi="Arial" w:cs="Arial"/>
          <w:sz w:val="20"/>
          <w:szCs w:val="20"/>
        </w:rPr>
        <w:t>,</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eastAsia="Arial" w:hAnsi="Arial" w:cs="Arial"/>
          <w:sz w:val="20"/>
          <w:szCs w:val="20"/>
        </w:rPr>
        <w:t xml:space="preserve"> </w:t>
      </w:r>
      <w:r w:rsidR="00FE6140" w:rsidRPr="00FE6140">
        <w:rPr>
          <w:rFonts w:ascii="Arial" w:eastAsia="Arial" w:hAnsi="Arial" w:cs="Arial"/>
          <w:sz w:val="20"/>
          <w:szCs w:val="20"/>
        </w:rPr>
        <w:t>Oferta Wykonawcy załącznik nr 3 do umowy</w:t>
      </w:r>
      <w:r w:rsidR="004B655F">
        <w:rPr>
          <w:rFonts w:ascii="Arial" w:eastAsia="Arial" w:hAnsi="Arial" w:cs="Arial"/>
          <w:sz w:val="20"/>
          <w:szCs w:val="20"/>
        </w:rPr>
        <w:t>,</w:t>
      </w:r>
    </w:p>
    <w:p w:rsidR="00FE6140" w:rsidRPr="00FE6140" w:rsidRDefault="008438E2" w:rsidP="008438E2">
      <w:pPr>
        <w:pStyle w:val="Akapitzlist"/>
        <w:widowControl/>
        <w:numPr>
          <w:ilvl w:val="2"/>
          <w:numId w:val="65"/>
        </w:numPr>
        <w:ind w:left="426"/>
        <w:jc w:val="both"/>
        <w:rPr>
          <w:rFonts w:ascii="Arial" w:hAnsi="Arial" w:cs="Arial"/>
          <w:bCs/>
          <w:sz w:val="20"/>
          <w:szCs w:val="20"/>
          <w:u w:val="single"/>
        </w:rPr>
      </w:pPr>
      <w:r>
        <w:rPr>
          <w:rFonts w:ascii="Arial" w:eastAsia="Arial" w:hAnsi="Arial" w:cs="Arial"/>
          <w:sz w:val="20"/>
          <w:szCs w:val="20"/>
        </w:rPr>
        <w:t xml:space="preserve"> </w:t>
      </w:r>
      <w:r w:rsidR="00FE6140" w:rsidRPr="00FE6140">
        <w:rPr>
          <w:rFonts w:ascii="Arial" w:eastAsia="Arial" w:hAnsi="Arial" w:cs="Arial"/>
          <w:sz w:val="20"/>
          <w:szCs w:val="20"/>
        </w:rPr>
        <w:t>Kosztorys ofertowy – załącznik nr 4 do umowy</w:t>
      </w:r>
      <w:r w:rsidR="004B655F">
        <w:rPr>
          <w:rFonts w:ascii="Arial" w:eastAsia="Arial" w:hAnsi="Arial" w:cs="Arial"/>
          <w:sz w:val="20"/>
          <w:szCs w:val="20"/>
        </w:rPr>
        <w:t>.</w:t>
      </w:r>
    </w:p>
    <w:p w:rsidR="00FE6140" w:rsidRPr="00FE6140" w:rsidRDefault="00FE6140" w:rsidP="00FE6140">
      <w:pPr>
        <w:pStyle w:val="Bezodstpw"/>
      </w:pPr>
    </w:p>
    <w:p w:rsidR="00FE6140" w:rsidRPr="00FE6140" w:rsidRDefault="00FE6140" w:rsidP="00FE6140">
      <w:pPr>
        <w:spacing w:line="240" w:lineRule="auto"/>
        <w:jc w:val="center"/>
        <w:rPr>
          <w:rFonts w:ascii="Arial" w:eastAsia="Arial" w:hAnsi="Arial" w:cs="Arial"/>
          <w:b/>
          <w:bCs/>
          <w:sz w:val="20"/>
          <w:szCs w:val="20"/>
        </w:rPr>
      </w:pPr>
      <w:r w:rsidRPr="00FE6140">
        <w:rPr>
          <w:rFonts w:ascii="Arial" w:hAnsi="Arial" w:cs="Arial"/>
          <w:b/>
          <w:bCs/>
          <w:sz w:val="20"/>
          <w:szCs w:val="20"/>
        </w:rPr>
        <w:t>§ 22</w:t>
      </w:r>
    </w:p>
    <w:p w:rsidR="00FE6140" w:rsidRPr="00FE6140" w:rsidRDefault="00FE6140" w:rsidP="00FE6140">
      <w:pPr>
        <w:spacing w:line="240" w:lineRule="auto"/>
        <w:jc w:val="both"/>
        <w:rPr>
          <w:rFonts w:ascii="Arial" w:hAnsi="Arial" w:cs="Arial"/>
          <w:sz w:val="20"/>
          <w:szCs w:val="20"/>
        </w:rPr>
      </w:pPr>
      <w:r w:rsidRPr="00FE6140">
        <w:rPr>
          <w:rFonts w:ascii="Arial" w:hAnsi="Arial" w:cs="Arial"/>
          <w:sz w:val="20"/>
          <w:szCs w:val="20"/>
        </w:rPr>
        <w:t>W sprawach nie uregulowanych niniejszą umową stosuje się obowiązujące przepisy prawa polskiego.</w:t>
      </w:r>
    </w:p>
    <w:p w:rsidR="00FE6140" w:rsidRPr="00FE6140" w:rsidRDefault="00FE6140" w:rsidP="00FE6140">
      <w:pPr>
        <w:pStyle w:val="Bezodstpw"/>
      </w:pPr>
    </w:p>
    <w:p w:rsidR="00FE6140" w:rsidRPr="00FE6140" w:rsidRDefault="00FE6140" w:rsidP="00FE6140">
      <w:pPr>
        <w:spacing w:line="240" w:lineRule="auto"/>
        <w:jc w:val="center"/>
        <w:rPr>
          <w:rFonts w:ascii="Arial" w:hAnsi="Arial" w:cs="Arial"/>
          <w:b/>
          <w:sz w:val="20"/>
          <w:szCs w:val="20"/>
        </w:rPr>
      </w:pPr>
      <w:r w:rsidRPr="00FE6140">
        <w:rPr>
          <w:rFonts w:ascii="Arial" w:hAnsi="Arial" w:cs="Arial"/>
          <w:b/>
          <w:sz w:val="20"/>
          <w:szCs w:val="20"/>
        </w:rPr>
        <w:t>§ 23</w:t>
      </w:r>
    </w:p>
    <w:p w:rsidR="003E3130" w:rsidRPr="006757D2" w:rsidRDefault="003E3130" w:rsidP="003E3130">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Umowa została sporządzona w 3 jednobrzmiących egzemplarzach, dwa egzemplarze Zamawiającemu           i jeden Wykonawcy.</w:t>
      </w:r>
    </w:p>
    <w:p w:rsidR="00FE6140" w:rsidRPr="00FE6140" w:rsidRDefault="00FE6140" w:rsidP="00FE6140">
      <w:pPr>
        <w:spacing w:line="240" w:lineRule="auto"/>
        <w:jc w:val="both"/>
        <w:rPr>
          <w:rFonts w:ascii="Arial" w:hAnsi="Arial" w:cs="Arial"/>
          <w:sz w:val="20"/>
          <w:szCs w:val="20"/>
        </w:rPr>
      </w:pPr>
    </w:p>
    <w:p w:rsidR="00FE6140" w:rsidRDefault="00FE6140" w:rsidP="00FE6140">
      <w:pPr>
        <w:pStyle w:val="Heading1"/>
        <w:numPr>
          <w:ilvl w:val="0"/>
          <w:numId w:val="0"/>
        </w:numPr>
        <w:ind w:left="2124" w:firstLine="708"/>
        <w:jc w:val="left"/>
        <w:rPr>
          <w:rFonts w:ascii="Arial" w:hAnsi="Arial" w:cs="Arial"/>
          <w:sz w:val="20"/>
          <w:szCs w:val="20"/>
        </w:rPr>
      </w:pPr>
    </w:p>
    <w:p w:rsidR="00CC2976" w:rsidRPr="00FE6140" w:rsidRDefault="00CC2976" w:rsidP="00FE6140">
      <w:pPr>
        <w:pStyle w:val="Heading1"/>
        <w:numPr>
          <w:ilvl w:val="0"/>
          <w:numId w:val="0"/>
        </w:numPr>
        <w:ind w:left="2124" w:firstLine="708"/>
        <w:jc w:val="left"/>
        <w:rPr>
          <w:rFonts w:ascii="Arial" w:hAnsi="Arial" w:cs="Arial"/>
          <w:sz w:val="20"/>
          <w:szCs w:val="20"/>
        </w:rPr>
      </w:pPr>
    </w:p>
    <w:p w:rsidR="00FE6140" w:rsidRPr="00FE6140" w:rsidRDefault="00FE6140" w:rsidP="00CC2976">
      <w:pPr>
        <w:pStyle w:val="Heading1"/>
        <w:numPr>
          <w:ilvl w:val="0"/>
          <w:numId w:val="0"/>
        </w:numPr>
        <w:ind w:firstLine="708"/>
        <w:jc w:val="left"/>
        <w:rPr>
          <w:rFonts w:ascii="Arial" w:hAnsi="Arial" w:cs="Arial"/>
          <w:sz w:val="20"/>
          <w:szCs w:val="20"/>
        </w:rPr>
      </w:pPr>
      <w:r w:rsidRPr="00FE6140">
        <w:rPr>
          <w:rFonts w:ascii="Arial" w:hAnsi="Arial" w:cs="Arial"/>
          <w:sz w:val="20"/>
          <w:szCs w:val="20"/>
        </w:rPr>
        <w:t>Zamawiający</w:t>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r>
      <w:r w:rsidRPr="00FE6140">
        <w:rPr>
          <w:rFonts w:ascii="Arial" w:hAnsi="Arial" w:cs="Arial"/>
          <w:sz w:val="20"/>
          <w:szCs w:val="20"/>
        </w:rPr>
        <w:tab/>
        <w:t>Wykonawca</w:t>
      </w:r>
    </w:p>
    <w:p w:rsidR="00FE6140" w:rsidRPr="00FE6140" w:rsidRDefault="00FE6140" w:rsidP="00FE6140">
      <w:pPr>
        <w:spacing w:line="240" w:lineRule="auto"/>
      </w:pPr>
    </w:p>
    <w:p w:rsidR="00FE6140" w:rsidRPr="00FE6140" w:rsidRDefault="00FE6140" w:rsidP="00FE6140">
      <w:pPr>
        <w:spacing w:line="240" w:lineRule="auto"/>
      </w:pPr>
    </w:p>
    <w:p w:rsidR="00FE6140" w:rsidRPr="00FE6140" w:rsidRDefault="00FE6140" w:rsidP="00FE6140">
      <w:pPr>
        <w:spacing w:line="240" w:lineRule="auto"/>
      </w:pPr>
    </w:p>
    <w:p w:rsidR="00693BD7" w:rsidRDefault="00693BD7" w:rsidP="00FE6140">
      <w:pPr>
        <w:spacing w:line="240" w:lineRule="auto"/>
      </w:pPr>
    </w:p>
    <w:p w:rsidR="00FE6140" w:rsidRDefault="00FE6140"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p w:rsidR="00693BD7" w:rsidRDefault="00693BD7" w:rsidP="00C96885">
      <w:pPr>
        <w:spacing w:line="240" w:lineRule="auto"/>
        <w:rPr>
          <w:rFonts w:ascii="Arial" w:hAnsi="Arial"/>
          <w:sz w:val="20"/>
          <w:szCs w:val="20"/>
        </w:rPr>
      </w:pPr>
    </w:p>
    <w:sectPr w:rsidR="00693BD7" w:rsidSect="00CC2976">
      <w:pgSz w:w="11906" w:h="16838"/>
      <w:pgMar w:top="1418" w:right="1418" w:bottom="851" w:left="902"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5B1"/>
    <w:multiLevelType w:val="hybridMultilevel"/>
    <w:tmpl w:val="1FF450E4"/>
    <w:lvl w:ilvl="0" w:tplc="E902884A">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DB605A"/>
    <w:multiLevelType w:val="multilevel"/>
    <w:tmpl w:val="473C4380"/>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6E6BB5"/>
    <w:multiLevelType w:val="multilevel"/>
    <w:tmpl w:val="510CB284"/>
    <w:lvl w:ilvl="0">
      <w:start w:val="1"/>
      <w:numFmt w:val="decimal"/>
      <w:lvlText w:val="%1."/>
      <w:lvlJc w:val="left"/>
      <w:pPr>
        <w:ind w:left="720" w:hanging="360"/>
      </w:pPr>
      <w:rPr>
        <w:rFonts w:ascii="Arial" w:hAnsi="Arial"/>
        <w:color w:val="00000A"/>
        <w:sz w:val="20"/>
      </w:rPr>
    </w:lvl>
    <w:lvl w:ilvl="1">
      <w:start w:val="1"/>
      <w:numFmt w:val="decimal"/>
      <w:lvlText w:val="%2)"/>
      <w:lvlJc w:val="left"/>
      <w:pPr>
        <w:tabs>
          <w:tab w:val="num" w:pos="1440"/>
        </w:tabs>
        <w:ind w:left="1440" w:hanging="360"/>
      </w:pPr>
    </w:lvl>
    <w:lvl w:ilvl="2">
      <w:start w:val="1"/>
      <w:numFmt w:val="decimal"/>
      <w:lvlText w:val="%3)"/>
      <w:lvlJc w:val="left"/>
      <w:pPr>
        <w:ind w:left="2160" w:hanging="180"/>
      </w:pPr>
      <w:rPr>
        <w:b/>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DC5FB3"/>
    <w:multiLevelType w:val="multilevel"/>
    <w:tmpl w:val="4872D3FC"/>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decimal"/>
      <w:lvlText w:val="%3)"/>
      <w:lvlJc w:val="left"/>
      <w:pPr>
        <w:tabs>
          <w:tab w:val="num" w:pos="2685"/>
        </w:tabs>
        <w:ind w:left="2685" w:hanging="360"/>
      </w:pPr>
    </w:lvl>
    <w:lvl w:ilvl="3">
      <w:start w:val="8"/>
      <w:numFmt w:val="decimal"/>
      <w:lvlText w:val="%4."/>
      <w:lvlJc w:val="left"/>
      <w:pPr>
        <w:tabs>
          <w:tab w:val="num" w:pos="3225"/>
        </w:tabs>
        <w:ind w:left="3225" w:hanging="360"/>
      </w:pPr>
      <w:rPr>
        <w:b w:val="0"/>
        <w:sz w:val="20"/>
        <w:szCs w:val="20"/>
      </w:rPr>
    </w:lvl>
    <w:lvl w:ilvl="4">
      <w:start w:val="1"/>
      <w:numFmt w:val="lowerLetter"/>
      <w:lvlText w:val="%5)"/>
      <w:lvlJc w:val="left"/>
      <w:pPr>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092F1436"/>
    <w:multiLevelType w:val="multilevel"/>
    <w:tmpl w:val="08FCE918"/>
    <w:lvl w:ilvl="0">
      <w:start w:val="2"/>
      <w:numFmt w:val="decimal"/>
      <w:lvlText w:val="%1)"/>
      <w:lvlJc w:val="left"/>
      <w:pPr>
        <w:tabs>
          <w:tab w:val="num" w:pos="2340"/>
        </w:tabs>
        <w:ind w:left="2340" w:hanging="360"/>
      </w:pPr>
    </w:lvl>
    <w:lvl w:ilvl="1">
      <w:start w:val="1"/>
      <w:numFmt w:val="lowerLetter"/>
      <w:lvlText w:val="%2)"/>
      <w:lvlJc w:val="left"/>
      <w:pPr>
        <w:tabs>
          <w:tab w:val="num" w:pos="1080"/>
        </w:tabs>
        <w:ind w:left="1080" w:firstLine="0"/>
      </w:pPr>
      <w:rPr>
        <w:rFonts w:ascii="Arial" w:hAnsi="Arial" w:cs="Arial"/>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A0065EC"/>
    <w:multiLevelType w:val="multilevel"/>
    <w:tmpl w:val="AF028FF2"/>
    <w:lvl w:ilvl="0">
      <w:start w:val="1"/>
      <w:numFmt w:val="decimal"/>
      <w:lvlText w:val="%1)"/>
      <w:lvlJc w:val="left"/>
      <w:pPr>
        <w:ind w:left="1287" w:hanging="360"/>
      </w:pPr>
    </w:lvl>
    <w:lvl w:ilvl="1">
      <w:start w:val="1"/>
      <w:numFmt w:val="lowerLetter"/>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12EA4577"/>
    <w:multiLevelType w:val="multilevel"/>
    <w:tmpl w:val="6C3CBF4E"/>
    <w:lvl w:ilvl="0">
      <w:start w:val="1"/>
      <w:numFmt w:val="decimal"/>
      <w:lvlText w:val="%1."/>
      <w:lvlJc w:val="left"/>
      <w:pPr>
        <w:tabs>
          <w:tab w:val="num" w:pos="1785"/>
        </w:tabs>
        <w:ind w:left="1785" w:hanging="360"/>
      </w:pPr>
      <w:rPr>
        <w:rFonts w:ascii="Arial" w:hAnsi="Arial"/>
        <w:b w:val="0"/>
        <w:sz w:val="20"/>
        <w:szCs w:val="20"/>
      </w:rPr>
    </w:lvl>
    <w:lvl w:ilvl="1">
      <w:start w:val="1"/>
      <w:numFmt w:val="decimal"/>
      <w:lvlText w:val="%2)"/>
      <w:lvlJc w:val="left"/>
      <w:pPr>
        <w:tabs>
          <w:tab w:val="num" w:pos="1440"/>
        </w:tabs>
        <w:ind w:left="1440" w:hanging="360"/>
      </w:pPr>
      <w:rPr>
        <w:rFonts w:eastAsia="Times New Roman" w:cs="Arial"/>
        <w:b w:val="0"/>
        <w:sz w:val="20"/>
        <w:szCs w:val="20"/>
      </w:rPr>
    </w:lvl>
    <w:lvl w:ilvl="2">
      <w:start w:val="1"/>
      <w:numFmt w:val="lowerRoman"/>
      <w:lvlText w:val="%3."/>
      <w:lvlJc w:val="right"/>
      <w:pPr>
        <w:tabs>
          <w:tab w:val="num" w:pos="2160"/>
        </w:tabs>
        <w:ind w:left="2160" w:hanging="180"/>
      </w:pPr>
    </w:lvl>
    <w:lvl w:ilvl="3">
      <w:start w:val="1"/>
      <w:numFmt w:val="lowerLetter"/>
      <w:lvlText w:val="%4)"/>
      <w:lvlJc w:val="left"/>
      <w:pPr>
        <w:ind w:left="2880" w:hanging="360"/>
      </w:pPr>
      <w:rPr>
        <w:rFonts w:eastAsia="Arial"/>
      </w:rPr>
    </w:lvl>
    <w:lvl w:ilvl="4">
      <w:start w:val="1"/>
      <w:numFmt w:val="bullet"/>
      <w:lvlText w:val=""/>
      <w:lvlJc w:val="left"/>
      <w:pPr>
        <w:ind w:left="3600" w:hanging="360"/>
      </w:pPr>
      <w:rPr>
        <w:rFonts w:ascii="Symbol" w:hAnsi="Symbol" w:cs="Arial" w:hint="default"/>
      </w:rPr>
    </w:lvl>
    <w:lvl w:ilvl="5">
      <w:start w:val="9"/>
      <w:numFmt w:val="decimal"/>
      <w:lvlText w:val="%6"/>
      <w:lvlJc w:val="left"/>
      <w:pPr>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FB4C44"/>
    <w:multiLevelType w:val="multilevel"/>
    <w:tmpl w:val="1C0E90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18595677"/>
    <w:multiLevelType w:val="multilevel"/>
    <w:tmpl w:val="F36C39F8"/>
    <w:lvl w:ilvl="0">
      <w:start w:val="2"/>
      <w:numFmt w:val="decimal"/>
      <w:lvlText w:val="%1."/>
      <w:lvlJc w:val="left"/>
      <w:pPr>
        <w:ind w:left="390" w:hanging="390"/>
      </w:pPr>
      <w:rPr>
        <w:rFonts w:ascii="Arial" w:eastAsia="Times New Roman" w:hAnsi="Arial" w:hint="default"/>
        <w:sz w:val="20"/>
      </w:rPr>
    </w:lvl>
    <w:lvl w:ilvl="1">
      <w:start w:val="1"/>
      <w:numFmt w:val="decimal"/>
      <w:lvlText w:val="%2."/>
      <w:lvlJc w:val="left"/>
      <w:pPr>
        <w:ind w:left="390" w:hanging="390"/>
      </w:pPr>
      <w:rPr>
        <w:rFonts w:eastAsia="Calibri" w:cs="Arial" w:hint="default"/>
        <w:b w:val="0"/>
        <w:bCs w:val="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9">
    <w:nsid w:val="19157E80"/>
    <w:multiLevelType w:val="multilevel"/>
    <w:tmpl w:val="77A465B8"/>
    <w:lvl w:ilvl="0">
      <w:start w:val="1"/>
      <w:numFmt w:val="decimal"/>
      <w:lvlText w:val="%1."/>
      <w:lvlJc w:val="left"/>
      <w:pPr>
        <w:ind w:left="426" w:hanging="360"/>
      </w:pPr>
      <w:rPr>
        <w:rFonts w:ascii="Arial" w:eastAsia="Times New Roman" w:hAnsi="Arial" w:cs="Arial"/>
        <w:color w:val="000000"/>
        <w:sz w:val="20"/>
      </w:rPr>
    </w:lvl>
    <w:lvl w:ilvl="1">
      <w:start w:val="1"/>
      <w:numFmt w:val="decimal"/>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0">
    <w:nsid w:val="1A70717A"/>
    <w:multiLevelType w:val="multilevel"/>
    <w:tmpl w:val="3084B322"/>
    <w:lvl w:ilvl="0">
      <w:start w:val="1"/>
      <w:numFmt w:val="decimal"/>
      <w:lvlText w:val="%1)"/>
      <w:lvlJc w:val="left"/>
      <w:pPr>
        <w:ind w:left="1080" w:hanging="360"/>
      </w:pPr>
      <w:rPr>
        <w:rFonts w:eastAsia="Times New Roman" w:cs="Times New Roman"/>
        <w:b w:val="0"/>
        <w:sz w:val="22"/>
        <w:szCs w:val="24"/>
      </w:rPr>
    </w:lvl>
    <w:lvl w:ilvl="1">
      <w:start w:val="1"/>
      <w:numFmt w:val="decimal"/>
      <w:lvlText w:val="%2)"/>
      <w:lvlJc w:val="left"/>
      <w:pPr>
        <w:ind w:left="1800" w:hanging="360"/>
      </w:pPr>
      <w:rPr>
        <w:rFonts w:ascii="Arial" w:hAnsi="Arial"/>
        <w:color w:val="00000A"/>
        <w:sz w:val="2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D9C2E9F"/>
    <w:multiLevelType w:val="multilevel"/>
    <w:tmpl w:val="A4D2A502"/>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3676DD7"/>
    <w:multiLevelType w:val="multilevel"/>
    <w:tmpl w:val="40F0C7B0"/>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C606AF"/>
    <w:multiLevelType w:val="multilevel"/>
    <w:tmpl w:val="2FD8E850"/>
    <w:lvl w:ilvl="0">
      <w:start w:val="1"/>
      <w:numFmt w:val="lowerLetter"/>
      <w:lvlText w:val="%1)"/>
      <w:lvlJc w:val="left"/>
      <w:pPr>
        <w:tabs>
          <w:tab w:val="num" w:pos="1860"/>
        </w:tabs>
        <w:ind w:left="1860" w:firstLine="0"/>
      </w:pPr>
      <w:rPr>
        <w:rFonts w:cs="Arial"/>
      </w:rPr>
    </w:lvl>
    <w:lvl w:ilvl="1">
      <w:start w:val="1"/>
      <w:numFmt w:val="lowerLetter"/>
      <w:lvlText w:val="%2)"/>
      <w:lvlJc w:val="left"/>
      <w:pPr>
        <w:tabs>
          <w:tab w:val="num" w:pos="2220"/>
        </w:tabs>
        <w:ind w:left="2220" w:hanging="360"/>
      </w:pPr>
    </w:lvl>
    <w:lvl w:ilvl="2">
      <w:start w:val="1"/>
      <w:numFmt w:val="decimal"/>
      <w:lvlText w:val="%3)"/>
      <w:lvlJc w:val="left"/>
      <w:pPr>
        <w:ind w:left="3120" w:hanging="36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14">
    <w:nsid w:val="259F6F6D"/>
    <w:multiLevelType w:val="multilevel"/>
    <w:tmpl w:val="1DBADEAE"/>
    <w:lvl w:ilvl="0">
      <w:start w:val="3"/>
      <w:numFmt w:val="decimal"/>
      <w:lvlText w:val="%1."/>
      <w:lvlJc w:val="left"/>
      <w:pPr>
        <w:ind w:left="720" w:hanging="360"/>
      </w:pPr>
      <w:rPr>
        <w:rFonts w:ascii="Arial" w:eastAsia="Arial" w:hAnsi="Arial" w:hint="default"/>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77B5E8E"/>
    <w:multiLevelType w:val="multilevel"/>
    <w:tmpl w:val="94FC023C"/>
    <w:lvl w:ilvl="0">
      <w:start w:val="1"/>
      <w:numFmt w:val="decimal"/>
      <w:lvlText w:val="%1)"/>
      <w:lvlJc w:val="left"/>
      <w:pPr>
        <w:ind w:left="360" w:hanging="360"/>
      </w:pPr>
      <w:rPr>
        <w:rFonts w:ascii="Arial" w:eastAsia="Times New Roman" w:hAnsi="Arial" w:cs="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7D95E71"/>
    <w:multiLevelType w:val="multilevel"/>
    <w:tmpl w:val="B07894A8"/>
    <w:lvl w:ilvl="0">
      <w:start w:val="1"/>
      <w:numFmt w:val="decimal"/>
      <w:lvlText w:val="%1)"/>
      <w:lvlJc w:val="left"/>
      <w:pPr>
        <w:ind w:left="1146" w:hanging="360"/>
      </w:pPr>
      <w:rPr>
        <w:rFonts w:ascii="Arial" w:hAnsi="Arial"/>
        <w:b w:val="0"/>
        <w:bCs w:val="0"/>
        <w:color w:val="00000A"/>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C003B9D"/>
    <w:multiLevelType w:val="multilevel"/>
    <w:tmpl w:val="69B4760E"/>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C057147"/>
    <w:multiLevelType w:val="multilevel"/>
    <w:tmpl w:val="224883BE"/>
    <w:lvl w:ilvl="0">
      <w:start w:val="1"/>
      <w:numFmt w:val="decimal"/>
      <w:lvlText w:val="%1)"/>
      <w:lvlJc w:val="left"/>
      <w:pPr>
        <w:ind w:left="720" w:hanging="360"/>
      </w:pPr>
      <w:rPr>
        <w:rFonts w:ascii="Arial" w:hAnsi="Arial" w:cs="Arial"/>
        <w:b w:val="0"/>
        <w:bCs w:val="0"/>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F44ECC"/>
    <w:multiLevelType w:val="multilevel"/>
    <w:tmpl w:val="6DCA38A0"/>
    <w:lvl w:ilvl="0">
      <w:start w:val="1"/>
      <w:numFmt w:val="lowerLetter"/>
      <w:lvlText w:val="%1)"/>
      <w:lvlJc w:val="left"/>
      <w:pPr>
        <w:tabs>
          <w:tab w:val="num" w:pos="1440"/>
        </w:tabs>
        <w:ind w:left="1440" w:hanging="360"/>
      </w:pPr>
      <w:rPr>
        <w:rFonts w:eastAsia="Times New Roman" w:cs="Arial"/>
      </w:rPr>
    </w:lvl>
    <w:lvl w:ilvl="1">
      <w:start w:val="1"/>
      <w:numFmt w:val="lowerLetter"/>
      <w:lvlText w:val="%2)"/>
      <w:lvlJc w:val="left"/>
      <w:pPr>
        <w:tabs>
          <w:tab w:val="num" w:pos="1080"/>
        </w:tabs>
        <w:ind w:left="1080" w:firstLine="0"/>
      </w:pPr>
      <w:rPr>
        <w:rFonts w:cs="Arial"/>
      </w:rPr>
    </w:lvl>
    <w:lvl w:ilvl="2">
      <w:start w:val="2"/>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2F03D9"/>
    <w:multiLevelType w:val="multilevel"/>
    <w:tmpl w:val="ACA4B548"/>
    <w:lvl w:ilvl="0">
      <w:start w:val="2"/>
      <w:numFmt w:val="decimal"/>
      <w:lvlText w:val="%1)"/>
      <w:lvlJc w:val="left"/>
      <w:pPr>
        <w:tabs>
          <w:tab w:val="num" w:pos="720"/>
        </w:tabs>
        <w:ind w:left="720" w:hanging="360"/>
      </w:pPr>
      <w:rPr>
        <w:rFonts w:ascii="Arial" w:eastAsia="Times New Roman" w:hAnsi="Arial" w:cs="Arial"/>
        <w:b w:val="0"/>
        <w:sz w:val="20"/>
        <w:szCs w:val="20"/>
      </w:rPr>
    </w:lvl>
    <w:lvl w:ilvl="1">
      <w:start w:val="1"/>
      <w:numFmt w:val="lowerLetter"/>
      <w:lvlText w:val="%2."/>
      <w:lvlJc w:val="left"/>
      <w:pPr>
        <w:ind w:left="-60" w:hanging="360"/>
      </w:pPr>
    </w:lvl>
    <w:lvl w:ilvl="2">
      <w:start w:val="1"/>
      <w:numFmt w:val="lowerRoman"/>
      <w:lvlText w:val="%3."/>
      <w:lvlJc w:val="right"/>
      <w:pPr>
        <w:ind w:left="660" w:hanging="180"/>
      </w:pPr>
    </w:lvl>
    <w:lvl w:ilvl="3">
      <w:start w:val="1"/>
      <w:numFmt w:val="decimal"/>
      <w:lvlText w:val="%4."/>
      <w:lvlJc w:val="left"/>
      <w:pPr>
        <w:ind w:left="1380" w:hanging="360"/>
      </w:pPr>
    </w:lvl>
    <w:lvl w:ilvl="4">
      <w:start w:val="1"/>
      <w:numFmt w:val="lowerLetter"/>
      <w:lvlText w:val="%5."/>
      <w:lvlJc w:val="left"/>
      <w:pPr>
        <w:ind w:left="2100" w:hanging="360"/>
      </w:pPr>
    </w:lvl>
    <w:lvl w:ilvl="5">
      <w:start w:val="1"/>
      <w:numFmt w:val="lowerRoman"/>
      <w:lvlText w:val="%6."/>
      <w:lvlJc w:val="right"/>
      <w:pPr>
        <w:ind w:left="2820" w:hanging="180"/>
      </w:pPr>
    </w:lvl>
    <w:lvl w:ilvl="6">
      <w:start w:val="1"/>
      <w:numFmt w:val="decimal"/>
      <w:lvlText w:val="%7."/>
      <w:lvlJc w:val="left"/>
      <w:pPr>
        <w:ind w:left="3540" w:hanging="360"/>
      </w:pPr>
    </w:lvl>
    <w:lvl w:ilvl="7">
      <w:start w:val="1"/>
      <w:numFmt w:val="lowerLetter"/>
      <w:lvlText w:val="%8."/>
      <w:lvlJc w:val="left"/>
      <w:pPr>
        <w:ind w:left="4260" w:hanging="360"/>
      </w:pPr>
    </w:lvl>
    <w:lvl w:ilvl="8">
      <w:start w:val="1"/>
      <w:numFmt w:val="lowerRoman"/>
      <w:lvlText w:val="%9."/>
      <w:lvlJc w:val="right"/>
      <w:pPr>
        <w:ind w:left="4980" w:hanging="180"/>
      </w:pPr>
    </w:lvl>
  </w:abstractNum>
  <w:abstractNum w:abstractNumId="21">
    <w:nsid w:val="37667792"/>
    <w:multiLevelType w:val="multilevel"/>
    <w:tmpl w:val="DB54ABA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1E3138"/>
    <w:multiLevelType w:val="multilevel"/>
    <w:tmpl w:val="FE9C6F6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BED461D"/>
    <w:multiLevelType w:val="multilevel"/>
    <w:tmpl w:val="FD72B83C"/>
    <w:lvl w:ilvl="0">
      <w:start w:val="4"/>
      <w:numFmt w:val="decimal"/>
      <w:lvlText w:val="%1."/>
      <w:lvlJc w:val="left"/>
      <w:pPr>
        <w:ind w:left="390" w:hanging="390"/>
      </w:pPr>
      <w:rPr>
        <w:rFonts w:ascii="Arial" w:eastAsia="Times New Roman" w:hAnsi="Arial"/>
        <w:sz w:val="20"/>
      </w:rPr>
    </w:lvl>
    <w:lvl w:ilvl="1">
      <w:start w:val="1"/>
      <w:numFmt w:val="decimal"/>
      <w:lvlText w:val="%2."/>
      <w:lvlJc w:val="left"/>
      <w:pPr>
        <w:ind w:left="390" w:hanging="390"/>
      </w:pPr>
      <w:rPr>
        <w:rFonts w:eastAsia="Calibri" w:cs="Arial"/>
        <w:b w:val="0"/>
        <w:bCs w:val="0"/>
      </w:rPr>
    </w:lvl>
    <w:lvl w:ilvl="2">
      <w:start w:val="1"/>
      <w:numFmt w:val="decimal"/>
      <w:lvlText w:val="%1.%2.%3."/>
      <w:lvlJc w:val="left"/>
      <w:pPr>
        <w:ind w:left="2988" w:hanging="720"/>
      </w:pPr>
      <w:rPr>
        <w:rFonts w:eastAsia="Times New Roman"/>
      </w:rPr>
    </w:lvl>
    <w:lvl w:ilvl="3">
      <w:start w:val="1"/>
      <w:numFmt w:val="decimal"/>
      <w:lvlText w:val="%1.%2.%3.%4."/>
      <w:lvlJc w:val="left"/>
      <w:pPr>
        <w:ind w:left="4122" w:hanging="720"/>
      </w:pPr>
      <w:rPr>
        <w:rFonts w:eastAsia="Times New Roman"/>
      </w:rPr>
    </w:lvl>
    <w:lvl w:ilvl="4">
      <w:start w:val="1"/>
      <w:numFmt w:val="decimal"/>
      <w:lvlText w:val="%1.%2.%3.%4.%5."/>
      <w:lvlJc w:val="left"/>
      <w:pPr>
        <w:ind w:left="5616" w:hanging="1080"/>
      </w:pPr>
      <w:rPr>
        <w:rFonts w:eastAsia="Times New Roman"/>
      </w:rPr>
    </w:lvl>
    <w:lvl w:ilvl="5">
      <w:start w:val="1"/>
      <w:numFmt w:val="decimal"/>
      <w:lvlText w:val="%1.%2.%3.%4.%5.%6."/>
      <w:lvlJc w:val="left"/>
      <w:pPr>
        <w:ind w:left="6750" w:hanging="1080"/>
      </w:pPr>
      <w:rPr>
        <w:rFonts w:eastAsia="Times New Roman"/>
      </w:rPr>
    </w:lvl>
    <w:lvl w:ilvl="6">
      <w:start w:val="1"/>
      <w:numFmt w:val="decimal"/>
      <w:lvlText w:val="%1.%2.%3.%4.%5.%6.%7."/>
      <w:lvlJc w:val="left"/>
      <w:pPr>
        <w:ind w:left="8244" w:hanging="1440"/>
      </w:pPr>
      <w:rPr>
        <w:rFonts w:eastAsia="Times New Roman"/>
      </w:rPr>
    </w:lvl>
    <w:lvl w:ilvl="7">
      <w:start w:val="1"/>
      <w:numFmt w:val="decimal"/>
      <w:lvlText w:val="%1.%2.%3.%4.%5.%6.%7.%8."/>
      <w:lvlJc w:val="left"/>
      <w:pPr>
        <w:ind w:left="9378" w:hanging="1440"/>
      </w:pPr>
      <w:rPr>
        <w:rFonts w:eastAsia="Times New Roman"/>
      </w:rPr>
    </w:lvl>
    <w:lvl w:ilvl="8">
      <w:start w:val="1"/>
      <w:numFmt w:val="decimal"/>
      <w:lvlText w:val="%1.%2.%3.%4.%5.%6.%7.%8.%9."/>
      <w:lvlJc w:val="left"/>
      <w:pPr>
        <w:ind w:left="10872" w:hanging="1800"/>
      </w:pPr>
      <w:rPr>
        <w:rFonts w:eastAsia="Times New Roman"/>
      </w:rPr>
    </w:lvl>
  </w:abstractNum>
  <w:abstractNum w:abstractNumId="25">
    <w:nsid w:val="3BFE385A"/>
    <w:multiLevelType w:val="multilevel"/>
    <w:tmpl w:val="9E5E0104"/>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3DB4761B"/>
    <w:multiLevelType w:val="multilevel"/>
    <w:tmpl w:val="7E947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D008D7"/>
    <w:multiLevelType w:val="multilevel"/>
    <w:tmpl w:val="7D361512"/>
    <w:lvl w:ilvl="0">
      <w:start w:val="1"/>
      <w:numFmt w:val="decimal"/>
      <w:lvlText w:val="%1."/>
      <w:lvlJc w:val="left"/>
      <w:pPr>
        <w:tabs>
          <w:tab w:val="num" w:pos="2640"/>
        </w:tabs>
        <w:ind w:left="2640" w:hanging="360"/>
      </w:pPr>
      <w:rPr>
        <w:b w:val="0"/>
        <w:sz w:val="20"/>
        <w:szCs w:val="20"/>
      </w:rPr>
    </w:lvl>
    <w:lvl w:ilvl="1">
      <w:start w:val="1"/>
      <w:numFmt w:val="decimal"/>
      <w:lvlText w:val="%2)"/>
      <w:lvlJc w:val="left"/>
      <w:pPr>
        <w:tabs>
          <w:tab w:val="num" w:pos="1440"/>
        </w:tabs>
        <w:ind w:left="1440" w:hanging="360"/>
      </w:pPr>
      <w:rPr>
        <w:b w:val="0"/>
        <w:sz w:val="20"/>
        <w:szCs w:val="20"/>
      </w:rPr>
    </w:lvl>
    <w:lvl w:ilvl="2">
      <w:start w:val="2"/>
      <w:numFmt w:val="decimal"/>
      <w:lvlText w:val="%3."/>
      <w:lvlJc w:val="left"/>
      <w:pPr>
        <w:tabs>
          <w:tab w:val="num" w:pos="2340"/>
        </w:tabs>
        <w:ind w:left="2340" w:hanging="360"/>
      </w:pPr>
      <w:rPr>
        <w:b w:val="0"/>
        <w:color w:val="00000A"/>
        <w:sz w:val="20"/>
        <w:szCs w:val="20"/>
      </w:rPr>
    </w:lvl>
    <w:lvl w:ilvl="3">
      <w:start w:val="1"/>
      <w:numFmt w:val="decimal"/>
      <w:lvlText w:val="%4."/>
      <w:lvlJc w:val="left"/>
      <w:pPr>
        <w:tabs>
          <w:tab w:val="num" w:pos="360"/>
        </w:tabs>
        <w:ind w:left="36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FD76F14"/>
    <w:multiLevelType w:val="multilevel"/>
    <w:tmpl w:val="47944870"/>
    <w:lvl w:ilvl="0">
      <w:start w:val="1"/>
      <w:numFmt w:val="decimal"/>
      <w:lvlText w:val="%1)"/>
      <w:lvlJc w:val="left"/>
      <w:pPr>
        <w:ind w:left="1146" w:hanging="360"/>
      </w:pPr>
      <w:rPr>
        <w:rFonts w:ascii="Arial" w:hAnsi="Arial" w:cs="Arial"/>
        <w:b w:val="0"/>
        <w:bCs w:val="0"/>
        <w:color w:val="00000A"/>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nsid w:val="43196B59"/>
    <w:multiLevelType w:val="multilevel"/>
    <w:tmpl w:val="22546EBC"/>
    <w:lvl w:ilvl="0">
      <w:start w:val="1"/>
      <w:numFmt w:val="decimal"/>
      <w:lvlText w:val="%1)"/>
      <w:lvlJc w:val="left"/>
      <w:pPr>
        <w:ind w:left="750" w:hanging="360"/>
      </w:pPr>
    </w:lvl>
    <w:lvl w:ilvl="1">
      <w:start w:val="4"/>
      <w:numFmt w:val="decimal"/>
      <w:lvlText w:val="%2."/>
      <w:lvlJc w:val="left"/>
      <w:pPr>
        <w:tabs>
          <w:tab w:val="num" w:pos="1470"/>
        </w:tabs>
        <w:ind w:left="1470" w:hanging="360"/>
      </w:pPr>
      <w:rPr>
        <w:rFonts w:ascii="Arial" w:hAnsi="Arial"/>
        <w:b w:val="0"/>
        <w:strike w:val="0"/>
        <w:dstrike w:val="0"/>
        <w:color w:val="000000"/>
        <w:sz w:val="20"/>
        <w:szCs w:val="20"/>
      </w:r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0">
    <w:nsid w:val="43FA1F69"/>
    <w:multiLevelType w:val="multilevel"/>
    <w:tmpl w:val="8DE8A6A4"/>
    <w:lvl w:ilvl="0">
      <w:start w:val="1"/>
      <w:numFmt w:val="decimal"/>
      <w:lvlText w:val="%1)"/>
      <w:lvlJc w:val="left"/>
      <w:pPr>
        <w:ind w:left="1440" w:hanging="360"/>
      </w:pPr>
    </w:lvl>
    <w:lvl w:ilvl="1">
      <w:start w:val="8"/>
      <w:numFmt w:val="decimal"/>
      <w:lvlText w:val="%2."/>
      <w:lvlJc w:val="left"/>
      <w:pPr>
        <w:tabs>
          <w:tab w:val="num" w:pos="2160"/>
        </w:tabs>
        <w:ind w:left="2160" w:hanging="360"/>
      </w:pPr>
      <w:rPr>
        <w:b w:val="0"/>
        <w:sz w:val="20"/>
        <w:szCs w:val="20"/>
      </w:rPr>
    </w:lvl>
    <w:lvl w:ilvl="2">
      <w:start w:val="1"/>
      <w:numFmt w:val="decimal"/>
      <w:lvlText w:val="%3)"/>
      <w:lvlJc w:val="left"/>
      <w:pPr>
        <w:ind w:left="3060" w:hanging="360"/>
      </w:pPr>
      <w:rPr>
        <w:color w:val="C45911"/>
      </w:r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nsid w:val="44676982"/>
    <w:multiLevelType w:val="multilevel"/>
    <w:tmpl w:val="D082A6CE"/>
    <w:lvl w:ilvl="0">
      <w:start w:val="1"/>
      <w:numFmt w:val="decimal"/>
      <w:lvlText w:val="%1)"/>
      <w:lvlJc w:val="left"/>
      <w:pPr>
        <w:ind w:left="1162" w:hanging="360"/>
      </w:pPr>
      <w:rPr>
        <w:rFonts w:ascii="Arial" w:hAnsi="Arial"/>
        <w:b w:val="0"/>
        <w:bCs w:val="0"/>
        <w:strike w:val="0"/>
        <w:dstrike w:val="0"/>
        <w:color w:val="00000A"/>
        <w:sz w:val="20"/>
      </w:rPr>
    </w:lvl>
    <w:lvl w:ilvl="1">
      <w:start w:val="1"/>
      <w:numFmt w:val="lowerLetter"/>
      <w:lvlText w:val="%2."/>
      <w:lvlJc w:val="left"/>
      <w:pPr>
        <w:ind w:left="1882" w:hanging="360"/>
      </w:pPr>
    </w:lvl>
    <w:lvl w:ilvl="2">
      <w:start w:val="1"/>
      <w:numFmt w:val="lowerRoman"/>
      <w:lvlText w:val="%3."/>
      <w:lvlJc w:val="right"/>
      <w:pPr>
        <w:ind w:left="2602" w:hanging="180"/>
      </w:pPr>
    </w:lvl>
    <w:lvl w:ilvl="3">
      <w:start w:val="1"/>
      <w:numFmt w:val="decimal"/>
      <w:lvlText w:val="%4."/>
      <w:lvlJc w:val="left"/>
      <w:pPr>
        <w:ind w:left="3322" w:hanging="360"/>
      </w:pPr>
    </w:lvl>
    <w:lvl w:ilvl="4">
      <w:start w:val="1"/>
      <w:numFmt w:val="lowerLetter"/>
      <w:lvlText w:val="%5."/>
      <w:lvlJc w:val="left"/>
      <w:pPr>
        <w:ind w:left="4042" w:hanging="360"/>
      </w:pPr>
    </w:lvl>
    <w:lvl w:ilvl="5">
      <w:start w:val="1"/>
      <w:numFmt w:val="lowerRoman"/>
      <w:lvlText w:val="%6."/>
      <w:lvlJc w:val="right"/>
      <w:pPr>
        <w:ind w:left="4762" w:hanging="180"/>
      </w:pPr>
    </w:lvl>
    <w:lvl w:ilvl="6">
      <w:start w:val="1"/>
      <w:numFmt w:val="decimal"/>
      <w:lvlText w:val="%7."/>
      <w:lvlJc w:val="left"/>
      <w:pPr>
        <w:ind w:left="5482" w:hanging="360"/>
      </w:pPr>
    </w:lvl>
    <w:lvl w:ilvl="7">
      <w:start w:val="1"/>
      <w:numFmt w:val="lowerLetter"/>
      <w:lvlText w:val="%8."/>
      <w:lvlJc w:val="left"/>
      <w:pPr>
        <w:ind w:left="6202" w:hanging="360"/>
      </w:pPr>
    </w:lvl>
    <w:lvl w:ilvl="8">
      <w:start w:val="1"/>
      <w:numFmt w:val="lowerRoman"/>
      <w:lvlText w:val="%9."/>
      <w:lvlJc w:val="right"/>
      <w:pPr>
        <w:ind w:left="6922" w:hanging="180"/>
      </w:pPr>
    </w:lvl>
  </w:abstractNum>
  <w:abstractNum w:abstractNumId="32">
    <w:nsid w:val="45B61C36"/>
    <w:multiLevelType w:val="hybridMultilevel"/>
    <w:tmpl w:val="DD9ADFB6"/>
    <w:lvl w:ilvl="0" w:tplc="E90288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nsid w:val="4C593A0E"/>
    <w:multiLevelType w:val="multilevel"/>
    <w:tmpl w:val="BC524C5A"/>
    <w:lvl w:ilvl="0">
      <w:start w:val="1"/>
      <w:numFmt w:val="bullet"/>
      <w:lvlText w:val="-"/>
      <w:lvlJc w:val="left"/>
      <w:pPr>
        <w:ind w:left="72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nsid w:val="4E171B5C"/>
    <w:multiLevelType w:val="multilevel"/>
    <w:tmpl w:val="827425A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nsid w:val="50C4396E"/>
    <w:multiLevelType w:val="multilevel"/>
    <w:tmpl w:val="E6644706"/>
    <w:lvl w:ilvl="0">
      <w:start w:val="1"/>
      <w:numFmt w:val="decimal"/>
      <w:lvlText w:val="%1)"/>
      <w:lvlJc w:val="left"/>
      <w:pPr>
        <w:tabs>
          <w:tab w:val="num" w:pos="2685"/>
        </w:tabs>
        <w:ind w:left="2685" w:hanging="360"/>
      </w:pPr>
    </w:lvl>
    <w:lvl w:ilvl="1">
      <w:start w:val="5"/>
      <w:numFmt w:val="decimal"/>
      <w:lvlText w:val="%2."/>
      <w:lvlJc w:val="left"/>
      <w:pPr>
        <w:tabs>
          <w:tab w:val="num" w:pos="1785"/>
        </w:tabs>
        <w:ind w:left="1785" w:hanging="360"/>
      </w:pPr>
      <w:rPr>
        <w:b w:val="0"/>
        <w:sz w:val="20"/>
        <w:szCs w:val="20"/>
      </w:rPr>
    </w:lvl>
    <w:lvl w:ilvl="2">
      <w:start w:val="1"/>
      <w:numFmt w:val="lowerLetter"/>
      <w:lvlText w:val="%3)"/>
      <w:lvlJc w:val="left"/>
      <w:pPr>
        <w:ind w:left="2685" w:hanging="36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6">
    <w:nsid w:val="52472528"/>
    <w:multiLevelType w:val="multilevel"/>
    <w:tmpl w:val="34F27B76"/>
    <w:lvl w:ilvl="0">
      <w:start w:val="1"/>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533E3C1C"/>
    <w:multiLevelType w:val="multilevel"/>
    <w:tmpl w:val="9F4A4B9E"/>
    <w:lvl w:ilvl="0">
      <w:start w:val="1"/>
      <w:numFmt w:val="decimal"/>
      <w:lvlText w:val="%1)"/>
      <w:lvlJc w:val="left"/>
      <w:pPr>
        <w:ind w:left="720" w:hanging="360"/>
      </w:pPr>
      <w:rPr>
        <w:rFonts w:ascii="Arial" w:eastAsia="Times New Roman" w:hAnsi="Arial" w:cs="Arial"/>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37E5DB2"/>
    <w:multiLevelType w:val="multilevel"/>
    <w:tmpl w:val="3A6CA616"/>
    <w:lvl w:ilvl="0">
      <w:start w:val="8"/>
      <w:numFmt w:val="decimal"/>
      <w:lvlText w:val="%1."/>
      <w:lvlJc w:val="left"/>
      <w:pPr>
        <w:ind w:left="720" w:hanging="360"/>
      </w:pPr>
      <w:rPr>
        <w:rFonts w:ascii="Arial" w:hAnsi="Arial" w:hint="default"/>
        <w:color w:val="00000A"/>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180"/>
      </w:pPr>
      <w:rPr>
        <w:rFonts w:ascii="Arial" w:hAnsi="Arial" w:cs="Arial" w:hint="default"/>
        <w:b w:val="0"/>
        <w:strike w:val="0"/>
        <w:dstrike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54A16A3E"/>
    <w:multiLevelType w:val="multilevel"/>
    <w:tmpl w:val="48C8B092"/>
    <w:lvl w:ilvl="0">
      <w:start w:val="1"/>
      <w:numFmt w:val="decimal"/>
      <w:lvlText w:val="%1."/>
      <w:lvlJc w:val="left"/>
      <w:pPr>
        <w:tabs>
          <w:tab w:val="num" w:pos="1785"/>
        </w:tabs>
        <w:ind w:left="1785" w:hanging="360"/>
      </w:pPr>
      <w:rPr>
        <w:rFonts w:ascii="Arial" w:eastAsia="Times New Roman" w:hAnsi="Arial" w:cs="Arial"/>
        <w:b w:val="0"/>
        <w:sz w:val="20"/>
        <w:szCs w:val="20"/>
      </w:rPr>
    </w:lvl>
    <w:lvl w:ilvl="1">
      <w:start w:val="1"/>
      <w:numFmt w:val="lowerLetter"/>
      <w:lvlText w:val="%2."/>
      <w:lvlJc w:val="left"/>
      <w:pPr>
        <w:ind w:left="1440" w:hanging="360"/>
      </w:pPr>
    </w:lvl>
    <w:lvl w:ilvl="2">
      <w:start w:val="1"/>
      <w:numFmt w:val="decimal"/>
      <w:lvlText w:val="%3."/>
      <w:lvlJc w:val="right"/>
      <w:pPr>
        <w:ind w:left="2160" w:hanging="180"/>
      </w:pPr>
      <w:rPr>
        <w:rFonts w:ascii="Arial" w:eastAsia="Times New Roman" w:hAnsi="Arial" w:cs="Arial"/>
        <w:strike w:val="0"/>
        <w:dstrike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5322BB6"/>
    <w:multiLevelType w:val="multilevel"/>
    <w:tmpl w:val="3C7CD45E"/>
    <w:lvl w:ilvl="0">
      <w:start w:val="4"/>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080"/>
        </w:tabs>
        <w:ind w:left="1080" w:firstLine="0"/>
      </w:pPr>
      <w:rPr>
        <w:rFonts w:cs="Arial"/>
        <w:b w:val="0"/>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55B3E60"/>
    <w:multiLevelType w:val="multilevel"/>
    <w:tmpl w:val="2D849C06"/>
    <w:lvl w:ilvl="0">
      <w:start w:val="1"/>
      <w:numFmt w:val="decimal"/>
      <w:lvlText w:val="%1."/>
      <w:lvlJc w:val="left"/>
      <w:pPr>
        <w:tabs>
          <w:tab w:val="num" w:pos="2340"/>
        </w:tabs>
        <w:ind w:left="2340" w:hanging="360"/>
      </w:pPr>
      <w:rPr>
        <w:b w:val="0"/>
        <w:sz w:val="20"/>
        <w:szCs w:val="20"/>
      </w:rPr>
    </w:lvl>
    <w:lvl w:ilvl="1">
      <w:start w:val="1"/>
      <w:numFmt w:val="decimal"/>
      <w:lvlText w:val="%2."/>
      <w:lvlJc w:val="left"/>
      <w:pPr>
        <w:tabs>
          <w:tab w:val="num" w:pos="1440"/>
        </w:tabs>
        <w:ind w:left="1440" w:hanging="360"/>
      </w:pPr>
      <w:rPr>
        <w:rFonts w:ascii="Arial" w:hAnsi="Arial"/>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69E25FB"/>
    <w:multiLevelType w:val="multilevel"/>
    <w:tmpl w:val="79AAE7BE"/>
    <w:lvl w:ilvl="0">
      <w:start w:val="1"/>
      <w:numFmt w:val="decimal"/>
      <w:lvlText w:val="%1."/>
      <w:lvlJc w:val="left"/>
      <w:pPr>
        <w:ind w:left="720" w:hanging="360"/>
      </w:pPr>
      <w:rPr>
        <w:rFonts w:ascii="Arial" w:eastAsia="Arial" w:hAnsi="Arial" w:cs="Arial"/>
        <w:b w:val="0"/>
        <w:strike w:val="0"/>
        <w:dstrike w:val="0"/>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F6A3E7D"/>
    <w:multiLevelType w:val="multilevel"/>
    <w:tmpl w:val="2B76BE4C"/>
    <w:lvl w:ilvl="0">
      <w:start w:val="1"/>
      <w:numFmt w:val="decimal"/>
      <w:lvlText w:val="%1."/>
      <w:lvlJc w:val="left"/>
      <w:pPr>
        <w:ind w:left="720" w:hanging="360"/>
      </w:pPr>
      <w:rPr>
        <w:rFonts w:eastAsiaTheme="minorHAnsi" w:cstheme="minorBidi" w:hint="default"/>
        <w:b w:val="0"/>
        <w:color w:val="000000" w:themeColor="text1"/>
        <w:sz w:val="20"/>
      </w:rPr>
    </w:lvl>
    <w:lvl w:ilvl="1">
      <w:start w:val="1"/>
      <w:numFmt w:val="lowerLetter"/>
      <w:lvlText w:val="%2)"/>
      <w:lvlJc w:val="left"/>
      <w:pPr>
        <w:ind w:left="1440" w:hanging="360"/>
      </w:pPr>
      <w:rPr>
        <w:rFonts w:eastAsia="Times New Roman"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FFA3951"/>
    <w:multiLevelType w:val="multilevel"/>
    <w:tmpl w:val="0574872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13B5264"/>
    <w:multiLevelType w:val="multilevel"/>
    <w:tmpl w:val="04545ED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eastAsia="Times New Roman" w:cs="Arial"/>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637D03D7"/>
    <w:multiLevelType w:val="multilevel"/>
    <w:tmpl w:val="0B32FA06"/>
    <w:lvl w:ilvl="0">
      <w:start w:val="1"/>
      <w:numFmt w:val="decimal"/>
      <w:lvlText w:val="%1)"/>
      <w:lvlJc w:val="left"/>
      <w:pPr>
        <w:tabs>
          <w:tab w:val="num" w:pos="2685"/>
        </w:tabs>
        <w:ind w:left="2685" w:hanging="360"/>
      </w:pPr>
    </w:lvl>
    <w:lvl w:ilvl="1">
      <w:start w:val="6"/>
      <w:numFmt w:val="decimal"/>
      <w:lvlText w:val="%2."/>
      <w:lvlJc w:val="left"/>
      <w:pPr>
        <w:tabs>
          <w:tab w:val="num" w:pos="1785"/>
        </w:tabs>
        <w:ind w:left="1785" w:hanging="360"/>
      </w:pPr>
      <w:rPr>
        <w:rFonts w:ascii="Arial" w:hAnsi="Arial"/>
        <w:b w:val="0"/>
        <w:sz w:val="20"/>
        <w:szCs w:val="20"/>
      </w:rPr>
    </w:lvl>
    <w:lvl w:ilvl="2">
      <w:start w:val="1"/>
      <w:numFmt w:val="lowerLetter"/>
      <w:lvlText w:val="%3)"/>
      <w:lvlJc w:val="left"/>
      <w:pPr>
        <w:ind w:left="2685" w:hanging="360"/>
      </w:pPr>
      <w:rPr>
        <w:rFonts w:eastAsia="Arial" w:cs="Arial"/>
        <w:color w:val="00000A"/>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8">
    <w:nsid w:val="65D90402"/>
    <w:multiLevelType w:val="multilevel"/>
    <w:tmpl w:val="EA6A989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662976A2"/>
    <w:multiLevelType w:val="multilevel"/>
    <w:tmpl w:val="D9E22BE4"/>
    <w:lvl w:ilvl="0">
      <w:start w:val="1"/>
      <w:numFmt w:val="decimal"/>
      <w:lvlText w:val="%1)"/>
      <w:lvlJc w:val="left"/>
      <w:pPr>
        <w:ind w:left="1287" w:hanging="360"/>
      </w:pPr>
    </w:lvl>
    <w:lvl w:ilvl="1">
      <w:start w:val="1"/>
      <w:numFmt w:val="lowerRoman"/>
      <w:lvlText w:val="%2)"/>
      <w:lvlJc w:val="left"/>
      <w:pPr>
        <w:ind w:left="2367" w:hanging="72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F01DAE"/>
    <w:multiLevelType w:val="multilevel"/>
    <w:tmpl w:val="C86C82D0"/>
    <w:lvl w:ilvl="0">
      <w:start w:val="2"/>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rFonts w:eastAsia="SimSu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693C7224"/>
    <w:multiLevelType w:val="multilevel"/>
    <w:tmpl w:val="2AB0F648"/>
    <w:lvl w:ilvl="0">
      <w:start w:val="1"/>
      <w:numFmt w:val="decimal"/>
      <w:lvlText w:val="%1)"/>
      <w:lvlJc w:val="left"/>
      <w:pPr>
        <w:tabs>
          <w:tab w:val="num" w:pos="1440"/>
        </w:tabs>
        <w:ind w:left="1440" w:hanging="360"/>
      </w:pPr>
    </w:lvl>
    <w:lvl w:ilvl="1">
      <w:start w:val="1"/>
      <w:numFmt w:val="lowerLetter"/>
      <w:lvlText w:val="%2)"/>
      <w:lvlJc w:val="left"/>
      <w:pPr>
        <w:tabs>
          <w:tab w:val="num" w:pos="1080"/>
        </w:tabs>
        <w:ind w:left="1080" w:firstLine="0"/>
      </w:pPr>
      <w:rPr>
        <w:rFonts w:ascii="Arial" w:hAnsi="Arial" w:cs="Arial"/>
        <w:sz w:val="20"/>
      </w:rPr>
    </w:lvl>
    <w:lvl w:ilvl="2">
      <w:start w:val="4"/>
      <w:numFmt w:val="decimal"/>
      <w:lvlText w:val="%3."/>
      <w:lvlJc w:val="left"/>
      <w:pPr>
        <w:tabs>
          <w:tab w:val="num" w:pos="2340"/>
        </w:tabs>
        <w:ind w:left="2340" w:hanging="360"/>
      </w:pPr>
      <w:rPr>
        <w:rFonts w:ascii="Arial" w:hAnsi="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B556B3D"/>
    <w:multiLevelType w:val="multilevel"/>
    <w:tmpl w:val="99365D3E"/>
    <w:lvl w:ilvl="0">
      <w:start w:val="1"/>
      <w:numFmt w:val="decimal"/>
      <w:lvlText w:val="%1."/>
      <w:lvlJc w:val="left"/>
      <w:pPr>
        <w:ind w:left="390" w:firstLine="0"/>
      </w:pPr>
      <w:rPr>
        <w:rFonts w:ascii="Arial" w:eastAsia="Times New Roman" w:hAnsi="Arial"/>
        <w:sz w:val="20"/>
      </w:rPr>
    </w:lvl>
    <w:lvl w:ilvl="1">
      <w:start w:val="1"/>
      <w:numFmt w:val="decimal"/>
      <w:lvlText w:val="%2."/>
      <w:lvlJc w:val="left"/>
      <w:pPr>
        <w:ind w:left="390" w:firstLine="0"/>
      </w:pPr>
      <w:rPr>
        <w:rFonts w:ascii="Arial" w:eastAsia="Calibri" w:hAnsi="Arial" w:cs="Arial"/>
        <w:b w:val="0"/>
        <w:bCs w:val="0"/>
        <w:sz w:val="20"/>
      </w:rPr>
    </w:lvl>
    <w:lvl w:ilvl="2">
      <w:start w:val="1"/>
      <w:numFmt w:val="decimal"/>
      <w:lvlText w:val="%1.%2.%3."/>
      <w:lvlJc w:val="left"/>
      <w:pPr>
        <w:ind w:left="2988" w:firstLine="0"/>
      </w:pPr>
      <w:rPr>
        <w:rFonts w:eastAsia="Times New Roman"/>
      </w:rPr>
    </w:lvl>
    <w:lvl w:ilvl="3">
      <w:start w:val="1"/>
      <w:numFmt w:val="decimal"/>
      <w:lvlText w:val="%1.%2.%3.%4."/>
      <w:lvlJc w:val="left"/>
      <w:pPr>
        <w:ind w:left="4122" w:firstLine="0"/>
      </w:pPr>
      <w:rPr>
        <w:rFonts w:eastAsia="Times New Roman"/>
      </w:rPr>
    </w:lvl>
    <w:lvl w:ilvl="4">
      <w:start w:val="1"/>
      <w:numFmt w:val="decimal"/>
      <w:lvlText w:val="%1.%2.%3.%4.%5."/>
      <w:lvlJc w:val="left"/>
      <w:pPr>
        <w:ind w:left="5616" w:firstLine="0"/>
      </w:pPr>
      <w:rPr>
        <w:rFonts w:eastAsia="Times New Roman"/>
      </w:rPr>
    </w:lvl>
    <w:lvl w:ilvl="5">
      <w:start w:val="1"/>
      <w:numFmt w:val="decimal"/>
      <w:lvlText w:val="%1.%2.%3.%4.%5.%6."/>
      <w:lvlJc w:val="left"/>
      <w:pPr>
        <w:ind w:left="6750" w:firstLine="0"/>
      </w:pPr>
      <w:rPr>
        <w:rFonts w:eastAsia="Times New Roman"/>
      </w:rPr>
    </w:lvl>
    <w:lvl w:ilvl="6">
      <w:start w:val="1"/>
      <w:numFmt w:val="decimal"/>
      <w:lvlText w:val="%1.%2.%3.%4.%5.%6.%7."/>
      <w:lvlJc w:val="left"/>
      <w:pPr>
        <w:ind w:left="8244" w:firstLine="0"/>
      </w:pPr>
      <w:rPr>
        <w:rFonts w:eastAsia="Times New Roman"/>
      </w:rPr>
    </w:lvl>
    <w:lvl w:ilvl="7">
      <w:start w:val="1"/>
      <w:numFmt w:val="decimal"/>
      <w:lvlText w:val="%1.%2.%3.%4.%5.%6.%7.%8."/>
      <w:lvlJc w:val="left"/>
      <w:pPr>
        <w:ind w:left="9378" w:firstLine="0"/>
      </w:pPr>
      <w:rPr>
        <w:rFonts w:eastAsia="Times New Roman"/>
      </w:rPr>
    </w:lvl>
    <w:lvl w:ilvl="8">
      <w:start w:val="1"/>
      <w:numFmt w:val="decimal"/>
      <w:lvlText w:val="%1.%2.%3.%4.%5.%6.%7.%8.%9."/>
      <w:lvlJc w:val="left"/>
      <w:pPr>
        <w:ind w:left="10872" w:firstLine="0"/>
      </w:pPr>
      <w:rPr>
        <w:rFonts w:eastAsia="Times New Roman"/>
      </w:rPr>
    </w:lvl>
  </w:abstractNum>
  <w:abstractNum w:abstractNumId="54">
    <w:nsid w:val="6C291CF7"/>
    <w:multiLevelType w:val="multilevel"/>
    <w:tmpl w:val="B46E728C"/>
    <w:lvl w:ilvl="0">
      <w:start w:val="1"/>
      <w:numFmt w:val="decimal"/>
      <w:lvlText w:val="%1."/>
      <w:lvlJc w:val="left"/>
      <w:pPr>
        <w:tabs>
          <w:tab w:val="num" w:pos="720"/>
        </w:tabs>
        <w:ind w:left="720" w:hanging="360"/>
      </w:pPr>
      <w:rPr>
        <w:rFonts w:ascii="Arial" w:hAnsi="Arial"/>
        <w:color w:val="00000A"/>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6D2B5BCF"/>
    <w:multiLevelType w:val="multilevel"/>
    <w:tmpl w:val="A1107C62"/>
    <w:lvl w:ilvl="0">
      <w:start w:val="15"/>
      <w:numFmt w:val="decimal"/>
      <w:lvlText w:val="%1."/>
      <w:lvlJc w:val="left"/>
      <w:pPr>
        <w:tabs>
          <w:tab w:val="num" w:pos="1785"/>
        </w:tabs>
        <w:ind w:left="1785" w:hanging="360"/>
      </w:pPr>
      <w:rPr>
        <w:rFonts w:ascii="Arial" w:hAnsi="Arial"/>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6E033193"/>
    <w:multiLevelType w:val="multilevel"/>
    <w:tmpl w:val="3232096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6EA500F9"/>
    <w:multiLevelType w:val="multilevel"/>
    <w:tmpl w:val="FD1A75D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8">
    <w:nsid w:val="6F821A71"/>
    <w:multiLevelType w:val="multilevel"/>
    <w:tmpl w:val="09929C54"/>
    <w:lvl w:ilvl="0">
      <w:start w:val="1"/>
      <w:numFmt w:val="lowerLetter"/>
      <w:lvlText w:val="%1)"/>
      <w:lvlJc w:val="left"/>
      <w:pPr>
        <w:ind w:left="720" w:hanging="360"/>
      </w:pPr>
      <w:rPr>
        <w:rFonts w:eastAsia="Arial" w:hint="default"/>
        <w:b w:val="0"/>
        <w:sz w:val="20"/>
      </w:rPr>
    </w:lvl>
    <w:lvl w:ilvl="1">
      <w:start w:val="1"/>
      <w:numFmt w:val="lowerLetter"/>
      <w:lvlText w:val="%2)"/>
      <w:lvlJc w:val="left"/>
      <w:pPr>
        <w:ind w:left="1440" w:hanging="360"/>
      </w:pPr>
      <w:rPr>
        <w:rFonts w:eastAsia="Times New Roman" w:cs="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6F875732"/>
    <w:multiLevelType w:val="multilevel"/>
    <w:tmpl w:val="DD965BDC"/>
    <w:lvl w:ilvl="0">
      <w:start w:val="1"/>
      <w:numFmt w:val="decimal"/>
      <w:lvlText w:val="%1."/>
      <w:lvlJc w:val="left"/>
      <w:pPr>
        <w:tabs>
          <w:tab w:val="num" w:pos="2640"/>
        </w:tabs>
        <w:ind w:left="2640" w:hanging="360"/>
      </w:pPr>
      <w:rPr>
        <w:rFonts w:ascii="Arial" w:hAnsi="Arial"/>
        <w:b w:val="0"/>
        <w:sz w:val="20"/>
        <w:szCs w:val="20"/>
      </w:rPr>
    </w:lvl>
    <w:lvl w:ilvl="1">
      <w:start w:val="1"/>
      <w:numFmt w:val="decimal"/>
      <w:lvlText w:val="%2)"/>
      <w:lvlJc w:val="left"/>
      <w:pPr>
        <w:tabs>
          <w:tab w:val="num" w:pos="1440"/>
        </w:tabs>
        <w:ind w:left="1440" w:hanging="360"/>
      </w:pPr>
      <w:rPr>
        <w:rFonts w:ascii="Arial" w:hAnsi="Arial"/>
        <w:b w:val="0"/>
        <w:color w:val="000000"/>
        <w:sz w:val="20"/>
        <w:szCs w:val="20"/>
      </w:rPr>
    </w:lvl>
    <w:lvl w:ilvl="2">
      <w:start w:val="1"/>
      <w:numFmt w:val="lowerLetter"/>
      <w:lvlText w:val="%3)"/>
      <w:lvlJc w:val="left"/>
      <w:pPr>
        <w:tabs>
          <w:tab w:val="num" w:pos="1980"/>
        </w:tabs>
        <w:ind w:left="1980" w:firstLine="0"/>
      </w:pPr>
      <w:rPr>
        <w:rFonts w:ascii="Arial" w:hAnsi="Arial" w:cs="Arial"/>
        <w:b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8A05228"/>
    <w:multiLevelType w:val="multilevel"/>
    <w:tmpl w:val="1A14B0F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B7336F8"/>
    <w:multiLevelType w:val="multilevel"/>
    <w:tmpl w:val="FF088D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7D916A27"/>
    <w:multiLevelType w:val="multilevel"/>
    <w:tmpl w:val="5FDA90F0"/>
    <w:lvl w:ilvl="0">
      <w:start w:val="1"/>
      <w:numFmt w:val="decimal"/>
      <w:lvlText w:val="%1."/>
      <w:lvlJc w:val="left"/>
      <w:pPr>
        <w:ind w:left="720" w:hanging="360"/>
      </w:pPr>
      <w:rPr>
        <w:rFonts w:ascii="Arial" w:hAnsi="Arial"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3">
    <w:nsid w:val="7E3B6D27"/>
    <w:multiLevelType w:val="multilevel"/>
    <w:tmpl w:val="9BB279E6"/>
    <w:lvl w:ilvl="0">
      <w:start w:val="1"/>
      <w:numFmt w:val="decimal"/>
      <w:lvlText w:val="%1."/>
      <w:lvlJc w:val="left"/>
      <w:pPr>
        <w:ind w:left="345" w:hanging="360"/>
      </w:pPr>
      <w:rPr>
        <w:rFonts w:ascii="Arial" w:hAnsi="Arial"/>
        <w:color w:val="00000A"/>
        <w:sz w:val="20"/>
      </w:rPr>
    </w:lvl>
    <w:lvl w:ilvl="1">
      <w:start w:val="1"/>
      <w:numFmt w:val="decimal"/>
      <w:lvlText w:val="%2)"/>
      <w:lvlJc w:val="left"/>
      <w:pPr>
        <w:ind w:left="1065" w:hanging="360"/>
      </w:pPr>
    </w:lvl>
    <w:lvl w:ilvl="2">
      <w:start w:val="1"/>
      <w:numFmt w:val="decimal"/>
      <w:lvlText w:val="%3)"/>
      <w:lvlJc w:val="left"/>
      <w:pPr>
        <w:ind w:left="1440" w:firstLine="0"/>
      </w:pPr>
      <w:rPr>
        <w:rFonts w:ascii="Arial" w:eastAsia="Times New Roman" w:hAnsi="Arial" w:cs="Arial"/>
        <w:color w:val="00000A"/>
        <w:sz w:val="20"/>
      </w:rPr>
    </w:lvl>
    <w:lvl w:ilvl="3">
      <w:start w:val="1"/>
      <w:numFmt w:val="decimal"/>
      <w:lvlText w:val="%4)"/>
      <w:lvlJc w:val="left"/>
      <w:pPr>
        <w:ind w:left="2505" w:hanging="360"/>
      </w:pPr>
      <w:rPr>
        <w:b w:val="0"/>
      </w:r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64">
    <w:nsid w:val="7E887306"/>
    <w:multiLevelType w:val="multilevel"/>
    <w:tmpl w:val="10D6254E"/>
    <w:lvl w:ilvl="0">
      <w:start w:val="1"/>
      <w:numFmt w:val="upperRoman"/>
      <w:lvlText w:val="Rozdział %1."/>
      <w:lvlJc w:val="left"/>
      <w:pPr>
        <w:ind w:left="227" w:firstLine="0"/>
      </w:pPr>
      <w:rPr>
        <w:u w:val="single"/>
      </w:rPr>
    </w:lvl>
    <w:lvl w:ilvl="1">
      <w:start w:val="1"/>
      <w:numFmt w:val="decimal"/>
      <w:lvlText w:val="%2. "/>
      <w:lvlJc w:val="left"/>
      <w:pPr>
        <w:ind w:left="720" w:firstLine="0"/>
      </w:pPr>
      <w:rPr>
        <w:b w:val="0"/>
        <w:i w:val="0"/>
        <w:sz w:val="20"/>
      </w:rPr>
    </w:lvl>
    <w:lvl w:ilvl="2">
      <w:start w:val="1"/>
      <w:numFmt w:val="decimal"/>
      <w:lvlText w:val="%2.%3."/>
      <w:lvlJc w:val="left"/>
      <w:pPr>
        <w:ind w:left="1080" w:firstLine="0"/>
      </w:pPr>
      <w:rPr>
        <w:rFonts w:cs="Calibri Light"/>
        <w:b w:val="0"/>
        <w:sz w:val="20"/>
      </w:rPr>
    </w:lvl>
    <w:lvl w:ilvl="3">
      <w:start w:val="1"/>
      <w:numFmt w:val="decimal"/>
      <w:lvlText w:val="%2.%3.%4."/>
      <w:lvlJc w:val="left"/>
      <w:pPr>
        <w:ind w:left="1701" w:firstLine="0"/>
      </w:pPr>
      <w:rPr>
        <w:b w:val="0"/>
        <w:sz w:val="20"/>
      </w:rPr>
    </w:lvl>
    <w:lvl w:ilvl="4">
      <w:start w:val="1"/>
      <w:numFmt w:val="lowerLetter"/>
      <w:lvlText w:val="%5)"/>
      <w:lvlJc w:val="left"/>
      <w:pPr>
        <w:ind w:left="1800" w:firstLine="0"/>
      </w:pPr>
      <w:rPr>
        <w:rFonts w:ascii="Arial" w:eastAsia="Lucida Sans Unicode" w:hAnsi="Arial" w:cs="Arial"/>
        <w:b w:val="0"/>
        <w:sz w:val="20"/>
        <w:szCs w:val="20"/>
      </w:rPr>
    </w:lvl>
    <w:lvl w:ilvl="5">
      <w:start w:val="1"/>
      <w:numFmt w:val="bullet"/>
      <w:lvlText w:val=""/>
      <w:lvlJc w:val="left"/>
      <w:pPr>
        <w:ind w:left="2160" w:firstLine="0"/>
      </w:pPr>
      <w:rPr>
        <w:rFonts w:ascii="Symbol" w:hAnsi="Symbol" w:cs="Symbol" w:hint="default"/>
        <w:color w:val="00000A"/>
      </w:rPr>
    </w:lvl>
    <w:lvl w:ilvl="6">
      <w:start w:val="1"/>
      <w:numFmt w:val="decimal"/>
      <w:lvlText w:val="%7."/>
      <w:lvlJc w:val="left"/>
      <w:pPr>
        <w:ind w:left="2520" w:firstLine="0"/>
      </w:pPr>
      <w:rPr>
        <w:b w:val="0"/>
        <w:sz w:val="22"/>
      </w:rPr>
    </w:lvl>
    <w:lvl w:ilvl="7">
      <w:start w:val="1"/>
      <w:numFmt w:val="lowerLetter"/>
      <w:lvlText w:val="%8."/>
      <w:lvlJc w:val="left"/>
      <w:pPr>
        <w:ind w:left="2880" w:firstLine="0"/>
      </w:pPr>
    </w:lvl>
    <w:lvl w:ilvl="8">
      <w:start w:val="1"/>
      <w:numFmt w:val="lowerRoman"/>
      <w:lvlText w:val="%9."/>
      <w:lvlJc w:val="left"/>
      <w:pPr>
        <w:ind w:left="3240" w:firstLine="0"/>
      </w:pPr>
    </w:lvl>
  </w:abstractNum>
  <w:num w:numId="1">
    <w:abstractNumId w:val="25"/>
  </w:num>
  <w:num w:numId="2">
    <w:abstractNumId w:val="21"/>
  </w:num>
  <w:num w:numId="3">
    <w:abstractNumId w:val="23"/>
  </w:num>
  <w:num w:numId="4">
    <w:abstractNumId w:val="54"/>
  </w:num>
  <w:num w:numId="5">
    <w:abstractNumId w:val="60"/>
  </w:num>
  <w:num w:numId="6">
    <w:abstractNumId w:val="63"/>
  </w:num>
  <w:num w:numId="7">
    <w:abstractNumId w:val="49"/>
  </w:num>
  <w:num w:numId="8">
    <w:abstractNumId w:val="5"/>
  </w:num>
  <w:num w:numId="9">
    <w:abstractNumId w:val="44"/>
  </w:num>
  <w:num w:numId="10">
    <w:abstractNumId w:val="2"/>
  </w:num>
  <w:num w:numId="11">
    <w:abstractNumId w:val="30"/>
  </w:num>
  <w:num w:numId="12">
    <w:abstractNumId w:val="29"/>
  </w:num>
  <w:num w:numId="13">
    <w:abstractNumId w:val="27"/>
  </w:num>
  <w:num w:numId="14">
    <w:abstractNumId w:val="35"/>
  </w:num>
  <w:num w:numId="15">
    <w:abstractNumId w:val="3"/>
  </w:num>
  <w:num w:numId="16">
    <w:abstractNumId w:val="6"/>
  </w:num>
  <w:num w:numId="17">
    <w:abstractNumId w:val="41"/>
  </w:num>
  <w:num w:numId="18">
    <w:abstractNumId w:val="47"/>
  </w:num>
  <w:num w:numId="19">
    <w:abstractNumId w:val="12"/>
  </w:num>
  <w:num w:numId="20">
    <w:abstractNumId w:val="11"/>
  </w:num>
  <w:num w:numId="21">
    <w:abstractNumId w:val="51"/>
  </w:num>
  <w:num w:numId="22">
    <w:abstractNumId w:val="55"/>
  </w:num>
  <w:num w:numId="23">
    <w:abstractNumId w:val="13"/>
  </w:num>
  <w:num w:numId="24">
    <w:abstractNumId w:val="1"/>
  </w:num>
  <w:num w:numId="25">
    <w:abstractNumId w:val="4"/>
  </w:num>
  <w:num w:numId="26">
    <w:abstractNumId w:val="59"/>
  </w:num>
  <w:num w:numId="27">
    <w:abstractNumId w:val="19"/>
  </w:num>
  <w:num w:numId="28">
    <w:abstractNumId w:val="52"/>
  </w:num>
  <w:num w:numId="29">
    <w:abstractNumId w:val="42"/>
  </w:num>
  <w:num w:numId="30">
    <w:abstractNumId w:val="62"/>
  </w:num>
  <w:num w:numId="31">
    <w:abstractNumId w:val="43"/>
  </w:num>
  <w:num w:numId="32">
    <w:abstractNumId w:val="64"/>
  </w:num>
  <w:num w:numId="33">
    <w:abstractNumId w:val="36"/>
  </w:num>
  <w:num w:numId="34">
    <w:abstractNumId w:val="48"/>
  </w:num>
  <w:num w:numId="35">
    <w:abstractNumId w:val="40"/>
  </w:num>
  <w:num w:numId="36">
    <w:abstractNumId w:val="28"/>
  </w:num>
  <w:num w:numId="37">
    <w:abstractNumId w:val="16"/>
  </w:num>
  <w:num w:numId="38">
    <w:abstractNumId w:val="34"/>
  </w:num>
  <w:num w:numId="39">
    <w:abstractNumId w:val="17"/>
  </w:num>
  <w:num w:numId="40">
    <w:abstractNumId w:val="26"/>
  </w:num>
  <w:num w:numId="41">
    <w:abstractNumId w:val="31"/>
  </w:num>
  <w:num w:numId="42">
    <w:abstractNumId w:val="57"/>
  </w:num>
  <w:num w:numId="43">
    <w:abstractNumId w:val="56"/>
  </w:num>
  <w:num w:numId="44">
    <w:abstractNumId w:val="10"/>
  </w:num>
  <w:num w:numId="45">
    <w:abstractNumId w:val="46"/>
  </w:num>
  <w:num w:numId="46">
    <w:abstractNumId w:val="53"/>
  </w:num>
  <w:num w:numId="47">
    <w:abstractNumId w:val="38"/>
  </w:num>
  <w:num w:numId="48">
    <w:abstractNumId w:val="15"/>
  </w:num>
  <w:num w:numId="49">
    <w:abstractNumId w:val="9"/>
  </w:num>
  <w:num w:numId="50">
    <w:abstractNumId w:val="45"/>
  </w:num>
  <w:num w:numId="51">
    <w:abstractNumId w:val="20"/>
  </w:num>
  <w:num w:numId="52">
    <w:abstractNumId w:val="7"/>
  </w:num>
  <w:num w:numId="53">
    <w:abstractNumId w:val="18"/>
  </w:num>
  <w:num w:numId="54">
    <w:abstractNumId w:val="24"/>
  </w:num>
  <w:num w:numId="55">
    <w:abstractNumId w:val="14"/>
  </w:num>
  <w:num w:numId="56">
    <w:abstractNumId w:val="61"/>
  </w:num>
  <w:num w:numId="57">
    <w:abstractNumId w:val="33"/>
  </w:num>
  <w:num w:numId="58">
    <w:abstractNumId w:val="0"/>
  </w:num>
  <w:num w:numId="59">
    <w:abstractNumId w:val="32"/>
  </w:num>
  <w:num w:numId="60">
    <w:abstractNumId w:val="58"/>
  </w:num>
  <w:num w:numId="61">
    <w:abstractNumId w:val="37"/>
  </w:num>
  <w:num w:numId="62">
    <w:abstractNumId w:val="8"/>
  </w:num>
  <w:num w:numId="63">
    <w:abstractNumId w:val="22"/>
  </w:num>
  <w:num w:numId="64">
    <w:abstractNumId w:val="50"/>
  </w:num>
  <w:num w:numId="65">
    <w:abstractNumId w:val="39"/>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compat/>
  <w:rsids>
    <w:rsidRoot w:val="00FE6140"/>
    <w:rsid w:val="00057E37"/>
    <w:rsid w:val="000E6065"/>
    <w:rsid w:val="000F4EAB"/>
    <w:rsid w:val="00127385"/>
    <w:rsid w:val="00292FBC"/>
    <w:rsid w:val="002B7D3E"/>
    <w:rsid w:val="003018AC"/>
    <w:rsid w:val="00347A49"/>
    <w:rsid w:val="00382303"/>
    <w:rsid w:val="003E3130"/>
    <w:rsid w:val="00470C74"/>
    <w:rsid w:val="004B655F"/>
    <w:rsid w:val="004D070D"/>
    <w:rsid w:val="004F009B"/>
    <w:rsid w:val="00515CD4"/>
    <w:rsid w:val="00524017"/>
    <w:rsid w:val="0053012B"/>
    <w:rsid w:val="005723FF"/>
    <w:rsid w:val="00657CA0"/>
    <w:rsid w:val="00693BD7"/>
    <w:rsid w:val="00740302"/>
    <w:rsid w:val="007A0A65"/>
    <w:rsid w:val="007A3AF9"/>
    <w:rsid w:val="007D443B"/>
    <w:rsid w:val="008438E2"/>
    <w:rsid w:val="008D4B54"/>
    <w:rsid w:val="009007F4"/>
    <w:rsid w:val="00951C80"/>
    <w:rsid w:val="00A1708D"/>
    <w:rsid w:val="00A41143"/>
    <w:rsid w:val="00A54175"/>
    <w:rsid w:val="00A66D0B"/>
    <w:rsid w:val="00AF5749"/>
    <w:rsid w:val="00BF2271"/>
    <w:rsid w:val="00C8367A"/>
    <w:rsid w:val="00C96885"/>
    <w:rsid w:val="00CA1A25"/>
    <w:rsid w:val="00CC2976"/>
    <w:rsid w:val="00E17D2E"/>
    <w:rsid w:val="00E258FF"/>
    <w:rsid w:val="00E633BC"/>
    <w:rsid w:val="00E82F27"/>
    <w:rsid w:val="00F15480"/>
    <w:rsid w:val="00F705E2"/>
    <w:rsid w:val="00F7549F"/>
    <w:rsid w:val="00F86B42"/>
    <w:rsid w:val="00FB736C"/>
    <w:rsid w:val="00FD0DB0"/>
    <w:rsid w:val="00FE6140"/>
    <w:rsid w:val="00FF395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caption" w:uiPriority="35" w:qFormat="1"/>
    <w:lsdException w:name="annotation reference" w:qFormat="1"/>
    <w:lsdException w:name="page number" w:uiPriority="0" w:qFormat="1"/>
    <w:lsdException w:name="endnote reference" w:uiPriority="0" w:qFormat="1"/>
    <w:lsdException w:name="endnote text"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61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qFormat/>
    <w:rsid w:val="00FE6140"/>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customStyle="1" w:styleId="Heading2">
    <w:name w:val="Heading 2"/>
    <w:basedOn w:val="Normalny"/>
    <w:link w:val="Nagwek2Znak"/>
    <w:qFormat/>
    <w:rsid w:val="00FE6140"/>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paragraph" w:customStyle="1" w:styleId="Heading3">
    <w:name w:val="Heading 3"/>
    <w:basedOn w:val="Normalny"/>
    <w:link w:val="Nagwek3Znak"/>
    <w:qFormat/>
    <w:rsid w:val="00FE6140"/>
    <w:pPr>
      <w:keepNext/>
      <w:tabs>
        <w:tab w:val="left" w:pos="0"/>
      </w:tabs>
      <w:suppressAutoHyphens/>
      <w:spacing w:after="0" w:line="240" w:lineRule="auto"/>
      <w:ind w:left="720" w:hanging="720"/>
      <w:jc w:val="right"/>
      <w:outlineLvl w:val="2"/>
    </w:pPr>
    <w:rPr>
      <w:rFonts w:ascii="Times New Roman" w:eastAsia="Calibri" w:hAnsi="Times New Roman" w:cs="Times New Roman"/>
      <w:b/>
      <w:bCs/>
      <w:sz w:val="20"/>
      <w:szCs w:val="24"/>
      <w:lang w:eastAsia="zh-CN"/>
    </w:rPr>
  </w:style>
  <w:style w:type="paragraph" w:customStyle="1" w:styleId="Heading7">
    <w:name w:val="Heading 7"/>
    <w:basedOn w:val="Normalny"/>
    <w:link w:val="Nagwek7Znak"/>
    <w:qFormat/>
    <w:rsid w:val="00FE6140"/>
    <w:pPr>
      <w:keepNext/>
      <w:tabs>
        <w:tab w:val="left" w:pos="0"/>
      </w:tabs>
      <w:suppressAutoHyphens/>
      <w:spacing w:after="0" w:line="240" w:lineRule="auto"/>
      <w:ind w:left="1296" w:hanging="1296"/>
      <w:jc w:val="center"/>
      <w:outlineLvl w:val="6"/>
    </w:pPr>
    <w:rPr>
      <w:rFonts w:ascii="Times New Roman" w:eastAsia="Calibri" w:hAnsi="Times New Roman" w:cs="Times New Roman"/>
      <w:b/>
      <w:bCs/>
      <w:sz w:val="24"/>
      <w:szCs w:val="24"/>
      <w:lang w:eastAsia="zh-CN"/>
    </w:rPr>
  </w:style>
  <w:style w:type="character" w:customStyle="1" w:styleId="Nagwek1Znak">
    <w:name w:val="Nagłówek 1 Znak"/>
    <w:basedOn w:val="Domylnaczcionkaakapitu"/>
    <w:link w:val="Heading1"/>
    <w:qFormat/>
    <w:rsid w:val="00FE6140"/>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Heading2"/>
    <w:qFormat/>
    <w:rsid w:val="00FE6140"/>
    <w:rPr>
      <w:rFonts w:ascii="Arial" w:eastAsia="Times New Roman" w:hAnsi="Arial" w:cs="Arial"/>
      <w:b/>
      <w:sz w:val="24"/>
      <w:szCs w:val="24"/>
      <w:lang w:eastAsia="zh-CN"/>
    </w:rPr>
  </w:style>
  <w:style w:type="character" w:customStyle="1" w:styleId="Nagwek3Znak">
    <w:name w:val="Nagłówek 3 Znak"/>
    <w:basedOn w:val="Domylnaczcionkaakapitu"/>
    <w:link w:val="Heading3"/>
    <w:qFormat/>
    <w:rsid w:val="00FE6140"/>
    <w:rPr>
      <w:rFonts w:ascii="Times New Roman" w:eastAsia="Calibri" w:hAnsi="Times New Roman" w:cs="Times New Roman"/>
      <w:b/>
      <w:bCs/>
      <w:sz w:val="20"/>
      <w:szCs w:val="24"/>
      <w:lang w:eastAsia="zh-CN"/>
    </w:rPr>
  </w:style>
  <w:style w:type="character" w:customStyle="1" w:styleId="Nagwek7Znak">
    <w:name w:val="Nagłówek 7 Znak"/>
    <w:basedOn w:val="Domylnaczcionkaakapitu"/>
    <w:link w:val="Heading7"/>
    <w:qFormat/>
    <w:rsid w:val="00FE6140"/>
    <w:rPr>
      <w:rFonts w:ascii="Times New Roman" w:eastAsia="Calibri" w:hAnsi="Times New Roman" w:cs="Times New Roman"/>
      <w:b/>
      <w:bCs/>
      <w:sz w:val="24"/>
      <w:szCs w:val="24"/>
      <w:lang w:eastAsia="zh-CN"/>
    </w:rPr>
  </w:style>
  <w:style w:type="character" w:customStyle="1" w:styleId="TekstdymkaZnak">
    <w:name w:val="Tekst dymka Znak"/>
    <w:basedOn w:val="Domylnaczcionkaakapitu"/>
    <w:link w:val="Tekstdymka"/>
    <w:semiHidden/>
    <w:qFormat/>
    <w:rsid w:val="00FE6140"/>
    <w:rPr>
      <w:rFonts w:ascii="Tahoma" w:hAnsi="Tahoma" w:cs="Tahoma"/>
      <w:sz w:val="16"/>
      <w:szCs w:val="16"/>
    </w:rPr>
  </w:style>
  <w:style w:type="character" w:customStyle="1" w:styleId="Domylnaczcionkaakapitu2">
    <w:name w:val="Domyślna czcionka akapitu2"/>
    <w:qFormat/>
    <w:rsid w:val="00FE6140"/>
  </w:style>
  <w:style w:type="character" w:styleId="Numerstrony">
    <w:name w:val="page number"/>
    <w:basedOn w:val="Domylnaczcionkaakapitu2"/>
    <w:qFormat/>
    <w:rsid w:val="00FE6140"/>
  </w:style>
  <w:style w:type="character" w:customStyle="1" w:styleId="apple-style-span">
    <w:name w:val="apple-style-span"/>
    <w:qFormat/>
    <w:rsid w:val="00FE6140"/>
    <w:rPr>
      <w:rFonts w:cs="Times New Roman"/>
    </w:rPr>
  </w:style>
  <w:style w:type="character" w:customStyle="1" w:styleId="TekstpodstawowyZnak">
    <w:name w:val="Tekst podstawowy Znak"/>
    <w:basedOn w:val="Domylnaczcionkaakapitu"/>
    <w:link w:val="Tekstpodstawowy"/>
    <w:qFormat/>
    <w:rsid w:val="00FE6140"/>
    <w:rPr>
      <w:rFonts w:ascii="Times New Roman" w:eastAsia="Times New Roman" w:hAnsi="Times New Roman" w:cs="Times New Roman"/>
      <w:b/>
      <w:bCs/>
      <w:sz w:val="24"/>
      <w:szCs w:val="24"/>
      <w:lang w:eastAsia="zh-CN"/>
    </w:rPr>
  </w:style>
  <w:style w:type="character" w:customStyle="1" w:styleId="StopkaZnak">
    <w:name w:val="Stopka Znak"/>
    <w:basedOn w:val="Domylnaczcionkaakapitu"/>
    <w:link w:val="Footer"/>
    <w:qFormat/>
    <w:rsid w:val="00FE6140"/>
    <w:rPr>
      <w:rFonts w:ascii="Times New Roman" w:eastAsia="Times New Roman" w:hAnsi="Times New Roman" w:cs="Times New Roman"/>
      <w:sz w:val="24"/>
      <w:szCs w:val="24"/>
      <w:lang w:eastAsia="zh-CN"/>
    </w:rPr>
  </w:style>
  <w:style w:type="character" w:customStyle="1" w:styleId="TekstkomentarzaZnak">
    <w:name w:val="Tekst komentarza Znak"/>
    <w:basedOn w:val="Domylnaczcionkaakapitu"/>
    <w:link w:val="Tekstkomentarza"/>
    <w:uiPriority w:val="99"/>
    <w:semiHidden/>
    <w:qFormat/>
    <w:rsid w:val="00FE6140"/>
    <w:rPr>
      <w:rFonts w:ascii="Times New Roman" w:eastAsia="Times New Roman" w:hAnsi="Times New Roman" w:cs="Times New Roman"/>
      <w:sz w:val="20"/>
      <w:szCs w:val="20"/>
      <w:lang w:eastAsia="zh-CN"/>
    </w:rPr>
  </w:style>
  <w:style w:type="character" w:customStyle="1" w:styleId="TematkomentarzaZnak">
    <w:name w:val="Temat komentarza Znak"/>
    <w:basedOn w:val="TekstkomentarzaZnak"/>
    <w:link w:val="Tematkomentarza"/>
    <w:semiHidden/>
    <w:qFormat/>
    <w:rsid w:val="00FE6140"/>
    <w:rPr>
      <w:b/>
      <w:bCs/>
    </w:rPr>
  </w:style>
  <w:style w:type="character" w:styleId="Pogrubienie">
    <w:name w:val="Strong"/>
    <w:qFormat/>
    <w:rsid w:val="00FE6140"/>
    <w:rPr>
      <w:rFonts w:cs="Times New Roman"/>
      <w:b/>
      <w:bCs/>
    </w:rPr>
  </w:style>
  <w:style w:type="character" w:customStyle="1" w:styleId="TekstprzypisudolnegoZnak">
    <w:name w:val="Tekst przypisu dolnego Znak"/>
    <w:basedOn w:val="Domylnaczcionkaakapitu"/>
    <w:link w:val="Tekstprzypisudolnego"/>
    <w:qFormat/>
    <w:rsid w:val="00FE6140"/>
    <w:rPr>
      <w:rFonts w:ascii="Calibri" w:eastAsia="Calibri" w:hAnsi="Calibri" w:cs="Times New Roman"/>
      <w:sz w:val="20"/>
      <w:szCs w:val="20"/>
    </w:rPr>
  </w:style>
  <w:style w:type="character" w:customStyle="1" w:styleId="Teksttreci">
    <w:name w:val="Tekst treści_"/>
    <w:link w:val="teksttreci0"/>
    <w:qFormat/>
    <w:rsid w:val="00FE6140"/>
    <w:rPr>
      <w:rFonts w:ascii="Arial" w:eastAsia="Arial" w:hAnsi="Arial"/>
      <w:sz w:val="19"/>
      <w:szCs w:val="19"/>
      <w:shd w:val="clear" w:color="auto" w:fill="FFFFFF"/>
    </w:rPr>
  </w:style>
  <w:style w:type="character" w:customStyle="1" w:styleId="czeinternetowe">
    <w:name w:val="Łącze internetowe"/>
    <w:uiPriority w:val="99"/>
    <w:unhideWhenUsed/>
    <w:rsid w:val="00FE6140"/>
    <w:rPr>
      <w:color w:val="0000FF"/>
      <w:u w:val="single"/>
    </w:rPr>
  </w:style>
  <w:style w:type="character" w:styleId="Odwoaniedokomentarza">
    <w:name w:val="annotation reference"/>
    <w:uiPriority w:val="99"/>
    <w:qFormat/>
    <w:rsid w:val="00FE6140"/>
    <w:rPr>
      <w:sz w:val="16"/>
      <w:szCs w:val="16"/>
    </w:rPr>
  </w:style>
  <w:style w:type="character" w:customStyle="1" w:styleId="alb">
    <w:name w:val="a_lb"/>
    <w:qFormat/>
    <w:rsid w:val="00FE6140"/>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FE6140"/>
    <w:rPr>
      <w:rFonts w:ascii="Times New Roman" w:eastAsia="Lucida Sans Unicode" w:hAnsi="Times New Roman" w:cs="Mangal"/>
      <w:kern w:val="2"/>
      <w:sz w:val="24"/>
      <w:szCs w:val="21"/>
      <w:lang w:eastAsia="zh-CN" w:bidi="hi-IN"/>
    </w:rPr>
  </w:style>
  <w:style w:type="character" w:customStyle="1" w:styleId="NagwekZnak">
    <w:name w:val="Nagłówek Znak"/>
    <w:basedOn w:val="Domylnaczcionkaakapitu"/>
    <w:link w:val="Nagwek"/>
    <w:qFormat/>
    <w:rsid w:val="00FE6140"/>
    <w:rPr>
      <w:rFonts w:ascii="Times New Roman" w:eastAsia="Times New Roman" w:hAnsi="Times New Roman" w:cs="Times New Roman"/>
      <w:sz w:val="24"/>
      <w:szCs w:val="24"/>
      <w:lang w:eastAsia="zh-CN"/>
    </w:rPr>
  </w:style>
  <w:style w:type="character" w:customStyle="1" w:styleId="WW8Num7z1">
    <w:name w:val="WW8Num7z1"/>
    <w:qFormat/>
    <w:rsid w:val="00FE6140"/>
    <w:rPr>
      <w:rFonts w:ascii="Courier New" w:hAnsi="Courier New" w:cs="Courier New"/>
    </w:rPr>
  </w:style>
  <w:style w:type="character" w:customStyle="1" w:styleId="TekstpodstawowywcityZnak">
    <w:name w:val="Tekst podstawowy wcięty Znak"/>
    <w:basedOn w:val="Domylnaczcionkaakapitu"/>
    <w:link w:val="Tekstpodstawowywcity"/>
    <w:qFormat/>
    <w:rsid w:val="00FE6140"/>
    <w:rPr>
      <w:rFonts w:ascii="Times New Roman" w:eastAsia="Times New Roman" w:hAnsi="Times New Roman" w:cs="Times New Roman"/>
      <w:sz w:val="24"/>
      <w:szCs w:val="24"/>
      <w:lang w:eastAsia="zh-CN"/>
    </w:rPr>
  </w:style>
  <w:style w:type="character" w:customStyle="1" w:styleId="TekstprzypisukocowegoZnak">
    <w:name w:val="Tekst przypisu końcowego Znak"/>
    <w:basedOn w:val="Domylnaczcionkaakapitu"/>
    <w:link w:val="Tekstprzypisukocowego"/>
    <w:semiHidden/>
    <w:qFormat/>
    <w:rsid w:val="00FE6140"/>
    <w:rPr>
      <w:rFonts w:ascii="Times New Roman" w:eastAsia="Times New Roman" w:hAnsi="Times New Roman" w:cs="Times New Roman"/>
      <w:sz w:val="20"/>
      <w:szCs w:val="20"/>
      <w:lang w:eastAsia="zh-CN"/>
    </w:rPr>
  </w:style>
  <w:style w:type="character" w:styleId="Odwoanieprzypisukocowego">
    <w:name w:val="endnote reference"/>
    <w:basedOn w:val="Domylnaczcionkaakapitu"/>
    <w:semiHidden/>
    <w:unhideWhenUsed/>
    <w:qFormat/>
    <w:rsid w:val="00FE6140"/>
    <w:rPr>
      <w:vertAlign w:val="superscript"/>
    </w:rPr>
  </w:style>
  <w:style w:type="character" w:customStyle="1" w:styleId="markedcontent">
    <w:name w:val="markedcontent"/>
    <w:basedOn w:val="Domylnaczcionkaakapitu"/>
    <w:qFormat/>
    <w:rsid w:val="00FE6140"/>
  </w:style>
  <w:style w:type="character" w:customStyle="1" w:styleId="ListLabel1">
    <w:name w:val="ListLabel 1"/>
    <w:qFormat/>
    <w:rsid w:val="00FE6140"/>
    <w:rPr>
      <w:rFonts w:eastAsia="Times New Roman" w:cs="Arial"/>
      <w:color w:val="00000A"/>
    </w:rPr>
  </w:style>
  <w:style w:type="character" w:customStyle="1" w:styleId="ListLabel2">
    <w:name w:val="ListLabel 2"/>
    <w:qFormat/>
    <w:rsid w:val="00FE6140"/>
    <w:rPr>
      <w:rFonts w:ascii="Arial" w:hAnsi="Arial"/>
      <w:color w:val="00000A"/>
      <w:sz w:val="20"/>
    </w:rPr>
  </w:style>
  <w:style w:type="character" w:customStyle="1" w:styleId="ListLabel3">
    <w:name w:val="ListLabel 3"/>
    <w:qFormat/>
    <w:rsid w:val="00FE6140"/>
    <w:rPr>
      <w:rFonts w:ascii="Arial" w:hAnsi="Arial"/>
      <w:color w:val="00000A"/>
      <w:sz w:val="20"/>
    </w:rPr>
  </w:style>
  <w:style w:type="character" w:customStyle="1" w:styleId="ListLabel4">
    <w:name w:val="ListLabel 4"/>
    <w:qFormat/>
    <w:rsid w:val="00FE6140"/>
    <w:rPr>
      <w:rFonts w:ascii="Arial" w:eastAsia="Times New Roman" w:hAnsi="Arial" w:cs="Arial"/>
      <w:color w:val="00000A"/>
      <w:sz w:val="20"/>
    </w:rPr>
  </w:style>
  <w:style w:type="character" w:customStyle="1" w:styleId="ListLabel5">
    <w:name w:val="ListLabel 5"/>
    <w:qFormat/>
    <w:rsid w:val="00FE6140"/>
    <w:rPr>
      <w:b w:val="0"/>
    </w:rPr>
  </w:style>
  <w:style w:type="character" w:customStyle="1" w:styleId="ListLabel6">
    <w:name w:val="ListLabel 6"/>
    <w:qFormat/>
    <w:rsid w:val="00FE6140"/>
    <w:rPr>
      <w:rFonts w:ascii="Arial" w:hAnsi="Arial"/>
      <w:b w:val="0"/>
      <w:sz w:val="20"/>
    </w:rPr>
  </w:style>
  <w:style w:type="character" w:customStyle="1" w:styleId="ListLabel7">
    <w:name w:val="ListLabel 7"/>
    <w:qFormat/>
    <w:rsid w:val="00FE6140"/>
    <w:rPr>
      <w:rFonts w:eastAsia="Times New Roman" w:cs="Arial"/>
    </w:rPr>
  </w:style>
  <w:style w:type="character" w:customStyle="1" w:styleId="ListLabel8">
    <w:name w:val="ListLabel 8"/>
    <w:qFormat/>
    <w:rsid w:val="00FE6140"/>
    <w:rPr>
      <w:rFonts w:ascii="Arial" w:hAnsi="Arial"/>
      <w:color w:val="00000A"/>
      <w:sz w:val="20"/>
    </w:rPr>
  </w:style>
  <w:style w:type="character" w:customStyle="1" w:styleId="ListLabel9">
    <w:name w:val="ListLabel 9"/>
    <w:qFormat/>
    <w:rsid w:val="00FE6140"/>
    <w:rPr>
      <w:rFonts w:ascii="Arial" w:eastAsia="Times New Roman" w:hAnsi="Arial" w:cs="Arial"/>
      <w:b/>
      <w:strike w:val="0"/>
      <w:dstrike w:val="0"/>
      <w:sz w:val="20"/>
    </w:rPr>
  </w:style>
  <w:style w:type="character" w:customStyle="1" w:styleId="ListLabel10">
    <w:name w:val="ListLabel 10"/>
    <w:qFormat/>
    <w:rsid w:val="00FE6140"/>
    <w:rPr>
      <w:b w:val="0"/>
      <w:sz w:val="20"/>
      <w:szCs w:val="20"/>
    </w:rPr>
  </w:style>
  <w:style w:type="character" w:customStyle="1" w:styleId="ListLabel11">
    <w:name w:val="ListLabel 11"/>
    <w:qFormat/>
    <w:rsid w:val="00FE6140"/>
    <w:rPr>
      <w:color w:val="C45911"/>
    </w:rPr>
  </w:style>
  <w:style w:type="character" w:customStyle="1" w:styleId="ListLabel12">
    <w:name w:val="ListLabel 12"/>
    <w:qFormat/>
    <w:rsid w:val="00FE6140"/>
    <w:rPr>
      <w:rFonts w:ascii="Arial" w:hAnsi="Arial"/>
      <w:b w:val="0"/>
      <w:strike w:val="0"/>
      <w:dstrike w:val="0"/>
      <w:color w:val="000000"/>
      <w:sz w:val="20"/>
      <w:szCs w:val="20"/>
    </w:rPr>
  </w:style>
  <w:style w:type="character" w:customStyle="1" w:styleId="ListLabel13">
    <w:name w:val="ListLabel 13"/>
    <w:qFormat/>
    <w:rsid w:val="00FE6140"/>
    <w:rPr>
      <w:b w:val="0"/>
      <w:sz w:val="20"/>
      <w:szCs w:val="20"/>
    </w:rPr>
  </w:style>
  <w:style w:type="character" w:customStyle="1" w:styleId="ListLabel14">
    <w:name w:val="ListLabel 14"/>
    <w:qFormat/>
    <w:rsid w:val="00FE6140"/>
    <w:rPr>
      <w:b w:val="0"/>
      <w:sz w:val="20"/>
      <w:szCs w:val="20"/>
    </w:rPr>
  </w:style>
  <w:style w:type="character" w:customStyle="1" w:styleId="ListLabel15">
    <w:name w:val="ListLabel 15"/>
    <w:qFormat/>
    <w:rsid w:val="00FE6140"/>
    <w:rPr>
      <w:b w:val="0"/>
      <w:color w:val="00000A"/>
      <w:sz w:val="20"/>
      <w:szCs w:val="20"/>
    </w:rPr>
  </w:style>
  <w:style w:type="character" w:customStyle="1" w:styleId="ListLabel16">
    <w:name w:val="ListLabel 16"/>
    <w:qFormat/>
    <w:rsid w:val="00FE6140"/>
    <w:rPr>
      <w:b w:val="0"/>
      <w:sz w:val="20"/>
      <w:szCs w:val="20"/>
    </w:rPr>
  </w:style>
  <w:style w:type="character" w:customStyle="1" w:styleId="ListLabel17">
    <w:name w:val="ListLabel 17"/>
    <w:qFormat/>
    <w:rsid w:val="00FE6140"/>
    <w:rPr>
      <w:b w:val="0"/>
      <w:sz w:val="20"/>
      <w:szCs w:val="20"/>
    </w:rPr>
  </w:style>
  <w:style w:type="character" w:customStyle="1" w:styleId="ListLabel18">
    <w:name w:val="ListLabel 18"/>
    <w:qFormat/>
    <w:rsid w:val="00FE6140"/>
    <w:rPr>
      <w:rFonts w:ascii="Arial" w:hAnsi="Arial"/>
      <w:b w:val="0"/>
      <w:sz w:val="20"/>
      <w:szCs w:val="20"/>
    </w:rPr>
  </w:style>
  <w:style w:type="character" w:customStyle="1" w:styleId="ListLabel19">
    <w:name w:val="ListLabel 19"/>
    <w:qFormat/>
    <w:rsid w:val="00FE6140"/>
    <w:rPr>
      <w:b w:val="0"/>
      <w:sz w:val="20"/>
      <w:szCs w:val="20"/>
    </w:rPr>
  </w:style>
  <w:style w:type="character" w:customStyle="1" w:styleId="ListLabel20">
    <w:name w:val="ListLabel 20"/>
    <w:qFormat/>
    <w:rsid w:val="00FE6140"/>
    <w:rPr>
      <w:rFonts w:ascii="Arial" w:hAnsi="Arial"/>
      <w:b w:val="0"/>
      <w:sz w:val="20"/>
      <w:szCs w:val="20"/>
    </w:rPr>
  </w:style>
  <w:style w:type="character" w:customStyle="1" w:styleId="ListLabel21">
    <w:name w:val="ListLabel 21"/>
    <w:qFormat/>
    <w:rsid w:val="00FE6140"/>
    <w:rPr>
      <w:rFonts w:eastAsia="Times New Roman" w:cs="Arial"/>
      <w:b w:val="0"/>
      <w:sz w:val="20"/>
      <w:szCs w:val="20"/>
    </w:rPr>
  </w:style>
  <w:style w:type="character" w:customStyle="1" w:styleId="ListLabel22">
    <w:name w:val="ListLabel 22"/>
    <w:qFormat/>
    <w:rsid w:val="00FE6140"/>
    <w:rPr>
      <w:rFonts w:eastAsia="Arial"/>
    </w:rPr>
  </w:style>
  <w:style w:type="character" w:customStyle="1" w:styleId="ListLabel23">
    <w:name w:val="ListLabel 23"/>
    <w:qFormat/>
    <w:rsid w:val="00FE6140"/>
    <w:rPr>
      <w:rFonts w:eastAsia="Times New Roman" w:cs="Arial"/>
    </w:rPr>
  </w:style>
  <w:style w:type="character" w:customStyle="1" w:styleId="ListLabel24">
    <w:name w:val="ListLabel 24"/>
    <w:qFormat/>
    <w:rsid w:val="00FE6140"/>
    <w:rPr>
      <w:rFonts w:ascii="Arial" w:hAnsi="Arial"/>
      <w:b w:val="0"/>
      <w:sz w:val="20"/>
      <w:szCs w:val="20"/>
    </w:rPr>
  </w:style>
  <w:style w:type="character" w:customStyle="1" w:styleId="ListLabel25">
    <w:name w:val="ListLabel 25"/>
    <w:qFormat/>
    <w:rsid w:val="00FE6140"/>
    <w:rPr>
      <w:rFonts w:cs="Arial"/>
      <w:b w:val="0"/>
      <w:sz w:val="18"/>
      <w:szCs w:val="18"/>
    </w:rPr>
  </w:style>
  <w:style w:type="character" w:customStyle="1" w:styleId="ListLabel26">
    <w:name w:val="ListLabel 26"/>
    <w:qFormat/>
    <w:rsid w:val="00FE6140"/>
    <w:rPr>
      <w:rFonts w:ascii="Arial" w:hAnsi="Arial"/>
      <w:b w:val="0"/>
      <w:sz w:val="20"/>
      <w:szCs w:val="20"/>
    </w:rPr>
  </w:style>
  <w:style w:type="character" w:customStyle="1" w:styleId="ListLabel27">
    <w:name w:val="ListLabel 27"/>
    <w:qFormat/>
    <w:rsid w:val="00FE6140"/>
    <w:rPr>
      <w:rFonts w:eastAsia="Arial" w:cs="Arial"/>
      <w:color w:val="00000A"/>
    </w:rPr>
  </w:style>
  <w:style w:type="character" w:customStyle="1" w:styleId="ListLabel28">
    <w:name w:val="ListLabel 28"/>
    <w:qFormat/>
    <w:rsid w:val="00FE6140"/>
    <w:rPr>
      <w:rFonts w:ascii="Arial" w:hAnsi="Arial"/>
      <w:b w:val="0"/>
      <w:sz w:val="20"/>
      <w:szCs w:val="20"/>
    </w:rPr>
  </w:style>
  <w:style w:type="character" w:customStyle="1" w:styleId="ListLabel29">
    <w:name w:val="ListLabel 29"/>
    <w:qFormat/>
    <w:rsid w:val="00FE6140"/>
    <w:rPr>
      <w:rFonts w:ascii="Arial" w:hAnsi="Arial"/>
      <w:b w:val="0"/>
      <w:sz w:val="20"/>
      <w:szCs w:val="20"/>
    </w:rPr>
  </w:style>
  <w:style w:type="character" w:customStyle="1" w:styleId="ListLabel30">
    <w:name w:val="ListLabel 30"/>
    <w:qFormat/>
    <w:rsid w:val="00FE6140"/>
    <w:rPr>
      <w:rFonts w:eastAsia="SimSun" w:cs="Times New Roman"/>
    </w:rPr>
  </w:style>
  <w:style w:type="character" w:customStyle="1" w:styleId="ListLabel31">
    <w:name w:val="ListLabel 31"/>
    <w:qFormat/>
    <w:rsid w:val="00FE6140"/>
    <w:rPr>
      <w:rFonts w:ascii="Arial" w:hAnsi="Arial"/>
      <w:b w:val="0"/>
      <w:sz w:val="20"/>
      <w:szCs w:val="20"/>
    </w:rPr>
  </w:style>
  <w:style w:type="character" w:customStyle="1" w:styleId="ListLabel32">
    <w:name w:val="ListLabel 32"/>
    <w:qFormat/>
    <w:rsid w:val="00FE6140"/>
    <w:rPr>
      <w:rFonts w:cs="Arial"/>
    </w:rPr>
  </w:style>
  <w:style w:type="character" w:customStyle="1" w:styleId="ListLabel33">
    <w:name w:val="ListLabel 33"/>
    <w:qFormat/>
    <w:rsid w:val="00FE6140"/>
    <w:rPr>
      <w:rFonts w:ascii="Arial" w:hAnsi="Arial"/>
      <w:b w:val="0"/>
      <w:sz w:val="20"/>
      <w:szCs w:val="20"/>
    </w:rPr>
  </w:style>
  <w:style w:type="character" w:customStyle="1" w:styleId="ListLabel34">
    <w:name w:val="ListLabel 34"/>
    <w:qFormat/>
    <w:rsid w:val="00FE6140"/>
    <w:rPr>
      <w:rFonts w:ascii="Arial" w:hAnsi="Arial"/>
      <w:b w:val="0"/>
      <w:sz w:val="20"/>
      <w:szCs w:val="20"/>
    </w:rPr>
  </w:style>
  <w:style w:type="character" w:customStyle="1" w:styleId="ListLabel35">
    <w:name w:val="ListLabel 35"/>
    <w:qFormat/>
    <w:rsid w:val="00FE6140"/>
    <w:rPr>
      <w:rFonts w:ascii="Arial" w:hAnsi="Arial" w:cs="Arial"/>
      <w:b w:val="0"/>
      <w:sz w:val="20"/>
      <w:szCs w:val="20"/>
    </w:rPr>
  </w:style>
  <w:style w:type="character" w:customStyle="1" w:styleId="ListLabel36">
    <w:name w:val="ListLabel 36"/>
    <w:qFormat/>
    <w:rsid w:val="00FE6140"/>
    <w:rPr>
      <w:rFonts w:ascii="Arial" w:hAnsi="Arial" w:cs="Arial"/>
      <w:sz w:val="20"/>
    </w:rPr>
  </w:style>
  <w:style w:type="character" w:customStyle="1" w:styleId="ListLabel37">
    <w:name w:val="ListLabel 37"/>
    <w:qFormat/>
    <w:rsid w:val="00FE6140"/>
    <w:rPr>
      <w:rFonts w:ascii="Arial" w:hAnsi="Arial"/>
      <w:b w:val="0"/>
      <w:sz w:val="20"/>
      <w:szCs w:val="20"/>
    </w:rPr>
  </w:style>
  <w:style w:type="character" w:customStyle="1" w:styleId="ListLabel38">
    <w:name w:val="ListLabel 38"/>
    <w:qFormat/>
    <w:rsid w:val="00FE6140"/>
    <w:rPr>
      <w:rFonts w:ascii="Arial" w:hAnsi="Arial"/>
      <w:b w:val="0"/>
      <w:color w:val="000000"/>
      <w:sz w:val="20"/>
      <w:szCs w:val="20"/>
    </w:rPr>
  </w:style>
  <w:style w:type="character" w:customStyle="1" w:styleId="ListLabel39">
    <w:name w:val="ListLabel 39"/>
    <w:qFormat/>
    <w:rsid w:val="00FE6140"/>
    <w:rPr>
      <w:rFonts w:ascii="Arial" w:hAnsi="Arial" w:cs="Arial"/>
      <w:b w:val="0"/>
      <w:sz w:val="20"/>
      <w:szCs w:val="20"/>
    </w:rPr>
  </w:style>
  <w:style w:type="character" w:customStyle="1" w:styleId="ListLabel40">
    <w:name w:val="ListLabel 40"/>
    <w:qFormat/>
    <w:rsid w:val="00FE6140"/>
    <w:rPr>
      <w:rFonts w:eastAsia="Times New Roman" w:cs="Arial"/>
    </w:rPr>
  </w:style>
  <w:style w:type="character" w:customStyle="1" w:styleId="ListLabel41">
    <w:name w:val="ListLabel 41"/>
    <w:qFormat/>
    <w:rsid w:val="00FE6140"/>
    <w:rPr>
      <w:rFonts w:cs="Arial"/>
    </w:rPr>
  </w:style>
  <w:style w:type="character" w:customStyle="1" w:styleId="ListLabel42">
    <w:name w:val="ListLabel 42"/>
    <w:qFormat/>
    <w:rsid w:val="00FE6140"/>
    <w:rPr>
      <w:rFonts w:ascii="Arial" w:hAnsi="Arial"/>
      <w:b w:val="0"/>
      <w:sz w:val="20"/>
      <w:szCs w:val="20"/>
    </w:rPr>
  </w:style>
  <w:style w:type="character" w:customStyle="1" w:styleId="ListLabel43">
    <w:name w:val="ListLabel 43"/>
    <w:qFormat/>
    <w:rsid w:val="00FE6140"/>
    <w:rPr>
      <w:rFonts w:ascii="Arial" w:hAnsi="Arial" w:cs="Arial"/>
      <w:sz w:val="20"/>
    </w:rPr>
  </w:style>
  <w:style w:type="character" w:customStyle="1" w:styleId="ListLabel44">
    <w:name w:val="ListLabel 44"/>
    <w:qFormat/>
    <w:rsid w:val="00FE6140"/>
    <w:rPr>
      <w:rFonts w:ascii="Arial" w:hAnsi="Arial"/>
      <w:b w:val="0"/>
      <w:sz w:val="20"/>
      <w:szCs w:val="20"/>
    </w:rPr>
  </w:style>
  <w:style w:type="character" w:customStyle="1" w:styleId="ListLabel45">
    <w:name w:val="ListLabel 45"/>
    <w:qFormat/>
    <w:rsid w:val="00FE6140"/>
    <w:rPr>
      <w:b w:val="0"/>
      <w:sz w:val="20"/>
      <w:szCs w:val="20"/>
    </w:rPr>
  </w:style>
  <w:style w:type="character" w:customStyle="1" w:styleId="ListLabel46">
    <w:name w:val="ListLabel 46"/>
    <w:qFormat/>
    <w:rsid w:val="00FE6140"/>
    <w:rPr>
      <w:rFonts w:ascii="Arial" w:hAnsi="Arial"/>
      <w:b w:val="0"/>
      <w:sz w:val="20"/>
      <w:szCs w:val="20"/>
    </w:rPr>
  </w:style>
  <w:style w:type="character" w:customStyle="1" w:styleId="ListLabel47">
    <w:name w:val="ListLabel 47"/>
    <w:qFormat/>
    <w:rsid w:val="00FE6140"/>
    <w:rPr>
      <w:rFonts w:ascii="Arial" w:hAnsi="Arial" w:cs="Times New Roman"/>
      <w:sz w:val="20"/>
    </w:rPr>
  </w:style>
  <w:style w:type="character" w:customStyle="1" w:styleId="ListLabel48">
    <w:name w:val="ListLabel 48"/>
    <w:qFormat/>
    <w:rsid w:val="00FE6140"/>
    <w:rPr>
      <w:rFonts w:cs="Times New Roman"/>
    </w:rPr>
  </w:style>
  <w:style w:type="character" w:customStyle="1" w:styleId="ListLabel49">
    <w:name w:val="ListLabel 49"/>
    <w:qFormat/>
    <w:rsid w:val="00FE6140"/>
    <w:rPr>
      <w:rFonts w:cs="Times New Roman"/>
    </w:rPr>
  </w:style>
  <w:style w:type="character" w:customStyle="1" w:styleId="ListLabel50">
    <w:name w:val="ListLabel 50"/>
    <w:qFormat/>
    <w:rsid w:val="00FE6140"/>
    <w:rPr>
      <w:rFonts w:cs="Times New Roman"/>
    </w:rPr>
  </w:style>
  <w:style w:type="character" w:customStyle="1" w:styleId="ListLabel51">
    <w:name w:val="ListLabel 51"/>
    <w:qFormat/>
    <w:rsid w:val="00FE6140"/>
    <w:rPr>
      <w:rFonts w:cs="Times New Roman"/>
    </w:rPr>
  </w:style>
  <w:style w:type="character" w:customStyle="1" w:styleId="ListLabel52">
    <w:name w:val="ListLabel 52"/>
    <w:qFormat/>
    <w:rsid w:val="00FE6140"/>
    <w:rPr>
      <w:rFonts w:cs="Times New Roman"/>
    </w:rPr>
  </w:style>
  <w:style w:type="character" w:customStyle="1" w:styleId="ListLabel53">
    <w:name w:val="ListLabel 53"/>
    <w:qFormat/>
    <w:rsid w:val="00FE6140"/>
    <w:rPr>
      <w:rFonts w:cs="Times New Roman"/>
    </w:rPr>
  </w:style>
  <w:style w:type="character" w:customStyle="1" w:styleId="ListLabel54">
    <w:name w:val="ListLabel 54"/>
    <w:qFormat/>
    <w:rsid w:val="00FE6140"/>
    <w:rPr>
      <w:rFonts w:cs="Times New Roman"/>
    </w:rPr>
  </w:style>
  <w:style w:type="character" w:customStyle="1" w:styleId="ListLabel55">
    <w:name w:val="ListLabel 55"/>
    <w:qFormat/>
    <w:rsid w:val="00FE6140"/>
    <w:rPr>
      <w:rFonts w:cs="Times New Roman"/>
    </w:rPr>
  </w:style>
  <w:style w:type="character" w:customStyle="1" w:styleId="ListLabel56">
    <w:name w:val="ListLabel 56"/>
    <w:qFormat/>
    <w:rsid w:val="00FE6140"/>
    <w:rPr>
      <w:rFonts w:ascii="Arial" w:eastAsia="Arial" w:hAnsi="Arial" w:cs="Arial"/>
      <w:b w:val="0"/>
      <w:strike w:val="0"/>
      <w:dstrike w:val="0"/>
      <w:color w:val="000000"/>
      <w:sz w:val="20"/>
    </w:rPr>
  </w:style>
  <w:style w:type="character" w:customStyle="1" w:styleId="ListLabel57">
    <w:name w:val="ListLabel 57"/>
    <w:qFormat/>
    <w:rsid w:val="00FE6140"/>
    <w:rPr>
      <w:u w:val="single"/>
    </w:rPr>
  </w:style>
  <w:style w:type="character" w:customStyle="1" w:styleId="ListLabel58">
    <w:name w:val="ListLabel 58"/>
    <w:qFormat/>
    <w:rsid w:val="00FE6140"/>
    <w:rPr>
      <w:b w:val="0"/>
      <w:i w:val="0"/>
      <w:sz w:val="20"/>
    </w:rPr>
  </w:style>
  <w:style w:type="character" w:customStyle="1" w:styleId="ListLabel59">
    <w:name w:val="ListLabel 59"/>
    <w:qFormat/>
    <w:rsid w:val="00FE6140"/>
    <w:rPr>
      <w:rFonts w:cs="Calibri Light"/>
      <w:b w:val="0"/>
      <w:sz w:val="20"/>
    </w:rPr>
  </w:style>
  <w:style w:type="character" w:customStyle="1" w:styleId="ListLabel60">
    <w:name w:val="ListLabel 60"/>
    <w:qFormat/>
    <w:rsid w:val="00FE6140"/>
    <w:rPr>
      <w:b w:val="0"/>
      <w:sz w:val="20"/>
    </w:rPr>
  </w:style>
  <w:style w:type="character" w:customStyle="1" w:styleId="ListLabel61">
    <w:name w:val="ListLabel 61"/>
    <w:qFormat/>
    <w:rsid w:val="00FE6140"/>
    <w:rPr>
      <w:rFonts w:ascii="Arial" w:eastAsia="Lucida Sans Unicode" w:hAnsi="Arial" w:cs="Arial"/>
      <w:b w:val="0"/>
      <w:sz w:val="20"/>
      <w:szCs w:val="20"/>
    </w:rPr>
  </w:style>
  <w:style w:type="character" w:customStyle="1" w:styleId="ListLabel62">
    <w:name w:val="ListLabel 62"/>
    <w:qFormat/>
    <w:rsid w:val="00FE6140"/>
    <w:rPr>
      <w:color w:val="00000A"/>
    </w:rPr>
  </w:style>
  <w:style w:type="character" w:customStyle="1" w:styleId="ListLabel63">
    <w:name w:val="ListLabel 63"/>
    <w:qFormat/>
    <w:rsid w:val="00FE6140"/>
    <w:rPr>
      <w:b w:val="0"/>
      <w:sz w:val="22"/>
    </w:rPr>
  </w:style>
  <w:style w:type="character" w:customStyle="1" w:styleId="ListLabel64">
    <w:name w:val="ListLabel 64"/>
    <w:qFormat/>
    <w:rsid w:val="00FE6140"/>
    <w:rPr>
      <w:rFonts w:ascii="Arial" w:hAnsi="Arial"/>
      <w:b w:val="0"/>
      <w:sz w:val="20"/>
      <w:szCs w:val="20"/>
    </w:rPr>
  </w:style>
  <w:style w:type="character" w:customStyle="1" w:styleId="ListLabel65">
    <w:name w:val="ListLabel 65"/>
    <w:qFormat/>
    <w:rsid w:val="00FE6140"/>
    <w:rPr>
      <w:rFonts w:eastAsia="SimSun" w:cs="Times New Roman"/>
    </w:rPr>
  </w:style>
  <w:style w:type="character" w:customStyle="1" w:styleId="ListLabel66">
    <w:name w:val="ListLabel 66"/>
    <w:qFormat/>
    <w:rsid w:val="00FE6140"/>
    <w:rPr>
      <w:rFonts w:ascii="Arial" w:eastAsia="Times New Roman" w:hAnsi="Arial" w:cs="Arial"/>
      <w:b w:val="0"/>
      <w:sz w:val="20"/>
      <w:szCs w:val="20"/>
    </w:rPr>
  </w:style>
  <w:style w:type="character" w:customStyle="1" w:styleId="ListLabel67">
    <w:name w:val="ListLabel 67"/>
    <w:qFormat/>
    <w:rsid w:val="00FE6140"/>
    <w:rPr>
      <w:rFonts w:ascii="Arial" w:eastAsia="Times New Roman" w:hAnsi="Arial" w:cs="Arial"/>
      <w:strike w:val="0"/>
      <w:dstrike w:val="0"/>
      <w:sz w:val="20"/>
    </w:rPr>
  </w:style>
  <w:style w:type="character" w:customStyle="1" w:styleId="ListLabel68">
    <w:name w:val="ListLabel 68"/>
    <w:qFormat/>
    <w:rsid w:val="00FE6140"/>
    <w:rPr>
      <w:rFonts w:ascii="Arial" w:hAnsi="Arial" w:cs="Arial"/>
      <w:b w:val="0"/>
      <w:bCs w:val="0"/>
      <w:color w:val="00000A"/>
      <w:sz w:val="20"/>
      <w:szCs w:val="20"/>
    </w:rPr>
  </w:style>
  <w:style w:type="character" w:customStyle="1" w:styleId="ListLabel69">
    <w:name w:val="ListLabel 69"/>
    <w:qFormat/>
    <w:rsid w:val="00FE6140"/>
    <w:rPr>
      <w:rFonts w:ascii="Arial" w:hAnsi="Arial"/>
      <w:b w:val="0"/>
      <w:bCs w:val="0"/>
      <w:color w:val="00000A"/>
      <w:sz w:val="20"/>
    </w:rPr>
  </w:style>
  <w:style w:type="character" w:customStyle="1" w:styleId="ListLabel70">
    <w:name w:val="ListLabel 70"/>
    <w:qFormat/>
    <w:rsid w:val="00FE6140"/>
    <w:rPr>
      <w:rFonts w:ascii="Arial" w:hAnsi="Arial"/>
      <w:b w:val="0"/>
      <w:bCs w:val="0"/>
      <w:strike w:val="0"/>
      <w:dstrike w:val="0"/>
      <w:color w:val="00000A"/>
      <w:sz w:val="20"/>
    </w:rPr>
  </w:style>
  <w:style w:type="character" w:customStyle="1" w:styleId="ListLabel71">
    <w:name w:val="ListLabel 71"/>
    <w:qFormat/>
    <w:rsid w:val="00FE6140"/>
    <w:rPr>
      <w:rFonts w:eastAsia="Arial" w:cs="Arial"/>
      <w:b/>
      <w:bCs/>
      <w:w w:val="99"/>
      <w:sz w:val="21"/>
      <w:szCs w:val="21"/>
      <w:lang w:val="pl-PL"/>
    </w:rPr>
  </w:style>
  <w:style w:type="character" w:customStyle="1" w:styleId="ListLabel72">
    <w:name w:val="ListLabel 72"/>
    <w:qFormat/>
    <w:rsid w:val="00FE6140"/>
    <w:rPr>
      <w:rFonts w:eastAsia="Arial" w:cs="Arial"/>
      <w:b/>
      <w:bCs/>
      <w:w w:val="99"/>
      <w:sz w:val="21"/>
      <w:szCs w:val="21"/>
      <w:lang w:val="pl-PL"/>
    </w:rPr>
  </w:style>
  <w:style w:type="character" w:customStyle="1" w:styleId="ListLabel73">
    <w:name w:val="ListLabel 73"/>
    <w:qFormat/>
    <w:rsid w:val="00FE6140"/>
    <w:rPr>
      <w:rFonts w:eastAsia="Arial" w:cs="Arial"/>
      <w:w w:val="99"/>
      <w:sz w:val="24"/>
      <w:szCs w:val="24"/>
      <w:lang w:val="pl-PL"/>
    </w:rPr>
  </w:style>
  <w:style w:type="character" w:customStyle="1" w:styleId="ListLabel74">
    <w:name w:val="ListLabel 74"/>
    <w:qFormat/>
    <w:rsid w:val="00FE6140"/>
    <w:rPr>
      <w:rFonts w:eastAsia="Times New Roman" w:cs="Times New Roman"/>
      <w:b w:val="0"/>
      <w:sz w:val="22"/>
      <w:szCs w:val="24"/>
    </w:rPr>
  </w:style>
  <w:style w:type="character" w:customStyle="1" w:styleId="ListLabel75">
    <w:name w:val="ListLabel 75"/>
    <w:qFormat/>
    <w:rsid w:val="00FE6140"/>
    <w:rPr>
      <w:rFonts w:ascii="Arial" w:hAnsi="Arial"/>
      <w:color w:val="00000A"/>
      <w:sz w:val="20"/>
    </w:rPr>
  </w:style>
  <w:style w:type="character" w:customStyle="1" w:styleId="ListLabel76">
    <w:name w:val="ListLabel 76"/>
    <w:qFormat/>
    <w:rsid w:val="00FE6140"/>
    <w:rPr>
      <w:rFonts w:eastAsia="Times New Roman" w:cs="Arial"/>
      <w:color w:val="00000A"/>
    </w:rPr>
  </w:style>
  <w:style w:type="character" w:customStyle="1" w:styleId="ListLabel77">
    <w:name w:val="ListLabel 77"/>
    <w:qFormat/>
    <w:rsid w:val="00FE6140"/>
    <w:rPr>
      <w:rFonts w:ascii="Arial" w:eastAsia="Times New Roman" w:hAnsi="Arial"/>
      <w:sz w:val="20"/>
    </w:rPr>
  </w:style>
  <w:style w:type="character" w:customStyle="1" w:styleId="ListLabel78">
    <w:name w:val="ListLabel 78"/>
    <w:qFormat/>
    <w:rsid w:val="00FE6140"/>
    <w:rPr>
      <w:rFonts w:ascii="Arial" w:eastAsia="Calibri" w:hAnsi="Arial" w:cs="Arial"/>
      <w:b w:val="0"/>
      <w:bCs w:val="0"/>
      <w:sz w:val="20"/>
    </w:rPr>
  </w:style>
  <w:style w:type="character" w:customStyle="1" w:styleId="ListLabel79">
    <w:name w:val="ListLabel 79"/>
    <w:qFormat/>
    <w:rsid w:val="00FE6140"/>
    <w:rPr>
      <w:rFonts w:eastAsia="Times New Roman"/>
    </w:rPr>
  </w:style>
  <w:style w:type="character" w:customStyle="1" w:styleId="ListLabel80">
    <w:name w:val="ListLabel 80"/>
    <w:qFormat/>
    <w:rsid w:val="00FE6140"/>
    <w:rPr>
      <w:rFonts w:eastAsia="Times New Roman"/>
    </w:rPr>
  </w:style>
  <w:style w:type="character" w:customStyle="1" w:styleId="ListLabel81">
    <w:name w:val="ListLabel 81"/>
    <w:qFormat/>
    <w:rsid w:val="00FE6140"/>
    <w:rPr>
      <w:rFonts w:eastAsia="Times New Roman"/>
    </w:rPr>
  </w:style>
  <w:style w:type="character" w:customStyle="1" w:styleId="ListLabel82">
    <w:name w:val="ListLabel 82"/>
    <w:qFormat/>
    <w:rsid w:val="00FE6140"/>
    <w:rPr>
      <w:rFonts w:eastAsia="Times New Roman"/>
    </w:rPr>
  </w:style>
  <w:style w:type="character" w:customStyle="1" w:styleId="ListLabel83">
    <w:name w:val="ListLabel 83"/>
    <w:qFormat/>
    <w:rsid w:val="00FE6140"/>
    <w:rPr>
      <w:rFonts w:eastAsia="Times New Roman"/>
    </w:rPr>
  </w:style>
  <w:style w:type="character" w:customStyle="1" w:styleId="ListLabel84">
    <w:name w:val="ListLabel 84"/>
    <w:qFormat/>
    <w:rsid w:val="00FE6140"/>
    <w:rPr>
      <w:rFonts w:eastAsia="Times New Roman"/>
    </w:rPr>
  </w:style>
  <w:style w:type="character" w:customStyle="1" w:styleId="ListLabel85">
    <w:name w:val="ListLabel 85"/>
    <w:qFormat/>
    <w:rsid w:val="00FE6140"/>
    <w:rPr>
      <w:rFonts w:eastAsia="Times New Roman"/>
    </w:rPr>
  </w:style>
  <w:style w:type="character" w:customStyle="1" w:styleId="ListLabel86">
    <w:name w:val="ListLabel 86"/>
    <w:qFormat/>
    <w:rsid w:val="00FE6140"/>
    <w:rPr>
      <w:rFonts w:ascii="Arial" w:eastAsia="Times New Roman" w:hAnsi="Arial" w:cs="Arial"/>
      <w:color w:val="00000A"/>
      <w:sz w:val="20"/>
    </w:rPr>
  </w:style>
  <w:style w:type="character" w:customStyle="1" w:styleId="ListLabel87">
    <w:name w:val="ListLabel 87"/>
    <w:qFormat/>
    <w:rsid w:val="00FE6140"/>
    <w:rPr>
      <w:rFonts w:ascii="Arial" w:eastAsia="Times New Roman" w:hAnsi="Arial" w:cs="Arial"/>
      <w:b/>
      <w:sz w:val="20"/>
    </w:rPr>
  </w:style>
  <w:style w:type="character" w:customStyle="1" w:styleId="ListLabel88">
    <w:name w:val="ListLabel 88"/>
    <w:qFormat/>
    <w:rsid w:val="00FE6140"/>
    <w:rPr>
      <w:rFonts w:ascii="Arial" w:eastAsia="Times New Roman" w:hAnsi="Arial" w:cs="Arial"/>
      <w:color w:val="000000"/>
      <w:sz w:val="20"/>
    </w:rPr>
  </w:style>
  <w:style w:type="character" w:customStyle="1" w:styleId="ListLabel89">
    <w:name w:val="ListLabel 89"/>
    <w:qFormat/>
    <w:rsid w:val="00FE6140"/>
    <w:rPr>
      <w:rFonts w:ascii="Arial" w:eastAsia="Lucida Sans Unicode" w:hAnsi="Arial" w:cs="Arial"/>
      <w:b/>
      <w:bCs w:val="0"/>
      <w:sz w:val="20"/>
    </w:rPr>
  </w:style>
  <w:style w:type="character" w:customStyle="1" w:styleId="ListLabel90">
    <w:name w:val="ListLabel 90"/>
    <w:qFormat/>
    <w:rsid w:val="00FE6140"/>
    <w:rPr>
      <w:rFonts w:ascii="Arial" w:eastAsia="Times New Roman" w:hAnsi="Arial" w:cs="Arial"/>
      <w:b w:val="0"/>
      <w:sz w:val="20"/>
      <w:szCs w:val="20"/>
    </w:rPr>
  </w:style>
  <w:style w:type="character" w:customStyle="1" w:styleId="ListLabel91">
    <w:name w:val="ListLabel 91"/>
    <w:qFormat/>
    <w:rsid w:val="00FE6140"/>
    <w:rPr>
      <w:rFonts w:cs="Courier New"/>
    </w:rPr>
  </w:style>
  <w:style w:type="character" w:customStyle="1" w:styleId="ListLabel92">
    <w:name w:val="ListLabel 92"/>
    <w:qFormat/>
    <w:rsid w:val="00FE6140"/>
    <w:rPr>
      <w:rFonts w:cs="Courier New"/>
    </w:rPr>
  </w:style>
  <w:style w:type="character" w:customStyle="1" w:styleId="ListLabel93">
    <w:name w:val="ListLabel 93"/>
    <w:qFormat/>
    <w:rsid w:val="00FE6140"/>
    <w:rPr>
      <w:rFonts w:cs="Courier New"/>
    </w:rPr>
  </w:style>
  <w:style w:type="character" w:customStyle="1" w:styleId="ListLabel94">
    <w:name w:val="ListLabel 94"/>
    <w:qFormat/>
    <w:rsid w:val="00FE6140"/>
    <w:rPr>
      <w:rFonts w:ascii="Arial" w:hAnsi="Arial" w:cs="Arial"/>
      <w:b w:val="0"/>
      <w:bCs w:val="0"/>
      <w:color w:val="00000A"/>
      <w:sz w:val="20"/>
      <w:szCs w:val="20"/>
    </w:rPr>
  </w:style>
  <w:style w:type="character" w:customStyle="1" w:styleId="ListLabel95">
    <w:name w:val="ListLabel 95"/>
    <w:qFormat/>
    <w:rsid w:val="00FE6140"/>
    <w:rPr>
      <w:rFonts w:ascii="Arial" w:eastAsia="Times New Roman" w:hAnsi="Arial"/>
      <w:sz w:val="20"/>
    </w:rPr>
  </w:style>
  <w:style w:type="character" w:customStyle="1" w:styleId="ListLabel96">
    <w:name w:val="ListLabel 96"/>
    <w:qFormat/>
    <w:rsid w:val="00FE6140"/>
    <w:rPr>
      <w:rFonts w:eastAsia="Calibri" w:cs="Arial"/>
      <w:b w:val="0"/>
      <w:bCs w:val="0"/>
    </w:rPr>
  </w:style>
  <w:style w:type="character" w:customStyle="1" w:styleId="ListLabel97">
    <w:name w:val="ListLabel 97"/>
    <w:qFormat/>
    <w:rsid w:val="00FE6140"/>
    <w:rPr>
      <w:rFonts w:eastAsia="Times New Roman"/>
    </w:rPr>
  </w:style>
  <w:style w:type="character" w:customStyle="1" w:styleId="ListLabel98">
    <w:name w:val="ListLabel 98"/>
    <w:qFormat/>
    <w:rsid w:val="00FE6140"/>
    <w:rPr>
      <w:rFonts w:eastAsia="Times New Roman"/>
    </w:rPr>
  </w:style>
  <w:style w:type="character" w:customStyle="1" w:styleId="ListLabel99">
    <w:name w:val="ListLabel 99"/>
    <w:qFormat/>
    <w:rsid w:val="00FE6140"/>
    <w:rPr>
      <w:rFonts w:eastAsia="Times New Roman"/>
    </w:rPr>
  </w:style>
  <w:style w:type="character" w:customStyle="1" w:styleId="ListLabel100">
    <w:name w:val="ListLabel 100"/>
    <w:qFormat/>
    <w:rsid w:val="00FE6140"/>
    <w:rPr>
      <w:rFonts w:eastAsia="Times New Roman"/>
    </w:rPr>
  </w:style>
  <w:style w:type="character" w:customStyle="1" w:styleId="ListLabel101">
    <w:name w:val="ListLabel 101"/>
    <w:qFormat/>
    <w:rsid w:val="00FE6140"/>
    <w:rPr>
      <w:rFonts w:eastAsia="Times New Roman"/>
    </w:rPr>
  </w:style>
  <w:style w:type="character" w:customStyle="1" w:styleId="ListLabel102">
    <w:name w:val="ListLabel 102"/>
    <w:qFormat/>
    <w:rsid w:val="00FE6140"/>
    <w:rPr>
      <w:rFonts w:eastAsia="Times New Roman"/>
    </w:rPr>
  </w:style>
  <w:style w:type="character" w:customStyle="1" w:styleId="ListLabel103">
    <w:name w:val="ListLabel 103"/>
    <w:qFormat/>
    <w:rsid w:val="00FE6140"/>
    <w:rPr>
      <w:rFonts w:eastAsia="Times New Roman"/>
    </w:rPr>
  </w:style>
  <w:style w:type="character" w:customStyle="1" w:styleId="ListLabel104">
    <w:name w:val="ListLabel 104"/>
    <w:qFormat/>
    <w:rsid w:val="00FE6140"/>
    <w:rPr>
      <w:rFonts w:ascii="Arial" w:eastAsia="Arial" w:hAnsi="Arial"/>
      <w:i w:val="0"/>
      <w:sz w:val="20"/>
    </w:rPr>
  </w:style>
  <w:style w:type="character" w:customStyle="1" w:styleId="ListLabel105">
    <w:name w:val="ListLabel 105"/>
    <w:qFormat/>
    <w:rsid w:val="00FE6140"/>
    <w:rPr>
      <w:rFonts w:cs="Courier New"/>
    </w:rPr>
  </w:style>
  <w:style w:type="character" w:customStyle="1" w:styleId="ListLabel106">
    <w:name w:val="ListLabel 106"/>
    <w:qFormat/>
    <w:rsid w:val="00FE6140"/>
    <w:rPr>
      <w:rFonts w:cs="Courier New"/>
    </w:rPr>
  </w:style>
  <w:style w:type="character" w:customStyle="1" w:styleId="ListLabel107">
    <w:name w:val="ListLabel 107"/>
    <w:qFormat/>
    <w:rsid w:val="00FE6140"/>
    <w:rPr>
      <w:rFonts w:cs="Courier New"/>
    </w:rPr>
  </w:style>
  <w:style w:type="paragraph" w:styleId="Nagwek">
    <w:name w:val="header"/>
    <w:basedOn w:val="Normalny"/>
    <w:next w:val="Tekstpodstawowy"/>
    <w:link w:val="NagwekZnak"/>
    <w:qFormat/>
    <w:rsid w:val="00FE6140"/>
    <w:pPr>
      <w:keepNext/>
      <w:spacing w:before="240" w:after="120"/>
    </w:pPr>
    <w:rPr>
      <w:rFonts w:ascii="Times New Roman" w:eastAsia="Times New Roman" w:hAnsi="Times New Roman" w:cs="Times New Roman"/>
      <w:sz w:val="24"/>
      <w:szCs w:val="24"/>
      <w:lang w:eastAsia="zh-CN"/>
    </w:rPr>
  </w:style>
  <w:style w:type="character" w:customStyle="1" w:styleId="NagwekZnak1">
    <w:name w:val="Nagłówek Znak1"/>
    <w:basedOn w:val="Domylnaczcionkaakapitu"/>
    <w:link w:val="Nagwek"/>
    <w:uiPriority w:val="99"/>
    <w:semiHidden/>
    <w:rsid w:val="00FE6140"/>
  </w:style>
  <w:style w:type="paragraph" w:styleId="Tekstpodstawowy">
    <w:name w:val="Body Text"/>
    <w:basedOn w:val="Normalny"/>
    <w:link w:val="TekstpodstawowyZnak"/>
    <w:rsid w:val="00FE6140"/>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1">
    <w:name w:val="Tekst podstawowy Znak1"/>
    <w:basedOn w:val="Domylnaczcionkaakapitu"/>
    <w:link w:val="Tekstpodstawowy"/>
    <w:uiPriority w:val="99"/>
    <w:semiHidden/>
    <w:rsid w:val="00FE6140"/>
  </w:style>
  <w:style w:type="paragraph" w:styleId="Lista">
    <w:name w:val="List"/>
    <w:basedOn w:val="Tekstpodstawowy"/>
    <w:rsid w:val="00FE6140"/>
    <w:rPr>
      <w:rFonts w:cs="Arial"/>
    </w:rPr>
  </w:style>
  <w:style w:type="paragraph" w:customStyle="1" w:styleId="Caption">
    <w:name w:val="Caption"/>
    <w:basedOn w:val="Normalny"/>
    <w:qFormat/>
    <w:rsid w:val="00FE6140"/>
    <w:pPr>
      <w:suppressLineNumbers/>
      <w:spacing w:before="120" w:after="120"/>
    </w:pPr>
    <w:rPr>
      <w:rFonts w:cs="Arial"/>
      <w:i/>
      <w:iCs/>
      <w:sz w:val="24"/>
      <w:szCs w:val="24"/>
    </w:rPr>
  </w:style>
  <w:style w:type="paragraph" w:customStyle="1" w:styleId="Indeks">
    <w:name w:val="Indeks"/>
    <w:basedOn w:val="Normalny"/>
    <w:qFormat/>
    <w:rsid w:val="00FE6140"/>
    <w:pPr>
      <w:suppressLineNumbers/>
    </w:pPr>
    <w:rPr>
      <w:rFonts w:cs="Arial"/>
    </w:rPr>
  </w:style>
  <w:style w:type="paragraph" w:styleId="Tekstdymka">
    <w:name w:val="Balloon Text"/>
    <w:basedOn w:val="Normalny"/>
    <w:link w:val="TekstdymkaZnak"/>
    <w:semiHidden/>
    <w:unhideWhenUsed/>
    <w:qFormat/>
    <w:rsid w:val="00FE6140"/>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FE6140"/>
    <w:rPr>
      <w:rFonts w:ascii="Tahoma" w:hAnsi="Tahoma" w:cs="Tahoma"/>
      <w:sz w:val="16"/>
      <w:szCs w:val="16"/>
    </w:rPr>
  </w:style>
  <w:style w:type="paragraph" w:customStyle="1" w:styleId="Footer">
    <w:name w:val="Footer"/>
    <w:basedOn w:val="Normalny"/>
    <w:link w:val="StopkaZnak"/>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Akapitzlist1">
    <w:name w:val="Akapit z listą1"/>
    <w:basedOn w:val="Normalny"/>
    <w:qFormat/>
    <w:rsid w:val="00FE6140"/>
    <w:pPr>
      <w:suppressAutoHyphens/>
      <w:spacing w:after="0" w:line="240" w:lineRule="auto"/>
      <w:ind w:left="708"/>
    </w:pPr>
    <w:rPr>
      <w:rFonts w:ascii="Times New Roman" w:eastAsia="Calibri" w:hAnsi="Times New Roman" w:cs="Times New Roman"/>
      <w:sz w:val="24"/>
      <w:szCs w:val="24"/>
      <w:lang w:eastAsia="zh-CN"/>
    </w:rPr>
  </w:style>
  <w:style w:type="paragraph" w:styleId="NormalnyWeb">
    <w:name w:val="Normal (Web)"/>
    <w:basedOn w:val="Normalny"/>
    <w:qFormat/>
    <w:rsid w:val="00FE6140"/>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kstpodstawowywcity1">
    <w:name w:val="Tekst podstawowy wcięty1"/>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basedOn w:val="Domylnaczcionkaakapitu"/>
    <w:link w:val="Tekstkomentarza"/>
    <w:uiPriority w:val="99"/>
    <w:semiHidden/>
    <w:rsid w:val="00FE6140"/>
    <w:rPr>
      <w:sz w:val="20"/>
      <w:szCs w:val="20"/>
    </w:rPr>
  </w:style>
  <w:style w:type="paragraph" w:styleId="Tematkomentarza">
    <w:name w:val="annotation subject"/>
    <w:basedOn w:val="Tekstkomentarza"/>
    <w:link w:val="TematkomentarzaZnak"/>
    <w:semiHidden/>
    <w:unhideWhenUsed/>
    <w:qFormat/>
    <w:rsid w:val="00FE6140"/>
    <w:rPr>
      <w:b/>
      <w:bCs/>
    </w:rPr>
  </w:style>
  <w:style w:type="character" w:customStyle="1" w:styleId="TematkomentarzaZnak1">
    <w:name w:val="Temat komentarza Znak1"/>
    <w:basedOn w:val="TekstkomentarzaZnak1"/>
    <w:link w:val="Tematkomentarza"/>
    <w:uiPriority w:val="99"/>
    <w:semiHidden/>
    <w:rsid w:val="00FE6140"/>
    <w:rPr>
      <w:b/>
      <w:bCs/>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FE6140"/>
    <w:pPr>
      <w:widowControl w:val="0"/>
      <w:suppressAutoHyphens/>
      <w:spacing w:after="0" w:line="240" w:lineRule="auto"/>
      <w:ind w:left="720"/>
      <w:contextualSpacing/>
    </w:pPr>
    <w:rPr>
      <w:rFonts w:ascii="Times New Roman" w:eastAsia="Lucida Sans Unicode" w:hAnsi="Times New Roman" w:cs="Mangal"/>
      <w:kern w:val="2"/>
      <w:sz w:val="24"/>
      <w:szCs w:val="21"/>
      <w:lang w:eastAsia="zh-CN" w:bidi="hi-IN"/>
    </w:rPr>
  </w:style>
  <w:style w:type="paragraph" w:styleId="Bezodstpw">
    <w:name w:val="No Spacing"/>
    <w:uiPriority w:val="1"/>
    <w:qFormat/>
    <w:rsid w:val="00FE6140"/>
    <w:pPr>
      <w:suppressAutoHyphens/>
      <w:spacing w:after="0" w:line="240" w:lineRule="auto"/>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
    <w:unhideWhenUsed/>
    <w:qFormat/>
    <w:rsid w:val="00FE6140"/>
    <w:pPr>
      <w:spacing w:after="0" w:line="240" w:lineRule="auto"/>
    </w:pPr>
    <w:rPr>
      <w:rFonts w:ascii="Calibri" w:eastAsia="Calibri" w:hAnsi="Calibri" w:cs="Times New Roman"/>
      <w:sz w:val="20"/>
      <w:szCs w:val="20"/>
    </w:rPr>
  </w:style>
  <w:style w:type="character" w:customStyle="1" w:styleId="TekstprzypisudolnegoZnak1">
    <w:name w:val="Tekst przypisu dolnego Znak1"/>
    <w:basedOn w:val="Domylnaczcionkaakapitu"/>
    <w:link w:val="Tekstprzypisudolnego"/>
    <w:uiPriority w:val="99"/>
    <w:semiHidden/>
    <w:rsid w:val="00FE6140"/>
    <w:rPr>
      <w:sz w:val="20"/>
      <w:szCs w:val="20"/>
    </w:rPr>
  </w:style>
  <w:style w:type="paragraph" w:customStyle="1" w:styleId="Domylnie">
    <w:name w:val="Domyślnie"/>
    <w:qFormat/>
    <w:rsid w:val="00FE6140"/>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paragraph" w:customStyle="1" w:styleId="Teksttreci1">
    <w:name w:val="Tekst treści"/>
    <w:basedOn w:val="Normalny"/>
    <w:qFormat/>
    <w:rsid w:val="00FE6140"/>
    <w:pPr>
      <w:widowControl w:val="0"/>
      <w:shd w:val="clear" w:color="auto" w:fill="FFFFFF"/>
      <w:spacing w:line="280" w:lineRule="auto"/>
      <w:jc w:val="both"/>
    </w:pPr>
    <w:rPr>
      <w:rFonts w:ascii="Arial" w:eastAsia="Arial" w:hAnsi="Arial"/>
      <w:sz w:val="19"/>
      <w:szCs w:val="19"/>
      <w:shd w:val="clear" w:color="auto" w:fill="FFFFFF"/>
    </w:rPr>
  </w:style>
  <w:style w:type="paragraph" w:customStyle="1" w:styleId="Default">
    <w:name w:val="Default"/>
    <w:qFormat/>
    <w:rsid w:val="00FE6140"/>
    <w:pPr>
      <w:spacing w:after="0" w:line="240" w:lineRule="auto"/>
    </w:pPr>
    <w:rPr>
      <w:rFonts w:ascii="Times New Roman" w:eastAsia="Times New Roman" w:hAnsi="Times New Roman" w:cs="Times New Roman"/>
      <w:color w:val="000000"/>
      <w:sz w:val="24"/>
      <w:szCs w:val="24"/>
      <w:lang w:eastAsia="pl-PL"/>
    </w:rPr>
  </w:style>
  <w:style w:type="paragraph" w:styleId="Poprawka">
    <w:name w:val="Revision"/>
    <w:uiPriority w:val="99"/>
    <w:semiHidden/>
    <w:qFormat/>
    <w:rsid w:val="00FE6140"/>
    <w:pPr>
      <w:spacing w:after="0" w:line="240" w:lineRule="auto"/>
    </w:pPr>
    <w:rPr>
      <w:rFonts w:ascii="Times New Roman" w:eastAsia="Times New Roman" w:hAnsi="Times New Roman" w:cs="Times New Roman"/>
      <w:sz w:val="24"/>
      <w:szCs w:val="24"/>
      <w:lang w:eastAsia="zh-CN"/>
    </w:rPr>
  </w:style>
  <w:style w:type="paragraph" w:customStyle="1" w:styleId="teksttreci0">
    <w:name w:val="teksttreci0"/>
    <w:basedOn w:val="Normalny"/>
    <w:link w:val="Teksttreci"/>
    <w:qFormat/>
    <w:rsid w:val="00FE6140"/>
    <w:pPr>
      <w:shd w:val="clear" w:color="auto" w:fill="FFFFFF"/>
      <w:jc w:val="both"/>
    </w:pPr>
    <w:rPr>
      <w:rFonts w:ascii="Arial" w:eastAsia="Arial" w:hAnsi="Arial"/>
      <w:sz w:val="19"/>
      <w:szCs w:val="19"/>
    </w:rPr>
  </w:style>
  <w:style w:type="paragraph" w:customStyle="1" w:styleId="numerowanie">
    <w:name w:val="numerowanie"/>
    <w:basedOn w:val="Normalny"/>
    <w:autoRedefine/>
    <w:qFormat/>
    <w:rsid w:val="00FE6140"/>
    <w:pPr>
      <w:spacing w:after="0" w:line="240" w:lineRule="auto"/>
      <w:jc w:val="both"/>
    </w:pPr>
    <w:rPr>
      <w:rFonts w:ascii="Arial" w:eastAsia="Times New Roman" w:hAnsi="Arial" w:cs="Arial"/>
      <w:iCs/>
      <w:spacing w:val="4"/>
      <w:sz w:val="20"/>
      <w:szCs w:val="20"/>
      <w:lang w:eastAsia="pl-PL"/>
    </w:rPr>
  </w:style>
  <w:style w:type="paragraph" w:customStyle="1" w:styleId="Tekstpodstawowy35">
    <w:name w:val="Tekst podstawowy 35"/>
    <w:basedOn w:val="Normalny"/>
    <w:qFormat/>
    <w:rsid w:val="00FE6140"/>
    <w:pPr>
      <w:suppressAutoHyphens/>
      <w:spacing w:after="120" w:line="240" w:lineRule="auto"/>
    </w:pPr>
    <w:rPr>
      <w:rFonts w:ascii="Times New Roman" w:eastAsia="Calibri" w:hAnsi="Times New Roman" w:cs="Times New Roman"/>
      <w:sz w:val="16"/>
      <w:szCs w:val="16"/>
      <w:lang w:eastAsia="zh-CN"/>
    </w:rPr>
  </w:style>
  <w:style w:type="paragraph" w:customStyle="1" w:styleId="Header">
    <w:name w:val="Header"/>
    <w:basedOn w:val="Normalny"/>
    <w:rsid w:val="00FE614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paragraph" w:customStyle="1" w:styleId="Tekstpodstawowywcity2">
    <w:name w:val="Tekst podstawowy wcięty2"/>
    <w:basedOn w:val="Normalny"/>
    <w:qFormat/>
    <w:rsid w:val="00FE6140"/>
    <w:pPr>
      <w:suppressAutoHyphens/>
      <w:spacing w:after="0" w:line="240" w:lineRule="auto"/>
      <w:ind w:left="540" w:hanging="540"/>
    </w:pPr>
    <w:rPr>
      <w:rFonts w:ascii="Arial" w:eastAsia="Times New Roman" w:hAnsi="Arial" w:cs="Arial"/>
      <w:sz w:val="24"/>
      <w:szCs w:val="24"/>
      <w:lang w:eastAsia="zh-CN"/>
    </w:rPr>
  </w:style>
  <w:style w:type="paragraph" w:styleId="Tekstpodstawowywcity">
    <w:name w:val="Body Text Indent"/>
    <w:basedOn w:val="Normalny"/>
    <w:link w:val="TekstpodstawowywcityZnak"/>
    <w:rsid w:val="00FE6140"/>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1">
    <w:name w:val="Tekst podstawowy wcięty Znak1"/>
    <w:basedOn w:val="Domylnaczcionkaakapitu"/>
    <w:link w:val="Tekstpodstawowywcity"/>
    <w:uiPriority w:val="99"/>
    <w:semiHidden/>
    <w:rsid w:val="00FE6140"/>
  </w:style>
  <w:style w:type="paragraph" w:styleId="Tekstprzypisukocowego">
    <w:name w:val="endnote text"/>
    <w:basedOn w:val="Normalny"/>
    <w:link w:val="TekstprzypisukocowegoZnak"/>
    <w:semiHidden/>
    <w:unhideWhenUsed/>
    <w:qFormat/>
    <w:rsid w:val="00FE6140"/>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kocowegoZnak1">
    <w:name w:val="Tekst przypisu końcowego Znak1"/>
    <w:basedOn w:val="Domylnaczcionkaakapitu"/>
    <w:link w:val="Tekstprzypisukocowego"/>
    <w:uiPriority w:val="99"/>
    <w:semiHidden/>
    <w:rsid w:val="00FE6140"/>
    <w:rPr>
      <w:sz w:val="20"/>
      <w:szCs w:val="20"/>
    </w:rPr>
  </w:style>
  <w:style w:type="paragraph" w:customStyle="1" w:styleId="Standard">
    <w:name w:val="Standard"/>
    <w:qFormat/>
    <w:rsid w:val="00FE6140"/>
    <w:pPr>
      <w:widowControl w:val="0"/>
      <w:suppressAutoHyphens/>
      <w:spacing w:after="0" w:line="240" w:lineRule="auto"/>
    </w:pPr>
    <w:rPr>
      <w:rFonts w:ascii="Times New Roman" w:eastAsia="Arial" w:hAnsi="Times New Roman" w:cs="Times New Roman"/>
      <w:kern w:val="2"/>
      <w:sz w:val="24"/>
      <w:szCs w:val="20"/>
      <w:lang w:eastAsia="ar-SA"/>
    </w:rPr>
  </w:style>
  <w:style w:type="paragraph" w:customStyle="1" w:styleId="Zawartotabeli">
    <w:name w:val="Zawartość tabeli"/>
    <w:basedOn w:val="Normalny"/>
    <w:qFormat/>
    <w:rsid w:val="00FE6140"/>
    <w:pPr>
      <w:suppressLineNumbers/>
      <w:suppressAutoHyphens/>
      <w:spacing w:after="0" w:line="240" w:lineRule="auto"/>
    </w:pPr>
    <w:rPr>
      <w:rFonts w:ascii="Liberation Serif" w:eastAsia="NSimSun" w:hAnsi="Liberation Serif" w:cs="Arial"/>
      <w:kern w:val="2"/>
      <w:sz w:val="24"/>
      <w:szCs w:val="24"/>
      <w:lang w:eastAsia="hi-IN" w:bidi="hi-IN"/>
    </w:rPr>
  </w:style>
  <w:style w:type="numbering" w:customStyle="1" w:styleId="WW8Num8">
    <w:name w:val="WW8Num8"/>
    <w:qFormat/>
    <w:rsid w:val="00FE61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17</Pages>
  <Words>10317</Words>
  <Characters>61908</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Madzia</cp:lastModifiedBy>
  <cp:revision>27</cp:revision>
  <dcterms:created xsi:type="dcterms:W3CDTF">2022-08-17T11:46:00Z</dcterms:created>
  <dcterms:modified xsi:type="dcterms:W3CDTF">2024-09-10T17:17:00Z</dcterms:modified>
</cp:coreProperties>
</file>