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51C5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760328">
        <w:rPr>
          <w:rFonts w:cstheme="minorHAnsi"/>
          <w:b/>
          <w:szCs w:val="24"/>
        </w:rPr>
        <w:t>3</w:t>
      </w:r>
      <w:r w:rsidR="00537039">
        <w:rPr>
          <w:rFonts w:cstheme="minorHAnsi"/>
          <w:b/>
          <w:szCs w:val="24"/>
        </w:rPr>
        <w:t>72</w:t>
      </w:r>
      <w:r w:rsidRPr="00E20497">
        <w:rPr>
          <w:rFonts w:cstheme="minorHAnsi"/>
          <w:b/>
          <w:szCs w:val="24"/>
        </w:rPr>
        <w:t>.</w:t>
      </w:r>
      <w:r w:rsidR="00760328">
        <w:rPr>
          <w:rFonts w:cstheme="minorHAnsi"/>
          <w:b/>
          <w:szCs w:val="24"/>
        </w:rPr>
        <w:t>M</w:t>
      </w:r>
      <w:r w:rsidR="006A7F62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537039">
        <w:rPr>
          <w:rFonts w:cstheme="minorHAnsi"/>
          <w:b/>
          <w:szCs w:val="24"/>
        </w:rPr>
        <w:t>Spawanie metodą TIG 141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537039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537039">
        <w:rPr>
          <w:rFonts w:cstheme="minorHAnsi"/>
          <w:b/>
          <w:szCs w:val="24"/>
        </w:rPr>
        <w:t>Spawanie metodą TIG 141”</w:t>
      </w:r>
      <w:r w:rsidR="00F51C53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</w:t>
      </w:r>
      <w:r w:rsidR="00537039">
        <w:rPr>
          <w:rFonts w:cstheme="minorHAnsi"/>
          <w:szCs w:val="24"/>
        </w:rPr>
        <w:br/>
      </w:r>
      <w:r w:rsidR="00600056">
        <w:rPr>
          <w:rFonts w:cstheme="minorHAnsi"/>
          <w:szCs w:val="24"/>
        </w:rPr>
        <w:t>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</w:t>
      </w:r>
      <w:r w:rsidR="0053703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537039" w:rsidRDefault="006D314F" w:rsidP="005370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</w:t>
      </w:r>
      <w:r w:rsidR="00925F42">
        <w:rPr>
          <w:rFonts w:cstheme="minorHAnsi"/>
          <w:szCs w:val="24"/>
        </w:rPr>
        <w:t xml:space="preserve">i uprawnień </w:t>
      </w:r>
      <w:r w:rsidR="00FB7900">
        <w:rPr>
          <w:rFonts w:cstheme="minorHAnsi"/>
          <w:szCs w:val="24"/>
        </w:rPr>
        <w:t xml:space="preserve">w zakresie: </w:t>
      </w:r>
      <w:r w:rsidR="00537039">
        <w:rPr>
          <w:rFonts w:cstheme="minorHAnsi"/>
          <w:szCs w:val="24"/>
        </w:rPr>
        <w:t>Spawanie metodą TIG 141. Z włączeniem: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537039" w:rsidRPr="00537039" w:rsidRDefault="00537039" w:rsidP="0053703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i natężenie prądu w A,</w:t>
      </w:r>
    </w:p>
    <w:p w:rsidR="00537039" w:rsidRPr="00537039" w:rsidRDefault="00537039" w:rsidP="0053703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napięcie łuku w V,</w:t>
      </w:r>
    </w:p>
    <w:p w:rsidR="00537039" w:rsidRPr="00537039" w:rsidRDefault="00537039" w:rsidP="0053703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prędkość spawania w m/min,</w:t>
      </w:r>
    </w:p>
    <w:p w:rsidR="00537039" w:rsidRPr="00537039" w:rsidRDefault="00537039" w:rsidP="0053703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i natężenie przepływu gazu ochronnego w l/min,</w:t>
      </w:r>
    </w:p>
    <w:p w:rsidR="00537039" w:rsidRPr="00537039" w:rsidRDefault="00537039" w:rsidP="0053703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materiału i średnica elektrody niskotopliwej w mm,</w:t>
      </w:r>
    </w:p>
    <w:p w:rsidR="00537039" w:rsidRPr="00537039" w:rsidRDefault="00537039" w:rsidP="00537039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wymiary materiału dodatkowego w mm.</w:t>
      </w:r>
    </w:p>
    <w:p w:rsidR="00537039" w:rsidRDefault="00537039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537039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00056">
        <w:rPr>
          <w:rFonts w:cstheme="minorHAnsi"/>
          <w:szCs w:val="24"/>
        </w:rPr>
        <w:t>21</w:t>
      </w:r>
      <w:r w:rsidRPr="00BC1AA7">
        <w:rPr>
          <w:rFonts w:cstheme="minorHAnsi"/>
          <w:b/>
          <w:szCs w:val="24"/>
        </w:rPr>
        <w:t>.</w:t>
      </w:r>
      <w:r w:rsidR="00BC4402">
        <w:rPr>
          <w:rFonts w:cstheme="minorHAnsi"/>
          <w:szCs w:val="24"/>
        </w:rPr>
        <w:t>1</w:t>
      </w:r>
      <w:r w:rsidR="00600056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BE30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53703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600056">
        <w:rPr>
          <w:rFonts w:cstheme="minorHAnsi"/>
          <w:szCs w:val="24"/>
        </w:rPr>
        <w:t>21</w:t>
      </w:r>
      <w:r w:rsidRPr="00E20497">
        <w:rPr>
          <w:rFonts w:cstheme="minorHAnsi"/>
          <w:szCs w:val="24"/>
        </w:rPr>
        <w:t>.</w:t>
      </w:r>
      <w:r w:rsidR="00BC4402">
        <w:rPr>
          <w:rFonts w:cstheme="minorHAnsi"/>
          <w:szCs w:val="24"/>
        </w:rPr>
        <w:t>1</w:t>
      </w:r>
      <w:r w:rsidR="00600056">
        <w:rPr>
          <w:rFonts w:cstheme="minorHAnsi"/>
          <w:szCs w:val="24"/>
        </w:rPr>
        <w:t>2</w:t>
      </w:r>
      <w:r w:rsidR="00985485">
        <w:rPr>
          <w:rFonts w:cstheme="minorHAnsi"/>
          <w:szCs w:val="24"/>
        </w:rPr>
        <w:t>.202</w:t>
      </w:r>
      <w:r w:rsidR="00BE30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53703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GoBack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0" w:rsidRDefault="002718F0" w:rsidP="00E20497">
      <w:pPr>
        <w:spacing w:before="0" w:line="240" w:lineRule="auto"/>
      </w:pPr>
      <w:r>
        <w:separator/>
      </w:r>
    </w:p>
  </w:endnote>
  <w:endnote w:type="continuationSeparator" w:id="0">
    <w:p w:rsidR="002718F0" w:rsidRDefault="002718F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451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0" w:rsidRDefault="002718F0" w:rsidP="00E20497">
      <w:pPr>
        <w:spacing w:before="0" w:line="240" w:lineRule="auto"/>
      </w:pPr>
      <w:r>
        <w:separator/>
      </w:r>
    </w:p>
  </w:footnote>
  <w:footnote w:type="continuationSeparator" w:id="0">
    <w:p w:rsidR="002718F0" w:rsidRDefault="002718F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F204C"/>
    <w:rsid w:val="002F2B9F"/>
    <w:rsid w:val="003002ED"/>
    <w:rsid w:val="003147F7"/>
    <w:rsid w:val="0032327D"/>
    <w:rsid w:val="00355508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600056"/>
    <w:rsid w:val="006078E6"/>
    <w:rsid w:val="00621365"/>
    <w:rsid w:val="00637E47"/>
    <w:rsid w:val="0064526C"/>
    <w:rsid w:val="00672FBD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72D7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653A"/>
    <w:rsid w:val="00A20940"/>
    <w:rsid w:val="00A32D61"/>
    <w:rsid w:val="00A85E0D"/>
    <w:rsid w:val="00AA259C"/>
    <w:rsid w:val="00AC6A70"/>
    <w:rsid w:val="00AC76F8"/>
    <w:rsid w:val="00AD557A"/>
    <w:rsid w:val="00B326AE"/>
    <w:rsid w:val="00B352A9"/>
    <w:rsid w:val="00B772B2"/>
    <w:rsid w:val="00BB2565"/>
    <w:rsid w:val="00BC1AA7"/>
    <w:rsid w:val="00BC22D2"/>
    <w:rsid w:val="00BC4402"/>
    <w:rsid w:val="00BE3059"/>
    <w:rsid w:val="00C15451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77B85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60FE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</cp:revision>
  <cp:lastPrinted>2022-02-17T07:46:00Z</cp:lastPrinted>
  <dcterms:created xsi:type="dcterms:W3CDTF">2023-12-18T12:17:00Z</dcterms:created>
  <dcterms:modified xsi:type="dcterms:W3CDTF">2023-12-18T12:17:00Z</dcterms:modified>
</cp:coreProperties>
</file>