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FEA3A45" w:rsidR="00AB4CE7" w:rsidRPr="00CA67F3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CA67F3">
        <w:rPr>
          <w:rFonts w:ascii="Arial" w:hAnsi="Arial" w:cs="Arial"/>
          <w:sz w:val="22"/>
          <w:szCs w:val="22"/>
        </w:rPr>
        <w:t xml:space="preserve">Świnoujście, </w:t>
      </w:r>
      <w:r w:rsidR="00FD516F" w:rsidRPr="00CA67F3">
        <w:rPr>
          <w:rFonts w:ascii="Arial" w:hAnsi="Arial" w:cs="Arial"/>
          <w:sz w:val="22"/>
          <w:szCs w:val="22"/>
        </w:rPr>
        <w:t>1</w:t>
      </w:r>
      <w:r w:rsidR="00CA67F3" w:rsidRPr="00CA67F3">
        <w:rPr>
          <w:rFonts w:ascii="Arial" w:hAnsi="Arial" w:cs="Arial"/>
          <w:sz w:val="22"/>
          <w:szCs w:val="22"/>
        </w:rPr>
        <w:t>5</w:t>
      </w:r>
      <w:r w:rsidRPr="00CA67F3">
        <w:rPr>
          <w:rFonts w:ascii="Arial" w:hAnsi="Arial" w:cs="Arial"/>
          <w:sz w:val="22"/>
          <w:szCs w:val="22"/>
        </w:rPr>
        <w:t>.0</w:t>
      </w:r>
      <w:r w:rsidR="00FD516F" w:rsidRPr="00CA67F3">
        <w:rPr>
          <w:rFonts w:ascii="Arial" w:hAnsi="Arial" w:cs="Arial"/>
          <w:sz w:val="22"/>
          <w:szCs w:val="22"/>
        </w:rPr>
        <w:t>3</w:t>
      </w:r>
      <w:r w:rsidRPr="00CA67F3">
        <w:rPr>
          <w:rFonts w:ascii="Arial" w:hAnsi="Arial" w:cs="Arial"/>
          <w:sz w:val="22"/>
          <w:szCs w:val="22"/>
        </w:rPr>
        <w:t>.202</w:t>
      </w:r>
      <w:r w:rsidR="00C165DE" w:rsidRPr="00CA67F3">
        <w:rPr>
          <w:rFonts w:ascii="Arial" w:hAnsi="Arial" w:cs="Arial"/>
          <w:sz w:val="22"/>
          <w:szCs w:val="22"/>
        </w:rPr>
        <w:t>2</w:t>
      </w:r>
      <w:r w:rsidRPr="00CA67F3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CA67F3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CA67F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67F3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67F3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CA67F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9A385D" w14:textId="77777777" w:rsidR="00CA67F3" w:rsidRPr="00CA67F3" w:rsidRDefault="00CA67F3" w:rsidP="00CA67F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67F3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560F969" w14:textId="77777777" w:rsidR="00AB4CE7" w:rsidRPr="00CA67F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CA67F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5B908E6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67F3">
        <w:rPr>
          <w:rFonts w:ascii="Arial" w:hAnsi="Arial" w:cs="Arial"/>
          <w:sz w:val="22"/>
          <w:szCs w:val="22"/>
        </w:rPr>
        <w:t xml:space="preserve">Dotyczy: postępowania prowadzonego </w:t>
      </w:r>
      <w:r w:rsidRPr="00CA67F3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CA67F3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CA67F3">
        <w:rPr>
          <w:rFonts w:ascii="Arial" w:hAnsi="Arial" w:cs="Arial"/>
          <w:color w:val="000000"/>
          <w:sz w:val="22"/>
          <w:szCs w:val="22"/>
        </w:rPr>
        <w:t>pn.: </w:t>
      </w:r>
      <w:r w:rsidRPr="00CA67F3">
        <w:rPr>
          <w:rFonts w:ascii="Arial" w:hAnsi="Arial" w:cs="Arial"/>
          <w:b/>
          <w:bCs/>
          <w:sz w:val="22"/>
          <w:szCs w:val="22"/>
        </w:rPr>
        <w:t>„</w:t>
      </w:r>
      <w:r w:rsidR="00FD516F" w:rsidRPr="00CA67F3">
        <w:rPr>
          <w:rFonts w:ascii="Arial" w:hAnsi="Arial" w:cs="Arial"/>
          <w:color w:val="000000"/>
          <w:sz w:val="22"/>
          <w:szCs w:val="22"/>
        </w:rPr>
        <w:t>Zakup wraz z dostawą wodnego roztworu siarczanu żelazowego do uzdatniania wody oraz wodnego siarczanu żelazowego do strącania ortofosforanów w ściekach, w okresie 12 miesięcy</w:t>
      </w:r>
      <w:r w:rsidRPr="00CA67F3">
        <w:rPr>
          <w:rFonts w:ascii="Arial" w:hAnsi="Arial" w:cs="Arial"/>
          <w:b/>
          <w:bCs/>
          <w:sz w:val="22"/>
          <w:szCs w:val="22"/>
        </w:rPr>
        <w:t>”</w:t>
      </w:r>
      <w:r w:rsidRPr="00CA67F3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CA67F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60EE68" w14:textId="35ECCDA3" w:rsidR="00CA67F3" w:rsidRPr="00CA67F3" w:rsidRDefault="00CA67F3" w:rsidP="00CA67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67F3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6B3547">
        <w:rPr>
          <w:rFonts w:ascii="Arial" w:hAnsi="Arial" w:cs="Arial"/>
          <w:color w:val="000000"/>
          <w:sz w:val="22"/>
          <w:szCs w:val="22"/>
        </w:rPr>
        <w:t>1</w:t>
      </w:r>
      <w:r w:rsidRPr="00CA67F3">
        <w:rPr>
          <w:rFonts w:ascii="Arial" w:hAnsi="Arial" w:cs="Arial"/>
          <w:color w:val="000000"/>
          <w:sz w:val="22"/>
          <w:szCs w:val="22"/>
        </w:rPr>
        <w:t>4.0</w:t>
      </w:r>
      <w:r w:rsidR="006B3547">
        <w:rPr>
          <w:rFonts w:ascii="Arial" w:hAnsi="Arial" w:cs="Arial"/>
          <w:color w:val="000000"/>
          <w:sz w:val="22"/>
          <w:szCs w:val="22"/>
        </w:rPr>
        <w:t>3</w:t>
      </w:r>
      <w:r w:rsidRPr="00CA67F3">
        <w:rPr>
          <w:rFonts w:ascii="Arial" w:hAnsi="Arial" w:cs="Arial"/>
          <w:color w:val="000000"/>
          <w:sz w:val="22"/>
          <w:szCs w:val="22"/>
        </w:rPr>
        <w:t>.2022r. do godziny 12:30 wpłynęła jedna oferta:</w:t>
      </w:r>
    </w:p>
    <w:p w14:paraId="6D118ECB" w14:textId="7D07523E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4B308278" w14:textId="77777777" w:rsidR="00CA67F3" w:rsidRPr="00CA67F3" w:rsidRDefault="00CA67F3" w:rsidP="00CA67F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>Kemipol Sp. z o.o.</w:t>
      </w:r>
    </w:p>
    <w:p w14:paraId="1CEB10D5" w14:textId="2C85B28F" w:rsidR="00CA67F3" w:rsidRPr="00CA67F3" w:rsidRDefault="00CA67F3" w:rsidP="00CA67F3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>Ul. Kuźnicka 6, 72-010 Police</w:t>
      </w:r>
    </w:p>
    <w:p w14:paraId="201FD5D8" w14:textId="005B744C" w:rsidR="00CA67F3" w:rsidRPr="00CA67F3" w:rsidRDefault="00CA67F3" w:rsidP="00CA67F3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F893D42" w14:textId="28A7C084" w:rsidR="00CA67F3" w:rsidRPr="00CA67F3" w:rsidRDefault="00CA67F3" w:rsidP="00CA67F3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 xml:space="preserve">Cena brutto oferty za: </w:t>
      </w:r>
    </w:p>
    <w:p w14:paraId="2E8DEE3E" w14:textId="073D6F30" w:rsidR="00CA67F3" w:rsidRPr="00CA67F3" w:rsidRDefault="00CA67F3" w:rsidP="00CA67F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>a) dostawę wodnego roztworu siarczanu żelazowego do uzdatniania wody - 824,10 zł za tonę</w:t>
      </w:r>
    </w:p>
    <w:p w14:paraId="0D80F25A" w14:textId="016410FE" w:rsidR="00CA67F3" w:rsidRPr="00CA67F3" w:rsidRDefault="00CA67F3" w:rsidP="00CA67F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>b) dostawę wodnego siarczanu żelazowego do strącania ortofosforanów w ściekach - 774,90 zł za tonę</w:t>
      </w:r>
    </w:p>
    <w:p w14:paraId="6B6BCFC0" w14:textId="77777777" w:rsidR="00CA67F3" w:rsidRPr="00CA67F3" w:rsidRDefault="00CA67F3" w:rsidP="00CA67F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C4BA08" w14:textId="64096168" w:rsidR="00CA67F3" w:rsidRPr="00CA67F3" w:rsidRDefault="00CA67F3" w:rsidP="00CA67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>Razem cena brutto oferty za dostawę 240 ton wodnego roztworu siarczanu żelazowego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67F3">
        <w:rPr>
          <w:rFonts w:ascii="Arial" w:eastAsiaTheme="minorHAnsi" w:hAnsi="Arial" w:cs="Arial"/>
          <w:sz w:val="22"/>
          <w:szCs w:val="22"/>
          <w:lang w:eastAsia="en-US"/>
        </w:rPr>
        <w:t>do uzdatniania wody oraz za dostawę 315 ton wodnego siarczanu żelazowego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67F3">
        <w:rPr>
          <w:rFonts w:ascii="Arial" w:eastAsiaTheme="minorHAnsi" w:hAnsi="Arial" w:cs="Arial"/>
          <w:sz w:val="22"/>
          <w:szCs w:val="22"/>
          <w:lang w:eastAsia="en-US"/>
        </w:rPr>
        <w:t>do strącania ortofosforanów, wynosi 441 877,50 zł</w:t>
      </w:r>
    </w:p>
    <w:p w14:paraId="559FE1A7" w14:textId="77777777" w:rsidR="00AB4CE7" w:rsidRPr="00CA67F3" w:rsidRDefault="00AB4CE7" w:rsidP="00CA67F3">
      <w:pPr>
        <w:jc w:val="both"/>
        <w:rPr>
          <w:rFonts w:ascii="Arial" w:hAnsi="Arial" w:cs="Arial"/>
          <w:sz w:val="22"/>
          <w:szCs w:val="22"/>
        </w:rPr>
      </w:pPr>
    </w:p>
    <w:p w14:paraId="71A0B0B0" w14:textId="77777777" w:rsidR="00AB4CE7" w:rsidRPr="00CA67F3" w:rsidRDefault="00AB4CE7" w:rsidP="00CA67F3">
      <w:pPr>
        <w:jc w:val="both"/>
        <w:rPr>
          <w:rFonts w:ascii="Arial" w:hAnsi="Arial" w:cs="Arial"/>
          <w:sz w:val="22"/>
          <w:szCs w:val="22"/>
        </w:rPr>
      </w:pPr>
    </w:p>
    <w:p w14:paraId="3CA734CB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681AEF38" w:rsidR="00AB4CE7" w:rsidRPr="00CA67F3" w:rsidRDefault="007F7E11" w:rsidP="007F7E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[PODPISY W PRYGINALE]</w:t>
      </w:r>
    </w:p>
    <w:p w14:paraId="2F94B401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2FC952E5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597DE4B2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124C5A0A" w14:textId="77777777" w:rsidR="00AB4CE7" w:rsidRPr="00CA67F3" w:rsidRDefault="00AB4CE7" w:rsidP="00AB4CE7">
      <w:pPr>
        <w:rPr>
          <w:rFonts w:ascii="Arial" w:hAnsi="Arial" w:cs="Arial"/>
          <w:sz w:val="22"/>
          <w:szCs w:val="22"/>
        </w:rPr>
      </w:pPr>
    </w:p>
    <w:p w14:paraId="08748C7D" w14:textId="77777777" w:rsidR="00AD6C52" w:rsidRPr="00CA67F3" w:rsidRDefault="00AD6C52">
      <w:pPr>
        <w:rPr>
          <w:rFonts w:ascii="Arial" w:hAnsi="Arial" w:cs="Arial"/>
          <w:sz w:val="22"/>
          <w:szCs w:val="22"/>
        </w:rPr>
      </w:pPr>
    </w:p>
    <w:sectPr w:rsidR="00AD6C52" w:rsidRPr="00CA67F3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A07998C" w:rsidR="00F31667" w:rsidRPr="00B55C4A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FD516F" w:rsidRPr="00FD516F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FD516F" w:rsidRPr="005110F5">
          <w:rPr>
            <w:rFonts w:ascii="Arial" w:hAnsi="Arial" w:cs="Arial"/>
            <w:color w:val="808080"/>
            <w:sz w:val="14"/>
            <w:szCs w:val="14"/>
          </w:rPr>
          <w:t>Znak sprawy : 4/2022/KSz       Zakup wraz z dostawą</w:t>
        </w:r>
        <w:r w:rsidR="00FD516F">
          <w:rPr>
            <w:rFonts w:ascii="Arial" w:hAnsi="Arial" w:cs="Arial"/>
            <w:color w:val="808080"/>
            <w:sz w:val="14"/>
            <w:szCs w:val="14"/>
          </w:rPr>
          <w:t xml:space="preserve"> wodnego roztworu siarczanu żelazowego do uzdatniania wody oraz wodnego siarczanu   żelazowego do strącania </w:t>
        </w:r>
        <w:r w:rsidR="00FD516F" w:rsidRPr="005110F5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FD516F">
          <w:rPr>
            <w:rFonts w:ascii="Arial" w:hAnsi="Arial" w:cs="Arial"/>
            <w:color w:val="808080"/>
            <w:sz w:val="14"/>
            <w:szCs w:val="14"/>
          </w:rPr>
          <w:t xml:space="preserve">ortofosforanów w ściekach, </w:t>
        </w:r>
        <w:r w:rsidR="00FD516F" w:rsidRPr="005110F5">
          <w:rPr>
            <w:rFonts w:ascii="Arial" w:hAnsi="Arial" w:cs="Arial"/>
            <w:color w:val="808080"/>
            <w:sz w:val="14"/>
            <w:szCs w:val="14"/>
          </w:rPr>
          <w:t xml:space="preserve">w okresie 12 miesięcy       </w:t>
        </w:r>
        <w:r w:rsidR="00FD516F"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6B354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2C332D"/>
    <w:rsid w:val="004C4074"/>
    <w:rsid w:val="0051133F"/>
    <w:rsid w:val="006B3547"/>
    <w:rsid w:val="007679F6"/>
    <w:rsid w:val="007F7E11"/>
    <w:rsid w:val="00953FD1"/>
    <w:rsid w:val="00986E1A"/>
    <w:rsid w:val="00AB4CE7"/>
    <w:rsid w:val="00AD6C52"/>
    <w:rsid w:val="00B40C2E"/>
    <w:rsid w:val="00C165DE"/>
    <w:rsid w:val="00CA67F3"/>
    <w:rsid w:val="00E942D6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2022-01-26T06:58:00Z</cp:lastPrinted>
  <dcterms:created xsi:type="dcterms:W3CDTF">2022-03-17T09:55:00Z</dcterms:created>
  <dcterms:modified xsi:type="dcterms:W3CDTF">2022-03-17T10:02:00Z</dcterms:modified>
</cp:coreProperties>
</file>