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38B871" w14:textId="08097A7A" w:rsidR="00443E07" w:rsidRPr="0074121B" w:rsidRDefault="00443E07" w:rsidP="00E747A0">
      <w:pPr>
        <w:tabs>
          <w:tab w:val="left" w:pos="1320"/>
          <w:tab w:val="center" w:pos="4514"/>
        </w:tabs>
        <w:rPr>
          <w:rFonts w:asciiTheme="majorHAnsi" w:hAnsiTheme="majorHAnsi" w:cstheme="majorHAnsi"/>
          <w:b/>
          <w:sz w:val="20"/>
          <w:szCs w:val="20"/>
        </w:rPr>
      </w:pPr>
    </w:p>
    <w:p w14:paraId="2C2D0A31" w14:textId="53FBE5D9" w:rsidR="00F6171F" w:rsidRPr="0074121B" w:rsidRDefault="00F6171F" w:rsidP="00E747A0">
      <w:pPr>
        <w:tabs>
          <w:tab w:val="left" w:pos="1320"/>
          <w:tab w:val="center" w:pos="4514"/>
        </w:tabs>
        <w:rPr>
          <w:rFonts w:asciiTheme="majorHAnsi" w:hAnsiTheme="majorHAnsi" w:cstheme="majorHAnsi"/>
          <w:b/>
          <w:sz w:val="20"/>
          <w:szCs w:val="20"/>
        </w:rPr>
      </w:pPr>
    </w:p>
    <w:p w14:paraId="5560992E" w14:textId="77777777" w:rsidR="00F6171F" w:rsidRPr="0074121B" w:rsidRDefault="00F6171F" w:rsidP="00ED316A">
      <w:pPr>
        <w:tabs>
          <w:tab w:val="left" w:pos="1320"/>
          <w:tab w:val="center" w:pos="4514"/>
        </w:tabs>
        <w:rPr>
          <w:rFonts w:asciiTheme="majorHAnsi" w:hAnsiTheme="majorHAnsi" w:cstheme="majorHAnsi"/>
          <w:b/>
          <w:sz w:val="20"/>
          <w:szCs w:val="20"/>
        </w:rPr>
      </w:pPr>
    </w:p>
    <w:p w14:paraId="75E16F92" w14:textId="77777777" w:rsidR="00F6171F" w:rsidRPr="0074121B" w:rsidRDefault="00F6171F" w:rsidP="00E747A0">
      <w:pPr>
        <w:tabs>
          <w:tab w:val="left" w:pos="1320"/>
          <w:tab w:val="center" w:pos="4514"/>
        </w:tabs>
        <w:rPr>
          <w:rFonts w:asciiTheme="majorHAnsi" w:hAnsiTheme="majorHAnsi" w:cstheme="majorHAnsi"/>
          <w:b/>
          <w:sz w:val="20"/>
          <w:szCs w:val="20"/>
        </w:rPr>
      </w:pPr>
    </w:p>
    <w:p w14:paraId="64822986" w14:textId="77777777" w:rsidR="00F6171F" w:rsidRPr="0074121B" w:rsidRDefault="00F6171F" w:rsidP="00E747A0">
      <w:pPr>
        <w:tabs>
          <w:tab w:val="left" w:pos="1320"/>
          <w:tab w:val="center" w:pos="4514"/>
        </w:tabs>
        <w:rPr>
          <w:rFonts w:asciiTheme="majorHAnsi" w:hAnsiTheme="majorHAnsi" w:cstheme="majorHAnsi"/>
          <w:b/>
          <w:sz w:val="20"/>
          <w:szCs w:val="20"/>
        </w:rPr>
      </w:pPr>
    </w:p>
    <w:p w14:paraId="707FF2B0" w14:textId="77777777" w:rsidR="00F6171F" w:rsidRPr="0074121B" w:rsidRDefault="00F6171F" w:rsidP="00E747A0">
      <w:pPr>
        <w:tabs>
          <w:tab w:val="left" w:pos="1320"/>
          <w:tab w:val="center" w:pos="4514"/>
        </w:tabs>
        <w:rPr>
          <w:rFonts w:asciiTheme="majorHAnsi" w:hAnsiTheme="majorHAnsi" w:cstheme="majorHAnsi"/>
          <w:b/>
          <w:sz w:val="20"/>
          <w:szCs w:val="20"/>
        </w:rPr>
      </w:pPr>
    </w:p>
    <w:p w14:paraId="00000001" w14:textId="778E3130" w:rsidR="002C041E" w:rsidRPr="0074121B" w:rsidRDefault="00F6171F" w:rsidP="00E747A0">
      <w:pPr>
        <w:tabs>
          <w:tab w:val="left" w:pos="1320"/>
          <w:tab w:val="center" w:pos="4514"/>
        </w:tabs>
        <w:rPr>
          <w:rFonts w:asciiTheme="majorHAnsi" w:hAnsiTheme="majorHAnsi" w:cstheme="majorHAnsi"/>
          <w:b/>
          <w:sz w:val="20"/>
          <w:szCs w:val="20"/>
        </w:rPr>
      </w:pPr>
      <w:r w:rsidRPr="0074121B">
        <w:rPr>
          <w:rFonts w:asciiTheme="majorHAnsi" w:hAnsiTheme="majorHAnsi" w:cstheme="majorHAnsi"/>
          <w:b/>
          <w:sz w:val="20"/>
          <w:szCs w:val="20"/>
        </w:rPr>
        <w:t xml:space="preserve">                                                           </w:t>
      </w:r>
      <w:r w:rsidR="00047D3A" w:rsidRPr="0074121B">
        <w:rPr>
          <w:rFonts w:asciiTheme="majorHAnsi" w:hAnsiTheme="majorHAnsi" w:cstheme="majorHAnsi"/>
          <w:b/>
          <w:sz w:val="20"/>
          <w:szCs w:val="20"/>
        </w:rPr>
        <w:t>SPECYFIKACJA WARUNKÓW ZAMÓWIENIA</w:t>
      </w:r>
    </w:p>
    <w:p w14:paraId="00000002" w14:textId="77777777" w:rsidR="002C041E" w:rsidRPr="0074121B" w:rsidRDefault="002C041E">
      <w:pPr>
        <w:jc w:val="center"/>
        <w:rPr>
          <w:rFonts w:asciiTheme="majorHAnsi" w:hAnsiTheme="majorHAnsi" w:cstheme="majorHAnsi"/>
          <w:sz w:val="20"/>
          <w:szCs w:val="20"/>
        </w:rPr>
      </w:pPr>
    </w:p>
    <w:p w14:paraId="00000004" w14:textId="1D6087B8" w:rsidR="002C041E" w:rsidRPr="0074121B" w:rsidRDefault="002C041E" w:rsidP="00047D3A">
      <w:pPr>
        <w:rPr>
          <w:rFonts w:asciiTheme="majorHAnsi" w:hAnsiTheme="majorHAnsi" w:cstheme="majorHAnsi"/>
          <w:b/>
          <w:sz w:val="20"/>
          <w:szCs w:val="20"/>
        </w:rPr>
      </w:pPr>
    </w:p>
    <w:p w14:paraId="00000005" w14:textId="3F2E8B69" w:rsidR="002C041E" w:rsidRPr="0074121B" w:rsidRDefault="00047D3A">
      <w:pPr>
        <w:jc w:val="center"/>
        <w:rPr>
          <w:rFonts w:asciiTheme="majorHAnsi" w:hAnsiTheme="majorHAnsi" w:cstheme="majorHAnsi"/>
          <w:b/>
          <w:sz w:val="20"/>
          <w:szCs w:val="20"/>
        </w:rPr>
      </w:pPr>
      <w:r w:rsidRPr="0074121B">
        <w:rPr>
          <w:rFonts w:asciiTheme="majorHAnsi" w:hAnsiTheme="majorHAnsi" w:cstheme="majorHAnsi"/>
          <w:b/>
          <w:sz w:val="20"/>
          <w:szCs w:val="20"/>
        </w:rPr>
        <w:t>Uniwersytet Ekonomiczny w Poznaniu</w:t>
      </w:r>
    </w:p>
    <w:p w14:paraId="77A70253" w14:textId="61341B01" w:rsidR="00047D3A" w:rsidRPr="0074121B" w:rsidRDefault="00047D3A">
      <w:pPr>
        <w:jc w:val="center"/>
        <w:rPr>
          <w:rFonts w:asciiTheme="majorHAnsi" w:hAnsiTheme="majorHAnsi" w:cstheme="majorHAnsi"/>
          <w:b/>
          <w:sz w:val="20"/>
          <w:szCs w:val="20"/>
        </w:rPr>
      </w:pPr>
      <w:r w:rsidRPr="0074121B">
        <w:rPr>
          <w:rFonts w:asciiTheme="majorHAnsi" w:hAnsiTheme="majorHAnsi" w:cstheme="majorHAnsi"/>
          <w:b/>
          <w:sz w:val="20"/>
          <w:szCs w:val="20"/>
        </w:rPr>
        <w:t>Al. Niepodległości 10, 60-875 Poznań</w:t>
      </w:r>
    </w:p>
    <w:p w14:paraId="00000006" w14:textId="77777777" w:rsidR="002C041E" w:rsidRPr="0074121B" w:rsidRDefault="002C041E">
      <w:pPr>
        <w:jc w:val="center"/>
        <w:rPr>
          <w:rFonts w:asciiTheme="majorHAnsi" w:hAnsiTheme="majorHAnsi" w:cstheme="majorHAnsi"/>
          <w:sz w:val="20"/>
          <w:szCs w:val="20"/>
        </w:rPr>
      </w:pPr>
    </w:p>
    <w:p w14:paraId="00000007" w14:textId="0F329E5E" w:rsidR="002C041E" w:rsidRPr="0074121B" w:rsidRDefault="00443E07" w:rsidP="00A055AB">
      <w:pPr>
        <w:spacing w:before="240" w:line="360" w:lineRule="auto"/>
        <w:jc w:val="both"/>
        <w:rPr>
          <w:rFonts w:asciiTheme="majorHAnsi" w:hAnsiTheme="majorHAnsi" w:cstheme="majorHAnsi"/>
          <w:sz w:val="20"/>
          <w:szCs w:val="20"/>
        </w:rPr>
      </w:pPr>
      <w:r w:rsidRPr="0074121B">
        <w:rPr>
          <w:rFonts w:asciiTheme="majorHAnsi" w:hAnsiTheme="majorHAnsi" w:cstheme="majorHAnsi"/>
          <w:sz w:val="20"/>
          <w:szCs w:val="20"/>
        </w:rPr>
        <w:t>z</w:t>
      </w:r>
      <w:r w:rsidR="00047D3A" w:rsidRPr="0074121B">
        <w:rPr>
          <w:rFonts w:asciiTheme="majorHAnsi" w:hAnsiTheme="majorHAnsi" w:cstheme="majorHAnsi"/>
          <w:sz w:val="20"/>
          <w:szCs w:val="20"/>
        </w:rPr>
        <w:t>aprasza do złożenia oferty w trybie art. 275 pkt 1 (trybie podstawowym bez negocjacji) o wartości zamówienia nieprzekraczającej progów unijnych o jakich stanowi art. 3 ustawy z 11 września 2019 r. - Prawo zamówień publicznych (Dz. U. z 20</w:t>
      </w:r>
      <w:r w:rsidR="00CD2670" w:rsidRPr="0074121B">
        <w:rPr>
          <w:rFonts w:asciiTheme="majorHAnsi" w:hAnsiTheme="majorHAnsi" w:cstheme="majorHAnsi"/>
          <w:sz w:val="20"/>
          <w:szCs w:val="20"/>
        </w:rPr>
        <w:t>23</w:t>
      </w:r>
      <w:r w:rsidR="00047D3A" w:rsidRPr="0074121B">
        <w:rPr>
          <w:rFonts w:asciiTheme="majorHAnsi" w:hAnsiTheme="majorHAnsi" w:cstheme="majorHAnsi"/>
          <w:sz w:val="20"/>
          <w:szCs w:val="20"/>
        </w:rPr>
        <w:t xml:space="preserve"> r. poz. </w:t>
      </w:r>
      <w:r w:rsidR="009C459C" w:rsidRPr="0074121B">
        <w:rPr>
          <w:rFonts w:asciiTheme="majorHAnsi" w:hAnsiTheme="majorHAnsi" w:cstheme="majorHAnsi"/>
          <w:sz w:val="20"/>
          <w:szCs w:val="20"/>
        </w:rPr>
        <w:t>1</w:t>
      </w:r>
      <w:r w:rsidR="00CD2670" w:rsidRPr="0074121B">
        <w:rPr>
          <w:rFonts w:asciiTheme="majorHAnsi" w:hAnsiTheme="majorHAnsi" w:cstheme="majorHAnsi"/>
          <w:sz w:val="20"/>
          <w:szCs w:val="20"/>
        </w:rPr>
        <w:t>605</w:t>
      </w:r>
      <w:r w:rsidR="00047D3A" w:rsidRPr="0074121B">
        <w:rPr>
          <w:rFonts w:asciiTheme="majorHAnsi" w:hAnsiTheme="majorHAnsi" w:cstheme="majorHAnsi"/>
          <w:sz w:val="20"/>
          <w:szCs w:val="20"/>
        </w:rPr>
        <w:t>) –</w:t>
      </w:r>
      <w:r w:rsidR="00A055AB" w:rsidRPr="0074121B">
        <w:rPr>
          <w:rFonts w:asciiTheme="majorHAnsi" w:hAnsiTheme="majorHAnsi" w:cstheme="majorHAnsi"/>
          <w:sz w:val="20"/>
          <w:szCs w:val="20"/>
        </w:rPr>
        <w:t xml:space="preserve"> dalej </w:t>
      </w:r>
      <w:r w:rsidR="00047D3A" w:rsidRPr="0074121B">
        <w:rPr>
          <w:rFonts w:asciiTheme="majorHAnsi" w:hAnsiTheme="majorHAnsi" w:cstheme="majorHAnsi"/>
          <w:sz w:val="20"/>
          <w:szCs w:val="20"/>
        </w:rPr>
        <w:t>PZP</w:t>
      </w:r>
      <w:r w:rsidR="00A055AB" w:rsidRPr="0074121B">
        <w:rPr>
          <w:rFonts w:asciiTheme="majorHAnsi" w:hAnsiTheme="majorHAnsi" w:cstheme="majorHAnsi"/>
          <w:sz w:val="20"/>
          <w:szCs w:val="20"/>
        </w:rPr>
        <w:t>,</w:t>
      </w:r>
      <w:r w:rsidR="00047D3A" w:rsidRPr="0074121B">
        <w:rPr>
          <w:rFonts w:asciiTheme="majorHAnsi" w:hAnsiTheme="majorHAnsi" w:cstheme="majorHAnsi"/>
          <w:sz w:val="20"/>
          <w:szCs w:val="20"/>
        </w:rPr>
        <w:t xml:space="preserve"> na </w:t>
      </w:r>
      <w:r w:rsidR="00357EF6">
        <w:rPr>
          <w:rFonts w:asciiTheme="majorHAnsi" w:hAnsiTheme="majorHAnsi" w:cstheme="majorHAnsi"/>
          <w:b/>
          <w:sz w:val="20"/>
          <w:szCs w:val="20"/>
        </w:rPr>
        <w:t xml:space="preserve">ROBOTY BUDOWLANE </w:t>
      </w:r>
      <w:r w:rsidR="00047D3A" w:rsidRPr="0074121B">
        <w:rPr>
          <w:rFonts w:asciiTheme="majorHAnsi" w:hAnsiTheme="majorHAnsi" w:cstheme="majorHAnsi"/>
          <w:sz w:val="20"/>
          <w:szCs w:val="20"/>
        </w:rPr>
        <w:t>pn:</w:t>
      </w:r>
    </w:p>
    <w:p w14:paraId="00000008" w14:textId="77777777" w:rsidR="002C041E" w:rsidRPr="0074121B" w:rsidRDefault="002C041E">
      <w:pPr>
        <w:jc w:val="center"/>
        <w:rPr>
          <w:rFonts w:asciiTheme="majorHAnsi" w:hAnsiTheme="majorHAnsi" w:cstheme="majorHAnsi"/>
          <w:sz w:val="20"/>
          <w:szCs w:val="20"/>
        </w:rPr>
      </w:pPr>
    </w:p>
    <w:p w14:paraId="00000009" w14:textId="77777777" w:rsidR="002C041E" w:rsidRPr="0074121B" w:rsidRDefault="002C041E">
      <w:pPr>
        <w:jc w:val="center"/>
        <w:rPr>
          <w:rFonts w:asciiTheme="majorHAnsi" w:hAnsiTheme="majorHAnsi" w:cstheme="majorHAnsi"/>
          <w:sz w:val="20"/>
          <w:szCs w:val="20"/>
        </w:rPr>
      </w:pPr>
    </w:p>
    <w:p w14:paraId="0000000A" w14:textId="77777777" w:rsidR="002C041E" w:rsidRPr="0074121B" w:rsidRDefault="002C041E">
      <w:pPr>
        <w:jc w:val="center"/>
        <w:rPr>
          <w:rFonts w:asciiTheme="majorHAnsi" w:hAnsiTheme="majorHAnsi" w:cstheme="majorHAnsi"/>
          <w:sz w:val="20"/>
          <w:szCs w:val="20"/>
        </w:rPr>
      </w:pPr>
    </w:p>
    <w:p w14:paraId="0000000B" w14:textId="05A25A2A" w:rsidR="002C041E" w:rsidRPr="0074121B" w:rsidRDefault="002C041E">
      <w:pPr>
        <w:jc w:val="center"/>
        <w:rPr>
          <w:rFonts w:asciiTheme="majorHAnsi" w:hAnsiTheme="majorHAnsi" w:cstheme="majorHAnsi"/>
          <w:sz w:val="20"/>
          <w:szCs w:val="20"/>
        </w:rPr>
      </w:pPr>
    </w:p>
    <w:p w14:paraId="4069A9D7" w14:textId="4884065E" w:rsidR="00126E5B" w:rsidRPr="0074121B" w:rsidRDefault="00126E5B">
      <w:pPr>
        <w:jc w:val="center"/>
        <w:rPr>
          <w:rFonts w:asciiTheme="majorHAnsi" w:hAnsiTheme="majorHAnsi" w:cstheme="majorHAnsi"/>
          <w:sz w:val="20"/>
          <w:szCs w:val="20"/>
        </w:rPr>
      </w:pPr>
    </w:p>
    <w:p w14:paraId="0BF519DF" w14:textId="024C2461" w:rsidR="00126E5B" w:rsidRPr="0074121B" w:rsidRDefault="00126E5B" w:rsidP="009B0DD6">
      <w:pPr>
        <w:jc w:val="center"/>
        <w:rPr>
          <w:rFonts w:asciiTheme="majorHAnsi" w:hAnsiTheme="majorHAnsi" w:cstheme="majorHAnsi"/>
          <w:b/>
          <w:sz w:val="20"/>
          <w:szCs w:val="20"/>
        </w:rPr>
      </w:pPr>
    </w:p>
    <w:p w14:paraId="1EBB997C" w14:textId="77777777" w:rsidR="00357EF6" w:rsidRDefault="00357EF6">
      <w:pPr>
        <w:jc w:val="center"/>
        <w:rPr>
          <w:rFonts w:asciiTheme="majorHAnsi" w:hAnsiTheme="majorHAnsi" w:cstheme="majorHAnsi"/>
          <w:b/>
          <w:sz w:val="20"/>
          <w:szCs w:val="20"/>
          <w:lang w:val="pl-PL"/>
        </w:rPr>
      </w:pPr>
      <w:r w:rsidRPr="00357EF6">
        <w:rPr>
          <w:rFonts w:asciiTheme="majorHAnsi" w:hAnsiTheme="majorHAnsi" w:cstheme="majorHAnsi"/>
          <w:b/>
          <w:sz w:val="20"/>
          <w:szCs w:val="20"/>
          <w:lang w:val="pl-PL"/>
        </w:rPr>
        <w:t xml:space="preserve">Przebudowa pomieszczeń na drugim piętrze budynku A wraz z budową nowej klimatyzacji </w:t>
      </w:r>
    </w:p>
    <w:p w14:paraId="66E07C23" w14:textId="40B17D7A" w:rsidR="00357EF6" w:rsidRDefault="00357EF6">
      <w:pPr>
        <w:jc w:val="center"/>
        <w:rPr>
          <w:rFonts w:asciiTheme="majorHAnsi" w:hAnsiTheme="majorHAnsi" w:cstheme="majorHAnsi"/>
          <w:b/>
          <w:sz w:val="20"/>
          <w:szCs w:val="20"/>
          <w:lang w:val="pl-PL"/>
        </w:rPr>
      </w:pPr>
      <w:r>
        <w:rPr>
          <w:rFonts w:asciiTheme="majorHAnsi" w:hAnsiTheme="majorHAnsi" w:cstheme="majorHAnsi"/>
          <w:b/>
          <w:sz w:val="20"/>
          <w:szCs w:val="20"/>
          <w:lang w:val="pl-PL"/>
        </w:rPr>
        <w:t>oraz przebudowa</w:t>
      </w:r>
      <w:r w:rsidRPr="00357EF6">
        <w:rPr>
          <w:rFonts w:asciiTheme="majorHAnsi" w:hAnsiTheme="majorHAnsi" w:cstheme="majorHAnsi"/>
          <w:b/>
          <w:sz w:val="20"/>
          <w:szCs w:val="20"/>
          <w:lang w:val="pl-PL"/>
        </w:rPr>
        <w:t xml:space="preserve"> instalacji wentylacyjnej dla części budynku A</w:t>
      </w:r>
    </w:p>
    <w:p w14:paraId="00000011" w14:textId="03A822EB" w:rsidR="002C041E" w:rsidRPr="00FC0D96" w:rsidRDefault="00357EF6">
      <w:pPr>
        <w:jc w:val="center"/>
        <w:rPr>
          <w:rFonts w:asciiTheme="majorHAnsi" w:hAnsiTheme="majorHAnsi" w:cstheme="majorHAnsi"/>
          <w:b/>
          <w:sz w:val="20"/>
          <w:szCs w:val="20"/>
        </w:rPr>
      </w:pPr>
      <w:r w:rsidRPr="00357EF6">
        <w:rPr>
          <w:rFonts w:asciiTheme="majorHAnsi" w:hAnsiTheme="majorHAnsi" w:cstheme="majorHAnsi"/>
          <w:b/>
          <w:sz w:val="20"/>
          <w:szCs w:val="20"/>
          <w:lang w:val="pl-PL"/>
        </w:rPr>
        <w:t>ZP/01</w:t>
      </w:r>
      <w:r w:rsidR="00FD53E4">
        <w:rPr>
          <w:rFonts w:asciiTheme="majorHAnsi" w:hAnsiTheme="majorHAnsi" w:cstheme="majorHAnsi"/>
          <w:b/>
          <w:sz w:val="20"/>
          <w:szCs w:val="20"/>
          <w:lang w:val="pl-PL"/>
        </w:rPr>
        <w:t>5</w:t>
      </w:r>
      <w:r w:rsidRPr="00357EF6">
        <w:rPr>
          <w:rFonts w:asciiTheme="majorHAnsi" w:hAnsiTheme="majorHAnsi" w:cstheme="majorHAnsi"/>
          <w:b/>
          <w:sz w:val="20"/>
          <w:szCs w:val="20"/>
          <w:lang w:val="pl-PL"/>
        </w:rPr>
        <w:t>/24</w:t>
      </w:r>
    </w:p>
    <w:p w14:paraId="00000012" w14:textId="630EC089" w:rsidR="002C041E" w:rsidRDefault="002C041E">
      <w:pPr>
        <w:jc w:val="center"/>
        <w:rPr>
          <w:rFonts w:asciiTheme="majorHAnsi" w:hAnsiTheme="majorHAnsi" w:cstheme="majorHAnsi"/>
          <w:b/>
          <w:sz w:val="20"/>
          <w:szCs w:val="20"/>
        </w:rPr>
      </w:pPr>
    </w:p>
    <w:p w14:paraId="47FD3E28" w14:textId="79A97082" w:rsidR="00540554" w:rsidRDefault="00540554">
      <w:pPr>
        <w:jc w:val="center"/>
        <w:rPr>
          <w:rFonts w:asciiTheme="majorHAnsi" w:hAnsiTheme="majorHAnsi" w:cstheme="majorHAnsi"/>
          <w:b/>
          <w:sz w:val="20"/>
          <w:szCs w:val="20"/>
        </w:rPr>
      </w:pPr>
    </w:p>
    <w:p w14:paraId="744E1D1D" w14:textId="73BFE555" w:rsidR="00540554" w:rsidRDefault="00540554">
      <w:pPr>
        <w:jc w:val="center"/>
        <w:rPr>
          <w:rFonts w:asciiTheme="majorHAnsi" w:hAnsiTheme="majorHAnsi" w:cstheme="majorHAnsi"/>
          <w:b/>
          <w:sz w:val="20"/>
          <w:szCs w:val="20"/>
        </w:rPr>
      </w:pPr>
    </w:p>
    <w:p w14:paraId="23CDDB34" w14:textId="2B5F0DF8" w:rsidR="00540554" w:rsidRDefault="00540554">
      <w:pPr>
        <w:jc w:val="center"/>
        <w:rPr>
          <w:rFonts w:asciiTheme="majorHAnsi" w:hAnsiTheme="majorHAnsi" w:cstheme="majorHAnsi"/>
          <w:b/>
          <w:sz w:val="20"/>
          <w:szCs w:val="20"/>
        </w:rPr>
      </w:pPr>
    </w:p>
    <w:p w14:paraId="78A79FC8" w14:textId="51A9C0CE" w:rsidR="00540554" w:rsidRDefault="00540554">
      <w:pPr>
        <w:jc w:val="center"/>
        <w:rPr>
          <w:rFonts w:asciiTheme="majorHAnsi" w:hAnsiTheme="majorHAnsi" w:cstheme="majorHAnsi"/>
          <w:b/>
          <w:sz w:val="20"/>
          <w:szCs w:val="20"/>
        </w:rPr>
      </w:pPr>
    </w:p>
    <w:p w14:paraId="78567021" w14:textId="2718A544" w:rsidR="00540554" w:rsidRDefault="00540554">
      <w:pPr>
        <w:jc w:val="center"/>
        <w:rPr>
          <w:rFonts w:asciiTheme="majorHAnsi" w:hAnsiTheme="majorHAnsi" w:cstheme="majorHAnsi"/>
          <w:b/>
          <w:sz w:val="20"/>
          <w:szCs w:val="20"/>
        </w:rPr>
      </w:pPr>
    </w:p>
    <w:p w14:paraId="7788DE2B" w14:textId="58C007DD" w:rsidR="00540554" w:rsidRDefault="00540554">
      <w:pPr>
        <w:jc w:val="center"/>
        <w:rPr>
          <w:rFonts w:asciiTheme="majorHAnsi" w:hAnsiTheme="majorHAnsi" w:cstheme="majorHAnsi"/>
          <w:b/>
          <w:sz w:val="20"/>
          <w:szCs w:val="20"/>
        </w:rPr>
      </w:pPr>
    </w:p>
    <w:p w14:paraId="59FA8705" w14:textId="7B1AAD92" w:rsidR="00540554" w:rsidRDefault="00540554">
      <w:pPr>
        <w:jc w:val="center"/>
        <w:rPr>
          <w:rFonts w:asciiTheme="majorHAnsi" w:hAnsiTheme="majorHAnsi" w:cstheme="majorHAnsi"/>
          <w:b/>
          <w:sz w:val="20"/>
          <w:szCs w:val="20"/>
        </w:rPr>
      </w:pPr>
    </w:p>
    <w:p w14:paraId="4981A350" w14:textId="0D6315D9" w:rsidR="00540554" w:rsidRDefault="00540554">
      <w:pPr>
        <w:jc w:val="center"/>
        <w:rPr>
          <w:rFonts w:asciiTheme="majorHAnsi" w:hAnsiTheme="majorHAnsi" w:cstheme="majorHAnsi"/>
          <w:b/>
          <w:sz w:val="20"/>
          <w:szCs w:val="20"/>
        </w:rPr>
      </w:pPr>
    </w:p>
    <w:p w14:paraId="2D49DAE2" w14:textId="055EDAA9" w:rsidR="00540554" w:rsidRDefault="00540554">
      <w:pPr>
        <w:jc w:val="center"/>
        <w:rPr>
          <w:rFonts w:asciiTheme="majorHAnsi" w:hAnsiTheme="majorHAnsi" w:cstheme="majorHAnsi"/>
          <w:b/>
          <w:sz w:val="20"/>
          <w:szCs w:val="20"/>
        </w:rPr>
      </w:pPr>
    </w:p>
    <w:p w14:paraId="22F72E9B" w14:textId="7FC3C666" w:rsidR="00540554" w:rsidRDefault="00540554">
      <w:pPr>
        <w:jc w:val="center"/>
        <w:rPr>
          <w:rFonts w:asciiTheme="majorHAnsi" w:hAnsiTheme="majorHAnsi" w:cstheme="majorHAnsi"/>
          <w:b/>
          <w:sz w:val="20"/>
          <w:szCs w:val="20"/>
        </w:rPr>
      </w:pPr>
    </w:p>
    <w:p w14:paraId="149F2BF2" w14:textId="3965A42D" w:rsidR="00540554" w:rsidRDefault="00540554">
      <w:pPr>
        <w:jc w:val="center"/>
        <w:rPr>
          <w:rFonts w:asciiTheme="majorHAnsi" w:hAnsiTheme="majorHAnsi" w:cstheme="majorHAnsi"/>
          <w:b/>
          <w:sz w:val="20"/>
          <w:szCs w:val="20"/>
        </w:rPr>
      </w:pPr>
    </w:p>
    <w:p w14:paraId="0B583435" w14:textId="51D79145" w:rsidR="00540554" w:rsidRDefault="00540554">
      <w:pPr>
        <w:jc w:val="center"/>
        <w:rPr>
          <w:rFonts w:asciiTheme="majorHAnsi" w:hAnsiTheme="majorHAnsi" w:cstheme="majorHAnsi"/>
          <w:b/>
          <w:sz w:val="20"/>
          <w:szCs w:val="20"/>
        </w:rPr>
      </w:pPr>
    </w:p>
    <w:p w14:paraId="55ECF0DC" w14:textId="7DE11E3B" w:rsidR="00540554" w:rsidRDefault="00540554">
      <w:pPr>
        <w:jc w:val="center"/>
        <w:rPr>
          <w:rFonts w:asciiTheme="majorHAnsi" w:hAnsiTheme="majorHAnsi" w:cstheme="majorHAnsi"/>
          <w:b/>
          <w:sz w:val="20"/>
          <w:szCs w:val="20"/>
        </w:rPr>
      </w:pPr>
    </w:p>
    <w:p w14:paraId="4051B65E" w14:textId="19CE1495" w:rsidR="00540554" w:rsidRDefault="00540554">
      <w:pPr>
        <w:jc w:val="center"/>
        <w:rPr>
          <w:rFonts w:asciiTheme="majorHAnsi" w:hAnsiTheme="majorHAnsi" w:cstheme="majorHAnsi"/>
          <w:b/>
          <w:sz w:val="20"/>
          <w:szCs w:val="20"/>
        </w:rPr>
      </w:pPr>
    </w:p>
    <w:p w14:paraId="11F86934" w14:textId="01E8B7E7" w:rsidR="00540554" w:rsidRDefault="00540554">
      <w:pPr>
        <w:jc w:val="center"/>
        <w:rPr>
          <w:rFonts w:asciiTheme="majorHAnsi" w:hAnsiTheme="majorHAnsi" w:cstheme="majorHAnsi"/>
          <w:b/>
          <w:sz w:val="20"/>
          <w:szCs w:val="20"/>
        </w:rPr>
      </w:pPr>
    </w:p>
    <w:p w14:paraId="57E3BB62" w14:textId="77777777" w:rsidR="00540554" w:rsidRDefault="00540554">
      <w:pPr>
        <w:jc w:val="center"/>
        <w:rPr>
          <w:rFonts w:asciiTheme="majorHAnsi" w:hAnsiTheme="majorHAnsi" w:cstheme="majorHAnsi"/>
          <w:b/>
          <w:sz w:val="20"/>
          <w:szCs w:val="20"/>
        </w:rPr>
      </w:pPr>
    </w:p>
    <w:p w14:paraId="7B93B4B3" w14:textId="6C8820E6" w:rsidR="00540554" w:rsidRDefault="00540554">
      <w:pPr>
        <w:jc w:val="center"/>
        <w:rPr>
          <w:rFonts w:asciiTheme="majorHAnsi" w:hAnsiTheme="majorHAnsi" w:cstheme="majorHAnsi"/>
          <w:b/>
          <w:sz w:val="20"/>
          <w:szCs w:val="20"/>
        </w:rPr>
      </w:pPr>
    </w:p>
    <w:p w14:paraId="3D630AB8" w14:textId="1B9F15BB" w:rsidR="00540554" w:rsidRDefault="00540554">
      <w:pPr>
        <w:jc w:val="center"/>
        <w:rPr>
          <w:rFonts w:asciiTheme="majorHAnsi" w:hAnsiTheme="majorHAnsi" w:cstheme="majorHAnsi"/>
          <w:b/>
          <w:sz w:val="20"/>
          <w:szCs w:val="20"/>
        </w:rPr>
      </w:pPr>
    </w:p>
    <w:p w14:paraId="41115517" w14:textId="27AB8210" w:rsidR="00540554" w:rsidRPr="0074121B" w:rsidRDefault="00540554">
      <w:pPr>
        <w:jc w:val="center"/>
        <w:rPr>
          <w:rFonts w:asciiTheme="majorHAnsi" w:hAnsiTheme="majorHAnsi" w:cstheme="majorHAnsi"/>
          <w:b/>
          <w:sz w:val="20"/>
          <w:szCs w:val="20"/>
        </w:rPr>
      </w:pPr>
      <w:r>
        <w:rPr>
          <w:rFonts w:asciiTheme="majorHAnsi" w:hAnsiTheme="majorHAnsi" w:cstheme="majorHAnsi"/>
          <w:b/>
          <w:sz w:val="20"/>
          <w:szCs w:val="20"/>
        </w:rPr>
        <w:t>......................................</w:t>
      </w:r>
    </w:p>
    <w:p w14:paraId="00000029" w14:textId="4C803436" w:rsidR="002C041E" w:rsidRPr="0074121B" w:rsidRDefault="002C041E">
      <w:pPr>
        <w:rPr>
          <w:rFonts w:asciiTheme="majorHAnsi" w:hAnsiTheme="majorHAnsi" w:cstheme="majorHAnsi"/>
          <w:sz w:val="20"/>
          <w:szCs w:val="20"/>
        </w:rPr>
      </w:pPr>
    </w:p>
    <w:p w14:paraId="0000002A" w14:textId="77777777" w:rsidR="002C041E" w:rsidRPr="0074121B" w:rsidRDefault="00047D3A">
      <w:pPr>
        <w:rPr>
          <w:rFonts w:asciiTheme="majorHAnsi" w:hAnsiTheme="majorHAnsi" w:cstheme="majorHAnsi"/>
          <w:b/>
          <w:sz w:val="20"/>
          <w:szCs w:val="20"/>
        </w:rPr>
      </w:pPr>
      <w:r w:rsidRPr="0074121B">
        <w:rPr>
          <w:rFonts w:asciiTheme="majorHAnsi" w:hAnsiTheme="majorHAnsi" w:cstheme="majorHAnsi"/>
          <w:sz w:val="20"/>
          <w:szCs w:val="20"/>
        </w:rPr>
        <w:br w:type="page"/>
      </w:r>
    </w:p>
    <w:p w14:paraId="6AEFDCBA" w14:textId="57293633" w:rsidR="00EB1827" w:rsidRPr="00FC0D96" w:rsidRDefault="00EB1827" w:rsidP="008F3AB2">
      <w:pPr>
        <w:tabs>
          <w:tab w:val="right" w:pos="9025"/>
        </w:tabs>
        <w:spacing w:before="200" w:after="80" w:line="240" w:lineRule="auto"/>
        <w:rPr>
          <w:rFonts w:asciiTheme="majorHAnsi" w:hAnsiTheme="majorHAnsi" w:cstheme="majorHAnsi"/>
          <w:b/>
          <w:sz w:val="20"/>
          <w:szCs w:val="20"/>
        </w:rPr>
      </w:pPr>
      <w:bookmarkStart w:id="0" w:name="_kabgz8l7slm3" w:colFirst="0" w:colLast="0"/>
      <w:bookmarkEnd w:id="0"/>
    </w:p>
    <w:p w14:paraId="7B1C2788" w14:textId="77777777" w:rsidR="00985131" w:rsidRPr="0074121B" w:rsidRDefault="00047D3A">
      <w:pPr>
        <w:pStyle w:val="Nagwek2"/>
        <w:rPr>
          <w:rFonts w:asciiTheme="majorHAnsi" w:hAnsiTheme="majorHAnsi" w:cstheme="majorHAnsi"/>
          <w:sz w:val="20"/>
          <w:szCs w:val="20"/>
        </w:rPr>
      </w:pPr>
      <w:r w:rsidRPr="0074121B">
        <w:rPr>
          <w:rFonts w:asciiTheme="majorHAnsi" w:hAnsiTheme="majorHAnsi" w:cstheme="majorHAnsi"/>
          <w:sz w:val="20"/>
          <w:szCs w:val="20"/>
        </w:rPr>
        <w:t xml:space="preserve">I. Nazwa oraz adres </w:t>
      </w:r>
    </w:p>
    <w:p w14:paraId="00000046" w14:textId="02258798" w:rsidR="002C041E" w:rsidRPr="0074121B" w:rsidRDefault="00047D3A">
      <w:pPr>
        <w:pStyle w:val="Nagwek2"/>
        <w:rPr>
          <w:rFonts w:asciiTheme="majorHAnsi" w:hAnsiTheme="majorHAnsi" w:cstheme="majorHAnsi"/>
          <w:sz w:val="20"/>
          <w:szCs w:val="20"/>
        </w:rPr>
      </w:pPr>
      <w:r w:rsidRPr="0074121B">
        <w:rPr>
          <w:rFonts w:asciiTheme="majorHAnsi" w:hAnsiTheme="majorHAnsi" w:cstheme="majorHAnsi"/>
          <w:sz w:val="20"/>
          <w:szCs w:val="20"/>
        </w:rPr>
        <w:t>Zamawiającego</w:t>
      </w:r>
    </w:p>
    <w:p w14:paraId="00000047" w14:textId="23087D28" w:rsidR="002C041E" w:rsidRPr="0074121B" w:rsidRDefault="00047D3A" w:rsidP="009F7DBB">
      <w:pPr>
        <w:rPr>
          <w:rFonts w:asciiTheme="majorHAnsi" w:hAnsiTheme="majorHAnsi" w:cstheme="majorHAnsi"/>
          <w:b/>
          <w:sz w:val="20"/>
          <w:szCs w:val="20"/>
        </w:rPr>
      </w:pPr>
      <w:r w:rsidRPr="0074121B">
        <w:rPr>
          <w:rFonts w:asciiTheme="majorHAnsi" w:hAnsiTheme="majorHAnsi" w:cstheme="majorHAnsi"/>
          <w:b/>
          <w:sz w:val="20"/>
          <w:szCs w:val="20"/>
        </w:rPr>
        <w:t>UNIWERSYTET EKONOMICZNY W POZNANIU</w:t>
      </w:r>
    </w:p>
    <w:p w14:paraId="00000048" w14:textId="173DB6E9" w:rsidR="002C041E" w:rsidRPr="0074121B" w:rsidRDefault="00047D3A" w:rsidP="009F7DBB">
      <w:pPr>
        <w:rPr>
          <w:rFonts w:asciiTheme="majorHAnsi" w:hAnsiTheme="majorHAnsi" w:cstheme="majorHAnsi"/>
          <w:b/>
          <w:sz w:val="20"/>
          <w:szCs w:val="20"/>
        </w:rPr>
      </w:pPr>
      <w:r w:rsidRPr="0074121B">
        <w:rPr>
          <w:rFonts w:asciiTheme="majorHAnsi" w:hAnsiTheme="majorHAnsi" w:cstheme="majorHAnsi"/>
          <w:b/>
          <w:sz w:val="20"/>
          <w:szCs w:val="20"/>
        </w:rPr>
        <w:t>Al. Niepodległości 10</w:t>
      </w:r>
    </w:p>
    <w:p w14:paraId="00000049" w14:textId="728EA778" w:rsidR="002C041E" w:rsidRPr="0074121B" w:rsidRDefault="00047D3A" w:rsidP="009F7DBB">
      <w:pPr>
        <w:rPr>
          <w:rFonts w:asciiTheme="majorHAnsi" w:hAnsiTheme="majorHAnsi" w:cstheme="majorHAnsi"/>
          <w:b/>
          <w:sz w:val="20"/>
          <w:szCs w:val="20"/>
        </w:rPr>
      </w:pPr>
      <w:r w:rsidRPr="0074121B">
        <w:rPr>
          <w:rFonts w:asciiTheme="majorHAnsi" w:hAnsiTheme="majorHAnsi" w:cstheme="majorHAnsi"/>
          <w:b/>
          <w:sz w:val="20"/>
          <w:szCs w:val="20"/>
        </w:rPr>
        <w:t>NIP: 7770005497</w:t>
      </w:r>
    </w:p>
    <w:p w14:paraId="0000004A" w14:textId="0DC88043" w:rsidR="002C041E" w:rsidRPr="0074121B" w:rsidRDefault="009F7DBB" w:rsidP="009F7DBB">
      <w:pPr>
        <w:rPr>
          <w:rFonts w:asciiTheme="majorHAnsi" w:hAnsiTheme="majorHAnsi" w:cstheme="majorHAnsi"/>
          <w:b/>
          <w:sz w:val="20"/>
          <w:szCs w:val="20"/>
        </w:rPr>
      </w:pPr>
      <w:r w:rsidRPr="0074121B">
        <w:rPr>
          <w:rFonts w:asciiTheme="majorHAnsi" w:hAnsiTheme="majorHAnsi" w:cstheme="majorHAnsi"/>
          <w:b/>
          <w:sz w:val="20"/>
          <w:szCs w:val="20"/>
        </w:rPr>
        <w:t>godziny pracy</w:t>
      </w:r>
      <w:r w:rsidR="00047D3A" w:rsidRPr="0074121B">
        <w:rPr>
          <w:rFonts w:asciiTheme="majorHAnsi" w:hAnsiTheme="majorHAnsi" w:cstheme="majorHAnsi"/>
          <w:b/>
          <w:sz w:val="20"/>
          <w:szCs w:val="20"/>
        </w:rPr>
        <w:t>:</w:t>
      </w:r>
      <w:r w:rsidR="00C90559" w:rsidRPr="0074121B">
        <w:rPr>
          <w:rFonts w:asciiTheme="majorHAnsi" w:hAnsiTheme="majorHAnsi" w:cstheme="majorHAnsi"/>
          <w:b/>
          <w:sz w:val="20"/>
          <w:szCs w:val="20"/>
        </w:rPr>
        <w:t xml:space="preserve"> 7:</w:t>
      </w:r>
      <w:r w:rsidR="003850C7" w:rsidRPr="0074121B">
        <w:rPr>
          <w:rFonts w:asciiTheme="majorHAnsi" w:hAnsiTheme="majorHAnsi" w:cstheme="majorHAnsi"/>
          <w:b/>
          <w:sz w:val="20"/>
          <w:szCs w:val="20"/>
        </w:rPr>
        <w:t>30 – 15:30</w:t>
      </w:r>
    </w:p>
    <w:p w14:paraId="0000004C" w14:textId="4A26004F" w:rsidR="002C041E" w:rsidRPr="0074121B" w:rsidRDefault="00047D3A" w:rsidP="009F7DBB">
      <w:pPr>
        <w:rPr>
          <w:rFonts w:asciiTheme="majorHAnsi" w:hAnsiTheme="majorHAnsi" w:cstheme="majorHAnsi"/>
          <w:b/>
          <w:sz w:val="20"/>
          <w:szCs w:val="20"/>
          <w:lang w:val="en-US"/>
        </w:rPr>
      </w:pPr>
      <w:r w:rsidRPr="0074121B">
        <w:rPr>
          <w:rFonts w:asciiTheme="majorHAnsi" w:hAnsiTheme="majorHAnsi" w:cstheme="majorHAnsi"/>
          <w:b/>
          <w:sz w:val="20"/>
          <w:szCs w:val="20"/>
          <w:lang w:val="en-US"/>
        </w:rPr>
        <w:t>tel. 61 85</w:t>
      </w:r>
      <w:r w:rsidR="006A77C4" w:rsidRPr="0074121B">
        <w:rPr>
          <w:rFonts w:asciiTheme="majorHAnsi" w:hAnsiTheme="majorHAnsi" w:cstheme="majorHAnsi"/>
          <w:b/>
          <w:sz w:val="20"/>
          <w:szCs w:val="20"/>
          <w:lang w:val="en-US"/>
        </w:rPr>
        <w:t xml:space="preserve"> </w:t>
      </w:r>
      <w:r w:rsidRPr="0074121B">
        <w:rPr>
          <w:rFonts w:asciiTheme="majorHAnsi" w:hAnsiTheme="majorHAnsi" w:cstheme="majorHAnsi"/>
          <w:b/>
          <w:sz w:val="20"/>
          <w:szCs w:val="20"/>
          <w:lang w:val="en-US"/>
        </w:rPr>
        <w:t>69 279 mail: zp@ue.poznan.pl</w:t>
      </w:r>
    </w:p>
    <w:p w14:paraId="0000004D" w14:textId="39D09480" w:rsidR="002C041E" w:rsidRPr="00FA41A5" w:rsidRDefault="00047D3A" w:rsidP="009F7DBB">
      <w:pPr>
        <w:jc w:val="both"/>
        <w:rPr>
          <w:rFonts w:asciiTheme="majorHAnsi" w:hAnsiTheme="majorHAnsi" w:cstheme="majorHAnsi"/>
          <w:b/>
          <w:sz w:val="20"/>
          <w:szCs w:val="20"/>
        </w:rPr>
      </w:pPr>
      <w:r w:rsidRPr="00FA41A5">
        <w:rPr>
          <w:rFonts w:asciiTheme="majorHAnsi" w:hAnsiTheme="majorHAnsi" w:cstheme="majorHAnsi"/>
          <w:b/>
          <w:sz w:val="20"/>
          <w:szCs w:val="20"/>
        </w:rPr>
        <w:t xml:space="preserve">Uwaga! </w:t>
      </w:r>
      <w:r w:rsidRPr="00FA41A5">
        <w:rPr>
          <w:rFonts w:asciiTheme="majorHAnsi" w:hAnsiTheme="majorHAnsi" w:cstheme="majorHAnsi"/>
          <w:sz w:val="20"/>
          <w:szCs w:val="20"/>
        </w:rPr>
        <w:t xml:space="preserve">Zamawiający przypomina, że w toku postępowania zgodnie z art. 61 ust. 2 ustawy PZP komunikacja ustna </w:t>
      </w:r>
      <w:r w:rsidR="009F7DBB" w:rsidRPr="00FA41A5">
        <w:rPr>
          <w:rFonts w:asciiTheme="majorHAnsi" w:hAnsiTheme="majorHAnsi" w:cstheme="majorHAnsi"/>
          <w:sz w:val="20"/>
          <w:szCs w:val="20"/>
        </w:rPr>
        <w:t xml:space="preserve">(w tym telefoniczna) </w:t>
      </w:r>
      <w:r w:rsidRPr="00FA41A5">
        <w:rPr>
          <w:rFonts w:asciiTheme="majorHAnsi" w:hAnsiTheme="majorHAnsi" w:cstheme="majorHAnsi"/>
          <w:sz w:val="20"/>
          <w:szCs w:val="20"/>
        </w:rPr>
        <w:t xml:space="preserve">dopuszczalna jest jedynie w toku negocjacji lub dialogu oraz w odniesieniu do informacji, które nie są istotne. Zasady dotyczące sposobu komunikowania się zostały przez Zamawiającego umieszczone </w:t>
      </w:r>
      <w:r w:rsidRPr="00FA41A5">
        <w:rPr>
          <w:rFonts w:asciiTheme="majorHAnsi" w:hAnsiTheme="majorHAnsi" w:cstheme="majorHAnsi"/>
          <w:b/>
          <w:sz w:val="20"/>
          <w:szCs w:val="20"/>
        </w:rPr>
        <w:t>w rozdziale XIII pkt 3.</w:t>
      </w:r>
    </w:p>
    <w:p w14:paraId="11DDBD6E" w14:textId="6450436C" w:rsidR="00FA41A5" w:rsidRPr="0074121B" w:rsidRDefault="00FA41A5" w:rsidP="009F7DBB">
      <w:pPr>
        <w:jc w:val="both"/>
        <w:rPr>
          <w:rFonts w:asciiTheme="majorHAnsi" w:hAnsiTheme="majorHAnsi" w:cstheme="majorHAnsi"/>
          <w:b/>
          <w:sz w:val="20"/>
          <w:szCs w:val="20"/>
          <w:u w:val="single"/>
        </w:rPr>
      </w:pPr>
      <w:r>
        <w:rPr>
          <w:rFonts w:asciiTheme="majorHAnsi" w:hAnsiTheme="majorHAnsi" w:cstheme="majorHAnsi"/>
          <w:b/>
          <w:sz w:val="20"/>
          <w:szCs w:val="20"/>
          <w:u w:val="single"/>
        </w:rPr>
        <w:t xml:space="preserve">Dzień </w:t>
      </w:r>
      <w:r w:rsidR="00A478AD">
        <w:rPr>
          <w:rFonts w:asciiTheme="majorHAnsi" w:hAnsiTheme="majorHAnsi" w:cstheme="majorHAnsi"/>
          <w:b/>
          <w:sz w:val="20"/>
          <w:szCs w:val="20"/>
          <w:u w:val="single"/>
        </w:rPr>
        <w:t>31</w:t>
      </w:r>
      <w:r>
        <w:rPr>
          <w:rFonts w:asciiTheme="majorHAnsi" w:hAnsiTheme="majorHAnsi" w:cstheme="majorHAnsi"/>
          <w:b/>
          <w:sz w:val="20"/>
          <w:szCs w:val="20"/>
          <w:u w:val="single"/>
        </w:rPr>
        <w:t xml:space="preserve"> </w:t>
      </w:r>
      <w:r w:rsidR="00EA739E">
        <w:rPr>
          <w:rFonts w:asciiTheme="majorHAnsi" w:hAnsiTheme="majorHAnsi" w:cstheme="majorHAnsi"/>
          <w:b/>
          <w:sz w:val="20"/>
          <w:szCs w:val="20"/>
          <w:u w:val="single"/>
        </w:rPr>
        <w:t xml:space="preserve">maja 2024 r. jest dniem wolnym </w:t>
      </w:r>
      <w:r>
        <w:rPr>
          <w:rFonts w:asciiTheme="majorHAnsi" w:hAnsiTheme="majorHAnsi" w:cstheme="majorHAnsi"/>
          <w:b/>
          <w:sz w:val="20"/>
          <w:szCs w:val="20"/>
          <w:u w:val="single"/>
        </w:rPr>
        <w:t>o</w:t>
      </w:r>
      <w:r w:rsidR="00EA739E">
        <w:rPr>
          <w:rFonts w:asciiTheme="majorHAnsi" w:hAnsiTheme="majorHAnsi" w:cstheme="majorHAnsi"/>
          <w:b/>
          <w:sz w:val="20"/>
          <w:szCs w:val="20"/>
          <w:u w:val="single"/>
        </w:rPr>
        <w:t>d</w:t>
      </w:r>
      <w:r>
        <w:rPr>
          <w:rFonts w:asciiTheme="majorHAnsi" w:hAnsiTheme="majorHAnsi" w:cstheme="majorHAnsi"/>
          <w:b/>
          <w:sz w:val="20"/>
          <w:szCs w:val="20"/>
          <w:u w:val="single"/>
        </w:rPr>
        <w:t xml:space="preserve"> pracy administracji UEP.</w:t>
      </w:r>
    </w:p>
    <w:p w14:paraId="0000004E" w14:textId="77777777" w:rsidR="002C041E" w:rsidRPr="0074121B" w:rsidRDefault="00047D3A">
      <w:pPr>
        <w:pStyle w:val="Nagwek2"/>
        <w:spacing w:before="240" w:after="240"/>
        <w:rPr>
          <w:rFonts w:asciiTheme="majorHAnsi" w:hAnsiTheme="majorHAnsi" w:cstheme="majorHAnsi"/>
          <w:sz w:val="20"/>
          <w:szCs w:val="20"/>
        </w:rPr>
      </w:pPr>
      <w:bookmarkStart w:id="1" w:name="_qj2p3iyqlwum" w:colFirst="0" w:colLast="0"/>
      <w:bookmarkEnd w:id="1"/>
      <w:r w:rsidRPr="0074121B">
        <w:rPr>
          <w:rFonts w:asciiTheme="majorHAnsi" w:hAnsiTheme="majorHAnsi" w:cstheme="majorHAnsi"/>
          <w:sz w:val="20"/>
          <w:szCs w:val="20"/>
        </w:rPr>
        <w:t>II. Ochrona danych osobowych</w:t>
      </w:r>
    </w:p>
    <w:p w14:paraId="0000004F" w14:textId="3EEA8368" w:rsidR="002C041E" w:rsidRPr="0074121B" w:rsidRDefault="00047D3A" w:rsidP="00B35E4A">
      <w:pPr>
        <w:numPr>
          <w:ilvl w:val="0"/>
          <w:numId w:val="18"/>
        </w:numPr>
        <w:ind w:left="284"/>
        <w:jc w:val="both"/>
        <w:rPr>
          <w:rFonts w:asciiTheme="majorHAnsi" w:hAnsiTheme="majorHAnsi" w:cstheme="majorHAnsi"/>
          <w:sz w:val="20"/>
          <w:szCs w:val="20"/>
        </w:rPr>
      </w:pPr>
      <w:r w:rsidRPr="0074121B">
        <w:rPr>
          <w:rFonts w:asciiTheme="majorHAnsi" w:hAnsiTheme="majorHAnsi" w:cstheme="majorHAnsi"/>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w:t>
      </w:r>
      <w:r w:rsidR="000D67DD" w:rsidRPr="0074121B">
        <w:rPr>
          <w:rFonts w:asciiTheme="majorHAnsi" w:hAnsiTheme="majorHAnsi" w:cstheme="majorHAnsi"/>
          <w:sz w:val="20"/>
          <w:szCs w:val="20"/>
        </w:rPr>
        <w:t>/46/WE (ogólne rozporządzenie o </w:t>
      </w:r>
      <w:r w:rsidRPr="0074121B">
        <w:rPr>
          <w:rFonts w:asciiTheme="majorHAnsi" w:hAnsiTheme="majorHAnsi" w:cstheme="majorHAnsi"/>
          <w:sz w:val="20"/>
          <w:szCs w:val="20"/>
        </w:rPr>
        <w:t>danych) (Dz. U. UE L119 z dnia 4 maja 2016 r., str. 1; zwanym dalej „RODO”) informujemy, że:</w:t>
      </w:r>
    </w:p>
    <w:p w14:paraId="00000050" w14:textId="006D0645" w:rsidR="002C041E" w:rsidRPr="0074121B" w:rsidRDefault="00047D3A" w:rsidP="00B35E4A">
      <w:pPr>
        <w:numPr>
          <w:ilvl w:val="0"/>
          <w:numId w:val="8"/>
        </w:numPr>
        <w:ind w:left="709" w:hanging="401"/>
        <w:jc w:val="both"/>
        <w:rPr>
          <w:rFonts w:asciiTheme="majorHAnsi" w:hAnsiTheme="majorHAnsi" w:cstheme="majorHAnsi"/>
          <w:sz w:val="20"/>
          <w:szCs w:val="20"/>
        </w:rPr>
      </w:pPr>
      <w:r w:rsidRPr="0074121B">
        <w:rPr>
          <w:rFonts w:asciiTheme="majorHAnsi" w:hAnsiTheme="majorHAnsi" w:cstheme="majorHAnsi"/>
          <w:sz w:val="20"/>
          <w:szCs w:val="20"/>
        </w:rPr>
        <w:t>administratorem Pani/Pana danych osobowych jest Uniwersytet Ekonomiczny w Poznaniu</w:t>
      </w:r>
      <w:r w:rsidR="000D67DD" w:rsidRPr="0074121B">
        <w:rPr>
          <w:rFonts w:asciiTheme="majorHAnsi" w:hAnsiTheme="majorHAnsi" w:cstheme="majorHAnsi"/>
          <w:sz w:val="20"/>
          <w:szCs w:val="20"/>
        </w:rPr>
        <w:t>;</w:t>
      </w:r>
    </w:p>
    <w:p w14:paraId="00000051" w14:textId="7056F909" w:rsidR="002C041E" w:rsidRPr="00FC0D96" w:rsidRDefault="00047D3A" w:rsidP="00B35E4A">
      <w:pPr>
        <w:numPr>
          <w:ilvl w:val="0"/>
          <w:numId w:val="8"/>
        </w:numPr>
        <w:ind w:left="709" w:hanging="401"/>
        <w:jc w:val="both"/>
        <w:rPr>
          <w:rFonts w:asciiTheme="majorHAnsi" w:hAnsiTheme="majorHAnsi" w:cstheme="majorHAnsi"/>
          <w:sz w:val="20"/>
          <w:szCs w:val="20"/>
        </w:rPr>
      </w:pPr>
      <w:r w:rsidRPr="0074121B">
        <w:rPr>
          <w:rFonts w:asciiTheme="majorHAnsi" w:hAnsiTheme="majorHAnsi" w:cstheme="majorHAnsi"/>
          <w:sz w:val="20"/>
          <w:szCs w:val="20"/>
        </w:rPr>
        <w:t>administrator wyznaczył Inspektora Danych Osobowych, z którym można się kontaktować pod adresem e-mail</w:t>
      </w:r>
      <w:r w:rsidRPr="00FC0D96">
        <w:rPr>
          <w:rFonts w:asciiTheme="majorHAnsi" w:hAnsiTheme="majorHAnsi" w:cstheme="majorHAnsi"/>
          <w:sz w:val="20"/>
          <w:szCs w:val="20"/>
        </w:rPr>
        <w:t xml:space="preserve">: </w:t>
      </w:r>
      <w:r w:rsidR="003850C7" w:rsidRPr="00FC0D96">
        <w:rPr>
          <w:rFonts w:asciiTheme="majorHAnsi" w:hAnsiTheme="majorHAnsi" w:cstheme="majorHAnsi"/>
          <w:sz w:val="20"/>
          <w:szCs w:val="20"/>
        </w:rPr>
        <w:t>rodo@ue.poznan.pl</w:t>
      </w:r>
      <w:r w:rsidR="000D67DD" w:rsidRPr="00FC0D96">
        <w:rPr>
          <w:rFonts w:asciiTheme="majorHAnsi" w:hAnsiTheme="majorHAnsi" w:cstheme="majorHAnsi"/>
          <w:sz w:val="20"/>
          <w:szCs w:val="20"/>
        </w:rPr>
        <w:t>;</w:t>
      </w:r>
    </w:p>
    <w:p w14:paraId="00000052" w14:textId="719638FD" w:rsidR="002C041E" w:rsidRPr="0074121B" w:rsidRDefault="00047D3A" w:rsidP="00B35E4A">
      <w:pPr>
        <w:numPr>
          <w:ilvl w:val="0"/>
          <w:numId w:val="8"/>
        </w:numPr>
        <w:ind w:left="709" w:hanging="401"/>
        <w:jc w:val="both"/>
        <w:rPr>
          <w:rFonts w:asciiTheme="majorHAnsi" w:hAnsiTheme="majorHAnsi" w:cstheme="majorHAnsi"/>
          <w:sz w:val="20"/>
          <w:szCs w:val="20"/>
        </w:rPr>
      </w:pPr>
      <w:r w:rsidRPr="0074121B">
        <w:rPr>
          <w:rFonts w:asciiTheme="majorHAnsi" w:hAnsiTheme="majorHAnsi" w:cstheme="majorHAnsi"/>
          <w:sz w:val="20"/>
          <w:szCs w:val="20"/>
        </w:rPr>
        <w:t>Pani/Pana dane osobowe przetwarzane będą na podstawie art. 6 ust. 1 lit. c RODO w celu związanym z</w:t>
      </w:r>
      <w:r w:rsidR="000D67DD" w:rsidRPr="0074121B">
        <w:rPr>
          <w:rFonts w:asciiTheme="majorHAnsi" w:hAnsiTheme="majorHAnsi" w:cstheme="majorHAnsi"/>
          <w:sz w:val="20"/>
          <w:szCs w:val="20"/>
        </w:rPr>
        <w:t> </w:t>
      </w:r>
      <w:r w:rsidRPr="0074121B">
        <w:rPr>
          <w:rFonts w:asciiTheme="majorHAnsi" w:hAnsiTheme="majorHAnsi" w:cstheme="majorHAnsi"/>
          <w:sz w:val="20"/>
          <w:szCs w:val="20"/>
        </w:rPr>
        <w:t xml:space="preserve">przedmiotowym postępowaniem o udzielenie zamówienia publicznego, prowadzonym w trybie </w:t>
      </w:r>
      <w:r w:rsidR="005A632C" w:rsidRPr="0074121B">
        <w:rPr>
          <w:rFonts w:asciiTheme="majorHAnsi" w:hAnsiTheme="majorHAnsi" w:cstheme="majorHAnsi"/>
          <w:sz w:val="20"/>
          <w:szCs w:val="20"/>
        </w:rPr>
        <w:t>podstawowym</w:t>
      </w:r>
      <w:r w:rsidR="000D67DD" w:rsidRPr="0074121B">
        <w:rPr>
          <w:rFonts w:asciiTheme="majorHAnsi" w:hAnsiTheme="majorHAnsi" w:cstheme="majorHAnsi"/>
          <w:sz w:val="20"/>
          <w:szCs w:val="20"/>
        </w:rPr>
        <w:t>;</w:t>
      </w:r>
    </w:p>
    <w:p w14:paraId="00000053" w14:textId="05933208" w:rsidR="002C041E" w:rsidRPr="0074121B" w:rsidRDefault="00047D3A" w:rsidP="00B35E4A">
      <w:pPr>
        <w:numPr>
          <w:ilvl w:val="0"/>
          <w:numId w:val="8"/>
        </w:numPr>
        <w:ind w:left="709" w:hanging="401"/>
        <w:jc w:val="both"/>
        <w:rPr>
          <w:rFonts w:asciiTheme="majorHAnsi" w:hAnsiTheme="majorHAnsi" w:cstheme="majorHAnsi"/>
          <w:sz w:val="20"/>
          <w:szCs w:val="20"/>
        </w:rPr>
      </w:pPr>
      <w:r w:rsidRPr="0074121B">
        <w:rPr>
          <w:rFonts w:asciiTheme="majorHAnsi" w:hAnsiTheme="majorHAnsi" w:cstheme="majorHAnsi"/>
          <w:sz w:val="20"/>
          <w:szCs w:val="20"/>
        </w:rPr>
        <w:t>odbiorcami Pani/Pana danych osobowych będą osoby lub podmioty, którym udostępniona zostanie dokumentacja postępowania w oparciu o art. 74 ustawy PZP</w:t>
      </w:r>
      <w:r w:rsidR="000D67DD" w:rsidRPr="0074121B">
        <w:rPr>
          <w:rFonts w:asciiTheme="majorHAnsi" w:hAnsiTheme="majorHAnsi" w:cstheme="majorHAnsi"/>
          <w:sz w:val="20"/>
          <w:szCs w:val="20"/>
        </w:rPr>
        <w:t>;</w:t>
      </w:r>
    </w:p>
    <w:p w14:paraId="00000054" w14:textId="77777777" w:rsidR="002C041E" w:rsidRPr="0074121B" w:rsidRDefault="00047D3A" w:rsidP="00B35E4A">
      <w:pPr>
        <w:numPr>
          <w:ilvl w:val="0"/>
          <w:numId w:val="8"/>
        </w:numPr>
        <w:ind w:left="709" w:hanging="401"/>
        <w:jc w:val="both"/>
        <w:rPr>
          <w:rFonts w:asciiTheme="majorHAnsi" w:hAnsiTheme="majorHAnsi" w:cstheme="majorHAnsi"/>
          <w:sz w:val="20"/>
          <w:szCs w:val="20"/>
        </w:rPr>
      </w:pPr>
      <w:r w:rsidRPr="0074121B">
        <w:rPr>
          <w:rFonts w:asciiTheme="majorHAnsi" w:hAnsiTheme="majorHAnsi" w:cstheme="majorHAnsi"/>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00000055" w14:textId="2B153D65" w:rsidR="002C041E" w:rsidRPr="0074121B" w:rsidRDefault="00047D3A" w:rsidP="00B35E4A">
      <w:pPr>
        <w:numPr>
          <w:ilvl w:val="0"/>
          <w:numId w:val="8"/>
        </w:numPr>
        <w:ind w:left="709" w:hanging="401"/>
        <w:jc w:val="both"/>
        <w:rPr>
          <w:rFonts w:asciiTheme="majorHAnsi" w:hAnsiTheme="majorHAnsi" w:cstheme="majorHAnsi"/>
          <w:sz w:val="20"/>
          <w:szCs w:val="20"/>
        </w:rPr>
      </w:pPr>
      <w:r w:rsidRPr="0074121B">
        <w:rPr>
          <w:rFonts w:asciiTheme="majorHAnsi" w:hAnsiTheme="majorHAnsi" w:cstheme="majorHAnsi"/>
          <w:sz w:val="20"/>
          <w:szCs w:val="20"/>
        </w:rPr>
        <w:t>obowiązek podania przez Panią/Pana danych osobowych bezpośrednio Pani/Pana dotyczących jest wymogiem ustawowym określonym w przepisach ustawy PZP, związanym z udziałem w postępowaniu o udzielenie zamówienia publicznego</w:t>
      </w:r>
      <w:r w:rsidR="000D67DD" w:rsidRPr="0074121B">
        <w:rPr>
          <w:rFonts w:asciiTheme="majorHAnsi" w:hAnsiTheme="majorHAnsi" w:cstheme="majorHAnsi"/>
          <w:sz w:val="20"/>
          <w:szCs w:val="20"/>
        </w:rPr>
        <w:t>;</w:t>
      </w:r>
    </w:p>
    <w:p w14:paraId="00000056" w14:textId="68E117E4" w:rsidR="002C041E" w:rsidRPr="0074121B" w:rsidRDefault="00047D3A" w:rsidP="00B35E4A">
      <w:pPr>
        <w:numPr>
          <w:ilvl w:val="0"/>
          <w:numId w:val="8"/>
        </w:numPr>
        <w:ind w:left="709" w:hanging="401"/>
        <w:jc w:val="both"/>
        <w:rPr>
          <w:rFonts w:asciiTheme="majorHAnsi" w:hAnsiTheme="majorHAnsi" w:cstheme="majorHAnsi"/>
          <w:sz w:val="20"/>
          <w:szCs w:val="20"/>
        </w:rPr>
      </w:pPr>
      <w:r w:rsidRPr="0074121B">
        <w:rPr>
          <w:rFonts w:asciiTheme="majorHAnsi" w:hAnsiTheme="majorHAnsi" w:cstheme="majorHAnsi"/>
          <w:sz w:val="20"/>
          <w:szCs w:val="20"/>
        </w:rPr>
        <w:t>w odniesieniu do Pani/Pana danych osobowych decyzje nie będą podejmowane w sposób zautomatyzowany, stosownie do art. 22 RODO</w:t>
      </w:r>
      <w:r w:rsidR="000D67DD" w:rsidRPr="0074121B">
        <w:rPr>
          <w:rFonts w:asciiTheme="majorHAnsi" w:hAnsiTheme="majorHAnsi" w:cstheme="majorHAnsi"/>
          <w:sz w:val="20"/>
          <w:szCs w:val="20"/>
        </w:rPr>
        <w:t>;</w:t>
      </w:r>
    </w:p>
    <w:p w14:paraId="00000057" w14:textId="77777777" w:rsidR="002C041E" w:rsidRPr="0074121B" w:rsidRDefault="00047D3A" w:rsidP="00B35E4A">
      <w:pPr>
        <w:numPr>
          <w:ilvl w:val="0"/>
          <w:numId w:val="8"/>
        </w:numPr>
        <w:ind w:left="709" w:hanging="401"/>
        <w:jc w:val="both"/>
        <w:rPr>
          <w:rFonts w:asciiTheme="majorHAnsi" w:hAnsiTheme="majorHAnsi" w:cstheme="majorHAnsi"/>
          <w:sz w:val="20"/>
          <w:szCs w:val="20"/>
        </w:rPr>
      </w:pPr>
      <w:r w:rsidRPr="0074121B">
        <w:rPr>
          <w:rFonts w:asciiTheme="majorHAnsi" w:hAnsiTheme="majorHAnsi" w:cstheme="majorHAnsi"/>
          <w:sz w:val="20"/>
          <w:szCs w:val="20"/>
        </w:rPr>
        <w:t>posiada Pani/Pan:</w:t>
      </w:r>
    </w:p>
    <w:p w14:paraId="00000058" w14:textId="1E5E7B9E" w:rsidR="002C041E" w:rsidRPr="0074121B" w:rsidRDefault="00047D3A" w:rsidP="00B35E4A">
      <w:pPr>
        <w:numPr>
          <w:ilvl w:val="0"/>
          <w:numId w:val="9"/>
        </w:numPr>
        <w:ind w:left="1064" w:hanging="462"/>
        <w:jc w:val="both"/>
        <w:rPr>
          <w:rFonts w:asciiTheme="majorHAnsi" w:hAnsiTheme="majorHAnsi" w:cstheme="majorHAnsi"/>
          <w:sz w:val="20"/>
          <w:szCs w:val="20"/>
        </w:rPr>
      </w:pPr>
      <w:r w:rsidRPr="0074121B">
        <w:rPr>
          <w:rFonts w:asciiTheme="majorHAnsi" w:hAnsiTheme="majorHAnsi" w:cstheme="majorHAnsi"/>
          <w:sz w:val="20"/>
          <w:szCs w:val="20"/>
        </w:rPr>
        <w:t>na podstawie art. 15 RODO prawo dostępu do danych osobowych Pani/Pana dotyczących (w</w:t>
      </w:r>
      <w:r w:rsidR="000D67DD" w:rsidRPr="0074121B">
        <w:rPr>
          <w:rFonts w:asciiTheme="majorHAnsi" w:hAnsiTheme="majorHAnsi" w:cstheme="majorHAnsi"/>
          <w:sz w:val="20"/>
          <w:szCs w:val="20"/>
        </w:rPr>
        <w:t> </w:t>
      </w:r>
      <w:r w:rsidRPr="0074121B">
        <w:rPr>
          <w:rFonts w:asciiTheme="majorHAnsi" w:hAnsiTheme="majorHAnsi" w:cstheme="majorHAnsi"/>
          <w:sz w:val="20"/>
          <w:szCs w:val="20"/>
        </w:rPr>
        <w:t>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9" w14:textId="29B9248E" w:rsidR="002C041E" w:rsidRPr="0074121B" w:rsidRDefault="00047D3A" w:rsidP="00B35E4A">
      <w:pPr>
        <w:numPr>
          <w:ilvl w:val="0"/>
          <w:numId w:val="9"/>
        </w:numPr>
        <w:ind w:left="1064" w:hanging="462"/>
        <w:jc w:val="both"/>
        <w:rPr>
          <w:rFonts w:asciiTheme="majorHAnsi" w:hAnsiTheme="majorHAnsi" w:cstheme="majorHAnsi"/>
          <w:sz w:val="20"/>
          <w:szCs w:val="20"/>
        </w:rPr>
      </w:pPr>
      <w:r w:rsidRPr="0074121B">
        <w:rPr>
          <w:rFonts w:asciiTheme="majorHAnsi" w:hAnsiTheme="majorHAnsi" w:cstheme="majorHAnsi"/>
          <w:sz w:val="20"/>
          <w:szCs w:val="20"/>
        </w:rPr>
        <w:t>na podstawie art. 16 RODO prawo do sprostowania Pani/Pana danych osobowych (</w:t>
      </w:r>
      <w:r w:rsidRPr="0074121B">
        <w:rPr>
          <w:rFonts w:asciiTheme="majorHAnsi" w:hAnsiTheme="majorHAnsi" w:cstheme="majorHAnsi"/>
          <w:i/>
          <w:sz w:val="20"/>
          <w:szCs w:val="20"/>
        </w:rPr>
        <w:t>skorzystanie z</w:t>
      </w:r>
      <w:r w:rsidR="000D67DD" w:rsidRPr="0074121B">
        <w:rPr>
          <w:rFonts w:asciiTheme="majorHAnsi" w:hAnsiTheme="majorHAnsi" w:cstheme="majorHAnsi"/>
          <w:i/>
          <w:sz w:val="20"/>
          <w:szCs w:val="20"/>
        </w:rPr>
        <w:t> </w:t>
      </w:r>
      <w:r w:rsidRPr="0074121B">
        <w:rPr>
          <w:rFonts w:asciiTheme="majorHAnsi" w:hAnsiTheme="majorHAnsi" w:cstheme="majorHAnsi"/>
          <w:i/>
          <w:sz w:val="20"/>
          <w:szCs w:val="20"/>
        </w:rPr>
        <w:t>prawa do sprostowania nie może skutkować zmianą wyniku postępowania o udzielenie zamówienia publicznego ani zmianą postanowień umowy w zakresie niezgodnym z ustawą PZP oraz nie może naruszać integralności protokołu oraz jego załączników</w:t>
      </w:r>
      <w:r w:rsidRPr="0074121B">
        <w:rPr>
          <w:rFonts w:asciiTheme="majorHAnsi" w:hAnsiTheme="majorHAnsi" w:cstheme="majorHAnsi"/>
          <w:sz w:val="20"/>
          <w:szCs w:val="20"/>
        </w:rPr>
        <w:t>);</w:t>
      </w:r>
    </w:p>
    <w:p w14:paraId="0000005A" w14:textId="77777777" w:rsidR="002C041E" w:rsidRPr="0074121B" w:rsidRDefault="00047D3A" w:rsidP="00B35E4A">
      <w:pPr>
        <w:numPr>
          <w:ilvl w:val="0"/>
          <w:numId w:val="9"/>
        </w:numPr>
        <w:ind w:left="1064" w:hanging="462"/>
        <w:jc w:val="both"/>
        <w:rPr>
          <w:rFonts w:asciiTheme="majorHAnsi" w:hAnsiTheme="majorHAnsi" w:cstheme="majorHAnsi"/>
          <w:sz w:val="20"/>
          <w:szCs w:val="20"/>
        </w:rPr>
      </w:pPr>
      <w:r w:rsidRPr="0074121B">
        <w:rPr>
          <w:rFonts w:asciiTheme="majorHAnsi" w:hAnsiTheme="majorHAnsi" w:cstheme="majorHAnsi"/>
          <w:sz w:val="20"/>
          <w:szCs w:val="20"/>
        </w:rPr>
        <w:lastRenderedPageBreak/>
        <w:t>na podstawie art. 18 RODO prawo żądania od administratora ograniczenia przetwarzania danych osobowych z zastrzeżeniem okresu trwania postępowania o udzielenie zamówienia publicznego lub konkursu oraz przypadków, o których mowa w art. 18 ust. 2 RODO (</w:t>
      </w:r>
      <w:r w:rsidRPr="0074121B">
        <w:rPr>
          <w:rFonts w:asciiTheme="majorHAnsi" w:hAnsiTheme="majorHAnsi" w:cstheme="majorHAnsi"/>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74121B">
        <w:rPr>
          <w:rFonts w:asciiTheme="majorHAnsi" w:hAnsiTheme="majorHAnsi" w:cstheme="majorHAnsi"/>
          <w:sz w:val="20"/>
          <w:szCs w:val="20"/>
        </w:rPr>
        <w:t>);</w:t>
      </w:r>
    </w:p>
    <w:p w14:paraId="0000005B" w14:textId="77777777" w:rsidR="002C041E" w:rsidRPr="0074121B" w:rsidRDefault="00047D3A" w:rsidP="00B35E4A">
      <w:pPr>
        <w:numPr>
          <w:ilvl w:val="0"/>
          <w:numId w:val="9"/>
        </w:numPr>
        <w:ind w:left="1064" w:hanging="462"/>
        <w:jc w:val="both"/>
        <w:rPr>
          <w:rFonts w:asciiTheme="majorHAnsi" w:hAnsiTheme="majorHAnsi" w:cstheme="majorHAnsi"/>
          <w:sz w:val="20"/>
          <w:szCs w:val="20"/>
        </w:rPr>
      </w:pPr>
      <w:r w:rsidRPr="0074121B">
        <w:rPr>
          <w:rFonts w:asciiTheme="majorHAnsi" w:hAnsiTheme="majorHAnsi" w:cstheme="majorHAnsi"/>
          <w:sz w:val="20"/>
          <w:szCs w:val="20"/>
        </w:rPr>
        <w:t xml:space="preserve">prawo do wniesienia skargi do Prezesa Urzędu Ochrony Danych Osobowych, gdy uzna Pani/Pan, że przetwarzanie danych osobowych Pani/Pana dotyczących narusza przepisy RODO; </w:t>
      </w:r>
      <w:r w:rsidRPr="0074121B">
        <w:rPr>
          <w:rFonts w:asciiTheme="majorHAnsi" w:hAnsiTheme="majorHAnsi" w:cstheme="majorHAnsi"/>
          <w:i/>
          <w:sz w:val="20"/>
          <w:szCs w:val="20"/>
        </w:rPr>
        <w:t xml:space="preserve"> </w:t>
      </w:r>
    </w:p>
    <w:p w14:paraId="0000005C" w14:textId="77777777" w:rsidR="002C041E" w:rsidRPr="0074121B" w:rsidRDefault="00047D3A" w:rsidP="00B35E4A">
      <w:pPr>
        <w:numPr>
          <w:ilvl w:val="0"/>
          <w:numId w:val="8"/>
        </w:numPr>
        <w:ind w:left="709" w:hanging="401"/>
        <w:jc w:val="both"/>
        <w:rPr>
          <w:rFonts w:asciiTheme="majorHAnsi" w:hAnsiTheme="majorHAnsi" w:cstheme="majorHAnsi"/>
          <w:sz w:val="20"/>
          <w:szCs w:val="20"/>
        </w:rPr>
      </w:pPr>
      <w:r w:rsidRPr="0074121B">
        <w:rPr>
          <w:rFonts w:asciiTheme="majorHAnsi" w:hAnsiTheme="majorHAnsi" w:cstheme="majorHAnsi"/>
          <w:sz w:val="20"/>
          <w:szCs w:val="20"/>
        </w:rPr>
        <w:t>nie przysługuje Pani/Panu:</w:t>
      </w:r>
    </w:p>
    <w:p w14:paraId="0000005D" w14:textId="77777777" w:rsidR="002C041E" w:rsidRPr="0074121B" w:rsidRDefault="00047D3A" w:rsidP="00C8684F">
      <w:pPr>
        <w:numPr>
          <w:ilvl w:val="0"/>
          <w:numId w:val="22"/>
        </w:numPr>
        <w:ind w:left="1008" w:hanging="392"/>
        <w:jc w:val="both"/>
        <w:rPr>
          <w:rFonts w:asciiTheme="majorHAnsi" w:hAnsiTheme="majorHAnsi" w:cstheme="majorHAnsi"/>
          <w:sz w:val="20"/>
          <w:szCs w:val="20"/>
        </w:rPr>
      </w:pPr>
      <w:r w:rsidRPr="0074121B">
        <w:rPr>
          <w:rFonts w:asciiTheme="majorHAnsi" w:hAnsiTheme="majorHAnsi" w:cstheme="majorHAnsi"/>
          <w:sz w:val="20"/>
          <w:szCs w:val="20"/>
        </w:rPr>
        <w:t>w związku z art. 17 ust. 3 lit. b, d lub e RODO prawo do usunięcia danych osobowych;</w:t>
      </w:r>
    </w:p>
    <w:p w14:paraId="0000005E" w14:textId="77777777" w:rsidR="002C041E" w:rsidRPr="0074121B" w:rsidRDefault="00047D3A" w:rsidP="00C8684F">
      <w:pPr>
        <w:numPr>
          <w:ilvl w:val="0"/>
          <w:numId w:val="22"/>
        </w:numPr>
        <w:ind w:left="1008" w:hanging="392"/>
        <w:jc w:val="both"/>
        <w:rPr>
          <w:rFonts w:asciiTheme="majorHAnsi" w:hAnsiTheme="majorHAnsi" w:cstheme="majorHAnsi"/>
          <w:sz w:val="20"/>
          <w:szCs w:val="20"/>
        </w:rPr>
      </w:pPr>
      <w:r w:rsidRPr="0074121B">
        <w:rPr>
          <w:rFonts w:asciiTheme="majorHAnsi" w:hAnsiTheme="majorHAnsi" w:cstheme="majorHAnsi"/>
          <w:sz w:val="20"/>
          <w:szCs w:val="20"/>
        </w:rPr>
        <w:t>prawo do przenoszenia danych osobowych, o którym mowa w art. 20 RODO;</w:t>
      </w:r>
    </w:p>
    <w:p w14:paraId="0000005F" w14:textId="77777777" w:rsidR="002C041E" w:rsidRPr="0074121B" w:rsidRDefault="00047D3A" w:rsidP="00C8684F">
      <w:pPr>
        <w:numPr>
          <w:ilvl w:val="0"/>
          <w:numId w:val="22"/>
        </w:numPr>
        <w:ind w:left="1008" w:hanging="392"/>
        <w:jc w:val="both"/>
        <w:rPr>
          <w:rFonts w:asciiTheme="majorHAnsi" w:hAnsiTheme="majorHAnsi" w:cstheme="majorHAnsi"/>
          <w:sz w:val="20"/>
          <w:szCs w:val="20"/>
        </w:rPr>
      </w:pPr>
      <w:r w:rsidRPr="0074121B">
        <w:rPr>
          <w:rFonts w:asciiTheme="majorHAnsi" w:hAnsiTheme="majorHAnsi" w:cstheme="majorHAnsi"/>
          <w:sz w:val="20"/>
          <w:szCs w:val="20"/>
        </w:rPr>
        <w:t xml:space="preserve">na podstawie art. 21 RODO prawo sprzeciwu, wobec przetwarzania danych osobowych, gdyż podstawą prawną przetwarzania Pani/Pana danych osobowych jest art. 6 ust. 1 lit. c RODO; </w:t>
      </w:r>
    </w:p>
    <w:p w14:paraId="00000060" w14:textId="77777777" w:rsidR="002C041E" w:rsidRPr="0074121B" w:rsidRDefault="00047D3A" w:rsidP="00B35E4A">
      <w:pPr>
        <w:numPr>
          <w:ilvl w:val="0"/>
          <w:numId w:val="8"/>
        </w:numPr>
        <w:ind w:left="709" w:hanging="401"/>
        <w:jc w:val="both"/>
        <w:rPr>
          <w:rFonts w:asciiTheme="majorHAnsi" w:hAnsiTheme="majorHAnsi" w:cstheme="majorHAnsi"/>
          <w:sz w:val="20"/>
          <w:szCs w:val="20"/>
        </w:rPr>
      </w:pPr>
      <w:r w:rsidRPr="0074121B">
        <w:rPr>
          <w:rFonts w:asciiTheme="majorHAnsi" w:hAnsiTheme="majorHAnsi" w:cstheme="majorHAnsi"/>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762CD12" w14:textId="77777777" w:rsidR="00985131" w:rsidRPr="0074121B" w:rsidRDefault="00985131" w:rsidP="00985131">
      <w:pPr>
        <w:ind w:left="709"/>
        <w:jc w:val="both"/>
        <w:rPr>
          <w:rFonts w:asciiTheme="majorHAnsi" w:hAnsiTheme="majorHAnsi" w:cstheme="majorHAnsi"/>
          <w:sz w:val="20"/>
          <w:szCs w:val="20"/>
        </w:rPr>
      </w:pPr>
    </w:p>
    <w:p w14:paraId="00000061" w14:textId="69BB2CE6" w:rsidR="002C041E" w:rsidRPr="0074121B" w:rsidRDefault="00047D3A">
      <w:pPr>
        <w:pStyle w:val="Nagwek2"/>
        <w:spacing w:before="240" w:after="240"/>
        <w:rPr>
          <w:rFonts w:asciiTheme="majorHAnsi" w:hAnsiTheme="majorHAnsi" w:cstheme="majorHAnsi"/>
          <w:sz w:val="20"/>
          <w:szCs w:val="20"/>
        </w:rPr>
      </w:pPr>
      <w:bookmarkStart w:id="2" w:name="_epsepounxnv1" w:colFirst="0" w:colLast="0"/>
      <w:bookmarkEnd w:id="2"/>
      <w:r w:rsidRPr="0074121B">
        <w:rPr>
          <w:rFonts w:asciiTheme="majorHAnsi" w:hAnsiTheme="majorHAnsi" w:cstheme="majorHAnsi"/>
          <w:sz w:val="20"/>
          <w:szCs w:val="20"/>
        </w:rPr>
        <w:t>III. Tryb udzielania zamówienia</w:t>
      </w:r>
      <w:r w:rsidR="006E679B" w:rsidRPr="0074121B">
        <w:rPr>
          <w:rFonts w:asciiTheme="majorHAnsi" w:hAnsiTheme="majorHAnsi" w:cstheme="majorHAnsi"/>
          <w:sz w:val="20"/>
          <w:szCs w:val="20"/>
        </w:rPr>
        <w:t>/ informacje ogólne</w:t>
      </w:r>
    </w:p>
    <w:p w14:paraId="00000062" w14:textId="469BDA82" w:rsidR="002C041E" w:rsidRPr="0074121B" w:rsidRDefault="00047D3A" w:rsidP="00C8684F">
      <w:pPr>
        <w:numPr>
          <w:ilvl w:val="0"/>
          <w:numId w:val="23"/>
        </w:numPr>
        <w:ind w:left="426"/>
        <w:jc w:val="both"/>
        <w:rPr>
          <w:rFonts w:asciiTheme="majorHAnsi" w:hAnsiTheme="majorHAnsi" w:cstheme="majorHAnsi"/>
          <w:sz w:val="20"/>
          <w:szCs w:val="20"/>
        </w:rPr>
      </w:pPr>
      <w:r w:rsidRPr="0074121B">
        <w:rPr>
          <w:rFonts w:asciiTheme="majorHAnsi" w:hAnsiTheme="majorHAnsi" w:cstheme="majorHAnsi"/>
          <w:sz w:val="20"/>
          <w:szCs w:val="20"/>
        </w:rPr>
        <w:t xml:space="preserve">Niniejsze postępowanie prowadzone jest w trybie podstawowym o jakim stanowi art. 275 pkt 1 </w:t>
      </w:r>
      <w:r w:rsidR="00931B6B" w:rsidRPr="0074121B">
        <w:rPr>
          <w:rFonts w:asciiTheme="majorHAnsi" w:hAnsiTheme="majorHAnsi" w:cstheme="majorHAnsi"/>
          <w:sz w:val="20"/>
          <w:szCs w:val="20"/>
        </w:rPr>
        <w:t xml:space="preserve">ustawy </w:t>
      </w:r>
      <w:r w:rsidRPr="0074121B">
        <w:rPr>
          <w:rFonts w:asciiTheme="majorHAnsi" w:hAnsiTheme="majorHAnsi" w:cstheme="majorHAnsi"/>
          <w:sz w:val="20"/>
          <w:szCs w:val="20"/>
        </w:rPr>
        <w:t xml:space="preserve">PZP oraz niniejszej Specyfikacji Warunków Zamówienia, zwaną dalej „SWZ”. </w:t>
      </w:r>
    </w:p>
    <w:p w14:paraId="00000063" w14:textId="77777777" w:rsidR="002C041E" w:rsidRPr="0074121B" w:rsidRDefault="00047D3A" w:rsidP="00C8684F">
      <w:pPr>
        <w:numPr>
          <w:ilvl w:val="0"/>
          <w:numId w:val="23"/>
        </w:numPr>
        <w:ind w:left="426"/>
        <w:jc w:val="both"/>
        <w:rPr>
          <w:rFonts w:asciiTheme="majorHAnsi" w:hAnsiTheme="majorHAnsi" w:cstheme="majorHAnsi"/>
          <w:sz w:val="20"/>
          <w:szCs w:val="20"/>
        </w:rPr>
      </w:pPr>
      <w:r w:rsidRPr="0074121B">
        <w:rPr>
          <w:rFonts w:asciiTheme="majorHAnsi" w:hAnsiTheme="majorHAnsi" w:cstheme="majorHAnsi"/>
          <w:sz w:val="20"/>
          <w:szCs w:val="20"/>
        </w:rPr>
        <w:t xml:space="preserve">Zamawiający nie przewiduje prowadzenia negocjacji. </w:t>
      </w:r>
    </w:p>
    <w:p w14:paraId="00000064" w14:textId="1979B0A1" w:rsidR="002C041E" w:rsidRPr="0074121B" w:rsidRDefault="00047D3A" w:rsidP="00C8684F">
      <w:pPr>
        <w:numPr>
          <w:ilvl w:val="0"/>
          <w:numId w:val="23"/>
        </w:numPr>
        <w:ind w:left="426"/>
        <w:jc w:val="both"/>
        <w:rPr>
          <w:rFonts w:asciiTheme="majorHAnsi" w:hAnsiTheme="majorHAnsi" w:cstheme="majorHAnsi"/>
          <w:sz w:val="20"/>
          <w:szCs w:val="20"/>
        </w:rPr>
      </w:pPr>
      <w:r w:rsidRPr="0074121B">
        <w:rPr>
          <w:rFonts w:asciiTheme="majorHAnsi" w:hAnsiTheme="majorHAnsi" w:cstheme="majorHAnsi"/>
          <w:sz w:val="20"/>
          <w:szCs w:val="20"/>
        </w:rPr>
        <w:t>Szacunkowa wartość przedmiotowego zamówienia nie przekracza progów unijnych o ja</w:t>
      </w:r>
      <w:r w:rsidR="00C90559" w:rsidRPr="0074121B">
        <w:rPr>
          <w:rFonts w:asciiTheme="majorHAnsi" w:hAnsiTheme="majorHAnsi" w:cstheme="majorHAnsi"/>
          <w:sz w:val="20"/>
          <w:szCs w:val="20"/>
        </w:rPr>
        <w:t xml:space="preserve">kich mowa w art. 3 ustawy PZP. </w:t>
      </w:r>
    </w:p>
    <w:p w14:paraId="0C7CB190" w14:textId="12528749" w:rsidR="009C459C" w:rsidRPr="0074121B" w:rsidRDefault="009C459C" w:rsidP="00C8684F">
      <w:pPr>
        <w:numPr>
          <w:ilvl w:val="0"/>
          <w:numId w:val="23"/>
        </w:numPr>
        <w:ind w:left="426"/>
        <w:jc w:val="both"/>
        <w:rPr>
          <w:rFonts w:asciiTheme="majorHAnsi" w:hAnsiTheme="majorHAnsi" w:cstheme="majorHAnsi"/>
          <w:sz w:val="20"/>
          <w:szCs w:val="20"/>
        </w:rPr>
      </w:pPr>
      <w:r w:rsidRPr="0074121B">
        <w:rPr>
          <w:rFonts w:asciiTheme="majorHAnsi" w:hAnsiTheme="majorHAnsi" w:cstheme="majorHAnsi"/>
          <w:sz w:val="20"/>
          <w:szCs w:val="20"/>
        </w:rPr>
        <w:t>Zgodnie z art. 310 pkt 1 ustawy PZP Zamawiający przewiduje możliwość unieważnienia przedmiotowego postępowania, jeżeli środki, które Zamawiający zamierzał przeznaczyć na sfinansowanie całości lub części zamówienia, nie zostaną mu przyznane.</w:t>
      </w:r>
    </w:p>
    <w:p w14:paraId="00000066" w14:textId="77777777" w:rsidR="002C041E" w:rsidRPr="0074121B" w:rsidRDefault="00047D3A" w:rsidP="00C8684F">
      <w:pPr>
        <w:numPr>
          <w:ilvl w:val="0"/>
          <w:numId w:val="23"/>
        </w:numPr>
        <w:ind w:left="426"/>
        <w:jc w:val="both"/>
        <w:rPr>
          <w:rFonts w:asciiTheme="majorHAnsi" w:hAnsiTheme="majorHAnsi" w:cstheme="majorHAnsi"/>
          <w:sz w:val="20"/>
          <w:szCs w:val="20"/>
        </w:rPr>
      </w:pPr>
      <w:r w:rsidRPr="0074121B">
        <w:rPr>
          <w:rFonts w:asciiTheme="majorHAnsi" w:hAnsiTheme="majorHAnsi" w:cstheme="majorHAnsi"/>
          <w:sz w:val="20"/>
          <w:szCs w:val="20"/>
        </w:rPr>
        <w:t>Zamawiający nie przewiduje aukcji elektronicznej.</w:t>
      </w:r>
    </w:p>
    <w:p w14:paraId="00000067" w14:textId="77777777" w:rsidR="002C041E" w:rsidRPr="0074121B" w:rsidRDefault="00047D3A" w:rsidP="00C8684F">
      <w:pPr>
        <w:numPr>
          <w:ilvl w:val="0"/>
          <w:numId w:val="23"/>
        </w:numPr>
        <w:ind w:left="426"/>
        <w:jc w:val="both"/>
        <w:rPr>
          <w:rFonts w:asciiTheme="majorHAnsi" w:hAnsiTheme="majorHAnsi" w:cstheme="majorHAnsi"/>
          <w:sz w:val="20"/>
          <w:szCs w:val="20"/>
        </w:rPr>
      </w:pPr>
      <w:r w:rsidRPr="0074121B">
        <w:rPr>
          <w:rFonts w:asciiTheme="majorHAnsi" w:hAnsiTheme="majorHAnsi" w:cstheme="majorHAnsi"/>
          <w:sz w:val="20"/>
          <w:szCs w:val="20"/>
        </w:rPr>
        <w:t>Zamawiający nie przewiduje złożenia oferty w postaci katalogów elektronicznych.</w:t>
      </w:r>
    </w:p>
    <w:p w14:paraId="00000068" w14:textId="77777777" w:rsidR="002C041E" w:rsidRPr="0074121B" w:rsidRDefault="00047D3A" w:rsidP="00C8684F">
      <w:pPr>
        <w:numPr>
          <w:ilvl w:val="0"/>
          <w:numId w:val="23"/>
        </w:numPr>
        <w:ind w:left="426"/>
        <w:jc w:val="both"/>
        <w:rPr>
          <w:rFonts w:asciiTheme="majorHAnsi" w:hAnsiTheme="majorHAnsi" w:cstheme="majorHAnsi"/>
          <w:sz w:val="20"/>
          <w:szCs w:val="20"/>
        </w:rPr>
      </w:pPr>
      <w:r w:rsidRPr="0074121B">
        <w:rPr>
          <w:rFonts w:asciiTheme="majorHAnsi" w:hAnsiTheme="majorHAnsi" w:cstheme="majorHAnsi"/>
          <w:sz w:val="20"/>
          <w:szCs w:val="20"/>
        </w:rPr>
        <w:t>Zamawiający nie prowadzi postępowania w celu zawarcia umowy ramowej.</w:t>
      </w:r>
    </w:p>
    <w:p w14:paraId="00000069" w14:textId="3EBC325A" w:rsidR="002C041E" w:rsidRPr="0074121B" w:rsidRDefault="00047D3A" w:rsidP="00C8684F">
      <w:pPr>
        <w:numPr>
          <w:ilvl w:val="0"/>
          <w:numId w:val="23"/>
        </w:numPr>
        <w:ind w:left="426"/>
        <w:jc w:val="both"/>
        <w:rPr>
          <w:rFonts w:asciiTheme="majorHAnsi" w:hAnsiTheme="majorHAnsi" w:cstheme="majorHAnsi"/>
          <w:sz w:val="20"/>
          <w:szCs w:val="20"/>
        </w:rPr>
      </w:pPr>
      <w:r w:rsidRPr="0074121B">
        <w:rPr>
          <w:rFonts w:asciiTheme="majorHAnsi" w:hAnsiTheme="majorHAnsi" w:cstheme="majorHAnsi"/>
          <w:sz w:val="20"/>
          <w:szCs w:val="20"/>
        </w:rPr>
        <w:t>Zamawiający nie zastrzega możliwości ubiegania się o udzielenie zamówienia wyłącznie przez Wykonawcó</w:t>
      </w:r>
      <w:r w:rsidR="00E67148" w:rsidRPr="0074121B">
        <w:rPr>
          <w:rFonts w:asciiTheme="majorHAnsi" w:hAnsiTheme="majorHAnsi" w:cstheme="majorHAnsi"/>
          <w:sz w:val="20"/>
          <w:szCs w:val="20"/>
        </w:rPr>
        <w:t xml:space="preserve">w, o których mowa w art. 94 </w:t>
      </w:r>
      <w:r w:rsidR="00A94E4A" w:rsidRPr="0074121B">
        <w:rPr>
          <w:rFonts w:asciiTheme="majorHAnsi" w:hAnsiTheme="majorHAnsi" w:cstheme="majorHAnsi"/>
          <w:sz w:val="20"/>
          <w:szCs w:val="20"/>
        </w:rPr>
        <w:t xml:space="preserve">ustawy </w:t>
      </w:r>
      <w:r w:rsidR="00E67148" w:rsidRPr="0074121B">
        <w:rPr>
          <w:rFonts w:asciiTheme="majorHAnsi" w:hAnsiTheme="majorHAnsi" w:cstheme="majorHAnsi"/>
          <w:sz w:val="20"/>
          <w:szCs w:val="20"/>
        </w:rPr>
        <w:t>PZP.</w:t>
      </w:r>
    </w:p>
    <w:p w14:paraId="54A28AC6" w14:textId="0D179AC2" w:rsidR="00CD2670" w:rsidRPr="00357EF6" w:rsidRDefault="006E679B" w:rsidP="00C8684F">
      <w:pPr>
        <w:numPr>
          <w:ilvl w:val="0"/>
          <w:numId w:val="23"/>
        </w:numPr>
        <w:ind w:left="426"/>
        <w:jc w:val="both"/>
        <w:rPr>
          <w:rFonts w:asciiTheme="majorHAnsi" w:hAnsiTheme="majorHAnsi" w:cstheme="majorHAnsi"/>
          <w:sz w:val="20"/>
          <w:szCs w:val="20"/>
        </w:rPr>
      </w:pPr>
      <w:r w:rsidRPr="0074121B">
        <w:rPr>
          <w:rFonts w:asciiTheme="majorHAnsi" w:hAnsiTheme="majorHAnsi" w:cstheme="majorHAnsi"/>
          <w:sz w:val="20"/>
          <w:szCs w:val="20"/>
        </w:rPr>
        <w:t xml:space="preserve">Zamawiający  </w:t>
      </w:r>
      <w:r w:rsidR="00CD2670" w:rsidRPr="0074121B">
        <w:rPr>
          <w:rFonts w:asciiTheme="majorHAnsi" w:hAnsiTheme="majorHAnsi" w:cstheme="majorHAnsi"/>
          <w:sz w:val="20"/>
          <w:szCs w:val="20"/>
        </w:rPr>
        <w:t xml:space="preserve">nie </w:t>
      </w:r>
      <w:r w:rsidRPr="0074121B">
        <w:rPr>
          <w:rFonts w:asciiTheme="majorHAnsi" w:hAnsiTheme="majorHAnsi" w:cstheme="majorHAnsi"/>
          <w:sz w:val="20"/>
          <w:szCs w:val="20"/>
        </w:rPr>
        <w:t>dopuszcza składani</w:t>
      </w:r>
      <w:r w:rsidR="00CD2670" w:rsidRPr="0074121B">
        <w:rPr>
          <w:rFonts w:asciiTheme="majorHAnsi" w:hAnsiTheme="majorHAnsi" w:cstheme="majorHAnsi"/>
          <w:sz w:val="20"/>
          <w:szCs w:val="20"/>
        </w:rPr>
        <w:t>a</w:t>
      </w:r>
      <w:r w:rsidRPr="0074121B">
        <w:rPr>
          <w:rFonts w:asciiTheme="majorHAnsi" w:hAnsiTheme="majorHAnsi" w:cstheme="majorHAnsi"/>
          <w:sz w:val="20"/>
          <w:szCs w:val="20"/>
        </w:rPr>
        <w:t xml:space="preserve"> ofert częściowych.</w:t>
      </w:r>
    </w:p>
    <w:p w14:paraId="64551412" w14:textId="77777777" w:rsidR="00CD2670" w:rsidRPr="0074121B" w:rsidRDefault="00CD2670" w:rsidP="00357EF6">
      <w:pPr>
        <w:ind w:left="426"/>
        <w:jc w:val="both"/>
        <w:rPr>
          <w:rFonts w:ascii="Calibri" w:hAnsi="Calibri" w:cs="Calibri"/>
          <w:bCs/>
          <w:sz w:val="20"/>
          <w:szCs w:val="20"/>
        </w:rPr>
      </w:pPr>
      <w:r w:rsidRPr="0074121B">
        <w:rPr>
          <w:rFonts w:ascii="Calibri" w:hAnsi="Calibri" w:cs="Calibri"/>
          <w:bCs/>
          <w:sz w:val="20"/>
          <w:szCs w:val="20"/>
        </w:rPr>
        <w:t xml:space="preserve">Podział zamówienia na części został wprowadzony przez ustawodawcę, w celu zwiększenia konkurencyjności. Zgodnie z motywem 78 preambuły do dyrektywy klasycznej instytucje zamawiające należy zachęcać do dzielenia dużych zamówień na części. Podziału takiego można dokonać na zasadzie ilościowej, tak by wielkość poszczególnych zamówień lepiej odpowiadała możliwościom MŚP lub na zasadzie jakościowej, z uwzględnieniem różnych zaangażowanych branż i specjalizacji, tak by w większym stopniu dostosować treść poszczególnych zamówień do wyspecjalizowanych sektorów MŚP, lub według różnych kolejnych etapów zamówienia.  Brak możliwości podziału przedmiotu zamówienia na części wynika z następujących powodów: </w:t>
      </w:r>
    </w:p>
    <w:p w14:paraId="2EEFEE20" w14:textId="67487380" w:rsidR="00CD2670" w:rsidRPr="0074121B" w:rsidRDefault="00357EF6" w:rsidP="00357EF6">
      <w:pPr>
        <w:ind w:left="709" w:hanging="283"/>
        <w:jc w:val="both"/>
        <w:rPr>
          <w:rFonts w:ascii="Calibri" w:hAnsi="Calibri" w:cs="Calibri"/>
          <w:bCs/>
          <w:sz w:val="20"/>
          <w:szCs w:val="20"/>
        </w:rPr>
      </w:pPr>
      <w:r>
        <w:rPr>
          <w:rFonts w:ascii="Calibri" w:hAnsi="Calibri" w:cs="Calibri"/>
          <w:bCs/>
          <w:sz w:val="20"/>
          <w:szCs w:val="20"/>
        </w:rPr>
        <w:t>a)</w:t>
      </w:r>
      <w:r>
        <w:rPr>
          <w:rFonts w:ascii="Calibri" w:hAnsi="Calibri" w:cs="Calibri"/>
          <w:bCs/>
          <w:sz w:val="20"/>
          <w:szCs w:val="20"/>
        </w:rPr>
        <w:tab/>
      </w:r>
      <w:r w:rsidR="00CD2670" w:rsidRPr="0074121B">
        <w:rPr>
          <w:rFonts w:ascii="Calibri" w:hAnsi="Calibri" w:cs="Calibri"/>
          <w:bCs/>
          <w:sz w:val="20"/>
          <w:szCs w:val="20"/>
        </w:rPr>
        <w:t xml:space="preserve">ewentualny podział zamówienia na części mógłby doprowadzić do sytuacji, w której wzrośnie koszt wykonania całości zamówienia, </w:t>
      </w:r>
    </w:p>
    <w:p w14:paraId="458F1791" w14:textId="42706A6C" w:rsidR="00CD2670" w:rsidRPr="0074121B" w:rsidRDefault="00357EF6" w:rsidP="00357EF6">
      <w:pPr>
        <w:ind w:left="709" w:hanging="283"/>
        <w:jc w:val="both"/>
        <w:rPr>
          <w:rFonts w:ascii="Calibri" w:hAnsi="Calibri" w:cs="Calibri"/>
          <w:bCs/>
          <w:sz w:val="20"/>
          <w:szCs w:val="20"/>
        </w:rPr>
      </w:pPr>
      <w:r>
        <w:rPr>
          <w:rFonts w:ascii="Calibri" w:hAnsi="Calibri" w:cs="Calibri"/>
          <w:bCs/>
          <w:sz w:val="20"/>
          <w:szCs w:val="20"/>
        </w:rPr>
        <w:t>b)</w:t>
      </w:r>
      <w:r>
        <w:rPr>
          <w:rFonts w:ascii="Calibri" w:hAnsi="Calibri" w:cs="Calibri"/>
          <w:bCs/>
          <w:sz w:val="20"/>
          <w:szCs w:val="20"/>
        </w:rPr>
        <w:tab/>
      </w:r>
      <w:r w:rsidR="00CD2670" w:rsidRPr="0074121B">
        <w:rPr>
          <w:rFonts w:ascii="Calibri" w:hAnsi="Calibri" w:cs="Calibri"/>
          <w:bCs/>
          <w:sz w:val="20"/>
          <w:szCs w:val="20"/>
        </w:rPr>
        <w:t xml:space="preserve">zawierając jedną umowę w sprawie zamówienia publicznego w przedmiotowym postępowaniu Zamawiający zmierza do obniżenia kosztów wykonania </w:t>
      </w:r>
      <w:r w:rsidR="00767AE9" w:rsidRPr="0074121B">
        <w:rPr>
          <w:rFonts w:ascii="Calibri" w:hAnsi="Calibri" w:cs="Calibri"/>
          <w:bCs/>
          <w:sz w:val="20"/>
          <w:szCs w:val="20"/>
        </w:rPr>
        <w:t>przedmiotu zamówienia</w:t>
      </w:r>
      <w:r w:rsidR="00CD2670" w:rsidRPr="0074121B">
        <w:rPr>
          <w:rFonts w:ascii="Calibri" w:hAnsi="Calibri" w:cs="Calibri"/>
          <w:bCs/>
          <w:sz w:val="20"/>
          <w:szCs w:val="20"/>
        </w:rPr>
        <w:t xml:space="preserve">, </w:t>
      </w:r>
    </w:p>
    <w:p w14:paraId="1D87FCA1" w14:textId="22B61512" w:rsidR="00CD2670" w:rsidRPr="0074121B" w:rsidRDefault="00357EF6" w:rsidP="00357EF6">
      <w:pPr>
        <w:ind w:left="709" w:hanging="283"/>
        <w:jc w:val="both"/>
        <w:rPr>
          <w:rFonts w:ascii="Calibri" w:hAnsi="Calibri" w:cs="Calibri"/>
          <w:bCs/>
          <w:sz w:val="20"/>
          <w:szCs w:val="20"/>
        </w:rPr>
      </w:pPr>
      <w:r>
        <w:rPr>
          <w:rFonts w:ascii="Calibri" w:hAnsi="Calibri" w:cs="Calibri"/>
          <w:bCs/>
          <w:sz w:val="20"/>
          <w:szCs w:val="20"/>
        </w:rPr>
        <w:t>c)</w:t>
      </w:r>
      <w:r>
        <w:rPr>
          <w:rFonts w:ascii="Calibri" w:hAnsi="Calibri" w:cs="Calibri"/>
          <w:bCs/>
          <w:sz w:val="20"/>
          <w:szCs w:val="20"/>
        </w:rPr>
        <w:tab/>
      </w:r>
      <w:r w:rsidR="00CD2670" w:rsidRPr="0074121B">
        <w:rPr>
          <w:rFonts w:ascii="Calibri" w:hAnsi="Calibri" w:cs="Calibri"/>
          <w:bCs/>
          <w:sz w:val="20"/>
          <w:szCs w:val="20"/>
        </w:rPr>
        <w:t>podział zamówienia na części mógłby zagrozić nadmiernym zwiększeniem kosztów wykonania zamówienia,</w:t>
      </w:r>
    </w:p>
    <w:p w14:paraId="04F375FF" w14:textId="7A28D98C" w:rsidR="00CD2670" w:rsidRPr="0074121B" w:rsidRDefault="00357EF6" w:rsidP="00357EF6">
      <w:pPr>
        <w:ind w:left="709" w:hanging="283"/>
        <w:jc w:val="both"/>
        <w:rPr>
          <w:rFonts w:ascii="Calibri" w:hAnsi="Calibri" w:cs="Calibri"/>
          <w:bCs/>
          <w:sz w:val="20"/>
          <w:szCs w:val="20"/>
        </w:rPr>
      </w:pPr>
      <w:r>
        <w:rPr>
          <w:rFonts w:ascii="Calibri" w:hAnsi="Calibri" w:cs="Calibri"/>
          <w:bCs/>
          <w:sz w:val="20"/>
          <w:szCs w:val="20"/>
        </w:rPr>
        <w:lastRenderedPageBreak/>
        <w:t>d)</w:t>
      </w:r>
      <w:r>
        <w:rPr>
          <w:rFonts w:ascii="Calibri" w:hAnsi="Calibri" w:cs="Calibri"/>
          <w:bCs/>
          <w:sz w:val="20"/>
          <w:szCs w:val="20"/>
        </w:rPr>
        <w:tab/>
      </w:r>
      <w:r w:rsidR="00CD2670" w:rsidRPr="0074121B">
        <w:rPr>
          <w:rFonts w:ascii="Calibri" w:hAnsi="Calibri" w:cs="Calibri"/>
          <w:bCs/>
          <w:sz w:val="20"/>
          <w:szCs w:val="20"/>
        </w:rPr>
        <w:t>brak podziału zamówienia na części nie ogranicza możliwości ubiegania się o zamówienie mniejszym podmiotom, w szczególności małym i średnim przedsiębiorstwom (nie utrudnia konkurencji).</w:t>
      </w:r>
    </w:p>
    <w:p w14:paraId="77EADCA9" w14:textId="467158D5" w:rsidR="00CD2670" w:rsidRPr="00357EF6" w:rsidRDefault="00CD2670" w:rsidP="00357EF6">
      <w:pPr>
        <w:ind w:left="426"/>
        <w:jc w:val="both"/>
        <w:rPr>
          <w:rFonts w:ascii="Calibri" w:hAnsi="Calibri" w:cs="Calibri"/>
          <w:bCs/>
          <w:strike/>
          <w:sz w:val="20"/>
          <w:szCs w:val="20"/>
        </w:rPr>
      </w:pPr>
      <w:r w:rsidRPr="0074121B">
        <w:rPr>
          <w:rFonts w:ascii="Calibri" w:hAnsi="Calibri" w:cs="Calibri"/>
          <w:bCs/>
          <w:sz w:val="20"/>
          <w:szCs w:val="20"/>
        </w:rPr>
        <w:t>W związku z powyższym Zamawiający podjął decyzję o udzieleniu przedmiotowych zamówień w ramach jednego postępowania o udzielenie zamówienia publicznego.</w:t>
      </w:r>
    </w:p>
    <w:p w14:paraId="4C25E1D2" w14:textId="775D85ED" w:rsidR="00CD2670" w:rsidRPr="0074121B" w:rsidRDefault="00CD2670" w:rsidP="00357EF6">
      <w:pPr>
        <w:ind w:left="426"/>
        <w:jc w:val="both"/>
        <w:rPr>
          <w:rFonts w:ascii="Calibri" w:hAnsi="Calibri" w:cs="Calibri"/>
          <w:bCs/>
          <w:sz w:val="20"/>
          <w:szCs w:val="20"/>
        </w:rPr>
      </w:pPr>
      <w:r w:rsidRPr="0074121B">
        <w:rPr>
          <w:rFonts w:ascii="Calibri" w:hAnsi="Calibri" w:cs="Calibri"/>
          <w:bCs/>
          <w:sz w:val="20"/>
          <w:szCs w:val="20"/>
        </w:rPr>
        <w:t>Zamówienie nie zostało podzielone na części ze względów organizacyjnych oraz celowości.</w:t>
      </w:r>
    </w:p>
    <w:p w14:paraId="1D57DC1F" w14:textId="77777777" w:rsidR="006E679B" w:rsidRPr="0074121B" w:rsidRDefault="006E679B" w:rsidP="00C8684F">
      <w:pPr>
        <w:numPr>
          <w:ilvl w:val="0"/>
          <w:numId w:val="23"/>
        </w:numPr>
        <w:ind w:left="426"/>
        <w:jc w:val="both"/>
        <w:rPr>
          <w:rFonts w:asciiTheme="majorHAnsi" w:hAnsiTheme="majorHAnsi" w:cstheme="majorHAnsi"/>
          <w:sz w:val="20"/>
          <w:szCs w:val="20"/>
        </w:rPr>
      </w:pPr>
      <w:r w:rsidRPr="0074121B">
        <w:rPr>
          <w:rFonts w:asciiTheme="majorHAnsi" w:hAnsiTheme="majorHAnsi" w:cstheme="majorHAnsi"/>
          <w:sz w:val="20"/>
          <w:szCs w:val="20"/>
        </w:rPr>
        <w:t>Zamawiający nie dopuszcza składania ofert wariantowych oraz w postaci katalogów elektronicznych.</w:t>
      </w:r>
    </w:p>
    <w:p w14:paraId="4EA45E70" w14:textId="00F90F79" w:rsidR="006E679B" w:rsidRPr="0074121B" w:rsidRDefault="00D302C6" w:rsidP="00C8684F">
      <w:pPr>
        <w:numPr>
          <w:ilvl w:val="0"/>
          <w:numId w:val="23"/>
        </w:numPr>
        <w:ind w:left="426"/>
        <w:jc w:val="both"/>
        <w:rPr>
          <w:rFonts w:asciiTheme="majorHAnsi" w:hAnsiTheme="majorHAnsi" w:cstheme="majorHAnsi"/>
          <w:sz w:val="20"/>
          <w:szCs w:val="20"/>
        </w:rPr>
      </w:pPr>
      <w:r w:rsidRPr="0074121B">
        <w:rPr>
          <w:rFonts w:asciiTheme="majorHAnsi" w:hAnsiTheme="majorHAnsi" w:cstheme="majorHAnsi"/>
          <w:sz w:val="20"/>
          <w:szCs w:val="20"/>
        </w:rPr>
        <w:t>Zamawiający  przewiduje udzielanie</w:t>
      </w:r>
      <w:r w:rsidR="006E679B" w:rsidRPr="0074121B">
        <w:rPr>
          <w:rFonts w:asciiTheme="majorHAnsi" w:hAnsiTheme="majorHAnsi" w:cstheme="majorHAnsi"/>
          <w:sz w:val="20"/>
          <w:szCs w:val="20"/>
        </w:rPr>
        <w:t xml:space="preserve"> zamówień, o których mowa w art. 214 ust. 1 pkt 7 i 8.</w:t>
      </w:r>
    </w:p>
    <w:p w14:paraId="0000006F" w14:textId="77777777" w:rsidR="002C041E" w:rsidRPr="0074121B" w:rsidRDefault="00047D3A" w:rsidP="00347324">
      <w:pPr>
        <w:pStyle w:val="Nagwek2"/>
        <w:spacing w:before="240" w:after="240"/>
        <w:jc w:val="both"/>
        <w:rPr>
          <w:rFonts w:asciiTheme="majorHAnsi" w:hAnsiTheme="majorHAnsi" w:cstheme="majorHAnsi"/>
          <w:sz w:val="20"/>
          <w:szCs w:val="20"/>
        </w:rPr>
      </w:pPr>
      <w:bookmarkStart w:id="3" w:name="_x24vtaagcm5x" w:colFirst="0" w:colLast="0"/>
      <w:bookmarkEnd w:id="3"/>
      <w:r w:rsidRPr="0074121B">
        <w:rPr>
          <w:rFonts w:asciiTheme="majorHAnsi" w:hAnsiTheme="majorHAnsi" w:cstheme="majorHAnsi"/>
          <w:sz w:val="20"/>
          <w:szCs w:val="20"/>
        </w:rPr>
        <w:t>IV. Opis przedmiotu zamówienia</w:t>
      </w:r>
    </w:p>
    <w:p w14:paraId="73C018FB" w14:textId="474FA2CB" w:rsidR="00D43631" w:rsidRPr="0074121B" w:rsidRDefault="00CD2670" w:rsidP="00357EF6">
      <w:pPr>
        <w:rPr>
          <w:rFonts w:ascii="Calibri" w:hAnsi="Calibri"/>
          <w:sz w:val="20"/>
          <w:szCs w:val="20"/>
        </w:rPr>
      </w:pPr>
      <w:r w:rsidRPr="0074121B">
        <w:rPr>
          <w:rFonts w:asciiTheme="majorHAnsi" w:hAnsiTheme="majorHAnsi" w:cstheme="majorHAnsi"/>
          <w:sz w:val="20"/>
          <w:szCs w:val="20"/>
        </w:rPr>
        <w:t xml:space="preserve">  </w:t>
      </w:r>
      <w:r w:rsidR="00D577F6" w:rsidRPr="0074121B">
        <w:rPr>
          <w:rFonts w:asciiTheme="majorHAnsi" w:hAnsiTheme="majorHAnsi" w:cstheme="majorHAnsi"/>
          <w:sz w:val="20"/>
          <w:szCs w:val="20"/>
        </w:rPr>
        <w:t>Strona prowadzonego postępowania:</w:t>
      </w:r>
      <w:r w:rsidR="00D577F6" w:rsidRPr="0074121B">
        <w:rPr>
          <w:rFonts w:asciiTheme="majorHAnsi" w:hAnsiTheme="majorHAnsi" w:cstheme="majorHAnsi"/>
          <w:sz w:val="20"/>
          <w:szCs w:val="20"/>
          <w:u w:val="single"/>
        </w:rPr>
        <w:t xml:space="preserve"> </w:t>
      </w:r>
      <w:r w:rsidR="00D577F6" w:rsidRPr="00FC0D96">
        <w:rPr>
          <w:rFonts w:asciiTheme="majorHAnsi" w:hAnsiTheme="majorHAnsi" w:cstheme="majorHAnsi"/>
          <w:sz w:val="20"/>
          <w:szCs w:val="20"/>
          <w:u w:val="single"/>
        </w:rPr>
        <w:t>https://platformazakupowa.pl/pn/uep</w:t>
      </w:r>
    </w:p>
    <w:p w14:paraId="1EE65A92" w14:textId="2D30A5AF" w:rsidR="00D302C6" w:rsidRDefault="00DF2F05" w:rsidP="00C8684F">
      <w:pPr>
        <w:pStyle w:val="Akapitzlist"/>
        <w:numPr>
          <w:ilvl w:val="3"/>
          <w:numId w:val="23"/>
        </w:numPr>
        <w:ind w:left="284" w:hanging="284"/>
        <w:jc w:val="both"/>
        <w:rPr>
          <w:rFonts w:asciiTheme="majorHAnsi" w:hAnsiTheme="majorHAnsi" w:cstheme="majorHAnsi"/>
          <w:sz w:val="20"/>
          <w:szCs w:val="20"/>
          <w:lang w:val="pl-PL"/>
        </w:rPr>
      </w:pPr>
      <w:r w:rsidRPr="00357EF6">
        <w:rPr>
          <w:rFonts w:asciiTheme="majorHAnsi" w:hAnsiTheme="majorHAnsi" w:cstheme="majorHAnsi"/>
          <w:sz w:val="20"/>
          <w:szCs w:val="20"/>
        </w:rPr>
        <w:t xml:space="preserve">Przedmiotem zamówienia </w:t>
      </w:r>
      <w:r w:rsidR="005242AE" w:rsidRPr="00357EF6">
        <w:rPr>
          <w:rFonts w:asciiTheme="majorHAnsi" w:hAnsiTheme="majorHAnsi" w:cstheme="majorHAnsi"/>
          <w:sz w:val="20"/>
          <w:szCs w:val="20"/>
        </w:rPr>
        <w:t xml:space="preserve">jest </w:t>
      </w:r>
      <w:r w:rsidR="00357EF6" w:rsidRPr="00357EF6">
        <w:rPr>
          <w:rFonts w:asciiTheme="majorHAnsi" w:hAnsiTheme="majorHAnsi" w:cstheme="majorHAnsi"/>
          <w:sz w:val="20"/>
          <w:szCs w:val="20"/>
          <w:lang w:val="pl-PL"/>
        </w:rPr>
        <w:t>Przebudowa pomieszczeń na drugim piętrze budynku A wraz z budową nowej klimatyzacji oraz przebudowa instalacji wentylacyjnej dla części budynku A</w:t>
      </w:r>
      <w:r w:rsidR="00357EF6">
        <w:rPr>
          <w:rFonts w:asciiTheme="majorHAnsi" w:hAnsiTheme="majorHAnsi" w:cstheme="majorHAnsi"/>
          <w:sz w:val="20"/>
          <w:szCs w:val="20"/>
          <w:lang w:val="pl-PL"/>
        </w:rPr>
        <w:t>.</w:t>
      </w:r>
    </w:p>
    <w:p w14:paraId="0BB16211" w14:textId="729DB30C" w:rsidR="00357EF6" w:rsidRPr="00357EF6" w:rsidRDefault="00357EF6" w:rsidP="00C8684F">
      <w:pPr>
        <w:pStyle w:val="Akapitzlist"/>
        <w:numPr>
          <w:ilvl w:val="3"/>
          <w:numId w:val="23"/>
        </w:numPr>
        <w:ind w:left="284" w:hanging="284"/>
        <w:jc w:val="both"/>
        <w:rPr>
          <w:rFonts w:asciiTheme="majorHAnsi" w:hAnsiTheme="majorHAnsi" w:cstheme="majorHAnsi"/>
          <w:sz w:val="20"/>
          <w:szCs w:val="20"/>
          <w:lang w:val="pl-PL"/>
        </w:rPr>
      </w:pPr>
      <w:r w:rsidRPr="00357EF6">
        <w:rPr>
          <w:rFonts w:ascii="Calibri" w:hAnsi="Calibri" w:cs="Calibri"/>
          <w:sz w:val="20"/>
          <w:szCs w:val="20"/>
          <w:lang w:val="pl-PL"/>
        </w:rPr>
        <w:t xml:space="preserve">Przedmiot umowy obejmuje roboty, prace i dostawy w następującym zakresie: </w:t>
      </w:r>
    </w:p>
    <w:p w14:paraId="2F0BDC5A" w14:textId="1F079A9B" w:rsidR="00357EF6" w:rsidRPr="00357EF6" w:rsidRDefault="00357EF6" w:rsidP="00C8684F">
      <w:pPr>
        <w:pStyle w:val="Akapitzlist"/>
        <w:numPr>
          <w:ilvl w:val="0"/>
          <w:numId w:val="43"/>
        </w:numPr>
        <w:jc w:val="both"/>
        <w:rPr>
          <w:rFonts w:ascii="Calibri" w:hAnsi="Calibri" w:cs="Calibri"/>
          <w:sz w:val="20"/>
          <w:szCs w:val="20"/>
        </w:rPr>
      </w:pPr>
      <w:r w:rsidRPr="00357EF6">
        <w:rPr>
          <w:rFonts w:ascii="Calibri" w:hAnsi="Calibri" w:cs="Calibri"/>
          <w:sz w:val="20"/>
          <w:szCs w:val="20"/>
        </w:rPr>
        <w:t>przebudowa budynku A oraz sąsiedniego budynku garażu Uniwersytetu Ekonomicznego w Poznaniu zgodnie z dokumentacją projektową pn.: „PRZEBUDOWA POMIESZCZEŃ NA POZIOMIE PRZYZIEMIA, II ORAZ III PIĘTRA BUDYNKU A, UNIWERSYTETU EKONOMICZNEGO W POZNANIU PRZY AL. NIEPODLEGŁOŚCI 10, WRAZ Z BUDOWĄ NOWEJ KLIMATYZACJI DLA CZĘŚCI BUDYNKU A ORAZ PRZEBUDOWĄ INSTALACJI WENTYLACYJNEJ DLA STREFY KUCHNI I SALI WYKŁADOWEJ W PRZYZIEMIU BUDYNKU A” autorstwa BIPROINSTAL Rafał Marciniak z grudnia 2023 r.</w:t>
      </w:r>
    </w:p>
    <w:p w14:paraId="751128AE" w14:textId="77777777" w:rsidR="00357EF6" w:rsidRPr="00357EF6" w:rsidRDefault="00357EF6" w:rsidP="00C8684F">
      <w:pPr>
        <w:numPr>
          <w:ilvl w:val="0"/>
          <w:numId w:val="43"/>
        </w:numPr>
        <w:jc w:val="both"/>
        <w:rPr>
          <w:rFonts w:ascii="Calibri" w:hAnsi="Calibri" w:cs="Calibri"/>
          <w:sz w:val="20"/>
          <w:szCs w:val="20"/>
        </w:rPr>
      </w:pPr>
      <w:r w:rsidRPr="00357EF6">
        <w:rPr>
          <w:rFonts w:ascii="Calibri" w:hAnsi="Calibri" w:cs="Calibri"/>
          <w:sz w:val="20"/>
          <w:szCs w:val="20"/>
        </w:rPr>
        <w:t>przebudowa istniejącego systemu automatyki wentylacji kuchni oraz budowa nowego systemu automatyki dla maszynowni wody lodowej zgodnie z projektami technicznymi automatyki opracowanymi przez firmę BCD AUTOMATYKA, które stanowią uzupełnienie dla dokumentacji projektowej opracowanej przez firmę BIPROINSTAL (patrz Zakres A) oraz w oparciu o niezbędne projekty warsztatowe i uzgodnienia z Zamawiającym (patrz Zakres C).</w:t>
      </w:r>
    </w:p>
    <w:p w14:paraId="2E52A00F" w14:textId="77777777" w:rsidR="00357EF6" w:rsidRPr="00357EF6" w:rsidRDefault="00357EF6" w:rsidP="00C8684F">
      <w:pPr>
        <w:numPr>
          <w:ilvl w:val="0"/>
          <w:numId w:val="43"/>
        </w:numPr>
        <w:jc w:val="both"/>
        <w:rPr>
          <w:rFonts w:ascii="Calibri" w:hAnsi="Calibri" w:cs="Calibri"/>
          <w:sz w:val="20"/>
          <w:szCs w:val="20"/>
        </w:rPr>
      </w:pPr>
      <w:r w:rsidRPr="00357EF6">
        <w:rPr>
          <w:rFonts w:ascii="Calibri" w:hAnsi="Calibri" w:cs="Calibri"/>
          <w:sz w:val="20"/>
          <w:szCs w:val="20"/>
        </w:rPr>
        <w:t>wykonanie prac uzupełniających dla zakresu A oraz B polegających na opracowaniu projektów warsztatowych, ich uzgodnieniu z Zamawiającym i Nadzorem Autorskim oraz na ich podstawie realizacji prac budowlanych, instalacyjnych, montażowych, programistycznych oraz dostaw wyposażenia.</w:t>
      </w:r>
    </w:p>
    <w:p w14:paraId="32D33B3D" w14:textId="77777777" w:rsidR="00357EF6" w:rsidRPr="00357EF6" w:rsidRDefault="00357EF6" w:rsidP="00C8684F">
      <w:pPr>
        <w:numPr>
          <w:ilvl w:val="0"/>
          <w:numId w:val="43"/>
        </w:numPr>
        <w:jc w:val="both"/>
        <w:rPr>
          <w:rFonts w:ascii="Calibri" w:hAnsi="Calibri" w:cs="Calibri"/>
          <w:sz w:val="20"/>
          <w:szCs w:val="20"/>
        </w:rPr>
      </w:pPr>
      <w:r w:rsidRPr="00357EF6">
        <w:rPr>
          <w:rFonts w:ascii="Calibri" w:hAnsi="Calibri" w:cs="Calibri"/>
          <w:sz w:val="20"/>
          <w:szCs w:val="20"/>
        </w:rPr>
        <w:t>opracowanie i przekazanie 2 egzemplarzy zbiorczej dokumentacji powykonawczej w wersji papierowej i elektronicznej (pliki edytowalne i nieedytowalne) dla robót budowlanych i instalacyjnych zrealizowanych przez Wykonawcę w ramach zakresu A, B i C z podziałem na dokumentację powykonawczą wykonaną na podstawie projektu budowlanego (2 egzemplarze) - w celu zgłoszenia zakończenia robót budowlanych oraz dokumentację powykonawczą wykonaną na podstawie projektów technicznych wykonawczych przekazanych przez Zamawiającego i projektów warsztatowych opracowanych przez Wykonawcę (2 egzemplarze), zgodnie z wymaganiami szczegółowymi zebranymi w załączniku nr 12 do SWZ.</w:t>
      </w:r>
    </w:p>
    <w:p w14:paraId="6C945A31" w14:textId="202A7024" w:rsidR="00357EF6" w:rsidRPr="00357EF6" w:rsidRDefault="00357EF6" w:rsidP="00C8684F">
      <w:pPr>
        <w:numPr>
          <w:ilvl w:val="0"/>
          <w:numId w:val="43"/>
        </w:numPr>
        <w:jc w:val="both"/>
        <w:rPr>
          <w:rFonts w:ascii="Calibri" w:hAnsi="Calibri" w:cs="Calibri"/>
          <w:sz w:val="20"/>
          <w:szCs w:val="20"/>
        </w:rPr>
      </w:pPr>
      <w:r w:rsidRPr="00357EF6">
        <w:rPr>
          <w:rFonts w:ascii="Calibri" w:hAnsi="Calibri" w:cs="Calibri"/>
          <w:sz w:val="20"/>
          <w:szCs w:val="20"/>
        </w:rPr>
        <w:t>przeprowadzenie przez Wykonawcę, na koszt i staraniem Wykonawcy wszystkich niezbędnych testów, pomiarów i sprawdzeń potwierdzających poprawność działania oraz osiągnięcie projektowanych parametrów wykonanych oraz przebudowanych instalacji, w tym zapewnienie urządzeń pomiarowych oraz zapewnienie urządzeń symulujących działanie elementów automatyki, w celu potwierdzenia poprawności w zakresie wykonanych oraz przebudowanych</w:t>
      </w:r>
      <w:r w:rsidR="005B7321">
        <w:rPr>
          <w:rFonts w:ascii="Calibri" w:hAnsi="Calibri" w:cs="Calibri"/>
          <w:sz w:val="20"/>
          <w:szCs w:val="20"/>
        </w:rPr>
        <w:t xml:space="preserve"> i dostarczonych systemów automatyki oraz</w:t>
      </w:r>
      <w:r w:rsidRPr="00357EF6">
        <w:rPr>
          <w:rFonts w:ascii="Calibri" w:hAnsi="Calibri" w:cs="Calibri"/>
          <w:sz w:val="20"/>
          <w:szCs w:val="20"/>
        </w:rPr>
        <w:t xml:space="preserve"> instalacji i systemów okablowania sieci komputerowej, systemu Kontroli Dostępu</w:t>
      </w:r>
      <w:r w:rsidR="005B7321">
        <w:rPr>
          <w:rFonts w:ascii="Calibri" w:hAnsi="Calibri" w:cs="Calibri"/>
          <w:sz w:val="20"/>
          <w:szCs w:val="20"/>
        </w:rPr>
        <w:t>.</w:t>
      </w:r>
    </w:p>
    <w:p w14:paraId="1FDFEEF6" w14:textId="6A7234F1" w:rsidR="00E84774" w:rsidRDefault="00357EF6" w:rsidP="00C8684F">
      <w:pPr>
        <w:numPr>
          <w:ilvl w:val="0"/>
          <w:numId w:val="43"/>
        </w:numPr>
        <w:jc w:val="both"/>
        <w:rPr>
          <w:rFonts w:ascii="Calibri" w:hAnsi="Calibri" w:cs="Calibri"/>
          <w:sz w:val="20"/>
          <w:szCs w:val="20"/>
        </w:rPr>
      </w:pPr>
      <w:r w:rsidRPr="00357EF6">
        <w:rPr>
          <w:rFonts w:ascii="Calibri" w:hAnsi="Calibri" w:cs="Calibri"/>
          <w:sz w:val="20"/>
          <w:szCs w:val="20"/>
        </w:rPr>
        <w:t xml:space="preserve">Przeprowadzenie przez Wykonawcę, na koszt i staraniem Wykonawcy, na podstawie wydanego przez Zamawiającego pełnomocnictwa postępowania w Urzędzie Dozoru Technicznego dotyczącego zgłoszenia urządzeń maszynowni wody lodowej podlegających dozorowi technicznemu oraz uzyskania decyzji zezwalającej na eksploatację tych urządzeń oraz maszynowni wody lodowej jako zespołu urządzeń, w tym zapewnienia przez Wykonawcę własnym staraniem i na swój koszt, przeprowadzenia przez odpowiednią notyfikowaną jednostkę oceny zgodności zgodnie z dyrektywą ciśnieniową zakończoną wydaniem deklaracji zgodności dla zespołu urządzeń tworzących instalację maszynowni </w:t>
      </w:r>
      <w:r w:rsidRPr="00357EF6">
        <w:rPr>
          <w:rFonts w:ascii="Calibri" w:hAnsi="Calibri" w:cs="Calibri"/>
          <w:sz w:val="20"/>
          <w:szCs w:val="20"/>
        </w:rPr>
        <w:lastRenderedPageBreak/>
        <w:t>wody lodowej, wraz z przygotowaniem przez Wykonawcę wszystkich niezbędnych dokumentów dla przeprowadzenia ww. procedur i przekazaniem kopii ww. dokumentów oraz kopii korespondencji z UDT do Zamawiającego, oraz zawiadomienia o zakończeniu budowy i zamiarze przystąpienia do użytkowania obiektu po przebudowie do Państwowej Inspekcji Sanitarnej oraz Państwowej Straży Pożarnej, a po zajęciu stanowisk przez powyższe instytucje lub braku sprzeciwu tych instytucji, przekazanie zawiadomienia o zakończeniu budowy do organu Nadzoru Budowlanego i uzyskaniu od Nadzoru Budowlanego stosownej decyzji w przedmiotowej sprawie, wraz z przygotowaniem przez Wykonawcę wszystkich niezbędnych dokumentów dla przeprowadzenia ww. procedur i z przekazaniem kopii ww. dokumentów oraz kopii korespondencji z ww. instytucjami do Zamawiającego.</w:t>
      </w:r>
    </w:p>
    <w:p w14:paraId="3A65DF49" w14:textId="0ED945BD" w:rsidR="00E84774" w:rsidRDefault="00E84774" w:rsidP="00E84774">
      <w:pPr>
        <w:ind w:left="360"/>
        <w:jc w:val="both"/>
        <w:rPr>
          <w:rFonts w:ascii="Calibri" w:hAnsi="Calibri" w:cs="Calibri"/>
          <w:b/>
          <w:sz w:val="20"/>
          <w:szCs w:val="20"/>
          <w:lang w:val="pl-PL"/>
        </w:rPr>
      </w:pPr>
      <w:r w:rsidRPr="00E84774">
        <w:rPr>
          <w:rFonts w:ascii="Calibri" w:hAnsi="Calibri" w:cs="Calibri"/>
          <w:b/>
          <w:sz w:val="20"/>
          <w:szCs w:val="20"/>
          <w:lang w:val="pl-PL"/>
        </w:rPr>
        <w:t>Uwaga: prace budowlane i instalacyjne będą prowadzone w i przy budynku użyteczności publicznej (uczelni wyższej), nie wyłączonym z użytkowania, wpisanym do rejestru za</w:t>
      </w:r>
      <w:r w:rsidR="00FA41A5">
        <w:rPr>
          <w:rFonts w:ascii="Calibri" w:hAnsi="Calibri" w:cs="Calibri"/>
          <w:b/>
          <w:sz w:val="20"/>
          <w:szCs w:val="20"/>
          <w:lang w:val="pl-PL"/>
        </w:rPr>
        <w:t xml:space="preserve">bytków nieruchomych </w:t>
      </w:r>
      <w:r w:rsidR="00FA41A5">
        <w:rPr>
          <w:rFonts w:ascii="Calibri" w:hAnsi="Calibri" w:cs="Calibri"/>
          <w:b/>
          <w:sz w:val="20"/>
          <w:szCs w:val="20"/>
          <w:lang w:val="pl-PL"/>
        </w:rPr>
        <w:br/>
        <w:t>pod nr</w:t>
      </w:r>
      <w:r w:rsidRPr="00E84774">
        <w:rPr>
          <w:rFonts w:ascii="Calibri" w:hAnsi="Calibri" w:cs="Calibri"/>
          <w:b/>
          <w:sz w:val="20"/>
          <w:szCs w:val="20"/>
          <w:lang w:val="pl-PL"/>
        </w:rPr>
        <w:t xml:space="preserve"> A 226, decyzją z dn. 20.03.1980 r.</w:t>
      </w:r>
    </w:p>
    <w:p w14:paraId="1BAC6DE3" w14:textId="7540EC6B" w:rsidR="00E84774" w:rsidRPr="00E84774" w:rsidRDefault="00E84774" w:rsidP="00C8684F">
      <w:pPr>
        <w:pStyle w:val="Akapitzlist"/>
        <w:numPr>
          <w:ilvl w:val="3"/>
          <w:numId w:val="23"/>
        </w:numPr>
        <w:ind w:left="284" w:hanging="284"/>
        <w:jc w:val="both"/>
        <w:rPr>
          <w:rFonts w:ascii="Calibri" w:hAnsi="Calibri" w:cs="Calibri"/>
          <w:sz w:val="20"/>
          <w:szCs w:val="20"/>
          <w:lang w:val="pl-PL"/>
        </w:rPr>
      </w:pPr>
      <w:r w:rsidRPr="00E84774">
        <w:rPr>
          <w:rFonts w:ascii="Calibri" w:hAnsi="Calibri" w:cs="Calibri"/>
          <w:sz w:val="20"/>
          <w:szCs w:val="20"/>
          <w:lang w:val="pl-PL"/>
        </w:rPr>
        <w:t>Zakres prac obejmuje w szczególności:</w:t>
      </w:r>
    </w:p>
    <w:p w14:paraId="4100682B" w14:textId="77777777" w:rsidR="00E84774" w:rsidRPr="00E84774" w:rsidRDefault="00E84774" w:rsidP="00C8684F">
      <w:pPr>
        <w:numPr>
          <w:ilvl w:val="0"/>
          <w:numId w:val="45"/>
        </w:numPr>
        <w:jc w:val="both"/>
        <w:rPr>
          <w:rFonts w:ascii="Calibri" w:hAnsi="Calibri" w:cs="Calibri"/>
          <w:sz w:val="20"/>
          <w:szCs w:val="20"/>
          <w:lang w:val="pl-PL"/>
        </w:rPr>
      </w:pPr>
      <w:r w:rsidRPr="00E84774">
        <w:rPr>
          <w:rFonts w:ascii="Calibri" w:hAnsi="Calibri" w:cs="Calibri"/>
          <w:sz w:val="20"/>
          <w:szCs w:val="20"/>
          <w:lang w:val="pl-PL"/>
        </w:rPr>
        <w:t>przebudowę istniejącego systemu wentylacji mechanicznej dla kuchni i sali wykładowej 0011 obejmującej:</w:t>
      </w:r>
    </w:p>
    <w:p w14:paraId="47A91722" w14:textId="4314E600" w:rsidR="00E84774" w:rsidRPr="00E84774" w:rsidRDefault="00E84774" w:rsidP="00E84774">
      <w:pPr>
        <w:ind w:left="851" w:hanging="284"/>
        <w:jc w:val="both"/>
        <w:rPr>
          <w:rFonts w:ascii="Calibri" w:hAnsi="Calibri" w:cs="Calibri"/>
          <w:sz w:val="20"/>
          <w:szCs w:val="20"/>
          <w:lang w:val="pl-PL"/>
        </w:rPr>
      </w:pPr>
      <w:r>
        <w:rPr>
          <w:rFonts w:ascii="Calibri" w:hAnsi="Calibri" w:cs="Calibri"/>
          <w:sz w:val="20"/>
          <w:szCs w:val="20"/>
          <w:lang w:val="pl-PL"/>
        </w:rPr>
        <w:t>-</w:t>
      </w:r>
      <w:r>
        <w:rPr>
          <w:rFonts w:ascii="Calibri" w:hAnsi="Calibri" w:cs="Calibri"/>
          <w:sz w:val="20"/>
          <w:szCs w:val="20"/>
          <w:lang w:val="pl-PL"/>
        </w:rPr>
        <w:tab/>
      </w:r>
      <w:r w:rsidRPr="00E84774">
        <w:rPr>
          <w:rFonts w:ascii="Calibri" w:hAnsi="Calibri" w:cs="Calibri"/>
          <w:sz w:val="20"/>
          <w:szCs w:val="20"/>
          <w:lang w:val="pl-PL"/>
        </w:rPr>
        <w:t>odseparowanie systemu wentylacyjnego sali wykładowej 0011 od systemu wentylacyjnego kuchni z montażem nowej centrali wentylacyjnej nawiewno-wywiewnej z pompą ciepła wraz z wykonaniem nowych czerpni i wyrzutni oraz wykonaniem rozbudowanej automatyki gwarantującej zapewnienie komfortu oraz ekonomicznego wykorzystania wentylacji w zależności od ilości osób w sali wykładowej,</w:t>
      </w:r>
    </w:p>
    <w:p w14:paraId="3CE94134" w14:textId="6D29E240" w:rsidR="00E84774" w:rsidRPr="00E84774" w:rsidRDefault="00E84774" w:rsidP="00E84774">
      <w:pPr>
        <w:ind w:left="851" w:hanging="284"/>
        <w:jc w:val="both"/>
        <w:rPr>
          <w:rFonts w:ascii="Calibri" w:hAnsi="Calibri" w:cs="Calibri"/>
          <w:sz w:val="20"/>
          <w:szCs w:val="20"/>
          <w:lang w:val="pl-PL"/>
        </w:rPr>
      </w:pPr>
      <w:r>
        <w:rPr>
          <w:rFonts w:ascii="Calibri" w:hAnsi="Calibri" w:cs="Calibri"/>
          <w:sz w:val="20"/>
          <w:szCs w:val="20"/>
          <w:lang w:val="pl-PL"/>
        </w:rPr>
        <w:t>-</w:t>
      </w:r>
      <w:r>
        <w:rPr>
          <w:rFonts w:ascii="Calibri" w:hAnsi="Calibri" w:cs="Calibri"/>
          <w:sz w:val="20"/>
          <w:szCs w:val="20"/>
          <w:lang w:val="pl-PL"/>
        </w:rPr>
        <w:tab/>
      </w:r>
      <w:r w:rsidRPr="00E84774">
        <w:rPr>
          <w:rFonts w:ascii="Calibri" w:hAnsi="Calibri" w:cs="Calibri"/>
          <w:sz w:val="20"/>
          <w:szCs w:val="20"/>
          <w:lang w:val="pl-PL"/>
        </w:rPr>
        <w:t>wymianę istniejącego wentylatora wyciągowego z okapów kuchennych,</w:t>
      </w:r>
    </w:p>
    <w:p w14:paraId="5B77372A" w14:textId="739334C8" w:rsidR="00E84774" w:rsidRPr="00E84774" w:rsidRDefault="00E84774" w:rsidP="00E84774">
      <w:pPr>
        <w:ind w:left="851" w:hanging="284"/>
        <w:jc w:val="both"/>
        <w:rPr>
          <w:rFonts w:ascii="Calibri" w:hAnsi="Calibri" w:cs="Calibri"/>
          <w:sz w:val="20"/>
          <w:szCs w:val="20"/>
          <w:lang w:val="pl-PL"/>
        </w:rPr>
      </w:pPr>
      <w:r>
        <w:rPr>
          <w:rFonts w:ascii="Calibri" w:hAnsi="Calibri" w:cs="Calibri"/>
          <w:sz w:val="20"/>
          <w:szCs w:val="20"/>
          <w:lang w:val="pl-PL"/>
        </w:rPr>
        <w:t>-</w:t>
      </w:r>
      <w:r>
        <w:rPr>
          <w:rFonts w:ascii="Calibri" w:hAnsi="Calibri" w:cs="Calibri"/>
          <w:sz w:val="20"/>
          <w:szCs w:val="20"/>
          <w:lang w:val="pl-PL"/>
        </w:rPr>
        <w:tab/>
      </w:r>
      <w:r w:rsidRPr="00E84774">
        <w:rPr>
          <w:rFonts w:ascii="Calibri" w:hAnsi="Calibri" w:cs="Calibri"/>
          <w:sz w:val="20"/>
          <w:szCs w:val="20"/>
          <w:lang w:val="pl-PL"/>
        </w:rPr>
        <w:t>montaż nowego kanału wyrzutowego ponad dach budynku z okapów kuchennych z zastosowaniem systemu kominowego montowanego na elewacji,</w:t>
      </w:r>
    </w:p>
    <w:p w14:paraId="078C26D8" w14:textId="43E27B08" w:rsidR="00E84774" w:rsidRPr="00E84774" w:rsidRDefault="00E84774" w:rsidP="00E84774">
      <w:pPr>
        <w:ind w:left="851" w:hanging="284"/>
        <w:jc w:val="both"/>
        <w:rPr>
          <w:rFonts w:ascii="Calibri" w:hAnsi="Calibri" w:cs="Calibri"/>
          <w:sz w:val="20"/>
          <w:szCs w:val="20"/>
          <w:lang w:val="pl-PL"/>
        </w:rPr>
      </w:pPr>
      <w:r>
        <w:rPr>
          <w:rFonts w:ascii="Calibri" w:hAnsi="Calibri" w:cs="Calibri"/>
          <w:sz w:val="20"/>
          <w:szCs w:val="20"/>
          <w:lang w:val="pl-PL"/>
        </w:rPr>
        <w:t>-</w:t>
      </w:r>
      <w:r>
        <w:rPr>
          <w:rFonts w:ascii="Calibri" w:hAnsi="Calibri" w:cs="Calibri"/>
          <w:sz w:val="20"/>
          <w:szCs w:val="20"/>
          <w:lang w:val="pl-PL"/>
        </w:rPr>
        <w:tab/>
      </w:r>
      <w:r w:rsidRPr="00E84774">
        <w:rPr>
          <w:rFonts w:ascii="Calibri" w:hAnsi="Calibri" w:cs="Calibri"/>
          <w:sz w:val="20"/>
          <w:szCs w:val="20"/>
          <w:lang w:val="pl-PL"/>
        </w:rPr>
        <w:t>wymianę głównych okapów kuchennych na okapy systemowe z potrójnym systemem filtracji,</w:t>
      </w:r>
    </w:p>
    <w:p w14:paraId="26BAE51E" w14:textId="376D5BB5" w:rsidR="00E84774" w:rsidRPr="00E84774" w:rsidRDefault="00E84774" w:rsidP="00E84774">
      <w:pPr>
        <w:ind w:left="851" w:hanging="284"/>
        <w:jc w:val="both"/>
        <w:rPr>
          <w:rFonts w:ascii="Calibri" w:hAnsi="Calibri" w:cs="Calibri"/>
          <w:sz w:val="20"/>
          <w:szCs w:val="20"/>
          <w:lang w:val="pl-PL"/>
        </w:rPr>
      </w:pPr>
      <w:r w:rsidRPr="00E84774">
        <w:rPr>
          <w:rFonts w:ascii="Calibri" w:hAnsi="Calibri" w:cs="Calibri"/>
          <w:sz w:val="20"/>
          <w:szCs w:val="20"/>
          <w:lang w:val="pl-PL"/>
        </w:rPr>
        <w:t>-</w:t>
      </w:r>
      <w:r>
        <w:rPr>
          <w:rFonts w:ascii="Calibri" w:hAnsi="Calibri" w:cs="Calibri"/>
          <w:sz w:val="20"/>
          <w:szCs w:val="20"/>
          <w:lang w:val="pl-PL"/>
        </w:rPr>
        <w:tab/>
      </w:r>
      <w:r w:rsidRPr="00E84774">
        <w:rPr>
          <w:rFonts w:ascii="Calibri" w:hAnsi="Calibri" w:cs="Calibri"/>
          <w:sz w:val="20"/>
          <w:szCs w:val="20"/>
          <w:lang w:val="pl-PL"/>
        </w:rPr>
        <w:t>demontaż 2 mniejszych okapów w strefie kuchni,</w:t>
      </w:r>
    </w:p>
    <w:p w14:paraId="6AF46FA9" w14:textId="6D81C59A" w:rsidR="00E84774" w:rsidRPr="00E84774" w:rsidRDefault="00E84774" w:rsidP="00E84774">
      <w:pPr>
        <w:ind w:left="851" w:hanging="284"/>
        <w:jc w:val="both"/>
        <w:rPr>
          <w:rFonts w:ascii="Calibri" w:hAnsi="Calibri" w:cs="Calibri"/>
          <w:sz w:val="20"/>
          <w:szCs w:val="20"/>
          <w:lang w:val="pl-PL"/>
        </w:rPr>
      </w:pPr>
      <w:r>
        <w:rPr>
          <w:rFonts w:ascii="Calibri" w:hAnsi="Calibri" w:cs="Calibri"/>
          <w:sz w:val="20"/>
          <w:szCs w:val="20"/>
          <w:lang w:val="pl-PL"/>
        </w:rPr>
        <w:t>-</w:t>
      </w:r>
      <w:r>
        <w:rPr>
          <w:rFonts w:ascii="Calibri" w:hAnsi="Calibri" w:cs="Calibri"/>
          <w:sz w:val="20"/>
          <w:szCs w:val="20"/>
          <w:lang w:val="pl-PL"/>
        </w:rPr>
        <w:tab/>
      </w:r>
      <w:r w:rsidRPr="00E84774">
        <w:rPr>
          <w:rFonts w:ascii="Calibri" w:hAnsi="Calibri" w:cs="Calibri"/>
          <w:sz w:val="20"/>
          <w:szCs w:val="20"/>
          <w:lang w:val="pl-PL"/>
        </w:rPr>
        <w:t>przebudowę istniejącego systemu automatyki wentylacji kuchni z uwzględnieniem przeprowadzonej przebudowy oraz uwzględnieniem zdemontowanych i nowo zainstalowanych urządzeń.</w:t>
      </w:r>
    </w:p>
    <w:p w14:paraId="3E6C9656" w14:textId="77777777" w:rsidR="00E84774" w:rsidRPr="00E84774" w:rsidRDefault="00E84774" w:rsidP="00C8684F">
      <w:pPr>
        <w:numPr>
          <w:ilvl w:val="0"/>
          <w:numId w:val="45"/>
        </w:numPr>
        <w:jc w:val="both"/>
        <w:rPr>
          <w:rFonts w:ascii="Calibri" w:hAnsi="Calibri" w:cs="Calibri"/>
          <w:sz w:val="20"/>
          <w:szCs w:val="20"/>
          <w:lang w:val="pl-PL"/>
        </w:rPr>
      </w:pPr>
      <w:r w:rsidRPr="00E84774">
        <w:rPr>
          <w:rFonts w:ascii="Calibri" w:hAnsi="Calibri" w:cs="Calibri"/>
          <w:sz w:val="20"/>
          <w:szCs w:val="20"/>
          <w:lang w:val="pl-PL"/>
        </w:rPr>
        <w:t>przebudowę pomieszczeń w tzw. Centrum Informatyki na 2 piętrze budynku A wraz z wykonaniem:</w:t>
      </w:r>
    </w:p>
    <w:p w14:paraId="66D04977" w14:textId="29ABDB35" w:rsidR="00E84774" w:rsidRPr="00E84774" w:rsidRDefault="00E84774" w:rsidP="00E84774">
      <w:pPr>
        <w:ind w:left="851" w:hanging="284"/>
        <w:jc w:val="both"/>
        <w:rPr>
          <w:rFonts w:ascii="Calibri" w:hAnsi="Calibri" w:cs="Calibri"/>
          <w:sz w:val="20"/>
          <w:szCs w:val="20"/>
          <w:lang w:val="pl-PL"/>
        </w:rPr>
      </w:pPr>
      <w:r>
        <w:rPr>
          <w:rFonts w:ascii="Calibri" w:hAnsi="Calibri" w:cs="Calibri"/>
          <w:sz w:val="20"/>
          <w:szCs w:val="20"/>
          <w:lang w:val="pl-PL"/>
        </w:rPr>
        <w:t>-</w:t>
      </w:r>
      <w:r>
        <w:rPr>
          <w:rFonts w:ascii="Calibri" w:hAnsi="Calibri" w:cs="Calibri"/>
          <w:sz w:val="20"/>
          <w:szCs w:val="20"/>
          <w:lang w:val="pl-PL"/>
        </w:rPr>
        <w:tab/>
      </w:r>
      <w:r w:rsidRPr="00E84774">
        <w:rPr>
          <w:rFonts w:ascii="Calibri" w:hAnsi="Calibri" w:cs="Calibri"/>
          <w:sz w:val="20"/>
          <w:szCs w:val="20"/>
          <w:lang w:val="pl-PL"/>
        </w:rPr>
        <w:t>nowych posadzek, sufitów, drzwi prac budowlanych wykończeniowych,</w:t>
      </w:r>
    </w:p>
    <w:p w14:paraId="5F9F4D78" w14:textId="498C9207" w:rsidR="00E84774" w:rsidRPr="00E84774" w:rsidRDefault="00E84774" w:rsidP="00E84774">
      <w:pPr>
        <w:ind w:left="851" w:hanging="284"/>
        <w:jc w:val="both"/>
        <w:rPr>
          <w:rFonts w:ascii="Calibri" w:hAnsi="Calibri" w:cs="Calibri"/>
          <w:sz w:val="20"/>
          <w:szCs w:val="20"/>
          <w:lang w:val="pl-PL"/>
        </w:rPr>
      </w:pPr>
      <w:r>
        <w:rPr>
          <w:rFonts w:ascii="Calibri" w:hAnsi="Calibri" w:cs="Calibri"/>
          <w:sz w:val="20"/>
          <w:szCs w:val="20"/>
          <w:lang w:val="pl-PL"/>
        </w:rPr>
        <w:t>-</w:t>
      </w:r>
      <w:r>
        <w:rPr>
          <w:rFonts w:ascii="Calibri" w:hAnsi="Calibri" w:cs="Calibri"/>
          <w:sz w:val="20"/>
          <w:szCs w:val="20"/>
          <w:lang w:val="pl-PL"/>
        </w:rPr>
        <w:tab/>
      </w:r>
      <w:r w:rsidRPr="00E84774">
        <w:rPr>
          <w:rFonts w:ascii="Calibri" w:hAnsi="Calibri" w:cs="Calibri"/>
          <w:sz w:val="20"/>
          <w:szCs w:val="20"/>
          <w:lang w:val="pl-PL"/>
        </w:rPr>
        <w:t>generalnego remontu toalet,</w:t>
      </w:r>
    </w:p>
    <w:p w14:paraId="7D6BDC5E" w14:textId="536E2055" w:rsidR="00E84774" w:rsidRPr="00E84774" w:rsidRDefault="00E84774" w:rsidP="00E84774">
      <w:pPr>
        <w:ind w:left="851" w:hanging="284"/>
        <w:jc w:val="both"/>
        <w:rPr>
          <w:rFonts w:ascii="Calibri" w:hAnsi="Calibri" w:cs="Calibri"/>
          <w:sz w:val="20"/>
          <w:szCs w:val="20"/>
          <w:lang w:val="pl-PL"/>
        </w:rPr>
      </w:pPr>
      <w:r w:rsidRPr="00E84774">
        <w:rPr>
          <w:rFonts w:ascii="Calibri" w:hAnsi="Calibri" w:cs="Calibri"/>
          <w:sz w:val="20"/>
          <w:szCs w:val="20"/>
          <w:lang w:val="pl-PL"/>
        </w:rPr>
        <w:t>-</w:t>
      </w:r>
      <w:r>
        <w:rPr>
          <w:rFonts w:ascii="Calibri" w:hAnsi="Calibri" w:cs="Calibri"/>
          <w:sz w:val="20"/>
          <w:szCs w:val="20"/>
          <w:lang w:val="pl-PL"/>
        </w:rPr>
        <w:tab/>
      </w:r>
      <w:r w:rsidRPr="00E84774">
        <w:rPr>
          <w:rFonts w:ascii="Calibri" w:hAnsi="Calibri" w:cs="Calibri"/>
          <w:sz w:val="20"/>
          <w:szCs w:val="20"/>
          <w:lang w:val="pl-PL"/>
        </w:rPr>
        <w:t>dedykowanych systemów wentylacji wyciągowej i nawiewno-wywiewnej z przynależną automatyką,</w:t>
      </w:r>
    </w:p>
    <w:p w14:paraId="2DF1F1F1" w14:textId="31BD48AA" w:rsidR="00E84774" w:rsidRPr="00E84774" w:rsidRDefault="00E84774" w:rsidP="00E84774">
      <w:pPr>
        <w:ind w:left="851" w:hanging="284"/>
        <w:jc w:val="both"/>
        <w:rPr>
          <w:rFonts w:ascii="Calibri" w:hAnsi="Calibri" w:cs="Calibri"/>
          <w:sz w:val="20"/>
          <w:szCs w:val="20"/>
          <w:lang w:val="pl-PL"/>
        </w:rPr>
      </w:pPr>
      <w:r>
        <w:rPr>
          <w:rFonts w:ascii="Calibri" w:hAnsi="Calibri" w:cs="Calibri"/>
          <w:sz w:val="20"/>
          <w:szCs w:val="20"/>
          <w:lang w:val="pl-PL"/>
        </w:rPr>
        <w:t>-</w:t>
      </w:r>
      <w:r>
        <w:rPr>
          <w:rFonts w:ascii="Calibri" w:hAnsi="Calibri" w:cs="Calibri"/>
          <w:sz w:val="20"/>
          <w:szCs w:val="20"/>
          <w:lang w:val="pl-PL"/>
        </w:rPr>
        <w:tab/>
      </w:r>
      <w:r w:rsidRPr="00E84774">
        <w:rPr>
          <w:rFonts w:ascii="Calibri" w:hAnsi="Calibri" w:cs="Calibri"/>
          <w:sz w:val="20"/>
          <w:szCs w:val="20"/>
          <w:lang w:val="pl-PL"/>
        </w:rPr>
        <w:t>systemu klimatyzacji w oparciu o system wody lodowej z przynależną automatyką,</w:t>
      </w:r>
    </w:p>
    <w:p w14:paraId="35DB84B1" w14:textId="3EFCB7B8" w:rsidR="00E84774" w:rsidRPr="00E84774" w:rsidRDefault="00E84774" w:rsidP="00E84774">
      <w:pPr>
        <w:ind w:left="851" w:hanging="284"/>
        <w:jc w:val="both"/>
        <w:rPr>
          <w:rFonts w:ascii="Calibri" w:hAnsi="Calibri" w:cs="Calibri"/>
          <w:sz w:val="20"/>
          <w:szCs w:val="20"/>
          <w:lang w:val="pl-PL"/>
        </w:rPr>
      </w:pPr>
      <w:r>
        <w:rPr>
          <w:rFonts w:ascii="Calibri" w:hAnsi="Calibri" w:cs="Calibri"/>
          <w:sz w:val="20"/>
          <w:szCs w:val="20"/>
          <w:lang w:val="pl-PL"/>
        </w:rPr>
        <w:t>-</w:t>
      </w:r>
      <w:r>
        <w:rPr>
          <w:rFonts w:ascii="Calibri" w:hAnsi="Calibri" w:cs="Calibri"/>
          <w:sz w:val="20"/>
          <w:szCs w:val="20"/>
          <w:lang w:val="pl-PL"/>
        </w:rPr>
        <w:tab/>
      </w:r>
      <w:r w:rsidRPr="00E84774">
        <w:rPr>
          <w:rFonts w:ascii="Calibri" w:hAnsi="Calibri" w:cs="Calibri"/>
          <w:sz w:val="20"/>
          <w:szCs w:val="20"/>
          <w:lang w:val="pl-PL"/>
        </w:rPr>
        <w:t>wymianą wszystkich grzejników instalacji C.O.,</w:t>
      </w:r>
    </w:p>
    <w:p w14:paraId="417E417C" w14:textId="32494B29" w:rsidR="00E84774" w:rsidRPr="00E84774" w:rsidRDefault="00E84774" w:rsidP="00E84774">
      <w:pPr>
        <w:ind w:left="851" w:hanging="284"/>
        <w:jc w:val="both"/>
        <w:rPr>
          <w:rFonts w:ascii="Calibri" w:hAnsi="Calibri" w:cs="Calibri"/>
          <w:sz w:val="20"/>
          <w:szCs w:val="20"/>
          <w:lang w:val="pl-PL"/>
        </w:rPr>
      </w:pPr>
      <w:r>
        <w:rPr>
          <w:rFonts w:ascii="Calibri" w:hAnsi="Calibri" w:cs="Calibri"/>
          <w:sz w:val="20"/>
          <w:szCs w:val="20"/>
          <w:lang w:val="pl-PL"/>
        </w:rPr>
        <w:t>-</w:t>
      </w:r>
      <w:r>
        <w:rPr>
          <w:rFonts w:ascii="Calibri" w:hAnsi="Calibri" w:cs="Calibri"/>
          <w:sz w:val="20"/>
          <w:szCs w:val="20"/>
          <w:lang w:val="pl-PL"/>
        </w:rPr>
        <w:tab/>
      </w:r>
      <w:r w:rsidRPr="00E84774">
        <w:rPr>
          <w:rFonts w:ascii="Calibri" w:hAnsi="Calibri" w:cs="Calibri"/>
          <w:sz w:val="20"/>
          <w:szCs w:val="20"/>
          <w:lang w:val="pl-PL"/>
        </w:rPr>
        <w:t>przebudowy i rozbudowy istniejących systemów ppoż., kontroli dostępu, systemu okablowania strukturalnego, instalacji elektrycznej oraz niskoprądowej. Zamawiający wymaga od Wykonawcy uzyskania i przekazania Zamawiającemu co najmniej 25-letniej gwarancji systemowej producenta na cały wykonany system transmisyjny w zakresie przebudowanego systemu okablowania strukturalnego. Wykonawca zobowiązany jest do spełnienia wszelkich wymogów nakładanych przez producenta systemu na instalatorów wykonujących prace</w:t>
      </w:r>
    </w:p>
    <w:p w14:paraId="23A2FAF4" w14:textId="24DF4C82" w:rsidR="00E84774" w:rsidRPr="00E84774" w:rsidRDefault="00E84774" w:rsidP="00E84774">
      <w:pPr>
        <w:ind w:left="851" w:hanging="284"/>
        <w:jc w:val="both"/>
        <w:rPr>
          <w:rFonts w:ascii="Calibri" w:hAnsi="Calibri" w:cs="Calibri"/>
          <w:sz w:val="20"/>
          <w:szCs w:val="20"/>
          <w:lang w:val="pl-PL"/>
        </w:rPr>
      </w:pPr>
      <w:r>
        <w:rPr>
          <w:rFonts w:ascii="Calibri" w:hAnsi="Calibri" w:cs="Calibri"/>
          <w:sz w:val="20"/>
          <w:szCs w:val="20"/>
          <w:lang w:val="pl-PL"/>
        </w:rPr>
        <w:t>-</w:t>
      </w:r>
      <w:r>
        <w:rPr>
          <w:rFonts w:ascii="Calibri" w:hAnsi="Calibri" w:cs="Calibri"/>
          <w:sz w:val="20"/>
          <w:szCs w:val="20"/>
          <w:lang w:val="pl-PL"/>
        </w:rPr>
        <w:tab/>
      </w:r>
      <w:r w:rsidRPr="00E84774">
        <w:rPr>
          <w:rFonts w:ascii="Calibri" w:hAnsi="Calibri" w:cs="Calibri"/>
          <w:sz w:val="20"/>
          <w:szCs w:val="20"/>
          <w:lang w:val="pl-PL"/>
        </w:rPr>
        <w:t>zabudów meblowych, dostawę mebli i wyposażenia,</w:t>
      </w:r>
    </w:p>
    <w:p w14:paraId="3E82325D" w14:textId="7AC7EDAD" w:rsidR="00E84774" w:rsidRPr="00E84774" w:rsidRDefault="00E84774" w:rsidP="00C8684F">
      <w:pPr>
        <w:numPr>
          <w:ilvl w:val="0"/>
          <w:numId w:val="45"/>
        </w:numPr>
        <w:jc w:val="both"/>
        <w:rPr>
          <w:rFonts w:ascii="Calibri" w:hAnsi="Calibri" w:cs="Calibri"/>
          <w:sz w:val="20"/>
          <w:szCs w:val="20"/>
          <w:lang w:val="pl-PL"/>
        </w:rPr>
      </w:pPr>
      <w:r w:rsidRPr="00E84774">
        <w:rPr>
          <w:rFonts w:ascii="Calibri" w:hAnsi="Calibri" w:cs="Calibri"/>
          <w:sz w:val="20"/>
          <w:szCs w:val="20"/>
          <w:lang w:val="pl-PL"/>
        </w:rPr>
        <w:t>przebudowę pomieszczeń na poziomie przyziemia w budynku A wraz z wykonaniem nowej maszynowni chłodniczej (klimatyzacyjnej) w zakresie I etapu</w:t>
      </w:r>
      <w:r w:rsidR="005B7321">
        <w:rPr>
          <w:rFonts w:ascii="Calibri" w:hAnsi="Calibri" w:cs="Calibri"/>
          <w:sz w:val="20"/>
          <w:szCs w:val="20"/>
          <w:lang w:val="pl-PL"/>
        </w:rPr>
        <w:t xml:space="preserve"> wraz z przynależną automatyką</w:t>
      </w:r>
      <w:r w:rsidRPr="00E84774">
        <w:rPr>
          <w:rFonts w:ascii="Calibri" w:hAnsi="Calibri" w:cs="Calibri"/>
          <w:sz w:val="20"/>
          <w:szCs w:val="20"/>
          <w:lang w:val="pl-PL"/>
        </w:rPr>
        <w:t xml:space="preserve"> oraz maszynowni wentylacyjnej z nową centralą wentylacyjną</w:t>
      </w:r>
      <w:r w:rsidR="002D74B9">
        <w:rPr>
          <w:rFonts w:ascii="Calibri" w:hAnsi="Calibri" w:cs="Calibri"/>
          <w:sz w:val="20"/>
          <w:szCs w:val="20"/>
          <w:lang w:val="pl-PL"/>
        </w:rPr>
        <w:t xml:space="preserve"> wraz z przynależną automatyką</w:t>
      </w:r>
      <w:r w:rsidRPr="00E84774">
        <w:rPr>
          <w:rFonts w:ascii="Calibri" w:hAnsi="Calibri" w:cs="Calibri"/>
          <w:sz w:val="20"/>
          <w:szCs w:val="20"/>
          <w:lang w:val="pl-PL"/>
        </w:rPr>
        <w:t xml:space="preserve"> dla sali wykładowej 0011 i nowym wentylatorem wyciągowym dla okapów kuchennych, z niezbędną rozbudową zasilania elektrycznego, przebudową istniejących systemów ppoż., kontroli dostępu, instalacji elektrycznej niskoprądowej oraz przebudową istniejącej instalacji gazowej.</w:t>
      </w:r>
    </w:p>
    <w:p w14:paraId="7DDF352F" w14:textId="23E22695" w:rsidR="00E84774" w:rsidRPr="00E84774" w:rsidRDefault="00E84774" w:rsidP="00C8684F">
      <w:pPr>
        <w:numPr>
          <w:ilvl w:val="0"/>
          <w:numId w:val="45"/>
        </w:numPr>
        <w:jc w:val="both"/>
        <w:rPr>
          <w:rFonts w:ascii="Calibri" w:hAnsi="Calibri" w:cs="Calibri"/>
          <w:sz w:val="20"/>
          <w:szCs w:val="20"/>
          <w:lang w:val="pl-PL"/>
        </w:rPr>
      </w:pPr>
      <w:r w:rsidRPr="00E84774">
        <w:rPr>
          <w:rFonts w:ascii="Calibri" w:hAnsi="Calibri" w:cs="Calibri"/>
          <w:sz w:val="20"/>
          <w:szCs w:val="20"/>
          <w:lang w:val="pl-PL"/>
        </w:rPr>
        <w:t xml:space="preserve">montaż na dachu sąsiedniego garażu chłodnic wentylatorowych (tzw. drycoolerów) dla systemu klimatyzacji w zakresie I etapu wraz z podkonstrukcją oraz wykonaniem robót ziemnych polegających </w:t>
      </w:r>
      <w:r w:rsidRPr="00E84774">
        <w:rPr>
          <w:rFonts w:ascii="Calibri" w:hAnsi="Calibri" w:cs="Calibri"/>
          <w:sz w:val="20"/>
          <w:szCs w:val="20"/>
          <w:lang w:val="pl-PL"/>
        </w:rPr>
        <w:lastRenderedPageBreak/>
        <w:t>m.in. na przeprowadzeniu w gruncie pomiędzy budynkiem A a garażem rurociągów glikolowych i okablowania.</w:t>
      </w:r>
    </w:p>
    <w:p w14:paraId="72F1C637" w14:textId="6FF98021" w:rsidR="00B8658F" w:rsidRPr="0074121B" w:rsidRDefault="005242AE" w:rsidP="00357EF6">
      <w:pPr>
        <w:ind w:left="284"/>
        <w:jc w:val="both"/>
        <w:rPr>
          <w:rFonts w:ascii="Calibri" w:hAnsi="Calibri" w:cs="Calibri"/>
          <w:sz w:val="20"/>
          <w:szCs w:val="20"/>
        </w:rPr>
      </w:pPr>
      <w:r w:rsidRPr="0074121B">
        <w:rPr>
          <w:rFonts w:ascii="Calibri" w:hAnsi="Calibri" w:cs="Calibri"/>
          <w:sz w:val="20"/>
          <w:szCs w:val="20"/>
        </w:rPr>
        <w:t xml:space="preserve">Szczegółowy opis przedmiotu zamówienia został określony </w:t>
      </w:r>
      <w:r w:rsidRPr="00124240">
        <w:rPr>
          <w:rFonts w:ascii="Calibri" w:hAnsi="Calibri" w:cs="Calibri"/>
          <w:b/>
          <w:sz w:val="20"/>
          <w:szCs w:val="20"/>
        </w:rPr>
        <w:t>w załączniku nr 11 do SWZ</w:t>
      </w:r>
      <w:r w:rsidRPr="0074121B">
        <w:rPr>
          <w:rFonts w:ascii="Calibri" w:hAnsi="Calibri" w:cs="Calibri"/>
          <w:sz w:val="20"/>
          <w:szCs w:val="20"/>
        </w:rPr>
        <w:t>.</w:t>
      </w:r>
    </w:p>
    <w:p w14:paraId="278B2CA1" w14:textId="405527EC" w:rsidR="00734770" w:rsidRPr="00357EF6" w:rsidRDefault="00357EF6" w:rsidP="00C8684F">
      <w:pPr>
        <w:pStyle w:val="Akapitzlist"/>
        <w:numPr>
          <w:ilvl w:val="0"/>
          <w:numId w:val="46"/>
        </w:numPr>
        <w:tabs>
          <w:tab w:val="left" w:pos="8371"/>
          <w:tab w:val="left" w:leader="dot" w:pos="9498"/>
        </w:tabs>
        <w:ind w:left="284" w:hanging="284"/>
        <w:jc w:val="both"/>
        <w:rPr>
          <w:rFonts w:asciiTheme="majorHAnsi" w:hAnsiTheme="majorHAnsi" w:cstheme="majorHAnsi"/>
          <w:sz w:val="20"/>
          <w:szCs w:val="20"/>
        </w:rPr>
      </w:pPr>
      <w:r>
        <w:rPr>
          <w:rFonts w:asciiTheme="majorHAnsi" w:hAnsiTheme="majorHAnsi" w:cstheme="majorHAnsi"/>
          <w:sz w:val="20"/>
          <w:szCs w:val="20"/>
        </w:rPr>
        <w:t xml:space="preserve">Wymagania </w:t>
      </w:r>
      <w:r w:rsidR="009E540E" w:rsidRPr="0074121B">
        <w:rPr>
          <w:rFonts w:asciiTheme="majorHAnsi" w:hAnsiTheme="majorHAnsi" w:cstheme="majorHAnsi"/>
          <w:sz w:val="20"/>
          <w:szCs w:val="20"/>
        </w:rPr>
        <w:t>związane</w:t>
      </w:r>
      <w:r w:rsidR="00741F45" w:rsidRPr="0074121B">
        <w:rPr>
          <w:rFonts w:asciiTheme="majorHAnsi" w:hAnsiTheme="majorHAnsi" w:cstheme="majorHAnsi"/>
          <w:sz w:val="20"/>
          <w:szCs w:val="20"/>
        </w:rPr>
        <w:t xml:space="preserve"> z realizacją</w:t>
      </w:r>
      <w:r w:rsidR="009E540E" w:rsidRPr="0074121B">
        <w:rPr>
          <w:rFonts w:asciiTheme="majorHAnsi" w:hAnsiTheme="majorHAnsi" w:cstheme="majorHAnsi"/>
          <w:sz w:val="20"/>
          <w:szCs w:val="20"/>
        </w:rPr>
        <w:t xml:space="preserve"> zamówienia w zakresie zatrudnienia przez Wykonawcę lub podwykonawcę na podstawie </w:t>
      </w:r>
      <w:r w:rsidR="009573C6" w:rsidRPr="0074121B">
        <w:rPr>
          <w:rFonts w:asciiTheme="majorHAnsi" w:hAnsiTheme="majorHAnsi" w:cstheme="majorHAnsi"/>
          <w:sz w:val="20"/>
          <w:szCs w:val="20"/>
        </w:rPr>
        <w:t xml:space="preserve"> </w:t>
      </w:r>
      <w:r w:rsidR="006D421B" w:rsidRPr="0074121B">
        <w:rPr>
          <w:rFonts w:asciiTheme="majorHAnsi" w:hAnsiTheme="majorHAnsi" w:cstheme="majorHAnsi"/>
          <w:sz w:val="20"/>
          <w:szCs w:val="20"/>
        </w:rPr>
        <w:t>umowy o pracę</w:t>
      </w:r>
      <w:r w:rsidR="009E540E" w:rsidRPr="0074121B">
        <w:rPr>
          <w:rFonts w:asciiTheme="majorHAnsi" w:hAnsiTheme="majorHAnsi" w:cstheme="majorHAnsi"/>
          <w:sz w:val="20"/>
          <w:szCs w:val="20"/>
        </w:rPr>
        <w:t xml:space="preserve"> – zgodnie z </w:t>
      </w:r>
      <w:r w:rsidR="00D43631" w:rsidRPr="0074121B">
        <w:rPr>
          <w:rFonts w:asciiTheme="majorHAnsi" w:hAnsiTheme="majorHAnsi" w:cstheme="majorHAnsi"/>
          <w:sz w:val="20"/>
          <w:szCs w:val="20"/>
        </w:rPr>
        <w:t>art. 95</w:t>
      </w:r>
      <w:r w:rsidR="009E540E" w:rsidRPr="0074121B">
        <w:rPr>
          <w:rFonts w:asciiTheme="majorHAnsi" w:hAnsiTheme="majorHAnsi" w:cstheme="majorHAnsi"/>
          <w:sz w:val="20"/>
          <w:szCs w:val="20"/>
        </w:rPr>
        <w:t xml:space="preserve"> ustawy Pzp </w:t>
      </w:r>
      <w:r w:rsidR="00767AE9" w:rsidRPr="0074121B">
        <w:rPr>
          <w:rFonts w:asciiTheme="majorHAnsi" w:hAnsiTheme="majorHAnsi" w:cstheme="majorHAnsi"/>
          <w:sz w:val="20"/>
          <w:szCs w:val="20"/>
        </w:rPr>
        <w:t xml:space="preserve"> zostały określone </w:t>
      </w:r>
      <w:r w:rsidR="00767AE9" w:rsidRPr="00124240">
        <w:rPr>
          <w:rFonts w:asciiTheme="majorHAnsi" w:hAnsiTheme="majorHAnsi" w:cstheme="majorHAnsi"/>
          <w:b/>
          <w:sz w:val="20"/>
          <w:szCs w:val="20"/>
        </w:rPr>
        <w:t xml:space="preserve">w załączniku nr </w:t>
      </w:r>
      <w:r w:rsidR="00A41EB7" w:rsidRPr="00124240">
        <w:rPr>
          <w:rFonts w:asciiTheme="majorHAnsi" w:hAnsiTheme="majorHAnsi" w:cstheme="majorHAnsi"/>
          <w:b/>
          <w:sz w:val="20"/>
          <w:szCs w:val="20"/>
        </w:rPr>
        <w:t>8</w:t>
      </w:r>
      <w:r w:rsidR="00767AE9" w:rsidRPr="00124240">
        <w:rPr>
          <w:rFonts w:asciiTheme="majorHAnsi" w:hAnsiTheme="majorHAnsi" w:cstheme="majorHAnsi"/>
          <w:b/>
          <w:sz w:val="20"/>
          <w:szCs w:val="20"/>
        </w:rPr>
        <w:t xml:space="preserve"> do SWZ</w:t>
      </w:r>
      <w:r w:rsidR="00FA41A5">
        <w:rPr>
          <w:rFonts w:asciiTheme="majorHAnsi" w:hAnsiTheme="majorHAnsi" w:cstheme="majorHAnsi"/>
          <w:b/>
          <w:sz w:val="20"/>
          <w:szCs w:val="20"/>
        </w:rPr>
        <w:t>.</w:t>
      </w:r>
    </w:p>
    <w:p w14:paraId="70ECAFF8" w14:textId="3071ECD0" w:rsidR="00D950C0" w:rsidRPr="00357EF6" w:rsidRDefault="00D950C0" w:rsidP="00C8684F">
      <w:pPr>
        <w:pStyle w:val="Akapitzlist"/>
        <w:numPr>
          <w:ilvl w:val="0"/>
          <w:numId w:val="46"/>
        </w:numPr>
        <w:tabs>
          <w:tab w:val="left" w:pos="8371"/>
          <w:tab w:val="left" w:leader="dot" w:pos="9498"/>
        </w:tabs>
        <w:ind w:left="284" w:hanging="284"/>
        <w:jc w:val="both"/>
        <w:rPr>
          <w:rFonts w:asciiTheme="majorHAnsi" w:hAnsiTheme="majorHAnsi" w:cstheme="majorHAnsi"/>
          <w:sz w:val="20"/>
          <w:szCs w:val="20"/>
        </w:rPr>
      </w:pPr>
      <w:r w:rsidRPr="0074121B">
        <w:rPr>
          <w:rFonts w:asciiTheme="majorHAnsi" w:eastAsia="Calibri" w:hAnsiTheme="majorHAnsi" w:cstheme="majorHAnsi"/>
          <w:sz w:val="20"/>
          <w:szCs w:val="20"/>
        </w:rPr>
        <w:t>Wymagania jakościowe odnoszące się do co najmniej głównych elementów składających s</w:t>
      </w:r>
      <w:r w:rsidR="00357EF6">
        <w:rPr>
          <w:rFonts w:asciiTheme="majorHAnsi" w:eastAsia="Calibri" w:hAnsiTheme="majorHAnsi" w:cstheme="majorHAnsi"/>
          <w:sz w:val="20"/>
          <w:szCs w:val="20"/>
        </w:rPr>
        <w:t xml:space="preserve">ię na przedmiot zamówienia </w:t>
      </w:r>
      <w:r w:rsidRPr="00357EF6">
        <w:rPr>
          <w:rFonts w:asciiTheme="majorHAnsi" w:hAnsiTheme="majorHAnsi" w:cstheme="majorHAnsi"/>
          <w:sz w:val="20"/>
          <w:szCs w:val="20"/>
        </w:rPr>
        <w:t xml:space="preserve">zostały określone przez Zamawiającego w </w:t>
      </w:r>
      <w:r w:rsidR="003E3A7E" w:rsidRPr="00357EF6">
        <w:rPr>
          <w:rFonts w:asciiTheme="majorHAnsi" w:hAnsiTheme="majorHAnsi" w:cstheme="majorHAnsi"/>
          <w:sz w:val="20"/>
          <w:szCs w:val="20"/>
        </w:rPr>
        <w:t xml:space="preserve"> dokumentacji projektowej.</w:t>
      </w:r>
    </w:p>
    <w:p w14:paraId="65B88863" w14:textId="77777777" w:rsidR="00D950C0" w:rsidRPr="0074121B" w:rsidRDefault="00D950C0" w:rsidP="00357EF6">
      <w:pPr>
        <w:ind w:left="284"/>
        <w:jc w:val="both"/>
        <w:rPr>
          <w:rFonts w:asciiTheme="majorHAnsi" w:hAnsiTheme="majorHAnsi" w:cstheme="majorHAnsi"/>
          <w:sz w:val="20"/>
          <w:szCs w:val="20"/>
        </w:rPr>
      </w:pPr>
      <w:r w:rsidRPr="0074121B">
        <w:rPr>
          <w:rFonts w:asciiTheme="majorHAnsi" w:hAnsiTheme="majorHAnsi" w:cstheme="majorHAnsi"/>
          <w:sz w:val="20"/>
          <w:szCs w:val="20"/>
        </w:rPr>
        <w:t>Na podstawie art. 246 ust. 2 ustawy Pzp Zamawiający określa wymagania jakościowe odnoszące się do co najmniej głównych elementów składających się na przedmiot zamówienia:</w:t>
      </w:r>
    </w:p>
    <w:p w14:paraId="7C744938" w14:textId="2A30110A" w:rsidR="003E3A7E" w:rsidRPr="0074121B" w:rsidRDefault="00357EF6" w:rsidP="00357EF6">
      <w:pPr>
        <w:spacing w:line="240" w:lineRule="auto"/>
        <w:ind w:left="567" w:hanging="283"/>
        <w:jc w:val="both"/>
        <w:rPr>
          <w:rFonts w:asciiTheme="majorHAnsi" w:hAnsiTheme="majorHAnsi" w:cstheme="majorHAnsi"/>
          <w:sz w:val="20"/>
          <w:szCs w:val="20"/>
        </w:rPr>
      </w:pPr>
      <w:r>
        <w:rPr>
          <w:rFonts w:asciiTheme="majorHAnsi" w:hAnsiTheme="majorHAnsi" w:cstheme="majorHAnsi"/>
          <w:sz w:val="20"/>
          <w:szCs w:val="20"/>
        </w:rPr>
        <w:t>-</w:t>
      </w:r>
      <w:r>
        <w:rPr>
          <w:rFonts w:asciiTheme="majorHAnsi" w:hAnsiTheme="majorHAnsi" w:cstheme="majorHAnsi"/>
          <w:sz w:val="20"/>
          <w:szCs w:val="20"/>
        </w:rPr>
        <w:tab/>
      </w:r>
      <w:r w:rsidR="009E4612" w:rsidRPr="0074121B">
        <w:rPr>
          <w:rFonts w:asciiTheme="majorHAnsi" w:hAnsiTheme="majorHAnsi" w:cstheme="majorHAnsi"/>
          <w:sz w:val="20"/>
          <w:szCs w:val="20"/>
        </w:rPr>
        <w:t>określenie</w:t>
      </w:r>
      <w:r>
        <w:rPr>
          <w:rFonts w:asciiTheme="majorHAnsi" w:hAnsiTheme="majorHAnsi" w:cstheme="majorHAnsi"/>
          <w:sz w:val="20"/>
          <w:szCs w:val="20"/>
        </w:rPr>
        <w:t xml:space="preserve"> </w:t>
      </w:r>
      <w:r w:rsidR="007B50E4" w:rsidRPr="0074121B">
        <w:rPr>
          <w:rFonts w:asciiTheme="majorHAnsi" w:hAnsiTheme="majorHAnsi" w:cstheme="majorHAnsi"/>
          <w:sz w:val="20"/>
          <w:szCs w:val="20"/>
        </w:rPr>
        <w:t>w do</w:t>
      </w:r>
      <w:r w:rsidR="009E4612" w:rsidRPr="0074121B">
        <w:rPr>
          <w:rFonts w:asciiTheme="majorHAnsi" w:hAnsiTheme="majorHAnsi" w:cstheme="majorHAnsi"/>
          <w:sz w:val="20"/>
          <w:szCs w:val="20"/>
        </w:rPr>
        <w:t>kumentacji projektowej</w:t>
      </w:r>
      <w:r w:rsidR="002D0D1A" w:rsidRPr="0074121B">
        <w:rPr>
          <w:rFonts w:asciiTheme="majorHAnsi" w:hAnsiTheme="majorHAnsi" w:cstheme="majorHAnsi"/>
          <w:sz w:val="20"/>
          <w:szCs w:val="20"/>
        </w:rPr>
        <w:t xml:space="preserve"> przeznaczenia, </w:t>
      </w:r>
      <w:r w:rsidR="006029EB" w:rsidRPr="0074121B">
        <w:rPr>
          <w:rFonts w:asciiTheme="majorHAnsi" w:hAnsiTheme="majorHAnsi" w:cstheme="majorHAnsi"/>
          <w:sz w:val="20"/>
          <w:szCs w:val="20"/>
        </w:rPr>
        <w:t>elementów</w:t>
      </w:r>
      <w:r w:rsidR="002D0D1A" w:rsidRPr="0074121B">
        <w:rPr>
          <w:rFonts w:asciiTheme="majorHAnsi" w:hAnsiTheme="majorHAnsi" w:cstheme="majorHAnsi"/>
          <w:sz w:val="20"/>
          <w:szCs w:val="20"/>
        </w:rPr>
        <w:t xml:space="preserve"> i</w:t>
      </w:r>
      <w:r w:rsidR="009E4612" w:rsidRPr="0074121B">
        <w:rPr>
          <w:rFonts w:asciiTheme="majorHAnsi" w:hAnsiTheme="majorHAnsi" w:cstheme="majorHAnsi"/>
          <w:sz w:val="20"/>
          <w:szCs w:val="20"/>
        </w:rPr>
        <w:t xml:space="preserve"> standardów jakościowych</w:t>
      </w:r>
      <w:r w:rsidR="007B50E4" w:rsidRPr="0074121B">
        <w:rPr>
          <w:rFonts w:asciiTheme="majorHAnsi" w:hAnsiTheme="majorHAnsi" w:cstheme="majorHAnsi"/>
          <w:sz w:val="20"/>
          <w:szCs w:val="20"/>
        </w:rPr>
        <w:t xml:space="preserve"> </w:t>
      </w:r>
      <w:r w:rsidR="003E3A7E" w:rsidRPr="0074121B">
        <w:rPr>
          <w:rFonts w:asciiTheme="majorHAnsi" w:hAnsiTheme="majorHAnsi" w:cstheme="majorHAnsi"/>
          <w:sz w:val="20"/>
          <w:szCs w:val="20"/>
        </w:rPr>
        <w:t xml:space="preserve"> odpowiadają</w:t>
      </w:r>
      <w:r w:rsidR="009E4612" w:rsidRPr="0074121B">
        <w:rPr>
          <w:rFonts w:asciiTheme="majorHAnsi" w:hAnsiTheme="majorHAnsi" w:cstheme="majorHAnsi"/>
          <w:sz w:val="20"/>
          <w:szCs w:val="20"/>
        </w:rPr>
        <w:t>cych</w:t>
      </w:r>
      <w:r w:rsidR="00CF7BCF" w:rsidRPr="0074121B">
        <w:rPr>
          <w:rFonts w:asciiTheme="majorHAnsi" w:hAnsiTheme="majorHAnsi" w:cstheme="majorHAnsi"/>
          <w:sz w:val="20"/>
          <w:szCs w:val="20"/>
        </w:rPr>
        <w:t xml:space="preserve"> wymaganiom</w:t>
      </w:r>
      <w:r w:rsidR="007B50E4" w:rsidRPr="0074121B">
        <w:rPr>
          <w:rFonts w:asciiTheme="majorHAnsi" w:hAnsiTheme="majorHAnsi" w:cstheme="majorHAnsi"/>
          <w:sz w:val="20"/>
          <w:szCs w:val="20"/>
        </w:rPr>
        <w:t xml:space="preserve"> dla </w:t>
      </w:r>
      <w:r w:rsidR="003E3A7E" w:rsidRPr="0074121B">
        <w:rPr>
          <w:rFonts w:asciiTheme="majorHAnsi" w:hAnsiTheme="majorHAnsi" w:cstheme="majorHAnsi"/>
          <w:sz w:val="20"/>
          <w:szCs w:val="20"/>
        </w:rPr>
        <w:t>tożsamych robót,</w:t>
      </w:r>
    </w:p>
    <w:p w14:paraId="28A46E97" w14:textId="77777777" w:rsidR="00357EF6" w:rsidRDefault="00357EF6" w:rsidP="00357EF6">
      <w:pPr>
        <w:spacing w:line="240" w:lineRule="auto"/>
        <w:ind w:left="567" w:hanging="283"/>
        <w:jc w:val="both"/>
        <w:rPr>
          <w:rFonts w:asciiTheme="majorHAnsi" w:hAnsiTheme="majorHAnsi" w:cstheme="majorHAnsi"/>
          <w:sz w:val="20"/>
          <w:szCs w:val="20"/>
        </w:rPr>
      </w:pPr>
      <w:r>
        <w:rPr>
          <w:rFonts w:asciiTheme="majorHAnsi" w:hAnsiTheme="majorHAnsi" w:cstheme="majorHAnsi"/>
          <w:sz w:val="20"/>
          <w:szCs w:val="20"/>
        </w:rPr>
        <w:t>-</w:t>
      </w:r>
      <w:r>
        <w:rPr>
          <w:rFonts w:asciiTheme="majorHAnsi" w:hAnsiTheme="majorHAnsi" w:cstheme="majorHAnsi"/>
          <w:sz w:val="20"/>
          <w:szCs w:val="20"/>
        </w:rPr>
        <w:tab/>
      </w:r>
      <w:r w:rsidR="009E4612" w:rsidRPr="0074121B">
        <w:rPr>
          <w:rFonts w:asciiTheme="majorHAnsi" w:hAnsiTheme="majorHAnsi" w:cstheme="majorHAnsi"/>
          <w:sz w:val="20"/>
          <w:szCs w:val="20"/>
        </w:rPr>
        <w:t xml:space="preserve">określenie norm i wymagań </w:t>
      </w:r>
      <w:r w:rsidR="003E3A7E" w:rsidRPr="0074121B">
        <w:rPr>
          <w:rFonts w:asciiTheme="majorHAnsi" w:hAnsiTheme="majorHAnsi" w:cstheme="majorHAnsi"/>
          <w:sz w:val="20"/>
          <w:szCs w:val="20"/>
        </w:rPr>
        <w:t xml:space="preserve">w dokumentacji projektowej </w:t>
      </w:r>
      <w:r w:rsidR="009E4612" w:rsidRPr="0074121B">
        <w:rPr>
          <w:rFonts w:asciiTheme="majorHAnsi" w:hAnsiTheme="majorHAnsi" w:cstheme="majorHAnsi"/>
          <w:sz w:val="20"/>
          <w:szCs w:val="20"/>
        </w:rPr>
        <w:t xml:space="preserve">zgodnie z </w:t>
      </w:r>
      <w:r w:rsidR="003E3A7E" w:rsidRPr="0074121B">
        <w:rPr>
          <w:rFonts w:asciiTheme="majorHAnsi" w:hAnsiTheme="majorHAnsi" w:cstheme="majorHAnsi"/>
          <w:sz w:val="20"/>
          <w:szCs w:val="20"/>
        </w:rPr>
        <w:t xml:space="preserve"> </w:t>
      </w:r>
      <w:r w:rsidR="00CF7BCF" w:rsidRPr="0074121B">
        <w:rPr>
          <w:rFonts w:asciiTheme="majorHAnsi" w:hAnsiTheme="majorHAnsi" w:cstheme="majorHAnsi"/>
          <w:sz w:val="20"/>
          <w:szCs w:val="20"/>
        </w:rPr>
        <w:t>przepisam</w:t>
      </w:r>
      <w:r w:rsidR="003E3A7E" w:rsidRPr="0074121B">
        <w:rPr>
          <w:rFonts w:asciiTheme="majorHAnsi" w:hAnsiTheme="majorHAnsi" w:cstheme="majorHAnsi"/>
          <w:sz w:val="20"/>
          <w:szCs w:val="20"/>
        </w:rPr>
        <w:t>i prawa powszechnie obowiązującego.</w:t>
      </w:r>
    </w:p>
    <w:p w14:paraId="48A91875" w14:textId="46514B61" w:rsidR="00D950C0" w:rsidRPr="0074121B" w:rsidRDefault="00D950C0" w:rsidP="00E84774">
      <w:pPr>
        <w:spacing w:line="240" w:lineRule="auto"/>
        <w:ind w:left="284"/>
        <w:jc w:val="both"/>
        <w:rPr>
          <w:rFonts w:asciiTheme="majorHAnsi" w:hAnsiTheme="majorHAnsi" w:cstheme="majorHAnsi"/>
          <w:sz w:val="20"/>
          <w:szCs w:val="20"/>
        </w:rPr>
      </w:pPr>
      <w:r w:rsidRPr="0074121B">
        <w:rPr>
          <w:rFonts w:asciiTheme="majorHAnsi" w:hAnsiTheme="majorHAnsi" w:cstheme="majorHAnsi"/>
          <w:sz w:val="20"/>
          <w:szCs w:val="20"/>
        </w:rPr>
        <w:t>spełniając w ten sposób wymóg zastosowania kryterium ceny jako jedynego kryterium oceny ofert wynikający</w:t>
      </w:r>
      <w:r w:rsidR="00E84774">
        <w:rPr>
          <w:rFonts w:asciiTheme="majorHAnsi" w:hAnsiTheme="majorHAnsi" w:cstheme="majorHAnsi"/>
          <w:sz w:val="20"/>
          <w:szCs w:val="20"/>
        </w:rPr>
        <w:t xml:space="preserve"> z art. 246  ust. 2 ustawy Pzp.</w:t>
      </w:r>
    </w:p>
    <w:p w14:paraId="213BF26F" w14:textId="3984D9FD" w:rsidR="00734770" w:rsidRPr="00E84774" w:rsidRDefault="001A2AD6" w:rsidP="00C8684F">
      <w:pPr>
        <w:pStyle w:val="Akapitzlist"/>
        <w:numPr>
          <w:ilvl w:val="0"/>
          <w:numId w:val="46"/>
        </w:numPr>
        <w:ind w:left="284" w:hanging="284"/>
        <w:jc w:val="both"/>
        <w:rPr>
          <w:rFonts w:asciiTheme="majorHAnsi" w:hAnsiTheme="majorHAnsi" w:cstheme="majorHAnsi"/>
          <w:sz w:val="20"/>
          <w:szCs w:val="20"/>
        </w:rPr>
      </w:pPr>
      <w:r>
        <w:rPr>
          <w:rFonts w:asciiTheme="majorHAnsi" w:hAnsiTheme="majorHAnsi" w:cstheme="majorHAnsi"/>
          <w:bCs/>
          <w:sz w:val="20"/>
          <w:szCs w:val="20"/>
        </w:rPr>
        <w:t>W</w:t>
      </w:r>
      <w:r w:rsidR="00D950C0" w:rsidRPr="0074121B">
        <w:rPr>
          <w:rFonts w:asciiTheme="majorHAnsi" w:hAnsiTheme="majorHAnsi" w:cstheme="majorHAnsi"/>
          <w:bCs/>
          <w:sz w:val="20"/>
          <w:szCs w:val="20"/>
        </w:rPr>
        <w:t xml:space="preserve"> opisie przedmiotu zamówienia </w:t>
      </w:r>
      <w:r w:rsidR="006D421B" w:rsidRPr="0074121B">
        <w:rPr>
          <w:rFonts w:asciiTheme="majorHAnsi" w:hAnsiTheme="majorHAnsi" w:cstheme="majorHAnsi"/>
          <w:bCs/>
          <w:sz w:val="20"/>
          <w:szCs w:val="20"/>
        </w:rPr>
        <w:t>zostały</w:t>
      </w:r>
      <w:r w:rsidR="00D950C0" w:rsidRPr="0074121B">
        <w:rPr>
          <w:rFonts w:asciiTheme="majorHAnsi" w:hAnsiTheme="majorHAnsi" w:cstheme="majorHAnsi"/>
          <w:bCs/>
          <w:sz w:val="20"/>
          <w:szCs w:val="20"/>
        </w:rPr>
        <w:t xml:space="preserve"> uwzględnione rozwiązania dotyczące dostępności dla osób </w:t>
      </w:r>
      <w:r>
        <w:rPr>
          <w:rFonts w:asciiTheme="majorHAnsi" w:hAnsiTheme="majorHAnsi" w:cstheme="majorHAnsi"/>
          <w:bCs/>
          <w:sz w:val="20"/>
          <w:szCs w:val="20"/>
        </w:rPr>
        <w:t>z niepełnosprawnościami</w:t>
      </w:r>
      <w:r w:rsidR="00D950C0" w:rsidRPr="0074121B">
        <w:rPr>
          <w:rFonts w:asciiTheme="majorHAnsi" w:hAnsiTheme="majorHAnsi" w:cstheme="majorHAnsi"/>
          <w:bCs/>
          <w:sz w:val="20"/>
          <w:szCs w:val="20"/>
        </w:rPr>
        <w:t xml:space="preserve"> określone </w:t>
      </w:r>
      <w:r w:rsidR="00D950C0" w:rsidRPr="0074121B">
        <w:rPr>
          <w:rFonts w:asciiTheme="majorHAnsi" w:hAnsiTheme="majorHAnsi" w:cstheme="majorHAnsi"/>
          <w:sz w:val="20"/>
          <w:szCs w:val="20"/>
        </w:rPr>
        <w:t>w art. 100 ustawy Pzp.</w:t>
      </w:r>
    </w:p>
    <w:p w14:paraId="077E43D0" w14:textId="273B004A" w:rsidR="00540C76" w:rsidRPr="00FC0D96" w:rsidRDefault="00047D3A" w:rsidP="00C8684F">
      <w:pPr>
        <w:pStyle w:val="Akapitzlist"/>
        <w:numPr>
          <w:ilvl w:val="0"/>
          <w:numId w:val="46"/>
        </w:numPr>
        <w:tabs>
          <w:tab w:val="left" w:pos="8371"/>
          <w:tab w:val="left" w:leader="dot" w:pos="9498"/>
        </w:tabs>
        <w:ind w:left="284" w:hanging="284"/>
        <w:jc w:val="both"/>
        <w:rPr>
          <w:rFonts w:asciiTheme="majorHAnsi" w:hAnsiTheme="majorHAnsi" w:cstheme="majorHAnsi"/>
          <w:sz w:val="20"/>
          <w:szCs w:val="20"/>
        </w:rPr>
      </w:pPr>
      <w:r w:rsidRPr="0074121B">
        <w:rPr>
          <w:rFonts w:asciiTheme="majorHAnsi" w:hAnsiTheme="majorHAnsi" w:cstheme="majorHAnsi"/>
          <w:sz w:val="20"/>
          <w:szCs w:val="20"/>
        </w:rPr>
        <w:t xml:space="preserve">Wspólny Słownik Zamówień CPV: </w:t>
      </w:r>
    </w:p>
    <w:p w14:paraId="46DFEFB4" w14:textId="77777777" w:rsidR="00E84774" w:rsidRDefault="00E84774" w:rsidP="00E84774">
      <w:pPr>
        <w:ind w:left="567" w:hanging="283"/>
        <w:rPr>
          <w:rFonts w:asciiTheme="majorHAnsi" w:hAnsiTheme="majorHAnsi" w:cstheme="majorHAnsi"/>
          <w:sz w:val="20"/>
          <w:szCs w:val="20"/>
        </w:rPr>
      </w:pPr>
      <w:r w:rsidRPr="00E84774">
        <w:rPr>
          <w:rFonts w:asciiTheme="majorHAnsi" w:hAnsiTheme="majorHAnsi" w:cstheme="majorHAnsi"/>
          <w:sz w:val="20"/>
          <w:szCs w:val="20"/>
        </w:rPr>
        <w:t xml:space="preserve">Główny kod CPV: </w:t>
      </w:r>
    </w:p>
    <w:p w14:paraId="1F12A63C" w14:textId="6FE88915" w:rsidR="00E84774" w:rsidRPr="00E84774" w:rsidRDefault="00E84774" w:rsidP="00E84774">
      <w:pPr>
        <w:ind w:left="567" w:hanging="283"/>
        <w:rPr>
          <w:rFonts w:asciiTheme="majorHAnsi" w:hAnsiTheme="majorHAnsi" w:cstheme="majorHAnsi"/>
          <w:sz w:val="20"/>
          <w:szCs w:val="20"/>
        </w:rPr>
      </w:pPr>
      <w:r w:rsidRPr="00E84774">
        <w:rPr>
          <w:rFonts w:asciiTheme="majorHAnsi" w:hAnsiTheme="majorHAnsi" w:cstheme="majorHAnsi"/>
          <w:sz w:val="20"/>
          <w:szCs w:val="20"/>
        </w:rPr>
        <w:t>45000000-7 nazwa: Roboty budowlane</w:t>
      </w:r>
    </w:p>
    <w:p w14:paraId="29801E98" w14:textId="77777777" w:rsidR="00E84774" w:rsidRPr="00E84774" w:rsidRDefault="00E84774" w:rsidP="00E84774">
      <w:pPr>
        <w:ind w:left="567" w:hanging="283"/>
        <w:rPr>
          <w:rFonts w:asciiTheme="majorHAnsi" w:hAnsiTheme="majorHAnsi" w:cstheme="majorHAnsi"/>
          <w:sz w:val="20"/>
          <w:szCs w:val="20"/>
        </w:rPr>
      </w:pPr>
      <w:r w:rsidRPr="00E84774">
        <w:rPr>
          <w:rFonts w:asciiTheme="majorHAnsi" w:hAnsiTheme="majorHAnsi" w:cstheme="majorHAnsi"/>
          <w:sz w:val="20"/>
          <w:szCs w:val="20"/>
        </w:rPr>
        <w:t>Dodatkowy kod CPV:</w:t>
      </w:r>
    </w:p>
    <w:p w14:paraId="33227C0B" w14:textId="77777777" w:rsidR="00E84774" w:rsidRPr="00E84774" w:rsidRDefault="00E84774" w:rsidP="00E84774">
      <w:pPr>
        <w:ind w:left="567" w:hanging="283"/>
        <w:rPr>
          <w:rFonts w:asciiTheme="majorHAnsi" w:hAnsiTheme="majorHAnsi" w:cstheme="majorHAnsi"/>
          <w:sz w:val="20"/>
          <w:szCs w:val="20"/>
        </w:rPr>
      </w:pPr>
      <w:r w:rsidRPr="00E84774">
        <w:rPr>
          <w:rFonts w:asciiTheme="majorHAnsi" w:hAnsiTheme="majorHAnsi" w:cstheme="majorHAnsi"/>
          <w:sz w:val="20"/>
          <w:szCs w:val="20"/>
        </w:rPr>
        <w:t>45310000-3 Roboty instalacyjne elektryczne</w:t>
      </w:r>
    </w:p>
    <w:p w14:paraId="4CFD8F22" w14:textId="77777777" w:rsidR="00E84774" w:rsidRPr="00E84774" w:rsidRDefault="00E84774" w:rsidP="00E84774">
      <w:pPr>
        <w:ind w:left="567" w:hanging="283"/>
        <w:rPr>
          <w:rFonts w:asciiTheme="majorHAnsi" w:hAnsiTheme="majorHAnsi" w:cstheme="majorHAnsi"/>
          <w:sz w:val="20"/>
          <w:szCs w:val="20"/>
        </w:rPr>
      </w:pPr>
      <w:r w:rsidRPr="00E84774">
        <w:rPr>
          <w:rFonts w:asciiTheme="majorHAnsi" w:hAnsiTheme="majorHAnsi" w:cstheme="majorHAnsi"/>
          <w:sz w:val="20"/>
          <w:szCs w:val="20"/>
        </w:rPr>
        <w:t>45330000-9 Roboty instalacyjne wodno-kanalizacyjne i sanitarne</w:t>
      </w:r>
    </w:p>
    <w:p w14:paraId="5E7D4793" w14:textId="7A853432" w:rsidR="009D36BA" w:rsidRDefault="00E84774" w:rsidP="00E84774">
      <w:pPr>
        <w:ind w:left="567" w:hanging="283"/>
        <w:rPr>
          <w:rFonts w:asciiTheme="majorHAnsi" w:hAnsiTheme="majorHAnsi" w:cstheme="majorHAnsi"/>
          <w:sz w:val="20"/>
          <w:szCs w:val="20"/>
        </w:rPr>
      </w:pPr>
      <w:r w:rsidRPr="00E84774">
        <w:rPr>
          <w:rFonts w:asciiTheme="majorHAnsi" w:hAnsiTheme="majorHAnsi" w:cstheme="majorHAnsi"/>
          <w:sz w:val="20"/>
          <w:szCs w:val="20"/>
        </w:rPr>
        <w:t>45331000-6 Instalowanie urządzeń grzewczych, wentylacyjnych i klimatyzacyjnych</w:t>
      </w:r>
    </w:p>
    <w:p w14:paraId="16FBE4E0" w14:textId="3E3BEEFC" w:rsidR="00A926DC" w:rsidRPr="00A926DC" w:rsidRDefault="00A926DC" w:rsidP="001A2AD6">
      <w:pPr>
        <w:ind w:left="284" w:hanging="284"/>
        <w:jc w:val="both"/>
        <w:rPr>
          <w:rFonts w:asciiTheme="majorHAnsi" w:hAnsiTheme="majorHAnsi" w:cstheme="majorHAnsi"/>
          <w:sz w:val="20"/>
          <w:szCs w:val="20"/>
          <w:lang w:val="pl-PL"/>
        </w:rPr>
      </w:pPr>
      <w:r>
        <w:rPr>
          <w:rFonts w:asciiTheme="majorHAnsi" w:hAnsiTheme="majorHAnsi" w:cstheme="majorHAnsi"/>
          <w:sz w:val="20"/>
          <w:szCs w:val="20"/>
        </w:rPr>
        <w:t>8.</w:t>
      </w:r>
      <w:r>
        <w:rPr>
          <w:rFonts w:asciiTheme="majorHAnsi" w:hAnsiTheme="majorHAnsi" w:cstheme="majorHAnsi"/>
          <w:sz w:val="20"/>
          <w:szCs w:val="20"/>
        </w:rPr>
        <w:tab/>
      </w:r>
      <w:r w:rsidRPr="00A926DC">
        <w:rPr>
          <w:rFonts w:asciiTheme="majorHAnsi" w:hAnsiTheme="majorHAnsi" w:cstheme="majorHAnsi"/>
          <w:sz w:val="20"/>
          <w:szCs w:val="20"/>
          <w:lang w:val="pl-PL"/>
        </w:rPr>
        <w:t xml:space="preserve">Zamawiający przewiduje zamówienia, o których mowa w art. 214 ust. 1 pkt 7 i 8 ustawy Pzp </w:t>
      </w:r>
      <w:r>
        <w:rPr>
          <w:rFonts w:asciiTheme="majorHAnsi" w:hAnsiTheme="majorHAnsi" w:cstheme="majorHAnsi"/>
          <w:sz w:val="20"/>
          <w:szCs w:val="20"/>
          <w:lang w:val="pl-PL"/>
        </w:rPr>
        <w:t xml:space="preserve">- </w:t>
      </w:r>
      <w:r w:rsidRPr="00A926DC">
        <w:rPr>
          <w:rFonts w:asciiTheme="majorHAnsi" w:hAnsiTheme="majorHAnsi" w:cstheme="majorHAnsi"/>
          <w:sz w:val="20"/>
          <w:szCs w:val="20"/>
          <w:lang w:val="pl-PL"/>
        </w:rPr>
        <w:t xml:space="preserve">zlecenie Wykonawcy </w:t>
      </w:r>
      <w:r>
        <w:rPr>
          <w:rFonts w:asciiTheme="majorHAnsi" w:hAnsiTheme="majorHAnsi" w:cstheme="majorHAnsi"/>
          <w:sz w:val="20"/>
          <w:szCs w:val="20"/>
          <w:lang w:val="pl-PL"/>
        </w:rPr>
        <w:t xml:space="preserve">robót i </w:t>
      </w:r>
      <w:r w:rsidRPr="00A926DC">
        <w:rPr>
          <w:rFonts w:asciiTheme="majorHAnsi" w:hAnsiTheme="majorHAnsi" w:cstheme="majorHAnsi"/>
          <w:sz w:val="20"/>
          <w:szCs w:val="20"/>
          <w:lang w:val="pl-PL"/>
        </w:rPr>
        <w:t>prac w trybie z wolnej ręki w zakres</w:t>
      </w:r>
      <w:r w:rsidR="002D74B9">
        <w:rPr>
          <w:rFonts w:asciiTheme="majorHAnsi" w:hAnsiTheme="majorHAnsi" w:cstheme="majorHAnsi"/>
          <w:sz w:val="20"/>
          <w:szCs w:val="20"/>
          <w:lang w:val="pl-PL"/>
        </w:rPr>
        <w:t>ie</w:t>
      </w:r>
      <w:r w:rsidR="001A2AD6">
        <w:rPr>
          <w:rFonts w:asciiTheme="majorHAnsi" w:hAnsiTheme="majorHAnsi" w:cstheme="majorHAnsi"/>
          <w:sz w:val="20"/>
          <w:szCs w:val="20"/>
          <w:lang w:val="pl-PL"/>
        </w:rPr>
        <w:t xml:space="preserve"> </w:t>
      </w:r>
      <w:r w:rsidRPr="00A926DC">
        <w:rPr>
          <w:rFonts w:asciiTheme="majorHAnsi" w:hAnsiTheme="majorHAnsi" w:cstheme="majorHAnsi"/>
          <w:sz w:val="20"/>
          <w:szCs w:val="20"/>
          <w:lang w:val="pl-PL"/>
        </w:rPr>
        <w:t>wykonania II etapu prac w maszynowni wody lodowej oraz na dachu garażu wraz z przynależną automatyką zgodnie z dokumentacjami projektowymi na podstawie których realizowane będą aktualnie zlecane prace.</w:t>
      </w:r>
    </w:p>
    <w:p w14:paraId="00000077" w14:textId="68A02102" w:rsidR="002C041E" w:rsidRPr="0074121B" w:rsidRDefault="00047D3A">
      <w:pPr>
        <w:pStyle w:val="Nagwek2"/>
        <w:rPr>
          <w:rFonts w:asciiTheme="majorHAnsi" w:hAnsiTheme="majorHAnsi" w:cstheme="majorHAnsi"/>
          <w:sz w:val="20"/>
          <w:szCs w:val="20"/>
        </w:rPr>
      </w:pPr>
      <w:bookmarkStart w:id="4" w:name="_s0i9odf430x7" w:colFirst="0" w:colLast="0"/>
      <w:bookmarkEnd w:id="4"/>
      <w:r w:rsidRPr="0074121B">
        <w:rPr>
          <w:rFonts w:asciiTheme="majorHAnsi" w:hAnsiTheme="majorHAnsi" w:cstheme="majorHAnsi"/>
          <w:sz w:val="20"/>
          <w:szCs w:val="20"/>
        </w:rPr>
        <w:t>V. Wizja lokalna</w:t>
      </w:r>
    </w:p>
    <w:p w14:paraId="774D8406" w14:textId="093C2B75" w:rsidR="006E679B" w:rsidRDefault="00E84774" w:rsidP="009C4495">
      <w:pPr>
        <w:ind w:left="284" w:right="-6" w:hanging="284"/>
        <w:jc w:val="both"/>
        <w:rPr>
          <w:rFonts w:asciiTheme="majorHAnsi" w:hAnsiTheme="majorHAnsi" w:cstheme="majorHAnsi"/>
          <w:b/>
          <w:sz w:val="20"/>
          <w:szCs w:val="20"/>
        </w:rPr>
      </w:pPr>
      <w:bookmarkStart w:id="5" w:name="_l3y36xf8w2mt" w:colFirst="0" w:colLast="0"/>
      <w:bookmarkEnd w:id="5"/>
      <w:r>
        <w:rPr>
          <w:rFonts w:asciiTheme="majorHAnsi" w:hAnsiTheme="majorHAnsi" w:cstheme="majorHAnsi"/>
          <w:sz w:val="20"/>
          <w:szCs w:val="20"/>
        </w:rPr>
        <w:t>1.</w:t>
      </w:r>
      <w:r>
        <w:rPr>
          <w:rFonts w:asciiTheme="majorHAnsi" w:hAnsiTheme="majorHAnsi" w:cstheme="majorHAnsi"/>
          <w:sz w:val="20"/>
          <w:szCs w:val="20"/>
        </w:rPr>
        <w:tab/>
      </w:r>
      <w:r w:rsidR="006E679B" w:rsidRPr="00E84774">
        <w:rPr>
          <w:rFonts w:asciiTheme="majorHAnsi" w:hAnsiTheme="majorHAnsi" w:cstheme="majorHAnsi"/>
          <w:sz w:val="20"/>
          <w:szCs w:val="20"/>
        </w:rPr>
        <w:t xml:space="preserve">Zamawiający informuje, iż </w:t>
      </w:r>
      <w:r w:rsidR="00FA41A5">
        <w:rPr>
          <w:rFonts w:asciiTheme="majorHAnsi" w:hAnsiTheme="majorHAnsi" w:cstheme="majorHAnsi"/>
          <w:sz w:val="20"/>
          <w:szCs w:val="20"/>
        </w:rPr>
        <w:t xml:space="preserve">wyznacza wizję lokalną na </w:t>
      </w:r>
      <w:r w:rsidR="00FA41A5" w:rsidRPr="006A7425">
        <w:rPr>
          <w:rFonts w:asciiTheme="majorHAnsi" w:hAnsiTheme="majorHAnsi" w:cstheme="majorHAnsi"/>
          <w:sz w:val="20"/>
          <w:szCs w:val="20"/>
        </w:rPr>
        <w:t>dzień</w:t>
      </w:r>
      <w:r w:rsidR="006E679B" w:rsidRPr="006A7425">
        <w:rPr>
          <w:rFonts w:asciiTheme="majorHAnsi" w:hAnsiTheme="majorHAnsi" w:cstheme="majorHAnsi"/>
          <w:b/>
          <w:sz w:val="20"/>
          <w:szCs w:val="20"/>
        </w:rPr>
        <w:t xml:space="preserve"> </w:t>
      </w:r>
      <w:r w:rsidR="006A7425" w:rsidRPr="006A7425">
        <w:rPr>
          <w:rFonts w:asciiTheme="majorHAnsi" w:hAnsiTheme="majorHAnsi" w:cstheme="majorHAnsi"/>
          <w:b/>
          <w:sz w:val="20"/>
          <w:szCs w:val="20"/>
        </w:rPr>
        <w:t>04</w:t>
      </w:r>
      <w:r w:rsidR="009C4495" w:rsidRPr="006A7425">
        <w:rPr>
          <w:rFonts w:asciiTheme="majorHAnsi" w:hAnsiTheme="majorHAnsi" w:cstheme="majorHAnsi"/>
          <w:b/>
          <w:sz w:val="20"/>
          <w:szCs w:val="20"/>
        </w:rPr>
        <w:t>.0</w:t>
      </w:r>
      <w:r w:rsidR="00FD53E4" w:rsidRPr="006A7425">
        <w:rPr>
          <w:rFonts w:asciiTheme="majorHAnsi" w:hAnsiTheme="majorHAnsi" w:cstheme="majorHAnsi"/>
          <w:b/>
          <w:sz w:val="20"/>
          <w:szCs w:val="20"/>
        </w:rPr>
        <w:t>6</w:t>
      </w:r>
      <w:r w:rsidR="00F85938" w:rsidRPr="006A7425">
        <w:rPr>
          <w:rFonts w:asciiTheme="majorHAnsi" w:hAnsiTheme="majorHAnsi" w:cstheme="majorHAnsi"/>
          <w:b/>
          <w:sz w:val="20"/>
          <w:szCs w:val="20"/>
        </w:rPr>
        <w:t>.</w:t>
      </w:r>
      <w:r w:rsidR="00B23D80" w:rsidRPr="006A7425">
        <w:rPr>
          <w:rFonts w:asciiTheme="majorHAnsi" w:hAnsiTheme="majorHAnsi" w:cstheme="majorHAnsi"/>
          <w:b/>
          <w:sz w:val="20"/>
          <w:szCs w:val="20"/>
        </w:rPr>
        <w:t>2024</w:t>
      </w:r>
      <w:r w:rsidR="006E679B" w:rsidRPr="006A7425">
        <w:rPr>
          <w:rFonts w:asciiTheme="majorHAnsi" w:hAnsiTheme="majorHAnsi" w:cstheme="majorHAnsi"/>
          <w:b/>
          <w:sz w:val="20"/>
          <w:szCs w:val="20"/>
        </w:rPr>
        <w:t xml:space="preserve"> r. o godz. </w:t>
      </w:r>
      <w:r w:rsidR="00FA41A5" w:rsidRPr="006A7425">
        <w:rPr>
          <w:rFonts w:asciiTheme="majorHAnsi" w:hAnsiTheme="majorHAnsi" w:cstheme="majorHAnsi"/>
          <w:b/>
          <w:sz w:val="20"/>
          <w:szCs w:val="20"/>
        </w:rPr>
        <w:t>15</w:t>
      </w:r>
      <w:r w:rsidR="006A7425" w:rsidRPr="006A7425">
        <w:rPr>
          <w:rFonts w:asciiTheme="majorHAnsi" w:hAnsiTheme="majorHAnsi" w:cstheme="majorHAnsi"/>
          <w:b/>
          <w:sz w:val="20"/>
          <w:szCs w:val="20"/>
        </w:rPr>
        <w:t>:3</w:t>
      </w:r>
      <w:r w:rsidR="005366C9" w:rsidRPr="006A7425">
        <w:rPr>
          <w:rFonts w:asciiTheme="majorHAnsi" w:hAnsiTheme="majorHAnsi" w:cstheme="majorHAnsi"/>
          <w:b/>
          <w:sz w:val="20"/>
          <w:szCs w:val="20"/>
        </w:rPr>
        <w:t>0</w:t>
      </w:r>
      <w:r w:rsidRPr="006A7425">
        <w:rPr>
          <w:rFonts w:asciiTheme="majorHAnsi" w:hAnsiTheme="majorHAnsi" w:cstheme="majorHAnsi"/>
          <w:b/>
          <w:sz w:val="20"/>
          <w:szCs w:val="20"/>
        </w:rPr>
        <w:t>.</w:t>
      </w:r>
      <w:r w:rsidR="00793D81" w:rsidRPr="006A7425">
        <w:rPr>
          <w:rFonts w:asciiTheme="majorHAnsi" w:hAnsiTheme="majorHAnsi" w:cstheme="majorHAnsi"/>
          <w:b/>
          <w:sz w:val="20"/>
          <w:szCs w:val="20"/>
        </w:rPr>
        <w:t xml:space="preserve"> </w:t>
      </w:r>
      <w:r w:rsidR="00793D81" w:rsidRPr="006A7425">
        <w:rPr>
          <w:rFonts w:asciiTheme="majorHAnsi" w:hAnsiTheme="majorHAnsi" w:cstheme="majorHAnsi"/>
          <w:b/>
          <w:sz w:val="20"/>
          <w:szCs w:val="20"/>
          <w:lang w:val="pl-PL"/>
        </w:rPr>
        <w:t>Wykonawcy</w:t>
      </w:r>
      <w:r w:rsidR="00793D81">
        <w:rPr>
          <w:rFonts w:asciiTheme="majorHAnsi" w:hAnsiTheme="majorHAnsi" w:cstheme="majorHAnsi"/>
          <w:b/>
          <w:sz w:val="20"/>
          <w:szCs w:val="20"/>
          <w:lang w:val="pl-PL"/>
        </w:rPr>
        <w:t xml:space="preserve"> zobowiązani są</w:t>
      </w:r>
      <w:r w:rsidR="00793D81" w:rsidRPr="00793D81">
        <w:rPr>
          <w:rFonts w:asciiTheme="majorHAnsi" w:hAnsiTheme="majorHAnsi" w:cstheme="majorHAnsi"/>
          <w:b/>
          <w:sz w:val="20"/>
          <w:szCs w:val="20"/>
          <w:lang w:val="pl-PL"/>
        </w:rPr>
        <w:t xml:space="preserve"> </w:t>
      </w:r>
      <w:r w:rsidR="00793D81">
        <w:rPr>
          <w:rFonts w:asciiTheme="majorHAnsi" w:hAnsiTheme="majorHAnsi" w:cstheme="majorHAnsi"/>
          <w:b/>
          <w:sz w:val="20"/>
          <w:szCs w:val="20"/>
          <w:lang w:val="pl-PL"/>
        </w:rPr>
        <w:t>do przybycia</w:t>
      </w:r>
      <w:r w:rsidR="00793D81" w:rsidRPr="00793D81">
        <w:rPr>
          <w:rFonts w:asciiTheme="majorHAnsi" w:hAnsiTheme="majorHAnsi" w:cstheme="majorHAnsi"/>
          <w:b/>
          <w:sz w:val="20"/>
          <w:szCs w:val="20"/>
          <w:lang w:val="pl-PL"/>
        </w:rPr>
        <w:t xml:space="preserve"> w wyznaczonym dniu do budynku </w:t>
      </w:r>
      <w:r w:rsidR="00793D81">
        <w:rPr>
          <w:rFonts w:asciiTheme="majorHAnsi" w:hAnsiTheme="majorHAnsi" w:cstheme="majorHAnsi"/>
          <w:b/>
          <w:sz w:val="20"/>
          <w:szCs w:val="20"/>
          <w:lang w:val="pl-PL"/>
        </w:rPr>
        <w:t>A</w:t>
      </w:r>
      <w:r w:rsidR="00793D81" w:rsidRPr="00793D81">
        <w:rPr>
          <w:rFonts w:asciiTheme="majorHAnsi" w:hAnsiTheme="majorHAnsi" w:cstheme="majorHAnsi"/>
          <w:b/>
          <w:sz w:val="20"/>
          <w:szCs w:val="20"/>
          <w:lang w:val="pl-PL"/>
        </w:rPr>
        <w:t xml:space="preserve"> </w:t>
      </w:r>
      <w:r w:rsidR="00793D81" w:rsidRPr="00793D81">
        <w:rPr>
          <w:rFonts w:asciiTheme="majorHAnsi" w:hAnsiTheme="majorHAnsi" w:cstheme="majorHAnsi"/>
          <w:b/>
          <w:bCs/>
          <w:iCs/>
          <w:sz w:val="20"/>
          <w:szCs w:val="20"/>
          <w:lang w:val="pl-PL"/>
        </w:rPr>
        <w:t xml:space="preserve">Uniwersytetu Ekonomicznego w Poznaniu </w:t>
      </w:r>
      <w:r w:rsidR="00793D81" w:rsidRPr="00793D81">
        <w:rPr>
          <w:rFonts w:asciiTheme="majorHAnsi" w:hAnsiTheme="majorHAnsi" w:cstheme="majorHAnsi"/>
          <w:b/>
          <w:sz w:val="20"/>
          <w:szCs w:val="20"/>
          <w:lang w:val="pl-PL"/>
        </w:rPr>
        <w:t xml:space="preserve">przy </w:t>
      </w:r>
      <w:r w:rsidR="00793D81">
        <w:rPr>
          <w:rFonts w:asciiTheme="majorHAnsi" w:hAnsiTheme="majorHAnsi" w:cstheme="majorHAnsi"/>
          <w:b/>
          <w:bCs/>
          <w:iCs/>
          <w:sz w:val="20"/>
          <w:szCs w:val="20"/>
          <w:lang w:val="pl-PL"/>
        </w:rPr>
        <w:t>a</w:t>
      </w:r>
      <w:r w:rsidR="00793D81" w:rsidRPr="00793D81">
        <w:rPr>
          <w:rFonts w:asciiTheme="majorHAnsi" w:hAnsiTheme="majorHAnsi" w:cstheme="majorHAnsi"/>
          <w:b/>
          <w:bCs/>
          <w:iCs/>
          <w:sz w:val="20"/>
          <w:szCs w:val="20"/>
          <w:lang w:val="pl-PL"/>
        </w:rPr>
        <w:t>l.</w:t>
      </w:r>
      <w:r w:rsidR="00793D81">
        <w:rPr>
          <w:rFonts w:asciiTheme="majorHAnsi" w:hAnsiTheme="majorHAnsi" w:cstheme="majorHAnsi"/>
          <w:b/>
          <w:bCs/>
          <w:iCs/>
          <w:sz w:val="20"/>
          <w:szCs w:val="20"/>
          <w:lang w:val="pl-PL"/>
        </w:rPr>
        <w:t xml:space="preserve"> Niepodległości 10</w:t>
      </w:r>
      <w:r w:rsidR="00793D81" w:rsidRPr="00793D81">
        <w:rPr>
          <w:rFonts w:asciiTheme="majorHAnsi" w:hAnsiTheme="majorHAnsi" w:cstheme="majorHAnsi"/>
          <w:b/>
          <w:bCs/>
          <w:iCs/>
          <w:sz w:val="20"/>
          <w:szCs w:val="20"/>
          <w:lang w:val="pl-PL"/>
        </w:rPr>
        <w:t xml:space="preserve"> </w:t>
      </w:r>
      <w:r w:rsidR="00793D81" w:rsidRPr="00793D81">
        <w:rPr>
          <w:rFonts w:asciiTheme="majorHAnsi" w:hAnsiTheme="majorHAnsi" w:cstheme="majorHAnsi"/>
          <w:b/>
          <w:sz w:val="20"/>
          <w:szCs w:val="20"/>
          <w:lang w:val="pl-PL"/>
        </w:rPr>
        <w:t xml:space="preserve">i </w:t>
      </w:r>
      <w:r w:rsidR="00793D81">
        <w:rPr>
          <w:rFonts w:asciiTheme="majorHAnsi" w:hAnsiTheme="majorHAnsi" w:cstheme="majorHAnsi"/>
          <w:b/>
          <w:sz w:val="20"/>
          <w:szCs w:val="20"/>
          <w:u w:val="single"/>
          <w:lang w:val="pl-PL"/>
        </w:rPr>
        <w:t>oczekiwania</w:t>
      </w:r>
      <w:r w:rsidR="00793D81" w:rsidRPr="00793D81">
        <w:rPr>
          <w:rFonts w:asciiTheme="majorHAnsi" w:hAnsiTheme="majorHAnsi" w:cstheme="majorHAnsi"/>
          <w:b/>
          <w:sz w:val="20"/>
          <w:szCs w:val="20"/>
          <w:u w:val="single"/>
          <w:lang w:val="pl-PL"/>
        </w:rPr>
        <w:t xml:space="preserve"> w holu budynku na parterze przy portierni</w:t>
      </w:r>
      <w:r w:rsidR="00793D81" w:rsidRPr="00793D81">
        <w:rPr>
          <w:rFonts w:asciiTheme="majorHAnsi" w:hAnsiTheme="majorHAnsi" w:cstheme="majorHAnsi"/>
          <w:b/>
          <w:sz w:val="20"/>
          <w:szCs w:val="20"/>
          <w:lang w:val="pl-PL"/>
        </w:rPr>
        <w:t xml:space="preserve"> na pracownika Zamawiającego</w:t>
      </w:r>
      <w:r w:rsidR="00793D81">
        <w:rPr>
          <w:rFonts w:asciiTheme="majorHAnsi" w:hAnsiTheme="majorHAnsi" w:cstheme="majorHAnsi"/>
          <w:b/>
          <w:sz w:val="20"/>
          <w:szCs w:val="20"/>
          <w:lang w:val="pl-PL"/>
        </w:rPr>
        <w:t>.</w:t>
      </w:r>
    </w:p>
    <w:p w14:paraId="08AA48EA" w14:textId="16953228" w:rsidR="00E84774" w:rsidRPr="00FD53E4" w:rsidRDefault="00E84774" w:rsidP="002174FF">
      <w:pPr>
        <w:ind w:left="284" w:right="-6" w:hanging="284"/>
        <w:jc w:val="both"/>
        <w:rPr>
          <w:rFonts w:asciiTheme="majorHAnsi" w:hAnsiTheme="majorHAnsi" w:cstheme="majorHAnsi"/>
          <w:sz w:val="20"/>
          <w:szCs w:val="20"/>
        </w:rPr>
      </w:pPr>
      <w:r w:rsidRPr="009C4495">
        <w:rPr>
          <w:rFonts w:asciiTheme="majorHAnsi" w:hAnsiTheme="majorHAnsi" w:cstheme="majorHAnsi"/>
          <w:sz w:val="20"/>
          <w:szCs w:val="20"/>
        </w:rPr>
        <w:t>2.</w:t>
      </w:r>
      <w:r>
        <w:rPr>
          <w:rFonts w:asciiTheme="majorHAnsi" w:hAnsiTheme="majorHAnsi" w:cstheme="majorHAnsi"/>
          <w:b/>
          <w:sz w:val="20"/>
          <w:szCs w:val="20"/>
        </w:rPr>
        <w:tab/>
      </w:r>
      <w:r w:rsidR="00FD53E4" w:rsidRPr="002174FF">
        <w:rPr>
          <w:rFonts w:asciiTheme="majorHAnsi" w:hAnsiTheme="majorHAnsi" w:cstheme="majorHAnsi"/>
          <w:sz w:val="20"/>
          <w:szCs w:val="20"/>
        </w:rPr>
        <w:t>Zamawiający informuje, iż odbycie wizji lokalnej nie jest obowiązkowe, wobec czego nie będzie miał zastosowania przepis art. 226 ust.1 pkt 18 ustawy Pzp.</w:t>
      </w:r>
    </w:p>
    <w:p w14:paraId="0000007A" w14:textId="50B21826" w:rsidR="002C041E" w:rsidRPr="0074121B" w:rsidRDefault="00047D3A">
      <w:pPr>
        <w:pStyle w:val="Nagwek2"/>
        <w:rPr>
          <w:rFonts w:asciiTheme="majorHAnsi" w:hAnsiTheme="majorHAnsi" w:cstheme="majorHAnsi"/>
          <w:sz w:val="20"/>
          <w:szCs w:val="20"/>
        </w:rPr>
      </w:pPr>
      <w:r w:rsidRPr="0074121B">
        <w:rPr>
          <w:rFonts w:asciiTheme="majorHAnsi" w:hAnsiTheme="majorHAnsi" w:cstheme="majorHAnsi"/>
          <w:sz w:val="20"/>
          <w:szCs w:val="20"/>
        </w:rPr>
        <w:t>VI. Podwykonawstwo</w:t>
      </w:r>
    </w:p>
    <w:p w14:paraId="75B0929C" w14:textId="77777777" w:rsidR="00E35ADE" w:rsidRPr="0074121B" w:rsidRDefault="00E35ADE" w:rsidP="00B35E4A">
      <w:pPr>
        <w:numPr>
          <w:ilvl w:val="0"/>
          <w:numId w:val="7"/>
        </w:numPr>
        <w:spacing w:before="240"/>
        <w:jc w:val="both"/>
        <w:rPr>
          <w:rFonts w:asciiTheme="majorHAnsi" w:hAnsiTheme="majorHAnsi" w:cstheme="majorHAnsi"/>
          <w:sz w:val="20"/>
          <w:szCs w:val="20"/>
        </w:rPr>
      </w:pPr>
      <w:bookmarkStart w:id="6" w:name="_6katmqtjrys4" w:colFirst="0" w:colLast="0"/>
      <w:bookmarkEnd w:id="6"/>
      <w:r w:rsidRPr="0074121B">
        <w:rPr>
          <w:rFonts w:asciiTheme="majorHAnsi" w:hAnsiTheme="majorHAnsi" w:cstheme="majorHAnsi"/>
          <w:sz w:val="20"/>
          <w:szCs w:val="20"/>
        </w:rPr>
        <w:t xml:space="preserve">Wykonawca może powierzyć wykonanie części zamówienia podwykonawcy (podwykonawcom). </w:t>
      </w:r>
    </w:p>
    <w:p w14:paraId="11F554D9" w14:textId="77777777" w:rsidR="00E35ADE" w:rsidRPr="00FC0D96" w:rsidRDefault="00E35ADE" w:rsidP="00B35E4A">
      <w:pPr>
        <w:numPr>
          <w:ilvl w:val="0"/>
          <w:numId w:val="7"/>
        </w:numPr>
        <w:jc w:val="both"/>
        <w:rPr>
          <w:rFonts w:asciiTheme="majorHAnsi" w:hAnsiTheme="majorHAnsi" w:cstheme="majorHAnsi"/>
          <w:sz w:val="20"/>
          <w:szCs w:val="20"/>
        </w:rPr>
      </w:pPr>
      <w:r w:rsidRPr="00FC0D96">
        <w:rPr>
          <w:rFonts w:asciiTheme="majorHAnsi" w:hAnsiTheme="majorHAnsi" w:cstheme="majorHAnsi"/>
          <w:sz w:val="20"/>
          <w:szCs w:val="20"/>
        </w:rPr>
        <w:t>Zamawiający nie zastrzega obowiązku osobistego wykonania przez Wykonawcę kluczowych części zamówienia.</w:t>
      </w:r>
    </w:p>
    <w:p w14:paraId="0BC4CB26" w14:textId="77777777" w:rsidR="00E35ADE" w:rsidRPr="0074121B" w:rsidRDefault="00E35ADE" w:rsidP="00B35E4A">
      <w:pPr>
        <w:numPr>
          <w:ilvl w:val="0"/>
          <w:numId w:val="7"/>
        </w:numPr>
        <w:jc w:val="both"/>
        <w:rPr>
          <w:rFonts w:asciiTheme="majorHAnsi" w:hAnsiTheme="majorHAnsi" w:cstheme="majorHAnsi"/>
          <w:sz w:val="20"/>
          <w:szCs w:val="20"/>
        </w:rPr>
      </w:pPr>
      <w:r w:rsidRPr="0074121B">
        <w:rPr>
          <w:rFonts w:asciiTheme="majorHAnsi" w:hAnsiTheme="majorHAnsi" w:cstheme="majorHAnsi"/>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podwykonawców.</w:t>
      </w:r>
      <w:r w:rsidRPr="0074121B">
        <w:rPr>
          <w:rFonts w:asciiTheme="majorHAnsi" w:hAnsiTheme="majorHAnsi" w:cstheme="majorHAnsi"/>
          <w:sz w:val="20"/>
          <w:szCs w:val="20"/>
          <w:vertAlign w:val="superscript"/>
        </w:rPr>
        <w:t>.</w:t>
      </w:r>
    </w:p>
    <w:p w14:paraId="0F76658B" w14:textId="0F7BAA27" w:rsidR="00767AE9" w:rsidRPr="009C4495" w:rsidRDefault="00047D3A" w:rsidP="009C4495">
      <w:pPr>
        <w:pStyle w:val="Nagwek2"/>
        <w:rPr>
          <w:rFonts w:asciiTheme="majorHAnsi" w:hAnsiTheme="majorHAnsi" w:cstheme="majorHAnsi"/>
          <w:sz w:val="20"/>
          <w:szCs w:val="20"/>
        </w:rPr>
      </w:pPr>
      <w:r w:rsidRPr="0074121B">
        <w:rPr>
          <w:rFonts w:asciiTheme="majorHAnsi" w:hAnsiTheme="majorHAnsi" w:cstheme="majorHAnsi"/>
          <w:sz w:val="20"/>
          <w:szCs w:val="20"/>
        </w:rPr>
        <w:lastRenderedPageBreak/>
        <w:t>VII. Termin wykonania zamówienia</w:t>
      </w:r>
    </w:p>
    <w:p w14:paraId="3CFEF3E8" w14:textId="74B1D569" w:rsidR="009C4495" w:rsidRPr="009C4495" w:rsidRDefault="009C4495" w:rsidP="009C4495">
      <w:pPr>
        <w:pStyle w:val="Akapitzlist"/>
        <w:numPr>
          <w:ilvl w:val="3"/>
          <w:numId w:val="7"/>
        </w:numPr>
        <w:ind w:left="284" w:hanging="284"/>
        <w:jc w:val="both"/>
        <w:rPr>
          <w:rFonts w:asciiTheme="majorHAnsi" w:hAnsiTheme="majorHAnsi" w:cstheme="majorHAnsi"/>
          <w:sz w:val="20"/>
          <w:szCs w:val="20"/>
          <w:lang w:val="pl-PL"/>
        </w:rPr>
      </w:pPr>
      <w:r w:rsidRPr="009C4495">
        <w:rPr>
          <w:rFonts w:asciiTheme="majorHAnsi" w:hAnsiTheme="majorHAnsi" w:cstheme="majorHAnsi"/>
          <w:sz w:val="20"/>
          <w:szCs w:val="20"/>
          <w:lang w:val="pl-PL"/>
        </w:rPr>
        <w:t xml:space="preserve">Zadanie należy wykonać w terminie </w:t>
      </w:r>
      <w:r w:rsidR="00BC3543">
        <w:rPr>
          <w:rFonts w:asciiTheme="majorHAnsi" w:hAnsiTheme="majorHAnsi" w:cstheme="majorHAnsi"/>
          <w:b/>
          <w:sz w:val="20"/>
          <w:szCs w:val="20"/>
          <w:lang w:val="pl-PL"/>
        </w:rPr>
        <w:t>330</w:t>
      </w:r>
      <w:r w:rsidRPr="009C4495">
        <w:rPr>
          <w:rFonts w:asciiTheme="majorHAnsi" w:hAnsiTheme="majorHAnsi" w:cstheme="majorHAnsi"/>
          <w:b/>
          <w:sz w:val="20"/>
          <w:szCs w:val="20"/>
          <w:lang w:val="pl-PL"/>
        </w:rPr>
        <w:t xml:space="preserve"> dni </w:t>
      </w:r>
      <w:r w:rsidRPr="009C4495">
        <w:rPr>
          <w:rFonts w:asciiTheme="majorHAnsi" w:hAnsiTheme="majorHAnsi" w:cstheme="majorHAnsi"/>
          <w:sz w:val="20"/>
          <w:szCs w:val="20"/>
          <w:lang w:val="pl-PL"/>
        </w:rPr>
        <w:t>od podpisania umowy przy zachowaniu dodatkowych warunków terminowych:</w:t>
      </w:r>
    </w:p>
    <w:p w14:paraId="1BDFCD12" w14:textId="655515C7" w:rsidR="009C4495" w:rsidRDefault="009C4495" w:rsidP="00C8684F">
      <w:pPr>
        <w:numPr>
          <w:ilvl w:val="0"/>
          <w:numId w:val="47"/>
        </w:numPr>
        <w:jc w:val="both"/>
        <w:rPr>
          <w:rFonts w:asciiTheme="majorHAnsi" w:hAnsiTheme="majorHAnsi" w:cstheme="majorHAnsi"/>
          <w:sz w:val="20"/>
          <w:szCs w:val="20"/>
          <w:lang w:val="pl-PL"/>
        </w:rPr>
      </w:pPr>
      <w:r w:rsidRPr="009C4495">
        <w:rPr>
          <w:rFonts w:asciiTheme="majorHAnsi" w:hAnsiTheme="majorHAnsi" w:cstheme="majorHAnsi"/>
          <w:sz w:val="20"/>
          <w:szCs w:val="20"/>
          <w:lang w:val="pl-PL"/>
        </w:rPr>
        <w:t>Prace montażowe i instalacyjne</w:t>
      </w:r>
      <w:r w:rsidR="00F40709">
        <w:rPr>
          <w:rFonts w:asciiTheme="majorHAnsi" w:hAnsiTheme="majorHAnsi" w:cstheme="majorHAnsi"/>
          <w:sz w:val="20"/>
          <w:szCs w:val="20"/>
          <w:lang w:val="pl-PL"/>
        </w:rPr>
        <w:t xml:space="preserve"> oraz uruchomienia</w:t>
      </w:r>
      <w:r w:rsidRPr="009C4495">
        <w:rPr>
          <w:rFonts w:asciiTheme="majorHAnsi" w:hAnsiTheme="majorHAnsi" w:cstheme="majorHAnsi"/>
          <w:sz w:val="20"/>
          <w:szCs w:val="20"/>
          <w:lang w:val="pl-PL"/>
        </w:rPr>
        <w:t xml:space="preserve"> Wykonawca zobowiązany jest zakończyć w ciągu </w:t>
      </w:r>
      <w:r w:rsidR="00BC3543">
        <w:rPr>
          <w:rFonts w:asciiTheme="majorHAnsi" w:hAnsiTheme="majorHAnsi" w:cstheme="majorHAnsi"/>
          <w:b/>
          <w:sz w:val="20"/>
          <w:szCs w:val="20"/>
          <w:lang w:val="pl-PL"/>
        </w:rPr>
        <w:t>240</w:t>
      </w:r>
      <w:r w:rsidR="00BC3543" w:rsidRPr="009C4495">
        <w:rPr>
          <w:rFonts w:asciiTheme="majorHAnsi" w:hAnsiTheme="majorHAnsi" w:cstheme="majorHAnsi"/>
          <w:b/>
          <w:sz w:val="20"/>
          <w:szCs w:val="20"/>
          <w:lang w:val="pl-PL"/>
        </w:rPr>
        <w:t xml:space="preserve"> </w:t>
      </w:r>
      <w:r w:rsidRPr="009C4495">
        <w:rPr>
          <w:rFonts w:asciiTheme="majorHAnsi" w:hAnsiTheme="majorHAnsi" w:cstheme="majorHAnsi"/>
          <w:b/>
          <w:sz w:val="20"/>
          <w:szCs w:val="20"/>
          <w:lang w:val="pl-PL"/>
        </w:rPr>
        <w:t>dni</w:t>
      </w:r>
      <w:r w:rsidRPr="009C4495">
        <w:rPr>
          <w:rFonts w:asciiTheme="majorHAnsi" w:hAnsiTheme="majorHAnsi" w:cstheme="majorHAnsi"/>
          <w:sz w:val="20"/>
          <w:szCs w:val="20"/>
          <w:lang w:val="pl-PL"/>
        </w:rPr>
        <w:t xml:space="preserve"> od daty podpisania umowy a po tym czasie Wykonawca zobowiązany jest prowadzić jedynie prace polegające na testach, regulacjach oraz prace związane z opracowaniem dokumentacji powykonawczej i prace związane z uzyskaniem niezbędnych zgód np. w Urzędzie Dozoru Technicznego lub decyzji np. w Państwowej Inspekcji Sanitarnej, Państwowej Straży Pożarnej, Powiatowym Inspektoracie Nadzoru Budowlanego</w:t>
      </w:r>
    </w:p>
    <w:p w14:paraId="0E911E2D" w14:textId="77777777" w:rsidR="00FD53E4" w:rsidRPr="002174FF" w:rsidRDefault="00FD53E4" w:rsidP="002174FF">
      <w:pPr>
        <w:numPr>
          <w:ilvl w:val="0"/>
          <w:numId w:val="47"/>
        </w:numPr>
        <w:jc w:val="both"/>
        <w:rPr>
          <w:rFonts w:asciiTheme="majorHAnsi" w:hAnsiTheme="majorHAnsi" w:cstheme="majorHAnsi"/>
          <w:bCs/>
          <w:sz w:val="20"/>
          <w:szCs w:val="20"/>
        </w:rPr>
      </w:pPr>
      <w:r w:rsidRPr="002174FF">
        <w:rPr>
          <w:rFonts w:asciiTheme="majorHAnsi" w:hAnsiTheme="majorHAnsi" w:cstheme="majorHAnsi"/>
          <w:bCs/>
          <w:sz w:val="20"/>
          <w:szCs w:val="20"/>
        </w:rPr>
        <w:t xml:space="preserve">W terminie </w:t>
      </w:r>
      <w:r w:rsidRPr="002174FF">
        <w:rPr>
          <w:rFonts w:asciiTheme="majorHAnsi" w:hAnsiTheme="majorHAnsi" w:cstheme="majorHAnsi"/>
          <w:b/>
          <w:bCs/>
          <w:sz w:val="20"/>
          <w:szCs w:val="20"/>
        </w:rPr>
        <w:t>do 20.09.2024 r.</w:t>
      </w:r>
      <w:r w:rsidRPr="002174FF">
        <w:rPr>
          <w:rFonts w:asciiTheme="majorHAnsi" w:hAnsiTheme="majorHAnsi" w:cstheme="majorHAnsi"/>
          <w:bCs/>
          <w:sz w:val="20"/>
          <w:szCs w:val="20"/>
        </w:rPr>
        <w:t xml:space="preserve"> Wykonawca zobowiązany jest wykonać następujące prace i roboty:</w:t>
      </w:r>
    </w:p>
    <w:p w14:paraId="703F6D07" w14:textId="77777777" w:rsidR="00FD53E4" w:rsidRPr="002174FF" w:rsidRDefault="00FD53E4" w:rsidP="00FD53E4">
      <w:pPr>
        <w:pStyle w:val="Akapitzlist"/>
        <w:widowControl w:val="0"/>
        <w:numPr>
          <w:ilvl w:val="0"/>
          <w:numId w:val="66"/>
        </w:numPr>
        <w:suppressAutoHyphens/>
        <w:spacing w:line="288" w:lineRule="auto"/>
        <w:jc w:val="both"/>
        <w:rPr>
          <w:rFonts w:asciiTheme="majorHAnsi" w:hAnsiTheme="majorHAnsi" w:cstheme="majorHAnsi"/>
          <w:bCs/>
          <w:sz w:val="20"/>
          <w:szCs w:val="20"/>
        </w:rPr>
      </w:pPr>
      <w:r w:rsidRPr="002174FF">
        <w:rPr>
          <w:rFonts w:asciiTheme="majorHAnsi" w:hAnsiTheme="majorHAnsi" w:cstheme="majorHAnsi"/>
          <w:bCs/>
          <w:sz w:val="20"/>
          <w:szCs w:val="20"/>
        </w:rPr>
        <w:t>prace polegające na przebudowie instalacji gazowej wraz z ponownym uruchomieniem instalacji,</w:t>
      </w:r>
    </w:p>
    <w:p w14:paraId="4C4686B9" w14:textId="77777777" w:rsidR="00FD53E4" w:rsidRPr="002174FF" w:rsidRDefault="00FD53E4" w:rsidP="00FD53E4">
      <w:pPr>
        <w:pStyle w:val="Akapitzlist"/>
        <w:widowControl w:val="0"/>
        <w:numPr>
          <w:ilvl w:val="0"/>
          <w:numId w:val="66"/>
        </w:numPr>
        <w:suppressAutoHyphens/>
        <w:spacing w:line="288" w:lineRule="auto"/>
        <w:jc w:val="both"/>
        <w:rPr>
          <w:rFonts w:asciiTheme="majorHAnsi" w:hAnsiTheme="majorHAnsi" w:cstheme="majorHAnsi"/>
          <w:bCs/>
          <w:sz w:val="20"/>
          <w:szCs w:val="20"/>
        </w:rPr>
      </w:pPr>
      <w:r w:rsidRPr="002174FF">
        <w:rPr>
          <w:rFonts w:asciiTheme="majorHAnsi" w:hAnsiTheme="majorHAnsi" w:cstheme="majorHAnsi"/>
          <w:bCs/>
          <w:sz w:val="20"/>
          <w:szCs w:val="20"/>
        </w:rPr>
        <w:t>wszystkie prace ziemne związane w układaniem rurociągów i okablowania w gruncie na dziedzińcu budynku A wraz z odtworzeniem nawierzchni, przy czym na każdym etapie ww. prac Wykonawca musi zapewnić możliwość przejazdu przez obszar prac dla aut ciężarowych, aut odbioru śmieci oraz służb: policji, pogotowia i straży pożarnej (dziedziniec stanowi drogę pożarową),</w:t>
      </w:r>
    </w:p>
    <w:p w14:paraId="48AB57AD" w14:textId="77777777" w:rsidR="00FD53E4" w:rsidRPr="002174FF" w:rsidRDefault="00FD53E4" w:rsidP="00FD53E4">
      <w:pPr>
        <w:pStyle w:val="Akapitzlist"/>
        <w:widowControl w:val="0"/>
        <w:numPr>
          <w:ilvl w:val="0"/>
          <w:numId w:val="66"/>
        </w:numPr>
        <w:suppressAutoHyphens/>
        <w:spacing w:line="288" w:lineRule="auto"/>
        <w:jc w:val="both"/>
        <w:rPr>
          <w:rFonts w:asciiTheme="majorHAnsi" w:hAnsiTheme="majorHAnsi" w:cstheme="majorHAnsi"/>
          <w:bCs/>
          <w:sz w:val="20"/>
          <w:szCs w:val="20"/>
        </w:rPr>
      </w:pPr>
      <w:r w:rsidRPr="002174FF">
        <w:rPr>
          <w:rFonts w:asciiTheme="majorHAnsi" w:hAnsiTheme="majorHAnsi" w:cstheme="majorHAnsi"/>
          <w:bCs/>
          <w:sz w:val="20"/>
          <w:szCs w:val="20"/>
        </w:rPr>
        <w:t>roboty i prace wyburzeniowe i demontażowe na 2 piętrze w obszarze tzw. Centrum Informatyki,</w:t>
      </w:r>
    </w:p>
    <w:p w14:paraId="704F53F9" w14:textId="77777777" w:rsidR="00FD53E4" w:rsidRPr="002174FF" w:rsidRDefault="00FD53E4" w:rsidP="002174FF">
      <w:pPr>
        <w:pStyle w:val="Akapitzlist"/>
        <w:widowControl w:val="0"/>
        <w:numPr>
          <w:ilvl w:val="0"/>
          <w:numId w:val="47"/>
        </w:numPr>
        <w:suppressAutoHyphens/>
        <w:spacing w:line="288" w:lineRule="auto"/>
        <w:jc w:val="both"/>
        <w:rPr>
          <w:rFonts w:asciiTheme="majorHAnsi" w:hAnsiTheme="majorHAnsi" w:cstheme="majorHAnsi"/>
          <w:bCs/>
          <w:sz w:val="20"/>
          <w:szCs w:val="20"/>
        </w:rPr>
      </w:pPr>
      <w:r w:rsidRPr="002174FF">
        <w:rPr>
          <w:rFonts w:asciiTheme="majorHAnsi" w:hAnsiTheme="majorHAnsi" w:cstheme="majorHAnsi"/>
          <w:bCs/>
          <w:sz w:val="20"/>
          <w:szCs w:val="20"/>
        </w:rPr>
        <w:t xml:space="preserve">Wymaga się, aby w terminie </w:t>
      </w:r>
      <w:r w:rsidRPr="002174FF">
        <w:rPr>
          <w:rFonts w:asciiTheme="majorHAnsi" w:hAnsiTheme="majorHAnsi" w:cstheme="majorHAnsi"/>
          <w:b/>
          <w:bCs/>
          <w:sz w:val="20"/>
          <w:szCs w:val="20"/>
        </w:rPr>
        <w:t>do 20.09.2024 r.</w:t>
      </w:r>
      <w:r w:rsidRPr="002174FF">
        <w:rPr>
          <w:rFonts w:asciiTheme="majorHAnsi" w:hAnsiTheme="majorHAnsi" w:cstheme="majorHAnsi"/>
          <w:bCs/>
          <w:sz w:val="20"/>
          <w:szCs w:val="20"/>
        </w:rPr>
        <w:t xml:space="preserve"> Wykonawca wykonał prace wymagające wyłączeń instalacji elektrycznej, informatycznej, kontroli dostępu, systemu ppoż. w całym budynku (Zamawiający dopuszcza chwilowe wyłączenia ww. instalacji w całym okresie trwania prac, przy czym wyłączenia te mogą być przeprowadzane wyłącznie w okresie nocnym, po wcześniejszym pisemnym uzgodnieniu terminu wyłączenia z Zamawiającym, przy czym Zamawiający informuje, że uzgodnienie terminów ww. wyłączeń będzie przeprowadzane znacznie sprawniej w okresie wakacyjnym tj. do 20.09.2024 r. z uwagi na mniejszą liczbę użytkowników pracujących w budynku),</w:t>
      </w:r>
    </w:p>
    <w:p w14:paraId="2E556647" w14:textId="77777777" w:rsidR="00FD53E4" w:rsidRPr="002174FF" w:rsidRDefault="00FD53E4" w:rsidP="002174FF">
      <w:pPr>
        <w:pStyle w:val="Akapitzlist"/>
        <w:widowControl w:val="0"/>
        <w:numPr>
          <w:ilvl w:val="0"/>
          <w:numId w:val="47"/>
        </w:numPr>
        <w:suppressAutoHyphens/>
        <w:spacing w:line="288" w:lineRule="auto"/>
        <w:jc w:val="both"/>
        <w:rPr>
          <w:rFonts w:asciiTheme="majorHAnsi" w:hAnsiTheme="majorHAnsi" w:cstheme="majorHAnsi"/>
          <w:bCs/>
          <w:sz w:val="20"/>
          <w:szCs w:val="20"/>
        </w:rPr>
      </w:pPr>
      <w:r w:rsidRPr="002174FF">
        <w:rPr>
          <w:rFonts w:asciiTheme="majorHAnsi" w:hAnsiTheme="majorHAnsi" w:cstheme="majorHAnsi"/>
          <w:bCs/>
          <w:sz w:val="20"/>
          <w:szCs w:val="20"/>
        </w:rPr>
        <w:t xml:space="preserve">Wszystkie roboty i </w:t>
      </w:r>
      <w:r w:rsidRPr="002174FF">
        <w:rPr>
          <w:rFonts w:asciiTheme="majorHAnsi" w:hAnsiTheme="majorHAnsi" w:cstheme="majorHAnsi"/>
          <w:b/>
          <w:bCs/>
          <w:sz w:val="20"/>
          <w:szCs w:val="20"/>
        </w:rPr>
        <w:t>prace w przestrzeni kuchni i zaplecza kuchennego</w:t>
      </w:r>
      <w:r w:rsidRPr="002174FF">
        <w:rPr>
          <w:rFonts w:asciiTheme="majorHAnsi" w:hAnsiTheme="majorHAnsi" w:cstheme="majorHAnsi"/>
          <w:bCs/>
          <w:sz w:val="20"/>
          <w:szCs w:val="20"/>
        </w:rPr>
        <w:t xml:space="preserve"> lub prace wpływające na działanie instalacji powiązanych z kuchnią (tj. wentylacji kuchni, wentylacji wyciągowej z okapów kuchennych, instalacji gazowej, instalacji wod-kan) Wykonawca zobowiązany jest wykonywać po wcześniejszym pisemnym uzgodnieniu z minimum 2 tygodniowym wyprzedzeniem z Zamawiającym. Prace takie należy planować w weekendy, dni wolne od pracy lub w okresie nocnym, w taki sposób, aby prace nie utrudniały funkcjonowania kuchni. Od 20.09.2024 r. Wykonawca zobowiązany jest zapewnić działanie instalacji gazowej dla kuchni oraz wentylacji wyciągowej z okapów kuchni oraz działanie wentylacji nawiewno-wywiewnej kuchni i sali jadalnianej a ewentualne wyłączenia ww. systemów, po ww. dacie, nie mogą trwać jednorazowo dłużej niż 1 dzień, po wcześniejszym uzgodnieniu terminu wyłączenia z minimum 2 tygodniowym wyprzedzeniem z Zamawiającym.</w:t>
      </w:r>
    </w:p>
    <w:p w14:paraId="7F678969" w14:textId="6DE1F911" w:rsidR="009C4495" w:rsidRPr="009C4495" w:rsidRDefault="00FD53E4" w:rsidP="00157214">
      <w:pPr>
        <w:numPr>
          <w:ilvl w:val="0"/>
          <w:numId w:val="47"/>
        </w:numPr>
        <w:jc w:val="both"/>
        <w:rPr>
          <w:rFonts w:asciiTheme="majorHAnsi" w:hAnsiTheme="majorHAnsi" w:cstheme="majorHAnsi"/>
          <w:sz w:val="20"/>
          <w:szCs w:val="20"/>
          <w:lang w:val="pl-PL"/>
        </w:rPr>
      </w:pPr>
      <w:r w:rsidRPr="002174FF">
        <w:rPr>
          <w:rFonts w:asciiTheme="majorHAnsi" w:hAnsiTheme="majorHAnsi" w:cstheme="majorHAnsi"/>
          <w:bCs/>
          <w:sz w:val="20"/>
          <w:szCs w:val="20"/>
        </w:rPr>
        <w:t xml:space="preserve">Wszystkie roboty i </w:t>
      </w:r>
      <w:r w:rsidRPr="002174FF">
        <w:rPr>
          <w:rFonts w:asciiTheme="majorHAnsi" w:hAnsiTheme="majorHAnsi" w:cstheme="majorHAnsi"/>
          <w:b/>
          <w:bCs/>
          <w:sz w:val="20"/>
          <w:szCs w:val="20"/>
        </w:rPr>
        <w:t>prace dotyczące wentylacji nawiewno-wywiewnej sali wykładowej 0011</w:t>
      </w:r>
      <w:r w:rsidRPr="002174FF">
        <w:rPr>
          <w:rFonts w:asciiTheme="majorHAnsi" w:hAnsiTheme="majorHAnsi" w:cstheme="majorHAnsi"/>
          <w:bCs/>
          <w:sz w:val="20"/>
          <w:szCs w:val="20"/>
        </w:rPr>
        <w:t xml:space="preserve"> Wykonawca zobowiązany jest wykonywać po wcześniejszym pisemnym uzgodnieniu z minimum 2 tygodniowym wyprzedzeniem z Zamawiającym. Prace takie należy planować w weekendy, dni wolne od pracy lub w okresie nocnym, w taki sposób, aby prace nie utrudniały funkcjonowania wentylacji sali 0011. Od 30.09.2024 r. Wykonawca zobowiązany jest zapewnić działanie wentylacji nawiewno-wywiewnej sali 0011 a ewentualne wyłączenia ww. systemu wentylacyjnego, po ww. dacie, nie mogą trwać jednorazowo dłużej niż 1 dzień po wcześniejszym uzgodnieniu terminu z minimum 2 tygodniowym wyprzedzeniem z Zamawiającym.</w:t>
      </w:r>
    </w:p>
    <w:p w14:paraId="420F8039" w14:textId="77777777" w:rsidR="009C4495" w:rsidRPr="009C4495" w:rsidRDefault="009C4495" w:rsidP="00C8684F">
      <w:pPr>
        <w:numPr>
          <w:ilvl w:val="0"/>
          <w:numId w:val="47"/>
        </w:numPr>
        <w:jc w:val="both"/>
        <w:rPr>
          <w:rFonts w:asciiTheme="majorHAnsi" w:hAnsiTheme="majorHAnsi" w:cstheme="majorHAnsi"/>
          <w:sz w:val="20"/>
          <w:szCs w:val="20"/>
          <w:lang w:val="pl-PL"/>
        </w:rPr>
      </w:pPr>
      <w:r w:rsidRPr="009C4495">
        <w:rPr>
          <w:rFonts w:asciiTheme="majorHAnsi" w:hAnsiTheme="majorHAnsi" w:cstheme="majorHAnsi"/>
          <w:sz w:val="20"/>
          <w:szCs w:val="20"/>
          <w:lang w:val="pl-PL"/>
        </w:rPr>
        <w:t xml:space="preserve">Wszystkie </w:t>
      </w:r>
      <w:r w:rsidRPr="009C4495">
        <w:rPr>
          <w:rFonts w:asciiTheme="majorHAnsi" w:hAnsiTheme="majorHAnsi" w:cstheme="majorHAnsi"/>
          <w:b/>
          <w:sz w:val="20"/>
          <w:szCs w:val="20"/>
          <w:lang w:val="pl-PL"/>
        </w:rPr>
        <w:t xml:space="preserve">prace dotyczące przebudowy centralnego węzła uczelnianej sieci komputerowej </w:t>
      </w:r>
      <w:r w:rsidRPr="009C4495">
        <w:rPr>
          <w:rFonts w:asciiTheme="majorHAnsi" w:hAnsiTheme="majorHAnsi" w:cstheme="majorHAnsi"/>
          <w:sz w:val="20"/>
          <w:szCs w:val="20"/>
          <w:lang w:val="pl-PL"/>
        </w:rPr>
        <w:t xml:space="preserve">zlokalizowanego w strefie centrum informatyki na 2 piętrze Wykonawca zobowiązany jest wykonywać po wcześniejszym pisemnym uzgodnieniu z minimum 2 tygodniowym wyprzedzeniem z Zamawiającym. Uzgodnienie musi obejmować termin i czas trwania prac, zakres planowanych prac, sposób zabezpieczenia urządzeń oraz długość i czas wystąpienia ewentualnych przerw w zasilaniu. W trakcie realizacji prac należy zapewnić odpowiednie warunki pracy urządzeń (w tym odpowiednią temperaturę i wilgotność), w szczególności należy zabezpieczyć urządzenia przed zapyleniem. Dopuszczalne są kilkuminutowe przerwy w zasilaniu pozwalające na podtrzymanie zasilania z </w:t>
      </w:r>
      <w:r w:rsidRPr="009C4495">
        <w:rPr>
          <w:rFonts w:asciiTheme="majorHAnsi" w:hAnsiTheme="majorHAnsi" w:cstheme="majorHAnsi"/>
          <w:sz w:val="20"/>
          <w:szCs w:val="20"/>
          <w:lang w:val="pl-PL"/>
        </w:rPr>
        <w:lastRenderedPageBreak/>
        <w:t xml:space="preserve">istniejących zasilaczy UPS. Takie przerwy należy zaplanować poza standardowymi godzinami pracy uczelni. W trakcie realizacji prac oraz w trakcie usuwania wszelkich kolizji musi być zapewniona ciągłość działania sieci komputerowej uczelni. </w:t>
      </w:r>
    </w:p>
    <w:p w14:paraId="67B6E6F1" w14:textId="111CE3B6" w:rsidR="009C4495" w:rsidRPr="002174FF" w:rsidRDefault="009C4495" w:rsidP="00C8684F">
      <w:pPr>
        <w:numPr>
          <w:ilvl w:val="0"/>
          <w:numId w:val="47"/>
        </w:numPr>
        <w:jc w:val="both"/>
        <w:rPr>
          <w:rFonts w:asciiTheme="majorHAnsi" w:hAnsiTheme="majorHAnsi" w:cstheme="majorHAnsi"/>
          <w:sz w:val="20"/>
          <w:szCs w:val="20"/>
          <w:lang w:val="pl-PL"/>
        </w:rPr>
      </w:pPr>
      <w:r w:rsidRPr="002174FF">
        <w:rPr>
          <w:rFonts w:asciiTheme="majorHAnsi" w:hAnsiTheme="majorHAnsi" w:cstheme="majorHAnsi"/>
          <w:sz w:val="20"/>
          <w:szCs w:val="20"/>
          <w:lang w:val="pl-PL"/>
        </w:rPr>
        <w:t xml:space="preserve">Wszystkie </w:t>
      </w:r>
      <w:r w:rsidRPr="002174FF">
        <w:rPr>
          <w:rFonts w:asciiTheme="majorHAnsi" w:hAnsiTheme="majorHAnsi" w:cstheme="majorHAnsi"/>
          <w:b/>
          <w:sz w:val="20"/>
          <w:szCs w:val="20"/>
          <w:lang w:val="pl-PL"/>
        </w:rPr>
        <w:t>prace głośne</w:t>
      </w:r>
      <w:r w:rsidRPr="002174FF">
        <w:rPr>
          <w:rFonts w:asciiTheme="majorHAnsi" w:hAnsiTheme="majorHAnsi" w:cstheme="majorHAnsi"/>
          <w:sz w:val="20"/>
          <w:szCs w:val="20"/>
          <w:lang w:val="pl-PL"/>
        </w:rPr>
        <w:t xml:space="preserve"> typu: przewierty, kucie, wiercenie należy wykonywać </w:t>
      </w:r>
      <w:r w:rsidR="00FD53E4" w:rsidRPr="00FD53E4">
        <w:rPr>
          <w:rFonts w:asciiTheme="majorHAnsi" w:hAnsiTheme="majorHAnsi" w:cstheme="majorHAnsi"/>
          <w:bCs/>
          <w:sz w:val="20"/>
          <w:szCs w:val="20"/>
          <w:lang w:val="pl-PL"/>
        </w:rPr>
        <w:t>w uzgodnieniu z Zamawiającym, a w szczególnych przypadkach</w:t>
      </w:r>
      <w:r w:rsidR="00FD53E4" w:rsidRPr="00FD53E4">
        <w:rPr>
          <w:rFonts w:asciiTheme="majorHAnsi" w:hAnsiTheme="majorHAnsi" w:cstheme="majorHAnsi"/>
          <w:sz w:val="20"/>
          <w:szCs w:val="20"/>
          <w:lang w:val="pl-PL"/>
        </w:rPr>
        <w:t xml:space="preserve"> </w:t>
      </w:r>
      <w:r w:rsidRPr="002174FF">
        <w:rPr>
          <w:rFonts w:asciiTheme="majorHAnsi" w:hAnsiTheme="majorHAnsi" w:cstheme="majorHAnsi"/>
          <w:sz w:val="20"/>
          <w:szCs w:val="20"/>
          <w:lang w:val="pl-PL"/>
        </w:rPr>
        <w:t xml:space="preserve">po godzinie 15:00 lub w okresie nocnym tj. w godzinach od 22:00 do 6:00, przy czym w przypadku realizacji ww. prac w godzinach od 15:00 do 22:00 Wykonawca zobowiązany jest na każde żądanie Zamawiającego przerwać takie prace </w:t>
      </w:r>
      <w:r w:rsidR="002D74B9" w:rsidRPr="002174FF">
        <w:rPr>
          <w:rFonts w:asciiTheme="majorHAnsi" w:hAnsiTheme="majorHAnsi" w:cstheme="majorHAnsi"/>
          <w:sz w:val="20"/>
          <w:szCs w:val="20"/>
          <w:lang w:val="pl-PL"/>
        </w:rPr>
        <w:t xml:space="preserve">oraz </w:t>
      </w:r>
      <w:r w:rsidRPr="002174FF">
        <w:rPr>
          <w:rFonts w:asciiTheme="majorHAnsi" w:hAnsiTheme="majorHAnsi" w:cstheme="majorHAnsi"/>
          <w:sz w:val="20"/>
          <w:szCs w:val="20"/>
          <w:lang w:val="pl-PL"/>
        </w:rPr>
        <w:t>uzgodnić termin ich wznowienia.</w:t>
      </w:r>
    </w:p>
    <w:p w14:paraId="6EC69C64" w14:textId="77777777" w:rsidR="009C4495" w:rsidRPr="009C4495" w:rsidRDefault="009C4495" w:rsidP="00C8684F">
      <w:pPr>
        <w:numPr>
          <w:ilvl w:val="0"/>
          <w:numId w:val="47"/>
        </w:numPr>
        <w:jc w:val="both"/>
        <w:rPr>
          <w:rFonts w:asciiTheme="majorHAnsi" w:hAnsiTheme="majorHAnsi" w:cstheme="majorHAnsi"/>
          <w:sz w:val="20"/>
          <w:szCs w:val="20"/>
          <w:lang w:val="pl-PL"/>
        </w:rPr>
      </w:pPr>
      <w:r w:rsidRPr="009C4495">
        <w:rPr>
          <w:rFonts w:asciiTheme="majorHAnsi" w:hAnsiTheme="majorHAnsi" w:cstheme="majorHAnsi"/>
          <w:sz w:val="20"/>
          <w:szCs w:val="20"/>
          <w:lang w:val="pl-PL"/>
        </w:rPr>
        <w:t xml:space="preserve">Wszystkie </w:t>
      </w:r>
      <w:r w:rsidRPr="009C4495">
        <w:rPr>
          <w:rFonts w:asciiTheme="majorHAnsi" w:hAnsiTheme="majorHAnsi" w:cstheme="majorHAnsi"/>
          <w:b/>
          <w:sz w:val="20"/>
          <w:szCs w:val="20"/>
          <w:lang w:val="pl-PL"/>
        </w:rPr>
        <w:t>testy, sprawdzenia, próby</w:t>
      </w:r>
      <w:r w:rsidRPr="009C4495">
        <w:rPr>
          <w:rFonts w:asciiTheme="majorHAnsi" w:hAnsiTheme="majorHAnsi" w:cstheme="majorHAnsi"/>
          <w:sz w:val="20"/>
          <w:szCs w:val="20"/>
          <w:lang w:val="pl-PL"/>
        </w:rPr>
        <w:t xml:space="preserve"> dotyczące nowo wykonywanych systemów lub systemów przebudowywanych muszą być wykonywane w okresie nocnym tj. w godzinach od 22:00 do 6:00.</w:t>
      </w:r>
    </w:p>
    <w:p w14:paraId="546A974C" w14:textId="77777777" w:rsidR="009C4495" w:rsidRPr="009C4495" w:rsidRDefault="009C4495" w:rsidP="00C8684F">
      <w:pPr>
        <w:numPr>
          <w:ilvl w:val="0"/>
          <w:numId w:val="47"/>
        </w:numPr>
        <w:jc w:val="both"/>
        <w:rPr>
          <w:rFonts w:asciiTheme="majorHAnsi" w:hAnsiTheme="majorHAnsi" w:cstheme="majorHAnsi"/>
          <w:sz w:val="20"/>
          <w:szCs w:val="20"/>
          <w:lang w:val="pl-PL"/>
        </w:rPr>
      </w:pPr>
      <w:r w:rsidRPr="009C4495">
        <w:rPr>
          <w:rFonts w:asciiTheme="majorHAnsi" w:hAnsiTheme="majorHAnsi" w:cstheme="majorHAnsi"/>
          <w:sz w:val="20"/>
          <w:szCs w:val="20"/>
          <w:lang w:val="pl-PL"/>
        </w:rPr>
        <w:t>W niżej wskazanych okresach czasowych Wykonawca ma obowiązek:</w:t>
      </w:r>
    </w:p>
    <w:p w14:paraId="183B18E7" w14:textId="77777777" w:rsidR="009C4495" w:rsidRPr="009C4495" w:rsidRDefault="009C4495" w:rsidP="00C8684F">
      <w:pPr>
        <w:numPr>
          <w:ilvl w:val="0"/>
          <w:numId w:val="49"/>
        </w:numPr>
        <w:ind w:left="993" w:hanging="284"/>
        <w:jc w:val="both"/>
        <w:rPr>
          <w:rFonts w:asciiTheme="majorHAnsi" w:hAnsiTheme="majorHAnsi" w:cstheme="majorHAnsi"/>
          <w:sz w:val="20"/>
          <w:szCs w:val="20"/>
          <w:lang w:val="pl-PL"/>
        </w:rPr>
      </w:pPr>
      <w:r w:rsidRPr="009C4495">
        <w:rPr>
          <w:rFonts w:asciiTheme="majorHAnsi" w:hAnsiTheme="majorHAnsi" w:cstheme="majorHAnsi"/>
          <w:sz w:val="20"/>
          <w:szCs w:val="20"/>
          <w:lang w:val="pl-PL"/>
        </w:rPr>
        <w:t xml:space="preserve">Przekazania inwestorowi </w:t>
      </w:r>
      <w:r w:rsidRPr="009C4495">
        <w:rPr>
          <w:rFonts w:asciiTheme="majorHAnsi" w:hAnsiTheme="majorHAnsi" w:cstheme="majorHAnsi"/>
          <w:b/>
          <w:sz w:val="20"/>
          <w:szCs w:val="20"/>
          <w:lang w:val="pl-PL"/>
        </w:rPr>
        <w:t>nie później niż w terminie 21 dni</w:t>
      </w:r>
      <w:r w:rsidRPr="009C4495">
        <w:rPr>
          <w:rFonts w:asciiTheme="majorHAnsi" w:hAnsiTheme="majorHAnsi" w:cstheme="majorHAnsi"/>
          <w:sz w:val="20"/>
          <w:szCs w:val="20"/>
          <w:lang w:val="pl-PL"/>
        </w:rPr>
        <w:t xml:space="preserve"> przed dniem rozpoczęcia prac oświadczenia osoby/osób o przejęciu przez nią obowiązku kierownika budowy wraz z niezbędnymi załącznikami, tak aby inwestor przekazał do Powiatowego Inspektoratu Nadzoru Budowlanego dla Miasta Poznania nie później niż w terminie 14 dni przed dniem rozpoczęcia prac ww. dokumenty.</w:t>
      </w:r>
    </w:p>
    <w:p w14:paraId="2E3704AD" w14:textId="34B85E74" w:rsidR="009C4495" w:rsidRDefault="009C4495" w:rsidP="00C8684F">
      <w:pPr>
        <w:numPr>
          <w:ilvl w:val="0"/>
          <w:numId w:val="49"/>
        </w:numPr>
        <w:ind w:left="993" w:hanging="284"/>
        <w:jc w:val="both"/>
        <w:rPr>
          <w:rFonts w:asciiTheme="majorHAnsi" w:hAnsiTheme="majorHAnsi" w:cstheme="majorHAnsi"/>
          <w:sz w:val="20"/>
          <w:szCs w:val="20"/>
          <w:lang w:val="pl-PL"/>
        </w:rPr>
      </w:pPr>
      <w:r w:rsidRPr="009C4495">
        <w:rPr>
          <w:rFonts w:asciiTheme="majorHAnsi" w:hAnsiTheme="majorHAnsi" w:cstheme="majorHAnsi"/>
          <w:sz w:val="20"/>
          <w:szCs w:val="20"/>
          <w:lang w:val="pl-PL"/>
        </w:rPr>
        <w:t xml:space="preserve">Zawiadomienia </w:t>
      </w:r>
      <w:r w:rsidR="002D74B9">
        <w:rPr>
          <w:rFonts w:asciiTheme="majorHAnsi" w:hAnsiTheme="majorHAnsi" w:cstheme="majorHAnsi"/>
          <w:sz w:val="20"/>
          <w:szCs w:val="20"/>
          <w:lang w:val="pl-PL"/>
        </w:rPr>
        <w:t>Zamawiającego</w:t>
      </w:r>
      <w:r w:rsidR="002D74B9" w:rsidRPr="009C4495">
        <w:rPr>
          <w:rFonts w:asciiTheme="majorHAnsi" w:hAnsiTheme="majorHAnsi" w:cstheme="majorHAnsi"/>
          <w:sz w:val="20"/>
          <w:szCs w:val="20"/>
          <w:lang w:val="pl-PL"/>
        </w:rPr>
        <w:t xml:space="preserve"> </w:t>
      </w:r>
      <w:r w:rsidRPr="009C4495">
        <w:rPr>
          <w:rFonts w:asciiTheme="majorHAnsi" w:hAnsiTheme="majorHAnsi" w:cstheme="majorHAnsi"/>
          <w:sz w:val="20"/>
          <w:szCs w:val="20"/>
          <w:lang w:val="pl-PL"/>
        </w:rPr>
        <w:t xml:space="preserve">o terminie rozpoczęcia prac </w:t>
      </w:r>
      <w:r w:rsidRPr="009C4495">
        <w:rPr>
          <w:rFonts w:asciiTheme="majorHAnsi" w:hAnsiTheme="majorHAnsi" w:cstheme="majorHAnsi"/>
          <w:b/>
          <w:sz w:val="20"/>
          <w:szCs w:val="20"/>
          <w:lang w:val="pl-PL"/>
        </w:rPr>
        <w:t>na 21 dni przed rozpoczęciem</w:t>
      </w:r>
      <w:r w:rsidRPr="009C4495">
        <w:rPr>
          <w:rFonts w:asciiTheme="majorHAnsi" w:hAnsiTheme="majorHAnsi" w:cstheme="majorHAnsi"/>
          <w:sz w:val="20"/>
          <w:szCs w:val="20"/>
          <w:lang w:val="pl-PL"/>
        </w:rPr>
        <w:t xml:space="preserve"> realizacji zadania tak aby </w:t>
      </w:r>
      <w:r w:rsidR="002D74B9">
        <w:rPr>
          <w:rFonts w:asciiTheme="majorHAnsi" w:hAnsiTheme="majorHAnsi" w:cstheme="majorHAnsi"/>
          <w:sz w:val="20"/>
          <w:szCs w:val="20"/>
          <w:lang w:val="pl-PL"/>
        </w:rPr>
        <w:t>Zamawiający mógł</w:t>
      </w:r>
      <w:r w:rsidR="002D74B9" w:rsidRPr="009C4495">
        <w:rPr>
          <w:rFonts w:asciiTheme="majorHAnsi" w:hAnsiTheme="majorHAnsi" w:cstheme="majorHAnsi"/>
          <w:sz w:val="20"/>
          <w:szCs w:val="20"/>
          <w:lang w:val="pl-PL"/>
        </w:rPr>
        <w:t xml:space="preserve"> </w:t>
      </w:r>
      <w:r w:rsidRPr="009C4495">
        <w:rPr>
          <w:rFonts w:asciiTheme="majorHAnsi" w:hAnsiTheme="majorHAnsi" w:cstheme="majorHAnsi"/>
          <w:sz w:val="20"/>
          <w:szCs w:val="20"/>
          <w:lang w:val="pl-PL"/>
        </w:rPr>
        <w:t>zawiadom</w:t>
      </w:r>
      <w:r w:rsidR="00FD53E4">
        <w:rPr>
          <w:rFonts w:asciiTheme="majorHAnsi" w:hAnsiTheme="majorHAnsi" w:cstheme="majorHAnsi"/>
          <w:sz w:val="20"/>
          <w:szCs w:val="20"/>
          <w:lang w:val="pl-PL"/>
        </w:rPr>
        <w:t>i</w:t>
      </w:r>
      <w:r w:rsidR="00157214">
        <w:rPr>
          <w:rFonts w:asciiTheme="majorHAnsi" w:hAnsiTheme="majorHAnsi" w:cstheme="majorHAnsi"/>
          <w:sz w:val="20"/>
          <w:szCs w:val="20"/>
          <w:lang w:val="pl-PL"/>
        </w:rPr>
        <w:t>ć</w:t>
      </w:r>
      <w:r w:rsidRPr="009C4495">
        <w:rPr>
          <w:rFonts w:asciiTheme="majorHAnsi" w:hAnsiTheme="majorHAnsi" w:cstheme="majorHAnsi"/>
          <w:sz w:val="20"/>
          <w:szCs w:val="20"/>
          <w:lang w:val="pl-PL"/>
        </w:rPr>
        <w:t xml:space="preserve"> Powiatowy Inspektorat Nadzoru Budowlanego dla Miasta Poznania o terminie rozpoczęcia prac na 14 dni przed podjęciem czynności, wraz z podaniem imienia, nazwiska i adresu osoby, o której mowa w pkt. 1 wraz z niezbędnymi załącznikami wymaganymi do zawiadomienia o zamierzonym terminie rozpoczęcia robót budowlanych (PB-12)</w:t>
      </w:r>
    </w:p>
    <w:p w14:paraId="16240AC2" w14:textId="27F2D6FF" w:rsidR="00767AE9" w:rsidRPr="009C4495" w:rsidRDefault="009C4495" w:rsidP="00C8684F">
      <w:pPr>
        <w:numPr>
          <w:ilvl w:val="0"/>
          <w:numId w:val="49"/>
        </w:numPr>
        <w:ind w:left="993" w:hanging="284"/>
        <w:jc w:val="both"/>
        <w:rPr>
          <w:rFonts w:asciiTheme="majorHAnsi" w:hAnsiTheme="majorHAnsi" w:cstheme="majorHAnsi"/>
          <w:sz w:val="20"/>
          <w:szCs w:val="20"/>
          <w:lang w:val="pl-PL"/>
        </w:rPr>
      </w:pPr>
      <w:r w:rsidRPr="009C4495">
        <w:rPr>
          <w:rFonts w:asciiTheme="majorHAnsi" w:hAnsiTheme="majorHAnsi" w:cstheme="majorHAnsi"/>
          <w:sz w:val="20"/>
          <w:szCs w:val="20"/>
          <w:lang w:val="pl-PL"/>
        </w:rPr>
        <w:t xml:space="preserve">Zawiadomienia </w:t>
      </w:r>
      <w:r w:rsidR="00157214">
        <w:rPr>
          <w:rFonts w:asciiTheme="majorHAnsi" w:hAnsiTheme="majorHAnsi" w:cstheme="majorHAnsi"/>
          <w:sz w:val="20"/>
          <w:szCs w:val="20"/>
          <w:lang w:val="pl-PL"/>
        </w:rPr>
        <w:t>Zamawiającego</w:t>
      </w:r>
      <w:r w:rsidR="00157214" w:rsidRPr="009C4495">
        <w:rPr>
          <w:rFonts w:asciiTheme="majorHAnsi" w:hAnsiTheme="majorHAnsi" w:cstheme="majorHAnsi"/>
          <w:sz w:val="20"/>
          <w:szCs w:val="20"/>
          <w:lang w:val="pl-PL"/>
        </w:rPr>
        <w:t xml:space="preserve"> </w:t>
      </w:r>
      <w:r w:rsidRPr="009C4495">
        <w:rPr>
          <w:rFonts w:asciiTheme="majorHAnsi" w:hAnsiTheme="majorHAnsi" w:cstheme="majorHAnsi"/>
          <w:b/>
          <w:sz w:val="20"/>
          <w:szCs w:val="20"/>
          <w:lang w:val="pl-PL"/>
        </w:rPr>
        <w:t>o terminie rozpoczęcia i zakończenia prac na 21 dni przed</w:t>
      </w:r>
      <w:r w:rsidRPr="009C4495">
        <w:rPr>
          <w:rFonts w:asciiTheme="majorHAnsi" w:hAnsiTheme="majorHAnsi" w:cstheme="majorHAnsi"/>
          <w:sz w:val="20"/>
          <w:szCs w:val="20"/>
          <w:lang w:val="pl-PL"/>
        </w:rPr>
        <w:t xml:space="preserve"> podjęciem czynności tak aby </w:t>
      </w:r>
      <w:r w:rsidR="00157214">
        <w:rPr>
          <w:rFonts w:asciiTheme="majorHAnsi" w:hAnsiTheme="majorHAnsi" w:cstheme="majorHAnsi"/>
          <w:sz w:val="20"/>
          <w:szCs w:val="20"/>
          <w:lang w:val="pl-PL"/>
        </w:rPr>
        <w:t>Zamawiający</w:t>
      </w:r>
      <w:r w:rsidRPr="009C4495">
        <w:rPr>
          <w:rFonts w:asciiTheme="majorHAnsi" w:hAnsiTheme="majorHAnsi" w:cstheme="majorHAnsi"/>
          <w:sz w:val="20"/>
          <w:szCs w:val="20"/>
          <w:lang w:val="pl-PL"/>
        </w:rPr>
        <w:t xml:space="preserve"> z właściwym, wymaganym prawem wyprzedzeniem zawiadomił Miejskiego Konserwatora Zabytków o terminie rozpoczęcia i zakończenia prac.</w:t>
      </w:r>
    </w:p>
    <w:p w14:paraId="00000081" w14:textId="32C3D002" w:rsidR="002C041E" w:rsidRPr="0074121B" w:rsidRDefault="00047D3A">
      <w:pPr>
        <w:pStyle w:val="Nagwek2"/>
        <w:tabs>
          <w:tab w:val="left" w:pos="0"/>
        </w:tabs>
        <w:rPr>
          <w:rFonts w:asciiTheme="majorHAnsi" w:hAnsiTheme="majorHAnsi" w:cstheme="majorHAnsi"/>
          <w:sz w:val="20"/>
          <w:szCs w:val="20"/>
        </w:rPr>
      </w:pPr>
      <w:bookmarkStart w:id="7" w:name="_nz5qrlch0jbr" w:colFirst="0" w:colLast="0"/>
      <w:bookmarkEnd w:id="7"/>
      <w:r w:rsidRPr="0074121B">
        <w:rPr>
          <w:rFonts w:asciiTheme="majorHAnsi" w:hAnsiTheme="majorHAnsi" w:cstheme="majorHAnsi"/>
          <w:sz w:val="20"/>
          <w:szCs w:val="20"/>
        </w:rPr>
        <w:t>VIII. Warunki udziału w postępowaniu</w:t>
      </w:r>
    </w:p>
    <w:p w14:paraId="00000082" w14:textId="20A80393" w:rsidR="002C041E" w:rsidRPr="0074121B" w:rsidRDefault="00047D3A" w:rsidP="00B35E4A">
      <w:pPr>
        <w:numPr>
          <w:ilvl w:val="0"/>
          <w:numId w:val="16"/>
        </w:numPr>
        <w:ind w:left="426" w:right="20"/>
        <w:jc w:val="both"/>
        <w:rPr>
          <w:rFonts w:asciiTheme="majorHAnsi" w:hAnsiTheme="majorHAnsi" w:cstheme="majorHAnsi"/>
          <w:sz w:val="20"/>
          <w:szCs w:val="20"/>
        </w:rPr>
      </w:pPr>
      <w:r w:rsidRPr="0074121B">
        <w:rPr>
          <w:rFonts w:asciiTheme="majorHAnsi" w:hAnsiTheme="majorHAnsi" w:cstheme="majorHAnsi"/>
          <w:sz w:val="20"/>
          <w:szCs w:val="20"/>
        </w:rPr>
        <w:t>O udzielenie zamówienia mogą ubiegać się Wykonawcy, którzy nie podlegają wykluczeniu na zasadach określonych w Rozdziale IX SWZ, oraz spełniają określone przez Zamawiającego warunki</w:t>
      </w:r>
      <w:r w:rsidRPr="0074121B">
        <w:rPr>
          <w:rFonts w:asciiTheme="majorHAnsi" w:hAnsiTheme="majorHAnsi" w:cstheme="majorHAnsi"/>
          <w:b/>
          <w:sz w:val="20"/>
          <w:szCs w:val="20"/>
          <w:highlight w:val="white"/>
        </w:rPr>
        <w:t xml:space="preserve"> </w:t>
      </w:r>
      <w:r w:rsidRPr="0074121B">
        <w:rPr>
          <w:rFonts w:asciiTheme="majorHAnsi" w:hAnsiTheme="majorHAnsi" w:cstheme="majorHAnsi"/>
          <w:sz w:val="20"/>
          <w:szCs w:val="20"/>
          <w:highlight w:val="white"/>
        </w:rPr>
        <w:t>udziału w</w:t>
      </w:r>
      <w:r w:rsidR="00BA3D50" w:rsidRPr="0074121B">
        <w:rPr>
          <w:rFonts w:asciiTheme="majorHAnsi" w:hAnsiTheme="majorHAnsi" w:cstheme="majorHAnsi"/>
          <w:sz w:val="20"/>
          <w:szCs w:val="20"/>
          <w:highlight w:val="white"/>
        </w:rPr>
        <w:t> </w:t>
      </w:r>
      <w:r w:rsidRPr="0074121B">
        <w:rPr>
          <w:rFonts w:asciiTheme="majorHAnsi" w:hAnsiTheme="majorHAnsi" w:cstheme="majorHAnsi"/>
          <w:sz w:val="20"/>
          <w:szCs w:val="20"/>
          <w:highlight w:val="white"/>
        </w:rPr>
        <w:t>postępowaniu.</w:t>
      </w:r>
    </w:p>
    <w:p w14:paraId="00000083" w14:textId="77777777" w:rsidR="002C041E" w:rsidRPr="0074121B" w:rsidRDefault="00047D3A" w:rsidP="00B35E4A">
      <w:pPr>
        <w:numPr>
          <w:ilvl w:val="0"/>
          <w:numId w:val="16"/>
        </w:numPr>
        <w:ind w:left="426" w:right="20"/>
        <w:jc w:val="both"/>
        <w:rPr>
          <w:rFonts w:asciiTheme="majorHAnsi" w:hAnsiTheme="majorHAnsi" w:cstheme="majorHAnsi"/>
          <w:sz w:val="20"/>
          <w:szCs w:val="20"/>
        </w:rPr>
      </w:pPr>
      <w:r w:rsidRPr="0074121B">
        <w:rPr>
          <w:rFonts w:asciiTheme="majorHAnsi" w:hAnsiTheme="majorHAnsi" w:cstheme="majorHAnsi"/>
          <w:sz w:val="20"/>
          <w:szCs w:val="20"/>
        </w:rPr>
        <w:t>O udzielenie zamówienia mogą ubiegać się Wykonawcy, którzy spełniają warunki dotyczące:</w:t>
      </w:r>
    </w:p>
    <w:p w14:paraId="00000084" w14:textId="41680C09" w:rsidR="002C041E" w:rsidRPr="0074121B" w:rsidRDefault="00047D3A" w:rsidP="009D36BA">
      <w:pPr>
        <w:numPr>
          <w:ilvl w:val="0"/>
          <w:numId w:val="3"/>
        </w:numPr>
        <w:ind w:left="852" w:right="20" w:hanging="426"/>
        <w:jc w:val="both"/>
        <w:rPr>
          <w:rFonts w:asciiTheme="majorHAnsi" w:hAnsiTheme="majorHAnsi" w:cstheme="majorHAnsi"/>
          <w:sz w:val="20"/>
          <w:szCs w:val="20"/>
        </w:rPr>
      </w:pPr>
      <w:r w:rsidRPr="0074121B">
        <w:rPr>
          <w:rFonts w:asciiTheme="majorHAnsi" w:hAnsiTheme="majorHAnsi" w:cstheme="majorHAnsi"/>
          <w:b/>
          <w:sz w:val="20"/>
          <w:szCs w:val="20"/>
        </w:rPr>
        <w:t>zdolności do występowania w obrocie gospodarczym:</w:t>
      </w:r>
      <w:r w:rsidR="00457C74" w:rsidRPr="00457C74">
        <w:rPr>
          <w:rFonts w:asciiTheme="majorHAnsi" w:hAnsiTheme="majorHAnsi" w:cstheme="majorHAnsi"/>
          <w:sz w:val="20"/>
          <w:szCs w:val="20"/>
        </w:rPr>
        <w:t xml:space="preserve"> </w:t>
      </w:r>
      <w:r w:rsidR="00457C74">
        <w:rPr>
          <w:rFonts w:asciiTheme="majorHAnsi" w:hAnsiTheme="majorHAnsi" w:cstheme="majorHAnsi"/>
          <w:sz w:val="20"/>
          <w:szCs w:val="20"/>
        </w:rPr>
        <w:t>Zamawiający nie określa wymagań</w:t>
      </w:r>
    </w:p>
    <w:p w14:paraId="00000086" w14:textId="1696E38A" w:rsidR="002C041E" w:rsidRPr="0074121B" w:rsidRDefault="00047D3A" w:rsidP="009D36BA">
      <w:pPr>
        <w:numPr>
          <w:ilvl w:val="0"/>
          <w:numId w:val="3"/>
        </w:numPr>
        <w:ind w:left="852" w:right="20" w:hanging="426"/>
        <w:jc w:val="both"/>
        <w:rPr>
          <w:rFonts w:asciiTheme="majorHAnsi" w:hAnsiTheme="majorHAnsi" w:cstheme="majorHAnsi"/>
          <w:sz w:val="20"/>
          <w:szCs w:val="20"/>
        </w:rPr>
      </w:pPr>
      <w:r w:rsidRPr="0074121B">
        <w:rPr>
          <w:rFonts w:asciiTheme="majorHAnsi" w:hAnsiTheme="majorHAnsi" w:cstheme="majorHAnsi"/>
          <w:b/>
          <w:sz w:val="20"/>
          <w:szCs w:val="20"/>
        </w:rPr>
        <w:t>uprawnień do prowadzenia określonej działalności gospodarczej lub zawodowej, o ile wynika to z</w:t>
      </w:r>
      <w:r w:rsidR="00BA3D50" w:rsidRPr="0074121B">
        <w:rPr>
          <w:rFonts w:asciiTheme="majorHAnsi" w:hAnsiTheme="majorHAnsi" w:cstheme="majorHAnsi"/>
          <w:b/>
          <w:sz w:val="20"/>
          <w:szCs w:val="20"/>
        </w:rPr>
        <w:t> </w:t>
      </w:r>
      <w:r w:rsidRPr="0074121B">
        <w:rPr>
          <w:rFonts w:asciiTheme="majorHAnsi" w:hAnsiTheme="majorHAnsi" w:cstheme="majorHAnsi"/>
          <w:b/>
          <w:sz w:val="20"/>
          <w:szCs w:val="20"/>
        </w:rPr>
        <w:t>odrębnych przepisów:</w:t>
      </w:r>
      <w:r w:rsidR="00457C74" w:rsidRPr="00457C74">
        <w:rPr>
          <w:rFonts w:asciiTheme="majorHAnsi" w:hAnsiTheme="majorHAnsi" w:cstheme="majorHAnsi"/>
          <w:sz w:val="20"/>
          <w:szCs w:val="20"/>
        </w:rPr>
        <w:t xml:space="preserve"> </w:t>
      </w:r>
      <w:r w:rsidR="00457C74">
        <w:rPr>
          <w:rFonts w:asciiTheme="majorHAnsi" w:hAnsiTheme="majorHAnsi" w:cstheme="majorHAnsi"/>
          <w:sz w:val="20"/>
          <w:szCs w:val="20"/>
        </w:rPr>
        <w:t>Zamawiający nie określa wymagań</w:t>
      </w:r>
    </w:p>
    <w:p w14:paraId="00000088" w14:textId="35A3DFCD" w:rsidR="002C041E" w:rsidRPr="0074121B" w:rsidRDefault="00047D3A" w:rsidP="009D36BA">
      <w:pPr>
        <w:numPr>
          <w:ilvl w:val="0"/>
          <w:numId w:val="3"/>
        </w:numPr>
        <w:ind w:left="852" w:right="20" w:hanging="426"/>
        <w:jc w:val="both"/>
        <w:rPr>
          <w:rFonts w:asciiTheme="majorHAnsi" w:hAnsiTheme="majorHAnsi" w:cstheme="majorHAnsi"/>
          <w:sz w:val="20"/>
          <w:szCs w:val="20"/>
        </w:rPr>
      </w:pPr>
      <w:r w:rsidRPr="0074121B">
        <w:rPr>
          <w:rFonts w:asciiTheme="majorHAnsi" w:hAnsiTheme="majorHAnsi" w:cstheme="majorHAnsi"/>
          <w:b/>
          <w:sz w:val="20"/>
          <w:szCs w:val="20"/>
        </w:rPr>
        <w:t>sytuacji ekonomicznej lub finansowej:</w:t>
      </w:r>
    </w:p>
    <w:p w14:paraId="16C012BB" w14:textId="2C46D669" w:rsidR="00767AE9" w:rsidRPr="0074121B" w:rsidRDefault="00767AE9" w:rsidP="00B8658F">
      <w:pPr>
        <w:pStyle w:val="Akapitzlist"/>
        <w:ind w:left="709" w:right="20"/>
        <w:jc w:val="both"/>
        <w:rPr>
          <w:rFonts w:ascii="Calibri" w:hAnsi="Calibri" w:cs="Calibri"/>
          <w:sz w:val="20"/>
          <w:szCs w:val="20"/>
        </w:rPr>
      </w:pPr>
      <w:r w:rsidRPr="0074121B">
        <w:rPr>
          <w:rFonts w:ascii="Calibri" w:hAnsi="Calibri" w:cs="Calibri"/>
          <w:sz w:val="20"/>
          <w:szCs w:val="20"/>
        </w:rPr>
        <w:t xml:space="preserve">Wykonawca musi </w:t>
      </w:r>
      <w:r w:rsidR="00A97A0E">
        <w:rPr>
          <w:rFonts w:ascii="Calibri" w:hAnsi="Calibri" w:cs="Calibri"/>
          <w:sz w:val="20"/>
          <w:szCs w:val="20"/>
        </w:rPr>
        <w:t xml:space="preserve">złożyć oświadczenie </w:t>
      </w:r>
      <w:r w:rsidR="00A82381">
        <w:rPr>
          <w:rFonts w:ascii="Calibri" w:hAnsi="Calibri" w:cs="Calibri"/>
          <w:sz w:val="20"/>
          <w:szCs w:val="20"/>
        </w:rPr>
        <w:t>o</w:t>
      </w:r>
      <w:r w:rsidR="00A97A0E">
        <w:rPr>
          <w:rFonts w:ascii="Calibri" w:hAnsi="Calibri" w:cs="Calibri"/>
          <w:sz w:val="20"/>
          <w:szCs w:val="20"/>
        </w:rPr>
        <w:t xml:space="preserve"> </w:t>
      </w:r>
      <w:r w:rsidRPr="0074121B">
        <w:rPr>
          <w:rFonts w:ascii="Calibri" w:hAnsi="Calibri" w:cs="Calibri"/>
          <w:sz w:val="20"/>
          <w:szCs w:val="20"/>
        </w:rPr>
        <w:t>przychod</w:t>
      </w:r>
      <w:r w:rsidR="00A97A0E">
        <w:rPr>
          <w:rFonts w:ascii="Calibri" w:hAnsi="Calibri" w:cs="Calibri"/>
          <w:sz w:val="20"/>
          <w:szCs w:val="20"/>
        </w:rPr>
        <w:t>zie</w:t>
      </w:r>
      <w:r w:rsidRPr="0074121B">
        <w:rPr>
          <w:rFonts w:ascii="Calibri" w:hAnsi="Calibri" w:cs="Calibri"/>
          <w:sz w:val="20"/>
          <w:szCs w:val="20"/>
        </w:rPr>
        <w:t xml:space="preserve"> w obszarze objętym zamówieniem  za okres  nie dłuższy niż ostatnie 3 lata obrotowe</w:t>
      </w:r>
      <w:r w:rsidR="00BC1FC9">
        <w:rPr>
          <w:rFonts w:ascii="Calibri" w:hAnsi="Calibri" w:cs="Calibri"/>
          <w:sz w:val="20"/>
          <w:szCs w:val="20"/>
        </w:rPr>
        <w:t xml:space="preserve"> (</w:t>
      </w:r>
      <w:r w:rsidR="00A97A0E">
        <w:rPr>
          <w:rFonts w:ascii="Calibri" w:hAnsi="Calibri" w:cs="Calibri"/>
          <w:sz w:val="20"/>
          <w:szCs w:val="20"/>
        </w:rPr>
        <w:t xml:space="preserve">za 2021 rok, 2022 rok, 2023 rok) </w:t>
      </w:r>
      <w:r w:rsidR="00A97A0E" w:rsidRPr="0074121B">
        <w:rPr>
          <w:rFonts w:ascii="Calibri" w:hAnsi="Calibri" w:cs="Calibri"/>
          <w:sz w:val="20"/>
          <w:szCs w:val="20"/>
        </w:rPr>
        <w:t>– a jeżeli okres działalno</w:t>
      </w:r>
      <w:r w:rsidR="00BC1FC9">
        <w:rPr>
          <w:rFonts w:ascii="Calibri" w:hAnsi="Calibri" w:cs="Calibri"/>
          <w:sz w:val="20"/>
          <w:szCs w:val="20"/>
        </w:rPr>
        <w:t>ści jest krótszy - za ten okres</w:t>
      </w:r>
      <w:r w:rsidRPr="0074121B">
        <w:rPr>
          <w:rFonts w:ascii="Calibri" w:hAnsi="Calibri" w:cs="Calibri"/>
          <w:sz w:val="20"/>
          <w:szCs w:val="20"/>
        </w:rPr>
        <w:t xml:space="preserve"> </w:t>
      </w:r>
      <w:r w:rsidRPr="0074121B">
        <w:rPr>
          <w:rFonts w:ascii="Calibri" w:hAnsi="Calibri" w:cs="Calibri"/>
          <w:b/>
          <w:sz w:val="20"/>
          <w:szCs w:val="20"/>
        </w:rPr>
        <w:t xml:space="preserve">w </w:t>
      </w:r>
      <w:r w:rsidRPr="00007E4F">
        <w:rPr>
          <w:rFonts w:ascii="Calibri" w:hAnsi="Calibri" w:cs="Calibri"/>
          <w:b/>
          <w:sz w:val="20"/>
          <w:szCs w:val="20"/>
        </w:rPr>
        <w:t xml:space="preserve">wysokości </w:t>
      </w:r>
      <w:r w:rsidR="004C7BC2">
        <w:rPr>
          <w:rFonts w:ascii="Calibri" w:hAnsi="Calibri" w:cs="Calibri"/>
          <w:b/>
          <w:sz w:val="20"/>
          <w:szCs w:val="20"/>
        </w:rPr>
        <w:t xml:space="preserve">średniorocznie co najmniej </w:t>
      </w:r>
      <w:r w:rsidR="004C7BC2">
        <w:rPr>
          <w:rFonts w:ascii="Calibri" w:hAnsi="Calibri" w:cs="Calibri"/>
          <w:b/>
          <w:bCs/>
          <w:sz w:val="20"/>
          <w:szCs w:val="20"/>
        </w:rPr>
        <w:t>2</w:t>
      </w:r>
      <w:r w:rsidR="002D0D1A" w:rsidRPr="00007E4F">
        <w:rPr>
          <w:rFonts w:ascii="Calibri" w:hAnsi="Calibri" w:cs="Calibri"/>
          <w:b/>
          <w:bCs/>
          <w:sz w:val="20"/>
          <w:szCs w:val="20"/>
        </w:rPr>
        <w:t xml:space="preserve"> </w:t>
      </w:r>
      <w:r w:rsidR="00E80CB1" w:rsidRPr="00007E4F">
        <w:rPr>
          <w:rFonts w:ascii="Calibri" w:hAnsi="Calibri" w:cs="Calibri"/>
          <w:b/>
          <w:bCs/>
          <w:sz w:val="20"/>
          <w:szCs w:val="20"/>
        </w:rPr>
        <w:t>000 000,00 zł brutto</w:t>
      </w:r>
      <w:r w:rsidR="00E80CB1" w:rsidRPr="0074121B">
        <w:rPr>
          <w:rFonts w:ascii="Calibri" w:hAnsi="Calibri" w:cs="Calibri"/>
          <w:bCs/>
        </w:rPr>
        <w:t xml:space="preserve"> </w:t>
      </w:r>
      <w:r w:rsidRPr="0074121B">
        <w:rPr>
          <w:rFonts w:ascii="Calibri" w:hAnsi="Calibri" w:cs="Calibri"/>
          <w:b/>
          <w:sz w:val="20"/>
          <w:szCs w:val="20"/>
        </w:rPr>
        <w:t>złotych</w:t>
      </w:r>
      <w:r w:rsidRPr="0074121B">
        <w:rPr>
          <w:rFonts w:ascii="Calibri" w:hAnsi="Calibri" w:cs="Calibri"/>
          <w:sz w:val="20"/>
          <w:szCs w:val="20"/>
        </w:rPr>
        <w:t xml:space="preserve"> </w:t>
      </w:r>
    </w:p>
    <w:p w14:paraId="0000008A" w14:textId="0E35B52F" w:rsidR="002C041E" w:rsidRPr="000900C1" w:rsidRDefault="00047D3A" w:rsidP="00B8658F">
      <w:pPr>
        <w:numPr>
          <w:ilvl w:val="0"/>
          <w:numId w:val="3"/>
        </w:numPr>
        <w:ind w:left="852" w:right="20" w:hanging="426"/>
        <w:jc w:val="both"/>
        <w:rPr>
          <w:rFonts w:asciiTheme="majorHAnsi" w:hAnsiTheme="majorHAnsi" w:cstheme="majorHAnsi"/>
          <w:sz w:val="20"/>
          <w:szCs w:val="20"/>
        </w:rPr>
      </w:pPr>
      <w:r w:rsidRPr="000900C1">
        <w:rPr>
          <w:rFonts w:asciiTheme="majorHAnsi" w:hAnsiTheme="majorHAnsi" w:cstheme="majorHAnsi"/>
          <w:b/>
          <w:sz w:val="20"/>
          <w:szCs w:val="20"/>
        </w:rPr>
        <w:t>zdolności technicznej lub zawodowej</w:t>
      </w:r>
      <w:r w:rsidR="00146315" w:rsidRPr="000900C1">
        <w:rPr>
          <w:rFonts w:asciiTheme="majorHAnsi" w:hAnsiTheme="majorHAnsi" w:cstheme="majorHAnsi"/>
          <w:b/>
          <w:sz w:val="20"/>
          <w:szCs w:val="20"/>
        </w:rPr>
        <w:t>:</w:t>
      </w:r>
      <w:r w:rsidR="009D5B78" w:rsidRPr="000900C1">
        <w:rPr>
          <w:rFonts w:asciiTheme="majorHAnsi" w:hAnsiTheme="majorHAnsi" w:cstheme="majorHAnsi"/>
          <w:b/>
          <w:sz w:val="20"/>
          <w:szCs w:val="20"/>
        </w:rPr>
        <w:t xml:space="preserve"> </w:t>
      </w:r>
    </w:p>
    <w:p w14:paraId="554B9D64" w14:textId="4B563992" w:rsidR="002536E9" w:rsidRPr="000900C1" w:rsidRDefault="00767AE9" w:rsidP="00FC0D96">
      <w:pPr>
        <w:pStyle w:val="Akapitzlist"/>
        <w:numPr>
          <w:ilvl w:val="1"/>
          <w:numId w:val="16"/>
        </w:numPr>
        <w:tabs>
          <w:tab w:val="left" w:pos="8371"/>
          <w:tab w:val="left" w:leader="dot" w:pos="9498"/>
        </w:tabs>
        <w:jc w:val="both"/>
        <w:rPr>
          <w:rFonts w:ascii="Calibri" w:hAnsi="Calibri" w:cs="Calibri"/>
          <w:sz w:val="20"/>
          <w:szCs w:val="20"/>
        </w:rPr>
      </w:pPr>
      <w:r w:rsidRPr="000900C1">
        <w:rPr>
          <w:rFonts w:ascii="Calibri" w:hAnsi="Calibri" w:cs="Calibri"/>
          <w:sz w:val="20"/>
          <w:szCs w:val="20"/>
        </w:rPr>
        <w:t xml:space="preserve">Wykonawca musi posiadać wiedzę i doświadczenie </w:t>
      </w:r>
      <w:r w:rsidR="00E80CB1" w:rsidRPr="000900C1">
        <w:rPr>
          <w:rFonts w:ascii="Calibri" w:hAnsi="Calibri" w:cs="Calibri"/>
          <w:sz w:val="20"/>
          <w:szCs w:val="20"/>
        </w:rPr>
        <w:t>w zakresie wykonania</w:t>
      </w:r>
      <w:r w:rsidR="0015418A" w:rsidRPr="000900C1">
        <w:rPr>
          <w:rFonts w:ascii="Calibri" w:hAnsi="Calibri" w:cs="Calibri"/>
          <w:sz w:val="20"/>
          <w:szCs w:val="20"/>
        </w:rPr>
        <w:t>:</w:t>
      </w:r>
      <w:r w:rsidR="00E80CB1" w:rsidRPr="000900C1">
        <w:rPr>
          <w:rFonts w:ascii="Calibri" w:hAnsi="Calibri" w:cs="Calibri"/>
          <w:sz w:val="20"/>
          <w:szCs w:val="20"/>
        </w:rPr>
        <w:t xml:space="preserve"> </w:t>
      </w:r>
      <w:r w:rsidR="000900C1">
        <w:rPr>
          <w:rFonts w:ascii="Calibri" w:hAnsi="Calibri" w:cs="Calibri"/>
          <w:sz w:val="20"/>
          <w:szCs w:val="20"/>
          <w:lang w:val="pl-PL"/>
        </w:rPr>
        <w:t>robót</w:t>
      </w:r>
      <w:r w:rsidR="000900C1" w:rsidRPr="000900C1">
        <w:rPr>
          <w:rFonts w:ascii="Calibri" w:hAnsi="Calibri" w:cs="Calibri"/>
          <w:sz w:val="20"/>
          <w:szCs w:val="20"/>
          <w:lang w:val="pl-PL"/>
        </w:rPr>
        <w:t xml:space="preserve"> budowlano –</w:t>
      </w:r>
      <w:r w:rsidR="000900C1">
        <w:rPr>
          <w:rFonts w:ascii="Calibri" w:hAnsi="Calibri" w:cs="Calibri"/>
          <w:sz w:val="20"/>
          <w:szCs w:val="20"/>
          <w:lang w:val="pl-PL"/>
        </w:rPr>
        <w:t xml:space="preserve"> instalacyjnych</w:t>
      </w:r>
      <w:r w:rsidR="002536E9" w:rsidRPr="000900C1">
        <w:rPr>
          <w:rFonts w:ascii="Calibri" w:hAnsi="Calibri" w:cs="Calibri"/>
          <w:sz w:val="20"/>
          <w:szCs w:val="20"/>
        </w:rPr>
        <w:t xml:space="preserve">, </w:t>
      </w:r>
      <w:r w:rsidR="000900C1">
        <w:rPr>
          <w:rFonts w:ascii="Calibri" w:hAnsi="Calibri" w:cs="Calibri"/>
          <w:sz w:val="20"/>
          <w:szCs w:val="20"/>
          <w:lang w:val="pl-PL"/>
        </w:rPr>
        <w:t>robót instalacyjnych</w:t>
      </w:r>
      <w:r w:rsidR="000900C1" w:rsidRPr="000900C1">
        <w:rPr>
          <w:rFonts w:ascii="Calibri" w:hAnsi="Calibri" w:cs="Calibri"/>
          <w:sz w:val="20"/>
          <w:szCs w:val="20"/>
          <w:lang w:val="pl-PL"/>
        </w:rPr>
        <w:t xml:space="preserve"> branży klimatyzacyjnej, chłodniczej lub branży grzewczej w zakresie pomp ciepła</w:t>
      </w:r>
      <w:r w:rsidR="002536E9" w:rsidRPr="000900C1">
        <w:rPr>
          <w:rFonts w:ascii="Calibri" w:hAnsi="Calibri" w:cs="Calibri"/>
          <w:sz w:val="20"/>
          <w:szCs w:val="20"/>
        </w:rPr>
        <w:t>,</w:t>
      </w:r>
      <w:r w:rsidR="001F480C" w:rsidRPr="000900C1">
        <w:rPr>
          <w:rFonts w:ascii="Calibri" w:hAnsi="Calibri" w:cs="Calibri"/>
          <w:sz w:val="20"/>
          <w:szCs w:val="20"/>
        </w:rPr>
        <w:t xml:space="preserve"> </w:t>
      </w:r>
      <w:r w:rsidR="000900C1">
        <w:rPr>
          <w:rFonts w:ascii="Calibri" w:hAnsi="Calibri" w:cs="Calibri"/>
          <w:sz w:val="20"/>
          <w:szCs w:val="20"/>
          <w:lang w:val="pl-PL"/>
        </w:rPr>
        <w:t>robót instalacyjnych</w:t>
      </w:r>
      <w:r w:rsidR="000900C1" w:rsidRPr="000900C1">
        <w:rPr>
          <w:rFonts w:ascii="Calibri" w:hAnsi="Calibri" w:cs="Calibri"/>
          <w:sz w:val="20"/>
          <w:szCs w:val="20"/>
          <w:lang w:val="pl-PL"/>
        </w:rPr>
        <w:t xml:space="preserve"> branży wentylacyjnej</w:t>
      </w:r>
      <w:r w:rsidR="001F480C" w:rsidRPr="000900C1">
        <w:rPr>
          <w:rFonts w:ascii="Calibri" w:hAnsi="Calibri" w:cs="Calibri"/>
          <w:sz w:val="20"/>
          <w:szCs w:val="20"/>
        </w:rPr>
        <w:t>,</w:t>
      </w:r>
      <w:r w:rsidR="00406B55" w:rsidRPr="000900C1">
        <w:rPr>
          <w:rFonts w:ascii="Calibri" w:hAnsi="Calibri" w:cs="Calibri"/>
          <w:sz w:val="20"/>
          <w:szCs w:val="20"/>
        </w:rPr>
        <w:t xml:space="preserve"> </w:t>
      </w:r>
      <w:r w:rsidR="000900C1" w:rsidRPr="000900C1">
        <w:rPr>
          <w:rFonts w:ascii="Calibri" w:hAnsi="Calibri" w:cs="Calibri"/>
          <w:sz w:val="20"/>
          <w:szCs w:val="20"/>
          <w:lang w:val="pl-PL"/>
        </w:rPr>
        <w:t>r</w:t>
      </w:r>
      <w:r w:rsidR="000900C1">
        <w:rPr>
          <w:rFonts w:ascii="Calibri" w:hAnsi="Calibri" w:cs="Calibri"/>
          <w:sz w:val="20"/>
          <w:szCs w:val="20"/>
          <w:lang w:val="pl-PL"/>
        </w:rPr>
        <w:t>obót instalacyjnych</w:t>
      </w:r>
      <w:r w:rsidR="000900C1" w:rsidRPr="000900C1">
        <w:rPr>
          <w:rFonts w:ascii="Calibri" w:hAnsi="Calibri" w:cs="Calibri"/>
          <w:sz w:val="20"/>
          <w:szCs w:val="20"/>
          <w:lang w:val="pl-PL"/>
        </w:rPr>
        <w:t xml:space="preserve"> branży elektrycznej silno i niskoprądowej</w:t>
      </w:r>
      <w:r w:rsidR="001F480C" w:rsidRPr="000900C1">
        <w:rPr>
          <w:rFonts w:ascii="Calibri" w:hAnsi="Calibri" w:cs="Calibri"/>
          <w:sz w:val="20"/>
          <w:szCs w:val="20"/>
        </w:rPr>
        <w:t xml:space="preserve"> </w:t>
      </w:r>
      <w:r w:rsidR="000900C1">
        <w:rPr>
          <w:rFonts w:ascii="Calibri" w:hAnsi="Calibri" w:cs="Calibri"/>
          <w:sz w:val="20"/>
          <w:szCs w:val="20"/>
        </w:rPr>
        <w:t>oraz</w:t>
      </w:r>
      <w:r w:rsidR="0015418A" w:rsidRPr="000900C1">
        <w:rPr>
          <w:rFonts w:ascii="Calibri" w:hAnsi="Calibri" w:cs="Calibri"/>
          <w:sz w:val="20"/>
          <w:szCs w:val="20"/>
        </w:rPr>
        <w:t xml:space="preserve"> konfiguracji</w:t>
      </w:r>
      <w:r w:rsidR="002536E9" w:rsidRPr="000900C1">
        <w:rPr>
          <w:rFonts w:ascii="Calibri" w:hAnsi="Calibri" w:cs="Calibri"/>
          <w:sz w:val="20"/>
          <w:szCs w:val="20"/>
        </w:rPr>
        <w:t xml:space="preserve"> instalacji kontroli dostępu.</w:t>
      </w:r>
      <w:r w:rsidRPr="000900C1">
        <w:rPr>
          <w:rFonts w:ascii="Calibri" w:hAnsi="Calibri" w:cs="Calibri"/>
          <w:sz w:val="20"/>
          <w:szCs w:val="20"/>
        </w:rPr>
        <w:t xml:space="preserve"> </w:t>
      </w:r>
    </w:p>
    <w:p w14:paraId="2BC0BB93" w14:textId="16AD82C8" w:rsidR="002536E9" w:rsidRPr="00FC0D96" w:rsidRDefault="00767AE9" w:rsidP="00FC0D96">
      <w:pPr>
        <w:pStyle w:val="Akapitzlist"/>
        <w:tabs>
          <w:tab w:val="left" w:pos="8371"/>
          <w:tab w:val="left" w:leader="dot" w:pos="9498"/>
        </w:tabs>
        <w:ind w:left="851"/>
        <w:jc w:val="both"/>
        <w:rPr>
          <w:rFonts w:ascii="Calibri" w:hAnsi="Calibri" w:cs="Calibri"/>
          <w:sz w:val="20"/>
          <w:szCs w:val="20"/>
        </w:rPr>
      </w:pPr>
      <w:r w:rsidRPr="0074121B">
        <w:rPr>
          <w:rFonts w:ascii="Calibri" w:hAnsi="Calibri" w:cs="Calibri"/>
          <w:sz w:val="20"/>
          <w:szCs w:val="20"/>
        </w:rPr>
        <w:t xml:space="preserve">Wykonawca spełni </w:t>
      </w:r>
      <w:r w:rsidR="002536E9">
        <w:rPr>
          <w:rFonts w:ascii="Calibri" w:hAnsi="Calibri" w:cs="Calibri"/>
          <w:sz w:val="20"/>
          <w:szCs w:val="20"/>
        </w:rPr>
        <w:t>powyższy</w:t>
      </w:r>
      <w:r w:rsidRPr="0074121B">
        <w:rPr>
          <w:rFonts w:ascii="Calibri" w:hAnsi="Calibri" w:cs="Calibri"/>
          <w:sz w:val="20"/>
          <w:szCs w:val="20"/>
        </w:rPr>
        <w:t xml:space="preserve"> warunek, jeżeli wykaże, że w okresie ostatnich 5 lat przed upływem terminu sk</w:t>
      </w:r>
      <w:r w:rsidRPr="00FC0D96">
        <w:rPr>
          <w:rFonts w:ascii="Calibri" w:hAnsi="Calibri" w:cs="Calibri"/>
          <w:sz w:val="20"/>
          <w:szCs w:val="20"/>
        </w:rPr>
        <w:t>ładania ofert, a jeżeli okres prowadzenia działalności jest krótszy - w tym okresie, wykonał należycie</w:t>
      </w:r>
      <w:r w:rsidR="00F459AB" w:rsidRPr="00FC0D96">
        <w:rPr>
          <w:rFonts w:ascii="Calibri" w:hAnsi="Calibri" w:cs="Calibri"/>
          <w:sz w:val="20"/>
          <w:szCs w:val="20"/>
        </w:rPr>
        <w:t xml:space="preserve"> </w:t>
      </w:r>
      <w:r w:rsidR="00C64301">
        <w:rPr>
          <w:rFonts w:ascii="Calibri" w:hAnsi="Calibri" w:cs="Calibri"/>
          <w:b/>
          <w:sz w:val="20"/>
          <w:szCs w:val="20"/>
        </w:rPr>
        <w:t>poniższy zakres prac:</w:t>
      </w:r>
      <w:r w:rsidR="00A97A0E" w:rsidRPr="00FC0D96">
        <w:rPr>
          <w:rFonts w:ascii="Calibri" w:hAnsi="Calibri" w:cs="Calibri"/>
          <w:sz w:val="20"/>
          <w:szCs w:val="20"/>
        </w:rPr>
        <w:t xml:space="preserve"> </w:t>
      </w:r>
    </w:p>
    <w:p w14:paraId="4B785E0A" w14:textId="5808C2A1" w:rsidR="000900C1" w:rsidRPr="000900C1" w:rsidRDefault="000900C1" w:rsidP="000900C1">
      <w:pPr>
        <w:pStyle w:val="Akapitzlist"/>
        <w:numPr>
          <w:ilvl w:val="0"/>
          <w:numId w:val="59"/>
        </w:numPr>
        <w:tabs>
          <w:tab w:val="left" w:pos="1276"/>
          <w:tab w:val="left" w:leader="dot" w:pos="9498"/>
        </w:tabs>
        <w:ind w:left="1276" w:hanging="425"/>
        <w:jc w:val="both"/>
        <w:rPr>
          <w:rFonts w:ascii="Calibri" w:hAnsi="Calibri" w:cs="Calibri"/>
          <w:sz w:val="20"/>
          <w:szCs w:val="20"/>
          <w:lang w:val="pl-PL"/>
        </w:rPr>
      </w:pPr>
      <w:r w:rsidRPr="000900C1">
        <w:rPr>
          <w:rFonts w:ascii="Calibri" w:hAnsi="Calibri" w:cs="Calibri"/>
          <w:sz w:val="20"/>
          <w:szCs w:val="20"/>
          <w:lang w:val="pl-PL"/>
        </w:rPr>
        <w:t xml:space="preserve">co najmniej jedno zamówienie </w:t>
      </w:r>
      <w:r w:rsidR="00E50F90" w:rsidRPr="00E50F90">
        <w:rPr>
          <w:rFonts w:ascii="Calibri" w:hAnsi="Calibri" w:cs="Calibri"/>
          <w:sz w:val="20"/>
          <w:szCs w:val="20"/>
          <w:lang w:val="pl-PL"/>
        </w:rPr>
        <w:t xml:space="preserve">polegające na przebudowie </w:t>
      </w:r>
      <w:r w:rsidR="00E50F90">
        <w:rPr>
          <w:rFonts w:ascii="Calibri" w:hAnsi="Calibri" w:cs="Calibri"/>
          <w:sz w:val="20"/>
          <w:szCs w:val="20"/>
          <w:lang w:val="pl-PL"/>
        </w:rPr>
        <w:t xml:space="preserve">lub remoncie </w:t>
      </w:r>
      <w:r w:rsidR="00E50F90" w:rsidRPr="00E50F90">
        <w:rPr>
          <w:rFonts w:ascii="Calibri" w:hAnsi="Calibri" w:cs="Calibri"/>
          <w:sz w:val="20"/>
          <w:szCs w:val="20"/>
          <w:lang w:val="pl-PL"/>
        </w:rPr>
        <w:t>budynku wpisanego do rejestru zabytków nieruchomych lub znajdującego się w strefie ochrony konserwatorskiej</w:t>
      </w:r>
      <w:r w:rsidRPr="000900C1">
        <w:rPr>
          <w:rFonts w:ascii="Calibri" w:hAnsi="Calibri" w:cs="Calibri"/>
          <w:sz w:val="20"/>
          <w:szCs w:val="20"/>
          <w:lang w:val="pl-PL"/>
        </w:rPr>
        <w:t xml:space="preserve">, o wartości min.  </w:t>
      </w:r>
      <w:r w:rsidR="00E50F90">
        <w:rPr>
          <w:rFonts w:ascii="Calibri" w:hAnsi="Calibri" w:cs="Calibri"/>
          <w:sz w:val="20"/>
          <w:szCs w:val="20"/>
          <w:lang w:val="pl-PL"/>
        </w:rPr>
        <w:t>2</w:t>
      </w:r>
      <w:r w:rsidRPr="000900C1">
        <w:rPr>
          <w:rFonts w:ascii="Calibri" w:hAnsi="Calibri" w:cs="Calibri"/>
          <w:sz w:val="20"/>
          <w:szCs w:val="20"/>
          <w:lang w:val="pl-PL"/>
        </w:rPr>
        <w:t>00 000 zł brutto (obejmuje również wykonanie zlecenia w charakterze podwykonawcy),</w:t>
      </w:r>
    </w:p>
    <w:p w14:paraId="63BC767B" w14:textId="1CA485F8" w:rsidR="000900C1" w:rsidRPr="000900C1" w:rsidRDefault="000900C1" w:rsidP="000900C1">
      <w:pPr>
        <w:pStyle w:val="Akapitzlist"/>
        <w:numPr>
          <w:ilvl w:val="0"/>
          <w:numId w:val="59"/>
        </w:numPr>
        <w:tabs>
          <w:tab w:val="left" w:pos="1276"/>
          <w:tab w:val="left" w:leader="dot" w:pos="9498"/>
        </w:tabs>
        <w:ind w:left="1276" w:hanging="425"/>
        <w:jc w:val="both"/>
        <w:rPr>
          <w:rFonts w:ascii="Calibri" w:hAnsi="Calibri" w:cs="Calibri"/>
          <w:sz w:val="20"/>
          <w:szCs w:val="20"/>
          <w:lang w:val="pl-PL"/>
        </w:rPr>
      </w:pPr>
      <w:r w:rsidRPr="000900C1">
        <w:rPr>
          <w:rFonts w:ascii="Calibri" w:hAnsi="Calibri" w:cs="Calibri"/>
          <w:sz w:val="20"/>
          <w:szCs w:val="20"/>
          <w:lang w:val="pl-PL"/>
        </w:rPr>
        <w:lastRenderedPageBreak/>
        <w:t xml:space="preserve">co najmniej jedno zamówienie </w:t>
      </w:r>
      <w:r w:rsidR="00E50F90" w:rsidRPr="000900C1">
        <w:rPr>
          <w:rFonts w:ascii="Calibri" w:hAnsi="Calibri" w:cs="Calibri"/>
          <w:sz w:val="20"/>
          <w:szCs w:val="20"/>
          <w:lang w:val="pl-PL"/>
        </w:rPr>
        <w:t xml:space="preserve">polegające na przebudowie budynku użyteczności publicznej </w:t>
      </w:r>
      <w:r w:rsidR="00E50F90" w:rsidRPr="00E50F90">
        <w:rPr>
          <w:rFonts w:ascii="Calibri" w:hAnsi="Calibri" w:cs="Calibri"/>
          <w:sz w:val="20"/>
          <w:szCs w:val="20"/>
          <w:lang w:val="pl-PL"/>
        </w:rPr>
        <w:t xml:space="preserve">(zamówienie musi obejmować także roboty  instalacyjne), </w:t>
      </w:r>
      <w:r w:rsidRPr="000900C1">
        <w:rPr>
          <w:rFonts w:ascii="Calibri" w:hAnsi="Calibri" w:cs="Calibri"/>
          <w:sz w:val="20"/>
          <w:szCs w:val="20"/>
          <w:lang w:val="pl-PL"/>
        </w:rPr>
        <w:t xml:space="preserve">o wartości min. </w:t>
      </w:r>
      <w:r w:rsidR="00E50F90">
        <w:rPr>
          <w:rFonts w:ascii="Calibri" w:hAnsi="Calibri" w:cs="Calibri"/>
          <w:sz w:val="20"/>
          <w:szCs w:val="20"/>
          <w:lang w:val="pl-PL"/>
        </w:rPr>
        <w:t>5</w:t>
      </w:r>
      <w:r w:rsidRPr="000900C1">
        <w:rPr>
          <w:rFonts w:ascii="Calibri" w:hAnsi="Calibri" w:cs="Calibri"/>
          <w:sz w:val="20"/>
          <w:szCs w:val="20"/>
          <w:lang w:val="pl-PL"/>
        </w:rPr>
        <w:t xml:space="preserve">00 000 zł brutto (obejmuje również wykonanie zlecenia w charakterze podwykonawcy), </w:t>
      </w:r>
    </w:p>
    <w:p w14:paraId="501A2626" w14:textId="48CCAF4C" w:rsidR="000900C1" w:rsidRPr="000900C1" w:rsidRDefault="00C64301" w:rsidP="000900C1">
      <w:pPr>
        <w:pStyle w:val="Akapitzlist"/>
        <w:numPr>
          <w:ilvl w:val="0"/>
          <w:numId w:val="59"/>
        </w:numPr>
        <w:tabs>
          <w:tab w:val="left" w:pos="1276"/>
          <w:tab w:val="left" w:leader="dot" w:pos="9498"/>
        </w:tabs>
        <w:ind w:left="1276" w:hanging="425"/>
        <w:jc w:val="both"/>
        <w:rPr>
          <w:rFonts w:ascii="Calibri" w:hAnsi="Calibri" w:cs="Calibri"/>
          <w:sz w:val="20"/>
          <w:szCs w:val="20"/>
          <w:lang w:val="pl-PL"/>
        </w:rPr>
      </w:pPr>
      <w:r w:rsidRPr="00C64301">
        <w:rPr>
          <w:rFonts w:ascii="Calibri" w:hAnsi="Calibri" w:cs="Calibri"/>
          <w:sz w:val="20"/>
          <w:szCs w:val="20"/>
          <w:lang w:val="pl-PL"/>
        </w:rPr>
        <w:t>co najmniej jedno zamówienie obejmujące roboty instalacyjne branży klimatyzacyjnej, chłodniczej lub branży grzewczej w zakresie maszynowni</w:t>
      </w:r>
      <w:r w:rsidR="001A5D2F">
        <w:rPr>
          <w:rFonts w:ascii="Calibri" w:hAnsi="Calibri" w:cs="Calibri"/>
          <w:sz w:val="20"/>
          <w:szCs w:val="20"/>
          <w:lang w:val="pl-PL"/>
        </w:rPr>
        <w:t xml:space="preserve"> wody lodowej lub maszynowni</w:t>
      </w:r>
      <w:r>
        <w:rPr>
          <w:rFonts w:ascii="Calibri" w:hAnsi="Calibri" w:cs="Calibri"/>
          <w:sz w:val="20"/>
          <w:szCs w:val="20"/>
          <w:lang w:val="pl-PL"/>
        </w:rPr>
        <w:t xml:space="preserve"> pomp ciepła, o wartości min. 2</w:t>
      </w:r>
      <w:r w:rsidRPr="00C64301">
        <w:rPr>
          <w:rFonts w:ascii="Calibri" w:hAnsi="Calibri" w:cs="Calibri"/>
          <w:sz w:val="20"/>
          <w:szCs w:val="20"/>
          <w:lang w:val="pl-PL"/>
        </w:rPr>
        <w:t xml:space="preserve">00 000 zł brutto (obejmuje również wykonanie zlecenia w charakterze podwykonawcy) polegające na wykonaniu instalacji klimatyzacyjnej, chłodniczej, glikolowej, bazujących na instalacjach hydraulicznych tj. instalacjach wody lodowej, wodnych lub glikolowych instalacjach grzewczych lub chłodniczych, </w:t>
      </w:r>
      <w:r>
        <w:rPr>
          <w:rFonts w:ascii="Calibri" w:hAnsi="Calibri" w:cs="Calibri"/>
          <w:sz w:val="20"/>
          <w:szCs w:val="20"/>
          <w:lang w:val="pl-PL"/>
        </w:rPr>
        <w:t>wraz</w:t>
      </w:r>
      <w:r w:rsidRPr="00C64301">
        <w:rPr>
          <w:rFonts w:ascii="Calibri" w:hAnsi="Calibri" w:cs="Calibri"/>
          <w:sz w:val="20"/>
          <w:szCs w:val="20"/>
          <w:lang w:val="pl-PL"/>
        </w:rPr>
        <w:t xml:space="preserve"> z niezbędną automatyką; </w:t>
      </w:r>
    </w:p>
    <w:p w14:paraId="16365500" w14:textId="61F413A5" w:rsidR="000900C1" w:rsidRPr="000900C1" w:rsidRDefault="000900C1" w:rsidP="000900C1">
      <w:pPr>
        <w:pStyle w:val="Akapitzlist"/>
        <w:numPr>
          <w:ilvl w:val="0"/>
          <w:numId w:val="59"/>
        </w:numPr>
        <w:tabs>
          <w:tab w:val="left" w:pos="1276"/>
          <w:tab w:val="left" w:leader="dot" w:pos="9498"/>
        </w:tabs>
        <w:ind w:left="1276" w:hanging="425"/>
        <w:jc w:val="both"/>
        <w:rPr>
          <w:rFonts w:ascii="Calibri" w:hAnsi="Calibri" w:cs="Calibri"/>
          <w:sz w:val="20"/>
          <w:szCs w:val="20"/>
          <w:lang w:val="pl-PL"/>
        </w:rPr>
      </w:pPr>
      <w:r w:rsidRPr="000900C1">
        <w:rPr>
          <w:rFonts w:ascii="Calibri" w:hAnsi="Calibri" w:cs="Calibri"/>
          <w:sz w:val="20"/>
          <w:szCs w:val="20"/>
          <w:lang w:val="pl-PL"/>
        </w:rPr>
        <w:t xml:space="preserve">co najmniej jedno zamówienie obejmujące roboty instalacyjne branży wentylacyjnej, o wartości min. 200 000 zł brutto (obejmuje również wykonanie zlecenia w charakterze podwykonawcy) polegające na wykonaniu instalacji wentylacyjnych nawiewno-wywiewnych </w:t>
      </w:r>
      <w:r w:rsidR="00D90274">
        <w:rPr>
          <w:rFonts w:ascii="Calibri" w:hAnsi="Calibri" w:cs="Calibri"/>
          <w:sz w:val="20"/>
          <w:szCs w:val="20"/>
          <w:lang w:val="pl-PL"/>
        </w:rPr>
        <w:t xml:space="preserve">wraz </w:t>
      </w:r>
      <w:r w:rsidRPr="000900C1">
        <w:rPr>
          <w:rFonts w:ascii="Calibri" w:hAnsi="Calibri" w:cs="Calibri"/>
          <w:sz w:val="20"/>
          <w:szCs w:val="20"/>
          <w:lang w:val="pl-PL"/>
        </w:rPr>
        <w:t xml:space="preserve">z niezbędną automatyką, </w:t>
      </w:r>
    </w:p>
    <w:p w14:paraId="3D67A8A2" w14:textId="6BA29574" w:rsidR="000900C1" w:rsidRPr="000900C1" w:rsidRDefault="000900C1" w:rsidP="000900C1">
      <w:pPr>
        <w:pStyle w:val="Akapitzlist"/>
        <w:numPr>
          <w:ilvl w:val="0"/>
          <w:numId w:val="59"/>
        </w:numPr>
        <w:tabs>
          <w:tab w:val="left" w:pos="1276"/>
          <w:tab w:val="left" w:leader="dot" w:pos="9498"/>
        </w:tabs>
        <w:ind w:left="1276" w:hanging="425"/>
        <w:jc w:val="both"/>
        <w:rPr>
          <w:rFonts w:ascii="Calibri" w:hAnsi="Calibri" w:cs="Calibri"/>
          <w:sz w:val="20"/>
          <w:szCs w:val="20"/>
          <w:lang w:val="pl-PL"/>
        </w:rPr>
      </w:pPr>
      <w:r w:rsidRPr="000900C1">
        <w:rPr>
          <w:rFonts w:ascii="Calibri" w:hAnsi="Calibri" w:cs="Calibri"/>
          <w:sz w:val="20"/>
          <w:szCs w:val="20"/>
          <w:lang w:val="pl-PL"/>
        </w:rPr>
        <w:t xml:space="preserve">co najmniej jedno zamówienie obejmujące roboty instalacyjne branży elektrycznej silno i niskoprądowej o wartości min. </w:t>
      </w:r>
      <w:r w:rsidR="00D90274">
        <w:rPr>
          <w:rFonts w:ascii="Calibri" w:hAnsi="Calibri" w:cs="Calibri"/>
          <w:sz w:val="20"/>
          <w:szCs w:val="20"/>
          <w:lang w:val="pl-PL"/>
        </w:rPr>
        <w:t>1</w:t>
      </w:r>
      <w:r w:rsidRPr="000900C1">
        <w:rPr>
          <w:rFonts w:ascii="Calibri" w:hAnsi="Calibri" w:cs="Calibri"/>
          <w:sz w:val="20"/>
          <w:szCs w:val="20"/>
          <w:lang w:val="pl-PL"/>
        </w:rPr>
        <w:t>00 000 zł brutto (obejmuje również wykonanie zlecenia w charakterze podwykonawcy),</w:t>
      </w:r>
    </w:p>
    <w:p w14:paraId="6EDD0752" w14:textId="2077914F" w:rsidR="005679E7" w:rsidRPr="001717DB" w:rsidRDefault="000900C1" w:rsidP="000900C1">
      <w:pPr>
        <w:pStyle w:val="Akapitzlist"/>
        <w:numPr>
          <w:ilvl w:val="0"/>
          <w:numId w:val="59"/>
        </w:numPr>
        <w:tabs>
          <w:tab w:val="left" w:pos="1276"/>
          <w:tab w:val="left" w:leader="dot" w:pos="9498"/>
        </w:tabs>
        <w:ind w:left="1276" w:hanging="425"/>
        <w:jc w:val="both"/>
        <w:rPr>
          <w:rFonts w:ascii="Calibri" w:hAnsi="Calibri" w:cs="Calibri"/>
          <w:sz w:val="20"/>
          <w:szCs w:val="20"/>
          <w:lang w:val="pl-PL"/>
        </w:rPr>
      </w:pPr>
      <w:r w:rsidRPr="000900C1">
        <w:rPr>
          <w:rFonts w:ascii="Calibri" w:hAnsi="Calibri" w:cs="Calibri"/>
          <w:bCs/>
          <w:sz w:val="20"/>
          <w:szCs w:val="20"/>
          <w:lang w:val="pl-PL"/>
        </w:rPr>
        <w:t>co najmniej jedno zamówienie w ramach którego Wykonawca wykonał konfigurację  systemu kontroli dostępu obejmujące co najmniej 200 przejść każde</w:t>
      </w:r>
      <w:r w:rsidR="00FA41A5">
        <w:rPr>
          <w:rFonts w:ascii="Calibri" w:hAnsi="Calibri" w:cs="Calibri"/>
          <w:bCs/>
          <w:sz w:val="20"/>
          <w:szCs w:val="20"/>
          <w:lang w:val="pl-PL"/>
        </w:rPr>
        <w:t>,</w:t>
      </w:r>
    </w:p>
    <w:p w14:paraId="37B4CB80" w14:textId="45B02B42" w:rsidR="001717DB" w:rsidRPr="00FA41A5" w:rsidRDefault="001717DB" w:rsidP="00124240">
      <w:pPr>
        <w:pStyle w:val="Akapitzlist"/>
        <w:numPr>
          <w:ilvl w:val="0"/>
          <w:numId w:val="59"/>
        </w:numPr>
        <w:tabs>
          <w:tab w:val="left" w:pos="1276"/>
          <w:tab w:val="left" w:leader="dot" w:pos="9498"/>
        </w:tabs>
        <w:ind w:left="1276" w:hanging="425"/>
        <w:jc w:val="both"/>
        <w:rPr>
          <w:rFonts w:ascii="Calibri" w:hAnsi="Calibri" w:cs="Calibri"/>
          <w:sz w:val="20"/>
          <w:szCs w:val="20"/>
          <w:lang w:val="pl-PL"/>
        </w:rPr>
      </w:pPr>
      <w:r w:rsidRPr="000900C1">
        <w:rPr>
          <w:rFonts w:ascii="Calibri" w:hAnsi="Calibri" w:cs="Calibri"/>
          <w:bCs/>
          <w:sz w:val="20"/>
          <w:szCs w:val="20"/>
          <w:lang w:val="pl-PL"/>
        </w:rPr>
        <w:t xml:space="preserve">co najmniej jedno zamówienie w ramach którego Wykonawca wykonał konfigurację systemu </w:t>
      </w:r>
      <w:r>
        <w:rPr>
          <w:rFonts w:ascii="Calibri" w:hAnsi="Calibri" w:cs="Calibri"/>
          <w:bCs/>
          <w:sz w:val="20"/>
          <w:szCs w:val="20"/>
          <w:lang w:val="pl-PL"/>
        </w:rPr>
        <w:t>sygnalizacji pożaru</w:t>
      </w:r>
      <w:r w:rsidR="00FA41A5">
        <w:rPr>
          <w:rFonts w:ascii="Calibri" w:hAnsi="Calibri" w:cs="Calibri"/>
          <w:bCs/>
          <w:sz w:val="20"/>
          <w:szCs w:val="20"/>
          <w:lang w:val="pl-PL"/>
        </w:rPr>
        <w:t>.</w:t>
      </w:r>
    </w:p>
    <w:p w14:paraId="34B1D8EA" w14:textId="75B3CC8A" w:rsidR="000900C1" w:rsidRPr="000900C1" w:rsidRDefault="00806A20" w:rsidP="000900C1">
      <w:pPr>
        <w:pStyle w:val="Akapitzlist"/>
        <w:numPr>
          <w:ilvl w:val="1"/>
          <w:numId w:val="16"/>
        </w:numPr>
        <w:tabs>
          <w:tab w:val="left" w:pos="1134"/>
          <w:tab w:val="left" w:leader="dot" w:pos="9498"/>
        </w:tabs>
        <w:jc w:val="both"/>
        <w:rPr>
          <w:rFonts w:ascii="Calibri" w:hAnsi="Calibri" w:cs="Calibri"/>
          <w:sz w:val="20"/>
          <w:szCs w:val="20"/>
          <w:lang w:val="pl-PL"/>
        </w:rPr>
      </w:pPr>
      <w:r w:rsidRPr="00FC0D96">
        <w:rPr>
          <w:rFonts w:ascii="Calibri" w:hAnsi="Calibri" w:cs="Calibri"/>
          <w:sz w:val="20"/>
          <w:szCs w:val="20"/>
        </w:rPr>
        <w:t xml:space="preserve">Niezależnie od warunków zawartych w lit. a) </w:t>
      </w:r>
      <w:r w:rsidR="00047FE1" w:rsidRPr="00FC0D96">
        <w:rPr>
          <w:rFonts w:ascii="Calibri" w:hAnsi="Calibri" w:cs="Calibri"/>
          <w:sz w:val="20"/>
          <w:szCs w:val="20"/>
        </w:rPr>
        <w:t xml:space="preserve">Zamawiający wymaga aby </w:t>
      </w:r>
      <w:r w:rsidR="005679E7" w:rsidRPr="00FC0D96">
        <w:rPr>
          <w:rFonts w:ascii="Calibri" w:hAnsi="Calibri" w:cs="Calibri"/>
          <w:sz w:val="20"/>
          <w:szCs w:val="20"/>
        </w:rPr>
        <w:t xml:space="preserve">Wykonawca </w:t>
      </w:r>
      <w:r w:rsidR="00047FE1" w:rsidRPr="00FC0D96">
        <w:rPr>
          <w:rFonts w:ascii="Calibri" w:hAnsi="Calibri" w:cs="Calibri"/>
          <w:sz w:val="20"/>
          <w:szCs w:val="20"/>
        </w:rPr>
        <w:t xml:space="preserve">dysponował </w:t>
      </w:r>
      <w:r w:rsidR="00C64301">
        <w:rPr>
          <w:rFonts w:ascii="Calibri" w:hAnsi="Calibri" w:cs="Calibri"/>
          <w:sz w:val="20"/>
          <w:szCs w:val="20"/>
        </w:rPr>
        <w:t>(</w:t>
      </w:r>
      <w:r w:rsidR="00047FE1" w:rsidRPr="00FC0D96">
        <w:rPr>
          <w:rFonts w:ascii="Calibri" w:hAnsi="Calibri" w:cs="Calibri"/>
          <w:sz w:val="20"/>
          <w:szCs w:val="20"/>
        </w:rPr>
        <w:t xml:space="preserve">i skierował do realizacji </w:t>
      </w:r>
      <w:r w:rsidR="007C6153" w:rsidRPr="00FC0D96">
        <w:rPr>
          <w:rFonts w:ascii="Calibri" w:hAnsi="Calibri" w:cs="Calibri"/>
          <w:sz w:val="20"/>
          <w:szCs w:val="20"/>
        </w:rPr>
        <w:t>przedmiotu zamówienia</w:t>
      </w:r>
      <w:r w:rsidR="00C64301">
        <w:rPr>
          <w:rFonts w:ascii="Calibri" w:hAnsi="Calibri" w:cs="Calibri"/>
          <w:sz w:val="20"/>
          <w:szCs w:val="20"/>
        </w:rPr>
        <w:t>)</w:t>
      </w:r>
      <w:r w:rsidR="00CB60A1" w:rsidRPr="00FC0D96">
        <w:rPr>
          <w:rFonts w:ascii="Calibri" w:hAnsi="Calibri" w:cs="Calibri"/>
          <w:sz w:val="20"/>
          <w:szCs w:val="20"/>
        </w:rPr>
        <w:t xml:space="preserve"> </w:t>
      </w:r>
      <w:r w:rsidR="000900C1" w:rsidRPr="000900C1">
        <w:rPr>
          <w:rFonts w:ascii="Calibri" w:hAnsi="Calibri" w:cs="Calibri"/>
          <w:sz w:val="20"/>
          <w:szCs w:val="20"/>
          <w:lang w:val="pl-PL"/>
        </w:rPr>
        <w:t>zespołem osób, w skład którego wchodzą</w:t>
      </w:r>
      <w:r w:rsidR="00DA1E2F">
        <w:rPr>
          <w:rFonts w:ascii="Calibri" w:hAnsi="Calibri" w:cs="Calibri"/>
          <w:sz w:val="20"/>
          <w:szCs w:val="20"/>
          <w:lang w:val="pl-PL"/>
        </w:rPr>
        <w:t xml:space="preserve"> co najmniej</w:t>
      </w:r>
      <w:r w:rsidR="000900C1" w:rsidRPr="000900C1">
        <w:rPr>
          <w:rFonts w:ascii="Calibri" w:hAnsi="Calibri" w:cs="Calibri"/>
          <w:sz w:val="20"/>
          <w:szCs w:val="20"/>
          <w:lang w:val="pl-PL"/>
        </w:rPr>
        <w:t>:</w:t>
      </w:r>
    </w:p>
    <w:p w14:paraId="25DB579C" w14:textId="78E46E3E" w:rsidR="000900C1" w:rsidRPr="000900C1" w:rsidRDefault="000900C1" w:rsidP="000900C1">
      <w:pPr>
        <w:pStyle w:val="Akapitzlist"/>
        <w:numPr>
          <w:ilvl w:val="0"/>
          <w:numId w:val="61"/>
        </w:numPr>
        <w:tabs>
          <w:tab w:val="left" w:pos="1276"/>
          <w:tab w:val="left" w:leader="dot" w:pos="9498"/>
        </w:tabs>
        <w:spacing w:before="240"/>
        <w:ind w:left="1276" w:hanging="392"/>
        <w:jc w:val="both"/>
        <w:rPr>
          <w:rFonts w:ascii="Calibri" w:hAnsi="Calibri" w:cs="Calibri"/>
          <w:sz w:val="20"/>
          <w:szCs w:val="20"/>
          <w:lang w:val="pl-PL"/>
        </w:rPr>
      </w:pPr>
      <w:r>
        <w:rPr>
          <w:rFonts w:ascii="Calibri" w:hAnsi="Calibri" w:cs="Calibri"/>
          <w:sz w:val="20"/>
          <w:szCs w:val="20"/>
          <w:lang w:val="pl-PL"/>
        </w:rPr>
        <w:t>k</w:t>
      </w:r>
      <w:r w:rsidRPr="000900C1">
        <w:rPr>
          <w:rFonts w:ascii="Calibri" w:hAnsi="Calibri" w:cs="Calibri"/>
          <w:sz w:val="20"/>
          <w:szCs w:val="20"/>
          <w:lang w:val="pl-PL"/>
        </w:rPr>
        <w:t>ierownik budowy posiadający uprawniania budowlane do kierowania robotami budowlanymi bez ograniczeń w specjalności konstrukcyjno-budowlanej oraz posiadający zaświadczenie wydane przez Wojewódzkiego Konserwatora Zabytków, że przez co najmniej 18 miesięcy brał udział w robotach budowlanych prowadzonych przy zabytkach nieruchomych wpisanych do rejestru lub inwentarza muzeum będącego instytucją kultury (zgodnie z art. 37c ustawy o ochronie zabytków i opiece nad zabytkami) oraz posiadający:</w:t>
      </w:r>
    </w:p>
    <w:p w14:paraId="6ABCC3E7" w14:textId="67259264" w:rsidR="000900C1" w:rsidRPr="000900C1" w:rsidRDefault="000900C1" w:rsidP="000900C1">
      <w:pPr>
        <w:pStyle w:val="Akapitzlist"/>
        <w:tabs>
          <w:tab w:val="left" w:pos="1560"/>
          <w:tab w:val="left" w:leader="dot" w:pos="9498"/>
        </w:tabs>
        <w:ind w:left="1276"/>
        <w:jc w:val="both"/>
        <w:rPr>
          <w:rFonts w:ascii="Calibri" w:hAnsi="Calibri" w:cs="Calibri"/>
          <w:sz w:val="20"/>
          <w:szCs w:val="20"/>
          <w:lang w:val="pl-PL"/>
        </w:rPr>
      </w:pPr>
      <w:r>
        <w:rPr>
          <w:rFonts w:ascii="Calibri" w:hAnsi="Calibri" w:cs="Calibri"/>
          <w:sz w:val="20"/>
          <w:szCs w:val="20"/>
          <w:lang w:val="pl-PL"/>
        </w:rPr>
        <w:t>-</w:t>
      </w:r>
      <w:r>
        <w:rPr>
          <w:rFonts w:ascii="Calibri" w:hAnsi="Calibri" w:cs="Calibri"/>
          <w:sz w:val="20"/>
          <w:szCs w:val="20"/>
          <w:lang w:val="pl-PL"/>
        </w:rPr>
        <w:tab/>
      </w:r>
      <w:r w:rsidRPr="000900C1">
        <w:rPr>
          <w:rFonts w:ascii="Calibri" w:hAnsi="Calibri" w:cs="Calibri"/>
          <w:sz w:val="20"/>
          <w:szCs w:val="20"/>
          <w:lang w:val="pl-PL"/>
        </w:rPr>
        <w:t xml:space="preserve">minimum 5 letnie doświadczenie w kierowaniu robotami budowlanymi w ww. specjalności </w:t>
      </w:r>
    </w:p>
    <w:p w14:paraId="66B452A7" w14:textId="0DBABB6E" w:rsidR="000900C1" w:rsidRPr="000900C1" w:rsidRDefault="000900C1" w:rsidP="000900C1">
      <w:pPr>
        <w:pStyle w:val="Akapitzlist"/>
        <w:tabs>
          <w:tab w:val="left" w:pos="1560"/>
          <w:tab w:val="left" w:leader="dot" w:pos="9498"/>
        </w:tabs>
        <w:ind w:left="1560" w:hanging="284"/>
        <w:jc w:val="both"/>
        <w:rPr>
          <w:rFonts w:ascii="Calibri" w:hAnsi="Calibri" w:cs="Calibri"/>
          <w:sz w:val="20"/>
          <w:szCs w:val="20"/>
          <w:lang w:val="pl-PL"/>
        </w:rPr>
      </w:pPr>
      <w:r>
        <w:rPr>
          <w:rFonts w:ascii="Calibri" w:hAnsi="Calibri" w:cs="Calibri"/>
          <w:sz w:val="20"/>
          <w:szCs w:val="20"/>
          <w:lang w:val="pl-PL"/>
        </w:rPr>
        <w:t>-</w:t>
      </w:r>
      <w:r>
        <w:rPr>
          <w:rFonts w:ascii="Calibri" w:hAnsi="Calibri" w:cs="Calibri"/>
          <w:sz w:val="20"/>
          <w:szCs w:val="20"/>
          <w:lang w:val="pl-PL"/>
        </w:rPr>
        <w:tab/>
      </w:r>
      <w:r w:rsidRPr="000900C1">
        <w:rPr>
          <w:rFonts w:ascii="Calibri" w:hAnsi="Calibri" w:cs="Calibri"/>
          <w:sz w:val="20"/>
          <w:szCs w:val="20"/>
          <w:lang w:val="pl-PL"/>
        </w:rPr>
        <w:t xml:space="preserve">doświadczenie związane z prowadzeniem co najmniej  jednej budowy lub przebudowy o wartości co najmniej </w:t>
      </w:r>
      <w:r w:rsidR="004D797B">
        <w:rPr>
          <w:rFonts w:ascii="Calibri" w:hAnsi="Calibri" w:cs="Calibri"/>
          <w:sz w:val="20"/>
          <w:szCs w:val="20"/>
          <w:lang w:val="pl-PL"/>
        </w:rPr>
        <w:t>1</w:t>
      </w:r>
      <w:r w:rsidRPr="000900C1">
        <w:rPr>
          <w:rFonts w:ascii="Calibri" w:hAnsi="Calibri" w:cs="Calibri"/>
          <w:sz w:val="20"/>
          <w:szCs w:val="20"/>
          <w:lang w:val="pl-PL"/>
        </w:rPr>
        <w:t xml:space="preserve"> 000 000,00 zł brutto,</w:t>
      </w:r>
    </w:p>
    <w:p w14:paraId="2ED3B36D" w14:textId="40A846C6" w:rsidR="000900C1" w:rsidRPr="000900C1" w:rsidRDefault="000900C1" w:rsidP="000900C1">
      <w:pPr>
        <w:pStyle w:val="Akapitzlist"/>
        <w:numPr>
          <w:ilvl w:val="0"/>
          <w:numId w:val="61"/>
        </w:numPr>
        <w:tabs>
          <w:tab w:val="left" w:pos="1276"/>
          <w:tab w:val="left" w:leader="dot" w:pos="9498"/>
        </w:tabs>
        <w:spacing w:before="240"/>
        <w:ind w:left="1276" w:hanging="392"/>
        <w:jc w:val="both"/>
        <w:rPr>
          <w:rFonts w:ascii="Calibri" w:hAnsi="Calibri" w:cs="Calibri"/>
          <w:sz w:val="20"/>
          <w:szCs w:val="20"/>
          <w:lang w:val="pl-PL"/>
        </w:rPr>
      </w:pPr>
      <w:r w:rsidRPr="000900C1">
        <w:rPr>
          <w:rFonts w:ascii="Calibri" w:hAnsi="Calibri" w:cs="Calibri"/>
          <w:sz w:val="20"/>
          <w:szCs w:val="20"/>
          <w:lang w:val="pl-PL"/>
        </w:rPr>
        <w:t xml:space="preserve">kierownik robót posiadający uprawniania budowlane do kierowania robotami budowlanymi bez ograniczeń w specjalności sieci, instalacji i urządzeń elektrycznych i elektroenergetycznych oraz posiadający: </w:t>
      </w:r>
    </w:p>
    <w:p w14:paraId="0A971F83" w14:textId="4FB510A6" w:rsidR="000900C1" w:rsidRPr="000900C1" w:rsidRDefault="000900C1" w:rsidP="000900C1">
      <w:pPr>
        <w:pStyle w:val="Akapitzlist"/>
        <w:tabs>
          <w:tab w:val="left" w:pos="1560"/>
          <w:tab w:val="left" w:leader="dot" w:pos="9498"/>
        </w:tabs>
        <w:ind w:left="1560" w:hanging="284"/>
        <w:jc w:val="both"/>
        <w:rPr>
          <w:rFonts w:ascii="Calibri" w:hAnsi="Calibri" w:cs="Calibri"/>
          <w:sz w:val="20"/>
          <w:szCs w:val="20"/>
          <w:lang w:val="pl-PL"/>
        </w:rPr>
      </w:pPr>
      <w:r>
        <w:rPr>
          <w:rFonts w:ascii="Calibri" w:hAnsi="Calibri" w:cs="Calibri"/>
          <w:sz w:val="20"/>
          <w:szCs w:val="20"/>
          <w:lang w:val="pl-PL"/>
        </w:rPr>
        <w:t>-</w:t>
      </w:r>
      <w:r>
        <w:rPr>
          <w:rFonts w:ascii="Calibri" w:hAnsi="Calibri" w:cs="Calibri"/>
          <w:sz w:val="20"/>
          <w:szCs w:val="20"/>
          <w:lang w:val="pl-PL"/>
        </w:rPr>
        <w:tab/>
      </w:r>
      <w:r w:rsidRPr="000900C1">
        <w:rPr>
          <w:rFonts w:ascii="Calibri" w:hAnsi="Calibri" w:cs="Calibri"/>
          <w:sz w:val="20"/>
          <w:szCs w:val="20"/>
          <w:lang w:val="pl-PL"/>
        </w:rPr>
        <w:t xml:space="preserve">minimum </w:t>
      </w:r>
      <w:r w:rsidR="004D797B">
        <w:rPr>
          <w:rFonts w:ascii="Calibri" w:hAnsi="Calibri" w:cs="Calibri"/>
          <w:sz w:val="20"/>
          <w:szCs w:val="20"/>
          <w:lang w:val="pl-PL"/>
        </w:rPr>
        <w:t>3</w:t>
      </w:r>
      <w:r w:rsidRPr="000900C1">
        <w:rPr>
          <w:rFonts w:ascii="Calibri" w:hAnsi="Calibri" w:cs="Calibri"/>
          <w:sz w:val="20"/>
          <w:szCs w:val="20"/>
          <w:lang w:val="pl-PL"/>
        </w:rPr>
        <w:t xml:space="preserve"> letnie doświadczenie w kierowaniu robotami budowlanymi w ww. specjalności </w:t>
      </w:r>
    </w:p>
    <w:p w14:paraId="62A09FEE" w14:textId="5BF4AE8D" w:rsidR="000900C1" w:rsidRPr="000900C1" w:rsidRDefault="000900C1" w:rsidP="000900C1">
      <w:pPr>
        <w:pStyle w:val="Akapitzlist"/>
        <w:tabs>
          <w:tab w:val="left" w:pos="1560"/>
          <w:tab w:val="left" w:leader="dot" w:pos="9498"/>
        </w:tabs>
        <w:ind w:left="1560" w:hanging="284"/>
        <w:jc w:val="both"/>
        <w:rPr>
          <w:rFonts w:ascii="Calibri" w:hAnsi="Calibri" w:cs="Calibri"/>
          <w:sz w:val="20"/>
          <w:szCs w:val="20"/>
          <w:lang w:val="pl-PL"/>
        </w:rPr>
      </w:pPr>
      <w:r w:rsidRPr="000900C1">
        <w:rPr>
          <w:rFonts w:ascii="Calibri" w:hAnsi="Calibri" w:cs="Calibri"/>
          <w:sz w:val="20"/>
          <w:szCs w:val="20"/>
          <w:lang w:val="pl-PL"/>
        </w:rPr>
        <w:t>-</w:t>
      </w:r>
      <w:r>
        <w:rPr>
          <w:rFonts w:ascii="Calibri" w:hAnsi="Calibri" w:cs="Calibri"/>
          <w:sz w:val="20"/>
          <w:szCs w:val="20"/>
          <w:lang w:val="pl-PL"/>
        </w:rPr>
        <w:tab/>
      </w:r>
      <w:r w:rsidRPr="000900C1">
        <w:rPr>
          <w:rFonts w:ascii="Calibri" w:hAnsi="Calibri" w:cs="Calibri"/>
          <w:sz w:val="20"/>
          <w:szCs w:val="20"/>
          <w:lang w:val="pl-PL"/>
        </w:rPr>
        <w:t xml:space="preserve">posiadający doświadczenie związane z prowadzeniem </w:t>
      </w:r>
      <w:r w:rsidR="004D797B">
        <w:rPr>
          <w:rFonts w:ascii="Calibri" w:hAnsi="Calibri" w:cs="Calibri"/>
          <w:sz w:val="20"/>
          <w:szCs w:val="20"/>
          <w:lang w:val="pl-PL"/>
        </w:rPr>
        <w:t xml:space="preserve">robót budowlanych </w:t>
      </w:r>
      <w:r w:rsidRPr="000900C1">
        <w:rPr>
          <w:rFonts w:ascii="Calibri" w:hAnsi="Calibri" w:cs="Calibri"/>
          <w:sz w:val="20"/>
          <w:szCs w:val="20"/>
          <w:lang w:val="pl-PL"/>
        </w:rPr>
        <w:t xml:space="preserve">w zakresie dotyczącym instalacji elektrycznych o wartości co najmniej </w:t>
      </w:r>
      <w:r w:rsidR="004D797B">
        <w:rPr>
          <w:rFonts w:ascii="Calibri" w:hAnsi="Calibri" w:cs="Calibri"/>
          <w:sz w:val="20"/>
          <w:szCs w:val="20"/>
          <w:lang w:val="pl-PL"/>
        </w:rPr>
        <w:t>2</w:t>
      </w:r>
      <w:r>
        <w:rPr>
          <w:rFonts w:ascii="Calibri" w:hAnsi="Calibri" w:cs="Calibri"/>
          <w:sz w:val="20"/>
          <w:szCs w:val="20"/>
          <w:lang w:val="pl-PL"/>
        </w:rPr>
        <w:t>00</w:t>
      </w:r>
      <w:r w:rsidR="00A478AD">
        <w:rPr>
          <w:rFonts w:ascii="Calibri" w:hAnsi="Calibri" w:cs="Calibri"/>
          <w:sz w:val="20"/>
          <w:szCs w:val="20"/>
          <w:lang w:val="pl-PL"/>
        </w:rPr>
        <w:t xml:space="preserve"> </w:t>
      </w:r>
      <w:r w:rsidRPr="000900C1">
        <w:rPr>
          <w:rFonts w:ascii="Calibri" w:hAnsi="Calibri" w:cs="Calibri"/>
          <w:sz w:val="20"/>
          <w:szCs w:val="20"/>
          <w:lang w:val="pl-PL"/>
        </w:rPr>
        <w:t>000,00 zł brutto,</w:t>
      </w:r>
    </w:p>
    <w:p w14:paraId="47246845" w14:textId="12C5DA62" w:rsidR="000900C1" w:rsidRPr="000900C1" w:rsidRDefault="000900C1" w:rsidP="000900C1">
      <w:pPr>
        <w:pStyle w:val="Akapitzlist"/>
        <w:numPr>
          <w:ilvl w:val="0"/>
          <w:numId w:val="61"/>
        </w:numPr>
        <w:tabs>
          <w:tab w:val="left" w:pos="1276"/>
          <w:tab w:val="left" w:leader="dot" w:pos="9498"/>
        </w:tabs>
        <w:spacing w:before="240"/>
        <w:ind w:left="1276" w:hanging="392"/>
        <w:jc w:val="both"/>
        <w:rPr>
          <w:rFonts w:ascii="Calibri" w:hAnsi="Calibri" w:cs="Calibri"/>
          <w:sz w:val="20"/>
          <w:szCs w:val="20"/>
          <w:lang w:val="pl-PL"/>
        </w:rPr>
      </w:pPr>
      <w:r w:rsidRPr="000900C1">
        <w:rPr>
          <w:rFonts w:ascii="Calibri" w:hAnsi="Calibri" w:cs="Calibri"/>
          <w:sz w:val="20"/>
          <w:szCs w:val="20"/>
          <w:lang w:val="pl-PL"/>
        </w:rPr>
        <w:t>kierownik robót posiadający uprawniania budowlane do kierowania robotami budowlanymi bez ograniczeń w specjalności instalacyjnej w zakresie sieci, instalacji i urządzeń cieplnych, wentylacyjnych, gazowych, wodociągowych i kanalizacyjnych bez ograniczeń oraz posiadający:</w:t>
      </w:r>
    </w:p>
    <w:p w14:paraId="5AC0EDBD" w14:textId="54D94C1C" w:rsidR="000900C1" w:rsidRPr="000900C1" w:rsidRDefault="000900C1" w:rsidP="000900C1">
      <w:pPr>
        <w:pStyle w:val="Akapitzlist"/>
        <w:tabs>
          <w:tab w:val="left" w:pos="1418"/>
          <w:tab w:val="left" w:leader="dot" w:pos="9498"/>
        </w:tabs>
        <w:ind w:left="1560" w:hanging="284"/>
        <w:jc w:val="both"/>
        <w:rPr>
          <w:rFonts w:ascii="Calibri" w:hAnsi="Calibri" w:cs="Calibri"/>
          <w:sz w:val="20"/>
          <w:szCs w:val="20"/>
          <w:lang w:val="pl-PL"/>
        </w:rPr>
      </w:pPr>
      <w:r w:rsidRPr="000900C1">
        <w:rPr>
          <w:rFonts w:ascii="Calibri" w:hAnsi="Calibri" w:cs="Calibri"/>
          <w:sz w:val="20"/>
          <w:szCs w:val="20"/>
          <w:lang w:val="pl-PL"/>
        </w:rPr>
        <w:t>-</w:t>
      </w:r>
      <w:r>
        <w:rPr>
          <w:rFonts w:ascii="Calibri" w:hAnsi="Calibri" w:cs="Calibri"/>
          <w:sz w:val="20"/>
          <w:szCs w:val="20"/>
          <w:lang w:val="pl-PL"/>
        </w:rPr>
        <w:tab/>
      </w:r>
      <w:r w:rsidRPr="000900C1">
        <w:rPr>
          <w:rFonts w:ascii="Calibri" w:hAnsi="Calibri" w:cs="Calibri"/>
          <w:sz w:val="20"/>
          <w:szCs w:val="20"/>
          <w:lang w:val="pl-PL"/>
        </w:rPr>
        <w:t xml:space="preserve">minimum </w:t>
      </w:r>
      <w:r w:rsidR="004D797B">
        <w:rPr>
          <w:rFonts w:ascii="Calibri" w:hAnsi="Calibri" w:cs="Calibri"/>
          <w:sz w:val="20"/>
          <w:szCs w:val="20"/>
          <w:lang w:val="pl-PL"/>
        </w:rPr>
        <w:t>3</w:t>
      </w:r>
      <w:r w:rsidRPr="000900C1">
        <w:rPr>
          <w:rFonts w:ascii="Calibri" w:hAnsi="Calibri" w:cs="Calibri"/>
          <w:sz w:val="20"/>
          <w:szCs w:val="20"/>
          <w:lang w:val="pl-PL"/>
        </w:rPr>
        <w:t xml:space="preserve"> letnie doświadczenie w kierowaniu robotami budowlanymi w ww. specjalności </w:t>
      </w:r>
    </w:p>
    <w:p w14:paraId="366D6139" w14:textId="39D034F7" w:rsidR="000900C1" w:rsidRPr="000900C1" w:rsidRDefault="000900C1" w:rsidP="000900C1">
      <w:pPr>
        <w:pStyle w:val="Akapitzlist"/>
        <w:tabs>
          <w:tab w:val="left" w:pos="1418"/>
          <w:tab w:val="left" w:leader="dot" w:pos="9498"/>
        </w:tabs>
        <w:ind w:left="1560" w:hanging="284"/>
        <w:jc w:val="both"/>
        <w:rPr>
          <w:rFonts w:ascii="Calibri" w:hAnsi="Calibri" w:cs="Calibri"/>
          <w:sz w:val="20"/>
          <w:szCs w:val="20"/>
          <w:lang w:val="pl-PL"/>
        </w:rPr>
      </w:pPr>
      <w:r>
        <w:rPr>
          <w:rFonts w:ascii="Calibri" w:hAnsi="Calibri" w:cs="Calibri"/>
          <w:sz w:val="20"/>
          <w:szCs w:val="20"/>
          <w:lang w:val="pl-PL"/>
        </w:rPr>
        <w:t>-</w:t>
      </w:r>
      <w:r>
        <w:rPr>
          <w:rFonts w:ascii="Calibri" w:hAnsi="Calibri" w:cs="Calibri"/>
          <w:sz w:val="20"/>
          <w:szCs w:val="20"/>
          <w:lang w:val="pl-PL"/>
        </w:rPr>
        <w:tab/>
      </w:r>
      <w:r w:rsidRPr="000900C1">
        <w:rPr>
          <w:rFonts w:ascii="Calibri" w:hAnsi="Calibri" w:cs="Calibri"/>
          <w:sz w:val="20"/>
          <w:szCs w:val="20"/>
          <w:lang w:val="pl-PL"/>
        </w:rPr>
        <w:t xml:space="preserve">doświadczenie związane z prowadzeniem </w:t>
      </w:r>
      <w:r w:rsidR="004D797B">
        <w:rPr>
          <w:rFonts w:ascii="Calibri" w:hAnsi="Calibri" w:cs="Calibri"/>
          <w:sz w:val="20"/>
          <w:szCs w:val="20"/>
          <w:lang w:val="pl-PL"/>
        </w:rPr>
        <w:t>robót budowlanych</w:t>
      </w:r>
      <w:r w:rsidRPr="000900C1">
        <w:rPr>
          <w:rFonts w:ascii="Calibri" w:hAnsi="Calibri" w:cs="Calibri"/>
          <w:sz w:val="20"/>
          <w:szCs w:val="20"/>
          <w:lang w:val="pl-PL"/>
        </w:rPr>
        <w:t xml:space="preserve"> w zakresie dotyczącym instalacji sanitarnych o wartości co najmniej </w:t>
      </w:r>
      <w:r w:rsidR="004D797B">
        <w:rPr>
          <w:rFonts w:ascii="Calibri" w:hAnsi="Calibri" w:cs="Calibri"/>
          <w:sz w:val="20"/>
          <w:szCs w:val="20"/>
          <w:lang w:val="pl-PL"/>
        </w:rPr>
        <w:t>2</w:t>
      </w:r>
      <w:r w:rsidRPr="000900C1">
        <w:rPr>
          <w:rFonts w:ascii="Calibri" w:hAnsi="Calibri" w:cs="Calibri"/>
          <w:sz w:val="20"/>
          <w:szCs w:val="20"/>
          <w:lang w:val="pl-PL"/>
        </w:rPr>
        <w:t>00 000,00 zł brutto,</w:t>
      </w:r>
    </w:p>
    <w:p w14:paraId="1D37A153" w14:textId="1024ECDC" w:rsidR="000900C1" w:rsidRPr="000900C1" w:rsidRDefault="000900C1" w:rsidP="000900C1">
      <w:pPr>
        <w:pStyle w:val="Akapitzlist"/>
        <w:numPr>
          <w:ilvl w:val="0"/>
          <w:numId w:val="61"/>
        </w:numPr>
        <w:tabs>
          <w:tab w:val="left" w:pos="1276"/>
          <w:tab w:val="left" w:leader="dot" w:pos="9498"/>
        </w:tabs>
        <w:ind w:left="1276" w:hanging="392"/>
        <w:jc w:val="both"/>
        <w:rPr>
          <w:rFonts w:ascii="Calibri" w:hAnsi="Calibri" w:cs="Calibri"/>
          <w:sz w:val="20"/>
          <w:szCs w:val="20"/>
          <w:lang w:val="pl-PL"/>
        </w:rPr>
      </w:pPr>
      <w:r w:rsidRPr="000900C1">
        <w:rPr>
          <w:rFonts w:ascii="Calibri" w:hAnsi="Calibri" w:cs="Calibri"/>
          <w:sz w:val="20"/>
          <w:szCs w:val="20"/>
          <w:lang w:val="pl-PL"/>
        </w:rPr>
        <w:t>co najmniej 2 instalatorów branży elektrycznej posiadających uprawnienia z Grupy G1 do montażu urządzeń elektrycznych oraz wykonywania pomiarów elektrycznych w zakresie Eksploatacji, w tym minimum jednego instalatora w zakresie do Eksploatacji i Dozoru,</w:t>
      </w:r>
    </w:p>
    <w:p w14:paraId="7A34A9EA" w14:textId="54F2C564" w:rsidR="000900C1" w:rsidRDefault="000900C1" w:rsidP="000900C1">
      <w:pPr>
        <w:pStyle w:val="Akapitzlist"/>
        <w:numPr>
          <w:ilvl w:val="0"/>
          <w:numId w:val="61"/>
        </w:numPr>
        <w:tabs>
          <w:tab w:val="left" w:pos="1276"/>
          <w:tab w:val="left" w:leader="dot" w:pos="9498"/>
        </w:tabs>
        <w:ind w:left="1276" w:hanging="392"/>
        <w:jc w:val="both"/>
        <w:rPr>
          <w:rFonts w:ascii="Calibri" w:hAnsi="Calibri" w:cs="Calibri"/>
          <w:sz w:val="20"/>
          <w:szCs w:val="20"/>
          <w:lang w:val="pl-PL"/>
        </w:rPr>
      </w:pPr>
      <w:r w:rsidRPr="000900C1">
        <w:rPr>
          <w:rFonts w:ascii="Calibri" w:hAnsi="Calibri" w:cs="Calibri"/>
          <w:sz w:val="20"/>
          <w:szCs w:val="20"/>
          <w:lang w:val="pl-PL"/>
        </w:rPr>
        <w:t>co najmniej 2 instalatorów branży sanitarnej posiadających uprawnienia z Grupy G3 do montażu i eksploatacji urządzeń i instalacji gazowych w zakresie Eksploatacji, w tym minimum jednego instalatora w zakresie do Eksploatacji i Dozoru.</w:t>
      </w:r>
    </w:p>
    <w:p w14:paraId="0AF7D2E1" w14:textId="2AD9BA7E" w:rsidR="000900C1" w:rsidRPr="000900C1" w:rsidRDefault="000900C1" w:rsidP="000900C1">
      <w:pPr>
        <w:pStyle w:val="Akapitzlist"/>
        <w:numPr>
          <w:ilvl w:val="0"/>
          <w:numId w:val="61"/>
        </w:numPr>
        <w:tabs>
          <w:tab w:val="left" w:pos="1134"/>
          <w:tab w:val="left" w:leader="dot" w:pos="9498"/>
        </w:tabs>
        <w:ind w:left="1276" w:hanging="392"/>
        <w:jc w:val="both"/>
        <w:rPr>
          <w:rFonts w:ascii="Calibri" w:hAnsi="Calibri" w:cs="Calibri"/>
          <w:sz w:val="20"/>
          <w:szCs w:val="20"/>
          <w:lang w:val="pl-PL"/>
        </w:rPr>
      </w:pPr>
      <w:r w:rsidRPr="000900C1">
        <w:rPr>
          <w:rFonts w:ascii="Calibri" w:hAnsi="Calibri" w:cs="Calibri"/>
          <w:sz w:val="20"/>
          <w:szCs w:val="20"/>
          <w:lang w:val="pl-PL"/>
        </w:rPr>
        <w:lastRenderedPageBreak/>
        <w:t xml:space="preserve">Zamawiający wymaga aby Wykonawca dysponował i skierował do realizacji przedmiotu zamówienia w zakresie instalacji i konfiguracji przejeść objętych Kontrolą Dostępu , </w:t>
      </w:r>
      <w:r w:rsidRPr="000900C1">
        <w:rPr>
          <w:rFonts w:ascii="Calibri" w:hAnsi="Calibri" w:cs="Calibri"/>
          <w:b/>
          <w:sz w:val="20"/>
          <w:szCs w:val="20"/>
          <w:lang w:val="pl-PL"/>
        </w:rPr>
        <w:t xml:space="preserve">co najmniej jedną osobę, </w:t>
      </w:r>
      <w:r w:rsidRPr="000900C1">
        <w:rPr>
          <w:rFonts w:ascii="Calibri" w:hAnsi="Calibri" w:cs="Calibri"/>
          <w:sz w:val="20"/>
          <w:szCs w:val="20"/>
          <w:lang w:val="pl-PL"/>
        </w:rPr>
        <w:t xml:space="preserve">która wykaże się dokumentem potwierdzającym odbycie szkolenia z zakresu konfiguracji systemu kontroli dostępu organizowanego przez producenta systemu </w:t>
      </w:r>
      <w:r w:rsidRPr="000900C1">
        <w:rPr>
          <w:rFonts w:ascii="Calibri" w:hAnsi="Calibri" w:cs="Calibri"/>
          <w:b/>
          <w:sz w:val="20"/>
          <w:szCs w:val="20"/>
          <w:lang w:val="pl-PL"/>
        </w:rPr>
        <w:t>GENETEC.</w:t>
      </w:r>
    </w:p>
    <w:p w14:paraId="127BA2DF" w14:textId="3A628EF6" w:rsidR="00FD53E4" w:rsidRPr="002174FF" w:rsidRDefault="00FD53E4" w:rsidP="002174FF">
      <w:pPr>
        <w:pStyle w:val="Akapitzlist"/>
        <w:numPr>
          <w:ilvl w:val="0"/>
          <w:numId w:val="16"/>
        </w:numPr>
        <w:shd w:val="clear" w:color="auto" w:fill="FFFFFF"/>
        <w:jc w:val="both"/>
        <w:rPr>
          <w:rFonts w:ascii="Calibri" w:hAnsi="Calibri" w:cs="Calibri"/>
          <w:sz w:val="20"/>
          <w:szCs w:val="20"/>
        </w:rPr>
      </w:pPr>
      <w:r w:rsidRPr="002174FF">
        <w:rPr>
          <w:rFonts w:ascii="Calibri" w:hAnsi="Calibri" w:cs="Calibri"/>
          <w:sz w:val="20"/>
          <w:szCs w:val="20"/>
        </w:rPr>
        <w:t xml:space="preserve">W zakresie weryfikacji warunku udziału w postępowaniu określonego w pkt. VIII ust. 2 pkt. 4 lit. a Zamawiający będzie akceptował spełnienie ww. warunku zarówno wtedy gdy Wykonawca wykaże wykonanie 7 niezależnych zamówień (7 różnych inwestycji) spełniających wymagania określone w pkt. VIII ust. 2 pkt. 4 lit. a w pozycjach od I do VII, jak również wtedy gdy Wykonawca wykaże realizację zamówień określonych w pkt. VIII ust. 2 pkt. 4 lit. a w pozycjach od I do VII, które nie stanowiły oddzielnych zamówień (nie stanowiły 7 różnych inwestycji) a były częścią większego zadania lub zadań, o ile Wykonawca będzie w stanie wykazać spełnienie warunków określonych w pkt. VIII ust. 2 pkt. 4 lit. a w pozycjach od I do VII, w szczególności warunków dotyczących wartości poszczególnych zamówień w pozycjach od I do VII oraz parametrów tj. moc, wydajność, wielkość, ilość dla każdej pozycji od I do VII. </w:t>
      </w:r>
    </w:p>
    <w:p w14:paraId="2C23FC16" w14:textId="659DEC3E" w:rsidR="00FD53E4" w:rsidRPr="002174FF" w:rsidRDefault="00FD53E4" w:rsidP="00FD53E4">
      <w:pPr>
        <w:shd w:val="clear" w:color="auto" w:fill="FFFFFF"/>
        <w:ind w:left="426"/>
        <w:jc w:val="both"/>
        <w:rPr>
          <w:rFonts w:ascii="Calibri" w:hAnsi="Calibri" w:cs="Calibri"/>
          <w:sz w:val="20"/>
          <w:szCs w:val="20"/>
        </w:rPr>
      </w:pPr>
      <w:r w:rsidRPr="002174FF">
        <w:rPr>
          <w:rFonts w:ascii="Calibri" w:hAnsi="Calibri" w:cs="Calibri"/>
          <w:sz w:val="20"/>
          <w:szCs w:val="20"/>
        </w:rPr>
        <w:t>Zamawiający zaakceptuje spełnienie wymagania określonego w pkt. VIII ust. 2 pkt. 4 lit. a w pozycjach od I do VII także w przypadku gdy Wykonawca wykaże realizację jednej dużej inwestycji obejmującej wszystkie zamówienia określone w pozycjach od I do VII, o ile Wykonawca będzie w stanie wykazać spełnienie warunków określonych w pkt. VIII ust. 2 pkt. 4 lit. a w pozycjach od I do VII, w szczególności warunków dotyczących wartości poszczególnych zamówień w pozycjach od I do VII oraz</w:t>
      </w:r>
      <w:r w:rsidR="00A33B93" w:rsidRPr="002174FF">
        <w:rPr>
          <w:rFonts w:ascii="Calibri" w:hAnsi="Calibri" w:cs="Calibri"/>
          <w:sz w:val="20"/>
          <w:szCs w:val="20"/>
        </w:rPr>
        <w:t xml:space="preserve"> innych</w:t>
      </w:r>
      <w:r w:rsidRPr="002174FF">
        <w:rPr>
          <w:rFonts w:ascii="Calibri" w:hAnsi="Calibri" w:cs="Calibri"/>
          <w:sz w:val="20"/>
          <w:szCs w:val="20"/>
        </w:rPr>
        <w:t xml:space="preserve"> parametrów </w:t>
      </w:r>
      <w:r w:rsidR="00A33B93" w:rsidRPr="002174FF">
        <w:rPr>
          <w:rFonts w:ascii="Calibri" w:hAnsi="Calibri" w:cs="Calibri"/>
          <w:sz w:val="20"/>
          <w:szCs w:val="20"/>
        </w:rPr>
        <w:t xml:space="preserve"> np. </w:t>
      </w:r>
      <w:r w:rsidRPr="002174FF">
        <w:rPr>
          <w:rFonts w:ascii="Calibri" w:hAnsi="Calibri" w:cs="Calibri"/>
          <w:sz w:val="20"/>
          <w:szCs w:val="20"/>
        </w:rPr>
        <w:t xml:space="preserve">wielkość, ilość dla każdej pozycji od I do VII. </w:t>
      </w:r>
    </w:p>
    <w:p w14:paraId="0000008C" w14:textId="196B6993" w:rsidR="002C041E" w:rsidRPr="000900C1" w:rsidRDefault="00047D3A" w:rsidP="000900C1">
      <w:pPr>
        <w:pStyle w:val="Akapitzlist"/>
        <w:numPr>
          <w:ilvl w:val="0"/>
          <w:numId w:val="16"/>
        </w:numPr>
        <w:jc w:val="both"/>
        <w:rPr>
          <w:rFonts w:asciiTheme="majorHAnsi" w:hAnsiTheme="majorHAnsi" w:cstheme="majorHAnsi"/>
          <w:sz w:val="20"/>
          <w:szCs w:val="20"/>
        </w:rPr>
      </w:pPr>
      <w:r w:rsidRPr="000900C1">
        <w:rPr>
          <w:rFonts w:asciiTheme="majorHAnsi" w:hAnsiTheme="majorHAnsi" w:cstheme="majorHAnsi"/>
          <w:sz w:val="20"/>
          <w:szCs w:val="20"/>
        </w:rPr>
        <w:t xml:space="preserve">Zamawiający może na każdym etapie postępowania, uznać, że Wykonawca nie posiada wymaganych zdolności, jeżeli posiadanie przez </w:t>
      </w:r>
      <w:r w:rsidR="008811D0" w:rsidRPr="000900C1">
        <w:rPr>
          <w:rFonts w:asciiTheme="majorHAnsi" w:hAnsiTheme="majorHAnsi" w:cstheme="majorHAnsi"/>
          <w:sz w:val="20"/>
          <w:szCs w:val="20"/>
        </w:rPr>
        <w:t xml:space="preserve">Wykonawcę </w:t>
      </w:r>
      <w:r w:rsidRPr="000900C1">
        <w:rPr>
          <w:rFonts w:asciiTheme="majorHAnsi" w:hAnsiTheme="majorHAnsi" w:cstheme="majorHAnsi"/>
          <w:sz w:val="20"/>
          <w:szCs w:val="20"/>
        </w:rPr>
        <w:t xml:space="preserve">sprzecznych interesów, w szczególności zaangażowanie zasobów technicznych lub zawodowych </w:t>
      </w:r>
      <w:r w:rsidR="008811D0" w:rsidRPr="000900C1">
        <w:rPr>
          <w:rFonts w:asciiTheme="majorHAnsi" w:hAnsiTheme="majorHAnsi" w:cstheme="majorHAnsi"/>
          <w:sz w:val="20"/>
          <w:szCs w:val="20"/>
        </w:rPr>
        <w:t xml:space="preserve">Wykonawcy </w:t>
      </w:r>
      <w:r w:rsidRPr="000900C1">
        <w:rPr>
          <w:rFonts w:asciiTheme="majorHAnsi" w:hAnsiTheme="majorHAnsi" w:cstheme="majorHAnsi"/>
          <w:sz w:val="20"/>
          <w:szCs w:val="20"/>
        </w:rPr>
        <w:t xml:space="preserve">w inne przedsięwzięcia gospodarcze </w:t>
      </w:r>
      <w:r w:rsidR="008811D0" w:rsidRPr="000900C1">
        <w:rPr>
          <w:rFonts w:asciiTheme="majorHAnsi" w:hAnsiTheme="majorHAnsi" w:cstheme="majorHAnsi"/>
          <w:sz w:val="20"/>
          <w:szCs w:val="20"/>
        </w:rPr>
        <w:t xml:space="preserve">Wykonawcy </w:t>
      </w:r>
      <w:r w:rsidRPr="000900C1">
        <w:rPr>
          <w:rFonts w:asciiTheme="majorHAnsi" w:hAnsiTheme="majorHAnsi" w:cstheme="majorHAnsi"/>
          <w:sz w:val="20"/>
          <w:szCs w:val="20"/>
        </w:rPr>
        <w:t xml:space="preserve">może mieć negatywny wpływ na realizację zamówienia. </w:t>
      </w:r>
    </w:p>
    <w:p w14:paraId="0000008E" w14:textId="77777777" w:rsidR="002C041E" w:rsidRPr="0074121B" w:rsidRDefault="00047D3A">
      <w:pPr>
        <w:pStyle w:val="Nagwek2"/>
        <w:rPr>
          <w:rFonts w:asciiTheme="majorHAnsi" w:hAnsiTheme="majorHAnsi" w:cstheme="majorHAnsi"/>
          <w:sz w:val="20"/>
          <w:szCs w:val="20"/>
        </w:rPr>
      </w:pPr>
      <w:bookmarkStart w:id="8" w:name="_sv3xn7chhdup" w:colFirst="0" w:colLast="0"/>
      <w:bookmarkEnd w:id="8"/>
      <w:r w:rsidRPr="0074121B">
        <w:rPr>
          <w:rFonts w:asciiTheme="majorHAnsi" w:hAnsiTheme="majorHAnsi" w:cstheme="majorHAnsi"/>
          <w:sz w:val="20"/>
          <w:szCs w:val="20"/>
        </w:rPr>
        <w:t>IX. Podstawy wykluczenia z postępowania</w:t>
      </w:r>
    </w:p>
    <w:p w14:paraId="0579C2CC" w14:textId="04AF0F59" w:rsidR="009C459C" w:rsidRPr="0074121B" w:rsidRDefault="00047D3A" w:rsidP="009D36BA">
      <w:pPr>
        <w:numPr>
          <w:ilvl w:val="0"/>
          <w:numId w:val="1"/>
        </w:numPr>
        <w:ind w:left="426"/>
        <w:jc w:val="both"/>
        <w:rPr>
          <w:rFonts w:asciiTheme="majorHAnsi" w:hAnsiTheme="majorHAnsi" w:cstheme="majorHAnsi"/>
          <w:sz w:val="20"/>
          <w:szCs w:val="20"/>
        </w:rPr>
      </w:pPr>
      <w:r w:rsidRPr="0074121B">
        <w:rPr>
          <w:rFonts w:asciiTheme="majorHAnsi" w:hAnsiTheme="majorHAnsi" w:cstheme="majorHAnsi"/>
          <w:sz w:val="20"/>
          <w:szCs w:val="20"/>
        </w:rPr>
        <w:t>Z postępowania o udzielenie zamówienia wyklucza się Wykonawców, w stosunku do których zachodzi którakolwiek z okoliczności ws</w:t>
      </w:r>
      <w:r w:rsidR="00020F97" w:rsidRPr="0074121B">
        <w:rPr>
          <w:rFonts w:asciiTheme="majorHAnsi" w:hAnsiTheme="majorHAnsi" w:cstheme="majorHAnsi"/>
          <w:sz w:val="20"/>
          <w:szCs w:val="20"/>
        </w:rPr>
        <w:t xml:space="preserve">kazanych </w:t>
      </w:r>
      <w:r w:rsidRPr="0074121B">
        <w:rPr>
          <w:rFonts w:asciiTheme="majorHAnsi" w:hAnsiTheme="majorHAnsi" w:cstheme="majorHAnsi"/>
          <w:sz w:val="20"/>
          <w:szCs w:val="20"/>
        </w:rPr>
        <w:t>w art. 108 ust. 1 PZP</w:t>
      </w:r>
      <w:r w:rsidR="007F23B5" w:rsidRPr="0074121B">
        <w:rPr>
          <w:rFonts w:asciiTheme="majorHAnsi" w:hAnsiTheme="majorHAnsi" w:cstheme="majorHAnsi"/>
          <w:sz w:val="20"/>
          <w:szCs w:val="20"/>
        </w:rPr>
        <w:t xml:space="preserve"> </w:t>
      </w:r>
      <w:r w:rsidR="009C459C" w:rsidRPr="0074121B">
        <w:rPr>
          <w:rFonts w:asciiTheme="majorHAnsi" w:hAnsiTheme="majorHAnsi" w:cstheme="majorHAnsi"/>
          <w:sz w:val="20"/>
          <w:szCs w:val="20"/>
        </w:rPr>
        <w:t xml:space="preserve">oraz </w:t>
      </w:r>
      <w:r w:rsidR="009C459C" w:rsidRPr="0074121B">
        <w:rPr>
          <w:rFonts w:asciiTheme="majorHAnsi" w:hAnsiTheme="majorHAnsi" w:cstheme="majorHAnsi"/>
          <w:b/>
          <w:bCs/>
          <w:sz w:val="20"/>
          <w:szCs w:val="20"/>
        </w:rPr>
        <w:t xml:space="preserve">art. 7 ust. 1 ustawy z dnia 13 kwietnia 2022 r. o </w:t>
      </w:r>
      <w:r w:rsidR="009C459C" w:rsidRPr="0074121B">
        <w:rPr>
          <w:rFonts w:asciiTheme="majorHAnsi" w:hAnsiTheme="majorHAnsi" w:cstheme="majorHAnsi"/>
          <w:b/>
          <w:sz w:val="20"/>
          <w:szCs w:val="20"/>
        </w:rPr>
        <w:t>szczególnych rozwiązaniach w zakresie przeciwdziałania wspieraniu agresji na Ukrainę oraz służących ochronie bezpiecz</w:t>
      </w:r>
      <w:r w:rsidR="00D2094B">
        <w:rPr>
          <w:rFonts w:asciiTheme="majorHAnsi" w:hAnsiTheme="majorHAnsi" w:cstheme="majorHAnsi"/>
          <w:b/>
          <w:sz w:val="20"/>
          <w:szCs w:val="20"/>
        </w:rPr>
        <w:t>eństwa narodowego (Dz. U. z 2024</w:t>
      </w:r>
      <w:r w:rsidR="009C459C" w:rsidRPr="0074121B">
        <w:rPr>
          <w:rFonts w:asciiTheme="majorHAnsi" w:hAnsiTheme="majorHAnsi" w:cstheme="majorHAnsi"/>
          <w:b/>
          <w:sz w:val="20"/>
          <w:szCs w:val="20"/>
        </w:rPr>
        <w:t xml:space="preserve"> r. poz. </w:t>
      </w:r>
      <w:r w:rsidR="00D2094B">
        <w:rPr>
          <w:rFonts w:asciiTheme="majorHAnsi" w:hAnsiTheme="majorHAnsi" w:cstheme="majorHAnsi"/>
          <w:b/>
          <w:sz w:val="20"/>
          <w:szCs w:val="20"/>
        </w:rPr>
        <w:t>507</w:t>
      </w:r>
      <w:r w:rsidR="009C459C" w:rsidRPr="0074121B">
        <w:rPr>
          <w:rFonts w:asciiTheme="majorHAnsi" w:hAnsiTheme="majorHAnsi" w:cstheme="majorHAnsi"/>
          <w:b/>
          <w:sz w:val="20"/>
          <w:szCs w:val="20"/>
        </w:rPr>
        <w:t>).</w:t>
      </w:r>
    </w:p>
    <w:p w14:paraId="365E674D" w14:textId="43A4B9FC" w:rsidR="00804C28" w:rsidRPr="00C8684F" w:rsidRDefault="00047D3A" w:rsidP="00804C28">
      <w:pPr>
        <w:numPr>
          <w:ilvl w:val="0"/>
          <w:numId w:val="1"/>
        </w:numPr>
        <w:ind w:left="426"/>
        <w:jc w:val="both"/>
        <w:rPr>
          <w:rFonts w:asciiTheme="majorHAnsi" w:hAnsiTheme="majorHAnsi" w:cstheme="majorHAnsi"/>
          <w:sz w:val="20"/>
          <w:szCs w:val="20"/>
        </w:rPr>
      </w:pPr>
      <w:r w:rsidRPr="0074121B">
        <w:rPr>
          <w:rFonts w:asciiTheme="majorHAnsi" w:hAnsiTheme="majorHAnsi" w:cstheme="majorHAnsi"/>
          <w:sz w:val="20"/>
          <w:szCs w:val="20"/>
        </w:rPr>
        <w:t xml:space="preserve">Wykluczenie Wykonawcy następuje zgodnie z art. 111 PZP </w:t>
      </w:r>
    </w:p>
    <w:p w14:paraId="00000096" w14:textId="1BDE7643" w:rsidR="002C041E" w:rsidRPr="0074121B" w:rsidRDefault="00047D3A" w:rsidP="00BC7F81">
      <w:pPr>
        <w:pStyle w:val="Nagwek2"/>
        <w:ind w:left="284" w:hanging="284"/>
        <w:jc w:val="both"/>
        <w:rPr>
          <w:rFonts w:asciiTheme="majorHAnsi" w:hAnsiTheme="majorHAnsi" w:cstheme="majorHAnsi"/>
          <w:sz w:val="20"/>
          <w:szCs w:val="20"/>
        </w:rPr>
      </w:pPr>
      <w:bookmarkStart w:id="9" w:name="_crlv0voso4yw" w:colFirst="0" w:colLast="0"/>
      <w:bookmarkEnd w:id="9"/>
      <w:r w:rsidRPr="0074121B">
        <w:rPr>
          <w:rFonts w:asciiTheme="majorHAnsi" w:hAnsiTheme="majorHAnsi" w:cstheme="majorHAnsi"/>
          <w:sz w:val="20"/>
          <w:szCs w:val="20"/>
        </w:rPr>
        <w:t>X. Podmiotowe środki dowodowe. Oświadczenia i dokumenty, jakie zobowiązani są dostarczyć Wykonawcy w</w:t>
      </w:r>
      <w:r w:rsidR="00BA3D50" w:rsidRPr="0074121B">
        <w:rPr>
          <w:rFonts w:asciiTheme="majorHAnsi" w:hAnsiTheme="majorHAnsi" w:cstheme="majorHAnsi"/>
          <w:sz w:val="20"/>
          <w:szCs w:val="20"/>
        </w:rPr>
        <w:t> </w:t>
      </w:r>
      <w:r w:rsidRPr="0074121B">
        <w:rPr>
          <w:rFonts w:asciiTheme="majorHAnsi" w:hAnsiTheme="majorHAnsi" w:cstheme="majorHAnsi"/>
          <w:sz w:val="20"/>
          <w:szCs w:val="20"/>
        </w:rPr>
        <w:t>celu potwierdzenia spełniania warunków udziału w postępowaniu oraz wykazania braku podstaw wykluczenia</w:t>
      </w:r>
    </w:p>
    <w:p w14:paraId="7063A051" w14:textId="11FDC7D1" w:rsidR="00BE630E" w:rsidRPr="00CA4193" w:rsidRDefault="00CA4193" w:rsidP="00C8684F">
      <w:pPr>
        <w:pStyle w:val="Standard"/>
        <w:numPr>
          <w:ilvl w:val="0"/>
          <w:numId w:val="32"/>
        </w:numPr>
        <w:suppressAutoHyphens w:val="0"/>
        <w:spacing w:line="276" w:lineRule="auto"/>
        <w:ind w:left="426" w:hanging="426"/>
        <w:jc w:val="both"/>
        <w:rPr>
          <w:rFonts w:asciiTheme="minorHAnsi" w:hAnsiTheme="minorHAnsi" w:cstheme="minorHAnsi"/>
          <w:sz w:val="20"/>
          <w:szCs w:val="20"/>
        </w:rPr>
      </w:pPr>
      <w:r>
        <w:rPr>
          <w:rFonts w:asciiTheme="majorHAnsi" w:hAnsiTheme="majorHAnsi" w:cstheme="majorHAnsi"/>
          <w:sz w:val="20"/>
          <w:szCs w:val="20"/>
        </w:rPr>
        <w:t>Do oferty (</w:t>
      </w:r>
      <w:r w:rsidR="003C5710" w:rsidRPr="0074121B">
        <w:rPr>
          <w:rFonts w:asciiTheme="majorHAnsi" w:hAnsiTheme="majorHAnsi" w:cstheme="majorHAnsi"/>
          <w:b/>
          <w:sz w:val="20"/>
          <w:szCs w:val="20"/>
        </w:rPr>
        <w:t>formularz oferty – załącznik nr 1</w:t>
      </w:r>
      <w:r w:rsidR="0044154A" w:rsidRPr="0074121B">
        <w:rPr>
          <w:rFonts w:asciiTheme="majorHAnsi" w:hAnsiTheme="majorHAnsi" w:cstheme="majorHAnsi"/>
          <w:b/>
          <w:sz w:val="20"/>
          <w:szCs w:val="20"/>
        </w:rPr>
        <w:t>)</w:t>
      </w:r>
      <w:r w:rsidR="00442079" w:rsidRPr="0074121B">
        <w:rPr>
          <w:rFonts w:asciiTheme="majorHAnsi" w:hAnsiTheme="majorHAnsi" w:cstheme="majorHAnsi"/>
          <w:sz w:val="20"/>
          <w:szCs w:val="20"/>
        </w:rPr>
        <w:t xml:space="preserve"> </w:t>
      </w:r>
      <w:r w:rsidR="00047D3A" w:rsidRPr="0074121B">
        <w:rPr>
          <w:rFonts w:asciiTheme="majorHAnsi" w:hAnsiTheme="majorHAnsi" w:cstheme="majorHAnsi"/>
          <w:sz w:val="20"/>
          <w:szCs w:val="20"/>
        </w:rPr>
        <w:t xml:space="preserve">Wykonawca zobowiązany jest dołączyć aktualne na dzień składania ofert oświadczenie o spełnianiu warunków udziału w postępowaniu oraz o braku podstaw do wykluczenia z postępowania – </w:t>
      </w:r>
      <w:r w:rsidR="00BE630E" w:rsidRPr="0074121B">
        <w:rPr>
          <w:rFonts w:asciiTheme="majorHAnsi" w:hAnsiTheme="majorHAnsi" w:cstheme="majorHAnsi"/>
          <w:b/>
          <w:sz w:val="20"/>
          <w:szCs w:val="20"/>
        </w:rPr>
        <w:t>Załącznikiem nr 2  do SWZ</w:t>
      </w:r>
      <w:r w:rsidR="00BE630E" w:rsidRPr="0074121B">
        <w:rPr>
          <w:rFonts w:asciiTheme="majorHAnsi" w:hAnsiTheme="majorHAnsi" w:cstheme="majorHAnsi"/>
          <w:sz w:val="20"/>
          <w:szCs w:val="20"/>
        </w:rPr>
        <w:t xml:space="preserve">, </w:t>
      </w:r>
      <w:r w:rsidR="00BE630E" w:rsidRPr="0074121B">
        <w:rPr>
          <w:rFonts w:asciiTheme="majorHAnsi" w:hAnsiTheme="majorHAnsi" w:cstheme="majorHAnsi"/>
          <w:b/>
          <w:sz w:val="20"/>
          <w:szCs w:val="20"/>
        </w:rPr>
        <w:t>Załącznikiem nr 3</w:t>
      </w:r>
      <w:r w:rsidR="00296997">
        <w:rPr>
          <w:rFonts w:asciiTheme="majorHAnsi" w:hAnsiTheme="majorHAnsi" w:cstheme="majorHAnsi"/>
          <w:b/>
          <w:sz w:val="20"/>
          <w:szCs w:val="20"/>
        </w:rPr>
        <w:t xml:space="preserve"> A</w:t>
      </w:r>
      <w:r w:rsidR="00BE630E" w:rsidRPr="0074121B">
        <w:rPr>
          <w:rFonts w:asciiTheme="majorHAnsi" w:hAnsiTheme="majorHAnsi" w:cstheme="majorHAnsi"/>
          <w:b/>
          <w:sz w:val="20"/>
          <w:szCs w:val="20"/>
        </w:rPr>
        <w:t xml:space="preserve"> do SWZ, Załącznikiem </w:t>
      </w:r>
      <w:r w:rsidR="00296997">
        <w:rPr>
          <w:rFonts w:asciiTheme="majorHAnsi" w:hAnsiTheme="majorHAnsi" w:cstheme="majorHAnsi"/>
          <w:b/>
          <w:sz w:val="20"/>
          <w:szCs w:val="20"/>
        </w:rPr>
        <w:t>3B</w:t>
      </w:r>
      <w:r w:rsidR="00296997" w:rsidRPr="0074121B">
        <w:rPr>
          <w:rFonts w:asciiTheme="majorHAnsi" w:hAnsiTheme="majorHAnsi" w:cstheme="majorHAnsi"/>
          <w:b/>
          <w:sz w:val="20"/>
          <w:szCs w:val="20"/>
        </w:rPr>
        <w:t xml:space="preserve"> </w:t>
      </w:r>
      <w:r w:rsidR="00BE630E" w:rsidRPr="0074121B">
        <w:rPr>
          <w:rFonts w:asciiTheme="majorHAnsi" w:hAnsiTheme="majorHAnsi" w:cstheme="majorHAnsi"/>
          <w:b/>
          <w:sz w:val="20"/>
          <w:szCs w:val="20"/>
        </w:rPr>
        <w:t xml:space="preserve">do SWZ oraz Załącznikiem nr </w:t>
      </w:r>
      <w:r w:rsidR="00296997">
        <w:rPr>
          <w:rFonts w:asciiTheme="majorHAnsi" w:hAnsiTheme="majorHAnsi" w:cstheme="majorHAnsi"/>
          <w:b/>
          <w:sz w:val="20"/>
          <w:szCs w:val="20"/>
        </w:rPr>
        <w:t>4</w:t>
      </w:r>
      <w:r w:rsidR="00BE630E" w:rsidRPr="0074121B">
        <w:rPr>
          <w:rFonts w:asciiTheme="majorHAnsi" w:hAnsiTheme="majorHAnsi" w:cstheme="majorHAnsi"/>
          <w:b/>
          <w:sz w:val="20"/>
          <w:szCs w:val="20"/>
        </w:rPr>
        <w:t xml:space="preserve"> do SWZ.</w:t>
      </w:r>
    </w:p>
    <w:p w14:paraId="0D73499C" w14:textId="432EEC99" w:rsidR="00635188" w:rsidRPr="00CA4193" w:rsidRDefault="00635188" w:rsidP="00635188">
      <w:pPr>
        <w:pStyle w:val="Standard"/>
        <w:numPr>
          <w:ilvl w:val="0"/>
          <w:numId w:val="32"/>
        </w:numPr>
        <w:suppressAutoHyphens w:val="0"/>
        <w:spacing w:line="276" w:lineRule="auto"/>
        <w:ind w:left="426" w:hanging="426"/>
        <w:jc w:val="both"/>
        <w:rPr>
          <w:rFonts w:asciiTheme="minorHAnsi" w:hAnsiTheme="minorHAnsi" w:cstheme="minorHAnsi"/>
          <w:sz w:val="20"/>
          <w:szCs w:val="20"/>
        </w:rPr>
      </w:pPr>
      <w:r w:rsidRPr="00CA4193">
        <w:rPr>
          <w:rFonts w:asciiTheme="majorHAnsi" w:hAnsiTheme="majorHAnsi" w:cstheme="majorHAnsi"/>
          <w:sz w:val="20"/>
          <w:szCs w:val="20"/>
        </w:rPr>
        <w:t>Zamawiający nie wymaga w niniejszym postępowaniu</w:t>
      </w:r>
      <w:r w:rsidR="00CA4193" w:rsidRPr="00CA4193">
        <w:rPr>
          <w:rFonts w:asciiTheme="majorHAnsi" w:hAnsiTheme="majorHAnsi" w:cstheme="majorHAnsi"/>
          <w:sz w:val="20"/>
          <w:szCs w:val="20"/>
        </w:rPr>
        <w:t xml:space="preserve"> przedmiotowych  środków dowodowych</w:t>
      </w:r>
      <w:r w:rsidRPr="00CA4193">
        <w:rPr>
          <w:rFonts w:asciiTheme="majorHAnsi" w:hAnsiTheme="majorHAnsi" w:cstheme="majorHAnsi"/>
          <w:sz w:val="20"/>
          <w:szCs w:val="20"/>
        </w:rPr>
        <w:t>.</w:t>
      </w:r>
    </w:p>
    <w:p w14:paraId="00000098" w14:textId="77777777" w:rsidR="002C041E" w:rsidRPr="0074121B" w:rsidRDefault="00047D3A" w:rsidP="00C8684F">
      <w:pPr>
        <w:numPr>
          <w:ilvl w:val="0"/>
          <w:numId w:val="32"/>
        </w:numPr>
        <w:ind w:left="426" w:hanging="426"/>
        <w:jc w:val="both"/>
        <w:rPr>
          <w:rFonts w:asciiTheme="majorHAnsi" w:hAnsiTheme="majorHAnsi" w:cstheme="majorHAnsi"/>
          <w:sz w:val="20"/>
          <w:szCs w:val="20"/>
        </w:rPr>
      </w:pPr>
      <w:r w:rsidRPr="0074121B">
        <w:rPr>
          <w:rFonts w:asciiTheme="majorHAnsi" w:hAnsiTheme="majorHAnsi" w:cstheme="majorHAnsi"/>
          <w:sz w:val="20"/>
          <w:szCs w:val="20"/>
        </w:rPr>
        <w:t>Informacje zawarte w oświadczeniu, o którym mowa w pkt 1 stanowią wstępne potwierdzenie, że Wykonawca nie podlega wykluczeniu oraz spełnia warunki udziału w postępowaniu.</w:t>
      </w:r>
    </w:p>
    <w:p w14:paraId="55A43CA5" w14:textId="38DA7B5E" w:rsidR="005942F5" w:rsidRPr="0074121B" w:rsidRDefault="005942F5" w:rsidP="00C8684F">
      <w:pPr>
        <w:numPr>
          <w:ilvl w:val="0"/>
          <w:numId w:val="32"/>
        </w:numPr>
        <w:ind w:left="426" w:hanging="426"/>
        <w:jc w:val="both"/>
        <w:rPr>
          <w:rFonts w:asciiTheme="majorHAnsi" w:hAnsiTheme="majorHAnsi" w:cstheme="majorHAnsi"/>
          <w:sz w:val="20"/>
          <w:szCs w:val="20"/>
        </w:rPr>
      </w:pPr>
      <w:r w:rsidRPr="0074121B">
        <w:rPr>
          <w:rFonts w:asciiTheme="majorHAnsi" w:hAnsiTheme="majorHAnsi" w:cstheme="majorHAnsi"/>
          <w:sz w:val="20"/>
          <w:szCs w:val="20"/>
        </w:rPr>
        <w:t xml:space="preserve">Zamawiający wzywa </w:t>
      </w:r>
      <w:r w:rsidR="001F097C" w:rsidRPr="0074121B">
        <w:rPr>
          <w:rFonts w:asciiTheme="majorHAnsi" w:hAnsiTheme="majorHAnsi" w:cstheme="majorHAnsi"/>
          <w:sz w:val="20"/>
          <w:szCs w:val="20"/>
        </w:rPr>
        <w:t>W</w:t>
      </w:r>
      <w:r w:rsidRPr="0074121B">
        <w:rPr>
          <w:rFonts w:asciiTheme="majorHAnsi" w:hAnsiTheme="majorHAnsi" w:cstheme="majorHAnsi"/>
          <w:sz w:val="20"/>
          <w:szCs w:val="20"/>
        </w:rPr>
        <w:t>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4AAB256D" w14:textId="62469D2E" w:rsidR="00927768" w:rsidRPr="0074121B" w:rsidRDefault="00927768" w:rsidP="00C8684F">
      <w:pPr>
        <w:numPr>
          <w:ilvl w:val="0"/>
          <w:numId w:val="32"/>
        </w:numPr>
        <w:ind w:left="426"/>
        <w:jc w:val="both"/>
        <w:rPr>
          <w:rFonts w:asciiTheme="majorHAnsi" w:hAnsiTheme="majorHAnsi" w:cstheme="majorHAnsi"/>
          <w:sz w:val="20"/>
          <w:szCs w:val="20"/>
        </w:rPr>
      </w:pPr>
      <w:r w:rsidRPr="0074121B">
        <w:rPr>
          <w:rFonts w:asciiTheme="majorHAnsi" w:hAnsiTheme="majorHAnsi" w:cstheme="majorHAnsi"/>
          <w:sz w:val="20"/>
          <w:szCs w:val="20"/>
        </w:rPr>
        <w:t>P</w:t>
      </w:r>
      <w:r w:rsidR="00BE630E" w:rsidRPr="0074121B">
        <w:rPr>
          <w:rFonts w:asciiTheme="majorHAnsi" w:hAnsiTheme="majorHAnsi" w:cstheme="majorHAnsi"/>
          <w:sz w:val="20"/>
          <w:szCs w:val="20"/>
        </w:rPr>
        <w:t>odmiotowe</w:t>
      </w:r>
      <w:r w:rsidRPr="0074121B">
        <w:rPr>
          <w:rFonts w:asciiTheme="majorHAnsi" w:hAnsiTheme="majorHAnsi" w:cstheme="majorHAnsi"/>
          <w:sz w:val="20"/>
          <w:szCs w:val="20"/>
        </w:rPr>
        <w:t xml:space="preserve"> środki dowodowe wymagane od </w:t>
      </w:r>
      <w:r w:rsidR="001F097C" w:rsidRPr="0074121B">
        <w:rPr>
          <w:rFonts w:asciiTheme="majorHAnsi" w:hAnsiTheme="majorHAnsi" w:cstheme="majorHAnsi"/>
          <w:sz w:val="20"/>
          <w:szCs w:val="20"/>
        </w:rPr>
        <w:t xml:space="preserve">Wykonawcy </w:t>
      </w:r>
      <w:r w:rsidRPr="0074121B">
        <w:rPr>
          <w:rFonts w:asciiTheme="majorHAnsi" w:hAnsiTheme="majorHAnsi" w:cstheme="majorHAnsi"/>
          <w:sz w:val="20"/>
          <w:szCs w:val="20"/>
        </w:rPr>
        <w:t>obejmują:</w:t>
      </w:r>
    </w:p>
    <w:p w14:paraId="2F7CDD07" w14:textId="1B3C4023" w:rsidR="00B65564" w:rsidRPr="007215DC" w:rsidRDefault="00767AE9" w:rsidP="007215DC">
      <w:pPr>
        <w:pStyle w:val="Akapitzlist"/>
        <w:numPr>
          <w:ilvl w:val="1"/>
          <w:numId w:val="1"/>
        </w:numPr>
        <w:ind w:left="851" w:hanging="425"/>
        <w:jc w:val="both"/>
        <w:rPr>
          <w:rFonts w:ascii="Calibri" w:hAnsi="Calibri" w:cs="Calibri"/>
          <w:b/>
          <w:sz w:val="20"/>
          <w:szCs w:val="20"/>
        </w:rPr>
      </w:pPr>
      <w:r w:rsidRPr="00CA4193">
        <w:rPr>
          <w:rFonts w:ascii="Calibri" w:hAnsi="Calibri" w:cs="Calibri"/>
          <w:b/>
          <w:sz w:val="20"/>
          <w:szCs w:val="20"/>
        </w:rPr>
        <w:t>wykaz robót budowlanych</w:t>
      </w:r>
      <w:r w:rsidR="00F459AB" w:rsidRPr="00CA4193">
        <w:rPr>
          <w:rFonts w:ascii="Calibri" w:hAnsi="Calibri" w:cs="Calibri"/>
          <w:b/>
          <w:sz w:val="20"/>
          <w:szCs w:val="20"/>
        </w:rPr>
        <w:t xml:space="preserve"> i instalacyjnych</w:t>
      </w:r>
      <w:r w:rsidRPr="00CA4193">
        <w:rPr>
          <w:rFonts w:ascii="Calibri" w:hAnsi="Calibri" w:cs="Calibri"/>
          <w:sz w:val="20"/>
          <w:szCs w:val="20"/>
        </w:rPr>
        <w:t>, wykonanych nie wcześniej niż w okresie ostatnich 5 lat, a jeżeli okres prowadzenia działalności jest krótszy</w:t>
      </w:r>
      <w:r w:rsidRPr="00CA4193">
        <w:rPr>
          <w:rFonts w:ascii="Calibri" w:hAnsi="Calibri" w:cs="Calibri"/>
          <w:bCs/>
          <w:sz w:val="20"/>
          <w:szCs w:val="20"/>
        </w:rPr>
        <w:t xml:space="preserve"> w tym okresie</w:t>
      </w:r>
      <w:r w:rsidR="00E64853" w:rsidRPr="00CA4193">
        <w:rPr>
          <w:rFonts w:ascii="Calibri" w:hAnsi="Calibri" w:cs="Calibri"/>
          <w:bCs/>
          <w:sz w:val="20"/>
          <w:szCs w:val="20"/>
        </w:rPr>
        <w:t>,</w:t>
      </w:r>
      <w:r w:rsidRPr="00CA4193">
        <w:rPr>
          <w:rFonts w:ascii="Calibri" w:hAnsi="Calibri" w:cs="Calibri"/>
          <w:b/>
          <w:bCs/>
          <w:sz w:val="20"/>
          <w:szCs w:val="20"/>
        </w:rPr>
        <w:t xml:space="preserve"> </w:t>
      </w:r>
      <w:r w:rsidR="00031EF1" w:rsidRPr="00CA4193">
        <w:rPr>
          <w:rFonts w:ascii="Calibri" w:hAnsi="Calibri" w:cs="Calibri"/>
          <w:b/>
          <w:bCs/>
          <w:sz w:val="20"/>
          <w:szCs w:val="20"/>
        </w:rPr>
        <w:t xml:space="preserve">w zakresie wartości wskazanym w pkt. VIII. </w:t>
      </w:r>
      <w:r w:rsidR="003E5AB8" w:rsidRPr="00CA4193">
        <w:rPr>
          <w:rFonts w:ascii="Calibri" w:hAnsi="Calibri" w:cs="Calibri"/>
          <w:b/>
          <w:bCs/>
          <w:sz w:val="20"/>
          <w:szCs w:val="20"/>
        </w:rPr>
        <w:t>2.</w:t>
      </w:r>
      <w:r w:rsidR="00CA4193" w:rsidRPr="00CA4193">
        <w:rPr>
          <w:rFonts w:ascii="Calibri" w:hAnsi="Calibri" w:cs="Calibri"/>
          <w:b/>
          <w:bCs/>
          <w:sz w:val="20"/>
          <w:szCs w:val="20"/>
        </w:rPr>
        <w:t>4 a) I) – VI</w:t>
      </w:r>
      <w:r w:rsidR="00FA41A5">
        <w:rPr>
          <w:rFonts w:ascii="Calibri" w:hAnsi="Calibri" w:cs="Calibri"/>
          <w:b/>
          <w:bCs/>
          <w:sz w:val="20"/>
          <w:szCs w:val="20"/>
        </w:rPr>
        <w:t>I</w:t>
      </w:r>
      <w:r w:rsidR="00FC0D96" w:rsidRPr="00CA4193">
        <w:rPr>
          <w:rFonts w:ascii="Calibri" w:hAnsi="Calibri" w:cs="Calibri"/>
          <w:b/>
          <w:bCs/>
          <w:sz w:val="20"/>
          <w:szCs w:val="20"/>
        </w:rPr>
        <w:t xml:space="preserve">) </w:t>
      </w:r>
      <w:r w:rsidRPr="00CA4193">
        <w:rPr>
          <w:rFonts w:ascii="Calibri" w:hAnsi="Calibri" w:cs="Calibri"/>
          <w:b/>
          <w:bCs/>
          <w:sz w:val="20"/>
          <w:szCs w:val="20"/>
        </w:rPr>
        <w:t xml:space="preserve">wraz z podaniem ich rodzaju, wartości, daty i miejsca  wykonywania oraz </w:t>
      </w:r>
      <w:r w:rsidRPr="00CA4193">
        <w:rPr>
          <w:rFonts w:ascii="Calibri" w:hAnsi="Calibri" w:cs="Calibri"/>
          <w:b/>
          <w:bCs/>
          <w:sz w:val="20"/>
          <w:szCs w:val="20"/>
        </w:rPr>
        <w:lastRenderedPageBreak/>
        <w:t>podmiotów</w:t>
      </w:r>
      <w:r w:rsidRPr="00CA4193">
        <w:rPr>
          <w:rFonts w:ascii="Calibri" w:hAnsi="Calibri" w:cs="Calibri"/>
          <w:bCs/>
          <w:sz w:val="20"/>
          <w:szCs w:val="20"/>
        </w:rPr>
        <w:t>,</w:t>
      </w:r>
      <w:r w:rsidRPr="00CA4193">
        <w:rPr>
          <w:rFonts w:ascii="Calibri" w:hAnsi="Calibri" w:cs="Calibri"/>
          <w:sz w:val="20"/>
          <w:szCs w:val="20"/>
        </w:rPr>
        <w:t xml:space="preserve"> na rzecz których roboty zostały wykonane, oraz załączeniem dowodów określających czy te roboty budowalne  zostały wykonane należycie, przy czym dowodami, o których mowa, są referencje bądź inne dokumenty sporządzone przez podmiot, na rzecz którego roboty budowalne zostały wykonane , a jeżeli  wykonawca z przyczyn  niezależnych od niego nie jest w stanie uzyskać tych dokumentów</w:t>
      </w:r>
      <w:r w:rsidR="00976219" w:rsidRPr="00CA4193">
        <w:rPr>
          <w:rFonts w:ascii="Calibri" w:hAnsi="Calibri" w:cs="Calibri"/>
          <w:sz w:val="20"/>
          <w:szCs w:val="20"/>
        </w:rPr>
        <w:t xml:space="preserve"> </w:t>
      </w:r>
      <w:r w:rsidRPr="00CA4193">
        <w:rPr>
          <w:rFonts w:ascii="Calibri" w:hAnsi="Calibri" w:cs="Calibri"/>
          <w:sz w:val="20"/>
          <w:szCs w:val="20"/>
        </w:rPr>
        <w:t>- inne odpowiednie dokumenty</w:t>
      </w:r>
      <w:r w:rsidR="00976219" w:rsidRPr="00CA4193">
        <w:rPr>
          <w:rFonts w:ascii="Calibri" w:hAnsi="Calibri" w:cs="Calibri"/>
          <w:sz w:val="20"/>
          <w:szCs w:val="20"/>
        </w:rPr>
        <w:t>.</w:t>
      </w:r>
      <w:r w:rsidRPr="00CA4193" w:rsidDel="0011687D">
        <w:rPr>
          <w:rFonts w:ascii="Calibri" w:hAnsi="Calibri" w:cs="Calibri"/>
          <w:bCs/>
          <w:sz w:val="20"/>
          <w:szCs w:val="20"/>
        </w:rPr>
        <w:t xml:space="preserve"> </w:t>
      </w:r>
      <w:r w:rsidR="00B65564" w:rsidRPr="00CA4193">
        <w:rPr>
          <w:rFonts w:ascii="Calibri" w:hAnsi="Calibri" w:cs="Calibri"/>
          <w:bCs/>
          <w:sz w:val="20"/>
          <w:szCs w:val="20"/>
        </w:rPr>
        <w:t>Dokument ten ma potwierdzać spełnienie wymagań wskazanych w pkt VIII. 2.4</w:t>
      </w:r>
      <w:r w:rsidR="003C317E" w:rsidRPr="00CA4193">
        <w:rPr>
          <w:rFonts w:ascii="Calibri" w:hAnsi="Calibri" w:cs="Calibri"/>
          <w:bCs/>
          <w:sz w:val="20"/>
          <w:szCs w:val="20"/>
        </w:rPr>
        <w:t>)</w:t>
      </w:r>
      <w:r w:rsidR="00B65564" w:rsidRPr="00CA4193">
        <w:rPr>
          <w:rFonts w:ascii="Calibri" w:hAnsi="Calibri" w:cs="Calibri"/>
          <w:bCs/>
          <w:sz w:val="20"/>
          <w:szCs w:val="20"/>
        </w:rPr>
        <w:t xml:space="preserve"> </w:t>
      </w:r>
      <w:r w:rsidR="00C9577E" w:rsidRPr="00CA4193">
        <w:rPr>
          <w:rFonts w:ascii="Calibri" w:hAnsi="Calibri" w:cs="Calibri"/>
          <w:bCs/>
          <w:sz w:val="20"/>
          <w:szCs w:val="20"/>
        </w:rPr>
        <w:t>lit. a</w:t>
      </w:r>
      <w:r w:rsidR="00B65564" w:rsidRPr="00CA4193">
        <w:rPr>
          <w:rFonts w:ascii="Calibri" w:hAnsi="Calibri" w:cs="Calibri"/>
          <w:bCs/>
          <w:sz w:val="20"/>
          <w:szCs w:val="20"/>
        </w:rPr>
        <w:t xml:space="preserve"> </w:t>
      </w:r>
      <w:r w:rsidR="007215DC">
        <w:rPr>
          <w:rFonts w:ascii="Calibri" w:hAnsi="Calibri" w:cs="Calibri"/>
          <w:bCs/>
          <w:sz w:val="20"/>
          <w:szCs w:val="20"/>
        </w:rPr>
        <w:t>–</w:t>
      </w:r>
      <w:r w:rsidR="00B65564" w:rsidRPr="00CA4193">
        <w:rPr>
          <w:rFonts w:ascii="Calibri" w:hAnsi="Calibri" w:cs="Calibri"/>
          <w:bCs/>
          <w:sz w:val="20"/>
          <w:szCs w:val="20"/>
        </w:rPr>
        <w:t xml:space="preserve"> </w:t>
      </w:r>
      <w:r w:rsidR="00B65564" w:rsidRPr="007215DC">
        <w:rPr>
          <w:rFonts w:ascii="Calibri" w:hAnsi="Calibri" w:cs="Calibri"/>
          <w:b/>
          <w:sz w:val="20"/>
          <w:szCs w:val="20"/>
        </w:rPr>
        <w:t xml:space="preserve">Załącznik nr </w:t>
      </w:r>
      <w:r w:rsidR="00296997" w:rsidRPr="007215DC">
        <w:rPr>
          <w:rFonts w:ascii="Calibri" w:hAnsi="Calibri" w:cs="Calibri"/>
          <w:b/>
          <w:sz w:val="20"/>
          <w:szCs w:val="20"/>
        </w:rPr>
        <w:t>5</w:t>
      </w:r>
      <w:r w:rsidR="00B65564" w:rsidRPr="007215DC">
        <w:rPr>
          <w:rFonts w:ascii="Calibri" w:hAnsi="Calibri" w:cs="Calibri"/>
          <w:b/>
          <w:sz w:val="20"/>
          <w:szCs w:val="20"/>
        </w:rPr>
        <w:t xml:space="preserve"> do</w:t>
      </w:r>
      <w:r w:rsidR="006F10DF" w:rsidRPr="007215DC">
        <w:rPr>
          <w:rFonts w:ascii="Calibri" w:hAnsi="Calibri" w:cs="Calibri"/>
          <w:b/>
          <w:sz w:val="20"/>
          <w:szCs w:val="20"/>
        </w:rPr>
        <w:t xml:space="preserve"> SWZ.</w:t>
      </w:r>
    </w:p>
    <w:p w14:paraId="5D1BA3E2" w14:textId="11016210" w:rsidR="00B95C8C" w:rsidRPr="007215DC" w:rsidRDefault="00285C75" w:rsidP="00B67308">
      <w:pPr>
        <w:pStyle w:val="Akapitzlist"/>
        <w:numPr>
          <w:ilvl w:val="1"/>
          <w:numId w:val="1"/>
        </w:numPr>
        <w:ind w:left="851" w:hanging="425"/>
        <w:jc w:val="both"/>
        <w:rPr>
          <w:rFonts w:ascii="Calibri" w:hAnsi="Calibri" w:cs="Calibri"/>
          <w:sz w:val="20"/>
          <w:szCs w:val="20"/>
        </w:rPr>
      </w:pPr>
      <w:r w:rsidRPr="007215DC">
        <w:rPr>
          <w:rFonts w:ascii="Calibri" w:hAnsi="Calibri" w:cs="Calibri"/>
          <w:bCs/>
          <w:sz w:val="20"/>
          <w:szCs w:val="20"/>
        </w:rPr>
        <w:t>w</w:t>
      </w:r>
      <w:r w:rsidR="00031EF1" w:rsidRPr="007215DC">
        <w:rPr>
          <w:rFonts w:ascii="Calibri" w:hAnsi="Calibri" w:cs="Calibri"/>
          <w:bCs/>
          <w:sz w:val="20"/>
          <w:szCs w:val="20"/>
        </w:rPr>
        <w:t>ykaz osób skierowanych przez Wykonawcę do wykonania przedmiotu zamówienia</w:t>
      </w:r>
      <w:r w:rsidR="007215DC" w:rsidRPr="007215DC">
        <w:rPr>
          <w:rFonts w:ascii="Calibri" w:hAnsi="Calibri" w:cs="Calibri"/>
          <w:b/>
          <w:bCs/>
          <w:sz w:val="20"/>
          <w:szCs w:val="20"/>
        </w:rPr>
        <w:t xml:space="preserve"> </w:t>
      </w:r>
      <w:r w:rsidR="007215DC" w:rsidRPr="007215DC">
        <w:rPr>
          <w:rFonts w:ascii="Calibri" w:hAnsi="Calibri" w:cs="Calibri"/>
          <w:bCs/>
          <w:sz w:val="20"/>
          <w:szCs w:val="20"/>
        </w:rPr>
        <w:t xml:space="preserve">– </w:t>
      </w:r>
      <w:r w:rsidR="007215DC">
        <w:rPr>
          <w:rFonts w:ascii="Calibri" w:hAnsi="Calibri" w:cs="Calibri"/>
          <w:b/>
          <w:bCs/>
          <w:sz w:val="20"/>
          <w:szCs w:val="20"/>
        </w:rPr>
        <w:t>Załącznik nr </w:t>
      </w:r>
      <w:r w:rsidR="007215DC" w:rsidRPr="007215DC">
        <w:rPr>
          <w:rFonts w:ascii="Calibri" w:hAnsi="Calibri" w:cs="Calibri"/>
          <w:b/>
          <w:bCs/>
          <w:sz w:val="20"/>
          <w:szCs w:val="20"/>
        </w:rPr>
        <w:t>6</w:t>
      </w:r>
      <w:r w:rsidR="00B65564" w:rsidRPr="007215DC">
        <w:rPr>
          <w:rFonts w:ascii="Calibri" w:hAnsi="Calibri" w:cs="Calibri"/>
          <w:b/>
          <w:bCs/>
          <w:sz w:val="20"/>
          <w:szCs w:val="20"/>
        </w:rPr>
        <w:t xml:space="preserve"> do</w:t>
      </w:r>
      <w:r w:rsidR="006F10DF" w:rsidRPr="007215DC">
        <w:rPr>
          <w:rFonts w:ascii="Calibri" w:hAnsi="Calibri" w:cs="Calibri"/>
          <w:b/>
          <w:bCs/>
          <w:sz w:val="20"/>
          <w:szCs w:val="20"/>
        </w:rPr>
        <w:t xml:space="preserve"> SWZ.</w:t>
      </w:r>
    </w:p>
    <w:p w14:paraId="2AEEE684" w14:textId="78E2ECED" w:rsidR="00976219" w:rsidRPr="007215DC" w:rsidRDefault="00976219" w:rsidP="007215DC">
      <w:pPr>
        <w:pStyle w:val="Akapitzlist"/>
        <w:numPr>
          <w:ilvl w:val="1"/>
          <w:numId w:val="1"/>
        </w:numPr>
        <w:ind w:left="851" w:hanging="425"/>
        <w:jc w:val="both"/>
        <w:rPr>
          <w:rFonts w:ascii="Calibri" w:hAnsi="Calibri" w:cs="Calibri"/>
          <w:sz w:val="20"/>
          <w:szCs w:val="20"/>
        </w:rPr>
      </w:pPr>
      <w:r w:rsidRPr="00CA4193">
        <w:rPr>
          <w:rFonts w:ascii="Calibri" w:hAnsi="Calibri" w:cs="Calibri"/>
          <w:b/>
          <w:sz w:val="20"/>
          <w:szCs w:val="20"/>
        </w:rPr>
        <w:t xml:space="preserve">oświadczenie Wykonawcy o przychodzie - </w:t>
      </w:r>
      <w:r w:rsidRPr="00CA4193">
        <w:rPr>
          <w:rFonts w:ascii="Calibri" w:hAnsi="Calibri" w:cs="Calibri"/>
          <w:bCs/>
          <w:sz w:val="20"/>
          <w:szCs w:val="20"/>
        </w:rPr>
        <w:t>dokument ten ma potwierdzać spełnienie wymagań wskazanych w pkt VIII. 2.3</w:t>
      </w:r>
      <w:r w:rsidR="003C317E" w:rsidRPr="00CA4193">
        <w:rPr>
          <w:rFonts w:ascii="Calibri" w:hAnsi="Calibri" w:cs="Calibri"/>
          <w:bCs/>
          <w:sz w:val="20"/>
          <w:szCs w:val="20"/>
        </w:rPr>
        <w:t>)</w:t>
      </w:r>
      <w:r w:rsidRPr="00CA4193">
        <w:rPr>
          <w:rFonts w:ascii="Calibri" w:hAnsi="Calibri" w:cs="Calibri"/>
          <w:bCs/>
          <w:sz w:val="20"/>
          <w:szCs w:val="20"/>
        </w:rPr>
        <w:t xml:space="preserve"> </w:t>
      </w:r>
      <w:r w:rsidRPr="007215DC">
        <w:rPr>
          <w:rFonts w:ascii="Calibri" w:hAnsi="Calibri" w:cs="Calibri"/>
          <w:bCs/>
          <w:sz w:val="20"/>
          <w:szCs w:val="20"/>
        </w:rPr>
        <w:t>SWZ</w:t>
      </w:r>
      <w:r w:rsidR="007215DC" w:rsidRPr="007215DC">
        <w:rPr>
          <w:rFonts w:ascii="Calibri" w:hAnsi="Calibri" w:cs="Calibri"/>
          <w:sz w:val="20"/>
          <w:szCs w:val="20"/>
        </w:rPr>
        <w:t xml:space="preserve"> –</w:t>
      </w:r>
      <w:r w:rsidRPr="00CA4193">
        <w:rPr>
          <w:rFonts w:ascii="Calibri" w:hAnsi="Calibri" w:cs="Calibri"/>
          <w:b/>
          <w:sz w:val="20"/>
          <w:szCs w:val="20"/>
        </w:rPr>
        <w:t xml:space="preserve"> </w:t>
      </w:r>
      <w:r w:rsidRPr="007215DC">
        <w:rPr>
          <w:rFonts w:ascii="Calibri" w:hAnsi="Calibri" w:cs="Calibri"/>
          <w:b/>
          <w:sz w:val="20"/>
          <w:szCs w:val="20"/>
        </w:rPr>
        <w:t xml:space="preserve">Załącznik nr </w:t>
      </w:r>
      <w:r w:rsidR="00296997" w:rsidRPr="007215DC">
        <w:rPr>
          <w:rFonts w:ascii="Calibri" w:hAnsi="Calibri" w:cs="Calibri"/>
          <w:b/>
          <w:sz w:val="20"/>
          <w:szCs w:val="20"/>
        </w:rPr>
        <w:t>7</w:t>
      </w:r>
      <w:r w:rsidRPr="007215DC">
        <w:rPr>
          <w:rFonts w:ascii="Calibri" w:hAnsi="Calibri" w:cs="Calibri"/>
          <w:b/>
          <w:sz w:val="20"/>
          <w:szCs w:val="20"/>
        </w:rPr>
        <w:t xml:space="preserve"> do SWZ.</w:t>
      </w:r>
    </w:p>
    <w:p w14:paraId="000000A2" w14:textId="54BE14C2" w:rsidR="002C041E" w:rsidRPr="0074121B" w:rsidRDefault="00047D3A" w:rsidP="00C8684F">
      <w:pPr>
        <w:pStyle w:val="Akapitzlist"/>
        <w:numPr>
          <w:ilvl w:val="0"/>
          <w:numId w:val="32"/>
        </w:numPr>
        <w:pBdr>
          <w:top w:val="nil"/>
          <w:left w:val="nil"/>
          <w:bottom w:val="nil"/>
          <w:right w:val="nil"/>
          <w:between w:val="nil"/>
        </w:pBdr>
        <w:ind w:left="426"/>
        <w:jc w:val="both"/>
        <w:rPr>
          <w:rFonts w:asciiTheme="majorHAnsi" w:hAnsiTheme="majorHAnsi" w:cstheme="majorHAnsi"/>
          <w:sz w:val="20"/>
          <w:szCs w:val="20"/>
        </w:rPr>
      </w:pPr>
      <w:r w:rsidRPr="0074121B">
        <w:rPr>
          <w:rFonts w:asciiTheme="majorHAnsi" w:hAnsiTheme="majorHAnsi" w:cstheme="majorHAnsi"/>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w:t>
      </w:r>
      <w:r w:rsidR="006E4FC5" w:rsidRPr="0074121B">
        <w:rPr>
          <w:rFonts w:asciiTheme="majorHAnsi" w:hAnsiTheme="majorHAnsi" w:cstheme="majorHAnsi"/>
          <w:sz w:val="20"/>
          <w:szCs w:val="20"/>
        </w:rPr>
        <w:t>Z</w:t>
      </w:r>
      <w:r w:rsidRPr="0074121B">
        <w:rPr>
          <w:rFonts w:asciiTheme="majorHAnsi" w:hAnsiTheme="majorHAnsi" w:cstheme="majorHAnsi"/>
          <w:sz w:val="20"/>
          <w:szCs w:val="20"/>
        </w:rPr>
        <w:t xml:space="preserve">amawiający od </w:t>
      </w:r>
      <w:r w:rsidR="008811D0" w:rsidRPr="0074121B">
        <w:rPr>
          <w:rFonts w:asciiTheme="majorHAnsi" w:hAnsiTheme="majorHAnsi" w:cstheme="majorHAnsi"/>
          <w:sz w:val="20"/>
          <w:szCs w:val="20"/>
        </w:rPr>
        <w:t>W</w:t>
      </w:r>
      <w:r w:rsidRPr="0074121B">
        <w:rPr>
          <w:rFonts w:asciiTheme="majorHAnsi" w:hAnsiTheme="majorHAnsi" w:cstheme="majorHAnsi"/>
          <w:sz w:val="20"/>
          <w:szCs w:val="20"/>
        </w:rPr>
        <w:t xml:space="preserve">ykonawcy oraz rozporządzenia Prezesa Rady Ministrów z dnia </w:t>
      </w:r>
      <w:r w:rsidR="002A2627" w:rsidRPr="0074121B">
        <w:rPr>
          <w:rFonts w:asciiTheme="majorHAnsi" w:hAnsiTheme="majorHAnsi" w:cstheme="majorHAnsi"/>
          <w:smallCaps/>
          <w:sz w:val="20"/>
          <w:szCs w:val="20"/>
        </w:rPr>
        <w:t xml:space="preserve">30 </w:t>
      </w:r>
      <w:r w:rsidRPr="0074121B">
        <w:rPr>
          <w:rFonts w:asciiTheme="majorHAnsi" w:hAnsiTheme="majorHAnsi" w:cstheme="majorHAnsi"/>
          <w:smallCaps/>
          <w:sz w:val="20"/>
          <w:szCs w:val="20"/>
        </w:rPr>
        <w:t xml:space="preserve"> </w:t>
      </w:r>
      <w:r w:rsidRPr="0074121B">
        <w:rPr>
          <w:rFonts w:asciiTheme="majorHAnsi" w:hAnsiTheme="majorHAnsi" w:cstheme="majorHAnsi"/>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000000A3" w14:textId="2D1EC445" w:rsidR="002C041E" w:rsidRPr="0074121B" w:rsidRDefault="00047D3A">
      <w:pPr>
        <w:pStyle w:val="Nagwek2"/>
        <w:rPr>
          <w:rFonts w:asciiTheme="majorHAnsi" w:hAnsiTheme="majorHAnsi" w:cstheme="majorHAnsi"/>
          <w:sz w:val="20"/>
          <w:szCs w:val="20"/>
        </w:rPr>
      </w:pPr>
      <w:bookmarkStart w:id="10" w:name="_gb4nrns0uw97" w:colFirst="0" w:colLast="0"/>
      <w:bookmarkEnd w:id="10"/>
      <w:r w:rsidRPr="0074121B">
        <w:rPr>
          <w:rFonts w:asciiTheme="majorHAnsi" w:hAnsiTheme="majorHAnsi" w:cstheme="majorHAnsi"/>
          <w:sz w:val="20"/>
          <w:szCs w:val="20"/>
        </w:rPr>
        <w:t>XI. Poleganie na zasobach innych podmiotów</w:t>
      </w:r>
    </w:p>
    <w:p w14:paraId="000000A4" w14:textId="488D393B" w:rsidR="002C041E" w:rsidRPr="0074121B" w:rsidRDefault="00047D3A" w:rsidP="009D36BA">
      <w:pPr>
        <w:numPr>
          <w:ilvl w:val="3"/>
          <w:numId w:val="1"/>
        </w:numPr>
        <w:ind w:left="426" w:right="20" w:hanging="454"/>
        <w:jc w:val="both"/>
        <w:rPr>
          <w:rFonts w:asciiTheme="majorHAnsi" w:hAnsiTheme="majorHAnsi" w:cstheme="majorHAnsi"/>
          <w:sz w:val="20"/>
          <w:szCs w:val="20"/>
        </w:rPr>
      </w:pPr>
      <w:r w:rsidRPr="0074121B">
        <w:rPr>
          <w:rFonts w:asciiTheme="majorHAnsi" w:hAnsiTheme="majorHAnsi" w:cstheme="majorHAnsi"/>
          <w:sz w:val="20"/>
          <w:szCs w:val="20"/>
        </w:rPr>
        <w:t>Wykonawca może w celu potwierdzenia spełniania warunków udziału polegać na zdolnościach technicznych lub zawodowych podmiotów udostępniających zasoby, niezależnie od charakteru prawnego łączących go z nimi stosunków prawnych.</w:t>
      </w:r>
    </w:p>
    <w:p w14:paraId="000000A5" w14:textId="1B2F39FC" w:rsidR="002C041E" w:rsidRPr="0074121B" w:rsidRDefault="00047D3A" w:rsidP="009D36BA">
      <w:pPr>
        <w:numPr>
          <w:ilvl w:val="3"/>
          <w:numId w:val="1"/>
        </w:numPr>
        <w:ind w:left="426" w:right="20" w:hanging="454"/>
        <w:jc w:val="both"/>
        <w:rPr>
          <w:rFonts w:asciiTheme="majorHAnsi" w:hAnsiTheme="majorHAnsi" w:cstheme="majorHAnsi"/>
          <w:sz w:val="20"/>
          <w:szCs w:val="20"/>
        </w:rPr>
      </w:pPr>
      <w:r w:rsidRPr="0074121B">
        <w:rPr>
          <w:rFonts w:asciiTheme="majorHAnsi" w:hAnsiTheme="majorHAnsi" w:cstheme="majorHAnsi"/>
          <w:sz w:val="20"/>
          <w:szCs w:val="20"/>
        </w:rPr>
        <w:t xml:space="preserve">W odniesieniu do warunków dotyczących doświadczenia, </w:t>
      </w:r>
      <w:r w:rsidR="008811D0" w:rsidRPr="0074121B">
        <w:rPr>
          <w:rFonts w:asciiTheme="majorHAnsi" w:hAnsiTheme="majorHAnsi" w:cstheme="majorHAnsi"/>
          <w:sz w:val="20"/>
          <w:szCs w:val="20"/>
        </w:rPr>
        <w:t xml:space="preserve">Wykonawcy </w:t>
      </w:r>
      <w:r w:rsidRPr="0074121B">
        <w:rPr>
          <w:rFonts w:asciiTheme="majorHAnsi" w:hAnsiTheme="majorHAnsi" w:cstheme="majorHAnsi"/>
          <w:sz w:val="20"/>
          <w:szCs w:val="20"/>
        </w:rPr>
        <w:t>mogą polegać na zdolnościach podmiotów udostępniających zasoby, jeśli podmioty te wykonają świadczenie do realizacji którego te zdolności są wymagane.</w:t>
      </w:r>
    </w:p>
    <w:p w14:paraId="000000A6" w14:textId="37583805" w:rsidR="002C041E" w:rsidRPr="0074121B" w:rsidRDefault="00047D3A" w:rsidP="009D36BA">
      <w:pPr>
        <w:numPr>
          <w:ilvl w:val="3"/>
          <w:numId w:val="1"/>
        </w:numPr>
        <w:ind w:left="426" w:right="20" w:hanging="454"/>
        <w:jc w:val="both"/>
        <w:rPr>
          <w:rFonts w:asciiTheme="majorHAnsi" w:hAnsiTheme="majorHAnsi" w:cstheme="majorHAnsi"/>
          <w:sz w:val="20"/>
          <w:szCs w:val="20"/>
        </w:rPr>
      </w:pPr>
      <w:r w:rsidRPr="0074121B">
        <w:rPr>
          <w:rFonts w:asciiTheme="majorHAnsi" w:hAnsiTheme="majorHAnsi" w:cstheme="majorHAnsi"/>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000000A7" w14:textId="6FFD9E2A" w:rsidR="002C041E" w:rsidRPr="0074121B" w:rsidRDefault="00047D3A" w:rsidP="009D36BA">
      <w:pPr>
        <w:numPr>
          <w:ilvl w:val="3"/>
          <w:numId w:val="1"/>
        </w:numPr>
        <w:ind w:left="426" w:right="20" w:hanging="454"/>
        <w:jc w:val="both"/>
        <w:rPr>
          <w:rFonts w:asciiTheme="majorHAnsi" w:hAnsiTheme="majorHAnsi" w:cstheme="majorHAnsi"/>
          <w:sz w:val="20"/>
          <w:szCs w:val="20"/>
        </w:rPr>
      </w:pPr>
      <w:r w:rsidRPr="0074121B">
        <w:rPr>
          <w:rFonts w:asciiTheme="majorHAnsi" w:hAnsiTheme="majorHAnsi" w:cstheme="majorHAnsi"/>
          <w:sz w:val="20"/>
          <w:szCs w:val="20"/>
        </w:rPr>
        <w:t xml:space="preserve">Zamawiający ocenia, czy udostępniane </w:t>
      </w:r>
      <w:r w:rsidR="008811D0" w:rsidRPr="0074121B">
        <w:rPr>
          <w:rFonts w:asciiTheme="majorHAnsi" w:hAnsiTheme="majorHAnsi" w:cstheme="majorHAnsi"/>
          <w:sz w:val="20"/>
          <w:szCs w:val="20"/>
        </w:rPr>
        <w:t xml:space="preserve">Wykonawcy </w:t>
      </w:r>
      <w:r w:rsidRPr="0074121B">
        <w:rPr>
          <w:rFonts w:asciiTheme="majorHAnsi" w:hAnsiTheme="majorHAnsi" w:cstheme="majorHAnsi"/>
          <w:sz w:val="20"/>
          <w:szCs w:val="20"/>
        </w:rPr>
        <w:t xml:space="preserve">przez podmioty udostępniające zasoby zdolności techniczne lub zawodowe, pozwalają na wykazanie przez </w:t>
      </w:r>
      <w:r w:rsidR="008811D0" w:rsidRPr="0074121B">
        <w:rPr>
          <w:rFonts w:asciiTheme="majorHAnsi" w:hAnsiTheme="majorHAnsi" w:cstheme="majorHAnsi"/>
          <w:sz w:val="20"/>
          <w:szCs w:val="20"/>
        </w:rPr>
        <w:t xml:space="preserve">Wykonawcę </w:t>
      </w:r>
      <w:r w:rsidRPr="0074121B">
        <w:rPr>
          <w:rFonts w:asciiTheme="majorHAnsi" w:hAnsiTheme="majorHAnsi" w:cstheme="majorHAnsi"/>
          <w:sz w:val="20"/>
          <w:szCs w:val="20"/>
        </w:rPr>
        <w:t>spełniania warunków udziału w</w:t>
      </w:r>
      <w:r w:rsidR="001F097C" w:rsidRPr="0074121B">
        <w:rPr>
          <w:rFonts w:asciiTheme="majorHAnsi" w:hAnsiTheme="majorHAnsi" w:cstheme="majorHAnsi"/>
          <w:sz w:val="20"/>
          <w:szCs w:val="20"/>
        </w:rPr>
        <w:t> </w:t>
      </w:r>
      <w:r w:rsidRPr="0074121B">
        <w:rPr>
          <w:rFonts w:asciiTheme="majorHAnsi" w:hAnsiTheme="majorHAnsi" w:cstheme="majorHAnsi"/>
          <w:sz w:val="20"/>
          <w:szCs w:val="20"/>
        </w:rPr>
        <w:t xml:space="preserve">postępowaniu, a także bada, czy nie zachodzą wobec tego podmiotu podstawy wykluczenia, które zostały przewidziane względem </w:t>
      </w:r>
      <w:r w:rsidR="008811D0" w:rsidRPr="0074121B">
        <w:rPr>
          <w:rFonts w:asciiTheme="majorHAnsi" w:hAnsiTheme="majorHAnsi" w:cstheme="majorHAnsi"/>
          <w:sz w:val="20"/>
          <w:szCs w:val="20"/>
        </w:rPr>
        <w:t>Wykonawcy</w:t>
      </w:r>
      <w:r w:rsidRPr="0074121B">
        <w:rPr>
          <w:rFonts w:asciiTheme="majorHAnsi" w:hAnsiTheme="majorHAnsi" w:cstheme="majorHAnsi"/>
          <w:sz w:val="20"/>
          <w:szCs w:val="20"/>
        </w:rPr>
        <w:t>.</w:t>
      </w:r>
    </w:p>
    <w:p w14:paraId="000000A8" w14:textId="388B1ADC" w:rsidR="002C041E" w:rsidRPr="0074121B" w:rsidRDefault="00047D3A" w:rsidP="009D36BA">
      <w:pPr>
        <w:numPr>
          <w:ilvl w:val="3"/>
          <w:numId w:val="1"/>
        </w:numPr>
        <w:ind w:left="426" w:right="20" w:hanging="454"/>
        <w:jc w:val="both"/>
        <w:rPr>
          <w:rFonts w:asciiTheme="majorHAnsi" w:hAnsiTheme="majorHAnsi" w:cstheme="majorHAnsi"/>
          <w:sz w:val="20"/>
          <w:szCs w:val="20"/>
        </w:rPr>
      </w:pPr>
      <w:r w:rsidRPr="0074121B">
        <w:rPr>
          <w:rFonts w:asciiTheme="majorHAnsi" w:hAnsiTheme="majorHAnsi" w:cstheme="majorHAnsi"/>
          <w:sz w:val="20"/>
          <w:szCs w:val="20"/>
        </w:rPr>
        <w:t xml:space="preserve">Jeżeli zdolności techniczne lub zawodowe podmiotu udostępniającego zasoby nie potwierdzają spełniania przez </w:t>
      </w:r>
      <w:r w:rsidR="008811D0" w:rsidRPr="0074121B">
        <w:rPr>
          <w:rFonts w:asciiTheme="majorHAnsi" w:hAnsiTheme="majorHAnsi" w:cstheme="majorHAnsi"/>
          <w:sz w:val="20"/>
          <w:szCs w:val="20"/>
        </w:rPr>
        <w:t xml:space="preserve">Wykonawcę </w:t>
      </w:r>
      <w:r w:rsidRPr="0074121B">
        <w:rPr>
          <w:rFonts w:asciiTheme="majorHAnsi" w:hAnsiTheme="majorHAnsi" w:cstheme="majorHAnsi"/>
          <w:sz w:val="20"/>
          <w:szCs w:val="20"/>
        </w:rPr>
        <w:t xml:space="preserve">warunków udziału w postępowaniu lub zachodzą wobec tego podmiotu podstawy wykluczenia, </w:t>
      </w:r>
      <w:r w:rsidR="006E4FC5" w:rsidRPr="0074121B">
        <w:rPr>
          <w:rFonts w:asciiTheme="majorHAnsi" w:hAnsiTheme="majorHAnsi" w:cstheme="majorHAnsi"/>
          <w:sz w:val="20"/>
          <w:szCs w:val="20"/>
        </w:rPr>
        <w:t xml:space="preserve">Zamawiający </w:t>
      </w:r>
      <w:r w:rsidRPr="0074121B">
        <w:rPr>
          <w:rFonts w:asciiTheme="majorHAnsi" w:hAnsiTheme="majorHAnsi" w:cstheme="majorHAnsi"/>
          <w:sz w:val="20"/>
          <w:szCs w:val="20"/>
        </w:rPr>
        <w:t xml:space="preserve">żąda, aby Wykonawca w terminie określonym przez </w:t>
      </w:r>
      <w:r w:rsidR="006E4FC5" w:rsidRPr="0074121B">
        <w:rPr>
          <w:rFonts w:asciiTheme="majorHAnsi" w:hAnsiTheme="majorHAnsi" w:cstheme="majorHAnsi"/>
          <w:sz w:val="20"/>
          <w:szCs w:val="20"/>
        </w:rPr>
        <w:t xml:space="preserve">Zamawiającego </w:t>
      </w:r>
      <w:r w:rsidRPr="0074121B">
        <w:rPr>
          <w:rFonts w:asciiTheme="majorHAnsi" w:hAnsiTheme="majorHAnsi" w:cstheme="majorHAnsi"/>
          <w:sz w:val="20"/>
          <w:szCs w:val="20"/>
        </w:rPr>
        <w:t>zastąpił ten podmiot innym podmiotem lub podmiotami albo wykazał, że samodzielnie spełnia warunki udziału w</w:t>
      </w:r>
      <w:r w:rsidR="001F097C" w:rsidRPr="0074121B">
        <w:rPr>
          <w:rFonts w:asciiTheme="majorHAnsi" w:hAnsiTheme="majorHAnsi" w:cstheme="majorHAnsi"/>
          <w:sz w:val="20"/>
          <w:szCs w:val="20"/>
        </w:rPr>
        <w:t> </w:t>
      </w:r>
      <w:r w:rsidRPr="0074121B">
        <w:rPr>
          <w:rFonts w:asciiTheme="majorHAnsi" w:hAnsiTheme="majorHAnsi" w:cstheme="majorHAnsi"/>
          <w:sz w:val="20"/>
          <w:szCs w:val="20"/>
        </w:rPr>
        <w:t>postępowaniu.</w:t>
      </w:r>
    </w:p>
    <w:p w14:paraId="000000A9" w14:textId="54C0D58C" w:rsidR="002C041E" w:rsidRPr="0074121B" w:rsidRDefault="00047D3A" w:rsidP="009D36BA">
      <w:pPr>
        <w:numPr>
          <w:ilvl w:val="3"/>
          <w:numId w:val="1"/>
        </w:numPr>
        <w:ind w:left="426" w:right="20" w:hanging="454"/>
        <w:jc w:val="both"/>
        <w:rPr>
          <w:rFonts w:asciiTheme="majorHAnsi" w:hAnsiTheme="majorHAnsi" w:cstheme="majorHAnsi"/>
          <w:sz w:val="20"/>
          <w:szCs w:val="20"/>
        </w:rPr>
      </w:pPr>
      <w:r w:rsidRPr="0074121B">
        <w:rPr>
          <w:rFonts w:asciiTheme="majorHAnsi" w:hAnsiTheme="majorHAnsi" w:cstheme="majorHAnsi"/>
          <w:b/>
          <w:sz w:val="20"/>
          <w:szCs w:val="20"/>
        </w:rPr>
        <w:t xml:space="preserve">UWAGA: </w:t>
      </w:r>
      <w:r w:rsidRPr="0074121B">
        <w:rPr>
          <w:rFonts w:asciiTheme="majorHAnsi" w:hAnsiTheme="majorHAnsi" w:cstheme="majorHAnsi"/>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A" w14:textId="03FB011C" w:rsidR="002C041E" w:rsidRPr="0074121B" w:rsidRDefault="00047D3A" w:rsidP="009D36BA">
      <w:pPr>
        <w:numPr>
          <w:ilvl w:val="3"/>
          <w:numId w:val="1"/>
        </w:numPr>
        <w:shd w:val="clear" w:color="auto" w:fill="FFFFFF"/>
        <w:ind w:left="426" w:hanging="454"/>
        <w:jc w:val="both"/>
        <w:rPr>
          <w:rFonts w:asciiTheme="majorHAnsi" w:hAnsiTheme="majorHAnsi" w:cstheme="majorHAnsi"/>
          <w:sz w:val="20"/>
          <w:szCs w:val="20"/>
        </w:rPr>
      </w:pPr>
      <w:r w:rsidRPr="0074121B">
        <w:rPr>
          <w:rFonts w:asciiTheme="majorHAnsi" w:hAnsiTheme="majorHAnsi" w:cstheme="majorHAnsi"/>
          <w:sz w:val="20"/>
          <w:szCs w:val="20"/>
        </w:rPr>
        <w:t>Wykonawca, w przypadku polegania na zdolnościach lub sytuacji podmiotów udostę</w:t>
      </w:r>
      <w:r w:rsidR="00442079" w:rsidRPr="0074121B">
        <w:rPr>
          <w:rFonts w:asciiTheme="majorHAnsi" w:hAnsiTheme="majorHAnsi" w:cstheme="majorHAnsi"/>
          <w:sz w:val="20"/>
          <w:szCs w:val="20"/>
        </w:rPr>
        <w:t>pniających zasoby, przedstawia</w:t>
      </w:r>
      <w:r w:rsidRPr="0074121B">
        <w:rPr>
          <w:rFonts w:asciiTheme="majorHAnsi" w:hAnsiTheme="majorHAnsi" w:cstheme="majorHAnsi"/>
          <w:sz w:val="20"/>
          <w:szCs w:val="20"/>
        </w:rPr>
        <w:t xml:space="preserv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000000AB" w14:textId="77777777" w:rsidR="002C041E" w:rsidRPr="0074121B" w:rsidRDefault="00047D3A">
      <w:pPr>
        <w:pStyle w:val="Nagwek2"/>
        <w:rPr>
          <w:rFonts w:asciiTheme="majorHAnsi" w:hAnsiTheme="majorHAnsi" w:cstheme="majorHAnsi"/>
          <w:sz w:val="20"/>
          <w:szCs w:val="20"/>
        </w:rPr>
      </w:pPr>
      <w:bookmarkStart w:id="11" w:name="_lodptpqf2xh0" w:colFirst="0" w:colLast="0"/>
      <w:bookmarkEnd w:id="11"/>
      <w:r w:rsidRPr="0074121B">
        <w:rPr>
          <w:rFonts w:asciiTheme="majorHAnsi" w:hAnsiTheme="majorHAnsi" w:cstheme="majorHAnsi"/>
          <w:sz w:val="20"/>
          <w:szCs w:val="20"/>
        </w:rPr>
        <w:lastRenderedPageBreak/>
        <w:t>XII. Informacja dla Wykonawców wspólnie ubiegających się o udzielenie zamówienia</w:t>
      </w:r>
    </w:p>
    <w:p w14:paraId="000000AC" w14:textId="77777777" w:rsidR="002C041E" w:rsidRPr="0074121B" w:rsidRDefault="00047D3A" w:rsidP="00B35E4A">
      <w:pPr>
        <w:numPr>
          <w:ilvl w:val="0"/>
          <w:numId w:val="14"/>
        </w:numPr>
        <w:ind w:left="426" w:hanging="454"/>
        <w:jc w:val="both"/>
        <w:rPr>
          <w:rFonts w:asciiTheme="majorHAnsi" w:hAnsiTheme="majorHAnsi" w:cstheme="majorHAnsi"/>
          <w:sz w:val="20"/>
          <w:szCs w:val="20"/>
        </w:rPr>
      </w:pPr>
      <w:r w:rsidRPr="0074121B">
        <w:rPr>
          <w:rFonts w:asciiTheme="majorHAnsi" w:hAnsiTheme="majorHAnsi" w:cstheme="majorHAnsi"/>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74121B">
        <w:rPr>
          <w:rFonts w:asciiTheme="majorHAnsi" w:hAnsiTheme="majorHAnsi" w:cstheme="majorHAnsi"/>
          <w:b/>
          <w:sz w:val="20"/>
          <w:szCs w:val="20"/>
        </w:rPr>
        <w:t xml:space="preserve"> </w:t>
      </w:r>
      <w:r w:rsidRPr="0074121B">
        <w:rPr>
          <w:rFonts w:asciiTheme="majorHAnsi" w:hAnsiTheme="majorHAnsi" w:cstheme="majorHAnsi"/>
          <w:sz w:val="20"/>
          <w:szCs w:val="20"/>
        </w:rPr>
        <w:t xml:space="preserve">winno być załączone do oferty. </w:t>
      </w:r>
    </w:p>
    <w:p w14:paraId="000000AD" w14:textId="26D25AC1" w:rsidR="002C041E" w:rsidRPr="0074121B" w:rsidRDefault="00047D3A" w:rsidP="00B35E4A">
      <w:pPr>
        <w:numPr>
          <w:ilvl w:val="0"/>
          <w:numId w:val="14"/>
        </w:numPr>
        <w:ind w:left="426" w:hanging="454"/>
        <w:jc w:val="both"/>
        <w:rPr>
          <w:rFonts w:asciiTheme="majorHAnsi" w:hAnsiTheme="majorHAnsi" w:cstheme="majorHAnsi"/>
          <w:sz w:val="20"/>
          <w:szCs w:val="20"/>
        </w:rPr>
      </w:pPr>
      <w:r w:rsidRPr="0074121B">
        <w:rPr>
          <w:rFonts w:asciiTheme="majorHAnsi" w:hAnsiTheme="majorHAnsi" w:cstheme="majorHAnsi"/>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00000AE" w14:textId="4B9247F5" w:rsidR="002C041E" w:rsidRPr="0074121B" w:rsidRDefault="00047D3A" w:rsidP="00B35E4A">
      <w:pPr>
        <w:numPr>
          <w:ilvl w:val="0"/>
          <w:numId w:val="14"/>
        </w:numPr>
        <w:ind w:left="426" w:hanging="454"/>
        <w:jc w:val="both"/>
        <w:rPr>
          <w:rFonts w:asciiTheme="majorHAnsi" w:hAnsiTheme="majorHAnsi" w:cstheme="majorHAnsi"/>
          <w:sz w:val="20"/>
          <w:szCs w:val="20"/>
        </w:rPr>
      </w:pPr>
      <w:r w:rsidRPr="0074121B">
        <w:rPr>
          <w:rFonts w:asciiTheme="majorHAnsi" w:hAnsiTheme="majorHAnsi" w:cstheme="majorHAnsi"/>
          <w:sz w:val="20"/>
          <w:szCs w:val="20"/>
        </w:rPr>
        <w:t>Wykonawcy wspólnie ubiegający się o udzielenie zamówienia dołączają do oferty oświadczenie, z którego wynika,</w:t>
      </w:r>
      <w:r w:rsidR="002A2627" w:rsidRPr="0074121B">
        <w:rPr>
          <w:rFonts w:asciiTheme="majorHAnsi" w:hAnsiTheme="majorHAnsi" w:cstheme="majorHAnsi"/>
          <w:sz w:val="20"/>
          <w:szCs w:val="20"/>
        </w:rPr>
        <w:t xml:space="preserve"> które </w:t>
      </w:r>
      <w:r w:rsidR="00A055AB" w:rsidRPr="0074121B">
        <w:rPr>
          <w:rFonts w:asciiTheme="majorHAnsi" w:hAnsiTheme="majorHAnsi" w:cstheme="majorHAnsi"/>
          <w:sz w:val="20"/>
          <w:szCs w:val="20"/>
        </w:rPr>
        <w:t>prace</w:t>
      </w:r>
      <w:r w:rsidRPr="0074121B">
        <w:rPr>
          <w:rFonts w:asciiTheme="majorHAnsi" w:hAnsiTheme="majorHAnsi" w:cstheme="majorHAnsi"/>
          <w:sz w:val="20"/>
          <w:szCs w:val="20"/>
        </w:rPr>
        <w:t xml:space="preserve"> wykonają poszczególni </w:t>
      </w:r>
      <w:r w:rsidR="001F097C" w:rsidRPr="0074121B">
        <w:rPr>
          <w:rFonts w:asciiTheme="majorHAnsi" w:hAnsiTheme="majorHAnsi" w:cstheme="majorHAnsi"/>
          <w:sz w:val="20"/>
          <w:szCs w:val="20"/>
        </w:rPr>
        <w:t>Wykonawcy</w:t>
      </w:r>
      <w:r w:rsidRPr="0074121B">
        <w:rPr>
          <w:rFonts w:asciiTheme="majorHAnsi" w:hAnsiTheme="majorHAnsi" w:cstheme="majorHAnsi"/>
          <w:sz w:val="20"/>
          <w:szCs w:val="20"/>
        </w:rPr>
        <w:t>.</w:t>
      </w:r>
    </w:p>
    <w:p w14:paraId="000000AF" w14:textId="45DF5A45" w:rsidR="002C041E" w:rsidRPr="0074121B" w:rsidRDefault="00047D3A" w:rsidP="00B35E4A">
      <w:pPr>
        <w:numPr>
          <w:ilvl w:val="0"/>
          <w:numId w:val="14"/>
        </w:numPr>
        <w:ind w:left="426" w:hanging="454"/>
        <w:jc w:val="both"/>
        <w:rPr>
          <w:rFonts w:asciiTheme="majorHAnsi" w:hAnsiTheme="majorHAnsi" w:cstheme="majorHAnsi"/>
          <w:sz w:val="20"/>
          <w:szCs w:val="20"/>
        </w:rPr>
      </w:pPr>
      <w:r w:rsidRPr="0074121B">
        <w:rPr>
          <w:rFonts w:asciiTheme="majorHAnsi" w:hAnsiTheme="majorHAnsi" w:cstheme="majorHAnsi"/>
          <w:sz w:val="20"/>
          <w:szCs w:val="20"/>
        </w:rPr>
        <w:t>Oświadczenia i dokumenty potwierdzające brak podstaw do wykluczenia z postępowania składa każdy z</w:t>
      </w:r>
      <w:r w:rsidR="001F097C" w:rsidRPr="0074121B">
        <w:rPr>
          <w:rFonts w:asciiTheme="majorHAnsi" w:hAnsiTheme="majorHAnsi" w:cstheme="majorHAnsi"/>
          <w:sz w:val="20"/>
          <w:szCs w:val="20"/>
        </w:rPr>
        <w:t> </w:t>
      </w:r>
      <w:r w:rsidRPr="0074121B">
        <w:rPr>
          <w:rFonts w:asciiTheme="majorHAnsi" w:hAnsiTheme="majorHAnsi" w:cstheme="majorHAnsi"/>
          <w:sz w:val="20"/>
          <w:szCs w:val="20"/>
        </w:rPr>
        <w:t>Wykonawców wspólnie ubiegających się o zamówienie.</w:t>
      </w:r>
    </w:p>
    <w:p w14:paraId="79741508" w14:textId="3FEC98C2" w:rsidR="002941DE" w:rsidRPr="0074121B" w:rsidRDefault="002941DE" w:rsidP="00B35E4A">
      <w:pPr>
        <w:numPr>
          <w:ilvl w:val="0"/>
          <w:numId w:val="14"/>
        </w:numPr>
        <w:ind w:left="426" w:hanging="454"/>
        <w:jc w:val="both"/>
        <w:rPr>
          <w:rFonts w:asciiTheme="majorHAnsi" w:hAnsiTheme="majorHAnsi" w:cstheme="majorHAnsi"/>
          <w:sz w:val="20"/>
          <w:szCs w:val="20"/>
        </w:rPr>
      </w:pPr>
      <w:r w:rsidRPr="0074121B">
        <w:rPr>
          <w:rFonts w:asciiTheme="majorHAnsi" w:hAnsiTheme="majorHAnsi" w:cstheme="majorHAnsi"/>
          <w:sz w:val="20"/>
        </w:rPr>
        <w:t>W przypadku Wykonawców wspólnie ubiegających się o udzielenie zamówienia, warunek dotyczący zdolności technicznej lub zawodowej wskazany w pkt. VIII musi spełniać co najmniej jeden z członków Konsorcjum.</w:t>
      </w:r>
    </w:p>
    <w:p w14:paraId="000000B0" w14:textId="2496E1DC" w:rsidR="002C041E" w:rsidRPr="0074121B" w:rsidRDefault="00047D3A" w:rsidP="00BC7F81">
      <w:pPr>
        <w:pStyle w:val="Nagwek2"/>
        <w:spacing w:before="240" w:after="240"/>
        <w:ind w:left="426" w:hanging="426"/>
        <w:jc w:val="both"/>
        <w:rPr>
          <w:rFonts w:asciiTheme="majorHAnsi" w:hAnsiTheme="majorHAnsi" w:cstheme="majorHAnsi"/>
          <w:sz w:val="20"/>
          <w:szCs w:val="20"/>
        </w:rPr>
      </w:pPr>
      <w:bookmarkStart w:id="12" w:name="_tp7vefgpgfgi" w:colFirst="0" w:colLast="0"/>
      <w:bookmarkEnd w:id="12"/>
      <w:r w:rsidRPr="002E7AD6">
        <w:rPr>
          <w:rFonts w:asciiTheme="majorHAnsi" w:hAnsiTheme="majorHAnsi" w:cstheme="majorHAnsi"/>
          <w:sz w:val="20"/>
          <w:szCs w:val="20"/>
        </w:rPr>
        <w:t xml:space="preserve">XIII. Informacje o sposobie porozumiewania się </w:t>
      </w:r>
      <w:r w:rsidR="006E4FC5" w:rsidRPr="002E7AD6">
        <w:rPr>
          <w:rFonts w:asciiTheme="majorHAnsi" w:hAnsiTheme="majorHAnsi" w:cstheme="majorHAnsi"/>
          <w:sz w:val="20"/>
          <w:szCs w:val="20"/>
        </w:rPr>
        <w:t xml:space="preserve">Zamawiającego </w:t>
      </w:r>
      <w:r w:rsidRPr="001A4DA8">
        <w:rPr>
          <w:rFonts w:asciiTheme="majorHAnsi" w:hAnsiTheme="majorHAnsi" w:cstheme="majorHAnsi"/>
          <w:sz w:val="20"/>
          <w:szCs w:val="20"/>
        </w:rPr>
        <w:t>z Wykonawcami oraz przekazywania oświadczeń lub dokumentów</w:t>
      </w:r>
    </w:p>
    <w:p w14:paraId="000000B1" w14:textId="4DDE8C07" w:rsidR="002C041E" w:rsidRPr="0074121B" w:rsidRDefault="00FA41A5" w:rsidP="00B35E4A">
      <w:pPr>
        <w:numPr>
          <w:ilvl w:val="0"/>
          <w:numId w:val="13"/>
        </w:numPr>
        <w:jc w:val="both"/>
        <w:rPr>
          <w:rFonts w:asciiTheme="majorHAnsi" w:hAnsiTheme="majorHAnsi" w:cstheme="majorHAnsi"/>
          <w:sz w:val="20"/>
          <w:szCs w:val="20"/>
        </w:rPr>
      </w:pPr>
      <w:r>
        <w:rPr>
          <w:rFonts w:asciiTheme="majorHAnsi" w:hAnsiTheme="majorHAnsi" w:cstheme="majorHAnsi"/>
          <w:sz w:val="20"/>
          <w:szCs w:val="20"/>
        </w:rPr>
        <w:t>Osobami uprawnionymi</w:t>
      </w:r>
      <w:r w:rsidR="00047D3A" w:rsidRPr="0074121B">
        <w:rPr>
          <w:rFonts w:asciiTheme="majorHAnsi" w:hAnsiTheme="majorHAnsi" w:cstheme="majorHAnsi"/>
          <w:sz w:val="20"/>
          <w:szCs w:val="20"/>
        </w:rPr>
        <w:t xml:space="preserve"> do kontaktu z </w:t>
      </w:r>
      <w:r>
        <w:rPr>
          <w:rFonts w:asciiTheme="majorHAnsi" w:hAnsiTheme="majorHAnsi" w:cstheme="majorHAnsi"/>
          <w:sz w:val="20"/>
          <w:szCs w:val="20"/>
        </w:rPr>
        <w:t>Wykonawcami są</w:t>
      </w:r>
      <w:r w:rsidR="00047D3A" w:rsidRPr="0074121B">
        <w:rPr>
          <w:rFonts w:asciiTheme="majorHAnsi" w:hAnsiTheme="majorHAnsi" w:cstheme="majorHAnsi"/>
          <w:sz w:val="20"/>
          <w:szCs w:val="20"/>
        </w:rPr>
        <w:t xml:space="preserve"> </w:t>
      </w:r>
      <w:r>
        <w:rPr>
          <w:rFonts w:asciiTheme="majorHAnsi" w:hAnsiTheme="majorHAnsi" w:cstheme="majorHAnsi"/>
          <w:sz w:val="20"/>
          <w:szCs w:val="20"/>
        </w:rPr>
        <w:t xml:space="preserve">Tomasz Lulka oraz </w:t>
      </w:r>
      <w:r w:rsidR="00E51519" w:rsidRPr="0074121B">
        <w:rPr>
          <w:rFonts w:asciiTheme="majorHAnsi" w:hAnsiTheme="majorHAnsi" w:cstheme="majorHAnsi"/>
          <w:sz w:val="20"/>
          <w:szCs w:val="20"/>
        </w:rPr>
        <w:t>Renata Glinkowska</w:t>
      </w:r>
      <w:r w:rsidR="006A77C4" w:rsidRPr="0074121B">
        <w:rPr>
          <w:rFonts w:asciiTheme="majorHAnsi" w:hAnsiTheme="majorHAnsi" w:cstheme="majorHAnsi"/>
          <w:sz w:val="20"/>
          <w:szCs w:val="20"/>
        </w:rPr>
        <w:t>.</w:t>
      </w:r>
    </w:p>
    <w:p w14:paraId="000000B2" w14:textId="0C402819" w:rsidR="002C041E" w:rsidRPr="0074121B" w:rsidRDefault="00047D3A" w:rsidP="00B35E4A">
      <w:pPr>
        <w:numPr>
          <w:ilvl w:val="0"/>
          <w:numId w:val="13"/>
        </w:numPr>
        <w:pBdr>
          <w:top w:val="nil"/>
          <w:left w:val="nil"/>
          <w:bottom w:val="nil"/>
          <w:right w:val="nil"/>
          <w:between w:val="nil"/>
        </w:pBdr>
        <w:jc w:val="both"/>
        <w:rPr>
          <w:rFonts w:asciiTheme="majorHAnsi" w:hAnsiTheme="majorHAnsi" w:cstheme="majorHAnsi"/>
          <w:sz w:val="20"/>
          <w:szCs w:val="20"/>
        </w:rPr>
      </w:pPr>
      <w:r w:rsidRPr="0074121B">
        <w:rPr>
          <w:rFonts w:asciiTheme="majorHAnsi" w:hAnsiTheme="majorHAnsi" w:cstheme="majorHAnsi"/>
          <w:sz w:val="20"/>
          <w:szCs w:val="20"/>
        </w:rPr>
        <w:t xml:space="preserve">Postępowanie prowadzone jest w języku polskim w formie elektronicznej za pośrednictwem </w:t>
      </w:r>
      <w:hyperlink r:id="rId8">
        <w:r w:rsidRPr="00FC0D96">
          <w:rPr>
            <w:rFonts w:asciiTheme="majorHAnsi" w:hAnsiTheme="majorHAnsi" w:cstheme="majorHAnsi"/>
            <w:sz w:val="20"/>
            <w:szCs w:val="20"/>
            <w:u w:val="single"/>
          </w:rPr>
          <w:t>platformazakupowa.pl</w:t>
        </w:r>
      </w:hyperlink>
      <w:r w:rsidRPr="0074121B">
        <w:rPr>
          <w:rFonts w:asciiTheme="majorHAnsi" w:hAnsiTheme="majorHAnsi" w:cstheme="majorHAnsi"/>
          <w:sz w:val="20"/>
          <w:szCs w:val="20"/>
        </w:rPr>
        <w:t xml:space="preserve"> pod adresem</w:t>
      </w:r>
      <w:r w:rsidR="00760F86" w:rsidRPr="00FC0D96">
        <w:rPr>
          <w:rFonts w:asciiTheme="majorHAnsi" w:hAnsiTheme="majorHAnsi" w:cstheme="majorHAnsi"/>
          <w:sz w:val="20"/>
          <w:szCs w:val="20"/>
        </w:rPr>
        <w:t xml:space="preserve"> </w:t>
      </w:r>
      <w:r w:rsidR="00760F86" w:rsidRPr="00FC0D96">
        <w:rPr>
          <w:rFonts w:asciiTheme="majorHAnsi" w:hAnsiTheme="majorHAnsi" w:cstheme="majorHAnsi"/>
          <w:sz w:val="20"/>
          <w:szCs w:val="20"/>
          <w:u w:val="single"/>
        </w:rPr>
        <w:t>https://platformazakupowa.pl/pn/uep</w:t>
      </w:r>
    </w:p>
    <w:p w14:paraId="000000B3" w14:textId="41103290" w:rsidR="002C041E" w:rsidRPr="0074121B" w:rsidRDefault="00047D3A" w:rsidP="00B35E4A">
      <w:pPr>
        <w:numPr>
          <w:ilvl w:val="0"/>
          <w:numId w:val="13"/>
        </w:numPr>
        <w:pBdr>
          <w:top w:val="nil"/>
          <w:left w:val="nil"/>
          <w:bottom w:val="nil"/>
          <w:right w:val="nil"/>
          <w:between w:val="nil"/>
        </w:pBdr>
        <w:jc w:val="both"/>
        <w:rPr>
          <w:rFonts w:asciiTheme="majorHAnsi" w:hAnsiTheme="majorHAnsi" w:cstheme="majorHAnsi"/>
          <w:sz w:val="20"/>
          <w:szCs w:val="20"/>
        </w:rPr>
      </w:pPr>
      <w:r w:rsidRPr="0074121B">
        <w:rPr>
          <w:rFonts w:asciiTheme="majorHAnsi" w:hAnsiTheme="majorHAnsi" w:cstheme="majorHAnsi"/>
          <w:sz w:val="20"/>
          <w:szCs w:val="20"/>
        </w:rPr>
        <w:t xml:space="preserve">W celu skrócenia czasu udzielenia odpowiedzi na pytania preferuje się, aby komunikacja między </w:t>
      </w:r>
      <w:r w:rsidR="006E4FC5" w:rsidRPr="0074121B">
        <w:rPr>
          <w:rFonts w:asciiTheme="majorHAnsi" w:hAnsiTheme="majorHAnsi" w:cstheme="majorHAnsi"/>
          <w:sz w:val="20"/>
          <w:szCs w:val="20"/>
        </w:rPr>
        <w:t xml:space="preserve">Zamawiającym </w:t>
      </w:r>
      <w:r w:rsidRPr="0074121B">
        <w:rPr>
          <w:rFonts w:asciiTheme="majorHAnsi" w:hAnsiTheme="majorHAnsi" w:cstheme="majorHAnsi"/>
          <w:sz w:val="20"/>
          <w:szCs w:val="20"/>
        </w:rPr>
        <w:t xml:space="preserve">a Wykonawcami, w tym wszelkie oświadczenia, wnioski, zawiadomienia oraz informacje, przekazywane były za pośrednictwem </w:t>
      </w:r>
      <w:hyperlink r:id="rId9">
        <w:r w:rsidRPr="00FC0D96">
          <w:rPr>
            <w:rFonts w:asciiTheme="majorHAnsi" w:hAnsiTheme="majorHAnsi" w:cstheme="majorHAnsi"/>
            <w:sz w:val="20"/>
            <w:szCs w:val="20"/>
            <w:u w:val="single"/>
          </w:rPr>
          <w:t>platformazakupowa.pl</w:t>
        </w:r>
      </w:hyperlink>
      <w:r w:rsidRPr="0074121B">
        <w:rPr>
          <w:rFonts w:asciiTheme="majorHAnsi" w:hAnsiTheme="majorHAnsi" w:cstheme="majorHAnsi"/>
          <w:sz w:val="20"/>
          <w:szCs w:val="20"/>
        </w:rPr>
        <w:t xml:space="preserve"> i formularza „</w:t>
      </w:r>
      <w:r w:rsidRPr="0074121B">
        <w:rPr>
          <w:rFonts w:asciiTheme="majorHAnsi" w:hAnsiTheme="majorHAnsi" w:cstheme="majorHAnsi"/>
          <w:b/>
          <w:sz w:val="20"/>
          <w:szCs w:val="20"/>
        </w:rPr>
        <w:t xml:space="preserve">Wyślij wiadomość do </w:t>
      </w:r>
      <w:r w:rsidR="006E4FC5" w:rsidRPr="0074121B">
        <w:rPr>
          <w:rFonts w:asciiTheme="majorHAnsi" w:hAnsiTheme="majorHAnsi" w:cstheme="majorHAnsi"/>
          <w:b/>
          <w:sz w:val="20"/>
          <w:szCs w:val="20"/>
        </w:rPr>
        <w:t>Z</w:t>
      </w:r>
      <w:r w:rsidRPr="0074121B">
        <w:rPr>
          <w:rFonts w:asciiTheme="majorHAnsi" w:hAnsiTheme="majorHAnsi" w:cstheme="majorHAnsi"/>
          <w:b/>
          <w:sz w:val="20"/>
          <w:szCs w:val="20"/>
        </w:rPr>
        <w:t>amawiającego</w:t>
      </w:r>
      <w:r w:rsidRPr="0074121B">
        <w:rPr>
          <w:rFonts w:asciiTheme="majorHAnsi" w:hAnsiTheme="majorHAnsi" w:cstheme="majorHAnsi"/>
          <w:sz w:val="20"/>
          <w:szCs w:val="20"/>
        </w:rPr>
        <w:t xml:space="preserve">”. </w:t>
      </w:r>
    </w:p>
    <w:p w14:paraId="000000B4" w14:textId="37C6BD19" w:rsidR="002C041E" w:rsidRPr="0074121B" w:rsidRDefault="00047D3A" w:rsidP="00CA27AF">
      <w:pPr>
        <w:ind w:left="720"/>
        <w:jc w:val="both"/>
        <w:rPr>
          <w:rFonts w:asciiTheme="majorHAnsi" w:hAnsiTheme="majorHAnsi" w:cstheme="majorHAnsi"/>
          <w:sz w:val="20"/>
          <w:szCs w:val="20"/>
        </w:rPr>
      </w:pPr>
      <w:r w:rsidRPr="0074121B">
        <w:rPr>
          <w:rFonts w:asciiTheme="majorHAnsi" w:hAnsiTheme="majorHAnsi" w:cstheme="majorHAnsi"/>
          <w:sz w:val="20"/>
          <w:szCs w:val="20"/>
        </w:rPr>
        <w:t xml:space="preserve">Za datę przekazania (wpływu) oświadczeń, wniosków, zawiadomień oraz informacji przyjmuje się datę ich przesłania za pośrednictwem </w:t>
      </w:r>
      <w:hyperlink r:id="rId10">
        <w:r w:rsidRPr="00FC0D96">
          <w:rPr>
            <w:rFonts w:asciiTheme="majorHAnsi" w:hAnsiTheme="majorHAnsi" w:cstheme="majorHAnsi"/>
            <w:sz w:val="20"/>
            <w:szCs w:val="20"/>
            <w:u w:val="single"/>
          </w:rPr>
          <w:t>platformazakupowa.pl</w:t>
        </w:r>
      </w:hyperlink>
      <w:r w:rsidRPr="0074121B">
        <w:rPr>
          <w:rFonts w:asciiTheme="majorHAnsi" w:hAnsiTheme="majorHAnsi" w:cstheme="majorHAnsi"/>
          <w:sz w:val="20"/>
          <w:szCs w:val="20"/>
        </w:rPr>
        <w:t xml:space="preserve"> poprzez kliknięcie przycisku  „Wyślij wiadomość do </w:t>
      </w:r>
      <w:r w:rsidR="006E4FC5" w:rsidRPr="0074121B">
        <w:rPr>
          <w:rFonts w:asciiTheme="majorHAnsi" w:hAnsiTheme="majorHAnsi" w:cstheme="majorHAnsi"/>
          <w:sz w:val="20"/>
          <w:szCs w:val="20"/>
        </w:rPr>
        <w:t>Z</w:t>
      </w:r>
      <w:r w:rsidRPr="0074121B">
        <w:rPr>
          <w:rFonts w:asciiTheme="majorHAnsi" w:hAnsiTheme="majorHAnsi" w:cstheme="majorHAnsi"/>
          <w:sz w:val="20"/>
          <w:szCs w:val="20"/>
        </w:rPr>
        <w:t xml:space="preserve">amawiającego” po których pojawi się komunikat, że wiadomość została wysłana do </w:t>
      </w:r>
      <w:r w:rsidR="006E4FC5" w:rsidRPr="0074121B">
        <w:rPr>
          <w:rFonts w:asciiTheme="majorHAnsi" w:hAnsiTheme="majorHAnsi" w:cstheme="majorHAnsi"/>
          <w:sz w:val="20"/>
          <w:szCs w:val="20"/>
        </w:rPr>
        <w:t>Zamawiającego</w:t>
      </w:r>
      <w:r w:rsidRPr="0074121B">
        <w:rPr>
          <w:rFonts w:asciiTheme="majorHAnsi" w:hAnsiTheme="majorHAnsi" w:cstheme="majorHAnsi"/>
          <w:sz w:val="20"/>
          <w:szCs w:val="20"/>
        </w:rPr>
        <w:t xml:space="preserve">. Zamawiający dopuszcza, opcjonalnie, komunikację za pośrednictwem poczty elektronicznej. Adres poczty elektronicznej osoby uprawnionej do kontaktu z Wykonawcami: </w:t>
      </w:r>
      <w:r w:rsidR="00CA27AF" w:rsidRPr="00FC0D96">
        <w:rPr>
          <w:rFonts w:asciiTheme="majorHAnsi" w:hAnsiTheme="majorHAnsi" w:cstheme="majorHAnsi"/>
          <w:sz w:val="20"/>
          <w:szCs w:val="20"/>
        </w:rPr>
        <w:t>zp@ue.poznan.pl</w:t>
      </w:r>
    </w:p>
    <w:p w14:paraId="000000B5" w14:textId="6B7AED83" w:rsidR="002C041E" w:rsidRPr="0074121B" w:rsidRDefault="00047D3A" w:rsidP="00B35E4A">
      <w:pPr>
        <w:numPr>
          <w:ilvl w:val="0"/>
          <w:numId w:val="13"/>
        </w:numPr>
        <w:pBdr>
          <w:top w:val="nil"/>
          <w:left w:val="nil"/>
          <w:bottom w:val="nil"/>
          <w:right w:val="nil"/>
          <w:between w:val="nil"/>
        </w:pBdr>
        <w:jc w:val="both"/>
        <w:rPr>
          <w:rFonts w:asciiTheme="majorHAnsi" w:hAnsiTheme="majorHAnsi" w:cstheme="majorHAnsi"/>
          <w:sz w:val="20"/>
          <w:szCs w:val="20"/>
        </w:rPr>
      </w:pPr>
      <w:r w:rsidRPr="0074121B">
        <w:rPr>
          <w:rFonts w:asciiTheme="majorHAnsi" w:hAnsiTheme="majorHAnsi" w:cstheme="majorHAnsi"/>
          <w:sz w:val="20"/>
          <w:szCs w:val="20"/>
        </w:rPr>
        <w:t xml:space="preserve">Zamawiający będzie przekazywał </w:t>
      </w:r>
      <w:r w:rsidR="001F097C" w:rsidRPr="0074121B">
        <w:rPr>
          <w:rFonts w:asciiTheme="majorHAnsi" w:hAnsiTheme="majorHAnsi" w:cstheme="majorHAnsi"/>
          <w:sz w:val="20"/>
          <w:szCs w:val="20"/>
        </w:rPr>
        <w:t xml:space="preserve">Wykonawcom </w:t>
      </w:r>
      <w:r w:rsidRPr="0074121B">
        <w:rPr>
          <w:rFonts w:asciiTheme="majorHAnsi" w:hAnsiTheme="majorHAnsi" w:cstheme="majorHAnsi"/>
          <w:sz w:val="20"/>
          <w:szCs w:val="20"/>
        </w:rPr>
        <w:t xml:space="preserve">informacje za pośrednictwem </w:t>
      </w:r>
      <w:hyperlink r:id="rId11">
        <w:r w:rsidRPr="00FC0D96">
          <w:rPr>
            <w:rFonts w:asciiTheme="majorHAnsi" w:hAnsiTheme="majorHAnsi" w:cstheme="majorHAnsi"/>
            <w:sz w:val="20"/>
            <w:szCs w:val="20"/>
            <w:u w:val="single"/>
          </w:rPr>
          <w:t>platformazakupowa.pl</w:t>
        </w:r>
      </w:hyperlink>
      <w:r w:rsidRPr="0074121B">
        <w:rPr>
          <w:rFonts w:asciiTheme="majorHAnsi" w:hAnsiTheme="majorHAnsi" w:cstheme="majorHAns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2">
        <w:r w:rsidRPr="00FC0D96">
          <w:rPr>
            <w:rFonts w:asciiTheme="majorHAnsi" w:hAnsiTheme="majorHAnsi" w:cstheme="majorHAnsi"/>
            <w:sz w:val="20"/>
            <w:szCs w:val="20"/>
            <w:u w:val="single"/>
          </w:rPr>
          <w:t>platformazakupowa.pl</w:t>
        </w:r>
      </w:hyperlink>
      <w:r w:rsidRPr="0074121B">
        <w:rPr>
          <w:rFonts w:asciiTheme="majorHAnsi" w:hAnsiTheme="majorHAnsi" w:cstheme="majorHAnsi"/>
          <w:sz w:val="20"/>
          <w:szCs w:val="20"/>
        </w:rPr>
        <w:t xml:space="preserve"> do konkretnego </w:t>
      </w:r>
      <w:r w:rsidR="008811D0" w:rsidRPr="0074121B">
        <w:rPr>
          <w:rFonts w:asciiTheme="majorHAnsi" w:hAnsiTheme="majorHAnsi" w:cstheme="majorHAnsi"/>
          <w:sz w:val="20"/>
          <w:szCs w:val="20"/>
        </w:rPr>
        <w:t>Wykonawcy</w:t>
      </w:r>
      <w:r w:rsidRPr="0074121B">
        <w:rPr>
          <w:rFonts w:asciiTheme="majorHAnsi" w:hAnsiTheme="majorHAnsi" w:cstheme="majorHAnsi"/>
          <w:sz w:val="20"/>
          <w:szCs w:val="20"/>
        </w:rPr>
        <w:t>.</w:t>
      </w:r>
    </w:p>
    <w:p w14:paraId="000000B6" w14:textId="65F6A729" w:rsidR="002C041E" w:rsidRPr="0074121B" w:rsidRDefault="00047D3A" w:rsidP="00B35E4A">
      <w:pPr>
        <w:numPr>
          <w:ilvl w:val="0"/>
          <w:numId w:val="13"/>
        </w:numPr>
        <w:pBdr>
          <w:top w:val="nil"/>
          <w:left w:val="nil"/>
          <w:bottom w:val="nil"/>
          <w:right w:val="nil"/>
          <w:between w:val="nil"/>
        </w:pBdr>
        <w:jc w:val="both"/>
        <w:rPr>
          <w:rFonts w:asciiTheme="majorHAnsi" w:hAnsiTheme="majorHAnsi" w:cstheme="majorHAnsi"/>
          <w:sz w:val="20"/>
          <w:szCs w:val="20"/>
        </w:rPr>
      </w:pPr>
      <w:r w:rsidRPr="0074121B">
        <w:rPr>
          <w:rFonts w:asciiTheme="majorHAnsi" w:hAnsiTheme="majorHAnsi" w:cstheme="majorHAnsi"/>
          <w:sz w:val="20"/>
          <w:szCs w:val="20"/>
        </w:rPr>
        <w:t xml:space="preserve">Wykonawca jako podmiot profesjonalny ma obowiązek sprawdzania komunikatów i wiadomości bezpośrednio na platformazakupowa.pl przesłanych przez </w:t>
      </w:r>
      <w:r w:rsidR="001605D6" w:rsidRPr="0074121B">
        <w:rPr>
          <w:rFonts w:asciiTheme="majorHAnsi" w:hAnsiTheme="majorHAnsi" w:cstheme="majorHAnsi"/>
          <w:sz w:val="20"/>
          <w:szCs w:val="20"/>
        </w:rPr>
        <w:t>Zamawiającego</w:t>
      </w:r>
      <w:r w:rsidRPr="0074121B">
        <w:rPr>
          <w:rFonts w:asciiTheme="majorHAnsi" w:hAnsiTheme="majorHAnsi" w:cstheme="majorHAnsi"/>
          <w:sz w:val="20"/>
          <w:szCs w:val="20"/>
        </w:rPr>
        <w:t>, gdyż system powiadomień może ulec awarii lub powiadomienie może trafić do folderu SPAM.</w:t>
      </w:r>
    </w:p>
    <w:p w14:paraId="000000B7" w14:textId="67F1A11D" w:rsidR="002C041E" w:rsidRPr="0074121B" w:rsidRDefault="00047D3A" w:rsidP="00B35E4A">
      <w:pPr>
        <w:numPr>
          <w:ilvl w:val="0"/>
          <w:numId w:val="13"/>
        </w:numPr>
        <w:pBdr>
          <w:top w:val="nil"/>
          <w:left w:val="nil"/>
          <w:bottom w:val="nil"/>
          <w:right w:val="nil"/>
          <w:between w:val="nil"/>
        </w:pBdr>
        <w:jc w:val="both"/>
        <w:rPr>
          <w:rFonts w:asciiTheme="majorHAnsi" w:hAnsiTheme="majorHAnsi" w:cstheme="majorHAnsi"/>
          <w:sz w:val="20"/>
          <w:szCs w:val="20"/>
        </w:rPr>
      </w:pPr>
      <w:r w:rsidRPr="0074121B">
        <w:rPr>
          <w:rFonts w:asciiTheme="majorHAnsi" w:hAnsiTheme="majorHAnsi" w:cstheme="majorHAnsi"/>
          <w:sz w:val="20"/>
          <w:szCs w:val="20"/>
        </w:rPr>
        <w:t>Zamawiający, zgod</w:t>
      </w:r>
      <w:r w:rsidR="00700202" w:rsidRPr="0074121B">
        <w:rPr>
          <w:rFonts w:asciiTheme="majorHAnsi" w:hAnsiTheme="majorHAnsi" w:cstheme="majorHAnsi"/>
          <w:sz w:val="20"/>
          <w:szCs w:val="20"/>
        </w:rPr>
        <w:t>nie z § 11 ust. 2 ROZPORZĄDZENIA</w:t>
      </w:r>
      <w:r w:rsidRPr="0074121B">
        <w:rPr>
          <w:rFonts w:asciiTheme="majorHAnsi" w:hAnsiTheme="majorHAnsi" w:cstheme="majorHAnsi"/>
          <w:sz w:val="20"/>
          <w:szCs w:val="20"/>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3">
        <w:r w:rsidRPr="00FC0D96">
          <w:rPr>
            <w:rFonts w:asciiTheme="majorHAnsi" w:hAnsiTheme="majorHAnsi" w:cstheme="majorHAnsi"/>
            <w:sz w:val="20"/>
            <w:szCs w:val="20"/>
            <w:u w:val="single"/>
          </w:rPr>
          <w:t>platformazakupowa.pl</w:t>
        </w:r>
      </w:hyperlink>
      <w:r w:rsidRPr="0074121B">
        <w:rPr>
          <w:rFonts w:asciiTheme="majorHAnsi" w:hAnsiTheme="majorHAnsi" w:cstheme="majorHAnsi"/>
          <w:sz w:val="20"/>
          <w:szCs w:val="20"/>
        </w:rPr>
        <w:t>, tj.:</w:t>
      </w:r>
    </w:p>
    <w:p w14:paraId="000000B8" w14:textId="77777777" w:rsidR="002C041E" w:rsidRPr="0074121B" w:rsidRDefault="00047D3A" w:rsidP="00B35E4A">
      <w:pPr>
        <w:numPr>
          <w:ilvl w:val="1"/>
          <w:numId w:val="10"/>
        </w:numPr>
        <w:jc w:val="both"/>
        <w:rPr>
          <w:rFonts w:asciiTheme="majorHAnsi" w:hAnsiTheme="majorHAnsi" w:cstheme="majorHAnsi"/>
          <w:sz w:val="20"/>
          <w:szCs w:val="20"/>
        </w:rPr>
      </w:pPr>
      <w:r w:rsidRPr="0074121B">
        <w:rPr>
          <w:rFonts w:asciiTheme="majorHAnsi" w:hAnsiTheme="majorHAnsi" w:cstheme="majorHAnsi"/>
          <w:sz w:val="20"/>
          <w:szCs w:val="20"/>
        </w:rPr>
        <w:t>stały dostęp do sieci Internet o gwarantowanej przepustowości nie mniejszej niż 512 kb/s,</w:t>
      </w:r>
    </w:p>
    <w:p w14:paraId="000000B9" w14:textId="77777777" w:rsidR="002C041E" w:rsidRPr="0074121B" w:rsidRDefault="00047D3A" w:rsidP="00B35E4A">
      <w:pPr>
        <w:numPr>
          <w:ilvl w:val="1"/>
          <w:numId w:val="10"/>
        </w:numPr>
        <w:jc w:val="both"/>
        <w:rPr>
          <w:rFonts w:asciiTheme="majorHAnsi" w:hAnsiTheme="majorHAnsi" w:cstheme="majorHAnsi"/>
          <w:sz w:val="20"/>
          <w:szCs w:val="20"/>
        </w:rPr>
      </w:pPr>
      <w:r w:rsidRPr="0074121B">
        <w:rPr>
          <w:rFonts w:asciiTheme="majorHAnsi" w:hAnsiTheme="majorHAnsi" w:cstheme="majorHAnsi"/>
          <w:sz w:val="20"/>
          <w:szCs w:val="20"/>
        </w:rPr>
        <w:t>komputer klasy PC lub MAC o następującej konfiguracji: pamięć min. 2 GB Ram, procesor Intel IV 2 GHZ lub jego nowsza wersja, jeden z systemów operacyjnych - MS Windows 7, Mac Os x 10 4, Linux, lub ich nowsze wersje,</w:t>
      </w:r>
    </w:p>
    <w:p w14:paraId="000000BA" w14:textId="77777777" w:rsidR="002C041E" w:rsidRPr="0074121B" w:rsidRDefault="00047D3A" w:rsidP="00B35E4A">
      <w:pPr>
        <w:numPr>
          <w:ilvl w:val="1"/>
          <w:numId w:val="10"/>
        </w:numPr>
        <w:jc w:val="both"/>
        <w:rPr>
          <w:rFonts w:asciiTheme="majorHAnsi" w:hAnsiTheme="majorHAnsi" w:cstheme="majorHAnsi"/>
          <w:sz w:val="20"/>
          <w:szCs w:val="20"/>
        </w:rPr>
      </w:pPr>
      <w:r w:rsidRPr="0074121B">
        <w:rPr>
          <w:rFonts w:asciiTheme="majorHAnsi" w:hAnsiTheme="majorHAnsi" w:cstheme="majorHAnsi"/>
          <w:sz w:val="20"/>
          <w:szCs w:val="20"/>
        </w:rPr>
        <w:lastRenderedPageBreak/>
        <w:t>zainstalowana dowolna przeglądarka internetowa, w przypadku Internet Explorer minimalnie wersja 10 0.,</w:t>
      </w:r>
    </w:p>
    <w:p w14:paraId="000000BB" w14:textId="77777777" w:rsidR="002C041E" w:rsidRPr="0074121B" w:rsidRDefault="00047D3A" w:rsidP="00B35E4A">
      <w:pPr>
        <w:numPr>
          <w:ilvl w:val="1"/>
          <w:numId w:val="10"/>
        </w:numPr>
        <w:jc w:val="both"/>
        <w:rPr>
          <w:rFonts w:asciiTheme="majorHAnsi" w:hAnsiTheme="majorHAnsi" w:cstheme="majorHAnsi"/>
          <w:sz w:val="20"/>
          <w:szCs w:val="20"/>
        </w:rPr>
      </w:pPr>
      <w:r w:rsidRPr="0074121B">
        <w:rPr>
          <w:rFonts w:asciiTheme="majorHAnsi" w:hAnsiTheme="majorHAnsi" w:cstheme="majorHAnsi"/>
          <w:sz w:val="20"/>
          <w:szCs w:val="20"/>
        </w:rPr>
        <w:t>włączona obsługa JavaScript,</w:t>
      </w:r>
    </w:p>
    <w:p w14:paraId="000000BC" w14:textId="56A1AD90" w:rsidR="002C041E" w:rsidRPr="0074121B" w:rsidRDefault="00047D3A" w:rsidP="00B35E4A">
      <w:pPr>
        <w:numPr>
          <w:ilvl w:val="1"/>
          <w:numId w:val="10"/>
        </w:numPr>
        <w:jc w:val="both"/>
        <w:rPr>
          <w:rFonts w:asciiTheme="majorHAnsi" w:hAnsiTheme="majorHAnsi" w:cstheme="majorHAnsi"/>
          <w:sz w:val="20"/>
          <w:szCs w:val="20"/>
        </w:rPr>
      </w:pPr>
      <w:r w:rsidRPr="0074121B">
        <w:rPr>
          <w:rFonts w:asciiTheme="majorHAnsi" w:hAnsiTheme="majorHAnsi" w:cstheme="majorHAnsi"/>
          <w:sz w:val="20"/>
          <w:szCs w:val="20"/>
        </w:rPr>
        <w:t>zainstalowany program Adobe Acrobat Reader lub inny obsługujący format plików pdf,</w:t>
      </w:r>
    </w:p>
    <w:p w14:paraId="000000BD" w14:textId="77777777" w:rsidR="002C041E" w:rsidRPr="0074121B" w:rsidRDefault="00047D3A" w:rsidP="00B35E4A">
      <w:pPr>
        <w:numPr>
          <w:ilvl w:val="1"/>
          <w:numId w:val="10"/>
        </w:numPr>
        <w:jc w:val="both"/>
        <w:rPr>
          <w:rFonts w:asciiTheme="majorHAnsi" w:hAnsiTheme="majorHAnsi" w:cstheme="majorHAnsi"/>
          <w:sz w:val="20"/>
          <w:szCs w:val="20"/>
        </w:rPr>
      </w:pPr>
      <w:r w:rsidRPr="0074121B">
        <w:rPr>
          <w:rFonts w:asciiTheme="majorHAnsi" w:hAnsiTheme="majorHAnsi" w:cstheme="majorHAnsi"/>
          <w:sz w:val="20"/>
          <w:szCs w:val="20"/>
        </w:rPr>
        <w:t>Platformazakupowa.pl działa według standardu przyjętego w komunikacji sieciowej - kodowanie UTF8,</w:t>
      </w:r>
    </w:p>
    <w:p w14:paraId="000000BE" w14:textId="28BD5A45" w:rsidR="002C041E" w:rsidRPr="0074121B" w:rsidRDefault="00047D3A" w:rsidP="00B35E4A">
      <w:pPr>
        <w:numPr>
          <w:ilvl w:val="1"/>
          <w:numId w:val="10"/>
        </w:numPr>
        <w:jc w:val="both"/>
        <w:rPr>
          <w:rFonts w:asciiTheme="majorHAnsi" w:hAnsiTheme="majorHAnsi" w:cstheme="majorHAnsi"/>
          <w:sz w:val="20"/>
          <w:szCs w:val="20"/>
        </w:rPr>
      </w:pPr>
      <w:r w:rsidRPr="0074121B">
        <w:rPr>
          <w:rFonts w:asciiTheme="majorHAnsi" w:hAnsiTheme="majorHAnsi" w:cstheme="majorHAnsi"/>
          <w:sz w:val="20"/>
          <w:szCs w:val="20"/>
        </w:rPr>
        <w:t>Oznaczenie czasu odbioru danych przez platformę zakupową stanowi datę oraz dokładn</w:t>
      </w:r>
      <w:r w:rsidR="00CA27AF" w:rsidRPr="0074121B">
        <w:rPr>
          <w:rFonts w:asciiTheme="majorHAnsi" w:hAnsiTheme="majorHAnsi" w:cstheme="majorHAnsi"/>
          <w:sz w:val="20"/>
          <w:szCs w:val="20"/>
        </w:rPr>
        <w:t>y czas (hh:mm:ss) generowany wg</w:t>
      </w:r>
      <w:r w:rsidRPr="0074121B">
        <w:rPr>
          <w:rFonts w:asciiTheme="majorHAnsi" w:hAnsiTheme="majorHAnsi" w:cstheme="majorHAnsi"/>
          <w:sz w:val="20"/>
          <w:szCs w:val="20"/>
        </w:rPr>
        <w:t xml:space="preserve"> czasu lokalnego serwera synchronizowanego z zegarem Głównego Urzędu Miar.</w:t>
      </w:r>
    </w:p>
    <w:p w14:paraId="000000BF" w14:textId="77777777" w:rsidR="002C041E" w:rsidRPr="0074121B" w:rsidRDefault="00047D3A" w:rsidP="00B35E4A">
      <w:pPr>
        <w:numPr>
          <w:ilvl w:val="0"/>
          <w:numId w:val="13"/>
        </w:numPr>
        <w:pBdr>
          <w:top w:val="nil"/>
          <w:left w:val="nil"/>
          <w:bottom w:val="nil"/>
          <w:right w:val="nil"/>
          <w:between w:val="nil"/>
        </w:pBdr>
        <w:jc w:val="both"/>
        <w:rPr>
          <w:rFonts w:asciiTheme="majorHAnsi" w:hAnsiTheme="majorHAnsi" w:cstheme="majorHAnsi"/>
          <w:sz w:val="20"/>
          <w:szCs w:val="20"/>
        </w:rPr>
      </w:pPr>
      <w:r w:rsidRPr="0074121B">
        <w:rPr>
          <w:rFonts w:asciiTheme="majorHAnsi" w:hAnsiTheme="majorHAnsi" w:cstheme="majorHAnsi"/>
          <w:sz w:val="20"/>
          <w:szCs w:val="20"/>
        </w:rPr>
        <w:t>Wykonawca, przystępując do niniejszego postępowania o udzielenie zamówienia publicznego:</w:t>
      </w:r>
    </w:p>
    <w:p w14:paraId="000000C0" w14:textId="77777777" w:rsidR="002C041E" w:rsidRPr="0074121B" w:rsidRDefault="00047D3A" w:rsidP="00B35E4A">
      <w:pPr>
        <w:numPr>
          <w:ilvl w:val="1"/>
          <w:numId w:val="10"/>
        </w:numPr>
        <w:jc w:val="both"/>
        <w:rPr>
          <w:rFonts w:asciiTheme="majorHAnsi" w:hAnsiTheme="majorHAnsi" w:cstheme="majorHAnsi"/>
          <w:sz w:val="20"/>
          <w:szCs w:val="20"/>
        </w:rPr>
      </w:pPr>
      <w:r w:rsidRPr="0074121B">
        <w:rPr>
          <w:rFonts w:asciiTheme="majorHAnsi" w:hAnsiTheme="majorHAnsi" w:cstheme="majorHAnsi"/>
          <w:sz w:val="20"/>
          <w:szCs w:val="20"/>
        </w:rPr>
        <w:t xml:space="preserve">akceptuje warunki korzystania z </w:t>
      </w:r>
      <w:hyperlink r:id="rId14">
        <w:r w:rsidRPr="00FC0D96">
          <w:rPr>
            <w:rFonts w:asciiTheme="majorHAnsi" w:hAnsiTheme="majorHAnsi" w:cstheme="majorHAnsi"/>
            <w:sz w:val="20"/>
            <w:szCs w:val="20"/>
            <w:u w:val="single"/>
          </w:rPr>
          <w:t>platformazakupowa.pl</w:t>
        </w:r>
      </w:hyperlink>
      <w:r w:rsidRPr="0074121B">
        <w:rPr>
          <w:rFonts w:asciiTheme="majorHAnsi" w:hAnsiTheme="majorHAnsi" w:cstheme="majorHAnsi"/>
          <w:sz w:val="20"/>
          <w:szCs w:val="20"/>
        </w:rPr>
        <w:t xml:space="preserve"> określone w Regulaminie zamieszczonym na stronie internetowej </w:t>
      </w:r>
      <w:hyperlink r:id="rId15">
        <w:r w:rsidRPr="0074121B">
          <w:rPr>
            <w:rFonts w:asciiTheme="majorHAnsi" w:hAnsiTheme="majorHAnsi" w:cstheme="majorHAnsi"/>
            <w:sz w:val="20"/>
            <w:szCs w:val="20"/>
          </w:rPr>
          <w:t>pod linkiem</w:t>
        </w:r>
      </w:hyperlink>
      <w:r w:rsidRPr="0074121B">
        <w:rPr>
          <w:rFonts w:asciiTheme="majorHAnsi" w:hAnsiTheme="majorHAnsi" w:cstheme="majorHAnsi"/>
          <w:sz w:val="20"/>
          <w:szCs w:val="20"/>
        </w:rPr>
        <w:t xml:space="preserve">  w zakładce „Regulamin" oraz uznaje go za wiążący,</w:t>
      </w:r>
    </w:p>
    <w:p w14:paraId="000000C1" w14:textId="77777777" w:rsidR="002C041E" w:rsidRPr="0074121B" w:rsidRDefault="00047D3A" w:rsidP="00B35E4A">
      <w:pPr>
        <w:numPr>
          <w:ilvl w:val="1"/>
          <w:numId w:val="10"/>
        </w:numPr>
        <w:jc w:val="both"/>
        <w:rPr>
          <w:rFonts w:asciiTheme="majorHAnsi" w:hAnsiTheme="majorHAnsi" w:cstheme="majorHAnsi"/>
          <w:sz w:val="20"/>
          <w:szCs w:val="20"/>
        </w:rPr>
      </w:pPr>
      <w:r w:rsidRPr="0074121B">
        <w:rPr>
          <w:rFonts w:asciiTheme="majorHAnsi" w:hAnsiTheme="majorHAnsi" w:cstheme="majorHAnsi"/>
          <w:sz w:val="20"/>
          <w:szCs w:val="20"/>
        </w:rPr>
        <w:t xml:space="preserve">zapoznał i stosuje się do Instrukcji składania ofert/wniosków dostępnej </w:t>
      </w:r>
      <w:hyperlink r:id="rId16">
        <w:r w:rsidRPr="00FC0D96">
          <w:rPr>
            <w:rFonts w:asciiTheme="majorHAnsi" w:hAnsiTheme="majorHAnsi" w:cstheme="majorHAnsi"/>
            <w:sz w:val="20"/>
            <w:szCs w:val="20"/>
            <w:u w:val="single"/>
          </w:rPr>
          <w:t>pod linkiem</w:t>
        </w:r>
      </w:hyperlink>
      <w:r w:rsidRPr="0074121B">
        <w:rPr>
          <w:rFonts w:asciiTheme="majorHAnsi" w:hAnsiTheme="majorHAnsi" w:cstheme="majorHAnsi"/>
          <w:sz w:val="20"/>
          <w:szCs w:val="20"/>
        </w:rPr>
        <w:t xml:space="preserve">. </w:t>
      </w:r>
    </w:p>
    <w:p w14:paraId="000000C2" w14:textId="1D6ACE55" w:rsidR="002C041E" w:rsidRPr="0074121B" w:rsidRDefault="00047D3A" w:rsidP="00B35E4A">
      <w:pPr>
        <w:numPr>
          <w:ilvl w:val="0"/>
          <w:numId w:val="13"/>
        </w:numPr>
        <w:pBdr>
          <w:top w:val="nil"/>
          <w:left w:val="nil"/>
          <w:bottom w:val="nil"/>
          <w:right w:val="nil"/>
          <w:between w:val="nil"/>
        </w:pBdr>
        <w:jc w:val="both"/>
        <w:rPr>
          <w:rFonts w:asciiTheme="majorHAnsi" w:eastAsia="Calibri" w:hAnsiTheme="majorHAnsi" w:cstheme="majorHAnsi"/>
          <w:sz w:val="20"/>
          <w:szCs w:val="20"/>
        </w:rPr>
      </w:pPr>
      <w:r w:rsidRPr="0074121B">
        <w:rPr>
          <w:rFonts w:asciiTheme="majorHAnsi" w:hAnsiTheme="majorHAnsi" w:cstheme="majorHAnsi"/>
          <w:b/>
          <w:sz w:val="20"/>
          <w:szCs w:val="20"/>
        </w:rPr>
        <w:t xml:space="preserve">Zamawiający nie ponosi odpowiedzialności za złożenie oferty w sposób niezgodny z Instrukcją korzystania z </w:t>
      </w:r>
      <w:hyperlink r:id="rId17">
        <w:r w:rsidRPr="00FC0D96">
          <w:rPr>
            <w:rFonts w:asciiTheme="majorHAnsi" w:hAnsiTheme="majorHAnsi" w:cstheme="majorHAnsi"/>
            <w:b/>
            <w:sz w:val="20"/>
            <w:szCs w:val="20"/>
            <w:u w:val="single"/>
          </w:rPr>
          <w:t>platformazakupowa.pl</w:t>
        </w:r>
      </w:hyperlink>
      <w:r w:rsidRPr="0074121B">
        <w:rPr>
          <w:rFonts w:asciiTheme="majorHAnsi" w:hAnsiTheme="majorHAnsi" w:cstheme="majorHAnsi"/>
          <w:sz w:val="20"/>
          <w:szCs w:val="20"/>
        </w:rPr>
        <w:t xml:space="preserve">, w szczególności za sytuację, gdy </w:t>
      </w:r>
      <w:r w:rsidR="006E4FC5" w:rsidRPr="0074121B">
        <w:rPr>
          <w:rFonts w:asciiTheme="majorHAnsi" w:hAnsiTheme="majorHAnsi" w:cstheme="majorHAnsi"/>
          <w:sz w:val="20"/>
          <w:szCs w:val="20"/>
        </w:rPr>
        <w:t>Z</w:t>
      </w:r>
      <w:r w:rsidRPr="0074121B">
        <w:rPr>
          <w:rFonts w:asciiTheme="majorHAnsi" w:hAnsiTheme="majorHAnsi" w:cstheme="majorHAnsi"/>
          <w:sz w:val="20"/>
          <w:szCs w:val="20"/>
        </w:rPr>
        <w:t>amawiający zapozna się z</w:t>
      </w:r>
      <w:r w:rsidR="001605D6" w:rsidRPr="0074121B">
        <w:rPr>
          <w:rFonts w:asciiTheme="majorHAnsi" w:hAnsiTheme="majorHAnsi" w:cstheme="majorHAnsi"/>
          <w:sz w:val="20"/>
          <w:szCs w:val="20"/>
        </w:rPr>
        <w:t> </w:t>
      </w:r>
      <w:r w:rsidRPr="0074121B">
        <w:rPr>
          <w:rFonts w:asciiTheme="majorHAnsi" w:hAnsiTheme="majorHAnsi" w:cstheme="majorHAnsi"/>
          <w:sz w:val="20"/>
          <w:szCs w:val="20"/>
        </w:rPr>
        <w:t>treścią oferty przed upływem terminu składania ofert (np. złożenie oferty w zakładce „Wyślij</w:t>
      </w:r>
      <w:r w:rsidR="00760F86" w:rsidRPr="0074121B">
        <w:rPr>
          <w:rFonts w:asciiTheme="majorHAnsi" w:hAnsiTheme="majorHAnsi" w:cstheme="majorHAnsi"/>
          <w:sz w:val="20"/>
          <w:szCs w:val="20"/>
        </w:rPr>
        <w:t xml:space="preserve"> wiadomość do </w:t>
      </w:r>
      <w:r w:rsidR="006E4FC5" w:rsidRPr="0074121B">
        <w:rPr>
          <w:rFonts w:asciiTheme="majorHAnsi" w:hAnsiTheme="majorHAnsi" w:cstheme="majorHAnsi"/>
          <w:sz w:val="20"/>
          <w:szCs w:val="20"/>
        </w:rPr>
        <w:t>Z</w:t>
      </w:r>
      <w:r w:rsidR="00760F86" w:rsidRPr="0074121B">
        <w:rPr>
          <w:rFonts w:asciiTheme="majorHAnsi" w:hAnsiTheme="majorHAnsi" w:cstheme="majorHAnsi"/>
          <w:sz w:val="20"/>
          <w:szCs w:val="20"/>
        </w:rPr>
        <w:t xml:space="preserve">amawiającego”). </w:t>
      </w:r>
      <w:r w:rsidRPr="0074121B">
        <w:rPr>
          <w:rFonts w:asciiTheme="majorHAnsi" w:hAnsiTheme="majorHAnsi" w:cstheme="majorHAnsi"/>
          <w:sz w:val="20"/>
          <w:szCs w:val="20"/>
        </w:rPr>
        <w:t>Taka oferta zostanie uznana przez Zamawiającego za ofertę handlową i nie będzie brana pod uwagę w przedmiotowym postępowaniu ponieważ nie został spełniony obowiązek narzucony w art. 221 Ustawy Prawo Zamówień Publicznych.</w:t>
      </w:r>
    </w:p>
    <w:p w14:paraId="000000C3" w14:textId="77777777" w:rsidR="002C041E" w:rsidRPr="0074121B" w:rsidRDefault="00047D3A" w:rsidP="00B35E4A">
      <w:pPr>
        <w:numPr>
          <w:ilvl w:val="0"/>
          <w:numId w:val="13"/>
        </w:numPr>
        <w:pBdr>
          <w:top w:val="nil"/>
          <w:left w:val="nil"/>
          <w:bottom w:val="nil"/>
          <w:right w:val="nil"/>
          <w:between w:val="nil"/>
        </w:pBdr>
        <w:jc w:val="both"/>
        <w:rPr>
          <w:rFonts w:asciiTheme="majorHAnsi" w:hAnsiTheme="majorHAnsi" w:cstheme="majorHAnsi"/>
          <w:sz w:val="20"/>
          <w:szCs w:val="20"/>
        </w:rPr>
      </w:pPr>
      <w:r w:rsidRPr="0074121B">
        <w:rPr>
          <w:rFonts w:asciiTheme="majorHAnsi" w:hAnsiTheme="majorHAnsi" w:cstheme="majorHAnsi"/>
          <w:sz w:val="20"/>
          <w:szCs w:val="20"/>
        </w:rPr>
        <w:t xml:space="preserve">Zamawiający informuje, że instrukcje korzystania z </w:t>
      </w:r>
      <w:hyperlink r:id="rId18">
        <w:r w:rsidRPr="00FC0D96">
          <w:rPr>
            <w:rFonts w:asciiTheme="majorHAnsi" w:hAnsiTheme="majorHAnsi" w:cstheme="majorHAnsi"/>
            <w:sz w:val="20"/>
            <w:szCs w:val="20"/>
            <w:u w:val="single"/>
          </w:rPr>
          <w:t>platformazakupowa.pl</w:t>
        </w:r>
      </w:hyperlink>
      <w:r w:rsidRPr="0074121B">
        <w:rPr>
          <w:rFonts w:asciiTheme="majorHAnsi" w:hAnsiTheme="majorHAnsi" w:cstheme="majorHAnsi"/>
          <w:sz w:val="20"/>
          <w:szCs w:val="20"/>
        </w:rPr>
        <w:t xml:space="preserve"> dotyczące w szczególności logowania, składania wniosków o wyjaśnienie treści SWZ, składania ofert oraz innych czynności podejmowanych w niniejszym postępowaniu przy użyciu </w:t>
      </w:r>
      <w:hyperlink r:id="rId19">
        <w:r w:rsidRPr="00FC0D96">
          <w:rPr>
            <w:rFonts w:asciiTheme="majorHAnsi" w:hAnsiTheme="majorHAnsi" w:cstheme="majorHAnsi"/>
            <w:sz w:val="20"/>
            <w:szCs w:val="20"/>
            <w:u w:val="single"/>
          </w:rPr>
          <w:t>platformazakupowa.pl</w:t>
        </w:r>
      </w:hyperlink>
      <w:r w:rsidRPr="0074121B">
        <w:rPr>
          <w:rFonts w:asciiTheme="majorHAnsi" w:hAnsiTheme="majorHAnsi" w:cstheme="majorHAnsi"/>
          <w:sz w:val="20"/>
          <w:szCs w:val="20"/>
        </w:rPr>
        <w:t xml:space="preserve"> znajdują się w zakładce „Instrukcje dla Wykonawców" na stronie internetowej pod adresem: </w:t>
      </w:r>
      <w:hyperlink r:id="rId20">
        <w:r w:rsidRPr="00FC0D96">
          <w:rPr>
            <w:rFonts w:asciiTheme="majorHAnsi" w:hAnsiTheme="majorHAnsi" w:cstheme="majorHAnsi"/>
            <w:sz w:val="20"/>
            <w:szCs w:val="20"/>
            <w:u w:val="single"/>
          </w:rPr>
          <w:t>https://platformazakupowa.pl/strona/45-instrukcje</w:t>
        </w:r>
      </w:hyperlink>
    </w:p>
    <w:p w14:paraId="000000C4" w14:textId="77777777" w:rsidR="002C041E" w:rsidRPr="0074121B" w:rsidRDefault="00047D3A">
      <w:pPr>
        <w:pStyle w:val="Nagwek2"/>
        <w:spacing w:before="240" w:after="240"/>
        <w:rPr>
          <w:rFonts w:asciiTheme="majorHAnsi" w:hAnsiTheme="majorHAnsi" w:cstheme="majorHAnsi"/>
          <w:sz w:val="20"/>
          <w:szCs w:val="20"/>
        </w:rPr>
      </w:pPr>
      <w:bookmarkStart w:id="13" w:name="_rq2udys4csh9" w:colFirst="0" w:colLast="0"/>
      <w:bookmarkEnd w:id="13"/>
      <w:r w:rsidRPr="0074121B">
        <w:rPr>
          <w:rFonts w:asciiTheme="majorHAnsi" w:hAnsiTheme="majorHAnsi" w:cstheme="majorHAnsi"/>
          <w:sz w:val="20"/>
          <w:szCs w:val="20"/>
        </w:rPr>
        <w:t>XIV. Opis sposobu przygotowania ofert oraz dokumentów wymaganych przez Zamawiającego w SWZ</w:t>
      </w:r>
    </w:p>
    <w:p w14:paraId="000000C5" w14:textId="77777777" w:rsidR="002C041E" w:rsidRPr="0074121B" w:rsidRDefault="00047D3A" w:rsidP="00C8684F">
      <w:pPr>
        <w:numPr>
          <w:ilvl w:val="0"/>
          <w:numId w:val="25"/>
        </w:numPr>
        <w:jc w:val="both"/>
        <w:rPr>
          <w:rFonts w:asciiTheme="majorHAnsi" w:eastAsia="Calibri" w:hAnsiTheme="majorHAnsi" w:cstheme="majorHAnsi"/>
          <w:sz w:val="20"/>
          <w:szCs w:val="20"/>
        </w:rPr>
      </w:pPr>
      <w:r w:rsidRPr="0074121B">
        <w:rPr>
          <w:rFonts w:asciiTheme="majorHAnsi" w:hAnsiTheme="majorHAnsi" w:cstheme="majorHAnsi"/>
          <w:sz w:val="20"/>
          <w:szCs w:val="20"/>
        </w:rPr>
        <w:t xml:space="preserve">Oferta, wniosek oraz przedmiotowe środki dowodowe (jeżeli były wymagane) składane elektronicznie muszą zostać podpisane </w:t>
      </w:r>
      <w:r w:rsidRPr="0074121B">
        <w:rPr>
          <w:rFonts w:asciiTheme="majorHAnsi" w:hAnsiTheme="majorHAnsi" w:cstheme="majorHAnsi"/>
          <w:b/>
          <w:sz w:val="20"/>
          <w:szCs w:val="20"/>
        </w:rPr>
        <w:t>elektronicznym kwalifikowanym podpisem</w:t>
      </w:r>
      <w:r w:rsidRPr="0074121B">
        <w:rPr>
          <w:rFonts w:asciiTheme="majorHAnsi" w:hAnsiTheme="majorHAnsi" w:cstheme="majorHAnsi"/>
          <w:sz w:val="20"/>
          <w:szCs w:val="20"/>
        </w:rPr>
        <w:t xml:space="preserve"> lub </w:t>
      </w:r>
      <w:r w:rsidRPr="0074121B">
        <w:rPr>
          <w:rFonts w:asciiTheme="majorHAnsi" w:hAnsiTheme="majorHAnsi" w:cstheme="majorHAnsi"/>
          <w:b/>
          <w:sz w:val="20"/>
          <w:szCs w:val="20"/>
        </w:rPr>
        <w:t>podpisem zaufanym</w:t>
      </w:r>
      <w:r w:rsidRPr="0074121B">
        <w:rPr>
          <w:rFonts w:asciiTheme="majorHAnsi" w:hAnsiTheme="majorHAnsi" w:cstheme="majorHAnsi"/>
          <w:sz w:val="20"/>
          <w:szCs w:val="20"/>
        </w:rPr>
        <w:t xml:space="preserve"> lub </w:t>
      </w:r>
      <w:r w:rsidRPr="0074121B">
        <w:rPr>
          <w:rFonts w:asciiTheme="majorHAnsi" w:hAnsiTheme="majorHAnsi" w:cstheme="majorHAnsi"/>
          <w:b/>
          <w:sz w:val="20"/>
          <w:szCs w:val="20"/>
        </w:rPr>
        <w:t>podpisem osobistym</w:t>
      </w:r>
      <w:r w:rsidRPr="0074121B">
        <w:rPr>
          <w:rFonts w:asciiTheme="majorHAnsi" w:hAnsiTheme="majorHAnsi" w:cstheme="majorHAnsi"/>
          <w:sz w:val="20"/>
          <w:szCs w:val="20"/>
        </w:rPr>
        <w:t xml:space="preserve">. W procesie składania oferty, wniosku w tym przedmiotowych środków dowodowych na platformie, </w:t>
      </w:r>
      <w:r w:rsidRPr="0074121B">
        <w:rPr>
          <w:rFonts w:asciiTheme="majorHAnsi" w:hAnsiTheme="majorHAnsi" w:cstheme="majorHAnsi"/>
          <w:b/>
          <w:sz w:val="20"/>
          <w:szCs w:val="20"/>
        </w:rPr>
        <w:t>kwalifikowany podpis elektroniczny</w:t>
      </w:r>
      <w:r w:rsidRPr="0074121B">
        <w:rPr>
          <w:rFonts w:asciiTheme="majorHAnsi" w:hAnsiTheme="majorHAnsi" w:cstheme="majorHAnsi"/>
          <w:sz w:val="20"/>
          <w:szCs w:val="20"/>
        </w:rPr>
        <w:t xml:space="preserve"> lub </w:t>
      </w:r>
      <w:r w:rsidRPr="0074121B">
        <w:rPr>
          <w:rFonts w:asciiTheme="majorHAnsi" w:hAnsiTheme="majorHAnsi" w:cstheme="majorHAnsi"/>
          <w:b/>
          <w:sz w:val="20"/>
          <w:szCs w:val="20"/>
        </w:rPr>
        <w:t>podpis zaufany</w:t>
      </w:r>
      <w:r w:rsidRPr="0074121B">
        <w:rPr>
          <w:rFonts w:asciiTheme="majorHAnsi" w:hAnsiTheme="majorHAnsi" w:cstheme="majorHAnsi"/>
          <w:sz w:val="20"/>
          <w:szCs w:val="20"/>
        </w:rPr>
        <w:t xml:space="preserve"> lub </w:t>
      </w:r>
      <w:r w:rsidRPr="0074121B">
        <w:rPr>
          <w:rFonts w:asciiTheme="majorHAnsi" w:hAnsiTheme="majorHAnsi" w:cstheme="majorHAnsi"/>
          <w:b/>
          <w:sz w:val="20"/>
          <w:szCs w:val="20"/>
        </w:rPr>
        <w:t>podpis osobisty</w:t>
      </w:r>
      <w:r w:rsidRPr="0074121B">
        <w:rPr>
          <w:rFonts w:asciiTheme="majorHAnsi" w:hAnsiTheme="majorHAnsi" w:cstheme="majorHAnsi"/>
          <w:sz w:val="20"/>
          <w:szCs w:val="20"/>
        </w:rPr>
        <w:t xml:space="preserve"> Wykonawca składa bezpośrednio na dokumencie, który następnie przesyła do systemu.</w:t>
      </w:r>
    </w:p>
    <w:p w14:paraId="000000C6" w14:textId="62E654D1" w:rsidR="002C041E" w:rsidRPr="00FC0D96" w:rsidRDefault="00047D3A" w:rsidP="00C8684F">
      <w:pPr>
        <w:pStyle w:val="Nagwek5"/>
        <w:numPr>
          <w:ilvl w:val="0"/>
          <w:numId w:val="25"/>
        </w:numPr>
        <w:spacing w:before="0" w:after="0"/>
        <w:jc w:val="both"/>
        <w:rPr>
          <w:rFonts w:asciiTheme="majorHAnsi" w:hAnsiTheme="majorHAnsi" w:cstheme="majorHAnsi"/>
          <w:color w:val="auto"/>
          <w:sz w:val="20"/>
          <w:szCs w:val="20"/>
        </w:rPr>
      </w:pPr>
      <w:bookmarkStart w:id="14" w:name="_21eeoojwb3nb" w:colFirst="0" w:colLast="0"/>
      <w:bookmarkEnd w:id="14"/>
      <w:r w:rsidRPr="00FC0D96">
        <w:rPr>
          <w:rFonts w:asciiTheme="majorHAnsi" w:hAnsiTheme="majorHAnsi" w:cstheme="majorHAnsi"/>
          <w:color w:val="auto"/>
          <w:sz w:val="20"/>
          <w:szCs w:val="20"/>
        </w:rPr>
        <w:t xml:space="preserve">Poświadczenia za zgodność z oryginałem dokonuje odpowiednio Wykonawca, podmiot, na którego zdolnościach lub sytuacji polega Wykonawca, </w:t>
      </w:r>
      <w:r w:rsidR="001605D6" w:rsidRPr="00FC0D96">
        <w:rPr>
          <w:rFonts w:asciiTheme="majorHAnsi" w:hAnsiTheme="majorHAnsi" w:cstheme="majorHAnsi"/>
          <w:color w:val="auto"/>
          <w:sz w:val="20"/>
          <w:szCs w:val="20"/>
        </w:rPr>
        <w:t xml:space="preserve">Wykonawcy </w:t>
      </w:r>
      <w:r w:rsidRPr="00FC0D96">
        <w:rPr>
          <w:rFonts w:asciiTheme="majorHAnsi" w:hAnsiTheme="majorHAnsi" w:cstheme="majorHAnsi"/>
          <w:color w:val="auto"/>
          <w:sz w:val="20"/>
          <w:szCs w:val="20"/>
        </w:rPr>
        <w:t xml:space="preserve">wspólnie ubiegający się o udzielenie zamówienia publicznego albo podwykonawca, w zakresie dokumentów, które każdego z nich dotyczą. Poprzez oryginał należy rozumieć dokument podpisany </w:t>
      </w:r>
      <w:r w:rsidRPr="00FC0D96">
        <w:rPr>
          <w:rFonts w:asciiTheme="majorHAnsi" w:hAnsiTheme="majorHAnsi" w:cstheme="majorHAnsi"/>
          <w:b/>
          <w:color w:val="auto"/>
          <w:sz w:val="20"/>
          <w:szCs w:val="20"/>
        </w:rPr>
        <w:t>kwalifikowanym podpisem elektronicznym</w:t>
      </w:r>
      <w:r w:rsidRPr="00FC0D96">
        <w:rPr>
          <w:rFonts w:asciiTheme="majorHAnsi" w:hAnsiTheme="majorHAnsi" w:cstheme="majorHAnsi"/>
          <w:color w:val="auto"/>
          <w:sz w:val="20"/>
          <w:szCs w:val="20"/>
        </w:rPr>
        <w:t xml:space="preserve"> lub </w:t>
      </w:r>
      <w:r w:rsidRPr="00FC0D96">
        <w:rPr>
          <w:rFonts w:asciiTheme="majorHAnsi" w:hAnsiTheme="majorHAnsi" w:cstheme="majorHAnsi"/>
          <w:b/>
          <w:color w:val="auto"/>
          <w:sz w:val="20"/>
          <w:szCs w:val="20"/>
        </w:rPr>
        <w:t>podpisem zaufanym</w:t>
      </w:r>
      <w:r w:rsidRPr="00FC0D96">
        <w:rPr>
          <w:rFonts w:asciiTheme="majorHAnsi" w:hAnsiTheme="majorHAnsi" w:cstheme="majorHAnsi"/>
          <w:color w:val="auto"/>
          <w:sz w:val="20"/>
          <w:szCs w:val="20"/>
        </w:rPr>
        <w:t xml:space="preserve"> lub </w:t>
      </w:r>
      <w:r w:rsidRPr="00FC0D96">
        <w:rPr>
          <w:rFonts w:asciiTheme="majorHAnsi" w:hAnsiTheme="majorHAnsi" w:cstheme="majorHAnsi"/>
          <w:b/>
          <w:color w:val="auto"/>
          <w:sz w:val="20"/>
          <w:szCs w:val="20"/>
        </w:rPr>
        <w:t>podpisem osobistym</w:t>
      </w:r>
      <w:r w:rsidRPr="00FC0D96">
        <w:rPr>
          <w:rFonts w:asciiTheme="majorHAnsi" w:hAnsiTheme="majorHAnsi" w:cstheme="majorHAnsi"/>
          <w:color w:val="auto"/>
          <w:sz w:val="20"/>
          <w:szCs w:val="20"/>
        </w:rPr>
        <w:t xml:space="preserve"> przez osobę upoważnioną. Poświadczenie za zgodność z</w:t>
      </w:r>
      <w:r w:rsidR="001605D6" w:rsidRPr="00FC0D96">
        <w:rPr>
          <w:rFonts w:asciiTheme="majorHAnsi" w:hAnsiTheme="majorHAnsi" w:cstheme="majorHAnsi"/>
          <w:color w:val="auto"/>
          <w:sz w:val="20"/>
          <w:szCs w:val="20"/>
        </w:rPr>
        <w:t> </w:t>
      </w:r>
      <w:r w:rsidRPr="00FC0D96">
        <w:rPr>
          <w:rFonts w:asciiTheme="majorHAnsi" w:hAnsiTheme="majorHAnsi" w:cstheme="majorHAnsi"/>
          <w:color w:val="auto"/>
          <w:sz w:val="20"/>
          <w:szCs w:val="20"/>
        </w:rPr>
        <w:t>oryginałem następuje w formie elektronicznej podpisane kwalifikowanym podpisem elektronicznym lub podpisem zaufanym lub podpisem osobistym przez osobę upoważnioną.</w:t>
      </w:r>
    </w:p>
    <w:p w14:paraId="000000C7" w14:textId="77777777" w:rsidR="002C041E" w:rsidRPr="0074121B" w:rsidRDefault="00047D3A" w:rsidP="00C8684F">
      <w:pPr>
        <w:numPr>
          <w:ilvl w:val="0"/>
          <w:numId w:val="25"/>
        </w:numPr>
        <w:pBdr>
          <w:top w:val="nil"/>
          <w:left w:val="nil"/>
          <w:bottom w:val="nil"/>
          <w:right w:val="nil"/>
          <w:between w:val="nil"/>
        </w:pBdr>
        <w:jc w:val="both"/>
        <w:rPr>
          <w:rFonts w:asciiTheme="majorHAnsi" w:hAnsiTheme="majorHAnsi" w:cstheme="majorHAnsi"/>
          <w:sz w:val="20"/>
          <w:szCs w:val="20"/>
        </w:rPr>
      </w:pPr>
      <w:r w:rsidRPr="0074121B">
        <w:rPr>
          <w:rFonts w:asciiTheme="majorHAnsi" w:hAnsiTheme="majorHAnsi" w:cstheme="majorHAnsi"/>
          <w:sz w:val="20"/>
          <w:szCs w:val="20"/>
        </w:rPr>
        <w:t>Oferta powinna być:</w:t>
      </w:r>
    </w:p>
    <w:p w14:paraId="000000C8" w14:textId="77777777" w:rsidR="002C041E" w:rsidRPr="0074121B" w:rsidRDefault="00047D3A" w:rsidP="00C8684F">
      <w:pPr>
        <w:numPr>
          <w:ilvl w:val="1"/>
          <w:numId w:val="24"/>
        </w:numPr>
        <w:jc w:val="both"/>
        <w:rPr>
          <w:rFonts w:asciiTheme="majorHAnsi" w:hAnsiTheme="majorHAnsi" w:cstheme="majorHAnsi"/>
          <w:sz w:val="20"/>
          <w:szCs w:val="20"/>
        </w:rPr>
      </w:pPr>
      <w:r w:rsidRPr="0074121B">
        <w:rPr>
          <w:rFonts w:asciiTheme="majorHAnsi" w:hAnsiTheme="majorHAnsi" w:cstheme="majorHAnsi"/>
          <w:sz w:val="20"/>
          <w:szCs w:val="20"/>
        </w:rPr>
        <w:t>sporządzona na podstawie załączników niniejszej SWZ w języku polskim,</w:t>
      </w:r>
    </w:p>
    <w:p w14:paraId="000000C9" w14:textId="77777777" w:rsidR="002C041E" w:rsidRPr="0074121B" w:rsidRDefault="00047D3A" w:rsidP="00C8684F">
      <w:pPr>
        <w:numPr>
          <w:ilvl w:val="1"/>
          <w:numId w:val="24"/>
        </w:numPr>
        <w:jc w:val="both"/>
        <w:rPr>
          <w:rFonts w:asciiTheme="majorHAnsi" w:hAnsiTheme="majorHAnsi" w:cstheme="majorHAnsi"/>
          <w:sz w:val="20"/>
          <w:szCs w:val="20"/>
        </w:rPr>
      </w:pPr>
      <w:r w:rsidRPr="0074121B">
        <w:rPr>
          <w:rFonts w:asciiTheme="majorHAnsi" w:hAnsiTheme="majorHAnsi" w:cstheme="majorHAnsi"/>
          <w:sz w:val="20"/>
          <w:szCs w:val="20"/>
        </w:rPr>
        <w:t xml:space="preserve">złożona przy użyciu środków komunikacji elektronicznej tzn. za pośrednictwem </w:t>
      </w:r>
      <w:hyperlink r:id="rId21">
        <w:r w:rsidRPr="00FC0D96">
          <w:rPr>
            <w:rFonts w:asciiTheme="majorHAnsi" w:hAnsiTheme="majorHAnsi" w:cstheme="majorHAnsi"/>
            <w:sz w:val="20"/>
            <w:szCs w:val="20"/>
            <w:u w:val="single"/>
          </w:rPr>
          <w:t>platformazakupowa.pl</w:t>
        </w:r>
      </w:hyperlink>
      <w:r w:rsidRPr="0074121B">
        <w:rPr>
          <w:rFonts w:asciiTheme="majorHAnsi" w:hAnsiTheme="majorHAnsi" w:cstheme="majorHAnsi"/>
          <w:sz w:val="20"/>
          <w:szCs w:val="20"/>
        </w:rPr>
        <w:t>,</w:t>
      </w:r>
    </w:p>
    <w:p w14:paraId="000000CA" w14:textId="77777777" w:rsidR="002C041E" w:rsidRPr="0074121B" w:rsidRDefault="00047D3A" w:rsidP="00C8684F">
      <w:pPr>
        <w:numPr>
          <w:ilvl w:val="1"/>
          <w:numId w:val="24"/>
        </w:numPr>
        <w:jc w:val="both"/>
        <w:rPr>
          <w:rFonts w:asciiTheme="majorHAnsi" w:eastAsia="Calibri" w:hAnsiTheme="majorHAnsi" w:cstheme="majorHAnsi"/>
          <w:sz w:val="20"/>
          <w:szCs w:val="20"/>
        </w:rPr>
      </w:pPr>
      <w:r w:rsidRPr="0074121B">
        <w:rPr>
          <w:rFonts w:asciiTheme="majorHAnsi" w:hAnsiTheme="majorHAnsi" w:cstheme="majorHAnsi"/>
          <w:sz w:val="20"/>
          <w:szCs w:val="20"/>
        </w:rPr>
        <w:t xml:space="preserve">podpisana </w:t>
      </w:r>
      <w:hyperlink r:id="rId22">
        <w:r w:rsidRPr="00FC0D96">
          <w:rPr>
            <w:rFonts w:asciiTheme="majorHAnsi" w:hAnsiTheme="majorHAnsi" w:cstheme="majorHAnsi"/>
            <w:b/>
            <w:sz w:val="20"/>
            <w:szCs w:val="20"/>
            <w:u w:val="single"/>
          </w:rPr>
          <w:t>kwalifikowanym podpisem elektronicznym</w:t>
        </w:r>
      </w:hyperlink>
      <w:r w:rsidRPr="0074121B">
        <w:rPr>
          <w:rFonts w:asciiTheme="majorHAnsi" w:hAnsiTheme="majorHAnsi" w:cstheme="majorHAnsi"/>
          <w:sz w:val="20"/>
          <w:szCs w:val="20"/>
        </w:rPr>
        <w:t xml:space="preserve"> lub </w:t>
      </w:r>
      <w:hyperlink r:id="rId23">
        <w:r w:rsidRPr="00FC0D96">
          <w:rPr>
            <w:rFonts w:asciiTheme="majorHAnsi" w:hAnsiTheme="majorHAnsi" w:cstheme="majorHAnsi"/>
            <w:b/>
            <w:sz w:val="20"/>
            <w:szCs w:val="20"/>
            <w:u w:val="single"/>
          </w:rPr>
          <w:t>podpisem zaufanym</w:t>
        </w:r>
      </w:hyperlink>
      <w:r w:rsidRPr="0074121B">
        <w:rPr>
          <w:rFonts w:asciiTheme="majorHAnsi" w:hAnsiTheme="majorHAnsi" w:cstheme="majorHAnsi"/>
          <w:sz w:val="20"/>
          <w:szCs w:val="20"/>
        </w:rPr>
        <w:t xml:space="preserve"> lub </w:t>
      </w:r>
      <w:hyperlink r:id="rId24">
        <w:r w:rsidRPr="00FC0D96">
          <w:rPr>
            <w:rFonts w:asciiTheme="majorHAnsi" w:hAnsiTheme="majorHAnsi" w:cstheme="majorHAnsi"/>
            <w:b/>
            <w:sz w:val="20"/>
            <w:szCs w:val="20"/>
            <w:u w:val="single"/>
          </w:rPr>
          <w:t>podpisem osobistym</w:t>
        </w:r>
      </w:hyperlink>
      <w:r w:rsidRPr="0074121B">
        <w:rPr>
          <w:rFonts w:asciiTheme="majorHAnsi" w:hAnsiTheme="majorHAnsi" w:cstheme="majorHAnsi"/>
          <w:sz w:val="20"/>
          <w:szCs w:val="20"/>
        </w:rPr>
        <w:t xml:space="preserve"> przez osobę/osoby upoważnioną/upoważnione.</w:t>
      </w:r>
    </w:p>
    <w:p w14:paraId="000000CB" w14:textId="6C5BEB5B" w:rsidR="002C041E" w:rsidRPr="0074121B" w:rsidRDefault="00047D3A" w:rsidP="00C8684F">
      <w:pPr>
        <w:numPr>
          <w:ilvl w:val="0"/>
          <w:numId w:val="25"/>
        </w:numPr>
        <w:pBdr>
          <w:top w:val="nil"/>
          <w:left w:val="nil"/>
          <w:bottom w:val="nil"/>
          <w:right w:val="nil"/>
          <w:between w:val="nil"/>
        </w:pBdr>
        <w:jc w:val="both"/>
        <w:rPr>
          <w:rFonts w:asciiTheme="majorHAnsi" w:hAnsiTheme="majorHAnsi" w:cstheme="majorHAnsi"/>
          <w:sz w:val="20"/>
          <w:szCs w:val="20"/>
        </w:rPr>
      </w:pPr>
      <w:r w:rsidRPr="0074121B">
        <w:rPr>
          <w:rFonts w:asciiTheme="majorHAnsi" w:hAnsiTheme="majorHAnsi" w:cstheme="majorHAnsi"/>
          <w:sz w:val="20"/>
          <w:szCs w:val="20"/>
        </w:rPr>
        <w:t>Podpisy kwalifikowane wykorzystywane przez Wykonawców do podpisywania wszelkich plików muszą spełniać “Rozporządzenie Parlamentu Europejskiego i Rady w sprawie identyfikacji elektronicznej i</w:t>
      </w:r>
      <w:r w:rsidR="001605D6" w:rsidRPr="0074121B">
        <w:rPr>
          <w:rFonts w:asciiTheme="majorHAnsi" w:hAnsiTheme="majorHAnsi" w:cstheme="majorHAnsi"/>
          <w:sz w:val="20"/>
          <w:szCs w:val="20"/>
        </w:rPr>
        <w:t> </w:t>
      </w:r>
      <w:r w:rsidRPr="0074121B">
        <w:rPr>
          <w:rFonts w:asciiTheme="majorHAnsi" w:hAnsiTheme="majorHAnsi" w:cstheme="majorHAnsi"/>
          <w:sz w:val="20"/>
          <w:szCs w:val="20"/>
        </w:rPr>
        <w:t xml:space="preserve">usług zaufania w odniesieniu do transakcji elektronicznych na rynku wewnętrznym (eIDAS) (UE) nr </w:t>
      </w:r>
      <w:r w:rsidR="001605D6" w:rsidRPr="0074121B">
        <w:rPr>
          <w:rFonts w:asciiTheme="majorHAnsi" w:hAnsiTheme="majorHAnsi" w:cstheme="majorHAnsi"/>
          <w:sz w:val="20"/>
          <w:szCs w:val="20"/>
        </w:rPr>
        <w:t> </w:t>
      </w:r>
      <w:r w:rsidRPr="0074121B">
        <w:rPr>
          <w:rFonts w:asciiTheme="majorHAnsi" w:hAnsiTheme="majorHAnsi" w:cstheme="majorHAnsi"/>
          <w:sz w:val="20"/>
          <w:szCs w:val="20"/>
        </w:rPr>
        <w:t>10/2014 - od 1 lipca 2016 roku”.</w:t>
      </w:r>
    </w:p>
    <w:p w14:paraId="000000CC" w14:textId="77777777" w:rsidR="002C041E" w:rsidRPr="0074121B" w:rsidRDefault="00047D3A" w:rsidP="00C8684F">
      <w:pPr>
        <w:numPr>
          <w:ilvl w:val="0"/>
          <w:numId w:val="25"/>
        </w:numPr>
        <w:pBdr>
          <w:top w:val="nil"/>
          <w:left w:val="nil"/>
          <w:bottom w:val="nil"/>
          <w:right w:val="nil"/>
          <w:between w:val="nil"/>
        </w:pBdr>
        <w:jc w:val="both"/>
        <w:rPr>
          <w:rFonts w:asciiTheme="majorHAnsi" w:hAnsiTheme="majorHAnsi" w:cstheme="majorHAnsi"/>
          <w:sz w:val="20"/>
          <w:szCs w:val="20"/>
        </w:rPr>
      </w:pPr>
      <w:r w:rsidRPr="0074121B">
        <w:rPr>
          <w:rFonts w:asciiTheme="majorHAnsi" w:hAnsiTheme="majorHAnsi" w:cstheme="majorHAnsi"/>
          <w:sz w:val="20"/>
          <w:szCs w:val="20"/>
        </w:rPr>
        <w:lastRenderedPageBreak/>
        <w:t>W przypadku wykorzystania formatu podpisu XAdES zewnętrzny. Zamawiający wymaga dołączenia odpowiedniej ilości plików tj. podpisywanych plików z danymi oraz plików XAdES.</w:t>
      </w:r>
    </w:p>
    <w:p w14:paraId="000000CD" w14:textId="1D6103FD" w:rsidR="002C041E" w:rsidRPr="0074121B" w:rsidRDefault="00047D3A" w:rsidP="00C8684F">
      <w:pPr>
        <w:numPr>
          <w:ilvl w:val="0"/>
          <w:numId w:val="25"/>
        </w:numPr>
        <w:pBdr>
          <w:top w:val="nil"/>
          <w:left w:val="nil"/>
          <w:bottom w:val="nil"/>
          <w:right w:val="nil"/>
          <w:between w:val="nil"/>
        </w:pBdr>
        <w:jc w:val="both"/>
        <w:rPr>
          <w:rFonts w:asciiTheme="majorHAnsi" w:hAnsiTheme="majorHAnsi" w:cstheme="majorHAnsi"/>
          <w:sz w:val="20"/>
          <w:szCs w:val="20"/>
        </w:rPr>
      </w:pPr>
      <w:r w:rsidRPr="0074121B">
        <w:rPr>
          <w:rFonts w:asciiTheme="majorHAnsi" w:hAnsiTheme="majorHAnsi" w:cstheme="majorHAnsi"/>
          <w:sz w:val="20"/>
          <w:szCs w:val="20"/>
        </w:rPr>
        <w:t>Zgodnie z art. 18 ust. 3 ustawy Pzp, nie ujawnia się informacji stanowiących tajemnicę przedsiębiorstwa, w rozumieniu przepisów o zwalczaniu nieuczciwej konkurencji. Jeżeli Wykonawca, nie później niż w</w:t>
      </w:r>
      <w:r w:rsidR="001605D6" w:rsidRPr="0074121B">
        <w:rPr>
          <w:rFonts w:asciiTheme="majorHAnsi" w:hAnsiTheme="majorHAnsi" w:cstheme="majorHAnsi"/>
          <w:sz w:val="20"/>
          <w:szCs w:val="20"/>
        </w:rPr>
        <w:t> </w:t>
      </w:r>
      <w:r w:rsidRPr="0074121B">
        <w:rPr>
          <w:rFonts w:asciiTheme="majorHAnsi" w:hAnsiTheme="majorHAnsi" w:cstheme="majorHAnsi"/>
          <w:sz w:val="20"/>
          <w:szCs w:val="20"/>
        </w:rPr>
        <w:t>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2DE2B330" w:rsidR="002C041E" w:rsidRPr="0074121B" w:rsidRDefault="00047D3A" w:rsidP="00C8684F">
      <w:pPr>
        <w:numPr>
          <w:ilvl w:val="0"/>
          <w:numId w:val="25"/>
        </w:numPr>
        <w:pBdr>
          <w:top w:val="nil"/>
          <w:left w:val="nil"/>
          <w:bottom w:val="nil"/>
          <w:right w:val="nil"/>
          <w:between w:val="nil"/>
        </w:pBdr>
        <w:jc w:val="both"/>
        <w:rPr>
          <w:rFonts w:asciiTheme="majorHAnsi" w:hAnsiTheme="majorHAnsi" w:cstheme="majorHAnsi"/>
          <w:sz w:val="20"/>
          <w:szCs w:val="20"/>
        </w:rPr>
      </w:pPr>
      <w:r w:rsidRPr="0074121B">
        <w:rPr>
          <w:rFonts w:asciiTheme="majorHAnsi" w:hAnsiTheme="majorHAnsi" w:cstheme="majorHAnsi"/>
          <w:sz w:val="20"/>
          <w:szCs w:val="20"/>
        </w:rPr>
        <w:t xml:space="preserve">Wykonawca, za pośrednictwem </w:t>
      </w:r>
      <w:hyperlink r:id="rId25">
        <w:r w:rsidRPr="00FC0D96">
          <w:rPr>
            <w:rFonts w:asciiTheme="majorHAnsi" w:hAnsiTheme="majorHAnsi" w:cstheme="majorHAnsi"/>
            <w:sz w:val="20"/>
            <w:szCs w:val="20"/>
            <w:u w:val="single"/>
          </w:rPr>
          <w:t>platformazakupowa.pl</w:t>
        </w:r>
      </w:hyperlink>
      <w:r w:rsidRPr="0074121B">
        <w:rPr>
          <w:rFonts w:asciiTheme="majorHAnsi" w:hAnsiTheme="majorHAnsi" w:cstheme="majorHAnsi"/>
          <w:sz w:val="20"/>
          <w:szCs w:val="20"/>
        </w:rPr>
        <w:t xml:space="preserve"> może przed upływem terminu do składania ofert zmienić lub wycofać ofertę. Sposób dokonywania zmiany lub wycofania oferty zamieszczono w</w:t>
      </w:r>
      <w:r w:rsidR="001605D6" w:rsidRPr="0074121B">
        <w:rPr>
          <w:rFonts w:asciiTheme="majorHAnsi" w:hAnsiTheme="majorHAnsi" w:cstheme="majorHAnsi"/>
          <w:sz w:val="20"/>
          <w:szCs w:val="20"/>
        </w:rPr>
        <w:t> </w:t>
      </w:r>
      <w:r w:rsidRPr="0074121B">
        <w:rPr>
          <w:rFonts w:asciiTheme="majorHAnsi" w:hAnsiTheme="majorHAnsi" w:cstheme="majorHAnsi"/>
          <w:sz w:val="20"/>
          <w:szCs w:val="20"/>
        </w:rPr>
        <w:t>instrukcji zamieszczonej na stronie internetowej pod adresem:</w:t>
      </w:r>
    </w:p>
    <w:p w14:paraId="000000CF" w14:textId="77777777" w:rsidR="002C041E" w:rsidRPr="0074121B" w:rsidRDefault="00A82381" w:rsidP="00CA27AF">
      <w:pPr>
        <w:ind w:left="720"/>
        <w:jc w:val="both"/>
        <w:rPr>
          <w:rFonts w:asciiTheme="majorHAnsi" w:hAnsiTheme="majorHAnsi" w:cstheme="majorHAnsi"/>
          <w:sz w:val="20"/>
          <w:szCs w:val="20"/>
        </w:rPr>
      </w:pPr>
      <w:hyperlink r:id="rId26">
        <w:r w:rsidR="00047D3A" w:rsidRPr="00FC0D96">
          <w:rPr>
            <w:rFonts w:asciiTheme="majorHAnsi" w:hAnsiTheme="majorHAnsi" w:cstheme="majorHAnsi"/>
            <w:sz w:val="20"/>
            <w:szCs w:val="20"/>
            <w:u w:val="single"/>
          </w:rPr>
          <w:t>https://platformazakupowa.pl/strona/45-instrukcje</w:t>
        </w:r>
      </w:hyperlink>
    </w:p>
    <w:p w14:paraId="000000D0" w14:textId="77777777" w:rsidR="002C041E" w:rsidRPr="0074121B" w:rsidRDefault="00047D3A" w:rsidP="00C8684F">
      <w:pPr>
        <w:numPr>
          <w:ilvl w:val="0"/>
          <w:numId w:val="25"/>
        </w:numPr>
        <w:pBdr>
          <w:top w:val="nil"/>
          <w:left w:val="nil"/>
          <w:bottom w:val="nil"/>
          <w:right w:val="nil"/>
          <w:between w:val="nil"/>
        </w:pBdr>
        <w:jc w:val="both"/>
        <w:rPr>
          <w:rFonts w:asciiTheme="majorHAnsi" w:hAnsiTheme="majorHAnsi" w:cstheme="majorHAnsi"/>
          <w:sz w:val="20"/>
          <w:szCs w:val="20"/>
        </w:rPr>
      </w:pPr>
      <w:r w:rsidRPr="0074121B">
        <w:rPr>
          <w:rFonts w:asciiTheme="majorHAnsi" w:hAnsiTheme="majorHAnsi" w:cstheme="majorHAnsi"/>
          <w:sz w:val="20"/>
          <w:szCs w:val="20"/>
        </w:rPr>
        <w:t>Każdy z Wykonawców może złożyć tylko jedną ofertę. Złożenie większej liczby ofert lub oferty zawierającej propozycje wariantowe spowoduje podlegać będzie odrzuceniu.</w:t>
      </w:r>
    </w:p>
    <w:p w14:paraId="000000D1" w14:textId="77777777" w:rsidR="002C041E" w:rsidRPr="0074121B" w:rsidRDefault="00047D3A" w:rsidP="00C8684F">
      <w:pPr>
        <w:numPr>
          <w:ilvl w:val="0"/>
          <w:numId w:val="25"/>
        </w:numPr>
        <w:pBdr>
          <w:top w:val="nil"/>
          <w:left w:val="nil"/>
          <w:bottom w:val="nil"/>
          <w:right w:val="nil"/>
          <w:between w:val="nil"/>
        </w:pBdr>
        <w:jc w:val="both"/>
        <w:rPr>
          <w:rFonts w:asciiTheme="majorHAnsi" w:hAnsiTheme="majorHAnsi" w:cstheme="majorHAnsi"/>
          <w:sz w:val="20"/>
          <w:szCs w:val="20"/>
        </w:rPr>
      </w:pPr>
      <w:r w:rsidRPr="0074121B">
        <w:rPr>
          <w:rFonts w:asciiTheme="majorHAnsi" w:hAnsiTheme="majorHAnsi" w:cstheme="majorHAnsi"/>
          <w:sz w:val="20"/>
          <w:szCs w:val="20"/>
        </w:rPr>
        <w:t>Ceny oferty muszą zawierać wszystkie koszty, jakie musi ponieść Wykonawca, aby zrealizować zamówienie z najwyższą starannością oraz ewentualne rabaty.</w:t>
      </w:r>
    </w:p>
    <w:p w14:paraId="000000D2" w14:textId="5C77A75A" w:rsidR="002C041E" w:rsidRPr="0074121B" w:rsidRDefault="00047D3A" w:rsidP="00C8684F">
      <w:pPr>
        <w:numPr>
          <w:ilvl w:val="0"/>
          <w:numId w:val="25"/>
        </w:numPr>
        <w:pBdr>
          <w:top w:val="nil"/>
          <w:left w:val="nil"/>
          <w:bottom w:val="nil"/>
          <w:right w:val="nil"/>
          <w:between w:val="nil"/>
        </w:pBdr>
        <w:jc w:val="both"/>
        <w:rPr>
          <w:rFonts w:asciiTheme="majorHAnsi" w:hAnsiTheme="majorHAnsi" w:cstheme="majorHAnsi"/>
          <w:sz w:val="20"/>
          <w:szCs w:val="20"/>
        </w:rPr>
      </w:pPr>
      <w:r w:rsidRPr="0074121B">
        <w:rPr>
          <w:rFonts w:asciiTheme="majorHAnsi" w:hAnsiTheme="majorHAnsi" w:cstheme="majorHAnsi"/>
          <w:sz w:val="20"/>
          <w:szCs w:val="20"/>
        </w:rPr>
        <w:t xml:space="preserve">Dokumenty i oświadczenia składane przez </w:t>
      </w:r>
      <w:r w:rsidR="008811D0" w:rsidRPr="0074121B">
        <w:rPr>
          <w:rFonts w:asciiTheme="majorHAnsi" w:hAnsiTheme="majorHAnsi" w:cstheme="majorHAnsi"/>
          <w:sz w:val="20"/>
          <w:szCs w:val="20"/>
        </w:rPr>
        <w:t xml:space="preserve">Wykonawcę </w:t>
      </w:r>
      <w:r w:rsidRPr="0074121B">
        <w:rPr>
          <w:rFonts w:asciiTheme="majorHAnsi" w:hAnsiTheme="majorHAnsi" w:cstheme="majorHAnsi"/>
          <w:sz w:val="20"/>
          <w:szCs w:val="20"/>
        </w:rPr>
        <w:t>powinny być w języku polskim, chyba że w SWZ dopuszczono inaczej. W przypadku załączenia dokumentów sporządzonych w innym języku niż dopuszczony, Wykonawca zobowiązany jest załączyć tłumaczenie na język polski.</w:t>
      </w:r>
    </w:p>
    <w:p w14:paraId="000000D3" w14:textId="7AE1E40B" w:rsidR="002C041E" w:rsidRPr="0074121B" w:rsidRDefault="00047D3A" w:rsidP="00C8684F">
      <w:pPr>
        <w:numPr>
          <w:ilvl w:val="0"/>
          <w:numId w:val="25"/>
        </w:numPr>
        <w:pBdr>
          <w:top w:val="nil"/>
          <w:left w:val="nil"/>
          <w:bottom w:val="nil"/>
          <w:right w:val="nil"/>
          <w:between w:val="nil"/>
        </w:pBdr>
        <w:jc w:val="both"/>
        <w:rPr>
          <w:rFonts w:asciiTheme="majorHAnsi" w:hAnsiTheme="majorHAnsi" w:cstheme="majorHAnsi"/>
          <w:sz w:val="20"/>
          <w:szCs w:val="20"/>
        </w:rPr>
      </w:pPr>
      <w:r w:rsidRPr="0074121B">
        <w:rPr>
          <w:rFonts w:asciiTheme="majorHAnsi" w:hAnsiTheme="majorHAnsi" w:cstheme="majorHAnsi"/>
          <w:sz w:val="20"/>
          <w:szCs w:val="2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w:t>
      </w:r>
      <w:r w:rsidR="001605D6" w:rsidRPr="0074121B">
        <w:rPr>
          <w:rFonts w:asciiTheme="majorHAnsi" w:hAnsiTheme="majorHAnsi" w:cstheme="majorHAnsi"/>
          <w:sz w:val="20"/>
          <w:szCs w:val="20"/>
        </w:rPr>
        <w:t> </w:t>
      </w:r>
      <w:r w:rsidRPr="0074121B">
        <w:rPr>
          <w:rFonts w:asciiTheme="majorHAnsi" w:hAnsiTheme="majorHAnsi" w:cstheme="majorHAnsi"/>
          <w:sz w:val="20"/>
          <w:szCs w:val="20"/>
        </w:rPr>
        <w:t xml:space="preserve">wyjątkiem kopii poświadczonych odpowiednio przez innego </w:t>
      </w:r>
      <w:r w:rsidR="008811D0" w:rsidRPr="0074121B">
        <w:rPr>
          <w:rFonts w:asciiTheme="majorHAnsi" w:hAnsiTheme="majorHAnsi" w:cstheme="majorHAnsi"/>
          <w:sz w:val="20"/>
          <w:szCs w:val="20"/>
        </w:rPr>
        <w:t xml:space="preserve">Wykonawcę </w:t>
      </w:r>
      <w:r w:rsidRPr="0074121B">
        <w:rPr>
          <w:rFonts w:asciiTheme="majorHAnsi" w:hAnsiTheme="majorHAnsi" w:cstheme="majorHAnsi"/>
          <w:sz w:val="20"/>
          <w:szCs w:val="20"/>
        </w:rPr>
        <w:t>ubiegającego się wspólnie z</w:t>
      </w:r>
      <w:r w:rsidR="001605D6" w:rsidRPr="0074121B">
        <w:rPr>
          <w:rFonts w:asciiTheme="majorHAnsi" w:hAnsiTheme="majorHAnsi" w:cstheme="majorHAnsi"/>
          <w:sz w:val="20"/>
          <w:szCs w:val="20"/>
        </w:rPr>
        <w:t> </w:t>
      </w:r>
      <w:r w:rsidRPr="0074121B">
        <w:rPr>
          <w:rFonts w:asciiTheme="majorHAnsi" w:hAnsiTheme="majorHAnsi" w:cstheme="majorHAnsi"/>
          <w:sz w:val="20"/>
          <w:szCs w:val="20"/>
        </w:rPr>
        <w:t>nim o udzielenie zamówienia, przez podmiot, na którego zdolnościach lub sytuacji polega Wykonawca, albo przez podwykonawcę.</w:t>
      </w:r>
    </w:p>
    <w:p w14:paraId="000000D4" w14:textId="77777777" w:rsidR="002C041E" w:rsidRPr="0074121B" w:rsidRDefault="00047D3A" w:rsidP="00C8684F">
      <w:pPr>
        <w:numPr>
          <w:ilvl w:val="0"/>
          <w:numId w:val="25"/>
        </w:numPr>
        <w:pBdr>
          <w:top w:val="nil"/>
          <w:left w:val="nil"/>
          <w:bottom w:val="nil"/>
          <w:right w:val="nil"/>
          <w:between w:val="nil"/>
        </w:pBdr>
        <w:jc w:val="both"/>
        <w:rPr>
          <w:rFonts w:asciiTheme="majorHAnsi" w:hAnsiTheme="majorHAnsi" w:cstheme="majorHAnsi"/>
          <w:sz w:val="20"/>
          <w:szCs w:val="20"/>
        </w:rPr>
      </w:pPr>
      <w:r w:rsidRPr="0074121B">
        <w:rPr>
          <w:rFonts w:asciiTheme="majorHAnsi" w:hAnsiTheme="majorHAnsi" w:cstheme="majorHAnsi"/>
          <w:sz w:val="20"/>
          <w:szCs w:val="20"/>
        </w:rPr>
        <w:t>Maksymalny rozmiar jednego pliku przesyłanego za pośrednictwem dedykowanych formularzy do: złożenia, zmiany, wycofania oferty wynosi 150 MB natomiast przy komunikacji wielkość pliku to maksymalnie 500 MB.</w:t>
      </w:r>
    </w:p>
    <w:p w14:paraId="000000D5" w14:textId="37245ED5" w:rsidR="002C041E" w:rsidRPr="0074121B" w:rsidRDefault="00907D1E" w:rsidP="00C8684F">
      <w:pPr>
        <w:numPr>
          <w:ilvl w:val="0"/>
          <w:numId w:val="25"/>
        </w:numPr>
        <w:jc w:val="both"/>
        <w:rPr>
          <w:rFonts w:asciiTheme="majorHAnsi" w:eastAsia="Calibri" w:hAnsiTheme="majorHAnsi" w:cstheme="majorHAnsi"/>
          <w:sz w:val="20"/>
          <w:szCs w:val="20"/>
        </w:rPr>
      </w:pPr>
      <w:r w:rsidRPr="0074121B">
        <w:rPr>
          <w:rFonts w:asciiTheme="majorHAnsi" w:hAnsiTheme="majorHAnsi" w:cstheme="majorHAnsi"/>
          <w:b/>
          <w:sz w:val="20"/>
          <w:szCs w:val="20"/>
        </w:rPr>
        <w:t xml:space="preserve">Formaty </w:t>
      </w:r>
      <w:r w:rsidR="00047D3A" w:rsidRPr="0074121B">
        <w:rPr>
          <w:rFonts w:asciiTheme="majorHAnsi" w:hAnsiTheme="majorHAnsi" w:cstheme="majorHAnsi"/>
          <w:b/>
          <w:sz w:val="20"/>
          <w:szCs w:val="20"/>
        </w:rPr>
        <w:t>plików wykorzystywanych przez Wykonawców powinny być zgodne z</w:t>
      </w:r>
      <w:r w:rsidR="00047D3A" w:rsidRPr="0074121B">
        <w:rPr>
          <w:rFonts w:asciiTheme="majorHAnsi" w:hAnsiTheme="majorHAnsi" w:cstheme="majorHAnsi"/>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6" w14:textId="77777777" w:rsidR="002C041E" w:rsidRPr="0074121B" w:rsidRDefault="00047D3A" w:rsidP="00C8684F">
      <w:pPr>
        <w:numPr>
          <w:ilvl w:val="0"/>
          <w:numId w:val="25"/>
        </w:numPr>
        <w:jc w:val="both"/>
        <w:rPr>
          <w:rFonts w:asciiTheme="majorHAnsi" w:eastAsia="Calibri" w:hAnsiTheme="majorHAnsi" w:cstheme="majorHAnsi"/>
          <w:sz w:val="20"/>
          <w:szCs w:val="20"/>
        </w:rPr>
      </w:pPr>
      <w:r w:rsidRPr="0074121B">
        <w:rPr>
          <w:rFonts w:asciiTheme="majorHAnsi" w:hAnsiTheme="majorHAnsi" w:cstheme="majorHAnsi"/>
          <w:sz w:val="20"/>
          <w:szCs w:val="20"/>
        </w:rPr>
        <w:t xml:space="preserve">Zamawiający rekomenduje wykorzystanie formatów: .pdf .doc .docx .xls .xlsx .jpg (.jpeg) </w:t>
      </w:r>
      <w:r w:rsidRPr="0074121B">
        <w:rPr>
          <w:rFonts w:asciiTheme="majorHAnsi" w:hAnsiTheme="majorHAnsi" w:cstheme="majorHAnsi"/>
          <w:b/>
          <w:sz w:val="20"/>
          <w:szCs w:val="20"/>
          <w:u w:val="single"/>
        </w:rPr>
        <w:t>ze szczególnym wskazaniem na .pdf</w:t>
      </w:r>
    </w:p>
    <w:p w14:paraId="000000D7" w14:textId="0956DC29" w:rsidR="002C041E" w:rsidRPr="0074121B" w:rsidRDefault="00047D3A" w:rsidP="00C8684F">
      <w:pPr>
        <w:numPr>
          <w:ilvl w:val="0"/>
          <w:numId w:val="25"/>
        </w:numPr>
        <w:jc w:val="both"/>
        <w:rPr>
          <w:rFonts w:asciiTheme="majorHAnsi" w:hAnsiTheme="majorHAnsi" w:cstheme="majorHAnsi"/>
          <w:sz w:val="20"/>
          <w:szCs w:val="20"/>
        </w:rPr>
      </w:pPr>
      <w:r w:rsidRPr="0074121B">
        <w:rPr>
          <w:rFonts w:asciiTheme="majorHAnsi" w:hAnsiTheme="majorHAnsi" w:cstheme="majorHAnsi"/>
          <w:sz w:val="20"/>
          <w:szCs w:val="20"/>
        </w:rPr>
        <w:t xml:space="preserve">W celu ewentualnej kompresji danych Zamawiający rekomenduje wykorzystanie jednego z </w:t>
      </w:r>
      <w:r w:rsidR="00907D1E" w:rsidRPr="0074121B">
        <w:rPr>
          <w:rFonts w:asciiTheme="majorHAnsi" w:hAnsiTheme="majorHAnsi" w:cstheme="majorHAnsi"/>
          <w:sz w:val="20"/>
          <w:szCs w:val="20"/>
        </w:rPr>
        <w:t>formatów</w:t>
      </w:r>
      <w:r w:rsidRPr="0074121B">
        <w:rPr>
          <w:rFonts w:asciiTheme="majorHAnsi" w:hAnsiTheme="majorHAnsi" w:cstheme="majorHAnsi"/>
          <w:sz w:val="20"/>
          <w:szCs w:val="20"/>
        </w:rPr>
        <w:t>:</w:t>
      </w:r>
    </w:p>
    <w:p w14:paraId="000000D8" w14:textId="77777777" w:rsidR="002C041E" w:rsidRPr="0074121B" w:rsidRDefault="00047D3A" w:rsidP="00C8684F">
      <w:pPr>
        <w:numPr>
          <w:ilvl w:val="1"/>
          <w:numId w:val="21"/>
        </w:numPr>
        <w:jc w:val="both"/>
        <w:rPr>
          <w:rFonts w:asciiTheme="majorHAnsi" w:hAnsiTheme="majorHAnsi" w:cstheme="majorHAnsi"/>
          <w:sz w:val="20"/>
          <w:szCs w:val="20"/>
        </w:rPr>
      </w:pPr>
      <w:r w:rsidRPr="0074121B">
        <w:rPr>
          <w:rFonts w:asciiTheme="majorHAnsi" w:hAnsiTheme="majorHAnsi" w:cstheme="majorHAnsi"/>
          <w:sz w:val="20"/>
          <w:szCs w:val="20"/>
        </w:rPr>
        <w:t xml:space="preserve">.zip </w:t>
      </w:r>
    </w:p>
    <w:p w14:paraId="000000D9" w14:textId="77777777" w:rsidR="002C041E" w:rsidRPr="0074121B" w:rsidRDefault="00047D3A" w:rsidP="00C8684F">
      <w:pPr>
        <w:numPr>
          <w:ilvl w:val="1"/>
          <w:numId w:val="21"/>
        </w:numPr>
        <w:jc w:val="both"/>
        <w:rPr>
          <w:rFonts w:asciiTheme="majorHAnsi" w:hAnsiTheme="majorHAnsi" w:cstheme="majorHAnsi"/>
          <w:sz w:val="20"/>
          <w:szCs w:val="20"/>
        </w:rPr>
      </w:pPr>
      <w:r w:rsidRPr="0074121B">
        <w:rPr>
          <w:rFonts w:asciiTheme="majorHAnsi" w:hAnsiTheme="majorHAnsi" w:cstheme="majorHAnsi"/>
          <w:sz w:val="20"/>
          <w:szCs w:val="20"/>
        </w:rPr>
        <w:t>.7Z</w:t>
      </w:r>
    </w:p>
    <w:p w14:paraId="000000DB" w14:textId="77777777" w:rsidR="002C041E" w:rsidRPr="0074121B" w:rsidRDefault="00047D3A" w:rsidP="00C8684F">
      <w:pPr>
        <w:numPr>
          <w:ilvl w:val="0"/>
          <w:numId w:val="25"/>
        </w:numPr>
        <w:jc w:val="both"/>
        <w:rPr>
          <w:rFonts w:asciiTheme="majorHAnsi" w:eastAsia="Calibri" w:hAnsiTheme="majorHAnsi" w:cstheme="majorHAnsi"/>
          <w:sz w:val="20"/>
          <w:szCs w:val="20"/>
        </w:rPr>
      </w:pPr>
      <w:r w:rsidRPr="0074121B">
        <w:rPr>
          <w:rFonts w:asciiTheme="majorHAnsi" w:hAnsiTheme="majorHAnsi" w:cstheme="majorHAnsi"/>
          <w:sz w:val="20"/>
          <w:szCs w:val="20"/>
        </w:rPr>
        <w:t xml:space="preserve">Zamawiający zwraca uwagę na ograniczenia wielkości plików podpisywanych profilem zaufanym, który wynosi </w:t>
      </w:r>
      <w:r w:rsidRPr="0074121B">
        <w:rPr>
          <w:rFonts w:asciiTheme="majorHAnsi" w:hAnsiTheme="majorHAnsi" w:cstheme="majorHAnsi"/>
          <w:b/>
          <w:sz w:val="20"/>
          <w:szCs w:val="20"/>
        </w:rPr>
        <w:t>maksymalnie 10MB</w:t>
      </w:r>
      <w:r w:rsidRPr="0074121B">
        <w:rPr>
          <w:rFonts w:asciiTheme="majorHAnsi" w:hAnsiTheme="majorHAnsi" w:cstheme="majorHAnsi"/>
          <w:sz w:val="20"/>
          <w:szCs w:val="20"/>
        </w:rPr>
        <w:t xml:space="preserve">, oraz na ograniczenie wielkości plików podpisywanych w aplikacji eDoApp służącej do składania podpisu osobistego, który wynosi </w:t>
      </w:r>
      <w:r w:rsidRPr="0074121B">
        <w:rPr>
          <w:rFonts w:asciiTheme="majorHAnsi" w:hAnsiTheme="majorHAnsi" w:cstheme="majorHAnsi"/>
          <w:b/>
          <w:sz w:val="20"/>
          <w:szCs w:val="20"/>
        </w:rPr>
        <w:t>maksymalnie 5MB</w:t>
      </w:r>
      <w:r w:rsidRPr="0074121B">
        <w:rPr>
          <w:rFonts w:asciiTheme="majorHAnsi" w:hAnsiTheme="majorHAnsi" w:cstheme="majorHAnsi"/>
          <w:sz w:val="20"/>
          <w:szCs w:val="20"/>
        </w:rPr>
        <w:t>.</w:t>
      </w:r>
    </w:p>
    <w:p w14:paraId="000000DC" w14:textId="46F663A5" w:rsidR="002C041E" w:rsidRPr="0074121B" w:rsidRDefault="00047D3A" w:rsidP="00C8684F">
      <w:pPr>
        <w:numPr>
          <w:ilvl w:val="0"/>
          <w:numId w:val="25"/>
        </w:numPr>
        <w:jc w:val="both"/>
        <w:rPr>
          <w:rFonts w:asciiTheme="majorHAnsi" w:hAnsiTheme="majorHAnsi" w:cstheme="majorHAnsi"/>
          <w:sz w:val="20"/>
          <w:szCs w:val="20"/>
        </w:rPr>
      </w:pPr>
      <w:r w:rsidRPr="0074121B">
        <w:rPr>
          <w:rFonts w:asciiTheme="majorHAnsi" w:hAnsiTheme="majorHAnsi" w:cstheme="majorHAnsi"/>
          <w:sz w:val="20"/>
          <w:szCs w:val="20"/>
        </w:rPr>
        <w:t xml:space="preserve">W przypadku stosowania przez </w:t>
      </w:r>
      <w:r w:rsidR="008811D0" w:rsidRPr="0074121B">
        <w:rPr>
          <w:rFonts w:asciiTheme="majorHAnsi" w:hAnsiTheme="majorHAnsi" w:cstheme="majorHAnsi"/>
          <w:sz w:val="20"/>
          <w:szCs w:val="20"/>
        </w:rPr>
        <w:t xml:space="preserve">Wykonawcę </w:t>
      </w:r>
      <w:r w:rsidRPr="0074121B">
        <w:rPr>
          <w:rFonts w:asciiTheme="majorHAnsi" w:hAnsiTheme="majorHAnsi" w:cstheme="majorHAnsi"/>
          <w:sz w:val="20"/>
          <w:szCs w:val="20"/>
        </w:rPr>
        <w:t>kwalifikowanego podpisu elektronicznego:</w:t>
      </w:r>
    </w:p>
    <w:p w14:paraId="000000DD" w14:textId="75598F46" w:rsidR="002C041E" w:rsidRPr="0074121B" w:rsidRDefault="00047D3A" w:rsidP="00B35E4A">
      <w:pPr>
        <w:numPr>
          <w:ilvl w:val="0"/>
          <w:numId w:val="15"/>
        </w:numPr>
        <w:jc w:val="both"/>
        <w:rPr>
          <w:rFonts w:asciiTheme="majorHAnsi" w:eastAsia="Calibri" w:hAnsiTheme="majorHAnsi" w:cstheme="majorHAnsi"/>
          <w:sz w:val="20"/>
          <w:szCs w:val="20"/>
        </w:rPr>
      </w:pPr>
      <w:r w:rsidRPr="0074121B">
        <w:rPr>
          <w:rFonts w:asciiTheme="majorHAnsi" w:hAnsiTheme="majorHAnsi" w:cstheme="majorHAnsi"/>
          <w:sz w:val="20"/>
          <w:szCs w:val="20"/>
        </w:rPr>
        <w:t xml:space="preserve">Ze względu na niskie ryzyko naruszenia integralności pliku oraz łatwiejszą weryfikację podpisu </w:t>
      </w:r>
      <w:r w:rsidR="006E4FC5" w:rsidRPr="0074121B">
        <w:rPr>
          <w:rFonts w:asciiTheme="majorHAnsi" w:hAnsiTheme="majorHAnsi" w:cstheme="majorHAnsi"/>
          <w:sz w:val="20"/>
          <w:szCs w:val="20"/>
        </w:rPr>
        <w:t>Z</w:t>
      </w:r>
      <w:r w:rsidRPr="0074121B">
        <w:rPr>
          <w:rFonts w:asciiTheme="majorHAnsi" w:hAnsiTheme="majorHAnsi" w:cstheme="majorHAnsi"/>
          <w:sz w:val="20"/>
          <w:szCs w:val="20"/>
        </w:rPr>
        <w:t xml:space="preserve">amawiający zaleca, w miarę możliwości, </w:t>
      </w:r>
      <w:r w:rsidRPr="0074121B">
        <w:rPr>
          <w:rFonts w:asciiTheme="majorHAnsi" w:hAnsiTheme="majorHAnsi" w:cstheme="majorHAnsi"/>
          <w:b/>
          <w:sz w:val="20"/>
          <w:szCs w:val="20"/>
        </w:rPr>
        <w:t xml:space="preserve">przekonwertowanie plików składających się na ofertę </w:t>
      </w:r>
      <w:r w:rsidR="00907D1E" w:rsidRPr="0074121B">
        <w:rPr>
          <w:rFonts w:asciiTheme="majorHAnsi" w:hAnsiTheme="majorHAnsi" w:cstheme="majorHAnsi"/>
          <w:b/>
          <w:sz w:val="20"/>
          <w:szCs w:val="20"/>
        </w:rPr>
        <w:t>do</w:t>
      </w:r>
      <w:r w:rsidRPr="0074121B">
        <w:rPr>
          <w:rFonts w:asciiTheme="majorHAnsi" w:hAnsiTheme="majorHAnsi" w:cstheme="majorHAnsi"/>
          <w:b/>
          <w:sz w:val="20"/>
          <w:szCs w:val="20"/>
        </w:rPr>
        <w:t xml:space="preserve"> </w:t>
      </w:r>
      <w:r w:rsidR="00907D1E" w:rsidRPr="0074121B">
        <w:rPr>
          <w:rFonts w:asciiTheme="majorHAnsi" w:hAnsiTheme="majorHAnsi" w:cstheme="majorHAnsi"/>
          <w:b/>
          <w:sz w:val="20"/>
          <w:szCs w:val="20"/>
        </w:rPr>
        <w:t xml:space="preserve">formatu </w:t>
      </w:r>
      <w:r w:rsidRPr="0074121B">
        <w:rPr>
          <w:rFonts w:asciiTheme="majorHAnsi" w:hAnsiTheme="majorHAnsi" w:cstheme="majorHAnsi"/>
          <w:b/>
          <w:sz w:val="20"/>
          <w:szCs w:val="20"/>
        </w:rPr>
        <w:t xml:space="preserve">pdf i opatrzenie ich podpisem kwalifikowanym w formacie PAdES. </w:t>
      </w:r>
    </w:p>
    <w:p w14:paraId="000000DE" w14:textId="77777777" w:rsidR="002C041E" w:rsidRPr="0074121B" w:rsidRDefault="00047D3A" w:rsidP="00B35E4A">
      <w:pPr>
        <w:numPr>
          <w:ilvl w:val="0"/>
          <w:numId w:val="15"/>
        </w:numPr>
        <w:jc w:val="both"/>
        <w:rPr>
          <w:rFonts w:asciiTheme="majorHAnsi" w:hAnsiTheme="majorHAnsi" w:cstheme="majorHAnsi"/>
          <w:sz w:val="20"/>
          <w:szCs w:val="20"/>
        </w:rPr>
      </w:pPr>
      <w:r w:rsidRPr="0074121B">
        <w:rPr>
          <w:rFonts w:asciiTheme="majorHAnsi" w:hAnsiTheme="majorHAnsi" w:cstheme="majorHAnsi"/>
          <w:sz w:val="20"/>
          <w:szCs w:val="20"/>
        </w:rPr>
        <w:t xml:space="preserve">Pliki w innych formatach niż PDF </w:t>
      </w:r>
      <w:r w:rsidRPr="0074121B">
        <w:rPr>
          <w:rFonts w:asciiTheme="majorHAnsi" w:hAnsiTheme="majorHAnsi" w:cstheme="majorHAnsi"/>
          <w:b/>
          <w:sz w:val="20"/>
          <w:szCs w:val="20"/>
        </w:rPr>
        <w:t>zaleca się opatrzyć podpisem w formacie XAdES o typie zewnętrznym</w:t>
      </w:r>
      <w:r w:rsidRPr="0074121B">
        <w:rPr>
          <w:rFonts w:asciiTheme="majorHAnsi" w:hAnsiTheme="majorHAnsi" w:cstheme="majorHAnsi"/>
          <w:sz w:val="20"/>
          <w:szCs w:val="20"/>
        </w:rPr>
        <w:t>. Wykonawca powinien pamiętać, aby plik z podpisem przekazywać łącznie z dokumentem podpisywanym.</w:t>
      </w:r>
    </w:p>
    <w:p w14:paraId="000000DF" w14:textId="77777777" w:rsidR="002C041E" w:rsidRPr="0074121B" w:rsidRDefault="00047D3A" w:rsidP="00B35E4A">
      <w:pPr>
        <w:numPr>
          <w:ilvl w:val="0"/>
          <w:numId w:val="15"/>
        </w:numPr>
        <w:jc w:val="both"/>
        <w:rPr>
          <w:rFonts w:asciiTheme="majorHAnsi" w:hAnsiTheme="majorHAnsi" w:cstheme="majorHAnsi"/>
          <w:sz w:val="20"/>
          <w:szCs w:val="20"/>
        </w:rPr>
      </w:pPr>
      <w:r w:rsidRPr="0074121B">
        <w:rPr>
          <w:rFonts w:asciiTheme="majorHAnsi" w:hAnsiTheme="majorHAnsi" w:cstheme="majorHAnsi"/>
          <w:sz w:val="20"/>
          <w:szCs w:val="20"/>
        </w:rPr>
        <w:t>Zamawiający rekomenduje wykorzystanie podpisu z kwalifikowanym znacznikiem czasu.</w:t>
      </w:r>
    </w:p>
    <w:p w14:paraId="000000E0" w14:textId="77777777" w:rsidR="002C041E" w:rsidRPr="0074121B" w:rsidRDefault="00047D3A" w:rsidP="00C8684F">
      <w:pPr>
        <w:numPr>
          <w:ilvl w:val="0"/>
          <w:numId w:val="25"/>
        </w:numPr>
        <w:jc w:val="both"/>
        <w:rPr>
          <w:rFonts w:asciiTheme="majorHAnsi" w:hAnsiTheme="majorHAnsi" w:cstheme="majorHAnsi"/>
          <w:sz w:val="20"/>
          <w:szCs w:val="20"/>
        </w:rPr>
      </w:pPr>
      <w:r w:rsidRPr="0074121B">
        <w:rPr>
          <w:rFonts w:asciiTheme="majorHAnsi" w:hAnsiTheme="majorHAnsi" w:cstheme="majorHAnsi"/>
          <w:sz w:val="20"/>
          <w:szCs w:val="20"/>
        </w:rPr>
        <w:lastRenderedPageBreak/>
        <w:t>Zamawiający zaleca aby</w:t>
      </w:r>
      <w:r w:rsidRPr="0074121B">
        <w:rPr>
          <w:rFonts w:asciiTheme="majorHAnsi" w:hAnsiTheme="majorHAnsi" w:cstheme="majorHAnsi"/>
          <w:b/>
          <w:sz w:val="20"/>
          <w:szCs w:val="20"/>
        </w:rPr>
        <w:t xml:space="preserve"> w przypadku podpisywania pliku przez kilka osób, stosować podpisy tego samego rodzaju.</w:t>
      </w:r>
      <w:r w:rsidRPr="0074121B">
        <w:rPr>
          <w:rFonts w:asciiTheme="majorHAnsi" w:hAnsiTheme="majorHAnsi" w:cstheme="majorHAnsi"/>
          <w:sz w:val="20"/>
          <w:szCs w:val="20"/>
        </w:rPr>
        <w:t xml:space="preserve"> Podpisywanie różnymi rodzajami podpisów np. osobistym i kwalifikowanym może doprowadzić do problemów w weryfikacji plików. </w:t>
      </w:r>
    </w:p>
    <w:p w14:paraId="000000E1" w14:textId="77777777" w:rsidR="002C041E" w:rsidRPr="0074121B" w:rsidRDefault="00047D3A" w:rsidP="00C8684F">
      <w:pPr>
        <w:numPr>
          <w:ilvl w:val="0"/>
          <w:numId w:val="25"/>
        </w:numPr>
        <w:jc w:val="both"/>
        <w:rPr>
          <w:rFonts w:asciiTheme="majorHAnsi" w:hAnsiTheme="majorHAnsi" w:cstheme="majorHAnsi"/>
          <w:sz w:val="20"/>
          <w:szCs w:val="20"/>
        </w:rPr>
      </w:pPr>
      <w:r w:rsidRPr="0074121B">
        <w:rPr>
          <w:rFonts w:asciiTheme="majorHAnsi" w:hAnsiTheme="majorHAnsi" w:cstheme="majorHAnsi"/>
          <w:sz w:val="20"/>
          <w:szCs w:val="20"/>
        </w:rPr>
        <w:t>Zamawiający zaleca, aby Wykonawca z odpowiednim wyprzedzeniem przetestował możliwość prawidłowego wykorzystania wybranej metody podpisania plików oferty.</w:t>
      </w:r>
    </w:p>
    <w:p w14:paraId="000000E2" w14:textId="77777777" w:rsidR="002C041E" w:rsidRPr="0074121B" w:rsidRDefault="00047D3A" w:rsidP="00C8684F">
      <w:pPr>
        <w:numPr>
          <w:ilvl w:val="0"/>
          <w:numId w:val="25"/>
        </w:numPr>
        <w:jc w:val="both"/>
        <w:rPr>
          <w:rFonts w:asciiTheme="majorHAnsi" w:hAnsiTheme="majorHAnsi" w:cstheme="majorHAnsi"/>
          <w:sz w:val="20"/>
          <w:szCs w:val="20"/>
        </w:rPr>
      </w:pPr>
      <w:r w:rsidRPr="0074121B">
        <w:rPr>
          <w:rFonts w:asciiTheme="majorHAnsi" w:hAnsiTheme="majorHAnsi" w:cstheme="majorHAnsi"/>
          <w:sz w:val="20"/>
          <w:szCs w:val="20"/>
        </w:rPr>
        <w:t>Osobą składającą ofertę powinna być osoba kontaktowa podawana w dokumentacji.</w:t>
      </w:r>
    </w:p>
    <w:p w14:paraId="000000E3" w14:textId="77777777" w:rsidR="002C041E" w:rsidRPr="0074121B" w:rsidRDefault="00047D3A" w:rsidP="00C8684F">
      <w:pPr>
        <w:numPr>
          <w:ilvl w:val="0"/>
          <w:numId w:val="25"/>
        </w:numPr>
        <w:jc w:val="both"/>
        <w:rPr>
          <w:rFonts w:asciiTheme="majorHAnsi" w:hAnsiTheme="majorHAnsi" w:cstheme="majorHAnsi"/>
          <w:sz w:val="20"/>
          <w:szCs w:val="20"/>
        </w:rPr>
      </w:pPr>
      <w:r w:rsidRPr="0074121B">
        <w:rPr>
          <w:rFonts w:asciiTheme="majorHAnsi" w:hAnsiTheme="majorHAnsi" w:cstheme="majorHAnsi"/>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4" w14:textId="653AA1AB" w:rsidR="002C041E" w:rsidRPr="0074121B" w:rsidRDefault="00047D3A" w:rsidP="00C8684F">
      <w:pPr>
        <w:numPr>
          <w:ilvl w:val="0"/>
          <w:numId w:val="25"/>
        </w:numPr>
        <w:jc w:val="both"/>
        <w:rPr>
          <w:rFonts w:asciiTheme="majorHAnsi" w:hAnsiTheme="majorHAnsi" w:cstheme="majorHAnsi"/>
          <w:sz w:val="20"/>
          <w:szCs w:val="20"/>
        </w:rPr>
      </w:pPr>
      <w:r w:rsidRPr="0074121B">
        <w:rPr>
          <w:rFonts w:asciiTheme="majorHAnsi" w:hAnsiTheme="majorHAnsi" w:cstheme="majorHAnsi"/>
          <w:sz w:val="20"/>
          <w:szCs w:val="20"/>
        </w:rPr>
        <w:t xml:space="preserve">Jeśli Wykonawca pakuje dokumenty np. w plik </w:t>
      </w:r>
      <w:r w:rsidR="00100D55" w:rsidRPr="0074121B">
        <w:rPr>
          <w:rFonts w:asciiTheme="majorHAnsi" w:hAnsiTheme="majorHAnsi" w:cstheme="majorHAnsi"/>
          <w:sz w:val="20"/>
          <w:szCs w:val="20"/>
        </w:rPr>
        <w:t xml:space="preserve">w formacie </w:t>
      </w:r>
      <w:r w:rsidRPr="0074121B">
        <w:rPr>
          <w:rFonts w:asciiTheme="majorHAnsi" w:hAnsiTheme="majorHAnsi" w:cstheme="majorHAnsi"/>
          <w:sz w:val="20"/>
          <w:szCs w:val="20"/>
        </w:rPr>
        <w:t xml:space="preserve">zip, zaleca się wcześniejsze podpisanie każdego ze skompresowanych plików. </w:t>
      </w:r>
    </w:p>
    <w:p w14:paraId="000000E5" w14:textId="07DA6493" w:rsidR="002C041E" w:rsidRPr="0074121B" w:rsidRDefault="00047D3A" w:rsidP="00C8684F">
      <w:pPr>
        <w:numPr>
          <w:ilvl w:val="0"/>
          <w:numId w:val="25"/>
        </w:numPr>
        <w:jc w:val="both"/>
        <w:rPr>
          <w:rFonts w:asciiTheme="majorHAnsi" w:hAnsiTheme="majorHAnsi" w:cstheme="majorHAnsi"/>
          <w:sz w:val="20"/>
          <w:szCs w:val="20"/>
        </w:rPr>
      </w:pPr>
      <w:r w:rsidRPr="0074121B">
        <w:rPr>
          <w:rFonts w:asciiTheme="majorHAnsi" w:hAnsiTheme="majorHAnsi" w:cstheme="majorHAnsi"/>
          <w:sz w:val="20"/>
          <w:szCs w:val="20"/>
        </w:rPr>
        <w:t xml:space="preserve">Zamawiający zaleca aby </w:t>
      </w:r>
      <w:r w:rsidRPr="0074121B">
        <w:rPr>
          <w:rFonts w:asciiTheme="majorHAnsi" w:hAnsiTheme="majorHAnsi" w:cstheme="majorHAnsi"/>
          <w:b/>
          <w:sz w:val="20"/>
          <w:szCs w:val="20"/>
          <w:u w:val="single"/>
        </w:rPr>
        <w:t>nie</w:t>
      </w:r>
      <w:r w:rsidRPr="0074121B">
        <w:rPr>
          <w:rFonts w:asciiTheme="majorHAnsi" w:hAnsiTheme="majorHAnsi" w:cstheme="majorHAnsi"/>
          <w:b/>
          <w:sz w:val="20"/>
          <w:szCs w:val="20"/>
        </w:rPr>
        <w:t xml:space="preserve"> </w:t>
      </w:r>
      <w:r w:rsidRPr="0074121B">
        <w:rPr>
          <w:rFonts w:asciiTheme="majorHAnsi" w:hAnsiTheme="majorHAnsi" w:cstheme="majorHAnsi"/>
          <w:sz w:val="20"/>
          <w:szCs w:val="20"/>
        </w:rPr>
        <w:t>wprowadzać jakichkolwiek zmian w plikach po podpisaniu ich podpisem kwalifikowanym. Może to skutkować naruszeniem integralności plików</w:t>
      </w:r>
      <w:r w:rsidR="00100D55" w:rsidRPr="0074121B">
        <w:rPr>
          <w:rFonts w:asciiTheme="majorHAnsi" w:hAnsiTheme="majorHAnsi" w:cstheme="majorHAnsi"/>
          <w:sz w:val="20"/>
          <w:szCs w:val="20"/>
        </w:rPr>
        <w:t>,</w:t>
      </w:r>
      <w:r w:rsidRPr="0074121B">
        <w:rPr>
          <w:rFonts w:asciiTheme="majorHAnsi" w:hAnsiTheme="majorHAnsi" w:cstheme="majorHAnsi"/>
          <w:sz w:val="20"/>
          <w:szCs w:val="20"/>
        </w:rPr>
        <w:t xml:space="preserve"> co równoważne będzie z</w:t>
      </w:r>
      <w:r w:rsidR="001605D6" w:rsidRPr="0074121B">
        <w:rPr>
          <w:rFonts w:asciiTheme="majorHAnsi" w:hAnsiTheme="majorHAnsi" w:cstheme="majorHAnsi"/>
          <w:sz w:val="20"/>
          <w:szCs w:val="20"/>
        </w:rPr>
        <w:t> </w:t>
      </w:r>
      <w:r w:rsidRPr="0074121B">
        <w:rPr>
          <w:rFonts w:asciiTheme="majorHAnsi" w:hAnsiTheme="majorHAnsi" w:cstheme="majorHAnsi"/>
          <w:sz w:val="20"/>
          <w:szCs w:val="20"/>
        </w:rPr>
        <w:t>koniecznością odrzucenia oferty.</w:t>
      </w:r>
    </w:p>
    <w:p w14:paraId="000000E6" w14:textId="77777777" w:rsidR="002C041E" w:rsidRPr="0074121B" w:rsidRDefault="00047D3A">
      <w:pPr>
        <w:pStyle w:val="Nagwek2"/>
        <w:spacing w:before="240" w:after="240"/>
        <w:rPr>
          <w:rFonts w:asciiTheme="majorHAnsi" w:hAnsiTheme="majorHAnsi" w:cstheme="majorHAnsi"/>
          <w:sz w:val="20"/>
          <w:szCs w:val="20"/>
        </w:rPr>
      </w:pPr>
      <w:bookmarkStart w:id="15" w:name="_c8de4rg6s4kb" w:colFirst="0" w:colLast="0"/>
      <w:bookmarkEnd w:id="15"/>
      <w:r w:rsidRPr="0074121B">
        <w:rPr>
          <w:rFonts w:asciiTheme="majorHAnsi" w:hAnsiTheme="majorHAnsi" w:cstheme="majorHAnsi"/>
          <w:sz w:val="20"/>
          <w:szCs w:val="20"/>
        </w:rPr>
        <w:t>XV. Sposób obliczania ceny oferty</w:t>
      </w:r>
    </w:p>
    <w:p w14:paraId="000000E7" w14:textId="235153EB" w:rsidR="002C041E" w:rsidRPr="0074121B" w:rsidRDefault="00047D3A" w:rsidP="009D36BA">
      <w:pPr>
        <w:numPr>
          <w:ilvl w:val="0"/>
          <w:numId w:val="4"/>
        </w:numPr>
        <w:ind w:left="426" w:hanging="426"/>
        <w:jc w:val="both"/>
        <w:rPr>
          <w:rFonts w:asciiTheme="majorHAnsi" w:hAnsiTheme="majorHAnsi" w:cstheme="majorHAnsi"/>
          <w:sz w:val="20"/>
          <w:szCs w:val="20"/>
        </w:rPr>
      </w:pPr>
      <w:r w:rsidRPr="0074121B">
        <w:rPr>
          <w:rFonts w:asciiTheme="majorHAnsi" w:hAnsiTheme="majorHAnsi" w:cstheme="majorHAnsi"/>
          <w:sz w:val="20"/>
          <w:szCs w:val="20"/>
        </w:rPr>
        <w:t xml:space="preserve">Wykonawca podaje cenę za realizację przedmiotu zamówienia zgodnie ze wzorem Formularza Ofertowego, stanowiącego </w:t>
      </w:r>
      <w:r w:rsidRPr="0074121B">
        <w:rPr>
          <w:rFonts w:asciiTheme="majorHAnsi" w:hAnsiTheme="majorHAnsi" w:cstheme="majorHAnsi"/>
          <w:b/>
          <w:sz w:val="20"/>
          <w:szCs w:val="20"/>
        </w:rPr>
        <w:t xml:space="preserve">Załącznik nr </w:t>
      </w:r>
      <w:r w:rsidR="00A77A93" w:rsidRPr="0074121B">
        <w:rPr>
          <w:rFonts w:asciiTheme="majorHAnsi" w:hAnsiTheme="majorHAnsi" w:cstheme="majorHAnsi"/>
          <w:b/>
          <w:sz w:val="20"/>
          <w:szCs w:val="20"/>
        </w:rPr>
        <w:t>1</w:t>
      </w:r>
      <w:r w:rsidRPr="0074121B">
        <w:rPr>
          <w:rFonts w:asciiTheme="majorHAnsi" w:hAnsiTheme="majorHAnsi" w:cstheme="majorHAnsi"/>
          <w:b/>
          <w:sz w:val="20"/>
          <w:szCs w:val="20"/>
        </w:rPr>
        <w:t xml:space="preserve"> do SWZ. </w:t>
      </w:r>
    </w:p>
    <w:p w14:paraId="000000E8" w14:textId="72AD2DFB" w:rsidR="002C041E" w:rsidRPr="0074121B" w:rsidRDefault="00047D3A" w:rsidP="009D36BA">
      <w:pPr>
        <w:numPr>
          <w:ilvl w:val="0"/>
          <w:numId w:val="4"/>
        </w:numPr>
        <w:ind w:left="426" w:hanging="426"/>
        <w:jc w:val="both"/>
        <w:rPr>
          <w:rFonts w:asciiTheme="majorHAnsi" w:hAnsiTheme="majorHAnsi" w:cstheme="majorHAnsi"/>
          <w:sz w:val="20"/>
          <w:szCs w:val="20"/>
        </w:rPr>
      </w:pPr>
      <w:r w:rsidRPr="0074121B">
        <w:rPr>
          <w:rFonts w:asciiTheme="majorHAnsi" w:hAnsiTheme="majorHAnsi" w:cstheme="majorHAnsi"/>
          <w:sz w:val="20"/>
          <w:szCs w:val="20"/>
        </w:rPr>
        <w:t>Cena ofertowa brutto musi uwzględniać wszystkie koszty związane z realizacją przedmiotu zamówienia zgodnie z opisem przedmiotu zamówienia oraz istotnymi postanowieniami umowy określonymi w</w:t>
      </w:r>
      <w:r w:rsidR="001605D6" w:rsidRPr="0074121B">
        <w:rPr>
          <w:rFonts w:asciiTheme="majorHAnsi" w:hAnsiTheme="majorHAnsi" w:cstheme="majorHAnsi"/>
          <w:sz w:val="20"/>
          <w:szCs w:val="20"/>
        </w:rPr>
        <w:t> </w:t>
      </w:r>
      <w:r w:rsidRPr="0074121B">
        <w:rPr>
          <w:rFonts w:asciiTheme="majorHAnsi" w:hAnsiTheme="majorHAnsi" w:cstheme="majorHAnsi"/>
          <w:sz w:val="20"/>
          <w:szCs w:val="20"/>
        </w:rPr>
        <w:t xml:space="preserve">niniejszej SWZ. </w:t>
      </w:r>
    </w:p>
    <w:p w14:paraId="000000E9" w14:textId="77777777" w:rsidR="002C041E" w:rsidRPr="0074121B" w:rsidRDefault="00047D3A" w:rsidP="009D36BA">
      <w:pPr>
        <w:numPr>
          <w:ilvl w:val="0"/>
          <w:numId w:val="4"/>
        </w:numPr>
        <w:ind w:left="426" w:hanging="426"/>
        <w:jc w:val="both"/>
        <w:rPr>
          <w:rFonts w:asciiTheme="majorHAnsi" w:hAnsiTheme="majorHAnsi" w:cstheme="majorHAnsi"/>
          <w:sz w:val="20"/>
          <w:szCs w:val="20"/>
        </w:rPr>
      </w:pPr>
      <w:r w:rsidRPr="0074121B">
        <w:rPr>
          <w:rFonts w:asciiTheme="majorHAnsi" w:hAnsiTheme="majorHAnsi" w:cstheme="majorHAnsi"/>
          <w:sz w:val="20"/>
          <w:szCs w:val="20"/>
        </w:rPr>
        <w:t>Cena podana na Formularzu Ofertowym jest ceną ostateczną, niepodlegającą negocjacji i wyczerpującą wszelkie należności Wykonawcy wobec Zamawiającego związane z realizacją przedmiotu zamówienia.</w:t>
      </w:r>
    </w:p>
    <w:p w14:paraId="000000EA" w14:textId="77777777" w:rsidR="002C041E" w:rsidRPr="0074121B" w:rsidRDefault="00047D3A" w:rsidP="009D36BA">
      <w:pPr>
        <w:numPr>
          <w:ilvl w:val="0"/>
          <w:numId w:val="4"/>
        </w:numPr>
        <w:ind w:left="426" w:hanging="426"/>
        <w:jc w:val="both"/>
        <w:rPr>
          <w:rFonts w:asciiTheme="majorHAnsi" w:hAnsiTheme="majorHAnsi" w:cstheme="majorHAnsi"/>
          <w:sz w:val="20"/>
          <w:szCs w:val="20"/>
        </w:rPr>
      </w:pPr>
      <w:r w:rsidRPr="0074121B">
        <w:rPr>
          <w:rFonts w:asciiTheme="majorHAnsi" w:hAnsiTheme="majorHAnsi" w:cstheme="majorHAnsi"/>
          <w:sz w:val="20"/>
          <w:szCs w:val="20"/>
        </w:rPr>
        <w:t>Cena oferty powinna być wyrażona w złotych polskich (PLN) z dokładnością do dwóch miejsc po przecinku.</w:t>
      </w:r>
    </w:p>
    <w:p w14:paraId="000000EB" w14:textId="77777777" w:rsidR="002C041E" w:rsidRPr="0074121B" w:rsidRDefault="00047D3A" w:rsidP="009D36BA">
      <w:pPr>
        <w:numPr>
          <w:ilvl w:val="0"/>
          <w:numId w:val="4"/>
        </w:numPr>
        <w:ind w:left="426" w:hanging="426"/>
        <w:jc w:val="both"/>
        <w:rPr>
          <w:rFonts w:asciiTheme="majorHAnsi" w:hAnsiTheme="majorHAnsi" w:cstheme="majorHAnsi"/>
          <w:sz w:val="20"/>
          <w:szCs w:val="20"/>
        </w:rPr>
      </w:pPr>
      <w:r w:rsidRPr="0074121B">
        <w:rPr>
          <w:rFonts w:asciiTheme="majorHAnsi" w:hAnsiTheme="majorHAnsi" w:cstheme="majorHAnsi"/>
          <w:sz w:val="20"/>
          <w:szCs w:val="20"/>
        </w:rPr>
        <w:t>Zamawiający nie przewiduje rozliczeń w walucie obcej.</w:t>
      </w:r>
    </w:p>
    <w:p w14:paraId="000000EC" w14:textId="77777777" w:rsidR="002C041E" w:rsidRPr="0074121B" w:rsidRDefault="00047D3A" w:rsidP="009D36BA">
      <w:pPr>
        <w:numPr>
          <w:ilvl w:val="0"/>
          <w:numId w:val="4"/>
        </w:numPr>
        <w:ind w:left="426" w:hanging="426"/>
        <w:jc w:val="both"/>
        <w:rPr>
          <w:rFonts w:asciiTheme="majorHAnsi" w:hAnsiTheme="majorHAnsi" w:cstheme="majorHAnsi"/>
          <w:sz w:val="20"/>
          <w:szCs w:val="20"/>
        </w:rPr>
      </w:pPr>
      <w:r w:rsidRPr="0074121B">
        <w:rPr>
          <w:rFonts w:asciiTheme="majorHAnsi" w:hAnsiTheme="majorHAnsi" w:cstheme="majorHAnsi"/>
          <w:sz w:val="20"/>
          <w:szCs w:val="20"/>
        </w:rPr>
        <w:t>Wyliczona cena oferty brutto będzie służyć do porównania złożonych ofert i do rozliczenia w trakcie realizacji zamówienia.</w:t>
      </w:r>
    </w:p>
    <w:p w14:paraId="6720053A" w14:textId="77777777" w:rsidR="00272B4F" w:rsidRPr="00FC0D96" w:rsidRDefault="00272B4F" w:rsidP="000E0862">
      <w:pPr>
        <w:numPr>
          <w:ilvl w:val="0"/>
          <w:numId w:val="4"/>
        </w:numPr>
        <w:ind w:left="426" w:hanging="426"/>
        <w:jc w:val="both"/>
        <w:rPr>
          <w:rFonts w:asciiTheme="majorHAnsi" w:hAnsiTheme="majorHAnsi" w:cstheme="majorHAnsi"/>
          <w:sz w:val="20"/>
          <w:szCs w:val="20"/>
        </w:rPr>
      </w:pPr>
      <w:r w:rsidRPr="00FC0D96">
        <w:rPr>
          <w:rFonts w:asciiTheme="majorHAnsi" w:hAnsiTheme="majorHAnsi" w:cstheme="majorHAnsi"/>
          <w:sz w:val="20"/>
          <w:szCs w:val="20"/>
        </w:rPr>
        <w:t xml:space="preserve">Zamawiający przyjmuje, iż z zastrzeżeniem akapitu następnego, przedmiot zamówienia jest objęty stawką VAT 23% obowiązującą według stanu prawnego na dzień wszczęcia postępowania. W przypadku przyjęcia przez Wykonawcę innej stawki VAT, Wykonawca zobowiązany jest uzasadnić przyjętą stawkę, np. powołując się na indywidualną interpretację organu podatkowego. W przeciwnym wypadku podanie innej stawki podatku VAT albo jej nie podanie skutkować będzie uznaniem, że Wykonawca popełnił w treści oferty inną omyłkę, o której mowa w art. 223 ust. 2 punkt 3 ustawy Pzp.  </w:t>
      </w:r>
    </w:p>
    <w:p w14:paraId="000000ED" w14:textId="50A86463" w:rsidR="002C041E" w:rsidRPr="0074121B" w:rsidRDefault="00047D3A" w:rsidP="000E0862">
      <w:pPr>
        <w:ind w:left="426"/>
        <w:jc w:val="both"/>
        <w:rPr>
          <w:rFonts w:asciiTheme="majorHAnsi" w:hAnsiTheme="majorHAnsi" w:cstheme="majorHAnsi"/>
          <w:sz w:val="20"/>
          <w:szCs w:val="20"/>
        </w:rPr>
      </w:pPr>
      <w:r w:rsidRPr="0074121B">
        <w:rPr>
          <w:rFonts w:asciiTheme="majorHAnsi" w:hAnsiTheme="majorHAnsi" w:cstheme="majorHAnsi"/>
          <w:sz w:val="20"/>
          <w:szCs w:val="20"/>
        </w:rPr>
        <w:t xml:space="preserve">Jeżeli została złożona oferta, której wybór prowadziłby do powstania u </w:t>
      </w:r>
      <w:r w:rsidR="006E4FC5" w:rsidRPr="0074121B">
        <w:rPr>
          <w:rFonts w:asciiTheme="majorHAnsi" w:hAnsiTheme="majorHAnsi" w:cstheme="majorHAnsi"/>
          <w:sz w:val="20"/>
          <w:szCs w:val="20"/>
        </w:rPr>
        <w:t>Z</w:t>
      </w:r>
      <w:r w:rsidRPr="0074121B">
        <w:rPr>
          <w:rFonts w:asciiTheme="majorHAnsi" w:hAnsiTheme="majorHAnsi" w:cstheme="majorHAnsi"/>
          <w:sz w:val="20"/>
          <w:szCs w:val="20"/>
        </w:rPr>
        <w:t xml:space="preserve">amawiającego obowiązku podatkowego zgodnie z ustawą z dnia 11 marca 2004 r. o podatku od towarów i usług (Dz. U. z 2018 r. poz. 2174, z późn. zm.), dla celów zastosowania kryterium ceny lub kosztu </w:t>
      </w:r>
      <w:r w:rsidR="006E4FC5" w:rsidRPr="0074121B">
        <w:rPr>
          <w:rFonts w:asciiTheme="majorHAnsi" w:hAnsiTheme="majorHAnsi" w:cstheme="majorHAnsi"/>
          <w:sz w:val="20"/>
          <w:szCs w:val="20"/>
        </w:rPr>
        <w:t>Z</w:t>
      </w:r>
      <w:r w:rsidRPr="0074121B">
        <w:rPr>
          <w:rFonts w:asciiTheme="majorHAnsi" w:hAnsiTheme="majorHAnsi" w:cstheme="majorHAnsi"/>
          <w:sz w:val="20"/>
          <w:szCs w:val="20"/>
        </w:rPr>
        <w:t>amawiający dolicza do przedstawionej w tej ofercie ceny kwotę podatku od towarów i usług, którą miałby obowiązek rozliczyć.</w:t>
      </w:r>
      <w:r w:rsidRPr="0074121B">
        <w:rPr>
          <w:rFonts w:asciiTheme="majorHAnsi" w:hAnsiTheme="majorHAnsi" w:cstheme="majorHAnsi"/>
          <w:b/>
          <w:sz w:val="20"/>
          <w:szCs w:val="20"/>
        </w:rPr>
        <w:t xml:space="preserve"> </w:t>
      </w:r>
      <w:r w:rsidRPr="0074121B">
        <w:rPr>
          <w:rFonts w:asciiTheme="majorHAnsi" w:hAnsiTheme="majorHAnsi" w:cstheme="majorHAnsi"/>
          <w:sz w:val="20"/>
          <w:szCs w:val="20"/>
        </w:rPr>
        <w:t>W</w:t>
      </w:r>
      <w:r w:rsidR="001605D6" w:rsidRPr="0074121B">
        <w:rPr>
          <w:rFonts w:asciiTheme="majorHAnsi" w:hAnsiTheme="majorHAnsi" w:cstheme="majorHAnsi"/>
          <w:sz w:val="20"/>
          <w:szCs w:val="20"/>
        </w:rPr>
        <w:t> </w:t>
      </w:r>
      <w:r w:rsidRPr="0074121B">
        <w:rPr>
          <w:rFonts w:asciiTheme="majorHAnsi" w:hAnsiTheme="majorHAnsi" w:cstheme="majorHAnsi"/>
          <w:sz w:val="20"/>
          <w:szCs w:val="20"/>
        </w:rPr>
        <w:t>ofercie, o której mowa w ust. 1, Wykonawca ma obowiązek:</w:t>
      </w:r>
    </w:p>
    <w:p w14:paraId="000000EE" w14:textId="30955503" w:rsidR="002C041E" w:rsidRPr="0074121B" w:rsidRDefault="00047D3A" w:rsidP="00CA27AF">
      <w:pPr>
        <w:tabs>
          <w:tab w:val="left" w:pos="3855"/>
        </w:tabs>
        <w:ind w:left="826" w:hanging="426"/>
        <w:jc w:val="both"/>
        <w:rPr>
          <w:rFonts w:asciiTheme="majorHAnsi" w:hAnsiTheme="majorHAnsi" w:cstheme="majorHAnsi"/>
          <w:sz w:val="20"/>
          <w:szCs w:val="20"/>
        </w:rPr>
      </w:pPr>
      <w:r w:rsidRPr="0074121B">
        <w:rPr>
          <w:rFonts w:asciiTheme="majorHAnsi" w:hAnsiTheme="majorHAnsi" w:cstheme="majorHAnsi"/>
          <w:sz w:val="20"/>
          <w:szCs w:val="20"/>
        </w:rPr>
        <w:t>1)</w:t>
      </w:r>
      <w:r w:rsidRPr="0074121B">
        <w:rPr>
          <w:rFonts w:asciiTheme="majorHAnsi" w:hAnsiTheme="majorHAnsi" w:cstheme="majorHAnsi"/>
          <w:sz w:val="20"/>
          <w:szCs w:val="20"/>
        </w:rPr>
        <w:tab/>
        <w:t xml:space="preserve">poinformowania </w:t>
      </w:r>
      <w:r w:rsidR="006E4FC5" w:rsidRPr="0074121B">
        <w:rPr>
          <w:rFonts w:asciiTheme="majorHAnsi" w:hAnsiTheme="majorHAnsi" w:cstheme="majorHAnsi"/>
          <w:sz w:val="20"/>
          <w:szCs w:val="20"/>
        </w:rPr>
        <w:t>Z</w:t>
      </w:r>
      <w:r w:rsidRPr="0074121B">
        <w:rPr>
          <w:rFonts w:asciiTheme="majorHAnsi" w:hAnsiTheme="majorHAnsi" w:cstheme="majorHAnsi"/>
          <w:sz w:val="20"/>
          <w:szCs w:val="20"/>
        </w:rPr>
        <w:t>amawiającego, że wybór jego oferty będzie prowadził do powstania u</w:t>
      </w:r>
      <w:r w:rsidR="001605D6" w:rsidRPr="0074121B">
        <w:rPr>
          <w:rFonts w:asciiTheme="majorHAnsi" w:hAnsiTheme="majorHAnsi" w:cstheme="majorHAnsi"/>
          <w:sz w:val="20"/>
          <w:szCs w:val="20"/>
        </w:rPr>
        <w:t> Z</w:t>
      </w:r>
      <w:r w:rsidRPr="0074121B">
        <w:rPr>
          <w:rFonts w:asciiTheme="majorHAnsi" w:hAnsiTheme="majorHAnsi" w:cstheme="majorHAnsi"/>
          <w:sz w:val="20"/>
          <w:szCs w:val="20"/>
        </w:rPr>
        <w:t>amawiającego obowiązku podatkowego;</w:t>
      </w:r>
    </w:p>
    <w:p w14:paraId="000000EF" w14:textId="77777777" w:rsidR="002C041E" w:rsidRPr="0074121B" w:rsidRDefault="00047D3A" w:rsidP="00CA27AF">
      <w:pPr>
        <w:tabs>
          <w:tab w:val="left" w:pos="3855"/>
        </w:tabs>
        <w:ind w:left="826" w:hanging="426"/>
        <w:jc w:val="both"/>
        <w:rPr>
          <w:rFonts w:asciiTheme="majorHAnsi" w:hAnsiTheme="majorHAnsi" w:cstheme="majorHAnsi"/>
          <w:sz w:val="20"/>
          <w:szCs w:val="20"/>
        </w:rPr>
      </w:pPr>
      <w:r w:rsidRPr="0074121B">
        <w:rPr>
          <w:rFonts w:asciiTheme="majorHAnsi" w:hAnsiTheme="majorHAnsi" w:cstheme="majorHAnsi"/>
          <w:sz w:val="20"/>
          <w:szCs w:val="20"/>
        </w:rPr>
        <w:t>2)</w:t>
      </w:r>
      <w:r w:rsidRPr="0074121B">
        <w:rPr>
          <w:rFonts w:asciiTheme="majorHAnsi" w:hAnsiTheme="majorHAnsi" w:cstheme="majorHAnsi"/>
          <w:sz w:val="20"/>
          <w:szCs w:val="20"/>
        </w:rPr>
        <w:tab/>
        <w:t>wskazania nazwy (rodzaju) towaru lub usługi, których dostawa lub świadczenie będą prowadziły do powstania obowiązku podatkowego;</w:t>
      </w:r>
    </w:p>
    <w:p w14:paraId="000000F0" w14:textId="6BEB2862" w:rsidR="002C041E" w:rsidRPr="0074121B" w:rsidRDefault="00047D3A" w:rsidP="00CA27AF">
      <w:pPr>
        <w:tabs>
          <w:tab w:val="left" w:pos="3855"/>
        </w:tabs>
        <w:ind w:left="826" w:hanging="426"/>
        <w:jc w:val="both"/>
        <w:rPr>
          <w:rFonts w:asciiTheme="majorHAnsi" w:hAnsiTheme="majorHAnsi" w:cstheme="majorHAnsi"/>
          <w:sz w:val="20"/>
          <w:szCs w:val="20"/>
        </w:rPr>
      </w:pPr>
      <w:r w:rsidRPr="0074121B">
        <w:rPr>
          <w:rFonts w:asciiTheme="majorHAnsi" w:hAnsiTheme="majorHAnsi" w:cstheme="majorHAnsi"/>
          <w:sz w:val="20"/>
          <w:szCs w:val="20"/>
        </w:rPr>
        <w:t>3)</w:t>
      </w:r>
      <w:r w:rsidRPr="0074121B">
        <w:rPr>
          <w:rFonts w:asciiTheme="majorHAnsi" w:hAnsiTheme="majorHAnsi" w:cstheme="majorHAnsi"/>
          <w:sz w:val="20"/>
          <w:szCs w:val="20"/>
        </w:rPr>
        <w:tab/>
        <w:t xml:space="preserve">wskazania wartości towaru lub usługi objętego obowiązkiem podatkowym </w:t>
      </w:r>
      <w:r w:rsidR="006E4FC5" w:rsidRPr="0074121B">
        <w:rPr>
          <w:rFonts w:asciiTheme="majorHAnsi" w:hAnsiTheme="majorHAnsi" w:cstheme="majorHAnsi"/>
          <w:sz w:val="20"/>
          <w:szCs w:val="20"/>
        </w:rPr>
        <w:t>Z</w:t>
      </w:r>
      <w:r w:rsidRPr="0074121B">
        <w:rPr>
          <w:rFonts w:asciiTheme="majorHAnsi" w:hAnsiTheme="majorHAnsi" w:cstheme="majorHAnsi"/>
          <w:sz w:val="20"/>
          <w:szCs w:val="20"/>
        </w:rPr>
        <w:t>amawiającego, bez kwoty podatku;</w:t>
      </w:r>
    </w:p>
    <w:p w14:paraId="000000F1" w14:textId="37791EB4" w:rsidR="002C041E" w:rsidRPr="0074121B" w:rsidRDefault="00047D3A" w:rsidP="00CA27AF">
      <w:pPr>
        <w:tabs>
          <w:tab w:val="left" w:pos="3855"/>
        </w:tabs>
        <w:ind w:left="826" w:hanging="426"/>
        <w:jc w:val="both"/>
        <w:rPr>
          <w:rFonts w:asciiTheme="majorHAnsi" w:hAnsiTheme="majorHAnsi" w:cstheme="majorHAnsi"/>
          <w:sz w:val="20"/>
          <w:szCs w:val="20"/>
        </w:rPr>
      </w:pPr>
      <w:r w:rsidRPr="0074121B">
        <w:rPr>
          <w:rFonts w:asciiTheme="majorHAnsi" w:hAnsiTheme="majorHAnsi" w:cstheme="majorHAnsi"/>
          <w:sz w:val="20"/>
          <w:szCs w:val="20"/>
        </w:rPr>
        <w:t>4)</w:t>
      </w:r>
      <w:r w:rsidRPr="0074121B">
        <w:rPr>
          <w:rFonts w:asciiTheme="majorHAnsi" w:hAnsiTheme="majorHAnsi" w:cstheme="majorHAnsi"/>
          <w:sz w:val="20"/>
          <w:szCs w:val="20"/>
        </w:rPr>
        <w:tab/>
        <w:t xml:space="preserve">wskazania stawki podatku od towarów i usług, która zgodnie z wiedzą </w:t>
      </w:r>
      <w:r w:rsidR="006E4FC5" w:rsidRPr="0074121B">
        <w:rPr>
          <w:rFonts w:asciiTheme="majorHAnsi" w:hAnsiTheme="majorHAnsi" w:cstheme="majorHAnsi"/>
          <w:sz w:val="20"/>
          <w:szCs w:val="20"/>
        </w:rPr>
        <w:t>W</w:t>
      </w:r>
      <w:r w:rsidRPr="0074121B">
        <w:rPr>
          <w:rFonts w:asciiTheme="majorHAnsi" w:hAnsiTheme="majorHAnsi" w:cstheme="majorHAnsi"/>
          <w:sz w:val="20"/>
          <w:szCs w:val="20"/>
        </w:rPr>
        <w:t>ykonawcy, będzie miała zastosowanie.</w:t>
      </w:r>
    </w:p>
    <w:p w14:paraId="000000F2" w14:textId="77777777" w:rsidR="002C041E" w:rsidRPr="0074121B" w:rsidRDefault="00047D3A" w:rsidP="009D36BA">
      <w:pPr>
        <w:numPr>
          <w:ilvl w:val="0"/>
          <w:numId w:val="4"/>
        </w:numPr>
        <w:ind w:left="426" w:hanging="426"/>
        <w:jc w:val="both"/>
        <w:rPr>
          <w:rFonts w:asciiTheme="majorHAnsi" w:hAnsiTheme="majorHAnsi" w:cstheme="majorHAnsi"/>
          <w:sz w:val="20"/>
          <w:szCs w:val="20"/>
        </w:rPr>
      </w:pPr>
      <w:r w:rsidRPr="0074121B">
        <w:rPr>
          <w:rFonts w:asciiTheme="majorHAnsi" w:hAnsiTheme="majorHAnsi" w:cstheme="majorHAnsi"/>
          <w:sz w:val="20"/>
          <w:szCs w:val="20"/>
        </w:rPr>
        <w:t xml:space="preserve">Wzór Formularza Ofertowego został opracowany przy założeniu, iż wybór oferty nie będzie prowadzić do powstania u Zamawiającego obowiązku podatkowego w zakresie podatku VAT. W przypadku, gdy </w:t>
      </w:r>
      <w:r w:rsidRPr="0074121B">
        <w:rPr>
          <w:rFonts w:asciiTheme="majorHAnsi" w:hAnsiTheme="majorHAnsi" w:cstheme="majorHAnsi"/>
          <w:sz w:val="20"/>
          <w:szCs w:val="20"/>
        </w:rPr>
        <w:lastRenderedPageBreak/>
        <w:t xml:space="preserve">Wykonawca zobowiązany jest złożyć oświadczenie o powstaniu u Zamawiającego obowiązku podatkowego, to winien odpowiednio zmodyfikować treść formularza.  </w:t>
      </w:r>
    </w:p>
    <w:p w14:paraId="000000F3" w14:textId="46A2B6BE" w:rsidR="002C041E" w:rsidRPr="0074121B" w:rsidRDefault="00047D3A">
      <w:pPr>
        <w:pStyle w:val="Nagwek2"/>
        <w:spacing w:before="240" w:after="240"/>
        <w:rPr>
          <w:rFonts w:asciiTheme="majorHAnsi" w:hAnsiTheme="majorHAnsi" w:cstheme="majorHAnsi"/>
          <w:sz w:val="20"/>
          <w:szCs w:val="20"/>
        </w:rPr>
      </w:pPr>
      <w:bookmarkStart w:id="16" w:name="_1wm6hsxsy23e" w:colFirst="0" w:colLast="0"/>
      <w:bookmarkEnd w:id="16"/>
      <w:r w:rsidRPr="0074121B">
        <w:rPr>
          <w:rFonts w:asciiTheme="majorHAnsi" w:hAnsiTheme="majorHAnsi" w:cstheme="majorHAnsi"/>
          <w:sz w:val="20"/>
          <w:szCs w:val="20"/>
        </w:rPr>
        <w:t>XVI. Wymagania dotyczące wadium</w:t>
      </w:r>
    </w:p>
    <w:p w14:paraId="6D51C63F" w14:textId="110BB257" w:rsidR="00E23962" w:rsidRPr="0074121B" w:rsidRDefault="00E23962" w:rsidP="00C8684F">
      <w:pPr>
        <w:numPr>
          <w:ilvl w:val="3"/>
          <w:numId w:val="40"/>
        </w:numPr>
        <w:ind w:left="284" w:hanging="142"/>
        <w:jc w:val="both"/>
        <w:rPr>
          <w:rFonts w:asciiTheme="majorHAnsi" w:hAnsiTheme="majorHAnsi" w:cstheme="majorHAnsi"/>
          <w:sz w:val="20"/>
          <w:szCs w:val="20"/>
        </w:rPr>
      </w:pPr>
      <w:r w:rsidRPr="0074121B">
        <w:rPr>
          <w:rFonts w:asciiTheme="majorHAnsi" w:hAnsiTheme="majorHAnsi" w:cstheme="majorHAnsi"/>
          <w:sz w:val="20"/>
          <w:szCs w:val="20"/>
        </w:rPr>
        <w:t>Wykonawca zobowiązany jest do zabezpieczenia swojej oferty wadium w wysokości: 30 000,00 zł</w:t>
      </w:r>
      <w:r w:rsidRPr="0074121B">
        <w:rPr>
          <w:rFonts w:asciiTheme="majorHAnsi" w:hAnsiTheme="majorHAnsi" w:cstheme="majorHAnsi"/>
          <w:smallCaps/>
          <w:sz w:val="20"/>
          <w:szCs w:val="20"/>
        </w:rPr>
        <w:t> </w:t>
      </w:r>
      <w:r w:rsidRPr="0074121B">
        <w:rPr>
          <w:rFonts w:asciiTheme="majorHAnsi" w:hAnsiTheme="majorHAnsi" w:cstheme="majorHAnsi"/>
          <w:sz w:val="20"/>
          <w:szCs w:val="20"/>
        </w:rPr>
        <w:t xml:space="preserve"> (słownie: </w:t>
      </w:r>
      <w:r w:rsidRPr="0074121B">
        <w:rPr>
          <w:rFonts w:asciiTheme="majorHAnsi" w:hAnsiTheme="majorHAnsi" w:cstheme="majorHAnsi"/>
          <w:smallCaps/>
          <w:sz w:val="20"/>
          <w:szCs w:val="20"/>
        </w:rPr>
        <w:t>trzydzieści tysięcy  złotych  00/100.</w:t>
      </w:r>
      <w:r w:rsidRPr="0074121B">
        <w:rPr>
          <w:rFonts w:asciiTheme="majorHAnsi" w:hAnsiTheme="majorHAnsi" w:cstheme="majorHAnsi"/>
          <w:sz w:val="20"/>
          <w:szCs w:val="20"/>
        </w:rPr>
        <w:t>);</w:t>
      </w:r>
    </w:p>
    <w:p w14:paraId="752F4F6D" w14:textId="77777777" w:rsidR="00E23962" w:rsidRPr="0074121B" w:rsidRDefault="00E23962" w:rsidP="00C8684F">
      <w:pPr>
        <w:numPr>
          <w:ilvl w:val="3"/>
          <w:numId w:val="40"/>
        </w:numPr>
        <w:ind w:left="425"/>
        <w:jc w:val="both"/>
        <w:rPr>
          <w:rFonts w:asciiTheme="majorHAnsi" w:hAnsiTheme="majorHAnsi" w:cstheme="majorHAnsi"/>
          <w:sz w:val="20"/>
          <w:szCs w:val="20"/>
        </w:rPr>
      </w:pPr>
      <w:r w:rsidRPr="0074121B">
        <w:rPr>
          <w:rFonts w:asciiTheme="majorHAnsi" w:hAnsiTheme="majorHAnsi" w:cstheme="majorHAnsi"/>
          <w:sz w:val="20"/>
          <w:szCs w:val="20"/>
        </w:rPr>
        <w:t>Wadium wnosi się przed upływem terminu składania ofert.</w:t>
      </w:r>
    </w:p>
    <w:p w14:paraId="33070235" w14:textId="77777777" w:rsidR="00E23962" w:rsidRPr="0074121B" w:rsidRDefault="00E23962" w:rsidP="00C8684F">
      <w:pPr>
        <w:numPr>
          <w:ilvl w:val="3"/>
          <w:numId w:val="40"/>
        </w:numPr>
        <w:ind w:left="425"/>
        <w:jc w:val="both"/>
        <w:rPr>
          <w:rFonts w:asciiTheme="majorHAnsi" w:hAnsiTheme="majorHAnsi" w:cstheme="majorHAnsi"/>
          <w:sz w:val="20"/>
          <w:szCs w:val="20"/>
        </w:rPr>
      </w:pPr>
      <w:r w:rsidRPr="0074121B">
        <w:rPr>
          <w:rFonts w:asciiTheme="majorHAnsi" w:hAnsiTheme="majorHAnsi" w:cstheme="majorHAnsi"/>
          <w:sz w:val="20"/>
          <w:szCs w:val="20"/>
        </w:rPr>
        <w:t>Wadium może być wnoszone w jednej lub kilku następujących formach:</w:t>
      </w:r>
    </w:p>
    <w:p w14:paraId="2EEC7D9A" w14:textId="77777777" w:rsidR="00E23962" w:rsidRPr="0074121B" w:rsidRDefault="00E23962" w:rsidP="00C8684F">
      <w:pPr>
        <w:numPr>
          <w:ilvl w:val="1"/>
          <w:numId w:val="41"/>
        </w:numPr>
        <w:ind w:left="896" w:hanging="409"/>
        <w:jc w:val="both"/>
        <w:rPr>
          <w:rFonts w:asciiTheme="majorHAnsi" w:hAnsiTheme="majorHAnsi" w:cstheme="majorHAnsi"/>
          <w:sz w:val="20"/>
          <w:szCs w:val="20"/>
        </w:rPr>
      </w:pPr>
      <w:r w:rsidRPr="0074121B">
        <w:rPr>
          <w:rFonts w:asciiTheme="majorHAnsi" w:hAnsiTheme="majorHAnsi" w:cstheme="majorHAnsi"/>
          <w:sz w:val="20"/>
          <w:szCs w:val="20"/>
        </w:rPr>
        <w:t xml:space="preserve">pieniądzu; </w:t>
      </w:r>
    </w:p>
    <w:p w14:paraId="419B4853" w14:textId="77777777" w:rsidR="00E23962" w:rsidRPr="0074121B" w:rsidRDefault="00E23962" w:rsidP="00C8684F">
      <w:pPr>
        <w:numPr>
          <w:ilvl w:val="1"/>
          <w:numId w:val="41"/>
        </w:numPr>
        <w:ind w:left="896" w:hanging="409"/>
        <w:jc w:val="both"/>
        <w:rPr>
          <w:rFonts w:asciiTheme="majorHAnsi" w:hAnsiTheme="majorHAnsi" w:cstheme="majorHAnsi"/>
          <w:sz w:val="20"/>
          <w:szCs w:val="20"/>
        </w:rPr>
      </w:pPr>
      <w:r w:rsidRPr="0074121B">
        <w:rPr>
          <w:rFonts w:asciiTheme="majorHAnsi" w:hAnsiTheme="majorHAnsi" w:cstheme="majorHAnsi"/>
          <w:sz w:val="20"/>
          <w:szCs w:val="20"/>
        </w:rPr>
        <w:t>gwarancjach bankowych;</w:t>
      </w:r>
    </w:p>
    <w:p w14:paraId="7D3267A6" w14:textId="77777777" w:rsidR="00E23962" w:rsidRPr="0074121B" w:rsidRDefault="00E23962" w:rsidP="00C8684F">
      <w:pPr>
        <w:numPr>
          <w:ilvl w:val="1"/>
          <w:numId w:val="41"/>
        </w:numPr>
        <w:ind w:left="896" w:hanging="409"/>
        <w:jc w:val="both"/>
        <w:rPr>
          <w:rFonts w:asciiTheme="majorHAnsi" w:hAnsiTheme="majorHAnsi" w:cstheme="majorHAnsi"/>
          <w:sz w:val="20"/>
          <w:szCs w:val="20"/>
        </w:rPr>
      </w:pPr>
      <w:r w:rsidRPr="0074121B">
        <w:rPr>
          <w:rFonts w:asciiTheme="majorHAnsi" w:hAnsiTheme="majorHAnsi" w:cstheme="majorHAnsi"/>
          <w:sz w:val="20"/>
          <w:szCs w:val="20"/>
        </w:rPr>
        <w:t>gwarancjach ubezpieczeniowych;</w:t>
      </w:r>
    </w:p>
    <w:p w14:paraId="11BF40CC" w14:textId="77777777" w:rsidR="00E23962" w:rsidRPr="0074121B" w:rsidRDefault="00E23962" w:rsidP="00C8684F">
      <w:pPr>
        <w:numPr>
          <w:ilvl w:val="1"/>
          <w:numId w:val="41"/>
        </w:numPr>
        <w:ind w:left="896" w:hanging="409"/>
        <w:jc w:val="both"/>
        <w:rPr>
          <w:rFonts w:asciiTheme="majorHAnsi" w:hAnsiTheme="majorHAnsi" w:cstheme="majorHAnsi"/>
          <w:sz w:val="20"/>
          <w:szCs w:val="20"/>
        </w:rPr>
      </w:pPr>
      <w:r w:rsidRPr="0074121B">
        <w:rPr>
          <w:rFonts w:asciiTheme="majorHAnsi" w:hAnsiTheme="majorHAnsi" w:cstheme="majorHAnsi"/>
          <w:sz w:val="20"/>
          <w:szCs w:val="20"/>
        </w:rPr>
        <w:t>poręczeniach udzielanych przez podmioty, o których mowa w art. 6b ust. 5 pkt 2 ustawy z dnia 9 listopada 2000 r. o utworzeniu Polskiej Agencji Rozwoju Przedsiębiorczości (Dz. U. z 2020 r. poz. 299).</w:t>
      </w:r>
    </w:p>
    <w:p w14:paraId="71257E64" w14:textId="063B1CFA" w:rsidR="00E23962" w:rsidRPr="0074121B" w:rsidRDefault="00E23962" w:rsidP="00C8684F">
      <w:pPr>
        <w:numPr>
          <w:ilvl w:val="3"/>
          <w:numId w:val="40"/>
        </w:numPr>
        <w:ind w:left="426"/>
        <w:jc w:val="both"/>
        <w:rPr>
          <w:rFonts w:asciiTheme="majorHAnsi" w:hAnsiTheme="majorHAnsi" w:cstheme="majorHAnsi"/>
          <w:sz w:val="20"/>
          <w:szCs w:val="20"/>
        </w:rPr>
      </w:pPr>
      <w:r w:rsidRPr="0074121B">
        <w:rPr>
          <w:rFonts w:asciiTheme="majorHAnsi" w:hAnsiTheme="majorHAnsi" w:cstheme="majorHAnsi"/>
          <w:sz w:val="20"/>
          <w:szCs w:val="20"/>
        </w:rPr>
        <w:t xml:space="preserve">Wadium w formie pieniądza należy wnieść przelewem na konto w Santander Bank Polska S.A, 4 Oddział Poznań </w:t>
      </w:r>
      <w:r w:rsidRPr="0074121B">
        <w:rPr>
          <w:rFonts w:asciiTheme="majorHAnsi" w:hAnsiTheme="majorHAnsi" w:cstheme="majorHAnsi"/>
          <w:smallCaps/>
          <w:sz w:val="20"/>
          <w:szCs w:val="20"/>
        </w:rPr>
        <w:t xml:space="preserve"> </w:t>
      </w:r>
      <w:r w:rsidRPr="0074121B">
        <w:rPr>
          <w:rFonts w:asciiTheme="majorHAnsi" w:hAnsiTheme="majorHAnsi" w:cstheme="majorHAnsi"/>
          <w:sz w:val="20"/>
          <w:szCs w:val="20"/>
        </w:rPr>
        <w:t>nr rachunku 08 1090 1476 0000 0001 4228 6053</w:t>
      </w:r>
      <w:r w:rsidRPr="0074121B">
        <w:rPr>
          <w:rFonts w:asciiTheme="majorHAnsi" w:hAnsiTheme="majorHAnsi" w:cstheme="majorHAnsi"/>
          <w:smallCaps/>
          <w:sz w:val="20"/>
          <w:szCs w:val="20"/>
        </w:rPr>
        <w:t xml:space="preserve">  </w:t>
      </w:r>
      <w:r w:rsidRPr="0074121B">
        <w:rPr>
          <w:rFonts w:asciiTheme="majorHAnsi" w:hAnsiTheme="majorHAnsi" w:cstheme="majorHAnsi"/>
          <w:sz w:val="20"/>
          <w:szCs w:val="20"/>
        </w:rPr>
        <w:t>z dopiskiem „</w:t>
      </w:r>
      <w:r w:rsidRPr="0074121B">
        <w:rPr>
          <w:rFonts w:asciiTheme="majorHAnsi" w:hAnsiTheme="majorHAnsi" w:cstheme="majorHAnsi"/>
          <w:i/>
          <w:sz w:val="20"/>
          <w:szCs w:val="20"/>
        </w:rPr>
        <w:t>Wadium –</w:t>
      </w:r>
      <w:r w:rsidRPr="0074121B">
        <w:rPr>
          <w:rFonts w:asciiTheme="majorHAnsi" w:hAnsiTheme="majorHAnsi" w:cstheme="majorHAnsi"/>
          <w:sz w:val="20"/>
          <w:szCs w:val="20"/>
        </w:rPr>
        <w:t xml:space="preserve"> </w:t>
      </w:r>
      <w:r w:rsidRPr="0074121B">
        <w:rPr>
          <w:rFonts w:asciiTheme="majorHAnsi" w:hAnsiTheme="majorHAnsi" w:cstheme="majorHAnsi"/>
          <w:i/>
          <w:sz w:val="20"/>
          <w:szCs w:val="20"/>
        </w:rPr>
        <w:t>ZP/0</w:t>
      </w:r>
      <w:r w:rsidR="00C8684F">
        <w:rPr>
          <w:rFonts w:asciiTheme="majorHAnsi" w:hAnsiTheme="majorHAnsi" w:cstheme="majorHAnsi"/>
          <w:i/>
          <w:sz w:val="20"/>
          <w:szCs w:val="20"/>
        </w:rPr>
        <w:t>1</w:t>
      </w:r>
      <w:r w:rsidR="005F65F4">
        <w:rPr>
          <w:rFonts w:asciiTheme="majorHAnsi" w:hAnsiTheme="majorHAnsi" w:cstheme="majorHAnsi"/>
          <w:i/>
          <w:sz w:val="20"/>
          <w:szCs w:val="20"/>
        </w:rPr>
        <w:t>5</w:t>
      </w:r>
      <w:r w:rsidR="00CA7292">
        <w:rPr>
          <w:rFonts w:asciiTheme="majorHAnsi" w:hAnsiTheme="majorHAnsi" w:cstheme="majorHAnsi"/>
          <w:i/>
          <w:sz w:val="20"/>
          <w:szCs w:val="20"/>
        </w:rPr>
        <w:t>/24</w:t>
      </w:r>
      <w:r w:rsidRPr="0074121B">
        <w:rPr>
          <w:rFonts w:asciiTheme="majorHAnsi" w:hAnsiTheme="majorHAnsi" w:cstheme="majorHAnsi"/>
          <w:sz w:val="20"/>
          <w:szCs w:val="20"/>
        </w:rPr>
        <w:t>”.</w:t>
      </w:r>
    </w:p>
    <w:p w14:paraId="466EA994" w14:textId="77777777" w:rsidR="00E23962" w:rsidRPr="0074121B" w:rsidRDefault="00E23962" w:rsidP="00E23962">
      <w:pPr>
        <w:ind w:left="284"/>
        <w:jc w:val="both"/>
        <w:rPr>
          <w:rFonts w:asciiTheme="majorHAnsi" w:hAnsiTheme="majorHAnsi" w:cstheme="majorHAnsi"/>
          <w:sz w:val="20"/>
          <w:szCs w:val="20"/>
        </w:rPr>
      </w:pPr>
      <w:r w:rsidRPr="0074121B">
        <w:rPr>
          <w:rFonts w:asciiTheme="majorHAnsi" w:hAnsiTheme="majorHAnsi" w:cstheme="majorHAnsi"/>
          <w:b/>
          <w:sz w:val="20"/>
          <w:szCs w:val="20"/>
        </w:rPr>
        <w:t xml:space="preserve">UWAGA: </w:t>
      </w:r>
      <w:r w:rsidRPr="0074121B">
        <w:rPr>
          <w:rFonts w:asciiTheme="majorHAnsi" w:hAnsiTheme="majorHAnsi" w:cstheme="majorHAnsi"/>
          <w:sz w:val="20"/>
          <w:szCs w:val="20"/>
        </w:rPr>
        <w:t>Za termin wniesienia wadium w formie pieniężnej zostanie przyjęty termin uznania rachunku Zamawiającego.</w:t>
      </w:r>
    </w:p>
    <w:p w14:paraId="1E6C784C" w14:textId="77777777" w:rsidR="00E23962" w:rsidRPr="0074121B" w:rsidRDefault="00E23962" w:rsidP="00C8684F">
      <w:pPr>
        <w:numPr>
          <w:ilvl w:val="3"/>
          <w:numId w:val="40"/>
        </w:numPr>
        <w:ind w:left="426"/>
        <w:jc w:val="both"/>
        <w:rPr>
          <w:rFonts w:asciiTheme="majorHAnsi" w:hAnsiTheme="majorHAnsi" w:cstheme="majorHAnsi"/>
          <w:sz w:val="20"/>
          <w:szCs w:val="20"/>
        </w:rPr>
      </w:pPr>
      <w:r w:rsidRPr="0074121B">
        <w:rPr>
          <w:rFonts w:asciiTheme="majorHAnsi" w:hAnsiTheme="majorHAnsi" w:cstheme="majorHAnsi"/>
          <w:sz w:val="20"/>
          <w:szCs w:val="20"/>
        </w:rPr>
        <w:t xml:space="preserve">Wadium wnoszone w formie poręczeń lub gwarancji musi być złożone jako </w:t>
      </w:r>
      <w:r w:rsidRPr="0074121B">
        <w:rPr>
          <w:rFonts w:asciiTheme="majorHAnsi" w:hAnsiTheme="majorHAnsi" w:cstheme="majorHAnsi"/>
          <w:b/>
          <w:sz w:val="20"/>
          <w:szCs w:val="20"/>
        </w:rPr>
        <w:t xml:space="preserve">oryginał </w:t>
      </w:r>
      <w:r w:rsidRPr="0074121B">
        <w:rPr>
          <w:rFonts w:asciiTheme="majorHAnsi" w:hAnsiTheme="majorHAnsi" w:cstheme="majorHAnsi"/>
          <w:sz w:val="20"/>
          <w:szCs w:val="20"/>
        </w:rPr>
        <w:t xml:space="preserve">gwarancji lub poręczenia </w:t>
      </w:r>
      <w:r w:rsidRPr="0074121B">
        <w:rPr>
          <w:rFonts w:asciiTheme="majorHAnsi" w:hAnsiTheme="majorHAnsi" w:cstheme="majorHAnsi"/>
          <w:b/>
          <w:sz w:val="20"/>
          <w:szCs w:val="20"/>
        </w:rPr>
        <w:t xml:space="preserve">w postaci elektronicznej </w:t>
      </w:r>
      <w:r w:rsidRPr="0074121B">
        <w:rPr>
          <w:rFonts w:asciiTheme="majorHAnsi" w:hAnsiTheme="majorHAnsi" w:cstheme="majorHAnsi"/>
          <w:sz w:val="20"/>
          <w:szCs w:val="20"/>
        </w:rPr>
        <w:t>i spełniać co najmniej poniższe wymagania:</w:t>
      </w:r>
    </w:p>
    <w:p w14:paraId="424FB3CE" w14:textId="77777777" w:rsidR="00E23962" w:rsidRPr="0074121B" w:rsidRDefault="00E23962" w:rsidP="00C8684F">
      <w:pPr>
        <w:numPr>
          <w:ilvl w:val="0"/>
          <w:numId w:val="42"/>
        </w:numPr>
        <w:ind w:left="882" w:hanging="465"/>
        <w:jc w:val="both"/>
        <w:rPr>
          <w:rFonts w:asciiTheme="majorHAnsi" w:hAnsiTheme="majorHAnsi" w:cstheme="majorHAnsi"/>
          <w:sz w:val="20"/>
          <w:szCs w:val="20"/>
        </w:rPr>
      </w:pPr>
      <w:r w:rsidRPr="0074121B">
        <w:rPr>
          <w:rFonts w:asciiTheme="majorHAnsi" w:hAnsiTheme="majorHAnsi" w:cstheme="majorHAnsi"/>
          <w:sz w:val="20"/>
          <w:szCs w:val="20"/>
        </w:rPr>
        <w:t xml:space="preserve">musi obejmować odpowiedzialność za wszystkie przypadki powodujące utratę wadium przez Wykonawcę określone w ustawie PZP </w:t>
      </w:r>
    </w:p>
    <w:p w14:paraId="06B1C885" w14:textId="77777777" w:rsidR="00E23962" w:rsidRPr="0074121B" w:rsidRDefault="00E23962" w:rsidP="00C8684F">
      <w:pPr>
        <w:numPr>
          <w:ilvl w:val="0"/>
          <w:numId w:val="42"/>
        </w:numPr>
        <w:ind w:left="882" w:hanging="465"/>
        <w:jc w:val="both"/>
        <w:rPr>
          <w:rFonts w:asciiTheme="majorHAnsi" w:hAnsiTheme="majorHAnsi" w:cstheme="majorHAnsi"/>
          <w:sz w:val="20"/>
          <w:szCs w:val="20"/>
        </w:rPr>
      </w:pPr>
      <w:r w:rsidRPr="0074121B">
        <w:rPr>
          <w:rFonts w:asciiTheme="majorHAnsi" w:hAnsiTheme="majorHAnsi" w:cstheme="majorHAnsi"/>
          <w:sz w:val="20"/>
          <w:szCs w:val="20"/>
        </w:rPr>
        <w:t>z jej treści powinno jednoznacznie wynikać zobowiązanie gwaranta do zapłaty całej kwoty wadium;</w:t>
      </w:r>
    </w:p>
    <w:p w14:paraId="6D665242" w14:textId="77777777" w:rsidR="00E23962" w:rsidRPr="0074121B" w:rsidRDefault="00E23962" w:rsidP="00C8684F">
      <w:pPr>
        <w:numPr>
          <w:ilvl w:val="0"/>
          <w:numId w:val="42"/>
        </w:numPr>
        <w:ind w:left="882" w:hanging="465"/>
        <w:jc w:val="both"/>
        <w:rPr>
          <w:rFonts w:asciiTheme="majorHAnsi" w:hAnsiTheme="majorHAnsi" w:cstheme="majorHAnsi"/>
          <w:sz w:val="20"/>
          <w:szCs w:val="20"/>
        </w:rPr>
      </w:pPr>
      <w:r w:rsidRPr="0074121B">
        <w:rPr>
          <w:rFonts w:asciiTheme="majorHAnsi" w:hAnsiTheme="majorHAnsi" w:cstheme="majorHAnsi"/>
          <w:sz w:val="20"/>
          <w:szCs w:val="20"/>
        </w:rPr>
        <w:t>powinno być nieodwołalne i bezwarunkowe oraz płatne na pierwsze żądanie;</w:t>
      </w:r>
    </w:p>
    <w:p w14:paraId="096E93CF" w14:textId="77777777" w:rsidR="00E23962" w:rsidRPr="0074121B" w:rsidRDefault="00E23962" w:rsidP="00C8684F">
      <w:pPr>
        <w:numPr>
          <w:ilvl w:val="0"/>
          <w:numId w:val="42"/>
        </w:numPr>
        <w:ind w:left="882" w:hanging="465"/>
        <w:jc w:val="both"/>
        <w:rPr>
          <w:rFonts w:asciiTheme="majorHAnsi" w:hAnsiTheme="majorHAnsi" w:cstheme="majorHAnsi"/>
          <w:sz w:val="20"/>
          <w:szCs w:val="20"/>
        </w:rPr>
      </w:pPr>
      <w:r w:rsidRPr="0074121B">
        <w:rPr>
          <w:rFonts w:asciiTheme="majorHAnsi" w:hAnsiTheme="majorHAnsi" w:cstheme="majorHAnsi"/>
          <w:sz w:val="20"/>
          <w:szCs w:val="20"/>
        </w:rPr>
        <w:t xml:space="preserve">termin obowiązywania poręczenia lub gwarancji nie może być krótszy niż termin związania ofertą (z zastrzeżeniem iż pierwszym dniem związania ofertą jest dzień składania ofert); </w:t>
      </w:r>
    </w:p>
    <w:p w14:paraId="722919FA" w14:textId="77777777" w:rsidR="00E23962" w:rsidRPr="0074121B" w:rsidRDefault="00E23962" w:rsidP="00C8684F">
      <w:pPr>
        <w:numPr>
          <w:ilvl w:val="0"/>
          <w:numId w:val="42"/>
        </w:numPr>
        <w:ind w:left="882" w:hanging="465"/>
        <w:jc w:val="both"/>
        <w:rPr>
          <w:rFonts w:asciiTheme="majorHAnsi" w:hAnsiTheme="majorHAnsi" w:cstheme="majorHAnsi"/>
          <w:sz w:val="20"/>
          <w:szCs w:val="20"/>
        </w:rPr>
      </w:pPr>
      <w:r w:rsidRPr="0074121B">
        <w:rPr>
          <w:rFonts w:asciiTheme="majorHAnsi" w:hAnsiTheme="majorHAnsi" w:cstheme="majorHAnsi"/>
          <w:sz w:val="20"/>
          <w:szCs w:val="20"/>
        </w:rPr>
        <w:t>w treści poręczenia lub gwarancji powinna znaleźć się nazwa oraz numer przedmiotowego postępowania;</w:t>
      </w:r>
    </w:p>
    <w:p w14:paraId="2DD68B5A" w14:textId="77777777" w:rsidR="00E23962" w:rsidRPr="0074121B" w:rsidRDefault="00E23962" w:rsidP="00C8684F">
      <w:pPr>
        <w:numPr>
          <w:ilvl w:val="0"/>
          <w:numId w:val="42"/>
        </w:numPr>
        <w:ind w:left="882" w:hanging="465"/>
        <w:jc w:val="both"/>
        <w:rPr>
          <w:rFonts w:asciiTheme="majorHAnsi" w:hAnsiTheme="majorHAnsi" w:cstheme="majorHAnsi"/>
          <w:sz w:val="20"/>
          <w:szCs w:val="20"/>
        </w:rPr>
      </w:pPr>
      <w:r w:rsidRPr="0074121B">
        <w:rPr>
          <w:rFonts w:asciiTheme="majorHAnsi" w:hAnsiTheme="majorHAnsi" w:cstheme="majorHAnsi"/>
          <w:sz w:val="20"/>
          <w:szCs w:val="20"/>
        </w:rPr>
        <w:t>beneficjentem poręczenia lub gwarancji jest: Uniwersytet Ekonomiczny w Poznaniu.</w:t>
      </w:r>
    </w:p>
    <w:p w14:paraId="1AACB52B" w14:textId="77777777" w:rsidR="00E23962" w:rsidRPr="0074121B" w:rsidRDefault="00E23962" w:rsidP="00C8684F">
      <w:pPr>
        <w:numPr>
          <w:ilvl w:val="0"/>
          <w:numId w:val="42"/>
        </w:numPr>
        <w:ind w:left="882" w:hanging="465"/>
        <w:jc w:val="both"/>
        <w:rPr>
          <w:rFonts w:asciiTheme="majorHAnsi" w:hAnsiTheme="majorHAnsi" w:cstheme="majorHAnsi"/>
          <w:sz w:val="20"/>
          <w:szCs w:val="20"/>
        </w:rPr>
      </w:pPr>
      <w:r w:rsidRPr="0074121B">
        <w:rPr>
          <w:rFonts w:asciiTheme="majorHAnsi" w:hAnsiTheme="majorHAnsi" w:cstheme="majorHAnsi"/>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6EAEF24F" w14:textId="77777777" w:rsidR="00E23962" w:rsidRPr="0074121B" w:rsidRDefault="00E23962" w:rsidP="00C8684F">
      <w:pPr>
        <w:numPr>
          <w:ilvl w:val="3"/>
          <w:numId w:val="40"/>
        </w:numPr>
        <w:ind w:left="426"/>
        <w:jc w:val="both"/>
        <w:rPr>
          <w:rFonts w:asciiTheme="majorHAnsi" w:hAnsiTheme="majorHAnsi" w:cstheme="majorHAnsi"/>
          <w:sz w:val="20"/>
          <w:szCs w:val="20"/>
        </w:rPr>
      </w:pPr>
      <w:r w:rsidRPr="0074121B">
        <w:rPr>
          <w:rFonts w:asciiTheme="majorHAnsi" w:hAnsiTheme="majorHAnsi" w:cstheme="majorHAnsi"/>
          <w:sz w:val="20"/>
          <w:szCs w:val="20"/>
        </w:rPr>
        <w:t>Oferta Wykonawcy, który nie wniesie wadium, wniesie wadium w sposób nieprawidłowy lub nie utrzyma wadium nieprzerwanie do upływu terminu związania ofertą lub złoży wniosek o zwrot wadium w przypadku, o którym mowa w art. 98 ust. 2 pkt 3 PZP</w:t>
      </w:r>
      <w:r w:rsidRPr="0074121B">
        <w:rPr>
          <w:rFonts w:asciiTheme="majorHAnsi" w:hAnsiTheme="majorHAnsi" w:cstheme="majorHAnsi"/>
          <w:b/>
          <w:sz w:val="20"/>
          <w:szCs w:val="20"/>
        </w:rPr>
        <w:t xml:space="preserve"> zostanie odrzucona</w:t>
      </w:r>
      <w:r w:rsidRPr="0074121B">
        <w:rPr>
          <w:rFonts w:asciiTheme="majorHAnsi" w:hAnsiTheme="majorHAnsi" w:cstheme="majorHAnsi"/>
          <w:sz w:val="20"/>
          <w:szCs w:val="20"/>
        </w:rPr>
        <w:t>.</w:t>
      </w:r>
    </w:p>
    <w:p w14:paraId="000000F5" w14:textId="5BAD2F1B" w:rsidR="002C041E" w:rsidRPr="00C8684F" w:rsidRDefault="00E23962" w:rsidP="00C8684F">
      <w:pPr>
        <w:numPr>
          <w:ilvl w:val="3"/>
          <w:numId w:val="40"/>
        </w:numPr>
        <w:ind w:left="426"/>
        <w:jc w:val="both"/>
        <w:rPr>
          <w:rFonts w:asciiTheme="majorHAnsi" w:hAnsiTheme="majorHAnsi" w:cstheme="majorHAnsi"/>
          <w:sz w:val="20"/>
          <w:szCs w:val="20"/>
        </w:rPr>
      </w:pPr>
      <w:r w:rsidRPr="0074121B">
        <w:rPr>
          <w:rFonts w:asciiTheme="majorHAnsi" w:hAnsiTheme="majorHAnsi" w:cstheme="majorHAnsi"/>
          <w:sz w:val="20"/>
          <w:szCs w:val="20"/>
        </w:rPr>
        <w:t>Zasady zwrotu oraz okoliczności zatrzymania wadium określa art. 98 PZP</w:t>
      </w:r>
    </w:p>
    <w:p w14:paraId="00000107" w14:textId="77777777" w:rsidR="002C041E" w:rsidRPr="0074121B" w:rsidRDefault="00047D3A">
      <w:pPr>
        <w:pStyle w:val="Nagwek2"/>
        <w:spacing w:before="240" w:after="240"/>
        <w:rPr>
          <w:rFonts w:asciiTheme="majorHAnsi" w:hAnsiTheme="majorHAnsi" w:cstheme="majorHAnsi"/>
          <w:sz w:val="20"/>
          <w:szCs w:val="20"/>
        </w:rPr>
      </w:pPr>
      <w:bookmarkStart w:id="17" w:name="_kraqvybbazqg" w:colFirst="0" w:colLast="0"/>
      <w:bookmarkEnd w:id="17"/>
      <w:r w:rsidRPr="0074121B">
        <w:rPr>
          <w:rFonts w:asciiTheme="majorHAnsi" w:hAnsiTheme="majorHAnsi" w:cstheme="majorHAnsi"/>
          <w:sz w:val="20"/>
          <w:szCs w:val="20"/>
        </w:rPr>
        <w:t>XVII. Termin związania ofertą</w:t>
      </w:r>
    </w:p>
    <w:p w14:paraId="00000108" w14:textId="5D659377" w:rsidR="002C041E" w:rsidRPr="0074121B" w:rsidRDefault="00047D3A" w:rsidP="00C8684F">
      <w:pPr>
        <w:numPr>
          <w:ilvl w:val="0"/>
          <w:numId w:val="26"/>
        </w:numPr>
        <w:ind w:left="425"/>
        <w:jc w:val="both"/>
        <w:rPr>
          <w:rFonts w:asciiTheme="majorHAnsi" w:hAnsiTheme="majorHAnsi" w:cstheme="majorHAnsi"/>
          <w:sz w:val="20"/>
          <w:szCs w:val="20"/>
        </w:rPr>
      </w:pPr>
      <w:r w:rsidRPr="0074121B">
        <w:rPr>
          <w:rFonts w:asciiTheme="majorHAnsi" w:hAnsiTheme="majorHAnsi" w:cstheme="majorHAnsi"/>
          <w:sz w:val="20"/>
          <w:szCs w:val="20"/>
        </w:rPr>
        <w:t xml:space="preserve">Wykonawca będzie związany ofertą przez okres </w:t>
      </w:r>
      <w:r w:rsidRPr="0074121B">
        <w:rPr>
          <w:rFonts w:asciiTheme="majorHAnsi" w:hAnsiTheme="majorHAnsi" w:cstheme="majorHAnsi"/>
          <w:b/>
          <w:sz w:val="20"/>
          <w:szCs w:val="20"/>
        </w:rPr>
        <w:t>30 dni</w:t>
      </w:r>
      <w:r w:rsidRPr="0074121B">
        <w:rPr>
          <w:rFonts w:asciiTheme="majorHAnsi" w:hAnsiTheme="majorHAnsi" w:cstheme="majorHAnsi"/>
          <w:sz w:val="20"/>
          <w:szCs w:val="20"/>
        </w:rPr>
        <w:t xml:space="preserve">, tj. do </w:t>
      </w:r>
      <w:r w:rsidR="005F65F4">
        <w:rPr>
          <w:rFonts w:asciiTheme="majorHAnsi" w:hAnsiTheme="majorHAnsi" w:cstheme="majorHAnsi"/>
          <w:b/>
          <w:sz w:val="20"/>
          <w:szCs w:val="20"/>
        </w:rPr>
        <w:t>12</w:t>
      </w:r>
      <w:r w:rsidR="006029EB" w:rsidRPr="00FC0D96">
        <w:rPr>
          <w:rFonts w:asciiTheme="majorHAnsi" w:hAnsiTheme="majorHAnsi" w:cstheme="majorHAnsi"/>
          <w:b/>
          <w:sz w:val="20"/>
          <w:szCs w:val="20"/>
        </w:rPr>
        <w:t>.</w:t>
      </w:r>
      <w:r w:rsidR="00342B6D">
        <w:rPr>
          <w:rFonts w:asciiTheme="majorHAnsi" w:hAnsiTheme="majorHAnsi" w:cstheme="majorHAnsi"/>
          <w:b/>
          <w:sz w:val="20"/>
          <w:szCs w:val="20"/>
        </w:rPr>
        <w:t>0</w:t>
      </w:r>
      <w:r w:rsidR="005F65F4">
        <w:rPr>
          <w:rFonts w:asciiTheme="majorHAnsi" w:hAnsiTheme="majorHAnsi" w:cstheme="majorHAnsi"/>
          <w:b/>
          <w:sz w:val="20"/>
          <w:szCs w:val="20"/>
        </w:rPr>
        <w:t>7</w:t>
      </w:r>
      <w:r w:rsidR="006029EB" w:rsidRPr="00FC0D96">
        <w:rPr>
          <w:rFonts w:asciiTheme="majorHAnsi" w:hAnsiTheme="majorHAnsi" w:cstheme="majorHAnsi"/>
          <w:b/>
          <w:sz w:val="20"/>
          <w:szCs w:val="20"/>
        </w:rPr>
        <w:t>.</w:t>
      </w:r>
      <w:r w:rsidR="003C317E" w:rsidRPr="00FC0D96">
        <w:rPr>
          <w:rFonts w:asciiTheme="majorHAnsi" w:hAnsiTheme="majorHAnsi" w:cstheme="majorHAnsi"/>
          <w:b/>
          <w:sz w:val="20"/>
          <w:szCs w:val="20"/>
        </w:rPr>
        <w:t>2024</w:t>
      </w:r>
      <w:r w:rsidRPr="00FC0D96">
        <w:rPr>
          <w:rFonts w:asciiTheme="majorHAnsi" w:hAnsiTheme="majorHAnsi" w:cstheme="majorHAnsi"/>
          <w:b/>
          <w:smallCaps/>
          <w:sz w:val="20"/>
          <w:szCs w:val="20"/>
        </w:rPr>
        <w:t xml:space="preserve"> </w:t>
      </w:r>
      <w:r w:rsidRPr="00FC0D96">
        <w:rPr>
          <w:rFonts w:asciiTheme="majorHAnsi" w:hAnsiTheme="majorHAnsi" w:cstheme="majorHAnsi"/>
          <w:b/>
          <w:sz w:val="20"/>
          <w:szCs w:val="20"/>
        </w:rPr>
        <w:t>r</w:t>
      </w:r>
      <w:r w:rsidRPr="00FC0D96">
        <w:rPr>
          <w:rFonts w:asciiTheme="majorHAnsi" w:hAnsiTheme="majorHAnsi" w:cstheme="majorHAnsi"/>
          <w:sz w:val="20"/>
          <w:szCs w:val="20"/>
        </w:rPr>
        <w:t xml:space="preserve">. Bieg </w:t>
      </w:r>
      <w:r w:rsidRPr="0074121B">
        <w:rPr>
          <w:rFonts w:asciiTheme="majorHAnsi" w:hAnsiTheme="majorHAnsi" w:cstheme="majorHAnsi"/>
          <w:sz w:val="20"/>
          <w:szCs w:val="20"/>
        </w:rPr>
        <w:t>terminu związania ofertą rozpoczyna się wraz z upływem terminu składania ofert.</w:t>
      </w:r>
    </w:p>
    <w:p w14:paraId="00000109" w14:textId="3C9BB6D5" w:rsidR="002C041E" w:rsidRPr="0074121B" w:rsidRDefault="00047D3A" w:rsidP="00C8684F">
      <w:pPr>
        <w:numPr>
          <w:ilvl w:val="0"/>
          <w:numId w:val="26"/>
        </w:numPr>
        <w:ind w:left="425"/>
        <w:jc w:val="both"/>
        <w:rPr>
          <w:rFonts w:asciiTheme="majorHAnsi" w:hAnsiTheme="majorHAnsi" w:cstheme="majorHAnsi"/>
          <w:sz w:val="20"/>
          <w:szCs w:val="20"/>
        </w:rPr>
      </w:pPr>
      <w:r w:rsidRPr="0074121B">
        <w:rPr>
          <w:rFonts w:asciiTheme="majorHAnsi" w:hAnsiTheme="majorHAnsi" w:cstheme="majorHAnsi"/>
          <w:sz w:val="20"/>
          <w:szCs w:val="20"/>
        </w:rPr>
        <w:t>W przypadku</w:t>
      </w:r>
      <w:r w:rsidR="00100D55" w:rsidRPr="0074121B">
        <w:rPr>
          <w:rFonts w:asciiTheme="majorHAnsi" w:hAnsiTheme="majorHAnsi" w:cstheme="majorHAnsi"/>
          <w:sz w:val="20"/>
          <w:szCs w:val="20"/>
        </w:rPr>
        <w:t>,</w:t>
      </w:r>
      <w:r w:rsidRPr="0074121B">
        <w:rPr>
          <w:rFonts w:asciiTheme="majorHAnsi" w:hAnsiTheme="majorHAnsi" w:cstheme="majorHAnsi"/>
          <w:sz w:val="20"/>
          <w:szCs w:val="20"/>
        </w:rPr>
        <w:t xml:space="preserve">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t>
      </w:r>
      <w:r w:rsidR="001605D6" w:rsidRPr="0074121B">
        <w:rPr>
          <w:rFonts w:asciiTheme="majorHAnsi" w:hAnsiTheme="majorHAnsi" w:cstheme="majorHAnsi"/>
          <w:sz w:val="20"/>
          <w:szCs w:val="20"/>
        </w:rPr>
        <w:t xml:space="preserve">Wykonawcę </w:t>
      </w:r>
      <w:r w:rsidRPr="0074121B">
        <w:rPr>
          <w:rFonts w:asciiTheme="majorHAnsi" w:hAnsiTheme="majorHAnsi" w:cstheme="majorHAnsi"/>
          <w:sz w:val="20"/>
          <w:szCs w:val="20"/>
        </w:rPr>
        <w:t>pisemnego oświadczenia o wyrażeniu zgody na przedłużenie terminu związania ofertą.</w:t>
      </w:r>
    </w:p>
    <w:p w14:paraId="0000010A" w14:textId="4AF4570E" w:rsidR="002C041E" w:rsidRPr="0074121B" w:rsidRDefault="00047D3A" w:rsidP="00C8684F">
      <w:pPr>
        <w:numPr>
          <w:ilvl w:val="0"/>
          <w:numId w:val="26"/>
        </w:numPr>
        <w:ind w:left="425"/>
        <w:jc w:val="both"/>
        <w:rPr>
          <w:rFonts w:asciiTheme="majorHAnsi" w:hAnsiTheme="majorHAnsi" w:cstheme="majorHAnsi"/>
          <w:sz w:val="20"/>
          <w:szCs w:val="20"/>
        </w:rPr>
      </w:pPr>
      <w:r w:rsidRPr="0074121B">
        <w:rPr>
          <w:rFonts w:asciiTheme="majorHAnsi" w:hAnsiTheme="majorHAnsi" w:cstheme="majorHAnsi"/>
          <w:sz w:val="20"/>
          <w:szCs w:val="20"/>
        </w:rPr>
        <w:t>Odmowa wyrażenia zgody na przedłużenie terminu związania ofertą nie powoduje utraty wadium.</w:t>
      </w:r>
    </w:p>
    <w:p w14:paraId="0000010B" w14:textId="77777777" w:rsidR="002C041E" w:rsidRPr="0074121B" w:rsidRDefault="00047D3A">
      <w:pPr>
        <w:pStyle w:val="Nagwek2"/>
        <w:spacing w:before="240" w:after="240"/>
        <w:rPr>
          <w:rFonts w:asciiTheme="majorHAnsi" w:hAnsiTheme="majorHAnsi" w:cstheme="majorHAnsi"/>
          <w:sz w:val="20"/>
          <w:szCs w:val="20"/>
        </w:rPr>
      </w:pPr>
      <w:bookmarkStart w:id="18" w:name="_iwk7tzonv6ne" w:colFirst="0" w:colLast="0"/>
      <w:bookmarkEnd w:id="18"/>
      <w:r w:rsidRPr="0074121B">
        <w:rPr>
          <w:rFonts w:asciiTheme="majorHAnsi" w:hAnsiTheme="majorHAnsi" w:cstheme="majorHAnsi"/>
          <w:sz w:val="20"/>
          <w:szCs w:val="20"/>
        </w:rPr>
        <w:lastRenderedPageBreak/>
        <w:t>XVIII. Miejsce i termin składania ofert</w:t>
      </w:r>
    </w:p>
    <w:p w14:paraId="0000010C" w14:textId="05B25CF8" w:rsidR="002C041E" w:rsidRPr="0074121B" w:rsidRDefault="00047D3A" w:rsidP="00B35E4A">
      <w:pPr>
        <w:numPr>
          <w:ilvl w:val="0"/>
          <w:numId w:val="17"/>
        </w:numPr>
        <w:spacing w:before="240"/>
        <w:jc w:val="both"/>
        <w:rPr>
          <w:rFonts w:asciiTheme="majorHAnsi" w:hAnsiTheme="majorHAnsi" w:cstheme="majorHAnsi"/>
          <w:sz w:val="20"/>
          <w:szCs w:val="20"/>
        </w:rPr>
      </w:pPr>
      <w:r w:rsidRPr="0074121B">
        <w:rPr>
          <w:rFonts w:asciiTheme="majorHAnsi" w:hAnsiTheme="majorHAnsi" w:cstheme="majorHAnsi"/>
          <w:sz w:val="20"/>
          <w:szCs w:val="20"/>
        </w:rPr>
        <w:t xml:space="preserve">Ofertę wraz z wymaganymi dokumentami należy umieścić na </w:t>
      </w:r>
      <w:hyperlink r:id="rId27">
        <w:r w:rsidRPr="00FC0D96">
          <w:rPr>
            <w:rFonts w:asciiTheme="majorHAnsi" w:hAnsiTheme="majorHAnsi" w:cstheme="majorHAnsi"/>
            <w:sz w:val="20"/>
            <w:szCs w:val="20"/>
            <w:u w:val="single"/>
          </w:rPr>
          <w:t>platformazakupowa.pl</w:t>
        </w:r>
      </w:hyperlink>
      <w:r w:rsidRPr="0074121B">
        <w:rPr>
          <w:rFonts w:asciiTheme="majorHAnsi" w:hAnsiTheme="majorHAnsi" w:cstheme="majorHAnsi"/>
          <w:sz w:val="20"/>
          <w:szCs w:val="20"/>
        </w:rPr>
        <w:t xml:space="preserve"> pod adresem: </w:t>
      </w:r>
      <w:hyperlink r:id="rId28" w:history="1">
        <w:r w:rsidR="00F536B7" w:rsidRPr="00A97A0E">
          <w:rPr>
            <w:rStyle w:val="Hipercze"/>
            <w:rFonts w:asciiTheme="majorHAnsi" w:hAnsiTheme="majorHAnsi" w:cstheme="majorHAnsi"/>
            <w:color w:val="auto"/>
            <w:sz w:val="20"/>
            <w:szCs w:val="20"/>
          </w:rPr>
          <w:t>https://platformazakupowa.pl/pn/uep</w:t>
        </w:r>
      </w:hyperlink>
      <w:r w:rsidRPr="0074121B">
        <w:rPr>
          <w:rFonts w:asciiTheme="majorHAnsi" w:hAnsiTheme="majorHAnsi" w:cstheme="majorHAnsi"/>
          <w:sz w:val="20"/>
          <w:szCs w:val="20"/>
          <w:u w:val="single"/>
        </w:rPr>
        <w:t xml:space="preserve"> </w:t>
      </w:r>
      <w:r w:rsidRPr="0074121B">
        <w:rPr>
          <w:rFonts w:asciiTheme="majorHAnsi" w:hAnsiTheme="majorHAnsi" w:cstheme="majorHAnsi"/>
          <w:sz w:val="20"/>
          <w:szCs w:val="20"/>
        </w:rPr>
        <w:t>w myśl Ustawy PZP na stronie internet</w:t>
      </w:r>
      <w:r w:rsidR="00F536B7" w:rsidRPr="0074121B">
        <w:rPr>
          <w:rFonts w:asciiTheme="majorHAnsi" w:hAnsiTheme="majorHAnsi" w:cstheme="majorHAnsi"/>
          <w:sz w:val="20"/>
          <w:szCs w:val="20"/>
        </w:rPr>
        <w:t xml:space="preserve">owej prowadzonego postępowania </w:t>
      </w:r>
      <w:r w:rsidRPr="0074121B">
        <w:rPr>
          <w:rFonts w:asciiTheme="majorHAnsi" w:hAnsiTheme="majorHAnsi" w:cstheme="majorHAnsi"/>
          <w:sz w:val="20"/>
          <w:szCs w:val="20"/>
        </w:rPr>
        <w:t xml:space="preserve">do </w:t>
      </w:r>
      <w:r w:rsidRPr="00FC0D96">
        <w:rPr>
          <w:rFonts w:asciiTheme="majorHAnsi" w:hAnsiTheme="majorHAnsi" w:cstheme="majorHAnsi"/>
          <w:sz w:val="20"/>
          <w:szCs w:val="20"/>
        </w:rPr>
        <w:t>dnia</w:t>
      </w:r>
      <w:r w:rsidR="00BC7F81" w:rsidRPr="00FC0D96">
        <w:rPr>
          <w:rFonts w:asciiTheme="majorHAnsi" w:hAnsiTheme="majorHAnsi" w:cstheme="majorHAnsi"/>
          <w:sz w:val="20"/>
          <w:szCs w:val="20"/>
        </w:rPr>
        <w:t xml:space="preserve"> </w:t>
      </w:r>
      <w:r w:rsidR="005F65F4">
        <w:rPr>
          <w:rFonts w:asciiTheme="majorHAnsi" w:hAnsiTheme="majorHAnsi" w:cstheme="majorHAnsi"/>
          <w:b/>
          <w:sz w:val="20"/>
          <w:szCs w:val="20"/>
          <w:u w:val="single"/>
        </w:rPr>
        <w:t>13</w:t>
      </w:r>
      <w:r w:rsidR="0083546C">
        <w:rPr>
          <w:rFonts w:asciiTheme="majorHAnsi" w:hAnsiTheme="majorHAnsi" w:cstheme="majorHAnsi"/>
          <w:b/>
          <w:sz w:val="20"/>
          <w:szCs w:val="20"/>
          <w:u w:val="single"/>
        </w:rPr>
        <w:t>.0</w:t>
      </w:r>
      <w:r w:rsidR="005F65F4">
        <w:rPr>
          <w:rFonts w:asciiTheme="majorHAnsi" w:hAnsiTheme="majorHAnsi" w:cstheme="majorHAnsi"/>
          <w:b/>
          <w:sz w:val="20"/>
          <w:szCs w:val="20"/>
          <w:u w:val="single"/>
        </w:rPr>
        <w:t>6</w:t>
      </w:r>
      <w:r w:rsidR="00A41EB7">
        <w:rPr>
          <w:rFonts w:asciiTheme="majorHAnsi" w:hAnsiTheme="majorHAnsi" w:cstheme="majorHAnsi"/>
          <w:b/>
          <w:sz w:val="20"/>
          <w:szCs w:val="20"/>
          <w:u w:val="single"/>
        </w:rPr>
        <w:t>.</w:t>
      </w:r>
      <w:r w:rsidR="003C317E" w:rsidRPr="00FC0D96">
        <w:rPr>
          <w:rFonts w:asciiTheme="majorHAnsi" w:hAnsiTheme="majorHAnsi" w:cstheme="majorHAnsi"/>
          <w:b/>
          <w:sz w:val="20"/>
          <w:szCs w:val="20"/>
          <w:u w:val="single"/>
        </w:rPr>
        <w:t>2024</w:t>
      </w:r>
      <w:r w:rsidR="00AB11D7" w:rsidRPr="00FC0D96">
        <w:rPr>
          <w:rFonts w:asciiTheme="majorHAnsi" w:hAnsiTheme="majorHAnsi" w:cstheme="majorHAnsi"/>
          <w:b/>
          <w:sz w:val="20"/>
          <w:szCs w:val="20"/>
          <w:u w:val="single"/>
        </w:rPr>
        <w:t xml:space="preserve"> r.</w:t>
      </w:r>
      <w:r w:rsidRPr="00FC0D96">
        <w:rPr>
          <w:rFonts w:asciiTheme="majorHAnsi" w:hAnsiTheme="majorHAnsi" w:cstheme="majorHAnsi"/>
          <w:sz w:val="20"/>
          <w:szCs w:val="20"/>
          <w:u w:val="single"/>
        </w:rPr>
        <w:t xml:space="preserve"> do godziny</w:t>
      </w:r>
      <w:r w:rsidR="00443E07" w:rsidRPr="00FC0D96">
        <w:rPr>
          <w:rFonts w:asciiTheme="majorHAnsi" w:hAnsiTheme="majorHAnsi" w:cstheme="majorHAnsi"/>
          <w:sz w:val="20"/>
          <w:szCs w:val="20"/>
          <w:u w:val="single"/>
        </w:rPr>
        <w:t xml:space="preserve"> </w:t>
      </w:r>
      <w:r w:rsidR="003D4DDD" w:rsidRPr="00FC0D96">
        <w:rPr>
          <w:rFonts w:asciiTheme="majorHAnsi" w:hAnsiTheme="majorHAnsi" w:cstheme="majorHAnsi"/>
          <w:b/>
          <w:sz w:val="20"/>
          <w:szCs w:val="20"/>
          <w:u w:val="single"/>
        </w:rPr>
        <w:t>8</w:t>
      </w:r>
      <w:r w:rsidR="00443E07" w:rsidRPr="00FC0D96">
        <w:rPr>
          <w:rFonts w:asciiTheme="majorHAnsi" w:hAnsiTheme="majorHAnsi" w:cstheme="majorHAnsi"/>
          <w:b/>
          <w:sz w:val="20"/>
          <w:szCs w:val="20"/>
          <w:u w:val="single"/>
        </w:rPr>
        <w:t>:00</w:t>
      </w:r>
      <w:r w:rsidR="00443E07" w:rsidRPr="00FC0D96">
        <w:rPr>
          <w:rFonts w:asciiTheme="majorHAnsi" w:hAnsiTheme="majorHAnsi" w:cstheme="majorHAnsi"/>
          <w:sz w:val="20"/>
          <w:szCs w:val="20"/>
          <w:u w:val="single"/>
        </w:rPr>
        <w:t>.</w:t>
      </w:r>
    </w:p>
    <w:p w14:paraId="0000010D" w14:textId="77777777" w:rsidR="002C041E" w:rsidRPr="0074121B" w:rsidRDefault="00047D3A" w:rsidP="00B35E4A">
      <w:pPr>
        <w:numPr>
          <w:ilvl w:val="0"/>
          <w:numId w:val="17"/>
        </w:numPr>
        <w:pBdr>
          <w:top w:val="nil"/>
          <w:left w:val="nil"/>
          <w:bottom w:val="nil"/>
          <w:right w:val="nil"/>
          <w:between w:val="nil"/>
        </w:pBdr>
        <w:jc w:val="both"/>
        <w:rPr>
          <w:rFonts w:asciiTheme="majorHAnsi" w:hAnsiTheme="majorHAnsi" w:cstheme="majorHAnsi"/>
          <w:sz w:val="20"/>
          <w:szCs w:val="20"/>
        </w:rPr>
      </w:pPr>
      <w:r w:rsidRPr="0074121B">
        <w:rPr>
          <w:rFonts w:asciiTheme="majorHAnsi" w:hAnsiTheme="majorHAnsi" w:cstheme="majorHAnsi"/>
          <w:sz w:val="20"/>
          <w:szCs w:val="20"/>
        </w:rPr>
        <w:t>Do oferty należy dołączyć wszystkie wymagane w SWZ dokumenty.</w:t>
      </w:r>
    </w:p>
    <w:p w14:paraId="0000010E" w14:textId="3CC1E23F" w:rsidR="002C041E" w:rsidRPr="0074121B" w:rsidRDefault="00047D3A" w:rsidP="00B35E4A">
      <w:pPr>
        <w:numPr>
          <w:ilvl w:val="0"/>
          <w:numId w:val="17"/>
        </w:numPr>
        <w:pBdr>
          <w:top w:val="nil"/>
          <w:left w:val="nil"/>
          <w:bottom w:val="nil"/>
          <w:right w:val="nil"/>
          <w:between w:val="nil"/>
        </w:pBdr>
        <w:jc w:val="both"/>
        <w:rPr>
          <w:rFonts w:asciiTheme="majorHAnsi" w:hAnsiTheme="majorHAnsi" w:cstheme="majorHAnsi"/>
          <w:sz w:val="20"/>
          <w:szCs w:val="20"/>
        </w:rPr>
      </w:pPr>
      <w:r w:rsidRPr="0074121B">
        <w:rPr>
          <w:rFonts w:asciiTheme="majorHAnsi" w:hAnsiTheme="majorHAnsi" w:cstheme="majorHAnsi"/>
          <w:sz w:val="20"/>
          <w:szCs w:val="20"/>
        </w:rPr>
        <w:t>Po wypełnieniu Formularza składania oferty lub wniosku i dołączenia wszystkich wymaganych załączników należy kliknąć przycisk „Przejdź do podsumowania”.</w:t>
      </w:r>
    </w:p>
    <w:p w14:paraId="0000010F" w14:textId="75114EB2" w:rsidR="002C041E" w:rsidRPr="0074121B" w:rsidRDefault="00047D3A" w:rsidP="00B35E4A">
      <w:pPr>
        <w:numPr>
          <w:ilvl w:val="0"/>
          <w:numId w:val="17"/>
        </w:numPr>
        <w:pBdr>
          <w:top w:val="nil"/>
          <w:left w:val="nil"/>
          <w:bottom w:val="nil"/>
          <w:right w:val="nil"/>
          <w:between w:val="nil"/>
        </w:pBdr>
        <w:jc w:val="both"/>
        <w:rPr>
          <w:rFonts w:asciiTheme="majorHAnsi" w:hAnsiTheme="majorHAnsi" w:cstheme="majorHAnsi"/>
          <w:sz w:val="20"/>
          <w:szCs w:val="20"/>
        </w:rPr>
      </w:pPr>
      <w:r w:rsidRPr="0074121B">
        <w:rPr>
          <w:rFonts w:asciiTheme="majorHAnsi" w:hAnsiTheme="majorHAnsi" w:cstheme="majorHAnsi"/>
          <w:sz w:val="20"/>
          <w:szCs w:val="20"/>
        </w:rPr>
        <w:t xml:space="preserve">Oferta lub wniosek składana elektronicznie musi zostać podpisana elektronicznym podpisem kwalifikowanym, podpisem zaufanym lub podpisem osobistym. W procesie składania oferty za pośrednictwem </w:t>
      </w:r>
      <w:hyperlink r:id="rId29">
        <w:r w:rsidRPr="00FC0D96">
          <w:rPr>
            <w:rFonts w:asciiTheme="majorHAnsi" w:hAnsiTheme="majorHAnsi" w:cstheme="majorHAnsi"/>
            <w:sz w:val="20"/>
            <w:szCs w:val="20"/>
            <w:u w:val="single"/>
          </w:rPr>
          <w:t>platformazakupowa.pl</w:t>
        </w:r>
      </w:hyperlink>
      <w:r w:rsidRPr="0074121B">
        <w:rPr>
          <w:rFonts w:asciiTheme="majorHAnsi" w:hAnsiTheme="majorHAnsi" w:cstheme="majorHAnsi"/>
          <w:sz w:val="20"/>
          <w:szCs w:val="20"/>
        </w:rPr>
        <w:t xml:space="preserve">, Wykonawca powinien złożyć podpis bezpośrednio na dokumentach przesłanych za pośrednictwem </w:t>
      </w:r>
      <w:hyperlink r:id="rId30">
        <w:r w:rsidRPr="00FC0D96">
          <w:rPr>
            <w:rFonts w:asciiTheme="majorHAnsi" w:hAnsiTheme="majorHAnsi" w:cstheme="majorHAnsi"/>
            <w:sz w:val="20"/>
            <w:szCs w:val="20"/>
            <w:u w:val="single"/>
          </w:rPr>
          <w:t>platformazakupowa.pl</w:t>
        </w:r>
      </w:hyperlink>
      <w:r w:rsidRPr="0074121B">
        <w:rPr>
          <w:rFonts w:asciiTheme="majorHAnsi" w:hAnsiTheme="majorHAnsi" w:cstheme="majorHAnsi"/>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w:t>
      </w:r>
      <w:r w:rsidR="00EE4F24" w:rsidRPr="0074121B">
        <w:rPr>
          <w:rFonts w:asciiTheme="majorHAnsi" w:hAnsiTheme="majorHAnsi" w:cstheme="majorHAnsi"/>
          <w:sz w:val="20"/>
          <w:szCs w:val="20"/>
        </w:rPr>
        <w:t> </w:t>
      </w:r>
      <w:r w:rsidRPr="0074121B">
        <w:rPr>
          <w:rFonts w:asciiTheme="majorHAnsi" w:hAnsiTheme="majorHAnsi" w:cstheme="majorHAnsi"/>
          <w:sz w:val="20"/>
          <w:szCs w:val="20"/>
        </w:rPr>
        <w:t>opatruje się odpowiednio w odniesieniu do wartości postępowania kwalifikowanym podpisem elektronicznym, podpisem zaufanym lub podpisem osobistym.</w:t>
      </w:r>
    </w:p>
    <w:p w14:paraId="00000110" w14:textId="77777777" w:rsidR="002C041E" w:rsidRPr="0074121B" w:rsidRDefault="00047D3A" w:rsidP="00B35E4A">
      <w:pPr>
        <w:numPr>
          <w:ilvl w:val="0"/>
          <w:numId w:val="17"/>
        </w:numPr>
        <w:pBdr>
          <w:top w:val="nil"/>
          <w:left w:val="nil"/>
          <w:bottom w:val="nil"/>
          <w:right w:val="nil"/>
          <w:between w:val="nil"/>
        </w:pBdr>
        <w:jc w:val="both"/>
        <w:rPr>
          <w:rFonts w:asciiTheme="majorHAnsi" w:hAnsiTheme="majorHAnsi" w:cstheme="majorHAnsi"/>
          <w:sz w:val="20"/>
          <w:szCs w:val="20"/>
        </w:rPr>
      </w:pPr>
      <w:r w:rsidRPr="0074121B">
        <w:rPr>
          <w:rFonts w:asciiTheme="majorHAnsi" w:hAnsiTheme="majorHAnsi" w:cstheme="majorHAns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3404EB44" w:rsidR="002C041E" w:rsidRPr="0074121B" w:rsidRDefault="00047D3A" w:rsidP="00B35E4A">
      <w:pPr>
        <w:numPr>
          <w:ilvl w:val="0"/>
          <w:numId w:val="17"/>
        </w:numPr>
        <w:pBdr>
          <w:top w:val="nil"/>
          <w:left w:val="nil"/>
          <w:bottom w:val="nil"/>
          <w:right w:val="nil"/>
          <w:between w:val="nil"/>
        </w:pBdr>
        <w:spacing w:after="240"/>
        <w:jc w:val="both"/>
        <w:rPr>
          <w:rFonts w:asciiTheme="majorHAnsi" w:hAnsiTheme="majorHAnsi" w:cstheme="majorHAnsi"/>
          <w:sz w:val="20"/>
          <w:szCs w:val="20"/>
        </w:rPr>
      </w:pPr>
      <w:r w:rsidRPr="0074121B">
        <w:rPr>
          <w:rFonts w:asciiTheme="majorHAnsi" w:hAnsiTheme="majorHAnsi" w:cstheme="majorHAnsi"/>
          <w:sz w:val="20"/>
          <w:szCs w:val="20"/>
        </w:rPr>
        <w:t xml:space="preserve">Szczegółowa instrukcja dla Wykonawców dotycząca złożenia, zmiany i wycofania oferty znajduje się na stronie internetowej pod adresem: </w:t>
      </w:r>
      <w:hyperlink r:id="rId31">
        <w:r w:rsidRPr="00FC0D96">
          <w:rPr>
            <w:rFonts w:asciiTheme="majorHAnsi" w:hAnsiTheme="majorHAnsi" w:cstheme="majorHAnsi"/>
            <w:sz w:val="20"/>
            <w:szCs w:val="20"/>
            <w:u w:val="single"/>
          </w:rPr>
          <w:t>https://platformazakupowa.pl/strona/45-instrukcje</w:t>
        </w:r>
      </w:hyperlink>
    </w:p>
    <w:p w14:paraId="00000112" w14:textId="77777777" w:rsidR="002C041E" w:rsidRPr="0074121B" w:rsidRDefault="00047D3A">
      <w:pPr>
        <w:pStyle w:val="Nagwek2"/>
        <w:spacing w:line="320" w:lineRule="auto"/>
        <w:jc w:val="both"/>
        <w:rPr>
          <w:rFonts w:asciiTheme="majorHAnsi" w:hAnsiTheme="majorHAnsi" w:cstheme="majorHAnsi"/>
          <w:sz w:val="20"/>
          <w:szCs w:val="20"/>
        </w:rPr>
      </w:pPr>
      <w:bookmarkStart w:id="19" w:name="_g4kmfra1vcqp" w:colFirst="0" w:colLast="0"/>
      <w:bookmarkEnd w:id="19"/>
      <w:r w:rsidRPr="0074121B">
        <w:rPr>
          <w:rFonts w:asciiTheme="majorHAnsi" w:hAnsiTheme="majorHAnsi" w:cstheme="majorHAnsi"/>
          <w:sz w:val="20"/>
          <w:szCs w:val="20"/>
        </w:rPr>
        <w:t>XIX. Otwarcie ofert</w:t>
      </w:r>
    </w:p>
    <w:p w14:paraId="00000113" w14:textId="65C55F92" w:rsidR="002C041E" w:rsidRPr="0074121B" w:rsidRDefault="00047D3A" w:rsidP="009D36BA">
      <w:pPr>
        <w:numPr>
          <w:ilvl w:val="0"/>
          <w:numId w:val="2"/>
        </w:numPr>
        <w:ind w:left="426" w:hanging="426"/>
        <w:jc w:val="both"/>
        <w:rPr>
          <w:rFonts w:asciiTheme="majorHAnsi" w:hAnsiTheme="majorHAnsi" w:cstheme="majorHAnsi"/>
          <w:sz w:val="20"/>
          <w:szCs w:val="20"/>
        </w:rPr>
      </w:pPr>
      <w:r w:rsidRPr="0074121B">
        <w:rPr>
          <w:rFonts w:asciiTheme="majorHAnsi" w:hAnsiTheme="majorHAnsi" w:cstheme="majorHAnsi"/>
          <w:sz w:val="20"/>
          <w:szCs w:val="20"/>
        </w:rPr>
        <w:t>Otwarcie ofert nast</w:t>
      </w:r>
      <w:r w:rsidR="00E2788C" w:rsidRPr="0074121B">
        <w:rPr>
          <w:rFonts w:asciiTheme="majorHAnsi" w:hAnsiTheme="majorHAnsi" w:cstheme="majorHAnsi"/>
          <w:sz w:val="20"/>
          <w:szCs w:val="20"/>
        </w:rPr>
        <w:t>ą</w:t>
      </w:r>
      <w:r w:rsidRPr="0074121B">
        <w:rPr>
          <w:rFonts w:asciiTheme="majorHAnsi" w:hAnsiTheme="majorHAnsi" w:cstheme="majorHAnsi"/>
          <w:sz w:val="20"/>
          <w:szCs w:val="20"/>
        </w:rPr>
        <w:t>p</w:t>
      </w:r>
      <w:r w:rsidR="00E2788C" w:rsidRPr="0074121B">
        <w:rPr>
          <w:rFonts w:asciiTheme="majorHAnsi" w:hAnsiTheme="majorHAnsi" w:cstheme="majorHAnsi"/>
          <w:sz w:val="20"/>
          <w:szCs w:val="20"/>
        </w:rPr>
        <w:t>i</w:t>
      </w:r>
      <w:r w:rsidRPr="0074121B">
        <w:rPr>
          <w:rFonts w:asciiTheme="majorHAnsi" w:hAnsiTheme="majorHAnsi" w:cstheme="majorHAnsi"/>
          <w:sz w:val="20"/>
          <w:szCs w:val="20"/>
        </w:rPr>
        <w:t xml:space="preserve"> </w:t>
      </w:r>
      <w:r w:rsidR="00C45BF2" w:rsidRPr="0074121B">
        <w:rPr>
          <w:rFonts w:asciiTheme="majorHAnsi" w:hAnsiTheme="majorHAnsi" w:cstheme="majorHAnsi"/>
          <w:sz w:val="20"/>
          <w:szCs w:val="20"/>
        </w:rPr>
        <w:t xml:space="preserve">5 </w:t>
      </w:r>
      <w:r w:rsidR="00E2788C" w:rsidRPr="0074121B">
        <w:rPr>
          <w:rFonts w:asciiTheme="majorHAnsi" w:hAnsiTheme="majorHAnsi" w:cstheme="majorHAnsi"/>
          <w:sz w:val="20"/>
          <w:szCs w:val="20"/>
        </w:rPr>
        <w:t>minut</w:t>
      </w:r>
      <w:r w:rsidRPr="0074121B">
        <w:rPr>
          <w:rFonts w:asciiTheme="majorHAnsi" w:hAnsiTheme="majorHAnsi" w:cstheme="majorHAnsi"/>
          <w:sz w:val="20"/>
          <w:szCs w:val="20"/>
        </w:rPr>
        <w:t xml:space="preserve"> po upływie terminu składania ofert</w:t>
      </w:r>
      <w:r w:rsidR="00E2788C" w:rsidRPr="0074121B">
        <w:rPr>
          <w:rFonts w:asciiTheme="majorHAnsi" w:hAnsiTheme="majorHAnsi" w:cstheme="majorHAnsi"/>
          <w:sz w:val="20"/>
          <w:szCs w:val="20"/>
        </w:rPr>
        <w:t>. Otwarcie ofert jest niejawne.</w:t>
      </w:r>
    </w:p>
    <w:p w14:paraId="00000114" w14:textId="3BC2590F" w:rsidR="002C041E" w:rsidRPr="0074121B" w:rsidRDefault="00E2788C" w:rsidP="009D36BA">
      <w:pPr>
        <w:numPr>
          <w:ilvl w:val="0"/>
          <w:numId w:val="2"/>
        </w:numPr>
        <w:pBdr>
          <w:top w:val="nil"/>
          <w:left w:val="nil"/>
          <w:bottom w:val="nil"/>
          <w:right w:val="nil"/>
          <w:between w:val="nil"/>
        </w:pBdr>
        <w:ind w:left="426" w:hanging="426"/>
        <w:jc w:val="both"/>
        <w:rPr>
          <w:rFonts w:asciiTheme="majorHAnsi" w:hAnsiTheme="majorHAnsi" w:cstheme="majorHAnsi"/>
          <w:sz w:val="20"/>
          <w:szCs w:val="20"/>
        </w:rPr>
      </w:pPr>
      <w:r w:rsidRPr="0074121B">
        <w:rPr>
          <w:rFonts w:asciiTheme="majorHAnsi" w:hAnsiTheme="majorHAnsi" w:cstheme="majorHAnsi"/>
          <w:sz w:val="20"/>
          <w:szCs w:val="20"/>
        </w:rPr>
        <w:t>O</w:t>
      </w:r>
      <w:r w:rsidR="00047D3A" w:rsidRPr="0074121B">
        <w:rPr>
          <w:rFonts w:asciiTheme="majorHAnsi" w:hAnsiTheme="majorHAnsi" w:cstheme="majorHAnsi"/>
          <w:sz w:val="20"/>
          <w:szCs w:val="20"/>
        </w:rPr>
        <w:t>twarcie ofert nast</w:t>
      </w:r>
      <w:r w:rsidRPr="0074121B">
        <w:rPr>
          <w:rFonts w:asciiTheme="majorHAnsi" w:hAnsiTheme="majorHAnsi" w:cstheme="majorHAnsi"/>
          <w:sz w:val="20"/>
          <w:szCs w:val="20"/>
        </w:rPr>
        <w:t>ą</w:t>
      </w:r>
      <w:r w:rsidR="00047D3A" w:rsidRPr="0074121B">
        <w:rPr>
          <w:rFonts w:asciiTheme="majorHAnsi" w:hAnsiTheme="majorHAnsi" w:cstheme="majorHAnsi"/>
          <w:sz w:val="20"/>
          <w:szCs w:val="20"/>
        </w:rPr>
        <w:t>p</w:t>
      </w:r>
      <w:r w:rsidRPr="0074121B">
        <w:rPr>
          <w:rFonts w:asciiTheme="majorHAnsi" w:hAnsiTheme="majorHAnsi" w:cstheme="majorHAnsi"/>
          <w:sz w:val="20"/>
          <w:szCs w:val="20"/>
        </w:rPr>
        <w:t>i</w:t>
      </w:r>
      <w:r w:rsidR="00047D3A" w:rsidRPr="0074121B">
        <w:rPr>
          <w:rFonts w:asciiTheme="majorHAnsi" w:hAnsiTheme="majorHAnsi" w:cstheme="majorHAnsi"/>
          <w:sz w:val="20"/>
          <w:szCs w:val="20"/>
        </w:rPr>
        <w:t xml:space="preserve"> przy użyciu systemu teleinformatycznego</w:t>
      </w:r>
      <w:r w:rsidRPr="0074121B">
        <w:rPr>
          <w:rFonts w:asciiTheme="majorHAnsi" w:hAnsiTheme="majorHAnsi" w:cstheme="majorHAnsi"/>
          <w:sz w:val="20"/>
          <w:szCs w:val="20"/>
        </w:rPr>
        <w:t>.</w:t>
      </w:r>
      <w:r w:rsidR="00047D3A" w:rsidRPr="0074121B">
        <w:rPr>
          <w:rFonts w:asciiTheme="majorHAnsi" w:hAnsiTheme="majorHAnsi" w:cstheme="majorHAnsi"/>
          <w:sz w:val="20"/>
          <w:szCs w:val="20"/>
        </w:rPr>
        <w:t xml:space="preserve"> </w:t>
      </w:r>
      <w:r w:rsidRPr="0074121B">
        <w:rPr>
          <w:rFonts w:asciiTheme="majorHAnsi" w:hAnsiTheme="majorHAnsi" w:cstheme="majorHAnsi"/>
          <w:sz w:val="20"/>
          <w:szCs w:val="20"/>
        </w:rPr>
        <w:t>W</w:t>
      </w:r>
      <w:r w:rsidR="00047D3A" w:rsidRPr="0074121B">
        <w:rPr>
          <w:rFonts w:asciiTheme="majorHAnsi" w:hAnsiTheme="majorHAnsi" w:cstheme="majorHAnsi"/>
          <w:sz w:val="20"/>
          <w:szCs w:val="20"/>
        </w:rPr>
        <w:t xml:space="preserve"> przypadku awarii tego systemu, która powoduje brak możliwości otwarcia ofert w terminie określonym przez </w:t>
      </w:r>
      <w:r w:rsidR="006E4FC5" w:rsidRPr="0074121B">
        <w:rPr>
          <w:rFonts w:asciiTheme="majorHAnsi" w:hAnsiTheme="majorHAnsi" w:cstheme="majorHAnsi"/>
          <w:sz w:val="20"/>
          <w:szCs w:val="20"/>
        </w:rPr>
        <w:t>Z</w:t>
      </w:r>
      <w:r w:rsidR="00047D3A" w:rsidRPr="0074121B">
        <w:rPr>
          <w:rFonts w:asciiTheme="majorHAnsi" w:hAnsiTheme="majorHAnsi" w:cstheme="majorHAnsi"/>
          <w:sz w:val="20"/>
          <w:szCs w:val="20"/>
        </w:rPr>
        <w:t>amawiającego, otwarcie ofert następuje niezwłocznie po usunięciu awarii.</w:t>
      </w:r>
    </w:p>
    <w:p w14:paraId="00000115" w14:textId="00BCAC33" w:rsidR="002C041E" w:rsidRPr="0074121B" w:rsidRDefault="00047D3A" w:rsidP="009D36BA">
      <w:pPr>
        <w:numPr>
          <w:ilvl w:val="0"/>
          <w:numId w:val="2"/>
        </w:numPr>
        <w:pBdr>
          <w:top w:val="nil"/>
          <w:left w:val="nil"/>
          <w:bottom w:val="nil"/>
          <w:right w:val="nil"/>
          <w:between w:val="nil"/>
        </w:pBdr>
        <w:ind w:left="426" w:hanging="426"/>
        <w:jc w:val="both"/>
        <w:rPr>
          <w:rFonts w:asciiTheme="majorHAnsi" w:hAnsiTheme="majorHAnsi" w:cstheme="majorHAnsi"/>
          <w:sz w:val="20"/>
          <w:szCs w:val="20"/>
        </w:rPr>
      </w:pPr>
      <w:r w:rsidRPr="0074121B">
        <w:rPr>
          <w:rFonts w:asciiTheme="majorHAnsi" w:hAnsiTheme="majorHAnsi" w:cstheme="majorHAnsi"/>
          <w:sz w:val="20"/>
          <w:szCs w:val="20"/>
        </w:rPr>
        <w:t xml:space="preserve">Zamawiający poinformuje o </w:t>
      </w:r>
      <w:r w:rsidR="00E2788C" w:rsidRPr="0074121B">
        <w:rPr>
          <w:rFonts w:asciiTheme="majorHAnsi" w:hAnsiTheme="majorHAnsi" w:cstheme="majorHAnsi"/>
          <w:sz w:val="20"/>
          <w:szCs w:val="20"/>
        </w:rPr>
        <w:t xml:space="preserve">ewentualnej </w:t>
      </w:r>
      <w:r w:rsidRPr="0074121B">
        <w:rPr>
          <w:rFonts w:asciiTheme="majorHAnsi" w:hAnsiTheme="majorHAnsi" w:cstheme="majorHAnsi"/>
          <w:sz w:val="20"/>
          <w:szCs w:val="20"/>
        </w:rPr>
        <w:t>zmianie terminu otwarcia ofert na stronie internetowej prowadzonego postępowania.</w:t>
      </w:r>
    </w:p>
    <w:p w14:paraId="00000117" w14:textId="3610FC64" w:rsidR="002C041E" w:rsidRPr="0074121B" w:rsidRDefault="00047D3A" w:rsidP="009D36BA">
      <w:pPr>
        <w:numPr>
          <w:ilvl w:val="0"/>
          <w:numId w:val="2"/>
        </w:numPr>
        <w:pBdr>
          <w:top w:val="nil"/>
          <w:left w:val="nil"/>
          <w:bottom w:val="nil"/>
          <w:right w:val="nil"/>
          <w:between w:val="nil"/>
        </w:pBdr>
        <w:ind w:left="426" w:hanging="426"/>
        <w:jc w:val="both"/>
        <w:rPr>
          <w:rFonts w:asciiTheme="majorHAnsi" w:hAnsiTheme="majorHAnsi" w:cstheme="majorHAnsi"/>
          <w:sz w:val="20"/>
          <w:szCs w:val="20"/>
        </w:rPr>
      </w:pPr>
      <w:r w:rsidRPr="0074121B">
        <w:rPr>
          <w:rFonts w:asciiTheme="majorHAnsi" w:hAnsiTheme="majorHAnsi" w:cstheme="majorHAnsi"/>
          <w:sz w:val="20"/>
          <w:szCs w:val="20"/>
        </w:rPr>
        <w:t>Zamawiający, niezwłocznie po otwarciu ofert, udostępni na stronie internetowej prowadzonego postępowania informacje o:</w:t>
      </w:r>
    </w:p>
    <w:p w14:paraId="00000118" w14:textId="7B2E20CE" w:rsidR="002C041E" w:rsidRPr="0074121B" w:rsidRDefault="005410BF" w:rsidP="005410BF">
      <w:pPr>
        <w:shd w:val="clear" w:color="auto" w:fill="FFFFFF"/>
        <w:ind w:left="851" w:hanging="425"/>
        <w:jc w:val="both"/>
        <w:rPr>
          <w:rFonts w:asciiTheme="majorHAnsi" w:hAnsiTheme="majorHAnsi" w:cstheme="majorHAnsi"/>
          <w:sz w:val="20"/>
          <w:szCs w:val="20"/>
        </w:rPr>
      </w:pPr>
      <w:r w:rsidRPr="0074121B">
        <w:rPr>
          <w:rFonts w:asciiTheme="majorHAnsi" w:hAnsiTheme="majorHAnsi" w:cstheme="majorHAnsi"/>
          <w:sz w:val="20"/>
          <w:szCs w:val="20"/>
        </w:rPr>
        <w:t>1)</w:t>
      </w:r>
      <w:r w:rsidRPr="0074121B">
        <w:rPr>
          <w:rFonts w:asciiTheme="majorHAnsi" w:hAnsiTheme="majorHAnsi" w:cstheme="majorHAnsi"/>
          <w:sz w:val="20"/>
          <w:szCs w:val="20"/>
        </w:rPr>
        <w:tab/>
      </w:r>
      <w:r w:rsidR="00047D3A" w:rsidRPr="0074121B">
        <w:rPr>
          <w:rFonts w:asciiTheme="majorHAnsi" w:hAnsiTheme="majorHAnsi" w:cstheme="majorHAnsi"/>
          <w:sz w:val="20"/>
          <w:szCs w:val="20"/>
        </w:rPr>
        <w:t>nazwach albo imionach i nazwiskach oraz siedzibach lub miejscach prowadzonej działalności gospodarczej albo miejscach zamieszkania Wykonawców, których oferty zostały otwarte;</w:t>
      </w:r>
    </w:p>
    <w:p w14:paraId="00000119" w14:textId="692DE81E" w:rsidR="002C041E" w:rsidRPr="0074121B" w:rsidRDefault="005410BF" w:rsidP="005410BF">
      <w:pPr>
        <w:shd w:val="clear" w:color="auto" w:fill="FFFFFF"/>
        <w:ind w:left="851" w:hanging="425"/>
        <w:jc w:val="both"/>
        <w:rPr>
          <w:rFonts w:asciiTheme="majorHAnsi" w:hAnsiTheme="majorHAnsi" w:cstheme="majorHAnsi"/>
          <w:sz w:val="20"/>
          <w:szCs w:val="20"/>
        </w:rPr>
      </w:pPr>
      <w:r w:rsidRPr="0074121B">
        <w:rPr>
          <w:rFonts w:asciiTheme="majorHAnsi" w:hAnsiTheme="majorHAnsi" w:cstheme="majorHAnsi"/>
          <w:sz w:val="20"/>
          <w:szCs w:val="20"/>
        </w:rPr>
        <w:t>2)</w:t>
      </w:r>
      <w:r w:rsidRPr="0074121B">
        <w:rPr>
          <w:rFonts w:asciiTheme="majorHAnsi" w:hAnsiTheme="majorHAnsi" w:cstheme="majorHAnsi"/>
          <w:sz w:val="20"/>
          <w:szCs w:val="20"/>
        </w:rPr>
        <w:tab/>
      </w:r>
      <w:r w:rsidR="00047D3A" w:rsidRPr="0074121B">
        <w:rPr>
          <w:rFonts w:asciiTheme="majorHAnsi" w:hAnsiTheme="majorHAnsi" w:cstheme="majorHAnsi"/>
          <w:sz w:val="20"/>
          <w:szCs w:val="20"/>
        </w:rPr>
        <w:t>cenach lub kosztach zawartych w ofertach.</w:t>
      </w:r>
    </w:p>
    <w:p w14:paraId="0000011A" w14:textId="44AF695C" w:rsidR="002C041E" w:rsidRPr="0074121B" w:rsidRDefault="00047D3A" w:rsidP="005410BF">
      <w:pPr>
        <w:shd w:val="clear" w:color="auto" w:fill="FFFFFF"/>
        <w:ind w:left="426"/>
        <w:jc w:val="both"/>
        <w:rPr>
          <w:rFonts w:asciiTheme="majorHAnsi" w:hAnsiTheme="majorHAnsi" w:cstheme="majorHAnsi"/>
          <w:sz w:val="20"/>
          <w:szCs w:val="20"/>
        </w:rPr>
      </w:pPr>
      <w:r w:rsidRPr="0074121B">
        <w:rPr>
          <w:rFonts w:asciiTheme="majorHAnsi" w:hAnsiTheme="majorHAnsi" w:cstheme="majorHAnsi"/>
          <w:sz w:val="20"/>
          <w:szCs w:val="20"/>
        </w:rPr>
        <w:t>Informacja zostanie opublikowana na stronie postępowania na</w:t>
      </w:r>
      <w:hyperlink r:id="rId32">
        <w:r w:rsidRPr="00FC0D96">
          <w:rPr>
            <w:rFonts w:asciiTheme="majorHAnsi" w:hAnsiTheme="majorHAnsi" w:cstheme="majorHAnsi"/>
            <w:sz w:val="20"/>
            <w:szCs w:val="20"/>
            <w:u w:val="single"/>
          </w:rPr>
          <w:t xml:space="preserve"> platformazakupowa.pl</w:t>
        </w:r>
      </w:hyperlink>
      <w:r w:rsidRPr="0074121B">
        <w:rPr>
          <w:rFonts w:asciiTheme="majorHAnsi" w:hAnsiTheme="majorHAnsi" w:cstheme="majorHAnsi"/>
          <w:sz w:val="20"/>
          <w:szCs w:val="20"/>
        </w:rPr>
        <w:t xml:space="preserve"> w sekcji ,,Komunikaty”.</w:t>
      </w:r>
    </w:p>
    <w:p w14:paraId="0000011B" w14:textId="77777777" w:rsidR="002C041E" w:rsidRPr="0074121B" w:rsidRDefault="00047D3A">
      <w:pPr>
        <w:shd w:val="clear" w:color="auto" w:fill="FFFFFF"/>
        <w:jc w:val="both"/>
        <w:rPr>
          <w:rFonts w:asciiTheme="majorHAnsi" w:hAnsiTheme="majorHAnsi" w:cstheme="majorHAnsi"/>
          <w:sz w:val="20"/>
          <w:szCs w:val="20"/>
        </w:rPr>
      </w:pPr>
      <w:r w:rsidRPr="0074121B">
        <w:rPr>
          <w:rFonts w:asciiTheme="majorHAnsi" w:hAnsiTheme="majorHAnsi" w:cstheme="majorHAnsi"/>
          <w:b/>
          <w:sz w:val="20"/>
          <w:szCs w:val="20"/>
        </w:rPr>
        <w:t xml:space="preserve">Uwaga! </w:t>
      </w:r>
      <w:r w:rsidRPr="0074121B">
        <w:rPr>
          <w:rFonts w:asciiTheme="majorHAnsi" w:hAnsiTheme="majorHAnsi" w:cstheme="majorHAnsi"/>
          <w:sz w:val="20"/>
          <w:szCs w:val="20"/>
        </w:rPr>
        <w:t>Zgodnie z Ustawą PZP</w:t>
      </w:r>
      <w:r w:rsidRPr="0074121B">
        <w:rPr>
          <w:rFonts w:asciiTheme="majorHAnsi" w:hAnsiTheme="majorHAnsi" w:cstheme="majorHAnsi"/>
          <w:b/>
          <w:sz w:val="20"/>
          <w:szCs w:val="20"/>
        </w:rPr>
        <w:t xml:space="preserve"> Zamawiający nie ma obowiązku przeprowadzania jawnej sesji otwarcia ofert</w:t>
      </w:r>
      <w:r w:rsidRPr="0074121B">
        <w:rPr>
          <w:rFonts w:asciiTheme="majorHAnsi" w:hAnsiTheme="majorHAnsi" w:cstheme="majorHAnsi"/>
          <w:sz w:val="20"/>
          <w:szCs w:val="20"/>
        </w:rPr>
        <w:t xml:space="preserve"> w sposób jawny z udziałem Wykonawców lub transmitowania sesji otwarcia za pośrednictwem elektronicznych narzędzi do przekazu wideo on-line a ma jedynie takie uprawnienie.</w:t>
      </w:r>
    </w:p>
    <w:p w14:paraId="0000011C" w14:textId="77777777" w:rsidR="002C041E" w:rsidRPr="0074121B" w:rsidRDefault="00047D3A">
      <w:pPr>
        <w:pStyle w:val="Nagwek2"/>
        <w:spacing w:line="320" w:lineRule="auto"/>
        <w:jc w:val="both"/>
        <w:rPr>
          <w:rFonts w:asciiTheme="majorHAnsi" w:hAnsiTheme="majorHAnsi" w:cstheme="majorHAnsi"/>
          <w:sz w:val="20"/>
          <w:szCs w:val="20"/>
        </w:rPr>
      </w:pPr>
      <w:bookmarkStart w:id="20" w:name="_kc2xtpcwd955" w:colFirst="0" w:colLast="0"/>
      <w:bookmarkEnd w:id="20"/>
      <w:r w:rsidRPr="0074121B">
        <w:rPr>
          <w:rFonts w:asciiTheme="majorHAnsi" w:hAnsiTheme="majorHAnsi" w:cstheme="majorHAnsi"/>
          <w:sz w:val="20"/>
          <w:szCs w:val="20"/>
        </w:rPr>
        <w:t xml:space="preserve">XX. Opis kryteriów oceny ofert wraz z podaniem wag tych kryteriów i sposobu oceny ofert </w:t>
      </w:r>
    </w:p>
    <w:p w14:paraId="0000011D" w14:textId="77777777" w:rsidR="002C041E" w:rsidRPr="0074121B" w:rsidRDefault="00047D3A" w:rsidP="00B35E4A">
      <w:pPr>
        <w:numPr>
          <w:ilvl w:val="0"/>
          <w:numId w:val="11"/>
        </w:numPr>
        <w:ind w:left="426"/>
        <w:jc w:val="both"/>
        <w:rPr>
          <w:rFonts w:asciiTheme="majorHAnsi" w:hAnsiTheme="majorHAnsi" w:cstheme="majorHAnsi"/>
          <w:sz w:val="20"/>
          <w:szCs w:val="20"/>
        </w:rPr>
      </w:pPr>
      <w:r w:rsidRPr="0074121B">
        <w:rPr>
          <w:rFonts w:asciiTheme="majorHAnsi" w:hAnsiTheme="majorHAnsi" w:cstheme="majorHAnsi"/>
          <w:sz w:val="20"/>
          <w:szCs w:val="20"/>
        </w:rPr>
        <w:t>Przy wyborze najkorzystniejszej oferty Zamawiający będzie się kierował następującymi kryteriami oceny ofert:</w:t>
      </w:r>
    </w:p>
    <w:p w14:paraId="6A64E553" w14:textId="6EBBC72D" w:rsidR="003C317E" w:rsidRPr="00C8684F" w:rsidRDefault="002B5253" w:rsidP="00C8684F">
      <w:pPr>
        <w:ind w:firstLine="426"/>
        <w:jc w:val="both"/>
        <w:rPr>
          <w:rFonts w:asciiTheme="majorHAnsi" w:hAnsiTheme="majorHAnsi" w:cstheme="majorHAnsi"/>
          <w:b/>
          <w:sz w:val="20"/>
          <w:szCs w:val="20"/>
        </w:rPr>
      </w:pPr>
      <w:r w:rsidRPr="0074121B">
        <w:rPr>
          <w:rFonts w:asciiTheme="majorHAnsi" w:hAnsiTheme="majorHAnsi" w:cstheme="majorHAnsi"/>
          <w:b/>
          <w:sz w:val="20"/>
          <w:szCs w:val="20"/>
        </w:rPr>
        <w:t>Cena</w:t>
      </w:r>
      <w:r w:rsidR="0079054E" w:rsidRPr="0074121B">
        <w:rPr>
          <w:rFonts w:asciiTheme="majorHAnsi" w:hAnsiTheme="majorHAnsi" w:cstheme="majorHAnsi"/>
          <w:b/>
          <w:sz w:val="20"/>
          <w:szCs w:val="20"/>
        </w:rPr>
        <w:t>:</w:t>
      </w:r>
      <w:r w:rsidR="00E70703" w:rsidRPr="0074121B">
        <w:rPr>
          <w:rFonts w:asciiTheme="majorHAnsi" w:hAnsiTheme="majorHAnsi" w:cstheme="majorHAnsi"/>
          <w:b/>
          <w:sz w:val="20"/>
          <w:szCs w:val="20"/>
        </w:rPr>
        <w:t xml:space="preserve"> </w:t>
      </w:r>
      <w:r w:rsidR="003C317E" w:rsidRPr="0074121B">
        <w:rPr>
          <w:rFonts w:asciiTheme="majorHAnsi" w:hAnsiTheme="majorHAnsi" w:cstheme="majorHAnsi"/>
          <w:b/>
          <w:smallCaps/>
          <w:sz w:val="20"/>
          <w:szCs w:val="20"/>
        </w:rPr>
        <w:t>10</w:t>
      </w:r>
      <w:r w:rsidR="00443E07" w:rsidRPr="0074121B">
        <w:rPr>
          <w:rFonts w:asciiTheme="majorHAnsi" w:hAnsiTheme="majorHAnsi" w:cstheme="majorHAnsi"/>
          <w:b/>
          <w:smallCaps/>
          <w:sz w:val="20"/>
          <w:szCs w:val="20"/>
        </w:rPr>
        <w:t>0</w:t>
      </w:r>
      <w:r w:rsidR="00007A03" w:rsidRPr="0074121B">
        <w:rPr>
          <w:rFonts w:asciiTheme="majorHAnsi" w:hAnsiTheme="majorHAnsi" w:cstheme="majorHAnsi"/>
          <w:b/>
          <w:smallCaps/>
          <w:sz w:val="20"/>
          <w:szCs w:val="20"/>
        </w:rPr>
        <w:t xml:space="preserve"> </w:t>
      </w:r>
      <w:r w:rsidR="00007A03" w:rsidRPr="0074121B">
        <w:rPr>
          <w:rFonts w:asciiTheme="majorHAnsi" w:hAnsiTheme="majorHAnsi" w:cstheme="majorHAnsi"/>
          <w:b/>
          <w:sz w:val="20"/>
          <w:szCs w:val="20"/>
        </w:rPr>
        <w:t xml:space="preserve">pkt </w:t>
      </w:r>
    </w:p>
    <w:p w14:paraId="13CB8C02" w14:textId="1DE886DB" w:rsidR="00985131" w:rsidRPr="0074121B" w:rsidRDefault="003C317E" w:rsidP="00985131">
      <w:pPr>
        <w:numPr>
          <w:ilvl w:val="0"/>
          <w:numId w:val="11"/>
        </w:numPr>
        <w:ind w:left="426"/>
        <w:jc w:val="both"/>
        <w:rPr>
          <w:rFonts w:asciiTheme="majorHAnsi" w:hAnsiTheme="majorHAnsi" w:cstheme="majorHAnsi"/>
          <w:sz w:val="20"/>
          <w:szCs w:val="20"/>
        </w:rPr>
      </w:pPr>
      <w:r w:rsidRPr="0074121B">
        <w:rPr>
          <w:rFonts w:asciiTheme="majorHAnsi" w:hAnsiTheme="majorHAnsi" w:cstheme="majorHAnsi"/>
          <w:sz w:val="20"/>
          <w:szCs w:val="20"/>
        </w:rPr>
        <w:t>Zasada</w:t>
      </w:r>
      <w:r w:rsidR="00047D3A" w:rsidRPr="0074121B">
        <w:rPr>
          <w:rFonts w:asciiTheme="majorHAnsi" w:hAnsiTheme="majorHAnsi" w:cstheme="majorHAnsi"/>
          <w:sz w:val="20"/>
          <w:szCs w:val="20"/>
        </w:rPr>
        <w:t xml:space="preserve"> oceny of</w:t>
      </w:r>
      <w:r w:rsidR="00985131" w:rsidRPr="0074121B">
        <w:rPr>
          <w:rFonts w:asciiTheme="majorHAnsi" w:hAnsiTheme="majorHAnsi" w:cstheme="majorHAnsi"/>
          <w:sz w:val="20"/>
          <w:szCs w:val="20"/>
        </w:rPr>
        <w:t xml:space="preserve">ert w </w:t>
      </w:r>
      <w:r w:rsidRPr="0074121B">
        <w:rPr>
          <w:rFonts w:asciiTheme="majorHAnsi" w:hAnsiTheme="majorHAnsi" w:cstheme="majorHAnsi"/>
          <w:sz w:val="20"/>
          <w:szCs w:val="20"/>
        </w:rPr>
        <w:t>kryterium cena</w:t>
      </w:r>
    </w:p>
    <w:p w14:paraId="74CEA703" w14:textId="6777889A" w:rsidR="00C56A17" w:rsidRDefault="0078687A" w:rsidP="00C8684F">
      <w:pPr>
        <w:pStyle w:val="Akapitzlist"/>
        <w:ind w:left="1784"/>
        <w:jc w:val="both"/>
        <w:rPr>
          <w:rFonts w:asciiTheme="majorHAnsi" w:hAnsiTheme="majorHAnsi" w:cstheme="majorHAnsi"/>
          <w:b/>
          <w:sz w:val="20"/>
          <w:szCs w:val="20"/>
        </w:rPr>
      </w:pPr>
      <w:r w:rsidRPr="0074121B">
        <w:rPr>
          <w:rFonts w:asciiTheme="majorHAnsi" w:hAnsiTheme="majorHAnsi" w:cstheme="majorHAnsi"/>
          <w:b/>
          <w:sz w:val="20"/>
          <w:szCs w:val="20"/>
        </w:rPr>
        <w:t>Cena</w:t>
      </w:r>
      <w:r w:rsidR="002823F3" w:rsidRPr="0074121B">
        <w:rPr>
          <w:rFonts w:asciiTheme="majorHAnsi" w:hAnsiTheme="majorHAnsi" w:cstheme="majorHAnsi"/>
          <w:b/>
          <w:sz w:val="20"/>
          <w:szCs w:val="20"/>
        </w:rPr>
        <w:t xml:space="preserve">: </w:t>
      </w:r>
      <w:r w:rsidR="003C317E" w:rsidRPr="0074121B">
        <w:rPr>
          <w:rFonts w:asciiTheme="majorHAnsi" w:hAnsiTheme="majorHAnsi" w:cstheme="majorHAnsi"/>
          <w:b/>
          <w:sz w:val="20"/>
          <w:szCs w:val="20"/>
        </w:rPr>
        <w:t>10</w:t>
      </w:r>
      <w:r w:rsidR="009536AB" w:rsidRPr="0074121B">
        <w:rPr>
          <w:rFonts w:asciiTheme="majorHAnsi" w:hAnsiTheme="majorHAnsi" w:cstheme="majorHAnsi"/>
          <w:b/>
          <w:sz w:val="20"/>
          <w:szCs w:val="20"/>
        </w:rPr>
        <w:t>0 pkt</w:t>
      </w:r>
    </w:p>
    <w:p w14:paraId="6FC0769A" w14:textId="4592D90C" w:rsidR="002174FF" w:rsidRDefault="002174FF" w:rsidP="00C8684F">
      <w:pPr>
        <w:pStyle w:val="Akapitzlist"/>
        <w:ind w:left="1784"/>
        <w:jc w:val="both"/>
        <w:rPr>
          <w:rFonts w:asciiTheme="majorHAnsi" w:hAnsiTheme="majorHAnsi" w:cstheme="majorHAnsi"/>
          <w:b/>
          <w:sz w:val="20"/>
          <w:szCs w:val="20"/>
        </w:rPr>
      </w:pPr>
    </w:p>
    <w:p w14:paraId="2D9D78CD" w14:textId="77777777" w:rsidR="002174FF" w:rsidRPr="00C8684F" w:rsidRDefault="002174FF" w:rsidP="00C8684F">
      <w:pPr>
        <w:pStyle w:val="Akapitzlist"/>
        <w:ind w:left="1784"/>
        <w:jc w:val="both"/>
        <w:rPr>
          <w:rFonts w:asciiTheme="majorHAnsi" w:hAnsiTheme="majorHAnsi" w:cstheme="majorHAnsi"/>
          <w:sz w:val="20"/>
          <w:szCs w:val="20"/>
        </w:rPr>
      </w:pPr>
    </w:p>
    <w:p w14:paraId="36EA20D7" w14:textId="6A1AB0DB" w:rsidR="00C56A17" w:rsidRPr="00C8684F" w:rsidRDefault="00C56A17" w:rsidP="00C8684F">
      <w:pPr>
        <w:pStyle w:val="Akapitzlist"/>
        <w:ind w:left="567"/>
        <w:jc w:val="both"/>
        <w:rPr>
          <w:rFonts w:asciiTheme="majorHAnsi" w:hAnsiTheme="majorHAnsi" w:cstheme="majorHAnsi"/>
          <w:sz w:val="20"/>
          <w:szCs w:val="20"/>
        </w:rPr>
      </w:pPr>
      <w:r w:rsidRPr="0074121B">
        <w:rPr>
          <w:rFonts w:asciiTheme="majorHAnsi" w:hAnsiTheme="majorHAnsi" w:cstheme="majorHAnsi"/>
          <w:sz w:val="20"/>
          <w:szCs w:val="20"/>
        </w:rPr>
        <w:lastRenderedPageBreak/>
        <w:t>Kryterium:  „Cena” zostanie oceniony w sposób następujący:</w:t>
      </w:r>
    </w:p>
    <w:p w14:paraId="00000123" w14:textId="77777777" w:rsidR="002C041E" w:rsidRPr="0074121B" w:rsidRDefault="00047D3A" w:rsidP="00C24D81">
      <w:pPr>
        <w:spacing w:line="240" w:lineRule="auto"/>
        <w:ind w:left="2124"/>
        <w:jc w:val="both"/>
        <w:rPr>
          <w:rFonts w:asciiTheme="majorHAnsi" w:hAnsiTheme="majorHAnsi" w:cstheme="majorHAnsi"/>
          <w:sz w:val="20"/>
          <w:szCs w:val="20"/>
        </w:rPr>
      </w:pPr>
      <w:r w:rsidRPr="0074121B">
        <w:rPr>
          <w:rFonts w:asciiTheme="majorHAnsi" w:hAnsiTheme="majorHAnsi" w:cstheme="majorHAnsi"/>
          <w:sz w:val="20"/>
          <w:szCs w:val="20"/>
        </w:rPr>
        <w:t>cena najniższa brutto*</w:t>
      </w:r>
    </w:p>
    <w:p w14:paraId="00000124" w14:textId="5E3C01C6" w:rsidR="002C041E" w:rsidRPr="0074121B" w:rsidRDefault="00047D3A" w:rsidP="00C24D81">
      <w:pPr>
        <w:spacing w:line="240" w:lineRule="auto"/>
        <w:ind w:left="1080"/>
        <w:jc w:val="both"/>
        <w:rPr>
          <w:rFonts w:asciiTheme="majorHAnsi" w:hAnsiTheme="majorHAnsi" w:cstheme="majorHAnsi"/>
          <w:sz w:val="20"/>
          <w:szCs w:val="20"/>
        </w:rPr>
      </w:pPr>
      <w:r w:rsidRPr="0074121B">
        <w:rPr>
          <w:rFonts w:asciiTheme="majorHAnsi" w:hAnsiTheme="majorHAnsi" w:cstheme="majorHAnsi"/>
          <w:sz w:val="20"/>
          <w:szCs w:val="20"/>
        </w:rPr>
        <w:t>C</w:t>
      </w:r>
      <w:r w:rsidR="0078687A" w:rsidRPr="0074121B">
        <w:rPr>
          <w:rFonts w:asciiTheme="majorHAnsi" w:hAnsiTheme="majorHAnsi" w:cstheme="majorHAnsi"/>
          <w:sz w:val="20"/>
          <w:szCs w:val="20"/>
        </w:rPr>
        <w:t>ena</w:t>
      </w:r>
      <w:r w:rsidRPr="0074121B">
        <w:rPr>
          <w:rFonts w:asciiTheme="majorHAnsi" w:hAnsiTheme="majorHAnsi" w:cstheme="majorHAnsi"/>
          <w:sz w:val="20"/>
          <w:szCs w:val="20"/>
        </w:rPr>
        <w:t xml:space="preserve"> = </w:t>
      </w:r>
      <w:r w:rsidRPr="0074121B">
        <w:rPr>
          <w:rFonts w:asciiTheme="majorHAnsi" w:hAnsiTheme="majorHAnsi" w:cstheme="majorHAnsi"/>
          <w:strike/>
          <w:sz w:val="20"/>
          <w:szCs w:val="20"/>
        </w:rPr>
        <w:t xml:space="preserve">------------------------------------------------ </w:t>
      </w:r>
      <w:r w:rsidRPr="0074121B">
        <w:rPr>
          <w:rFonts w:asciiTheme="majorHAnsi" w:hAnsiTheme="majorHAnsi" w:cstheme="majorHAnsi"/>
          <w:sz w:val="20"/>
          <w:szCs w:val="20"/>
        </w:rPr>
        <w:t xml:space="preserve"> </w:t>
      </w:r>
      <w:r w:rsidR="003D4DDD" w:rsidRPr="0074121B">
        <w:rPr>
          <w:rFonts w:asciiTheme="majorHAnsi" w:hAnsiTheme="majorHAnsi" w:cstheme="majorHAnsi"/>
          <w:sz w:val="20"/>
          <w:szCs w:val="20"/>
        </w:rPr>
        <w:t xml:space="preserve">x </w:t>
      </w:r>
      <w:r w:rsidR="003C317E" w:rsidRPr="0074121B">
        <w:rPr>
          <w:rFonts w:asciiTheme="majorHAnsi" w:hAnsiTheme="majorHAnsi" w:cstheme="majorHAnsi"/>
          <w:sz w:val="20"/>
          <w:szCs w:val="20"/>
        </w:rPr>
        <w:t>100</w:t>
      </w:r>
      <w:r w:rsidR="0078687A" w:rsidRPr="0074121B">
        <w:rPr>
          <w:rFonts w:asciiTheme="majorHAnsi" w:hAnsiTheme="majorHAnsi" w:cstheme="majorHAnsi"/>
          <w:sz w:val="20"/>
          <w:szCs w:val="20"/>
        </w:rPr>
        <w:t xml:space="preserve"> pkt</w:t>
      </w:r>
    </w:p>
    <w:p w14:paraId="00000125" w14:textId="1237A0A5" w:rsidR="002C041E" w:rsidRPr="0074121B" w:rsidRDefault="00E2788C" w:rsidP="00C24D81">
      <w:pPr>
        <w:spacing w:line="240" w:lineRule="auto"/>
        <w:ind w:left="1736"/>
        <w:jc w:val="both"/>
        <w:rPr>
          <w:rFonts w:asciiTheme="majorHAnsi" w:hAnsiTheme="majorHAnsi" w:cstheme="majorHAnsi"/>
          <w:sz w:val="20"/>
          <w:szCs w:val="20"/>
        </w:rPr>
      </w:pPr>
      <w:r w:rsidRPr="0074121B">
        <w:rPr>
          <w:rFonts w:asciiTheme="majorHAnsi" w:hAnsiTheme="majorHAnsi" w:cstheme="majorHAnsi"/>
          <w:sz w:val="20"/>
          <w:szCs w:val="20"/>
        </w:rPr>
        <w:t xml:space="preserve">     </w:t>
      </w:r>
      <w:r w:rsidR="00047D3A" w:rsidRPr="0074121B">
        <w:rPr>
          <w:rFonts w:asciiTheme="majorHAnsi" w:hAnsiTheme="majorHAnsi" w:cstheme="majorHAnsi"/>
          <w:sz w:val="20"/>
          <w:szCs w:val="20"/>
        </w:rPr>
        <w:t>cena oferty ocenianej brutto</w:t>
      </w:r>
    </w:p>
    <w:p w14:paraId="081B16E1" w14:textId="77777777" w:rsidR="00E2788C" w:rsidRPr="0074121B" w:rsidRDefault="00E2788C" w:rsidP="005410BF">
      <w:pPr>
        <w:ind w:left="1736"/>
        <w:jc w:val="both"/>
        <w:rPr>
          <w:rFonts w:asciiTheme="majorHAnsi" w:hAnsiTheme="majorHAnsi" w:cstheme="majorHAnsi"/>
          <w:sz w:val="20"/>
          <w:szCs w:val="20"/>
        </w:rPr>
      </w:pPr>
    </w:p>
    <w:p w14:paraId="00000126" w14:textId="77777777" w:rsidR="002C041E" w:rsidRPr="0074121B" w:rsidRDefault="00047D3A" w:rsidP="005410BF">
      <w:pPr>
        <w:ind w:left="372" w:firstLine="708"/>
        <w:jc w:val="both"/>
        <w:rPr>
          <w:rFonts w:asciiTheme="majorHAnsi" w:hAnsiTheme="majorHAnsi" w:cstheme="majorHAnsi"/>
          <w:sz w:val="20"/>
          <w:szCs w:val="20"/>
        </w:rPr>
      </w:pPr>
      <w:r w:rsidRPr="0074121B">
        <w:rPr>
          <w:rFonts w:asciiTheme="majorHAnsi" w:hAnsiTheme="majorHAnsi" w:cstheme="majorHAnsi"/>
          <w:sz w:val="20"/>
          <w:szCs w:val="20"/>
        </w:rPr>
        <w:t>* spośród wszystkich złożonych ofert niepodlegających odrzuceniu</w:t>
      </w:r>
    </w:p>
    <w:p w14:paraId="00000127" w14:textId="77777777" w:rsidR="002C041E" w:rsidRPr="0074121B" w:rsidRDefault="00047D3A" w:rsidP="00C8684F">
      <w:pPr>
        <w:numPr>
          <w:ilvl w:val="0"/>
          <w:numId w:val="19"/>
        </w:numPr>
        <w:ind w:left="1358" w:hanging="420"/>
        <w:jc w:val="both"/>
        <w:rPr>
          <w:rFonts w:asciiTheme="majorHAnsi" w:hAnsiTheme="majorHAnsi" w:cstheme="majorHAnsi"/>
          <w:sz w:val="20"/>
          <w:szCs w:val="20"/>
        </w:rPr>
      </w:pPr>
      <w:r w:rsidRPr="0074121B">
        <w:rPr>
          <w:rFonts w:asciiTheme="majorHAnsi" w:hAnsiTheme="majorHAnsi" w:cstheme="majorHAnsi"/>
          <w:sz w:val="20"/>
          <w:szCs w:val="20"/>
        </w:rPr>
        <w:t>Podstawą przyznania punktów w kryterium „cena” będzie cena ofertowa brutto podana przez Wykonawcę w Formularzu Ofertowym.</w:t>
      </w:r>
    </w:p>
    <w:p w14:paraId="7E7A6DFB" w14:textId="4EDB2398" w:rsidR="00B65564" w:rsidRPr="00C8684F" w:rsidRDefault="00047D3A" w:rsidP="00C8684F">
      <w:pPr>
        <w:numPr>
          <w:ilvl w:val="0"/>
          <w:numId w:val="19"/>
        </w:numPr>
        <w:ind w:left="1358" w:hanging="420"/>
        <w:jc w:val="both"/>
        <w:rPr>
          <w:rFonts w:asciiTheme="majorHAnsi" w:hAnsiTheme="majorHAnsi" w:cstheme="majorHAnsi"/>
          <w:sz w:val="20"/>
          <w:szCs w:val="20"/>
        </w:rPr>
      </w:pPr>
      <w:r w:rsidRPr="0074121B">
        <w:rPr>
          <w:rFonts w:asciiTheme="majorHAnsi" w:hAnsiTheme="majorHAnsi" w:cstheme="majorHAnsi"/>
          <w:sz w:val="20"/>
          <w:szCs w:val="20"/>
        </w:rPr>
        <w:t>Cena ofertowa brutto musi uwzględniać wszelkie koszty jakie Wykonawca poniesie w związku z r</w:t>
      </w:r>
      <w:r w:rsidR="00C8684F">
        <w:rPr>
          <w:rFonts w:asciiTheme="majorHAnsi" w:hAnsiTheme="majorHAnsi" w:cstheme="majorHAnsi"/>
          <w:sz w:val="20"/>
          <w:szCs w:val="20"/>
        </w:rPr>
        <w:t>ealizacją przedmiotu zamówienia.</w:t>
      </w:r>
    </w:p>
    <w:p w14:paraId="5D086742" w14:textId="77777777" w:rsidR="003C317E" w:rsidRPr="0074121B" w:rsidRDefault="00B65564" w:rsidP="003C317E">
      <w:pPr>
        <w:ind w:left="426"/>
        <w:jc w:val="both"/>
        <w:rPr>
          <w:rFonts w:asciiTheme="majorHAnsi" w:hAnsiTheme="majorHAnsi" w:cstheme="majorHAnsi"/>
          <w:sz w:val="20"/>
          <w:szCs w:val="20"/>
        </w:rPr>
      </w:pPr>
      <w:r w:rsidRPr="0074121B">
        <w:rPr>
          <w:rFonts w:asciiTheme="majorHAnsi" w:hAnsiTheme="majorHAnsi" w:cstheme="majorHAnsi"/>
          <w:sz w:val="20"/>
          <w:szCs w:val="20"/>
        </w:rPr>
        <w:t xml:space="preserve">Zamówienie zostanie udzielone temu Wykonawcy, którego oferta uzyska największą ilość punktów (stosując stupunktową skalę ocen) z zaokrągleniem do dwóch miejsc po przecinku </w:t>
      </w:r>
    </w:p>
    <w:p w14:paraId="3ED95AB5" w14:textId="266E25F8" w:rsidR="003043CD" w:rsidRPr="0074121B" w:rsidRDefault="00047D3A" w:rsidP="003C317E">
      <w:pPr>
        <w:ind w:left="426"/>
        <w:jc w:val="both"/>
        <w:rPr>
          <w:rFonts w:asciiTheme="majorHAnsi" w:hAnsiTheme="majorHAnsi" w:cstheme="majorHAnsi"/>
          <w:sz w:val="20"/>
          <w:szCs w:val="20"/>
        </w:rPr>
      </w:pPr>
      <w:r w:rsidRPr="0074121B">
        <w:rPr>
          <w:rFonts w:asciiTheme="majorHAnsi" w:hAnsiTheme="majorHAnsi" w:cstheme="majorHAnsi"/>
          <w:sz w:val="20"/>
          <w:szCs w:val="20"/>
        </w:rPr>
        <w:t>Punktacja przyznawana ofertom w poszczególnych kryteriach oceny ofert będzie liczona z dokładnością do dwóch miejsc po przecinku, zgodnie z zasadami arytmetyki</w:t>
      </w:r>
      <w:r w:rsidR="003C317E" w:rsidRPr="0074121B">
        <w:rPr>
          <w:rFonts w:asciiTheme="majorHAnsi" w:hAnsiTheme="majorHAnsi" w:cstheme="majorHAnsi"/>
          <w:sz w:val="20"/>
          <w:szCs w:val="20"/>
        </w:rPr>
        <w:t>.</w:t>
      </w:r>
    </w:p>
    <w:p w14:paraId="0000012C" w14:textId="77777777" w:rsidR="002C041E" w:rsidRPr="0074121B" w:rsidRDefault="00047D3A" w:rsidP="00B35E4A">
      <w:pPr>
        <w:numPr>
          <w:ilvl w:val="0"/>
          <w:numId w:val="11"/>
        </w:numPr>
        <w:ind w:left="448" w:hanging="426"/>
        <w:jc w:val="both"/>
        <w:rPr>
          <w:rFonts w:asciiTheme="majorHAnsi" w:hAnsiTheme="majorHAnsi" w:cstheme="majorHAnsi"/>
          <w:sz w:val="20"/>
          <w:szCs w:val="20"/>
        </w:rPr>
      </w:pPr>
      <w:r w:rsidRPr="0074121B">
        <w:rPr>
          <w:rFonts w:asciiTheme="majorHAnsi" w:hAnsiTheme="majorHAnsi" w:cstheme="majorHAnsi"/>
          <w:sz w:val="20"/>
          <w:szCs w:val="20"/>
        </w:rPr>
        <w:t>W toku badania i oceny ofert Zamawiający może żądać od Wykonawcy wyjaśnień dotyczących treści złożonej oferty, w tym zaoferowanej ceny.</w:t>
      </w:r>
    </w:p>
    <w:p w14:paraId="7461ECCC" w14:textId="34D4F3E6" w:rsidR="00985131" w:rsidRDefault="00047D3A" w:rsidP="00257C2C">
      <w:pPr>
        <w:numPr>
          <w:ilvl w:val="0"/>
          <w:numId w:val="11"/>
        </w:numPr>
        <w:spacing w:line="240" w:lineRule="auto"/>
        <w:ind w:left="448" w:hanging="426"/>
        <w:jc w:val="both"/>
        <w:rPr>
          <w:rFonts w:asciiTheme="majorHAnsi" w:hAnsiTheme="majorHAnsi" w:cstheme="majorHAnsi"/>
          <w:sz w:val="20"/>
          <w:szCs w:val="20"/>
        </w:rPr>
      </w:pPr>
      <w:r w:rsidRPr="0074121B">
        <w:rPr>
          <w:rFonts w:asciiTheme="majorHAnsi" w:hAnsiTheme="majorHAnsi" w:cstheme="majorHAnsi"/>
          <w:sz w:val="20"/>
          <w:szCs w:val="20"/>
        </w:rPr>
        <w:t>Zamawiający udzieli zamówienia Wykonawcy, którego oferta zostanie uznana za najkorzystniejszą.</w:t>
      </w:r>
    </w:p>
    <w:p w14:paraId="689D7D6B" w14:textId="77777777" w:rsidR="00C8684F" w:rsidRPr="0074121B" w:rsidRDefault="00C8684F" w:rsidP="00C8684F">
      <w:pPr>
        <w:spacing w:line="240" w:lineRule="auto"/>
        <w:ind w:left="448"/>
        <w:jc w:val="both"/>
        <w:rPr>
          <w:rFonts w:asciiTheme="majorHAnsi" w:hAnsiTheme="majorHAnsi" w:cstheme="majorHAnsi"/>
          <w:sz w:val="20"/>
          <w:szCs w:val="20"/>
        </w:rPr>
      </w:pPr>
    </w:p>
    <w:p w14:paraId="0000012E" w14:textId="7CE15AEB" w:rsidR="002C041E" w:rsidRDefault="00047D3A" w:rsidP="00257C2C">
      <w:pPr>
        <w:pStyle w:val="Nagwek2"/>
        <w:spacing w:before="0" w:after="0" w:line="240" w:lineRule="auto"/>
        <w:jc w:val="both"/>
        <w:rPr>
          <w:rFonts w:asciiTheme="majorHAnsi" w:hAnsiTheme="majorHAnsi" w:cstheme="majorHAnsi"/>
          <w:sz w:val="20"/>
          <w:szCs w:val="20"/>
        </w:rPr>
      </w:pPr>
      <w:bookmarkStart w:id="21" w:name="_jdd1gpfct9cq" w:colFirst="0" w:colLast="0"/>
      <w:bookmarkEnd w:id="21"/>
      <w:r w:rsidRPr="0074121B">
        <w:rPr>
          <w:rFonts w:asciiTheme="majorHAnsi" w:hAnsiTheme="majorHAnsi" w:cstheme="majorHAnsi"/>
          <w:sz w:val="20"/>
          <w:szCs w:val="20"/>
        </w:rPr>
        <w:t>XXI. Informacje o formalnościach, jakie powinny być dopełnione po wyborze oferty w celu zawarcia umowy</w:t>
      </w:r>
    </w:p>
    <w:p w14:paraId="6C69DC89" w14:textId="77777777" w:rsidR="00C8684F" w:rsidRPr="00C8684F" w:rsidRDefault="00C8684F" w:rsidP="00C8684F"/>
    <w:p w14:paraId="0000012F" w14:textId="77777777" w:rsidR="002C041E" w:rsidRPr="0074121B" w:rsidRDefault="00047D3A" w:rsidP="00B8142F">
      <w:pPr>
        <w:numPr>
          <w:ilvl w:val="0"/>
          <w:numId w:val="6"/>
        </w:numPr>
        <w:ind w:left="459" w:hanging="425"/>
        <w:jc w:val="both"/>
        <w:rPr>
          <w:rFonts w:asciiTheme="majorHAnsi" w:hAnsiTheme="majorHAnsi" w:cstheme="majorHAnsi"/>
          <w:sz w:val="20"/>
          <w:szCs w:val="20"/>
        </w:rPr>
      </w:pPr>
      <w:r w:rsidRPr="0074121B">
        <w:rPr>
          <w:rFonts w:asciiTheme="majorHAnsi" w:hAnsiTheme="majorHAnsi" w:cstheme="majorHAnsi"/>
          <w:sz w:val="20"/>
          <w:szCs w:val="20"/>
        </w:rPr>
        <w:t>Zamawiający zawiera umowę w sprawie zamówienia publicznego w terminie nie krótszym niż 5 dni od dnia przesłania zawiadomienia o wyborze najkorzystniejszej oferty.</w:t>
      </w:r>
    </w:p>
    <w:p w14:paraId="374AB433" w14:textId="77777777" w:rsidR="00B8142F" w:rsidRPr="0074121B" w:rsidRDefault="00B8142F" w:rsidP="00B8142F">
      <w:pPr>
        <w:numPr>
          <w:ilvl w:val="0"/>
          <w:numId w:val="6"/>
        </w:numPr>
        <w:ind w:left="459" w:hanging="425"/>
        <w:jc w:val="both"/>
        <w:rPr>
          <w:rFonts w:asciiTheme="majorHAnsi" w:hAnsiTheme="majorHAnsi" w:cstheme="majorHAnsi"/>
          <w:sz w:val="20"/>
          <w:szCs w:val="20"/>
        </w:rPr>
      </w:pPr>
      <w:r w:rsidRPr="0074121B">
        <w:rPr>
          <w:rFonts w:asciiTheme="majorHAnsi" w:hAnsiTheme="majorHAnsi" w:cstheme="majorHAnsi"/>
          <w:b/>
          <w:sz w:val="20"/>
          <w:szCs w:val="20"/>
        </w:rPr>
        <w:t>Przed zawarciem umowy Wykonawca zobowiązany jest do:</w:t>
      </w:r>
    </w:p>
    <w:p w14:paraId="597E39CD" w14:textId="343B7D2F" w:rsidR="00B8142F" w:rsidRPr="0074121B" w:rsidRDefault="00B8142F" w:rsidP="002174FF">
      <w:pPr>
        <w:numPr>
          <w:ilvl w:val="0"/>
          <w:numId w:val="37"/>
        </w:numPr>
        <w:spacing w:line="269" w:lineRule="auto"/>
        <w:ind w:left="992" w:right="91" w:hanging="289"/>
        <w:jc w:val="both"/>
        <w:rPr>
          <w:rFonts w:asciiTheme="majorHAnsi" w:hAnsiTheme="majorHAnsi" w:cstheme="majorHAnsi"/>
          <w:sz w:val="20"/>
          <w:szCs w:val="20"/>
        </w:rPr>
      </w:pPr>
      <w:r w:rsidRPr="0074121B">
        <w:rPr>
          <w:rFonts w:asciiTheme="majorHAnsi" w:hAnsiTheme="majorHAnsi" w:cstheme="majorHAnsi"/>
          <w:sz w:val="20"/>
          <w:szCs w:val="20"/>
        </w:rPr>
        <w:t xml:space="preserve">podania wszelkich informacji niezbędnych do uzupełnienia projektu umowy zawartego </w:t>
      </w:r>
      <w:r w:rsidRPr="00124240">
        <w:rPr>
          <w:rFonts w:asciiTheme="majorHAnsi" w:hAnsiTheme="majorHAnsi" w:cstheme="majorHAnsi"/>
          <w:b/>
          <w:sz w:val="20"/>
          <w:szCs w:val="20"/>
        </w:rPr>
        <w:t>w załączniku nr 9 SWZ</w:t>
      </w:r>
      <w:r w:rsidRPr="0074121B">
        <w:rPr>
          <w:rFonts w:asciiTheme="majorHAnsi" w:hAnsiTheme="majorHAnsi" w:cstheme="majorHAnsi"/>
          <w:sz w:val="20"/>
          <w:szCs w:val="20"/>
        </w:rPr>
        <w:t xml:space="preserve">, </w:t>
      </w:r>
    </w:p>
    <w:p w14:paraId="5A7C53E6" w14:textId="26A54B85" w:rsidR="00B8142F" w:rsidRPr="0074121B" w:rsidRDefault="00B8142F" w:rsidP="002174FF">
      <w:pPr>
        <w:numPr>
          <w:ilvl w:val="0"/>
          <w:numId w:val="37"/>
        </w:numPr>
        <w:spacing w:line="269" w:lineRule="auto"/>
        <w:ind w:left="992" w:right="91" w:hanging="289"/>
        <w:jc w:val="both"/>
        <w:rPr>
          <w:rFonts w:asciiTheme="majorHAnsi" w:hAnsiTheme="majorHAnsi" w:cstheme="majorHAnsi"/>
          <w:sz w:val="20"/>
          <w:szCs w:val="20"/>
        </w:rPr>
      </w:pPr>
      <w:r w:rsidRPr="0074121B">
        <w:rPr>
          <w:rFonts w:asciiTheme="majorHAnsi" w:hAnsiTheme="majorHAnsi" w:cstheme="majorHAnsi"/>
          <w:sz w:val="20"/>
          <w:szCs w:val="20"/>
        </w:rPr>
        <w:t xml:space="preserve">wniesienia zabezpieczenia należytego wykonania umowy, </w:t>
      </w:r>
    </w:p>
    <w:p w14:paraId="183E857A" w14:textId="2E4EF45A" w:rsidR="009571B6" w:rsidRDefault="007215DC" w:rsidP="002174FF">
      <w:pPr>
        <w:numPr>
          <w:ilvl w:val="0"/>
          <w:numId w:val="37"/>
        </w:numPr>
        <w:spacing w:line="269" w:lineRule="auto"/>
        <w:ind w:left="992" w:right="91" w:hanging="289"/>
        <w:jc w:val="both"/>
        <w:rPr>
          <w:rFonts w:asciiTheme="majorHAnsi" w:hAnsiTheme="majorHAnsi" w:cstheme="majorHAnsi"/>
          <w:b/>
          <w:sz w:val="20"/>
          <w:szCs w:val="20"/>
        </w:rPr>
      </w:pPr>
      <w:r>
        <w:rPr>
          <w:rFonts w:asciiTheme="majorHAnsi" w:hAnsiTheme="majorHAnsi" w:cstheme="majorHAnsi"/>
          <w:b/>
          <w:sz w:val="20"/>
          <w:szCs w:val="20"/>
        </w:rPr>
        <w:t>przed</w:t>
      </w:r>
      <w:r w:rsidR="00FA41A5">
        <w:rPr>
          <w:rFonts w:asciiTheme="majorHAnsi" w:hAnsiTheme="majorHAnsi" w:cstheme="majorHAnsi"/>
          <w:b/>
          <w:sz w:val="20"/>
          <w:szCs w:val="20"/>
        </w:rPr>
        <w:t>łożenia</w:t>
      </w:r>
      <w:r w:rsidR="009E4612" w:rsidRPr="00D744DC">
        <w:rPr>
          <w:rFonts w:asciiTheme="majorHAnsi" w:hAnsiTheme="majorHAnsi" w:cstheme="majorHAnsi"/>
          <w:b/>
          <w:sz w:val="20"/>
          <w:szCs w:val="20"/>
        </w:rPr>
        <w:t xml:space="preserve"> Zamawiającemu </w:t>
      </w:r>
      <w:r w:rsidRPr="00D744DC">
        <w:rPr>
          <w:rFonts w:asciiTheme="majorHAnsi" w:hAnsiTheme="majorHAnsi" w:cstheme="majorHAnsi"/>
          <w:b/>
          <w:sz w:val="20"/>
          <w:szCs w:val="20"/>
        </w:rPr>
        <w:t xml:space="preserve">do akceptacji </w:t>
      </w:r>
      <w:r>
        <w:rPr>
          <w:rFonts w:asciiTheme="majorHAnsi" w:hAnsiTheme="majorHAnsi" w:cstheme="majorHAnsi"/>
          <w:b/>
          <w:sz w:val="20"/>
          <w:szCs w:val="20"/>
        </w:rPr>
        <w:t>kosztorys</w:t>
      </w:r>
      <w:r w:rsidR="009571B6">
        <w:rPr>
          <w:rFonts w:asciiTheme="majorHAnsi" w:hAnsiTheme="majorHAnsi" w:cstheme="majorHAnsi"/>
          <w:b/>
          <w:sz w:val="20"/>
          <w:szCs w:val="20"/>
        </w:rPr>
        <w:t>u</w:t>
      </w:r>
      <w:r>
        <w:rPr>
          <w:rFonts w:asciiTheme="majorHAnsi" w:hAnsiTheme="majorHAnsi" w:cstheme="majorHAnsi"/>
          <w:b/>
          <w:sz w:val="20"/>
          <w:szCs w:val="20"/>
        </w:rPr>
        <w:t xml:space="preserve"> prac</w:t>
      </w:r>
      <w:r w:rsidR="009E4612" w:rsidRPr="00D744DC">
        <w:rPr>
          <w:rFonts w:asciiTheme="majorHAnsi" w:hAnsiTheme="majorHAnsi" w:cstheme="majorHAnsi"/>
          <w:b/>
          <w:sz w:val="20"/>
          <w:szCs w:val="20"/>
        </w:rPr>
        <w:t xml:space="preserve"> podzielon</w:t>
      </w:r>
      <w:r w:rsidR="009571B6">
        <w:rPr>
          <w:rFonts w:asciiTheme="majorHAnsi" w:hAnsiTheme="majorHAnsi" w:cstheme="majorHAnsi"/>
          <w:b/>
          <w:sz w:val="20"/>
          <w:szCs w:val="20"/>
        </w:rPr>
        <w:t>ego</w:t>
      </w:r>
      <w:r w:rsidR="009E4612" w:rsidRPr="00D744DC">
        <w:rPr>
          <w:rFonts w:asciiTheme="majorHAnsi" w:hAnsiTheme="majorHAnsi" w:cstheme="majorHAnsi"/>
          <w:b/>
          <w:sz w:val="20"/>
          <w:szCs w:val="20"/>
        </w:rPr>
        <w:t xml:space="preserve"> na działy od I do </w:t>
      </w:r>
      <w:r w:rsidR="00F5544F" w:rsidRPr="00D744DC">
        <w:rPr>
          <w:rFonts w:asciiTheme="majorHAnsi" w:hAnsiTheme="majorHAnsi" w:cstheme="majorHAnsi"/>
          <w:b/>
          <w:sz w:val="20"/>
          <w:szCs w:val="20"/>
        </w:rPr>
        <w:t xml:space="preserve">V </w:t>
      </w:r>
      <w:r w:rsidR="009E4612" w:rsidRPr="00D744DC">
        <w:rPr>
          <w:rFonts w:asciiTheme="majorHAnsi" w:hAnsiTheme="majorHAnsi" w:cstheme="majorHAnsi"/>
          <w:b/>
          <w:sz w:val="20"/>
          <w:szCs w:val="20"/>
        </w:rPr>
        <w:t>–</w:t>
      </w:r>
      <w:r w:rsidR="009571B6">
        <w:rPr>
          <w:rFonts w:asciiTheme="majorHAnsi" w:hAnsiTheme="majorHAnsi" w:cstheme="majorHAnsi"/>
          <w:b/>
          <w:sz w:val="20"/>
          <w:szCs w:val="20"/>
        </w:rPr>
        <w:t xml:space="preserve"> kosztorys</w:t>
      </w:r>
      <w:r w:rsidR="009E4612" w:rsidRPr="00D744DC">
        <w:rPr>
          <w:rFonts w:asciiTheme="majorHAnsi" w:hAnsiTheme="majorHAnsi" w:cstheme="majorHAnsi"/>
          <w:b/>
          <w:sz w:val="20"/>
          <w:szCs w:val="20"/>
        </w:rPr>
        <w:t xml:space="preserve"> przygotowany</w:t>
      </w:r>
      <w:r w:rsidR="009571B6">
        <w:rPr>
          <w:rFonts w:asciiTheme="majorHAnsi" w:hAnsiTheme="majorHAnsi" w:cstheme="majorHAnsi"/>
          <w:b/>
          <w:sz w:val="20"/>
          <w:szCs w:val="20"/>
        </w:rPr>
        <w:t xml:space="preserve"> przez Wykonawcę</w:t>
      </w:r>
      <w:r w:rsidR="009E4612" w:rsidRPr="00D744DC">
        <w:rPr>
          <w:rFonts w:asciiTheme="majorHAnsi" w:hAnsiTheme="majorHAnsi" w:cstheme="majorHAnsi"/>
          <w:b/>
          <w:sz w:val="20"/>
          <w:szCs w:val="20"/>
        </w:rPr>
        <w:t xml:space="preserve"> w oparciu o wytyczne określone </w:t>
      </w:r>
      <w:r w:rsidR="00B8658F" w:rsidRPr="00D744DC">
        <w:rPr>
          <w:rFonts w:asciiTheme="majorHAnsi" w:hAnsiTheme="majorHAnsi" w:cstheme="majorHAnsi"/>
          <w:b/>
          <w:sz w:val="20"/>
          <w:szCs w:val="20"/>
        </w:rPr>
        <w:t>w załączniku</w:t>
      </w:r>
      <w:r>
        <w:rPr>
          <w:rFonts w:asciiTheme="majorHAnsi" w:hAnsiTheme="majorHAnsi" w:cstheme="majorHAnsi"/>
          <w:b/>
          <w:sz w:val="20"/>
          <w:szCs w:val="20"/>
        </w:rPr>
        <w:t xml:space="preserve"> nr </w:t>
      </w:r>
      <w:r w:rsidR="00B8658F" w:rsidRPr="00D744DC">
        <w:rPr>
          <w:rFonts w:asciiTheme="majorHAnsi" w:hAnsiTheme="majorHAnsi" w:cstheme="majorHAnsi"/>
          <w:b/>
          <w:sz w:val="20"/>
          <w:szCs w:val="20"/>
        </w:rPr>
        <w:t>13</w:t>
      </w:r>
      <w:r>
        <w:rPr>
          <w:rFonts w:asciiTheme="majorHAnsi" w:hAnsiTheme="majorHAnsi" w:cstheme="majorHAnsi"/>
          <w:b/>
          <w:sz w:val="20"/>
          <w:szCs w:val="20"/>
        </w:rPr>
        <w:t xml:space="preserve"> </w:t>
      </w:r>
      <w:r w:rsidR="009E4612" w:rsidRPr="00D744DC">
        <w:rPr>
          <w:rFonts w:asciiTheme="majorHAnsi" w:hAnsiTheme="majorHAnsi" w:cstheme="majorHAnsi"/>
          <w:b/>
          <w:sz w:val="20"/>
          <w:szCs w:val="20"/>
        </w:rPr>
        <w:t>do SWZ (UDZIAŁ PROCENTOWY WARTOŚCI KOSZTORYSOWEJ)</w:t>
      </w:r>
      <w:r w:rsidR="009571B6">
        <w:rPr>
          <w:rFonts w:asciiTheme="majorHAnsi" w:hAnsiTheme="majorHAnsi" w:cstheme="majorHAnsi"/>
          <w:b/>
          <w:sz w:val="20"/>
          <w:szCs w:val="20"/>
        </w:rPr>
        <w:t>,</w:t>
      </w:r>
      <w:r w:rsidR="00802FB1">
        <w:rPr>
          <w:rFonts w:asciiTheme="majorHAnsi" w:hAnsiTheme="majorHAnsi" w:cstheme="majorHAnsi"/>
          <w:b/>
          <w:sz w:val="20"/>
          <w:szCs w:val="20"/>
        </w:rPr>
        <w:t xml:space="preserve"> </w:t>
      </w:r>
    </w:p>
    <w:p w14:paraId="4CCD883A" w14:textId="3A723491" w:rsidR="009E4612" w:rsidRPr="00D744DC" w:rsidRDefault="009571B6" w:rsidP="002174FF">
      <w:pPr>
        <w:numPr>
          <w:ilvl w:val="0"/>
          <w:numId w:val="37"/>
        </w:numPr>
        <w:spacing w:line="269" w:lineRule="auto"/>
        <w:ind w:left="992" w:right="91" w:hanging="289"/>
        <w:jc w:val="both"/>
        <w:rPr>
          <w:rFonts w:asciiTheme="majorHAnsi" w:hAnsiTheme="majorHAnsi" w:cstheme="majorHAnsi"/>
          <w:b/>
          <w:sz w:val="20"/>
          <w:szCs w:val="20"/>
        </w:rPr>
      </w:pPr>
      <w:r>
        <w:rPr>
          <w:rFonts w:asciiTheme="majorHAnsi" w:hAnsiTheme="majorHAnsi" w:cstheme="majorHAnsi"/>
          <w:b/>
          <w:sz w:val="20"/>
          <w:szCs w:val="20"/>
        </w:rPr>
        <w:t>przedłożenia Zamawiającemu do akceptacji</w:t>
      </w:r>
      <w:r w:rsidR="00802FB1">
        <w:rPr>
          <w:rFonts w:asciiTheme="majorHAnsi" w:hAnsiTheme="majorHAnsi" w:cstheme="majorHAnsi"/>
          <w:b/>
          <w:sz w:val="20"/>
          <w:szCs w:val="20"/>
        </w:rPr>
        <w:t xml:space="preserve"> harmonogramu rzeczowo-finansowego opracowanego na podstawie</w:t>
      </w:r>
      <w:r>
        <w:rPr>
          <w:rFonts w:asciiTheme="majorHAnsi" w:hAnsiTheme="majorHAnsi" w:cstheme="majorHAnsi"/>
          <w:b/>
          <w:sz w:val="20"/>
          <w:szCs w:val="20"/>
        </w:rPr>
        <w:t xml:space="preserve"> zaakceptowanego przez Zamawiającego</w:t>
      </w:r>
      <w:r w:rsidR="00802FB1">
        <w:rPr>
          <w:rFonts w:asciiTheme="majorHAnsi" w:hAnsiTheme="majorHAnsi" w:cstheme="majorHAnsi"/>
          <w:b/>
          <w:sz w:val="20"/>
          <w:szCs w:val="20"/>
        </w:rPr>
        <w:t xml:space="preserve"> kosztorysu</w:t>
      </w:r>
      <w:r>
        <w:rPr>
          <w:rFonts w:asciiTheme="majorHAnsi" w:hAnsiTheme="majorHAnsi" w:cstheme="majorHAnsi"/>
          <w:b/>
          <w:sz w:val="20"/>
          <w:szCs w:val="20"/>
        </w:rPr>
        <w:t>,</w:t>
      </w:r>
    </w:p>
    <w:p w14:paraId="6355C24D" w14:textId="1A0A625E" w:rsidR="00B8142F" w:rsidRPr="0074121B" w:rsidRDefault="00B8142F" w:rsidP="002174FF">
      <w:pPr>
        <w:numPr>
          <w:ilvl w:val="0"/>
          <w:numId w:val="37"/>
        </w:numPr>
        <w:spacing w:line="269" w:lineRule="auto"/>
        <w:ind w:left="992" w:right="91" w:hanging="289"/>
        <w:jc w:val="both"/>
        <w:rPr>
          <w:rFonts w:asciiTheme="majorHAnsi" w:hAnsiTheme="majorHAnsi" w:cstheme="majorHAnsi"/>
          <w:sz w:val="20"/>
          <w:szCs w:val="20"/>
        </w:rPr>
      </w:pPr>
      <w:r w:rsidRPr="0074121B">
        <w:rPr>
          <w:rFonts w:asciiTheme="majorHAnsi" w:hAnsiTheme="majorHAnsi" w:cstheme="majorHAnsi"/>
          <w:sz w:val="20"/>
          <w:szCs w:val="20"/>
        </w:rPr>
        <w:t>przedłożenia umów zawartych ze znanymi mu podwykonawcami (lub ich projekty) – jeśli dotyczy</w:t>
      </w:r>
      <w:r w:rsidR="009571B6">
        <w:rPr>
          <w:rFonts w:asciiTheme="majorHAnsi" w:hAnsiTheme="majorHAnsi" w:cstheme="majorHAnsi"/>
          <w:sz w:val="20"/>
          <w:szCs w:val="20"/>
        </w:rPr>
        <w:t>,</w:t>
      </w:r>
      <w:r w:rsidRPr="0074121B">
        <w:rPr>
          <w:rFonts w:asciiTheme="majorHAnsi" w:hAnsiTheme="majorHAnsi" w:cstheme="majorHAnsi"/>
          <w:sz w:val="20"/>
          <w:szCs w:val="20"/>
        </w:rPr>
        <w:t xml:space="preserve"> </w:t>
      </w:r>
    </w:p>
    <w:p w14:paraId="6C0BECDF" w14:textId="2600DBAA" w:rsidR="00B8142F" w:rsidRDefault="00B8142F" w:rsidP="002174FF">
      <w:pPr>
        <w:numPr>
          <w:ilvl w:val="0"/>
          <w:numId w:val="37"/>
        </w:numPr>
        <w:spacing w:line="269" w:lineRule="auto"/>
        <w:ind w:left="992" w:right="91" w:hanging="289"/>
        <w:jc w:val="both"/>
        <w:rPr>
          <w:rFonts w:asciiTheme="majorHAnsi" w:hAnsiTheme="majorHAnsi" w:cstheme="majorHAnsi"/>
          <w:sz w:val="20"/>
          <w:szCs w:val="20"/>
        </w:rPr>
      </w:pPr>
      <w:r w:rsidRPr="0074121B">
        <w:rPr>
          <w:rFonts w:asciiTheme="majorHAnsi" w:hAnsiTheme="majorHAnsi" w:cstheme="majorHAnsi"/>
          <w:sz w:val="20"/>
          <w:szCs w:val="20"/>
        </w:rPr>
        <w:t>przedłożenia kopii (potwierdzoną za zgodność z oryginałem przez wykonawcę) umowy regulującej współpracę wykonawców wspólnie ubiegających się o udzielenie zamówienia, w której m.in. zostanie określony pełnomocnik uprawniony do kontaktów z zamawiającym oraz do wystawiania dokumentów związanych z płatnościami, przy czym termin, na jaki została zawarta umowa, nie może być krótszy niż termin realizacji zamówienia.(jeżeli została złożona oferta przez wykonawców wspólnie ubiegających się o udzielenie zamówienia)</w:t>
      </w:r>
      <w:r w:rsidR="009571B6">
        <w:rPr>
          <w:rFonts w:asciiTheme="majorHAnsi" w:hAnsiTheme="majorHAnsi" w:cstheme="majorHAnsi"/>
          <w:sz w:val="20"/>
          <w:szCs w:val="20"/>
        </w:rPr>
        <w:t>,</w:t>
      </w:r>
      <w:r w:rsidRPr="0074121B">
        <w:rPr>
          <w:rFonts w:asciiTheme="majorHAnsi" w:hAnsiTheme="majorHAnsi" w:cstheme="majorHAnsi"/>
          <w:sz w:val="20"/>
          <w:szCs w:val="20"/>
        </w:rPr>
        <w:t xml:space="preserve"> </w:t>
      </w:r>
    </w:p>
    <w:p w14:paraId="213F0815" w14:textId="09F7E0BA" w:rsidR="00FC0D96" w:rsidRPr="00C8684F" w:rsidRDefault="007215DC" w:rsidP="002174FF">
      <w:pPr>
        <w:numPr>
          <w:ilvl w:val="0"/>
          <w:numId w:val="37"/>
        </w:numPr>
        <w:spacing w:line="269" w:lineRule="auto"/>
        <w:ind w:left="992" w:right="91" w:hanging="289"/>
        <w:jc w:val="both"/>
        <w:rPr>
          <w:rFonts w:asciiTheme="majorHAnsi" w:hAnsiTheme="majorHAnsi" w:cstheme="majorHAnsi"/>
          <w:sz w:val="20"/>
          <w:szCs w:val="20"/>
        </w:rPr>
      </w:pPr>
      <w:r w:rsidRPr="007215DC">
        <w:rPr>
          <w:rFonts w:ascii="Calibri" w:hAnsi="Calibri" w:cs="Calibri"/>
          <w:sz w:val="20"/>
          <w:szCs w:val="20"/>
        </w:rPr>
        <w:t xml:space="preserve">przedłożenia </w:t>
      </w:r>
      <w:r w:rsidR="00296997" w:rsidRPr="00FC0D96">
        <w:rPr>
          <w:rFonts w:ascii="Calibri" w:hAnsi="Calibri" w:cs="Calibri"/>
          <w:sz w:val="20"/>
          <w:szCs w:val="20"/>
        </w:rPr>
        <w:t>dokument</w:t>
      </w:r>
      <w:r>
        <w:rPr>
          <w:rFonts w:ascii="Calibri" w:hAnsi="Calibri" w:cs="Calibri"/>
          <w:sz w:val="20"/>
          <w:szCs w:val="20"/>
        </w:rPr>
        <w:t>u potwierdzającego</w:t>
      </w:r>
      <w:r w:rsidR="00296997" w:rsidRPr="00FC0D96">
        <w:rPr>
          <w:rFonts w:ascii="Calibri" w:hAnsi="Calibri" w:cs="Calibri"/>
          <w:sz w:val="20"/>
          <w:szCs w:val="20"/>
        </w:rPr>
        <w:t xml:space="preserve"> odbycie szkolenia z zakresu</w:t>
      </w:r>
      <w:r w:rsidR="00F941A7">
        <w:rPr>
          <w:rFonts w:ascii="Calibri" w:hAnsi="Calibri" w:cs="Calibri"/>
          <w:sz w:val="20"/>
          <w:szCs w:val="20"/>
        </w:rPr>
        <w:t xml:space="preserve"> montażu i </w:t>
      </w:r>
      <w:r w:rsidR="00296997" w:rsidRPr="00FC0D96">
        <w:rPr>
          <w:rFonts w:ascii="Calibri" w:hAnsi="Calibri" w:cs="Calibri"/>
          <w:sz w:val="20"/>
          <w:szCs w:val="20"/>
        </w:rPr>
        <w:t xml:space="preserve">konfiguracji systemu kontroli dostępu organizowanego przez producenta systemu </w:t>
      </w:r>
      <w:r w:rsidR="00296997" w:rsidRPr="00FC0D96">
        <w:rPr>
          <w:rFonts w:ascii="Calibri" w:hAnsi="Calibri" w:cs="Calibri"/>
          <w:b/>
          <w:sz w:val="20"/>
          <w:szCs w:val="20"/>
        </w:rPr>
        <w:t xml:space="preserve">GENETEC wystawiony na osobę </w:t>
      </w:r>
      <w:r w:rsidR="00296997" w:rsidRPr="00FC0D96">
        <w:rPr>
          <w:rFonts w:ascii="Calibri" w:hAnsi="Calibri" w:cs="Calibri"/>
          <w:sz w:val="20"/>
          <w:szCs w:val="20"/>
        </w:rPr>
        <w:t>skierowaną do realizacji przedmiotu zamówienia w zakresie konfiguracji przejeść objętych Kontrolą Dostępu</w:t>
      </w:r>
      <w:r w:rsidR="009571B6">
        <w:rPr>
          <w:rFonts w:ascii="Calibri" w:hAnsi="Calibri" w:cs="Calibri"/>
          <w:sz w:val="20"/>
          <w:szCs w:val="20"/>
        </w:rPr>
        <w:t>.</w:t>
      </w:r>
    </w:p>
    <w:p w14:paraId="208B0C3E" w14:textId="77777777" w:rsidR="00B8142F" w:rsidRPr="0074121B" w:rsidRDefault="00B8142F" w:rsidP="00B8142F">
      <w:pPr>
        <w:spacing w:after="6" w:line="264" w:lineRule="auto"/>
        <w:ind w:left="713" w:right="86"/>
        <w:rPr>
          <w:rFonts w:asciiTheme="majorHAnsi" w:hAnsiTheme="majorHAnsi" w:cstheme="majorHAnsi"/>
          <w:sz w:val="20"/>
          <w:szCs w:val="20"/>
        </w:rPr>
      </w:pPr>
      <w:r w:rsidRPr="0074121B">
        <w:rPr>
          <w:rFonts w:asciiTheme="majorHAnsi" w:hAnsiTheme="majorHAnsi" w:cstheme="majorHAnsi"/>
          <w:b/>
          <w:sz w:val="20"/>
          <w:szCs w:val="20"/>
        </w:rPr>
        <w:t xml:space="preserve">UWAGA: </w:t>
      </w:r>
    </w:p>
    <w:p w14:paraId="486BA19F" w14:textId="311F7D32" w:rsidR="00B8142F" w:rsidRPr="0074121B" w:rsidRDefault="00B8142F" w:rsidP="007215DC">
      <w:pPr>
        <w:ind w:left="713" w:right="89"/>
        <w:jc w:val="both"/>
        <w:rPr>
          <w:rFonts w:asciiTheme="majorHAnsi" w:hAnsiTheme="majorHAnsi" w:cstheme="majorHAnsi"/>
          <w:sz w:val="20"/>
          <w:szCs w:val="20"/>
        </w:rPr>
      </w:pPr>
      <w:r w:rsidRPr="0074121B">
        <w:rPr>
          <w:rFonts w:asciiTheme="majorHAnsi" w:hAnsiTheme="majorHAnsi" w:cstheme="majorHAnsi"/>
          <w:sz w:val="20"/>
          <w:szCs w:val="20"/>
        </w:rPr>
        <w:t>Niedopełnienie powyższych formalności przez wybranego wykonawcę będzie potr</w:t>
      </w:r>
      <w:r w:rsidR="007215DC">
        <w:rPr>
          <w:rFonts w:asciiTheme="majorHAnsi" w:hAnsiTheme="majorHAnsi" w:cstheme="majorHAnsi"/>
          <w:sz w:val="20"/>
          <w:szCs w:val="20"/>
        </w:rPr>
        <w:t>aktowane przez Z</w:t>
      </w:r>
      <w:r w:rsidRPr="0074121B">
        <w:rPr>
          <w:rFonts w:asciiTheme="majorHAnsi" w:hAnsiTheme="majorHAnsi" w:cstheme="majorHAnsi"/>
          <w:sz w:val="20"/>
          <w:szCs w:val="20"/>
        </w:rPr>
        <w:t xml:space="preserve">amawiającego jako niemożność zawarcia umowy w sprawie zamówienia publicznego </w:t>
      </w:r>
      <w:r w:rsidR="007215DC">
        <w:rPr>
          <w:rFonts w:asciiTheme="majorHAnsi" w:hAnsiTheme="majorHAnsi" w:cstheme="majorHAnsi"/>
          <w:sz w:val="20"/>
          <w:szCs w:val="20"/>
        </w:rPr>
        <w:t>z przyczyn leżących po stronie W</w:t>
      </w:r>
      <w:r w:rsidRPr="0074121B">
        <w:rPr>
          <w:rFonts w:asciiTheme="majorHAnsi" w:hAnsiTheme="majorHAnsi" w:cstheme="majorHAnsi"/>
          <w:sz w:val="20"/>
          <w:szCs w:val="20"/>
        </w:rPr>
        <w:t>ykonawcy, którego oferta została wybrana.</w:t>
      </w:r>
    </w:p>
    <w:p w14:paraId="00000130" w14:textId="5C5AD1E7" w:rsidR="002C041E" w:rsidRPr="0074121B" w:rsidRDefault="00047D3A" w:rsidP="009D36BA">
      <w:pPr>
        <w:numPr>
          <w:ilvl w:val="0"/>
          <w:numId w:val="6"/>
        </w:numPr>
        <w:ind w:left="462" w:hanging="426"/>
        <w:jc w:val="both"/>
        <w:rPr>
          <w:rFonts w:asciiTheme="majorHAnsi" w:hAnsiTheme="majorHAnsi" w:cstheme="majorHAnsi"/>
          <w:sz w:val="20"/>
          <w:szCs w:val="20"/>
        </w:rPr>
      </w:pPr>
      <w:r w:rsidRPr="0074121B">
        <w:rPr>
          <w:rFonts w:asciiTheme="majorHAnsi" w:hAnsiTheme="majorHAnsi" w:cstheme="majorHAnsi"/>
          <w:sz w:val="20"/>
          <w:szCs w:val="20"/>
        </w:rPr>
        <w:t>Zamawiający może zawrzeć umowę w sprawie zamówienia publicznego przed upływem terminu, o którym mowa w ust. 1, jeżeli w postępowaniu o udzielenie zamówienia prowadzonym w trybie</w:t>
      </w:r>
      <w:r w:rsidR="00E34112" w:rsidRPr="0074121B">
        <w:rPr>
          <w:rFonts w:asciiTheme="majorHAnsi" w:hAnsiTheme="majorHAnsi" w:cstheme="majorHAnsi"/>
          <w:sz w:val="20"/>
          <w:szCs w:val="20"/>
        </w:rPr>
        <w:t xml:space="preserve"> </w:t>
      </w:r>
      <w:r w:rsidRPr="0074121B">
        <w:rPr>
          <w:rFonts w:asciiTheme="majorHAnsi" w:hAnsiTheme="majorHAnsi" w:cstheme="majorHAnsi"/>
          <w:sz w:val="20"/>
          <w:szCs w:val="20"/>
        </w:rPr>
        <w:t>podstawowym złożono tylko jedną ofertę.</w:t>
      </w:r>
    </w:p>
    <w:p w14:paraId="00000131" w14:textId="4949FFFF" w:rsidR="002C041E" w:rsidRPr="0074121B" w:rsidRDefault="00047D3A" w:rsidP="009D36BA">
      <w:pPr>
        <w:numPr>
          <w:ilvl w:val="0"/>
          <w:numId w:val="6"/>
        </w:numPr>
        <w:ind w:left="462" w:hanging="426"/>
        <w:jc w:val="both"/>
        <w:rPr>
          <w:rFonts w:asciiTheme="majorHAnsi" w:hAnsiTheme="majorHAnsi" w:cstheme="majorHAnsi"/>
          <w:sz w:val="20"/>
          <w:szCs w:val="20"/>
        </w:rPr>
      </w:pPr>
      <w:r w:rsidRPr="0074121B">
        <w:rPr>
          <w:rFonts w:asciiTheme="majorHAnsi" w:hAnsiTheme="majorHAnsi" w:cstheme="majorHAnsi"/>
          <w:sz w:val="20"/>
          <w:szCs w:val="20"/>
        </w:rPr>
        <w:lastRenderedPageBreak/>
        <w:t>Wykonawca, którego oferta zostanie uznana za najkorzystniejszą, będzie zobowiązany przed podpisaniem umowy do wniesienia zabezpieczenia należytego wykonania umowy (jeżeli jego wniesienie było wymagane) w wysokości i formie określonej w Rozdziale XX</w:t>
      </w:r>
      <w:r w:rsidR="002B3154" w:rsidRPr="0074121B">
        <w:rPr>
          <w:rFonts w:asciiTheme="majorHAnsi" w:hAnsiTheme="majorHAnsi" w:cstheme="majorHAnsi"/>
          <w:sz w:val="20"/>
          <w:szCs w:val="20"/>
        </w:rPr>
        <w:t>II</w:t>
      </w:r>
      <w:r w:rsidRPr="0074121B">
        <w:rPr>
          <w:rFonts w:asciiTheme="majorHAnsi" w:hAnsiTheme="majorHAnsi" w:cstheme="majorHAnsi"/>
          <w:sz w:val="20"/>
          <w:szCs w:val="20"/>
        </w:rPr>
        <w:t xml:space="preserve"> SWZ.</w:t>
      </w:r>
    </w:p>
    <w:p w14:paraId="00000132" w14:textId="77777777" w:rsidR="002C041E" w:rsidRPr="0074121B" w:rsidRDefault="00047D3A" w:rsidP="009D36BA">
      <w:pPr>
        <w:numPr>
          <w:ilvl w:val="0"/>
          <w:numId w:val="6"/>
        </w:numPr>
        <w:ind w:left="462" w:hanging="426"/>
        <w:jc w:val="both"/>
        <w:rPr>
          <w:rFonts w:asciiTheme="majorHAnsi" w:hAnsiTheme="majorHAnsi" w:cstheme="majorHAnsi"/>
          <w:sz w:val="20"/>
          <w:szCs w:val="20"/>
        </w:rPr>
      </w:pPr>
      <w:r w:rsidRPr="0074121B">
        <w:rPr>
          <w:rFonts w:asciiTheme="majorHAnsi" w:hAnsiTheme="majorHAnsi" w:cstheme="majorHAnsi"/>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6BFF2B9E" w:rsidR="002C041E" w:rsidRDefault="00047D3A" w:rsidP="003043CD">
      <w:pPr>
        <w:numPr>
          <w:ilvl w:val="0"/>
          <w:numId w:val="6"/>
        </w:numPr>
        <w:spacing w:line="240" w:lineRule="auto"/>
        <w:ind w:left="462" w:hanging="426"/>
        <w:jc w:val="both"/>
        <w:rPr>
          <w:rFonts w:asciiTheme="majorHAnsi" w:hAnsiTheme="majorHAnsi" w:cstheme="majorHAnsi"/>
          <w:sz w:val="20"/>
          <w:szCs w:val="20"/>
        </w:rPr>
      </w:pPr>
      <w:r w:rsidRPr="0074121B">
        <w:rPr>
          <w:rFonts w:asciiTheme="majorHAnsi" w:hAnsiTheme="majorHAnsi" w:cstheme="majorHAnsi"/>
          <w:sz w:val="20"/>
          <w:szCs w:val="20"/>
        </w:rPr>
        <w:t>Wykonawca będzie zobowiązany do podpisania umowy w miejscu i terminie wskazanym przez Zamawiającego.</w:t>
      </w:r>
    </w:p>
    <w:p w14:paraId="373948AB" w14:textId="77777777" w:rsidR="00C8684F" w:rsidRPr="0074121B" w:rsidRDefault="00C8684F" w:rsidP="00C8684F">
      <w:pPr>
        <w:spacing w:line="240" w:lineRule="auto"/>
        <w:ind w:left="462"/>
        <w:jc w:val="both"/>
        <w:rPr>
          <w:rFonts w:asciiTheme="majorHAnsi" w:hAnsiTheme="majorHAnsi" w:cstheme="majorHAnsi"/>
          <w:sz w:val="20"/>
          <w:szCs w:val="20"/>
        </w:rPr>
      </w:pPr>
    </w:p>
    <w:p w14:paraId="0AD8FC56" w14:textId="6D4D820A" w:rsidR="00C8684F" w:rsidRDefault="00047D3A" w:rsidP="00C8684F">
      <w:pPr>
        <w:pStyle w:val="Nagwek2"/>
        <w:spacing w:before="0" w:after="0" w:line="240" w:lineRule="auto"/>
        <w:jc w:val="both"/>
        <w:rPr>
          <w:rFonts w:asciiTheme="majorHAnsi" w:hAnsiTheme="majorHAnsi" w:cstheme="majorHAnsi"/>
          <w:sz w:val="20"/>
          <w:szCs w:val="20"/>
        </w:rPr>
      </w:pPr>
      <w:bookmarkStart w:id="22" w:name="_8o16t0j5rcy" w:colFirst="0" w:colLast="0"/>
      <w:bookmarkEnd w:id="22"/>
      <w:r w:rsidRPr="0074121B">
        <w:rPr>
          <w:rFonts w:asciiTheme="majorHAnsi" w:hAnsiTheme="majorHAnsi" w:cstheme="majorHAnsi"/>
          <w:sz w:val="20"/>
          <w:szCs w:val="20"/>
        </w:rPr>
        <w:t>XXII. Wymagania dotyczące zabezpieczenia należytego wykonania umowy</w:t>
      </w:r>
    </w:p>
    <w:p w14:paraId="51829F9C" w14:textId="77777777" w:rsidR="00C8684F" w:rsidRPr="00C8684F" w:rsidRDefault="00C8684F" w:rsidP="00C8684F"/>
    <w:p w14:paraId="0FB38544" w14:textId="0574FC7E" w:rsidR="00A863D5" w:rsidRPr="0074121B" w:rsidRDefault="00A863D5" w:rsidP="00A863D5">
      <w:pPr>
        <w:ind w:left="426" w:hanging="426"/>
        <w:jc w:val="both"/>
        <w:rPr>
          <w:rFonts w:asciiTheme="majorHAnsi" w:hAnsiTheme="majorHAnsi" w:cstheme="majorHAnsi"/>
          <w:sz w:val="20"/>
          <w:szCs w:val="20"/>
        </w:rPr>
      </w:pPr>
      <w:r w:rsidRPr="0074121B">
        <w:rPr>
          <w:rFonts w:asciiTheme="majorHAnsi" w:hAnsiTheme="majorHAnsi" w:cstheme="majorHAnsi"/>
          <w:sz w:val="20"/>
          <w:szCs w:val="20"/>
        </w:rPr>
        <w:t>1</w:t>
      </w:r>
      <w:r w:rsidR="00C8684F">
        <w:rPr>
          <w:rFonts w:asciiTheme="majorHAnsi" w:hAnsiTheme="majorHAnsi" w:cstheme="majorHAnsi"/>
          <w:sz w:val="20"/>
          <w:szCs w:val="20"/>
        </w:rPr>
        <w:t>.</w:t>
      </w:r>
      <w:r w:rsidR="00C8684F">
        <w:rPr>
          <w:rFonts w:asciiTheme="majorHAnsi" w:hAnsiTheme="majorHAnsi" w:cstheme="majorHAnsi"/>
          <w:sz w:val="20"/>
          <w:szCs w:val="20"/>
        </w:rPr>
        <w:tab/>
      </w:r>
      <w:r w:rsidRPr="0074121B">
        <w:rPr>
          <w:rFonts w:asciiTheme="majorHAnsi" w:hAnsiTheme="majorHAnsi" w:cstheme="majorHAnsi"/>
          <w:sz w:val="20"/>
          <w:szCs w:val="20"/>
        </w:rPr>
        <w:t>Z</w:t>
      </w:r>
      <w:r w:rsidR="007215DC">
        <w:rPr>
          <w:rFonts w:asciiTheme="majorHAnsi" w:hAnsiTheme="majorHAnsi" w:cstheme="majorHAnsi"/>
          <w:sz w:val="20"/>
          <w:szCs w:val="20"/>
        </w:rPr>
        <w:t>godnie z art. 452 ust.2 ustawy</w:t>
      </w:r>
      <w:r w:rsidRPr="0074121B">
        <w:rPr>
          <w:rFonts w:asciiTheme="majorHAnsi" w:hAnsiTheme="majorHAnsi" w:cstheme="majorHAnsi"/>
          <w:sz w:val="20"/>
          <w:szCs w:val="20"/>
        </w:rPr>
        <w:t xml:space="preserve"> Pzp Zamawiający usta</w:t>
      </w:r>
      <w:bookmarkStart w:id="23" w:name="_GoBack"/>
      <w:bookmarkEnd w:id="23"/>
      <w:r w:rsidRPr="0074121B">
        <w:rPr>
          <w:rFonts w:asciiTheme="majorHAnsi" w:hAnsiTheme="majorHAnsi" w:cstheme="majorHAnsi"/>
          <w:sz w:val="20"/>
          <w:szCs w:val="20"/>
        </w:rPr>
        <w:t>nawia zabezpieczenie należytego wykonania umowy w wysokości 5 % ceny ofertowej (ceny brutto).</w:t>
      </w:r>
    </w:p>
    <w:p w14:paraId="750C34F3" w14:textId="740714BC" w:rsidR="00A863D5" w:rsidRPr="00FC0D96" w:rsidRDefault="00A863D5" w:rsidP="00A863D5">
      <w:pPr>
        <w:ind w:left="426" w:hanging="426"/>
        <w:jc w:val="both"/>
        <w:rPr>
          <w:rFonts w:ascii="Calibri" w:hAnsi="Calibri" w:cs="Calibri"/>
          <w:sz w:val="20"/>
          <w:szCs w:val="20"/>
        </w:rPr>
      </w:pPr>
      <w:r w:rsidRPr="0074121B">
        <w:rPr>
          <w:rFonts w:asciiTheme="majorHAnsi" w:hAnsiTheme="majorHAnsi" w:cstheme="majorHAnsi"/>
          <w:sz w:val="20"/>
          <w:szCs w:val="20"/>
        </w:rPr>
        <w:t>2.</w:t>
      </w:r>
      <w:r w:rsidRPr="0074121B">
        <w:rPr>
          <w:rFonts w:asciiTheme="majorHAnsi" w:hAnsiTheme="majorHAnsi" w:cstheme="majorHAnsi"/>
          <w:sz w:val="20"/>
          <w:szCs w:val="20"/>
        </w:rPr>
        <w:tab/>
        <w:t>Zabezpieczenie należy wnieść przed terminem zawarcia umowy.</w:t>
      </w:r>
      <w:r w:rsidRPr="00FC0D96">
        <w:rPr>
          <w:rFonts w:ascii="Calibri" w:hAnsi="Calibri" w:cs="Calibri"/>
        </w:rPr>
        <w:t xml:space="preserve"> </w:t>
      </w:r>
      <w:r w:rsidRPr="0074121B">
        <w:rPr>
          <w:rFonts w:ascii="Calibri" w:hAnsi="Calibri" w:cs="Calibri"/>
          <w:sz w:val="20"/>
          <w:szCs w:val="20"/>
        </w:rPr>
        <w:t xml:space="preserve">Zabezpieczenie należytego wykonania umowy należy wpłacić na konto ( w przypadku wniesienia zabezpieczenia w pieniądzu) na nr rachunku Zamawiającego:  </w:t>
      </w:r>
      <w:r w:rsidRPr="0074121B">
        <w:rPr>
          <w:rFonts w:asciiTheme="majorHAnsi" w:hAnsiTheme="majorHAnsi" w:cstheme="majorHAnsi"/>
          <w:i/>
          <w:sz w:val="20"/>
          <w:szCs w:val="20"/>
        </w:rPr>
        <w:t>08 1090 1476 0000 0001 4228 6053</w:t>
      </w:r>
      <w:r w:rsidRPr="0074121B">
        <w:rPr>
          <w:rFonts w:ascii="Calibri" w:hAnsi="Calibri" w:cs="Calibri"/>
          <w:i/>
          <w:sz w:val="20"/>
          <w:szCs w:val="20"/>
        </w:rPr>
        <w:t xml:space="preserve"> z dopiskiem "Zabezpieczenie ZP/</w:t>
      </w:r>
      <w:r w:rsidR="00A41EB7" w:rsidRPr="0074121B">
        <w:rPr>
          <w:rFonts w:ascii="Calibri" w:hAnsi="Calibri" w:cs="Calibri"/>
          <w:i/>
          <w:sz w:val="20"/>
          <w:szCs w:val="20"/>
        </w:rPr>
        <w:t>0</w:t>
      </w:r>
      <w:r w:rsidR="0083546C">
        <w:rPr>
          <w:rFonts w:ascii="Calibri" w:hAnsi="Calibri" w:cs="Calibri"/>
          <w:i/>
          <w:sz w:val="20"/>
          <w:szCs w:val="20"/>
        </w:rPr>
        <w:t>1</w:t>
      </w:r>
      <w:r w:rsidR="005F65F4">
        <w:rPr>
          <w:rFonts w:ascii="Calibri" w:hAnsi="Calibri" w:cs="Calibri"/>
          <w:i/>
          <w:sz w:val="20"/>
          <w:szCs w:val="20"/>
        </w:rPr>
        <w:t>5</w:t>
      </w:r>
      <w:r w:rsidRPr="0074121B">
        <w:rPr>
          <w:rFonts w:ascii="Calibri" w:hAnsi="Calibri" w:cs="Calibri"/>
          <w:i/>
          <w:sz w:val="20"/>
          <w:szCs w:val="20"/>
        </w:rPr>
        <w:t>/2</w:t>
      </w:r>
      <w:r w:rsidR="00A41EB7">
        <w:rPr>
          <w:rFonts w:ascii="Calibri" w:hAnsi="Calibri" w:cs="Calibri"/>
          <w:i/>
          <w:sz w:val="20"/>
          <w:szCs w:val="20"/>
        </w:rPr>
        <w:t>4</w:t>
      </w:r>
      <w:r w:rsidRPr="0074121B">
        <w:rPr>
          <w:rFonts w:ascii="Calibri" w:hAnsi="Calibri" w:cs="Calibri"/>
          <w:i/>
          <w:sz w:val="20"/>
          <w:szCs w:val="20"/>
        </w:rPr>
        <w:t>".</w:t>
      </w:r>
    </w:p>
    <w:p w14:paraId="705857C5" w14:textId="77777777" w:rsidR="00A863D5" w:rsidRPr="0074121B" w:rsidRDefault="00A863D5" w:rsidP="00A863D5">
      <w:pPr>
        <w:ind w:left="426" w:hanging="426"/>
        <w:jc w:val="both"/>
        <w:rPr>
          <w:rFonts w:asciiTheme="majorHAnsi" w:hAnsiTheme="majorHAnsi" w:cstheme="majorHAnsi"/>
          <w:sz w:val="20"/>
          <w:szCs w:val="20"/>
        </w:rPr>
      </w:pPr>
      <w:r w:rsidRPr="0074121B">
        <w:rPr>
          <w:rFonts w:asciiTheme="majorHAnsi" w:hAnsiTheme="majorHAnsi" w:cstheme="majorHAnsi"/>
          <w:sz w:val="20"/>
          <w:szCs w:val="20"/>
        </w:rPr>
        <w:t>3.</w:t>
      </w:r>
      <w:r w:rsidRPr="0074121B">
        <w:rPr>
          <w:rFonts w:asciiTheme="majorHAnsi" w:hAnsiTheme="majorHAnsi" w:cstheme="majorHAnsi"/>
          <w:sz w:val="20"/>
          <w:szCs w:val="20"/>
        </w:rPr>
        <w:tab/>
        <w:t>Zamawiający zwraca 70% zabezpieczenia w terminie 30 dni od dnia wykonania zamówienia i uznania go przez Zamawiającego za należycie wykonane.</w:t>
      </w:r>
    </w:p>
    <w:p w14:paraId="082C0666" w14:textId="0625ABA1" w:rsidR="00A863D5" w:rsidRPr="0074121B" w:rsidRDefault="00A863D5" w:rsidP="000900C1">
      <w:pPr>
        <w:pStyle w:val="Akapitzlist"/>
        <w:numPr>
          <w:ilvl w:val="0"/>
          <w:numId w:val="16"/>
        </w:numPr>
        <w:jc w:val="both"/>
        <w:rPr>
          <w:rFonts w:asciiTheme="majorHAnsi" w:hAnsiTheme="majorHAnsi" w:cstheme="majorHAnsi"/>
          <w:sz w:val="20"/>
          <w:szCs w:val="20"/>
        </w:rPr>
      </w:pPr>
      <w:r w:rsidRPr="0074121B">
        <w:rPr>
          <w:rFonts w:asciiTheme="majorHAnsi" w:hAnsiTheme="majorHAnsi" w:cstheme="majorHAnsi"/>
          <w:sz w:val="20"/>
          <w:szCs w:val="20"/>
        </w:rPr>
        <w:t>Kwota pozostawiona na zabezpieczenie roszczeń z tytułu rękojmi za wady będzie wynosić 30 % zabezpieczenia.</w:t>
      </w:r>
    </w:p>
    <w:p w14:paraId="1BFE24D7" w14:textId="77777777" w:rsidR="00A863D5" w:rsidRPr="0074121B" w:rsidRDefault="00A863D5" w:rsidP="00A863D5">
      <w:pPr>
        <w:ind w:left="426" w:hanging="426"/>
        <w:jc w:val="both"/>
        <w:rPr>
          <w:rFonts w:asciiTheme="majorHAnsi" w:hAnsiTheme="majorHAnsi" w:cstheme="majorHAnsi"/>
          <w:sz w:val="20"/>
          <w:szCs w:val="20"/>
        </w:rPr>
      </w:pPr>
      <w:r w:rsidRPr="0074121B">
        <w:rPr>
          <w:rFonts w:asciiTheme="majorHAnsi" w:hAnsiTheme="majorHAnsi" w:cstheme="majorHAnsi"/>
          <w:sz w:val="20"/>
          <w:szCs w:val="20"/>
        </w:rPr>
        <w:t>5.</w:t>
      </w:r>
      <w:r w:rsidRPr="0074121B">
        <w:rPr>
          <w:rFonts w:asciiTheme="majorHAnsi" w:hAnsiTheme="majorHAnsi" w:cstheme="majorHAnsi"/>
          <w:sz w:val="20"/>
          <w:szCs w:val="20"/>
        </w:rPr>
        <w:tab/>
        <w:t>Kwota, o której mowa w pkt. 4 SWZ jest zwracana nie później niż w 15. dniu po upływie okresu rękojmi za wady.</w:t>
      </w:r>
    </w:p>
    <w:p w14:paraId="7FD7FEE7" w14:textId="77777777" w:rsidR="00A863D5" w:rsidRPr="0074121B" w:rsidRDefault="00A863D5" w:rsidP="00A863D5">
      <w:pPr>
        <w:ind w:left="426" w:hanging="426"/>
        <w:jc w:val="both"/>
        <w:rPr>
          <w:rFonts w:asciiTheme="majorHAnsi" w:hAnsiTheme="majorHAnsi" w:cstheme="majorHAnsi"/>
          <w:sz w:val="20"/>
          <w:szCs w:val="20"/>
        </w:rPr>
      </w:pPr>
      <w:r w:rsidRPr="0074121B">
        <w:rPr>
          <w:rFonts w:asciiTheme="majorHAnsi" w:hAnsiTheme="majorHAnsi" w:cstheme="majorHAnsi"/>
          <w:sz w:val="20"/>
          <w:szCs w:val="20"/>
        </w:rPr>
        <w:t>6.</w:t>
      </w:r>
      <w:r w:rsidRPr="0074121B">
        <w:rPr>
          <w:rFonts w:asciiTheme="majorHAnsi" w:hAnsiTheme="majorHAnsi" w:cstheme="majorHAnsi"/>
          <w:sz w:val="20"/>
          <w:szCs w:val="20"/>
        </w:rPr>
        <w:tab/>
        <w:t>Zabezpieczenie służy pokryciu roszczeń z tytułu niewykonania lub nienależytego wykonania umowy.</w:t>
      </w:r>
    </w:p>
    <w:p w14:paraId="1C5AE9F8" w14:textId="77777777" w:rsidR="00A863D5" w:rsidRPr="0074121B" w:rsidRDefault="00A863D5" w:rsidP="00A863D5">
      <w:pPr>
        <w:ind w:left="426" w:hanging="426"/>
        <w:jc w:val="both"/>
        <w:rPr>
          <w:rFonts w:asciiTheme="majorHAnsi" w:hAnsiTheme="majorHAnsi" w:cstheme="majorHAnsi"/>
          <w:sz w:val="20"/>
          <w:szCs w:val="20"/>
        </w:rPr>
      </w:pPr>
      <w:r w:rsidRPr="0074121B">
        <w:rPr>
          <w:rFonts w:asciiTheme="majorHAnsi" w:hAnsiTheme="majorHAnsi" w:cstheme="majorHAnsi"/>
          <w:sz w:val="20"/>
          <w:szCs w:val="20"/>
        </w:rPr>
        <w:t>7.</w:t>
      </w:r>
      <w:r w:rsidRPr="0074121B">
        <w:rPr>
          <w:rFonts w:asciiTheme="majorHAnsi" w:hAnsiTheme="majorHAnsi" w:cstheme="majorHAnsi"/>
          <w:sz w:val="20"/>
          <w:szCs w:val="20"/>
        </w:rPr>
        <w:tab/>
        <w:t>Zabezpieczenie może być wnoszone według wyboru Wykonawcy w jednej lub w kilku następujących formach:</w:t>
      </w:r>
    </w:p>
    <w:p w14:paraId="66CE80EB" w14:textId="77777777" w:rsidR="00A863D5" w:rsidRPr="0074121B" w:rsidRDefault="00A863D5" w:rsidP="00C8684F">
      <w:pPr>
        <w:numPr>
          <w:ilvl w:val="1"/>
          <w:numId w:val="35"/>
        </w:numPr>
        <w:jc w:val="both"/>
        <w:rPr>
          <w:rFonts w:asciiTheme="majorHAnsi" w:hAnsiTheme="majorHAnsi" w:cstheme="majorHAnsi"/>
          <w:sz w:val="20"/>
          <w:szCs w:val="20"/>
        </w:rPr>
      </w:pPr>
      <w:r w:rsidRPr="0074121B">
        <w:rPr>
          <w:rFonts w:asciiTheme="majorHAnsi" w:hAnsiTheme="majorHAnsi" w:cstheme="majorHAnsi"/>
          <w:sz w:val="20"/>
          <w:szCs w:val="20"/>
        </w:rPr>
        <w:t>pieniądzu;</w:t>
      </w:r>
    </w:p>
    <w:p w14:paraId="1B34AF8F" w14:textId="77777777" w:rsidR="00A863D5" w:rsidRPr="0074121B" w:rsidRDefault="00A863D5" w:rsidP="00C8684F">
      <w:pPr>
        <w:numPr>
          <w:ilvl w:val="1"/>
          <w:numId w:val="35"/>
        </w:numPr>
        <w:jc w:val="both"/>
        <w:rPr>
          <w:rFonts w:asciiTheme="majorHAnsi" w:hAnsiTheme="majorHAnsi" w:cstheme="majorHAnsi"/>
          <w:sz w:val="20"/>
          <w:szCs w:val="20"/>
        </w:rPr>
      </w:pPr>
      <w:r w:rsidRPr="0074121B">
        <w:rPr>
          <w:rFonts w:asciiTheme="majorHAnsi" w:hAnsiTheme="majorHAnsi" w:cstheme="majorHAnsi"/>
          <w:sz w:val="20"/>
          <w:szCs w:val="20"/>
        </w:rPr>
        <w:t>poręczeniach bankowych lub poręczeniach spółdzielczej kasy oszczędnościowo-kredytowej, z tym że zobowiązanie kasy jest zawsze zobowiązaniem pieniężnym;</w:t>
      </w:r>
    </w:p>
    <w:p w14:paraId="4F3FC1E9" w14:textId="77777777" w:rsidR="00A863D5" w:rsidRPr="0074121B" w:rsidRDefault="00A863D5" w:rsidP="00C8684F">
      <w:pPr>
        <w:numPr>
          <w:ilvl w:val="1"/>
          <w:numId w:val="35"/>
        </w:numPr>
        <w:jc w:val="both"/>
        <w:rPr>
          <w:rFonts w:asciiTheme="majorHAnsi" w:hAnsiTheme="majorHAnsi" w:cstheme="majorHAnsi"/>
          <w:sz w:val="20"/>
          <w:szCs w:val="20"/>
        </w:rPr>
      </w:pPr>
      <w:r w:rsidRPr="0074121B">
        <w:rPr>
          <w:rFonts w:asciiTheme="majorHAnsi" w:hAnsiTheme="majorHAnsi" w:cstheme="majorHAnsi"/>
          <w:sz w:val="20"/>
          <w:szCs w:val="20"/>
        </w:rPr>
        <w:t>gwarancjach bankowych;</w:t>
      </w:r>
    </w:p>
    <w:p w14:paraId="5BFEF3FD" w14:textId="77777777" w:rsidR="00A863D5" w:rsidRPr="0074121B" w:rsidRDefault="00A863D5" w:rsidP="00C8684F">
      <w:pPr>
        <w:numPr>
          <w:ilvl w:val="1"/>
          <w:numId w:val="35"/>
        </w:numPr>
        <w:jc w:val="both"/>
        <w:rPr>
          <w:rFonts w:asciiTheme="majorHAnsi" w:hAnsiTheme="majorHAnsi" w:cstheme="majorHAnsi"/>
          <w:sz w:val="20"/>
          <w:szCs w:val="20"/>
        </w:rPr>
      </w:pPr>
      <w:r w:rsidRPr="0074121B">
        <w:rPr>
          <w:rFonts w:asciiTheme="majorHAnsi" w:hAnsiTheme="majorHAnsi" w:cstheme="majorHAnsi"/>
          <w:sz w:val="20"/>
          <w:szCs w:val="20"/>
        </w:rPr>
        <w:t>gwarancjach ubezpieczeniowych;</w:t>
      </w:r>
    </w:p>
    <w:p w14:paraId="5EE323C6" w14:textId="77777777" w:rsidR="00A863D5" w:rsidRPr="0074121B" w:rsidRDefault="00A863D5" w:rsidP="00C8684F">
      <w:pPr>
        <w:numPr>
          <w:ilvl w:val="1"/>
          <w:numId w:val="35"/>
        </w:numPr>
        <w:jc w:val="both"/>
        <w:rPr>
          <w:rFonts w:asciiTheme="majorHAnsi" w:hAnsiTheme="majorHAnsi" w:cstheme="majorHAnsi"/>
          <w:sz w:val="20"/>
          <w:szCs w:val="20"/>
        </w:rPr>
      </w:pPr>
      <w:r w:rsidRPr="0074121B">
        <w:rPr>
          <w:rFonts w:asciiTheme="majorHAnsi" w:hAnsiTheme="majorHAnsi" w:cstheme="majorHAnsi"/>
          <w:sz w:val="20"/>
          <w:szCs w:val="20"/>
        </w:rPr>
        <w:t>poręczeniach udzielanych przez podmioty, o których mowa w art. 6b ust. 5 pkt 2 ustawy z dnia 9 listopada 2000 r. o utworzeniu Polskiej Agencji Rozwoju Przedsiębiorczości.</w:t>
      </w:r>
    </w:p>
    <w:p w14:paraId="3AA8B24D" w14:textId="0420863E" w:rsidR="000118BF" w:rsidRDefault="00A863D5" w:rsidP="00C8684F">
      <w:pPr>
        <w:pStyle w:val="Akapitzlist"/>
        <w:numPr>
          <w:ilvl w:val="0"/>
          <w:numId w:val="36"/>
        </w:numPr>
        <w:ind w:left="426" w:hanging="426"/>
        <w:jc w:val="both"/>
        <w:rPr>
          <w:rFonts w:asciiTheme="majorHAnsi" w:hAnsiTheme="majorHAnsi" w:cstheme="majorHAnsi"/>
          <w:sz w:val="20"/>
          <w:szCs w:val="20"/>
        </w:rPr>
      </w:pPr>
      <w:r w:rsidRPr="0074121B">
        <w:rPr>
          <w:rFonts w:asciiTheme="majorHAnsi" w:hAnsiTheme="majorHAnsi" w:cstheme="majorHAnsi"/>
          <w:sz w:val="20"/>
          <w:szCs w:val="20"/>
        </w:rPr>
        <w:t>Pozostałe wymagani dotyczące zabezpieczenia należytego wykonania umowy normują zapisy ustawy Pzp i projektowanych postanowień umowy.</w:t>
      </w:r>
    </w:p>
    <w:p w14:paraId="6ECA9B10" w14:textId="77777777" w:rsidR="00C8684F" w:rsidRPr="0074121B" w:rsidRDefault="00C8684F" w:rsidP="00C8684F">
      <w:pPr>
        <w:pStyle w:val="Akapitzlist"/>
        <w:ind w:left="426"/>
        <w:jc w:val="both"/>
        <w:rPr>
          <w:rFonts w:asciiTheme="majorHAnsi" w:hAnsiTheme="majorHAnsi" w:cstheme="majorHAnsi"/>
          <w:sz w:val="20"/>
          <w:szCs w:val="20"/>
        </w:rPr>
      </w:pPr>
    </w:p>
    <w:p w14:paraId="6DC81D95" w14:textId="314F69E9" w:rsidR="00C8684F" w:rsidRDefault="00047D3A" w:rsidP="00C8684F">
      <w:pPr>
        <w:pStyle w:val="Nagwek2"/>
        <w:spacing w:before="0" w:after="0" w:line="240" w:lineRule="auto"/>
        <w:jc w:val="both"/>
        <w:rPr>
          <w:rFonts w:asciiTheme="majorHAnsi" w:hAnsiTheme="majorHAnsi" w:cstheme="majorHAnsi"/>
          <w:sz w:val="20"/>
          <w:szCs w:val="20"/>
        </w:rPr>
      </w:pPr>
      <w:bookmarkStart w:id="24" w:name="_n1rtepxw0unn" w:colFirst="0" w:colLast="0"/>
      <w:bookmarkEnd w:id="24"/>
      <w:r w:rsidRPr="0074121B">
        <w:rPr>
          <w:rFonts w:asciiTheme="majorHAnsi" w:hAnsiTheme="majorHAnsi" w:cstheme="majorHAnsi"/>
          <w:sz w:val="20"/>
          <w:szCs w:val="20"/>
        </w:rPr>
        <w:t xml:space="preserve">XXIII. Informacje o treści zawieranej umowy oraz możliwości jej zmiany </w:t>
      </w:r>
    </w:p>
    <w:p w14:paraId="4E9EEB6E" w14:textId="77777777" w:rsidR="00C8684F" w:rsidRPr="00C8684F" w:rsidRDefault="00C8684F" w:rsidP="00C8684F"/>
    <w:p w14:paraId="00000137" w14:textId="66A013FB" w:rsidR="002C041E" w:rsidRPr="0074121B" w:rsidRDefault="00047D3A" w:rsidP="00C8684F">
      <w:pPr>
        <w:numPr>
          <w:ilvl w:val="3"/>
          <w:numId w:val="12"/>
        </w:numPr>
        <w:ind w:left="284"/>
        <w:jc w:val="both"/>
        <w:rPr>
          <w:rFonts w:asciiTheme="majorHAnsi" w:hAnsiTheme="majorHAnsi" w:cstheme="majorHAnsi"/>
          <w:sz w:val="20"/>
          <w:szCs w:val="20"/>
        </w:rPr>
      </w:pPr>
      <w:r w:rsidRPr="0074121B">
        <w:rPr>
          <w:rFonts w:asciiTheme="majorHAnsi" w:hAnsiTheme="majorHAnsi" w:cstheme="majorHAnsi"/>
          <w:sz w:val="20"/>
          <w:szCs w:val="20"/>
        </w:rPr>
        <w:t>Wybrany Wykonawca jest zobowiązany do zawarcia umowy w sprawie zamówienia publicznego na warunkach określonych w</w:t>
      </w:r>
      <w:r w:rsidR="00163528" w:rsidRPr="0074121B">
        <w:rPr>
          <w:rFonts w:asciiTheme="majorHAnsi" w:hAnsiTheme="majorHAnsi" w:cstheme="majorHAnsi"/>
          <w:sz w:val="20"/>
          <w:szCs w:val="20"/>
        </w:rPr>
        <w:t xml:space="preserve"> projektowanych postanowieniach </w:t>
      </w:r>
      <w:r w:rsidRPr="0074121B">
        <w:rPr>
          <w:rFonts w:asciiTheme="majorHAnsi" w:hAnsiTheme="majorHAnsi" w:cstheme="majorHAnsi"/>
          <w:sz w:val="20"/>
          <w:szCs w:val="20"/>
        </w:rPr>
        <w:t xml:space="preserve">Umowy, stanowiącym </w:t>
      </w:r>
      <w:r w:rsidRPr="0074121B">
        <w:rPr>
          <w:rFonts w:asciiTheme="majorHAnsi" w:hAnsiTheme="majorHAnsi" w:cstheme="majorHAnsi"/>
          <w:b/>
          <w:sz w:val="20"/>
          <w:szCs w:val="20"/>
        </w:rPr>
        <w:t>Załącznik nr</w:t>
      </w:r>
      <w:r w:rsidR="003C5710" w:rsidRPr="0074121B">
        <w:rPr>
          <w:rFonts w:asciiTheme="majorHAnsi" w:hAnsiTheme="majorHAnsi" w:cstheme="majorHAnsi"/>
          <w:b/>
          <w:sz w:val="20"/>
          <w:szCs w:val="20"/>
        </w:rPr>
        <w:t xml:space="preserve"> </w:t>
      </w:r>
      <w:r w:rsidR="00125717" w:rsidRPr="0074121B">
        <w:rPr>
          <w:rFonts w:asciiTheme="majorHAnsi" w:hAnsiTheme="majorHAnsi" w:cstheme="majorHAnsi"/>
          <w:b/>
          <w:sz w:val="20"/>
          <w:szCs w:val="20"/>
        </w:rPr>
        <w:t>9</w:t>
      </w:r>
      <w:r w:rsidR="00F6171F" w:rsidRPr="0074121B">
        <w:rPr>
          <w:rFonts w:asciiTheme="majorHAnsi" w:hAnsiTheme="majorHAnsi" w:cstheme="majorHAnsi"/>
          <w:b/>
          <w:sz w:val="20"/>
          <w:szCs w:val="20"/>
        </w:rPr>
        <w:t xml:space="preserve"> </w:t>
      </w:r>
      <w:r w:rsidRPr="0074121B">
        <w:rPr>
          <w:rFonts w:asciiTheme="majorHAnsi" w:hAnsiTheme="majorHAnsi" w:cstheme="majorHAnsi"/>
          <w:b/>
          <w:sz w:val="20"/>
          <w:szCs w:val="20"/>
        </w:rPr>
        <w:t>do SWZ</w:t>
      </w:r>
      <w:r w:rsidRPr="0074121B">
        <w:rPr>
          <w:rFonts w:asciiTheme="majorHAnsi" w:hAnsiTheme="majorHAnsi" w:cstheme="majorHAnsi"/>
          <w:sz w:val="20"/>
          <w:szCs w:val="20"/>
        </w:rPr>
        <w:t>.</w:t>
      </w:r>
    </w:p>
    <w:p w14:paraId="00000138" w14:textId="77777777" w:rsidR="002C041E" w:rsidRPr="0074121B" w:rsidRDefault="00047D3A" w:rsidP="00C8684F">
      <w:pPr>
        <w:numPr>
          <w:ilvl w:val="3"/>
          <w:numId w:val="12"/>
        </w:numPr>
        <w:ind w:left="284"/>
        <w:jc w:val="both"/>
        <w:rPr>
          <w:rFonts w:asciiTheme="majorHAnsi" w:hAnsiTheme="majorHAnsi" w:cstheme="majorHAnsi"/>
          <w:sz w:val="20"/>
          <w:szCs w:val="20"/>
        </w:rPr>
      </w:pPr>
      <w:r w:rsidRPr="0074121B">
        <w:rPr>
          <w:rFonts w:asciiTheme="majorHAnsi" w:hAnsiTheme="majorHAnsi" w:cstheme="majorHAnsi"/>
          <w:sz w:val="20"/>
          <w:szCs w:val="20"/>
        </w:rPr>
        <w:t>Zakres świadczenia Wykonawcy wynikający z umowy jest tożsamy z jego zobowiązaniem zawartym w ofercie.</w:t>
      </w:r>
    </w:p>
    <w:p w14:paraId="00000139" w14:textId="6C3BD585" w:rsidR="002C041E" w:rsidRPr="0074121B" w:rsidRDefault="00047D3A" w:rsidP="00C8684F">
      <w:pPr>
        <w:numPr>
          <w:ilvl w:val="3"/>
          <w:numId w:val="12"/>
        </w:numPr>
        <w:ind w:left="284"/>
        <w:jc w:val="both"/>
        <w:rPr>
          <w:rFonts w:asciiTheme="majorHAnsi" w:hAnsiTheme="majorHAnsi" w:cstheme="majorHAnsi"/>
          <w:sz w:val="20"/>
          <w:szCs w:val="20"/>
        </w:rPr>
      </w:pPr>
      <w:r w:rsidRPr="0074121B">
        <w:rPr>
          <w:rFonts w:asciiTheme="majorHAnsi" w:hAnsiTheme="majorHAnsi" w:cstheme="majorHAnsi"/>
          <w:sz w:val="20"/>
          <w:szCs w:val="20"/>
        </w:rPr>
        <w:t>Zamawiający przewiduje możliwość zmiany zawartej umowy w stosunku do treści wybranej oferty w zakresie uregulowanym w art. 454-455 PZP oraz wskazanym w</w:t>
      </w:r>
      <w:r w:rsidR="00E2788C" w:rsidRPr="0074121B">
        <w:rPr>
          <w:rFonts w:asciiTheme="majorHAnsi" w:hAnsiTheme="majorHAnsi" w:cstheme="majorHAnsi"/>
          <w:sz w:val="20"/>
          <w:szCs w:val="20"/>
        </w:rPr>
        <w:t xml:space="preserve"> projekcie</w:t>
      </w:r>
      <w:r w:rsidRPr="0074121B">
        <w:rPr>
          <w:rFonts w:asciiTheme="majorHAnsi" w:hAnsiTheme="majorHAnsi" w:cstheme="majorHAnsi"/>
          <w:sz w:val="20"/>
          <w:szCs w:val="20"/>
        </w:rPr>
        <w:t xml:space="preserve"> Umowy</w:t>
      </w:r>
      <w:r w:rsidR="00E2788C" w:rsidRPr="0074121B">
        <w:rPr>
          <w:rFonts w:asciiTheme="majorHAnsi" w:hAnsiTheme="majorHAnsi" w:cstheme="majorHAnsi"/>
          <w:sz w:val="20"/>
          <w:szCs w:val="20"/>
        </w:rPr>
        <w:t>.</w:t>
      </w:r>
    </w:p>
    <w:p w14:paraId="6BC65654" w14:textId="629BF85E" w:rsidR="00985131" w:rsidRDefault="00047D3A" w:rsidP="00C8684F">
      <w:pPr>
        <w:numPr>
          <w:ilvl w:val="3"/>
          <w:numId w:val="12"/>
        </w:numPr>
        <w:ind w:left="284"/>
        <w:jc w:val="both"/>
        <w:rPr>
          <w:rFonts w:asciiTheme="majorHAnsi" w:hAnsiTheme="majorHAnsi" w:cstheme="majorHAnsi"/>
          <w:sz w:val="20"/>
          <w:szCs w:val="20"/>
        </w:rPr>
      </w:pPr>
      <w:r w:rsidRPr="0074121B">
        <w:rPr>
          <w:rFonts w:asciiTheme="majorHAnsi" w:hAnsiTheme="majorHAnsi" w:cstheme="majorHAnsi"/>
          <w:sz w:val="20"/>
          <w:szCs w:val="20"/>
        </w:rPr>
        <w:t>Zmiana umowy wymaga dla swej ważności zachowania formy pisemnej</w:t>
      </w:r>
      <w:r w:rsidR="00E2788C" w:rsidRPr="0074121B">
        <w:rPr>
          <w:rFonts w:asciiTheme="majorHAnsi" w:hAnsiTheme="majorHAnsi" w:cstheme="majorHAnsi"/>
          <w:sz w:val="20"/>
          <w:szCs w:val="20"/>
        </w:rPr>
        <w:t xml:space="preserve"> pod rygorem nieważności</w:t>
      </w:r>
      <w:r w:rsidRPr="0074121B">
        <w:rPr>
          <w:rFonts w:asciiTheme="majorHAnsi" w:hAnsiTheme="majorHAnsi" w:cstheme="majorHAnsi"/>
          <w:sz w:val="20"/>
          <w:szCs w:val="20"/>
        </w:rPr>
        <w:t>.</w:t>
      </w:r>
    </w:p>
    <w:p w14:paraId="14941960" w14:textId="77777777" w:rsidR="00C8684F" w:rsidRPr="0074121B" w:rsidRDefault="00C8684F" w:rsidP="00C8684F">
      <w:pPr>
        <w:ind w:left="284"/>
        <w:jc w:val="both"/>
        <w:rPr>
          <w:rFonts w:asciiTheme="majorHAnsi" w:hAnsiTheme="majorHAnsi" w:cstheme="majorHAnsi"/>
          <w:sz w:val="20"/>
          <w:szCs w:val="20"/>
        </w:rPr>
      </w:pPr>
    </w:p>
    <w:p w14:paraId="0000013B" w14:textId="109E2895" w:rsidR="002C041E" w:rsidRDefault="00047D3A" w:rsidP="00C8684F">
      <w:pPr>
        <w:pStyle w:val="Nagwek2"/>
        <w:spacing w:before="0" w:after="0"/>
        <w:jc w:val="both"/>
        <w:rPr>
          <w:rFonts w:asciiTheme="majorHAnsi" w:hAnsiTheme="majorHAnsi" w:cstheme="majorHAnsi"/>
          <w:sz w:val="20"/>
          <w:szCs w:val="20"/>
        </w:rPr>
      </w:pPr>
      <w:bookmarkStart w:id="25" w:name="_kmfqfyi30wag" w:colFirst="0" w:colLast="0"/>
      <w:bookmarkEnd w:id="25"/>
      <w:r w:rsidRPr="0074121B">
        <w:rPr>
          <w:rFonts w:asciiTheme="majorHAnsi" w:hAnsiTheme="majorHAnsi" w:cstheme="majorHAnsi"/>
          <w:sz w:val="20"/>
          <w:szCs w:val="20"/>
        </w:rPr>
        <w:t>XIV. Pouczenie o środkach ochrony prawnej przysługujących Wykonawcy</w:t>
      </w:r>
    </w:p>
    <w:p w14:paraId="1E879228" w14:textId="77777777" w:rsidR="00C8684F" w:rsidRPr="00C8684F" w:rsidRDefault="00C8684F" w:rsidP="00C8684F"/>
    <w:p w14:paraId="0000013C" w14:textId="4AF224FD" w:rsidR="002C041E" w:rsidRPr="0074121B" w:rsidRDefault="00047D3A" w:rsidP="00C8684F">
      <w:pPr>
        <w:numPr>
          <w:ilvl w:val="0"/>
          <w:numId w:val="5"/>
        </w:numPr>
        <w:ind w:left="426"/>
        <w:jc w:val="both"/>
        <w:rPr>
          <w:rFonts w:asciiTheme="majorHAnsi" w:hAnsiTheme="majorHAnsi" w:cstheme="majorHAnsi"/>
          <w:sz w:val="20"/>
          <w:szCs w:val="20"/>
        </w:rPr>
      </w:pPr>
      <w:r w:rsidRPr="0074121B">
        <w:rPr>
          <w:rFonts w:asciiTheme="majorHAnsi" w:hAnsiTheme="majorHAnsi" w:cstheme="majorHAnsi"/>
          <w:sz w:val="20"/>
          <w:szCs w:val="20"/>
        </w:rPr>
        <w:t xml:space="preserve">Środki ochrony prawnej określone w niniejszym dziale przysługują </w:t>
      </w:r>
      <w:r w:rsidR="00E52876" w:rsidRPr="0074121B">
        <w:rPr>
          <w:rFonts w:asciiTheme="majorHAnsi" w:hAnsiTheme="majorHAnsi" w:cstheme="majorHAnsi"/>
          <w:sz w:val="20"/>
          <w:szCs w:val="20"/>
        </w:rPr>
        <w:t>Wykonawcy</w:t>
      </w:r>
      <w:r w:rsidRPr="0074121B">
        <w:rPr>
          <w:rFonts w:asciiTheme="majorHAnsi" w:hAnsiTheme="majorHAnsi" w:cstheme="majorHAnsi"/>
          <w:sz w:val="20"/>
          <w:szCs w:val="20"/>
        </w:rPr>
        <w:t xml:space="preserve">, uczestnikowi konkursu oraz innemu podmiotowi, jeżeli ma lub miał interes w uzyskaniu zamówienia lub nagrody w konkursie oraz poniósł lub może ponieść szkodę w wyniku naruszenia przez </w:t>
      </w:r>
      <w:r w:rsidR="00E52876" w:rsidRPr="0074121B">
        <w:rPr>
          <w:rFonts w:asciiTheme="majorHAnsi" w:hAnsiTheme="majorHAnsi" w:cstheme="majorHAnsi"/>
          <w:sz w:val="20"/>
          <w:szCs w:val="20"/>
        </w:rPr>
        <w:t xml:space="preserve">Zamawiającego </w:t>
      </w:r>
      <w:r w:rsidRPr="0074121B">
        <w:rPr>
          <w:rFonts w:asciiTheme="majorHAnsi" w:hAnsiTheme="majorHAnsi" w:cstheme="majorHAnsi"/>
          <w:sz w:val="20"/>
          <w:szCs w:val="20"/>
        </w:rPr>
        <w:t xml:space="preserve">przepisów ustawy PZP </w:t>
      </w:r>
    </w:p>
    <w:p w14:paraId="0000013D" w14:textId="77777777" w:rsidR="002C041E" w:rsidRPr="0074121B" w:rsidRDefault="00047D3A" w:rsidP="00C8684F">
      <w:pPr>
        <w:numPr>
          <w:ilvl w:val="0"/>
          <w:numId w:val="5"/>
        </w:numPr>
        <w:ind w:left="426"/>
        <w:jc w:val="both"/>
        <w:rPr>
          <w:rFonts w:asciiTheme="majorHAnsi" w:hAnsiTheme="majorHAnsi" w:cstheme="majorHAnsi"/>
          <w:sz w:val="20"/>
          <w:szCs w:val="20"/>
        </w:rPr>
      </w:pPr>
      <w:r w:rsidRPr="0074121B">
        <w:rPr>
          <w:rFonts w:asciiTheme="majorHAnsi" w:hAnsiTheme="majorHAnsi" w:cstheme="majorHAnsi"/>
          <w:sz w:val="20"/>
          <w:szCs w:val="20"/>
        </w:rPr>
        <w:lastRenderedPageBreak/>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2C041E" w:rsidRPr="0074121B" w:rsidRDefault="00047D3A" w:rsidP="00C8684F">
      <w:pPr>
        <w:numPr>
          <w:ilvl w:val="0"/>
          <w:numId w:val="5"/>
        </w:numPr>
        <w:ind w:left="426"/>
        <w:jc w:val="both"/>
        <w:rPr>
          <w:rFonts w:asciiTheme="majorHAnsi" w:hAnsiTheme="majorHAnsi" w:cstheme="majorHAnsi"/>
          <w:sz w:val="20"/>
          <w:szCs w:val="20"/>
        </w:rPr>
      </w:pPr>
      <w:r w:rsidRPr="0074121B">
        <w:rPr>
          <w:rFonts w:asciiTheme="majorHAnsi" w:hAnsiTheme="majorHAnsi" w:cstheme="majorHAnsi"/>
          <w:sz w:val="20"/>
          <w:szCs w:val="20"/>
        </w:rPr>
        <w:t>Odwołanie przysługuje na:</w:t>
      </w:r>
    </w:p>
    <w:p w14:paraId="0000013F" w14:textId="77777777" w:rsidR="002C041E" w:rsidRPr="0074121B" w:rsidRDefault="00047D3A" w:rsidP="00C8684F">
      <w:pPr>
        <w:ind w:left="868" w:hanging="425"/>
        <w:jc w:val="both"/>
        <w:rPr>
          <w:rFonts w:asciiTheme="majorHAnsi" w:hAnsiTheme="majorHAnsi" w:cstheme="majorHAnsi"/>
          <w:sz w:val="20"/>
          <w:szCs w:val="20"/>
        </w:rPr>
      </w:pPr>
      <w:r w:rsidRPr="0074121B">
        <w:rPr>
          <w:rFonts w:asciiTheme="majorHAnsi" w:hAnsiTheme="majorHAnsi" w:cstheme="majorHAnsi"/>
          <w:sz w:val="20"/>
          <w:szCs w:val="20"/>
        </w:rPr>
        <w:t>1)</w:t>
      </w:r>
      <w:r w:rsidRPr="0074121B">
        <w:rPr>
          <w:rFonts w:asciiTheme="majorHAnsi" w:hAnsiTheme="majorHAnsi" w:cstheme="majorHAnsi"/>
          <w:sz w:val="20"/>
          <w:szCs w:val="20"/>
        </w:rPr>
        <w:tab/>
        <w:t>niezgodną z przepisami ustawy czynność Zamawiającego, podjętą w postępowaniu o udzielenie zamówienia, w tym na projektowane postanowienie umowy;</w:t>
      </w:r>
    </w:p>
    <w:p w14:paraId="00000140" w14:textId="7F66C519" w:rsidR="002C041E" w:rsidRPr="0074121B" w:rsidRDefault="00047D3A" w:rsidP="00C8684F">
      <w:pPr>
        <w:ind w:left="868" w:hanging="425"/>
        <w:jc w:val="both"/>
        <w:rPr>
          <w:rFonts w:asciiTheme="majorHAnsi" w:hAnsiTheme="majorHAnsi" w:cstheme="majorHAnsi"/>
          <w:sz w:val="20"/>
          <w:szCs w:val="20"/>
        </w:rPr>
      </w:pPr>
      <w:r w:rsidRPr="0074121B">
        <w:rPr>
          <w:rFonts w:asciiTheme="majorHAnsi" w:hAnsiTheme="majorHAnsi" w:cstheme="majorHAnsi"/>
          <w:sz w:val="20"/>
          <w:szCs w:val="20"/>
        </w:rPr>
        <w:t>2)</w:t>
      </w:r>
      <w:r w:rsidRPr="0074121B">
        <w:rPr>
          <w:rFonts w:asciiTheme="majorHAnsi" w:hAnsiTheme="majorHAnsi" w:cstheme="majorHAnsi"/>
          <w:sz w:val="20"/>
          <w:szCs w:val="20"/>
        </w:rPr>
        <w:tab/>
        <w:t xml:space="preserve">zaniechanie czynności w postępowaniu o udzielenie zamówienia do której </w:t>
      </w:r>
      <w:r w:rsidR="00E52876" w:rsidRPr="0074121B">
        <w:rPr>
          <w:rFonts w:asciiTheme="majorHAnsi" w:hAnsiTheme="majorHAnsi" w:cstheme="majorHAnsi"/>
          <w:sz w:val="20"/>
          <w:szCs w:val="20"/>
        </w:rPr>
        <w:t xml:space="preserve">Zamawiający </w:t>
      </w:r>
      <w:r w:rsidRPr="0074121B">
        <w:rPr>
          <w:rFonts w:asciiTheme="majorHAnsi" w:hAnsiTheme="majorHAnsi" w:cstheme="majorHAnsi"/>
          <w:sz w:val="20"/>
          <w:szCs w:val="20"/>
        </w:rPr>
        <w:t>był obowiązany na podstawie ustawy;</w:t>
      </w:r>
    </w:p>
    <w:p w14:paraId="00000141" w14:textId="24A44D5D" w:rsidR="002C041E" w:rsidRPr="0074121B" w:rsidRDefault="00047D3A" w:rsidP="00C8684F">
      <w:pPr>
        <w:numPr>
          <w:ilvl w:val="0"/>
          <w:numId w:val="5"/>
        </w:numPr>
        <w:ind w:left="426"/>
        <w:jc w:val="both"/>
        <w:rPr>
          <w:rFonts w:asciiTheme="majorHAnsi" w:hAnsiTheme="majorHAnsi" w:cstheme="majorHAnsi"/>
          <w:sz w:val="20"/>
          <w:szCs w:val="20"/>
        </w:rPr>
      </w:pPr>
      <w:r w:rsidRPr="0074121B">
        <w:rPr>
          <w:rFonts w:asciiTheme="majorHAnsi" w:hAnsiTheme="majorHAnsi" w:cstheme="majorHAnsi"/>
          <w:sz w:val="20"/>
          <w:szCs w:val="20"/>
        </w:rPr>
        <w:t xml:space="preserve">Odwołanie wnosi się do Prezesa Izby. Odwołujący przekazuje kopię odwołania </w:t>
      </w:r>
      <w:r w:rsidR="00E52876" w:rsidRPr="0074121B">
        <w:rPr>
          <w:rFonts w:asciiTheme="majorHAnsi" w:hAnsiTheme="majorHAnsi" w:cstheme="majorHAnsi"/>
          <w:sz w:val="20"/>
          <w:szCs w:val="20"/>
        </w:rPr>
        <w:t xml:space="preserve">Zamawiającemu </w:t>
      </w:r>
      <w:r w:rsidRPr="0074121B">
        <w:rPr>
          <w:rFonts w:asciiTheme="majorHAnsi" w:hAnsiTheme="majorHAnsi" w:cstheme="majorHAnsi"/>
          <w:sz w:val="20"/>
          <w:szCs w:val="20"/>
        </w:rPr>
        <w:t>przed upływem terminu do wniesienia odwołania w taki sposób, aby mógł on zapoznać się z jego treścią przed upływem tego terminu.</w:t>
      </w:r>
    </w:p>
    <w:p w14:paraId="00000142" w14:textId="77777777" w:rsidR="002C041E" w:rsidRPr="0074121B" w:rsidRDefault="00047D3A" w:rsidP="00C8684F">
      <w:pPr>
        <w:numPr>
          <w:ilvl w:val="0"/>
          <w:numId w:val="5"/>
        </w:numPr>
        <w:ind w:left="426"/>
        <w:jc w:val="both"/>
        <w:rPr>
          <w:rFonts w:asciiTheme="majorHAnsi" w:hAnsiTheme="majorHAnsi" w:cstheme="majorHAnsi"/>
          <w:sz w:val="20"/>
          <w:szCs w:val="20"/>
        </w:rPr>
      </w:pPr>
      <w:r w:rsidRPr="0074121B">
        <w:rPr>
          <w:rFonts w:asciiTheme="majorHAnsi" w:hAnsiTheme="majorHAnsi" w:cstheme="majorHAnsi"/>
          <w:sz w:val="20"/>
          <w:szCs w:val="20"/>
        </w:rPr>
        <w:t>Odwołanie wobec treści ogłoszenia lub treści SWZ wnosi się w terminie 5 dni od dnia zamieszczenia ogłoszenia w Biuletynie Zamówień Publicznych lub treści SWZ na stronie internetowej.</w:t>
      </w:r>
    </w:p>
    <w:p w14:paraId="00000143" w14:textId="77777777" w:rsidR="002C041E" w:rsidRPr="0074121B" w:rsidRDefault="00047D3A" w:rsidP="00C8684F">
      <w:pPr>
        <w:numPr>
          <w:ilvl w:val="0"/>
          <w:numId w:val="5"/>
        </w:numPr>
        <w:ind w:left="426"/>
        <w:jc w:val="both"/>
        <w:rPr>
          <w:rFonts w:asciiTheme="majorHAnsi" w:hAnsiTheme="majorHAnsi" w:cstheme="majorHAnsi"/>
          <w:sz w:val="20"/>
          <w:szCs w:val="20"/>
        </w:rPr>
      </w:pPr>
      <w:r w:rsidRPr="0074121B">
        <w:rPr>
          <w:rFonts w:asciiTheme="majorHAnsi" w:hAnsiTheme="majorHAnsi" w:cstheme="majorHAnsi"/>
          <w:sz w:val="20"/>
          <w:szCs w:val="20"/>
        </w:rPr>
        <w:t>Odwołanie wnosi się w terminie:</w:t>
      </w:r>
    </w:p>
    <w:p w14:paraId="00000144" w14:textId="4E38B73C" w:rsidR="002C041E" w:rsidRPr="0074121B" w:rsidRDefault="00047D3A" w:rsidP="00C8684F">
      <w:pPr>
        <w:ind w:left="709" w:hanging="425"/>
        <w:jc w:val="both"/>
        <w:rPr>
          <w:rFonts w:asciiTheme="majorHAnsi" w:hAnsiTheme="majorHAnsi" w:cstheme="majorHAnsi"/>
          <w:sz w:val="20"/>
          <w:szCs w:val="20"/>
        </w:rPr>
      </w:pPr>
      <w:r w:rsidRPr="0074121B">
        <w:rPr>
          <w:rFonts w:asciiTheme="majorHAnsi" w:hAnsiTheme="majorHAnsi" w:cstheme="majorHAnsi"/>
          <w:sz w:val="20"/>
          <w:szCs w:val="20"/>
        </w:rPr>
        <w:t>1)</w:t>
      </w:r>
      <w:r w:rsidRPr="0074121B">
        <w:rPr>
          <w:rFonts w:asciiTheme="majorHAnsi" w:hAnsiTheme="majorHAnsi" w:cstheme="majorHAnsi"/>
          <w:sz w:val="20"/>
          <w:szCs w:val="20"/>
        </w:rPr>
        <w:tab/>
        <w:t xml:space="preserve">5 dni od dnia przekazania informacji o czynności </w:t>
      </w:r>
      <w:r w:rsidR="00E52876" w:rsidRPr="0074121B">
        <w:rPr>
          <w:rFonts w:asciiTheme="majorHAnsi" w:hAnsiTheme="majorHAnsi" w:cstheme="majorHAnsi"/>
          <w:sz w:val="20"/>
          <w:szCs w:val="20"/>
        </w:rPr>
        <w:t xml:space="preserve">Zamawiającego </w:t>
      </w:r>
      <w:r w:rsidRPr="0074121B">
        <w:rPr>
          <w:rFonts w:asciiTheme="majorHAnsi" w:hAnsiTheme="majorHAnsi" w:cstheme="majorHAnsi"/>
          <w:sz w:val="20"/>
          <w:szCs w:val="20"/>
        </w:rPr>
        <w:t>stanowiącej podstawę jego wniesienia, jeżeli informacja została przekazana przy użyciu środków komunikacji elektronicznej,</w:t>
      </w:r>
    </w:p>
    <w:p w14:paraId="00000145" w14:textId="03A69D1F" w:rsidR="002C041E" w:rsidRPr="0074121B" w:rsidRDefault="00047D3A" w:rsidP="00C8684F">
      <w:pPr>
        <w:ind w:left="709" w:hanging="425"/>
        <w:jc w:val="both"/>
        <w:rPr>
          <w:rFonts w:asciiTheme="majorHAnsi" w:hAnsiTheme="majorHAnsi" w:cstheme="majorHAnsi"/>
          <w:sz w:val="20"/>
          <w:szCs w:val="20"/>
        </w:rPr>
      </w:pPr>
      <w:r w:rsidRPr="0074121B">
        <w:rPr>
          <w:rFonts w:asciiTheme="majorHAnsi" w:hAnsiTheme="majorHAnsi" w:cstheme="majorHAnsi"/>
          <w:sz w:val="20"/>
          <w:szCs w:val="20"/>
        </w:rPr>
        <w:t>2)</w:t>
      </w:r>
      <w:r w:rsidRPr="0074121B">
        <w:rPr>
          <w:rFonts w:asciiTheme="majorHAnsi" w:hAnsiTheme="majorHAnsi" w:cstheme="majorHAnsi"/>
          <w:sz w:val="20"/>
          <w:szCs w:val="20"/>
        </w:rPr>
        <w:tab/>
        <w:t xml:space="preserve">10 dni od dnia przekazania informacji o czynności </w:t>
      </w:r>
      <w:r w:rsidR="00E52876" w:rsidRPr="0074121B">
        <w:rPr>
          <w:rFonts w:asciiTheme="majorHAnsi" w:hAnsiTheme="majorHAnsi" w:cstheme="majorHAnsi"/>
          <w:sz w:val="20"/>
          <w:szCs w:val="20"/>
        </w:rPr>
        <w:t xml:space="preserve">Zamawiającego </w:t>
      </w:r>
      <w:r w:rsidRPr="0074121B">
        <w:rPr>
          <w:rFonts w:asciiTheme="majorHAnsi" w:hAnsiTheme="majorHAnsi" w:cstheme="majorHAnsi"/>
          <w:sz w:val="20"/>
          <w:szCs w:val="20"/>
        </w:rPr>
        <w:t>stanowiącej podstawę jego wniesienia, jeżeli informacja została przekazana w sposób inny niż określony w pkt 1).</w:t>
      </w:r>
    </w:p>
    <w:p w14:paraId="00000146" w14:textId="77777777" w:rsidR="002C041E" w:rsidRPr="0074121B" w:rsidRDefault="00047D3A" w:rsidP="009D36BA">
      <w:pPr>
        <w:numPr>
          <w:ilvl w:val="0"/>
          <w:numId w:val="5"/>
        </w:numPr>
        <w:ind w:left="426"/>
        <w:jc w:val="both"/>
        <w:rPr>
          <w:rFonts w:asciiTheme="majorHAnsi" w:hAnsiTheme="majorHAnsi" w:cstheme="majorHAnsi"/>
          <w:sz w:val="20"/>
          <w:szCs w:val="20"/>
        </w:rPr>
      </w:pPr>
      <w:r w:rsidRPr="0074121B">
        <w:rPr>
          <w:rFonts w:asciiTheme="majorHAnsi" w:hAnsiTheme="majorHAnsi" w:cstheme="majorHAnsi"/>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2C041E" w:rsidRPr="0074121B" w:rsidRDefault="00047D3A" w:rsidP="009D36BA">
      <w:pPr>
        <w:numPr>
          <w:ilvl w:val="0"/>
          <w:numId w:val="5"/>
        </w:numPr>
        <w:ind w:left="426"/>
        <w:jc w:val="both"/>
        <w:rPr>
          <w:rFonts w:asciiTheme="majorHAnsi" w:hAnsiTheme="majorHAnsi" w:cstheme="majorHAnsi"/>
          <w:sz w:val="20"/>
          <w:szCs w:val="20"/>
        </w:rPr>
      </w:pPr>
      <w:r w:rsidRPr="0074121B">
        <w:rPr>
          <w:rFonts w:asciiTheme="majorHAnsi" w:hAnsiTheme="majorHAnsi" w:cstheme="majorHAnsi"/>
          <w:sz w:val="20"/>
          <w:szCs w:val="20"/>
        </w:rPr>
        <w:t>Na orzeczenie Izby oraz postanowienie Prezesa Izby, o którym mowa w art. 519 ust. 1 ustawy PZP, stronom oraz uczestnikom postępowania odwoławczego przysługuje skarga do sądu.</w:t>
      </w:r>
    </w:p>
    <w:p w14:paraId="00000148" w14:textId="77777777" w:rsidR="002C041E" w:rsidRPr="0074121B" w:rsidRDefault="00047D3A" w:rsidP="009D36BA">
      <w:pPr>
        <w:numPr>
          <w:ilvl w:val="0"/>
          <w:numId w:val="5"/>
        </w:numPr>
        <w:ind w:left="426"/>
        <w:jc w:val="both"/>
        <w:rPr>
          <w:rFonts w:asciiTheme="majorHAnsi" w:hAnsiTheme="majorHAnsi" w:cstheme="majorHAnsi"/>
          <w:sz w:val="20"/>
          <w:szCs w:val="20"/>
        </w:rPr>
      </w:pPr>
      <w:r w:rsidRPr="0074121B">
        <w:rPr>
          <w:rFonts w:asciiTheme="majorHAnsi" w:hAnsiTheme="majorHAnsi" w:cstheme="majorHAnsi"/>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54275CA3" w14:textId="6AF88AF8" w:rsidR="003043CD" w:rsidRPr="0074121B" w:rsidRDefault="00047D3A" w:rsidP="003043CD">
      <w:pPr>
        <w:numPr>
          <w:ilvl w:val="0"/>
          <w:numId w:val="5"/>
        </w:numPr>
        <w:ind w:left="426"/>
        <w:jc w:val="both"/>
        <w:rPr>
          <w:rFonts w:asciiTheme="majorHAnsi" w:hAnsiTheme="majorHAnsi" w:cstheme="majorHAnsi"/>
          <w:sz w:val="20"/>
          <w:szCs w:val="20"/>
        </w:rPr>
      </w:pPr>
      <w:r w:rsidRPr="0074121B">
        <w:rPr>
          <w:rFonts w:asciiTheme="majorHAnsi" w:hAnsiTheme="majorHAnsi" w:cstheme="majorHAnsi"/>
          <w:sz w:val="20"/>
          <w:szCs w:val="20"/>
        </w:rPr>
        <w:t>Skargę wnosi się do Sądu Okręgowego w Warszawie - sądu zamówień publicznych, zwanego dalej "sądem zamówień publicznych".</w:t>
      </w:r>
    </w:p>
    <w:p w14:paraId="0000014A" w14:textId="77777777" w:rsidR="002C041E" w:rsidRPr="0074121B" w:rsidRDefault="00047D3A" w:rsidP="009D36BA">
      <w:pPr>
        <w:numPr>
          <w:ilvl w:val="0"/>
          <w:numId w:val="5"/>
        </w:numPr>
        <w:ind w:left="426"/>
        <w:jc w:val="both"/>
        <w:rPr>
          <w:rFonts w:asciiTheme="majorHAnsi" w:hAnsiTheme="majorHAnsi" w:cstheme="majorHAnsi"/>
          <w:sz w:val="20"/>
          <w:szCs w:val="20"/>
        </w:rPr>
      </w:pPr>
      <w:r w:rsidRPr="0074121B">
        <w:rPr>
          <w:rFonts w:asciiTheme="majorHAnsi" w:hAnsiTheme="majorHAnsi" w:cstheme="majorHAnsi"/>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2C041E" w:rsidRPr="0074121B" w:rsidRDefault="00047D3A" w:rsidP="009D36BA">
      <w:pPr>
        <w:numPr>
          <w:ilvl w:val="0"/>
          <w:numId w:val="5"/>
        </w:numPr>
        <w:ind w:left="426"/>
        <w:jc w:val="both"/>
        <w:rPr>
          <w:rFonts w:asciiTheme="majorHAnsi" w:hAnsiTheme="majorHAnsi" w:cstheme="majorHAnsi"/>
          <w:sz w:val="20"/>
          <w:szCs w:val="20"/>
        </w:rPr>
      </w:pPr>
      <w:r w:rsidRPr="0074121B">
        <w:rPr>
          <w:rFonts w:asciiTheme="majorHAnsi" w:hAnsiTheme="majorHAnsi" w:cstheme="majorHAnsi"/>
          <w:sz w:val="20"/>
          <w:szCs w:val="20"/>
        </w:rPr>
        <w:t>Prezes Izby przekazuje skargę wraz z aktami postępowania odwoławczego do sądu zamówień publicznych w terminie 7 dni od dnia jej otrzymania.</w:t>
      </w:r>
    </w:p>
    <w:p w14:paraId="0000014C" w14:textId="77777777" w:rsidR="002C041E" w:rsidRPr="0074121B" w:rsidRDefault="00047D3A">
      <w:pPr>
        <w:pStyle w:val="Nagwek2"/>
        <w:spacing w:line="320" w:lineRule="auto"/>
        <w:jc w:val="both"/>
        <w:rPr>
          <w:rFonts w:asciiTheme="majorHAnsi" w:hAnsiTheme="majorHAnsi" w:cstheme="majorHAnsi"/>
          <w:sz w:val="20"/>
          <w:szCs w:val="20"/>
        </w:rPr>
      </w:pPr>
      <w:bookmarkStart w:id="26" w:name="_uarrfy5kozla" w:colFirst="0" w:colLast="0"/>
      <w:bookmarkEnd w:id="26"/>
      <w:r w:rsidRPr="0074121B">
        <w:rPr>
          <w:rFonts w:asciiTheme="majorHAnsi" w:hAnsiTheme="majorHAnsi" w:cstheme="majorHAnsi"/>
          <w:sz w:val="20"/>
          <w:szCs w:val="20"/>
        </w:rPr>
        <w:t xml:space="preserve">XXV. </w:t>
      </w:r>
      <w:r w:rsidRPr="00007E4F">
        <w:rPr>
          <w:rFonts w:asciiTheme="majorHAnsi" w:hAnsiTheme="majorHAnsi" w:cstheme="majorHAnsi"/>
          <w:sz w:val="20"/>
          <w:szCs w:val="20"/>
        </w:rPr>
        <w:t>Spis załączników</w:t>
      </w:r>
    </w:p>
    <w:p w14:paraId="00000152" w14:textId="0E913399" w:rsidR="002C041E" w:rsidRPr="0074121B" w:rsidRDefault="001F48B4" w:rsidP="00C8684F">
      <w:pPr>
        <w:numPr>
          <w:ilvl w:val="0"/>
          <w:numId w:val="20"/>
        </w:numPr>
        <w:jc w:val="both"/>
        <w:rPr>
          <w:rFonts w:asciiTheme="majorHAnsi" w:hAnsiTheme="majorHAnsi" w:cstheme="majorHAnsi"/>
          <w:sz w:val="20"/>
          <w:szCs w:val="20"/>
        </w:rPr>
      </w:pPr>
      <w:r w:rsidRPr="0074121B">
        <w:rPr>
          <w:rFonts w:asciiTheme="majorHAnsi" w:hAnsiTheme="majorHAnsi" w:cstheme="majorHAnsi"/>
          <w:sz w:val="20"/>
          <w:szCs w:val="20"/>
        </w:rPr>
        <w:t>Formularz Ofertowy</w:t>
      </w:r>
      <w:r w:rsidR="00163528" w:rsidRPr="0074121B">
        <w:rPr>
          <w:rFonts w:asciiTheme="majorHAnsi" w:hAnsiTheme="majorHAnsi" w:cstheme="majorHAnsi"/>
          <w:sz w:val="20"/>
          <w:szCs w:val="20"/>
        </w:rPr>
        <w:t xml:space="preserve"> – załącznik nr 1 </w:t>
      </w:r>
    </w:p>
    <w:p w14:paraId="561060F1" w14:textId="29E669FB" w:rsidR="00C24D81" w:rsidRPr="0074121B" w:rsidRDefault="00C95766" w:rsidP="00C8684F">
      <w:pPr>
        <w:numPr>
          <w:ilvl w:val="0"/>
          <w:numId w:val="20"/>
        </w:numPr>
        <w:jc w:val="both"/>
        <w:rPr>
          <w:rFonts w:asciiTheme="majorHAnsi" w:hAnsiTheme="majorHAnsi" w:cstheme="majorHAnsi"/>
          <w:sz w:val="20"/>
          <w:szCs w:val="20"/>
        </w:rPr>
      </w:pPr>
      <w:r w:rsidRPr="0074121B">
        <w:rPr>
          <w:rFonts w:asciiTheme="majorHAnsi" w:hAnsiTheme="majorHAnsi" w:cstheme="majorHAnsi"/>
          <w:sz w:val="20"/>
          <w:szCs w:val="20"/>
        </w:rPr>
        <w:t>O</w:t>
      </w:r>
      <w:r w:rsidR="001F48B4" w:rsidRPr="0074121B">
        <w:rPr>
          <w:rFonts w:asciiTheme="majorHAnsi" w:hAnsiTheme="majorHAnsi" w:cstheme="majorHAnsi"/>
          <w:sz w:val="20"/>
          <w:szCs w:val="20"/>
        </w:rPr>
        <w:t>świadczenie o spełnianiu warunków udziału w postępowaniu oraz o braku podstaw do wykluczenia z</w:t>
      </w:r>
      <w:r w:rsidR="00E52876" w:rsidRPr="0074121B">
        <w:rPr>
          <w:rFonts w:asciiTheme="majorHAnsi" w:hAnsiTheme="majorHAnsi" w:cstheme="majorHAnsi"/>
          <w:sz w:val="20"/>
          <w:szCs w:val="20"/>
        </w:rPr>
        <w:t> </w:t>
      </w:r>
      <w:r w:rsidR="001F48B4" w:rsidRPr="0074121B">
        <w:rPr>
          <w:rFonts w:asciiTheme="majorHAnsi" w:hAnsiTheme="majorHAnsi" w:cstheme="majorHAnsi"/>
          <w:sz w:val="20"/>
          <w:szCs w:val="20"/>
        </w:rPr>
        <w:t>postępowania</w:t>
      </w:r>
      <w:r w:rsidR="00C0774D" w:rsidRPr="0074121B">
        <w:rPr>
          <w:rFonts w:asciiTheme="majorHAnsi" w:hAnsiTheme="majorHAnsi" w:cstheme="majorHAnsi"/>
          <w:sz w:val="20"/>
          <w:szCs w:val="20"/>
        </w:rPr>
        <w:t xml:space="preserve"> – załącznik </w:t>
      </w:r>
      <w:r w:rsidR="00746BC9" w:rsidRPr="0074121B">
        <w:rPr>
          <w:rFonts w:asciiTheme="majorHAnsi" w:hAnsiTheme="majorHAnsi" w:cstheme="majorHAnsi"/>
          <w:sz w:val="20"/>
          <w:szCs w:val="20"/>
        </w:rPr>
        <w:t>nr 2</w:t>
      </w:r>
    </w:p>
    <w:p w14:paraId="1AB82C68" w14:textId="4EB35B85" w:rsidR="000366CD" w:rsidRPr="00A478AD" w:rsidRDefault="000366CD" w:rsidP="00A478AD">
      <w:pPr>
        <w:numPr>
          <w:ilvl w:val="0"/>
          <w:numId w:val="20"/>
        </w:numPr>
        <w:jc w:val="both"/>
        <w:rPr>
          <w:rFonts w:asciiTheme="majorHAnsi" w:hAnsiTheme="majorHAnsi" w:cstheme="majorHAnsi"/>
          <w:sz w:val="20"/>
          <w:szCs w:val="20"/>
        </w:rPr>
      </w:pPr>
      <w:r w:rsidRPr="0074121B">
        <w:rPr>
          <w:rFonts w:asciiTheme="majorHAnsi" w:hAnsiTheme="majorHAnsi" w:cstheme="majorHAnsi"/>
          <w:sz w:val="20"/>
          <w:szCs w:val="20"/>
        </w:rPr>
        <w:t xml:space="preserve">Oświadczenie o niepodleganiu wykluczeniu  z </w:t>
      </w:r>
      <w:r w:rsidRPr="0074121B">
        <w:rPr>
          <w:rFonts w:asciiTheme="majorHAnsi" w:hAnsiTheme="majorHAnsi" w:cstheme="majorHAnsi"/>
          <w:bCs/>
          <w:sz w:val="20"/>
          <w:szCs w:val="20"/>
        </w:rPr>
        <w:t>art. 7 ust. 1 ustawy z dnia 13 kwietnia 2022 r. o</w:t>
      </w:r>
      <w:r w:rsidR="00E52876" w:rsidRPr="0074121B">
        <w:rPr>
          <w:rFonts w:asciiTheme="majorHAnsi" w:hAnsiTheme="majorHAnsi" w:cstheme="majorHAnsi"/>
          <w:bCs/>
          <w:sz w:val="20"/>
          <w:szCs w:val="20"/>
        </w:rPr>
        <w:t> </w:t>
      </w:r>
      <w:r w:rsidRPr="0074121B">
        <w:rPr>
          <w:rStyle w:val="markedcontent"/>
          <w:rFonts w:asciiTheme="majorHAnsi" w:hAnsiTheme="majorHAnsi" w:cstheme="majorHAnsi"/>
          <w:sz w:val="20"/>
          <w:szCs w:val="20"/>
        </w:rPr>
        <w:t>szczególnych rozwiązaniach w zakresie przeciwdziałania wspieraniu agresji na Ukrainę</w:t>
      </w:r>
      <w:r w:rsidRPr="0074121B">
        <w:rPr>
          <w:rFonts w:asciiTheme="majorHAnsi" w:hAnsiTheme="majorHAnsi" w:cstheme="majorHAnsi"/>
          <w:sz w:val="20"/>
          <w:szCs w:val="20"/>
        </w:rPr>
        <w:t xml:space="preserve"> </w:t>
      </w:r>
      <w:r w:rsidRPr="0074121B">
        <w:rPr>
          <w:rStyle w:val="markedcontent"/>
          <w:rFonts w:asciiTheme="majorHAnsi" w:hAnsiTheme="majorHAnsi" w:cstheme="majorHAnsi"/>
          <w:sz w:val="20"/>
          <w:szCs w:val="20"/>
        </w:rPr>
        <w:t>oraz służących ochronie bezpiecz</w:t>
      </w:r>
      <w:r w:rsidR="00D2094B">
        <w:rPr>
          <w:rStyle w:val="markedcontent"/>
          <w:rFonts w:asciiTheme="majorHAnsi" w:hAnsiTheme="majorHAnsi" w:cstheme="majorHAnsi"/>
          <w:sz w:val="20"/>
          <w:szCs w:val="20"/>
        </w:rPr>
        <w:t>eństwa narodowego (Dz. U. z 2024</w:t>
      </w:r>
      <w:r w:rsidRPr="0074121B">
        <w:rPr>
          <w:rStyle w:val="markedcontent"/>
          <w:rFonts w:asciiTheme="majorHAnsi" w:hAnsiTheme="majorHAnsi" w:cstheme="majorHAnsi"/>
          <w:sz w:val="20"/>
          <w:szCs w:val="20"/>
        </w:rPr>
        <w:t xml:space="preserve"> r. poz. </w:t>
      </w:r>
      <w:r w:rsidR="00D2094B">
        <w:rPr>
          <w:rStyle w:val="markedcontent"/>
          <w:rFonts w:asciiTheme="majorHAnsi" w:hAnsiTheme="majorHAnsi" w:cstheme="majorHAnsi"/>
          <w:sz w:val="20"/>
          <w:szCs w:val="20"/>
        </w:rPr>
        <w:t>507</w:t>
      </w:r>
      <w:r w:rsidRPr="0074121B">
        <w:rPr>
          <w:rStyle w:val="markedcontent"/>
          <w:rFonts w:asciiTheme="majorHAnsi" w:hAnsiTheme="majorHAnsi" w:cstheme="majorHAnsi"/>
          <w:sz w:val="20"/>
          <w:szCs w:val="20"/>
        </w:rPr>
        <w:t>)</w:t>
      </w:r>
      <w:r w:rsidR="00A478AD">
        <w:rPr>
          <w:rStyle w:val="markedcontent"/>
          <w:rFonts w:asciiTheme="majorHAnsi" w:hAnsiTheme="majorHAnsi" w:cstheme="majorHAnsi"/>
          <w:sz w:val="20"/>
          <w:szCs w:val="20"/>
        </w:rPr>
        <w:t xml:space="preserve"> </w:t>
      </w:r>
      <w:r w:rsidR="00A478AD">
        <w:rPr>
          <w:rStyle w:val="markedcontent"/>
          <w:rFonts w:asciiTheme="majorHAnsi" w:hAnsiTheme="majorHAnsi" w:cstheme="majorHAnsi"/>
          <w:b/>
          <w:sz w:val="20"/>
          <w:szCs w:val="20"/>
        </w:rPr>
        <w:t>–</w:t>
      </w:r>
      <w:r w:rsidRPr="0074121B">
        <w:rPr>
          <w:rStyle w:val="markedcontent"/>
          <w:rFonts w:asciiTheme="majorHAnsi" w:hAnsiTheme="majorHAnsi" w:cstheme="majorHAnsi"/>
          <w:b/>
          <w:sz w:val="20"/>
          <w:szCs w:val="20"/>
        </w:rPr>
        <w:t xml:space="preserve"> </w:t>
      </w:r>
      <w:r w:rsidRPr="00A478AD">
        <w:rPr>
          <w:rFonts w:asciiTheme="majorHAnsi" w:hAnsiTheme="majorHAnsi" w:cstheme="majorHAnsi"/>
          <w:sz w:val="20"/>
          <w:szCs w:val="20"/>
        </w:rPr>
        <w:t xml:space="preserve">Załącznik Nr </w:t>
      </w:r>
      <w:r w:rsidR="00746BC9" w:rsidRPr="00A478AD">
        <w:rPr>
          <w:rFonts w:asciiTheme="majorHAnsi" w:hAnsiTheme="majorHAnsi" w:cstheme="majorHAnsi"/>
          <w:sz w:val="20"/>
          <w:szCs w:val="20"/>
        </w:rPr>
        <w:t>3</w:t>
      </w:r>
      <w:r w:rsidR="00285C75" w:rsidRPr="00A478AD">
        <w:rPr>
          <w:rFonts w:asciiTheme="majorHAnsi" w:hAnsiTheme="majorHAnsi" w:cstheme="majorHAnsi"/>
          <w:sz w:val="20"/>
          <w:szCs w:val="20"/>
        </w:rPr>
        <w:t>A</w:t>
      </w:r>
      <w:r w:rsidR="00EB7785" w:rsidRPr="00A478AD">
        <w:rPr>
          <w:rFonts w:asciiTheme="majorHAnsi" w:hAnsiTheme="majorHAnsi" w:cstheme="majorHAnsi"/>
          <w:sz w:val="20"/>
          <w:szCs w:val="20"/>
        </w:rPr>
        <w:t xml:space="preserve">,  Załącznik nr </w:t>
      </w:r>
      <w:r w:rsidR="00285C75" w:rsidRPr="00A478AD">
        <w:rPr>
          <w:rFonts w:asciiTheme="majorHAnsi" w:hAnsiTheme="majorHAnsi" w:cstheme="majorHAnsi"/>
          <w:sz w:val="20"/>
          <w:szCs w:val="20"/>
        </w:rPr>
        <w:t>3B</w:t>
      </w:r>
    </w:p>
    <w:p w14:paraId="5928828D" w14:textId="597E6FA1" w:rsidR="00EB7785" w:rsidRPr="0074121B" w:rsidRDefault="00EB7785" w:rsidP="00C8684F">
      <w:pPr>
        <w:pStyle w:val="Standard"/>
        <w:numPr>
          <w:ilvl w:val="0"/>
          <w:numId w:val="20"/>
        </w:numPr>
        <w:suppressAutoHyphens w:val="0"/>
        <w:spacing w:line="276" w:lineRule="auto"/>
        <w:jc w:val="both"/>
        <w:rPr>
          <w:rFonts w:asciiTheme="majorHAnsi" w:hAnsiTheme="majorHAnsi" w:cstheme="majorHAnsi"/>
          <w:sz w:val="20"/>
          <w:szCs w:val="20"/>
        </w:rPr>
      </w:pPr>
      <w:r w:rsidRPr="0074121B">
        <w:rPr>
          <w:rFonts w:asciiTheme="majorHAnsi" w:hAnsiTheme="majorHAnsi" w:cstheme="majorHAnsi"/>
          <w:sz w:val="20"/>
          <w:szCs w:val="20"/>
        </w:rPr>
        <w:t xml:space="preserve">Oświadczenie podmiotu udostępniającego zasoby – Załącznik nr </w:t>
      </w:r>
      <w:r w:rsidR="00285C75">
        <w:rPr>
          <w:rFonts w:asciiTheme="majorHAnsi" w:hAnsiTheme="majorHAnsi" w:cstheme="majorHAnsi"/>
          <w:sz w:val="20"/>
          <w:szCs w:val="20"/>
        </w:rPr>
        <w:t>4</w:t>
      </w:r>
      <w:r w:rsidRPr="0074121B">
        <w:rPr>
          <w:rFonts w:asciiTheme="majorHAnsi" w:hAnsiTheme="majorHAnsi" w:cstheme="majorHAnsi"/>
          <w:sz w:val="20"/>
          <w:szCs w:val="20"/>
        </w:rPr>
        <w:t xml:space="preserve"> </w:t>
      </w:r>
    </w:p>
    <w:p w14:paraId="40E1949F" w14:textId="628D5D06" w:rsidR="00941278" w:rsidRDefault="00941278" w:rsidP="00C8684F">
      <w:pPr>
        <w:numPr>
          <w:ilvl w:val="0"/>
          <w:numId w:val="20"/>
        </w:numPr>
        <w:jc w:val="both"/>
        <w:rPr>
          <w:rFonts w:asciiTheme="majorHAnsi" w:hAnsiTheme="majorHAnsi" w:cstheme="majorHAnsi"/>
          <w:sz w:val="20"/>
          <w:szCs w:val="20"/>
        </w:rPr>
      </w:pPr>
      <w:r w:rsidRPr="0074121B">
        <w:rPr>
          <w:rFonts w:asciiTheme="majorHAnsi" w:hAnsiTheme="majorHAnsi" w:cstheme="majorHAnsi"/>
          <w:sz w:val="20"/>
          <w:szCs w:val="20"/>
        </w:rPr>
        <w:t xml:space="preserve">Wykaz wykonanych </w:t>
      </w:r>
      <w:r w:rsidR="00976219" w:rsidRPr="0074121B">
        <w:rPr>
          <w:rFonts w:asciiTheme="majorHAnsi" w:hAnsiTheme="majorHAnsi" w:cstheme="majorHAnsi"/>
          <w:sz w:val="20"/>
          <w:szCs w:val="20"/>
        </w:rPr>
        <w:t xml:space="preserve">robót </w:t>
      </w:r>
      <w:r w:rsidRPr="0074121B">
        <w:rPr>
          <w:rFonts w:asciiTheme="majorHAnsi" w:hAnsiTheme="majorHAnsi" w:cstheme="majorHAnsi"/>
          <w:sz w:val="20"/>
          <w:szCs w:val="20"/>
        </w:rPr>
        <w:t>–</w:t>
      </w:r>
      <w:r w:rsidR="00EB7785" w:rsidRPr="0074121B">
        <w:rPr>
          <w:rFonts w:asciiTheme="majorHAnsi" w:hAnsiTheme="majorHAnsi" w:cstheme="majorHAnsi"/>
          <w:sz w:val="20"/>
          <w:szCs w:val="20"/>
        </w:rPr>
        <w:t xml:space="preserve"> załącznik nr </w:t>
      </w:r>
      <w:r w:rsidR="00296997">
        <w:rPr>
          <w:rFonts w:asciiTheme="majorHAnsi" w:hAnsiTheme="majorHAnsi" w:cstheme="majorHAnsi"/>
          <w:sz w:val="20"/>
          <w:szCs w:val="20"/>
        </w:rPr>
        <w:t>5</w:t>
      </w:r>
    </w:p>
    <w:p w14:paraId="62D2F839" w14:textId="257CD731" w:rsidR="00296997" w:rsidRPr="0074121B" w:rsidRDefault="00296997" w:rsidP="00C8684F">
      <w:pPr>
        <w:numPr>
          <w:ilvl w:val="0"/>
          <w:numId w:val="20"/>
        </w:numPr>
        <w:jc w:val="both"/>
        <w:rPr>
          <w:rFonts w:asciiTheme="majorHAnsi" w:hAnsiTheme="majorHAnsi" w:cstheme="majorHAnsi"/>
          <w:sz w:val="20"/>
          <w:szCs w:val="20"/>
        </w:rPr>
      </w:pPr>
      <w:r>
        <w:rPr>
          <w:rFonts w:asciiTheme="majorHAnsi" w:hAnsiTheme="majorHAnsi" w:cstheme="majorHAnsi"/>
          <w:sz w:val="20"/>
          <w:szCs w:val="20"/>
        </w:rPr>
        <w:t xml:space="preserve">Wykaz osób przeznaczonych do realizacji zamówienia – załącznik nr 6 </w:t>
      </w:r>
    </w:p>
    <w:p w14:paraId="4234F52A" w14:textId="0558FBAC" w:rsidR="00976219" w:rsidRPr="0074121B" w:rsidRDefault="00976219" w:rsidP="00C8684F">
      <w:pPr>
        <w:numPr>
          <w:ilvl w:val="0"/>
          <w:numId w:val="20"/>
        </w:numPr>
        <w:jc w:val="both"/>
        <w:rPr>
          <w:rFonts w:asciiTheme="majorHAnsi" w:hAnsiTheme="majorHAnsi" w:cstheme="majorHAnsi"/>
          <w:sz w:val="20"/>
          <w:szCs w:val="20"/>
        </w:rPr>
      </w:pPr>
      <w:r w:rsidRPr="0074121B">
        <w:rPr>
          <w:rFonts w:asciiTheme="majorHAnsi" w:hAnsiTheme="majorHAnsi" w:cstheme="majorHAnsi"/>
          <w:sz w:val="20"/>
          <w:szCs w:val="20"/>
        </w:rPr>
        <w:t>Oświadczenie o wysokości przychodu – załącznik nr 7</w:t>
      </w:r>
    </w:p>
    <w:p w14:paraId="4D9704B5" w14:textId="0C9A94E4" w:rsidR="00A77A93" w:rsidRPr="0074121B" w:rsidRDefault="00125717" w:rsidP="00C8684F">
      <w:pPr>
        <w:numPr>
          <w:ilvl w:val="0"/>
          <w:numId w:val="20"/>
        </w:numPr>
        <w:jc w:val="both"/>
        <w:rPr>
          <w:rFonts w:asciiTheme="majorHAnsi" w:hAnsiTheme="majorHAnsi" w:cstheme="majorHAnsi"/>
          <w:sz w:val="20"/>
          <w:szCs w:val="20"/>
        </w:rPr>
      </w:pPr>
      <w:r w:rsidRPr="0074121B">
        <w:rPr>
          <w:rFonts w:asciiTheme="majorHAnsi" w:eastAsia="Calibri" w:hAnsiTheme="majorHAnsi" w:cstheme="majorHAnsi"/>
          <w:bCs/>
          <w:sz w:val="20"/>
          <w:szCs w:val="20"/>
        </w:rPr>
        <w:t>Wymagania dot. zatrudnienia na podstawie umowy o pracę</w:t>
      </w:r>
      <w:r w:rsidRPr="0074121B">
        <w:rPr>
          <w:rFonts w:asciiTheme="majorHAnsi" w:hAnsiTheme="majorHAnsi" w:cstheme="majorHAnsi"/>
          <w:sz w:val="20"/>
          <w:szCs w:val="20"/>
        </w:rPr>
        <w:t xml:space="preserve">  </w:t>
      </w:r>
      <w:r w:rsidR="00976219" w:rsidRPr="0074121B">
        <w:rPr>
          <w:rFonts w:asciiTheme="majorHAnsi" w:hAnsiTheme="majorHAnsi" w:cstheme="majorHAnsi"/>
          <w:sz w:val="20"/>
          <w:szCs w:val="20"/>
        </w:rPr>
        <w:t>– załącznik nr 8</w:t>
      </w:r>
    </w:p>
    <w:p w14:paraId="415815A2" w14:textId="68E875ED" w:rsidR="00125717" w:rsidRPr="0074121B" w:rsidRDefault="00125717" w:rsidP="00C8684F">
      <w:pPr>
        <w:numPr>
          <w:ilvl w:val="0"/>
          <w:numId w:val="20"/>
        </w:numPr>
        <w:jc w:val="both"/>
        <w:rPr>
          <w:rFonts w:asciiTheme="majorHAnsi" w:hAnsiTheme="majorHAnsi" w:cstheme="majorHAnsi"/>
          <w:sz w:val="20"/>
          <w:szCs w:val="20"/>
        </w:rPr>
      </w:pPr>
      <w:r w:rsidRPr="0074121B">
        <w:rPr>
          <w:rFonts w:asciiTheme="majorHAnsi" w:hAnsiTheme="majorHAnsi" w:cstheme="majorHAnsi"/>
          <w:sz w:val="20"/>
          <w:szCs w:val="20"/>
        </w:rPr>
        <w:t>Projektowane postanowienia umowy – załącznik nr 9</w:t>
      </w:r>
    </w:p>
    <w:p w14:paraId="040FB1F9" w14:textId="1DE2B9DA" w:rsidR="00976219" w:rsidRPr="0074121B" w:rsidRDefault="00976219" w:rsidP="00C8684F">
      <w:pPr>
        <w:numPr>
          <w:ilvl w:val="0"/>
          <w:numId w:val="20"/>
        </w:numPr>
        <w:jc w:val="both"/>
        <w:rPr>
          <w:rFonts w:asciiTheme="majorHAnsi" w:hAnsiTheme="majorHAnsi" w:cstheme="majorHAnsi"/>
          <w:sz w:val="20"/>
          <w:szCs w:val="20"/>
        </w:rPr>
      </w:pPr>
      <w:r w:rsidRPr="0074121B">
        <w:rPr>
          <w:rFonts w:asciiTheme="majorHAnsi" w:hAnsiTheme="majorHAnsi" w:cstheme="majorHAnsi"/>
          <w:sz w:val="20"/>
          <w:szCs w:val="20"/>
        </w:rPr>
        <w:lastRenderedPageBreak/>
        <w:t xml:space="preserve">Dokumentacja techniczna – załącznik nr </w:t>
      </w:r>
      <w:r w:rsidR="00125717" w:rsidRPr="0074121B">
        <w:rPr>
          <w:rFonts w:asciiTheme="majorHAnsi" w:hAnsiTheme="majorHAnsi" w:cstheme="majorHAnsi"/>
          <w:sz w:val="20"/>
          <w:szCs w:val="20"/>
        </w:rPr>
        <w:t>10</w:t>
      </w:r>
    </w:p>
    <w:p w14:paraId="5BC93F98" w14:textId="48DFFFE1" w:rsidR="00D078F3" w:rsidRPr="0074121B" w:rsidRDefault="00D078F3" w:rsidP="00C8684F">
      <w:pPr>
        <w:numPr>
          <w:ilvl w:val="0"/>
          <w:numId w:val="20"/>
        </w:numPr>
        <w:jc w:val="both"/>
        <w:rPr>
          <w:rFonts w:asciiTheme="majorHAnsi" w:hAnsiTheme="majorHAnsi" w:cstheme="majorHAnsi"/>
          <w:sz w:val="20"/>
          <w:szCs w:val="20"/>
        </w:rPr>
      </w:pPr>
      <w:r w:rsidRPr="0074121B">
        <w:rPr>
          <w:rFonts w:asciiTheme="majorHAnsi" w:hAnsiTheme="majorHAnsi" w:cstheme="majorHAnsi"/>
          <w:sz w:val="20"/>
          <w:szCs w:val="20"/>
        </w:rPr>
        <w:t>Szczegółowy opis przedmiotu zamówienia – załącznik nr 11</w:t>
      </w:r>
    </w:p>
    <w:p w14:paraId="2E0C9412" w14:textId="6C441D4B" w:rsidR="003C317E" w:rsidRPr="0074121B" w:rsidRDefault="003C317E" w:rsidP="00C8684F">
      <w:pPr>
        <w:numPr>
          <w:ilvl w:val="0"/>
          <w:numId w:val="20"/>
        </w:numPr>
        <w:jc w:val="both"/>
        <w:rPr>
          <w:rFonts w:asciiTheme="majorHAnsi" w:hAnsiTheme="majorHAnsi" w:cstheme="majorHAnsi"/>
          <w:sz w:val="20"/>
          <w:szCs w:val="20"/>
        </w:rPr>
      </w:pPr>
      <w:r w:rsidRPr="0074121B">
        <w:rPr>
          <w:rFonts w:asciiTheme="majorHAnsi" w:hAnsiTheme="majorHAnsi" w:cstheme="majorHAnsi"/>
          <w:sz w:val="20"/>
          <w:szCs w:val="20"/>
        </w:rPr>
        <w:t xml:space="preserve">Wytyczne </w:t>
      </w:r>
      <w:r w:rsidR="003E3A7E" w:rsidRPr="0074121B">
        <w:rPr>
          <w:rFonts w:asciiTheme="majorHAnsi" w:hAnsiTheme="majorHAnsi" w:cstheme="majorHAnsi"/>
          <w:sz w:val="20"/>
          <w:szCs w:val="20"/>
        </w:rPr>
        <w:t>Zamawiającego określające wymogi Zamawiającego dla dokumentacji powyk</w:t>
      </w:r>
      <w:r w:rsidR="00D078F3" w:rsidRPr="0074121B">
        <w:rPr>
          <w:rFonts w:asciiTheme="majorHAnsi" w:hAnsiTheme="majorHAnsi" w:cstheme="majorHAnsi"/>
          <w:sz w:val="20"/>
          <w:szCs w:val="20"/>
        </w:rPr>
        <w:t>onawczej (DPW) – załącznik nr 12</w:t>
      </w:r>
    </w:p>
    <w:p w14:paraId="62EE1E1B" w14:textId="20958CF0" w:rsidR="009E4612" w:rsidRPr="0074121B" w:rsidRDefault="009E4612" w:rsidP="00C8684F">
      <w:pPr>
        <w:numPr>
          <w:ilvl w:val="0"/>
          <w:numId w:val="20"/>
        </w:numPr>
        <w:jc w:val="both"/>
        <w:rPr>
          <w:rFonts w:asciiTheme="majorHAnsi" w:hAnsiTheme="majorHAnsi" w:cstheme="majorHAnsi"/>
          <w:sz w:val="20"/>
          <w:szCs w:val="20"/>
        </w:rPr>
      </w:pPr>
      <w:r w:rsidRPr="0074121B">
        <w:rPr>
          <w:rFonts w:asciiTheme="majorHAnsi" w:hAnsiTheme="majorHAnsi" w:cstheme="majorHAnsi"/>
          <w:sz w:val="20"/>
          <w:szCs w:val="20"/>
        </w:rPr>
        <w:t>Udział procentowy wartości kosztorysowej</w:t>
      </w:r>
      <w:r w:rsidRPr="0074121B">
        <w:rPr>
          <w:rFonts w:asciiTheme="majorHAnsi" w:hAnsiTheme="majorHAnsi" w:cstheme="majorHAnsi"/>
          <w:b/>
          <w:sz w:val="20"/>
          <w:szCs w:val="20"/>
        </w:rPr>
        <w:t xml:space="preserve"> </w:t>
      </w:r>
      <w:r w:rsidR="00734770" w:rsidRPr="0074121B">
        <w:rPr>
          <w:rFonts w:asciiTheme="majorHAnsi" w:hAnsiTheme="majorHAnsi" w:cstheme="majorHAnsi"/>
          <w:b/>
          <w:sz w:val="20"/>
          <w:szCs w:val="20"/>
        </w:rPr>
        <w:t xml:space="preserve"> </w:t>
      </w:r>
      <w:r w:rsidR="00734770" w:rsidRPr="0074121B">
        <w:rPr>
          <w:rFonts w:asciiTheme="majorHAnsi" w:hAnsiTheme="majorHAnsi" w:cstheme="majorHAnsi"/>
          <w:sz w:val="20"/>
          <w:szCs w:val="20"/>
        </w:rPr>
        <w:t>(wytyczne do opracowania kosztorysu)</w:t>
      </w:r>
      <w:r w:rsidR="00734770" w:rsidRPr="0074121B">
        <w:rPr>
          <w:rFonts w:asciiTheme="majorHAnsi" w:hAnsiTheme="majorHAnsi" w:cstheme="majorHAnsi"/>
          <w:b/>
          <w:sz w:val="20"/>
          <w:szCs w:val="20"/>
        </w:rPr>
        <w:t xml:space="preserve"> </w:t>
      </w:r>
      <w:r w:rsidRPr="0074121B">
        <w:rPr>
          <w:rFonts w:asciiTheme="majorHAnsi" w:hAnsiTheme="majorHAnsi" w:cstheme="majorHAnsi"/>
          <w:b/>
          <w:sz w:val="20"/>
          <w:szCs w:val="20"/>
        </w:rPr>
        <w:t xml:space="preserve">- </w:t>
      </w:r>
      <w:r w:rsidRPr="0074121B">
        <w:rPr>
          <w:rFonts w:asciiTheme="majorHAnsi" w:hAnsiTheme="majorHAnsi" w:cstheme="majorHAnsi"/>
          <w:sz w:val="20"/>
          <w:szCs w:val="20"/>
        </w:rPr>
        <w:t xml:space="preserve"> </w:t>
      </w:r>
      <w:r w:rsidR="00D078F3" w:rsidRPr="0074121B">
        <w:rPr>
          <w:rFonts w:asciiTheme="majorHAnsi" w:hAnsiTheme="majorHAnsi" w:cstheme="majorHAnsi"/>
          <w:sz w:val="20"/>
          <w:szCs w:val="20"/>
        </w:rPr>
        <w:t>załącznik nr 13</w:t>
      </w:r>
    </w:p>
    <w:p w14:paraId="7C2654F7" w14:textId="6A36D01F" w:rsidR="00117A05" w:rsidRPr="00007E4F" w:rsidRDefault="00117A05" w:rsidP="00007E4F">
      <w:pPr>
        <w:numPr>
          <w:ilvl w:val="0"/>
          <w:numId w:val="20"/>
        </w:numPr>
        <w:jc w:val="both"/>
        <w:rPr>
          <w:rFonts w:asciiTheme="majorHAnsi" w:hAnsiTheme="majorHAnsi" w:cstheme="majorHAnsi"/>
          <w:sz w:val="20"/>
          <w:szCs w:val="20"/>
        </w:rPr>
      </w:pPr>
      <w:r w:rsidRPr="00007E4F">
        <w:rPr>
          <w:rFonts w:asciiTheme="majorHAnsi" w:hAnsiTheme="majorHAnsi" w:cstheme="majorHAnsi"/>
          <w:sz w:val="20"/>
          <w:szCs w:val="20"/>
        </w:rPr>
        <w:t>Informacja dotycząca firm realizujących w latach ubiegłych przeglądy systemów ppoż. oraz wentyla</w:t>
      </w:r>
      <w:r w:rsidR="00007E4F">
        <w:rPr>
          <w:rFonts w:asciiTheme="majorHAnsi" w:hAnsiTheme="majorHAnsi" w:cstheme="majorHAnsi"/>
          <w:sz w:val="20"/>
          <w:szCs w:val="20"/>
        </w:rPr>
        <w:t>cji i klimatyzacji – załącznik 14</w:t>
      </w:r>
    </w:p>
    <w:bookmarkStart w:id="27" w:name="_MON_1689500991"/>
    <w:bookmarkEnd w:id="27"/>
    <w:p w14:paraId="1A87EC2C" w14:textId="0463C6C5" w:rsidR="00125717" w:rsidRPr="0074121B" w:rsidRDefault="00B815C5" w:rsidP="005F65F4">
      <w:pPr>
        <w:spacing w:line="240" w:lineRule="auto"/>
        <w:jc w:val="right"/>
        <w:rPr>
          <w:rFonts w:asciiTheme="majorHAnsi" w:hAnsiTheme="majorHAnsi" w:cstheme="majorHAnsi"/>
          <w:sz w:val="20"/>
          <w:szCs w:val="20"/>
        </w:rPr>
      </w:pPr>
      <w:r w:rsidRPr="0074121B">
        <w:rPr>
          <w:rFonts w:asciiTheme="majorHAnsi" w:hAnsiTheme="majorHAnsi" w:cstheme="majorHAnsi"/>
          <w:sz w:val="20"/>
          <w:szCs w:val="20"/>
        </w:rPr>
        <w:object w:dxaOrig="10070" w:dyaOrig="977" w14:anchorId="3B6C3C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in;height:50.25pt" o:ole="">
            <v:imagedata r:id="rId33" o:title=""/>
          </v:shape>
          <o:OLEObject Type="Embed" ProgID="Word.Document.12" ShapeID="_x0000_i1025" DrawAspect="Content" ObjectID="_1778398242" r:id="rId34">
            <o:FieldCodes>\s</o:FieldCodes>
          </o:OLEObject>
        </w:object>
      </w:r>
    </w:p>
    <w:p w14:paraId="2E5094BD" w14:textId="68A1F335" w:rsidR="00C8684F" w:rsidRDefault="00C8684F">
      <w:pPr>
        <w:rPr>
          <w:rFonts w:asciiTheme="majorHAnsi" w:hAnsiTheme="majorHAnsi" w:cstheme="majorHAnsi"/>
          <w:sz w:val="20"/>
          <w:szCs w:val="20"/>
        </w:rPr>
      </w:pPr>
      <w:r>
        <w:rPr>
          <w:rFonts w:asciiTheme="majorHAnsi" w:hAnsiTheme="majorHAnsi" w:cstheme="majorHAnsi"/>
          <w:sz w:val="20"/>
          <w:szCs w:val="20"/>
        </w:rPr>
        <w:br w:type="page"/>
      </w:r>
    </w:p>
    <w:p w14:paraId="27FC3589" w14:textId="77777777" w:rsidR="00D302C6" w:rsidRPr="0074121B" w:rsidRDefault="00D302C6" w:rsidP="00FC0D96">
      <w:pPr>
        <w:spacing w:line="240" w:lineRule="auto"/>
        <w:rPr>
          <w:rFonts w:asciiTheme="majorHAnsi" w:hAnsiTheme="majorHAnsi" w:cstheme="majorHAnsi"/>
          <w:sz w:val="20"/>
          <w:szCs w:val="20"/>
        </w:rPr>
      </w:pPr>
    </w:p>
    <w:p w14:paraId="74F7629F" w14:textId="77777777" w:rsidR="00D302C6" w:rsidRPr="0074121B" w:rsidRDefault="00D302C6" w:rsidP="00FC0D96">
      <w:pPr>
        <w:spacing w:line="240" w:lineRule="auto"/>
        <w:rPr>
          <w:rFonts w:asciiTheme="majorHAnsi" w:hAnsiTheme="majorHAnsi" w:cstheme="majorHAnsi"/>
          <w:sz w:val="20"/>
          <w:szCs w:val="20"/>
        </w:rPr>
      </w:pPr>
    </w:p>
    <w:p w14:paraId="31FF16D2" w14:textId="77777777" w:rsidR="00125717" w:rsidRPr="0074121B" w:rsidRDefault="00125717" w:rsidP="0017317B">
      <w:pPr>
        <w:spacing w:line="240" w:lineRule="auto"/>
        <w:jc w:val="right"/>
        <w:rPr>
          <w:rFonts w:asciiTheme="majorHAnsi" w:hAnsiTheme="majorHAnsi" w:cstheme="majorHAnsi"/>
          <w:sz w:val="20"/>
          <w:szCs w:val="20"/>
        </w:rPr>
      </w:pPr>
    </w:p>
    <w:p w14:paraId="4C6F1398" w14:textId="671A4735" w:rsidR="00EB1827" w:rsidRPr="0074121B" w:rsidRDefault="00EB1827" w:rsidP="00FC0D96">
      <w:pPr>
        <w:rPr>
          <w:rFonts w:asciiTheme="majorHAnsi" w:hAnsiTheme="majorHAnsi" w:cstheme="majorHAnsi"/>
          <w:b/>
          <w:sz w:val="20"/>
          <w:szCs w:val="20"/>
        </w:rPr>
      </w:pPr>
      <w:r w:rsidRPr="0074121B">
        <w:rPr>
          <w:rFonts w:asciiTheme="majorHAnsi" w:hAnsiTheme="majorHAnsi" w:cstheme="majorHAnsi"/>
          <w:b/>
          <w:sz w:val="20"/>
          <w:szCs w:val="20"/>
        </w:rPr>
        <w:t>Załącznik nr 1 do SWZ</w:t>
      </w:r>
    </w:p>
    <w:p w14:paraId="5C4F9CA9" w14:textId="77777777" w:rsidR="00EB1827" w:rsidRPr="0074121B" w:rsidRDefault="00EB1827" w:rsidP="00EB1827">
      <w:pPr>
        <w:spacing w:line="240" w:lineRule="auto"/>
        <w:rPr>
          <w:rFonts w:asciiTheme="majorHAnsi" w:hAnsiTheme="majorHAnsi" w:cstheme="majorHAnsi"/>
          <w:sz w:val="20"/>
          <w:szCs w:val="20"/>
        </w:rPr>
      </w:pPr>
    </w:p>
    <w:p w14:paraId="7539F58E" w14:textId="77777777" w:rsidR="00EB1827" w:rsidRPr="0074121B" w:rsidRDefault="00EB1827" w:rsidP="00EB1827">
      <w:pPr>
        <w:spacing w:line="240" w:lineRule="auto"/>
        <w:jc w:val="center"/>
        <w:rPr>
          <w:rFonts w:asciiTheme="majorHAnsi" w:hAnsiTheme="majorHAnsi" w:cstheme="majorHAnsi"/>
          <w:b/>
          <w:sz w:val="20"/>
          <w:szCs w:val="20"/>
        </w:rPr>
      </w:pPr>
      <w:r w:rsidRPr="0074121B">
        <w:rPr>
          <w:rFonts w:asciiTheme="majorHAnsi" w:hAnsiTheme="majorHAnsi" w:cstheme="majorHAnsi"/>
          <w:b/>
          <w:sz w:val="20"/>
          <w:szCs w:val="20"/>
        </w:rPr>
        <w:t>FORMULARZ OFERTY</w:t>
      </w:r>
    </w:p>
    <w:p w14:paraId="03E214CA" w14:textId="77777777" w:rsidR="00501283" w:rsidRPr="0074121B" w:rsidRDefault="00501283" w:rsidP="00501283">
      <w:pPr>
        <w:pStyle w:val="Standard"/>
        <w:suppressAutoHyphens w:val="0"/>
        <w:jc w:val="both"/>
        <w:rPr>
          <w:rFonts w:asciiTheme="minorHAnsi" w:hAnsiTheme="minorHAnsi" w:cstheme="minorHAnsi"/>
          <w:sz w:val="20"/>
          <w:szCs w:val="20"/>
        </w:rPr>
      </w:pPr>
    </w:p>
    <w:p w14:paraId="1344488D" w14:textId="77777777" w:rsidR="00501283" w:rsidRPr="0074121B" w:rsidRDefault="00501283" w:rsidP="00501283">
      <w:pPr>
        <w:pStyle w:val="Standard"/>
        <w:rPr>
          <w:rFonts w:asciiTheme="majorHAnsi" w:hAnsiTheme="majorHAnsi" w:cstheme="majorHAnsi"/>
          <w:sz w:val="20"/>
          <w:szCs w:val="20"/>
        </w:rPr>
      </w:pPr>
      <w:r w:rsidRPr="0074121B">
        <w:rPr>
          <w:rFonts w:asciiTheme="majorHAnsi" w:hAnsiTheme="majorHAnsi" w:cstheme="majorHAnsi"/>
          <w:sz w:val="20"/>
          <w:szCs w:val="20"/>
        </w:rPr>
        <w:t>Nazwa i adres Wykonawcy :</w:t>
      </w:r>
    </w:p>
    <w:tbl>
      <w:tblPr>
        <w:tblW w:w="9016" w:type="dxa"/>
        <w:tblInd w:w="-108" w:type="dxa"/>
        <w:tblLayout w:type="fixed"/>
        <w:tblCellMar>
          <w:left w:w="10" w:type="dxa"/>
          <w:right w:w="10" w:type="dxa"/>
        </w:tblCellMar>
        <w:tblLook w:val="0000" w:firstRow="0" w:lastRow="0" w:firstColumn="0" w:lastColumn="0" w:noHBand="0" w:noVBand="0"/>
      </w:tblPr>
      <w:tblGrid>
        <w:gridCol w:w="9016"/>
      </w:tblGrid>
      <w:tr w:rsidR="0074121B" w:rsidRPr="0074121B" w14:paraId="01E32B88" w14:textId="77777777" w:rsidTr="00501283">
        <w:tc>
          <w:tcPr>
            <w:tcW w:w="90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DA0016B" w14:textId="77777777" w:rsidR="00501283" w:rsidRPr="0074121B" w:rsidRDefault="00501283" w:rsidP="00501283">
            <w:pPr>
              <w:pStyle w:val="Standard"/>
              <w:jc w:val="center"/>
              <w:rPr>
                <w:rFonts w:asciiTheme="majorHAnsi" w:hAnsiTheme="majorHAnsi" w:cstheme="majorHAnsi"/>
                <w:sz w:val="20"/>
                <w:szCs w:val="20"/>
              </w:rPr>
            </w:pPr>
          </w:p>
          <w:p w14:paraId="3E63488D" w14:textId="77777777" w:rsidR="00501283" w:rsidRPr="0074121B" w:rsidRDefault="00501283" w:rsidP="00501283">
            <w:pPr>
              <w:pStyle w:val="Standard"/>
              <w:jc w:val="center"/>
              <w:rPr>
                <w:rFonts w:asciiTheme="majorHAnsi" w:hAnsiTheme="majorHAnsi" w:cstheme="majorHAnsi"/>
                <w:sz w:val="20"/>
                <w:szCs w:val="20"/>
              </w:rPr>
            </w:pPr>
          </w:p>
        </w:tc>
      </w:tr>
    </w:tbl>
    <w:p w14:paraId="0309BFE0" w14:textId="77777777" w:rsidR="00501283" w:rsidRPr="0074121B" w:rsidRDefault="00501283" w:rsidP="00501283">
      <w:pPr>
        <w:pStyle w:val="Standard"/>
        <w:rPr>
          <w:rFonts w:asciiTheme="majorHAnsi" w:hAnsiTheme="majorHAnsi" w:cstheme="majorHAnsi"/>
          <w:sz w:val="20"/>
          <w:szCs w:val="20"/>
        </w:rPr>
      </w:pPr>
      <w:r w:rsidRPr="0074121B">
        <w:rPr>
          <w:rFonts w:asciiTheme="majorHAnsi" w:hAnsiTheme="majorHAnsi" w:cstheme="majorHAnsi"/>
          <w:sz w:val="20"/>
          <w:szCs w:val="20"/>
        </w:rPr>
        <w:t>NIP/ REGON/ KRS/ CEiDG)</w:t>
      </w:r>
    </w:p>
    <w:tbl>
      <w:tblPr>
        <w:tblW w:w="9016" w:type="dxa"/>
        <w:tblInd w:w="-108" w:type="dxa"/>
        <w:tblLayout w:type="fixed"/>
        <w:tblCellMar>
          <w:left w:w="10" w:type="dxa"/>
          <w:right w:w="10" w:type="dxa"/>
        </w:tblCellMar>
        <w:tblLook w:val="0000" w:firstRow="0" w:lastRow="0" w:firstColumn="0" w:lastColumn="0" w:noHBand="0" w:noVBand="0"/>
      </w:tblPr>
      <w:tblGrid>
        <w:gridCol w:w="9016"/>
      </w:tblGrid>
      <w:tr w:rsidR="0074121B" w:rsidRPr="0074121B" w14:paraId="6DE0E8D2" w14:textId="77777777" w:rsidTr="00501283">
        <w:tc>
          <w:tcPr>
            <w:tcW w:w="90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812A216" w14:textId="77777777" w:rsidR="00501283" w:rsidRPr="0074121B" w:rsidRDefault="00501283" w:rsidP="00501283">
            <w:pPr>
              <w:pStyle w:val="Standard"/>
              <w:jc w:val="center"/>
              <w:rPr>
                <w:rFonts w:asciiTheme="majorHAnsi" w:hAnsiTheme="majorHAnsi" w:cstheme="majorHAnsi"/>
                <w:sz w:val="20"/>
                <w:szCs w:val="20"/>
              </w:rPr>
            </w:pPr>
          </w:p>
        </w:tc>
      </w:tr>
    </w:tbl>
    <w:p w14:paraId="6850B9BF" w14:textId="77777777" w:rsidR="00501283" w:rsidRPr="0074121B" w:rsidRDefault="00501283" w:rsidP="00501283">
      <w:pPr>
        <w:pStyle w:val="Standard"/>
        <w:jc w:val="both"/>
        <w:rPr>
          <w:rFonts w:asciiTheme="majorHAnsi" w:hAnsiTheme="majorHAnsi" w:cstheme="majorHAnsi"/>
          <w:sz w:val="20"/>
          <w:szCs w:val="20"/>
        </w:rPr>
      </w:pPr>
      <w:r w:rsidRPr="0074121B">
        <w:rPr>
          <w:rFonts w:asciiTheme="majorHAnsi" w:hAnsiTheme="majorHAnsi" w:cstheme="majorHAnsi"/>
          <w:sz w:val="20"/>
          <w:szCs w:val="20"/>
        </w:rPr>
        <w:t>reprezentowany przez: Imię i nazwisko</w:t>
      </w:r>
    </w:p>
    <w:tbl>
      <w:tblPr>
        <w:tblW w:w="9016" w:type="dxa"/>
        <w:tblInd w:w="-108" w:type="dxa"/>
        <w:tblLayout w:type="fixed"/>
        <w:tblCellMar>
          <w:left w:w="10" w:type="dxa"/>
          <w:right w:w="10" w:type="dxa"/>
        </w:tblCellMar>
        <w:tblLook w:val="0000" w:firstRow="0" w:lastRow="0" w:firstColumn="0" w:lastColumn="0" w:noHBand="0" w:noVBand="0"/>
      </w:tblPr>
      <w:tblGrid>
        <w:gridCol w:w="9016"/>
      </w:tblGrid>
      <w:tr w:rsidR="0074121B" w:rsidRPr="0074121B" w14:paraId="2A9C5B84" w14:textId="77777777" w:rsidTr="00501283">
        <w:tc>
          <w:tcPr>
            <w:tcW w:w="90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BF2BF28" w14:textId="77777777" w:rsidR="00501283" w:rsidRPr="0074121B" w:rsidRDefault="00501283" w:rsidP="00501283">
            <w:pPr>
              <w:pStyle w:val="Standard"/>
              <w:jc w:val="center"/>
              <w:rPr>
                <w:rFonts w:asciiTheme="majorHAnsi" w:hAnsiTheme="majorHAnsi" w:cstheme="majorHAnsi"/>
                <w:sz w:val="20"/>
                <w:szCs w:val="20"/>
              </w:rPr>
            </w:pPr>
          </w:p>
        </w:tc>
      </w:tr>
    </w:tbl>
    <w:p w14:paraId="4B6FA5B4" w14:textId="77777777" w:rsidR="00501283" w:rsidRPr="0074121B" w:rsidRDefault="00501283" w:rsidP="00501283">
      <w:pPr>
        <w:pStyle w:val="Standard"/>
        <w:jc w:val="both"/>
        <w:rPr>
          <w:rFonts w:asciiTheme="majorHAnsi" w:hAnsiTheme="majorHAnsi" w:cstheme="majorHAnsi"/>
          <w:sz w:val="20"/>
          <w:szCs w:val="20"/>
        </w:rPr>
      </w:pPr>
      <w:r w:rsidRPr="0074121B">
        <w:rPr>
          <w:rFonts w:asciiTheme="majorHAnsi" w:hAnsiTheme="majorHAnsi" w:cstheme="majorHAnsi"/>
          <w:sz w:val="20"/>
          <w:szCs w:val="20"/>
        </w:rPr>
        <w:t>Stanowisko/Działający jako</w:t>
      </w:r>
    </w:p>
    <w:tbl>
      <w:tblPr>
        <w:tblW w:w="9016" w:type="dxa"/>
        <w:tblInd w:w="-108" w:type="dxa"/>
        <w:tblLayout w:type="fixed"/>
        <w:tblCellMar>
          <w:left w:w="10" w:type="dxa"/>
          <w:right w:w="10" w:type="dxa"/>
        </w:tblCellMar>
        <w:tblLook w:val="0000" w:firstRow="0" w:lastRow="0" w:firstColumn="0" w:lastColumn="0" w:noHBand="0" w:noVBand="0"/>
      </w:tblPr>
      <w:tblGrid>
        <w:gridCol w:w="9016"/>
      </w:tblGrid>
      <w:tr w:rsidR="0074121B" w:rsidRPr="0074121B" w14:paraId="23CC0372" w14:textId="77777777" w:rsidTr="00501283">
        <w:tc>
          <w:tcPr>
            <w:tcW w:w="90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534C090" w14:textId="77777777" w:rsidR="00501283" w:rsidRPr="0074121B" w:rsidRDefault="00501283" w:rsidP="00501283">
            <w:pPr>
              <w:pStyle w:val="Standard"/>
              <w:jc w:val="center"/>
              <w:rPr>
                <w:rFonts w:asciiTheme="majorHAnsi" w:hAnsiTheme="majorHAnsi" w:cstheme="majorHAnsi"/>
                <w:sz w:val="20"/>
                <w:szCs w:val="20"/>
              </w:rPr>
            </w:pPr>
          </w:p>
        </w:tc>
      </w:tr>
    </w:tbl>
    <w:p w14:paraId="64ACE98E" w14:textId="77777777" w:rsidR="00501283" w:rsidRPr="00FC0D96" w:rsidRDefault="00501283" w:rsidP="00501283">
      <w:pPr>
        <w:pStyle w:val="Standard"/>
        <w:suppressAutoHyphens w:val="0"/>
        <w:rPr>
          <w:rFonts w:asciiTheme="majorHAnsi" w:eastAsia="ArialNarrow,Bold" w:hAnsiTheme="majorHAnsi" w:cstheme="majorHAnsi"/>
          <w:b/>
          <w:bCs/>
          <w:spacing w:val="4"/>
          <w:sz w:val="20"/>
          <w:szCs w:val="20"/>
        </w:rPr>
      </w:pPr>
    </w:p>
    <w:p w14:paraId="4A2F4852" w14:textId="73DDABC1" w:rsidR="00501283" w:rsidRPr="0074121B" w:rsidRDefault="00501283" w:rsidP="00501283">
      <w:pPr>
        <w:spacing w:line="240" w:lineRule="auto"/>
        <w:jc w:val="both"/>
        <w:rPr>
          <w:rFonts w:asciiTheme="majorHAnsi" w:hAnsiTheme="majorHAnsi" w:cstheme="majorHAnsi"/>
          <w:sz w:val="20"/>
          <w:szCs w:val="20"/>
        </w:rPr>
      </w:pPr>
      <w:r w:rsidRPr="0074121B">
        <w:rPr>
          <w:rFonts w:asciiTheme="majorHAnsi" w:hAnsiTheme="majorHAnsi" w:cstheme="majorHAnsi"/>
          <w:sz w:val="20"/>
          <w:szCs w:val="20"/>
        </w:rPr>
        <w:t>adres e-mail( adres na który Zamawiający ma przesyłać korespondencję)</w:t>
      </w:r>
    </w:p>
    <w:tbl>
      <w:tblPr>
        <w:tblW w:w="9016" w:type="dxa"/>
        <w:tblInd w:w="-108" w:type="dxa"/>
        <w:tblLayout w:type="fixed"/>
        <w:tblCellMar>
          <w:left w:w="10" w:type="dxa"/>
          <w:right w:w="10" w:type="dxa"/>
        </w:tblCellMar>
        <w:tblLook w:val="0000" w:firstRow="0" w:lastRow="0" w:firstColumn="0" w:lastColumn="0" w:noHBand="0" w:noVBand="0"/>
      </w:tblPr>
      <w:tblGrid>
        <w:gridCol w:w="9016"/>
      </w:tblGrid>
      <w:tr w:rsidR="0074121B" w:rsidRPr="0074121B" w14:paraId="531EAEBB" w14:textId="77777777" w:rsidTr="00501283">
        <w:tc>
          <w:tcPr>
            <w:tcW w:w="90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3FAAF2A" w14:textId="77777777" w:rsidR="00501283" w:rsidRPr="0074121B" w:rsidRDefault="00501283" w:rsidP="00501283">
            <w:pPr>
              <w:pStyle w:val="Standard"/>
              <w:jc w:val="center"/>
              <w:rPr>
                <w:rFonts w:asciiTheme="majorHAnsi" w:hAnsiTheme="majorHAnsi" w:cstheme="majorHAnsi"/>
                <w:sz w:val="20"/>
                <w:szCs w:val="20"/>
              </w:rPr>
            </w:pPr>
          </w:p>
        </w:tc>
      </w:tr>
    </w:tbl>
    <w:p w14:paraId="1F29E208" w14:textId="77777777" w:rsidR="00501283" w:rsidRPr="0074121B" w:rsidRDefault="00501283" w:rsidP="00501283">
      <w:pPr>
        <w:pStyle w:val="Standard"/>
        <w:jc w:val="both"/>
        <w:rPr>
          <w:rFonts w:asciiTheme="minorHAnsi" w:hAnsiTheme="minorHAnsi" w:cstheme="minorHAnsi"/>
          <w:sz w:val="20"/>
          <w:szCs w:val="20"/>
        </w:rPr>
      </w:pPr>
    </w:p>
    <w:p w14:paraId="1063B2C6" w14:textId="77777777" w:rsidR="00501283" w:rsidRPr="0074121B" w:rsidRDefault="00501283" w:rsidP="00EB1827">
      <w:pPr>
        <w:spacing w:line="240" w:lineRule="auto"/>
        <w:jc w:val="both"/>
        <w:rPr>
          <w:rFonts w:asciiTheme="majorHAnsi" w:hAnsiTheme="majorHAnsi" w:cstheme="majorHAnsi"/>
          <w:sz w:val="20"/>
          <w:szCs w:val="20"/>
        </w:rPr>
      </w:pPr>
    </w:p>
    <w:p w14:paraId="171DC2FB" w14:textId="77777777" w:rsidR="00EB1827" w:rsidRPr="0074121B" w:rsidRDefault="00EB1827" w:rsidP="00EB1827">
      <w:pPr>
        <w:spacing w:line="240" w:lineRule="auto"/>
        <w:jc w:val="both"/>
        <w:rPr>
          <w:rFonts w:asciiTheme="majorHAnsi" w:hAnsiTheme="majorHAnsi" w:cstheme="majorHAnsi"/>
          <w:sz w:val="20"/>
          <w:szCs w:val="20"/>
        </w:rPr>
      </w:pPr>
    </w:p>
    <w:p w14:paraId="6BCDC8DC" w14:textId="77777777" w:rsidR="00EB1827" w:rsidRPr="0074121B" w:rsidRDefault="00EB1827" w:rsidP="00EB1827">
      <w:pPr>
        <w:spacing w:line="240" w:lineRule="auto"/>
        <w:ind w:left="426" w:hanging="426"/>
        <w:jc w:val="center"/>
        <w:rPr>
          <w:rFonts w:asciiTheme="majorHAnsi" w:hAnsiTheme="majorHAnsi" w:cstheme="majorHAnsi"/>
          <w:sz w:val="20"/>
          <w:szCs w:val="20"/>
        </w:rPr>
      </w:pPr>
      <w:r w:rsidRPr="0074121B">
        <w:rPr>
          <w:rFonts w:asciiTheme="majorHAnsi" w:hAnsiTheme="majorHAnsi" w:cstheme="majorHAnsi"/>
          <w:sz w:val="20"/>
          <w:szCs w:val="20"/>
        </w:rPr>
        <w:t>Ubiegając się o udzielenie zamówienia publicznego na:</w:t>
      </w:r>
    </w:p>
    <w:p w14:paraId="7E70966F" w14:textId="77777777" w:rsidR="00E77F01" w:rsidRPr="0074121B" w:rsidRDefault="00E77F01" w:rsidP="00EB1827">
      <w:pPr>
        <w:spacing w:line="240" w:lineRule="auto"/>
        <w:ind w:left="426" w:hanging="426"/>
        <w:jc w:val="center"/>
        <w:rPr>
          <w:rFonts w:asciiTheme="majorHAnsi" w:hAnsiTheme="majorHAnsi" w:cstheme="majorHAnsi"/>
          <w:sz w:val="20"/>
          <w:szCs w:val="20"/>
        </w:rPr>
      </w:pPr>
    </w:p>
    <w:p w14:paraId="7249C633" w14:textId="77777777" w:rsidR="00E407C4" w:rsidRPr="0074121B" w:rsidRDefault="00E407C4" w:rsidP="00E407C4">
      <w:pPr>
        <w:rPr>
          <w:rFonts w:asciiTheme="majorHAnsi" w:hAnsiTheme="majorHAnsi" w:cstheme="majorHAnsi"/>
          <w:b/>
          <w:sz w:val="20"/>
          <w:szCs w:val="20"/>
        </w:rPr>
      </w:pPr>
    </w:p>
    <w:p w14:paraId="57368903" w14:textId="77777777" w:rsidR="00976219" w:rsidRPr="0074121B" w:rsidRDefault="00976219" w:rsidP="00976219">
      <w:pPr>
        <w:jc w:val="center"/>
        <w:rPr>
          <w:rFonts w:asciiTheme="majorHAnsi" w:hAnsiTheme="majorHAnsi" w:cstheme="majorHAnsi"/>
          <w:b/>
          <w:sz w:val="20"/>
          <w:szCs w:val="20"/>
        </w:rPr>
      </w:pPr>
    </w:p>
    <w:p w14:paraId="4C7B1A18" w14:textId="77777777" w:rsidR="00C8684F" w:rsidRDefault="00C8684F" w:rsidP="003C317E">
      <w:pPr>
        <w:jc w:val="center"/>
        <w:rPr>
          <w:rFonts w:asciiTheme="majorHAnsi" w:hAnsiTheme="majorHAnsi" w:cstheme="majorHAnsi"/>
          <w:b/>
          <w:sz w:val="20"/>
          <w:szCs w:val="20"/>
          <w:lang w:val="pl-PL"/>
        </w:rPr>
      </w:pPr>
      <w:r w:rsidRPr="00C8684F">
        <w:rPr>
          <w:rFonts w:asciiTheme="majorHAnsi" w:hAnsiTheme="majorHAnsi" w:cstheme="majorHAnsi"/>
          <w:b/>
          <w:sz w:val="20"/>
          <w:szCs w:val="20"/>
          <w:lang w:val="pl-PL"/>
        </w:rPr>
        <w:t xml:space="preserve">Przebudowa pomieszczeń na drugim piętrze budynku A wraz z budową nowej klimatyzacji </w:t>
      </w:r>
    </w:p>
    <w:p w14:paraId="3D583708" w14:textId="33AE9AF3" w:rsidR="003C317E" w:rsidRPr="0074121B" w:rsidRDefault="00C8684F" w:rsidP="003C317E">
      <w:pPr>
        <w:jc w:val="center"/>
        <w:rPr>
          <w:rFonts w:asciiTheme="majorHAnsi" w:hAnsiTheme="majorHAnsi" w:cstheme="majorHAnsi"/>
          <w:b/>
          <w:sz w:val="20"/>
          <w:szCs w:val="20"/>
        </w:rPr>
      </w:pPr>
      <w:r w:rsidRPr="00C8684F">
        <w:rPr>
          <w:rFonts w:asciiTheme="majorHAnsi" w:hAnsiTheme="majorHAnsi" w:cstheme="majorHAnsi"/>
          <w:b/>
          <w:sz w:val="20"/>
          <w:szCs w:val="20"/>
          <w:lang w:val="pl-PL"/>
        </w:rPr>
        <w:t>oraz przebudowa instalacji wentylacyjnej dla części budynku A</w:t>
      </w:r>
    </w:p>
    <w:p w14:paraId="5DAF73C6" w14:textId="77777777" w:rsidR="00EB1827" w:rsidRPr="0074121B" w:rsidRDefault="00EB1827" w:rsidP="00EB1827">
      <w:pPr>
        <w:spacing w:line="240" w:lineRule="auto"/>
        <w:ind w:left="426" w:hanging="426"/>
        <w:rPr>
          <w:rFonts w:asciiTheme="majorHAnsi" w:eastAsia="Calibri" w:hAnsiTheme="majorHAnsi" w:cstheme="majorHAnsi"/>
          <w:b/>
          <w:sz w:val="20"/>
          <w:szCs w:val="20"/>
        </w:rPr>
      </w:pPr>
    </w:p>
    <w:p w14:paraId="5660C1F4" w14:textId="77777777" w:rsidR="00E55E71" w:rsidRPr="0074121B" w:rsidRDefault="00E55E71" w:rsidP="00E55E71">
      <w:pPr>
        <w:spacing w:line="240" w:lineRule="auto"/>
        <w:ind w:left="426" w:hanging="426"/>
        <w:rPr>
          <w:rFonts w:eastAsia="Calibri" w:cstheme="minorHAnsi"/>
          <w:b/>
          <w:sz w:val="20"/>
          <w:szCs w:val="20"/>
        </w:rPr>
      </w:pPr>
    </w:p>
    <w:p w14:paraId="58FD80CF" w14:textId="77777777" w:rsidR="00E55E71" w:rsidRPr="0074121B" w:rsidRDefault="00E55E71" w:rsidP="00E55E71">
      <w:pPr>
        <w:spacing w:line="240" w:lineRule="auto"/>
        <w:rPr>
          <w:rFonts w:asciiTheme="majorHAnsi" w:hAnsiTheme="majorHAnsi" w:cstheme="majorHAnsi"/>
          <w:sz w:val="20"/>
          <w:szCs w:val="20"/>
        </w:rPr>
      </w:pPr>
      <w:r w:rsidRPr="0074121B">
        <w:rPr>
          <w:rFonts w:asciiTheme="majorHAnsi" w:hAnsiTheme="majorHAnsi" w:cstheme="majorHAnsi"/>
          <w:sz w:val="20"/>
          <w:szCs w:val="20"/>
        </w:rPr>
        <w:t>SKŁADAMY OFERTĘ na realizację przedmiotu zamówienia w zakresie określonym w Specyfikacji Warunków Zamówienia, na następujących warunkach:</w:t>
      </w:r>
    </w:p>
    <w:p w14:paraId="104376DE" w14:textId="77777777" w:rsidR="00E55E71" w:rsidRPr="0074121B" w:rsidRDefault="00E55E71" w:rsidP="00E55E71">
      <w:pPr>
        <w:spacing w:line="240" w:lineRule="auto"/>
        <w:jc w:val="both"/>
        <w:rPr>
          <w:rFonts w:asciiTheme="majorHAnsi" w:hAnsiTheme="majorHAnsi" w:cstheme="majorHAnsi"/>
          <w:sz w:val="20"/>
          <w:szCs w:val="20"/>
        </w:rPr>
      </w:pP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95"/>
        <w:gridCol w:w="1878"/>
        <w:gridCol w:w="3119"/>
      </w:tblGrid>
      <w:tr w:rsidR="0074121B" w:rsidRPr="0074121B" w14:paraId="2FC78747" w14:textId="77777777" w:rsidTr="00751FA8">
        <w:trPr>
          <w:trHeight w:val="390"/>
          <w:jc w:val="center"/>
        </w:trPr>
        <w:tc>
          <w:tcPr>
            <w:tcW w:w="2795" w:type="dxa"/>
            <w:shd w:val="clear" w:color="auto" w:fill="FFFF00"/>
            <w:vAlign w:val="center"/>
          </w:tcPr>
          <w:p w14:paraId="0733EB2F" w14:textId="77777777" w:rsidR="00751FA8" w:rsidRPr="0074121B" w:rsidRDefault="00751FA8" w:rsidP="00767AE9">
            <w:pPr>
              <w:widowControl w:val="0"/>
              <w:adjustRightInd w:val="0"/>
              <w:spacing w:line="240" w:lineRule="auto"/>
              <w:jc w:val="center"/>
              <w:textAlignment w:val="baseline"/>
              <w:rPr>
                <w:rFonts w:asciiTheme="majorHAnsi" w:eastAsia="Times New Roman" w:hAnsiTheme="majorHAnsi" w:cstheme="majorHAnsi"/>
                <w:b/>
                <w:bCs/>
                <w:sz w:val="20"/>
                <w:szCs w:val="20"/>
              </w:rPr>
            </w:pPr>
            <w:r w:rsidRPr="0074121B">
              <w:rPr>
                <w:rFonts w:asciiTheme="majorHAnsi" w:eastAsia="Times New Roman" w:hAnsiTheme="majorHAnsi" w:cstheme="majorHAnsi"/>
                <w:b/>
                <w:bCs/>
                <w:sz w:val="20"/>
                <w:szCs w:val="20"/>
              </w:rPr>
              <w:t>Cena netto za całość (PLN)</w:t>
            </w:r>
          </w:p>
        </w:tc>
        <w:tc>
          <w:tcPr>
            <w:tcW w:w="1878" w:type="dxa"/>
            <w:shd w:val="clear" w:color="auto" w:fill="FFFF00"/>
          </w:tcPr>
          <w:p w14:paraId="692CCF14" w14:textId="1DB0626D" w:rsidR="00751FA8" w:rsidRPr="0074121B" w:rsidRDefault="00751FA8" w:rsidP="00767AE9">
            <w:pPr>
              <w:widowControl w:val="0"/>
              <w:adjustRightInd w:val="0"/>
              <w:spacing w:line="240" w:lineRule="auto"/>
              <w:jc w:val="center"/>
              <w:textAlignment w:val="baseline"/>
              <w:rPr>
                <w:rFonts w:asciiTheme="majorHAnsi" w:eastAsia="Times New Roman" w:hAnsiTheme="majorHAnsi" w:cstheme="majorHAnsi"/>
                <w:b/>
                <w:bCs/>
                <w:sz w:val="20"/>
                <w:szCs w:val="20"/>
              </w:rPr>
            </w:pPr>
            <w:r w:rsidRPr="0074121B">
              <w:rPr>
                <w:rFonts w:asciiTheme="majorHAnsi" w:eastAsia="Times New Roman" w:hAnsiTheme="majorHAnsi" w:cstheme="majorHAnsi"/>
                <w:b/>
                <w:bCs/>
                <w:sz w:val="20"/>
                <w:szCs w:val="20"/>
              </w:rPr>
              <w:t>Podatek (PLN)</w:t>
            </w:r>
          </w:p>
        </w:tc>
        <w:tc>
          <w:tcPr>
            <w:tcW w:w="3119" w:type="dxa"/>
            <w:shd w:val="clear" w:color="auto" w:fill="FFFF00"/>
            <w:vAlign w:val="center"/>
          </w:tcPr>
          <w:p w14:paraId="6DD216F4" w14:textId="30B34A0E" w:rsidR="00751FA8" w:rsidRPr="0074121B" w:rsidRDefault="00751FA8" w:rsidP="00767AE9">
            <w:pPr>
              <w:widowControl w:val="0"/>
              <w:adjustRightInd w:val="0"/>
              <w:spacing w:line="240" w:lineRule="auto"/>
              <w:jc w:val="center"/>
              <w:textAlignment w:val="baseline"/>
              <w:rPr>
                <w:rFonts w:asciiTheme="majorHAnsi" w:eastAsia="Times New Roman" w:hAnsiTheme="majorHAnsi" w:cstheme="majorHAnsi"/>
                <w:b/>
                <w:bCs/>
                <w:sz w:val="20"/>
                <w:szCs w:val="20"/>
              </w:rPr>
            </w:pPr>
            <w:r w:rsidRPr="0074121B">
              <w:rPr>
                <w:rFonts w:asciiTheme="majorHAnsi" w:eastAsia="Times New Roman" w:hAnsiTheme="majorHAnsi" w:cstheme="majorHAnsi"/>
                <w:b/>
                <w:bCs/>
                <w:sz w:val="20"/>
                <w:szCs w:val="20"/>
              </w:rPr>
              <w:t>Cena brutto za całość (PLN)</w:t>
            </w:r>
          </w:p>
        </w:tc>
      </w:tr>
      <w:tr w:rsidR="00751FA8" w:rsidRPr="0074121B" w14:paraId="1824F520" w14:textId="77777777" w:rsidTr="00751FA8">
        <w:trPr>
          <w:trHeight w:val="812"/>
          <w:jc w:val="center"/>
        </w:trPr>
        <w:tc>
          <w:tcPr>
            <w:tcW w:w="2795" w:type="dxa"/>
            <w:vAlign w:val="center"/>
          </w:tcPr>
          <w:p w14:paraId="149D735B" w14:textId="77777777" w:rsidR="00751FA8" w:rsidRPr="0074121B" w:rsidRDefault="00751FA8" w:rsidP="00767AE9">
            <w:pPr>
              <w:widowControl w:val="0"/>
              <w:adjustRightInd w:val="0"/>
              <w:spacing w:line="240" w:lineRule="auto"/>
              <w:jc w:val="center"/>
              <w:textAlignment w:val="baseline"/>
              <w:rPr>
                <w:rFonts w:asciiTheme="majorHAnsi" w:eastAsia="Times New Roman" w:hAnsiTheme="majorHAnsi" w:cstheme="majorHAnsi"/>
                <w:sz w:val="20"/>
                <w:szCs w:val="20"/>
              </w:rPr>
            </w:pPr>
          </w:p>
        </w:tc>
        <w:tc>
          <w:tcPr>
            <w:tcW w:w="1878" w:type="dxa"/>
          </w:tcPr>
          <w:p w14:paraId="6799707B" w14:textId="77777777" w:rsidR="00751FA8" w:rsidRPr="0074121B" w:rsidRDefault="00751FA8" w:rsidP="00767AE9">
            <w:pPr>
              <w:widowControl w:val="0"/>
              <w:adjustRightInd w:val="0"/>
              <w:spacing w:line="240" w:lineRule="auto"/>
              <w:jc w:val="center"/>
              <w:textAlignment w:val="baseline"/>
              <w:rPr>
                <w:rFonts w:asciiTheme="majorHAnsi" w:eastAsia="Times New Roman" w:hAnsiTheme="majorHAnsi" w:cstheme="majorHAnsi"/>
                <w:sz w:val="20"/>
                <w:szCs w:val="20"/>
              </w:rPr>
            </w:pPr>
          </w:p>
        </w:tc>
        <w:tc>
          <w:tcPr>
            <w:tcW w:w="3119" w:type="dxa"/>
            <w:vAlign w:val="center"/>
          </w:tcPr>
          <w:p w14:paraId="775F2540" w14:textId="771123DB" w:rsidR="00751FA8" w:rsidRPr="0074121B" w:rsidRDefault="00751FA8" w:rsidP="00767AE9">
            <w:pPr>
              <w:widowControl w:val="0"/>
              <w:adjustRightInd w:val="0"/>
              <w:spacing w:line="240" w:lineRule="auto"/>
              <w:jc w:val="center"/>
              <w:textAlignment w:val="baseline"/>
              <w:rPr>
                <w:rFonts w:asciiTheme="majorHAnsi" w:eastAsia="Times New Roman" w:hAnsiTheme="majorHAnsi" w:cstheme="majorHAnsi"/>
                <w:sz w:val="20"/>
                <w:szCs w:val="20"/>
              </w:rPr>
            </w:pPr>
          </w:p>
        </w:tc>
      </w:tr>
    </w:tbl>
    <w:p w14:paraId="5CDC7D41" w14:textId="77777777" w:rsidR="00E55E71" w:rsidRPr="0074121B" w:rsidRDefault="00E55E71" w:rsidP="00E55E71">
      <w:pPr>
        <w:spacing w:line="240" w:lineRule="auto"/>
        <w:jc w:val="both"/>
        <w:rPr>
          <w:rFonts w:asciiTheme="majorHAnsi" w:hAnsiTheme="majorHAnsi" w:cstheme="majorHAnsi"/>
          <w:sz w:val="20"/>
          <w:szCs w:val="20"/>
        </w:rPr>
      </w:pPr>
    </w:p>
    <w:p w14:paraId="3A39D02F" w14:textId="35097D52" w:rsidR="00A442DB" w:rsidRPr="0074121B" w:rsidRDefault="00A442DB" w:rsidP="00941278">
      <w:pPr>
        <w:spacing w:line="240" w:lineRule="auto"/>
        <w:jc w:val="both"/>
        <w:rPr>
          <w:rFonts w:asciiTheme="majorHAnsi" w:hAnsiTheme="majorHAnsi" w:cstheme="majorHAnsi"/>
          <w:b/>
          <w:sz w:val="20"/>
          <w:szCs w:val="20"/>
        </w:rPr>
      </w:pPr>
    </w:p>
    <w:p w14:paraId="24B9337A" w14:textId="77777777" w:rsidR="00941278" w:rsidRPr="0074121B" w:rsidRDefault="00941278" w:rsidP="00C8684F">
      <w:pPr>
        <w:numPr>
          <w:ilvl w:val="0"/>
          <w:numId w:val="27"/>
        </w:numPr>
        <w:spacing w:line="240" w:lineRule="auto"/>
        <w:jc w:val="both"/>
        <w:rPr>
          <w:rFonts w:asciiTheme="majorHAnsi" w:hAnsiTheme="majorHAnsi" w:cstheme="majorHAnsi"/>
          <w:sz w:val="20"/>
          <w:szCs w:val="20"/>
        </w:rPr>
      </w:pPr>
      <w:r w:rsidRPr="0074121B">
        <w:rPr>
          <w:rFonts w:asciiTheme="majorHAnsi" w:hAnsiTheme="majorHAnsi" w:cstheme="majorHAnsi"/>
          <w:sz w:val="20"/>
          <w:szCs w:val="20"/>
        </w:rPr>
        <w:t>OŚWIADCZAMY, że zapoznaliśmy się ze Specyfikacją Warunków Zamówienia i akceptujemy wszystkie warunki w niej zawarte.</w:t>
      </w:r>
    </w:p>
    <w:p w14:paraId="6FF89334" w14:textId="77777777" w:rsidR="00941278" w:rsidRPr="0074121B" w:rsidRDefault="00941278" w:rsidP="00C8684F">
      <w:pPr>
        <w:numPr>
          <w:ilvl w:val="0"/>
          <w:numId w:val="27"/>
        </w:numPr>
        <w:spacing w:line="240" w:lineRule="auto"/>
        <w:jc w:val="both"/>
        <w:rPr>
          <w:rFonts w:asciiTheme="majorHAnsi" w:hAnsiTheme="majorHAnsi" w:cstheme="majorHAnsi"/>
          <w:sz w:val="20"/>
          <w:szCs w:val="20"/>
        </w:rPr>
      </w:pPr>
      <w:r w:rsidRPr="0074121B">
        <w:rPr>
          <w:rFonts w:asciiTheme="majorHAnsi" w:hAnsiTheme="majorHAnsi" w:cstheme="majorHAnsi"/>
          <w:sz w:val="20"/>
          <w:szCs w:val="20"/>
        </w:rPr>
        <w:t>OŚWIADCZAMY, że uzyskaliśmy wszelkie informacje niezbędne do prawidłowego przygotowania i złożenia niniejszej oferty.</w:t>
      </w:r>
    </w:p>
    <w:p w14:paraId="2E342176" w14:textId="6F4481C1" w:rsidR="00941278" w:rsidRDefault="00941278" w:rsidP="00C8684F">
      <w:pPr>
        <w:numPr>
          <w:ilvl w:val="0"/>
          <w:numId w:val="27"/>
        </w:numPr>
        <w:spacing w:line="240" w:lineRule="auto"/>
        <w:jc w:val="both"/>
        <w:rPr>
          <w:rFonts w:asciiTheme="majorHAnsi" w:hAnsiTheme="majorHAnsi" w:cstheme="majorHAnsi"/>
          <w:sz w:val="20"/>
          <w:szCs w:val="20"/>
        </w:rPr>
      </w:pPr>
      <w:r w:rsidRPr="0074121B">
        <w:rPr>
          <w:rFonts w:asciiTheme="majorHAnsi" w:hAnsiTheme="majorHAnsi" w:cstheme="majorHAnsi"/>
          <w:sz w:val="20"/>
          <w:szCs w:val="20"/>
        </w:rPr>
        <w:t>OŚWIADCZAMY, że zapoznaliśmy się z Projektowanymi Postanowieniami Umow</w:t>
      </w:r>
      <w:r w:rsidR="00A442DB" w:rsidRPr="0074121B">
        <w:rPr>
          <w:rFonts w:asciiTheme="majorHAnsi" w:hAnsiTheme="majorHAnsi" w:cstheme="majorHAnsi"/>
          <w:sz w:val="20"/>
          <w:szCs w:val="20"/>
        </w:rPr>
        <w:t xml:space="preserve">y, określonymi w Załączniku nr </w:t>
      </w:r>
      <w:r w:rsidR="00125717" w:rsidRPr="0074121B">
        <w:rPr>
          <w:rFonts w:asciiTheme="majorHAnsi" w:hAnsiTheme="majorHAnsi" w:cstheme="majorHAnsi"/>
          <w:sz w:val="20"/>
          <w:szCs w:val="20"/>
        </w:rPr>
        <w:t>9</w:t>
      </w:r>
      <w:r w:rsidRPr="0074121B">
        <w:rPr>
          <w:rFonts w:asciiTheme="majorHAnsi" w:hAnsiTheme="majorHAnsi" w:cstheme="majorHAnsi"/>
          <w:sz w:val="20"/>
          <w:szCs w:val="20"/>
        </w:rPr>
        <w:t xml:space="preserve"> do Specyfikacji Warunków Zamówienia i ZOBOWIĄZUJEMY SIĘ, w przypadku wyboru naszej oferty, do zawarcia umowy zgodnej z niniejszą ofertą, na warunkach w nich określonych, w miejscu i terminie określonym przez Zamawiającego.</w:t>
      </w:r>
    </w:p>
    <w:p w14:paraId="3232C86B" w14:textId="216F1D60" w:rsidR="0083546C" w:rsidRPr="0074121B" w:rsidRDefault="0083546C" w:rsidP="00C8684F">
      <w:pPr>
        <w:numPr>
          <w:ilvl w:val="0"/>
          <w:numId w:val="27"/>
        </w:numPr>
        <w:spacing w:line="240" w:lineRule="auto"/>
        <w:jc w:val="both"/>
        <w:rPr>
          <w:rFonts w:asciiTheme="majorHAnsi" w:hAnsiTheme="majorHAnsi" w:cstheme="majorHAnsi"/>
          <w:sz w:val="20"/>
          <w:szCs w:val="20"/>
        </w:rPr>
      </w:pPr>
      <w:r>
        <w:rPr>
          <w:rFonts w:asciiTheme="majorHAnsi" w:hAnsiTheme="majorHAnsi" w:cstheme="majorHAnsi"/>
          <w:sz w:val="20"/>
          <w:szCs w:val="20"/>
        </w:rPr>
        <w:t>OŚWIADCZAMY, że dysponujemy odpowiednią kadrą do wykonania niniejszego przedmiotu zamówienia, w tym osobami wymaganymi przez Zamawiającego.</w:t>
      </w:r>
    </w:p>
    <w:p w14:paraId="20F4712E" w14:textId="77777777" w:rsidR="00941278" w:rsidRPr="0074121B" w:rsidRDefault="00941278" w:rsidP="00C8684F">
      <w:pPr>
        <w:numPr>
          <w:ilvl w:val="0"/>
          <w:numId w:val="27"/>
        </w:numPr>
        <w:spacing w:line="240" w:lineRule="auto"/>
        <w:jc w:val="both"/>
        <w:rPr>
          <w:rFonts w:asciiTheme="majorHAnsi" w:hAnsiTheme="majorHAnsi" w:cstheme="majorHAnsi"/>
          <w:sz w:val="20"/>
          <w:szCs w:val="20"/>
        </w:rPr>
      </w:pPr>
      <w:r w:rsidRPr="0074121B">
        <w:rPr>
          <w:rFonts w:asciiTheme="majorHAnsi" w:hAnsiTheme="majorHAnsi" w:cstheme="majorHAnsi"/>
          <w:sz w:val="20"/>
          <w:szCs w:val="20"/>
        </w:rPr>
        <w:t>Oświadczam, że wypełniłem obowiązki informacyjne przewidziane w art. 13 lub art. 14 RODO(1) 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ust.4 lub art. 14 ust. 5 RODO Wykonawca nie składa oświadczenia, o którym mowa w zdaniu poprzedzającym (usunięcie treści oświadczenia następuje np. przez jego wykreślenie).</w:t>
      </w:r>
    </w:p>
    <w:p w14:paraId="5CA6A5DC" w14:textId="77777777" w:rsidR="00941278" w:rsidRPr="0074121B" w:rsidRDefault="00941278" w:rsidP="00941278">
      <w:pPr>
        <w:spacing w:line="240" w:lineRule="auto"/>
        <w:ind w:left="426"/>
        <w:jc w:val="both"/>
        <w:rPr>
          <w:rFonts w:asciiTheme="majorHAnsi" w:hAnsiTheme="majorHAnsi" w:cstheme="majorHAnsi"/>
          <w:sz w:val="20"/>
          <w:szCs w:val="20"/>
        </w:rPr>
      </w:pPr>
      <w:r w:rsidRPr="0074121B">
        <w:rPr>
          <w:rFonts w:asciiTheme="majorHAnsi" w:hAnsiTheme="majorHAnsi" w:cstheme="majorHAnsi"/>
          <w:sz w:val="20"/>
          <w:szCs w:val="20"/>
        </w:rPr>
        <w:lastRenderedPageBreak/>
        <w:t>(1)Rozporządzenie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0035D2F3" w14:textId="77777777" w:rsidR="00941278" w:rsidRPr="0074121B" w:rsidRDefault="00941278" w:rsidP="00C8684F">
      <w:pPr>
        <w:numPr>
          <w:ilvl w:val="0"/>
          <w:numId w:val="27"/>
        </w:numPr>
        <w:spacing w:line="240" w:lineRule="auto"/>
        <w:jc w:val="both"/>
        <w:rPr>
          <w:rFonts w:asciiTheme="majorHAnsi" w:hAnsiTheme="majorHAnsi" w:cstheme="majorHAnsi"/>
          <w:sz w:val="20"/>
          <w:szCs w:val="20"/>
        </w:rPr>
      </w:pPr>
      <w:r w:rsidRPr="0074121B">
        <w:rPr>
          <w:rFonts w:asciiTheme="majorHAnsi" w:hAnsiTheme="majorHAnsi" w:cstheme="majorHAnsi"/>
          <w:sz w:val="20"/>
          <w:szCs w:val="20"/>
        </w:rPr>
        <w:t>Przedmiot zamówienia objęty treścią SWZ i niniejszej oferty zamierzamy:</w:t>
      </w:r>
    </w:p>
    <w:p w14:paraId="2BEA6894" w14:textId="77777777" w:rsidR="00941278" w:rsidRPr="0074121B" w:rsidRDefault="00941278" w:rsidP="00C8684F">
      <w:pPr>
        <w:numPr>
          <w:ilvl w:val="1"/>
          <w:numId w:val="28"/>
        </w:numPr>
        <w:spacing w:line="240" w:lineRule="auto"/>
        <w:ind w:left="426" w:firstLine="567"/>
        <w:contextualSpacing/>
        <w:jc w:val="both"/>
        <w:rPr>
          <w:rFonts w:asciiTheme="majorHAnsi" w:hAnsiTheme="majorHAnsi" w:cstheme="majorHAnsi"/>
          <w:sz w:val="20"/>
          <w:szCs w:val="20"/>
        </w:rPr>
      </w:pPr>
      <w:r w:rsidRPr="0074121B">
        <w:rPr>
          <w:rFonts w:asciiTheme="majorHAnsi" w:hAnsiTheme="majorHAnsi" w:cstheme="majorHAnsi"/>
          <w:sz w:val="20"/>
          <w:szCs w:val="20"/>
        </w:rPr>
        <w:t>wykonać sami</w:t>
      </w:r>
    </w:p>
    <w:p w14:paraId="5ABAC75D" w14:textId="77777777" w:rsidR="00941278" w:rsidRPr="0074121B" w:rsidRDefault="00941278" w:rsidP="00C8684F">
      <w:pPr>
        <w:numPr>
          <w:ilvl w:val="1"/>
          <w:numId w:val="28"/>
        </w:numPr>
        <w:spacing w:line="240" w:lineRule="auto"/>
        <w:ind w:left="426" w:firstLine="567"/>
        <w:contextualSpacing/>
        <w:jc w:val="both"/>
        <w:rPr>
          <w:rFonts w:asciiTheme="majorHAnsi" w:hAnsiTheme="majorHAnsi" w:cstheme="majorHAnsi"/>
          <w:sz w:val="20"/>
          <w:szCs w:val="20"/>
        </w:rPr>
      </w:pPr>
      <w:r w:rsidRPr="0074121B">
        <w:rPr>
          <w:rFonts w:asciiTheme="majorHAnsi" w:hAnsiTheme="majorHAnsi" w:cstheme="majorHAnsi"/>
          <w:sz w:val="20"/>
          <w:szCs w:val="20"/>
        </w:rPr>
        <w:t>następujący zakres przedmiotu zamówienia zamierzamy zlecić podwykonawcom:</w:t>
      </w:r>
    </w:p>
    <w:p w14:paraId="4A7F1B98" w14:textId="77777777" w:rsidR="00941278" w:rsidRPr="0074121B" w:rsidRDefault="00941278" w:rsidP="00941278">
      <w:pPr>
        <w:spacing w:line="240" w:lineRule="auto"/>
        <w:ind w:left="851" w:hanging="426"/>
        <w:jc w:val="both"/>
        <w:rPr>
          <w:rFonts w:asciiTheme="majorHAnsi" w:hAnsiTheme="majorHAnsi" w:cstheme="majorHAnsi"/>
          <w:sz w:val="20"/>
          <w:szCs w:val="20"/>
        </w:rPr>
      </w:pPr>
      <w:r w:rsidRPr="0074121B">
        <w:rPr>
          <w:rFonts w:asciiTheme="majorHAnsi" w:hAnsiTheme="majorHAnsi" w:cstheme="majorHAnsi"/>
          <w:sz w:val="20"/>
          <w:szCs w:val="20"/>
        </w:rPr>
        <w:t>Zakres przedmiotu zamówienia /…………………………………………………………………………</w:t>
      </w:r>
    </w:p>
    <w:p w14:paraId="095263C6" w14:textId="77777777" w:rsidR="00941278" w:rsidRPr="0074121B" w:rsidRDefault="00941278" w:rsidP="00941278">
      <w:pPr>
        <w:spacing w:line="240" w:lineRule="auto"/>
        <w:ind w:left="851" w:hanging="426"/>
        <w:jc w:val="both"/>
        <w:rPr>
          <w:rFonts w:asciiTheme="majorHAnsi" w:hAnsiTheme="majorHAnsi" w:cstheme="majorHAnsi"/>
          <w:sz w:val="20"/>
          <w:szCs w:val="20"/>
        </w:rPr>
      </w:pPr>
      <w:r w:rsidRPr="0074121B">
        <w:rPr>
          <w:rFonts w:asciiTheme="majorHAnsi" w:hAnsiTheme="majorHAnsi" w:cstheme="majorHAnsi"/>
          <w:sz w:val="20"/>
          <w:szCs w:val="20"/>
        </w:rPr>
        <w:t>Nazwa, adres podwykonawcy /…………………………………………………………………………</w:t>
      </w:r>
    </w:p>
    <w:p w14:paraId="38CA5655" w14:textId="77777777" w:rsidR="00941278" w:rsidRPr="0074121B" w:rsidRDefault="00941278" w:rsidP="00941278">
      <w:pPr>
        <w:spacing w:line="240" w:lineRule="auto"/>
        <w:ind w:left="426"/>
        <w:jc w:val="both"/>
        <w:rPr>
          <w:rFonts w:asciiTheme="majorHAnsi" w:hAnsiTheme="majorHAnsi" w:cstheme="majorHAnsi"/>
          <w:i/>
          <w:sz w:val="20"/>
          <w:szCs w:val="20"/>
        </w:rPr>
      </w:pPr>
      <w:r w:rsidRPr="0074121B">
        <w:rPr>
          <w:rFonts w:asciiTheme="majorHAnsi" w:hAnsiTheme="majorHAnsi" w:cstheme="majorHAnsi"/>
          <w:i/>
          <w:sz w:val="20"/>
          <w:szCs w:val="20"/>
        </w:rPr>
        <w:t>Uwaga:</w:t>
      </w:r>
    </w:p>
    <w:p w14:paraId="455EC595" w14:textId="77777777" w:rsidR="00941278" w:rsidRPr="0074121B" w:rsidRDefault="00941278" w:rsidP="00941278">
      <w:pPr>
        <w:spacing w:line="240" w:lineRule="auto"/>
        <w:ind w:left="426"/>
        <w:jc w:val="both"/>
        <w:rPr>
          <w:rFonts w:asciiTheme="majorHAnsi" w:hAnsiTheme="majorHAnsi" w:cstheme="majorHAnsi"/>
          <w:i/>
          <w:sz w:val="20"/>
          <w:szCs w:val="20"/>
        </w:rPr>
      </w:pPr>
      <w:r w:rsidRPr="0074121B">
        <w:rPr>
          <w:rFonts w:asciiTheme="majorHAnsi" w:hAnsiTheme="majorHAnsi" w:cstheme="majorHAnsi"/>
          <w:i/>
          <w:sz w:val="20"/>
          <w:szCs w:val="20"/>
        </w:rPr>
        <w:t>Powielić tyle razy, ile wymaga tego dana okoliczność</w:t>
      </w:r>
    </w:p>
    <w:p w14:paraId="5FCEC2A3" w14:textId="77777777" w:rsidR="00941278" w:rsidRPr="0074121B" w:rsidRDefault="00941278" w:rsidP="00941278">
      <w:pPr>
        <w:spacing w:line="240" w:lineRule="auto"/>
        <w:ind w:left="426"/>
        <w:jc w:val="both"/>
        <w:rPr>
          <w:rFonts w:asciiTheme="majorHAnsi" w:hAnsiTheme="majorHAnsi" w:cstheme="majorHAnsi"/>
          <w:i/>
          <w:sz w:val="20"/>
          <w:szCs w:val="20"/>
        </w:rPr>
      </w:pPr>
      <w:r w:rsidRPr="0074121B">
        <w:rPr>
          <w:rFonts w:asciiTheme="majorHAnsi" w:hAnsiTheme="majorHAnsi" w:cstheme="majorHAnsi"/>
          <w:i/>
          <w:sz w:val="20"/>
          <w:szCs w:val="20"/>
        </w:rPr>
        <w:t>Brak wskazania oznacza, że Wykonawca zamierza zamówienie zrealizować samodzielnie,                                             bez podwykonawców.</w:t>
      </w:r>
    </w:p>
    <w:p w14:paraId="69E6C35B" w14:textId="07C08B52" w:rsidR="00501283" w:rsidRPr="0074121B" w:rsidRDefault="00501283" w:rsidP="00501283">
      <w:pPr>
        <w:spacing w:line="240" w:lineRule="auto"/>
        <w:jc w:val="both"/>
        <w:rPr>
          <w:rFonts w:asciiTheme="majorHAnsi" w:hAnsiTheme="majorHAnsi" w:cstheme="majorHAnsi"/>
          <w:sz w:val="20"/>
          <w:szCs w:val="20"/>
        </w:rPr>
      </w:pPr>
      <w:r w:rsidRPr="0074121B">
        <w:rPr>
          <w:rFonts w:asciiTheme="majorHAnsi" w:hAnsiTheme="majorHAnsi" w:cstheme="majorHAnsi"/>
          <w:sz w:val="20"/>
          <w:szCs w:val="20"/>
        </w:rPr>
        <w:t xml:space="preserve">6.    </w:t>
      </w:r>
      <w:r w:rsidRPr="0074121B">
        <w:rPr>
          <w:rFonts w:asciiTheme="majorHAnsi" w:eastAsia="Times New Roman" w:hAnsiTheme="majorHAnsi" w:cstheme="majorHAnsi"/>
          <w:spacing w:val="4"/>
          <w:sz w:val="20"/>
          <w:szCs w:val="20"/>
        </w:rPr>
        <w:t>Czy wykonawca jest mikroprzedsiębiorstwem bądź małym lub średnim przedsiębiorstwem?</w:t>
      </w:r>
      <w:r w:rsidRPr="0074121B">
        <w:rPr>
          <w:rStyle w:val="Odwoanieprzypisudolnego"/>
          <w:rFonts w:asciiTheme="majorHAnsi" w:hAnsiTheme="majorHAnsi" w:cstheme="majorHAnsi"/>
          <w:sz w:val="20"/>
          <w:szCs w:val="20"/>
        </w:rPr>
        <w:footnoteReference w:id="1"/>
      </w:r>
    </w:p>
    <w:p w14:paraId="54E15CF7" w14:textId="77777777" w:rsidR="00501283" w:rsidRPr="0074121B" w:rsidRDefault="00501283" w:rsidP="00501283">
      <w:pPr>
        <w:pStyle w:val="Standard"/>
        <w:suppressAutoHyphens w:val="0"/>
        <w:ind w:left="851"/>
        <w:rPr>
          <w:rFonts w:asciiTheme="majorHAnsi" w:eastAsia="Calibri" w:hAnsiTheme="majorHAnsi" w:cstheme="majorHAnsi"/>
          <w:bCs/>
          <w:spacing w:val="4"/>
          <w:sz w:val="20"/>
          <w:szCs w:val="20"/>
          <w:lang w:eastAsia="en-US"/>
        </w:rPr>
      </w:pPr>
      <w:r w:rsidRPr="0074121B">
        <w:rPr>
          <w:rFonts w:asciiTheme="majorHAnsi" w:eastAsia="Calibri" w:hAnsiTheme="majorHAnsi" w:cstheme="majorHAnsi"/>
          <w:bCs/>
          <w:spacing w:val="4"/>
          <w:sz w:val="20"/>
          <w:szCs w:val="20"/>
          <w:lang w:eastAsia="en-US"/>
        </w:rPr>
        <w:t>□ mikroprzedsiębiorstwem</w:t>
      </w:r>
    </w:p>
    <w:p w14:paraId="64B84094" w14:textId="77777777" w:rsidR="00501283" w:rsidRPr="0074121B" w:rsidRDefault="00501283" w:rsidP="00501283">
      <w:pPr>
        <w:pStyle w:val="Standard"/>
        <w:suppressAutoHyphens w:val="0"/>
        <w:ind w:left="851"/>
        <w:rPr>
          <w:rFonts w:asciiTheme="majorHAnsi" w:eastAsia="Calibri" w:hAnsiTheme="majorHAnsi" w:cstheme="majorHAnsi"/>
          <w:bCs/>
          <w:spacing w:val="4"/>
          <w:sz w:val="20"/>
          <w:szCs w:val="20"/>
          <w:lang w:eastAsia="en-US"/>
        </w:rPr>
      </w:pPr>
      <w:r w:rsidRPr="0074121B">
        <w:rPr>
          <w:rFonts w:asciiTheme="majorHAnsi" w:eastAsia="Calibri" w:hAnsiTheme="majorHAnsi" w:cstheme="majorHAnsi"/>
          <w:bCs/>
          <w:spacing w:val="4"/>
          <w:sz w:val="20"/>
          <w:szCs w:val="20"/>
          <w:lang w:eastAsia="en-US"/>
        </w:rPr>
        <w:t>□ małym przedsiębiorstwem</w:t>
      </w:r>
    </w:p>
    <w:p w14:paraId="0B92473C" w14:textId="77777777" w:rsidR="00501283" w:rsidRPr="0074121B" w:rsidRDefault="00501283" w:rsidP="00501283">
      <w:pPr>
        <w:pStyle w:val="Standard"/>
        <w:suppressAutoHyphens w:val="0"/>
        <w:ind w:left="851"/>
        <w:rPr>
          <w:rFonts w:asciiTheme="majorHAnsi" w:eastAsia="Calibri" w:hAnsiTheme="majorHAnsi" w:cstheme="majorHAnsi"/>
          <w:bCs/>
          <w:spacing w:val="4"/>
          <w:sz w:val="20"/>
          <w:szCs w:val="20"/>
          <w:lang w:eastAsia="en-US"/>
        </w:rPr>
      </w:pPr>
      <w:r w:rsidRPr="0074121B">
        <w:rPr>
          <w:rFonts w:asciiTheme="majorHAnsi" w:eastAsia="Calibri" w:hAnsiTheme="majorHAnsi" w:cstheme="majorHAnsi"/>
          <w:bCs/>
          <w:spacing w:val="4"/>
          <w:sz w:val="20"/>
          <w:szCs w:val="20"/>
          <w:lang w:eastAsia="en-US"/>
        </w:rPr>
        <w:t>□ średnim przedsiębiorstwem</w:t>
      </w:r>
    </w:p>
    <w:p w14:paraId="05C377A2" w14:textId="77777777" w:rsidR="00501283" w:rsidRPr="0074121B" w:rsidRDefault="00501283" w:rsidP="00501283">
      <w:pPr>
        <w:pStyle w:val="Standard"/>
        <w:suppressAutoHyphens w:val="0"/>
        <w:ind w:left="426"/>
        <w:jc w:val="both"/>
        <w:rPr>
          <w:rFonts w:asciiTheme="majorHAnsi" w:eastAsia="Times New Roman" w:hAnsiTheme="majorHAnsi" w:cstheme="majorHAnsi"/>
          <w:spacing w:val="4"/>
          <w:sz w:val="16"/>
          <w:szCs w:val="16"/>
        </w:rPr>
      </w:pPr>
      <w:r w:rsidRPr="0074121B">
        <w:rPr>
          <w:rFonts w:asciiTheme="majorHAnsi" w:eastAsia="Times New Roman" w:hAnsiTheme="majorHAnsi" w:cstheme="majorHAnsi"/>
          <w:spacing w:val="4"/>
          <w:sz w:val="16"/>
          <w:szCs w:val="16"/>
        </w:rPr>
        <w:t>Na potrzeby odpowiedzi na to pytanie należy skorzystać z definicji zawartych w zaleceniu Komisji z dnia 6 maja 2003 r. dotyczącym definicji mikroprzedsiębiorstw oraz małych i średnich przedsiębiorstw (Dz. Urz. UE L 124 z 20.5.2003).</w:t>
      </w:r>
    </w:p>
    <w:p w14:paraId="36D1231F" w14:textId="77777777" w:rsidR="00501283" w:rsidRPr="0074121B" w:rsidRDefault="00501283" w:rsidP="00501283">
      <w:pPr>
        <w:pStyle w:val="Standard"/>
        <w:suppressAutoHyphens w:val="0"/>
        <w:ind w:left="426"/>
        <w:jc w:val="both"/>
        <w:rPr>
          <w:rFonts w:asciiTheme="majorHAnsi" w:eastAsia="Times New Roman" w:hAnsiTheme="majorHAnsi" w:cstheme="majorHAnsi"/>
          <w:spacing w:val="4"/>
          <w:sz w:val="16"/>
          <w:szCs w:val="16"/>
        </w:rPr>
      </w:pPr>
      <w:r w:rsidRPr="0074121B">
        <w:rPr>
          <w:rFonts w:asciiTheme="majorHAnsi" w:eastAsia="Times New Roman" w:hAnsiTheme="majorHAnsi" w:cstheme="majorHAnsi"/>
          <w:spacing w:val="4"/>
          <w:sz w:val="16"/>
          <w:szCs w:val="16"/>
        </w:rPr>
        <w:t>Na kategorię przedsiębiorstw mikro, małych i średnich (MŚP) składają się przedsiębiorstwa, które zatrudniają mniej niż 250 osób, i których obroty roczne nie przekraczają 50 mln EUR, i/lub których roczna suma bilansowa nie przekracza 43 mln EUR.</w:t>
      </w:r>
    </w:p>
    <w:p w14:paraId="103D289E" w14:textId="77777777" w:rsidR="00501283" w:rsidRPr="0074121B" w:rsidRDefault="00501283" w:rsidP="00501283">
      <w:pPr>
        <w:pStyle w:val="Standard"/>
        <w:suppressAutoHyphens w:val="0"/>
        <w:ind w:left="426"/>
        <w:jc w:val="both"/>
        <w:rPr>
          <w:rFonts w:asciiTheme="majorHAnsi" w:eastAsia="Times New Roman" w:hAnsiTheme="majorHAnsi" w:cstheme="majorHAnsi"/>
          <w:spacing w:val="4"/>
          <w:sz w:val="16"/>
          <w:szCs w:val="16"/>
        </w:rPr>
      </w:pPr>
      <w:r w:rsidRPr="0074121B">
        <w:rPr>
          <w:rFonts w:asciiTheme="majorHAnsi" w:eastAsia="Times New Roman" w:hAnsiTheme="majorHAnsi" w:cstheme="majorHAnsi"/>
          <w:spacing w:val="4"/>
          <w:sz w:val="16"/>
          <w:szCs w:val="16"/>
        </w:rPr>
        <w:t>W kategorii MŚP, małe przedsiębiorstwo jest zdefiniowane jako przedsiębiorstwo zatrudniające mniej niż 50 osób, i którego obroty roczne i/lub roczna suma bilansowa nie przekracza 10 mln EUR.</w:t>
      </w:r>
    </w:p>
    <w:p w14:paraId="154BEC66" w14:textId="77777777" w:rsidR="00501283" w:rsidRPr="0074121B" w:rsidRDefault="00501283" w:rsidP="00501283">
      <w:pPr>
        <w:pStyle w:val="Standard"/>
        <w:suppressAutoHyphens w:val="0"/>
        <w:ind w:left="425"/>
        <w:jc w:val="both"/>
        <w:rPr>
          <w:rFonts w:asciiTheme="majorHAnsi" w:eastAsia="Times New Roman" w:hAnsiTheme="majorHAnsi" w:cstheme="majorHAnsi"/>
          <w:spacing w:val="4"/>
          <w:sz w:val="16"/>
          <w:szCs w:val="16"/>
          <w:lang w:eastAsia="en-US"/>
        </w:rPr>
      </w:pPr>
      <w:r w:rsidRPr="0074121B">
        <w:rPr>
          <w:rFonts w:asciiTheme="majorHAnsi" w:eastAsia="Times New Roman" w:hAnsiTheme="majorHAnsi" w:cstheme="majorHAnsi"/>
          <w:spacing w:val="4"/>
          <w:sz w:val="16"/>
          <w:szCs w:val="16"/>
          <w:lang w:eastAsia="en-US"/>
        </w:rPr>
        <w:t>W kategorii MŚP, przedsiębiorstwo mikro jest zdefiniowane jako przedsiębiorstwo zatrudniające mniej niż 10 osób, i którego obroty roczne i/lub roczna suma bilansowa nie przekracza 2 mln EUR.</w:t>
      </w:r>
    </w:p>
    <w:p w14:paraId="7280C092" w14:textId="77777777" w:rsidR="00E77F01" w:rsidRPr="0074121B" w:rsidRDefault="00E77F01" w:rsidP="00F6171F">
      <w:pPr>
        <w:spacing w:line="240" w:lineRule="auto"/>
        <w:jc w:val="both"/>
        <w:rPr>
          <w:rFonts w:asciiTheme="majorHAnsi" w:hAnsiTheme="majorHAnsi" w:cstheme="majorHAnsi"/>
          <w:sz w:val="20"/>
          <w:szCs w:val="20"/>
        </w:rPr>
      </w:pPr>
    </w:p>
    <w:p w14:paraId="67F36FD0" w14:textId="77777777" w:rsidR="00501283" w:rsidRPr="0074121B" w:rsidRDefault="00501283" w:rsidP="00F6171F">
      <w:pPr>
        <w:spacing w:line="240" w:lineRule="auto"/>
        <w:jc w:val="both"/>
        <w:rPr>
          <w:rFonts w:asciiTheme="majorHAnsi" w:hAnsiTheme="majorHAnsi" w:cstheme="majorHAnsi"/>
          <w:sz w:val="20"/>
          <w:szCs w:val="20"/>
        </w:rPr>
      </w:pPr>
    </w:p>
    <w:p w14:paraId="5372FA87" w14:textId="753DBC8A" w:rsidR="00C8684F" w:rsidRDefault="00C8684F">
      <w:pPr>
        <w:rPr>
          <w:rFonts w:asciiTheme="majorHAnsi" w:hAnsiTheme="majorHAnsi" w:cstheme="majorHAnsi"/>
          <w:b/>
          <w:sz w:val="20"/>
          <w:szCs w:val="20"/>
        </w:rPr>
      </w:pPr>
      <w:r>
        <w:rPr>
          <w:rFonts w:asciiTheme="majorHAnsi" w:hAnsiTheme="majorHAnsi" w:cstheme="majorHAnsi"/>
          <w:b/>
          <w:sz w:val="20"/>
          <w:szCs w:val="20"/>
        </w:rPr>
        <w:br w:type="page"/>
      </w:r>
    </w:p>
    <w:p w14:paraId="53434A0F" w14:textId="77777777" w:rsidR="00501283" w:rsidRPr="0074121B" w:rsidRDefault="00501283" w:rsidP="00501283">
      <w:pPr>
        <w:pStyle w:val="Standard"/>
        <w:jc w:val="right"/>
        <w:rPr>
          <w:rFonts w:asciiTheme="majorHAnsi" w:hAnsiTheme="majorHAnsi" w:cstheme="majorHAnsi"/>
          <w:sz w:val="20"/>
          <w:szCs w:val="20"/>
        </w:rPr>
      </w:pPr>
      <w:r w:rsidRPr="0074121B">
        <w:rPr>
          <w:rFonts w:asciiTheme="majorHAnsi" w:hAnsiTheme="majorHAnsi" w:cstheme="majorHAnsi"/>
          <w:b/>
          <w:sz w:val="20"/>
          <w:szCs w:val="20"/>
        </w:rPr>
        <w:lastRenderedPageBreak/>
        <w:t>Załącznik nr 2 do SWZ</w:t>
      </w:r>
    </w:p>
    <w:p w14:paraId="577CF5BE" w14:textId="77777777" w:rsidR="00501283" w:rsidRPr="0074121B" w:rsidRDefault="00501283" w:rsidP="00501283">
      <w:pPr>
        <w:pStyle w:val="Standard"/>
        <w:suppressAutoHyphens w:val="0"/>
        <w:jc w:val="both"/>
        <w:rPr>
          <w:rFonts w:asciiTheme="majorHAnsi" w:hAnsiTheme="majorHAnsi" w:cstheme="majorHAnsi"/>
          <w:sz w:val="20"/>
          <w:szCs w:val="20"/>
        </w:rPr>
      </w:pPr>
    </w:p>
    <w:p w14:paraId="6FEC611F" w14:textId="77777777" w:rsidR="00501283" w:rsidRPr="0074121B" w:rsidRDefault="00501283" w:rsidP="00501283">
      <w:pPr>
        <w:pStyle w:val="Standard"/>
        <w:rPr>
          <w:rFonts w:asciiTheme="majorHAnsi" w:hAnsiTheme="majorHAnsi" w:cstheme="majorHAnsi"/>
          <w:sz w:val="20"/>
          <w:szCs w:val="20"/>
        </w:rPr>
      </w:pPr>
      <w:r w:rsidRPr="0074121B">
        <w:rPr>
          <w:rFonts w:asciiTheme="majorHAnsi" w:hAnsiTheme="majorHAnsi" w:cstheme="majorHAnsi"/>
          <w:sz w:val="20"/>
          <w:szCs w:val="20"/>
        </w:rPr>
        <w:t>Nazwa i adres Wykonawcy :</w:t>
      </w:r>
    </w:p>
    <w:tbl>
      <w:tblPr>
        <w:tblW w:w="9016" w:type="dxa"/>
        <w:tblInd w:w="-108" w:type="dxa"/>
        <w:tblLayout w:type="fixed"/>
        <w:tblCellMar>
          <w:left w:w="10" w:type="dxa"/>
          <w:right w:w="10" w:type="dxa"/>
        </w:tblCellMar>
        <w:tblLook w:val="0000" w:firstRow="0" w:lastRow="0" w:firstColumn="0" w:lastColumn="0" w:noHBand="0" w:noVBand="0"/>
      </w:tblPr>
      <w:tblGrid>
        <w:gridCol w:w="9016"/>
      </w:tblGrid>
      <w:tr w:rsidR="0074121B" w:rsidRPr="0074121B" w14:paraId="6A3CDAAD" w14:textId="77777777" w:rsidTr="00501283">
        <w:tc>
          <w:tcPr>
            <w:tcW w:w="90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A56E011" w14:textId="77777777" w:rsidR="00501283" w:rsidRPr="0074121B" w:rsidRDefault="00501283" w:rsidP="00501283">
            <w:pPr>
              <w:pStyle w:val="Standard"/>
              <w:jc w:val="center"/>
              <w:rPr>
                <w:rFonts w:asciiTheme="majorHAnsi" w:hAnsiTheme="majorHAnsi" w:cstheme="majorHAnsi"/>
                <w:sz w:val="20"/>
                <w:szCs w:val="20"/>
              </w:rPr>
            </w:pPr>
          </w:p>
          <w:p w14:paraId="51DEC51D" w14:textId="77777777" w:rsidR="00501283" w:rsidRPr="0074121B" w:rsidRDefault="00501283" w:rsidP="00501283">
            <w:pPr>
              <w:pStyle w:val="Standard"/>
              <w:jc w:val="center"/>
              <w:rPr>
                <w:rFonts w:asciiTheme="majorHAnsi" w:hAnsiTheme="majorHAnsi" w:cstheme="majorHAnsi"/>
                <w:sz w:val="20"/>
                <w:szCs w:val="20"/>
              </w:rPr>
            </w:pPr>
          </w:p>
        </w:tc>
      </w:tr>
    </w:tbl>
    <w:p w14:paraId="3B9E0354" w14:textId="77777777" w:rsidR="00501283" w:rsidRPr="0074121B" w:rsidRDefault="00501283" w:rsidP="00501283">
      <w:pPr>
        <w:pStyle w:val="Standard"/>
        <w:jc w:val="right"/>
        <w:rPr>
          <w:rFonts w:asciiTheme="minorHAnsi" w:eastAsia="Calibri" w:hAnsiTheme="minorHAnsi" w:cstheme="minorHAnsi"/>
          <w:sz w:val="20"/>
          <w:szCs w:val="20"/>
        </w:rPr>
      </w:pPr>
    </w:p>
    <w:p w14:paraId="37F2773F" w14:textId="77777777" w:rsidR="00501283" w:rsidRPr="0074121B" w:rsidRDefault="00501283" w:rsidP="00501283">
      <w:pPr>
        <w:pStyle w:val="Standard"/>
        <w:rPr>
          <w:rFonts w:asciiTheme="minorHAnsi" w:hAnsiTheme="minorHAnsi" w:cstheme="minorHAnsi"/>
          <w:b/>
          <w:sz w:val="20"/>
          <w:szCs w:val="20"/>
        </w:rPr>
      </w:pPr>
    </w:p>
    <w:p w14:paraId="6BD57B88" w14:textId="77777777" w:rsidR="00501283" w:rsidRPr="0074121B" w:rsidRDefault="00501283" w:rsidP="00501283">
      <w:pPr>
        <w:pStyle w:val="Standard"/>
        <w:ind w:firstLine="708"/>
        <w:jc w:val="center"/>
        <w:rPr>
          <w:rFonts w:asciiTheme="majorHAnsi" w:hAnsiTheme="majorHAnsi" w:cstheme="majorHAnsi"/>
          <w:sz w:val="20"/>
          <w:szCs w:val="20"/>
        </w:rPr>
      </w:pPr>
      <w:r w:rsidRPr="0074121B">
        <w:rPr>
          <w:rFonts w:asciiTheme="majorHAnsi" w:hAnsiTheme="majorHAnsi" w:cstheme="majorHAnsi"/>
          <w:b/>
          <w:sz w:val="20"/>
          <w:szCs w:val="20"/>
        </w:rPr>
        <w:t>OŚWIADCZENIE WYKONAWCY</w:t>
      </w:r>
    </w:p>
    <w:p w14:paraId="77F113D4" w14:textId="77777777" w:rsidR="00501283" w:rsidRPr="0074121B" w:rsidRDefault="00501283" w:rsidP="00501283">
      <w:pPr>
        <w:pStyle w:val="Standard"/>
        <w:jc w:val="center"/>
        <w:rPr>
          <w:rFonts w:asciiTheme="majorHAnsi" w:hAnsiTheme="majorHAnsi" w:cstheme="majorHAnsi"/>
          <w:sz w:val="20"/>
          <w:szCs w:val="20"/>
        </w:rPr>
      </w:pPr>
      <w:r w:rsidRPr="0074121B">
        <w:rPr>
          <w:rFonts w:asciiTheme="majorHAnsi" w:hAnsiTheme="majorHAnsi" w:cstheme="majorHAnsi"/>
          <w:sz w:val="20"/>
          <w:szCs w:val="20"/>
        </w:rPr>
        <w:t>składane na podstawie art. 125 ust. 1 ustawy z dnia 11 września 2019 r.</w:t>
      </w:r>
    </w:p>
    <w:p w14:paraId="76929CEE" w14:textId="77777777" w:rsidR="00501283" w:rsidRPr="0074121B" w:rsidRDefault="00501283" w:rsidP="00501283">
      <w:pPr>
        <w:pStyle w:val="Standard"/>
        <w:jc w:val="center"/>
        <w:rPr>
          <w:rFonts w:asciiTheme="majorHAnsi" w:hAnsiTheme="majorHAnsi" w:cstheme="majorHAnsi"/>
          <w:sz w:val="20"/>
          <w:szCs w:val="20"/>
        </w:rPr>
      </w:pPr>
      <w:r w:rsidRPr="0074121B">
        <w:rPr>
          <w:rFonts w:asciiTheme="majorHAnsi" w:hAnsiTheme="majorHAnsi" w:cstheme="majorHAnsi"/>
          <w:sz w:val="20"/>
          <w:szCs w:val="20"/>
        </w:rPr>
        <w:t>Prawo zamówień publicznych (dalej jako: „ustawą Pzp”)</w:t>
      </w:r>
    </w:p>
    <w:p w14:paraId="719B4C78" w14:textId="77777777" w:rsidR="00501283" w:rsidRPr="0074121B" w:rsidRDefault="00501283" w:rsidP="00501283">
      <w:pPr>
        <w:pStyle w:val="Standard"/>
        <w:jc w:val="center"/>
        <w:rPr>
          <w:rFonts w:asciiTheme="majorHAnsi" w:hAnsiTheme="majorHAnsi" w:cstheme="majorHAnsi"/>
          <w:sz w:val="20"/>
          <w:szCs w:val="20"/>
        </w:rPr>
      </w:pPr>
    </w:p>
    <w:p w14:paraId="6DD19B17" w14:textId="77777777" w:rsidR="00501283" w:rsidRPr="0074121B" w:rsidRDefault="00501283" w:rsidP="00501283">
      <w:pPr>
        <w:pStyle w:val="Standard"/>
        <w:jc w:val="center"/>
        <w:rPr>
          <w:rFonts w:asciiTheme="majorHAnsi" w:hAnsiTheme="majorHAnsi" w:cstheme="majorHAnsi"/>
          <w:b/>
          <w:sz w:val="20"/>
          <w:szCs w:val="20"/>
          <w:u w:val="single"/>
        </w:rPr>
      </w:pPr>
    </w:p>
    <w:p w14:paraId="1D37B92B" w14:textId="77777777" w:rsidR="00501283" w:rsidRPr="0074121B" w:rsidRDefault="00501283" w:rsidP="003C317E">
      <w:pPr>
        <w:pStyle w:val="Standard"/>
        <w:rPr>
          <w:rFonts w:asciiTheme="majorHAnsi" w:hAnsiTheme="majorHAnsi" w:cstheme="majorHAnsi"/>
          <w:sz w:val="20"/>
          <w:szCs w:val="20"/>
        </w:rPr>
      </w:pPr>
    </w:p>
    <w:p w14:paraId="7DC76B2D" w14:textId="7369005B" w:rsidR="00501283" w:rsidRPr="0074121B" w:rsidRDefault="00501283" w:rsidP="003C317E">
      <w:pPr>
        <w:jc w:val="both"/>
        <w:rPr>
          <w:rFonts w:asciiTheme="majorHAnsi" w:hAnsiTheme="majorHAnsi" w:cstheme="majorHAnsi"/>
          <w:b/>
          <w:sz w:val="20"/>
          <w:szCs w:val="20"/>
        </w:rPr>
      </w:pPr>
      <w:r w:rsidRPr="00FC0D96">
        <w:rPr>
          <w:rFonts w:asciiTheme="majorHAnsi" w:eastAsia="Arial Unicode MS" w:hAnsiTheme="majorHAnsi" w:cstheme="majorHAnsi"/>
          <w:sz w:val="20"/>
          <w:szCs w:val="20"/>
        </w:rPr>
        <w:t>Na potrzeby postępowania o udzielenie zamówienia publicznego pn.</w:t>
      </w:r>
      <w:r w:rsidRPr="0074121B">
        <w:rPr>
          <w:rFonts w:asciiTheme="majorHAnsi" w:hAnsiTheme="majorHAnsi" w:cstheme="majorHAnsi"/>
          <w:b/>
          <w:sz w:val="20"/>
          <w:szCs w:val="20"/>
        </w:rPr>
        <w:t xml:space="preserve"> </w:t>
      </w:r>
      <w:r w:rsidR="00C8684F" w:rsidRPr="00C8684F">
        <w:rPr>
          <w:rFonts w:asciiTheme="majorHAnsi" w:hAnsiTheme="majorHAnsi" w:cstheme="majorHAnsi"/>
          <w:b/>
          <w:sz w:val="20"/>
          <w:szCs w:val="20"/>
          <w:lang w:val="pl-PL"/>
        </w:rPr>
        <w:t xml:space="preserve">Przebudowa pomieszczeń na drugim piętrze budynku A wraz z budową nowej klimatyzacji oraz przebudowa instalacji wentylacyjnej dla części budynku A </w:t>
      </w:r>
      <w:r w:rsidRPr="0074121B">
        <w:rPr>
          <w:rFonts w:asciiTheme="majorHAnsi" w:hAnsiTheme="majorHAnsi" w:cstheme="majorHAnsi"/>
          <w:sz w:val="20"/>
          <w:szCs w:val="20"/>
        </w:rPr>
        <w:t>prowadzonego  przez Uniwersytet Ekonomiczny w Poznaniu oświadczam</w:t>
      </w:r>
      <w:r w:rsidRPr="0074121B">
        <w:rPr>
          <w:rFonts w:asciiTheme="majorHAnsi" w:eastAsia="Calibri" w:hAnsiTheme="majorHAnsi" w:cstheme="majorHAnsi"/>
          <w:sz w:val="20"/>
          <w:szCs w:val="20"/>
        </w:rPr>
        <w:t>, co następuje:</w:t>
      </w:r>
    </w:p>
    <w:p w14:paraId="6667A544" w14:textId="77777777" w:rsidR="00501283" w:rsidRPr="0074121B" w:rsidRDefault="00501283" w:rsidP="00501283">
      <w:pPr>
        <w:pStyle w:val="Standard"/>
        <w:rPr>
          <w:rFonts w:asciiTheme="majorHAnsi" w:eastAsia="Calibri" w:hAnsiTheme="majorHAnsi" w:cstheme="majorHAnsi"/>
          <w:sz w:val="20"/>
          <w:szCs w:val="20"/>
        </w:rPr>
      </w:pPr>
    </w:p>
    <w:p w14:paraId="313C0EBA" w14:textId="77777777" w:rsidR="00501283" w:rsidRPr="0074121B" w:rsidRDefault="00501283" w:rsidP="00501283">
      <w:pPr>
        <w:pStyle w:val="Standard"/>
        <w:jc w:val="center"/>
        <w:rPr>
          <w:rFonts w:asciiTheme="majorHAnsi" w:hAnsiTheme="majorHAnsi" w:cstheme="majorHAnsi"/>
          <w:sz w:val="20"/>
          <w:szCs w:val="20"/>
        </w:rPr>
      </w:pPr>
      <w:r w:rsidRPr="0074121B">
        <w:rPr>
          <w:rFonts w:asciiTheme="majorHAnsi" w:hAnsiTheme="majorHAnsi" w:cstheme="majorHAnsi"/>
          <w:b/>
          <w:sz w:val="20"/>
          <w:szCs w:val="20"/>
        </w:rPr>
        <w:t>OŚWIADCZENIE DOTYCZĄCE BRAKU PODSTAW WYKLUCZENIA Z POSTĘPOWANIA</w:t>
      </w:r>
    </w:p>
    <w:p w14:paraId="680DB40F" w14:textId="77777777" w:rsidR="00501283" w:rsidRPr="0074121B" w:rsidRDefault="00501283" w:rsidP="00501283">
      <w:pPr>
        <w:tabs>
          <w:tab w:val="right" w:pos="2399"/>
        </w:tabs>
        <w:autoSpaceDE w:val="0"/>
        <w:spacing w:line="240" w:lineRule="auto"/>
        <w:rPr>
          <w:rFonts w:asciiTheme="majorHAnsi" w:eastAsia="Calibri" w:hAnsiTheme="majorHAnsi" w:cstheme="majorHAnsi"/>
          <w:sz w:val="20"/>
          <w:szCs w:val="20"/>
        </w:rPr>
      </w:pPr>
    </w:p>
    <w:p w14:paraId="70C19005" w14:textId="77777777" w:rsidR="00501283" w:rsidRPr="0074121B" w:rsidRDefault="00501283" w:rsidP="00501283">
      <w:pPr>
        <w:tabs>
          <w:tab w:val="right" w:pos="2399"/>
        </w:tabs>
        <w:autoSpaceDE w:val="0"/>
        <w:spacing w:line="240" w:lineRule="auto"/>
        <w:rPr>
          <w:rFonts w:asciiTheme="majorHAnsi" w:eastAsia="Calibri" w:hAnsiTheme="majorHAnsi" w:cstheme="majorHAnsi"/>
          <w:sz w:val="20"/>
          <w:szCs w:val="20"/>
        </w:rPr>
      </w:pPr>
      <w:r w:rsidRPr="0074121B">
        <w:rPr>
          <w:rFonts w:asciiTheme="majorHAnsi" w:eastAsia="Calibri" w:hAnsiTheme="majorHAnsi" w:cstheme="majorHAnsi"/>
          <w:sz w:val="20"/>
          <w:szCs w:val="20"/>
        </w:rPr>
        <w:sym w:font="Symbol" w:char="F07F"/>
      </w:r>
      <w:r w:rsidRPr="0074121B">
        <w:rPr>
          <w:rFonts w:asciiTheme="majorHAnsi" w:eastAsia="Calibri" w:hAnsiTheme="majorHAnsi" w:cstheme="majorHAnsi"/>
          <w:sz w:val="20"/>
          <w:szCs w:val="20"/>
        </w:rPr>
        <w:t>*      Nie podlegam wykluczeniu z postępowania na podstawie art. 108 ust. 1 ustawy Pzp</w:t>
      </w:r>
    </w:p>
    <w:p w14:paraId="4CBEF139" w14:textId="77777777" w:rsidR="00501283" w:rsidRPr="0074121B" w:rsidRDefault="00501283" w:rsidP="00501283">
      <w:pPr>
        <w:spacing w:line="240" w:lineRule="auto"/>
        <w:rPr>
          <w:rFonts w:asciiTheme="majorHAnsi" w:eastAsia="Calibri" w:hAnsiTheme="majorHAnsi" w:cstheme="majorHAnsi"/>
          <w:i/>
          <w:sz w:val="20"/>
          <w:szCs w:val="20"/>
        </w:rPr>
      </w:pPr>
    </w:p>
    <w:p w14:paraId="5438F6A4" w14:textId="77777777" w:rsidR="00501283" w:rsidRPr="0074121B" w:rsidRDefault="00501283" w:rsidP="00501283">
      <w:pPr>
        <w:spacing w:line="240" w:lineRule="auto"/>
        <w:rPr>
          <w:rFonts w:asciiTheme="majorHAnsi" w:eastAsia="Calibri" w:hAnsiTheme="majorHAnsi" w:cstheme="majorHAnsi"/>
          <w:sz w:val="20"/>
          <w:szCs w:val="20"/>
        </w:rPr>
      </w:pPr>
      <w:r w:rsidRPr="0074121B">
        <w:rPr>
          <w:rFonts w:asciiTheme="majorHAnsi" w:eastAsia="Calibri" w:hAnsiTheme="majorHAnsi" w:cstheme="majorHAnsi"/>
          <w:sz w:val="20"/>
          <w:szCs w:val="20"/>
        </w:rPr>
        <w:sym w:font="Symbol" w:char="F07F"/>
      </w:r>
      <w:r w:rsidRPr="0074121B">
        <w:rPr>
          <w:rFonts w:asciiTheme="majorHAnsi" w:eastAsia="Calibri" w:hAnsiTheme="majorHAnsi" w:cstheme="majorHAnsi"/>
          <w:sz w:val="20"/>
          <w:szCs w:val="20"/>
        </w:rPr>
        <w:t>*        Oświadczam, że zachodzą w stosunku do mnie podstawy wykluczenia z postępowania na podstawie art. …………. ustawy Pzp (podać mającą zastosowanie podstawę wykluczenia spośród wymienionych w art. 108 ust. 1, ustawy Pzp). Jednocześnie oświadczam, że w związku z ww. okolicznością, na podstawie art. 110 ust. 2 ustawy Pzp podjąłem następujące środki naprawcze: ….………………………………………………………………………………………………………………..…………………………………………………………………………………………..…………………...........………………………………………………………………………………………………………………</w:t>
      </w:r>
    </w:p>
    <w:p w14:paraId="285AD0BD" w14:textId="77777777" w:rsidR="00501283" w:rsidRPr="0074121B" w:rsidRDefault="00501283" w:rsidP="00501283">
      <w:pPr>
        <w:spacing w:line="240" w:lineRule="auto"/>
        <w:ind w:left="284"/>
        <w:jc w:val="both"/>
        <w:rPr>
          <w:rFonts w:asciiTheme="majorHAnsi" w:eastAsia="Calibri" w:hAnsiTheme="majorHAnsi" w:cstheme="majorHAnsi"/>
          <w:sz w:val="20"/>
          <w:szCs w:val="20"/>
        </w:rPr>
      </w:pPr>
      <w:r w:rsidRPr="0074121B">
        <w:rPr>
          <w:rFonts w:asciiTheme="majorHAnsi" w:eastAsia="Calibri" w:hAnsiTheme="majorHAnsi" w:cstheme="majorHAnsi"/>
          <w:sz w:val="20"/>
          <w:szCs w:val="20"/>
        </w:rPr>
        <w:t>* - właściwe zaznaczać znakiem „X”</w:t>
      </w:r>
    </w:p>
    <w:p w14:paraId="3F06B05C" w14:textId="77777777" w:rsidR="00501283" w:rsidRPr="0074121B" w:rsidRDefault="00501283" w:rsidP="00501283">
      <w:pPr>
        <w:spacing w:line="240" w:lineRule="auto"/>
        <w:ind w:left="284"/>
        <w:jc w:val="both"/>
        <w:rPr>
          <w:rFonts w:asciiTheme="majorHAnsi" w:eastAsia="Calibri" w:hAnsiTheme="majorHAnsi" w:cstheme="majorHAnsi"/>
          <w:sz w:val="20"/>
          <w:szCs w:val="20"/>
        </w:rPr>
      </w:pPr>
    </w:p>
    <w:p w14:paraId="7EA8A11E" w14:textId="77777777" w:rsidR="00501283" w:rsidRPr="0074121B" w:rsidRDefault="00501283" w:rsidP="00501283">
      <w:pPr>
        <w:pStyle w:val="Standard"/>
        <w:jc w:val="center"/>
        <w:rPr>
          <w:rFonts w:asciiTheme="majorHAnsi" w:hAnsiTheme="majorHAnsi" w:cstheme="majorHAnsi"/>
          <w:sz w:val="20"/>
          <w:szCs w:val="20"/>
        </w:rPr>
      </w:pPr>
      <w:r w:rsidRPr="0074121B">
        <w:rPr>
          <w:rFonts w:asciiTheme="majorHAnsi" w:hAnsiTheme="majorHAnsi" w:cstheme="majorHAnsi"/>
          <w:b/>
          <w:sz w:val="20"/>
          <w:szCs w:val="20"/>
        </w:rPr>
        <w:t>OŚWIADCZENIE DOTYCZĄCE SPEŁNIANIA WARUNKÓW UDZIAŁU W  POSTĘPOWANIU</w:t>
      </w:r>
    </w:p>
    <w:p w14:paraId="263A0B17" w14:textId="77777777" w:rsidR="00501283" w:rsidRPr="0074121B" w:rsidRDefault="00501283" w:rsidP="00501283">
      <w:pPr>
        <w:spacing w:line="240" w:lineRule="auto"/>
        <w:rPr>
          <w:rFonts w:asciiTheme="majorHAnsi" w:eastAsia="Calibri" w:hAnsiTheme="majorHAnsi" w:cstheme="majorHAnsi"/>
          <w:sz w:val="20"/>
          <w:szCs w:val="20"/>
        </w:rPr>
      </w:pPr>
    </w:p>
    <w:p w14:paraId="1BC82954" w14:textId="77777777" w:rsidR="00501283" w:rsidRPr="0074121B" w:rsidRDefault="00501283" w:rsidP="00501283">
      <w:pPr>
        <w:spacing w:line="240" w:lineRule="auto"/>
        <w:rPr>
          <w:rFonts w:asciiTheme="majorHAnsi" w:eastAsia="Calibri" w:hAnsiTheme="majorHAnsi" w:cstheme="majorHAnsi"/>
          <w:sz w:val="20"/>
          <w:szCs w:val="20"/>
        </w:rPr>
      </w:pPr>
      <w:r w:rsidRPr="0074121B">
        <w:rPr>
          <w:rFonts w:asciiTheme="majorHAnsi" w:eastAsia="Calibri" w:hAnsiTheme="majorHAnsi" w:cstheme="majorHAnsi"/>
          <w:sz w:val="20"/>
          <w:szCs w:val="20"/>
        </w:rPr>
        <w:t xml:space="preserve">Oświadczam, że spełniam warunki udziału w postępowaniu określone przez Zamawiającego w SWZ oraz w treści ogłoszenia o zamówieniu. </w:t>
      </w:r>
    </w:p>
    <w:p w14:paraId="68E6494A" w14:textId="77777777" w:rsidR="00501283" w:rsidRPr="0074121B" w:rsidRDefault="00501283" w:rsidP="00501283">
      <w:pPr>
        <w:spacing w:line="240" w:lineRule="auto"/>
        <w:rPr>
          <w:rFonts w:asciiTheme="majorHAnsi" w:eastAsia="Calibri" w:hAnsiTheme="majorHAnsi" w:cstheme="majorHAnsi"/>
          <w:sz w:val="20"/>
          <w:szCs w:val="20"/>
        </w:rPr>
      </w:pPr>
    </w:p>
    <w:p w14:paraId="65968A8D" w14:textId="77777777" w:rsidR="00501283" w:rsidRPr="0074121B" w:rsidRDefault="00501283" w:rsidP="00501283">
      <w:pPr>
        <w:pStyle w:val="Standard"/>
        <w:jc w:val="center"/>
        <w:rPr>
          <w:rFonts w:asciiTheme="majorHAnsi" w:hAnsiTheme="majorHAnsi" w:cstheme="majorHAnsi"/>
          <w:sz w:val="20"/>
          <w:szCs w:val="20"/>
        </w:rPr>
      </w:pPr>
      <w:r w:rsidRPr="0074121B">
        <w:rPr>
          <w:rFonts w:asciiTheme="majorHAnsi" w:hAnsiTheme="majorHAnsi" w:cstheme="majorHAnsi"/>
          <w:b/>
          <w:sz w:val="20"/>
          <w:szCs w:val="20"/>
        </w:rPr>
        <w:t xml:space="preserve">OŚWIADCZENIE DOTYCZĄCE </w:t>
      </w:r>
      <w:r w:rsidRPr="0074121B">
        <w:rPr>
          <w:rFonts w:asciiTheme="majorHAnsi" w:eastAsia="Calibri" w:hAnsiTheme="majorHAnsi" w:cstheme="majorHAnsi"/>
          <w:b/>
          <w:sz w:val="20"/>
          <w:szCs w:val="20"/>
          <w:lang w:eastAsia="en-US"/>
        </w:rPr>
        <w:t>POLEGANIA NA ZASOBACH INNYCH PODMIOTÓW</w:t>
      </w:r>
    </w:p>
    <w:p w14:paraId="5B4E27ED" w14:textId="77777777" w:rsidR="00501283" w:rsidRPr="0074121B" w:rsidRDefault="00501283" w:rsidP="00501283">
      <w:pPr>
        <w:spacing w:line="240" w:lineRule="auto"/>
        <w:rPr>
          <w:rFonts w:asciiTheme="majorHAnsi" w:eastAsia="Calibri" w:hAnsiTheme="majorHAnsi" w:cstheme="majorHAnsi"/>
          <w:sz w:val="20"/>
          <w:szCs w:val="20"/>
        </w:rPr>
      </w:pPr>
    </w:p>
    <w:p w14:paraId="605E8DBB" w14:textId="77777777" w:rsidR="00501283" w:rsidRPr="0074121B" w:rsidRDefault="00501283" w:rsidP="00501283">
      <w:pPr>
        <w:spacing w:line="240" w:lineRule="auto"/>
        <w:rPr>
          <w:rFonts w:asciiTheme="majorHAnsi" w:eastAsia="Calibri" w:hAnsiTheme="majorHAnsi" w:cstheme="majorHAnsi"/>
          <w:b/>
          <w:i/>
          <w:sz w:val="20"/>
          <w:szCs w:val="20"/>
        </w:rPr>
      </w:pPr>
      <w:r w:rsidRPr="0074121B">
        <w:rPr>
          <w:rFonts w:asciiTheme="majorHAnsi" w:eastAsia="Calibri" w:hAnsiTheme="majorHAnsi" w:cstheme="majorHAnsi"/>
          <w:b/>
          <w:sz w:val="20"/>
          <w:szCs w:val="20"/>
        </w:rPr>
        <w:t>INFORMACJA W ZWIĄZKU Z POLEGANIEM NA ZASOBACH INNYCH PODMIOTÓW:</w:t>
      </w:r>
    </w:p>
    <w:p w14:paraId="26702896" w14:textId="77777777" w:rsidR="00501283" w:rsidRPr="0074121B" w:rsidRDefault="00501283" w:rsidP="00501283">
      <w:pPr>
        <w:spacing w:line="240" w:lineRule="auto"/>
        <w:rPr>
          <w:rFonts w:asciiTheme="majorHAnsi" w:eastAsia="Calibri" w:hAnsiTheme="majorHAnsi" w:cstheme="majorHAnsi"/>
          <w:sz w:val="20"/>
          <w:szCs w:val="20"/>
        </w:rPr>
      </w:pPr>
      <w:r w:rsidRPr="0074121B">
        <w:rPr>
          <w:rFonts w:asciiTheme="majorHAnsi" w:eastAsia="Calibri" w:hAnsiTheme="majorHAnsi" w:cstheme="majorHAnsi"/>
          <w:sz w:val="20"/>
          <w:szCs w:val="20"/>
        </w:rPr>
        <w:t>Oświadczam, że w celu wykazania spełniania warunków udziału w postępowaniu, określonych przez Zamawiającego w SWZ polegam na zasobach następujących podmiotów: …………………………..……………………………………………… ……………………………….………………………………………………………..</w:t>
      </w:r>
    </w:p>
    <w:p w14:paraId="37D1BA51" w14:textId="77777777" w:rsidR="00501283" w:rsidRPr="0074121B" w:rsidRDefault="00501283" w:rsidP="00501283">
      <w:pPr>
        <w:spacing w:line="240" w:lineRule="auto"/>
        <w:rPr>
          <w:rFonts w:asciiTheme="majorHAnsi" w:eastAsia="Calibri" w:hAnsiTheme="majorHAnsi" w:cstheme="majorHAnsi"/>
          <w:sz w:val="20"/>
          <w:szCs w:val="20"/>
        </w:rPr>
      </w:pPr>
      <w:r w:rsidRPr="0074121B">
        <w:rPr>
          <w:rFonts w:asciiTheme="majorHAnsi" w:eastAsia="Calibri" w:hAnsiTheme="majorHAnsi" w:cstheme="majorHAnsi"/>
          <w:sz w:val="20"/>
          <w:szCs w:val="20"/>
        </w:rPr>
        <w:t xml:space="preserve"> w następującym zakresie: …………………………………………………………………………………………………………………………….</w:t>
      </w:r>
    </w:p>
    <w:p w14:paraId="03E57545" w14:textId="77777777" w:rsidR="00501283" w:rsidRPr="0074121B" w:rsidRDefault="00501283" w:rsidP="00501283">
      <w:pPr>
        <w:spacing w:line="240" w:lineRule="auto"/>
        <w:rPr>
          <w:rFonts w:asciiTheme="majorHAnsi" w:eastAsia="Calibri" w:hAnsiTheme="majorHAnsi" w:cstheme="majorHAnsi"/>
          <w:i/>
          <w:sz w:val="20"/>
          <w:szCs w:val="20"/>
        </w:rPr>
      </w:pPr>
      <w:r w:rsidRPr="0074121B">
        <w:rPr>
          <w:rFonts w:asciiTheme="majorHAnsi" w:eastAsia="Calibri" w:hAnsiTheme="majorHAnsi" w:cstheme="majorHAnsi"/>
          <w:sz w:val="20"/>
          <w:szCs w:val="20"/>
        </w:rPr>
        <w:t xml:space="preserve">……………………………………………………………………………………… </w:t>
      </w:r>
      <w:r w:rsidRPr="0074121B">
        <w:rPr>
          <w:rFonts w:asciiTheme="majorHAnsi" w:eastAsia="Calibri" w:hAnsiTheme="majorHAnsi" w:cstheme="majorHAnsi"/>
          <w:i/>
          <w:sz w:val="20"/>
          <w:szCs w:val="20"/>
        </w:rPr>
        <w:t xml:space="preserve">(wskazać podmiot i określić odpowiedni zakres dla wskazanego podmiotu). </w:t>
      </w:r>
    </w:p>
    <w:p w14:paraId="14D08241" w14:textId="77777777" w:rsidR="00501283" w:rsidRPr="0074121B" w:rsidRDefault="00501283" w:rsidP="00501283">
      <w:pPr>
        <w:spacing w:line="240" w:lineRule="auto"/>
        <w:rPr>
          <w:rFonts w:asciiTheme="majorHAnsi" w:eastAsia="Calibri" w:hAnsiTheme="majorHAnsi" w:cstheme="majorHAnsi"/>
          <w:sz w:val="20"/>
          <w:szCs w:val="20"/>
        </w:rPr>
      </w:pPr>
    </w:p>
    <w:p w14:paraId="1E21B535" w14:textId="77777777" w:rsidR="00501283" w:rsidRPr="0074121B" w:rsidRDefault="00501283" w:rsidP="00501283">
      <w:pPr>
        <w:spacing w:line="240" w:lineRule="auto"/>
        <w:rPr>
          <w:rFonts w:asciiTheme="majorHAnsi" w:eastAsia="Calibri" w:hAnsiTheme="majorHAnsi" w:cstheme="majorHAnsi"/>
          <w:sz w:val="20"/>
          <w:szCs w:val="20"/>
        </w:rPr>
      </w:pPr>
      <w:r w:rsidRPr="0074121B">
        <w:rPr>
          <w:rFonts w:asciiTheme="majorHAnsi" w:eastAsia="Calibri" w:hAnsiTheme="majorHAnsi" w:cstheme="majorHAnsi"/>
          <w:b/>
          <w:sz w:val="20"/>
          <w:szCs w:val="20"/>
        </w:rPr>
        <w:t>OŚWIADCZENIE DOTYCZĄCE PODANYCH INFORMACJI:</w:t>
      </w:r>
    </w:p>
    <w:p w14:paraId="0E317192" w14:textId="77777777" w:rsidR="00501283" w:rsidRPr="0074121B" w:rsidRDefault="00501283" w:rsidP="00501283">
      <w:pPr>
        <w:spacing w:line="240" w:lineRule="auto"/>
        <w:rPr>
          <w:rFonts w:asciiTheme="majorHAnsi" w:eastAsia="Calibri" w:hAnsiTheme="majorHAnsi" w:cstheme="majorHAnsi"/>
          <w:sz w:val="20"/>
          <w:szCs w:val="20"/>
        </w:rPr>
      </w:pPr>
      <w:r w:rsidRPr="0074121B">
        <w:rPr>
          <w:rFonts w:asciiTheme="majorHAnsi" w:eastAsia="Calibri" w:hAnsiTheme="majorHAnsi" w:cstheme="majorHAnsi"/>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19DEB42D" w14:textId="77777777" w:rsidR="00501283" w:rsidRPr="0074121B" w:rsidRDefault="00501283" w:rsidP="00501283">
      <w:pPr>
        <w:pStyle w:val="Standard"/>
        <w:rPr>
          <w:rFonts w:asciiTheme="majorHAnsi" w:eastAsia="Calibri" w:hAnsiTheme="majorHAnsi" w:cstheme="majorHAnsi"/>
          <w:sz w:val="20"/>
          <w:szCs w:val="20"/>
        </w:rPr>
      </w:pPr>
    </w:p>
    <w:p w14:paraId="0FB2D66D" w14:textId="77777777" w:rsidR="00501283" w:rsidRPr="0074121B" w:rsidRDefault="00501283" w:rsidP="00501283">
      <w:pPr>
        <w:pStyle w:val="Standard"/>
        <w:rPr>
          <w:rFonts w:asciiTheme="majorHAnsi" w:hAnsiTheme="majorHAnsi" w:cstheme="majorHAnsi"/>
          <w:sz w:val="20"/>
          <w:szCs w:val="20"/>
        </w:rPr>
      </w:pPr>
    </w:p>
    <w:p w14:paraId="5AD8D04A" w14:textId="77777777" w:rsidR="00501283" w:rsidRPr="0074121B" w:rsidRDefault="00501283" w:rsidP="00501283">
      <w:pPr>
        <w:pStyle w:val="Standard"/>
        <w:rPr>
          <w:rFonts w:asciiTheme="majorHAnsi" w:hAnsiTheme="majorHAnsi" w:cstheme="majorHAnsi"/>
          <w:sz w:val="20"/>
          <w:szCs w:val="20"/>
        </w:rPr>
      </w:pPr>
    </w:p>
    <w:p w14:paraId="4ABB85AB" w14:textId="77777777" w:rsidR="00501283" w:rsidRPr="0074121B" w:rsidRDefault="00501283" w:rsidP="00501283">
      <w:pPr>
        <w:pStyle w:val="Standard"/>
        <w:rPr>
          <w:rFonts w:asciiTheme="majorHAnsi" w:hAnsiTheme="majorHAnsi" w:cstheme="majorHAnsi"/>
          <w:b/>
          <w:sz w:val="20"/>
          <w:szCs w:val="20"/>
        </w:rPr>
      </w:pPr>
    </w:p>
    <w:p w14:paraId="11D70F6F" w14:textId="48198E5A" w:rsidR="00C8684F" w:rsidRDefault="00C8684F">
      <w:pPr>
        <w:rPr>
          <w:rFonts w:asciiTheme="minorHAnsi" w:eastAsia="SimSun" w:hAnsiTheme="minorHAnsi" w:cstheme="minorHAnsi"/>
          <w:b/>
          <w:kern w:val="3"/>
          <w:sz w:val="20"/>
          <w:szCs w:val="20"/>
          <w:lang w:val="pl-PL" w:eastAsia="ar-SA"/>
        </w:rPr>
      </w:pPr>
      <w:r>
        <w:rPr>
          <w:rFonts w:asciiTheme="minorHAnsi" w:hAnsiTheme="minorHAnsi" w:cstheme="minorHAnsi"/>
          <w:b/>
          <w:sz w:val="20"/>
          <w:szCs w:val="20"/>
        </w:rPr>
        <w:br w:type="page"/>
      </w:r>
    </w:p>
    <w:p w14:paraId="453C4BCD" w14:textId="482957C5" w:rsidR="00C8684F" w:rsidRPr="0074121B" w:rsidRDefault="00C8684F" w:rsidP="00501283">
      <w:pPr>
        <w:pStyle w:val="Standard"/>
        <w:rPr>
          <w:rFonts w:asciiTheme="majorHAnsi" w:hAnsiTheme="majorHAnsi" w:cstheme="majorHAnsi"/>
          <w:b/>
          <w:sz w:val="20"/>
          <w:szCs w:val="20"/>
        </w:rPr>
      </w:pPr>
    </w:p>
    <w:p w14:paraId="46CFA41F" w14:textId="23223AA1" w:rsidR="00501283" w:rsidRPr="0074121B" w:rsidRDefault="00501283" w:rsidP="00501283">
      <w:pPr>
        <w:spacing w:line="240" w:lineRule="auto"/>
        <w:jc w:val="right"/>
        <w:rPr>
          <w:rFonts w:asciiTheme="majorHAnsi" w:eastAsia="Calibri" w:hAnsiTheme="majorHAnsi" w:cstheme="majorHAnsi"/>
          <w:b/>
          <w:sz w:val="20"/>
          <w:szCs w:val="20"/>
        </w:rPr>
      </w:pPr>
      <w:r w:rsidRPr="0074121B">
        <w:rPr>
          <w:rFonts w:asciiTheme="majorHAnsi" w:eastAsia="Calibri" w:hAnsiTheme="majorHAnsi" w:cstheme="majorHAnsi"/>
          <w:b/>
          <w:sz w:val="20"/>
          <w:szCs w:val="20"/>
        </w:rPr>
        <w:t>Załącznik nr 3</w:t>
      </w:r>
      <w:r w:rsidR="00296997">
        <w:rPr>
          <w:rFonts w:asciiTheme="majorHAnsi" w:eastAsia="Calibri" w:hAnsiTheme="majorHAnsi" w:cstheme="majorHAnsi"/>
          <w:b/>
          <w:sz w:val="20"/>
          <w:szCs w:val="20"/>
        </w:rPr>
        <w:t>A</w:t>
      </w:r>
      <w:r w:rsidRPr="0074121B">
        <w:rPr>
          <w:rFonts w:asciiTheme="majorHAnsi" w:eastAsia="Calibri" w:hAnsiTheme="majorHAnsi" w:cstheme="majorHAnsi"/>
          <w:b/>
          <w:sz w:val="20"/>
          <w:szCs w:val="20"/>
        </w:rPr>
        <w:t xml:space="preserve"> do SWZ</w:t>
      </w:r>
    </w:p>
    <w:p w14:paraId="26D81008" w14:textId="77777777" w:rsidR="00501283" w:rsidRPr="0074121B" w:rsidRDefault="00501283" w:rsidP="00501283">
      <w:pPr>
        <w:pStyle w:val="Standard"/>
        <w:rPr>
          <w:rFonts w:asciiTheme="majorHAnsi" w:hAnsiTheme="majorHAnsi" w:cstheme="majorHAnsi"/>
          <w:sz w:val="20"/>
          <w:szCs w:val="20"/>
        </w:rPr>
      </w:pPr>
      <w:r w:rsidRPr="0074121B">
        <w:rPr>
          <w:rFonts w:asciiTheme="majorHAnsi" w:hAnsiTheme="majorHAnsi" w:cstheme="majorHAnsi"/>
          <w:sz w:val="20"/>
          <w:szCs w:val="20"/>
        </w:rPr>
        <w:t>Nazwa i adres Wykonawcy :</w:t>
      </w:r>
    </w:p>
    <w:tbl>
      <w:tblPr>
        <w:tblW w:w="9175" w:type="dxa"/>
        <w:tblInd w:w="-108" w:type="dxa"/>
        <w:tblLayout w:type="fixed"/>
        <w:tblCellMar>
          <w:left w:w="10" w:type="dxa"/>
          <w:right w:w="10" w:type="dxa"/>
        </w:tblCellMar>
        <w:tblLook w:val="0000" w:firstRow="0" w:lastRow="0" w:firstColumn="0" w:lastColumn="0" w:noHBand="0" w:noVBand="0"/>
      </w:tblPr>
      <w:tblGrid>
        <w:gridCol w:w="9175"/>
      </w:tblGrid>
      <w:tr w:rsidR="0074121B" w:rsidRPr="0074121B" w14:paraId="14F80F3B" w14:textId="77777777" w:rsidTr="00501283">
        <w:trPr>
          <w:trHeight w:val="538"/>
        </w:trPr>
        <w:tc>
          <w:tcPr>
            <w:tcW w:w="91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9EBDA6C" w14:textId="77777777" w:rsidR="00501283" w:rsidRPr="0074121B" w:rsidRDefault="00501283" w:rsidP="00501283">
            <w:pPr>
              <w:pStyle w:val="Standard"/>
              <w:jc w:val="center"/>
              <w:rPr>
                <w:rFonts w:asciiTheme="majorHAnsi" w:hAnsiTheme="majorHAnsi" w:cstheme="majorHAnsi"/>
                <w:sz w:val="20"/>
                <w:szCs w:val="20"/>
              </w:rPr>
            </w:pPr>
          </w:p>
          <w:p w14:paraId="78274111" w14:textId="77777777" w:rsidR="00501283" w:rsidRPr="0074121B" w:rsidRDefault="00501283" w:rsidP="00501283">
            <w:pPr>
              <w:pStyle w:val="Standard"/>
              <w:jc w:val="center"/>
              <w:rPr>
                <w:rFonts w:asciiTheme="majorHAnsi" w:hAnsiTheme="majorHAnsi" w:cstheme="majorHAnsi"/>
                <w:sz w:val="20"/>
                <w:szCs w:val="20"/>
              </w:rPr>
            </w:pPr>
          </w:p>
        </w:tc>
      </w:tr>
    </w:tbl>
    <w:p w14:paraId="0B6D0D33" w14:textId="77777777" w:rsidR="00501283" w:rsidRPr="0074121B" w:rsidRDefault="00501283" w:rsidP="00501283">
      <w:pPr>
        <w:spacing w:line="240" w:lineRule="auto"/>
        <w:rPr>
          <w:rFonts w:asciiTheme="majorHAnsi" w:eastAsia="Calibri" w:hAnsiTheme="majorHAnsi" w:cstheme="majorHAnsi"/>
          <w:b/>
          <w:sz w:val="20"/>
          <w:szCs w:val="20"/>
        </w:rPr>
      </w:pPr>
    </w:p>
    <w:p w14:paraId="71A00AEE" w14:textId="77777777" w:rsidR="00501283" w:rsidRPr="0074121B" w:rsidRDefault="00501283" w:rsidP="00501283">
      <w:pPr>
        <w:spacing w:line="240" w:lineRule="auto"/>
        <w:ind w:firstLine="709"/>
        <w:jc w:val="center"/>
        <w:rPr>
          <w:rFonts w:asciiTheme="majorHAnsi" w:hAnsiTheme="majorHAnsi" w:cstheme="majorHAnsi"/>
          <w:b/>
          <w:sz w:val="20"/>
          <w:szCs w:val="20"/>
        </w:rPr>
      </w:pPr>
      <w:r w:rsidRPr="0074121B">
        <w:rPr>
          <w:rFonts w:asciiTheme="majorHAnsi" w:eastAsia="Calibri" w:hAnsiTheme="majorHAnsi" w:cstheme="majorHAnsi"/>
          <w:b/>
          <w:sz w:val="20"/>
          <w:szCs w:val="20"/>
        </w:rPr>
        <w:t>OŚWIADCZENIE WYKONAWCY</w:t>
      </w:r>
      <w:r w:rsidRPr="0074121B">
        <w:rPr>
          <w:rFonts w:asciiTheme="majorHAnsi" w:hAnsiTheme="majorHAnsi" w:cstheme="majorHAnsi"/>
          <w:b/>
          <w:sz w:val="20"/>
          <w:szCs w:val="20"/>
        </w:rPr>
        <w:t xml:space="preserve"> /</w:t>
      </w:r>
    </w:p>
    <w:p w14:paraId="35F8BB3A" w14:textId="77777777" w:rsidR="00976219" w:rsidRPr="0074121B" w:rsidRDefault="00976219" w:rsidP="00501283">
      <w:pPr>
        <w:spacing w:line="240" w:lineRule="auto"/>
        <w:ind w:firstLine="709"/>
        <w:jc w:val="center"/>
        <w:rPr>
          <w:rFonts w:asciiTheme="majorHAnsi" w:hAnsiTheme="majorHAnsi" w:cstheme="majorHAnsi"/>
          <w:b/>
          <w:sz w:val="20"/>
          <w:szCs w:val="20"/>
        </w:rPr>
      </w:pPr>
    </w:p>
    <w:p w14:paraId="2233738B" w14:textId="77777777" w:rsidR="00976219" w:rsidRPr="0074121B" w:rsidRDefault="00976219" w:rsidP="00501283">
      <w:pPr>
        <w:spacing w:line="240" w:lineRule="auto"/>
        <w:ind w:firstLine="709"/>
        <w:jc w:val="center"/>
        <w:rPr>
          <w:rFonts w:asciiTheme="majorHAnsi" w:hAnsiTheme="majorHAnsi" w:cstheme="majorHAnsi"/>
          <w:b/>
          <w:sz w:val="20"/>
          <w:szCs w:val="20"/>
          <w:u w:val="single"/>
        </w:rPr>
      </w:pPr>
    </w:p>
    <w:p w14:paraId="23D04F83" w14:textId="77777777" w:rsidR="00501283" w:rsidRPr="0074121B" w:rsidRDefault="00501283" w:rsidP="00501283">
      <w:pPr>
        <w:spacing w:line="240" w:lineRule="auto"/>
        <w:ind w:firstLine="709"/>
        <w:jc w:val="center"/>
        <w:rPr>
          <w:rFonts w:asciiTheme="majorHAnsi" w:hAnsiTheme="majorHAnsi" w:cstheme="majorHAnsi"/>
          <w:b/>
          <w:sz w:val="20"/>
          <w:szCs w:val="20"/>
        </w:rPr>
      </w:pPr>
      <w:r w:rsidRPr="0074121B">
        <w:rPr>
          <w:rFonts w:asciiTheme="majorHAnsi" w:hAnsiTheme="majorHAnsi" w:cstheme="majorHAnsi"/>
          <w:b/>
          <w:sz w:val="20"/>
          <w:szCs w:val="20"/>
        </w:rPr>
        <w:t>WYKONAWCY WSPÓLNIE UBIEGAJĄCEGO SIĘ  O UDZIELENIE ZAMÓWIENIA</w:t>
      </w:r>
    </w:p>
    <w:p w14:paraId="2AE45C50" w14:textId="77777777" w:rsidR="00976219" w:rsidRPr="0074121B" w:rsidRDefault="00976219" w:rsidP="00501283">
      <w:pPr>
        <w:spacing w:line="240" w:lineRule="auto"/>
        <w:ind w:firstLine="709"/>
        <w:jc w:val="center"/>
        <w:rPr>
          <w:rFonts w:asciiTheme="majorHAnsi" w:hAnsiTheme="majorHAnsi" w:cstheme="majorHAnsi"/>
          <w:b/>
          <w:sz w:val="20"/>
          <w:szCs w:val="20"/>
        </w:rPr>
      </w:pPr>
    </w:p>
    <w:p w14:paraId="09872298" w14:textId="70C7DBB1" w:rsidR="00501283" w:rsidRPr="0074121B" w:rsidRDefault="00501283" w:rsidP="00501283">
      <w:pPr>
        <w:spacing w:line="240" w:lineRule="auto"/>
        <w:jc w:val="both"/>
        <w:rPr>
          <w:rFonts w:asciiTheme="majorHAnsi" w:eastAsia="Calibri" w:hAnsiTheme="majorHAnsi" w:cstheme="majorHAnsi"/>
          <w:sz w:val="20"/>
          <w:szCs w:val="20"/>
          <w:lang w:eastAsia="ar-SA"/>
        </w:rPr>
      </w:pPr>
      <w:r w:rsidRPr="0074121B">
        <w:rPr>
          <w:rFonts w:asciiTheme="majorHAnsi" w:eastAsia="Calibri" w:hAnsiTheme="majorHAnsi" w:cstheme="majorHAnsi"/>
          <w:bCs/>
          <w:sz w:val="20"/>
          <w:szCs w:val="20"/>
        </w:rPr>
        <w:t xml:space="preserve">o niepodleganiu wykluczeniu z postępowania o udzielenie zamówienia publicznego z przyczyn, o których mowa w art. 7 ust. 1 ustawy z dnia 13 kwietnia 2022 r. o </w:t>
      </w:r>
      <w:r w:rsidRPr="0074121B">
        <w:rPr>
          <w:rFonts w:asciiTheme="majorHAnsi" w:eastAsia="Calibri" w:hAnsiTheme="majorHAnsi" w:cstheme="majorHAnsi"/>
          <w:sz w:val="20"/>
          <w:szCs w:val="20"/>
        </w:rPr>
        <w:t>szczególnych rozwiązaniach w zakresie przeciwdziałania wspieraniu agresji na Ukrainę oraz służących ochronie bezpiecz</w:t>
      </w:r>
      <w:r w:rsidR="00D2094B">
        <w:rPr>
          <w:rFonts w:asciiTheme="majorHAnsi" w:eastAsia="Calibri" w:hAnsiTheme="majorHAnsi" w:cstheme="majorHAnsi"/>
          <w:sz w:val="20"/>
          <w:szCs w:val="20"/>
        </w:rPr>
        <w:t>eństwa narodowego (Dz. U. z 2024 r. poz. 507</w:t>
      </w:r>
      <w:r w:rsidRPr="0074121B">
        <w:rPr>
          <w:rFonts w:asciiTheme="majorHAnsi" w:eastAsia="Calibri" w:hAnsiTheme="majorHAnsi" w:cstheme="majorHAnsi"/>
          <w:sz w:val="20"/>
          <w:szCs w:val="20"/>
        </w:rPr>
        <w:t xml:space="preserve">) </w:t>
      </w:r>
    </w:p>
    <w:p w14:paraId="2046D812" w14:textId="77777777" w:rsidR="00501283" w:rsidRPr="0074121B" w:rsidRDefault="00501283" w:rsidP="00501283">
      <w:pPr>
        <w:spacing w:line="240" w:lineRule="auto"/>
        <w:rPr>
          <w:rFonts w:asciiTheme="majorHAnsi" w:eastAsia="Calibri" w:hAnsiTheme="majorHAnsi" w:cstheme="majorHAnsi"/>
          <w:b/>
          <w:bCs/>
          <w:sz w:val="20"/>
          <w:szCs w:val="20"/>
        </w:rPr>
      </w:pPr>
    </w:p>
    <w:tbl>
      <w:tblPr>
        <w:tblW w:w="9212" w:type="dxa"/>
        <w:jc w:val="center"/>
        <w:tblLayout w:type="fixed"/>
        <w:tblCellMar>
          <w:left w:w="70" w:type="dxa"/>
          <w:right w:w="70" w:type="dxa"/>
        </w:tblCellMar>
        <w:tblLook w:val="0000" w:firstRow="0" w:lastRow="0" w:firstColumn="0" w:lastColumn="0" w:noHBand="0" w:noVBand="0"/>
      </w:tblPr>
      <w:tblGrid>
        <w:gridCol w:w="2226"/>
        <w:gridCol w:w="6986"/>
      </w:tblGrid>
      <w:tr w:rsidR="0074121B" w:rsidRPr="0074121B" w14:paraId="08DA8C34" w14:textId="77777777" w:rsidTr="00501283">
        <w:trPr>
          <w:trHeight w:val="500"/>
          <w:jc w:val="center"/>
        </w:trPr>
        <w:tc>
          <w:tcPr>
            <w:tcW w:w="2226" w:type="dxa"/>
            <w:tcBorders>
              <w:top w:val="single" w:sz="4" w:space="0" w:color="000000"/>
              <w:left w:val="single" w:sz="4" w:space="0" w:color="000000"/>
              <w:bottom w:val="single" w:sz="4" w:space="0" w:color="000000"/>
            </w:tcBorders>
            <w:vAlign w:val="center"/>
          </w:tcPr>
          <w:p w14:paraId="58DBDC84" w14:textId="77777777" w:rsidR="00501283" w:rsidRPr="0074121B" w:rsidRDefault="00501283" w:rsidP="00501283">
            <w:pPr>
              <w:spacing w:line="240" w:lineRule="auto"/>
              <w:rPr>
                <w:rFonts w:asciiTheme="majorHAnsi" w:eastAsia="Calibri" w:hAnsiTheme="majorHAnsi" w:cstheme="majorHAnsi"/>
                <w:bCs/>
                <w:sz w:val="20"/>
                <w:szCs w:val="20"/>
              </w:rPr>
            </w:pPr>
            <w:r w:rsidRPr="0074121B">
              <w:rPr>
                <w:rFonts w:asciiTheme="majorHAnsi" w:eastAsia="Calibri" w:hAnsiTheme="majorHAnsi" w:cstheme="majorHAnsi"/>
                <w:bCs/>
                <w:sz w:val="20"/>
                <w:szCs w:val="20"/>
              </w:rPr>
              <w:br w:type="page"/>
              <w:t>Nazwa wykonawcy</w:t>
            </w:r>
          </w:p>
        </w:tc>
        <w:tc>
          <w:tcPr>
            <w:tcW w:w="6986" w:type="dxa"/>
            <w:tcBorders>
              <w:top w:val="single" w:sz="4" w:space="0" w:color="000000"/>
              <w:left w:val="single" w:sz="4" w:space="0" w:color="000000"/>
              <w:bottom w:val="single" w:sz="4" w:space="0" w:color="000000"/>
              <w:right w:val="single" w:sz="4" w:space="0" w:color="000000"/>
            </w:tcBorders>
            <w:vAlign w:val="center"/>
          </w:tcPr>
          <w:p w14:paraId="05A793B7" w14:textId="77777777" w:rsidR="00501283" w:rsidRPr="0074121B" w:rsidRDefault="00501283" w:rsidP="00501283">
            <w:pPr>
              <w:spacing w:line="240" w:lineRule="auto"/>
              <w:rPr>
                <w:rFonts w:asciiTheme="majorHAnsi" w:eastAsia="Calibri" w:hAnsiTheme="majorHAnsi" w:cstheme="majorHAnsi"/>
                <w:bCs/>
                <w:sz w:val="20"/>
                <w:szCs w:val="20"/>
              </w:rPr>
            </w:pPr>
          </w:p>
        </w:tc>
      </w:tr>
      <w:tr w:rsidR="0074121B" w:rsidRPr="0074121B" w14:paraId="5AAE3494" w14:textId="77777777" w:rsidTr="00501283">
        <w:trPr>
          <w:trHeight w:val="549"/>
          <w:jc w:val="center"/>
        </w:trPr>
        <w:tc>
          <w:tcPr>
            <w:tcW w:w="2226" w:type="dxa"/>
            <w:tcBorders>
              <w:top w:val="single" w:sz="4" w:space="0" w:color="000000"/>
              <w:left w:val="single" w:sz="4" w:space="0" w:color="000000"/>
              <w:bottom w:val="single" w:sz="4" w:space="0" w:color="000000"/>
            </w:tcBorders>
            <w:vAlign w:val="center"/>
          </w:tcPr>
          <w:p w14:paraId="43416DA0" w14:textId="77777777" w:rsidR="00501283" w:rsidRPr="0074121B" w:rsidRDefault="00501283" w:rsidP="00501283">
            <w:pPr>
              <w:spacing w:line="240" w:lineRule="auto"/>
              <w:rPr>
                <w:rFonts w:asciiTheme="majorHAnsi" w:eastAsia="Calibri" w:hAnsiTheme="majorHAnsi" w:cstheme="majorHAnsi"/>
                <w:bCs/>
                <w:sz w:val="20"/>
                <w:szCs w:val="20"/>
              </w:rPr>
            </w:pPr>
            <w:r w:rsidRPr="0074121B">
              <w:rPr>
                <w:rFonts w:asciiTheme="majorHAnsi" w:eastAsia="Calibri" w:hAnsiTheme="majorHAnsi" w:cstheme="majorHAnsi"/>
                <w:bCs/>
                <w:sz w:val="20"/>
                <w:szCs w:val="20"/>
              </w:rPr>
              <w:t>Adres wykonawcy</w:t>
            </w:r>
          </w:p>
        </w:tc>
        <w:tc>
          <w:tcPr>
            <w:tcW w:w="6986" w:type="dxa"/>
            <w:tcBorders>
              <w:top w:val="single" w:sz="4" w:space="0" w:color="000000"/>
              <w:left w:val="single" w:sz="4" w:space="0" w:color="000000"/>
              <w:bottom w:val="single" w:sz="4" w:space="0" w:color="000000"/>
              <w:right w:val="single" w:sz="4" w:space="0" w:color="000000"/>
            </w:tcBorders>
          </w:tcPr>
          <w:p w14:paraId="40175895" w14:textId="77777777" w:rsidR="00501283" w:rsidRPr="0074121B" w:rsidRDefault="00501283" w:rsidP="00501283">
            <w:pPr>
              <w:spacing w:line="240" w:lineRule="auto"/>
              <w:rPr>
                <w:rFonts w:asciiTheme="majorHAnsi" w:eastAsia="Calibri" w:hAnsiTheme="majorHAnsi" w:cstheme="majorHAnsi"/>
                <w:bCs/>
                <w:sz w:val="20"/>
                <w:szCs w:val="20"/>
              </w:rPr>
            </w:pPr>
          </w:p>
        </w:tc>
      </w:tr>
      <w:tr w:rsidR="0074121B" w:rsidRPr="0074121B" w14:paraId="414C231F" w14:textId="77777777" w:rsidTr="00501283">
        <w:trPr>
          <w:trHeight w:val="2380"/>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tcPr>
          <w:p w14:paraId="6823F38B" w14:textId="4EDBBFE6" w:rsidR="00501283" w:rsidRPr="0074121B" w:rsidRDefault="003C317E" w:rsidP="00B069BA">
            <w:pPr>
              <w:ind w:right="105"/>
              <w:jc w:val="both"/>
              <w:rPr>
                <w:rFonts w:ascii="Calibri" w:hAnsi="Calibri"/>
                <w:sz w:val="20"/>
                <w:szCs w:val="20"/>
              </w:rPr>
            </w:pPr>
            <w:r w:rsidRPr="00FC0D96">
              <w:rPr>
                <w:rFonts w:asciiTheme="majorHAnsi" w:eastAsia="Arial Unicode MS" w:hAnsiTheme="majorHAnsi" w:cstheme="majorHAnsi"/>
                <w:sz w:val="20"/>
                <w:szCs w:val="20"/>
              </w:rPr>
              <w:t>Na potrzeby postępowania o udzielenie zamówienia publicznego pn.</w:t>
            </w:r>
            <w:r w:rsidRPr="0074121B">
              <w:rPr>
                <w:rFonts w:asciiTheme="majorHAnsi" w:hAnsiTheme="majorHAnsi" w:cstheme="majorHAnsi"/>
                <w:b/>
                <w:sz w:val="20"/>
                <w:szCs w:val="20"/>
              </w:rPr>
              <w:t xml:space="preserve"> </w:t>
            </w:r>
            <w:r w:rsidR="0083546C" w:rsidRPr="0083546C">
              <w:rPr>
                <w:rFonts w:asciiTheme="majorHAnsi" w:hAnsiTheme="majorHAnsi" w:cstheme="majorHAnsi"/>
                <w:b/>
                <w:sz w:val="20"/>
                <w:szCs w:val="20"/>
                <w:lang w:val="pl-PL"/>
              </w:rPr>
              <w:t>Przebudowa pomieszczeń na drugim piętrze budynku A wraz z budową nowej klimatyzacji oraz przebudowa instalacji wentylacyjnej dla części budynku A</w:t>
            </w:r>
            <w:r w:rsidRPr="0074121B">
              <w:rPr>
                <w:rFonts w:asciiTheme="majorHAnsi" w:hAnsiTheme="majorHAnsi" w:cstheme="majorHAnsi"/>
                <w:b/>
                <w:sz w:val="20"/>
                <w:szCs w:val="20"/>
              </w:rPr>
              <w:t xml:space="preserve"> </w:t>
            </w:r>
            <w:r w:rsidRPr="0074121B">
              <w:rPr>
                <w:rFonts w:asciiTheme="majorHAnsi" w:hAnsiTheme="majorHAnsi" w:cstheme="majorHAnsi"/>
                <w:sz w:val="20"/>
                <w:szCs w:val="20"/>
              </w:rPr>
              <w:t>prowadzonego  przez Uniwersytet Ekonomiczny w Poznaniu oświadczam</w:t>
            </w:r>
            <w:r w:rsidRPr="0074121B">
              <w:rPr>
                <w:rFonts w:asciiTheme="majorHAnsi" w:eastAsia="Calibri" w:hAnsiTheme="majorHAnsi" w:cstheme="majorHAnsi"/>
                <w:sz w:val="20"/>
                <w:szCs w:val="20"/>
              </w:rPr>
              <w:t xml:space="preserve">, co następuje: </w:t>
            </w:r>
            <w:r w:rsidR="00501283" w:rsidRPr="0074121B">
              <w:rPr>
                <w:rFonts w:asciiTheme="majorHAnsi" w:eastAsia="Calibri" w:hAnsiTheme="majorHAnsi" w:cstheme="majorHAnsi"/>
                <w:bCs/>
                <w:sz w:val="20"/>
                <w:szCs w:val="20"/>
              </w:rPr>
              <w:t xml:space="preserve">oświadczamy, że nie podlegamy wykluczeniu z postępowania na podstawie: art. 7 ust. 1 ustawy z dnia 13 kwietnia 2022 r. o </w:t>
            </w:r>
            <w:r w:rsidR="00501283" w:rsidRPr="0074121B">
              <w:rPr>
                <w:rFonts w:asciiTheme="majorHAnsi" w:eastAsia="Calibri" w:hAnsiTheme="majorHAnsi" w:cstheme="majorHAnsi"/>
                <w:sz w:val="20"/>
                <w:szCs w:val="20"/>
              </w:rPr>
              <w:t>szczególnych rozwiązaniach w zakresie przeciwdziałania wspieraniu agresji na Ukrainę oraz służących ochronie bezpiecz</w:t>
            </w:r>
            <w:r w:rsidR="00D2094B">
              <w:rPr>
                <w:rFonts w:asciiTheme="majorHAnsi" w:eastAsia="Calibri" w:hAnsiTheme="majorHAnsi" w:cstheme="majorHAnsi"/>
                <w:sz w:val="20"/>
                <w:szCs w:val="20"/>
              </w:rPr>
              <w:t>eństwa narodowego (Dz. U. z 2024 r. poz. 507</w:t>
            </w:r>
            <w:r w:rsidR="00501283" w:rsidRPr="0074121B">
              <w:rPr>
                <w:rFonts w:asciiTheme="majorHAnsi" w:eastAsia="Calibri" w:hAnsiTheme="majorHAnsi" w:cstheme="majorHAnsi"/>
                <w:sz w:val="20"/>
                <w:szCs w:val="20"/>
              </w:rPr>
              <w:t>)</w:t>
            </w:r>
          </w:p>
          <w:p w14:paraId="46431D46" w14:textId="77777777" w:rsidR="00501283" w:rsidRPr="0074121B" w:rsidRDefault="00501283" w:rsidP="00501283">
            <w:pPr>
              <w:spacing w:line="240" w:lineRule="auto"/>
              <w:jc w:val="both"/>
              <w:rPr>
                <w:rFonts w:asciiTheme="majorHAnsi" w:eastAsia="Calibri" w:hAnsiTheme="majorHAnsi" w:cstheme="majorHAnsi"/>
                <w:bCs/>
                <w:sz w:val="20"/>
                <w:szCs w:val="20"/>
                <w:u w:val="single"/>
              </w:rPr>
            </w:pPr>
            <w:r w:rsidRPr="0074121B">
              <w:rPr>
                <w:rFonts w:asciiTheme="majorHAnsi" w:eastAsia="Calibri" w:hAnsiTheme="majorHAnsi" w:cstheme="majorHAnsi"/>
                <w:bCs/>
                <w:sz w:val="20"/>
                <w:szCs w:val="20"/>
                <w:u w:val="single"/>
              </w:rPr>
              <w:t>Przyjmuję do wiadomości, że ubieganie się o udzielenie zamówienia publicznego przez osoby lub podmioty podlegające wykluczeniu na podstawie wspomnianych wyżej przepisów podlega karze pieniężnej w wysokości do 20 000 000 zł.</w:t>
            </w:r>
          </w:p>
          <w:p w14:paraId="17C6D0FC" w14:textId="77777777" w:rsidR="00501283" w:rsidRPr="0074121B" w:rsidRDefault="00501283" w:rsidP="00501283">
            <w:pPr>
              <w:spacing w:line="240" w:lineRule="auto"/>
              <w:jc w:val="both"/>
              <w:rPr>
                <w:rFonts w:asciiTheme="majorHAnsi" w:eastAsia="Calibri" w:hAnsiTheme="majorHAnsi" w:cstheme="majorHAnsi"/>
                <w:bCs/>
                <w:sz w:val="20"/>
                <w:szCs w:val="20"/>
              </w:rPr>
            </w:pPr>
          </w:p>
        </w:tc>
      </w:tr>
      <w:tr w:rsidR="00501283" w:rsidRPr="0074121B" w14:paraId="20549B96" w14:textId="77777777" w:rsidTr="00501283">
        <w:trPr>
          <w:trHeight w:val="1685"/>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tcPr>
          <w:p w14:paraId="20EC325B" w14:textId="77777777" w:rsidR="00501283" w:rsidRPr="0074121B" w:rsidRDefault="00501283" w:rsidP="00501283">
            <w:pPr>
              <w:spacing w:line="240" w:lineRule="auto"/>
              <w:jc w:val="both"/>
              <w:rPr>
                <w:rFonts w:asciiTheme="majorHAnsi" w:eastAsia="Calibri" w:hAnsiTheme="majorHAnsi" w:cstheme="majorHAnsi"/>
                <w:bCs/>
                <w:sz w:val="20"/>
                <w:szCs w:val="20"/>
              </w:rPr>
            </w:pPr>
            <w:r w:rsidRPr="0074121B">
              <w:rPr>
                <w:rFonts w:asciiTheme="majorHAnsi" w:eastAsia="Calibri" w:hAnsiTheme="majorHAnsi" w:cstheme="majorHAnsi"/>
                <w:bCs/>
                <w:sz w:val="20"/>
                <w:szCs w:val="20"/>
              </w:rPr>
              <w:t xml:space="preserve">Oświadczam, że wszystkie informacje podane w powyższym oświadczeniu są aktualne </w:t>
            </w:r>
            <w:r w:rsidRPr="0074121B">
              <w:rPr>
                <w:rFonts w:asciiTheme="majorHAnsi" w:eastAsia="Calibri" w:hAnsiTheme="majorHAnsi" w:cstheme="majorHAnsi"/>
                <w:bCs/>
                <w:sz w:val="20"/>
                <w:szCs w:val="20"/>
              </w:rPr>
              <w:br/>
              <w:t>i zgodne z prawdą oraz zostały przedstawione z pełną świadomością konsekwencji wprowadzenia zamawiającego w błąd przy przedstawianiu informacji.</w:t>
            </w:r>
          </w:p>
        </w:tc>
      </w:tr>
    </w:tbl>
    <w:p w14:paraId="68E18AC1" w14:textId="77777777" w:rsidR="00501283" w:rsidRPr="0074121B" w:rsidRDefault="00501283" w:rsidP="00501283">
      <w:pPr>
        <w:spacing w:line="240" w:lineRule="auto"/>
        <w:ind w:left="4395"/>
        <w:jc w:val="center"/>
        <w:rPr>
          <w:rFonts w:asciiTheme="majorHAnsi" w:eastAsia="Calibri" w:hAnsiTheme="majorHAnsi" w:cstheme="majorHAnsi"/>
          <w:b/>
          <w:sz w:val="20"/>
          <w:szCs w:val="20"/>
        </w:rPr>
      </w:pPr>
    </w:p>
    <w:p w14:paraId="2F94EFF9" w14:textId="77777777" w:rsidR="00501283" w:rsidRPr="0074121B" w:rsidRDefault="00501283" w:rsidP="00501283">
      <w:pPr>
        <w:pStyle w:val="Standard"/>
        <w:rPr>
          <w:rFonts w:asciiTheme="majorHAnsi" w:hAnsiTheme="majorHAnsi" w:cstheme="majorHAnsi"/>
          <w:b/>
          <w:sz w:val="20"/>
          <w:szCs w:val="20"/>
        </w:rPr>
      </w:pPr>
    </w:p>
    <w:p w14:paraId="7FC6DF79" w14:textId="77777777" w:rsidR="00501283" w:rsidRPr="0074121B" w:rsidRDefault="00501283" w:rsidP="00501283">
      <w:pPr>
        <w:pStyle w:val="Standard"/>
        <w:rPr>
          <w:rFonts w:asciiTheme="majorHAnsi" w:hAnsiTheme="majorHAnsi" w:cstheme="majorHAnsi"/>
          <w:b/>
          <w:sz w:val="20"/>
          <w:szCs w:val="20"/>
        </w:rPr>
      </w:pPr>
    </w:p>
    <w:p w14:paraId="0B7811C2" w14:textId="77777777" w:rsidR="00501283" w:rsidRPr="0074121B" w:rsidRDefault="00501283" w:rsidP="00501283">
      <w:pPr>
        <w:pStyle w:val="Standard"/>
        <w:rPr>
          <w:rFonts w:asciiTheme="majorHAnsi" w:hAnsiTheme="majorHAnsi" w:cstheme="majorHAnsi"/>
          <w:b/>
          <w:sz w:val="20"/>
          <w:szCs w:val="20"/>
        </w:rPr>
      </w:pPr>
    </w:p>
    <w:p w14:paraId="184DE911" w14:textId="77777777" w:rsidR="00501283" w:rsidRPr="0074121B" w:rsidRDefault="00501283" w:rsidP="00501283">
      <w:pPr>
        <w:pStyle w:val="Standard"/>
        <w:rPr>
          <w:rFonts w:asciiTheme="majorHAnsi" w:hAnsiTheme="majorHAnsi" w:cstheme="majorHAnsi"/>
          <w:b/>
          <w:sz w:val="20"/>
          <w:szCs w:val="20"/>
        </w:rPr>
      </w:pPr>
    </w:p>
    <w:p w14:paraId="7FF2DD61" w14:textId="77777777" w:rsidR="00501283" w:rsidRPr="0074121B" w:rsidRDefault="00501283" w:rsidP="00501283">
      <w:pPr>
        <w:pStyle w:val="Standard"/>
        <w:rPr>
          <w:rFonts w:asciiTheme="minorHAnsi" w:hAnsiTheme="minorHAnsi" w:cstheme="minorHAnsi"/>
          <w:b/>
          <w:sz w:val="20"/>
          <w:szCs w:val="20"/>
        </w:rPr>
      </w:pPr>
    </w:p>
    <w:p w14:paraId="2323D8E3" w14:textId="77777777" w:rsidR="00501283" w:rsidRPr="0074121B" w:rsidRDefault="00501283" w:rsidP="00501283">
      <w:pPr>
        <w:pStyle w:val="Standard"/>
        <w:rPr>
          <w:rFonts w:asciiTheme="minorHAnsi" w:hAnsiTheme="minorHAnsi" w:cstheme="minorHAnsi"/>
          <w:b/>
          <w:sz w:val="20"/>
          <w:szCs w:val="20"/>
        </w:rPr>
      </w:pPr>
    </w:p>
    <w:p w14:paraId="31443FAD" w14:textId="77777777" w:rsidR="00501283" w:rsidRPr="0074121B" w:rsidRDefault="00501283" w:rsidP="00501283">
      <w:pPr>
        <w:pStyle w:val="Standard"/>
        <w:rPr>
          <w:rFonts w:asciiTheme="minorHAnsi" w:hAnsiTheme="minorHAnsi" w:cstheme="minorHAnsi"/>
          <w:b/>
          <w:sz w:val="20"/>
          <w:szCs w:val="20"/>
        </w:rPr>
      </w:pPr>
    </w:p>
    <w:p w14:paraId="224BA711" w14:textId="77777777" w:rsidR="00501283" w:rsidRPr="0074121B" w:rsidRDefault="00501283" w:rsidP="00501283">
      <w:pPr>
        <w:pStyle w:val="Standard"/>
        <w:rPr>
          <w:rFonts w:asciiTheme="minorHAnsi" w:hAnsiTheme="minorHAnsi" w:cstheme="minorHAnsi"/>
          <w:b/>
          <w:sz w:val="20"/>
          <w:szCs w:val="20"/>
        </w:rPr>
      </w:pPr>
    </w:p>
    <w:p w14:paraId="4B54FB23" w14:textId="77777777" w:rsidR="00501283" w:rsidRPr="0074121B" w:rsidRDefault="00501283" w:rsidP="00501283">
      <w:pPr>
        <w:pStyle w:val="Standard"/>
        <w:rPr>
          <w:rFonts w:asciiTheme="minorHAnsi" w:hAnsiTheme="minorHAnsi" w:cstheme="minorHAnsi"/>
          <w:b/>
          <w:sz w:val="20"/>
          <w:szCs w:val="20"/>
        </w:rPr>
      </w:pPr>
    </w:p>
    <w:p w14:paraId="16333DE4" w14:textId="77777777" w:rsidR="00501283" w:rsidRPr="0074121B" w:rsidRDefault="00501283" w:rsidP="00501283">
      <w:pPr>
        <w:pStyle w:val="Standard"/>
        <w:rPr>
          <w:rFonts w:asciiTheme="minorHAnsi" w:hAnsiTheme="minorHAnsi" w:cstheme="minorHAnsi"/>
          <w:b/>
          <w:sz w:val="20"/>
          <w:szCs w:val="20"/>
        </w:rPr>
      </w:pPr>
    </w:p>
    <w:p w14:paraId="46DA14F1" w14:textId="77777777" w:rsidR="00501283" w:rsidRPr="0074121B" w:rsidRDefault="00501283" w:rsidP="00501283">
      <w:pPr>
        <w:pStyle w:val="Standard"/>
        <w:rPr>
          <w:rFonts w:asciiTheme="minorHAnsi" w:hAnsiTheme="minorHAnsi" w:cstheme="minorHAnsi"/>
          <w:b/>
          <w:sz w:val="20"/>
          <w:szCs w:val="20"/>
        </w:rPr>
      </w:pPr>
    </w:p>
    <w:p w14:paraId="37623579" w14:textId="77777777" w:rsidR="00501283" w:rsidRPr="0074121B" w:rsidRDefault="00501283" w:rsidP="00501283">
      <w:pPr>
        <w:pStyle w:val="Standard"/>
        <w:rPr>
          <w:rFonts w:asciiTheme="minorHAnsi" w:hAnsiTheme="minorHAnsi" w:cstheme="minorHAnsi"/>
          <w:b/>
          <w:sz w:val="20"/>
          <w:szCs w:val="20"/>
        </w:rPr>
      </w:pPr>
    </w:p>
    <w:p w14:paraId="4DAA2737" w14:textId="77777777" w:rsidR="00501283" w:rsidRPr="0074121B" w:rsidRDefault="00501283" w:rsidP="00501283">
      <w:pPr>
        <w:pStyle w:val="Standard"/>
        <w:rPr>
          <w:rFonts w:asciiTheme="minorHAnsi" w:hAnsiTheme="minorHAnsi" w:cstheme="minorHAnsi"/>
          <w:b/>
          <w:sz w:val="20"/>
          <w:szCs w:val="20"/>
        </w:rPr>
      </w:pPr>
    </w:p>
    <w:p w14:paraId="13AF5508" w14:textId="77777777" w:rsidR="00501283" w:rsidRPr="0074121B" w:rsidRDefault="00501283" w:rsidP="00501283">
      <w:pPr>
        <w:pStyle w:val="Standard"/>
        <w:rPr>
          <w:rFonts w:asciiTheme="minorHAnsi" w:hAnsiTheme="minorHAnsi" w:cstheme="minorHAnsi"/>
          <w:b/>
          <w:sz w:val="20"/>
          <w:szCs w:val="20"/>
        </w:rPr>
      </w:pPr>
    </w:p>
    <w:p w14:paraId="485DC489" w14:textId="77777777" w:rsidR="00501283" w:rsidRPr="0074121B" w:rsidRDefault="00501283" w:rsidP="00501283">
      <w:pPr>
        <w:pStyle w:val="Standard"/>
        <w:rPr>
          <w:rFonts w:asciiTheme="minorHAnsi" w:hAnsiTheme="minorHAnsi" w:cstheme="minorHAnsi"/>
          <w:b/>
          <w:sz w:val="20"/>
          <w:szCs w:val="20"/>
        </w:rPr>
      </w:pPr>
    </w:p>
    <w:p w14:paraId="5E0B7DB1" w14:textId="77777777" w:rsidR="00B069BA" w:rsidRPr="0074121B" w:rsidRDefault="00B069BA" w:rsidP="00501283">
      <w:pPr>
        <w:pStyle w:val="Standard"/>
        <w:rPr>
          <w:rFonts w:asciiTheme="minorHAnsi" w:hAnsiTheme="minorHAnsi" w:cstheme="minorHAnsi"/>
          <w:b/>
          <w:sz w:val="20"/>
          <w:szCs w:val="20"/>
        </w:rPr>
      </w:pPr>
    </w:p>
    <w:p w14:paraId="765324B4" w14:textId="6FBDD8FE" w:rsidR="00501283" w:rsidRDefault="00501283" w:rsidP="00501283">
      <w:pPr>
        <w:pStyle w:val="Standard"/>
        <w:rPr>
          <w:rFonts w:asciiTheme="minorHAnsi" w:hAnsiTheme="minorHAnsi" w:cstheme="minorHAnsi"/>
          <w:b/>
          <w:sz w:val="20"/>
          <w:szCs w:val="20"/>
        </w:rPr>
      </w:pPr>
    </w:p>
    <w:p w14:paraId="613A6CD3" w14:textId="7518F768" w:rsidR="00C8684F" w:rsidRDefault="00C8684F">
      <w:pPr>
        <w:rPr>
          <w:rFonts w:asciiTheme="minorHAnsi" w:eastAsia="SimSun" w:hAnsiTheme="minorHAnsi" w:cstheme="minorHAnsi"/>
          <w:b/>
          <w:kern w:val="3"/>
          <w:sz w:val="20"/>
          <w:szCs w:val="20"/>
          <w:lang w:val="pl-PL" w:eastAsia="ar-SA"/>
        </w:rPr>
      </w:pPr>
      <w:r>
        <w:rPr>
          <w:rFonts w:asciiTheme="minorHAnsi" w:hAnsiTheme="minorHAnsi" w:cstheme="minorHAnsi"/>
          <w:b/>
          <w:sz w:val="20"/>
          <w:szCs w:val="20"/>
        </w:rPr>
        <w:br w:type="page"/>
      </w:r>
    </w:p>
    <w:p w14:paraId="6EB3F89C" w14:textId="631C9743" w:rsidR="00501283" w:rsidRPr="0074121B" w:rsidRDefault="00501283" w:rsidP="00501283">
      <w:pPr>
        <w:pStyle w:val="Standard"/>
        <w:rPr>
          <w:rFonts w:asciiTheme="minorHAnsi" w:hAnsiTheme="minorHAnsi" w:cstheme="minorHAnsi"/>
          <w:b/>
          <w:sz w:val="20"/>
          <w:szCs w:val="20"/>
        </w:rPr>
      </w:pPr>
    </w:p>
    <w:p w14:paraId="0955762E" w14:textId="7695CDFF" w:rsidR="00501283" w:rsidRPr="0074121B" w:rsidRDefault="00501283" w:rsidP="00501283">
      <w:pPr>
        <w:spacing w:line="240" w:lineRule="auto"/>
        <w:jc w:val="right"/>
        <w:rPr>
          <w:rFonts w:asciiTheme="majorHAnsi" w:eastAsia="Calibri" w:hAnsiTheme="majorHAnsi" w:cstheme="majorHAnsi"/>
          <w:b/>
          <w:sz w:val="20"/>
          <w:szCs w:val="20"/>
        </w:rPr>
      </w:pPr>
      <w:r w:rsidRPr="0074121B">
        <w:rPr>
          <w:rFonts w:asciiTheme="majorHAnsi" w:eastAsia="Calibri" w:hAnsiTheme="majorHAnsi" w:cstheme="majorHAnsi"/>
          <w:b/>
          <w:sz w:val="20"/>
          <w:szCs w:val="20"/>
        </w:rPr>
        <w:t xml:space="preserve">Załącznik nr </w:t>
      </w:r>
      <w:r w:rsidR="00296997">
        <w:rPr>
          <w:rFonts w:asciiTheme="majorHAnsi" w:eastAsia="Calibri" w:hAnsiTheme="majorHAnsi" w:cstheme="majorHAnsi"/>
          <w:b/>
          <w:sz w:val="20"/>
          <w:szCs w:val="20"/>
        </w:rPr>
        <w:t>3B</w:t>
      </w:r>
      <w:r w:rsidR="00296997" w:rsidRPr="0074121B">
        <w:rPr>
          <w:rFonts w:asciiTheme="majorHAnsi" w:eastAsia="Calibri" w:hAnsiTheme="majorHAnsi" w:cstheme="majorHAnsi"/>
          <w:b/>
          <w:sz w:val="20"/>
          <w:szCs w:val="20"/>
        </w:rPr>
        <w:t xml:space="preserve"> </w:t>
      </w:r>
      <w:r w:rsidRPr="0074121B">
        <w:rPr>
          <w:rFonts w:asciiTheme="majorHAnsi" w:eastAsia="Calibri" w:hAnsiTheme="majorHAnsi" w:cstheme="majorHAnsi"/>
          <w:b/>
          <w:sz w:val="20"/>
          <w:szCs w:val="20"/>
        </w:rPr>
        <w:t>do SWZ</w:t>
      </w:r>
    </w:p>
    <w:p w14:paraId="2EA37FC7" w14:textId="77777777" w:rsidR="00501283" w:rsidRPr="0074121B" w:rsidRDefault="00501283" w:rsidP="00501283">
      <w:pPr>
        <w:pStyle w:val="Standard"/>
        <w:jc w:val="right"/>
        <w:rPr>
          <w:rFonts w:asciiTheme="majorHAnsi" w:hAnsiTheme="majorHAnsi" w:cstheme="majorHAnsi"/>
          <w:sz w:val="20"/>
          <w:szCs w:val="20"/>
        </w:rPr>
      </w:pPr>
    </w:p>
    <w:p w14:paraId="5169D08E" w14:textId="77777777" w:rsidR="00501283" w:rsidRPr="0074121B" w:rsidRDefault="00501283" w:rsidP="00501283">
      <w:pPr>
        <w:pStyle w:val="Standard"/>
        <w:rPr>
          <w:rFonts w:asciiTheme="majorHAnsi" w:hAnsiTheme="majorHAnsi" w:cstheme="majorHAnsi"/>
          <w:sz w:val="20"/>
          <w:szCs w:val="20"/>
        </w:rPr>
      </w:pPr>
      <w:r w:rsidRPr="0074121B">
        <w:rPr>
          <w:rFonts w:asciiTheme="majorHAnsi" w:hAnsiTheme="majorHAnsi" w:cstheme="majorHAnsi"/>
          <w:sz w:val="20"/>
          <w:szCs w:val="20"/>
        </w:rPr>
        <w:t>Nazwa i adres podmiotu udostępniającego zasoby:</w:t>
      </w:r>
    </w:p>
    <w:tbl>
      <w:tblPr>
        <w:tblW w:w="9175" w:type="dxa"/>
        <w:tblInd w:w="-108" w:type="dxa"/>
        <w:tblLayout w:type="fixed"/>
        <w:tblCellMar>
          <w:left w:w="10" w:type="dxa"/>
          <w:right w:w="10" w:type="dxa"/>
        </w:tblCellMar>
        <w:tblLook w:val="0000" w:firstRow="0" w:lastRow="0" w:firstColumn="0" w:lastColumn="0" w:noHBand="0" w:noVBand="0"/>
      </w:tblPr>
      <w:tblGrid>
        <w:gridCol w:w="9175"/>
      </w:tblGrid>
      <w:tr w:rsidR="0074121B" w:rsidRPr="0074121B" w14:paraId="26C0CB1E" w14:textId="77777777" w:rsidTr="00501283">
        <w:trPr>
          <w:trHeight w:val="538"/>
        </w:trPr>
        <w:tc>
          <w:tcPr>
            <w:tcW w:w="91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372BA90" w14:textId="77777777" w:rsidR="00501283" w:rsidRPr="0074121B" w:rsidRDefault="00501283" w:rsidP="00501283">
            <w:pPr>
              <w:pStyle w:val="Standard"/>
              <w:jc w:val="center"/>
              <w:rPr>
                <w:rFonts w:asciiTheme="majorHAnsi" w:hAnsiTheme="majorHAnsi" w:cstheme="majorHAnsi"/>
                <w:sz w:val="20"/>
                <w:szCs w:val="20"/>
              </w:rPr>
            </w:pPr>
          </w:p>
          <w:p w14:paraId="436C247E" w14:textId="77777777" w:rsidR="00501283" w:rsidRPr="0074121B" w:rsidRDefault="00501283" w:rsidP="00501283">
            <w:pPr>
              <w:pStyle w:val="Standard"/>
              <w:jc w:val="center"/>
              <w:rPr>
                <w:rFonts w:asciiTheme="majorHAnsi" w:hAnsiTheme="majorHAnsi" w:cstheme="majorHAnsi"/>
                <w:sz w:val="20"/>
                <w:szCs w:val="20"/>
              </w:rPr>
            </w:pPr>
          </w:p>
        </w:tc>
      </w:tr>
    </w:tbl>
    <w:p w14:paraId="4D3D1377" w14:textId="77777777" w:rsidR="00501283" w:rsidRPr="0074121B" w:rsidRDefault="00501283" w:rsidP="00501283">
      <w:pPr>
        <w:spacing w:line="240" w:lineRule="auto"/>
        <w:rPr>
          <w:rFonts w:asciiTheme="majorHAnsi" w:eastAsia="Calibri" w:hAnsiTheme="majorHAnsi" w:cstheme="majorHAnsi"/>
          <w:b/>
          <w:sz w:val="20"/>
          <w:szCs w:val="20"/>
        </w:rPr>
      </w:pPr>
    </w:p>
    <w:p w14:paraId="3B20A6B4" w14:textId="77777777" w:rsidR="00501283" w:rsidRPr="0074121B" w:rsidRDefault="00501283" w:rsidP="00501283">
      <w:pPr>
        <w:pStyle w:val="Standard"/>
        <w:jc w:val="center"/>
        <w:rPr>
          <w:rFonts w:asciiTheme="majorHAnsi" w:hAnsiTheme="majorHAnsi" w:cstheme="majorHAnsi"/>
          <w:sz w:val="20"/>
          <w:szCs w:val="20"/>
        </w:rPr>
      </w:pPr>
      <w:r w:rsidRPr="0074121B">
        <w:rPr>
          <w:rFonts w:asciiTheme="majorHAnsi" w:hAnsiTheme="majorHAnsi" w:cstheme="majorHAnsi"/>
          <w:b/>
          <w:sz w:val="20"/>
          <w:szCs w:val="20"/>
        </w:rPr>
        <w:t>OŚWIADCZENIA PODMIOTU UDOSTĘPNIAJĄCEGO ZASOBY</w:t>
      </w:r>
    </w:p>
    <w:p w14:paraId="6EA8257F" w14:textId="7C290CE6" w:rsidR="00501283" w:rsidRPr="0074121B" w:rsidRDefault="00501283" w:rsidP="00501283">
      <w:pPr>
        <w:spacing w:line="240" w:lineRule="auto"/>
        <w:jc w:val="both"/>
        <w:rPr>
          <w:rFonts w:asciiTheme="majorHAnsi" w:eastAsia="Calibri" w:hAnsiTheme="majorHAnsi" w:cstheme="majorHAnsi"/>
          <w:sz w:val="20"/>
          <w:szCs w:val="20"/>
          <w:lang w:eastAsia="ar-SA"/>
        </w:rPr>
      </w:pPr>
      <w:r w:rsidRPr="0074121B">
        <w:rPr>
          <w:rFonts w:asciiTheme="majorHAnsi" w:eastAsia="Calibri" w:hAnsiTheme="majorHAnsi" w:cstheme="majorHAnsi"/>
          <w:bCs/>
          <w:sz w:val="20"/>
          <w:szCs w:val="20"/>
        </w:rPr>
        <w:t xml:space="preserve">o niepodleganiu wykluczeniu z postępowania o udzielenie zamówienia publicznego z przyczyn, o których mowa w art. 7 ust. 1 ustawy z dnia 13 kwietnia 2022 r. o </w:t>
      </w:r>
      <w:r w:rsidRPr="0074121B">
        <w:rPr>
          <w:rFonts w:asciiTheme="majorHAnsi" w:eastAsia="Calibri" w:hAnsiTheme="majorHAnsi" w:cstheme="majorHAnsi"/>
          <w:sz w:val="20"/>
          <w:szCs w:val="20"/>
        </w:rPr>
        <w:t>szczególnych rozwiązaniach w zakresie przeciwdziałania wspieraniu agresji na Ukrainę oraz służących ochronie bezpiecz</w:t>
      </w:r>
      <w:r w:rsidR="00D2094B">
        <w:rPr>
          <w:rFonts w:asciiTheme="majorHAnsi" w:eastAsia="Calibri" w:hAnsiTheme="majorHAnsi" w:cstheme="majorHAnsi"/>
          <w:sz w:val="20"/>
          <w:szCs w:val="20"/>
        </w:rPr>
        <w:t>eństwa narodowego (Dz. U. z 2024</w:t>
      </w:r>
      <w:r w:rsidRPr="0074121B">
        <w:rPr>
          <w:rFonts w:asciiTheme="majorHAnsi" w:eastAsia="Calibri" w:hAnsiTheme="majorHAnsi" w:cstheme="majorHAnsi"/>
          <w:sz w:val="20"/>
          <w:szCs w:val="20"/>
        </w:rPr>
        <w:t xml:space="preserve"> r. poz. </w:t>
      </w:r>
      <w:r w:rsidR="00D2094B">
        <w:rPr>
          <w:rFonts w:asciiTheme="majorHAnsi" w:eastAsia="Calibri" w:hAnsiTheme="majorHAnsi" w:cstheme="majorHAnsi"/>
          <w:sz w:val="20"/>
          <w:szCs w:val="20"/>
        </w:rPr>
        <w:t>507</w:t>
      </w:r>
      <w:r w:rsidRPr="0074121B">
        <w:rPr>
          <w:rFonts w:asciiTheme="majorHAnsi" w:eastAsia="Calibri" w:hAnsiTheme="majorHAnsi" w:cstheme="majorHAnsi"/>
          <w:sz w:val="20"/>
          <w:szCs w:val="20"/>
        </w:rPr>
        <w:t xml:space="preserve">.) </w:t>
      </w:r>
    </w:p>
    <w:p w14:paraId="43B37EBC" w14:textId="77777777" w:rsidR="00501283" w:rsidRPr="0074121B" w:rsidRDefault="00501283" w:rsidP="00501283">
      <w:pPr>
        <w:spacing w:line="240" w:lineRule="auto"/>
        <w:rPr>
          <w:rFonts w:asciiTheme="majorHAnsi" w:eastAsia="Calibri" w:hAnsiTheme="majorHAnsi" w:cstheme="majorHAnsi"/>
          <w:b/>
          <w:bCs/>
          <w:sz w:val="20"/>
          <w:szCs w:val="20"/>
        </w:rPr>
      </w:pPr>
    </w:p>
    <w:tbl>
      <w:tblPr>
        <w:tblW w:w="9212" w:type="dxa"/>
        <w:jc w:val="center"/>
        <w:tblLayout w:type="fixed"/>
        <w:tblCellMar>
          <w:left w:w="70" w:type="dxa"/>
          <w:right w:w="70" w:type="dxa"/>
        </w:tblCellMar>
        <w:tblLook w:val="0000" w:firstRow="0" w:lastRow="0" w:firstColumn="0" w:lastColumn="0" w:noHBand="0" w:noVBand="0"/>
      </w:tblPr>
      <w:tblGrid>
        <w:gridCol w:w="9212"/>
      </w:tblGrid>
      <w:tr w:rsidR="0074121B" w:rsidRPr="0074121B" w14:paraId="7A95427E" w14:textId="77777777" w:rsidTr="00501283">
        <w:trPr>
          <w:trHeight w:val="2380"/>
          <w:jc w:val="center"/>
        </w:trPr>
        <w:tc>
          <w:tcPr>
            <w:tcW w:w="9212" w:type="dxa"/>
            <w:tcBorders>
              <w:top w:val="single" w:sz="4" w:space="0" w:color="000000"/>
              <w:left w:val="single" w:sz="4" w:space="0" w:color="000000"/>
              <w:bottom w:val="single" w:sz="4" w:space="0" w:color="000000"/>
              <w:right w:val="single" w:sz="4" w:space="0" w:color="000000"/>
            </w:tcBorders>
            <w:vAlign w:val="center"/>
          </w:tcPr>
          <w:p w14:paraId="5811C70A" w14:textId="6860D62F" w:rsidR="00501283" w:rsidRPr="0074121B" w:rsidRDefault="003C317E" w:rsidP="00B069BA">
            <w:pPr>
              <w:ind w:right="105"/>
              <w:jc w:val="both"/>
              <w:rPr>
                <w:rFonts w:ascii="Calibri" w:hAnsi="Calibri"/>
                <w:sz w:val="20"/>
                <w:szCs w:val="20"/>
              </w:rPr>
            </w:pPr>
            <w:r w:rsidRPr="00FC0D96">
              <w:rPr>
                <w:rFonts w:asciiTheme="majorHAnsi" w:eastAsia="Arial Unicode MS" w:hAnsiTheme="majorHAnsi" w:cstheme="majorHAnsi"/>
                <w:sz w:val="20"/>
                <w:szCs w:val="20"/>
              </w:rPr>
              <w:t>Na potrzeby postępowania o udzielenie zamówienia publicznego pn.</w:t>
            </w:r>
            <w:r w:rsidRPr="0074121B">
              <w:rPr>
                <w:rFonts w:asciiTheme="majorHAnsi" w:hAnsiTheme="majorHAnsi" w:cstheme="majorHAnsi"/>
                <w:b/>
                <w:sz w:val="20"/>
                <w:szCs w:val="20"/>
              </w:rPr>
              <w:t xml:space="preserve"> </w:t>
            </w:r>
            <w:r w:rsidR="00C8684F" w:rsidRPr="00C8684F">
              <w:rPr>
                <w:rFonts w:asciiTheme="majorHAnsi" w:hAnsiTheme="majorHAnsi" w:cstheme="majorHAnsi"/>
                <w:b/>
                <w:sz w:val="20"/>
                <w:szCs w:val="20"/>
                <w:lang w:val="pl-PL"/>
              </w:rPr>
              <w:t>Przebudowa pomieszczeń na drugim piętrze budynku A wraz z budową nowej klimatyzacji oraz przebudowa instalacji wentylacyjnej dla części budynku A</w:t>
            </w:r>
            <w:r w:rsidRPr="0074121B">
              <w:rPr>
                <w:rFonts w:asciiTheme="majorHAnsi" w:hAnsiTheme="majorHAnsi" w:cstheme="majorHAnsi"/>
                <w:b/>
                <w:sz w:val="20"/>
                <w:szCs w:val="20"/>
              </w:rPr>
              <w:t xml:space="preserve"> </w:t>
            </w:r>
            <w:r w:rsidRPr="0074121B">
              <w:rPr>
                <w:rFonts w:asciiTheme="majorHAnsi" w:hAnsiTheme="majorHAnsi" w:cstheme="majorHAnsi"/>
                <w:sz w:val="20"/>
                <w:szCs w:val="20"/>
              </w:rPr>
              <w:t>prowadzonego  przez Uniwersytet Ekonomiczny w Poznaniu oświadczam</w:t>
            </w:r>
            <w:r w:rsidRPr="0074121B">
              <w:rPr>
                <w:rFonts w:asciiTheme="majorHAnsi" w:eastAsia="Calibri" w:hAnsiTheme="majorHAnsi" w:cstheme="majorHAnsi"/>
                <w:sz w:val="20"/>
                <w:szCs w:val="20"/>
              </w:rPr>
              <w:t>, co następuje</w:t>
            </w:r>
            <w:r w:rsidR="00B069BA" w:rsidRPr="0074121B">
              <w:rPr>
                <w:rFonts w:asciiTheme="majorHAnsi" w:eastAsia="Calibri" w:hAnsiTheme="majorHAnsi" w:cstheme="majorHAnsi"/>
                <w:sz w:val="20"/>
                <w:szCs w:val="20"/>
              </w:rPr>
              <w:t>:</w:t>
            </w:r>
            <w:r w:rsidR="00B069BA" w:rsidRPr="0074121B">
              <w:rPr>
                <w:rFonts w:ascii="Calibri" w:hAnsi="Calibri"/>
                <w:sz w:val="20"/>
                <w:szCs w:val="20"/>
              </w:rPr>
              <w:t xml:space="preserve"> </w:t>
            </w:r>
            <w:r w:rsidR="00501283" w:rsidRPr="0074121B">
              <w:rPr>
                <w:rFonts w:asciiTheme="majorHAnsi" w:eastAsia="Calibri" w:hAnsiTheme="majorHAnsi" w:cstheme="majorHAnsi"/>
                <w:bCs/>
                <w:sz w:val="20"/>
                <w:szCs w:val="20"/>
              </w:rPr>
              <w:t xml:space="preserve">oświadczamy, że nie podlegamy wykluczeniu z postępowania na podstawie: art. 7 ust. 1 ustawy z dnia 13 kwietnia 2022 r. o </w:t>
            </w:r>
            <w:r w:rsidR="00501283" w:rsidRPr="0074121B">
              <w:rPr>
                <w:rFonts w:asciiTheme="majorHAnsi" w:eastAsia="Calibri" w:hAnsiTheme="majorHAnsi" w:cstheme="majorHAnsi"/>
                <w:sz w:val="20"/>
                <w:szCs w:val="20"/>
              </w:rPr>
              <w:t>szczególnych rozwiązaniach w zakresie przeciwdziałania wspieraniu agresji na Ukrainę oraz służących ochronie bezpieczeństwa narodowego (Dz. U.</w:t>
            </w:r>
            <w:r w:rsidR="00D2094B">
              <w:rPr>
                <w:rFonts w:asciiTheme="majorHAnsi" w:eastAsia="Calibri" w:hAnsiTheme="majorHAnsi" w:cstheme="majorHAnsi"/>
                <w:sz w:val="20"/>
                <w:szCs w:val="20"/>
              </w:rPr>
              <w:t xml:space="preserve"> z 2024</w:t>
            </w:r>
            <w:r w:rsidR="00501283" w:rsidRPr="0074121B">
              <w:rPr>
                <w:rFonts w:asciiTheme="majorHAnsi" w:eastAsia="Calibri" w:hAnsiTheme="majorHAnsi" w:cstheme="majorHAnsi"/>
                <w:sz w:val="20"/>
                <w:szCs w:val="20"/>
              </w:rPr>
              <w:t xml:space="preserve"> r. poz. </w:t>
            </w:r>
            <w:r w:rsidR="00D2094B">
              <w:rPr>
                <w:rFonts w:asciiTheme="majorHAnsi" w:eastAsia="Calibri" w:hAnsiTheme="majorHAnsi" w:cstheme="majorHAnsi"/>
                <w:sz w:val="20"/>
                <w:szCs w:val="20"/>
              </w:rPr>
              <w:t>507</w:t>
            </w:r>
            <w:r w:rsidR="00501283" w:rsidRPr="0074121B">
              <w:rPr>
                <w:rFonts w:asciiTheme="majorHAnsi" w:eastAsia="Calibri" w:hAnsiTheme="majorHAnsi" w:cstheme="majorHAnsi"/>
                <w:sz w:val="20"/>
                <w:szCs w:val="20"/>
              </w:rPr>
              <w:t>.)</w:t>
            </w:r>
          </w:p>
          <w:p w14:paraId="3D0DB52E" w14:textId="77777777" w:rsidR="00501283" w:rsidRPr="0074121B" w:rsidRDefault="00501283" w:rsidP="00501283">
            <w:pPr>
              <w:spacing w:line="240" w:lineRule="auto"/>
              <w:jc w:val="both"/>
              <w:rPr>
                <w:rFonts w:asciiTheme="majorHAnsi" w:eastAsia="Calibri" w:hAnsiTheme="majorHAnsi" w:cstheme="majorHAnsi"/>
                <w:bCs/>
                <w:sz w:val="20"/>
                <w:szCs w:val="20"/>
                <w:u w:val="single"/>
              </w:rPr>
            </w:pPr>
            <w:r w:rsidRPr="0074121B">
              <w:rPr>
                <w:rFonts w:asciiTheme="majorHAnsi" w:eastAsia="Calibri" w:hAnsiTheme="majorHAnsi" w:cstheme="majorHAnsi"/>
                <w:bCs/>
                <w:sz w:val="20"/>
                <w:szCs w:val="20"/>
                <w:u w:val="single"/>
              </w:rPr>
              <w:t>Przyjmuję do wiadomości, że ubieganie się o udzielenie zamówienia publicznego przez osoby lub podmioty podlegające wykluczeniu na podstawie wspomnianych wyżej przepisów podlega karze pieniężnej w wysokości do 20 000 000 zł.</w:t>
            </w:r>
          </w:p>
          <w:p w14:paraId="51EC8ACA" w14:textId="77777777" w:rsidR="00501283" w:rsidRPr="0074121B" w:rsidRDefault="00501283" w:rsidP="00501283">
            <w:pPr>
              <w:spacing w:line="240" w:lineRule="auto"/>
              <w:jc w:val="both"/>
              <w:rPr>
                <w:rFonts w:asciiTheme="majorHAnsi" w:eastAsia="Calibri" w:hAnsiTheme="majorHAnsi" w:cstheme="majorHAnsi"/>
                <w:bCs/>
                <w:sz w:val="20"/>
                <w:szCs w:val="20"/>
              </w:rPr>
            </w:pPr>
          </w:p>
        </w:tc>
      </w:tr>
      <w:tr w:rsidR="00501283" w:rsidRPr="0074121B" w14:paraId="5F5FDFD8" w14:textId="77777777" w:rsidTr="00501283">
        <w:trPr>
          <w:trHeight w:val="1685"/>
          <w:jc w:val="center"/>
        </w:trPr>
        <w:tc>
          <w:tcPr>
            <w:tcW w:w="9212" w:type="dxa"/>
            <w:tcBorders>
              <w:top w:val="single" w:sz="4" w:space="0" w:color="000000"/>
              <w:left w:val="single" w:sz="4" w:space="0" w:color="000000"/>
              <w:bottom w:val="single" w:sz="4" w:space="0" w:color="000000"/>
              <w:right w:val="single" w:sz="4" w:space="0" w:color="000000"/>
            </w:tcBorders>
            <w:vAlign w:val="center"/>
          </w:tcPr>
          <w:p w14:paraId="4B24D72E" w14:textId="77777777" w:rsidR="00501283" w:rsidRPr="0074121B" w:rsidRDefault="00501283" w:rsidP="00501283">
            <w:pPr>
              <w:spacing w:line="240" w:lineRule="auto"/>
              <w:jc w:val="both"/>
              <w:rPr>
                <w:rFonts w:asciiTheme="majorHAnsi" w:eastAsia="Calibri" w:hAnsiTheme="majorHAnsi" w:cstheme="majorHAnsi"/>
                <w:bCs/>
                <w:sz w:val="20"/>
                <w:szCs w:val="20"/>
              </w:rPr>
            </w:pPr>
            <w:r w:rsidRPr="0074121B">
              <w:rPr>
                <w:rFonts w:asciiTheme="majorHAnsi" w:eastAsia="Calibri" w:hAnsiTheme="majorHAnsi" w:cstheme="majorHAnsi"/>
                <w:bCs/>
                <w:sz w:val="20"/>
                <w:szCs w:val="20"/>
              </w:rPr>
              <w:t xml:space="preserve">Oświadczam, że wszystkie informacje podane w powyższym oświadczeniu są aktualne </w:t>
            </w:r>
            <w:r w:rsidRPr="0074121B">
              <w:rPr>
                <w:rFonts w:asciiTheme="majorHAnsi" w:eastAsia="Calibri" w:hAnsiTheme="majorHAnsi" w:cstheme="majorHAnsi"/>
                <w:bCs/>
                <w:sz w:val="20"/>
                <w:szCs w:val="20"/>
              </w:rPr>
              <w:br/>
              <w:t>i zgodne z prawdą oraz zostały przedstawione z pełną świadomością konsekwencji wprowadzenia zamawiającego w błąd przy przedstawianiu informacji.</w:t>
            </w:r>
          </w:p>
        </w:tc>
      </w:tr>
    </w:tbl>
    <w:p w14:paraId="7C1B3D07" w14:textId="77777777" w:rsidR="00501283" w:rsidRPr="0074121B" w:rsidRDefault="00501283" w:rsidP="00501283">
      <w:pPr>
        <w:pStyle w:val="Standard"/>
        <w:rPr>
          <w:rFonts w:asciiTheme="majorHAnsi" w:hAnsiTheme="majorHAnsi" w:cstheme="majorHAnsi"/>
          <w:b/>
          <w:sz w:val="20"/>
          <w:szCs w:val="20"/>
        </w:rPr>
      </w:pPr>
    </w:p>
    <w:p w14:paraId="3C013466" w14:textId="77777777" w:rsidR="00501283" w:rsidRPr="0074121B" w:rsidRDefault="00501283" w:rsidP="00501283">
      <w:pPr>
        <w:pStyle w:val="Standard"/>
        <w:rPr>
          <w:rFonts w:asciiTheme="majorHAnsi" w:hAnsiTheme="majorHAnsi" w:cstheme="majorHAnsi"/>
          <w:b/>
          <w:sz w:val="20"/>
          <w:szCs w:val="20"/>
        </w:rPr>
      </w:pPr>
    </w:p>
    <w:p w14:paraId="1543F477" w14:textId="77777777" w:rsidR="00501283" w:rsidRPr="0074121B" w:rsidRDefault="00501283" w:rsidP="00501283">
      <w:pPr>
        <w:pStyle w:val="Standard"/>
        <w:rPr>
          <w:rFonts w:asciiTheme="minorHAnsi" w:hAnsiTheme="minorHAnsi" w:cstheme="minorHAnsi"/>
          <w:b/>
          <w:sz w:val="20"/>
          <w:szCs w:val="20"/>
        </w:rPr>
      </w:pPr>
    </w:p>
    <w:p w14:paraId="6B0630AD" w14:textId="77777777" w:rsidR="00501283" w:rsidRPr="0074121B" w:rsidRDefault="00501283" w:rsidP="00501283">
      <w:pPr>
        <w:pStyle w:val="Standard"/>
        <w:rPr>
          <w:rFonts w:asciiTheme="minorHAnsi" w:hAnsiTheme="minorHAnsi" w:cstheme="minorHAnsi"/>
          <w:b/>
          <w:sz w:val="20"/>
          <w:szCs w:val="20"/>
        </w:rPr>
      </w:pPr>
    </w:p>
    <w:p w14:paraId="67864692" w14:textId="77777777" w:rsidR="00501283" w:rsidRPr="0074121B" w:rsidRDefault="00501283" w:rsidP="00501283">
      <w:pPr>
        <w:pStyle w:val="Standard"/>
        <w:rPr>
          <w:rFonts w:asciiTheme="minorHAnsi" w:hAnsiTheme="minorHAnsi" w:cstheme="minorHAnsi"/>
          <w:b/>
          <w:sz w:val="20"/>
          <w:szCs w:val="20"/>
        </w:rPr>
      </w:pPr>
    </w:p>
    <w:p w14:paraId="254E3445" w14:textId="77777777" w:rsidR="00501283" w:rsidRPr="0074121B" w:rsidRDefault="00501283" w:rsidP="00501283">
      <w:pPr>
        <w:pStyle w:val="Standard"/>
        <w:rPr>
          <w:rFonts w:asciiTheme="minorHAnsi" w:hAnsiTheme="minorHAnsi" w:cstheme="minorHAnsi"/>
          <w:b/>
          <w:sz w:val="20"/>
          <w:szCs w:val="20"/>
        </w:rPr>
      </w:pPr>
    </w:p>
    <w:p w14:paraId="4437FDC1" w14:textId="77777777" w:rsidR="00501283" w:rsidRPr="0074121B" w:rsidRDefault="00501283" w:rsidP="00501283">
      <w:pPr>
        <w:pStyle w:val="Standard"/>
        <w:rPr>
          <w:rFonts w:asciiTheme="minorHAnsi" w:hAnsiTheme="minorHAnsi" w:cstheme="minorHAnsi"/>
          <w:b/>
          <w:sz w:val="20"/>
          <w:szCs w:val="20"/>
        </w:rPr>
      </w:pPr>
    </w:p>
    <w:p w14:paraId="330EA1EA" w14:textId="77777777" w:rsidR="00501283" w:rsidRPr="0074121B" w:rsidRDefault="00501283" w:rsidP="00501283">
      <w:pPr>
        <w:pStyle w:val="Standard"/>
        <w:rPr>
          <w:rFonts w:asciiTheme="minorHAnsi" w:hAnsiTheme="minorHAnsi" w:cstheme="minorHAnsi"/>
          <w:b/>
          <w:sz w:val="20"/>
          <w:szCs w:val="20"/>
        </w:rPr>
      </w:pPr>
    </w:p>
    <w:p w14:paraId="53666ED0" w14:textId="77777777" w:rsidR="00501283" w:rsidRPr="0074121B" w:rsidRDefault="00501283" w:rsidP="00501283">
      <w:pPr>
        <w:pStyle w:val="Standard"/>
        <w:rPr>
          <w:rFonts w:asciiTheme="minorHAnsi" w:hAnsiTheme="minorHAnsi" w:cstheme="minorHAnsi"/>
          <w:b/>
          <w:sz w:val="20"/>
          <w:szCs w:val="20"/>
        </w:rPr>
      </w:pPr>
    </w:p>
    <w:p w14:paraId="1BB6157B" w14:textId="77777777" w:rsidR="00501283" w:rsidRPr="0074121B" w:rsidRDefault="00501283" w:rsidP="00501283">
      <w:pPr>
        <w:pStyle w:val="Standard"/>
        <w:rPr>
          <w:rFonts w:asciiTheme="minorHAnsi" w:hAnsiTheme="minorHAnsi" w:cstheme="minorHAnsi"/>
          <w:b/>
          <w:sz w:val="20"/>
          <w:szCs w:val="20"/>
        </w:rPr>
      </w:pPr>
    </w:p>
    <w:p w14:paraId="3362C316" w14:textId="77777777" w:rsidR="00501283" w:rsidRPr="0074121B" w:rsidRDefault="00501283" w:rsidP="00501283">
      <w:pPr>
        <w:pStyle w:val="Standard"/>
        <w:rPr>
          <w:rFonts w:asciiTheme="minorHAnsi" w:hAnsiTheme="minorHAnsi" w:cstheme="minorHAnsi"/>
          <w:b/>
          <w:sz w:val="20"/>
          <w:szCs w:val="20"/>
        </w:rPr>
      </w:pPr>
    </w:p>
    <w:p w14:paraId="6EE2EDB1" w14:textId="77777777" w:rsidR="00501283" w:rsidRPr="0074121B" w:rsidRDefault="00501283" w:rsidP="00501283">
      <w:pPr>
        <w:pStyle w:val="Standard"/>
        <w:rPr>
          <w:rFonts w:asciiTheme="minorHAnsi" w:hAnsiTheme="minorHAnsi" w:cstheme="minorHAnsi"/>
          <w:b/>
          <w:sz w:val="20"/>
          <w:szCs w:val="20"/>
        </w:rPr>
      </w:pPr>
    </w:p>
    <w:p w14:paraId="12C5A32D" w14:textId="77777777" w:rsidR="00501283" w:rsidRPr="0074121B" w:rsidRDefault="00501283" w:rsidP="00501283">
      <w:pPr>
        <w:pStyle w:val="Standard"/>
        <w:rPr>
          <w:rFonts w:asciiTheme="minorHAnsi" w:hAnsiTheme="minorHAnsi" w:cstheme="minorHAnsi"/>
          <w:b/>
          <w:sz w:val="20"/>
          <w:szCs w:val="20"/>
        </w:rPr>
      </w:pPr>
    </w:p>
    <w:p w14:paraId="4311C333" w14:textId="77777777" w:rsidR="00501283" w:rsidRPr="0074121B" w:rsidRDefault="00501283" w:rsidP="00501283">
      <w:pPr>
        <w:pStyle w:val="Standard"/>
        <w:rPr>
          <w:rFonts w:asciiTheme="minorHAnsi" w:hAnsiTheme="minorHAnsi" w:cstheme="minorHAnsi"/>
          <w:b/>
          <w:sz w:val="20"/>
          <w:szCs w:val="20"/>
        </w:rPr>
      </w:pPr>
    </w:p>
    <w:p w14:paraId="1B7A4ACE" w14:textId="77777777" w:rsidR="00501283" w:rsidRPr="0074121B" w:rsidRDefault="00501283" w:rsidP="00501283">
      <w:pPr>
        <w:pStyle w:val="Standard"/>
        <w:rPr>
          <w:rFonts w:asciiTheme="minorHAnsi" w:hAnsiTheme="minorHAnsi" w:cstheme="minorHAnsi"/>
          <w:b/>
          <w:sz w:val="20"/>
          <w:szCs w:val="20"/>
        </w:rPr>
      </w:pPr>
    </w:p>
    <w:p w14:paraId="3D947B0E" w14:textId="77777777" w:rsidR="00501283" w:rsidRPr="0074121B" w:rsidRDefault="00501283" w:rsidP="00501283">
      <w:pPr>
        <w:pStyle w:val="Standard"/>
        <w:rPr>
          <w:rFonts w:asciiTheme="minorHAnsi" w:hAnsiTheme="minorHAnsi" w:cstheme="minorHAnsi"/>
          <w:b/>
          <w:sz w:val="20"/>
          <w:szCs w:val="20"/>
        </w:rPr>
      </w:pPr>
    </w:p>
    <w:p w14:paraId="0441A719" w14:textId="77777777" w:rsidR="00501283" w:rsidRPr="0074121B" w:rsidRDefault="00501283" w:rsidP="00501283">
      <w:pPr>
        <w:pStyle w:val="Standard"/>
        <w:rPr>
          <w:rFonts w:asciiTheme="minorHAnsi" w:hAnsiTheme="minorHAnsi" w:cstheme="minorHAnsi"/>
          <w:b/>
          <w:sz w:val="20"/>
          <w:szCs w:val="20"/>
        </w:rPr>
      </w:pPr>
    </w:p>
    <w:p w14:paraId="65B429D8" w14:textId="77777777" w:rsidR="00501283" w:rsidRPr="0074121B" w:rsidRDefault="00501283" w:rsidP="00501283">
      <w:pPr>
        <w:pStyle w:val="Standard"/>
        <w:rPr>
          <w:rFonts w:asciiTheme="minorHAnsi" w:hAnsiTheme="minorHAnsi" w:cstheme="minorHAnsi"/>
          <w:b/>
          <w:sz w:val="20"/>
          <w:szCs w:val="20"/>
        </w:rPr>
      </w:pPr>
    </w:p>
    <w:p w14:paraId="4BB63369" w14:textId="77777777" w:rsidR="00501283" w:rsidRPr="0074121B" w:rsidRDefault="00501283" w:rsidP="00501283">
      <w:pPr>
        <w:pStyle w:val="Standard"/>
        <w:rPr>
          <w:rFonts w:asciiTheme="minorHAnsi" w:hAnsiTheme="minorHAnsi" w:cstheme="minorHAnsi"/>
          <w:b/>
          <w:sz w:val="20"/>
          <w:szCs w:val="20"/>
        </w:rPr>
      </w:pPr>
    </w:p>
    <w:p w14:paraId="27DF2B39" w14:textId="77777777" w:rsidR="00501283" w:rsidRPr="0074121B" w:rsidRDefault="00501283" w:rsidP="00501283">
      <w:pPr>
        <w:pStyle w:val="Standard"/>
        <w:rPr>
          <w:rFonts w:asciiTheme="minorHAnsi" w:hAnsiTheme="minorHAnsi" w:cstheme="minorHAnsi"/>
          <w:b/>
          <w:sz w:val="20"/>
          <w:szCs w:val="20"/>
        </w:rPr>
      </w:pPr>
    </w:p>
    <w:p w14:paraId="3789E8A6" w14:textId="77777777" w:rsidR="00501283" w:rsidRPr="0074121B" w:rsidRDefault="00501283" w:rsidP="00501283">
      <w:pPr>
        <w:pStyle w:val="Standard"/>
        <w:rPr>
          <w:rFonts w:asciiTheme="minorHAnsi" w:hAnsiTheme="minorHAnsi" w:cstheme="minorHAnsi"/>
          <w:b/>
          <w:sz w:val="20"/>
          <w:szCs w:val="20"/>
        </w:rPr>
      </w:pPr>
    </w:p>
    <w:p w14:paraId="40AEF1F6" w14:textId="77777777" w:rsidR="00501283" w:rsidRPr="0074121B" w:rsidRDefault="00501283" w:rsidP="00501283">
      <w:pPr>
        <w:pStyle w:val="Standard"/>
        <w:rPr>
          <w:rFonts w:asciiTheme="minorHAnsi" w:hAnsiTheme="minorHAnsi" w:cstheme="minorHAnsi"/>
          <w:b/>
          <w:sz w:val="20"/>
          <w:szCs w:val="20"/>
        </w:rPr>
      </w:pPr>
    </w:p>
    <w:p w14:paraId="1285330D" w14:textId="77777777" w:rsidR="00501283" w:rsidRPr="0074121B" w:rsidRDefault="00501283" w:rsidP="00501283">
      <w:pPr>
        <w:pStyle w:val="Standard"/>
        <w:rPr>
          <w:rFonts w:asciiTheme="minorHAnsi" w:hAnsiTheme="minorHAnsi" w:cstheme="minorHAnsi"/>
          <w:b/>
          <w:sz w:val="20"/>
          <w:szCs w:val="20"/>
        </w:rPr>
      </w:pPr>
    </w:p>
    <w:p w14:paraId="5792E193" w14:textId="77777777" w:rsidR="00B069BA" w:rsidRPr="0074121B" w:rsidRDefault="00B069BA" w:rsidP="00501283">
      <w:pPr>
        <w:pStyle w:val="Standard"/>
        <w:rPr>
          <w:rFonts w:asciiTheme="minorHAnsi" w:hAnsiTheme="minorHAnsi" w:cstheme="minorHAnsi"/>
          <w:b/>
          <w:sz w:val="20"/>
          <w:szCs w:val="20"/>
        </w:rPr>
      </w:pPr>
    </w:p>
    <w:p w14:paraId="1B04348B" w14:textId="77777777" w:rsidR="00501283" w:rsidRPr="0074121B" w:rsidRDefault="00501283" w:rsidP="00501283">
      <w:pPr>
        <w:pStyle w:val="Standard"/>
        <w:rPr>
          <w:rFonts w:asciiTheme="minorHAnsi" w:hAnsiTheme="minorHAnsi" w:cstheme="minorHAnsi"/>
          <w:b/>
          <w:sz w:val="20"/>
          <w:szCs w:val="20"/>
        </w:rPr>
      </w:pPr>
    </w:p>
    <w:p w14:paraId="0B608287" w14:textId="77777777" w:rsidR="00501283" w:rsidRPr="0074121B" w:rsidRDefault="00501283" w:rsidP="00501283">
      <w:pPr>
        <w:pStyle w:val="Standard"/>
        <w:rPr>
          <w:rFonts w:asciiTheme="minorHAnsi" w:hAnsiTheme="minorHAnsi" w:cstheme="minorHAnsi"/>
          <w:b/>
          <w:sz w:val="20"/>
          <w:szCs w:val="20"/>
        </w:rPr>
      </w:pPr>
    </w:p>
    <w:p w14:paraId="291931D6" w14:textId="5AE3C2A0" w:rsidR="00C8684F" w:rsidRDefault="00C8684F">
      <w:pPr>
        <w:rPr>
          <w:rFonts w:asciiTheme="minorHAnsi" w:eastAsia="SimSun" w:hAnsiTheme="minorHAnsi" w:cstheme="minorHAnsi"/>
          <w:kern w:val="3"/>
          <w:sz w:val="20"/>
          <w:szCs w:val="20"/>
          <w:lang w:val="pl-PL" w:eastAsia="ar-SA"/>
        </w:rPr>
      </w:pPr>
      <w:r>
        <w:rPr>
          <w:rFonts w:asciiTheme="minorHAnsi" w:hAnsiTheme="minorHAnsi" w:cstheme="minorHAnsi"/>
          <w:sz w:val="20"/>
          <w:szCs w:val="20"/>
        </w:rPr>
        <w:br w:type="page"/>
      </w:r>
    </w:p>
    <w:p w14:paraId="46F10F40" w14:textId="5C9C50E6" w:rsidR="00C8684F" w:rsidRPr="0074121B" w:rsidRDefault="00C8684F" w:rsidP="00501283">
      <w:pPr>
        <w:pStyle w:val="Standard"/>
        <w:jc w:val="both"/>
        <w:rPr>
          <w:rFonts w:asciiTheme="minorHAnsi" w:hAnsiTheme="minorHAnsi" w:cstheme="minorHAnsi"/>
          <w:sz w:val="20"/>
          <w:szCs w:val="20"/>
        </w:rPr>
      </w:pPr>
    </w:p>
    <w:p w14:paraId="4699B4E9" w14:textId="6C0C95B0" w:rsidR="00501283" w:rsidRPr="0074121B" w:rsidRDefault="00501283" w:rsidP="00501283">
      <w:pPr>
        <w:pStyle w:val="Standard"/>
        <w:jc w:val="right"/>
        <w:rPr>
          <w:rFonts w:asciiTheme="majorHAnsi" w:hAnsiTheme="majorHAnsi" w:cstheme="majorHAnsi"/>
          <w:sz w:val="20"/>
          <w:szCs w:val="20"/>
        </w:rPr>
      </w:pPr>
      <w:r w:rsidRPr="0074121B">
        <w:rPr>
          <w:rFonts w:asciiTheme="majorHAnsi" w:hAnsiTheme="majorHAnsi" w:cstheme="majorHAnsi"/>
          <w:b/>
          <w:sz w:val="20"/>
          <w:szCs w:val="20"/>
        </w:rPr>
        <w:t xml:space="preserve">Załącznik nr </w:t>
      </w:r>
      <w:r w:rsidR="00296997">
        <w:rPr>
          <w:rFonts w:asciiTheme="majorHAnsi" w:hAnsiTheme="majorHAnsi" w:cstheme="majorHAnsi"/>
          <w:b/>
          <w:sz w:val="20"/>
          <w:szCs w:val="20"/>
        </w:rPr>
        <w:t>4</w:t>
      </w:r>
      <w:r w:rsidRPr="0074121B">
        <w:rPr>
          <w:rFonts w:asciiTheme="majorHAnsi" w:hAnsiTheme="majorHAnsi" w:cstheme="majorHAnsi"/>
          <w:b/>
          <w:sz w:val="20"/>
          <w:szCs w:val="20"/>
        </w:rPr>
        <w:t xml:space="preserve"> do SWZ</w:t>
      </w:r>
    </w:p>
    <w:p w14:paraId="11BE2424" w14:textId="77777777" w:rsidR="00501283" w:rsidRPr="0074121B" w:rsidRDefault="00501283" w:rsidP="00501283">
      <w:pPr>
        <w:pStyle w:val="Standard"/>
        <w:rPr>
          <w:rFonts w:asciiTheme="majorHAnsi" w:hAnsiTheme="majorHAnsi" w:cstheme="majorHAnsi"/>
          <w:sz w:val="20"/>
          <w:szCs w:val="20"/>
        </w:rPr>
      </w:pPr>
      <w:r w:rsidRPr="0074121B">
        <w:rPr>
          <w:rFonts w:asciiTheme="majorHAnsi" w:hAnsiTheme="majorHAnsi" w:cstheme="majorHAnsi"/>
          <w:sz w:val="20"/>
          <w:szCs w:val="20"/>
        </w:rPr>
        <w:t>Nazwa i adres podmiotu udostępniającego zasoby :</w:t>
      </w:r>
    </w:p>
    <w:tbl>
      <w:tblPr>
        <w:tblW w:w="9016" w:type="dxa"/>
        <w:tblInd w:w="-108" w:type="dxa"/>
        <w:tblLayout w:type="fixed"/>
        <w:tblCellMar>
          <w:left w:w="10" w:type="dxa"/>
          <w:right w:w="10" w:type="dxa"/>
        </w:tblCellMar>
        <w:tblLook w:val="0000" w:firstRow="0" w:lastRow="0" w:firstColumn="0" w:lastColumn="0" w:noHBand="0" w:noVBand="0"/>
      </w:tblPr>
      <w:tblGrid>
        <w:gridCol w:w="9016"/>
      </w:tblGrid>
      <w:tr w:rsidR="0074121B" w:rsidRPr="0074121B" w14:paraId="2D6EBA43" w14:textId="77777777" w:rsidTr="00501283">
        <w:tc>
          <w:tcPr>
            <w:tcW w:w="90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67D3638" w14:textId="77777777" w:rsidR="00501283" w:rsidRPr="0074121B" w:rsidRDefault="00501283" w:rsidP="00501283">
            <w:pPr>
              <w:pStyle w:val="Standard"/>
              <w:jc w:val="center"/>
              <w:rPr>
                <w:rFonts w:asciiTheme="majorHAnsi" w:hAnsiTheme="majorHAnsi" w:cstheme="majorHAnsi"/>
                <w:sz w:val="20"/>
                <w:szCs w:val="20"/>
              </w:rPr>
            </w:pPr>
          </w:p>
          <w:p w14:paraId="4C95E493" w14:textId="77777777" w:rsidR="00501283" w:rsidRPr="0074121B" w:rsidRDefault="00501283" w:rsidP="00501283">
            <w:pPr>
              <w:pStyle w:val="Standard"/>
              <w:jc w:val="center"/>
              <w:rPr>
                <w:rFonts w:asciiTheme="majorHAnsi" w:hAnsiTheme="majorHAnsi" w:cstheme="majorHAnsi"/>
                <w:sz w:val="20"/>
                <w:szCs w:val="20"/>
              </w:rPr>
            </w:pPr>
          </w:p>
        </w:tc>
      </w:tr>
    </w:tbl>
    <w:p w14:paraId="0BEC7489" w14:textId="77777777" w:rsidR="00501283" w:rsidRPr="0074121B" w:rsidRDefault="00501283" w:rsidP="00501283">
      <w:pPr>
        <w:pStyle w:val="Standard"/>
        <w:jc w:val="right"/>
        <w:rPr>
          <w:rFonts w:asciiTheme="majorHAnsi" w:eastAsia="Calibri" w:hAnsiTheme="majorHAnsi" w:cstheme="majorHAnsi"/>
          <w:sz w:val="20"/>
          <w:szCs w:val="20"/>
        </w:rPr>
      </w:pPr>
    </w:p>
    <w:p w14:paraId="093F573B" w14:textId="77777777" w:rsidR="00501283" w:rsidRPr="0074121B" w:rsidRDefault="00501283" w:rsidP="00501283">
      <w:pPr>
        <w:pStyle w:val="Standard"/>
        <w:rPr>
          <w:rFonts w:asciiTheme="majorHAnsi" w:hAnsiTheme="majorHAnsi" w:cstheme="majorHAnsi"/>
          <w:b/>
          <w:sz w:val="20"/>
          <w:szCs w:val="20"/>
        </w:rPr>
      </w:pPr>
    </w:p>
    <w:p w14:paraId="5E023365" w14:textId="77777777" w:rsidR="00501283" w:rsidRPr="0074121B" w:rsidRDefault="00501283" w:rsidP="00501283">
      <w:pPr>
        <w:pStyle w:val="Standard"/>
        <w:ind w:firstLine="708"/>
        <w:jc w:val="center"/>
        <w:rPr>
          <w:rFonts w:asciiTheme="majorHAnsi" w:hAnsiTheme="majorHAnsi" w:cstheme="majorHAnsi"/>
          <w:sz w:val="20"/>
          <w:szCs w:val="20"/>
        </w:rPr>
      </w:pPr>
      <w:r w:rsidRPr="0074121B">
        <w:rPr>
          <w:rFonts w:asciiTheme="majorHAnsi" w:hAnsiTheme="majorHAnsi" w:cstheme="majorHAnsi"/>
          <w:b/>
          <w:sz w:val="20"/>
          <w:szCs w:val="20"/>
        </w:rPr>
        <w:t>OŚWIADCZENIE PODMIOTU UDOSTĘPNIAJĄCEGO ZASOBY</w:t>
      </w:r>
    </w:p>
    <w:p w14:paraId="157A960A" w14:textId="77777777" w:rsidR="00501283" w:rsidRPr="0074121B" w:rsidRDefault="00501283" w:rsidP="00501283">
      <w:pPr>
        <w:pStyle w:val="Standard"/>
        <w:jc w:val="center"/>
        <w:rPr>
          <w:rFonts w:asciiTheme="majorHAnsi" w:hAnsiTheme="majorHAnsi" w:cstheme="majorHAnsi"/>
          <w:sz w:val="20"/>
          <w:szCs w:val="20"/>
        </w:rPr>
      </w:pPr>
      <w:r w:rsidRPr="0074121B">
        <w:rPr>
          <w:rFonts w:asciiTheme="majorHAnsi" w:hAnsiTheme="majorHAnsi" w:cstheme="majorHAnsi"/>
          <w:sz w:val="20"/>
          <w:szCs w:val="20"/>
        </w:rPr>
        <w:t>składane na podstawie art. 125 ust. 1 ustawy z dnia 11 września 2019 r.</w:t>
      </w:r>
    </w:p>
    <w:p w14:paraId="1ADACA23" w14:textId="77777777" w:rsidR="00501283" w:rsidRPr="0074121B" w:rsidRDefault="00501283" w:rsidP="00501283">
      <w:pPr>
        <w:pStyle w:val="Standard"/>
        <w:jc w:val="center"/>
        <w:rPr>
          <w:rFonts w:asciiTheme="majorHAnsi" w:hAnsiTheme="majorHAnsi" w:cstheme="majorHAnsi"/>
          <w:sz w:val="20"/>
          <w:szCs w:val="20"/>
        </w:rPr>
      </w:pPr>
      <w:r w:rsidRPr="0074121B">
        <w:rPr>
          <w:rFonts w:asciiTheme="majorHAnsi" w:hAnsiTheme="majorHAnsi" w:cstheme="majorHAnsi"/>
          <w:sz w:val="20"/>
          <w:szCs w:val="20"/>
        </w:rPr>
        <w:t>Prawo zamówień publicznych (dalej jako: „ustawą Pzp”)</w:t>
      </w:r>
    </w:p>
    <w:p w14:paraId="568965A6" w14:textId="77777777" w:rsidR="00501283" w:rsidRPr="0074121B" w:rsidRDefault="00501283" w:rsidP="00501283">
      <w:pPr>
        <w:pStyle w:val="Standard"/>
        <w:jc w:val="center"/>
        <w:rPr>
          <w:rFonts w:asciiTheme="majorHAnsi" w:hAnsiTheme="majorHAnsi" w:cstheme="majorHAnsi"/>
          <w:sz w:val="20"/>
          <w:szCs w:val="20"/>
        </w:rPr>
      </w:pPr>
    </w:p>
    <w:p w14:paraId="700D6F56" w14:textId="77777777" w:rsidR="00501283" w:rsidRPr="0074121B" w:rsidRDefault="00501283" w:rsidP="00501283">
      <w:pPr>
        <w:pStyle w:val="Standard"/>
        <w:jc w:val="center"/>
        <w:rPr>
          <w:rFonts w:asciiTheme="majorHAnsi" w:hAnsiTheme="majorHAnsi" w:cstheme="majorHAnsi"/>
          <w:b/>
          <w:sz w:val="20"/>
          <w:szCs w:val="20"/>
          <w:u w:val="single"/>
        </w:rPr>
      </w:pPr>
    </w:p>
    <w:p w14:paraId="4E7534DF" w14:textId="77777777" w:rsidR="00501283" w:rsidRPr="0074121B" w:rsidRDefault="00501283" w:rsidP="00A442DB">
      <w:pPr>
        <w:pStyle w:val="Standard"/>
        <w:rPr>
          <w:rFonts w:asciiTheme="majorHAnsi" w:hAnsiTheme="majorHAnsi" w:cstheme="majorHAnsi"/>
          <w:sz w:val="20"/>
          <w:szCs w:val="20"/>
        </w:rPr>
      </w:pPr>
    </w:p>
    <w:p w14:paraId="364727E2" w14:textId="0853B10E" w:rsidR="00AC6054" w:rsidRPr="0074121B" w:rsidRDefault="003C317E" w:rsidP="003C317E">
      <w:pPr>
        <w:pStyle w:val="Standard"/>
        <w:jc w:val="both"/>
        <w:rPr>
          <w:rFonts w:asciiTheme="majorHAnsi" w:eastAsia="Calibri" w:hAnsiTheme="majorHAnsi" w:cstheme="majorHAnsi"/>
          <w:sz w:val="20"/>
          <w:szCs w:val="20"/>
        </w:rPr>
      </w:pPr>
      <w:r w:rsidRPr="00FC0D96">
        <w:rPr>
          <w:rFonts w:asciiTheme="majorHAnsi" w:eastAsia="Arial Unicode MS" w:hAnsiTheme="majorHAnsi" w:cstheme="majorHAnsi"/>
          <w:sz w:val="20"/>
          <w:szCs w:val="20"/>
        </w:rPr>
        <w:t>Na potrzeby postępowania o udzielenie zamówienia publicznego pn.</w:t>
      </w:r>
      <w:r w:rsidRPr="0074121B">
        <w:rPr>
          <w:rFonts w:asciiTheme="majorHAnsi" w:hAnsiTheme="majorHAnsi" w:cstheme="majorHAnsi"/>
          <w:b/>
          <w:sz w:val="20"/>
          <w:szCs w:val="20"/>
        </w:rPr>
        <w:t xml:space="preserve"> </w:t>
      </w:r>
      <w:r w:rsidR="00C8684F" w:rsidRPr="00C8684F">
        <w:rPr>
          <w:rFonts w:eastAsia="Times New Roman" w:cs="Times New Roman"/>
          <w:b/>
          <w:kern w:val="0"/>
          <w:sz w:val="20"/>
          <w:szCs w:val="20"/>
          <w:lang w:eastAsia="en-US"/>
        </w:rPr>
        <w:t>Przebudowa pomieszczeń na drugim piętrze budynku A wraz z budową nowej klimatyzacji oraz przebudowa instalacji wentylacyjnej dla części budynku A</w:t>
      </w:r>
      <w:r w:rsidRPr="0074121B">
        <w:rPr>
          <w:rFonts w:asciiTheme="majorHAnsi" w:hAnsiTheme="majorHAnsi" w:cstheme="majorHAnsi"/>
          <w:b/>
          <w:sz w:val="20"/>
          <w:szCs w:val="20"/>
        </w:rPr>
        <w:t xml:space="preserve"> </w:t>
      </w:r>
      <w:r w:rsidRPr="0074121B">
        <w:rPr>
          <w:rFonts w:asciiTheme="majorHAnsi" w:hAnsiTheme="majorHAnsi" w:cstheme="majorHAnsi"/>
          <w:sz w:val="20"/>
          <w:szCs w:val="20"/>
        </w:rPr>
        <w:t>prowadzonego  przez Uniwersytet Ekonomiczny w Poznaniu oświadczam</w:t>
      </w:r>
      <w:r w:rsidRPr="0074121B">
        <w:rPr>
          <w:rFonts w:asciiTheme="majorHAnsi" w:eastAsia="Calibri" w:hAnsiTheme="majorHAnsi" w:cstheme="majorHAnsi"/>
          <w:sz w:val="20"/>
          <w:szCs w:val="20"/>
        </w:rPr>
        <w:t xml:space="preserve">, co następuje: </w:t>
      </w:r>
    </w:p>
    <w:p w14:paraId="53CD4F32" w14:textId="77777777" w:rsidR="003C317E" w:rsidRPr="0074121B" w:rsidRDefault="003C317E" w:rsidP="003C317E">
      <w:pPr>
        <w:pStyle w:val="Standard"/>
        <w:jc w:val="both"/>
        <w:rPr>
          <w:rFonts w:asciiTheme="majorHAnsi" w:eastAsia="Calibri" w:hAnsiTheme="majorHAnsi" w:cstheme="majorHAnsi"/>
          <w:sz w:val="20"/>
          <w:szCs w:val="20"/>
        </w:rPr>
      </w:pPr>
    </w:p>
    <w:p w14:paraId="40409B5A" w14:textId="77777777" w:rsidR="00501283" w:rsidRPr="0074121B" w:rsidRDefault="00501283" w:rsidP="00501283">
      <w:pPr>
        <w:pStyle w:val="Standard"/>
        <w:jc w:val="center"/>
        <w:rPr>
          <w:rFonts w:asciiTheme="majorHAnsi" w:hAnsiTheme="majorHAnsi" w:cstheme="majorHAnsi"/>
          <w:sz w:val="20"/>
          <w:szCs w:val="20"/>
        </w:rPr>
      </w:pPr>
      <w:r w:rsidRPr="0074121B">
        <w:rPr>
          <w:rFonts w:asciiTheme="majorHAnsi" w:hAnsiTheme="majorHAnsi" w:cstheme="majorHAnsi"/>
          <w:b/>
          <w:sz w:val="20"/>
          <w:szCs w:val="20"/>
        </w:rPr>
        <w:t>OŚWIADCZENIE DOTYCZĄCE BRAKU PODSTAW WYKLUCZENIA Z POSTĘPOWANIA</w:t>
      </w:r>
    </w:p>
    <w:p w14:paraId="0994A0E4" w14:textId="77777777" w:rsidR="00501283" w:rsidRPr="0074121B" w:rsidRDefault="00501283" w:rsidP="00501283">
      <w:pPr>
        <w:tabs>
          <w:tab w:val="right" w:pos="2399"/>
        </w:tabs>
        <w:autoSpaceDE w:val="0"/>
        <w:spacing w:line="240" w:lineRule="auto"/>
        <w:rPr>
          <w:rFonts w:asciiTheme="majorHAnsi" w:eastAsia="Calibri" w:hAnsiTheme="majorHAnsi" w:cstheme="majorHAnsi"/>
          <w:sz w:val="20"/>
          <w:szCs w:val="20"/>
        </w:rPr>
      </w:pPr>
    </w:p>
    <w:p w14:paraId="25ED1276" w14:textId="77777777" w:rsidR="00501283" w:rsidRPr="0074121B" w:rsidRDefault="00501283" w:rsidP="00501283">
      <w:pPr>
        <w:tabs>
          <w:tab w:val="right" w:pos="2399"/>
        </w:tabs>
        <w:autoSpaceDE w:val="0"/>
        <w:spacing w:line="240" w:lineRule="auto"/>
        <w:rPr>
          <w:rFonts w:asciiTheme="majorHAnsi" w:eastAsia="Calibri" w:hAnsiTheme="majorHAnsi" w:cstheme="majorHAnsi"/>
          <w:sz w:val="20"/>
          <w:szCs w:val="20"/>
        </w:rPr>
      </w:pPr>
      <w:r w:rsidRPr="0074121B">
        <w:rPr>
          <w:rFonts w:asciiTheme="majorHAnsi" w:eastAsia="Calibri" w:hAnsiTheme="majorHAnsi" w:cstheme="majorHAnsi"/>
          <w:sz w:val="20"/>
          <w:szCs w:val="20"/>
        </w:rPr>
        <w:sym w:font="Symbol" w:char="F07F"/>
      </w:r>
      <w:r w:rsidRPr="0074121B">
        <w:rPr>
          <w:rFonts w:asciiTheme="majorHAnsi" w:eastAsia="Calibri" w:hAnsiTheme="majorHAnsi" w:cstheme="majorHAnsi"/>
          <w:sz w:val="20"/>
          <w:szCs w:val="20"/>
        </w:rPr>
        <w:t>*      Nie podlegam wykluczeniu z postępowania na podstawie art. 108 ust. 1 ustawy Pzp</w:t>
      </w:r>
    </w:p>
    <w:p w14:paraId="12EA0539" w14:textId="77777777" w:rsidR="00501283" w:rsidRPr="0074121B" w:rsidRDefault="00501283" w:rsidP="00501283">
      <w:pPr>
        <w:spacing w:line="240" w:lineRule="auto"/>
        <w:rPr>
          <w:rFonts w:asciiTheme="majorHAnsi" w:eastAsia="Calibri" w:hAnsiTheme="majorHAnsi" w:cstheme="majorHAnsi"/>
          <w:i/>
          <w:sz w:val="20"/>
          <w:szCs w:val="20"/>
        </w:rPr>
      </w:pPr>
    </w:p>
    <w:p w14:paraId="36D712B5" w14:textId="089381CB" w:rsidR="00501283" w:rsidRPr="0074121B" w:rsidRDefault="00501283" w:rsidP="00501283">
      <w:pPr>
        <w:spacing w:line="240" w:lineRule="auto"/>
        <w:rPr>
          <w:rFonts w:asciiTheme="majorHAnsi" w:eastAsia="Calibri" w:hAnsiTheme="majorHAnsi" w:cstheme="majorHAnsi"/>
          <w:sz w:val="20"/>
          <w:szCs w:val="20"/>
        </w:rPr>
      </w:pPr>
      <w:r w:rsidRPr="0074121B">
        <w:rPr>
          <w:rFonts w:asciiTheme="majorHAnsi" w:eastAsia="Calibri" w:hAnsiTheme="majorHAnsi" w:cstheme="majorHAnsi"/>
          <w:sz w:val="20"/>
          <w:szCs w:val="20"/>
        </w:rPr>
        <w:sym w:font="Symbol" w:char="F07F"/>
      </w:r>
      <w:r w:rsidRPr="0074121B">
        <w:rPr>
          <w:rFonts w:asciiTheme="majorHAnsi" w:eastAsia="Calibri" w:hAnsiTheme="majorHAnsi" w:cstheme="majorHAnsi"/>
          <w:sz w:val="20"/>
          <w:szCs w:val="20"/>
        </w:rPr>
        <w:t>*        Oświadczam, że zachodzą w stosunku do mnie podstawy wykluczenia z postępowania na podstawie art. …………. ustawy Pzp (podać mającą zastosowanie podstawę wykluczenia spośród wymienionych w art. 108 ust. 1, ustawy Pzp). Jednocześnie oświadczam, że w związku z ww. okolicznością, na podstawie art. 110 ust. 2 ustawy Pzp podjąłem następujące środki naprawcze: ….………………………………………………………………………………………………………………..…………………………………………………………………………………………..…………………...........…………………………</w:t>
      </w:r>
      <w:r w:rsidR="00AC6054" w:rsidRPr="0074121B">
        <w:rPr>
          <w:rFonts w:asciiTheme="majorHAnsi" w:eastAsia="Calibri" w:hAnsiTheme="majorHAnsi" w:cstheme="majorHAnsi"/>
          <w:sz w:val="20"/>
          <w:szCs w:val="20"/>
        </w:rPr>
        <w:t>………………………………………………………………………………</w:t>
      </w:r>
    </w:p>
    <w:p w14:paraId="73F569AA" w14:textId="77777777" w:rsidR="00501283" w:rsidRPr="0074121B" w:rsidRDefault="00501283" w:rsidP="00501283">
      <w:pPr>
        <w:spacing w:line="240" w:lineRule="auto"/>
        <w:ind w:left="284"/>
        <w:jc w:val="both"/>
        <w:rPr>
          <w:rFonts w:asciiTheme="majorHAnsi" w:eastAsia="Calibri" w:hAnsiTheme="majorHAnsi" w:cstheme="majorHAnsi"/>
          <w:sz w:val="20"/>
          <w:szCs w:val="20"/>
        </w:rPr>
      </w:pPr>
      <w:r w:rsidRPr="0074121B">
        <w:rPr>
          <w:rFonts w:asciiTheme="majorHAnsi" w:eastAsia="Calibri" w:hAnsiTheme="majorHAnsi" w:cstheme="majorHAnsi"/>
          <w:sz w:val="20"/>
          <w:szCs w:val="20"/>
        </w:rPr>
        <w:t>* - właściwe zaznaczać znakiem „X”</w:t>
      </w:r>
    </w:p>
    <w:p w14:paraId="28E39CA4" w14:textId="77777777" w:rsidR="00501283" w:rsidRPr="0074121B" w:rsidRDefault="00501283" w:rsidP="00501283">
      <w:pPr>
        <w:spacing w:line="240" w:lineRule="auto"/>
        <w:ind w:left="284"/>
        <w:jc w:val="both"/>
        <w:rPr>
          <w:rFonts w:asciiTheme="majorHAnsi" w:eastAsia="Calibri" w:hAnsiTheme="majorHAnsi" w:cstheme="majorHAnsi"/>
          <w:sz w:val="20"/>
          <w:szCs w:val="20"/>
        </w:rPr>
      </w:pPr>
    </w:p>
    <w:p w14:paraId="3EFCF90C" w14:textId="77777777" w:rsidR="00501283" w:rsidRPr="0074121B" w:rsidRDefault="00501283" w:rsidP="00501283">
      <w:pPr>
        <w:pStyle w:val="Standard"/>
        <w:jc w:val="center"/>
        <w:rPr>
          <w:rFonts w:asciiTheme="majorHAnsi" w:hAnsiTheme="majorHAnsi" w:cstheme="majorHAnsi"/>
          <w:sz w:val="20"/>
          <w:szCs w:val="20"/>
        </w:rPr>
      </w:pPr>
      <w:r w:rsidRPr="0074121B">
        <w:rPr>
          <w:rFonts w:asciiTheme="majorHAnsi" w:hAnsiTheme="majorHAnsi" w:cstheme="majorHAnsi"/>
          <w:b/>
          <w:sz w:val="20"/>
          <w:szCs w:val="20"/>
        </w:rPr>
        <w:t>OŚWIADCZENIE DOTYCZĄCE SPEŁNIANIA WARUNKÓW UDZIAŁU W  POSTĘPOWANIU</w:t>
      </w:r>
    </w:p>
    <w:p w14:paraId="09EB276A" w14:textId="77777777" w:rsidR="00501283" w:rsidRPr="0074121B" w:rsidRDefault="00501283" w:rsidP="00501283">
      <w:pPr>
        <w:spacing w:line="240" w:lineRule="auto"/>
        <w:rPr>
          <w:rFonts w:asciiTheme="majorHAnsi" w:eastAsia="Calibri" w:hAnsiTheme="majorHAnsi" w:cstheme="majorHAnsi"/>
          <w:sz w:val="20"/>
          <w:szCs w:val="20"/>
        </w:rPr>
      </w:pPr>
      <w:r w:rsidRPr="0074121B">
        <w:rPr>
          <w:rFonts w:asciiTheme="majorHAnsi" w:eastAsia="Calibri" w:hAnsiTheme="majorHAnsi" w:cstheme="majorHAnsi"/>
          <w:sz w:val="20"/>
          <w:szCs w:val="20"/>
        </w:rPr>
        <w:t>Oświadczam, że spełniam warunki udziału w postępowaniu określone przez Zamawiającego  w następującym zakresie:</w:t>
      </w:r>
    </w:p>
    <w:p w14:paraId="1D53D01F" w14:textId="1CDB055F" w:rsidR="00501283" w:rsidRPr="0074121B" w:rsidRDefault="00501283" w:rsidP="00501283">
      <w:pPr>
        <w:spacing w:line="240" w:lineRule="auto"/>
        <w:rPr>
          <w:rFonts w:asciiTheme="majorHAnsi" w:eastAsia="Calibri" w:hAnsiTheme="majorHAnsi" w:cstheme="majorHAnsi"/>
          <w:sz w:val="20"/>
          <w:szCs w:val="20"/>
        </w:rPr>
      </w:pPr>
      <w:r w:rsidRPr="0074121B">
        <w:rPr>
          <w:rFonts w:asciiTheme="majorHAnsi" w:eastAsia="Calibri" w:hAnsiTheme="majorHAnsi" w:cstheme="majorHAnsi"/>
          <w:sz w:val="20"/>
          <w:szCs w:val="20"/>
        </w:rPr>
        <w:t>….………………………………………………………………………………………………………………..…………………………………………………………………………………………..…………………...........…………………………</w:t>
      </w:r>
      <w:r w:rsidR="00AC6054" w:rsidRPr="0074121B">
        <w:rPr>
          <w:rFonts w:asciiTheme="majorHAnsi" w:eastAsia="Calibri" w:hAnsiTheme="majorHAnsi" w:cstheme="majorHAnsi"/>
          <w:sz w:val="20"/>
          <w:szCs w:val="20"/>
        </w:rPr>
        <w:t>………………………………………………………………………………</w:t>
      </w:r>
    </w:p>
    <w:p w14:paraId="3363FB19" w14:textId="77777777" w:rsidR="00501283" w:rsidRPr="0074121B" w:rsidRDefault="00501283" w:rsidP="00501283">
      <w:pPr>
        <w:spacing w:line="240" w:lineRule="auto"/>
        <w:rPr>
          <w:rFonts w:asciiTheme="majorHAnsi" w:eastAsia="Calibri" w:hAnsiTheme="majorHAnsi" w:cstheme="majorHAnsi"/>
          <w:sz w:val="20"/>
          <w:szCs w:val="20"/>
        </w:rPr>
      </w:pPr>
      <w:r w:rsidRPr="0074121B">
        <w:rPr>
          <w:rFonts w:asciiTheme="majorHAnsi" w:eastAsia="Calibri" w:hAnsiTheme="majorHAnsi" w:cstheme="majorHAnsi"/>
          <w:sz w:val="20"/>
          <w:szCs w:val="20"/>
        </w:rPr>
        <w:t>(wskazać  warunek udziału w postępowaniu w zakresie którego Wykonawca powołuje się na zasoby podmiotu udostepniającego zasoby)</w:t>
      </w:r>
    </w:p>
    <w:p w14:paraId="1DA4ACA6" w14:textId="77777777" w:rsidR="00501283" w:rsidRPr="0074121B" w:rsidRDefault="00501283" w:rsidP="00501283">
      <w:pPr>
        <w:spacing w:line="240" w:lineRule="auto"/>
        <w:rPr>
          <w:rFonts w:asciiTheme="majorHAnsi" w:eastAsia="Calibri" w:hAnsiTheme="majorHAnsi" w:cstheme="majorHAnsi"/>
          <w:sz w:val="20"/>
          <w:szCs w:val="20"/>
        </w:rPr>
      </w:pPr>
    </w:p>
    <w:p w14:paraId="5180297B" w14:textId="77777777" w:rsidR="00501283" w:rsidRPr="0074121B" w:rsidRDefault="00501283" w:rsidP="00501283">
      <w:pPr>
        <w:spacing w:line="240" w:lineRule="auto"/>
        <w:rPr>
          <w:rFonts w:asciiTheme="majorHAnsi" w:eastAsia="Calibri" w:hAnsiTheme="majorHAnsi" w:cstheme="majorHAnsi"/>
          <w:sz w:val="20"/>
          <w:szCs w:val="20"/>
        </w:rPr>
      </w:pPr>
      <w:r w:rsidRPr="0074121B">
        <w:rPr>
          <w:rFonts w:asciiTheme="majorHAnsi" w:eastAsia="Calibri" w:hAnsiTheme="majorHAnsi" w:cstheme="majorHAnsi"/>
          <w:b/>
          <w:sz w:val="20"/>
          <w:szCs w:val="20"/>
        </w:rPr>
        <w:t>OŚWIADCZENIE DOTYCZĄCE PODANYCH INFORMACJI:</w:t>
      </w:r>
    </w:p>
    <w:p w14:paraId="3CC430F8" w14:textId="77777777" w:rsidR="00501283" w:rsidRPr="0074121B" w:rsidRDefault="00501283" w:rsidP="00501283">
      <w:pPr>
        <w:spacing w:line="240" w:lineRule="auto"/>
        <w:rPr>
          <w:rFonts w:asciiTheme="majorHAnsi" w:eastAsia="Calibri" w:hAnsiTheme="majorHAnsi" w:cstheme="majorHAnsi"/>
          <w:sz w:val="20"/>
          <w:szCs w:val="20"/>
        </w:rPr>
      </w:pPr>
      <w:r w:rsidRPr="0074121B">
        <w:rPr>
          <w:rFonts w:asciiTheme="majorHAnsi" w:eastAsia="Calibri" w:hAnsiTheme="majorHAnsi" w:cstheme="majorHAnsi"/>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4D977967" w14:textId="77777777" w:rsidR="00501283" w:rsidRPr="0074121B" w:rsidRDefault="00501283" w:rsidP="00501283">
      <w:pPr>
        <w:pStyle w:val="Standard"/>
        <w:rPr>
          <w:rFonts w:asciiTheme="majorHAnsi" w:hAnsiTheme="majorHAnsi" w:cstheme="majorHAnsi"/>
          <w:sz w:val="20"/>
          <w:szCs w:val="20"/>
        </w:rPr>
      </w:pPr>
    </w:p>
    <w:p w14:paraId="4719400E" w14:textId="77777777" w:rsidR="00501283" w:rsidRPr="0074121B" w:rsidRDefault="00501283" w:rsidP="00501283">
      <w:pPr>
        <w:pStyle w:val="Standard"/>
        <w:rPr>
          <w:rFonts w:asciiTheme="majorHAnsi" w:hAnsiTheme="majorHAnsi" w:cstheme="majorHAnsi"/>
          <w:sz w:val="20"/>
          <w:szCs w:val="20"/>
        </w:rPr>
      </w:pPr>
    </w:p>
    <w:p w14:paraId="2EBB388C" w14:textId="77777777" w:rsidR="00501283" w:rsidRPr="0074121B" w:rsidRDefault="00501283" w:rsidP="00501283">
      <w:pPr>
        <w:pStyle w:val="Standard"/>
        <w:rPr>
          <w:rFonts w:asciiTheme="majorHAnsi" w:hAnsiTheme="majorHAnsi" w:cstheme="majorHAnsi"/>
          <w:sz w:val="20"/>
          <w:szCs w:val="20"/>
        </w:rPr>
      </w:pPr>
    </w:p>
    <w:p w14:paraId="5F751612" w14:textId="77777777" w:rsidR="00501283" w:rsidRPr="0074121B" w:rsidRDefault="00501283" w:rsidP="00501283">
      <w:pPr>
        <w:pStyle w:val="Standard"/>
        <w:rPr>
          <w:rFonts w:asciiTheme="majorHAnsi" w:hAnsiTheme="majorHAnsi" w:cstheme="majorHAnsi"/>
          <w:sz w:val="20"/>
          <w:szCs w:val="20"/>
        </w:rPr>
      </w:pPr>
    </w:p>
    <w:p w14:paraId="29DC87C2" w14:textId="77777777" w:rsidR="00501283" w:rsidRPr="0074121B" w:rsidRDefault="00501283" w:rsidP="00501283">
      <w:pPr>
        <w:pStyle w:val="Standard"/>
        <w:rPr>
          <w:rFonts w:asciiTheme="majorHAnsi" w:hAnsiTheme="majorHAnsi" w:cstheme="majorHAnsi"/>
          <w:sz w:val="20"/>
          <w:szCs w:val="20"/>
        </w:rPr>
      </w:pPr>
    </w:p>
    <w:p w14:paraId="0C50E171" w14:textId="77777777" w:rsidR="00501283" w:rsidRPr="0074121B" w:rsidRDefault="00501283" w:rsidP="00501283">
      <w:pPr>
        <w:pStyle w:val="Standard"/>
        <w:rPr>
          <w:rFonts w:asciiTheme="minorHAnsi" w:hAnsiTheme="minorHAnsi" w:cstheme="minorHAnsi"/>
          <w:sz w:val="20"/>
          <w:szCs w:val="20"/>
        </w:rPr>
      </w:pPr>
    </w:p>
    <w:p w14:paraId="15E555DD" w14:textId="77777777" w:rsidR="00501283" w:rsidRPr="0074121B" w:rsidRDefault="00501283" w:rsidP="00501283">
      <w:pPr>
        <w:pStyle w:val="Standard"/>
        <w:rPr>
          <w:rFonts w:asciiTheme="minorHAnsi" w:hAnsiTheme="minorHAnsi" w:cstheme="minorHAnsi"/>
          <w:sz w:val="20"/>
          <w:szCs w:val="20"/>
        </w:rPr>
      </w:pPr>
    </w:p>
    <w:p w14:paraId="7DD58965" w14:textId="77777777" w:rsidR="00501283" w:rsidRPr="0074121B" w:rsidRDefault="00501283" w:rsidP="00501283">
      <w:pPr>
        <w:pStyle w:val="Standard"/>
        <w:rPr>
          <w:rFonts w:asciiTheme="minorHAnsi" w:hAnsiTheme="minorHAnsi" w:cstheme="minorHAnsi"/>
          <w:sz w:val="20"/>
          <w:szCs w:val="20"/>
        </w:rPr>
      </w:pPr>
    </w:p>
    <w:p w14:paraId="0404F469" w14:textId="77777777" w:rsidR="00501283" w:rsidRPr="0074121B" w:rsidRDefault="00501283" w:rsidP="00501283">
      <w:pPr>
        <w:pStyle w:val="Standard"/>
        <w:rPr>
          <w:rFonts w:asciiTheme="majorHAnsi" w:hAnsiTheme="majorHAnsi" w:cstheme="majorHAnsi"/>
          <w:sz w:val="20"/>
          <w:szCs w:val="20"/>
        </w:rPr>
      </w:pPr>
    </w:p>
    <w:p w14:paraId="09B28429" w14:textId="77777777" w:rsidR="00501283" w:rsidRPr="0074121B" w:rsidRDefault="00501283" w:rsidP="00501283">
      <w:pPr>
        <w:pStyle w:val="Standard"/>
        <w:rPr>
          <w:rFonts w:asciiTheme="minorHAnsi" w:hAnsiTheme="minorHAnsi" w:cstheme="minorHAnsi"/>
          <w:sz w:val="20"/>
          <w:szCs w:val="20"/>
        </w:rPr>
      </w:pPr>
    </w:p>
    <w:p w14:paraId="39F5AFE3" w14:textId="77777777" w:rsidR="00B069BA" w:rsidRPr="0074121B" w:rsidRDefault="00B069BA" w:rsidP="00501283">
      <w:pPr>
        <w:pStyle w:val="Standard"/>
        <w:rPr>
          <w:rFonts w:asciiTheme="minorHAnsi" w:hAnsiTheme="minorHAnsi" w:cstheme="minorHAnsi"/>
          <w:sz w:val="20"/>
          <w:szCs w:val="20"/>
        </w:rPr>
      </w:pPr>
    </w:p>
    <w:p w14:paraId="3CA7310E" w14:textId="77777777" w:rsidR="006B35E2" w:rsidRPr="0074121B" w:rsidRDefault="006B35E2" w:rsidP="00501283">
      <w:pPr>
        <w:pStyle w:val="Standard"/>
        <w:rPr>
          <w:rFonts w:asciiTheme="minorHAnsi" w:hAnsiTheme="minorHAnsi" w:cstheme="minorHAnsi"/>
          <w:sz w:val="20"/>
          <w:szCs w:val="20"/>
        </w:rPr>
      </w:pPr>
    </w:p>
    <w:p w14:paraId="0F11CB57" w14:textId="2CE585F6" w:rsidR="00B6158E" w:rsidRDefault="00B6158E">
      <w:pPr>
        <w:rPr>
          <w:rFonts w:asciiTheme="majorHAnsi" w:hAnsiTheme="majorHAnsi" w:cstheme="majorHAnsi"/>
          <w:sz w:val="20"/>
          <w:szCs w:val="20"/>
        </w:rPr>
      </w:pPr>
      <w:r>
        <w:rPr>
          <w:rFonts w:asciiTheme="majorHAnsi" w:hAnsiTheme="majorHAnsi" w:cstheme="majorHAnsi"/>
          <w:sz w:val="20"/>
          <w:szCs w:val="20"/>
        </w:rPr>
        <w:br w:type="page"/>
      </w:r>
    </w:p>
    <w:p w14:paraId="7C50FF49" w14:textId="77777777" w:rsidR="00C0774D" w:rsidRPr="0074121B" w:rsidRDefault="00C0774D" w:rsidP="008F3AB2">
      <w:pPr>
        <w:spacing w:line="240" w:lineRule="auto"/>
        <w:rPr>
          <w:rFonts w:asciiTheme="majorHAnsi" w:hAnsiTheme="majorHAnsi" w:cstheme="majorHAnsi"/>
          <w:sz w:val="20"/>
          <w:szCs w:val="20"/>
        </w:rPr>
      </w:pPr>
    </w:p>
    <w:p w14:paraId="38B27AA9" w14:textId="39D76A10" w:rsidR="00C0774D" w:rsidRPr="0074121B" w:rsidRDefault="00AC6054" w:rsidP="00C0774D">
      <w:pPr>
        <w:spacing w:line="240" w:lineRule="auto"/>
        <w:jc w:val="right"/>
        <w:rPr>
          <w:rFonts w:asciiTheme="majorHAnsi" w:hAnsiTheme="majorHAnsi" w:cstheme="majorHAnsi"/>
          <w:b/>
          <w:sz w:val="20"/>
          <w:szCs w:val="20"/>
        </w:rPr>
      </w:pPr>
      <w:r w:rsidRPr="0074121B">
        <w:rPr>
          <w:rFonts w:asciiTheme="majorHAnsi" w:hAnsiTheme="majorHAnsi" w:cstheme="majorHAnsi"/>
          <w:b/>
          <w:sz w:val="20"/>
          <w:szCs w:val="20"/>
        </w:rPr>
        <w:t xml:space="preserve">Załącznik nr </w:t>
      </w:r>
      <w:r w:rsidR="00296997">
        <w:rPr>
          <w:rFonts w:asciiTheme="majorHAnsi" w:hAnsiTheme="majorHAnsi" w:cstheme="majorHAnsi"/>
          <w:b/>
          <w:sz w:val="20"/>
          <w:szCs w:val="20"/>
        </w:rPr>
        <w:t>5</w:t>
      </w:r>
      <w:r w:rsidR="00C0774D" w:rsidRPr="0074121B">
        <w:rPr>
          <w:rFonts w:asciiTheme="majorHAnsi" w:hAnsiTheme="majorHAnsi" w:cstheme="majorHAnsi"/>
          <w:b/>
          <w:sz w:val="20"/>
          <w:szCs w:val="20"/>
        </w:rPr>
        <w:t xml:space="preserve"> do SWZ</w:t>
      </w:r>
    </w:p>
    <w:p w14:paraId="32EC3CB2" w14:textId="77777777" w:rsidR="00C5440D" w:rsidRPr="0074121B" w:rsidRDefault="00C5440D" w:rsidP="00C5440D">
      <w:pPr>
        <w:pStyle w:val="Standard"/>
        <w:rPr>
          <w:rFonts w:asciiTheme="majorHAnsi" w:hAnsiTheme="majorHAnsi" w:cstheme="majorHAnsi"/>
          <w:sz w:val="20"/>
          <w:szCs w:val="20"/>
        </w:rPr>
      </w:pPr>
      <w:r w:rsidRPr="0074121B">
        <w:rPr>
          <w:rFonts w:asciiTheme="majorHAnsi" w:hAnsiTheme="majorHAnsi" w:cstheme="majorHAnsi"/>
          <w:sz w:val="20"/>
          <w:szCs w:val="20"/>
        </w:rPr>
        <w:t>Nazwa i adres Wykonawcy :</w:t>
      </w:r>
    </w:p>
    <w:tbl>
      <w:tblPr>
        <w:tblW w:w="9175" w:type="dxa"/>
        <w:tblInd w:w="-108" w:type="dxa"/>
        <w:tblLayout w:type="fixed"/>
        <w:tblCellMar>
          <w:left w:w="10" w:type="dxa"/>
          <w:right w:w="10" w:type="dxa"/>
        </w:tblCellMar>
        <w:tblLook w:val="0000" w:firstRow="0" w:lastRow="0" w:firstColumn="0" w:lastColumn="0" w:noHBand="0" w:noVBand="0"/>
      </w:tblPr>
      <w:tblGrid>
        <w:gridCol w:w="9175"/>
      </w:tblGrid>
      <w:tr w:rsidR="0074121B" w:rsidRPr="0074121B" w14:paraId="1614F7A6" w14:textId="77777777" w:rsidTr="003F6238">
        <w:trPr>
          <w:trHeight w:val="538"/>
        </w:trPr>
        <w:tc>
          <w:tcPr>
            <w:tcW w:w="91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BE13821" w14:textId="77777777" w:rsidR="00C5440D" w:rsidRPr="0074121B" w:rsidRDefault="00C5440D" w:rsidP="003F6238">
            <w:pPr>
              <w:pStyle w:val="Standard"/>
              <w:jc w:val="center"/>
              <w:rPr>
                <w:rFonts w:asciiTheme="minorHAnsi" w:hAnsiTheme="minorHAnsi" w:cstheme="minorHAnsi"/>
                <w:sz w:val="20"/>
                <w:szCs w:val="20"/>
              </w:rPr>
            </w:pPr>
          </w:p>
          <w:p w14:paraId="7A331E0E" w14:textId="77777777" w:rsidR="00C5440D" w:rsidRPr="0074121B" w:rsidRDefault="00C5440D" w:rsidP="003F6238">
            <w:pPr>
              <w:pStyle w:val="Standard"/>
              <w:jc w:val="center"/>
              <w:rPr>
                <w:rFonts w:asciiTheme="minorHAnsi" w:hAnsiTheme="minorHAnsi" w:cstheme="minorHAnsi"/>
                <w:sz w:val="20"/>
                <w:szCs w:val="20"/>
              </w:rPr>
            </w:pPr>
          </w:p>
        </w:tc>
      </w:tr>
    </w:tbl>
    <w:p w14:paraId="3D6D58D2" w14:textId="77777777" w:rsidR="00C5440D" w:rsidRPr="0074121B" w:rsidRDefault="00C5440D" w:rsidP="00C5440D">
      <w:pPr>
        <w:pStyle w:val="Standard"/>
        <w:rPr>
          <w:rFonts w:asciiTheme="minorHAnsi" w:hAnsiTheme="minorHAnsi" w:cstheme="minorHAnsi"/>
          <w:sz w:val="20"/>
          <w:szCs w:val="20"/>
        </w:rPr>
      </w:pPr>
    </w:p>
    <w:p w14:paraId="228AA7D4" w14:textId="77777777" w:rsidR="00C5440D" w:rsidRPr="0074121B" w:rsidRDefault="00C5440D" w:rsidP="00C0774D">
      <w:pPr>
        <w:spacing w:line="240" w:lineRule="auto"/>
        <w:jc w:val="right"/>
        <w:rPr>
          <w:rFonts w:asciiTheme="majorHAnsi" w:hAnsiTheme="majorHAnsi" w:cstheme="majorHAnsi"/>
          <w:b/>
          <w:sz w:val="20"/>
          <w:szCs w:val="20"/>
        </w:rPr>
      </w:pPr>
    </w:p>
    <w:p w14:paraId="6FFF3079" w14:textId="77777777" w:rsidR="00D43631" w:rsidRPr="0074121B" w:rsidRDefault="00D43631" w:rsidP="00D43631">
      <w:pPr>
        <w:widowControl w:val="0"/>
        <w:adjustRightInd w:val="0"/>
        <w:spacing w:line="240" w:lineRule="auto"/>
        <w:rPr>
          <w:rFonts w:asciiTheme="majorHAnsi" w:eastAsia="Times New Roman" w:hAnsiTheme="majorHAnsi" w:cstheme="majorHAnsi"/>
          <w:sz w:val="20"/>
          <w:szCs w:val="20"/>
        </w:rPr>
      </w:pPr>
    </w:p>
    <w:p w14:paraId="2BF38965" w14:textId="77777777" w:rsidR="00D43631" w:rsidRPr="0074121B" w:rsidRDefault="00D43631" w:rsidP="00D43631">
      <w:pPr>
        <w:widowControl w:val="0"/>
        <w:adjustRightInd w:val="0"/>
        <w:spacing w:line="240" w:lineRule="auto"/>
        <w:rPr>
          <w:rFonts w:asciiTheme="majorHAnsi" w:eastAsia="Times New Roman" w:hAnsiTheme="majorHAnsi" w:cstheme="majorHAnsi"/>
          <w:sz w:val="20"/>
          <w:szCs w:val="20"/>
        </w:rPr>
      </w:pPr>
    </w:p>
    <w:p w14:paraId="38EAAFD9" w14:textId="7A1072DE" w:rsidR="00D43631" w:rsidRPr="0074121B" w:rsidRDefault="00D43631" w:rsidP="00AC6054">
      <w:pPr>
        <w:spacing w:line="240" w:lineRule="auto"/>
        <w:jc w:val="center"/>
        <w:rPr>
          <w:rFonts w:asciiTheme="majorHAnsi" w:hAnsiTheme="majorHAnsi" w:cstheme="majorHAnsi"/>
          <w:b/>
          <w:bCs/>
          <w:sz w:val="20"/>
          <w:szCs w:val="20"/>
        </w:rPr>
      </w:pPr>
      <w:r w:rsidRPr="0074121B">
        <w:rPr>
          <w:rFonts w:asciiTheme="majorHAnsi" w:eastAsia="Calibri" w:hAnsiTheme="majorHAnsi" w:cstheme="majorHAnsi"/>
          <w:b/>
          <w:sz w:val="20"/>
          <w:szCs w:val="20"/>
        </w:rPr>
        <w:t xml:space="preserve">WYKAZ WYKONANYCH </w:t>
      </w:r>
      <w:r w:rsidR="00976219" w:rsidRPr="0074121B">
        <w:rPr>
          <w:rFonts w:asciiTheme="majorHAnsi" w:eastAsia="Calibri" w:hAnsiTheme="majorHAnsi" w:cstheme="majorHAnsi"/>
          <w:b/>
          <w:sz w:val="20"/>
          <w:szCs w:val="20"/>
        </w:rPr>
        <w:t>ROBÓT</w:t>
      </w:r>
    </w:p>
    <w:p w14:paraId="48FB51FE" w14:textId="1E9F8736" w:rsidR="00D43631" w:rsidRPr="0074121B" w:rsidRDefault="00C8684F" w:rsidP="003C317E">
      <w:pPr>
        <w:spacing w:line="240" w:lineRule="auto"/>
        <w:jc w:val="both"/>
        <w:rPr>
          <w:rFonts w:asciiTheme="majorHAnsi" w:hAnsiTheme="majorHAnsi" w:cstheme="majorHAnsi"/>
          <w:b/>
          <w:bCs/>
          <w:sz w:val="20"/>
          <w:szCs w:val="20"/>
          <w:u w:val="single"/>
        </w:rPr>
      </w:pPr>
      <w:r w:rsidRPr="00C8684F">
        <w:rPr>
          <w:rFonts w:asciiTheme="majorHAnsi" w:hAnsiTheme="majorHAnsi" w:cstheme="majorHAnsi"/>
          <w:b/>
          <w:sz w:val="20"/>
          <w:szCs w:val="20"/>
          <w:lang w:val="pl-PL"/>
        </w:rPr>
        <w:t>Przebudowa pomieszczeń na drugim piętrze budynku A wraz z budową nowej klimatyzacji oraz przebudowa instalacji wentylacyjnej dla części budynku A</w:t>
      </w:r>
    </w:p>
    <w:tbl>
      <w:tblPr>
        <w:tblpPr w:leftFromText="141" w:rightFromText="141" w:vertAnchor="text" w:horzAnchor="margin" w:tblpXSpec="center" w:tblpY="160"/>
        <w:tblW w:w="11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1790"/>
        <w:gridCol w:w="810"/>
        <w:gridCol w:w="1382"/>
        <w:gridCol w:w="810"/>
        <w:gridCol w:w="641"/>
        <w:gridCol w:w="1551"/>
        <w:gridCol w:w="1551"/>
        <w:gridCol w:w="2410"/>
      </w:tblGrid>
      <w:tr w:rsidR="005F65F4" w:rsidRPr="0074121B" w14:paraId="008D1B1E" w14:textId="77777777" w:rsidTr="002174FF">
        <w:trPr>
          <w:trHeight w:val="1073"/>
        </w:trPr>
        <w:tc>
          <w:tcPr>
            <w:tcW w:w="456" w:type="dxa"/>
            <w:vAlign w:val="center"/>
          </w:tcPr>
          <w:p w14:paraId="6C854A13" w14:textId="77777777" w:rsidR="005F65F4" w:rsidRPr="0074121B" w:rsidRDefault="005F65F4" w:rsidP="00D43631">
            <w:pPr>
              <w:spacing w:line="240" w:lineRule="auto"/>
              <w:jc w:val="center"/>
              <w:rPr>
                <w:rFonts w:asciiTheme="majorHAnsi" w:hAnsiTheme="majorHAnsi" w:cstheme="majorHAnsi"/>
                <w:bCs/>
                <w:sz w:val="20"/>
                <w:szCs w:val="20"/>
              </w:rPr>
            </w:pPr>
            <w:r w:rsidRPr="0074121B">
              <w:rPr>
                <w:rFonts w:asciiTheme="majorHAnsi" w:hAnsiTheme="majorHAnsi" w:cstheme="majorHAnsi"/>
                <w:bCs/>
                <w:sz w:val="20"/>
                <w:szCs w:val="20"/>
              </w:rPr>
              <w:t>Lp.</w:t>
            </w:r>
          </w:p>
        </w:tc>
        <w:tc>
          <w:tcPr>
            <w:tcW w:w="2600" w:type="dxa"/>
            <w:gridSpan w:val="2"/>
            <w:vAlign w:val="center"/>
          </w:tcPr>
          <w:p w14:paraId="50779BB6" w14:textId="77777777" w:rsidR="005F65F4" w:rsidRPr="0074121B" w:rsidRDefault="005F65F4" w:rsidP="00D43631">
            <w:pPr>
              <w:spacing w:line="240" w:lineRule="auto"/>
              <w:jc w:val="center"/>
              <w:rPr>
                <w:rFonts w:asciiTheme="majorHAnsi" w:hAnsiTheme="majorHAnsi" w:cstheme="majorHAnsi"/>
                <w:bCs/>
                <w:sz w:val="20"/>
                <w:szCs w:val="20"/>
              </w:rPr>
            </w:pPr>
            <w:r w:rsidRPr="0074121B">
              <w:rPr>
                <w:rFonts w:asciiTheme="majorHAnsi" w:hAnsiTheme="majorHAnsi" w:cstheme="majorHAnsi"/>
                <w:bCs/>
                <w:sz w:val="20"/>
                <w:szCs w:val="20"/>
              </w:rPr>
              <w:t>Przedmiot zamówienia</w:t>
            </w:r>
          </w:p>
          <w:p w14:paraId="179D62AC" w14:textId="77777777" w:rsidR="005F65F4" w:rsidRPr="0074121B" w:rsidRDefault="005F65F4" w:rsidP="00D43631">
            <w:pPr>
              <w:spacing w:line="240" w:lineRule="auto"/>
              <w:jc w:val="center"/>
              <w:rPr>
                <w:rFonts w:asciiTheme="majorHAnsi" w:hAnsiTheme="majorHAnsi" w:cstheme="majorHAnsi"/>
                <w:bCs/>
                <w:sz w:val="20"/>
                <w:szCs w:val="20"/>
              </w:rPr>
            </w:pPr>
          </w:p>
        </w:tc>
        <w:tc>
          <w:tcPr>
            <w:tcW w:w="2192" w:type="dxa"/>
            <w:gridSpan w:val="2"/>
            <w:vAlign w:val="center"/>
          </w:tcPr>
          <w:p w14:paraId="54A169D7" w14:textId="77777777" w:rsidR="005F65F4" w:rsidRDefault="005F65F4" w:rsidP="005F65F4">
            <w:pPr>
              <w:spacing w:line="240" w:lineRule="auto"/>
              <w:jc w:val="center"/>
              <w:rPr>
                <w:rFonts w:asciiTheme="majorHAnsi" w:hAnsiTheme="majorHAnsi" w:cstheme="majorHAnsi"/>
                <w:bCs/>
                <w:sz w:val="20"/>
                <w:szCs w:val="20"/>
              </w:rPr>
            </w:pPr>
            <w:r>
              <w:rPr>
                <w:rFonts w:asciiTheme="majorHAnsi" w:hAnsiTheme="majorHAnsi" w:cstheme="majorHAnsi"/>
                <w:bCs/>
                <w:sz w:val="20"/>
                <w:szCs w:val="20"/>
              </w:rPr>
              <w:t xml:space="preserve">Spełnienie warunku </w:t>
            </w:r>
          </w:p>
          <w:p w14:paraId="37CC3C27" w14:textId="04589038" w:rsidR="005F65F4" w:rsidRPr="0074121B" w:rsidRDefault="005F65F4" w:rsidP="005F65F4">
            <w:pPr>
              <w:spacing w:line="240" w:lineRule="auto"/>
              <w:jc w:val="center"/>
              <w:rPr>
                <w:rFonts w:asciiTheme="majorHAnsi" w:hAnsiTheme="majorHAnsi" w:cstheme="majorHAnsi"/>
                <w:bCs/>
                <w:sz w:val="20"/>
                <w:szCs w:val="20"/>
              </w:rPr>
            </w:pPr>
            <w:r>
              <w:rPr>
                <w:rFonts w:asciiTheme="majorHAnsi" w:hAnsiTheme="majorHAnsi" w:cstheme="majorHAnsi"/>
                <w:bCs/>
                <w:sz w:val="20"/>
                <w:szCs w:val="20"/>
              </w:rPr>
              <w:t>z pkt :</w:t>
            </w:r>
          </w:p>
        </w:tc>
        <w:tc>
          <w:tcPr>
            <w:tcW w:w="2192" w:type="dxa"/>
            <w:gridSpan w:val="2"/>
            <w:vAlign w:val="center"/>
          </w:tcPr>
          <w:p w14:paraId="0BDF13E4" w14:textId="7E770A1F" w:rsidR="005F65F4" w:rsidRPr="0074121B" w:rsidRDefault="005F65F4" w:rsidP="00D43631">
            <w:pPr>
              <w:spacing w:line="240" w:lineRule="auto"/>
              <w:jc w:val="center"/>
              <w:rPr>
                <w:rFonts w:asciiTheme="majorHAnsi" w:hAnsiTheme="majorHAnsi" w:cstheme="majorHAnsi"/>
                <w:bCs/>
                <w:sz w:val="20"/>
                <w:szCs w:val="20"/>
              </w:rPr>
            </w:pPr>
            <w:r w:rsidRPr="0074121B">
              <w:rPr>
                <w:rFonts w:asciiTheme="majorHAnsi" w:hAnsiTheme="majorHAnsi" w:cstheme="majorHAnsi"/>
                <w:bCs/>
                <w:sz w:val="20"/>
                <w:szCs w:val="20"/>
              </w:rPr>
              <w:t>Wartość brutto zamówienia</w:t>
            </w:r>
          </w:p>
          <w:p w14:paraId="080AB62C" w14:textId="77777777" w:rsidR="005F65F4" w:rsidRPr="0074121B" w:rsidRDefault="005F65F4" w:rsidP="00D43631">
            <w:pPr>
              <w:spacing w:line="240" w:lineRule="auto"/>
              <w:jc w:val="center"/>
              <w:rPr>
                <w:rFonts w:asciiTheme="majorHAnsi" w:hAnsiTheme="majorHAnsi" w:cstheme="majorHAnsi"/>
                <w:bCs/>
                <w:sz w:val="20"/>
                <w:szCs w:val="20"/>
              </w:rPr>
            </w:pPr>
          </w:p>
        </w:tc>
        <w:tc>
          <w:tcPr>
            <w:tcW w:w="1551" w:type="dxa"/>
            <w:vAlign w:val="center"/>
          </w:tcPr>
          <w:p w14:paraId="1DFB6D22" w14:textId="77777777" w:rsidR="005F65F4" w:rsidRPr="0074121B" w:rsidRDefault="005F65F4" w:rsidP="00D43631">
            <w:pPr>
              <w:spacing w:line="240" w:lineRule="auto"/>
              <w:jc w:val="center"/>
              <w:rPr>
                <w:rFonts w:asciiTheme="majorHAnsi" w:hAnsiTheme="majorHAnsi" w:cstheme="majorHAnsi"/>
                <w:bCs/>
                <w:sz w:val="20"/>
                <w:szCs w:val="20"/>
              </w:rPr>
            </w:pPr>
            <w:r w:rsidRPr="0074121B">
              <w:rPr>
                <w:rFonts w:asciiTheme="majorHAnsi" w:hAnsiTheme="majorHAnsi" w:cstheme="majorHAnsi"/>
                <w:bCs/>
                <w:sz w:val="20"/>
                <w:szCs w:val="20"/>
              </w:rPr>
              <w:t xml:space="preserve">Data i miejsce wykonania </w:t>
            </w:r>
          </w:p>
          <w:p w14:paraId="51967F34" w14:textId="77777777" w:rsidR="005F65F4" w:rsidRPr="0074121B" w:rsidRDefault="005F65F4" w:rsidP="00D43631">
            <w:pPr>
              <w:spacing w:line="240" w:lineRule="auto"/>
              <w:jc w:val="center"/>
              <w:rPr>
                <w:rFonts w:asciiTheme="majorHAnsi" w:hAnsiTheme="majorHAnsi" w:cstheme="majorHAnsi"/>
                <w:bCs/>
                <w:sz w:val="20"/>
                <w:szCs w:val="20"/>
              </w:rPr>
            </w:pPr>
          </w:p>
        </w:tc>
        <w:tc>
          <w:tcPr>
            <w:tcW w:w="2410" w:type="dxa"/>
            <w:vAlign w:val="center"/>
          </w:tcPr>
          <w:p w14:paraId="159ABD2B" w14:textId="4FBCDAB1" w:rsidR="005F65F4" w:rsidRPr="0074121B" w:rsidRDefault="005F65F4" w:rsidP="00D43631">
            <w:pPr>
              <w:spacing w:line="240" w:lineRule="auto"/>
              <w:jc w:val="center"/>
              <w:rPr>
                <w:rFonts w:asciiTheme="majorHAnsi" w:hAnsiTheme="majorHAnsi" w:cstheme="majorHAnsi"/>
                <w:bCs/>
                <w:sz w:val="20"/>
                <w:szCs w:val="20"/>
              </w:rPr>
            </w:pPr>
            <w:r w:rsidRPr="0074121B">
              <w:rPr>
                <w:rFonts w:asciiTheme="majorHAnsi" w:hAnsiTheme="majorHAnsi" w:cstheme="majorHAnsi"/>
                <w:bCs/>
                <w:sz w:val="20"/>
                <w:szCs w:val="20"/>
              </w:rPr>
              <w:t>Podmiot, na rzecz którego roboty zostały wykonane</w:t>
            </w:r>
          </w:p>
          <w:p w14:paraId="6C57D4D7" w14:textId="77777777" w:rsidR="005F65F4" w:rsidRPr="0074121B" w:rsidRDefault="005F65F4" w:rsidP="00D43631">
            <w:pPr>
              <w:spacing w:line="240" w:lineRule="auto"/>
              <w:jc w:val="center"/>
              <w:rPr>
                <w:rFonts w:asciiTheme="majorHAnsi" w:hAnsiTheme="majorHAnsi" w:cstheme="majorHAnsi"/>
                <w:bCs/>
                <w:sz w:val="20"/>
                <w:szCs w:val="20"/>
              </w:rPr>
            </w:pPr>
            <w:r w:rsidRPr="0074121B">
              <w:rPr>
                <w:rFonts w:asciiTheme="majorHAnsi" w:hAnsiTheme="majorHAnsi" w:cstheme="majorHAnsi"/>
                <w:bCs/>
                <w:sz w:val="20"/>
                <w:szCs w:val="20"/>
              </w:rPr>
              <w:t>(nazwa i adres Zamawiającego)</w:t>
            </w:r>
          </w:p>
        </w:tc>
      </w:tr>
      <w:tr w:rsidR="005F65F4" w:rsidRPr="0074121B" w14:paraId="3F5C868F" w14:textId="77777777" w:rsidTr="002174FF">
        <w:trPr>
          <w:trHeight w:val="863"/>
        </w:trPr>
        <w:tc>
          <w:tcPr>
            <w:tcW w:w="456" w:type="dxa"/>
            <w:vAlign w:val="center"/>
          </w:tcPr>
          <w:p w14:paraId="40560DAA" w14:textId="77777777" w:rsidR="005F65F4" w:rsidRPr="0074121B" w:rsidRDefault="005F65F4" w:rsidP="00D43631">
            <w:pPr>
              <w:spacing w:line="240" w:lineRule="auto"/>
              <w:jc w:val="center"/>
              <w:rPr>
                <w:rFonts w:asciiTheme="majorHAnsi" w:hAnsiTheme="majorHAnsi" w:cstheme="majorHAnsi"/>
                <w:bCs/>
                <w:sz w:val="20"/>
                <w:szCs w:val="20"/>
              </w:rPr>
            </w:pPr>
            <w:r w:rsidRPr="0074121B">
              <w:rPr>
                <w:rFonts w:asciiTheme="majorHAnsi" w:hAnsiTheme="majorHAnsi" w:cstheme="majorHAnsi"/>
                <w:bCs/>
                <w:sz w:val="20"/>
                <w:szCs w:val="20"/>
              </w:rPr>
              <w:t>1</w:t>
            </w:r>
          </w:p>
        </w:tc>
        <w:tc>
          <w:tcPr>
            <w:tcW w:w="2600" w:type="dxa"/>
            <w:gridSpan w:val="2"/>
          </w:tcPr>
          <w:p w14:paraId="4056FC57" w14:textId="77777777" w:rsidR="005F65F4" w:rsidRPr="0074121B" w:rsidRDefault="005F65F4" w:rsidP="00D43631">
            <w:pPr>
              <w:spacing w:line="240" w:lineRule="auto"/>
              <w:rPr>
                <w:rFonts w:asciiTheme="majorHAnsi" w:hAnsiTheme="majorHAnsi" w:cstheme="majorHAnsi"/>
                <w:bCs/>
                <w:sz w:val="20"/>
                <w:szCs w:val="20"/>
              </w:rPr>
            </w:pPr>
          </w:p>
        </w:tc>
        <w:tc>
          <w:tcPr>
            <w:tcW w:w="2192" w:type="dxa"/>
            <w:gridSpan w:val="2"/>
            <w:vAlign w:val="center"/>
          </w:tcPr>
          <w:p w14:paraId="0F3C0ED2" w14:textId="07AC797C" w:rsidR="005F65F4" w:rsidRPr="0074121B" w:rsidRDefault="005F65F4" w:rsidP="002174FF">
            <w:pPr>
              <w:spacing w:line="240" w:lineRule="auto"/>
              <w:jc w:val="center"/>
              <w:rPr>
                <w:rFonts w:asciiTheme="majorHAnsi" w:hAnsiTheme="majorHAnsi" w:cstheme="majorHAnsi"/>
                <w:bCs/>
                <w:sz w:val="20"/>
                <w:szCs w:val="20"/>
              </w:rPr>
            </w:pPr>
            <w:r>
              <w:rPr>
                <w:rFonts w:asciiTheme="majorHAnsi" w:hAnsiTheme="majorHAnsi" w:cstheme="majorHAnsi"/>
                <w:bCs/>
                <w:sz w:val="20"/>
                <w:szCs w:val="20"/>
              </w:rPr>
              <w:t>VIII.2.4) a I) SWZ</w:t>
            </w:r>
          </w:p>
        </w:tc>
        <w:tc>
          <w:tcPr>
            <w:tcW w:w="2192" w:type="dxa"/>
            <w:gridSpan w:val="2"/>
          </w:tcPr>
          <w:p w14:paraId="641B62C8" w14:textId="312C656F" w:rsidR="005F65F4" w:rsidRPr="0074121B" w:rsidRDefault="005F65F4" w:rsidP="00D43631">
            <w:pPr>
              <w:spacing w:line="240" w:lineRule="auto"/>
              <w:rPr>
                <w:rFonts w:asciiTheme="majorHAnsi" w:hAnsiTheme="majorHAnsi" w:cstheme="majorHAnsi"/>
                <w:bCs/>
                <w:sz w:val="20"/>
                <w:szCs w:val="20"/>
              </w:rPr>
            </w:pPr>
          </w:p>
        </w:tc>
        <w:tc>
          <w:tcPr>
            <w:tcW w:w="1551" w:type="dxa"/>
          </w:tcPr>
          <w:p w14:paraId="09A96FF2" w14:textId="77777777" w:rsidR="005F65F4" w:rsidRPr="0074121B" w:rsidRDefault="005F65F4" w:rsidP="00D43631">
            <w:pPr>
              <w:spacing w:line="240" w:lineRule="auto"/>
              <w:rPr>
                <w:rFonts w:asciiTheme="majorHAnsi" w:hAnsiTheme="majorHAnsi" w:cstheme="majorHAnsi"/>
                <w:bCs/>
                <w:sz w:val="20"/>
                <w:szCs w:val="20"/>
              </w:rPr>
            </w:pPr>
          </w:p>
        </w:tc>
        <w:tc>
          <w:tcPr>
            <w:tcW w:w="2410" w:type="dxa"/>
          </w:tcPr>
          <w:p w14:paraId="44384FDC" w14:textId="77777777" w:rsidR="005F65F4" w:rsidRPr="0074121B" w:rsidRDefault="005F65F4" w:rsidP="00D43631">
            <w:pPr>
              <w:spacing w:line="240" w:lineRule="auto"/>
              <w:rPr>
                <w:rFonts w:asciiTheme="majorHAnsi" w:hAnsiTheme="majorHAnsi" w:cstheme="majorHAnsi"/>
                <w:bCs/>
                <w:sz w:val="20"/>
                <w:szCs w:val="20"/>
              </w:rPr>
            </w:pPr>
          </w:p>
        </w:tc>
      </w:tr>
      <w:tr w:rsidR="005F65F4" w:rsidRPr="0074121B" w14:paraId="6EFB7325" w14:textId="77777777" w:rsidTr="002174FF">
        <w:trPr>
          <w:trHeight w:val="848"/>
        </w:trPr>
        <w:tc>
          <w:tcPr>
            <w:tcW w:w="456" w:type="dxa"/>
            <w:vAlign w:val="center"/>
          </w:tcPr>
          <w:p w14:paraId="5BA2FB68" w14:textId="77777777" w:rsidR="005F65F4" w:rsidRPr="0074121B" w:rsidRDefault="005F65F4" w:rsidP="00D43631">
            <w:pPr>
              <w:spacing w:line="240" w:lineRule="auto"/>
              <w:jc w:val="center"/>
              <w:rPr>
                <w:rFonts w:asciiTheme="majorHAnsi" w:hAnsiTheme="majorHAnsi" w:cstheme="majorHAnsi"/>
                <w:bCs/>
                <w:sz w:val="20"/>
                <w:szCs w:val="20"/>
              </w:rPr>
            </w:pPr>
            <w:r w:rsidRPr="0074121B">
              <w:rPr>
                <w:rFonts w:asciiTheme="majorHAnsi" w:hAnsiTheme="majorHAnsi" w:cstheme="majorHAnsi"/>
                <w:bCs/>
                <w:sz w:val="20"/>
                <w:szCs w:val="20"/>
              </w:rPr>
              <w:t>2</w:t>
            </w:r>
          </w:p>
        </w:tc>
        <w:tc>
          <w:tcPr>
            <w:tcW w:w="2600" w:type="dxa"/>
            <w:gridSpan w:val="2"/>
          </w:tcPr>
          <w:p w14:paraId="1693AE5C" w14:textId="77777777" w:rsidR="005F65F4" w:rsidRPr="0074121B" w:rsidRDefault="005F65F4" w:rsidP="00D43631">
            <w:pPr>
              <w:spacing w:line="240" w:lineRule="auto"/>
              <w:rPr>
                <w:rFonts w:asciiTheme="majorHAnsi" w:hAnsiTheme="majorHAnsi" w:cstheme="majorHAnsi"/>
                <w:bCs/>
                <w:sz w:val="20"/>
                <w:szCs w:val="20"/>
              </w:rPr>
            </w:pPr>
          </w:p>
        </w:tc>
        <w:tc>
          <w:tcPr>
            <w:tcW w:w="2192" w:type="dxa"/>
            <w:gridSpan w:val="2"/>
            <w:vAlign w:val="center"/>
          </w:tcPr>
          <w:p w14:paraId="485C7F22" w14:textId="7CFEBA33" w:rsidR="005F65F4" w:rsidRPr="0074121B" w:rsidRDefault="005F65F4" w:rsidP="002174FF">
            <w:pPr>
              <w:spacing w:line="240" w:lineRule="auto"/>
              <w:jc w:val="center"/>
              <w:rPr>
                <w:rFonts w:asciiTheme="majorHAnsi" w:hAnsiTheme="majorHAnsi" w:cstheme="majorHAnsi"/>
                <w:bCs/>
                <w:sz w:val="20"/>
                <w:szCs w:val="20"/>
              </w:rPr>
            </w:pPr>
            <w:r w:rsidRPr="005F65F4">
              <w:rPr>
                <w:rFonts w:asciiTheme="majorHAnsi" w:hAnsiTheme="majorHAnsi" w:cstheme="majorHAnsi"/>
                <w:bCs/>
                <w:sz w:val="20"/>
                <w:szCs w:val="20"/>
              </w:rPr>
              <w:t xml:space="preserve">VIII.2.4) a </w:t>
            </w:r>
            <w:r>
              <w:rPr>
                <w:rFonts w:asciiTheme="majorHAnsi" w:hAnsiTheme="majorHAnsi" w:cstheme="majorHAnsi"/>
                <w:bCs/>
                <w:sz w:val="20"/>
                <w:szCs w:val="20"/>
              </w:rPr>
              <w:t>I</w:t>
            </w:r>
            <w:r w:rsidRPr="005F65F4">
              <w:rPr>
                <w:rFonts w:asciiTheme="majorHAnsi" w:hAnsiTheme="majorHAnsi" w:cstheme="majorHAnsi"/>
                <w:bCs/>
                <w:sz w:val="20"/>
                <w:szCs w:val="20"/>
              </w:rPr>
              <w:t>I) SWZ</w:t>
            </w:r>
          </w:p>
        </w:tc>
        <w:tc>
          <w:tcPr>
            <w:tcW w:w="2192" w:type="dxa"/>
            <w:gridSpan w:val="2"/>
          </w:tcPr>
          <w:p w14:paraId="3A94B047" w14:textId="0E114A4F" w:rsidR="005F65F4" w:rsidRPr="0074121B" w:rsidRDefault="005F65F4" w:rsidP="00D43631">
            <w:pPr>
              <w:spacing w:line="240" w:lineRule="auto"/>
              <w:rPr>
                <w:rFonts w:asciiTheme="majorHAnsi" w:hAnsiTheme="majorHAnsi" w:cstheme="majorHAnsi"/>
                <w:bCs/>
                <w:sz w:val="20"/>
                <w:szCs w:val="20"/>
              </w:rPr>
            </w:pPr>
          </w:p>
        </w:tc>
        <w:tc>
          <w:tcPr>
            <w:tcW w:w="1551" w:type="dxa"/>
          </w:tcPr>
          <w:p w14:paraId="753B57C0" w14:textId="77777777" w:rsidR="005F65F4" w:rsidRPr="0074121B" w:rsidRDefault="005F65F4" w:rsidP="00D43631">
            <w:pPr>
              <w:spacing w:line="240" w:lineRule="auto"/>
              <w:rPr>
                <w:rFonts w:asciiTheme="majorHAnsi" w:hAnsiTheme="majorHAnsi" w:cstheme="majorHAnsi"/>
                <w:bCs/>
                <w:sz w:val="20"/>
                <w:szCs w:val="20"/>
              </w:rPr>
            </w:pPr>
          </w:p>
        </w:tc>
        <w:tc>
          <w:tcPr>
            <w:tcW w:w="2410" w:type="dxa"/>
          </w:tcPr>
          <w:p w14:paraId="00A2574A" w14:textId="77777777" w:rsidR="005F65F4" w:rsidRPr="0074121B" w:rsidRDefault="005F65F4" w:rsidP="00D43631">
            <w:pPr>
              <w:spacing w:line="240" w:lineRule="auto"/>
              <w:rPr>
                <w:rFonts w:asciiTheme="majorHAnsi" w:hAnsiTheme="majorHAnsi" w:cstheme="majorHAnsi"/>
                <w:bCs/>
                <w:sz w:val="20"/>
                <w:szCs w:val="20"/>
              </w:rPr>
            </w:pPr>
          </w:p>
        </w:tc>
      </w:tr>
      <w:tr w:rsidR="005F65F4" w:rsidRPr="0074121B" w14:paraId="3132597A" w14:textId="77777777" w:rsidTr="002174FF">
        <w:trPr>
          <w:trHeight w:val="832"/>
        </w:trPr>
        <w:tc>
          <w:tcPr>
            <w:tcW w:w="456" w:type="dxa"/>
            <w:vAlign w:val="center"/>
          </w:tcPr>
          <w:p w14:paraId="3F7D344D" w14:textId="77777777" w:rsidR="005F65F4" w:rsidRPr="0074121B" w:rsidRDefault="005F65F4" w:rsidP="00D43631">
            <w:pPr>
              <w:spacing w:line="240" w:lineRule="auto"/>
              <w:jc w:val="center"/>
              <w:rPr>
                <w:rFonts w:asciiTheme="majorHAnsi" w:hAnsiTheme="majorHAnsi" w:cstheme="majorHAnsi"/>
                <w:bCs/>
                <w:sz w:val="20"/>
                <w:szCs w:val="20"/>
              </w:rPr>
            </w:pPr>
            <w:r w:rsidRPr="0074121B">
              <w:rPr>
                <w:rFonts w:asciiTheme="majorHAnsi" w:hAnsiTheme="majorHAnsi" w:cstheme="majorHAnsi"/>
                <w:bCs/>
                <w:sz w:val="20"/>
                <w:szCs w:val="20"/>
              </w:rPr>
              <w:t>3</w:t>
            </w:r>
          </w:p>
        </w:tc>
        <w:tc>
          <w:tcPr>
            <w:tcW w:w="2600" w:type="dxa"/>
            <w:gridSpan w:val="2"/>
          </w:tcPr>
          <w:p w14:paraId="414C3588" w14:textId="77777777" w:rsidR="005F65F4" w:rsidRPr="0074121B" w:rsidRDefault="005F65F4" w:rsidP="00D43631">
            <w:pPr>
              <w:spacing w:line="240" w:lineRule="auto"/>
              <w:rPr>
                <w:rFonts w:asciiTheme="majorHAnsi" w:hAnsiTheme="majorHAnsi" w:cstheme="majorHAnsi"/>
                <w:bCs/>
                <w:sz w:val="20"/>
                <w:szCs w:val="20"/>
              </w:rPr>
            </w:pPr>
          </w:p>
        </w:tc>
        <w:tc>
          <w:tcPr>
            <w:tcW w:w="2192" w:type="dxa"/>
            <w:gridSpan w:val="2"/>
            <w:vAlign w:val="center"/>
          </w:tcPr>
          <w:p w14:paraId="746C5B8A" w14:textId="4473D261" w:rsidR="005F65F4" w:rsidRPr="0074121B" w:rsidRDefault="005F65F4" w:rsidP="002174FF">
            <w:pPr>
              <w:spacing w:line="240" w:lineRule="auto"/>
              <w:jc w:val="center"/>
              <w:rPr>
                <w:rFonts w:asciiTheme="majorHAnsi" w:hAnsiTheme="majorHAnsi" w:cstheme="majorHAnsi"/>
                <w:bCs/>
                <w:sz w:val="20"/>
                <w:szCs w:val="20"/>
              </w:rPr>
            </w:pPr>
            <w:r w:rsidRPr="005F65F4">
              <w:rPr>
                <w:rFonts w:asciiTheme="majorHAnsi" w:hAnsiTheme="majorHAnsi" w:cstheme="majorHAnsi"/>
                <w:bCs/>
                <w:sz w:val="20"/>
                <w:szCs w:val="20"/>
              </w:rPr>
              <w:t>VIII.2.4) a I</w:t>
            </w:r>
            <w:r>
              <w:rPr>
                <w:rFonts w:asciiTheme="majorHAnsi" w:hAnsiTheme="majorHAnsi" w:cstheme="majorHAnsi"/>
                <w:bCs/>
                <w:sz w:val="20"/>
                <w:szCs w:val="20"/>
              </w:rPr>
              <w:t>II</w:t>
            </w:r>
            <w:r w:rsidRPr="005F65F4">
              <w:rPr>
                <w:rFonts w:asciiTheme="majorHAnsi" w:hAnsiTheme="majorHAnsi" w:cstheme="majorHAnsi"/>
                <w:bCs/>
                <w:sz w:val="20"/>
                <w:szCs w:val="20"/>
              </w:rPr>
              <w:t>) SWZ</w:t>
            </w:r>
          </w:p>
        </w:tc>
        <w:tc>
          <w:tcPr>
            <w:tcW w:w="2192" w:type="dxa"/>
            <w:gridSpan w:val="2"/>
          </w:tcPr>
          <w:p w14:paraId="23AE67CB" w14:textId="1F860B4D" w:rsidR="005F65F4" w:rsidRPr="0074121B" w:rsidRDefault="005F65F4" w:rsidP="00D43631">
            <w:pPr>
              <w:spacing w:line="240" w:lineRule="auto"/>
              <w:rPr>
                <w:rFonts w:asciiTheme="majorHAnsi" w:hAnsiTheme="majorHAnsi" w:cstheme="majorHAnsi"/>
                <w:bCs/>
                <w:sz w:val="20"/>
                <w:szCs w:val="20"/>
              </w:rPr>
            </w:pPr>
          </w:p>
        </w:tc>
        <w:tc>
          <w:tcPr>
            <w:tcW w:w="1551" w:type="dxa"/>
          </w:tcPr>
          <w:p w14:paraId="74D091DD" w14:textId="77777777" w:rsidR="005F65F4" w:rsidRPr="0074121B" w:rsidRDefault="005F65F4" w:rsidP="00D43631">
            <w:pPr>
              <w:spacing w:line="240" w:lineRule="auto"/>
              <w:rPr>
                <w:rFonts w:asciiTheme="majorHAnsi" w:hAnsiTheme="majorHAnsi" w:cstheme="majorHAnsi"/>
                <w:bCs/>
                <w:sz w:val="20"/>
                <w:szCs w:val="20"/>
              </w:rPr>
            </w:pPr>
          </w:p>
        </w:tc>
        <w:tc>
          <w:tcPr>
            <w:tcW w:w="2410" w:type="dxa"/>
          </w:tcPr>
          <w:p w14:paraId="0078B131" w14:textId="77777777" w:rsidR="005F65F4" w:rsidRPr="0074121B" w:rsidRDefault="005F65F4" w:rsidP="00D43631">
            <w:pPr>
              <w:spacing w:line="240" w:lineRule="auto"/>
              <w:rPr>
                <w:rFonts w:asciiTheme="majorHAnsi" w:hAnsiTheme="majorHAnsi" w:cstheme="majorHAnsi"/>
                <w:bCs/>
                <w:sz w:val="20"/>
                <w:szCs w:val="20"/>
              </w:rPr>
            </w:pPr>
          </w:p>
        </w:tc>
      </w:tr>
      <w:tr w:rsidR="005F65F4" w:rsidRPr="0074121B" w14:paraId="2329CF46" w14:textId="77777777" w:rsidTr="002174FF">
        <w:trPr>
          <w:trHeight w:val="832"/>
        </w:trPr>
        <w:tc>
          <w:tcPr>
            <w:tcW w:w="456" w:type="dxa"/>
            <w:vAlign w:val="center"/>
          </w:tcPr>
          <w:p w14:paraId="58CAC5F2" w14:textId="16018241" w:rsidR="005F65F4" w:rsidRPr="0074121B" w:rsidRDefault="005F65F4" w:rsidP="00D43631">
            <w:pPr>
              <w:spacing w:line="240" w:lineRule="auto"/>
              <w:jc w:val="center"/>
              <w:rPr>
                <w:rFonts w:asciiTheme="majorHAnsi" w:hAnsiTheme="majorHAnsi" w:cstheme="majorHAnsi"/>
                <w:bCs/>
                <w:sz w:val="20"/>
                <w:szCs w:val="20"/>
              </w:rPr>
            </w:pPr>
            <w:r>
              <w:rPr>
                <w:rFonts w:asciiTheme="majorHAnsi" w:hAnsiTheme="majorHAnsi" w:cstheme="majorHAnsi"/>
                <w:bCs/>
                <w:sz w:val="20"/>
                <w:szCs w:val="20"/>
              </w:rPr>
              <w:t>4</w:t>
            </w:r>
          </w:p>
        </w:tc>
        <w:tc>
          <w:tcPr>
            <w:tcW w:w="2600" w:type="dxa"/>
            <w:gridSpan w:val="2"/>
          </w:tcPr>
          <w:p w14:paraId="7618BEA3" w14:textId="77777777" w:rsidR="005F65F4" w:rsidRPr="0074121B" w:rsidRDefault="005F65F4" w:rsidP="00D43631">
            <w:pPr>
              <w:spacing w:line="240" w:lineRule="auto"/>
              <w:rPr>
                <w:rFonts w:asciiTheme="majorHAnsi" w:hAnsiTheme="majorHAnsi" w:cstheme="majorHAnsi"/>
                <w:bCs/>
                <w:sz w:val="20"/>
                <w:szCs w:val="20"/>
              </w:rPr>
            </w:pPr>
          </w:p>
        </w:tc>
        <w:tc>
          <w:tcPr>
            <w:tcW w:w="2192" w:type="dxa"/>
            <w:gridSpan w:val="2"/>
            <w:vAlign w:val="center"/>
          </w:tcPr>
          <w:p w14:paraId="446392DE" w14:textId="48A46EA2" w:rsidR="005F65F4" w:rsidRPr="0074121B" w:rsidRDefault="005F65F4" w:rsidP="002174FF">
            <w:pPr>
              <w:spacing w:line="240" w:lineRule="auto"/>
              <w:jc w:val="center"/>
              <w:rPr>
                <w:rFonts w:asciiTheme="majorHAnsi" w:hAnsiTheme="majorHAnsi" w:cstheme="majorHAnsi"/>
                <w:bCs/>
                <w:sz w:val="20"/>
                <w:szCs w:val="20"/>
              </w:rPr>
            </w:pPr>
            <w:r w:rsidRPr="005F65F4">
              <w:rPr>
                <w:rFonts w:asciiTheme="majorHAnsi" w:hAnsiTheme="majorHAnsi" w:cstheme="majorHAnsi"/>
                <w:bCs/>
                <w:sz w:val="20"/>
                <w:szCs w:val="20"/>
              </w:rPr>
              <w:t>VIII.2.4) a I</w:t>
            </w:r>
            <w:r>
              <w:rPr>
                <w:rFonts w:asciiTheme="majorHAnsi" w:hAnsiTheme="majorHAnsi" w:cstheme="majorHAnsi"/>
                <w:bCs/>
                <w:sz w:val="20"/>
                <w:szCs w:val="20"/>
              </w:rPr>
              <w:t>V</w:t>
            </w:r>
            <w:r w:rsidRPr="005F65F4">
              <w:rPr>
                <w:rFonts w:asciiTheme="majorHAnsi" w:hAnsiTheme="majorHAnsi" w:cstheme="majorHAnsi"/>
                <w:bCs/>
                <w:sz w:val="20"/>
                <w:szCs w:val="20"/>
              </w:rPr>
              <w:t>) SWZ</w:t>
            </w:r>
          </w:p>
        </w:tc>
        <w:tc>
          <w:tcPr>
            <w:tcW w:w="2192" w:type="dxa"/>
            <w:gridSpan w:val="2"/>
          </w:tcPr>
          <w:p w14:paraId="2E56585F" w14:textId="7C00C3C7" w:rsidR="005F65F4" w:rsidRPr="0074121B" w:rsidRDefault="005F65F4" w:rsidP="00D43631">
            <w:pPr>
              <w:spacing w:line="240" w:lineRule="auto"/>
              <w:rPr>
                <w:rFonts w:asciiTheme="majorHAnsi" w:hAnsiTheme="majorHAnsi" w:cstheme="majorHAnsi"/>
                <w:bCs/>
                <w:sz w:val="20"/>
                <w:szCs w:val="20"/>
              </w:rPr>
            </w:pPr>
          </w:p>
        </w:tc>
        <w:tc>
          <w:tcPr>
            <w:tcW w:w="1551" w:type="dxa"/>
          </w:tcPr>
          <w:p w14:paraId="4188F061" w14:textId="77777777" w:rsidR="005F65F4" w:rsidRPr="0074121B" w:rsidRDefault="005F65F4" w:rsidP="00D43631">
            <w:pPr>
              <w:spacing w:line="240" w:lineRule="auto"/>
              <w:rPr>
                <w:rFonts w:asciiTheme="majorHAnsi" w:hAnsiTheme="majorHAnsi" w:cstheme="majorHAnsi"/>
                <w:bCs/>
                <w:sz w:val="20"/>
                <w:szCs w:val="20"/>
              </w:rPr>
            </w:pPr>
          </w:p>
        </w:tc>
        <w:tc>
          <w:tcPr>
            <w:tcW w:w="2410" w:type="dxa"/>
          </w:tcPr>
          <w:p w14:paraId="3D7A9819" w14:textId="77777777" w:rsidR="005F65F4" w:rsidRPr="0074121B" w:rsidRDefault="005F65F4" w:rsidP="00D43631">
            <w:pPr>
              <w:spacing w:line="240" w:lineRule="auto"/>
              <w:rPr>
                <w:rFonts w:asciiTheme="majorHAnsi" w:hAnsiTheme="majorHAnsi" w:cstheme="majorHAnsi"/>
                <w:bCs/>
                <w:sz w:val="20"/>
                <w:szCs w:val="20"/>
              </w:rPr>
            </w:pPr>
          </w:p>
        </w:tc>
      </w:tr>
      <w:tr w:rsidR="005F65F4" w:rsidRPr="0074121B" w14:paraId="3FBEB575" w14:textId="77777777" w:rsidTr="002174FF">
        <w:trPr>
          <w:trHeight w:val="832"/>
        </w:trPr>
        <w:tc>
          <w:tcPr>
            <w:tcW w:w="456" w:type="dxa"/>
            <w:vAlign w:val="center"/>
          </w:tcPr>
          <w:p w14:paraId="514F963E" w14:textId="12442631" w:rsidR="005F65F4" w:rsidRDefault="005F65F4" w:rsidP="00D43631">
            <w:pPr>
              <w:spacing w:line="240" w:lineRule="auto"/>
              <w:jc w:val="center"/>
              <w:rPr>
                <w:rFonts w:asciiTheme="majorHAnsi" w:hAnsiTheme="majorHAnsi" w:cstheme="majorHAnsi"/>
                <w:bCs/>
                <w:sz w:val="20"/>
                <w:szCs w:val="20"/>
              </w:rPr>
            </w:pPr>
            <w:r>
              <w:rPr>
                <w:rFonts w:asciiTheme="majorHAnsi" w:hAnsiTheme="majorHAnsi" w:cstheme="majorHAnsi"/>
                <w:bCs/>
                <w:sz w:val="20"/>
                <w:szCs w:val="20"/>
              </w:rPr>
              <w:t>5</w:t>
            </w:r>
          </w:p>
        </w:tc>
        <w:tc>
          <w:tcPr>
            <w:tcW w:w="2600" w:type="dxa"/>
            <w:gridSpan w:val="2"/>
          </w:tcPr>
          <w:p w14:paraId="75439B77" w14:textId="77777777" w:rsidR="005F65F4" w:rsidRPr="0074121B" w:rsidRDefault="005F65F4" w:rsidP="00D43631">
            <w:pPr>
              <w:spacing w:line="240" w:lineRule="auto"/>
              <w:rPr>
                <w:rFonts w:asciiTheme="majorHAnsi" w:hAnsiTheme="majorHAnsi" w:cstheme="majorHAnsi"/>
                <w:bCs/>
                <w:sz w:val="20"/>
                <w:szCs w:val="20"/>
              </w:rPr>
            </w:pPr>
          </w:p>
        </w:tc>
        <w:tc>
          <w:tcPr>
            <w:tcW w:w="2192" w:type="dxa"/>
            <w:gridSpan w:val="2"/>
            <w:vAlign w:val="center"/>
          </w:tcPr>
          <w:p w14:paraId="75EA597A" w14:textId="7CAA5394" w:rsidR="005F65F4" w:rsidRPr="0074121B" w:rsidRDefault="005F65F4" w:rsidP="002174FF">
            <w:pPr>
              <w:spacing w:line="240" w:lineRule="auto"/>
              <w:jc w:val="center"/>
              <w:rPr>
                <w:rFonts w:asciiTheme="majorHAnsi" w:hAnsiTheme="majorHAnsi" w:cstheme="majorHAnsi"/>
                <w:bCs/>
                <w:sz w:val="20"/>
                <w:szCs w:val="20"/>
              </w:rPr>
            </w:pPr>
            <w:r w:rsidRPr="005F65F4">
              <w:rPr>
                <w:rFonts w:asciiTheme="majorHAnsi" w:hAnsiTheme="majorHAnsi" w:cstheme="majorHAnsi"/>
                <w:bCs/>
                <w:sz w:val="20"/>
                <w:szCs w:val="20"/>
              </w:rPr>
              <w:t>VIII</w:t>
            </w:r>
            <w:r>
              <w:rPr>
                <w:rFonts w:asciiTheme="majorHAnsi" w:hAnsiTheme="majorHAnsi" w:cstheme="majorHAnsi"/>
                <w:bCs/>
                <w:sz w:val="20"/>
                <w:szCs w:val="20"/>
              </w:rPr>
              <w:t>.2.4) a V</w:t>
            </w:r>
            <w:r w:rsidRPr="005F65F4">
              <w:rPr>
                <w:rFonts w:asciiTheme="majorHAnsi" w:hAnsiTheme="majorHAnsi" w:cstheme="majorHAnsi"/>
                <w:bCs/>
                <w:sz w:val="20"/>
                <w:szCs w:val="20"/>
              </w:rPr>
              <w:t>) SWZ</w:t>
            </w:r>
          </w:p>
        </w:tc>
        <w:tc>
          <w:tcPr>
            <w:tcW w:w="2192" w:type="dxa"/>
            <w:gridSpan w:val="2"/>
          </w:tcPr>
          <w:p w14:paraId="3DB0275B" w14:textId="3B0625F1" w:rsidR="005F65F4" w:rsidRPr="0074121B" w:rsidRDefault="005F65F4" w:rsidP="00D43631">
            <w:pPr>
              <w:spacing w:line="240" w:lineRule="auto"/>
              <w:rPr>
                <w:rFonts w:asciiTheme="majorHAnsi" w:hAnsiTheme="majorHAnsi" w:cstheme="majorHAnsi"/>
                <w:bCs/>
                <w:sz w:val="20"/>
                <w:szCs w:val="20"/>
              </w:rPr>
            </w:pPr>
          </w:p>
        </w:tc>
        <w:tc>
          <w:tcPr>
            <w:tcW w:w="1551" w:type="dxa"/>
          </w:tcPr>
          <w:p w14:paraId="29E2A31B" w14:textId="77777777" w:rsidR="005F65F4" w:rsidRPr="0074121B" w:rsidRDefault="005F65F4" w:rsidP="00D43631">
            <w:pPr>
              <w:spacing w:line="240" w:lineRule="auto"/>
              <w:rPr>
                <w:rFonts w:asciiTheme="majorHAnsi" w:hAnsiTheme="majorHAnsi" w:cstheme="majorHAnsi"/>
                <w:bCs/>
                <w:sz w:val="20"/>
                <w:szCs w:val="20"/>
              </w:rPr>
            </w:pPr>
          </w:p>
        </w:tc>
        <w:tc>
          <w:tcPr>
            <w:tcW w:w="2410" w:type="dxa"/>
          </w:tcPr>
          <w:p w14:paraId="7697FC80" w14:textId="77777777" w:rsidR="005F65F4" w:rsidRPr="0074121B" w:rsidRDefault="005F65F4" w:rsidP="00D43631">
            <w:pPr>
              <w:spacing w:line="240" w:lineRule="auto"/>
              <w:rPr>
                <w:rFonts w:asciiTheme="majorHAnsi" w:hAnsiTheme="majorHAnsi" w:cstheme="majorHAnsi"/>
                <w:bCs/>
                <w:sz w:val="20"/>
                <w:szCs w:val="20"/>
              </w:rPr>
            </w:pPr>
          </w:p>
        </w:tc>
      </w:tr>
      <w:tr w:rsidR="005F65F4" w:rsidRPr="0074121B" w14:paraId="7BDE0A9D" w14:textId="77777777" w:rsidTr="002174FF">
        <w:trPr>
          <w:trHeight w:val="832"/>
        </w:trPr>
        <w:tc>
          <w:tcPr>
            <w:tcW w:w="456" w:type="dxa"/>
            <w:vAlign w:val="center"/>
          </w:tcPr>
          <w:p w14:paraId="6F8B557D" w14:textId="2F9516CF" w:rsidR="005F65F4" w:rsidRDefault="005F65F4" w:rsidP="00D43631">
            <w:pPr>
              <w:spacing w:line="240" w:lineRule="auto"/>
              <w:jc w:val="center"/>
              <w:rPr>
                <w:rFonts w:asciiTheme="majorHAnsi" w:hAnsiTheme="majorHAnsi" w:cstheme="majorHAnsi"/>
                <w:bCs/>
                <w:sz w:val="20"/>
                <w:szCs w:val="20"/>
              </w:rPr>
            </w:pPr>
            <w:r>
              <w:rPr>
                <w:rFonts w:asciiTheme="majorHAnsi" w:hAnsiTheme="majorHAnsi" w:cstheme="majorHAnsi"/>
                <w:bCs/>
                <w:sz w:val="20"/>
                <w:szCs w:val="20"/>
              </w:rPr>
              <w:t>6</w:t>
            </w:r>
          </w:p>
        </w:tc>
        <w:tc>
          <w:tcPr>
            <w:tcW w:w="2600" w:type="dxa"/>
            <w:gridSpan w:val="2"/>
          </w:tcPr>
          <w:p w14:paraId="4F5B872F" w14:textId="77777777" w:rsidR="005F65F4" w:rsidRPr="0074121B" w:rsidRDefault="005F65F4" w:rsidP="00D43631">
            <w:pPr>
              <w:spacing w:line="240" w:lineRule="auto"/>
              <w:rPr>
                <w:rFonts w:asciiTheme="majorHAnsi" w:hAnsiTheme="majorHAnsi" w:cstheme="majorHAnsi"/>
                <w:bCs/>
                <w:sz w:val="20"/>
                <w:szCs w:val="20"/>
              </w:rPr>
            </w:pPr>
          </w:p>
        </w:tc>
        <w:tc>
          <w:tcPr>
            <w:tcW w:w="2192" w:type="dxa"/>
            <w:gridSpan w:val="2"/>
            <w:vAlign w:val="center"/>
          </w:tcPr>
          <w:p w14:paraId="17D2073A" w14:textId="740B4A03" w:rsidR="005F65F4" w:rsidRPr="0074121B" w:rsidRDefault="005F65F4" w:rsidP="002174FF">
            <w:pPr>
              <w:spacing w:line="240" w:lineRule="auto"/>
              <w:jc w:val="center"/>
              <w:rPr>
                <w:rFonts w:asciiTheme="majorHAnsi" w:hAnsiTheme="majorHAnsi" w:cstheme="majorHAnsi"/>
                <w:bCs/>
                <w:sz w:val="20"/>
                <w:szCs w:val="20"/>
              </w:rPr>
            </w:pPr>
            <w:r w:rsidRPr="005F65F4">
              <w:rPr>
                <w:rFonts w:asciiTheme="majorHAnsi" w:hAnsiTheme="majorHAnsi" w:cstheme="majorHAnsi"/>
                <w:bCs/>
                <w:sz w:val="20"/>
                <w:szCs w:val="20"/>
              </w:rPr>
              <w:t xml:space="preserve">VIII.2.4) a </w:t>
            </w:r>
            <w:r>
              <w:rPr>
                <w:rFonts w:asciiTheme="majorHAnsi" w:hAnsiTheme="majorHAnsi" w:cstheme="majorHAnsi"/>
                <w:bCs/>
                <w:sz w:val="20"/>
                <w:szCs w:val="20"/>
              </w:rPr>
              <w:t>V</w:t>
            </w:r>
            <w:r w:rsidRPr="005F65F4">
              <w:rPr>
                <w:rFonts w:asciiTheme="majorHAnsi" w:hAnsiTheme="majorHAnsi" w:cstheme="majorHAnsi"/>
                <w:bCs/>
                <w:sz w:val="20"/>
                <w:szCs w:val="20"/>
              </w:rPr>
              <w:t>I) SWZ</w:t>
            </w:r>
          </w:p>
        </w:tc>
        <w:tc>
          <w:tcPr>
            <w:tcW w:w="2192" w:type="dxa"/>
            <w:gridSpan w:val="2"/>
          </w:tcPr>
          <w:p w14:paraId="055DE9C6" w14:textId="3A778FBD" w:rsidR="005F65F4" w:rsidRPr="0074121B" w:rsidRDefault="005F65F4" w:rsidP="00D43631">
            <w:pPr>
              <w:spacing w:line="240" w:lineRule="auto"/>
              <w:rPr>
                <w:rFonts w:asciiTheme="majorHAnsi" w:hAnsiTheme="majorHAnsi" w:cstheme="majorHAnsi"/>
                <w:bCs/>
                <w:sz w:val="20"/>
                <w:szCs w:val="20"/>
              </w:rPr>
            </w:pPr>
          </w:p>
        </w:tc>
        <w:tc>
          <w:tcPr>
            <w:tcW w:w="1551" w:type="dxa"/>
          </w:tcPr>
          <w:p w14:paraId="7EDE0048" w14:textId="77777777" w:rsidR="005F65F4" w:rsidRPr="0074121B" w:rsidRDefault="005F65F4" w:rsidP="00D43631">
            <w:pPr>
              <w:spacing w:line="240" w:lineRule="auto"/>
              <w:rPr>
                <w:rFonts w:asciiTheme="majorHAnsi" w:hAnsiTheme="majorHAnsi" w:cstheme="majorHAnsi"/>
                <w:bCs/>
                <w:sz w:val="20"/>
                <w:szCs w:val="20"/>
              </w:rPr>
            </w:pPr>
          </w:p>
        </w:tc>
        <w:tc>
          <w:tcPr>
            <w:tcW w:w="2410" w:type="dxa"/>
          </w:tcPr>
          <w:p w14:paraId="25BDC291" w14:textId="77777777" w:rsidR="005F65F4" w:rsidRPr="0074121B" w:rsidRDefault="005F65F4" w:rsidP="00D43631">
            <w:pPr>
              <w:spacing w:line="240" w:lineRule="auto"/>
              <w:rPr>
                <w:rFonts w:asciiTheme="majorHAnsi" w:hAnsiTheme="majorHAnsi" w:cstheme="majorHAnsi"/>
                <w:bCs/>
                <w:sz w:val="20"/>
                <w:szCs w:val="20"/>
              </w:rPr>
            </w:pPr>
          </w:p>
        </w:tc>
      </w:tr>
      <w:tr w:rsidR="005F65F4" w:rsidRPr="0074121B" w14:paraId="21D52D4A" w14:textId="77777777" w:rsidTr="002174FF">
        <w:trPr>
          <w:trHeight w:val="832"/>
        </w:trPr>
        <w:tc>
          <w:tcPr>
            <w:tcW w:w="456" w:type="dxa"/>
            <w:vAlign w:val="center"/>
          </w:tcPr>
          <w:p w14:paraId="77EC59D7" w14:textId="0598C2BE" w:rsidR="005F65F4" w:rsidRDefault="005F65F4" w:rsidP="00D43631">
            <w:pPr>
              <w:spacing w:line="240" w:lineRule="auto"/>
              <w:jc w:val="center"/>
              <w:rPr>
                <w:rFonts w:asciiTheme="majorHAnsi" w:hAnsiTheme="majorHAnsi" w:cstheme="majorHAnsi"/>
                <w:bCs/>
                <w:sz w:val="20"/>
                <w:szCs w:val="20"/>
              </w:rPr>
            </w:pPr>
            <w:r>
              <w:rPr>
                <w:rFonts w:asciiTheme="majorHAnsi" w:hAnsiTheme="majorHAnsi" w:cstheme="majorHAnsi"/>
                <w:bCs/>
                <w:sz w:val="20"/>
                <w:szCs w:val="20"/>
              </w:rPr>
              <w:t>7</w:t>
            </w:r>
          </w:p>
        </w:tc>
        <w:tc>
          <w:tcPr>
            <w:tcW w:w="2600" w:type="dxa"/>
            <w:gridSpan w:val="2"/>
          </w:tcPr>
          <w:p w14:paraId="413F800C" w14:textId="77777777" w:rsidR="005F65F4" w:rsidRPr="0074121B" w:rsidRDefault="005F65F4" w:rsidP="00D43631">
            <w:pPr>
              <w:spacing w:line="240" w:lineRule="auto"/>
              <w:rPr>
                <w:rFonts w:asciiTheme="majorHAnsi" w:hAnsiTheme="majorHAnsi" w:cstheme="majorHAnsi"/>
                <w:bCs/>
                <w:sz w:val="20"/>
                <w:szCs w:val="20"/>
              </w:rPr>
            </w:pPr>
          </w:p>
        </w:tc>
        <w:tc>
          <w:tcPr>
            <w:tcW w:w="2192" w:type="dxa"/>
            <w:gridSpan w:val="2"/>
            <w:vAlign w:val="center"/>
          </w:tcPr>
          <w:p w14:paraId="1A72C3CD" w14:textId="3D547B37" w:rsidR="005F65F4" w:rsidRPr="0074121B" w:rsidRDefault="005F65F4" w:rsidP="002174FF">
            <w:pPr>
              <w:spacing w:line="240" w:lineRule="auto"/>
              <w:jc w:val="center"/>
              <w:rPr>
                <w:rFonts w:asciiTheme="majorHAnsi" w:hAnsiTheme="majorHAnsi" w:cstheme="majorHAnsi"/>
                <w:bCs/>
                <w:sz w:val="20"/>
                <w:szCs w:val="20"/>
              </w:rPr>
            </w:pPr>
            <w:r w:rsidRPr="005F65F4">
              <w:rPr>
                <w:rFonts w:asciiTheme="majorHAnsi" w:hAnsiTheme="majorHAnsi" w:cstheme="majorHAnsi"/>
                <w:bCs/>
                <w:sz w:val="20"/>
                <w:szCs w:val="20"/>
              </w:rPr>
              <w:t xml:space="preserve">VIII.2.4) a </w:t>
            </w:r>
            <w:r>
              <w:rPr>
                <w:rFonts w:asciiTheme="majorHAnsi" w:hAnsiTheme="majorHAnsi" w:cstheme="majorHAnsi"/>
                <w:bCs/>
                <w:sz w:val="20"/>
                <w:szCs w:val="20"/>
              </w:rPr>
              <w:t>VI</w:t>
            </w:r>
            <w:r w:rsidRPr="005F65F4">
              <w:rPr>
                <w:rFonts w:asciiTheme="majorHAnsi" w:hAnsiTheme="majorHAnsi" w:cstheme="majorHAnsi"/>
                <w:bCs/>
                <w:sz w:val="20"/>
                <w:szCs w:val="20"/>
              </w:rPr>
              <w:t>I) SWZ</w:t>
            </w:r>
          </w:p>
        </w:tc>
        <w:tc>
          <w:tcPr>
            <w:tcW w:w="2192" w:type="dxa"/>
            <w:gridSpan w:val="2"/>
          </w:tcPr>
          <w:p w14:paraId="3C20186A" w14:textId="6F6BED12" w:rsidR="005F65F4" w:rsidRPr="0074121B" w:rsidRDefault="005F65F4" w:rsidP="00D43631">
            <w:pPr>
              <w:spacing w:line="240" w:lineRule="auto"/>
              <w:rPr>
                <w:rFonts w:asciiTheme="majorHAnsi" w:hAnsiTheme="majorHAnsi" w:cstheme="majorHAnsi"/>
                <w:bCs/>
                <w:sz w:val="20"/>
                <w:szCs w:val="20"/>
              </w:rPr>
            </w:pPr>
          </w:p>
        </w:tc>
        <w:tc>
          <w:tcPr>
            <w:tcW w:w="1551" w:type="dxa"/>
          </w:tcPr>
          <w:p w14:paraId="36555BFF" w14:textId="77777777" w:rsidR="005F65F4" w:rsidRPr="0074121B" w:rsidRDefault="005F65F4" w:rsidP="00D43631">
            <w:pPr>
              <w:spacing w:line="240" w:lineRule="auto"/>
              <w:rPr>
                <w:rFonts w:asciiTheme="majorHAnsi" w:hAnsiTheme="majorHAnsi" w:cstheme="majorHAnsi"/>
                <w:bCs/>
                <w:sz w:val="20"/>
                <w:szCs w:val="20"/>
              </w:rPr>
            </w:pPr>
          </w:p>
        </w:tc>
        <w:tc>
          <w:tcPr>
            <w:tcW w:w="2410" w:type="dxa"/>
          </w:tcPr>
          <w:p w14:paraId="03B7160A" w14:textId="77777777" w:rsidR="005F65F4" w:rsidRPr="0074121B" w:rsidRDefault="005F65F4" w:rsidP="00D43631">
            <w:pPr>
              <w:spacing w:line="240" w:lineRule="auto"/>
              <w:rPr>
                <w:rFonts w:asciiTheme="majorHAnsi" w:hAnsiTheme="majorHAnsi" w:cstheme="majorHAnsi"/>
                <w:bCs/>
                <w:sz w:val="20"/>
                <w:szCs w:val="20"/>
              </w:rPr>
            </w:pPr>
          </w:p>
        </w:tc>
      </w:tr>
      <w:tr w:rsidR="005F65F4" w:rsidRPr="0074121B" w14:paraId="699D3596" w14:textId="77777777" w:rsidTr="002174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61" w:type="dxa"/>
        </w:trPr>
        <w:tc>
          <w:tcPr>
            <w:tcW w:w="2246" w:type="dxa"/>
            <w:gridSpan w:val="2"/>
          </w:tcPr>
          <w:p w14:paraId="739F6B65" w14:textId="77777777" w:rsidR="005F65F4" w:rsidRPr="0074121B" w:rsidRDefault="005F65F4" w:rsidP="00D43631">
            <w:pPr>
              <w:spacing w:line="240" w:lineRule="auto"/>
              <w:rPr>
                <w:rFonts w:asciiTheme="majorHAnsi" w:hAnsiTheme="majorHAnsi" w:cstheme="majorHAnsi"/>
                <w:bCs/>
                <w:sz w:val="20"/>
                <w:szCs w:val="20"/>
              </w:rPr>
            </w:pPr>
          </w:p>
        </w:tc>
        <w:tc>
          <w:tcPr>
            <w:tcW w:w="2192" w:type="dxa"/>
            <w:gridSpan w:val="2"/>
          </w:tcPr>
          <w:p w14:paraId="1A1DC014" w14:textId="77777777" w:rsidR="005F65F4" w:rsidRPr="0074121B" w:rsidRDefault="005F65F4" w:rsidP="00D43631">
            <w:pPr>
              <w:spacing w:line="240" w:lineRule="auto"/>
              <w:rPr>
                <w:rFonts w:asciiTheme="majorHAnsi" w:hAnsiTheme="majorHAnsi" w:cstheme="majorHAnsi"/>
                <w:bCs/>
                <w:sz w:val="20"/>
                <w:szCs w:val="20"/>
              </w:rPr>
            </w:pPr>
          </w:p>
        </w:tc>
        <w:tc>
          <w:tcPr>
            <w:tcW w:w="1451" w:type="dxa"/>
            <w:gridSpan w:val="2"/>
          </w:tcPr>
          <w:p w14:paraId="45E7F15F" w14:textId="6CAF3F56" w:rsidR="005F65F4" w:rsidRPr="0074121B" w:rsidRDefault="005F65F4" w:rsidP="00D43631">
            <w:pPr>
              <w:spacing w:line="240" w:lineRule="auto"/>
              <w:rPr>
                <w:rFonts w:asciiTheme="majorHAnsi" w:hAnsiTheme="majorHAnsi" w:cstheme="majorHAnsi"/>
                <w:bCs/>
                <w:sz w:val="20"/>
                <w:szCs w:val="20"/>
              </w:rPr>
            </w:pPr>
          </w:p>
        </w:tc>
        <w:tc>
          <w:tcPr>
            <w:tcW w:w="1551" w:type="dxa"/>
          </w:tcPr>
          <w:p w14:paraId="6E23AC7D" w14:textId="77777777" w:rsidR="005F65F4" w:rsidRPr="0074121B" w:rsidRDefault="005F65F4" w:rsidP="00D43631">
            <w:pPr>
              <w:spacing w:line="240" w:lineRule="auto"/>
              <w:rPr>
                <w:rFonts w:asciiTheme="majorHAnsi" w:hAnsiTheme="majorHAnsi" w:cstheme="majorHAnsi"/>
                <w:bCs/>
                <w:sz w:val="20"/>
                <w:szCs w:val="20"/>
              </w:rPr>
            </w:pPr>
          </w:p>
        </w:tc>
      </w:tr>
    </w:tbl>
    <w:p w14:paraId="3A158549" w14:textId="77777777" w:rsidR="00AC6054" w:rsidRPr="0074121B" w:rsidRDefault="00AC6054" w:rsidP="00A442DB">
      <w:pPr>
        <w:spacing w:line="240" w:lineRule="auto"/>
        <w:rPr>
          <w:rFonts w:asciiTheme="majorHAnsi" w:hAnsiTheme="majorHAnsi" w:cstheme="majorHAnsi"/>
          <w:b/>
          <w:sz w:val="20"/>
          <w:szCs w:val="20"/>
        </w:rPr>
      </w:pPr>
    </w:p>
    <w:p w14:paraId="4132E8D3" w14:textId="77777777" w:rsidR="00B069BA" w:rsidRPr="0074121B" w:rsidRDefault="00B069BA" w:rsidP="00AC6054">
      <w:pPr>
        <w:pStyle w:val="Standard"/>
        <w:rPr>
          <w:rFonts w:asciiTheme="minorHAnsi" w:hAnsiTheme="minorHAnsi" w:cstheme="minorHAnsi"/>
          <w:sz w:val="20"/>
          <w:szCs w:val="20"/>
        </w:rPr>
      </w:pPr>
    </w:p>
    <w:p w14:paraId="591AAB83" w14:textId="77777777" w:rsidR="00B069BA" w:rsidRPr="0074121B" w:rsidRDefault="00B069BA" w:rsidP="00AC6054">
      <w:pPr>
        <w:pStyle w:val="Standard"/>
        <w:rPr>
          <w:rFonts w:asciiTheme="minorHAnsi" w:hAnsiTheme="minorHAnsi" w:cstheme="minorHAnsi"/>
          <w:sz w:val="20"/>
          <w:szCs w:val="20"/>
        </w:rPr>
      </w:pPr>
    </w:p>
    <w:p w14:paraId="6F3297A7" w14:textId="77777777" w:rsidR="00B069BA" w:rsidRPr="0074121B" w:rsidRDefault="00B069BA" w:rsidP="00AC6054">
      <w:pPr>
        <w:pStyle w:val="Standard"/>
        <w:rPr>
          <w:rFonts w:asciiTheme="minorHAnsi" w:hAnsiTheme="minorHAnsi" w:cstheme="minorHAnsi"/>
          <w:sz w:val="20"/>
          <w:szCs w:val="20"/>
        </w:rPr>
      </w:pPr>
    </w:p>
    <w:p w14:paraId="02F0E46C" w14:textId="77777777" w:rsidR="00B069BA" w:rsidRPr="0074121B" w:rsidRDefault="00B069BA" w:rsidP="00AC6054">
      <w:pPr>
        <w:pStyle w:val="Standard"/>
        <w:rPr>
          <w:rFonts w:asciiTheme="minorHAnsi" w:hAnsiTheme="minorHAnsi" w:cstheme="minorHAnsi"/>
          <w:sz w:val="20"/>
          <w:szCs w:val="20"/>
        </w:rPr>
      </w:pPr>
    </w:p>
    <w:p w14:paraId="6E77B55C" w14:textId="77777777" w:rsidR="00B069BA" w:rsidRPr="0074121B" w:rsidRDefault="00B069BA" w:rsidP="00AC6054">
      <w:pPr>
        <w:pStyle w:val="Standard"/>
        <w:rPr>
          <w:rFonts w:asciiTheme="minorHAnsi" w:hAnsiTheme="minorHAnsi" w:cstheme="minorHAnsi"/>
          <w:sz w:val="20"/>
          <w:szCs w:val="20"/>
        </w:rPr>
      </w:pPr>
    </w:p>
    <w:p w14:paraId="01757820" w14:textId="73D87818" w:rsidR="00C8684F" w:rsidRDefault="00C8684F">
      <w:pPr>
        <w:rPr>
          <w:rFonts w:asciiTheme="minorHAnsi" w:eastAsia="SimSun" w:hAnsiTheme="minorHAnsi" w:cstheme="minorHAnsi"/>
          <w:kern w:val="3"/>
          <w:sz w:val="20"/>
          <w:szCs w:val="20"/>
          <w:lang w:val="pl-PL" w:eastAsia="ar-SA"/>
        </w:rPr>
      </w:pPr>
      <w:r>
        <w:rPr>
          <w:rFonts w:asciiTheme="minorHAnsi" w:hAnsiTheme="minorHAnsi" w:cstheme="minorHAnsi"/>
          <w:sz w:val="20"/>
          <w:szCs w:val="20"/>
        </w:rPr>
        <w:br w:type="page"/>
      </w:r>
    </w:p>
    <w:p w14:paraId="52842A2D" w14:textId="77777777" w:rsidR="00B069BA" w:rsidRPr="0074121B" w:rsidRDefault="00B069BA" w:rsidP="00AC6054">
      <w:pPr>
        <w:pStyle w:val="Standard"/>
        <w:rPr>
          <w:rFonts w:asciiTheme="minorHAnsi" w:hAnsiTheme="minorHAnsi" w:cstheme="minorHAnsi"/>
          <w:sz w:val="20"/>
          <w:szCs w:val="20"/>
        </w:rPr>
      </w:pPr>
    </w:p>
    <w:p w14:paraId="512B5875" w14:textId="0F12D7E3" w:rsidR="00B069BA" w:rsidRPr="0074121B" w:rsidRDefault="00B069BA" w:rsidP="00AC6054">
      <w:pPr>
        <w:pStyle w:val="Standard"/>
        <w:rPr>
          <w:rFonts w:asciiTheme="minorHAnsi" w:hAnsiTheme="minorHAnsi" w:cstheme="minorHAnsi"/>
          <w:sz w:val="20"/>
          <w:szCs w:val="20"/>
        </w:rPr>
      </w:pPr>
    </w:p>
    <w:p w14:paraId="0A236AEF" w14:textId="180CBBA9" w:rsidR="00AB5D93" w:rsidRPr="0074121B" w:rsidRDefault="00AB5D93" w:rsidP="00AB5D93">
      <w:pPr>
        <w:pStyle w:val="Standard"/>
        <w:ind w:left="7080"/>
        <w:jc w:val="both"/>
        <w:rPr>
          <w:rFonts w:asciiTheme="majorHAnsi" w:eastAsia="Calibri" w:hAnsiTheme="majorHAnsi" w:cstheme="majorHAnsi"/>
          <w:b/>
          <w:sz w:val="20"/>
          <w:szCs w:val="20"/>
        </w:rPr>
      </w:pPr>
      <w:r w:rsidRPr="0074121B">
        <w:rPr>
          <w:rFonts w:asciiTheme="majorHAnsi" w:eastAsia="Calibri" w:hAnsiTheme="majorHAnsi" w:cstheme="majorHAnsi"/>
          <w:b/>
          <w:sz w:val="20"/>
          <w:szCs w:val="20"/>
        </w:rPr>
        <w:t xml:space="preserve">Załącznik nr </w:t>
      </w:r>
      <w:r w:rsidR="00296997">
        <w:rPr>
          <w:rFonts w:asciiTheme="majorHAnsi" w:eastAsia="Calibri" w:hAnsiTheme="majorHAnsi" w:cstheme="majorHAnsi"/>
          <w:b/>
          <w:sz w:val="20"/>
          <w:szCs w:val="20"/>
        </w:rPr>
        <w:t>6</w:t>
      </w:r>
      <w:r w:rsidRPr="0074121B">
        <w:rPr>
          <w:rFonts w:asciiTheme="majorHAnsi" w:eastAsia="Calibri" w:hAnsiTheme="majorHAnsi" w:cstheme="majorHAnsi"/>
          <w:b/>
          <w:sz w:val="20"/>
          <w:szCs w:val="20"/>
        </w:rPr>
        <w:t xml:space="preserve"> do SWZ</w:t>
      </w:r>
    </w:p>
    <w:p w14:paraId="0BCA07CD" w14:textId="77777777" w:rsidR="00AB5D93" w:rsidRPr="0074121B" w:rsidRDefault="00AB5D93" w:rsidP="00AB5D93">
      <w:pPr>
        <w:pStyle w:val="Standard"/>
        <w:ind w:left="7080"/>
        <w:jc w:val="both"/>
        <w:rPr>
          <w:rFonts w:asciiTheme="majorHAnsi" w:eastAsia="Calibri" w:hAnsiTheme="majorHAnsi" w:cstheme="majorHAnsi"/>
          <w:b/>
          <w:sz w:val="20"/>
          <w:szCs w:val="20"/>
        </w:rPr>
      </w:pPr>
    </w:p>
    <w:p w14:paraId="609A070E" w14:textId="77777777" w:rsidR="00AB5D93" w:rsidRPr="0074121B" w:rsidRDefault="00AB5D93" w:rsidP="00AB5D93">
      <w:pPr>
        <w:pStyle w:val="Standard"/>
        <w:rPr>
          <w:rFonts w:asciiTheme="majorHAnsi" w:hAnsiTheme="majorHAnsi" w:cstheme="majorHAnsi"/>
          <w:sz w:val="20"/>
          <w:szCs w:val="20"/>
        </w:rPr>
      </w:pPr>
      <w:r w:rsidRPr="0074121B">
        <w:rPr>
          <w:rFonts w:asciiTheme="majorHAnsi" w:hAnsiTheme="majorHAnsi" w:cstheme="majorHAnsi"/>
          <w:sz w:val="20"/>
          <w:szCs w:val="20"/>
        </w:rPr>
        <w:t>Nazwa i adres Wykonawcy :</w:t>
      </w:r>
    </w:p>
    <w:tbl>
      <w:tblPr>
        <w:tblW w:w="9175" w:type="dxa"/>
        <w:tblInd w:w="-108" w:type="dxa"/>
        <w:tblLayout w:type="fixed"/>
        <w:tblCellMar>
          <w:left w:w="10" w:type="dxa"/>
          <w:right w:w="10" w:type="dxa"/>
        </w:tblCellMar>
        <w:tblLook w:val="0000" w:firstRow="0" w:lastRow="0" w:firstColumn="0" w:lastColumn="0" w:noHBand="0" w:noVBand="0"/>
      </w:tblPr>
      <w:tblGrid>
        <w:gridCol w:w="9175"/>
      </w:tblGrid>
      <w:tr w:rsidR="0074121B" w:rsidRPr="0074121B" w14:paraId="357D41F1" w14:textId="77777777" w:rsidTr="00874303">
        <w:trPr>
          <w:trHeight w:val="538"/>
        </w:trPr>
        <w:tc>
          <w:tcPr>
            <w:tcW w:w="91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00D9E26" w14:textId="77777777" w:rsidR="00AB5D93" w:rsidRPr="0074121B" w:rsidRDefault="00AB5D93" w:rsidP="00874303">
            <w:pPr>
              <w:pStyle w:val="Standard"/>
              <w:jc w:val="center"/>
              <w:rPr>
                <w:rFonts w:asciiTheme="minorHAnsi" w:hAnsiTheme="minorHAnsi" w:cstheme="minorHAnsi"/>
                <w:sz w:val="20"/>
                <w:szCs w:val="20"/>
              </w:rPr>
            </w:pPr>
          </w:p>
          <w:p w14:paraId="7578C728" w14:textId="77777777" w:rsidR="00AB5D93" w:rsidRPr="0074121B" w:rsidRDefault="00AB5D93" w:rsidP="00874303">
            <w:pPr>
              <w:pStyle w:val="Standard"/>
              <w:jc w:val="center"/>
              <w:rPr>
                <w:rFonts w:asciiTheme="minorHAnsi" w:hAnsiTheme="minorHAnsi" w:cstheme="minorHAnsi"/>
                <w:sz w:val="20"/>
                <w:szCs w:val="20"/>
              </w:rPr>
            </w:pPr>
          </w:p>
        </w:tc>
      </w:tr>
    </w:tbl>
    <w:p w14:paraId="25442A72" w14:textId="7C541170" w:rsidR="00171644" w:rsidRPr="00483B96" w:rsidRDefault="00171644" w:rsidP="00171644">
      <w:pPr>
        <w:autoSpaceDN w:val="0"/>
        <w:spacing w:line="240" w:lineRule="auto"/>
        <w:rPr>
          <w:rFonts w:ascii="Calibri Light" w:eastAsia="Times New Roman" w:hAnsi="Calibri Light" w:cs="Calibri Light"/>
          <w:kern w:val="3"/>
          <w:sz w:val="20"/>
          <w:szCs w:val="20"/>
          <w:lang w:eastAsia="ar-SA"/>
        </w:rPr>
      </w:pPr>
    </w:p>
    <w:p w14:paraId="431D2FAE" w14:textId="4B91C0B2" w:rsidR="00171644" w:rsidRPr="00483B96" w:rsidRDefault="00171644" w:rsidP="00171644">
      <w:pPr>
        <w:autoSpaceDN w:val="0"/>
        <w:spacing w:line="240" w:lineRule="auto"/>
        <w:jc w:val="center"/>
        <w:rPr>
          <w:rFonts w:cs="Tahoma"/>
          <w:kern w:val="3"/>
          <w:lang w:eastAsia="ar-SA"/>
        </w:rPr>
      </w:pPr>
      <w:r w:rsidRPr="00483B96">
        <w:rPr>
          <w:rFonts w:ascii="Calibri Light" w:eastAsia="Calibri" w:hAnsi="Calibri Light" w:cs="Calibri Light"/>
          <w:b/>
          <w:kern w:val="3"/>
          <w:sz w:val="20"/>
          <w:szCs w:val="20"/>
          <w:lang w:eastAsia="ar-SA"/>
        </w:rPr>
        <w:t>WYKAZ OSÓB</w:t>
      </w:r>
      <w:r>
        <w:rPr>
          <w:rFonts w:ascii="Calibri Light" w:eastAsia="Calibri" w:hAnsi="Calibri Light" w:cs="Calibri Light"/>
          <w:b/>
          <w:kern w:val="3"/>
          <w:sz w:val="20"/>
          <w:szCs w:val="20"/>
          <w:lang w:eastAsia="ar-SA"/>
        </w:rPr>
        <w:t xml:space="preserve"> SKIEROWANYCH PRZEZ WYKONAWCĘ DO REALIZACJI ZAMÓWIENIA PUBLICZNEGO</w:t>
      </w:r>
    </w:p>
    <w:p w14:paraId="51BAFF00" w14:textId="77777777" w:rsidR="00171644" w:rsidRPr="00483B96" w:rsidRDefault="00171644" w:rsidP="00171644">
      <w:pPr>
        <w:autoSpaceDN w:val="0"/>
        <w:spacing w:line="240" w:lineRule="auto"/>
        <w:jc w:val="right"/>
        <w:rPr>
          <w:rFonts w:ascii="Calibri Light" w:hAnsi="Calibri Light" w:cs="Calibri Light"/>
          <w:kern w:val="3"/>
          <w:sz w:val="20"/>
          <w:szCs w:val="20"/>
          <w:lang w:eastAsia="ar-SA"/>
        </w:rPr>
      </w:pPr>
    </w:p>
    <w:p w14:paraId="6E8ED0F5" w14:textId="0484A0F7" w:rsidR="00171644" w:rsidRPr="0074121B" w:rsidRDefault="00C8684F" w:rsidP="00171644">
      <w:pPr>
        <w:spacing w:line="240" w:lineRule="auto"/>
        <w:jc w:val="both"/>
        <w:rPr>
          <w:rFonts w:asciiTheme="majorHAnsi" w:hAnsiTheme="majorHAnsi" w:cstheme="majorHAnsi"/>
          <w:b/>
          <w:bCs/>
          <w:sz w:val="20"/>
          <w:szCs w:val="20"/>
          <w:u w:val="single"/>
        </w:rPr>
      </w:pPr>
      <w:r w:rsidRPr="00C8684F">
        <w:rPr>
          <w:rFonts w:asciiTheme="majorHAnsi" w:hAnsiTheme="majorHAnsi" w:cstheme="majorHAnsi"/>
          <w:b/>
          <w:sz w:val="20"/>
          <w:szCs w:val="20"/>
          <w:lang w:val="pl-PL"/>
        </w:rPr>
        <w:t>Przebudowa pomieszczeń na drugim piętrze budynku A wraz z budową nowej klimatyzacji oraz przebudowa instalacji wentylacyjnej dla części budynku A</w:t>
      </w:r>
    </w:p>
    <w:p w14:paraId="538A659C" w14:textId="77777777" w:rsidR="00171644" w:rsidRPr="00483B96" w:rsidRDefault="00171644" w:rsidP="00171644">
      <w:pPr>
        <w:autoSpaceDN w:val="0"/>
        <w:spacing w:line="240" w:lineRule="auto"/>
        <w:jc w:val="right"/>
        <w:rPr>
          <w:rFonts w:ascii="Calibri Light" w:hAnsi="Calibri Light" w:cs="Calibri Light"/>
          <w:kern w:val="3"/>
          <w:sz w:val="20"/>
          <w:szCs w:val="20"/>
          <w:lang w:eastAsia="ar-SA"/>
        </w:rPr>
      </w:pPr>
    </w:p>
    <w:p w14:paraId="7A58CD24" w14:textId="3094D9DD" w:rsidR="00171644" w:rsidRPr="00483B96" w:rsidRDefault="00171644" w:rsidP="00171644">
      <w:pPr>
        <w:autoSpaceDN w:val="0"/>
        <w:spacing w:line="240" w:lineRule="auto"/>
        <w:rPr>
          <w:rFonts w:eastAsia="ArialNarrow,Bold" w:cs="Calibri"/>
          <w:b/>
          <w:bCs/>
          <w:color w:val="000000"/>
          <w:kern w:val="3"/>
          <w:sz w:val="20"/>
          <w:szCs w:val="20"/>
          <w:lang w:eastAsia="ar-SA"/>
        </w:rPr>
      </w:pPr>
    </w:p>
    <w:tbl>
      <w:tblPr>
        <w:tblStyle w:val="Tabela-Siatka1"/>
        <w:tblW w:w="9634" w:type="dxa"/>
        <w:tblLook w:val="04A0" w:firstRow="1" w:lastRow="0" w:firstColumn="1" w:lastColumn="0" w:noHBand="0" w:noVBand="1"/>
      </w:tblPr>
      <w:tblGrid>
        <w:gridCol w:w="456"/>
        <w:gridCol w:w="4075"/>
        <w:gridCol w:w="3686"/>
        <w:gridCol w:w="1417"/>
      </w:tblGrid>
      <w:tr w:rsidR="00ED316A" w:rsidRPr="00483B96" w14:paraId="701C029C" w14:textId="77777777" w:rsidTr="00ED316A">
        <w:tc>
          <w:tcPr>
            <w:tcW w:w="456" w:type="dxa"/>
          </w:tcPr>
          <w:p w14:paraId="3BC2E46D" w14:textId="77777777" w:rsidR="00ED316A" w:rsidRPr="00370633" w:rsidRDefault="00ED316A" w:rsidP="00171644">
            <w:pPr>
              <w:jc w:val="center"/>
              <w:rPr>
                <w:rFonts w:asciiTheme="majorHAnsi" w:hAnsiTheme="majorHAnsi" w:cstheme="majorHAnsi"/>
              </w:rPr>
            </w:pPr>
            <w:r>
              <w:rPr>
                <w:rFonts w:asciiTheme="majorHAnsi" w:hAnsiTheme="majorHAnsi" w:cstheme="majorHAnsi"/>
              </w:rPr>
              <w:t>L.p</w:t>
            </w:r>
          </w:p>
        </w:tc>
        <w:tc>
          <w:tcPr>
            <w:tcW w:w="4075" w:type="dxa"/>
          </w:tcPr>
          <w:p w14:paraId="3EC1F74C" w14:textId="6E1FAEB4" w:rsidR="00ED316A" w:rsidRPr="00C45AB4" w:rsidRDefault="00ED316A" w:rsidP="00171644">
            <w:pPr>
              <w:jc w:val="center"/>
              <w:rPr>
                <w:rFonts w:asciiTheme="minorHAnsi" w:hAnsiTheme="minorHAnsi" w:cstheme="minorHAnsi"/>
                <w:b/>
                <w:color w:val="000000"/>
              </w:rPr>
            </w:pPr>
            <w:r>
              <w:rPr>
                <w:rFonts w:asciiTheme="majorHAnsi" w:hAnsiTheme="majorHAnsi" w:cstheme="majorHAnsi"/>
              </w:rPr>
              <w:t xml:space="preserve">Osoba </w:t>
            </w:r>
            <w:r w:rsidRPr="00370633">
              <w:rPr>
                <w:rFonts w:asciiTheme="majorHAnsi" w:hAnsiTheme="majorHAnsi" w:cstheme="majorHAnsi"/>
              </w:rPr>
              <w:t xml:space="preserve"> </w:t>
            </w:r>
          </w:p>
        </w:tc>
        <w:tc>
          <w:tcPr>
            <w:tcW w:w="3686" w:type="dxa"/>
          </w:tcPr>
          <w:p w14:paraId="21AC0BF1" w14:textId="77777777" w:rsidR="00ED316A" w:rsidRPr="00483B96" w:rsidRDefault="00ED316A" w:rsidP="00171644">
            <w:pPr>
              <w:jc w:val="center"/>
              <w:rPr>
                <w:rFonts w:ascii="Calibri Light" w:hAnsi="Calibri Light" w:cs="Calibri Light"/>
                <w:bCs/>
                <w:lang w:eastAsia="ar-SA"/>
              </w:rPr>
            </w:pPr>
            <w:r>
              <w:rPr>
                <w:rFonts w:ascii="Calibri Light" w:hAnsi="Calibri Light" w:cs="Calibri Light"/>
                <w:bCs/>
                <w:lang w:eastAsia="ar-SA"/>
              </w:rPr>
              <w:t>Kwalifikacje zawodowe</w:t>
            </w:r>
          </w:p>
          <w:p w14:paraId="0AEC1CCA" w14:textId="77777777" w:rsidR="00A478AD" w:rsidRDefault="00ED316A" w:rsidP="00171644">
            <w:pPr>
              <w:jc w:val="center"/>
              <w:rPr>
                <w:rFonts w:ascii="Calibri Light" w:hAnsi="Calibri Light" w:cs="Calibri Light"/>
                <w:bCs/>
                <w:lang w:eastAsia="ar-SA"/>
              </w:rPr>
            </w:pPr>
            <w:r w:rsidRPr="00483B96">
              <w:rPr>
                <w:rFonts w:ascii="Calibri Light" w:hAnsi="Calibri Light" w:cs="Calibri Light"/>
                <w:bCs/>
                <w:lang w:eastAsia="ar-SA"/>
              </w:rPr>
              <w:t xml:space="preserve">(zgodnie z warunkiem </w:t>
            </w:r>
          </w:p>
          <w:p w14:paraId="6052E35B" w14:textId="4F65AEB4" w:rsidR="00ED316A" w:rsidRPr="00483B96" w:rsidRDefault="00ED316A" w:rsidP="00171644">
            <w:pPr>
              <w:jc w:val="center"/>
            </w:pPr>
            <w:r w:rsidRPr="00483B96">
              <w:rPr>
                <w:rFonts w:ascii="Calibri Light" w:hAnsi="Calibri Light" w:cs="Calibri Light"/>
                <w:bCs/>
                <w:lang w:eastAsia="ar-SA"/>
              </w:rPr>
              <w:t xml:space="preserve">opisanym w pkt. </w:t>
            </w:r>
            <w:r>
              <w:rPr>
                <w:rFonts w:ascii="Calibri Light" w:hAnsi="Calibri Light" w:cs="Calibri Light"/>
                <w:bCs/>
                <w:lang w:eastAsia="ar-SA"/>
              </w:rPr>
              <w:t>VIII 2.4 b</w:t>
            </w:r>
            <w:r w:rsidRPr="00483B96">
              <w:rPr>
                <w:rFonts w:ascii="Calibri Light" w:hAnsi="Calibri Light" w:cs="Calibri Light"/>
                <w:bCs/>
                <w:lang w:eastAsia="ar-SA"/>
              </w:rPr>
              <w:t>) SWZ)</w:t>
            </w:r>
          </w:p>
          <w:p w14:paraId="66E90CD9" w14:textId="77777777" w:rsidR="00ED316A" w:rsidRPr="00483B96" w:rsidRDefault="00ED316A" w:rsidP="00171644">
            <w:pPr>
              <w:jc w:val="center"/>
              <w:rPr>
                <w:rFonts w:eastAsia="ArialNarrow,Bold" w:cs="Calibri"/>
                <w:b/>
                <w:bCs/>
                <w:color w:val="000000"/>
                <w:lang w:eastAsia="ar-SA"/>
              </w:rPr>
            </w:pPr>
          </w:p>
        </w:tc>
        <w:tc>
          <w:tcPr>
            <w:tcW w:w="1417" w:type="dxa"/>
          </w:tcPr>
          <w:p w14:paraId="159EC52A" w14:textId="77777777" w:rsidR="00ED316A" w:rsidRPr="00483B96" w:rsidRDefault="00ED316A" w:rsidP="00171644">
            <w:pPr>
              <w:jc w:val="center"/>
              <w:rPr>
                <w:rFonts w:ascii="Calibri Light" w:hAnsi="Calibri Light" w:cs="Calibri Light"/>
                <w:bCs/>
                <w:lang w:eastAsia="ar-SA"/>
              </w:rPr>
            </w:pPr>
            <w:r w:rsidRPr="00483B96">
              <w:rPr>
                <w:rFonts w:ascii="Calibri Light" w:hAnsi="Calibri Light" w:cs="Calibri Light"/>
                <w:bCs/>
                <w:lang w:eastAsia="ar-SA"/>
              </w:rPr>
              <w:t>Podstawa do dysponowania osobami</w:t>
            </w:r>
          </w:p>
          <w:p w14:paraId="06FE980E" w14:textId="77777777" w:rsidR="00ED316A" w:rsidRPr="00483B96" w:rsidRDefault="00ED316A" w:rsidP="00171644">
            <w:pPr>
              <w:jc w:val="center"/>
              <w:rPr>
                <w:rFonts w:eastAsia="ArialNarrow,Bold" w:cs="Calibri"/>
                <w:b/>
                <w:bCs/>
                <w:color w:val="000000"/>
                <w:lang w:eastAsia="ar-SA"/>
              </w:rPr>
            </w:pPr>
            <w:r w:rsidRPr="00483B96">
              <w:rPr>
                <w:rFonts w:ascii="Calibri Light" w:hAnsi="Calibri Light" w:cs="Calibri Light"/>
                <w:bCs/>
                <w:lang w:eastAsia="ar-SA"/>
              </w:rPr>
              <w:t>(np. umowa o pracę )</w:t>
            </w:r>
          </w:p>
        </w:tc>
      </w:tr>
      <w:tr w:rsidR="00ED316A" w:rsidRPr="00483B96" w14:paraId="688A0F26" w14:textId="77777777" w:rsidTr="00ED316A">
        <w:trPr>
          <w:trHeight w:val="70"/>
        </w:trPr>
        <w:tc>
          <w:tcPr>
            <w:tcW w:w="456" w:type="dxa"/>
            <w:vAlign w:val="center"/>
          </w:tcPr>
          <w:p w14:paraId="7D9D1D58" w14:textId="77777777" w:rsidR="00ED316A" w:rsidRPr="003C38D5" w:rsidRDefault="00ED316A" w:rsidP="00ED316A">
            <w:pPr>
              <w:jc w:val="center"/>
              <w:rPr>
                <w:rFonts w:asciiTheme="majorHAnsi" w:hAnsiTheme="majorHAnsi" w:cstheme="majorHAnsi"/>
                <w:lang w:eastAsia="ar-SA"/>
              </w:rPr>
            </w:pPr>
            <w:r w:rsidRPr="003C38D5">
              <w:rPr>
                <w:rFonts w:asciiTheme="majorHAnsi" w:hAnsiTheme="majorHAnsi" w:cstheme="majorHAnsi"/>
                <w:lang w:eastAsia="ar-SA"/>
              </w:rPr>
              <w:t>1.</w:t>
            </w:r>
          </w:p>
        </w:tc>
        <w:tc>
          <w:tcPr>
            <w:tcW w:w="4075" w:type="dxa"/>
            <w:vAlign w:val="center"/>
          </w:tcPr>
          <w:p w14:paraId="1AB6F88A" w14:textId="0CE3B281" w:rsidR="00ED316A" w:rsidRPr="00ED316A" w:rsidRDefault="00ED316A" w:rsidP="00ED316A">
            <w:pPr>
              <w:tabs>
                <w:tab w:val="left" w:pos="1276"/>
                <w:tab w:val="left" w:leader="dot" w:pos="9498"/>
              </w:tabs>
              <w:spacing w:before="240"/>
              <w:jc w:val="both"/>
              <w:rPr>
                <w:rFonts w:ascii="Calibri" w:hAnsi="Calibri" w:cs="Calibri"/>
              </w:rPr>
            </w:pPr>
            <w:r w:rsidRPr="00CA4193">
              <w:rPr>
                <w:rFonts w:ascii="Calibri" w:hAnsi="Calibri" w:cs="Calibri"/>
              </w:rPr>
              <w:t>kierownik budowy posiadający uprawniania budowlane do kierowania robotami budowlanymi bez ograniczeń w specjalności konstrukcyjno-budowlanej oraz posiadający zaświadczenie wydane przez Wojewódzkiego Konserwatora Zabytków, że przez co najmniej 18 miesięcy brał udział w robotach budowlanych prowadzonych przy zabytkach nieruchomych wpisanych do rejestru lub inwentarza muzeum będącego instytucją kultury (zgodnie z art. 37c ustawy o ochronie zabytków i opiece nad zabytkami)</w:t>
            </w:r>
          </w:p>
        </w:tc>
        <w:tc>
          <w:tcPr>
            <w:tcW w:w="3686" w:type="dxa"/>
            <w:vAlign w:val="center"/>
          </w:tcPr>
          <w:p w14:paraId="61A5F7D6" w14:textId="1643B989" w:rsidR="00ED316A" w:rsidRPr="00ED316A" w:rsidRDefault="00ED316A" w:rsidP="00ED316A">
            <w:pPr>
              <w:jc w:val="both"/>
              <w:rPr>
                <w:rFonts w:ascii="Calibri Light" w:hAnsi="Calibri Light" w:cs="Calibri Light"/>
                <w:bCs/>
                <w:lang w:eastAsia="ar-SA"/>
              </w:rPr>
            </w:pPr>
            <w:r>
              <w:rPr>
                <w:rFonts w:ascii="Calibri Light" w:hAnsi="Calibri Light" w:cs="Calibri Light"/>
                <w:bCs/>
                <w:lang w:eastAsia="ar-SA"/>
              </w:rPr>
              <w:t xml:space="preserve">- </w:t>
            </w:r>
            <w:r w:rsidRPr="00ED316A">
              <w:rPr>
                <w:rFonts w:ascii="Calibri Light" w:hAnsi="Calibri Light" w:cs="Calibri Light"/>
                <w:bCs/>
                <w:lang w:eastAsia="ar-SA"/>
              </w:rPr>
              <w:t>minimum 5 letnie doświadczenie w kierowaniu robotami budowlanymi w ww. specjalności</w:t>
            </w:r>
          </w:p>
          <w:p w14:paraId="3721AF59" w14:textId="590700ED" w:rsidR="00ED316A" w:rsidRPr="00ED316A" w:rsidRDefault="00ED316A" w:rsidP="00ED316A">
            <w:pPr>
              <w:jc w:val="both"/>
              <w:rPr>
                <w:rFonts w:ascii="Calibri Light" w:hAnsi="Calibri Light" w:cs="Calibri Light"/>
                <w:bCs/>
                <w:lang w:val="pl" w:eastAsia="ar-SA"/>
              </w:rPr>
            </w:pPr>
            <w:r>
              <w:rPr>
                <w:rFonts w:ascii="Calibri Light" w:hAnsi="Calibri Light" w:cs="Calibri Light"/>
                <w:bCs/>
                <w:lang w:eastAsia="ar-SA"/>
              </w:rPr>
              <w:t xml:space="preserve">- </w:t>
            </w:r>
            <w:r w:rsidRPr="00ED316A">
              <w:rPr>
                <w:rFonts w:ascii="Calibri Light" w:hAnsi="Calibri Light" w:cs="Calibri Light"/>
                <w:bCs/>
                <w:lang w:eastAsia="ar-SA"/>
              </w:rPr>
              <w:t xml:space="preserve">doświadczenie związane z prowadzeniem co najmniej  jednej budowy lub przebudowy o wartości co najmniej </w:t>
            </w:r>
            <w:r w:rsidR="00A478AD">
              <w:rPr>
                <w:rFonts w:ascii="Calibri Light" w:hAnsi="Calibri Light" w:cs="Calibri Light"/>
                <w:bCs/>
                <w:lang w:eastAsia="ar-SA"/>
              </w:rPr>
              <w:t>1</w:t>
            </w:r>
            <w:r w:rsidRPr="00ED316A">
              <w:rPr>
                <w:rFonts w:ascii="Calibri Light" w:hAnsi="Calibri Light" w:cs="Calibri Light"/>
                <w:bCs/>
                <w:lang w:eastAsia="ar-SA"/>
              </w:rPr>
              <w:t xml:space="preserve"> 000 000,00 zł brutto,</w:t>
            </w:r>
          </w:p>
          <w:p w14:paraId="04454680" w14:textId="77777777" w:rsidR="00ED316A" w:rsidRPr="00483B96" w:rsidRDefault="00ED316A" w:rsidP="00ED316A">
            <w:pPr>
              <w:jc w:val="center"/>
              <w:rPr>
                <w:rFonts w:ascii="Calibri Light" w:hAnsi="Calibri Light" w:cs="Calibri Light"/>
                <w:bCs/>
                <w:lang w:eastAsia="ar-SA"/>
              </w:rPr>
            </w:pPr>
          </w:p>
        </w:tc>
        <w:tc>
          <w:tcPr>
            <w:tcW w:w="1417" w:type="dxa"/>
            <w:vAlign w:val="center"/>
          </w:tcPr>
          <w:p w14:paraId="70AE4496" w14:textId="77777777" w:rsidR="00ED316A" w:rsidRPr="00483B96" w:rsidRDefault="00ED316A" w:rsidP="00ED316A">
            <w:pPr>
              <w:jc w:val="center"/>
              <w:rPr>
                <w:rFonts w:ascii="Calibri Light" w:hAnsi="Calibri Light" w:cs="Calibri Light"/>
                <w:bCs/>
                <w:lang w:eastAsia="ar-SA"/>
              </w:rPr>
            </w:pPr>
          </w:p>
        </w:tc>
      </w:tr>
      <w:tr w:rsidR="00ED316A" w:rsidRPr="00483B96" w14:paraId="3464A80D" w14:textId="77777777" w:rsidTr="00ED316A">
        <w:trPr>
          <w:trHeight w:val="70"/>
        </w:trPr>
        <w:tc>
          <w:tcPr>
            <w:tcW w:w="456" w:type="dxa"/>
            <w:vAlign w:val="center"/>
          </w:tcPr>
          <w:p w14:paraId="0A7DB215" w14:textId="76DE878F" w:rsidR="00ED316A" w:rsidRPr="003C38D5" w:rsidRDefault="00ED316A" w:rsidP="00ED316A">
            <w:pPr>
              <w:jc w:val="center"/>
              <w:rPr>
                <w:rFonts w:asciiTheme="majorHAnsi" w:hAnsiTheme="majorHAnsi" w:cstheme="majorHAnsi"/>
                <w:lang w:eastAsia="ar-SA"/>
              </w:rPr>
            </w:pPr>
            <w:r>
              <w:rPr>
                <w:rFonts w:asciiTheme="majorHAnsi" w:hAnsiTheme="majorHAnsi" w:cstheme="majorHAnsi"/>
                <w:lang w:eastAsia="ar-SA"/>
              </w:rPr>
              <w:t>2</w:t>
            </w:r>
          </w:p>
        </w:tc>
        <w:tc>
          <w:tcPr>
            <w:tcW w:w="4075" w:type="dxa"/>
            <w:vAlign w:val="center"/>
          </w:tcPr>
          <w:p w14:paraId="132596AA" w14:textId="3F3178DD" w:rsidR="00ED316A" w:rsidRPr="00CA4193" w:rsidRDefault="00ED316A" w:rsidP="00ED316A">
            <w:pPr>
              <w:tabs>
                <w:tab w:val="left" w:pos="1276"/>
                <w:tab w:val="left" w:leader="dot" w:pos="9498"/>
              </w:tabs>
              <w:spacing w:before="240"/>
              <w:jc w:val="both"/>
              <w:rPr>
                <w:rFonts w:ascii="Calibri" w:hAnsi="Calibri" w:cs="Calibri"/>
              </w:rPr>
            </w:pPr>
            <w:r w:rsidRPr="00ED316A">
              <w:rPr>
                <w:rFonts w:ascii="Calibri" w:hAnsi="Calibri" w:cs="Calibri"/>
                <w:lang w:val="pl"/>
              </w:rPr>
              <w:t>kierownik robót posiadający uprawniania budowlane do kierowania robotami budowlanymi bez ograniczeń w specjalności sieci, instalacji i urządzeń elektrycznych i elektroenergetycznych</w:t>
            </w:r>
          </w:p>
        </w:tc>
        <w:tc>
          <w:tcPr>
            <w:tcW w:w="3686" w:type="dxa"/>
            <w:vAlign w:val="center"/>
          </w:tcPr>
          <w:p w14:paraId="735E8BFA" w14:textId="7CBB7C21" w:rsidR="00ED316A" w:rsidRPr="00ED316A" w:rsidRDefault="00ED316A" w:rsidP="00ED316A">
            <w:pPr>
              <w:jc w:val="both"/>
              <w:rPr>
                <w:rFonts w:ascii="Calibri Light" w:hAnsi="Calibri Light" w:cs="Calibri Light"/>
                <w:bCs/>
                <w:lang w:eastAsia="ar-SA"/>
              </w:rPr>
            </w:pPr>
            <w:r>
              <w:rPr>
                <w:rFonts w:ascii="Calibri Light" w:hAnsi="Calibri Light" w:cs="Calibri Light"/>
                <w:bCs/>
                <w:lang w:eastAsia="ar-SA"/>
              </w:rPr>
              <w:t xml:space="preserve">- </w:t>
            </w:r>
            <w:r w:rsidRPr="00ED316A">
              <w:rPr>
                <w:rFonts w:ascii="Calibri Light" w:hAnsi="Calibri Light" w:cs="Calibri Light"/>
                <w:bCs/>
                <w:lang w:eastAsia="ar-SA"/>
              </w:rPr>
              <w:t xml:space="preserve">minimum </w:t>
            </w:r>
            <w:r w:rsidR="00A478AD">
              <w:rPr>
                <w:rFonts w:ascii="Calibri Light" w:hAnsi="Calibri Light" w:cs="Calibri Light"/>
                <w:bCs/>
                <w:lang w:eastAsia="ar-SA"/>
              </w:rPr>
              <w:t>3</w:t>
            </w:r>
            <w:r w:rsidRPr="00ED316A">
              <w:rPr>
                <w:rFonts w:ascii="Calibri Light" w:hAnsi="Calibri Light" w:cs="Calibri Light"/>
                <w:bCs/>
                <w:lang w:eastAsia="ar-SA"/>
              </w:rPr>
              <w:t xml:space="preserve"> letnie doświadczenie w kierowaniu robotami budowlanymi w ww. specjalności</w:t>
            </w:r>
          </w:p>
          <w:p w14:paraId="2411B2BA" w14:textId="052EB2E1" w:rsidR="00ED316A" w:rsidRDefault="00ED316A" w:rsidP="00A478AD">
            <w:pPr>
              <w:jc w:val="both"/>
              <w:rPr>
                <w:rFonts w:ascii="Calibri Light" w:hAnsi="Calibri Light" w:cs="Calibri Light"/>
                <w:bCs/>
                <w:lang w:eastAsia="ar-SA"/>
              </w:rPr>
            </w:pPr>
            <w:r w:rsidRPr="00ED316A">
              <w:rPr>
                <w:rFonts w:ascii="Calibri Light" w:hAnsi="Calibri Light" w:cs="Calibri Light"/>
                <w:bCs/>
                <w:lang w:val="pl" w:eastAsia="ar-SA"/>
              </w:rPr>
              <w:t>-</w:t>
            </w:r>
            <w:r>
              <w:rPr>
                <w:rFonts w:ascii="Calibri Light" w:hAnsi="Calibri Light" w:cs="Calibri Light"/>
                <w:bCs/>
                <w:lang w:val="pl" w:eastAsia="ar-SA"/>
              </w:rPr>
              <w:t xml:space="preserve"> </w:t>
            </w:r>
            <w:r w:rsidRPr="00ED316A">
              <w:rPr>
                <w:rFonts w:ascii="Calibri Light" w:hAnsi="Calibri Light" w:cs="Calibri Light"/>
                <w:bCs/>
                <w:lang w:val="pl" w:eastAsia="ar-SA"/>
              </w:rPr>
              <w:t xml:space="preserve">doświadczenie związane z prowadzeniem </w:t>
            </w:r>
            <w:r w:rsidR="00A478AD">
              <w:rPr>
                <w:rFonts w:ascii="Calibri Light" w:hAnsi="Calibri Light" w:cs="Calibri Light"/>
                <w:bCs/>
                <w:lang w:val="pl" w:eastAsia="ar-SA"/>
              </w:rPr>
              <w:t>robót budowlanych</w:t>
            </w:r>
            <w:r w:rsidRPr="00ED316A">
              <w:rPr>
                <w:rFonts w:ascii="Calibri Light" w:hAnsi="Calibri Light" w:cs="Calibri Light"/>
                <w:bCs/>
                <w:lang w:val="pl" w:eastAsia="ar-SA"/>
              </w:rPr>
              <w:t xml:space="preserve"> w zakresie dotyczącym instalacji elektrycznych o wartości co najmniej </w:t>
            </w:r>
            <w:r w:rsidR="00A478AD">
              <w:rPr>
                <w:rFonts w:ascii="Calibri Light" w:hAnsi="Calibri Light" w:cs="Calibri Light"/>
                <w:bCs/>
                <w:lang w:val="pl" w:eastAsia="ar-SA"/>
              </w:rPr>
              <w:t>2</w:t>
            </w:r>
            <w:r w:rsidRPr="00ED316A">
              <w:rPr>
                <w:rFonts w:ascii="Calibri Light" w:hAnsi="Calibri Light" w:cs="Calibri Light"/>
                <w:bCs/>
                <w:lang w:val="pl" w:eastAsia="ar-SA"/>
              </w:rPr>
              <w:t>00</w:t>
            </w:r>
            <w:r w:rsidR="00A478AD">
              <w:rPr>
                <w:rFonts w:ascii="Calibri Light" w:hAnsi="Calibri Light" w:cs="Calibri Light"/>
                <w:bCs/>
                <w:lang w:val="pl" w:eastAsia="ar-SA"/>
              </w:rPr>
              <w:t xml:space="preserve"> </w:t>
            </w:r>
            <w:r w:rsidRPr="00ED316A">
              <w:rPr>
                <w:rFonts w:ascii="Calibri Light" w:hAnsi="Calibri Light" w:cs="Calibri Light"/>
                <w:bCs/>
                <w:lang w:val="pl" w:eastAsia="ar-SA"/>
              </w:rPr>
              <w:t>000,00 zł brutto,</w:t>
            </w:r>
          </w:p>
        </w:tc>
        <w:tc>
          <w:tcPr>
            <w:tcW w:w="1417" w:type="dxa"/>
            <w:vAlign w:val="center"/>
          </w:tcPr>
          <w:p w14:paraId="56026189" w14:textId="77777777" w:rsidR="00ED316A" w:rsidRPr="00483B96" w:rsidRDefault="00ED316A" w:rsidP="00ED316A">
            <w:pPr>
              <w:jc w:val="center"/>
              <w:rPr>
                <w:rFonts w:ascii="Calibri Light" w:hAnsi="Calibri Light" w:cs="Calibri Light"/>
                <w:bCs/>
                <w:lang w:eastAsia="ar-SA"/>
              </w:rPr>
            </w:pPr>
          </w:p>
        </w:tc>
      </w:tr>
      <w:tr w:rsidR="00ED316A" w:rsidRPr="00483B96" w14:paraId="2EC910CF" w14:textId="77777777" w:rsidTr="00ED316A">
        <w:trPr>
          <w:trHeight w:val="70"/>
        </w:trPr>
        <w:tc>
          <w:tcPr>
            <w:tcW w:w="456" w:type="dxa"/>
            <w:vAlign w:val="center"/>
          </w:tcPr>
          <w:p w14:paraId="4E7206F7" w14:textId="520371A8" w:rsidR="00ED316A" w:rsidRPr="003C38D5" w:rsidRDefault="00ED316A" w:rsidP="00ED316A">
            <w:pPr>
              <w:jc w:val="center"/>
              <w:rPr>
                <w:rFonts w:asciiTheme="majorHAnsi" w:hAnsiTheme="majorHAnsi" w:cstheme="majorHAnsi"/>
                <w:lang w:eastAsia="ar-SA"/>
              </w:rPr>
            </w:pPr>
            <w:r>
              <w:rPr>
                <w:rFonts w:asciiTheme="majorHAnsi" w:hAnsiTheme="majorHAnsi" w:cstheme="majorHAnsi"/>
                <w:lang w:eastAsia="ar-SA"/>
              </w:rPr>
              <w:t>3</w:t>
            </w:r>
          </w:p>
        </w:tc>
        <w:tc>
          <w:tcPr>
            <w:tcW w:w="4075" w:type="dxa"/>
            <w:vAlign w:val="center"/>
          </w:tcPr>
          <w:p w14:paraId="07820FC5" w14:textId="5850D24D" w:rsidR="00ED316A" w:rsidRPr="00ED316A" w:rsidRDefault="00ED316A" w:rsidP="00ED316A">
            <w:pPr>
              <w:tabs>
                <w:tab w:val="left" w:pos="1276"/>
                <w:tab w:val="left" w:leader="dot" w:pos="9498"/>
              </w:tabs>
              <w:spacing w:before="240"/>
              <w:jc w:val="both"/>
              <w:rPr>
                <w:rFonts w:ascii="Calibri" w:hAnsi="Calibri" w:cs="Calibri"/>
              </w:rPr>
            </w:pPr>
            <w:r w:rsidRPr="00ED316A">
              <w:rPr>
                <w:rFonts w:ascii="Calibri" w:hAnsi="Calibri" w:cs="Calibri"/>
                <w:lang w:val="pl"/>
              </w:rPr>
              <w:t>kierownik robót posiadający uprawniania budowlane do kierowania robotami budowlanymi bez ograniczeń w specjalności instalacyjnej w zakresie sieci, instalacji i urządzeń cieplnych, wentylacyjnych, gazowych, wodociągowych i kanalizacyjnych bez ograniczeń oraz posiadający</w:t>
            </w:r>
          </w:p>
        </w:tc>
        <w:tc>
          <w:tcPr>
            <w:tcW w:w="3686" w:type="dxa"/>
            <w:vAlign w:val="center"/>
          </w:tcPr>
          <w:p w14:paraId="6AC96696" w14:textId="6B91033B" w:rsidR="00ED316A" w:rsidRPr="00ED316A" w:rsidRDefault="00ED316A" w:rsidP="00ED316A">
            <w:pPr>
              <w:jc w:val="both"/>
              <w:rPr>
                <w:rFonts w:ascii="Calibri Light" w:hAnsi="Calibri Light" w:cs="Calibri Light"/>
                <w:bCs/>
                <w:lang w:eastAsia="ar-SA"/>
              </w:rPr>
            </w:pPr>
            <w:r>
              <w:rPr>
                <w:rFonts w:ascii="Calibri Light" w:hAnsi="Calibri Light" w:cs="Calibri Light"/>
                <w:bCs/>
                <w:lang w:eastAsia="ar-SA"/>
              </w:rPr>
              <w:t xml:space="preserve">- </w:t>
            </w:r>
            <w:r w:rsidRPr="00ED316A">
              <w:rPr>
                <w:rFonts w:ascii="Calibri Light" w:hAnsi="Calibri Light" w:cs="Calibri Light"/>
                <w:bCs/>
                <w:lang w:eastAsia="ar-SA"/>
              </w:rPr>
              <w:t xml:space="preserve">minimum </w:t>
            </w:r>
            <w:r w:rsidR="00A478AD">
              <w:rPr>
                <w:rFonts w:ascii="Calibri Light" w:hAnsi="Calibri Light" w:cs="Calibri Light"/>
                <w:bCs/>
                <w:lang w:eastAsia="ar-SA"/>
              </w:rPr>
              <w:t>3</w:t>
            </w:r>
            <w:r w:rsidRPr="00ED316A">
              <w:rPr>
                <w:rFonts w:ascii="Calibri Light" w:hAnsi="Calibri Light" w:cs="Calibri Light"/>
                <w:bCs/>
                <w:lang w:eastAsia="ar-SA"/>
              </w:rPr>
              <w:t xml:space="preserve"> letnie doświadczenie w kierowaniu robotami budowlanymi w ww. specjalności</w:t>
            </w:r>
          </w:p>
          <w:p w14:paraId="23A3AA79" w14:textId="6C6D8A72" w:rsidR="00ED316A" w:rsidRPr="00ED316A" w:rsidRDefault="00ED316A" w:rsidP="00A478AD">
            <w:pPr>
              <w:jc w:val="both"/>
              <w:rPr>
                <w:rFonts w:ascii="Calibri Light" w:hAnsi="Calibri Light" w:cs="Calibri Light"/>
                <w:bCs/>
                <w:lang w:eastAsia="ar-SA"/>
              </w:rPr>
            </w:pPr>
            <w:r>
              <w:rPr>
                <w:rFonts w:ascii="Calibri Light" w:hAnsi="Calibri Light" w:cs="Calibri Light"/>
                <w:bCs/>
                <w:lang w:val="pl" w:eastAsia="ar-SA"/>
              </w:rPr>
              <w:t xml:space="preserve">- </w:t>
            </w:r>
            <w:r w:rsidRPr="00ED316A">
              <w:rPr>
                <w:rFonts w:ascii="Calibri Light" w:hAnsi="Calibri Light" w:cs="Calibri Light"/>
                <w:bCs/>
                <w:lang w:val="pl" w:eastAsia="ar-SA"/>
              </w:rPr>
              <w:t xml:space="preserve">doświadczenie związane z prowadzeniem </w:t>
            </w:r>
            <w:r w:rsidR="00A478AD">
              <w:rPr>
                <w:rFonts w:ascii="Calibri Light" w:hAnsi="Calibri Light" w:cs="Calibri Light"/>
                <w:bCs/>
                <w:lang w:val="pl" w:eastAsia="ar-SA"/>
              </w:rPr>
              <w:t>robót budowlanych</w:t>
            </w:r>
            <w:r w:rsidRPr="00ED316A">
              <w:rPr>
                <w:rFonts w:ascii="Calibri Light" w:hAnsi="Calibri Light" w:cs="Calibri Light"/>
                <w:bCs/>
                <w:lang w:val="pl" w:eastAsia="ar-SA"/>
              </w:rPr>
              <w:t xml:space="preserve"> w zakresie dotyczącym instalacji sanitarnych o wartości co najmniej </w:t>
            </w:r>
            <w:r w:rsidR="00A478AD">
              <w:rPr>
                <w:rFonts w:ascii="Calibri Light" w:hAnsi="Calibri Light" w:cs="Calibri Light"/>
                <w:bCs/>
                <w:lang w:val="pl" w:eastAsia="ar-SA"/>
              </w:rPr>
              <w:t>2</w:t>
            </w:r>
            <w:r w:rsidRPr="00ED316A">
              <w:rPr>
                <w:rFonts w:ascii="Calibri Light" w:hAnsi="Calibri Light" w:cs="Calibri Light"/>
                <w:bCs/>
                <w:lang w:val="pl" w:eastAsia="ar-SA"/>
              </w:rPr>
              <w:t>00 000,00 zł brutto,</w:t>
            </w:r>
          </w:p>
        </w:tc>
        <w:tc>
          <w:tcPr>
            <w:tcW w:w="1417" w:type="dxa"/>
            <w:vAlign w:val="center"/>
          </w:tcPr>
          <w:p w14:paraId="58CF9662" w14:textId="77777777" w:rsidR="00ED316A" w:rsidRPr="00483B96" w:rsidRDefault="00ED316A" w:rsidP="00ED316A">
            <w:pPr>
              <w:jc w:val="center"/>
              <w:rPr>
                <w:rFonts w:ascii="Calibri Light" w:hAnsi="Calibri Light" w:cs="Calibri Light"/>
                <w:bCs/>
                <w:lang w:eastAsia="ar-SA"/>
              </w:rPr>
            </w:pPr>
          </w:p>
        </w:tc>
      </w:tr>
      <w:tr w:rsidR="00ED316A" w:rsidRPr="00483B96" w14:paraId="45FEA631" w14:textId="77777777" w:rsidTr="00ED316A">
        <w:trPr>
          <w:trHeight w:val="70"/>
        </w:trPr>
        <w:tc>
          <w:tcPr>
            <w:tcW w:w="456" w:type="dxa"/>
            <w:vAlign w:val="center"/>
          </w:tcPr>
          <w:p w14:paraId="4099356B" w14:textId="7E970668" w:rsidR="00ED316A" w:rsidRDefault="00ED316A" w:rsidP="00ED316A">
            <w:pPr>
              <w:jc w:val="center"/>
              <w:rPr>
                <w:rFonts w:asciiTheme="majorHAnsi" w:hAnsiTheme="majorHAnsi" w:cstheme="majorHAnsi"/>
                <w:lang w:eastAsia="ar-SA"/>
              </w:rPr>
            </w:pPr>
            <w:r>
              <w:rPr>
                <w:rFonts w:asciiTheme="majorHAnsi" w:hAnsiTheme="majorHAnsi" w:cstheme="majorHAnsi"/>
                <w:lang w:eastAsia="ar-SA"/>
              </w:rPr>
              <w:t>7</w:t>
            </w:r>
          </w:p>
        </w:tc>
        <w:tc>
          <w:tcPr>
            <w:tcW w:w="4075" w:type="dxa"/>
            <w:vAlign w:val="center"/>
          </w:tcPr>
          <w:p w14:paraId="50A30F07" w14:textId="4BC62E1B" w:rsidR="00ED316A" w:rsidRPr="00ED316A" w:rsidRDefault="00ED316A" w:rsidP="00ED316A">
            <w:pPr>
              <w:tabs>
                <w:tab w:val="left" w:pos="1276"/>
                <w:tab w:val="left" w:leader="dot" w:pos="9498"/>
              </w:tabs>
              <w:spacing w:before="240"/>
              <w:jc w:val="both"/>
              <w:rPr>
                <w:rFonts w:ascii="Calibri" w:hAnsi="Calibri" w:cs="Calibri"/>
              </w:rPr>
            </w:pPr>
            <w:r>
              <w:rPr>
                <w:rFonts w:ascii="Calibri" w:hAnsi="Calibri" w:cs="Calibri"/>
                <w:b/>
                <w:lang w:val="pl"/>
              </w:rPr>
              <w:t>co najmniej jedna osoba</w:t>
            </w:r>
            <w:r w:rsidRPr="00ED316A">
              <w:rPr>
                <w:rFonts w:ascii="Calibri" w:hAnsi="Calibri" w:cs="Calibri"/>
                <w:b/>
                <w:lang w:val="pl"/>
              </w:rPr>
              <w:t xml:space="preserve">, </w:t>
            </w:r>
            <w:r w:rsidRPr="00ED316A">
              <w:rPr>
                <w:rFonts w:ascii="Calibri" w:hAnsi="Calibri" w:cs="Calibri"/>
                <w:lang w:val="pl"/>
              </w:rPr>
              <w:t xml:space="preserve">która wykaże się dokumentem potwierdzającym odbycie szkolenia z zakresu konfiguracji systemu kontroli dostępu organizowanego przez producenta systemu </w:t>
            </w:r>
            <w:r w:rsidRPr="00ED316A">
              <w:rPr>
                <w:rFonts w:ascii="Calibri" w:hAnsi="Calibri" w:cs="Calibri"/>
                <w:b/>
                <w:lang w:val="pl"/>
              </w:rPr>
              <w:t>GENETEC</w:t>
            </w:r>
          </w:p>
        </w:tc>
        <w:tc>
          <w:tcPr>
            <w:tcW w:w="3686" w:type="dxa"/>
            <w:vAlign w:val="center"/>
          </w:tcPr>
          <w:p w14:paraId="1A84727C" w14:textId="44190CA9" w:rsidR="00ED316A" w:rsidRDefault="00ED316A" w:rsidP="00ED316A">
            <w:pPr>
              <w:jc w:val="center"/>
              <w:rPr>
                <w:rFonts w:ascii="Calibri Light" w:hAnsi="Calibri Light" w:cs="Calibri Light"/>
                <w:bCs/>
                <w:lang w:eastAsia="ar-SA"/>
              </w:rPr>
            </w:pPr>
            <w:r>
              <w:rPr>
                <w:rFonts w:ascii="Calibri Light" w:hAnsi="Calibri Light" w:cs="Calibri Light"/>
                <w:bCs/>
                <w:lang w:eastAsia="ar-SA"/>
              </w:rPr>
              <w:t>---</w:t>
            </w:r>
          </w:p>
        </w:tc>
        <w:tc>
          <w:tcPr>
            <w:tcW w:w="1417" w:type="dxa"/>
            <w:vAlign w:val="center"/>
          </w:tcPr>
          <w:p w14:paraId="6628CAF2" w14:textId="77777777" w:rsidR="00ED316A" w:rsidRPr="00483B96" w:rsidRDefault="00ED316A" w:rsidP="00ED316A">
            <w:pPr>
              <w:jc w:val="center"/>
              <w:rPr>
                <w:rFonts w:ascii="Calibri Light" w:hAnsi="Calibri Light" w:cs="Calibri Light"/>
                <w:bCs/>
                <w:lang w:eastAsia="ar-SA"/>
              </w:rPr>
            </w:pPr>
          </w:p>
        </w:tc>
      </w:tr>
    </w:tbl>
    <w:p w14:paraId="26B9590A" w14:textId="77777777" w:rsidR="00171644" w:rsidRDefault="00171644" w:rsidP="00171644">
      <w:pPr>
        <w:spacing w:line="240" w:lineRule="auto"/>
        <w:jc w:val="center"/>
        <w:rPr>
          <w:rFonts w:asciiTheme="majorHAnsi" w:hAnsiTheme="majorHAnsi" w:cstheme="majorHAnsi"/>
          <w:b/>
          <w:sz w:val="20"/>
          <w:szCs w:val="20"/>
        </w:rPr>
      </w:pPr>
    </w:p>
    <w:p w14:paraId="2F99A136" w14:textId="77777777" w:rsidR="00171644" w:rsidRDefault="00171644" w:rsidP="00171644">
      <w:pPr>
        <w:spacing w:line="240" w:lineRule="auto"/>
        <w:jc w:val="center"/>
        <w:rPr>
          <w:rFonts w:asciiTheme="majorHAnsi" w:hAnsiTheme="majorHAnsi" w:cstheme="majorHAnsi"/>
          <w:b/>
          <w:sz w:val="20"/>
          <w:szCs w:val="20"/>
        </w:rPr>
      </w:pPr>
    </w:p>
    <w:p w14:paraId="1D6BADFC" w14:textId="77777777" w:rsidR="00FC0D96" w:rsidRDefault="00FC0D96" w:rsidP="00AB5D93">
      <w:pPr>
        <w:spacing w:line="240" w:lineRule="auto"/>
        <w:rPr>
          <w:rFonts w:asciiTheme="majorHAnsi" w:hAnsiTheme="majorHAnsi" w:cstheme="majorHAnsi"/>
          <w:b/>
          <w:sz w:val="20"/>
          <w:szCs w:val="20"/>
        </w:rPr>
      </w:pPr>
    </w:p>
    <w:p w14:paraId="46FE4E73" w14:textId="60F0C7D9" w:rsidR="00C8684F" w:rsidRDefault="00C8684F">
      <w:pPr>
        <w:rPr>
          <w:rFonts w:asciiTheme="majorHAnsi" w:hAnsiTheme="majorHAnsi" w:cstheme="majorHAnsi"/>
          <w:b/>
          <w:sz w:val="20"/>
          <w:szCs w:val="20"/>
        </w:rPr>
      </w:pPr>
      <w:r>
        <w:rPr>
          <w:rFonts w:asciiTheme="majorHAnsi" w:hAnsiTheme="majorHAnsi" w:cstheme="majorHAnsi"/>
          <w:b/>
          <w:sz w:val="20"/>
          <w:szCs w:val="20"/>
        </w:rPr>
        <w:br w:type="page"/>
      </w:r>
    </w:p>
    <w:p w14:paraId="102FCC5E" w14:textId="77777777" w:rsidR="00FC0D96" w:rsidRDefault="00FC0D96" w:rsidP="00AB5D93">
      <w:pPr>
        <w:spacing w:line="240" w:lineRule="auto"/>
        <w:rPr>
          <w:rFonts w:asciiTheme="majorHAnsi" w:hAnsiTheme="majorHAnsi" w:cstheme="majorHAnsi"/>
          <w:b/>
          <w:sz w:val="20"/>
          <w:szCs w:val="20"/>
        </w:rPr>
      </w:pPr>
    </w:p>
    <w:p w14:paraId="5F58E775" w14:textId="2032444D" w:rsidR="00FC0D96" w:rsidRDefault="00FC0D96" w:rsidP="00AB5D93">
      <w:pPr>
        <w:spacing w:line="240" w:lineRule="auto"/>
        <w:rPr>
          <w:rFonts w:asciiTheme="majorHAnsi" w:hAnsiTheme="majorHAnsi" w:cstheme="majorHAnsi"/>
          <w:b/>
          <w:sz w:val="20"/>
          <w:szCs w:val="20"/>
        </w:rPr>
      </w:pPr>
    </w:p>
    <w:p w14:paraId="762F0DDC" w14:textId="02A0BE95" w:rsidR="00171644" w:rsidRPr="0074121B" w:rsidRDefault="00296997" w:rsidP="00171644">
      <w:pPr>
        <w:pStyle w:val="Standard"/>
        <w:ind w:left="7080"/>
        <w:jc w:val="both"/>
        <w:rPr>
          <w:rFonts w:asciiTheme="majorHAnsi" w:eastAsia="Calibri" w:hAnsiTheme="majorHAnsi" w:cstheme="majorHAnsi"/>
          <w:b/>
          <w:sz w:val="20"/>
          <w:szCs w:val="20"/>
        </w:rPr>
      </w:pPr>
      <w:r>
        <w:rPr>
          <w:rFonts w:asciiTheme="majorHAnsi" w:eastAsia="Calibri" w:hAnsiTheme="majorHAnsi" w:cstheme="majorHAnsi"/>
          <w:b/>
          <w:sz w:val="20"/>
          <w:szCs w:val="20"/>
        </w:rPr>
        <w:t>Załącznik nr 7</w:t>
      </w:r>
      <w:r w:rsidR="00171644" w:rsidRPr="0074121B">
        <w:rPr>
          <w:rFonts w:asciiTheme="majorHAnsi" w:eastAsia="Calibri" w:hAnsiTheme="majorHAnsi" w:cstheme="majorHAnsi"/>
          <w:b/>
          <w:sz w:val="20"/>
          <w:szCs w:val="20"/>
        </w:rPr>
        <w:t xml:space="preserve"> do SWZ</w:t>
      </w:r>
    </w:p>
    <w:p w14:paraId="06339EB2" w14:textId="77777777" w:rsidR="00171644" w:rsidRPr="0074121B" w:rsidRDefault="00171644" w:rsidP="00171644">
      <w:pPr>
        <w:pStyle w:val="Standard"/>
        <w:ind w:left="7080"/>
        <w:jc w:val="both"/>
        <w:rPr>
          <w:rFonts w:asciiTheme="majorHAnsi" w:eastAsia="Calibri" w:hAnsiTheme="majorHAnsi" w:cstheme="majorHAnsi"/>
          <w:b/>
          <w:sz w:val="20"/>
          <w:szCs w:val="20"/>
        </w:rPr>
      </w:pPr>
    </w:p>
    <w:p w14:paraId="055BCA31" w14:textId="77777777" w:rsidR="00171644" w:rsidRPr="0074121B" w:rsidRDefault="00171644" w:rsidP="00171644">
      <w:pPr>
        <w:pStyle w:val="Standard"/>
        <w:rPr>
          <w:rFonts w:asciiTheme="majorHAnsi" w:hAnsiTheme="majorHAnsi" w:cstheme="majorHAnsi"/>
          <w:sz w:val="20"/>
          <w:szCs w:val="20"/>
        </w:rPr>
      </w:pPr>
      <w:r w:rsidRPr="0074121B">
        <w:rPr>
          <w:rFonts w:asciiTheme="majorHAnsi" w:hAnsiTheme="majorHAnsi" w:cstheme="majorHAnsi"/>
          <w:sz w:val="20"/>
          <w:szCs w:val="20"/>
        </w:rPr>
        <w:t>Nazwa i adres Wykonawcy :</w:t>
      </w:r>
    </w:p>
    <w:tbl>
      <w:tblPr>
        <w:tblW w:w="9175" w:type="dxa"/>
        <w:tblInd w:w="-108" w:type="dxa"/>
        <w:tblLayout w:type="fixed"/>
        <w:tblCellMar>
          <w:left w:w="10" w:type="dxa"/>
          <w:right w:w="10" w:type="dxa"/>
        </w:tblCellMar>
        <w:tblLook w:val="0000" w:firstRow="0" w:lastRow="0" w:firstColumn="0" w:lastColumn="0" w:noHBand="0" w:noVBand="0"/>
      </w:tblPr>
      <w:tblGrid>
        <w:gridCol w:w="9175"/>
      </w:tblGrid>
      <w:tr w:rsidR="00171644" w:rsidRPr="0074121B" w14:paraId="55892540" w14:textId="77777777" w:rsidTr="00171644">
        <w:trPr>
          <w:trHeight w:val="538"/>
        </w:trPr>
        <w:tc>
          <w:tcPr>
            <w:tcW w:w="91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D685DC5" w14:textId="77777777" w:rsidR="00171644" w:rsidRPr="0074121B" w:rsidRDefault="00171644" w:rsidP="00171644">
            <w:pPr>
              <w:pStyle w:val="Standard"/>
              <w:jc w:val="center"/>
              <w:rPr>
                <w:rFonts w:asciiTheme="minorHAnsi" w:hAnsiTheme="minorHAnsi" w:cstheme="minorHAnsi"/>
                <w:sz w:val="20"/>
                <w:szCs w:val="20"/>
              </w:rPr>
            </w:pPr>
          </w:p>
          <w:p w14:paraId="17E2093D" w14:textId="77777777" w:rsidR="00171644" w:rsidRPr="0074121B" w:rsidRDefault="00171644" w:rsidP="00171644">
            <w:pPr>
              <w:pStyle w:val="Standard"/>
              <w:jc w:val="center"/>
              <w:rPr>
                <w:rFonts w:asciiTheme="minorHAnsi" w:hAnsiTheme="minorHAnsi" w:cstheme="minorHAnsi"/>
                <w:sz w:val="20"/>
                <w:szCs w:val="20"/>
              </w:rPr>
            </w:pPr>
          </w:p>
        </w:tc>
      </w:tr>
    </w:tbl>
    <w:p w14:paraId="6611E087" w14:textId="77777777" w:rsidR="00171644" w:rsidRDefault="00171644" w:rsidP="00AB5D93">
      <w:pPr>
        <w:spacing w:line="240" w:lineRule="auto"/>
        <w:rPr>
          <w:rFonts w:asciiTheme="majorHAnsi" w:hAnsiTheme="majorHAnsi" w:cstheme="majorHAnsi"/>
          <w:b/>
          <w:sz w:val="20"/>
          <w:szCs w:val="20"/>
        </w:rPr>
      </w:pPr>
    </w:p>
    <w:p w14:paraId="56DF9A7F" w14:textId="77777777" w:rsidR="00171644" w:rsidRDefault="00171644" w:rsidP="00AB5D93">
      <w:pPr>
        <w:spacing w:line="240" w:lineRule="auto"/>
        <w:rPr>
          <w:rFonts w:asciiTheme="majorHAnsi" w:hAnsiTheme="majorHAnsi" w:cstheme="majorHAnsi"/>
          <w:b/>
          <w:sz w:val="20"/>
          <w:szCs w:val="20"/>
        </w:rPr>
      </w:pPr>
    </w:p>
    <w:p w14:paraId="5B36E13D" w14:textId="77777777" w:rsidR="00171644" w:rsidRDefault="00171644" w:rsidP="00AB5D93">
      <w:pPr>
        <w:spacing w:line="240" w:lineRule="auto"/>
        <w:rPr>
          <w:rFonts w:asciiTheme="majorHAnsi" w:hAnsiTheme="majorHAnsi" w:cstheme="majorHAnsi"/>
          <w:b/>
          <w:sz w:val="20"/>
          <w:szCs w:val="20"/>
        </w:rPr>
      </w:pPr>
    </w:p>
    <w:p w14:paraId="70746113" w14:textId="77777777" w:rsidR="00AB5D93" w:rsidRPr="0074121B" w:rsidRDefault="00AB5D93" w:rsidP="00AB5D93">
      <w:pPr>
        <w:spacing w:line="240" w:lineRule="auto"/>
        <w:jc w:val="center"/>
        <w:rPr>
          <w:rFonts w:asciiTheme="majorHAnsi" w:hAnsiTheme="majorHAnsi" w:cstheme="majorHAnsi"/>
          <w:b/>
          <w:sz w:val="20"/>
          <w:szCs w:val="20"/>
        </w:rPr>
      </w:pPr>
    </w:p>
    <w:p w14:paraId="3BBCF703" w14:textId="3B87FFB0" w:rsidR="00AB5D93" w:rsidRPr="0074121B" w:rsidRDefault="00171644" w:rsidP="00AB5D93">
      <w:pPr>
        <w:spacing w:line="240" w:lineRule="auto"/>
        <w:jc w:val="center"/>
        <w:rPr>
          <w:rFonts w:asciiTheme="majorHAnsi" w:eastAsia="Calibri" w:hAnsiTheme="majorHAnsi" w:cstheme="majorHAnsi"/>
          <w:b/>
          <w:sz w:val="20"/>
          <w:szCs w:val="20"/>
        </w:rPr>
      </w:pPr>
      <w:r>
        <w:rPr>
          <w:rFonts w:asciiTheme="majorHAnsi" w:eastAsia="Calibri" w:hAnsiTheme="majorHAnsi" w:cstheme="majorHAnsi"/>
          <w:b/>
          <w:sz w:val="20"/>
          <w:szCs w:val="20"/>
        </w:rPr>
        <w:t xml:space="preserve">OŚWIADCZENIE </w:t>
      </w:r>
      <w:r w:rsidRPr="0074121B">
        <w:rPr>
          <w:rFonts w:asciiTheme="majorHAnsi" w:eastAsia="Calibri" w:hAnsiTheme="majorHAnsi" w:cstheme="majorHAnsi"/>
          <w:b/>
          <w:sz w:val="20"/>
          <w:szCs w:val="20"/>
        </w:rPr>
        <w:t xml:space="preserve"> </w:t>
      </w:r>
      <w:r w:rsidR="00AB5D93" w:rsidRPr="0074121B">
        <w:rPr>
          <w:rFonts w:asciiTheme="majorHAnsi" w:eastAsia="Calibri" w:hAnsiTheme="majorHAnsi" w:cstheme="majorHAnsi"/>
          <w:b/>
          <w:sz w:val="20"/>
          <w:szCs w:val="20"/>
        </w:rPr>
        <w:t>O WYSOKOŚCI PRZYCHODU</w:t>
      </w:r>
    </w:p>
    <w:p w14:paraId="5B5CF126" w14:textId="77777777" w:rsidR="00AB5D93" w:rsidRPr="0074121B" w:rsidRDefault="00AB5D93" w:rsidP="00AB5D93">
      <w:pPr>
        <w:spacing w:line="240" w:lineRule="auto"/>
        <w:jc w:val="center"/>
        <w:rPr>
          <w:rFonts w:asciiTheme="majorHAnsi" w:hAnsiTheme="majorHAnsi" w:cstheme="majorHAnsi"/>
          <w:b/>
          <w:bCs/>
          <w:sz w:val="20"/>
          <w:szCs w:val="20"/>
        </w:rPr>
      </w:pPr>
    </w:p>
    <w:p w14:paraId="5DAEBDFA" w14:textId="017F3EE4" w:rsidR="00AB5D93" w:rsidRPr="0074121B" w:rsidRDefault="00B6158E" w:rsidP="00AB5D93">
      <w:pPr>
        <w:spacing w:line="240" w:lineRule="auto"/>
        <w:rPr>
          <w:b/>
          <w:sz w:val="20"/>
          <w:szCs w:val="20"/>
        </w:rPr>
      </w:pPr>
      <w:r w:rsidRPr="00B6158E">
        <w:rPr>
          <w:rFonts w:asciiTheme="majorHAnsi" w:hAnsiTheme="majorHAnsi" w:cstheme="majorHAnsi"/>
          <w:b/>
          <w:sz w:val="20"/>
          <w:szCs w:val="20"/>
          <w:lang w:val="pl-PL"/>
        </w:rPr>
        <w:t>Przebudowa pomieszczeń na drugim piętrze budynku A wraz z budową no</w:t>
      </w:r>
      <w:r>
        <w:rPr>
          <w:rFonts w:asciiTheme="majorHAnsi" w:hAnsiTheme="majorHAnsi" w:cstheme="majorHAnsi"/>
          <w:b/>
          <w:sz w:val="20"/>
          <w:szCs w:val="20"/>
          <w:lang w:val="pl-PL"/>
        </w:rPr>
        <w:t xml:space="preserve">wej klimatyzacji oraz </w:t>
      </w:r>
      <w:r w:rsidRPr="00B6158E">
        <w:rPr>
          <w:rFonts w:asciiTheme="majorHAnsi" w:hAnsiTheme="majorHAnsi" w:cstheme="majorHAnsi"/>
          <w:b/>
          <w:sz w:val="20"/>
          <w:szCs w:val="20"/>
          <w:lang w:val="pl-PL"/>
        </w:rPr>
        <w:t>przebudowa instalacji wentylacyjnej dla części budynku A</w:t>
      </w:r>
    </w:p>
    <w:p w14:paraId="13BB159C" w14:textId="77777777" w:rsidR="00AB5D93" w:rsidRPr="0074121B" w:rsidRDefault="00AB5D93" w:rsidP="00AB5D93">
      <w:pPr>
        <w:spacing w:line="240" w:lineRule="auto"/>
        <w:rPr>
          <w:b/>
          <w:sz w:val="20"/>
          <w:szCs w:val="20"/>
        </w:rPr>
      </w:pPr>
    </w:p>
    <w:p w14:paraId="1CA3A0C9" w14:textId="77777777" w:rsidR="00AB5D93" w:rsidRPr="0074121B" w:rsidRDefault="00AB5D93" w:rsidP="00AB5D93">
      <w:pPr>
        <w:spacing w:line="240" w:lineRule="auto"/>
        <w:rPr>
          <w:b/>
          <w:sz w:val="20"/>
          <w:szCs w:val="20"/>
        </w:rPr>
      </w:pPr>
    </w:p>
    <w:p w14:paraId="4C5BFF88" w14:textId="77777777" w:rsidR="00AB5D93" w:rsidRPr="0074121B" w:rsidRDefault="00AB5D93" w:rsidP="00AB5D93">
      <w:pPr>
        <w:spacing w:line="240" w:lineRule="auto"/>
        <w:rPr>
          <w:b/>
          <w:sz w:val="20"/>
          <w:szCs w:val="20"/>
        </w:rPr>
      </w:pPr>
    </w:p>
    <w:p w14:paraId="0066ED4F" w14:textId="41652CC1" w:rsidR="00AB5D93" w:rsidRPr="0074121B" w:rsidRDefault="00AB5D93" w:rsidP="00AB5D93">
      <w:pPr>
        <w:spacing w:line="240" w:lineRule="auto"/>
        <w:jc w:val="both"/>
        <w:rPr>
          <w:rFonts w:asciiTheme="majorHAnsi" w:hAnsiTheme="majorHAnsi" w:cstheme="majorHAnsi"/>
          <w:sz w:val="20"/>
          <w:szCs w:val="20"/>
        </w:rPr>
      </w:pPr>
      <w:r w:rsidRPr="0074121B">
        <w:rPr>
          <w:rFonts w:asciiTheme="majorHAnsi" w:hAnsiTheme="majorHAnsi" w:cstheme="majorHAnsi"/>
          <w:sz w:val="20"/>
          <w:szCs w:val="20"/>
        </w:rPr>
        <w:t xml:space="preserve">Oświadczam, że firma ......................................., którą reprezentuję, </w:t>
      </w:r>
      <w:r w:rsidRPr="0074121B">
        <w:rPr>
          <w:rFonts w:asciiTheme="majorHAnsi" w:hAnsiTheme="majorHAnsi" w:cstheme="majorHAnsi"/>
          <w:bCs/>
          <w:sz w:val="20"/>
          <w:szCs w:val="20"/>
        </w:rPr>
        <w:t xml:space="preserve">osiągnęła </w:t>
      </w:r>
      <w:r w:rsidR="0013229A">
        <w:rPr>
          <w:rFonts w:asciiTheme="majorHAnsi" w:hAnsiTheme="majorHAnsi" w:cstheme="majorHAnsi"/>
          <w:bCs/>
          <w:sz w:val="20"/>
          <w:szCs w:val="20"/>
        </w:rPr>
        <w:t xml:space="preserve">w </w:t>
      </w:r>
      <w:r w:rsidR="0013229A" w:rsidRPr="0074121B">
        <w:rPr>
          <w:rFonts w:ascii="Calibri" w:hAnsi="Calibri" w:cs="Calibri"/>
          <w:sz w:val="20"/>
          <w:szCs w:val="20"/>
        </w:rPr>
        <w:t xml:space="preserve">obszarze objętym zamówieniem  za okres  </w:t>
      </w:r>
      <w:r w:rsidR="0013229A">
        <w:rPr>
          <w:rFonts w:ascii="Calibri" w:hAnsi="Calibri" w:cs="Calibri"/>
          <w:sz w:val="20"/>
          <w:szCs w:val="20"/>
        </w:rPr>
        <w:t>ostatnich 3 lat obrotowych (za 2021 rok, 2022 rok, 2023 rok*)</w:t>
      </w:r>
      <w:r w:rsidR="0013229A" w:rsidRPr="0074121B">
        <w:rPr>
          <w:rFonts w:ascii="Calibri" w:hAnsi="Calibri" w:cs="Calibri"/>
          <w:sz w:val="20"/>
          <w:szCs w:val="20"/>
        </w:rPr>
        <w:t xml:space="preserve"> </w:t>
      </w:r>
      <w:r w:rsidR="0013229A">
        <w:rPr>
          <w:rFonts w:ascii="Calibri" w:hAnsi="Calibri" w:cs="Calibri"/>
          <w:sz w:val="20"/>
          <w:szCs w:val="20"/>
        </w:rPr>
        <w:t xml:space="preserve">przychody </w:t>
      </w:r>
      <w:r w:rsidR="00A478AD">
        <w:rPr>
          <w:rFonts w:ascii="Calibri" w:hAnsi="Calibri" w:cs="Calibri"/>
          <w:sz w:val="20"/>
          <w:szCs w:val="20"/>
        </w:rPr>
        <w:t xml:space="preserve">średniorocznie </w:t>
      </w:r>
      <w:r w:rsidR="0013229A" w:rsidRPr="0074121B">
        <w:rPr>
          <w:rFonts w:ascii="Calibri" w:hAnsi="Calibri" w:cs="Calibri"/>
          <w:b/>
          <w:sz w:val="20"/>
          <w:szCs w:val="20"/>
        </w:rPr>
        <w:t xml:space="preserve">w wysokości </w:t>
      </w:r>
      <w:r w:rsidR="00A478AD">
        <w:rPr>
          <w:rFonts w:ascii="Calibri" w:hAnsi="Calibri" w:cs="Calibri"/>
          <w:b/>
          <w:sz w:val="20"/>
          <w:szCs w:val="20"/>
        </w:rPr>
        <w:t xml:space="preserve">co najmniej </w:t>
      </w:r>
      <w:r w:rsidR="00A478AD">
        <w:rPr>
          <w:rFonts w:ascii="Calibri" w:hAnsi="Calibri" w:cs="Calibri"/>
          <w:b/>
          <w:bCs/>
          <w:sz w:val="20"/>
          <w:szCs w:val="20"/>
        </w:rPr>
        <w:t>2</w:t>
      </w:r>
      <w:r w:rsidR="0013229A" w:rsidRPr="0074121B">
        <w:rPr>
          <w:rFonts w:ascii="Calibri" w:hAnsi="Calibri" w:cs="Calibri"/>
          <w:b/>
          <w:bCs/>
          <w:sz w:val="20"/>
          <w:szCs w:val="20"/>
        </w:rPr>
        <w:t xml:space="preserve"> 000 000,00 zł brutto</w:t>
      </w:r>
      <w:r w:rsidR="0013229A" w:rsidRPr="0074121B">
        <w:rPr>
          <w:rFonts w:ascii="Calibri" w:hAnsi="Calibri" w:cs="Calibri"/>
          <w:bCs/>
        </w:rPr>
        <w:t xml:space="preserve"> </w:t>
      </w:r>
      <w:r w:rsidR="0013229A" w:rsidRPr="0074121B">
        <w:rPr>
          <w:rFonts w:ascii="Calibri" w:hAnsi="Calibri" w:cs="Calibri"/>
          <w:b/>
          <w:sz w:val="20"/>
          <w:szCs w:val="20"/>
        </w:rPr>
        <w:t>złotych</w:t>
      </w:r>
    </w:p>
    <w:p w14:paraId="07AAAE91" w14:textId="77777777" w:rsidR="00AB5D93" w:rsidRPr="0074121B" w:rsidRDefault="00AB5D93" w:rsidP="00AB5D93">
      <w:pPr>
        <w:spacing w:line="240" w:lineRule="auto"/>
        <w:rPr>
          <w:b/>
          <w:sz w:val="20"/>
          <w:szCs w:val="20"/>
        </w:rPr>
      </w:pPr>
    </w:p>
    <w:p w14:paraId="39F7B35D" w14:textId="77777777" w:rsidR="00AB5D93" w:rsidRPr="0074121B" w:rsidRDefault="00AB5D93" w:rsidP="00AB5D93">
      <w:pPr>
        <w:spacing w:line="240" w:lineRule="auto"/>
        <w:rPr>
          <w:b/>
          <w:sz w:val="20"/>
          <w:szCs w:val="20"/>
        </w:rPr>
      </w:pPr>
    </w:p>
    <w:p w14:paraId="6EA8D1F6" w14:textId="2DFCF349" w:rsidR="00AB5D93" w:rsidRPr="0013229A" w:rsidRDefault="0013229A" w:rsidP="00C8684F">
      <w:pPr>
        <w:pStyle w:val="Akapitzlist"/>
        <w:numPr>
          <w:ilvl w:val="3"/>
          <w:numId w:val="35"/>
        </w:numPr>
        <w:spacing w:line="240" w:lineRule="auto"/>
        <w:ind w:left="284"/>
        <w:rPr>
          <w:rFonts w:asciiTheme="majorHAnsi" w:hAnsiTheme="majorHAnsi" w:cstheme="majorHAnsi"/>
          <w:b/>
          <w:sz w:val="20"/>
          <w:szCs w:val="20"/>
        </w:rPr>
      </w:pPr>
      <w:r>
        <w:rPr>
          <w:rFonts w:asciiTheme="majorHAnsi" w:hAnsiTheme="majorHAnsi" w:cstheme="majorHAnsi"/>
          <w:b/>
          <w:sz w:val="20"/>
          <w:szCs w:val="20"/>
        </w:rPr>
        <w:t>- jeżeli okres prowadzenia działalności jest krótszy należy wskazać ten okres</w:t>
      </w:r>
    </w:p>
    <w:p w14:paraId="5D8BBD75" w14:textId="77777777" w:rsidR="00AB5D93" w:rsidRPr="0074121B" w:rsidRDefault="00AB5D93" w:rsidP="00AB5D93">
      <w:pPr>
        <w:spacing w:line="240" w:lineRule="auto"/>
        <w:jc w:val="center"/>
        <w:rPr>
          <w:rFonts w:asciiTheme="majorHAnsi" w:hAnsiTheme="majorHAnsi" w:cstheme="majorHAnsi"/>
          <w:b/>
          <w:sz w:val="20"/>
          <w:szCs w:val="20"/>
        </w:rPr>
      </w:pPr>
    </w:p>
    <w:p w14:paraId="5E86C769" w14:textId="77777777" w:rsidR="00B069BA" w:rsidRPr="0074121B" w:rsidRDefault="00B069BA" w:rsidP="00AC6054">
      <w:pPr>
        <w:pStyle w:val="Standard"/>
        <w:rPr>
          <w:rFonts w:asciiTheme="minorHAnsi" w:hAnsiTheme="minorHAnsi" w:cstheme="minorHAnsi"/>
          <w:sz w:val="20"/>
          <w:szCs w:val="20"/>
        </w:rPr>
      </w:pPr>
    </w:p>
    <w:p w14:paraId="739CEA92" w14:textId="77777777" w:rsidR="00B069BA" w:rsidRPr="0074121B" w:rsidRDefault="00B069BA" w:rsidP="00AC6054">
      <w:pPr>
        <w:pStyle w:val="Standard"/>
        <w:rPr>
          <w:rFonts w:asciiTheme="minorHAnsi" w:hAnsiTheme="minorHAnsi" w:cstheme="minorHAnsi"/>
          <w:sz w:val="20"/>
          <w:szCs w:val="20"/>
        </w:rPr>
      </w:pPr>
    </w:p>
    <w:p w14:paraId="65DFE4AA" w14:textId="77777777" w:rsidR="00B069BA" w:rsidRPr="0074121B" w:rsidRDefault="00B069BA" w:rsidP="00AC6054">
      <w:pPr>
        <w:pStyle w:val="Standard"/>
        <w:rPr>
          <w:rFonts w:asciiTheme="minorHAnsi" w:hAnsiTheme="minorHAnsi" w:cstheme="minorHAnsi"/>
          <w:sz w:val="20"/>
          <w:szCs w:val="20"/>
        </w:rPr>
      </w:pPr>
    </w:p>
    <w:p w14:paraId="19EB2E0E" w14:textId="77777777" w:rsidR="003173C4" w:rsidRPr="0074121B" w:rsidRDefault="003173C4" w:rsidP="00AC6054">
      <w:pPr>
        <w:pStyle w:val="Standard"/>
        <w:rPr>
          <w:rFonts w:asciiTheme="minorHAnsi" w:hAnsiTheme="minorHAnsi" w:cstheme="minorHAnsi"/>
          <w:sz w:val="20"/>
          <w:szCs w:val="20"/>
        </w:rPr>
      </w:pPr>
    </w:p>
    <w:p w14:paraId="6E528F86" w14:textId="77777777" w:rsidR="003173C4" w:rsidRPr="0074121B" w:rsidRDefault="003173C4" w:rsidP="00AC6054">
      <w:pPr>
        <w:pStyle w:val="Standard"/>
        <w:rPr>
          <w:rFonts w:asciiTheme="minorHAnsi" w:hAnsiTheme="minorHAnsi" w:cstheme="minorHAnsi"/>
          <w:sz w:val="20"/>
          <w:szCs w:val="20"/>
        </w:rPr>
      </w:pPr>
    </w:p>
    <w:p w14:paraId="7058E99C" w14:textId="77777777" w:rsidR="003173C4" w:rsidRPr="0074121B" w:rsidRDefault="003173C4" w:rsidP="00AC6054">
      <w:pPr>
        <w:pStyle w:val="Standard"/>
        <w:rPr>
          <w:rFonts w:asciiTheme="minorHAnsi" w:hAnsiTheme="minorHAnsi" w:cstheme="minorHAnsi"/>
          <w:sz w:val="20"/>
          <w:szCs w:val="20"/>
        </w:rPr>
      </w:pPr>
    </w:p>
    <w:p w14:paraId="1E06EF19" w14:textId="77777777" w:rsidR="003173C4" w:rsidRPr="0074121B" w:rsidRDefault="003173C4" w:rsidP="00AC6054">
      <w:pPr>
        <w:pStyle w:val="Standard"/>
        <w:rPr>
          <w:rFonts w:asciiTheme="minorHAnsi" w:hAnsiTheme="minorHAnsi" w:cstheme="minorHAnsi"/>
          <w:sz w:val="20"/>
          <w:szCs w:val="20"/>
        </w:rPr>
      </w:pPr>
    </w:p>
    <w:p w14:paraId="0B0F5B71" w14:textId="77777777" w:rsidR="003173C4" w:rsidRPr="0074121B" w:rsidRDefault="003173C4" w:rsidP="00AC6054">
      <w:pPr>
        <w:pStyle w:val="Standard"/>
        <w:rPr>
          <w:rFonts w:asciiTheme="minorHAnsi" w:hAnsiTheme="minorHAnsi" w:cstheme="minorHAnsi"/>
          <w:sz w:val="20"/>
          <w:szCs w:val="20"/>
        </w:rPr>
      </w:pPr>
    </w:p>
    <w:p w14:paraId="6733AADB" w14:textId="77777777" w:rsidR="003173C4" w:rsidRPr="0074121B" w:rsidRDefault="003173C4" w:rsidP="00AC6054">
      <w:pPr>
        <w:pStyle w:val="Standard"/>
        <w:rPr>
          <w:rFonts w:asciiTheme="minorHAnsi" w:hAnsiTheme="minorHAnsi" w:cstheme="minorHAnsi"/>
          <w:sz w:val="20"/>
          <w:szCs w:val="20"/>
        </w:rPr>
      </w:pPr>
    </w:p>
    <w:p w14:paraId="442E853A" w14:textId="77777777" w:rsidR="003173C4" w:rsidRPr="0074121B" w:rsidRDefault="003173C4" w:rsidP="00AC6054">
      <w:pPr>
        <w:pStyle w:val="Standard"/>
        <w:rPr>
          <w:rFonts w:asciiTheme="minorHAnsi" w:hAnsiTheme="minorHAnsi" w:cstheme="minorHAnsi"/>
          <w:sz w:val="20"/>
          <w:szCs w:val="20"/>
        </w:rPr>
      </w:pPr>
    </w:p>
    <w:p w14:paraId="47B9CA9A" w14:textId="77777777" w:rsidR="003173C4" w:rsidRPr="0074121B" w:rsidRDefault="003173C4" w:rsidP="00AC6054">
      <w:pPr>
        <w:pStyle w:val="Standard"/>
        <w:rPr>
          <w:rFonts w:asciiTheme="minorHAnsi" w:hAnsiTheme="minorHAnsi" w:cstheme="minorHAnsi"/>
          <w:sz w:val="20"/>
          <w:szCs w:val="20"/>
        </w:rPr>
      </w:pPr>
    </w:p>
    <w:p w14:paraId="3D9E4931" w14:textId="77777777" w:rsidR="003173C4" w:rsidRPr="0074121B" w:rsidRDefault="003173C4" w:rsidP="00AC6054">
      <w:pPr>
        <w:pStyle w:val="Standard"/>
        <w:rPr>
          <w:rFonts w:asciiTheme="minorHAnsi" w:hAnsiTheme="minorHAnsi" w:cstheme="minorHAnsi"/>
          <w:sz w:val="20"/>
          <w:szCs w:val="20"/>
        </w:rPr>
      </w:pPr>
    </w:p>
    <w:p w14:paraId="7C6AAF12" w14:textId="77777777" w:rsidR="003173C4" w:rsidRPr="0074121B" w:rsidRDefault="003173C4" w:rsidP="00AC6054">
      <w:pPr>
        <w:pStyle w:val="Standard"/>
        <w:rPr>
          <w:rFonts w:asciiTheme="minorHAnsi" w:hAnsiTheme="minorHAnsi" w:cstheme="minorHAnsi"/>
          <w:sz w:val="20"/>
          <w:szCs w:val="20"/>
        </w:rPr>
      </w:pPr>
    </w:p>
    <w:p w14:paraId="23CB3050" w14:textId="77777777" w:rsidR="003173C4" w:rsidRPr="0074121B" w:rsidRDefault="003173C4" w:rsidP="00AC6054">
      <w:pPr>
        <w:pStyle w:val="Standard"/>
        <w:rPr>
          <w:rFonts w:asciiTheme="minorHAnsi" w:hAnsiTheme="minorHAnsi" w:cstheme="minorHAnsi"/>
          <w:sz w:val="20"/>
          <w:szCs w:val="20"/>
        </w:rPr>
      </w:pPr>
    </w:p>
    <w:p w14:paraId="450940C2" w14:textId="77777777" w:rsidR="003173C4" w:rsidRPr="0074121B" w:rsidRDefault="003173C4" w:rsidP="00AC6054">
      <w:pPr>
        <w:pStyle w:val="Standard"/>
        <w:rPr>
          <w:rFonts w:asciiTheme="minorHAnsi" w:hAnsiTheme="minorHAnsi" w:cstheme="minorHAnsi"/>
          <w:sz w:val="20"/>
          <w:szCs w:val="20"/>
        </w:rPr>
      </w:pPr>
    </w:p>
    <w:p w14:paraId="0F062833" w14:textId="77777777" w:rsidR="003173C4" w:rsidRPr="0074121B" w:rsidRDefault="003173C4" w:rsidP="00AC6054">
      <w:pPr>
        <w:pStyle w:val="Standard"/>
        <w:rPr>
          <w:rFonts w:asciiTheme="minorHAnsi" w:hAnsiTheme="minorHAnsi" w:cstheme="minorHAnsi"/>
          <w:sz w:val="20"/>
          <w:szCs w:val="20"/>
        </w:rPr>
      </w:pPr>
    </w:p>
    <w:p w14:paraId="7A40D835" w14:textId="77777777" w:rsidR="003173C4" w:rsidRPr="0074121B" w:rsidRDefault="003173C4" w:rsidP="00AC6054">
      <w:pPr>
        <w:pStyle w:val="Standard"/>
        <w:rPr>
          <w:rFonts w:asciiTheme="minorHAnsi" w:hAnsiTheme="minorHAnsi" w:cstheme="minorHAnsi"/>
          <w:sz w:val="20"/>
          <w:szCs w:val="20"/>
        </w:rPr>
      </w:pPr>
    </w:p>
    <w:p w14:paraId="24B3657D" w14:textId="77777777" w:rsidR="003173C4" w:rsidRPr="0074121B" w:rsidRDefault="003173C4" w:rsidP="00AC6054">
      <w:pPr>
        <w:pStyle w:val="Standard"/>
        <w:rPr>
          <w:rFonts w:asciiTheme="minorHAnsi" w:hAnsiTheme="minorHAnsi" w:cstheme="minorHAnsi"/>
          <w:sz w:val="20"/>
          <w:szCs w:val="20"/>
        </w:rPr>
      </w:pPr>
    </w:p>
    <w:p w14:paraId="1149262F" w14:textId="77777777" w:rsidR="003173C4" w:rsidRPr="0074121B" w:rsidRDefault="003173C4" w:rsidP="00AC6054">
      <w:pPr>
        <w:pStyle w:val="Standard"/>
        <w:rPr>
          <w:rFonts w:asciiTheme="minorHAnsi" w:hAnsiTheme="minorHAnsi" w:cstheme="minorHAnsi"/>
          <w:sz w:val="20"/>
          <w:szCs w:val="20"/>
        </w:rPr>
      </w:pPr>
    </w:p>
    <w:p w14:paraId="3E4A8E46" w14:textId="77777777" w:rsidR="003173C4" w:rsidRPr="0074121B" w:rsidRDefault="003173C4" w:rsidP="00AC6054">
      <w:pPr>
        <w:pStyle w:val="Standard"/>
        <w:rPr>
          <w:rFonts w:asciiTheme="minorHAnsi" w:hAnsiTheme="minorHAnsi" w:cstheme="minorHAnsi"/>
          <w:sz w:val="20"/>
          <w:szCs w:val="20"/>
        </w:rPr>
      </w:pPr>
    </w:p>
    <w:p w14:paraId="4D40EBEB" w14:textId="77777777" w:rsidR="003173C4" w:rsidRPr="0074121B" w:rsidRDefault="003173C4" w:rsidP="00AC6054">
      <w:pPr>
        <w:pStyle w:val="Standard"/>
        <w:rPr>
          <w:rFonts w:asciiTheme="minorHAnsi" w:hAnsiTheme="minorHAnsi" w:cstheme="minorHAnsi"/>
          <w:sz w:val="20"/>
          <w:szCs w:val="20"/>
        </w:rPr>
      </w:pPr>
    </w:p>
    <w:p w14:paraId="4EA78411" w14:textId="77777777" w:rsidR="003173C4" w:rsidRPr="0074121B" w:rsidRDefault="003173C4" w:rsidP="00AC6054">
      <w:pPr>
        <w:pStyle w:val="Standard"/>
        <w:rPr>
          <w:rFonts w:asciiTheme="minorHAnsi" w:hAnsiTheme="minorHAnsi" w:cstheme="minorHAnsi"/>
          <w:sz w:val="20"/>
          <w:szCs w:val="20"/>
        </w:rPr>
      </w:pPr>
    </w:p>
    <w:p w14:paraId="0B825705" w14:textId="77777777" w:rsidR="003173C4" w:rsidRPr="0074121B" w:rsidRDefault="003173C4" w:rsidP="00AC6054">
      <w:pPr>
        <w:pStyle w:val="Standard"/>
        <w:rPr>
          <w:rFonts w:asciiTheme="minorHAnsi" w:hAnsiTheme="minorHAnsi" w:cstheme="minorHAnsi"/>
          <w:sz w:val="20"/>
          <w:szCs w:val="20"/>
        </w:rPr>
      </w:pPr>
    </w:p>
    <w:p w14:paraId="2251224D" w14:textId="77777777" w:rsidR="003173C4" w:rsidRPr="0074121B" w:rsidRDefault="003173C4" w:rsidP="00AC6054">
      <w:pPr>
        <w:pStyle w:val="Standard"/>
        <w:rPr>
          <w:rFonts w:asciiTheme="minorHAnsi" w:hAnsiTheme="minorHAnsi" w:cstheme="minorHAnsi"/>
          <w:sz w:val="20"/>
          <w:szCs w:val="20"/>
        </w:rPr>
      </w:pPr>
    </w:p>
    <w:p w14:paraId="1D9DA264" w14:textId="77777777" w:rsidR="003173C4" w:rsidRPr="0074121B" w:rsidRDefault="003173C4" w:rsidP="00AC6054">
      <w:pPr>
        <w:pStyle w:val="Standard"/>
        <w:rPr>
          <w:rFonts w:asciiTheme="minorHAnsi" w:hAnsiTheme="minorHAnsi" w:cstheme="minorHAnsi"/>
          <w:sz w:val="20"/>
          <w:szCs w:val="20"/>
        </w:rPr>
      </w:pPr>
    </w:p>
    <w:p w14:paraId="436B9591" w14:textId="77777777" w:rsidR="003173C4" w:rsidRPr="0074121B" w:rsidRDefault="003173C4" w:rsidP="00AC6054">
      <w:pPr>
        <w:pStyle w:val="Standard"/>
        <w:rPr>
          <w:rFonts w:asciiTheme="minorHAnsi" w:hAnsiTheme="minorHAnsi" w:cstheme="minorHAnsi"/>
          <w:sz w:val="20"/>
          <w:szCs w:val="20"/>
        </w:rPr>
      </w:pPr>
    </w:p>
    <w:p w14:paraId="1155C135" w14:textId="77777777" w:rsidR="003173C4" w:rsidRPr="0074121B" w:rsidRDefault="003173C4" w:rsidP="00AC6054">
      <w:pPr>
        <w:pStyle w:val="Standard"/>
        <w:rPr>
          <w:rFonts w:asciiTheme="minorHAnsi" w:hAnsiTheme="minorHAnsi" w:cstheme="minorHAnsi"/>
          <w:sz w:val="20"/>
          <w:szCs w:val="20"/>
        </w:rPr>
      </w:pPr>
    </w:p>
    <w:p w14:paraId="21E1C674" w14:textId="77777777" w:rsidR="003173C4" w:rsidRPr="0074121B" w:rsidRDefault="003173C4" w:rsidP="00AC6054">
      <w:pPr>
        <w:pStyle w:val="Standard"/>
        <w:rPr>
          <w:rFonts w:asciiTheme="minorHAnsi" w:hAnsiTheme="minorHAnsi" w:cstheme="minorHAnsi"/>
          <w:sz w:val="20"/>
          <w:szCs w:val="20"/>
        </w:rPr>
      </w:pPr>
    </w:p>
    <w:p w14:paraId="6D870C75" w14:textId="77777777" w:rsidR="003173C4" w:rsidRPr="0074121B" w:rsidRDefault="003173C4" w:rsidP="00AC6054">
      <w:pPr>
        <w:pStyle w:val="Standard"/>
        <w:rPr>
          <w:rFonts w:asciiTheme="minorHAnsi" w:hAnsiTheme="minorHAnsi" w:cstheme="minorHAnsi"/>
          <w:sz w:val="20"/>
          <w:szCs w:val="20"/>
        </w:rPr>
      </w:pPr>
    </w:p>
    <w:p w14:paraId="088DE6FE" w14:textId="77777777" w:rsidR="003C317E" w:rsidRPr="0074121B" w:rsidRDefault="003C317E" w:rsidP="00AC6054">
      <w:pPr>
        <w:pStyle w:val="Standard"/>
        <w:rPr>
          <w:rFonts w:asciiTheme="minorHAnsi" w:hAnsiTheme="minorHAnsi" w:cstheme="minorHAnsi"/>
          <w:sz w:val="20"/>
          <w:szCs w:val="20"/>
        </w:rPr>
      </w:pPr>
    </w:p>
    <w:p w14:paraId="46E35040" w14:textId="77777777" w:rsidR="003C317E" w:rsidRPr="0074121B" w:rsidRDefault="003C317E" w:rsidP="00AC6054">
      <w:pPr>
        <w:pStyle w:val="Standard"/>
        <w:rPr>
          <w:rFonts w:asciiTheme="minorHAnsi" w:hAnsiTheme="minorHAnsi" w:cstheme="minorHAnsi"/>
          <w:sz w:val="20"/>
          <w:szCs w:val="20"/>
        </w:rPr>
      </w:pPr>
    </w:p>
    <w:p w14:paraId="198A8703" w14:textId="77777777" w:rsidR="003C317E" w:rsidRPr="0074121B" w:rsidRDefault="003C317E" w:rsidP="00AC6054">
      <w:pPr>
        <w:pStyle w:val="Standard"/>
        <w:rPr>
          <w:rFonts w:asciiTheme="minorHAnsi" w:hAnsiTheme="minorHAnsi" w:cstheme="minorHAnsi"/>
          <w:sz w:val="20"/>
          <w:szCs w:val="20"/>
        </w:rPr>
      </w:pPr>
    </w:p>
    <w:p w14:paraId="726A36CF" w14:textId="77777777" w:rsidR="003C317E" w:rsidRPr="0074121B" w:rsidRDefault="003C317E" w:rsidP="00AC6054">
      <w:pPr>
        <w:pStyle w:val="Standard"/>
        <w:rPr>
          <w:rFonts w:asciiTheme="minorHAnsi" w:hAnsiTheme="minorHAnsi" w:cstheme="minorHAnsi"/>
          <w:sz w:val="20"/>
          <w:szCs w:val="20"/>
        </w:rPr>
      </w:pPr>
    </w:p>
    <w:p w14:paraId="35771EC3" w14:textId="77777777" w:rsidR="00B069BA" w:rsidRPr="0074121B" w:rsidRDefault="00B069BA" w:rsidP="00AC6054">
      <w:pPr>
        <w:pStyle w:val="Standard"/>
        <w:rPr>
          <w:rFonts w:asciiTheme="minorHAnsi" w:hAnsiTheme="minorHAnsi" w:cstheme="minorHAnsi"/>
          <w:sz w:val="20"/>
          <w:szCs w:val="20"/>
        </w:rPr>
      </w:pPr>
    </w:p>
    <w:p w14:paraId="30AF792B" w14:textId="77777777" w:rsidR="00B35E4A" w:rsidRPr="0074121B" w:rsidRDefault="00B35E4A" w:rsidP="00AC6054">
      <w:pPr>
        <w:pStyle w:val="Standard"/>
        <w:rPr>
          <w:rFonts w:asciiTheme="minorHAnsi" w:hAnsiTheme="minorHAnsi" w:cstheme="minorHAnsi"/>
          <w:sz w:val="20"/>
          <w:szCs w:val="20"/>
        </w:rPr>
      </w:pPr>
    </w:p>
    <w:p w14:paraId="25A76105" w14:textId="4782219F" w:rsidR="003173C4" w:rsidRPr="0074121B" w:rsidRDefault="003173C4" w:rsidP="003173C4">
      <w:pPr>
        <w:pStyle w:val="Standard"/>
        <w:ind w:left="7080"/>
        <w:jc w:val="both"/>
        <w:rPr>
          <w:rFonts w:asciiTheme="majorHAnsi" w:eastAsia="Calibri" w:hAnsiTheme="majorHAnsi" w:cstheme="majorHAnsi"/>
          <w:b/>
          <w:sz w:val="20"/>
          <w:szCs w:val="20"/>
        </w:rPr>
      </w:pPr>
      <w:r w:rsidRPr="0074121B">
        <w:rPr>
          <w:rFonts w:asciiTheme="majorHAnsi" w:eastAsia="Calibri" w:hAnsiTheme="majorHAnsi" w:cstheme="majorHAnsi"/>
          <w:b/>
          <w:sz w:val="20"/>
          <w:szCs w:val="20"/>
        </w:rPr>
        <w:t xml:space="preserve">Załącznik nr </w:t>
      </w:r>
      <w:r w:rsidR="00296997">
        <w:rPr>
          <w:rFonts w:asciiTheme="majorHAnsi" w:eastAsia="Calibri" w:hAnsiTheme="majorHAnsi" w:cstheme="majorHAnsi"/>
          <w:b/>
          <w:sz w:val="20"/>
          <w:szCs w:val="20"/>
        </w:rPr>
        <w:t>8</w:t>
      </w:r>
      <w:r w:rsidRPr="0074121B">
        <w:rPr>
          <w:rFonts w:asciiTheme="majorHAnsi" w:eastAsia="Calibri" w:hAnsiTheme="majorHAnsi" w:cstheme="majorHAnsi"/>
          <w:b/>
          <w:sz w:val="20"/>
          <w:szCs w:val="20"/>
        </w:rPr>
        <w:t xml:space="preserve"> do SWZ</w:t>
      </w:r>
    </w:p>
    <w:p w14:paraId="2141B850" w14:textId="77777777" w:rsidR="003173C4" w:rsidRPr="0074121B" w:rsidRDefault="003173C4" w:rsidP="003173C4">
      <w:pPr>
        <w:spacing w:line="240" w:lineRule="auto"/>
        <w:jc w:val="center"/>
        <w:rPr>
          <w:rFonts w:asciiTheme="majorHAnsi" w:hAnsiTheme="majorHAnsi" w:cstheme="majorHAnsi"/>
          <w:b/>
          <w:sz w:val="20"/>
          <w:szCs w:val="20"/>
        </w:rPr>
      </w:pPr>
    </w:p>
    <w:p w14:paraId="71489114" w14:textId="77777777" w:rsidR="003173C4" w:rsidRPr="0074121B" w:rsidRDefault="003173C4" w:rsidP="003173C4">
      <w:pPr>
        <w:spacing w:line="240" w:lineRule="auto"/>
        <w:jc w:val="both"/>
        <w:rPr>
          <w:rFonts w:asciiTheme="majorHAnsi" w:eastAsia="Calibri" w:hAnsiTheme="majorHAnsi" w:cstheme="majorHAnsi"/>
          <w:bCs/>
          <w:sz w:val="20"/>
          <w:szCs w:val="20"/>
        </w:rPr>
      </w:pPr>
    </w:p>
    <w:p w14:paraId="07F29911" w14:textId="77777777" w:rsidR="003173C4" w:rsidRPr="0074121B" w:rsidRDefault="003173C4" w:rsidP="003173C4">
      <w:pPr>
        <w:spacing w:line="240" w:lineRule="auto"/>
        <w:jc w:val="center"/>
        <w:rPr>
          <w:rFonts w:asciiTheme="majorHAnsi" w:eastAsia="Calibri" w:hAnsiTheme="majorHAnsi" w:cstheme="majorHAnsi"/>
          <w:b/>
          <w:bCs/>
          <w:sz w:val="20"/>
          <w:szCs w:val="20"/>
        </w:rPr>
      </w:pPr>
      <w:r w:rsidRPr="0074121B">
        <w:rPr>
          <w:rFonts w:asciiTheme="majorHAnsi" w:eastAsia="Calibri" w:hAnsiTheme="majorHAnsi" w:cstheme="majorHAnsi"/>
          <w:b/>
          <w:bCs/>
          <w:sz w:val="20"/>
          <w:szCs w:val="20"/>
        </w:rPr>
        <w:t>WYMAGANIA DOT. ZATRUDNIENIA NA PODSTAWIE UMOWY O PRACĘ</w:t>
      </w:r>
    </w:p>
    <w:p w14:paraId="00E6CAC4" w14:textId="77777777" w:rsidR="003173C4" w:rsidRPr="0074121B" w:rsidRDefault="003173C4" w:rsidP="003173C4">
      <w:pPr>
        <w:spacing w:line="240" w:lineRule="auto"/>
        <w:jc w:val="center"/>
        <w:rPr>
          <w:rFonts w:asciiTheme="majorHAnsi" w:eastAsia="Calibri" w:hAnsiTheme="majorHAnsi" w:cstheme="majorHAnsi"/>
          <w:b/>
          <w:bCs/>
          <w:sz w:val="20"/>
          <w:szCs w:val="20"/>
        </w:rPr>
      </w:pPr>
    </w:p>
    <w:p w14:paraId="38B3585E" w14:textId="77777777" w:rsidR="00B6158E" w:rsidRDefault="00B6158E" w:rsidP="003173C4">
      <w:pPr>
        <w:spacing w:line="240" w:lineRule="auto"/>
        <w:jc w:val="center"/>
        <w:rPr>
          <w:rFonts w:asciiTheme="majorHAnsi" w:hAnsiTheme="majorHAnsi" w:cstheme="majorHAnsi"/>
          <w:b/>
          <w:sz w:val="20"/>
          <w:szCs w:val="20"/>
          <w:lang w:val="pl-PL"/>
        </w:rPr>
      </w:pPr>
      <w:r w:rsidRPr="00B6158E">
        <w:rPr>
          <w:rFonts w:asciiTheme="majorHAnsi" w:hAnsiTheme="majorHAnsi" w:cstheme="majorHAnsi"/>
          <w:b/>
          <w:sz w:val="20"/>
          <w:szCs w:val="20"/>
          <w:lang w:val="pl-PL"/>
        </w:rPr>
        <w:t xml:space="preserve">Przebudowa pomieszczeń na drugim piętrze budynku A wraz z budową nowej klimatyzacji </w:t>
      </w:r>
    </w:p>
    <w:p w14:paraId="055B356F" w14:textId="1834B292" w:rsidR="003173C4" w:rsidRPr="0074121B" w:rsidRDefault="00B6158E" w:rsidP="003173C4">
      <w:pPr>
        <w:spacing w:line="240" w:lineRule="auto"/>
        <w:jc w:val="center"/>
        <w:rPr>
          <w:rFonts w:asciiTheme="majorHAnsi" w:eastAsia="Calibri" w:hAnsiTheme="majorHAnsi" w:cstheme="majorHAnsi"/>
          <w:b/>
          <w:bCs/>
          <w:sz w:val="20"/>
          <w:szCs w:val="20"/>
        </w:rPr>
      </w:pPr>
      <w:r w:rsidRPr="00B6158E">
        <w:rPr>
          <w:rFonts w:asciiTheme="majorHAnsi" w:hAnsiTheme="majorHAnsi" w:cstheme="majorHAnsi"/>
          <w:b/>
          <w:sz w:val="20"/>
          <w:szCs w:val="20"/>
          <w:lang w:val="pl-PL"/>
        </w:rPr>
        <w:t xml:space="preserve">oraz przebudowa instalacji wentylacyjnej dla części budynku A </w:t>
      </w:r>
      <w:r w:rsidR="003C317E" w:rsidRPr="0074121B">
        <w:rPr>
          <w:rFonts w:asciiTheme="majorHAnsi" w:hAnsiTheme="majorHAnsi" w:cstheme="majorHAnsi"/>
          <w:b/>
          <w:sz w:val="20"/>
          <w:szCs w:val="20"/>
        </w:rPr>
        <w:t>i</w:t>
      </w:r>
    </w:p>
    <w:p w14:paraId="171D8B9A" w14:textId="77777777" w:rsidR="003173C4" w:rsidRPr="0074121B" w:rsidRDefault="003173C4" w:rsidP="003173C4">
      <w:pPr>
        <w:spacing w:line="240" w:lineRule="auto"/>
        <w:jc w:val="center"/>
        <w:rPr>
          <w:rFonts w:asciiTheme="majorHAnsi" w:eastAsia="Calibri" w:hAnsiTheme="majorHAnsi" w:cstheme="majorHAnsi"/>
          <w:bCs/>
          <w:sz w:val="20"/>
          <w:szCs w:val="20"/>
        </w:rPr>
      </w:pPr>
      <w:r w:rsidRPr="0074121B">
        <w:rPr>
          <w:rFonts w:asciiTheme="majorHAnsi" w:eastAsia="Calibri" w:hAnsiTheme="majorHAnsi" w:cstheme="majorHAnsi"/>
          <w:bCs/>
          <w:sz w:val="20"/>
          <w:szCs w:val="20"/>
        </w:rPr>
        <w:t>Czynności dla których wymagane jest ich wykonanie przez osoby zatrudnione na podstawie umowy o pracę:</w:t>
      </w:r>
    </w:p>
    <w:p w14:paraId="63814B7A" w14:textId="77777777" w:rsidR="003173C4" w:rsidRPr="0074121B" w:rsidRDefault="003173C4" w:rsidP="003173C4">
      <w:pPr>
        <w:spacing w:line="240" w:lineRule="auto"/>
        <w:jc w:val="center"/>
        <w:rPr>
          <w:rFonts w:asciiTheme="majorHAnsi" w:eastAsia="Calibri" w:hAnsiTheme="majorHAnsi" w:cstheme="majorHAnsi"/>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6946"/>
      </w:tblGrid>
      <w:tr w:rsidR="0074121B" w:rsidRPr="0074121B" w14:paraId="0059B177" w14:textId="77777777" w:rsidTr="00874303">
        <w:trPr>
          <w:jc w:val="center"/>
        </w:trPr>
        <w:tc>
          <w:tcPr>
            <w:tcW w:w="562" w:type="dxa"/>
            <w:tcBorders>
              <w:top w:val="single" w:sz="4" w:space="0" w:color="auto"/>
              <w:left w:val="single" w:sz="4" w:space="0" w:color="auto"/>
              <w:bottom w:val="single" w:sz="4" w:space="0" w:color="auto"/>
              <w:right w:val="single" w:sz="4" w:space="0" w:color="auto"/>
            </w:tcBorders>
            <w:hideMark/>
          </w:tcPr>
          <w:p w14:paraId="7239762D" w14:textId="77777777" w:rsidR="003173C4" w:rsidRPr="0074121B" w:rsidRDefault="003173C4" w:rsidP="00874303">
            <w:pPr>
              <w:spacing w:line="240" w:lineRule="exact"/>
              <w:jc w:val="both"/>
              <w:rPr>
                <w:rFonts w:asciiTheme="majorHAnsi" w:eastAsia="Calibri" w:hAnsiTheme="majorHAnsi" w:cstheme="majorHAnsi"/>
                <w:bCs/>
                <w:sz w:val="20"/>
                <w:szCs w:val="20"/>
              </w:rPr>
            </w:pPr>
            <w:r w:rsidRPr="0074121B">
              <w:rPr>
                <w:rFonts w:asciiTheme="majorHAnsi" w:eastAsia="Calibri" w:hAnsiTheme="majorHAnsi" w:cstheme="majorHAnsi"/>
                <w:bCs/>
                <w:sz w:val="20"/>
                <w:szCs w:val="20"/>
              </w:rPr>
              <w:t>Lp.</w:t>
            </w:r>
          </w:p>
        </w:tc>
        <w:tc>
          <w:tcPr>
            <w:tcW w:w="6946" w:type="dxa"/>
            <w:tcBorders>
              <w:top w:val="single" w:sz="4" w:space="0" w:color="auto"/>
              <w:left w:val="single" w:sz="4" w:space="0" w:color="auto"/>
              <w:bottom w:val="single" w:sz="4" w:space="0" w:color="auto"/>
              <w:right w:val="single" w:sz="4" w:space="0" w:color="auto"/>
            </w:tcBorders>
            <w:hideMark/>
          </w:tcPr>
          <w:p w14:paraId="21777F41" w14:textId="77777777" w:rsidR="003173C4" w:rsidRPr="0074121B" w:rsidRDefault="003173C4" w:rsidP="00874303">
            <w:pPr>
              <w:spacing w:line="240" w:lineRule="exact"/>
              <w:jc w:val="center"/>
              <w:rPr>
                <w:rFonts w:asciiTheme="majorHAnsi" w:eastAsia="Calibri" w:hAnsiTheme="majorHAnsi" w:cstheme="majorHAnsi"/>
                <w:bCs/>
                <w:sz w:val="20"/>
                <w:szCs w:val="20"/>
              </w:rPr>
            </w:pPr>
            <w:r w:rsidRPr="0074121B">
              <w:rPr>
                <w:rFonts w:asciiTheme="majorHAnsi" w:eastAsia="Calibri" w:hAnsiTheme="majorHAnsi" w:cstheme="majorHAnsi"/>
                <w:bCs/>
                <w:sz w:val="20"/>
                <w:szCs w:val="20"/>
              </w:rPr>
              <w:t>Rodzaj czynności w postępowaniu</w:t>
            </w:r>
          </w:p>
        </w:tc>
      </w:tr>
      <w:tr w:rsidR="0074121B" w:rsidRPr="00007E4F" w14:paraId="617107EA" w14:textId="77777777" w:rsidTr="00874303">
        <w:trPr>
          <w:jc w:val="center"/>
        </w:trPr>
        <w:tc>
          <w:tcPr>
            <w:tcW w:w="562" w:type="dxa"/>
            <w:tcBorders>
              <w:top w:val="single" w:sz="4" w:space="0" w:color="auto"/>
              <w:left w:val="single" w:sz="4" w:space="0" w:color="auto"/>
              <w:bottom w:val="single" w:sz="4" w:space="0" w:color="auto"/>
              <w:right w:val="single" w:sz="4" w:space="0" w:color="auto"/>
            </w:tcBorders>
          </w:tcPr>
          <w:p w14:paraId="52DCCA4E" w14:textId="1A884DA7" w:rsidR="003173C4" w:rsidRPr="0074121B" w:rsidRDefault="00125717" w:rsidP="00874303">
            <w:pPr>
              <w:spacing w:line="240" w:lineRule="exact"/>
              <w:jc w:val="both"/>
              <w:rPr>
                <w:rFonts w:asciiTheme="majorHAnsi" w:eastAsia="Calibri" w:hAnsiTheme="majorHAnsi" w:cstheme="majorHAnsi"/>
                <w:bCs/>
                <w:sz w:val="20"/>
                <w:szCs w:val="20"/>
              </w:rPr>
            </w:pPr>
            <w:r w:rsidRPr="0074121B">
              <w:rPr>
                <w:rFonts w:asciiTheme="majorHAnsi" w:eastAsia="Calibri" w:hAnsiTheme="majorHAnsi" w:cstheme="majorHAnsi"/>
                <w:bCs/>
                <w:sz w:val="20"/>
                <w:szCs w:val="20"/>
              </w:rPr>
              <w:t>1</w:t>
            </w:r>
          </w:p>
        </w:tc>
        <w:tc>
          <w:tcPr>
            <w:tcW w:w="6946" w:type="dxa"/>
            <w:tcBorders>
              <w:top w:val="single" w:sz="4" w:space="0" w:color="auto"/>
              <w:left w:val="single" w:sz="4" w:space="0" w:color="auto"/>
              <w:bottom w:val="single" w:sz="4" w:space="0" w:color="auto"/>
              <w:right w:val="single" w:sz="4" w:space="0" w:color="auto"/>
            </w:tcBorders>
          </w:tcPr>
          <w:p w14:paraId="7B4A0364" w14:textId="19FE6A1A" w:rsidR="003173C4" w:rsidRPr="00007E4F" w:rsidRDefault="00D302C6" w:rsidP="00874303">
            <w:pPr>
              <w:jc w:val="both"/>
              <w:rPr>
                <w:rFonts w:asciiTheme="majorHAnsi" w:eastAsia="Calibri" w:hAnsiTheme="majorHAnsi" w:cstheme="majorHAnsi"/>
                <w:sz w:val="20"/>
                <w:szCs w:val="20"/>
              </w:rPr>
            </w:pPr>
            <w:r w:rsidRPr="00007E4F">
              <w:rPr>
                <w:rFonts w:asciiTheme="majorHAnsi" w:eastAsia="Calibri" w:hAnsiTheme="majorHAnsi" w:cstheme="majorHAnsi"/>
                <w:sz w:val="20"/>
                <w:szCs w:val="20"/>
              </w:rPr>
              <w:t>Roboty ogólnobudowlane</w:t>
            </w:r>
          </w:p>
        </w:tc>
      </w:tr>
      <w:tr w:rsidR="0074121B" w:rsidRPr="00007E4F" w14:paraId="0E884DD5" w14:textId="77777777" w:rsidTr="00125717">
        <w:trPr>
          <w:trHeight w:val="70"/>
          <w:jc w:val="center"/>
        </w:trPr>
        <w:tc>
          <w:tcPr>
            <w:tcW w:w="562" w:type="dxa"/>
            <w:tcBorders>
              <w:top w:val="single" w:sz="4" w:space="0" w:color="auto"/>
              <w:left w:val="single" w:sz="4" w:space="0" w:color="auto"/>
              <w:bottom w:val="single" w:sz="4" w:space="0" w:color="auto"/>
              <w:right w:val="single" w:sz="4" w:space="0" w:color="auto"/>
            </w:tcBorders>
          </w:tcPr>
          <w:p w14:paraId="48498E20" w14:textId="7C59EBED" w:rsidR="003173C4" w:rsidRPr="0074121B" w:rsidRDefault="00125717" w:rsidP="00874303">
            <w:pPr>
              <w:spacing w:line="240" w:lineRule="exact"/>
              <w:jc w:val="both"/>
              <w:rPr>
                <w:rFonts w:asciiTheme="majorHAnsi" w:eastAsia="Calibri" w:hAnsiTheme="majorHAnsi" w:cstheme="majorHAnsi"/>
                <w:bCs/>
                <w:sz w:val="20"/>
                <w:szCs w:val="20"/>
              </w:rPr>
            </w:pPr>
            <w:r w:rsidRPr="0074121B">
              <w:rPr>
                <w:rFonts w:asciiTheme="majorHAnsi" w:eastAsia="Calibri" w:hAnsiTheme="majorHAnsi" w:cstheme="majorHAnsi"/>
                <w:bCs/>
                <w:sz w:val="20"/>
                <w:szCs w:val="20"/>
              </w:rPr>
              <w:t>2</w:t>
            </w:r>
          </w:p>
        </w:tc>
        <w:tc>
          <w:tcPr>
            <w:tcW w:w="6946" w:type="dxa"/>
            <w:tcBorders>
              <w:top w:val="single" w:sz="4" w:space="0" w:color="auto"/>
              <w:left w:val="single" w:sz="4" w:space="0" w:color="auto"/>
              <w:bottom w:val="single" w:sz="4" w:space="0" w:color="auto"/>
              <w:right w:val="single" w:sz="4" w:space="0" w:color="auto"/>
            </w:tcBorders>
          </w:tcPr>
          <w:p w14:paraId="48DE2D9A" w14:textId="77777777" w:rsidR="003173C4" w:rsidRPr="00007E4F" w:rsidRDefault="003173C4" w:rsidP="00874303">
            <w:pPr>
              <w:jc w:val="both"/>
              <w:rPr>
                <w:rFonts w:asciiTheme="majorHAnsi" w:eastAsia="Calibri" w:hAnsiTheme="majorHAnsi" w:cstheme="majorHAnsi"/>
                <w:sz w:val="20"/>
                <w:szCs w:val="20"/>
              </w:rPr>
            </w:pPr>
            <w:r w:rsidRPr="00007E4F">
              <w:rPr>
                <w:rFonts w:asciiTheme="majorHAnsi" w:eastAsia="Calibri" w:hAnsiTheme="majorHAnsi" w:cstheme="majorHAnsi"/>
                <w:sz w:val="20"/>
                <w:szCs w:val="20"/>
              </w:rPr>
              <w:t xml:space="preserve">Prace elektryczne </w:t>
            </w:r>
          </w:p>
        </w:tc>
      </w:tr>
      <w:tr w:rsidR="00D302C6" w:rsidRPr="00007E4F" w14:paraId="4863BB25" w14:textId="77777777" w:rsidTr="00125717">
        <w:trPr>
          <w:trHeight w:val="70"/>
          <w:jc w:val="center"/>
        </w:trPr>
        <w:tc>
          <w:tcPr>
            <w:tcW w:w="562" w:type="dxa"/>
            <w:tcBorders>
              <w:top w:val="single" w:sz="4" w:space="0" w:color="auto"/>
              <w:left w:val="single" w:sz="4" w:space="0" w:color="auto"/>
              <w:bottom w:val="single" w:sz="4" w:space="0" w:color="auto"/>
              <w:right w:val="single" w:sz="4" w:space="0" w:color="auto"/>
            </w:tcBorders>
          </w:tcPr>
          <w:p w14:paraId="373A0EEB" w14:textId="350F4811" w:rsidR="00D302C6" w:rsidRPr="0074121B" w:rsidRDefault="00D302C6" w:rsidP="00874303">
            <w:pPr>
              <w:spacing w:line="240" w:lineRule="exact"/>
              <w:jc w:val="both"/>
              <w:rPr>
                <w:rFonts w:asciiTheme="majorHAnsi" w:eastAsia="Calibri" w:hAnsiTheme="majorHAnsi" w:cstheme="majorHAnsi"/>
                <w:bCs/>
                <w:sz w:val="20"/>
                <w:szCs w:val="20"/>
              </w:rPr>
            </w:pPr>
            <w:r w:rsidRPr="0074121B">
              <w:rPr>
                <w:rFonts w:asciiTheme="majorHAnsi" w:eastAsia="Calibri" w:hAnsiTheme="majorHAnsi" w:cstheme="majorHAnsi"/>
                <w:bCs/>
                <w:sz w:val="20"/>
                <w:szCs w:val="20"/>
              </w:rPr>
              <w:t>3</w:t>
            </w:r>
          </w:p>
        </w:tc>
        <w:tc>
          <w:tcPr>
            <w:tcW w:w="6946" w:type="dxa"/>
            <w:tcBorders>
              <w:top w:val="single" w:sz="4" w:space="0" w:color="auto"/>
              <w:left w:val="single" w:sz="4" w:space="0" w:color="auto"/>
              <w:bottom w:val="single" w:sz="4" w:space="0" w:color="auto"/>
              <w:right w:val="single" w:sz="4" w:space="0" w:color="auto"/>
            </w:tcBorders>
          </w:tcPr>
          <w:p w14:paraId="495B233D" w14:textId="5157F455" w:rsidR="00D302C6" w:rsidRPr="00007E4F" w:rsidRDefault="00D302C6" w:rsidP="00874303">
            <w:pPr>
              <w:jc w:val="both"/>
              <w:rPr>
                <w:rFonts w:asciiTheme="majorHAnsi" w:eastAsia="Calibri" w:hAnsiTheme="majorHAnsi" w:cstheme="majorHAnsi"/>
                <w:sz w:val="20"/>
                <w:szCs w:val="20"/>
              </w:rPr>
            </w:pPr>
            <w:r w:rsidRPr="00007E4F">
              <w:rPr>
                <w:rFonts w:asciiTheme="majorHAnsi" w:eastAsia="Calibri" w:hAnsiTheme="majorHAnsi" w:cstheme="majorHAnsi"/>
                <w:sz w:val="20"/>
                <w:szCs w:val="20"/>
              </w:rPr>
              <w:t xml:space="preserve">Prace sanitarne </w:t>
            </w:r>
          </w:p>
        </w:tc>
      </w:tr>
    </w:tbl>
    <w:p w14:paraId="1E1E928A" w14:textId="77777777" w:rsidR="003173C4" w:rsidRPr="0074121B" w:rsidRDefault="003173C4" w:rsidP="003173C4">
      <w:pPr>
        <w:spacing w:line="240" w:lineRule="auto"/>
        <w:jc w:val="both"/>
        <w:rPr>
          <w:rFonts w:asciiTheme="majorHAnsi" w:eastAsia="Calibri" w:hAnsiTheme="majorHAnsi" w:cstheme="majorHAnsi"/>
          <w:bCs/>
          <w:sz w:val="20"/>
          <w:szCs w:val="20"/>
        </w:rPr>
      </w:pPr>
    </w:p>
    <w:p w14:paraId="15E8676A" w14:textId="77777777" w:rsidR="003173C4" w:rsidRPr="0074121B" w:rsidRDefault="003173C4" w:rsidP="003173C4">
      <w:pPr>
        <w:spacing w:line="240" w:lineRule="auto"/>
        <w:jc w:val="both"/>
        <w:rPr>
          <w:rFonts w:asciiTheme="majorHAnsi" w:eastAsia="Calibri" w:hAnsiTheme="majorHAnsi" w:cstheme="majorHAnsi"/>
          <w:bCs/>
          <w:sz w:val="20"/>
          <w:szCs w:val="20"/>
        </w:rPr>
      </w:pPr>
    </w:p>
    <w:p w14:paraId="0FD41897" w14:textId="77777777" w:rsidR="003173C4" w:rsidRPr="0074121B" w:rsidRDefault="003173C4" w:rsidP="003173C4">
      <w:pPr>
        <w:spacing w:line="240" w:lineRule="auto"/>
        <w:jc w:val="both"/>
        <w:rPr>
          <w:rFonts w:asciiTheme="majorHAnsi" w:eastAsia="Calibri" w:hAnsiTheme="majorHAnsi" w:cstheme="majorHAnsi"/>
          <w:bCs/>
          <w:sz w:val="20"/>
          <w:szCs w:val="20"/>
        </w:rPr>
      </w:pPr>
      <w:r w:rsidRPr="0074121B">
        <w:rPr>
          <w:rFonts w:asciiTheme="majorHAnsi" w:eastAsia="Calibri" w:hAnsiTheme="majorHAnsi" w:cstheme="majorHAnsi"/>
          <w:bCs/>
          <w:sz w:val="20"/>
          <w:szCs w:val="20"/>
        </w:rPr>
        <w:t>Powyższe nie dotyczy osób realizujących przedmiot zamówienia w imieniu Wykonawcy, prowadzących działalność gospodarczą.</w:t>
      </w:r>
    </w:p>
    <w:p w14:paraId="56C00C7B" w14:textId="77777777" w:rsidR="003173C4" w:rsidRPr="0074121B" w:rsidRDefault="003173C4" w:rsidP="003173C4">
      <w:pPr>
        <w:spacing w:line="240" w:lineRule="auto"/>
        <w:jc w:val="both"/>
        <w:rPr>
          <w:rFonts w:asciiTheme="majorHAnsi" w:eastAsia="Calibri" w:hAnsiTheme="majorHAnsi" w:cstheme="majorHAnsi"/>
          <w:bCs/>
          <w:sz w:val="20"/>
          <w:szCs w:val="20"/>
        </w:rPr>
      </w:pPr>
    </w:p>
    <w:p w14:paraId="74B0D064" w14:textId="77777777" w:rsidR="003173C4" w:rsidRPr="0074121B" w:rsidRDefault="003173C4" w:rsidP="003173C4">
      <w:pPr>
        <w:spacing w:line="240" w:lineRule="auto"/>
        <w:rPr>
          <w:rFonts w:asciiTheme="majorHAnsi" w:hAnsiTheme="majorHAnsi" w:cstheme="majorHAnsi"/>
          <w:b/>
          <w:sz w:val="20"/>
          <w:szCs w:val="20"/>
        </w:rPr>
      </w:pPr>
    </w:p>
    <w:p w14:paraId="4EFAE0FE" w14:textId="77777777" w:rsidR="005A2595" w:rsidRPr="0074121B" w:rsidRDefault="005A2595" w:rsidP="005A2595">
      <w:pPr>
        <w:pStyle w:val="Tekstpodstawowy3"/>
        <w:spacing w:after="0" w:line="276" w:lineRule="auto"/>
        <w:jc w:val="both"/>
        <w:rPr>
          <w:rFonts w:asciiTheme="majorHAnsi" w:hAnsiTheme="majorHAnsi" w:cstheme="majorHAnsi"/>
          <w:sz w:val="20"/>
          <w:szCs w:val="20"/>
          <w:lang w:val="pl-PL"/>
        </w:rPr>
      </w:pPr>
    </w:p>
    <w:p w14:paraId="09965FFF" w14:textId="77777777" w:rsidR="005A2595" w:rsidRPr="0074121B" w:rsidRDefault="005A2595" w:rsidP="005A2595">
      <w:pPr>
        <w:pStyle w:val="Tekstpodstawowy3"/>
        <w:spacing w:after="0" w:line="276" w:lineRule="auto"/>
        <w:jc w:val="both"/>
        <w:rPr>
          <w:rFonts w:asciiTheme="majorHAnsi" w:hAnsiTheme="majorHAnsi" w:cstheme="majorHAnsi"/>
          <w:sz w:val="20"/>
          <w:szCs w:val="20"/>
          <w:lang w:val="pl-PL"/>
        </w:rPr>
      </w:pPr>
    </w:p>
    <w:p w14:paraId="17C86A8B" w14:textId="77777777" w:rsidR="005A2595" w:rsidRPr="00FC0D96" w:rsidRDefault="005A2595" w:rsidP="00C8684F">
      <w:pPr>
        <w:widowControl w:val="0"/>
        <w:numPr>
          <w:ilvl w:val="1"/>
          <w:numId w:val="38"/>
        </w:numPr>
        <w:suppressAutoHyphens/>
        <w:spacing w:line="288" w:lineRule="auto"/>
        <w:ind w:left="284" w:hanging="284"/>
        <w:jc w:val="both"/>
        <w:rPr>
          <w:rFonts w:asciiTheme="majorHAnsi" w:hAnsiTheme="majorHAnsi" w:cstheme="majorHAnsi"/>
          <w:snapToGrid w:val="0"/>
          <w:sz w:val="20"/>
          <w:szCs w:val="20"/>
        </w:rPr>
      </w:pPr>
      <w:r w:rsidRPr="0074121B">
        <w:rPr>
          <w:rFonts w:asciiTheme="majorHAnsi" w:hAnsiTheme="majorHAnsi" w:cstheme="majorHAnsi"/>
          <w:sz w:val="20"/>
          <w:szCs w:val="20"/>
        </w:rPr>
        <w:t xml:space="preserve">Zamawiający wymaga, aby osoby wykonujące czynności, określone w tabeli powyżej  były zatrudnione przez Wykonawcę lub podwykonawcę, lub dalszego podwykonawcę na podstawie umowy o pracę w trakcie realizacji tych czynności w okresie trwania Umowy, </w:t>
      </w:r>
      <w:r w:rsidRPr="00FC0D96">
        <w:rPr>
          <w:rFonts w:asciiTheme="majorHAnsi" w:hAnsiTheme="majorHAnsi" w:cstheme="majorHAnsi"/>
          <w:sz w:val="20"/>
          <w:szCs w:val="20"/>
        </w:rPr>
        <w:t>z wyłączeniem osób, które wykonują te czynności w ramach prowadzonej przez siebie działalności gospodarczej lub gdy z przepisów prawa wynika brak obowiązku zatrudnienia osób na umowę o pracę w rozumieniu Kodeksu pracy</w:t>
      </w:r>
      <w:r w:rsidRPr="0074121B">
        <w:rPr>
          <w:rFonts w:asciiTheme="majorHAnsi" w:hAnsiTheme="majorHAnsi" w:cstheme="majorHAnsi"/>
          <w:sz w:val="20"/>
          <w:szCs w:val="20"/>
        </w:rPr>
        <w:t>.</w:t>
      </w:r>
    </w:p>
    <w:p w14:paraId="6D462E88" w14:textId="6F3A0660" w:rsidR="005A2595" w:rsidRPr="00FC0D96" w:rsidRDefault="005A2595" w:rsidP="00C8684F">
      <w:pPr>
        <w:widowControl w:val="0"/>
        <w:numPr>
          <w:ilvl w:val="1"/>
          <w:numId w:val="38"/>
        </w:numPr>
        <w:suppressAutoHyphens/>
        <w:spacing w:line="288" w:lineRule="auto"/>
        <w:ind w:left="284" w:hanging="284"/>
        <w:jc w:val="both"/>
        <w:rPr>
          <w:rFonts w:asciiTheme="majorHAnsi" w:hAnsiTheme="majorHAnsi" w:cstheme="majorHAnsi"/>
          <w:snapToGrid w:val="0"/>
          <w:sz w:val="20"/>
          <w:szCs w:val="20"/>
        </w:rPr>
      </w:pPr>
      <w:r w:rsidRPr="0074121B">
        <w:rPr>
          <w:rFonts w:asciiTheme="majorHAnsi" w:hAnsiTheme="majorHAnsi" w:cstheme="majorHAnsi"/>
          <w:sz w:val="20"/>
          <w:szCs w:val="20"/>
        </w:rPr>
        <w:t xml:space="preserve"> Zamawiający wymaga na każde jego żądanie </w:t>
      </w:r>
      <w:r w:rsidRPr="00FC0D96">
        <w:rPr>
          <w:rFonts w:asciiTheme="majorHAnsi" w:hAnsiTheme="majorHAnsi" w:cstheme="majorHAnsi"/>
          <w:sz w:val="20"/>
          <w:szCs w:val="20"/>
        </w:rPr>
        <w:t xml:space="preserve">przedstawienia w ciągu trzech dni roboczych listy wszystkich pracowników wykonujących </w:t>
      </w:r>
      <w:r w:rsidRPr="0074121B">
        <w:rPr>
          <w:rFonts w:asciiTheme="majorHAnsi" w:hAnsiTheme="majorHAnsi" w:cstheme="majorHAnsi"/>
          <w:sz w:val="20"/>
          <w:szCs w:val="20"/>
        </w:rPr>
        <w:t>czynności związane z budową ze wskazaniem</w:t>
      </w:r>
      <w:r w:rsidRPr="00FC0D96">
        <w:rPr>
          <w:rFonts w:asciiTheme="majorHAnsi" w:hAnsiTheme="majorHAnsi" w:cstheme="majorHAnsi"/>
          <w:sz w:val="20"/>
          <w:szCs w:val="20"/>
        </w:rPr>
        <w:t xml:space="preserve"> osób zatrudnionych na podstawie umowy o pracę z przypisaniem wykonywanych przez nich  czynności z wykazu podanego w tabeli powyżej oraz ze wskazaniem osób, które wykonują te czynności w ramach prowadzonej przez siebie działalności gospodarczej (wymóg ten dotyczy również podwykonawców i dalszych podwykonawców). </w:t>
      </w:r>
    </w:p>
    <w:p w14:paraId="55847268" w14:textId="5CB871DF" w:rsidR="005A2595" w:rsidRPr="0074121B" w:rsidRDefault="005A2595" w:rsidP="00C8684F">
      <w:pPr>
        <w:widowControl w:val="0"/>
        <w:numPr>
          <w:ilvl w:val="1"/>
          <w:numId w:val="38"/>
        </w:numPr>
        <w:suppressAutoHyphens/>
        <w:spacing w:line="288" w:lineRule="auto"/>
        <w:ind w:left="284" w:hanging="284"/>
        <w:jc w:val="both"/>
        <w:rPr>
          <w:rFonts w:asciiTheme="majorHAnsi" w:hAnsiTheme="majorHAnsi" w:cstheme="majorHAnsi"/>
          <w:snapToGrid w:val="0"/>
          <w:sz w:val="20"/>
          <w:szCs w:val="20"/>
        </w:rPr>
      </w:pPr>
      <w:r w:rsidRPr="00FC0D96">
        <w:rPr>
          <w:rFonts w:asciiTheme="majorHAnsi" w:hAnsiTheme="majorHAnsi" w:cstheme="majorHAnsi"/>
          <w:sz w:val="20"/>
          <w:szCs w:val="20"/>
        </w:rPr>
        <w:t>Zamawiający zastrzega sobie prawo sprawdzania, w trakcie realizowania umowy przez Wykonawcę, podwykonawców i dalszych podwykonawców, czy faktycznie osoby wykonujące prace zastrzeżone jako wykonywane na podstawie umowy o pracę są zatrudniane na podstawie umowy o pracę. Wykonawca, podwykonawcy i dalsi podwykonawcy mają obowiązek przedstawiania Zamawiającemu na każde jego żądanie w ciągu trzech dni roboczych zestawienia zawartych umów o pracę. Zamawiający może żądać, aby Wykonawca, podwykonawcy i dalsi podwykonawcy przedstawili mu w ww</w:t>
      </w:r>
      <w:r w:rsidRPr="0074121B">
        <w:rPr>
          <w:rFonts w:asciiTheme="majorHAnsi" w:hAnsiTheme="majorHAnsi" w:cstheme="majorHAnsi"/>
          <w:sz w:val="20"/>
          <w:szCs w:val="20"/>
        </w:rPr>
        <w:t xml:space="preserve">. terminie kopie wskazanych przez Zamawiającego umów </w:t>
      </w:r>
      <w:r w:rsidR="00AC6FE5" w:rsidRPr="0074121B">
        <w:rPr>
          <w:rFonts w:asciiTheme="majorHAnsi" w:hAnsiTheme="majorHAnsi" w:cstheme="majorHAnsi"/>
          <w:sz w:val="20"/>
          <w:szCs w:val="20"/>
        </w:rPr>
        <w:t xml:space="preserve"> </w:t>
      </w:r>
      <w:r w:rsidRPr="0074121B">
        <w:rPr>
          <w:rFonts w:asciiTheme="majorHAnsi" w:hAnsiTheme="majorHAnsi" w:cstheme="majorHAnsi"/>
          <w:sz w:val="20"/>
          <w:szCs w:val="20"/>
        </w:rPr>
        <w:t>o pracę potwierdzone za zgodność z oryginałem.</w:t>
      </w:r>
    </w:p>
    <w:p w14:paraId="60983D9F" w14:textId="34B5EDCD" w:rsidR="005D3ADB" w:rsidRPr="0074121B" w:rsidRDefault="005D3ADB" w:rsidP="005D3ADB">
      <w:pPr>
        <w:ind w:left="284"/>
        <w:jc w:val="both"/>
        <w:rPr>
          <w:rFonts w:asciiTheme="majorHAnsi" w:eastAsia="Calibri" w:hAnsiTheme="majorHAnsi" w:cstheme="majorHAnsi"/>
          <w:bCs/>
          <w:i/>
          <w:sz w:val="20"/>
          <w:szCs w:val="20"/>
        </w:rPr>
      </w:pPr>
      <w:r w:rsidRPr="0074121B">
        <w:rPr>
          <w:rFonts w:asciiTheme="majorHAnsi" w:eastAsia="Calibri" w:hAnsiTheme="majorHAnsi" w:cstheme="majorHAnsi"/>
          <w:bCs/>
          <w:sz w:val="20"/>
          <w:szCs w:val="20"/>
        </w:rPr>
        <w:t>Poświadczona za zgodność z oryginałem odpowiednio przez Wykonawcę lub podwykonawcę lub dalszego podwykonawcę kopia umowy/umów  powinna zostać zanonimizowana w sposób zapewniający ochronę danych osobowych pracowników, zgodnie z przepisami z zakresu ochrony danych osobowych  (tj. w szczególności bez  adresów, nr PESEL pracowników). Imię i nazwisko pracownika nie podlega anonimizacji. Informacje takie jak: data zawarcia umowy, rodzaj umowy o pracę i wymiar etatu powinny być możliwe do zidentyfikowania.</w:t>
      </w:r>
    </w:p>
    <w:p w14:paraId="5525D580" w14:textId="77777777" w:rsidR="005A2595" w:rsidRPr="0074121B" w:rsidRDefault="005A2595" w:rsidP="00C8684F">
      <w:pPr>
        <w:widowControl w:val="0"/>
        <w:numPr>
          <w:ilvl w:val="1"/>
          <w:numId w:val="38"/>
        </w:numPr>
        <w:suppressAutoHyphens/>
        <w:spacing w:line="288" w:lineRule="auto"/>
        <w:ind w:left="284" w:hanging="284"/>
        <w:jc w:val="both"/>
        <w:rPr>
          <w:rFonts w:asciiTheme="majorHAnsi" w:hAnsiTheme="majorHAnsi" w:cstheme="majorHAnsi"/>
          <w:snapToGrid w:val="0"/>
          <w:sz w:val="20"/>
          <w:szCs w:val="20"/>
        </w:rPr>
      </w:pPr>
      <w:r w:rsidRPr="0074121B">
        <w:rPr>
          <w:rFonts w:asciiTheme="majorHAnsi" w:hAnsiTheme="majorHAnsi" w:cstheme="majorHAnsi"/>
          <w:sz w:val="20"/>
          <w:szCs w:val="20"/>
        </w:rPr>
        <w:t>W przypadku wątpliwości do podstawy zatrudnienia Zamawiający zastrzega sobie prawo poinformowania Państwowej Inspekcji Pracy o naruszeniu art. 22 §1 Kodeksu pracy.</w:t>
      </w:r>
    </w:p>
    <w:p w14:paraId="277C618C" w14:textId="77777777" w:rsidR="005A2595" w:rsidRPr="0074121B" w:rsidRDefault="005A2595" w:rsidP="00C8684F">
      <w:pPr>
        <w:widowControl w:val="0"/>
        <w:numPr>
          <w:ilvl w:val="1"/>
          <w:numId w:val="38"/>
        </w:numPr>
        <w:suppressAutoHyphens/>
        <w:spacing w:line="288" w:lineRule="auto"/>
        <w:ind w:left="284" w:hanging="284"/>
        <w:jc w:val="both"/>
        <w:rPr>
          <w:rFonts w:asciiTheme="majorHAnsi" w:hAnsiTheme="majorHAnsi" w:cstheme="majorHAnsi"/>
          <w:sz w:val="20"/>
          <w:szCs w:val="20"/>
        </w:rPr>
      </w:pPr>
      <w:r w:rsidRPr="0074121B">
        <w:rPr>
          <w:rFonts w:asciiTheme="majorHAnsi" w:hAnsiTheme="majorHAnsi" w:cstheme="majorHAnsi"/>
          <w:sz w:val="20"/>
          <w:szCs w:val="20"/>
        </w:rPr>
        <w:t>Wykonawca, podwykonawca oraz dalszy podwykonawca najpóźniej w dniu rozpoczęcia prac, przedstawi Zamawiającemu podpisane przez siebie oświadczenie obejmujące wykaz osób, które będą wykonywać prace objęte przedmiotem zamówienia z zaznaczeniem, czy i w jakim wymiarze etatu wykonują te prace w ramach umowy o pracę. W przeciwnym wypadku naliczona zostanie kara umowna.</w:t>
      </w:r>
    </w:p>
    <w:p w14:paraId="69B70DBA" w14:textId="77777777" w:rsidR="005A2595" w:rsidRPr="0074121B" w:rsidRDefault="005A2595" w:rsidP="00C8684F">
      <w:pPr>
        <w:widowControl w:val="0"/>
        <w:numPr>
          <w:ilvl w:val="1"/>
          <w:numId w:val="38"/>
        </w:numPr>
        <w:suppressAutoHyphens/>
        <w:spacing w:line="288" w:lineRule="auto"/>
        <w:ind w:left="284" w:hanging="284"/>
        <w:jc w:val="both"/>
        <w:rPr>
          <w:rFonts w:asciiTheme="majorHAnsi" w:hAnsiTheme="majorHAnsi" w:cstheme="majorHAnsi"/>
          <w:sz w:val="24"/>
          <w:szCs w:val="24"/>
        </w:rPr>
      </w:pPr>
      <w:r w:rsidRPr="0074121B">
        <w:rPr>
          <w:rFonts w:asciiTheme="majorHAnsi" w:hAnsiTheme="majorHAnsi" w:cstheme="majorHAnsi"/>
          <w:sz w:val="20"/>
          <w:szCs w:val="20"/>
        </w:rPr>
        <w:lastRenderedPageBreak/>
        <w:t>Wykonawca, podwykonawca oraz dalszy podwykonawca zobowiązuje się do pisemnego poinformowania Zamawiającego poprzez złożenie oświadczenia o każdorazowej zmianie osoby wykonującej prace objęte przedmiotem zamówienia, najpóźniej w momencie podjęcia pracy na terenie budowy przez tę osobę. Oświadczenie to powinno spełniać ww. wymogi. W przeciwnym wypadku naliczona zostanie kara umowna.</w:t>
      </w:r>
    </w:p>
    <w:p w14:paraId="15B0C1A3" w14:textId="63AA4954" w:rsidR="00592627" w:rsidRPr="0074121B" w:rsidRDefault="00592627" w:rsidP="00C8684F">
      <w:pPr>
        <w:widowControl w:val="0"/>
        <w:numPr>
          <w:ilvl w:val="1"/>
          <w:numId w:val="38"/>
        </w:numPr>
        <w:suppressAutoHyphens/>
        <w:spacing w:line="288" w:lineRule="auto"/>
        <w:ind w:left="284" w:hanging="284"/>
        <w:jc w:val="both"/>
        <w:rPr>
          <w:rFonts w:asciiTheme="majorHAnsi" w:hAnsiTheme="majorHAnsi" w:cstheme="majorHAnsi"/>
          <w:sz w:val="24"/>
          <w:szCs w:val="24"/>
        </w:rPr>
      </w:pPr>
      <w:r w:rsidRPr="0074121B">
        <w:rPr>
          <w:rFonts w:asciiTheme="majorHAnsi" w:eastAsia="Calibri" w:hAnsiTheme="majorHAnsi" w:cstheme="majorHAnsi"/>
          <w:bCs/>
          <w:sz w:val="20"/>
          <w:szCs w:val="20"/>
        </w:rPr>
        <w:t>Z tytułu niespełnienia przez wykonawcę podwykonawcę lub dalszego podwykonawcę wymogu zatrudnienia na podstawie umowy o pracę osób wykonujących wskazane w ww tabeli czynności Zamawiający za każdy stwierdzony przypadek przewiduje sankcję w postaci obowiązku zapłaty przez Wykonawcę kary umownej w wysokości określonej w projektowanych postanowieniach umowy. Obowiązek zapłaty kar umownych w każdym wypadku obciąża Wykonawcę, bez względu na ewentualne sankcje wobec podwykonawcy lub dalszego podwykonawcy.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ww tabeli czynności</w:t>
      </w:r>
      <w:r w:rsidRPr="0074121B">
        <w:rPr>
          <w:rFonts w:asciiTheme="majorHAnsi" w:hAnsiTheme="majorHAnsi" w:cstheme="majorHAnsi"/>
          <w:sz w:val="20"/>
          <w:szCs w:val="20"/>
        </w:rPr>
        <w:t>.</w:t>
      </w:r>
    </w:p>
    <w:p w14:paraId="390140EA" w14:textId="08FEFA53" w:rsidR="00592627" w:rsidRPr="0074121B" w:rsidRDefault="00592627" w:rsidP="00C8684F">
      <w:pPr>
        <w:widowControl w:val="0"/>
        <w:numPr>
          <w:ilvl w:val="1"/>
          <w:numId w:val="38"/>
        </w:numPr>
        <w:suppressAutoHyphens/>
        <w:spacing w:line="288" w:lineRule="auto"/>
        <w:ind w:left="284" w:hanging="284"/>
        <w:jc w:val="both"/>
        <w:rPr>
          <w:rFonts w:asciiTheme="majorHAnsi" w:hAnsiTheme="majorHAnsi" w:cstheme="majorHAnsi"/>
          <w:sz w:val="24"/>
          <w:szCs w:val="24"/>
        </w:rPr>
      </w:pPr>
      <w:r w:rsidRPr="0074121B">
        <w:rPr>
          <w:rFonts w:asciiTheme="majorHAnsi" w:eastAsia="Calibri" w:hAnsiTheme="majorHAnsi" w:cstheme="majorHAnsi"/>
          <w:bCs/>
          <w:sz w:val="20"/>
          <w:szCs w:val="20"/>
        </w:rPr>
        <w:t>W przypadku stwierdzenia przez Zamawiającego naruszenia odpowiednio przez Wykonawcę, podwykonawcę lub dalszego podwykonawcę wymogu zatrudnienia na podstawie umowy o pracę osób wykonujących wskazane w ww tabeli czynności</w:t>
      </w:r>
      <w:r w:rsidRPr="0074121B">
        <w:rPr>
          <w:rFonts w:asciiTheme="majorHAnsi" w:hAnsiTheme="majorHAnsi" w:cstheme="majorHAnsi"/>
          <w:sz w:val="20"/>
          <w:szCs w:val="20"/>
        </w:rPr>
        <w:t xml:space="preserve"> </w:t>
      </w:r>
      <w:r w:rsidRPr="0074121B">
        <w:rPr>
          <w:rFonts w:asciiTheme="majorHAnsi" w:eastAsia="Calibri" w:hAnsiTheme="majorHAnsi" w:cstheme="majorHAnsi"/>
          <w:bCs/>
          <w:sz w:val="20"/>
          <w:szCs w:val="20"/>
        </w:rPr>
        <w:t xml:space="preserve">niezależnie od sankcji przewidzianych </w:t>
      </w:r>
      <w:r w:rsidR="00CB2CBA" w:rsidRPr="0074121B">
        <w:rPr>
          <w:rFonts w:asciiTheme="majorHAnsi" w:eastAsia="Calibri" w:hAnsiTheme="majorHAnsi" w:cstheme="majorHAnsi"/>
          <w:bCs/>
          <w:sz w:val="20"/>
          <w:szCs w:val="20"/>
        </w:rPr>
        <w:t xml:space="preserve">powyżej </w:t>
      </w:r>
      <w:r w:rsidRPr="0074121B">
        <w:rPr>
          <w:rFonts w:asciiTheme="majorHAnsi" w:eastAsia="Calibri" w:hAnsiTheme="majorHAnsi" w:cstheme="majorHAnsi"/>
          <w:bCs/>
          <w:sz w:val="20"/>
          <w:szCs w:val="20"/>
        </w:rPr>
        <w:t xml:space="preserve"> Wykonawca w terminie nie dłuższym niż 5 dni roboczych dokona czynności naprawczych oraz bez ponownego wzywania złoży żądane przez Zamawiającego dowody w celu potwierdzenia spełnienia przez Wykonawcę, podwykonawcę lub dalszego podwykonawcę wymogu zatrudnienia na podstawie umowy o pracę.</w:t>
      </w:r>
    </w:p>
    <w:p w14:paraId="00241B6A" w14:textId="2BDC3F07" w:rsidR="00592627" w:rsidRPr="0074121B" w:rsidRDefault="00592627" w:rsidP="00C8684F">
      <w:pPr>
        <w:widowControl w:val="0"/>
        <w:numPr>
          <w:ilvl w:val="1"/>
          <w:numId w:val="38"/>
        </w:numPr>
        <w:suppressAutoHyphens/>
        <w:spacing w:line="288" w:lineRule="auto"/>
        <w:ind w:left="284" w:hanging="284"/>
        <w:jc w:val="both"/>
        <w:rPr>
          <w:rFonts w:asciiTheme="majorHAnsi" w:hAnsiTheme="majorHAnsi" w:cstheme="majorHAnsi"/>
          <w:sz w:val="24"/>
          <w:szCs w:val="24"/>
        </w:rPr>
      </w:pPr>
      <w:r w:rsidRPr="0074121B">
        <w:rPr>
          <w:rFonts w:asciiTheme="majorHAnsi" w:eastAsia="Calibri" w:hAnsiTheme="majorHAnsi" w:cstheme="majorHAnsi"/>
          <w:bCs/>
          <w:sz w:val="20"/>
          <w:szCs w:val="20"/>
        </w:rPr>
        <w:t xml:space="preserve">W przypadku stwierdzenia niespełnienia wymogów, </w:t>
      </w:r>
      <w:r w:rsidR="00CB2CBA" w:rsidRPr="0074121B">
        <w:rPr>
          <w:rFonts w:asciiTheme="majorHAnsi" w:eastAsia="Calibri" w:hAnsiTheme="majorHAnsi" w:cstheme="majorHAnsi"/>
          <w:bCs/>
          <w:sz w:val="20"/>
          <w:szCs w:val="20"/>
        </w:rPr>
        <w:t>dotyczących zatrudnienia na podstawie umowy o pracę</w:t>
      </w:r>
      <w:r w:rsidRPr="0074121B">
        <w:rPr>
          <w:rFonts w:asciiTheme="majorHAnsi" w:eastAsia="Calibri" w:hAnsiTheme="majorHAnsi" w:cstheme="majorHAnsi"/>
          <w:bCs/>
          <w:sz w:val="20"/>
          <w:szCs w:val="20"/>
        </w:rPr>
        <w:t xml:space="preserve"> niezależnie od </w:t>
      </w:r>
      <w:r w:rsidR="00CB2CBA" w:rsidRPr="0074121B">
        <w:rPr>
          <w:rFonts w:asciiTheme="majorHAnsi" w:eastAsia="Calibri" w:hAnsiTheme="majorHAnsi" w:cstheme="majorHAnsi"/>
          <w:bCs/>
          <w:sz w:val="20"/>
          <w:szCs w:val="20"/>
        </w:rPr>
        <w:t xml:space="preserve">zapłaty kary umownej określonych w </w:t>
      </w:r>
      <w:r w:rsidRPr="0074121B">
        <w:rPr>
          <w:rFonts w:asciiTheme="majorHAnsi" w:eastAsia="Calibri" w:hAnsiTheme="majorHAnsi" w:cstheme="majorHAnsi"/>
          <w:bCs/>
          <w:sz w:val="20"/>
          <w:szCs w:val="20"/>
        </w:rPr>
        <w:t>projektowanych postanowieniach umowy, Zamawiający może zawiesić albo przerwać wykonanie robót  z winy Wykonawcy.</w:t>
      </w:r>
    </w:p>
    <w:p w14:paraId="6BC8E326" w14:textId="77777777" w:rsidR="003E3A7E" w:rsidRPr="0074121B" w:rsidRDefault="003E3A7E" w:rsidP="003E3A7E">
      <w:pPr>
        <w:widowControl w:val="0"/>
        <w:suppressAutoHyphens/>
        <w:spacing w:line="288" w:lineRule="auto"/>
        <w:jc w:val="both"/>
        <w:rPr>
          <w:rFonts w:asciiTheme="majorHAnsi" w:eastAsia="Calibri" w:hAnsiTheme="majorHAnsi" w:cstheme="majorHAnsi"/>
          <w:bCs/>
          <w:sz w:val="20"/>
          <w:szCs w:val="20"/>
        </w:rPr>
      </w:pPr>
    </w:p>
    <w:p w14:paraId="14BF14C8" w14:textId="77777777" w:rsidR="003E3A7E" w:rsidRPr="0074121B" w:rsidRDefault="003E3A7E" w:rsidP="003E3A7E">
      <w:pPr>
        <w:widowControl w:val="0"/>
        <w:suppressAutoHyphens/>
        <w:spacing w:line="288" w:lineRule="auto"/>
        <w:jc w:val="both"/>
        <w:rPr>
          <w:rFonts w:asciiTheme="majorHAnsi" w:eastAsia="Calibri" w:hAnsiTheme="majorHAnsi" w:cstheme="majorHAnsi"/>
          <w:bCs/>
          <w:sz w:val="20"/>
          <w:szCs w:val="20"/>
        </w:rPr>
      </w:pPr>
    </w:p>
    <w:p w14:paraId="018CE665" w14:textId="77777777" w:rsidR="003E3A7E" w:rsidRPr="0074121B" w:rsidRDefault="003E3A7E" w:rsidP="003E3A7E">
      <w:pPr>
        <w:widowControl w:val="0"/>
        <w:suppressAutoHyphens/>
        <w:spacing w:line="288" w:lineRule="auto"/>
        <w:jc w:val="both"/>
        <w:rPr>
          <w:rFonts w:asciiTheme="majorHAnsi" w:eastAsia="Calibri" w:hAnsiTheme="majorHAnsi" w:cstheme="majorHAnsi"/>
          <w:bCs/>
          <w:sz w:val="20"/>
          <w:szCs w:val="20"/>
        </w:rPr>
      </w:pPr>
    </w:p>
    <w:p w14:paraId="156F6AD7" w14:textId="77777777" w:rsidR="003E3A7E" w:rsidRPr="0074121B" w:rsidRDefault="003E3A7E" w:rsidP="003E3A7E">
      <w:pPr>
        <w:widowControl w:val="0"/>
        <w:suppressAutoHyphens/>
        <w:spacing w:line="288" w:lineRule="auto"/>
        <w:jc w:val="both"/>
        <w:rPr>
          <w:rFonts w:asciiTheme="majorHAnsi" w:eastAsia="Calibri" w:hAnsiTheme="majorHAnsi" w:cstheme="majorHAnsi"/>
          <w:bCs/>
          <w:sz w:val="20"/>
          <w:szCs w:val="20"/>
        </w:rPr>
      </w:pPr>
    </w:p>
    <w:p w14:paraId="6E626BC8" w14:textId="77777777" w:rsidR="003E3A7E" w:rsidRPr="0074121B" w:rsidRDefault="003E3A7E" w:rsidP="003E3A7E">
      <w:pPr>
        <w:widowControl w:val="0"/>
        <w:suppressAutoHyphens/>
        <w:spacing w:line="288" w:lineRule="auto"/>
        <w:jc w:val="both"/>
        <w:rPr>
          <w:rFonts w:asciiTheme="majorHAnsi" w:eastAsia="Calibri" w:hAnsiTheme="majorHAnsi" w:cstheme="majorHAnsi"/>
          <w:bCs/>
          <w:sz w:val="20"/>
          <w:szCs w:val="20"/>
        </w:rPr>
      </w:pPr>
    </w:p>
    <w:p w14:paraId="50CDCD68" w14:textId="77777777" w:rsidR="003E3A7E" w:rsidRPr="0074121B" w:rsidRDefault="003E3A7E" w:rsidP="003E3A7E">
      <w:pPr>
        <w:widowControl w:val="0"/>
        <w:suppressAutoHyphens/>
        <w:spacing w:line="288" w:lineRule="auto"/>
        <w:jc w:val="both"/>
        <w:rPr>
          <w:rFonts w:asciiTheme="majorHAnsi" w:eastAsia="Calibri" w:hAnsiTheme="majorHAnsi" w:cstheme="majorHAnsi"/>
          <w:bCs/>
          <w:sz w:val="20"/>
          <w:szCs w:val="20"/>
        </w:rPr>
      </w:pPr>
    </w:p>
    <w:p w14:paraId="024DE6AD" w14:textId="77777777" w:rsidR="003E3A7E" w:rsidRPr="0074121B" w:rsidRDefault="003E3A7E" w:rsidP="003E3A7E">
      <w:pPr>
        <w:widowControl w:val="0"/>
        <w:suppressAutoHyphens/>
        <w:spacing w:line="288" w:lineRule="auto"/>
        <w:jc w:val="both"/>
        <w:rPr>
          <w:rFonts w:asciiTheme="majorHAnsi" w:eastAsia="Calibri" w:hAnsiTheme="majorHAnsi" w:cstheme="majorHAnsi"/>
          <w:bCs/>
          <w:sz w:val="20"/>
          <w:szCs w:val="20"/>
        </w:rPr>
      </w:pPr>
    </w:p>
    <w:p w14:paraId="019730CD" w14:textId="77777777" w:rsidR="003E3A7E" w:rsidRPr="0074121B" w:rsidRDefault="003E3A7E" w:rsidP="003E3A7E">
      <w:pPr>
        <w:widowControl w:val="0"/>
        <w:suppressAutoHyphens/>
        <w:spacing w:line="288" w:lineRule="auto"/>
        <w:jc w:val="both"/>
        <w:rPr>
          <w:rFonts w:asciiTheme="majorHAnsi" w:eastAsia="Calibri" w:hAnsiTheme="majorHAnsi" w:cstheme="majorHAnsi"/>
          <w:bCs/>
          <w:sz w:val="20"/>
          <w:szCs w:val="20"/>
        </w:rPr>
      </w:pPr>
    </w:p>
    <w:p w14:paraId="2037D390" w14:textId="77777777" w:rsidR="003E3A7E" w:rsidRPr="0074121B" w:rsidRDefault="003E3A7E" w:rsidP="003E3A7E">
      <w:pPr>
        <w:widowControl w:val="0"/>
        <w:suppressAutoHyphens/>
        <w:spacing w:line="288" w:lineRule="auto"/>
        <w:jc w:val="both"/>
        <w:rPr>
          <w:rFonts w:asciiTheme="majorHAnsi" w:eastAsia="Calibri" w:hAnsiTheme="majorHAnsi" w:cstheme="majorHAnsi"/>
          <w:bCs/>
          <w:sz w:val="20"/>
          <w:szCs w:val="20"/>
        </w:rPr>
      </w:pPr>
    </w:p>
    <w:p w14:paraId="18BBF06F" w14:textId="77777777" w:rsidR="003E3A7E" w:rsidRPr="0074121B" w:rsidRDefault="003E3A7E" w:rsidP="003E3A7E">
      <w:pPr>
        <w:widowControl w:val="0"/>
        <w:suppressAutoHyphens/>
        <w:spacing w:line="288" w:lineRule="auto"/>
        <w:jc w:val="both"/>
        <w:rPr>
          <w:rFonts w:asciiTheme="majorHAnsi" w:eastAsia="Calibri" w:hAnsiTheme="majorHAnsi" w:cstheme="majorHAnsi"/>
          <w:bCs/>
          <w:sz w:val="20"/>
          <w:szCs w:val="20"/>
        </w:rPr>
      </w:pPr>
    </w:p>
    <w:p w14:paraId="7D0390B3" w14:textId="77777777" w:rsidR="003E3A7E" w:rsidRPr="0074121B" w:rsidRDefault="003E3A7E" w:rsidP="003E3A7E">
      <w:pPr>
        <w:widowControl w:val="0"/>
        <w:suppressAutoHyphens/>
        <w:spacing w:line="288" w:lineRule="auto"/>
        <w:jc w:val="both"/>
        <w:rPr>
          <w:rFonts w:asciiTheme="majorHAnsi" w:eastAsia="Calibri" w:hAnsiTheme="majorHAnsi" w:cstheme="majorHAnsi"/>
          <w:bCs/>
          <w:sz w:val="20"/>
          <w:szCs w:val="20"/>
        </w:rPr>
      </w:pPr>
    </w:p>
    <w:p w14:paraId="0CD31855" w14:textId="77777777" w:rsidR="003E3A7E" w:rsidRPr="0074121B" w:rsidRDefault="003E3A7E" w:rsidP="003E3A7E">
      <w:pPr>
        <w:widowControl w:val="0"/>
        <w:suppressAutoHyphens/>
        <w:spacing w:line="288" w:lineRule="auto"/>
        <w:jc w:val="both"/>
        <w:rPr>
          <w:rFonts w:asciiTheme="majorHAnsi" w:eastAsia="Calibri" w:hAnsiTheme="majorHAnsi" w:cstheme="majorHAnsi"/>
          <w:bCs/>
          <w:sz w:val="20"/>
          <w:szCs w:val="20"/>
        </w:rPr>
      </w:pPr>
    </w:p>
    <w:p w14:paraId="195922F6" w14:textId="77777777" w:rsidR="003E3A7E" w:rsidRPr="0074121B" w:rsidRDefault="003E3A7E" w:rsidP="003E3A7E">
      <w:pPr>
        <w:widowControl w:val="0"/>
        <w:suppressAutoHyphens/>
        <w:spacing w:line="288" w:lineRule="auto"/>
        <w:jc w:val="both"/>
        <w:rPr>
          <w:rFonts w:asciiTheme="majorHAnsi" w:eastAsia="Calibri" w:hAnsiTheme="majorHAnsi" w:cstheme="majorHAnsi"/>
          <w:bCs/>
          <w:sz w:val="20"/>
          <w:szCs w:val="20"/>
        </w:rPr>
      </w:pPr>
    </w:p>
    <w:p w14:paraId="0B9F060C" w14:textId="77777777" w:rsidR="003E3A7E" w:rsidRPr="0074121B" w:rsidRDefault="003E3A7E" w:rsidP="003E3A7E">
      <w:pPr>
        <w:widowControl w:val="0"/>
        <w:suppressAutoHyphens/>
        <w:spacing w:line="288" w:lineRule="auto"/>
        <w:jc w:val="both"/>
        <w:rPr>
          <w:rFonts w:asciiTheme="majorHAnsi" w:eastAsia="Calibri" w:hAnsiTheme="majorHAnsi" w:cstheme="majorHAnsi"/>
          <w:bCs/>
          <w:sz w:val="20"/>
          <w:szCs w:val="20"/>
        </w:rPr>
      </w:pPr>
    </w:p>
    <w:p w14:paraId="6EB7A331" w14:textId="77777777" w:rsidR="003E3A7E" w:rsidRPr="0074121B" w:rsidRDefault="003E3A7E" w:rsidP="003E3A7E">
      <w:pPr>
        <w:widowControl w:val="0"/>
        <w:suppressAutoHyphens/>
        <w:spacing w:line="288" w:lineRule="auto"/>
        <w:jc w:val="both"/>
        <w:rPr>
          <w:rFonts w:asciiTheme="majorHAnsi" w:eastAsia="Calibri" w:hAnsiTheme="majorHAnsi" w:cstheme="majorHAnsi"/>
          <w:bCs/>
          <w:sz w:val="20"/>
          <w:szCs w:val="20"/>
        </w:rPr>
      </w:pPr>
    </w:p>
    <w:p w14:paraId="15FC8EC8" w14:textId="77777777" w:rsidR="003E3A7E" w:rsidRPr="0074121B" w:rsidRDefault="003E3A7E" w:rsidP="003E3A7E">
      <w:pPr>
        <w:widowControl w:val="0"/>
        <w:suppressAutoHyphens/>
        <w:spacing w:line="288" w:lineRule="auto"/>
        <w:jc w:val="both"/>
        <w:rPr>
          <w:rFonts w:asciiTheme="majorHAnsi" w:eastAsia="Calibri" w:hAnsiTheme="majorHAnsi" w:cstheme="majorHAnsi"/>
          <w:bCs/>
          <w:sz w:val="20"/>
          <w:szCs w:val="20"/>
        </w:rPr>
      </w:pPr>
    </w:p>
    <w:p w14:paraId="485DC312" w14:textId="77777777" w:rsidR="005242AE" w:rsidRPr="0074121B" w:rsidRDefault="005242AE" w:rsidP="003E3A7E">
      <w:pPr>
        <w:widowControl w:val="0"/>
        <w:suppressAutoHyphens/>
        <w:spacing w:line="288" w:lineRule="auto"/>
        <w:jc w:val="both"/>
        <w:rPr>
          <w:rFonts w:asciiTheme="majorHAnsi" w:eastAsia="Calibri" w:hAnsiTheme="majorHAnsi" w:cstheme="majorHAnsi"/>
          <w:bCs/>
          <w:sz w:val="20"/>
          <w:szCs w:val="20"/>
        </w:rPr>
      </w:pPr>
    </w:p>
    <w:p w14:paraId="501176A2" w14:textId="77777777" w:rsidR="005242AE" w:rsidRPr="0074121B" w:rsidRDefault="005242AE" w:rsidP="003E3A7E">
      <w:pPr>
        <w:widowControl w:val="0"/>
        <w:suppressAutoHyphens/>
        <w:spacing w:line="288" w:lineRule="auto"/>
        <w:jc w:val="both"/>
        <w:rPr>
          <w:rFonts w:asciiTheme="majorHAnsi" w:eastAsia="Calibri" w:hAnsiTheme="majorHAnsi" w:cstheme="majorHAnsi"/>
          <w:bCs/>
          <w:sz w:val="20"/>
          <w:szCs w:val="20"/>
        </w:rPr>
      </w:pPr>
    </w:p>
    <w:p w14:paraId="490110AC" w14:textId="77777777" w:rsidR="005242AE" w:rsidRPr="0074121B" w:rsidRDefault="005242AE" w:rsidP="003E3A7E">
      <w:pPr>
        <w:widowControl w:val="0"/>
        <w:suppressAutoHyphens/>
        <w:spacing w:line="288" w:lineRule="auto"/>
        <w:jc w:val="both"/>
        <w:rPr>
          <w:rFonts w:asciiTheme="majorHAnsi" w:eastAsia="Calibri" w:hAnsiTheme="majorHAnsi" w:cstheme="majorHAnsi"/>
          <w:bCs/>
          <w:sz w:val="20"/>
          <w:szCs w:val="20"/>
        </w:rPr>
      </w:pPr>
    </w:p>
    <w:p w14:paraId="48E97EEF" w14:textId="77777777" w:rsidR="005242AE" w:rsidRPr="0074121B" w:rsidRDefault="005242AE" w:rsidP="003E3A7E">
      <w:pPr>
        <w:widowControl w:val="0"/>
        <w:suppressAutoHyphens/>
        <w:spacing w:line="288" w:lineRule="auto"/>
        <w:jc w:val="both"/>
        <w:rPr>
          <w:rFonts w:asciiTheme="majorHAnsi" w:eastAsia="Calibri" w:hAnsiTheme="majorHAnsi" w:cstheme="majorHAnsi"/>
          <w:bCs/>
          <w:sz w:val="20"/>
          <w:szCs w:val="20"/>
        </w:rPr>
      </w:pPr>
    </w:p>
    <w:p w14:paraId="40B7789B" w14:textId="77777777" w:rsidR="005242AE" w:rsidRPr="0074121B" w:rsidRDefault="005242AE" w:rsidP="003E3A7E">
      <w:pPr>
        <w:widowControl w:val="0"/>
        <w:suppressAutoHyphens/>
        <w:spacing w:line="288" w:lineRule="auto"/>
        <w:jc w:val="both"/>
        <w:rPr>
          <w:rFonts w:asciiTheme="majorHAnsi" w:eastAsia="Calibri" w:hAnsiTheme="majorHAnsi" w:cstheme="majorHAnsi"/>
          <w:bCs/>
          <w:sz w:val="20"/>
          <w:szCs w:val="20"/>
        </w:rPr>
      </w:pPr>
    </w:p>
    <w:p w14:paraId="599AADB8" w14:textId="77777777" w:rsidR="005242AE" w:rsidRPr="0074121B" w:rsidRDefault="005242AE" w:rsidP="003E3A7E">
      <w:pPr>
        <w:widowControl w:val="0"/>
        <w:suppressAutoHyphens/>
        <w:spacing w:line="288" w:lineRule="auto"/>
        <w:jc w:val="both"/>
        <w:rPr>
          <w:rFonts w:asciiTheme="majorHAnsi" w:eastAsia="Calibri" w:hAnsiTheme="majorHAnsi" w:cstheme="majorHAnsi"/>
          <w:bCs/>
          <w:sz w:val="20"/>
          <w:szCs w:val="20"/>
        </w:rPr>
      </w:pPr>
    </w:p>
    <w:p w14:paraId="14FE4B6D" w14:textId="77777777" w:rsidR="003E3A7E" w:rsidRPr="0074121B" w:rsidRDefault="003E3A7E" w:rsidP="003E3A7E">
      <w:pPr>
        <w:widowControl w:val="0"/>
        <w:suppressAutoHyphens/>
        <w:spacing w:line="288" w:lineRule="auto"/>
        <w:jc w:val="both"/>
        <w:rPr>
          <w:rFonts w:asciiTheme="majorHAnsi" w:eastAsia="Calibri" w:hAnsiTheme="majorHAnsi" w:cstheme="majorHAnsi"/>
          <w:bCs/>
          <w:sz w:val="20"/>
          <w:szCs w:val="20"/>
        </w:rPr>
      </w:pPr>
    </w:p>
    <w:p w14:paraId="3F85A95D" w14:textId="4250CBC9" w:rsidR="000E0862" w:rsidRDefault="000E0862" w:rsidP="003E3A7E">
      <w:pPr>
        <w:widowControl w:val="0"/>
        <w:suppressAutoHyphens/>
        <w:spacing w:line="288" w:lineRule="auto"/>
        <w:jc w:val="both"/>
        <w:rPr>
          <w:rFonts w:asciiTheme="majorHAnsi" w:eastAsia="Calibri" w:hAnsiTheme="majorHAnsi" w:cstheme="majorHAnsi"/>
          <w:bCs/>
          <w:sz w:val="20"/>
          <w:szCs w:val="20"/>
        </w:rPr>
      </w:pPr>
    </w:p>
    <w:p w14:paraId="30A6BDC7" w14:textId="77777777" w:rsidR="002E7AD6" w:rsidRPr="0074121B" w:rsidRDefault="002E7AD6" w:rsidP="003E3A7E">
      <w:pPr>
        <w:widowControl w:val="0"/>
        <w:suppressAutoHyphens/>
        <w:spacing w:line="288" w:lineRule="auto"/>
        <w:jc w:val="both"/>
        <w:rPr>
          <w:rFonts w:asciiTheme="majorHAnsi" w:eastAsia="Calibri" w:hAnsiTheme="majorHAnsi" w:cstheme="majorHAnsi"/>
          <w:bCs/>
          <w:sz w:val="20"/>
          <w:szCs w:val="20"/>
        </w:rPr>
      </w:pPr>
    </w:p>
    <w:p w14:paraId="63102959" w14:textId="6E13185F" w:rsidR="005242AE" w:rsidRPr="0074121B" w:rsidRDefault="005242AE" w:rsidP="005242AE">
      <w:pPr>
        <w:pStyle w:val="Standard"/>
        <w:jc w:val="both"/>
        <w:rPr>
          <w:rFonts w:asciiTheme="majorHAnsi" w:eastAsia="Calibri" w:hAnsiTheme="majorHAnsi" w:cstheme="majorHAnsi"/>
          <w:b/>
          <w:sz w:val="20"/>
          <w:szCs w:val="20"/>
        </w:rPr>
      </w:pPr>
      <w:r w:rsidRPr="0074121B">
        <w:rPr>
          <w:rFonts w:asciiTheme="majorHAnsi" w:eastAsia="Calibri" w:hAnsiTheme="majorHAnsi" w:cstheme="majorHAnsi"/>
          <w:b/>
          <w:sz w:val="20"/>
          <w:szCs w:val="20"/>
        </w:rPr>
        <w:lastRenderedPageBreak/>
        <w:t xml:space="preserve">                                                                                                                                                 Załącznik nr 11 do SWZ</w:t>
      </w:r>
    </w:p>
    <w:p w14:paraId="7AA053FC" w14:textId="77777777" w:rsidR="003E3A7E" w:rsidRPr="0074121B" w:rsidRDefault="003E3A7E" w:rsidP="003E3A7E">
      <w:pPr>
        <w:widowControl w:val="0"/>
        <w:suppressAutoHyphens/>
        <w:spacing w:line="288" w:lineRule="auto"/>
        <w:jc w:val="both"/>
        <w:rPr>
          <w:rFonts w:asciiTheme="majorHAnsi" w:eastAsia="Calibri" w:hAnsiTheme="majorHAnsi" w:cstheme="majorHAnsi"/>
          <w:bCs/>
          <w:sz w:val="20"/>
          <w:szCs w:val="20"/>
        </w:rPr>
      </w:pPr>
    </w:p>
    <w:p w14:paraId="0A70DD5E" w14:textId="00F91123" w:rsidR="003E3A7E" w:rsidRPr="0074121B" w:rsidRDefault="005242AE" w:rsidP="005242AE">
      <w:pPr>
        <w:widowControl w:val="0"/>
        <w:suppressAutoHyphens/>
        <w:spacing w:line="288" w:lineRule="auto"/>
        <w:jc w:val="center"/>
        <w:rPr>
          <w:rFonts w:asciiTheme="majorHAnsi" w:eastAsia="Calibri" w:hAnsiTheme="majorHAnsi" w:cstheme="majorHAnsi"/>
          <w:b/>
          <w:bCs/>
          <w:sz w:val="20"/>
          <w:szCs w:val="20"/>
        </w:rPr>
      </w:pPr>
      <w:r w:rsidRPr="0074121B">
        <w:rPr>
          <w:rFonts w:asciiTheme="majorHAnsi" w:eastAsia="Calibri" w:hAnsiTheme="majorHAnsi" w:cstheme="majorHAnsi"/>
          <w:b/>
          <w:bCs/>
          <w:sz w:val="20"/>
          <w:szCs w:val="20"/>
        </w:rPr>
        <w:t>SZCZEGÓŁOWY OPIS PRZEDMIOTU ZAMÓWIENIA</w:t>
      </w:r>
    </w:p>
    <w:p w14:paraId="2B194112" w14:textId="77777777" w:rsidR="009E4612" w:rsidRPr="0074121B" w:rsidRDefault="009E4612" w:rsidP="003E3A7E">
      <w:pPr>
        <w:widowControl w:val="0"/>
        <w:suppressAutoHyphens/>
        <w:spacing w:line="288" w:lineRule="auto"/>
        <w:jc w:val="both"/>
        <w:rPr>
          <w:rFonts w:asciiTheme="majorHAnsi" w:eastAsia="Calibri" w:hAnsiTheme="majorHAnsi" w:cstheme="majorHAnsi"/>
          <w:bCs/>
          <w:sz w:val="20"/>
          <w:szCs w:val="20"/>
        </w:rPr>
      </w:pPr>
    </w:p>
    <w:p w14:paraId="7EE533E3" w14:textId="77777777" w:rsidR="00B6158E" w:rsidRPr="00B6158E" w:rsidRDefault="00B6158E" w:rsidP="00B6158E">
      <w:p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 xml:space="preserve">Przedmiot zamówienia obejmuje realizację </w:t>
      </w:r>
      <w:r w:rsidRPr="00B6158E">
        <w:rPr>
          <w:rFonts w:asciiTheme="majorHAnsi" w:hAnsiTheme="majorHAnsi" w:cstheme="majorHAnsi"/>
          <w:b/>
          <w:sz w:val="20"/>
          <w:szCs w:val="20"/>
        </w:rPr>
        <w:t>łącznie następujących zakresów</w:t>
      </w:r>
      <w:r w:rsidRPr="00B6158E">
        <w:rPr>
          <w:rFonts w:asciiTheme="majorHAnsi" w:hAnsiTheme="majorHAnsi" w:cstheme="majorHAnsi"/>
          <w:sz w:val="20"/>
          <w:szCs w:val="20"/>
        </w:rPr>
        <w:t xml:space="preserve">, na które składają się prace: budowlane i instalacyjne, połączone prace projektowe (projekty warsztatowe) z pracami budowlanymi, instalacyjnymi, programistycznymi oraz prace polegające na opracowaniu dokumentacji powykonawczych </w:t>
      </w:r>
      <w:r w:rsidRPr="00B6158E">
        <w:rPr>
          <w:rFonts w:asciiTheme="majorHAnsi" w:hAnsiTheme="majorHAnsi" w:cstheme="majorHAnsi"/>
          <w:sz w:val="20"/>
          <w:szCs w:val="20"/>
        </w:rPr>
        <w:br/>
        <w:t>oraz przeprowadzeniu przez Wykonawcę w imieniu Zamawiającego niezbędnych procedur urzędowych zgodnie z poniższym opisem:</w:t>
      </w:r>
    </w:p>
    <w:p w14:paraId="3A048E24" w14:textId="77777777" w:rsidR="00B6158E" w:rsidRPr="00B6158E" w:rsidRDefault="00B6158E" w:rsidP="00B6158E">
      <w:pPr>
        <w:tabs>
          <w:tab w:val="left" w:leader="dot" w:pos="9498"/>
        </w:tabs>
        <w:jc w:val="both"/>
        <w:rPr>
          <w:rFonts w:asciiTheme="majorHAnsi" w:hAnsiTheme="majorHAnsi" w:cstheme="majorHAnsi"/>
          <w:sz w:val="20"/>
          <w:szCs w:val="20"/>
        </w:rPr>
      </w:pPr>
    </w:p>
    <w:p w14:paraId="5BCDCC86" w14:textId="77777777" w:rsidR="00B6158E" w:rsidRPr="00B6158E" w:rsidRDefault="00B6158E" w:rsidP="00B6158E">
      <w:pPr>
        <w:tabs>
          <w:tab w:val="left" w:leader="dot" w:pos="9498"/>
        </w:tabs>
        <w:jc w:val="both"/>
        <w:rPr>
          <w:rFonts w:asciiTheme="majorHAnsi" w:hAnsiTheme="majorHAnsi" w:cstheme="majorHAnsi"/>
          <w:sz w:val="20"/>
          <w:szCs w:val="20"/>
          <w:u w:val="single"/>
        </w:rPr>
      </w:pPr>
      <w:r w:rsidRPr="00B6158E">
        <w:rPr>
          <w:rFonts w:asciiTheme="majorHAnsi" w:hAnsiTheme="majorHAnsi" w:cstheme="majorHAnsi"/>
          <w:b/>
          <w:sz w:val="20"/>
          <w:szCs w:val="20"/>
          <w:u w:val="single"/>
        </w:rPr>
        <w:t>Zakres A:</w:t>
      </w:r>
      <w:r w:rsidRPr="00B6158E">
        <w:rPr>
          <w:rFonts w:asciiTheme="majorHAnsi" w:hAnsiTheme="majorHAnsi" w:cstheme="majorHAnsi"/>
          <w:sz w:val="20"/>
          <w:szCs w:val="20"/>
          <w:u w:val="single"/>
        </w:rPr>
        <w:t xml:space="preserve"> </w:t>
      </w:r>
    </w:p>
    <w:p w14:paraId="012C1B88" w14:textId="77777777" w:rsidR="00B6158E" w:rsidRPr="00B6158E" w:rsidRDefault="00B6158E" w:rsidP="00B6158E">
      <w:pPr>
        <w:tabs>
          <w:tab w:val="left" w:leader="dot" w:pos="9498"/>
        </w:tabs>
        <w:jc w:val="both"/>
        <w:rPr>
          <w:rFonts w:asciiTheme="majorHAnsi" w:hAnsiTheme="majorHAnsi" w:cstheme="majorHAnsi"/>
          <w:b/>
          <w:sz w:val="20"/>
          <w:szCs w:val="20"/>
        </w:rPr>
      </w:pPr>
      <w:r w:rsidRPr="00B6158E">
        <w:rPr>
          <w:rFonts w:asciiTheme="majorHAnsi" w:hAnsiTheme="majorHAnsi" w:cstheme="majorHAnsi"/>
          <w:b/>
          <w:sz w:val="20"/>
          <w:szCs w:val="20"/>
        </w:rPr>
        <w:t>Przebudowa budynku A oraz sąsiedniego budynku garażu Uniwersytetu Ekonomicznego w Poznaniu zgodnie z dokumentacją projektową pn.: „PRZEBUDOWA POMIESZCZEŃ NA POZIOMIE PRZYZIEMIA, II ORAZ III PIĘTRA BUDYNKU A, UNIWERSYTETU EKONOMICZNEGO W POZNANIU PRZY AL. NIEPODLEGŁOŚCI 10, WRAZ Z BUDOWĄ NOWEJ KLIMATYZACJI DLA CZĘŚCI BUDYNKU A ORAZ PRZEBUDOWĄ INSTALACJI WENTYLACYJNEJ DLA STREFY KUCHNI I SALI WYKŁADOWEJ W PRZYZIEMIU BUDYNKU A” autorstwa BIPROINSTAL Rafał Marciniak z grudnia 2023 r.</w:t>
      </w:r>
      <w:r w:rsidRPr="00B6158E">
        <w:rPr>
          <w:rFonts w:asciiTheme="majorHAnsi" w:hAnsiTheme="majorHAnsi" w:cstheme="majorHAnsi"/>
          <w:sz w:val="20"/>
          <w:szCs w:val="20"/>
        </w:rPr>
        <w:t xml:space="preserve"> </w:t>
      </w:r>
    </w:p>
    <w:p w14:paraId="1428E4A2" w14:textId="77777777" w:rsidR="00B6158E" w:rsidRPr="00B6158E" w:rsidRDefault="00B6158E" w:rsidP="00B6158E">
      <w:pPr>
        <w:tabs>
          <w:tab w:val="left" w:leader="dot" w:pos="9498"/>
        </w:tabs>
        <w:jc w:val="both"/>
        <w:rPr>
          <w:rFonts w:asciiTheme="majorHAnsi" w:hAnsiTheme="majorHAnsi" w:cstheme="majorHAnsi"/>
          <w:sz w:val="20"/>
          <w:szCs w:val="20"/>
          <w:u w:val="single"/>
        </w:rPr>
      </w:pPr>
      <w:r w:rsidRPr="00B6158E">
        <w:rPr>
          <w:rFonts w:asciiTheme="majorHAnsi" w:hAnsiTheme="majorHAnsi" w:cstheme="majorHAnsi"/>
          <w:sz w:val="20"/>
          <w:szCs w:val="20"/>
          <w:u w:val="single"/>
        </w:rPr>
        <w:t>Zakres A obejmuje m.in. realizację następujących prac:</w:t>
      </w:r>
    </w:p>
    <w:p w14:paraId="7FD7E57A" w14:textId="77777777" w:rsidR="00B6158E" w:rsidRPr="00B6158E" w:rsidRDefault="00B6158E" w:rsidP="00C8684F">
      <w:pPr>
        <w:pStyle w:val="Akapitzlist"/>
        <w:numPr>
          <w:ilvl w:val="0"/>
          <w:numId w:val="52"/>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 xml:space="preserve">przebudowa obszaru biurowego na 2 piętrze budynku (tzw. centrum informatyki) wraz z: </w:t>
      </w:r>
    </w:p>
    <w:p w14:paraId="188B81BB" w14:textId="77777777" w:rsidR="00B6158E" w:rsidRPr="00B6158E" w:rsidRDefault="00B6158E" w:rsidP="00C8684F">
      <w:pPr>
        <w:pStyle w:val="Akapitzlist"/>
        <w:numPr>
          <w:ilvl w:val="0"/>
          <w:numId w:val="53"/>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 xml:space="preserve">odtworzeniem otworu okiennego i montażem nowego okna w elewacji, </w:t>
      </w:r>
    </w:p>
    <w:p w14:paraId="3AFC9D4E" w14:textId="77777777" w:rsidR="00B6158E" w:rsidRPr="00B6158E" w:rsidRDefault="00B6158E" w:rsidP="00C8684F">
      <w:pPr>
        <w:pStyle w:val="Akapitzlist"/>
        <w:numPr>
          <w:ilvl w:val="0"/>
          <w:numId w:val="53"/>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generalnym remontem podłóg wraz z ich wykończeniem,</w:t>
      </w:r>
    </w:p>
    <w:p w14:paraId="082B7FEC" w14:textId="77777777" w:rsidR="00B6158E" w:rsidRPr="00B6158E" w:rsidRDefault="00B6158E" w:rsidP="00C8684F">
      <w:pPr>
        <w:pStyle w:val="Akapitzlist"/>
        <w:numPr>
          <w:ilvl w:val="0"/>
          <w:numId w:val="53"/>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 xml:space="preserve">remontem i malowaniem ścian, </w:t>
      </w:r>
    </w:p>
    <w:p w14:paraId="07D73843" w14:textId="77777777" w:rsidR="00B6158E" w:rsidRPr="00B6158E" w:rsidRDefault="00B6158E" w:rsidP="00C8684F">
      <w:pPr>
        <w:pStyle w:val="Akapitzlist"/>
        <w:numPr>
          <w:ilvl w:val="0"/>
          <w:numId w:val="53"/>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montażem nowych sufitów podwieszanych,</w:t>
      </w:r>
    </w:p>
    <w:p w14:paraId="6696064E" w14:textId="77777777" w:rsidR="00B6158E" w:rsidRPr="00B6158E" w:rsidRDefault="00B6158E" w:rsidP="00C8684F">
      <w:pPr>
        <w:pStyle w:val="Akapitzlist"/>
        <w:numPr>
          <w:ilvl w:val="0"/>
          <w:numId w:val="53"/>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wymianą drzwi oraz montażem zestawów aluminiowo-szklanych,</w:t>
      </w:r>
    </w:p>
    <w:p w14:paraId="247CBF5F" w14:textId="77777777" w:rsidR="00B6158E" w:rsidRPr="00B6158E" w:rsidRDefault="00B6158E" w:rsidP="00C8684F">
      <w:pPr>
        <w:pStyle w:val="Akapitzlist"/>
        <w:numPr>
          <w:ilvl w:val="0"/>
          <w:numId w:val="53"/>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generalnym remontem toalet wraz z wykonaniem nowych instalacji wod-kan,</w:t>
      </w:r>
    </w:p>
    <w:p w14:paraId="60C65B9A" w14:textId="77777777" w:rsidR="00B6158E" w:rsidRPr="00B6158E" w:rsidRDefault="00B6158E" w:rsidP="00C8684F">
      <w:pPr>
        <w:pStyle w:val="Akapitzlist"/>
        <w:numPr>
          <w:ilvl w:val="0"/>
          <w:numId w:val="53"/>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budową aneksów kuchennych wraz z instalacjami elektrycznymi, wod-kan oraz zabudowami meblowymi i wyposażeniem,</w:t>
      </w:r>
    </w:p>
    <w:p w14:paraId="34B516B6" w14:textId="77777777" w:rsidR="00B6158E" w:rsidRPr="00B6158E" w:rsidRDefault="00B6158E" w:rsidP="00C8684F">
      <w:pPr>
        <w:pStyle w:val="Akapitzlist"/>
        <w:numPr>
          <w:ilvl w:val="0"/>
          <w:numId w:val="53"/>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budową sali konferencyjnej wraz z wyposażeniem meblowym,</w:t>
      </w:r>
    </w:p>
    <w:p w14:paraId="22350FF2" w14:textId="77777777" w:rsidR="00B6158E" w:rsidRPr="00B6158E" w:rsidRDefault="00B6158E" w:rsidP="00C8684F">
      <w:pPr>
        <w:pStyle w:val="Akapitzlist"/>
        <w:numPr>
          <w:ilvl w:val="0"/>
          <w:numId w:val="53"/>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przebudową węzła sieciowego (serwerowni),</w:t>
      </w:r>
    </w:p>
    <w:p w14:paraId="68B189DC" w14:textId="77777777" w:rsidR="00B6158E" w:rsidRPr="00B6158E" w:rsidRDefault="00B6158E" w:rsidP="00C8684F">
      <w:pPr>
        <w:pStyle w:val="Akapitzlist"/>
        <w:numPr>
          <w:ilvl w:val="0"/>
          <w:numId w:val="53"/>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budową instalacji wentylacyjnych z przynależnymi systemami automatyki,</w:t>
      </w:r>
    </w:p>
    <w:p w14:paraId="7E0299AE" w14:textId="77777777" w:rsidR="00B6158E" w:rsidRPr="00B6158E" w:rsidRDefault="00B6158E" w:rsidP="00C8684F">
      <w:pPr>
        <w:pStyle w:val="Akapitzlist"/>
        <w:numPr>
          <w:ilvl w:val="0"/>
          <w:numId w:val="53"/>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 xml:space="preserve">budową instalacji klimatyzacyjnych w oparciu o instalację wody lodowej i klimakonwektory </w:t>
      </w:r>
      <w:r w:rsidRPr="00B6158E">
        <w:rPr>
          <w:rFonts w:asciiTheme="majorHAnsi" w:hAnsiTheme="majorHAnsi" w:cstheme="majorHAnsi"/>
          <w:sz w:val="20"/>
          <w:szCs w:val="20"/>
        </w:rPr>
        <w:br/>
        <w:t>2-rurowe z przynależnymi sterownikami kablowymi oraz sterownikiem centralnym,</w:t>
      </w:r>
    </w:p>
    <w:p w14:paraId="44CEA378" w14:textId="77777777" w:rsidR="00B6158E" w:rsidRPr="00B6158E" w:rsidRDefault="00B6158E" w:rsidP="00C8684F">
      <w:pPr>
        <w:pStyle w:val="Akapitzlist"/>
        <w:numPr>
          <w:ilvl w:val="0"/>
          <w:numId w:val="53"/>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budową instalacji detekcji wycieków dla serwerowni wraz z zaworami odcinającymi wodę lodową,</w:t>
      </w:r>
    </w:p>
    <w:p w14:paraId="466204CA" w14:textId="77777777" w:rsidR="00B6158E" w:rsidRPr="00B6158E" w:rsidRDefault="00B6158E" w:rsidP="00C8684F">
      <w:pPr>
        <w:pStyle w:val="Akapitzlist"/>
        <w:numPr>
          <w:ilvl w:val="0"/>
          <w:numId w:val="53"/>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wymianą grzejników C.O.,</w:t>
      </w:r>
    </w:p>
    <w:p w14:paraId="395E9D30" w14:textId="77777777" w:rsidR="00B6158E" w:rsidRPr="00B6158E" w:rsidRDefault="00B6158E" w:rsidP="00C8684F">
      <w:pPr>
        <w:pStyle w:val="Akapitzlist"/>
        <w:numPr>
          <w:ilvl w:val="0"/>
          <w:numId w:val="53"/>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przebudową instalacji hydrantowej,</w:t>
      </w:r>
    </w:p>
    <w:p w14:paraId="7DC1122D" w14:textId="77777777" w:rsidR="00B6158E" w:rsidRPr="00B6158E" w:rsidRDefault="00B6158E" w:rsidP="00C8684F">
      <w:pPr>
        <w:pStyle w:val="Akapitzlist"/>
        <w:numPr>
          <w:ilvl w:val="0"/>
          <w:numId w:val="53"/>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wymianą oświetlenia bytowego,</w:t>
      </w:r>
    </w:p>
    <w:p w14:paraId="72E33D15" w14:textId="77777777" w:rsidR="00B6158E" w:rsidRPr="00B6158E" w:rsidRDefault="00B6158E" w:rsidP="00C8684F">
      <w:pPr>
        <w:pStyle w:val="Akapitzlist"/>
        <w:numPr>
          <w:ilvl w:val="0"/>
          <w:numId w:val="53"/>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 xml:space="preserve">przebudową instalacji elektrycznych wysoko i niskoprądowych, </w:t>
      </w:r>
    </w:p>
    <w:p w14:paraId="12AB4ED6" w14:textId="77777777" w:rsidR="00B6158E" w:rsidRPr="00B6158E" w:rsidRDefault="00B6158E" w:rsidP="00C8684F">
      <w:pPr>
        <w:pStyle w:val="Akapitzlist"/>
        <w:numPr>
          <w:ilvl w:val="0"/>
          <w:numId w:val="53"/>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przebudową systemów ppoż. SSP i oświetlenia awaryjnego,</w:t>
      </w:r>
    </w:p>
    <w:p w14:paraId="50FC1320" w14:textId="77777777" w:rsidR="00B6158E" w:rsidRPr="00B6158E" w:rsidRDefault="00B6158E" w:rsidP="00C8684F">
      <w:pPr>
        <w:pStyle w:val="Akapitzlist"/>
        <w:numPr>
          <w:ilvl w:val="0"/>
          <w:numId w:val="53"/>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przebudową systemu kontroli dostępu,</w:t>
      </w:r>
    </w:p>
    <w:p w14:paraId="717692FB" w14:textId="77777777" w:rsidR="00B6158E" w:rsidRPr="00B6158E" w:rsidRDefault="00B6158E" w:rsidP="00C8684F">
      <w:pPr>
        <w:pStyle w:val="Akapitzlist"/>
        <w:numPr>
          <w:ilvl w:val="0"/>
          <w:numId w:val="53"/>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przebudową instalacji internetowej,</w:t>
      </w:r>
    </w:p>
    <w:p w14:paraId="6CF197A6" w14:textId="77777777" w:rsidR="00B6158E" w:rsidRPr="00B6158E" w:rsidRDefault="00B6158E" w:rsidP="00C8684F">
      <w:pPr>
        <w:pStyle w:val="Akapitzlist"/>
        <w:numPr>
          <w:ilvl w:val="0"/>
          <w:numId w:val="53"/>
        </w:numPr>
        <w:tabs>
          <w:tab w:val="left" w:leader="dot" w:pos="9498"/>
        </w:tabs>
        <w:rPr>
          <w:rFonts w:asciiTheme="majorHAnsi" w:hAnsiTheme="majorHAnsi" w:cstheme="majorHAnsi"/>
          <w:sz w:val="20"/>
          <w:szCs w:val="20"/>
        </w:rPr>
      </w:pPr>
      <w:r w:rsidRPr="00B6158E">
        <w:rPr>
          <w:rFonts w:asciiTheme="majorHAnsi" w:hAnsiTheme="majorHAnsi" w:cstheme="majorHAnsi"/>
          <w:sz w:val="20"/>
          <w:szCs w:val="20"/>
        </w:rPr>
        <w:t>dostawą wyposażenia meblowego.</w:t>
      </w:r>
      <w:r w:rsidRPr="00B6158E">
        <w:rPr>
          <w:rFonts w:asciiTheme="majorHAnsi" w:hAnsiTheme="majorHAnsi" w:cstheme="majorHAnsi"/>
          <w:sz w:val="20"/>
          <w:szCs w:val="20"/>
        </w:rPr>
        <w:br/>
        <w:t>Zamawiający informuje, że w obszarze tzw. centrum informatyki znajduje się centralny węzeł uczelnianej sieci komputerowej. W trakcie prowadzenia prac remontowych musi być zapewniona ciągłość działania uczelnianej sieci komputerowej. Należy zapewnić odpowiednie warunki pracy urządzeń (w tym temperatura i wilgotność), w szczególności należy zabezpieczyć je przed zapyleniem. Dopuszczalne są kilkuminutowe przerwy w zasilaniu pozwalające na podtrzymanie zasilania z istniejących zasilaczy UPS. Takie przerwy należy zaplanować poza standardowymi godzinami pracy uczelni. Usunięcie wszelkich kolizji musi zostać wykonane przy zapewnieniu ciągłość działania sieci komputerowej uczelni.</w:t>
      </w:r>
    </w:p>
    <w:p w14:paraId="0B53ADE0" w14:textId="77777777" w:rsidR="00B6158E" w:rsidRPr="00B6158E" w:rsidRDefault="00B6158E" w:rsidP="00C8684F">
      <w:pPr>
        <w:pStyle w:val="Akapitzlist"/>
        <w:numPr>
          <w:ilvl w:val="0"/>
          <w:numId w:val="52"/>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przebudowa maszynowni wentylacyjnej na 3 piętrze budynku wraz z:</w:t>
      </w:r>
    </w:p>
    <w:p w14:paraId="24421383" w14:textId="77777777" w:rsidR="00B6158E" w:rsidRPr="00B6158E" w:rsidRDefault="00B6158E" w:rsidP="00C8684F">
      <w:pPr>
        <w:pStyle w:val="Akapitzlist"/>
        <w:numPr>
          <w:ilvl w:val="0"/>
          <w:numId w:val="53"/>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lastRenderedPageBreak/>
        <w:t>remontem ogólnobudowlanym pomieszczenia i jego wydzieleniem pożarowym,</w:t>
      </w:r>
    </w:p>
    <w:p w14:paraId="15F357B8" w14:textId="77777777" w:rsidR="00B6158E" w:rsidRPr="00B6158E" w:rsidRDefault="00B6158E" w:rsidP="00C8684F">
      <w:pPr>
        <w:pStyle w:val="Akapitzlist"/>
        <w:numPr>
          <w:ilvl w:val="0"/>
          <w:numId w:val="53"/>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budową dodatkowej ściany wydzielającej maszynownię wentylacyjną wraz z montażem drzwi ppoż.,</w:t>
      </w:r>
    </w:p>
    <w:p w14:paraId="3378DA21" w14:textId="77777777" w:rsidR="00B6158E" w:rsidRPr="00B6158E" w:rsidRDefault="00B6158E" w:rsidP="00C8684F">
      <w:pPr>
        <w:pStyle w:val="Akapitzlist"/>
        <w:numPr>
          <w:ilvl w:val="0"/>
          <w:numId w:val="53"/>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 xml:space="preserve">przebudową instalacji elektrycznych wysoko i niskoprądowych, </w:t>
      </w:r>
    </w:p>
    <w:p w14:paraId="3E54E4E0" w14:textId="77777777" w:rsidR="00B6158E" w:rsidRPr="00B6158E" w:rsidRDefault="00B6158E" w:rsidP="00C8684F">
      <w:pPr>
        <w:pStyle w:val="Akapitzlist"/>
        <w:numPr>
          <w:ilvl w:val="0"/>
          <w:numId w:val="53"/>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wymianą oświetlenia bytowego,</w:t>
      </w:r>
    </w:p>
    <w:p w14:paraId="59DD4AC0" w14:textId="77777777" w:rsidR="00B6158E" w:rsidRPr="00B6158E" w:rsidRDefault="00B6158E" w:rsidP="00C8684F">
      <w:pPr>
        <w:pStyle w:val="Akapitzlist"/>
        <w:numPr>
          <w:ilvl w:val="0"/>
          <w:numId w:val="53"/>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przebudową systemów ppoż. SSP i oświetlenia awaryjnego,</w:t>
      </w:r>
    </w:p>
    <w:p w14:paraId="19899EBD" w14:textId="77777777" w:rsidR="00B6158E" w:rsidRPr="00B6158E" w:rsidRDefault="00B6158E" w:rsidP="00C8684F">
      <w:pPr>
        <w:pStyle w:val="Akapitzlist"/>
        <w:numPr>
          <w:ilvl w:val="0"/>
          <w:numId w:val="53"/>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rozbudową systemu kontroli dostępu na drzwiach prowadzących do maszynowni wentylacyjnej,</w:t>
      </w:r>
    </w:p>
    <w:p w14:paraId="4F9B7D38" w14:textId="77777777" w:rsidR="00B6158E" w:rsidRPr="00B6158E" w:rsidRDefault="00B6158E" w:rsidP="00C8684F">
      <w:pPr>
        <w:pStyle w:val="Akapitzlist"/>
        <w:numPr>
          <w:ilvl w:val="0"/>
          <w:numId w:val="53"/>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 xml:space="preserve">wymianą czerpni i wyrzutni powietrza wentylacyjnego w elewacji, </w:t>
      </w:r>
    </w:p>
    <w:p w14:paraId="1B1FAEE7" w14:textId="77777777" w:rsidR="00B6158E" w:rsidRPr="00B6158E" w:rsidRDefault="00B6158E" w:rsidP="00C8684F">
      <w:pPr>
        <w:pStyle w:val="Akapitzlist"/>
        <w:numPr>
          <w:ilvl w:val="0"/>
          <w:numId w:val="53"/>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montażem centrali wentylacyjnej oraz wentylatorów wyciągowych obsługujących przebudowany obszar 2 piętra (tzw. centrum informatyki) wraz z przynależnymi instalacjami wentylacyjnymi,</w:t>
      </w:r>
    </w:p>
    <w:p w14:paraId="29859A6D" w14:textId="77777777" w:rsidR="00B6158E" w:rsidRPr="00B6158E" w:rsidRDefault="00B6158E" w:rsidP="00C8684F">
      <w:pPr>
        <w:pStyle w:val="Akapitzlist"/>
        <w:numPr>
          <w:ilvl w:val="0"/>
          <w:numId w:val="53"/>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montażem systemu wentylacji z przynależną automatyką obsługującego wydzielone pomieszczenie maszynowni wentylacyjnej.</w:t>
      </w:r>
    </w:p>
    <w:p w14:paraId="05821E85" w14:textId="77777777" w:rsidR="00B6158E" w:rsidRPr="00B6158E" w:rsidRDefault="00B6158E" w:rsidP="00C8684F">
      <w:pPr>
        <w:pStyle w:val="Akapitzlist"/>
        <w:numPr>
          <w:ilvl w:val="0"/>
          <w:numId w:val="52"/>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wymiana instalacji kanalizacyjnej dla toalety na 3 piętrze zlokalizowanej nad strefą centrum informatyki wraz z odtworzeniem zabudów G-K i odtworzeniem glazury po wykonanych pracach w tej toalecie.</w:t>
      </w:r>
    </w:p>
    <w:p w14:paraId="6BD97C67" w14:textId="77777777" w:rsidR="00B6158E" w:rsidRPr="00B6158E" w:rsidRDefault="00B6158E" w:rsidP="00C8684F">
      <w:pPr>
        <w:pStyle w:val="Akapitzlist"/>
        <w:numPr>
          <w:ilvl w:val="0"/>
          <w:numId w:val="52"/>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przebudowa systemu wentylacyjnego dla sali wykładowej 0011 polegającą na:</w:t>
      </w:r>
    </w:p>
    <w:p w14:paraId="11865C14" w14:textId="77777777" w:rsidR="00B6158E" w:rsidRPr="00B6158E" w:rsidRDefault="00B6158E" w:rsidP="00C8684F">
      <w:pPr>
        <w:pStyle w:val="Akapitzlist"/>
        <w:numPr>
          <w:ilvl w:val="0"/>
          <w:numId w:val="58"/>
        </w:numPr>
        <w:tabs>
          <w:tab w:val="left" w:leader="dot" w:pos="9498"/>
        </w:tabs>
        <w:ind w:left="1134" w:hanging="425"/>
        <w:jc w:val="both"/>
        <w:rPr>
          <w:rFonts w:asciiTheme="majorHAnsi" w:hAnsiTheme="majorHAnsi" w:cstheme="majorHAnsi"/>
          <w:sz w:val="20"/>
          <w:szCs w:val="20"/>
        </w:rPr>
      </w:pPr>
      <w:r w:rsidRPr="00B6158E">
        <w:rPr>
          <w:rFonts w:asciiTheme="majorHAnsi" w:hAnsiTheme="majorHAnsi" w:cstheme="majorHAnsi"/>
          <w:sz w:val="20"/>
          <w:szCs w:val="20"/>
        </w:rPr>
        <w:t xml:space="preserve">odłączeniu wentylacji nawiewno-wywiewnej sali wykładowej 0011 od systemu wentylacji kuchni </w:t>
      </w:r>
      <w:r w:rsidRPr="00B6158E">
        <w:rPr>
          <w:rFonts w:asciiTheme="majorHAnsi" w:hAnsiTheme="majorHAnsi" w:cstheme="majorHAnsi"/>
          <w:sz w:val="20"/>
          <w:szCs w:val="20"/>
        </w:rPr>
        <w:br/>
        <w:t xml:space="preserve">i wykonaniu dla sali wykładowej 0011 oddzielnego systemu wentylacji nawiewno-wywiewnej </w:t>
      </w:r>
      <w:r w:rsidRPr="00B6158E">
        <w:rPr>
          <w:rFonts w:asciiTheme="majorHAnsi" w:hAnsiTheme="majorHAnsi" w:cstheme="majorHAnsi"/>
          <w:sz w:val="20"/>
          <w:szCs w:val="20"/>
        </w:rPr>
        <w:br/>
        <w:t>z odzyskiem ciepła z dedykowaną centralą wentylacyjną wyposażoną w pompę ciepła,</w:t>
      </w:r>
    </w:p>
    <w:p w14:paraId="6A872B07" w14:textId="77777777" w:rsidR="00B6158E" w:rsidRPr="00B6158E" w:rsidRDefault="00B6158E" w:rsidP="00C8684F">
      <w:pPr>
        <w:pStyle w:val="Akapitzlist"/>
        <w:numPr>
          <w:ilvl w:val="0"/>
          <w:numId w:val="58"/>
        </w:numPr>
        <w:tabs>
          <w:tab w:val="left" w:leader="dot" w:pos="9498"/>
        </w:tabs>
        <w:ind w:left="1134" w:hanging="425"/>
        <w:jc w:val="both"/>
        <w:rPr>
          <w:rFonts w:asciiTheme="majorHAnsi" w:hAnsiTheme="majorHAnsi" w:cstheme="majorHAnsi"/>
          <w:sz w:val="20"/>
          <w:szCs w:val="20"/>
        </w:rPr>
      </w:pPr>
      <w:r w:rsidRPr="00B6158E">
        <w:rPr>
          <w:rFonts w:asciiTheme="majorHAnsi" w:hAnsiTheme="majorHAnsi" w:cstheme="majorHAnsi"/>
          <w:sz w:val="20"/>
          <w:szCs w:val="20"/>
        </w:rPr>
        <w:t>wyposażeniu nowego systemu wentylacyjnego w automatykę umożliwiającą pracę dedykowanej wentylacji dla sali 0011 w harmonogramach czasowych oraz z płynnie regulowaną wydajnością w zależności od ilości osób w sali wykładowej na podstawie stężenia CO2 w powietrzu wywiewanym i na podstawie czujników obecności zainstalowanych w sali oraz umożliwiającą zadawanie nastaw na sterowniku centrali wentylacyjnej w możliwością korygowania niektórych nastaw za pomocą regulatora wyniesionego zainstalowanego w sali wykładowej,</w:t>
      </w:r>
    </w:p>
    <w:p w14:paraId="5E8A9B7C" w14:textId="77777777" w:rsidR="00B6158E" w:rsidRPr="00B6158E" w:rsidRDefault="00B6158E" w:rsidP="00C8684F">
      <w:pPr>
        <w:pStyle w:val="Akapitzlist"/>
        <w:numPr>
          <w:ilvl w:val="0"/>
          <w:numId w:val="58"/>
        </w:numPr>
        <w:tabs>
          <w:tab w:val="left" w:leader="dot" w:pos="9498"/>
        </w:tabs>
        <w:ind w:left="1134" w:hanging="425"/>
        <w:jc w:val="both"/>
        <w:rPr>
          <w:rFonts w:asciiTheme="majorHAnsi" w:hAnsiTheme="majorHAnsi" w:cstheme="majorHAnsi"/>
          <w:sz w:val="20"/>
          <w:szCs w:val="20"/>
        </w:rPr>
      </w:pPr>
      <w:r w:rsidRPr="00B6158E">
        <w:rPr>
          <w:rFonts w:asciiTheme="majorHAnsi" w:hAnsiTheme="majorHAnsi" w:cstheme="majorHAnsi"/>
          <w:sz w:val="20"/>
          <w:szCs w:val="20"/>
        </w:rPr>
        <w:t>wykonaniu niezbędnej instalacji kanałowej wraz z przepustami przez ściany i stropy przy zachowaniu istniejącej instalacji kanałowej wewnątrz sali 0011,</w:t>
      </w:r>
    </w:p>
    <w:p w14:paraId="067BCC20" w14:textId="77777777" w:rsidR="00B6158E" w:rsidRPr="00B6158E" w:rsidRDefault="00B6158E" w:rsidP="00C8684F">
      <w:pPr>
        <w:pStyle w:val="Akapitzlist"/>
        <w:numPr>
          <w:ilvl w:val="0"/>
          <w:numId w:val="58"/>
        </w:numPr>
        <w:tabs>
          <w:tab w:val="left" w:leader="dot" w:pos="9498"/>
        </w:tabs>
        <w:ind w:left="1134" w:hanging="425"/>
        <w:jc w:val="both"/>
        <w:rPr>
          <w:rFonts w:asciiTheme="majorHAnsi" w:hAnsiTheme="majorHAnsi" w:cstheme="majorHAnsi"/>
          <w:sz w:val="20"/>
          <w:szCs w:val="20"/>
        </w:rPr>
      </w:pPr>
      <w:r w:rsidRPr="00B6158E">
        <w:rPr>
          <w:rFonts w:asciiTheme="majorHAnsi" w:hAnsiTheme="majorHAnsi" w:cstheme="majorHAnsi"/>
          <w:sz w:val="20"/>
          <w:szCs w:val="20"/>
        </w:rPr>
        <w:t>wykonaniu nowych czerpni i wyrzutni w elewacji dla nowego systemu wentylacyjnego sali 0011,</w:t>
      </w:r>
    </w:p>
    <w:p w14:paraId="5652A690" w14:textId="77777777" w:rsidR="00B6158E" w:rsidRPr="00B6158E" w:rsidRDefault="00B6158E" w:rsidP="00C8684F">
      <w:pPr>
        <w:pStyle w:val="Akapitzlist"/>
        <w:numPr>
          <w:ilvl w:val="0"/>
          <w:numId w:val="52"/>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przebudowa systemu wentylacyjnego dla kuchni w przyziemiu budynku A polegającą na:</w:t>
      </w:r>
    </w:p>
    <w:p w14:paraId="3BCCD255" w14:textId="77777777" w:rsidR="00B6158E" w:rsidRPr="00B6158E" w:rsidRDefault="00B6158E" w:rsidP="00C8684F">
      <w:pPr>
        <w:pStyle w:val="Akapitzlist"/>
        <w:numPr>
          <w:ilvl w:val="0"/>
          <w:numId w:val="58"/>
        </w:numPr>
        <w:tabs>
          <w:tab w:val="left" w:leader="dot" w:pos="9498"/>
        </w:tabs>
        <w:ind w:left="1134" w:hanging="425"/>
        <w:jc w:val="both"/>
        <w:rPr>
          <w:rFonts w:asciiTheme="majorHAnsi" w:hAnsiTheme="majorHAnsi" w:cstheme="majorHAnsi"/>
          <w:sz w:val="20"/>
          <w:szCs w:val="20"/>
        </w:rPr>
      </w:pPr>
      <w:r w:rsidRPr="00B6158E">
        <w:rPr>
          <w:rFonts w:asciiTheme="majorHAnsi" w:hAnsiTheme="majorHAnsi" w:cstheme="majorHAnsi"/>
          <w:sz w:val="20"/>
          <w:szCs w:val="20"/>
        </w:rPr>
        <w:t>wymianie istniejących okapów kuchennych na nowe okapy z potrójnym system filtracji,</w:t>
      </w:r>
    </w:p>
    <w:p w14:paraId="3BADCF8F" w14:textId="1D23D720" w:rsidR="00B6158E" w:rsidRPr="00B6158E" w:rsidRDefault="00B6158E" w:rsidP="00C8684F">
      <w:pPr>
        <w:pStyle w:val="Akapitzlist"/>
        <w:numPr>
          <w:ilvl w:val="0"/>
          <w:numId w:val="58"/>
        </w:numPr>
        <w:tabs>
          <w:tab w:val="left" w:leader="dot" w:pos="9498"/>
        </w:tabs>
        <w:ind w:left="1134" w:hanging="425"/>
        <w:jc w:val="both"/>
        <w:rPr>
          <w:rFonts w:asciiTheme="majorHAnsi" w:hAnsiTheme="majorHAnsi" w:cstheme="majorHAnsi"/>
          <w:sz w:val="20"/>
          <w:szCs w:val="20"/>
        </w:rPr>
      </w:pPr>
      <w:r w:rsidRPr="00B6158E">
        <w:rPr>
          <w:rFonts w:asciiTheme="majorHAnsi" w:hAnsiTheme="majorHAnsi" w:cstheme="majorHAnsi"/>
          <w:sz w:val="20"/>
          <w:szCs w:val="20"/>
        </w:rPr>
        <w:t xml:space="preserve">demontażu istniejącego wentylatora wyciągowego z okapów i montażu nowego wentylatora w nowej maszynowni wody lodowej wraz z przebudową automatyki wentylacji kuchni (patrz </w:t>
      </w:r>
      <w:r w:rsidR="00EA52F7" w:rsidRPr="00B6158E">
        <w:rPr>
          <w:rFonts w:asciiTheme="majorHAnsi" w:hAnsiTheme="majorHAnsi" w:cstheme="majorHAnsi"/>
          <w:sz w:val="20"/>
          <w:szCs w:val="20"/>
        </w:rPr>
        <w:t>z</w:t>
      </w:r>
      <w:r w:rsidR="00EA52F7">
        <w:rPr>
          <w:rFonts w:asciiTheme="majorHAnsi" w:hAnsiTheme="majorHAnsi" w:cstheme="majorHAnsi"/>
          <w:sz w:val="20"/>
          <w:szCs w:val="20"/>
        </w:rPr>
        <w:t>akres</w:t>
      </w:r>
      <w:r w:rsidR="00EA52F7" w:rsidRPr="00B6158E">
        <w:rPr>
          <w:rFonts w:asciiTheme="majorHAnsi" w:hAnsiTheme="majorHAnsi" w:cstheme="majorHAnsi"/>
          <w:sz w:val="20"/>
          <w:szCs w:val="20"/>
        </w:rPr>
        <w:t xml:space="preserve"> </w:t>
      </w:r>
      <w:r w:rsidRPr="00B6158E">
        <w:rPr>
          <w:rFonts w:asciiTheme="majorHAnsi" w:hAnsiTheme="majorHAnsi" w:cstheme="majorHAnsi"/>
          <w:sz w:val="20"/>
          <w:szCs w:val="20"/>
        </w:rPr>
        <w:t>B),</w:t>
      </w:r>
    </w:p>
    <w:p w14:paraId="16008222" w14:textId="77777777" w:rsidR="00B6158E" w:rsidRPr="00B6158E" w:rsidRDefault="00B6158E" w:rsidP="00C8684F">
      <w:pPr>
        <w:pStyle w:val="Akapitzlist"/>
        <w:numPr>
          <w:ilvl w:val="0"/>
          <w:numId w:val="58"/>
        </w:numPr>
        <w:tabs>
          <w:tab w:val="left" w:leader="dot" w:pos="9498"/>
        </w:tabs>
        <w:ind w:left="1134" w:hanging="425"/>
        <w:jc w:val="both"/>
        <w:rPr>
          <w:rFonts w:asciiTheme="majorHAnsi" w:hAnsiTheme="majorHAnsi" w:cstheme="majorHAnsi"/>
          <w:sz w:val="20"/>
          <w:szCs w:val="20"/>
        </w:rPr>
      </w:pPr>
      <w:r w:rsidRPr="00B6158E">
        <w:rPr>
          <w:rFonts w:asciiTheme="majorHAnsi" w:hAnsiTheme="majorHAnsi" w:cstheme="majorHAnsi"/>
          <w:sz w:val="20"/>
          <w:szCs w:val="20"/>
        </w:rPr>
        <w:t>demontażu istniejącej instalacji wyciągowej z okapów z wyrzutem pod schodami wejściowymi do budynku A oraz montażu nowej instalacji wyciągowej z wyrzutnią powietrza wyprowadzoną ponad dach budynku, z zastosowaniem systemu kominowego dwuściennego ze stali nierdzewnej prowadzonego na elewacji budynku z zachowaniem wysokiej estetyki.</w:t>
      </w:r>
    </w:p>
    <w:p w14:paraId="2C8D1C62" w14:textId="77777777" w:rsidR="00B6158E" w:rsidRPr="00B6158E" w:rsidRDefault="00B6158E" w:rsidP="00C8684F">
      <w:pPr>
        <w:pStyle w:val="Akapitzlist"/>
        <w:numPr>
          <w:ilvl w:val="0"/>
          <w:numId w:val="52"/>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przebudowa pomieszczeń gospodarczych w przyziemiu budynku A w celu budowy nowej maszynowni wody lodowej w zakresie I etapu prac (montaż 1 wytwornicy wody lodowej) wraz z:</w:t>
      </w:r>
    </w:p>
    <w:p w14:paraId="3C86A0C3" w14:textId="77777777" w:rsidR="00B6158E" w:rsidRPr="00B6158E" w:rsidRDefault="00B6158E" w:rsidP="00C8684F">
      <w:pPr>
        <w:pStyle w:val="Akapitzlist"/>
        <w:numPr>
          <w:ilvl w:val="0"/>
          <w:numId w:val="53"/>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 xml:space="preserve">generalnym remontem budowlanym pomieszczeń gospodarczych przewidzianych na maszynownię wody lodowej (remont posadzek, ścian, wymiana stolarki okiennej i drzwiowej, wyburzenia ścian oraz budowa dodatkowych ścian, wydzielenie ppoż.), </w:t>
      </w:r>
    </w:p>
    <w:p w14:paraId="13D2256B" w14:textId="77777777" w:rsidR="00B6158E" w:rsidRPr="00B6158E" w:rsidRDefault="00B6158E" w:rsidP="00C8684F">
      <w:pPr>
        <w:pStyle w:val="Akapitzlist"/>
        <w:numPr>
          <w:ilvl w:val="0"/>
          <w:numId w:val="53"/>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wykonaniem fundamentów dla posadowienia głównych urządzeń (wytwornic wody lodowej, central wentylacyjnych),</w:t>
      </w:r>
    </w:p>
    <w:p w14:paraId="7FF245C5" w14:textId="77777777" w:rsidR="00B6158E" w:rsidRPr="00B6158E" w:rsidRDefault="00B6158E" w:rsidP="00C8684F">
      <w:pPr>
        <w:pStyle w:val="Akapitzlist"/>
        <w:numPr>
          <w:ilvl w:val="0"/>
          <w:numId w:val="53"/>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przebudową instalacji kanalizacji podposadzkowej (podejścia do wpustów kanalizacyjnych),</w:t>
      </w:r>
    </w:p>
    <w:p w14:paraId="0C6B96D9" w14:textId="77777777" w:rsidR="00B6158E" w:rsidRPr="00B6158E" w:rsidRDefault="00B6158E" w:rsidP="00C8684F">
      <w:pPr>
        <w:pStyle w:val="Akapitzlist"/>
        <w:numPr>
          <w:ilvl w:val="0"/>
          <w:numId w:val="53"/>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wykonaniem otworowania ścian i stropów wraz z konstrukcjami wzmacniającymi,</w:t>
      </w:r>
    </w:p>
    <w:p w14:paraId="1686B51D" w14:textId="77777777" w:rsidR="00B6158E" w:rsidRPr="00B6158E" w:rsidRDefault="00B6158E" w:rsidP="00C8684F">
      <w:pPr>
        <w:pStyle w:val="Akapitzlist"/>
        <w:numPr>
          <w:ilvl w:val="0"/>
          <w:numId w:val="53"/>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dostawą i montażem wytwornicy wody lodowej (w I etapie dostawa 1 wytwornicy wody lodowej) oraz dostawą i montażem przynależnych urządzeń, zasobników, armatury wody lodowej i instalacji glikolowej,</w:t>
      </w:r>
    </w:p>
    <w:p w14:paraId="48DEC871" w14:textId="2941E2EF" w:rsidR="00B6158E" w:rsidRDefault="00B6158E" w:rsidP="00C8684F">
      <w:pPr>
        <w:pStyle w:val="Akapitzlist"/>
        <w:numPr>
          <w:ilvl w:val="0"/>
          <w:numId w:val="53"/>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dostawą</w:t>
      </w:r>
      <w:r w:rsidR="00EA52F7">
        <w:rPr>
          <w:rFonts w:asciiTheme="majorHAnsi" w:hAnsiTheme="majorHAnsi" w:cstheme="majorHAnsi"/>
          <w:sz w:val="20"/>
          <w:szCs w:val="20"/>
        </w:rPr>
        <w:t xml:space="preserve"> i montażem</w:t>
      </w:r>
      <w:r w:rsidRPr="00B6158E">
        <w:rPr>
          <w:rFonts w:asciiTheme="majorHAnsi" w:hAnsiTheme="majorHAnsi" w:cstheme="majorHAnsi"/>
          <w:sz w:val="20"/>
          <w:szCs w:val="20"/>
        </w:rPr>
        <w:t xml:space="preserve"> stacji SUW z przynależną armaturą i automatyką,</w:t>
      </w:r>
    </w:p>
    <w:p w14:paraId="5FABBF44" w14:textId="7F6BBC90" w:rsidR="00EA52F7" w:rsidRPr="00B6158E" w:rsidRDefault="00EA52F7" w:rsidP="00C8684F">
      <w:pPr>
        <w:pStyle w:val="Akapitzlist"/>
        <w:numPr>
          <w:ilvl w:val="0"/>
          <w:numId w:val="53"/>
        </w:numPr>
        <w:tabs>
          <w:tab w:val="left" w:leader="dot" w:pos="9498"/>
        </w:tabs>
        <w:jc w:val="both"/>
        <w:rPr>
          <w:rFonts w:asciiTheme="majorHAnsi" w:hAnsiTheme="majorHAnsi" w:cstheme="majorHAnsi"/>
          <w:sz w:val="20"/>
          <w:szCs w:val="20"/>
        </w:rPr>
      </w:pPr>
      <w:r>
        <w:rPr>
          <w:rFonts w:asciiTheme="majorHAnsi" w:hAnsiTheme="majorHAnsi" w:cstheme="majorHAnsi"/>
          <w:sz w:val="20"/>
          <w:szCs w:val="20"/>
        </w:rPr>
        <w:lastRenderedPageBreak/>
        <w:t xml:space="preserve">dostawą i montażem urządzeń maszynowni wody lodowej wraz z przynależną automatyką </w:t>
      </w:r>
      <w:r w:rsidR="00F71CDB">
        <w:rPr>
          <w:rFonts w:asciiTheme="majorHAnsi" w:hAnsiTheme="majorHAnsi" w:cstheme="majorHAnsi"/>
          <w:sz w:val="20"/>
          <w:szCs w:val="20"/>
        </w:rPr>
        <w:t>z uwzględnieniem</w:t>
      </w:r>
      <w:r>
        <w:rPr>
          <w:rFonts w:asciiTheme="majorHAnsi" w:hAnsiTheme="majorHAnsi" w:cstheme="majorHAnsi"/>
          <w:sz w:val="20"/>
          <w:szCs w:val="20"/>
        </w:rPr>
        <w:t xml:space="preserve"> integrującego nadrzędnego systemu automatyki dla maszynowni wody lodowej zgodnie z wymaganiami określonymi w zakresie B,</w:t>
      </w:r>
    </w:p>
    <w:p w14:paraId="25BC65A7" w14:textId="77777777" w:rsidR="00B6158E" w:rsidRPr="00B6158E" w:rsidRDefault="00B6158E" w:rsidP="00C8684F">
      <w:pPr>
        <w:pStyle w:val="Akapitzlist"/>
        <w:numPr>
          <w:ilvl w:val="0"/>
          <w:numId w:val="53"/>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wykonaniem instalacji wody lodowej w maszynowni wody lodowej oraz instalacji wody lodowej w budynku A (główny pion prowadzony z maszynowni na poddasze budynku, instalacja do pomieszczenia SSP na parterze, instalacja wody lodowej na 2 piętrze zasilającej klimakonwektory klimatyzacji w centrum informatyki) dla 1 i 2 etapu prac,</w:t>
      </w:r>
    </w:p>
    <w:p w14:paraId="47947FE6" w14:textId="77777777" w:rsidR="00B6158E" w:rsidRPr="00B6158E" w:rsidRDefault="00B6158E" w:rsidP="00C8684F">
      <w:pPr>
        <w:pStyle w:val="Akapitzlist"/>
        <w:numPr>
          <w:ilvl w:val="0"/>
          <w:numId w:val="53"/>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wykonaniem instalacji glikolowej łączącej agregaty wody lodowej z drycoolerami dla 1 i 2 etapu prac,</w:t>
      </w:r>
    </w:p>
    <w:p w14:paraId="26FB784B" w14:textId="77777777" w:rsidR="00B6158E" w:rsidRPr="00B6158E" w:rsidRDefault="00B6158E" w:rsidP="00C8684F">
      <w:pPr>
        <w:pStyle w:val="Akapitzlist"/>
        <w:numPr>
          <w:ilvl w:val="0"/>
          <w:numId w:val="53"/>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wykonaniem tac ociekowych dla glikolu,</w:t>
      </w:r>
    </w:p>
    <w:p w14:paraId="184291A4" w14:textId="77777777" w:rsidR="00B6158E" w:rsidRPr="00B6158E" w:rsidRDefault="00B6158E" w:rsidP="00C8684F">
      <w:pPr>
        <w:pStyle w:val="Akapitzlist"/>
        <w:numPr>
          <w:ilvl w:val="0"/>
          <w:numId w:val="53"/>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wykonaniem przebudowy istniejących w pomieszczeniu instalacji,</w:t>
      </w:r>
    </w:p>
    <w:p w14:paraId="4CDA037D" w14:textId="77777777" w:rsidR="00B6158E" w:rsidRPr="00B6158E" w:rsidRDefault="00B6158E" w:rsidP="00C8684F">
      <w:pPr>
        <w:pStyle w:val="Akapitzlist"/>
        <w:numPr>
          <w:ilvl w:val="0"/>
          <w:numId w:val="53"/>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wymianą grzejników C.O.,</w:t>
      </w:r>
    </w:p>
    <w:p w14:paraId="62C4B41D" w14:textId="77777777" w:rsidR="00B6158E" w:rsidRPr="00B6158E" w:rsidRDefault="00B6158E" w:rsidP="00C8684F">
      <w:pPr>
        <w:pStyle w:val="Akapitzlist"/>
        <w:numPr>
          <w:ilvl w:val="0"/>
          <w:numId w:val="53"/>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wymianą oświetlenia bytowego,</w:t>
      </w:r>
    </w:p>
    <w:p w14:paraId="2F3EB758" w14:textId="77777777" w:rsidR="00B6158E" w:rsidRPr="00B6158E" w:rsidRDefault="00B6158E" w:rsidP="00C8684F">
      <w:pPr>
        <w:pStyle w:val="Akapitzlist"/>
        <w:numPr>
          <w:ilvl w:val="0"/>
          <w:numId w:val="53"/>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przebudową instalacji elektrycznych wysoko i niskoprądowych w tym wykonaniem niezależnego przyłącza elektrycznego z rozdzielni elektrycznej zlokalizowanej w sąsiednim budynku,</w:t>
      </w:r>
    </w:p>
    <w:p w14:paraId="140C79A5" w14:textId="77777777" w:rsidR="00B6158E" w:rsidRPr="00B6158E" w:rsidRDefault="00B6158E" w:rsidP="00C8684F">
      <w:pPr>
        <w:pStyle w:val="Akapitzlist"/>
        <w:numPr>
          <w:ilvl w:val="0"/>
          <w:numId w:val="53"/>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przebudową systemów ppoż. SSP i oświetlenia awaryjnego,</w:t>
      </w:r>
    </w:p>
    <w:p w14:paraId="3DA37E24" w14:textId="77777777" w:rsidR="00B6158E" w:rsidRPr="00B6158E" w:rsidRDefault="00B6158E" w:rsidP="00C8684F">
      <w:pPr>
        <w:pStyle w:val="Akapitzlist"/>
        <w:numPr>
          <w:ilvl w:val="0"/>
          <w:numId w:val="53"/>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przebudową systemu kontroli dostępu.</w:t>
      </w:r>
    </w:p>
    <w:p w14:paraId="442B04B1" w14:textId="77777777" w:rsidR="00B6158E" w:rsidRPr="00B6158E" w:rsidRDefault="00B6158E" w:rsidP="00C8684F">
      <w:pPr>
        <w:pStyle w:val="Akapitzlist"/>
        <w:numPr>
          <w:ilvl w:val="0"/>
          <w:numId w:val="52"/>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wykonanie wszystkich prac pomocniczych związanych z realizacją przebudowy pomieszczeń w przyziemiu w tym:</w:t>
      </w:r>
    </w:p>
    <w:p w14:paraId="415FDD6E" w14:textId="77777777" w:rsidR="00B6158E" w:rsidRPr="00B6158E" w:rsidRDefault="00B6158E" w:rsidP="00C8684F">
      <w:pPr>
        <w:pStyle w:val="Akapitzlist"/>
        <w:numPr>
          <w:ilvl w:val="0"/>
          <w:numId w:val="53"/>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przebudowa sufitów podwieszanych w korytarzu i toaletach,</w:t>
      </w:r>
    </w:p>
    <w:p w14:paraId="15BEAAB7" w14:textId="77777777" w:rsidR="00B6158E" w:rsidRPr="00B6158E" w:rsidRDefault="00B6158E" w:rsidP="00C8684F">
      <w:pPr>
        <w:pStyle w:val="Akapitzlist"/>
        <w:numPr>
          <w:ilvl w:val="0"/>
          <w:numId w:val="53"/>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przebudowa istniejących instalacji w tym przebudowa instalacji gazowej,</w:t>
      </w:r>
    </w:p>
    <w:p w14:paraId="4EA7FB95" w14:textId="77777777" w:rsidR="00B6158E" w:rsidRPr="00B6158E" w:rsidRDefault="00B6158E" w:rsidP="00C8684F">
      <w:pPr>
        <w:pStyle w:val="Akapitzlist"/>
        <w:numPr>
          <w:ilvl w:val="0"/>
          <w:numId w:val="53"/>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wykonanie otworowania,</w:t>
      </w:r>
    </w:p>
    <w:p w14:paraId="1D6B5973" w14:textId="77777777" w:rsidR="00B6158E" w:rsidRPr="00B6158E" w:rsidRDefault="00B6158E" w:rsidP="00C8684F">
      <w:pPr>
        <w:pStyle w:val="Akapitzlist"/>
        <w:numPr>
          <w:ilvl w:val="0"/>
          <w:numId w:val="53"/>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wykonanie obudów instalacji.</w:t>
      </w:r>
    </w:p>
    <w:p w14:paraId="3A534DD8" w14:textId="77777777" w:rsidR="00B6158E" w:rsidRPr="00B6158E" w:rsidRDefault="00B6158E" w:rsidP="00C8684F">
      <w:pPr>
        <w:pStyle w:val="Akapitzlist"/>
        <w:numPr>
          <w:ilvl w:val="0"/>
          <w:numId w:val="52"/>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wykonanie prac ziemnych na dziedzińcu budynku A w celu przeprowadzenia w gruncie instalacji glikolowej oraz instalacji elektrycznych z budynku A do garażu przy budynku A, gdzie zaprojektowane zostały chłodnice wentylatorowe oraz w celu wykonania zasilania rozdzielnicy maszynowni wody lodowej z rozdzielni elektrycznej zlokalizowanej przy trafostacji (obok garażu).</w:t>
      </w:r>
    </w:p>
    <w:p w14:paraId="28DE32BC" w14:textId="77777777" w:rsidR="00B6158E" w:rsidRPr="00B6158E" w:rsidRDefault="00B6158E" w:rsidP="00C8684F">
      <w:pPr>
        <w:pStyle w:val="Akapitzlist"/>
        <w:numPr>
          <w:ilvl w:val="0"/>
          <w:numId w:val="52"/>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dostawa i montaż chłodnic wentylatorowych (drycoolerów) w zakresie I etapu prac (montaż 1 drycoolera)  na dachu garażu przy budynku A wraz z:</w:t>
      </w:r>
    </w:p>
    <w:p w14:paraId="6F4D12E9" w14:textId="77777777" w:rsidR="00B6158E" w:rsidRPr="00B6158E" w:rsidRDefault="00B6158E" w:rsidP="00C8684F">
      <w:pPr>
        <w:pStyle w:val="Akapitzlist"/>
        <w:numPr>
          <w:ilvl w:val="0"/>
          <w:numId w:val="53"/>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budową podkonstrukcji stalowej pod chłodnice wentylatorowe (drycoolery) dla 1 i 2 etapu prac,</w:t>
      </w:r>
    </w:p>
    <w:p w14:paraId="7ADB72D2" w14:textId="77777777" w:rsidR="00B6158E" w:rsidRPr="00B6158E" w:rsidRDefault="00B6158E" w:rsidP="00C8684F">
      <w:pPr>
        <w:pStyle w:val="Akapitzlist"/>
        <w:numPr>
          <w:ilvl w:val="0"/>
          <w:numId w:val="53"/>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montażem ekranów akustycznych na obwodzie podkonstrukcji,</w:t>
      </w:r>
    </w:p>
    <w:p w14:paraId="4FD0DDFF" w14:textId="77777777" w:rsidR="00B6158E" w:rsidRPr="00B6158E" w:rsidRDefault="00B6158E" w:rsidP="00C8684F">
      <w:pPr>
        <w:pStyle w:val="Akapitzlist"/>
        <w:numPr>
          <w:ilvl w:val="0"/>
          <w:numId w:val="53"/>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wykonaniem instalacji glikolowych wraz z ich obudową,</w:t>
      </w:r>
    </w:p>
    <w:p w14:paraId="1AE15548" w14:textId="77777777" w:rsidR="00B6158E" w:rsidRPr="00B6158E" w:rsidRDefault="00B6158E" w:rsidP="00C8684F">
      <w:pPr>
        <w:pStyle w:val="Akapitzlist"/>
        <w:numPr>
          <w:ilvl w:val="0"/>
          <w:numId w:val="53"/>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wykonaniem instalacji elektrycznych wysoko i niskoprądowych,</w:t>
      </w:r>
    </w:p>
    <w:p w14:paraId="5191763C" w14:textId="77777777" w:rsidR="00B6158E" w:rsidRPr="00B6158E" w:rsidRDefault="00B6158E" w:rsidP="00C8684F">
      <w:pPr>
        <w:pStyle w:val="Akapitzlist"/>
        <w:numPr>
          <w:ilvl w:val="0"/>
          <w:numId w:val="53"/>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wykonaniem instalacji automatyki dla drycoolerów (patrz zakres B),</w:t>
      </w:r>
    </w:p>
    <w:p w14:paraId="5471B5C9" w14:textId="77777777" w:rsidR="00B6158E" w:rsidRPr="00B6158E" w:rsidRDefault="00B6158E" w:rsidP="00C8684F">
      <w:pPr>
        <w:pStyle w:val="Akapitzlist"/>
        <w:numPr>
          <w:ilvl w:val="0"/>
          <w:numId w:val="53"/>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montażem drabin oraz pomostów technicznych umożliwiających bezpieczne, zgodne z zasadami BHP oraz zabezpieczone przed osobami postronnymi, dojście i obsługę urządzeń na dachu (patrz zakres C).</w:t>
      </w:r>
    </w:p>
    <w:p w14:paraId="2957BFA1" w14:textId="77777777" w:rsidR="00B6158E" w:rsidRPr="00B6158E" w:rsidRDefault="00B6158E" w:rsidP="00B6158E">
      <w:pPr>
        <w:pStyle w:val="Akapitzlist"/>
        <w:tabs>
          <w:tab w:val="left" w:leader="dot" w:pos="9498"/>
        </w:tabs>
        <w:jc w:val="both"/>
        <w:rPr>
          <w:rFonts w:asciiTheme="majorHAnsi" w:hAnsiTheme="majorHAnsi" w:cstheme="majorHAnsi"/>
          <w:sz w:val="20"/>
          <w:szCs w:val="20"/>
        </w:rPr>
      </w:pPr>
    </w:p>
    <w:p w14:paraId="265F54A3" w14:textId="77777777" w:rsidR="00B6158E" w:rsidRPr="00B6158E" w:rsidRDefault="00B6158E" w:rsidP="00B6158E">
      <w:pPr>
        <w:tabs>
          <w:tab w:val="left" w:leader="dot" w:pos="9498"/>
        </w:tabs>
        <w:jc w:val="both"/>
        <w:rPr>
          <w:rFonts w:asciiTheme="majorHAnsi" w:hAnsiTheme="majorHAnsi" w:cstheme="majorHAnsi"/>
          <w:sz w:val="20"/>
          <w:szCs w:val="20"/>
          <w:u w:val="single"/>
        </w:rPr>
      </w:pPr>
      <w:r w:rsidRPr="00B6158E">
        <w:rPr>
          <w:rFonts w:asciiTheme="majorHAnsi" w:hAnsiTheme="majorHAnsi" w:cstheme="majorHAnsi"/>
          <w:b/>
          <w:sz w:val="20"/>
          <w:szCs w:val="20"/>
          <w:u w:val="single"/>
        </w:rPr>
        <w:t>Zakres B:</w:t>
      </w:r>
      <w:r w:rsidRPr="00B6158E">
        <w:rPr>
          <w:rFonts w:asciiTheme="majorHAnsi" w:hAnsiTheme="majorHAnsi" w:cstheme="majorHAnsi"/>
          <w:sz w:val="20"/>
          <w:szCs w:val="20"/>
          <w:u w:val="single"/>
        </w:rPr>
        <w:t xml:space="preserve"> </w:t>
      </w:r>
    </w:p>
    <w:p w14:paraId="323EC031" w14:textId="77777777" w:rsidR="00B6158E" w:rsidRPr="00B6158E" w:rsidRDefault="00B6158E" w:rsidP="00B6158E">
      <w:pPr>
        <w:tabs>
          <w:tab w:val="left" w:leader="dot" w:pos="9498"/>
        </w:tabs>
        <w:jc w:val="both"/>
        <w:rPr>
          <w:rFonts w:asciiTheme="majorHAnsi" w:hAnsiTheme="majorHAnsi" w:cstheme="majorHAnsi"/>
          <w:b/>
          <w:sz w:val="20"/>
          <w:szCs w:val="20"/>
        </w:rPr>
      </w:pPr>
      <w:r w:rsidRPr="00B6158E">
        <w:rPr>
          <w:rFonts w:asciiTheme="majorHAnsi" w:hAnsiTheme="majorHAnsi" w:cstheme="majorHAnsi"/>
          <w:b/>
          <w:sz w:val="20"/>
          <w:szCs w:val="20"/>
        </w:rPr>
        <w:t>Przebudowa istniejącego systemu automatyki wentylacji kuchni oraz budowa nowego systemu automatyki dla maszynowni wody lodowej zgodnie z projektami technicznymi automatyki opracowanymi przez firmę BCD AUTOMATYKA, które stanowią uzupełnienie dla dokumentacji projektowej opracowanej przez firmę BIPROINSTAL (patrz Zakres A) oraz w oparciu o niezbędne projekty warsztatowe i uzgodnienia z Zamawiającym (patrz Zakres C).</w:t>
      </w:r>
    </w:p>
    <w:p w14:paraId="2C5FDC83" w14:textId="77777777" w:rsidR="00B6158E" w:rsidRPr="00B6158E" w:rsidRDefault="00B6158E" w:rsidP="00B6158E">
      <w:pPr>
        <w:tabs>
          <w:tab w:val="left" w:leader="dot" w:pos="9498"/>
        </w:tabs>
        <w:jc w:val="both"/>
        <w:rPr>
          <w:rFonts w:asciiTheme="majorHAnsi" w:hAnsiTheme="majorHAnsi" w:cstheme="majorHAnsi"/>
          <w:sz w:val="20"/>
          <w:szCs w:val="20"/>
          <w:u w:val="single"/>
        </w:rPr>
      </w:pPr>
    </w:p>
    <w:p w14:paraId="749B56B8" w14:textId="77777777" w:rsidR="00B6158E" w:rsidRPr="00B6158E" w:rsidRDefault="00B6158E" w:rsidP="00C8684F">
      <w:pPr>
        <w:pStyle w:val="Akapitzlist"/>
        <w:numPr>
          <w:ilvl w:val="0"/>
          <w:numId w:val="54"/>
        </w:numPr>
        <w:tabs>
          <w:tab w:val="left" w:leader="dot" w:pos="9498"/>
        </w:tabs>
        <w:ind w:left="284" w:hanging="284"/>
        <w:jc w:val="both"/>
        <w:rPr>
          <w:rFonts w:asciiTheme="majorHAnsi" w:hAnsiTheme="majorHAnsi" w:cstheme="majorHAnsi"/>
          <w:sz w:val="20"/>
          <w:szCs w:val="20"/>
        </w:rPr>
      </w:pPr>
      <w:r w:rsidRPr="00B6158E">
        <w:rPr>
          <w:rFonts w:asciiTheme="majorHAnsi" w:hAnsiTheme="majorHAnsi" w:cstheme="majorHAnsi"/>
          <w:sz w:val="20"/>
          <w:szCs w:val="20"/>
        </w:rPr>
        <w:t xml:space="preserve">Przebudowa istniejącego systemu automatyki wentylacji kuchni w budynku A Uniwersytetu Ekonomicznego w Poznaniu zgodnie z dokumentacją projektową pn.: „Projekt automatyki sterowania wentylatorem obsługującym okap w kuchni gastronomii w budynku A UEP” autorstwa BCD AUTOMATYKA Mariusz Mareczko, z marca 2024 r. </w:t>
      </w:r>
    </w:p>
    <w:p w14:paraId="065AB57A" w14:textId="77777777" w:rsidR="00B6158E" w:rsidRPr="00B6158E" w:rsidRDefault="00B6158E" w:rsidP="00B6158E">
      <w:pPr>
        <w:pStyle w:val="Akapitzlist"/>
        <w:tabs>
          <w:tab w:val="left" w:leader="dot" w:pos="9498"/>
        </w:tabs>
        <w:ind w:left="284" w:hanging="284"/>
        <w:jc w:val="both"/>
        <w:rPr>
          <w:rFonts w:asciiTheme="majorHAnsi" w:hAnsiTheme="majorHAnsi" w:cstheme="majorHAnsi"/>
          <w:sz w:val="20"/>
          <w:szCs w:val="20"/>
        </w:rPr>
      </w:pPr>
      <w:r w:rsidRPr="00B6158E">
        <w:rPr>
          <w:rFonts w:asciiTheme="majorHAnsi" w:hAnsiTheme="majorHAnsi" w:cstheme="majorHAnsi"/>
          <w:sz w:val="20"/>
          <w:szCs w:val="20"/>
        </w:rPr>
        <w:tab/>
        <w:t>Zakres B pkt. 1 obejmuje m.in. realizację następujących prac:</w:t>
      </w:r>
    </w:p>
    <w:p w14:paraId="60F0BAB2" w14:textId="77777777" w:rsidR="00B6158E" w:rsidRPr="00B6158E" w:rsidRDefault="00B6158E" w:rsidP="00C8684F">
      <w:pPr>
        <w:pStyle w:val="Akapitzlist"/>
        <w:numPr>
          <w:ilvl w:val="0"/>
          <w:numId w:val="55"/>
        </w:numPr>
        <w:tabs>
          <w:tab w:val="left" w:leader="dot" w:pos="9498"/>
        </w:tabs>
        <w:ind w:left="851" w:hanging="371"/>
        <w:jc w:val="both"/>
        <w:rPr>
          <w:rFonts w:asciiTheme="majorHAnsi" w:hAnsiTheme="majorHAnsi" w:cstheme="majorHAnsi"/>
          <w:sz w:val="20"/>
          <w:szCs w:val="20"/>
        </w:rPr>
      </w:pPr>
      <w:r w:rsidRPr="00B6158E">
        <w:rPr>
          <w:rFonts w:asciiTheme="majorHAnsi" w:hAnsiTheme="majorHAnsi" w:cstheme="majorHAnsi"/>
          <w:sz w:val="20"/>
          <w:szCs w:val="20"/>
        </w:rPr>
        <w:lastRenderedPageBreak/>
        <w:t>demontaż istniejącej szafy automatyki istniejącego wentylatora okapu przewidzianego do demontażu,</w:t>
      </w:r>
    </w:p>
    <w:p w14:paraId="0E373368" w14:textId="77777777" w:rsidR="00B6158E" w:rsidRPr="00B6158E" w:rsidRDefault="00B6158E" w:rsidP="00C8684F">
      <w:pPr>
        <w:pStyle w:val="Akapitzlist"/>
        <w:numPr>
          <w:ilvl w:val="0"/>
          <w:numId w:val="55"/>
        </w:numPr>
        <w:tabs>
          <w:tab w:val="left" w:leader="dot" w:pos="9498"/>
        </w:tabs>
        <w:ind w:left="851" w:hanging="371"/>
        <w:jc w:val="both"/>
        <w:rPr>
          <w:rFonts w:asciiTheme="majorHAnsi" w:hAnsiTheme="majorHAnsi" w:cstheme="majorHAnsi"/>
          <w:sz w:val="20"/>
          <w:szCs w:val="20"/>
        </w:rPr>
      </w:pPr>
      <w:r w:rsidRPr="00B6158E">
        <w:rPr>
          <w:rFonts w:asciiTheme="majorHAnsi" w:hAnsiTheme="majorHAnsi" w:cstheme="majorHAnsi"/>
          <w:sz w:val="20"/>
          <w:szCs w:val="20"/>
        </w:rPr>
        <w:t>przebudowa istniejącej szafy automatyki wentylacji kuchni w pom. 0013,</w:t>
      </w:r>
    </w:p>
    <w:p w14:paraId="76BBD01B" w14:textId="77777777" w:rsidR="00B6158E" w:rsidRPr="00B6158E" w:rsidRDefault="00B6158E" w:rsidP="00C8684F">
      <w:pPr>
        <w:pStyle w:val="Akapitzlist"/>
        <w:numPr>
          <w:ilvl w:val="0"/>
          <w:numId w:val="55"/>
        </w:numPr>
        <w:tabs>
          <w:tab w:val="left" w:leader="dot" w:pos="9498"/>
        </w:tabs>
        <w:ind w:left="851" w:hanging="371"/>
        <w:jc w:val="both"/>
        <w:rPr>
          <w:rFonts w:asciiTheme="majorHAnsi" w:hAnsiTheme="majorHAnsi" w:cstheme="majorHAnsi"/>
          <w:sz w:val="20"/>
          <w:szCs w:val="20"/>
        </w:rPr>
      </w:pPr>
      <w:r w:rsidRPr="00B6158E">
        <w:rPr>
          <w:rFonts w:asciiTheme="majorHAnsi" w:hAnsiTheme="majorHAnsi" w:cstheme="majorHAnsi"/>
          <w:sz w:val="20"/>
          <w:szCs w:val="20"/>
        </w:rPr>
        <w:t>dostawa i montaż nowej szafy zasilająco-sterującej dla nowego wentylatora okapowego wyposażonej w sterownik swobodnie programowalny oraz panel sterujący HMI dla sterowania nowym wentylatorem okapu w przewidzianych w projekcie trybach, wraz z wykonaniem prac programistycznych, w tym wizualizacji (patrz zakres C) oraz uruchomieniem,</w:t>
      </w:r>
    </w:p>
    <w:p w14:paraId="1E2B85E9" w14:textId="77777777" w:rsidR="00B6158E" w:rsidRPr="00B6158E" w:rsidRDefault="00B6158E" w:rsidP="00C8684F">
      <w:pPr>
        <w:pStyle w:val="Akapitzlist"/>
        <w:numPr>
          <w:ilvl w:val="0"/>
          <w:numId w:val="55"/>
        </w:numPr>
        <w:tabs>
          <w:tab w:val="left" w:leader="dot" w:pos="9498"/>
        </w:tabs>
        <w:ind w:left="851" w:hanging="371"/>
        <w:jc w:val="both"/>
        <w:rPr>
          <w:rFonts w:asciiTheme="majorHAnsi" w:hAnsiTheme="majorHAnsi" w:cstheme="majorHAnsi"/>
          <w:sz w:val="20"/>
          <w:szCs w:val="20"/>
        </w:rPr>
      </w:pPr>
      <w:r w:rsidRPr="00B6158E">
        <w:rPr>
          <w:rFonts w:asciiTheme="majorHAnsi" w:hAnsiTheme="majorHAnsi" w:cstheme="majorHAnsi"/>
          <w:sz w:val="20"/>
          <w:szCs w:val="20"/>
        </w:rPr>
        <w:t>połączenie nowej szafy automatyki wentylatora z istniejącym systemem automatyki wentylacji kuchni (w tym z przebudowaną istniejącą szafą automatyki wentylacji kuchni),</w:t>
      </w:r>
    </w:p>
    <w:p w14:paraId="06BCF6EB" w14:textId="77777777" w:rsidR="00B6158E" w:rsidRPr="00B6158E" w:rsidRDefault="00B6158E" w:rsidP="00C8684F">
      <w:pPr>
        <w:pStyle w:val="Akapitzlist"/>
        <w:numPr>
          <w:ilvl w:val="0"/>
          <w:numId w:val="55"/>
        </w:numPr>
        <w:tabs>
          <w:tab w:val="left" w:leader="dot" w:pos="9498"/>
        </w:tabs>
        <w:ind w:left="851" w:hanging="371"/>
        <w:jc w:val="both"/>
        <w:rPr>
          <w:rFonts w:asciiTheme="majorHAnsi" w:hAnsiTheme="majorHAnsi" w:cstheme="majorHAnsi"/>
          <w:sz w:val="20"/>
          <w:szCs w:val="20"/>
        </w:rPr>
      </w:pPr>
      <w:r w:rsidRPr="00B6158E">
        <w:rPr>
          <w:rFonts w:asciiTheme="majorHAnsi" w:hAnsiTheme="majorHAnsi" w:cstheme="majorHAnsi"/>
          <w:sz w:val="20"/>
          <w:szCs w:val="20"/>
        </w:rPr>
        <w:t>demontaż wskazanych w projekcie siłowników wentylacji kuchni i blokada przepustnic wentylacyjnych w pozycji otwartej,</w:t>
      </w:r>
    </w:p>
    <w:p w14:paraId="1A593C7C" w14:textId="77777777" w:rsidR="00B6158E" w:rsidRPr="00B6158E" w:rsidRDefault="00B6158E" w:rsidP="00C8684F">
      <w:pPr>
        <w:pStyle w:val="Akapitzlist"/>
        <w:numPr>
          <w:ilvl w:val="0"/>
          <w:numId w:val="55"/>
        </w:numPr>
        <w:tabs>
          <w:tab w:val="left" w:leader="dot" w:pos="9498"/>
        </w:tabs>
        <w:ind w:left="851" w:hanging="371"/>
        <w:jc w:val="both"/>
        <w:rPr>
          <w:rFonts w:asciiTheme="majorHAnsi" w:hAnsiTheme="majorHAnsi" w:cstheme="majorHAnsi"/>
          <w:sz w:val="20"/>
          <w:szCs w:val="20"/>
        </w:rPr>
      </w:pPr>
      <w:r w:rsidRPr="00B6158E">
        <w:rPr>
          <w:rFonts w:asciiTheme="majorHAnsi" w:hAnsiTheme="majorHAnsi" w:cstheme="majorHAnsi"/>
          <w:sz w:val="20"/>
          <w:szCs w:val="20"/>
        </w:rPr>
        <w:t>demontaż / unieczynnienie wyłącznika demontowanych okapów,</w:t>
      </w:r>
    </w:p>
    <w:p w14:paraId="6C7233D7" w14:textId="77777777" w:rsidR="00B6158E" w:rsidRPr="00B6158E" w:rsidRDefault="00B6158E" w:rsidP="00C8684F">
      <w:pPr>
        <w:pStyle w:val="Akapitzlist"/>
        <w:numPr>
          <w:ilvl w:val="0"/>
          <w:numId w:val="55"/>
        </w:numPr>
        <w:tabs>
          <w:tab w:val="left" w:leader="dot" w:pos="9498"/>
        </w:tabs>
        <w:ind w:left="851" w:hanging="371"/>
        <w:jc w:val="both"/>
        <w:rPr>
          <w:rFonts w:asciiTheme="majorHAnsi" w:hAnsiTheme="majorHAnsi" w:cstheme="majorHAnsi"/>
          <w:sz w:val="20"/>
          <w:szCs w:val="20"/>
        </w:rPr>
      </w:pPr>
      <w:r w:rsidRPr="00B6158E">
        <w:rPr>
          <w:rFonts w:asciiTheme="majorHAnsi" w:hAnsiTheme="majorHAnsi" w:cstheme="majorHAnsi"/>
          <w:sz w:val="20"/>
          <w:szCs w:val="20"/>
        </w:rPr>
        <w:t>montaż nowego włącznika w kuchni przy nowym okapie dla sterowania wydajnością nowego wentylatora okapu,</w:t>
      </w:r>
    </w:p>
    <w:p w14:paraId="743BB44A" w14:textId="77777777" w:rsidR="00B6158E" w:rsidRPr="00B6158E" w:rsidRDefault="00B6158E" w:rsidP="00C8684F">
      <w:pPr>
        <w:pStyle w:val="Akapitzlist"/>
        <w:numPr>
          <w:ilvl w:val="0"/>
          <w:numId w:val="55"/>
        </w:numPr>
        <w:tabs>
          <w:tab w:val="left" w:leader="dot" w:pos="9498"/>
        </w:tabs>
        <w:ind w:left="851" w:hanging="371"/>
        <w:jc w:val="both"/>
        <w:rPr>
          <w:rFonts w:asciiTheme="majorHAnsi" w:hAnsiTheme="majorHAnsi" w:cstheme="majorHAnsi"/>
          <w:sz w:val="20"/>
          <w:szCs w:val="20"/>
        </w:rPr>
      </w:pPr>
      <w:r w:rsidRPr="00B6158E">
        <w:rPr>
          <w:rFonts w:asciiTheme="majorHAnsi" w:hAnsiTheme="majorHAnsi" w:cstheme="majorHAnsi"/>
          <w:sz w:val="20"/>
          <w:szCs w:val="20"/>
        </w:rPr>
        <w:t>wykonanie niezbędnego okablowania,</w:t>
      </w:r>
    </w:p>
    <w:p w14:paraId="31807E62" w14:textId="77777777" w:rsidR="00B6158E" w:rsidRPr="00B6158E" w:rsidRDefault="00B6158E" w:rsidP="00B6158E">
      <w:pPr>
        <w:pStyle w:val="Akapitzlist"/>
        <w:tabs>
          <w:tab w:val="left" w:leader="dot" w:pos="9498"/>
        </w:tabs>
        <w:ind w:left="1080"/>
        <w:jc w:val="both"/>
        <w:rPr>
          <w:rFonts w:asciiTheme="majorHAnsi" w:hAnsiTheme="majorHAnsi" w:cstheme="majorHAnsi"/>
          <w:b/>
          <w:sz w:val="20"/>
          <w:szCs w:val="20"/>
        </w:rPr>
      </w:pPr>
    </w:p>
    <w:p w14:paraId="297D470D" w14:textId="77777777" w:rsidR="00B6158E" w:rsidRPr="00B6158E" w:rsidRDefault="00B6158E" w:rsidP="00C8684F">
      <w:pPr>
        <w:pStyle w:val="Akapitzlist"/>
        <w:numPr>
          <w:ilvl w:val="0"/>
          <w:numId w:val="54"/>
        </w:numPr>
        <w:tabs>
          <w:tab w:val="left" w:leader="dot" w:pos="9498"/>
        </w:tabs>
        <w:ind w:left="284"/>
        <w:jc w:val="both"/>
        <w:rPr>
          <w:rFonts w:asciiTheme="majorHAnsi" w:hAnsiTheme="majorHAnsi" w:cstheme="majorHAnsi"/>
          <w:sz w:val="20"/>
          <w:szCs w:val="20"/>
        </w:rPr>
      </w:pPr>
      <w:r w:rsidRPr="00B6158E">
        <w:rPr>
          <w:rFonts w:asciiTheme="majorHAnsi" w:hAnsiTheme="majorHAnsi" w:cstheme="majorHAnsi"/>
          <w:sz w:val="20"/>
          <w:szCs w:val="20"/>
        </w:rPr>
        <w:t xml:space="preserve">Budowa nowego systemu automatyki dla nowej maszynowni wody lodowej w budynku A Uniwersytetu Ekonomicznego w Poznaniu zgodnie z dokumentacją projektową pn.: „Projekt automatyki maszynowni wody lodowej w budynku A UEP” autorstwa BCD AUTOMATYKA Mariusz Mareczko, z marca 2024 r. </w:t>
      </w:r>
    </w:p>
    <w:p w14:paraId="461B8235" w14:textId="77777777" w:rsidR="00B6158E" w:rsidRPr="00B6158E" w:rsidRDefault="00B6158E" w:rsidP="00B6158E">
      <w:pPr>
        <w:pStyle w:val="Akapitzlist"/>
        <w:tabs>
          <w:tab w:val="left" w:leader="dot" w:pos="9498"/>
        </w:tabs>
        <w:ind w:left="284" w:hanging="284"/>
        <w:jc w:val="both"/>
        <w:rPr>
          <w:rFonts w:asciiTheme="majorHAnsi" w:hAnsiTheme="majorHAnsi" w:cstheme="majorHAnsi"/>
          <w:sz w:val="20"/>
          <w:szCs w:val="20"/>
        </w:rPr>
      </w:pPr>
      <w:r w:rsidRPr="00B6158E">
        <w:rPr>
          <w:rFonts w:asciiTheme="majorHAnsi" w:hAnsiTheme="majorHAnsi" w:cstheme="majorHAnsi"/>
          <w:sz w:val="20"/>
          <w:szCs w:val="20"/>
        </w:rPr>
        <w:tab/>
        <w:t>Zakres B pkt. 2 obejmuje m.in. realizację następujących prac:</w:t>
      </w:r>
    </w:p>
    <w:p w14:paraId="285F05D8" w14:textId="77777777" w:rsidR="00B6158E" w:rsidRPr="00B6158E" w:rsidRDefault="00B6158E" w:rsidP="00C8684F">
      <w:pPr>
        <w:pStyle w:val="Akapitzlist"/>
        <w:numPr>
          <w:ilvl w:val="0"/>
          <w:numId w:val="56"/>
        </w:numPr>
        <w:tabs>
          <w:tab w:val="left" w:leader="dot" w:pos="9498"/>
        </w:tabs>
        <w:ind w:left="851" w:hanging="371"/>
        <w:jc w:val="both"/>
        <w:rPr>
          <w:rFonts w:asciiTheme="majorHAnsi" w:hAnsiTheme="majorHAnsi" w:cstheme="majorHAnsi"/>
          <w:sz w:val="20"/>
          <w:szCs w:val="20"/>
        </w:rPr>
      </w:pPr>
      <w:r w:rsidRPr="00B6158E">
        <w:rPr>
          <w:rFonts w:asciiTheme="majorHAnsi" w:hAnsiTheme="majorHAnsi" w:cstheme="majorHAnsi"/>
          <w:sz w:val="20"/>
          <w:szCs w:val="20"/>
        </w:rPr>
        <w:t>dostawa i montaż aparatury pomiarowej, zabezpieczającej i regulacyjnej nie ujętej w projekcie BIPROINSTAL,</w:t>
      </w:r>
    </w:p>
    <w:p w14:paraId="606FFA18" w14:textId="77777777" w:rsidR="00B6158E" w:rsidRPr="00B6158E" w:rsidRDefault="00B6158E" w:rsidP="00C8684F">
      <w:pPr>
        <w:pStyle w:val="Akapitzlist"/>
        <w:numPr>
          <w:ilvl w:val="0"/>
          <w:numId w:val="56"/>
        </w:numPr>
        <w:tabs>
          <w:tab w:val="left" w:leader="dot" w:pos="9498"/>
        </w:tabs>
        <w:ind w:left="851" w:hanging="371"/>
        <w:jc w:val="both"/>
        <w:rPr>
          <w:rFonts w:asciiTheme="majorHAnsi" w:hAnsiTheme="majorHAnsi" w:cstheme="majorHAnsi"/>
          <w:sz w:val="20"/>
          <w:szCs w:val="20"/>
        </w:rPr>
      </w:pPr>
      <w:r w:rsidRPr="00B6158E">
        <w:rPr>
          <w:rFonts w:asciiTheme="majorHAnsi" w:hAnsiTheme="majorHAnsi" w:cstheme="majorHAnsi"/>
          <w:sz w:val="20"/>
          <w:szCs w:val="20"/>
        </w:rPr>
        <w:t>dostawa i montaż szafy zasilająco – sterującej dla maszynowni wody lodowej integrującej oraz wizualizującej sterowanie wszystkimi urządzeniami maszynowni wody lodowej (dla 1 i 2 etapu prac) w tym agregatami wody lodowej, pompami, drycoolerami zainstalowanymi na dachu sąsiedniego budynku, wyposażonej w sterownik swobodnie programowalny oraz panel sterujący HMI dla sterowania maszynownią wody lodowej w sposób przewidziany w projekcie BIPROINSTAL oraz w sposób zgodny z wytycznymi producentów zainstalowanych urządzeń, wraz z wykonaniem prac programistycznych, w tym wizualizacji (patrz zakres C), oraz uruchomieniem,</w:t>
      </w:r>
    </w:p>
    <w:p w14:paraId="42DA67A0" w14:textId="77777777" w:rsidR="00B6158E" w:rsidRPr="00B6158E" w:rsidRDefault="00B6158E" w:rsidP="00C8684F">
      <w:pPr>
        <w:pStyle w:val="Akapitzlist"/>
        <w:numPr>
          <w:ilvl w:val="0"/>
          <w:numId w:val="56"/>
        </w:numPr>
        <w:tabs>
          <w:tab w:val="left" w:leader="dot" w:pos="9498"/>
        </w:tabs>
        <w:ind w:left="851"/>
        <w:jc w:val="both"/>
        <w:rPr>
          <w:rFonts w:asciiTheme="majorHAnsi" w:hAnsiTheme="majorHAnsi" w:cstheme="majorHAnsi"/>
          <w:sz w:val="20"/>
          <w:szCs w:val="20"/>
        </w:rPr>
      </w:pPr>
      <w:r w:rsidRPr="00B6158E">
        <w:rPr>
          <w:rFonts w:asciiTheme="majorHAnsi" w:hAnsiTheme="majorHAnsi" w:cstheme="majorHAnsi"/>
          <w:sz w:val="20"/>
          <w:szCs w:val="20"/>
        </w:rPr>
        <w:t>wykonanie niezbędnego okablowania,</w:t>
      </w:r>
    </w:p>
    <w:p w14:paraId="4FC63719" w14:textId="77777777" w:rsidR="00B6158E" w:rsidRPr="00B6158E" w:rsidRDefault="00B6158E" w:rsidP="00B6158E">
      <w:pPr>
        <w:pStyle w:val="Akapitzlist"/>
        <w:tabs>
          <w:tab w:val="left" w:leader="dot" w:pos="9498"/>
        </w:tabs>
        <w:ind w:left="851"/>
        <w:jc w:val="both"/>
        <w:rPr>
          <w:rFonts w:asciiTheme="majorHAnsi" w:hAnsiTheme="majorHAnsi" w:cstheme="majorHAnsi"/>
          <w:sz w:val="20"/>
          <w:szCs w:val="20"/>
        </w:rPr>
      </w:pPr>
    </w:p>
    <w:p w14:paraId="023C88FC" w14:textId="77777777" w:rsidR="00B6158E" w:rsidRPr="00B6158E" w:rsidRDefault="00B6158E" w:rsidP="00C8684F">
      <w:pPr>
        <w:pStyle w:val="Akapitzlist"/>
        <w:numPr>
          <w:ilvl w:val="0"/>
          <w:numId w:val="54"/>
        </w:numPr>
        <w:tabs>
          <w:tab w:val="left" w:leader="dot" w:pos="9498"/>
        </w:tabs>
        <w:ind w:left="284" w:hanging="284"/>
        <w:jc w:val="both"/>
        <w:rPr>
          <w:rFonts w:asciiTheme="majorHAnsi" w:hAnsiTheme="majorHAnsi" w:cstheme="majorHAnsi"/>
          <w:sz w:val="20"/>
          <w:szCs w:val="20"/>
        </w:rPr>
      </w:pPr>
      <w:r w:rsidRPr="00B6158E">
        <w:rPr>
          <w:rFonts w:asciiTheme="majorHAnsi" w:hAnsiTheme="majorHAnsi" w:cstheme="majorHAnsi"/>
          <w:sz w:val="20"/>
          <w:szCs w:val="20"/>
        </w:rPr>
        <w:t>Systemy automatyki wentylacji jak i maszynowni wody lodowej muszą zapewniać m.in. następujące funkcje dostępne na ekranach HMI szaf zasilająco-sterowniczych:</w:t>
      </w:r>
    </w:p>
    <w:p w14:paraId="675FE949" w14:textId="77777777" w:rsidR="00B6158E" w:rsidRPr="00B6158E" w:rsidRDefault="00B6158E" w:rsidP="00C8684F">
      <w:pPr>
        <w:pStyle w:val="Akapitzlist"/>
        <w:numPr>
          <w:ilvl w:val="0"/>
          <w:numId w:val="57"/>
        </w:numPr>
        <w:tabs>
          <w:tab w:val="left" w:leader="dot" w:pos="9498"/>
        </w:tabs>
        <w:ind w:left="851" w:hanging="371"/>
        <w:jc w:val="both"/>
        <w:rPr>
          <w:rFonts w:asciiTheme="majorHAnsi" w:hAnsiTheme="majorHAnsi" w:cstheme="majorHAnsi"/>
          <w:sz w:val="20"/>
          <w:szCs w:val="20"/>
        </w:rPr>
      </w:pPr>
      <w:r w:rsidRPr="00B6158E">
        <w:rPr>
          <w:rFonts w:asciiTheme="majorHAnsi" w:hAnsiTheme="majorHAnsi" w:cstheme="majorHAnsi"/>
          <w:sz w:val="20"/>
          <w:szCs w:val="20"/>
        </w:rPr>
        <w:t>wizualizacja pracy całości instalacji z graficznym zobrazowaniem stanu urządzeń aktualnie pracujących, pracujących w trybie automatycznym, ręcznym lub wyłączonych automatycznie, ręcznie lub wyłącznych na skutek awarii,</w:t>
      </w:r>
    </w:p>
    <w:p w14:paraId="65858922" w14:textId="77777777" w:rsidR="00B6158E" w:rsidRPr="00B6158E" w:rsidRDefault="00B6158E" w:rsidP="00C8684F">
      <w:pPr>
        <w:pStyle w:val="Akapitzlist"/>
        <w:numPr>
          <w:ilvl w:val="0"/>
          <w:numId w:val="57"/>
        </w:numPr>
        <w:tabs>
          <w:tab w:val="left" w:leader="dot" w:pos="9498"/>
        </w:tabs>
        <w:ind w:left="851"/>
        <w:jc w:val="both"/>
        <w:rPr>
          <w:rFonts w:asciiTheme="majorHAnsi" w:hAnsiTheme="majorHAnsi" w:cstheme="majorHAnsi"/>
          <w:sz w:val="20"/>
          <w:szCs w:val="20"/>
        </w:rPr>
      </w:pPr>
      <w:r w:rsidRPr="00B6158E">
        <w:rPr>
          <w:rFonts w:asciiTheme="majorHAnsi" w:hAnsiTheme="majorHAnsi" w:cstheme="majorHAnsi"/>
          <w:sz w:val="20"/>
          <w:szCs w:val="20"/>
        </w:rPr>
        <w:t>opis zadanych i mierzonych parametrów na wizualizacji,</w:t>
      </w:r>
    </w:p>
    <w:p w14:paraId="4EEAD89C" w14:textId="77777777" w:rsidR="00B6158E" w:rsidRPr="00B6158E" w:rsidRDefault="00B6158E" w:rsidP="00C8684F">
      <w:pPr>
        <w:pStyle w:val="Akapitzlist"/>
        <w:numPr>
          <w:ilvl w:val="0"/>
          <w:numId w:val="57"/>
        </w:numPr>
        <w:tabs>
          <w:tab w:val="left" w:leader="dot" w:pos="9498"/>
        </w:tabs>
        <w:ind w:left="851"/>
        <w:jc w:val="both"/>
        <w:rPr>
          <w:rFonts w:asciiTheme="majorHAnsi" w:hAnsiTheme="majorHAnsi" w:cstheme="majorHAnsi"/>
          <w:sz w:val="20"/>
          <w:szCs w:val="20"/>
        </w:rPr>
      </w:pPr>
      <w:r w:rsidRPr="00B6158E">
        <w:rPr>
          <w:rFonts w:asciiTheme="majorHAnsi" w:hAnsiTheme="majorHAnsi" w:cstheme="majorHAnsi"/>
          <w:sz w:val="20"/>
          <w:szCs w:val="20"/>
        </w:rPr>
        <w:t>w przypadku urządzeń pracujących czytelny opis aktualnej wydajności urządzeń na wizualizacji w tym prędkości obrotowej, stopnia otwarcia, stopnia mocy itp.,</w:t>
      </w:r>
    </w:p>
    <w:p w14:paraId="2284AACC" w14:textId="77777777" w:rsidR="00B6158E" w:rsidRPr="00B6158E" w:rsidRDefault="00B6158E" w:rsidP="00C8684F">
      <w:pPr>
        <w:pStyle w:val="Akapitzlist"/>
        <w:numPr>
          <w:ilvl w:val="0"/>
          <w:numId w:val="57"/>
        </w:numPr>
        <w:tabs>
          <w:tab w:val="left" w:leader="dot" w:pos="9498"/>
        </w:tabs>
        <w:ind w:left="851"/>
        <w:jc w:val="both"/>
        <w:rPr>
          <w:rFonts w:asciiTheme="majorHAnsi" w:hAnsiTheme="majorHAnsi" w:cstheme="majorHAnsi"/>
          <w:sz w:val="20"/>
          <w:szCs w:val="20"/>
        </w:rPr>
      </w:pPr>
      <w:r w:rsidRPr="00B6158E">
        <w:rPr>
          <w:rFonts w:asciiTheme="majorHAnsi" w:hAnsiTheme="majorHAnsi" w:cstheme="majorHAnsi"/>
          <w:sz w:val="20"/>
          <w:szCs w:val="20"/>
        </w:rPr>
        <w:t>wyraźna i czytelna sygnalizacja awarii na wizualizacji,</w:t>
      </w:r>
    </w:p>
    <w:p w14:paraId="56990A95" w14:textId="77777777" w:rsidR="00B6158E" w:rsidRPr="00B6158E" w:rsidRDefault="00B6158E" w:rsidP="00C8684F">
      <w:pPr>
        <w:pStyle w:val="Akapitzlist"/>
        <w:numPr>
          <w:ilvl w:val="0"/>
          <w:numId w:val="57"/>
        </w:numPr>
        <w:tabs>
          <w:tab w:val="left" w:leader="dot" w:pos="9498"/>
        </w:tabs>
        <w:ind w:left="851"/>
        <w:jc w:val="both"/>
        <w:rPr>
          <w:rFonts w:asciiTheme="majorHAnsi" w:hAnsiTheme="majorHAnsi" w:cstheme="majorHAnsi"/>
          <w:sz w:val="20"/>
          <w:szCs w:val="20"/>
        </w:rPr>
      </w:pPr>
      <w:r w:rsidRPr="00B6158E">
        <w:rPr>
          <w:rFonts w:asciiTheme="majorHAnsi" w:hAnsiTheme="majorHAnsi" w:cstheme="majorHAnsi"/>
          <w:sz w:val="20"/>
          <w:szCs w:val="20"/>
        </w:rPr>
        <w:t>odczyt historii awarii z całego okresu eksploatacji (minimalny czas przechowywania historii awarii min. 5 lat), z kolorystycznym podziałem awarii aktywnych i zakończonych (historycznych), z zapisem czasu wystąpienia awarii i z zapisem czasu jej usunięcia lub ustania awarii, z podziałem na awarie które zostały skasowane przez serwisanta i awarie które zanikły samoczynnie.</w:t>
      </w:r>
    </w:p>
    <w:p w14:paraId="4837D1FE" w14:textId="77777777" w:rsidR="00B6158E" w:rsidRPr="00B6158E" w:rsidRDefault="00B6158E" w:rsidP="00C8684F">
      <w:pPr>
        <w:pStyle w:val="Akapitzlist"/>
        <w:numPr>
          <w:ilvl w:val="0"/>
          <w:numId w:val="57"/>
        </w:numPr>
        <w:tabs>
          <w:tab w:val="left" w:leader="dot" w:pos="9498"/>
        </w:tabs>
        <w:ind w:left="851"/>
        <w:jc w:val="both"/>
        <w:rPr>
          <w:rFonts w:asciiTheme="majorHAnsi" w:hAnsiTheme="majorHAnsi" w:cstheme="majorHAnsi"/>
          <w:sz w:val="20"/>
          <w:szCs w:val="20"/>
        </w:rPr>
      </w:pPr>
      <w:r w:rsidRPr="00B6158E">
        <w:rPr>
          <w:rFonts w:asciiTheme="majorHAnsi" w:hAnsiTheme="majorHAnsi" w:cstheme="majorHAnsi"/>
          <w:sz w:val="20"/>
          <w:szCs w:val="20"/>
        </w:rPr>
        <w:t>możliwość generowania wykresów zmian parametrów mierzonych w czasie dla okresu czasowego minimum 1 roku, z możliwością wyboru parametrów, zakresu i skali oraz wyboru okresu czasowego dla generowanego wykresu,</w:t>
      </w:r>
    </w:p>
    <w:p w14:paraId="207FCB47" w14:textId="77777777" w:rsidR="00B6158E" w:rsidRPr="00B6158E" w:rsidRDefault="00B6158E" w:rsidP="00C8684F">
      <w:pPr>
        <w:pStyle w:val="Akapitzlist"/>
        <w:numPr>
          <w:ilvl w:val="0"/>
          <w:numId w:val="57"/>
        </w:numPr>
        <w:tabs>
          <w:tab w:val="left" w:leader="dot" w:pos="9498"/>
        </w:tabs>
        <w:ind w:left="851"/>
        <w:jc w:val="both"/>
        <w:rPr>
          <w:rFonts w:asciiTheme="majorHAnsi" w:hAnsiTheme="majorHAnsi" w:cstheme="majorHAnsi"/>
          <w:sz w:val="20"/>
          <w:szCs w:val="20"/>
        </w:rPr>
      </w:pPr>
      <w:r w:rsidRPr="00B6158E">
        <w:rPr>
          <w:rFonts w:asciiTheme="majorHAnsi" w:hAnsiTheme="majorHAnsi" w:cstheme="majorHAnsi"/>
          <w:sz w:val="20"/>
          <w:szCs w:val="20"/>
        </w:rPr>
        <w:t>możliwość odczytu sygnałów wyjściowych na elementy wykonawcze (opcja niezbędna przy diagnozowaniu usterek),</w:t>
      </w:r>
    </w:p>
    <w:p w14:paraId="61A619A4" w14:textId="77777777" w:rsidR="00B6158E" w:rsidRPr="00B6158E" w:rsidRDefault="00B6158E" w:rsidP="00C8684F">
      <w:pPr>
        <w:pStyle w:val="Akapitzlist"/>
        <w:numPr>
          <w:ilvl w:val="0"/>
          <w:numId w:val="57"/>
        </w:numPr>
        <w:tabs>
          <w:tab w:val="left" w:leader="dot" w:pos="9498"/>
        </w:tabs>
        <w:ind w:left="851"/>
        <w:jc w:val="both"/>
        <w:rPr>
          <w:rFonts w:asciiTheme="majorHAnsi" w:hAnsiTheme="majorHAnsi" w:cstheme="majorHAnsi"/>
          <w:sz w:val="20"/>
          <w:szCs w:val="20"/>
        </w:rPr>
      </w:pPr>
      <w:r w:rsidRPr="00B6158E">
        <w:rPr>
          <w:rFonts w:asciiTheme="majorHAnsi" w:hAnsiTheme="majorHAnsi" w:cstheme="majorHAnsi"/>
          <w:sz w:val="20"/>
          <w:szCs w:val="20"/>
        </w:rPr>
        <w:lastRenderedPageBreak/>
        <w:t>podział sygnałów awaryjnych na klasy tj. awarie zatrzaskiwane (wymagające przy zaniku odblokowania przez serwisanta) i niezatrzaskiwane (mogące zaniknąć samoczynnie) oraz awarie krytyczne (powodujące wyłączenie całości lub części instalacji) i awarie niekrytyczne (przy których instalacja może pracować dalej mimo sygnalizacji awarii), przy czym algorytmy powinny przewidywać przejście z alarmu niekrytycznego na alarm krytyczny w przypadku występowania alarmu niekrytycznego przez dłuższy okres czasu lub częstego występowania tego alarmu (np. automatyczne przejście z alarmu niekrytycznego na krytyczny w przypadku wystąpienia danego alarmu więcej niż 3 razy w ciągu godziny),</w:t>
      </w:r>
    </w:p>
    <w:p w14:paraId="3C3280EB" w14:textId="77777777" w:rsidR="00B6158E" w:rsidRPr="00B6158E" w:rsidRDefault="00B6158E" w:rsidP="00C8684F">
      <w:pPr>
        <w:pStyle w:val="Akapitzlist"/>
        <w:numPr>
          <w:ilvl w:val="0"/>
          <w:numId w:val="57"/>
        </w:numPr>
        <w:tabs>
          <w:tab w:val="left" w:leader="dot" w:pos="9498"/>
        </w:tabs>
        <w:ind w:left="851"/>
        <w:jc w:val="both"/>
        <w:rPr>
          <w:rFonts w:asciiTheme="majorHAnsi" w:hAnsiTheme="majorHAnsi" w:cstheme="majorHAnsi"/>
          <w:sz w:val="20"/>
          <w:szCs w:val="20"/>
        </w:rPr>
      </w:pPr>
      <w:r w:rsidRPr="00B6158E">
        <w:rPr>
          <w:rFonts w:asciiTheme="majorHAnsi" w:hAnsiTheme="majorHAnsi" w:cstheme="majorHAnsi"/>
          <w:sz w:val="20"/>
          <w:szCs w:val="20"/>
        </w:rPr>
        <w:t>łatwe i intuicyjne zmiany podstawowych nastaw pracy instalacji i urządzeń w ustalonym w menu serwisowym bezpiecznym zakresie zmian dla przeszkolonych użytkowników,</w:t>
      </w:r>
    </w:p>
    <w:p w14:paraId="78889720" w14:textId="77777777" w:rsidR="00B6158E" w:rsidRPr="00B6158E" w:rsidRDefault="00B6158E" w:rsidP="00C8684F">
      <w:pPr>
        <w:pStyle w:val="Akapitzlist"/>
        <w:numPr>
          <w:ilvl w:val="0"/>
          <w:numId w:val="57"/>
        </w:numPr>
        <w:tabs>
          <w:tab w:val="left" w:leader="dot" w:pos="9498"/>
        </w:tabs>
        <w:ind w:left="851"/>
        <w:jc w:val="both"/>
        <w:rPr>
          <w:rFonts w:asciiTheme="majorHAnsi" w:hAnsiTheme="majorHAnsi" w:cstheme="majorHAnsi"/>
          <w:sz w:val="20"/>
          <w:szCs w:val="20"/>
        </w:rPr>
      </w:pPr>
      <w:r w:rsidRPr="00B6158E">
        <w:rPr>
          <w:rFonts w:asciiTheme="majorHAnsi" w:hAnsiTheme="majorHAnsi" w:cstheme="majorHAnsi"/>
          <w:sz w:val="20"/>
          <w:szCs w:val="20"/>
        </w:rPr>
        <w:t>łatwe i intuicyjne zmiany harmonogramów pracy instalacji,</w:t>
      </w:r>
    </w:p>
    <w:p w14:paraId="2B1AAC13" w14:textId="77777777" w:rsidR="00B6158E" w:rsidRPr="00B6158E" w:rsidRDefault="00B6158E" w:rsidP="00C8684F">
      <w:pPr>
        <w:pStyle w:val="Akapitzlist"/>
        <w:numPr>
          <w:ilvl w:val="0"/>
          <w:numId w:val="57"/>
        </w:numPr>
        <w:tabs>
          <w:tab w:val="left" w:leader="dot" w:pos="9498"/>
        </w:tabs>
        <w:ind w:left="851"/>
        <w:jc w:val="both"/>
        <w:rPr>
          <w:rFonts w:asciiTheme="majorHAnsi" w:hAnsiTheme="majorHAnsi" w:cstheme="majorHAnsi"/>
          <w:sz w:val="20"/>
          <w:szCs w:val="20"/>
        </w:rPr>
      </w:pPr>
      <w:r w:rsidRPr="00B6158E">
        <w:rPr>
          <w:rFonts w:asciiTheme="majorHAnsi" w:hAnsiTheme="majorHAnsi" w:cstheme="majorHAnsi"/>
          <w:sz w:val="20"/>
          <w:szCs w:val="20"/>
        </w:rPr>
        <w:t>dostęp do zaawansowanych ustawień serwisowych dla uprawnionych serwisantów,</w:t>
      </w:r>
    </w:p>
    <w:p w14:paraId="39481BB6" w14:textId="77777777" w:rsidR="00B6158E" w:rsidRPr="00B6158E" w:rsidRDefault="00B6158E" w:rsidP="00C8684F">
      <w:pPr>
        <w:pStyle w:val="Akapitzlist"/>
        <w:numPr>
          <w:ilvl w:val="0"/>
          <w:numId w:val="57"/>
        </w:numPr>
        <w:tabs>
          <w:tab w:val="left" w:leader="dot" w:pos="9498"/>
        </w:tabs>
        <w:ind w:left="851"/>
        <w:jc w:val="both"/>
        <w:rPr>
          <w:rFonts w:asciiTheme="majorHAnsi" w:hAnsiTheme="majorHAnsi" w:cstheme="majorHAnsi"/>
          <w:sz w:val="20"/>
          <w:szCs w:val="20"/>
        </w:rPr>
      </w:pPr>
      <w:r w:rsidRPr="00B6158E">
        <w:rPr>
          <w:rFonts w:asciiTheme="majorHAnsi" w:hAnsiTheme="majorHAnsi" w:cstheme="majorHAnsi"/>
          <w:sz w:val="20"/>
          <w:szCs w:val="20"/>
        </w:rPr>
        <w:t>podtrzymanie pamięci sterownika tj. pamięci ustawień i nastaw, pamięci awarii, pamięci pomiarów w przypadku wystąpienia zaniku zasilania elektrycznego,</w:t>
      </w:r>
    </w:p>
    <w:p w14:paraId="1E5BE18C" w14:textId="77777777" w:rsidR="00B6158E" w:rsidRPr="00B6158E" w:rsidRDefault="00B6158E" w:rsidP="00C8684F">
      <w:pPr>
        <w:pStyle w:val="Akapitzlist"/>
        <w:numPr>
          <w:ilvl w:val="0"/>
          <w:numId w:val="57"/>
        </w:numPr>
        <w:tabs>
          <w:tab w:val="left" w:leader="dot" w:pos="9498"/>
        </w:tabs>
        <w:ind w:left="851"/>
        <w:jc w:val="both"/>
        <w:rPr>
          <w:rFonts w:asciiTheme="majorHAnsi" w:hAnsiTheme="majorHAnsi" w:cstheme="majorHAnsi"/>
          <w:sz w:val="20"/>
          <w:szCs w:val="20"/>
        </w:rPr>
      </w:pPr>
      <w:r w:rsidRPr="00B6158E">
        <w:rPr>
          <w:rFonts w:asciiTheme="majorHAnsi" w:hAnsiTheme="majorHAnsi" w:cstheme="majorHAnsi"/>
          <w:sz w:val="20"/>
          <w:szCs w:val="20"/>
        </w:rPr>
        <w:t>możliwość zadania podstawowych parametrów i uruchomienia instalacji w trybie ustawień podstawowych w przypadku awarii panelu HMI,</w:t>
      </w:r>
    </w:p>
    <w:p w14:paraId="45E875D3" w14:textId="77777777" w:rsidR="00B6158E" w:rsidRPr="00B6158E" w:rsidRDefault="00B6158E" w:rsidP="00C8684F">
      <w:pPr>
        <w:pStyle w:val="Akapitzlist"/>
        <w:numPr>
          <w:ilvl w:val="0"/>
          <w:numId w:val="57"/>
        </w:numPr>
        <w:tabs>
          <w:tab w:val="left" w:leader="dot" w:pos="9498"/>
        </w:tabs>
        <w:ind w:left="851"/>
        <w:jc w:val="both"/>
        <w:rPr>
          <w:rFonts w:asciiTheme="majorHAnsi" w:hAnsiTheme="majorHAnsi" w:cstheme="majorHAnsi"/>
          <w:sz w:val="20"/>
          <w:szCs w:val="20"/>
        </w:rPr>
      </w:pPr>
      <w:r w:rsidRPr="00B6158E">
        <w:rPr>
          <w:rFonts w:asciiTheme="majorHAnsi" w:hAnsiTheme="majorHAnsi" w:cstheme="majorHAnsi"/>
          <w:sz w:val="20"/>
          <w:szCs w:val="20"/>
        </w:rPr>
        <w:t>sygnalizacja podstawowych stanów instalacji i głównych urządzeń tj. praca / awaria za pomocą lampek na obudowie szafy, z zapewnieniem funkcji „test lampek”.</w:t>
      </w:r>
    </w:p>
    <w:p w14:paraId="01FD01D0" w14:textId="77777777" w:rsidR="00B6158E" w:rsidRPr="00B6158E" w:rsidRDefault="00B6158E" w:rsidP="00B6158E">
      <w:pPr>
        <w:tabs>
          <w:tab w:val="left" w:leader="dot" w:pos="9498"/>
        </w:tabs>
        <w:ind w:left="491" w:hanging="720"/>
        <w:jc w:val="both"/>
        <w:rPr>
          <w:rFonts w:asciiTheme="majorHAnsi" w:hAnsiTheme="majorHAnsi" w:cstheme="majorHAnsi"/>
          <w:sz w:val="20"/>
          <w:szCs w:val="20"/>
        </w:rPr>
      </w:pPr>
    </w:p>
    <w:p w14:paraId="623B3A17" w14:textId="77777777" w:rsidR="00B6158E" w:rsidRPr="00B6158E" w:rsidRDefault="00B6158E" w:rsidP="00B6158E">
      <w:pPr>
        <w:pStyle w:val="Akapitzlist"/>
        <w:tabs>
          <w:tab w:val="left" w:leader="dot" w:pos="9498"/>
        </w:tabs>
        <w:jc w:val="both"/>
        <w:rPr>
          <w:rFonts w:asciiTheme="majorHAnsi" w:hAnsiTheme="majorHAnsi" w:cstheme="majorHAnsi"/>
          <w:b/>
          <w:sz w:val="20"/>
          <w:szCs w:val="20"/>
        </w:rPr>
      </w:pPr>
    </w:p>
    <w:p w14:paraId="153060AC" w14:textId="77777777" w:rsidR="00B6158E" w:rsidRPr="00B6158E" w:rsidRDefault="00B6158E" w:rsidP="00B6158E">
      <w:pPr>
        <w:tabs>
          <w:tab w:val="left" w:leader="dot" w:pos="9498"/>
        </w:tabs>
        <w:jc w:val="both"/>
        <w:rPr>
          <w:rFonts w:asciiTheme="majorHAnsi" w:hAnsiTheme="majorHAnsi" w:cstheme="majorHAnsi"/>
          <w:sz w:val="20"/>
          <w:szCs w:val="20"/>
          <w:u w:val="single"/>
        </w:rPr>
      </w:pPr>
      <w:r w:rsidRPr="00B6158E">
        <w:rPr>
          <w:rFonts w:asciiTheme="majorHAnsi" w:hAnsiTheme="majorHAnsi" w:cstheme="majorHAnsi"/>
          <w:b/>
          <w:sz w:val="20"/>
          <w:szCs w:val="20"/>
          <w:u w:val="single"/>
        </w:rPr>
        <w:t>Zakres C:</w:t>
      </w:r>
      <w:r w:rsidRPr="00B6158E">
        <w:rPr>
          <w:rFonts w:asciiTheme="majorHAnsi" w:hAnsiTheme="majorHAnsi" w:cstheme="majorHAnsi"/>
          <w:sz w:val="20"/>
          <w:szCs w:val="20"/>
          <w:u w:val="single"/>
        </w:rPr>
        <w:t xml:space="preserve"> </w:t>
      </w:r>
    </w:p>
    <w:p w14:paraId="7BF96891" w14:textId="77777777" w:rsidR="00B6158E" w:rsidRPr="00B6158E" w:rsidRDefault="00B6158E" w:rsidP="00B6158E">
      <w:pPr>
        <w:tabs>
          <w:tab w:val="left" w:leader="dot" w:pos="9498"/>
        </w:tabs>
        <w:jc w:val="both"/>
        <w:rPr>
          <w:rFonts w:asciiTheme="majorHAnsi" w:hAnsiTheme="majorHAnsi" w:cstheme="majorHAnsi"/>
          <w:sz w:val="20"/>
          <w:szCs w:val="20"/>
        </w:rPr>
      </w:pPr>
      <w:r w:rsidRPr="00B6158E">
        <w:rPr>
          <w:rFonts w:asciiTheme="majorHAnsi" w:hAnsiTheme="majorHAnsi" w:cstheme="majorHAnsi"/>
          <w:b/>
          <w:sz w:val="20"/>
          <w:szCs w:val="20"/>
        </w:rPr>
        <w:t>Wykonanie prac uzupełniających dla zakresu A oraz B polegających na opracowaniu projektów warsztatowych, ich uzgodnieniu z Zamawiającym i Nadzorem Autorskim oraz na ich podstawie realizacji prac budowlanych, instalacyjnych, montażowych, programistycznych oraz dostaw wyposażenia</w:t>
      </w:r>
      <w:r w:rsidRPr="00B6158E">
        <w:rPr>
          <w:rFonts w:asciiTheme="majorHAnsi" w:hAnsiTheme="majorHAnsi" w:cstheme="majorHAnsi"/>
          <w:sz w:val="20"/>
          <w:szCs w:val="20"/>
        </w:rPr>
        <w:t>.</w:t>
      </w:r>
    </w:p>
    <w:p w14:paraId="2A2D8AD2" w14:textId="77777777" w:rsidR="00B6158E" w:rsidRPr="00B6158E" w:rsidRDefault="00B6158E" w:rsidP="00B6158E">
      <w:p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Zakres C obejmuje:</w:t>
      </w:r>
    </w:p>
    <w:p w14:paraId="303375C7" w14:textId="77777777" w:rsidR="00B6158E" w:rsidRPr="00B6158E" w:rsidRDefault="00B6158E" w:rsidP="00B6158E">
      <w:p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a) realizację stałej zabudowy meblowej dla kuchni oraz aneksu kuchennego na 2 piętrze w obszarze centrum informatyki wraz z ich wyposażeniem, z uwzględnieniem wszystkich wymogów projektu wykonawczego oraz z uwzględnieniem skorygowanych, zinwentaryzowanych przez Wykonawcę wymiarów wnęk lub pomieszczeń – elementy te muszą zostać wrysowane na zinwentaryzowany rysunek pomieszczeń i muszą zostać przedstawione do akceptacji Zamawiającego i Nadzoru Autorskiego w formie projektu papierowego oraz elektronicznego zarówno w wersji edytowalnej (rysunki CAD) jak i nieedytowalnej (PDF).</w:t>
      </w:r>
    </w:p>
    <w:p w14:paraId="413A24D1" w14:textId="77777777" w:rsidR="00B6158E" w:rsidRPr="00B6158E" w:rsidRDefault="00B6158E" w:rsidP="00B6158E">
      <w:p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b) realizację komina powietrza wyrzutowego z okapów kuchennych wraz z odbojnicami z uwzględnieniem wszystkich wymogów projektu wykonawczego oraz z uwzględnieniem skorygowanych wymiarów elementów elewacji (po przeprowadzonej przez Wykonawcę inwentaryzacji elewacji) oraz dokładnych wymiarach wszystkich elementów komina, kształtek, punktów mocowania (po wybraniu przez Wykonawcę konkretnego systemu kominowego) – elementy te muszą zostać wrysowane na zinwentaryzowany rysunek elewacji i muszą zostać przedstawione do akceptacji Zamawiającego, Nadzoru Autorskiego oraz Miejskiego Konserwatora Zabytków w formie projektu papierowego oraz elektronicznego zarówno w wersji edytowalnej (rysunki CAD) jak i nieedytowalnej (PDF).</w:t>
      </w:r>
    </w:p>
    <w:p w14:paraId="6EA33160" w14:textId="77777777" w:rsidR="00B6158E" w:rsidRPr="00B6158E" w:rsidRDefault="00B6158E" w:rsidP="00B6158E">
      <w:p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c) realizację wymiany okien po wcześniejszym wykonaniu okna wzorcowego lub jego profili w celu akceptacji przez przedstawiciela Biura Miejskiego Konserwatora Zabytków (w projekcie należy uwzględnić zapisy zawarte w pozwoleniu Miejskiego Konserwatora Zabytków nr 730/2023 z dnia 13.07.2023r.),</w:t>
      </w:r>
    </w:p>
    <w:p w14:paraId="05AA2CB6" w14:textId="77777777" w:rsidR="00B6158E" w:rsidRPr="00B6158E" w:rsidRDefault="00B6158E" w:rsidP="00B6158E">
      <w:p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d) realizację podkonstrukcji pod urządzenia oraz systemy mocowań dla rurociągów, kanałów, koryt kablowych itp. z uwzględnieniem wykorzystania elementów systemowych (po wybraniu przez Wykonawcę konkretnego systemu mocowań), z określeniem sił przenoszonych przez te podkonstrukcje (wymóg opisania na rysunkach maksymalnych sił przenoszonych przez zaprojektowane podkonstrukcje) oraz z uwzględnieniem przeprowadzonych przez Wykonawcę badań możliwości kotwienia tych podkonstrukcji do istniejących przegród budowlanych (zadanie dotyczy również kotwienia elementów montażowych do elewacji dla komina wyrzutowego),</w:t>
      </w:r>
    </w:p>
    <w:p w14:paraId="6C81E6E8" w14:textId="77777777" w:rsidR="00B6158E" w:rsidRPr="00B6158E" w:rsidRDefault="00B6158E" w:rsidP="00B6158E">
      <w:p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lastRenderedPageBreak/>
        <w:t>e) realizację schodów modułowych, podestów oraz drabiny wejściowej na dach garażu z rozwiązaniem sposobu mocowania tych elementów do dachu garażu lub ścian garażu,</w:t>
      </w:r>
    </w:p>
    <w:p w14:paraId="4E84333D" w14:textId="77777777" w:rsidR="00B6158E" w:rsidRPr="00B6158E" w:rsidRDefault="00B6158E" w:rsidP="00B6158E">
      <w:p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f) remont dachu garażu, na którym ma być wykonana podkontrukcja dla chłodnic wentylatorowych, poprzez realizację wymiany naprawy istniejącego pokrycia dachowego wykonanego z papy termozgrzewalnej oraz wymiany istniejących obróbek blacharskich na nowe wykonane z blachy tytan-cynk,</w:t>
      </w:r>
    </w:p>
    <w:p w14:paraId="40AE86CC" w14:textId="77777777" w:rsidR="00B6158E" w:rsidRPr="00B6158E" w:rsidRDefault="00B6158E" w:rsidP="00B6158E">
      <w:p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g) realizację izolacji rurociągów i kanałów wentylacyjnych w miejscach, gdzie nie ma możliwości zastosowania rozwiązań systemowych (np. izolacja rurociągów chłodniczych oraz obejm punktów stałych i przesuwnych, izolacja kanałów wentylacyjnych narażonych na kondensację w miejscach ich mocowania),</w:t>
      </w:r>
    </w:p>
    <w:p w14:paraId="02761F92" w14:textId="77777777" w:rsidR="00B6158E" w:rsidRPr="00B6158E" w:rsidRDefault="00B6158E" w:rsidP="00B6158E">
      <w:p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h) realizację przepustów rurowych, kablowych przez ścianę zewnętrzną oraz przepustu dla kanału wentylacyjnego przez ścianę zewnętrzną z uwzględnieniem wybranych przez Wykonawcę systemów uszczelnień,</w:t>
      </w:r>
    </w:p>
    <w:p w14:paraId="08A5E741" w14:textId="77777777" w:rsidR="00B6158E" w:rsidRPr="00B6158E" w:rsidRDefault="00B6158E" w:rsidP="00B6158E">
      <w:p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i) wykonanie programowania oraz wizualizacji dla automatyki maszynowni wody lodowej oraz automatyki wentylacji w oparciu o wytyczne zawarte w projektach wykonawczych instalacyjnym i automatyki oraz uzgodnienia z Zamawiającym,</w:t>
      </w:r>
    </w:p>
    <w:p w14:paraId="5FA55978" w14:textId="4C6A24F3" w:rsidR="00B6158E" w:rsidRDefault="00B6158E" w:rsidP="00B6158E">
      <w:p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j) wykonanie matrycy sterowań dla systemu SSP oraz realizacji przeprogramowania centrali SSP oraz programowania systemu wizualizacji SSP wraz z aktualizacją rzutów i lokalizacji elementów ppoż. (system ARGUS produkcji TELBUD) w oparciu o wytyczne zawarte w dokumentacji projektowej,</w:t>
      </w:r>
    </w:p>
    <w:p w14:paraId="1F186D40" w14:textId="1A8A517D" w:rsidR="00BC3543" w:rsidRPr="00B6158E" w:rsidRDefault="00BC3543" w:rsidP="00B6158E">
      <w:pPr>
        <w:tabs>
          <w:tab w:val="left" w:leader="dot" w:pos="9498"/>
        </w:tabs>
        <w:jc w:val="both"/>
        <w:rPr>
          <w:rFonts w:asciiTheme="majorHAnsi" w:hAnsiTheme="majorHAnsi" w:cstheme="majorHAnsi"/>
          <w:sz w:val="20"/>
          <w:szCs w:val="20"/>
        </w:rPr>
      </w:pPr>
      <w:r>
        <w:rPr>
          <w:rFonts w:asciiTheme="majorHAnsi" w:hAnsiTheme="majorHAnsi" w:cstheme="majorHAnsi"/>
          <w:sz w:val="20"/>
          <w:szCs w:val="20"/>
        </w:rPr>
        <w:t xml:space="preserve">(Uwaga: Jako rozwiązanie zamienne do programowania systemu wizualizacji SSP wraz z aktualizacją rzutów i lokalizacji elementów ppoż.  Zamawiający dopuszcza rozwiązanie polegające na całościowej wymianie systemu </w:t>
      </w:r>
      <w:r w:rsidR="00B803A0">
        <w:rPr>
          <w:rFonts w:asciiTheme="majorHAnsi" w:hAnsiTheme="majorHAnsi" w:cstheme="majorHAnsi"/>
          <w:sz w:val="20"/>
          <w:szCs w:val="20"/>
        </w:rPr>
        <w:t xml:space="preserve">wizualizacji </w:t>
      </w:r>
      <w:r>
        <w:rPr>
          <w:rFonts w:asciiTheme="majorHAnsi" w:hAnsiTheme="majorHAnsi" w:cstheme="majorHAnsi"/>
          <w:sz w:val="20"/>
          <w:szCs w:val="20"/>
        </w:rPr>
        <w:t xml:space="preserve">ARGUS produkcji TELBUD dla całego budynku A oraz skrzydła budynku A na system o analogicznych funkcjach, posiadający certyfikat CNBOP oraz kompatybilny z zainstalowanymi na obiekcie centralami SSP produkcji POLON wraz z zainstalowaniem w nowym systemie wizualizacji aktualnych rzutów budynku </w:t>
      </w:r>
      <w:r w:rsidR="00B803A0">
        <w:rPr>
          <w:rFonts w:asciiTheme="majorHAnsi" w:hAnsiTheme="majorHAnsi" w:cstheme="majorHAnsi"/>
          <w:sz w:val="20"/>
          <w:szCs w:val="20"/>
        </w:rPr>
        <w:t>A i skrzydła budynku A oraz</w:t>
      </w:r>
      <w:r>
        <w:rPr>
          <w:rFonts w:asciiTheme="majorHAnsi" w:hAnsiTheme="majorHAnsi" w:cstheme="majorHAnsi"/>
          <w:sz w:val="20"/>
          <w:szCs w:val="20"/>
        </w:rPr>
        <w:t xml:space="preserve"> oznaczeniem na nich lokalizacji wszystkich elementów ppoż. W powyższym przypadku obowiązkiem Wykonawcy jest opracowanie projektu technicznego wymiany systemu wizualizacji</w:t>
      </w:r>
      <w:r w:rsidR="00B803A0">
        <w:rPr>
          <w:rFonts w:asciiTheme="majorHAnsi" w:hAnsiTheme="majorHAnsi" w:cstheme="majorHAnsi"/>
          <w:sz w:val="20"/>
          <w:szCs w:val="20"/>
        </w:rPr>
        <w:t xml:space="preserve"> oraz uzyskanie pozytywnego uzgodnienia tego projektu z Zamawiającym i z rzeczoznawcą ppoż. Ww. projekt musi zawierać m.in. tabelaryczne porównanie funkcjonalności proponowanego systemu z aktualnie zainstalowanym na obiekcie systemem ARGUS produkcji TELBUD oraz musi zawierać informację o kosztach corocznych przeglądów systemu wizualizacji oraz o podmiotach uprawnionych do przeprowadzania takich przeglądów).</w:t>
      </w:r>
    </w:p>
    <w:p w14:paraId="65662B8C" w14:textId="77777777" w:rsidR="00B6158E" w:rsidRPr="00B6158E" w:rsidRDefault="00B6158E" w:rsidP="00B6158E">
      <w:p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 xml:space="preserve">k) oznakowanie ppoż., oznakowanie ewakuacyjne, oznakowanie dla osób z niepełnosprawnościami </w:t>
      </w:r>
      <w:r w:rsidRPr="00B6158E">
        <w:rPr>
          <w:rFonts w:asciiTheme="majorHAnsi" w:hAnsiTheme="majorHAnsi" w:cstheme="majorHAnsi"/>
          <w:sz w:val="20"/>
          <w:szCs w:val="20"/>
        </w:rPr>
        <w:br/>
        <w:t>w przebudowywanym obszarze,</w:t>
      </w:r>
    </w:p>
    <w:p w14:paraId="1BA1780C" w14:textId="77777777" w:rsidR="00B6158E" w:rsidRPr="00B6158E" w:rsidRDefault="00B6158E" w:rsidP="00B6158E">
      <w:p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 xml:space="preserve">l) przygotowanie dokumentacji niezbędnej dla przeprowadzenia przez odpowiednią notyfikowaną jednostkę oceny zgodności zgodnie z dyrektywą ciśnieniową, zakończoną wydaniem deklaracji zgodności dla zespołu urządzeń tworzących instalację maszynowni wody lodowej oraz przygotowanie dokumentacji </w:t>
      </w:r>
      <w:r w:rsidRPr="00B6158E">
        <w:rPr>
          <w:rFonts w:asciiTheme="majorHAnsi" w:hAnsiTheme="majorHAnsi" w:cstheme="majorHAnsi"/>
          <w:sz w:val="20"/>
          <w:szCs w:val="20"/>
        </w:rPr>
        <w:br/>
        <w:t xml:space="preserve">dla Urzędu Dozoru Technicznego w celu rejestracji urządzeń oraz uzyskania decyzji zezwalających </w:t>
      </w:r>
      <w:r w:rsidRPr="00B6158E">
        <w:rPr>
          <w:rFonts w:asciiTheme="majorHAnsi" w:hAnsiTheme="majorHAnsi" w:cstheme="majorHAnsi"/>
          <w:sz w:val="20"/>
          <w:szCs w:val="20"/>
        </w:rPr>
        <w:br/>
        <w:t>na eksploatację urządzeń ciśnieniowych podlegających dozorowi UDT.</w:t>
      </w:r>
    </w:p>
    <w:p w14:paraId="1C872433" w14:textId="77777777" w:rsidR="00B6158E" w:rsidRPr="00B6158E" w:rsidRDefault="00B6158E" w:rsidP="00B6158E">
      <w:pPr>
        <w:tabs>
          <w:tab w:val="left" w:leader="dot" w:pos="9498"/>
        </w:tabs>
        <w:jc w:val="both"/>
        <w:rPr>
          <w:rFonts w:asciiTheme="majorHAnsi" w:hAnsiTheme="majorHAnsi" w:cstheme="majorHAnsi"/>
          <w:b/>
          <w:sz w:val="20"/>
          <w:szCs w:val="20"/>
        </w:rPr>
      </w:pPr>
    </w:p>
    <w:p w14:paraId="07848914" w14:textId="77777777" w:rsidR="00B6158E" w:rsidRPr="00B6158E" w:rsidRDefault="00B6158E" w:rsidP="00B6158E">
      <w:pPr>
        <w:tabs>
          <w:tab w:val="left" w:leader="dot" w:pos="9498"/>
        </w:tabs>
        <w:jc w:val="both"/>
        <w:rPr>
          <w:rFonts w:asciiTheme="majorHAnsi" w:hAnsiTheme="majorHAnsi" w:cstheme="majorHAnsi"/>
          <w:sz w:val="20"/>
          <w:szCs w:val="20"/>
        </w:rPr>
      </w:pPr>
      <w:r w:rsidRPr="00B6158E">
        <w:rPr>
          <w:rFonts w:asciiTheme="majorHAnsi" w:hAnsiTheme="majorHAnsi" w:cstheme="majorHAnsi"/>
          <w:b/>
          <w:sz w:val="20"/>
          <w:szCs w:val="20"/>
        </w:rPr>
        <w:t>Zakres D:</w:t>
      </w:r>
      <w:r w:rsidRPr="00B6158E">
        <w:rPr>
          <w:rFonts w:asciiTheme="majorHAnsi" w:hAnsiTheme="majorHAnsi" w:cstheme="majorHAnsi"/>
          <w:sz w:val="20"/>
          <w:szCs w:val="20"/>
        </w:rPr>
        <w:t xml:space="preserve"> Opracowanie i przekazanie 2 egzemplarzy zbiorczej dokumentacji powykonawczej w wersji papierowej i elektronicznej (pliki edytowalne i nieedytowalne) dla robót budowlanych i instalacyjnych zrealizowanych przez Wykonawcę w ramach zakresu A, B i C z podziałem na dokumentację powykonawczą wykonaną na podstawie projektu budowlanego (2 egzemplarze) - w celu zgłoszenia zakończenia robót budowlanych oraz dokumentację powykonawczą wykonaną na podstawie projektów technicznych wykonawczych przekazanych przez Zamawiającego i projektów warsztatowych opracowanych przez Wykonawcę (2 egzemplarze), zgodnie z wymaganiami szczegółowymi zebranymi w załączniku nr 12 do SWZ.</w:t>
      </w:r>
    </w:p>
    <w:p w14:paraId="028B81DC" w14:textId="77777777" w:rsidR="00B6158E" w:rsidRPr="00B6158E" w:rsidRDefault="00B6158E" w:rsidP="00B6158E">
      <w:pPr>
        <w:tabs>
          <w:tab w:val="left" w:leader="dot" w:pos="9498"/>
        </w:tabs>
        <w:jc w:val="both"/>
        <w:rPr>
          <w:rFonts w:asciiTheme="majorHAnsi" w:hAnsiTheme="majorHAnsi" w:cstheme="majorHAnsi"/>
          <w:sz w:val="20"/>
          <w:szCs w:val="20"/>
        </w:rPr>
      </w:pPr>
    </w:p>
    <w:p w14:paraId="3D01943D" w14:textId="4A275D7A" w:rsidR="00B6158E" w:rsidRPr="00B6158E" w:rsidRDefault="00B6158E" w:rsidP="00B6158E">
      <w:pPr>
        <w:tabs>
          <w:tab w:val="left" w:leader="dot" w:pos="9498"/>
        </w:tabs>
        <w:jc w:val="both"/>
        <w:rPr>
          <w:rFonts w:asciiTheme="majorHAnsi" w:hAnsiTheme="majorHAnsi" w:cstheme="majorHAnsi"/>
          <w:sz w:val="20"/>
          <w:szCs w:val="20"/>
        </w:rPr>
      </w:pPr>
      <w:r w:rsidRPr="00B6158E">
        <w:rPr>
          <w:rFonts w:asciiTheme="majorHAnsi" w:hAnsiTheme="majorHAnsi" w:cstheme="majorHAnsi"/>
          <w:b/>
          <w:sz w:val="20"/>
          <w:szCs w:val="20"/>
        </w:rPr>
        <w:t xml:space="preserve">Zakres E: </w:t>
      </w:r>
      <w:r w:rsidRPr="00B6158E">
        <w:rPr>
          <w:rFonts w:asciiTheme="majorHAnsi" w:hAnsiTheme="majorHAnsi" w:cstheme="majorHAnsi"/>
          <w:sz w:val="20"/>
          <w:szCs w:val="20"/>
        </w:rPr>
        <w:t xml:space="preserve">Przeprowadzenie przez Wykonawcę, na koszt i staraniem Wykonawcy wszystkich niezbędnych testów, pomiarów i sprawdzeń potwierdzających poprawność działania oraz osiągnięcie projektowanych parametrów wykonanych oraz przebudowanych instalacji, w tym zapewnienie urządzeń pomiarowych oraz zapewnienie urządzeń symulujących działanie elementów automatyki, w celu potwierdzenia poprawności </w:t>
      </w:r>
      <w:r w:rsidR="00EA52F7" w:rsidRPr="00B6158E">
        <w:rPr>
          <w:rFonts w:asciiTheme="majorHAnsi" w:hAnsiTheme="majorHAnsi" w:cstheme="majorHAnsi"/>
          <w:sz w:val="20"/>
          <w:szCs w:val="20"/>
        </w:rPr>
        <w:t xml:space="preserve">działania dostarczonych i wykonanych systemów automatyki </w:t>
      </w:r>
      <w:r w:rsidR="00EA52F7">
        <w:rPr>
          <w:rFonts w:asciiTheme="majorHAnsi" w:hAnsiTheme="majorHAnsi" w:cstheme="majorHAnsi"/>
          <w:sz w:val="20"/>
          <w:szCs w:val="20"/>
        </w:rPr>
        <w:t xml:space="preserve">oraz </w:t>
      </w:r>
      <w:r w:rsidRPr="00B6158E">
        <w:rPr>
          <w:rFonts w:asciiTheme="majorHAnsi" w:hAnsiTheme="majorHAnsi" w:cstheme="majorHAnsi"/>
          <w:sz w:val="20"/>
          <w:szCs w:val="20"/>
        </w:rPr>
        <w:t xml:space="preserve">w zakresie wykonanych oraz </w:t>
      </w:r>
      <w:r w:rsidRPr="00B6158E">
        <w:rPr>
          <w:rFonts w:asciiTheme="majorHAnsi" w:hAnsiTheme="majorHAnsi" w:cstheme="majorHAnsi"/>
          <w:sz w:val="20"/>
          <w:szCs w:val="20"/>
        </w:rPr>
        <w:lastRenderedPageBreak/>
        <w:t>przebudowanych instalacji i systemów okablowania sieci komputerowej, systemu Kontroli Dostępu oraz, w szczególności przeprowadzenie:</w:t>
      </w:r>
    </w:p>
    <w:p w14:paraId="00A0AE4D" w14:textId="77777777" w:rsidR="00B6158E" w:rsidRPr="00B6158E" w:rsidRDefault="00B6158E" w:rsidP="00C8684F">
      <w:pPr>
        <w:pStyle w:val="Akapitzlist"/>
        <w:numPr>
          <w:ilvl w:val="0"/>
          <w:numId w:val="53"/>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pomiarów skuteczności wentylacji na wszystkich kratkach nawiewnych i wywiewnych przy kilku możliwych ustawieniach wydajności urządzeń (central i wentylatorów) oraz możliwych konfiguracjach systemu automatyki uzgodnionych z Zamawiającym,</w:t>
      </w:r>
    </w:p>
    <w:p w14:paraId="2F4B64B0" w14:textId="77777777" w:rsidR="00B6158E" w:rsidRPr="00B6158E" w:rsidRDefault="00B6158E" w:rsidP="00C8684F">
      <w:pPr>
        <w:pStyle w:val="Akapitzlist"/>
        <w:numPr>
          <w:ilvl w:val="0"/>
          <w:numId w:val="53"/>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pomiarów natężenia dźwięku przy kilku możliwych ustawieniach wydajności urządzeń uzgodnionych z Zamawiającym w pomieszczeniach objętych przebudową i pomieszczeniach przyległych do tych pomieszczeń, w sali wykładowej 0011, w maszynowni wody lodowej, w laboratoriach powyżej maszynowni wody lodowej, w kuchni oraz pomiarów natężenia dźwięku na zewnątrz budynku w rejonie maszynowni wody lodowej i w rejonie garażu, na którym zaplanowano montaż chłodnic wentylatorowych (drycoolerów) dla wytwornic wody lodowej (pomiary należy przeprowadzać w okresie nocnym dla minimum dwóch stanów – przy wyłączonych oraz przy załączonych urządzeniach i instalacjach, przy czym:</w:t>
      </w:r>
    </w:p>
    <w:p w14:paraId="7A628DED" w14:textId="77777777" w:rsidR="00B6158E" w:rsidRPr="00B6158E" w:rsidRDefault="00B6158E" w:rsidP="00B6158E">
      <w:pPr>
        <w:pStyle w:val="Akapitzlist"/>
        <w:tabs>
          <w:tab w:val="left" w:leader="dot" w:pos="9498"/>
        </w:tabs>
        <w:ind w:left="1080"/>
        <w:jc w:val="both"/>
        <w:rPr>
          <w:rFonts w:asciiTheme="majorHAnsi" w:hAnsiTheme="majorHAnsi" w:cstheme="majorHAnsi"/>
          <w:sz w:val="20"/>
          <w:szCs w:val="20"/>
        </w:rPr>
      </w:pPr>
      <w:r w:rsidRPr="00B6158E">
        <w:rPr>
          <w:rFonts w:asciiTheme="majorHAnsi" w:hAnsiTheme="majorHAnsi" w:cstheme="majorHAnsi"/>
          <w:sz w:val="20"/>
          <w:szCs w:val="20"/>
        </w:rPr>
        <w:t>-  jeżeli instalacje mogą pracować z różną wydajnością pomiary hałasu należy przeprowadzi przy 3 różnych uzgodnionych z Zamawiającym wydajnościach (minimalnej, średniej i maksymalnej)</w:t>
      </w:r>
    </w:p>
    <w:p w14:paraId="31EBA835" w14:textId="77777777" w:rsidR="00B6158E" w:rsidRPr="00B6158E" w:rsidRDefault="00B6158E" w:rsidP="00B6158E">
      <w:pPr>
        <w:pStyle w:val="Akapitzlist"/>
        <w:tabs>
          <w:tab w:val="left" w:leader="dot" w:pos="9498"/>
        </w:tabs>
        <w:ind w:left="1080"/>
        <w:jc w:val="both"/>
        <w:rPr>
          <w:rFonts w:asciiTheme="majorHAnsi" w:hAnsiTheme="majorHAnsi" w:cstheme="majorHAnsi"/>
          <w:sz w:val="20"/>
          <w:szCs w:val="20"/>
        </w:rPr>
      </w:pPr>
      <w:r w:rsidRPr="00B6158E">
        <w:rPr>
          <w:rFonts w:asciiTheme="majorHAnsi" w:hAnsiTheme="majorHAnsi" w:cstheme="majorHAnsi"/>
          <w:sz w:val="20"/>
          <w:szCs w:val="20"/>
        </w:rPr>
        <w:t>- jeżeli w pomieszczeniu zainstalowanych jest kilka instalacji generujących hałas np. instalacja wentylacyjna i instalacja klimatyzacyjna, to pomiary należy przeprowadzić niezależnie dla każdej z tych instalacji oraz łącznie dla wszystkich pracujących instalacji),</w:t>
      </w:r>
    </w:p>
    <w:p w14:paraId="38A0D917" w14:textId="77777777" w:rsidR="00B6158E" w:rsidRPr="00B6158E" w:rsidRDefault="00B6158E" w:rsidP="00C8684F">
      <w:pPr>
        <w:pStyle w:val="Akapitzlist"/>
        <w:numPr>
          <w:ilvl w:val="0"/>
          <w:numId w:val="53"/>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pomiarów szczelności kanałów wentylacyjnych,</w:t>
      </w:r>
    </w:p>
    <w:p w14:paraId="0DB5070C" w14:textId="77777777" w:rsidR="00B6158E" w:rsidRPr="00B6158E" w:rsidRDefault="00B6158E" w:rsidP="00C8684F">
      <w:pPr>
        <w:pStyle w:val="Akapitzlist"/>
        <w:numPr>
          <w:ilvl w:val="0"/>
          <w:numId w:val="53"/>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ciśnieniowych prób szczelności instalacji rurowych,</w:t>
      </w:r>
    </w:p>
    <w:p w14:paraId="74DC19F8" w14:textId="77777777" w:rsidR="00B6158E" w:rsidRPr="00B6158E" w:rsidRDefault="00B6158E" w:rsidP="00C8684F">
      <w:pPr>
        <w:pStyle w:val="Akapitzlist"/>
        <w:numPr>
          <w:ilvl w:val="0"/>
          <w:numId w:val="53"/>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pomiarów temperatur na instalacjach rurowych i kanałowych, wentylacyjnych i klimatyzacyjnych,</w:t>
      </w:r>
    </w:p>
    <w:p w14:paraId="3ADD2B4A" w14:textId="77777777" w:rsidR="00B6158E" w:rsidRPr="00B6158E" w:rsidRDefault="00B6158E" w:rsidP="00C8684F">
      <w:pPr>
        <w:pStyle w:val="Akapitzlist"/>
        <w:numPr>
          <w:ilvl w:val="0"/>
          <w:numId w:val="53"/>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równoważenia hydraulicznego oraz pomiarów przepływu i spadków ciśnienia w instalacjach wody lodowej i instalacjach glikolu,</w:t>
      </w:r>
    </w:p>
    <w:p w14:paraId="51D29ACF" w14:textId="77777777" w:rsidR="00B6158E" w:rsidRPr="00B6158E" w:rsidRDefault="00B6158E" w:rsidP="00C8684F">
      <w:pPr>
        <w:pStyle w:val="Akapitzlist"/>
        <w:numPr>
          <w:ilvl w:val="0"/>
          <w:numId w:val="53"/>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przeprowadzenie uruchomienia oraz testów działania automatyki wentylacji kuchni jako całości (działanie nowego systemu w powiązaniu z elementami istniejącymi).</w:t>
      </w:r>
    </w:p>
    <w:p w14:paraId="1789EABE" w14:textId="77777777" w:rsidR="00B6158E" w:rsidRPr="00B6158E" w:rsidRDefault="00B6158E" w:rsidP="00C8684F">
      <w:pPr>
        <w:pStyle w:val="Akapitzlist"/>
        <w:numPr>
          <w:ilvl w:val="0"/>
          <w:numId w:val="53"/>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 xml:space="preserve">testów działania wszystkich algorytmów regulacyjnych i algorytmów awaryjnych dla maszynowni wody lodowej, urządzeń zainstalowanych w tej maszynowni oraz central wentylacyjnych </w:t>
      </w:r>
      <w:r w:rsidRPr="00B6158E">
        <w:rPr>
          <w:rFonts w:asciiTheme="majorHAnsi" w:hAnsiTheme="majorHAnsi" w:cstheme="majorHAnsi"/>
          <w:sz w:val="20"/>
          <w:szCs w:val="20"/>
        </w:rPr>
        <w:br/>
        <w:t>z zasymulowaniem wszystkich możliwych stanów awaryjnych na podstawie urządzeń symulujących odczyty parametrów mierzonych oraz skrajne odczyty z czujników temperatur, ciśnienia itp. – obowiązkiem Wykonawcy jest dostarczenie urządzeń automatyki symulujących działanie zainstalowanych w systemach automatyki maszynowni wody lodowej i central wentylacyjnych czujników temperatur, ciśnienia, presostatów, termostatów z możliwością płynnej zmiany parametrów mierzonych w pełnym zakresie pomiarowym (symulowane odczyty), umożlwiających zasymulowanie i wywołanie w czasie testów i sprawdzeń wystąpienia przewidzianych w instrukcjach obsługi urządzeń oraz projektach automatyki algorytmów sterujących oraz algorytmów awaryjnych dla urządzeń oraz maszynowni jako całości – powyższe testy i symulowanie odczytów w pełnym zakresie pomiarowym ma na celu potwierdzenie poprawności działania automatyki we wszystkich przewidzianych stanach, które mogą wystąpić w trakcie eksploatacji,</w:t>
      </w:r>
    </w:p>
    <w:p w14:paraId="20FF31F3" w14:textId="77777777" w:rsidR="00B6158E" w:rsidRPr="00B6158E" w:rsidRDefault="00B6158E" w:rsidP="00C8684F">
      <w:pPr>
        <w:pStyle w:val="Akapitzlist"/>
        <w:numPr>
          <w:ilvl w:val="0"/>
          <w:numId w:val="53"/>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 xml:space="preserve">pomiarów elektrycznych wykonywanych po przebudowie lub wykonaniu nowej instalacji elektrycznej zwłaszcza w zakresie pomiarów: rezystancji izolacji przewodów, impedancji pętli zwarcia, badania wyłączników różnicowo-prądowych, instalacji odgromowej oraz ciągłości przewodów ochronnych, </w:t>
      </w:r>
    </w:p>
    <w:p w14:paraId="792BF038" w14:textId="77777777" w:rsidR="00B6158E" w:rsidRPr="00B6158E" w:rsidRDefault="00B6158E" w:rsidP="00C8684F">
      <w:pPr>
        <w:pStyle w:val="Akapitzlist"/>
        <w:numPr>
          <w:ilvl w:val="0"/>
          <w:numId w:val="53"/>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pomiarów natężenia oświetlenia podstawowego oraz awaryjnego,</w:t>
      </w:r>
    </w:p>
    <w:p w14:paraId="25AB9659" w14:textId="77777777" w:rsidR="00B6158E" w:rsidRPr="00B6158E" w:rsidRDefault="00B6158E" w:rsidP="00C8684F">
      <w:pPr>
        <w:pStyle w:val="Akapitzlist"/>
        <w:numPr>
          <w:ilvl w:val="0"/>
          <w:numId w:val="53"/>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sprawdzenie czujników p.poż poprzez zadymienie wszystkich czujek, które zostały przebudowane lub zamontowane w ramach zamówienia,</w:t>
      </w:r>
    </w:p>
    <w:p w14:paraId="42B38D81" w14:textId="77777777" w:rsidR="00B6158E" w:rsidRPr="00B6158E" w:rsidRDefault="00B6158E" w:rsidP="00C8684F">
      <w:pPr>
        <w:pStyle w:val="Akapitzlist"/>
        <w:numPr>
          <w:ilvl w:val="0"/>
          <w:numId w:val="53"/>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 xml:space="preserve">przeprowadzenie testów współdziałania instalacji powiązanych z instalacją p.poż na podstawie opracowanej przez Wykonawcę matrycy sterowań. </w:t>
      </w:r>
    </w:p>
    <w:p w14:paraId="7D48580A" w14:textId="77777777" w:rsidR="00B6158E" w:rsidRPr="00B6158E" w:rsidRDefault="00B6158E" w:rsidP="00B6158E">
      <w:p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 xml:space="preserve">Wszystkie pomiary, testy, regulacje powinny być prowadzone przez wykwalifikowanych pracowników Wykonawcy przy udziale  przedstawiciela Zamawiającego. Z wykonanych czynności pomiarowych, testowych i </w:t>
      </w:r>
      <w:r w:rsidRPr="00B6158E">
        <w:rPr>
          <w:rFonts w:asciiTheme="majorHAnsi" w:hAnsiTheme="majorHAnsi" w:cstheme="majorHAnsi"/>
          <w:sz w:val="20"/>
          <w:szCs w:val="20"/>
        </w:rPr>
        <w:lastRenderedPageBreak/>
        <w:t>regulacyjnych spisać należy każdorazowo, niezależnie od ich wyniku, protokół precyzyjnie określający: termin wykonania czynności, zakres czynności, instalacje i urządzenia których czynności dotyczyły, zastosowane urządzenia pomiarowe i testowe wraz z określeniem ich certyfikatów kalibracji, metodę przeprowadzania pomiarów, testów i regulacji ze wskazaniem stosowanych norm. Każdy taki protokół musi zawierać wyniki pomiarów, testów i regulacji oraz wnioski końcowe oraz musi zostać podpisany przez Kierownika Budowy lub stosownego Kierownika Robót, osobę przeprowadzającą pomiary, testy i regulacje oraz przez przedstawiciela Zamawiającego.</w:t>
      </w:r>
    </w:p>
    <w:p w14:paraId="5B667117" w14:textId="77777777" w:rsidR="00B6158E" w:rsidRPr="00B6158E" w:rsidRDefault="00B6158E" w:rsidP="00B6158E">
      <w:pPr>
        <w:tabs>
          <w:tab w:val="left" w:leader="dot" w:pos="9498"/>
        </w:tabs>
        <w:jc w:val="both"/>
        <w:rPr>
          <w:rFonts w:asciiTheme="majorHAnsi" w:hAnsiTheme="majorHAnsi" w:cstheme="majorHAnsi"/>
          <w:sz w:val="20"/>
          <w:szCs w:val="20"/>
        </w:rPr>
      </w:pPr>
    </w:p>
    <w:p w14:paraId="040D6A22" w14:textId="77777777" w:rsidR="00B6158E" w:rsidRPr="00B6158E" w:rsidRDefault="00B6158E" w:rsidP="00B6158E">
      <w:pPr>
        <w:tabs>
          <w:tab w:val="left" w:leader="dot" w:pos="9498"/>
        </w:tabs>
        <w:jc w:val="both"/>
        <w:rPr>
          <w:rFonts w:asciiTheme="majorHAnsi" w:hAnsiTheme="majorHAnsi" w:cstheme="majorHAnsi"/>
          <w:sz w:val="20"/>
          <w:szCs w:val="20"/>
        </w:rPr>
      </w:pPr>
      <w:r w:rsidRPr="00B6158E">
        <w:rPr>
          <w:rFonts w:asciiTheme="majorHAnsi" w:hAnsiTheme="majorHAnsi" w:cstheme="majorHAnsi"/>
          <w:b/>
          <w:sz w:val="20"/>
          <w:szCs w:val="20"/>
        </w:rPr>
        <w:t xml:space="preserve">Zakres F: </w:t>
      </w:r>
      <w:r w:rsidRPr="00B6158E">
        <w:rPr>
          <w:rFonts w:asciiTheme="majorHAnsi" w:hAnsiTheme="majorHAnsi" w:cstheme="majorHAnsi"/>
          <w:sz w:val="20"/>
          <w:szCs w:val="20"/>
        </w:rPr>
        <w:t>Przeprowadzenie przez Wykonawcę, na koszt i staraniem Wykonawcy, na podstawie wydanego przez Zamawiającego pełnomocnictwa:</w:t>
      </w:r>
    </w:p>
    <w:p w14:paraId="11AD479D" w14:textId="77777777" w:rsidR="00B6158E" w:rsidRPr="00B6158E" w:rsidRDefault="00B6158E" w:rsidP="00C8684F">
      <w:pPr>
        <w:pStyle w:val="Akapitzlist"/>
        <w:numPr>
          <w:ilvl w:val="0"/>
          <w:numId w:val="51"/>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postępowania w Urzędzie Dozoru Technicznego dotyczącego zgłoszenia urządzeń maszynowni wody lodowej podlegających dozorowi technicznemu oraz uzyskania decyzji zezwalającej na eksploatację tych urządzeń oraz maszynowni wody lodowej jako zespołu urządzeń, w tym zapewnienia przez Wykonawcę własnym staraniem i na swój koszt, przeprowadzenia przez odpowiednią notyfikowaną jednostkę oceny zgodności zgodnie z dyrektywą ciśnieniową zakończoną wydaniem deklaracji zgodności dla zespołu urządzeń tworzących instalację maszynowni wody lodowej, wraz z przygotowaniem przez Wykonawcę wszystkich niezbędnych dokumentów dla przeprowadzenia ww. procedur i przekazaniem kopii ww. dokumentów oraz kopii korespondencji z UDT do Zamawiającego.</w:t>
      </w:r>
    </w:p>
    <w:p w14:paraId="3FA0FA6C" w14:textId="77777777" w:rsidR="00B6158E" w:rsidRPr="00B6158E" w:rsidRDefault="00B6158E" w:rsidP="00C8684F">
      <w:pPr>
        <w:pStyle w:val="Akapitzlist"/>
        <w:numPr>
          <w:ilvl w:val="0"/>
          <w:numId w:val="51"/>
        </w:numPr>
        <w:tabs>
          <w:tab w:val="left" w:leader="dot" w:pos="9498"/>
        </w:tabs>
        <w:jc w:val="both"/>
        <w:rPr>
          <w:rFonts w:asciiTheme="majorHAnsi" w:hAnsiTheme="majorHAnsi" w:cstheme="majorHAnsi"/>
          <w:sz w:val="20"/>
          <w:szCs w:val="20"/>
        </w:rPr>
      </w:pPr>
      <w:r w:rsidRPr="00B6158E">
        <w:rPr>
          <w:rFonts w:asciiTheme="majorHAnsi" w:hAnsiTheme="majorHAnsi" w:cstheme="majorHAnsi"/>
          <w:sz w:val="20"/>
          <w:szCs w:val="20"/>
        </w:rPr>
        <w:t xml:space="preserve">zawiadomienia o zakończeniu budowy i zamiarze przystąpienia do użytkowania obiektu po przebudowie do Państwowej Inspekcji Sanitarnej oraz Państwowej Straży Pożarnej, a po zajęciu stanowisk przez powyższe instytucje lub braku sprzeciwu tych instytucji, przekazanie zawiadomienia o zakończeniu budowy do organu Nadzoru Budowlanego i uzyskaniu od Nadzoru Budowlanego stosownej decyzji w przedmiotowej sprawie, wraz z przygotowaniem przez Wykonawcę wszystkich niezbędnych dokumentów dla przeprowadzenia ww. procedur i z przekazaniem kopii ww. dokumentów oraz kopii korespondencji z ww. instytucjami do Zamawiającego. </w:t>
      </w:r>
    </w:p>
    <w:p w14:paraId="1DB3D768" w14:textId="77777777" w:rsidR="00B6158E" w:rsidRPr="003860D3" w:rsidRDefault="00B6158E" w:rsidP="00B6158E">
      <w:pPr>
        <w:pStyle w:val="Akapitzlist"/>
        <w:tabs>
          <w:tab w:val="left" w:pos="8371"/>
          <w:tab w:val="left" w:leader="dot" w:pos="9498"/>
        </w:tabs>
        <w:jc w:val="both"/>
        <w:rPr>
          <w:rFonts w:asciiTheme="majorHAnsi" w:hAnsiTheme="majorHAnsi" w:cstheme="majorHAnsi"/>
          <w:sz w:val="20"/>
          <w:szCs w:val="20"/>
        </w:rPr>
      </w:pPr>
    </w:p>
    <w:p w14:paraId="175B5FEA" w14:textId="77777777" w:rsidR="00B6158E" w:rsidRPr="00B82BBB" w:rsidRDefault="00B6158E" w:rsidP="00B6158E">
      <w:pPr>
        <w:widowControl w:val="0"/>
        <w:suppressAutoHyphens/>
        <w:spacing w:line="288" w:lineRule="auto"/>
        <w:jc w:val="both"/>
        <w:rPr>
          <w:rFonts w:asciiTheme="majorHAnsi" w:eastAsia="Calibri" w:hAnsiTheme="majorHAnsi" w:cstheme="majorHAnsi"/>
          <w:bCs/>
          <w:sz w:val="20"/>
          <w:szCs w:val="20"/>
        </w:rPr>
      </w:pPr>
    </w:p>
    <w:p w14:paraId="277B5127" w14:textId="77777777" w:rsidR="00B6158E" w:rsidRPr="00B82BBB" w:rsidRDefault="00B6158E" w:rsidP="00B6158E">
      <w:pPr>
        <w:widowControl w:val="0"/>
        <w:suppressAutoHyphens/>
        <w:spacing w:line="288" w:lineRule="auto"/>
        <w:jc w:val="both"/>
        <w:rPr>
          <w:rFonts w:asciiTheme="majorHAnsi" w:eastAsia="Calibri" w:hAnsiTheme="majorHAnsi" w:cstheme="majorHAnsi"/>
          <w:bCs/>
          <w:sz w:val="20"/>
          <w:szCs w:val="20"/>
        </w:rPr>
      </w:pPr>
    </w:p>
    <w:p w14:paraId="40E50109" w14:textId="77777777" w:rsidR="00B6158E" w:rsidRPr="00B82BBB" w:rsidRDefault="00B6158E" w:rsidP="00B6158E">
      <w:pPr>
        <w:widowControl w:val="0"/>
        <w:suppressAutoHyphens/>
        <w:spacing w:line="288" w:lineRule="auto"/>
        <w:jc w:val="both"/>
        <w:rPr>
          <w:rFonts w:asciiTheme="majorHAnsi" w:eastAsia="Calibri" w:hAnsiTheme="majorHAnsi" w:cstheme="majorHAnsi"/>
          <w:bCs/>
          <w:sz w:val="20"/>
          <w:szCs w:val="20"/>
        </w:rPr>
      </w:pPr>
    </w:p>
    <w:p w14:paraId="2C659521" w14:textId="77777777" w:rsidR="00B6158E" w:rsidRPr="00B82BBB" w:rsidRDefault="00B6158E" w:rsidP="00B6158E">
      <w:pPr>
        <w:widowControl w:val="0"/>
        <w:suppressAutoHyphens/>
        <w:spacing w:line="288" w:lineRule="auto"/>
        <w:jc w:val="both"/>
        <w:rPr>
          <w:rFonts w:asciiTheme="majorHAnsi" w:eastAsia="Calibri" w:hAnsiTheme="majorHAnsi" w:cstheme="majorHAnsi"/>
          <w:bCs/>
          <w:sz w:val="20"/>
          <w:szCs w:val="20"/>
        </w:rPr>
      </w:pPr>
    </w:p>
    <w:p w14:paraId="5016EB2E" w14:textId="77777777" w:rsidR="00B6158E" w:rsidRPr="00B82BBB" w:rsidRDefault="00B6158E" w:rsidP="00B6158E">
      <w:pPr>
        <w:widowControl w:val="0"/>
        <w:suppressAutoHyphens/>
        <w:spacing w:line="288" w:lineRule="auto"/>
        <w:jc w:val="both"/>
        <w:rPr>
          <w:rFonts w:asciiTheme="majorHAnsi" w:eastAsia="Calibri" w:hAnsiTheme="majorHAnsi" w:cstheme="majorHAnsi"/>
          <w:bCs/>
          <w:sz w:val="20"/>
          <w:szCs w:val="20"/>
        </w:rPr>
      </w:pPr>
    </w:p>
    <w:p w14:paraId="1A491589" w14:textId="77777777" w:rsidR="00B6158E" w:rsidRPr="00B82BBB" w:rsidRDefault="00B6158E" w:rsidP="00B6158E">
      <w:pPr>
        <w:widowControl w:val="0"/>
        <w:suppressAutoHyphens/>
        <w:spacing w:line="288" w:lineRule="auto"/>
        <w:jc w:val="both"/>
        <w:rPr>
          <w:rFonts w:asciiTheme="majorHAnsi" w:eastAsia="Calibri" w:hAnsiTheme="majorHAnsi" w:cstheme="majorHAnsi"/>
          <w:bCs/>
          <w:sz w:val="20"/>
          <w:szCs w:val="20"/>
        </w:rPr>
      </w:pPr>
    </w:p>
    <w:p w14:paraId="00CBE9BD" w14:textId="77777777" w:rsidR="00B6158E" w:rsidRPr="00B82BBB" w:rsidRDefault="00B6158E" w:rsidP="00B6158E">
      <w:pPr>
        <w:widowControl w:val="0"/>
        <w:suppressAutoHyphens/>
        <w:spacing w:line="288" w:lineRule="auto"/>
        <w:jc w:val="both"/>
        <w:rPr>
          <w:rFonts w:asciiTheme="majorHAnsi" w:eastAsia="Calibri" w:hAnsiTheme="majorHAnsi" w:cstheme="majorHAnsi"/>
          <w:bCs/>
          <w:sz w:val="20"/>
          <w:szCs w:val="20"/>
        </w:rPr>
      </w:pPr>
    </w:p>
    <w:p w14:paraId="29D29748" w14:textId="77777777" w:rsidR="00B6158E" w:rsidRPr="00B82BBB" w:rsidRDefault="00B6158E" w:rsidP="00B6158E">
      <w:pPr>
        <w:jc w:val="both"/>
        <w:rPr>
          <w:rFonts w:asciiTheme="majorHAnsi" w:eastAsia="Calibri" w:hAnsiTheme="majorHAnsi" w:cstheme="majorHAnsi"/>
          <w:b/>
          <w:kern w:val="3"/>
          <w:sz w:val="20"/>
          <w:szCs w:val="20"/>
          <w:lang w:val="pl-PL" w:eastAsia="ar-SA"/>
        </w:rPr>
      </w:pPr>
    </w:p>
    <w:p w14:paraId="01BF5791" w14:textId="0A328736" w:rsidR="004B7D66" w:rsidRPr="004553FE" w:rsidRDefault="00B6158E">
      <w:pPr>
        <w:rPr>
          <w:rFonts w:asciiTheme="majorHAnsi" w:eastAsia="Calibri" w:hAnsiTheme="majorHAnsi" w:cstheme="majorHAnsi"/>
          <w:b/>
          <w:color w:val="0070C0"/>
          <w:kern w:val="3"/>
          <w:sz w:val="20"/>
          <w:szCs w:val="20"/>
          <w:lang w:val="pl-PL" w:eastAsia="ar-SA"/>
        </w:rPr>
      </w:pPr>
      <w:r>
        <w:rPr>
          <w:rFonts w:asciiTheme="majorHAnsi" w:eastAsia="Calibri" w:hAnsiTheme="majorHAnsi" w:cstheme="majorHAnsi"/>
          <w:b/>
          <w:color w:val="0070C0"/>
          <w:sz w:val="20"/>
          <w:szCs w:val="20"/>
        </w:rPr>
        <w:br w:type="page"/>
      </w:r>
    </w:p>
    <w:p w14:paraId="57AA2837" w14:textId="056EABBE" w:rsidR="003E3A7E" w:rsidRPr="0074121B" w:rsidRDefault="005242AE" w:rsidP="003E3A7E">
      <w:pPr>
        <w:pStyle w:val="Standard"/>
        <w:jc w:val="right"/>
        <w:rPr>
          <w:rFonts w:asciiTheme="majorHAnsi" w:eastAsia="Calibri" w:hAnsiTheme="majorHAnsi" w:cstheme="majorHAnsi"/>
          <w:b/>
          <w:sz w:val="20"/>
          <w:szCs w:val="20"/>
        </w:rPr>
      </w:pPr>
      <w:r w:rsidRPr="0074121B">
        <w:rPr>
          <w:rFonts w:asciiTheme="majorHAnsi" w:eastAsia="Calibri" w:hAnsiTheme="majorHAnsi" w:cstheme="majorHAnsi"/>
          <w:b/>
          <w:sz w:val="20"/>
          <w:szCs w:val="20"/>
        </w:rPr>
        <w:lastRenderedPageBreak/>
        <w:t>Załącznik nr 12</w:t>
      </w:r>
      <w:r w:rsidR="003E3A7E" w:rsidRPr="0074121B">
        <w:rPr>
          <w:rFonts w:asciiTheme="majorHAnsi" w:eastAsia="Calibri" w:hAnsiTheme="majorHAnsi" w:cstheme="majorHAnsi"/>
          <w:b/>
          <w:sz w:val="20"/>
          <w:szCs w:val="20"/>
        </w:rPr>
        <w:t xml:space="preserve"> do SWZ</w:t>
      </w:r>
    </w:p>
    <w:p w14:paraId="76C48255" w14:textId="240D1206" w:rsidR="003E3A7E" w:rsidRPr="0074121B" w:rsidRDefault="003E3A7E" w:rsidP="003E3A7E">
      <w:pPr>
        <w:jc w:val="both"/>
        <w:rPr>
          <w:rFonts w:asciiTheme="majorHAnsi" w:hAnsiTheme="majorHAnsi" w:cstheme="majorHAnsi"/>
          <w:sz w:val="20"/>
          <w:szCs w:val="20"/>
        </w:rPr>
      </w:pPr>
    </w:p>
    <w:p w14:paraId="10D09BD8" w14:textId="77777777" w:rsidR="003E3A7E" w:rsidRPr="0074121B" w:rsidRDefault="003E3A7E" w:rsidP="003E3A7E">
      <w:pPr>
        <w:jc w:val="both"/>
        <w:rPr>
          <w:rFonts w:asciiTheme="majorHAnsi" w:hAnsiTheme="majorHAnsi" w:cstheme="majorHAnsi"/>
          <w:b/>
          <w:sz w:val="20"/>
          <w:szCs w:val="20"/>
        </w:rPr>
      </w:pPr>
      <w:r w:rsidRPr="0074121B">
        <w:rPr>
          <w:rFonts w:asciiTheme="majorHAnsi" w:hAnsiTheme="majorHAnsi" w:cstheme="majorHAnsi"/>
          <w:b/>
          <w:sz w:val="20"/>
          <w:szCs w:val="20"/>
        </w:rPr>
        <w:t>WYTYCZNE UEP OKREŚLAJĄCE WYMOGI ZAMAWIAJĄCEGO DLA DOKUMENTACJI POWYKONAWCZEJ (DPW)</w:t>
      </w:r>
    </w:p>
    <w:p w14:paraId="20DD44A6" w14:textId="77777777" w:rsidR="00B6158E" w:rsidRPr="00B6158E" w:rsidRDefault="00B6158E" w:rsidP="00C8684F">
      <w:pPr>
        <w:pStyle w:val="Akapitzlist"/>
        <w:numPr>
          <w:ilvl w:val="0"/>
          <w:numId w:val="39"/>
        </w:numPr>
        <w:spacing w:after="160" w:line="259" w:lineRule="auto"/>
        <w:jc w:val="both"/>
        <w:rPr>
          <w:rFonts w:asciiTheme="majorHAnsi" w:hAnsiTheme="majorHAnsi" w:cstheme="majorHAnsi"/>
          <w:sz w:val="20"/>
          <w:szCs w:val="20"/>
        </w:rPr>
      </w:pPr>
      <w:r w:rsidRPr="00B6158E">
        <w:rPr>
          <w:rFonts w:asciiTheme="majorHAnsi" w:hAnsiTheme="majorHAnsi" w:cstheme="majorHAnsi"/>
          <w:sz w:val="20"/>
          <w:szCs w:val="20"/>
        </w:rPr>
        <w:t>Wymagany termin przekazania przez Wykonawcę do Zamawiającego dokumentacji powykonawczej:</w:t>
      </w:r>
    </w:p>
    <w:p w14:paraId="639F5C9C" w14:textId="77777777" w:rsidR="00B6158E" w:rsidRPr="00B6158E" w:rsidRDefault="00B6158E" w:rsidP="00B6158E">
      <w:pPr>
        <w:pStyle w:val="Akapitzlist"/>
        <w:jc w:val="both"/>
        <w:rPr>
          <w:rFonts w:asciiTheme="majorHAnsi" w:hAnsiTheme="majorHAnsi" w:cstheme="majorHAnsi"/>
          <w:sz w:val="20"/>
          <w:szCs w:val="20"/>
        </w:rPr>
      </w:pPr>
      <w:r w:rsidRPr="00B6158E">
        <w:rPr>
          <w:rFonts w:asciiTheme="majorHAnsi" w:hAnsiTheme="majorHAnsi" w:cstheme="majorHAnsi"/>
          <w:sz w:val="20"/>
          <w:szCs w:val="20"/>
        </w:rPr>
        <w:t xml:space="preserve">Na co najmniej 14 dni przed zgłoszeniem Zamawiającemu gotowości do odbioru robót Wykonawca zobowiązany jest przedstawić Zamawiającemu kompletną dokumentację powykonawczą (DPW), </w:t>
      </w:r>
      <w:r w:rsidRPr="00B6158E">
        <w:rPr>
          <w:rFonts w:asciiTheme="majorHAnsi" w:hAnsiTheme="majorHAnsi" w:cstheme="majorHAnsi"/>
          <w:sz w:val="20"/>
          <w:szCs w:val="20"/>
        </w:rPr>
        <w:br/>
        <w:t xml:space="preserve">w układzie branżowym, zawierającą m.in. wszystkie protokoły odbiorów branżowych, protokoły prób, sprawdzeń i uruchomień zakończone z wynikiem pozytywnym – w 2 kompletach drukowanych </w:t>
      </w:r>
      <w:r w:rsidRPr="00B6158E">
        <w:rPr>
          <w:rFonts w:asciiTheme="majorHAnsi" w:hAnsiTheme="majorHAnsi" w:cstheme="majorHAnsi"/>
          <w:sz w:val="20"/>
          <w:szCs w:val="20"/>
        </w:rPr>
        <w:br/>
        <w:t>oraz 2 kompletach w wersji elektronicznej na nośniku fizycznym (płycie CD, DVD, pendrive lub innych uzgodnionych z Zamawiającym).</w:t>
      </w:r>
    </w:p>
    <w:p w14:paraId="73B0B15F" w14:textId="77777777" w:rsidR="00B6158E" w:rsidRPr="00B6158E" w:rsidRDefault="00B6158E" w:rsidP="00B6158E">
      <w:pPr>
        <w:pStyle w:val="Akapitzlist"/>
        <w:jc w:val="both"/>
        <w:rPr>
          <w:rFonts w:asciiTheme="majorHAnsi" w:hAnsiTheme="majorHAnsi" w:cstheme="majorHAnsi"/>
          <w:sz w:val="20"/>
          <w:szCs w:val="20"/>
        </w:rPr>
      </w:pPr>
      <w:r w:rsidRPr="00B6158E">
        <w:rPr>
          <w:rFonts w:asciiTheme="majorHAnsi" w:hAnsiTheme="majorHAnsi" w:cstheme="majorHAnsi"/>
          <w:sz w:val="20"/>
          <w:szCs w:val="20"/>
        </w:rPr>
        <w:t>Dokumentacja DPW będzie szczegółowo weryfikowana przez pracowników UEP oraz może podlegać weryfikacji przez jednostki kontrolne zewnętrzne – ze względu na powyższe zalecane jest aby dokumentacja DPW została przekazana przez Wykonawcę w 1 egzemplarzu przed wyżej wskazanym ostatecznym terminem jej przekazania oraz przed jej kopiowaniem i skanowaniem, aby  pracownicy UEP wstępnie potwierdzili kompletność dokumentacji oraz zgodność DPW z wymaganiami formalnymi tj. z dokumentacją projektową, z ekspertyzą ppoż., umową i SWZ.</w:t>
      </w:r>
    </w:p>
    <w:p w14:paraId="5C918E82" w14:textId="77777777" w:rsidR="00B6158E" w:rsidRPr="00B6158E" w:rsidRDefault="00B6158E" w:rsidP="00B6158E">
      <w:pPr>
        <w:pStyle w:val="Akapitzlist"/>
        <w:jc w:val="both"/>
        <w:rPr>
          <w:rFonts w:asciiTheme="majorHAnsi" w:hAnsiTheme="majorHAnsi" w:cstheme="majorHAnsi"/>
          <w:sz w:val="20"/>
          <w:szCs w:val="20"/>
        </w:rPr>
      </w:pPr>
    </w:p>
    <w:p w14:paraId="5714FAF3" w14:textId="77777777" w:rsidR="00B6158E" w:rsidRPr="00B6158E" w:rsidRDefault="00B6158E" w:rsidP="00C8684F">
      <w:pPr>
        <w:pStyle w:val="Akapitzlist"/>
        <w:numPr>
          <w:ilvl w:val="0"/>
          <w:numId w:val="39"/>
        </w:numPr>
        <w:spacing w:after="160" w:line="259" w:lineRule="auto"/>
        <w:jc w:val="both"/>
        <w:rPr>
          <w:rFonts w:asciiTheme="majorHAnsi" w:hAnsiTheme="majorHAnsi" w:cstheme="majorHAnsi"/>
          <w:sz w:val="20"/>
          <w:szCs w:val="20"/>
        </w:rPr>
      </w:pPr>
      <w:r w:rsidRPr="00B6158E">
        <w:rPr>
          <w:rFonts w:asciiTheme="majorHAnsi" w:hAnsiTheme="majorHAnsi" w:cstheme="majorHAnsi"/>
          <w:sz w:val="20"/>
          <w:szCs w:val="20"/>
        </w:rPr>
        <w:t>Wymagania ogólne dla dokumentacji powykonawczej:</w:t>
      </w:r>
    </w:p>
    <w:p w14:paraId="5AEC216E" w14:textId="77777777" w:rsidR="00B6158E" w:rsidRPr="00B6158E" w:rsidRDefault="00B6158E" w:rsidP="00B6158E">
      <w:pPr>
        <w:pStyle w:val="Akapitzlist"/>
        <w:jc w:val="both"/>
        <w:rPr>
          <w:rFonts w:asciiTheme="majorHAnsi" w:hAnsiTheme="majorHAnsi" w:cstheme="majorHAnsi"/>
          <w:sz w:val="20"/>
          <w:szCs w:val="20"/>
        </w:rPr>
      </w:pPr>
      <w:r w:rsidRPr="00B6158E">
        <w:rPr>
          <w:rFonts w:asciiTheme="majorHAnsi" w:hAnsiTheme="majorHAnsi" w:cstheme="majorHAnsi"/>
          <w:sz w:val="20"/>
          <w:szCs w:val="20"/>
        </w:rPr>
        <w:t>- wymagany jednolity opis segregatorów w wersji papierowej oraz folderów w wersji elektronicznej oraz jednakowa spójna numeracja segregatorów i folderów dla wszystkich branż DPW,</w:t>
      </w:r>
    </w:p>
    <w:p w14:paraId="2FCB5B0B" w14:textId="77777777" w:rsidR="00B6158E" w:rsidRPr="00B6158E" w:rsidRDefault="00B6158E" w:rsidP="00B6158E">
      <w:pPr>
        <w:pStyle w:val="Akapitzlist"/>
        <w:jc w:val="both"/>
        <w:rPr>
          <w:rFonts w:asciiTheme="majorHAnsi" w:hAnsiTheme="majorHAnsi" w:cstheme="majorHAnsi"/>
          <w:sz w:val="20"/>
          <w:szCs w:val="20"/>
        </w:rPr>
      </w:pPr>
      <w:r w:rsidRPr="00B6158E">
        <w:rPr>
          <w:rFonts w:asciiTheme="majorHAnsi" w:hAnsiTheme="majorHAnsi" w:cstheme="majorHAnsi"/>
          <w:sz w:val="20"/>
          <w:szCs w:val="20"/>
        </w:rPr>
        <w:t>- podział dokumentacji w wersji papierowej na segregatory / działy musi odpowiadać podziałowi dokumentacji w wersji elektronicznej na foldery i podfoldery,</w:t>
      </w:r>
    </w:p>
    <w:p w14:paraId="277085EC" w14:textId="77777777" w:rsidR="00B6158E" w:rsidRPr="00B6158E" w:rsidRDefault="00B6158E" w:rsidP="00B6158E">
      <w:pPr>
        <w:pStyle w:val="Akapitzlist"/>
        <w:jc w:val="both"/>
        <w:rPr>
          <w:rFonts w:asciiTheme="majorHAnsi" w:hAnsiTheme="majorHAnsi" w:cstheme="majorHAnsi"/>
          <w:sz w:val="20"/>
          <w:szCs w:val="20"/>
        </w:rPr>
      </w:pPr>
      <w:r w:rsidRPr="00B6158E">
        <w:rPr>
          <w:rFonts w:asciiTheme="majorHAnsi" w:hAnsiTheme="majorHAnsi" w:cstheme="majorHAnsi"/>
          <w:sz w:val="20"/>
          <w:szCs w:val="20"/>
        </w:rPr>
        <w:t>- w każdym segregatorze i folderze musi być zawarty pełny spis całej dokumentacji oraz spis szczegółowy danego segregatora,</w:t>
      </w:r>
    </w:p>
    <w:p w14:paraId="22CE68CE" w14:textId="77777777" w:rsidR="00B6158E" w:rsidRPr="00B6158E" w:rsidRDefault="00B6158E" w:rsidP="00B6158E">
      <w:pPr>
        <w:pStyle w:val="Akapitzlist"/>
        <w:jc w:val="both"/>
        <w:rPr>
          <w:rFonts w:asciiTheme="majorHAnsi" w:hAnsiTheme="majorHAnsi" w:cstheme="majorHAnsi"/>
          <w:sz w:val="20"/>
          <w:szCs w:val="20"/>
        </w:rPr>
      </w:pPr>
      <w:r w:rsidRPr="00B6158E">
        <w:rPr>
          <w:rFonts w:asciiTheme="majorHAnsi" w:hAnsiTheme="majorHAnsi" w:cstheme="majorHAnsi"/>
          <w:sz w:val="20"/>
          <w:szCs w:val="20"/>
        </w:rPr>
        <w:t>- segregatory dla DPW głównych branż muszą być rozróżnione kolorystycznie (zgodnie z pkt. 3),</w:t>
      </w:r>
    </w:p>
    <w:p w14:paraId="639777E8" w14:textId="77777777" w:rsidR="00B6158E" w:rsidRPr="00B6158E" w:rsidRDefault="00B6158E" w:rsidP="00B6158E">
      <w:pPr>
        <w:pStyle w:val="Akapitzlist"/>
        <w:jc w:val="both"/>
        <w:rPr>
          <w:rFonts w:asciiTheme="majorHAnsi" w:hAnsiTheme="majorHAnsi" w:cstheme="majorHAnsi"/>
          <w:sz w:val="20"/>
          <w:szCs w:val="20"/>
        </w:rPr>
      </w:pPr>
      <w:r w:rsidRPr="00B6158E">
        <w:rPr>
          <w:rFonts w:asciiTheme="majorHAnsi" w:hAnsiTheme="majorHAnsi" w:cstheme="majorHAnsi"/>
          <w:sz w:val="20"/>
          <w:szCs w:val="20"/>
        </w:rPr>
        <w:t>- w przypadku styku branż lub dalszego przedstawienia instalacji w innym miejscu DPW każdorazowo należy dodać odnośniki z informacją pozwalającą w szybki sposób odnaleźć segregator/folder/dział/stronę/rysunek z informacją uzupełniającą,</w:t>
      </w:r>
    </w:p>
    <w:p w14:paraId="44DFEDA7" w14:textId="77777777" w:rsidR="00B6158E" w:rsidRPr="00B6158E" w:rsidRDefault="00B6158E" w:rsidP="00B6158E">
      <w:pPr>
        <w:pStyle w:val="Akapitzlist"/>
        <w:jc w:val="both"/>
        <w:rPr>
          <w:rFonts w:asciiTheme="majorHAnsi" w:hAnsiTheme="majorHAnsi" w:cstheme="majorHAnsi"/>
          <w:sz w:val="20"/>
          <w:szCs w:val="20"/>
        </w:rPr>
      </w:pPr>
      <w:r w:rsidRPr="00B6158E">
        <w:rPr>
          <w:rFonts w:asciiTheme="majorHAnsi" w:hAnsiTheme="majorHAnsi" w:cstheme="majorHAnsi"/>
          <w:sz w:val="20"/>
          <w:szCs w:val="20"/>
        </w:rPr>
        <w:t xml:space="preserve">- dokumentacja powykonawcza musi być opracowana na jednolitych podkładach architektonicznych </w:t>
      </w:r>
      <w:r w:rsidRPr="00B6158E">
        <w:rPr>
          <w:rFonts w:asciiTheme="majorHAnsi" w:hAnsiTheme="majorHAnsi" w:cstheme="majorHAnsi"/>
          <w:sz w:val="20"/>
          <w:szCs w:val="20"/>
        </w:rPr>
        <w:br/>
        <w:t>i musi zawierać jednolite nazewnictwo pomieszczeń,</w:t>
      </w:r>
    </w:p>
    <w:p w14:paraId="5DACE87F" w14:textId="4F979095" w:rsidR="00B6158E" w:rsidRPr="00B6158E" w:rsidRDefault="00B6158E" w:rsidP="00B6158E">
      <w:pPr>
        <w:pStyle w:val="Akapitzlist"/>
        <w:jc w:val="both"/>
        <w:rPr>
          <w:rFonts w:asciiTheme="majorHAnsi" w:hAnsiTheme="majorHAnsi" w:cstheme="majorHAnsi"/>
          <w:sz w:val="20"/>
          <w:szCs w:val="20"/>
        </w:rPr>
      </w:pPr>
      <w:r w:rsidRPr="00B6158E">
        <w:rPr>
          <w:rFonts w:asciiTheme="majorHAnsi" w:hAnsiTheme="majorHAnsi" w:cstheme="majorHAnsi"/>
          <w:sz w:val="20"/>
          <w:szCs w:val="20"/>
        </w:rPr>
        <w:t>- w zakresie PPOŻ. (moduły, zasilacze, siłowniki klap ppoż., oprawy) bardzo istotna jest jednolita numeracja urządzeń na rysunkach oraz na urządzeniach (naklejki z numeracją) oraz w systemie SSP – jednolitość numeracji (w DPW / na naklejkach na urządzeniach / w SSP / w wizualizacji ARGUS</w:t>
      </w:r>
      <w:r w:rsidR="00B803A0">
        <w:rPr>
          <w:rFonts w:asciiTheme="majorHAnsi" w:hAnsiTheme="majorHAnsi" w:cstheme="majorHAnsi"/>
          <w:sz w:val="20"/>
          <w:szCs w:val="20"/>
        </w:rPr>
        <w:t xml:space="preserve"> lub wizualizacji w innym systemie</w:t>
      </w:r>
      <w:r w:rsidRPr="00B6158E">
        <w:rPr>
          <w:rFonts w:asciiTheme="majorHAnsi" w:hAnsiTheme="majorHAnsi" w:cstheme="majorHAnsi"/>
          <w:sz w:val="20"/>
          <w:szCs w:val="20"/>
        </w:rPr>
        <w:t>)  jest niezbędna dla umożliwienia poprawnej eksploatacji systemu,</w:t>
      </w:r>
    </w:p>
    <w:p w14:paraId="4D603F41" w14:textId="77777777" w:rsidR="00B6158E" w:rsidRPr="00B6158E" w:rsidRDefault="00B6158E" w:rsidP="00B6158E">
      <w:pPr>
        <w:pStyle w:val="Akapitzlist"/>
        <w:jc w:val="both"/>
        <w:rPr>
          <w:rFonts w:asciiTheme="majorHAnsi" w:hAnsiTheme="majorHAnsi" w:cstheme="majorHAnsi"/>
          <w:sz w:val="20"/>
          <w:szCs w:val="20"/>
        </w:rPr>
      </w:pPr>
      <w:r w:rsidRPr="00B6158E">
        <w:rPr>
          <w:rFonts w:asciiTheme="majorHAnsi" w:hAnsiTheme="majorHAnsi" w:cstheme="majorHAnsi"/>
          <w:sz w:val="20"/>
          <w:szCs w:val="20"/>
        </w:rPr>
        <w:t xml:space="preserve">- w zakresie branż: AKPIA, AV, KD, WIFI, CCTV bardzo istotna jest jednolita numeracja urządzeń na rysunkach, na urządzeniach oraz w systemach automatyki poszczególnych systemów - jednolitość numeracji i nazewnictwa urządzeń (w DPW / na naklejkach na urządzeniach </w:t>
      </w:r>
      <w:r w:rsidRPr="00B6158E">
        <w:rPr>
          <w:rFonts w:asciiTheme="majorHAnsi" w:hAnsiTheme="majorHAnsi" w:cstheme="majorHAnsi"/>
          <w:sz w:val="20"/>
          <w:szCs w:val="20"/>
        </w:rPr>
        <w:br/>
        <w:t>/ w systemach automatyki)  jest niezbędna dla umożliwienia poprawnej eksploatacji systemów,</w:t>
      </w:r>
    </w:p>
    <w:p w14:paraId="006788C5" w14:textId="77777777" w:rsidR="00B6158E" w:rsidRPr="00B6158E" w:rsidRDefault="00B6158E" w:rsidP="00B6158E">
      <w:pPr>
        <w:pStyle w:val="Akapitzlist"/>
        <w:jc w:val="both"/>
        <w:rPr>
          <w:rFonts w:asciiTheme="majorHAnsi" w:hAnsiTheme="majorHAnsi" w:cstheme="majorHAnsi"/>
          <w:sz w:val="20"/>
          <w:szCs w:val="20"/>
        </w:rPr>
      </w:pPr>
    </w:p>
    <w:p w14:paraId="1EF68D1D" w14:textId="77777777" w:rsidR="00B6158E" w:rsidRPr="00B6158E" w:rsidRDefault="00B6158E" w:rsidP="00C8684F">
      <w:pPr>
        <w:pStyle w:val="Akapitzlist"/>
        <w:numPr>
          <w:ilvl w:val="0"/>
          <w:numId w:val="39"/>
        </w:numPr>
        <w:spacing w:after="160" w:line="259" w:lineRule="auto"/>
        <w:jc w:val="both"/>
        <w:rPr>
          <w:rFonts w:asciiTheme="majorHAnsi" w:hAnsiTheme="majorHAnsi" w:cstheme="majorHAnsi"/>
          <w:sz w:val="20"/>
          <w:szCs w:val="20"/>
        </w:rPr>
      </w:pPr>
      <w:r w:rsidRPr="00B6158E">
        <w:rPr>
          <w:rFonts w:asciiTheme="majorHAnsi" w:hAnsiTheme="majorHAnsi" w:cstheme="majorHAnsi"/>
          <w:sz w:val="20"/>
          <w:szCs w:val="20"/>
        </w:rPr>
        <w:t>UEP wymaga przekazania dokumentacji powykonawczej podzielonej na 4 działy i zastosowania oddzielnej kolorystyki segregatorów dla poszczególnych działów:</w:t>
      </w:r>
    </w:p>
    <w:p w14:paraId="73905711" w14:textId="77777777" w:rsidR="00B6158E" w:rsidRPr="00B6158E" w:rsidRDefault="00B6158E" w:rsidP="00C8684F">
      <w:pPr>
        <w:pStyle w:val="Akapitzlist"/>
        <w:numPr>
          <w:ilvl w:val="0"/>
          <w:numId w:val="50"/>
        </w:numPr>
        <w:rPr>
          <w:rFonts w:asciiTheme="majorHAnsi" w:hAnsiTheme="majorHAnsi" w:cstheme="majorHAnsi"/>
          <w:sz w:val="20"/>
          <w:szCs w:val="20"/>
        </w:rPr>
      </w:pPr>
      <w:r w:rsidRPr="00B6158E">
        <w:rPr>
          <w:rFonts w:asciiTheme="majorHAnsi" w:hAnsiTheme="majorHAnsi" w:cstheme="majorHAnsi"/>
          <w:sz w:val="20"/>
          <w:szCs w:val="20"/>
        </w:rPr>
        <w:t>kolor czarny: branża budowlana, konstrukcyjna, wykończeniowa,</w:t>
      </w:r>
    </w:p>
    <w:p w14:paraId="036924FC" w14:textId="77777777" w:rsidR="00B6158E" w:rsidRPr="00B6158E" w:rsidRDefault="00B6158E" w:rsidP="00C8684F">
      <w:pPr>
        <w:pStyle w:val="Akapitzlist"/>
        <w:numPr>
          <w:ilvl w:val="0"/>
          <w:numId w:val="50"/>
        </w:numPr>
        <w:rPr>
          <w:rFonts w:asciiTheme="majorHAnsi" w:hAnsiTheme="majorHAnsi" w:cstheme="majorHAnsi"/>
          <w:sz w:val="20"/>
          <w:szCs w:val="20"/>
        </w:rPr>
      </w:pPr>
      <w:r w:rsidRPr="00B6158E">
        <w:rPr>
          <w:rFonts w:asciiTheme="majorHAnsi" w:hAnsiTheme="majorHAnsi" w:cstheme="majorHAnsi"/>
          <w:sz w:val="20"/>
          <w:szCs w:val="20"/>
        </w:rPr>
        <w:t>kolor zielony: instalacje sanitarne, grzewcze, wod-kan, wentylacyjne, klimatyzacyjne z przynależnymi systemami automatyki,</w:t>
      </w:r>
    </w:p>
    <w:p w14:paraId="73BC8A1F" w14:textId="77777777" w:rsidR="00B6158E" w:rsidRPr="00B6158E" w:rsidRDefault="00B6158E" w:rsidP="00C8684F">
      <w:pPr>
        <w:pStyle w:val="Akapitzlist"/>
        <w:numPr>
          <w:ilvl w:val="0"/>
          <w:numId w:val="50"/>
        </w:numPr>
        <w:rPr>
          <w:rFonts w:asciiTheme="majorHAnsi" w:hAnsiTheme="majorHAnsi" w:cstheme="majorHAnsi"/>
          <w:sz w:val="20"/>
          <w:szCs w:val="20"/>
        </w:rPr>
      </w:pPr>
      <w:r w:rsidRPr="00B6158E">
        <w:rPr>
          <w:rFonts w:asciiTheme="majorHAnsi" w:hAnsiTheme="majorHAnsi" w:cstheme="majorHAnsi"/>
          <w:sz w:val="20"/>
          <w:szCs w:val="20"/>
        </w:rPr>
        <w:t xml:space="preserve">kolor czerwony: instalacje elektryczne, oświetlenia i instalacje ppoż., </w:t>
      </w:r>
    </w:p>
    <w:p w14:paraId="230BB868" w14:textId="77777777" w:rsidR="00B6158E" w:rsidRPr="00B6158E" w:rsidRDefault="00B6158E" w:rsidP="00C8684F">
      <w:pPr>
        <w:pStyle w:val="Akapitzlist"/>
        <w:numPr>
          <w:ilvl w:val="0"/>
          <w:numId w:val="50"/>
        </w:numPr>
        <w:rPr>
          <w:rFonts w:asciiTheme="majorHAnsi" w:hAnsiTheme="majorHAnsi" w:cstheme="majorHAnsi"/>
          <w:sz w:val="20"/>
          <w:szCs w:val="20"/>
        </w:rPr>
      </w:pPr>
      <w:r w:rsidRPr="00B6158E">
        <w:rPr>
          <w:rFonts w:asciiTheme="majorHAnsi" w:hAnsiTheme="majorHAnsi" w:cstheme="majorHAnsi"/>
          <w:sz w:val="20"/>
          <w:szCs w:val="20"/>
        </w:rPr>
        <w:t>kolor niebieski: system kontroli dostępu, sieć strukturalna, WIFI, kamery,</w:t>
      </w:r>
    </w:p>
    <w:p w14:paraId="13AE2C0D" w14:textId="77777777" w:rsidR="00B6158E" w:rsidRPr="00B6158E" w:rsidRDefault="00B6158E" w:rsidP="00B6158E">
      <w:pPr>
        <w:pStyle w:val="Akapitzlist"/>
        <w:ind w:left="1080"/>
        <w:rPr>
          <w:rFonts w:asciiTheme="majorHAnsi" w:hAnsiTheme="majorHAnsi" w:cstheme="majorHAnsi"/>
          <w:sz w:val="20"/>
          <w:szCs w:val="20"/>
        </w:rPr>
      </w:pPr>
    </w:p>
    <w:p w14:paraId="1BDCA007" w14:textId="77777777" w:rsidR="00B6158E" w:rsidRPr="00B6158E" w:rsidRDefault="00B6158E" w:rsidP="00B6158E">
      <w:pPr>
        <w:pStyle w:val="Akapitzlist"/>
        <w:ind w:left="1080"/>
        <w:rPr>
          <w:rFonts w:asciiTheme="majorHAnsi" w:hAnsiTheme="majorHAnsi" w:cstheme="majorHAnsi"/>
          <w:sz w:val="20"/>
          <w:szCs w:val="20"/>
        </w:rPr>
      </w:pPr>
    </w:p>
    <w:p w14:paraId="79F3F3F2" w14:textId="77777777" w:rsidR="00B6158E" w:rsidRPr="00B6158E" w:rsidRDefault="00B6158E" w:rsidP="00B6158E">
      <w:pPr>
        <w:pStyle w:val="Akapitzlist"/>
        <w:ind w:left="1080"/>
        <w:rPr>
          <w:rFonts w:asciiTheme="majorHAnsi" w:hAnsiTheme="majorHAnsi" w:cstheme="majorHAnsi"/>
          <w:sz w:val="20"/>
          <w:szCs w:val="20"/>
        </w:rPr>
      </w:pPr>
    </w:p>
    <w:p w14:paraId="1EE28F17" w14:textId="77777777" w:rsidR="00B6158E" w:rsidRPr="00B6158E" w:rsidRDefault="00B6158E" w:rsidP="00B6158E">
      <w:pPr>
        <w:pStyle w:val="Akapitzlist"/>
        <w:ind w:left="1080"/>
        <w:rPr>
          <w:rFonts w:asciiTheme="majorHAnsi" w:hAnsiTheme="majorHAnsi" w:cstheme="majorHAnsi"/>
          <w:sz w:val="20"/>
          <w:szCs w:val="20"/>
        </w:rPr>
      </w:pPr>
    </w:p>
    <w:p w14:paraId="749828B7" w14:textId="77777777" w:rsidR="00B6158E" w:rsidRPr="00B6158E" w:rsidRDefault="00B6158E" w:rsidP="00C8684F">
      <w:pPr>
        <w:pStyle w:val="Akapitzlist"/>
        <w:numPr>
          <w:ilvl w:val="0"/>
          <w:numId w:val="39"/>
        </w:numPr>
        <w:spacing w:after="160" w:line="259" w:lineRule="auto"/>
        <w:jc w:val="both"/>
        <w:rPr>
          <w:rFonts w:asciiTheme="majorHAnsi" w:hAnsiTheme="majorHAnsi" w:cstheme="majorHAnsi"/>
          <w:sz w:val="20"/>
          <w:szCs w:val="20"/>
        </w:rPr>
      </w:pPr>
      <w:r w:rsidRPr="00B6158E">
        <w:rPr>
          <w:rFonts w:asciiTheme="majorHAnsi" w:hAnsiTheme="majorHAnsi" w:cstheme="majorHAnsi"/>
          <w:sz w:val="20"/>
          <w:szCs w:val="20"/>
        </w:rPr>
        <w:lastRenderedPageBreak/>
        <w:t>Dokumentacja powykonawcza musi zostać opracowana na podstawie zrealizowanych projektów wykonawczych i technicznych oraz musi spełniać poniższe warunki:</w:t>
      </w:r>
    </w:p>
    <w:p w14:paraId="0C5ED9A3" w14:textId="77777777" w:rsidR="00B6158E" w:rsidRPr="00B6158E" w:rsidRDefault="00B6158E" w:rsidP="00B6158E">
      <w:pPr>
        <w:pStyle w:val="Akapitzlist"/>
        <w:jc w:val="both"/>
        <w:rPr>
          <w:rFonts w:asciiTheme="majorHAnsi" w:hAnsiTheme="majorHAnsi" w:cstheme="majorHAnsi"/>
          <w:sz w:val="20"/>
          <w:szCs w:val="20"/>
        </w:rPr>
      </w:pPr>
      <w:r w:rsidRPr="00B6158E">
        <w:rPr>
          <w:rFonts w:asciiTheme="majorHAnsi" w:hAnsiTheme="majorHAnsi" w:cstheme="majorHAnsi"/>
          <w:sz w:val="20"/>
          <w:szCs w:val="20"/>
        </w:rPr>
        <w:t>- dokumentacja musi uwzględniać aktualne (najnowsze) wersje / rewizje rysunków dokumentacji projektowej wykonawczej i technicznej przekazane przez Zamawiającego do realizacji,</w:t>
      </w:r>
    </w:p>
    <w:p w14:paraId="2DCFFE16" w14:textId="77777777" w:rsidR="00B6158E" w:rsidRPr="00B6158E" w:rsidRDefault="00B6158E" w:rsidP="00B6158E">
      <w:pPr>
        <w:pStyle w:val="Akapitzlist"/>
        <w:jc w:val="both"/>
        <w:rPr>
          <w:rFonts w:asciiTheme="majorHAnsi" w:hAnsiTheme="majorHAnsi" w:cstheme="majorHAnsi"/>
          <w:sz w:val="20"/>
          <w:szCs w:val="20"/>
        </w:rPr>
      </w:pPr>
      <w:r w:rsidRPr="00B6158E">
        <w:rPr>
          <w:rFonts w:asciiTheme="majorHAnsi" w:hAnsiTheme="majorHAnsi" w:cstheme="majorHAnsi"/>
          <w:sz w:val="20"/>
          <w:szCs w:val="20"/>
        </w:rPr>
        <w:t>- dokumentacja musi uwzględniać wszystkie dokumentacje dodatkowe, uzupełniające, opracowane i wdrożone w trakcie realizacji prac budowlanych,</w:t>
      </w:r>
    </w:p>
    <w:p w14:paraId="1F534A7E" w14:textId="77777777" w:rsidR="00B6158E" w:rsidRPr="00B6158E" w:rsidRDefault="00B6158E" w:rsidP="00B6158E">
      <w:pPr>
        <w:pStyle w:val="Akapitzlist"/>
        <w:jc w:val="both"/>
        <w:rPr>
          <w:rFonts w:asciiTheme="majorHAnsi" w:hAnsiTheme="majorHAnsi" w:cstheme="majorHAnsi"/>
          <w:sz w:val="20"/>
          <w:szCs w:val="20"/>
        </w:rPr>
      </w:pPr>
      <w:r w:rsidRPr="00B6158E">
        <w:rPr>
          <w:rFonts w:asciiTheme="majorHAnsi" w:hAnsiTheme="majorHAnsi" w:cstheme="majorHAnsi"/>
          <w:sz w:val="20"/>
          <w:szCs w:val="20"/>
        </w:rPr>
        <w:t>- dokumentacja musi zawierać wszelkie szkice, wyjaśnienia oraz pytania Wykonawcy i odpowiedzi Nadzoru Autorskiego jeżeli stanowią one uzupełnienie dokumentacji projektowej,</w:t>
      </w:r>
    </w:p>
    <w:p w14:paraId="595D7599" w14:textId="77777777" w:rsidR="00B6158E" w:rsidRPr="00B6158E" w:rsidRDefault="00B6158E" w:rsidP="00B6158E">
      <w:pPr>
        <w:pStyle w:val="Akapitzlist"/>
        <w:jc w:val="both"/>
        <w:rPr>
          <w:rFonts w:asciiTheme="majorHAnsi" w:hAnsiTheme="majorHAnsi" w:cstheme="majorHAnsi"/>
          <w:sz w:val="20"/>
          <w:szCs w:val="20"/>
        </w:rPr>
      </w:pPr>
      <w:r w:rsidRPr="00B6158E">
        <w:rPr>
          <w:rFonts w:asciiTheme="majorHAnsi" w:hAnsiTheme="majorHAnsi" w:cstheme="majorHAnsi"/>
          <w:sz w:val="20"/>
          <w:szCs w:val="20"/>
        </w:rPr>
        <w:t>- dokumentacja musi zawierać dokumenty opracowane przez Wykonawcę np. projekty warsztatowe, wnioski materiałowe, indywidualne dokumentacje techniczne, matrycę sterowań (wymagane jest przekazanie ww. materiałów w formacie papierowym i elektronicznym, przy czym wersja elektroniczna musi zawierać zarówno pliki nieedytowalne w formacie PDF jak i pliki edytowalne w formatach: DOC, XLS, DWG),</w:t>
      </w:r>
    </w:p>
    <w:p w14:paraId="717566C4" w14:textId="77777777" w:rsidR="00B6158E" w:rsidRPr="00B6158E" w:rsidRDefault="00B6158E" w:rsidP="00B6158E">
      <w:pPr>
        <w:pStyle w:val="Akapitzlist"/>
        <w:jc w:val="both"/>
        <w:rPr>
          <w:rFonts w:asciiTheme="majorHAnsi" w:hAnsiTheme="majorHAnsi" w:cstheme="majorHAnsi"/>
          <w:sz w:val="20"/>
          <w:szCs w:val="20"/>
        </w:rPr>
      </w:pPr>
      <w:r w:rsidRPr="00B6158E">
        <w:rPr>
          <w:rFonts w:asciiTheme="majorHAnsi" w:hAnsiTheme="majorHAnsi" w:cstheme="majorHAnsi"/>
          <w:sz w:val="20"/>
          <w:szCs w:val="20"/>
        </w:rPr>
        <w:t>- dokumentacja musi przedstawiać w sposób wyraźny zmiany wprowadzone przez Wykonawcę w trakcie realizacji prac w stosunku do załączonych w DPW rysunków i opisów technicznych,</w:t>
      </w:r>
    </w:p>
    <w:p w14:paraId="3FF45488" w14:textId="77777777" w:rsidR="00B6158E" w:rsidRPr="00B6158E" w:rsidRDefault="00B6158E" w:rsidP="00B6158E">
      <w:pPr>
        <w:pStyle w:val="Akapitzlist"/>
        <w:jc w:val="both"/>
        <w:rPr>
          <w:rFonts w:asciiTheme="majorHAnsi" w:hAnsiTheme="majorHAnsi" w:cstheme="majorHAnsi"/>
          <w:sz w:val="20"/>
          <w:szCs w:val="20"/>
        </w:rPr>
      </w:pPr>
      <w:r w:rsidRPr="00B6158E">
        <w:rPr>
          <w:rFonts w:asciiTheme="majorHAnsi" w:hAnsiTheme="majorHAnsi" w:cstheme="majorHAnsi"/>
          <w:sz w:val="20"/>
          <w:szCs w:val="20"/>
        </w:rPr>
        <w:t>- DPW musi poprawnie obrazować całość instalacji ppoż. w całym budynku (instalacje: SSP, oświetlenie awaryjne, sygnalizatory akustyczne), co oznacza, że Wykonawca zobowiązany jest opracować rysunki DPW systemów ppoż. na podstawie dostarczonych przez UEP w wersji elektronicznej CAD archiwalnych rysunków DPW systemów ppoż. z poprzednich etapów realizacji systemów ppoż. w budynku. Wykonawca zobowiązany jest przekazać Zamawiającemu opracowane rysunki CAD dokumentacji powykonawczej systemów ppoż. w wersji edytowalnej w formacie DWG oraz nieedytowalnej PDF.</w:t>
      </w:r>
    </w:p>
    <w:p w14:paraId="1B5BAB77" w14:textId="77777777" w:rsidR="00B6158E" w:rsidRPr="00B6158E" w:rsidRDefault="00B6158E" w:rsidP="00B6158E">
      <w:pPr>
        <w:pStyle w:val="Akapitzlist"/>
        <w:jc w:val="both"/>
        <w:rPr>
          <w:rFonts w:asciiTheme="majorHAnsi" w:hAnsiTheme="majorHAnsi" w:cstheme="majorHAnsi"/>
          <w:sz w:val="20"/>
          <w:szCs w:val="20"/>
        </w:rPr>
      </w:pPr>
      <w:r w:rsidRPr="00B6158E">
        <w:rPr>
          <w:rFonts w:asciiTheme="majorHAnsi" w:hAnsiTheme="majorHAnsi" w:cstheme="majorHAnsi"/>
          <w:sz w:val="20"/>
          <w:szCs w:val="20"/>
        </w:rPr>
        <w:t>- DPW musi zawierać dane techniczne, dokumenty dopuszczające do stosowania oraz instrukcje obsługi i eksploatacji wszystkich materiałów i urządzeń zastosowanych w trakcie realizacji prac,</w:t>
      </w:r>
    </w:p>
    <w:p w14:paraId="26CDC7B4" w14:textId="77777777" w:rsidR="00B6158E" w:rsidRPr="00B6158E" w:rsidRDefault="00B6158E" w:rsidP="00B6158E">
      <w:pPr>
        <w:pStyle w:val="Akapitzlist"/>
        <w:jc w:val="both"/>
        <w:rPr>
          <w:rFonts w:asciiTheme="majorHAnsi" w:hAnsiTheme="majorHAnsi" w:cstheme="majorHAnsi"/>
          <w:sz w:val="20"/>
          <w:szCs w:val="20"/>
        </w:rPr>
      </w:pPr>
      <w:r w:rsidRPr="00B6158E">
        <w:rPr>
          <w:rFonts w:asciiTheme="majorHAnsi" w:hAnsiTheme="majorHAnsi" w:cstheme="majorHAnsi"/>
          <w:sz w:val="20"/>
          <w:szCs w:val="20"/>
        </w:rPr>
        <w:t>- DPW musi zawierać instrukcje obsługi instalacji i systemów, wytyczne dotyczące częstotliwości przeglądów oraz stosowne protokoły z przeprowadzonych szkoleń personelu Zamawiającego z obsługi instalacji i systemów,</w:t>
      </w:r>
    </w:p>
    <w:p w14:paraId="3F730534" w14:textId="77777777" w:rsidR="00B6158E" w:rsidRPr="00B6158E" w:rsidRDefault="00B6158E" w:rsidP="00B6158E">
      <w:pPr>
        <w:pStyle w:val="Akapitzlist"/>
        <w:jc w:val="both"/>
        <w:rPr>
          <w:rFonts w:asciiTheme="majorHAnsi" w:hAnsiTheme="majorHAnsi" w:cstheme="majorHAnsi"/>
          <w:sz w:val="20"/>
          <w:szCs w:val="20"/>
        </w:rPr>
      </w:pPr>
      <w:r w:rsidRPr="00B6158E">
        <w:rPr>
          <w:rFonts w:asciiTheme="majorHAnsi" w:hAnsiTheme="majorHAnsi" w:cstheme="majorHAnsi"/>
          <w:sz w:val="20"/>
          <w:szCs w:val="20"/>
        </w:rPr>
        <w:t>- szczegółowość dokumentacji musi umożliwiać łatwe korzystanie z DPW w celu poprawnego użytkowania budynku (np. serwisowania instalacji i systemów, w tym w szczególności systemów ppoż.) oraz musi umożliwiać pozytywne przeprowadzenie wszystkich kontroli po zakończeniu inwestycji (planowane kontrole PSP) oraz wymaganych przeglądów okresowych, napraw, modernizacji wymaganych w trakcie późniejszej eksploatacji.</w:t>
      </w:r>
    </w:p>
    <w:p w14:paraId="3A9B7A4D" w14:textId="77777777" w:rsidR="00B6158E" w:rsidRPr="00B6158E" w:rsidRDefault="00B6158E" w:rsidP="00B6158E">
      <w:pPr>
        <w:pStyle w:val="Akapitzlist"/>
        <w:jc w:val="both"/>
        <w:rPr>
          <w:rFonts w:asciiTheme="majorHAnsi" w:hAnsiTheme="majorHAnsi" w:cstheme="majorHAnsi"/>
          <w:sz w:val="20"/>
          <w:szCs w:val="20"/>
        </w:rPr>
      </w:pPr>
    </w:p>
    <w:p w14:paraId="79AFB0B7" w14:textId="77777777" w:rsidR="00B6158E" w:rsidRPr="00B6158E" w:rsidRDefault="00B6158E" w:rsidP="00C8684F">
      <w:pPr>
        <w:pStyle w:val="Akapitzlist"/>
        <w:numPr>
          <w:ilvl w:val="0"/>
          <w:numId w:val="39"/>
        </w:numPr>
        <w:spacing w:after="160" w:line="259" w:lineRule="auto"/>
        <w:jc w:val="both"/>
        <w:rPr>
          <w:rFonts w:asciiTheme="majorHAnsi" w:hAnsiTheme="majorHAnsi" w:cstheme="majorHAnsi"/>
          <w:sz w:val="20"/>
          <w:szCs w:val="20"/>
        </w:rPr>
      </w:pPr>
      <w:r w:rsidRPr="00B6158E">
        <w:rPr>
          <w:rFonts w:asciiTheme="majorHAnsi" w:hAnsiTheme="majorHAnsi" w:cstheme="majorHAnsi"/>
          <w:sz w:val="20"/>
          <w:szCs w:val="20"/>
        </w:rPr>
        <w:t xml:space="preserve">Poza kompletami dokumentacji DPW opracowanej na podstawie projektów wykonawczych i technicznych Wykonawca zobowiązany jest opracować dodatkowe komplety dokumentacji DPW (ilość egzemplarzy zgodna z pkt. 1)  bazujące na projekcie budowlanym. (obowiązek kierownika budowy wynikający z Prawa Budowlanego). </w:t>
      </w:r>
    </w:p>
    <w:p w14:paraId="641B4707" w14:textId="77777777" w:rsidR="00B6158E" w:rsidRPr="00B6158E" w:rsidRDefault="00B6158E" w:rsidP="00B6158E">
      <w:pPr>
        <w:pStyle w:val="Akapitzlist"/>
        <w:jc w:val="both"/>
        <w:rPr>
          <w:rFonts w:asciiTheme="majorHAnsi" w:hAnsiTheme="majorHAnsi" w:cstheme="majorHAnsi"/>
          <w:sz w:val="20"/>
          <w:szCs w:val="20"/>
        </w:rPr>
      </w:pPr>
      <w:r w:rsidRPr="00B6158E">
        <w:rPr>
          <w:rFonts w:asciiTheme="majorHAnsi" w:hAnsiTheme="majorHAnsi" w:cstheme="majorHAnsi"/>
          <w:sz w:val="20"/>
          <w:szCs w:val="20"/>
        </w:rPr>
        <w:t>Dokumentacja wymagana jest w celu zgłoszenia zakończenia budowy do Nadzoru Budowlanego oraz do Państwowej Straży Pożarnej.</w:t>
      </w:r>
    </w:p>
    <w:p w14:paraId="0580BCC6" w14:textId="77777777" w:rsidR="00B6158E" w:rsidRPr="00B6158E" w:rsidRDefault="00B6158E" w:rsidP="00B6158E">
      <w:pPr>
        <w:pStyle w:val="Akapitzlist"/>
        <w:jc w:val="both"/>
        <w:rPr>
          <w:rFonts w:asciiTheme="majorHAnsi" w:hAnsiTheme="majorHAnsi" w:cstheme="majorHAnsi"/>
          <w:sz w:val="20"/>
          <w:szCs w:val="20"/>
        </w:rPr>
      </w:pPr>
      <w:r w:rsidRPr="00B6158E">
        <w:rPr>
          <w:rFonts w:asciiTheme="majorHAnsi" w:hAnsiTheme="majorHAnsi" w:cstheme="majorHAnsi"/>
          <w:sz w:val="20"/>
          <w:szCs w:val="20"/>
        </w:rPr>
        <w:t>W dokumentacji powinny zostać naniesione główne zmiany względem projektu budowlanego.</w:t>
      </w:r>
    </w:p>
    <w:p w14:paraId="36D6BA9E" w14:textId="77777777" w:rsidR="00B6158E" w:rsidRPr="00B6158E" w:rsidRDefault="00B6158E" w:rsidP="00B6158E">
      <w:pPr>
        <w:pStyle w:val="Akapitzlist"/>
        <w:jc w:val="both"/>
        <w:rPr>
          <w:rFonts w:asciiTheme="majorHAnsi" w:hAnsiTheme="majorHAnsi" w:cstheme="majorHAnsi"/>
          <w:sz w:val="20"/>
          <w:szCs w:val="20"/>
        </w:rPr>
      </w:pPr>
      <w:r w:rsidRPr="00B6158E">
        <w:rPr>
          <w:rFonts w:asciiTheme="majorHAnsi" w:hAnsiTheme="majorHAnsi" w:cstheme="majorHAnsi"/>
          <w:sz w:val="20"/>
          <w:szCs w:val="20"/>
        </w:rPr>
        <w:t>Obowiązkiem Wykonawcy jest uzyskać oświadczenie projektanta kwalifikujące wprowadzone zmiany względem projektu budowlanego jako zmiany nieistotne.</w:t>
      </w:r>
    </w:p>
    <w:p w14:paraId="66C20C33" w14:textId="77777777" w:rsidR="00B6158E" w:rsidRPr="00B6158E" w:rsidRDefault="00B6158E" w:rsidP="00B6158E">
      <w:pPr>
        <w:pStyle w:val="Akapitzlist"/>
        <w:jc w:val="both"/>
        <w:rPr>
          <w:rFonts w:asciiTheme="majorHAnsi" w:hAnsiTheme="majorHAnsi" w:cstheme="majorHAnsi"/>
          <w:sz w:val="20"/>
          <w:szCs w:val="20"/>
        </w:rPr>
      </w:pPr>
    </w:p>
    <w:p w14:paraId="3D5AE156" w14:textId="77777777" w:rsidR="00B6158E" w:rsidRPr="00B6158E" w:rsidRDefault="00B6158E" w:rsidP="00B6158E">
      <w:pPr>
        <w:pStyle w:val="Akapitzlist"/>
        <w:ind w:left="709" w:hanging="283"/>
        <w:jc w:val="both"/>
        <w:rPr>
          <w:rFonts w:asciiTheme="majorHAnsi" w:hAnsiTheme="majorHAnsi" w:cstheme="majorHAnsi"/>
          <w:sz w:val="20"/>
          <w:szCs w:val="20"/>
        </w:rPr>
      </w:pPr>
      <w:r w:rsidRPr="00B6158E">
        <w:rPr>
          <w:rFonts w:asciiTheme="majorHAnsi" w:hAnsiTheme="majorHAnsi" w:cstheme="majorHAnsi"/>
          <w:sz w:val="20"/>
          <w:szCs w:val="20"/>
        </w:rPr>
        <w:t>6.</w:t>
      </w:r>
      <w:r w:rsidRPr="00B6158E">
        <w:rPr>
          <w:rFonts w:asciiTheme="majorHAnsi" w:hAnsiTheme="majorHAnsi" w:cstheme="majorHAnsi"/>
          <w:sz w:val="20"/>
          <w:szCs w:val="20"/>
        </w:rPr>
        <w:tab/>
        <w:t xml:space="preserve">W dokumentacji powykonawczej budowlanej i konstrukcyjnej obowiązkiem Wykonawcy jest zawrzeć opracowaną przez Wykonawcę powykonawczą inwentaryzację architektoniczną budynku A w zakresie objętym przebudową, uwzględniającą przeprowadzoną przebudowę pomieszczeń. Powykonawcza inwentaryzacja architektoniczna powinna zawierać wyłącznie rzut kondygnacji z podziałem na pomieszczenia, numer lub nazwę każdego pomieszczenia i jego powierzchnię opisaną z dokładnością do 0,01m2, podstawowy opis stolarki okiennej i drzwiowej oraz podstawowe linie wymiarowe dla każdego pomieszczenia (długość, szerokość). Powykonawcza inwentaryzacja architektoniczna powinna zostać opracowana i przekazana zarówno w wersji papierowej jak i elektronicznej w ilości </w:t>
      </w:r>
      <w:r w:rsidRPr="00B6158E">
        <w:rPr>
          <w:rFonts w:asciiTheme="majorHAnsi" w:hAnsiTheme="majorHAnsi" w:cstheme="majorHAnsi"/>
          <w:sz w:val="20"/>
          <w:szCs w:val="20"/>
        </w:rPr>
        <w:lastRenderedPageBreak/>
        <w:t>zgodnej z pkt. 1. Ponadto Wykonawca zobowiązany jest przekazać Zamawiającemu opracowane rysunki CAD powykonawczej inwentaryzacji architektonicznej w wersji edytowalnej w formacie DWG. Sposób podziału warstw rysunkowych na rysunku CAD musi zapewniać podział na:</w:t>
      </w:r>
    </w:p>
    <w:p w14:paraId="62836DCB" w14:textId="77777777" w:rsidR="00B6158E" w:rsidRPr="00B6158E" w:rsidRDefault="00B6158E" w:rsidP="00B6158E">
      <w:pPr>
        <w:pStyle w:val="Akapitzlist"/>
        <w:ind w:left="1080" w:hanging="371"/>
        <w:jc w:val="both"/>
        <w:rPr>
          <w:rFonts w:asciiTheme="majorHAnsi" w:hAnsiTheme="majorHAnsi" w:cstheme="majorHAnsi"/>
          <w:sz w:val="20"/>
          <w:szCs w:val="20"/>
        </w:rPr>
      </w:pPr>
      <w:r w:rsidRPr="00B6158E">
        <w:rPr>
          <w:rFonts w:asciiTheme="majorHAnsi" w:hAnsiTheme="majorHAnsi" w:cstheme="majorHAnsi"/>
          <w:sz w:val="20"/>
          <w:szCs w:val="20"/>
        </w:rPr>
        <w:t>- rzut architektoniczny,</w:t>
      </w:r>
    </w:p>
    <w:p w14:paraId="6717DE82" w14:textId="77777777" w:rsidR="00B6158E" w:rsidRPr="00B6158E" w:rsidRDefault="00B6158E" w:rsidP="00B6158E">
      <w:pPr>
        <w:pStyle w:val="Akapitzlist"/>
        <w:ind w:left="1080" w:hanging="371"/>
        <w:jc w:val="both"/>
        <w:rPr>
          <w:rFonts w:asciiTheme="majorHAnsi" w:hAnsiTheme="majorHAnsi" w:cstheme="majorHAnsi"/>
          <w:sz w:val="20"/>
          <w:szCs w:val="20"/>
        </w:rPr>
      </w:pPr>
      <w:r w:rsidRPr="00B6158E">
        <w:rPr>
          <w:rFonts w:asciiTheme="majorHAnsi" w:hAnsiTheme="majorHAnsi" w:cstheme="majorHAnsi"/>
          <w:sz w:val="20"/>
          <w:szCs w:val="20"/>
        </w:rPr>
        <w:t>- opisy numerów, nazw pomieszczeń oraz ich powierzchni,</w:t>
      </w:r>
    </w:p>
    <w:p w14:paraId="19C0124C" w14:textId="77777777" w:rsidR="00B6158E" w:rsidRPr="00B6158E" w:rsidRDefault="00B6158E" w:rsidP="00B6158E">
      <w:pPr>
        <w:pStyle w:val="Akapitzlist"/>
        <w:ind w:left="1080" w:hanging="371"/>
        <w:jc w:val="both"/>
        <w:rPr>
          <w:rFonts w:asciiTheme="majorHAnsi" w:hAnsiTheme="majorHAnsi" w:cstheme="majorHAnsi"/>
          <w:sz w:val="20"/>
          <w:szCs w:val="20"/>
        </w:rPr>
      </w:pPr>
      <w:r w:rsidRPr="00B6158E">
        <w:rPr>
          <w:rFonts w:asciiTheme="majorHAnsi" w:hAnsiTheme="majorHAnsi" w:cstheme="majorHAnsi"/>
          <w:sz w:val="20"/>
          <w:szCs w:val="20"/>
        </w:rPr>
        <w:t>- linie wymiarowe.</w:t>
      </w:r>
    </w:p>
    <w:p w14:paraId="788AA4C1" w14:textId="77777777" w:rsidR="00B6158E" w:rsidRPr="00B6158E" w:rsidRDefault="00B6158E" w:rsidP="00B6158E">
      <w:pPr>
        <w:pStyle w:val="Akapitzlist"/>
        <w:ind w:left="1080" w:hanging="371"/>
        <w:jc w:val="both"/>
        <w:rPr>
          <w:rFonts w:asciiTheme="majorHAnsi" w:hAnsiTheme="majorHAnsi" w:cstheme="majorHAnsi"/>
          <w:sz w:val="20"/>
          <w:szCs w:val="20"/>
        </w:rPr>
      </w:pPr>
      <w:r w:rsidRPr="00B6158E">
        <w:rPr>
          <w:rFonts w:asciiTheme="majorHAnsi" w:hAnsiTheme="majorHAnsi" w:cstheme="majorHAnsi"/>
          <w:sz w:val="20"/>
          <w:szCs w:val="20"/>
        </w:rPr>
        <w:t>Ponadto rysunki w formacie CAD nie mogą zawierać bloków lub zagnieżdżonych bloków.</w:t>
      </w:r>
    </w:p>
    <w:p w14:paraId="79DF7453" w14:textId="77777777" w:rsidR="00B6158E" w:rsidRPr="00B6158E" w:rsidRDefault="00B6158E" w:rsidP="00B6158E">
      <w:pPr>
        <w:pStyle w:val="Akapitzlist"/>
        <w:ind w:left="1080" w:hanging="371"/>
        <w:jc w:val="both"/>
        <w:rPr>
          <w:rFonts w:asciiTheme="majorHAnsi" w:hAnsiTheme="majorHAnsi" w:cstheme="majorHAnsi"/>
          <w:sz w:val="20"/>
          <w:szCs w:val="20"/>
        </w:rPr>
      </w:pPr>
    </w:p>
    <w:p w14:paraId="0C7E89DE" w14:textId="77777777" w:rsidR="00B6158E" w:rsidRPr="00B6158E" w:rsidRDefault="00B6158E" w:rsidP="00C8684F">
      <w:pPr>
        <w:pStyle w:val="Akapitzlist"/>
        <w:numPr>
          <w:ilvl w:val="0"/>
          <w:numId w:val="44"/>
        </w:numPr>
        <w:jc w:val="both"/>
        <w:rPr>
          <w:rFonts w:asciiTheme="majorHAnsi" w:hAnsiTheme="majorHAnsi" w:cstheme="majorHAnsi"/>
          <w:sz w:val="20"/>
          <w:szCs w:val="20"/>
        </w:rPr>
      </w:pPr>
      <w:r w:rsidRPr="00B6158E">
        <w:rPr>
          <w:rFonts w:asciiTheme="majorHAnsi" w:hAnsiTheme="majorHAnsi" w:cstheme="majorHAnsi"/>
          <w:sz w:val="20"/>
          <w:szCs w:val="20"/>
        </w:rPr>
        <w:t xml:space="preserve">Obowiązkiem Wykonawcy jest dostarczenie wraz z dokumentacją powykonawczą kopii zapasowych plików wsadowych oraz kodu źródłowego oprogramowania oraz konfiguracji dla szaf automatyki (w tym szafy centrali SSP, szafy automatyki maszynowni wody lodowej, automatyki systemów wentylacji), umożliwiających przeprowadzenie w przyszłości prac polegających na przywróceniu systemów do stanu z dnia ich ostatniego sprawdzenia i potwierdzenia przez Inspektora Nadzoru poprawnego działania. </w:t>
      </w:r>
    </w:p>
    <w:p w14:paraId="6D7BCAE9" w14:textId="77777777" w:rsidR="00B6158E" w:rsidRPr="00B6158E" w:rsidRDefault="00B6158E" w:rsidP="00B6158E">
      <w:pPr>
        <w:pStyle w:val="Akapitzlist"/>
        <w:jc w:val="both"/>
        <w:rPr>
          <w:rFonts w:asciiTheme="majorHAnsi" w:hAnsiTheme="majorHAnsi" w:cstheme="majorHAnsi"/>
          <w:sz w:val="20"/>
          <w:szCs w:val="20"/>
        </w:rPr>
      </w:pPr>
      <w:r w:rsidRPr="00B6158E">
        <w:rPr>
          <w:rFonts w:asciiTheme="majorHAnsi" w:hAnsiTheme="majorHAnsi" w:cstheme="majorHAnsi"/>
          <w:sz w:val="20"/>
          <w:szCs w:val="20"/>
        </w:rPr>
        <w:t>Pliki te powinny umożliwić przeprowadzenie ewentualnych zmian programowania przy dalszych rozbudowach systemu w przyszłości.</w:t>
      </w:r>
    </w:p>
    <w:p w14:paraId="41242E80" w14:textId="77777777" w:rsidR="00B6158E" w:rsidRPr="00B6158E" w:rsidRDefault="00B6158E" w:rsidP="00B6158E">
      <w:pPr>
        <w:pStyle w:val="Akapitzlist"/>
        <w:jc w:val="both"/>
        <w:rPr>
          <w:rFonts w:asciiTheme="majorHAnsi" w:hAnsiTheme="majorHAnsi" w:cstheme="majorHAnsi"/>
          <w:sz w:val="20"/>
          <w:szCs w:val="20"/>
        </w:rPr>
      </w:pPr>
    </w:p>
    <w:p w14:paraId="2418C708" w14:textId="77777777" w:rsidR="00B6158E" w:rsidRPr="00B6158E" w:rsidRDefault="00B6158E" w:rsidP="00C8684F">
      <w:pPr>
        <w:pStyle w:val="Akapitzlist"/>
        <w:numPr>
          <w:ilvl w:val="0"/>
          <w:numId w:val="44"/>
        </w:numPr>
        <w:jc w:val="both"/>
        <w:rPr>
          <w:rFonts w:asciiTheme="majorHAnsi" w:hAnsiTheme="majorHAnsi" w:cstheme="majorHAnsi"/>
          <w:sz w:val="20"/>
          <w:szCs w:val="20"/>
        </w:rPr>
      </w:pPr>
      <w:r w:rsidRPr="00B6158E">
        <w:rPr>
          <w:rFonts w:asciiTheme="majorHAnsi" w:hAnsiTheme="majorHAnsi" w:cstheme="majorHAnsi"/>
          <w:sz w:val="20"/>
          <w:szCs w:val="20"/>
        </w:rPr>
        <w:t>Obowiązkiem Wykonawcy jest przygotowanie kompletu dokumentacji niezbędnej do przeprowadzenia zawiadomienia o zakończeniu budowy do Państwowej Inspekcji Sanitarnej, Państwowej Straży Pożarnej oraz organu Nadzoru Budowlanego.</w:t>
      </w:r>
    </w:p>
    <w:p w14:paraId="65985246" w14:textId="77777777" w:rsidR="00B6158E" w:rsidRPr="00B6158E" w:rsidRDefault="00B6158E" w:rsidP="00B6158E">
      <w:pPr>
        <w:jc w:val="both"/>
        <w:rPr>
          <w:rFonts w:asciiTheme="majorHAnsi" w:hAnsiTheme="majorHAnsi" w:cstheme="majorHAnsi"/>
          <w:sz w:val="20"/>
          <w:szCs w:val="20"/>
        </w:rPr>
      </w:pPr>
    </w:p>
    <w:p w14:paraId="1F993580" w14:textId="77777777" w:rsidR="00B6158E" w:rsidRPr="00B6158E" w:rsidRDefault="00B6158E" w:rsidP="00C8684F">
      <w:pPr>
        <w:pStyle w:val="Akapitzlist"/>
        <w:numPr>
          <w:ilvl w:val="0"/>
          <w:numId w:val="44"/>
        </w:numPr>
        <w:jc w:val="both"/>
        <w:rPr>
          <w:rFonts w:asciiTheme="majorHAnsi" w:hAnsiTheme="majorHAnsi" w:cstheme="majorHAnsi"/>
          <w:sz w:val="20"/>
          <w:szCs w:val="20"/>
        </w:rPr>
      </w:pPr>
      <w:r w:rsidRPr="00B6158E">
        <w:rPr>
          <w:rFonts w:asciiTheme="majorHAnsi" w:hAnsiTheme="majorHAnsi" w:cstheme="majorHAnsi"/>
          <w:sz w:val="20"/>
          <w:szCs w:val="20"/>
        </w:rPr>
        <w:t>Obowiązkiem Wykonawcy jest przygotowanie kompletu dokumentacji niezbędnej do przeprowadzenia rejestracji urządzeń ciśnieniowych podlegających dozorowi w Urzędzie Dozoru Technicznego i uzyskaniu dla nich decyzji zezwalającej na eksploatację urządzeń.</w:t>
      </w:r>
    </w:p>
    <w:p w14:paraId="53A642D2" w14:textId="77777777" w:rsidR="00B6158E" w:rsidRPr="00B6158E" w:rsidRDefault="00B6158E" w:rsidP="00B6158E">
      <w:pPr>
        <w:pStyle w:val="Standard"/>
        <w:jc w:val="both"/>
        <w:rPr>
          <w:rFonts w:asciiTheme="majorHAnsi" w:eastAsia="Calibri" w:hAnsiTheme="majorHAnsi" w:cstheme="majorHAnsi"/>
          <w:b/>
          <w:sz w:val="20"/>
          <w:szCs w:val="20"/>
        </w:rPr>
      </w:pPr>
    </w:p>
    <w:p w14:paraId="2C5E4B88" w14:textId="77777777" w:rsidR="00B6158E" w:rsidRPr="00B6158E" w:rsidRDefault="00B6158E" w:rsidP="00B6158E">
      <w:pPr>
        <w:pStyle w:val="Standard"/>
        <w:jc w:val="both"/>
        <w:rPr>
          <w:rFonts w:asciiTheme="majorHAnsi" w:eastAsia="Calibri" w:hAnsiTheme="majorHAnsi" w:cstheme="majorHAnsi"/>
          <w:b/>
          <w:sz w:val="20"/>
          <w:szCs w:val="20"/>
        </w:rPr>
      </w:pPr>
    </w:p>
    <w:p w14:paraId="388460B2" w14:textId="77777777" w:rsidR="00B6158E" w:rsidRPr="00B6158E" w:rsidRDefault="00B6158E" w:rsidP="00B6158E">
      <w:pPr>
        <w:pStyle w:val="Standard"/>
        <w:jc w:val="both"/>
        <w:rPr>
          <w:rFonts w:asciiTheme="majorHAnsi" w:eastAsia="Calibri" w:hAnsiTheme="majorHAnsi" w:cstheme="majorHAnsi"/>
          <w:b/>
          <w:sz w:val="20"/>
          <w:szCs w:val="20"/>
        </w:rPr>
      </w:pPr>
    </w:p>
    <w:p w14:paraId="41F46FCB" w14:textId="77777777" w:rsidR="00B8658F" w:rsidRPr="0074121B" w:rsidRDefault="00B8658F" w:rsidP="009E4612">
      <w:pPr>
        <w:pStyle w:val="Standard"/>
        <w:jc w:val="right"/>
        <w:rPr>
          <w:rFonts w:asciiTheme="majorHAnsi" w:eastAsia="Calibri" w:hAnsiTheme="majorHAnsi" w:cstheme="majorHAnsi"/>
          <w:b/>
          <w:sz w:val="20"/>
          <w:szCs w:val="20"/>
        </w:rPr>
      </w:pPr>
    </w:p>
    <w:p w14:paraId="66ED2A68" w14:textId="77777777" w:rsidR="00D302C6" w:rsidRPr="0074121B" w:rsidRDefault="00D302C6" w:rsidP="009E4612">
      <w:pPr>
        <w:pStyle w:val="Standard"/>
        <w:jc w:val="right"/>
        <w:rPr>
          <w:rFonts w:asciiTheme="majorHAnsi" w:eastAsia="Calibri" w:hAnsiTheme="majorHAnsi" w:cstheme="majorHAnsi"/>
          <w:b/>
          <w:sz w:val="20"/>
          <w:szCs w:val="20"/>
        </w:rPr>
      </w:pPr>
    </w:p>
    <w:p w14:paraId="2110F371" w14:textId="77777777" w:rsidR="002D0D1A" w:rsidRPr="0074121B" w:rsidRDefault="002D0D1A" w:rsidP="009E4612">
      <w:pPr>
        <w:pStyle w:val="Standard"/>
        <w:jc w:val="right"/>
        <w:rPr>
          <w:rFonts w:asciiTheme="majorHAnsi" w:eastAsia="Calibri" w:hAnsiTheme="majorHAnsi" w:cstheme="majorHAnsi"/>
          <w:b/>
          <w:sz w:val="20"/>
          <w:szCs w:val="20"/>
        </w:rPr>
      </w:pPr>
    </w:p>
    <w:p w14:paraId="2257F8D0" w14:textId="77777777" w:rsidR="002D0D1A" w:rsidRPr="0074121B" w:rsidRDefault="002D0D1A" w:rsidP="009E4612">
      <w:pPr>
        <w:pStyle w:val="Standard"/>
        <w:jc w:val="right"/>
        <w:rPr>
          <w:rFonts w:asciiTheme="majorHAnsi" w:eastAsia="Calibri" w:hAnsiTheme="majorHAnsi" w:cstheme="majorHAnsi"/>
          <w:b/>
          <w:sz w:val="20"/>
          <w:szCs w:val="20"/>
        </w:rPr>
      </w:pPr>
    </w:p>
    <w:p w14:paraId="23F11756" w14:textId="77777777" w:rsidR="002D0D1A" w:rsidRPr="0074121B" w:rsidRDefault="002D0D1A" w:rsidP="009E4612">
      <w:pPr>
        <w:pStyle w:val="Standard"/>
        <w:jc w:val="right"/>
        <w:rPr>
          <w:rFonts w:asciiTheme="majorHAnsi" w:eastAsia="Calibri" w:hAnsiTheme="majorHAnsi" w:cstheme="majorHAnsi"/>
          <w:b/>
          <w:sz w:val="20"/>
          <w:szCs w:val="20"/>
        </w:rPr>
      </w:pPr>
    </w:p>
    <w:p w14:paraId="7318F490" w14:textId="77777777" w:rsidR="002D0D1A" w:rsidRPr="0074121B" w:rsidRDefault="002D0D1A" w:rsidP="009E4612">
      <w:pPr>
        <w:pStyle w:val="Standard"/>
        <w:jc w:val="right"/>
        <w:rPr>
          <w:rFonts w:asciiTheme="majorHAnsi" w:eastAsia="Calibri" w:hAnsiTheme="majorHAnsi" w:cstheme="majorHAnsi"/>
          <w:b/>
          <w:sz w:val="20"/>
          <w:szCs w:val="20"/>
        </w:rPr>
      </w:pPr>
    </w:p>
    <w:p w14:paraId="1F6B2C9B" w14:textId="77777777" w:rsidR="002D0D1A" w:rsidRPr="0074121B" w:rsidRDefault="002D0D1A" w:rsidP="009E4612">
      <w:pPr>
        <w:pStyle w:val="Standard"/>
        <w:jc w:val="right"/>
        <w:rPr>
          <w:rFonts w:asciiTheme="majorHAnsi" w:eastAsia="Calibri" w:hAnsiTheme="majorHAnsi" w:cstheme="majorHAnsi"/>
          <w:b/>
          <w:sz w:val="20"/>
          <w:szCs w:val="20"/>
        </w:rPr>
      </w:pPr>
    </w:p>
    <w:p w14:paraId="6D9AE62F" w14:textId="77777777" w:rsidR="002D0D1A" w:rsidRPr="0074121B" w:rsidRDefault="002D0D1A" w:rsidP="009E4612">
      <w:pPr>
        <w:pStyle w:val="Standard"/>
        <w:jc w:val="right"/>
        <w:rPr>
          <w:rFonts w:asciiTheme="majorHAnsi" w:eastAsia="Calibri" w:hAnsiTheme="majorHAnsi" w:cstheme="majorHAnsi"/>
          <w:b/>
          <w:sz w:val="20"/>
          <w:szCs w:val="20"/>
        </w:rPr>
      </w:pPr>
    </w:p>
    <w:p w14:paraId="6A7D9BE6" w14:textId="77777777" w:rsidR="002D0D1A" w:rsidRPr="0074121B" w:rsidRDefault="002D0D1A" w:rsidP="009E4612">
      <w:pPr>
        <w:pStyle w:val="Standard"/>
        <w:jc w:val="right"/>
        <w:rPr>
          <w:rFonts w:asciiTheme="majorHAnsi" w:eastAsia="Calibri" w:hAnsiTheme="majorHAnsi" w:cstheme="majorHAnsi"/>
          <w:b/>
          <w:sz w:val="20"/>
          <w:szCs w:val="20"/>
        </w:rPr>
      </w:pPr>
    </w:p>
    <w:p w14:paraId="6FD2A616" w14:textId="77777777" w:rsidR="002D0D1A" w:rsidRPr="0074121B" w:rsidRDefault="002D0D1A" w:rsidP="009E4612">
      <w:pPr>
        <w:pStyle w:val="Standard"/>
        <w:jc w:val="right"/>
        <w:rPr>
          <w:rFonts w:asciiTheme="majorHAnsi" w:eastAsia="Calibri" w:hAnsiTheme="majorHAnsi" w:cstheme="majorHAnsi"/>
          <w:b/>
          <w:sz w:val="20"/>
          <w:szCs w:val="20"/>
        </w:rPr>
      </w:pPr>
    </w:p>
    <w:p w14:paraId="7F3A8A88" w14:textId="77777777" w:rsidR="002D0D1A" w:rsidRPr="0074121B" w:rsidRDefault="002D0D1A" w:rsidP="009E4612">
      <w:pPr>
        <w:pStyle w:val="Standard"/>
        <w:jc w:val="right"/>
        <w:rPr>
          <w:rFonts w:asciiTheme="majorHAnsi" w:eastAsia="Calibri" w:hAnsiTheme="majorHAnsi" w:cstheme="majorHAnsi"/>
          <w:b/>
          <w:sz w:val="20"/>
          <w:szCs w:val="20"/>
        </w:rPr>
      </w:pPr>
    </w:p>
    <w:p w14:paraId="03E17D05" w14:textId="77777777" w:rsidR="002D0D1A" w:rsidRPr="0074121B" w:rsidRDefault="002D0D1A" w:rsidP="009E4612">
      <w:pPr>
        <w:pStyle w:val="Standard"/>
        <w:jc w:val="right"/>
        <w:rPr>
          <w:rFonts w:asciiTheme="majorHAnsi" w:eastAsia="Calibri" w:hAnsiTheme="majorHAnsi" w:cstheme="majorHAnsi"/>
          <w:b/>
          <w:sz w:val="20"/>
          <w:szCs w:val="20"/>
        </w:rPr>
      </w:pPr>
    </w:p>
    <w:p w14:paraId="7C85D4CC" w14:textId="77777777" w:rsidR="002D0D1A" w:rsidRPr="0074121B" w:rsidRDefault="002D0D1A" w:rsidP="009E4612">
      <w:pPr>
        <w:pStyle w:val="Standard"/>
        <w:jc w:val="right"/>
        <w:rPr>
          <w:rFonts w:asciiTheme="majorHAnsi" w:eastAsia="Calibri" w:hAnsiTheme="majorHAnsi" w:cstheme="majorHAnsi"/>
          <w:b/>
          <w:sz w:val="20"/>
          <w:szCs w:val="20"/>
        </w:rPr>
      </w:pPr>
    </w:p>
    <w:p w14:paraId="354187DA" w14:textId="77777777" w:rsidR="002D0D1A" w:rsidRPr="0074121B" w:rsidRDefault="002D0D1A" w:rsidP="009E4612">
      <w:pPr>
        <w:pStyle w:val="Standard"/>
        <w:jc w:val="right"/>
        <w:rPr>
          <w:rFonts w:asciiTheme="majorHAnsi" w:eastAsia="Calibri" w:hAnsiTheme="majorHAnsi" w:cstheme="majorHAnsi"/>
          <w:b/>
          <w:sz w:val="20"/>
          <w:szCs w:val="20"/>
        </w:rPr>
      </w:pPr>
    </w:p>
    <w:p w14:paraId="2E0585D8" w14:textId="77777777" w:rsidR="002D0D1A" w:rsidRPr="0074121B" w:rsidRDefault="002D0D1A" w:rsidP="009E4612">
      <w:pPr>
        <w:pStyle w:val="Standard"/>
        <w:jc w:val="right"/>
        <w:rPr>
          <w:rFonts w:asciiTheme="majorHAnsi" w:eastAsia="Calibri" w:hAnsiTheme="majorHAnsi" w:cstheme="majorHAnsi"/>
          <w:b/>
          <w:sz w:val="20"/>
          <w:szCs w:val="20"/>
        </w:rPr>
      </w:pPr>
    </w:p>
    <w:p w14:paraId="24EC8C88" w14:textId="77777777" w:rsidR="002D0D1A" w:rsidRPr="0074121B" w:rsidRDefault="002D0D1A" w:rsidP="009E4612">
      <w:pPr>
        <w:pStyle w:val="Standard"/>
        <w:jc w:val="right"/>
        <w:rPr>
          <w:rFonts w:asciiTheme="majorHAnsi" w:eastAsia="Calibri" w:hAnsiTheme="majorHAnsi" w:cstheme="majorHAnsi"/>
          <w:b/>
          <w:sz w:val="20"/>
          <w:szCs w:val="20"/>
        </w:rPr>
      </w:pPr>
    </w:p>
    <w:p w14:paraId="21D807D0" w14:textId="77777777" w:rsidR="002D0D1A" w:rsidRPr="0074121B" w:rsidRDefault="002D0D1A" w:rsidP="009E4612">
      <w:pPr>
        <w:pStyle w:val="Standard"/>
        <w:jc w:val="right"/>
        <w:rPr>
          <w:rFonts w:asciiTheme="majorHAnsi" w:eastAsia="Calibri" w:hAnsiTheme="majorHAnsi" w:cstheme="majorHAnsi"/>
          <w:b/>
          <w:sz w:val="20"/>
          <w:szCs w:val="20"/>
        </w:rPr>
      </w:pPr>
    </w:p>
    <w:p w14:paraId="77B07832" w14:textId="77777777" w:rsidR="002D0D1A" w:rsidRPr="0074121B" w:rsidRDefault="002D0D1A" w:rsidP="009E4612">
      <w:pPr>
        <w:pStyle w:val="Standard"/>
        <w:jc w:val="right"/>
        <w:rPr>
          <w:rFonts w:asciiTheme="majorHAnsi" w:eastAsia="Calibri" w:hAnsiTheme="majorHAnsi" w:cstheme="majorHAnsi"/>
          <w:b/>
          <w:sz w:val="20"/>
          <w:szCs w:val="20"/>
        </w:rPr>
      </w:pPr>
    </w:p>
    <w:p w14:paraId="48001ADD" w14:textId="77777777" w:rsidR="002D0D1A" w:rsidRPr="0074121B" w:rsidRDefault="002D0D1A" w:rsidP="009E4612">
      <w:pPr>
        <w:pStyle w:val="Standard"/>
        <w:jc w:val="right"/>
        <w:rPr>
          <w:rFonts w:asciiTheme="majorHAnsi" w:eastAsia="Calibri" w:hAnsiTheme="majorHAnsi" w:cstheme="majorHAnsi"/>
          <w:b/>
          <w:sz w:val="20"/>
          <w:szCs w:val="20"/>
        </w:rPr>
      </w:pPr>
    </w:p>
    <w:p w14:paraId="47135E23" w14:textId="77777777" w:rsidR="002D0D1A" w:rsidRPr="0074121B" w:rsidRDefault="002D0D1A" w:rsidP="009E4612">
      <w:pPr>
        <w:pStyle w:val="Standard"/>
        <w:jc w:val="right"/>
        <w:rPr>
          <w:rFonts w:asciiTheme="majorHAnsi" w:eastAsia="Calibri" w:hAnsiTheme="majorHAnsi" w:cstheme="majorHAnsi"/>
          <w:b/>
          <w:sz w:val="20"/>
          <w:szCs w:val="20"/>
        </w:rPr>
      </w:pPr>
    </w:p>
    <w:p w14:paraId="4D0F33FD" w14:textId="0F33F694" w:rsidR="002D0D1A" w:rsidRDefault="002D0D1A" w:rsidP="009E4612">
      <w:pPr>
        <w:pStyle w:val="Standard"/>
        <w:jc w:val="right"/>
        <w:rPr>
          <w:rFonts w:asciiTheme="majorHAnsi" w:eastAsia="Calibri" w:hAnsiTheme="majorHAnsi" w:cstheme="majorHAnsi"/>
          <w:b/>
          <w:sz w:val="20"/>
          <w:szCs w:val="20"/>
        </w:rPr>
      </w:pPr>
    </w:p>
    <w:p w14:paraId="5787417D" w14:textId="77777777" w:rsidR="00EA52F7" w:rsidRPr="0074121B" w:rsidRDefault="00EA52F7" w:rsidP="009E4612">
      <w:pPr>
        <w:pStyle w:val="Standard"/>
        <w:jc w:val="right"/>
        <w:rPr>
          <w:rFonts w:asciiTheme="majorHAnsi" w:eastAsia="Calibri" w:hAnsiTheme="majorHAnsi" w:cstheme="majorHAnsi"/>
          <w:b/>
          <w:sz w:val="20"/>
          <w:szCs w:val="20"/>
        </w:rPr>
      </w:pPr>
    </w:p>
    <w:p w14:paraId="5B4A517E" w14:textId="77777777" w:rsidR="002D0D1A" w:rsidRPr="0074121B" w:rsidRDefault="002D0D1A" w:rsidP="009E4612">
      <w:pPr>
        <w:pStyle w:val="Standard"/>
        <w:jc w:val="right"/>
        <w:rPr>
          <w:rFonts w:asciiTheme="majorHAnsi" w:eastAsia="Calibri" w:hAnsiTheme="majorHAnsi" w:cstheme="majorHAnsi"/>
          <w:b/>
          <w:sz w:val="20"/>
          <w:szCs w:val="20"/>
        </w:rPr>
      </w:pPr>
    </w:p>
    <w:p w14:paraId="4D252DC8" w14:textId="77777777" w:rsidR="002D0D1A" w:rsidRPr="0074121B" w:rsidRDefault="002D0D1A" w:rsidP="009E4612">
      <w:pPr>
        <w:pStyle w:val="Standard"/>
        <w:jc w:val="right"/>
        <w:rPr>
          <w:rFonts w:asciiTheme="majorHAnsi" w:eastAsia="Calibri" w:hAnsiTheme="majorHAnsi" w:cstheme="majorHAnsi"/>
          <w:b/>
          <w:sz w:val="20"/>
          <w:szCs w:val="20"/>
        </w:rPr>
      </w:pPr>
    </w:p>
    <w:p w14:paraId="265A37C9" w14:textId="77777777" w:rsidR="002D0D1A" w:rsidRPr="0074121B" w:rsidRDefault="002D0D1A" w:rsidP="009E4612">
      <w:pPr>
        <w:pStyle w:val="Standard"/>
        <w:jc w:val="right"/>
        <w:rPr>
          <w:rFonts w:asciiTheme="majorHAnsi" w:eastAsia="Calibri" w:hAnsiTheme="majorHAnsi" w:cstheme="majorHAnsi"/>
          <w:b/>
          <w:sz w:val="20"/>
          <w:szCs w:val="20"/>
        </w:rPr>
      </w:pPr>
    </w:p>
    <w:p w14:paraId="4B66EE35" w14:textId="4479A145" w:rsidR="006A7425" w:rsidRDefault="006A7425">
      <w:pPr>
        <w:rPr>
          <w:rFonts w:asciiTheme="majorHAnsi" w:eastAsia="Calibri" w:hAnsiTheme="majorHAnsi" w:cstheme="majorHAnsi"/>
          <w:b/>
          <w:kern w:val="3"/>
          <w:sz w:val="20"/>
          <w:szCs w:val="20"/>
          <w:lang w:val="pl-PL" w:eastAsia="ar-SA"/>
        </w:rPr>
      </w:pPr>
      <w:r>
        <w:rPr>
          <w:rFonts w:asciiTheme="majorHAnsi" w:eastAsia="Calibri" w:hAnsiTheme="majorHAnsi" w:cstheme="majorHAnsi"/>
          <w:b/>
          <w:sz w:val="20"/>
          <w:szCs w:val="20"/>
        </w:rPr>
        <w:br w:type="page"/>
      </w:r>
    </w:p>
    <w:p w14:paraId="092CABD0" w14:textId="77777777" w:rsidR="002D0D1A" w:rsidRPr="0074121B" w:rsidRDefault="002D0D1A" w:rsidP="00FC0D96">
      <w:pPr>
        <w:pStyle w:val="Standard"/>
        <w:rPr>
          <w:rFonts w:asciiTheme="majorHAnsi" w:eastAsia="Calibri" w:hAnsiTheme="majorHAnsi" w:cstheme="majorHAnsi"/>
          <w:b/>
          <w:sz w:val="20"/>
          <w:szCs w:val="20"/>
        </w:rPr>
      </w:pPr>
    </w:p>
    <w:p w14:paraId="04F9ECFC" w14:textId="04FB84A5" w:rsidR="009E4612" w:rsidRPr="0074121B" w:rsidRDefault="005242AE" w:rsidP="009E4612">
      <w:pPr>
        <w:pStyle w:val="Standard"/>
        <w:jc w:val="right"/>
        <w:rPr>
          <w:rFonts w:asciiTheme="majorHAnsi" w:eastAsia="Calibri" w:hAnsiTheme="majorHAnsi" w:cstheme="majorHAnsi"/>
          <w:b/>
          <w:sz w:val="20"/>
          <w:szCs w:val="20"/>
        </w:rPr>
      </w:pPr>
      <w:r w:rsidRPr="0074121B">
        <w:rPr>
          <w:rFonts w:asciiTheme="majorHAnsi" w:eastAsia="Calibri" w:hAnsiTheme="majorHAnsi" w:cstheme="majorHAnsi"/>
          <w:b/>
          <w:sz w:val="20"/>
          <w:szCs w:val="20"/>
        </w:rPr>
        <w:t>Załącznik nr 13</w:t>
      </w:r>
      <w:r w:rsidR="009E4612" w:rsidRPr="0074121B">
        <w:rPr>
          <w:rFonts w:asciiTheme="majorHAnsi" w:eastAsia="Calibri" w:hAnsiTheme="majorHAnsi" w:cstheme="majorHAnsi"/>
          <w:b/>
          <w:sz w:val="20"/>
          <w:szCs w:val="20"/>
        </w:rPr>
        <w:t xml:space="preserve"> do SWZ</w:t>
      </w:r>
    </w:p>
    <w:p w14:paraId="5A274E93" w14:textId="77777777" w:rsidR="003E3A7E" w:rsidRPr="0074121B" w:rsidRDefault="003E3A7E" w:rsidP="009E4612">
      <w:pPr>
        <w:pStyle w:val="Akapitzlist"/>
        <w:ind w:left="1440"/>
        <w:jc w:val="center"/>
        <w:rPr>
          <w:rFonts w:asciiTheme="majorHAnsi" w:hAnsiTheme="majorHAnsi" w:cstheme="majorHAnsi"/>
          <w:b/>
          <w:sz w:val="20"/>
          <w:szCs w:val="20"/>
        </w:rPr>
      </w:pPr>
    </w:p>
    <w:p w14:paraId="0A340FD7" w14:textId="6FA9C739" w:rsidR="009E4612" w:rsidRPr="0074121B" w:rsidRDefault="009E4612" w:rsidP="009E4612">
      <w:pPr>
        <w:jc w:val="center"/>
        <w:rPr>
          <w:rFonts w:asciiTheme="majorHAnsi" w:hAnsiTheme="majorHAnsi" w:cstheme="majorHAnsi"/>
          <w:b/>
          <w:sz w:val="20"/>
          <w:szCs w:val="20"/>
        </w:rPr>
      </w:pPr>
      <w:bookmarkStart w:id="28" w:name="OLE_LINK1"/>
      <w:bookmarkStart w:id="29" w:name="OLE_LINK2"/>
      <w:bookmarkStart w:id="30" w:name="OLE_LINK3"/>
      <w:r w:rsidRPr="0074121B">
        <w:rPr>
          <w:rFonts w:asciiTheme="majorHAnsi" w:hAnsiTheme="majorHAnsi" w:cstheme="majorHAnsi"/>
          <w:b/>
          <w:sz w:val="20"/>
          <w:szCs w:val="20"/>
        </w:rPr>
        <w:t>UDZIAŁ PROCENTOWY WARTOŚCI KOSZTORYSOWEJ</w:t>
      </w:r>
    </w:p>
    <w:p w14:paraId="6FADB864" w14:textId="77777777" w:rsidR="009E4612" w:rsidRPr="0074121B" w:rsidRDefault="009E4612" w:rsidP="009E4612">
      <w:pPr>
        <w:jc w:val="center"/>
        <w:rPr>
          <w:rFonts w:asciiTheme="majorHAnsi" w:hAnsiTheme="majorHAnsi" w:cstheme="majorHAnsi"/>
          <w:sz w:val="20"/>
          <w:szCs w:val="20"/>
        </w:rPr>
      </w:pPr>
    </w:p>
    <w:bookmarkEnd w:id="28"/>
    <w:bookmarkEnd w:id="29"/>
    <w:bookmarkEnd w:id="30"/>
    <w:p w14:paraId="5B86FECE" w14:textId="77777777" w:rsidR="008D58BA" w:rsidRPr="00B6158E" w:rsidRDefault="008D58BA" w:rsidP="008D58BA">
      <w:pPr>
        <w:jc w:val="both"/>
        <w:rPr>
          <w:rFonts w:asciiTheme="majorHAnsi" w:hAnsiTheme="majorHAnsi" w:cstheme="majorHAnsi"/>
          <w:sz w:val="20"/>
          <w:szCs w:val="20"/>
        </w:rPr>
      </w:pPr>
      <w:r w:rsidRPr="00B6158E">
        <w:rPr>
          <w:rFonts w:asciiTheme="majorHAnsi" w:hAnsiTheme="majorHAnsi" w:cstheme="majorHAnsi"/>
          <w:sz w:val="20"/>
          <w:szCs w:val="20"/>
        </w:rPr>
        <w:t>Przed podpisaniem umowy Wykonawca przedkłada kosztorys prac do akceptacji Zamawiającego podzielony na działy od I do V. Suma wartości kosztorysów dla działów I do V musi być zgodna z ceną ryczałtową podaną przez Wykonawcę w ofercie. W kosztorysie Wykonawca dodatkowo podaje udział procentowy wartości kosztorysu dla danego działu w stosunku do ceny ryczałtowej podanej w ofercie. Udział procentowy wartości kosztorysowej dla każdego działu musi mieścić się w przedziale określonym przez Zamawiającego, obliczonego na podstawie kosztorysów inwestorskich:</w:t>
      </w:r>
    </w:p>
    <w:p w14:paraId="64EA092A" w14:textId="77777777" w:rsidR="008D58BA" w:rsidRDefault="008D58BA" w:rsidP="008D58BA">
      <w:pPr>
        <w:jc w:val="both"/>
        <w:rPr>
          <w:rFonts w:asciiTheme="majorHAnsi" w:hAnsiTheme="majorHAnsi" w:cstheme="majorHAnsi"/>
          <w:sz w:val="20"/>
          <w:szCs w:val="20"/>
        </w:rPr>
      </w:pPr>
      <w:r w:rsidRPr="00B6158E">
        <w:rPr>
          <w:rFonts w:asciiTheme="majorHAnsi" w:hAnsiTheme="majorHAnsi" w:cstheme="majorHAnsi"/>
          <w:sz w:val="20"/>
          <w:szCs w:val="20"/>
        </w:rPr>
        <w:t>Dział I</w:t>
      </w:r>
      <w:r>
        <w:rPr>
          <w:rFonts w:asciiTheme="majorHAnsi" w:hAnsiTheme="majorHAnsi" w:cstheme="majorHAnsi"/>
          <w:sz w:val="20"/>
          <w:szCs w:val="20"/>
        </w:rPr>
        <w:t>:</w:t>
      </w:r>
      <w:r w:rsidRPr="00B6158E">
        <w:rPr>
          <w:rFonts w:asciiTheme="majorHAnsi" w:hAnsiTheme="majorHAnsi" w:cstheme="majorHAnsi"/>
          <w:sz w:val="20"/>
          <w:szCs w:val="20"/>
        </w:rPr>
        <w:tab/>
        <w:t xml:space="preserve">INSTALACJA SANITARNE, WENTYLACJA, KLIMATYZACJA </w:t>
      </w:r>
    </w:p>
    <w:p w14:paraId="016E726B" w14:textId="77777777" w:rsidR="008D58BA" w:rsidRPr="00B6158E" w:rsidRDefault="008D58BA" w:rsidP="008D58BA">
      <w:pPr>
        <w:ind w:firstLine="720"/>
        <w:jc w:val="both"/>
        <w:rPr>
          <w:rFonts w:asciiTheme="majorHAnsi" w:hAnsiTheme="majorHAnsi" w:cstheme="majorHAnsi"/>
          <w:sz w:val="20"/>
          <w:szCs w:val="20"/>
        </w:rPr>
      </w:pPr>
      <w:r>
        <w:rPr>
          <w:rFonts w:asciiTheme="majorHAnsi" w:hAnsiTheme="majorHAnsi" w:cstheme="majorHAnsi"/>
          <w:sz w:val="20"/>
          <w:szCs w:val="20"/>
        </w:rPr>
        <w:t>(wraz z dostawą urządzeń z przynależną automatyką)</w:t>
      </w:r>
    </w:p>
    <w:p w14:paraId="05282467" w14:textId="77777777" w:rsidR="008D58BA" w:rsidRPr="00B6158E" w:rsidRDefault="008D58BA" w:rsidP="008D58BA">
      <w:pPr>
        <w:ind w:firstLine="720"/>
        <w:jc w:val="both"/>
        <w:rPr>
          <w:rFonts w:asciiTheme="majorHAnsi" w:hAnsiTheme="majorHAnsi" w:cstheme="majorHAnsi"/>
          <w:sz w:val="20"/>
          <w:szCs w:val="20"/>
        </w:rPr>
      </w:pPr>
      <w:r w:rsidRPr="00B6158E">
        <w:rPr>
          <w:rFonts w:asciiTheme="majorHAnsi" w:hAnsiTheme="majorHAnsi" w:cstheme="majorHAnsi"/>
          <w:sz w:val="20"/>
          <w:szCs w:val="20"/>
        </w:rPr>
        <w:t>– min. 5</w:t>
      </w:r>
      <w:r>
        <w:rPr>
          <w:rFonts w:asciiTheme="majorHAnsi" w:hAnsiTheme="majorHAnsi" w:cstheme="majorHAnsi"/>
          <w:sz w:val="20"/>
          <w:szCs w:val="20"/>
        </w:rPr>
        <w:t>5</w:t>
      </w:r>
      <w:r w:rsidRPr="00B6158E">
        <w:rPr>
          <w:rFonts w:asciiTheme="majorHAnsi" w:hAnsiTheme="majorHAnsi" w:cstheme="majorHAnsi"/>
          <w:sz w:val="20"/>
          <w:szCs w:val="20"/>
        </w:rPr>
        <w:t xml:space="preserve">%, max </w:t>
      </w:r>
      <w:r>
        <w:rPr>
          <w:rFonts w:asciiTheme="majorHAnsi" w:hAnsiTheme="majorHAnsi" w:cstheme="majorHAnsi"/>
          <w:sz w:val="20"/>
          <w:szCs w:val="20"/>
        </w:rPr>
        <w:t>67</w:t>
      </w:r>
      <w:r w:rsidRPr="00B6158E">
        <w:rPr>
          <w:rFonts w:asciiTheme="majorHAnsi" w:hAnsiTheme="majorHAnsi" w:cstheme="majorHAnsi"/>
          <w:sz w:val="20"/>
          <w:szCs w:val="20"/>
        </w:rPr>
        <w:t>% ceny ofertowej,</w:t>
      </w:r>
    </w:p>
    <w:p w14:paraId="7009395D" w14:textId="77777777" w:rsidR="008D58BA" w:rsidRPr="00B6158E" w:rsidRDefault="008D58BA" w:rsidP="008D58BA">
      <w:pPr>
        <w:jc w:val="both"/>
        <w:rPr>
          <w:rFonts w:asciiTheme="majorHAnsi" w:hAnsiTheme="majorHAnsi" w:cstheme="majorHAnsi"/>
          <w:sz w:val="20"/>
          <w:szCs w:val="20"/>
        </w:rPr>
      </w:pPr>
      <w:r w:rsidRPr="00B6158E">
        <w:rPr>
          <w:rFonts w:asciiTheme="majorHAnsi" w:hAnsiTheme="majorHAnsi" w:cstheme="majorHAnsi"/>
          <w:sz w:val="20"/>
          <w:szCs w:val="20"/>
        </w:rPr>
        <w:t xml:space="preserve">Dział II </w:t>
      </w:r>
      <w:r w:rsidRPr="00B6158E">
        <w:rPr>
          <w:rFonts w:asciiTheme="majorHAnsi" w:hAnsiTheme="majorHAnsi" w:cstheme="majorHAnsi"/>
          <w:sz w:val="20"/>
          <w:szCs w:val="20"/>
        </w:rPr>
        <w:tab/>
        <w:t>- INST</w:t>
      </w:r>
      <w:r>
        <w:rPr>
          <w:rFonts w:asciiTheme="majorHAnsi" w:hAnsiTheme="majorHAnsi" w:cstheme="majorHAnsi"/>
          <w:sz w:val="20"/>
          <w:szCs w:val="20"/>
        </w:rPr>
        <w:t>ALACJE ELEKTRYCZNE</w:t>
      </w:r>
    </w:p>
    <w:p w14:paraId="2CEAA818" w14:textId="77777777" w:rsidR="008D58BA" w:rsidRDefault="008D58BA" w:rsidP="008D58BA">
      <w:pPr>
        <w:ind w:firstLine="720"/>
        <w:jc w:val="both"/>
        <w:rPr>
          <w:rFonts w:asciiTheme="majorHAnsi" w:hAnsiTheme="majorHAnsi" w:cstheme="majorHAnsi"/>
          <w:sz w:val="20"/>
          <w:szCs w:val="20"/>
        </w:rPr>
      </w:pPr>
      <w:r w:rsidRPr="00B6158E">
        <w:rPr>
          <w:rFonts w:asciiTheme="majorHAnsi" w:hAnsiTheme="majorHAnsi" w:cstheme="majorHAnsi"/>
          <w:sz w:val="20"/>
          <w:szCs w:val="20"/>
        </w:rPr>
        <w:t xml:space="preserve">– min. </w:t>
      </w:r>
      <w:r>
        <w:rPr>
          <w:rFonts w:asciiTheme="majorHAnsi" w:hAnsiTheme="majorHAnsi" w:cstheme="majorHAnsi"/>
          <w:sz w:val="20"/>
          <w:szCs w:val="20"/>
        </w:rPr>
        <w:t>8</w:t>
      </w:r>
      <w:r w:rsidRPr="00B6158E">
        <w:rPr>
          <w:rFonts w:asciiTheme="majorHAnsi" w:hAnsiTheme="majorHAnsi" w:cstheme="majorHAnsi"/>
          <w:sz w:val="20"/>
          <w:szCs w:val="20"/>
        </w:rPr>
        <w:t xml:space="preserve">%, max </w:t>
      </w:r>
      <w:r>
        <w:rPr>
          <w:rFonts w:asciiTheme="majorHAnsi" w:hAnsiTheme="majorHAnsi" w:cstheme="majorHAnsi"/>
          <w:sz w:val="20"/>
          <w:szCs w:val="20"/>
        </w:rPr>
        <w:t>11</w:t>
      </w:r>
      <w:r w:rsidRPr="00B6158E">
        <w:rPr>
          <w:rFonts w:asciiTheme="majorHAnsi" w:hAnsiTheme="majorHAnsi" w:cstheme="majorHAnsi"/>
          <w:sz w:val="20"/>
          <w:szCs w:val="20"/>
        </w:rPr>
        <w:t>% ceny ofertowej,</w:t>
      </w:r>
    </w:p>
    <w:p w14:paraId="413F6C52" w14:textId="77777777" w:rsidR="008D58BA" w:rsidRPr="00B6158E" w:rsidRDefault="008D58BA" w:rsidP="008D58BA">
      <w:pPr>
        <w:jc w:val="both"/>
        <w:rPr>
          <w:rFonts w:asciiTheme="majorHAnsi" w:hAnsiTheme="majorHAnsi" w:cstheme="majorHAnsi"/>
          <w:sz w:val="20"/>
          <w:szCs w:val="20"/>
        </w:rPr>
      </w:pPr>
      <w:r w:rsidRPr="00B6158E">
        <w:rPr>
          <w:rFonts w:asciiTheme="majorHAnsi" w:hAnsiTheme="majorHAnsi" w:cstheme="majorHAnsi"/>
          <w:sz w:val="20"/>
          <w:szCs w:val="20"/>
        </w:rPr>
        <w:t xml:space="preserve">Dział III  - ARCHITEKTURA, KONTSTRUKCJA, BRANŻA WYKOŃCZENIOWA I WYPOSAŻENIE </w:t>
      </w:r>
    </w:p>
    <w:p w14:paraId="392B6A32" w14:textId="77777777" w:rsidR="008D58BA" w:rsidRDefault="008D58BA" w:rsidP="008D58BA">
      <w:pPr>
        <w:jc w:val="both"/>
        <w:rPr>
          <w:rFonts w:asciiTheme="majorHAnsi" w:hAnsiTheme="majorHAnsi" w:cstheme="majorHAnsi"/>
          <w:sz w:val="20"/>
          <w:szCs w:val="20"/>
        </w:rPr>
      </w:pPr>
      <w:r>
        <w:rPr>
          <w:rFonts w:asciiTheme="majorHAnsi" w:hAnsiTheme="majorHAnsi" w:cstheme="majorHAnsi"/>
          <w:sz w:val="20"/>
          <w:szCs w:val="20"/>
        </w:rPr>
        <w:tab/>
        <w:t>– min. 20</w:t>
      </w:r>
      <w:r w:rsidRPr="00B6158E">
        <w:rPr>
          <w:rFonts w:asciiTheme="majorHAnsi" w:hAnsiTheme="majorHAnsi" w:cstheme="majorHAnsi"/>
          <w:sz w:val="20"/>
          <w:szCs w:val="20"/>
        </w:rPr>
        <w:t>%, max 2</w:t>
      </w:r>
      <w:r>
        <w:rPr>
          <w:rFonts w:asciiTheme="majorHAnsi" w:hAnsiTheme="majorHAnsi" w:cstheme="majorHAnsi"/>
          <w:sz w:val="20"/>
          <w:szCs w:val="20"/>
        </w:rPr>
        <w:t>8</w:t>
      </w:r>
      <w:r w:rsidRPr="00B6158E">
        <w:rPr>
          <w:rFonts w:asciiTheme="majorHAnsi" w:hAnsiTheme="majorHAnsi" w:cstheme="majorHAnsi"/>
          <w:sz w:val="20"/>
          <w:szCs w:val="20"/>
        </w:rPr>
        <w:t>% ceny ofertowej,</w:t>
      </w:r>
    </w:p>
    <w:p w14:paraId="5195C2ED" w14:textId="77777777" w:rsidR="008D58BA" w:rsidRDefault="008D58BA" w:rsidP="008D58BA">
      <w:pPr>
        <w:jc w:val="both"/>
        <w:rPr>
          <w:rFonts w:asciiTheme="majorHAnsi" w:hAnsiTheme="majorHAnsi" w:cstheme="majorHAnsi"/>
          <w:sz w:val="20"/>
          <w:szCs w:val="20"/>
        </w:rPr>
      </w:pPr>
      <w:r w:rsidRPr="00B6158E">
        <w:rPr>
          <w:rFonts w:asciiTheme="majorHAnsi" w:hAnsiTheme="majorHAnsi" w:cstheme="majorHAnsi"/>
          <w:sz w:val="20"/>
          <w:szCs w:val="20"/>
        </w:rPr>
        <w:t>Dział I</w:t>
      </w:r>
      <w:r>
        <w:rPr>
          <w:rFonts w:asciiTheme="majorHAnsi" w:hAnsiTheme="majorHAnsi" w:cstheme="majorHAnsi"/>
          <w:sz w:val="20"/>
          <w:szCs w:val="20"/>
        </w:rPr>
        <w:t>V</w:t>
      </w:r>
      <w:r w:rsidRPr="00B6158E">
        <w:rPr>
          <w:rFonts w:asciiTheme="majorHAnsi" w:hAnsiTheme="majorHAnsi" w:cstheme="majorHAnsi"/>
          <w:sz w:val="20"/>
          <w:szCs w:val="20"/>
        </w:rPr>
        <w:t xml:space="preserve"> </w:t>
      </w:r>
      <w:r w:rsidRPr="00B6158E">
        <w:rPr>
          <w:rFonts w:asciiTheme="majorHAnsi" w:hAnsiTheme="majorHAnsi" w:cstheme="majorHAnsi"/>
          <w:sz w:val="20"/>
          <w:szCs w:val="20"/>
        </w:rPr>
        <w:tab/>
        <w:t>- INST</w:t>
      </w:r>
      <w:r>
        <w:rPr>
          <w:rFonts w:asciiTheme="majorHAnsi" w:hAnsiTheme="majorHAnsi" w:cstheme="majorHAnsi"/>
          <w:sz w:val="20"/>
          <w:szCs w:val="20"/>
        </w:rPr>
        <w:t>ALACJE AKPiA DLA MASZYNOWNI WODY LODOWEJ I WENTYLACJI KUCHNI:</w:t>
      </w:r>
    </w:p>
    <w:p w14:paraId="7963D1DD" w14:textId="77777777" w:rsidR="008D58BA" w:rsidRDefault="008D58BA" w:rsidP="008D58BA">
      <w:pPr>
        <w:ind w:firstLine="720"/>
        <w:jc w:val="both"/>
        <w:rPr>
          <w:rFonts w:asciiTheme="majorHAnsi" w:hAnsiTheme="majorHAnsi" w:cstheme="majorHAnsi"/>
          <w:sz w:val="20"/>
          <w:szCs w:val="20"/>
        </w:rPr>
      </w:pPr>
      <w:r>
        <w:rPr>
          <w:rFonts w:asciiTheme="majorHAnsi" w:hAnsiTheme="majorHAnsi" w:cstheme="majorHAnsi"/>
          <w:sz w:val="20"/>
          <w:szCs w:val="20"/>
        </w:rPr>
        <w:t xml:space="preserve">– min. </w:t>
      </w:r>
      <w:r w:rsidRPr="00B6158E">
        <w:rPr>
          <w:rFonts w:asciiTheme="majorHAnsi" w:hAnsiTheme="majorHAnsi" w:cstheme="majorHAnsi"/>
          <w:sz w:val="20"/>
          <w:szCs w:val="20"/>
        </w:rPr>
        <w:t xml:space="preserve">4%, max </w:t>
      </w:r>
      <w:r>
        <w:rPr>
          <w:rFonts w:asciiTheme="majorHAnsi" w:hAnsiTheme="majorHAnsi" w:cstheme="majorHAnsi"/>
          <w:sz w:val="20"/>
          <w:szCs w:val="20"/>
        </w:rPr>
        <w:t>7</w:t>
      </w:r>
      <w:r w:rsidRPr="00B6158E">
        <w:rPr>
          <w:rFonts w:asciiTheme="majorHAnsi" w:hAnsiTheme="majorHAnsi" w:cstheme="majorHAnsi"/>
          <w:sz w:val="20"/>
          <w:szCs w:val="20"/>
        </w:rPr>
        <w:t>% ceny ofertowej,</w:t>
      </w:r>
    </w:p>
    <w:p w14:paraId="05770E57" w14:textId="77777777" w:rsidR="008D58BA" w:rsidRPr="00B6158E" w:rsidRDefault="008D58BA" w:rsidP="008D58BA">
      <w:pPr>
        <w:jc w:val="both"/>
        <w:rPr>
          <w:rFonts w:asciiTheme="majorHAnsi" w:hAnsiTheme="majorHAnsi" w:cstheme="majorHAnsi"/>
          <w:sz w:val="20"/>
          <w:szCs w:val="20"/>
        </w:rPr>
      </w:pPr>
      <w:r w:rsidRPr="00B6158E">
        <w:rPr>
          <w:rFonts w:asciiTheme="majorHAnsi" w:hAnsiTheme="majorHAnsi" w:cstheme="majorHAnsi"/>
          <w:sz w:val="20"/>
          <w:szCs w:val="20"/>
        </w:rPr>
        <w:t>Dział V - POZOSTAŁE – max 3% ceny ofertowej.</w:t>
      </w:r>
      <w:r w:rsidRPr="00B6158E">
        <w:rPr>
          <w:rFonts w:asciiTheme="majorHAnsi" w:hAnsiTheme="majorHAnsi" w:cstheme="majorHAnsi"/>
          <w:sz w:val="20"/>
          <w:szCs w:val="20"/>
        </w:rPr>
        <w:tab/>
      </w:r>
      <w:r w:rsidRPr="00B6158E">
        <w:rPr>
          <w:rFonts w:asciiTheme="majorHAnsi" w:hAnsiTheme="majorHAnsi" w:cstheme="majorHAnsi"/>
          <w:sz w:val="20"/>
          <w:szCs w:val="20"/>
        </w:rPr>
        <w:tab/>
      </w:r>
      <w:r w:rsidRPr="00B6158E">
        <w:rPr>
          <w:rFonts w:asciiTheme="majorHAnsi" w:hAnsiTheme="majorHAnsi" w:cstheme="majorHAnsi"/>
          <w:sz w:val="20"/>
          <w:szCs w:val="20"/>
        </w:rPr>
        <w:tab/>
      </w:r>
      <w:r w:rsidRPr="00B6158E">
        <w:rPr>
          <w:rFonts w:asciiTheme="majorHAnsi" w:hAnsiTheme="majorHAnsi" w:cstheme="majorHAnsi"/>
          <w:sz w:val="20"/>
          <w:szCs w:val="20"/>
        </w:rPr>
        <w:tab/>
      </w:r>
      <w:r w:rsidRPr="00B6158E">
        <w:rPr>
          <w:rFonts w:asciiTheme="majorHAnsi" w:hAnsiTheme="majorHAnsi" w:cstheme="majorHAnsi"/>
          <w:sz w:val="20"/>
          <w:szCs w:val="20"/>
        </w:rPr>
        <w:tab/>
      </w:r>
      <w:r w:rsidRPr="00B6158E">
        <w:rPr>
          <w:rFonts w:asciiTheme="majorHAnsi" w:hAnsiTheme="majorHAnsi" w:cstheme="majorHAnsi"/>
          <w:sz w:val="20"/>
          <w:szCs w:val="20"/>
        </w:rPr>
        <w:tab/>
      </w:r>
    </w:p>
    <w:p w14:paraId="436DC73E" w14:textId="77777777" w:rsidR="008D58BA" w:rsidRDefault="008D58BA" w:rsidP="008D58BA">
      <w:pPr>
        <w:jc w:val="both"/>
        <w:rPr>
          <w:rFonts w:asciiTheme="majorHAnsi" w:hAnsiTheme="majorHAnsi" w:cstheme="majorHAnsi"/>
          <w:sz w:val="20"/>
          <w:szCs w:val="20"/>
        </w:rPr>
      </w:pPr>
    </w:p>
    <w:p w14:paraId="658172BB" w14:textId="77777777" w:rsidR="008D58BA" w:rsidRPr="00D744DC" w:rsidRDefault="008D58BA" w:rsidP="008D58BA">
      <w:pPr>
        <w:jc w:val="both"/>
        <w:rPr>
          <w:rFonts w:asciiTheme="majorHAnsi" w:hAnsiTheme="majorHAnsi" w:cstheme="majorHAnsi"/>
          <w:sz w:val="20"/>
          <w:szCs w:val="20"/>
        </w:rPr>
      </w:pPr>
      <w:r w:rsidRPr="00D744DC">
        <w:rPr>
          <w:rFonts w:asciiTheme="majorHAnsi" w:hAnsiTheme="majorHAnsi" w:cstheme="majorHAnsi"/>
          <w:sz w:val="20"/>
          <w:szCs w:val="20"/>
        </w:rPr>
        <w:t xml:space="preserve">Kosztorys, o którym mowa </w:t>
      </w:r>
      <w:r w:rsidRPr="00124240">
        <w:rPr>
          <w:rFonts w:asciiTheme="majorHAnsi" w:hAnsiTheme="majorHAnsi" w:cstheme="majorHAnsi"/>
          <w:b/>
          <w:sz w:val="20"/>
          <w:szCs w:val="20"/>
        </w:rPr>
        <w:t>w pkt.XXI.2.3. SWZ</w:t>
      </w:r>
      <w:r w:rsidRPr="00D744DC">
        <w:rPr>
          <w:rFonts w:asciiTheme="majorHAnsi" w:hAnsiTheme="majorHAnsi" w:cstheme="majorHAnsi"/>
          <w:sz w:val="20"/>
          <w:szCs w:val="20"/>
        </w:rPr>
        <w:t>, musi być ponadto zgodny z przedmiarem robót, który stanowi załącznik do SWZ (w ramach pakietu dokumentów – dokumentacja techniczna) a ewentualne niezgodności muszą zostać uzasadnione przez Wykonawcę  przed  zaakceptowaniem kosztorysu przez Zamawiającego.</w:t>
      </w:r>
    </w:p>
    <w:p w14:paraId="321B6EA3" w14:textId="77777777" w:rsidR="008D58BA" w:rsidRPr="00D744DC" w:rsidRDefault="008D58BA" w:rsidP="008D58BA">
      <w:pPr>
        <w:jc w:val="both"/>
        <w:rPr>
          <w:rFonts w:asciiTheme="majorHAnsi" w:hAnsiTheme="majorHAnsi" w:cstheme="majorHAnsi"/>
        </w:rPr>
      </w:pPr>
      <w:r w:rsidRPr="00D744DC">
        <w:rPr>
          <w:rFonts w:asciiTheme="majorHAnsi" w:hAnsiTheme="majorHAnsi" w:cstheme="majorHAnsi"/>
          <w:sz w:val="20"/>
          <w:szCs w:val="20"/>
        </w:rPr>
        <w:tab/>
      </w:r>
      <w:r w:rsidRPr="00D744DC">
        <w:rPr>
          <w:rFonts w:asciiTheme="majorHAnsi" w:hAnsiTheme="majorHAnsi" w:cstheme="majorHAnsi"/>
          <w:sz w:val="20"/>
          <w:szCs w:val="20"/>
        </w:rPr>
        <w:tab/>
      </w:r>
      <w:r w:rsidRPr="00D744DC">
        <w:rPr>
          <w:rFonts w:asciiTheme="majorHAnsi" w:hAnsiTheme="majorHAnsi" w:cstheme="majorHAnsi"/>
          <w:sz w:val="20"/>
          <w:szCs w:val="20"/>
        </w:rPr>
        <w:tab/>
      </w:r>
      <w:r w:rsidRPr="00D744DC">
        <w:rPr>
          <w:rFonts w:asciiTheme="majorHAnsi" w:hAnsiTheme="majorHAnsi" w:cstheme="majorHAnsi"/>
          <w:sz w:val="20"/>
          <w:szCs w:val="20"/>
        </w:rPr>
        <w:tab/>
      </w:r>
      <w:r w:rsidRPr="00D744DC">
        <w:rPr>
          <w:rFonts w:asciiTheme="majorHAnsi" w:hAnsiTheme="majorHAnsi" w:cstheme="majorHAnsi"/>
          <w:sz w:val="20"/>
          <w:szCs w:val="20"/>
        </w:rPr>
        <w:tab/>
      </w:r>
      <w:r w:rsidRPr="00D744DC">
        <w:rPr>
          <w:rFonts w:asciiTheme="majorHAnsi" w:hAnsiTheme="majorHAnsi" w:cstheme="majorHAnsi"/>
          <w:sz w:val="20"/>
          <w:szCs w:val="20"/>
        </w:rPr>
        <w:tab/>
      </w:r>
      <w:r w:rsidRPr="00D744DC">
        <w:rPr>
          <w:rFonts w:asciiTheme="majorHAnsi" w:hAnsiTheme="majorHAnsi" w:cstheme="majorHAnsi"/>
          <w:sz w:val="20"/>
          <w:szCs w:val="20"/>
        </w:rPr>
        <w:tab/>
      </w:r>
      <w:r w:rsidRPr="00D744DC">
        <w:rPr>
          <w:rFonts w:asciiTheme="majorHAnsi" w:hAnsiTheme="majorHAnsi" w:cstheme="majorHAnsi"/>
          <w:sz w:val="20"/>
          <w:szCs w:val="20"/>
        </w:rPr>
        <w:tab/>
      </w:r>
      <w:r w:rsidRPr="00D744DC">
        <w:rPr>
          <w:rFonts w:asciiTheme="majorHAnsi" w:hAnsiTheme="majorHAnsi" w:cstheme="majorHAnsi"/>
          <w:sz w:val="20"/>
          <w:szCs w:val="20"/>
        </w:rPr>
        <w:tab/>
      </w:r>
      <w:r w:rsidRPr="00D744DC">
        <w:rPr>
          <w:rFonts w:asciiTheme="majorHAnsi" w:hAnsiTheme="majorHAnsi" w:cstheme="majorHAnsi"/>
          <w:sz w:val="20"/>
          <w:szCs w:val="20"/>
        </w:rPr>
        <w:tab/>
      </w:r>
      <w:r w:rsidRPr="00D744DC">
        <w:rPr>
          <w:rFonts w:asciiTheme="majorHAnsi" w:hAnsiTheme="majorHAnsi" w:cstheme="majorHAnsi"/>
          <w:sz w:val="20"/>
          <w:szCs w:val="20"/>
        </w:rPr>
        <w:tab/>
      </w:r>
    </w:p>
    <w:p w14:paraId="3EEAC32C" w14:textId="617042F9" w:rsidR="001A4DA8" w:rsidRPr="00124240" w:rsidRDefault="008D58BA" w:rsidP="008D58BA">
      <w:pPr>
        <w:jc w:val="both"/>
        <w:rPr>
          <w:rFonts w:asciiTheme="majorHAnsi" w:hAnsiTheme="majorHAnsi" w:cstheme="majorHAnsi"/>
          <w:sz w:val="20"/>
          <w:szCs w:val="20"/>
        </w:rPr>
      </w:pPr>
      <w:r w:rsidRPr="00124240">
        <w:rPr>
          <w:rFonts w:asciiTheme="majorHAnsi" w:hAnsiTheme="majorHAnsi" w:cstheme="majorHAnsi"/>
          <w:sz w:val="20"/>
          <w:szCs w:val="20"/>
        </w:rPr>
        <w:t xml:space="preserve">Zgodnie z </w:t>
      </w:r>
      <w:r w:rsidRPr="00D744DC">
        <w:rPr>
          <w:rFonts w:asciiTheme="majorHAnsi" w:hAnsiTheme="majorHAnsi" w:cstheme="majorHAnsi"/>
          <w:sz w:val="20"/>
          <w:szCs w:val="20"/>
        </w:rPr>
        <w:t xml:space="preserve">§6 Projektowanych postanowień umowy zawartych </w:t>
      </w:r>
      <w:r w:rsidRPr="00124240">
        <w:rPr>
          <w:rFonts w:asciiTheme="majorHAnsi" w:hAnsiTheme="majorHAnsi" w:cstheme="majorHAnsi"/>
          <w:b/>
          <w:sz w:val="20"/>
          <w:szCs w:val="20"/>
        </w:rPr>
        <w:t>w załączniku nr 9 do SWZ</w:t>
      </w:r>
      <w:r w:rsidRPr="00124240">
        <w:rPr>
          <w:rFonts w:asciiTheme="majorHAnsi" w:hAnsiTheme="majorHAnsi" w:cstheme="majorHAnsi"/>
          <w:sz w:val="20"/>
          <w:szCs w:val="20"/>
        </w:rPr>
        <w:t xml:space="preserve"> Zamawiający</w:t>
      </w:r>
      <w:r>
        <w:rPr>
          <w:rFonts w:asciiTheme="majorHAnsi" w:hAnsiTheme="majorHAnsi" w:cstheme="majorHAnsi"/>
          <w:sz w:val="20"/>
          <w:szCs w:val="20"/>
        </w:rPr>
        <w:t>, na pisemny wniosek Wykonawcy,</w:t>
      </w:r>
      <w:r w:rsidRPr="00124240">
        <w:rPr>
          <w:rFonts w:asciiTheme="majorHAnsi" w:hAnsiTheme="majorHAnsi" w:cstheme="majorHAnsi"/>
          <w:sz w:val="20"/>
          <w:szCs w:val="20"/>
        </w:rPr>
        <w:t xml:space="preserve"> dopuszcza przeprowadzenie rozliczeń częściowych i określa warunki na jakich rozliczenia te mogą zostać dokonane m.in. </w:t>
      </w:r>
      <w:r w:rsidRPr="00D744DC">
        <w:rPr>
          <w:rFonts w:asciiTheme="majorHAnsi" w:hAnsiTheme="majorHAnsi" w:cstheme="majorHAnsi"/>
          <w:sz w:val="20"/>
          <w:szCs w:val="20"/>
        </w:rPr>
        <w:t xml:space="preserve">warunek zawarty w </w:t>
      </w:r>
      <w:r w:rsidRPr="00124240">
        <w:rPr>
          <w:rFonts w:asciiTheme="majorHAnsi" w:hAnsiTheme="majorHAnsi" w:cstheme="majorHAnsi"/>
          <w:b/>
          <w:sz w:val="20"/>
          <w:szCs w:val="20"/>
        </w:rPr>
        <w:t>§6 ust. 2 pkt. 1</w:t>
      </w:r>
      <w:r w:rsidRPr="00D744DC">
        <w:rPr>
          <w:rFonts w:asciiTheme="majorHAnsi" w:hAnsiTheme="majorHAnsi" w:cstheme="majorHAnsi"/>
          <w:sz w:val="20"/>
          <w:szCs w:val="20"/>
        </w:rPr>
        <w:t xml:space="preserve"> projektowanych postanowień umowy określający, że rozliczenie częściowe może dotyczyć tylko takich pozycji, które są </w:t>
      </w:r>
      <w:r w:rsidRPr="00124240">
        <w:rPr>
          <w:rFonts w:asciiTheme="majorHAnsi" w:hAnsiTheme="majorHAnsi" w:cstheme="majorHAnsi"/>
          <w:b/>
          <w:sz w:val="20"/>
          <w:szCs w:val="20"/>
        </w:rPr>
        <w:t>wyraźnie wskazane w kosztorysie</w:t>
      </w:r>
      <w:r w:rsidRPr="00D744DC">
        <w:rPr>
          <w:rFonts w:asciiTheme="majorHAnsi" w:hAnsiTheme="majorHAnsi" w:cstheme="majorHAnsi"/>
          <w:sz w:val="20"/>
          <w:szCs w:val="20"/>
        </w:rPr>
        <w:t xml:space="preserve"> stanowiącym załącznik do umowy,</w:t>
      </w:r>
      <w:r w:rsidRPr="00D744DC">
        <w:t xml:space="preserve"> </w:t>
      </w:r>
      <w:r w:rsidRPr="00D744DC">
        <w:rPr>
          <w:rFonts w:asciiTheme="majorHAnsi" w:hAnsiTheme="majorHAnsi" w:cstheme="majorHAnsi"/>
          <w:sz w:val="20"/>
          <w:szCs w:val="20"/>
        </w:rPr>
        <w:t>co do których niewątpliwie można ustalić, czy zostały należycie wykonane i jaka jest ich wartość.</w:t>
      </w:r>
    </w:p>
    <w:p w14:paraId="59E02CFF" w14:textId="4A4F637E" w:rsidR="00B069BA" w:rsidRPr="0074121B" w:rsidRDefault="00B069BA" w:rsidP="00AC6054">
      <w:pPr>
        <w:pStyle w:val="Standard"/>
        <w:rPr>
          <w:rFonts w:asciiTheme="majorHAnsi" w:hAnsiTheme="majorHAnsi" w:cstheme="majorHAnsi"/>
          <w:sz w:val="20"/>
          <w:szCs w:val="20"/>
        </w:rPr>
      </w:pPr>
    </w:p>
    <w:p w14:paraId="47218611" w14:textId="14ACF3BA" w:rsidR="00B6158E" w:rsidRPr="004553FE" w:rsidRDefault="004553FE" w:rsidP="004553FE">
      <w:pPr>
        <w:rPr>
          <w:rFonts w:asciiTheme="majorHAnsi" w:eastAsia="SimSun" w:hAnsiTheme="majorHAnsi" w:cstheme="majorHAnsi"/>
          <w:kern w:val="3"/>
          <w:sz w:val="20"/>
          <w:szCs w:val="20"/>
          <w:lang w:val="pl-PL" w:eastAsia="ar-SA"/>
        </w:rPr>
      </w:pPr>
      <w:r>
        <w:rPr>
          <w:rFonts w:asciiTheme="majorHAnsi" w:hAnsiTheme="majorHAnsi" w:cstheme="majorHAnsi"/>
          <w:sz w:val="20"/>
          <w:szCs w:val="20"/>
        </w:rPr>
        <w:br w:type="page"/>
      </w:r>
    </w:p>
    <w:p w14:paraId="6C210B3F" w14:textId="10109BC9" w:rsidR="00B6158E" w:rsidRPr="00B6158E" w:rsidRDefault="00B6158E" w:rsidP="004553FE">
      <w:pPr>
        <w:pStyle w:val="Standard"/>
        <w:ind w:left="5760" w:firstLine="720"/>
        <w:jc w:val="both"/>
        <w:rPr>
          <w:rFonts w:asciiTheme="majorHAnsi" w:hAnsiTheme="majorHAnsi" w:cstheme="majorHAnsi"/>
          <w:b/>
          <w:sz w:val="20"/>
          <w:szCs w:val="20"/>
        </w:rPr>
      </w:pPr>
      <w:r w:rsidRPr="00B6158E">
        <w:rPr>
          <w:rFonts w:asciiTheme="majorHAnsi" w:hAnsiTheme="majorHAnsi" w:cstheme="majorHAnsi"/>
          <w:b/>
          <w:sz w:val="20"/>
          <w:szCs w:val="20"/>
        </w:rPr>
        <w:lastRenderedPageBreak/>
        <w:t>Z</w:t>
      </w:r>
      <w:r w:rsidR="00007E4F">
        <w:rPr>
          <w:rFonts w:asciiTheme="majorHAnsi" w:hAnsiTheme="majorHAnsi" w:cstheme="majorHAnsi"/>
          <w:b/>
          <w:sz w:val="20"/>
          <w:szCs w:val="20"/>
        </w:rPr>
        <w:t>ałącznik nr 14</w:t>
      </w:r>
      <w:r w:rsidRPr="00B6158E">
        <w:rPr>
          <w:rFonts w:asciiTheme="majorHAnsi" w:hAnsiTheme="majorHAnsi" w:cstheme="majorHAnsi"/>
          <w:b/>
          <w:sz w:val="20"/>
          <w:szCs w:val="20"/>
        </w:rPr>
        <w:t xml:space="preserve"> do SWZ</w:t>
      </w:r>
    </w:p>
    <w:p w14:paraId="4AB95E41" w14:textId="77777777" w:rsidR="00B6158E" w:rsidRPr="00B6158E" w:rsidRDefault="00B6158E" w:rsidP="00B6158E">
      <w:pPr>
        <w:pStyle w:val="Standard"/>
        <w:jc w:val="both"/>
        <w:rPr>
          <w:rFonts w:asciiTheme="majorHAnsi" w:hAnsiTheme="majorHAnsi" w:cstheme="majorHAnsi"/>
          <w:b/>
          <w:sz w:val="20"/>
          <w:szCs w:val="20"/>
          <w:lang w:val="pl"/>
        </w:rPr>
      </w:pPr>
    </w:p>
    <w:p w14:paraId="4461D2E2" w14:textId="77777777" w:rsidR="00B6158E" w:rsidRPr="00B6158E" w:rsidRDefault="00B6158E" w:rsidP="00B6158E">
      <w:pPr>
        <w:pStyle w:val="Standard"/>
        <w:jc w:val="both"/>
        <w:rPr>
          <w:rFonts w:asciiTheme="majorHAnsi" w:hAnsiTheme="majorHAnsi" w:cstheme="majorHAnsi"/>
          <w:b/>
          <w:sz w:val="20"/>
          <w:szCs w:val="20"/>
          <w:lang w:val="pl"/>
        </w:rPr>
      </w:pPr>
    </w:p>
    <w:p w14:paraId="77E3F7D2" w14:textId="77777777" w:rsidR="00B6158E" w:rsidRPr="00B6158E" w:rsidRDefault="00B6158E" w:rsidP="004553FE">
      <w:pPr>
        <w:pStyle w:val="Standard"/>
        <w:jc w:val="center"/>
        <w:rPr>
          <w:rFonts w:asciiTheme="majorHAnsi" w:hAnsiTheme="majorHAnsi" w:cstheme="majorHAnsi"/>
          <w:b/>
          <w:sz w:val="20"/>
          <w:szCs w:val="20"/>
          <w:lang w:val="pl"/>
        </w:rPr>
      </w:pPr>
      <w:r w:rsidRPr="00B6158E">
        <w:rPr>
          <w:rFonts w:asciiTheme="majorHAnsi" w:hAnsiTheme="majorHAnsi" w:cstheme="majorHAnsi"/>
          <w:b/>
          <w:sz w:val="20"/>
          <w:szCs w:val="20"/>
          <w:lang w:val="pl"/>
        </w:rPr>
        <w:t xml:space="preserve">INFORMACJA DOTYCZĄCA PODMIOTÓW REALIZUJĄCYCH PRACE PRZEGLĄDOWE I SERWISOWE </w:t>
      </w:r>
      <w:r w:rsidRPr="00B6158E">
        <w:rPr>
          <w:rFonts w:asciiTheme="majorHAnsi" w:hAnsiTheme="majorHAnsi" w:cstheme="majorHAnsi"/>
          <w:b/>
          <w:sz w:val="20"/>
          <w:szCs w:val="20"/>
          <w:lang w:val="pl"/>
        </w:rPr>
        <w:br/>
        <w:t>W BUDYNKU A W 2023 ROKU</w:t>
      </w:r>
    </w:p>
    <w:p w14:paraId="7FA73DAE" w14:textId="77777777" w:rsidR="00B6158E" w:rsidRPr="00B6158E" w:rsidRDefault="00B6158E" w:rsidP="00B6158E">
      <w:pPr>
        <w:pStyle w:val="Standard"/>
        <w:jc w:val="both"/>
        <w:rPr>
          <w:rFonts w:asciiTheme="majorHAnsi" w:hAnsiTheme="majorHAnsi" w:cstheme="majorHAnsi"/>
          <w:sz w:val="20"/>
          <w:szCs w:val="20"/>
          <w:lang w:val="pl"/>
        </w:rPr>
      </w:pPr>
    </w:p>
    <w:p w14:paraId="4DF628EE" w14:textId="77777777" w:rsidR="00B6158E" w:rsidRPr="00B6158E" w:rsidRDefault="00B6158E" w:rsidP="00B6158E">
      <w:pPr>
        <w:pStyle w:val="Standard"/>
        <w:jc w:val="both"/>
        <w:rPr>
          <w:rFonts w:asciiTheme="majorHAnsi" w:hAnsiTheme="majorHAnsi" w:cstheme="majorHAnsi"/>
          <w:sz w:val="20"/>
          <w:szCs w:val="20"/>
          <w:lang w:val="pl"/>
        </w:rPr>
      </w:pPr>
    </w:p>
    <w:p w14:paraId="778D21E0" w14:textId="77777777" w:rsidR="00B6158E" w:rsidRPr="00B6158E" w:rsidRDefault="00B6158E" w:rsidP="00B6158E">
      <w:pPr>
        <w:pStyle w:val="Standard"/>
        <w:rPr>
          <w:rFonts w:asciiTheme="majorHAnsi" w:hAnsiTheme="majorHAnsi" w:cstheme="majorHAnsi"/>
          <w:sz w:val="20"/>
          <w:szCs w:val="20"/>
        </w:rPr>
      </w:pPr>
      <w:r w:rsidRPr="00B6158E">
        <w:rPr>
          <w:rFonts w:asciiTheme="majorHAnsi" w:hAnsiTheme="majorHAnsi" w:cstheme="majorHAnsi"/>
          <w:sz w:val="20"/>
          <w:szCs w:val="20"/>
        </w:rPr>
        <w:t xml:space="preserve">W związku z obowiązkiem Wykonawcy wykonania w ramach zleconych prac również prac polegających na przebudowie istniejących instalacji Zamawiający informuje, że w każdym roku UEP przeprowadza wybór firm serwisowych w trybie konkurencyjnym. W związku z powyższym Zamawiający informuje, że UEP nie współpracuje w sposób stały z firmami serwisowymi. </w:t>
      </w:r>
    </w:p>
    <w:p w14:paraId="7C599265" w14:textId="77777777" w:rsidR="00B6158E" w:rsidRPr="00B6158E" w:rsidRDefault="00B6158E" w:rsidP="00B6158E">
      <w:pPr>
        <w:pStyle w:val="Standard"/>
        <w:jc w:val="both"/>
        <w:rPr>
          <w:rFonts w:asciiTheme="majorHAnsi" w:hAnsiTheme="majorHAnsi" w:cstheme="majorHAnsi"/>
          <w:sz w:val="20"/>
          <w:szCs w:val="20"/>
        </w:rPr>
      </w:pPr>
    </w:p>
    <w:p w14:paraId="13522EFF" w14:textId="77777777" w:rsidR="00B6158E" w:rsidRPr="00B6158E" w:rsidRDefault="00B6158E" w:rsidP="00B6158E">
      <w:pPr>
        <w:pStyle w:val="Standard"/>
        <w:jc w:val="both"/>
        <w:rPr>
          <w:rFonts w:asciiTheme="majorHAnsi" w:hAnsiTheme="majorHAnsi" w:cstheme="majorHAnsi"/>
          <w:sz w:val="20"/>
          <w:szCs w:val="20"/>
        </w:rPr>
      </w:pPr>
      <w:r w:rsidRPr="00B6158E">
        <w:rPr>
          <w:rFonts w:asciiTheme="majorHAnsi" w:hAnsiTheme="majorHAnsi" w:cstheme="majorHAnsi"/>
          <w:sz w:val="20"/>
          <w:szCs w:val="20"/>
        </w:rPr>
        <w:t>W 2023 roku przeglądy i serwis instalacji i urządzeń prowadziły następujące firmy:</w:t>
      </w:r>
    </w:p>
    <w:p w14:paraId="52E19B51" w14:textId="77777777" w:rsidR="00B6158E" w:rsidRPr="00B6158E" w:rsidRDefault="00B6158E" w:rsidP="00B6158E">
      <w:pPr>
        <w:pStyle w:val="Standard"/>
        <w:jc w:val="both"/>
        <w:rPr>
          <w:rFonts w:asciiTheme="majorHAnsi" w:hAnsiTheme="majorHAnsi" w:cstheme="majorHAnsi"/>
          <w:sz w:val="20"/>
          <w:szCs w:val="20"/>
        </w:rPr>
      </w:pPr>
      <w:r w:rsidRPr="00B6158E">
        <w:rPr>
          <w:rFonts w:asciiTheme="majorHAnsi" w:hAnsiTheme="majorHAnsi" w:cstheme="majorHAnsi"/>
          <w:sz w:val="20"/>
          <w:szCs w:val="20"/>
        </w:rPr>
        <w:t>- firma AMERAL Sp. z o.o. Specjalistyczne Przedsiębiorstwo Instalacji Alarmowych, ul. Powstańców Wielkopolskich 16, 61-895 Poznań - Stare-Miasto, biuro@ameral.com.pl, tel. 61 8560 867, tel./fax 61 8 543 064, kom. 602 77 99 37  w zakresie instalacji SSP,</w:t>
      </w:r>
    </w:p>
    <w:p w14:paraId="3410527C" w14:textId="77777777" w:rsidR="00B6158E" w:rsidRPr="00B6158E" w:rsidRDefault="00B6158E" w:rsidP="00B6158E">
      <w:pPr>
        <w:pStyle w:val="Standard"/>
        <w:jc w:val="both"/>
        <w:rPr>
          <w:rFonts w:asciiTheme="majorHAnsi" w:hAnsiTheme="majorHAnsi" w:cstheme="majorHAnsi"/>
          <w:sz w:val="20"/>
          <w:szCs w:val="20"/>
        </w:rPr>
      </w:pPr>
      <w:r w:rsidRPr="00B6158E">
        <w:rPr>
          <w:rFonts w:asciiTheme="majorHAnsi" w:hAnsiTheme="majorHAnsi" w:cstheme="majorHAnsi"/>
          <w:sz w:val="20"/>
          <w:szCs w:val="20"/>
        </w:rPr>
        <w:t>- firma Rafał Stanuch P.P.H.U. AWEX Sp. z o.o., ul. Długa 39, 32-091 Masłomiąca, Biuro Serwisu Mobilnego, tel: 12 211 95 84, tel: 12 211 95 72, email: serwis@awex.eu w zakresie oświetlenia awaryjnego,</w:t>
      </w:r>
    </w:p>
    <w:p w14:paraId="713933A3" w14:textId="77777777" w:rsidR="00B6158E" w:rsidRPr="00B6158E" w:rsidRDefault="00B6158E" w:rsidP="00B6158E">
      <w:pPr>
        <w:pStyle w:val="Standard"/>
        <w:jc w:val="both"/>
        <w:rPr>
          <w:rFonts w:asciiTheme="majorHAnsi" w:hAnsiTheme="majorHAnsi" w:cstheme="majorHAnsi"/>
          <w:sz w:val="20"/>
          <w:szCs w:val="20"/>
        </w:rPr>
      </w:pPr>
      <w:r w:rsidRPr="00B6158E">
        <w:rPr>
          <w:rFonts w:asciiTheme="majorHAnsi" w:hAnsiTheme="majorHAnsi" w:cstheme="majorHAnsi"/>
          <w:sz w:val="20"/>
          <w:szCs w:val="20"/>
        </w:rPr>
        <w:t>- firma TELBUD S.A. ul. Krauthofera 23, 60-203 Poznań w zakresie systemu wizualizacji systemu ppoż. (system ARGUS),</w:t>
      </w:r>
    </w:p>
    <w:p w14:paraId="3A7EF731" w14:textId="77777777" w:rsidR="00B6158E" w:rsidRPr="00B6158E" w:rsidRDefault="00B6158E" w:rsidP="00B6158E">
      <w:pPr>
        <w:pStyle w:val="Standard"/>
        <w:jc w:val="both"/>
        <w:rPr>
          <w:rFonts w:asciiTheme="majorHAnsi" w:hAnsiTheme="majorHAnsi" w:cstheme="majorHAnsi"/>
          <w:sz w:val="20"/>
          <w:szCs w:val="20"/>
        </w:rPr>
      </w:pPr>
      <w:r w:rsidRPr="00B6158E">
        <w:rPr>
          <w:rFonts w:asciiTheme="majorHAnsi" w:hAnsiTheme="majorHAnsi" w:cstheme="majorHAnsi"/>
          <w:sz w:val="20"/>
          <w:szCs w:val="20"/>
        </w:rPr>
        <w:t>- firma BOMAX TEY Sp. z o.o. ul. Szczepankowo 134, 61-313 Poznań w zakresie instalacji klimatyzacyjnych i wentylacyjnych,</w:t>
      </w:r>
    </w:p>
    <w:p w14:paraId="33DDD9C2" w14:textId="77777777" w:rsidR="00B6158E" w:rsidRPr="00B6158E" w:rsidRDefault="00B6158E" w:rsidP="00B6158E">
      <w:pPr>
        <w:pStyle w:val="Standard"/>
        <w:rPr>
          <w:rFonts w:asciiTheme="majorHAnsi" w:hAnsiTheme="majorHAnsi" w:cstheme="majorHAnsi"/>
          <w:sz w:val="20"/>
          <w:szCs w:val="20"/>
        </w:rPr>
      </w:pPr>
    </w:p>
    <w:p w14:paraId="60F7C1D7" w14:textId="77777777" w:rsidR="00B6158E" w:rsidRPr="00B6158E" w:rsidRDefault="00B6158E" w:rsidP="00B6158E">
      <w:pPr>
        <w:pStyle w:val="Standard"/>
        <w:rPr>
          <w:rFonts w:asciiTheme="majorHAnsi" w:hAnsiTheme="majorHAnsi" w:cstheme="majorHAnsi"/>
          <w:sz w:val="20"/>
          <w:szCs w:val="20"/>
        </w:rPr>
      </w:pPr>
      <w:r w:rsidRPr="00B6158E">
        <w:rPr>
          <w:rFonts w:asciiTheme="majorHAnsi" w:hAnsiTheme="majorHAnsi" w:cstheme="majorHAnsi"/>
          <w:sz w:val="20"/>
          <w:szCs w:val="20"/>
        </w:rPr>
        <w:t>Ponadto Zamawiający informuje, że w 2023 roku przeprowadzono prace związane z modernizacją i rozbudową uczelnianego systemu kontroli dostępu. Zadanie realizowała firma Centrum Informatyki "ZETO" S.A.; ul. Skorupska 9, 15-048 Białystok; tel. 85 748 33 30, NIP: 542-020-28-07.</w:t>
      </w:r>
    </w:p>
    <w:p w14:paraId="45A1BAAC" w14:textId="4A5E9A51" w:rsidR="007D790F" w:rsidRPr="0074121B" w:rsidRDefault="007D790F" w:rsidP="00FC0D96">
      <w:pPr>
        <w:pStyle w:val="Standard"/>
        <w:jc w:val="both"/>
        <w:rPr>
          <w:rFonts w:asciiTheme="majorHAnsi" w:hAnsiTheme="majorHAnsi" w:cstheme="majorHAnsi"/>
          <w:sz w:val="20"/>
          <w:szCs w:val="20"/>
        </w:rPr>
      </w:pPr>
    </w:p>
    <w:sectPr w:rsidR="007D790F" w:rsidRPr="0074121B" w:rsidSect="00ED316A">
      <w:headerReference w:type="default" r:id="rId35"/>
      <w:footerReference w:type="default" r:id="rId36"/>
      <w:headerReference w:type="first" r:id="rId37"/>
      <w:footerReference w:type="first" r:id="rId38"/>
      <w:pgSz w:w="11909" w:h="16834"/>
      <w:pgMar w:top="851" w:right="1561" w:bottom="1560" w:left="1440" w:header="868" w:footer="271"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884FC2" w14:textId="77777777" w:rsidR="006A7425" w:rsidRDefault="006A7425">
      <w:pPr>
        <w:spacing w:line="240" w:lineRule="auto"/>
      </w:pPr>
      <w:r>
        <w:separator/>
      </w:r>
    </w:p>
  </w:endnote>
  <w:endnote w:type="continuationSeparator" w:id="0">
    <w:p w14:paraId="037AE3AB" w14:textId="77777777" w:rsidR="006A7425" w:rsidRDefault="006A74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Narrow,Bold">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C9472" w14:textId="3974B3BF" w:rsidR="006A7425" w:rsidRDefault="006A7425" w:rsidP="00A16E17">
    <w:pP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DCE9D" w14:textId="11E99AE0" w:rsidR="006A7425" w:rsidRPr="00DB55B0" w:rsidRDefault="006A7425" w:rsidP="00347324">
    <w:pPr>
      <w:pStyle w:val="Stopka"/>
      <w:jc w:val="center"/>
      <w:rPr>
        <w:rFonts w:ascii="Calibri" w:hAnsi="Calibri" w:cs="Calibri"/>
        <w:sz w:val="16"/>
        <w:szCs w:val="16"/>
      </w:rPr>
    </w:pPr>
    <w:r>
      <w:rPr>
        <w:i/>
        <w:color w:val="000000"/>
        <w:sz w:val="16"/>
        <w:szCs w:val="16"/>
      </w:rPr>
      <w:tab/>
    </w:r>
  </w:p>
  <w:p w14:paraId="0CE5927A" w14:textId="384597D2" w:rsidR="006A7425" w:rsidRDefault="006A7425">
    <w:pPr>
      <w:pStyle w:val="Stopka"/>
    </w:pPr>
  </w:p>
  <w:p w14:paraId="5EA80017" w14:textId="60DE24E2" w:rsidR="006A7425" w:rsidRPr="00A77A93" w:rsidRDefault="006A7425" w:rsidP="00A77A93">
    <w:pPr>
      <w:pStyle w:val="Stopka"/>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A4ABC3" w14:textId="77777777" w:rsidR="006A7425" w:rsidRDefault="006A7425">
      <w:pPr>
        <w:spacing w:line="240" w:lineRule="auto"/>
      </w:pPr>
      <w:r>
        <w:separator/>
      </w:r>
    </w:p>
  </w:footnote>
  <w:footnote w:type="continuationSeparator" w:id="0">
    <w:p w14:paraId="324B6A62" w14:textId="77777777" w:rsidR="006A7425" w:rsidRDefault="006A7425">
      <w:pPr>
        <w:spacing w:line="240" w:lineRule="auto"/>
      </w:pPr>
      <w:r>
        <w:continuationSeparator/>
      </w:r>
    </w:p>
  </w:footnote>
  <w:footnote w:id="1">
    <w:p w14:paraId="1CB8C4F9" w14:textId="77777777" w:rsidR="006A7425" w:rsidRDefault="006A7425" w:rsidP="00501283">
      <w:pPr>
        <w:pStyle w:val="Tekstprzypisudolnego"/>
        <w:rPr>
          <w:rFonts w:ascii="Calibri" w:hAnsi="Calibri" w:cs="Calibri"/>
          <w:sz w:val="16"/>
          <w:szCs w:val="16"/>
        </w:rPr>
      </w:pPr>
      <w:r>
        <w:rPr>
          <w:rStyle w:val="Odwoanieprzypisudolnego"/>
        </w:rPr>
        <w:footnoteRef/>
      </w:r>
      <w:r>
        <w:rPr>
          <w:rFonts w:ascii="Calibri" w:hAnsi="Calibri" w:cs="Calibri"/>
          <w:sz w:val="16"/>
          <w:szCs w:val="16"/>
        </w:rPr>
        <w:t>Właściwe zaznaczy</w:t>
      </w:r>
    </w:p>
    <w:p w14:paraId="7769359B" w14:textId="77777777" w:rsidR="006A7425" w:rsidRDefault="006A7425" w:rsidP="00501283">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77" w14:textId="6172ACF8" w:rsidR="006A7425" w:rsidRPr="002174FF" w:rsidRDefault="006A7425" w:rsidP="00921451">
    <w:pPr>
      <w:tabs>
        <w:tab w:val="center" w:pos="4514"/>
      </w:tabs>
      <w:rPr>
        <w:rFonts w:ascii="Calibri" w:eastAsia="Calibri" w:hAnsi="Calibri" w:cs="Calibri"/>
        <w:color w:val="434343"/>
        <w:sz w:val="16"/>
        <w:szCs w:val="16"/>
      </w:rPr>
    </w:pP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sidRPr="002174FF">
      <w:rPr>
        <w:rFonts w:asciiTheme="majorHAnsi" w:hAnsiTheme="majorHAnsi" w:cstheme="majorHAnsi"/>
        <w:sz w:val="16"/>
        <w:szCs w:val="16"/>
      </w:rPr>
      <w:t xml:space="preserve">Sygnatura zamówienia </w:t>
    </w:r>
    <w:r w:rsidRPr="002174FF">
      <w:rPr>
        <w:rFonts w:asciiTheme="majorHAnsi" w:hAnsiTheme="majorHAnsi" w:cstheme="majorHAnsi"/>
        <w:b/>
        <w:sz w:val="16"/>
        <w:szCs w:val="16"/>
      </w:rPr>
      <w:t>ZP/015/24</w:t>
    </w:r>
    <w:r w:rsidRPr="002174FF">
      <w:rPr>
        <w:rFonts w:ascii="Calibri" w:eastAsia="Calibri" w:hAnsi="Calibri" w:cs="Calibri"/>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F181A" w14:textId="6E282810" w:rsidR="006A7425" w:rsidRDefault="006A7425" w:rsidP="00E747A0">
    <w:pPr>
      <w:pStyle w:val="Nagwek"/>
      <w:tabs>
        <w:tab w:val="clear" w:pos="4536"/>
        <w:tab w:val="clear" w:pos="9072"/>
        <w:tab w:val="center" w:pos="4089"/>
      </w:tabs>
      <w:ind w:left="-709" w:hanging="142"/>
    </w:pPr>
    <w:r w:rsidRPr="00ED316A">
      <w:rPr>
        <w:rFonts w:ascii="Calibri" w:eastAsia="Calibri" w:hAnsi="Calibri" w:cs="Times New Roman"/>
        <w:noProof/>
        <w:lang w:val="pl-PL"/>
      </w:rPr>
      <w:drawing>
        <wp:anchor distT="0" distB="0" distL="114300" distR="114300" simplePos="0" relativeHeight="251659264" behindDoc="1" locked="0" layoutInCell="1" allowOverlap="1" wp14:anchorId="400996A2" wp14:editId="78D6B5C2">
          <wp:simplePos x="0" y="0"/>
          <wp:positionH relativeFrom="page">
            <wp:posOffset>-131905</wp:posOffset>
          </wp:positionH>
          <wp:positionV relativeFrom="paragraph">
            <wp:posOffset>-170790</wp:posOffset>
          </wp:positionV>
          <wp:extent cx="8628205" cy="1387450"/>
          <wp:effectExtent l="0" t="0" r="1905" b="3810"/>
          <wp:wrapNone/>
          <wp:docPr id="24" name="Obraz 24" descr="\\vdi-fs01.ue.poznan\Profiles$\47\Desktop\listownik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i-fs01.ue.poznan\Profiles$\47\Desktop\listowniki\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15059" cy="1433577"/>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658E5C22"/>
    <w:name w:val="WW8Num17"/>
    <w:lvl w:ilvl="0">
      <w:start w:val="1"/>
      <w:numFmt w:val="bullet"/>
      <w:lvlText w:val=""/>
      <w:lvlJc w:val="left"/>
      <w:pPr>
        <w:tabs>
          <w:tab w:val="num" w:pos="360"/>
        </w:tabs>
        <w:ind w:left="360" w:hanging="360"/>
      </w:pPr>
      <w:rPr>
        <w:rFonts w:ascii="Wingdings" w:hAnsi="Wingdings" w:hint="default"/>
        <w:b/>
        <w:strike w:val="0"/>
        <w:dstrike w:val="0"/>
        <w:color w:val="auto"/>
      </w:rPr>
    </w:lvl>
    <w:lvl w:ilvl="1">
      <w:start w:val="2"/>
      <w:numFmt w:val="decimal"/>
      <w:lvlText w:val="%2."/>
      <w:lvlJc w:val="left"/>
      <w:pPr>
        <w:tabs>
          <w:tab w:val="num" w:pos="1080"/>
        </w:tabs>
        <w:ind w:left="1080" w:hanging="360"/>
      </w:pPr>
      <w:rPr>
        <w:rFonts w:asciiTheme="minorHAnsi" w:hAnsiTheme="minorHAnsi" w:cstheme="minorHAnsi" w:hint="default"/>
        <w:b w:val="0"/>
        <w:i w:val="0"/>
        <w:sz w:val="20"/>
        <w:szCs w:val="20"/>
      </w:rPr>
    </w:lvl>
    <w:lvl w:ilvl="2">
      <w:start w:val="1"/>
      <w:numFmt w:val="decimal"/>
      <w:lvlText w:val="%3."/>
      <w:lvlJc w:val="left"/>
      <w:pPr>
        <w:tabs>
          <w:tab w:val="num" w:pos="3479"/>
        </w:tabs>
        <w:ind w:left="3479"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90FAE"/>
    <w:multiLevelType w:val="hybridMultilevel"/>
    <w:tmpl w:val="1130CC6E"/>
    <w:lvl w:ilvl="0" w:tplc="1AA20B54">
      <w:start w:val="1"/>
      <w:numFmt w:val="decimal"/>
      <w:lvlText w:val="%1)"/>
      <w:lvlJc w:val="left"/>
      <w:pPr>
        <w:ind w:left="994"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1" w:tplc="33AEF35C">
      <w:start w:val="1"/>
      <w:numFmt w:val="lowerLetter"/>
      <w:lvlText w:val="%2"/>
      <w:lvlJc w:val="left"/>
      <w:pPr>
        <w:ind w:left="164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D8DAD66C">
      <w:start w:val="1"/>
      <w:numFmt w:val="lowerRoman"/>
      <w:lvlText w:val="%3"/>
      <w:lvlJc w:val="left"/>
      <w:pPr>
        <w:ind w:left="236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7C0667BA">
      <w:start w:val="1"/>
      <w:numFmt w:val="decimal"/>
      <w:lvlText w:val="%4"/>
      <w:lvlJc w:val="left"/>
      <w:pPr>
        <w:ind w:left="308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C88E6DA2">
      <w:start w:val="1"/>
      <w:numFmt w:val="lowerLetter"/>
      <w:lvlText w:val="%5"/>
      <w:lvlJc w:val="left"/>
      <w:pPr>
        <w:ind w:left="380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3B464F36">
      <w:start w:val="1"/>
      <w:numFmt w:val="lowerRoman"/>
      <w:lvlText w:val="%6"/>
      <w:lvlJc w:val="left"/>
      <w:pPr>
        <w:ind w:left="452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32D2135A">
      <w:start w:val="1"/>
      <w:numFmt w:val="decimal"/>
      <w:lvlText w:val="%7"/>
      <w:lvlJc w:val="left"/>
      <w:pPr>
        <w:ind w:left="524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B4EAF162">
      <w:start w:val="1"/>
      <w:numFmt w:val="lowerLetter"/>
      <w:lvlText w:val="%8"/>
      <w:lvlJc w:val="left"/>
      <w:pPr>
        <w:ind w:left="596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F7340CE0">
      <w:start w:val="1"/>
      <w:numFmt w:val="lowerRoman"/>
      <w:lvlText w:val="%9"/>
      <w:lvlJc w:val="left"/>
      <w:pPr>
        <w:ind w:left="668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2" w15:restartNumberingAfterBreak="0">
    <w:nsid w:val="001B4561"/>
    <w:multiLevelType w:val="multilevel"/>
    <w:tmpl w:val="A3C8AE20"/>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36E39B3"/>
    <w:multiLevelType w:val="multilevel"/>
    <w:tmpl w:val="84AC4FF8"/>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Theme="majorHAnsi" w:eastAsia="Arial" w:hAnsiTheme="majorHAnsi" w:cstheme="majorHAnsi" w:hint="default"/>
        <w:b w:val="0"/>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 w15:restartNumberingAfterBreak="0">
    <w:nsid w:val="053B5DCE"/>
    <w:multiLevelType w:val="hybridMultilevel"/>
    <w:tmpl w:val="550E82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B050E6"/>
    <w:multiLevelType w:val="multilevel"/>
    <w:tmpl w:val="1A8CF730"/>
    <w:lvl w:ilvl="0">
      <w:start w:val="1"/>
      <w:numFmt w:val="decimal"/>
      <w:lvlText w:val="%1."/>
      <w:lvlJc w:val="left"/>
      <w:pPr>
        <w:ind w:left="1009" w:hanging="452"/>
      </w:pPr>
      <w:rPr>
        <w:b w:val="0"/>
        <w:vertAlign w:val="baseline"/>
      </w:rPr>
    </w:lvl>
    <w:lvl w:ilvl="1">
      <w:start w:val="1"/>
      <w:numFmt w:val="lowerLetter"/>
      <w:lvlText w:val="%2)"/>
      <w:lvlJc w:val="left"/>
      <w:pPr>
        <w:ind w:left="1440" w:hanging="360"/>
      </w:pPr>
      <w:rPr>
        <w:rFonts w:asciiTheme="majorHAnsi" w:eastAsia="Arial" w:hAnsiTheme="majorHAnsi" w:cstheme="majorHAnsi" w:hint="default"/>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05F06FD5"/>
    <w:multiLevelType w:val="multilevel"/>
    <w:tmpl w:val="3D1EF9F0"/>
    <w:lvl w:ilvl="0">
      <w:start w:val="4"/>
      <w:numFmt w:val="decimal"/>
      <w:lvlText w:val="%1."/>
      <w:lvlJc w:val="left"/>
      <w:pPr>
        <w:ind w:left="1009" w:hanging="452"/>
      </w:pPr>
      <w:rPr>
        <w:rFonts w:hint="default"/>
        <w:b w:val="0"/>
        <w:color w:val="000000"/>
        <w:vertAlign w:val="baseline"/>
      </w:rPr>
    </w:lvl>
    <w:lvl w:ilvl="1">
      <w:start w:val="1"/>
      <w:numFmt w:val="lowerLetter"/>
      <w:lvlText w:val="%2."/>
      <w:lvlJc w:val="left"/>
      <w:pPr>
        <w:ind w:left="2783" w:hanging="360"/>
      </w:pPr>
      <w:rPr>
        <w:rFonts w:hint="default"/>
        <w:vertAlign w:val="baseline"/>
      </w:rPr>
    </w:lvl>
    <w:lvl w:ilvl="2">
      <w:start w:val="1"/>
      <w:numFmt w:val="lowerRoman"/>
      <w:lvlText w:val="%3."/>
      <w:lvlJc w:val="right"/>
      <w:pPr>
        <w:ind w:left="3503" w:hanging="180"/>
      </w:pPr>
      <w:rPr>
        <w:rFonts w:hint="default"/>
        <w:vertAlign w:val="baseline"/>
      </w:rPr>
    </w:lvl>
    <w:lvl w:ilvl="3">
      <w:start w:val="1"/>
      <w:numFmt w:val="decimal"/>
      <w:lvlText w:val="%4."/>
      <w:lvlJc w:val="left"/>
      <w:pPr>
        <w:ind w:left="4223" w:hanging="360"/>
      </w:pPr>
      <w:rPr>
        <w:rFonts w:hint="default"/>
        <w:vertAlign w:val="baseline"/>
      </w:rPr>
    </w:lvl>
    <w:lvl w:ilvl="4">
      <w:start w:val="1"/>
      <w:numFmt w:val="lowerLetter"/>
      <w:lvlText w:val="%5."/>
      <w:lvlJc w:val="left"/>
      <w:pPr>
        <w:ind w:left="4943" w:hanging="360"/>
      </w:pPr>
      <w:rPr>
        <w:rFonts w:hint="default"/>
        <w:vertAlign w:val="baseline"/>
      </w:rPr>
    </w:lvl>
    <w:lvl w:ilvl="5">
      <w:start w:val="1"/>
      <w:numFmt w:val="lowerRoman"/>
      <w:lvlText w:val="%6."/>
      <w:lvlJc w:val="right"/>
      <w:pPr>
        <w:ind w:left="5663" w:hanging="180"/>
      </w:pPr>
      <w:rPr>
        <w:rFonts w:hint="default"/>
        <w:vertAlign w:val="baseline"/>
      </w:rPr>
    </w:lvl>
    <w:lvl w:ilvl="6">
      <w:start w:val="1"/>
      <w:numFmt w:val="decimal"/>
      <w:lvlText w:val="%7."/>
      <w:lvlJc w:val="left"/>
      <w:pPr>
        <w:ind w:left="6383" w:hanging="360"/>
      </w:pPr>
      <w:rPr>
        <w:rFonts w:hint="default"/>
        <w:vertAlign w:val="baseline"/>
      </w:rPr>
    </w:lvl>
    <w:lvl w:ilvl="7">
      <w:start w:val="1"/>
      <w:numFmt w:val="lowerLetter"/>
      <w:lvlText w:val="%8."/>
      <w:lvlJc w:val="left"/>
      <w:pPr>
        <w:ind w:left="7103" w:hanging="360"/>
      </w:pPr>
      <w:rPr>
        <w:rFonts w:hint="default"/>
        <w:vertAlign w:val="baseline"/>
      </w:rPr>
    </w:lvl>
    <w:lvl w:ilvl="8">
      <w:start w:val="1"/>
      <w:numFmt w:val="lowerRoman"/>
      <w:lvlText w:val="%9."/>
      <w:lvlJc w:val="right"/>
      <w:pPr>
        <w:ind w:left="7823" w:hanging="180"/>
      </w:pPr>
      <w:rPr>
        <w:rFonts w:hint="default"/>
        <w:vertAlign w:val="baseline"/>
      </w:rPr>
    </w:lvl>
  </w:abstractNum>
  <w:abstractNum w:abstractNumId="7" w15:restartNumberingAfterBreak="0">
    <w:nsid w:val="075924C4"/>
    <w:multiLevelType w:val="hybridMultilevel"/>
    <w:tmpl w:val="26029710"/>
    <w:lvl w:ilvl="0" w:tplc="4F04C5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76D0477"/>
    <w:multiLevelType w:val="hybridMultilevel"/>
    <w:tmpl w:val="816A4B3C"/>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15:restartNumberingAfterBreak="0">
    <w:nsid w:val="087B1193"/>
    <w:multiLevelType w:val="hybridMultilevel"/>
    <w:tmpl w:val="DA0CB4DC"/>
    <w:lvl w:ilvl="0" w:tplc="60F4D6A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094429DD"/>
    <w:multiLevelType w:val="multilevel"/>
    <w:tmpl w:val="832E12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095235AE"/>
    <w:multiLevelType w:val="multilevel"/>
    <w:tmpl w:val="034E1D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0BE90A66"/>
    <w:multiLevelType w:val="hybridMultilevel"/>
    <w:tmpl w:val="482E87B2"/>
    <w:lvl w:ilvl="0" w:tplc="1A6ABB24">
      <w:start w:val="1"/>
      <w:numFmt w:val="upperRoman"/>
      <w:lvlText w:val="%1)"/>
      <w:lvlJc w:val="left"/>
      <w:pPr>
        <w:ind w:left="720" w:hanging="360"/>
      </w:pPr>
      <w:rPr>
        <w:rFonts w:ascii="Calibri" w:eastAsia="Arial"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2904A3"/>
    <w:multiLevelType w:val="multilevel"/>
    <w:tmpl w:val="04904C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11255D3D"/>
    <w:multiLevelType w:val="multilevel"/>
    <w:tmpl w:val="CFCC8406"/>
    <w:lvl w:ilvl="0">
      <w:start w:val="1"/>
      <w:numFmt w:val="decimal"/>
      <w:lvlText w:val="%1."/>
      <w:lvlJc w:val="left"/>
      <w:pPr>
        <w:ind w:left="720" w:hanging="360"/>
      </w:pPr>
      <w:rPr>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12AB61F7"/>
    <w:multiLevelType w:val="hybridMultilevel"/>
    <w:tmpl w:val="03845FD2"/>
    <w:lvl w:ilvl="0" w:tplc="7D9C4C56">
      <w:start w:val="1"/>
      <w:numFmt w:val="decimal"/>
      <w:lvlText w:val="%1)"/>
      <w:lvlJc w:val="left"/>
      <w:pPr>
        <w:ind w:left="720" w:hanging="360"/>
      </w:pPr>
      <w:rPr>
        <w:rFonts w:ascii="Calibri" w:eastAsia="Arial"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6544ACA"/>
    <w:multiLevelType w:val="multilevel"/>
    <w:tmpl w:val="AFC8003E"/>
    <w:lvl w:ilvl="0">
      <w:start w:val="1"/>
      <w:numFmt w:val="decimal"/>
      <w:lvlText w:val="%1."/>
      <w:lvlJc w:val="left"/>
      <w:pPr>
        <w:ind w:left="1009" w:hanging="452"/>
      </w:pPr>
      <w:rPr>
        <w:b w:val="0"/>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17" w15:restartNumberingAfterBreak="0">
    <w:nsid w:val="16557351"/>
    <w:multiLevelType w:val="multilevel"/>
    <w:tmpl w:val="72E89C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19946C58"/>
    <w:multiLevelType w:val="multilevel"/>
    <w:tmpl w:val="5DC02BE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9" w15:restartNumberingAfterBreak="0">
    <w:nsid w:val="1BBA5D40"/>
    <w:multiLevelType w:val="multilevel"/>
    <w:tmpl w:val="0F3025EA"/>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0" w15:restartNumberingAfterBreak="0">
    <w:nsid w:val="1E027436"/>
    <w:multiLevelType w:val="hybridMultilevel"/>
    <w:tmpl w:val="A9C45F5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FF11086"/>
    <w:multiLevelType w:val="multilevel"/>
    <w:tmpl w:val="5128BFB4"/>
    <w:lvl w:ilvl="0">
      <w:start w:val="1"/>
      <w:numFmt w:val="decimal"/>
      <w:lvlText w:val="%1."/>
      <w:lvlJc w:val="left"/>
      <w:pPr>
        <w:ind w:left="454" w:hanging="454"/>
      </w:pPr>
      <w:rPr>
        <w:b w:val="0"/>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sz w:val="20"/>
        <w:szCs w:val="2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2" w15:restartNumberingAfterBreak="0">
    <w:nsid w:val="23424D99"/>
    <w:multiLevelType w:val="hybridMultilevel"/>
    <w:tmpl w:val="75E2C9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73C5F2D"/>
    <w:multiLevelType w:val="multilevel"/>
    <w:tmpl w:val="2CAC358A"/>
    <w:styleLink w:val="WWNum48"/>
    <w:lvl w:ilvl="0">
      <w:start w:val="1"/>
      <w:numFmt w:val="decimal"/>
      <w:lvlText w:val="%1."/>
      <w:lvlJc w:val="left"/>
      <w:pPr>
        <w:ind w:left="1146" w:hanging="360"/>
      </w:pPr>
      <w:rPr>
        <w:rFonts w:eastAsia="Arial" w:cs="Calibri Light"/>
        <w:b w:val="0"/>
        <w:position w:val="0"/>
        <w:vertAlign w:val="baseline"/>
      </w:rPr>
    </w:lvl>
    <w:lvl w:ilvl="1">
      <w:start w:val="1"/>
      <w:numFmt w:val="lowerLetter"/>
      <w:lvlText w:val="%2."/>
      <w:lvlJc w:val="left"/>
      <w:pPr>
        <w:ind w:left="1866" w:hanging="360"/>
      </w:pPr>
      <w:rPr>
        <w:position w:val="0"/>
        <w:vertAlign w:val="baseline"/>
      </w:rPr>
    </w:lvl>
    <w:lvl w:ilvl="2">
      <w:start w:val="1"/>
      <w:numFmt w:val="lowerRoman"/>
      <w:lvlText w:val="%1.%2.%3."/>
      <w:lvlJc w:val="right"/>
      <w:pPr>
        <w:ind w:left="2586" w:hanging="180"/>
      </w:pPr>
      <w:rPr>
        <w:position w:val="0"/>
        <w:vertAlign w:val="baseline"/>
      </w:rPr>
    </w:lvl>
    <w:lvl w:ilvl="3">
      <w:start w:val="1"/>
      <w:numFmt w:val="decimal"/>
      <w:lvlText w:val="%1.%2.%3.%4."/>
      <w:lvlJc w:val="left"/>
      <w:pPr>
        <w:ind w:left="3306" w:hanging="360"/>
      </w:pPr>
      <w:rPr>
        <w:position w:val="0"/>
        <w:vertAlign w:val="baseline"/>
      </w:rPr>
    </w:lvl>
    <w:lvl w:ilvl="4">
      <w:start w:val="1"/>
      <w:numFmt w:val="lowerLetter"/>
      <w:lvlText w:val="%1.%2.%3.%4.%5."/>
      <w:lvlJc w:val="left"/>
      <w:pPr>
        <w:ind w:left="4026" w:hanging="360"/>
      </w:pPr>
      <w:rPr>
        <w:position w:val="0"/>
        <w:vertAlign w:val="baseline"/>
      </w:rPr>
    </w:lvl>
    <w:lvl w:ilvl="5">
      <w:start w:val="1"/>
      <w:numFmt w:val="lowerRoman"/>
      <w:lvlText w:val="%1.%2.%3.%4.%5.%6."/>
      <w:lvlJc w:val="right"/>
      <w:pPr>
        <w:ind w:left="4746" w:hanging="180"/>
      </w:pPr>
      <w:rPr>
        <w:position w:val="0"/>
        <w:vertAlign w:val="baseline"/>
      </w:rPr>
    </w:lvl>
    <w:lvl w:ilvl="6">
      <w:start w:val="1"/>
      <w:numFmt w:val="decimal"/>
      <w:lvlText w:val="%1.%2.%3.%4.%5.%6.%7."/>
      <w:lvlJc w:val="left"/>
      <w:pPr>
        <w:ind w:left="5466" w:hanging="360"/>
      </w:pPr>
      <w:rPr>
        <w:position w:val="0"/>
        <w:vertAlign w:val="baseline"/>
      </w:rPr>
    </w:lvl>
    <w:lvl w:ilvl="7">
      <w:start w:val="1"/>
      <w:numFmt w:val="lowerLetter"/>
      <w:lvlText w:val="%1.%2.%3.%4.%5.%6.%7.%8."/>
      <w:lvlJc w:val="left"/>
      <w:pPr>
        <w:ind w:left="6186" w:hanging="360"/>
      </w:pPr>
      <w:rPr>
        <w:position w:val="0"/>
        <w:vertAlign w:val="baseline"/>
      </w:rPr>
    </w:lvl>
    <w:lvl w:ilvl="8">
      <w:start w:val="1"/>
      <w:numFmt w:val="lowerRoman"/>
      <w:lvlText w:val="%1.%2.%3.%4.%5.%6.%7.%8.%9."/>
      <w:lvlJc w:val="right"/>
      <w:pPr>
        <w:ind w:left="6906" w:hanging="180"/>
      </w:pPr>
      <w:rPr>
        <w:position w:val="0"/>
        <w:vertAlign w:val="baseline"/>
      </w:rPr>
    </w:lvl>
  </w:abstractNum>
  <w:abstractNum w:abstractNumId="24" w15:restartNumberingAfterBreak="0">
    <w:nsid w:val="2C892C79"/>
    <w:multiLevelType w:val="multilevel"/>
    <w:tmpl w:val="ED28996A"/>
    <w:lvl w:ilvl="0">
      <w:start w:val="1"/>
      <w:numFmt w:val="decimal"/>
      <w:lvlText w:val="%1."/>
      <w:lvlJc w:val="left"/>
      <w:pPr>
        <w:ind w:left="1009" w:hanging="452"/>
      </w:pPr>
      <w:rPr>
        <w:rFonts w:asciiTheme="majorHAnsi" w:eastAsia="Arial" w:hAnsiTheme="majorHAnsi" w:cstheme="majorHAnsi" w:hint="default"/>
        <w:b w:val="0"/>
        <w:i w:val="0"/>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5" w15:restartNumberingAfterBreak="0">
    <w:nsid w:val="2F080003"/>
    <w:multiLevelType w:val="multilevel"/>
    <w:tmpl w:val="2E40B7CC"/>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2F5223AB"/>
    <w:multiLevelType w:val="hybridMultilevel"/>
    <w:tmpl w:val="35FEBE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37A1161"/>
    <w:multiLevelType w:val="hybridMultilevel"/>
    <w:tmpl w:val="858CD52A"/>
    <w:lvl w:ilvl="0" w:tplc="0415000B">
      <w:start w:val="1"/>
      <w:numFmt w:val="bullet"/>
      <w:lvlText w:val=""/>
      <w:lvlJc w:val="left"/>
      <w:pPr>
        <w:ind w:left="360" w:hanging="360"/>
      </w:pPr>
      <w:rPr>
        <w:rFonts w:ascii="Wingdings" w:hAnsi="Wingdings" w:hint="default"/>
      </w:rPr>
    </w:lvl>
    <w:lvl w:ilvl="1" w:tplc="D36A09FE">
      <w:start w:val="1"/>
      <w:numFmt w:val="bullet"/>
      <w:lvlText w:val=""/>
      <w:lvlJc w:val="left"/>
      <w:pPr>
        <w:ind w:left="1080" w:hanging="360"/>
      </w:pPr>
      <w:rPr>
        <w:rFonts w:ascii="Symbol" w:hAnsi="Symbol"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8" w15:restartNumberingAfterBreak="0">
    <w:nsid w:val="348E7C52"/>
    <w:multiLevelType w:val="multilevel"/>
    <w:tmpl w:val="4A1453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37F44A68"/>
    <w:multiLevelType w:val="multilevel"/>
    <w:tmpl w:val="92402F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40F71004"/>
    <w:multiLevelType w:val="multilevel"/>
    <w:tmpl w:val="81284368"/>
    <w:lvl w:ilvl="0">
      <w:start w:val="8"/>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1" w15:restartNumberingAfterBreak="0">
    <w:nsid w:val="443B4CEB"/>
    <w:multiLevelType w:val="hybridMultilevel"/>
    <w:tmpl w:val="2456753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47F1309F"/>
    <w:multiLevelType w:val="multilevel"/>
    <w:tmpl w:val="38E4D41E"/>
    <w:lvl w:ilvl="0">
      <w:start w:val="1"/>
      <w:numFmt w:val="decimal"/>
      <w:lvlText w:val="%1."/>
      <w:lvlJc w:val="left"/>
      <w:pPr>
        <w:ind w:left="1800" w:hanging="363"/>
      </w:pPr>
      <w:rPr>
        <w:rFonts w:asciiTheme="majorHAnsi" w:eastAsia="Arial" w:hAnsiTheme="majorHAnsi" w:cstheme="majorHAnsi" w:hint="default"/>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48E25C46"/>
    <w:multiLevelType w:val="hybridMultilevel"/>
    <w:tmpl w:val="F462F63C"/>
    <w:lvl w:ilvl="0" w:tplc="0C22CC60">
      <w:start w:val="1"/>
      <w:numFmt w:val="bullet"/>
      <w:lvlText w:val="-"/>
      <w:lvlJc w:val="left"/>
      <w:pPr>
        <w:ind w:left="1080" w:hanging="360"/>
      </w:pPr>
      <w:rPr>
        <w:rFonts w:ascii="Calibri" w:eastAsia="Arial" w:hAnsi="Calibri" w:cs="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15:restartNumberingAfterBreak="0">
    <w:nsid w:val="490A580A"/>
    <w:multiLevelType w:val="multilevel"/>
    <w:tmpl w:val="46383EFC"/>
    <w:lvl w:ilvl="0">
      <w:start w:val="1"/>
      <w:numFmt w:val="decimal"/>
      <w:lvlText w:val="%1)"/>
      <w:lvlJc w:val="left"/>
      <w:pPr>
        <w:ind w:left="1146" w:hanging="360"/>
      </w:pPr>
      <w:rPr>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5" w15:restartNumberingAfterBreak="0">
    <w:nsid w:val="4A1309D2"/>
    <w:multiLevelType w:val="hybridMultilevel"/>
    <w:tmpl w:val="B8841C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AB94E6C"/>
    <w:multiLevelType w:val="hybridMultilevel"/>
    <w:tmpl w:val="F838180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CBA3EF9"/>
    <w:multiLevelType w:val="multilevel"/>
    <w:tmpl w:val="3BEC1C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509F1D1A"/>
    <w:multiLevelType w:val="hybridMultilevel"/>
    <w:tmpl w:val="38300E28"/>
    <w:lvl w:ilvl="0" w:tplc="F8E066EE">
      <w:start w:val="7"/>
      <w:numFmt w:val="bullet"/>
      <w:lvlText w:val="-"/>
      <w:lvlJc w:val="left"/>
      <w:pPr>
        <w:ind w:left="786" w:hanging="360"/>
      </w:pPr>
      <w:rPr>
        <w:rFonts w:ascii="Calibri" w:eastAsia="Arial" w:hAnsi="Calibri" w:cs="Calibri"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9" w15:restartNumberingAfterBreak="0">
    <w:nsid w:val="53CE4059"/>
    <w:multiLevelType w:val="multilevel"/>
    <w:tmpl w:val="F3687A38"/>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0" w15:restartNumberingAfterBreak="0">
    <w:nsid w:val="549B1465"/>
    <w:multiLevelType w:val="multilevel"/>
    <w:tmpl w:val="EA601EA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4B6141F"/>
    <w:multiLevelType w:val="multilevel"/>
    <w:tmpl w:val="6BD6505E"/>
    <w:lvl w:ilvl="0">
      <w:start w:val="1"/>
      <w:numFmt w:val="decimal"/>
      <w:lvlText w:val="%1)"/>
      <w:lvlJc w:val="left"/>
      <w:pPr>
        <w:ind w:left="916" w:hanging="360"/>
      </w:pPr>
      <w:rPr>
        <w:b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42" w15:restartNumberingAfterBreak="0">
    <w:nsid w:val="559D2FFB"/>
    <w:multiLevelType w:val="multilevel"/>
    <w:tmpl w:val="C17087BA"/>
    <w:styleLink w:val="WWNum171"/>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6571F77"/>
    <w:multiLevelType w:val="hybridMultilevel"/>
    <w:tmpl w:val="26029710"/>
    <w:lvl w:ilvl="0" w:tplc="4F04C5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56C03E93"/>
    <w:multiLevelType w:val="multilevel"/>
    <w:tmpl w:val="C03C374C"/>
    <w:styleLink w:val="WWNum1"/>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1.%2.%3."/>
      <w:lvlJc w:val="right"/>
      <w:pPr>
        <w:ind w:left="1800" w:hanging="180"/>
      </w:pPr>
      <w:rPr>
        <w:rFonts w:cs="Times New Roman"/>
      </w:rPr>
    </w:lvl>
    <w:lvl w:ilvl="3">
      <w:start w:val="1"/>
      <w:numFmt w:val="decimal"/>
      <w:lvlText w:val="%1.%2.%3.%4."/>
      <w:lvlJc w:val="left"/>
      <w:pPr>
        <w:ind w:left="2520" w:hanging="360"/>
      </w:pPr>
      <w:rPr>
        <w:rFonts w:cs="Times New Roman"/>
      </w:rPr>
    </w:lvl>
    <w:lvl w:ilvl="4">
      <w:start w:val="1"/>
      <w:numFmt w:val="lowerLetter"/>
      <w:lvlText w:val="%1.%2.%3.%4.%5."/>
      <w:lvlJc w:val="left"/>
      <w:pPr>
        <w:ind w:left="3240" w:hanging="360"/>
      </w:pPr>
      <w:rPr>
        <w:rFonts w:cs="Times New Roman"/>
      </w:rPr>
    </w:lvl>
    <w:lvl w:ilvl="5">
      <w:start w:val="1"/>
      <w:numFmt w:val="lowerRoman"/>
      <w:lvlText w:val="%1.%2.%3.%4.%5.%6."/>
      <w:lvlJc w:val="right"/>
      <w:pPr>
        <w:ind w:left="3960" w:hanging="180"/>
      </w:pPr>
      <w:rPr>
        <w:rFonts w:cs="Times New Roman"/>
      </w:rPr>
    </w:lvl>
    <w:lvl w:ilvl="6">
      <w:start w:val="1"/>
      <w:numFmt w:val="decimal"/>
      <w:lvlText w:val="%1.%2.%3.%4.%5.%6.%7."/>
      <w:lvlJc w:val="left"/>
      <w:pPr>
        <w:ind w:left="4680" w:hanging="360"/>
      </w:pPr>
      <w:rPr>
        <w:rFonts w:cs="Times New Roman"/>
      </w:rPr>
    </w:lvl>
    <w:lvl w:ilvl="7">
      <w:start w:val="1"/>
      <w:numFmt w:val="lowerLetter"/>
      <w:lvlText w:val="%1.%2.%3.%4.%5.%6.%7.%8."/>
      <w:lvlJc w:val="left"/>
      <w:pPr>
        <w:ind w:left="5400" w:hanging="360"/>
      </w:pPr>
      <w:rPr>
        <w:rFonts w:cs="Times New Roman"/>
      </w:rPr>
    </w:lvl>
    <w:lvl w:ilvl="8">
      <w:start w:val="1"/>
      <w:numFmt w:val="lowerRoman"/>
      <w:lvlText w:val="%1.%2.%3.%4.%5.%6.%7.%8.%9."/>
      <w:lvlJc w:val="right"/>
      <w:pPr>
        <w:ind w:left="6120" w:hanging="180"/>
      </w:pPr>
      <w:rPr>
        <w:rFonts w:cs="Times New Roman"/>
      </w:rPr>
    </w:lvl>
  </w:abstractNum>
  <w:abstractNum w:abstractNumId="45" w15:restartNumberingAfterBreak="0">
    <w:nsid w:val="57B62623"/>
    <w:multiLevelType w:val="hybridMultilevel"/>
    <w:tmpl w:val="854082E6"/>
    <w:lvl w:ilvl="0" w:tplc="D1CAF356">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8422EF5"/>
    <w:multiLevelType w:val="hybridMultilevel"/>
    <w:tmpl w:val="47A4ACAA"/>
    <w:lvl w:ilvl="0" w:tplc="09847D68">
      <w:start w:val="1"/>
      <w:numFmt w:val="bullet"/>
      <w:lvlText w:val="-"/>
      <w:lvlJc w:val="left"/>
      <w:pPr>
        <w:ind w:left="1440" w:hanging="360"/>
      </w:pPr>
      <w:rPr>
        <w:rFonts w:ascii="Calibri" w:hAnsi="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7" w15:restartNumberingAfterBreak="0">
    <w:nsid w:val="58975D03"/>
    <w:multiLevelType w:val="hybridMultilevel"/>
    <w:tmpl w:val="B0BA51D8"/>
    <w:lvl w:ilvl="0" w:tplc="DD28F514">
      <w:start w:val="1"/>
      <w:numFmt w:val="upperRoman"/>
      <w:lvlText w:val="%1)"/>
      <w:lvlJc w:val="left"/>
      <w:pPr>
        <w:ind w:left="1604" w:hanging="720"/>
      </w:pPr>
      <w:rPr>
        <w:rFonts w:hint="default"/>
      </w:rPr>
    </w:lvl>
    <w:lvl w:ilvl="1" w:tplc="04150019">
      <w:start w:val="1"/>
      <w:numFmt w:val="lowerLetter"/>
      <w:lvlText w:val="%2."/>
      <w:lvlJc w:val="left"/>
      <w:pPr>
        <w:ind w:left="1964" w:hanging="360"/>
      </w:pPr>
    </w:lvl>
    <w:lvl w:ilvl="2" w:tplc="0415001B" w:tentative="1">
      <w:start w:val="1"/>
      <w:numFmt w:val="lowerRoman"/>
      <w:lvlText w:val="%3."/>
      <w:lvlJc w:val="right"/>
      <w:pPr>
        <w:ind w:left="2684" w:hanging="180"/>
      </w:pPr>
    </w:lvl>
    <w:lvl w:ilvl="3" w:tplc="0415000F" w:tentative="1">
      <w:start w:val="1"/>
      <w:numFmt w:val="decimal"/>
      <w:lvlText w:val="%4."/>
      <w:lvlJc w:val="left"/>
      <w:pPr>
        <w:ind w:left="3404" w:hanging="360"/>
      </w:pPr>
    </w:lvl>
    <w:lvl w:ilvl="4" w:tplc="04150019" w:tentative="1">
      <w:start w:val="1"/>
      <w:numFmt w:val="lowerLetter"/>
      <w:lvlText w:val="%5."/>
      <w:lvlJc w:val="left"/>
      <w:pPr>
        <w:ind w:left="4124" w:hanging="360"/>
      </w:pPr>
    </w:lvl>
    <w:lvl w:ilvl="5" w:tplc="0415001B" w:tentative="1">
      <w:start w:val="1"/>
      <w:numFmt w:val="lowerRoman"/>
      <w:lvlText w:val="%6."/>
      <w:lvlJc w:val="right"/>
      <w:pPr>
        <w:ind w:left="4844" w:hanging="180"/>
      </w:pPr>
    </w:lvl>
    <w:lvl w:ilvl="6" w:tplc="0415000F" w:tentative="1">
      <w:start w:val="1"/>
      <w:numFmt w:val="decimal"/>
      <w:lvlText w:val="%7."/>
      <w:lvlJc w:val="left"/>
      <w:pPr>
        <w:ind w:left="5564" w:hanging="360"/>
      </w:pPr>
    </w:lvl>
    <w:lvl w:ilvl="7" w:tplc="04150019" w:tentative="1">
      <w:start w:val="1"/>
      <w:numFmt w:val="lowerLetter"/>
      <w:lvlText w:val="%8."/>
      <w:lvlJc w:val="left"/>
      <w:pPr>
        <w:ind w:left="6284" w:hanging="360"/>
      </w:pPr>
    </w:lvl>
    <w:lvl w:ilvl="8" w:tplc="0415001B" w:tentative="1">
      <w:start w:val="1"/>
      <w:numFmt w:val="lowerRoman"/>
      <w:lvlText w:val="%9."/>
      <w:lvlJc w:val="right"/>
      <w:pPr>
        <w:ind w:left="7004" w:hanging="180"/>
      </w:pPr>
    </w:lvl>
  </w:abstractNum>
  <w:abstractNum w:abstractNumId="48" w15:restartNumberingAfterBreak="0">
    <w:nsid w:val="59277430"/>
    <w:multiLevelType w:val="multilevel"/>
    <w:tmpl w:val="57828C0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9" w15:restartNumberingAfterBreak="0">
    <w:nsid w:val="5B7010B9"/>
    <w:multiLevelType w:val="multilevel"/>
    <w:tmpl w:val="689C9DB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0" w15:restartNumberingAfterBreak="0">
    <w:nsid w:val="5C3C3478"/>
    <w:multiLevelType w:val="hybridMultilevel"/>
    <w:tmpl w:val="26029710"/>
    <w:lvl w:ilvl="0" w:tplc="4F04C5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5D542346"/>
    <w:multiLevelType w:val="multilevel"/>
    <w:tmpl w:val="290AB82A"/>
    <w:lvl w:ilvl="0">
      <w:start w:val="1"/>
      <w:numFmt w:val="lowerLetter"/>
      <w:lvlText w:val="%1)"/>
      <w:lvlJc w:val="left"/>
      <w:pPr>
        <w:ind w:left="1800" w:hanging="360"/>
      </w:pPr>
      <w:rPr>
        <w:b w:val="0"/>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52" w15:restartNumberingAfterBreak="0">
    <w:nsid w:val="5DAC4DA4"/>
    <w:multiLevelType w:val="multilevel"/>
    <w:tmpl w:val="A372F1AC"/>
    <w:styleLink w:val="WWNum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53" w15:restartNumberingAfterBreak="0">
    <w:nsid w:val="5DD86CFD"/>
    <w:multiLevelType w:val="multilevel"/>
    <w:tmpl w:val="E9948AB6"/>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4" w15:restartNumberingAfterBreak="0">
    <w:nsid w:val="603E085F"/>
    <w:multiLevelType w:val="multilevel"/>
    <w:tmpl w:val="D67CD1F2"/>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55" w15:restartNumberingAfterBreak="0">
    <w:nsid w:val="64322C2A"/>
    <w:multiLevelType w:val="hybridMultilevel"/>
    <w:tmpl w:val="183E774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6" w15:restartNumberingAfterBreak="0">
    <w:nsid w:val="66D70568"/>
    <w:multiLevelType w:val="multilevel"/>
    <w:tmpl w:val="08EA50DE"/>
    <w:lvl w:ilvl="0">
      <w:start w:val="1"/>
      <w:numFmt w:val="decimal"/>
      <w:lvlText w:val="%1."/>
      <w:lvlJc w:val="left"/>
      <w:pPr>
        <w:ind w:left="36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7" w15:restartNumberingAfterBreak="0">
    <w:nsid w:val="6AEF1352"/>
    <w:multiLevelType w:val="hybridMultilevel"/>
    <w:tmpl w:val="360601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DF80FDC"/>
    <w:multiLevelType w:val="multilevel"/>
    <w:tmpl w:val="FFECC974"/>
    <w:lvl w:ilvl="0">
      <w:start w:val="1"/>
      <w:numFmt w:val="decimal"/>
      <w:lvlText w:val="%1."/>
      <w:lvlJc w:val="left"/>
      <w:pPr>
        <w:ind w:left="720" w:hanging="720"/>
      </w:pPr>
      <w:rPr>
        <w:rFonts w:asciiTheme="majorHAnsi" w:eastAsia="Arial" w:hAnsiTheme="majorHAnsi" w:cstheme="majorHAnsi" w:hint="default"/>
        <w:b w:val="0"/>
        <w:color w:val="000000"/>
        <w:sz w:val="20"/>
        <w:szCs w:val="2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9" w15:restartNumberingAfterBreak="0">
    <w:nsid w:val="6E656260"/>
    <w:multiLevelType w:val="hybridMultilevel"/>
    <w:tmpl w:val="F376BE54"/>
    <w:lvl w:ilvl="0" w:tplc="DD28F514">
      <w:start w:val="1"/>
      <w:numFmt w:val="upperRoman"/>
      <w:lvlText w:val="%1)"/>
      <w:lvlJc w:val="left"/>
      <w:pPr>
        <w:ind w:left="1604" w:hanging="720"/>
      </w:pPr>
      <w:rPr>
        <w:rFonts w:hint="default"/>
      </w:rPr>
    </w:lvl>
    <w:lvl w:ilvl="1" w:tplc="04150019">
      <w:start w:val="1"/>
      <w:numFmt w:val="lowerLetter"/>
      <w:lvlText w:val="%2."/>
      <w:lvlJc w:val="left"/>
      <w:pPr>
        <w:ind w:left="1964" w:hanging="360"/>
      </w:pPr>
    </w:lvl>
    <w:lvl w:ilvl="2" w:tplc="0415001B" w:tentative="1">
      <w:start w:val="1"/>
      <w:numFmt w:val="lowerRoman"/>
      <w:lvlText w:val="%3."/>
      <w:lvlJc w:val="right"/>
      <w:pPr>
        <w:ind w:left="2684" w:hanging="180"/>
      </w:pPr>
    </w:lvl>
    <w:lvl w:ilvl="3" w:tplc="0415000F" w:tentative="1">
      <w:start w:val="1"/>
      <w:numFmt w:val="decimal"/>
      <w:lvlText w:val="%4."/>
      <w:lvlJc w:val="left"/>
      <w:pPr>
        <w:ind w:left="3404" w:hanging="360"/>
      </w:pPr>
    </w:lvl>
    <w:lvl w:ilvl="4" w:tplc="04150019" w:tentative="1">
      <w:start w:val="1"/>
      <w:numFmt w:val="lowerLetter"/>
      <w:lvlText w:val="%5."/>
      <w:lvlJc w:val="left"/>
      <w:pPr>
        <w:ind w:left="4124" w:hanging="360"/>
      </w:pPr>
    </w:lvl>
    <w:lvl w:ilvl="5" w:tplc="0415001B" w:tentative="1">
      <w:start w:val="1"/>
      <w:numFmt w:val="lowerRoman"/>
      <w:lvlText w:val="%6."/>
      <w:lvlJc w:val="right"/>
      <w:pPr>
        <w:ind w:left="4844" w:hanging="180"/>
      </w:pPr>
    </w:lvl>
    <w:lvl w:ilvl="6" w:tplc="0415000F" w:tentative="1">
      <w:start w:val="1"/>
      <w:numFmt w:val="decimal"/>
      <w:lvlText w:val="%7."/>
      <w:lvlJc w:val="left"/>
      <w:pPr>
        <w:ind w:left="5564" w:hanging="360"/>
      </w:pPr>
    </w:lvl>
    <w:lvl w:ilvl="7" w:tplc="04150019" w:tentative="1">
      <w:start w:val="1"/>
      <w:numFmt w:val="lowerLetter"/>
      <w:lvlText w:val="%8."/>
      <w:lvlJc w:val="left"/>
      <w:pPr>
        <w:ind w:left="6284" w:hanging="360"/>
      </w:pPr>
    </w:lvl>
    <w:lvl w:ilvl="8" w:tplc="0415001B" w:tentative="1">
      <w:start w:val="1"/>
      <w:numFmt w:val="lowerRoman"/>
      <w:lvlText w:val="%9."/>
      <w:lvlJc w:val="right"/>
      <w:pPr>
        <w:ind w:left="7004" w:hanging="180"/>
      </w:pPr>
    </w:lvl>
  </w:abstractNum>
  <w:abstractNum w:abstractNumId="60" w15:restartNumberingAfterBreak="0">
    <w:nsid w:val="705C4DDC"/>
    <w:multiLevelType w:val="hybridMultilevel"/>
    <w:tmpl w:val="59DA5F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06E698E"/>
    <w:multiLevelType w:val="hybridMultilevel"/>
    <w:tmpl w:val="BA90DA4C"/>
    <w:lvl w:ilvl="0" w:tplc="A1E07CB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74053EE6"/>
    <w:multiLevelType w:val="multilevel"/>
    <w:tmpl w:val="1B64499A"/>
    <w:lvl w:ilvl="0">
      <w:start w:val="1"/>
      <w:numFmt w:val="decimal"/>
      <w:lvlText w:val="%1."/>
      <w:lvlJc w:val="left"/>
      <w:pPr>
        <w:ind w:left="453" w:hanging="453"/>
      </w:pPr>
      <w:rPr>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63" w15:restartNumberingAfterBreak="0">
    <w:nsid w:val="75021593"/>
    <w:multiLevelType w:val="hybridMultilevel"/>
    <w:tmpl w:val="A3022E2E"/>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E2F2287"/>
    <w:multiLevelType w:val="multilevel"/>
    <w:tmpl w:val="038A2444"/>
    <w:lvl w:ilvl="0">
      <w:start w:val="1"/>
      <w:numFmt w:val="decimal"/>
      <w:lvlText w:val="%1."/>
      <w:lvlJc w:val="left"/>
      <w:pPr>
        <w:ind w:left="644" w:hanging="360"/>
      </w:pPr>
      <w:rPr>
        <w:rFonts w:ascii="Times New Roman" w:eastAsia="Times New Roman" w:hAnsi="Times New Roman" w:cs="Times New Roman" w:hint="default"/>
        <w:b w:val="0"/>
      </w:rPr>
    </w:lvl>
    <w:lvl w:ilvl="1">
      <w:start w:val="1"/>
      <w:numFmt w:val="decimal"/>
      <w:lvlText w:val="%2."/>
      <w:lvlJc w:val="left"/>
      <w:pPr>
        <w:ind w:left="644" w:hanging="360"/>
      </w:pPr>
      <w:rPr>
        <w:rFonts w:cs="Times New Roman" w:hint="default"/>
        <w:b w:val="0"/>
        <w:sz w:val="20"/>
        <w:szCs w:val="20"/>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num w:numId="1">
    <w:abstractNumId w:val="5"/>
  </w:num>
  <w:num w:numId="2">
    <w:abstractNumId w:val="17"/>
  </w:num>
  <w:num w:numId="3">
    <w:abstractNumId w:val="18"/>
  </w:num>
  <w:num w:numId="4">
    <w:abstractNumId w:val="58"/>
  </w:num>
  <w:num w:numId="5">
    <w:abstractNumId w:val="56"/>
  </w:num>
  <w:num w:numId="6">
    <w:abstractNumId w:val="53"/>
  </w:num>
  <w:num w:numId="7">
    <w:abstractNumId w:val="62"/>
  </w:num>
  <w:num w:numId="8">
    <w:abstractNumId w:val="41"/>
  </w:num>
  <w:num w:numId="9">
    <w:abstractNumId w:val="19"/>
  </w:num>
  <w:num w:numId="10">
    <w:abstractNumId w:val="13"/>
  </w:num>
  <w:num w:numId="11">
    <w:abstractNumId w:val="32"/>
  </w:num>
  <w:num w:numId="12">
    <w:abstractNumId w:val="25"/>
  </w:num>
  <w:num w:numId="13">
    <w:abstractNumId w:val="14"/>
  </w:num>
  <w:num w:numId="14">
    <w:abstractNumId w:val="24"/>
  </w:num>
  <w:num w:numId="15">
    <w:abstractNumId w:val="49"/>
  </w:num>
  <w:num w:numId="16">
    <w:abstractNumId w:val="21"/>
  </w:num>
  <w:num w:numId="17">
    <w:abstractNumId w:val="28"/>
  </w:num>
  <w:num w:numId="18">
    <w:abstractNumId w:val="16"/>
  </w:num>
  <w:num w:numId="19">
    <w:abstractNumId w:val="51"/>
  </w:num>
  <w:num w:numId="20">
    <w:abstractNumId w:val="11"/>
  </w:num>
  <w:num w:numId="21">
    <w:abstractNumId w:val="10"/>
  </w:num>
  <w:num w:numId="22">
    <w:abstractNumId w:val="39"/>
  </w:num>
  <w:num w:numId="23">
    <w:abstractNumId w:val="54"/>
  </w:num>
  <w:num w:numId="24">
    <w:abstractNumId w:val="29"/>
  </w:num>
  <w:num w:numId="25">
    <w:abstractNumId w:val="37"/>
  </w:num>
  <w:num w:numId="26">
    <w:abstractNumId w:val="2"/>
  </w:num>
  <w:num w:numId="27">
    <w:abstractNumId w:val="40"/>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4"/>
  </w:num>
  <w:num w:numId="30">
    <w:abstractNumId w:val="42"/>
  </w:num>
  <w:num w:numId="31">
    <w:abstractNumId w:val="52"/>
  </w:num>
  <w:num w:numId="32">
    <w:abstractNumId w:val="23"/>
    <w:lvlOverride w:ilvl="0">
      <w:startOverride w:val="1"/>
      <w:lvl w:ilvl="0">
        <w:start w:val="1"/>
        <w:numFmt w:val="decimal"/>
        <w:lvlText w:val="%1."/>
        <w:lvlJc w:val="left"/>
        <w:pPr>
          <w:ind w:left="1146" w:hanging="360"/>
        </w:pPr>
        <w:rPr>
          <w:rFonts w:eastAsia="Arial" w:cs="Calibri Light"/>
          <w:b w:val="0"/>
          <w:position w:val="0"/>
          <w:sz w:val="20"/>
          <w:szCs w:val="20"/>
          <w:vertAlign w:val="baseline"/>
        </w:rPr>
      </w:lvl>
    </w:lvlOverride>
  </w:num>
  <w:num w:numId="33">
    <w:abstractNumId w:val="23"/>
  </w:num>
  <w:num w:numId="34">
    <w:abstractNumId w:val="38"/>
  </w:num>
  <w:num w:numId="35">
    <w:abstractNumId w:val="27"/>
  </w:num>
  <w:num w:numId="36">
    <w:abstractNumId w:val="3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4"/>
  </w:num>
  <w:num w:numId="39">
    <w:abstractNumId w:val="20"/>
  </w:num>
  <w:num w:numId="40">
    <w:abstractNumId w:val="48"/>
  </w:num>
  <w:num w:numId="41">
    <w:abstractNumId w:val="3"/>
  </w:num>
  <w:num w:numId="42">
    <w:abstractNumId w:val="34"/>
  </w:num>
  <w:num w:numId="43">
    <w:abstractNumId w:val="15"/>
  </w:num>
  <w:num w:numId="44">
    <w:abstractNumId w:val="45"/>
  </w:num>
  <w:num w:numId="45">
    <w:abstractNumId w:val="26"/>
  </w:num>
  <w:num w:numId="46">
    <w:abstractNumId w:val="6"/>
  </w:num>
  <w:num w:numId="47">
    <w:abstractNumId w:val="22"/>
  </w:num>
  <w:num w:numId="48">
    <w:abstractNumId w:val="31"/>
  </w:num>
  <w:num w:numId="49">
    <w:abstractNumId w:val="63"/>
  </w:num>
  <w:num w:numId="50">
    <w:abstractNumId w:val="61"/>
  </w:num>
  <w:num w:numId="51">
    <w:abstractNumId w:val="57"/>
  </w:num>
  <w:num w:numId="52">
    <w:abstractNumId w:val="36"/>
  </w:num>
  <w:num w:numId="53">
    <w:abstractNumId w:val="33"/>
  </w:num>
  <w:num w:numId="54">
    <w:abstractNumId w:val="4"/>
  </w:num>
  <w:num w:numId="55">
    <w:abstractNumId w:val="50"/>
  </w:num>
  <w:num w:numId="56">
    <w:abstractNumId w:val="7"/>
  </w:num>
  <w:num w:numId="57">
    <w:abstractNumId w:val="43"/>
  </w:num>
  <w:num w:numId="58">
    <w:abstractNumId w:val="46"/>
  </w:num>
  <w:num w:numId="59">
    <w:abstractNumId w:val="12"/>
  </w:num>
  <w:num w:numId="60">
    <w:abstractNumId w:val="35"/>
  </w:num>
  <w:num w:numId="61">
    <w:abstractNumId w:val="59"/>
  </w:num>
  <w:num w:numId="62">
    <w:abstractNumId w:val="47"/>
  </w:num>
  <w:num w:numId="63">
    <w:abstractNumId w:val="8"/>
  </w:num>
  <w:num w:numId="64">
    <w:abstractNumId w:val="60"/>
  </w:num>
  <w:num w:numId="65">
    <w:abstractNumId w:val="9"/>
  </w:num>
  <w:num w:numId="66">
    <w:abstractNumId w:val="5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41E"/>
    <w:rsid w:val="00003F9C"/>
    <w:rsid w:val="00007A03"/>
    <w:rsid w:val="00007E4F"/>
    <w:rsid w:val="00010368"/>
    <w:rsid w:val="000118BF"/>
    <w:rsid w:val="00014A6C"/>
    <w:rsid w:val="00016903"/>
    <w:rsid w:val="000204DB"/>
    <w:rsid w:val="00020F97"/>
    <w:rsid w:val="00027102"/>
    <w:rsid w:val="00031EF1"/>
    <w:rsid w:val="0003323C"/>
    <w:rsid w:val="000366CD"/>
    <w:rsid w:val="00047D3A"/>
    <w:rsid w:val="00047FE1"/>
    <w:rsid w:val="000552E7"/>
    <w:rsid w:val="00057BE4"/>
    <w:rsid w:val="000645D3"/>
    <w:rsid w:val="0009000C"/>
    <w:rsid w:val="000900C1"/>
    <w:rsid w:val="000904B4"/>
    <w:rsid w:val="00091041"/>
    <w:rsid w:val="000913CE"/>
    <w:rsid w:val="000A0770"/>
    <w:rsid w:val="000A27C3"/>
    <w:rsid w:val="000A343B"/>
    <w:rsid w:val="000B4ADE"/>
    <w:rsid w:val="000B5593"/>
    <w:rsid w:val="000D1326"/>
    <w:rsid w:val="000D577C"/>
    <w:rsid w:val="000D67DD"/>
    <w:rsid w:val="000E0862"/>
    <w:rsid w:val="000E795D"/>
    <w:rsid w:val="000F0092"/>
    <w:rsid w:val="000F251F"/>
    <w:rsid w:val="000F2783"/>
    <w:rsid w:val="00100D55"/>
    <w:rsid w:val="001019D5"/>
    <w:rsid w:val="00101FF4"/>
    <w:rsid w:val="00102270"/>
    <w:rsid w:val="001100C6"/>
    <w:rsid w:val="00115EA4"/>
    <w:rsid w:val="001169B5"/>
    <w:rsid w:val="00117A05"/>
    <w:rsid w:val="00124240"/>
    <w:rsid w:val="00125717"/>
    <w:rsid w:val="00125801"/>
    <w:rsid w:val="00126E5B"/>
    <w:rsid w:val="0013189F"/>
    <w:rsid w:val="001318C9"/>
    <w:rsid w:val="0013229A"/>
    <w:rsid w:val="0014226C"/>
    <w:rsid w:val="00143E3B"/>
    <w:rsid w:val="00146315"/>
    <w:rsid w:val="00150DE8"/>
    <w:rsid w:val="00153034"/>
    <w:rsid w:val="0015418A"/>
    <w:rsid w:val="00155D83"/>
    <w:rsid w:val="001561FB"/>
    <w:rsid w:val="00157214"/>
    <w:rsid w:val="00157497"/>
    <w:rsid w:val="001605D6"/>
    <w:rsid w:val="00163528"/>
    <w:rsid w:val="00171644"/>
    <w:rsid w:val="001717DB"/>
    <w:rsid w:val="00172E2F"/>
    <w:rsid w:val="0017317B"/>
    <w:rsid w:val="00175C25"/>
    <w:rsid w:val="001814C1"/>
    <w:rsid w:val="00181C0F"/>
    <w:rsid w:val="001A13CF"/>
    <w:rsid w:val="001A2AD6"/>
    <w:rsid w:val="001A4DA8"/>
    <w:rsid w:val="001A5D2F"/>
    <w:rsid w:val="001B24F2"/>
    <w:rsid w:val="001B3F6A"/>
    <w:rsid w:val="001B62D1"/>
    <w:rsid w:val="001B6EA1"/>
    <w:rsid w:val="001C59E5"/>
    <w:rsid w:val="001D3732"/>
    <w:rsid w:val="001E3D8A"/>
    <w:rsid w:val="001F097C"/>
    <w:rsid w:val="001F480C"/>
    <w:rsid w:val="001F48B4"/>
    <w:rsid w:val="00200AAF"/>
    <w:rsid w:val="00201BE9"/>
    <w:rsid w:val="00201EE9"/>
    <w:rsid w:val="00203808"/>
    <w:rsid w:val="002059F1"/>
    <w:rsid w:val="0020656D"/>
    <w:rsid w:val="00215688"/>
    <w:rsid w:val="00216B92"/>
    <w:rsid w:val="002174FF"/>
    <w:rsid w:val="00221551"/>
    <w:rsid w:val="00226FBC"/>
    <w:rsid w:val="00227260"/>
    <w:rsid w:val="0023111F"/>
    <w:rsid w:val="002536E9"/>
    <w:rsid w:val="002557A5"/>
    <w:rsid w:val="00257C2C"/>
    <w:rsid w:val="0026259B"/>
    <w:rsid w:val="00262861"/>
    <w:rsid w:val="00272A82"/>
    <w:rsid w:val="00272B4F"/>
    <w:rsid w:val="00277D9A"/>
    <w:rsid w:val="002823F3"/>
    <w:rsid w:val="002829D0"/>
    <w:rsid w:val="00285C75"/>
    <w:rsid w:val="00287B1C"/>
    <w:rsid w:val="002941DE"/>
    <w:rsid w:val="0029608E"/>
    <w:rsid w:val="00296997"/>
    <w:rsid w:val="00297313"/>
    <w:rsid w:val="002975FF"/>
    <w:rsid w:val="002A2627"/>
    <w:rsid w:val="002A415D"/>
    <w:rsid w:val="002B1C9B"/>
    <w:rsid w:val="002B3154"/>
    <w:rsid w:val="002B5253"/>
    <w:rsid w:val="002B65FB"/>
    <w:rsid w:val="002B6C9D"/>
    <w:rsid w:val="002C041E"/>
    <w:rsid w:val="002C4FE0"/>
    <w:rsid w:val="002D0D1A"/>
    <w:rsid w:val="002D677F"/>
    <w:rsid w:val="002D68CA"/>
    <w:rsid w:val="002D74B9"/>
    <w:rsid w:val="002E0897"/>
    <w:rsid w:val="002E1242"/>
    <w:rsid w:val="002E237B"/>
    <w:rsid w:val="002E7AD6"/>
    <w:rsid w:val="003003F0"/>
    <w:rsid w:val="00301167"/>
    <w:rsid w:val="00301522"/>
    <w:rsid w:val="003043CD"/>
    <w:rsid w:val="003063A1"/>
    <w:rsid w:val="003173C4"/>
    <w:rsid w:val="00321550"/>
    <w:rsid w:val="00330D73"/>
    <w:rsid w:val="003416A5"/>
    <w:rsid w:val="00342B6D"/>
    <w:rsid w:val="00345211"/>
    <w:rsid w:val="00347324"/>
    <w:rsid w:val="0035275A"/>
    <w:rsid w:val="00353E63"/>
    <w:rsid w:val="00354A5F"/>
    <w:rsid w:val="00354D12"/>
    <w:rsid w:val="00357EF6"/>
    <w:rsid w:val="0036337A"/>
    <w:rsid w:val="00370633"/>
    <w:rsid w:val="003850C7"/>
    <w:rsid w:val="00394A70"/>
    <w:rsid w:val="003A37B7"/>
    <w:rsid w:val="003A7E9B"/>
    <w:rsid w:val="003B3332"/>
    <w:rsid w:val="003C317E"/>
    <w:rsid w:val="003C5710"/>
    <w:rsid w:val="003D2A77"/>
    <w:rsid w:val="003D31FC"/>
    <w:rsid w:val="003D4DDD"/>
    <w:rsid w:val="003D5458"/>
    <w:rsid w:val="003D654C"/>
    <w:rsid w:val="003E135B"/>
    <w:rsid w:val="003E3A7E"/>
    <w:rsid w:val="003E5AB8"/>
    <w:rsid w:val="003E7221"/>
    <w:rsid w:val="003F6238"/>
    <w:rsid w:val="003F7066"/>
    <w:rsid w:val="00406825"/>
    <w:rsid w:val="00406B55"/>
    <w:rsid w:val="00420F32"/>
    <w:rsid w:val="004224B3"/>
    <w:rsid w:val="00422B33"/>
    <w:rsid w:val="00433809"/>
    <w:rsid w:val="0044154A"/>
    <w:rsid w:val="00442079"/>
    <w:rsid w:val="00443E07"/>
    <w:rsid w:val="00444A69"/>
    <w:rsid w:val="004553FE"/>
    <w:rsid w:val="00457C74"/>
    <w:rsid w:val="0048186F"/>
    <w:rsid w:val="00492525"/>
    <w:rsid w:val="004A735E"/>
    <w:rsid w:val="004B3EC0"/>
    <w:rsid w:val="004B7D66"/>
    <w:rsid w:val="004C7BC2"/>
    <w:rsid w:val="004D11F7"/>
    <w:rsid w:val="004D2140"/>
    <w:rsid w:val="004D797B"/>
    <w:rsid w:val="004E5417"/>
    <w:rsid w:val="004F027D"/>
    <w:rsid w:val="004F10AD"/>
    <w:rsid w:val="00501283"/>
    <w:rsid w:val="00512B53"/>
    <w:rsid w:val="005242AE"/>
    <w:rsid w:val="00531250"/>
    <w:rsid w:val="005366C9"/>
    <w:rsid w:val="0053762A"/>
    <w:rsid w:val="00540554"/>
    <w:rsid w:val="00540C76"/>
    <w:rsid w:val="005410BF"/>
    <w:rsid w:val="00543D7B"/>
    <w:rsid w:val="005531E2"/>
    <w:rsid w:val="005669B0"/>
    <w:rsid w:val="00567921"/>
    <w:rsid w:val="005679E7"/>
    <w:rsid w:val="00584734"/>
    <w:rsid w:val="00591EF0"/>
    <w:rsid w:val="005924F0"/>
    <w:rsid w:val="00592627"/>
    <w:rsid w:val="0059312B"/>
    <w:rsid w:val="005942F5"/>
    <w:rsid w:val="005A217A"/>
    <w:rsid w:val="005A2595"/>
    <w:rsid w:val="005A632C"/>
    <w:rsid w:val="005B0910"/>
    <w:rsid w:val="005B6201"/>
    <w:rsid w:val="005B7321"/>
    <w:rsid w:val="005C3CEB"/>
    <w:rsid w:val="005D3ADB"/>
    <w:rsid w:val="005D55D4"/>
    <w:rsid w:val="005D6BEA"/>
    <w:rsid w:val="005E534D"/>
    <w:rsid w:val="005F2CD9"/>
    <w:rsid w:val="005F65F4"/>
    <w:rsid w:val="006029EB"/>
    <w:rsid w:val="006032B5"/>
    <w:rsid w:val="006254C4"/>
    <w:rsid w:val="00627B03"/>
    <w:rsid w:val="00635188"/>
    <w:rsid w:val="00644099"/>
    <w:rsid w:val="00654C0F"/>
    <w:rsid w:val="00656628"/>
    <w:rsid w:val="00661456"/>
    <w:rsid w:val="006619EA"/>
    <w:rsid w:val="006630F0"/>
    <w:rsid w:val="00667731"/>
    <w:rsid w:val="0067410A"/>
    <w:rsid w:val="0068113A"/>
    <w:rsid w:val="0068135F"/>
    <w:rsid w:val="00685AE7"/>
    <w:rsid w:val="00691F71"/>
    <w:rsid w:val="0069518F"/>
    <w:rsid w:val="00695B66"/>
    <w:rsid w:val="006A2605"/>
    <w:rsid w:val="006A7425"/>
    <w:rsid w:val="006A77C4"/>
    <w:rsid w:val="006A78D9"/>
    <w:rsid w:val="006B35E2"/>
    <w:rsid w:val="006B7A71"/>
    <w:rsid w:val="006C1ECE"/>
    <w:rsid w:val="006D264C"/>
    <w:rsid w:val="006D421B"/>
    <w:rsid w:val="006E2348"/>
    <w:rsid w:val="006E2D2F"/>
    <w:rsid w:val="006E4FC5"/>
    <w:rsid w:val="006E59A2"/>
    <w:rsid w:val="006E679B"/>
    <w:rsid w:val="006E70F2"/>
    <w:rsid w:val="006F10DF"/>
    <w:rsid w:val="006F7005"/>
    <w:rsid w:val="00700202"/>
    <w:rsid w:val="007019FA"/>
    <w:rsid w:val="007208D9"/>
    <w:rsid w:val="007215DC"/>
    <w:rsid w:val="00721DD4"/>
    <w:rsid w:val="0073181E"/>
    <w:rsid w:val="00734001"/>
    <w:rsid w:val="00734770"/>
    <w:rsid w:val="0074121B"/>
    <w:rsid w:val="00741F45"/>
    <w:rsid w:val="00742AF2"/>
    <w:rsid w:val="00745805"/>
    <w:rsid w:val="00746BC9"/>
    <w:rsid w:val="00751FA8"/>
    <w:rsid w:val="00754AD8"/>
    <w:rsid w:val="007606BE"/>
    <w:rsid w:val="00760F86"/>
    <w:rsid w:val="007612B9"/>
    <w:rsid w:val="00766EEB"/>
    <w:rsid w:val="0076708C"/>
    <w:rsid w:val="00767AE9"/>
    <w:rsid w:val="00770BB9"/>
    <w:rsid w:val="00775EBF"/>
    <w:rsid w:val="0078270A"/>
    <w:rsid w:val="0078687A"/>
    <w:rsid w:val="0079054E"/>
    <w:rsid w:val="00793D81"/>
    <w:rsid w:val="007B45FE"/>
    <w:rsid w:val="007B50E4"/>
    <w:rsid w:val="007C2F61"/>
    <w:rsid w:val="007C6153"/>
    <w:rsid w:val="007C7BB1"/>
    <w:rsid w:val="007D029A"/>
    <w:rsid w:val="007D2292"/>
    <w:rsid w:val="007D790F"/>
    <w:rsid w:val="007E0C59"/>
    <w:rsid w:val="007E60DC"/>
    <w:rsid w:val="007F23B5"/>
    <w:rsid w:val="008015AF"/>
    <w:rsid w:val="00802FB1"/>
    <w:rsid w:val="00804C28"/>
    <w:rsid w:val="00806A20"/>
    <w:rsid w:val="00806D00"/>
    <w:rsid w:val="00807B7B"/>
    <w:rsid w:val="00826414"/>
    <w:rsid w:val="00827AEA"/>
    <w:rsid w:val="008320FE"/>
    <w:rsid w:val="0083546C"/>
    <w:rsid w:val="008552FF"/>
    <w:rsid w:val="0085576E"/>
    <w:rsid w:val="00856EC6"/>
    <w:rsid w:val="00860ED1"/>
    <w:rsid w:val="00863CF2"/>
    <w:rsid w:val="00871E67"/>
    <w:rsid w:val="00874303"/>
    <w:rsid w:val="008811D0"/>
    <w:rsid w:val="00895684"/>
    <w:rsid w:val="008A0E5D"/>
    <w:rsid w:val="008A47BE"/>
    <w:rsid w:val="008C2008"/>
    <w:rsid w:val="008C6356"/>
    <w:rsid w:val="008D58BA"/>
    <w:rsid w:val="008D70F1"/>
    <w:rsid w:val="008E22E0"/>
    <w:rsid w:val="008F3AB2"/>
    <w:rsid w:val="008F6B81"/>
    <w:rsid w:val="00907D1E"/>
    <w:rsid w:val="0091221A"/>
    <w:rsid w:val="009168F0"/>
    <w:rsid w:val="00921451"/>
    <w:rsid w:val="00922B31"/>
    <w:rsid w:val="009272EE"/>
    <w:rsid w:val="00927768"/>
    <w:rsid w:val="00927C69"/>
    <w:rsid w:val="00931B6B"/>
    <w:rsid w:val="00932BB1"/>
    <w:rsid w:val="00941278"/>
    <w:rsid w:val="0095310A"/>
    <w:rsid w:val="0095320B"/>
    <w:rsid w:val="009536AB"/>
    <w:rsid w:val="00955049"/>
    <w:rsid w:val="009571B6"/>
    <w:rsid w:val="009573C6"/>
    <w:rsid w:val="009711E6"/>
    <w:rsid w:val="009741BE"/>
    <w:rsid w:val="00976219"/>
    <w:rsid w:val="00980CD3"/>
    <w:rsid w:val="00981749"/>
    <w:rsid w:val="00983B4E"/>
    <w:rsid w:val="00985131"/>
    <w:rsid w:val="0098643F"/>
    <w:rsid w:val="00987943"/>
    <w:rsid w:val="00993786"/>
    <w:rsid w:val="00993AC2"/>
    <w:rsid w:val="00996A26"/>
    <w:rsid w:val="00996AE4"/>
    <w:rsid w:val="009A0A35"/>
    <w:rsid w:val="009A510F"/>
    <w:rsid w:val="009B0263"/>
    <w:rsid w:val="009B0DD6"/>
    <w:rsid w:val="009B3A2A"/>
    <w:rsid w:val="009B4F5E"/>
    <w:rsid w:val="009B5C95"/>
    <w:rsid w:val="009B6D1B"/>
    <w:rsid w:val="009C4495"/>
    <w:rsid w:val="009C459C"/>
    <w:rsid w:val="009D36BA"/>
    <w:rsid w:val="009D37A4"/>
    <w:rsid w:val="009D5B78"/>
    <w:rsid w:val="009E4612"/>
    <w:rsid w:val="009E540E"/>
    <w:rsid w:val="009F4139"/>
    <w:rsid w:val="009F7DBB"/>
    <w:rsid w:val="00A0432F"/>
    <w:rsid w:val="00A055AB"/>
    <w:rsid w:val="00A1044C"/>
    <w:rsid w:val="00A134C2"/>
    <w:rsid w:val="00A16836"/>
    <w:rsid w:val="00A16E17"/>
    <w:rsid w:val="00A20294"/>
    <w:rsid w:val="00A33710"/>
    <w:rsid w:val="00A33B93"/>
    <w:rsid w:val="00A41EB7"/>
    <w:rsid w:val="00A4238D"/>
    <w:rsid w:val="00A442DB"/>
    <w:rsid w:val="00A478AD"/>
    <w:rsid w:val="00A67552"/>
    <w:rsid w:val="00A72BA3"/>
    <w:rsid w:val="00A72C10"/>
    <w:rsid w:val="00A77A93"/>
    <w:rsid w:val="00A82381"/>
    <w:rsid w:val="00A863D5"/>
    <w:rsid w:val="00A91335"/>
    <w:rsid w:val="00A926DC"/>
    <w:rsid w:val="00A92E7D"/>
    <w:rsid w:val="00A94E4A"/>
    <w:rsid w:val="00A95E63"/>
    <w:rsid w:val="00A97A0E"/>
    <w:rsid w:val="00AA680C"/>
    <w:rsid w:val="00AA7C9D"/>
    <w:rsid w:val="00AB11D7"/>
    <w:rsid w:val="00AB2D21"/>
    <w:rsid w:val="00AB3F8C"/>
    <w:rsid w:val="00AB44CC"/>
    <w:rsid w:val="00AB5D93"/>
    <w:rsid w:val="00AC6054"/>
    <w:rsid w:val="00AC6FE5"/>
    <w:rsid w:val="00AD0E99"/>
    <w:rsid w:val="00AE2731"/>
    <w:rsid w:val="00AE3ECF"/>
    <w:rsid w:val="00B069BA"/>
    <w:rsid w:val="00B1020E"/>
    <w:rsid w:val="00B16E5E"/>
    <w:rsid w:val="00B17CA1"/>
    <w:rsid w:val="00B23D80"/>
    <w:rsid w:val="00B32CB3"/>
    <w:rsid w:val="00B35E4A"/>
    <w:rsid w:val="00B40098"/>
    <w:rsid w:val="00B41AF3"/>
    <w:rsid w:val="00B42585"/>
    <w:rsid w:val="00B450DB"/>
    <w:rsid w:val="00B6158E"/>
    <w:rsid w:val="00B647D3"/>
    <w:rsid w:val="00B65564"/>
    <w:rsid w:val="00B67308"/>
    <w:rsid w:val="00B77281"/>
    <w:rsid w:val="00B803A0"/>
    <w:rsid w:val="00B8142F"/>
    <w:rsid w:val="00B815C5"/>
    <w:rsid w:val="00B85D41"/>
    <w:rsid w:val="00B8658F"/>
    <w:rsid w:val="00B86BDB"/>
    <w:rsid w:val="00B9366C"/>
    <w:rsid w:val="00B93D67"/>
    <w:rsid w:val="00B95C8C"/>
    <w:rsid w:val="00BA3D50"/>
    <w:rsid w:val="00BA668B"/>
    <w:rsid w:val="00BB4ECB"/>
    <w:rsid w:val="00BB6CAC"/>
    <w:rsid w:val="00BC1FC9"/>
    <w:rsid w:val="00BC3543"/>
    <w:rsid w:val="00BC7F81"/>
    <w:rsid w:val="00BE35A0"/>
    <w:rsid w:val="00BE630E"/>
    <w:rsid w:val="00C00ECE"/>
    <w:rsid w:val="00C0774D"/>
    <w:rsid w:val="00C24D81"/>
    <w:rsid w:val="00C326E2"/>
    <w:rsid w:val="00C4094B"/>
    <w:rsid w:val="00C42B59"/>
    <w:rsid w:val="00C44D0F"/>
    <w:rsid w:val="00C45BF2"/>
    <w:rsid w:val="00C45E3C"/>
    <w:rsid w:val="00C5440D"/>
    <w:rsid w:val="00C56A17"/>
    <w:rsid w:val="00C64301"/>
    <w:rsid w:val="00C746AE"/>
    <w:rsid w:val="00C84CF6"/>
    <w:rsid w:val="00C85086"/>
    <w:rsid w:val="00C851DC"/>
    <w:rsid w:val="00C8684F"/>
    <w:rsid w:val="00C90559"/>
    <w:rsid w:val="00C95766"/>
    <w:rsid w:val="00C9577E"/>
    <w:rsid w:val="00CA097B"/>
    <w:rsid w:val="00CA27AF"/>
    <w:rsid w:val="00CA4193"/>
    <w:rsid w:val="00CA7292"/>
    <w:rsid w:val="00CA78FA"/>
    <w:rsid w:val="00CB2CBA"/>
    <w:rsid w:val="00CB3FFA"/>
    <w:rsid w:val="00CB60A1"/>
    <w:rsid w:val="00CB707C"/>
    <w:rsid w:val="00CC01DA"/>
    <w:rsid w:val="00CC204D"/>
    <w:rsid w:val="00CD2670"/>
    <w:rsid w:val="00CD3140"/>
    <w:rsid w:val="00CE61B5"/>
    <w:rsid w:val="00CE7C9F"/>
    <w:rsid w:val="00CF6C8B"/>
    <w:rsid w:val="00CF7BCF"/>
    <w:rsid w:val="00D02BE2"/>
    <w:rsid w:val="00D03002"/>
    <w:rsid w:val="00D034A8"/>
    <w:rsid w:val="00D06997"/>
    <w:rsid w:val="00D078F3"/>
    <w:rsid w:val="00D2094B"/>
    <w:rsid w:val="00D2176D"/>
    <w:rsid w:val="00D21FB5"/>
    <w:rsid w:val="00D27A78"/>
    <w:rsid w:val="00D302C6"/>
    <w:rsid w:val="00D356CC"/>
    <w:rsid w:val="00D36D65"/>
    <w:rsid w:val="00D43317"/>
    <w:rsid w:val="00D43631"/>
    <w:rsid w:val="00D46F35"/>
    <w:rsid w:val="00D577F6"/>
    <w:rsid w:val="00D721DB"/>
    <w:rsid w:val="00D7295D"/>
    <w:rsid w:val="00D744DC"/>
    <w:rsid w:val="00D75444"/>
    <w:rsid w:val="00D77E11"/>
    <w:rsid w:val="00D81B8A"/>
    <w:rsid w:val="00D9000F"/>
    <w:rsid w:val="00D90274"/>
    <w:rsid w:val="00D950C0"/>
    <w:rsid w:val="00DA1E2F"/>
    <w:rsid w:val="00DA4AEE"/>
    <w:rsid w:val="00DA557F"/>
    <w:rsid w:val="00DB47AD"/>
    <w:rsid w:val="00DC0624"/>
    <w:rsid w:val="00DC5973"/>
    <w:rsid w:val="00DD311C"/>
    <w:rsid w:val="00DE16C2"/>
    <w:rsid w:val="00DF0D92"/>
    <w:rsid w:val="00DF2F05"/>
    <w:rsid w:val="00DF7D6A"/>
    <w:rsid w:val="00E04256"/>
    <w:rsid w:val="00E23962"/>
    <w:rsid w:val="00E24859"/>
    <w:rsid w:val="00E2788C"/>
    <w:rsid w:val="00E34112"/>
    <w:rsid w:val="00E35ADE"/>
    <w:rsid w:val="00E367F7"/>
    <w:rsid w:val="00E407C4"/>
    <w:rsid w:val="00E42120"/>
    <w:rsid w:val="00E50F90"/>
    <w:rsid w:val="00E51519"/>
    <w:rsid w:val="00E52876"/>
    <w:rsid w:val="00E5580C"/>
    <w:rsid w:val="00E55E71"/>
    <w:rsid w:val="00E61927"/>
    <w:rsid w:val="00E64853"/>
    <w:rsid w:val="00E64FDB"/>
    <w:rsid w:val="00E6624D"/>
    <w:rsid w:val="00E67148"/>
    <w:rsid w:val="00E70703"/>
    <w:rsid w:val="00E7242A"/>
    <w:rsid w:val="00E747A0"/>
    <w:rsid w:val="00E77F01"/>
    <w:rsid w:val="00E80CB1"/>
    <w:rsid w:val="00E84774"/>
    <w:rsid w:val="00E97922"/>
    <w:rsid w:val="00EA1770"/>
    <w:rsid w:val="00EA52F7"/>
    <w:rsid w:val="00EA6ED9"/>
    <w:rsid w:val="00EA739E"/>
    <w:rsid w:val="00EA7C3E"/>
    <w:rsid w:val="00EB1827"/>
    <w:rsid w:val="00EB1E6B"/>
    <w:rsid w:val="00EB365A"/>
    <w:rsid w:val="00EB7785"/>
    <w:rsid w:val="00EC255D"/>
    <w:rsid w:val="00ED316A"/>
    <w:rsid w:val="00EE4F24"/>
    <w:rsid w:val="00F00836"/>
    <w:rsid w:val="00F03B15"/>
    <w:rsid w:val="00F14F59"/>
    <w:rsid w:val="00F33A35"/>
    <w:rsid w:val="00F35CEF"/>
    <w:rsid w:val="00F40709"/>
    <w:rsid w:val="00F4445A"/>
    <w:rsid w:val="00F44F07"/>
    <w:rsid w:val="00F459AB"/>
    <w:rsid w:val="00F47213"/>
    <w:rsid w:val="00F536B7"/>
    <w:rsid w:val="00F5544F"/>
    <w:rsid w:val="00F56D06"/>
    <w:rsid w:val="00F607F4"/>
    <w:rsid w:val="00F6171F"/>
    <w:rsid w:val="00F63DA6"/>
    <w:rsid w:val="00F65B00"/>
    <w:rsid w:val="00F664B7"/>
    <w:rsid w:val="00F70CF0"/>
    <w:rsid w:val="00F71CDB"/>
    <w:rsid w:val="00F7644A"/>
    <w:rsid w:val="00F77A5C"/>
    <w:rsid w:val="00F828AC"/>
    <w:rsid w:val="00F82F2E"/>
    <w:rsid w:val="00F85938"/>
    <w:rsid w:val="00F90B86"/>
    <w:rsid w:val="00F941A7"/>
    <w:rsid w:val="00F9734A"/>
    <w:rsid w:val="00F975F3"/>
    <w:rsid w:val="00FA41A5"/>
    <w:rsid w:val="00FB6C64"/>
    <w:rsid w:val="00FC0D96"/>
    <w:rsid w:val="00FD53E4"/>
    <w:rsid w:val="00FE106D"/>
    <w:rsid w:val="00FE7A85"/>
    <w:rsid w:val="00FF18D4"/>
    <w:rsid w:val="00FF28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7DC3E1"/>
  <w15:docId w15:val="{2F89B53E-E0CA-4E34-A727-088ED583C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Nagwek">
    <w:name w:val="header"/>
    <w:basedOn w:val="Normalny"/>
    <w:link w:val="NagwekZnak"/>
    <w:uiPriority w:val="99"/>
    <w:unhideWhenUsed/>
    <w:rsid w:val="00047D3A"/>
    <w:pPr>
      <w:tabs>
        <w:tab w:val="center" w:pos="4536"/>
        <w:tab w:val="right" w:pos="9072"/>
      </w:tabs>
      <w:spacing w:line="240" w:lineRule="auto"/>
    </w:pPr>
  </w:style>
  <w:style w:type="character" w:customStyle="1" w:styleId="NagwekZnak">
    <w:name w:val="Nagłówek Znak"/>
    <w:basedOn w:val="Domylnaczcionkaakapitu"/>
    <w:link w:val="Nagwek"/>
    <w:uiPriority w:val="99"/>
    <w:rsid w:val="00047D3A"/>
  </w:style>
  <w:style w:type="paragraph" w:styleId="Stopka">
    <w:name w:val="footer"/>
    <w:basedOn w:val="Normalny"/>
    <w:link w:val="StopkaZnak"/>
    <w:unhideWhenUsed/>
    <w:rsid w:val="00047D3A"/>
    <w:pPr>
      <w:tabs>
        <w:tab w:val="center" w:pos="4536"/>
        <w:tab w:val="right" w:pos="9072"/>
      </w:tabs>
      <w:spacing w:line="240" w:lineRule="auto"/>
    </w:pPr>
  </w:style>
  <w:style w:type="character" w:customStyle="1" w:styleId="StopkaZnak">
    <w:name w:val="Stopka Znak"/>
    <w:basedOn w:val="Domylnaczcionkaakapitu"/>
    <w:link w:val="Stopka"/>
    <w:rsid w:val="00047D3A"/>
  </w:style>
  <w:style w:type="paragraph" w:styleId="Akapitzlist">
    <w:name w:val="List Paragraph"/>
    <w:aliases w:val="L1,Numerowanie,Akapit z listą5,CW_Lista,2 heading,A_wyliczenie,K-P_odwolanie,maz_wyliczenie,opis dzialania,Akapit z listą BS,Kolorowa lista — akcent 11,Nagłowek 3,Preambuła,Dot pt,F5 List Paragraph,Recommendation,lp1,Normal,Wypunktowanie"/>
    <w:basedOn w:val="Normalny"/>
    <w:link w:val="AkapitzlistZnak"/>
    <w:uiPriority w:val="34"/>
    <w:qFormat/>
    <w:rsid w:val="00996A26"/>
    <w:pPr>
      <w:ind w:left="720"/>
      <w:contextualSpacing/>
    </w:pPr>
  </w:style>
  <w:style w:type="character" w:styleId="Hipercze">
    <w:name w:val="Hyperlink"/>
    <w:basedOn w:val="Domylnaczcionkaakapitu"/>
    <w:uiPriority w:val="99"/>
    <w:unhideWhenUsed/>
    <w:rsid w:val="00F536B7"/>
    <w:rPr>
      <w:color w:val="0000FF" w:themeColor="hyperlink"/>
      <w:u w:val="single"/>
    </w:rPr>
  </w:style>
  <w:style w:type="character" w:styleId="Odwoaniedokomentarza">
    <w:name w:val="annotation reference"/>
    <w:basedOn w:val="Domylnaczcionkaakapitu"/>
    <w:uiPriority w:val="99"/>
    <w:semiHidden/>
    <w:unhideWhenUsed/>
    <w:rsid w:val="00700202"/>
    <w:rPr>
      <w:sz w:val="16"/>
      <w:szCs w:val="16"/>
    </w:rPr>
  </w:style>
  <w:style w:type="paragraph" w:styleId="Tekstkomentarza">
    <w:name w:val="annotation text"/>
    <w:basedOn w:val="Normalny"/>
    <w:link w:val="TekstkomentarzaZnak"/>
    <w:uiPriority w:val="99"/>
    <w:unhideWhenUsed/>
    <w:rsid w:val="00700202"/>
    <w:pPr>
      <w:spacing w:line="240" w:lineRule="auto"/>
    </w:pPr>
    <w:rPr>
      <w:sz w:val="20"/>
      <w:szCs w:val="20"/>
    </w:rPr>
  </w:style>
  <w:style w:type="character" w:customStyle="1" w:styleId="TekstkomentarzaZnak">
    <w:name w:val="Tekst komentarza Znak"/>
    <w:basedOn w:val="Domylnaczcionkaakapitu"/>
    <w:link w:val="Tekstkomentarza"/>
    <w:uiPriority w:val="99"/>
    <w:rsid w:val="00700202"/>
    <w:rPr>
      <w:sz w:val="20"/>
      <w:szCs w:val="20"/>
    </w:rPr>
  </w:style>
  <w:style w:type="paragraph" w:styleId="Tematkomentarza">
    <w:name w:val="annotation subject"/>
    <w:basedOn w:val="Tekstkomentarza"/>
    <w:next w:val="Tekstkomentarza"/>
    <w:link w:val="TematkomentarzaZnak"/>
    <w:uiPriority w:val="99"/>
    <w:semiHidden/>
    <w:unhideWhenUsed/>
    <w:rsid w:val="00700202"/>
    <w:rPr>
      <w:b/>
      <w:bCs/>
    </w:rPr>
  </w:style>
  <w:style w:type="character" w:customStyle="1" w:styleId="TematkomentarzaZnak">
    <w:name w:val="Temat komentarza Znak"/>
    <w:basedOn w:val="TekstkomentarzaZnak"/>
    <w:link w:val="Tematkomentarza"/>
    <w:uiPriority w:val="99"/>
    <w:semiHidden/>
    <w:rsid w:val="00700202"/>
    <w:rPr>
      <w:b/>
      <w:bCs/>
      <w:sz w:val="20"/>
      <w:szCs w:val="20"/>
    </w:rPr>
  </w:style>
  <w:style w:type="paragraph" w:styleId="Tekstdymka">
    <w:name w:val="Balloon Text"/>
    <w:basedOn w:val="Normalny"/>
    <w:link w:val="TekstdymkaZnak"/>
    <w:uiPriority w:val="99"/>
    <w:semiHidden/>
    <w:unhideWhenUsed/>
    <w:rsid w:val="00700202"/>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00202"/>
    <w:rPr>
      <w:rFonts w:ascii="Segoe UI" w:hAnsi="Segoe UI" w:cs="Segoe UI"/>
      <w:sz w:val="18"/>
      <w:szCs w:val="18"/>
    </w:rPr>
  </w:style>
  <w:style w:type="paragraph" w:customStyle="1" w:styleId="Akapitzlist1">
    <w:name w:val="Akapit z listą1"/>
    <w:basedOn w:val="Normalny"/>
    <w:rsid w:val="001318C9"/>
    <w:pPr>
      <w:spacing w:line="240" w:lineRule="auto"/>
      <w:ind w:left="720"/>
      <w:contextualSpacing/>
    </w:pPr>
    <w:rPr>
      <w:rFonts w:ascii="Times New Roman" w:eastAsia="Calibri" w:hAnsi="Times New Roman" w:cs="Times New Roman"/>
      <w:sz w:val="24"/>
      <w:szCs w:val="24"/>
      <w:lang w:val="pl-PL"/>
    </w:rPr>
  </w:style>
  <w:style w:type="paragraph" w:customStyle="1" w:styleId="Default">
    <w:name w:val="Default"/>
    <w:rsid w:val="008A0E5D"/>
    <w:pPr>
      <w:autoSpaceDE w:val="0"/>
      <w:autoSpaceDN w:val="0"/>
      <w:adjustRightInd w:val="0"/>
      <w:spacing w:line="240" w:lineRule="auto"/>
    </w:pPr>
    <w:rPr>
      <w:rFonts w:ascii="Times New Roman" w:eastAsia="Calibri" w:hAnsi="Times New Roman" w:cs="Times New Roman"/>
      <w:color w:val="000000"/>
      <w:sz w:val="24"/>
      <w:szCs w:val="24"/>
      <w:lang w:val="pl-PL"/>
    </w:rPr>
  </w:style>
  <w:style w:type="numbering" w:customStyle="1" w:styleId="WWNum1">
    <w:name w:val="WWNum1"/>
    <w:basedOn w:val="Bezlisty"/>
    <w:rsid w:val="00BB4ECB"/>
    <w:pPr>
      <w:numPr>
        <w:numId w:val="29"/>
      </w:numPr>
    </w:pPr>
  </w:style>
  <w:style w:type="character" w:customStyle="1" w:styleId="markedcontent">
    <w:name w:val="markedcontent"/>
    <w:rsid w:val="000366CD"/>
  </w:style>
  <w:style w:type="paragraph" w:customStyle="1" w:styleId="Standard">
    <w:name w:val="Standard"/>
    <w:link w:val="StandardZnak"/>
    <w:qFormat/>
    <w:rsid w:val="00927768"/>
    <w:pPr>
      <w:suppressAutoHyphens/>
      <w:autoSpaceDN w:val="0"/>
      <w:spacing w:line="240" w:lineRule="auto"/>
      <w:textAlignment w:val="baseline"/>
    </w:pPr>
    <w:rPr>
      <w:rFonts w:ascii="Calibri" w:eastAsia="SimSun" w:hAnsi="Calibri" w:cs="Tahoma"/>
      <w:kern w:val="3"/>
      <w:lang w:val="pl-PL" w:eastAsia="ar-SA"/>
    </w:rPr>
  </w:style>
  <w:style w:type="character" w:customStyle="1" w:styleId="AkapitzlistZnak">
    <w:name w:val="Akapit z listą Znak"/>
    <w:aliases w:val="L1 Znak,Numerowanie Znak,Akapit z listą5 Znak,CW_Lista Znak,2 heading Znak,A_wyliczenie Znak,K-P_odwolanie Znak,maz_wyliczenie Znak,opis dzialania Znak,Akapit z listą BS Znak,Kolorowa lista — akcent 11 Znak,Nagłowek 3 Znak,lp1 Znak"/>
    <w:basedOn w:val="Domylnaczcionkaakapitu"/>
    <w:link w:val="Akapitzlist"/>
    <w:uiPriority w:val="34"/>
    <w:qFormat/>
    <w:locked/>
    <w:rsid w:val="00BB6CAC"/>
  </w:style>
  <w:style w:type="character" w:customStyle="1" w:styleId="StandardZnak">
    <w:name w:val="Standard Znak"/>
    <w:link w:val="Standard"/>
    <w:qFormat/>
    <w:rsid w:val="00D21FB5"/>
    <w:rPr>
      <w:rFonts w:ascii="Calibri" w:eastAsia="SimSun" w:hAnsi="Calibri" w:cs="Tahoma"/>
      <w:kern w:val="3"/>
      <w:lang w:val="pl-PL" w:eastAsia="ar-SA"/>
    </w:rPr>
  </w:style>
  <w:style w:type="table" w:styleId="Tabela-Siatka">
    <w:name w:val="Table Grid"/>
    <w:basedOn w:val="Standardowy"/>
    <w:rsid w:val="0079054E"/>
    <w:pPr>
      <w:spacing w:line="240" w:lineRule="auto"/>
    </w:pPr>
    <w:rPr>
      <w:rFonts w:ascii="Times New Roman" w:eastAsia="Times New Roman" w:hAnsi="Times New Roman"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Standard"/>
    <w:link w:val="TekstprzypisudolnegoZnak"/>
    <w:rsid w:val="00501283"/>
    <w:rPr>
      <w:rFonts w:ascii="Cambria" w:hAnsi="Cambria"/>
      <w:sz w:val="20"/>
      <w:szCs w:val="20"/>
      <w:lang w:eastAsia="en-US"/>
    </w:rPr>
  </w:style>
  <w:style w:type="character" w:customStyle="1" w:styleId="TekstprzypisudolnegoZnak">
    <w:name w:val="Tekst przypisu dolnego Znak"/>
    <w:basedOn w:val="Domylnaczcionkaakapitu"/>
    <w:link w:val="Tekstprzypisudolnego"/>
    <w:rsid w:val="00501283"/>
    <w:rPr>
      <w:rFonts w:ascii="Cambria" w:eastAsia="SimSun" w:hAnsi="Cambria" w:cs="Tahoma"/>
      <w:kern w:val="3"/>
      <w:sz w:val="20"/>
      <w:szCs w:val="20"/>
      <w:lang w:val="pl-PL" w:eastAsia="en-US"/>
    </w:rPr>
  </w:style>
  <w:style w:type="character" w:styleId="Odwoanieprzypisudolnego">
    <w:name w:val="footnote reference"/>
    <w:basedOn w:val="Domylnaczcionkaakapitu"/>
    <w:rsid w:val="00501283"/>
    <w:rPr>
      <w:position w:val="0"/>
      <w:vertAlign w:val="superscript"/>
    </w:rPr>
  </w:style>
  <w:style w:type="numbering" w:customStyle="1" w:styleId="WWNum171">
    <w:name w:val="WWNum171"/>
    <w:basedOn w:val="Bezlisty"/>
    <w:rsid w:val="00501283"/>
    <w:pPr>
      <w:numPr>
        <w:numId w:val="30"/>
      </w:numPr>
    </w:pPr>
  </w:style>
  <w:style w:type="paragraph" w:customStyle="1" w:styleId="Tekstpodstawowy31">
    <w:name w:val="Tekst podstawowy 31"/>
    <w:basedOn w:val="Standard"/>
    <w:rsid w:val="00E64FDB"/>
    <w:pPr>
      <w:jc w:val="both"/>
    </w:pPr>
    <w:rPr>
      <w:sz w:val="24"/>
    </w:rPr>
  </w:style>
  <w:style w:type="numbering" w:customStyle="1" w:styleId="WWNum50">
    <w:name w:val="WWNum50"/>
    <w:basedOn w:val="Bezlisty"/>
    <w:rsid w:val="00EB7785"/>
    <w:pPr>
      <w:numPr>
        <w:numId w:val="31"/>
      </w:numPr>
    </w:pPr>
  </w:style>
  <w:style w:type="numbering" w:customStyle="1" w:styleId="WWNum48">
    <w:name w:val="WWNum48"/>
    <w:basedOn w:val="Bezlisty"/>
    <w:rsid w:val="00BE630E"/>
    <w:pPr>
      <w:numPr>
        <w:numId w:val="33"/>
      </w:numPr>
    </w:pPr>
  </w:style>
  <w:style w:type="paragraph" w:styleId="Tekstpodstawowy3">
    <w:name w:val="Body Text 3"/>
    <w:basedOn w:val="Normalny"/>
    <w:link w:val="Tekstpodstawowy3Znak"/>
    <w:rsid w:val="009573C6"/>
    <w:pPr>
      <w:spacing w:after="120" w:line="240" w:lineRule="auto"/>
    </w:pPr>
    <w:rPr>
      <w:rFonts w:ascii="Times New Roman" w:eastAsia="Times New Roman" w:hAnsi="Times New Roman" w:cs="Times New Roman"/>
      <w:sz w:val="16"/>
      <w:szCs w:val="16"/>
      <w:lang w:val="x-none" w:eastAsia="x-none"/>
    </w:rPr>
  </w:style>
  <w:style w:type="character" w:customStyle="1" w:styleId="Tekstpodstawowy3Znak">
    <w:name w:val="Tekst podstawowy 3 Znak"/>
    <w:basedOn w:val="Domylnaczcionkaakapitu"/>
    <w:link w:val="Tekstpodstawowy3"/>
    <w:rsid w:val="009573C6"/>
    <w:rPr>
      <w:rFonts w:ascii="Times New Roman" w:eastAsia="Times New Roman" w:hAnsi="Times New Roman" w:cs="Times New Roman"/>
      <w:sz w:val="16"/>
      <w:szCs w:val="16"/>
      <w:lang w:val="x-none" w:eastAsia="x-none"/>
    </w:rPr>
  </w:style>
  <w:style w:type="paragraph" w:styleId="Poprawka">
    <w:name w:val="Revision"/>
    <w:hidden/>
    <w:uiPriority w:val="99"/>
    <w:semiHidden/>
    <w:rsid w:val="002829D0"/>
    <w:pPr>
      <w:spacing w:line="240" w:lineRule="auto"/>
    </w:pPr>
  </w:style>
  <w:style w:type="table" w:customStyle="1" w:styleId="Tabela-Siatka1">
    <w:name w:val="Tabela - Siatka1"/>
    <w:basedOn w:val="Standardowy"/>
    <w:next w:val="Tabela-Siatka"/>
    <w:rsid w:val="00171644"/>
    <w:pPr>
      <w:suppressAutoHyphens/>
      <w:spacing w:line="240" w:lineRule="auto"/>
    </w:pPr>
    <w:rPr>
      <w:rFonts w:ascii="Times New Roman" w:eastAsia="Times New Roman" w:hAnsi="Times New Roman"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911690">
      <w:bodyDiv w:val="1"/>
      <w:marLeft w:val="0"/>
      <w:marRight w:val="0"/>
      <w:marTop w:val="0"/>
      <w:marBottom w:val="0"/>
      <w:divBdr>
        <w:top w:val="none" w:sz="0" w:space="0" w:color="auto"/>
        <w:left w:val="none" w:sz="0" w:space="0" w:color="auto"/>
        <w:bottom w:val="none" w:sz="0" w:space="0" w:color="auto"/>
        <w:right w:val="none" w:sz="0" w:space="0" w:color="auto"/>
      </w:divBdr>
    </w:div>
    <w:div w:id="401367387">
      <w:bodyDiv w:val="1"/>
      <w:marLeft w:val="0"/>
      <w:marRight w:val="0"/>
      <w:marTop w:val="0"/>
      <w:marBottom w:val="0"/>
      <w:divBdr>
        <w:top w:val="none" w:sz="0" w:space="0" w:color="auto"/>
        <w:left w:val="none" w:sz="0" w:space="0" w:color="auto"/>
        <w:bottom w:val="none" w:sz="0" w:space="0" w:color="auto"/>
        <w:right w:val="none" w:sz="0" w:space="0" w:color="auto"/>
      </w:divBdr>
    </w:div>
    <w:div w:id="424570544">
      <w:bodyDiv w:val="1"/>
      <w:marLeft w:val="0"/>
      <w:marRight w:val="0"/>
      <w:marTop w:val="0"/>
      <w:marBottom w:val="0"/>
      <w:divBdr>
        <w:top w:val="none" w:sz="0" w:space="0" w:color="auto"/>
        <w:left w:val="none" w:sz="0" w:space="0" w:color="auto"/>
        <w:bottom w:val="none" w:sz="0" w:space="0" w:color="auto"/>
        <w:right w:val="none" w:sz="0" w:space="0" w:color="auto"/>
      </w:divBdr>
    </w:div>
    <w:div w:id="1411806177">
      <w:bodyDiv w:val="1"/>
      <w:marLeft w:val="0"/>
      <w:marRight w:val="0"/>
      <w:marTop w:val="0"/>
      <w:marBottom w:val="0"/>
      <w:divBdr>
        <w:top w:val="none" w:sz="0" w:space="0" w:color="auto"/>
        <w:left w:val="none" w:sz="0" w:space="0" w:color="auto"/>
        <w:bottom w:val="none" w:sz="0" w:space="0" w:color="auto"/>
        <w:right w:val="none" w:sz="0" w:space="0" w:color="auto"/>
      </w:divBdr>
    </w:div>
    <w:div w:id="1827670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fontTable" Target="fontTable.xml"/><Relationship Id="rId21" Type="http://schemas.openxmlformats.org/officeDocument/2006/relationships/hyperlink" Target="https://platformazakupowa.pl/" TargetMode="External"/><Relationship Id="rId34" Type="http://schemas.openxmlformats.org/officeDocument/2006/relationships/package" Target="embeddings/Dokument_programu_Microsoft_Word.docx"/><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 TargetMode="External"/><Relationship Id="rId33" Type="http://schemas.openxmlformats.org/officeDocument/2006/relationships/image" Target="media/image1.emf"/><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www.gov.pl/web/mswia/oprogramowanie-do-pobrania" TargetMode="External"/><Relationship Id="rId32" Type="http://schemas.openxmlformats.org/officeDocument/2006/relationships/hyperlink" Target="http://platformazakupowa.pl"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https://moj.gov.pl/nforms/signer/upload?xFormsAppName=SIGNER" TargetMode="External"/><Relationship Id="rId28" Type="http://schemas.openxmlformats.org/officeDocument/2006/relationships/hyperlink" Target="https://platformazakupowa.pl/pn/uep%20" TargetMode="External"/><Relationship Id="rId36" Type="http://schemas.openxmlformats.org/officeDocument/2006/relationships/footer" Target="footer1.xm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www.nccert.pl/"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header" Target="header1.xml"/><Relationship Id="rId8" Type="http://schemas.openxmlformats.org/officeDocument/2006/relationships/hyperlink" Target="https://platformazakupowa.pl/" TargetMode="Externa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36537-44C0-424F-B0A4-9FD321DBF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45</Pages>
  <Words>18676</Words>
  <Characters>112061</Characters>
  <Application>Microsoft Office Word</Application>
  <DocSecurity>0</DocSecurity>
  <Lines>933</Lines>
  <Paragraphs>260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 Lulka</dc:creator>
  <cp:lastModifiedBy>Tomasz Lulka</cp:lastModifiedBy>
  <cp:revision>9</cp:revision>
  <cp:lastPrinted>2024-05-28T07:57:00Z</cp:lastPrinted>
  <dcterms:created xsi:type="dcterms:W3CDTF">2024-05-27T09:20:00Z</dcterms:created>
  <dcterms:modified xsi:type="dcterms:W3CDTF">2024-05-28T08:44:00Z</dcterms:modified>
</cp:coreProperties>
</file>