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20FC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50183C6" w14:textId="77777777" w:rsidR="000661FF" w:rsidRPr="00F457E1" w:rsidRDefault="000661FF" w:rsidP="00F457E1">
      <w:pPr>
        <w:jc w:val="center"/>
        <w:outlineLvl w:val="0"/>
        <w:rPr>
          <w:rFonts w:asciiTheme="minorHAnsi" w:hAnsiTheme="minorHAnsi" w:cstheme="minorHAnsi"/>
          <w:b/>
        </w:rPr>
      </w:pPr>
      <w:r w:rsidRPr="00F457E1">
        <w:rPr>
          <w:rFonts w:asciiTheme="minorHAnsi" w:hAnsiTheme="minorHAnsi" w:cstheme="minorHAnsi"/>
          <w:b/>
        </w:rPr>
        <w:t>POTWIERDZENIE ODBYCIA WIZJI LOKALNEJ</w:t>
      </w:r>
    </w:p>
    <w:p w14:paraId="56293066" w14:textId="5C0FD8BB" w:rsidR="000661FF" w:rsidRDefault="000661FF" w:rsidP="000661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6284D3" w14:textId="77777777" w:rsidR="008108B2" w:rsidRPr="00230A60" w:rsidRDefault="008108B2" w:rsidP="008108B2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195547831"/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Pr="005A3FA7">
        <w:rPr>
          <w:rFonts w:asciiTheme="minorHAnsi" w:hAnsiTheme="minorHAnsi" w:cstheme="minorHAnsi"/>
          <w:b/>
          <w:sz w:val="22"/>
          <w:szCs w:val="22"/>
        </w:rPr>
        <w:t>Budowa kompleksu rekreacyjno-sportowego przy Szkole Podstawowej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5A3FA7">
        <w:rPr>
          <w:rFonts w:asciiTheme="minorHAnsi" w:hAnsiTheme="minorHAnsi" w:cstheme="minorHAnsi"/>
          <w:b/>
          <w:sz w:val="22"/>
          <w:szCs w:val="22"/>
        </w:rPr>
        <w:t>w Połomi</w:t>
      </w:r>
    </w:p>
    <w:bookmarkEnd w:id="0"/>
    <w:p w14:paraId="66FA7598" w14:textId="77777777" w:rsidR="0066368D" w:rsidRDefault="0066368D" w:rsidP="000661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6345D1" w14:textId="77777777" w:rsidR="0066368D" w:rsidRPr="00FA4A03" w:rsidRDefault="0066368D" w:rsidP="000661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32A16F" w14:textId="77777777" w:rsidR="000661FF" w:rsidRPr="00FA4A03" w:rsidRDefault="000661FF" w:rsidP="000661FF">
      <w:pPr>
        <w:pStyle w:val="Nagwek"/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 xml:space="preserve">Niniejszym potwierdzamy, że </w:t>
      </w:r>
    </w:p>
    <w:p w14:paraId="0267D3C7" w14:textId="54069D7E" w:rsidR="000661FF" w:rsidRPr="00FA4A03" w:rsidRDefault="000661FF" w:rsidP="000661FF">
      <w:pPr>
        <w:pStyle w:val="Nagwek"/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>Pan/Pani………………………………</w:t>
      </w:r>
      <w:r w:rsidR="0066368D">
        <w:rPr>
          <w:rFonts w:ascii="Arial" w:hAnsi="Arial" w:cs="Arial"/>
          <w:snapToGrid w:val="0"/>
          <w:color w:val="000000"/>
          <w:sz w:val="20"/>
          <w:szCs w:val="20"/>
        </w:rPr>
        <w:t>……………………………………………………………………………</w:t>
      </w:r>
    </w:p>
    <w:p w14:paraId="64343276" w14:textId="64A616F6" w:rsidR="000661FF" w:rsidRPr="00FA4A03" w:rsidRDefault="000661FF" w:rsidP="000661FF">
      <w:pPr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>jako przedstawiciel firmy …………………………………………………………….. z siedzibą ………………………………………………odbył wizj</w:t>
      </w:r>
      <w:r w:rsidR="0066368D">
        <w:rPr>
          <w:rFonts w:ascii="Arial" w:hAnsi="Arial" w:cs="Arial"/>
          <w:snapToGrid w:val="0"/>
          <w:color w:val="000000"/>
          <w:sz w:val="20"/>
          <w:szCs w:val="20"/>
        </w:rPr>
        <w:t>ę</w:t>
      </w: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 xml:space="preserve"> lokalną w dniu ……………………………… w celu zapoznania się z warunkami realizacji zamówienia na </w:t>
      </w:r>
      <w:r w:rsidRPr="00FA4A03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>zaprojektowanie i wykonanie przedsięwzięcia pn</w:t>
      </w:r>
      <w:r w:rsidR="008108B2"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Pr="00FA4A03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Pr="00FA4A03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="008108B2" w:rsidRPr="005A3FA7">
        <w:rPr>
          <w:rFonts w:asciiTheme="minorHAnsi" w:hAnsiTheme="minorHAnsi" w:cstheme="minorHAnsi"/>
          <w:b/>
          <w:sz w:val="22"/>
          <w:szCs w:val="22"/>
        </w:rPr>
        <w:t>Budowa kompleksu rekreacyjno-sportowego przy Szkole Podstawowej</w:t>
      </w:r>
      <w:r w:rsidR="008108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08B2" w:rsidRPr="005A3FA7">
        <w:rPr>
          <w:rFonts w:asciiTheme="minorHAnsi" w:hAnsiTheme="minorHAnsi" w:cstheme="minorHAnsi"/>
          <w:b/>
          <w:sz w:val="22"/>
          <w:szCs w:val="22"/>
        </w:rPr>
        <w:t>w Połomi</w:t>
      </w:r>
      <w:r w:rsidRPr="00FA4A03">
        <w:rPr>
          <w:rFonts w:ascii="Arial" w:hAnsi="Arial" w:cs="Arial"/>
          <w:b/>
          <w:bCs/>
          <w:color w:val="000000"/>
          <w:sz w:val="20"/>
          <w:szCs w:val="20"/>
        </w:rPr>
        <w:t>”.</w:t>
      </w:r>
    </w:p>
    <w:p w14:paraId="4180C969" w14:textId="77777777" w:rsidR="000661FF" w:rsidRDefault="000661FF" w:rsidP="000661FF">
      <w:pPr>
        <w:pStyle w:val="Nagwek"/>
        <w:spacing w:line="48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4ECA18A" w14:textId="77777777" w:rsidR="0066368D" w:rsidRPr="00FA4A03" w:rsidRDefault="0066368D" w:rsidP="000661FF">
      <w:pPr>
        <w:pStyle w:val="Nagwek"/>
        <w:spacing w:line="48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4BBAB3F" w14:textId="77777777" w:rsidR="000661FF" w:rsidRPr="00FA4A03" w:rsidRDefault="000661FF" w:rsidP="000661FF">
      <w:pPr>
        <w:pStyle w:val="Nagwek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>……………………………………</w:t>
      </w: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ab/>
        <w:t>………………………………………………………….</w:t>
      </w:r>
    </w:p>
    <w:p w14:paraId="2EA54B28" w14:textId="6AC5300A" w:rsidR="000661FF" w:rsidRPr="00FA4A03" w:rsidRDefault="008108B2" w:rsidP="008108B2">
      <w:pPr>
        <w:pStyle w:val="Nagwek"/>
        <w:tabs>
          <w:tab w:val="clear" w:pos="4536"/>
          <w:tab w:val="center" w:pos="1276"/>
          <w:tab w:val="center" w:pos="6946"/>
        </w:tabs>
        <w:jc w:val="both"/>
        <w:rPr>
          <w:rFonts w:ascii="Arial" w:hAnsi="Arial" w:cs="Arial"/>
          <w:i/>
          <w:snapToGrid w:val="0"/>
          <w:color w:val="000000"/>
          <w:sz w:val="20"/>
          <w:szCs w:val="20"/>
        </w:rPr>
      </w:pPr>
      <w:r>
        <w:rPr>
          <w:rFonts w:ascii="Arial" w:hAnsi="Arial" w:cs="Arial"/>
          <w:i/>
          <w:snapToGrid w:val="0"/>
          <w:color w:val="000000"/>
          <w:sz w:val="20"/>
          <w:szCs w:val="20"/>
        </w:rPr>
        <w:tab/>
      </w:r>
      <w:r w:rsidR="000661FF" w:rsidRPr="00FA4A03">
        <w:rPr>
          <w:rFonts w:ascii="Arial" w:hAnsi="Arial" w:cs="Arial"/>
          <w:i/>
          <w:snapToGrid w:val="0"/>
          <w:color w:val="000000"/>
          <w:sz w:val="20"/>
          <w:szCs w:val="20"/>
        </w:rPr>
        <w:t>Miejscowość i Data</w:t>
      </w:r>
      <w:r w:rsidR="000661FF" w:rsidRPr="00FA4A03">
        <w:rPr>
          <w:rFonts w:ascii="Arial" w:hAnsi="Arial" w:cs="Arial"/>
          <w:i/>
          <w:snapToGrid w:val="0"/>
          <w:color w:val="000000"/>
          <w:sz w:val="20"/>
          <w:szCs w:val="20"/>
        </w:rPr>
        <w:tab/>
        <w:t>Podpis i pieczęć Zamawiającego</w:t>
      </w:r>
    </w:p>
    <w:p w14:paraId="58501E85" w14:textId="77777777" w:rsidR="000661FF" w:rsidRPr="00FA4A03" w:rsidRDefault="000661FF" w:rsidP="000661FF">
      <w:pPr>
        <w:pStyle w:val="Nagwek"/>
        <w:spacing w:line="360" w:lineRule="auto"/>
        <w:jc w:val="both"/>
        <w:rPr>
          <w:rFonts w:ascii="Arial" w:hAnsi="Arial" w:cs="Arial"/>
          <w:i/>
          <w:snapToGrid w:val="0"/>
          <w:color w:val="000000"/>
          <w:sz w:val="20"/>
          <w:szCs w:val="20"/>
        </w:rPr>
      </w:pPr>
      <w:r w:rsidRPr="00FA4A03">
        <w:rPr>
          <w:rFonts w:ascii="Arial" w:hAnsi="Arial" w:cs="Arial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8A7BC" wp14:editId="7EF7987B">
                <wp:simplePos x="0" y="0"/>
                <wp:positionH relativeFrom="column">
                  <wp:posOffset>-261620</wp:posOffset>
                </wp:positionH>
                <wp:positionV relativeFrom="paragraph">
                  <wp:posOffset>165735</wp:posOffset>
                </wp:positionV>
                <wp:extent cx="6229350" cy="635"/>
                <wp:effectExtent l="10795" t="13970" r="8255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535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20.6pt;margin-top:13.05pt;width:49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"/>
            </w:pict>
          </mc:Fallback>
        </mc:AlternateContent>
      </w:r>
    </w:p>
    <w:p w14:paraId="14AFC982" w14:textId="77777777" w:rsidR="000661FF" w:rsidRPr="00FA4A03" w:rsidRDefault="000661FF" w:rsidP="000661FF">
      <w:pPr>
        <w:pStyle w:val="Nagwek"/>
        <w:spacing w:before="240" w:line="360" w:lineRule="auto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FA4A03">
        <w:rPr>
          <w:rFonts w:ascii="Arial" w:hAnsi="Arial" w:cs="Arial"/>
          <w:b/>
          <w:snapToGrid w:val="0"/>
          <w:color w:val="000000"/>
          <w:sz w:val="20"/>
          <w:szCs w:val="20"/>
        </w:rPr>
        <w:t>OŚWIADCZENIE WYKONAWCY</w:t>
      </w:r>
    </w:p>
    <w:p w14:paraId="36D23700" w14:textId="043F91BA" w:rsidR="000661FF" w:rsidRPr="00FA4A03" w:rsidRDefault="000661FF" w:rsidP="000661FF">
      <w:pPr>
        <w:spacing w:after="6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>Działając w imieniu i na rzecz (nazwa/firma, dokładny adres Wykonawcy) ………….............................................................................</w:t>
      </w:r>
      <w:r w:rsidRPr="00FA4A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94CC5F" w14:textId="136215D7" w:rsidR="000661FF" w:rsidRPr="00FA4A03" w:rsidRDefault="0066368D" w:rsidP="000661FF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FA4A03">
        <w:rPr>
          <w:rFonts w:ascii="Arial" w:hAnsi="Arial" w:cs="Arial"/>
          <w:b/>
          <w:snapToGrid w:val="0"/>
          <w:sz w:val="20"/>
          <w:szCs w:val="20"/>
        </w:rPr>
        <w:t>O</w:t>
      </w:r>
      <w:r w:rsidR="000661FF" w:rsidRPr="00FA4A03">
        <w:rPr>
          <w:rFonts w:ascii="Arial" w:hAnsi="Arial" w:cs="Arial"/>
          <w:b/>
          <w:snapToGrid w:val="0"/>
          <w:sz w:val="20"/>
          <w:szCs w:val="20"/>
        </w:rPr>
        <w:t>świadczam</w:t>
      </w:r>
      <w:r>
        <w:rPr>
          <w:rFonts w:ascii="Arial" w:hAnsi="Arial" w:cs="Arial"/>
          <w:b/>
          <w:snapToGrid w:val="0"/>
          <w:sz w:val="20"/>
          <w:szCs w:val="20"/>
        </w:rPr>
        <w:t>/</w:t>
      </w:r>
      <w:r w:rsidR="000661FF" w:rsidRPr="00FA4A03">
        <w:rPr>
          <w:rFonts w:ascii="Arial" w:hAnsi="Arial" w:cs="Arial"/>
          <w:b/>
          <w:snapToGrid w:val="0"/>
          <w:sz w:val="20"/>
          <w:szCs w:val="20"/>
        </w:rPr>
        <w:t>y, że</w:t>
      </w:r>
    </w:p>
    <w:p w14:paraId="1C713C65" w14:textId="77777777" w:rsidR="000661FF" w:rsidRPr="00FA4A03" w:rsidRDefault="000661FF" w:rsidP="000661FF">
      <w:pPr>
        <w:jc w:val="both"/>
        <w:rPr>
          <w:rFonts w:ascii="Arial" w:hAnsi="Arial" w:cs="Arial"/>
          <w:sz w:val="20"/>
          <w:szCs w:val="20"/>
        </w:rPr>
      </w:pPr>
    </w:p>
    <w:p w14:paraId="3F26A70A" w14:textId="425EA805" w:rsidR="000661FF" w:rsidRPr="00FA4A03" w:rsidRDefault="0066368D" w:rsidP="000661FF">
      <w:pPr>
        <w:spacing w:after="6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d</w:t>
      </w:r>
      <w:r w:rsidR="000661FF" w:rsidRPr="00FA4A03">
        <w:rPr>
          <w:rFonts w:ascii="Arial" w:hAnsi="Arial" w:cs="Arial"/>
          <w:snapToGrid w:val="0"/>
          <w:color w:val="000000"/>
          <w:sz w:val="20"/>
          <w:szCs w:val="20"/>
        </w:rPr>
        <w:t>okona</w:t>
      </w:r>
      <w:r>
        <w:rPr>
          <w:rFonts w:ascii="Arial" w:hAnsi="Arial" w:cs="Arial"/>
          <w:snapToGrid w:val="0"/>
          <w:color w:val="000000"/>
          <w:sz w:val="20"/>
          <w:szCs w:val="20"/>
        </w:rPr>
        <w:t>łem/</w:t>
      </w:r>
      <w:r w:rsidR="000661FF" w:rsidRPr="00FA4A03">
        <w:rPr>
          <w:rFonts w:ascii="Arial" w:hAnsi="Arial" w:cs="Arial"/>
          <w:snapToGrid w:val="0"/>
          <w:color w:val="000000"/>
          <w:sz w:val="20"/>
          <w:szCs w:val="20"/>
        </w:rPr>
        <w:t>liśmy wizji lokalnej, zapozna</w:t>
      </w:r>
      <w:r>
        <w:rPr>
          <w:rFonts w:ascii="Arial" w:hAnsi="Arial" w:cs="Arial"/>
          <w:snapToGrid w:val="0"/>
          <w:color w:val="000000"/>
          <w:sz w:val="20"/>
          <w:szCs w:val="20"/>
        </w:rPr>
        <w:t>łem/</w:t>
      </w:r>
      <w:r w:rsidR="000661FF" w:rsidRPr="00FA4A03">
        <w:rPr>
          <w:rFonts w:ascii="Arial" w:hAnsi="Arial" w:cs="Arial"/>
          <w:snapToGrid w:val="0"/>
          <w:color w:val="000000"/>
          <w:sz w:val="20"/>
          <w:szCs w:val="20"/>
        </w:rPr>
        <w:t>liśmy się z warunkami realizacji przedmiotu niniejszego postępowania o udzielenie zamówienia i przyjmuj</w:t>
      </w:r>
      <w:r>
        <w:rPr>
          <w:rFonts w:ascii="Arial" w:hAnsi="Arial" w:cs="Arial"/>
          <w:snapToGrid w:val="0"/>
          <w:color w:val="000000"/>
          <w:sz w:val="20"/>
          <w:szCs w:val="20"/>
        </w:rPr>
        <w:t>ę/</w:t>
      </w:r>
      <w:proofErr w:type="spellStart"/>
      <w:r w:rsidR="000661FF" w:rsidRPr="00FA4A03">
        <w:rPr>
          <w:rFonts w:ascii="Arial" w:hAnsi="Arial" w:cs="Arial"/>
          <w:snapToGrid w:val="0"/>
          <w:color w:val="000000"/>
          <w:sz w:val="20"/>
          <w:szCs w:val="20"/>
        </w:rPr>
        <w:t>emy</w:t>
      </w:r>
      <w:proofErr w:type="spellEnd"/>
      <w:r w:rsidR="000661FF" w:rsidRPr="00FA4A03">
        <w:rPr>
          <w:rFonts w:ascii="Arial" w:hAnsi="Arial" w:cs="Arial"/>
          <w:snapToGrid w:val="0"/>
          <w:color w:val="000000"/>
          <w:sz w:val="20"/>
          <w:szCs w:val="20"/>
        </w:rPr>
        <w:t xml:space="preserve"> je bez zastrzeżeń</w:t>
      </w:r>
      <w:r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14:paraId="48E2F4E3" w14:textId="77777777" w:rsidR="000661FF" w:rsidRDefault="000661FF" w:rsidP="000661FF">
      <w:pPr>
        <w:spacing w:after="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FABF638" w14:textId="77777777" w:rsidR="0066368D" w:rsidRPr="00FA4A03" w:rsidRDefault="0066368D" w:rsidP="000661FF">
      <w:pPr>
        <w:spacing w:after="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5D98287" w14:textId="77777777" w:rsidR="000661FF" w:rsidRDefault="000661FF" w:rsidP="000661FF">
      <w:pPr>
        <w:spacing w:after="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63C3AE2" w14:textId="77777777" w:rsidR="0066368D" w:rsidRPr="00FA4A03" w:rsidRDefault="0066368D" w:rsidP="000661FF">
      <w:pPr>
        <w:spacing w:after="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C75C5AD" w14:textId="77777777" w:rsidR="008108B2" w:rsidRPr="00FA4A03" w:rsidRDefault="008108B2" w:rsidP="008108B2">
      <w:pPr>
        <w:pStyle w:val="Nagwek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>……………………………………</w:t>
      </w: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FA4A03">
        <w:rPr>
          <w:rFonts w:ascii="Arial" w:hAnsi="Arial" w:cs="Arial"/>
          <w:snapToGrid w:val="0"/>
          <w:color w:val="000000"/>
          <w:sz w:val="20"/>
          <w:szCs w:val="20"/>
        </w:rPr>
        <w:tab/>
        <w:t>………………………………………………………….</w:t>
      </w:r>
    </w:p>
    <w:p w14:paraId="0D2D41E3" w14:textId="4AE24708" w:rsidR="008108B2" w:rsidRPr="00FA4A03" w:rsidRDefault="008108B2" w:rsidP="008108B2">
      <w:pPr>
        <w:pStyle w:val="Nagwek"/>
        <w:tabs>
          <w:tab w:val="clear" w:pos="4536"/>
          <w:tab w:val="center" w:pos="1276"/>
          <w:tab w:val="center" w:pos="6946"/>
        </w:tabs>
        <w:jc w:val="both"/>
        <w:rPr>
          <w:rFonts w:ascii="Arial" w:hAnsi="Arial" w:cs="Arial"/>
          <w:i/>
          <w:snapToGrid w:val="0"/>
          <w:color w:val="000000"/>
          <w:sz w:val="20"/>
          <w:szCs w:val="20"/>
        </w:rPr>
      </w:pPr>
      <w:r>
        <w:rPr>
          <w:rFonts w:ascii="Arial" w:hAnsi="Arial" w:cs="Arial"/>
          <w:i/>
          <w:snapToGrid w:val="0"/>
          <w:color w:val="000000"/>
          <w:sz w:val="20"/>
          <w:szCs w:val="20"/>
        </w:rPr>
        <w:tab/>
      </w:r>
      <w:r w:rsidRPr="00FA4A03">
        <w:rPr>
          <w:rFonts w:ascii="Arial" w:hAnsi="Arial" w:cs="Arial"/>
          <w:i/>
          <w:snapToGrid w:val="0"/>
          <w:color w:val="000000"/>
          <w:sz w:val="20"/>
          <w:szCs w:val="20"/>
        </w:rPr>
        <w:t>Miejscowość i Data</w:t>
      </w:r>
      <w:r w:rsidRPr="00FA4A03">
        <w:rPr>
          <w:rFonts w:ascii="Arial" w:hAnsi="Arial" w:cs="Arial"/>
          <w:i/>
          <w:snapToGrid w:val="0"/>
          <w:color w:val="000000"/>
          <w:sz w:val="20"/>
          <w:szCs w:val="20"/>
        </w:rPr>
        <w:tab/>
        <w:t xml:space="preserve">Podpis i pieczęć </w:t>
      </w:r>
      <w:r w:rsidRPr="00FA4A03">
        <w:rPr>
          <w:rFonts w:ascii="Arial" w:hAnsi="Arial" w:cs="Arial"/>
          <w:i/>
          <w:sz w:val="20"/>
          <w:szCs w:val="20"/>
        </w:rPr>
        <w:t>firmowa Wykonawcy</w:t>
      </w:r>
    </w:p>
    <w:p w14:paraId="67712323" w14:textId="1BB11F11" w:rsidR="00C316BF" w:rsidRDefault="00C316BF" w:rsidP="000661FF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sectPr w:rsidR="00C316BF" w:rsidSect="00242862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61EE" w14:textId="77777777" w:rsidR="00F4174E" w:rsidRDefault="00F4174E" w:rsidP="00FD4BE1">
      <w:r>
        <w:separator/>
      </w:r>
    </w:p>
  </w:endnote>
  <w:endnote w:type="continuationSeparator" w:id="0">
    <w:p w14:paraId="3DC7D9F4" w14:textId="77777777" w:rsidR="00F4174E" w:rsidRDefault="00F4174E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41EFC718" w14:textId="5709263A" w:rsidR="00E337DB" w:rsidRDefault="00F457E1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>
              <w:rPr>
                <w:rFonts w:ascii="Arial" w:hAnsi="Arial" w:cs="Arial"/>
                <w:sz w:val="16"/>
                <w:szCs w:val="16"/>
              </w:rPr>
              <w:t>Potwierdzenie odbycia wizji lokalnej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316B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316B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266C5AA8" w14:textId="57EA0DDF" w:rsidR="00A60688" w:rsidRDefault="00000000" w:rsidP="00F457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5C27B049" w14:textId="796953B8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0661FF">
          <w:rPr>
            <w:rFonts w:ascii="Arial" w:hAnsi="Arial" w:cs="Arial"/>
            <w:sz w:val="16"/>
            <w:szCs w:val="16"/>
          </w:rPr>
          <w:t>1</w:t>
        </w:r>
        <w:r w:rsidR="00F457E1">
          <w:rPr>
            <w:rFonts w:ascii="Arial" w:hAnsi="Arial" w:cs="Arial"/>
            <w:sz w:val="16"/>
            <w:szCs w:val="16"/>
          </w:rPr>
          <w:t>2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0661FF">
          <w:rPr>
            <w:rFonts w:ascii="Arial" w:hAnsi="Arial" w:cs="Arial"/>
            <w:sz w:val="16"/>
            <w:szCs w:val="16"/>
          </w:rPr>
          <w:t>Potwierdzenie odbycia wizji lokalnej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66368D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66368D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79A2CBE3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468C" w14:textId="77777777" w:rsidR="00F4174E" w:rsidRDefault="00F4174E" w:rsidP="00FD4BE1">
      <w:r>
        <w:separator/>
      </w:r>
    </w:p>
  </w:footnote>
  <w:footnote w:type="continuationSeparator" w:id="0">
    <w:p w14:paraId="468B33F7" w14:textId="77777777" w:rsidR="00F4174E" w:rsidRDefault="00F4174E" w:rsidP="00FD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32C0" w14:textId="77777777" w:rsidR="00F457E1" w:rsidRDefault="00F457E1" w:rsidP="00F457E1">
    <w:pPr>
      <w:pStyle w:val="Nagwek"/>
      <w:tabs>
        <w:tab w:val="clear" w:pos="4536"/>
      </w:tabs>
      <w:rPr>
        <w:rFonts w:ascii="Arial" w:hAnsi="Arial" w:cs="Arial"/>
        <w:b/>
        <w:sz w:val="20"/>
        <w:szCs w:val="20"/>
      </w:rPr>
    </w:pPr>
    <w:r w:rsidRPr="00310FF1">
      <w:rPr>
        <w:noProof/>
        <w:sz w:val="18"/>
        <w:szCs w:val="18"/>
      </w:rPr>
      <w:drawing>
        <wp:inline distT="0" distB="0" distL="0" distR="0" wp14:anchorId="0EDA04B4" wp14:editId="5CF328E2">
          <wp:extent cx="5745480" cy="1064370"/>
          <wp:effectExtent l="0" t="0" r="7620" b="2540"/>
          <wp:docPr id="2042159242" name="Obraz 2042159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106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18AD1" w14:textId="77777777" w:rsidR="008108B2" w:rsidRDefault="008108B2" w:rsidP="008108B2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bookmarkStart w:id="1" w:name="_Hlk195546243"/>
    <w:bookmarkStart w:id="2" w:name="_Hlk195548047"/>
    <w:bookmarkStart w:id="3" w:name="_Hlk195548048"/>
    <w:bookmarkStart w:id="4" w:name="_Hlk195548184"/>
    <w:bookmarkStart w:id="5" w:name="_Hlk195548185"/>
    <w:bookmarkStart w:id="6" w:name="_Hlk195548223"/>
    <w:bookmarkStart w:id="7" w:name="_Hlk195548224"/>
    <w:r>
      <w:rPr>
        <w:rFonts w:ascii="Cambria" w:hAnsi="Cambria"/>
        <w:bCs/>
        <w:color w:val="000000"/>
        <w:sz w:val="17"/>
        <w:szCs w:val="17"/>
      </w:rPr>
      <w:t>Postępowanie o udzielenie zamówienia publicznego prowadzone w trybie podstawowym na zadanie inwestycyjne pn.:</w:t>
    </w:r>
  </w:p>
  <w:p w14:paraId="2A172D53" w14:textId="77777777" w:rsidR="008108B2" w:rsidRPr="008E587C" w:rsidRDefault="008108B2" w:rsidP="008108B2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="Arial" w:hAnsi="Arial" w:cs="Arial"/>
        <w:b/>
        <w:sz w:val="20"/>
        <w:szCs w:val="20"/>
      </w:rPr>
    </w:pPr>
    <w:r w:rsidRPr="008E587C">
      <w:rPr>
        <w:rFonts w:ascii="Cambria" w:hAnsi="Cambria"/>
        <w:b/>
        <w:color w:val="000000"/>
        <w:sz w:val="17"/>
        <w:szCs w:val="17"/>
      </w:rPr>
      <w:t>„</w:t>
    </w:r>
    <w:r w:rsidRPr="00A04902">
      <w:rPr>
        <w:rFonts w:ascii="Cambria" w:hAnsi="Cambria"/>
        <w:b/>
        <w:color w:val="000000"/>
        <w:sz w:val="17"/>
        <w:szCs w:val="17"/>
      </w:rPr>
      <w:t>Budowa kompleksu rekreacyjno-sportowego przy Szkole Podstawowej</w:t>
    </w:r>
    <w:r>
      <w:rPr>
        <w:rFonts w:ascii="Cambria" w:hAnsi="Cambria"/>
        <w:b/>
        <w:color w:val="000000"/>
        <w:sz w:val="17"/>
        <w:szCs w:val="17"/>
      </w:rPr>
      <w:t xml:space="preserve"> </w:t>
    </w:r>
    <w:r w:rsidRPr="00A04902">
      <w:rPr>
        <w:rFonts w:ascii="Cambria" w:hAnsi="Cambria"/>
        <w:b/>
        <w:color w:val="000000"/>
        <w:sz w:val="17"/>
        <w:szCs w:val="17"/>
      </w:rPr>
      <w:t>w Połomi</w:t>
    </w:r>
    <w:r w:rsidRPr="008E587C">
      <w:rPr>
        <w:rFonts w:ascii="Cambria" w:hAnsi="Cambria"/>
        <w:b/>
        <w:color w:val="000000"/>
        <w:sz w:val="17"/>
        <w:szCs w:val="17"/>
      </w:rPr>
      <w:t>”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 w:rsidRPr="008E587C">
      <w:rPr>
        <w:rFonts w:ascii="Cambria" w:hAnsi="Cambria"/>
        <w:bCs/>
        <w:color w:val="000000"/>
        <w:sz w:val="17"/>
        <w:szCs w:val="17"/>
      </w:rPr>
      <w:t>dofinansowane ze środków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>
      <w:rPr>
        <w:rFonts w:ascii="Cambria" w:hAnsi="Cambria"/>
        <w:bCs/>
        <w:i/>
        <w:iCs/>
        <w:color w:val="000000"/>
        <w:sz w:val="17"/>
        <w:szCs w:val="17"/>
      </w:rPr>
      <w:br/>
    </w:r>
    <w:r w:rsidRPr="008E587C">
      <w:rPr>
        <w:rFonts w:ascii="Cambria" w:hAnsi="Cambria"/>
        <w:b/>
        <w:color w:val="000000"/>
        <w:sz w:val="17"/>
        <w:szCs w:val="17"/>
      </w:rPr>
      <w:t>Rządowego Funduszu Polski Ład: Program Inwestycji Strategicznych</w:t>
    </w:r>
  </w:p>
  <w:bookmarkEnd w:id="1"/>
  <w:p w14:paraId="563281DF" w14:textId="77777777" w:rsidR="008108B2" w:rsidRDefault="008108B2" w:rsidP="008108B2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</w:p>
  <w:p w14:paraId="6AAD351B" w14:textId="140B3F0D" w:rsidR="008108B2" w:rsidRPr="00A60688" w:rsidRDefault="008108B2" w:rsidP="008108B2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IP.271.7.2025</w:t>
    </w:r>
    <w:r>
      <w:rPr>
        <w:rFonts w:ascii="Arial" w:hAnsi="Arial" w:cs="Arial"/>
        <w:sz w:val="18"/>
        <w:szCs w:val="18"/>
      </w:rPr>
      <w:tab/>
      <w:t>Załącznik nr 1</w:t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do SWZ</w:t>
    </w:r>
    <w:bookmarkEnd w:id="2"/>
    <w:bookmarkEnd w:id="3"/>
    <w:bookmarkEnd w:id="4"/>
    <w:bookmarkEnd w:id="5"/>
    <w:bookmarkEnd w:id="6"/>
    <w:bookmarkEnd w:id="7"/>
  </w:p>
  <w:p w14:paraId="68E07D4A" w14:textId="5027D34E" w:rsidR="00214C00" w:rsidRPr="00F457E1" w:rsidRDefault="00214C00" w:rsidP="00F457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327397427">
    <w:abstractNumId w:val="0"/>
  </w:num>
  <w:num w:numId="2" w16cid:durableId="1528982657">
    <w:abstractNumId w:val="4"/>
  </w:num>
  <w:num w:numId="3" w16cid:durableId="639313122">
    <w:abstractNumId w:val="3"/>
  </w:num>
  <w:num w:numId="4" w16cid:durableId="777067807">
    <w:abstractNumId w:val="1"/>
  </w:num>
  <w:num w:numId="5" w16cid:durableId="9845039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40F88"/>
    <w:rsid w:val="000661FF"/>
    <w:rsid w:val="00070E6C"/>
    <w:rsid w:val="000A3693"/>
    <w:rsid w:val="000C7FAD"/>
    <w:rsid w:val="000D4445"/>
    <w:rsid w:val="00144B4F"/>
    <w:rsid w:val="00144D19"/>
    <w:rsid w:val="00150EDF"/>
    <w:rsid w:val="001825C2"/>
    <w:rsid w:val="001A5C12"/>
    <w:rsid w:val="001C1D50"/>
    <w:rsid w:val="00214C00"/>
    <w:rsid w:val="00242862"/>
    <w:rsid w:val="00295954"/>
    <w:rsid w:val="002C26F1"/>
    <w:rsid w:val="002D10E6"/>
    <w:rsid w:val="003042F2"/>
    <w:rsid w:val="003138FF"/>
    <w:rsid w:val="00345B2E"/>
    <w:rsid w:val="00351C3E"/>
    <w:rsid w:val="00375A34"/>
    <w:rsid w:val="003B4DDE"/>
    <w:rsid w:val="003C583E"/>
    <w:rsid w:val="003F0E4A"/>
    <w:rsid w:val="003F3726"/>
    <w:rsid w:val="004351F3"/>
    <w:rsid w:val="00442F8E"/>
    <w:rsid w:val="004554CA"/>
    <w:rsid w:val="00456E80"/>
    <w:rsid w:val="00457E94"/>
    <w:rsid w:val="004C3185"/>
    <w:rsid w:val="004F04C4"/>
    <w:rsid w:val="004F145C"/>
    <w:rsid w:val="00555526"/>
    <w:rsid w:val="00556509"/>
    <w:rsid w:val="00571467"/>
    <w:rsid w:val="0059125E"/>
    <w:rsid w:val="005A6E69"/>
    <w:rsid w:val="005D18B6"/>
    <w:rsid w:val="005E7C54"/>
    <w:rsid w:val="005F6F95"/>
    <w:rsid w:val="006060B3"/>
    <w:rsid w:val="0066368D"/>
    <w:rsid w:val="007277D1"/>
    <w:rsid w:val="007745CA"/>
    <w:rsid w:val="0077548B"/>
    <w:rsid w:val="00781975"/>
    <w:rsid w:val="007872C7"/>
    <w:rsid w:val="00792569"/>
    <w:rsid w:val="007A49D2"/>
    <w:rsid w:val="007F1183"/>
    <w:rsid w:val="007F463E"/>
    <w:rsid w:val="00801544"/>
    <w:rsid w:val="008108B2"/>
    <w:rsid w:val="008135D1"/>
    <w:rsid w:val="008560C6"/>
    <w:rsid w:val="008A3D17"/>
    <w:rsid w:val="008C3758"/>
    <w:rsid w:val="008D37E7"/>
    <w:rsid w:val="008D745C"/>
    <w:rsid w:val="008F02C1"/>
    <w:rsid w:val="008F1B4F"/>
    <w:rsid w:val="00910B41"/>
    <w:rsid w:val="009478C6"/>
    <w:rsid w:val="009528A8"/>
    <w:rsid w:val="009576EC"/>
    <w:rsid w:val="00962A06"/>
    <w:rsid w:val="009A41B8"/>
    <w:rsid w:val="009A5E17"/>
    <w:rsid w:val="009C077D"/>
    <w:rsid w:val="009C256F"/>
    <w:rsid w:val="009D02BF"/>
    <w:rsid w:val="009D0581"/>
    <w:rsid w:val="009D4FDA"/>
    <w:rsid w:val="009F4496"/>
    <w:rsid w:val="009F65AD"/>
    <w:rsid w:val="009F707D"/>
    <w:rsid w:val="00A024B0"/>
    <w:rsid w:val="00A41B59"/>
    <w:rsid w:val="00A60688"/>
    <w:rsid w:val="00A92132"/>
    <w:rsid w:val="00AB025F"/>
    <w:rsid w:val="00AC675F"/>
    <w:rsid w:val="00B10F56"/>
    <w:rsid w:val="00B142F4"/>
    <w:rsid w:val="00B303F9"/>
    <w:rsid w:val="00B5400A"/>
    <w:rsid w:val="00BB4590"/>
    <w:rsid w:val="00BC46C5"/>
    <w:rsid w:val="00BD1D75"/>
    <w:rsid w:val="00BF6B82"/>
    <w:rsid w:val="00C122CD"/>
    <w:rsid w:val="00C2193F"/>
    <w:rsid w:val="00C316BF"/>
    <w:rsid w:val="00C52AC8"/>
    <w:rsid w:val="00C6759B"/>
    <w:rsid w:val="00CC6DC9"/>
    <w:rsid w:val="00CC74C5"/>
    <w:rsid w:val="00CE2E26"/>
    <w:rsid w:val="00D27E32"/>
    <w:rsid w:val="00D302A5"/>
    <w:rsid w:val="00D46B4A"/>
    <w:rsid w:val="00DA4AEF"/>
    <w:rsid w:val="00DA6C72"/>
    <w:rsid w:val="00DD588D"/>
    <w:rsid w:val="00DE609B"/>
    <w:rsid w:val="00DE65AB"/>
    <w:rsid w:val="00E06B62"/>
    <w:rsid w:val="00E1108D"/>
    <w:rsid w:val="00E16095"/>
    <w:rsid w:val="00E337DB"/>
    <w:rsid w:val="00E50BF8"/>
    <w:rsid w:val="00E51115"/>
    <w:rsid w:val="00E751DF"/>
    <w:rsid w:val="00E7582E"/>
    <w:rsid w:val="00E964B3"/>
    <w:rsid w:val="00ED579D"/>
    <w:rsid w:val="00EE1DCC"/>
    <w:rsid w:val="00EE2E65"/>
    <w:rsid w:val="00F003F6"/>
    <w:rsid w:val="00F4174E"/>
    <w:rsid w:val="00F457E1"/>
    <w:rsid w:val="00F939E6"/>
    <w:rsid w:val="00FA61DD"/>
    <w:rsid w:val="00FD4BE1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1EF93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AC5C2-C737-4687-95D4-553CDEBD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Gmina Niebylec</cp:lastModifiedBy>
  <cp:revision>5</cp:revision>
  <cp:lastPrinted>2018-05-17T16:10:00Z</cp:lastPrinted>
  <dcterms:created xsi:type="dcterms:W3CDTF">2022-05-25T06:16:00Z</dcterms:created>
  <dcterms:modified xsi:type="dcterms:W3CDTF">2025-04-14T16:41:00Z</dcterms:modified>
</cp:coreProperties>
</file>