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7E" w:rsidRDefault="006A6D7E" w:rsidP="006A6D7E">
      <w:pPr>
        <w:spacing w:after="120"/>
        <w:jc w:val="right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ZAŁĄCZNIK NR 2</w:t>
      </w:r>
      <w:r w:rsidRPr="00BB2A41">
        <w:rPr>
          <w:bCs/>
          <w:i/>
        </w:rPr>
        <w:t xml:space="preserve"> do SIWZ</w:t>
      </w:r>
    </w:p>
    <w:p w:rsidR="006A6D7E" w:rsidRPr="00911695" w:rsidRDefault="006A6D7E" w:rsidP="006A6D7E">
      <w:pPr>
        <w:spacing w:after="120"/>
        <w:jc w:val="both"/>
        <w:rPr>
          <w:bCs/>
          <w:i/>
          <w:u w:val="single"/>
        </w:rPr>
      </w:pPr>
      <w:r w:rsidRPr="00911695">
        <w:rPr>
          <w:bCs/>
          <w:i/>
          <w:u w:val="single"/>
        </w:rPr>
        <w:t xml:space="preserve">Załącznik składany w terminie 3 dni od </w:t>
      </w:r>
      <w:r w:rsidRPr="00911695">
        <w:rPr>
          <w:b/>
          <w:bCs/>
          <w:i/>
          <w:u w:val="single"/>
        </w:rPr>
        <w:t xml:space="preserve">zamieszczenia </w:t>
      </w:r>
      <w:r w:rsidRPr="00911695">
        <w:rPr>
          <w:bCs/>
          <w:i/>
          <w:u w:val="single"/>
        </w:rPr>
        <w:t xml:space="preserve">na stronie internetowej informacji </w:t>
      </w:r>
      <w:r>
        <w:rPr>
          <w:bCs/>
          <w:i/>
          <w:u w:val="single"/>
        </w:rPr>
        <w:br/>
      </w:r>
      <w:r w:rsidRPr="00911695">
        <w:rPr>
          <w:bCs/>
          <w:i/>
          <w:u w:val="single"/>
        </w:rPr>
        <w:t>z otwarcia ofe</w:t>
      </w:r>
      <w:r>
        <w:rPr>
          <w:bCs/>
          <w:i/>
          <w:u w:val="single"/>
        </w:rPr>
        <w:t>r</w:t>
      </w:r>
      <w:r w:rsidRPr="00911695">
        <w:rPr>
          <w:bCs/>
          <w:i/>
          <w:u w:val="single"/>
        </w:rPr>
        <w:t>t</w:t>
      </w:r>
    </w:p>
    <w:p w:rsidR="00BB2A41" w:rsidRPr="00BB2A41" w:rsidRDefault="00BB2A41" w:rsidP="00BB2A41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BB2A41" w:rsidRPr="00BB2A41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BB2A41" w:rsidRDefault="00BB2A41" w:rsidP="00BB2A41">
      <w:pPr>
        <w:ind w:left="5664"/>
        <w:jc w:val="both"/>
      </w:pPr>
      <w:r w:rsidRPr="00BB2A41">
        <w:tab/>
        <w:t xml:space="preserve">   </w:t>
      </w:r>
    </w:p>
    <w:p w:rsidR="00BB2A41" w:rsidRPr="00BB2A41" w:rsidRDefault="00BB2A41" w:rsidP="00BB2A41">
      <w:pPr>
        <w:jc w:val="both"/>
        <w:rPr>
          <w:b/>
        </w:rPr>
      </w:pPr>
      <w:r w:rsidRPr="00BB2A41">
        <w:rPr>
          <w:b/>
        </w:rPr>
        <w:t>WYKONAWCA</w:t>
      </w:r>
    </w:p>
    <w:p w:rsidR="00BB2A41" w:rsidRPr="00BB2A41" w:rsidRDefault="00BB2A41" w:rsidP="00BB2A41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Adres: ………………………………………………………........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NIP: ……………………………………………………………….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 e-mail:</w:t>
      </w:r>
      <w:r w:rsidR="005B417D">
        <w:t xml:space="preserve"> </w:t>
      </w:r>
      <w:r w:rsidRPr="005B417D">
        <w:t>…………………………fax:………………………</w:t>
      </w:r>
    </w:p>
    <w:p w:rsidR="00BB2A41" w:rsidRPr="005B417D" w:rsidRDefault="00BB2A41" w:rsidP="00BB2A41">
      <w:pPr>
        <w:spacing w:line="360" w:lineRule="auto"/>
        <w:jc w:val="both"/>
      </w:pP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Lędowo-Osiedle 1N</w:t>
      </w:r>
    </w:p>
    <w:p w:rsidR="00BB2A41" w:rsidRPr="00BB2A41" w:rsidRDefault="00BB2A41" w:rsidP="00BB2A41">
      <w:pPr>
        <w:ind w:left="4248"/>
        <w:jc w:val="both"/>
        <w:rPr>
          <w:u w:val="single"/>
        </w:rPr>
      </w:pPr>
      <w:r w:rsidRPr="00BB2A41">
        <w:rPr>
          <w:b/>
          <w:sz w:val="28"/>
          <w:szCs w:val="28"/>
        </w:rPr>
        <w:t>76-271 Ustka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BB2A41">
        <w:rPr>
          <w:sz w:val="24"/>
          <w:szCs w:val="24"/>
        </w:rPr>
        <w:t>OŚWIADCZENIE O PRZYNALEŻNOŚCI DO GRUPY KAPITAŁOWEJ</w:t>
      </w:r>
    </w:p>
    <w:p w:rsidR="00BB2A41" w:rsidRPr="00BB2A41" w:rsidRDefault="00BB2A41" w:rsidP="00BB2A41"/>
    <w:p w:rsidR="00F4657C" w:rsidRPr="00774653" w:rsidRDefault="00F4657C" w:rsidP="00F4657C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F4657C" w:rsidRPr="00774653" w:rsidRDefault="00F4657C" w:rsidP="00F4657C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F4657C" w:rsidRDefault="00F4657C" w:rsidP="00F4657C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F4657C" w:rsidRPr="009D3B88" w:rsidRDefault="00F4657C" w:rsidP="00F4657C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F4657C" w:rsidRPr="00917DE5" w:rsidRDefault="00F4657C" w:rsidP="00F4657C">
      <w:pPr>
        <w:spacing w:line="360" w:lineRule="auto"/>
        <w:jc w:val="both"/>
        <w:rPr>
          <w:sz w:val="21"/>
          <w:szCs w:val="21"/>
        </w:rPr>
      </w:pPr>
    </w:p>
    <w:p w:rsidR="009C2C91" w:rsidRPr="009C2C91" w:rsidRDefault="00F4657C" w:rsidP="009C2C91">
      <w:pPr>
        <w:spacing w:line="276" w:lineRule="auto"/>
        <w:jc w:val="both"/>
        <w:rPr>
          <w:lang w:eastAsia="ar-SA"/>
        </w:rPr>
      </w:pPr>
      <w:r w:rsidRPr="00917DE5">
        <w:rPr>
          <w:color w:val="000000"/>
        </w:rPr>
        <w:t>Na potrzeby postępowania o udzielenie zamówienia publicznego</w:t>
      </w:r>
      <w:r w:rsidR="005B417D">
        <w:rPr>
          <w:color w:val="000000"/>
        </w:rPr>
        <w:t xml:space="preserve"> na: </w:t>
      </w:r>
      <w:r w:rsidR="005B417D" w:rsidRPr="005B417D">
        <w:rPr>
          <w:b/>
          <w:color w:val="000000"/>
        </w:rPr>
        <w:t>„</w:t>
      </w:r>
      <w:r w:rsidR="009A67A1" w:rsidRPr="009A67A1">
        <w:rPr>
          <w:b/>
        </w:rPr>
        <w:t>U</w:t>
      </w:r>
      <w:r w:rsidR="009A67A1" w:rsidRPr="009A67A1">
        <w:rPr>
          <w:b/>
          <w:bCs/>
        </w:rPr>
        <w:t>sługi transportowe w zakresie przewozu osób realizowane na rzecz 6 Wojskowego Oddziału Gospodarczego w Ustce oraz na potrzeby jednostek będących na jego zaopatrzeniu w 2020r.</w:t>
      </w:r>
      <w:r w:rsidR="003B356F">
        <w:rPr>
          <w:b/>
          <w:lang w:eastAsia="ar-SA"/>
        </w:rPr>
        <w:t xml:space="preserve">” </w:t>
      </w:r>
    </w:p>
    <w:p w:rsidR="00F4657C" w:rsidRPr="00E979DB" w:rsidRDefault="00F4657C" w:rsidP="00E979DB">
      <w:pPr>
        <w:spacing w:line="276" w:lineRule="auto"/>
        <w:jc w:val="both"/>
        <w:rPr>
          <w:b/>
        </w:rPr>
      </w:pPr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F4657C" w:rsidRPr="00917DE5" w:rsidRDefault="00F4657C" w:rsidP="00F4657C">
      <w:pPr>
        <w:spacing w:line="360" w:lineRule="auto"/>
        <w:jc w:val="both"/>
      </w:pPr>
    </w:p>
    <w:p w:rsidR="00F4657C" w:rsidRPr="00917DE5" w:rsidRDefault="00F4657C" w:rsidP="00F4657C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F4657C" w:rsidRPr="00917DE5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4A558F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F4657C" w:rsidRPr="004776E2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Wykonawcy </w:t>
      </w:r>
      <w:r w:rsidRPr="004776E2">
        <w:rPr>
          <w:rFonts w:eastAsia="Lucida Sans Unicode"/>
        </w:rPr>
        <w:t xml:space="preserve">należących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>(wypełnić jeżeli dotyczy)</w:t>
      </w:r>
      <w:r>
        <w:rPr>
          <w:rFonts w:eastAsia="Lucida Sans Unicode"/>
        </w:rPr>
        <w:t xml:space="preserve">: 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595F0D" w:rsidRDefault="00F4657C" w:rsidP="00F4657C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>dowody, że powiązania z innym Wykonawcą nie prowadzą do zakłócenia konkurencji</w:t>
      </w:r>
      <w:r w:rsidRPr="00595F0D">
        <w:rPr>
          <w:bCs/>
        </w:rPr>
        <w:t xml:space="preserve"> w postępowaniu o udzielenie zamówienia.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BB2A41" w:rsidRDefault="00BB2A41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Pr="00BB2A41" w:rsidRDefault="00D85CA3" w:rsidP="00BB2A41">
      <w:pPr>
        <w:spacing w:line="276" w:lineRule="auto"/>
        <w:jc w:val="both"/>
      </w:pPr>
    </w:p>
    <w:p w:rsidR="00BB2A41" w:rsidRPr="00BB2A41" w:rsidRDefault="00BB2A41" w:rsidP="00BB2A41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>o której mowa w art. 86 ust. 5 ustawy PZP</w:t>
      </w:r>
      <w:r w:rsidRPr="00BB2A41">
        <w:rPr>
          <w:bCs/>
        </w:rPr>
        <w:t>.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</w:p>
    <w:tbl>
      <w:tblPr>
        <w:tblW w:w="0" w:type="auto"/>
        <w:tblLook w:val="04A0"/>
      </w:tblPr>
      <w:tblGrid>
        <w:gridCol w:w="3730"/>
        <w:gridCol w:w="5556"/>
      </w:tblGrid>
      <w:tr w:rsidR="00BB2A41" w:rsidRPr="00BB2A41" w:rsidTr="00B06999">
        <w:tc>
          <w:tcPr>
            <w:tcW w:w="3732" w:type="dxa"/>
            <w:shd w:val="clear" w:color="auto" w:fill="auto"/>
          </w:tcPr>
          <w:p w:rsidR="00BB2A41" w:rsidRPr="00BB2A41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BB2A41" w:rsidRDefault="00BB2A41" w:rsidP="00B06999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BB2A41" w:rsidRPr="00BB2A41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BB2A41" w:rsidRDefault="00BB2A41" w:rsidP="00BB2A41">
      <w:pPr>
        <w:jc w:val="both"/>
      </w:pPr>
    </w:p>
    <w:p w:rsidR="00FB1A06" w:rsidRPr="00BB2A41" w:rsidRDefault="00FB1A06"/>
    <w:sectPr w:rsidR="00FB1A06" w:rsidRPr="00BB2A41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47" w:rsidRDefault="00D70C47" w:rsidP="00BB2A41">
      <w:r>
        <w:separator/>
      </w:r>
    </w:p>
  </w:endnote>
  <w:endnote w:type="continuationSeparator" w:id="0">
    <w:p w:rsidR="00D70C47" w:rsidRDefault="00D70C47" w:rsidP="00BB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791"/>
      <w:gridCol w:w="5495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602BF9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 w:rsidRPr="00D66927">
            <w:rPr>
              <w:snapToGrid w:val="0"/>
              <w:sz w:val="20"/>
              <w:szCs w:val="20"/>
            </w:rPr>
            <w:t xml:space="preserve">str. </w:t>
          </w:r>
          <w:r w:rsidR="00B86550" w:rsidRPr="00D66927">
            <w:rPr>
              <w:snapToGrid w:val="0"/>
              <w:sz w:val="20"/>
              <w:szCs w:val="20"/>
            </w:rPr>
            <w:fldChar w:fldCharType="begin"/>
          </w:r>
          <w:r w:rsidRPr="00D66927">
            <w:rPr>
              <w:snapToGrid w:val="0"/>
              <w:sz w:val="20"/>
              <w:szCs w:val="20"/>
            </w:rPr>
            <w:instrText>PAGE    \* MERGEFORMAT</w:instrText>
          </w:r>
          <w:r w:rsidR="00B86550" w:rsidRPr="00D66927">
            <w:rPr>
              <w:snapToGrid w:val="0"/>
              <w:sz w:val="20"/>
              <w:szCs w:val="20"/>
            </w:rPr>
            <w:fldChar w:fldCharType="separate"/>
          </w:r>
          <w:r w:rsidR="009A67A1">
            <w:rPr>
              <w:noProof/>
              <w:snapToGrid w:val="0"/>
              <w:sz w:val="20"/>
              <w:szCs w:val="20"/>
            </w:rPr>
            <w:t>2</w:t>
          </w:r>
          <w:r w:rsidR="00B86550" w:rsidRPr="00D66927">
            <w:rPr>
              <w:snapToGrid w:val="0"/>
              <w:sz w:val="20"/>
              <w:szCs w:val="20"/>
            </w:rPr>
            <w:fldChar w:fldCharType="end"/>
          </w:r>
          <w:r w:rsidR="00BB2A41">
            <w:rPr>
              <w:snapToGrid w:val="0"/>
              <w:sz w:val="20"/>
              <w:szCs w:val="20"/>
            </w:rPr>
            <w:t>/2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47" w:rsidRDefault="00D70C47" w:rsidP="00BB2A41">
      <w:r>
        <w:separator/>
      </w:r>
    </w:p>
  </w:footnote>
  <w:footnote w:type="continuationSeparator" w:id="0">
    <w:p w:rsidR="00D70C47" w:rsidRDefault="00D70C47" w:rsidP="00BB2A41">
      <w:r>
        <w:continuationSeparator/>
      </w:r>
    </w:p>
  </w:footnote>
  <w:footnote w:id="1">
    <w:p w:rsidR="00F4657C" w:rsidRPr="00181745" w:rsidRDefault="00F4657C" w:rsidP="00F4657C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99" w:rsidRPr="00BB2A41" w:rsidRDefault="009A67A1" w:rsidP="00BB2A41">
    <w:pPr>
      <w:tabs>
        <w:tab w:val="center" w:pos="4536"/>
        <w:tab w:val="right" w:pos="9072"/>
      </w:tabs>
      <w:jc w:val="right"/>
      <w:rPr>
        <w:rFonts w:eastAsia="Calibri"/>
        <w:color w:val="000000"/>
        <w:sz w:val="20"/>
        <w:szCs w:val="20"/>
      </w:rPr>
    </w:pPr>
    <w:r>
      <w:rPr>
        <w:rFonts w:eastAsia="Calibri"/>
        <w:sz w:val="20"/>
        <w:szCs w:val="20"/>
      </w:rPr>
      <w:t>10</w:t>
    </w:r>
    <w:r w:rsidR="00C34ABB">
      <w:rPr>
        <w:rFonts w:eastAsia="Calibri"/>
        <w:sz w:val="20"/>
        <w:szCs w:val="20"/>
      </w:rPr>
      <w:t>/</w:t>
    </w:r>
    <w:r>
      <w:rPr>
        <w:rFonts w:eastAsia="Calibri"/>
        <w:sz w:val="20"/>
        <w:szCs w:val="20"/>
      </w:rPr>
      <w:t>WPL</w:t>
    </w:r>
    <w:r w:rsidR="00B453B6">
      <w:rPr>
        <w:rFonts w:eastAsia="Calibri"/>
        <w:sz w:val="20"/>
        <w:szCs w:val="20"/>
      </w:rPr>
      <w:t>/6WOG/2020</w:t>
    </w:r>
  </w:p>
  <w:p w:rsidR="00B06999" w:rsidRDefault="00B069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A41"/>
    <w:rsid w:val="000240A9"/>
    <w:rsid w:val="00064F3C"/>
    <w:rsid w:val="000739AD"/>
    <w:rsid w:val="00144371"/>
    <w:rsid w:val="00172CD0"/>
    <w:rsid w:val="00182372"/>
    <w:rsid w:val="00183625"/>
    <w:rsid w:val="002704D5"/>
    <w:rsid w:val="002F479D"/>
    <w:rsid w:val="003B356F"/>
    <w:rsid w:val="003F081B"/>
    <w:rsid w:val="00413885"/>
    <w:rsid w:val="0044661C"/>
    <w:rsid w:val="00450D42"/>
    <w:rsid w:val="004A1ECB"/>
    <w:rsid w:val="004D193A"/>
    <w:rsid w:val="00502E09"/>
    <w:rsid w:val="0057523B"/>
    <w:rsid w:val="00575451"/>
    <w:rsid w:val="005B417D"/>
    <w:rsid w:val="00602BF9"/>
    <w:rsid w:val="006A6D7E"/>
    <w:rsid w:val="006C65DA"/>
    <w:rsid w:val="0070015C"/>
    <w:rsid w:val="0070459F"/>
    <w:rsid w:val="00705656"/>
    <w:rsid w:val="00791E48"/>
    <w:rsid w:val="00795A44"/>
    <w:rsid w:val="007C1065"/>
    <w:rsid w:val="008F56ED"/>
    <w:rsid w:val="00957718"/>
    <w:rsid w:val="009A67A1"/>
    <w:rsid w:val="009C2C91"/>
    <w:rsid w:val="009C5884"/>
    <w:rsid w:val="00A01C2F"/>
    <w:rsid w:val="00A104F6"/>
    <w:rsid w:val="00AB7F52"/>
    <w:rsid w:val="00B06999"/>
    <w:rsid w:val="00B453B6"/>
    <w:rsid w:val="00B4617E"/>
    <w:rsid w:val="00B7628F"/>
    <w:rsid w:val="00B86550"/>
    <w:rsid w:val="00B87BB7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477EF"/>
    <w:rsid w:val="00D70C47"/>
    <w:rsid w:val="00D85CA3"/>
    <w:rsid w:val="00DD42D7"/>
    <w:rsid w:val="00DF7D69"/>
    <w:rsid w:val="00E366E6"/>
    <w:rsid w:val="00E979DB"/>
    <w:rsid w:val="00F4657C"/>
    <w:rsid w:val="00F5116B"/>
    <w:rsid w:val="00F64812"/>
    <w:rsid w:val="00FB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Sowińska</dc:creator>
  <cp:lastModifiedBy>wnuk4368</cp:lastModifiedBy>
  <cp:revision>3</cp:revision>
  <dcterms:created xsi:type="dcterms:W3CDTF">2020-02-03T12:43:00Z</dcterms:created>
  <dcterms:modified xsi:type="dcterms:W3CDTF">2020-02-03T12:44:00Z</dcterms:modified>
</cp:coreProperties>
</file>