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133"/>
        <w:gridCol w:w="3543"/>
        <w:gridCol w:w="851"/>
        <w:gridCol w:w="1276"/>
        <w:gridCol w:w="992"/>
        <w:gridCol w:w="1276"/>
      </w:tblGrid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brutto                   </w:t>
            </w:r>
          </w:p>
        </w:tc>
      </w:tr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spacing w:line="100" w:lineRule="atLeas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D17409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Uszczelka typu o-ring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rFonts w:eastAsia="Times New Roman CE" w:cs="Times New Roman CE"/>
                <w:sz w:val="20"/>
                <w:szCs w:val="20"/>
              </w:rPr>
            </w:pPr>
            <w:r>
              <w:rPr>
                <w:rFonts w:eastAsia="Times New Roman CE" w:cs="Times New Roman CE"/>
                <w:sz w:val="20"/>
                <w:szCs w:val="20"/>
              </w:rPr>
              <w:t>R18352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rFonts w:eastAsia="Times New Roman CE" w:cs="Times New Roman CE"/>
                <w:sz w:val="20"/>
                <w:szCs w:val="20"/>
              </w:rPr>
            </w:pPr>
            <w:r>
              <w:rPr>
                <w:sz w:val="20"/>
                <w:szCs w:val="20"/>
                <w:lang w:bidi="hi-IN"/>
              </w:rPr>
              <w:t>Uszczelka typu o-ring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rFonts w:eastAsia="Times New Roman CE" w:cs="Times New Roman CE"/>
                <w:sz w:val="20"/>
                <w:szCs w:val="20"/>
              </w:rPr>
            </w:pPr>
            <w:r>
              <w:rPr>
                <w:rFonts w:eastAsia="Times New Roman CE" w:cs="Times New Roman CE"/>
                <w:sz w:val="20"/>
                <w:szCs w:val="20"/>
              </w:rPr>
              <w:t>R54170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Zawór wydechowy maski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rFonts w:eastAsia="Times New Roman CE" w:cs="Times New Roman CE"/>
                <w:sz w:val="20"/>
                <w:szCs w:val="20"/>
              </w:rPr>
            </w:pPr>
            <w:r>
              <w:rPr>
                <w:rFonts w:eastAsia="Times New Roman CE" w:cs="Times New Roman CE"/>
                <w:sz w:val="20"/>
                <w:szCs w:val="20"/>
              </w:rPr>
              <w:t>3350054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Zaślepka 5/8’ czerwona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rFonts w:eastAsia="Times New Roman CE" w:cs="Times New Roman CE"/>
                <w:sz w:val="20"/>
                <w:szCs w:val="20"/>
              </w:rPr>
            </w:pPr>
            <w:r>
              <w:rPr>
                <w:rFonts w:eastAsia="Times New Roman CE" w:cs="Times New Roman CE"/>
                <w:sz w:val="20"/>
                <w:szCs w:val="20"/>
              </w:rPr>
              <w:t>R56204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Membrana foniczna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rFonts w:eastAsia="Times New Roman CE" w:cs="Times New Roman CE"/>
                <w:sz w:val="20"/>
                <w:szCs w:val="20"/>
              </w:rPr>
            </w:pPr>
            <w:r>
              <w:rPr>
                <w:rFonts w:eastAsia="Times New Roman CE" w:cs="Times New Roman CE"/>
                <w:sz w:val="20"/>
                <w:szCs w:val="20"/>
              </w:rPr>
              <w:t>T10549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O-ring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rFonts w:eastAsia="Times New Roman CE" w:cs="Times New Roman CE"/>
                <w:sz w:val="20"/>
                <w:szCs w:val="20"/>
              </w:rPr>
            </w:pPr>
            <w:r>
              <w:rPr>
                <w:rFonts w:eastAsia="Times New Roman CE" w:cs="Times New Roman CE"/>
                <w:sz w:val="20"/>
                <w:szCs w:val="20"/>
              </w:rPr>
              <w:t>R51806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Filtr spiekany                                  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rFonts w:eastAsia="Times New Roman CE" w:cs="Times New Roman CE"/>
                <w:sz w:val="20"/>
                <w:szCs w:val="20"/>
              </w:rPr>
            </w:pPr>
            <w:r>
              <w:rPr>
                <w:rFonts w:eastAsia="Times New Roman CE" w:cs="Times New Roman CE"/>
                <w:sz w:val="20"/>
                <w:szCs w:val="20"/>
              </w:rPr>
              <w:t>3338747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Membrana automatu oddechowego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rFonts w:eastAsia="Times New Roman CE" w:cs="Times New Roman CE"/>
                <w:sz w:val="20"/>
                <w:szCs w:val="20"/>
              </w:rPr>
            </w:pPr>
            <w:r>
              <w:rPr>
                <w:rFonts w:eastAsia="Times New Roman CE" w:cs="Times New Roman CE"/>
                <w:sz w:val="20"/>
                <w:szCs w:val="20"/>
              </w:rPr>
              <w:t>RM08304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Standard"/>
              <w:autoSpaceDE w:val="0"/>
              <w:spacing w:line="100" w:lineRule="atLeas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Membrana zaworu sterującego </w:t>
            </w:r>
            <w:proofErr w:type="spellStart"/>
            <w:r>
              <w:rPr>
                <w:sz w:val="20"/>
                <w:szCs w:val="20"/>
                <w:lang w:bidi="hi-IN"/>
              </w:rPr>
              <w:t>półmask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729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netto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51" w:rsidRDefault="00357E51" w:rsidP="008151F3">
            <w:pPr>
              <w:pStyle w:val="Bezodstpw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E51" w:rsidTr="008151F3">
        <w:tc>
          <w:tcPr>
            <w:tcW w:w="8289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51" w:rsidRDefault="00357E51" w:rsidP="008151F3">
            <w:pPr>
              <w:pStyle w:val="Bezodstpw1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F5AEF" w:rsidRDefault="00BF5AEF"/>
    <w:sectPr w:rsidR="00BF5AEF" w:rsidSect="00357E51">
      <w:pgSz w:w="11906" w:h="16838"/>
      <w:pgMar w:top="964" w:right="1191" w:bottom="1134" w:left="119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B2" w:rsidRDefault="00952FB2">
      <w:pPr>
        <w:spacing w:after="0" w:line="240" w:lineRule="auto"/>
      </w:pPr>
      <w:r>
        <w:separator/>
      </w:r>
    </w:p>
  </w:endnote>
  <w:endnote w:type="continuationSeparator" w:id="0">
    <w:p w:rsidR="00952FB2" w:rsidRDefault="0095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B2" w:rsidRDefault="00952F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2FB2" w:rsidRDefault="0095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B8"/>
    <w:rsid w:val="000F38E6"/>
    <w:rsid w:val="000F4447"/>
    <w:rsid w:val="00213D8A"/>
    <w:rsid w:val="00264BBF"/>
    <w:rsid w:val="002B41E9"/>
    <w:rsid w:val="003243B1"/>
    <w:rsid w:val="00357E51"/>
    <w:rsid w:val="003C0C2C"/>
    <w:rsid w:val="00434B49"/>
    <w:rsid w:val="004760BD"/>
    <w:rsid w:val="00490BEA"/>
    <w:rsid w:val="004A5E65"/>
    <w:rsid w:val="00546361"/>
    <w:rsid w:val="00550A9C"/>
    <w:rsid w:val="00582140"/>
    <w:rsid w:val="005C6370"/>
    <w:rsid w:val="00654E90"/>
    <w:rsid w:val="006A1D09"/>
    <w:rsid w:val="006B4994"/>
    <w:rsid w:val="00713B89"/>
    <w:rsid w:val="00715451"/>
    <w:rsid w:val="00740155"/>
    <w:rsid w:val="007B6F77"/>
    <w:rsid w:val="007F697C"/>
    <w:rsid w:val="00800074"/>
    <w:rsid w:val="009223D5"/>
    <w:rsid w:val="00952FB2"/>
    <w:rsid w:val="00A377E5"/>
    <w:rsid w:val="00A409BB"/>
    <w:rsid w:val="00A532E4"/>
    <w:rsid w:val="00AB5A5E"/>
    <w:rsid w:val="00B52A1A"/>
    <w:rsid w:val="00B60633"/>
    <w:rsid w:val="00BE2237"/>
    <w:rsid w:val="00BF5AEF"/>
    <w:rsid w:val="00C53F72"/>
    <w:rsid w:val="00C754B7"/>
    <w:rsid w:val="00C92BAF"/>
    <w:rsid w:val="00CE6B04"/>
    <w:rsid w:val="00D020B4"/>
    <w:rsid w:val="00D05AB8"/>
    <w:rsid w:val="00EB7E20"/>
    <w:rsid w:val="00EE7355"/>
    <w:rsid w:val="00EF6B28"/>
    <w:rsid w:val="00F036DC"/>
    <w:rsid w:val="00F26337"/>
    <w:rsid w:val="00F86DC8"/>
    <w:rsid w:val="00FA4101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E223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widowControl/>
      <w:spacing w:after="0" w:line="100" w:lineRule="atLeast"/>
    </w:pPr>
    <w:rPr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223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E223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widowControl/>
      <w:spacing w:after="0" w:line="100" w:lineRule="atLeast"/>
    </w:pPr>
    <w:rPr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223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 JRG 5</dc:creator>
  <cp:lastModifiedBy>Serwis</cp:lastModifiedBy>
  <cp:revision>1</cp:revision>
  <cp:lastPrinted>2019-04-30T12:10:00Z</cp:lastPrinted>
  <dcterms:created xsi:type="dcterms:W3CDTF">2020-04-02T12:17:00Z</dcterms:created>
  <dcterms:modified xsi:type="dcterms:W3CDTF">2020-04-02T12:17:00Z</dcterms:modified>
</cp:coreProperties>
</file>