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2B72DFE3" w:rsidR="006C5C1C" w:rsidRPr="00B00B65" w:rsidRDefault="006C5C1C" w:rsidP="0012622C">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363641" w:rsidRPr="00B00B65">
              <w:rPr>
                <w:rFonts w:ascii="Times New Roman" w:eastAsia="Times New Roman" w:hAnsi="Times New Roman" w:cs="Times New Roman"/>
                <w:b/>
                <w:lang w:eastAsia="pl-PL"/>
              </w:rPr>
              <w:t>2</w:t>
            </w:r>
            <w:r w:rsidR="0012622C" w:rsidRPr="00B00B65">
              <w:rPr>
                <w:rFonts w:ascii="Times New Roman" w:eastAsia="Times New Roman" w:hAnsi="Times New Roman" w:cs="Times New Roman"/>
                <w:b/>
                <w:lang w:eastAsia="pl-PL"/>
              </w:rPr>
              <w:t>8</w:t>
            </w:r>
            <w:r w:rsidRPr="00B00B65">
              <w:rPr>
                <w:rFonts w:ascii="Times New Roman" w:eastAsia="Times New Roman" w:hAnsi="Times New Roman" w:cs="Times New Roman"/>
                <w:b/>
                <w:lang w:eastAsia="pl-PL"/>
              </w:rPr>
              <w:t>/ZP/2</w:t>
            </w:r>
            <w:r w:rsidR="00185FE8" w:rsidRPr="00B00B65">
              <w:rPr>
                <w:rFonts w:ascii="Times New Roman" w:eastAsia="Times New Roman" w:hAnsi="Times New Roman" w:cs="Times New Roman"/>
                <w:b/>
                <w:lang w:eastAsia="pl-PL"/>
              </w:rPr>
              <w:t>2</w:t>
            </w:r>
          </w:p>
        </w:tc>
      </w:tr>
    </w:tbl>
    <w:p w14:paraId="4AD80DF1" w14:textId="7103DA55" w:rsidR="00425C06" w:rsidRPr="00B00B65" w:rsidRDefault="00A360DC">
      <w:pPr>
        <w:rPr>
          <w:rFonts w:ascii="Times New Roman" w:hAnsi="Times New Roman" w:cs="Times New Roman"/>
        </w:rPr>
      </w:pPr>
      <w:r w:rsidRPr="00E06378">
        <w:rPr>
          <w:rFonts w:ascii="Times New Roman" w:eastAsia="Calibri" w:hAnsi="Times New Roman" w:cs="Times New Roman"/>
          <w:noProof/>
          <w:szCs w:val="24"/>
          <w:lang w:eastAsia="pl-PL"/>
        </w:rPr>
        <w:drawing>
          <wp:anchor distT="0" distB="0" distL="114300" distR="114300" simplePos="0" relativeHeight="251661312" behindDoc="1" locked="0" layoutInCell="1" allowOverlap="1" wp14:anchorId="2CC026E3" wp14:editId="2F06103C">
            <wp:simplePos x="0" y="0"/>
            <wp:positionH relativeFrom="margin">
              <wp:align>right</wp:align>
            </wp:positionH>
            <wp:positionV relativeFrom="paragraph">
              <wp:posOffset>-1346310</wp:posOffset>
            </wp:positionV>
            <wp:extent cx="5753100" cy="742950"/>
            <wp:effectExtent l="0" t="0" r="0" b="0"/>
            <wp:wrapNone/>
            <wp:docPr id="70" name="Obraz 7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B00B65" w:rsidRDefault="00AB63D4" w:rsidP="006D4EEC">
            <w:pPr>
              <w:spacing w:before="120" w:after="0" w:line="240" w:lineRule="auto"/>
              <w:jc w:val="center"/>
              <w:outlineLvl w:val="0"/>
              <w:rPr>
                <w:rFonts w:ascii="Times New Roman" w:hAnsi="Times New Roman" w:cs="Times New Roman"/>
              </w:rPr>
            </w:pPr>
            <w:r w:rsidRPr="00B00B65">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B00B65">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B00B65">
              <w:rPr>
                <w:rFonts w:ascii="Times New Roman" w:hAnsi="Times New Roman" w:cs="Times New Roman"/>
                <w:bCs/>
                <w:kern w:val="2"/>
                <w:lang w:eastAsia="pl-PL"/>
              </w:rPr>
              <w:t>ZAMAWIAJĄCY:</w:t>
            </w:r>
          </w:p>
          <w:p w14:paraId="2B62395F" w14:textId="37BF7A0A" w:rsidR="006C5C1C" w:rsidRPr="00B00B65"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Pr="00B00B65" w:rsidRDefault="00AB63D4" w:rsidP="00AB63D4">
            <w:pPr>
              <w:spacing w:after="0" w:line="240" w:lineRule="auto"/>
              <w:jc w:val="center"/>
              <w:rPr>
                <w:rFonts w:ascii="Times New Roman" w:hAnsi="Times New Roman" w:cs="Times New Roman"/>
                <w:sz w:val="28"/>
                <w:szCs w:val="28"/>
              </w:rPr>
            </w:pPr>
            <w:r w:rsidRPr="00B00B65">
              <w:rPr>
                <w:rFonts w:ascii="Times New Roman" w:hAnsi="Times New Roman" w:cs="Times New Roman"/>
                <w:sz w:val="28"/>
                <w:szCs w:val="28"/>
              </w:rPr>
              <w:t>Akademia Marynarki Wojennej</w:t>
            </w:r>
          </w:p>
          <w:p w14:paraId="11D6CAFC" w14:textId="7D73C618" w:rsidR="006C5C1C" w:rsidRPr="00B00B65" w:rsidRDefault="00835564" w:rsidP="00AB63D4">
            <w:pPr>
              <w:spacing w:after="0" w:line="240" w:lineRule="auto"/>
              <w:jc w:val="center"/>
              <w:rPr>
                <w:rFonts w:ascii="Times New Roman" w:hAnsi="Times New Roman" w:cs="Times New Roman"/>
                <w:b/>
                <w:bCs/>
                <w:i/>
                <w:iCs/>
                <w:sz w:val="28"/>
                <w:szCs w:val="28"/>
                <w:lang w:eastAsia="pl-PL"/>
              </w:rPr>
            </w:pPr>
            <w:r w:rsidRPr="00B00B65">
              <w:rPr>
                <w:rFonts w:ascii="Times New Roman" w:hAnsi="Times New Roman" w:cs="Times New Roman"/>
                <w:b/>
              </w:rPr>
              <w:t xml:space="preserve">  </w:t>
            </w:r>
            <w:r w:rsidR="006C5C1C" w:rsidRPr="00B00B65">
              <w:rPr>
                <w:rFonts w:ascii="Times New Roman" w:hAnsi="Times New Roman" w:cs="Times New Roman"/>
                <w:b/>
              </w:rPr>
              <w:t>im. Bohaterów Westerplatte</w:t>
            </w:r>
          </w:p>
          <w:p w14:paraId="7835EFA6" w14:textId="14101AA5" w:rsidR="006C5C1C" w:rsidRPr="00B00B65" w:rsidRDefault="006C5C1C" w:rsidP="00AB63D4">
            <w:pPr>
              <w:spacing w:after="0" w:line="240" w:lineRule="auto"/>
              <w:jc w:val="center"/>
              <w:rPr>
                <w:rFonts w:ascii="Times New Roman" w:hAnsi="Times New Roman" w:cs="Times New Roman"/>
                <w:b/>
                <w:bCs/>
                <w:i/>
                <w:iCs/>
                <w:lang w:eastAsia="pl-PL"/>
              </w:rPr>
            </w:pPr>
            <w:r w:rsidRPr="00B00B65">
              <w:rPr>
                <w:rFonts w:ascii="Times New Roman" w:hAnsi="Times New Roman" w:cs="Times New Roman"/>
                <w:b/>
                <w:bCs/>
                <w:i/>
                <w:iCs/>
                <w:lang w:eastAsia="pl-PL"/>
              </w:rPr>
              <w:t xml:space="preserve">ul. </w:t>
            </w:r>
            <w:r w:rsidRPr="00B00B65">
              <w:rPr>
                <w:rFonts w:ascii="Times New Roman" w:hAnsi="Times New Roman" w:cs="Times New Roman"/>
                <w:b/>
                <w:i/>
              </w:rPr>
              <w:t>inż. Śmidowicza 69</w:t>
            </w:r>
          </w:p>
          <w:p w14:paraId="4837A5CC" w14:textId="622E03B8" w:rsidR="006C5C1C" w:rsidRPr="00B00B65"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B00B65">
              <w:rPr>
                <w:rFonts w:ascii="Times New Roman" w:hAnsi="Times New Roman" w:cs="Times New Roman"/>
                <w:b/>
                <w:i/>
                <w:lang w:eastAsia="pl-PL"/>
              </w:rPr>
              <w:t>81-127 GDYNIA</w:t>
            </w:r>
          </w:p>
          <w:p w14:paraId="19E04B91" w14:textId="28FA663A" w:rsidR="006C5C1C" w:rsidRPr="00B00B65" w:rsidRDefault="00AB63D4" w:rsidP="006D4EEC">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r w:rsidR="00835564" w:rsidRPr="00B00B65">
              <w:rPr>
                <w:rFonts w:ascii="Times New Roman" w:eastAsia="Times New Roman" w:hAnsi="Times New Roman" w:cs="Times New Roman"/>
                <w:lang w:eastAsia="pl-PL"/>
              </w:rPr>
              <w:t xml:space="preserve"> </w:t>
            </w:r>
            <w:r w:rsidR="006C5C1C" w:rsidRPr="00B00B65">
              <w:rPr>
                <w:rFonts w:ascii="Times New Roman" w:eastAsia="Times New Roman" w:hAnsi="Times New Roman" w:cs="Times New Roman"/>
                <w:lang w:eastAsia="pl-PL"/>
              </w:rPr>
              <w:t>www.amw.gdynia.pl</w:t>
            </w: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33E03279" w:rsidR="006C5C1C" w:rsidRPr="00B00B65" w:rsidRDefault="0012622C" w:rsidP="006D4EEC">
            <w:pPr>
              <w:autoSpaceDE w:val="0"/>
              <w:spacing w:after="0" w:line="240" w:lineRule="auto"/>
              <w:jc w:val="center"/>
              <w:rPr>
                <w:rFonts w:ascii="Times New Roman" w:eastAsia="Times New Roman" w:hAnsi="Times New Roman" w:cs="Times New Roman"/>
                <w:b/>
                <w:smallCaps/>
                <w:color w:val="000000"/>
                <w:lang w:eastAsia="pl-PL"/>
              </w:rPr>
            </w:pPr>
            <w:r w:rsidRPr="00B00B65">
              <w:rPr>
                <w:rFonts w:ascii="Times New Roman" w:eastAsia="Times New Roman" w:hAnsi="Times New Roman" w:cs="Times New Roman"/>
                <w:b/>
                <w:lang w:eastAsia="pl-PL"/>
              </w:rPr>
              <w:t xml:space="preserve">Dostawa do siedziby zamawiającego sprzętu komputerowego, urządzeń peryferyjnych </w:t>
            </w:r>
            <w:r w:rsidR="006C0750"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i oprogramowania</w:t>
            </w:r>
            <w:r w:rsidR="00363641" w:rsidRPr="00B00B65">
              <w:rPr>
                <w:rFonts w:ascii="Times New Roman" w:eastAsia="Times New Roman" w:hAnsi="Times New Roman" w:cs="Times New Roman"/>
                <w:b/>
                <w:lang w:eastAsia="pl-PL"/>
              </w:rPr>
              <w:t>.</w:t>
            </w:r>
            <w:r w:rsidR="006C5C1C"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46ABB2AD" w:rsidR="006C5C1C" w:rsidRPr="00B00B65"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(Dz. U. z 20</w:t>
            </w:r>
            <w:r w:rsidR="00013EA4" w:rsidRPr="00B00B65">
              <w:rPr>
                <w:rFonts w:ascii="Times New Roman" w:hAnsi="Times New Roman" w:cs="Times New Roman"/>
                <w:lang w:eastAsia="pl-PL"/>
              </w:rPr>
              <w:t>21</w:t>
            </w:r>
            <w:r w:rsidRPr="00B00B65">
              <w:rPr>
                <w:rFonts w:ascii="Times New Roman" w:hAnsi="Times New Roman" w:cs="Times New Roman"/>
                <w:lang w:eastAsia="pl-PL"/>
              </w:rPr>
              <w:t xml:space="preserve"> r. poz. </w:t>
            </w:r>
            <w:bookmarkEnd w:id="1"/>
            <w:r w:rsidR="00013EA4" w:rsidRPr="00B00B65">
              <w:rPr>
                <w:rFonts w:ascii="Times New Roman" w:hAnsi="Times New Roman" w:cs="Times New Roman"/>
                <w:lang w:eastAsia="pl-PL"/>
              </w:rPr>
              <w:t>1129</w:t>
            </w:r>
            <w:r w:rsidRPr="00B00B65">
              <w:rPr>
                <w:rFonts w:ascii="Times New Roman" w:hAnsi="Times New Roman" w:cs="Times New Roman"/>
                <w:lang w:eastAsia="pl-PL"/>
              </w:rPr>
              <w:t xml:space="preserve"> z późn.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269FC81F" w14:textId="77777777" w:rsidR="006C5C1C" w:rsidRPr="00B00B65" w:rsidRDefault="006C5C1C" w:rsidP="006D4EEC">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lang w:eastAsia="pl-PL"/>
              </w:rPr>
              <w:t xml:space="preserve">                                                                                                      ZATWIERDZAM</w:t>
            </w:r>
          </w:p>
          <w:p w14:paraId="5ACD22C1" w14:textId="77777777" w:rsidR="006C5C1C" w:rsidRPr="00B00B65"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5CEA36A4" w14:textId="77777777" w:rsidR="002656B0" w:rsidRPr="006C5C1C" w:rsidRDefault="006C5C1C" w:rsidP="002656B0">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2656B0" w:rsidRPr="006C5C1C">
              <w:rPr>
                <w:rFonts w:ascii="Times New Roman" w:eastAsia="Times New Roman" w:hAnsi="Times New Roman" w:cs="Times New Roman"/>
                <w:b/>
                <w:color w:val="000000"/>
                <w:lang w:eastAsia="pl-PL"/>
              </w:rPr>
              <w:t>Rektor-komendant</w:t>
            </w:r>
          </w:p>
          <w:p w14:paraId="203F06C6" w14:textId="77777777" w:rsidR="002656B0" w:rsidRPr="006C5C1C" w:rsidRDefault="002656B0" w:rsidP="002656B0">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wz. kmdr Paweł PODGÓRNY</w:t>
            </w:r>
          </w:p>
          <w:p w14:paraId="15DF235A" w14:textId="7AAD1421" w:rsidR="006C5C1C" w:rsidRPr="00B00B65" w:rsidRDefault="006C5C1C" w:rsidP="006D4EEC">
            <w:pPr>
              <w:spacing w:after="0" w:line="240" w:lineRule="auto"/>
              <w:rPr>
                <w:rFonts w:ascii="Times New Roman" w:eastAsia="Times New Roman" w:hAnsi="Times New Roman" w:cs="Times New Roman"/>
                <w:b/>
                <w:color w:val="000000"/>
                <w:lang w:eastAsia="pl-PL"/>
              </w:rPr>
            </w:pPr>
            <w:bookmarkStart w:id="2" w:name="_GoBack"/>
            <w:bookmarkEnd w:id="2"/>
            <w:r w:rsidRPr="00B00B65">
              <w:rPr>
                <w:rFonts w:ascii="Times New Roman" w:eastAsia="Times New Roman" w:hAnsi="Times New Roman" w:cs="Times New Roman"/>
                <w:b/>
                <w:color w:val="000000"/>
                <w:lang w:eastAsia="pl-PL"/>
              </w:rPr>
              <w:t xml:space="preserve">                                                                                            </w:t>
            </w:r>
          </w:p>
          <w:p w14:paraId="2C5BE586" w14:textId="6F66A07D" w:rsidR="00A14778" w:rsidRPr="00B00B65"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013EA4" w:rsidRPr="00B00B65">
              <w:rPr>
                <w:rFonts w:ascii="Times New Roman" w:eastAsia="Times New Roman" w:hAnsi="Times New Roman" w:cs="Times New Roman"/>
                <w:lang w:eastAsia="pl-PL"/>
              </w:rPr>
              <w:t>2</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5F6F70D3" w14:textId="77777777" w:rsidR="006C5C1C" w:rsidRPr="00B00B65" w:rsidRDefault="006C5C1C" w:rsidP="006D4EEC">
            <w:pPr>
              <w:spacing w:after="0" w:line="240" w:lineRule="auto"/>
              <w:rPr>
                <w:rFonts w:ascii="Times New Roman" w:eastAsia="Times New Roman" w:hAnsi="Times New Roman" w:cs="Times New Roman"/>
                <w:lang w:eastAsia="pl-PL"/>
              </w:rPr>
            </w:pP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1"/>
          <w:footerReference w:type="default" r:id="rId12"/>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E06378" w:rsidP="001B0286">
            <w:pPr>
              <w:suppressAutoHyphens/>
              <w:spacing w:after="0" w:line="240" w:lineRule="auto"/>
              <w:rPr>
                <w:rFonts w:ascii="Times New Roman" w:eastAsia="Calibri" w:hAnsi="Times New Roman" w:cs="Times New Roman"/>
                <w:bCs/>
                <w:lang w:eastAsia="pl-PL"/>
              </w:rPr>
            </w:pPr>
            <w:hyperlink r:id="rId13">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E06378" w:rsidP="001B0286">
            <w:pPr>
              <w:suppressAutoHyphens/>
              <w:spacing w:after="0" w:line="240" w:lineRule="auto"/>
              <w:rPr>
                <w:rFonts w:ascii="Times New Roman" w:eastAsia="Calibri" w:hAnsi="Times New Roman" w:cs="Times New Roman"/>
                <w:lang w:eastAsia="zh-CN"/>
              </w:rPr>
            </w:pPr>
            <w:hyperlink r:id="rId14">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E06378" w:rsidP="001B0286">
            <w:pPr>
              <w:suppressAutoHyphens/>
              <w:spacing w:after="0" w:line="240" w:lineRule="auto"/>
              <w:jc w:val="both"/>
              <w:rPr>
                <w:rFonts w:ascii="Times New Roman" w:eastAsia="Calibri" w:hAnsi="Times New Roman" w:cs="Times New Roman"/>
                <w:lang w:eastAsia="zh-CN"/>
              </w:rPr>
            </w:pPr>
            <w:hyperlink r:id="rId15"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B00B65" w:rsidRDefault="004C25FC" w:rsidP="00B00B65">
      <w:pPr>
        <w:pStyle w:val="Akapitzlist"/>
        <w:numPr>
          <w:ilvl w:val="0"/>
          <w:numId w:val="171"/>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618141C4" w14:textId="77777777" w:rsidR="00734B0A" w:rsidRPr="00B00B65" w:rsidRDefault="00734B0A" w:rsidP="00734B0A">
      <w:pPr>
        <w:spacing w:after="0"/>
        <w:ind w:left="709"/>
        <w:rPr>
          <w:rStyle w:val="Pogrubienie"/>
          <w:rFonts w:ascii="Times New Roman" w:hAnsi="Times New Roman" w:cs="Times New Roman"/>
          <w:b w:val="0"/>
        </w:rPr>
      </w:pPr>
      <w:r w:rsidRPr="00B00B65">
        <w:rPr>
          <w:rFonts w:ascii="Times New Roman" w:hAnsi="Times New Roman" w:cs="Times New Roman"/>
          <w:b/>
        </w:rPr>
        <w:t xml:space="preserve">część I – IV:  </w:t>
      </w:r>
      <w:r w:rsidRPr="00B00B65">
        <w:rPr>
          <w:rStyle w:val="Pogrubienie"/>
          <w:rFonts w:ascii="Times New Roman" w:hAnsi="Times New Roman" w:cs="Times New Roman"/>
        </w:rPr>
        <w:t xml:space="preserve">30211100-2 – komputery osobiste,            </w:t>
      </w:r>
    </w:p>
    <w:p w14:paraId="36C4EE78" w14:textId="77777777" w:rsidR="00734B0A" w:rsidRPr="00B00B65" w:rsidRDefault="00734B0A" w:rsidP="00734B0A">
      <w:pPr>
        <w:spacing w:after="0"/>
        <w:ind w:left="709"/>
        <w:rPr>
          <w:rFonts w:ascii="Times New Roman" w:hAnsi="Times New Roman" w:cs="Times New Roman"/>
          <w:bCs/>
        </w:rPr>
      </w:pPr>
      <w:r w:rsidRPr="00B00B65">
        <w:rPr>
          <w:rFonts w:ascii="Times New Roman" w:hAnsi="Times New Roman" w:cs="Times New Roman"/>
          <w:b/>
        </w:rPr>
        <w:t>część V - VI</w:t>
      </w:r>
      <w:r w:rsidRPr="00B00B65">
        <w:rPr>
          <w:rFonts w:ascii="Times New Roman" w:hAnsi="Times New Roman" w:cs="Times New Roman"/>
        </w:rPr>
        <w:t xml:space="preserve">: </w:t>
      </w:r>
      <w:r w:rsidRPr="00B00B65">
        <w:rPr>
          <w:rStyle w:val="Pogrubienie"/>
          <w:rFonts w:ascii="Times New Roman" w:hAnsi="Times New Roman" w:cs="Times New Roman"/>
        </w:rPr>
        <w:t>30213100-5 – komputery przenośne</w:t>
      </w:r>
    </w:p>
    <w:p w14:paraId="3BFD4B82" w14:textId="77777777" w:rsidR="00734B0A" w:rsidRPr="00B00B65" w:rsidRDefault="00734B0A" w:rsidP="00734B0A">
      <w:pPr>
        <w:spacing w:after="0"/>
        <w:ind w:left="709"/>
        <w:rPr>
          <w:rStyle w:val="Pogrubienie"/>
          <w:rFonts w:ascii="Times New Roman" w:hAnsi="Times New Roman" w:cs="Times New Roman"/>
          <w:b w:val="0"/>
        </w:rPr>
      </w:pPr>
      <w:r w:rsidRPr="00B00B65">
        <w:rPr>
          <w:rFonts w:ascii="Times New Roman" w:hAnsi="Times New Roman" w:cs="Times New Roman"/>
          <w:b/>
        </w:rPr>
        <w:t>część VII - VIII</w:t>
      </w:r>
      <w:r w:rsidRPr="00B00B65">
        <w:rPr>
          <w:rFonts w:ascii="Times New Roman" w:hAnsi="Times New Roman" w:cs="Times New Roman"/>
        </w:rPr>
        <w:t xml:space="preserve">: </w:t>
      </w:r>
      <w:r w:rsidRPr="00B00B65">
        <w:rPr>
          <w:rStyle w:val="Pogrubienie"/>
          <w:rFonts w:ascii="Times New Roman" w:hAnsi="Times New Roman" w:cs="Times New Roman"/>
        </w:rPr>
        <w:t xml:space="preserve"> 30213200-7 – komputer tablet </w:t>
      </w:r>
    </w:p>
    <w:p w14:paraId="7F4692DD" w14:textId="77777777" w:rsidR="00734B0A" w:rsidRPr="00B00B65" w:rsidRDefault="00734B0A" w:rsidP="00734B0A">
      <w:pPr>
        <w:spacing w:after="0"/>
        <w:ind w:left="709"/>
        <w:rPr>
          <w:rStyle w:val="Pogrubienie"/>
          <w:rFonts w:ascii="Times New Roman" w:hAnsi="Times New Roman" w:cs="Times New Roman"/>
          <w:b w:val="0"/>
        </w:rPr>
      </w:pPr>
      <w:r w:rsidRPr="00B00B65">
        <w:rPr>
          <w:rFonts w:ascii="Times New Roman" w:hAnsi="Times New Roman" w:cs="Times New Roman"/>
          <w:b/>
        </w:rPr>
        <w:t>część IX</w:t>
      </w:r>
      <w:r w:rsidRPr="00B00B65">
        <w:rPr>
          <w:rFonts w:ascii="Times New Roman" w:hAnsi="Times New Roman" w:cs="Times New Roman"/>
        </w:rPr>
        <w:t xml:space="preserve">: </w:t>
      </w:r>
      <w:r w:rsidRPr="00B00B65">
        <w:rPr>
          <w:rStyle w:val="Pogrubienie"/>
          <w:rFonts w:ascii="Times New Roman" w:hAnsi="Times New Roman" w:cs="Times New Roman"/>
        </w:rPr>
        <w:t xml:space="preserve"> 32420000-3 – urządzenia sieciowe</w:t>
      </w:r>
    </w:p>
    <w:p w14:paraId="517D23EB" w14:textId="77777777" w:rsidR="00734B0A" w:rsidRPr="00B00B65" w:rsidRDefault="00734B0A" w:rsidP="00734B0A">
      <w:pPr>
        <w:spacing w:after="0"/>
        <w:ind w:left="709"/>
        <w:rPr>
          <w:rStyle w:val="Pogrubienie"/>
          <w:rFonts w:ascii="Times New Roman" w:hAnsi="Times New Roman" w:cs="Times New Roman"/>
        </w:rPr>
      </w:pPr>
      <w:r w:rsidRPr="00B00B65">
        <w:rPr>
          <w:rFonts w:ascii="Times New Roman" w:hAnsi="Times New Roman" w:cs="Times New Roman"/>
          <w:b/>
        </w:rPr>
        <w:t>część X</w:t>
      </w:r>
      <w:r w:rsidRPr="00B00B65">
        <w:rPr>
          <w:rFonts w:ascii="Times New Roman" w:hAnsi="Times New Roman" w:cs="Times New Roman"/>
        </w:rPr>
        <w:t>:  30232100-5</w:t>
      </w:r>
      <w:r w:rsidRPr="00B00B65">
        <w:rPr>
          <w:rStyle w:val="Pogrubienie"/>
          <w:rFonts w:ascii="Times New Roman" w:hAnsi="Times New Roman" w:cs="Times New Roman"/>
        </w:rPr>
        <w:t xml:space="preserve"> – drukarki i plotery; 30125110-5 – tonery do drukarek laserowych/faksów</w:t>
      </w:r>
    </w:p>
    <w:p w14:paraId="48D7BD1F" w14:textId="77777777" w:rsidR="00734B0A" w:rsidRPr="00B00B65" w:rsidRDefault="00734B0A" w:rsidP="00734B0A">
      <w:pPr>
        <w:spacing w:after="0"/>
        <w:ind w:left="709"/>
        <w:rPr>
          <w:rStyle w:val="Pogrubienie"/>
          <w:rFonts w:ascii="Times New Roman" w:hAnsi="Times New Roman" w:cs="Times New Roman"/>
          <w:b w:val="0"/>
        </w:rPr>
      </w:pPr>
      <w:r w:rsidRPr="00B00B65">
        <w:rPr>
          <w:rFonts w:ascii="Times New Roman" w:hAnsi="Times New Roman" w:cs="Times New Roman"/>
          <w:b/>
        </w:rPr>
        <w:t>część XI</w:t>
      </w:r>
      <w:r w:rsidRPr="00B00B65">
        <w:rPr>
          <w:rFonts w:ascii="Times New Roman" w:hAnsi="Times New Roman" w:cs="Times New Roman"/>
        </w:rPr>
        <w:t>: 38520000-6 –</w:t>
      </w:r>
      <w:r w:rsidRPr="00B00B65">
        <w:rPr>
          <w:rStyle w:val="Pogrubienie"/>
          <w:rFonts w:ascii="Times New Roman" w:hAnsi="Times New Roman" w:cs="Times New Roman"/>
        </w:rPr>
        <w:t xml:space="preserve"> skanery</w:t>
      </w:r>
    </w:p>
    <w:p w14:paraId="177F246F" w14:textId="77777777" w:rsidR="00734B0A" w:rsidRPr="00B00B65" w:rsidRDefault="00734B0A" w:rsidP="00734B0A">
      <w:pPr>
        <w:spacing w:after="0"/>
        <w:ind w:left="709"/>
        <w:rPr>
          <w:rStyle w:val="Pogrubienie"/>
          <w:rFonts w:ascii="Times New Roman" w:hAnsi="Times New Roman" w:cs="Times New Roman"/>
        </w:rPr>
      </w:pPr>
      <w:r w:rsidRPr="00B00B65">
        <w:rPr>
          <w:rFonts w:ascii="Times New Roman" w:hAnsi="Times New Roman" w:cs="Times New Roman"/>
          <w:b/>
        </w:rPr>
        <w:t>część XII - XIII</w:t>
      </w:r>
      <w:r w:rsidRPr="00B00B65">
        <w:rPr>
          <w:rFonts w:ascii="Times New Roman" w:hAnsi="Times New Roman" w:cs="Times New Roman"/>
        </w:rPr>
        <w:t xml:space="preserve">:  </w:t>
      </w:r>
      <w:r w:rsidRPr="00B00B65">
        <w:rPr>
          <w:rStyle w:val="Pogrubienie"/>
          <w:rFonts w:ascii="Times New Roman" w:hAnsi="Times New Roman" w:cs="Times New Roman"/>
        </w:rPr>
        <w:t xml:space="preserve"> 42962000-7 </w:t>
      </w:r>
      <w:r w:rsidRPr="00B00B65">
        <w:rPr>
          <w:rFonts w:ascii="Times New Roman" w:hAnsi="Times New Roman" w:cs="Times New Roman"/>
        </w:rPr>
        <w:t>–</w:t>
      </w:r>
      <w:r w:rsidRPr="00B00B65">
        <w:rPr>
          <w:rStyle w:val="Pogrubienie"/>
          <w:rFonts w:ascii="Times New Roman" w:hAnsi="Times New Roman" w:cs="Times New Roman"/>
        </w:rPr>
        <w:t xml:space="preserve"> urządzenia drukujące i graficzne</w:t>
      </w:r>
    </w:p>
    <w:p w14:paraId="03A56575" w14:textId="77777777" w:rsidR="00734B0A" w:rsidRPr="00B00B65" w:rsidRDefault="00734B0A" w:rsidP="00734B0A">
      <w:pPr>
        <w:spacing w:after="0"/>
        <w:ind w:left="709"/>
        <w:rPr>
          <w:rStyle w:val="Pogrubienie"/>
          <w:rFonts w:ascii="Times New Roman" w:hAnsi="Times New Roman" w:cs="Times New Roman"/>
        </w:rPr>
      </w:pPr>
      <w:r w:rsidRPr="00B00B65">
        <w:rPr>
          <w:rFonts w:ascii="Times New Roman" w:hAnsi="Times New Roman" w:cs="Times New Roman"/>
          <w:b/>
        </w:rPr>
        <w:t>część XIV - XVIII</w:t>
      </w:r>
      <w:r w:rsidRPr="00B00B65">
        <w:rPr>
          <w:rFonts w:ascii="Times New Roman" w:hAnsi="Times New Roman" w:cs="Times New Roman"/>
        </w:rPr>
        <w:t xml:space="preserve">:  </w:t>
      </w:r>
      <w:r w:rsidRPr="00B00B65">
        <w:rPr>
          <w:rStyle w:val="Pogrubienie"/>
          <w:rFonts w:ascii="Times New Roman" w:hAnsi="Times New Roman" w:cs="Times New Roman"/>
        </w:rPr>
        <w:t xml:space="preserve">48771000-3 </w:t>
      </w:r>
      <w:r w:rsidRPr="00B00B65">
        <w:rPr>
          <w:rFonts w:ascii="Times New Roman" w:hAnsi="Times New Roman" w:cs="Times New Roman"/>
        </w:rPr>
        <w:t>–</w:t>
      </w:r>
      <w:r w:rsidRPr="00B00B65">
        <w:rPr>
          <w:rStyle w:val="Pogrubienie"/>
          <w:rFonts w:ascii="Times New Roman" w:hAnsi="Times New Roman" w:cs="Times New Roman"/>
        </w:rPr>
        <w:t xml:space="preserve"> pakiety oprogramowania użytkowego ogólnego</w:t>
      </w:r>
    </w:p>
    <w:p w14:paraId="291F8F11" w14:textId="77777777" w:rsidR="00734B0A" w:rsidRPr="00B00B65" w:rsidRDefault="00734B0A" w:rsidP="00734B0A">
      <w:pPr>
        <w:spacing w:after="0"/>
        <w:ind w:left="709"/>
        <w:rPr>
          <w:rStyle w:val="Pogrubienie"/>
          <w:rFonts w:ascii="Times New Roman" w:hAnsi="Times New Roman" w:cs="Times New Roman"/>
        </w:rPr>
      </w:pPr>
    </w:p>
    <w:p w14:paraId="4E700338" w14:textId="7A196E81" w:rsidR="00A969C9" w:rsidRPr="00B00B65" w:rsidRDefault="00FE794C" w:rsidP="00B00B65">
      <w:pPr>
        <w:pStyle w:val="Akapitzlist"/>
        <w:numPr>
          <w:ilvl w:val="0"/>
          <w:numId w:val="171"/>
        </w:numPr>
        <w:tabs>
          <w:tab w:val="left" w:pos="8647"/>
          <w:tab w:val="left" w:pos="8789"/>
        </w:tabs>
        <w:spacing w:after="0" w:line="240" w:lineRule="auto"/>
        <w:rPr>
          <w:rFonts w:ascii="Times New Roman" w:eastAsia="Times New Roman" w:hAnsi="Times New Roman" w:cs="Times New Roman"/>
          <w:b/>
          <w:bCs/>
          <w:lang w:eastAsia="pl-PL"/>
        </w:rPr>
      </w:pPr>
      <w:r w:rsidRPr="00B00B65">
        <w:rPr>
          <w:rFonts w:ascii="Times New Roman" w:eastAsia="Times New Roman" w:hAnsi="Times New Roman" w:cs="Times New Roman"/>
          <w:lang w:eastAsia="pl-PL"/>
        </w:rPr>
        <w:t xml:space="preserve">Przedmiotem zamówienia jest </w:t>
      </w:r>
      <w:r w:rsidR="009C4727" w:rsidRPr="00B00B65">
        <w:rPr>
          <w:rFonts w:ascii="Times New Roman" w:eastAsia="Times New Roman" w:hAnsi="Times New Roman" w:cs="Times New Roman"/>
          <w:lang w:eastAsia="pl-PL"/>
        </w:rPr>
        <w:t xml:space="preserve">Rozbudowa sieci bezprzewodowej. </w:t>
      </w:r>
      <w:r w:rsidR="004C25FC" w:rsidRPr="00B00B65">
        <w:rPr>
          <w:rFonts w:ascii="Times New Roman" w:eastAsia="Times New Roman" w:hAnsi="Times New Roman" w:cs="Times New Roman"/>
          <w:b/>
          <w:lang w:eastAsia="pl-PL"/>
        </w:rPr>
        <w:t>(załącznik nr 2 do SWZ</w:t>
      </w:r>
      <w:r w:rsidR="00CA0414" w:rsidRPr="00B00B65">
        <w:rPr>
          <w:rFonts w:ascii="Times New Roman" w:eastAsia="Times New Roman" w:hAnsi="Times New Roman" w:cs="Times New Roman"/>
          <w:b/>
          <w:lang w:eastAsia="pl-PL"/>
        </w:rPr>
        <w:t>)</w:t>
      </w:r>
    </w:p>
    <w:p w14:paraId="3A3864FE" w14:textId="77777777" w:rsidR="004C25FC" w:rsidRPr="00B00B65" w:rsidRDefault="004C25FC" w:rsidP="00B00B65">
      <w:pPr>
        <w:pStyle w:val="Akapitzlist"/>
        <w:numPr>
          <w:ilvl w:val="0"/>
          <w:numId w:val="171"/>
        </w:numPr>
        <w:tabs>
          <w:tab w:val="left" w:pos="-567"/>
        </w:tabs>
        <w:suppressAutoHyphens/>
        <w:autoSpaceDE w:val="0"/>
        <w:spacing w:after="0" w:line="240" w:lineRule="auto"/>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w:t>
      </w:r>
      <w:r w:rsidRPr="00B00B65">
        <w:rPr>
          <w:rFonts w:ascii="Times New Roman" w:eastAsia="Calibri" w:hAnsi="Times New Roman" w:cs="Times New Roman"/>
          <w:b/>
          <w:lang w:eastAsia="zh-CN"/>
        </w:rPr>
        <w:lastRenderedPageBreak/>
        <w:t xml:space="preserve">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77777777" w:rsidR="004C25FC" w:rsidRPr="00B00B65"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B00B65"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20FCE4C3" w:rsidR="00B91EA7" w:rsidRPr="00B00B65" w:rsidRDefault="00123A62" w:rsidP="007727C2">
      <w:pPr>
        <w:pStyle w:val="Akapitzlist"/>
        <w:ind w:left="284"/>
        <w:rPr>
          <w:rFonts w:ascii="Times New Roman" w:hAnsi="Times New Roman" w:cs="Times New Roman"/>
        </w:rPr>
      </w:pPr>
      <w:r w:rsidRPr="00B00B65">
        <w:rPr>
          <w:rFonts w:ascii="Times New Roman" w:hAnsi="Times New Roman" w:cs="Times New Roman"/>
        </w:rPr>
        <w:t xml:space="preserve">Zamawiający </w:t>
      </w:r>
      <w:r w:rsidR="009469DB" w:rsidRPr="00B00B65">
        <w:rPr>
          <w:rFonts w:ascii="Times New Roman" w:hAnsi="Times New Roman" w:cs="Times New Roman"/>
          <w:b/>
        </w:rPr>
        <w:t>przewiduje</w:t>
      </w:r>
      <w:r w:rsidR="009469DB" w:rsidRPr="00B00B65">
        <w:rPr>
          <w:rFonts w:ascii="Times New Roman" w:hAnsi="Times New Roman" w:cs="Times New Roman"/>
        </w:rPr>
        <w:t xml:space="preserve"> przedmiotow</w:t>
      </w:r>
      <w:r w:rsidR="00926A69" w:rsidRPr="00B00B65">
        <w:rPr>
          <w:rFonts w:ascii="Times New Roman" w:hAnsi="Times New Roman" w:cs="Times New Roman"/>
        </w:rPr>
        <w:t>y</w:t>
      </w:r>
      <w:r w:rsidRPr="00B00B65">
        <w:rPr>
          <w:rFonts w:ascii="Times New Roman" w:hAnsi="Times New Roman" w:cs="Times New Roman"/>
        </w:rPr>
        <w:t xml:space="preserve"> środ</w:t>
      </w:r>
      <w:r w:rsidR="00926A69" w:rsidRPr="00B00B65">
        <w:rPr>
          <w:rFonts w:ascii="Times New Roman" w:hAnsi="Times New Roman" w:cs="Times New Roman"/>
        </w:rPr>
        <w:t>e</w:t>
      </w:r>
      <w:r w:rsidR="009469DB" w:rsidRPr="00B00B65">
        <w:rPr>
          <w:rFonts w:ascii="Times New Roman" w:hAnsi="Times New Roman" w:cs="Times New Roman"/>
        </w:rPr>
        <w:t>k dowodow</w:t>
      </w:r>
      <w:r w:rsidR="00926A69" w:rsidRPr="00B00B65">
        <w:rPr>
          <w:rFonts w:ascii="Times New Roman" w:hAnsi="Times New Roman" w:cs="Times New Roman"/>
        </w:rPr>
        <w:t>y</w:t>
      </w:r>
      <w:r w:rsidR="009469DB" w:rsidRPr="00B00B65">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B0DC0BF" w14:textId="1E8C3D4C" w:rsidR="00734B0A" w:rsidRPr="00B00B65" w:rsidRDefault="00734B0A" w:rsidP="00734B0A">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lang w:eastAsia="zh-CN"/>
        </w:rPr>
        <w:t>części I – VIII oraz X - XVIII - 30 dni liczonych od dnia podpisania umowy,</w:t>
      </w:r>
    </w:p>
    <w:p w14:paraId="10EEB7C8" w14:textId="526F4BF4" w:rsidR="00944019" w:rsidRPr="00B00B65" w:rsidRDefault="00734B0A" w:rsidP="00734B0A">
      <w:pPr>
        <w:suppressAutoHyphens/>
        <w:spacing w:after="0" w:line="240" w:lineRule="auto"/>
        <w:rPr>
          <w:rFonts w:ascii="Times New Roman" w:hAnsi="Times New Roman" w:cs="Times New Roman"/>
        </w:rPr>
      </w:pPr>
      <w:r w:rsidRPr="00B00B65">
        <w:rPr>
          <w:rFonts w:ascii="Times New Roman" w:eastAsia="Calibri" w:hAnsi="Times New Roman" w:cs="Times New Roman"/>
          <w:b/>
          <w:lang w:eastAsia="zh-CN"/>
        </w:rPr>
        <w:t>część IX – do 30.11.2022r</w:t>
      </w:r>
      <w:r w:rsidR="00944019" w:rsidRPr="00B00B65">
        <w:rPr>
          <w:rFonts w:ascii="Times New Roman" w:hAnsi="Times New Roman" w:cs="Times New Roman"/>
          <w:bCs/>
          <w:iCs/>
          <w:lang w:eastAsia="ar-SA"/>
        </w:rPr>
        <w:t>.</w:t>
      </w:r>
      <w:r w:rsidR="00561B47" w:rsidRPr="00B00B65">
        <w:rPr>
          <w:rFonts w:ascii="Times New Roman" w:hAnsi="Times New Roman" w:cs="Times New Roman"/>
          <w:bCs/>
          <w:iCs/>
          <w:lang w:eastAsia="ar-SA"/>
        </w:rPr>
        <w:t>(</w:t>
      </w:r>
      <w:r w:rsidR="00561B47" w:rsidRPr="00B00B65">
        <w:rPr>
          <w:rFonts w:ascii="Times New Roman" w:eastAsia="Calibri" w:hAnsi="Times New Roman" w:cs="Times New Roman"/>
          <w:lang w:eastAsia="zh-CN"/>
        </w:rPr>
        <w:t xml:space="preserve"> Zamawiający nie może ustalić terminu realizacji w sposób ruchomy, tj. nie może wyznaczyć go 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0071047B" w14:textId="77777777" w:rsidR="00FE794C" w:rsidRPr="00B00B6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912854">
      <w:pPr>
        <w:pStyle w:val="Akapitzlist"/>
        <w:numPr>
          <w:ilvl w:val="0"/>
          <w:numId w:val="52"/>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opłat lub składek na ubezpieczenie społeczne lub zdrowotne, </w:t>
      </w:r>
      <w:r w:rsidRPr="00B00B65">
        <w:rPr>
          <w:rFonts w:ascii="Times New Roman" w:hAnsi="Times New Roman" w:cs="Times New Roman"/>
          <w:color w:val="000000"/>
          <w:lang w:eastAsia="pl-PL"/>
        </w:rPr>
        <w:lastRenderedPageBreak/>
        <w:t>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85 ust. 1 pzp,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4FA42D8F" w:rsidR="00CA0414" w:rsidRPr="00B00B65"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Pr="00B00B65"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16690B7E" w14:textId="62A2ABFD" w:rsidR="00D5152B" w:rsidRPr="00B00B65" w:rsidRDefault="00D5152B" w:rsidP="008A45B3">
      <w:pPr>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sidRPr="00B00B65">
        <w:rPr>
          <w:rFonts w:ascii="Times New Roman" w:eastAsia="Times New Roman" w:hAnsi="Times New Roman" w:cs="Times New Roman"/>
          <w:lang w:eastAsia="pl-PL"/>
        </w:rPr>
        <w:t>.</w:t>
      </w:r>
    </w:p>
    <w:p w14:paraId="15ACFD6D" w14:textId="77777777" w:rsidR="00641956" w:rsidRPr="00B00B65"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9A3E07" w14:textId="77777777" w:rsidR="00D33A65" w:rsidRPr="00B00B65" w:rsidRDefault="00D33A65" w:rsidP="00D33A65">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6E1653F6" w14:textId="77777777" w:rsidR="00CC7235" w:rsidRPr="00B00B65" w:rsidRDefault="00CC7235" w:rsidP="00154187">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p w14:paraId="1920C7D5" w14:textId="5E57EC6F" w:rsidR="00CC7235" w:rsidRPr="00B00B65" w:rsidRDefault="00CC7235"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912854">
      <w:pPr>
        <w:pStyle w:val="Akapitzlist"/>
        <w:numPr>
          <w:ilvl w:val="0"/>
          <w:numId w:val="90"/>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6"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912854">
      <w:pPr>
        <w:numPr>
          <w:ilvl w:val="0"/>
          <w:numId w:val="90"/>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7"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pzp</w:t>
      </w:r>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1 pkt 4 ustawy pzp,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912854">
      <w:pPr>
        <w:pStyle w:val="Akapitzlist"/>
        <w:numPr>
          <w:ilvl w:val="0"/>
          <w:numId w:val="90"/>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0D4F83ED" w:rsidR="00541B82" w:rsidRPr="00B00B65" w:rsidRDefault="00D6073E" w:rsidP="00912854">
      <w:pPr>
        <w:pStyle w:val="Akapitzlist"/>
        <w:numPr>
          <w:ilvl w:val="0"/>
          <w:numId w:val="90"/>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149B7078" w14:textId="010AF32F" w:rsidR="00E3077F" w:rsidRPr="00B00B65"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B00B65" w:rsidRDefault="00C56D7F" w:rsidP="00912854">
      <w:pPr>
        <w:pStyle w:val="Akapitzlist"/>
        <w:numPr>
          <w:ilvl w:val="0"/>
          <w:numId w:val="122"/>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w:t>
      </w:r>
      <w:r w:rsidRPr="00B00B65">
        <w:rPr>
          <w:rFonts w:ascii="Times New Roman" w:eastAsia="Calibri" w:hAnsi="Times New Roman" w:cs="Times New Roman"/>
          <w:lang w:eastAsia="zh-CN"/>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1"/>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stały dostęp do sieci Internet o gwarantowanej przepustowości nie mniejszej niż 512 kb/s,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zainstalowany program Adobe Acrobat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3">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4">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5">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8">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ŁASZCZEWSKA-ADAMCZAK, Rafał FUDALA.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6B386386"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D33A65" w:rsidRPr="00B00B65">
        <w:rPr>
          <w:rFonts w:ascii="Times New Roman" w:eastAsia="Calibri" w:hAnsi="Times New Roman" w:cs="Times New Roman"/>
          <w:b/>
          <w:color w:val="000000" w:themeColor="text1"/>
          <w:shd w:val="clear" w:color="auto" w:fill="F7CAAC"/>
          <w:lang w:eastAsia="zh-CN"/>
        </w:rPr>
        <w:t>04</w:t>
      </w:r>
      <w:r w:rsidRPr="00B00B65">
        <w:rPr>
          <w:rFonts w:ascii="Times New Roman" w:eastAsia="Calibri" w:hAnsi="Times New Roman" w:cs="Times New Roman"/>
          <w:b/>
          <w:color w:val="000000" w:themeColor="text1"/>
          <w:shd w:val="clear" w:color="auto" w:fill="F7CAAC"/>
          <w:lang w:eastAsia="zh-CN"/>
        </w:rPr>
        <w:t>.</w:t>
      </w:r>
      <w:r w:rsidR="00D33A65" w:rsidRPr="00B00B65">
        <w:rPr>
          <w:rFonts w:ascii="Times New Roman" w:eastAsia="Calibri" w:hAnsi="Times New Roman" w:cs="Times New Roman"/>
          <w:b/>
          <w:color w:val="000000" w:themeColor="text1"/>
          <w:shd w:val="clear" w:color="auto" w:fill="F7CAAC"/>
          <w:lang w:eastAsia="zh-CN"/>
        </w:rPr>
        <w:t>10</w:t>
      </w:r>
      <w:r w:rsidRPr="00B00B65">
        <w:rPr>
          <w:rFonts w:ascii="Times New Roman" w:eastAsia="Calibri" w:hAnsi="Times New Roman" w:cs="Times New Roman"/>
          <w:b/>
          <w:color w:val="000000" w:themeColor="text1"/>
          <w:shd w:val="clear" w:color="auto" w:fill="F7CAAC"/>
          <w:lang w:eastAsia="zh-CN"/>
        </w:rPr>
        <w:t>.202</w:t>
      </w:r>
      <w:r w:rsidR="00740294" w:rsidRPr="00B00B65">
        <w:rPr>
          <w:rFonts w:ascii="Times New Roman" w:eastAsia="Calibri" w:hAnsi="Times New Roman" w:cs="Times New Roman"/>
          <w:b/>
          <w:color w:val="000000" w:themeColor="text1"/>
          <w:shd w:val="clear" w:color="auto" w:fill="F7CAAC"/>
          <w:lang w:eastAsia="zh-CN"/>
        </w:rPr>
        <w:t>2</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9">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E06378" w:rsidP="00CF6A41">
      <w:pPr>
        <w:suppressAutoHyphens/>
        <w:spacing w:after="0" w:line="240" w:lineRule="auto"/>
        <w:ind w:left="852" w:hanging="426"/>
        <w:jc w:val="both"/>
        <w:rPr>
          <w:rFonts w:ascii="Times New Roman" w:eastAsia="Calibri" w:hAnsi="Times New Roman" w:cs="Times New Roman"/>
          <w:lang w:eastAsia="zh-CN"/>
        </w:rPr>
      </w:pPr>
      <w:hyperlink r:id="rId32">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.doc .xls .jpg (.jpeg)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B00B65"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B00B65">
        <w:rPr>
          <w:rFonts w:ascii="Times New Roman" w:eastAsia="Calibri" w:hAnsi="Times New Roman" w:cs="Times New Roman"/>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912854">
      <w:pPr>
        <w:pStyle w:val="Akapitzlist"/>
        <w:numPr>
          <w:ilvl w:val="0"/>
          <w:numId w:val="17"/>
        </w:numPr>
        <w:ind w:left="851"/>
        <w:rPr>
          <w:rFonts w:ascii="Times New Roman" w:eastAsia="Calibri" w:hAnsi="Times New Roman" w:cs="Times New Roman"/>
          <w:b/>
          <w:lang w:eastAsia="zh-CN"/>
        </w:rPr>
      </w:pPr>
      <w:r w:rsidRPr="00B00B65">
        <w:rPr>
          <w:rFonts w:ascii="Times New Roman" w:eastAsia="Calibri" w:hAnsi="Times New Roman" w:cs="Times New Roman"/>
          <w:b/>
          <w:lang w:eastAsia="zh-CN"/>
        </w:rPr>
        <w:t>Formularz ofertowy</w:t>
      </w:r>
      <w:r w:rsidRPr="00B00B65">
        <w:rPr>
          <w:rFonts w:ascii="Times New Roman" w:eastAsia="Calibri" w:hAnsi="Times New Roman" w:cs="Times New Roman"/>
          <w:lang w:eastAsia="zh-CN"/>
        </w:rPr>
        <w:t>- sporządzony według wzoru</w:t>
      </w:r>
      <w:r w:rsidRPr="00B00B65">
        <w:rPr>
          <w:rFonts w:ascii="Times New Roman" w:eastAsia="Calibri" w:hAnsi="Times New Roman" w:cs="Times New Roman"/>
          <w:b/>
          <w:lang w:eastAsia="zh-CN"/>
        </w:rPr>
        <w:t xml:space="preserve"> (załącznik 1)</w:t>
      </w:r>
      <w:r w:rsidR="00846671" w:rsidRPr="00B00B65">
        <w:rPr>
          <w:rFonts w:ascii="Times New Roman" w:eastAsia="Calibri" w:hAnsi="Times New Roman" w:cs="Times New Roman"/>
          <w:b/>
          <w:lang w:eastAsia="zh-CN"/>
        </w:rPr>
        <w:t>;</w:t>
      </w:r>
    </w:p>
    <w:p w14:paraId="1238A4E2" w14:textId="47F5AEF5" w:rsidR="00C26702" w:rsidRPr="00B00B65" w:rsidRDefault="00C26702" w:rsidP="00912854">
      <w:pPr>
        <w:pStyle w:val="Akapitzlist"/>
        <w:numPr>
          <w:ilvl w:val="0"/>
          <w:numId w:val="17"/>
        </w:numPr>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Wypełnione </w:t>
      </w:r>
      <w:r w:rsidRPr="00C26702">
        <w:rPr>
          <w:rFonts w:ascii="Times New Roman" w:eastAsia="Calibri" w:hAnsi="Times New Roman" w:cs="Times New Roman"/>
          <w:lang w:eastAsia="zh-CN"/>
        </w:rPr>
        <w:t>tabele z</w:t>
      </w:r>
      <w:r>
        <w:rPr>
          <w:rFonts w:ascii="Times New Roman" w:eastAsia="Calibri" w:hAnsi="Times New Roman" w:cs="Times New Roman"/>
          <w:b/>
          <w:lang w:eastAsia="zh-CN"/>
        </w:rPr>
        <w:t xml:space="preserve"> załącznika nr 2</w:t>
      </w:r>
    </w:p>
    <w:p w14:paraId="1CE63978" w14:textId="77777777" w:rsidR="00CF6A41" w:rsidRPr="00B00B65"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Pełnomocnictwo</w:t>
      </w:r>
      <w:r w:rsidRPr="00B00B65">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B00B65"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Pełnomocnictwo dla pełnomocnika</w:t>
      </w:r>
      <w:r w:rsidRPr="00B00B65">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53814B36" w14:textId="6A7771B0" w:rsidR="00CA006C" w:rsidRPr="00B00B65" w:rsidRDefault="00CA006C" w:rsidP="00912854">
      <w:pPr>
        <w:pStyle w:val="Bezodstpw"/>
        <w:numPr>
          <w:ilvl w:val="0"/>
          <w:numId w:val="17"/>
        </w:numPr>
        <w:ind w:left="851"/>
        <w:jc w:val="both"/>
        <w:rPr>
          <w:rFonts w:ascii="Times New Roman" w:hAnsi="Times New Roman" w:cs="Times New Roman"/>
        </w:rPr>
      </w:pPr>
      <w:r w:rsidRPr="00B00B65">
        <w:rPr>
          <w:rFonts w:ascii="Times New Roman" w:hAnsi="Times New Roman" w:cs="Times New Roman"/>
          <w:b/>
        </w:rPr>
        <w:t>Oświadczenie</w:t>
      </w:r>
      <w:r w:rsidRPr="00B00B65">
        <w:rPr>
          <w:rFonts w:ascii="Times New Roman" w:hAnsi="Times New Roman" w:cs="Times New Roman"/>
        </w:rPr>
        <w:t xml:space="preserve"> </w:t>
      </w:r>
      <w:r w:rsidR="00542D7B" w:rsidRPr="00B00B65">
        <w:rPr>
          <w:rFonts w:ascii="Times New Roman" w:hAnsi="Times New Roman" w:cs="Times New Roman"/>
        </w:rPr>
        <w:t>Wykonawcy/Wykonawcy wspólnie ubiegającego się o udzielenie zamówienia</w:t>
      </w:r>
      <w:r w:rsidRPr="00B00B65">
        <w:rPr>
          <w:rFonts w:ascii="Times New Roman" w:hAnsi="Times New Roman" w:cs="Times New Roman"/>
        </w:rPr>
        <w:t xml:space="preserve"> </w:t>
      </w:r>
      <w:r w:rsidRPr="00B00B65">
        <w:rPr>
          <w:rFonts w:ascii="Times New Roman" w:hAnsi="Times New Roman" w:cs="Times New Roman"/>
          <w:b/>
        </w:rPr>
        <w:t xml:space="preserve">(załącznik nr </w:t>
      </w:r>
      <w:r w:rsidR="00E47959" w:rsidRPr="00B00B65">
        <w:rPr>
          <w:rFonts w:ascii="Times New Roman" w:hAnsi="Times New Roman" w:cs="Times New Roman"/>
          <w:b/>
        </w:rPr>
        <w:t>5</w:t>
      </w:r>
      <w:r w:rsidRPr="00B00B65">
        <w:rPr>
          <w:rFonts w:ascii="Times New Roman" w:hAnsi="Times New Roman" w:cs="Times New Roman"/>
          <w:b/>
        </w:rPr>
        <w:t>)</w:t>
      </w:r>
      <w:r w:rsidRPr="00B00B65">
        <w:rPr>
          <w:rFonts w:ascii="Times New Roman" w:hAnsi="Times New Roman" w:cs="Times New Roman"/>
        </w:rPr>
        <w:t>;</w:t>
      </w:r>
    </w:p>
    <w:p w14:paraId="326B9F32" w14:textId="4890D1AF" w:rsidR="00CF6A41" w:rsidRPr="00B00B65"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Oświadczenie RODO </w:t>
      </w:r>
      <w:r w:rsidRPr="00B00B65">
        <w:rPr>
          <w:rFonts w:ascii="Times New Roman" w:eastAsia="Calibri" w:hAnsi="Times New Roman" w:cs="Times New Roman"/>
          <w:lang w:eastAsia="zh-CN"/>
        </w:rPr>
        <w:t xml:space="preserve">- sporządzone według wzoru </w:t>
      </w:r>
      <w:r w:rsidRPr="00B00B65">
        <w:rPr>
          <w:rFonts w:ascii="Times New Roman" w:eastAsia="Calibri" w:hAnsi="Times New Roman" w:cs="Times New Roman"/>
          <w:b/>
          <w:lang w:eastAsia="zh-CN"/>
        </w:rPr>
        <w:t xml:space="preserve">(załącznik nr </w:t>
      </w:r>
      <w:r w:rsidR="00067F1B" w:rsidRPr="00B00B65">
        <w:rPr>
          <w:rFonts w:ascii="Times New Roman" w:eastAsia="Calibri" w:hAnsi="Times New Roman" w:cs="Times New Roman"/>
          <w:b/>
          <w:lang w:eastAsia="zh-CN"/>
        </w:rPr>
        <w:t>6</w:t>
      </w:r>
      <w:r w:rsidRPr="00B00B65">
        <w:rPr>
          <w:rFonts w:ascii="Times New Roman" w:eastAsia="Calibri" w:hAnsi="Times New Roman" w:cs="Times New Roman"/>
          <w:b/>
          <w:lang w:eastAsia="zh-CN"/>
        </w:rPr>
        <w:t>)</w:t>
      </w:r>
      <w:r w:rsidR="00846671" w:rsidRPr="00B00B65">
        <w:rPr>
          <w:rFonts w:ascii="Times New Roman" w:eastAsia="Calibri" w:hAnsi="Times New Roman" w:cs="Times New Roman"/>
          <w:lang w:eastAsia="zh-CN"/>
        </w:rPr>
        <w:t>;</w:t>
      </w:r>
    </w:p>
    <w:p w14:paraId="5C299039" w14:textId="1A3B4776" w:rsidR="00B57957" w:rsidRPr="00B00B65" w:rsidRDefault="00B57957" w:rsidP="00B57957">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Oświadczenie z art. 117 (załącznik nr </w:t>
      </w:r>
      <w:r w:rsidR="00067F1B" w:rsidRPr="00B00B65">
        <w:rPr>
          <w:rFonts w:ascii="Times New Roman" w:eastAsia="Calibri" w:hAnsi="Times New Roman" w:cs="Times New Roman"/>
          <w:b/>
          <w:lang w:eastAsia="zh-CN"/>
        </w:rPr>
        <w:t>7</w:t>
      </w:r>
      <w:r w:rsidRPr="00B00B65">
        <w:rPr>
          <w:rFonts w:ascii="Times New Roman" w:eastAsia="Calibri" w:hAnsi="Times New Roman" w:cs="Times New Roman"/>
          <w:b/>
          <w:lang w:eastAsia="zh-CN"/>
        </w:rPr>
        <w:t>)</w:t>
      </w:r>
      <w:r w:rsidRPr="00B00B65">
        <w:rPr>
          <w:rFonts w:ascii="Times New Roman" w:eastAsia="Calibri" w:hAnsi="Times New Roman" w:cs="Times New Roman"/>
          <w:lang w:eastAsia="zh-CN"/>
        </w:rPr>
        <w:t>;</w:t>
      </w:r>
    </w:p>
    <w:p w14:paraId="62792266" w14:textId="77777777" w:rsidR="00B57957" w:rsidRPr="00B00B65" w:rsidRDefault="00B57957" w:rsidP="00B57957">
      <w:pPr>
        <w:pStyle w:val="Akapitzlist"/>
        <w:suppressAutoHyphens/>
        <w:spacing w:after="0" w:line="240" w:lineRule="auto"/>
        <w:ind w:left="851"/>
        <w:jc w:val="both"/>
        <w:rPr>
          <w:rFonts w:ascii="Times New Roman" w:eastAsia="Calibri" w:hAnsi="Times New Roman" w:cs="Times New Roman"/>
          <w:b/>
          <w:lang w:eastAsia="zh-CN"/>
        </w:rPr>
      </w:pPr>
    </w:p>
    <w:p w14:paraId="6322D177" w14:textId="211401D0" w:rsidR="00CF6A41" w:rsidRPr="00B00B65"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B00B65">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B00B65">
        <w:rPr>
          <w:rFonts w:ascii="Times New Roman" w:eastAsia="Calibri" w:hAnsi="Times New Roman" w:cs="Times New Roman"/>
          <w:color w:val="000000"/>
          <w:u w:val="single"/>
        </w:rPr>
        <w:t>wezwie wykonawcę</w:t>
      </w:r>
      <w:r w:rsidRPr="00B00B65">
        <w:rPr>
          <w:rFonts w:ascii="Times New Roman" w:eastAsia="Calibri" w:hAnsi="Times New Roman" w:cs="Times New Roman"/>
          <w:u w:val="single"/>
        </w:rPr>
        <w:t xml:space="preserve">,  do złożenia w wyznaczonym terminie, nie krótszym niż </w:t>
      </w:r>
      <w:r w:rsidR="00CE15F8" w:rsidRPr="00B00B65">
        <w:rPr>
          <w:rFonts w:ascii="Times New Roman" w:eastAsia="Calibri" w:hAnsi="Times New Roman" w:cs="Times New Roman"/>
          <w:u w:val="single"/>
        </w:rPr>
        <w:t>10</w:t>
      </w:r>
      <w:r w:rsidRPr="00B00B65">
        <w:rPr>
          <w:rFonts w:ascii="Times New Roman" w:eastAsia="Calibri" w:hAnsi="Times New Roman" w:cs="Times New Roman"/>
          <w:u w:val="single"/>
        </w:rPr>
        <w:t xml:space="preserve"> dni od dnia wezwania, aktualnych na dzień złożenia oświadczenia o braku podstaw do wykluczenia i </w:t>
      </w:r>
      <w:r w:rsidR="002A534D" w:rsidRPr="00B00B65">
        <w:rPr>
          <w:rFonts w:ascii="Times New Roman" w:eastAsia="Calibri" w:hAnsi="Times New Roman" w:cs="Times New Roman"/>
          <w:u w:val="single"/>
        </w:rPr>
        <w:t xml:space="preserve">spełnienia warunków, </w:t>
      </w:r>
      <w:r w:rsidRPr="00B00B65">
        <w:rPr>
          <w:rFonts w:ascii="Times New Roman" w:eastAsia="Calibri" w:hAnsi="Times New Roman" w:cs="Times New Roman"/>
          <w:color w:val="000000"/>
          <w:u w:val="single"/>
        </w:rPr>
        <w:t>następujących</w:t>
      </w:r>
      <w:r w:rsidRPr="00B00B65">
        <w:rPr>
          <w:rFonts w:ascii="Times New Roman" w:eastAsia="Calibri" w:hAnsi="Times New Roman" w:cs="Times New Roman"/>
          <w:u w:val="single"/>
        </w:rPr>
        <w:t xml:space="preserve"> podmiotowych środków dowodowych</w:t>
      </w:r>
      <w:r w:rsidRPr="00B00B65">
        <w:rPr>
          <w:rFonts w:ascii="Times New Roman" w:eastAsia="Calibri" w:hAnsi="Times New Roman" w:cs="Times New Roman"/>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09C49DEC" w:rsidR="00E90E30" w:rsidRPr="00B00B65" w:rsidRDefault="00414153"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 xml:space="preserve"> </w:t>
      </w:r>
      <w:r w:rsidR="00E90E30" w:rsidRPr="00B00B65">
        <w:rPr>
          <w:rFonts w:ascii="Times New Roman" w:hAnsi="Times New Roman" w:cs="Times New Roman"/>
          <w:b/>
        </w:rPr>
        <w:t>Odpis z KRS lub CEiDG;</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(załącznik nr 4);</w:t>
      </w:r>
    </w:p>
    <w:p w14:paraId="2D05680B" w14:textId="50A4AC9A" w:rsidR="00F77CDA" w:rsidRPr="00B00B65" w:rsidRDefault="00E62CB5" w:rsidP="00912854">
      <w:pPr>
        <w:pStyle w:val="Akapitzlist"/>
        <w:numPr>
          <w:ilvl w:val="0"/>
          <w:numId w:val="16"/>
        </w:numPr>
        <w:spacing w:after="0" w:line="240" w:lineRule="auto"/>
        <w:ind w:left="782" w:hanging="357"/>
        <w:jc w:val="both"/>
        <w:rPr>
          <w:rFonts w:ascii="Times New Roman" w:eastAsia="Calibri" w:hAnsi="Times New Roman" w:cs="Times New Roman"/>
          <w:lang w:eastAsia="zh-CN"/>
        </w:rPr>
      </w:pPr>
      <w:r w:rsidRPr="00B00B65">
        <w:rPr>
          <w:rFonts w:ascii="Times New Roman" w:hAnsi="Times New Roman" w:cs="Times New Roman"/>
          <w:b/>
        </w:rPr>
        <w:t>Oświadczenie</w:t>
      </w:r>
      <w:r w:rsidRPr="00B00B65">
        <w:rPr>
          <w:rFonts w:ascii="Times New Roman" w:hAnsi="Times New Roman" w:cs="Times New Roman"/>
        </w:rPr>
        <w:t xml:space="preserve"> o aktualności informacji </w:t>
      </w:r>
      <w:r w:rsidRPr="00B00B65">
        <w:rPr>
          <w:rFonts w:ascii="Times New Roman" w:hAnsi="Times New Roman" w:cs="Times New Roman"/>
          <w:b/>
        </w:rPr>
        <w:t xml:space="preserve">(załącznik nr </w:t>
      </w:r>
      <w:r w:rsidR="00067F1B" w:rsidRPr="00B00B65">
        <w:rPr>
          <w:rFonts w:ascii="Times New Roman" w:hAnsi="Times New Roman" w:cs="Times New Roman"/>
          <w:b/>
        </w:rPr>
        <w:t>8</w:t>
      </w:r>
      <w:r w:rsidRPr="00B00B65">
        <w:rPr>
          <w:rFonts w:ascii="Times New Roman" w:hAnsi="Times New Roman" w:cs="Times New Roman"/>
          <w:b/>
        </w:rPr>
        <w:t>)</w:t>
      </w:r>
      <w:r w:rsidR="009B71A5" w:rsidRPr="00B00B65">
        <w:rPr>
          <w:rFonts w:ascii="Times New Roman" w:hAnsi="Times New Roman" w:cs="Times New Roman"/>
          <w:b/>
        </w:rPr>
        <w:t>;</w:t>
      </w:r>
      <w:r w:rsidRPr="00B00B65">
        <w:rPr>
          <w:rFonts w:ascii="Times New Roman" w:hAnsi="Times New Roman" w:cs="Times New Roman"/>
          <w:b/>
          <w:bCs/>
          <w:color w:val="000000"/>
        </w:rPr>
        <w:t xml:space="preserve"> </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44A24C2B"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1E6451" w:rsidRPr="00B00B65">
        <w:rPr>
          <w:rFonts w:ascii="Times New Roman" w:eastAsia="Times New Roman" w:hAnsi="Times New Roman" w:cs="Times New Roman"/>
          <w:b/>
          <w:color w:val="000000" w:themeColor="text1"/>
          <w:u w:val="single"/>
          <w:shd w:val="clear" w:color="auto" w:fill="F7CAAC"/>
          <w:lang w:eastAsia="pl-PL"/>
        </w:rPr>
        <w:t>04</w:t>
      </w:r>
      <w:r w:rsidRPr="00B00B65">
        <w:rPr>
          <w:rFonts w:ascii="Times New Roman" w:eastAsia="Times New Roman" w:hAnsi="Times New Roman" w:cs="Times New Roman"/>
          <w:b/>
          <w:color w:val="000000" w:themeColor="text1"/>
          <w:u w:val="single"/>
          <w:shd w:val="clear" w:color="auto" w:fill="F7CAAC"/>
          <w:lang w:eastAsia="pl-PL"/>
        </w:rPr>
        <w:t>.0</w:t>
      </w:r>
      <w:r w:rsidR="001E6451" w:rsidRPr="00B00B65">
        <w:rPr>
          <w:rFonts w:ascii="Times New Roman" w:eastAsia="Times New Roman" w:hAnsi="Times New Roman" w:cs="Times New Roman"/>
          <w:b/>
          <w:color w:val="000000" w:themeColor="text1"/>
          <w:u w:val="single"/>
          <w:shd w:val="clear" w:color="auto" w:fill="F7CAAC"/>
          <w:lang w:eastAsia="pl-PL"/>
        </w:rPr>
        <w:t>7</w:t>
      </w:r>
      <w:r w:rsidRPr="00B00B65">
        <w:rPr>
          <w:rFonts w:ascii="Times New Roman" w:eastAsia="Times New Roman" w:hAnsi="Times New Roman" w:cs="Times New Roman"/>
          <w:b/>
          <w:color w:val="000000" w:themeColor="text1"/>
          <w:u w:val="single"/>
          <w:shd w:val="clear" w:color="auto" w:fill="F7CAAC"/>
          <w:lang w:eastAsia="pl-PL"/>
        </w:rPr>
        <w:t>.202</w:t>
      </w:r>
      <w:r w:rsidR="005A6730" w:rsidRPr="00B00B65">
        <w:rPr>
          <w:rFonts w:ascii="Times New Roman" w:eastAsia="Times New Roman" w:hAnsi="Times New Roman" w:cs="Times New Roman"/>
          <w:b/>
          <w:color w:val="000000" w:themeColor="text1"/>
          <w:u w:val="single"/>
          <w:shd w:val="clear" w:color="auto" w:fill="F7CAAC"/>
          <w:lang w:eastAsia="pl-PL"/>
        </w:rPr>
        <w:t>2</w:t>
      </w:r>
      <w:r w:rsidRPr="00B00B65">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6">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1DF0FC9D"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1E6451" w:rsidRPr="00B00B65">
        <w:rPr>
          <w:rFonts w:ascii="Times New Roman" w:eastAsia="Times New Roman" w:hAnsi="Times New Roman" w:cs="Times New Roman"/>
          <w:b/>
          <w:color w:val="000000" w:themeColor="text1"/>
          <w:u w:val="single"/>
          <w:shd w:val="clear" w:color="auto" w:fill="F7CAAC"/>
          <w:lang w:eastAsia="pl-PL"/>
        </w:rPr>
        <w:t>04</w:t>
      </w:r>
      <w:r w:rsidRPr="00B00B65">
        <w:rPr>
          <w:rFonts w:ascii="Times New Roman" w:eastAsia="Times New Roman" w:hAnsi="Times New Roman" w:cs="Times New Roman"/>
          <w:b/>
          <w:color w:val="000000" w:themeColor="text1"/>
          <w:u w:val="single"/>
          <w:shd w:val="clear" w:color="auto" w:fill="F7CAAC"/>
          <w:lang w:eastAsia="pl-PL"/>
        </w:rPr>
        <w:t>.0</w:t>
      </w:r>
      <w:r w:rsidR="001E6451" w:rsidRPr="00B00B65">
        <w:rPr>
          <w:rFonts w:ascii="Times New Roman" w:eastAsia="Times New Roman" w:hAnsi="Times New Roman" w:cs="Times New Roman"/>
          <w:b/>
          <w:color w:val="000000" w:themeColor="text1"/>
          <w:u w:val="single"/>
          <w:shd w:val="clear" w:color="auto" w:fill="F7CAAC"/>
          <w:lang w:eastAsia="pl-PL"/>
        </w:rPr>
        <w:t>7</w:t>
      </w:r>
      <w:r w:rsidRPr="00B00B65">
        <w:rPr>
          <w:rFonts w:ascii="Times New Roman" w:eastAsia="Times New Roman" w:hAnsi="Times New Roman" w:cs="Times New Roman"/>
          <w:b/>
          <w:color w:val="000000" w:themeColor="text1"/>
          <w:u w:val="single"/>
          <w:shd w:val="clear" w:color="auto" w:fill="F7CAAC"/>
          <w:lang w:eastAsia="pl-PL"/>
        </w:rPr>
        <w:t>.202</w:t>
      </w:r>
      <w:r w:rsidR="005A6730" w:rsidRPr="00B00B65">
        <w:rPr>
          <w:rFonts w:ascii="Times New Roman" w:eastAsia="Times New Roman" w:hAnsi="Times New Roman" w:cs="Times New Roman"/>
          <w:b/>
          <w:color w:val="000000" w:themeColor="text1"/>
          <w:u w:val="single"/>
          <w:shd w:val="clear" w:color="auto" w:fill="F7CAAC"/>
          <w:lang w:eastAsia="pl-PL"/>
        </w:rPr>
        <w:t>2</w:t>
      </w:r>
      <w:r w:rsidRPr="00B00B65">
        <w:rPr>
          <w:rFonts w:ascii="Times New Roman" w:eastAsia="Times New Roman" w:hAnsi="Times New Roman" w:cs="Times New Roman"/>
          <w:b/>
          <w:color w:val="000000" w:themeColor="text1"/>
          <w:u w:val="single"/>
          <w:shd w:val="clear" w:color="auto" w:fill="F7CAAC"/>
          <w:lang w:eastAsia="pl-PL"/>
        </w:rPr>
        <w:t>r.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77777777"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1F00820F" w:rsidR="006D4EEC" w:rsidRPr="00B00B65" w:rsidRDefault="006D4EEC" w:rsidP="00134731">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color w:val="000000"/>
          <w:lang w:eastAsia="pl-PL"/>
        </w:rPr>
        <w:t xml:space="preserve">Przy wyborze oferty Zamawiający będzie się kierował </w:t>
      </w:r>
      <w:r w:rsidRPr="00B00B65">
        <w:rPr>
          <w:rFonts w:ascii="Times New Roman" w:eastAsia="Calibri" w:hAnsi="Times New Roman" w:cs="Times New Roman"/>
          <w:b/>
          <w:color w:val="000000"/>
          <w:lang w:eastAsia="pl-PL"/>
        </w:rPr>
        <w:t xml:space="preserve">następującymi </w:t>
      </w:r>
      <w:r w:rsidR="00200675" w:rsidRPr="00B00B65">
        <w:rPr>
          <w:rFonts w:ascii="Times New Roman" w:eastAsia="Calibri" w:hAnsi="Times New Roman" w:cs="Times New Roman"/>
          <w:b/>
          <w:color w:val="000000"/>
          <w:lang w:eastAsia="pl-PL"/>
        </w:rPr>
        <w:t>kryteriami:</w:t>
      </w:r>
    </w:p>
    <w:p w14:paraId="37E03D6E" w14:textId="77777777" w:rsidR="00435C98" w:rsidRPr="00B00B65"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1C0C196" w14:textId="77777777" w:rsidR="00EA3D9C" w:rsidRPr="00B00B65" w:rsidRDefault="00435C98" w:rsidP="00912854">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color w:val="000000"/>
          <w:lang w:eastAsia="pl-PL"/>
        </w:rPr>
        <w:t xml:space="preserve">Przy wyborze oferty Zamawiający będzie się kierował </w:t>
      </w:r>
      <w:r w:rsidRPr="00B00B65">
        <w:rPr>
          <w:rFonts w:ascii="Times New Roman" w:eastAsia="Calibri" w:hAnsi="Times New Roman" w:cs="Times New Roman"/>
          <w:b/>
          <w:color w:val="000000"/>
          <w:lang w:eastAsia="pl-PL"/>
        </w:rPr>
        <w:t>następującymi kryteriami</w:t>
      </w:r>
      <w:r w:rsidR="009F27EA" w:rsidRPr="00B00B65">
        <w:rPr>
          <w:rFonts w:ascii="Times New Roman" w:eastAsia="Calibri" w:hAnsi="Times New Roman" w:cs="Times New Roman"/>
          <w:b/>
          <w:color w:val="000000"/>
          <w:lang w:eastAsia="pl-PL"/>
        </w:rPr>
        <w:t xml:space="preserve"> </w:t>
      </w:r>
    </w:p>
    <w:p w14:paraId="0227A7F8" w14:textId="77777777" w:rsidR="00EA3D9C" w:rsidRPr="00B00B65" w:rsidRDefault="00EA3D9C" w:rsidP="00EA3D9C">
      <w:pPr>
        <w:suppressAutoHyphens/>
        <w:autoSpaceDE w:val="0"/>
        <w:spacing w:after="0" w:line="240" w:lineRule="auto"/>
        <w:ind w:left="426"/>
        <w:jc w:val="both"/>
        <w:rPr>
          <w:rFonts w:ascii="Times New Roman" w:eastAsia="Calibri" w:hAnsi="Times New Roman" w:cs="Times New Roman"/>
          <w:b/>
          <w:color w:val="000000"/>
          <w:lang w:eastAsia="pl-PL"/>
        </w:rPr>
      </w:pPr>
    </w:p>
    <w:p w14:paraId="1254E8A0" w14:textId="77777777" w:rsidR="001E6451" w:rsidRPr="00B00B65" w:rsidRDefault="001E6451" w:rsidP="001E6451">
      <w:pPr>
        <w:autoSpaceDE w:val="0"/>
        <w:autoSpaceDN w:val="0"/>
        <w:adjustRightInd w:val="0"/>
        <w:spacing w:after="0" w:line="240" w:lineRule="auto"/>
        <w:ind w:left="180"/>
        <w:rPr>
          <w:rFonts w:ascii="Times New Roman" w:eastAsia="Cambria" w:hAnsi="Times New Roman" w:cs="Times New Roman"/>
          <w:b/>
          <w:color w:val="000000"/>
        </w:rPr>
      </w:pPr>
      <w:r w:rsidRPr="00B00B65">
        <w:rPr>
          <w:rFonts w:ascii="Times New Roman" w:eastAsia="Cambria" w:hAnsi="Times New Roman" w:cs="Times New Roman"/>
          <w:b/>
          <w:bCs/>
          <w:color w:val="000000"/>
        </w:rPr>
        <w:t>Części I - XIII</w:t>
      </w:r>
    </w:p>
    <w:p w14:paraId="5E6D075B" w14:textId="77777777" w:rsidR="001E6451" w:rsidRPr="00B00B65"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Zamawiający dokona oceny ofert na podstawie niżej zdefiniowanych kryteriów i przypisanego im znaczenia (wagi). </w:t>
      </w:r>
    </w:p>
    <w:p w14:paraId="17C027F8" w14:textId="77777777" w:rsidR="001E6451" w:rsidRPr="00B00B65"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Dla dokonania oceny ofert waga w kryteriach oceny określona w procentach zostanie przeliczona na punkty: 1 procent odpowiada 1 punktowi. Ocenie podlegać będą oferty niepodlegające odrzuceniu.  </w:t>
      </w:r>
    </w:p>
    <w:p w14:paraId="41CA1CE0" w14:textId="77777777" w:rsidR="001E6451" w:rsidRPr="00B00B65"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Maksymalny okres gwarancji: </w:t>
      </w:r>
      <w:r w:rsidRPr="00B00B65">
        <w:rPr>
          <w:rFonts w:ascii="Times New Roman" w:eastAsia="Cambria" w:hAnsi="Times New Roman" w:cs="Times New Roman"/>
          <w:b/>
          <w:color w:val="000000"/>
        </w:rPr>
        <w:t>36 miesięcy</w:t>
      </w:r>
      <w:r w:rsidRPr="00B00B65">
        <w:rPr>
          <w:rFonts w:ascii="Times New Roman" w:eastAsia="Cambria" w:hAnsi="Times New Roman" w:cs="Times New Roman"/>
          <w:color w:val="000000"/>
        </w:rPr>
        <w:t>.</w:t>
      </w:r>
    </w:p>
    <w:p w14:paraId="01C297AB" w14:textId="77777777" w:rsidR="001E6451" w:rsidRPr="00B00B65"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Do ceny oferty należy doliczyć koszt płatnych przeglądów w okresie udzielonej gwarancji. </w:t>
      </w:r>
    </w:p>
    <w:p w14:paraId="2B5B6865" w14:textId="77777777" w:rsidR="003A6180" w:rsidRPr="00B00B65" w:rsidRDefault="003A6180" w:rsidP="003A6180">
      <w:pPr>
        <w:autoSpaceDE w:val="0"/>
        <w:autoSpaceDN w:val="0"/>
        <w:adjustRightInd w:val="0"/>
        <w:spacing w:after="0" w:line="240" w:lineRule="auto"/>
        <w:ind w:left="956"/>
        <w:rPr>
          <w:rFonts w:ascii="Times New Roman" w:eastAsia="Cambria"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1E6451" w:rsidRPr="00B00B65" w14:paraId="14C6E4CC" w14:textId="77777777" w:rsidTr="0077080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14129E1"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BF05D67"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F3C1FE5"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0A0681D"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Liczba możliwych do uzyskania punktów</w:t>
            </w:r>
          </w:p>
        </w:tc>
      </w:tr>
      <w:tr w:rsidR="001E6451" w:rsidRPr="00B00B65" w14:paraId="53A4FAD3" w14:textId="77777777" w:rsidTr="00770802">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2D442BCB"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2B50E1BD"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14:paraId="58F0E514"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95</w:t>
            </w:r>
          </w:p>
        </w:tc>
        <w:tc>
          <w:tcPr>
            <w:tcW w:w="2486" w:type="dxa"/>
            <w:tcBorders>
              <w:top w:val="single" w:sz="4" w:space="0" w:color="auto"/>
              <w:left w:val="single" w:sz="4" w:space="0" w:color="auto"/>
              <w:bottom w:val="single" w:sz="4" w:space="0" w:color="auto"/>
              <w:right w:val="single" w:sz="4" w:space="0" w:color="auto"/>
            </w:tcBorders>
            <w:hideMark/>
          </w:tcPr>
          <w:p w14:paraId="2C910CCE"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do 95 punktów </w:t>
            </w:r>
          </w:p>
        </w:tc>
      </w:tr>
      <w:tr w:rsidR="001E6451" w:rsidRPr="00B00B65" w14:paraId="7124FA71" w14:textId="77777777" w:rsidTr="00770802">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7B374F22"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13E3CD6E"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Okres gwarancji </w:t>
            </w:r>
          </w:p>
        </w:tc>
        <w:tc>
          <w:tcPr>
            <w:tcW w:w="2051" w:type="dxa"/>
            <w:tcBorders>
              <w:top w:val="single" w:sz="4" w:space="0" w:color="auto"/>
              <w:left w:val="single" w:sz="4" w:space="0" w:color="auto"/>
              <w:bottom w:val="single" w:sz="4" w:space="0" w:color="auto"/>
              <w:right w:val="single" w:sz="4" w:space="0" w:color="auto"/>
            </w:tcBorders>
            <w:hideMark/>
          </w:tcPr>
          <w:p w14:paraId="254CB507"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5</w:t>
            </w:r>
          </w:p>
        </w:tc>
        <w:tc>
          <w:tcPr>
            <w:tcW w:w="2486" w:type="dxa"/>
            <w:tcBorders>
              <w:top w:val="single" w:sz="4" w:space="0" w:color="auto"/>
              <w:left w:val="single" w:sz="4" w:space="0" w:color="auto"/>
              <w:bottom w:val="single" w:sz="4" w:space="0" w:color="auto"/>
              <w:right w:val="single" w:sz="4" w:space="0" w:color="auto"/>
            </w:tcBorders>
            <w:hideMark/>
          </w:tcPr>
          <w:p w14:paraId="0AC98CA3"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bCs/>
                <w:color w:val="000000"/>
              </w:rPr>
              <w:t xml:space="preserve">do 5 punktów </w:t>
            </w:r>
          </w:p>
        </w:tc>
      </w:tr>
    </w:tbl>
    <w:p w14:paraId="32A8A7DB" w14:textId="7A81CB02" w:rsidR="001E6451" w:rsidRPr="00B00B65" w:rsidRDefault="001E6451" w:rsidP="00193273">
      <w:pPr>
        <w:spacing w:after="0" w:line="240" w:lineRule="auto"/>
        <w:ind w:left="180"/>
        <w:jc w:val="both"/>
        <w:rPr>
          <w:rFonts w:ascii="Times New Roman" w:eastAsia="MS Mincho" w:hAnsi="Times New Roman" w:cs="Times New Roman"/>
          <w:b/>
          <w:iCs/>
          <w:color w:val="000000"/>
        </w:rPr>
      </w:pPr>
      <w:r w:rsidRPr="00B00B65">
        <w:rPr>
          <w:rFonts w:ascii="Times New Roman" w:eastAsia="MS Mincho" w:hAnsi="Times New Roman" w:cs="Times New Roman"/>
          <w:iCs/>
          <w:color w:val="000000"/>
        </w:rPr>
        <w:t xml:space="preserve">     </w:t>
      </w:r>
    </w:p>
    <w:p w14:paraId="0B3C3821" w14:textId="77777777" w:rsidR="001E6451" w:rsidRPr="00B00B65" w:rsidRDefault="001E6451" w:rsidP="00B00B65">
      <w:pPr>
        <w:numPr>
          <w:ilvl w:val="1"/>
          <w:numId w:val="182"/>
        </w:numPr>
        <w:spacing w:after="0" w:line="240" w:lineRule="auto"/>
        <w:ind w:hanging="350"/>
        <w:rPr>
          <w:rFonts w:ascii="Times New Roman" w:eastAsia="MS Mincho" w:hAnsi="Times New Roman" w:cs="Times New Roman"/>
          <w:b/>
        </w:rPr>
      </w:pPr>
      <w:r w:rsidRPr="00B00B65">
        <w:rPr>
          <w:rFonts w:ascii="Times New Roman" w:eastAsia="MS Mincho" w:hAnsi="Times New Roman" w:cs="Times New Roman"/>
          <w:b/>
          <w:spacing w:val="-1"/>
        </w:rPr>
        <w:t>Cena</w:t>
      </w:r>
      <w:r w:rsidRPr="00B00B65">
        <w:rPr>
          <w:rFonts w:ascii="Times New Roman" w:eastAsia="MS Mincho" w:hAnsi="Times New Roman" w:cs="Times New Roman"/>
          <w:b/>
          <w:spacing w:val="4"/>
        </w:rPr>
        <w:t xml:space="preserve"> </w:t>
      </w:r>
      <w:r w:rsidRPr="00B00B65">
        <w:rPr>
          <w:rFonts w:ascii="Times New Roman" w:eastAsia="MS Mincho" w:hAnsi="Times New Roman" w:cs="Times New Roman"/>
          <w:b/>
        </w:rPr>
        <w:t>–</w:t>
      </w:r>
      <w:r w:rsidRPr="00B00B65">
        <w:rPr>
          <w:rFonts w:ascii="Times New Roman" w:eastAsia="MS Mincho" w:hAnsi="Times New Roman" w:cs="Times New Roman"/>
          <w:b/>
          <w:spacing w:val="5"/>
        </w:rPr>
        <w:t xml:space="preserve"> </w:t>
      </w:r>
      <w:r w:rsidRPr="00B00B65">
        <w:rPr>
          <w:rFonts w:ascii="Times New Roman" w:eastAsia="MS Mincho" w:hAnsi="Times New Roman" w:cs="Times New Roman"/>
          <w:b/>
          <w:spacing w:val="-1"/>
        </w:rPr>
        <w:t>95%</w:t>
      </w:r>
    </w:p>
    <w:p w14:paraId="20420CFA" w14:textId="77777777" w:rsidR="001E6451" w:rsidRPr="00B00B65" w:rsidRDefault="001E6451" w:rsidP="003A6180">
      <w:pPr>
        <w:spacing w:after="0" w:line="240" w:lineRule="auto"/>
        <w:ind w:left="2288" w:right="3095"/>
        <w:rPr>
          <w:rFonts w:ascii="Times New Roman" w:eastAsia="MS Mincho" w:hAnsi="Times New Roman" w:cs="Times New Roman"/>
          <w:b/>
          <w:spacing w:val="-13"/>
        </w:rPr>
      </w:pPr>
      <w:r w:rsidRPr="00B00B65">
        <w:rPr>
          <w:rFonts w:ascii="Times New Roman" w:eastAsia="MS Mincho" w:hAnsi="Times New Roman" w:cs="Times New Roman"/>
          <w:spacing w:val="-1"/>
        </w:rPr>
        <w:t>Sposób</w:t>
      </w:r>
      <w:r w:rsidRPr="00B00B65">
        <w:rPr>
          <w:rFonts w:ascii="Times New Roman" w:eastAsia="MS Mincho" w:hAnsi="Times New Roman" w:cs="Times New Roman"/>
          <w:spacing w:val="8"/>
        </w:rPr>
        <w:t xml:space="preserve"> </w:t>
      </w:r>
      <w:r w:rsidRPr="00B00B65">
        <w:rPr>
          <w:rFonts w:ascii="Times New Roman" w:eastAsia="MS Mincho" w:hAnsi="Times New Roman" w:cs="Times New Roman"/>
          <w:spacing w:val="-1"/>
        </w:rPr>
        <w:t>przyznania</w:t>
      </w:r>
      <w:r w:rsidRPr="00B00B65">
        <w:rPr>
          <w:rFonts w:ascii="Times New Roman" w:eastAsia="MS Mincho" w:hAnsi="Times New Roman" w:cs="Times New Roman"/>
          <w:spacing w:val="7"/>
        </w:rPr>
        <w:t xml:space="preserve"> </w:t>
      </w:r>
      <w:r w:rsidRPr="00B00B65">
        <w:rPr>
          <w:rFonts w:ascii="Times New Roman" w:eastAsia="MS Mincho" w:hAnsi="Times New Roman" w:cs="Times New Roman"/>
        </w:rPr>
        <w:t>punktów</w:t>
      </w:r>
      <w:r w:rsidRPr="00B00B65">
        <w:rPr>
          <w:rFonts w:ascii="Times New Roman" w:eastAsia="MS Mincho" w:hAnsi="Times New Roman" w:cs="Times New Roman"/>
          <w:spacing w:val="7"/>
        </w:rPr>
        <w:t xml:space="preserve"> </w:t>
      </w:r>
      <w:r w:rsidRPr="00B00B65">
        <w:rPr>
          <w:rFonts w:ascii="Times New Roman" w:eastAsia="MS Mincho" w:hAnsi="Times New Roman" w:cs="Times New Roman"/>
        </w:rPr>
        <w:t>w</w:t>
      </w:r>
      <w:r w:rsidRPr="00B00B65">
        <w:rPr>
          <w:rFonts w:ascii="Times New Roman" w:eastAsia="MS Mincho" w:hAnsi="Times New Roman" w:cs="Times New Roman"/>
          <w:spacing w:val="10"/>
        </w:rPr>
        <w:t xml:space="preserve"> </w:t>
      </w:r>
      <w:r w:rsidRPr="00B00B65">
        <w:rPr>
          <w:rFonts w:ascii="Times New Roman" w:eastAsia="MS Mincho" w:hAnsi="Times New Roman" w:cs="Times New Roman"/>
          <w:spacing w:val="-1"/>
        </w:rPr>
        <w:t>kryterium</w:t>
      </w:r>
      <w:r w:rsidRPr="00B00B65">
        <w:rPr>
          <w:rFonts w:ascii="Times New Roman" w:eastAsia="MS Mincho" w:hAnsi="Times New Roman" w:cs="Times New Roman"/>
          <w:b/>
          <w:spacing w:val="8"/>
        </w:rPr>
        <w:t xml:space="preserve"> </w:t>
      </w:r>
    </w:p>
    <w:p w14:paraId="20F89522" w14:textId="77777777" w:rsidR="001E6451" w:rsidRPr="00B00B65" w:rsidRDefault="001E6451" w:rsidP="003A6180">
      <w:pPr>
        <w:spacing w:after="0" w:line="240" w:lineRule="auto"/>
        <w:ind w:left="2288" w:right="-2"/>
        <w:rPr>
          <w:rFonts w:ascii="Times New Roman" w:eastAsia="MS Mincho" w:hAnsi="Times New Roman" w:cs="Times New Roman"/>
        </w:rPr>
      </w:pPr>
      <w:r w:rsidRPr="00B00B65">
        <w:rPr>
          <w:rFonts w:ascii="Times New Roman" w:eastAsia="MS Mincho" w:hAnsi="Times New Roman" w:cs="Times New Roman"/>
          <w:spacing w:val="-13"/>
        </w:rPr>
        <w:t xml:space="preserve">                                Cn / Cb x 100 x  95% = ilość punktów</w:t>
      </w:r>
    </w:p>
    <w:p w14:paraId="7B7E09AC" w14:textId="77777777" w:rsidR="001E6451" w:rsidRPr="00B00B65" w:rsidRDefault="001E6451" w:rsidP="00B00B65">
      <w:pPr>
        <w:numPr>
          <w:ilvl w:val="1"/>
          <w:numId w:val="182"/>
        </w:numPr>
        <w:spacing w:after="0" w:line="240" w:lineRule="auto"/>
        <w:jc w:val="both"/>
        <w:rPr>
          <w:rFonts w:ascii="Times New Roman" w:eastAsia="MS Mincho" w:hAnsi="Times New Roman" w:cs="Times New Roman"/>
          <w:b/>
          <w:iCs/>
          <w:color w:val="000000"/>
        </w:rPr>
      </w:pPr>
      <w:r w:rsidRPr="00B00B65">
        <w:rPr>
          <w:rFonts w:ascii="Times New Roman" w:eastAsia="MS Mincho" w:hAnsi="Times New Roman" w:cs="Times New Roman"/>
          <w:b/>
          <w:iCs/>
          <w:color w:val="000000"/>
        </w:rPr>
        <w:t>Okres gwarancji – 5%</w:t>
      </w:r>
    </w:p>
    <w:p w14:paraId="2D4600E6" w14:textId="77777777" w:rsidR="001E6451" w:rsidRPr="00B00B65" w:rsidRDefault="001E6451" w:rsidP="003A6180">
      <w:pPr>
        <w:spacing w:after="0" w:line="240" w:lineRule="auto"/>
        <w:jc w:val="both"/>
        <w:rPr>
          <w:rFonts w:ascii="Times New Roman" w:eastAsia="MS Mincho" w:hAnsi="Times New Roman" w:cs="Times New Roman"/>
          <w:spacing w:val="33"/>
        </w:rPr>
      </w:pPr>
      <w:r w:rsidRPr="00B00B65">
        <w:rPr>
          <w:rFonts w:ascii="Times New Roman" w:eastAsia="MS Mincho" w:hAnsi="Times New Roman" w:cs="Times New Roman"/>
          <w:spacing w:val="-1"/>
        </w:rPr>
        <w:t xml:space="preserve">                           Sposób</w:t>
      </w:r>
      <w:r w:rsidRPr="00B00B65">
        <w:rPr>
          <w:rFonts w:ascii="Times New Roman" w:eastAsia="MS Mincho" w:hAnsi="Times New Roman" w:cs="Times New Roman"/>
          <w:spacing w:val="8"/>
        </w:rPr>
        <w:t xml:space="preserve"> </w:t>
      </w:r>
      <w:r w:rsidRPr="00B00B65">
        <w:rPr>
          <w:rFonts w:ascii="Times New Roman" w:eastAsia="MS Mincho" w:hAnsi="Times New Roman" w:cs="Times New Roman"/>
          <w:spacing w:val="-1"/>
        </w:rPr>
        <w:t>przyznania</w:t>
      </w:r>
      <w:r w:rsidRPr="00B00B65">
        <w:rPr>
          <w:rFonts w:ascii="Times New Roman" w:eastAsia="MS Mincho" w:hAnsi="Times New Roman" w:cs="Times New Roman"/>
          <w:spacing w:val="7"/>
        </w:rPr>
        <w:t xml:space="preserve"> </w:t>
      </w:r>
      <w:r w:rsidRPr="00B00B65">
        <w:rPr>
          <w:rFonts w:ascii="Times New Roman" w:eastAsia="MS Mincho" w:hAnsi="Times New Roman" w:cs="Times New Roman"/>
        </w:rPr>
        <w:t>punktów</w:t>
      </w:r>
      <w:r w:rsidRPr="00B00B65">
        <w:rPr>
          <w:rFonts w:ascii="Times New Roman" w:eastAsia="MS Mincho" w:hAnsi="Times New Roman" w:cs="Times New Roman"/>
          <w:spacing w:val="7"/>
        </w:rPr>
        <w:t xml:space="preserve"> </w:t>
      </w:r>
      <w:r w:rsidRPr="00B00B65">
        <w:rPr>
          <w:rFonts w:ascii="Times New Roman" w:eastAsia="MS Mincho" w:hAnsi="Times New Roman" w:cs="Times New Roman"/>
        </w:rPr>
        <w:t>w</w:t>
      </w:r>
      <w:r w:rsidRPr="00B00B65">
        <w:rPr>
          <w:rFonts w:ascii="Times New Roman" w:eastAsia="MS Mincho" w:hAnsi="Times New Roman" w:cs="Times New Roman"/>
          <w:spacing w:val="10"/>
        </w:rPr>
        <w:t xml:space="preserve"> </w:t>
      </w:r>
      <w:r w:rsidRPr="00B00B65">
        <w:rPr>
          <w:rFonts w:ascii="Times New Roman" w:eastAsia="MS Mincho" w:hAnsi="Times New Roman" w:cs="Times New Roman"/>
          <w:spacing w:val="-1"/>
        </w:rPr>
        <w:t>kryterium</w:t>
      </w:r>
      <w:r w:rsidRPr="00B00B65">
        <w:rPr>
          <w:rFonts w:ascii="Times New Roman" w:eastAsia="MS Mincho" w:hAnsi="Times New Roman" w:cs="Times New Roman"/>
          <w:spacing w:val="8"/>
        </w:rPr>
        <w:t xml:space="preserve"> </w:t>
      </w:r>
      <w:r w:rsidRPr="00B00B65">
        <w:rPr>
          <w:rFonts w:ascii="Times New Roman" w:eastAsia="MS Mincho" w:hAnsi="Times New Roman" w:cs="Times New Roman"/>
          <w:spacing w:val="-1"/>
        </w:rPr>
        <w:t>„okres gwarancji”</w:t>
      </w:r>
      <w:r w:rsidRPr="00B00B65">
        <w:rPr>
          <w:rFonts w:ascii="Times New Roman" w:eastAsia="MS Mincho" w:hAnsi="Times New Roman" w:cs="Times New Roman"/>
          <w:spacing w:val="33"/>
        </w:rPr>
        <w:t xml:space="preserve"> </w:t>
      </w:r>
    </w:p>
    <w:p w14:paraId="719D434E" w14:textId="77777777" w:rsidR="001E6451" w:rsidRPr="00B00B65" w:rsidRDefault="001E6451" w:rsidP="003A6180">
      <w:pPr>
        <w:spacing w:after="0" w:line="240" w:lineRule="auto"/>
        <w:jc w:val="both"/>
        <w:rPr>
          <w:rFonts w:ascii="Times New Roman" w:eastAsia="MS Mincho" w:hAnsi="Times New Roman" w:cs="Times New Roman"/>
          <w:iCs/>
          <w:color w:val="000000"/>
        </w:rPr>
      </w:pPr>
    </w:p>
    <w:p w14:paraId="392BF9AD" w14:textId="6CC0B4CB" w:rsidR="001E6451" w:rsidRPr="00B00B65" w:rsidRDefault="003A6180" w:rsidP="003A6180">
      <w:pPr>
        <w:spacing w:after="0" w:line="240" w:lineRule="auto"/>
        <w:rPr>
          <w:rFonts w:ascii="Times New Roman" w:eastAsia="MS Mincho" w:hAnsi="Times New Roman" w:cs="Times New Roman"/>
          <w:iCs/>
          <w:color w:val="000000"/>
        </w:rPr>
      </w:pPr>
      <w:r w:rsidRPr="00B00B65">
        <w:rPr>
          <w:rFonts w:ascii="Times New Roman" w:eastAsia="MS Mincho" w:hAnsi="Times New Roman" w:cs="Times New Roman"/>
          <w:iCs/>
          <w:color w:val="000000"/>
        </w:rPr>
        <w:t xml:space="preserve">                                                                              </w:t>
      </w:r>
      <w:r w:rsidR="001E6451" w:rsidRPr="00B00B65">
        <w:rPr>
          <w:rFonts w:ascii="Times New Roman" w:eastAsia="MS Mincho" w:hAnsi="Times New Roman" w:cs="Times New Roman"/>
          <w:iCs/>
          <w:color w:val="000000"/>
        </w:rPr>
        <w:t>Gb / Gmax x 100 x 5% = ilość punktów</w:t>
      </w:r>
    </w:p>
    <w:p w14:paraId="671642E1" w14:textId="679FDA2C" w:rsidR="001E6451" w:rsidRPr="00B00B65" w:rsidRDefault="001E6451" w:rsidP="001E6451">
      <w:pPr>
        <w:numPr>
          <w:ilvl w:val="0"/>
          <w:numId w:val="37"/>
        </w:numPr>
        <w:tabs>
          <w:tab w:val="clear" w:pos="708"/>
          <w:tab w:val="num" w:pos="360"/>
        </w:tabs>
        <w:spacing w:after="0" w:line="240" w:lineRule="auto"/>
        <w:ind w:left="0" w:firstLine="0"/>
        <w:jc w:val="both"/>
        <w:rPr>
          <w:rFonts w:ascii="Times New Roman" w:eastAsia="MS Mincho" w:hAnsi="Times New Roman" w:cs="Times New Roman"/>
          <w:b/>
          <w:iCs/>
          <w:color w:val="000000"/>
        </w:rPr>
      </w:pPr>
      <w:r w:rsidRPr="00B00B65">
        <w:rPr>
          <w:rFonts w:ascii="Times New Roman" w:eastAsia="MS Mincho" w:hAnsi="Times New Roman" w:cs="Times New Roman"/>
          <w:b/>
          <w:iCs/>
          <w:color w:val="000000"/>
        </w:rPr>
        <w:t xml:space="preserve">  Części XIV </w:t>
      </w:r>
      <w:r w:rsidR="00193273" w:rsidRPr="00B00B65">
        <w:rPr>
          <w:rFonts w:ascii="Times New Roman" w:eastAsia="MS Mincho" w:hAnsi="Times New Roman" w:cs="Times New Roman"/>
          <w:b/>
          <w:iCs/>
          <w:color w:val="000000"/>
        </w:rPr>
        <w:t>–</w:t>
      </w:r>
      <w:r w:rsidRPr="00B00B65">
        <w:rPr>
          <w:rFonts w:ascii="Times New Roman" w:eastAsia="MS Mincho" w:hAnsi="Times New Roman" w:cs="Times New Roman"/>
          <w:b/>
          <w:iCs/>
          <w:color w:val="000000"/>
        </w:rPr>
        <w:t xml:space="preserve"> XVIII</w:t>
      </w:r>
    </w:p>
    <w:p w14:paraId="59BA4010" w14:textId="77777777" w:rsidR="00193273" w:rsidRPr="00B00B65" w:rsidRDefault="00193273" w:rsidP="00193273">
      <w:pPr>
        <w:spacing w:after="0" w:line="240" w:lineRule="auto"/>
        <w:jc w:val="both"/>
        <w:rPr>
          <w:rFonts w:ascii="Times New Roman" w:eastAsia="MS Mincho" w:hAnsi="Times New Roman" w:cs="Times New Roman"/>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114"/>
        <w:gridCol w:w="2051"/>
        <w:gridCol w:w="2486"/>
      </w:tblGrid>
      <w:tr w:rsidR="001E6451" w:rsidRPr="00B00B65" w14:paraId="08BFA4F8" w14:textId="77777777" w:rsidTr="00770802">
        <w:trPr>
          <w:trHeight w:val="220"/>
          <w:jc w:val="center"/>
        </w:trPr>
        <w:tc>
          <w:tcPr>
            <w:tcW w:w="1277" w:type="dxa"/>
            <w:vAlign w:val="center"/>
          </w:tcPr>
          <w:p w14:paraId="5C109431"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iCs/>
                <w:color w:val="000000"/>
              </w:rPr>
              <w:lastRenderedPageBreak/>
              <w:t xml:space="preserve">   </w:t>
            </w:r>
            <w:r w:rsidRPr="00B00B65">
              <w:rPr>
                <w:rFonts w:ascii="Times New Roman" w:eastAsia="Cambria" w:hAnsi="Times New Roman" w:cs="Times New Roman"/>
                <w:b/>
                <w:bCs/>
                <w:color w:val="000000"/>
              </w:rPr>
              <w:t>Lp.</w:t>
            </w:r>
          </w:p>
        </w:tc>
        <w:tc>
          <w:tcPr>
            <w:tcW w:w="3114" w:type="dxa"/>
            <w:vAlign w:val="center"/>
          </w:tcPr>
          <w:p w14:paraId="03120F92"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Kryterium</w:t>
            </w:r>
          </w:p>
        </w:tc>
        <w:tc>
          <w:tcPr>
            <w:tcW w:w="2051" w:type="dxa"/>
            <w:vAlign w:val="center"/>
          </w:tcPr>
          <w:p w14:paraId="66EBF980"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Znaczenie kryterium (%)</w:t>
            </w:r>
          </w:p>
        </w:tc>
        <w:tc>
          <w:tcPr>
            <w:tcW w:w="2486" w:type="dxa"/>
            <w:vAlign w:val="center"/>
          </w:tcPr>
          <w:p w14:paraId="05CF9CD1"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Liczba możliwych do uzyskania punktów</w:t>
            </w:r>
          </w:p>
        </w:tc>
      </w:tr>
      <w:tr w:rsidR="001E6451" w:rsidRPr="00B00B65" w14:paraId="05CD72E5" w14:textId="77777777" w:rsidTr="00770802">
        <w:trPr>
          <w:trHeight w:val="92"/>
          <w:jc w:val="center"/>
        </w:trPr>
        <w:tc>
          <w:tcPr>
            <w:tcW w:w="1277" w:type="dxa"/>
          </w:tcPr>
          <w:p w14:paraId="3B28638F"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1. </w:t>
            </w:r>
          </w:p>
        </w:tc>
        <w:tc>
          <w:tcPr>
            <w:tcW w:w="3114" w:type="dxa"/>
          </w:tcPr>
          <w:p w14:paraId="178037E6"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Cena oferty </w:t>
            </w:r>
          </w:p>
        </w:tc>
        <w:tc>
          <w:tcPr>
            <w:tcW w:w="2051" w:type="dxa"/>
          </w:tcPr>
          <w:p w14:paraId="2CED28F4" w14:textId="77777777" w:rsidR="001E6451" w:rsidRPr="00B00B65"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B00B65">
              <w:rPr>
                <w:rFonts w:ascii="Times New Roman" w:eastAsia="Cambria" w:hAnsi="Times New Roman" w:cs="Times New Roman"/>
                <w:b/>
                <w:bCs/>
                <w:color w:val="000000"/>
              </w:rPr>
              <w:t>100</w:t>
            </w:r>
          </w:p>
        </w:tc>
        <w:tc>
          <w:tcPr>
            <w:tcW w:w="2486" w:type="dxa"/>
          </w:tcPr>
          <w:p w14:paraId="2148ED89" w14:textId="77777777" w:rsidR="001E6451" w:rsidRPr="00B00B65" w:rsidRDefault="001E6451" w:rsidP="001E6451">
            <w:pPr>
              <w:autoSpaceDE w:val="0"/>
              <w:autoSpaceDN w:val="0"/>
              <w:adjustRightInd w:val="0"/>
              <w:spacing w:after="0" w:line="240" w:lineRule="auto"/>
              <w:rPr>
                <w:rFonts w:ascii="Times New Roman" w:eastAsia="Cambria" w:hAnsi="Times New Roman" w:cs="Times New Roman"/>
                <w:color w:val="000000"/>
              </w:rPr>
            </w:pPr>
            <w:r w:rsidRPr="00B00B65">
              <w:rPr>
                <w:rFonts w:ascii="Times New Roman" w:eastAsia="Cambria" w:hAnsi="Times New Roman" w:cs="Times New Roman"/>
                <w:color w:val="000000"/>
              </w:rPr>
              <w:t xml:space="preserve">do 100 punktów </w:t>
            </w:r>
          </w:p>
        </w:tc>
      </w:tr>
    </w:tbl>
    <w:p w14:paraId="436F638E" w14:textId="3B68916F" w:rsidR="002A4855" w:rsidRPr="00B00B65" w:rsidRDefault="002A4855" w:rsidP="002A4855">
      <w:pPr>
        <w:spacing w:after="120" w:line="240" w:lineRule="auto"/>
        <w:ind w:left="284" w:hanging="284"/>
        <w:rPr>
          <w:rFonts w:ascii="Times New Roman" w:hAnsi="Times New Roman" w:cs="Times New Roman"/>
        </w:rPr>
      </w:pPr>
      <w:r w:rsidRPr="00B00B65">
        <w:rPr>
          <w:rFonts w:ascii="Times New Roman" w:hAnsi="Times New Roman" w:cs="Times New Roman"/>
          <w:b/>
          <w:bCs/>
        </w:rPr>
        <w:t xml:space="preserve">Całkowita liczba punktów </w:t>
      </w:r>
      <w:r w:rsidRPr="00B00B65">
        <w:rPr>
          <w:rFonts w:ascii="Times New Roman" w:hAnsi="Times New Roman" w:cs="Times New Roman"/>
        </w:rPr>
        <w:t>jest sumą punktów uzyskan</w:t>
      </w:r>
      <w:r w:rsidR="00193273" w:rsidRPr="00B00B65">
        <w:rPr>
          <w:rFonts w:ascii="Times New Roman" w:hAnsi="Times New Roman" w:cs="Times New Roman"/>
        </w:rPr>
        <w:t>ych w poszczególnych kryteriach.</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912854">
      <w:pPr>
        <w:numPr>
          <w:ilvl w:val="0"/>
          <w:numId w:val="23"/>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303194AD" w14:textId="06E69E54" w:rsidR="00D738C2" w:rsidRPr="00B00B65" w:rsidRDefault="00D738C2"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B00B65">
        <w:rPr>
          <w:rFonts w:ascii="Times New Roman" w:eastAsia="Calibri" w:hAnsi="Times New Roman" w:cs="Times New Roman"/>
          <w:b/>
          <w:lang w:eastAsia="pl-PL"/>
        </w:rPr>
        <w:t xml:space="preserve">(załącznik 3 </w:t>
      </w:r>
      <w:r w:rsidR="004B6235" w:rsidRPr="00B00B65">
        <w:rPr>
          <w:rFonts w:ascii="Times New Roman" w:hAnsi="Times New Roman" w:cs="Times New Roman"/>
          <w:b/>
        </w:rPr>
        <w:t>§10 ust. 3</w:t>
      </w:r>
      <w:r w:rsidRPr="00B00B65">
        <w:rPr>
          <w:rFonts w:ascii="Times New Roman" w:eastAsia="Calibri" w:hAnsi="Times New Roman" w:cs="Times New Roman"/>
          <w:b/>
          <w:lang w:eastAsia="pl-PL"/>
        </w:rPr>
        <w:t>)</w:t>
      </w:r>
    </w:p>
    <w:bookmarkEnd w:id="5"/>
    <w:p w14:paraId="24DF8D1C" w14:textId="77777777" w:rsidR="005A0171" w:rsidRPr="00B00B65"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912854">
      <w:pPr>
        <w:numPr>
          <w:ilvl w:val="0"/>
          <w:numId w:val="25"/>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P</w:t>
      </w:r>
      <w:r w:rsidRPr="00B00B65">
        <w:rPr>
          <w:rFonts w:ascii="Times New Roman" w:hAnsi="Times New Roman" w:cs="Times New Roman"/>
          <w:spacing w:val="-1"/>
          <w:lang w:eastAsia="pl-PL"/>
        </w:rPr>
        <w:t>zp.</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lastRenderedPageBreak/>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któryḿ mowa w art. 519 ust. 1 P</w:t>
      </w:r>
      <w:r w:rsidRPr="00B00B65">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912854">
      <w:pPr>
        <w:pStyle w:val="Akapitzlist"/>
        <w:numPr>
          <w:ilvl w:val="0"/>
          <w:numId w:val="60"/>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912854">
      <w:pPr>
        <w:pStyle w:val="Bezodstpw"/>
        <w:numPr>
          <w:ilvl w:val="0"/>
          <w:numId w:val="60"/>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lastRenderedPageBreak/>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912854">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912854">
      <w:pPr>
        <w:pStyle w:val="Akapitzlist"/>
        <w:numPr>
          <w:ilvl w:val="0"/>
          <w:numId w:val="62"/>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5C834F5D" w:rsidR="00D265F7" w:rsidRPr="00B00B65" w:rsidRDefault="000F56F7" w:rsidP="00D265F7">
      <w:pPr>
        <w:pStyle w:val="Bezodstpw"/>
        <w:spacing w:before="60"/>
        <w:jc w:val="both"/>
        <w:rPr>
          <w:rFonts w:ascii="Times New Roman" w:hAnsi="Times New Roman" w:cs="Times New Roman"/>
          <w:b/>
        </w:rPr>
      </w:pPr>
      <w:r>
        <w:rPr>
          <w:rFonts w:ascii="Times New Roman" w:hAnsi="Times New Roman" w:cs="Times New Roman"/>
          <w:b/>
        </w:rPr>
        <w:t xml:space="preserve">Części od </w:t>
      </w:r>
      <w:r w:rsidR="00084F13">
        <w:rPr>
          <w:rFonts w:ascii="Times New Roman" w:hAnsi="Times New Roman" w:cs="Times New Roman"/>
          <w:b/>
        </w:rPr>
        <w:t>I do XVIII</w:t>
      </w: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3BC2AB97" w:rsidR="00934B72" w:rsidRPr="00B00B65" w:rsidRDefault="00934B72" w:rsidP="00442809">
      <w:pPr>
        <w:spacing w:after="0" w:line="240" w:lineRule="auto"/>
        <w:jc w:val="both"/>
        <w:rPr>
          <w:rFonts w:ascii="Times New Roman" w:hAnsi="Times New Roman" w:cs="Times New Roman"/>
          <w:b/>
        </w:rPr>
      </w:pPr>
      <w:r w:rsidRPr="00B00B65">
        <w:rPr>
          <w:rFonts w:ascii="Times New Roman" w:eastAsia="Times New Roman" w:hAnsi="Times New Roman" w:cs="Times New Roman"/>
          <w:lang w:eastAsia="pl-PL"/>
        </w:rPr>
        <w:t xml:space="preserve">Zamawiający </w:t>
      </w:r>
      <w:r w:rsidR="00442809" w:rsidRPr="00B00B65">
        <w:rPr>
          <w:rFonts w:ascii="Times New Roman" w:eastAsia="Times New Roman" w:hAnsi="Times New Roman" w:cs="Times New Roman"/>
          <w:b/>
          <w:lang w:eastAsia="pl-PL"/>
        </w:rPr>
        <w:t>nie</w:t>
      </w:r>
      <w:r w:rsidR="00442809"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00442809" w:rsidRPr="00B00B65">
        <w:rPr>
          <w:rFonts w:ascii="Times New Roman" w:eastAsia="Times New Roman" w:hAnsi="Times New Roman" w:cs="Times New Roman"/>
          <w:lang w:eastAsia="pl-PL"/>
        </w:rPr>
        <w:t xml:space="preserve"> konieczność złożenia wadium.</w:t>
      </w:r>
    </w:p>
    <w:p w14:paraId="299DB3E0" w14:textId="77777777"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B00B65" w:rsidRDefault="00D265F7" w:rsidP="00CF6A41">
      <w:pPr>
        <w:ind w:left="426"/>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B00B65">
        <w:rPr>
          <w:rFonts w:ascii="Times New Roman" w:hAnsi="Times New Roman" w:cs="Times New Roman"/>
        </w:rPr>
        <w:t>Nie dotyczy.</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912854">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0E819D66" w:rsidR="00886775" w:rsidRPr="00B00B65" w:rsidRDefault="00886775" w:rsidP="00912854">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E83C1E" w:rsidRPr="00B00B65">
        <w:rPr>
          <w:rFonts w:ascii="Times New Roman" w:eastAsia="Calibri" w:hAnsi="Times New Roman" w:cs="Times New Roman"/>
          <w:b/>
          <w:bCs/>
          <w:i/>
          <w:lang w:eastAsia="zh-CN"/>
        </w:rPr>
        <w:t>2</w:t>
      </w:r>
      <w:r w:rsidR="004923C8" w:rsidRPr="00B00B65">
        <w:rPr>
          <w:rFonts w:ascii="Times New Roman" w:eastAsia="Calibri" w:hAnsi="Times New Roman" w:cs="Times New Roman"/>
          <w:b/>
          <w:bCs/>
          <w:i/>
          <w:lang w:eastAsia="zh-CN"/>
        </w:rPr>
        <w:t>8</w:t>
      </w:r>
      <w:r w:rsidRPr="00B00B65">
        <w:rPr>
          <w:rFonts w:ascii="Times New Roman" w:eastAsia="Calibri" w:hAnsi="Times New Roman" w:cs="Times New Roman"/>
          <w:b/>
          <w:bCs/>
          <w:lang w:eastAsia="zh-CN"/>
        </w:rPr>
        <w:t>/</w:t>
      </w:r>
      <w:r w:rsidRPr="00B00B65">
        <w:rPr>
          <w:rFonts w:ascii="Times New Roman" w:eastAsia="Calibri" w:hAnsi="Times New Roman" w:cs="Times New Roman"/>
          <w:b/>
          <w:i/>
          <w:lang w:eastAsia="zh-CN"/>
        </w:rPr>
        <w:t>ZP/2</w:t>
      </w:r>
      <w:r w:rsidR="00073549" w:rsidRPr="00B00B65">
        <w:rPr>
          <w:rFonts w:ascii="Times New Roman" w:eastAsia="Calibri" w:hAnsi="Times New Roman" w:cs="Times New Roman"/>
          <w:b/>
          <w:i/>
          <w:lang w:eastAsia="zh-CN"/>
        </w:rPr>
        <w:t>2</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t>
      </w:r>
      <w:r w:rsidR="009C7258"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trybie </w:t>
      </w:r>
      <w:r w:rsidRPr="00B00B65">
        <w:rPr>
          <w:rFonts w:ascii="Times New Roman" w:eastAsia="Calibri" w:hAnsi="Times New Roman" w:cs="Times New Roman"/>
          <w:b/>
          <w:lang w:eastAsia="zh-CN"/>
        </w:rPr>
        <w:t>przetargu nieograniczonego</w:t>
      </w:r>
    </w:p>
    <w:p w14:paraId="052F6B5C" w14:textId="2BAADEA7" w:rsidR="00A4065C" w:rsidRPr="00B00B65" w:rsidRDefault="00886775" w:rsidP="00912854">
      <w:pPr>
        <w:pStyle w:val="Akapitzlist"/>
        <w:numPr>
          <w:ilvl w:val="0"/>
          <w:numId w:val="28"/>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14:paraId="2B59D87C" w14:textId="3EA33283" w:rsidR="00886775" w:rsidRPr="00B00B65" w:rsidRDefault="00886775" w:rsidP="00912854">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Pzp</w:t>
      </w:r>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B00B6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912854">
      <w:pPr>
        <w:numPr>
          <w:ilvl w:val="0"/>
          <w:numId w:val="29"/>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912854">
      <w:pPr>
        <w:numPr>
          <w:ilvl w:val="0"/>
          <w:numId w:val="29"/>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912854">
      <w:pPr>
        <w:numPr>
          <w:ilvl w:val="0"/>
          <w:numId w:val="29"/>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lastRenderedPageBreak/>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EB8761C" w14:textId="77777777" w:rsidR="00886775" w:rsidRPr="00B00B6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B00B6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myśl art. 125 ust. 2 ustawy Pzp</w:t>
      </w:r>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w:t>
      </w:r>
      <w:r w:rsidRPr="00B00B65">
        <w:rPr>
          <w:rFonts w:ascii="Times New Roman" w:eastAsia="Calibri" w:hAnsi="Times New Roman" w:cs="Times New Roman"/>
          <w:lang w:eastAsia="zh-CN"/>
        </w:rPr>
        <w:lastRenderedPageBreak/>
        <w:t>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Pzp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Pzp, oświadczenie musi być złożone, pod rygorem nieważności, w formie elektronicznej, tj. opatrzonej kwalifikowanym podpisem elektronicznym. </w:t>
      </w:r>
    </w:p>
    <w:p w14:paraId="4E3E4CDB"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 umowy</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9561D5" w:rsidR="00A11C3F" w:rsidRPr="00B00B65" w:rsidRDefault="00A11C3F"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wykonawców wspólnie ubiegających się o udzielenie 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9F23B" w14:textId="166C5BBC" w:rsidR="0073320E" w:rsidRPr="00B00B65" w:rsidRDefault="00FE25D1"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7</w:t>
      </w:r>
      <w:r w:rsidRPr="00B00B65">
        <w:rPr>
          <w:rFonts w:ascii="Times New Roman" w:hAnsi="Times New Roman" w:cs="Times New Roman"/>
          <w:b/>
        </w:rPr>
        <w:t xml:space="preserve"> </w:t>
      </w:r>
      <w:r w:rsidR="007718AA"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 xml:space="preserve">Oświadczenie </w:t>
      </w:r>
      <w:r w:rsidR="00C50499" w:rsidRPr="00B00B65">
        <w:rPr>
          <w:rFonts w:ascii="Times New Roman" w:hAnsi="Times New Roman" w:cs="Times New Roman"/>
        </w:rPr>
        <w:t>z art. 117</w:t>
      </w:r>
    </w:p>
    <w:p w14:paraId="114B479F" w14:textId="560800AE" w:rsidR="00C50499" w:rsidRPr="00B00B65"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8</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 o aktualności</w:t>
      </w:r>
      <w:r w:rsidR="007718AA" w:rsidRPr="00B00B65">
        <w:rPr>
          <w:rFonts w:ascii="Times New Roman" w:hAnsi="Times New Roman" w:cs="Times New Roman"/>
        </w:rPr>
        <w:t xml:space="preserve"> informacji</w:t>
      </w:r>
    </w:p>
    <w:p w14:paraId="6289049B" w14:textId="0BBF45A1" w:rsidR="00C16993" w:rsidRPr="00B00B65" w:rsidRDefault="00C16993" w:rsidP="00A11C3F">
      <w:pPr>
        <w:pStyle w:val="Akapitzlist"/>
        <w:spacing w:after="0" w:line="240" w:lineRule="auto"/>
        <w:ind w:left="426"/>
        <w:rPr>
          <w:rFonts w:ascii="Times New Roman" w:eastAsia="Times New Roman" w:hAnsi="Times New Roman" w:cs="Times New Roman"/>
          <w:lang w:eastAsia="pl-PL"/>
        </w:rPr>
      </w:pPr>
    </w:p>
    <w:bookmarkEnd w:id="6"/>
    <w:p w14:paraId="1D2F2FE2" w14:textId="77777777" w:rsidR="00B74F79" w:rsidRDefault="00B74F79" w:rsidP="00552B59">
      <w:pPr>
        <w:spacing w:after="0" w:line="240" w:lineRule="auto"/>
        <w:jc w:val="both"/>
        <w:rPr>
          <w:rFonts w:ascii="Times New Roman" w:hAnsi="Times New Roman" w:cs="Times New Roman"/>
          <w:u w:val="single"/>
        </w:rPr>
      </w:pPr>
    </w:p>
    <w:p w14:paraId="34888085" w14:textId="77777777" w:rsidR="00B36DEB" w:rsidRDefault="00B36DEB" w:rsidP="00552B59">
      <w:pPr>
        <w:spacing w:after="0" w:line="240" w:lineRule="auto"/>
        <w:jc w:val="both"/>
        <w:rPr>
          <w:rFonts w:ascii="Times New Roman" w:hAnsi="Times New Roman" w:cs="Times New Roman"/>
          <w:u w:val="single"/>
        </w:rPr>
      </w:pPr>
    </w:p>
    <w:p w14:paraId="73B75112" w14:textId="77777777" w:rsidR="00B36DEB" w:rsidRDefault="00B36DEB" w:rsidP="00552B59">
      <w:pPr>
        <w:spacing w:after="0" w:line="240" w:lineRule="auto"/>
        <w:jc w:val="both"/>
        <w:rPr>
          <w:rFonts w:ascii="Times New Roman" w:hAnsi="Times New Roman" w:cs="Times New Roman"/>
          <w:u w:val="single"/>
        </w:rPr>
      </w:pPr>
    </w:p>
    <w:p w14:paraId="5AAE08D0" w14:textId="77777777" w:rsidR="00B36DEB" w:rsidRDefault="00B36DEB" w:rsidP="00552B59">
      <w:pPr>
        <w:spacing w:after="0" w:line="240" w:lineRule="auto"/>
        <w:jc w:val="both"/>
        <w:rPr>
          <w:rFonts w:ascii="Times New Roman" w:hAnsi="Times New Roman" w:cs="Times New Roman"/>
          <w:u w:val="single"/>
        </w:rPr>
      </w:pPr>
    </w:p>
    <w:p w14:paraId="6194F558" w14:textId="77777777" w:rsidR="00B36DEB" w:rsidRDefault="00B36DEB" w:rsidP="00552B59">
      <w:pPr>
        <w:spacing w:after="0" w:line="240" w:lineRule="auto"/>
        <w:jc w:val="both"/>
        <w:rPr>
          <w:rFonts w:ascii="Times New Roman" w:hAnsi="Times New Roman" w:cs="Times New Roman"/>
          <w:u w:val="single"/>
        </w:rPr>
      </w:pPr>
    </w:p>
    <w:p w14:paraId="17F0062F" w14:textId="224070AC"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lastRenderedPageBreak/>
        <w:t>Gdynia, …...0</w:t>
      </w:r>
      <w:r w:rsidR="008957D8" w:rsidRPr="00B00B65">
        <w:rPr>
          <w:rFonts w:ascii="Times New Roman" w:hAnsi="Times New Roman" w:cs="Times New Roman"/>
          <w:u w:val="single"/>
        </w:rPr>
        <w:t>5</w:t>
      </w:r>
      <w:r w:rsidRPr="00B00B65">
        <w:rPr>
          <w:rFonts w:ascii="Times New Roman" w:hAnsi="Times New Roman" w:cs="Times New Roman"/>
          <w:u w:val="single"/>
        </w:rPr>
        <w:t>.202</w:t>
      </w:r>
      <w:r w:rsidR="00134731" w:rsidRPr="00B00B65">
        <w:rPr>
          <w:rFonts w:ascii="Times New Roman" w:hAnsi="Times New Roman" w:cs="Times New Roman"/>
          <w:u w:val="single"/>
        </w:rPr>
        <w:t>2</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605075ED" w:rsidR="00552B59" w:rsidRPr="00B00B65"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t xml:space="preserve"> </w:t>
      </w:r>
      <w:r w:rsidR="00C61131" w:rsidRPr="00B00B65">
        <w:rPr>
          <w:rFonts w:ascii="Times New Roman" w:hAnsi="Times New Roman" w:cs="Times New Roman"/>
        </w:rPr>
        <w:t xml:space="preserve">Zbigniew </w:t>
      </w:r>
      <w:r w:rsidR="00C61131" w:rsidRPr="00B00B65">
        <w:rPr>
          <w:rFonts w:ascii="Times New Roman" w:hAnsi="Times New Roman" w:cs="Times New Roman"/>
          <w:b/>
        </w:rPr>
        <w:t>LEWKOWICZ</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77777777" w:rsidR="00552B59" w:rsidRPr="00B00B65" w:rsidRDefault="00552B59" w:rsidP="00552B59">
      <w:pPr>
        <w:spacing w:after="0" w:line="240" w:lineRule="auto"/>
        <w:jc w:val="both"/>
        <w:rPr>
          <w:rFonts w:ascii="Times New Roman" w:hAnsi="Times New Roman" w:cs="Times New Roman"/>
          <w:b/>
          <w:bCs/>
        </w:rPr>
      </w:pPr>
      <w:r w:rsidRPr="00B00B65">
        <w:rPr>
          <w:rFonts w:ascii="Times New Roman" w:hAnsi="Times New Roman" w:cs="Times New Roman"/>
        </w:rPr>
        <w:t xml:space="preserve">Anna </w:t>
      </w:r>
      <w:r w:rsidRPr="00B00B65">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Pr="00B00B65" w:rsidRDefault="00134731" w:rsidP="00C16993">
      <w:pPr>
        <w:spacing w:after="0" w:line="240" w:lineRule="auto"/>
        <w:jc w:val="both"/>
        <w:rPr>
          <w:rFonts w:ascii="Times New Roman" w:hAnsi="Times New Roman" w:cs="Times New Roman"/>
          <w:b/>
          <w:bCs/>
        </w:rPr>
      </w:pPr>
    </w:p>
    <w:p w14:paraId="3A97C3EE" w14:textId="77777777" w:rsidR="00134731" w:rsidRPr="00B00B65" w:rsidRDefault="00134731" w:rsidP="00C16993">
      <w:pPr>
        <w:spacing w:after="0" w:line="240" w:lineRule="auto"/>
        <w:jc w:val="both"/>
        <w:rPr>
          <w:rFonts w:ascii="Times New Roman" w:hAnsi="Times New Roman" w:cs="Times New Roman"/>
          <w:b/>
          <w:bCs/>
        </w:rPr>
      </w:pPr>
    </w:p>
    <w:p w14:paraId="6B444917" w14:textId="77777777" w:rsidR="00134731" w:rsidRPr="00B00B65" w:rsidRDefault="00134731" w:rsidP="00C16993">
      <w:pPr>
        <w:spacing w:after="0" w:line="240" w:lineRule="auto"/>
        <w:jc w:val="both"/>
        <w:rPr>
          <w:rFonts w:ascii="Times New Roman" w:hAnsi="Times New Roman" w:cs="Times New Roman"/>
          <w:b/>
          <w:bCs/>
        </w:rPr>
      </w:pPr>
    </w:p>
    <w:p w14:paraId="35B4EA12" w14:textId="77777777" w:rsidR="00134731" w:rsidRPr="00B00B65" w:rsidRDefault="00134731" w:rsidP="00C16993">
      <w:pPr>
        <w:spacing w:after="0" w:line="240" w:lineRule="auto"/>
        <w:jc w:val="both"/>
        <w:rPr>
          <w:rFonts w:ascii="Times New Roman" w:hAnsi="Times New Roman" w:cs="Times New Roman"/>
          <w:b/>
          <w:bCs/>
        </w:rPr>
      </w:pPr>
    </w:p>
    <w:p w14:paraId="788491F9" w14:textId="77777777" w:rsidR="00134731" w:rsidRPr="00B00B65" w:rsidRDefault="00134731" w:rsidP="00C16993">
      <w:pPr>
        <w:spacing w:after="0" w:line="240" w:lineRule="auto"/>
        <w:jc w:val="both"/>
        <w:rPr>
          <w:rFonts w:ascii="Times New Roman" w:hAnsi="Times New Roman" w:cs="Times New Roman"/>
          <w:b/>
          <w:bCs/>
        </w:rPr>
      </w:pPr>
    </w:p>
    <w:p w14:paraId="5E1E3C72" w14:textId="77777777" w:rsidR="003E580F" w:rsidRPr="00B00B65" w:rsidRDefault="003E580F" w:rsidP="00C16993">
      <w:pPr>
        <w:spacing w:after="0" w:line="240" w:lineRule="auto"/>
        <w:jc w:val="both"/>
        <w:rPr>
          <w:rFonts w:ascii="Times New Roman" w:hAnsi="Times New Roman" w:cs="Times New Roman"/>
          <w:b/>
          <w:bCs/>
        </w:rPr>
      </w:pPr>
    </w:p>
    <w:p w14:paraId="4901D3C1" w14:textId="77777777" w:rsidR="003E580F" w:rsidRPr="00B00B65" w:rsidRDefault="003E580F" w:rsidP="00C16993">
      <w:pPr>
        <w:spacing w:after="0" w:line="240" w:lineRule="auto"/>
        <w:jc w:val="both"/>
        <w:rPr>
          <w:rFonts w:ascii="Times New Roman" w:hAnsi="Times New Roman" w:cs="Times New Roman"/>
          <w:b/>
          <w:bCs/>
        </w:rPr>
      </w:pPr>
    </w:p>
    <w:p w14:paraId="66257F75" w14:textId="77777777" w:rsidR="003E580F" w:rsidRPr="00B00B65" w:rsidRDefault="003E580F" w:rsidP="00C16993">
      <w:pPr>
        <w:spacing w:after="0" w:line="240" w:lineRule="auto"/>
        <w:jc w:val="both"/>
        <w:rPr>
          <w:rFonts w:ascii="Times New Roman" w:hAnsi="Times New Roman" w:cs="Times New Roman"/>
          <w:b/>
          <w:bCs/>
        </w:rPr>
      </w:pPr>
    </w:p>
    <w:p w14:paraId="47979E5E" w14:textId="77777777" w:rsidR="003E580F" w:rsidRPr="00B00B65" w:rsidRDefault="003E580F" w:rsidP="00C16993">
      <w:pPr>
        <w:spacing w:after="0" w:line="240" w:lineRule="auto"/>
        <w:jc w:val="both"/>
        <w:rPr>
          <w:rFonts w:ascii="Times New Roman" w:hAnsi="Times New Roman" w:cs="Times New Roman"/>
          <w:b/>
          <w:bCs/>
        </w:rPr>
      </w:pPr>
    </w:p>
    <w:p w14:paraId="1EA36773" w14:textId="77777777" w:rsidR="003E580F" w:rsidRPr="00B00B65" w:rsidRDefault="003E580F" w:rsidP="00C16993">
      <w:pPr>
        <w:spacing w:after="0" w:line="240" w:lineRule="auto"/>
        <w:jc w:val="both"/>
        <w:rPr>
          <w:rFonts w:ascii="Times New Roman" w:hAnsi="Times New Roman" w:cs="Times New Roman"/>
          <w:b/>
          <w:bCs/>
        </w:rPr>
      </w:pPr>
    </w:p>
    <w:p w14:paraId="7DC45E72" w14:textId="77777777" w:rsidR="003E580F" w:rsidRPr="00B00B65" w:rsidRDefault="003E580F" w:rsidP="00C16993">
      <w:pPr>
        <w:spacing w:after="0" w:line="240" w:lineRule="auto"/>
        <w:jc w:val="both"/>
        <w:rPr>
          <w:rFonts w:ascii="Times New Roman" w:hAnsi="Times New Roman" w:cs="Times New Roman"/>
          <w:b/>
          <w:bCs/>
        </w:rPr>
      </w:pPr>
    </w:p>
    <w:p w14:paraId="71683A0A" w14:textId="77777777" w:rsidR="003E580F" w:rsidRPr="00B00B65" w:rsidRDefault="003E580F" w:rsidP="00C16993">
      <w:pPr>
        <w:spacing w:after="0" w:line="240" w:lineRule="auto"/>
        <w:jc w:val="both"/>
        <w:rPr>
          <w:rFonts w:ascii="Times New Roman" w:hAnsi="Times New Roman" w:cs="Times New Roman"/>
          <w:b/>
          <w:bCs/>
        </w:rPr>
      </w:pPr>
    </w:p>
    <w:p w14:paraId="468790F0" w14:textId="77777777" w:rsidR="003E580F" w:rsidRPr="00B00B65" w:rsidRDefault="003E580F" w:rsidP="00C16993">
      <w:pPr>
        <w:spacing w:after="0" w:line="240" w:lineRule="auto"/>
        <w:jc w:val="both"/>
        <w:rPr>
          <w:rFonts w:ascii="Times New Roman" w:hAnsi="Times New Roman" w:cs="Times New Roman"/>
          <w:b/>
          <w:bCs/>
        </w:rPr>
      </w:pPr>
    </w:p>
    <w:p w14:paraId="59D0120A" w14:textId="77777777" w:rsidR="003E580F" w:rsidRPr="00B00B65" w:rsidRDefault="003E580F" w:rsidP="00C16993">
      <w:pPr>
        <w:spacing w:after="0" w:line="240" w:lineRule="auto"/>
        <w:jc w:val="both"/>
        <w:rPr>
          <w:rFonts w:ascii="Times New Roman" w:hAnsi="Times New Roman" w:cs="Times New Roman"/>
          <w:b/>
          <w:bCs/>
        </w:rPr>
      </w:pPr>
    </w:p>
    <w:p w14:paraId="1E50F515" w14:textId="77777777" w:rsidR="003E580F" w:rsidRPr="00B00B65" w:rsidRDefault="003E580F" w:rsidP="00C16993">
      <w:pPr>
        <w:spacing w:after="0" w:line="240" w:lineRule="auto"/>
        <w:jc w:val="both"/>
        <w:rPr>
          <w:rFonts w:ascii="Times New Roman" w:hAnsi="Times New Roman" w:cs="Times New Roman"/>
          <w:b/>
          <w:bCs/>
        </w:rPr>
      </w:pPr>
    </w:p>
    <w:p w14:paraId="22D6EC3D" w14:textId="77777777" w:rsidR="003E580F" w:rsidRPr="00B00B65" w:rsidRDefault="003E580F" w:rsidP="00C16993">
      <w:pPr>
        <w:spacing w:after="0" w:line="240" w:lineRule="auto"/>
        <w:jc w:val="both"/>
        <w:rPr>
          <w:rFonts w:ascii="Times New Roman" w:hAnsi="Times New Roman" w:cs="Times New Roman"/>
          <w:b/>
          <w:bCs/>
        </w:rPr>
      </w:pPr>
    </w:p>
    <w:p w14:paraId="2A31B02F" w14:textId="77777777" w:rsidR="003E580F" w:rsidRPr="00B00B65" w:rsidRDefault="003E580F" w:rsidP="00C16993">
      <w:pPr>
        <w:spacing w:after="0" w:line="240" w:lineRule="auto"/>
        <w:jc w:val="both"/>
        <w:rPr>
          <w:rFonts w:ascii="Times New Roman" w:hAnsi="Times New Roman" w:cs="Times New Roman"/>
          <w:b/>
          <w:bCs/>
        </w:rPr>
      </w:pPr>
    </w:p>
    <w:p w14:paraId="7D5393E6" w14:textId="77777777" w:rsidR="002A4855" w:rsidRPr="00B00B65" w:rsidRDefault="002A4855" w:rsidP="00C16993">
      <w:pPr>
        <w:spacing w:after="0" w:line="240" w:lineRule="auto"/>
        <w:jc w:val="both"/>
        <w:rPr>
          <w:rFonts w:ascii="Times New Roman" w:hAnsi="Times New Roman" w:cs="Times New Roman"/>
          <w:b/>
          <w:bCs/>
        </w:rPr>
      </w:pPr>
    </w:p>
    <w:p w14:paraId="0A5DE7C1" w14:textId="77777777" w:rsidR="002A4855" w:rsidRPr="00B00B65" w:rsidRDefault="002A4855" w:rsidP="00C16993">
      <w:pPr>
        <w:spacing w:after="0" w:line="240" w:lineRule="auto"/>
        <w:jc w:val="both"/>
        <w:rPr>
          <w:rFonts w:ascii="Times New Roman" w:hAnsi="Times New Roman" w:cs="Times New Roman"/>
          <w:b/>
          <w:bCs/>
        </w:rPr>
      </w:pPr>
    </w:p>
    <w:p w14:paraId="4F907AB4" w14:textId="77777777" w:rsidR="002A4855" w:rsidRPr="00B00B65" w:rsidRDefault="002A4855" w:rsidP="00C16993">
      <w:pPr>
        <w:spacing w:after="0" w:line="240" w:lineRule="auto"/>
        <w:jc w:val="both"/>
        <w:rPr>
          <w:rFonts w:ascii="Times New Roman" w:hAnsi="Times New Roman" w:cs="Times New Roman"/>
          <w:b/>
          <w:bCs/>
        </w:rPr>
      </w:pPr>
    </w:p>
    <w:p w14:paraId="4F40D49D" w14:textId="77777777" w:rsidR="003E580F" w:rsidRPr="00B00B65" w:rsidRDefault="003E580F" w:rsidP="00C16993">
      <w:pPr>
        <w:spacing w:after="0" w:line="240" w:lineRule="auto"/>
        <w:jc w:val="both"/>
        <w:rPr>
          <w:rFonts w:ascii="Times New Roman" w:hAnsi="Times New Roman" w:cs="Times New Roman"/>
          <w:b/>
          <w:bCs/>
        </w:rPr>
      </w:pPr>
    </w:p>
    <w:p w14:paraId="05296733" w14:textId="77777777" w:rsidR="003E580F" w:rsidRPr="00B00B65" w:rsidRDefault="003E580F" w:rsidP="00C16993">
      <w:pPr>
        <w:spacing w:after="0" w:line="240" w:lineRule="auto"/>
        <w:jc w:val="both"/>
        <w:rPr>
          <w:rFonts w:ascii="Times New Roman" w:hAnsi="Times New Roman" w:cs="Times New Roman"/>
          <w:b/>
          <w:bCs/>
        </w:rPr>
      </w:pPr>
    </w:p>
    <w:p w14:paraId="7060E709" w14:textId="7EF8BC8D" w:rsidR="00B74F79" w:rsidRDefault="00B74F79" w:rsidP="00552B59">
      <w:pPr>
        <w:spacing w:after="0" w:line="240" w:lineRule="auto"/>
        <w:ind w:left="6373"/>
        <w:jc w:val="right"/>
        <w:rPr>
          <w:rFonts w:ascii="Times New Roman" w:hAnsi="Times New Roman" w:cs="Times New Roman"/>
          <w:b/>
          <w:i/>
          <w:u w:val="single"/>
        </w:rPr>
      </w:pPr>
    </w:p>
    <w:p w14:paraId="276658E5" w14:textId="77777777" w:rsidR="007B5137" w:rsidRPr="00B00B65" w:rsidRDefault="007B5137" w:rsidP="00552B59">
      <w:pPr>
        <w:spacing w:after="0" w:line="240" w:lineRule="auto"/>
        <w:ind w:left="6373"/>
        <w:jc w:val="right"/>
        <w:rPr>
          <w:rFonts w:ascii="Times New Roman" w:hAnsi="Times New Roman" w:cs="Times New Roman"/>
          <w:b/>
          <w:i/>
          <w:u w:val="single"/>
        </w:rPr>
      </w:pPr>
    </w:p>
    <w:p w14:paraId="05701980" w14:textId="01E6052B" w:rsidR="00552B59" w:rsidRPr="00B00B65" w:rsidRDefault="00552B59" w:rsidP="00552B5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36D4DAA3" w14:textId="533F1974"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r w:rsidRPr="00B00B65">
        <w:rPr>
          <w:rFonts w:ascii="Times New Roman" w:hAnsi="Times New Roman" w:cs="Times New Roman"/>
        </w:rPr>
        <w:cr/>
        <w:t>Adres do korespondencji</w:t>
      </w:r>
    </w:p>
    <w:p w14:paraId="1ED479F5" w14:textId="77777777" w:rsidR="00552B59" w:rsidRPr="00B00B65" w:rsidRDefault="00552B59" w:rsidP="00552B59">
      <w:pPr>
        <w:spacing w:after="0" w:line="240" w:lineRule="auto"/>
        <w:rPr>
          <w:rFonts w:ascii="Times New Roman" w:hAnsi="Times New Roman" w:cs="Times New Roman"/>
        </w:rPr>
      </w:pPr>
    </w:p>
    <w:p w14:paraId="58575E34" w14:textId="77777777" w:rsidR="00552B59" w:rsidRPr="007B5137" w:rsidRDefault="00552B59" w:rsidP="00552B59">
      <w:pPr>
        <w:spacing w:after="0" w:line="240" w:lineRule="auto"/>
        <w:rPr>
          <w:rFonts w:ascii="Times New Roman" w:hAnsi="Times New Roman" w:cs="Times New Roman"/>
          <w:lang w:val="nl-NL"/>
        </w:rPr>
      </w:pPr>
      <w:r w:rsidRPr="007B5137">
        <w:rPr>
          <w:rFonts w:ascii="Times New Roman" w:hAnsi="Times New Roman" w:cs="Times New Roman"/>
          <w:lang w:val="nl-NL"/>
        </w:rPr>
        <w:t>………………………………………………………………………………………………</w:t>
      </w:r>
    </w:p>
    <w:p w14:paraId="2AC5E58E" w14:textId="77777777" w:rsidR="00552B59" w:rsidRPr="007B5137" w:rsidRDefault="00552B59" w:rsidP="00552B59">
      <w:pPr>
        <w:spacing w:after="0" w:line="240" w:lineRule="auto"/>
        <w:rPr>
          <w:rFonts w:ascii="Times New Roman" w:hAnsi="Times New Roman" w:cs="Times New Roman"/>
          <w:lang w:val="nl-NL"/>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7E635CD8" w14:textId="77CA5E1B" w:rsidR="007B5137" w:rsidRDefault="007B5137" w:rsidP="00552B59">
      <w:pPr>
        <w:spacing w:after="0" w:line="240" w:lineRule="auto"/>
        <w:rPr>
          <w:rFonts w:ascii="Times New Roman" w:hAnsi="Times New Roman" w:cs="Times New Roman"/>
        </w:rPr>
      </w:pPr>
    </w:p>
    <w:p w14:paraId="29893143" w14:textId="55B03BA2" w:rsidR="007B5137" w:rsidRPr="00B00B65" w:rsidRDefault="007B5137" w:rsidP="00552B59">
      <w:pPr>
        <w:spacing w:after="0" w:line="240" w:lineRule="auto"/>
        <w:rPr>
          <w:rFonts w:ascii="Times New Roman" w:hAnsi="Times New Roman" w:cs="Times New Roman"/>
        </w:rPr>
      </w:pPr>
      <w:r>
        <w:rPr>
          <w:rFonts w:ascii="Times New Roman" w:hAnsi="Times New Roman" w:cs="Times New Roman"/>
        </w:rPr>
        <w:t>WOJEWÓDZTWO …………………………………………………………………………</w:t>
      </w:r>
    </w:p>
    <w:p w14:paraId="4C65AC5D" w14:textId="77777777" w:rsidR="007B5137" w:rsidRDefault="00552B59" w:rsidP="00552B59">
      <w:pPr>
        <w:spacing w:after="0" w:line="240" w:lineRule="auto"/>
        <w:contextualSpacing/>
        <w:rPr>
          <w:rFonts w:ascii="Times New Roman" w:hAnsi="Times New Roman" w:cs="Times New Roman"/>
        </w:rPr>
      </w:pPr>
      <w:r w:rsidRPr="00B00B65">
        <w:rPr>
          <w:rFonts w:ascii="Times New Roman" w:hAnsi="Times New Roman" w:cs="Times New Roman"/>
        </w:rPr>
        <w:t xml:space="preserve"> </w:t>
      </w: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iCs/>
          <w:lang w:eastAsia="pl-PL"/>
        </w:rPr>
        <w:t>należy wybrać z listy</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0BBA4C2F" w14:textId="77777777" w:rsidR="00552B59" w:rsidRPr="00B00B65" w:rsidRDefault="00552B59" w:rsidP="00552B59">
      <w:pPr>
        <w:spacing w:after="0" w:line="240" w:lineRule="auto"/>
        <w:contextualSpacing/>
        <w:rPr>
          <w:rFonts w:ascii="Times New Roman" w:hAnsi="Times New Roman" w:cs="Times New Roman"/>
        </w:rPr>
      </w:pPr>
    </w:p>
    <w:p w14:paraId="33AC42CE" w14:textId="77777777" w:rsidR="00B05354" w:rsidRPr="00B00B65" w:rsidRDefault="00B05354" w:rsidP="00B05354">
      <w:pPr>
        <w:contextualSpacing/>
        <w:jc w:val="both"/>
        <w:rPr>
          <w:rFonts w:ascii="Times New Roman" w:eastAsia="Calibri" w:hAnsi="Times New Roman" w:cs="Times New Roman"/>
          <w:sz w:val="20"/>
          <w:szCs w:val="20"/>
        </w:rPr>
      </w:pPr>
      <w:r w:rsidRPr="00B00B65">
        <w:rPr>
          <w:rFonts w:ascii="Times New Roman" w:eastAsia="Calibri" w:hAnsi="Times New Roman" w:cs="Times New Roman"/>
          <w:sz w:val="24"/>
          <w:szCs w:val="24"/>
        </w:rPr>
        <w:t>Jednostki centralne komputerów, serwery, zestawy komputerów stacjonarnych, drukarki oraz urządzenia do transmisji danych cyfrowych (w tym koncentratory, switche sieciowe, routery i modemy)  objęte są „0” stawką VAT zgodnie z art. 83 ust. 1 pkt 26 Ustawy. Zamawiający będzie się ubiegał o formalną zgodę organu założycielskiego na zakup punktów dostępowych z 0 stawką podatku VAT po wyborze najkorzystniejszej oferty. Spowodowane jest to wpisaniem wykonawcy w dokumencie potwierdzającym zastosowanie 0 stawki podatku VAT.</w:t>
      </w:r>
    </w:p>
    <w:p w14:paraId="728B9959"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7086D43B"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r w:rsidRPr="00B00B65">
        <w:rPr>
          <w:rFonts w:ascii="Times New Roman" w:eastAsia="Calibri" w:hAnsi="Times New Roman" w:cs="Times New Roman"/>
          <w:sz w:val="24"/>
          <w:szCs w:val="24"/>
          <w:u w:val="single"/>
        </w:rPr>
        <w:t xml:space="preserve">Niniejszym składamy ofertę w postępowaniu prowadzonym w trybie przetargu nieograniczonego na: </w:t>
      </w:r>
    </w:p>
    <w:p w14:paraId="7F88C0A8"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3C53FC85" w14:textId="38710A6D" w:rsidR="00B05354" w:rsidRPr="00B00B65" w:rsidRDefault="00B05354" w:rsidP="00B05354">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w:t>
      </w:r>
      <w:r w:rsidR="006B2729" w:rsidRPr="00B00B65">
        <w:rPr>
          <w:rFonts w:ascii="Times New Roman" w:hAnsi="Times New Roman" w:cs="Times New Roman"/>
          <w:sz w:val="24"/>
          <w:szCs w:val="24"/>
          <w:u w:val="single"/>
        </w:rPr>
        <w:t>I</w:t>
      </w:r>
      <w:r w:rsidRPr="00B00B65">
        <w:rPr>
          <w:rFonts w:ascii="Times New Roman" w:hAnsi="Times New Roman" w:cs="Times New Roman"/>
          <w:sz w:val="24"/>
          <w:szCs w:val="24"/>
          <w:u w:val="single"/>
        </w:rPr>
        <w:t xml:space="preserve">: </w:t>
      </w:r>
    </w:p>
    <w:p w14:paraId="7D0B4E28" w14:textId="77777777" w:rsidR="00B05354" w:rsidRPr="00B00B65" w:rsidRDefault="00B05354" w:rsidP="00B05354">
      <w:pPr>
        <w:spacing w:after="0" w:line="240" w:lineRule="auto"/>
        <w:rPr>
          <w:rFonts w:ascii="Times New Roman" w:eastAsia="Calibri" w:hAnsi="Times New Roman" w:cs="Times New Roman"/>
          <w:b/>
          <w:bCs/>
          <w:sz w:val="16"/>
          <w:szCs w:val="16"/>
          <w:lang w:eastAsia="ar-SA"/>
        </w:rPr>
      </w:pPr>
    </w:p>
    <w:p w14:paraId="35C25E8D"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CB2112C"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p>
    <w:p w14:paraId="68B9A1C3"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347FB5AB"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2269365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177D0CE"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0C9225D6" w14:textId="77777777" w:rsidR="00B05354" w:rsidRPr="00B00B65" w:rsidRDefault="00B05354" w:rsidP="00B05354">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3E0A4608" w14:textId="77777777" w:rsidR="0002723C" w:rsidRPr="00B00B65" w:rsidRDefault="0002723C" w:rsidP="00B05354">
      <w:pPr>
        <w:spacing w:after="0" w:line="240" w:lineRule="auto"/>
        <w:ind w:left="-426" w:right="-569"/>
        <w:rPr>
          <w:rFonts w:ascii="Times New Roman" w:eastAsia="Times New Roman" w:hAnsi="Times New Roman" w:cs="Times New Roman"/>
          <w:sz w:val="24"/>
          <w:szCs w:val="24"/>
          <w:lang w:eastAsia="pl-PL"/>
        </w:rPr>
      </w:pPr>
    </w:p>
    <w:tbl>
      <w:tblPr>
        <w:tblStyle w:val="Tabela-Siatka11"/>
        <w:tblW w:w="9703" w:type="dxa"/>
        <w:tblInd w:w="-980"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8755E4" w:rsidRPr="00B00B65" w14:paraId="6590E2DD" w14:textId="77777777" w:rsidTr="0002723C">
        <w:tc>
          <w:tcPr>
            <w:tcW w:w="567" w:type="dxa"/>
            <w:vAlign w:val="center"/>
          </w:tcPr>
          <w:p w14:paraId="10EF4238"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lastRenderedPageBreak/>
              <w:t>Lp.</w:t>
            </w:r>
          </w:p>
        </w:tc>
        <w:tc>
          <w:tcPr>
            <w:tcW w:w="2535" w:type="dxa"/>
            <w:vAlign w:val="center"/>
          </w:tcPr>
          <w:p w14:paraId="45CC186A"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Oprogramowanie</w:t>
            </w:r>
          </w:p>
        </w:tc>
        <w:tc>
          <w:tcPr>
            <w:tcW w:w="680" w:type="dxa"/>
            <w:vAlign w:val="center"/>
          </w:tcPr>
          <w:p w14:paraId="41D16B95"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Ilość</w:t>
            </w:r>
          </w:p>
        </w:tc>
        <w:tc>
          <w:tcPr>
            <w:tcW w:w="1004" w:type="dxa"/>
            <w:vAlign w:val="center"/>
          </w:tcPr>
          <w:p w14:paraId="1A18FB23"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4B67368B"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51A4619D"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2A41AC30"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Cena jednostkowa brutto</w:t>
            </w:r>
          </w:p>
        </w:tc>
        <w:tc>
          <w:tcPr>
            <w:tcW w:w="1062" w:type="dxa"/>
            <w:vAlign w:val="center"/>
          </w:tcPr>
          <w:p w14:paraId="34777359"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Wartość brutto</w:t>
            </w:r>
          </w:p>
        </w:tc>
      </w:tr>
      <w:tr w:rsidR="008755E4" w:rsidRPr="00B00B65" w14:paraId="081A8D03" w14:textId="77777777" w:rsidTr="0002723C">
        <w:tc>
          <w:tcPr>
            <w:tcW w:w="567" w:type="dxa"/>
            <w:vAlign w:val="center"/>
          </w:tcPr>
          <w:p w14:paraId="025C27B5" w14:textId="77777777" w:rsidR="008755E4" w:rsidRPr="00B00B65" w:rsidRDefault="008755E4" w:rsidP="008755E4">
            <w:pPr>
              <w:jc w:val="center"/>
              <w:rPr>
                <w:rFonts w:ascii="Times New Roman" w:hAnsi="Times New Roman" w:cs="Times New Roman"/>
                <w:lang w:val="pl-PL"/>
              </w:rPr>
            </w:pPr>
          </w:p>
        </w:tc>
        <w:tc>
          <w:tcPr>
            <w:tcW w:w="2535" w:type="dxa"/>
            <w:vAlign w:val="center"/>
          </w:tcPr>
          <w:p w14:paraId="246C020E"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5E978883"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B</w:t>
            </w:r>
          </w:p>
        </w:tc>
        <w:tc>
          <w:tcPr>
            <w:tcW w:w="1004" w:type="dxa"/>
            <w:vAlign w:val="center"/>
          </w:tcPr>
          <w:p w14:paraId="765CE79F"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652EBD63"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4D247E44"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0C0CE7D9"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=C*D</w:t>
            </w:r>
          </w:p>
        </w:tc>
        <w:tc>
          <w:tcPr>
            <w:tcW w:w="1062" w:type="dxa"/>
            <w:vAlign w:val="center"/>
          </w:tcPr>
          <w:p w14:paraId="66272DF2"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=B*C*D</w:t>
            </w:r>
          </w:p>
        </w:tc>
      </w:tr>
      <w:tr w:rsidR="008755E4" w:rsidRPr="00B00B65" w14:paraId="1B035129" w14:textId="77777777" w:rsidTr="0002723C">
        <w:tc>
          <w:tcPr>
            <w:tcW w:w="567" w:type="dxa"/>
            <w:vAlign w:val="center"/>
          </w:tcPr>
          <w:p w14:paraId="7DA0555F"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1</w:t>
            </w:r>
          </w:p>
        </w:tc>
        <w:tc>
          <w:tcPr>
            <w:tcW w:w="2535" w:type="dxa"/>
            <w:vAlign w:val="center"/>
          </w:tcPr>
          <w:p w14:paraId="0AF820F1" w14:textId="77777777" w:rsidR="008755E4" w:rsidRPr="00B00B65" w:rsidRDefault="008755E4" w:rsidP="008755E4">
            <w:pPr>
              <w:rPr>
                <w:rFonts w:ascii="Times New Roman" w:hAnsi="Times New Roman" w:cs="Times New Roman"/>
                <w:lang w:val="pl-PL"/>
              </w:rPr>
            </w:pPr>
            <w:r w:rsidRPr="00B00B65">
              <w:rPr>
                <w:rFonts w:ascii="Times New Roman" w:hAnsi="Times New Roman" w:cs="Times New Roman"/>
                <w:lang w:val="pl-PL"/>
              </w:rPr>
              <w:t>Zestaw komputerowy nr 1</w:t>
            </w:r>
          </w:p>
        </w:tc>
        <w:tc>
          <w:tcPr>
            <w:tcW w:w="680" w:type="dxa"/>
            <w:vAlign w:val="center"/>
          </w:tcPr>
          <w:p w14:paraId="6C1461BD"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7</w:t>
            </w:r>
          </w:p>
        </w:tc>
        <w:tc>
          <w:tcPr>
            <w:tcW w:w="1004" w:type="dxa"/>
            <w:vAlign w:val="center"/>
          </w:tcPr>
          <w:p w14:paraId="64F68598" w14:textId="77777777" w:rsidR="008755E4" w:rsidRPr="00B00B65" w:rsidRDefault="008755E4" w:rsidP="008755E4">
            <w:pPr>
              <w:rPr>
                <w:rFonts w:ascii="Times New Roman" w:hAnsi="Times New Roman" w:cs="Times New Roman"/>
                <w:lang w:val="pl-PL"/>
              </w:rPr>
            </w:pPr>
          </w:p>
        </w:tc>
        <w:tc>
          <w:tcPr>
            <w:tcW w:w="1474" w:type="dxa"/>
            <w:vAlign w:val="center"/>
          </w:tcPr>
          <w:p w14:paraId="607014D3" w14:textId="77777777" w:rsidR="008755E4" w:rsidRPr="00B00B65" w:rsidRDefault="008755E4" w:rsidP="008755E4">
            <w:pPr>
              <w:rPr>
                <w:rFonts w:ascii="Times New Roman" w:hAnsi="Times New Roman" w:cs="Times New Roman"/>
                <w:lang w:val="pl-PL"/>
              </w:rPr>
            </w:pPr>
          </w:p>
        </w:tc>
        <w:tc>
          <w:tcPr>
            <w:tcW w:w="907" w:type="dxa"/>
            <w:vAlign w:val="center"/>
          </w:tcPr>
          <w:p w14:paraId="46DBBF1D" w14:textId="77777777" w:rsidR="008755E4" w:rsidRPr="00B00B65" w:rsidRDefault="008755E4" w:rsidP="008755E4">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773F9AEA" w14:textId="77777777" w:rsidR="008755E4" w:rsidRPr="00B00B65" w:rsidRDefault="008755E4" w:rsidP="008755E4">
            <w:pPr>
              <w:rPr>
                <w:rFonts w:ascii="Times New Roman" w:hAnsi="Times New Roman" w:cs="Times New Roman"/>
                <w:lang w:val="pl-PL"/>
              </w:rPr>
            </w:pPr>
          </w:p>
        </w:tc>
        <w:tc>
          <w:tcPr>
            <w:tcW w:w="1062" w:type="dxa"/>
            <w:vAlign w:val="center"/>
          </w:tcPr>
          <w:p w14:paraId="5E270BFA" w14:textId="77777777" w:rsidR="008755E4" w:rsidRPr="00B00B65" w:rsidRDefault="008755E4" w:rsidP="008755E4">
            <w:pPr>
              <w:rPr>
                <w:rFonts w:ascii="Times New Roman" w:hAnsi="Times New Roman" w:cs="Times New Roman"/>
                <w:lang w:val="pl-PL"/>
              </w:rPr>
            </w:pPr>
          </w:p>
        </w:tc>
      </w:tr>
    </w:tbl>
    <w:p w14:paraId="5DC242A8" w14:textId="77777777" w:rsidR="00B05354" w:rsidRPr="00B00B65" w:rsidRDefault="00B05354" w:rsidP="00B05354">
      <w:pPr>
        <w:spacing w:after="0" w:line="240" w:lineRule="auto"/>
        <w:ind w:left="-426" w:right="-569"/>
        <w:rPr>
          <w:rFonts w:ascii="Times New Roman" w:eastAsia="Times New Roman" w:hAnsi="Times New Roman" w:cs="Times New Roman"/>
          <w:sz w:val="24"/>
          <w:szCs w:val="24"/>
          <w:lang w:eastAsia="pl-PL"/>
        </w:rPr>
      </w:pPr>
    </w:p>
    <w:p w14:paraId="32D98156" w14:textId="5E66F291" w:rsidR="00550C78" w:rsidRPr="00B00B65" w:rsidRDefault="00B05354" w:rsidP="005D7803">
      <w:pPr>
        <w:spacing w:after="0" w:line="240" w:lineRule="auto"/>
        <w:ind w:left="-426" w:right="-569"/>
        <w:rPr>
          <w:rFonts w:ascii="Times New Roman" w:eastAsia="Calibri" w:hAnsi="Times New Roman" w:cs="Times New Roman"/>
          <w:b/>
          <w:sz w:val="20"/>
          <w:szCs w:val="20"/>
        </w:rPr>
      </w:pPr>
      <w:r w:rsidRPr="00B00B65">
        <w:rPr>
          <w:rFonts w:ascii="Times New Roman" w:eastAsia="Times New Roman" w:hAnsi="Times New Roman" w:cs="Times New Roman"/>
          <w:sz w:val="24"/>
          <w:szCs w:val="24"/>
          <w:lang w:eastAsia="pl-PL"/>
        </w:rPr>
        <w:tab/>
      </w:r>
      <w:r w:rsidR="005D7803" w:rsidRPr="00B00B65">
        <w:rPr>
          <w:rFonts w:ascii="Times New Roman" w:eastAsia="Times New Roman" w:hAnsi="Times New Roman" w:cs="Times New Roman"/>
          <w:b/>
          <w:sz w:val="24"/>
          <w:szCs w:val="24"/>
          <w:lang w:eastAsia="pl-PL"/>
        </w:rPr>
        <w:t>Okres gwarancji……………..miesięcy</w:t>
      </w:r>
    </w:p>
    <w:p w14:paraId="43467026"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132BEA02"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16BCF971" w14:textId="15ACA5AC" w:rsidR="00B05354" w:rsidRPr="00B00B65" w:rsidRDefault="00B05354" w:rsidP="00B05354">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w:t>
      </w:r>
      <w:r w:rsidR="006B2729" w:rsidRPr="00B00B65">
        <w:rPr>
          <w:rFonts w:ascii="Times New Roman" w:hAnsi="Times New Roman" w:cs="Times New Roman"/>
          <w:sz w:val="24"/>
          <w:szCs w:val="24"/>
          <w:u w:val="single"/>
        </w:rPr>
        <w:t>II</w:t>
      </w:r>
      <w:r w:rsidRPr="00B00B65">
        <w:rPr>
          <w:rFonts w:ascii="Times New Roman" w:hAnsi="Times New Roman" w:cs="Times New Roman"/>
          <w:sz w:val="24"/>
          <w:szCs w:val="24"/>
          <w:u w:val="single"/>
        </w:rPr>
        <w:t xml:space="preserve">: </w:t>
      </w:r>
    </w:p>
    <w:p w14:paraId="6ABA140F" w14:textId="77777777" w:rsidR="00B05354" w:rsidRPr="00B00B65" w:rsidRDefault="00B05354" w:rsidP="00B05354">
      <w:pPr>
        <w:spacing w:after="0" w:line="240" w:lineRule="auto"/>
        <w:rPr>
          <w:rFonts w:ascii="Times New Roman" w:eastAsia="Calibri" w:hAnsi="Times New Roman" w:cs="Times New Roman"/>
          <w:b/>
          <w:bCs/>
          <w:sz w:val="16"/>
          <w:szCs w:val="16"/>
          <w:lang w:eastAsia="ar-SA"/>
        </w:rPr>
      </w:pPr>
    </w:p>
    <w:p w14:paraId="7FA075B1"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9D00F72"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4DED63E7"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71E667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544CC88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20B4D355"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41C2EE2"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583F671F" w14:textId="77777777" w:rsidR="00B05354" w:rsidRPr="00B00B65" w:rsidRDefault="00B05354" w:rsidP="00B05354">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12"/>
        <w:tblW w:w="9764" w:type="dxa"/>
        <w:tblInd w:w="-980" w:type="dxa"/>
        <w:tblLayout w:type="fixed"/>
        <w:tblLook w:val="04A0" w:firstRow="1" w:lastRow="0" w:firstColumn="1" w:lastColumn="0" w:noHBand="0" w:noVBand="1"/>
      </w:tblPr>
      <w:tblGrid>
        <w:gridCol w:w="567"/>
        <w:gridCol w:w="2535"/>
        <w:gridCol w:w="680"/>
        <w:gridCol w:w="1021"/>
        <w:gridCol w:w="1474"/>
        <w:gridCol w:w="907"/>
        <w:gridCol w:w="1474"/>
        <w:gridCol w:w="1106"/>
      </w:tblGrid>
      <w:tr w:rsidR="00A26A4A" w:rsidRPr="00B00B65" w14:paraId="153BE9A3" w14:textId="77777777" w:rsidTr="00BF5A87">
        <w:tc>
          <w:tcPr>
            <w:tcW w:w="567" w:type="dxa"/>
            <w:vAlign w:val="center"/>
          </w:tcPr>
          <w:p w14:paraId="6FABF91A"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Lp.</w:t>
            </w:r>
          </w:p>
        </w:tc>
        <w:tc>
          <w:tcPr>
            <w:tcW w:w="2535" w:type="dxa"/>
            <w:vAlign w:val="center"/>
          </w:tcPr>
          <w:p w14:paraId="338046B8"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5B25C673"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Ilość</w:t>
            </w:r>
          </w:p>
        </w:tc>
        <w:tc>
          <w:tcPr>
            <w:tcW w:w="1021" w:type="dxa"/>
            <w:vAlign w:val="center"/>
          </w:tcPr>
          <w:p w14:paraId="533B202A"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1E4DC4CD"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2883A246"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5CF51AF0"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Cena jednostkowa brutto</w:t>
            </w:r>
          </w:p>
        </w:tc>
        <w:tc>
          <w:tcPr>
            <w:tcW w:w="1106" w:type="dxa"/>
            <w:vAlign w:val="center"/>
          </w:tcPr>
          <w:p w14:paraId="42175C47"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Wartość brutto</w:t>
            </w:r>
          </w:p>
        </w:tc>
      </w:tr>
      <w:tr w:rsidR="00A26A4A" w:rsidRPr="00B00B65" w14:paraId="62D402AB" w14:textId="77777777" w:rsidTr="00BF5A87">
        <w:trPr>
          <w:trHeight w:val="269"/>
        </w:trPr>
        <w:tc>
          <w:tcPr>
            <w:tcW w:w="567" w:type="dxa"/>
            <w:vAlign w:val="center"/>
          </w:tcPr>
          <w:p w14:paraId="367EBD86" w14:textId="77777777" w:rsidR="00A26A4A" w:rsidRPr="00B00B65" w:rsidRDefault="00A26A4A" w:rsidP="00A26A4A">
            <w:pPr>
              <w:spacing w:after="200" w:line="276" w:lineRule="auto"/>
              <w:jc w:val="center"/>
              <w:rPr>
                <w:rFonts w:ascii="Times New Roman" w:hAnsi="Times New Roman" w:cs="Times New Roman"/>
                <w:lang w:val="pl-PL"/>
              </w:rPr>
            </w:pPr>
          </w:p>
        </w:tc>
        <w:tc>
          <w:tcPr>
            <w:tcW w:w="2535" w:type="dxa"/>
            <w:vAlign w:val="center"/>
          </w:tcPr>
          <w:p w14:paraId="37399712"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37655BC4"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B</w:t>
            </w:r>
          </w:p>
        </w:tc>
        <w:tc>
          <w:tcPr>
            <w:tcW w:w="1021" w:type="dxa"/>
            <w:vAlign w:val="center"/>
          </w:tcPr>
          <w:p w14:paraId="467E39F5"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738237FA"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65AA7910"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57F355C5"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=C*D</w:t>
            </w:r>
          </w:p>
        </w:tc>
        <w:tc>
          <w:tcPr>
            <w:tcW w:w="1106" w:type="dxa"/>
            <w:vAlign w:val="center"/>
          </w:tcPr>
          <w:p w14:paraId="2D2E432E"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=B*C*D</w:t>
            </w:r>
          </w:p>
        </w:tc>
      </w:tr>
      <w:tr w:rsidR="00A26A4A" w:rsidRPr="00B00B65" w14:paraId="06FF0AE1" w14:textId="77777777" w:rsidTr="00BF5A87">
        <w:tc>
          <w:tcPr>
            <w:tcW w:w="567" w:type="dxa"/>
            <w:vAlign w:val="center"/>
          </w:tcPr>
          <w:p w14:paraId="7A77347B"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1</w:t>
            </w:r>
          </w:p>
        </w:tc>
        <w:tc>
          <w:tcPr>
            <w:tcW w:w="2535" w:type="dxa"/>
            <w:vAlign w:val="center"/>
          </w:tcPr>
          <w:p w14:paraId="4A255522" w14:textId="77777777" w:rsidR="00A26A4A" w:rsidRPr="00B00B65" w:rsidRDefault="00A26A4A" w:rsidP="00A26A4A">
            <w:pPr>
              <w:spacing w:after="200" w:line="276" w:lineRule="auto"/>
              <w:rPr>
                <w:rFonts w:ascii="Times New Roman" w:hAnsi="Times New Roman" w:cs="Times New Roman"/>
                <w:lang w:val="pl-PL"/>
              </w:rPr>
            </w:pPr>
            <w:r w:rsidRPr="00B00B65">
              <w:rPr>
                <w:rFonts w:ascii="Times New Roman" w:hAnsi="Times New Roman" w:cs="Times New Roman"/>
                <w:lang w:val="pl-PL"/>
              </w:rPr>
              <w:t>Zestaw komputerowy nr 2</w:t>
            </w:r>
          </w:p>
        </w:tc>
        <w:tc>
          <w:tcPr>
            <w:tcW w:w="680" w:type="dxa"/>
            <w:vAlign w:val="center"/>
          </w:tcPr>
          <w:p w14:paraId="153FDC56"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3</w:t>
            </w:r>
          </w:p>
        </w:tc>
        <w:tc>
          <w:tcPr>
            <w:tcW w:w="1021" w:type="dxa"/>
            <w:vAlign w:val="center"/>
          </w:tcPr>
          <w:p w14:paraId="4DF480B2" w14:textId="77777777" w:rsidR="00A26A4A" w:rsidRPr="00B00B65" w:rsidRDefault="00A26A4A" w:rsidP="00A26A4A">
            <w:pPr>
              <w:spacing w:after="200" w:line="276" w:lineRule="auto"/>
              <w:rPr>
                <w:rFonts w:ascii="Times New Roman" w:hAnsi="Times New Roman" w:cs="Times New Roman"/>
                <w:lang w:val="pl-PL"/>
              </w:rPr>
            </w:pPr>
          </w:p>
        </w:tc>
        <w:tc>
          <w:tcPr>
            <w:tcW w:w="1474" w:type="dxa"/>
            <w:vAlign w:val="center"/>
          </w:tcPr>
          <w:p w14:paraId="37FA0202" w14:textId="77777777" w:rsidR="00A26A4A" w:rsidRPr="00B00B65" w:rsidRDefault="00A26A4A" w:rsidP="00A26A4A">
            <w:pPr>
              <w:spacing w:after="200" w:line="276" w:lineRule="auto"/>
              <w:rPr>
                <w:rFonts w:ascii="Times New Roman" w:hAnsi="Times New Roman" w:cs="Times New Roman"/>
                <w:lang w:val="pl-PL"/>
              </w:rPr>
            </w:pPr>
          </w:p>
        </w:tc>
        <w:tc>
          <w:tcPr>
            <w:tcW w:w="907" w:type="dxa"/>
            <w:vAlign w:val="center"/>
          </w:tcPr>
          <w:p w14:paraId="0D2BDC4C" w14:textId="77777777" w:rsidR="00A26A4A" w:rsidRPr="00B00B65" w:rsidRDefault="00A26A4A" w:rsidP="00A26A4A">
            <w:pPr>
              <w:spacing w:after="200" w:line="276" w:lineRule="auto"/>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66AF13B8" w14:textId="77777777" w:rsidR="00A26A4A" w:rsidRPr="00B00B65" w:rsidRDefault="00A26A4A" w:rsidP="00A26A4A">
            <w:pPr>
              <w:spacing w:after="200" w:line="276" w:lineRule="auto"/>
              <w:rPr>
                <w:rFonts w:ascii="Times New Roman" w:hAnsi="Times New Roman" w:cs="Times New Roman"/>
                <w:lang w:val="pl-PL"/>
              </w:rPr>
            </w:pPr>
          </w:p>
        </w:tc>
        <w:tc>
          <w:tcPr>
            <w:tcW w:w="1106" w:type="dxa"/>
            <w:vAlign w:val="center"/>
          </w:tcPr>
          <w:p w14:paraId="659457F4" w14:textId="77777777" w:rsidR="00A26A4A" w:rsidRPr="00B00B65" w:rsidRDefault="00A26A4A" w:rsidP="00A26A4A">
            <w:pPr>
              <w:spacing w:after="200" w:line="276" w:lineRule="auto"/>
              <w:rPr>
                <w:rFonts w:ascii="Times New Roman" w:hAnsi="Times New Roman" w:cs="Times New Roman"/>
                <w:lang w:val="pl-PL"/>
              </w:rPr>
            </w:pPr>
          </w:p>
        </w:tc>
      </w:tr>
    </w:tbl>
    <w:p w14:paraId="1363F3FF" w14:textId="77777777" w:rsidR="00B05354" w:rsidRPr="00B00B65" w:rsidRDefault="00B05354" w:rsidP="00B05354">
      <w:pPr>
        <w:spacing w:after="0" w:line="240" w:lineRule="auto"/>
        <w:ind w:left="-426" w:right="-569"/>
        <w:rPr>
          <w:rFonts w:ascii="Times New Roman" w:eastAsia="Times New Roman" w:hAnsi="Times New Roman" w:cs="Times New Roman"/>
          <w:sz w:val="24"/>
          <w:szCs w:val="24"/>
          <w:lang w:eastAsia="pl-PL"/>
        </w:rPr>
      </w:pPr>
    </w:p>
    <w:p w14:paraId="34DA706A" w14:textId="77777777" w:rsidR="006B2729" w:rsidRPr="00B00B65" w:rsidRDefault="00B05354" w:rsidP="006B2729">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sz w:val="24"/>
          <w:szCs w:val="24"/>
          <w:lang w:eastAsia="pl-PL"/>
        </w:rPr>
        <w:tab/>
      </w:r>
      <w:r w:rsidR="006B2729" w:rsidRPr="00B00B65">
        <w:rPr>
          <w:rFonts w:ascii="Times New Roman" w:eastAsia="Times New Roman" w:hAnsi="Times New Roman" w:cs="Times New Roman"/>
          <w:b/>
          <w:sz w:val="24"/>
          <w:szCs w:val="24"/>
          <w:lang w:eastAsia="pl-PL"/>
        </w:rPr>
        <w:t>Okres gwarancji……………..miesięcy</w:t>
      </w:r>
    </w:p>
    <w:p w14:paraId="60B19561" w14:textId="77777777" w:rsidR="006B2729" w:rsidRPr="00B00B65" w:rsidRDefault="006B2729" w:rsidP="006B2729">
      <w:pPr>
        <w:spacing w:after="0" w:line="240" w:lineRule="auto"/>
        <w:ind w:left="-426" w:right="-569"/>
        <w:rPr>
          <w:rFonts w:ascii="Times New Roman" w:eastAsia="Calibri" w:hAnsi="Times New Roman" w:cs="Times New Roman"/>
          <w:b/>
          <w:sz w:val="20"/>
          <w:szCs w:val="20"/>
        </w:rPr>
      </w:pPr>
    </w:p>
    <w:p w14:paraId="06DBDCFF" w14:textId="52B6A848" w:rsidR="006B2729" w:rsidRPr="00B00B65" w:rsidRDefault="006B2729" w:rsidP="006B2729">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III: </w:t>
      </w:r>
    </w:p>
    <w:p w14:paraId="3BB9E77F" w14:textId="77777777" w:rsidR="006B2729" w:rsidRPr="00B00B65" w:rsidRDefault="006B2729" w:rsidP="006B2729">
      <w:pPr>
        <w:spacing w:after="0" w:line="240" w:lineRule="auto"/>
        <w:rPr>
          <w:rFonts w:ascii="Times New Roman" w:eastAsia="Calibri" w:hAnsi="Times New Roman" w:cs="Times New Roman"/>
          <w:b/>
          <w:bCs/>
          <w:sz w:val="16"/>
          <w:szCs w:val="16"/>
          <w:lang w:eastAsia="ar-SA"/>
        </w:rPr>
      </w:pPr>
    </w:p>
    <w:p w14:paraId="65F2CA34" w14:textId="77777777" w:rsidR="006B2729" w:rsidRPr="00B00B65" w:rsidRDefault="006B2729" w:rsidP="006B2729">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2E440947" w14:textId="77777777" w:rsidR="006B2729" w:rsidRPr="00B00B65" w:rsidRDefault="006B2729" w:rsidP="006B2729">
      <w:pPr>
        <w:spacing w:after="0" w:line="240" w:lineRule="auto"/>
        <w:rPr>
          <w:rFonts w:ascii="Times New Roman" w:eastAsia="Times New Roman" w:hAnsi="Times New Roman" w:cs="Times New Roman"/>
          <w:sz w:val="8"/>
          <w:szCs w:val="8"/>
          <w:lang w:eastAsia="pl-PL"/>
        </w:rPr>
      </w:pPr>
    </w:p>
    <w:p w14:paraId="0324C136" w14:textId="77777777" w:rsidR="006B2729" w:rsidRPr="00B00B65" w:rsidRDefault="006B2729" w:rsidP="006B2729">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3414F4FB"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23071C27"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p>
    <w:p w14:paraId="62CFBBEA"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668DF3E" w14:textId="77777777" w:rsidR="006B2729" w:rsidRPr="00B00B65" w:rsidRDefault="006B2729" w:rsidP="006B2729">
      <w:pPr>
        <w:spacing w:after="0" w:line="240" w:lineRule="auto"/>
        <w:rPr>
          <w:rFonts w:ascii="Times New Roman" w:eastAsia="Times New Roman" w:hAnsi="Times New Roman" w:cs="Times New Roman"/>
          <w:sz w:val="20"/>
          <w:szCs w:val="20"/>
          <w:lang w:eastAsia="pl-PL"/>
        </w:rPr>
      </w:pPr>
    </w:p>
    <w:p w14:paraId="10492232" w14:textId="77777777" w:rsidR="006B2729" w:rsidRPr="00B00B65" w:rsidRDefault="006B2729" w:rsidP="006B2729">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13"/>
        <w:tblW w:w="9764" w:type="dxa"/>
        <w:tblInd w:w="-980" w:type="dxa"/>
        <w:tblLayout w:type="fixed"/>
        <w:tblLook w:val="04A0" w:firstRow="1" w:lastRow="0" w:firstColumn="1" w:lastColumn="0" w:noHBand="0" w:noVBand="1"/>
      </w:tblPr>
      <w:tblGrid>
        <w:gridCol w:w="567"/>
        <w:gridCol w:w="2535"/>
        <w:gridCol w:w="680"/>
        <w:gridCol w:w="1021"/>
        <w:gridCol w:w="1474"/>
        <w:gridCol w:w="907"/>
        <w:gridCol w:w="1474"/>
        <w:gridCol w:w="1106"/>
      </w:tblGrid>
      <w:tr w:rsidR="00C05BD8" w:rsidRPr="00B00B65" w14:paraId="5C1D5FA0" w14:textId="77777777" w:rsidTr="00C05BD8">
        <w:tc>
          <w:tcPr>
            <w:tcW w:w="567" w:type="dxa"/>
            <w:vAlign w:val="center"/>
          </w:tcPr>
          <w:p w14:paraId="75E02614"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Lp.</w:t>
            </w:r>
          </w:p>
        </w:tc>
        <w:tc>
          <w:tcPr>
            <w:tcW w:w="2535" w:type="dxa"/>
            <w:vAlign w:val="center"/>
          </w:tcPr>
          <w:p w14:paraId="3321B3C5"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2EFA52A0"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Ilość</w:t>
            </w:r>
          </w:p>
        </w:tc>
        <w:tc>
          <w:tcPr>
            <w:tcW w:w="1021" w:type="dxa"/>
            <w:vAlign w:val="center"/>
          </w:tcPr>
          <w:p w14:paraId="54409798"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4D048965"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4217C61A"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2517A831"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Cena jednostkowa brutto</w:t>
            </w:r>
          </w:p>
        </w:tc>
        <w:tc>
          <w:tcPr>
            <w:tcW w:w="1106" w:type="dxa"/>
            <w:vAlign w:val="center"/>
          </w:tcPr>
          <w:p w14:paraId="179C23FD"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Wartość brutto</w:t>
            </w:r>
          </w:p>
        </w:tc>
      </w:tr>
      <w:tr w:rsidR="00C05BD8" w:rsidRPr="00B00B65" w14:paraId="05EAE07C" w14:textId="77777777" w:rsidTr="00C05BD8">
        <w:tc>
          <w:tcPr>
            <w:tcW w:w="567" w:type="dxa"/>
            <w:vAlign w:val="center"/>
          </w:tcPr>
          <w:p w14:paraId="6DEA583C" w14:textId="77777777" w:rsidR="00C05BD8" w:rsidRPr="00B00B65" w:rsidRDefault="00C05BD8" w:rsidP="00C05BD8">
            <w:pPr>
              <w:jc w:val="center"/>
              <w:rPr>
                <w:rFonts w:ascii="Times New Roman" w:hAnsi="Times New Roman" w:cs="Times New Roman"/>
                <w:lang w:val="pl-PL"/>
              </w:rPr>
            </w:pPr>
          </w:p>
        </w:tc>
        <w:tc>
          <w:tcPr>
            <w:tcW w:w="2535" w:type="dxa"/>
            <w:vAlign w:val="center"/>
          </w:tcPr>
          <w:p w14:paraId="5247F134"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2CFD3806"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B</w:t>
            </w:r>
          </w:p>
        </w:tc>
        <w:tc>
          <w:tcPr>
            <w:tcW w:w="1021" w:type="dxa"/>
            <w:vAlign w:val="center"/>
          </w:tcPr>
          <w:p w14:paraId="095B19BF"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06F76684"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5C249D49"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03B2D05E"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=C*D</w:t>
            </w:r>
          </w:p>
        </w:tc>
        <w:tc>
          <w:tcPr>
            <w:tcW w:w="1106" w:type="dxa"/>
            <w:vAlign w:val="center"/>
          </w:tcPr>
          <w:p w14:paraId="7DF04743"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=B*C*D</w:t>
            </w:r>
          </w:p>
        </w:tc>
      </w:tr>
      <w:tr w:rsidR="00C05BD8" w:rsidRPr="00B00B65" w14:paraId="5483A4C1" w14:textId="77777777" w:rsidTr="00C05BD8">
        <w:tc>
          <w:tcPr>
            <w:tcW w:w="567" w:type="dxa"/>
            <w:vAlign w:val="center"/>
          </w:tcPr>
          <w:p w14:paraId="1EB2B45D"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1</w:t>
            </w:r>
          </w:p>
        </w:tc>
        <w:tc>
          <w:tcPr>
            <w:tcW w:w="2535" w:type="dxa"/>
            <w:vAlign w:val="center"/>
          </w:tcPr>
          <w:p w14:paraId="48BE19EB"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Zestaw komputerowy nr 3</w:t>
            </w:r>
          </w:p>
        </w:tc>
        <w:tc>
          <w:tcPr>
            <w:tcW w:w="680" w:type="dxa"/>
            <w:vAlign w:val="center"/>
          </w:tcPr>
          <w:p w14:paraId="3FF526CF"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3</w:t>
            </w:r>
          </w:p>
        </w:tc>
        <w:tc>
          <w:tcPr>
            <w:tcW w:w="1021" w:type="dxa"/>
            <w:vAlign w:val="center"/>
          </w:tcPr>
          <w:p w14:paraId="3ADEB641" w14:textId="77777777" w:rsidR="00C05BD8" w:rsidRPr="00B00B65" w:rsidRDefault="00C05BD8" w:rsidP="00C05BD8">
            <w:pPr>
              <w:rPr>
                <w:rFonts w:ascii="Times New Roman" w:hAnsi="Times New Roman" w:cs="Times New Roman"/>
                <w:lang w:val="pl-PL"/>
              </w:rPr>
            </w:pPr>
          </w:p>
        </w:tc>
        <w:tc>
          <w:tcPr>
            <w:tcW w:w="1474" w:type="dxa"/>
            <w:vAlign w:val="center"/>
          </w:tcPr>
          <w:p w14:paraId="0D02BA67" w14:textId="77777777" w:rsidR="00C05BD8" w:rsidRPr="00B00B65" w:rsidRDefault="00C05BD8" w:rsidP="00C05BD8">
            <w:pPr>
              <w:rPr>
                <w:rFonts w:ascii="Times New Roman" w:hAnsi="Times New Roman" w:cs="Times New Roman"/>
                <w:lang w:val="pl-PL"/>
              </w:rPr>
            </w:pPr>
          </w:p>
        </w:tc>
        <w:tc>
          <w:tcPr>
            <w:tcW w:w="907" w:type="dxa"/>
            <w:vAlign w:val="center"/>
          </w:tcPr>
          <w:p w14:paraId="3CB5AC47"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209EF5BD" w14:textId="77777777" w:rsidR="00C05BD8" w:rsidRPr="00B00B65" w:rsidRDefault="00C05BD8" w:rsidP="00C05BD8">
            <w:pPr>
              <w:rPr>
                <w:rFonts w:ascii="Times New Roman" w:hAnsi="Times New Roman" w:cs="Times New Roman"/>
                <w:lang w:val="pl-PL"/>
              </w:rPr>
            </w:pPr>
          </w:p>
        </w:tc>
        <w:tc>
          <w:tcPr>
            <w:tcW w:w="1106" w:type="dxa"/>
            <w:vAlign w:val="center"/>
          </w:tcPr>
          <w:p w14:paraId="0D461440" w14:textId="77777777" w:rsidR="00C05BD8" w:rsidRPr="00B00B65" w:rsidRDefault="00C05BD8" w:rsidP="00C05BD8">
            <w:pPr>
              <w:rPr>
                <w:rFonts w:ascii="Times New Roman" w:hAnsi="Times New Roman" w:cs="Times New Roman"/>
                <w:lang w:val="pl-PL"/>
              </w:rPr>
            </w:pPr>
          </w:p>
        </w:tc>
      </w:tr>
    </w:tbl>
    <w:p w14:paraId="001F196D" w14:textId="77777777" w:rsidR="00C05BD8" w:rsidRPr="00B00B65" w:rsidRDefault="00C05BD8" w:rsidP="00C05BD8">
      <w:pPr>
        <w:suppressAutoHyphens/>
        <w:spacing w:after="0" w:line="240" w:lineRule="auto"/>
        <w:ind w:firstLine="142"/>
        <w:jc w:val="both"/>
        <w:rPr>
          <w:rFonts w:ascii="Times New Roman" w:hAnsi="Times New Roman" w:cs="Times New Roman"/>
          <w:sz w:val="24"/>
          <w:szCs w:val="24"/>
          <w:u w:val="single"/>
        </w:rPr>
      </w:pPr>
    </w:p>
    <w:p w14:paraId="01270CAA" w14:textId="77777777" w:rsidR="00942587" w:rsidRPr="00B00B65" w:rsidRDefault="00942587" w:rsidP="00C05BD8">
      <w:pPr>
        <w:suppressAutoHyphens/>
        <w:spacing w:after="0" w:line="240" w:lineRule="auto"/>
        <w:ind w:firstLine="142"/>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5268B17F" w14:textId="77777777" w:rsidR="00942587" w:rsidRPr="00B00B65" w:rsidRDefault="00942587" w:rsidP="00C05BD8">
      <w:pPr>
        <w:suppressAutoHyphens/>
        <w:spacing w:after="0" w:line="240" w:lineRule="auto"/>
        <w:ind w:firstLine="142"/>
        <w:jc w:val="both"/>
        <w:rPr>
          <w:rFonts w:ascii="Times New Roman" w:hAnsi="Times New Roman" w:cs="Times New Roman"/>
          <w:sz w:val="24"/>
          <w:szCs w:val="24"/>
          <w:u w:val="single"/>
        </w:rPr>
      </w:pPr>
    </w:p>
    <w:p w14:paraId="156E27EF" w14:textId="77777777" w:rsidR="00942587" w:rsidRPr="00B00B65" w:rsidRDefault="00942587" w:rsidP="00C05BD8">
      <w:pPr>
        <w:suppressAutoHyphens/>
        <w:spacing w:after="0" w:line="240" w:lineRule="auto"/>
        <w:ind w:firstLine="142"/>
        <w:jc w:val="both"/>
        <w:rPr>
          <w:rFonts w:ascii="Times New Roman" w:hAnsi="Times New Roman" w:cs="Times New Roman"/>
          <w:sz w:val="24"/>
          <w:szCs w:val="24"/>
          <w:u w:val="single"/>
        </w:rPr>
      </w:pPr>
    </w:p>
    <w:p w14:paraId="7623F610" w14:textId="521D8AF5" w:rsidR="00C05BD8" w:rsidRPr="00B00B65" w:rsidRDefault="00C05BD8" w:rsidP="00C05BD8">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lastRenderedPageBreak/>
        <w:t xml:space="preserve">Część IV: </w:t>
      </w:r>
    </w:p>
    <w:p w14:paraId="5CA3BED8" w14:textId="77777777" w:rsidR="00C05BD8" w:rsidRPr="00B00B65" w:rsidRDefault="00C05BD8" w:rsidP="00C05BD8">
      <w:pPr>
        <w:spacing w:after="0" w:line="240" w:lineRule="auto"/>
        <w:rPr>
          <w:rFonts w:ascii="Times New Roman" w:eastAsia="Calibri" w:hAnsi="Times New Roman" w:cs="Times New Roman"/>
          <w:b/>
          <w:bCs/>
          <w:sz w:val="16"/>
          <w:szCs w:val="16"/>
          <w:lang w:eastAsia="ar-SA"/>
        </w:rPr>
      </w:pPr>
    </w:p>
    <w:p w14:paraId="10DD4834" w14:textId="77777777" w:rsidR="00C05BD8" w:rsidRPr="00B00B65" w:rsidRDefault="00C05BD8" w:rsidP="00C05BD8">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4279D4E" w14:textId="77777777" w:rsidR="00C05BD8" w:rsidRPr="00B00B65" w:rsidRDefault="00C05BD8" w:rsidP="00C05BD8">
      <w:pPr>
        <w:spacing w:after="0" w:line="240" w:lineRule="auto"/>
        <w:rPr>
          <w:rFonts w:ascii="Times New Roman" w:eastAsia="Times New Roman" w:hAnsi="Times New Roman" w:cs="Times New Roman"/>
          <w:sz w:val="8"/>
          <w:szCs w:val="8"/>
          <w:lang w:eastAsia="pl-PL"/>
        </w:rPr>
      </w:pPr>
    </w:p>
    <w:p w14:paraId="4ECA6578" w14:textId="77777777" w:rsidR="00C05BD8" w:rsidRPr="00B00B65" w:rsidRDefault="00C05BD8" w:rsidP="00C05BD8">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45A385E9"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2D5502E7"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p>
    <w:p w14:paraId="315D27CB"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DCC6259" w14:textId="77777777" w:rsidR="00C05BD8" w:rsidRPr="00B00B65" w:rsidRDefault="00C05BD8" w:rsidP="00C05BD8">
      <w:pPr>
        <w:spacing w:after="0" w:line="240" w:lineRule="auto"/>
        <w:rPr>
          <w:rFonts w:ascii="Times New Roman" w:eastAsia="Times New Roman" w:hAnsi="Times New Roman" w:cs="Times New Roman"/>
          <w:sz w:val="20"/>
          <w:szCs w:val="20"/>
          <w:lang w:eastAsia="pl-PL"/>
        </w:rPr>
      </w:pPr>
    </w:p>
    <w:p w14:paraId="04E5D4BD" w14:textId="77777777" w:rsidR="00C05BD8" w:rsidRPr="00B00B65" w:rsidRDefault="00C05BD8" w:rsidP="00C05BD8">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14"/>
        <w:tblW w:w="10885"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C05BD8" w:rsidRPr="00B00B65" w14:paraId="6F3DC25F" w14:textId="77777777" w:rsidTr="00942587">
        <w:tc>
          <w:tcPr>
            <w:tcW w:w="567" w:type="dxa"/>
            <w:vAlign w:val="center"/>
          </w:tcPr>
          <w:p w14:paraId="49598214"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09E011C2"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741606CE"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0C100A0B"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5E5E0F8D"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59877FF8"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3E452E93"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7F18A34D"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Wartość brutto</w:t>
            </w:r>
          </w:p>
        </w:tc>
      </w:tr>
      <w:tr w:rsidR="00C05BD8" w:rsidRPr="00B00B65" w14:paraId="6D1A03BC" w14:textId="77777777" w:rsidTr="00942587">
        <w:tc>
          <w:tcPr>
            <w:tcW w:w="567" w:type="dxa"/>
            <w:vAlign w:val="center"/>
          </w:tcPr>
          <w:p w14:paraId="2F56AB07" w14:textId="77777777" w:rsidR="00C05BD8" w:rsidRPr="00B00B65" w:rsidRDefault="00C05BD8" w:rsidP="00C05BD8">
            <w:pPr>
              <w:jc w:val="center"/>
              <w:rPr>
                <w:rFonts w:ascii="Times New Roman" w:hAnsi="Times New Roman" w:cs="Times New Roman"/>
                <w:lang w:val="pl-PL"/>
              </w:rPr>
            </w:pPr>
          </w:p>
        </w:tc>
        <w:tc>
          <w:tcPr>
            <w:tcW w:w="2835" w:type="dxa"/>
            <w:vAlign w:val="center"/>
          </w:tcPr>
          <w:p w14:paraId="2AEBF067"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3872767C"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1A384F70"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7D4C2DBC"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6E839262"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4893BB01"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6679E383"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=B*C*D</w:t>
            </w:r>
          </w:p>
        </w:tc>
      </w:tr>
      <w:tr w:rsidR="00C05BD8" w:rsidRPr="00B00B65" w14:paraId="2BA09D06" w14:textId="77777777" w:rsidTr="00942587">
        <w:tc>
          <w:tcPr>
            <w:tcW w:w="567" w:type="dxa"/>
            <w:vAlign w:val="center"/>
          </w:tcPr>
          <w:p w14:paraId="1A0E39C3"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2ECAA80F" w14:textId="77777777" w:rsidR="00C05BD8" w:rsidRPr="00B00B65" w:rsidRDefault="00C05BD8" w:rsidP="00C05BD8">
            <w:pPr>
              <w:rPr>
                <w:rFonts w:ascii="Times New Roman" w:hAnsi="Times New Roman" w:cs="Times New Roman"/>
                <w:lang w:val="pl-PL"/>
              </w:rPr>
            </w:pPr>
            <w:r w:rsidRPr="00B00B65">
              <w:rPr>
                <w:rFonts w:ascii="Times New Roman" w:hAnsi="Times New Roman" w:cs="Times New Roman"/>
                <w:lang w:val="pl-PL"/>
              </w:rPr>
              <w:t>Zestaw komputerowy nr 4</w:t>
            </w:r>
          </w:p>
        </w:tc>
        <w:tc>
          <w:tcPr>
            <w:tcW w:w="680" w:type="dxa"/>
            <w:vAlign w:val="center"/>
          </w:tcPr>
          <w:p w14:paraId="2F9E2676"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61363CA1" w14:textId="77777777" w:rsidR="00C05BD8" w:rsidRPr="00B00B65" w:rsidRDefault="00C05BD8" w:rsidP="00C05BD8">
            <w:pPr>
              <w:rPr>
                <w:rFonts w:ascii="Times New Roman" w:hAnsi="Times New Roman" w:cs="Times New Roman"/>
                <w:lang w:val="pl-PL"/>
              </w:rPr>
            </w:pPr>
          </w:p>
        </w:tc>
        <w:tc>
          <w:tcPr>
            <w:tcW w:w="1474" w:type="dxa"/>
            <w:vAlign w:val="center"/>
          </w:tcPr>
          <w:p w14:paraId="78C0DC6E" w14:textId="77777777" w:rsidR="00C05BD8" w:rsidRPr="00B00B65" w:rsidRDefault="00C05BD8" w:rsidP="00C05BD8">
            <w:pPr>
              <w:rPr>
                <w:rFonts w:ascii="Times New Roman" w:hAnsi="Times New Roman" w:cs="Times New Roman"/>
                <w:lang w:val="pl-PL"/>
              </w:rPr>
            </w:pPr>
          </w:p>
        </w:tc>
        <w:tc>
          <w:tcPr>
            <w:tcW w:w="907" w:type="dxa"/>
            <w:vAlign w:val="center"/>
          </w:tcPr>
          <w:p w14:paraId="19D5500A" w14:textId="77777777" w:rsidR="00C05BD8" w:rsidRPr="00B00B65" w:rsidRDefault="00C05BD8" w:rsidP="00C05BD8">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276C4EA6" w14:textId="77777777" w:rsidR="00C05BD8" w:rsidRPr="00B00B65" w:rsidRDefault="00C05BD8" w:rsidP="00C05BD8">
            <w:pPr>
              <w:rPr>
                <w:rFonts w:ascii="Times New Roman" w:hAnsi="Times New Roman" w:cs="Times New Roman"/>
                <w:lang w:val="pl-PL"/>
              </w:rPr>
            </w:pPr>
          </w:p>
        </w:tc>
        <w:tc>
          <w:tcPr>
            <w:tcW w:w="1474" w:type="dxa"/>
            <w:vAlign w:val="center"/>
          </w:tcPr>
          <w:p w14:paraId="011206EF" w14:textId="77777777" w:rsidR="00C05BD8" w:rsidRPr="00B00B65" w:rsidRDefault="00C05BD8" w:rsidP="00C05BD8">
            <w:pPr>
              <w:rPr>
                <w:rFonts w:ascii="Times New Roman" w:hAnsi="Times New Roman" w:cs="Times New Roman"/>
                <w:lang w:val="pl-PL"/>
              </w:rPr>
            </w:pPr>
          </w:p>
        </w:tc>
      </w:tr>
    </w:tbl>
    <w:p w14:paraId="72B11F70" w14:textId="77777777" w:rsidR="00942587" w:rsidRPr="00B00B65" w:rsidRDefault="00942587" w:rsidP="00942587">
      <w:pPr>
        <w:suppressAutoHyphens/>
        <w:spacing w:after="0" w:line="240" w:lineRule="auto"/>
        <w:ind w:firstLine="142"/>
        <w:jc w:val="both"/>
        <w:rPr>
          <w:rFonts w:ascii="Times New Roman" w:eastAsia="Times New Roman" w:hAnsi="Times New Roman" w:cs="Times New Roman"/>
          <w:b/>
          <w:sz w:val="24"/>
          <w:szCs w:val="24"/>
          <w:lang w:eastAsia="pl-PL"/>
        </w:rPr>
      </w:pPr>
    </w:p>
    <w:p w14:paraId="5C376834" w14:textId="3DFECAA6" w:rsidR="00942587" w:rsidRPr="00B00B65" w:rsidRDefault="00942587" w:rsidP="00942587">
      <w:pPr>
        <w:suppressAutoHyphens/>
        <w:spacing w:after="0" w:line="240" w:lineRule="auto"/>
        <w:ind w:firstLine="142"/>
        <w:jc w:val="both"/>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1010036D" w14:textId="77777777" w:rsidR="00942587" w:rsidRPr="00B00B65" w:rsidRDefault="00942587" w:rsidP="00942587">
      <w:pPr>
        <w:suppressAutoHyphens/>
        <w:spacing w:after="0" w:line="240" w:lineRule="auto"/>
        <w:ind w:firstLine="142"/>
        <w:jc w:val="both"/>
        <w:rPr>
          <w:rFonts w:ascii="Times New Roman" w:hAnsi="Times New Roman" w:cs="Times New Roman"/>
          <w:sz w:val="24"/>
          <w:szCs w:val="24"/>
          <w:u w:val="single"/>
        </w:rPr>
      </w:pPr>
    </w:p>
    <w:p w14:paraId="2DDE085D" w14:textId="12E0494E" w:rsidR="00942587" w:rsidRPr="00B00B65" w:rsidRDefault="00942587" w:rsidP="00942587">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V: </w:t>
      </w:r>
    </w:p>
    <w:p w14:paraId="39F396BA" w14:textId="77777777" w:rsidR="00942587" w:rsidRPr="00B00B65" w:rsidRDefault="00942587" w:rsidP="00942587">
      <w:pPr>
        <w:spacing w:after="0" w:line="240" w:lineRule="auto"/>
        <w:rPr>
          <w:rFonts w:ascii="Times New Roman" w:eastAsia="Calibri" w:hAnsi="Times New Roman" w:cs="Times New Roman"/>
          <w:b/>
          <w:bCs/>
          <w:sz w:val="16"/>
          <w:szCs w:val="16"/>
          <w:lang w:eastAsia="ar-SA"/>
        </w:rPr>
      </w:pPr>
    </w:p>
    <w:p w14:paraId="50EA2739" w14:textId="77777777" w:rsidR="00942587" w:rsidRPr="00B00B65" w:rsidRDefault="00942587" w:rsidP="00942587">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1EFA4C0" w14:textId="77777777" w:rsidR="00942587" w:rsidRPr="00B00B65" w:rsidRDefault="00942587" w:rsidP="00942587">
      <w:pPr>
        <w:spacing w:after="0" w:line="240" w:lineRule="auto"/>
        <w:rPr>
          <w:rFonts w:ascii="Times New Roman" w:eastAsia="Times New Roman" w:hAnsi="Times New Roman" w:cs="Times New Roman"/>
          <w:sz w:val="8"/>
          <w:szCs w:val="8"/>
          <w:lang w:eastAsia="pl-PL"/>
        </w:rPr>
      </w:pPr>
    </w:p>
    <w:p w14:paraId="21903AEF" w14:textId="77777777" w:rsidR="00942587" w:rsidRPr="00B00B65" w:rsidRDefault="00942587" w:rsidP="00942587">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3531ACDB" w14:textId="77777777" w:rsidR="00942587" w:rsidRPr="00B00B65" w:rsidRDefault="00942587" w:rsidP="00942587">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4DC112B8" w14:textId="77777777" w:rsidR="00942587" w:rsidRPr="00B00B65" w:rsidRDefault="00942587" w:rsidP="00942587">
      <w:pPr>
        <w:spacing w:after="0" w:line="240" w:lineRule="auto"/>
        <w:rPr>
          <w:rFonts w:ascii="Times New Roman" w:eastAsia="Times New Roman" w:hAnsi="Times New Roman" w:cs="Times New Roman"/>
          <w:sz w:val="24"/>
          <w:szCs w:val="24"/>
          <w:lang w:eastAsia="pl-PL"/>
        </w:rPr>
      </w:pPr>
    </w:p>
    <w:p w14:paraId="02F7E96D" w14:textId="77777777" w:rsidR="00942587" w:rsidRPr="00B00B65" w:rsidRDefault="00942587" w:rsidP="00942587">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7BC2A022" w14:textId="77777777" w:rsidR="00942587" w:rsidRPr="00B00B65" w:rsidRDefault="00942587" w:rsidP="00942587">
      <w:pPr>
        <w:spacing w:after="0" w:line="240" w:lineRule="auto"/>
        <w:rPr>
          <w:rFonts w:ascii="Times New Roman" w:eastAsia="Times New Roman" w:hAnsi="Times New Roman" w:cs="Times New Roman"/>
          <w:sz w:val="20"/>
          <w:szCs w:val="20"/>
          <w:lang w:eastAsia="pl-PL"/>
        </w:rPr>
      </w:pPr>
    </w:p>
    <w:p w14:paraId="748638A1" w14:textId="77777777" w:rsidR="00942587" w:rsidRPr="00B00B65" w:rsidRDefault="00942587" w:rsidP="00942587">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714238FC" w14:textId="77777777" w:rsidR="00942587" w:rsidRPr="00B00B65" w:rsidRDefault="00942587" w:rsidP="006B2729">
      <w:pPr>
        <w:spacing w:after="0" w:line="240" w:lineRule="auto"/>
        <w:ind w:left="-426" w:right="-569"/>
        <w:rPr>
          <w:rFonts w:ascii="Times New Roman" w:eastAsia="Times New Roman" w:hAnsi="Times New Roman" w:cs="Times New Roman"/>
          <w:b/>
          <w:sz w:val="24"/>
          <w:szCs w:val="24"/>
          <w:lang w:eastAsia="pl-PL"/>
        </w:rPr>
      </w:pPr>
    </w:p>
    <w:tbl>
      <w:tblPr>
        <w:tblStyle w:val="Tabela-Siatka15"/>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942587" w:rsidRPr="00B00B65" w14:paraId="3046074F" w14:textId="77777777" w:rsidTr="00770802">
        <w:tc>
          <w:tcPr>
            <w:tcW w:w="567" w:type="dxa"/>
            <w:vAlign w:val="center"/>
          </w:tcPr>
          <w:p w14:paraId="20CEC005"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36A94AAC"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17A26D92"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4D523FA6"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67609353"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7F00D70D"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5E47103F"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67472AE8"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Wartość brutto</w:t>
            </w:r>
          </w:p>
        </w:tc>
      </w:tr>
      <w:tr w:rsidR="00942587" w:rsidRPr="00B00B65" w14:paraId="559B9540" w14:textId="77777777" w:rsidTr="00770802">
        <w:tc>
          <w:tcPr>
            <w:tcW w:w="567" w:type="dxa"/>
            <w:vAlign w:val="center"/>
          </w:tcPr>
          <w:p w14:paraId="0993334D" w14:textId="77777777" w:rsidR="00942587" w:rsidRPr="00B00B65" w:rsidRDefault="00942587" w:rsidP="00942587">
            <w:pPr>
              <w:jc w:val="center"/>
              <w:rPr>
                <w:rFonts w:ascii="Times New Roman" w:hAnsi="Times New Roman" w:cs="Times New Roman"/>
                <w:lang w:val="pl-PL"/>
              </w:rPr>
            </w:pPr>
          </w:p>
        </w:tc>
        <w:tc>
          <w:tcPr>
            <w:tcW w:w="2835" w:type="dxa"/>
            <w:vAlign w:val="center"/>
          </w:tcPr>
          <w:p w14:paraId="6F23BD07"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4917AE41"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2C84BF11"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7BA2C5A4"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2E8515F2"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42A7B802"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374B0F6D"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=B*C*D</w:t>
            </w:r>
          </w:p>
        </w:tc>
      </w:tr>
      <w:tr w:rsidR="00942587" w:rsidRPr="00B00B65" w14:paraId="5E7053D8" w14:textId="77777777" w:rsidTr="00770802">
        <w:tc>
          <w:tcPr>
            <w:tcW w:w="567" w:type="dxa"/>
            <w:vAlign w:val="center"/>
          </w:tcPr>
          <w:p w14:paraId="4CB98B1F"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051AFA0F"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Laptop nr 1</w:t>
            </w:r>
          </w:p>
        </w:tc>
        <w:tc>
          <w:tcPr>
            <w:tcW w:w="680" w:type="dxa"/>
            <w:vAlign w:val="center"/>
          </w:tcPr>
          <w:p w14:paraId="76F7C419"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4</w:t>
            </w:r>
          </w:p>
        </w:tc>
        <w:tc>
          <w:tcPr>
            <w:tcW w:w="1474" w:type="dxa"/>
            <w:vAlign w:val="center"/>
          </w:tcPr>
          <w:p w14:paraId="1A2AEB32" w14:textId="77777777" w:rsidR="00942587" w:rsidRPr="00B00B65" w:rsidRDefault="00942587" w:rsidP="00942587">
            <w:pPr>
              <w:rPr>
                <w:rFonts w:ascii="Times New Roman" w:hAnsi="Times New Roman" w:cs="Times New Roman"/>
                <w:lang w:val="pl-PL"/>
              </w:rPr>
            </w:pPr>
          </w:p>
        </w:tc>
        <w:tc>
          <w:tcPr>
            <w:tcW w:w="1474" w:type="dxa"/>
            <w:vAlign w:val="center"/>
          </w:tcPr>
          <w:p w14:paraId="7B8D973B" w14:textId="77777777" w:rsidR="00942587" w:rsidRPr="00B00B65" w:rsidRDefault="00942587" w:rsidP="00942587">
            <w:pPr>
              <w:rPr>
                <w:rFonts w:ascii="Times New Roman" w:hAnsi="Times New Roman" w:cs="Times New Roman"/>
                <w:lang w:val="pl-PL"/>
              </w:rPr>
            </w:pPr>
          </w:p>
        </w:tc>
        <w:tc>
          <w:tcPr>
            <w:tcW w:w="907" w:type="dxa"/>
            <w:vAlign w:val="center"/>
          </w:tcPr>
          <w:p w14:paraId="01EFA9E0"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6254982A" w14:textId="77777777" w:rsidR="00942587" w:rsidRPr="00B00B65" w:rsidRDefault="00942587" w:rsidP="00942587">
            <w:pPr>
              <w:rPr>
                <w:rFonts w:ascii="Times New Roman" w:hAnsi="Times New Roman" w:cs="Times New Roman"/>
                <w:lang w:val="pl-PL"/>
              </w:rPr>
            </w:pPr>
          </w:p>
        </w:tc>
        <w:tc>
          <w:tcPr>
            <w:tcW w:w="1474" w:type="dxa"/>
            <w:vAlign w:val="center"/>
          </w:tcPr>
          <w:p w14:paraId="625E8063" w14:textId="77777777" w:rsidR="00942587" w:rsidRPr="00B00B65" w:rsidRDefault="00942587" w:rsidP="00942587">
            <w:pPr>
              <w:rPr>
                <w:rFonts w:ascii="Times New Roman" w:hAnsi="Times New Roman" w:cs="Times New Roman"/>
                <w:lang w:val="pl-PL"/>
              </w:rPr>
            </w:pPr>
          </w:p>
        </w:tc>
      </w:tr>
      <w:tr w:rsidR="00942587" w:rsidRPr="00B00B65" w14:paraId="452938C6" w14:textId="77777777" w:rsidTr="00770802">
        <w:tc>
          <w:tcPr>
            <w:tcW w:w="567" w:type="dxa"/>
            <w:vAlign w:val="center"/>
          </w:tcPr>
          <w:p w14:paraId="164D654E"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32342107"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Laptop nr 2</w:t>
            </w:r>
          </w:p>
        </w:tc>
        <w:tc>
          <w:tcPr>
            <w:tcW w:w="680" w:type="dxa"/>
            <w:vAlign w:val="center"/>
          </w:tcPr>
          <w:p w14:paraId="14E3CC28"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7</w:t>
            </w:r>
          </w:p>
        </w:tc>
        <w:tc>
          <w:tcPr>
            <w:tcW w:w="1474" w:type="dxa"/>
            <w:vAlign w:val="center"/>
          </w:tcPr>
          <w:p w14:paraId="021BE05E" w14:textId="77777777" w:rsidR="00942587" w:rsidRPr="00B00B65" w:rsidRDefault="00942587" w:rsidP="00942587">
            <w:pPr>
              <w:rPr>
                <w:rFonts w:ascii="Times New Roman" w:hAnsi="Times New Roman" w:cs="Times New Roman"/>
                <w:lang w:val="pl-PL"/>
              </w:rPr>
            </w:pPr>
          </w:p>
        </w:tc>
        <w:tc>
          <w:tcPr>
            <w:tcW w:w="1474" w:type="dxa"/>
            <w:vAlign w:val="center"/>
          </w:tcPr>
          <w:p w14:paraId="027B34B8" w14:textId="77777777" w:rsidR="00942587" w:rsidRPr="00B00B65" w:rsidRDefault="00942587" w:rsidP="00942587">
            <w:pPr>
              <w:rPr>
                <w:rFonts w:ascii="Times New Roman" w:hAnsi="Times New Roman" w:cs="Times New Roman"/>
                <w:lang w:val="pl-PL"/>
              </w:rPr>
            </w:pPr>
          </w:p>
        </w:tc>
        <w:tc>
          <w:tcPr>
            <w:tcW w:w="907" w:type="dxa"/>
            <w:vAlign w:val="center"/>
          </w:tcPr>
          <w:p w14:paraId="4BA21DA9"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2558AA51" w14:textId="77777777" w:rsidR="00942587" w:rsidRPr="00B00B65" w:rsidRDefault="00942587" w:rsidP="00942587">
            <w:pPr>
              <w:rPr>
                <w:rFonts w:ascii="Times New Roman" w:hAnsi="Times New Roman" w:cs="Times New Roman"/>
                <w:lang w:val="pl-PL"/>
              </w:rPr>
            </w:pPr>
          </w:p>
        </w:tc>
        <w:tc>
          <w:tcPr>
            <w:tcW w:w="1474" w:type="dxa"/>
            <w:vAlign w:val="center"/>
          </w:tcPr>
          <w:p w14:paraId="558AB406" w14:textId="77777777" w:rsidR="00942587" w:rsidRPr="00B00B65" w:rsidRDefault="00942587" w:rsidP="00942587">
            <w:pPr>
              <w:rPr>
                <w:rFonts w:ascii="Times New Roman" w:hAnsi="Times New Roman" w:cs="Times New Roman"/>
                <w:lang w:val="pl-PL"/>
              </w:rPr>
            </w:pPr>
          </w:p>
        </w:tc>
      </w:tr>
      <w:tr w:rsidR="00942587" w:rsidRPr="00B00B65" w14:paraId="5A6322CE" w14:textId="77777777" w:rsidTr="00770802">
        <w:tc>
          <w:tcPr>
            <w:tcW w:w="567" w:type="dxa"/>
            <w:vAlign w:val="center"/>
          </w:tcPr>
          <w:p w14:paraId="5973E1AA"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3</w:t>
            </w:r>
          </w:p>
        </w:tc>
        <w:tc>
          <w:tcPr>
            <w:tcW w:w="2835" w:type="dxa"/>
            <w:vAlign w:val="center"/>
          </w:tcPr>
          <w:p w14:paraId="4DA51983"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Laptop nr 3</w:t>
            </w:r>
          </w:p>
        </w:tc>
        <w:tc>
          <w:tcPr>
            <w:tcW w:w="680" w:type="dxa"/>
            <w:vAlign w:val="center"/>
          </w:tcPr>
          <w:p w14:paraId="51D09FDD"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2</w:t>
            </w:r>
          </w:p>
        </w:tc>
        <w:tc>
          <w:tcPr>
            <w:tcW w:w="1474" w:type="dxa"/>
            <w:vAlign w:val="center"/>
          </w:tcPr>
          <w:p w14:paraId="4B91C2FE" w14:textId="77777777" w:rsidR="00942587" w:rsidRPr="00B00B65" w:rsidRDefault="00942587" w:rsidP="00942587">
            <w:pPr>
              <w:rPr>
                <w:rFonts w:ascii="Times New Roman" w:hAnsi="Times New Roman" w:cs="Times New Roman"/>
                <w:lang w:val="pl-PL"/>
              </w:rPr>
            </w:pPr>
          </w:p>
        </w:tc>
        <w:tc>
          <w:tcPr>
            <w:tcW w:w="1474" w:type="dxa"/>
            <w:vAlign w:val="center"/>
          </w:tcPr>
          <w:p w14:paraId="31F25EB8" w14:textId="77777777" w:rsidR="00942587" w:rsidRPr="00B00B65" w:rsidRDefault="00942587" w:rsidP="00942587">
            <w:pPr>
              <w:rPr>
                <w:rFonts w:ascii="Times New Roman" w:hAnsi="Times New Roman" w:cs="Times New Roman"/>
                <w:lang w:val="pl-PL"/>
              </w:rPr>
            </w:pPr>
          </w:p>
        </w:tc>
        <w:tc>
          <w:tcPr>
            <w:tcW w:w="907" w:type="dxa"/>
            <w:vAlign w:val="center"/>
          </w:tcPr>
          <w:p w14:paraId="3A288785"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3FE3C884" w14:textId="77777777" w:rsidR="00942587" w:rsidRPr="00B00B65" w:rsidRDefault="00942587" w:rsidP="00942587">
            <w:pPr>
              <w:rPr>
                <w:rFonts w:ascii="Times New Roman" w:hAnsi="Times New Roman" w:cs="Times New Roman"/>
                <w:lang w:val="pl-PL"/>
              </w:rPr>
            </w:pPr>
          </w:p>
        </w:tc>
        <w:tc>
          <w:tcPr>
            <w:tcW w:w="1474" w:type="dxa"/>
            <w:vAlign w:val="center"/>
          </w:tcPr>
          <w:p w14:paraId="20904992" w14:textId="77777777" w:rsidR="00942587" w:rsidRPr="00B00B65" w:rsidRDefault="00942587" w:rsidP="00942587">
            <w:pPr>
              <w:rPr>
                <w:rFonts w:ascii="Times New Roman" w:hAnsi="Times New Roman" w:cs="Times New Roman"/>
                <w:lang w:val="pl-PL"/>
              </w:rPr>
            </w:pPr>
          </w:p>
        </w:tc>
      </w:tr>
      <w:tr w:rsidR="00942587" w:rsidRPr="00B00B65" w14:paraId="25CB3515" w14:textId="77777777" w:rsidTr="00770802">
        <w:tc>
          <w:tcPr>
            <w:tcW w:w="567" w:type="dxa"/>
            <w:vAlign w:val="center"/>
          </w:tcPr>
          <w:p w14:paraId="283B1E97"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4</w:t>
            </w:r>
          </w:p>
        </w:tc>
        <w:tc>
          <w:tcPr>
            <w:tcW w:w="2835" w:type="dxa"/>
            <w:vAlign w:val="center"/>
          </w:tcPr>
          <w:p w14:paraId="7F1153F4" w14:textId="77777777" w:rsidR="00942587" w:rsidRPr="00B00B65" w:rsidRDefault="00942587" w:rsidP="00942587">
            <w:pPr>
              <w:rPr>
                <w:rFonts w:ascii="Times New Roman" w:hAnsi="Times New Roman" w:cs="Times New Roman"/>
                <w:lang w:val="pl-PL"/>
              </w:rPr>
            </w:pPr>
            <w:r w:rsidRPr="00B00B65">
              <w:rPr>
                <w:rFonts w:ascii="Times New Roman" w:hAnsi="Times New Roman" w:cs="Times New Roman"/>
                <w:lang w:val="pl-PL"/>
              </w:rPr>
              <w:t>Laptop nr 4</w:t>
            </w:r>
          </w:p>
        </w:tc>
        <w:tc>
          <w:tcPr>
            <w:tcW w:w="680" w:type="dxa"/>
            <w:vAlign w:val="center"/>
          </w:tcPr>
          <w:p w14:paraId="56CEB452"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52E89138" w14:textId="77777777" w:rsidR="00942587" w:rsidRPr="00B00B65" w:rsidRDefault="00942587" w:rsidP="00942587">
            <w:pPr>
              <w:rPr>
                <w:rFonts w:ascii="Times New Roman" w:hAnsi="Times New Roman" w:cs="Times New Roman"/>
                <w:lang w:val="pl-PL"/>
              </w:rPr>
            </w:pPr>
          </w:p>
        </w:tc>
        <w:tc>
          <w:tcPr>
            <w:tcW w:w="1474" w:type="dxa"/>
            <w:vAlign w:val="center"/>
          </w:tcPr>
          <w:p w14:paraId="3F17EC9B" w14:textId="77777777" w:rsidR="00942587" w:rsidRPr="00B00B65" w:rsidRDefault="00942587" w:rsidP="00942587">
            <w:pPr>
              <w:rPr>
                <w:rFonts w:ascii="Times New Roman" w:hAnsi="Times New Roman" w:cs="Times New Roman"/>
                <w:lang w:val="pl-PL"/>
              </w:rPr>
            </w:pPr>
          </w:p>
        </w:tc>
        <w:tc>
          <w:tcPr>
            <w:tcW w:w="907" w:type="dxa"/>
            <w:vAlign w:val="center"/>
          </w:tcPr>
          <w:p w14:paraId="13DCD94B" w14:textId="77777777" w:rsidR="00942587" w:rsidRPr="00B00B65" w:rsidRDefault="00942587" w:rsidP="00942587">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1A88C3B4" w14:textId="77777777" w:rsidR="00942587" w:rsidRPr="00B00B65" w:rsidRDefault="00942587" w:rsidP="00942587">
            <w:pPr>
              <w:rPr>
                <w:rFonts w:ascii="Times New Roman" w:hAnsi="Times New Roman" w:cs="Times New Roman"/>
                <w:lang w:val="pl-PL"/>
              </w:rPr>
            </w:pPr>
          </w:p>
        </w:tc>
        <w:tc>
          <w:tcPr>
            <w:tcW w:w="1474" w:type="dxa"/>
            <w:vAlign w:val="center"/>
          </w:tcPr>
          <w:p w14:paraId="0BC87F60" w14:textId="77777777" w:rsidR="00942587" w:rsidRPr="00B00B65" w:rsidRDefault="00942587" w:rsidP="00942587">
            <w:pPr>
              <w:rPr>
                <w:rFonts w:ascii="Times New Roman" w:hAnsi="Times New Roman" w:cs="Times New Roman"/>
                <w:lang w:val="pl-PL"/>
              </w:rPr>
            </w:pPr>
          </w:p>
        </w:tc>
      </w:tr>
    </w:tbl>
    <w:p w14:paraId="149103ED" w14:textId="77777777" w:rsidR="00942587" w:rsidRPr="00B00B65" w:rsidRDefault="00942587" w:rsidP="006B2729">
      <w:pPr>
        <w:spacing w:after="0" w:line="240" w:lineRule="auto"/>
        <w:ind w:left="-426" w:right="-569"/>
        <w:rPr>
          <w:rFonts w:ascii="Times New Roman" w:eastAsia="Times New Roman" w:hAnsi="Times New Roman" w:cs="Times New Roman"/>
          <w:b/>
          <w:sz w:val="24"/>
          <w:szCs w:val="24"/>
          <w:lang w:eastAsia="pl-PL"/>
        </w:rPr>
      </w:pPr>
    </w:p>
    <w:p w14:paraId="2FDE0C77" w14:textId="51602A43" w:rsidR="00907DB1" w:rsidRPr="00B00B65" w:rsidRDefault="00942587" w:rsidP="006B2729">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5DF569C0" w14:textId="77777777" w:rsidR="00942587" w:rsidRPr="00B00B65" w:rsidRDefault="00942587" w:rsidP="00942587">
      <w:pPr>
        <w:suppressAutoHyphens/>
        <w:spacing w:after="0" w:line="240" w:lineRule="auto"/>
        <w:ind w:firstLine="142"/>
        <w:jc w:val="both"/>
        <w:rPr>
          <w:rFonts w:ascii="Times New Roman" w:hAnsi="Times New Roman" w:cs="Times New Roman"/>
          <w:sz w:val="24"/>
          <w:szCs w:val="24"/>
          <w:u w:val="single"/>
        </w:rPr>
      </w:pPr>
    </w:p>
    <w:p w14:paraId="2776EEC3" w14:textId="2AE6D30D" w:rsidR="00942587" w:rsidRPr="00B00B65" w:rsidRDefault="00942587" w:rsidP="00942587">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VI: </w:t>
      </w:r>
    </w:p>
    <w:p w14:paraId="18B286CF" w14:textId="77777777" w:rsidR="00942587" w:rsidRPr="00B00B65" w:rsidRDefault="00942587" w:rsidP="00942587">
      <w:pPr>
        <w:spacing w:after="0" w:line="240" w:lineRule="auto"/>
        <w:rPr>
          <w:rFonts w:ascii="Times New Roman" w:eastAsia="Calibri" w:hAnsi="Times New Roman" w:cs="Times New Roman"/>
          <w:b/>
          <w:bCs/>
          <w:sz w:val="16"/>
          <w:szCs w:val="16"/>
          <w:lang w:eastAsia="ar-SA"/>
        </w:rPr>
      </w:pPr>
    </w:p>
    <w:p w14:paraId="13EA701E" w14:textId="77777777" w:rsidR="00942587" w:rsidRPr="00B00B65" w:rsidRDefault="00942587" w:rsidP="00942587">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23DBFC3A" w14:textId="77777777" w:rsidR="00942587" w:rsidRPr="00B00B65" w:rsidRDefault="00942587" w:rsidP="00942587">
      <w:pPr>
        <w:spacing w:after="0" w:line="240" w:lineRule="auto"/>
        <w:rPr>
          <w:rFonts w:ascii="Times New Roman" w:eastAsia="Times New Roman" w:hAnsi="Times New Roman" w:cs="Times New Roman"/>
          <w:sz w:val="8"/>
          <w:szCs w:val="8"/>
          <w:lang w:eastAsia="pl-PL"/>
        </w:rPr>
      </w:pPr>
    </w:p>
    <w:p w14:paraId="496801EE" w14:textId="77777777" w:rsidR="00942587" w:rsidRPr="00B00B65" w:rsidRDefault="00942587" w:rsidP="00942587">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361EDE87" w14:textId="77777777" w:rsidR="00942587" w:rsidRPr="00B00B65" w:rsidRDefault="00942587" w:rsidP="00942587">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594BBD6E" w14:textId="77777777" w:rsidR="00942587" w:rsidRPr="00B00B65" w:rsidRDefault="00942587" w:rsidP="00942587">
      <w:pPr>
        <w:spacing w:after="0" w:line="240" w:lineRule="auto"/>
        <w:rPr>
          <w:rFonts w:ascii="Times New Roman" w:eastAsia="Times New Roman" w:hAnsi="Times New Roman" w:cs="Times New Roman"/>
          <w:sz w:val="24"/>
          <w:szCs w:val="24"/>
          <w:lang w:eastAsia="pl-PL"/>
        </w:rPr>
      </w:pPr>
    </w:p>
    <w:p w14:paraId="49AEFD60" w14:textId="77777777" w:rsidR="00942587" w:rsidRPr="00B00B65" w:rsidRDefault="00942587" w:rsidP="00942587">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93B329A" w14:textId="77777777" w:rsidR="00942587" w:rsidRPr="00B00B65" w:rsidRDefault="00942587" w:rsidP="00942587">
      <w:pPr>
        <w:spacing w:after="0" w:line="240" w:lineRule="auto"/>
        <w:rPr>
          <w:rFonts w:ascii="Times New Roman" w:eastAsia="Times New Roman" w:hAnsi="Times New Roman" w:cs="Times New Roman"/>
          <w:sz w:val="20"/>
          <w:szCs w:val="20"/>
          <w:lang w:eastAsia="pl-PL"/>
        </w:rPr>
      </w:pPr>
    </w:p>
    <w:p w14:paraId="4F1118E8" w14:textId="77777777" w:rsidR="00942587" w:rsidRPr="00B00B65" w:rsidRDefault="00942587" w:rsidP="00942587">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16"/>
        <w:tblW w:w="10614" w:type="dxa"/>
        <w:tblInd w:w="-980" w:type="dxa"/>
        <w:tblLayout w:type="fixed"/>
        <w:tblLook w:val="04A0" w:firstRow="1" w:lastRow="0" w:firstColumn="1" w:lastColumn="0" w:noHBand="0" w:noVBand="1"/>
      </w:tblPr>
      <w:tblGrid>
        <w:gridCol w:w="567"/>
        <w:gridCol w:w="2835"/>
        <w:gridCol w:w="680"/>
        <w:gridCol w:w="1474"/>
        <w:gridCol w:w="1474"/>
        <w:gridCol w:w="907"/>
        <w:gridCol w:w="1474"/>
        <w:gridCol w:w="1203"/>
      </w:tblGrid>
      <w:tr w:rsidR="005F4EAF" w:rsidRPr="00B00B65" w14:paraId="3850C88C" w14:textId="77777777" w:rsidTr="005F4EAF">
        <w:tc>
          <w:tcPr>
            <w:tcW w:w="567" w:type="dxa"/>
            <w:vAlign w:val="center"/>
          </w:tcPr>
          <w:p w14:paraId="7CD730BE"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lastRenderedPageBreak/>
              <w:t>Lp.</w:t>
            </w:r>
          </w:p>
        </w:tc>
        <w:tc>
          <w:tcPr>
            <w:tcW w:w="2835" w:type="dxa"/>
            <w:vAlign w:val="center"/>
          </w:tcPr>
          <w:p w14:paraId="6675E15B"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53535578"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3F02CEA3"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69BE0839"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3A4E57B6"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6A87B542"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Cena jednostkowa brutto</w:t>
            </w:r>
          </w:p>
        </w:tc>
        <w:tc>
          <w:tcPr>
            <w:tcW w:w="1203" w:type="dxa"/>
            <w:vAlign w:val="center"/>
          </w:tcPr>
          <w:p w14:paraId="7341A480"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Wartość brutto</w:t>
            </w:r>
          </w:p>
        </w:tc>
      </w:tr>
      <w:tr w:rsidR="005F4EAF" w:rsidRPr="00B00B65" w14:paraId="1F397999" w14:textId="77777777" w:rsidTr="005F4EAF">
        <w:tc>
          <w:tcPr>
            <w:tcW w:w="567" w:type="dxa"/>
            <w:vAlign w:val="center"/>
          </w:tcPr>
          <w:p w14:paraId="0E2A7B0E" w14:textId="77777777" w:rsidR="005F4EAF" w:rsidRPr="00B00B65" w:rsidRDefault="005F4EAF" w:rsidP="005F4EAF">
            <w:pPr>
              <w:jc w:val="center"/>
              <w:rPr>
                <w:rFonts w:ascii="Times New Roman" w:hAnsi="Times New Roman" w:cs="Times New Roman"/>
                <w:lang w:val="pl-PL"/>
              </w:rPr>
            </w:pPr>
          </w:p>
        </w:tc>
        <w:tc>
          <w:tcPr>
            <w:tcW w:w="2835" w:type="dxa"/>
            <w:vAlign w:val="center"/>
          </w:tcPr>
          <w:p w14:paraId="0EBF738C"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61C082D2"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31679EA3"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6F3D9FB7"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2A251AC8"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6C812253"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=C*D</w:t>
            </w:r>
          </w:p>
        </w:tc>
        <w:tc>
          <w:tcPr>
            <w:tcW w:w="1203" w:type="dxa"/>
            <w:vAlign w:val="center"/>
          </w:tcPr>
          <w:p w14:paraId="310EC8C8"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=B*C*D</w:t>
            </w:r>
          </w:p>
        </w:tc>
      </w:tr>
      <w:tr w:rsidR="005F4EAF" w:rsidRPr="00B00B65" w14:paraId="0CD2B9CA" w14:textId="77777777" w:rsidTr="005F4EAF">
        <w:tc>
          <w:tcPr>
            <w:tcW w:w="567" w:type="dxa"/>
            <w:vAlign w:val="center"/>
          </w:tcPr>
          <w:p w14:paraId="7AFAAD5B"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7DD986E6"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Laptop nr 5</w:t>
            </w:r>
          </w:p>
        </w:tc>
        <w:tc>
          <w:tcPr>
            <w:tcW w:w="680" w:type="dxa"/>
            <w:vAlign w:val="center"/>
          </w:tcPr>
          <w:p w14:paraId="1D1915BA"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666330E6" w14:textId="77777777" w:rsidR="005F4EAF" w:rsidRPr="00B00B65" w:rsidRDefault="005F4EAF" w:rsidP="005F4EAF">
            <w:pPr>
              <w:rPr>
                <w:rFonts w:ascii="Times New Roman" w:hAnsi="Times New Roman" w:cs="Times New Roman"/>
                <w:lang w:val="pl-PL"/>
              </w:rPr>
            </w:pPr>
          </w:p>
        </w:tc>
        <w:tc>
          <w:tcPr>
            <w:tcW w:w="1474" w:type="dxa"/>
            <w:vAlign w:val="center"/>
          </w:tcPr>
          <w:p w14:paraId="0657C777" w14:textId="77777777" w:rsidR="005F4EAF" w:rsidRPr="00B00B65" w:rsidRDefault="005F4EAF" w:rsidP="005F4EAF">
            <w:pPr>
              <w:rPr>
                <w:rFonts w:ascii="Times New Roman" w:hAnsi="Times New Roman" w:cs="Times New Roman"/>
                <w:lang w:val="pl-PL"/>
              </w:rPr>
            </w:pPr>
          </w:p>
        </w:tc>
        <w:tc>
          <w:tcPr>
            <w:tcW w:w="907" w:type="dxa"/>
            <w:vAlign w:val="center"/>
          </w:tcPr>
          <w:p w14:paraId="708BE6E3"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42257752" w14:textId="77777777" w:rsidR="005F4EAF" w:rsidRPr="00B00B65" w:rsidRDefault="005F4EAF" w:rsidP="005F4EAF">
            <w:pPr>
              <w:rPr>
                <w:rFonts w:ascii="Times New Roman" w:hAnsi="Times New Roman" w:cs="Times New Roman"/>
                <w:lang w:val="pl-PL"/>
              </w:rPr>
            </w:pPr>
          </w:p>
        </w:tc>
        <w:tc>
          <w:tcPr>
            <w:tcW w:w="1203" w:type="dxa"/>
            <w:vAlign w:val="center"/>
          </w:tcPr>
          <w:p w14:paraId="325F4B26" w14:textId="77777777" w:rsidR="005F4EAF" w:rsidRPr="00B00B65" w:rsidRDefault="005F4EAF" w:rsidP="005F4EAF">
            <w:pPr>
              <w:rPr>
                <w:rFonts w:ascii="Times New Roman" w:hAnsi="Times New Roman" w:cs="Times New Roman"/>
                <w:lang w:val="pl-PL"/>
              </w:rPr>
            </w:pPr>
          </w:p>
        </w:tc>
      </w:tr>
      <w:tr w:rsidR="005F4EAF" w:rsidRPr="00B00B65" w14:paraId="03058847" w14:textId="77777777" w:rsidTr="005F4EAF">
        <w:tc>
          <w:tcPr>
            <w:tcW w:w="567" w:type="dxa"/>
            <w:vAlign w:val="center"/>
          </w:tcPr>
          <w:p w14:paraId="0B2E2AB7"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05296808" w14:textId="77777777" w:rsidR="005F4EAF" w:rsidRPr="00B00B65" w:rsidRDefault="005F4EAF" w:rsidP="005F4EAF">
            <w:pPr>
              <w:rPr>
                <w:rFonts w:ascii="Times New Roman" w:hAnsi="Times New Roman" w:cs="Times New Roman"/>
                <w:lang w:val="pl-PL"/>
              </w:rPr>
            </w:pPr>
            <w:r w:rsidRPr="00B00B65">
              <w:rPr>
                <w:rFonts w:ascii="Times New Roman" w:hAnsi="Times New Roman" w:cs="Times New Roman"/>
                <w:lang w:val="pl-PL"/>
              </w:rPr>
              <w:t>Laptop nr 6</w:t>
            </w:r>
          </w:p>
        </w:tc>
        <w:tc>
          <w:tcPr>
            <w:tcW w:w="680" w:type="dxa"/>
            <w:vAlign w:val="center"/>
          </w:tcPr>
          <w:p w14:paraId="20889B34"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2</w:t>
            </w:r>
          </w:p>
        </w:tc>
        <w:tc>
          <w:tcPr>
            <w:tcW w:w="1474" w:type="dxa"/>
            <w:vAlign w:val="center"/>
          </w:tcPr>
          <w:p w14:paraId="33B6D862" w14:textId="77777777" w:rsidR="005F4EAF" w:rsidRPr="00B00B65" w:rsidRDefault="005F4EAF" w:rsidP="005F4EAF">
            <w:pPr>
              <w:rPr>
                <w:rFonts w:ascii="Times New Roman" w:hAnsi="Times New Roman" w:cs="Times New Roman"/>
                <w:lang w:val="pl-PL"/>
              </w:rPr>
            </w:pPr>
          </w:p>
        </w:tc>
        <w:tc>
          <w:tcPr>
            <w:tcW w:w="1474" w:type="dxa"/>
            <w:vAlign w:val="center"/>
          </w:tcPr>
          <w:p w14:paraId="0897EDD0" w14:textId="77777777" w:rsidR="005F4EAF" w:rsidRPr="00B00B65" w:rsidRDefault="005F4EAF" w:rsidP="005F4EAF">
            <w:pPr>
              <w:rPr>
                <w:rFonts w:ascii="Times New Roman" w:hAnsi="Times New Roman" w:cs="Times New Roman"/>
                <w:lang w:val="pl-PL"/>
              </w:rPr>
            </w:pPr>
          </w:p>
        </w:tc>
        <w:tc>
          <w:tcPr>
            <w:tcW w:w="907" w:type="dxa"/>
            <w:vAlign w:val="center"/>
          </w:tcPr>
          <w:p w14:paraId="478AFF9B" w14:textId="77777777" w:rsidR="005F4EAF" w:rsidRPr="00B00B65" w:rsidRDefault="005F4EAF" w:rsidP="005F4EAF">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3A7CBC3E" w14:textId="77777777" w:rsidR="005F4EAF" w:rsidRPr="00B00B65" w:rsidRDefault="005F4EAF" w:rsidP="005F4EAF">
            <w:pPr>
              <w:rPr>
                <w:rFonts w:ascii="Times New Roman" w:hAnsi="Times New Roman" w:cs="Times New Roman"/>
                <w:lang w:val="pl-PL"/>
              </w:rPr>
            </w:pPr>
          </w:p>
        </w:tc>
        <w:tc>
          <w:tcPr>
            <w:tcW w:w="1203" w:type="dxa"/>
            <w:vAlign w:val="center"/>
          </w:tcPr>
          <w:p w14:paraId="5E4E75AE" w14:textId="77777777" w:rsidR="005F4EAF" w:rsidRPr="00B00B65" w:rsidRDefault="005F4EAF" w:rsidP="005F4EAF">
            <w:pPr>
              <w:rPr>
                <w:rFonts w:ascii="Times New Roman" w:hAnsi="Times New Roman" w:cs="Times New Roman"/>
                <w:lang w:val="pl-PL"/>
              </w:rPr>
            </w:pPr>
          </w:p>
        </w:tc>
      </w:tr>
    </w:tbl>
    <w:p w14:paraId="5EFC545F" w14:textId="77777777" w:rsidR="005F4EAF" w:rsidRPr="00B00B65" w:rsidRDefault="005F4EAF" w:rsidP="005F4EAF">
      <w:pPr>
        <w:spacing w:after="0" w:line="240" w:lineRule="auto"/>
        <w:ind w:left="-426" w:right="-569"/>
        <w:rPr>
          <w:rFonts w:ascii="Times New Roman" w:eastAsia="Times New Roman" w:hAnsi="Times New Roman" w:cs="Times New Roman"/>
          <w:b/>
          <w:sz w:val="24"/>
          <w:szCs w:val="24"/>
          <w:lang w:eastAsia="pl-PL"/>
        </w:rPr>
      </w:pPr>
    </w:p>
    <w:p w14:paraId="1F1AB772" w14:textId="77777777" w:rsidR="005F4EAF" w:rsidRPr="00B00B65" w:rsidRDefault="005F4EAF" w:rsidP="005F4EAF">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746D7102" w14:textId="77777777" w:rsidR="005F4EAF" w:rsidRPr="00B00B65" w:rsidRDefault="005F4EAF" w:rsidP="005F4EAF">
      <w:pPr>
        <w:suppressAutoHyphens/>
        <w:spacing w:after="0" w:line="240" w:lineRule="auto"/>
        <w:ind w:firstLine="142"/>
        <w:jc w:val="both"/>
        <w:rPr>
          <w:rFonts w:ascii="Times New Roman" w:hAnsi="Times New Roman" w:cs="Times New Roman"/>
          <w:sz w:val="24"/>
          <w:szCs w:val="24"/>
          <w:u w:val="single"/>
        </w:rPr>
      </w:pPr>
    </w:p>
    <w:p w14:paraId="25953CEF" w14:textId="77777777" w:rsidR="005F4EAF" w:rsidRPr="00B00B65" w:rsidRDefault="005F4EAF" w:rsidP="005F4EAF">
      <w:pPr>
        <w:suppressAutoHyphens/>
        <w:spacing w:after="0" w:line="240" w:lineRule="auto"/>
        <w:ind w:firstLine="142"/>
        <w:jc w:val="both"/>
        <w:rPr>
          <w:rFonts w:ascii="Times New Roman" w:hAnsi="Times New Roman" w:cs="Times New Roman"/>
          <w:sz w:val="24"/>
          <w:szCs w:val="24"/>
          <w:u w:val="single"/>
        </w:rPr>
      </w:pPr>
    </w:p>
    <w:p w14:paraId="578DE913" w14:textId="694F632E" w:rsidR="005F4EAF" w:rsidRPr="00B00B65" w:rsidRDefault="005F4EAF" w:rsidP="005F4EAF">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VII: </w:t>
      </w:r>
    </w:p>
    <w:p w14:paraId="7A335FD5" w14:textId="77777777" w:rsidR="005F4EAF" w:rsidRPr="00B00B65" w:rsidRDefault="005F4EAF" w:rsidP="005F4EAF">
      <w:pPr>
        <w:spacing w:after="0" w:line="240" w:lineRule="auto"/>
        <w:rPr>
          <w:rFonts w:ascii="Times New Roman" w:eastAsia="Calibri" w:hAnsi="Times New Roman" w:cs="Times New Roman"/>
          <w:b/>
          <w:bCs/>
          <w:sz w:val="16"/>
          <w:szCs w:val="16"/>
          <w:lang w:eastAsia="ar-SA"/>
        </w:rPr>
      </w:pPr>
    </w:p>
    <w:p w14:paraId="1FF057BB" w14:textId="77777777" w:rsidR="005F4EAF" w:rsidRPr="00B00B65" w:rsidRDefault="005F4EAF" w:rsidP="005F4EAF">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62626365" w14:textId="77777777" w:rsidR="005F4EAF" w:rsidRPr="00B00B65" w:rsidRDefault="005F4EAF" w:rsidP="005F4EAF">
      <w:pPr>
        <w:spacing w:after="0" w:line="240" w:lineRule="auto"/>
        <w:rPr>
          <w:rFonts w:ascii="Times New Roman" w:eastAsia="Times New Roman" w:hAnsi="Times New Roman" w:cs="Times New Roman"/>
          <w:sz w:val="8"/>
          <w:szCs w:val="8"/>
          <w:lang w:eastAsia="pl-PL"/>
        </w:rPr>
      </w:pPr>
    </w:p>
    <w:p w14:paraId="738BF7F3" w14:textId="77777777" w:rsidR="005F4EAF" w:rsidRPr="00B00B65" w:rsidRDefault="005F4EAF" w:rsidP="005F4EAF">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5BB41272" w14:textId="77777777" w:rsidR="005F4EAF" w:rsidRPr="00B00B65" w:rsidRDefault="005F4EAF" w:rsidP="005F4EAF">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26349248" w14:textId="77777777" w:rsidR="005F4EAF" w:rsidRPr="00B00B65" w:rsidRDefault="005F4EAF" w:rsidP="005F4EAF">
      <w:pPr>
        <w:spacing w:after="0" w:line="240" w:lineRule="auto"/>
        <w:rPr>
          <w:rFonts w:ascii="Times New Roman" w:eastAsia="Times New Roman" w:hAnsi="Times New Roman" w:cs="Times New Roman"/>
          <w:sz w:val="24"/>
          <w:szCs w:val="24"/>
          <w:lang w:eastAsia="pl-PL"/>
        </w:rPr>
      </w:pPr>
    </w:p>
    <w:p w14:paraId="49DC9917" w14:textId="77777777" w:rsidR="005F4EAF" w:rsidRPr="00B00B65" w:rsidRDefault="005F4EAF" w:rsidP="005F4EAF">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EE9E564" w14:textId="77777777" w:rsidR="005F4EAF" w:rsidRPr="00B00B65" w:rsidRDefault="005F4EAF" w:rsidP="005F4EAF">
      <w:pPr>
        <w:spacing w:after="0" w:line="240" w:lineRule="auto"/>
        <w:rPr>
          <w:rFonts w:ascii="Times New Roman" w:eastAsia="Times New Roman" w:hAnsi="Times New Roman" w:cs="Times New Roman"/>
          <w:sz w:val="20"/>
          <w:szCs w:val="20"/>
          <w:lang w:eastAsia="pl-PL"/>
        </w:rPr>
      </w:pPr>
    </w:p>
    <w:p w14:paraId="5E120598" w14:textId="77777777" w:rsidR="005F4EAF" w:rsidRPr="00B00B65" w:rsidRDefault="005F4EAF" w:rsidP="005F4EAF">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
        <w:tblpPr w:leftFromText="141" w:rightFromText="141" w:vertAnchor="text" w:horzAnchor="page" w:tblpX="952" w:tblpY="159"/>
        <w:tblW w:w="10627" w:type="dxa"/>
        <w:tblLayout w:type="fixed"/>
        <w:tblLook w:val="04A0" w:firstRow="1" w:lastRow="0" w:firstColumn="1" w:lastColumn="0" w:noHBand="0" w:noVBand="1"/>
      </w:tblPr>
      <w:tblGrid>
        <w:gridCol w:w="567"/>
        <w:gridCol w:w="2835"/>
        <w:gridCol w:w="680"/>
        <w:gridCol w:w="1474"/>
        <w:gridCol w:w="1474"/>
        <w:gridCol w:w="907"/>
        <w:gridCol w:w="1474"/>
        <w:gridCol w:w="1216"/>
      </w:tblGrid>
      <w:tr w:rsidR="005F4EAF" w:rsidRPr="00B00B65" w14:paraId="03A532DE" w14:textId="77777777" w:rsidTr="005F4EAF">
        <w:tc>
          <w:tcPr>
            <w:tcW w:w="567" w:type="dxa"/>
            <w:vAlign w:val="center"/>
          </w:tcPr>
          <w:p w14:paraId="74C2A69D"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Lp.</w:t>
            </w:r>
          </w:p>
        </w:tc>
        <w:tc>
          <w:tcPr>
            <w:tcW w:w="2835" w:type="dxa"/>
            <w:vAlign w:val="center"/>
          </w:tcPr>
          <w:p w14:paraId="6A7ECA39"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Sprzęt</w:t>
            </w:r>
          </w:p>
        </w:tc>
        <w:tc>
          <w:tcPr>
            <w:tcW w:w="680" w:type="dxa"/>
            <w:vAlign w:val="center"/>
          </w:tcPr>
          <w:p w14:paraId="1D20C9D8"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Ilość</w:t>
            </w:r>
          </w:p>
        </w:tc>
        <w:tc>
          <w:tcPr>
            <w:tcW w:w="1474" w:type="dxa"/>
            <w:vAlign w:val="center"/>
          </w:tcPr>
          <w:p w14:paraId="0DEC34D8"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Cena jednostkowa netto</w:t>
            </w:r>
          </w:p>
        </w:tc>
        <w:tc>
          <w:tcPr>
            <w:tcW w:w="1474" w:type="dxa"/>
            <w:vAlign w:val="center"/>
          </w:tcPr>
          <w:p w14:paraId="39B3FFFC"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Wartość netto</w:t>
            </w:r>
          </w:p>
        </w:tc>
        <w:tc>
          <w:tcPr>
            <w:tcW w:w="907" w:type="dxa"/>
            <w:vAlign w:val="center"/>
          </w:tcPr>
          <w:p w14:paraId="49704542"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Stawka VAT</w:t>
            </w:r>
          </w:p>
        </w:tc>
        <w:tc>
          <w:tcPr>
            <w:tcW w:w="1474" w:type="dxa"/>
            <w:vAlign w:val="center"/>
          </w:tcPr>
          <w:p w14:paraId="731DBF3A"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Cena jednostkowa brutto</w:t>
            </w:r>
          </w:p>
        </w:tc>
        <w:tc>
          <w:tcPr>
            <w:tcW w:w="1216" w:type="dxa"/>
            <w:vAlign w:val="center"/>
          </w:tcPr>
          <w:p w14:paraId="573E147F"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Wartość brutto</w:t>
            </w:r>
          </w:p>
        </w:tc>
      </w:tr>
      <w:tr w:rsidR="005F4EAF" w:rsidRPr="00B00B65" w14:paraId="26B4B494" w14:textId="77777777" w:rsidTr="005F4EAF">
        <w:tc>
          <w:tcPr>
            <w:tcW w:w="567" w:type="dxa"/>
            <w:vAlign w:val="center"/>
          </w:tcPr>
          <w:p w14:paraId="739D233F" w14:textId="77777777" w:rsidR="005F4EAF" w:rsidRPr="00B00B65" w:rsidRDefault="005F4EAF" w:rsidP="005F4EAF">
            <w:pPr>
              <w:jc w:val="center"/>
              <w:rPr>
                <w:rFonts w:ascii="Times New Roman" w:hAnsi="Times New Roman" w:cs="Times New Roman"/>
              </w:rPr>
            </w:pPr>
          </w:p>
        </w:tc>
        <w:tc>
          <w:tcPr>
            <w:tcW w:w="2835" w:type="dxa"/>
            <w:vAlign w:val="center"/>
          </w:tcPr>
          <w:p w14:paraId="6E5E155B"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A</w:t>
            </w:r>
          </w:p>
        </w:tc>
        <w:tc>
          <w:tcPr>
            <w:tcW w:w="680" w:type="dxa"/>
            <w:vAlign w:val="center"/>
          </w:tcPr>
          <w:p w14:paraId="2A662C6F"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B</w:t>
            </w:r>
          </w:p>
        </w:tc>
        <w:tc>
          <w:tcPr>
            <w:tcW w:w="1474" w:type="dxa"/>
            <w:vAlign w:val="center"/>
          </w:tcPr>
          <w:p w14:paraId="2CC37937"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C</w:t>
            </w:r>
          </w:p>
        </w:tc>
        <w:tc>
          <w:tcPr>
            <w:tcW w:w="1474" w:type="dxa"/>
            <w:vAlign w:val="center"/>
          </w:tcPr>
          <w:p w14:paraId="620DF31E"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=B*C</w:t>
            </w:r>
          </w:p>
        </w:tc>
        <w:tc>
          <w:tcPr>
            <w:tcW w:w="907" w:type="dxa"/>
            <w:vAlign w:val="center"/>
          </w:tcPr>
          <w:p w14:paraId="4C34B252"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D</w:t>
            </w:r>
          </w:p>
        </w:tc>
        <w:tc>
          <w:tcPr>
            <w:tcW w:w="1474" w:type="dxa"/>
            <w:vAlign w:val="center"/>
          </w:tcPr>
          <w:p w14:paraId="1CA9C743"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=C*D</w:t>
            </w:r>
          </w:p>
        </w:tc>
        <w:tc>
          <w:tcPr>
            <w:tcW w:w="1216" w:type="dxa"/>
            <w:vAlign w:val="center"/>
          </w:tcPr>
          <w:p w14:paraId="384E1627"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=B*C*D</w:t>
            </w:r>
          </w:p>
        </w:tc>
      </w:tr>
      <w:tr w:rsidR="005F4EAF" w:rsidRPr="00B00B65" w14:paraId="61F8AEF6" w14:textId="77777777" w:rsidTr="005F4EAF">
        <w:tc>
          <w:tcPr>
            <w:tcW w:w="567" w:type="dxa"/>
            <w:vAlign w:val="center"/>
          </w:tcPr>
          <w:p w14:paraId="7D806682"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1</w:t>
            </w:r>
          </w:p>
        </w:tc>
        <w:tc>
          <w:tcPr>
            <w:tcW w:w="2835" w:type="dxa"/>
            <w:vAlign w:val="center"/>
          </w:tcPr>
          <w:p w14:paraId="41E973C6" w14:textId="77777777" w:rsidR="005F4EAF" w:rsidRPr="00B00B65" w:rsidRDefault="005F4EAF" w:rsidP="005F4EAF">
            <w:pPr>
              <w:rPr>
                <w:rFonts w:ascii="Times New Roman" w:hAnsi="Times New Roman" w:cs="Times New Roman"/>
              </w:rPr>
            </w:pPr>
            <w:r w:rsidRPr="00B00B65">
              <w:rPr>
                <w:rFonts w:ascii="Times New Roman" w:hAnsi="Times New Roman" w:cs="Times New Roman"/>
              </w:rPr>
              <w:t>Tablet nr 1</w:t>
            </w:r>
          </w:p>
        </w:tc>
        <w:tc>
          <w:tcPr>
            <w:tcW w:w="680" w:type="dxa"/>
            <w:vAlign w:val="center"/>
          </w:tcPr>
          <w:p w14:paraId="340B5829"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4</w:t>
            </w:r>
          </w:p>
        </w:tc>
        <w:tc>
          <w:tcPr>
            <w:tcW w:w="1474" w:type="dxa"/>
            <w:vAlign w:val="center"/>
          </w:tcPr>
          <w:p w14:paraId="3241DF95" w14:textId="77777777" w:rsidR="005F4EAF" w:rsidRPr="00B00B65" w:rsidRDefault="005F4EAF" w:rsidP="005F4EAF">
            <w:pPr>
              <w:rPr>
                <w:rFonts w:ascii="Times New Roman" w:hAnsi="Times New Roman" w:cs="Times New Roman"/>
              </w:rPr>
            </w:pPr>
          </w:p>
        </w:tc>
        <w:tc>
          <w:tcPr>
            <w:tcW w:w="1474" w:type="dxa"/>
            <w:vAlign w:val="center"/>
          </w:tcPr>
          <w:p w14:paraId="242B23EF" w14:textId="77777777" w:rsidR="005F4EAF" w:rsidRPr="00B00B65" w:rsidRDefault="005F4EAF" w:rsidP="005F4EAF">
            <w:pPr>
              <w:rPr>
                <w:rFonts w:ascii="Times New Roman" w:hAnsi="Times New Roman" w:cs="Times New Roman"/>
              </w:rPr>
            </w:pPr>
          </w:p>
        </w:tc>
        <w:tc>
          <w:tcPr>
            <w:tcW w:w="907" w:type="dxa"/>
            <w:vAlign w:val="center"/>
          </w:tcPr>
          <w:p w14:paraId="260E4245" w14:textId="77777777" w:rsidR="005F4EAF" w:rsidRPr="00B00B65" w:rsidRDefault="005F4EAF" w:rsidP="005F4EAF">
            <w:pPr>
              <w:jc w:val="center"/>
              <w:rPr>
                <w:rFonts w:ascii="Times New Roman" w:hAnsi="Times New Roman" w:cs="Times New Roman"/>
              </w:rPr>
            </w:pPr>
            <w:r w:rsidRPr="00B00B65">
              <w:rPr>
                <w:rFonts w:ascii="Times New Roman" w:hAnsi="Times New Roman" w:cs="Times New Roman"/>
              </w:rPr>
              <w:t>23</w:t>
            </w:r>
          </w:p>
        </w:tc>
        <w:tc>
          <w:tcPr>
            <w:tcW w:w="1474" w:type="dxa"/>
            <w:vAlign w:val="center"/>
          </w:tcPr>
          <w:p w14:paraId="0C111E9F" w14:textId="77777777" w:rsidR="005F4EAF" w:rsidRPr="00B00B65" w:rsidRDefault="005F4EAF" w:rsidP="005F4EAF">
            <w:pPr>
              <w:rPr>
                <w:rFonts w:ascii="Times New Roman" w:hAnsi="Times New Roman" w:cs="Times New Roman"/>
              </w:rPr>
            </w:pPr>
          </w:p>
        </w:tc>
        <w:tc>
          <w:tcPr>
            <w:tcW w:w="1216" w:type="dxa"/>
            <w:vAlign w:val="center"/>
          </w:tcPr>
          <w:p w14:paraId="07D06D2B" w14:textId="77777777" w:rsidR="005F4EAF" w:rsidRPr="00B00B65" w:rsidRDefault="005F4EAF" w:rsidP="005F4EAF">
            <w:pPr>
              <w:rPr>
                <w:rFonts w:ascii="Times New Roman" w:hAnsi="Times New Roman" w:cs="Times New Roman"/>
              </w:rPr>
            </w:pPr>
          </w:p>
        </w:tc>
      </w:tr>
    </w:tbl>
    <w:p w14:paraId="113DB70D" w14:textId="77777777" w:rsidR="005F4EAF" w:rsidRPr="00B00B65" w:rsidRDefault="005F4EAF" w:rsidP="005F4EAF">
      <w:pPr>
        <w:spacing w:after="0" w:line="240" w:lineRule="auto"/>
        <w:ind w:left="-426" w:right="-569"/>
        <w:rPr>
          <w:rFonts w:ascii="Times New Roman" w:eastAsia="Times New Roman" w:hAnsi="Times New Roman" w:cs="Times New Roman"/>
          <w:b/>
          <w:sz w:val="24"/>
          <w:szCs w:val="24"/>
          <w:lang w:eastAsia="pl-PL"/>
        </w:rPr>
      </w:pPr>
    </w:p>
    <w:p w14:paraId="682F497C" w14:textId="77777777" w:rsidR="005F4EAF" w:rsidRPr="00B00B65" w:rsidRDefault="005F4EAF" w:rsidP="005F4EAF">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17744453" w14:textId="77777777" w:rsidR="00D37BE1" w:rsidRPr="00B00B65" w:rsidRDefault="00D37BE1" w:rsidP="00D37BE1">
      <w:pPr>
        <w:suppressAutoHyphens/>
        <w:spacing w:after="0" w:line="240" w:lineRule="auto"/>
        <w:ind w:firstLine="142"/>
        <w:jc w:val="both"/>
        <w:rPr>
          <w:rFonts w:ascii="Times New Roman" w:hAnsi="Times New Roman" w:cs="Times New Roman"/>
          <w:sz w:val="24"/>
          <w:szCs w:val="24"/>
          <w:u w:val="single"/>
        </w:rPr>
      </w:pPr>
    </w:p>
    <w:p w14:paraId="470A0FCD" w14:textId="626DD275" w:rsidR="00D37BE1" w:rsidRPr="00B00B65" w:rsidRDefault="00D37BE1" w:rsidP="00D37BE1">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VIII: </w:t>
      </w:r>
    </w:p>
    <w:p w14:paraId="680D03A9" w14:textId="77777777" w:rsidR="00D37BE1" w:rsidRPr="00B00B65" w:rsidRDefault="00D37BE1" w:rsidP="00D37BE1">
      <w:pPr>
        <w:spacing w:after="0" w:line="240" w:lineRule="auto"/>
        <w:rPr>
          <w:rFonts w:ascii="Times New Roman" w:eastAsia="Calibri" w:hAnsi="Times New Roman" w:cs="Times New Roman"/>
          <w:b/>
          <w:bCs/>
          <w:sz w:val="16"/>
          <w:szCs w:val="16"/>
          <w:lang w:eastAsia="ar-SA"/>
        </w:rPr>
      </w:pPr>
    </w:p>
    <w:p w14:paraId="56526294" w14:textId="77777777" w:rsidR="00D37BE1" w:rsidRPr="00B00B65" w:rsidRDefault="00D37BE1" w:rsidP="00D37BE1">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319CAF18" w14:textId="77777777" w:rsidR="00D37BE1" w:rsidRPr="00B00B65" w:rsidRDefault="00D37BE1" w:rsidP="00D37BE1">
      <w:pPr>
        <w:spacing w:after="0" w:line="240" w:lineRule="auto"/>
        <w:rPr>
          <w:rFonts w:ascii="Times New Roman" w:eastAsia="Times New Roman" w:hAnsi="Times New Roman" w:cs="Times New Roman"/>
          <w:sz w:val="8"/>
          <w:szCs w:val="8"/>
          <w:lang w:eastAsia="pl-PL"/>
        </w:rPr>
      </w:pPr>
    </w:p>
    <w:p w14:paraId="62F5F1B3" w14:textId="77777777" w:rsidR="00D37BE1" w:rsidRPr="00B00B65" w:rsidRDefault="00D37BE1" w:rsidP="00D37BE1">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104652E5" w14:textId="77777777" w:rsidR="00D37BE1" w:rsidRPr="00B00B65" w:rsidRDefault="00D37BE1" w:rsidP="00D37BE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74E6E01F" w14:textId="77777777" w:rsidR="00D37BE1" w:rsidRPr="00B00B65" w:rsidRDefault="00D37BE1" w:rsidP="00D37BE1">
      <w:pPr>
        <w:spacing w:after="0" w:line="240" w:lineRule="auto"/>
        <w:rPr>
          <w:rFonts w:ascii="Times New Roman" w:eastAsia="Times New Roman" w:hAnsi="Times New Roman" w:cs="Times New Roman"/>
          <w:sz w:val="24"/>
          <w:szCs w:val="24"/>
          <w:lang w:eastAsia="pl-PL"/>
        </w:rPr>
      </w:pPr>
    </w:p>
    <w:p w14:paraId="583109A9" w14:textId="77777777" w:rsidR="00D37BE1" w:rsidRPr="00B00B65" w:rsidRDefault="00D37BE1" w:rsidP="00D37BE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C4C70BC" w14:textId="77777777" w:rsidR="00D37BE1" w:rsidRPr="00B00B65" w:rsidRDefault="00D37BE1" w:rsidP="00D37BE1">
      <w:pPr>
        <w:spacing w:after="0" w:line="240" w:lineRule="auto"/>
        <w:rPr>
          <w:rFonts w:ascii="Times New Roman" w:eastAsia="Times New Roman" w:hAnsi="Times New Roman" w:cs="Times New Roman"/>
          <w:sz w:val="20"/>
          <w:szCs w:val="20"/>
          <w:lang w:eastAsia="pl-PL"/>
        </w:rPr>
      </w:pPr>
    </w:p>
    <w:p w14:paraId="4B8DBC0E" w14:textId="77777777" w:rsidR="00D37BE1" w:rsidRPr="00B00B65" w:rsidRDefault="00D37BE1" w:rsidP="00D37BE1">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7FC02ABC" w14:textId="77777777" w:rsidR="00942587" w:rsidRPr="00B00B65" w:rsidRDefault="00942587" w:rsidP="006B2729">
      <w:pPr>
        <w:spacing w:after="0" w:line="240" w:lineRule="auto"/>
        <w:ind w:left="-426" w:right="-569"/>
        <w:rPr>
          <w:rFonts w:ascii="Times New Roman" w:hAnsi="Times New Roman" w:cs="Times New Roman"/>
          <w:b/>
          <w:bCs/>
        </w:rPr>
      </w:pPr>
    </w:p>
    <w:tbl>
      <w:tblPr>
        <w:tblStyle w:val="Tabela-Siatka17"/>
        <w:tblW w:w="10473" w:type="dxa"/>
        <w:tblInd w:w="-980" w:type="dxa"/>
        <w:tblLayout w:type="fixed"/>
        <w:tblLook w:val="04A0" w:firstRow="1" w:lastRow="0" w:firstColumn="1" w:lastColumn="0" w:noHBand="0" w:noVBand="1"/>
      </w:tblPr>
      <w:tblGrid>
        <w:gridCol w:w="567"/>
        <w:gridCol w:w="2835"/>
        <w:gridCol w:w="680"/>
        <w:gridCol w:w="1474"/>
        <w:gridCol w:w="1474"/>
        <w:gridCol w:w="907"/>
        <w:gridCol w:w="1474"/>
        <w:gridCol w:w="1062"/>
      </w:tblGrid>
      <w:tr w:rsidR="00D37BE1" w:rsidRPr="00B00B65" w14:paraId="0BF5DFEF" w14:textId="77777777" w:rsidTr="00D37BE1">
        <w:tc>
          <w:tcPr>
            <w:tcW w:w="567" w:type="dxa"/>
            <w:vAlign w:val="center"/>
          </w:tcPr>
          <w:p w14:paraId="69BDAF5C"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2CFD5C8D"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0ED457EE"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033DFC9D"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7C10BA85"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28D075F5"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604A094D"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Cena jednostkowa brutto</w:t>
            </w:r>
          </w:p>
        </w:tc>
        <w:tc>
          <w:tcPr>
            <w:tcW w:w="1062" w:type="dxa"/>
            <w:vAlign w:val="center"/>
          </w:tcPr>
          <w:p w14:paraId="1353ABE3"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Wartość brutto</w:t>
            </w:r>
          </w:p>
        </w:tc>
      </w:tr>
      <w:tr w:rsidR="00D37BE1" w:rsidRPr="00B00B65" w14:paraId="296AFC48" w14:textId="77777777" w:rsidTr="00D37BE1">
        <w:tc>
          <w:tcPr>
            <w:tcW w:w="567" w:type="dxa"/>
            <w:vAlign w:val="center"/>
          </w:tcPr>
          <w:p w14:paraId="729C9DB3" w14:textId="77777777" w:rsidR="00D37BE1" w:rsidRPr="00B00B65" w:rsidRDefault="00D37BE1" w:rsidP="00D37BE1">
            <w:pPr>
              <w:jc w:val="center"/>
              <w:rPr>
                <w:rFonts w:ascii="Times New Roman" w:hAnsi="Times New Roman" w:cs="Times New Roman"/>
                <w:lang w:val="pl-PL"/>
              </w:rPr>
            </w:pPr>
          </w:p>
        </w:tc>
        <w:tc>
          <w:tcPr>
            <w:tcW w:w="2835" w:type="dxa"/>
            <w:vAlign w:val="center"/>
          </w:tcPr>
          <w:p w14:paraId="7D5ADFF9"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224F4EB7"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578B94AD"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20D394A8"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6FFAA268"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7D356484"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=C*D</w:t>
            </w:r>
          </w:p>
        </w:tc>
        <w:tc>
          <w:tcPr>
            <w:tcW w:w="1062" w:type="dxa"/>
            <w:vAlign w:val="center"/>
          </w:tcPr>
          <w:p w14:paraId="045E1C29"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=B*C*D</w:t>
            </w:r>
          </w:p>
        </w:tc>
      </w:tr>
      <w:tr w:rsidR="00D37BE1" w:rsidRPr="00B00B65" w14:paraId="76337316" w14:textId="77777777" w:rsidTr="00D37BE1">
        <w:tc>
          <w:tcPr>
            <w:tcW w:w="567" w:type="dxa"/>
            <w:vAlign w:val="center"/>
          </w:tcPr>
          <w:p w14:paraId="085D1028"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75417245" w14:textId="77777777" w:rsidR="00D37BE1" w:rsidRPr="00B00B65" w:rsidRDefault="00D37BE1" w:rsidP="00D37BE1">
            <w:pPr>
              <w:rPr>
                <w:rFonts w:ascii="Times New Roman" w:hAnsi="Times New Roman" w:cs="Times New Roman"/>
                <w:lang w:val="pl-PL"/>
              </w:rPr>
            </w:pPr>
            <w:r w:rsidRPr="00B00B65">
              <w:rPr>
                <w:rFonts w:ascii="Times New Roman" w:hAnsi="Times New Roman" w:cs="Times New Roman"/>
                <w:lang w:val="pl-PL"/>
              </w:rPr>
              <w:t>Tablet nr 2</w:t>
            </w:r>
          </w:p>
        </w:tc>
        <w:tc>
          <w:tcPr>
            <w:tcW w:w="680" w:type="dxa"/>
            <w:vAlign w:val="center"/>
          </w:tcPr>
          <w:p w14:paraId="6AC9B38E"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56FA3D67" w14:textId="77777777" w:rsidR="00D37BE1" w:rsidRPr="00B00B65" w:rsidRDefault="00D37BE1" w:rsidP="00D37BE1">
            <w:pPr>
              <w:rPr>
                <w:rFonts w:ascii="Times New Roman" w:hAnsi="Times New Roman" w:cs="Times New Roman"/>
                <w:lang w:val="pl-PL"/>
              </w:rPr>
            </w:pPr>
          </w:p>
        </w:tc>
        <w:tc>
          <w:tcPr>
            <w:tcW w:w="1474" w:type="dxa"/>
            <w:vAlign w:val="center"/>
          </w:tcPr>
          <w:p w14:paraId="59128B22" w14:textId="77777777" w:rsidR="00D37BE1" w:rsidRPr="00B00B65" w:rsidRDefault="00D37BE1" w:rsidP="00D37BE1">
            <w:pPr>
              <w:rPr>
                <w:rFonts w:ascii="Times New Roman" w:hAnsi="Times New Roman" w:cs="Times New Roman"/>
                <w:lang w:val="pl-PL"/>
              </w:rPr>
            </w:pPr>
          </w:p>
        </w:tc>
        <w:tc>
          <w:tcPr>
            <w:tcW w:w="907" w:type="dxa"/>
            <w:vAlign w:val="center"/>
          </w:tcPr>
          <w:p w14:paraId="377074B7" w14:textId="77777777" w:rsidR="00D37BE1" w:rsidRPr="00B00B65" w:rsidRDefault="00D37BE1" w:rsidP="00D37BE1">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703A5064" w14:textId="77777777" w:rsidR="00D37BE1" w:rsidRPr="00B00B65" w:rsidRDefault="00D37BE1" w:rsidP="00D37BE1">
            <w:pPr>
              <w:rPr>
                <w:rFonts w:ascii="Times New Roman" w:hAnsi="Times New Roman" w:cs="Times New Roman"/>
                <w:lang w:val="pl-PL"/>
              </w:rPr>
            </w:pPr>
          </w:p>
        </w:tc>
        <w:tc>
          <w:tcPr>
            <w:tcW w:w="1062" w:type="dxa"/>
            <w:vAlign w:val="center"/>
          </w:tcPr>
          <w:p w14:paraId="082B0A36" w14:textId="77777777" w:rsidR="00D37BE1" w:rsidRPr="00B00B65" w:rsidRDefault="00D37BE1" w:rsidP="00D37BE1">
            <w:pPr>
              <w:rPr>
                <w:rFonts w:ascii="Times New Roman" w:hAnsi="Times New Roman" w:cs="Times New Roman"/>
                <w:lang w:val="pl-PL"/>
              </w:rPr>
            </w:pPr>
          </w:p>
        </w:tc>
      </w:tr>
    </w:tbl>
    <w:p w14:paraId="11EB08FB" w14:textId="77777777" w:rsidR="00D37BE1" w:rsidRPr="00B00B65" w:rsidRDefault="00D37BE1" w:rsidP="00D37BE1">
      <w:pPr>
        <w:spacing w:after="0" w:line="240" w:lineRule="auto"/>
        <w:ind w:left="-426" w:right="-569"/>
        <w:rPr>
          <w:rFonts w:ascii="Times New Roman" w:eastAsia="Times New Roman" w:hAnsi="Times New Roman" w:cs="Times New Roman"/>
          <w:b/>
          <w:sz w:val="24"/>
          <w:szCs w:val="24"/>
          <w:lang w:eastAsia="pl-PL"/>
        </w:rPr>
      </w:pPr>
    </w:p>
    <w:p w14:paraId="1E3C7F44" w14:textId="77777777" w:rsidR="00D37BE1" w:rsidRPr="00B00B65" w:rsidRDefault="00D37BE1" w:rsidP="00D37BE1">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4507DEE4" w14:textId="77777777" w:rsidR="00D37BE1" w:rsidRDefault="00D37BE1" w:rsidP="00D37BE1">
      <w:pPr>
        <w:suppressAutoHyphens/>
        <w:spacing w:after="0" w:line="240" w:lineRule="auto"/>
        <w:ind w:firstLine="142"/>
        <w:jc w:val="both"/>
        <w:rPr>
          <w:rFonts w:ascii="Times New Roman" w:hAnsi="Times New Roman" w:cs="Times New Roman"/>
          <w:sz w:val="24"/>
          <w:szCs w:val="24"/>
          <w:u w:val="single"/>
        </w:rPr>
      </w:pPr>
    </w:p>
    <w:p w14:paraId="0A8D8A6A" w14:textId="77777777" w:rsidR="0092642E" w:rsidRDefault="0092642E" w:rsidP="00D37BE1">
      <w:pPr>
        <w:suppressAutoHyphens/>
        <w:spacing w:after="0" w:line="240" w:lineRule="auto"/>
        <w:ind w:firstLine="142"/>
        <w:jc w:val="both"/>
        <w:rPr>
          <w:rFonts w:ascii="Times New Roman" w:hAnsi="Times New Roman" w:cs="Times New Roman"/>
          <w:sz w:val="24"/>
          <w:szCs w:val="24"/>
          <w:u w:val="single"/>
        </w:rPr>
      </w:pPr>
    </w:p>
    <w:p w14:paraId="7303BE93" w14:textId="77777777" w:rsidR="0092642E" w:rsidRDefault="0092642E" w:rsidP="00D37BE1">
      <w:pPr>
        <w:suppressAutoHyphens/>
        <w:spacing w:after="0" w:line="240" w:lineRule="auto"/>
        <w:ind w:firstLine="142"/>
        <w:jc w:val="both"/>
        <w:rPr>
          <w:rFonts w:ascii="Times New Roman" w:hAnsi="Times New Roman" w:cs="Times New Roman"/>
          <w:sz w:val="24"/>
          <w:szCs w:val="24"/>
          <w:u w:val="single"/>
        </w:rPr>
      </w:pPr>
    </w:p>
    <w:p w14:paraId="71B304D6" w14:textId="77777777" w:rsidR="0092642E" w:rsidRDefault="0092642E" w:rsidP="00D37BE1">
      <w:pPr>
        <w:suppressAutoHyphens/>
        <w:spacing w:after="0" w:line="240" w:lineRule="auto"/>
        <w:ind w:firstLine="142"/>
        <w:jc w:val="both"/>
        <w:rPr>
          <w:rFonts w:ascii="Times New Roman" w:hAnsi="Times New Roman" w:cs="Times New Roman"/>
          <w:sz w:val="24"/>
          <w:szCs w:val="24"/>
          <w:u w:val="single"/>
        </w:rPr>
      </w:pPr>
    </w:p>
    <w:p w14:paraId="7BCD7442" w14:textId="77777777" w:rsidR="0092642E" w:rsidRPr="00B00B65" w:rsidRDefault="0092642E" w:rsidP="00D37BE1">
      <w:pPr>
        <w:suppressAutoHyphens/>
        <w:spacing w:after="0" w:line="240" w:lineRule="auto"/>
        <w:ind w:firstLine="142"/>
        <w:jc w:val="both"/>
        <w:rPr>
          <w:rFonts w:ascii="Times New Roman" w:hAnsi="Times New Roman" w:cs="Times New Roman"/>
          <w:sz w:val="24"/>
          <w:szCs w:val="24"/>
          <w:u w:val="single"/>
        </w:rPr>
      </w:pPr>
    </w:p>
    <w:p w14:paraId="728D9109" w14:textId="2DF8D88B" w:rsidR="00D37BE1" w:rsidRPr="00B00B65" w:rsidRDefault="00D37BE1" w:rsidP="00D37BE1">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lastRenderedPageBreak/>
        <w:t xml:space="preserve">Część </w:t>
      </w:r>
      <w:r w:rsidR="005260B1" w:rsidRPr="00B00B65">
        <w:rPr>
          <w:rFonts w:ascii="Times New Roman" w:hAnsi="Times New Roman" w:cs="Times New Roman"/>
          <w:sz w:val="24"/>
          <w:szCs w:val="24"/>
          <w:u w:val="single"/>
        </w:rPr>
        <w:t>IX</w:t>
      </w:r>
      <w:r w:rsidRPr="00B00B65">
        <w:rPr>
          <w:rFonts w:ascii="Times New Roman" w:hAnsi="Times New Roman" w:cs="Times New Roman"/>
          <w:sz w:val="24"/>
          <w:szCs w:val="24"/>
          <w:u w:val="single"/>
        </w:rPr>
        <w:t xml:space="preserve">: </w:t>
      </w:r>
    </w:p>
    <w:p w14:paraId="3C01FE74" w14:textId="77777777" w:rsidR="00D37BE1" w:rsidRPr="00B00B65" w:rsidRDefault="00D37BE1" w:rsidP="00D37BE1">
      <w:pPr>
        <w:spacing w:after="0" w:line="240" w:lineRule="auto"/>
        <w:rPr>
          <w:rFonts w:ascii="Times New Roman" w:eastAsia="Calibri" w:hAnsi="Times New Roman" w:cs="Times New Roman"/>
          <w:b/>
          <w:bCs/>
          <w:sz w:val="16"/>
          <w:szCs w:val="16"/>
          <w:lang w:eastAsia="ar-SA"/>
        </w:rPr>
      </w:pPr>
    </w:p>
    <w:p w14:paraId="338B8F78" w14:textId="77777777" w:rsidR="00D37BE1" w:rsidRPr="00B00B65" w:rsidRDefault="00D37BE1" w:rsidP="00D37BE1">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0C0BB495" w14:textId="77777777" w:rsidR="00D37BE1" w:rsidRPr="00B00B65" w:rsidRDefault="00D37BE1" w:rsidP="00D37BE1">
      <w:pPr>
        <w:spacing w:after="0" w:line="240" w:lineRule="auto"/>
        <w:rPr>
          <w:rFonts w:ascii="Times New Roman" w:eastAsia="Times New Roman" w:hAnsi="Times New Roman" w:cs="Times New Roman"/>
          <w:sz w:val="8"/>
          <w:szCs w:val="8"/>
          <w:lang w:eastAsia="pl-PL"/>
        </w:rPr>
      </w:pPr>
    </w:p>
    <w:p w14:paraId="381B5E45" w14:textId="77777777" w:rsidR="00D37BE1" w:rsidRPr="00B00B65" w:rsidRDefault="00D37BE1" w:rsidP="00D37BE1">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0CFC4201" w14:textId="77777777" w:rsidR="00D37BE1" w:rsidRPr="00B00B65" w:rsidRDefault="00D37BE1" w:rsidP="00D37BE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447CD809" w14:textId="77777777" w:rsidR="00D37BE1" w:rsidRPr="00B00B65" w:rsidRDefault="00D37BE1" w:rsidP="00D37BE1">
      <w:pPr>
        <w:spacing w:after="0" w:line="240" w:lineRule="auto"/>
        <w:rPr>
          <w:rFonts w:ascii="Times New Roman" w:eastAsia="Times New Roman" w:hAnsi="Times New Roman" w:cs="Times New Roman"/>
          <w:sz w:val="24"/>
          <w:szCs w:val="24"/>
          <w:lang w:eastAsia="pl-PL"/>
        </w:rPr>
      </w:pPr>
    </w:p>
    <w:p w14:paraId="0478A98A" w14:textId="77777777" w:rsidR="00D37BE1" w:rsidRPr="00B00B65" w:rsidRDefault="00D37BE1" w:rsidP="00D37BE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40CC590" w14:textId="77777777" w:rsidR="00D37BE1" w:rsidRPr="00B00B65" w:rsidRDefault="00D37BE1" w:rsidP="00D37BE1">
      <w:pPr>
        <w:spacing w:after="0" w:line="240" w:lineRule="auto"/>
        <w:rPr>
          <w:rFonts w:ascii="Times New Roman" w:eastAsia="Times New Roman" w:hAnsi="Times New Roman" w:cs="Times New Roman"/>
          <w:sz w:val="20"/>
          <w:szCs w:val="20"/>
          <w:lang w:eastAsia="pl-PL"/>
        </w:rPr>
      </w:pPr>
    </w:p>
    <w:p w14:paraId="1903E228" w14:textId="77777777" w:rsidR="00D37BE1" w:rsidRPr="00B00B65" w:rsidRDefault="00D37BE1" w:rsidP="00D37BE1">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18"/>
        <w:tblW w:w="10885"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5260B1" w:rsidRPr="00B00B65" w14:paraId="26AA2416" w14:textId="77777777" w:rsidTr="00586F95">
        <w:tc>
          <w:tcPr>
            <w:tcW w:w="567" w:type="dxa"/>
            <w:vAlign w:val="center"/>
          </w:tcPr>
          <w:p w14:paraId="4A1962EC"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4AF4DAB7"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2E77764C"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380216F4"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43376435"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3F0C2FBA"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518FD0AE"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15458273"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Wartość brutto</w:t>
            </w:r>
          </w:p>
        </w:tc>
      </w:tr>
      <w:tr w:rsidR="005260B1" w:rsidRPr="00B00B65" w14:paraId="1CFFF49D" w14:textId="77777777" w:rsidTr="00586F95">
        <w:tc>
          <w:tcPr>
            <w:tcW w:w="567" w:type="dxa"/>
            <w:vAlign w:val="center"/>
          </w:tcPr>
          <w:p w14:paraId="68371D35" w14:textId="77777777" w:rsidR="005260B1" w:rsidRPr="00B00B65" w:rsidRDefault="005260B1" w:rsidP="005260B1">
            <w:pPr>
              <w:jc w:val="center"/>
              <w:rPr>
                <w:rFonts w:ascii="Times New Roman" w:hAnsi="Times New Roman" w:cs="Times New Roman"/>
                <w:lang w:val="pl-PL"/>
              </w:rPr>
            </w:pPr>
          </w:p>
        </w:tc>
        <w:tc>
          <w:tcPr>
            <w:tcW w:w="2835" w:type="dxa"/>
            <w:vAlign w:val="center"/>
          </w:tcPr>
          <w:p w14:paraId="25686375"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30BC33E1"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3F1F174E"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26CDD9A3"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422314F0"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56E7030B"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776C9E40"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=B*C*D</w:t>
            </w:r>
          </w:p>
        </w:tc>
      </w:tr>
      <w:tr w:rsidR="005260B1" w:rsidRPr="00B00B65" w14:paraId="35A29C04" w14:textId="77777777" w:rsidTr="00586F95">
        <w:tc>
          <w:tcPr>
            <w:tcW w:w="567" w:type="dxa"/>
            <w:vAlign w:val="center"/>
          </w:tcPr>
          <w:p w14:paraId="2257EC26"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220B41BA"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Przełącznik sieciowy nr 1</w:t>
            </w:r>
          </w:p>
        </w:tc>
        <w:tc>
          <w:tcPr>
            <w:tcW w:w="680" w:type="dxa"/>
            <w:vAlign w:val="center"/>
          </w:tcPr>
          <w:p w14:paraId="24E540D5"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6</w:t>
            </w:r>
          </w:p>
        </w:tc>
        <w:tc>
          <w:tcPr>
            <w:tcW w:w="1474" w:type="dxa"/>
            <w:vAlign w:val="center"/>
          </w:tcPr>
          <w:p w14:paraId="09F4F111" w14:textId="77777777" w:rsidR="005260B1" w:rsidRPr="00B00B65" w:rsidRDefault="005260B1" w:rsidP="005260B1">
            <w:pPr>
              <w:rPr>
                <w:rFonts w:ascii="Times New Roman" w:hAnsi="Times New Roman" w:cs="Times New Roman"/>
                <w:lang w:val="pl-PL"/>
              </w:rPr>
            </w:pPr>
          </w:p>
        </w:tc>
        <w:tc>
          <w:tcPr>
            <w:tcW w:w="1474" w:type="dxa"/>
            <w:vAlign w:val="center"/>
          </w:tcPr>
          <w:p w14:paraId="14D0C9CF" w14:textId="77777777" w:rsidR="005260B1" w:rsidRPr="00B00B65" w:rsidRDefault="005260B1" w:rsidP="005260B1">
            <w:pPr>
              <w:rPr>
                <w:rFonts w:ascii="Times New Roman" w:hAnsi="Times New Roman" w:cs="Times New Roman"/>
                <w:lang w:val="pl-PL"/>
              </w:rPr>
            </w:pPr>
          </w:p>
        </w:tc>
        <w:tc>
          <w:tcPr>
            <w:tcW w:w="907" w:type="dxa"/>
            <w:vAlign w:val="center"/>
          </w:tcPr>
          <w:p w14:paraId="28DAB942"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6A01CF26" w14:textId="77777777" w:rsidR="005260B1" w:rsidRPr="00B00B65" w:rsidRDefault="005260B1" w:rsidP="005260B1">
            <w:pPr>
              <w:rPr>
                <w:rFonts w:ascii="Times New Roman" w:hAnsi="Times New Roman" w:cs="Times New Roman"/>
                <w:lang w:val="pl-PL"/>
              </w:rPr>
            </w:pPr>
          </w:p>
        </w:tc>
        <w:tc>
          <w:tcPr>
            <w:tcW w:w="1474" w:type="dxa"/>
            <w:vAlign w:val="center"/>
          </w:tcPr>
          <w:p w14:paraId="6274CB28" w14:textId="77777777" w:rsidR="005260B1" w:rsidRPr="00B00B65" w:rsidRDefault="005260B1" w:rsidP="005260B1">
            <w:pPr>
              <w:rPr>
                <w:rFonts w:ascii="Times New Roman" w:hAnsi="Times New Roman" w:cs="Times New Roman"/>
                <w:lang w:val="pl-PL"/>
              </w:rPr>
            </w:pPr>
          </w:p>
        </w:tc>
      </w:tr>
      <w:tr w:rsidR="005260B1" w:rsidRPr="00B00B65" w14:paraId="4FF342F6" w14:textId="77777777" w:rsidTr="00586F95">
        <w:tc>
          <w:tcPr>
            <w:tcW w:w="567" w:type="dxa"/>
            <w:vAlign w:val="center"/>
          </w:tcPr>
          <w:p w14:paraId="3A48212B"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7C2D2EAE"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Przełącznik sieciowy nr 2</w:t>
            </w:r>
          </w:p>
        </w:tc>
        <w:tc>
          <w:tcPr>
            <w:tcW w:w="680" w:type="dxa"/>
            <w:vAlign w:val="center"/>
          </w:tcPr>
          <w:p w14:paraId="6C64D506"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734D4548" w14:textId="77777777" w:rsidR="005260B1" w:rsidRPr="00B00B65" w:rsidRDefault="005260B1" w:rsidP="005260B1">
            <w:pPr>
              <w:rPr>
                <w:rFonts w:ascii="Times New Roman" w:hAnsi="Times New Roman" w:cs="Times New Roman"/>
                <w:lang w:val="pl-PL"/>
              </w:rPr>
            </w:pPr>
          </w:p>
        </w:tc>
        <w:tc>
          <w:tcPr>
            <w:tcW w:w="1474" w:type="dxa"/>
            <w:vAlign w:val="center"/>
          </w:tcPr>
          <w:p w14:paraId="7667CFF7" w14:textId="77777777" w:rsidR="005260B1" w:rsidRPr="00B00B65" w:rsidRDefault="005260B1" w:rsidP="005260B1">
            <w:pPr>
              <w:rPr>
                <w:rFonts w:ascii="Times New Roman" w:hAnsi="Times New Roman" w:cs="Times New Roman"/>
                <w:lang w:val="pl-PL"/>
              </w:rPr>
            </w:pPr>
          </w:p>
        </w:tc>
        <w:tc>
          <w:tcPr>
            <w:tcW w:w="907" w:type="dxa"/>
            <w:vAlign w:val="center"/>
          </w:tcPr>
          <w:p w14:paraId="07A23DD4"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762AB4AC" w14:textId="77777777" w:rsidR="005260B1" w:rsidRPr="00B00B65" w:rsidRDefault="005260B1" w:rsidP="005260B1">
            <w:pPr>
              <w:rPr>
                <w:rFonts w:ascii="Times New Roman" w:hAnsi="Times New Roman" w:cs="Times New Roman"/>
                <w:lang w:val="pl-PL"/>
              </w:rPr>
            </w:pPr>
          </w:p>
        </w:tc>
        <w:tc>
          <w:tcPr>
            <w:tcW w:w="1474" w:type="dxa"/>
            <w:vAlign w:val="center"/>
          </w:tcPr>
          <w:p w14:paraId="5F620F56" w14:textId="77777777" w:rsidR="005260B1" w:rsidRPr="00B00B65" w:rsidRDefault="005260B1" w:rsidP="005260B1">
            <w:pPr>
              <w:rPr>
                <w:rFonts w:ascii="Times New Roman" w:hAnsi="Times New Roman" w:cs="Times New Roman"/>
                <w:lang w:val="pl-PL"/>
              </w:rPr>
            </w:pPr>
          </w:p>
        </w:tc>
      </w:tr>
      <w:tr w:rsidR="005260B1" w:rsidRPr="00B00B65" w14:paraId="366D8EBC" w14:textId="77777777" w:rsidTr="00586F95">
        <w:tc>
          <w:tcPr>
            <w:tcW w:w="567" w:type="dxa"/>
            <w:vAlign w:val="center"/>
          </w:tcPr>
          <w:p w14:paraId="425CC6B6"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3</w:t>
            </w:r>
          </w:p>
        </w:tc>
        <w:tc>
          <w:tcPr>
            <w:tcW w:w="2835" w:type="dxa"/>
            <w:vAlign w:val="center"/>
          </w:tcPr>
          <w:p w14:paraId="7C400ACE"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Przełącznik sieciowy nr 3</w:t>
            </w:r>
          </w:p>
        </w:tc>
        <w:tc>
          <w:tcPr>
            <w:tcW w:w="680" w:type="dxa"/>
            <w:vAlign w:val="center"/>
          </w:tcPr>
          <w:p w14:paraId="3FEB871C"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2</w:t>
            </w:r>
          </w:p>
        </w:tc>
        <w:tc>
          <w:tcPr>
            <w:tcW w:w="1474" w:type="dxa"/>
            <w:vAlign w:val="center"/>
          </w:tcPr>
          <w:p w14:paraId="49AB03D4" w14:textId="77777777" w:rsidR="005260B1" w:rsidRPr="00B00B65" w:rsidRDefault="005260B1" w:rsidP="005260B1">
            <w:pPr>
              <w:rPr>
                <w:rFonts w:ascii="Times New Roman" w:hAnsi="Times New Roman" w:cs="Times New Roman"/>
                <w:lang w:val="pl-PL"/>
              </w:rPr>
            </w:pPr>
          </w:p>
        </w:tc>
        <w:tc>
          <w:tcPr>
            <w:tcW w:w="1474" w:type="dxa"/>
            <w:vAlign w:val="center"/>
          </w:tcPr>
          <w:p w14:paraId="40BEC0DF" w14:textId="77777777" w:rsidR="005260B1" w:rsidRPr="00B00B65" w:rsidRDefault="005260B1" w:rsidP="005260B1">
            <w:pPr>
              <w:rPr>
                <w:rFonts w:ascii="Times New Roman" w:hAnsi="Times New Roman" w:cs="Times New Roman"/>
                <w:lang w:val="pl-PL"/>
              </w:rPr>
            </w:pPr>
          </w:p>
        </w:tc>
        <w:tc>
          <w:tcPr>
            <w:tcW w:w="907" w:type="dxa"/>
            <w:vAlign w:val="center"/>
          </w:tcPr>
          <w:p w14:paraId="70F9F138"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3FA7D2C0" w14:textId="77777777" w:rsidR="005260B1" w:rsidRPr="00B00B65" w:rsidRDefault="005260B1" w:rsidP="005260B1">
            <w:pPr>
              <w:rPr>
                <w:rFonts w:ascii="Times New Roman" w:hAnsi="Times New Roman" w:cs="Times New Roman"/>
                <w:lang w:val="pl-PL"/>
              </w:rPr>
            </w:pPr>
          </w:p>
        </w:tc>
        <w:tc>
          <w:tcPr>
            <w:tcW w:w="1474" w:type="dxa"/>
            <w:vAlign w:val="center"/>
          </w:tcPr>
          <w:p w14:paraId="244CEEB0" w14:textId="77777777" w:rsidR="005260B1" w:rsidRPr="00B00B65" w:rsidRDefault="005260B1" w:rsidP="005260B1">
            <w:pPr>
              <w:rPr>
                <w:rFonts w:ascii="Times New Roman" w:hAnsi="Times New Roman" w:cs="Times New Roman"/>
                <w:lang w:val="pl-PL"/>
              </w:rPr>
            </w:pPr>
          </w:p>
        </w:tc>
      </w:tr>
      <w:tr w:rsidR="005260B1" w:rsidRPr="00B00B65" w14:paraId="4E37F30F" w14:textId="77777777" w:rsidTr="00586F95">
        <w:tc>
          <w:tcPr>
            <w:tcW w:w="567" w:type="dxa"/>
            <w:vAlign w:val="center"/>
          </w:tcPr>
          <w:p w14:paraId="24099000"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4</w:t>
            </w:r>
          </w:p>
        </w:tc>
        <w:tc>
          <w:tcPr>
            <w:tcW w:w="2835" w:type="dxa"/>
            <w:vAlign w:val="center"/>
          </w:tcPr>
          <w:p w14:paraId="1DE61157" w14:textId="77777777" w:rsidR="005260B1" w:rsidRPr="00B00B65" w:rsidRDefault="005260B1" w:rsidP="005260B1">
            <w:pPr>
              <w:rPr>
                <w:rFonts w:ascii="Times New Roman" w:hAnsi="Times New Roman" w:cs="Times New Roman"/>
                <w:lang w:val="pl-PL"/>
              </w:rPr>
            </w:pPr>
            <w:r w:rsidRPr="00B00B65">
              <w:rPr>
                <w:rFonts w:ascii="Times New Roman" w:hAnsi="Times New Roman" w:cs="Times New Roman"/>
                <w:lang w:val="pl-PL"/>
              </w:rPr>
              <w:t>Przełącznik sieciowy nr 4</w:t>
            </w:r>
          </w:p>
        </w:tc>
        <w:tc>
          <w:tcPr>
            <w:tcW w:w="680" w:type="dxa"/>
            <w:vAlign w:val="center"/>
          </w:tcPr>
          <w:p w14:paraId="1E33F912"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4AE6DF6F" w14:textId="77777777" w:rsidR="005260B1" w:rsidRPr="00B00B65" w:rsidRDefault="005260B1" w:rsidP="005260B1">
            <w:pPr>
              <w:rPr>
                <w:rFonts w:ascii="Times New Roman" w:hAnsi="Times New Roman" w:cs="Times New Roman"/>
                <w:lang w:val="pl-PL"/>
              </w:rPr>
            </w:pPr>
          </w:p>
        </w:tc>
        <w:tc>
          <w:tcPr>
            <w:tcW w:w="1474" w:type="dxa"/>
            <w:vAlign w:val="center"/>
          </w:tcPr>
          <w:p w14:paraId="1616927F" w14:textId="77777777" w:rsidR="005260B1" w:rsidRPr="00B00B65" w:rsidRDefault="005260B1" w:rsidP="005260B1">
            <w:pPr>
              <w:rPr>
                <w:rFonts w:ascii="Times New Roman" w:hAnsi="Times New Roman" w:cs="Times New Roman"/>
                <w:lang w:val="pl-PL"/>
              </w:rPr>
            </w:pPr>
          </w:p>
        </w:tc>
        <w:tc>
          <w:tcPr>
            <w:tcW w:w="907" w:type="dxa"/>
            <w:vAlign w:val="center"/>
          </w:tcPr>
          <w:p w14:paraId="7AFEDE8F" w14:textId="77777777" w:rsidR="005260B1" w:rsidRPr="00B00B65" w:rsidRDefault="005260B1" w:rsidP="005260B1">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1EAD1EA5" w14:textId="77777777" w:rsidR="005260B1" w:rsidRPr="00B00B65" w:rsidRDefault="005260B1" w:rsidP="005260B1">
            <w:pPr>
              <w:rPr>
                <w:rFonts w:ascii="Times New Roman" w:hAnsi="Times New Roman" w:cs="Times New Roman"/>
                <w:lang w:val="pl-PL"/>
              </w:rPr>
            </w:pPr>
          </w:p>
        </w:tc>
        <w:tc>
          <w:tcPr>
            <w:tcW w:w="1474" w:type="dxa"/>
            <w:vAlign w:val="center"/>
          </w:tcPr>
          <w:p w14:paraId="727D5BCE" w14:textId="77777777" w:rsidR="005260B1" w:rsidRPr="00B00B65" w:rsidRDefault="005260B1" w:rsidP="005260B1">
            <w:pPr>
              <w:rPr>
                <w:rFonts w:ascii="Times New Roman" w:hAnsi="Times New Roman" w:cs="Times New Roman"/>
                <w:lang w:val="pl-PL"/>
              </w:rPr>
            </w:pPr>
          </w:p>
        </w:tc>
      </w:tr>
    </w:tbl>
    <w:p w14:paraId="0D697268" w14:textId="77777777" w:rsidR="00586F95" w:rsidRPr="00B00B65" w:rsidRDefault="00586F95" w:rsidP="00586F95">
      <w:pPr>
        <w:spacing w:after="0" w:line="240" w:lineRule="auto"/>
        <w:ind w:left="-426" w:right="-569"/>
        <w:rPr>
          <w:rFonts w:ascii="Times New Roman" w:eastAsia="Times New Roman" w:hAnsi="Times New Roman" w:cs="Times New Roman"/>
          <w:b/>
          <w:sz w:val="24"/>
          <w:szCs w:val="24"/>
          <w:lang w:eastAsia="pl-PL"/>
        </w:rPr>
      </w:pPr>
    </w:p>
    <w:p w14:paraId="5C964F34" w14:textId="77777777" w:rsidR="00586F95" w:rsidRPr="00B00B65" w:rsidRDefault="00586F95" w:rsidP="00586F95">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2156C491" w14:textId="77777777" w:rsidR="00586F95" w:rsidRPr="00B00B65" w:rsidRDefault="00586F95" w:rsidP="00586F95">
      <w:pPr>
        <w:spacing w:after="0" w:line="240" w:lineRule="auto"/>
        <w:ind w:left="-426" w:right="-569"/>
        <w:rPr>
          <w:rFonts w:ascii="Times New Roman" w:eastAsia="Times New Roman" w:hAnsi="Times New Roman" w:cs="Times New Roman"/>
          <w:b/>
          <w:sz w:val="24"/>
          <w:szCs w:val="24"/>
          <w:lang w:eastAsia="pl-PL"/>
        </w:rPr>
      </w:pPr>
    </w:p>
    <w:p w14:paraId="28E54F57" w14:textId="76B339C5" w:rsidR="00586F95" w:rsidRPr="00B00B65" w:rsidRDefault="00586F95" w:rsidP="00586F95">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 </w:t>
      </w:r>
    </w:p>
    <w:p w14:paraId="002187FD" w14:textId="77777777" w:rsidR="00586F95" w:rsidRPr="00B00B65" w:rsidRDefault="00586F95" w:rsidP="00586F95">
      <w:pPr>
        <w:spacing w:after="0" w:line="240" w:lineRule="auto"/>
        <w:rPr>
          <w:rFonts w:ascii="Times New Roman" w:eastAsia="Calibri" w:hAnsi="Times New Roman" w:cs="Times New Roman"/>
          <w:b/>
          <w:bCs/>
          <w:sz w:val="16"/>
          <w:szCs w:val="16"/>
          <w:lang w:eastAsia="ar-SA"/>
        </w:rPr>
      </w:pPr>
    </w:p>
    <w:p w14:paraId="216A9E0C" w14:textId="77777777" w:rsidR="00586F95" w:rsidRPr="00B00B65" w:rsidRDefault="00586F95" w:rsidP="00586F95">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23E017D" w14:textId="77777777" w:rsidR="00586F95" w:rsidRPr="00B00B65" w:rsidRDefault="00586F95" w:rsidP="00586F95">
      <w:pPr>
        <w:spacing w:after="0" w:line="240" w:lineRule="auto"/>
        <w:rPr>
          <w:rFonts w:ascii="Times New Roman" w:eastAsia="Times New Roman" w:hAnsi="Times New Roman" w:cs="Times New Roman"/>
          <w:sz w:val="8"/>
          <w:szCs w:val="8"/>
          <w:lang w:eastAsia="pl-PL"/>
        </w:rPr>
      </w:pPr>
    </w:p>
    <w:p w14:paraId="6FCBD314" w14:textId="77777777" w:rsidR="00586F95" w:rsidRPr="00B00B65" w:rsidRDefault="00586F95" w:rsidP="00586F95">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796D88B8" w14:textId="77777777" w:rsidR="00586F95" w:rsidRPr="00B00B65" w:rsidRDefault="00586F95" w:rsidP="00586F95">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7A22EEC1" w14:textId="77777777" w:rsidR="00586F95" w:rsidRPr="00B00B65" w:rsidRDefault="00586F95" w:rsidP="00586F95">
      <w:pPr>
        <w:spacing w:after="0" w:line="240" w:lineRule="auto"/>
        <w:rPr>
          <w:rFonts w:ascii="Times New Roman" w:eastAsia="Times New Roman" w:hAnsi="Times New Roman" w:cs="Times New Roman"/>
          <w:sz w:val="24"/>
          <w:szCs w:val="24"/>
          <w:lang w:eastAsia="pl-PL"/>
        </w:rPr>
      </w:pPr>
    </w:p>
    <w:p w14:paraId="292E6251" w14:textId="77777777" w:rsidR="00586F95" w:rsidRPr="00B00B65" w:rsidRDefault="00586F95" w:rsidP="00586F95">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737E8F2B" w14:textId="77777777" w:rsidR="00586F95" w:rsidRPr="00B00B65" w:rsidRDefault="00586F95" w:rsidP="00586F95">
      <w:pPr>
        <w:spacing w:after="0" w:line="240" w:lineRule="auto"/>
        <w:rPr>
          <w:rFonts w:ascii="Times New Roman" w:eastAsia="Times New Roman" w:hAnsi="Times New Roman" w:cs="Times New Roman"/>
          <w:sz w:val="20"/>
          <w:szCs w:val="20"/>
          <w:lang w:eastAsia="pl-PL"/>
        </w:rPr>
      </w:pPr>
    </w:p>
    <w:p w14:paraId="59476B57" w14:textId="77777777" w:rsidR="00586F95" w:rsidRPr="00B00B65" w:rsidRDefault="00586F95" w:rsidP="00586F95">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19"/>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586F95" w:rsidRPr="00B00B65" w14:paraId="3B97C5AE" w14:textId="77777777" w:rsidTr="00770802">
        <w:tc>
          <w:tcPr>
            <w:tcW w:w="567" w:type="dxa"/>
            <w:vAlign w:val="center"/>
          </w:tcPr>
          <w:p w14:paraId="1E0BCEF1"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460EB018"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3C865991"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0926E925"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34CADF46"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65E4480F"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01AD5A2B"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7268DA9E"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Wartość brutto</w:t>
            </w:r>
          </w:p>
        </w:tc>
      </w:tr>
      <w:tr w:rsidR="00586F95" w:rsidRPr="00B00B65" w14:paraId="4D7D2A50" w14:textId="77777777" w:rsidTr="00770802">
        <w:tc>
          <w:tcPr>
            <w:tcW w:w="567" w:type="dxa"/>
            <w:vAlign w:val="center"/>
          </w:tcPr>
          <w:p w14:paraId="48876C5E" w14:textId="77777777" w:rsidR="00586F95" w:rsidRPr="00B00B65" w:rsidRDefault="00586F95" w:rsidP="00586F95">
            <w:pPr>
              <w:jc w:val="center"/>
              <w:rPr>
                <w:rFonts w:ascii="Times New Roman" w:hAnsi="Times New Roman" w:cs="Times New Roman"/>
                <w:lang w:val="pl-PL"/>
              </w:rPr>
            </w:pPr>
          </w:p>
        </w:tc>
        <w:tc>
          <w:tcPr>
            <w:tcW w:w="2835" w:type="dxa"/>
            <w:vAlign w:val="center"/>
          </w:tcPr>
          <w:p w14:paraId="0E5528EB"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740F7FE2"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11A9EA01"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3E82E73B"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3EED851F"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3918C310"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06001DA0"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=B*C*D</w:t>
            </w:r>
          </w:p>
        </w:tc>
      </w:tr>
      <w:tr w:rsidR="00586F95" w:rsidRPr="00B00B65" w14:paraId="79FC6FE7" w14:textId="77777777" w:rsidTr="00770802">
        <w:tc>
          <w:tcPr>
            <w:tcW w:w="567" w:type="dxa"/>
            <w:vAlign w:val="center"/>
          </w:tcPr>
          <w:p w14:paraId="55CD18D3"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383E47B8"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Drukarka atramentowa A3</w:t>
            </w:r>
          </w:p>
        </w:tc>
        <w:tc>
          <w:tcPr>
            <w:tcW w:w="680" w:type="dxa"/>
            <w:vAlign w:val="center"/>
          </w:tcPr>
          <w:p w14:paraId="48523B5B"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15BBDFE9" w14:textId="77777777" w:rsidR="00586F95" w:rsidRPr="00B00B65" w:rsidRDefault="00586F95" w:rsidP="00586F95">
            <w:pPr>
              <w:rPr>
                <w:rFonts w:ascii="Times New Roman" w:hAnsi="Times New Roman" w:cs="Times New Roman"/>
                <w:lang w:val="pl-PL"/>
              </w:rPr>
            </w:pPr>
          </w:p>
        </w:tc>
        <w:tc>
          <w:tcPr>
            <w:tcW w:w="1474" w:type="dxa"/>
            <w:vAlign w:val="center"/>
          </w:tcPr>
          <w:p w14:paraId="6389BCEB" w14:textId="77777777" w:rsidR="00586F95" w:rsidRPr="00B00B65" w:rsidRDefault="00586F95" w:rsidP="00586F95">
            <w:pPr>
              <w:rPr>
                <w:rFonts w:ascii="Times New Roman" w:hAnsi="Times New Roman" w:cs="Times New Roman"/>
                <w:lang w:val="pl-PL"/>
              </w:rPr>
            </w:pPr>
          </w:p>
        </w:tc>
        <w:tc>
          <w:tcPr>
            <w:tcW w:w="907" w:type="dxa"/>
            <w:vAlign w:val="center"/>
          </w:tcPr>
          <w:p w14:paraId="362163F4"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3A0466A6" w14:textId="77777777" w:rsidR="00586F95" w:rsidRPr="00B00B65" w:rsidRDefault="00586F95" w:rsidP="00586F95">
            <w:pPr>
              <w:rPr>
                <w:rFonts w:ascii="Times New Roman" w:hAnsi="Times New Roman" w:cs="Times New Roman"/>
                <w:lang w:val="pl-PL"/>
              </w:rPr>
            </w:pPr>
          </w:p>
        </w:tc>
        <w:tc>
          <w:tcPr>
            <w:tcW w:w="1474" w:type="dxa"/>
            <w:vAlign w:val="center"/>
          </w:tcPr>
          <w:p w14:paraId="55E2D46E" w14:textId="77777777" w:rsidR="00586F95" w:rsidRPr="00B00B65" w:rsidRDefault="00586F95" w:rsidP="00586F95">
            <w:pPr>
              <w:rPr>
                <w:rFonts w:ascii="Times New Roman" w:hAnsi="Times New Roman" w:cs="Times New Roman"/>
                <w:lang w:val="pl-PL"/>
              </w:rPr>
            </w:pPr>
          </w:p>
        </w:tc>
      </w:tr>
      <w:tr w:rsidR="00586F95" w:rsidRPr="00B00B65" w14:paraId="0B8F32F2" w14:textId="77777777" w:rsidTr="00770802">
        <w:tc>
          <w:tcPr>
            <w:tcW w:w="567" w:type="dxa"/>
            <w:vAlign w:val="center"/>
          </w:tcPr>
          <w:p w14:paraId="645DD8FE"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7F5A6DA6"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Komplet tuszy do drukarki atramentowa A3 (poz. nr 1)</w:t>
            </w:r>
          </w:p>
        </w:tc>
        <w:tc>
          <w:tcPr>
            <w:tcW w:w="680" w:type="dxa"/>
            <w:vAlign w:val="center"/>
          </w:tcPr>
          <w:p w14:paraId="4B2D704A"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2939B1CF" w14:textId="77777777" w:rsidR="00586F95" w:rsidRPr="00B00B65" w:rsidRDefault="00586F95" w:rsidP="00586F95">
            <w:pPr>
              <w:rPr>
                <w:rFonts w:ascii="Times New Roman" w:hAnsi="Times New Roman" w:cs="Times New Roman"/>
                <w:lang w:val="pl-PL"/>
              </w:rPr>
            </w:pPr>
          </w:p>
        </w:tc>
        <w:tc>
          <w:tcPr>
            <w:tcW w:w="1474" w:type="dxa"/>
            <w:vAlign w:val="center"/>
          </w:tcPr>
          <w:p w14:paraId="25670D65" w14:textId="77777777" w:rsidR="00586F95" w:rsidRPr="00B00B65" w:rsidRDefault="00586F95" w:rsidP="00586F95">
            <w:pPr>
              <w:rPr>
                <w:rFonts w:ascii="Times New Roman" w:hAnsi="Times New Roman" w:cs="Times New Roman"/>
                <w:lang w:val="pl-PL"/>
              </w:rPr>
            </w:pPr>
          </w:p>
        </w:tc>
        <w:tc>
          <w:tcPr>
            <w:tcW w:w="907" w:type="dxa"/>
            <w:vAlign w:val="center"/>
          </w:tcPr>
          <w:p w14:paraId="7D79A232"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3E505572" w14:textId="77777777" w:rsidR="00586F95" w:rsidRPr="00B00B65" w:rsidRDefault="00586F95" w:rsidP="00586F95">
            <w:pPr>
              <w:rPr>
                <w:rFonts w:ascii="Times New Roman" w:hAnsi="Times New Roman" w:cs="Times New Roman"/>
                <w:lang w:val="pl-PL"/>
              </w:rPr>
            </w:pPr>
          </w:p>
        </w:tc>
        <w:tc>
          <w:tcPr>
            <w:tcW w:w="1474" w:type="dxa"/>
            <w:vAlign w:val="center"/>
          </w:tcPr>
          <w:p w14:paraId="2AEAC4DE" w14:textId="77777777" w:rsidR="00586F95" w:rsidRPr="00B00B65" w:rsidRDefault="00586F95" w:rsidP="00586F95">
            <w:pPr>
              <w:rPr>
                <w:rFonts w:ascii="Times New Roman" w:hAnsi="Times New Roman" w:cs="Times New Roman"/>
                <w:lang w:val="pl-PL"/>
              </w:rPr>
            </w:pPr>
          </w:p>
        </w:tc>
      </w:tr>
      <w:tr w:rsidR="00586F95" w:rsidRPr="00B00B65" w14:paraId="3EFD3E4D" w14:textId="77777777" w:rsidTr="00770802">
        <w:tc>
          <w:tcPr>
            <w:tcW w:w="567" w:type="dxa"/>
            <w:vAlign w:val="center"/>
          </w:tcPr>
          <w:p w14:paraId="0FA22D88"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3</w:t>
            </w:r>
          </w:p>
        </w:tc>
        <w:tc>
          <w:tcPr>
            <w:tcW w:w="2835" w:type="dxa"/>
            <w:vAlign w:val="center"/>
          </w:tcPr>
          <w:p w14:paraId="5BB9760C" w14:textId="77777777" w:rsidR="00586F95" w:rsidRPr="00B00B65" w:rsidRDefault="00586F95" w:rsidP="00586F95">
            <w:pPr>
              <w:rPr>
                <w:rFonts w:ascii="Times New Roman" w:hAnsi="Times New Roman" w:cs="Times New Roman"/>
                <w:lang w:val="pl-PL"/>
              </w:rPr>
            </w:pPr>
            <w:r w:rsidRPr="00B00B65">
              <w:rPr>
                <w:rFonts w:ascii="Times New Roman" w:hAnsi="Times New Roman" w:cs="Times New Roman"/>
                <w:lang w:val="pl-PL"/>
              </w:rPr>
              <w:t>Drukarka laserowa monochromatyczna</w:t>
            </w:r>
          </w:p>
        </w:tc>
        <w:tc>
          <w:tcPr>
            <w:tcW w:w="680" w:type="dxa"/>
            <w:vAlign w:val="center"/>
          </w:tcPr>
          <w:p w14:paraId="74F29AAD"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1A24C367" w14:textId="77777777" w:rsidR="00586F95" w:rsidRPr="00B00B65" w:rsidRDefault="00586F95" w:rsidP="00586F95">
            <w:pPr>
              <w:rPr>
                <w:rFonts w:ascii="Times New Roman" w:hAnsi="Times New Roman" w:cs="Times New Roman"/>
                <w:lang w:val="pl-PL"/>
              </w:rPr>
            </w:pPr>
          </w:p>
        </w:tc>
        <w:tc>
          <w:tcPr>
            <w:tcW w:w="1474" w:type="dxa"/>
            <w:vAlign w:val="center"/>
          </w:tcPr>
          <w:p w14:paraId="0F691745" w14:textId="77777777" w:rsidR="00586F95" w:rsidRPr="00B00B65" w:rsidRDefault="00586F95" w:rsidP="00586F95">
            <w:pPr>
              <w:rPr>
                <w:rFonts w:ascii="Times New Roman" w:hAnsi="Times New Roman" w:cs="Times New Roman"/>
                <w:lang w:val="pl-PL"/>
              </w:rPr>
            </w:pPr>
          </w:p>
        </w:tc>
        <w:tc>
          <w:tcPr>
            <w:tcW w:w="907" w:type="dxa"/>
            <w:vAlign w:val="center"/>
          </w:tcPr>
          <w:p w14:paraId="4DAE652B" w14:textId="77777777" w:rsidR="00586F95" w:rsidRPr="00B00B65" w:rsidRDefault="00586F95" w:rsidP="00586F95">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366BF7D1" w14:textId="77777777" w:rsidR="00586F95" w:rsidRPr="00B00B65" w:rsidRDefault="00586F95" w:rsidP="00586F95">
            <w:pPr>
              <w:rPr>
                <w:rFonts w:ascii="Times New Roman" w:hAnsi="Times New Roman" w:cs="Times New Roman"/>
                <w:lang w:val="pl-PL"/>
              </w:rPr>
            </w:pPr>
          </w:p>
        </w:tc>
        <w:tc>
          <w:tcPr>
            <w:tcW w:w="1474" w:type="dxa"/>
            <w:vAlign w:val="center"/>
          </w:tcPr>
          <w:p w14:paraId="670ED48E" w14:textId="77777777" w:rsidR="00586F95" w:rsidRPr="00B00B65" w:rsidRDefault="00586F95" w:rsidP="00586F95">
            <w:pPr>
              <w:rPr>
                <w:rFonts w:ascii="Times New Roman" w:hAnsi="Times New Roman" w:cs="Times New Roman"/>
                <w:lang w:val="pl-PL"/>
              </w:rPr>
            </w:pPr>
          </w:p>
        </w:tc>
      </w:tr>
    </w:tbl>
    <w:p w14:paraId="18BFBEC7" w14:textId="77777777" w:rsidR="00586F95" w:rsidRPr="00B00B65" w:rsidRDefault="00586F95" w:rsidP="00586F95">
      <w:pPr>
        <w:spacing w:after="0" w:line="240" w:lineRule="auto"/>
        <w:ind w:left="-426" w:right="-569"/>
        <w:rPr>
          <w:rFonts w:ascii="Times New Roman" w:eastAsia="Times New Roman" w:hAnsi="Times New Roman" w:cs="Times New Roman"/>
          <w:b/>
          <w:sz w:val="24"/>
          <w:szCs w:val="24"/>
          <w:lang w:eastAsia="pl-PL"/>
        </w:rPr>
      </w:pPr>
    </w:p>
    <w:p w14:paraId="67958886" w14:textId="77777777" w:rsidR="00770802" w:rsidRPr="00B00B65" w:rsidRDefault="00770802" w:rsidP="00770802">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6EA3601B" w14:textId="77777777" w:rsidR="00770802" w:rsidRPr="00B00B65" w:rsidRDefault="00770802" w:rsidP="00770802">
      <w:pPr>
        <w:spacing w:after="0" w:line="240" w:lineRule="auto"/>
        <w:ind w:left="-426" w:right="-569"/>
        <w:rPr>
          <w:rFonts w:ascii="Times New Roman" w:eastAsia="Times New Roman" w:hAnsi="Times New Roman" w:cs="Times New Roman"/>
          <w:b/>
          <w:sz w:val="24"/>
          <w:szCs w:val="24"/>
          <w:lang w:eastAsia="pl-PL"/>
        </w:rPr>
      </w:pPr>
    </w:p>
    <w:p w14:paraId="325A8F07" w14:textId="11EA7097" w:rsidR="00770802" w:rsidRPr="00B00B65" w:rsidRDefault="00770802" w:rsidP="00770802">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XI: </w:t>
      </w:r>
    </w:p>
    <w:p w14:paraId="572DC407" w14:textId="77777777" w:rsidR="00770802" w:rsidRPr="00B00B65" w:rsidRDefault="00770802" w:rsidP="00770802">
      <w:pPr>
        <w:spacing w:after="0" w:line="240" w:lineRule="auto"/>
        <w:rPr>
          <w:rFonts w:ascii="Times New Roman" w:eastAsia="Calibri" w:hAnsi="Times New Roman" w:cs="Times New Roman"/>
          <w:b/>
          <w:bCs/>
          <w:sz w:val="16"/>
          <w:szCs w:val="16"/>
          <w:lang w:eastAsia="ar-SA"/>
        </w:rPr>
      </w:pPr>
    </w:p>
    <w:p w14:paraId="11C61B22" w14:textId="77777777" w:rsidR="00770802" w:rsidRPr="00B00B65" w:rsidRDefault="00770802" w:rsidP="00770802">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80BB1FA" w14:textId="77777777" w:rsidR="00770802" w:rsidRPr="00B00B65" w:rsidRDefault="00770802" w:rsidP="00770802">
      <w:pPr>
        <w:spacing w:after="0" w:line="240" w:lineRule="auto"/>
        <w:rPr>
          <w:rFonts w:ascii="Times New Roman" w:eastAsia="Times New Roman" w:hAnsi="Times New Roman" w:cs="Times New Roman"/>
          <w:sz w:val="8"/>
          <w:szCs w:val="8"/>
          <w:lang w:eastAsia="pl-PL"/>
        </w:rPr>
      </w:pPr>
    </w:p>
    <w:p w14:paraId="73B7C0B9" w14:textId="77777777" w:rsidR="00770802" w:rsidRPr="00B00B65" w:rsidRDefault="00770802" w:rsidP="00770802">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6B69719D" w14:textId="77777777" w:rsidR="00770802" w:rsidRPr="00B00B65" w:rsidRDefault="00770802" w:rsidP="00770802">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47389057" w14:textId="77777777" w:rsidR="00770802" w:rsidRPr="00B00B65" w:rsidRDefault="00770802" w:rsidP="00770802">
      <w:pPr>
        <w:spacing w:after="0" w:line="240" w:lineRule="auto"/>
        <w:rPr>
          <w:rFonts w:ascii="Times New Roman" w:eastAsia="Times New Roman" w:hAnsi="Times New Roman" w:cs="Times New Roman"/>
          <w:sz w:val="24"/>
          <w:szCs w:val="24"/>
          <w:lang w:eastAsia="pl-PL"/>
        </w:rPr>
      </w:pPr>
    </w:p>
    <w:p w14:paraId="600640A1" w14:textId="77777777" w:rsidR="00770802" w:rsidRPr="00B00B65" w:rsidRDefault="00770802" w:rsidP="00770802">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AEA5752" w14:textId="77777777" w:rsidR="00770802" w:rsidRPr="00B00B65" w:rsidRDefault="00770802" w:rsidP="00770802">
      <w:pPr>
        <w:spacing w:after="0" w:line="240" w:lineRule="auto"/>
        <w:rPr>
          <w:rFonts w:ascii="Times New Roman" w:eastAsia="Times New Roman" w:hAnsi="Times New Roman" w:cs="Times New Roman"/>
          <w:sz w:val="20"/>
          <w:szCs w:val="20"/>
          <w:lang w:eastAsia="pl-PL"/>
        </w:rPr>
      </w:pPr>
    </w:p>
    <w:p w14:paraId="3B24E824" w14:textId="77777777" w:rsidR="00770802" w:rsidRPr="00B00B65" w:rsidRDefault="00770802" w:rsidP="00770802">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lastRenderedPageBreak/>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tbl>
      <w:tblPr>
        <w:tblStyle w:val="Tabela-Siatka20"/>
        <w:tblW w:w="10885" w:type="dxa"/>
        <w:tblInd w:w="-106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ED6EF0" w:rsidRPr="00B00B65" w14:paraId="213B1299" w14:textId="77777777" w:rsidTr="00ED6EF0">
        <w:tc>
          <w:tcPr>
            <w:tcW w:w="567" w:type="dxa"/>
            <w:vAlign w:val="center"/>
          </w:tcPr>
          <w:p w14:paraId="675F6D56"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52F26A16"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38DCB2C6"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05C3152C"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280FF827"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07AFA85E"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78DADA76"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7EFBE988"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Wartość brutto</w:t>
            </w:r>
          </w:p>
        </w:tc>
      </w:tr>
      <w:tr w:rsidR="00ED6EF0" w:rsidRPr="00B00B65" w14:paraId="65776105" w14:textId="77777777" w:rsidTr="00ED6EF0">
        <w:tc>
          <w:tcPr>
            <w:tcW w:w="567" w:type="dxa"/>
            <w:vAlign w:val="center"/>
          </w:tcPr>
          <w:p w14:paraId="72454BB9" w14:textId="77777777" w:rsidR="00ED6EF0" w:rsidRPr="00B00B65" w:rsidRDefault="00ED6EF0" w:rsidP="00ED6EF0">
            <w:pPr>
              <w:jc w:val="center"/>
              <w:rPr>
                <w:rFonts w:ascii="Times New Roman" w:hAnsi="Times New Roman" w:cs="Times New Roman"/>
                <w:lang w:val="pl-PL"/>
              </w:rPr>
            </w:pPr>
          </w:p>
        </w:tc>
        <w:tc>
          <w:tcPr>
            <w:tcW w:w="2835" w:type="dxa"/>
            <w:vAlign w:val="center"/>
          </w:tcPr>
          <w:p w14:paraId="6776F7BC"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5A0AC721"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6A86230A"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36FB1F9C"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5AF86981"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06F45ECC"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67E55EEC"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=B*C*D</w:t>
            </w:r>
          </w:p>
        </w:tc>
      </w:tr>
      <w:tr w:rsidR="00ED6EF0" w:rsidRPr="00B00B65" w14:paraId="790BCB0F" w14:textId="77777777" w:rsidTr="00ED6EF0">
        <w:tc>
          <w:tcPr>
            <w:tcW w:w="567" w:type="dxa"/>
            <w:vAlign w:val="center"/>
          </w:tcPr>
          <w:p w14:paraId="2FD1DC20"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20F69344" w14:textId="77777777" w:rsidR="00ED6EF0" w:rsidRPr="00B00B65" w:rsidRDefault="00ED6EF0" w:rsidP="00ED6EF0">
            <w:pPr>
              <w:rPr>
                <w:rFonts w:ascii="Times New Roman" w:hAnsi="Times New Roman" w:cs="Times New Roman"/>
                <w:lang w:val="pl-PL"/>
              </w:rPr>
            </w:pPr>
            <w:r w:rsidRPr="00B00B65">
              <w:rPr>
                <w:rFonts w:ascii="Times New Roman" w:hAnsi="Times New Roman" w:cs="Times New Roman"/>
                <w:lang w:val="pl-PL"/>
              </w:rPr>
              <w:t>Skaner</w:t>
            </w:r>
          </w:p>
        </w:tc>
        <w:tc>
          <w:tcPr>
            <w:tcW w:w="680" w:type="dxa"/>
            <w:vAlign w:val="center"/>
          </w:tcPr>
          <w:p w14:paraId="2E7C50CD"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72348BAE" w14:textId="77777777" w:rsidR="00ED6EF0" w:rsidRPr="00B00B65" w:rsidRDefault="00ED6EF0" w:rsidP="00ED6EF0">
            <w:pPr>
              <w:rPr>
                <w:rFonts w:ascii="Times New Roman" w:hAnsi="Times New Roman" w:cs="Times New Roman"/>
                <w:lang w:val="pl-PL"/>
              </w:rPr>
            </w:pPr>
          </w:p>
        </w:tc>
        <w:tc>
          <w:tcPr>
            <w:tcW w:w="1474" w:type="dxa"/>
            <w:vAlign w:val="center"/>
          </w:tcPr>
          <w:p w14:paraId="64DF8FCA" w14:textId="77777777" w:rsidR="00ED6EF0" w:rsidRPr="00B00B65" w:rsidRDefault="00ED6EF0" w:rsidP="00ED6EF0">
            <w:pPr>
              <w:rPr>
                <w:rFonts w:ascii="Times New Roman" w:hAnsi="Times New Roman" w:cs="Times New Roman"/>
                <w:lang w:val="pl-PL"/>
              </w:rPr>
            </w:pPr>
          </w:p>
        </w:tc>
        <w:tc>
          <w:tcPr>
            <w:tcW w:w="907" w:type="dxa"/>
            <w:vAlign w:val="center"/>
          </w:tcPr>
          <w:p w14:paraId="6F9C22B4" w14:textId="77777777" w:rsidR="00ED6EF0" w:rsidRPr="00B00B65" w:rsidRDefault="00ED6EF0" w:rsidP="00ED6EF0">
            <w:pPr>
              <w:jc w:val="center"/>
              <w:rPr>
                <w:rFonts w:ascii="Times New Roman" w:hAnsi="Times New Roman" w:cs="Times New Roman"/>
                <w:lang w:val="pl-PL"/>
              </w:rPr>
            </w:pPr>
            <w:r w:rsidRPr="00B00B65">
              <w:rPr>
                <w:rFonts w:ascii="Times New Roman" w:hAnsi="Times New Roman" w:cs="Times New Roman"/>
                <w:lang w:val="pl-PL"/>
              </w:rPr>
              <w:t>0</w:t>
            </w:r>
          </w:p>
        </w:tc>
        <w:tc>
          <w:tcPr>
            <w:tcW w:w="1474" w:type="dxa"/>
            <w:vAlign w:val="center"/>
          </w:tcPr>
          <w:p w14:paraId="53EC49ED" w14:textId="77777777" w:rsidR="00ED6EF0" w:rsidRPr="00B00B65" w:rsidRDefault="00ED6EF0" w:rsidP="00ED6EF0">
            <w:pPr>
              <w:rPr>
                <w:rFonts w:ascii="Times New Roman" w:hAnsi="Times New Roman" w:cs="Times New Roman"/>
                <w:lang w:val="pl-PL"/>
              </w:rPr>
            </w:pPr>
          </w:p>
        </w:tc>
        <w:tc>
          <w:tcPr>
            <w:tcW w:w="1474" w:type="dxa"/>
            <w:vAlign w:val="center"/>
          </w:tcPr>
          <w:p w14:paraId="2ADCF0BA" w14:textId="77777777" w:rsidR="00ED6EF0" w:rsidRPr="00B00B65" w:rsidRDefault="00ED6EF0" w:rsidP="00ED6EF0">
            <w:pPr>
              <w:rPr>
                <w:rFonts w:ascii="Times New Roman" w:hAnsi="Times New Roman" w:cs="Times New Roman"/>
                <w:lang w:val="pl-PL"/>
              </w:rPr>
            </w:pPr>
          </w:p>
        </w:tc>
      </w:tr>
    </w:tbl>
    <w:p w14:paraId="05BD200C" w14:textId="77777777" w:rsidR="00ED6EF0" w:rsidRPr="00B00B65" w:rsidRDefault="00ED6EF0" w:rsidP="00ED6EF0">
      <w:pPr>
        <w:spacing w:after="0" w:line="240" w:lineRule="auto"/>
        <w:ind w:right="-569"/>
        <w:rPr>
          <w:rFonts w:ascii="Times New Roman" w:eastAsia="Times New Roman" w:hAnsi="Times New Roman" w:cs="Times New Roman"/>
          <w:b/>
          <w:sz w:val="24"/>
          <w:szCs w:val="24"/>
          <w:lang w:eastAsia="pl-PL"/>
        </w:rPr>
      </w:pPr>
    </w:p>
    <w:p w14:paraId="6872CFAB" w14:textId="77777777" w:rsidR="00ED6EF0" w:rsidRPr="00B00B65" w:rsidRDefault="00ED6EF0" w:rsidP="00ED6EF0">
      <w:pPr>
        <w:spacing w:after="0" w:line="240" w:lineRule="auto"/>
        <w:ind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119ECB5D" w14:textId="77777777" w:rsidR="00ED6EF0" w:rsidRPr="00B00B65" w:rsidRDefault="00ED6EF0" w:rsidP="00ED6EF0">
      <w:pPr>
        <w:suppressAutoHyphens/>
        <w:spacing w:after="0" w:line="240" w:lineRule="auto"/>
        <w:ind w:firstLine="142"/>
        <w:jc w:val="both"/>
        <w:rPr>
          <w:rFonts w:ascii="Times New Roman" w:hAnsi="Times New Roman" w:cs="Times New Roman"/>
          <w:sz w:val="24"/>
          <w:szCs w:val="24"/>
          <w:u w:val="single"/>
        </w:rPr>
      </w:pPr>
    </w:p>
    <w:p w14:paraId="362ED102" w14:textId="38CFA94D" w:rsidR="00ED6EF0" w:rsidRPr="00B00B65" w:rsidRDefault="00ED6EF0" w:rsidP="00ED6EF0">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XII: </w:t>
      </w:r>
    </w:p>
    <w:p w14:paraId="3D15124B" w14:textId="77777777" w:rsidR="00ED6EF0" w:rsidRPr="00B00B65" w:rsidRDefault="00ED6EF0" w:rsidP="00ED6EF0">
      <w:pPr>
        <w:spacing w:after="0" w:line="240" w:lineRule="auto"/>
        <w:rPr>
          <w:rFonts w:ascii="Times New Roman" w:eastAsia="Calibri" w:hAnsi="Times New Roman" w:cs="Times New Roman"/>
          <w:b/>
          <w:bCs/>
          <w:sz w:val="16"/>
          <w:szCs w:val="16"/>
          <w:lang w:eastAsia="ar-SA"/>
        </w:rPr>
      </w:pPr>
    </w:p>
    <w:p w14:paraId="6C6B958B" w14:textId="77777777" w:rsidR="00ED6EF0" w:rsidRPr="00B00B65" w:rsidRDefault="00ED6EF0" w:rsidP="00ED6EF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654EE94" w14:textId="77777777" w:rsidR="00ED6EF0" w:rsidRPr="00B00B65" w:rsidRDefault="00ED6EF0" w:rsidP="00ED6EF0">
      <w:pPr>
        <w:spacing w:after="0" w:line="240" w:lineRule="auto"/>
        <w:rPr>
          <w:rFonts w:ascii="Times New Roman" w:eastAsia="Times New Roman" w:hAnsi="Times New Roman" w:cs="Times New Roman"/>
          <w:sz w:val="8"/>
          <w:szCs w:val="8"/>
          <w:lang w:eastAsia="pl-PL"/>
        </w:rPr>
      </w:pPr>
    </w:p>
    <w:p w14:paraId="335191FC" w14:textId="77777777" w:rsidR="00ED6EF0" w:rsidRPr="00B00B65" w:rsidRDefault="00ED6EF0" w:rsidP="00ED6EF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5B5A51E1" w14:textId="77777777" w:rsidR="00ED6EF0" w:rsidRPr="00B00B65" w:rsidRDefault="00ED6EF0" w:rsidP="00ED6EF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3303FCB5" w14:textId="77777777" w:rsidR="00ED6EF0" w:rsidRPr="00B00B65" w:rsidRDefault="00ED6EF0" w:rsidP="00ED6EF0">
      <w:pPr>
        <w:spacing w:after="0" w:line="240" w:lineRule="auto"/>
        <w:rPr>
          <w:rFonts w:ascii="Times New Roman" w:eastAsia="Times New Roman" w:hAnsi="Times New Roman" w:cs="Times New Roman"/>
          <w:sz w:val="24"/>
          <w:szCs w:val="24"/>
          <w:lang w:eastAsia="pl-PL"/>
        </w:rPr>
      </w:pPr>
    </w:p>
    <w:p w14:paraId="3B0268AC" w14:textId="77777777" w:rsidR="00ED6EF0" w:rsidRPr="00B00B65" w:rsidRDefault="00ED6EF0" w:rsidP="00ED6EF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6765BCF" w14:textId="77777777" w:rsidR="00ED6EF0" w:rsidRPr="00B00B65" w:rsidRDefault="00ED6EF0" w:rsidP="00ED6EF0">
      <w:pPr>
        <w:spacing w:after="0" w:line="240" w:lineRule="auto"/>
        <w:rPr>
          <w:rFonts w:ascii="Times New Roman" w:eastAsia="Times New Roman" w:hAnsi="Times New Roman" w:cs="Times New Roman"/>
          <w:sz w:val="20"/>
          <w:szCs w:val="20"/>
          <w:lang w:eastAsia="pl-PL"/>
        </w:rPr>
      </w:pPr>
    </w:p>
    <w:p w14:paraId="65ACFF6B" w14:textId="77777777" w:rsidR="00ED6EF0" w:rsidRPr="00B00B65" w:rsidRDefault="00ED6EF0" w:rsidP="00ED6EF0">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14905FE3" w14:textId="77777777" w:rsidR="003B624C" w:rsidRPr="00B00B65" w:rsidRDefault="003B624C" w:rsidP="00ED6EF0">
      <w:pPr>
        <w:spacing w:after="0" w:line="240" w:lineRule="auto"/>
        <w:ind w:left="-426" w:right="-569"/>
        <w:rPr>
          <w:rFonts w:ascii="Times New Roman" w:eastAsia="Times New Roman" w:hAnsi="Times New Roman" w:cs="Times New Roman"/>
          <w:sz w:val="24"/>
          <w:szCs w:val="24"/>
          <w:lang w:eastAsia="pl-PL"/>
        </w:rPr>
      </w:pPr>
    </w:p>
    <w:tbl>
      <w:tblPr>
        <w:tblStyle w:val="Tabela-Siatka21"/>
        <w:tblW w:w="10635" w:type="dxa"/>
        <w:tblInd w:w="-1001" w:type="dxa"/>
        <w:tblLayout w:type="fixed"/>
        <w:tblLook w:val="04A0" w:firstRow="1" w:lastRow="0" w:firstColumn="1" w:lastColumn="0" w:noHBand="0" w:noVBand="1"/>
      </w:tblPr>
      <w:tblGrid>
        <w:gridCol w:w="567"/>
        <w:gridCol w:w="2835"/>
        <w:gridCol w:w="680"/>
        <w:gridCol w:w="1474"/>
        <w:gridCol w:w="1474"/>
        <w:gridCol w:w="907"/>
        <w:gridCol w:w="1474"/>
        <w:gridCol w:w="1224"/>
      </w:tblGrid>
      <w:tr w:rsidR="003B624C" w:rsidRPr="00B00B65" w14:paraId="4028004A" w14:textId="77777777" w:rsidTr="003B624C">
        <w:tc>
          <w:tcPr>
            <w:tcW w:w="567" w:type="dxa"/>
            <w:vAlign w:val="center"/>
          </w:tcPr>
          <w:p w14:paraId="70E24325"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3336CB44"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5820CE09"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7D8D2368"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2A943B74"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13B98F8F"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50C52030"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brutto</w:t>
            </w:r>
          </w:p>
        </w:tc>
        <w:tc>
          <w:tcPr>
            <w:tcW w:w="1224" w:type="dxa"/>
            <w:vAlign w:val="center"/>
          </w:tcPr>
          <w:p w14:paraId="3570B6F7"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brutto</w:t>
            </w:r>
          </w:p>
        </w:tc>
      </w:tr>
      <w:tr w:rsidR="003B624C" w:rsidRPr="00B00B65" w14:paraId="10E02CEB" w14:textId="77777777" w:rsidTr="003B624C">
        <w:tc>
          <w:tcPr>
            <w:tcW w:w="567" w:type="dxa"/>
            <w:vAlign w:val="center"/>
          </w:tcPr>
          <w:p w14:paraId="599FF990" w14:textId="77777777" w:rsidR="003B624C" w:rsidRPr="00B00B65" w:rsidRDefault="003B624C" w:rsidP="003B624C">
            <w:pPr>
              <w:jc w:val="center"/>
              <w:rPr>
                <w:rFonts w:ascii="Times New Roman" w:hAnsi="Times New Roman" w:cs="Times New Roman"/>
                <w:lang w:val="pl-PL"/>
              </w:rPr>
            </w:pPr>
          </w:p>
        </w:tc>
        <w:tc>
          <w:tcPr>
            <w:tcW w:w="2835" w:type="dxa"/>
            <w:vAlign w:val="center"/>
          </w:tcPr>
          <w:p w14:paraId="6935EB9E"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549CF23A"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24056F24"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7F858A45"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4116833C"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17B56C8A"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=C*D</w:t>
            </w:r>
          </w:p>
        </w:tc>
        <w:tc>
          <w:tcPr>
            <w:tcW w:w="1224" w:type="dxa"/>
            <w:vAlign w:val="center"/>
          </w:tcPr>
          <w:p w14:paraId="2611B882"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=B*C*D</w:t>
            </w:r>
          </w:p>
        </w:tc>
      </w:tr>
      <w:tr w:rsidR="003B624C" w:rsidRPr="00B00B65" w14:paraId="1A2E899A" w14:textId="77777777" w:rsidTr="003B624C">
        <w:tc>
          <w:tcPr>
            <w:tcW w:w="567" w:type="dxa"/>
            <w:vAlign w:val="center"/>
          </w:tcPr>
          <w:p w14:paraId="0327F71C"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2F3FA871"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Urządzenie wielofunkcyjne nr 1</w:t>
            </w:r>
          </w:p>
        </w:tc>
        <w:tc>
          <w:tcPr>
            <w:tcW w:w="680" w:type="dxa"/>
            <w:vAlign w:val="center"/>
          </w:tcPr>
          <w:p w14:paraId="382DC488"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4ED958D7" w14:textId="77777777" w:rsidR="003B624C" w:rsidRPr="00B00B65" w:rsidRDefault="003B624C" w:rsidP="003B624C">
            <w:pPr>
              <w:rPr>
                <w:rFonts w:ascii="Times New Roman" w:hAnsi="Times New Roman" w:cs="Times New Roman"/>
                <w:lang w:val="pl-PL"/>
              </w:rPr>
            </w:pPr>
          </w:p>
        </w:tc>
        <w:tc>
          <w:tcPr>
            <w:tcW w:w="1474" w:type="dxa"/>
            <w:vAlign w:val="center"/>
          </w:tcPr>
          <w:p w14:paraId="03321C3B" w14:textId="77777777" w:rsidR="003B624C" w:rsidRPr="00B00B65" w:rsidRDefault="003B624C" w:rsidP="003B624C">
            <w:pPr>
              <w:rPr>
                <w:rFonts w:ascii="Times New Roman" w:hAnsi="Times New Roman" w:cs="Times New Roman"/>
                <w:lang w:val="pl-PL"/>
              </w:rPr>
            </w:pPr>
          </w:p>
        </w:tc>
        <w:tc>
          <w:tcPr>
            <w:tcW w:w="907" w:type="dxa"/>
            <w:vAlign w:val="center"/>
          </w:tcPr>
          <w:p w14:paraId="3471BB08"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0A20F336" w14:textId="77777777" w:rsidR="003B624C" w:rsidRPr="00B00B65" w:rsidRDefault="003B624C" w:rsidP="003B624C">
            <w:pPr>
              <w:rPr>
                <w:rFonts w:ascii="Times New Roman" w:hAnsi="Times New Roman" w:cs="Times New Roman"/>
                <w:lang w:val="pl-PL"/>
              </w:rPr>
            </w:pPr>
          </w:p>
        </w:tc>
        <w:tc>
          <w:tcPr>
            <w:tcW w:w="1224" w:type="dxa"/>
            <w:vAlign w:val="center"/>
          </w:tcPr>
          <w:p w14:paraId="2D1F05CE" w14:textId="77777777" w:rsidR="003B624C" w:rsidRPr="00B00B65" w:rsidRDefault="003B624C" w:rsidP="003B624C">
            <w:pPr>
              <w:rPr>
                <w:rFonts w:ascii="Times New Roman" w:hAnsi="Times New Roman" w:cs="Times New Roman"/>
                <w:lang w:val="pl-PL"/>
              </w:rPr>
            </w:pPr>
          </w:p>
        </w:tc>
      </w:tr>
      <w:tr w:rsidR="003B624C" w:rsidRPr="00B00B65" w14:paraId="632EC6E0" w14:textId="77777777" w:rsidTr="003B624C">
        <w:tc>
          <w:tcPr>
            <w:tcW w:w="567" w:type="dxa"/>
            <w:vAlign w:val="center"/>
          </w:tcPr>
          <w:p w14:paraId="0661A3A7"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6ACFF4D0"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Urządzenie wielofunkcyjne nr 2</w:t>
            </w:r>
          </w:p>
        </w:tc>
        <w:tc>
          <w:tcPr>
            <w:tcW w:w="680" w:type="dxa"/>
            <w:vAlign w:val="center"/>
          </w:tcPr>
          <w:p w14:paraId="46EFC3C7"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773678A4" w14:textId="77777777" w:rsidR="003B624C" w:rsidRPr="00B00B65" w:rsidRDefault="003B624C" w:rsidP="003B624C">
            <w:pPr>
              <w:rPr>
                <w:rFonts w:ascii="Times New Roman" w:hAnsi="Times New Roman" w:cs="Times New Roman"/>
                <w:lang w:val="pl-PL"/>
              </w:rPr>
            </w:pPr>
          </w:p>
        </w:tc>
        <w:tc>
          <w:tcPr>
            <w:tcW w:w="1474" w:type="dxa"/>
            <w:vAlign w:val="center"/>
          </w:tcPr>
          <w:p w14:paraId="7FBF1320" w14:textId="77777777" w:rsidR="003B624C" w:rsidRPr="00B00B65" w:rsidRDefault="003B624C" w:rsidP="003B624C">
            <w:pPr>
              <w:rPr>
                <w:rFonts w:ascii="Times New Roman" w:hAnsi="Times New Roman" w:cs="Times New Roman"/>
                <w:lang w:val="pl-PL"/>
              </w:rPr>
            </w:pPr>
          </w:p>
        </w:tc>
        <w:tc>
          <w:tcPr>
            <w:tcW w:w="907" w:type="dxa"/>
            <w:vAlign w:val="center"/>
          </w:tcPr>
          <w:p w14:paraId="604DB406"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20003EB2" w14:textId="77777777" w:rsidR="003B624C" w:rsidRPr="00B00B65" w:rsidRDefault="003B624C" w:rsidP="003B624C">
            <w:pPr>
              <w:rPr>
                <w:rFonts w:ascii="Times New Roman" w:hAnsi="Times New Roman" w:cs="Times New Roman"/>
                <w:lang w:val="pl-PL"/>
              </w:rPr>
            </w:pPr>
          </w:p>
        </w:tc>
        <w:tc>
          <w:tcPr>
            <w:tcW w:w="1224" w:type="dxa"/>
            <w:vAlign w:val="center"/>
          </w:tcPr>
          <w:p w14:paraId="4471F773" w14:textId="77777777" w:rsidR="003B624C" w:rsidRPr="00B00B65" w:rsidRDefault="003B624C" w:rsidP="003B624C">
            <w:pPr>
              <w:rPr>
                <w:rFonts w:ascii="Times New Roman" w:hAnsi="Times New Roman" w:cs="Times New Roman"/>
                <w:lang w:val="pl-PL"/>
              </w:rPr>
            </w:pPr>
          </w:p>
        </w:tc>
      </w:tr>
    </w:tbl>
    <w:p w14:paraId="4383272E" w14:textId="77777777" w:rsidR="00ED6EF0" w:rsidRPr="00B00B65" w:rsidRDefault="00ED6EF0" w:rsidP="00ED6EF0">
      <w:pPr>
        <w:spacing w:after="0" w:line="240" w:lineRule="auto"/>
        <w:ind w:right="-569"/>
        <w:rPr>
          <w:rFonts w:ascii="Times New Roman" w:eastAsia="Times New Roman" w:hAnsi="Times New Roman" w:cs="Times New Roman"/>
          <w:b/>
          <w:sz w:val="24"/>
          <w:szCs w:val="24"/>
          <w:lang w:eastAsia="pl-PL"/>
        </w:rPr>
      </w:pPr>
    </w:p>
    <w:p w14:paraId="1ED9579D" w14:textId="77777777" w:rsidR="003B624C" w:rsidRPr="00B00B65" w:rsidRDefault="003B624C" w:rsidP="003B624C">
      <w:pPr>
        <w:pStyle w:val="Akapitzlist"/>
        <w:spacing w:after="0" w:line="240" w:lineRule="auto"/>
        <w:ind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3660A968" w14:textId="77777777" w:rsidR="003B624C" w:rsidRPr="00B00B65" w:rsidRDefault="003B624C" w:rsidP="003B624C">
      <w:pPr>
        <w:suppressAutoHyphens/>
        <w:spacing w:after="0" w:line="240" w:lineRule="auto"/>
        <w:ind w:firstLine="142"/>
        <w:jc w:val="both"/>
        <w:rPr>
          <w:rFonts w:ascii="Times New Roman" w:hAnsi="Times New Roman" w:cs="Times New Roman"/>
          <w:sz w:val="24"/>
          <w:szCs w:val="24"/>
          <w:u w:val="single"/>
        </w:rPr>
      </w:pPr>
    </w:p>
    <w:p w14:paraId="5325D89C" w14:textId="354FC8EF" w:rsidR="003B624C" w:rsidRPr="00B00B65" w:rsidRDefault="003B624C" w:rsidP="003B624C">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XIII: </w:t>
      </w:r>
    </w:p>
    <w:p w14:paraId="6DF3C816" w14:textId="77777777" w:rsidR="003B624C" w:rsidRPr="00B00B65" w:rsidRDefault="003B624C" w:rsidP="003B624C">
      <w:pPr>
        <w:spacing w:after="0" w:line="240" w:lineRule="auto"/>
        <w:rPr>
          <w:rFonts w:ascii="Times New Roman" w:eastAsia="Calibri" w:hAnsi="Times New Roman" w:cs="Times New Roman"/>
          <w:b/>
          <w:bCs/>
          <w:sz w:val="16"/>
          <w:szCs w:val="16"/>
          <w:lang w:eastAsia="ar-SA"/>
        </w:rPr>
      </w:pPr>
    </w:p>
    <w:p w14:paraId="3C4FF804" w14:textId="77777777" w:rsidR="003B624C" w:rsidRPr="00B00B65" w:rsidRDefault="003B624C" w:rsidP="003B624C">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62EA8D63" w14:textId="77777777" w:rsidR="003B624C" w:rsidRPr="00B00B65" w:rsidRDefault="003B624C" w:rsidP="003B624C">
      <w:pPr>
        <w:spacing w:after="0" w:line="240" w:lineRule="auto"/>
        <w:rPr>
          <w:rFonts w:ascii="Times New Roman" w:eastAsia="Times New Roman" w:hAnsi="Times New Roman" w:cs="Times New Roman"/>
          <w:sz w:val="8"/>
          <w:szCs w:val="8"/>
          <w:lang w:eastAsia="pl-PL"/>
        </w:rPr>
      </w:pPr>
    </w:p>
    <w:p w14:paraId="5B3F0A4C" w14:textId="77777777" w:rsidR="003B624C" w:rsidRPr="00B00B65" w:rsidRDefault="003B624C" w:rsidP="003B624C">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1C7ADEB4"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30BE51BE"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p>
    <w:p w14:paraId="1052C243"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1F34ED1" w14:textId="77777777" w:rsidR="003B624C" w:rsidRPr="00B00B65" w:rsidRDefault="003B624C" w:rsidP="003B624C">
      <w:pPr>
        <w:spacing w:after="0" w:line="240" w:lineRule="auto"/>
        <w:rPr>
          <w:rFonts w:ascii="Times New Roman" w:eastAsia="Times New Roman" w:hAnsi="Times New Roman" w:cs="Times New Roman"/>
          <w:sz w:val="20"/>
          <w:szCs w:val="20"/>
          <w:lang w:eastAsia="pl-PL"/>
        </w:rPr>
      </w:pPr>
    </w:p>
    <w:p w14:paraId="7E2396E4" w14:textId="77777777" w:rsidR="003B624C" w:rsidRPr="00B00B65" w:rsidRDefault="003B624C" w:rsidP="003B624C">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42CA75B6" w14:textId="77777777" w:rsidR="003B624C" w:rsidRPr="00B00B65" w:rsidRDefault="003B624C" w:rsidP="003B624C">
      <w:pPr>
        <w:pStyle w:val="Akapitzlist"/>
        <w:spacing w:after="0" w:line="240" w:lineRule="auto"/>
        <w:ind w:right="-569"/>
        <w:rPr>
          <w:rFonts w:ascii="Times New Roman" w:eastAsia="Times New Roman" w:hAnsi="Times New Roman" w:cs="Times New Roman"/>
          <w:b/>
          <w:sz w:val="24"/>
          <w:szCs w:val="24"/>
          <w:lang w:eastAsia="pl-PL"/>
        </w:rPr>
      </w:pPr>
    </w:p>
    <w:tbl>
      <w:tblPr>
        <w:tblStyle w:val="Tabela-Siatka22"/>
        <w:tblW w:w="10576" w:type="dxa"/>
        <w:tblInd w:w="-942" w:type="dxa"/>
        <w:tblLayout w:type="fixed"/>
        <w:tblLook w:val="04A0" w:firstRow="1" w:lastRow="0" w:firstColumn="1" w:lastColumn="0" w:noHBand="0" w:noVBand="1"/>
      </w:tblPr>
      <w:tblGrid>
        <w:gridCol w:w="567"/>
        <w:gridCol w:w="2835"/>
        <w:gridCol w:w="680"/>
        <w:gridCol w:w="1474"/>
        <w:gridCol w:w="1474"/>
        <w:gridCol w:w="907"/>
        <w:gridCol w:w="1474"/>
        <w:gridCol w:w="1165"/>
      </w:tblGrid>
      <w:tr w:rsidR="003B624C" w:rsidRPr="00B00B65" w14:paraId="1407537A" w14:textId="77777777" w:rsidTr="003B624C">
        <w:tc>
          <w:tcPr>
            <w:tcW w:w="567" w:type="dxa"/>
            <w:vAlign w:val="center"/>
          </w:tcPr>
          <w:p w14:paraId="2C4F3B2A"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769D85DC"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14252D54"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7148B246"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0CEC2191"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59D06E26"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2C1E83AB"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brutto</w:t>
            </w:r>
          </w:p>
        </w:tc>
        <w:tc>
          <w:tcPr>
            <w:tcW w:w="1165" w:type="dxa"/>
            <w:vAlign w:val="center"/>
          </w:tcPr>
          <w:p w14:paraId="29AE0520"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brutto</w:t>
            </w:r>
          </w:p>
        </w:tc>
      </w:tr>
      <w:tr w:rsidR="003B624C" w:rsidRPr="00B00B65" w14:paraId="5FAA5312" w14:textId="77777777" w:rsidTr="003B624C">
        <w:tc>
          <w:tcPr>
            <w:tcW w:w="567" w:type="dxa"/>
            <w:vAlign w:val="center"/>
          </w:tcPr>
          <w:p w14:paraId="781A214B" w14:textId="77777777" w:rsidR="003B624C" w:rsidRPr="00B00B65" w:rsidRDefault="003B624C" w:rsidP="003B624C">
            <w:pPr>
              <w:jc w:val="center"/>
              <w:rPr>
                <w:rFonts w:ascii="Times New Roman" w:hAnsi="Times New Roman" w:cs="Times New Roman"/>
                <w:lang w:val="pl-PL"/>
              </w:rPr>
            </w:pPr>
          </w:p>
        </w:tc>
        <w:tc>
          <w:tcPr>
            <w:tcW w:w="2835" w:type="dxa"/>
            <w:vAlign w:val="center"/>
          </w:tcPr>
          <w:p w14:paraId="1D7C405F"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42BE3562"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1612C546"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6926CBA5"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105F6225"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3644D9D1"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=C*D</w:t>
            </w:r>
          </w:p>
        </w:tc>
        <w:tc>
          <w:tcPr>
            <w:tcW w:w="1165" w:type="dxa"/>
            <w:vAlign w:val="center"/>
          </w:tcPr>
          <w:p w14:paraId="0A64FF7F"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=B*C*D</w:t>
            </w:r>
          </w:p>
        </w:tc>
      </w:tr>
      <w:tr w:rsidR="003B624C" w:rsidRPr="00B00B65" w14:paraId="75C1BE1F" w14:textId="77777777" w:rsidTr="003B624C">
        <w:tc>
          <w:tcPr>
            <w:tcW w:w="567" w:type="dxa"/>
            <w:vAlign w:val="center"/>
          </w:tcPr>
          <w:p w14:paraId="2441D2A0"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0C3A0BFC"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Urządzenie wielofunkcyjne nr 3</w:t>
            </w:r>
          </w:p>
        </w:tc>
        <w:tc>
          <w:tcPr>
            <w:tcW w:w="680" w:type="dxa"/>
            <w:vAlign w:val="center"/>
          </w:tcPr>
          <w:p w14:paraId="29EA7D71"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23DB290D" w14:textId="77777777" w:rsidR="003B624C" w:rsidRPr="00B00B65" w:rsidRDefault="003B624C" w:rsidP="003B624C">
            <w:pPr>
              <w:rPr>
                <w:rFonts w:ascii="Times New Roman" w:hAnsi="Times New Roman" w:cs="Times New Roman"/>
                <w:lang w:val="pl-PL"/>
              </w:rPr>
            </w:pPr>
          </w:p>
        </w:tc>
        <w:tc>
          <w:tcPr>
            <w:tcW w:w="1474" w:type="dxa"/>
            <w:vAlign w:val="center"/>
          </w:tcPr>
          <w:p w14:paraId="29C298C3" w14:textId="77777777" w:rsidR="003B624C" w:rsidRPr="00B00B65" w:rsidRDefault="003B624C" w:rsidP="003B624C">
            <w:pPr>
              <w:rPr>
                <w:rFonts w:ascii="Times New Roman" w:hAnsi="Times New Roman" w:cs="Times New Roman"/>
                <w:lang w:val="pl-PL"/>
              </w:rPr>
            </w:pPr>
          </w:p>
        </w:tc>
        <w:tc>
          <w:tcPr>
            <w:tcW w:w="907" w:type="dxa"/>
            <w:vAlign w:val="center"/>
          </w:tcPr>
          <w:p w14:paraId="296B3DCB"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122E5D21" w14:textId="77777777" w:rsidR="003B624C" w:rsidRPr="00B00B65" w:rsidRDefault="003B624C" w:rsidP="003B624C">
            <w:pPr>
              <w:rPr>
                <w:rFonts w:ascii="Times New Roman" w:hAnsi="Times New Roman" w:cs="Times New Roman"/>
                <w:lang w:val="pl-PL"/>
              </w:rPr>
            </w:pPr>
          </w:p>
        </w:tc>
        <w:tc>
          <w:tcPr>
            <w:tcW w:w="1165" w:type="dxa"/>
            <w:vAlign w:val="center"/>
          </w:tcPr>
          <w:p w14:paraId="17B7804D" w14:textId="77777777" w:rsidR="003B624C" w:rsidRPr="00B00B65" w:rsidRDefault="003B624C" w:rsidP="003B624C">
            <w:pPr>
              <w:rPr>
                <w:rFonts w:ascii="Times New Roman" w:hAnsi="Times New Roman" w:cs="Times New Roman"/>
                <w:lang w:val="pl-PL"/>
              </w:rPr>
            </w:pPr>
          </w:p>
        </w:tc>
      </w:tr>
      <w:tr w:rsidR="003B624C" w:rsidRPr="00B00B65" w14:paraId="192F067F" w14:textId="77777777" w:rsidTr="003B624C">
        <w:tc>
          <w:tcPr>
            <w:tcW w:w="567" w:type="dxa"/>
            <w:vAlign w:val="center"/>
          </w:tcPr>
          <w:p w14:paraId="24A7954A"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4C16EC42"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Urządzenie wielofunkcyjne nr 4</w:t>
            </w:r>
          </w:p>
        </w:tc>
        <w:tc>
          <w:tcPr>
            <w:tcW w:w="680" w:type="dxa"/>
            <w:vAlign w:val="center"/>
          </w:tcPr>
          <w:p w14:paraId="2672788B"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w:t>
            </w:r>
          </w:p>
        </w:tc>
        <w:tc>
          <w:tcPr>
            <w:tcW w:w="1474" w:type="dxa"/>
            <w:vAlign w:val="center"/>
          </w:tcPr>
          <w:p w14:paraId="10873ACD" w14:textId="77777777" w:rsidR="003B624C" w:rsidRPr="00B00B65" w:rsidRDefault="003B624C" w:rsidP="003B624C">
            <w:pPr>
              <w:rPr>
                <w:rFonts w:ascii="Times New Roman" w:hAnsi="Times New Roman" w:cs="Times New Roman"/>
                <w:lang w:val="pl-PL"/>
              </w:rPr>
            </w:pPr>
          </w:p>
        </w:tc>
        <w:tc>
          <w:tcPr>
            <w:tcW w:w="1474" w:type="dxa"/>
            <w:vAlign w:val="center"/>
          </w:tcPr>
          <w:p w14:paraId="2EE776D5" w14:textId="77777777" w:rsidR="003B624C" w:rsidRPr="00B00B65" w:rsidRDefault="003B624C" w:rsidP="003B624C">
            <w:pPr>
              <w:rPr>
                <w:rFonts w:ascii="Times New Roman" w:hAnsi="Times New Roman" w:cs="Times New Roman"/>
                <w:lang w:val="pl-PL"/>
              </w:rPr>
            </w:pPr>
          </w:p>
        </w:tc>
        <w:tc>
          <w:tcPr>
            <w:tcW w:w="907" w:type="dxa"/>
            <w:vAlign w:val="center"/>
          </w:tcPr>
          <w:p w14:paraId="00C6913D"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5CBE8C0D" w14:textId="77777777" w:rsidR="003B624C" w:rsidRPr="00B00B65" w:rsidRDefault="003B624C" w:rsidP="003B624C">
            <w:pPr>
              <w:rPr>
                <w:rFonts w:ascii="Times New Roman" w:hAnsi="Times New Roman" w:cs="Times New Roman"/>
                <w:lang w:val="pl-PL"/>
              </w:rPr>
            </w:pPr>
          </w:p>
        </w:tc>
        <w:tc>
          <w:tcPr>
            <w:tcW w:w="1165" w:type="dxa"/>
            <w:vAlign w:val="center"/>
          </w:tcPr>
          <w:p w14:paraId="150FC616" w14:textId="77777777" w:rsidR="003B624C" w:rsidRPr="00B00B65" w:rsidRDefault="003B624C" w:rsidP="003B624C">
            <w:pPr>
              <w:rPr>
                <w:rFonts w:ascii="Times New Roman" w:hAnsi="Times New Roman" w:cs="Times New Roman"/>
                <w:lang w:val="pl-PL"/>
              </w:rPr>
            </w:pPr>
          </w:p>
        </w:tc>
      </w:tr>
    </w:tbl>
    <w:p w14:paraId="503A954B" w14:textId="77777777" w:rsidR="003B624C" w:rsidRPr="00B00B65" w:rsidRDefault="003B624C" w:rsidP="003B624C">
      <w:pPr>
        <w:pStyle w:val="Akapitzlist"/>
        <w:rPr>
          <w:rFonts w:ascii="Times New Roman" w:eastAsia="Times New Roman" w:hAnsi="Times New Roman" w:cs="Times New Roman"/>
          <w:b/>
          <w:sz w:val="24"/>
          <w:szCs w:val="24"/>
          <w:lang w:eastAsia="pl-PL"/>
        </w:rPr>
      </w:pPr>
    </w:p>
    <w:p w14:paraId="4D2FFD08" w14:textId="77777777" w:rsidR="003B624C" w:rsidRPr="00B00B65" w:rsidRDefault="00ED6EF0" w:rsidP="003B624C">
      <w:pPr>
        <w:pStyle w:val="Akapitzlist"/>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6C12AC6B" w14:textId="77777777" w:rsidR="003B624C" w:rsidRPr="00B00B65" w:rsidRDefault="003B624C" w:rsidP="003B624C">
      <w:pPr>
        <w:pStyle w:val="Akapitzlist"/>
        <w:spacing w:after="0" w:line="240" w:lineRule="auto"/>
        <w:ind w:right="-569"/>
        <w:rPr>
          <w:rFonts w:ascii="Times New Roman" w:eastAsia="Times New Roman" w:hAnsi="Times New Roman" w:cs="Times New Roman"/>
          <w:b/>
          <w:sz w:val="24"/>
          <w:szCs w:val="24"/>
          <w:lang w:eastAsia="pl-PL"/>
        </w:rPr>
      </w:pPr>
    </w:p>
    <w:p w14:paraId="632AB4D9" w14:textId="21EBC663" w:rsidR="003B624C" w:rsidRPr="00B00B65" w:rsidRDefault="003B624C" w:rsidP="003B624C">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XIV: </w:t>
      </w:r>
    </w:p>
    <w:p w14:paraId="7868CCDC" w14:textId="77777777" w:rsidR="003B624C" w:rsidRPr="00B00B65" w:rsidRDefault="003B624C" w:rsidP="003B624C">
      <w:pPr>
        <w:spacing w:after="0" w:line="240" w:lineRule="auto"/>
        <w:rPr>
          <w:rFonts w:ascii="Times New Roman" w:eastAsia="Calibri" w:hAnsi="Times New Roman" w:cs="Times New Roman"/>
          <w:b/>
          <w:bCs/>
          <w:sz w:val="16"/>
          <w:szCs w:val="16"/>
          <w:lang w:eastAsia="ar-SA"/>
        </w:rPr>
      </w:pPr>
    </w:p>
    <w:p w14:paraId="67880091" w14:textId="77777777" w:rsidR="003B624C" w:rsidRPr="00B00B65" w:rsidRDefault="003B624C" w:rsidP="003B624C">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678AA333" w14:textId="77777777" w:rsidR="003B624C" w:rsidRPr="00B00B65" w:rsidRDefault="003B624C" w:rsidP="003B624C">
      <w:pPr>
        <w:spacing w:after="0" w:line="240" w:lineRule="auto"/>
        <w:rPr>
          <w:rFonts w:ascii="Times New Roman" w:eastAsia="Times New Roman" w:hAnsi="Times New Roman" w:cs="Times New Roman"/>
          <w:sz w:val="8"/>
          <w:szCs w:val="8"/>
          <w:lang w:eastAsia="pl-PL"/>
        </w:rPr>
      </w:pPr>
    </w:p>
    <w:p w14:paraId="4CA3C447" w14:textId="77777777" w:rsidR="003B624C" w:rsidRPr="00B00B65" w:rsidRDefault="003B624C" w:rsidP="003B624C">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41ADAF16"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3F22A9EC"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p>
    <w:p w14:paraId="2FDD8ECA"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1BB9CDE" w14:textId="77777777" w:rsidR="003B624C" w:rsidRPr="00B00B65" w:rsidRDefault="003B624C" w:rsidP="003B624C">
      <w:pPr>
        <w:spacing w:after="0" w:line="240" w:lineRule="auto"/>
        <w:rPr>
          <w:rFonts w:ascii="Times New Roman" w:eastAsia="Times New Roman" w:hAnsi="Times New Roman" w:cs="Times New Roman"/>
          <w:sz w:val="20"/>
          <w:szCs w:val="20"/>
          <w:lang w:eastAsia="pl-PL"/>
        </w:rPr>
      </w:pPr>
    </w:p>
    <w:p w14:paraId="757DE768" w14:textId="77777777" w:rsidR="003B624C" w:rsidRPr="00B00B65" w:rsidRDefault="003B624C" w:rsidP="003B624C">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0A9602F0" w14:textId="77777777" w:rsidR="003B624C" w:rsidRPr="00B00B65" w:rsidRDefault="003B624C" w:rsidP="003B624C">
      <w:pPr>
        <w:spacing w:after="0" w:line="240" w:lineRule="auto"/>
        <w:ind w:left="-426" w:right="-569"/>
        <w:rPr>
          <w:rFonts w:ascii="Times New Roman" w:eastAsia="Times New Roman" w:hAnsi="Times New Roman" w:cs="Times New Roman"/>
          <w:sz w:val="24"/>
          <w:szCs w:val="24"/>
          <w:lang w:eastAsia="pl-PL"/>
        </w:rPr>
      </w:pPr>
    </w:p>
    <w:tbl>
      <w:tblPr>
        <w:tblStyle w:val="Tabela-Siatka23"/>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3B624C" w:rsidRPr="00B00B65" w14:paraId="07881715" w14:textId="77777777" w:rsidTr="00F05EA6">
        <w:tc>
          <w:tcPr>
            <w:tcW w:w="567" w:type="dxa"/>
            <w:vAlign w:val="center"/>
          </w:tcPr>
          <w:p w14:paraId="51DC5110"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0C1EA8FC"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Sprzęt</w:t>
            </w:r>
          </w:p>
        </w:tc>
        <w:tc>
          <w:tcPr>
            <w:tcW w:w="680" w:type="dxa"/>
            <w:vAlign w:val="center"/>
          </w:tcPr>
          <w:p w14:paraId="0F457AAE"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77802259"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09B2B8EE"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286D3B09"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017E8112"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6D2A36E0"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brutto</w:t>
            </w:r>
          </w:p>
        </w:tc>
      </w:tr>
      <w:tr w:rsidR="003B624C" w:rsidRPr="00B00B65" w14:paraId="40597D59" w14:textId="77777777" w:rsidTr="00F05EA6">
        <w:tc>
          <w:tcPr>
            <w:tcW w:w="567" w:type="dxa"/>
            <w:vAlign w:val="center"/>
          </w:tcPr>
          <w:p w14:paraId="0AEA2845" w14:textId="77777777" w:rsidR="003B624C" w:rsidRPr="00B00B65" w:rsidRDefault="003B624C" w:rsidP="003B624C">
            <w:pPr>
              <w:jc w:val="center"/>
              <w:rPr>
                <w:rFonts w:ascii="Times New Roman" w:hAnsi="Times New Roman" w:cs="Times New Roman"/>
                <w:lang w:val="pl-PL"/>
              </w:rPr>
            </w:pPr>
          </w:p>
        </w:tc>
        <w:tc>
          <w:tcPr>
            <w:tcW w:w="2835" w:type="dxa"/>
            <w:vAlign w:val="center"/>
          </w:tcPr>
          <w:p w14:paraId="541795EA"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27DF0A5A"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329CD817"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461AC970"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0CAEBAC9"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2640767B"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120E0EC6"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=B*C*D</w:t>
            </w:r>
          </w:p>
        </w:tc>
      </w:tr>
      <w:tr w:rsidR="003B624C" w:rsidRPr="00B00B65" w14:paraId="58A0CA17" w14:textId="77777777" w:rsidTr="00F05EA6">
        <w:tc>
          <w:tcPr>
            <w:tcW w:w="567" w:type="dxa"/>
            <w:vAlign w:val="center"/>
          </w:tcPr>
          <w:p w14:paraId="442A9ABF"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317F5BF1" w14:textId="77777777" w:rsidR="003B624C" w:rsidRPr="007B5137" w:rsidRDefault="003B624C" w:rsidP="003B624C">
            <w:pPr>
              <w:rPr>
                <w:rFonts w:ascii="Times New Roman" w:hAnsi="Times New Roman" w:cs="Times New Roman"/>
                <w:lang w:val="nl-NL"/>
              </w:rPr>
            </w:pPr>
            <w:r w:rsidRPr="007B5137">
              <w:rPr>
                <w:rFonts w:ascii="Times New Roman" w:hAnsi="Times New Roman" w:cs="Times New Roman"/>
                <w:lang w:val="nl-NL"/>
              </w:rPr>
              <w:t>Microsoft Office Professional Plus 2021 EDU CSP</w:t>
            </w:r>
          </w:p>
        </w:tc>
        <w:tc>
          <w:tcPr>
            <w:tcW w:w="680" w:type="dxa"/>
            <w:vAlign w:val="center"/>
          </w:tcPr>
          <w:p w14:paraId="7DF6FC1F"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07332DB9" w14:textId="77777777" w:rsidR="003B624C" w:rsidRPr="00B00B65" w:rsidRDefault="003B624C" w:rsidP="003B624C">
            <w:pPr>
              <w:rPr>
                <w:rFonts w:ascii="Times New Roman" w:hAnsi="Times New Roman" w:cs="Times New Roman"/>
                <w:lang w:val="pl-PL"/>
              </w:rPr>
            </w:pPr>
          </w:p>
        </w:tc>
        <w:tc>
          <w:tcPr>
            <w:tcW w:w="1474" w:type="dxa"/>
            <w:vAlign w:val="center"/>
          </w:tcPr>
          <w:p w14:paraId="516DBA71" w14:textId="77777777" w:rsidR="003B624C" w:rsidRPr="00B00B65" w:rsidRDefault="003B624C" w:rsidP="003B624C">
            <w:pPr>
              <w:rPr>
                <w:rFonts w:ascii="Times New Roman" w:hAnsi="Times New Roman" w:cs="Times New Roman"/>
                <w:lang w:val="pl-PL"/>
              </w:rPr>
            </w:pPr>
          </w:p>
        </w:tc>
        <w:tc>
          <w:tcPr>
            <w:tcW w:w="907" w:type="dxa"/>
            <w:vAlign w:val="center"/>
          </w:tcPr>
          <w:p w14:paraId="79966FA4"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1B45EAAE" w14:textId="77777777" w:rsidR="003B624C" w:rsidRPr="00B00B65" w:rsidRDefault="003B624C" w:rsidP="003B624C">
            <w:pPr>
              <w:rPr>
                <w:rFonts w:ascii="Times New Roman" w:hAnsi="Times New Roman" w:cs="Times New Roman"/>
                <w:lang w:val="pl-PL"/>
              </w:rPr>
            </w:pPr>
          </w:p>
        </w:tc>
        <w:tc>
          <w:tcPr>
            <w:tcW w:w="1474" w:type="dxa"/>
            <w:vAlign w:val="center"/>
          </w:tcPr>
          <w:p w14:paraId="6448D1AD" w14:textId="77777777" w:rsidR="003B624C" w:rsidRPr="00B00B65" w:rsidRDefault="003B624C" w:rsidP="003B624C">
            <w:pPr>
              <w:rPr>
                <w:rFonts w:ascii="Times New Roman" w:hAnsi="Times New Roman" w:cs="Times New Roman"/>
                <w:lang w:val="pl-PL"/>
              </w:rPr>
            </w:pPr>
          </w:p>
        </w:tc>
      </w:tr>
      <w:tr w:rsidR="003B624C" w:rsidRPr="00B00B65" w14:paraId="6D8E63C2" w14:textId="77777777" w:rsidTr="00F05EA6">
        <w:tc>
          <w:tcPr>
            <w:tcW w:w="567" w:type="dxa"/>
            <w:vAlign w:val="center"/>
          </w:tcPr>
          <w:p w14:paraId="2B75B1F1"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w:t>
            </w:r>
          </w:p>
        </w:tc>
        <w:tc>
          <w:tcPr>
            <w:tcW w:w="2835" w:type="dxa"/>
            <w:vAlign w:val="center"/>
          </w:tcPr>
          <w:p w14:paraId="5D383F5E" w14:textId="77777777" w:rsidR="003B624C" w:rsidRPr="007B5137" w:rsidRDefault="003B624C" w:rsidP="003B624C">
            <w:pPr>
              <w:rPr>
                <w:rFonts w:ascii="Times New Roman" w:hAnsi="Times New Roman" w:cs="Times New Roman"/>
                <w:lang w:val="nl-NL"/>
              </w:rPr>
            </w:pPr>
            <w:r w:rsidRPr="007B5137">
              <w:rPr>
                <w:rFonts w:ascii="Times New Roman" w:hAnsi="Times New Roman" w:cs="Times New Roman"/>
                <w:lang w:val="nl-NL"/>
              </w:rPr>
              <w:t>Microsoft Office Standard 2021 MAC EDU CSP</w:t>
            </w:r>
          </w:p>
        </w:tc>
        <w:tc>
          <w:tcPr>
            <w:tcW w:w="680" w:type="dxa"/>
            <w:vAlign w:val="center"/>
          </w:tcPr>
          <w:p w14:paraId="51E3EAAA"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5</w:t>
            </w:r>
          </w:p>
        </w:tc>
        <w:tc>
          <w:tcPr>
            <w:tcW w:w="1474" w:type="dxa"/>
            <w:vAlign w:val="center"/>
          </w:tcPr>
          <w:p w14:paraId="2FAE5CB7" w14:textId="77777777" w:rsidR="003B624C" w:rsidRPr="00B00B65" w:rsidRDefault="003B624C" w:rsidP="003B624C">
            <w:pPr>
              <w:rPr>
                <w:rFonts w:ascii="Times New Roman" w:hAnsi="Times New Roman" w:cs="Times New Roman"/>
                <w:lang w:val="pl-PL"/>
              </w:rPr>
            </w:pPr>
          </w:p>
        </w:tc>
        <w:tc>
          <w:tcPr>
            <w:tcW w:w="1474" w:type="dxa"/>
            <w:vAlign w:val="center"/>
          </w:tcPr>
          <w:p w14:paraId="4F27B3F8" w14:textId="77777777" w:rsidR="003B624C" w:rsidRPr="00B00B65" w:rsidRDefault="003B624C" w:rsidP="003B624C">
            <w:pPr>
              <w:rPr>
                <w:rFonts w:ascii="Times New Roman" w:hAnsi="Times New Roman" w:cs="Times New Roman"/>
                <w:lang w:val="pl-PL"/>
              </w:rPr>
            </w:pPr>
          </w:p>
        </w:tc>
        <w:tc>
          <w:tcPr>
            <w:tcW w:w="907" w:type="dxa"/>
            <w:vAlign w:val="center"/>
          </w:tcPr>
          <w:p w14:paraId="4130029E"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69E132D9" w14:textId="77777777" w:rsidR="003B624C" w:rsidRPr="00B00B65" w:rsidRDefault="003B624C" w:rsidP="003B624C">
            <w:pPr>
              <w:rPr>
                <w:rFonts w:ascii="Times New Roman" w:hAnsi="Times New Roman" w:cs="Times New Roman"/>
                <w:lang w:val="pl-PL"/>
              </w:rPr>
            </w:pPr>
          </w:p>
        </w:tc>
        <w:tc>
          <w:tcPr>
            <w:tcW w:w="1474" w:type="dxa"/>
            <w:vAlign w:val="center"/>
          </w:tcPr>
          <w:p w14:paraId="7F68ABA9" w14:textId="77777777" w:rsidR="003B624C" w:rsidRPr="00B00B65" w:rsidRDefault="003B624C" w:rsidP="003B624C">
            <w:pPr>
              <w:rPr>
                <w:rFonts w:ascii="Times New Roman" w:hAnsi="Times New Roman" w:cs="Times New Roman"/>
                <w:lang w:val="pl-PL"/>
              </w:rPr>
            </w:pPr>
          </w:p>
        </w:tc>
      </w:tr>
    </w:tbl>
    <w:p w14:paraId="3CDA0D3D" w14:textId="77777777" w:rsidR="003B624C" w:rsidRPr="00B00B65" w:rsidRDefault="003B624C" w:rsidP="003B624C">
      <w:pPr>
        <w:pStyle w:val="Akapitzlist"/>
        <w:spacing w:after="0" w:line="240" w:lineRule="auto"/>
        <w:ind w:right="-569"/>
        <w:rPr>
          <w:rFonts w:ascii="Times New Roman" w:eastAsia="Times New Roman" w:hAnsi="Times New Roman" w:cs="Times New Roman"/>
          <w:b/>
          <w:sz w:val="24"/>
          <w:szCs w:val="24"/>
          <w:lang w:eastAsia="pl-PL"/>
        </w:rPr>
      </w:pPr>
    </w:p>
    <w:p w14:paraId="4C4771A0" w14:textId="17A53D94" w:rsidR="003B624C" w:rsidRPr="00B00B65" w:rsidRDefault="003B624C" w:rsidP="003B624C">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XV: </w:t>
      </w:r>
    </w:p>
    <w:p w14:paraId="6BDEF26C" w14:textId="77777777" w:rsidR="003B624C" w:rsidRPr="00B00B65" w:rsidRDefault="003B624C" w:rsidP="003B624C">
      <w:pPr>
        <w:spacing w:after="0" w:line="240" w:lineRule="auto"/>
        <w:rPr>
          <w:rFonts w:ascii="Times New Roman" w:eastAsia="Calibri" w:hAnsi="Times New Roman" w:cs="Times New Roman"/>
          <w:b/>
          <w:bCs/>
          <w:sz w:val="16"/>
          <w:szCs w:val="16"/>
          <w:lang w:eastAsia="ar-SA"/>
        </w:rPr>
      </w:pPr>
    </w:p>
    <w:p w14:paraId="6306F744" w14:textId="77777777" w:rsidR="003B624C" w:rsidRPr="00B00B65" w:rsidRDefault="003B624C" w:rsidP="003B624C">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D48EA69" w14:textId="77777777" w:rsidR="003B624C" w:rsidRPr="00B00B65" w:rsidRDefault="003B624C" w:rsidP="003B624C">
      <w:pPr>
        <w:spacing w:after="0" w:line="240" w:lineRule="auto"/>
        <w:rPr>
          <w:rFonts w:ascii="Times New Roman" w:eastAsia="Times New Roman" w:hAnsi="Times New Roman" w:cs="Times New Roman"/>
          <w:sz w:val="8"/>
          <w:szCs w:val="8"/>
          <w:lang w:eastAsia="pl-PL"/>
        </w:rPr>
      </w:pPr>
    </w:p>
    <w:p w14:paraId="1155778B" w14:textId="77777777" w:rsidR="003B624C" w:rsidRPr="00B00B65" w:rsidRDefault="003B624C" w:rsidP="003B624C">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16D7C838"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6F28D313"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p>
    <w:p w14:paraId="0C366BBA" w14:textId="77777777" w:rsidR="003B624C" w:rsidRPr="00B00B65" w:rsidRDefault="003B624C" w:rsidP="003B624C">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1ECF80BC" w14:textId="77777777" w:rsidR="003B624C" w:rsidRPr="00B00B65" w:rsidRDefault="003B624C" w:rsidP="003B624C">
      <w:pPr>
        <w:spacing w:after="0" w:line="240" w:lineRule="auto"/>
        <w:rPr>
          <w:rFonts w:ascii="Times New Roman" w:eastAsia="Times New Roman" w:hAnsi="Times New Roman" w:cs="Times New Roman"/>
          <w:sz w:val="20"/>
          <w:szCs w:val="20"/>
          <w:lang w:eastAsia="pl-PL"/>
        </w:rPr>
      </w:pPr>
    </w:p>
    <w:p w14:paraId="198A6EB0" w14:textId="77777777" w:rsidR="003B624C" w:rsidRPr="00B00B65" w:rsidRDefault="003B624C" w:rsidP="003B624C">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4DAD98EB" w14:textId="77777777" w:rsidR="00B12D80" w:rsidRPr="00B00B65" w:rsidRDefault="00B12D80" w:rsidP="003B624C">
      <w:pPr>
        <w:spacing w:after="0" w:line="240" w:lineRule="auto"/>
        <w:ind w:left="-426" w:right="-569"/>
        <w:rPr>
          <w:rFonts w:ascii="Times New Roman" w:eastAsia="Times New Roman" w:hAnsi="Times New Roman" w:cs="Times New Roman"/>
          <w:sz w:val="24"/>
          <w:szCs w:val="24"/>
          <w:lang w:eastAsia="pl-PL"/>
        </w:rPr>
      </w:pPr>
    </w:p>
    <w:tbl>
      <w:tblPr>
        <w:tblStyle w:val="Tabela-Siatka24"/>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3B624C" w:rsidRPr="00B00B65" w14:paraId="6FD21567" w14:textId="77777777" w:rsidTr="00F05EA6">
        <w:tc>
          <w:tcPr>
            <w:tcW w:w="567" w:type="dxa"/>
            <w:vAlign w:val="center"/>
          </w:tcPr>
          <w:p w14:paraId="04288DFA"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22DB54E9"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Oprogramowanie</w:t>
            </w:r>
          </w:p>
        </w:tc>
        <w:tc>
          <w:tcPr>
            <w:tcW w:w="680" w:type="dxa"/>
            <w:vAlign w:val="center"/>
          </w:tcPr>
          <w:p w14:paraId="5355451C"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0949348B"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58716527"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11426CE7"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3C588454"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Cena jednostkowa brutto</w:t>
            </w:r>
          </w:p>
        </w:tc>
        <w:tc>
          <w:tcPr>
            <w:tcW w:w="1474" w:type="dxa"/>
            <w:vAlign w:val="center"/>
          </w:tcPr>
          <w:p w14:paraId="2AD95D03" w14:textId="77777777" w:rsidR="003B624C" w:rsidRPr="00B00B65" w:rsidRDefault="003B624C" w:rsidP="003B624C">
            <w:pPr>
              <w:rPr>
                <w:rFonts w:ascii="Times New Roman" w:hAnsi="Times New Roman" w:cs="Times New Roman"/>
                <w:lang w:val="pl-PL"/>
              </w:rPr>
            </w:pPr>
            <w:r w:rsidRPr="00B00B65">
              <w:rPr>
                <w:rFonts w:ascii="Times New Roman" w:hAnsi="Times New Roman" w:cs="Times New Roman"/>
                <w:lang w:val="pl-PL"/>
              </w:rPr>
              <w:t>Wartość brutto</w:t>
            </w:r>
          </w:p>
        </w:tc>
      </w:tr>
      <w:tr w:rsidR="003B624C" w:rsidRPr="00B00B65" w14:paraId="36852F39" w14:textId="77777777" w:rsidTr="00F05EA6">
        <w:tc>
          <w:tcPr>
            <w:tcW w:w="567" w:type="dxa"/>
            <w:vAlign w:val="center"/>
          </w:tcPr>
          <w:p w14:paraId="698BFE09" w14:textId="77777777" w:rsidR="003B624C" w:rsidRPr="00B00B65" w:rsidRDefault="003B624C" w:rsidP="003B624C">
            <w:pPr>
              <w:jc w:val="center"/>
              <w:rPr>
                <w:rFonts w:ascii="Times New Roman" w:hAnsi="Times New Roman" w:cs="Times New Roman"/>
                <w:lang w:val="pl-PL"/>
              </w:rPr>
            </w:pPr>
          </w:p>
        </w:tc>
        <w:tc>
          <w:tcPr>
            <w:tcW w:w="2835" w:type="dxa"/>
            <w:vAlign w:val="center"/>
          </w:tcPr>
          <w:p w14:paraId="3A9D9595"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4A8047B3"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364B7E50"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09398634"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7EDE22C6"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2AE8F460"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=C*D</w:t>
            </w:r>
          </w:p>
        </w:tc>
        <w:tc>
          <w:tcPr>
            <w:tcW w:w="1474" w:type="dxa"/>
            <w:vAlign w:val="center"/>
          </w:tcPr>
          <w:p w14:paraId="45F3D6D3"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=B*C*D</w:t>
            </w:r>
          </w:p>
        </w:tc>
      </w:tr>
      <w:tr w:rsidR="003B624C" w:rsidRPr="00B00B65" w14:paraId="13264616" w14:textId="77777777" w:rsidTr="00F05EA6">
        <w:tc>
          <w:tcPr>
            <w:tcW w:w="567" w:type="dxa"/>
            <w:vAlign w:val="center"/>
          </w:tcPr>
          <w:p w14:paraId="2E717DFE"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52FB3C69" w14:textId="77777777" w:rsidR="003B624C" w:rsidRPr="007B5137" w:rsidRDefault="003B624C" w:rsidP="003B624C">
            <w:pPr>
              <w:rPr>
                <w:rFonts w:ascii="Times New Roman" w:hAnsi="Times New Roman" w:cs="Times New Roman"/>
                <w:lang w:val="nl-NL"/>
              </w:rPr>
            </w:pPr>
            <w:r w:rsidRPr="007B5137">
              <w:rPr>
                <w:rFonts w:ascii="Times New Roman" w:hAnsi="Times New Roman" w:cs="Times New Roman"/>
                <w:lang w:val="nl-NL"/>
              </w:rPr>
              <w:t>StaffConnect Link do 3M Staff Workstation</w:t>
            </w:r>
          </w:p>
        </w:tc>
        <w:tc>
          <w:tcPr>
            <w:tcW w:w="680" w:type="dxa"/>
            <w:vAlign w:val="center"/>
          </w:tcPr>
          <w:p w14:paraId="0B495865"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3</w:t>
            </w:r>
          </w:p>
        </w:tc>
        <w:tc>
          <w:tcPr>
            <w:tcW w:w="1474" w:type="dxa"/>
            <w:vAlign w:val="center"/>
          </w:tcPr>
          <w:p w14:paraId="17D0E2C6" w14:textId="77777777" w:rsidR="003B624C" w:rsidRPr="00B00B65" w:rsidRDefault="003B624C" w:rsidP="003B624C">
            <w:pPr>
              <w:rPr>
                <w:rFonts w:ascii="Times New Roman" w:hAnsi="Times New Roman" w:cs="Times New Roman"/>
                <w:lang w:val="pl-PL"/>
              </w:rPr>
            </w:pPr>
          </w:p>
        </w:tc>
        <w:tc>
          <w:tcPr>
            <w:tcW w:w="1474" w:type="dxa"/>
            <w:vAlign w:val="center"/>
          </w:tcPr>
          <w:p w14:paraId="439895BA" w14:textId="77777777" w:rsidR="003B624C" w:rsidRPr="00B00B65" w:rsidRDefault="003B624C" w:rsidP="003B624C">
            <w:pPr>
              <w:rPr>
                <w:rFonts w:ascii="Times New Roman" w:hAnsi="Times New Roman" w:cs="Times New Roman"/>
                <w:lang w:val="pl-PL"/>
              </w:rPr>
            </w:pPr>
          </w:p>
        </w:tc>
        <w:tc>
          <w:tcPr>
            <w:tcW w:w="907" w:type="dxa"/>
            <w:vAlign w:val="center"/>
          </w:tcPr>
          <w:p w14:paraId="4FB4EB91" w14:textId="77777777" w:rsidR="003B624C" w:rsidRPr="00B00B65" w:rsidRDefault="003B624C" w:rsidP="003B624C">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6ABE0233" w14:textId="77777777" w:rsidR="003B624C" w:rsidRPr="00B00B65" w:rsidRDefault="003B624C" w:rsidP="003B624C">
            <w:pPr>
              <w:rPr>
                <w:rFonts w:ascii="Times New Roman" w:hAnsi="Times New Roman" w:cs="Times New Roman"/>
                <w:lang w:val="pl-PL"/>
              </w:rPr>
            </w:pPr>
          </w:p>
        </w:tc>
        <w:tc>
          <w:tcPr>
            <w:tcW w:w="1474" w:type="dxa"/>
            <w:vAlign w:val="center"/>
          </w:tcPr>
          <w:p w14:paraId="16674748" w14:textId="77777777" w:rsidR="003B624C" w:rsidRPr="00B00B65" w:rsidRDefault="003B624C" w:rsidP="003B624C">
            <w:pPr>
              <w:rPr>
                <w:rFonts w:ascii="Times New Roman" w:hAnsi="Times New Roman" w:cs="Times New Roman"/>
                <w:lang w:val="pl-PL"/>
              </w:rPr>
            </w:pPr>
          </w:p>
        </w:tc>
      </w:tr>
    </w:tbl>
    <w:p w14:paraId="6D26860D" w14:textId="77777777" w:rsidR="003B624C" w:rsidRPr="00B00B65" w:rsidRDefault="003B624C" w:rsidP="003B624C">
      <w:pPr>
        <w:pStyle w:val="Akapitzlist"/>
        <w:spacing w:after="0" w:line="240" w:lineRule="auto"/>
        <w:ind w:right="-569"/>
        <w:rPr>
          <w:rFonts w:ascii="Times New Roman" w:eastAsia="Times New Roman" w:hAnsi="Times New Roman" w:cs="Times New Roman"/>
          <w:b/>
          <w:sz w:val="24"/>
          <w:szCs w:val="24"/>
          <w:lang w:eastAsia="pl-PL"/>
        </w:rPr>
      </w:pPr>
    </w:p>
    <w:p w14:paraId="433187C9" w14:textId="637D9810" w:rsidR="00B12D80" w:rsidRPr="00B00B65" w:rsidRDefault="00B12D80" w:rsidP="00B12D80">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XVI: </w:t>
      </w:r>
    </w:p>
    <w:p w14:paraId="5E330548" w14:textId="77777777" w:rsidR="00B12D80" w:rsidRPr="00B00B65" w:rsidRDefault="00B12D80" w:rsidP="00B12D80">
      <w:pPr>
        <w:spacing w:after="0" w:line="240" w:lineRule="auto"/>
        <w:rPr>
          <w:rFonts w:ascii="Times New Roman" w:eastAsia="Calibri" w:hAnsi="Times New Roman" w:cs="Times New Roman"/>
          <w:b/>
          <w:bCs/>
          <w:sz w:val="16"/>
          <w:szCs w:val="16"/>
          <w:lang w:eastAsia="ar-SA"/>
        </w:rPr>
      </w:pPr>
    </w:p>
    <w:p w14:paraId="665E9523" w14:textId="77777777" w:rsidR="00B12D80" w:rsidRPr="00B00B65" w:rsidRDefault="00B12D80" w:rsidP="00B12D8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558C54D4" w14:textId="77777777" w:rsidR="00B12D80" w:rsidRPr="00B00B65" w:rsidRDefault="00B12D80" w:rsidP="00B12D80">
      <w:pPr>
        <w:spacing w:after="0" w:line="240" w:lineRule="auto"/>
        <w:rPr>
          <w:rFonts w:ascii="Times New Roman" w:eastAsia="Times New Roman" w:hAnsi="Times New Roman" w:cs="Times New Roman"/>
          <w:sz w:val="8"/>
          <w:szCs w:val="8"/>
          <w:lang w:eastAsia="pl-PL"/>
        </w:rPr>
      </w:pPr>
    </w:p>
    <w:p w14:paraId="039F1F30" w14:textId="77777777" w:rsidR="00B12D80" w:rsidRPr="00B00B65" w:rsidRDefault="00B12D80" w:rsidP="00B12D8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0A7C2392"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576D552E"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p>
    <w:p w14:paraId="1869A7F2"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85CA769" w14:textId="77777777" w:rsidR="00B12D80" w:rsidRPr="00B00B65" w:rsidRDefault="00B12D80" w:rsidP="00B12D80">
      <w:pPr>
        <w:spacing w:after="0" w:line="240" w:lineRule="auto"/>
        <w:rPr>
          <w:rFonts w:ascii="Times New Roman" w:eastAsia="Times New Roman" w:hAnsi="Times New Roman" w:cs="Times New Roman"/>
          <w:sz w:val="20"/>
          <w:szCs w:val="20"/>
          <w:lang w:eastAsia="pl-PL"/>
        </w:rPr>
      </w:pPr>
    </w:p>
    <w:p w14:paraId="058F3F57" w14:textId="77777777" w:rsidR="00B12D80" w:rsidRPr="00B00B65" w:rsidRDefault="00B12D80" w:rsidP="00B12D80">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16958A7F"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tbl>
      <w:tblPr>
        <w:tblStyle w:val="Tabela-Siatka25"/>
        <w:tblW w:w="10614" w:type="dxa"/>
        <w:tblInd w:w="-980" w:type="dxa"/>
        <w:tblLayout w:type="fixed"/>
        <w:tblLook w:val="04A0" w:firstRow="1" w:lastRow="0" w:firstColumn="1" w:lastColumn="0" w:noHBand="0" w:noVBand="1"/>
      </w:tblPr>
      <w:tblGrid>
        <w:gridCol w:w="567"/>
        <w:gridCol w:w="2835"/>
        <w:gridCol w:w="680"/>
        <w:gridCol w:w="1474"/>
        <w:gridCol w:w="1474"/>
        <w:gridCol w:w="907"/>
        <w:gridCol w:w="1474"/>
        <w:gridCol w:w="1203"/>
      </w:tblGrid>
      <w:tr w:rsidR="00B12D80" w:rsidRPr="00B00B65" w14:paraId="7EBF95BB" w14:textId="77777777" w:rsidTr="00B12D80">
        <w:tc>
          <w:tcPr>
            <w:tcW w:w="567" w:type="dxa"/>
            <w:vAlign w:val="center"/>
          </w:tcPr>
          <w:p w14:paraId="19196A42"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lastRenderedPageBreak/>
              <w:t>Lp.</w:t>
            </w:r>
          </w:p>
        </w:tc>
        <w:tc>
          <w:tcPr>
            <w:tcW w:w="2835" w:type="dxa"/>
            <w:vAlign w:val="center"/>
          </w:tcPr>
          <w:p w14:paraId="7F0E1973"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Oprogramowanie</w:t>
            </w:r>
          </w:p>
        </w:tc>
        <w:tc>
          <w:tcPr>
            <w:tcW w:w="680" w:type="dxa"/>
            <w:vAlign w:val="center"/>
          </w:tcPr>
          <w:p w14:paraId="5AF348D0"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423D2D1A"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3FF81A9C"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2C21962F"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1F8B55CE"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Cena jednostkowa brutto</w:t>
            </w:r>
          </w:p>
        </w:tc>
        <w:tc>
          <w:tcPr>
            <w:tcW w:w="1203" w:type="dxa"/>
            <w:vAlign w:val="center"/>
          </w:tcPr>
          <w:p w14:paraId="3F677350"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Wartość brutto</w:t>
            </w:r>
          </w:p>
        </w:tc>
      </w:tr>
      <w:tr w:rsidR="00B12D80" w:rsidRPr="00B00B65" w14:paraId="03163394" w14:textId="77777777" w:rsidTr="00B12D80">
        <w:tc>
          <w:tcPr>
            <w:tcW w:w="567" w:type="dxa"/>
            <w:vAlign w:val="center"/>
          </w:tcPr>
          <w:p w14:paraId="16E026B0" w14:textId="77777777" w:rsidR="00B12D80" w:rsidRPr="00B00B65" w:rsidRDefault="00B12D80" w:rsidP="00B12D80">
            <w:pPr>
              <w:jc w:val="center"/>
              <w:rPr>
                <w:rFonts w:ascii="Times New Roman" w:hAnsi="Times New Roman" w:cs="Times New Roman"/>
                <w:lang w:val="pl-PL"/>
              </w:rPr>
            </w:pPr>
          </w:p>
        </w:tc>
        <w:tc>
          <w:tcPr>
            <w:tcW w:w="2835" w:type="dxa"/>
            <w:vAlign w:val="center"/>
          </w:tcPr>
          <w:p w14:paraId="3038FC3D"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153182E2"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2776DFF6"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167A9B44"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78A32A56"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269C0CA5"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=C*D</w:t>
            </w:r>
          </w:p>
        </w:tc>
        <w:tc>
          <w:tcPr>
            <w:tcW w:w="1203" w:type="dxa"/>
            <w:vAlign w:val="center"/>
          </w:tcPr>
          <w:p w14:paraId="4B9DE2E4"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=B*C*D</w:t>
            </w:r>
          </w:p>
        </w:tc>
      </w:tr>
      <w:tr w:rsidR="00B12D80" w:rsidRPr="00B00B65" w14:paraId="32045357" w14:textId="77777777" w:rsidTr="00B12D80">
        <w:tc>
          <w:tcPr>
            <w:tcW w:w="567" w:type="dxa"/>
            <w:vAlign w:val="center"/>
          </w:tcPr>
          <w:p w14:paraId="05C553B7"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7E2947A1"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Program Adobe Photoshop CC-3 lata EDU</w:t>
            </w:r>
          </w:p>
        </w:tc>
        <w:tc>
          <w:tcPr>
            <w:tcW w:w="680" w:type="dxa"/>
            <w:vAlign w:val="center"/>
          </w:tcPr>
          <w:p w14:paraId="10ADEC82"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7B56F9AF" w14:textId="77777777" w:rsidR="00B12D80" w:rsidRPr="00B00B65" w:rsidRDefault="00B12D80" w:rsidP="00B12D80">
            <w:pPr>
              <w:rPr>
                <w:rFonts w:ascii="Times New Roman" w:hAnsi="Times New Roman" w:cs="Times New Roman"/>
                <w:lang w:val="pl-PL"/>
              </w:rPr>
            </w:pPr>
          </w:p>
        </w:tc>
        <w:tc>
          <w:tcPr>
            <w:tcW w:w="1474" w:type="dxa"/>
            <w:vAlign w:val="center"/>
          </w:tcPr>
          <w:p w14:paraId="52B5B332" w14:textId="77777777" w:rsidR="00B12D80" w:rsidRPr="00B00B65" w:rsidRDefault="00B12D80" w:rsidP="00B12D80">
            <w:pPr>
              <w:rPr>
                <w:rFonts w:ascii="Times New Roman" w:hAnsi="Times New Roman" w:cs="Times New Roman"/>
                <w:lang w:val="pl-PL"/>
              </w:rPr>
            </w:pPr>
          </w:p>
        </w:tc>
        <w:tc>
          <w:tcPr>
            <w:tcW w:w="907" w:type="dxa"/>
            <w:vAlign w:val="center"/>
          </w:tcPr>
          <w:p w14:paraId="1FA8727D"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1C3CD96A" w14:textId="77777777" w:rsidR="00B12D80" w:rsidRPr="00B00B65" w:rsidRDefault="00B12D80" w:rsidP="00B12D80">
            <w:pPr>
              <w:rPr>
                <w:rFonts w:ascii="Times New Roman" w:hAnsi="Times New Roman" w:cs="Times New Roman"/>
                <w:lang w:val="pl-PL"/>
              </w:rPr>
            </w:pPr>
          </w:p>
        </w:tc>
        <w:tc>
          <w:tcPr>
            <w:tcW w:w="1203" w:type="dxa"/>
            <w:vAlign w:val="center"/>
          </w:tcPr>
          <w:p w14:paraId="656D6D3B" w14:textId="77777777" w:rsidR="00B12D80" w:rsidRPr="00B00B65" w:rsidRDefault="00B12D80" w:rsidP="00B12D80">
            <w:pPr>
              <w:rPr>
                <w:rFonts w:ascii="Times New Roman" w:hAnsi="Times New Roman" w:cs="Times New Roman"/>
                <w:lang w:val="pl-PL"/>
              </w:rPr>
            </w:pPr>
          </w:p>
        </w:tc>
      </w:tr>
    </w:tbl>
    <w:p w14:paraId="643F8523"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26FDA258" w14:textId="1390A28C" w:rsidR="00B12D80" w:rsidRPr="00B00B65" w:rsidRDefault="00B12D80" w:rsidP="00B12D80">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XVII: </w:t>
      </w:r>
    </w:p>
    <w:p w14:paraId="6B49DAF7" w14:textId="77777777" w:rsidR="00B12D80" w:rsidRPr="00B00B65" w:rsidRDefault="00B12D80" w:rsidP="00B12D80">
      <w:pPr>
        <w:spacing w:after="0" w:line="240" w:lineRule="auto"/>
        <w:rPr>
          <w:rFonts w:ascii="Times New Roman" w:eastAsia="Calibri" w:hAnsi="Times New Roman" w:cs="Times New Roman"/>
          <w:b/>
          <w:bCs/>
          <w:sz w:val="16"/>
          <w:szCs w:val="16"/>
          <w:lang w:eastAsia="ar-SA"/>
        </w:rPr>
      </w:pPr>
    </w:p>
    <w:p w14:paraId="0B621D23" w14:textId="77777777" w:rsidR="00B12D80" w:rsidRPr="00B00B65" w:rsidRDefault="00B12D80" w:rsidP="00B12D8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E046E4D" w14:textId="77777777" w:rsidR="00B12D80" w:rsidRPr="00B00B65" w:rsidRDefault="00B12D80" w:rsidP="00B12D80">
      <w:pPr>
        <w:spacing w:after="0" w:line="240" w:lineRule="auto"/>
        <w:rPr>
          <w:rFonts w:ascii="Times New Roman" w:eastAsia="Times New Roman" w:hAnsi="Times New Roman" w:cs="Times New Roman"/>
          <w:sz w:val="8"/>
          <w:szCs w:val="8"/>
          <w:lang w:eastAsia="pl-PL"/>
        </w:rPr>
      </w:pPr>
    </w:p>
    <w:p w14:paraId="1B086EB8" w14:textId="77777777" w:rsidR="00B12D80" w:rsidRPr="00B00B65" w:rsidRDefault="00B12D80" w:rsidP="00B12D8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D8C4E27"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7A9F08AE"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p>
    <w:p w14:paraId="421CE53C"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9930988" w14:textId="77777777" w:rsidR="00B12D80" w:rsidRPr="00B00B65" w:rsidRDefault="00B12D80" w:rsidP="00B12D80">
      <w:pPr>
        <w:spacing w:after="0" w:line="240" w:lineRule="auto"/>
        <w:rPr>
          <w:rFonts w:ascii="Times New Roman" w:eastAsia="Times New Roman" w:hAnsi="Times New Roman" w:cs="Times New Roman"/>
          <w:sz w:val="20"/>
          <w:szCs w:val="20"/>
          <w:lang w:eastAsia="pl-PL"/>
        </w:rPr>
      </w:pPr>
    </w:p>
    <w:p w14:paraId="48E1A556" w14:textId="77777777" w:rsidR="00B12D80" w:rsidRPr="00B00B65" w:rsidRDefault="00B12D80" w:rsidP="00B12D80">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28569346"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tbl>
      <w:tblPr>
        <w:tblStyle w:val="Tabela-Siatka26"/>
        <w:tblW w:w="10576" w:type="dxa"/>
        <w:tblInd w:w="-942" w:type="dxa"/>
        <w:tblLayout w:type="fixed"/>
        <w:tblLook w:val="04A0" w:firstRow="1" w:lastRow="0" w:firstColumn="1" w:lastColumn="0" w:noHBand="0" w:noVBand="1"/>
      </w:tblPr>
      <w:tblGrid>
        <w:gridCol w:w="567"/>
        <w:gridCol w:w="2835"/>
        <w:gridCol w:w="680"/>
        <w:gridCol w:w="1474"/>
        <w:gridCol w:w="1474"/>
        <w:gridCol w:w="907"/>
        <w:gridCol w:w="1474"/>
        <w:gridCol w:w="1165"/>
      </w:tblGrid>
      <w:tr w:rsidR="00B12D80" w:rsidRPr="00B00B65" w14:paraId="5F2643E3" w14:textId="77777777" w:rsidTr="00B12D80">
        <w:tc>
          <w:tcPr>
            <w:tcW w:w="567" w:type="dxa"/>
            <w:vAlign w:val="center"/>
          </w:tcPr>
          <w:p w14:paraId="57D7478A"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78E04C00"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Oprogramowanie</w:t>
            </w:r>
          </w:p>
        </w:tc>
        <w:tc>
          <w:tcPr>
            <w:tcW w:w="680" w:type="dxa"/>
            <w:vAlign w:val="center"/>
          </w:tcPr>
          <w:p w14:paraId="4FD09828"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106A0FA0"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4FE61F7A"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4A52678F"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565BA36D"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Cena jednostkowa brutto</w:t>
            </w:r>
          </w:p>
        </w:tc>
        <w:tc>
          <w:tcPr>
            <w:tcW w:w="1165" w:type="dxa"/>
            <w:vAlign w:val="center"/>
          </w:tcPr>
          <w:p w14:paraId="14997B92"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Wartość brutto</w:t>
            </w:r>
          </w:p>
        </w:tc>
      </w:tr>
      <w:tr w:rsidR="00B12D80" w:rsidRPr="00B00B65" w14:paraId="7CDAAA81" w14:textId="77777777" w:rsidTr="00B12D80">
        <w:tc>
          <w:tcPr>
            <w:tcW w:w="567" w:type="dxa"/>
            <w:vAlign w:val="center"/>
          </w:tcPr>
          <w:p w14:paraId="5A074FFA" w14:textId="77777777" w:rsidR="00B12D80" w:rsidRPr="00B00B65" w:rsidRDefault="00B12D80" w:rsidP="00B12D80">
            <w:pPr>
              <w:jc w:val="center"/>
              <w:rPr>
                <w:rFonts w:ascii="Times New Roman" w:hAnsi="Times New Roman" w:cs="Times New Roman"/>
                <w:lang w:val="pl-PL"/>
              </w:rPr>
            </w:pPr>
          </w:p>
        </w:tc>
        <w:tc>
          <w:tcPr>
            <w:tcW w:w="2835" w:type="dxa"/>
            <w:vAlign w:val="center"/>
          </w:tcPr>
          <w:p w14:paraId="659414F7"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7CF53E30"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675FBE4E"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5F14B4BD"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3866A0E9"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5437D3D9"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=C*D</w:t>
            </w:r>
          </w:p>
        </w:tc>
        <w:tc>
          <w:tcPr>
            <w:tcW w:w="1165" w:type="dxa"/>
            <w:vAlign w:val="center"/>
          </w:tcPr>
          <w:p w14:paraId="7CC7176D"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=B*C*D</w:t>
            </w:r>
          </w:p>
        </w:tc>
      </w:tr>
      <w:tr w:rsidR="00B12D80" w:rsidRPr="00B00B65" w14:paraId="6FD19BDD" w14:textId="77777777" w:rsidTr="00B12D80">
        <w:tc>
          <w:tcPr>
            <w:tcW w:w="567" w:type="dxa"/>
            <w:vAlign w:val="center"/>
          </w:tcPr>
          <w:p w14:paraId="6BCC0515"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0CEBD7F7" w14:textId="77777777" w:rsidR="00B12D80" w:rsidRPr="007B5137" w:rsidRDefault="00B12D80" w:rsidP="00B12D80">
            <w:pPr>
              <w:rPr>
                <w:rFonts w:ascii="Times New Roman" w:hAnsi="Times New Roman" w:cs="Times New Roman"/>
                <w:lang w:val="nl-NL"/>
              </w:rPr>
            </w:pPr>
            <w:r w:rsidRPr="007B5137">
              <w:rPr>
                <w:rFonts w:ascii="Times New Roman" w:hAnsi="Times New Roman" w:cs="Times New Roman"/>
                <w:lang w:val="nl-NL"/>
              </w:rPr>
              <w:t>CorelDraw Graphic Suite 2021 WIN PL EDU</w:t>
            </w:r>
          </w:p>
        </w:tc>
        <w:tc>
          <w:tcPr>
            <w:tcW w:w="680" w:type="dxa"/>
            <w:vAlign w:val="center"/>
          </w:tcPr>
          <w:p w14:paraId="4EC8D068"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1</w:t>
            </w:r>
          </w:p>
        </w:tc>
        <w:tc>
          <w:tcPr>
            <w:tcW w:w="1474" w:type="dxa"/>
            <w:vAlign w:val="center"/>
          </w:tcPr>
          <w:p w14:paraId="08F01009" w14:textId="77777777" w:rsidR="00B12D80" w:rsidRPr="00B00B65" w:rsidRDefault="00B12D80" w:rsidP="00B12D80">
            <w:pPr>
              <w:rPr>
                <w:rFonts w:ascii="Times New Roman" w:hAnsi="Times New Roman" w:cs="Times New Roman"/>
                <w:lang w:val="pl-PL"/>
              </w:rPr>
            </w:pPr>
          </w:p>
        </w:tc>
        <w:tc>
          <w:tcPr>
            <w:tcW w:w="1474" w:type="dxa"/>
            <w:vAlign w:val="center"/>
          </w:tcPr>
          <w:p w14:paraId="7CA3CC1C" w14:textId="77777777" w:rsidR="00B12D80" w:rsidRPr="00B00B65" w:rsidRDefault="00B12D80" w:rsidP="00B12D80">
            <w:pPr>
              <w:rPr>
                <w:rFonts w:ascii="Times New Roman" w:hAnsi="Times New Roman" w:cs="Times New Roman"/>
                <w:lang w:val="pl-PL"/>
              </w:rPr>
            </w:pPr>
          </w:p>
        </w:tc>
        <w:tc>
          <w:tcPr>
            <w:tcW w:w="907" w:type="dxa"/>
            <w:vAlign w:val="center"/>
          </w:tcPr>
          <w:p w14:paraId="32DA39C5"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78E70E1C" w14:textId="77777777" w:rsidR="00B12D80" w:rsidRPr="00B00B65" w:rsidRDefault="00B12D80" w:rsidP="00B12D80">
            <w:pPr>
              <w:rPr>
                <w:rFonts w:ascii="Times New Roman" w:hAnsi="Times New Roman" w:cs="Times New Roman"/>
                <w:lang w:val="pl-PL"/>
              </w:rPr>
            </w:pPr>
          </w:p>
        </w:tc>
        <w:tc>
          <w:tcPr>
            <w:tcW w:w="1165" w:type="dxa"/>
            <w:vAlign w:val="center"/>
          </w:tcPr>
          <w:p w14:paraId="53153651" w14:textId="77777777" w:rsidR="00B12D80" w:rsidRPr="00B00B65" w:rsidRDefault="00B12D80" w:rsidP="00B12D80">
            <w:pPr>
              <w:rPr>
                <w:rFonts w:ascii="Times New Roman" w:hAnsi="Times New Roman" w:cs="Times New Roman"/>
                <w:lang w:val="pl-PL"/>
              </w:rPr>
            </w:pPr>
          </w:p>
        </w:tc>
      </w:tr>
    </w:tbl>
    <w:p w14:paraId="2EB88138"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2004B715" w14:textId="2C644609" w:rsidR="00B12D80" w:rsidRPr="00B00B65" w:rsidRDefault="00B12D80" w:rsidP="00B12D80">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XVIII: </w:t>
      </w:r>
    </w:p>
    <w:p w14:paraId="6FF06AA8" w14:textId="77777777" w:rsidR="00B12D80" w:rsidRPr="00B00B65" w:rsidRDefault="00B12D80" w:rsidP="00B12D80">
      <w:pPr>
        <w:spacing w:after="0" w:line="240" w:lineRule="auto"/>
        <w:rPr>
          <w:rFonts w:ascii="Times New Roman" w:eastAsia="Calibri" w:hAnsi="Times New Roman" w:cs="Times New Roman"/>
          <w:b/>
          <w:bCs/>
          <w:sz w:val="16"/>
          <w:szCs w:val="16"/>
          <w:lang w:eastAsia="ar-SA"/>
        </w:rPr>
      </w:pPr>
    </w:p>
    <w:p w14:paraId="75389A8D" w14:textId="77777777" w:rsidR="00B12D80" w:rsidRPr="00B00B65" w:rsidRDefault="00B12D80" w:rsidP="00B12D8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78E063E" w14:textId="77777777" w:rsidR="00B12D80" w:rsidRPr="00B00B65" w:rsidRDefault="00B12D80" w:rsidP="00B12D80">
      <w:pPr>
        <w:spacing w:after="0" w:line="240" w:lineRule="auto"/>
        <w:rPr>
          <w:rFonts w:ascii="Times New Roman" w:eastAsia="Times New Roman" w:hAnsi="Times New Roman" w:cs="Times New Roman"/>
          <w:sz w:val="8"/>
          <w:szCs w:val="8"/>
          <w:lang w:eastAsia="pl-PL"/>
        </w:rPr>
      </w:pPr>
    </w:p>
    <w:p w14:paraId="3E92251B" w14:textId="77777777" w:rsidR="00B12D80" w:rsidRPr="00B00B65" w:rsidRDefault="00B12D80" w:rsidP="00B12D8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07A65993"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w:t>
      </w:r>
    </w:p>
    <w:p w14:paraId="13C70AF0"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p>
    <w:p w14:paraId="55FB44F2" w14:textId="77777777" w:rsidR="00B12D80" w:rsidRPr="00B00B65" w:rsidRDefault="00B12D80" w:rsidP="00B12D8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390D4C1" w14:textId="77777777" w:rsidR="00B12D80" w:rsidRPr="00B00B65" w:rsidRDefault="00B12D80" w:rsidP="00B12D80">
      <w:pPr>
        <w:spacing w:after="0" w:line="240" w:lineRule="auto"/>
        <w:rPr>
          <w:rFonts w:ascii="Times New Roman" w:eastAsia="Times New Roman" w:hAnsi="Times New Roman" w:cs="Times New Roman"/>
          <w:sz w:val="20"/>
          <w:szCs w:val="20"/>
          <w:lang w:eastAsia="pl-PL"/>
        </w:rPr>
      </w:pPr>
    </w:p>
    <w:p w14:paraId="063EA59E" w14:textId="77777777" w:rsidR="00B12D80" w:rsidRPr="00B00B65" w:rsidRDefault="00B12D80" w:rsidP="00B12D80">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 xml:space="preserve">       (</w:t>
      </w:r>
      <w:r w:rsidRPr="00B00B65">
        <w:rPr>
          <w:rFonts w:ascii="Times New Roman" w:eastAsia="Times New Roman" w:hAnsi="Times New Roman" w:cs="Times New Roman"/>
          <w:i/>
          <w:sz w:val="12"/>
          <w:szCs w:val="12"/>
          <w:lang w:eastAsia="pl-PL"/>
        </w:rPr>
        <w:t>słownie:</w:t>
      </w:r>
      <w:r w:rsidRPr="00B00B65">
        <w:rPr>
          <w:rFonts w:ascii="Times New Roman" w:eastAsia="Times New Roman" w:hAnsi="Times New Roman" w:cs="Times New Roman"/>
          <w:sz w:val="24"/>
          <w:szCs w:val="24"/>
          <w:lang w:eastAsia="pl-PL"/>
        </w:rPr>
        <w:t xml:space="preserve"> ..................................................................................................................................................)</w:t>
      </w:r>
    </w:p>
    <w:p w14:paraId="225B0C48" w14:textId="77777777" w:rsidR="00B12D80" w:rsidRPr="00B00B65" w:rsidRDefault="00B12D80" w:rsidP="00B12D80">
      <w:pPr>
        <w:spacing w:after="0" w:line="240" w:lineRule="auto"/>
        <w:ind w:left="-426" w:right="-569"/>
        <w:rPr>
          <w:rFonts w:ascii="Times New Roman" w:eastAsia="Times New Roman" w:hAnsi="Times New Roman" w:cs="Times New Roman"/>
          <w:sz w:val="24"/>
          <w:szCs w:val="24"/>
          <w:lang w:eastAsia="pl-PL"/>
        </w:rPr>
      </w:pPr>
    </w:p>
    <w:tbl>
      <w:tblPr>
        <w:tblStyle w:val="Tabela-Siatka27"/>
        <w:tblW w:w="10614" w:type="dxa"/>
        <w:tblInd w:w="-980" w:type="dxa"/>
        <w:tblLayout w:type="fixed"/>
        <w:tblLook w:val="04A0" w:firstRow="1" w:lastRow="0" w:firstColumn="1" w:lastColumn="0" w:noHBand="0" w:noVBand="1"/>
      </w:tblPr>
      <w:tblGrid>
        <w:gridCol w:w="567"/>
        <w:gridCol w:w="2835"/>
        <w:gridCol w:w="680"/>
        <w:gridCol w:w="1474"/>
        <w:gridCol w:w="1474"/>
        <w:gridCol w:w="907"/>
        <w:gridCol w:w="1474"/>
        <w:gridCol w:w="1203"/>
      </w:tblGrid>
      <w:tr w:rsidR="00B12D80" w:rsidRPr="00B00B65" w14:paraId="113DD630" w14:textId="77777777" w:rsidTr="00B12D80">
        <w:tc>
          <w:tcPr>
            <w:tcW w:w="567" w:type="dxa"/>
            <w:vAlign w:val="center"/>
          </w:tcPr>
          <w:p w14:paraId="1D367660"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Lp.</w:t>
            </w:r>
          </w:p>
        </w:tc>
        <w:tc>
          <w:tcPr>
            <w:tcW w:w="2835" w:type="dxa"/>
            <w:vAlign w:val="center"/>
          </w:tcPr>
          <w:p w14:paraId="4D68122C"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Oprogramowanie</w:t>
            </w:r>
          </w:p>
        </w:tc>
        <w:tc>
          <w:tcPr>
            <w:tcW w:w="680" w:type="dxa"/>
            <w:vAlign w:val="center"/>
          </w:tcPr>
          <w:p w14:paraId="2C8DFEE6"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Ilość</w:t>
            </w:r>
          </w:p>
        </w:tc>
        <w:tc>
          <w:tcPr>
            <w:tcW w:w="1474" w:type="dxa"/>
            <w:vAlign w:val="center"/>
          </w:tcPr>
          <w:p w14:paraId="5E787A05"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Cena jednostkowa netto</w:t>
            </w:r>
          </w:p>
        </w:tc>
        <w:tc>
          <w:tcPr>
            <w:tcW w:w="1474" w:type="dxa"/>
            <w:vAlign w:val="center"/>
          </w:tcPr>
          <w:p w14:paraId="4EEE020F"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Wartość netto</w:t>
            </w:r>
          </w:p>
        </w:tc>
        <w:tc>
          <w:tcPr>
            <w:tcW w:w="907" w:type="dxa"/>
            <w:vAlign w:val="center"/>
          </w:tcPr>
          <w:p w14:paraId="1BD1D70A"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Stawka VAT</w:t>
            </w:r>
          </w:p>
        </w:tc>
        <w:tc>
          <w:tcPr>
            <w:tcW w:w="1474" w:type="dxa"/>
            <w:vAlign w:val="center"/>
          </w:tcPr>
          <w:p w14:paraId="5C334916"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Cena jednostkowa brutto</w:t>
            </w:r>
          </w:p>
        </w:tc>
        <w:tc>
          <w:tcPr>
            <w:tcW w:w="1203" w:type="dxa"/>
            <w:vAlign w:val="center"/>
          </w:tcPr>
          <w:p w14:paraId="3687C282"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Wartość brutto</w:t>
            </w:r>
          </w:p>
        </w:tc>
      </w:tr>
      <w:tr w:rsidR="00B12D80" w:rsidRPr="00B00B65" w14:paraId="164A694B" w14:textId="77777777" w:rsidTr="00B12D80">
        <w:tc>
          <w:tcPr>
            <w:tcW w:w="567" w:type="dxa"/>
            <w:vAlign w:val="center"/>
          </w:tcPr>
          <w:p w14:paraId="0C4EA491" w14:textId="77777777" w:rsidR="00B12D80" w:rsidRPr="00B00B65" w:rsidRDefault="00B12D80" w:rsidP="00B12D80">
            <w:pPr>
              <w:jc w:val="center"/>
              <w:rPr>
                <w:rFonts w:ascii="Times New Roman" w:hAnsi="Times New Roman" w:cs="Times New Roman"/>
                <w:lang w:val="pl-PL"/>
              </w:rPr>
            </w:pPr>
          </w:p>
        </w:tc>
        <w:tc>
          <w:tcPr>
            <w:tcW w:w="2835" w:type="dxa"/>
            <w:vAlign w:val="center"/>
          </w:tcPr>
          <w:p w14:paraId="400BF9D6"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A</w:t>
            </w:r>
          </w:p>
        </w:tc>
        <w:tc>
          <w:tcPr>
            <w:tcW w:w="680" w:type="dxa"/>
            <w:vAlign w:val="center"/>
          </w:tcPr>
          <w:p w14:paraId="267C5232"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w:t>
            </w:r>
          </w:p>
        </w:tc>
        <w:tc>
          <w:tcPr>
            <w:tcW w:w="1474" w:type="dxa"/>
            <w:vAlign w:val="center"/>
          </w:tcPr>
          <w:p w14:paraId="0A6A1EA3"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C</w:t>
            </w:r>
          </w:p>
        </w:tc>
        <w:tc>
          <w:tcPr>
            <w:tcW w:w="1474" w:type="dxa"/>
            <w:vAlign w:val="center"/>
          </w:tcPr>
          <w:p w14:paraId="2425F7DB"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=B*C</w:t>
            </w:r>
          </w:p>
        </w:tc>
        <w:tc>
          <w:tcPr>
            <w:tcW w:w="907" w:type="dxa"/>
            <w:vAlign w:val="center"/>
          </w:tcPr>
          <w:p w14:paraId="5FA25F94"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D</w:t>
            </w:r>
          </w:p>
        </w:tc>
        <w:tc>
          <w:tcPr>
            <w:tcW w:w="1474" w:type="dxa"/>
            <w:vAlign w:val="center"/>
          </w:tcPr>
          <w:p w14:paraId="7339947E"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=C*D</w:t>
            </w:r>
          </w:p>
        </w:tc>
        <w:tc>
          <w:tcPr>
            <w:tcW w:w="1203" w:type="dxa"/>
            <w:vAlign w:val="center"/>
          </w:tcPr>
          <w:p w14:paraId="03029CEA"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=B*C*D</w:t>
            </w:r>
          </w:p>
        </w:tc>
      </w:tr>
      <w:tr w:rsidR="00B12D80" w:rsidRPr="00B00B65" w14:paraId="2640E341" w14:textId="77777777" w:rsidTr="00B12D80">
        <w:tc>
          <w:tcPr>
            <w:tcW w:w="567" w:type="dxa"/>
            <w:vAlign w:val="center"/>
          </w:tcPr>
          <w:p w14:paraId="3FB62323"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1</w:t>
            </w:r>
          </w:p>
        </w:tc>
        <w:tc>
          <w:tcPr>
            <w:tcW w:w="2835" w:type="dxa"/>
            <w:vAlign w:val="center"/>
          </w:tcPr>
          <w:p w14:paraId="496ECBBB" w14:textId="77777777" w:rsidR="00B12D80" w:rsidRPr="00B00B65" w:rsidRDefault="00B12D80" w:rsidP="00B12D80">
            <w:pPr>
              <w:rPr>
                <w:rFonts w:ascii="Times New Roman" w:hAnsi="Times New Roman" w:cs="Times New Roman"/>
                <w:lang w:val="pl-PL"/>
              </w:rPr>
            </w:pPr>
            <w:r w:rsidRPr="00B00B65">
              <w:rPr>
                <w:rFonts w:ascii="Times New Roman" w:hAnsi="Times New Roman" w:cs="Times New Roman"/>
                <w:lang w:val="pl-PL"/>
              </w:rPr>
              <w:t>DaVinci Resolve 18 Studio dla Mac OS</w:t>
            </w:r>
          </w:p>
        </w:tc>
        <w:tc>
          <w:tcPr>
            <w:tcW w:w="680" w:type="dxa"/>
            <w:vAlign w:val="center"/>
          </w:tcPr>
          <w:p w14:paraId="3A8AB2DB"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5</w:t>
            </w:r>
          </w:p>
        </w:tc>
        <w:tc>
          <w:tcPr>
            <w:tcW w:w="1474" w:type="dxa"/>
            <w:vAlign w:val="center"/>
          </w:tcPr>
          <w:p w14:paraId="75FC40F0" w14:textId="77777777" w:rsidR="00B12D80" w:rsidRPr="00B00B65" w:rsidRDefault="00B12D80" w:rsidP="00B12D80">
            <w:pPr>
              <w:rPr>
                <w:rFonts w:ascii="Times New Roman" w:hAnsi="Times New Roman" w:cs="Times New Roman"/>
                <w:lang w:val="pl-PL"/>
              </w:rPr>
            </w:pPr>
          </w:p>
        </w:tc>
        <w:tc>
          <w:tcPr>
            <w:tcW w:w="1474" w:type="dxa"/>
            <w:vAlign w:val="center"/>
          </w:tcPr>
          <w:p w14:paraId="69543F08" w14:textId="77777777" w:rsidR="00B12D80" w:rsidRPr="00B00B65" w:rsidRDefault="00B12D80" w:rsidP="00B12D80">
            <w:pPr>
              <w:rPr>
                <w:rFonts w:ascii="Times New Roman" w:hAnsi="Times New Roman" w:cs="Times New Roman"/>
                <w:lang w:val="pl-PL"/>
              </w:rPr>
            </w:pPr>
          </w:p>
        </w:tc>
        <w:tc>
          <w:tcPr>
            <w:tcW w:w="907" w:type="dxa"/>
            <w:vAlign w:val="center"/>
          </w:tcPr>
          <w:p w14:paraId="6002FBE2" w14:textId="77777777" w:rsidR="00B12D80" w:rsidRPr="00B00B65" w:rsidRDefault="00B12D80" w:rsidP="00B12D80">
            <w:pPr>
              <w:jc w:val="center"/>
              <w:rPr>
                <w:rFonts w:ascii="Times New Roman" w:hAnsi="Times New Roman" w:cs="Times New Roman"/>
                <w:lang w:val="pl-PL"/>
              </w:rPr>
            </w:pPr>
            <w:r w:rsidRPr="00B00B65">
              <w:rPr>
                <w:rFonts w:ascii="Times New Roman" w:hAnsi="Times New Roman" w:cs="Times New Roman"/>
                <w:lang w:val="pl-PL"/>
              </w:rPr>
              <w:t>23</w:t>
            </w:r>
          </w:p>
        </w:tc>
        <w:tc>
          <w:tcPr>
            <w:tcW w:w="1474" w:type="dxa"/>
            <w:vAlign w:val="center"/>
          </w:tcPr>
          <w:p w14:paraId="6D85EF1B" w14:textId="77777777" w:rsidR="00B12D80" w:rsidRPr="00B00B65" w:rsidRDefault="00B12D80" w:rsidP="00B12D80">
            <w:pPr>
              <w:rPr>
                <w:rFonts w:ascii="Times New Roman" w:hAnsi="Times New Roman" w:cs="Times New Roman"/>
                <w:lang w:val="pl-PL"/>
              </w:rPr>
            </w:pPr>
          </w:p>
        </w:tc>
        <w:tc>
          <w:tcPr>
            <w:tcW w:w="1203" w:type="dxa"/>
            <w:vAlign w:val="center"/>
          </w:tcPr>
          <w:p w14:paraId="4632CF20" w14:textId="77777777" w:rsidR="00B12D80" w:rsidRPr="00B00B65" w:rsidRDefault="00B12D80" w:rsidP="00B12D80">
            <w:pPr>
              <w:rPr>
                <w:rFonts w:ascii="Times New Roman" w:hAnsi="Times New Roman" w:cs="Times New Roman"/>
                <w:lang w:val="pl-PL"/>
              </w:rPr>
            </w:pPr>
          </w:p>
        </w:tc>
      </w:tr>
    </w:tbl>
    <w:p w14:paraId="01EEDA18"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1DDFA47C"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38385AEC" w14:textId="77777777" w:rsidR="00693EC0" w:rsidRPr="00B00B65" w:rsidRDefault="00693EC0" w:rsidP="00912854">
      <w:pPr>
        <w:pStyle w:val="Akapitzlist"/>
        <w:widowControl w:val="0"/>
        <w:numPr>
          <w:ilvl w:val="0"/>
          <w:numId w:val="59"/>
        </w:num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wybór oferty:</w:t>
      </w:r>
    </w:p>
    <w:p w14:paraId="6504EF7E" w14:textId="4C6D2AC7" w:rsidR="00693EC0" w:rsidRPr="00B00B65" w:rsidRDefault="00693EC0" w:rsidP="00912854">
      <w:pPr>
        <w:widowControl w:val="0"/>
        <w:numPr>
          <w:ilvl w:val="0"/>
          <w:numId w:val="58"/>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nie będzie prowadził do powstania u Zamawiającego obowiązku podatkowego zgodnie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z przepisami o podatku od towarów i usług.</w:t>
      </w:r>
    </w:p>
    <w:p w14:paraId="096493DC" w14:textId="3723AF96" w:rsidR="00693EC0" w:rsidRPr="00B00B65" w:rsidRDefault="00693EC0" w:rsidP="00912854">
      <w:pPr>
        <w:widowControl w:val="0"/>
        <w:numPr>
          <w:ilvl w:val="0"/>
          <w:numId w:val="58"/>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B00B65">
        <w:rPr>
          <w:rFonts w:ascii="Times New Roman" w:eastAsia="Times New Roman" w:hAnsi="Times New Roman" w:cs="Times New Roman"/>
          <w:i/>
          <w:lang w:eastAsia="pl-PL"/>
        </w:rPr>
        <w:br/>
      </w:r>
      <w:r w:rsidRPr="00B00B65">
        <w:rPr>
          <w:rFonts w:ascii="Times New Roman" w:eastAsia="Times New Roman" w:hAnsi="Times New Roman" w:cs="Times New Roman"/>
          <w:i/>
          <w:lang w:eastAsia="pl-PL"/>
        </w:rP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14:paraId="728925A7" w14:textId="07EEFC7D" w:rsidR="00693EC0" w:rsidRPr="00B00B65" w:rsidRDefault="00693EC0" w:rsidP="00912854">
      <w:pPr>
        <w:widowControl w:val="0"/>
        <w:numPr>
          <w:ilvl w:val="0"/>
          <w:numId w:val="59"/>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lastRenderedPageBreak/>
        <w:t xml:space="preserve">oświadczamy, że oferujemy przedmiot zamówienia zgodny z wymaganiami i warunkami określonymi przez Zamawiającego w SWZ i potwierdzamy przyjęcie warunków umownych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B00B65" w:rsidRDefault="00693EC0" w:rsidP="00912854">
      <w:pPr>
        <w:numPr>
          <w:ilvl w:val="0"/>
          <w:numId w:val="59"/>
        </w:numPr>
        <w:tabs>
          <w:tab w:val="num" w:pos="426"/>
        </w:tabs>
        <w:spacing w:after="0" w:line="276" w:lineRule="auto"/>
        <w:contextualSpacing/>
        <w:jc w:val="both"/>
        <w:rPr>
          <w:rFonts w:ascii="Times New Roman" w:hAnsi="Times New Roman" w:cs="Times New Roman"/>
        </w:rPr>
      </w:pPr>
      <w:r w:rsidRPr="00B00B65">
        <w:rPr>
          <w:rFonts w:ascii="Times New Roman" w:hAnsi="Times New Roman" w:cs="Times New Roman"/>
        </w:rPr>
        <w:t xml:space="preserve">oferta liczy </w:t>
      </w:r>
      <w:r w:rsidRPr="00B00B65">
        <w:rPr>
          <w:rFonts w:ascii="Times New Roman" w:hAnsi="Times New Roman" w:cs="Times New Roman"/>
          <w:b/>
          <w:u w:val="single"/>
        </w:rPr>
        <w:t>........................</w:t>
      </w:r>
      <w:r w:rsidRPr="00B00B65">
        <w:rPr>
          <w:rFonts w:ascii="Times New Roman" w:hAnsi="Times New Roman" w:cs="Times New Roman"/>
        </w:rPr>
        <w:t xml:space="preserve"> kolejno ponumerowanych kart,</w:t>
      </w:r>
    </w:p>
    <w:p w14:paraId="62D39AEF" w14:textId="77777777" w:rsidR="00693EC0" w:rsidRPr="00B00B65" w:rsidRDefault="00693EC0" w:rsidP="00693EC0">
      <w:pPr>
        <w:ind w:left="6372"/>
        <w:jc w:val="right"/>
        <w:rPr>
          <w:rFonts w:ascii="Times New Roman" w:hAnsi="Times New Roman" w:cs="Times New Roman"/>
          <w:b/>
          <w:i/>
          <w:u w:val="single"/>
        </w:rPr>
      </w:pPr>
    </w:p>
    <w:p w14:paraId="0E53999A" w14:textId="6AEBAB92" w:rsidR="00693EC0" w:rsidRPr="00B00B65" w:rsidRDefault="00693EC0" w:rsidP="00693EC0">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14:paraId="74C02FF1" w14:textId="77777777" w:rsidR="002A4855" w:rsidRPr="00B00B65" w:rsidRDefault="002A4855" w:rsidP="00693EC0">
      <w:pPr>
        <w:pStyle w:val="Akapitzlist"/>
        <w:spacing w:after="0" w:line="240" w:lineRule="auto"/>
        <w:ind w:left="0"/>
        <w:rPr>
          <w:rFonts w:ascii="Times New Roman" w:hAnsi="Times New Roman" w:cs="Times New Roman"/>
          <w:b/>
          <w:bCs/>
          <w:i/>
          <w:iCs/>
          <w:sz w:val="20"/>
          <w:szCs w:val="20"/>
        </w:rPr>
      </w:pPr>
    </w:p>
    <w:p w14:paraId="29B72E4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376D14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0466954"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84396B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3F9536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F01725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58CE21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8CADF8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9ED2C7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ACF613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0D062B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5684FD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DCABB0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575B49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F9CDAE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F8744B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363BDB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471761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FCBFFB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01DBB2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FA2102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67517B9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BFFDD4C"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61D98D57"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2102F8C"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1FD121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4AC8694"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9B39D7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AAD36A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221561C8"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2954FE57"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CAE0A6D"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BD2C1A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F5B02A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18166F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C5797E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676A422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27944A2"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14AF2F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2357A7CD"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4CD348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F65A6DD"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8C654D3" w14:textId="77777777" w:rsidR="00F05EA6" w:rsidRPr="00B00B65" w:rsidRDefault="00F05EA6" w:rsidP="00693EC0">
      <w:pPr>
        <w:pStyle w:val="Akapitzlist"/>
        <w:spacing w:after="0" w:line="240" w:lineRule="auto"/>
        <w:ind w:left="0"/>
        <w:rPr>
          <w:rFonts w:ascii="Times New Roman" w:hAnsi="Times New Roman" w:cs="Times New Roman"/>
          <w:b/>
          <w:bCs/>
          <w:i/>
          <w:iCs/>
          <w:sz w:val="20"/>
          <w:szCs w:val="20"/>
        </w:rPr>
      </w:pPr>
    </w:p>
    <w:p w14:paraId="4BB10868" w14:textId="77777777" w:rsidR="00F05EA6" w:rsidRPr="00B00B65" w:rsidRDefault="00F05EA6" w:rsidP="00693EC0">
      <w:pPr>
        <w:pStyle w:val="Akapitzlist"/>
        <w:spacing w:after="0" w:line="240" w:lineRule="auto"/>
        <w:ind w:left="0"/>
        <w:rPr>
          <w:rFonts w:ascii="Times New Roman" w:hAnsi="Times New Roman" w:cs="Times New Roman"/>
          <w:b/>
          <w:bCs/>
          <w:i/>
          <w:iCs/>
          <w:sz w:val="20"/>
          <w:szCs w:val="20"/>
        </w:rPr>
      </w:pPr>
    </w:p>
    <w:p w14:paraId="619C4AE1" w14:textId="77777777" w:rsidR="00F05EA6" w:rsidRPr="00B00B65" w:rsidRDefault="00F05EA6" w:rsidP="00693EC0">
      <w:pPr>
        <w:pStyle w:val="Akapitzlist"/>
        <w:spacing w:after="0" w:line="240" w:lineRule="auto"/>
        <w:ind w:left="0"/>
        <w:rPr>
          <w:rFonts w:ascii="Times New Roman" w:hAnsi="Times New Roman" w:cs="Times New Roman"/>
          <w:b/>
          <w:bCs/>
          <w:i/>
          <w:iCs/>
          <w:sz w:val="20"/>
          <w:szCs w:val="20"/>
        </w:rPr>
      </w:pPr>
    </w:p>
    <w:p w14:paraId="43F1966B" w14:textId="77777777" w:rsidR="00F05EA6" w:rsidRPr="00B00B65" w:rsidRDefault="00F05EA6" w:rsidP="00693EC0">
      <w:pPr>
        <w:pStyle w:val="Akapitzlist"/>
        <w:spacing w:after="0" w:line="240" w:lineRule="auto"/>
        <w:ind w:left="0"/>
        <w:rPr>
          <w:rFonts w:ascii="Times New Roman" w:hAnsi="Times New Roman" w:cs="Times New Roman"/>
          <w:b/>
          <w:bCs/>
          <w:i/>
          <w:iCs/>
          <w:sz w:val="20"/>
          <w:szCs w:val="20"/>
        </w:rPr>
      </w:pPr>
    </w:p>
    <w:p w14:paraId="26246A4E" w14:textId="77777777" w:rsidR="00F05EA6" w:rsidRPr="00B00B65" w:rsidRDefault="00F05EA6" w:rsidP="00693EC0">
      <w:pPr>
        <w:pStyle w:val="Akapitzlist"/>
        <w:spacing w:after="0" w:line="240" w:lineRule="auto"/>
        <w:ind w:left="0"/>
        <w:rPr>
          <w:rFonts w:ascii="Times New Roman" w:hAnsi="Times New Roman" w:cs="Times New Roman"/>
          <w:b/>
          <w:bCs/>
          <w:i/>
          <w:iCs/>
          <w:sz w:val="20"/>
          <w:szCs w:val="20"/>
        </w:rPr>
      </w:pPr>
    </w:p>
    <w:p w14:paraId="79BF5B8D"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D282663"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85568AD"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0F9D7DF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27F6C473"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2C7CAD1F" w14:textId="77777777"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2</w:t>
      </w:r>
    </w:p>
    <w:p w14:paraId="1C1C19C7" w14:textId="77777777" w:rsidR="0082624C" w:rsidRPr="00B00B65" w:rsidRDefault="0082624C" w:rsidP="00E62A1E">
      <w:pPr>
        <w:spacing w:after="0" w:line="240" w:lineRule="auto"/>
        <w:ind w:left="6373"/>
        <w:jc w:val="right"/>
        <w:rPr>
          <w:rFonts w:ascii="Times New Roman" w:hAnsi="Times New Roman" w:cs="Times New Roman"/>
          <w:b/>
          <w:i/>
          <w:u w:val="single"/>
        </w:rPr>
      </w:pPr>
    </w:p>
    <w:p w14:paraId="456D70B2" w14:textId="77777777" w:rsidR="00B05354" w:rsidRPr="00B00B65" w:rsidRDefault="00B05354" w:rsidP="00B00B65">
      <w:pPr>
        <w:numPr>
          <w:ilvl w:val="0"/>
          <w:numId w:val="168"/>
        </w:numPr>
        <w:tabs>
          <w:tab w:val="left" w:pos="360"/>
        </w:tabs>
        <w:spacing w:after="0" w:line="360" w:lineRule="auto"/>
        <w:contextualSpacing/>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Opis przedmiotu zamówienia:</w:t>
      </w:r>
    </w:p>
    <w:p w14:paraId="3C0CE555"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I</w:t>
      </w:r>
    </w:p>
    <w:p w14:paraId="55C6BBBA"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Zestaw komputerowy nr 1</w:t>
      </w:r>
    </w:p>
    <w:tbl>
      <w:tblPr>
        <w:tblW w:w="10655" w:type="dxa"/>
        <w:jc w:val="right"/>
        <w:tblLayout w:type="fixed"/>
        <w:tblCellMar>
          <w:left w:w="0" w:type="dxa"/>
          <w:right w:w="0" w:type="dxa"/>
        </w:tblCellMar>
        <w:tblLook w:val="0000" w:firstRow="0" w:lastRow="0" w:firstColumn="0" w:lastColumn="0" w:noHBand="0" w:noVBand="0"/>
      </w:tblPr>
      <w:tblGrid>
        <w:gridCol w:w="3554"/>
        <w:gridCol w:w="7101"/>
      </w:tblGrid>
      <w:tr w:rsidR="00F05EA6" w:rsidRPr="00B00B65" w14:paraId="18CC0F70" w14:textId="77777777" w:rsidTr="006258B0">
        <w:trPr>
          <w:trHeight w:hRule="exact" w:val="650"/>
          <w:jc w:val="right"/>
        </w:trPr>
        <w:tc>
          <w:tcPr>
            <w:tcW w:w="3554" w:type="dxa"/>
            <w:tcBorders>
              <w:top w:val="single" w:sz="4" w:space="0" w:color="auto"/>
              <w:left w:val="single" w:sz="4" w:space="0" w:color="auto"/>
              <w:bottom w:val="single" w:sz="4" w:space="0" w:color="auto"/>
              <w:right w:val="single" w:sz="4" w:space="0" w:color="auto"/>
            </w:tcBorders>
            <w:vAlign w:val="center"/>
          </w:tcPr>
          <w:p w14:paraId="441CC435"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1EA005D7"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7C0CC1BF"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1071C8E1"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78342964"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0424D060"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135AADD9"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bl>
    <w:p w14:paraId="6778F89A" w14:textId="77777777" w:rsidR="00F05EA6" w:rsidRPr="00B00B65" w:rsidRDefault="00F05EA6" w:rsidP="00F05EA6">
      <w:pPr>
        <w:spacing w:after="0" w:line="276" w:lineRule="auto"/>
        <w:rPr>
          <w:rFonts w:ascii="Times New Roman" w:eastAsia="MS Mincho" w:hAnsi="Times New Roman" w:cs="Times New Roman"/>
        </w:rPr>
      </w:pPr>
    </w:p>
    <w:tbl>
      <w:tblPr>
        <w:tblW w:w="10632" w:type="dxa"/>
        <w:jc w:val="right"/>
        <w:tblLayout w:type="fixed"/>
        <w:tblLook w:val="0000" w:firstRow="0" w:lastRow="0" w:firstColumn="0" w:lastColumn="0" w:noHBand="0" w:noVBand="0"/>
      </w:tblPr>
      <w:tblGrid>
        <w:gridCol w:w="1985"/>
        <w:gridCol w:w="5528"/>
        <w:gridCol w:w="3119"/>
      </w:tblGrid>
      <w:tr w:rsidR="00F05EA6" w:rsidRPr="00B00B65" w14:paraId="6FB3767A"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vAlign w:val="center"/>
          </w:tcPr>
          <w:p w14:paraId="26E61FA3" w14:textId="77777777" w:rsidR="00F05EA6" w:rsidRPr="00B00B65" w:rsidRDefault="00F05EA6" w:rsidP="00F05EA6">
            <w:pPr>
              <w:snapToGrid w:val="0"/>
              <w:spacing w:after="0" w:line="240" w:lineRule="auto"/>
              <w:rPr>
                <w:rFonts w:ascii="Times New Roman" w:eastAsia="MS Mincho" w:hAnsi="Times New Roman" w:cs="Times New Roman"/>
                <w:b/>
              </w:rPr>
            </w:pPr>
            <w:bookmarkStart w:id="7" w:name="_Hlk102657925"/>
            <w:r w:rsidRPr="00B00B65">
              <w:rPr>
                <w:rFonts w:ascii="Times New Roman" w:eastAsia="MS Mincho" w:hAnsi="Times New Roman" w:cs="Times New Roman"/>
                <w:b/>
              </w:rPr>
              <w:t>Komponent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87512" w14:textId="77777777" w:rsidR="00F05EA6" w:rsidRPr="00B00B65" w:rsidRDefault="00F05EA6" w:rsidP="00F05EA6">
            <w:pPr>
              <w:spacing w:after="0" w:line="276" w:lineRule="auto"/>
              <w:ind w:left="132"/>
              <w:rPr>
                <w:rFonts w:ascii="Times New Roman" w:eastAsia="Arial Unicode MS" w:hAnsi="Times New Roman" w:cs="Times New Roman"/>
                <w:b/>
              </w:rPr>
            </w:pPr>
            <w:r w:rsidRPr="00B00B65">
              <w:rPr>
                <w:rFonts w:ascii="Times New Roman" w:eastAsia="MS Mincho" w:hAnsi="Times New Roman" w:cs="Times New Roman"/>
                <w:b/>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14:paraId="0D9030F9"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Nazwa producenta i oznaczenie produktu oferowanego</w:t>
            </w:r>
          </w:p>
        </w:tc>
      </w:tr>
      <w:tr w:rsidR="00F05EA6" w:rsidRPr="00B00B65" w14:paraId="4437B85D"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52D52519"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5FD16C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6  rdzeniowy, 12 wątkowy,  64bitowy,  z pamięcią cache nie mniej niż 12MB, , </w:t>
            </w:r>
            <w:r w:rsidRPr="00B00B65">
              <w:rPr>
                <w:rFonts w:ascii="Times New Roman" w:eastAsia="MS Mincho" w:hAnsi="Times New Roman" w:cs="Times New Roman"/>
                <w:bCs/>
              </w:rPr>
              <w:t>osiągający w testach Average CPU Mark wynik nie gorszy niż 12320 punktów według zestawienia z dnia 20.04.2022 dostępnego w załączniku „PassMark CPU Benchmarks.pdf”</w:t>
            </w:r>
          </w:p>
        </w:tc>
        <w:tc>
          <w:tcPr>
            <w:tcW w:w="3119" w:type="dxa"/>
            <w:tcBorders>
              <w:top w:val="single" w:sz="4" w:space="0" w:color="000000"/>
              <w:left w:val="single" w:sz="4" w:space="0" w:color="000000"/>
              <w:bottom w:val="single" w:sz="4" w:space="0" w:color="000000"/>
              <w:right w:val="single" w:sz="4" w:space="0" w:color="000000"/>
            </w:tcBorders>
          </w:tcPr>
          <w:p w14:paraId="6960DE29"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1325DADD"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28A8B01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Płyta główna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A780FD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Kompatybilna z ww. procesorem, obsługująca pamięć DDR4 dual channel, nie mniej niż 1 gniazdo PCIExpress  x1, nie mniej  niż 2  gniazda USB 3.1,  nie mniej  niż 1  gniazdo USB 2.0,  1 x HDMI, 1 x VGA</w:t>
            </w:r>
          </w:p>
        </w:tc>
        <w:tc>
          <w:tcPr>
            <w:tcW w:w="3119" w:type="dxa"/>
            <w:tcBorders>
              <w:top w:val="single" w:sz="4" w:space="0" w:color="000000"/>
              <w:left w:val="single" w:sz="4" w:space="0" w:color="000000"/>
              <w:bottom w:val="single" w:sz="4" w:space="0" w:color="000000"/>
              <w:right w:val="single" w:sz="4" w:space="0" w:color="000000"/>
            </w:tcBorders>
          </w:tcPr>
          <w:p w14:paraId="1B046866"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40772DB1"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2E4A008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803871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Nie mniej niż 2 moduły po 4GB (DDR4, dual channel, minimalna częstotliwość pracy 2666 MHz)</w:t>
            </w:r>
          </w:p>
        </w:tc>
        <w:tc>
          <w:tcPr>
            <w:tcW w:w="3119" w:type="dxa"/>
            <w:tcBorders>
              <w:top w:val="single" w:sz="4" w:space="0" w:color="000000"/>
              <w:left w:val="single" w:sz="4" w:space="0" w:color="000000"/>
              <w:bottom w:val="single" w:sz="4" w:space="0" w:color="000000"/>
              <w:right w:val="single" w:sz="4" w:space="0" w:color="000000"/>
            </w:tcBorders>
          </w:tcPr>
          <w:p w14:paraId="6A61AEAE"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7E099DDB"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3720A908"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graficzna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B01678D"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Zintegrowana</w:t>
            </w:r>
          </w:p>
        </w:tc>
        <w:tc>
          <w:tcPr>
            <w:tcW w:w="3119" w:type="dxa"/>
            <w:tcBorders>
              <w:top w:val="single" w:sz="4" w:space="0" w:color="000000"/>
              <w:left w:val="single" w:sz="4" w:space="0" w:color="000000"/>
              <w:bottom w:val="single" w:sz="4" w:space="0" w:color="000000"/>
              <w:right w:val="single" w:sz="4" w:space="0" w:color="000000"/>
            </w:tcBorders>
          </w:tcPr>
          <w:p w14:paraId="7FEE8FA5"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436BA7E0"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51F9D09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dźwiękowa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7C34E2C"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Zintegrowana</w:t>
            </w:r>
          </w:p>
        </w:tc>
        <w:tc>
          <w:tcPr>
            <w:tcW w:w="3119" w:type="dxa"/>
            <w:tcBorders>
              <w:top w:val="single" w:sz="4" w:space="0" w:color="000000"/>
              <w:left w:val="single" w:sz="4" w:space="0" w:color="000000"/>
              <w:bottom w:val="single" w:sz="4" w:space="0" w:color="000000"/>
              <w:right w:val="single" w:sz="4" w:space="0" w:color="000000"/>
            </w:tcBorders>
          </w:tcPr>
          <w:p w14:paraId="1A9AE5B9"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7273DDC0"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141402A9"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sieciowa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EB6CF68"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Zintegrowana, w standardzie Ethernet 10/100/1000 Mb/s</w:t>
            </w:r>
          </w:p>
        </w:tc>
        <w:tc>
          <w:tcPr>
            <w:tcW w:w="3119" w:type="dxa"/>
            <w:tcBorders>
              <w:top w:val="single" w:sz="4" w:space="0" w:color="000000"/>
              <w:left w:val="single" w:sz="4" w:space="0" w:color="000000"/>
              <w:bottom w:val="single" w:sz="4" w:space="0" w:color="000000"/>
              <w:right w:val="single" w:sz="4" w:space="0" w:color="000000"/>
            </w:tcBorders>
          </w:tcPr>
          <w:p w14:paraId="263FA399"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72827FEA"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620EFF4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Dysk SSD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464B37D"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Nie mniej niż 500 GB, SSD, M.2, NVMe</w:t>
            </w:r>
          </w:p>
        </w:tc>
        <w:tc>
          <w:tcPr>
            <w:tcW w:w="3119" w:type="dxa"/>
            <w:tcBorders>
              <w:top w:val="single" w:sz="4" w:space="0" w:color="000000"/>
              <w:left w:val="single" w:sz="4" w:space="0" w:color="000000"/>
              <w:bottom w:val="single" w:sz="4" w:space="0" w:color="000000"/>
              <w:right w:val="single" w:sz="4" w:space="0" w:color="000000"/>
            </w:tcBorders>
          </w:tcPr>
          <w:p w14:paraId="5646BB0B"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30F58953"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13723BE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Obudowa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071E01F" w14:textId="77777777" w:rsidR="00F05EA6" w:rsidRPr="00B00B65" w:rsidRDefault="00F05EA6" w:rsidP="00F05EA6">
            <w:pPr>
              <w:autoSpaceDE w:val="0"/>
              <w:autoSpaceDN w:val="0"/>
              <w:adjustRightInd w:val="0"/>
              <w:spacing w:after="0" w:line="240" w:lineRule="auto"/>
              <w:rPr>
                <w:rFonts w:ascii="Times New Roman" w:eastAsia="MS Mincho" w:hAnsi="Times New Roman" w:cs="Times New Roman"/>
              </w:rPr>
            </w:pPr>
            <w:r w:rsidRPr="00B00B65">
              <w:rPr>
                <w:rFonts w:ascii="Times New Roman" w:eastAsia="MS Mincho" w:hAnsi="Times New Roman" w:cs="Times New Roman"/>
              </w:rPr>
              <w:t>Typu midi tower, przedni panel posiadający minimum dwa porty USB 3.0 umieszczony w górnej części obudowy, wbudowany zasilacz o mocy co najmniej 260W z certyfikatem bezpieczeństwa CE i certyfikatem sprawności 80 Plus.</w:t>
            </w:r>
          </w:p>
        </w:tc>
        <w:tc>
          <w:tcPr>
            <w:tcW w:w="3119" w:type="dxa"/>
            <w:tcBorders>
              <w:top w:val="single" w:sz="4" w:space="0" w:color="000000"/>
              <w:left w:val="single" w:sz="4" w:space="0" w:color="000000"/>
              <w:bottom w:val="single" w:sz="4" w:space="0" w:color="000000"/>
              <w:right w:val="single" w:sz="4" w:space="0" w:color="000000"/>
            </w:tcBorders>
          </w:tcPr>
          <w:p w14:paraId="4BAFC3C0"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1AE3333A"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56A1F03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System operacyjny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888D1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Microsoft Windows 10/11 Pro 64 bit w języku polskim</w:t>
            </w:r>
          </w:p>
        </w:tc>
        <w:tc>
          <w:tcPr>
            <w:tcW w:w="3119" w:type="dxa"/>
            <w:tcBorders>
              <w:top w:val="single" w:sz="4" w:space="0" w:color="000000"/>
              <w:left w:val="single" w:sz="4" w:space="0" w:color="000000"/>
              <w:bottom w:val="single" w:sz="4" w:space="0" w:color="000000"/>
              <w:right w:val="single" w:sz="4" w:space="0" w:color="000000"/>
            </w:tcBorders>
          </w:tcPr>
          <w:p w14:paraId="1A99D73E"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22B12AD9"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1930F969"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Mysz</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6DCF39C"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Optyczna,  przewodowa,  rozdzielczość nie mniej niż 800 dpi, interfejs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14:paraId="657A5F91"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73F7C1AA"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01C59343"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3AF2F4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Interfejs USB, multimedialna</w:t>
            </w:r>
          </w:p>
        </w:tc>
        <w:tc>
          <w:tcPr>
            <w:tcW w:w="3119" w:type="dxa"/>
            <w:tcBorders>
              <w:top w:val="single" w:sz="4" w:space="0" w:color="000000"/>
              <w:left w:val="single" w:sz="4" w:space="0" w:color="000000"/>
              <w:bottom w:val="single" w:sz="4" w:space="0" w:color="000000"/>
              <w:right w:val="single" w:sz="4" w:space="0" w:color="000000"/>
            </w:tcBorders>
          </w:tcPr>
          <w:p w14:paraId="42B6A57F"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42EE4D75" w14:textId="77777777" w:rsidTr="006258B0">
        <w:trPr>
          <w:jc w:val="right"/>
        </w:trPr>
        <w:tc>
          <w:tcPr>
            <w:tcW w:w="1985" w:type="dxa"/>
            <w:tcBorders>
              <w:top w:val="single" w:sz="4" w:space="0" w:color="000000"/>
              <w:left w:val="single" w:sz="4" w:space="0" w:color="000000"/>
              <w:bottom w:val="single" w:sz="4" w:space="0" w:color="000000"/>
            </w:tcBorders>
            <w:shd w:val="clear" w:color="auto" w:fill="auto"/>
          </w:tcPr>
          <w:p w14:paraId="02CD905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Wymagania dodatkowe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328387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bCs/>
              </w:rPr>
              <w:t>2 patchcordy UTP RJ45 kategorii 6 o długościach 3 metry i  5 metrów</w:t>
            </w:r>
          </w:p>
        </w:tc>
        <w:tc>
          <w:tcPr>
            <w:tcW w:w="3119" w:type="dxa"/>
            <w:tcBorders>
              <w:top w:val="single" w:sz="4" w:space="0" w:color="000000"/>
              <w:left w:val="single" w:sz="4" w:space="0" w:color="000000"/>
              <w:bottom w:val="single" w:sz="4" w:space="0" w:color="000000"/>
              <w:right w:val="single" w:sz="4" w:space="0" w:color="000000"/>
            </w:tcBorders>
          </w:tcPr>
          <w:p w14:paraId="590C2B84"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bl>
    <w:bookmarkEnd w:id="7"/>
    <w:p w14:paraId="4B1E4790"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II</w:t>
      </w:r>
    </w:p>
    <w:p w14:paraId="63AC32C8"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Zestaw komputerowy nr 2</w:t>
      </w:r>
    </w:p>
    <w:tbl>
      <w:tblPr>
        <w:tblW w:w="10655" w:type="dxa"/>
        <w:jc w:val="right"/>
        <w:tblLayout w:type="fixed"/>
        <w:tblCellMar>
          <w:left w:w="0" w:type="dxa"/>
          <w:right w:w="0" w:type="dxa"/>
        </w:tblCellMar>
        <w:tblLook w:val="0000" w:firstRow="0" w:lastRow="0" w:firstColumn="0" w:lastColumn="0" w:noHBand="0" w:noVBand="0"/>
      </w:tblPr>
      <w:tblGrid>
        <w:gridCol w:w="3554"/>
        <w:gridCol w:w="7101"/>
      </w:tblGrid>
      <w:tr w:rsidR="00F05EA6" w:rsidRPr="00B00B65" w14:paraId="5C90BB07" w14:textId="77777777" w:rsidTr="006258B0">
        <w:trPr>
          <w:trHeight w:hRule="exact" w:val="650"/>
          <w:jc w:val="right"/>
        </w:trPr>
        <w:tc>
          <w:tcPr>
            <w:tcW w:w="3554" w:type="dxa"/>
            <w:tcBorders>
              <w:top w:val="single" w:sz="4" w:space="0" w:color="auto"/>
              <w:left w:val="single" w:sz="4" w:space="0" w:color="auto"/>
              <w:bottom w:val="single" w:sz="4" w:space="0" w:color="auto"/>
              <w:right w:val="single" w:sz="4" w:space="0" w:color="auto"/>
            </w:tcBorders>
            <w:vAlign w:val="center"/>
          </w:tcPr>
          <w:p w14:paraId="602509D5"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07F70ECB"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2BFF3021"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77E6262C"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53534B10"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3D738000"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13025C04"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bl>
    <w:p w14:paraId="3763D083" w14:textId="77777777" w:rsidR="00F05EA6" w:rsidRPr="00B00B65" w:rsidRDefault="00F05EA6" w:rsidP="00F05EA6">
      <w:pPr>
        <w:spacing w:after="0" w:line="276" w:lineRule="auto"/>
        <w:rPr>
          <w:rFonts w:ascii="Times New Roman" w:eastAsia="MS Mincho" w:hAnsi="Times New Roman" w:cs="Times New Roman"/>
        </w:rPr>
      </w:pPr>
    </w:p>
    <w:tbl>
      <w:tblPr>
        <w:tblW w:w="10632" w:type="dxa"/>
        <w:jc w:val="center"/>
        <w:tblLayout w:type="fixed"/>
        <w:tblLook w:val="0000" w:firstRow="0" w:lastRow="0" w:firstColumn="0" w:lastColumn="0" w:noHBand="0" w:noVBand="0"/>
      </w:tblPr>
      <w:tblGrid>
        <w:gridCol w:w="1985"/>
        <w:gridCol w:w="5528"/>
        <w:gridCol w:w="3119"/>
      </w:tblGrid>
      <w:tr w:rsidR="00F05EA6" w:rsidRPr="00B00B65" w14:paraId="621942B8"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vAlign w:val="center"/>
          </w:tcPr>
          <w:p w14:paraId="0B430AAF"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Komponent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D8DEE" w14:textId="77777777" w:rsidR="00F05EA6" w:rsidRPr="00B00B65" w:rsidRDefault="00F05EA6" w:rsidP="00F05EA6">
            <w:pPr>
              <w:spacing w:after="0" w:line="276" w:lineRule="auto"/>
              <w:ind w:left="132"/>
              <w:rPr>
                <w:rFonts w:ascii="Times New Roman" w:eastAsia="Arial Unicode MS" w:hAnsi="Times New Roman" w:cs="Times New Roman"/>
                <w:b/>
              </w:rPr>
            </w:pPr>
            <w:r w:rsidRPr="00B00B65">
              <w:rPr>
                <w:rFonts w:ascii="Times New Roman" w:eastAsia="MS Mincho" w:hAnsi="Times New Roman" w:cs="Times New Roman"/>
                <w:b/>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14:paraId="0B3A9957"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Nazwa producenta i oznaczenie produktu oferowanego</w:t>
            </w:r>
          </w:p>
        </w:tc>
      </w:tr>
      <w:tr w:rsidR="00F05EA6" w:rsidRPr="00B00B65" w14:paraId="5D5A4E32"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7E217BC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lastRenderedPageBreak/>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597B4C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8  rdzeniowy, 16 wątkowy,  64bitowy,  z pamięcią cache nie mniej niż 16MB, , </w:t>
            </w:r>
            <w:r w:rsidRPr="00B00B65">
              <w:rPr>
                <w:rFonts w:ascii="Times New Roman" w:eastAsia="MS Mincho" w:hAnsi="Times New Roman" w:cs="Times New Roman"/>
                <w:bCs/>
              </w:rPr>
              <w:t>osiągający w testach Average CPU Mark wynik nie gorszy niż 16977 punktów według zestawienia z dnia 20.04.2022 dostępnego w załączniku „PassMark CPU Benchmarks.pdf”</w:t>
            </w:r>
          </w:p>
        </w:tc>
        <w:tc>
          <w:tcPr>
            <w:tcW w:w="3119" w:type="dxa"/>
            <w:tcBorders>
              <w:top w:val="single" w:sz="4" w:space="0" w:color="000000"/>
              <w:left w:val="single" w:sz="4" w:space="0" w:color="000000"/>
              <w:bottom w:val="single" w:sz="4" w:space="0" w:color="000000"/>
              <w:right w:val="single" w:sz="4" w:space="0" w:color="000000"/>
            </w:tcBorders>
          </w:tcPr>
          <w:p w14:paraId="07FF0472"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29DC2379"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6C76CAA0"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Płyta główna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4483CA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Kompatybilna z ww. procesorem, obsługująca pamięć DDR4 dual channel, nie mniej niż 1 gniazdo PCIExpress  x8, nie mniej  niż 4  gniazda USB 3.2, 1 gniazdo RJ-45,</w:t>
            </w:r>
          </w:p>
          <w:p w14:paraId="024AEAE5"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min. 2 gniazda Display Port</w:t>
            </w:r>
          </w:p>
        </w:tc>
        <w:tc>
          <w:tcPr>
            <w:tcW w:w="3119" w:type="dxa"/>
            <w:tcBorders>
              <w:top w:val="single" w:sz="4" w:space="0" w:color="000000"/>
              <w:left w:val="single" w:sz="4" w:space="0" w:color="000000"/>
              <w:bottom w:val="single" w:sz="4" w:space="0" w:color="000000"/>
              <w:right w:val="single" w:sz="4" w:space="0" w:color="000000"/>
            </w:tcBorders>
          </w:tcPr>
          <w:p w14:paraId="0F221714"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3400DFD1"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7D49B531"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FB909A5"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Nie mniej niż 2 moduły po 8GB (DDR4, dual channel, minimalna częstotliwość pracy 2933 MHz)</w:t>
            </w:r>
          </w:p>
        </w:tc>
        <w:tc>
          <w:tcPr>
            <w:tcW w:w="3119" w:type="dxa"/>
            <w:tcBorders>
              <w:top w:val="single" w:sz="4" w:space="0" w:color="000000"/>
              <w:left w:val="single" w:sz="4" w:space="0" w:color="000000"/>
              <w:bottom w:val="single" w:sz="4" w:space="0" w:color="000000"/>
              <w:right w:val="single" w:sz="4" w:space="0" w:color="000000"/>
            </w:tcBorders>
          </w:tcPr>
          <w:p w14:paraId="48B3C7B2"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63EAEF7E"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20971AD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graficzna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FED494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Wyposażona  w:  min. 4 gniazda mini display port;  nie  mniej  niż 2GB  pamięci GDDR5 na  karcie  graficznej;  obsługa  DirectX 12, OpenGL 4.5, Vulkan; osiągająca w teście Average G3D Mark wynik nie gorszy niż 3638 punktów według zestawienia z dnia 20.04.2022 dostępnego w załączniku „PassMark Video Card Benchmarks.pdf”</w:t>
            </w:r>
          </w:p>
        </w:tc>
        <w:tc>
          <w:tcPr>
            <w:tcW w:w="3119" w:type="dxa"/>
            <w:tcBorders>
              <w:top w:val="single" w:sz="4" w:space="0" w:color="000000"/>
              <w:left w:val="single" w:sz="4" w:space="0" w:color="000000"/>
              <w:bottom w:val="single" w:sz="4" w:space="0" w:color="000000"/>
              <w:right w:val="single" w:sz="4" w:space="0" w:color="000000"/>
            </w:tcBorders>
          </w:tcPr>
          <w:p w14:paraId="2D20F1D9"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757BD1EF"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46F2908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dźwiękowa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2A0AB58"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Zintegrowana</w:t>
            </w:r>
          </w:p>
        </w:tc>
        <w:tc>
          <w:tcPr>
            <w:tcW w:w="3119" w:type="dxa"/>
            <w:tcBorders>
              <w:top w:val="single" w:sz="4" w:space="0" w:color="000000"/>
              <w:left w:val="single" w:sz="4" w:space="0" w:color="000000"/>
              <w:bottom w:val="single" w:sz="4" w:space="0" w:color="000000"/>
              <w:right w:val="single" w:sz="4" w:space="0" w:color="000000"/>
            </w:tcBorders>
          </w:tcPr>
          <w:p w14:paraId="48DA304D"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07364D2E"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2A31C778"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sieciowa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2BE13F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Zintegrowana, w standardzie Ethernet 10/100/1000 Mb/s</w:t>
            </w:r>
          </w:p>
        </w:tc>
        <w:tc>
          <w:tcPr>
            <w:tcW w:w="3119" w:type="dxa"/>
            <w:tcBorders>
              <w:top w:val="single" w:sz="4" w:space="0" w:color="000000"/>
              <w:left w:val="single" w:sz="4" w:space="0" w:color="000000"/>
              <w:bottom w:val="single" w:sz="4" w:space="0" w:color="000000"/>
              <w:right w:val="single" w:sz="4" w:space="0" w:color="000000"/>
            </w:tcBorders>
          </w:tcPr>
          <w:p w14:paraId="6111E976"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38F4C972"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493B941C"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Dysk SSD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DADCB1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Nie mniej niż 512 GB, SSD, M.2, NVMe, PCIe</w:t>
            </w:r>
          </w:p>
        </w:tc>
        <w:tc>
          <w:tcPr>
            <w:tcW w:w="3119" w:type="dxa"/>
            <w:tcBorders>
              <w:top w:val="single" w:sz="4" w:space="0" w:color="000000"/>
              <w:left w:val="single" w:sz="4" w:space="0" w:color="000000"/>
              <w:bottom w:val="single" w:sz="4" w:space="0" w:color="000000"/>
              <w:right w:val="single" w:sz="4" w:space="0" w:color="000000"/>
            </w:tcBorders>
          </w:tcPr>
          <w:p w14:paraId="5F541D4C"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75043E57"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21E0F647"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Obudowa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E54CFCB" w14:textId="77777777" w:rsidR="00F05EA6" w:rsidRPr="00B00B65" w:rsidRDefault="00F05EA6" w:rsidP="00F05EA6">
            <w:pPr>
              <w:autoSpaceDE w:val="0"/>
              <w:autoSpaceDN w:val="0"/>
              <w:adjustRightInd w:val="0"/>
              <w:spacing w:after="0" w:line="240" w:lineRule="auto"/>
              <w:rPr>
                <w:rFonts w:ascii="Times New Roman" w:eastAsia="MS Mincho" w:hAnsi="Times New Roman" w:cs="Times New Roman"/>
              </w:rPr>
            </w:pPr>
            <w:r w:rsidRPr="00B00B65">
              <w:rPr>
                <w:rFonts w:ascii="Times New Roman" w:eastAsia="MS Mincho" w:hAnsi="Times New Roman" w:cs="Times New Roman"/>
              </w:rPr>
              <w:t>Typu Small form factor, o maksymalnych wymiarach: wysokość 190mm, szerokość: 70mm, głębokość: 180mm,  przedni panel posiadający minimum dwa porty USB 3.2 w tym jeden port USB-C, wbudowany zasilacz o mocy co najmniej 240W z certyfikatem bezpieczeństwa CE i certyfikatem sprawności 80 Plus.</w:t>
            </w:r>
          </w:p>
        </w:tc>
        <w:tc>
          <w:tcPr>
            <w:tcW w:w="3119" w:type="dxa"/>
            <w:tcBorders>
              <w:top w:val="single" w:sz="4" w:space="0" w:color="000000"/>
              <w:left w:val="single" w:sz="4" w:space="0" w:color="000000"/>
              <w:bottom w:val="single" w:sz="4" w:space="0" w:color="000000"/>
              <w:right w:val="single" w:sz="4" w:space="0" w:color="000000"/>
            </w:tcBorders>
          </w:tcPr>
          <w:p w14:paraId="26B47BF5"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5D785671"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3ED895B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System operacyjny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F4DFC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Microsoft Windows 10/11 Pro 64 bit w języku polskim</w:t>
            </w:r>
          </w:p>
        </w:tc>
        <w:tc>
          <w:tcPr>
            <w:tcW w:w="3119" w:type="dxa"/>
            <w:tcBorders>
              <w:top w:val="single" w:sz="4" w:space="0" w:color="000000"/>
              <w:left w:val="single" w:sz="4" w:space="0" w:color="000000"/>
              <w:bottom w:val="single" w:sz="4" w:space="0" w:color="000000"/>
              <w:right w:val="single" w:sz="4" w:space="0" w:color="000000"/>
            </w:tcBorders>
          </w:tcPr>
          <w:p w14:paraId="6E3AB681"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07E107D4"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6C991653"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Mysz</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7FA4FDC"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Optyczna,  przewodowa,  rozdzielczość nie mniej niż 1000 dpi, interfejs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14:paraId="68D67F5D"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583B4044"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5EF5F8D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589CD0"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Interfejs USB, multimedialna</w:t>
            </w:r>
          </w:p>
        </w:tc>
        <w:tc>
          <w:tcPr>
            <w:tcW w:w="3119" w:type="dxa"/>
            <w:tcBorders>
              <w:top w:val="single" w:sz="4" w:space="0" w:color="000000"/>
              <w:left w:val="single" w:sz="4" w:space="0" w:color="000000"/>
              <w:bottom w:val="single" w:sz="4" w:space="0" w:color="000000"/>
              <w:right w:val="single" w:sz="4" w:space="0" w:color="000000"/>
            </w:tcBorders>
          </w:tcPr>
          <w:p w14:paraId="6B849454"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r w:rsidR="00F05EA6" w:rsidRPr="00B00B65" w14:paraId="601ECDCE" w14:textId="77777777" w:rsidTr="00880695">
        <w:trPr>
          <w:jc w:val="center"/>
        </w:trPr>
        <w:tc>
          <w:tcPr>
            <w:tcW w:w="1985" w:type="dxa"/>
            <w:tcBorders>
              <w:top w:val="single" w:sz="4" w:space="0" w:color="000000"/>
              <w:left w:val="single" w:sz="4" w:space="0" w:color="000000"/>
              <w:bottom w:val="single" w:sz="4" w:space="0" w:color="000000"/>
            </w:tcBorders>
            <w:shd w:val="clear" w:color="auto" w:fill="auto"/>
          </w:tcPr>
          <w:p w14:paraId="741D6451"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Wymagania dodatkowe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69E5BA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bCs/>
              </w:rPr>
              <w:t>2 patchcordy UTP RJ45 kategorii 6 o długościach 3 metry i  5 metrów</w:t>
            </w:r>
          </w:p>
        </w:tc>
        <w:tc>
          <w:tcPr>
            <w:tcW w:w="3119" w:type="dxa"/>
            <w:tcBorders>
              <w:top w:val="single" w:sz="4" w:space="0" w:color="000000"/>
              <w:left w:val="single" w:sz="4" w:space="0" w:color="000000"/>
              <w:bottom w:val="single" w:sz="4" w:space="0" w:color="000000"/>
              <w:right w:val="single" w:sz="4" w:space="0" w:color="000000"/>
            </w:tcBorders>
          </w:tcPr>
          <w:p w14:paraId="242FFD8D" w14:textId="77777777" w:rsidR="00F05EA6" w:rsidRPr="00B00B65" w:rsidRDefault="00F05EA6" w:rsidP="00F05EA6">
            <w:pPr>
              <w:snapToGrid w:val="0"/>
              <w:spacing w:after="0" w:line="240" w:lineRule="auto"/>
              <w:rPr>
                <w:rFonts w:ascii="Times New Roman" w:eastAsia="MS Mincho" w:hAnsi="Times New Roman" w:cs="Times New Roman"/>
                <w:highlight w:val="yellow"/>
              </w:rPr>
            </w:pPr>
          </w:p>
        </w:tc>
      </w:tr>
    </w:tbl>
    <w:p w14:paraId="18CA51E6"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III</w:t>
      </w:r>
    </w:p>
    <w:p w14:paraId="24B493E9"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Zestaw komputerowy nr 3</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F05EA6" w:rsidRPr="00B00B65" w14:paraId="7AB7C292" w14:textId="77777777" w:rsidTr="00880695">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3E9B23B1"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60B5132B"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1DAD389B"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19615FF0"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47AA348E"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67AF1888"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434CF74B"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bl>
    <w:p w14:paraId="76B0626E" w14:textId="77777777" w:rsidR="00F05EA6" w:rsidRPr="00B00B65" w:rsidRDefault="00F05EA6" w:rsidP="00F05EA6">
      <w:pPr>
        <w:spacing w:after="0" w:line="276" w:lineRule="auto"/>
        <w:rPr>
          <w:rFonts w:ascii="Times New Roman" w:eastAsia="MS Mincho" w:hAnsi="Times New Roman" w:cs="Times New Roman"/>
        </w:rPr>
      </w:pPr>
    </w:p>
    <w:tbl>
      <w:tblPr>
        <w:tblW w:w="10632" w:type="dxa"/>
        <w:jc w:val="center"/>
        <w:tblLayout w:type="fixed"/>
        <w:tblLook w:val="0000" w:firstRow="0" w:lastRow="0" w:firstColumn="0" w:lastColumn="0" w:noHBand="0" w:noVBand="0"/>
      </w:tblPr>
      <w:tblGrid>
        <w:gridCol w:w="2268"/>
        <w:gridCol w:w="8364"/>
      </w:tblGrid>
      <w:tr w:rsidR="00F05EA6" w:rsidRPr="00B00B65" w14:paraId="35E8D10A"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vAlign w:val="center"/>
          </w:tcPr>
          <w:p w14:paraId="67BD1EDA"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Komponent</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8C00" w14:textId="77777777" w:rsidR="00F05EA6" w:rsidRPr="00B00B65" w:rsidRDefault="00F05EA6" w:rsidP="00F05EA6">
            <w:pPr>
              <w:spacing w:after="0" w:line="276" w:lineRule="auto"/>
              <w:ind w:left="132"/>
              <w:rPr>
                <w:rFonts w:ascii="Times New Roman" w:eastAsia="Arial Unicode MS" w:hAnsi="Times New Roman" w:cs="Times New Roman"/>
                <w:b/>
              </w:rPr>
            </w:pPr>
            <w:r w:rsidRPr="00B00B65">
              <w:rPr>
                <w:rFonts w:ascii="Times New Roman" w:eastAsia="MS Mincho" w:hAnsi="Times New Roman" w:cs="Times New Roman"/>
                <w:b/>
              </w:rPr>
              <w:t>Parametry wymagane</w:t>
            </w:r>
          </w:p>
        </w:tc>
      </w:tr>
      <w:tr w:rsidR="00F05EA6" w:rsidRPr="00B00B65" w14:paraId="78EBA72B"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3FA83BD5"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Cs/>
              </w:rPr>
              <w:t>Ekran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340C33FF"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Przekątna: min. 23,8”</w:t>
            </w:r>
          </w:p>
          <w:p w14:paraId="53337A67" w14:textId="77777777" w:rsidR="00F05EA6" w:rsidRPr="00B00B65" w:rsidRDefault="00F05EA6" w:rsidP="00F05EA6">
            <w:pPr>
              <w:spacing w:after="0" w:line="276" w:lineRule="auto"/>
              <w:rPr>
                <w:rFonts w:ascii="Times New Roman" w:eastAsia="MS Mincho" w:hAnsi="Times New Roman" w:cs="Times New Roman"/>
                <w:b/>
              </w:rPr>
            </w:pPr>
            <w:r w:rsidRPr="00B00B65">
              <w:rPr>
                <w:rFonts w:ascii="Times New Roman" w:eastAsia="MS Mincho" w:hAnsi="Times New Roman" w:cs="Times New Roman"/>
              </w:rPr>
              <w:t>Rozdzielczość: min. FHD (1920x1080) IPS, matowa, podświetlenie LED</w:t>
            </w:r>
          </w:p>
        </w:tc>
      </w:tr>
      <w:tr w:rsidR="00F05EA6" w:rsidRPr="00B00B65" w14:paraId="5FE18400"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03791017" w14:textId="77777777" w:rsidR="00F05EA6" w:rsidRPr="00B00B65" w:rsidRDefault="00F05EA6" w:rsidP="00F05EA6">
            <w:pPr>
              <w:snapToGrid w:val="0"/>
              <w:spacing w:after="0" w:line="240" w:lineRule="auto"/>
              <w:rPr>
                <w:rFonts w:ascii="Times New Roman" w:eastAsia="MS Mincho" w:hAnsi="Times New Roman" w:cs="Times New Roman"/>
                <w:bCs/>
              </w:rPr>
            </w:pPr>
            <w:r w:rsidRPr="00B00B65">
              <w:rPr>
                <w:rFonts w:ascii="Times New Roman" w:eastAsia="MS Mincho" w:hAnsi="Times New Roman" w:cs="Times New Roman"/>
                <w:bCs/>
              </w:rPr>
              <w:t>Obudowa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566AF262" w14:textId="77777777" w:rsidR="00F05EA6" w:rsidRPr="00B00B65" w:rsidRDefault="00F05EA6" w:rsidP="00F05EA6">
            <w:pPr>
              <w:spacing w:after="0" w:line="240" w:lineRule="auto"/>
              <w:rPr>
                <w:rFonts w:ascii="Times New Roman" w:eastAsia="MS Mincho" w:hAnsi="Times New Roman" w:cs="Times New Roman"/>
                <w:bCs/>
              </w:rPr>
            </w:pPr>
            <w:r w:rsidRPr="00B00B65">
              <w:rPr>
                <w:rFonts w:ascii="Times New Roman" w:eastAsia="MS Mincho" w:hAnsi="Times New Roman" w:cs="Times New Roman"/>
                <w:bCs/>
              </w:rPr>
              <w:t>zintegrowana z monitorem (AIO)</w:t>
            </w:r>
          </w:p>
        </w:tc>
      </w:tr>
      <w:tr w:rsidR="00F05EA6" w:rsidRPr="00B00B65" w14:paraId="22C9019F"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6991CB24" w14:textId="77777777" w:rsidR="00F05EA6" w:rsidRPr="00B00B65" w:rsidRDefault="00F05EA6" w:rsidP="00F05EA6">
            <w:pPr>
              <w:snapToGrid w:val="0"/>
              <w:spacing w:after="0" w:line="240" w:lineRule="auto"/>
              <w:rPr>
                <w:rFonts w:ascii="Times New Roman" w:eastAsia="MS Mincho" w:hAnsi="Times New Roman" w:cs="Times New Roman"/>
                <w:bCs/>
              </w:rPr>
            </w:pPr>
            <w:r w:rsidRPr="00B00B65">
              <w:rPr>
                <w:rFonts w:ascii="Times New Roman" w:eastAsia="MS Mincho" w:hAnsi="Times New Roman" w:cs="Times New Roman"/>
              </w:rPr>
              <w:t>Chipset</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192B0770" w14:textId="77777777" w:rsidR="00F05EA6" w:rsidRPr="00B00B65" w:rsidRDefault="00F05EA6" w:rsidP="00F05EA6">
            <w:pPr>
              <w:spacing w:after="0" w:line="240" w:lineRule="auto"/>
              <w:rPr>
                <w:rFonts w:ascii="Times New Roman" w:eastAsia="MS Mincho" w:hAnsi="Times New Roman" w:cs="Times New Roman"/>
                <w:bCs/>
              </w:rPr>
            </w:pPr>
            <w:r w:rsidRPr="00B00B65">
              <w:rPr>
                <w:rFonts w:ascii="Times New Roman" w:eastAsia="MS Mincho" w:hAnsi="Times New Roman" w:cs="Times New Roman"/>
              </w:rPr>
              <w:t>Dostosowany do zaoferowanego procesora</w:t>
            </w:r>
          </w:p>
        </w:tc>
      </w:tr>
      <w:tr w:rsidR="00F05EA6" w:rsidRPr="00B00B65" w14:paraId="7D42006A"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144FF181"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Procesor</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59F092F1" w14:textId="77777777" w:rsidR="00F05EA6" w:rsidRPr="00B00B65" w:rsidRDefault="00F05EA6" w:rsidP="00F05EA6">
            <w:pPr>
              <w:spacing w:after="0" w:line="240" w:lineRule="auto"/>
              <w:rPr>
                <w:rFonts w:ascii="Times New Roman" w:eastAsia="MS Mincho" w:hAnsi="Times New Roman" w:cs="Times New Roman"/>
                <w:bCs/>
              </w:rPr>
            </w:pPr>
            <w:r w:rsidRPr="00B00B65">
              <w:rPr>
                <w:rFonts w:ascii="Times New Roman" w:eastAsia="MS Mincho" w:hAnsi="Times New Roman" w:cs="Times New Roman"/>
              </w:rPr>
              <w:t xml:space="preserve">min. 4 rdzeniowy,  min. 8 wątkowy,  64bitowy,  </w:t>
            </w:r>
            <w:r w:rsidRPr="00B00B65">
              <w:rPr>
                <w:rFonts w:ascii="Times New Roman" w:eastAsia="MS Mincho" w:hAnsi="Times New Roman" w:cs="Times New Roman"/>
                <w:bCs/>
              </w:rPr>
              <w:t>osiągający w testach Average CPU Mark wynik nie gorszy niż 10100 punktów według zestawienia z dnia 20.04.2022 dostępnego w załączniku „PassMark CPU Benchmarks.pdf”</w:t>
            </w:r>
          </w:p>
        </w:tc>
      </w:tr>
      <w:tr w:rsidR="00F05EA6" w:rsidRPr="00B00B65" w14:paraId="041C2FCB"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6816CCA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Pamięć operacyjna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4DB717E3"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Min. 16GB DDR4</w:t>
            </w:r>
          </w:p>
        </w:tc>
      </w:tr>
      <w:tr w:rsidR="00F05EA6" w:rsidRPr="00B00B65" w14:paraId="2D62A197"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4862276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Dysk twardy</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788F9900"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Min. 500GB SSD M.2 PCIe NVMe</w:t>
            </w:r>
          </w:p>
          <w:p w14:paraId="37ED8060" w14:textId="77777777" w:rsidR="00F05EA6" w:rsidRPr="00B00B65" w:rsidRDefault="00F05EA6" w:rsidP="00F05EA6">
            <w:pPr>
              <w:spacing w:after="0" w:line="240" w:lineRule="auto"/>
              <w:rPr>
                <w:rFonts w:ascii="Times New Roman" w:eastAsia="MS Mincho" w:hAnsi="Times New Roman" w:cs="Times New Roman"/>
              </w:rPr>
            </w:pPr>
          </w:p>
        </w:tc>
      </w:tr>
      <w:tr w:rsidR="00F05EA6" w:rsidRPr="00B00B65" w14:paraId="517579C6"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3BDDF8F8"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graficzna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4DA51723"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Zintegrowana karta graficzna wykorzystująca pamięć RAM systemu.</w:t>
            </w:r>
          </w:p>
        </w:tc>
      </w:tr>
      <w:tr w:rsidR="00F05EA6" w:rsidRPr="00B00B65" w14:paraId="27876E34"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22CD7587"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lastRenderedPageBreak/>
              <w:t>Audio/Video</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3F22724B"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Karta dźwiękowa wbudowana, zgodna z HD Audio, wbudowane głośniki stereo, wbudowany mikrofon, wbudowana kamera HD 720p.</w:t>
            </w:r>
          </w:p>
        </w:tc>
      </w:tr>
      <w:tr w:rsidR="00F05EA6" w:rsidRPr="00B00B65" w14:paraId="22508AAD"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119B9B4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Karta sieciowa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199FE8B4"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LAN 100/1000 Mbit/s </w:t>
            </w:r>
          </w:p>
          <w:p w14:paraId="26AEFDEF"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WiFi AC + Bluetooth min. 5.0</w:t>
            </w:r>
          </w:p>
        </w:tc>
      </w:tr>
      <w:tr w:rsidR="00F05EA6" w:rsidRPr="00B00B65" w14:paraId="16755597"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06E4C1F4"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Porty/złącza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10F15C79"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Wbudowane (minimum): HDMI-in, HDMI-out, 3x USB 3.2, 1x RJ 45 (LAN), 1x wyjście na słuchawki/wejście na mikrofon</w:t>
            </w:r>
          </w:p>
        </w:tc>
      </w:tr>
      <w:tr w:rsidR="00F05EA6" w:rsidRPr="00B00B65" w14:paraId="7B43814F"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2E614E35"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Klawiatura/mysz</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6602249D"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Klawiatura USB w układzie US</w:t>
            </w:r>
            <w:r w:rsidRPr="00B00B65">
              <w:rPr>
                <w:rFonts w:ascii="Times New Roman" w:eastAsia="MS Mincho" w:hAnsi="Times New Roman" w:cs="Times New Roman"/>
              </w:rPr>
              <w:br/>
              <w:t xml:space="preserve">Mysz USB z rolką (Scroll) </w:t>
            </w:r>
          </w:p>
        </w:tc>
      </w:tr>
      <w:tr w:rsidR="00F05EA6" w:rsidRPr="00B00B65" w14:paraId="69E985A2"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67C4B194"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Zasilacz</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7FDD5A98"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bCs/>
              </w:rPr>
              <w:t xml:space="preserve">Zasilacz o sprawności minimum 80% o mocy min. 90W. </w:t>
            </w:r>
          </w:p>
        </w:tc>
      </w:tr>
      <w:tr w:rsidR="00F05EA6" w:rsidRPr="00B00B65" w14:paraId="68C0DF8A"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3EB880F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System operacyjny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4738CA97" w14:textId="77777777" w:rsidR="00F05EA6" w:rsidRPr="00B00B65" w:rsidRDefault="00F05EA6" w:rsidP="00F05EA6">
            <w:pPr>
              <w:spacing w:after="0" w:line="240" w:lineRule="auto"/>
              <w:rPr>
                <w:rFonts w:ascii="Times New Roman" w:eastAsia="MS Mincho" w:hAnsi="Times New Roman" w:cs="Times New Roman"/>
                <w:bCs/>
              </w:rPr>
            </w:pPr>
            <w:r w:rsidRPr="00B00B65">
              <w:rPr>
                <w:rFonts w:ascii="Times New Roman" w:eastAsia="MS Mincho" w:hAnsi="Times New Roman" w:cs="Times New Roman"/>
              </w:rPr>
              <w:t>Microsoft Windows 10/11 Pro 64 bit w języku polskim</w:t>
            </w:r>
          </w:p>
        </w:tc>
      </w:tr>
      <w:tr w:rsidR="00F05EA6" w:rsidRPr="00B00B65" w14:paraId="59B41230" w14:textId="77777777" w:rsidTr="006258B0">
        <w:trPr>
          <w:jc w:val="center"/>
        </w:trPr>
        <w:tc>
          <w:tcPr>
            <w:tcW w:w="2268" w:type="dxa"/>
            <w:tcBorders>
              <w:top w:val="single" w:sz="4" w:space="0" w:color="000000"/>
              <w:left w:val="single" w:sz="4" w:space="0" w:color="000000"/>
              <w:bottom w:val="single" w:sz="4" w:space="0" w:color="000000"/>
            </w:tcBorders>
            <w:shd w:val="clear" w:color="auto" w:fill="auto"/>
          </w:tcPr>
          <w:p w14:paraId="4A4CA56C"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Wymagania dodatkowe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7972F679" w14:textId="77777777" w:rsidR="00F05EA6" w:rsidRPr="00B00B65" w:rsidRDefault="00F05EA6" w:rsidP="00B00B65">
            <w:pPr>
              <w:numPr>
                <w:ilvl w:val="0"/>
                <w:numId w:val="184"/>
              </w:numPr>
              <w:spacing w:after="0" w:line="240" w:lineRule="auto"/>
              <w:ind w:left="311"/>
              <w:contextualSpacing/>
              <w:rPr>
                <w:rFonts w:ascii="Times New Roman" w:eastAsia="MS Mincho" w:hAnsi="Times New Roman" w:cs="Times New Roman"/>
                <w:bCs/>
              </w:rPr>
            </w:pPr>
            <w:r w:rsidRPr="00B00B65">
              <w:rPr>
                <w:rFonts w:ascii="Times New Roman" w:eastAsia="MS Mincho" w:hAnsi="Times New Roman" w:cs="Times New Roman"/>
                <w:bCs/>
              </w:rPr>
              <w:t>Hub USB 3.0 min. 4-portowy</w:t>
            </w:r>
          </w:p>
          <w:p w14:paraId="4A6682C8" w14:textId="77777777" w:rsidR="00F05EA6" w:rsidRPr="00B00B65" w:rsidRDefault="00F05EA6" w:rsidP="00B00B65">
            <w:pPr>
              <w:numPr>
                <w:ilvl w:val="0"/>
                <w:numId w:val="184"/>
              </w:numPr>
              <w:spacing w:after="0" w:line="240" w:lineRule="auto"/>
              <w:ind w:left="311"/>
              <w:contextualSpacing/>
              <w:rPr>
                <w:rFonts w:ascii="Times New Roman" w:eastAsia="MS Mincho" w:hAnsi="Times New Roman" w:cs="Times New Roman"/>
                <w:bCs/>
              </w:rPr>
            </w:pPr>
            <w:r w:rsidRPr="00B00B65">
              <w:rPr>
                <w:rFonts w:ascii="Times New Roman" w:eastAsia="MS Mincho" w:hAnsi="Times New Roman" w:cs="Times New Roman"/>
                <w:bCs/>
              </w:rPr>
              <w:t>2 patchcordy UTP RJ45 kategorii 6 o długościach 3 metry i  5 metrów</w:t>
            </w:r>
          </w:p>
        </w:tc>
      </w:tr>
    </w:tbl>
    <w:p w14:paraId="6C2AABFA"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IV</w:t>
      </w:r>
    </w:p>
    <w:p w14:paraId="3C148F48"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Zestaw komputerowy nr 4</w:t>
      </w:r>
    </w:p>
    <w:tbl>
      <w:tblPr>
        <w:tblStyle w:val="Tabela-Siatka28"/>
        <w:tblW w:w="0" w:type="auto"/>
        <w:jc w:val="center"/>
        <w:tblLayout w:type="fixed"/>
        <w:tblCellMar>
          <w:bottom w:w="57" w:type="dxa"/>
        </w:tblCellMar>
        <w:tblLook w:val="04A0" w:firstRow="1" w:lastRow="0" w:firstColumn="1" w:lastColumn="0" w:noHBand="0" w:noVBand="1"/>
      </w:tblPr>
      <w:tblGrid>
        <w:gridCol w:w="6917"/>
        <w:gridCol w:w="3543"/>
      </w:tblGrid>
      <w:tr w:rsidR="00F05EA6" w:rsidRPr="00B00B65" w14:paraId="4C2D115C" w14:textId="77777777" w:rsidTr="002636B0">
        <w:trPr>
          <w:jc w:val="center"/>
        </w:trPr>
        <w:tc>
          <w:tcPr>
            <w:tcW w:w="6917" w:type="dxa"/>
          </w:tcPr>
          <w:p w14:paraId="7BC98190"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7C7C6B4B"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33F05F50" w14:textId="77777777" w:rsidTr="002636B0">
        <w:trPr>
          <w:jc w:val="center"/>
        </w:trPr>
        <w:tc>
          <w:tcPr>
            <w:tcW w:w="6917" w:type="dxa"/>
          </w:tcPr>
          <w:p w14:paraId="77FFCCA9" w14:textId="77777777" w:rsidR="00F05EA6" w:rsidRPr="00B00B65" w:rsidRDefault="00F05EA6" w:rsidP="00F05EA6">
            <w:pPr>
              <w:snapToGrid w:val="0"/>
              <w:rPr>
                <w:rFonts w:ascii="Times New Roman" w:hAnsi="Times New Roman" w:cs="Times New Roman"/>
                <w:b/>
                <w:lang w:val="pl-PL"/>
              </w:rPr>
            </w:pPr>
            <w:r w:rsidRPr="00B00B65">
              <w:rPr>
                <w:rFonts w:ascii="Times New Roman" w:hAnsi="Times New Roman" w:cs="Times New Roman"/>
                <w:b/>
                <w:lang w:val="pl-PL"/>
              </w:rPr>
              <w:t>Stacja robocza:</w:t>
            </w:r>
          </w:p>
          <w:p w14:paraId="2B5B7239"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xml:space="preserve">- Procesor: 20 rdzeniowy, oparty na architekturze ARM,  posiadający zintegrowany układ graficzny min. 48 rdzeniowy, osiągający w testach Average CPU Mark wynik nie gorszy niż 41489  punktów według zestawienia z dnia </w:t>
            </w:r>
            <w:r w:rsidRPr="00B00B65">
              <w:rPr>
                <w:rFonts w:ascii="Times New Roman" w:hAnsi="Times New Roman" w:cs="Times New Roman"/>
                <w:bCs/>
                <w:lang w:val="pl-PL"/>
              </w:rPr>
              <w:t xml:space="preserve">20.04.2022 </w:t>
            </w:r>
            <w:r w:rsidRPr="00B00B65">
              <w:rPr>
                <w:rFonts w:ascii="Times New Roman" w:hAnsi="Times New Roman" w:cs="Times New Roman"/>
                <w:lang w:val="pl-PL"/>
              </w:rPr>
              <w:t>dostępnego w załączniku „PassMark CPU Benchmarks.pdf”</w:t>
            </w:r>
          </w:p>
          <w:p w14:paraId="6E39ADE0"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Pamięć RAM: Nie mniej niż 64GB</w:t>
            </w:r>
          </w:p>
          <w:p w14:paraId="35D05AEB"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Dysk SSD PCIe: Nie mniej niż 2 TB</w:t>
            </w:r>
          </w:p>
          <w:p w14:paraId="153CBC9F"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Minimum sześć portów Thunderbolt 4, dwa porty USB 3.2, jeden port HDMI, jeden port Ethernet 10 Gb, jedno gniazdo słuchawkowe 3,5 mm</w:t>
            </w:r>
          </w:p>
          <w:p w14:paraId="561CCBAB" w14:textId="77777777" w:rsidR="00F05EA6" w:rsidRPr="00B00B65" w:rsidRDefault="00F05EA6" w:rsidP="00B00B65">
            <w:pPr>
              <w:numPr>
                <w:ilvl w:val="0"/>
                <w:numId w:val="183"/>
              </w:numPr>
              <w:snapToGrid w:val="0"/>
              <w:ind w:left="179" w:hanging="179"/>
              <w:contextualSpacing/>
              <w:rPr>
                <w:rFonts w:ascii="Times New Roman" w:hAnsi="Times New Roman" w:cs="Times New Roman"/>
                <w:lang w:val="pl-PL"/>
              </w:rPr>
            </w:pPr>
            <w:r w:rsidRPr="00B00B65">
              <w:rPr>
                <w:rFonts w:ascii="Times New Roman" w:hAnsi="Times New Roman" w:cs="Times New Roman"/>
                <w:lang w:val="pl-PL"/>
              </w:rPr>
              <w:t>Obsługa sieci bezprzewodowej w standardzie IEEE 802.11 a/b/g/n/ac/ax</w:t>
            </w:r>
          </w:p>
          <w:p w14:paraId="29BE49E5" w14:textId="77777777" w:rsidR="00F05EA6" w:rsidRPr="00B00B65" w:rsidRDefault="00F05EA6" w:rsidP="00F05EA6">
            <w:pPr>
              <w:rPr>
                <w:rFonts w:ascii="Times New Roman" w:hAnsi="Times New Roman" w:cs="Times New Roman"/>
                <w:b/>
                <w:bCs/>
                <w:lang w:val="pl-PL"/>
              </w:rPr>
            </w:pPr>
            <w:r w:rsidRPr="00B00B65">
              <w:rPr>
                <w:rFonts w:ascii="Times New Roman" w:hAnsi="Times New Roman" w:cs="Times New Roman"/>
                <w:lang w:val="pl-PL"/>
              </w:rPr>
              <w:t>- System operacyjny: macOS</w:t>
            </w:r>
          </w:p>
        </w:tc>
        <w:tc>
          <w:tcPr>
            <w:tcW w:w="3543" w:type="dxa"/>
          </w:tcPr>
          <w:p w14:paraId="0425A9D1" w14:textId="77777777" w:rsidR="00F05EA6" w:rsidRPr="00B00B65" w:rsidRDefault="00F05EA6" w:rsidP="00F05EA6">
            <w:pPr>
              <w:rPr>
                <w:rFonts w:ascii="Times New Roman" w:hAnsi="Times New Roman" w:cs="Times New Roman"/>
                <w:lang w:val="pl-PL"/>
              </w:rPr>
            </w:pPr>
          </w:p>
        </w:tc>
      </w:tr>
      <w:tr w:rsidR="00F05EA6" w:rsidRPr="00B00B65" w14:paraId="03B73F2D" w14:textId="77777777" w:rsidTr="002636B0">
        <w:trPr>
          <w:jc w:val="center"/>
        </w:trPr>
        <w:tc>
          <w:tcPr>
            <w:tcW w:w="6917" w:type="dxa"/>
          </w:tcPr>
          <w:p w14:paraId="2785563B" w14:textId="77777777" w:rsidR="00F05EA6" w:rsidRPr="00B00B65" w:rsidRDefault="00F05EA6" w:rsidP="00F05EA6">
            <w:pPr>
              <w:rPr>
                <w:rFonts w:ascii="Times New Roman" w:hAnsi="Times New Roman" w:cs="Times New Roman"/>
                <w:b/>
                <w:bCs/>
                <w:spacing w:val="-3"/>
                <w:shd w:val="clear" w:color="auto" w:fill="FFFFFF"/>
                <w:lang w:val="pl-PL"/>
              </w:rPr>
            </w:pPr>
            <w:r w:rsidRPr="00B00B65">
              <w:rPr>
                <w:rFonts w:ascii="Times New Roman" w:hAnsi="Times New Roman" w:cs="Times New Roman"/>
                <w:b/>
                <w:bCs/>
                <w:spacing w:val="-3"/>
                <w:shd w:val="clear" w:color="auto" w:fill="FFFFFF"/>
                <w:lang w:val="pl-PL"/>
              </w:rPr>
              <w:t>Monitor:</w:t>
            </w:r>
          </w:p>
          <w:p w14:paraId="4149EAED"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Przekątna: min. 27 cali</w:t>
            </w:r>
          </w:p>
          <w:p w14:paraId="4BC6699A"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Rozdzielczość nominalna:  5120 x 2880 piksele</w:t>
            </w:r>
          </w:p>
          <w:p w14:paraId="15CE1B2E"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Powłoka matrycy: antyrefleksyjna</w:t>
            </w:r>
          </w:p>
          <w:p w14:paraId="1EF56C36"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Wbudowane min. 6 głośników i 3 mikrofony</w:t>
            </w:r>
          </w:p>
          <w:p w14:paraId="48450572"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Wbudowana kamera z obiektywem szerokokątnym o rozdzielczości min. 12 MP</w:t>
            </w:r>
          </w:p>
          <w:p w14:paraId="1AEEB83D"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Podstawka z regulacją pochylenia min. od −5° do +25°</w:t>
            </w:r>
          </w:p>
          <w:p w14:paraId="531EBD1F" w14:textId="77777777" w:rsidR="00F05EA6" w:rsidRPr="00B00B65" w:rsidRDefault="00F05EA6" w:rsidP="00B00B65">
            <w:pPr>
              <w:numPr>
                <w:ilvl w:val="0"/>
                <w:numId w:val="185"/>
              </w:numPr>
              <w:ind w:left="426"/>
              <w:contextualSpacing/>
              <w:rPr>
                <w:rFonts w:ascii="Times New Roman" w:hAnsi="Times New Roman" w:cs="Times New Roman"/>
                <w:spacing w:val="-3"/>
                <w:shd w:val="clear" w:color="auto" w:fill="FFFFFF"/>
                <w:lang w:val="pl-PL"/>
              </w:rPr>
            </w:pPr>
            <w:r w:rsidRPr="00B00B65">
              <w:rPr>
                <w:rFonts w:ascii="Times New Roman" w:hAnsi="Times New Roman" w:cs="Times New Roman"/>
                <w:spacing w:val="-3"/>
                <w:shd w:val="clear" w:color="auto" w:fill="FFFFFF"/>
                <w:lang w:val="pl-PL"/>
              </w:rPr>
              <w:t>Minimum 1 gniazdo Thunderbolt 3 i 3 gniazda USB-C</w:t>
            </w:r>
          </w:p>
        </w:tc>
        <w:tc>
          <w:tcPr>
            <w:tcW w:w="3543" w:type="dxa"/>
          </w:tcPr>
          <w:p w14:paraId="5D4A3A9B" w14:textId="77777777" w:rsidR="00F05EA6" w:rsidRPr="00B00B65" w:rsidRDefault="00F05EA6" w:rsidP="00F05EA6">
            <w:pPr>
              <w:rPr>
                <w:rFonts w:ascii="Times New Roman" w:hAnsi="Times New Roman" w:cs="Times New Roman"/>
                <w:lang w:val="pl-PL"/>
              </w:rPr>
            </w:pPr>
          </w:p>
        </w:tc>
      </w:tr>
      <w:tr w:rsidR="00F05EA6" w:rsidRPr="00B00B65" w14:paraId="442FA4D7" w14:textId="77777777" w:rsidTr="002636B0">
        <w:trPr>
          <w:jc w:val="center"/>
        </w:trPr>
        <w:tc>
          <w:tcPr>
            <w:tcW w:w="6917" w:type="dxa"/>
          </w:tcPr>
          <w:p w14:paraId="27FF6649" w14:textId="77777777" w:rsidR="00F05EA6" w:rsidRPr="00B00B65" w:rsidRDefault="00F05EA6" w:rsidP="00F05EA6">
            <w:pPr>
              <w:rPr>
                <w:rFonts w:ascii="Times New Roman" w:hAnsi="Times New Roman" w:cs="Times New Roman"/>
                <w:b/>
                <w:color w:val="333333"/>
                <w:spacing w:val="-3"/>
                <w:shd w:val="clear" w:color="auto" w:fill="FFFFFF"/>
                <w:lang w:val="pl-PL"/>
              </w:rPr>
            </w:pPr>
            <w:r w:rsidRPr="00B00B65">
              <w:rPr>
                <w:rFonts w:ascii="Times New Roman" w:hAnsi="Times New Roman" w:cs="Times New Roman"/>
                <w:b/>
                <w:color w:val="333333"/>
                <w:spacing w:val="-3"/>
                <w:shd w:val="clear" w:color="auto" w:fill="FFFFFF"/>
                <w:lang w:val="pl-PL"/>
              </w:rPr>
              <w:t>Klawiatura:</w:t>
            </w:r>
          </w:p>
          <w:p w14:paraId="0C03B632" w14:textId="77777777" w:rsidR="00F05EA6" w:rsidRPr="00B00B65" w:rsidRDefault="00F05EA6" w:rsidP="00B00B65">
            <w:pPr>
              <w:numPr>
                <w:ilvl w:val="0"/>
                <w:numId w:val="185"/>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złącze USB-C</w:t>
            </w:r>
          </w:p>
          <w:p w14:paraId="05714E12" w14:textId="77777777" w:rsidR="00F05EA6" w:rsidRPr="00B00B65" w:rsidRDefault="00F05EA6" w:rsidP="00B00B65">
            <w:pPr>
              <w:numPr>
                <w:ilvl w:val="0"/>
                <w:numId w:val="185"/>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z dedykowanymi klawiszami i manipulatorem przeznaczonym do obróbki wideo</w:t>
            </w:r>
          </w:p>
          <w:p w14:paraId="66CCBAF7" w14:textId="77777777" w:rsidR="00F05EA6" w:rsidRPr="00B00B65" w:rsidRDefault="00F05EA6" w:rsidP="00B00B65">
            <w:pPr>
              <w:numPr>
                <w:ilvl w:val="0"/>
                <w:numId w:val="185"/>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zaprojektowana dla oprogramowania DaVinci Resolve</w:t>
            </w:r>
          </w:p>
          <w:p w14:paraId="572D78EF" w14:textId="77777777" w:rsidR="00F05EA6" w:rsidRPr="00B00B65" w:rsidRDefault="00F05EA6" w:rsidP="00B00B65">
            <w:pPr>
              <w:numPr>
                <w:ilvl w:val="0"/>
                <w:numId w:val="185"/>
              </w:numPr>
              <w:ind w:left="426"/>
              <w:contextualSpacing/>
              <w:rPr>
                <w:rFonts w:ascii="Times New Roman" w:hAnsi="Times New Roman" w:cs="Times New Roman"/>
                <w:b/>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z podpórką pod nadgarstki</w:t>
            </w:r>
          </w:p>
        </w:tc>
        <w:tc>
          <w:tcPr>
            <w:tcW w:w="3543" w:type="dxa"/>
          </w:tcPr>
          <w:p w14:paraId="0685558D" w14:textId="77777777" w:rsidR="00F05EA6" w:rsidRPr="00B00B65" w:rsidRDefault="00F05EA6" w:rsidP="00F05EA6">
            <w:pPr>
              <w:rPr>
                <w:rFonts w:ascii="Times New Roman" w:hAnsi="Times New Roman" w:cs="Times New Roman"/>
                <w:lang w:val="pl-PL"/>
              </w:rPr>
            </w:pPr>
          </w:p>
        </w:tc>
      </w:tr>
      <w:tr w:rsidR="00F05EA6" w:rsidRPr="00B00B65" w14:paraId="0CDBD4C7" w14:textId="77777777" w:rsidTr="002636B0">
        <w:trPr>
          <w:jc w:val="center"/>
        </w:trPr>
        <w:tc>
          <w:tcPr>
            <w:tcW w:w="6917" w:type="dxa"/>
          </w:tcPr>
          <w:p w14:paraId="72D3A2CB" w14:textId="77777777" w:rsidR="00F05EA6" w:rsidRPr="00B00B65" w:rsidRDefault="00F05EA6" w:rsidP="00F05EA6">
            <w:pPr>
              <w:rPr>
                <w:rFonts w:ascii="Times New Roman" w:hAnsi="Times New Roman" w:cs="Times New Roman"/>
                <w:b/>
                <w:color w:val="333333"/>
                <w:spacing w:val="-3"/>
                <w:shd w:val="clear" w:color="auto" w:fill="FFFFFF"/>
                <w:lang w:val="pl-PL"/>
              </w:rPr>
            </w:pPr>
            <w:r w:rsidRPr="00B00B65">
              <w:rPr>
                <w:rFonts w:ascii="Times New Roman" w:hAnsi="Times New Roman" w:cs="Times New Roman"/>
                <w:b/>
                <w:color w:val="333333"/>
                <w:spacing w:val="-3"/>
                <w:shd w:val="clear" w:color="auto" w:fill="FFFFFF"/>
                <w:lang w:val="pl-PL"/>
              </w:rPr>
              <w:t>Myszka – 4 szt.:</w:t>
            </w:r>
          </w:p>
          <w:p w14:paraId="3C194C05"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Typ myszki: ergonomiczna, wertykalna</w:t>
            </w:r>
          </w:p>
          <w:p w14:paraId="3186227A"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Łączność bezprzewodowa</w:t>
            </w:r>
          </w:p>
          <w:p w14:paraId="01E560D1"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Sensor optyczny</w:t>
            </w:r>
          </w:p>
          <w:p w14:paraId="57BFD1C5"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Rozdzielczość min. 4000 dpi</w:t>
            </w:r>
          </w:p>
          <w:p w14:paraId="74DF53F9"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Liczba przycisków: min. 6</w:t>
            </w:r>
          </w:p>
          <w:p w14:paraId="36A56D65"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Rolka przewijania</w:t>
            </w:r>
          </w:p>
          <w:p w14:paraId="036291F0"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lastRenderedPageBreak/>
              <w:t>Interfejsy: 2,4 GHz, Bluetooth, USB</w:t>
            </w:r>
          </w:p>
          <w:p w14:paraId="77855A48"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Zasięg pracy: min. 10 m</w:t>
            </w:r>
          </w:p>
          <w:p w14:paraId="51E581E7"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Zasilanie: wbudowany akumulator</w:t>
            </w:r>
          </w:p>
          <w:p w14:paraId="6CB55D99" w14:textId="77777777" w:rsidR="00F05EA6" w:rsidRPr="00B00B65" w:rsidRDefault="00F05EA6" w:rsidP="00B00B65">
            <w:pPr>
              <w:numPr>
                <w:ilvl w:val="0"/>
                <w:numId w:val="186"/>
              </w:numPr>
              <w:ind w:left="426"/>
              <w:contextualSpacing/>
              <w:rPr>
                <w:rFonts w:ascii="Times New Roman" w:hAnsi="Times New Roman" w:cs="Times New Roman"/>
                <w:color w:val="333333"/>
                <w:spacing w:val="-3"/>
                <w:shd w:val="clear" w:color="auto" w:fill="FFFFFF"/>
                <w:lang w:val="pl-PL"/>
              </w:rPr>
            </w:pPr>
            <w:r w:rsidRPr="00B00B65">
              <w:rPr>
                <w:rFonts w:ascii="Times New Roman" w:hAnsi="Times New Roman" w:cs="Times New Roman"/>
                <w:color w:val="333333"/>
                <w:spacing w:val="-3"/>
                <w:shd w:val="clear" w:color="auto" w:fill="FFFFFF"/>
                <w:lang w:val="pl-PL"/>
              </w:rPr>
              <w:t>Profil praworęczny</w:t>
            </w:r>
          </w:p>
          <w:p w14:paraId="04D498E4" w14:textId="77777777" w:rsidR="00F05EA6" w:rsidRPr="00B00B65" w:rsidRDefault="00F05EA6" w:rsidP="00B00B65">
            <w:pPr>
              <w:numPr>
                <w:ilvl w:val="0"/>
                <w:numId w:val="186"/>
              </w:numPr>
              <w:ind w:left="426"/>
              <w:contextualSpacing/>
              <w:rPr>
                <w:rFonts w:ascii="Times New Roman" w:hAnsi="Times New Roman" w:cs="Times New Roman"/>
                <w:b/>
                <w:lang w:val="pl-PL"/>
              </w:rPr>
            </w:pPr>
            <w:r w:rsidRPr="00B00B65">
              <w:rPr>
                <w:rFonts w:ascii="Times New Roman" w:hAnsi="Times New Roman" w:cs="Times New Roman"/>
                <w:color w:val="333333"/>
                <w:spacing w:val="-3"/>
                <w:shd w:val="clear" w:color="auto" w:fill="FFFFFF"/>
                <w:lang w:val="pl-PL"/>
              </w:rPr>
              <w:t>Akcesoria: odpinany kabel USB, nanoodbiornik</w:t>
            </w:r>
          </w:p>
          <w:p w14:paraId="6AFA224A" w14:textId="77777777" w:rsidR="00F05EA6" w:rsidRPr="00B00B65" w:rsidRDefault="00F05EA6" w:rsidP="00B00B65">
            <w:pPr>
              <w:numPr>
                <w:ilvl w:val="0"/>
                <w:numId w:val="186"/>
              </w:numPr>
              <w:ind w:left="426"/>
              <w:contextualSpacing/>
              <w:rPr>
                <w:rFonts w:ascii="Times New Roman" w:hAnsi="Times New Roman" w:cs="Times New Roman"/>
                <w:b/>
                <w:lang w:val="pl-PL"/>
              </w:rPr>
            </w:pPr>
            <w:r w:rsidRPr="00B00B65">
              <w:rPr>
                <w:rFonts w:ascii="Times New Roman" w:hAnsi="Times New Roman" w:cs="Times New Roman"/>
                <w:color w:val="333333"/>
                <w:spacing w:val="-3"/>
                <w:shd w:val="clear" w:color="auto" w:fill="FFFFFF"/>
                <w:lang w:val="pl-PL"/>
              </w:rPr>
              <w:t>Programowalne przyciski</w:t>
            </w:r>
          </w:p>
        </w:tc>
        <w:tc>
          <w:tcPr>
            <w:tcW w:w="3543" w:type="dxa"/>
          </w:tcPr>
          <w:p w14:paraId="19026B51" w14:textId="77777777" w:rsidR="00F05EA6" w:rsidRPr="00B00B65" w:rsidRDefault="00F05EA6" w:rsidP="00F05EA6">
            <w:pPr>
              <w:rPr>
                <w:rFonts w:ascii="Times New Roman" w:hAnsi="Times New Roman" w:cs="Times New Roman"/>
                <w:lang w:val="pl-PL"/>
              </w:rPr>
            </w:pPr>
          </w:p>
        </w:tc>
      </w:tr>
    </w:tbl>
    <w:p w14:paraId="687E7B4E"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V</w:t>
      </w:r>
    </w:p>
    <w:p w14:paraId="574D5532"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Laptop nr 1</w:t>
      </w:r>
    </w:p>
    <w:tbl>
      <w:tblPr>
        <w:tblStyle w:val="Tabela-Siatka28"/>
        <w:tblW w:w="10763" w:type="dxa"/>
        <w:tblLayout w:type="fixed"/>
        <w:tblLook w:val="04A0" w:firstRow="1" w:lastRow="0" w:firstColumn="1" w:lastColumn="0" w:noHBand="0" w:noVBand="1"/>
      </w:tblPr>
      <w:tblGrid>
        <w:gridCol w:w="1696"/>
        <w:gridCol w:w="5670"/>
        <w:gridCol w:w="3397"/>
      </w:tblGrid>
      <w:tr w:rsidR="00F05EA6" w:rsidRPr="00B00B65" w14:paraId="1B7BBB71" w14:textId="77777777" w:rsidTr="00F05EA6">
        <w:tc>
          <w:tcPr>
            <w:tcW w:w="1696" w:type="dxa"/>
          </w:tcPr>
          <w:p w14:paraId="4CCA54A7" w14:textId="77777777" w:rsidR="00F05EA6" w:rsidRPr="00B00B65" w:rsidRDefault="00F05EA6" w:rsidP="00F05EA6">
            <w:pPr>
              <w:rPr>
                <w:rFonts w:ascii="Times New Roman" w:hAnsi="Times New Roman" w:cs="Times New Roman"/>
                <w:b/>
                <w:lang w:val="pl-PL"/>
              </w:rPr>
            </w:pPr>
            <w:r w:rsidRPr="00B00B65">
              <w:rPr>
                <w:rFonts w:ascii="Times New Roman" w:hAnsi="Times New Roman" w:cs="Times New Roman"/>
                <w:b/>
                <w:lang w:val="pl-PL"/>
              </w:rPr>
              <w:t>Komponent</w:t>
            </w:r>
          </w:p>
        </w:tc>
        <w:tc>
          <w:tcPr>
            <w:tcW w:w="5670" w:type="dxa"/>
          </w:tcPr>
          <w:p w14:paraId="091E5D51"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397" w:type="dxa"/>
          </w:tcPr>
          <w:p w14:paraId="6CEEAD50"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064B78A8" w14:textId="77777777" w:rsidTr="00F05EA6">
        <w:tc>
          <w:tcPr>
            <w:tcW w:w="1696" w:type="dxa"/>
            <w:tcBorders>
              <w:top w:val="single" w:sz="4" w:space="0" w:color="000000"/>
              <w:left w:val="single" w:sz="4" w:space="0" w:color="000000"/>
              <w:bottom w:val="single" w:sz="4" w:space="0" w:color="000000"/>
              <w:right w:val="single" w:sz="4" w:space="0" w:color="000000"/>
            </w:tcBorders>
          </w:tcPr>
          <w:p w14:paraId="74D2AEBF"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186C747"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 xml:space="preserve">Procesor: </w:t>
            </w:r>
          </w:p>
          <w:p w14:paraId="3A97CC3B"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ab/>
              <w:t xml:space="preserve">2 rdzeniowy,  4 wątkowy,  64bitowy,  </w:t>
            </w:r>
            <w:r w:rsidRPr="00B00B65">
              <w:rPr>
                <w:rFonts w:ascii="Times New Roman" w:hAnsi="Times New Roman" w:cs="Times New Roman"/>
                <w:bCs/>
                <w:lang w:val="pl-PL"/>
              </w:rPr>
              <w:t>osiągający w testach Average CPU Mark wynik nie gorszy niż 6277 punktów według zestawienia z dnia 20.04.2022 dostępnego w załączniku „PassMark CPU Benchmarks.pdf”</w:t>
            </w:r>
          </w:p>
          <w:p w14:paraId="6C82BA50"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Pamięć RAM: nie mniej niż 8GB DDR4</w:t>
            </w:r>
          </w:p>
          <w:p w14:paraId="6E3288D2"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 xml:space="preserve">Karta graficzna zintegrowana </w:t>
            </w:r>
          </w:p>
          <w:p w14:paraId="23B7C093"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Dysk SSD: Nie mniej niż 256GB M.2 PCIe</w:t>
            </w:r>
          </w:p>
          <w:p w14:paraId="5B638A9D"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Porty: wyjście HDMI, RJ45, nie mniej niż 3 porty USB w tym co najmniej 2 porty USB 3.0</w:t>
            </w:r>
          </w:p>
          <w:p w14:paraId="14C98041"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Obsługa sieci bezprzewodowej w standardzie IEEE 802.11a/b/g/n/ac</w:t>
            </w:r>
          </w:p>
          <w:p w14:paraId="114A0194"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Wbudowane głośniki stereo, mikrofon, kamera</w:t>
            </w:r>
          </w:p>
          <w:p w14:paraId="5F2B3493"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System operacyjny: Microsoft Windows 10/11 Pro 64 bit w języku polskim</w:t>
            </w:r>
          </w:p>
          <w:p w14:paraId="178CD2E2" w14:textId="77777777" w:rsidR="00F05EA6" w:rsidRPr="00B00B65" w:rsidRDefault="00F05EA6" w:rsidP="00B00B65">
            <w:pPr>
              <w:numPr>
                <w:ilvl w:val="0"/>
                <w:numId w:val="183"/>
              </w:numPr>
              <w:ind w:left="164" w:hanging="164"/>
              <w:contextualSpacing/>
              <w:rPr>
                <w:rFonts w:ascii="Times New Roman" w:hAnsi="Times New Roman" w:cs="Times New Roman"/>
                <w:lang w:val="pl-PL"/>
              </w:rPr>
            </w:pPr>
            <w:r w:rsidRPr="00B00B65">
              <w:rPr>
                <w:rFonts w:ascii="Times New Roman" w:hAnsi="Times New Roman" w:cs="Times New Roman"/>
                <w:lang w:val="pl-PL"/>
              </w:rPr>
              <w:t>Ekran: przekątna 15,6 cala, rozdzielczość nominalna 1920x1080 pikseli, matryca antyrefleksyjna</w:t>
            </w:r>
          </w:p>
        </w:tc>
        <w:tc>
          <w:tcPr>
            <w:tcW w:w="3397" w:type="dxa"/>
          </w:tcPr>
          <w:p w14:paraId="1082D5A9" w14:textId="77777777" w:rsidR="00F05EA6" w:rsidRPr="00B00B65" w:rsidRDefault="00F05EA6" w:rsidP="00F05EA6">
            <w:pPr>
              <w:rPr>
                <w:rFonts w:ascii="Times New Roman" w:hAnsi="Times New Roman" w:cs="Times New Roman"/>
                <w:lang w:val="pl-PL"/>
              </w:rPr>
            </w:pPr>
          </w:p>
        </w:tc>
      </w:tr>
      <w:tr w:rsidR="00F05EA6" w:rsidRPr="00B00B65" w14:paraId="3ACB4769" w14:textId="77777777" w:rsidTr="00F05EA6">
        <w:tc>
          <w:tcPr>
            <w:tcW w:w="1696" w:type="dxa"/>
            <w:tcBorders>
              <w:top w:val="single" w:sz="4" w:space="0" w:color="000000"/>
              <w:left w:val="single" w:sz="4" w:space="0" w:color="000000"/>
              <w:bottom w:val="single" w:sz="4" w:space="0" w:color="000000"/>
              <w:right w:val="single" w:sz="4" w:space="0" w:color="000000"/>
            </w:tcBorders>
          </w:tcPr>
          <w:p w14:paraId="18608AB8"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AB66579"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optyczna,  bezprzewodowa, z wyłącznikiem zasilania, rozdzielczość nie mniej niż 800 dpi, nanoodbiornik z interfejsem USB, nie mniej niż 3 przyciski, rolka przewijania</w:t>
            </w:r>
          </w:p>
        </w:tc>
        <w:tc>
          <w:tcPr>
            <w:tcW w:w="3397" w:type="dxa"/>
          </w:tcPr>
          <w:p w14:paraId="525FA860" w14:textId="77777777" w:rsidR="00F05EA6" w:rsidRPr="00B00B65" w:rsidRDefault="00F05EA6" w:rsidP="00F05EA6">
            <w:pPr>
              <w:rPr>
                <w:rFonts w:ascii="Times New Roman" w:hAnsi="Times New Roman" w:cs="Times New Roman"/>
                <w:lang w:val="pl-PL"/>
              </w:rPr>
            </w:pPr>
          </w:p>
        </w:tc>
      </w:tr>
      <w:tr w:rsidR="00F05EA6" w:rsidRPr="00B00B65" w14:paraId="71EB5262" w14:textId="77777777" w:rsidTr="00F05EA6">
        <w:tc>
          <w:tcPr>
            <w:tcW w:w="1696" w:type="dxa"/>
            <w:tcBorders>
              <w:top w:val="single" w:sz="4" w:space="0" w:color="000000"/>
              <w:left w:val="single" w:sz="4" w:space="0" w:color="000000"/>
              <w:bottom w:val="single" w:sz="4" w:space="0" w:color="000000"/>
              <w:right w:val="single" w:sz="4" w:space="0" w:color="000000"/>
            </w:tcBorders>
          </w:tcPr>
          <w:p w14:paraId="237F6D80"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987F9E"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ładowana z góry, z dużą przednią kieszenią na kable i akcesoria, regulowany pasek naramienny o długości min. 1 m, kolor czarny</w:t>
            </w:r>
          </w:p>
        </w:tc>
        <w:tc>
          <w:tcPr>
            <w:tcW w:w="3397" w:type="dxa"/>
          </w:tcPr>
          <w:p w14:paraId="7764D279" w14:textId="77777777" w:rsidR="00F05EA6" w:rsidRPr="00B00B65" w:rsidRDefault="00F05EA6" w:rsidP="00F05EA6">
            <w:pPr>
              <w:rPr>
                <w:rFonts w:ascii="Times New Roman" w:hAnsi="Times New Roman" w:cs="Times New Roman"/>
                <w:lang w:val="pl-PL"/>
              </w:rPr>
            </w:pPr>
          </w:p>
        </w:tc>
      </w:tr>
      <w:tr w:rsidR="00F05EA6" w:rsidRPr="00B00B65" w14:paraId="55204E33" w14:textId="77777777" w:rsidTr="00F05EA6">
        <w:tc>
          <w:tcPr>
            <w:tcW w:w="1696" w:type="dxa"/>
            <w:tcBorders>
              <w:top w:val="single" w:sz="4" w:space="0" w:color="000000"/>
              <w:left w:val="single" w:sz="4" w:space="0" w:color="000000"/>
              <w:bottom w:val="single" w:sz="4" w:space="0" w:color="000000"/>
              <w:right w:val="single" w:sz="4" w:space="0" w:color="000000"/>
            </w:tcBorders>
          </w:tcPr>
          <w:p w14:paraId="6BC45F21" w14:textId="77777777" w:rsidR="00F05EA6" w:rsidRPr="00B00B65" w:rsidRDefault="00F05EA6" w:rsidP="00F05EA6">
            <w:pPr>
              <w:snapToGrid w:val="0"/>
              <w:ind w:left="176" w:hanging="176"/>
              <w:rPr>
                <w:rFonts w:ascii="Times New Roman" w:hAnsi="Times New Roman" w:cs="Times New Roman"/>
                <w:bCs/>
                <w:lang w:val="pl-P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782539F"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bCs/>
                <w:lang w:val="pl-PL"/>
              </w:rPr>
              <w:t>2 patchcordy UTP RJ45 kategorii 6 o długościach 3 metry i  5 metrów</w:t>
            </w:r>
          </w:p>
        </w:tc>
        <w:tc>
          <w:tcPr>
            <w:tcW w:w="3397" w:type="dxa"/>
          </w:tcPr>
          <w:p w14:paraId="0DCEE47D" w14:textId="77777777" w:rsidR="00F05EA6" w:rsidRPr="00B00B65" w:rsidRDefault="00F05EA6" w:rsidP="00F05EA6">
            <w:pPr>
              <w:rPr>
                <w:rFonts w:ascii="Times New Roman" w:hAnsi="Times New Roman" w:cs="Times New Roman"/>
                <w:lang w:val="pl-PL"/>
              </w:rPr>
            </w:pPr>
          </w:p>
        </w:tc>
      </w:tr>
    </w:tbl>
    <w:p w14:paraId="5364DC9C"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Laptop nr 2</w:t>
      </w:r>
    </w:p>
    <w:tbl>
      <w:tblPr>
        <w:tblStyle w:val="Tabela-Siatka28"/>
        <w:tblW w:w="10763" w:type="dxa"/>
        <w:jc w:val="center"/>
        <w:tblLayout w:type="fixed"/>
        <w:tblLook w:val="04A0" w:firstRow="1" w:lastRow="0" w:firstColumn="1" w:lastColumn="0" w:noHBand="0" w:noVBand="1"/>
      </w:tblPr>
      <w:tblGrid>
        <w:gridCol w:w="1696"/>
        <w:gridCol w:w="5670"/>
        <w:gridCol w:w="3397"/>
      </w:tblGrid>
      <w:tr w:rsidR="00F05EA6" w:rsidRPr="00B00B65" w14:paraId="2AF40C2E" w14:textId="77777777" w:rsidTr="002636B0">
        <w:trPr>
          <w:jc w:val="center"/>
        </w:trPr>
        <w:tc>
          <w:tcPr>
            <w:tcW w:w="1696" w:type="dxa"/>
          </w:tcPr>
          <w:p w14:paraId="5F701D98" w14:textId="77777777" w:rsidR="00F05EA6" w:rsidRPr="00B00B65" w:rsidRDefault="00F05EA6" w:rsidP="00F05EA6">
            <w:pPr>
              <w:rPr>
                <w:rFonts w:ascii="Times New Roman" w:hAnsi="Times New Roman" w:cs="Times New Roman"/>
                <w:b/>
                <w:lang w:val="pl-PL"/>
              </w:rPr>
            </w:pPr>
            <w:r w:rsidRPr="00B00B65">
              <w:rPr>
                <w:rFonts w:ascii="Times New Roman" w:hAnsi="Times New Roman" w:cs="Times New Roman"/>
                <w:b/>
                <w:lang w:val="pl-PL"/>
              </w:rPr>
              <w:t>Komponent</w:t>
            </w:r>
          </w:p>
        </w:tc>
        <w:tc>
          <w:tcPr>
            <w:tcW w:w="5670" w:type="dxa"/>
          </w:tcPr>
          <w:p w14:paraId="6B2C30A6"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397" w:type="dxa"/>
          </w:tcPr>
          <w:p w14:paraId="195347BE"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47AF3FEA" w14:textId="77777777" w:rsidTr="002636B0">
        <w:trPr>
          <w:jc w:val="center"/>
        </w:trPr>
        <w:tc>
          <w:tcPr>
            <w:tcW w:w="1696" w:type="dxa"/>
            <w:tcBorders>
              <w:top w:val="single" w:sz="4" w:space="0" w:color="000000"/>
              <w:left w:val="single" w:sz="4" w:space="0" w:color="000000"/>
              <w:bottom w:val="single" w:sz="4" w:space="0" w:color="000000"/>
              <w:right w:val="single" w:sz="4" w:space="0" w:color="000000"/>
            </w:tcBorders>
          </w:tcPr>
          <w:p w14:paraId="6F84177A"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858A33"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 xml:space="preserve">Procesor: </w:t>
            </w:r>
          </w:p>
          <w:p w14:paraId="53138923"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ab/>
              <w:t xml:space="preserve">4 rdzeniowy,  8 wątkowy,  64bitowy,  </w:t>
            </w:r>
            <w:r w:rsidRPr="00B00B65">
              <w:rPr>
                <w:rFonts w:ascii="Times New Roman" w:hAnsi="Times New Roman" w:cs="Times New Roman"/>
                <w:bCs/>
                <w:lang w:val="pl-PL"/>
              </w:rPr>
              <w:t>osiągający w testach Average CPU Mark wynik nie gorszy niż 10108 punktów według zestawienia z dnia 20.04.2022 dostępnego w załączniku „PassMark CPU Benchmarks.pdf”</w:t>
            </w:r>
          </w:p>
          <w:p w14:paraId="2F80EFEA"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Pamięć RAM: nie mniej niż 16GB DDR4</w:t>
            </w:r>
          </w:p>
          <w:p w14:paraId="0080A294"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Karta graficzna zintegrowana</w:t>
            </w:r>
          </w:p>
          <w:p w14:paraId="61E9AE94"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Dysk SSD: Nie mniej niż 512GB M.2 PCIe</w:t>
            </w:r>
          </w:p>
          <w:p w14:paraId="5CDB410D"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Porty: wyjście HDMI, RJ45, nie mniej niż 3 porty USB w tym co najmniej 2 porty USB 3.0</w:t>
            </w:r>
          </w:p>
          <w:p w14:paraId="625B7A7E"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lastRenderedPageBreak/>
              <w:t>Obsługa sieci bezprzewodowej w standardzie IEEE 802.11a/b/g/n/ac</w:t>
            </w:r>
          </w:p>
          <w:p w14:paraId="6A772DC1"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Wbudowane głośniki stereo, mikrofon, kamera</w:t>
            </w:r>
          </w:p>
          <w:p w14:paraId="79233A39"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System operacyjny: Microsoft Windows 10/11 Pro 64 bit w języku polskim</w:t>
            </w:r>
          </w:p>
          <w:p w14:paraId="577D993D" w14:textId="77777777" w:rsidR="00F05EA6" w:rsidRPr="00B00B65" w:rsidRDefault="00F05EA6" w:rsidP="00B00B65">
            <w:pPr>
              <w:numPr>
                <w:ilvl w:val="0"/>
                <w:numId w:val="183"/>
              </w:numPr>
              <w:ind w:left="164" w:hanging="164"/>
              <w:contextualSpacing/>
              <w:rPr>
                <w:rFonts w:ascii="Times New Roman" w:hAnsi="Times New Roman" w:cs="Times New Roman"/>
                <w:lang w:val="pl-PL"/>
              </w:rPr>
            </w:pPr>
            <w:r w:rsidRPr="00B00B65">
              <w:rPr>
                <w:rFonts w:ascii="Times New Roman" w:hAnsi="Times New Roman" w:cs="Times New Roman"/>
                <w:lang w:val="pl-PL"/>
              </w:rPr>
              <w:t>Ekran: przekątna 15,6 cala, rozdzielczość nominalna 1920x1080 pikseli, matryca antyrefleksyjna</w:t>
            </w:r>
          </w:p>
        </w:tc>
        <w:tc>
          <w:tcPr>
            <w:tcW w:w="3397" w:type="dxa"/>
          </w:tcPr>
          <w:p w14:paraId="086C8ECF" w14:textId="77777777" w:rsidR="00F05EA6" w:rsidRPr="00B00B65" w:rsidRDefault="00F05EA6" w:rsidP="00F05EA6">
            <w:pPr>
              <w:rPr>
                <w:rFonts w:ascii="Times New Roman" w:hAnsi="Times New Roman" w:cs="Times New Roman"/>
                <w:lang w:val="pl-PL"/>
              </w:rPr>
            </w:pPr>
          </w:p>
        </w:tc>
      </w:tr>
      <w:tr w:rsidR="00F05EA6" w:rsidRPr="00B00B65" w14:paraId="7975693E" w14:textId="77777777" w:rsidTr="002636B0">
        <w:trPr>
          <w:jc w:val="center"/>
        </w:trPr>
        <w:tc>
          <w:tcPr>
            <w:tcW w:w="1696" w:type="dxa"/>
            <w:tcBorders>
              <w:top w:val="single" w:sz="4" w:space="0" w:color="000000"/>
              <w:left w:val="single" w:sz="4" w:space="0" w:color="000000"/>
              <w:bottom w:val="single" w:sz="4" w:space="0" w:color="000000"/>
              <w:right w:val="single" w:sz="4" w:space="0" w:color="000000"/>
            </w:tcBorders>
          </w:tcPr>
          <w:p w14:paraId="2933CE00"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3728F3F"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optyczna,  bezprzewodowa, z wyłącznikiem zasilania, rozdzielczość nie mniej niż 800 dpi, nanoodbiornik z interfejsem USB, nie mniej niż 3 przyciski, rolka przewijania</w:t>
            </w:r>
          </w:p>
        </w:tc>
        <w:tc>
          <w:tcPr>
            <w:tcW w:w="3397" w:type="dxa"/>
          </w:tcPr>
          <w:p w14:paraId="1CEE3509" w14:textId="77777777" w:rsidR="00F05EA6" w:rsidRPr="00B00B65" w:rsidRDefault="00F05EA6" w:rsidP="00F05EA6">
            <w:pPr>
              <w:rPr>
                <w:rFonts w:ascii="Times New Roman" w:hAnsi="Times New Roman" w:cs="Times New Roman"/>
                <w:lang w:val="pl-PL"/>
              </w:rPr>
            </w:pPr>
          </w:p>
        </w:tc>
      </w:tr>
      <w:tr w:rsidR="00F05EA6" w:rsidRPr="00B00B65" w14:paraId="699BCAF1" w14:textId="77777777" w:rsidTr="002636B0">
        <w:trPr>
          <w:jc w:val="center"/>
        </w:trPr>
        <w:tc>
          <w:tcPr>
            <w:tcW w:w="1696" w:type="dxa"/>
            <w:tcBorders>
              <w:top w:val="single" w:sz="4" w:space="0" w:color="000000"/>
              <w:left w:val="single" w:sz="4" w:space="0" w:color="000000"/>
              <w:bottom w:val="single" w:sz="4" w:space="0" w:color="000000"/>
              <w:right w:val="single" w:sz="4" w:space="0" w:color="000000"/>
            </w:tcBorders>
          </w:tcPr>
          <w:p w14:paraId="28535A99"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0C768CA"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ładowana z góry, z dużą przednią kieszenią na kable i akcesoria, regulowany pasek naramienny o długości min. 1 m, kolor czarny</w:t>
            </w:r>
          </w:p>
        </w:tc>
        <w:tc>
          <w:tcPr>
            <w:tcW w:w="3397" w:type="dxa"/>
          </w:tcPr>
          <w:p w14:paraId="1D0BD29E" w14:textId="77777777" w:rsidR="00F05EA6" w:rsidRPr="00B00B65" w:rsidRDefault="00F05EA6" w:rsidP="00F05EA6">
            <w:pPr>
              <w:rPr>
                <w:rFonts w:ascii="Times New Roman" w:hAnsi="Times New Roman" w:cs="Times New Roman"/>
                <w:lang w:val="pl-PL"/>
              </w:rPr>
            </w:pPr>
          </w:p>
        </w:tc>
      </w:tr>
      <w:tr w:rsidR="00F05EA6" w:rsidRPr="00B00B65" w14:paraId="5B130180" w14:textId="77777777" w:rsidTr="002636B0">
        <w:trPr>
          <w:jc w:val="center"/>
        </w:trPr>
        <w:tc>
          <w:tcPr>
            <w:tcW w:w="1696" w:type="dxa"/>
            <w:tcBorders>
              <w:top w:val="single" w:sz="4" w:space="0" w:color="000000"/>
              <w:left w:val="single" w:sz="4" w:space="0" w:color="000000"/>
              <w:bottom w:val="single" w:sz="4" w:space="0" w:color="000000"/>
              <w:right w:val="single" w:sz="4" w:space="0" w:color="000000"/>
            </w:tcBorders>
          </w:tcPr>
          <w:p w14:paraId="18C56DB3" w14:textId="77777777" w:rsidR="00F05EA6" w:rsidRPr="00B00B65" w:rsidRDefault="00F05EA6" w:rsidP="00F05EA6">
            <w:pPr>
              <w:snapToGrid w:val="0"/>
              <w:ind w:left="176" w:hanging="176"/>
              <w:rPr>
                <w:rFonts w:ascii="Times New Roman" w:hAnsi="Times New Roman" w:cs="Times New Roman"/>
                <w:bCs/>
                <w:lang w:val="pl-P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90E1FF3"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bCs/>
                <w:lang w:val="pl-PL"/>
              </w:rPr>
              <w:t>2 patchcordy UTP RJ45 kategorii 6 o długościach 3 metry i  5 metrów</w:t>
            </w:r>
          </w:p>
        </w:tc>
        <w:tc>
          <w:tcPr>
            <w:tcW w:w="3397" w:type="dxa"/>
          </w:tcPr>
          <w:p w14:paraId="5DECA8C2" w14:textId="77777777" w:rsidR="00F05EA6" w:rsidRPr="00B00B65" w:rsidRDefault="00F05EA6" w:rsidP="00F05EA6">
            <w:pPr>
              <w:rPr>
                <w:rFonts w:ascii="Times New Roman" w:hAnsi="Times New Roman" w:cs="Times New Roman"/>
                <w:lang w:val="pl-PL"/>
              </w:rPr>
            </w:pPr>
          </w:p>
        </w:tc>
      </w:tr>
    </w:tbl>
    <w:p w14:paraId="032D8257"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Laptop nr 3</w:t>
      </w:r>
    </w:p>
    <w:tbl>
      <w:tblPr>
        <w:tblStyle w:val="Tabela-Siatka28"/>
        <w:tblW w:w="10763" w:type="dxa"/>
        <w:jc w:val="right"/>
        <w:tblLayout w:type="fixed"/>
        <w:tblLook w:val="04A0" w:firstRow="1" w:lastRow="0" w:firstColumn="1" w:lastColumn="0" w:noHBand="0" w:noVBand="1"/>
      </w:tblPr>
      <w:tblGrid>
        <w:gridCol w:w="1696"/>
        <w:gridCol w:w="5670"/>
        <w:gridCol w:w="3397"/>
      </w:tblGrid>
      <w:tr w:rsidR="00F05EA6" w:rsidRPr="00B00B65" w14:paraId="0321BBD1" w14:textId="77777777" w:rsidTr="002636B0">
        <w:trPr>
          <w:jc w:val="right"/>
        </w:trPr>
        <w:tc>
          <w:tcPr>
            <w:tcW w:w="1696" w:type="dxa"/>
          </w:tcPr>
          <w:p w14:paraId="03EDFA3B" w14:textId="77777777" w:rsidR="00F05EA6" w:rsidRPr="00B00B65" w:rsidRDefault="00F05EA6" w:rsidP="00F05EA6">
            <w:pPr>
              <w:rPr>
                <w:rFonts w:ascii="Times New Roman" w:hAnsi="Times New Roman" w:cs="Times New Roman"/>
                <w:b/>
                <w:lang w:val="pl-PL"/>
              </w:rPr>
            </w:pPr>
            <w:r w:rsidRPr="00B00B65">
              <w:rPr>
                <w:rFonts w:ascii="Times New Roman" w:hAnsi="Times New Roman" w:cs="Times New Roman"/>
                <w:b/>
                <w:lang w:val="pl-PL"/>
              </w:rPr>
              <w:t>Komponent</w:t>
            </w:r>
          </w:p>
        </w:tc>
        <w:tc>
          <w:tcPr>
            <w:tcW w:w="5670" w:type="dxa"/>
          </w:tcPr>
          <w:p w14:paraId="5BA56CDF"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397" w:type="dxa"/>
          </w:tcPr>
          <w:p w14:paraId="744E83C3"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1EE7A197" w14:textId="77777777" w:rsidTr="002636B0">
        <w:trPr>
          <w:jc w:val="right"/>
        </w:trPr>
        <w:tc>
          <w:tcPr>
            <w:tcW w:w="1696" w:type="dxa"/>
            <w:tcBorders>
              <w:top w:val="single" w:sz="4" w:space="0" w:color="000000"/>
              <w:left w:val="single" w:sz="4" w:space="0" w:color="000000"/>
              <w:bottom w:val="single" w:sz="4" w:space="0" w:color="000000"/>
              <w:right w:val="single" w:sz="4" w:space="0" w:color="000000"/>
            </w:tcBorders>
          </w:tcPr>
          <w:p w14:paraId="402EEAA9"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2ED35E7"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 xml:space="preserve">Procesor: </w:t>
            </w:r>
          </w:p>
          <w:p w14:paraId="4139CDF6"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ab/>
              <w:t xml:space="preserve">4 rdzeniowy,  8 wątkowy,  64bitowy,  </w:t>
            </w:r>
            <w:r w:rsidRPr="00B00B65">
              <w:rPr>
                <w:rFonts w:ascii="Times New Roman" w:hAnsi="Times New Roman" w:cs="Times New Roman"/>
                <w:bCs/>
                <w:lang w:val="pl-PL"/>
              </w:rPr>
              <w:t>osiągający w testach Average CPU Mark wynik nie gorszy niż 10603 punktów według zestawienia z dnia 20.04.2022 dostępnego w załączniku „PassMark CPU Benchmarks.pdf”</w:t>
            </w:r>
          </w:p>
          <w:p w14:paraId="619F378C"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Pamięć RAM: nie mniej niż 16GB DDR4</w:t>
            </w:r>
          </w:p>
          <w:p w14:paraId="3422E641"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Karta graficzna zintegrowana</w:t>
            </w:r>
          </w:p>
          <w:p w14:paraId="39E810C6"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Dysk SSD: Nie mniej niż 256GB M.2 PCIe</w:t>
            </w:r>
          </w:p>
          <w:p w14:paraId="16D84882"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 xml:space="preserve">Porty: wyjście HDMI, RJ45, nie mniej niż 3 porty USB w tym co najmniej 2 porty USB 3.2, min. 1 port USB Typ C z DisplayPort i Power Delivery, </w:t>
            </w:r>
          </w:p>
          <w:p w14:paraId="02626F22"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Czytnik kart pamięci microSD</w:t>
            </w:r>
          </w:p>
          <w:p w14:paraId="154E1EE8"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Wbudowany czytnik linii papilarnych</w:t>
            </w:r>
          </w:p>
          <w:p w14:paraId="71045C8F"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Obsługa sieci bezprzewodowej w standardzie IEEE 802.11a/b/g/n/ac</w:t>
            </w:r>
          </w:p>
          <w:p w14:paraId="4F5FC638"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Wbudowane głośniki stereo, mikrofon, kamera</w:t>
            </w:r>
          </w:p>
          <w:p w14:paraId="28443E51"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System operacyjny: Microsoft Windows 10/11 Pro 64 bit w języku polskim</w:t>
            </w:r>
          </w:p>
          <w:p w14:paraId="5D177973" w14:textId="77777777" w:rsidR="00F05EA6" w:rsidRPr="00B00B65" w:rsidRDefault="00F05EA6" w:rsidP="00B00B65">
            <w:pPr>
              <w:numPr>
                <w:ilvl w:val="0"/>
                <w:numId w:val="183"/>
              </w:numPr>
              <w:ind w:left="164" w:hanging="164"/>
              <w:contextualSpacing/>
              <w:rPr>
                <w:rFonts w:ascii="Times New Roman" w:hAnsi="Times New Roman" w:cs="Times New Roman"/>
                <w:lang w:val="pl-PL"/>
              </w:rPr>
            </w:pPr>
            <w:r w:rsidRPr="00B00B65">
              <w:rPr>
                <w:rFonts w:ascii="Times New Roman" w:hAnsi="Times New Roman" w:cs="Times New Roman"/>
                <w:lang w:val="pl-PL"/>
              </w:rPr>
              <w:t>Ekran: przekątna 15,6 cala, rozdzielczość nominalna 1920x1080 pikseli, matowy</w:t>
            </w:r>
          </w:p>
        </w:tc>
        <w:tc>
          <w:tcPr>
            <w:tcW w:w="3397" w:type="dxa"/>
          </w:tcPr>
          <w:p w14:paraId="689B0A51" w14:textId="77777777" w:rsidR="00F05EA6" w:rsidRPr="00B00B65" w:rsidRDefault="00F05EA6" w:rsidP="00F05EA6">
            <w:pPr>
              <w:rPr>
                <w:rFonts w:ascii="Times New Roman" w:hAnsi="Times New Roman" w:cs="Times New Roman"/>
                <w:lang w:val="pl-PL"/>
              </w:rPr>
            </w:pPr>
          </w:p>
        </w:tc>
      </w:tr>
      <w:tr w:rsidR="00F05EA6" w:rsidRPr="00B00B65" w14:paraId="447BC5A7" w14:textId="77777777" w:rsidTr="002636B0">
        <w:trPr>
          <w:jc w:val="right"/>
        </w:trPr>
        <w:tc>
          <w:tcPr>
            <w:tcW w:w="1696" w:type="dxa"/>
            <w:tcBorders>
              <w:top w:val="single" w:sz="4" w:space="0" w:color="000000"/>
              <w:left w:val="single" w:sz="4" w:space="0" w:color="000000"/>
              <w:bottom w:val="single" w:sz="4" w:space="0" w:color="000000"/>
              <w:right w:val="single" w:sz="4" w:space="0" w:color="000000"/>
            </w:tcBorders>
          </w:tcPr>
          <w:p w14:paraId="372EE15E"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C889FE1"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optyczna,  bezprzewodowa, z wyłącznikiem zasilania, rozdzielczość nie mniej niż 800 dpi, nanoodbiornik z interfejsem USB, nie mniej niż 3 przyciski, rolka przewijania</w:t>
            </w:r>
          </w:p>
        </w:tc>
        <w:tc>
          <w:tcPr>
            <w:tcW w:w="3397" w:type="dxa"/>
          </w:tcPr>
          <w:p w14:paraId="406A2E37" w14:textId="77777777" w:rsidR="00F05EA6" w:rsidRPr="00B00B65" w:rsidRDefault="00F05EA6" w:rsidP="00F05EA6">
            <w:pPr>
              <w:rPr>
                <w:rFonts w:ascii="Times New Roman" w:hAnsi="Times New Roman" w:cs="Times New Roman"/>
                <w:lang w:val="pl-PL"/>
              </w:rPr>
            </w:pPr>
          </w:p>
        </w:tc>
      </w:tr>
      <w:tr w:rsidR="00F05EA6" w:rsidRPr="00B00B65" w14:paraId="59FB21EC" w14:textId="77777777" w:rsidTr="002636B0">
        <w:trPr>
          <w:jc w:val="right"/>
        </w:trPr>
        <w:tc>
          <w:tcPr>
            <w:tcW w:w="1696" w:type="dxa"/>
            <w:tcBorders>
              <w:top w:val="single" w:sz="4" w:space="0" w:color="000000"/>
              <w:left w:val="single" w:sz="4" w:space="0" w:color="000000"/>
              <w:bottom w:val="single" w:sz="4" w:space="0" w:color="000000"/>
              <w:right w:val="single" w:sz="4" w:space="0" w:color="000000"/>
            </w:tcBorders>
          </w:tcPr>
          <w:p w14:paraId="5B5A710E"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7B01AAD"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ładowana z góry, z dużą przednią kieszenią na kable i akcesoria, regulowany pasek naramienny o długości min. 1 m, kolor czarny</w:t>
            </w:r>
          </w:p>
        </w:tc>
        <w:tc>
          <w:tcPr>
            <w:tcW w:w="3397" w:type="dxa"/>
          </w:tcPr>
          <w:p w14:paraId="79FC2A99" w14:textId="77777777" w:rsidR="00F05EA6" w:rsidRPr="00B00B65" w:rsidRDefault="00F05EA6" w:rsidP="00F05EA6">
            <w:pPr>
              <w:rPr>
                <w:rFonts w:ascii="Times New Roman" w:hAnsi="Times New Roman" w:cs="Times New Roman"/>
                <w:lang w:val="pl-PL"/>
              </w:rPr>
            </w:pPr>
          </w:p>
        </w:tc>
      </w:tr>
      <w:tr w:rsidR="00F05EA6" w:rsidRPr="00B00B65" w14:paraId="189D2DF1" w14:textId="77777777" w:rsidTr="002636B0">
        <w:trPr>
          <w:jc w:val="right"/>
        </w:trPr>
        <w:tc>
          <w:tcPr>
            <w:tcW w:w="1696" w:type="dxa"/>
            <w:tcBorders>
              <w:top w:val="single" w:sz="4" w:space="0" w:color="000000"/>
              <w:left w:val="single" w:sz="4" w:space="0" w:color="000000"/>
              <w:bottom w:val="single" w:sz="4" w:space="0" w:color="000000"/>
              <w:right w:val="single" w:sz="4" w:space="0" w:color="000000"/>
            </w:tcBorders>
          </w:tcPr>
          <w:p w14:paraId="12513BC5" w14:textId="77777777" w:rsidR="00F05EA6" w:rsidRPr="00B00B65" w:rsidRDefault="00F05EA6" w:rsidP="00F05EA6">
            <w:pPr>
              <w:snapToGrid w:val="0"/>
              <w:ind w:left="176" w:hanging="176"/>
              <w:rPr>
                <w:rFonts w:ascii="Times New Roman" w:hAnsi="Times New Roman" w:cs="Times New Roman"/>
                <w:bCs/>
                <w:lang w:val="pl-P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16EB0A8"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bCs/>
                <w:lang w:val="pl-PL"/>
              </w:rPr>
              <w:t>2 patchcordy UTP RJ45 kategorii 6 o długościach 3 metry i  5 metrów</w:t>
            </w:r>
          </w:p>
        </w:tc>
        <w:tc>
          <w:tcPr>
            <w:tcW w:w="3397" w:type="dxa"/>
          </w:tcPr>
          <w:p w14:paraId="1E7C10CC" w14:textId="77777777" w:rsidR="00F05EA6" w:rsidRPr="00B00B65" w:rsidRDefault="00F05EA6" w:rsidP="00F05EA6">
            <w:pPr>
              <w:rPr>
                <w:rFonts w:ascii="Times New Roman" w:hAnsi="Times New Roman" w:cs="Times New Roman"/>
                <w:lang w:val="pl-PL"/>
              </w:rPr>
            </w:pPr>
          </w:p>
        </w:tc>
      </w:tr>
    </w:tbl>
    <w:p w14:paraId="60F82322"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Laptop nr 4</w:t>
      </w:r>
    </w:p>
    <w:tbl>
      <w:tblPr>
        <w:tblStyle w:val="Tabela-Siatka28"/>
        <w:tblW w:w="10763" w:type="dxa"/>
        <w:jc w:val="center"/>
        <w:tblLayout w:type="fixed"/>
        <w:tblLook w:val="04A0" w:firstRow="1" w:lastRow="0" w:firstColumn="1" w:lastColumn="0" w:noHBand="0" w:noVBand="1"/>
      </w:tblPr>
      <w:tblGrid>
        <w:gridCol w:w="1696"/>
        <w:gridCol w:w="5670"/>
        <w:gridCol w:w="3397"/>
      </w:tblGrid>
      <w:tr w:rsidR="00F05EA6" w:rsidRPr="00B00B65" w14:paraId="2E6A0977" w14:textId="77777777" w:rsidTr="00AE0690">
        <w:trPr>
          <w:jc w:val="center"/>
        </w:trPr>
        <w:tc>
          <w:tcPr>
            <w:tcW w:w="1696" w:type="dxa"/>
          </w:tcPr>
          <w:p w14:paraId="2A68AC1D" w14:textId="77777777" w:rsidR="00F05EA6" w:rsidRPr="00B00B65" w:rsidRDefault="00F05EA6" w:rsidP="00F05EA6">
            <w:pPr>
              <w:rPr>
                <w:rFonts w:ascii="Times New Roman" w:hAnsi="Times New Roman" w:cs="Times New Roman"/>
                <w:b/>
                <w:lang w:val="pl-PL"/>
              </w:rPr>
            </w:pPr>
            <w:r w:rsidRPr="00B00B65">
              <w:rPr>
                <w:rFonts w:ascii="Times New Roman" w:hAnsi="Times New Roman" w:cs="Times New Roman"/>
                <w:b/>
                <w:lang w:val="pl-PL"/>
              </w:rPr>
              <w:t>Komponent</w:t>
            </w:r>
          </w:p>
        </w:tc>
        <w:tc>
          <w:tcPr>
            <w:tcW w:w="5670" w:type="dxa"/>
          </w:tcPr>
          <w:p w14:paraId="0C9FA96F"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397" w:type="dxa"/>
          </w:tcPr>
          <w:p w14:paraId="6433B315"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271E1754" w14:textId="77777777" w:rsidTr="00AE0690">
        <w:trPr>
          <w:jc w:val="center"/>
        </w:trPr>
        <w:tc>
          <w:tcPr>
            <w:tcW w:w="1696" w:type="dxa"/>
            <w:tcBorders>
              <w:top w:val="single" w:sz="4" w:space="0" w:color="000000"/>
              <w:left w:val="single" w:sz="4" w:space="0" w:color="000000"/>
              <w:bottom w:val="single" w:sz="4" w:space="0" w:color="000000"/>
              <w:right w:val="single" w:sz="4" w:space="0" w:color="000000"/>
            </w:tcBorders>
          </w:tcPr>
          <w:p w14:paraId="34F9F618"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lastRenderedPageBreak/>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462C4B7"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 xml:space="preserve">Procesor: </w:t>
            </w:r>
          </w:p>
          <w:p w14:paraId="0C21A40F"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ab/>
              <w:t xml:space="preserve">4 rdzeniowy,  8 wątkowy,  64bitowy,  </w:t>
            </w:r>
            <w:r w:rsidRPr="00B00B65">
              <w:rPr>
                <w:rFonts w:ascii="Times New Roman" w:hAnsi="Times New Roman" w:cs="Times New Roman"/>
                <w:bCs/>
                <w:lang w:val="pl-PL"/>
              </w:rPr>
              <w:t>osiągający w testach Average CPU Mark wynik nie gorszy niż 10603 punktów według zestawienia z dnia 20.04.2022 dostępnego w załączniku „PassMark CPU Benchmarks.pdf”</w:t>
            </w:r>
          </w:p>
          <w:p w14:paraId="019F856E"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Pamięć RAM: nie mniej niż 16GB DDR4</w:t>
            </w:r>
          </w:p>
          <w:p w14:paraId="5FCE865B"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Karta graficzna zintegrowana</w:t>
            </w:r>
          </w:p>
          <w:p w14:paraId="11053026"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xml:space="preserve">- </w:t>
            </w:r>
            <w:r w:rsidRPr="00B00B65">
              <w:rPr>
                <w:rFonts w:ascii="Times New Roman" w:hAnsi="Times New Roman" w:cs="Times New Roman"/>
                <w:lang w:val="pl-PL"/>
              </w:rPr>
              <w:tab/>
              <w:t>Dysk SSD: Nie mniej niż 512GB M.2 PCIe</w:t>
            </w:r>
          </w:p>
          <w:p w14:paraId="0F14CDA4" w14:textId="77777777" w:rsidR="00F05EA6" w:rsidRPr="00B00B65" w:rsidRDefault="00F05EA6" w:rsidP="00F05EA6">
            <w:pPr>
              <w:snapToGrid w:val="0"/>
              <w:ind w:left="176" w:hanging="176"/>
              <w:rPr>
                <w:rFonts w:ascii="Times New Roman" w:hAnsi="Times New Roman" w:cs="Times New Roman"/>
                <w:lang w:val="pl-PL"/>
              </w:rPr>
            </w:pPr>
            <w:r w:rsidRPr="00B00B65">
              <w:rPr>
                <w:rFonts w:ascii="Times New Roman" w:hAnsi="Times New Roman" w:cs="Times New Roman"/>
                <w:lang w:val="pl-PL"/>
              </w:rPr>
              <w:t>-  Dysk HDD: Nie mniej niż 1000 GB SATA</w:t>
            </w:r>
          </w:p>
          <w:p w14:paraId="2C21CA05"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 xml:space="preserve">Porty: wyjście HDMI, RJ45, nie mniej niż 3 porty USB w tym co najmniej 2 porty USB 3.2 </w:t>
            </w:r>
          </w:p>
          <w:p w14:paraId="274FF98F"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Czytnik kart pamięci microSD</w:t>
            </w:r>
          </w:p>
          <w:p w14:paraId="4225B153"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Obsługa sieci bezprzewodowej w standardzie IEEE 802.11a/b/g/n/ac</w:t>
            </w:r>
          </w:p>
          <w:p w14:paraId="3B1096D8"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Wbudowane głośniki stereo, mikrofon, kamera</w:t>
            </w:r>
          </w:p>
          <w:p w14:paraId="0677A035" w14:textId="77777777" w:rsidR="00F05EA6" w:rsidRPr="00B00B65" w:rsidRDefault="00F05EA6" w:rsidP="00B00B65">
            <w:pPr>
              <w:numPr>
                <w:ilvl w:val="0"/>
                <w:numId w:val="183"/>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System operacyjny: Microsoft Windows 10/11 Pro 64 bit w języku polskim</w:t>
            </w:r>
          </w:p>
          <w:p w14:paraId="3649CC86" w14:textId="77777777" w:rsidR="00F05EA6" w:rsidRPr="00B00B65" w:rsidRDefault="00F05EA6" w:rsidP="00B00B65">
            <w:pPr>
              <w:numPr>
                <w:ilvl w:val="0"/>
                <w:numId w:val="183"/>
              </w:numPr>
              <w:ind w:left="164" w:hanging="164"/>
              <w:contextualSpacing/>
              <w:rPr>
                <w:rFonts w:ascii="Times New Roman" w:hAnsi="Times New Roman" w:cs="Times New Roman"/>
                <w:lang w:val="pl-PL"/>
              </w:rPr>
            </w:pPr>
            <w:r w:rsidRPr="00B00B65">
              <w:rPr>
                <w:rFonts w:ascii="Times New Roman" w:hAnsi="Times New Roman" w:cs="Times New Roman"/>
                <w:lang w:val="pl-PL"/>
              </w:rPr>
              <w:t>Ekran: przekątna 15,6 cala, rozdzielczość nominalna 1920x1080 pikseli, matowy</w:t>
            </w:r>
          </w:p>
        </w:tc>
        <w:tc>
          <w:tcPr>
            <w:tcW w:w="3397" w:type="dxa"/>
          </w:tcPr>
          <w:p w14:paraId="4837FE28" w14:textId="77777777" w:rsidR="00F05EA6" w:rsidRPr="00B00B65" w:rsidRDefault="00F05EA6" w:rsidP="00F05EA6">
            <w:pPr>
              <w:rPr>
                <w:rFonts w:ascii="Times New Roman" w:hAnsi="Times New Roman" w:cs="Times New Roman"/>
                <w:lang w:val="pl-PL"/>
              </w:rPr>
            </w:pPr>
          </w:p>
        </w:tc>
      </w:tr>
    </w:tbl>
    <w:p w14:paraId="4871C057"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VI</w:t>
      </w:r>
    </w:p>
    <w:p w14:paraId="4EECA6BE"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Laptop nr 5</w:t>
      </w:r>
    </w:p>
    <w:tbl>
      <w:tblPr>
        <w:tblW w:w="10745" w:type="dxa"/>
        <w:tblInd w:w="-5" w:type="dxa"/>
        <w:tblLayout w:type="fixed"/>
        <w:tblLook w:val="0000" w:firstRow="0" w:lastRow="0" w:firstColumn="0" w:lastColumn="0" w:noHBand="0" w:noVBand="0"/>
      </w:tblPr>
      <w:tblGrid>
        <w:gridCol w:w="7343"/>
        <w:gridCol w:w="3402"/>
      </w:tblGrid>
      <w:tr w:rsidR="00F05EA6" w:rsidRPr="00B00B65" w14:paraId="609145BF" w14:textId="77777777" w:rsidTr="00F05EA6">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59865" w14:textId="77777777" w:rsidR="00F05EA6" w:rsidRPr="00B00B65" w:rsidRDefault="00F05EA6" w:rsidP="00F05EA6">
            <w:pPr>
              <w:spacing w:after="200" w:line="276" w:lineRule="auto"/>
              <w:ind w:left="132"/>
              <w:rPr>
                <w:rFonts w:ascii="Times New Roman" w:eastAsia="Arial Unicode MS" w:hAnsi="Times New Roman" w:cs="Times New Roman"/>
                <w:b/>
              </w:rPr>
            </w:pPr>
            <w:r w:rsidRPr="00B00B65">
              <w:rPr>
                <w:rFonts w:ascii="Times New Roman" w:eastAsia="MS Mincho" w:hAnsi="Times New Roman" w:cs="Times New Roman"/>
                <w:b/>
              </w:rPr>
              <w:t>Parametry wymagane</w:t>
            </w:r>
          </w:p>
        </w:tc>
        <w:tc>
          <w:tcPr>
            <w:tcW w:w="3402" w:type="dxa"/>
            <w:tcBorders>
              <w:top w:val="single" w:sz="4" w:space="0" w:color="000000"/>
              <w:left w:val="single" w:sz="4" w:space="0" w:color="000000"/>
              <w:bottom w:val="single" w:sz="4" w:space="0" w:color="000000"/>
              <w:right w:val="single" w:sz="4" w:space="0" w:color="000000"/>
            </w:tcBorders>
            <w:vAlign w:val="center"/>
          </w:tcPr>
          <w:p w14:paraId="22743E93"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Nazwa producenta i oznaczenie produktu oferowanego</w:t>
            </w:r>
          </w:p>
        </w:tc>
      </w:tr>
      <w:tr w:rsidR="00F05EA6" w:rsidRPr="00B00B65" w14:paraId="296E1386" w14:textId="77777777" w:rsidTr="00F05EA6">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402DA101"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Procesor: 10 rdzeniowy, oparty na architekturze ARM,  posiadający zintegrowany układ graficzny min. 32 rdzeniowy, osiągający w testach Average CPU Mark wynik nie gorszy niż 22602  punktów według zestawienia z dnia 20.04.2022 dostępnego w załączniku „PassMark CPU Benchmarks.pdf”</w:t>
            </w:r>
          </w:p>
          <w:p w14:paraId="31867D6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Pamięć RAM: Nie mniej niż 64GB</w:t>
            </w:r>
          </w:p>
          <w:p w14:paraId="0F86A52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Dysk SSD: Nie mniej niż 2 TB</w:t>
            </w:r>
          </w:p>
          <w:p w14:paraId="3B7B7C60"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Minimum trzy porty Thunderbolt 4 (USB‑C), port HDMI, gniazdo na kartę SDXC</w:t>
            </w:r>
          </w:p>
          <w:p w14:paraId="0B5F3E3A" w14:textId="77777777" w:rsidR="00F05EA6" w:rsidRPr="00B00B65" w:rsidRDefault="00F05EA6" w:rsidP="00B00B65">
            <w:pPr>
              <w:numPr>
                <w:ilvl w:val="0"/>
                <w:numId w:val="183"/>
              </w:numPr>
              <w:snapToGrid w:val="0"/>
              <w:spacing w:after="0" w:line="240" w:lineRule="auto"/>
              <w:ind w:left="179" w:hanging="179"/>
              <w:contextualSpacing/>
              <w:rPr>
                <w:rFonts w:ascii="Times New Roman" w:eastAsia="MS Mincho" w:hAnsi="Times New Roman" w:cs="Times New Roman"/>
              </w:rPr>
            </w:pPr>
            <w:r w:rsidRPr="00B00B65">
              <w:rPr>
                <w:rFonts w:ascii="Times New Roman" w:eastAsia="MS Mincho" w:hAnsi="Times New Roman" w:cs="Times New Roman"/>
              </w:rPr>
              <w:t>Obsługa sieci bezprzewodowej w standardzie IEEE 802.11 a/b/g/n/ac/ax</w:t>
            </w:r>
          </w:p>
          <w:p w14:paraId="5FE2F84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System operacyjny: macOS</w:t>
            </w:r>
          </w:p>
          <w:p w14:paraId="215AD6D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podświetlana klawiatura z czytnikiem linii papilarnych</w:t>
            </w:r>
          </w:p>
          <w:p w14:paraId="34F1C2CA"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 Ekran</w:t>
            </w:r>
            <w:r w:rsidRPr="00B00B65">
              <w:rPr>
                <w:rFonts w:ascii="Times New Roman" w:eastAsia="MS Mincho" w:hAnsi="Times New Roman" w:cs="Times New Roman"/>
                <w:b/>
              </w:rPr>
              <w:t xml:space="preserve">: </w:t>
            </w:r>
            <w:r w:rsidRPr="00B00B65">
              <w:rPr>
                <w:rFonts w:ascii="Times New Roman" w:eastAsia="MS Mincho" w:hAnsi="Times New Roman" w:cs="Times New Roman"/>
              </w:rPr>
              <w:t xml:space="preserve">przekątna 16 cali, rozdzielczość nominalna 3456 na 2234 pikseli </w:t>
            </w:r>
          </w:p>
        </w:tc>
        <w:tc>
          <w:tcPr>
            <w:tcW w:w="3402" w:type="dxa"/>
            <w:tcBorders>
              <w:top w:val="single" w:sz="4" w:space="0" w:color="000000"/>
              <w:left w:val="single" w:sz="4" w:space="0" w:color="000000"/>
              <w:bottom w:val="single" w:sz="4" w:space="0" w:color="000000"/>
              <w:right w:val="single" w:sz="4" w:space="0" w:color="000000"/>
            </w:tcBorders>
          </w:tcPr>
          <w:p w14:paraId="39CA8571" w14:textId="77777777" w:rsidR="00F05EA6" w:rsidRPr="00B00B65" w:rsidRDefault="00F05EA6" w:rsidP="00F05EA6">
            <w:pPr>
              <w:snapToGrid w:val="0"/>
              <w:spacing w:after="0" w:line="240" w:lineRule="auto"/>
              <w:rPr>
                <w:rFonts w:ascii="Times New Roman" w:eastAsia="MS Mincho" w:hAnsi="Times New Roman" w:cs="Times New Roman"/>
              </w:rPr>
            </w:pPr>
          </w:p>
        </w:tc>
      </w:tr>
    </w:tbl>
    <w:p w14:paraId="7EEFBC7D"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Laptop nr 6</w:t>
      </w:r>
    </w:p>
    <w:tbl>
      <w:tblPr>
        <w:tblW w:w="10745" w:type="dxa"/>
        <w:tblInd w:w="-5" w:type="dxa"/>
        <w:tblLayout w:type="fixed"/>
        <w:tblLook w:val="0000" w:firstRow="0" w:lastRow="0" w:firstColumn="0" w:lastColumn="0" w:noHBand="0" w:noVBand="0"/>
      </w:tblPr>
      <w:tblGrid>
        <w:gridCol w:w="7343"/>
        <w:gridCol w:w="3402"/>
      </w:tblGrid>
      <w:tr w:rsidR="00F05EA6" w:rsidRPr="00B00B65" w14:paraId="1ABAAB7A" w14:textId="77777777" w:rsidTr="00F05EA6">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0C2F" w14:textId="77777777" w:rsidR="00F05EA6" w:rsidRPr="00B00B65" w:rsidRDefault="00F05EA6" w:rsidP="00F05EA6">
            <w:pPr>
              <w:spacing w:after="200" w:line="276" w:lineRule="auto"/>
              <w:ind w:left="132"/>
              <w:rPr>
                <w:rFonts w:ascii="Times New Roman" w:eastAsia="Arial Unicode MS" w:hAnsi="Times New Roman" w:cs="Times New Roman"/>
                <w:b/>
              </w:rPr>
            </w:pPr>
            <w:r w:rsidRPr="00B00B65">
              <w:rPr>
                <w:rFonts w:ascii="Times New Roman" w:eastAsia="MS Mincho" w:hAnsi="Times New Roman" w:cs="Times New Roman"/>
                <w:b/>
              </w:rPr>
              <w:t>Parametry wymagane</w:t>
            </w:r>
          </w:p>
        </w:tc>
        <w:tc>
          <w:tcPr>
            <w:tcW w:w="3402" w:type="dxa"/>
            <w:tcBorders>
              <w:top w:val="single" w:sz="4" w:space="0" w:color="000000"/>
              <w:left w:val="single" w:sz="4" w:space="0" w:color="000000"/>
              <w:bottom w:val="single" w:sz="4" w:space="0" w:color="000000"/>
              <w:right w:val="single" w:sz="4" w:space="0" w:color="000000"/>
            </w:tcBorders>
            <w:vAlign w:val="center"/>
          </w:tcPr>
          <w:p w14:paraId="18233BD2"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Nazwa producenta i oznaczenie produktu oferowanego</w:t>
            </w:r>
          </w:p>
        </w:tc>
      </w:tr>
      <w:tr w:rsidR="00F05EA6" w:rsidRPr="00B00B65" w14:paraId="154419E7" w14:textId="77777777" w:rsidTr="00F05EA6">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0651260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Procesor: 10 rdzeniowy, oparty na architekturze ARM,  posiadający zintegrowany układ graficzny min. 32 rdzeniowy, osiągający w testach Average CPU Mark wynik nie gorszy niż 22602  punktów według zestawienia z dnia 20.04.2022 dostępnego w załączniku „PassMark CPU Benchmarks.pdf”</w:t>
            </w:r>
          </w:p>
          <w:p w14:paraId="722D0261"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Pamięć RAM: Nie mniej niż 64GB</w:t>
            </w:r>
          </w:p>
          <w:p w14:paraId="43C13EA5"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Dysk SSD: Nie mniej niż 2 TB</w:t>
            </w:r>
          </w:p>
          <w:p w14:paraId="678D2013"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Minimum trzy porty Thunderbolt 4 (USB‑C), port HDMI, gniazdo na kartę SDXC</w:t>
            </w:r>
          </w:p>
          <w:p w14:paraId="2C145477" w14:textId="77777777" w:rsidR="00F05EA6" w:rsidRPr="00B00B65" w:rsidRDefault="00F05EA6" w:rsidP="00B00B65">
            <w:pPr>
              <w:numPr>
                <w:ilvl w:val="0"/>
                <w:numId w:val="183"/>
              </w:numPr>
              <w:snapToGrid w:val="0"/>
              <w:spacing w:after="0" w:line="240" w:lineRule="auto"/>
              <w:ind w:left="179" w:hanging="179"/>
              <w:contextualSpacing/>
              <w:rPr>
                <w:rFonts w:ascii="Times New Roman" w:eastAsia="MS Mincho" w:hAnsi="Times New Roman" w:cs="Times New Roman"/>
              </w:rPr>
            </w:pPr>
            <w:r w:rsidRPr="00B00B65">
              <w:rPr>
                <w:rFonts w:ascii="Times New Roman" w:eastAsia="MS Mincho" w:hAnsi="Times New Roman" w:cs="Times New Roman"/>
              </w:rPr>
              <w:t>Obsługa sieci bezprzewodowej w standardzie IEEE 802.11 a/b/g/n/ac/ax</w:t>
            </w:r>
          </w:p>
          <w:p w14:paraId="22F931B9"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System operacyjny: macOS</w:t>
            </w:r>
          </w:p>
          <w:p w14:paraId="4CF54D8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podświetlana klawiatura z czytnikiem linii papilarnych</w:t>
            </w:r>
          </w:p>
          <w:p w14:paraId="79AC7DF9" w14:textId="77777777" w:rsidR="00F05EA6" w:rsidRPr="00B00B65" w:rsidRDefault="00F05EA6" w:rsidP="00F05EA6">
            <w:pPr>
              <w:spacing w:after="0" w:line="240" w:lineRule="auto"/>
              <w:rPr>
                <w:rFonts w:ascii="Times New Roman" w:eastAsia="MS Mincho" w:hAnsi="Times New Roman" w:cs="Times New Roman"/>
              </w:rPr>
            </w:pPr>
            <w:r w:rsidRPr="00B00B65">
              <w:rPr>
                <w:rFonts w:ascii="Times New Roman" w:eastAsia="MS Mincho" w:hAnsi="Times New Roman" w:cs="Times New Roman"/>
              </w:rPr>
              <w:t>- Ekran</w:t>
            </w:r>
            <w:r w:rsidRPr="00B00B65">
              <w:rPr>
                <w:rFonts w:ascii="Times New Roman" w:eastAsia="MS Mincho" w:hAnsi="Times New Roman" w:cs="Times New Roman"/>
                <w:b/>
              </w:rPr>
              <w:t xml:space="preserve">: </w:t>
            </w:r>
            <w:r w:rsidRPr="00B00B65">
              <w:rPr>
                <w:rFonts w:ascii="Times New Roman" w:eastAsia="MS Mincho" w:hAnsi="Times New Roman" w:cs="Times New Roman"/>
              </w:rPr>
              <w:t>przekątna 14 cali, rozdzielczość nominalna 3024 na 1964 pikseli</w:t>
            </w:r>
          </w:p>
        </w:tc>
        <w:tc>
          <w:tcPr>
            <w:tcW w:w="3402" w:type="dxa"/>
            <w:tcBorders>
              <w:top w:val="single" w:sz="4" w:space="0" w:color="000000"/>
              <w:left w:val="single" w:sz="4" w:space="0" w:color="000000"/>
              <w:bottom w:val="single" w:sz="4" w:space="0" w:color="000000"/>
              <w:right w:val="single" w:sz="4" w:space="0" w:color="000000"/>
            </w:tcBorders>
          </w:tcPr>
          <w:p w14:paraId="6969A74D" w14:textId="77777777" w:rsidR="00F05EA6" w:rsidRPr="00B00B65" w:rsidRDefault="00F05EA6" w:rsidP="00F05EA6">
            <w:pPr>
              <w:snapToGrid w:val="0"/>
              <w:spacing w:after="0" w:line="240" w:lineRule="auto"/>
              <w:rPr>
                <w:rFonts w:ascii="Times New Roman" w:eastAsia="MS Mincho" w:hAnsi="Times New Roman" w:cs="Times New Roman"/>
              </w:rPr>
            </w:pPr>
          </w:p>
        </w:tc>
      </w:tr>
    </w:tbl>
    <w:p w14:paraId="70A28017"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lastRenderedPageBreak/>
        <w:t>Część VII</w:t>
      </w:r>
    </w:p>
    <w:p w14:paraId="2518F602"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Tablet nr 1</w:t>
      </w:r>
    </w:p>
    <w:tbl>
      <w:tblPr>
        <w:tblStyle w:val="Tabela-Siatka28"/>
        <w:tblW w:w="0" w:type="auto"/>
        <w:jc w:val="right"/>
        <w:tblLayout w:type="fixed"/>
        <w:tblLook w:val="04A0" w:firstRow="1" w:lastRow="0" w:firstColumn="1" w:lastColumn="0" w:noHBand="0" w:noVBand="1"/>
      </w:tblPr>
      <w:tblGrid>
        <w:gridCol w:w="6917"/>
        <w:gridCol w:w="3543"/>
      </w:tblGrid>
      <w:tr w:rsidR="00F05EA6" w:rsidRPr="00B00B65" w14:paraId="3303839D" w14:textId="77777777" w:rsidTr="002636B0">
        <w:trPr>
          <w:jc w:val="right"/>
        </w:trPr>
        <w:tc>
          <w:tcPr>
            <w:tcW w:w="6917" w:type="dxa"/>
          </w:tcPr>
          <w:p w14:paraId="49A263BF"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75D978FD"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7DDD567B" w14:textId="77777777" w:rsidTr="002636B0">
        <w:trPr>
          <w:jc w:val="right"/>
        </w:trPr>
        <w:tc>
          <w:tcPr>
            <w:tcW w:w="6917" w:type="dxa"/>
          </w:tcPr>
          <w:p w14:paraId="28DCE1B2"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Ekran:</w:t>
            </w:r>
            <w:r w:rsidRPr="00B00B65">
              <w:rPr>
                <w:rFonts w:ascii="Times New Roman" w:hAnsi="Times New Roman" w:cs="Times New Roman"/>
                <w:lang w:val="pl-PL"/>
              </w:rPr>
              <w:tab/>
            </w:r>
          </w:p>
          <w:p w14:paraId="3CCB4454" w14:textId="77777777" w:rsidR="00F05EA6" w:rsidRPr="00B00B65" w:rsidRDefault="00F05EA6" w:rsidP="00F05EA6">
            <w:pPr>
              <w:snapToGrid w:val="0"/>
              <w:ind w:left="176"/>
              <w:rPr>
                <w:rFonts w:ascii="Times New Roman" w:hAnsi="Times New Roman" w:cs="Times New Roman"/>
                <w:lang w:val="pl-PL"/>
              </w:rPr>
            </w:pPr>
            <w:r w:rsidRPr="00B00B65">
              <w:rPr>
                <w:rFonts w:ascii="Times New Roman" w:hAnsi="Times New Roman" w:cs="Times New Roman"/>
                <w:lang w:val="pl-PL"/>
              </w:rPr>
              <w:t>dotykowy, pojemnościowy, wykonany w technologii TFT, wielkość 12,4 cala, rozdzielczość min. 2560 x 1600, Multi-touch 10 punktowy</w:t>
            </w:r>
          </w:p>
          <w:p w14:paraId="5D091C1C"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Pamięć RAM: min. 6 GB DDR4</w:t>
            </w:r>
          </w:p>
          <w:p w14:paraId="418856F5"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Pamięć wbudowana: nie mniej niż 128GB</w:t>
            </w:r>
          </w:p>
          <w:p w14:paraId="267CC75A"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xml:space="preserve">- Procesor: </w:t>
            </w:r>
          </w:p>
          <w:p w14:paraId="1BF89313" w14:textId="77777777" w:rsidR="00F05EA6" w:rsidRPr="00B00B65" w:rsidRDefault="00F05EA6" w:rsidP="00F05EA6">
            <w:pPr>
              <w:snapToGrid w:val="0"/>
              <w:ind w:left="176"/>
              <w:rPr>
                <w:rFonts w:ascii="Times New Roman" w:hAnsi="Times New Roman" w:cs="Times New Roman"/>
                <w:lang w:val="pl-PL"/>
              </w:rPr>
            </w:pPr>
            <w:r w:rsidRPr="00B00B65">
              <w:rPr>
                <w:rFonts w:ascii="Times New Roman" w:hAnsi="Times New Roman" w:cs="Times New Roman"/>
                <w:lang w:val="pl-PL"/>
              </w:rPr>
              <w:t>8 rdzeniowy, architektura arm 64 bit, o częstotliwości do 2.4GHz, osiągający w testach Average CPU Mark wynik nie gorszy niż 5156  punktów według zestawienia z dnia 20.04.2022 dostępnego w załączniku „PassMark CPU Benchmarks.pdf”</w:t>
            </w:r>
          </w:p>
          <w:p w14:paraId="2A2F0F67"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Wbudowane kamery: tył min. 8 Mpix, przód min. 5 Mpix</w:t>
            </w:r>
          </w:p>
          <w:p w14:paraId="6A6EB18A"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System operacyjny: Android</w:t>
            </w:r>
          </w:p>
          <w:p w14:paraId="339DF425"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Łączność WiFi: 802.11ax</w:t>
            </w:r>
          </w:p>
          <w:p w14:paraId="4DABF054"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 Pojemność akumulatora: min. 10000 mAh</w:t>
            </w:r>
          </w:p>
          <w:p w14:paraId="582FABE4"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Waga: max. 610g</w:t>
            </w:r>
          </w:p>
        </w:tc>
        <w:tc>
          <w:tcPr>
            <w:tcW w:w="3543" w:type="dxa"/>
          </w:tcPr>
          <w:p w14:paraId="37E240D1" w14:textId="77777777" w:rsidR="00F05EA6" w:rsidRPr="00B00B65" w:rsidRDefault="00F05EA6" w:rsidP="00F05EA6">
            <w:pPr>
              <w:rPr>
                <w:rFonts w:ascii="Times New Roman" w:hAnsi="Times New Roman" w:cs="Times New Roman"/>
                <w:lang w:val="pl-PL"/>
              </w:rPr>
            </w:pPr>
          </w:p>
        </w:tc>
      </w:tr>
      <w:tr w:rsidR="00F05EA6" w:rsidRPr="00B00B65" w14:paraId="219A3C96" w14:textId="77777777" w:rsidTr="002636B0">
        <w:trPr>
          <w:jc w:val="right"/>
        </w:trPr>
        <w:tc>
          <w:tcPr>
            <w:tcW w:w="6917" w:type="dxa"/>
          </w:tcPr>
          <w:p w14:paraId="2F4BB49B"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Oryginalne etui producenta dedykowane do oferowanego tabletu, z zintegrowaną klawiaturą mająca min. 65 klawiszy</w:t>
            </w:r>
          </w:p>
        </w:tc>
        <w:tc>
          <w:tcPr>
            <w:tcW w:w="3543" w:type="dxa"/>
          </w:tcPr>
          <w:p w14:paraId="065C64F8" w14:textId="77777777" w:rsidR="00F05EA6" w:rsidRPr="00B00B65" w:rsidRDefault="00F05EA6" w:rsidP="00F05EA6">
            <w:pPr>
              <w:rPr>
                <w:rFonts w:ascii="Times New Roman" w:hAnsi="Times New Roman" w:cs="Times New Roman"/>
                <w:lang w:val="pl-PL"/>
              </w:rPr>
            </w:pPr>
          </w:p>
        </w:tc>
      </w:tr>
    </w:tbl>
    <w:p w14:paraId="35130CB3"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VIII</w:t>
      </w:r>
    </w:p>
    <w:p w14:paraId="36DB106F"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Tablet nr 2</w:t>
      </w:r>
    </w:p>
    <w:tbl>
      <w:tblPr>
        <w:tblW w:w="10461" w:type="dxa"/>
        <w:jc w:val="right"/>
        <w:tblLayout w:type="fixed"/>
        <w:tblLook w:val="0000" w:firstRow="0" w:lastRow="0" w:firstColumn="0" w:lastColumn="0" w:noHBand="0" w:noVBand="0"/>
      </w:tblPr>
      <w:tblGrid>
        <w:gridCol w:w="6917"/>
        <w:gridCol w:w="3544"/>
      </w:tblGrid>
      <w:tr w:rsidR="00F05EA6" w:rsidRPr="00B00B65" w14:paraId="0B777C6B" w14:textId="77777777" w:rsidTr="002636B0">
        <w:trPr>
          <w:jc w:val="right"/>
        </w:trPr>
        <w:tc>
          <w:tcPr>
            <w:tcW w:w="6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5143" w14:textId="77777777" w:rsidR="00F05EA6" w:rsidRPr="00B00B65" w:rsidRDefault="00F05EA6" w:rsidP="00F05EA6">
            <w:pPr>
              <w:spacing w:after="200" w:line="276" w:lineRule="auto"/>
              <w:ind w:left="132"/>
              <w:rPr>
                <w:rFonts w:ascii="Times New Roman" w:eastAsia="Arial Unicode MS" w:hAnsi="Times New Roman" w:cs="Times New Roman"/>
                <w:b/>
              </w:rPr>
            </w:pPr>
            <w:r w:rsidRPr="00B00B65">
              <w:rPr>
                <w:rFonts w:ascii="Times New Roman" w:eastAsia="MS Mincho" w:hAnsi="Times New Roman" w:cs="Times New Roman"/>
                <w:b/>
              </w:rPr>
              <w:t>Parametry wymagane</w:t>
            </w:r>
          </w:p>
        </w:tc>
        <w:tc>
          <w:tcPr>
            <w:tcW w:w="3544" w:type="dxa"/>
            <w:tcBorders>
              <w:top w:val="single" w:sz="4" w:space="0" w:color="000000"/>
              <w:left w:val="single" w:sz="4" w:space="0" w:color="000000"/>
              <w:bottom w:val="single" w:sz="4" w:space="0" w:color="000000"/>
              <w:right w:val="single" w:sz="4" w:space="0" w:color="000000"/>
            </w:tcBorders>
            <w:vAlign w:val="center"/>
          </w:tcPr>
          <w:p w14:paraId="12C43023" w14:textId="77777777" w:rsidR="00F05EA6" w:rsidRPr="00B00B65" w:rsidRDefault="00F05EA6" w:rsidP="00F05EA6">
            <w:pPr>
              <w:snapToGrid w:val="0"/>
              <w:spacing w:after="0" w:line="240" w:lineRule="auto"/>
              <w:rPr>
                <w:rFonts w:ascii="Times New Roman" w:eastAsia="MS Mincho" w:hAnsi="Times New Roman" w:cs="Times New Roman"/>
                <w:b/>
              </w:rPr>
            </w:pPr>
            <w:r w:rsidRPr="00B00B65">
              <w:rPr>
                <w:rFonts w:ascii="Times New Roman" w:eastAsia="MS Mincho" w:hAnsi="Times New Roman" w:cs="Times New Roman"/>
                <w:b/>
              </w:rPr>
              <w:t>Nazwa producenta i oznaczenie produktu oferowanego</w:t>
            </w:r>
          </w:p>
        </w:tc>
      </w:tr>
      <w:tr w:rsidR="00F05EA6" w:rsidRPr="00B00B65" w14:paraId="1FBD50CB" w14:textId="77777777" w:rsidTr="002636B0">
        <w:trPr>
          <w:jc w:val="right"/>
        </w:trPr>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1ECD63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Ekran:</w:t>
            </w:r>
            <w:r w:rsidRPr="00B00B65">
              <w:rPr>
                <w:rFonts w:ascii="Times New Roman" w:eastAsia="MS Mincho" w:hAnsi="Times New Roman" w:cs="Times New Roman"/>
              </w:rPr>
              <w:tab/>
            </w:r>
          </w:p>
          <w:p w14:paraId="75E29813" w14:textId="77777777" w:rsidR="00F05EA6" w:rsidRPr="00B00B65" w:rsidRDefault="00F05EA6" w:rsidP="00F05EA6">
            <w:pPr>
              <w:snapToGrid w:val="0"/>
              <w:spacing w:after="0" w:line="240" w:lineRule="auto"/>
              <w:ind w:left="176"/>
              <w:rPr>
                <w:rFonts w:ascii="Times New Roman" w:eastAsia="MS Mincho" w:hAnsi="Times New Roman" w:cs="Times New Roman"/>
              </w:rPr>
            </w:pPr>
            <w:r w:rsidRPr="00B00B65">
              <w:rPr>
                <w:rFonts w:ascii="Times New Roman" w:eastAsia="MS Mincho" w:hAnsi="Times New Roman" w:cs="Times New Roman"/>
              </w:rPr>
              <w:t>dotykowy, pojemnościowy, wykonany w technologii IPS, wielkość 12,9 cala, rozdzielczość min. 2732 na 2048 pikseli</w:t>
            </w:r>
          </w:p>
          <w:p w14:paraId="10F11588"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Pamięć wbudowana: nie mniej niż 256GB</w:t>
            </w:r>
          </w:p>
          <w:p w14:paraId="0BD3B9EE"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Procesor: 8 rdzeniowy, architektura arm 64 bit, osiągający w testach Average CPU Mark wynik nie gorszy niż 14730 punktów według zestawienia z dnia 20.04.2022 dostępnego w załączniku „PassMark CPU Benchmarks.pdf”</w:t>
            </w:r>
          </w:p>
          <w:p w14:paraId="5490A9C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Wbudowane kamery: system aparatów z obiektywem szerokokątnym min. 12MP  i ultraszerokokątnym min. 10MP</w:t>
            </w:r>
          </w:p>
          <w:p w14:paraId="4CCE8B6A"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System operacyjny: iPadOS 15</w:t>
            </w:r>
          </w:p>
          <w:p w14:paraId="2AC743F7"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wbudowany modem 5G i LTE</w:t>
            </w:r>
          </w:p>
          <w:p w14:paraId="39872822"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Łączność WiFi: 802.11ax</w:t>
            </w:r>
          </w:p>
          <w:p w14:paraId="111B6C2F"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 xml:space="preserve">- Waga: max. 684g </w:t>
            </w:r>
          </w:p>
        </w:tc>
        <w:tc>
          <w:tcPr>
            <w:tcW w:w="3544" w:type="dxa"/>
            <w:tcBorders>
              <w:top w:val="single" w:sz="4" w:space="0" w:color="000000"/>
              <w:left w:val="single" w:sz="4" w:space="0" w:color="000000"/>
              <w:bottom w:val="single" w:sz="4" w:space="0" w:color="000000"/>
              <w:right w:val="single" w:sz="4" w:space="0" w:color="000000"/>
            </w:tcBorders>
          </w:tcPr>
          <w:p w14:paraId="6411F3A8" w14:textId="77777777" w:rsidR="00F05EA6" w:rsidRPr="00B00B65" w:rsidRDefault="00F05EA6" w:rsidP="00F05EA6">
            <w:pPr>
              <w:snapToGrid w:val="0"/>
              <w:spacing w:after="0" w:line="240" w:lineRule="auto"/>
              <w:rPr>
                <w:rFonts w:ascii="Times New Roman" w:eastAsia="MS Mincho" w:hAnsi="Times New Roman" w:cs="Times New Roman"/>
              </w:rPr>
            </w:pPr>
          </w:p>
        </w:tc>
      </w:tr>
      <w:tr w:rsidR="00F05EA6" w:rsidRPr="00B00B65" w14:paraId="7D2330DC" w14:textId="77777777" w:rsidTr="002636B0">
        <w:trPr>
          <w:jc w:val="right"/>
        </w:trPr>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CD150A4"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klawiatura z pełnowymiarowymi podświetlanymi klawiszami z mechanizmem nożycowym i skokiem 1 mm, obsługująca kursor i gesty Multi‑Touch, z swobodną regulacją kąta nachylenia ekranu, wyposażona w port USB-C do ładowania tableta, która składa się do postaci etui, skutecznie chroniąc tablet z obu stron podczas przenoszenia</w:t>
            </w:r>
          </w:p>
        </w:tc>
        <w:tc>
          <w:tcPr>
            <w:tcW w:w="3544" w:type="dxa"/>
            <w:tcBorders>
              <w:top w:val="single" w:sz="4" w:space="0" w:color="000000"/>
              <w:left w:val="single" w:sz="4" w:space="0" w:color="000000"/>
              <w:bottom w:val="single" w:sz="4" w:space="0" w:color="000000"/>
              <w:right w:val="single" w:sz="4" w:space="0" w:color="000000"/>
            </w:tcBorders>
          </w:tcPr>
          <w:p w14:paraId="450F75B3" w14:textId="77777777" w:rsidR="00F05EA6" w:rsidRPr="00B00B65" w:rsidRDefault="00F05EA6" w:rsidP="00F05EA6">
            <w:pPr>
              <w:snapToGrid w:val="0"/>
              <w:spacing w:after="0" w:line="240" w:lineRule="auto"/>
              <w:rPr>
                <w:rFonts w:ascii="Times New Roman" w:eastAsia="MS Mincho" w:hAnsi="Times New Roman" w:cs="Times New Roman"/>
              </w:rPr>
            </w:pPr>
          </w:p>
        </w:tc>
      </w:tr>
      <w:tr w:rsidR="00F05EA6" w:rsidRPr="00B00B65" w14:paraId="7D9ED8C9" w14:textId="77777777" w:rsidTr="002636B0">
        <w:trPr>
          <w:jc w:val="right"/>
        </w:trPr>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A166A26" w14:textId="77777777" w:rsidR="00F05EA6" w:rsidRPr="00B00B65" w:rsidRDefault="00F05EA6" w:rsidP="00F05EA6">
            <w:pPr>
              <w:snapToGrid w:val="0"/>
              <w:spacing w:after="0" w:line="240" w:lineRule="auto"/>
              <w:rPr>
                <w:rFonts w:ascii="Times New Roman" w:eastAsia="MS Mincho" w:hAnsi="Times New Roman" w:cs="Times New Roman"/>
              </w:rPr>
            </w:pPr>
            <w:r w:rsidRPr="00B00B65">
              <w:rPr>
                <w:rFonts w:ascii="Times New Roman" w:eastAsia="MS Mincho" w:hAnsi="Times New Roman" w:cs="Times New Roman"/>
              </w:rPr>
              <w:t>rysik z komunikacją bluetooth, który magnetycznie przyłącza się i łączy w parę z tabletem</w:t>
            </w:r>
          </w:p>
        </w:tc>
        <w:tc>
          <w:tcPr>
            <w:tcW w:w="3544" w:type="dxa"/>
            <w:tcBorders>
              <w:top w:val="single" w:sz="4" w:space="0" w:color="000000"/>
              <w:left w:val="single" w:sz="4" w:space="0" w:color="000000"/>
              <w:bottom w:val="single" w:sz="4" w:space="0" w:color="000000"/>
              <w:right w:val="single" w:sz="4" w:space="0" w:color="000000"/>
            </w:tcBorders>
          </w:tcPr>
          <w:p w14:paraId="58F301F4" w14:textId="77777777" w:rsidR="00F05EA6" w:rsidRPr="00B00B65" w:rsidRDefault="00F05EA6" w:rsidP="00F05EA6">
            <w:pPr>
              <w:snapToGrid w:val="0"/>
              <w:spacing w:after="0" w:line="240" w:lineRule="auto"/>
              <w:rPr>
                <w:rFonts w:ascii="Times New Roman" w:eastAsia="MS Mincho" w:hAnsi="Times New Roman" w:cs="Times New Roman"/>
              </w:rPr>
            </w:pPr>
          </w:p>
        </w:tc>
      </w:tr>
    </w:tbl>
    <w:p w14:paraId="51EF8D7B"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IX</w:t>
      </w:r>
    </w:p>
    <w:p w14:paraId="6E138844"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Przełącznik sieciowy nr 1</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F05EA6" w:rsidRPr="00B00B65" w14:paraId="3ED5F6D1" w14:textId="77777777" w:rsidTr="002636B0">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7E5F77B5"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lastRenderedPageBreak/>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2F80673F"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6C05A58A"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2FAC8E2E"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09D735AF"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20332C2E"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66329DA0"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r w:rsidR="00F05EA6" w:rsidRPr="00B00B65" w14:paraId="5C0F1A16" w14:textId="77777777" w:rsidTr="002636B0">
        <w:trPr>
          <w:trHeight w:val="397"/>
          <w:jc w:val="center"/>
        </w:trPr>
        <w:tc>
          <w:tcPr>
            <w:tcW w:w="10655" w:type="dxa"/>
            <w:gridSpan w:val="2"/>
            <w:tcBorders>
              <w:top w:val="single" w:sz="4" w:space="0" w:color="auto"/>
              <w:left w:val="single" w:sz="4" w:space="0" w:color="auto"/>
              <w:bottom w:val="single" w:sz="4" w:space="0" w:color="auto"/>
              <w:right w:val="single" w:sz="4" w:space="0" w:color="auto"/>
            </w:tcBorders>
            <w:vAlign w:val="center"/>
          </w:tcPr>
          <w:p w14:paraId="316A74C9" w14:textId="77777777" w:rsidR="00F05EA6" w:rsidRPr="00B00B65" w:rsidRDefault="00F05EA6" w:rsidP="00F05EA6">
            <w:pPr>
              <w:tabs>
                <w:tab w:val="left" w:pos="284"/>
              </w:tabs>
              <w:spacing w:after="200" w:line="240" w:lineRule="auto"/>
              <w:ind w:left="137" w:right="142" w:firstLine="5"/>
              <w:rPr>
                <w:rFonts w:ascii="Times New Roman" w:eastAsia="MS Mincho" w:hAnsi="Times New Roman" w:cs="Times New Roman"/>
              </w:rPr>
            </w:pPr>
            <w:r w:rsidRPr="00B00B65">
              <w:rPr>
                <w:rFonts w:ascii="Times New Roman" w:eastAsia="MS Mincho" w:hAnsi="Times New Roman" w:cs="Times New Roman"/>
                <w:b/>
              </w:rPr>
              <w:t>Parametry wymagane</w:t>
            </w:r>
          </w:p>
        </w:tc>
      </w:tr>
      <w:tr w:rsidR="00F05EA6" w:rsidRPr="00B00B65" w14:paraId="5076D1D3" w14:textId="77777777" w:rsidTr="002636B0">
        <w:trPr>
          <w:jc w:val="center"/>
        </w:trPr>
        <w:tc>
          <w:tcPr>
            <w:tcW w:w="10655" w:type="dxa"/>
            <w:gridSpan w:val="2"/>
            <w:tcBorders>
              <w:top w:val="single" w:sz="4" w:space="0" w:color="auto"/>
              <w:left w:val="single" w:sz="4" w:space="0" w:color="auto"/>
              <w:bottom w:val="single" w:sz="4" w:space="0" w:color="auto"/>
              <w:right w:val="single" w:sz="4" w:space="0" w:color="auto"/>
            </w:tcBorders>
            <w:vAlign w:val="bottom"/>
          </w:tcPr>
          <w:p w14:paraId="4A689A6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dedykowanym urządzeniem sieciowym o wysokości 1U przystosowanym do montowania w szafie rack.</w:t>
            </w:r>
          </w:p>
          <w:p w14:paraId="29F753A8"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24 porty dostępowych Ethernet 10/100/1000 Auto-MDI/MDIX.</w:t>
            </w:r>
          </w:p>
          <w:p w14:paraId="10511466"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wyposażony w nie mniej niż 4 wbudowane porty uplink typu SFP/SFP+ obsługujące co najmniej standardy 10GBASE-USR, SR, LR, oraz 1000BASE-T, SX, LX, LH, a także BX-U i BX-D.</w:t>
            </w:r>
          </w:p>
          <w:p w14:paraId="118841A8"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posiadać wbudowany zasilacz AC oraz wentylację. </w:t>
            </w:r>
          </w:p>
          <w:p w14:paraId="334B9124"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być wyposażony w port konsoli oraz dedykowany interfejs Ethernet do zarządzania OOB (out-of-band). </w:t>
            </w:r>
          </w:p>
          <w:p w14:paraId="750BD403"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wyposażony w nie mniej niż 2 GB pamięci Flash oraz 2 GB pamięci DRAM. Przełącznik musi posiadać slot USB pozwalający na podłączenie zewnętrznego nośnika danych. Przełącznik musi umożliwiać uruchomienie systemu operacyjnego z zewnętrznego nośnika danych umieszczonego w slocie USB.</w:t>
            </w:r>
          </w:p>
          <w:p w14:paraId="61D1714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Zarządzanie urządzeniem musi odbywać się za pośrednictwem interfejsu linii komend (CLI) przez port konsoli, telnet, ssh, a także za pośrednictwem interfejsu WWW.</w:t>
            </w:r>
          </w:p>
          <w:p w14:paraId="3AF45457"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architekturę non-blocking. Wydajność przełączania w warstwie 2 nie może być niższa niż 128 Gb/s i 95 milionów pakietów na sekundę. Przełącznik musi obsługiwać co najmniej 16 000 adresów MAC.</w:t>
            </w:r>
          </w:p>
          <w:p w14:paraId="4A545E6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ramki Jumbo (9216 bajtów).</w:t>
            </w:r>
          </w:p>
          <w:p w14:paraId="21B581BD"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obsługiwać sieci VLAN zgodne z IEEE 802.1Q w ilości nie mniejszej niż 2048. Przełącznik musi obsługiwać sieci VLAN oparte o porty fizyczne (port-based) i adresy MAC (MAC-based). </w:t>
            </w:r>
          </w:p>
          <w:p w14:paraId="4B3EE29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Urządzenie musi obsługiwać agregowanie połączeń zgodne z IEEE 802.3AD - nie mniej niż 128 grup LAG, maksymalna liczba portów wspieranych w grupie LAG nie może być mniejsza niż 8. </w:t>
            </w:r>
          </w:p>
          <w:p w14:paraId="4688684B"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protokół Spanning Tree i Rapid Spannig Tree, , a także Multiple Spanning Tree (nie mniej niż 64 instancje MSTP).</w:t>
            </w:r>
          </w:p>
          <w:p w14:paraId="7A15D51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protokół LLDP i LLDP-MED.</w:t>
            </w:r>
          </w:p>
          <w:p w14:paraId="329DD1D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Urządzenie musi obsługiwać routing między sieciami VLAN – routing statyczny, oraz protokół routingu dynamicznego RIP. Ilość tras obsługiwanych sprzętowo nie może być mniejsza niż 512 podsieci (prefixów) i 4096 tras typu „host” (host routes). </w:t>
            </w:r>
          </w:p>
          <w:p w14:paraId="6B88EFC3"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p w14:paraId="7F62FBE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filtrowanie ruchu co najmniej na poziomie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p w14:paraId="1367CF7A"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takie mechanizmy bezpieczeństwa jak limitowanie adresów MAC, Dynamic ARP Inspection, DHCP snooping.</w:t>
            </w:r>
          </w:p>
          <w:p w14:paraId="108F3219"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IEEE 802.1Q-in-Q.</w:t>
            </w:r>
          </w:p>
          <w:p w14:paraId="60819417"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661B1A3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lastRenderedPageBreak/>
              <w:t>­</w:t>
            </w:r>
            <w:r w:rsidRPr="00B00B65">
              <w:rPr>
                <w:rFonts w:ascii="Times New Roman" w:eastAsia="MS Mincho" w:hAnsi="Times New Roman" w:cs="Times New Roman"/>
              </w:rPr>
              <w:tab/>
              <w:t>Urządzenie musi obsługiwać protokół SNMP (wersje 2c i 3), oraz grupy RMON 1, 2, 3, 9. Musi być dostępna funkcja kopiowania (mirroring) ruchu na poziomie portu i sieci VLAN.</w:t>
            </w:r>
          </w:p>
          <w:p w14:paraId="38CA4E82"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44329B7B"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posiadać mechanizm szybkiego odtwarzania systemu i przywracania konfiguracji. W urządzeniu musi być przechowywanych nie mniej niż 40 poprzednich, kompletnych konfiguracji.</w:t>
            </w:r>
          </w:p>
          <w:p w14:paraId="648397BF"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umożliwiać stackowanie z innymi urządzeniami takiego samego typu w ilości nie mniejszej niż 4 sztuki. Stackowanie powinno być możliwe przy wykorzystaniu standardowych portów typu uplink. Jeśli ww. funkcjonalność jest dodatkowo licencjonowa, licencja nie jest przedmiotem niniejszego postępowania</w:t>
            </w:r>
          </w:p>
          <w:p w14:paraId="276160F7" w14:textId="77777777" w:rsidR="00F05EA6" w:rsidRPr="00B00B65" w:rsidRDefault="00F05EA6" w:rsidP="00F05EA6">
            <w:pPr>
              <w:spacing w:after="0" w:line="276" w:lineRule="auto"/>
              <w:ind w:left="284" w:right="142" w:hanging="142"/>
              <w:jc w:val="both"/>
              <w:rPr>
                <w:rFonts w:ascii="Times New Roman" w:eastAsia="MS Mincho" w:hAnsi="Times New Roman" w:cs="Times New Roman"/>
                <w:b/>
              </w:rPr>
            </w:pPr>
            <w:r w:rsidRPr="00B00B65">
              <w:rPr>
                <w:rFonts w:ascii="Times New Roman" w:eastAsia="MS Mincho" w:hAnsi="Times New Roman" w:cs="Times New Roman"/>
                <w:b/>
              </w:rPr>
              <w:t>­</w:t>
            </w:r>
            <w:r w:rsidRPr="00B00B65">
              <w:rPr>
                <w:rFonts w:ascii="Times New Roman" w:eastAsia="MS Mincho" w:hAnsi="Times New Roman" w:cs="Times New Roman"/>
                <w:b/>
              </w:rPr>
              <w:tab/>
              <w:t>Urządzenie musi być obsługiwane przez posiadany przez Zamawiającego system zarządzania Juniper Junos Space z modułem Network Director.</w:t>
            </w:r>
          </w:p>
          <w:p w14:paraId="5DD1B0C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b/>
              </w:rPr>
              <w:t>- Przełącznik musi być wyposażony w 1 wkładkę SFP+ 10Gb wielomodową.</w:t>
            </w:r>
          </w:p>
        </w:tc>
      </w:tr>
    </w:tbl>
    <w:p w14:paraId="795C7333" w14:textId="77777777" w:rsidR="00F05EA6" w:rsidRPr="00B00B65" w:rsidRDefault="00F05EA6" w:rsidP="00F05EA6">
      <w:pPr>
        <w:spacing w:after="200" w:line="276" w:lineRule="auto"/>
        <w:rPr>
          <w:rFonts w:ascii="Times New Roman" w:eastAsia="MS Mincho" w:hAnsi="Times New Roman" w:cs="Times New Roman"/>
          <w:b/>
        </w:rPr>
      </w:pPr>
    </w:p>
    <w:p w14:paraId="6ABC6CC7"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Przełącznik sieciowy nr 2</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F05EA6" w:rsidRPr="00B00B65" w14:paraId="42978B1F" w14:textId="77777777" w:rsidTr="00D57B1D">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59A5F4DE"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t>Nazwa producenta i oznaczenie produktu oferowanego</w:t>
            </w:r>
          </w:p>
        </w:tc>
        <w:tc>
          <w:tcPr>
            <w:tcW w:w="7101" w:type="dxa"/>
            <w:tcBorders>
              <w:top w:val="single" w:sz="4" w:space="0" w:color="auto"/>
              <w:left w:val="nil"/>
              <w:bottom w:val="single" w:sz="4" w:space="0" w:color="auto"/>
              <w:right w:val="single" w:sz="4" w:space="0" w:color="auto"/>
            </w:tcBorders>
            <w:vAlign w:val="bottom"/>
          </w:tcPr>
          <w:p w14:paraId="4EAFDC0A"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4B993AFB"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507896BC"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3D3B852F"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2F714294"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2713EDD3"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r w:rsidR="00F05EA6" w:rsidRPr="00B00B65" w14:paraId="6AE0A618" w14:textId="77777777" w:rsidTr="00D57B1D">
        <w:trPr>
          <w:trHeight w:val="397"/>
          <w:jc w:val="center"/>
        </w:trPr>
        <w:tc>
          <w:tcPr>
            <w:tcW w:w="10655" w:type="dxa"/>
            <w:gridSpan w:val="2"/>
            <w:tcBorders>
              <w:top w:val="single" w:sz="4" w:space="0" w:color="auto"/>
              <w:left w:val="single" w:sz="4" w:space="0" w:color="auto"/>
              <w:bottom w:val="single" w:sz="4" w:space="0" w:color="auto"/>
              <w:right w:val="single" w:sz="4" w:space="0" w:color="auto"/>
            </w:tcBorders>
            <w:vAlign w:val="center"/>
          </w:tcPr>
          <w:p w14:paraId="4AC10B70" w14:textId="77777777" w:rsidR="00F05EA6" w:rsidRPr="00B00B65" w:rsidRDefault="00F05EA6" w:rsidP="00F05EA6">
            <w:pPr>
              <w:tabs>
                <w:tab w:val="left" w:pos="284"/>
              </w:tabs>
              <w:spacing w:after="200" w:line="240" w:lineRule="auto"/>
              <w:ind w:left="137" w:right="142" w:firstLine="5"/>
              <w:rPr>
                <w:rFonts w:ascii="Times New Roman" w:eastAsia="MS Mincho" w:hAnsi="Times New Roman" w:cs="Times New Roman"/>
              </w:rPr>
            </w:pPr>
            <w:r w:rsidRPr="00B00B65">
              <w:rPr>
                <w:rFonts w:ascii="Times New Roman" w:eastAsia="MS Mincho" w:hAnsi="Times New Roman" w:cs="Times New Roman"/>
                <w:b/>
              </w:rPr>
              <w:t>Parametry wymagane</w:t>
            </w:r>
          </w:p>
        </w:tc>
      </w:tr>
      <w:tr w:rsidR="00F05EA6" w:rsidRPr="00B00B65" w14:paraId="3319327A" w14:textId="77777777" w:rsidTr="00D57B1D">
        <w:trPr>
          <w:jc w:val="center"/>
        </w:trPr>
        <w:tc>
          <w:tcPr>
            <w:tcW w:w="10655" w:type="dxa"/>
            <w:gridSpan w:val="2"/>
            <w:tcBorders>
              <w:top w:val="single" w:sz="4" w:space="0" w:color="auto"/>
              <w:left w:val="single" w:sz="4" w:space="0" w:color="auto"/>
              <w:bottom w:val="single" w:sz="4" w:space="0" w:color="auto"/>
              <w:right w:val="single" w:sz="4" w:space="0" w:color="auto"/>
            </w:tcBorders>
            <w:vAlign w:val="bottom"/>
          </w:tcPr>
          <w:p w14:paraId="4750E1D3"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dedykowanym urządzeniem sieciowym o wysokości 1U przystosowanym do montowania w szafie rack.</w:t>
            </w:r>
          </w:p>
          <w:p w14:paraId="04F44647"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24 porty dostępowych Ethernet 10/100/1000 Auto-MDI/MDIX.</w:t>
            </w:r>
          </w:p>
          <w:p w14:paraId="2A38D77A"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wyposażony w nie mniej niż 4 wbudowane porty uplink typu SFP/SFP+ obsługujące co najmniej standardy 10GBASE-USR, SR, LR, oraz 1000BASE-T, SX, LX, LH, a także BX-U i BX-D.</w:t>
            </w:r>
          </w:p>
          <w:p w14:paraId="61AF3A4F"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wbudowany zasilacz AC oraz wentylację.</w:t>
            </w:r>
          </w:p>
          <w:p w14:paraId="1A5CE47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 Przełącznik musi zapewniać budżet mocy PoE nie mniejszy niż 370W.</w:t>
            </w:r>
          </w:p>
          <w:p w14:paraId="78B61F38"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być wyposażony w port konsoli oraz dedykowany interfejs Ethernet do zarządzania OOB (out-of-band). </w:t>
            </w:r>
          </w:p>
          <w:p w14:paraId="7DD88DB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wyposażony w nie mniej niż 2 GB pamięci Flash oraz 2 GB pamięci DRAM. Przełącznik musi posiadać slot USB pozwalający na podłączenie zewnętrznego nośnika danych. Przełącznik musi umożliwiać uruchomienie systemu operacyjnego z zewnętrznego nośnika danych umieszczonego w slocie USB.</w:t>
            </w:r>
          </w:p>
          <w:p w14:paraId="77C0C44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Zarządzanie urządzeniem musi odbywać się za pośrednictwem interfejsu linii komend (CLI) przez port konsoli, telnet, ssh, a także za pośrednictwem interfejsu WWW.</w:t>
            </w:r>
          </w:p>
          <w:p w14:paraId="39378155"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architekturę non-blocking. Wydajność przełączania w warstwie 2 nie może być niższa niż 128 Gb/s i 95 milionów pakietów na sekundę. Przełącznik musi obsługiwać co najmniej 16 000 adresów MAC.</w:t>
            </w:r>
          </w:p>
          <w:p w14:paraId="21697F1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ramki Jumbo (9216 bajtów).</w:t>
            </w:r>
          </w:p>
          <w:p w14:paraId="673E17DB"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obsługiwać sieci VLAN zgodne z IEEE 802.1Q w ilości nie mniejszej niż 2048. Przełącznik musi obsługiwać sieci VLAN oparte o porty fizyczne (port-based) i adresy MAC (MAC-based). </w:t>
            </w:r>
          </w:p>
          <w:p w14:paraId="54261FB9"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Urządzenie musi obsługiwać agregowanie połączeń zgodne z IEEE 802.3AD - nie mniej niż 128 grup LAG, maksymalna liczba portów wspieranych w grupie LAG nie może być mniejsza niż 8. </w:t>
            </w:r>
          </w:p>
          <w:p w14:paraId="559BDD03"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protokół Spanning Tree i Rapid Spannig Tree, , a także Multiple Spanning Tree (nie mniej niż 64 instancje MSTP).</w:t>
            </w:r>
          </w:p>
          <w:p w14:paraId="577AB00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protokół LLDP i LLDP-MED.</w:t>
            </w:r>
          </w:p>
          <w:p w14:paraId="18BEF02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lastRenderedPageBreak/>
              <w:t>­</w:t>
            </w:r>
            <w:r w:rsidRPr="00B00B65">
              <w:rPr>
                <w:rFonts w:ascii="Times New Roman" w:eastAsia="MS Mincho" w:hAnsi="Times New Roman" w:cs="Times New Roman"/>
              </w:rPr>
              <w:tab/>
              <w:t xml:space="preserve">Urządzenie musi obsługiwać routing między sieciami VLAN – routing statyczny, oraz protokół routingu dynamicznego RIP. Ilość tras obsługiwanych sprzętowo nie może być mniejsza niż 512 podsieci (prefixów) i 4096 tras typu „host” (host routes). </w:t>
            </w:r>
          </w:p>
          <w:p w14:paraId="700EECB0"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p w14:paraId="079B1FD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filtrowanie ruchu co najmniej na poziomie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p w14:paraId="65203C69"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takie mechanizmy bezpieczeństwa jak limitowanie adresów MAC, Dynamic ARP Inspection, DHCP snooping.</w:t>
            </w:r>
          </w:p>
          <w:p w14:paraId="20BA7DC9"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IEEE 802.1Q-in-Q.</w:t>
            </w:r>
          </w:p>
          <w:p w14:paraId="2D78423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7991FD2B"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protokół SNMP (wersje 2c i 3), oraz grupy RMON 1, 2, 3, 9. Musi być dostępna funkcja kopiowania (mirroring) ruchu na poziomie portu i sieci VLAN.</w:t>
            </w:r>
          </w:p>
          <w:p w14:paraId="70AA40BF"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4E82CF67"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posiadać mechanizm szybkiego odtwarzania systemu i przywracania konfiguracji. W urządzeniu musi być przechowywanych nie mniej niż 40 poprzednich, kompletnych konfiguracji.</w:t>
            </w:r>
          </w:p>
          <w:p w14:paraId="0B5B918A"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umożliwiać stackowanie z innymi urządzeniami takiego samego typu w ilości nie mniejszej niż 4 sztuki. Stackowanie powinno być możliwe przy wykorzystaniu standardowych portów typu uplink. Jeśli ww. funkcjonalność jest dodatkowo licencjonowa, licencja nie jest przedmiotem niniejszego postępowania</w:t>
            </w:r>
          </w:p>
          <w:p w14:paraId="52EB1CEB" w14:textId="77777777" w:rsidR="00F05EA6" w:rsidRPr="00B00B65" w:rsidRDefault="00F05EA6" w:rsidP="00F05EA6">
            <w:pPr>
              <w:spacing w:after="0" w:line="276" w:lineRule="auto"/>
              <w:ind w:left="284" w:right="142" w:hanging="142"/>
              <w:jc w:val="both"/>
              <w:rPr>
                <w:rFonts w:ascii="Times New Roman" w:eastAsia="MS Mincho" w:hAnsi="Times New Roman" w:cs="Times New Roman"/>
                <w:b/>
              </w:rPr>
            </w:pPr>
            <w:r w:rsidRPr="00B00B65">
              <w:rPr>
                <w:rFonts w:ascii="Times New Roman" w:eastAsia="MS Mincho" w:hAnsi="Times New Roman" w:cs="Times New Roman"/>
                <w:b/>
              </w:rPr>
              <w:t>­</w:t>
            </w:r>
            <w:r w:rsidRPr="00B00B65">
              <w:rPr>
                <w:rFonts w:ascii="Times New Roman" w:eastAsia="MS Mincho" w:hAnsi="Times New Roman" w:cs="Times New Roman"/>
                <w:b/>
              </w:rPr>
              <w:tab/>
              <w:t>Urządzenie musi być obsługiwane przez posiadany przez Zamawiającego system zarządzania Juniper Junos Space z modułem Network Director.</w:t>
            </w:r>
          </w:p>
          <w:p w14:paraId="20C14FA5"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b/>
              </w:rPr>
              <w:t>- Przełącznik musi być wyposażony w 1 wkładkę SFP+ 10Gb wielomodową.</w:t>
            </w:r>
          </w:p>
        </w:tc>
      </w:tr>
    </w:tbl>
    <w:p w14:paraId="68B23B60" w14:textId="77777777" w:rsidR="00F05EA6" w:rsidRPr="00B00B65" w:rsidRDefault="00F05EA6" w:rsidP="00F05EA6">
      <w:pPr>
        <w:spacing w:before="120" w:after="200" w:line="276" w:lineRule="auto"/>
        <w:rPr>
          <w:rFonts w:ascii="Times New Roman" w:eastAsia="MS Mincho" w:hAnsi="Times New Roman" w:cs="Times New Roman"/>
        </w:rPr>
      </w:pPr>
    </w:p>
    <w:p w14:paraId="189CAF8A"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Przełącznik sieciowy nr 3</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F05EA6" w:rsidRPr="00B00B65" w14:paraId="598319C6" w14:textId="77777777" w:rsidTr="00D57B1D">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4E06F68E"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7C2D92FA"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7B6C8883"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0DBE07FF"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4E458599"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5C230EC1"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47F9E997"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r w:rsidR="00F05EA6" w:rsidRPr="00B00B65" w14:paraId="04422C46" w14:textId="77777777" w:rsidTr="00D57B1D">
        <w:trPr>
          <w:trHeight w:val="397"/>
          <w:jc w:val="center"/>
        </w:trPr>
        <w:tc>
          <w:tcPr>
            <w:tcW w:w="10655" w:type="dxa"/>
            <w:gridSpan w:val="2"/>
            <w:tcBorders>
              <w:top w:val="single" w:sz="4" w:space="0" w:color="auto"/>
              <w:left w:val="single" w:sz="4" w:space="0" w:color="auto"/>
              <w:bottom w:val="single" w:sz="4" w:space="0" w:color="auto"/>
              <w:right w:val="single" w:sz="4" w:space="0" w:color="auto"/>
            </w:tcBorders>
            <w:vAlign w:val="center"/>
          </w:tcPr>
          <w:p w14:paraId="1580AB8E" w14:textId="77777777" w:rsidR="00F05EA6" w:rsidRPr="00B00B65" w:rsidRDefault="00F05EA6" w:rsidP="00F05EA6">
            <w:pPr>
              <w:tabs>
                <w:tab w:val="left" w:pos="284"/>
              </w:tabs>
              <w:spacing w:after="200" w:line="240" w:lineRule="auto"/>
              <w:ind w:left="137" w:right="142" w:firstLine="5"/>
              <w:rPr>
                <w:rFonts w:ascii="Times New Roman" w:eastAsia="MS Mincho" w:hAnsi="Times New Roman" w:cs="Times New Roman"/>
              </w:rPr>
            </w:pPr>
            <w:r w:rsidRPr="00B00B65">
              <w:rPr>
                <w:rFonts w:ascii="Times New Roman" w:eastAsia="MS Mincho" w:hAnsi="Times New Roman" w:cs="Times New Roman"/>
                <w:b/>
              </w:rPr>
              <w:t>Parametry wymagane</w:t>
            </w:r>
          </w:p>
        </w:tc>
      </w:tr>
      <w:tr w:rsidR="00F05EA6" w:rsidRPr="00B00B65" w14:paraId="55636ABC" w14:textId="77777777" w:rsidTr="00D57B1D">
        <w:trPr>
          <w:jc w:val="center"/>
        </w:trPr>
        <w:tc>
          <w:tcPr>
            <w:tcW w:w="10655" w:type="dxa"/>
            <w:gridSpan w:val="2"/>
            <w:tcBorders>
              <w:top w:val="single" w:sz="4" w:space="0" w:color="auto"/>
              <w:left w:val="single" w:sz="4" w:space="0" w:color="auto"/>
              <w:bottom w:val="single" w:sz="4" w:space="0" w:color="auto"/>
              <w:right w:val="single" w:sz="4" w:space="0" w:color="auto"/>
            </w:tcBorders>
            <w:vAlign w:val="bottom"/>
          </w:tcPr>
          <w:p w14:paraId="79A92A0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dedykowanym urządzeniem sieciowym o wysokości 1U przystosowanym do montowania w szafie rack.</w:t>
            </w:r>
          </w:p>
          <w:p w14:paraId="69BF56D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48 portów dostępowych Ethernet 10/100/1000 Auto-MDI/MDIX.</w:t>
            </w:r>
          </w:p>
          <w:p w14:paraId="6C745F2F"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wyposażony w nie mniej niż 4 wbudowane porty uplink typu SFP/SFP+ obsługujące co najmniej standardy 10GBASE-USR, SR, LR, oraz 1000BASE-T, SX, LX, LH, a także BX-U i BX-D.</w:t>
            </w:r>
          </w:p>
          <w:p w14:paraId="4774746D"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posiadać wbudowany zasilacz AC oraz wentylację. </w:t>
            </w:r>
          </w:p>
          <w:p w14:paraId="59A3583B"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lastRenderedPageBreak/>
              <w:t>­</w:t>
            </w:r>
            <w:r w:rsidRPr="00B00B65">
              <w:rPr>
                <w:rFonts w:ascii="Times New Roman" w:eastAsia="MS Mincho" w:hAnsi="Times New Roman" w:cs="Times New Roman"/>
              </w:rPr>
              <w:tab/>
              <w:t xml:space="preserve">Przełącznik musi być wyposażony w port konsoli oraz dedykowany interfejs Ethernet do zarządzania OOB (out-of-band). </w:t>
            </w:r>
          </w:p>
          <w:p w14:paraId="6A7CB915"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być wyposażony w nie mniej niż 2 GB pamięci Flash oraz 2 GB pamięci DRAM. Przełącznik musi posiadać slot USB pozwalający na podłączenie zewnętrznego nośnika danych. Przełącznik musi umożliwiać uruchomienie systemu operacyjnego z zewnętrznego nośnika danych umieszczonego w slocie USB.</w:t>
            </w:r>
          </w:p>
          <w:p w14:paraId="4DD538D0"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Zarządzanie urządzeniem musi odbywać się za pośrednictwem interfejsu linii komend (CLI) przez port konsoli, telnet, ssh, a także za pośrednictwem interfejsu WWW.</w:t>
            </w:r>
          </w:p>
          <w:p w14:paraId="07F169C5"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posiadać architekturę non-blocking. Wydajność przełączania w warstwie 2 nie może być niższa niż 176 Gb/s i 130 milionów pakietów na sekundę. Przełącznik musi obsługiwać co najmniej 16 000 adresów MAC.</w:t>
            </w:r>
          </w:p>
          <w:p w14:paraId="537354C0"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ramki Jumbo (9216 bajtów).</w:t>
            </w:r>
          </w:p>
          <w:p w14:paraId="0A872DB5"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Przełącznik musi obsługiwać sieci VLAN zgodne z IEEE 802.1Q w ilości nie mniejszej niż 2048. Przełącznik musi obsługiwać sieci VLAN oparte o porty fizyczne (port-based) i adresy MAC (MAC-based). </w:t>
            </w:r>
          </w:p>
          <w:p w14:paraId="7EF13811"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Urządzenie musi obsługiwać agregowanie połączeń zgodne z IEEE 802.3AD - nie mniej niż 128 grup LAG, maksymalna liczba portów wspieranych w grupie LAG nie może być mniejsza niż 8. </w:t>
            </w:r>
          </w:p>
          <w:p w14:paraId="0700D0AD"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protokół Spanning Tree i Rapid Spannig Tree, , a także Multiple Spanning Tree (nie mniej niż 64 instancje MSTP).</w:t>
            </w:r>
          </w:p>
          <w:p w14:paraId="455230E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protokół LLDP i LLDP-MED.</w:t>
            </w:r>
          </w:p>
          <w:p w14:paraId="7D2BB0C9"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 xml:space="preserve">Urządzenie musi obsługiwać routing między sieciami VLAN – routing statyczny, oraz protokół routingu dynamicznego RIP. Ilość tras obsługiwanych sprzętowo nie może być mniejsza niż 512 podsieci (prefixów) i 4096 tras typu „host” (host routes). </w:t>
            </w:r>
          </w:p>
          <w:p w14:paraId="102A142C"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p w14:paraId="395486EB"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filtrowanie ruchu co najmniej na poziomie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p w14:paraId="7AC8C247"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takie mechanizmy bezpieczeństwa jak limitowanie adresów MAC, Dynamic ARP Inspection, DHCP snooping.</w:t>
            </w:r>
          </w:p>
          <w:p w14:paraId="02D226FE"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IEEE 802.1Q-in-Q.</w:t>
            </w:r>
          </w:p>
          <w:p w14:paraId="532E81DD"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3A38DFD8"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obsługiwać protokół SNMP (wersje 2c i 3), oraz grupy RMON 1, 2, 3, 9. Musi być dostępna funkcja kopiowania (mirroring) ruchu na poziomie portu i sieci VLAN.</w:t>
            </w:r>
          </w:p>
          <w:p w14:paraId="32F022CF"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417421A9"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t>­</w:t>
            </w:r>
            <w:r w:rsidRPr="00B00B65">
              <w:rPr>
                <w:rFonts w:ascii="Times New Roman" w:eastAsia="MS Mincho" w:hAnsi="Times New Roman" w:cs="Times New Roman"/>
              </w:rPr>
              <w:tab/>
              <w:t>Urządzenie musi posiadać mechanizm szybkiego odtwarzania systemu i przywracania konfiguracji. W urządzeniu musi być przechowywanych nie mniej niż 40 poprzednich, kompletnych konfiguracji.</w:t>
            </w:r>
          </w:p>
          <w:p w14:paraId="1F3C2EA8"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rPr>
              <w:lastRenderedPageBreak/>
              <w:t>­</w:t>
            </w:r>
            <w:r w:rsidRPr="00B00B65">
              <w:rPr>
                <w:rFonts w:ascii="Times New Roman" w:eastAsia="MS Mincho" w:hAnsi="Times New Roman" w:cs="Times New Roman"/>
              </w:rPr>
              <w:tab/>
              <w:t>Urządzenie musi umożliwiać stackowanie z innymi urządzeniami takiego samego typu w ilości nie mniejszej niż 4 sztuki. Stackowanie powinno być możliwe przy wykorzystaniu standardowych portów typu uplink. Jeśli ww. funkcjonalność jest dodatkowo licencjonowa, licencja nie jest przedmiotem niniejszego postępowania</w:t>
            </w:r>
          </w:p>
          <w:p w14:paraId="62D6A9D6" w14:textId="77777777" w:rsidR="00F05EA6" w:rsidRPr="00B00B65" w:rsidRDefault="00F05EA6" w:rsidP="00F05EA6">
            <w:pPr>
              <w:spacing w:after="0" w:line="276" w:lineRule="auto"/>
              <w:ind w:left="284" w:right="142" w:hanging="142"/>
              <w:jc w:val="both"/>
              <w:rPr>
                <w:rFonts w:ascii="Times New Roman" w:eastAsia="MS Mincho" w:hAnsi="Times New Roman" w:cs="Times New Roman"/>
                <w:b/>
              </w:rPr>
            </w:pPr>
            <w:r w:rsidRPr="00B00B65">
              <w:rPr>
                <w:rFonts w:ascii="Times New Roman" w:eastAsia="MS Mincho" w:hAnsi="Times New Roman" w:cs="Times New Roman"/>
                <w:b/>
              </w:rPr>
              <w:t>­</w:t>
            </w:r>
            <w:r w:rsidRPr="00B00B65">
              <w:rPr>
                <w:rFonts w:ascii="Times New Roman" w:eastAsia="MS Mincho" w:hAnsi="Times New Roman" w:cs="Times New Roman"/>
                <w:b/>
              </w:rPr>
              <w:tab/>
              <w:t>Urządzenie musi być obsługiwane przez posiadany przez Zamawiającego system zarządzania Juniper Junos Space z modułem Network Director.</w:t>
            </w:r>
          </w:p>
          <w:p w14:paraId="603E6988" w14:textId="77777777" w:rsidR="00F05EA6" w:rsidRPr="00B00B65" w:rsidRDefault="00F05EA6" w:rsidP="00F05EA6">
            <w:pPr>
              <w:spacing w:after="0" w:line="276" w:lineRule="auto"/>
              <w:ind w:left="284" w:right="142" w:hanging="142"/>
              <w:jc w:val="both"/>
              <w:rPr>
                <w:rFonts w:ascii="Times New Roman" w:eastAsia="MS Mincho" w:hAnsi="Times New Roman" w:cs="Times New Roman"/>
              </w:rPr>
            </w:pPr>
            <w:r w:rsidRPr="00B00B65">
              <w:rPr>
                <w:rFonts w:ascii="Times New Roman" w:eastAsia="MS Mincho" w:hAnsi="Times New Roman" w:cs="Times New Roman"/>
                <w:b/>
              </w:rPr>
              <w:t>- Przełącznik musi być wyposażony w 1 wkładkę SFP+ 10Gb wielomodową.</w:t>
            </w:r>
          </w:p>
        </w:tc>
      </w:tr>
    </w:tbl>
    <w:p w14:paraId="62029074" w14:textId="77777777" w:rsidR="00F05EA6" w:rsidRPr="00B00B65" w:rsidRDefault="00F05EA6" w:rsidP="00F05EA6">
      <w:pPr>
        <w:spacing w:after="200" w:line="276" w:lineRule="auto"/>
        <w:rPr>
          <w:rFonts w:ascii="Times New Roman" w:eastAsia="MS Mincho" w:hAnsi="Times New Roman" w:cs="Times New Roman"/>
        </w:rPr>
      </w:pPr>
    </w:p>
    <w:p w14:paraId="176C8A09"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Przełącznik sieciowy nr 4</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F05EA6" w:rsidRPr="00B00B65" w14:paraId="4DDA2D8F" w14:textId="77777777" w:rsidTr="00D57B1D">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39F83138" w14:textId="77777777" w:rsidR="00F05EA6" w:rsidRPr="00B00B65" w:rsidRDefault="00F05EA6" w:rsidP="00F05EA6">
            <w:pPr>
              <w:spacing w:after="0" w:line="240" w:lineRule="auto"/>
              <w:ind w:left="137" w:right="142" w:firstLine="5"/>
              <w:rPr>
                <w:rFonts w:ascii="Times New Roman" w:eastAsia="Arial Unicode MS" w:hAnsi="Times New Roman" w:cs="Times New Roman"/>
              </w:rPr>
            </w:pPr>
            <w:r w:rsidRPr="00B00B65">
              <w:rPr>
                <w:rFonts w:ascii="Times New Roman" w:eastAsia="MS Mincho"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018502CC" w14:textId="77777777" w:rsidR="00F05EA6" w:rsidRPr="00B00B65" w:rsidRDefault="00F05EA6" w:rsidP="00F05EA6">
            <w:pPr>
              <w:spacing w:after="200" w:line="240" w:lineRule="auto"/>
              <w:ind w:left="96"/>
              <w:jc w:val="both"/>
              <w:rPr>
                <w:rFonts w:ascii="Times New Roman" w:eastAsia="MS Mincho" w:hAnsi="Times New Roman" w:cs="Times New Roman"/>
              </w:rPr>
            </w:pPr>
            <w:r w:rsidRPr="00B00B65">
              <w:rPr>
                <w:rFonts w:ascii="Times New Roman" w:eastAsia="MS Mincho" w:hAnsi="Times New Roman" w:cs="Times New Roman"/>
              </w:rPr>
              <w:t> </w:t>
            </w:r>
          </w:p>
          <w:p w14:paraId="66C8EA3A"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44CEB406"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48DD2046"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662BEBF4" w14:textId="77777777" w:rsidR="00F05EA6" w:rsidRPr="00B00B65" w:rsidRDefault="00F05EA6" w:rsidP="00F05EA6">
            <w:pPr>
              <w:spacing w:after="200" w:line="240" w:lineRule="auto"/>
              <w:ind w:left="96"/>
              <w:jc w:val="both"/>
              <w:rPr>
                <w:rFonts w:ascii="Times New Roman" w:eastAsia="MS Mincho" w:hAnsi="Times New Roman" w:cs="Times New Roman"/>
              </w:rPr>
            </w:pPr>
          </w:p>
          <w:p w14:paraId="3E07D744" w14:textId="77777777" w:rsidR="00F05EA6" w:rsidRPr="00B00B65" w:rsidRDefault="00F05EA6" w:rsidP="00F05EA6">
            <w:pPr>
              <w:spacing w:after="200" w:line="240" w:lineRule="auto"/>
              <w:ind w:left="96"/>
              <w:jc w:val="both"/>
              <w:rPr>
                <w:rFonts w:ascii="Times New Roman" w:eastAsia="Arial Unicode MS" w:hAnsi="Times New Roman" w:cs="Times New Roman"/>
              </w:rPr>
            </w:pPr>
          </w:p>
        </w:tc>
      </w:tr>
      <w:tr w:rsidR="00F05EA6" w:rsidRPr="00B00B65" w14:paraId="54F6E850" w14:textId="77777777" w:rsidTr="00D57B1D">
        <w:trPr>
          <w:trHeight w:val="397"/>
          <w:jc w:val="center"/>
        </w:trPr>
        <w:tc>
          <w:tcPr>
            <w:tcW w:w="10655" w:type="dxa"/>
            <w:gridSpan w:val="2"/>
            <w:tcBorders>
              <w:top w:val="single" w:sz="4" w:space="0" w:color="auto"/>
              <w:left w:val="single" w:sz="4" w:space="0" w:color="auto"/>
              <w:bottom w:val="single" w:sz="4" w:space="0" w:color="auto"/>
              <w:right w:val="single" w:sz="4" w:space="0" w:color="auto"/>
            </w:tcBorders>
            <w:vAlign w:val="center"/>
          </w:tcPr>
          <w:p w14:paraId="4612A954" w14:textId="77777777" w:rsidR="00F05EA6" w:rsidRPr="00B00B65" w:rsidRDefault="00F05EA6" w:rsidP="00F05EA6">
            <w:pPr>
              <w:tabs>
                <w:tab w:val="left" w:pos="284"/>
              </w:tabs>
              <w:spacing w:after="200" w:line="240" w:lineRule="auto"/>
              <w:ind w:left="137" w:right="142" w:firstLine="5"/>
              <w:rPr>
                <w:rFonts w:ascii="Times New Roman" w:eastAsia="MS Mincho" w:hAnsi="Times New Roman" w:cs="Times New Roman"/>
              </w:rPr>
            </w:pPr>
            <w:r w:rsidRPr="00B00B65">
              <w:rPr>
                <w:rFonts w:ascii="Times New Roman" w:eastAsia="MS Mincho" w:hAnsi="Times New Roman" w:cs="Times New Roman"/>
                <w:b/>
              </w:rPr>
              <w:t>Parametry wymagane</w:t>
            </w:r>
          </w:p>
        </w:tc>
      </w:tr>
      <w:tr w:rsidR="00F05EA6" w:rsidRPr="00B00B65" w14:paraId="4F5585FC" w14:textId="77777777" w:rsidTr="00D57B1D">
        <w:trPr>
          <w:jc w:val="center"/>
        </w:trPr>
        <w:tc>
          <w:tcPr>
            <w:tcW w:w="10655" w:type="dxa"/>
            <w:gridSpan w:val="2"/>
            <w:tcBorders>
              <w:top w:val="single" w:sz="4" w:space="0" w:color="auto"/>
              <w:left w:val="single" w:sz="4" w:space="0" w:color="auto"/>
              <w:bottom w:val="single" w:sz="4" w:space="0" w:color="auto"/>
              <w:right w:val="single" w:sz="4" w:space="0" w:color="auto"/>
            </w:tcBorders>
            <w:vAlign w:val="bottom"/>
          </w:tcPr>
          <w:p w14:paraId="1F3B1503"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być dedykowanym urządzeniem sieciowym o wysokości 1U przystosowanym do montowania w szafie rack.</w:t>
            </w:r>
          </w:p>
          <w:p w14:paraId="38A1E6A9"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posiadać wbudowane 12 porty SFP/SFP+ oraz 36 portów SFP Gigabit Ethernet</w:t>
            </w:r>
          </w:p>
          <w:p w14:paraId="361AC1AE"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posiadać nie mniej niż 2 wbudowane porty uplink 100 Gigabit Ethernet</w:t>
            </w:r>
          </w:p>
          <w:p w14:paraId="3B84F359"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Musi istnieć możliwość wykorzystania interfejsu 100 GbE jako jako 4x10GbE lub 4x25GbE</w:t>
            </w:r>
          </w:p>
          <w:p w14:paraId="76786D94"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umożliwiać rozbudowę o nie mniej niż 4 portów 10/25 Gigabit Ethernet SFP+.</w:t>
            </w:r>
          </w:p>
          <w:p w14:paraId="0510B537"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wspiera metodę przełączania store-and-forward.</w:t>
            </w:r>
          </w:p>
          <w:p w14:paraId="6D04A890"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umożliwiać stworzenie stosu (w postaci pętli) liczącego nie mniej niż 10 urządzeń. Do łączenia w stos mogą zostać zastosowane wbudowane interfejsy 100 Gigabit Ethernet.</w:t>
            </w:r>
          </w:p>
          <w:p w14:paraId="66C3953F"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Stos musi być odporny na awarie, tzn. przełącznik kontrolujący pracę stosu (master) musi być automatycznie zastąpiony przełącznikiem pełniącym rolę backup’u – wybór przełącznika backup nie może odbywać się w momencie awarii przełącznika master.</w:t>
            </w:r>
          </w:p>
          <w:p w14:paraId="78417251"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posiadać wymienny zasilacz AC. Przełącznik musi posiadać możliwość wyposażenia w wewnętrzny redundantny zasilacz. Urządzenie musi posiadać co najmniej 2 moduły wentylacji. Zarówno zasilacz, jak i moduł wentylacji muszą posiadać możliwość wymiany podczas pracy urządzenia (hot swap).</w:t>
            </w:r>
          </w:p>
          <w:p w14:paraId="01CB84DE"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być wyposażony w port konsoli oraz dedykowany interfejs Ethernet do zarządzania OOB (out-of-band).</w:t>
            </w:r>
          </w:p>
          <w:p w14:paraId="77B4DA70"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być wyposażony w nie mniej niż 20 GB storage oraz 4 GB pamięci DRAM</w:t>
            </w:r>
          </w:p>
          <w:p w14:paraId="702CF7D1"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Zarządzanie urządzeniem musi odbywać się za pośrednictwem interfejsu linii komend (CLI), przez port konsoli, telnet, ssh.</w:t>
            </w:r>
          </w:p>
          <w:p w14:paraId="082C0AE2"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Wydajność przełączania nie może być niższa niż 912 Gbps (bidirectional). Przełącznik posiadać możliwość obsługi co najmniej 100 000 adresów MAC.</w:t>
            </w:r>
          </w:p>
          <w:p w14:paraId="1CAA409E"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obsługiwać ramki Jumbo (9216 bajtów).</w:t>
            </w:r>
          </w:p>
          <w:p w14:paraId="4A7DAFEF"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obsługiwać sieci VLAN zgodne z IEEE 802.1q w ilości nie mniejszej niż 4090.</w:t>
            </w:r>
          </w:p>
          <w:p w14:paraId="52D3490D"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obsługiwać agregowanie połączeń zgodne z IEEE 802.3ad - nie mniej niż 128 grup LAG, nie mniej niż 16 porty w grupie.</w:t>
            </w:r>
          </w:p>
          <w:p w14:paraId="0EA660C7"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obsługiwać protokół Spanning Tree i Rapid Spannig Tree, zgodnie z IEEE 802.1D2004, a także Multiple Spanning Tree zgodnie z IEEE 802.1Q-2003 (nie mniej niż 64 instancje MSTP).</w:t>
            </w:r>
          </w:p>
          <w:p w14:paraId="1FDB58BC"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obsługiwać protokół LLDP oraz LLDP-MED</w:t>
            </w:r>
          </w:p>
          <w:p w14:paraId="3CE7DEBE"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posiadać możliwość obsługi 128 000 prefiksów unicast IPv4.</w:t>
            </w:r>
          </w:p>
          <w:p w14:paraId="2658EC93"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obsługiwać ruting statyczny.</w:t>
            </w:r>
          </w:p>
          <w:p w14:paraId="3C789D2B"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 xml:space="preserve">Urządzenie musi posiadać mechanizmy priorytetyzowania i zarządzania ruchem sieciowym (QoS) w warstwie 2 i 3. Klasyfikacja ruchu musi odbywać się w zależności od co najmniej: interfejsu, typu ramki Ethernet, sieci VLAN, priorytetu w warstwie 2 (802.1p), adresów MAC, adresów IP, wartości pola ToS/DSCP w nagłówkach IP, portów </w:t>
            </w:r>
            <w:r w:rsidRPr="00B00B65">
              <w:rPr>
                <w:rFonts w:ascii="Times New Roman" w:eastAsia="MS Mincho" w:hAnsi="Times New Roman" w:cs="Times New Roman"/>
              </w:rPr>
              <w:lastRenderedPageBreak/>
              <w:t>TCP i UDP. Urządzenie musi obsługiwać sprzętowo nie mniej niż 12 kolejek per port fizyczny (8 unicast i 4 multicast).</w:t>
            </w:r>
          </w:p>
          <w:p w14:paraId="7A324552"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obsługiwać mechanizm Weighted Random Early Detection (WRED).</w:t>
            </w:r>
          </w:p>
          <w:p w14:paraId="759A5EA9"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obsługiwać filtrowanie ruchu co najmniej na poziomie portu i sieci VLAN dla kryteriów z warstw 2-4. W regułach filtrowania ruchu musi być dostępny mechanizm zliczania dla zaakceptowanych lub zablokowanych pakietów. Musi być dostępna funkcja edycji reguł filtrowania ruchu na samym urządzeniu.</w:t>
            </w:r>
          </w:p>
          <w:p w14:paraId="3E2E6D9C"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Przełącznik musi obsługiwać takie mechanizmu bezpieczeństwa jak limitowanie adresów MAC, Dynamic ARP Inspection, DHCP snooping, IP Source Guard.</w:t>
            </w:r>
          </w:p>
          <w:p w14:paraId="162FC906"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obsługiwać protokół SNMP (wersje 2c i 3), oraz grupy RMON 1, 2, 3, 9. Musi być dostępna funkcja kopiowania (mirroring) ruchu na poziomie portu i sieci VLAN.</w:t>
            </w:r>
          </w:p>
          <w:p w14:paraId="423FAC5E"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Architektura systemu operacyjnego urządzenia musi posiadać budowę modularną (poszczególne moduły muszą działać w odseparowanych obszarach pamięci), m.in. moduł przekazywania pakietów, odpowiedzialny za przełączanie pakietów musi być oddzielony od modułu rutingu IP, odpowiedzialnego za ustalanie tras rutingu i zarządzanie urządzeniem.</w:t>
            </w:r>
          </w:p>
          <w:p w14:paraId="1FC46D0A"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posiadać mechanizm szybkiego odtwarzania systemu i przywracania konfiguracji.</w:t>
            </w:r>
          </w:p>
          <w:p w14:paraId="4D97D8C5"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powinno automatycznie zapisywać poprzednie 50 kompletnych konfiguracji</w:t>
            </w:r>
          </w:p>
          <w:p w14:paraId="5563E9FD"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Urządzenie musi posiadać mechanizm zatwierdzania konfiguracji który pozwala na przygotowanie wstępnej konfiguracji i jej sprawdzenie przed aplikacją jej na urządzeniu a w razie problemów powrót do poprzedniej, działającej automatycznie po zadanym czasie, bez restartu urządzenia.</w:t>
            </w:r>
          </w:p>
          <w:p w14:paraId="75146261"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rPr>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p w14:paraId="2A0F0A6B"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b/>
              </w:rPr>
            </w:pPr>
            <w:r w:rsidRPr="00B00B65">
              <w:rPr>
                <w:rFonts w:ascii="Times New Roman" w:eastAsia="MS Mincho" w:hAnsi="Times New Roman" w:cs="Times New Roman"/>
                <w:b/>
              </w:rPr>
              <w:t>Urządzenie musi być obsługiwane przez posiadany przez Zamawiającego system zarządzania Juniper Junos Space z modułem Network Director.</w:t>
            </w:r>
          </w:p>
          <w:p w14:paraId="1E0F62FF" w14:textId="77777777" w:rsidR="00F05EA6" w:rsidRPr="00B00B65" w:rsidRDefault="00F05EA6" w:rsidP="00B00B65">
            <w:pPr>
              <w:numPr>
                <w:ilvl w:val="0"/>
                <w:numId w:val="187"/>
              </w:numPr>
              <w:spacing w:after="0" w:line="276" w:lineRule="auto"/>
              <w:ind w:left="299" w:right="142" w:hanging="218"/>
              <w:contextualSpacing/>
              <w:jc w:val="both"/>
              <w:rPr>
                <w:rFonts w:ascii="Times New Roman" w:eastAsia="MS Mincho" w:hAnsi="Times New Roman" w:cs="Times New Roman"/>
              </w:rPr>
            </w:pPr>
            <w:r w:rsidRPr="00B00B65">
              <w:rPr>
                <w:rFonts w:ascii="Times New Roman" w:eastAsia="MS Mincho" w:hAnsi="Times New Roman" w:cs="Times New Roman"/>
                <w:b/>
              </w:rPr>
              <w:t>Przełącznik musi być wyposażony w 9 wkładek SFP+ 10Gb wielomodowych oraz w 4 wkładki SFP+ 10Gb jednomodowe</w:t>
            </w:r>
          </w:p>
        </w:tc>
      </w:tr>
    </w:tbl>
    <w:p w14:paraId="1F01FAFA" w14:textId="77777777" w:rsidR="00F05EA6" w:rsidRPr="00B00B65" w:rsidRDefault="00F05EA6" w:rsidP="00F05EA6">
      <w:pPr>
        <w:spacing w:before="120" w:after="200" w:line="276" w:lineRule="auto"/>
        <w:rPr>
          <w:rFonts w:ascii="Times New Roman" w:eastAsia="Calibri" w:hAnsi="Times New Roman" w:cs="Times New Roman"/>
          <w:b/>
        </w:rPr>
      </w:pPr>
      <w:r w:rsidRPr="00B00B65">
        <w:rPr>
          <w:rFonts w:ascii="Times New Roman" w:eastAsia="Calibri" w:hAnsi="Times New Roman" w:cs="Times New Roman"/>
          <w:b/>
        </w:rPr>
        <w:lastRenderedPageBreak/>
        <w:t>W ramach zamówienia należy dostarczyć 10 licencji modułu administrowania infrastrukturą sieciową LAN do posiadanego przez Zamawiającego systemu zarządzania Juniper Junos Space.</w:t>
      </w:r>
    </w:p>
    <w:p w14:paraId="2A0607E9"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X</w:t>
      </w:r>
    </w:p>
    <w:p w14:paraId="446A4D3C"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Drukarka atramentowa A3</w:t>
      </w:r>
    </w:p>
    <w:tbl>
      <w:tblPr>
        <w:tblStyle w:val="Tabela-Siatka28"/>
        <w:tblW w:w="0" w:type="auto"/>
        <w:jc w:val="center"/>
        <w:tblLayout w:type="fixed"/>
        <w:tblLook w:val="04A0" w:firstRow="1" w:lastRow="0" w:firstColumn="1" w:lastColumn="0" w:noHBand="0" w:noVBand="1"/>
      </w:tblPr>
      <w:tblGrid>
        <w:gridCol w:w="6917"/>
        <w:gridCol w:w="3543"/>
      </w:tblGrid>
      <w:tr w:rsidR="00F05EA6" w:rsidRPr="00B00B65" w14:paraId="2A9C42F1" w14:textId="77777777" w:rsidTr="00D57B1D">
        <w:trPr>
          <w:jc w:val="center"/>
        </w:trPr>
        <w:tc>
          <w:tcPr>
            <w:tcW w:w="6917" w:type="dxa"/>
          </w:tcPr>
          <w:p w14:paraId="3D21DD99"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573F1883"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2A4FECDF" w14:textId="77777777" w:rsidTr="00D57B1D">
        <w:trPr>
          <w:jc w:val="center"/>
        </w:trPr>
        <w:tc>
          <w:tcPr>
            <w:tcW w:w="6917" w:type="dxa"/>
          </w:tcPr>
          <w:p w14:paraId="47C0D9DD"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Technologia druku: atramentowa, kolorowa</w:t>
            </w:r>
          </w:p>
          <w:p w14:paraId="4C72C39C"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Maks. rozmiar  nośnika: A3+</w:t>
            </w:r>
          </w:p>
          <w:p w14:paraId="69C706B8"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Podajnik papieru: min. 150 arkuszy</w:t>
            </w:r>
          </w:p>
          <w:p w14:paraId="1359B2E3"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Szybkość druku do: 14 str./min</w:t>
            </w:r>
          </w:p>
          <w:p w14:paraId="73307379"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Drukowanie na płytach</w:t>
            </w:r>
          </w:p>
          <w:p w14:paraId="24CACDF6"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- 6 oddzielnych zbiorników z atramentem: czarny pigmentowy, czarny, błękitny, purpurowy, żółty, szary</w:t>
            </w:r>
          </w:p>
          <w:p w14:paraId="134C2A84"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Maks. rozdzielczość druku: 9600 x 2400 dpi</w:t>
            </w:r>
          </w:p>
          <w:p w14:paraId="6C07BCC1"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Łączność: USB 2.0,  interfejs sieci bezprzewodowej 802.11 b/g/n</w:t>
            </w:r>
          </w:p>
          <w:p w14:paraId="7FE117CB"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 Kabel zasilający oraz USB</w:t>
            </w:r>
          </w:p>
        </w:tc>
        <w:tc>
          <w:tcPr>
            <w:tcW w:w="3543" w:type="dxa"/>
          </w:tcPr>
          <w:p w14:paraId="795AC54C" w14:textId="77777777" w:rsidR="00F05EA6" w:rsidRPr="00B00B65" w:rsidRDefault="00F05EA6" w:rsidP="00F05EA6">
            <w:pPr>
              <w:rPr>
                <w:rFonts w:ascii="Times New Roman" w:hAnsi="Times New Roman" w:cs="Times New Roman"/>
                <w:lang w:val="pl-PL"/>
              </w:rPr>
            </w:pPr>
          </w:p>
        </w:tc>
      </w:tr>
      <w:tr w:rsidR="00F05EA6" w:rsidRPr="00B00B65" w14:paraId="391CB810" w14:textId="77777777" w:rsidTr="00D57B1D">
        <w:trPr>
          <w:jc w:val="center"/>
        </w:trPr>
        <w:tc>
          <w:tcPr>
            <w:tcW w:w="6917" w:type="dxa"/>
          </w:tcPr>
          <w:p w14:paraId="573EEF04" w14:textId="77777777" w:rsidR="00F05EA6" w:rsidRPr="00B00B65" w:rsidRDefault="00F05EA6" w:rsidP="00F05EA6">
            <w:pPr>
              <w:spacing w:before="120" w:after="120"/>
              <w:rPr>
                <w:rFonts w:ascii="Times New Roman" w:hAnsi="Times New Roman" w:cs="Times New Roman"/>
                <w:lang w:val="pl-PL"/>
              </w:rPr>
            </w:pPr>
            <w:r w:rsidRPr="00B00B65">
              <w:rPr>
                <w:rFonts w:ascii="Times New Roman" w:hAnsi="Times New Roman" w:cs="Times New Roman"/>
                <w:lang w:val="pl-PL"/>
              </w:rPr>
              <w:t>dodatkowy komplet oryginalnych tuszy producenta urządzenia</w:t>
            </w:r>
          </w:p>
        </w:tc>
        <w:tc>
          <w:tcPr>
            <w:tcW w:w="3543" w:type="dxa"/>
          </w:tcPr>
          <w:p w14:paraId="24645BA6" w14:textId="77777777" w:rsidR="00F05EA6" w:rsidRPr="00B00B65" w:rsidRDefault="00F05EA6" w:rsidP="00F05EA6">
            <w:pPr>
              <w:rPr>
                <w:rFonts w:ascii="Times New Roman" w:hAnsi="Times New Roman" w:cs="Times New Roman"/>
                <w:lang w:val="pl-PL"/>
              </w:rPr>
            </w:pPr>
          </w:p>
        </w:tc>
      </w:tr>
    </w:tbl>
    <w:p w14:paraId="1DCDFF9A"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Drukarka laserowa monochromatyczna</w:t>
      </w:r>
    </w:p>
    <w:tbl>
      <w:tblPr>
        <w:tblStyle w:val="Tabela-Siatka28"/>
        <w:tblW w:w="0" w:type="auto"/>
        <w:tblLayout w:type="fixed"/>
        <w:tblLook w:val="04A0" w:firstRow="1" w:lastRow="0" w:firstColumn="1" w:lastColumn="0" w:noHBand="0" w:noVBand="1"/>
      </w:tblPr>
      <w:tblGrid>
        <w:gridCol w:w="6917"/>
        <w:gridCol w:w="3543"/>
      </w:tblGrid>
      <w:tr w:rsidR="00F05EA6" w:rsidRPr="00B00B65" w14:paraId="1DA298C7" w14:textId="77777777" w:rsidTr="00F05EA6">
        <w:tc>
          <w:tcPr>
            <w:tcW w:w="6917" w:type="dxa"/>
          </w:tcPr>
          <w:p w14:paraId="02D37CDC"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lastRenderedPageBreak/>
              <w:t>Parametry wymagane</w:t>
            </w:r>
          </w:p>
        </w:tc>
        <w:tc>
          <w:tcPr>
            <w:tcW w:w="3543" w:type="dxa"/>
          </w:tcPr>
          <w:p w14:paraId="0669A319"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7948D714" w14:textId="77777777" w:rsidTr="00F05EA6">
        <w:tc>
          <w:tcPr>
            <w:tcW w:w="6917" w:type="dxa"/>
          </w:tcPr>
          <w:p w14:paraId="01CBD896"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Typ drukarki: monochromatyczna</w:t>
            </w:r>
          </w:p>
          <w:p w14:paraId="0440B5F8"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Technologia  druku:  Laserowa</w:t>
            </w:r>
          </w:p>
          <w:p w14:paraId="4191A128"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Maks. rozmiar  nośnika:  A4</w:t>
            </w:r>
          </w:p>
          <w:p w14:paraId="0AE05B3F"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Rozdzielczość druku  w czerni: 2400 x 600 dpi</w:t>
            </w:r>
          </w:p>
          <w:p w14:paraId="5C19390E"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Automatyczne drukowanie dwustronne</w:t>
            </w:r>
          </w:p>
          <w:p w14:paraId="4EAEBEA1"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Łączność: USB 2.0</w:t>
            </w:r>
          </w:p>
          <w:p w14:paraId="20D3F996"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Pojemność podajnika: 250 arkuszy</w:t>
            </w:r>
          </w:p>
          <w:p w14:paraId="7F1AB3D3"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Szybkość druku: do 30 str. / min.</w:t>
            </w:r>
          </w:p>
          <w:p w14:paraId="3E7198AB"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 xml:space="preserve">obsługiwane systemy operacyjne: Windows 7, Windows 8, Windows 10 </w:t>
            </w:r>
          </w:p>
          <w:p w14:paraId="26FAAB12" w14:textId="77777777" w:rsidR="00F05EA6" w:rsidRPr="00B00B65" w:rsidRDefault="00F05EA6" w:rsidP="00B00B65">
            <w:pPr>
              <w:numPr>
                <w:ilvl w:val="0"/>
                <w:numId w:val="188"/>
              </w:numPr>
              <w:snapToGrid w:val="0"/>
              <w:ind w:left="179" w:hanging="142"/>
              <w:contextualSpacing/>
              <w:rPr>
                <w:rFonts w:ascii="Times New Roman" w:hAnsi="Times New Roman" w:cs="Times New Roman"/>
                <w:lang w:val="pl-PL"/>
              </w:rPr>
            </w:pPr>
            <w:r w:rsidRPr="00B00B65">
              <w:rPr>
                <w:rFonts w:ascii="Times New Roman" w:hAnsi="Times New Roman" w:cs="Times New Roman"/>
                <w:lang w:val="pl-PL"/>
              </w:rPr>
              <w:t>kabel zasilający oraz kabel USB</w:t>
            </w:r>
          </w:p>
        </w:tc>
        <w:tc>
          <w:tcPr>
            <w:tcW w:w="3543" w:type="dxa"/>
          </w:tcPr>
          <w:p w14:paraId="798187EF" w14:textId="77777777" w:rsidR="00F05EA6" w:rsidRPr="00B00B65" w:rsidRDefault="00F05EA6" w:rsidP="00F05EA6">
            <w:pPr>
              <w:rPr>
                <w:rFonts w:ascii="Times New Roman" w:hAnsi="Times New Roman" w:cs="Times New Roman"/>
                <w:lang w:val="pl-PL"/>
              </w:rPr>
            </w:pPr>
          </w:p>
        </w:tc>
      </w:tr>
    </w:tbl>
    <w:p w14:paraId="7A7012D2"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XI</w:t>
      </w:r>
    </w:p>
    <w:p w14:paraId="388F0C88"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Skaner</w:t>
      </w:r>
    </w:p>
    <w:tbl>
      <w:tblPr>
        <w:tblStyle w:val="Tabela-Siatka28"/>
        <w:tblW w:w="0" w:type="auto"/>
        <w:tblLayout w:type="fixed"/>
        <w:tblLook w:val="04A0" w:firstRow="1" w:lastRow="0" w:firstColumn="1" w:lastColumn="0" w:noHBand="0" w:noVBand="1"/>
      </w:tblPr>
      <w:tblGrid>
        <w:gridCol w:w="6917"/>
        <w:gridCol w:w="3543"/>
      </w:tblGrid>
      <w:tr w:rsidR="00F05EA6" w:rsidRPr="00B00B65" w14:paraId="48FD1D1F" w14:textId="77777777" w:rsidTr="00F05EA6">
        <w:tc>
          <w:tcPr>
            <w:tcW w:w="6917" w:type="dxa"/>
          </w:tcPr>
          <w:p w14:paraId="62E09C30"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5DD4D506"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0BF71316" w14:textId="77777777" w:rsidTr="00F05EA6">
        <w:tc>
          <w:tcPr>
            <w:tcW w:w="6917" w:type="dxa"/>
          </w:tcPr>
          <w:p w14:paraId="31531537" w14:textId="77777777" w:rsidR="00F05EA6" w:rsidRPr="00B00B65" w:rsidRDefault="00F05EA6" w:rsidP="00F05EA6">
            <w:pPr>
              <w:snapToGrid w:val="0"/>
              <w:ind w:left="179" w:hanging="142"/>
              <w:rPr>
                <w:rFonts w:ascii="Times New Roman" w:hAnsi="Times New Roman" w:cs="Times New Roman"/>
                <w:lang w:val="pl-PL"/>
              </w:rPr>
            </w:pPr>
            <w:r w:rsidRPr="00B00B65">
              <w:rPr>
                <w:rFonts w:ascii="Times New Roman" w:hAnsi="Times New Roman" w:cs="Times New Roman"/>
                <w:lang w:val="pl-PL"/>
              </w:rPr>
              <w:tab/>
              <w:t xml:space="preserve">typ  skanera:  płaski, kolorowy   </w:t>
            </w:r>
          </w:p>
          <w:p w14:paraId="5B61A87C" w14:textId="77777777" w:rsidR="00F05EA6" w:rsidRPr="00B00B65" w:rsidRDefault="00F05EA6" w:rsidP="00F05EA6">
            <w:pPr>
              <w:snapToGrid w:val="0"/>
              <w:ind w:left="179" w:hanging="142"/>
              <w:rPr>
                <w:rFonts w:ascii="Times New Roman" w:hAnsi="Times New Roman" w:cs="Times New Roman"/>
                <w:lang w:val="pl-PL"/>
              </w:rPr>
            </w:pPr>
            <w:r w:rsidRPr="00B00B65">
              <w:rPr>
                <w:rFonts w:ascii="Times New Roman" w:hAnsi="Times New Roman" w:cs="Times New Roman"/>
                <w:lang w:val="pl-PL"/>
              </w:rPr>
              <w:t>-</w:t>
            </w:r>
            <w:r w:rsidRPr="00B00B65">
              <w:rPr>
                <w:rFonts w:ascii="Times New Roman" w:hAnsi="Times New Roman" w:cs="Times New Roman"/>
                <w:lang w:val="pl-PL"/>
              </w:rPr>
              <w:tab/>
              <w:t>rozdzielczość optyczna: 1200  x 1200  dpi</w:t>
            </w:r>
          </w:p>
          <w:p w14:paraId="4C897E27" w14:textId="77777777" w:rsidR="00F05EA6" w:rsidRPr="00B00B65" w:rsidRDefault="00F05EA6" w:rsidP="00F05EA6">
            <w:pPr>
              <w:snapToGrid w:val="0"/>
              <w:ind w:left="179" w:hanging="142"/>
              <w:rPr>
                <w:rFonts w:ascii="Times New Roman" w:hAnsi="Times New Roman" w:cs="Times New Roman"/>
                <w:lang w:val="pl-PL"/>
              </w:rPr>
            </w:pPr>
            <w:r w:rsidRPr="00B00B65">
              <w:rPr>
                <w:rFonts w:ascii="Times New Roman" w:hAnsi="Times New Roman" w:cs="Times New Roman"/>
                <w:lang w:val="pl-PL"/>
              </w:rPr>
              <w:t>-</w:t>
            </w:r>
            <w:r w:rsidRPr="00B00B65">
              <w:rPr>
                <w:rFonts w:ascii="Times New Roman" w:hAnsi="Times New Roman" w:cs="Times New Roman"/>
                <w:lang w:val="pl-PL"/>
              </w:rPr>
              <w:tab/>
              <w:t>maksymalny format skanowania: minimum 297 x 431 mm</w:t>
            </w:r>
          </w:p>
          <w:p w14:paraId="51B98797" w14:textId="77777777" w:rsidR="00F05EA6" w:rsidRPr="00B00B65" w:rsidRDefault="00F05EA6" w:rsidP="00F05EA6">
            <w:pPr>
              <w:snapToGrid w:val="0"/>
              <w:ind w:left="179" w:hanging="142"/>
              <w:rPr>
                <w:rFonts w:ascii="Times New Roman" w:hAnsi="Times New Roman" w:cs="Times New Roman"/>
                <w:lang w:val="pl-PL"/>
              </w:rPr>
            </w:pPr>
            <w:r w:rsidRPr="00B00B65">
              <w:rPr>
                <w:rFonts w:ascii="Times New Roman" w:hAnsi="Times New Roman" w:cs="Times New Roman"/>
                <w:lang w:val="pl-PL"/>
              </w:rPr>
              <w:t>- maks. Format papieru: A3</w:t>
            </w:r>
          </w:p>
          <w:p w14:paraId="55939B7F" w14:textId="77777777" w:rsidR="00F05EA6" w:rsidRPr="00B00B65" w:rsidRDefault="00F05EA6" w:rsidP="00F05EA6">
            <w:pPr>
              <w:snapToGrid w:val="0"/>
              <w:ind w:left="179" w:hanging="142"/>
              <w:rPr>
                <w:rFonts w:ascii="Times New Roman" w:hAnsi="Times New Roman" w:cs="Times New Roman"/>
                <w:lang w:val="pl-PL"/>
              </w:rPr>
            </w:pPr>
            <w:r w:rsidRPr="00B00B65">
              <w:rPr>
                <w:rFonts w:ascii="Times New Roman" w:hAnsi="Times New Roman" w:cs="Times New Roman"/>
                <w:lang w:val="pl-PL"/>
              </w:rPr>
              <w:t>-</w:t>
            </w:r>
            <w:r w:rsidRPr="00B00B65">
              <w:rPr>
                <w:rFonts w:ascii="Times New Roman" w:hAnsi="Times New Roman" w:cs="Times New Roman"/>
                <w:lang w:val="pl-PL"/>
              </w:rPr>
              <w:tab/>
              <w:t>łączność: USB 2.0</w:t>
            </w:r>
          </w:p>
          <w:p w14:paraId="1AC149B4" w14:textId="77777777" w:rsidR="00F05EA6" w:rsidRPr="00B00B65" w:rsidRDefault="00F05EA6" w:rsidP="00F05EA6">
            <w:pPr>
              <w:snapToGrid w:val="0"/>
              <w:ind w:left="179" w:hanging="142"/>
              <w:rPr>
                <w:rFonts w:ascii="Times New Roman" w:hAnsi="Times New Roman" w:cs="Times New Roman"/>
                <w:lang w:val="pl-PL"/>
              </w:rPr>
            </w:pPr>
            <w:r w:rsidRPr="00B00B65">
              <w:rPr>
                <w:rFonts w:ascii="Times New Roman" w:hAnsi="Times New Roman" w:cs="Times New Roman"/>
                <w:lang w:val="pl-PL"/>
              </w:rPr>
              <w:t>- obsługiwane systemy operacyjne: Windows 7, Windows 8, Windows 10</w:t>
            </w:r>
          </w:p>
        </w:tc>
        <w:tc>
          <w:tcPr>
            <w:tcW w:w="3543" w:type="dxa"/>
          </w:tcPr>
          <w:p w14:paraId="04354DD2" w14:textId="77777777" w:rsidR="00F05EA6" w:rsidRPr="00B00B65" w:rsidRDefault="00F05EA6" w:rsidP="00F05EA6">
            <w:pPr>
              <w:rPr>
                <w:rFonts w:ascii="Times New Roman" w:hAnsi="Times New Roman" w:cs="Times New Roman"/>
                <w:lang w:val="pl-PL"/>
              </w:rPr>
            </w:pPr>
          </w:p>
        </w:tc>
      </w:tr>
    </w:tbl>
    <w:p w14:paraId="20A3E366"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XII</w:t>
      </w:r>
    </w:p>
    <w:p w14:paraId="4A578091"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Urządzenie wielofunkcyjne nr 1</w:t>
      </w:r>
    </w:p>
    <w:tbl>
      <w:tblPr>
        <w:tblStyle w:val="Tabela-Siatka28"/>
        <w:tblW w:w="0" w:type="auto"/>
        <w:tblLayout w:type="fixed"/>
        <w:tblLook w:val="04A0" w:firstRow="1" w:lastRow="0" w:firstColumn="1" w:lastColumn="0" w:noHBand="0" w:noVBand="1"/>
      </w:tblPr>
      <w:tblGrid>
        <w:gridCol w:w="6917"/>
        <w:gridCol w:w="3543"/>
      </w:tblGrid>
      <w:tr w:rsidR="00F05EA6" w:rsidRPr="00B00B65" w14:paraId="731B4089" w14:textId="77777777" w:rsidTr="00F05EA6">
        <w:tc>
          <w:tcPr>
            <w:tcW w:w="6917" w:type="dxa"/>
          </w:tcPr>
          <w:p w14:paraId="19EC2394"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131DA3A2"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53404AAC" w14:textId="77777777" w:rsidTr="00F05EA6">
        <w:tc>
          <w:tcPr>
            <w:tcW w:w="6917" w:type="dxa"/>
          </w:tcPr>
          <w:p w14:paraId="7787BAEE"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Technologia  druku:  Laserowa</w:t>
            </w:r>
          </w:p>
          <w:p w14:paraId="2D1B43B5"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Maks. rozmiar  nośnika:  A4</w:t>
            </w:r>
          </w:p>
          <w:p w14:paraId="0A014B5A"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 xml:space="preserve">Rozdzielczość druku  w czerni i kolorze: 600 x 600 dpi </w:t>
            </w:r>
          </w:p>
          <w:p w14:paraId="6EB471F1"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drukowanie bezpośrednio plików PDF z pamięci USB</w:t>
            </w:r>
          </w:p>
          <w:p w14:paraId="1B8417E0"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drukowanie przez NFC</w:t>
            </w:r>
          </w:p>
          <w:p w14:paraId="3594A073"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Typ  skanera: płaski, kolorowy, z automatycznym podajnikiem dokumentów dwustronnym</w:t>
            </w:r>
          </w:p>
          <w:p w14:paraId="21DC3ED6"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Rozdzielczość skanera:  do 9600 dpi</w:t>
            </w:r>
          </w:p>
          <w:p w14:paraId="1963502A"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Skanowanie do pamięci USB</w:t>
            </w:r>
          </w:p>
          <w:p w14:paraId="12072C7C"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Odbieranie i wysyłanie faksów poprzez linię telefoniczną</w:t>
            </w:r>
          </w:p>
          <w:p w14:paraId="384240A1"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Łączność: USB 2.0,  interfejs sieci Ethernet 10BASE-T/100BASE-TX/1000Base-T, łączność bezprzewodowa 802.11b/g/n, 2 porty RJ-11 do podłączenia linii telefonicznej i telefonu</w:t>
            </w:r>
          </w:p>
          <w:p w14:paraId="60B62113"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Wydajność: do 50000  str./miesiąc</w:t>
            </w:r>
          </w:p>
          <w:p w14:paraId="461FC5C5"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Szybkość druku: do 49 str. / min.</w:t>
            </w:r>
          </w:p>
          <w:p w14:paraId="4BF2F7AC"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Drukowanie dwustronne: Automatycznie</w:t>
            </w:r>
          </w:p>
          <w:p w14:paraId="43146AE9"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 xml:space="preserve">obsługiwane systemy operacyjne: Windows Vista, Windows 7, Windows 8, Windows 10 </w:t>
            </w:r>
          </w:p>
          <w:p w14:paraId="015635EE"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kabel zasilający oraz kabel USB</w:t>
            </w:r>
          </w:p>
          <w:p w14:paraId="635F914C" w14:textId="77777777" w:rsidR="00F05EA6" w:rsidRPr="00B00B65" w:rsidRDefault="00F05EA6" w:rsidP="00F05EA6">
            <w:pPr>
              <w:rPr>
                <w:rFonts w:ascii="Times New Roman" w:hAnsi="Times New Roman" w:cs="Times New Roman"/>
                <w:lang w:val="pl-PL"/>
              </w:rPr>
            </w:pPr>
          </w:p>
        </w:tc>
        <w:tc>
          <w:tcPr>
            <w:tcW w:w="3543" w:type="dxa"/>
          </w:tcPr>
          <w:p w14:paraId="64560665" w14:textId="77777777" w:rsidR="00F05EA6" w:rsidRPr="00B00B65" w:rsidRDefault="00F05EA6" w:rsidP="00F05EA6">
            <w:pPr>
              <w:rPr>
                <w:rFonts w:ascii="Times New Roman" w:hAnsi="Times New Roman" w:cs="Times New Roman"/>
                <w:lang w:val="pl-PL"/>
              </w:rPr>
            </w:pPr>
          </w:p>
        </w:tc>
      </w:tr>
    </w:tbl>
    <w:p w14:paraId="647D9D98"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Urządzenie wielofunkcyjne nr 2</w:t>
      </w:r>
    </w:p>
    <w:tbl>
      <w:tblPr>
        <w:tblStyle w:val="Tabela-Siatka28"/>
        <w:tblW w:w="0" w:type="auto"/>
        <w:jc w:val="center"/>
        <w:tblLayout w:type="fixed"/>
        <w:tblLook w:val="04A0" w:firstRow="1" w:lastRow="0" w:firstColumn="1" w:lastColumn="0" w:noHBand="0" w:noVBand="1"/>
      </w:tblPr>
      <w:tblGrid>
        <w:gridCol w:w="6917"/>
        <w:gridCol w:w="3543"/>
      </w:tblGrid>
      <w:tr w:rsidR="00F05EA6" w:rsidRPr="00B00B65" w14:paraId="595CA907" w14:textId="77777777" w:rsidTr="00D57B1D">
        <w:trPr>
          <w:jc w:val="center"/>
        </w:trPr>
        <w:tc>
          <w:tcPr>
            <w:tcW w:w="6917" w:type="dxa"/>
          </w:tcPr>
          <w:p w14:paraId="4213CCC0"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lastRenderedPageBreak/>
              <w:t>Parametry wymagane</w:t>
            </w:r>
          </w:p>
        </w:tc>
        <w:tc>
          <w:tcPr>
            <w:tcW w:w="3543" w:type="dxa"/>
          </w:tcPr>
          <w:p w14:paraId="0CA2B73F"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34C27CFB" w14:textId="77777777" w:rsidTr="00D57B1D">
        <w:trPr>
          <w:jc w:val="center"/>
        </w:trPr>
        <w:tc>
          <w:tcPr>
            <w:tcW w:w="6917" w:type="dxa"/>
          </w:tcPr>
          <w:p w14:paraId="52CD53C6"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Technologia  druku:  Laserowa Monochromatyczna</w:t>
            </w:r>
          </w:p>
          <w:p w14:paraId="2A13B1CA"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Maks. rozmiar  nośnika:  A4</w:t>
            </w:r>
          </w:p>
          <w:p w14:paraId="50986A93"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Rozdzielczość druku: min. 2400 x 600dpi</w:t>
            </w:r>
          </w:p>
          <w:p w14:paraId="023D5B3A"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Typ  skanera: płaski, kolorowy, z automatycznym podajnikiem dokumentów</w:t>
            </w:r>
          </w:p>
          <w:p w14:paraId="06E18109"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Rozdzielczość skanowania: min. 1200 x 1200 dpi</w:t>
            </w:r>
          </w:p>
          <w:p w14:paraId="141FFC42"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Łączność: USB 2.0</w:t>
            </w:r>
          </w:p>
          <w:p w14:paraId="2A1D2D1C"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Szybkość druku mono: do 30 str. / min.</w:t>
            </w:r>
          </w:p>
          <w:p w14:paraId="3C585E28"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Drukowanie dwustronne: Automatycznie</w:t>
            </w:r>
          </w:p>
          <w:p w14:paraId="2520F199" w14:textId="77777777" w:rsidR="00F05EA6" w:rsidRPr="00B00B65" w:rsidRDefault="00F05EA6" w:rsidP="00B00B65">
            <w:pPr>
              <w:numPr>
                <w:ilvl w:val="0"/>
                <w:numId w:val="189"/>
              </w:numPr>
              <w:snapToGrid w:val="0"/>
              <w:ind w:left="176" w:hanging="176"/>
              <w:contextualSpacing/>
              <w:rPr>
                <w:rFonts w:ascii="Times New Roman" w:hAnsi="Times New Roman" w:cs="Times New Roman"/>
                <w:lang w:val="pl-PL"/>
              </w:rPr>
            </w:pPr>
            <w:r w:rsidRPr="00B00B65">
              <w:rPr>
                <w:rFonts w:ascii="Times New Roman" w:hAnsi="Times New Roman" w:cs="Times New Roman"/>
                <w:lang w:val="pl-PL"/>
              </w:rPr>
              <w:t>pojemność podajników: min. 250 arkuszy</w:t>
            </w:r>
          </w:p>
          <w:p w14:paraId="7BE13A45" w14:textId="77777777" w:rsidR="00F05EA6" w:rsidRPr="00B00B65" w:rsidRDefault="00F05EA6" w:rsidP="00B00B65">
            <w:pPr>
              <w:numPr>
                <w:ilvl w:val="0"/>
                <w:numId w:val="190"/>
              </w:numPr>
              <w:snapToGrid w:val="0"/>
              <w:ind w:left="176" w:hanging="119"/>
              <w:contextualSpacing/>
              <w:rPr>
                <w:rFonts w:ascii="Times New Roman" w:hAnsi="Times New Roman" w:cs="Times New Roman"/>
                <w:lang w:val="pl-PL"/>
              </w:rPr>
            </w:pPr>
            <w:r w:rsidRPr="00B00B65">
              <w:rPr>
                <w:rFonts w:ascii="Times New Roman" w:hAnsi="Times New Roman" w:cs="Times New Roman"/>
                <w:lang w:val="pl-PL"/>
              </w:rPr>
              <w:t>obsługiwane systemy operacyjne: Windows 7, Windows 8, Windows 10</w:t>
            </w:r>
          </w:p>
          <w:p w14:paraId="0A85520B" w14:textId="77777777" w:rsidR="00F05EA6" w:rsidRPr="00B00B65" w:rsidRDefault="00F05EA6" w:rsidP="00B00B65">
            <w:pPr>
              <w:numPr>
                <w:ilvl w:val="0"/>
                <w:numId w:val="190"/>
              </w:numPr>
              <w:snapToGrid w:val="0"/>
              <w:ind w:left="176" w:hanging="119"/>
              <w:contextualSpacing/>
              <w:rPr>
                <w:rFonts w:ascii="Times New Roman" w:hAnsi="Times New Roman" w:cs="Times New Roman"/>
                <w:lang w:val="pl-PL"/>
              </w:rPr>
            </w:pPr>
            <w:r w:rsidRPr="00B00B65">
              <w:rPr>
                <w:rFonts w:ascii="Times New Roman" w:hAnsi="Times New Roman" w:cs="Times New Roman"/>
                <w:lang w:val="pl-PL"/>
              </w:rPr>
              <w:t>kabel zasilający, kabel USB</w:t>
            </w:r>
          </w:p>
          <w:p w14:paraId="37A935E8" w14:textId="77777777" w:rsidR="00F05EA6" w:rsidRPr="00B00B65" w:rsidRDefault="00F05EA6" w:rsidP="00B00B65">
            <w:pPr>
              <w:numPr>
                <w:ilvl w:val="0"/>
                <w:numId w:val="190"/>
              </w:numPr>
              <w:snapToGrid w:val="0"/>
              <w:ind w:left="176" w:hanging="119"/>
              <w:contextualSpacing/>
              <w:rPr>
                <w:rFonts w:ascii="Times New Roman" w:hAnsi="Times New Roman" w:cs="Times New Roman"/>
                <w:lang w:val="pl-PL"/>
              </w:rPr>
            </w:pPr>
            <w:r w:rsidRPr="00B00B65">
              <w:rPr>
                <w:rFonts w:ascii="Times New Roman" w:hAnsi="Times New Roman" w:cs="Times New Roman"/>
                <w:b/>
                <w:lang w:val="pl-PL"/>
              </w:rPr>
              <w:t>dodatkowy oryginalny toner producenta urządzenia</w:t>
            </w:r>
          </w:p>
        </w:tc>
        <w:tc>
          <w:tcPr>
            <w:tcW w:w="3543" w:type="dxa"/>
          </w:tcPr>
          <w:p w14:paraId="7185CAD0" w14:textId="77777777" w:rsidR="00F05EA6" w:rsidRPr="00B00B65" w:rsidRDefault="00F05EA6" w:rsidP="00F05EA6">
            <w:pPr>
              <w:rPr>
                <w:rFonts w:ascii="Times New Roman" w:hAnsi="Times New Roman" w:cs="Times New Roman"/>
                <w:lang w:val="pl-PL"/>
              </w:rPr>
            </w:pPr>
          </w:p>
        </w:tc>
      </w:tr>
    </w:tbl>
    <w:p w14:paraId="244186EC"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b/>
        </w:rPr>
        <w:t>Część XIII</w:t>
      </w:r>
    </w:p>
    <w:p w14:paraId="00E1C821"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Urządzenie wielofunkcyjne nr 3</w:t>
      </w:r>
    </w:p>
    <w:tbl>
      <w:tblPr>
        <w:tblStyle w:val="Tabela-Siatka28"/>
        <w:tblW w:w="0" w:type="auto"/>
        <w:jc w:val="center"/>
        <w:tblLayout w:type="fixed"/>
        <w:tblLook w:val="04A0" w:firstRow="1" w:lastRow="0" w:firstColumn="1" w:lastColumn="0" w:noHBand="0" w:noVBand="1"/>
      </w:tblPr>
      <w:tblGrid>
        <w:gridCol w:w="6917"/>
        <w:gridCol w:w="3543"/>
      </w:tblGrid>
      <w:tr w:rsidR="00F05EA6" w:rsidRPr="00B00B65" w14:paraId="61F37B52" w14:textId="77777777" w:rsidTr="00D57B1D">
        <w:trPr>
          <w:jc w:val="center"/>
        </w:trPr>
        <w:tc>
          <w:tcPr>
            <w:tcW w:w="6917" w:type="dxa"/>
          </w:tcPr>
          <w:p w14:paraId="70C75CE6"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2B43C544"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48512851" w14:textId="77777777" w:rsidTr="00D57B1D">
        <w:trPr>
          <w:jc w:val="center"/>
        </w:trPr>
        <w:tc>
          <w:tcPr>
            <w:tcW w:w="6917" w:type="dxa"/>
          </w:tcPr>
          <w:p w14:paraId="54CEECC7"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Specyfikacja systemu:</w:t>
            </w:r>
          </w:p>
          <w:p w14:paraId="215E6F07"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Funkcje: drukowanie, kopiowanie, skanowanie</w:t>
            </w:r>
          </w:p>
          <w:p w14:paraId="3ED6262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Pamięć systemu: min. 4GB</w:t>
            </w:r>
          </w:p>
          <w:p w14:paraId="38817783"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Dysk twardy: min. 16GB</w:t>
            </w:r>
          </w:p>
          <w:p w14:paraId="59D2A6EB" w14:textId="77777777" w:rsidR="00F05EA6" w:rsidRPr="007B5137" w:rsidRDefault="00F05EA6" w:rsidP="00B00B65">
            <w:pPr>
              <w:numPr>
                <w:ilvl w:val="0"/>
                <w:numId w:val="189"/>
              </w:numPr>
              <w:snapToGrid w:val="0"/>
              <w:ind w:left="176" w:hanging="142"/>
              <w:contextualSpacing/>
              <w:rPr>
                <w:rFonts w:ascii="Times New Roman" w:hAnsi="Times New Roman" w:cs="Times New Roman"/>
                <w:lang w:val="nl-NL"/>
              </w:rPr>
            </w:pPr>
            <w:r w:rsidRPr="007B5137">
              <w:rPr>
                <w:rFonts w:ascii="Times New Roman" w:hAnsi="Times New Roman" w:cs="Times New Roman"/>
                <w:lang w:val="nl-NL"/>
              </w:rPr>
              <w:t>Interfejsy: Ethernet 10/100/1000 Base-T, USB 2.0</w:t>
            </w:r>
          </w:p>
          <w:p w14:paraId="015A6668" w14:textId="77777777" w:rsidR="00F05EA6" w:rsidRPr="007B5137" w:rsidRDefault="00F05EA6" w:rsidP="00B00B65">
            <w:pPr>
              <w:numPr>
                <w:ilvl w:val="0"/>
                <w:numId w:val="189"/>
              </w:numPr>
              <w:snapToGrid w:val="0"/>
              <w:ind w:left="179" w:hanging="142"/>
              <w:contextualSpacing/>
              <w:rPr>
                <w:rFonts w:ascii="Times New Roman" w:hAnsi="Times New Roman" w:cs="Times New Roman"/>
                <w:lang w:val="nl-NL"/>
              </w:rPr>
            </w:pPr>
            <w:r w:rsidRPr="007B5137">
              <w:rPr>
                <w:rFonts w:ascii="Times New Roman" w:hAnsi="Times New Roman" w:cs="Times New Roman"/>
                <w:lang w:val="nl-NL"/>
              </w:rPr>
              <w:t>Protokoły sieciowe: TCP/IP (SMB; SMTP; LPD; IPP; SNMP; HTTP(S)) (IPv4/IPv6)</w:t>
            </w:r>
          </w:p>
          <w:p w14:paraId="04175FE1"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Kaseta papieru: min.  500 arkuszy</w:t>
            </w:r>
          </w:p>
          <w:p w14:paraId="0FC5E1C8"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Podajnik boczny: min. 100 arkuszy</w:t>
            </w:r>
          </w:p>
          <w:p w14:paraId="3573669E"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Format papieru A6-A4, własne formaty papieru</w:t>
            </w:r>
          </w:p>
          <w:p w14:paraId="2734955F"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Gramatura papieru: min. od 60 do 210 g/m2</w:t>
            </w:r>
          </w:p>
          <w:p w14:paraId="27531EA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Automatyczny dupleks</w:t>
            </w:r>
          </w:p>
          <w:p w14:paraId="3ACAB40C"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Konta użytkowników: min. 100</w:t>
            </w:r>
          </w:p>
          <w:p w14:paraId="0D69F49F"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Obsługa Active Directory</w:t>
            </w:r>
          </w:p>
          <w:p w14:paraId="34DA3D72"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Pojemność wyjścia: min. 250 arkuszy</w:t>
            </w:r>
          </w:p>
          <w:p w14:paraId="33741568" w14:textId="77777777" w:rsidR="00F05EA6" w:rsidRPr="00B00B65" w:rsidRDefault="00F05EA6" w:rsidP="00F05EA6">
            <w:pPr>
              <w:snapToGrid w:val="0"/>
              <w:spacing w:before="60"/>
              <w:rPr>
                <w:rFonts w:ascii="Times New Roman" w:hAnsi="Times New Roman" w:cs="Times New Roman"/>
                <w:lang w:val="pl-PL"/>
              </w:rPr>
            </w:pPr>
            <w:r w:rsidRPr="00B00B65">
              <w:rPr>
                <w:rFonts w:ascii="Times New Roman" w:hAnsi="Times New Roman" w:cs="Times New Roman"/>
                <w:lang w:val="pl-PL"/>
              </w:rPr>
              <w:t>Specyfikacja druku:</w:t>
            </w:r>
          </w:p>
          <w:p w14:paraId="07660C34"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Technologia druku: laserowa</w:t>
            </w:r>
          </w:p>
          <w:p w14:paraId="70EEDD1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Rozdzielczość drukowania: min. 1800x600 dpi</w:t>
            </w:r>
          </w:p>
          <w:p w14:paraId="16A3952B"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 xml:space="preserve">Funkcje drukowania: bezpośredni wydruk plików XPS, PS i PCL </w:t>
            </w:r>
          </w:p>
          <w:p w14:paraId="1C9E4AE5"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Drukowanie mobilne:  AirPrint (iOS); Mopria (Android)</w:t>
            </w:r>
          </w:p>
          <w:p w14:paraId="7FABF679" w14:textId="77777777" w:rsidR="00F05EA6" w:rsidRPr="00B00B65" w:rsidRDefault="00F05EA6" w:rsidP="00F05EA6">
            <w:pPr>
              <w:snapToGrid w:val="0"/>
              <w:spacing w:before="60"/>
              <w:rPr>
                <w:rFonts w:ascii="Times New Roman" w:hAnsi="Times New Roman" w:cs="Times New Roman"/>
                <w:lang w:val="pl-PL"/>
              </w:rPr>
            </w:pPr>
            <w:r w:rsidRPr="00B00B65">
              <w:rPr>
                <w:rFonts w:ascii="Times New Roman" w:hAnsi="Times New Roman" w:cs="Times New Roman"/>
                <w:lang w:val="pl-PL"/>
              </w:rPr>
              <w:t>Specyfikacja kopiarki:</w:t>
            </w:r>
          </w:p>
          <w:p w14:paraId="031B8482"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Prędkość kopiowania/druku A4 w czerni i kolorze: do 33 str/min</w:t>
            </w:r>
          </w:p>
          <w:p w14:paraId="51B72F24"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Rozdzielczość kopiowania: min.  600x600 dpi</w:t>
            </w:r>
          </w:p>
          <w:p w14:paraId="7B984F98"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Format oryginału: A6-A4</w:t>
            </w:r>
          </w:p>
          <w:p w14:paraId="1D32710F"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Powiększenie: 25-400% co 0,1%, automatyczne powiększenie</w:t>
            </w:r>
          </w:p>
          <w:p w14:paraId="33280339"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Automatyczny podajnik dokumentów  na min. 80 arkuszy</w:t>
            </w:r>
          </w:p>
          <w:p w14:paraId="21107315"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Automatyczne kopiowanie dwustronne</w:t>
            </w:r>
          </w:p>
          <w:p w14:paraId="0F1BAA26" w14:textId="77777777" w:rsidR="00F05EA6" w:rsidRPr="00B00B65" w:rsidRDefault="00F05EA6" w:rsidP="00F05EA6">
            <w:pPr>
              <w:snapToGrid w:val="0"/>
              <w:spacing w:before="60"/>
              <w:rPr>
                <w:rFonts w:ascii="Times New Roman" w:hAnsi="Times New Roman" w:cs="Times New Roman"/>
                <w:lang w:val="pl-PL"/>
              </w:rPr>
            </w:pPr>
            <w:r w:rsidRPr="00B00B65">
              <w:rPr>
                <w:rFonts w:ascii="Times New Roman" w:hAnsi="Times New Roman" w:cs="Times New Roman"/>
                <w:lang w:val="pl-PL"/>
              </w:rPr>
              <w:t>Specyfikacja skanera:</w:t>
            </w:r>
          </w:p>
          <w:p w14:paraId="335B2C27"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Skaner kolorowy</w:t>
            </w:r>
          </w:p>
          <w:p w14:paraId="4BB99E6C"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Skanowanie dwustronne</w:t>
            </w:r>
          </w:p>
          <w:p w14:paraId="2AFF6F4D"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Rozdzielczość skanowania: min. 600x600 dpi</w:t>
            </w:r>
          </w:p>
          <w:p w14:paraId="245D9D3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Skanowanie do: e-mail, FTP, USB, SMB</w:t>
            </w:r>
          </w:p>
          <w:p w14:paraId="36640777"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lastRenderedPageBreak/>
              <w:t>Formaty plików: JPEG, TIFF, PDF, PDF/A, XPS, Compact XPS, PPTX</w:t>
            </w:r>
          </w:p>
        </w:tc>
        <w:tc>
          <w:tcPr>
            <w:tcW w:w="3543" w:type="dxa"/>
          </w:tcPr>
          <w:p w14:paraId="367F2F95" w14:textId="77777777" w:rsidR="00F05EA6" w:rsidRPr="00B00B65" w:rsidRDefault="00F05EA6" w:rsidP="00F05EA6">
            <w:pPr>
              <w:rPr>
                <w:rFonts w:ascii="Times New Roman" w:hAnsi="Times New Roman" w:cs="Times New Roman"/>
                <w:lang w:val="pl-PL"/>
              </w:rPr>
            </w:pPr>
          </w:p>
        </w:tc>
      </w:tr>
    </w:tbl>
    <w:p w14:paraId="6C848650" w14:textId="77777777" w:rsidR="00F05EA6" w:rsidRPr="00B00B65" w:rsidRDefault="00F05EA6" w:rsidP="00F05EA6">
      <w:pPr>
        <w:spacing w:before="120" w:after="200" w:line="276" w:lineRule="auto"/>
        <w:rPr>
          <w:rFonts w:ascii="Times New Roman" w:eastAsia="MS Mincho" w:hAnsi="Times New Roman" w:cs="Times New Roman"/>
        </w:rPr>
      </w:pPr>
      <w:r w:rsidRPr="00B00B65">
        <w:rPr>
          <w:rFonts w:ascii="Times New Roman" w:eastAsia="MS Mincho" w:hAnsi="Times New Roman" w:cs="Times New Roman"/>
        </w:rPr>
        <w:t>Urządzenie wielofunkcyjne nr 4</w:t>
      </w:r>
    </w:p>
    <w:tbl>
      <w:tblPr>
        <w:tblStyle w:val="Tabela-Siatka28"/>
        <w:tblW w:w="0" w:type="auto"/>
        <w:tblLayout w:type="fixed"/>
        <w:tblLook w:val="04A0" w:firstRow="1" w:lastRow="0" w:firstColumn="1" w:lastColumn="0" w:noHBand="0" w:noVBand="1"/>
      </w:tblPr>
      <w:tblGrid>
        <w:gridCol w:w="6917"/>
        <w:gridCol w:w="3543"/>
      </w:tblGrid>
      <w:tr w:rsidR="00F05EA6" w:rsidRPr="00B00B65" w14:paraId="321958C5" w14:textId="77777777" w:rsidTr="00F05EA6">
        <w:tc>
          <w:tcPr>
            <w:tcW w:w="6917" w:type="dxa"/>
          </w:tcPr>
          <w:p w14:paraId="33219191"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Parametry wymagane</w:t>
            </w:r>
          </w:p>
        </w:tc>
        <w:tc>
          <w:tcPr>
            <w:tcW w:w="3543" w:type="dxa"/>
          </w:tcPr>
          <w:p w14:paraId="29DA2DBC"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b/>
                <w:lang w:val="pl-PL"/>
              </w:rPr>
              <w:t>Nazwa producenta i oznaczenie produktu oferowanego</w:t>
            </w:r>
          </w:p>
        </w:tc>
      </w:tr>
      <w:tr w:rsidR="00F05EA6" w:rsidRPr="00B00B65" w14:paraId="05C08462" w14:textId="77777777" w:rsidTr="00F05EA6">
        <w:tc>
          <w:tcPr>
            <w:tcW w:w="6917" w:type="dxa"/>
          </w:tcPr>
          <w:p w14:paraId="116F3E62"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lang w:val="pl-PL"/>
              </w:rPr>
              <w:t>Specyfikacja systemu:</w:t>
            </w:r>
          </w:p>
          <w:p w14:paraId="73B8EDA5"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Funkcje: drukowanie, kopiowanie, skanowanie</w:t>
            </w:r>
          </w:p>
          <w:p w14:paraId="1881CE0D"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Pamięć systemu: min. 8GB</w:t>
            </w:r>
          </w:p>
          <w:p w14:paraId="46CA8CFB"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Dysk twardy: min. 250GB</w:t>
            </w:r>
          </w:p>
          <w:p w14:paraId="638F653A" w14:textId="77777777" w:rsidR="00F05EA6" w:rsidRPr="007B5137" w:rsidRDefault="00F05EA6" w:rsidP="00B00B65">
            <w:pPr>
              <w:numPr>
                <w:ilvl w:val="0"/>
                <w:numId w:val="189"/>
              </w:numPr>
              <w:snapToGrid w:val="0"/>
              <w:ind w:left="176" w:hanging="142"/>
              <w:contextualSpacing/>
              <w:rPr>
                <w:rFonts w:ascii="Times New Roman" w:hAnsi="Times New Roman" w:cs="Times New Roman"/>
                <w:lang w:val="nl-NL"/>
              </w:rPr>
            </w:pPr>
            <w:r w:rsidRPr="007B5137">
              <w:rPr>
                <w:rFonts w:ascii="Times New Roman" w:hAnsi="Times New Roman" w:cs="Times New Roman"/>
                <w:lang w:val="nl-NL"/>
              </w:rPr>
              <w:t>Interfejsy: Ethernet 10/100/1000 Base-T, USB 2.0</w:t>
            </w:r>
          </w:p>
          <w:p w14:paraId="0F2B5F6E" w14:textId="77777777" w:rsidR="00F05EA6" w:rsidRPr="007B5137" w:rsidRDefault="00F05EA6" w:rsidP="00B00B65">
            <w:pPr>
              <w:numPr>
                <w:ilvl w:val="0"/>
                <w:numId w:val="189"/>
              </w:numPr>
              <w:snapToGrid w:val="0"/>
              <w:ind w:left="179" w:hanging="142"/>
              <w:contextualSpacing/>
              <w:rPr>
                <w:rFonts w:ascii="Times New Roman" w:hAnsi="Times New Roman" w:cs="Times New Roman"/>
                <w:lang w:val="nl-NL"/>
              </w:rPr>
            </w:pPr>
            <w:r w:rsidRPr="007B5137">
              <w:rPr>
                <w:rFonts w:ascii="Times New Roman" w:hAnsi="Times New Roman" w:cs="Times New Roman"/>
                <w:lang w:val="nl-NL"/>
              </w:rPr>
              <w:t>Protokoły sieciowe: TCP/IP (SMB; SMTP; LPD; IPP; SNMP; HTTP(S)) (IPv4/IPv6)</w:t>
            </w:r>
          </w:p>
          <w:p w14:paraId="0DF8AE05"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Kasety papieru: 2 szt. po min.  500 arkuszy każda</w:t>
            </w:r>
          </w:p>
          <w:p w14:paraId="1838ABFE"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Podajnik boczny: min. 150 arkuszy</w:t>
            </w:r>
          </w:p>
          <w:p w14:paraId="512AEF43"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Format papieru A6-A3, własne formaty papieru</w:t>
            </w:r>
          </w:p>
          <w:p w14:paraId="7729BBD2"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Gramatura papieru: min. od 52 do 256 g/m2</w:t>
            </w:r>
          </w:p>
          <w:p w14:paraId="1717695E"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Automatyczny dupleks</w:t>
            </w:r>
          </w:p>
          <w:p w14:paraId="7831FB36"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Konta użytkowników: min. 1000</w:t>
            </w:r>
          </w:p>
          <w:p w14:paraId="307F2C12"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Skrzynki użytkowników</w:t>
            </w:r>
          </w:p>
          <w:p w14:paraId="19CA8648"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Obsługa Active Directory</w:t>
            </w:r>
          </w:p>
          <w:p w14:paraId="098E4689"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Pojemność wyjścia: min. 250 arkuszy</w:t>
            </w:r>
          </w:p>
          <w:p w14:paraId="3234A919"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Podstawa na kołach z dodatkową przestrzenią do przechowywania</w:t>
            </w:r>
          </w:p>
          <w:p w14:paraId="2947E7D2" w14:textId="77777777" w:rsidR="00F05EA6" w:rsidRPr="00B00B65" w:rsidRDefault="00F05EA6" w:rsidP="00F05EA6">
            <w:pPr>
              <w:snapToGrid w:val="0"/>
              <w:spacing w:before="60"/>
              <w:rPr>
                <w:rFonts w:ascii="Times New Roman" w:hAnsi="Times New Roman" w:cs="Times New Roman"/>
                <w:lang w:val="pl-PL"/>
              </w:rPr>
            </w:pPr>
            <w:r w:rsidRPr="00B00B65">
              <w:rPr>
                <w:rFonts w:ascii="Times New Roman" w:hAnsi="Times New Roman" w:cs="Times New Roman"/>
                <w:lang w:val="pl-PL"/>
              </w:rPr>
              <w:t>Specyfikacja druku:</w:t>
            </w:r>
          </w:p>
          <w:p w14:paraId="46951E8F"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Technologia druku: laserowa</w:t>
            </w:r>
          </w:p>
          <w:p w14:paraId="61C2216C"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Rozdzielczość drukowania: min. 1800x600 dpi</w:t>
            </w:r>
          </w:p>
          <w:p w14:paraId="6F892564"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 xml:space="preserve">Funkcje drukowania: bezpośredni wydruk plików PDF, XPS, DOCX, XLSX, PPI, JPEG, TIFF, PS i PCL </w:t>
            </w:r>
          </w:p>
          <w:p w14:paraId="7B6C6283" w14:textId="77777777" w:rsidR="00F05EA6" w:rsidRPr="00B00B65" w:rsidRDefault="00F05EA6" w:rsidP="00F05EA6">
            <w:pPr>
              <w:snapToGrid w:val="0"/>
              <w:spacing w:before="60"/>
              <w:rPr>
                <w:rFonts w:ascii="Times New Roman" w:hAnsi="Times New Roman" w:cs="Times New Roman"/>
                <w:lang w:val="pl-PL"/>
              </w:rPr>
            </w:pPr>
            <w:r w:rsidRPr="00B00B65">
              <w:rPr>
                <w:rFonts w:ascii="Times New Roman" w:hAnsi="Times New Roman" w:cs="Times New Roman"/>
                <w:lang w:val="pl-PL"/>
              </w:rPr>
              <w:t>Specyfikacja kopiarki:</w:t>
            </w:r>
          </w:p>
          <w:p w14:paraId="080C3F18"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Prędkość kopiowania/druku A4 w czerni i kolorze: do 25 str/min</w:t>
            </w:r>
          </w:p>
          <w:p w14:paraId="58DD26CD"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Prędkość kopiowania/druku A3 w czerni i kolorze: do 15 str/min</w:t>
            </w:r>
          </w:p>
          <w:p w14:paraId="37267152"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Rozdzielczość kopiowania: min.  600x600 dpi</w:t>
            </w:r>
          </w:p>
          <w:p w14:paraId="58D6316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Format oryginału: A6-A3</w:t>
            </w:r>
          </w:p>
          <w:p w14:paraId="2C3120DE"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Powiększenie: 25-400% co 0,1%, automatyczne powiększenie</w:t>
            </w:r>
          </w:p>
          <w:p w14:paraId="73C6BB3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Automatyczny podajnik dokumentów  na min. 100 arkuszy</w:t>
            </w:r>
          </w:p>
          <w:p w14:paraId="2A0818C6"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Automatyczne kopiowanie dwustronne</w:t>
            </w:r>
          </w:p>
          <w:p w14:paraId="13AB32FB" w14:textId="77777777" w:rsidR="00F05EA6" w:rsidRPr="00B00B65" w:rsidRDefault="00F05EA6" w:rsidP="00F05EA6">
            <w:pPr>
              <w:snapToGrid w:val="0"/>
              <w:spacing w:before="60"/>
              <w:rPr>
                <w:rFonts w:ascii="Times New Roman" w:hAnsi="Times New Roman" w:cs="Times New Roman"/>
                <w:lang w:val="pl-PL"/>
              </w:rPr>
            </w:pPr>
            <w:r w:rsidRPr="00B00B65">
              <w:rPr>
                <w:rFonts w:ascii="Times New Roman" w:hAnsi="Times New Roman" w:cs="Times New Roman"/>
                <w:lang w:val="pl-PL"/>
              </w:rPr>
              <w:t>Specyfikacja skanera:</w:t>
            </w:r>
          </w:p>
          <w:p w14:paraId="29CF92DD"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Skaner kolorowy</w:t>
            </w:r>
          </w:p>
          <w:p w14:paraId="1B41ED4C"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Skanowanie dwustronne</w:t>
            </w:r>
          </w:p>
          <w:p w14:paraId="4B393B40"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Rozdzielczość skanowania: min. 600x600 dpi</w:t>
            </w:r>
          </w:p>
          <w:p w14:paraId="6DA2DA64" w14:textId="77777777" w:rsidR="00F05EA6" w:rsidRPr="00B00B65" w:rsidRDefault="00F05EA6" w:rsidP="00B00B65">
            <w:pPr>
              <w:numPr>
                <w:ilvl w:val="0"/>
                <w:numId w:val="189"/>
              </w:numPr>
              <w:snapToGrid w:val="0"/>
              <w:ind w:left="176" w:hanging="142"/>
              <w:contextualSpacing/>
              <w:rPr>
                <w:rFonts w:ascii="Times New Roman" w:hAnsi="Times New Roman" w:cs="Times New Roman"/>
                <w:lang w:val="pl-PL"/>
              </w:rPr>
            </w:pPr>
            <w:r w:rsidRPr="00B00B65">
              <w:rPr>
                <w:rFonts w:ascii="Times New Roman" w:hAnsi="Times New Roman" w:cs="Times New Roman"/>
                <w:lang w:val="pl-PL"/>
              </w:rPr>
              <w:t>Skanowanie do: e-mail, FTP, skrzynki użyt., USB, TWAIN, SMB</w:t>
            </w:r>
          </w:p>
          <w:p w14:paraId="1BA12DDC" w14:textId="77777777" w:rsidR="00F05EA6" w:rsidRPr="00B00B65" w:rsidRDefault="00F05EA6" w:rsidP="00F05EA6">
            <w:pPr>
              <w:rPr>
                <w:rFonts w:ascii="Times New Roman" w:hAnsi="Times New Roman" w:cs="Times New Roman"/>
                <w:lang w:val="pl-PL"/>
              </w:rPr>
            </w:pPr>
            <w:r w:rsidRPr="00B00B65">
              <w:rPr>
                <w:rFonts w:ascii="Times New Roman" w:hAnsi="Times New Roman" w:cs="Times New Roman"/>
                <w:lang w:val="pl-PL"/>
              </w:rPr>
              <w:t>Formaty plików: JPEG, TIFF, PDF, PDF/A, XPS, Compact XPS, DOCX</w:t>
            </w:r>
          </w:p>
        </w:tc>
        <w:tc>
          <w:tcPr>
            <w:tcW w:w="3543" w:type="dxa"/>
          </w:tcPr>
          <w:p w14:paraId="11690A65" w14:textId="77777777" w:rsidR="00F05EA6" w:rsidRPr="00B00B65" w:rsidRDefault="00F05EA6" w:rsidP="00F05EA6">
            <w:pPr>
              <w:rPr>
                <w:rFonts w:ascii="Times New Roman" w:hAnsi="Times New Roman" w:cs="Times New Roman"/>
                <w:lang w:val="pl-PL"/>
              </w:rPr>
            </w:pPr>
          </w:p>
        </w:tc>
      </w:tr>
      <w:tr w:rsidR="00F05EA6" w:rsidRPr="00B00B65" w14:paraId="79D93D7D" w14:textId="77777777" w:rsidTr="00F05EA6">
        <w:tc>
          <w:tcPr>
            <w:tcW w:w="6917" w:type="dxa"/>
          </w:tcPr>
          <w:p w14:paraId="45A36636" w14:textId="77777777" w:rsidR="00F05EA6" w:rsidRPr="00B00B65" w:rsidRDefault="00F05EA6" w:rsidP="00F05EA6">
            <w:pPr>
              <w:snapToGrid w:val="0"/>
              <w:rPr>
                <w:rFonts w:ascii="Times New Roman" w:hAnsi="Times New Roman" w:cs="Times New Roman"/>
                <w:lang w:val="pl-PL"/>
              </w:rPr>
            </w:pPr>
            <w:r w:rsidRPr="00B00B65">
              <w:rPr>
                <w:rFonts w:ascii="Times New Roman" w:hAnsi="Times New Roman" w:cs="Times New Roman"/>
                <w:b/>
                <w:lang w:val="pl-PL"/>
              </w:rPr>
              <w:t>Zestaw oryginalnych tonerów CMYK producenta urządzenia o min. wydajności do 28000 str. A4  wg normy producenta</w:t>
            </w:r>
          </w:p>
        </w:tc>
        <w:tc>
          <w:tcPr>
            <w:tcW w:w="3543" w:type="dxa"/>
          </w:tcPr>
          <w:p w14:paraId="289511D1" w14:textId="77777777" w:rsidR="00F05EA6" w:rsidRPr="00B00B65" w:rsidRDefault="00F05EA6" w:rsidP="00F05EA6">
            <w:pPr>
              <w:rPr>
                <w:rFonts w:ascii="Times New Roman" w:hAnsi="Times New Roman" w:cs="Times New Roman"/>
                <w:lang w:val="pl-PL"/>
              </w:rPr>
            </w:pPr>
          </w:p>
        </w:tc>
      </w:tr>
    </w:tbl>
    <w:p w14:paraId="1E18D7F4" w14:textId="77777777" w:rsidR="00F05EA6" w:rsidRPr="00B00B65" w:rsidRDefault="00F05EA6" w:rsidP="00F05EA6">
      <w:pPr>
        <w:spacing w:after="200" w:line="276" w:lineRule="auto"/>
        <w:rPr>
          <w:rFonts w:ascii="Times New Roman" w:eastAsia="MS Mincho" w:hAnsi="Times New Roman" w:cs="Times New Roman"/>
        </w:rPr>
      </w:pPr>
    </w:p>
    <w:p w14:paraId="7C93206A" w14:textId="77777777" w:rsidR="00F549C9" w:rsidRPr="00F549C9" w:rsidRDefault="00F549C9" w:rsidP="00F549C9">
      <w:pPr>
        <w:tabs>
          <w:tab w:val="left" w:pos="284"/>
        </w:tabs>
        <w:spacing w:after="0" w:line="240" w:lineRule="auto"/>
        <w:rPr>
          <w:rFonts w:ascii="Times New Roman" w:eastAsia="MS Mincho" w:hAnsi="Times New Roman" w:cs="Times New Roman"/>
        </w:rPr>
      </w:pPr>
      <w:r w:rsidRPr="00F549C9">
        <w:rPr>
          <w:rFonts w:ascii="Times New Roman" w:eastAsia="MS Mincho" w:hAnsi="Times New Roman" w:cs="Times New Roman"/>
        </w:rPr>
        <w:t>Wymogi dotyczące gwarancji i serwisu gwarancyjnego oraz pogwarancyjnego.</w:t>
      </w:r>
    </w:p>
    <w:p w14:paraId="334F8A81" w14:textId="2B10EBE0" w:rsidR="00F549C9" w:rsidRPr="00F549C9" w:rsidRDefault="00F549C9" w:rsidP="00F549C9">
      <w:pPr>
        <w:spacing w:after="0" w:line="240" w:lineRule="auto"/>
        <w:ind w:left="360"/>
        <w:jc w:val="both"/>
        <w:rPr>
          <w:rFonts w:ascii="Times New Roman" w:eastAsia="MS Mincho" w:hAnsi="Times New Roman" w:cs="Times New Roman"/>
          <w:iCs/>
          <w:color w:val="000000"/>
        </w:rPr>
      </w:pPr>
      <w:r>
        <w:rPr>
          <w:rFonts w:ascii="Times New Roman" w:eastAsia="MS Mincho" w:hAnsi="Times New Roman" w:cs="Times New Roman"/>
        </w:rPr>
        <w:t>1</w:t>
      </w:r>
      <w:r w:rsidRPr="00F549C9">
        <w:rPr>
          <w:rFonts w:ascii="Times New Roman" w:eastAsia="MS Mincho" w:hAnsi="Times New Roman" w:cs="Times New Roman"/>
        </w:rPr>
        <w:t xml:space="preserve">   </w:t>
      </w:r>
      <w:r w:rsidRPr="00F549C9">
        <w:rPr>
          <w:rFonts w:ascii="Times New Roman" w:eastAsia="MS Mincho" w:hAnsi="Times New Roman" w:cs="Times New Roman"/>
          <w:iCs/>
          <w:color w:val="000000"/>
        </w:rPr>
        <w:t xml:space="preserve">Warunki gwarancji nie mniej niż: </w:t>
      </w:r>
      <w:r w:rsidRPr="00F549C9">
        <w:rPr>
          <w:rFonts w:ascii="Times New Roman" w:eastAsia="MS Mincho" w:hAnsi="Times New Roman" w:cs="Times New Roman"/>
          <w:b/>
          <w:iCs/>
          <w:color w:val="000000"/>
        </w:rPr>
        <w:t>24 miesiące.</w:t>
      </w:r>
    </w:p>
    <w:p w14:paraId="0D81446B" w14:textId="77777777" w:rsidR="00F549C9" w:rsidRPr="00F549C9" w:rsidRDefault="00F549C9" w:rsidP="00F549C9">
      <w:pPr>
        <w:spacing w:after="0" w:line="240" w:lineRule="auto"/>
        <w:ind w:left="360"/>
        <w:jc w:val="both"/>
        <w:rPr>
          <w:rFonts w:ascii="Times New Roman" w:eastAsia="MS Mincho" w:hAnsi="Times New Roman" w:cs="Times New Roman"/>
          <w:bCs/>
        </w:rPr>
      </w:pPr>
      <w:r w:rsidRPr="00F549C9">
        <w:rPr>
          <w:rFonts w:ascii="Times New Roman" w:eastAsia="Times New Roman" w:hAnsi="Times New Roman" w:cs="Times New Roman"/>
          <w:b/>
          <w:lang w:eastAsia="pl-PL"/>
        </w:rPr>
        <w:t xml:space="preserve">        </w:t>
      </w:r>
      <w:r w:rsidRPr="00F549C9">
        <w:rPr>
          <w:rFonts w:ascii="Times New Roman" w:eastAsia="MS Mincho" w:hAnsi="Times New Roman" w:cs="Times New Roman"/>
          <w:bCs/>
        </w:rPr>
        <w:t>Serwisowanie sprzętu opiera się na następujących zasadach:</w:t>
      </w:r>
    </w:p>
    <w:p w14:paraId="332A7046" w14:textId="77777777" w:rsidR="00F549C9" w:rsidRPr="00F549C9" w:rsidRDefault="00F549C9" w:rsidP="00F549C9">
      <w:pPr>
        <w:numPr>
          <w:ilvl w:val="0"/>
          <w:numId w:val="204"/>
        </w:numPr>
        <w:spacing w:after="0" w:line="240" w:lineRule="auto"/>
        <w:jc w:val="both"/>
        <w:rPr>
          <w:rFonts w:ascii="Times New Roman" w:eastAsia="MS Mincho" w:hAnsi="Times New Roman" w:cs="Times New Roman"/>
          <w:bCs/>
        </w:rPr>
      </w:pPr>
      <w:r w:rsidRPr="00F549C9">
        <w:rPr>
          <w:rFonts w:ascii="Times New Roman" w:eastAsia="MS Mincho" w:hAnsi="Times New Roman" w:cs="Times New Roman"/>
          <w:bCs/>
        </w:rPr>
        <w:t>podjęcie działań związanych z wykonaniem naprawy gwarancyjnej w ciągu 24 godzin od chwili przyjęcia zgłoszenia z wyłączeniem dni ustawowo wolnych od pracy,</w:t>
      </w:r>
    </w:p>
    <w:p w14:paraId="7E21F821" w14:textId="77777777" w:rsidR="00F549C9" w:rsidRPr="00F549C9" w:rsidRDefault="00F549C9" w:rsidP="00F549C9">
      <w:pPr>
        <w:numPr>
          <w:ilvl w:val="0"/>
          <w:numId w:val="204"/>
        </w:numPr>
        <w:spacing w:after="0" w:line="240" w:lineRule="auto"/>
        <w:contextualSpacing/>
        <w:jc w:val="both"/>
        <w:rPr>
          <w:rFonts w:ascii="Times New Roman" w:eastAsia="MS Mincho" w:hAnsi="Times New Roman" w:cs="Times New Roman"/>
          <w:bCs/>
        </w:rPr>
      </w:pPr>
      <w:r w:rsidRPr="00F549C9">
        <w:rPr>
          <w:rFonts w:ascii="Times New Roman" w:eastAsia="MS Mincho" w:hAnsi="Times New Roman" w:cs="Times New Roman"/>
          <w:bCs/>
        </w:rPr>
        <w:t xml:space="preserve">realizacji napraw gwarancyjnych w siedzibie Zamawiającego o ile względy technologiczne umożliwiają naprawę w siedzibie Zamawiającego. W przypadku, gdy naprawa w siedzibie </w:t>
      </w:r>
      <w:r w:rsidRPr="00F549C9">
        <w:rPr>
          <w:rFonts w:ascii="Times New Roman" w:eastAsia="MS Mincho" w:hAnsi="Times New Roman" w:cs="Times New Roman"/>
          <w:bCs/>
        </w:rPr>
        <w:lastRenderedPageBreak/>
        <w:t>Zamawiającego będzie niemożliwa, Wykonawca odbierze uszkodzony sprzęt i dostarczy naprawiony własnym transportem,</w:t>
      </w:r>
    </w:p>
    <w:p w14:paraId="78390DDC" w14:textId="77777777" w:rsidR="00F549C9" w:rsidRPr="00F549C9" w:rsidRDefault="00F549C9" w:rsidP="00F549C9">
      <w:pPr>
        <w:numPr>
          <w:ilvl w:val="0"/>
          <w:numId w:val="204"/>
        </w:numPr>
        <w:spacing w:after="0" w:line="240" w:lineRule="auto"/>
        <w:contextualSpacing/>
        <w:jc w:val="both"/>
        <w:rPr>
          <w:rFonts w:ascii="Times New Roman" w:eastAsia="MS Mincho" w:hAnsi="Times New Roman" w:cs="Times New Roman"/>
          <w:bCs/>
        </w:rPr>
      </w:pPr>
      <w:r w:rsidRPr="00F549C9">
        <w:rPr>
          <w:rFonts w:ascii="Times New Roman" w:eastAsia="MS Mincho" w:hAnsi="Times New Roman" w:cs="Times New Roman"/>
          <w:bCs/>
        </w:rPr>
        <w:t>dostawie sprzętu zastępczego o podobnych parametrach technicznych po 5 dniach od zgłoszenia.</w:t>
      </w:r>
    </w:p>
    <w:p w14:paraId="3FD5A523" w14:textId="0617451D" w:rsidR="00F549C9" w:rsidRPr="00C26702" w:rsidRDefault="00F549C9" w:rsidP="00F549C9">
      <w:pPr>
        <w:spacing w:after="0" w:line="240" w:lineRule="auto"/>
        <w:rPr>
          <w:rFonts w:ascii="Times New Roman" w:eastAsia="MS Mincho" w:hAnsi="Times New Roman" w:cs="Times New Roman"/>
        </w:rPr>
      </w:pPr>
      <w:r>
        <w:rPr>
          <w:rFonts w:ascii="Times New Roman" w:eastAsia="MS Mincho" w:hAnsi="Times New Roman" w:cs="Times New Roman"/>
          <w:b/>
          <w:lang w:val="en-US"/>
        </w:rPr>
        <w:t>2.</w:t>
      </w:r>
      <w:r w:rsidRPr="00F549C9">
        <w:rPr>
          <w:rFonts w:ascii="Times New Roman" w:eastAsia="MS Mincho" w:hAnsi="Times New Roman" w:cs="Times New Roman"/>
          <w:b/>
          <w:lang w:val="en-US"/>
        </w:rPr>
        <w:t xml:space="preserve"> </w:t>
      </w:r>
      <w:r w:rsidRPr="00C26702">
        <w:rPr>
          <w:rFonts w:ascii="Times New Roman" w:eastAsia="MS Mincho" w:hAnsi="Times New Roman" w:cs="Times New Roman"/>
        </w:rPr>
        <w:t>Wymagania dotyczące opakowań (dostawy).</w:t>
      </w:r>
    </w:p>
    <w:p w14:paraId="022CFF11" w14:textId="77777777" w:rsidR="00F549C9" w:rsidRPr="00C26702" w:rsidRDefault="00F549C9" w:rsidP="00F549C9">
      <w:pPr>
        <w:numPr>
          <w:ilvl w:val="0"/>
          <w:numId w:val="206"/>
        </w:numPr>
        <w:spacing w:after="0" w:line="240" w:lineRule="auto"/>
        <w:contextualSpacing/>
        <w:rPr>
          <w:rFonts w:ascii="Times New Roman" w:eastAsia="MS Mincho" w:hAnsi="Times New Roman" w:cs="Times New Roman"/>
        </w:rPr>
      </w:pPr>
      <w:r w:rsidRPr="00C26702">
        <w:rPr>
          <w:rFonts w:ascii="Times New Roman" w:eastAsia="MS Mincho" w:hAnsi="Times New Roman" w:cs="Times New Roman"/>
        </w:rPr>
        <w:t>Przedmiot zamówienia musi być dostarczony w opakowaniach producenta sprzętu,</w:t>
      </w:r>
    </w:p>
    <w:p w14:paraId="1341F05E" w14:textId="77777777" w:rsidR="00F549C9" w:rsidRPr="00C26702" w:rsidRDefault="00F549C9" w:rsidP="00F549C9">
      <w:pPr>
        <w:numPr>
          <w:ilvl w:val="0"/>
          <w:numId w:val="206"/>
        </w:numPr>
        <w:spacing w:after="0" w:line="240" w:lineRule="auto"/>
        <w:contextualSpacing/>
        <w:rPr>
          <w:rFonts w:ascii="Times New Roman" w:eastAsia="MS Mincho" w:hAnsi="Times New Roman" w:cs="Times New Roman"/>
        </w:rPr>
      </w:pPr>
      <w:r w:rsidRPr="00C26702">
        <w:rPr>
          <w:rFonts w:ascii="Times New Roman" w:eastAsia="MS Mincho" w:hAnsi="Times New Roman" w:cs="Times New Roman"/>
        </w:rPr>
        <w:t>Opakowania muszą być wyraźnie oznaczone tj. musi na nich być naniesiona informacja zawierająca: nazwę urządzenia, oznaczenia sprzętu zawarte w OPZ tj. np. Część XI (skaner)</w:t>
      </w:r>
    </w:p>
    <w:p w14:paraId="63AEFAAC" w14:textId="77777777" w:rsidR="00F549C9" w:rsidRPr="00F549C9" w:rsidRDefault="00F549C9" w:rsidP="00F549C9">
      <w:pPr>
        <w:numPr>
          <w:ilvl w:val="0"/>
          <w:numId w:val="206"/>
        </w:numPr>
        <w:spacing w:after="0" w:line="240" w:lineRule="auto"/>
        <w:contextualSpacing/>
        <w:rPr>
          <w:rFonts w:ascii="Times New Roman" w:eastAsia="MS Mincho" w:hAnsi="Times New Roman" w:cs="Times New Roman"/>
        </w:rPr>
      </w:pPr>
      <w:r w:rsidRPr="00F549C9">
        <w:rPr>
          <w:rFonts w:ascii="Times New Roman" w:eastAsia="MS Mincho" w:hAnsi="Times New Roman" w:cs="Times New Roman"/>
        </w:rPr>
        <w:t>Przedmiot zamówienia musi być dostarczony przez Wykonawcę do magazynu głównego AMW, pogrupowany   w zestawy, opisany. Do dostarczonego Przedmiotu zamówienia Wykonawca zobowiązany jest dostarczyć konfigurację sprzętu wraz z numerami fabrycznymi urządzeń.</w:t>
      </w:r>
    </w:p>
    <w:p w14:paraId="4AD395FD" w14:textId="77777777" w:rsidR="00F549C9" w:rsidRPr="00F549C9" w:rsidRDefault="00F549C9" w:rsidP="00F549C9">
      <w:pPr>
        <w:numPr>
          <w:ilvl w:val="0"/>
          <w:numId w:val="206"/>
        </w:numPr>
        <w:spacing w:after="0" w:line="240" w:lineRule="auto"/>
        <w:contextualSpacing/>
        <w:rPr>
          <w:rFonts w:ascii="Times New Roman" w:eastAsia="MS Mincho" w:hAnsi="Times New Roman" w:cs="Times New Roman"/>
        </w:rPr>
      </w:pPr>
      <w:r w:rsidRPr="00F549C9">
        <w:rPr>
          <w:rFonts w:ascii="Times New Roman" w:eastAsia="MS Mincho" w:hAnsi="Times New Roman" w:cs="Times New Roman"/>
        </w:rPr>
        <w:t>Zamawiający nie wyraża zgody na dostawę Przedmiotu zamówienia poprzez firmy kurierskie bezpośrednio z hurtowni bez oznaczeń opisanych powyżej.</w:t>
      </w:r>
    </w:p>
    <w:p w14:paraId="322DEE44" w14:textId="5CA376F4" w:rsidR="00F549C9" w:rsidRPr="00F549C9" w:rsidRDefault="00F549C9" w:rsidP="00F549C9">
      <w:pPr>
        <w:spacing w:after="0" w:line="240" w:lineRule="auto"/>
        <w:rPr>
          <w:rFonts w:ascii="Times New Roman" w:eastAsia="MS Mincho" w:hAnsi="Times New Roman" w:cs="Times New Roman"/>
        </w:rPr>
      </w:pPr>
      <w:r>
        <w:rPr>
          <w:rFonts w:ascii="Times New Roman" w:eastAsia="MS Mincho" w:hAnsi="Times New Roman" w:cs="Times New Roman"/>
          <w:b/>
        </w:rPr>
        <w:t>3</w:t>
      </w:r>
      <w:r w:rsidRPr="00F549C9">
        <w:rPr>
          <w:rFonts w:ascii="Times New Roman" w:eastAsia="MS Mincho" w:hAnsi="Times New Roman" w:cs="Times New Roman"/>
          <w:b/>
        </w:rPr>
        <w:t>.</w:t>
      </w:r>
      <w:r w:rsidRPr="00F549C9">
        <w:rPr>
          <w:rFonts w:ascii="Times New Roman" w:eastAsia="MS Mincho" w:hAnsi="Times New Roman" w:cs="Times New Roman"/>
        </w:rPr>
        <w:t xml:space="preserve"> Terminy i forma dostarczenia (dostawy).</w:t>
      </w:r>
    </w:p>
    <w:p w14:paraId="271A7B00" w14:textId="77777777" w:rsidR="00F549C9" w:rsidRPr="00F549C9" w:rsidRDefault="00F549C9" w:rsidP="00F549C9">
      <w:pPr>
        <w:numPr>
          <w:ilvl w:val="0"/>
          <w:numId w:val="205"/>
        </w:numPr>
        <w:spacing w:after="0" w:line="240" w:lineRule="auto"/>
        <w:contextualSpacing/>
        <w:jc w:val="both"/>
        <w:rPr>
          <w:rFonts w:ascii="Times New Roman" w:eastAsia="Times New Roman" w:hAnsi="Times New Roman" w:cs="Times New Roman"/>
          <w:lang w:eastAsia="pl-PL"/>
        </w:rPr>
      </w:pPr>
      <w:r w:rsidRPr="00F549C9">
        <w:rPr>
          <w:rFonts w:ascii="Times New Roman" w:eastAsia="Times New Roman" w:hAnsi="Times New Roman" w:cs="Times New Roman"/>
          <w:lang w:eastAsia="pl-PL"/>
        </w:rPr>
        <w:t xml:space="preserve">Dostawa do magazynu głównego AMW obejmujące wniesienie, pogrupowanie Przedmiotu zamówienia zgodnie z opisem zawartym w OPZ, sprawdzenie w obecności magazyniera zgodności Przedmiotu zamówienia z ofertą.   </w:t>
      </w:r>
    </w:p>
    <w:p w14:paraId="2D360078" w14:textId="77777777" w:rsidR="00082C0E" w:rsidRPr="00B00B65" w:rsidRDefault="00082C0E" w:rsidP="00E62A1E">
      <w:pPr>
        <w:spacing w:after="0" w:line="240" w:lineRule="auto"/>
        <w:ind w:left="6373"/>
        <w:jc w:val="right"/>
        <w:rPr>
          <w:rFonts w:ascii="Times New Roman" w:hAnsi="Times New Roman" w:cs="Times New Roman"/>
          <w:b/>
          <w:i/>
          <w:u w:val="single"/>
        </w:rPr>
      </w:pPr>
    </w:p>
    <w:p w14:paraId="254BF2A9" w14:textId="77777777" w:rsidR="00082C0E" w:rsidRPr="00B00B65" w:rsidRDefault="00082C0E" w:rsidP="00E62A1E">
      <w:pPr>
        <w:spacing w:after="0" w:line="240" w:lineRule="auto"/>
        <w:ind w:left="6373"/>
        <w:jc w:val="right"/>
        <w:rPr>
          <w:rFonts w:ascii="Times New Roman" w:hAnsi="Times New Roman" w:cs="Times New Roman"/>
          <w:b/>
          <w:i/>
          <w:u w:val="single"/>
        </w:rPr>
      </w:pPr>
    </w:p>
    <w:p w14:paraId="0676FD8F" w14:textId="77777777" w:rsidR="00082C0E" w:rsidRPr="00B00B65" w:rsidRDefault="00082C0E" w:rsidP="00E62A1E">
      <w:pPr>
        <w:spacing w:after="0" w:line="240" w:lineRule="auto"/>
        <w:ind w:left="6373"/>
        <w:jc w:val="right"/>
        <w:rPr>
          <w:rFonts w:ascii="Times New Roman" w:hAnsi="Times New Roman" w:cs="Times New Roman"/>
          <w:b/>
          <w:i/>
          <w:u w:val="single"/>
        </w:rPr>
      </w:pPr>
    </w:p>
    <w:p w14:paraId="093527BD" w14:textId="77777777" w:rsidR="00082C0E" w:rsidRPr="00B00B65" w:rsidRDefault="00082C0E" w:rsidP="00E62A1E">
      <w:pPr>
        <w:spacing w:after="0" w:line="240" w:lineRule="auto"/>
        <w:ind w:left="6373"/>
        <w:jc w:val="right"/>
        <w:rPr>
          <w:rFonts w:ascii="Times New Roman" w:hAnsi="Times New Roman" w:cs="Times New Roman"/>
          <w:b/>
          <w:i/>
          <w:u w:val="single"/>
        </w:rPr>
      </w:pPr>
    </w:p>
    <w:p w14:paraId="2ABAB73D" w14:textId="77777777" w:rsidR="00082C0E" w:rsidRPr="00B00B65" w:rsidRDefault="00082C0E" w:rsidP="00E62A1E">
      <w:pPr>
        <w:spacing w:after="0" w:line="240" w:lineRule="auto"/>
        <w:ind w:left="6373"/>
        <w:jc w:val="right"/>
        <w:rPr>
          <w:rFonts w:ascii="Times New Roman" w:hAnsi="Times New Roman" w:cs="Times New Roman"/>
          <w:b/>
          <w:i/>
          <w:u w:val="single"/>
        </w:rPr>
      </w:pPr>
    </w:p>
    <w:p w14:paraId="4D4D6AA1" w14:textId="77777777" w:rsidR="00082C0E" w:rsidRPr="00B00B65" w:rsidRDefault="00082C0E" w:rsidP="00E62A1E">
      <w:pPr>
        <w:spacing w:after="0" w:line="240" w:lineRule="auto"/>
        <w:ind w:left="6373"/>
        <w:jc w:val="right"/>
        <w:rPr>
          <w:rFonts w:ascii="Times New Roman" w:hAnsi="Times New Roman" w:cs="Times New Roman"/>
          <w:b/>
          <w:i/>
          <w:u w:val="single"/>
        </w:rPr>
      </w:pPr>
    </w:p>
    <w:p w14:paraId="4BD09C9C" w14:textId="77777777" w:rsidR="00082C0E" w:rsidRDefault="00082C0E" w:rsidP="00E62A1E">
      <w:pPr>
        <w:spacing w:after="0" w:line="240" w:lineRule="auto"/>
        <w:ind w:left="6373"/>
        <w:jc w:val="right"/>
        <w:rPr>
          <w:rFonts w:ascii="Times New Roman" w:hAnsi="Times New Roman" w:cs="Times New Roman"/>
          <w:b/>
          <w:i/>
          <w:u w:val="single"/>
        </w:rPr>
      </w:pPr>
    </w:p>
    <w:p w14:paraId="0B65A36F" w14:textId="77777777" w:rsidR="0011371D" w:rsidRDefault="0011371D" w:rsidP="00E62A1E">
      <w:pPr>
        <w:spacing w:after="0" w:line="240" w:lineRule="auto"/>
        <w:ind w:left="6373"/>
        <w:jc w:val="right"/>
        <w:rPr>
          <w:rFonts w:ascii="Times New Roman" w:hAnsi="Times New Roman" w:cs="Times New Roman"/>
          <w:b/>
          <w:i/>
          <w:u w:val="single"/>
        </w:rPr>
      </w:pPr>
    </w:p>
    <w:p w14:paraId="553B8BAD" w14:textId="77777777" w:rsidR="0011371D" w:rsidRDefault="0011371D" w:rsidP="00E62A1E">
      <w:pPr>
        <w:spacing w:after="0" w:line="240" w:lineRule="auto"/>
        <w:ind w:left="6373"/>
        <w:jc w:val="right"/>
        <w:rPr>
          <w:rFonts w:ascii="Times New Roman" w:hAnsi="Times New Roman" w:cs="Times New Roman"/>
          <w:b/>
          <w:i/>
          <w:u w:val="single"/>
        </w:rPr>
      </w:pPr>
    </w:p>
    <w:p w14:paraId="686A4815" w14:textId="77777777" w:rsidR="0011371D" w:rsidRDefault="0011371D" w:rsidP="00E62A1E">
      <w:pPr>
        <w:spacing w:after="0" w:line="240" w:lineRule="auto"/>
        <w:ind w:left="6373"/>
        <w:jc w:val="right"/>
        <w:rPr>
          <w:rFonts w:ascii="Times New Roman" w:hAnsi="Times New Roman" w:cs="Times New Roman"/>
          <w:b/>
          <w:i/>
          <w:u w:val="single"/>
        </w:rPr>
      </w:pPr>
    </w:p>
    <w:p w14:paraId="505C3E78" w14:textId="77777777" w:rsidR="0011371D" w:rsidRDefault="0011371D" w:rsidP="00E62A1E">
      <w:pPr>
        <w:spacing w:after="0" w:line="240" w:lineRule="auto"/>
        <w:ind w:left="6373"/>
        <w:jc w:val="right"/>
        <w:rPr>
          <w:rFonts w:ascii="Times New Roman" w:hAnsi="Times New Roman" w:cs="Times New Roman"/>
          <w:b/>
          <w:i/>
          <w:u w:val="single"/>
        </w:rPr>
      </w:pPr>
    </w:p>
    <w:p w14:paraId="7DD5708F" w14:textId="77777777" w:rsidR="0011371D" w:rsidRDefault="0011371D" w:rsidP="00E62A1E">
      <w:pPr>
        <w:spacing w:after="0" w:line="240" w:lineRule="auto"/>
        <w:ind w:left="6373"/>
        <w:jc w:val="right"/>
        <w:rPr>
          <w:rFonts w:ascii="Times New Roman" w:hAnsi="Times New Roman" w:cs="Times New Roman"/>
          <w:b/>
          <w:i/>
          <w:u w:val="single"/>
        </w:rPr>
      </w:pPr>
    </w:p>
    <w:p w14:paraId="004C1E88" w14:textId="77777777" w:rsidR="0011371D" w:rsidRDefault="0011371D" w:rsidP="00E62A1E">
      <w:pPr>
        <w:spacing w:after="0" w:line="240" w:lineRule="auto"/>
        <w:ind w:left="6373"/>
        <w:jc w:val="right"/>
        <w:rPr>
          <w:rFonts w:ascii="Times New Roman" w:hAnsi="Times New Roman" w:cs="Times New Roman"/>
          <w:b/>
          <w:i/>
          <w:u w:val="single"/>
        </w:rPr>
      </w:pPr>
    </w:p>
    <w:p w14:paraId="033BEF32" w14:textId="77777777" w:rsidR="0011371D" w:rsidRDefault="0011371D" w:rsidP="00E62A1E">
      <w:pPr>
        <w:spacing w:after="0" w:line="240" w:lineRule="auto"/>
        <w:ind w:left="6373"/>
        <w:jc w:val="right"/>
        <w:rPr>
          <w:rFonts w:ascii="Times New Roman" w:hAnsi="Times New Roman" w:cs="Times New Roman"/>
          <w:b/>
          <w:i/>
          <w:u w:val="single"/>
        </w:rPr>
      </w:pPr>
    </w:p>
    <w:p w14:paraId="2D5415F3" w14:textId="77777777" w:rsidR="0011371D" w:rsidRDefault="0011371D" w:rsidP="00E62A1E">
      <w:pPr>
        <w:spacing w:after="0" w:line="240" w:lineRule="auto"/>
        <w:ind w:left="6373"/>
        <w:jc w:val="right"/>
        <w:rPr>
          <w:rFonts w:ascii="Times New Roman" w:hAnsi="Times New Roman" w:cs="Times New Roman"/>
          <w:b/>
          <w:i/>
          <w:u w:val="single"/>
        </w:rPr>
      </w:pPr>
    </w:p>
    <w:p w14:paraId="0DDAE9C1" w14:textId="77777777" w:rsidR="0011371D" w:rsidRDefault="0011371D" w:rsidP="00E62A1E">
      <w:pPr>
        <w:spacing w:after="0" w:line="240" w:lineRule="auto"/>
        <w:ind w:left="6373"/>
        <w:jc w:val="right"/>
        <w:rPr>
          <w:rFonts w:ascii="Times New Roman" w:hAnsi="Times New Roman" w:cs="Times New Roman"/>
          <w:b/>
          <w:i/>
          <w:u w:val="single"/>
        </w:rPr>
      </w:pPr>
    </w:p>
    <w:p w14:paraId="22464694" w14:textId="77777777" w:rsidR="0011371D" w:rsidRDefault="0011371D" w:rsidP="00E62A1E">
      <w:pPr>
        <w:spacing w:after="0" w:line="240" w:lineRule="auto"/>
        <w:ind w:left="6373"/>
        <w:jc w:val="right"/>
        <w:rPr>
          <w:rFonts w:ascii="Times New Roman" w:hAnsi="Times New Roman" w:cs="Times New Roman"/>
          <w:b/>
          <w:i/>
          <w:u w:val="single"/>
        </w:rPr>
      </w:pPr>
    </w:p>
    <w:p w14:paraId="7D0E5319" w14:textId="77777777" w:rsidR="0011371D" w:rsidRDefault="0011371D" w:rsidP="00E62A1E">
      <w:pPr>
        <w:spacing w:after="0" w:line="240" w:lineRule="auto"/>
        <w:ind w:left="6373"/>
        <w:jc w:val="right"/>
        <w:rPr>
          <w:rFonts w:ascii="Times New Roman" w:hAnsi="Times New Roman" w:cs="Times New Roman"/>
          <w:b/>
          <w:i/>
          <w:u w:val="single"/>
        </w:rPr>
      </w:pPr>
    </w:p>
    <w:p w14:paraId="2996D889" w14:textId="77777777" w:rsidR="0011371D" w:rsidRDefault="0011371D" w:rsidP="00E62A1E">
      <w:pPr>
        <w:spacing w:after="0" w:line="240" w:lineRule="auto"/>
        <w:ind w:left="6373"/>
        <w:jc w:val="right"/>
        <w:rPr>
          <w:rFonts w:ascii="Times New Roman" w:hAnsi="Times New Roman" w:cs="Times New Roman"/>
          <w:b/>
          <w:i/>
          <w:u w:val="single"/>
        </w:rPr>
      </w:pPr>
    </w:p>
    <w:p w14:paraId="1AFDD7F6" w14:textId="77777777" w:rsidR="0011371D" w:rsidRDefault="0011371D" w:rsidP="00E62A1E">
      <w:pPr>
        <w:spacing w:after="0" w:line="240" w:lineRule="auto"/>
        <w:ind w:left="6373"/>
        <w:jc w:val="right"/>
        <w:rPr>
          <w:rFonts w:ascii="Times New Roman" w:hAnsi="Times New Roman" w:cs="Times New Roman"/>
          <w:b/>
          <w:i/>
          <w:u w:val="single"/>
        </w:rPr>
      </w:pPr>
    </w:p>
    <w:p w14:paraId="1752CA31" w14:textId="77777777" w:rsidR="0011371D" w:rsidRDefault="0011371D" w:rsidP="00E62A1E">
      <w:pPr>
        <w:spacing w:after="0" w:line="240" w:lineRule="auto"/>
        <w:ind w:left="6373"/>
        <w:jc w:val="right"/>
        <w:rPr>
          <w:rFonts w:ascii="Times New Roman" w:hAnsi="Times New Roman" w:cs="Times New Roman"/>
          <w:b/>
          <w:i/>
          <w:u w:val="single"/>
        </w:rPr>
      </w:pPr>
    </w:p>
    <w:p w14:paraId="5E237AC3" w14:textId="77777777" w:rsidR="0011371D" w:rsidRDefault="0011371D" w:rsidP="00E62A1E">
      <w:pPr>
        <w:spacing w:after="0" w:line="240" w:lineRule="auto"/>
        <w:ind w:left="6373"/>
        <w:jc w:val="right"/>
        <w:rPr>
          <w:rFonts w:ascii="Times New Roman" w:hAnsi="Times New Roman" w:cs="Times New Roman"/>
          <w:b/>
          <w:i/>
          <w:u w:val="single"/>
        </w:rPr>
      </w:pPr>
    </w:p>
    <w:p w14:paraId="12297730" w14:textId="77777777" w:rsidR="0011371D" w:rsidRDefault="0011371D" w:rsidP="00E62A1E">
      <w:pPr>
        <w:spacing w:after="0" w:line="240" w:lineRule="auto"/>
        <w:ind w:left="6373"/>
        <w:jc w:val="right"/>
        <w:rPr>
          <w:rFonts w:ascii="Times New Roman" w:hAnsi="Times New Roman" w:cs="Times New Roman"/>
          <w:b/>
          <w:i/>
          <w:u w:val="single"/>
        </w:rPr>
      </w:pPr>
    </w:p>
    <w:p w14:paraId="5BCE38F0" w14:textId="77777777" w:rsidR="0011371D" w:rsidRDefault="0011371D" w:rsidP="00E62A1E">
      <w:pPr>
        <w:spacing w:after="0" w:line="240" w:lineRule="auto"/>
        <w:ind w:left="6373"/>
        <w:jc w:val="right"/>
        <w:rPr>
          <w:rFonts w:ascii="Times New Roman" w:hAnsi="Times New Roman" w:cs="Times New Roman"/>
          <w:b/>
          <w:i/>
          <w:u w:val="single"/>
        </w:rPr>
      </w:pPr>
    </w:p>
    <w:p w14:paraId="116B3A7D" w14:textId="77777777" w:rsidR="0011371D" w:rsidRDefault="0011371D" w:rsidP="00E62A1E">
      <w:pPr>
        <w:spacing w:after="0" w:line="240" w:lineRule="auto"/>
        <w:ind w:left="6373"/>
        <w:jc w:val="right"/>
        <w:rPr>
          <w:rFonts w:ascii="Times New Roman" w:hAnsi="Times New Roman" w:cs="Times New Roman"/>
          <w:b/>
          <w:i/>
          <w:u w:val="single"/>
        </w:rPr>
      </w:pPr>
    </w:p>
    <w:p w14:paraId="59AF8515" w14:textId="77777777" w:rsidR="0011371D" w:rsidRDefault="0011371D" w:rsidP="00E62A1E">
      <w:pPr>
        <w:spacing w:after="0" w:line="240" w:lineRule="auto"/>
        <w:ind w:left="6373"/>
        <w:jc w:val="right"/>
        <w:rPr>
          <w:rFonts w:ascii="Times New Roman" w:hAnsi="Times New Roman" w:cs="Times New Roman"/>
          <w:b/>
          <w:i/>
          <w:u w:val="single"/>
        </w:rPr>
      </w:pPr>
    </w:p>
    <w:p w14:paraId="3D914EE5" w14:textId="77777777" w:rsidR="0011371D" w:rsidRDefault="0011371D" w:rsidP="00E62A1E">
      <w:pPr>
        <w:spacing w:after="0" w:line="240" w:lineRule="auto"/>
        <w:ind w:left="6373"/>
        <w:jc w:val="right"/>
        <w:rPr>
          <w:rFonts w:ascii="Times New Roman" w:hAnsi="Times New Roman" w:cs="Times New Roman"/>
          <w:b/>
          <w:i/>
          <w:u w:val="single"/>
        </w:rPr>
      </w:pPr>
    </w:p>
    <w:p w14:paraId="0A8C7FFC" w14:textId="77777777" w:rsidR="0011371D" w:rsidRDefault="0011371D" w:rsidP="00E62A1E">
      <w:pPr>
        <w:spacing w:after="0" w:line="240" w:lineRule="auto"/>
        <w:ind w:left="6373"/>
        <w:jc w:val="right"/>
        <w:rPr>
          <w:rFonts w:ascii="Times New Roman" w:hAnsi="Times New Roman" w:cs="Times New Roman"/>
          <w:b/>
          <w:i/>
          <w:u w:val="single"/>
        </w:rPr>
      </w:pPr>
    </w:p>
    <w:p w14:paraId="4B16A363" w14:textId="77777777" w:rsidR="0011371D" w:rsidRDefault="0011371D" w:rsidP="00E62A1E">
      <w:pPr>
        <w:spacing w:after="0" w:line="240" w:lineRule="auto"/>
        <w:ind w:left="6373"/>
        <w:jc w:val="right"/>
        <w:rPr>
          <w:rFonts w:ascii="Times New Roman" w:hAnsi="Times New Roman" w:cs="Times New Roman"/>
          <w:b/>
          <w:i/>
          <w:u w:val="single"/>
        </w:rPr>
      </w:pPr>
    </w:p>
    <w:p w14:paraId="3E86F9B0" w14:textId="77777777" w:rsidR="0011371D" w:rsidRDefault="0011371D" w:rsidP="00E62A1E">
      <w:pPr>
        <w:spacing w:after="0" w:line="240" w:lineRule="auto"/>
        <w:ind w:left="6373"/>
        <w:jc w:val="right"/>
        <w:rPr>
          <w:rFonts w:ascii="Times New Roman" w:hAnsi="Times New Roman" w:cs="Times New Roman"/>
          <w:b/>
          <w:i/>
          <w:u w:val="single"/>
        </w:rPr>
      </w:pPr>
    </w:p>
    <w:p w14:paraId="5B259DEB" w14:textId="77777777" w:rsidR="0011371D" w:rsidRDefault="0011371D" w:rsidP="00E62A1E">
      <w:pPr>
        <w:spacing w:after="0" w:line="240" w:lineRule="auto"/>
        <w:ind w:left="6373"/>
        <w:jc w:val="right"/>
        <w:rPr>
          <w:rFonts w:ascii="Times New Roman" w:hAnsi="Times New Roman" w:cs="Times New Roman"/>
          <w:b/>
          <w:i/>
          <w:u w:val="single"/>
        </w:rPr>
      </w:pPr>
    </w:p>
    <w:p w14:paraId="4D281710" w14:textId="77777777" w:rsidR="0011371D" w:rsidRDefault="0011371D" w:rsidP="00E62A1E">
      <w:pPr>
        <w:spacing w:after="0" w:line="240" w:lineRule="auto"/>
        <w:ind w:left="6373"/>
        <w:jc w:val="right"/>
        <w:rPr>
          <w:rFonts w:ascii="Times New Roman" w:hAnsi="Times New Roman" w:cs="Times New Roman"/>
          <w:b/>
          <w:i/>
          <w:u w:val="single"/>
        </w:rPr>
      </w:pPr>
    </w:p>
    <w:p w14:paraId="1609A0B9" w14:textId="77777777" w:rsidR="0011371D" w:rsidRDefault="0011371D" w:rsidP="00E62A1E">
      <w:pPr>
        <w:spacing w:after="0" w:line="240" w:lineRule="auto"/>
        <w:ind w:left="6373"/>
        <w:jc w:val="right"/>
        <w:rPr>
          <w:rFonts w:ascii="Times New Roman" w:hAnsi="Times New Roman" w:cs="Times New Roman"/>
          <w:b/>
          <w:i/>
          <w:u w:val="single"/>
        </w:rPr>
      </w:pPr>
    </w:p>
    <w:p w14:paraId="0A679FDE" w14:textId="77777777" w:rsidR="0011371D" w:rsidRDefault="0011371D" w:rsidP="00E62A1E">
      <w:pPr>
        <w:spacing w:after="0" w:line="240" w:lineRule="auto"/>
        <w:ind w:left="6373"/>
        <w:jc w:val="right"/>
        <w:rPr>
          <w:rFonts w:ascii="Times New Roman" w:hAnsi="Times New Roman" w:cs="Times New Roman"/>
          <w:b/>
          <w:i/>
          <w:u w:val="single"/>
        </w:rPr>
      </w:pPr>
    </w:p>
    <w:p w14:paraId="446CC624" w14:textId="77777777" w:rsidR="0011371D" w:rsidRPr="00B00B65" w:rsidRDefault="0011371D" w:rsidP="00E62A1E">
      <w:pPr>
        <w:spacing w:after="0" w:line="240" w:lineRule="auto"/>
        <w:ind w:left="6373"/>
        <w:jc w:val="right"/>
        <w:rPr>
          <w:rFonts w:ascii="Times New Roman" w:hAnsi="Times New Roman" w:cs="Times New Roman"/>
          <w:b/>
          <w:i/>
          <w:u w:val="single"/>
        </w:rPr>
      </w:pPr>
    </w:p>
    <w:p w14:paraId="666845FA" w14:textId="77777777" w:rsidR="00082C0E" w:rsidRPr="00B00B65" w:rsidRDefault="00082C0E" w:rsidP="00E85E4C">
      <w:pPr>
        <w:spacing w:after="0" w:line="240" w:lineRule="auto"/>
        <w:rPr>
          <w:rFonts w:ascii="Times New Roman" w:hAnsi="Times New Roman" w:cs="Times New Roman"/>
          <w:b/>
          <w:i/>
          <w:u w:val="single"/>
        </w:rPr>
      </w:pPr>
    </w:p>
    <w:p w14:paraId="5519AFD4" w14:textId="5EC92A4A"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557B280A" w14:textId="77777777" w:rsidR="00E62A1E" w:rsidRPr="00B00B65"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00B65" w:rsidRDefault="00BD4713" w:rsidP="00BD4713">
      <w:pPr>
        <w:spacing w:after="0" w:line="240" w:lineRule="auto"/>
        <w:ind w:left="3289" w:right="3238"/>
        <w:jc w:val="center"/>
        <w:rPr>
          <w:rFonts w:ascii="Times New Roman" w:eastAsia="Calibri" w:hAnsi="Times New Roman" w:cs="Times New Roman"/>
          <w:b/>
          <w:bCs/>
          <w:sz w:val="24"/>
          <w:szCs w:val="24"/>
        </w:rPr>
      </w:pPr>
      <w:r w:rsidRPr="00B00B65">
        <w:rPr>
          <w:rFonts w:ascii="Times New Roman" w:eastAsia="Calibri" w:hAnsi="Times New Roman" w:cs="Times New Roman"/>
          <w:b/>
          <w:bCs/>
          <w:sz w:val="24"/>
          <w:szCs w:val="24"/>
        </w:rPr>
        <w:t xml:space="preserve">                     </w:t>
      </w:r>
      <w:r w:rsidRPr="00B00B65">
        <w:rPr>
          <w:rFonts w:ascii="Times New Roman" w:eastAsia="Calibri" w:hAnsi="Times New Roman" w:cs="Times New Roman"/>
          <w:b/>
          <w:bCs/>
          <w:sz w:val="24"/>
          <w:szCs w:val="24"/>
        </w:rPr>
        <w:tab/>
      </w:r>
    </w:p>
    <w:p w14:paraId="080DFF89"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U m o w a  nr  ……/2022</w:t>
      </w:r>
    </w:p>
    <w:p w14:paraId="1C10D40F" w14:textId="77777777" w:rsidR="009562CB" w:rsidRPr="009562CB" w:rsidRDefault="009562CB" w:rsidP="009562CB">
      <w:pPr>
        <w:spacing w:after="0" w:line="240" w:lineRule="auto"/>
        <w:jc w:val="center"/>
        <w:rPr>
          <w:rFonts w:ascii="Times New Roman" w:eastAsia="Calibri" w:hAnsi="Times New Roman" w:cs="Times New Roman"/>
          <w:sz w:val="24"/>
          <w:szCs w:val="24"/>
        </w:rPr>
      </w:pPr>
      <w:r w:rsidRPr="009562CB">
        <w:rPr>
          <w:rFonts w:ascii="Times New Roman" w:eastAsia="Calibri" w:hAnsi="Times New Roman" w:cs="Times New Roman"/>
          <w:sz w:val="24"/>
          <w:szCs w:val="24"/>
        </w:rPr>
        <w:t>(zw. dalej Umową)</w:t>
      </w:r>
    </w:p>
    <w:p w14:paraId="4CA3FA25" w14:textId="77777777" w:rsidR="009562CB" w:rsidRPr="009562CB" w:rsidRDefault="009562CB" w:rsidP="009562CB">
      <w:pPr>
        <w:spacing w:after="0" w:line="240" w:lineRule="auto"/>
        <w:jc w:val="center"/>
        <w:rPr>
          <w:rFonts w:ascii="Times New Roman" w:eastAsia="Calibri" w:hAnsi="Times New Roman" w:cs="Times New Roman"/>
          <w:sz w:val="24"/>
          <w:szCs w:val="24"/>
        </w:rPr>
      </w:pPr>
    </w:p>
    <w:p w14:paraId="49C04E35"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zawarta w dniu ….........2022r., pomiędzy: </w:t>
      </w:r>
    </w:p>
    <w:p w14:paraId="71852F40" w14:textId="77777777" w:rsidR="009562CB" w:rsidRPr="009562CB" w:rsidRDefault="009562CB" w:rsidP="009562CB">
      <w:pPr>
        <w:spacing w:after="0" w:line="240" w:lineRule="auto"/>
        <w:rPr>
          <w:rFonts w:ascii="Times New Roman" w:eastAsia="Calibri" w:hAnsi="Times New Roman" w:cs="Times New Roman"/>
          <w:sz w:val="24"/>
          <w:szCs w:val="24"/>
        </w:rPr>
      </w:pPr>
    </w:p>
    <w:p w14:paraId="1D72AEF3" w14:textId="77777777" w:rsidR="009562CB" w:rsidRPr="009562CB" w:rsidRDefault="009562CB" w:rsidP="009562CB">
      <w:pPr>
        <w:spacing w:after="0" w:line="240" w:lineRule="auto"/>
        <w:jc w:val="both"/>
        <w:rPr>
          <w:rFonts w:ascii="Times New Roman" w:eastAsia="Calibri" w:hAnsi="Times New Roman" w:cs="Times New Roman"/>
          <w:sz w:val="24"/>
          <w:szCs w:val="24"/>
        </w:rPr>
      </w:pPr>
      <w:r w:rsidRPr="009562CB">
        <w:rPr>
          <w:rFonts w:ascii="Times New Roman" w:eastAsia="Calibri" w:hAnsi="Times New Roman" w:cs="Times New Roman"/>
          <w:b/>
          <w:sz w:val="24"/>
          <w:szCs w:val="24"/>
        </w:rPr>
        <w:t>Akademią Marynarki Wojennej im. Bohaterów Westerplatte w Gdyni</w:t>
      </w:r>
      <w:r w:rsidRPr="009562CB">
        <w:rPr>
          <w:rFonts w:ascii="Times New Roman" w:eastAsia="Calibri" w:hAnsi="Times New Roman" w:cs="Times New Roman"/>
          <w:sz w:val="24"/>
          <w:szCs w:val="24"/>
        </w:rPr>
        <w:t xml:space="preserve">, ul. Śmidowicza 69, 81-127 Gdynia, NIP 586-010-46-93,  REGON 190064136, </w:t>
      </w:r>
    </w:p>
    <w:p w14:paraId="53AE6E21"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w  imieniu i na rzecz której działa:</w:t>
      </w:r>
    </w:p>
    <w:p w14:paraId="65C3B743" w14:textId="77777777" w:rsidR="009562CB" w:rsidRPr="009562CB" w:rsidRDefault="009562CB" w:rsidP="009562CB">
      <w:pPr>
        <w:spacing w:after="0" w:line="240" w:lineRule="auto"/>
        <w:rPr>
          <w:rFonts w:ascii="Times New Roman" w:eastAsia="Calibri" w:hAnsi="Times New Roman" w:cs="Times New Roman"/>
          <w:b/>
          <w:sz w:val="24"/>
          <w:szCs w:val="24"/>
        </w:rPr>
      </w:pPr>
      <w:r w:rsidRPr="009562CB">
        <w:rPr>
          <w:rFonts w:ascii="Times New Roman" w:eastAsia="Calibri" w:hAnsi="Times New Roman" w:cs="Times New Roman"/>
          <w:b/>
          <w:sz w:val="24"/>
          <w:szCs w:val="24"/>
        </w:rPr>
        <w:t xml:space="preserve">KANCLERZ - Marek DRYGAS  - </w:t>
      </w:r>
      <w:r w:rsidRPr="009562CB">
        <w:rPr>
          <w:rFonts w:ascii="Times New Roman" w:eastAsia="Calibri" w:hAnsi="Times New Roman" w:cs="Times New Roman"/>
          <w:sz w:val="24"/>
          <w:szCs w:val="24"/>
        </w:rPr>
        <w:t>działający na mocy pełnomocnictwa Rektora-Komendanta – kontradmirała prof. dr. hab. Tomasza SZUBRYCHTA</w:t>
      </w:r>
      <w:r w:rsidRPr="009562CB">
        <w:rPr>
          <w:rFonts w:ascii="Times New Roman" w:eastAsia="Calibri" w:hAnsi="Times New Roman" w:cs="Times New Roman"/>
          <w:b/>
          <w:sz w:val="24"/>
          <w:szCs w:val="24"/>
        </w:rPr>
        <w:t xml:space="preserve">, </w:t>
      </w:r>
    </w:p>
    <w:p w14:paraId="205A65ED"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zwaną w dalszej części Umowy „ZAMAWIAJĄCYM’’, </w:t>
      </w:r>
      <w:r w:rsidRPr="009562CB">
        <w:rPr>
          <w:rFonts w:ascii="Times New Roman" w:eastAsia="Calibri" w:hAnsi="Times New Roman" w:cs="Times New Roman"/>
          <w:b/>
          <w:sz w:val="24"/>
          <w:szCs w:val="24"/>
        </w:rPr>
        <w:t xml:space="preserve">    </w:t>
      </w:r>
    </w:p>
    <w:p w14:paraId="4704EDBE" w14:textId="77777777" w:rsidR="009562CB" w:rsidRPr="009562CB" w:rsidRDefault="009562CB" w:rsidP="009562CB">
      <w:pPr>
        <w:spacing w:after="0" w:line="240" w:lineRule="auto"/>
        <w:rPr>
          <w:rFonts w:ascii="Times New Roman" w:eastAsia="Calibri" w:hAnsi="Times New Roman" w:cs="Times New Roman"/>
          <w:b/>
          <w:sz w:val="24"/>
          <w:szCs w:val="24"/>
        </w:rPr>
      </w:pPr>
      <w:r w:rsidRPr="009562CB">
        <w:rPr>
          <w:rFonts w:ascii="Times New Roman" w:eastAsia="Calibri" w:hAnsi="Times New Roman" w:cs="Times New Roman"/>
          <w:b/>
          <w:sz w:val="24"/>
          <w:szCs w:val="24"/>
        </w:rPr>
        <w:t>a</w:t>
      </w:r>
    </w:p>
    <w:p w14:paraId="23217827" w14:textId="77777777" w:rsidR="009562CB" w:rsidRPr="009562CB" w:rsidRDefault="009562CB" w:rsidP="009562CB">
      <w:pPr>
        <w:spacing w:after="0" w:line="240" w:lineRule="auto"/>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 z siedzibą ……………………………….. przy                             ul. ……………….…… NIP: ……………,  Regon: ………….., KRS lub CEiDG. ……………………… Adres do korespondencji ……………………………………………….                        </w:t>
      </w:r>
    </w:p>
    <w:p w14:paraId="560B39BF"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którą reprezentuje: ……………………. – …………………….., </w:t>
      </w:r>
    </w:p>
    <w:p w14:paraId="07B33C77"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zwaną w dalszej części Umowy „WYKONAWCĄ”, </w:t>
      </w:r>
    </w:p>
    <w:p w14:paraId="0223602D" w14:textId="77777777" w:rsidR="009562CB" w:rsidRPr="009562CB" w:rsidRDefault="009562CB" w:rsidP="009562CB">
      <w:pPr>
        <w:spacing w:after="0" w:line="240" w:lineRule="auto"/>
        <w:rPr>
          <w:rFonts w:ascii="Times New Roman" w:eastAsia="Calibri" w:hAnsi="Times New Roman" w:cs="Times New Roman"/>
          <w:sz w:val="24"/>
          <w:szCs w:val="24"/>
        </w:rPr>
      </w:pPr>
    </w:p>
    <w:p w14:paraId="222D41A4"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zwanymi dalej łącznie również Stronami, a każdy indywidualnie Stroną, </w:t>
      </w:r>
    </w:p>
    <w:p w14:paraId="3D3BF943" w14:textId="77777777" w:rsidR="009562CB" w:rsidRPr="009562CB" w:rsidRDefault="009562CB" w:rsidP="009562CB">
      <w:pPr>
        <w:spacing w:after="0" w:line="240" w:lineRule="auto"/>
        <w:rPr>
          <w:rFonts w:ascii="Times New Roman" w:eastAsia="Calibri" w:hAnsi="Times New Roman" w:cs="Times New Roman"/>
          <w:sz w:val="24"/>
          <w:szCs w:val="24"/>
        </w:rPr>
      </w:pPr>
    </w:p>
    <w:p w14:paraId="40D65129"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o następującej treści:</w:t>
      </w:r>
    </w:p>
    <w:p w14:paraId="78F47938" w14:textId="77777777" w:rsidR="009562CB" w:rsidRPr="009562CB" w:rsidRDefault="009562CB" w:rsidP="009562CB">
      <w:pPr>
        <w:spacing w:after="0" w:line="240" w:lineRule="auto"/>
        <w:rPr>
          <w:rFonts w:ascii="Times New Roman" w:eastAsia="Calibri" w:hAnsi="Times New Roman" w:cs="Times New Roman"/>
          <w:sz w:val="24"/>
          <w:szCs w:val="24"/>
        </w:rPr>
      </w:pPr>
    </w:p>
    <w:p w14:paraId="55DB45B0"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1</w:t>
      </w:r>
    </w:p>
    <w:p w14:paraId="580D63F4" w14:textId="77777777" w:rsidR="009562CB" w:rsidRPr="009562CB" w:rsidRDefault="009562CB" w:rsidP="00B00B65">
      <w:pPr>
        <w:numPr>
          <w:ilvl w:val="0"/>
          <w:numId w:val="191"/>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wyniku wyboru oferty Wykonawcy w postępowaniu o udzielenie zamówienia publicznego w trybie przetargu nieograniczonego …../ZP/22 w dniu ……………. Wykonawca przenosi na Zamawiającego prawo własności sprzętu komputerowego, a także sprzedaje licencje na oprogramowanie, zgodnie   z załącznikiem - formularzem  ofertowym z dnia ……………2022r., który stanowi integralną część Umowy, a nadto dokona dostawy powyższego sprzętu, co w dalszej części Umowy określane będzie jako Przedmiot umowy, a Zamawiający to prawo odbiera dokonuje zapłaty na rzecz Wykonawcy ceny  określonej  w § 4 Umowy.</w:t>
      </w:r>
    </w:p>
    <w:p w14:paraId="14C05A84" w14:textId="77777777" w:rsidR="009562CB" w:rsidRPr="009562CB" w:rsidRDefault="009562CB" w:rsidP="00B00B65">
      <w:pPr>
        <w:numPr>
          <w:ilvl w:val="0"/>
          <w:numId w:val="191"/>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Udzielana na mocy niniejszej Umowy licencja ma charakter niewyłączny i nie zawiera prawa do udzielania dalszych licencji.</w:t>
      </w:r>
    </w:p>
    <w:p w14:paraId="325D2962" w14:textId="77777777" w:rsidR="009562CB" w:rsidRPr="009562CB" w:rsidRDefault="009562CB" w:rsidP="009562CB">
      <w:pPr>
        <w:spacing w:after="0" w:line="240" w:lineRule="auto"/>
        <w:rPr>
          <w:rFonts w:ascii="Times New Roman" w:eastAsia="Calibri" w:hAnsi="Times New Roman" w:cs="Times New Roman"/>
          <w:sz w:val="24"/>
          <w:szCs w:val="24"/>
        </w:rPr>
      </w:pPr>
    </w:p>
    <w:p w14:paraId="3B096D9E"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2</w:t>
      </w:r>
    </w:p>
    <w:p w14:paraId="73BF1824"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Wykonawca oświadcza, że:</w:t>
      </w:r>
    </w:p>
    <w:p w14:paraId="050E23CE"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p>
    <w:p w14:paraId="0A8039BB"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Przedmiot Umowy jest właściwej jakości, fabrycznie nowy i może być używany bez naruszania praw własności osób trzecich, w tym praw patentowych i praw autorskich.</w:t>
      </w:r>
    </w:p>
    <w:p w14:paraId="74336EA2"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Przedmiot Umowy spełnia normy przewidziane prawem polskim.</w:t>
      </w:r>
    </w:p>
    <w:p w14:paraId="7428236D"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Korzystanie z Przedmiotu Umowy nie narusza majątkowych i osobistych praw autorskich oraz dóbr osobistych osób trzecich.</w:t>
      </w:r>
    </w:p>
    <w:p w14:paraId="42E40010"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w:t>
      </w:r>
      <w:r w:rsidRPr="009562CB">
        <w:rPr>
          <w:rFonts w:ascii="Times New Roman" w:eastAsia="Calibri" w:hAnsi="Times New Roman" w:cs="Times New Roman"/>
          <w:sz w:val="24"/>
          <w:szCs w:val="24"/>
        </w:rPr>
        <w:lastRenderedPageBreak/>
        <w:t>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3FE33C35"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Numer rachunku rozliczeniowego wymieniony w § 4 ust. 4 jest rachunkiem bankowym dla którego zgodnie z Rozdziałem 3a ustawy z dnia 29 sierpnia 1997 r. - Prawo Bankowe (t.j. Dz. U. z 2020 r. poz. 1896 z poźn. zm.) prowadzony jest rachunek VAT (zgodnie                          z oświadczeniem Wykonawcy złożonym w ofercie).</w:t>
      </w:r>
    </w:p>
    <w:p w14:paraId="0B89814B"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Wymieniony w § 4 ust. 4 numer rachunku bankowego:</w:t>
      </w:r>
    </w:p>
    <w:p w14:paraId="3531CB07" w14:textId="77777777" w:rsidR="009562CB" w:rsidRPr="009562CB" w:rsidRDefault="009562CB" w:rsidP="00B00B65">
      <w:pPr>
        <w:numPr>
          <w:ilvl w:val="1"/>
          <w:numId w:val="193"/>
        </w:numPr>
        <w:spacing w:after="0" w:line="240" w:lineRule="auto"/>
        <w:ind w:left="567" w:hanging="283"/>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jest zawarty w wykazie, o którym mowa w art. 96 b ust. 3 pkt 13) Ustawy o podatku od towarów i usług (t.j. Dz. U. z 2020 poz. 106 z późn. zm.),</w:t>
      </w:r>
    </w:p>
    <w:p w14:paraId="52468889" w14:textId="77777777" w:rsidR="009562CB" w:rsidRPr="009562CB" w:rsidRDefault="009562CB" w:rsidP="00B00B65">
      <w:pPr>
        <w:numPr>
          <w:ilvl w:val="1"/>
          <w:numId w:val="193"/>
        </w:numPr>
        <w:spacing w:after="0" w:line="240" w:lineRule="auto"/>
        <w:ind w:left="567" w:hanging="283"/>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6F0C410"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Zmiana numeru rachunku bankowego nie wymaga aneksu do Umowy, a jedynie pisemnego (pod rygorem nieważności) powiadomienia Zamawiającego przez Wykonawcę o takiej zmianie, podpisanego zgodnie z zasadami reprezentacji.</w:t>
      </w:r>
    </w:p>
    <w:p w14:paraId="0D9E80EB" w14:textId="77777777" w:rsidR="009562CB" w:rsidRPr="009562CB" w:rsidRDefault="009562CB" w:rsidP="00B00B65">
      <w:pPr>
        <w:numPr>
          <w:ilvl w:val="0"/>
          <w:numId w:val="192"/>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14C46874" w14:textId="77777777" w:rsidR="009562CB" w:rsidRPr="009562CB" w:rsidRDefault="009562CB" w:rsidP="00B00B65">
      <w:pPr>
        <w:numPr>
          <w:ilvl w:val="0"/>
          <w:numId w:val="192"/>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Jeśli dla numeru rachunku rozliczeniowego wskazanego przez Wykonawcę w § 4 ust. 4, prowadzony jest rachunek VAT to:</w:t>
      </w:r>
    </w:p>
    <w:p w14:paraId="4DE7DCA4" w14:textId="77777777" w:rsidR="009562CB" w:rsidRPr="009562CB" w:rsidRDefault="009562CB" w:rsidP="00B00B65">
      <w:pPr>
        <w:numPr>
          <w:ilvl w:val="0"/>
          <w:numId w:val="194"/>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Zamawiający oświadcza, że będzie realizować płatności za faktury z zastosowaniem mechanizmu podzielonej płatności tzw. split payment. Zapłatę w tym systemie uznaje się za dokonanie płatności w terminie ustalonym w § 4 ust. 4 Umowy.</w:t>
      </w:r>
    </w:p>
    <w:p w14:paraId="530869C0" w14:textId="77777777" w:rsidR="009562CB" w:rsidRPr="009562CB" w:rsidRDefault="009562CB" w:rsidP="00B00B65">
      <w:pPr>
        <w:numPr>
          <w:ilvl w:val="0"/>
          <w:numId w:val="194"/>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Wykonawca wyraża zgodę na dokonywanie przez Zamawiającego płatności                              w mechanizmie podzielonej płatności tzw. split payment.</w:t>
      </w:r>
    </w:p>
    <w:p w14:paraId="04CDD35B" w14:textId="77777777" w:rsidR="009562CB" w:rsidRPr="009562CB" w:rsidRDefault="009562CB" w:rsidP="00B00B65">
      <w:pPr>
        <w:numPr>
          <w:ilvl w:val="0"/>
          <w:numId w:val="194"/>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Mechanizm podzielonej płatności nie będzie wykorzystywany do zapłaty za świadczenia zwolnione lub opodatkowane 0% stawką VAT.</w:t>
      </w:r>
    </w:p>
    <w:p w14:paraId="6731ED0C" w14:textId="77777777" w:rsidR="009562CB" w:rsidRPr="009562CB" w:rsidRDefault="009562CB" w:rsidP="00B00B65">
      <w:pPr>
        <w:numPr>
          <w:ilvl w:val="0"/>
          <w:numId w:val="194"/>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2019 r. poz. 1292).</w:t>
      </w:r>
    </w:p>
    <w:p w14:paraId="015FDEE6" w14:textId="77777777" w:rsidR="009562CB" w:rsidRPr="009562CB" w:rsidRDefault="009562CB" w:rsidP="00B00B65">
      <w:pPr>
        <w:numPr>
          <w:ilvl w:val="0"/>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Ordynacja podatkowa (t.j. Dz.U. z 2020 r. poz. 1325 z późn. zm.) oraz z tytułu braku możliwości zaliczenia wydatku do kosztów  podatkowych </w:t>
      </w:r>
      <w:r w:rsidRPr="009562CB">
        <w:rPr>
          <w:rFonts w:ascii="Times New Roman" w:eastAsia="Calibri" w:hAnsi="Times New Roman" w:cs="Times New Roman"/>
          <w:sz w:val="24"/>
          <w:szCs w:val="24"/>
        </w:rPr>
        <w:lastRenderedPageBreak/>
        <w:t>lub konieczności zmniejszenia kosztów uzyskania przychodów lub zwiększenia przychodów na zasadach określonych w art. 15d ustawy z dnia 15 lutego 1992r. o podatku dochodowym od osób prawnych (t.j. Dz.U. z 2020 r. poz. 1406 z późn. zm.).</w:t>
      </w:r>
    </w:p>
    <w:p w14:paraId="55F6C27E"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3</w:t>
      </w:r>
    </w:p>
    <w:p w14:paraId="76904AAA"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Wykonawca dostarczy i przekaże Zamawiającemu oznakowany i ukompletowany Przedmiot Umowy (zgodnie z wymaganiami określonymi w Specyfikacji Warunków Zamówienia) przez upoważnionego pracownika Wykonawcy do magazynu Zamawiającego w ciągu 30 dni liczonych od dnia podpisania Umowy.</w:t>
      </w:r>
    </w:p>
    <w:p w14:paraId="188D60D5"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Zamawiający nie wyraża zgody na dostawę Przedmiotu umowy realizowaną przed podmioty trzecie.</w:t>
      </w:r>
    </w:p>
    <w:p w14:paraId="02C895A3"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Dostawa Przedmiotu Umowy nastąpi na koszt i ryzyko Wykonawcy, a o jej terminie Wykonawca zawiadomi pracowników Zamawiającego.</w:t>
      </w:r>
    </w:p>
    <w:p w14:paraId="642141EA" w14:textId="77777777" w:rsidR="009562CB" w:rsidRPr="009562CB" w:rsidRDefault="009562CB" w:rsidP="00B00B65">
      <w:pPr>
        <w:numPr>
          <w:ilvl w:val="0"/>
          <w:numId w:val="195"/>
        </w:numPr>
        <w:contextualSpacing/>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Pod pojęciem termin dostawy rozumie się datę podpisania protokołu odbioru sprzętu. Do podpisania protokołu odbioru upoważniony jest pracownik Zamawiającego ……… </w:t>
      </w:r>
    </w:p>
    <w:p w14:paraId="6AEA9496"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Odbiór Przedmiot Umowy nastąpi na podstawie podpisanego protokołu przekazania. </w:t>
      </w:r>
    </w:p>
    <w:p w14:paraId="44532286"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Wykonawca zapłaci Zamawiającemu następujące kary umowne:</w:t>
      </w:r>
    </w:p>
    <w:p w14:paraId="4460350A" w14:textId="77777777" w:rsidR="009562CB" w:rsidRPr="009562CB" w:rsidRDefault="009562CB" w:rsidP="00B00B65">
      <w:pPr>
        <w:numPr>
          <w:ilvl w:val="0"/>
          <w:numId w:val="196"/>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przypadku przekroczenia terminu określonego w ust. 1 - wysokości 1% wynagrodzenia umownego brutto za każdy dzień opóźnienia, nie więcej jednak niż 20% wynagrodzenia umownego brutto,</w:t>
      </w:r>
    </w:p>
    <w:p w14:paraId="39DF899D" w14:textId="77777777" w:rsidR="009562CB" w:rsidRPr="009562CB" w:rsidRDefault="009562CB" w:rsidP="00B00B65">
      <w:pPr>
        <w:numPr>
          <w:ilvl w:val="0"/>
          <w:numId w:val="196"/>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odstąpienie od Umowy przez Wykonawcę z przyczyn niezależnych od Zamawiającego - w wysokości 5% wynagrodzenia umownego brutto,</w:t>
      </w:r>
    </w:p>
    <w:p w14:paraId="4FAF22BA" w14:textId="77777777" w:rsidR="009562CB" w:rsidRPr="009562CB" w:rsidRDefault="009562CB" w:rsidP="00B00B65">
      <w:pPr>
        <w:numPr>
          <w:ilvl w:val="0"/>
          <w:numId w:val="196"/>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opóźnienie w usunięciu wad przedmiotu zamówienia ujawnionych w okresie gwarancji lub niedostarczenia sprzętu zastępczego w wymaganym terminie w wysokości 5% wartości sprzętu podlegającego naprawie za każdy dzień opóźnienia, nie więcej jednak niż 20% wynagrodzenia umownego brutto,</w:t>
      </w:r>
    </w:p>
    <w:p w14:paraId="0CD4197B" w14:textId="77777777" w:rsidR="009562CB" w:rsidRPr="009562CB" w:rsidRDefault="009562CB" w:rsidP="00B00B65">
      <w:pPr>
        <w:numPr>
          <w:ilvl w:val="0"/>
          <w:numId w:val="196"/>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przypadku naruszenia obowiązku określonego w § 11 Umowy - w wysokości 5%              wynagrodzenia umownego brutto.</w:t>
      </w:r>
    </w:p>
    <w:p w14:paraId="3FE24A57"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Łączna maksymalna wysokość kar umownych, których może dochodzić każda ze Stron         wynosi 40% wynagrodzenia umownego brutto.</w:t>
      </w:r>
    </w:p>
    <w:p w14:paraId="674AD075"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Zamawiający zastrzega sobie prawo potrącenia równowartości naliczonych kar umownych z wynagrodzenia Wykonawcy wynikającego z opłat/y za fakturę/y. </w:t>
      </w:r>
    </w:p>
    <w:p w14:paraId="3C2C0513"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7FCB8B4E" w14:textId="77777777" w:rsidR="009562CB" w:rsidRPr="009562CB" w:rsidRDefault="009562CB" w:rsidP="00B00B65">
      <w:pPr>
        <w:numPr>
          <w:ilvl w:val="0"/>
          <w:numId w:val="195"/>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Zapisów §3 ust. 1 nie stosuje się w przypadku zakupu oprogramowania przesyłanego do Zamawiającego drogą elektroniczną lub poprzez umożliwienie pobrania oprogramowania ze strony internetowej producenta.</w:t>
      </w:r>
    </w:p>
    <w:p w14:paraId="3EAC34A2" w14:textId="77777777" w:rsidR="009562CB" w:rsidRPr="009562CB" w:rsidRDefault="009562CB" w:rsidP="009562CB">
      <w:pPr>
        <w:spacing w:after="0" w:line="240" w:lineRule="auto"/>
        <w:jc w:val="both"/>
        <w:rPr>
          <w:rFonts w:ascii="Times New Roman" w:eastAsia="Calibri" w:hAnsi="Times New Roman" w:cs="Times New Roman"/>
          <w:sz w:val="24"/>
          <w:szCs w:val="24"/>
        </w:rPr>
      </w:pPr>
    </w:p>
    <w:p w14:paraId="6F6C0A15"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4</w:t>
      </w:r>
    </w:p>
    <w:p w14:paraId="1ECBC2AA" w14:textId="77777777" w:rsidR="009562CB" w:rsidRPr="009562CB" w:rsidRDefault="009562CB" w:rsidP="00B00B65">
      <w:pPr>
        <w:numPr>
          <w:ilvl w:val="0"/>
          <w:numId w:val="197"/>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Zamawiający zobowiązuje się zapłacić Wykonawcy za wykonanie Przedmiotu umowy następujące kwoty:</w:t>
      </w:r>
    </w:p>
    <w:p w14:paraId="09F7B121"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I zamówienia - ……… zł.  (słownie ……………………  zł ……/100 gr.)  netto,</w:t>
      </w:r>
    </w:p>
    <w:p w14:paraId="7E52E965"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za Część II zamówienia - ………zł.  (słownie …………………  zł ……/100 gr.)  netto, </w:t>
      </w:r>
    </w:p>
    <w:p w14:paraId="4DD0C08D"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III zamówienia - ……. zł.  (słownie …………………  zł ……/100 gr.)  netto,</w:t>
      </w:r>
    </w:p>
    <w:p w14:paraId="5C77BA9C"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IV zamówienia - …… zł. (słownie …………………  zł ……/100 gr.)  netto,</w:t>
      </w:r>
    </w:p>
    <w:p w14:paraId="783EE742"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V zamówienia - ……… zł.  (słownie …………………  zł ……/100 gr.)  netto,</w:t>
      </w:r>
    </w:p>
    <w:p w14:paraId="203AC118"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VI zamówienia - ……… zł. (słownie …………………  zł ……/100 gr.)  netto,</w:t>
      </w:r>
    </w:p>
    <w:p w14:paraId="090E81C6"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VII zamówienia - ……… zł. (słownie …………………  zł ……/100 gr.) netto,</w:t>
      </w:r>
    </w:p>
    <w:p w14:paraId="0C954A6C"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lastRenderedPageBreak/>
        <w:t>za Część VIII zamówienia - ……… zł. (słownie …………………  zł ……/100 gr.) netto,</w:t>
      </w:r>
    </w:p>
    <w:p w14:paraId="5654BB45"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IX zamówienia - ……… zł. (słownie …………………  zł ……/100 gr.) netto,</w:t>
      </w:r>
    </w:p>
    <w:p w14:paraId="0BA11C16"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 zamówienia - ……… zł. (słownie …………………  zł ……/100 gr.) netto,</w:t>
      </w:r>
    </w:p>
    <w:p w14:paraId="3EBF3F8D"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XI zamówienia - ……… zł. (słownie …………………  zł ……/100 gr.) netto,</w:t>
      </w:r>
    </w:p>
    <w:p w14:paraId="49F5C99B"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XII zamówienia - ……… zł. (słownie …………………  zł ……/100 gr.) netto,</w:t>
      </w:r>
    </w:p>
    <w:p w14:paraId="754420CA"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XIII zamówienia - ……… zł. (słownie …………………  zł ……/100 gr.) netto,</w:t>
      </w:r>
    </w:p>
    <w:p w14:paraId="51AACB49"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XIV zamówienia - ……… zł. (słownie …………………  zł ……/100 gr.) netto,</w:t>
      </w:r>
    </w:p>
    <w:p w14:paraId="20458A8F"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XV zamówienia - ……… zł. (słownie …………………  zł ……/100 gr.) netto,</w:t>
      </w:r>
    </w:p>
    <w:p w14:paraId="26E15E07"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XVI zamówienia - ……… zł. (słownie …………………  zł ……/100 gr.) netto,</w:t>
      </w:r>
    </w:p>
    <w:p w14:paraId="2EE0F05C"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XVII zamówienia - ……… zł. (słownie …………………  zł ……/100 gr.) netto,</w:t>
      </w:r>
    </w:p>
    <w:p w14:paraId="0671CDA5" w14:textId="77777777" w:rsidR="009562CB" w:rsidRPr="009562CB" w:rsidRDefault="009562CB" w:rsidP="00B00B65">
      <w:pPr>
        <w:numPr>
          <w:ilvl w:val="0"/>
          <w:numId w:val="198"/>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 Część XVIII zamówienia - ……… zł. (słownie …………………  zł ……/100 gr.) netto,</w:t>
      </w:r>
    </w:p>
    <w:p w14:paraId="56EAECB6" w14:textId="77777777" w:rsidR="009562CB" w:rsidRPr="009562CB" w:rsidRDefault="009562CB" w:rsidP="00B00B65">
      <w:pPr>
        <w:numPr>
          <w:ilvl w:val="0"/>
          <w:numId w:val="197"/>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Do kwot określonych w ust. 1 niniejszego paragrafu doliczony zostanie podatek VAT                    w wysokości obowiązującej w dniu zawarcia niniejszej Umowy.</w:t>
      </w:r>
    </w:p>
    <w:p w14:paraId="0D87DDAF" w14:textId="77777777" w:rsidR="009562CB" w:rsidRPr="009562CB" w:rsidRDefault="009562CB" w:rsidP="00B00B65">
      <w:pPr>
        <w:numPr>
          <w:ilvl w:val="0"/>
          <w:numId w:val="197"/>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Jakiekolwiek odwołanie się w niniejszej Umowie do wynagrodzenia umownego oznacza całkowite wynagrodzenie brutto, określone w ust. 1 i 2 niniejszego paragrafu.</w:t>
      </w:r>
    </w:p>
    <w:p w14:paraId="305034B4" w14:textId="77777777" w:rsidR="009562CB" w:rsidRPr="009562CB" w:rsidRDefault="009562CB" w:rsidP="00B00B65">
      <w:pPr>
        <w:numPr>
          <w:ilvl w:val="0"/>
          <w:numId w:val="197"/>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Zapłata nastąpi zgodnie z ofertą przetargową po dostarczeniu sprzętu  i wystawieniu faktury VAT, przelewem w terminie do 30 dni liczonych od daty podpisania protokołu zdawczo-odbiorczego  i otrzymania prawidłowo wystawionej faktury z konta Zamawiającego na konto Wykonawcy w:  ……………………………, przy czym za dzień zapłaty Strony Umowy przyjmują datę obciążenia rachunku bankowego Zamawiającego.</w:t>
      </w:r>
    </w:p>
    <w:p w14:paraId="1002A4BA"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5076240C"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5</w:t>
      </w:r>
    </w:p>
    <w:p w14:paraId="5F51CE34" w14:textId="77777777" w:rsidR="009562CB" w:rsidRPr="009562CB" w:rsidRDefault="009562CB" w:rsidP="00B00B65">
      <w:pPr>
        <w:numPr>
          <w:ilvl w:val="0"/>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Wykonawca udziela Zamawiającemu gwarancji jakości przedmiotu umowy zgodnie             z dostarczonymi warunkami gwarancji oferty przetargowej, które stanowią integralną część Umowy.</w:t>
      </w:r>
    </w:p>
    <w:p w14:paraId="606085AB" w14:textId="77777777" w:rsidR="009562CB" w:rsidRPr="009562CB" w:rsidRDefault="009562CB" w:rsidP="00B00B65">
      <w:pPr>
        <w:numPr>
          <w:ilvl w:val="0"/>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Zgodnie z dostarczonymi warunkami gwarancji oferty przetargowej jej okres wynosi:</w:t>
      </w:r>
    </w:p>
    <w:p w14:paraId="71F4D6B9"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zestawów komputerowych – ………..miesięcy,</w:t>
      </w:r>
    </w:p>
    <w:p w14:paraId="58DE5CBC"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laptopów - …………… miesięcy,</w:t>
      </w:r>
    </w:p>
    <w:p w14:paraId="659876EE"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skanerów - …………… miesięcy,</w:t>
      </w:r>
    </w:p>
    <w:p w14:paraId="2517721D"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drukarek - …………… miesięcy,</w:t>
      </w:r>
    </w:p>
    <w:p w14:paraId="0F817A5C"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monitorów - …………… miesięcy,</w:t>
      </w:r>
    </w:p>
    <w:p w14:paraId="753FDB42"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urządzeń wielofunkcyjnych - …………… miesięcy,</w:t>
      </w:r>
    </w:p>
    <w:p w14:paraId="2DCB69E4" w14:textId="77777777" w:rsidR="009562CB" w:rsidRPr="009562CB" w:rsidRDefault="009562CB" w:rsidP="00B00B65">
      <w:pPr>
        <w:numPr>
          <w:ilvl w:val="0"/>
          <w:numId w:val="203"/>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odnośnie tabletów - ………… miesięcy.</w:t>
      </w:r>
    </w:p>
    <w:p w14:paraId="6FAA0D7E" w14:textId="77777777" w:rsidR="009562CB" w:rsidRPr="009562CB" w:rsidRDefault="009562CB" w:rsidP="00B00B65">
      <w:pPr>
        <w:numPr>
          <w:ilvl w:val="0"/>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Serwisowanie Przedmiotu Umowy opiera się na następujących zasadach:</w:t>
      </w:r>
    </w:p>
    <w:p w14:paraId="69D4876B" w14:textId="77777777" w:rsidR="009562CB" w:rsidRPr="009562CB" w:rsidRDefault="009562CB" w:rsidP="00B00B65">
      <w:pPr>
        <w:numPr>
          <w:ilvl w:val="0"/>
          <w:numId w:val="200"/>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podjęcie działań związanych z wykonaniem naprawy gwarancyjnej w ciągu 24 godzin od chwili przyjęcia zgłoszenia pocztą elektroniczną lub telefonicznie z wyłączeniem dni ustawowo wolnych od pracy; </w:t>
      </w:r>
    </w:p>
    <w:p w14:paraId="195BFC66" w14:textId="77777777" w:rsidR="009562CB" w:rsidRPr="009562CB" w:rsidRDefault="009562CB" w:rsidP="00B00B65">
      <w:pPr>
        <w:numPr>
          <w:ilvl w:val="0"/>
          <w:numId w:val="200"/>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gwarancyjnej leżą po stronie Wykonawcy; </w:t>
      </w:r>
    </w:p>
    <w:p w14:paraId="78EE9770" w14:textId="77777777" w:rsidR="009562CB" w:rsidRPr="009562CB" w:rsidRDefault="009562CB" w:rsidP="00B00B65">
      <w:pPr>
        <w:numPr>
          <w:ilvl w:val="0"/>
          <w:numId w:val="200"/>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dostawie sprzętu zastępczego o podobnych parametrach technicznych po 5 dniach od zgłoszenia.</w:t>
      </w:r>
    </w:p>
    <w:p w14:paraId="7434A157" w14:textId="77777777" w:rsidR="009562CB" w:rsidRPr="009562CB" w:rsidRDefault="009562CB" w:rsidP="00B00B65">
      <w:pPr>
        <w:numPr>
          <w:ilvl w:val="0"/>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Zapisów §5 ust. 1 -3 nie stosuje się w przypadku zakupu oprogramowania.</w:t>
      </w:r>
    </w:p>
    <w:p w14:paraId="221E77F9"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05ED5E8E"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6</w:t>
      </w:r>
    </w:p>
    <w:p w14:paraId="7E5131EB"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lastRenderedPageBreak/>
        <w:t>Uprawnienia z tytułu rękojmi nie są wyłączone.</w:t>
      </w:r>
    </w:p>
    <w:p w14:paraId="0BF4F764"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4FC363E9"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15DCBE69"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7</w:t>
      </w:r>
    </w:p>
    <w:p w14:paraId="508170AD" w14:textId="77777777" w:rsidR="009562CB" w:rsidRPr="009562CB" w:rsidRDefault="009562CB" w:rsidP="00B00B65">
      <w:pPr>
        <w:numPr>
          <w:ilvl w:val="1"/>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Spory wynikłe na tle realizacji niniejszej Umowy będzie rozstrzygał sąd powszechny właściwy dla siedziby Zamawiającego.</w:t>
      </w:r>
    </w:p>
    <w:p w14:paraId="10CC6EF9" w14:textId="77777777" w:rsidR="009562CB" w:rsidRPr="009562CB" w:rsidRDefault="009562CB" w:rsidP="00B00B65">
      <w:pPr>
        <w:numPr>
          <w:ilvl w:val="1"/>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Wszelkie zmiany Umowy wymagają formy pisemnej i zgody obu Stron pod rygorem nieważności.</w:t>
      </w:r>
    </w:p>
    <w:p w14:paraId="0DC9FCEF" w14:textId="77777777" w:rsidR="009562CB" w:rsidRPr="009562CB" w:rsidRDefault="009562CB" w:rsidP="00B00B65">
      <w:pPr>
        <w:numPr>
          <w:ilvl w:val="1"/>
          <w:numId w:val="199"/>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przypadku rozbieżności pomiędzy zapisami Umowy, a treścią załączników do niej, pierwszeństwo zachowują postanowienia Umowy.</w:t>
      </w:r>
    </w:p>
    <w:p w14:paraId="18F91253"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2640C828"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8</w:t>
      </w:r>
    </w:p>
    <w:p w14:paraId="1E4B5D62" w14:textId="77777777" w:rsidR="009562CB" w:rsidRPr="009562CB" w:rsidRDefault="009562CB" w:rsidP="009562CB">
      <w:pPr>
        <w:spacing w:after="0" w:line="240" w:lineRule="auto"/>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 xml:space="preserve">Wykonawca nie może przenieść praw i obowiązków wynikających z niniejszej Umowy na osoby trzecie bez pisemnej zgody Zamawiającego. </w:t>
      </w:r>
      <w:r w:rsidRPr="009562CB">
        <w:rPr>
          <w:rFonts w:ascii="Times New Roman" w:eastAsia="Calibri" w:hAnsi="Times New Roman" w:cs="Times New Roman"/>
          <w:sz w:val="24"/>
          <w:szCs w:val="24"/>
        </w:rPr>
        <w:tab/>
      </w:r>
    </w:p>
    <w:p w14:paraId="4C4A2A94"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54504F86"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9</w:t>
      </w:r>
    </w:p>
    <w:p w14:paraId="2807A6C4" w14:textId="77777777" w:rsidR="009562CB" w:rsidRPr="009562CB" w:rsidRDefault="009562CB" w:rsidP="00B00B65">
      <w:pPr>
        <w:numPr>
          <w:ilvl w:val="1"/>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sprawach nie uregulowanych niniejszą Umową będą miały zastosowanie odpowiednie przepisy Prawa zamówień publicznych oraz kodeksu cywilnego.</w:t>
      </w:r>
    </w:p>
    <w:p w14:paraId="489573EF" w14:textId="77777777" w:rsidR="009562CB" w:rsidRPr="009562CB" w:rsidRDefault="009562CB" w:rsidP="00B00B65">
      <w:pPr>
        <w:numPr>
          <w:ilvl w:val="1"/>
          <w:numId w:val="192"/>
        </w:numPr>
        <w:spacing w:after="0" w:line="240" w:lineRule="auto"/>
        <w:ind w:left="426" w:hanging="426"/>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Strony zgodnie oświadczają, że tryb przewidziany w ustawie z dnia 11.09.2019 r. Prawo zamówień publicznych (t.j. Dz.U. z 2019 r. poz. 2019 z późn. zm.) i aktach wykonawczych do tej ustawy został zachowany.</w:t>
      </w:r>
    </w:p>
    <w:p w14:paraId="288D83A6"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58003964"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10</w:t>
      </w:r>
    </w:p>
    <w:p w14:paraId="1BA6931D" w14:textId="77777777" w:rsidR="009562CB" w:rsidRPr="009562CB" w:rsidRDefault="009562CB" w:rsidP="00B00B65">
      <w:pPr>
        <w:numPr>
          <w:ilvl w:val="0"/>
          <w:numId w:val="201"/>
        </w:numPr>
        <w:spacing w:after="0" w:line="240" w:lineRule="auto"/>
        <w:ind w:left="284" w:hanging="284"/>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Zakres świadczenia Wykonawcy wynikający z Umowy jest tożsamy z jego zobowiązaniem zawartym w ofercie.</w:t>
      </w:r>
    </w:p>
    <w:p w14:paraId="60667495" w14:textId="77777777" w:rsidR="009562CB" w:rsidRPr="009562CB" w:rsidRDefault="009562CB" w:rsidP="00B00B65">
      <w:pPr>
        <w:numPr>
          <w:ilvl w:val="0"/>
          <w:numId w:val="201"/>
        </w:numPr>
        <w:spacing w:after="0" w:line="240" w:lineRule="auto"/>
        <w:ind w:left="284" w:hanging="284"/>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14:paraId="5593690B" w14:textId="77777777" w:rsidR="009562CB" w:rsidRPr="009562CB" w:rsidRDefault="009562CB" w:rsidP="00B00B65">
      <w:pPr>
        <w:numPr>
          <w:ilvl w:val="0"/>
          <w:numId w:val="201"/>
        </w:numPr>
        <w:spacing w:after="0" w:line="240" w:lineRule="auto"/>
        <w:ind w:left="284" w:hanging="284"/>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1331C0F0" w14:textId="77777777" w:rsidR="009562CB" w:rsidRPr="009562CB" w:rsidRDefault="009562CB" w:rsidP="00B00B65">
      <w:pPr>
        <w:numPr>
          <w:ilvl w:val="0"/>
          <w:numId w:val="201"/>
        </w:numPr>
        <w:spacing w:after="0" w:line="240" w:lineRule="auto"/>
        <w:ind w:left="284" w:hanging="284"/>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Umowa jest nieważna w przypadku naruszenia postanowień art. 457 Prawa zamówień                publicznych.</w:t>
      </w:r>
    </w:p>
    <w:p w14:paraId="76C366EA"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415013E5"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11</w:t>
      </w:r>
    </w:p>
    <w:p w14:paraId="38181FD1" w14:textId="77777777" w:rsidR="009562CB" w:rsidRPr="009562CB" w:rsidRDefault="009562CB" w:rsidP="009562CB">
      <w:pPr>
        <w:spacing w:after="0" w:line="240" w:lineRule="auto"/>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czasie wykonywania niniejszej Umowy oraz w okresie gwarancji (rękojmi), Wykonawca jest zobowiązany do pisemnego powiadamiania Zamawiającego o:</w:t>
      </w:r>
    </w:p>
    <w:p w14:paraId="108976C9" w14:textId="77777777" w:rsidR="009562CB" w:rsidRPr="009562CB" w:rsidRDefault="009562CB" w:rsidP="00B00B65">
      <w:pPr>
        <w:numPr>
          <w:ilvl w:val="0"/>
          <w:numId w:val="202"/>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zmianie siedziby Wykonawcy,</w:t>
      </w:r>
    </w:p>
    <w:p w14:paraId="049EB90B" w14:textId="77777777" w:rsidR="009562CB" w:rsidRPr="009562CB" w:rsidRDefault="009562CB" w:rsidP="00B00B65">
      <w:pPr>
        <w:numPr>
          <w:ilvl w:val="0"/>
          <w:numId w:val="202"/>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powstaniu po stronie Wykonawcy stanu zagrożenia niewypłacalnością lub stanu niewypłacalności,</w:t>
      </w:r>
    </w:p>
    <w:p w14:paraId="582D7B10" w14:textId="77777777" w:rsidR="009562CB" w:rsidRPr="009562CB" w:rsidRDefault="009562CB" w:rsidP="00B00B65">
      <w:pPr>
        <w:numPr>
          <w:ilvl w:val="0"/>
          <w:numId w:val="202"/>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wszczęciu postępowania układowego,</w:t>
      </w:r>
    </w:p>
    <w:p w14:paraId="63D70B1F" w14:textId="77777777" w:rsidR="009562CB" w:rsidRPr="009562CB" w:rsidRDefault="009562CB" w:rsidP="00B00B65">
      <w:pPr>
        <w:numPr>
          <w:ilvl w:val="0"/>
          <w:numId w:val="202"/>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ogłoszeniu likwidacji,</w:t>
      </w:r>
    </w:p>
    <w:p w14:paraId="4BD29D32" w14:textId="77777777" w:rsidR="009562CB" w:rsidRPr="009562CB" w:rsidRDefault="009562CB" w:rsidP="00B00B65">
      <w:pPr>
        <w:numPr>
          <w:ilvl w:val="0"/>
          <w:numId w:val="202"/>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zawieszeniu działalności,</w:t>
      </w:r>
    </w:p>
    <w:p w14:paraId="69E56772" w14:textId="77777777" w:rsidR="009562CB" w:rsidRPr="009562CB" w:rsidRDefault="009562CB" w:rsidP="00B00B65">
      <w:pPr>
        <w:numPr>
          <w:ilvl w:val="0"/>
          <w:numId w:val="202"/>
        </w:numPr>
        <w:spacing w:after="0" w:line="240" w:lineRule="auto"/>
        <w:contextualSpacing/>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lastRenderedPageBreak/>
        <w:t xml:space="preserve">zmianie w zakresie rejestracji działalności Wykonawcy, </w:t>
      </w:r>
    </w:p>
    <w:p w14:paraId="20BE69EA" w14:textId="77777777" w:rsidR="009562CB" w:rsidRPr="009562CB" w:rsidRDefault="009562CB" w:rsidP="009562CB">
      <w:pPr>
        <w:spacing w:after="0" w:line="240" w:lineRule="auto"/>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w terminie trzech dni od zaistnienia powyższych okoliczności pod rygorem obowiązku zapłaty na rzecz Zamawiającego kary umownej opisanej w § 3 niniejszej Umowy.</w:t>
      </w:r>
    </w:p>
    <w:p w14:paraId="43F20642" w14:textId="77777777" w:rsidR="009562CB" w:rsidRPr="009562CB" w:rsidRDefault="009562CB" w:rsidP="009562CB">
      <w:pPr>
        <w:spacing w:after="0" w:line="240" w:lineRule="auto"/>
        <w:jc w:val="center"/>
        <w:rPr>
          <w:rFonts w:ascii="Times New Roman" w:eastAsia="Calibri" w:hAnsi="Times New Roman" w:cs="Times New Roman"/>
          <w:b/>
          <w:sz w:val="24"/>
          <w:szCs w:val="24"/>
        </w:rPr>
      </w:pPr>
    </w:p>
    <w:p w14:paraId="36E6DA0F" w14:textId="77777777" w:rsidR="009562CB" w:rsidRPr="009562CB" w:rsidRDefault="009562CB" w:rsidP="009562CB">
      <w:pPr>
        <w:spacing w:after="0" w:line="240" w:lineRule="auto"/>
        <w:jc w:val="center"/>
        <w:rPr>
          <w:rFonts w:ascii="Times New Roman" w:eastAsia="Calibri" w:hAnsi="Times New Roman" w:cs="Times New Roman"/>
          <w:b/>
          <w:sz w:val="24"/>
          <w:szCs w:val="24"/>
        </w:rPr>
      </w:pPr>
      <w:r w:rsidRPr="009562CB">
        <w:rPr>
          <w:rFonts w:ascii="Times New Roman" w:eastAsia="Calibri" w:hAnsi="Times New Roman" w:cs="Times New Roman"/>
          <w:b/>
          <w:sz w:val="24"/>
          <w:szCs w:val="24"/>
        </w:rPr>
        <w:t>§ 12</w:t>
      </w:r>
    </w:p>
    <w:p w14:paraId="5148413F" w14:textId="77777777" w:rsidR="009562CB" w:rsidRPr="009562CB" w:rsidRDefault="009562CB" w:rsidP="009562CB">
      <w:pPr>
        <w:spacing w:after="0" w:line="240" w:lineRule="auto"/>
        <w:jc w:val="both"/>
        <w:rPr>
          <w:rFonts w:ascii="Times New Roman" w:eastAsia="Calibri" w:hAnsi="Times New Roman" w:cs="Times New Roman"/>
          <w:sz w:val="24"/>
          <w:szCs w:val="24"/>
        </w:rPr>
      </w:pPr>
      <w:r w:rsidRPr="009562CB">
        <w:rPr>
          <w:rFonts w:ascii="Times New Roman" w:eastAsia="Calibri" w:hAnsi="Times New Roman" w:cs="Times New Roman"/>
          <w:sz w:val="24"/>
          <w:szCs w:val="24"/>
        </w:rPr>
        <w:t>Umowę sporządzono w trzech jednobrzmiących egzemplarzach, jeden dla Wykonawcy oraz dwa dla Zamawiającego bądź w formie elektronicznej.</w:t>
      </w:r>
    </w:p>
    <w:p w14:paraId="5BFBF8E2" w14:textId="77777777" w:rsidR="009562CB" w:rsidRPr="009562CB" w:rsidRDefault="009562CB" w:rsidP="009562CB">
      <w:pPr>
        <w:spacing w:after="0" w:line="240" w:lineRule="auto"/>
        <w:rPr>
          <w:rFonts w:ascii="Times New Roman" w:eastAsia="Calibri" w:hAnsi="Times New Roman" w:cs="Times New Roman"/>
          <w:sz w:val="24"/>
          <w:szCs w:val="24"/>
        </w:rPr>
      </w:pPr>
    </w:p>
    <w:p w14:paraId="6C87DEA0" w14:textId="77777777" w:rsidR="009562CB" w:rsidRPr="009562CB" w:rsidRDefault="009562CB" w:rsidP="009562CB">
      <w:pPr>
        <w:spacing w:after="0" w:line="240" w:lineRule="auto"/>
        <w:rPr>
          <w:rFonts w:ascii="Times New Roman" w:eastAsia="Calibri" w:hAnsi="Times New Roman" w:cs="Times New Roman"/>
          <w:sz w:val="24"/>
          <w:szCs w:val="24"/>
        </w:rPr>
      </w:pPr>
    </w:p>
    <w:p w14:paraId="337488E0" w14:textId="77777777" w:rsidR="009562CB" w:rsidRPr="009562CB" w:rsidRDefault="009562CB" w:rsidP="009562CB">
      <w:pPr>
        <w:spacing w:after="0" w:line="240" w:lineRule="auto"/>
        <w:rPr>
          <w:rFonts w:ascii="Times New Roman" w:eastAsia="Calibri" w:hAnsi="Times New Roman" w:cs="Times New Roman"/>
          <w:b/>
          <w:sz w:val="24"/>
          <w:szCs w:val="24"/>
        </w:rPr>
      </w:pPr>
      <w:r w:rsidRPr="009562CB">
        <w:rPr>
          <w:rFonts w:ascii="Times New Roman" w:eastAsia="Calibri" w:hAnsi="Times New Roman" w:cs="Times New Roman"/>
          <w:b/>
          <w:sz w:val="24"/>
          <w:szCs w:val="24"/>
        </w:rPr>
        <w:t xml:space="preserve">        Zamawiający </w:t>
      </w:r>
      <w:r w:rsidRPr="009562CB">
        <w:rPr>
          <w:rFonts w:ascii="Times New Roman" w:eastAsia="Calibri" w:hAnsi="Times New Roman" w:cs="Times New Roman"/>
          <w:b/>
          <w:sz w:val="24"/>
          <w:szCs w:val="24"/>
        </w:rPr>
        <w:tab/>
      </w:r>
      <w:r w:rsidRPr="009562CB">
        <w:rPr>
          <w:rFonts w:ascii="Times New Roman" w:eastAsia="Calibri" w:hAnsi="Times New Roman" w:cs="Times New Roman"/>
          <w:b/>
          <w:sz w:val="24"/>
          <w:szCs w:val="24"/>
        </w:rPr>
        <w:tab/>
      </w:r>
      <w:r w:rsidRPr="009562CB">
        <w:rPr>
          <w:rFonts w:ascii="Times New Roman" w:eastAsia="Calibri" w:hAnsi="Times New Roman" w:cs="Times New Roman"/>
          <w:b/>
          <w:sz w:val="24"/>
          <w:szCs w:val="24"/>
        </w:rPr>
        <w:tab/>
      </w:r>
      <w:r w:rsidRPr="009562CB">
        <w:rPr>
          <w:rFonts w:ascii="Times New Roman" w:eastAsia="Calibri" w:hAnsi="Times New Roman" w:cs="Times New Roman"/>
          <w:b/>
          <w:sz w:val="24"/>
          <w:szCs w:val="24"/>
        </w:rPr>
        <w:tab/>
      </w:r>
      <w:r w:rsidRPr="009562CB">
        <w:rPr>
          <w:rFonts w:ascii="Times New Roman" w:eastAsia="Calibri" w:hAnsi="Times New Roman" w:cs="Times New Roman"/>
          <w:b/>
          <w:sz w:val="24"/>
          <w:szCs w:val="24"/>
        </w:rPr>
        <w:tab/>
        <w:t xml:space="preserve">    </w:t>
      </w:r>
      <w:r w:rsidRPr="009562CB">
        <w:rPr>
          <w:rFonts w:ascii="Times New Roman" w:eastAsia="Calibri" w:hAnsi="Times New Roman" w:cs="Times New Roman"/>
          <w:b/>
          <w:sz w:val="24"/>
          <w:szCs w:val="24"/>
        </w:rPr>
        <w:tab/>
      </w:r>
      <w:r w:rsidRPr="009562CB">
        <w:rPr>
          <w:rFonts w:ascii="Times New Roman" w:eastAsia="Calibri" w:hAnsi="Times New Roman" w:cs="Times New Roman"/>
          <w:b/>
          <w:sz w:val="24"/>
          <w:szCs w:val="24"/>
        </w:rPr>
        <w:tab/>
        <w:t xml:space="preserve">              Wykonawca </w:t>
      </w:r>
    </w:p>
    <w:p w14:paraId="18B3D0D2" w14:textId="77777777" w:rsidR="009562CB" w:rsidRPr="009562CB" w:rsidRDefault="009562CB" w:rsidP="009562CB">
      <w:pPr>
        <w:spacing w:after="0" w:line="240" w:lineRule="auto"/>
        <w:rPr>
          <w:rFonts w:ascii="Times New Roman" w:eastAsia="Calibri" w:hAnsi="Times New Roman" w:cs="Times New Roman"/>
          <w:sz w:val="24"/>
          <w:szCs w:val="24"/>
        </w:rPr>
      </w:pPr>
    </w:p>
    <w:p w14:paraId="455EBACA" w14:textId="77777777" w:rsidR="009562CB" w:rsidRPr="009562CB" w:rsidRDefault="009562CB" w:rsidP="009562CB">
      <w:pPr>
        <w:spacing w:after="0" w:line="240" w:lineRule="auto"/>
        <w:rPr>
          <w:rFonts w:ascii="Times New Roman" w:eastAsia="Calibri" w:hAnsi="Times New Roman" w:cs="Times New Roman"/>
          <w:sz w:val="24"/>
          <w:szCs w:val="24"/>
        </w:rPr>
      </w:pPr>
    </w:p>
    <w:p w14:paraId="5E30C18E" w14:textId="77777777" w:rsidR="009562CB" w:rsidRPr="009562CB" w:rsidRDefault="009562CB" w:rsidP="009562CB">
      <w:pPr>
        <w:spacing w:after="0" w:line="240" w:lineRule="auto"/>
        <w:rPr>
          <w:rFonts w:ascii="Times New Roman" w:eastAsia="Calibri" w:hAnsi="Times New Roman" w:cs="Times New Roman"/>
          <w:sz w:val="24"/>
          <w:szCs w:val="24"/>
        </w:rPr>
      </w:pPr>
      <w:r w:rsidRPr="009562CB">
        <w:rPr>
          <w:rFonts w:ascii="Times New Roman" w:eastAsia="Calibri" w:hAnsi="Times New Roman" w:cs="Times New Roman"/>
          <w:sz w:val="24"/>
          <w:szCs w:val="24"/>
        </w:rPr>
        <w:t>.......................................</w:t>
      </w:r>
      <w:r w:rsidRPr="009562CB">
        <w:rPr>
          <w:rFonts w:ascii="Times New Roman" w:eastAsia="Calibri" w:hAnsi="Times New Roman" w:cs="Times New Roman"/>
          <w:sz w:val="24"/>
          <w:szCs w:val="24"/>
        </w:rPr>
        <w:tab/>
      </w:r>
      <w:r w:rsidRPr="009562CB">
        <w:rPr>
          <w:rFonts w:ascii="Times New Roman" w:eastAsia="Calibri" w:hAnsi="Times New Roman" w:cs="Times New Roman"/>
          <w:sz w:val="24"/>
          <w:szCs w:val="24"/>
        </w:rPr>
        <w:tab/>
        <w:t xml:space="preserve">                                                ...........................................</w:t>
      </w:r>
    </w:p>
    <w:p w14:paraId="0F7E4D30" w14:textId="77777777" w:rsidR="009562CB" w:rsidRPr="009562CB" w:rsidRDefault="009562CB" w:rsidP="009562CB">
      <w:pPr>
        <w:spacing w:after="0" w:line="240" w:lineRule="auto"/>
        <w:rPr>
          <w:rFonts w:ascii="Times New Roman" w:eastAsia="Calibri" w:hAnsi="Times New Roman" w:cs="Times New Roman"/>
          <w:sz w:val="24"/>
          <w:szCs w:val="24"/>
        </w:rPr>
      </w:pPr>
    </w:p>
    <w:p w14:paraId="69C48D30" w14:textId="77777777" w:rsidR="00FD3371" w:rsidRPr="00B00B65"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2DF8EB6E"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416CB8FF"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0301E6E8"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7B0404B4"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643576F6"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3750A7D2" w14:textId="77777777" w:rsidR="00B83915" w:rsidRPr="00B00B65" w:rsidRDefault="00B83915"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2C43011A" w14:textId="77777777" w:rsidR="00B83915" w:rsidRPr="00B00B65" w:rsidRDefault="00B83915"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722198CD"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0DEFDDB9"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4619AF64" w14:textId="77777777" w:rsidR="00D47BDA" w:rsidRPr="00B00B65"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44ABC452"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0C9761D2"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26907B93"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0FE1786B"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57D55552"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2E370A53"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1093DC56"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13787BFA"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1038EA28"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727BCD2E"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7B63F3CA"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448C85EB"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5DFA53D3"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676E9C1E"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19681C45"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4A112FB9"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1060AFF1"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684A5AF5"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079061DE"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49073499"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3479BF34" w14:textId="77777777" w:rsidR="009562CB" w:rsidRDefault="009562CB" w:rsidP="005C7EF9">
      <w:pPr>
        <w:spacing w:after="0" w:line="240" w:lineRule="auto"/>
        <w:ind w:left="6373"/>
        <w:jc w:val="right"/>
        <w:rPr>
          <w:rFonts w:ascii="Times New Roman" w:hAnsi="Times New Roman" w:cs="Times New Roman"/>
          <w:b/>
          <w:i/>
          <w:u w:val="single"/>
        </w:rPr>
      </w:pPr>
    </w:p>
    <w:p w14:paraId="5DAA564E" w14:textId="77777777" w:rsidR="00E85E4C" w:rsidRPr="00B00B65" w:rsidRDefault="00E85E4C" w:rsidP="005C7EF9">
      <w:pPr>
        <w:spacing w:after="0" w:line="240" w:lineRule="auto"/>
        <w:ind w:left="6373"/>
        <w:jc w:val="right"/>
        <w:rPr>
          <w:rFonts w:ascii="Times New Roman" w:hAnsi="Times New Roman" w:cs="Times New Roman"/>
          <w:b/>
          <w:i/>
          <w:u w:val="single"/>
        </w:rPr>
      </w:pPr>
    </w:p>
    <w:p w14:paraId="3DA8FDC4"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171C13CF"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2B30AA3E" w14:textId="77777777" w:rsidR="009562CB" w:rsidRPr="00B00B65" w:rsidRDefault="009562CB" w:rsidP="005C7EF9">
      <w:pPr>
        <w:spacing w:after="0" w:line="240" w:lineRule="auto"/>
        <w:ind w:left="6373"/>
        <w:jc w:val="right"/>
        <w:rPr>
          <w:rFonts w:ascii="Times New Roman" w:hAnsi="Times New Roman" w:cs="Times New Roman"/>
          <w:b/>
          <w:i/>
          <w:u w:val="single"/>
        </w:rPr>
      </w:pPr>
    </w:p>
    <w:p w14:paraId="127B56F3"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20C357DC"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4091C7AA" w14:textId="09E4AE78"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17705ED5"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Pr="00B00B65">
        <w:rPr>
          <w:rFonts w:ascii="Times New Roman" w:hAnsi="Times New Roman" w:cs="Times New Roman"/>
          <w:b/>
          <w:i/>
        </w:rPr>
        <w:t>„</w:t>
      </w:r>
      <w:r w:rsidR="009562CB" w:rsidRPr="00B00B65">
        <w:rPr>
          <w:rFonts w:ascii="Times New Roman" w:hAnsi="Times New Roman" w:cs="Times New Roman"/>
          <w:b/>
          <w:i/>
        </w:rPr>
        <w:t>Dostawa do siedziby zamawiającego sprzętu komputerowego, urządzeń peryferyjnych i oprogramowania</w:t>
      </w:r>
      <w:r w:rsidR="00002B92" w:rsidRPr="00B00B65">
        <w:rPr>
          <w:rFonts w:ascii="Times New Roman" w:hAnsi="Times New Roman" w:cs="Times New Roman"/>
          <w:b/>
          <w:i/>
        </w:rPr>
        <w:t>.</w:t>
      </w:r>
      <w:r w:rsidRPr="00B00B65">
        <w:rPr>
          <w:rFonts w:ascii="Times New Roman" w:hAnsi="Times New Roman" w:cs="Times New Roman"/>
          <w:b/>
          <w:i/>
        </w:rPr>
        <w:t xml:space="preserve">” numer referencyjny: </w:t>
      </w:r>
      <w:r w:rsidR="002A785C" w:rsidRPr="00B00B65">
        <w:rPr>
          <w:rFonts w:ascii="Times New Roman" w:hAnsi="Times New Roman" w:cs="Times New Roman"/>
          <w:b/>
          <w:i/>
        </w:rPr>
        <w:t>2</w:t>
      </w:r>
      <w:r w:rsidR="009562CB" w:rsidRPr="00B00B65">
        <w:rPr>
          <w:rFonts w:ascii="Times New Roman" w:hAnsi="Times New Roman" w:cs="Times New Roman"/>
          <w:b/>
          <w:i/>
        </w:rPr>
        <w:t>8</w:t>
      </w:r>
      <w:r w:rsidRPr="00B00B65">
        <w:rPr>
          <w:rFonts w:ascii="Times New Roman" w:hAnsi="Times New Roman" w:cs="Times New Roman"/>
          <w:b/>
          <w:i/>
        </w:rPr>
        <w:t>/ZP/2</w:t>
      </w:r>
      <w:r w:rsidR="00A129B6" w:rsidRPr="00B00B65">
        <w:rPr>
          <w:rFonts w:ascii="Times New Roman" w:hAnsi="Times New Roman" w:cs="Times New Roman"/>
          <w:b/>
          <w:i/>
        </w:rPr>
        <w:t>2</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21</w:t>
      </w:r>
      <w:r w:rsidRPr="00B00B65">
        <w:rPr>
          <w:rFonts w:ascii="Times New Roman" w:hAnsi="Times New Roman" w:cs="Times New Roman"/>
        </w:rPr>
        <w:t xml:space="preserve"> r. poz. </w:t>
      </w:r>
      <w:r w:rsidR="00E32257" w:rsidRPr="00B00B65">
        <w:rPr>
          <w:rFonts w:ascii="Times New Roman" w:hAnsi="Times New Roman" w:cs="Times New Roman"/>
        </w:rPr>
        <w:t>1129</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407AEA9D" w:rsidR="00A969C9" w:rsidRPr="00B00B65" w:rsidRDefault="00A969C9" w:rsidP="005C7EF9">
      <w:pPr>
        <w:tabs>
          <w:tab w:val="left" w:pos="7980"/>
        </w:tabs>
        <w:rPr>
          <w:rFonts w:ascii="Times New Roman" w:hAnsi="Times New Roman" w:cs="Times New Roman"/>
          <w:b/>
          <w:i/>
          <w:u w:val="single"/>
        </w:rPr>
      </w:pPr>
    </w:p>
    <w:p w14:paraId="74EC135C" w14:textId="77777777" w:rsidR="001E482A" w:rsidRPr="00B00B65" w:rsidRDefault="001E482A" w:rsidP="005C7EF9">
      <w:pPr>
        <w:tabs>
          <w:tab w:val="left" w:pos="7980"/>
        </w:tabs>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KRS/CEiDG)</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B00B65" w:rsidRDefault="005F4595" w:rsidP="005F4595">
      <w:pPr>
        <w:spacing w:after="120" w:line="360" w:lineRule="auto"/>
        <w:jc w:val="center"/>
        <w:rPr>
          <w:rFonts w:ascii="Times New Roman" w:hAnsi="Times New Roman" w:cs="Times New Roman"/>
          <w:b/>
          <w:u w:val="single"/>
        </w:rPr>
      </w:pPr>
      <w:r w:rsidRPr="00B00B65">
        <w:rPr>
          <w:rFonts w:ascii="Times New Roman" w:hAnsi="Times New Roman" w:cs="Times New Roman"/>
          <w:b/>
          <w:u w:val="single"/>
        </w:rPr>
        <w:t xml:space="preserve">Oświadczenia wykonawcy/wykonawcy wspólnie ubiegającego się o udzielenie zamówienia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składane na podstawie art. 125 ust. 1 ustawy Pzp</w:t>
      </w:r>
    </w:p>
    <w:p w14:paraId="1253B837" w14:textId="4FDB234F" w:rsidR="005F4595" w:rsidRPr="00B00B65" w:rsidRDefault="005F4595" w:rsidP="005F4595">
      <w:pPr>
        <w:spacing w:before="240" w:after="0" w:line="360" w:lineRule="auto"/>
        <w:ind w:firstLine="709"/>
        <w:jc w:val="both"/>
        <w:rPr>
          <w:rFonts w:ascii="Times New Roman" w:hAnsi="Times New Roman" w:cs="Times New Roman"/>
          <w:sz w:val="20"/>
          <w:szCs w:val="20"/>
        </w:rPr>
      </w:pPr>
      <w:r w:rsidRPr="00B00B65">
        <w:rPr>
          <w:rFonts w:ascii="Times New Roman" w:hAnsi="Times New Roman" w:cs="Times New Roman"/>
          <w:sz w:val="21"/>
          <w:szCs w:val="21"/>
        </w:rPr>
        <w:t xml:space="preserve">Na potrzeby postępowania o udzielenie zamówienia publicznego </w:t>
      </w:r>
      <w:r w:rsidRPr="00B00B65">
        <w:rPr>
          <w:rFonts w:ascii="Times New Roman" w:hAnsi="Times New Roman" w:cs="Times New Roman"/>
          <w:sz w:val="21"/>
          <w:szCs w:val="21"/>
        </w:rPr>
        <w:br/>
        <w:t xml:space="preserve">pn. </w:t>
      </w:r>
      <w:r w:rsidRPr="00B00B65">
        <w:rPr>
          <w:rFonts w:ascii="Times New Roman" w:hAnsi="Times New Roman" w:cs="Times New Roman"/>
          <w:b/>
          <w:i/>
        </w:rPr>
        <w:t>„</w:t>
      </w:r>
      <w:r w:rsidR="009562CB" w:rsidRPr="00B00B65">
        <w:rPr>
          <w:rFonts w:ascii="Times New Roman" w:hAnsi="Times New Roman" w:cs="Times New Roman"/>
          <w:b/>
          <w:bCs/>
          <w:i/>
          <w:iCs/>
          <w:lang w:eastAsia="ar-SA"/>
        </w:rPr>
        <w:t>Dostawa do siedziby zamawiającego sprzętu komputerowego, urządzeń peryferyjnych i oprogramowania</w:t>
      </w:r>
      <w:r w:rsidRPr="00B00B65">
        <w:rPr>
          <w:rFonts w:ascii="Times New Roman" w:hAnsi="Times New Roman" w:cs="Times New Roman"/>
          <w:b/>
          <w:bCs/>
          <w:i/>
          <w:iCs/>
          <w:lang w:eastAsia="ar-SA"/>
        </w:rPr>
        <w:t>.</w:t>
      </w:r>
      <w:r w:rsidRPr="00B00B65">
        <w:rPr>
          <w:rFonts w:ascii="Times New Roman" w:hAnsi="Times New Roman" w:cs="Times New Roman"/>
          <w:b/>
          <w:i/>
        </w:rPr>
        <w:t>” numer referencyjny: 2</w:t>
      </w:r>
      <w:r w:rsidR="009562CB" w:rsidRPr="00B00B65">
        <w:rPr>
          <w:rFonts w:ascii="Times New Roman" w:hAnsi="Times New Roman" w:cs="Times New Roman"/>
          <w:b/>
          <w:i/>
        </w:rPr>
        <w:t>8</w:t>
      </w:r>
      <w:r w:rsidRPr="00B00B65">
        <w:rPr>
          <w:rFonts w:ascii="Times New Roman" w:hAnsi="Times New Roman" w:cs="Times New Roman"/>
          <w:b/>
          <w:i/>
        </w:rPr>
        <w:t>/ZP/22</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B00B65">
      <w:pPr>
        <w:pStyle w:val="Akapitzlist"/>
        <w:numPr>
          <w:ilvl w:val="0"/>
          <w:numId w:val="170"/>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B00B65">
      <w:pPr>
        <w:pStyle w:val="NormalnyWeb"/>
        <w:numPr>
          <w:ilvl w:val="0"/>
          <w:numId w:val="170"/>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9"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9"/>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0" w:name="_Hlk99005462"/>
      <w:r w:rsidRPr="00B00B65">
        <w:rPr>
          <w:rFonts w:ascii="Times New Roman" w:hAnsi="Times New Roman" w:cs="Times New Roman"/>
          <w:i/>
          <w:sz w:val="16"/>
          <w:szCs w:val="16"/>
        </w:rPr>
        <w:t xml:space="preserve">(wskazać </w:t>
      </w:r>
      <w:bookmarkEnd w:id="10"/>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1"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1"/>
      <w:r w:rsidRPr="00B00B65">
        <w:rPr>
          <w:rFonts w:ascii="Times New Roman" w:hAnsi="Times New Roman" w:cs="Times New Roman"/>
          <w:i/>
          <w:sz w:val="16"/>
          <w:szCs w:val="16"/>
        </w:rPr>
        <w:t>(podać pełną nazwę/firmę, adres, a także w zależności od podmiotu: NIP/PESEL, KRS/CEiDG)</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KRS/CEiDG)</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KRS/CEiDG)</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2" w:name="_Hlk102639179"/>
      <w:r w:rsidRPr="00B00B65">
        <w:rPr>
          <w:rFonts w:ascii="Times New Roman" w:hAnsi="Times New Roman" w:cs="Times New Roman"/>
          <w:i/>
          <w:sz w:val="16"/>
          <w:szCs w:val="16"/>
        </w:rPr>
        <w:t xml:space="preserve">kwalifikowany podpis elektroniczny </w:t>
      </w:r>
      <w:bookmarkEnd w:id="12"/>
    </w:p>
    <w:p w14:paraId="37C5A5A1" w14:textId="77777777" w:rsidR="005F4595" w:rsidRPr="00B00B65" w:rsidRDefault="005F4595" w:rsidP="005F4595">
      <w:pPr>
        <w:spacing w:line="360" w:lineRule="auto"/>
        <w:jc w:val="both"/>
        <w:rPr>
          <w:rFonts w:ascii="Times New Roman" w:hAnsi="Times New Roman" w:cs="Times New Roman"/>
          <w:i/>
          <w:sz w:val="16"/>
          <w:szCs w:val="16"/>
        </w:rPr>
      </w:pPr>
    </w:p>
    <w:p w14:paraId="1FAFA52A" w14:textId="77777777" w:rsidR="001E482A" w:rsidRPr="00B00B65" w:rsidRDefault="001E482A" w:rsidP="005C7EF9">
      <w:pPr>
        <w:tabs>
          <w:tab w:val="left" w:pos="7980"/>
        </w:tabs>
        <w:rPr>
          <w:rFonts w:ascii="Times New Roman" w:hAnsi="Times New Roman" w:cs="Times New Roman"/>
          <w:b/>
          <w:i/>
          <w:u w:val="single"/>
        </w:rPr>
      </w:pPr>
    </w:p>
    <w:p w14:paraId="27D6B073" w14:textId="77777777" w:rsidR="00E827D2" w:rsidRPr="00B00B65" w:rsidRDefault="00E827D2" w:rsidP="005C7EF9">
      <w:pPr>
        <w:tabs>
          <w:tab w:val="left" w:pos="7980"/>
        </w:tabs>
        <w:rPr>
          <w:rFonts w:ascii="Times New Roman" w:hAnsi="Times New Roman" w:cs="Times New Roman"/>
          <w:b/>
          <w:i/>
          <w:u w:val="single"/>
        </w:rPr>
      </w:pPr>
    </w:p>
    <w:p w14:paraId="723BF3B5" w14:textId="77777777" w:rsidR="00E827D2" w:rsidRPr="00B00B65" w:rsidRDefault="00E827D2" w:rsidP="005C7EF9">
      <w:pPr>
        <w:tabs>
          <w:tab w:val="left" w:pos="7980"/>
        </w:tabs>
        <w:rPr>
          <w:rFonts w:ascii="Times New Roman" w:hAnsi="Times New Roman" w:cs="Times New Roman"/>
          <w:b/>
          <w:i/>
          <w:u w:val="single"/>
        </w:rPr>
      </w:pPr>
    </w:p>
    <w:p w14:paraId="01014EFC" w14:textId="77777777" w:rsidR="00E827D2" w:rsidRPr="00B00B65" w:rsidRDefault="00E827D2" w:rsidP="005C7EF9">
      <w:pPr>
        <w:tabs>
          <w:tab w:val="left" w:pos="7980"/>
        </w:tabs>
        <w:rPr>
          <w:rFonts w:ascii="Times New Roman" w:hAnsi="Times New Roman" w:cs="Times New Roman"/>
          <w:b/>
          <w:i/>
          <w:u w:val="single"/>
        </w:rPr>
      </w:pPr>
    </w:p>
    <w:p w14:paraId="2B8877AD" w14:textId="77777777" w:rsidR="00E827D2" w:rsidRPr="00B00B65" w:rsidRDefault="00E827D2" w:rsidP="005C7EF9">
      <w:pPr>
        <w:tabs>
          <w:tab w:val="left" w:pos="7980"/>
        </w:tabs>
        <w:rPr>
          <w:rFonts w:ascii="Times New Roman" w:hAnsi="Times New Roman" w:cs="Times New Roman"/>
          <w:b/>
          <w:i/>
          <w:u w:val="single"/>
        </w:rPr>
      </w:pPr>
    </w:p>
    <w:p w14:paraId="4DCEA83F" w14:textId="77777777" w:rsidR="00B520B8" w:rsidRPr="00B00B65" w:rsidRDefault="00B520B8" w:rsidP="005C7EF9">
      <w:pPr>
        <w:tabs>
          <w:tab w:val="left" w:pos="7980"/>
        </w:tabs>
        <w:rPr>
          <w:rFonts w:ascii="Times New Roman" w:hAnsi="Times New Roman" w:cs="Times New Roman"/>
          <w:b/>
          <w:i/>
          <w:u w:val="single"/>
        </w:rPr>
      </w:pPr>
    </w:p>
    <w:p w14:paraId="47A7A84B" w14:textId="77777777" w:rsidR="007E0C56" w:rsidRPr="00B00B65" w:rsidRDefault="007E0C56" w:rsidP="005C7EF9">
      <w:pPr>
        <w:tabs>
          <w:tab w:val="left" w:pos="7980"/>
        </w:tabs>
        <w:rPr>
          <w:rFonts w:ascii="Times New Roman" w:hAnsi="Times New Roman" w:cs="Times New Roman"/>
          <w:b/>
          <w:i/>
          <w:u w:val="single"/>
        </w:rPr>
      </w:pPr>
    </w:p>
    <w:p w14:paraId="6AF0DF88" w14:textId="544A6B34" w:rsidR="001B0723" w:rsidRPr="00B00B65"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t>Wykonawca:</w:t>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35BC5373" w14:textId="77777777" w:rsidR="001B0723" w:rsidRPr="00B00B65" w:rsidRDefault="001B0723" w:rsidP="001B0723">
      <w:pPr>
        <w:spacing w:after="0"/>
        <w:rPr>
          <w:rFonts w:ascii="Times New Roman" w:hAnsi="Times New Roman" w:cs="Times New Roman"/>
          <w:b/>
          <w:sz w:val="20"/>
          <w:szCs w:val="20"/>
        </w:rPr>
      </w:pPr>
    </w:p>
    <w:p w14:paraId="14DA441D"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KRS/CEiDG)</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06BE3A3F" w14:textId="77777777" w:rsidR="00B54354" w:rsidRPr="00B00B65" w:rsidRDefault="00B54354" w:rsidP="00B54354">
      <w:pPr>
        <w:ind w:left="6372"/>
        <w:jc w:val="right"/>
        <w:rPr>
          <w:rFonts w:ascii="Times New Roman" w:hAnsi="Times New Roman" w:cs="Times New Roman"/>
          <w:b/>
          <w:i/>
          <w:u w:val="single"/>
        </w:rPr>
      </w:pP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5ACDA446" w14:textId="77777777" w:rsidR="00B54354" w:rsidRPr="00B00B65" w:rsidRDefault="00B54354" w:rsidP="00B54354">
      <w:pPr>
        <w:rPr>
          <w:rFonts w:ascii="Times New Roman" w:hAnsi="Times New Roman" w:cs="Times New Roman"/>
          <w:i/>
          <w:u w:val="single"/>
        </w:rPr>
      </w:pP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66893F42" w14:textId="77777777" w:rsidR="00B54354" w:rsidRPr="00B00B65" w:rsidRDefault="00B54354" w:rsidP="00B54354">
      <w:pPr>
        <w:jc w:val="center"/>
        <w:rPr>
          <w:rFonts w:ascii="Times New Roman" w:hAnsi="Times New Roman" w:cs="Times New Roman"/>
          <w:i/>
          <w:u w:val="single"/>
        </w:rPr>
      </w:pPr>
    </w:p>
    <w:p w14:paraId="3A4CAED4" w14:textId="77777777" w:rsidR="00B54354" w:rsidRPr="00B00B65" w:rsidRDefault="00B54354" w:rsidP="00B54354">
      <w:pPr>
        <w:spacing w:line="360" w:lineRule="auto"/>
        <w:ind w:firstLine="708"/>
        <w:jc w:val="both"/>
        <w:rPr>
          <w:rFonts w:ascii="Times New Roman" w:hAnsi="Times New Roman" w:cs="Times New Roman"/>
        </w:rPr>
      </w:pPr>
      <w:r w:rsidRPr="00B00B65">
        <w:rPr>
          <w:rFonts w:ascii="Times New Roman" w:hAnsi="Times New Roman" w:cs="Times New Roman"/>
          <w:color w:val="000000"/>
        </w:rPr>
        <w:lastRenderedPageBreak/>
        <w:t>Oświadczam, że wypełniłem obowiązki informacyjne przewidziane w art. 13 lub art. 14 RODO</w:t>
      </w:r>
      <w:r w:rsidRPr="00B00B65">
        <w:rPr>
          <w:rFonts w:ascii="Times New Roman" w:hAnsi="Times New Roman" w:cs="Times New Roman"/>
          <w:color w:val="000000"/>
          <w:vertAlign w:val="superscript"/>
        </w:rPr>
        <w:t>1)</w:t>
      </w:r>
      <w:r w:rsidRPr="00B00B65">
        <w:rPr>
          <w:rFonts w:ascii="Times New Roman" w:hAnsi="Times New Roman" w:cs="Times New Roman"/>
          <w:color w:val="000000"/>
        </w:rPr>
        <w:t xml:space="preserve"> wobec osób fizycznych, </w:t>
      </w:r>
      <w:r w:rsidRPr="00B00B65">
        <w:rPr>
          <w:rFonts w:ascii="Times New Roman" w:hAnsi="Times New Roman" w:cs="Times New Roman"/>
        </w:rPr>
        <w:t>od których dane osobowe bezpośrednio lub pośrednio pozyskałem</w:t>
      </w:r>
      <w:r w:rsidRPr="00B00B65">
        <w:rPr>
          <w:rFonts w:ascii="Times New Roman" w:hAnsi="Times New Roman" w:cs="Times New Roman"/>
          <w:color w:val="000000"/>
        </w:rPr>
        <w:t xml:space="preserve"> </w:t>
      </w:r>
      <w:r w:rsidRPr="00B00B65">
        <w:rPr>
          <w:rFonts w:ascii="Times New Roman" w:hAnsi="Times New Roman" w:cs="Times New Roman"/>
          <w:color w:val="000000"/>
        </w:rPr>
        <w:br/>
        <w:t>w celu ubiegania się o udzielenie zamówienia publicznego w niniejszym postępowaniu</w:t>
      </w:r>
      <w:r w:rsidRPr="00B00B65">
        <w:rPr>
          <w:rFonts w:ascii="Times New Roman" w:hAnsi="Times New Roman" w:cs="Times New Roman"/>
        </w:rPr>
        <w:t>.*</w:t>
      </w:r>
    </w:p>
    <w:p w14:paraId="2ADBCB6A" w14:textId="77777777" w:rsidR="00B54354" w:rsidRPr="00B00B65" w:rsidRDefault="00B54354" w:rsidP="00B54354">
      <w:pPr>
        <w:spacing w:line="360" w:lineRule="auto"/>
        <w:jc w:val="both"/>
        <w:rPr>
          <w:rFonts w:ascii="Times New Roman" w:hAnsi="Times New Roman" w:cs="Times New Roman"/>
        </w:rPr>
      </w:pPr>
      <w:r w:rsidRPr="00B00B65">
        <w:rPr>
          <w:rFonts w:ascii="Times New Roman" w:hAnsi="Times New Roman" w:cs="Times New Roman"/>
          <w:color w:val="000000"/>
        </w:rPr>
        <w:t xml:space="preserve"> W przypadku gdy wykonawca </w:t>
      </w:r>
      <w:r w:rsidRPr="00B00B65">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E0F0A8" w14:textId="77777777" w:rsidR="001B0723" w:rsidRPr="00B00B65" w:rsidRDefault="001B0723" w:rsidP="00AD5C34">
      <w:pPr>
        <w:ind w:left="6372"/>
        <w:jc w:val="right"/>
        <w:rPr>
          <w:rFonts w:ascii="Times New Roman" w:hAnsi="Times New Roman" w:cs="Times New Roman"/>
          <w:b/>
          <w:i/>
          <w:u w:val="single"/>
        </w:rPr>
      </w:pPr>
    </w:p>
    <w:p w14:paraId="02E5C190" w14:textId="77777777" w:rsidR="001B0723" w:rsidRPr="00B00B65" w:rsidRDefault="001B0723" w:rsidP="00AD5C34">
      <w:pPr>
        <w:ind w:left="6372"/>
        <w:jc w:val="right"/>
        <w:rPr>
          <w:rFonts w:ascii="Times New Roman" w:hAnsi="Times New Roman" w:cs="Times New Roman"/>
          <w:b/>
          <w:i/>
          <w:u w:val="single"/>
        </w:rPr>
      </w:pPr>
    </w:p>
    <w:p w14:paraId="77EBE6F3" w14:textId="77777777" w:rsidR="001B0723" w:rsidRPr="00B00B65" w:rsidRDefault="001B0723" w:rsidP="00AD5C34">
      <w:pPr>
        <w:ind w:left="6372"/>
        <w:jc w:val="right"/>
        <w:rPr>
          <w:rFonts w:ascii="Times New Roman" w:hAnsi="Times New Roman" w:cs="Times New Roman"/>
          <w:b/>
          <w:i/>
          <w:u w:val="single"/>
        </w:rPr>
      </w:pPr>
    </w:p>
    <w:p w14:paraId="10E930D1" w14:textId="77777777" w:rsidR="001B0723" w:rsidRPr="00B00B65" w:rsidRDefault="001B0723" w:rsidP="00AD5C34">
      <w:pPr>
        <w:ind w:left="6372"/>
        <w:jc w:val="right"/>
        <w:rPr>
          <w:rFonts w:ascii="Times New Roman" w:hAnsi="Times New Roman" w:cs="Times New Roman"/>
          <w:b/>
          <w:i/>
          <w:u w:val="single"/>
        </w:rPr>
      </w:pPr>
    </w:p>
    <w:p w14:paraId="2D05BB1D" w14:textId="77777777" w:rsidR="001B0723" w:rsidRPr="00B00B65" w:rsidRDefault="001B0723" w:rsidP="00AD5C34">
      <w:pPr>
        <w:ind w:left="6372"/>
        <w:jc w:val="right"/>
        <w:rPr>
          <w:rFonts w:ascii="Times New Roman" w:hAnsi="Times New Roman" w:cs="Times New Roman"/>
          <w:b/>
          <w:i/>
          <w:u w:val="single"/>
        </w:rPr>
      </w:pPr>
    </w:p>
    <w:p w14:paraId="4C1F3D6E" w14:textId="77777777" w:rsidR="001B0723" w:rsidRPr="00B00B65" w:rsidRDefault="001B0723" w:rsidP="00AD5C34">
      <w:pPr>
        <w:ind w:left="6372"/>
        <w:jc w:val="right"/>
        <w:rPr>
          <w:rFonts w:ascii="Times New Roman" w:hAnsi="Times New Roman" w:cs="Times New Roman"/>
          <w:b/>
          <w:i/>
          <w:u w:val="single"/>
        </w:rPr>
      </w:pPr>
    </w:p>
    <w:p w14:paraId="43077427" w14:textId="77777777" w:rsidR="001B0723" w:rsidRPr="00B00B65" w:rsidRDefault="001B0723" w:rsidP="00AD5C34">
      <w:pPr>
        <w:ind w:left="6372"/>
        <w:jc w:val="right"/>
        <w:rPr>
          <w:rFonts w:ascii="Times New Roman" w:hAnsi="Times New Roman" w:cs="Times New Roman"/>
          <w:b/>
          <w:i/>
          <w:u w:val="single"/>
        </w:rPr>
      </w:pPr>
    </w:p>
    <w:p w14:paraId="14428A0B" w14:textId="77777777" w:rsidR="001B0723" w:rsidRPr="00B00B65" w:rsidRDefault="001B0723" w:rsidP="00AD5C34">
      <w:pPr>
        <w:ind w:left="6372"/>
        <w:jc w:val="right"/>
        <w:rPr>
          <w:rFonts w:ascii="Times New Roman" w:hAnsi="Times New Roman" w:cs="Times New Roman"/>
          <w:b/>
          <w:i/>
          <w:u w:val="single"/>
        </w:rPr>
      </w:pPr>
    </w:p>
    <w:p w14:paraId="16E3BFA0" w14:textId="77777777" w:rsidR="001B0723" w:rsidRPr="00B00B65" w:rsidRDefault="001B0723" w:rsidP="00AD5C34">
      <w:pPr>
        <w:ind w:left="6372"/>
        <w:jc w:val="right"/>
        <w:rPr>
          <w:rFonts w:ascii="Times New Roman" w:hAnsi="Times New Roman" w:cs="Times New Roman"/>
          <w:b/>
          <w:i/>
          <w:u w:val="single"/>
        </w:rPr>
      </w:pPr>
    </w:p>
    <w:p w14:paraId="2C0C8D0E" w14:textId="77777777" w:rsidR="001B0723" w:rsidRPr="00B00B65" w:rsidRDefault="001B0723" w:rsidP="00AD5C34">
      <w:pPr>
        <w:ind w:left="6372"/>
        <w:jc w:val="right"/>
        <w:rPr>
          <w:rFonts w:ascii="Times New Roman" w:hAnsi="Times New Roman" w:cs="Times New Roman"/>
          <w:b/>
          <w:i/>
          <w:u w:val="single"/>
        </w:rPr>
      </w:pPr>
    </w:p>
    <w:p w14:paraId="2CE69CA0" w14:textId="77777777" w:rsidR="001B0723" w:rsidRPr="00B00B65" w:rsidRDefault="001B0723" w:rsidP="00AD5C34">
      <w:pPr>
        <w:ind w:left="6372"/>
        <w:jc w:val="right"/>
        <w:rPr>
          <w:rFonts w:ascii="Times New Roman" w:hAnsi="Times New Roman" w:cs="Times New Roman"/>
          <w:b/>
          <w:i/>
          <w:u w:val="single"/>
        </w:rPr>
      </w:pPr>
    </w:p>
    <w:p w14:paraId="0E26ACDF" w14:textId="77777777" w:rsidR="001B0723" w:rsidRPr="00B00B65" w:rsidRDefault="001B0723" w:rsidP="00AD5C34">
      <w:pPr>
        <w:ind w:left="6372"/>
        <w:jc w:val="right"/>
        <w:rPr>
          <w:rFonts w:ascii="Times New Roman" w:hAnsi="Times New Roman" w:cs="Times New Roman"/>
          <w:b/>
          <w:i/>
          <w:u w:val="single"/>
        </w:rPr>
      </w:pPr>
    </w:p>
    <w:p w14:paraId="7FFC2E6B" w14:textId="77777777" w:rsidR="001B0723" w:rsidRPr="00B00B65" w:rsidRDefault="001B0723" w:rsidP="00AD5C34">
      <w:pPr>
        <w:ind w:left="6372"/>
        <w:jc w:val="right"/>
        <w:rPr>
          <w:rFonts w:ascii="Times New Roman" w:hAnsi="Times New Roman" w:cs="Times New Roman"/>
          <w:b/>
          <w:i/>
          <w:u w:val="single"/>
        </w:rPr>
      </w:pPr>
    </w:p>
    <w:p w14:paraId="289F09FF" w14:textId="77777777" w:rsidR="001B0723" w:rsidRPr="00B00B65" w:rsidRDefault="001B0723" w:rsidP="00AD5C34">
      <w:pPr>
        <w:ind w:left="6372"/>
        <w:jc w:val="right"/>
        <w:rPr>
          <w:rFonts w:ascii="Times New Roman" w:hAnsi="Times New Roman" w:cs="Times New Roman"/>
          <w:b/>
          <w:i/>
          <w:u w:val="single"/>
        </w:rPr>
      </w:pPr>
    </w:p>
    <w:p w14:paraId="4F747221" w14:textId="77777777" w:rsidR="001B0723" w:rsidRPr="00B00B65" w:rsidRDefault="001B0723" w:rsidP="00AD5C34">
      <w:pPr>
        <w:ind w:left="6372"/>
        <w:jc w:val="right"/>
        <w:rPr>
          <w:rFonts w:ascii="Times New Roman" w:hAnsi="Times New Roman" w:cs="Times New Roman"/>
          <w:b/>
          <w:i/>
          <w:u w:val="single"/>
        </w:rPr>
      </w:pPr>
    </w:p>
    <w:p w14:paraId="7DC35A2F" w14:textId="77777777" w:rsidR="001B0723" w:rsidRPr="00B00B65" w:rsidRDefault="001B0723" w:rsidP="00AD5C34">
      <w:pPr>
        <w:ind w:left="6372"/>
        <w:jc w:val="right"/>
        <w:rPr>
          <w:rFonts w:ascii="Times New Roman" w:hAnsi="Times New Roman" w:cs="Times New Roman"/>
          <w:b/>
          <w:i/>
          <w:u w:val="single"/>
        </w:rPr>
      </w:pPr>
    </w:p>
    <w:p w14:paraId="0D2CC9B4" w14:textId="77777777" w:rsidR="001B0723" w:rsidRPr="00B00B65" w:rsidRDefault="001B0723" w:rsidP="00AD5C34">
      <w:pPr>
        <w:ind w:left="6372"/>
        <w:jc w:val="right"/>
        <w:rPr>
          <w:rFonts w:ascii="Times New Roman" w:hAnsi="Times New Roman" w:cs="Times New Roman"/>
          <w:b/>
          <w:i/>
          <w:u w:val="single"/>
        </w:rPr>
      </w:pPr>
    </w:p>
    <w:p w14:paraId="0E02C44B" w14:textId="77777777" w:rsidR="001B0723" w:rsidRPr="00B00B65" w:rsidRDefault="001B0723" w:rsidP="00AD5C34">
      <w:pPr>
        <w:ind w:left="6372"/>
        <w:jc w:val="right"/>
        <w:rPr>
          <w:rFonts w:ascii="Times New Roman" w:hAnsi="Times New Roman" w:cs="Times New Roman"/>
          <w:b/>
          <w:i/>
          <w:u w:val="single"/>
        </w:rPr>
      </w:pPr>
    </w:p>
    <w:p w14:paraId="0A842BA8" w14:textId="77777777" w:rsidR="001B0723" w:rsidRPr="00B00B65" w:rsidRDefault="001B0723" w:rsidP="00AD5C34">
      <w:pPr>
        <w:ind w:left="6372"/>
        <w:jc w:val="right"/>
        <w:rPr>
          <w:rFonts w:ascii="Times New Roman" w:hAnsi="Times New Roman" w:cs="Times New Roman"/>
          <w:b/>
          <w:i/>
          <w:u w:val="single"/>
        </w:rPr>
      </w:pPr>
    </w:p>
    <w:p w14:paraId="540E2789" w14:textId="77777777" w:rsidR="001B0723" w:rsidRPr="00B00B65" w:rsidRDefault="001B0723" w:rsidP="00AD5C34">
      <w:pPr>
        <w:ind w:left="6372"/>
        <w:jc w:val="right"/>
        <w:rPr>
          <w:rFonts w:ascii="Times New Roman" w:hAnsi="Times New Roman" w:cs="Times New Roman"/>
          <w:b/>
          <w:i/>
          <w:u w:val="single"/>
        </w:rPr>
      </w:pPr>
    </w:p>
    <w:p w14:paraId="237BC0FD" w14:textId="77777777" w:rsidR="001B0723" w:rsidRPr="00B00B65" w:rsidRDefault="001B0723" w:rsidP="00AD5C34">
      <w:pPr>
        <w:ind w:left="6372"/>
        <w:jc w:val="right"/>
        <w:rPr>
          <w:rFonts w:ascii="Times New Roman" w:hAnsi="Times New Roman" w:cs="Times New Roman"/>
          <w:b/>
          <w:i/>
          <w:u w:val="single"/>
        </w:rPr>
      </w:pPr>
    </w:p>
    <w:p w14:paraId="3CC21007" w14:textId="77777777" w:rsidR="001B0723" w:rsidRPr="00B00B65" w:rsidRDefault="001B0723" w:rsidP="00AD5C34">
      <w:pPr>
        <w:ind w:left="6372"/>
        <w:jc w:val="right"/>
        <w:rPr>
          <w:rFonts w:ascii="Times New Roman" w:hAnsi="Times New Roman" w:cs="Times New Roman"/>
          <w:b/>
          <w:i/>
          <w:u w:val="single"/>
        </w:rPr>
      </w:pPr>
    </w:p>
    <w:p w14:paraId="59DA1807" w14:textId="77777777" w:rsidR="00AD5C34" w:rsidRPr="00B00B65" w:rsidRDefault="00AD5C34" w:rsidP="005C7EF9">
      <w:pPr>
        <w:tabs>
          <w:tab w:val="left" w:pos="7980"/>
        </w:tabs>
        <w:rPr>
          <w:rFonts w:ascii="Times New Roman" w:hAnsi="Times New Roman" w:cs="Times New Roman"/>
          <w:b/>
          <w:i/>
          <w:u w:val="single"/>
        </w:rPr>
      </w:pPr>
    </w:p>
    <w:p w14:paraId="2B8F7619" w14:textId="79C8E7EF" w:rsidR="00A53967" w:rsidRPr="00B00B65" w:rsidRDefault="00A53967" w:rsidP="00A53967">
      <w:pPr>
        <w:ind w:left="6372"/>
        <w:jc w:val="right"/>
        <w:rPr>
          <w:rFonts w:ascii="Times New Roman" w:hAnsi="Times New Roman" w:cs="Times New Roman"/>
          <w:b/>
          <w:i/>
          <w:u w:val="single"/>
        </w:rPr>
      </w:pPr>
      <w:r w:rsidRPr="00B00B65">
        <w:rPr>
          <w:rFonts w:ascii="Times New Roman" w:hAnsi="Times New Roman" w:cs="Times New Roman"/>
          <w:b/>
          <w:i/>
          <w:u w:val="single"/>
        </w:rPr>
        <w:t xml:space="preserve">ZAŁĄCZNIK NR </w:t>
      </w:r>
      <w:r w:rsidR="00513396" w:rsidRPr="00B00B65">
        <w:rPr>
          <w:rFonts w:ascii="Times New Roman" w:hAnsi="Times New Roman" w:cs="Times New Roman"/>
          <w:b/>
          <w:i/>
          <w:u w:val="single"/>
        </w:rPr>
        <w:t>7</w:t>
      </w:r>
    </w:p>
    <w:p w14:paraId="01B93140" w14:textId="77777777" w:rsidR="00271DC5" w:rsidRPr="00B00B6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Pr="00B00B6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B00B65"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3" w:name="_Hlk103191335"/>
      <w:r w:rsidRPr="00B00B65">
        <w:rPr>
          <w:rFonts w:ascii="Times New Roman" w:eastAsia="Times New Roman" w:hAnsi="Times New Roman" w:cs="Times New Roman"/>
          <w:b/>
          <w:lang w:eastAsia="pl-PL"/>
        </w:rPr>
        <w:t xml:space="preserve">OŚWIADCZENIE WYKONAWCÓW </w:t>
      </w:r>
    </w:p>
    <w:p w14:paraId="4F893C28" w14:textId="77777777" w:rsidR="00A53967" w:rsidRPr="00B00B65"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WSPÓLNIE UBIEGAJĄCYCH SIĘ O ZAMÓWIENIE </w:t>
      </w:r>
    </w:p>
    <w:p w14:paraId="5ED5A8B7" w14:textId="77777777" w:rsidR="00A53967" w:rsidRPr="00B00B65"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 którym mowa w art. 117 ust. 4 ustawy)</w:t>
      </w:r>
    </w:p>
    <w:bookmarkEnd w:id="13"/>
    <w:p w14:paraId="45B65AAF" w14:textId="77777777" w:rsidR="00A53967" w:rsidRPr="00B00B65"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PODMIOTY W IMIENIU KTÓRYCH SKŁADANE JEST OŚWIADCZENIE: </w:t>
      </w:r>
    </w:p>
    <w:p w14:paraId="6F92ED1A" w14:textId="77777777" w:rsidR="009A70E7" w:rsidRPr="00B00B65"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729EE565" w14:textId="77777777" w:rsidR="009A70E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Pr="00B00B65"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7DD5C824" w14:textId="63DE91DE"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(pełna nazwa/firma, adres, w zależności od podmiotu: NIP/PESEL, KRS/CEIDG) </w:t>
      </w:r>
      <w:r w:rsidR="009A70E7" w:rsidRPr="00B00B65">
        <w:rPr>
          <w:rFonts w:ascii="Times New Roman" w:eastAsia="Times New Roman" w:hAnsi="Times New Roman" w:cs="Times New Roman"/>
          <w:lang w:eastAsia="pl-PL"/>
        </w:rPr>
        <w:t>reprezentowane przez:</w:t>
      </w:r>
    </w:p>
    <w:p w14:paraId="7A260429" w14:textId="77777777" w:rsidR="009A70E7" w:rsidRPr="00B00B65"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t>
      </w:r>
    </w:p>
    <w:p w14:paraId="04F5D887" w14:textId="77777777"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(imię, nazwisko, stanowisko/podstawa do reprezentacji)</w:t>
      </w:r>
    </w:p>
    <w:p w14:paraId="66806D56" w14:textId="6CD0F3B1" w:rsidR="00A53967" w:rsidRPr="00B00B65" w:rsidRDefault="00A53967" w:rsidP="002C26FE">
      <w:pPr>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Oświadczenie składane na podstawie art. 117 ust. 4 ustawy z dnia 11 września 2019 r. Prawo zamówień publicznych (tekst jedn.: Dz. U. z 2021 r., poz. 1129 z późn. zm.) - dalej: ustawa Pzp Na potrzeby postępowania o udzielenie zamówienia publicznego którego przedmiotem jest: „</w:t>
      </w:r>
      <w:r w:rsidR="008C4305" w:rsidRPr="00B00B65">
        <w:rPr>
          <w:rFonts w:ascii="Times New Roman" w:eastAsia="Calibri" w:hAnsi="Times New Roman" w:cs="Times New Roman"/>
        </w:rPr>
        <w:t>Dostawa do siedziby zamawiającego sprzętu komputerowego, urządzeń peryferyjnych i oprogramowania</w:t>
      </w:r>
      <w:r w:rsidRPr="00B00B65">
        <w:rPr>
          <w:rFonts w:ascii="Times New Roman" w:eastAsia="Times New Roman" w:hAnsi="Times New Roman" w:cs="Times New Roman"/>
          <w:lang w:eastAsia="pl-PL"/>
        </w:rPr>
        <w:t xml:space="preserve">”: </w:t>
      </w:r>
      <w:r w:rsidR="008546A0" w:rsidRPr="00B00B65">
        <w:rPr>
          <w:rFonts w:ascii="Times New Roman" w:eastAsia="Times New Roman" w:hAnsi="Times New Roman" w:cs="Times New Roman"/>
          <w:lang w:eastAsia="pl-PL"/>
        </w:rPr>
        <w:t>2</w:t>
      </w:r>
      <w:r w:rsidR="008C4305" w:rsidRPr="00B00B65">
        <w:rPr>
          <w:rFonts w:ascii="Times New Roman" w:eastAsia="Times New Roman" w:hAnsi="Times New Roman" w:cs="Times New Roman"/>
          <w:lang w:eastAsia="pl-PL"/>
        </w:rPr>
        <w:t>8</w:t>
      </w:r>
      <w:r w:rsidRPr="00B00B65">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Wykonawca: </w:t>
      </w:r>
    </w:p>
    <w:p w14:paraId="319E0F75" w14:textId="77777777" w:rsidR="009A70E7" w:rsidRPr="00B00B65"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6597E059" w14:textId="77777777"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Pr="00B00B65"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t>
      </w:r>
    </w:p>
    <w:p w14:paraId="32AEDD06" w14:textId="77777777" w:rsidR="00FB7099" w:rsidRPr="00B00B65"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Wykonawca: …………………………………………………..…..………… </w:t>
      </w:r>
    </w:p>
    <w:p w14:paraId="7961FF93" w14:textId="77777777" w:rsidR="00FB7099" w:rsidRPr="00B00B65"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t>
      </w:r>
    </w:p>
    <w:p w14:paraId="6D8C7081" w14:textId="77777777" w:rsidR="00FB7099" w:rsidRPr="00B00B65"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671B69C9" w:rsidR="00271DC5" w:rsidRPr="00B00B6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Oświadczam, że wszystkie informacje podane w powyższych oświadczeniach są aktualne </w:t>
      </w:r>
      <w:r w:rsidR="007756CB">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i zgodne z prawdą.</w:t>
      </w:r>
    </w:p>
    <w:p w14:paraId="04910CA7" w14:textId="77777777" w:rsidR="00FB7099" w:rsidRPr="00B00B65" w:rsidRDefault="00FB7099" w:rsidP="002C26FE">
      <w:pPr>
        <w:ind w:left="567"/>
        <w:jc w:val="both"/>
        <w:rPr>
          <w:rFonts w:ascii="Times New Roman" w:hAnsi="Times New Roman" w:cs="Times New Roman"/>
          <w:b/>
          <w:i/>
          <w:u w:val="single"/>
        </w:rPr>
      </w:pPr>
    </w:p>
    <w:p w14:paraId="4B9F1C5D" w14:textId="77777777" w:rsidR="00FB7099" w:rsidRPr="00B00B65" w:rsidRDefault="00FB7099" w:rsidP="002C26FE">
      <w:pPr>
        <w:ind w:left="567"/>
        <w:jc w:val="both"/>
        <w:rPr>
          <w:rFonts w:ascii="Times New Roman" w:hAnsi="Times New Roman" w:cs="Times New Roman"/>
          <w:b/>
          <w:i/>
          <w:u w:val="single"/>
        </w:rPr>
      </w:pPr>
    </w:p>
    <w:p w14:paraId="320FF061" w14:textId="77777777" w:rsidR="00FB7099" w:rsidRPr="00B00B65" w:rsidRDefault="00FB7099" w:rsidP="00271DC5">
      <w:pPr>
        <w:ind w:left="6372"/>
        <w:jc w:val="right"/>
        <w:rPr>
          <w:rFonts w:ascii="Times New Roman" w:hAnsi="Times New Roman" w:cs="Times New Roman"/>
          <w:b/>
          <w:i/>
          <w:u w:val="single"/>
        </w:rPr>
      </w:pPr>
    </w:p>
    <w:p w14:paraId="2316D86F" w14:textId="77777777" w:rsidR="001F7AE4" w:rsidRPr="00B00B65" w:rsidRDefault="001F7AE4" w:rsidP="00271DC5">
      <w:pPr>
        <w:ind w:left="6372"/>
        <w:jc w:val="right"/>
        <w:rPr>
          <w:rFonts w:ascii="Times New Roman" w:hAnsi="Times New Roman" w:cs="Times New Roman"/>
          <w:b/>
          <w:i/>
          <w:u w:val="single"/>
        </w:rPr>
      </w:pPr>
    </w:p>
    <w:p w14:paraId="1418832B" w14:textId="77777777" w:rsidR="00AD5C34" w:rsidRPr="00B00B65" w:rsidRDefault="00AD5C34" w:rsidP="00271DC5">
      <w:pPr>
        <w:ind w:left="6372"/>
        <w:jc w:val="right"/>
        <w:rPr>
          <w:rFonts w:ascii="Times New Roman" w:hAnsi="Times New Roman" w:cs="Times New Roman"/>
          <w:b/>
          <w:i/>
          <w:u w:val="single"/>
        </w:rPr>
      </w:pPr>
    </w:p>
    <w:p w14:paraId="0B6CB6A1" w14:textId="77777777" w:rsidR="00AD5C34" w:rsidRPr="00B00B65" w:rsidRDefault="00AD5C34" w:rsidP="00271DC5">
      <w:pPr>
        <w:ind w:left="6372"/>
        <w:jc w:val="right"/>
        <w:rPr>
          <w:rFonts w:ascii="Times New Roman" w:hAnsi="Times New Roman" w:cs="Times New Roman"/>
          <w:b/>
          <w:i/>
          <w:u w:val="single"/>
        </w:rPr>
      </w:pPr>
    </w:p>
    <w:p w14:paraId="5689159E" w14:textId="77777777" w:rsidR="00912854" w:rsidRPr="00B00B65" w:rsidRDefault="00912854" w:rsidP="00271DC5">
      <w:pPr>
        <w:ind w:left="6372"/>
        <w:jc w:val="right"/>
        <w:rPr>
          <w:rFonts w:ascii="Times New Roman" w:hAnsi="Times New Roman" w:cs="Times New Roman"/>
          <w:b/>
          <w:i/>
          <w:u w:val="single"/>
        </w:rPr>
      </w:pPr>
    </w:p>
    <w:p w14:paraId="640F3C64" w14:textId="77777777" w:rsidR="00912854" w:rsidRPr="00B00B65" w:rsidRDefault="00912854" w:rsidP="00271DC5">
      <w:pPr>
        <w:ind w:left="6372"/>
        <w:jc w:val="right"/>
        <w:rPr>
          <w:rFonts w:ascii="Times New Roman" w:hAnsi="Times New Roman" w:cs="Times New Roman"/>
          <w:b/>
          <w:i/>
          <w:u w:val="single"/>
        </w:rPr>
      </w:pPr>
    </w:p>
    <w:p w14:paraId="7A503C6A" w14:textId="5274920C"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t xml:space="preserve">ZAŁĄCZNIK NR </w:t>
      </w:r>
      <w:r w:rsidR="008C4305" w:rsidRPr="00B00B65">
        <w:rPr>
          <w:rFonts w:ascii="Times New Roman" w:eastAsia="Calibri" w:hAnsi="Times New Roman" w:cs="Times New Roman"/>
          <w:b/>
          <w:i/>
          <w:u w:val="single"/>
          <w:lang w:eastAsia="zh-CN"/>
        </w:rPr>
        <w:t>8</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KRS/CEiDG)</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5B8EA9E7" w14:textId="5ADD7D75" w:rsidR="00864E80" w:rsidRPr="00B00B65" w:rsidRDefault="00864E80" w:rsidP="00864E80">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Składając ofertę w postępowaniu o udzielenie zamówienia publicznego w trybie podstawowym znak:</w:t>
      </w:r>
      <w:r w:rsidRPr="00B00B65">
        <w:rPr>
          <w:rFonts w:ascii="Times New Roman" w:eastAsia="Calibri" w:hAnsi="Times New Roman" w:cs="Times New Roman"/>
          <w:color w:val="FF0000"/>
          <w:lang w:eastAsia="zh-CN"/>
        </w:rPr>
        <w:t xml:space="preserve"> </w:t>
      </w:r>
      <w:r w:rsidR="008546A0" w:rsidRPr="00B00B65">
        <w:rPr>
          <w:rFonts w:ascii="Times New Roman" w:eastAsia="Calibri" w:hAnsi="Times New Roman" w:cs="Times New Roman"/>
          <w:lang w:eastAsia="zh-CN"/>
        </w:rPr>
        <w:t>2</w:t>
      </w:r>
      <w:r w:rsidR="008C4305" w:rsidRPr="00B00B65">
        <w:rPr>
          <w:rFonts w:ascii="Times New Roman" w:eastAsia="Calibri" w:hAnsi="Times New Roman" w:cs="Times New Roman"/>
          <w:lang w:eastAsia="zh-CN"/>
        </w:rPr>
        <w:t>8</w:t>
      </w:r>
      <w:r w:rsidRPr="00B00B65">
        <w:rPr>
          <w:rFonts w:ascii="Times New Roman" w:eastAsia="Calibri" w:hAnsi="Times New Roman" w:cs="Times New Roman"/>
          <w:lang w:eastAsia="zh-CN"/>
        </w:rPr>
        <w:t>/ZP/22:</w:t>
      </w:r>
    </w:p>
    <w:p w14:paraId="0B18F6B0" w14:textId="7E22DB56" w:rsidR="00864E80" w:rsidRPr="00B00B65" w:rsidRDefault="00864E80" w:rsidP="00864E80">
      <w:pPr>
        <w:suppressAutoHyphens/>
        <w:spacing w:after="20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w:t>
      </w:r>
      <w:r w:rsidR="008C4305" w:rsidRPr="00B00B65">
        <w:rPr>
          <w:rFonts w:ascii="Times New Roman" w:eastAsia="Calibri" w:hAnsi="Times New Roman" w:cs="Times New Roman"/>
          <w:b/>
          <w:lang w:eastAsia="zh-CN"/>
        </w:rPr>
        <w:t xml:space="preserve">Dostawa do siedziby zamawiającego sprzętu komputerowego, urządzeń peryferyjnych </w:t>
      </w:r>
      <w:r w:rsidR="008C4305" w:rsidRPr="00B00B65">
        <w:rPr>
          <w:rFonts w:ascii="Times New Roman" w:eastAsia="Calibri" w:hAnsi="Times New Roman" w:cs="Times New Roman"/>
          <w:b/>
          <w:lang w:eastAsia="zh-CN"/>
        </w:rPr>
        <w:br/>
        <w:t>i oprogramowania</w:t>
      </w:r>
      <w:r w:rsidRPr="00B00B65">
        <w:rPr>
          <w:rFonts w:ascii="Times New Roman" w:eastAsia="Calibri" w:hAnsi="Times New Roman" w:cs="Times New Roman"/>
          <w:b/>
          <w:lang w:eastAsia="zh-CN"/>
        </w:rPr>
        <w:t xml:space="preserve">.”: </w:t>
      </w:r>
    </w:p>
    <w:p w14:paraId="57BC6367" w14:textId="617DD6A5" w:rsidR="00864E80" w:rsidRPr="00B00B65" w:rsidRDefault="00864E80" w:rsidP="00864E80">
      <w:pPr>
        <w:suppressAutoHyphens/>
        <w:spacing w:after="20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powania są</w:t>
      </w:r>
      <w:r w:rsidRPr="00B00B65">
        <w:rPr>
          <w:rFonts w:ascii="Times New Roman" w:eastAsia="Calibri" w:hAnsi="Times New Roman" w:cs="Times New Roman"/>
          <w:lang w:eastAsia="zh-CN"/>
        </w:rPr>
        <w:t xml:space="preserve"> aktualne na dzień złożenia oświadczenia </w:t>
      </w:r>
    </w:p>
    <w:p w14:paraId="713E395C"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Pr="00B00B65" w:rsidRDefault="00864E80" w:rsidP="00864E80">
      <w:pPr>
        <w:ind w:left="6372"/>
        <w:jc w:val="right"/>
        <w:rPr>
          <w:rFonts w:ascii="Times New Roman" w:hAnsi="Times New Roman" w:cs="Times New Roman"/>
          <w:b/>
          <w:i/>
          <w:u w:val="single"/>
        </w:rPr>
      </w:pPr>
    </w:p>
    <w:p w14:paraId="0D96FA0E" w14:textId="77777777" w:rsidR="00864E80" w:rsidRPr="00B00B65" w:rsidRDefault="00864E80" w:rsidP="00864E80">
      <w:pPr>
        <w:ind w:left="6372"/>
        <w:jc w:val="right"/>
        <w:rPr>
          <w:rFonts w:ascii="Times New Roman" w:hAnsi="Times New Roman" w:cs="Times New Roman"/>
          <w:b/>
          <w:i/>
          <w:u w:val="single"/>
        </w:rPr>
      </w:pPr>
    </w:p>
    <w:p w14:paraId="7403A048" w14:textId="77777777" w:rsidR="00864E80" w:rsidRPr="00B00B65" w:rsidRDefault="00864E80" w:rsidP="00864E80">
      <w:pPr>
        <w:ind w:left="6372"/>
        <w:jc w:val="right"/>
        <w:rPr>
          <w:rFonts w:ascii="Times New Roman" w:hAnsi="Times New Roman" w:cs="Times New Roman"/>
          <w:b/>
          <w:i/>
          <w:u w:val="single"/>
        </w:rPr>
      </w:pPr>
    </w:p>
    <w:p w14:paraId="6C2FA169" w14:textId="77777777" w:rsidR="00864E80" w:rsidRPr="00B00B65" w:rsidRDefault="00864E80" w:rsidP="000F5594">
      <w:pPr>
        <w:suppressAutoHyphens/>
        <w:spacing w:after="200" w:line="360" w:lineRule="auto"/>
        <w:jc w:val="both"/>
        <w:rPr>
          <w:b/>
          <w:bCs/>
        </w:rPr>
      </w:pPr>
    </w:p>
    <w:p w14:paraId="265C608C" w14:textId="77777777" w:rsidR="00D82D7F" w:rsidRPr="00B00B65" w:rsidRDefault="00D82D7F" w:rsidP="000F5594">
      <w:pPr>
        <w:suppressAutoHyphens/>
        <w:spacing w:after="200" w:line="360" w:lineRule="auto"/>
        <w:jc w:val="both"/>
        <w:rPr>
          <w:b/>
          <w:bCs/>
        </w:rPr>
      </w:pPr>
    </w:p>
    <w:p w14:paraId="40F0A2DE" w14:textId="77777777" w:rsidR="00D82D7F" w:rsidRPr="00B00B65" w:rsidRDefault="00D82D7F" w:rsidP="000F5594">
      <w:pPr>
        <w:suppressAutoHyphens/>
        <w:spacing w:after="200" w:line="360" w:lineRule="auto"/>
        <w:jc w:val="both"/>
        <w:rPr>
          <w:b/>
          <w:bCs/>
        </w:rPr>
      </w:pP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578D896C" w14:textId="77777777" w:rsidR="008C660C" w:rsidRPr="00B00B65" w:rsidRDefault="008C660C" w:rsidP="000F5594">
      <w:pPr>
        <w:suppressAutoHyphens/>
        <w:spacing w:after="200" w:line="360" w:lineRule="auto"/>
        <w:jc w:val="both"/>
        <w:rPr>
          <w:b/>
          <w:bCs/>
        </w:rPr>
      </w:pPr>
    </w:p>
    <w:sectPr w:rsidR="008C660C" w:rsidRPr="00B00B65"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E06378" w:rsidRDefault="00E06378" w:rsidP="00CF6A41">
      <w:pPr>
        <w:spacing w:after="0" w:line="240" w:lineRule="auto"/>
      </w:pPr>
      <w:r>
        <w:separator/>
      </w:r>
    </w:p>
  </w:endnote>
  <w:endnote w:type="continuationSeparator" w:id="0">
    <w:p w14:paraId="4E7FCD61" w14:textId="77777777" w:rsidR="00E06378" w:rsidRDefault="00E0637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panose1 w:val="00000000000000000000"/>
    <w:charset w:val="81"/>
    <w:family w:val="auto"/>
    <w:notTrueType/>
    <w:pitch w:val="default"/>
    <w:sig w:usb0="00000000" w:usb1="09060000" w:usb2="00000010" w:usb3="00000000" w:csb0="00080000" w:csb1="00000000"/>
  </w:font>
  <w:font w:name="ClassGarmndEU">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387EC0C5" w:rsidR="00E06378" w:rsidRDefault="00E06378">
        <w:pPr>
          <w:pStyle w:val="Stopka"/>
          <w:jc w:val="center"/>
        </w:pPr>
        <w:r>
          <w:fldChar w:fldCharType="begin"/>
        </w:r>
        <w:r>
          <w:instrText>PAGE   \* MERGEFORMAT</w:instrText>
        </w:r>
        <w:r>
          <w:fldChar w:fldCharType="separate"/>
        </w:r>
        <w:r w:rsidR="000F407A">
          <w:rPr>
            <w:noProof/>
          </w:rPr>
          <w:t>20</w:t>
        </w:r>
        <w:r>
          <w:fldChar w:fldCharType="end"/>
        </w:r>
      </w:p>
    </w:sdtContent>
  </w:sdt>
  <w:p w14:paraId="7CC93BD2" w14:textId="77777777" w:rsidR="00E06378" w:rsidRDefault="00E06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E06378" w:rsidRDefault="00E06378" w:rsidP="00CF6A41">
      <w:pPr>
        <w:spacing w:after="0" w:line="240" w:lineRule="auto"/>
      </w:pPr>
      <w:r>
        <w:separator/>
      </w:r>
    </w:p>
  </w:footnote>
  <w:footnote w:type="continuationSeparator" w:id="0">
    <w:p w14:paraId="489E2AE0" w14:textId="77777777" w:rsidR="00E06378" w:rsidRDefault="00E06378" w:rsidP="00CF6A41">
      <w:pPr>
        <w:spacing w:after="0" w:line="240" w:lineRule="auto"/>
      </w:pPr>
      <w:r>
        <w:continuationSeparator/>
      </w:r>
    </w:p>
  </w:footnote>
  <w:footnote w:id="1">
    <w:p w14:paraId="278CFCCE" w14:textId="77777777" w:rsidR="00E06378" w:rsidRDefault="00E06378"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E06378" w:rsidRDefault="00E06378"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E06378" w:rsidRPr="00393791" w:rsidRDefault="00E06378"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E06378" w:rsidRPr="00B208CF" w:rsidRDefault="00E06378"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E06378" w:rsidRPr="00B208CF" w:rsidRDefault="00E06378" w:rsidP="00B00B65">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E06378" w:rsidRPr="00B208CF" w:rsidRDefault="00E06378" w:rsidP="00B00B65">
      <w:pPr>
        <w:pStyle w:val="Tekstprzypisudolnego"/>
        <w:numPr>
          <w:ilvl w:val="0"/>
          <w:numId w:val="169"/>
        </w:numPr>
        <w:suppressAutoHyphens w:val="0"/>
        <w:spacing w:after="0" w:line="240" w:lineRule="auto"/>
        <w:rPr>
          <w:rFonts w:ascii="Arial" w:hAnsi="Arial" w:cs="Arial"/>
          <w:sz w:val="12"/>
          <w:szCs w:val="12"/>
        </w:rPr>
      </w:pPr>
      <w:bookmarkStart w:id="8"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8"/>
    </w:p>
    <w:p w14:paraId="0EF67296" w14:textId="77777777" w:rsidR="00E06378" w:rsidRPr="00B208CF" w:rsidRDefault="00E06378" w:rsidP="00B00B65">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E06378" w:rsidRPr="00B208CF" w:rsidRDefault="00E06378"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E06378" w:rsidRPr="00B208CF" w:rsidRDefault="00E06378"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E06378" w:rsidRPr="00B208CF" w:rsidRDefault="00E06378"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E06378" w:rsidRPr="00B208CF" w:rsidRDefault="00E06378"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E06378" w:rsidRPr="00B208CF" w:rsidRDefault="00E06378"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E06378" w:rsidRPr="00E62A1E" w:rsidRDefault="00E06378"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2188139E" w:rsidR="00E06378" w:rsidRPr="003D730D" w:rsidRDefault="00E06378"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28</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7DE7857"/>
    <w:multiLevelType w:val="hybridMultilevel"/>
    <w:tmpl w:val="044878F0"/>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021257"/>
    <w:multiLevelType w:val="hybridMultilevel"/>
    <w:tmpl w:val="18D4EEBA"/>
    <w:lvl w:ilvl="0" w:tplc="9BA467F8">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59"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66"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A14E45"/>
    <w:multiLevelType w:val="hybridMultilevel"/>
    <w:tmpl w:val="E9003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73"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35B87F38"/>
    <w:multiLevelType w:val="hybridMultilevel"/>
    <w:tmpl w:val="6C6CCB62"/>
    <w:lvl w:ilvl="0" w:tplc="2F6A6572">
      <w:start w:val="1"/>
      <w:numFmt w:val="bullet"/>
      <w:lvlText w:val=""/>
      <w:lvlJc w:val="left"/>
      <w:pPr>
        <w:ind w:left="720" w:hanging="360"/>
      </w:pPr>
      <w:rPr>
        <w:rFonts w:ascii="Symbol" w:hAnsi="Symbol" w:hint="default"/>
      </w:rPr>
    </w:lvl>
    <w:lvl w:ilvl="1" w:tplc="AF56FC26">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364B1688"/>
    <w:multiLevelType w:val="hybridMultilevel"/>
    <w:tmpl w:val="A70E7744"/>
    <w:lvl w:ilvl="0" w:tplc="D20E1358">
      <w:numFmt w:val="bullet"/>
      <w:lvlText w:val="-"/>
      <w:lvlJc w:val="left"/>
      <w:pPr>
        <w:ind w:left="2487" w:hanging="360"/>
      </w:pPr>
      <w:rPr>
        <w:rFonts w:ascii="Times New Roman" w:eastAsia="Times New Roman" w:hAnsi="Times New Roman" w:cs="Times New Roman" w:hint="default"/>
        <w:lang w:val="pl-PL"/>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6"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8"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8C91968"/>
    <w:multiLevelType w:val="hybridMultilevel"/>
    <w:tmpl w:val="DA48807A"/>
    <w:lvl w:ilvl="0" w:tplc="D20E1358">
      <w:numFmt w:val="bullet"/>
      <w:lvlText w:val="-"/>
      <w:lvlJc w:val="left"/>
      <w:pPr>
        <w:ind w:left="862" w:hanging="360"/>
      </w:pPr>
      <w:rPr>
        <w:rFonts w:ascii="Times New Roman" w:eastAsia="Times New Roman" w:hAnsi="Times New Roman" w:cs="Times New Roman" w:hint="default"/>
        <w:lang w:val="pl-P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6"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7"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EAF4A8C"/>
    <w:multiLevelType w:val="hybridMultilevel"/>
    <w:tmpl w:val="5C90897C"/>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141759D"/>
    <w:multiLevelType w:val="hybridMultilevel"/>
    <w:tmpl w:val="B46067B6"/>
    <w:lvl w:ilvl="0" w:tplc="04150019">
      <w:start w:val="1"/>
      <w:numFmt w:val="lowerLetter"/>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5E693852"/>
    <w:multiLevelType w:val="hybridMultilevel"/>
    <w:tmpl w:val="E88E1754"/>
    <w:lvl w:ilvl="0" w:tplc="77B83B48">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9"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2227BF6"/>
    <w:multiLevelType w:val="hybridMultilevel"/>
    <w:tmpl w:val="40CE9874"/>
    <w:lvl w:ilvl="0" w:tplc="AF56FC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2"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B806B40"/>
    <w:multiLevelType w:val="hybridMultilevel"/>
    <w:tmpl w:val="75F263FA"/>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6"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7"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4"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8"/>
  </w:num>
  <w:num w:numId="3">
    <w:abstractNumId w:val="176"/>
  </w:num>
  <w:num w:numId="4">
    <w:abstractNumId w:val="158"/>
  </w:num>
  <w:num w:numId="5">
    <w:abstractNumId w:val="17"/>
  </w:num>
  <w:num w:numId="6">
    <w:abstractNumId w:val="203"/>
  </w:num>
  <w:num w:numId="7">
    <w:abstractNumId w:val="102"/>
  </w:num>
  <w:num w:numId="8">
    <w:abstractNumId w:val="5"/>
  </w:num>
  <w:num w:numId="9">
    <w:abstractNumId w:val="14"/>
  </w:num>
  <w:num w:numId="10">
    <w:abstractNumId w:val="190"/>
  </w:num>
  <w:num w:numId="11">
    <w:abstractNumId w:val="85"/>
  </w:num>
  <w:num w:numId="12">
    <w:abstractNumId w:val="128"/>
  </w:num>
  <w:num w:numId="13">
    <w:abstractNumId w:val="71"/>
  </w:num>
  <w:num w:numId="14">
    <w:abstractNumId w:val="32"/>
  </w:num>
  <w:num w:numId="15">
    <w:abstractNumId w:val="97"/>
  </w:num>
  <w:num w:numId="16">
    <w:abstractNumId w:val="69"/>
  </w:num>
  <w:num w:numId="17">
    <w:abstractNumId w:val="34"/>
  </w:num>
  <w:num w:numId="18">
    <w:abstractNumId w:val="50"/>
  </w:num>
  <w:num w:numId="19">
    <w:abstractNumId w:val="87"/>
  </w:num>
  <w:num w:numId="20">
    <w:abstractNumId w:val="175"/>
  </w:num>
  <w:num w:numId="21">
    <w:abstractNumId w:val="82"/>
  </w:num>
  <w:num w:numId="22">
    <w:abstractNumId w:val="21"/>
  </w:num>
  <w:num w:numId="23">
    <w:abstractNumId w:val="143"/>
  </w:num>
  <w:num w:numId="24">
    <w:abstractNumId w:val="136"/>
  </w:num>
  <w:num w:numId="25">
    <w:abstractNumId w:val="129"/>
  </w:num>
  <w:num w:numId="26">
    <w:abstractNumId w:val="179"/>
  </w:num>
  <w:num w:numId="27">
    <w:abstractNumId w:val="157"/>
  </w:num>
  <w:num w:numId="28">
    <w:abstractNumId w:val="74"/>
  </w:num>
  <w:num w:numId="29">
    <w:abstractNumId w:val="7"/>
  </w:num>
  <w:num w:numId="30">
    <w:abstractNumId w:val="121"/>
  </w:num>
  <w:num w:numId="31">
    <w:abstractNumId w:val="57"/>
  </w:num>
  <w:num w:numId="32">
    <w:abstractNumId w:val="159"/>
  </w:num>
  <w:num w:numId="33">
    <w:abstractNumId w:val="132"/>
  </w:num>
  <w:num w:numId="34">
    <w:abstractNumId w:val="123"/>
  </w:num>
  <w:num w:numId="35">
    <w:abstractNumId w:val="108"/>
  </w:num>
  <w:num w:numId="36">
    <w:abstractNumId w:val="141"/>
  </w:num>
  <w:num w:numId="37">
    <w:abstractNumId w:val="201"/>
  </w:num>
  <w:num w:numId="38">
    <w:abstractNumId w:val="174"/>
  </w:num>
  <w:num w:numId="39">
    <w:abstractNumId w:val="205"/>
  </w:num>
  <w:num w:numId="40">
    <w:abstractNumId w:val="186"/>
  </w:num>
  <w:num w:numId="41">
    <w:abstractNumId w:val="208"/>
  </w:num>
  <w:num w:numId="42">
    <w:abstractNumId w:val="162"/>
  </w:num>
  <w:num w:numId="43">
    <w:abstractNumId w:val="29"/>
  </w:num>
  <w:num w:numId="44">
    <w:abstractNumId w:val="114"/>
  </w:num>
  <w:num w:numId="45">
    <w:abstractNumId w:val="52"/>
  </w:num>
  <w:num w:numId="46">
    <w:abstractNumId w:val="191"/>
  </w:num>
  <w:num w:numId="47">
    <w:abstractNumId w:val="119"/>
  </w:num>
  <w:num w:numId="48">
    <w:abstractNumId w:val="78"/>
  </w:num>
  <w:num w:numId="49">
    <w:abstractNumId w:val="26"/>
  </w:num>
  <w:num w:numId="50">
    <w:abstractNumId w:val="147"/>
  </w:num>
  <w:num w:numId="51">
    <w:abstractNumId w:val="93"/>
  </w:num>
  <w:num w:numId="52">
    <w:abstractNumId w:val="120"/>
  </w:num>
  <w:num w:numId="53">
    <w:abstractNumId w:val="137"/>
  </w:num>
  <w:num w:numId="54">
    <w:abstractNumId w:val="42"/>
  </w:num>
  <w:num w:numId="55">
    <w:abstractNumId w:val="199"/>
  </w:num>
  <w:num w:numId="56">
    <w:abstractNumId w:val="51"/>
  </w:num>
  <w:num w:numId="57">
    <w:abstractNumId w:val="59"/>
  </w:num>
  <w:num w:numId="58">
    <w:abstractNumId w:val="181"/>
  </w:num>
  <w:num w:numId="59">
    <w:abstractNumId w:val="48"/>
  </w:num>
  <w:num w:numId="60">
    <w:abstractNumId w:val="22"/>
  </w:num>
  <w:num w:numId="61">
    <w:abstractNumId w:val="89"/>
  </w:num>
  <w:num w:numId="62">
    <w:abstractNumId w:val="55"/>
  </w:num>
  <w:num w:numId="63">
    <w:abstractNumId w:val="62"/>
  </w:num>
  <w:num w:numId="64">
    <w:abstractNumId w:val="148"/>
  </w:num>
  <w:num w:numId="65">
    <w:abstractNumId w:val="187"/>
  </w:num>
  <w:num w:numId="66">
    <w:abstractNumId w:val="168"/>
  </w:num>
  <w:num w:numId="67">
    <w:abstractNumId w:val="40"/>
  </w:num>
  <w:num w:numId="68">
    <w:abstractNumId w:val="49"/>
  </w:num>
  <w:num w:numId="69">
    <w:abstractNumId w:val="144"/>
  </w:num>
  <w:num w:numId="70">
    <w:abstractNumId w:val="151"/>
  </w:num>
  <w:num w:numId="71">
    <w:abstractNumId w:val="54"/>
  </w:num>
  <w:num w:numId="72">
    <w:abstractNumId w:val="38"/>
  </w:num>
  <w:num w:numId="73">
    <w:abstractNumId w:val="73"/>
  </w:num>
  <w:num w:numId="74">
    <w:abstractNumId w:val="76"/>
  </w:num>
  <w:num w:numId="75">
    <w:abstractNumId w:val="122"/>
  </w:num>
  <w:num w:numId="76">
    <w:abstractNumId w:val="210"/>
  </w:num>
  <w:num w:numId="77">
    <w:abstractNumId w:val="104"/>
  </w:num>
  <w:num w:numId="78">
    <w:abstractNumId w:val="81"/>
  </w:num>
  <w:num w:numId="79">
    <w:abstractNumId w:val="15"/>
  </w:num>
  <w:num w:numId="80">
    <w:abstractNumId w:val="61"/>
  </w:num>
  <w:num w:numId="81">
    <w:abstractNumId w:val="105"/>
  </w:num>
  <w:num w:numId="82">
    <w:abstractNumId w:val="41"/>
  </w:num>
  <w:num w:numId="83">
    <w:abstractNumId w:val="146"/>
  </w:num>
  <w:num w:numId="84">
    <w:abstractNumId w:val="116"/>
  </w:num>
  <w:num w:numId="85">
    <w:abstractNumId w:val="37"/>
  </w:num>
  <w:num w:numId="86">
    <w:abstractNumId w:val="139"/>
  </w:num>
  <w:num w:numId="87">
    <w:abstractNumId w:val="31"/>
  </w:num>
  <w:num w:numId="88">
    <w:abstractNumId w:val="160"/>
  </w:num>
  <w:num w:numId="89">
    <w:abstractNumId w:val="100"/>
  </w:num>
  <w:num w:numId="90">
    <w:abstractNumId w:val="80"/>
  </w:num>
  <w:num w:numId="91">
    <w:abstractNumId w:val="99"/>
  </w:num>
  <w:num w:numId="92">
    <w:abstractNumId w:val="35"/>
  </w:num>
  <w:num w:numId="93">
    <w:abstractNumId w:val="101"/>
  </w:num>
  <w:num w:numId="94">
    <w:abstractNumId w:val="152"/>
  </w:num>
  <w:num w:numId="95">
    <w:abstractNumId w:val="207"/>
  </w:num>
  <w:num w:numId="96">
    <w:abstractNumId w:val="195"/>
  </w:num>
  <w:num w:numId="97">
    <w:abstractNumId w:val="44"/>
  </w:num>
  <w:num w:numId="98">
    <w:abstractNumId w:val="118"/>
  </w:num>
  <w:num w:numId="99">
    <w:abstractNumId w:val="164"/>
  </w:num>
  <w:num w:numId="100">
    <w:abstractNumId w:val="79"/>
  </w:num>
  <w:num w:numId="101">
    <w:abstractNumId w:val="202"/>
  </w:num>
  <w:num w:numId="102">
    <w:abstractNumId w:val="154"/>
  </w:num>
  <w:num w:numId="103">
    <w:abstractNumId w:val="46"/>
  </w:num>
  <w:num w:numId="104">
    <w:abstractNumId w:val="106"/>
  </w:num>
  <w:num w:numId="105">
    <w:abstractNumId w:val="20"/>
  </w:num>
  <w:num w:numId="106">
    <w:abstractNumId w:val="135"/>
  </w:num>
  <w:num w:numId="107">
    <w:abstractNumId w:val="167"/>
  </w:num>
  <w:num w:numId="108">
    <w:abstractNumId w:val="184"/>
  </w:num>
  <w:num w:numId="109">
    <w:abstractNumId w:val="209"/>
  </w:num>
  <w:num w:numId="110">
    <w:abstractNumId w:val="39"/>
  </w:num>
  <w:num w:numId="111">
    <w:abstractNumId w:val="27"/>
  </w:num>
  <w:num w:numId="112">
    <w:abstractNumId w:val="169"/>
  </w:num>
  <w:num w:numId="113">
    <w:abstractNumId w:val="95"/>
  </w:num>
  <w:num w:numId="114">
    <w:abstractNumId w:val="153"/>
  </w:num>
  <w:num w:numId="115">
    <w:abstractNumId w:val="161"/>
  </w:num>
  <w:num w:numId="116">
    <w:abstractNumId w:val="163"/>
  </w:num>
  <w:num w:numId="117">
    <w:abstractNumId w:val="23"/>
  </w:num>
  <w:num w:numId="118">
    <w:abstractNumId w:val="113"/>
  </w:num>
  <w:num w:numId="119">
    <w:abstractNumId w:val="166"/>
  </w:num>
  <w:num w:numId="120">
    <w:abstractNumId w:val="170"/>
  </w:num>
  <w:num w:numId="121">
    <w:abstractNumId w:val="64"/>
  </w:num>
  <w:num w:numId="122">
    <w:abstractNumId w:val="156"/>
  </w:num>
  <w:num w:numId="123">
    <w:abstractNumId w:val="66"/>
  </w:num>
  <w:num w:numId="124">
    <w:abstractNumId w:val="16"/>
  </w:num>
  <w:num w:numId="125">
    <w:abstractNumId w:val="12"/>
  </w:num>
  <w:num w:numId="126">
    <w:abstractNumId w:val="60"/>
  </w:num>
  <w:num w:numId="127">
    <w:abstractNumId w:val="125"/>
  </w:num>
  <w:num w:numId="128">
    <w:abstractNumId w:val="56"/>
  </w:num>
  <w:num w:numId="129">
    <w:abstractNumId w:val="196"/>
  </w:num>
  <w:num w:numId="130">
    <w:abstractNumId w:val="130"/>
  </w:num>
  <w:num w:numId="131">
    <w:abstractNumId w:val="140"/>
  </w:num>
  <w:num w:numId="132">
    <w:abstractNumId w:val="193"/>
  </w:num>
  <w:num w:numId="133">
    <w:abstractNumId w:val="206"/>
  </w:num>
  <w:num w:numId="134">
    <w:abstractNumId w:val="109"/>
  </w:num>
  <w:num w:numId="135">
    <w:abstractNumId w:val="24"/>
  </w:num>
  <w:num w:numId="136">
    <w:abstractNumId w:val="178"/>
  </w:num>
  <w:num w:numId="137">
    <w:abstractNumId w:val="90"/>
  </w:num>
  <w:num w:numId="138">
    <w:abstractNumId w:val="67"/>
  </w:num>
  <w:num w:numId="139">
    <w:abstractNumId w:val="133"/>
  </w:num>
  <w:num w:numId="140">
    <w:abstractNumId w:val="200"/>
  </w:num>
  <w:num w:numId="141">
    <w:abstractNumId w:val="33"/>
  </w:num>
  <w:num w:numId="142">
    <w:abstractNumId w:val="25"/>
  </w:num>
  <w:num w:numId="143">
    <w:abstractNumId w:val="150"/>
  </w:num>
  <w:num w:numId="144">
    <w:abstractNumId w:val="63"/>
  </w:num>
  <w:num w:numId="145">
    <w:abstractNumId w:val="194"/>
  </w:num>
  <w:num w:numId="146">
    <w:abstractNumId w:val="211"/>
  </w:num>
  <w:num w:numId="147">
    <w:abstractNumId w:val="107"/>
  </w:num>
  <w:num w:numId="148">
    <w:abstractNumId w:val="189"/>
  </w:num>
  <w:num w:numId="149">
    <w:abstractNumId w:val="198"/>
  </w:num>
  <w:num w:numId="150">
    <w:abstractNumId w:val="142"/>
  </w:num>
  <w:num w:numId="151">
    <w:abstractNumId w:val="92"/>
  </w:num>
  <w:num w:numId="152">
    <w:abstractNumId w:val="75"/>
  </w:num>
  <w:num w:numId="153">
    <w:abstractNumId w:val="6"/>
  </w:num>
  <w:num w:numId="154">
    <w:abstractNumId w:val="173"/>
  </w:num>
  <w:num w:numId="155">
    <w:abstractNumId w:val="197"/>
  </w:num>
  <w:num w:numId="156">
    <w:abstractNumId w:val="149"/>
  </w:num>
  <w:num w:numId="157">
    <w:abstractNumId w:val="11"/>
  </w:num>
  <w:num w:numId="158">
    <w:abstractNumId w:val="112"/>
  </w:num>
  <w:num w:numId="159">
    <w:abstractNumId w:val="111"/>
  </w:num>
  <w:num w:numId="160">
    <w:abstractNumId w:val="124"/>
  </w:num>
  <w:num w:numId="161">
    <w:abstractNumId w:val="53"/>
  </w:num>
  <w:num w:numId="162">
    <w:abstractNumId w:val="188"/>
  </w:num>
  <w:num w:numId="163">
    <w:abstractNumId w:val="88"/>
  </w:num>
  <w:num w:numId="164">
    <w:abstractNumId w:val="36"/>
  </w:num>
  <w:num w:numId="165">
    <w:abstractNumId w:val="180"/>
  </w:num>
  <w:num w:numId="166">
    <w:abstractNumId w:val="94"/>
  </w:num>
  <w:num w:numId="167">
    <w:abstractNumId w:val="177"/>
  </w:num>
  <w:num w:numId="168">
    <w:abstractNumId w:val="117"/>
  </w:num>
  <w:num w:numId="169">
    <w:abstractNumId w:val="192"/>
  </w:num>
  <w:num w:numId="170">
    <w:abstractNumId w:val="155"/>
  </w:num>
  <w:num w:numId="171">
    <w:abstractNumId w:val="182"/>
  </w:num>
  <w:num w:numId="172">
    <w:abstractNumId w:val="10"/>
  </w:num>
  <w:num w:numId="173">
    <w:abstractNumId w:val="86"/>
  </w:num>
  <w:num w:numId="174">
    <w:abstractNumId w:val="28"/>
  </w:num>
  <w:num w:numId="175">
    <w:abstractNumId w:val="43"/>
  </w:num>
  <w:num w:numId="176">
    <w:abstractNumId w:val="131"/>
  </w:num>
  <w:num w:numId="177">
    <w:abstractNumId w:val="127"/>
  </w:num>
  <w:num w:numId="178">
    <w:abstractNumId w:val="91"/>
  </w:num>
  <w:num w:numId="179">
    <w:abstractNumId w:val="172"/>
  </w:num>
  <w:num w:numId="180">
    <w:abstractNumId w:val="103"/>
  </w:num>
  <w:num w:numId="181">
    <w:abstractNumId w:val="65"/>
  </w:num>
  <w:num w:numId="182">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183">
    <w:abstractNumId w:val="171"/>
  </w:num>
  <w:num w:numId="184">
    <w:abstractNumId w:val="70"/>
  </w:num>
  <w:num w:numId="185">
    <w:abstractNumId w:val="134"/>
  </w:num>
  <w:num w:numId="186">
    <w:abstractNumId w:val="183"/>
  </w:num>
  <w:num w:numId="187">
    <w:abstractNumId w:val="115"/>
  </w:num>
  <w:num w:numId="188">
    <w:abstractNumId w:val="72"/>
  </w:num>
  <w:num w:numId="189">
    <w:abstractNumId w:val="84"/>
  </w:num>
  <w:num w:numId="190">
    <w:abstractNumId w:val="185"/>
  </w:num>
  <w:num w:numId="191">
    <w:abstractNumId w:val="96"/>
  </w:num>
  <w:num w:numId="192">
    <w:abstractNumId w:val="165"/>
  </w:num>
  <w:num w:numId="193">
    <w:abstractNumId w:val="19"/>
  </w:num>
  <w:num w:numId="194">
    <w:abstractNumId w:val="138"/>
  </w:num>
  <w:num w:numId="195">
    <w:abstractNumId w:val="68"/>
  </w:num>
  <w:num w:numId="196">
    <w:abstractNumId w:val="77"/>
  </w:num>
  <w:num w:numId="197">
    <w:abstractNumId w:val="98"/>
  </w:num>
  <w:num w:numId="198">
    <w:abstractNumId w:val="45"/>
  </w:num>
  <w:num w:numId="199">
    <w:abstractNumId w:val="30"/>
  </w:num>
  <w:num w:numId="200">
    <w:abstractNumId w:val="204"/>
  </w:num>
  <w:num w:numId="201">
    <w:abstractNumId w:val="145"/>
  </w:num>
  <w:num w:numId="202">
    <w:abstractNumId w:val="110"/>
  </w:num>
  <w:num w:numId="203">
    <w:abstractNumId w:val="13"/>
  </w:num>
  <w:num w:numId="204">
    <w:abstractNumId w:val="8"/>
  </w:num>
  <w:num w:numId="205">
    <w:abstractNumId w:val="83"/>
  </w:num>
  <w:num w:numId="206">
    <w:abstractNumId w:val="47"/>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61A4"/>
    <w:rsid w:val="00012165"/>
    <w:rsid w:val="00013EA4"/>
    <w:rsid w:val="000141C0"/>
    <w:rsid w:val="0002723C"/>
    <w:rsid w:val="00032722"/>
    <w:rsid w:val="00044A58"/>
    <w:rsid w:val="000528F7"/>
    <w:rsid w:val="00054606"/>
    <w:rsid w:val="000551EF"/>
    <w:rsid w:val="000553AA"/>
    <w:rsid w:val="000567A1"/>
    <w:rsid w:val="0006425F"/>
    <w:rsid w:val="00064389"/>
    <w:rsid w:val="00067F1B"/>
    <w:rsid w:val="00073549"/>
    <w:rsid w:val="00075563"/>
    <w:rsid w:val="00075701"/>
    <w:rsid w:val="0007624D"/>
    <w:rsid w:val="00082C0E"/>
    <w:rsid w:val="00082EA3"/>
    <w:rsid w:val="00084F13"/>
    <w:rsid w:val="000859B1"/>
    <w:rsid w:val="00092072"/>
    <w:rsid w:val="00092B2A"/>
    <w:rsid w:val="00092EE4"/>
    <w:rsid w:val="000958C2"/>
    <w:rsid w:val="000A4D64"/>
    <w:rsid w:val="000A4EA8"/>
    <w:rsid w:val="000A6975"/>
    <w:rsid w:val="000C04A9"/>
    <w:rsid w:val="000C5C04"/>
    <w:rsid w:val="000C6352"/>
    <w:rsid w:val="000D4ED1"/>
    <w:rsid w:val="000D51FF"/>
    <w:rsid w:val="000D5BB5"/>
    <w:rsid w:val="000E0518"/>
    <w:rsid w:val="000E4125"/>
    <w:rsid w:val="000F2BF7"/>
    <w:rsid w:val="000F407A"/>
    <w:rsid w:val="000F5594"/>
    <w:rsid w:val="000F56F7"/>
    <w:rsid w:val="00107584"/>
    <w:rsid w:val="00110678"/>
    <w:rsid w:val="00111287"/>
    <w:rsid w:val="00111821"/>
    <w:rsid w:val="00111848"/>
    <w:rsid w:val="0011371D"/>
    <w:rsid w:val="00123A62"/>
    <w:rsid w:val="0012622C"/>
    <w:rsid w:val="001314E8"/>
    <w:rsid w:val="00134731"/>
    <w:rsid w:val="00135337"/>
    <w:rsid w:val="00142DA3"/>
    <w:rsid w:val="00144252"/>
    <w:rsid w:val="00154187"/>
    <w:rsid w:val="00154DF9"/>
    <w:rsid w:val="00167202"/>
    <w:rsid w:val="001859F7"/>
    <w:rsid w:val="00185FE8"/>
    <w:rsid w:val="0018618B"/>
    <w:rsid w:val="00190618"/>
    <w:rsid w:val="00193273"/>
    <w:rsid w:val="0019389B"/>
    <w:rsid w:val="00197FE7"/>
    <w:rsid w:val="001A0533"/>
    <w:rsid w:val="001B0286"/>
    <w:rsid w:val="001B0723"/>
    <w:rsid w:val="001B40FC"/>
    <w:rsid w:val="001C27D9"/>
    <w:rsid w:val="001C579F"/>
    <w:rsid w:val="001C7AA4"/>
    <w:rsid w:val="001D116B"/>
    <w:rsid w:val="001E2FC2"/>
    <w:rsid w:val="001E482A"/>
    <w:rsid w:val="001E6451"/>
    <w:rsid w:val="001F19F5"/>
    <w:rsid w:val="001F1EE3"/>
    <w:rsid w:val="001F7AE4"/>
    <w:rsid w:val="001F7E6A"/>
    <w:rsid w:val="00200675"/>
    <w:rsid w:val="0020158F"/>
    <w:rsid w:val="002039E7"/>
    <w:rsid w:val="00204DFD"/>
    <w:rsid w:val="0020658B"/>
    <w:rsid w:val="002174CD"/>
    <w:rsid w:val="00217910"/>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626F"/>
    <w:rsid w:val="00276275"/>
    <w:rsid w:val="002830F4"/>
    <w:rsid w:val="00283D93"/>
    <w:rsid w:val="0028473C"/>
    <w:rsid w:val="002912BB"/>
    <w:rsid w:val="00292539"/>
    <w:rsid w:val="002A2F2C"/>
    <w:rsid w:val="002A4855"/>
    <w:rsid w:val="002A534D"/>
    <w:rsid w:val="002A56AF"/>
    <w:rsid w:val="002A785C"/>
    <w:rsid w:val="002B2BC2"/>
    <w:rsid w:val="002B3CBF"/>
    <w:rsid w:val="002B7407"/>
    <w:rsid w:val="002B7DCF"/>
    <w:rsid w:val="002C26FE"/>
    <w:rsid w:val="002D56D7"/>
    <w:rsid w:val="002D7578"/>
    <w:rsid w:val="002E766E"/>
    <w:rsid w:val="002F40F9"/>
    <w:rsid w:val="002F76AD"/>
    <w:rsid w:val="002F7A6C"/>
    <w:rsid w:val="002F7BA5"/>
    <w:rsid w:val="003115B5"/>
    <w:rsid w:val="0031268E"/>
    <w:rsid w:val="00312793"/>
    <w:rsid w:val="00325DB6"/>
    <w:rsid w:val="003314AC"/>
    <w:rsid w:val="00337962"/>
    <w:rsid w:val="00342440"/>
    <w:rsid w:val="003431C2"/>
    <w:rsid w:val="00343D9A"/>
    <w:rsid w:val="00344CFD"/>
    <w:rsid w:val="00347EE9"/>
    <w:rsid w:val="00351902"/>
    <w:rsid w:val="003529BA"/>
    <w:rsid w:val="00363641"/>
    <w:rsid w:val="00365BE1"/>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F17"/>
    <w:rsid w:val="003D730D"/>
    <w:rsid w:val="003E1F8E"/>
    <w:rsid w:val="003E580F"/>
    <w:rsid w:val="003F0A68"/>
    <w:rsid w:val="00401428"/>
    <w:rsid w:val="00410B06"/>
    <w:rsid w:val="00414153"/>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725A4"/>
    <w:rsid w:val="004765BA"/>
    <w:rsid w:val="00476CD4"/>
    <w:rsid w:val="00477173"/>
    <w:rsid w:val="0048296C"/>
    <w:rsid w:val="004851DB"/>
    <w:rsid w:val="004901CB"/>
    <w:rsid w:val="004923C8"/>
    <w:rsid w:val="004A5C1F"/>
    <w:rsid w:val="004B2BB2"/>
    <w:rsid w:val="004B41EF"/>
    <w:rsid w:val="004B6235"/>
    <w:rsid w:val="004C25FC"/>
    <w:rsid w:val="004C3432"/>
    <w:rsid w:val="004C3D3C"/>
    <w:rsid w:val="004C3D6B"/>
    <w:rsid w:val="004C45E3"/>
    <w:rsid w:val="004D1254"/>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152"/>
    <w:rsid w:val="005317CF"/>
    <w:rsid w:val="0054189C"/>
    <w:rsid w:val="00541B82"/>
    <w:rsid w:val="00542D7B"/>
    <w:rsid w:val="00550C78"/>
    <w:rsid w:val="005529A7"/>
    <w:rsid w:val="00552B59"/>
    <w:rsid w:val="00556059"/>
    <w:rsid w:val="005561BC"/>
    <w:rsid w:val="0056071C"/>
    <w:rsid w:val="00561B47"/>
    <w:rsid w:val="00562E63"/>
    <w:rsid w:val="005679BD"/>
    <w:rsid w:val="00570482"/>
    <w:rsid w:val="00580F9F"/>
    <w:rsid w:val="005827DA"/>
    <w:rsid w:val="00584D09"/>
    <w:rsid w:val="00586F95"/>
    <w:rsid w:val="005900EE"/>
    <w:rsid w:val="00590435"/>
    <w:rsid w:val="0059417F"/>
    <w:rsid w:val="00595242"/>
    <w:rsid w:val="005A0171"/>
    <w:rsid w:val="005A6730"/>
    <w:rsid w:val="005A73CB"/>
    <w:rsid w:val="005B4DBD"/>
    <w:rsid w:val="005C22C8"/>
    <w:rsid w:val="005C4D17"/>
    <w:rsid w:val="005C7EF9"/>
    <w:rsid w:val="005D0894"/>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320A"/>
    <w:rsid w:val="0061542D"/>
    <w:rsid w:val="00615A7E"/>
    <w:rsid w:val="00615E6E"/>
    <w:rsid w:val="006258B0"/>
    <w:rsid w:val="00631356"/>
    <w:rsid w:val="00632E16"/>
    <w:rsid w:val="00635E4F"/>
    <w:rsid w:val="00641956"/>
    <w:rsid w:val="00652B44"/>
    <w:rsid w:val="006577E1"/>
    <w:rsid w:val="00661DD7"/>
    <w:rsid w:val="00663378"/>
    <w:rsid w:val="00664D44"/>
    <w:rsid w:val="00672A63"/>
    <w:rsid w:val="006742E4"/>
    <w:rsid w:val="006770F8"/>
    <w:rsid w:val="006853F9"/>
    <w:rsid w:val="0069068A"/>
    <w:rsid w:val="00693A26"/>
    <w:rsid w:val="00693EC0"/>
    <w:rsid w:val="006A1FA6"/>
    <w:rsid w:val="006B2729"/>
    <w:rsid w:val="006B78B1"/>
    <w:rsid w:val="006C0750"/>
    <w:rsid w:val="006C2A67"/>
    <w:rsid w:val="006C5C1C"/>
    <w:rsid w:val="006D0C34"/>
    <w:rsid w:val="006D4A87"/>
    <w:rsid w:val="006D4EEC"/>
    <w:rsid w:val="006D605D"/>
    <w:rsid w:val="006F4936"/>
    <w:rsid w:val="006F5118"/>
    <w:rsid w:val="006F5CF2"/>
    <w:rsid w:val="00700435"/>
    <w:rsid w:val="007013F1"/>
    <w:rsid w:val="00727DE3"/>
    <w:rsid w:val="0073320E"/>
    <w:rsid w:val="00734B0A"/>
    <w:rsid w:val="00735402"/>
    <w:rsid w:val="00740294"/>
    <w:rsid w:val="007476E7"/>
    <w:rsid w:val="00750D99"/>
    <w:rsid w:val="00755034"/>
    <w:rsid w:val="00765A7D"/>
    <w:rsid w:val="00765EA0"/>
    <w:rsid w:val="007675D9"/>
    <w:rsid w:val="00770802"/>
    <w:rsid w:val="007718AA"/>
    <w:rsid w:val="007727C2"/>
    <w:rsid w:val="007756CB"/>
    <w:rsid w:val="00781461"/>
    <w:rsid w:val="007A004B"/>
    <w:rsid w:val="007A0941"/>
    <w:rsid w:val="007A1451"/>
    <w:rsid w:val="007A6835"/>
    <w:rsid w:val="007A69CE"/>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774C"/>
    <w:rsid w:val="008B44D2"/>
    <w:rsid w:val="008C0731"/>
    <w:rsid w:val="008C3DD9"/>
    <w:rsid w:val="008C4305"/>
    <w:rsid w:val="008C455C"/>
    <w:rsid w:val="008C660C"/>
    <w:rsid w:val="008C763D"/>
    <w:rsid w:val="008D3966"/>
    <w:rsid w:val="008D4748"/>
    <w:rsid w:val="008E04B0"/>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42E"/>
    <w:rsid w:val="00926A69"/>
    <w:rsid w:val="00931532"/>
    <w:rsid w:val="00931BD0"/>
    <w:rsid w:val="00933C07"/>
    <w:rsid w:val="00934B72"/>
    <w:rsid w:val="009374B8"/>
    <w:rsid w:val="00942587"/>
    <w:rsid w:val="00943FA2"/>
    <w:rsid w:val="00944019"/>
    <w:rsid w:val="00945E04"/>
    <w:rsid w:val="009469DB"/>
    <w:rsid w:val="009562CB"/>
    <w:rsid w:val="00957497"/>
    <w:rsid w:val="00961219"/>
    <w:rsid w:val="009832C7"/>
    <w:rsid w:val="0099287C"/>
    <w:rsid w:val="009955EE"/>
    <w:rsid w:val="009A1273"/>
    <w:rsid w:val="009A6B31"/>
    <w:rsid w:val="009A70E7"/>
    <w:rsid w:val="009B0312"/>
    <w:rsid w:val="009B71A5"/>
    <w:rsid w:val="009C4727"/>
    <w:rsid w:val="009C7258"/>
    <w:rsid w:val="009C77EA"/>
    <w:rsid w:val="009E1756"/>
    <w:rsid w:val="009E25B5"/>
    <w:rsid w:val="009E73B5"/>
    <w:rsid w:val="009F043C"/>
    <w:rsid w:val="009F27EA"/>
    <w:rsid w:val="009F5761"/>
    <w:rsid w:val="009F7B18"/>
    <w:rsid w:val="00A02F96"/>
    <w:rsid w:val="00A11C3F"/>
    <w:rsid w:val="00A129B6"/>
    <w:rsid w:val="00A14778"/>
    <w:rsid w:val="00A26A4A"/>
    <w:rsid w:val="00A26D4C"/>
    <w:rsid w:val="00A30861"/>
    <w:rsid w:val="00A3230D"/>
    <w:rsid w:val="00A32C2E"/>
    <w:rsid w:val="00A360DC"/>
    <w:rsid w:val="00A4065C"/>
    <w:rsid w:val="00A40DD4"/>
    <w:rsid w:val="00A42C27"/>
    <w:rsid w:val="00A45D24"/>
    <w:rsid w:val="00A53967"/>
    <w:rsid w:val="00A57B5B"/>
    <w:rsid w:val="00A62C97"/>
    <w:rsid w:val="00A64272"/>
    <w:rsid w:val="00A65D57"/>
    <w:rsid w:val="00A663F8"/>
    <w:rsid w:val="00A7169F"/>
    <w:rsid w:val="00A73222"/>
    <w:rsid w:val="00A73297"/>
    <w:rsid w:val="00A7336E"/>
    <w:rsid w:val="00A76AE7"/>
    <w:rsid w:val="00A80ABF"/>
    <w:rsid w:val="00A81D8C"/>
    <w:rsid w:val="00A8710B"/>
    <w:rsid w:val="00A922C1"/>
    <w:rsid w:val="00A969C9"/>
    <w:rsid w:val="00A97010"/>
    <w:rsid w:val="00AA17E1"/>
    <w:rsid w:val="00AA193F"/>
    <w:rsid w:val="00AA4911"/>
    <w:rsid w:val="00AA69EC"/>
    <w:rsid w:val="00AA6B85"/>
    <w:rsid w:val="00AB128D"/>
    <w:rsid w:val="00AB63D4"/>
    <w:rsid w:val="00AB783F"/>
    <w:rsid w:val="00AD5C34"/>
    <w:rsid w:val="00AD6502"/>
    <w:rsid w:val="00AE062C"/>
    <w:rsid w:val="00AE0690"/>
    <w:rsid w:val="00AE2001"/>
    <w:rsid w:val="00AE3945"/>
    <w:rsid w:val="00AE76C5"/>
    <w:rsid w:val="00AE7893"/>
    <w:rsid w:val="00AF03E6"/>
    <w:rsid w:val="00AF4649"/>
    <w:rsid w:val="00AF63F6"/>
    <w:rsid w:val="00AF6C2D"/>
    <w:rsid w:val="00B00B65"/>
    <w:rsid w:val="00B0371A"/>
    <w:rsid w:val="00B05354"/>
    <w:rsid w:val="00B12D80"/>
    <w:rsid w:val="00B13038"/>
    <w:rsid w:val="00B13E63"/>
    <w:rsid w:val="00B14110"/>
    <w:rsid w:val="00B1486D"/>
    <w:rsid w:val="00B3189C"/>
    <w:rsid w:val="00B31E87"/>
    <w:rsid w:val="00B32BD8"/>
    <w:rsid w:val="00B36DEB"/>
    <w:rsid w:val="00B51258"/>
    <w:rsid w:val="00B520B8"/>
    <w:rsid w:val="00B54354"/>
    <w:rsid w:val="00B57957"/>
    <w:rsid w:val="00B65DEE"/>
    <w:rsid w:val="00B679FA"/>
    <w:rsid w:val="00B70160"/>
    <w:rsid w:val="00B73A0B"/>
    <w:rsid w:val="00B74F79"/>
    <w:rsid w:val="00B76400"/>
    <w:rsid w:val="00B83915"/>
    <w:rsid w:val="00B8474F"/>
    <w:rsid w:val="00B86EC8"/>
    <w:rsid w:val="00B90F03"/>
    <w:rsid w:val="00B91EA7"/>
    <w:rsid w:val="00B92584"/>
    <w:rsid w:val="00B928B5"/>
    <w:rsid w:val="00B92F41"/>
    <w:rsid w:val="00B9744B"/>
    <w:rsid w:val="00BA0579"/>
    <w:rsid w:val="00BA2DA5"/>
    <w:rsid w:val="00BC1EEC"/>
    <w:rsid w:val="00BC63FA"/>
    <w:rsid w:val="00BD4713"/>
    <w:rsid w:val="00BE3AA4"/>
    <w:rsid w:val="00BE505B"/>
    <w:rsid w:val="00BF5A87"/>
    <w:rsid w:val="00C00FE1"/>
    <w:rsid w:val="00C03D46"/>
    <w:rsid w:val="00C05BD8"/>
    <w:rsid w:val="00C10656"/>
    <w:rsid w:val="00C16993"/>
    <w:rsid w:val="00C26702"/>
    <w:rsid w:val="00C45B94"/>
    <w:rsid w:val="00C50499"/>
    <w:rsid w:val="00C559CF"/>
    <w:rsid w:val="00C56D7F"/>
    <w:rsid w:val="00C61131"/>
    <w:rsid w:val="00C65F6D"/>
    <w:rsid w:val="00C67076"/>
    <w:rsid w:val="00C702B3"/>
    <w:rsid w:val="00C77114"/>
    <w:rsid w:val="00C77AEE"/>
    <w:rsid w:val="00C77B54"/>
    <w:rsid w:val="00C801C0"/>
    <w:rsid w:val="00C8189E"/>
    <w:rsid w:val="00C960EE"/>
    <w:rsid w:val="00CA006C"/>
    <w:rsid w:val="00CA0414"/>
    <w:rsid w:val="00CA05FE"/>
    <w:rsid w:val="00CA41D2"/>
    <w:rsid w:val="00CC1543"/>
    <w:rsid w:val="00CC691D"/>
    <w:rsid w:val="00CC7235"/>
    <w:rsid w:val="00CD038C"/>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3A65"/>
    <w:rsid w:val="00D35BC4"/>
    <w:rsid w:val="00D37BE1"/>
    <w:rsid w:val="00D4120B"/>
    <w:rsid w:val="00D437A8"/>
    <w:rsid w:val="00D47BDA"/>
    <w:rsid w:val="00D5152B"/>
    <w:rsid w:val="00D5305F"/>
    <w:rsid w:val="00D53FE6"/>
    <w:rsid w:val="00D55194"/>
    <w:rsid w:val="00D5722E"/>
    <w:rsid w:val="00D57B1D"/>
    <w:rsid w:val="00D6073E"/>
    <w:rsid w:val="00D6325E"/>
    <w:rsid w:val="00D64CE3"/>
    <w:rsid w:val="00D738C2"/>
    <w:rsid w:val="00D805B9"/>
    <w:rsid w:val="00D82D7F"/>
    <w:rsid w:val="00D836E6"/>
    <w:rsid w:val="00D85F10"/>
    <w:rsid w:val="00D871DA"/>
    <w:rsid w:val="00D91907"/>
    <w:rsid w:val="00D92E39"/>
    <w:rsid w:val="00D93D9D"/>
    <w:rsid w:val="00D94B2B"/>
    <w:rsid w:val="00D975A8"/>
    <w:rsid w:val="00D97FFC"/>
    <w:rsid w:val="00DA6166"/>
    <w:rsid w:val="00DB1234"/>
    <w:rsid w:val="00DB2723"/>
    <w:rsid w:val="00DB34E7"/>
    <w:rsid w:val="00DB5229"/>
    <w:rsid w:val="00DC2DED"/>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75C9"/>
    <w:rsid w:val="00E40C7A"/>
    <w:rsid w:val="00E41360"/>
    <w:rsid w:val="00E451E7"/>
    <w:rsid w:val="00E47959"/>
    <w:rsid w:val="00E52F4D"/>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C01FC"/>
    <w:rsid w:val="00EC10A7"/>
    <w:rsid w:val="00EC5F53"/>
    <w:rsid w:val="00EC7092"/>
    <w:rsid w:val="00ED1BA6"/>
    <w:rsid w:val="00ED46B5"/>
    <w:rsid w:val="00ED687C"/>
    <w:rsid w:val="00ED6EF0"/>
    <w:rsid w:val="00EE09A5"/>
    <w:rsid w:val="00EE34AE"/>
    <w:rsid w:val="00EE5AD0"/>
    <w:rsid w:val="00EE5C31"/>
    <w:rsid w:val="00EE681C"/>
    <w:rsid w:val="00EF1133"/>
    <w:rsid w:val="00EF2333"/>
    <w:rsid w:val="00EF3AA8"/>
    <w:rsid w:val="00EF64C7"/>
    <w:rsid w:val="00EF7299"/>
    <w:rsid w:val="00F01C42"/>
    <w:rsid w:val="00F05EA6"/>
    <w:rsid w:val="00F073CE"/>
    <w:rsid w:val="00F1025D"/>
    <w:rsid w:val="00F16ECD"/>
    <w:rsid w:val="00F205CB"/>
    <w:rsid w:val="00F22BA1"/>
    <w:rsid w:val="00F25798"/>
    <w:rsid w:val="00F31727"/>
    <w:rsid w:val="00F35839"/>
    <w:rsid w:val="00F53A61"/>
    <w:rsid w:val="00F549C9"/>
    <w:rsid w:val="00F57680"/>
    <w:rsid w:val="00F65301"/>
    <w:rsid w:val="00F656F2"/>
    <w:rsid w:val="00F65E5A"/>
    <w:rsid w:val="00F66475"/>
    <w:rsid w:val="00F7389D"/>
    <w:rsid w:val="00F77CDA"/>
    <w:rsid w:val="00F908B4"/>
    <w:rsid w:val="00F9570D"/>
    <w:rsid w:val="00FA5A68"/>
    <w:rsid w:val="00FB2733"/>
    <w:rsid w:val="00FB3AE4"/>
    <w:rsid w:val="00FB7099"/>
    <w:rsid w:val="00FD3371"/>
    <w:rsid w:val="00FD5B2D"/>
    <w:rsid w:val="00FE132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2"/>
      </w:numPr>
    </w:pPr>
  </w:style>
  <w:style w:type="numbering" w:customStyle="1" w:styleId="Zaimportowanystyl4">
    <w:name w:val="Zaimportowany styl 4"/>
    <w:rsid w:val="007A004B"/>
    <w:pPr>
      <w:numPr>
        <w:numId w:val="33"/>
      </w:numPr>
    </w:pPr>
  </w:style>
  <w:style w:type="numbering" w:customStyle="1" w:styleId="Zaimportowanystyl5">
    <w:name w:val="Zaimportowany styl 5"/>
    <w:rsid w:val="007A004B"/>
    <w:pPr>
      <w:numPr>
        <w:numId w:val="34"/>
      </w:numPr>
    </w:pPr>
  </w:style>
  <w:style w:type="numbering" w:customStyle="1" w:styleId="Numery">
    <w:name w:val="Numery"/>
    <w:rsid w:val="007A004B"/>
    <w:pPr>
      <w:numPr>
        <w:numId w:val="35"/>
      </w:numPr>
    </w:pPr>
  </w:style>
  <w:style w:type="numbering" w:customStyle="1" w:styleId="Zaimportowanystyl7">
    <w:name w:val="Zaimportowany styl 7"/>
    <w:rsid w:val="007A004B"/>
    <w:pPr>
      <w:numPr>
        <w:numId w:val="36"/>
      </w:numPr>
    </w:pPr>
  </w:style>
  <w:style w:type="numbering" w:customStyle="1" w:styleId="Zaimportowanystyl8">
    <w:name w:val="Zaimportowany styl 8"/>
    <w:rsid w:val="007A004B"/>
    <w:pPr>
      <w:numPr>
        <w:numId w:val="37"/>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8"/>
      </w:numPr>
    </w:pPr>
  </w:style>
  <w:style w:type="numbering" w:customStyle="1" w:styleId="Zaimportowanystyl11">
    <w:name w:val="Zaimportowany styl 11"/>
    <w:rsid w:val="007A004B"/>
    <w:pPr>
      <w:numPr>
        <w:numId w:val="39"/>
      </w:numPr>
    </w:pPr>
  </w:style>
  <w:style w:type="numbering" w:customStyle="1" w:styleId="Zaimportowanystyl12">
    <w:name w:val="Zaimportowany styl 12"/>
    <w:rsid w:val="007A004B"/>
    <w:pPr>
      <w:numPr>
        <w:numId w:val="40"/>
      </w:numPr>
    </w:pPr>
  </w:style>
  <w:style w:type="numbering" w:customStyle="1" w:styleId="Zaimportowanystyl13">
    <w:name w:val="Zaimportowany styl 13"/>
    <w:rsid w:val="007A004B"/>
    <w:pPr>
      <w:numPr>
        <w:numId w:val="41"/>
      </w:numPr>
    </w:pPr>
  </w:style>
  <w:style w:type="numbering" w:customStyle="1" w:styleId="Zaimportowanystyl14">
    <w:name w:val="Zaimportowany styl 14"/>
    <w:rsid w:val="007A004B"/>
    <w:pPr>
      <w:numPr>
        <w:numId w:val="42"/>
      </w:numPr>
    </w:pPr>
  </w:style>
  <w:style w:type="numbering" w:customStyle="1" w:styleId="Zaimportowanystyl15">
    <w:name w:val="Zaimportowany styl 15"/>
    <w:rsid w:val="007A004B"/>
    <w:pPr>
      <w:numPr>
        <w:numId w:val="43"/>
      </w:numPr>
    </w:pPr>
  </w:style>
  <w:style w:type="numbering" w:customStyle="1" w:styleId="Zaimportowanystyl16">
    <w:name w:val="Zaimportowany styl 16"/>
    <w:rsid w:val="007A004B"/>
    <w:pPr>
      <w:numPr>
        <w:numId w:val="44"/>
      </w:numPr>
    </w:pPr>
  </w:style>
  <w:style w:type="numbering" w:customStyle="1" w:styleId="Zaimportowanystyl17">
    <w:name w:val="Zaimportowany styl 17"/>
    <w:rsid w:val="007A004B"/>
    <w:pPr>
      <w:numPr>
        <w:numId w:val="45"/>
      </w:numPr>
    </w:pPr>
  </w:style>
  <w:style w:type="numbering" w:customStyle="1" w:styleId="Zaimportowanystyl18">
    <w:name w:val="Zaimportowany styl 18"/>
    <w:rsid w:val="007A004B"/>
    <w:pPr>
      <w:numPr>
        <w:numId w:val="46"/>
      </w:numPr>
    </w:pPr>
  </w:style>
  <w:style w:type="numbering" w:customStyle="1" w:styleId="Zaimportowanystyl19">
    <w:name w:val="Zaimportowany styl 19"/>
    <w:rsid w:val="007A004B"/>
    <w:pPr>
      <w:numPr>
        <w:numId w:val="47"/>
      </w:numPr>
    </w:pPr>
  </w:style>
  <w:style w:type="numbering" w:customStyle="1" w:styleId="Zaimportowanystyl20">
    <w:name w:val="Zaimportowany styl 20"/>
    <w:rsid w:val="007A004B"/>
    <w:pPr>
      <w:numPr>
        <w:numId w:val="48"/>
      </w:numPr>
    </w:pPr>
  </w:style>
  <w:style w:type="numbering" w:customStyle="1" w:styleId="Zaimportowanystyl21">
    <w:name w:val="Zaimportowany styl 21"/>
    <w:rsid w:val="007A004B"/>
    <w:pPr>
      <w:numPr>
        <w:numId w:val="49"/>
      </w:numPr>
    </w:pPr>
  </w:style>
  <w:style w:type="numbering" w:customStyle="1" w:styleId="Zaimportowanystyl22">
    <w:name w:val="Zaimportowany styl 22"/>
    <w:rsid w:val="007A004B"/>
    <w:pPr>
      <w:numPr>
        <w:numId w:val="50"/>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1"/>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3"/>
      </w:numPr>
    </w:pPr>
  </w:style>
  <w:style w:type="numbering" w:customStyle="1" w:styleId="Zaimportowanystyl31">
    <w:name w:val="Zaimportowany styl 31"/>
    <w:rsid w:val="00F31727"/>
    <w:pPr>
      <w:numPr>
        <w:numId w:val="54"/>
      </w:numPr>
    </w:pPr>
  </w:style>
  <w:style w:type="numbering" w:customStyle="1" w:styleId="Zaimportowanystyl41">
    <w:name w:val="Zaimportowany styl 41"/>
    <w:rsid w:val="00F31727"/>
    <w:pPr>
      <w:numPr>
        <w:numId w:val="55"/>
      </w:numPr>
    </w:pPr>
  </w:style>
  <w:style w:type="numbering" w:customStyle="1" w:styleId="Zaimportowanystyl51">
    <w:name w:val="Zaimportowany styl 51"/>
    <w:rsid w:val="00F31727"/>
    <w:pPr>
      <w:numPr>
        <w:numId w:val="56"/>
      </w:numPr>
    </w:pPr>
  </w:style>
  <w:style w:type="numbering" w:customStyle="1" w:styleId="Zaimportowanystyl6">
    <w:name w:val="Zaimportowany styl 6"/>
    <w:rsid w:val="00F31727"/>
    <w:pPr>
      <w:numPr>
        <w:numId w:val="57"/>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3"/>
      </w:numPr>
    </w:pPr>
  </w:style>
  <w:style w:type="numbering" w:customStyle="1" w:styleId="Zaimportowanystyl2">
    <w:name w:val="Zaimportowany styl 2"/>
    <w:rsid w:val="00BD4713"/>
    <w:pPr>
      <w:numPr>
        <w:numId w:val="64"/>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5"/>
      </w:numPr>
    </w:pPr>
  </w:style>
  <w:style w:type="numbering" w:customStyle="1" w:styleId="Zaimportowanystyl42">
    <w:name w:val="Zaimportowany styl 42"/>
    <w:rsid w:val="00BD4713"/>
    <w:pPr>
      <w:numPr>
        <w:numId w:val="66"/>
      </w:numPr>
    </w:pPr>
  </w:style>
  <w:style w:type="numbering" w:customStyle="1" w:styleId="Zaimportowanystyl52">
    <w:name w:val="Zaimportowany styl 52"/>
    <w:rsid w:val="00BD4713"/>
    <w:pPr>
      <w:numPr>
        <w:numId w:val="67"/>
      </w:numPr>
    </w:pPr>
  </w:style>
  <w:style w:type="numbering" w:customStyle="1" w:styleId="Zaimportowanystyl61">
    <w:name w:val="Zaimportowany styl 61"/>
    <w:rsid w:val="00BD4713"/>
    <w:pPr>
      <w:numPr>
        <w:numId w:val="68"/>
      </w:numPr>
    </w:pPr>
  </w:style>
  <w:style w:type="numbering" w:customStyle="1" w:styleId="Zaimportowanystyl71">
    <w:name w:val="Zaimportowany styl 71"/>
    <w:rsid w:val="00BD4713"/>
    <w:pPr>
      <w:numPr>
        <w:numId w:val="69"/>
      </w:numPr>
    </w:pPr>
  </w:style>
  <w:style w:type="numbering" w:customStyle="1" w:styleId="Zaimportowanystyl81">
    <w:name w:val="Zaimportowany styl 81"/>
    <w:rsid w:val="00BD4713"/>
    <w:pPr>
      <w:numPr>
        <w:numId w:val="70"/>
      </w:numPr>
    </w:pPr>
  </w:style>
  <w:style w:type="numbering" w:customStyle="1" w:styleId="Zaimportowanystyl9">
    <w:name w:val="Zaimportowany styl 9"/>
    <w:rsid w:val="00BD4713"/>
    <w:pPr>
      <w:numPr>
        <w:numId w:val="71"/>
      </w:numPr>
    </w:pPr>
  </w:style>
  <w:style w:type="numbering" w:customStyle="1" w:styleId="Zaimportowanystyl101">
    <w:name w:val="Zaimportowany styl 101"/>
    <w:rsid w:val="00BD4713"/>
    <w:pPr>
      <w:numPr>
        <w:numId w:val="72"/>
      </w:numPr>
    </w:pPr>
  </w:style>
  <w:style w:type="numbering" w:customStyle="1" w:styleId="Zaimportowanystyl111">
    <w:name w:val="Zaimportowany styl 111"/>
    <w:rsid w:val="00BD4713"/>
    <w:pPr>
      <w:numPr>
        <w:numId w:val="73"/>
      </w:numPr>
    </w:pPr>
  </w:style>
  <w:style w:type="numbering" w:customStyle="1" w:styleId="Zaimportowanystyl121">
    <w:name w:val="Zaimportowany styl 121"/>
    <w:rsid w:val="00BD4713"/>
    <w:pPr>
      <w:numPr>
        <w:numId w:val="74"/>
      </w:numPr>
    </w:pPr>
  </w:style>
  <w:style w:type="numbering" w:customStyle="1" w:styleId="Zaimportowanystyl120">
    <w:name w:val="Zaimportowany styl 12.0"/>
    <w:rsid w:val="00BD4713"/>
    <w:pPr>
      <w:numPr>
        <w:numId w:val="75"/>
      </w:numPr>
    </w:pPr>
  </w:style>
  <w:style w:type="numbering" w:customStyle="1" w:styleId="Zaimportowanystyl131">
    <w:name w:val="Zaimportowany styl 131"/>
    <w:rsid w:val="00BD4713"/>
    <w:pPr>
      <w:numPr>
        <w:numId w:val="76"/>
      </w:numPr>
    </w:pPr>
  </w:style>
  <w:style w:type="numbering" w:customStyle="1" w:styleId="Zaimportowanystyl141">
    <w:name w:val="Zaimportowany styl 141"/>
    <w:rsid w:val="00BD4713"/>
    <w:pPr>
      <w:numPr>
        <w:numId w:val="77"/>
      </w:numPr>
    </w:pPr>
  </w:style>
  <w:style w:type="numbering" w:customStyle="1" w:styleId="Zaimportowanystyl151">
    <w:name w:val="Zaimportowany styl 151"/>
    <w:rsid w:val="00BD4713"/>
    <w:pPr>
      <w:numPr>
        <w:numId w:val="78"/>
      </w:numPr>
    </w:pPr>
  </w:style>
  <w:style w:type="numbering" w:customStyle="1" w:styleId="Zaimportowanystyl161">
    <w:name w:val="Zaimportowany styl 161"/>
    <w:rsid w:val="00BD4713"/>
    <w:pPr>
      <w:numPr>
        <w:numId w:val="79"/>
      </w:numPr>
    </w:pPr>
  </w:style>
  <w:style w:type="numbering" w:customStyle="1" w:styleId="Zaimportowanystyl171">
    <w:name w:val="Zaimportowany styl 171"/>
    <w:rsid w:val="00BD4713"/>
    <w:pPr>
      <w:numPr>
        <w:numId w:val="80"/>
      </w:numPr>
    </w:pPr>
  </w:style>
  <w:style w:type="numbering" w:customStyle="1" w:styleId="Zaimportowanystyl181">
    <w:name w:val="Zaimportowany styl 181"/>
    <w:rsid w:val="00BD4713"/>
    <w:pPr>
      <w:numPr>
        <w:numId w:val="81"/>
      </w:numPr>
    </w:pPr>
  </w:style>
  <w:style w:type="numbering" w:customStyle="1" w:styleId="Zaimportowanystyl191">
    <w:name w:val="Zaimportowany styl 191"/>
    <w:rsid w:val="00BD4713"/>
    <w:pPr>
      <w:numPr>
        <w:numId w:val="82"/>
      </w:numPr>
    </w:pPr>
  </w:style>
  <w:style w:type="numbering" w:customStyle="1" w:styleId="Zaimportowanystyl201">
    <w:name w:val="Zaimportowany styl 201"/>
    <w:rsid w:val="00BD4713"/>
    <w:pPr>
      <w:numPr>
        <w:numId w:val="83"/>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4"/>
      </w:numPr>
    </w:pPr>
  </w:style>
  <w:style w:type="numbering" w:customStyle="1" w:styleId="Zaimportowanystyl25">
    <w:name w:val="Zaimportowany styl 25"/>
    <w:rsid w:val="00BD4713"/>
    <w:pPr>
      <w:numPr>
        <w:numId w:val="85"/>
      </w:numPr>
    </w:pPr>
  </w:style>
  <w:style w:type="numbering" w:customStyle="1" w:styleId="Zaimportowanystyl211">
    <w:name w:val="Zaimportowany styl 211"/>
    <w:rsid w:val="00BD4713"/>
    <w:pPr>
      <w:numPr>
        <w:numId w:val="86"/>
      </w:numPr>
    </w:pPr>
  </w:style>
  <w:style w:type="numbering" w:customStyle="1" w:styleId="Zaimportowanystyl26">
    <w:name w:val="Zaimportowany styl 26"/>
    <w:rsid w:val="00BD4713"/>
    <w:pPr>
      <w:numPr>
        <w:numId w:val="87"/>
      </w:numPr>
    </w:pPr>
  </w:style>
  <w:style w:type="numbering" w:customStyle="1" w:styleId="Zaimportowanystyl221">
    <w:name w:val="Zaimportowany styl 221"/>
    <w:rsid w:val="00BD4713"/>
    <w:pPr>
      <w:numPr>
        <w:numId w:val="88"/>
      </w:numPr>
    </w:pPr>
  </w:style>
  <w:style w:type="numbering" w:customStyle="1" w:styleId="Zaimportowanystyl231">
    <w:name w:val="Zaimportowany styl 231"/>
    <w:rsid w:val="00BD4713"/>
    <w:pPr>
      <w:numPr>
        <w:numId w:val="89"/>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1"/>
      </w:numPr>
    </w:pPr>
  </w:style>
  <w:style w:type="numbering" w:customStyle="1" w:styleId="Zaimportowanystyl33">
    <w:name w:val="Zaimportowany styl 33"/>
    <w:rsid w:val="00002B92"/>
    <w:pPr>
      <w:numPr>
        <w:numId w:val="92"/>
      </w:numPr>
    </w:pPr>
  </w:style>
  <w:style w:type="numbering" w:customStyle="1" w:styleId="Zaimportowanystyl43">
    <w:name w:val="Zaimportowany styl 43"/>
    <w:rsid w:val="00002B92"/>
    <w:pPr>
      <w:numPr>
        <w:numId w:val="93"/>
      </w:numPr>
    </w:pPr>
  </w:style>
  <w:style w:type="numbering" w:customStyle="1" w:styleId="Zaimportowanystyl53">
    <w:name w:val="Zaimportowany styl 53"/>
    <w:rsid w:val="00002B92"/>
    <w:pPr>
      <w:numPr>
        <w:numId w:val="94"/>
      </w:numPr>
    </w:pPr>
  </w:style>
  <w:style w:type="numbering" w:customStyle="1" w:styleId="Litery">
    <w:name w:val="Litery"/>
    <w:rsid w:val="00002B92"/>
    <w:pPr>
      <w:numPr>
        <w:numId w:val="95"/>
      </w:numPr>
    </w:pPr>
  </w:style>
  <w:style w:type="numbering" w:customStyle="1" w:styleId="Zaimportowanystyl62">
    <w:name w:val="Zaimportowany styl 62"/>
    <w:rsid w:val="00002B92"/>
    <w:pPr>
      <w:numPr>
        <w:numId w:val="96"/>
      </w:numPr>
    </w:pPr>
  </w:style>
  <w:style w:type="numbering" w:customStyle="1" w:styleId="Zaimportowanystyl72">
    <w:name w:val="Zaimportowany styl 72"/>
    <w:rsid w:val="00002B92"/>
    <w:pPr>
      <w:numPr>
        <w:numId w:val="97"/>
      </w:numPr>
    </w:pPr>
  </w:style>
  <w:style w:type="numbering" w:customStyle="1" w:styleId="Zaimportowanystyl82">
    <w:name w:val="Zaimportowany styl 82"/>
    <w:rsid w:val="00002B92"/>
    <w:pPr>
      <w:numPr>
        <w:numId w:val="98"/>
      </w:numPr>
    </w:pPr>
  </w:style>
  <w:style w:type="numbering" w:customStyle="1" w:styleId="Zaimportowanystyl91">
    <w:name w:val="Zaimportowany styl 91"/>
    <w:rsid w:val="00002B92"/>
    <w:pPr>
      <w:numPr>
        <w:numId w:val="99"/>
      </w:numPr>
    </w:pPr>
  </w:style>
  <w:style w:type="numbering" w:customStyle="1" w:styleId="Zaimportowanystyl102">
    <w:name w:val="Zaimportowany styl 102"/>
    <w:rsid w:val="00002B92"/>
    <w:pPr>
      <w:numPr>
        <w:numId w:val="100"/>
      </w:numPr>
    </w:pPr>
  </w:style>
  <w:style w:type="numbering" w:customStyle="1" w:styleId="Zaimportowanystyl112">
    <w:name w:val="Zaimportowany styl 112"/>
    <w:rsid w:val="00002B92"/>
    <w:pPr>
      <w:numPr>
        <w:numId w:val="101"/>
      </w:numPr>
    </w:pPr>
  </w:style>
  <w:style w:type="numbering" w:customStyle="1" w:styleId="Zaimportowanystyl122">
    <w:name w:val="Zaimportowany styl 122"/>
    <w:rsid w:val="00002B92"/>
    <w:pPr>
      <w:numPr>
        <w:numId w:val="102"/>
      </w:numPr>
    </w:pPr>
  </w:style>
  <w:style w:type="numbering" w:customStyle="1" w:styleId="Zaimportowanystyl132">
    <w:name w:val="Zaimportowany styl 132"/>
    <w:rsid w:val="00002B92"/>
    <w:pPr>
      <w:numPr>
        <w:numId w:val="103"/>
      </w:numPr>
    </w:pPr>
  </w:style>
  <w:style w:type="numbering" w:customStyle="1" w:styleId="Zaimportowanystyl142">
    <w:name w:val="Zaimportowany styl 142"/>
    <w:rsid w:val="00002B92"/>
    <w:pPr>
      <w:numPr>
        <w:numId w:val="104"/>
      </w:numPr>
    </w:pPr>
  </w:style>
  <w:style w:type="numbering" w:customStyle="1" w:styleId="Zaimportowanystyl152">
    <w:name w:val="Zaimportowany styl 152"/>
    <w:rsid w:val="00002B92"/>
    <w:pPr>
      <w:numPr>
        <w:numId w:val="105"/>
      </w:numPr>
    </w:pPr>
  </w:style>
  <w:style w:type="numbering" w:customStyle="1" w:styleId="Zaimportowanystyl162">
    <w:name w:val="Zaimportowany styl 162"/>
    <w:rsid w:val="00002B92"/>
    <w:pPr>
      <w:numPr>
        <w:numId w:val="106"/>
      </w:numPr>
    </w:pPr>
  </w:style>
  <w:style w:type="numbering" w:customStyle="1" w:styleId="Zaimportowanystyl172">
    <w:name w:val="Zaimportowany styl 172"/>
    <w:rsid w:val="00002B92"/>
    <w:pPr>
      <w:numPr>
        <w:numId w:val="107"/>
      </w:numPr>
    </w:pPr>
  </w:style>
  <w:style w:type="numbering" w:customStyle="1" w:styleId="Zaimportowanystyl182">
    <w:name w:val="Zaimportowany styl 182"/>
    <w:rsid w:val="00002B92"/>
    <w:pPr>
      <w:numPr>
        <w:numId w:val="108"/>
      </w:numPr>
    </w:pPr>
  </w:style>
  <w:style w:type="numbering" w:customStyle="1" w:styleId="Zaimportowanystyl241">
    <w:name w:val="Zaimportowany styl 241"/>
    <w:rsid w:val="00002B92"/>
    <w:pPr>
      <w:numPr>
        <w:numId w:val="109"/>
      </w:numPr>
    </w:pPr>
  </w:style>
  <w:style w:type="numbering" w:customStyle="1" w:styleId="Zaimportowanystyl202">
    <w:name w:val="Zaimportowany styl 202"/>
    <w:rsid w:val="00002B92"/>
    <w:pPr>
      <w:numPr>
        <w:numId w:val="110"/>
      </w:numPr>
    </w:pPr>
  </w:style>
  <w:style w:type="numbering" w:customStyle="1" w:styleId="Zaimportowanystyl212">
    <w:name w:val="Zaimportowany styl 212"/>
    <w:rsid w:val="00002B92"/>
    <w:pPr>
      <w:numPr>
        <w:numId w:val="111"/>
      </w:numPr>
    </w:pPr>
  </w:style>
  <w:style w:type="numbering" w:customStyle="1" w:styleId="Zaimportowanystyl222">
    <w:name w:val="Zaimportowany styl 222"/>
    <w:rsid w:val="00002B92"/>
    <w:pPr>
      <w:numPr>
        <w:numId w:val="112"/>
      </w:numPr>
    </w:pPr>
  </w:style>
  <w:style w:type="numbering" w:customStyle="1" w:styleId="Zaimportowanystyl232">
    <w:name w:val="Zaimportowany styl 232"/>
    <w:rsid w:val="00002B92"/>
    <w:pPr>
      <w:numPr>
        <w:numId w:val="113"/>
      </w:numPr>
    </w:pPr>
  </w:style>
  <w:style w:type="numbering" w:customStyle="1" w:styleId="Zaimportowanystyl251">
    <w:name w:val="Zaimportowany styl 251"/>
    <w:rsid w:val="00002B92"/>
    <w:pPr>
      <w:numPr>
        <w:numId w:val="114"/>
      </w:numPr>
    </w:pPr>
  </w:style>
  <w:style w:type="numbering" w:customStyle="1" w:styleId="Zaimportowanystyl261">
    <w:name w:val="Zaimportowany styl 261"/>
    <w:rsid w:val="00002B92"/>
    <w:pPr>
      <w:numPr>
        <w:numId w:val="115"/>
      </w:numPr>
    </w:pPr>
  </w:style>
  <w:style w:type="numbering" w:customStyle="1" w:styleId="Zaimportowanystyl271">
    <w:name w:val="Zaimportowany styl 271"/>
    <w:rsid w:val="00002B92"/>
    <w:pPr>
      <w:numPr>
        <w:numId w:val="116"/>
      </w:numPr>
    </w:pPr>
  </w:style>
  <w:style w:type="numbering" w:customStyle="1" w:styleId="Zaimportowanystyl28">
    <w:name w:val="Zaimportowany styl 28"/>
    <w:rsid w:val="00002B92"/>
    <w:pPr>
      <w:numPr>
        <w:numId w:val="117"/>
      </w:numPr>
    </w:pPr>
  </w:style>
  <w:style w:type="numbering" w:customStyle="1" w:styleId="Zaimportowanystyl29">
    <w:name w:val="Zaimportowany styl 29"/>
    <w:rsid w:val="00002B92"/>
    <w:pPr>
      <w:numPr>
        <w:numId w:val="118"/>
      </w:numPr>
    </w:pPr>
  </w:style>
  <w:style w:type="numbering" w:customStyle="1" w:styleId="Zaimportowanystyl30">
    <w:name w:val="Zaimportowany styl 30"/>
    <w:rsid w:val="00002B92"/>
    <w:pPr>
      <w:numPr>
        <w:numId w:val="119"/>
      </w:numPr>
    </w:pPr>
  </w:style>
  <w:style w:type="numbering" w:customStyle="1" w:styleId="Zaimportowanystyl311">
    <w:name w:val="Zaimportowany styl 311"/>
    <w:rsid w:val="00002B92"/>
    <w:pPr>
      <w:numPr>
        <w:numId w:val="120"/>
      </w:numPr>
    </w:pPr>
  </w:style>
  <w:style w:type="numbering" w:customStyle="1" w:styleId="Zaimportowanystyl321">
    <w:name w:val="Zaimportowany styl 321"/>
    <w:rsid w:val="00002B92"/>
    <w:pPr>
      <w:numPr>
        <w:numId w:val="121"/>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3"/>
      </w:numPr>
    </w:pPr>
  </w:style>
  <w:style w:type="numbering" w:customStyle="1" w:styleId="Zaimportowanystyl34">
    <w:name w:val="Zaimportowany styl 34"/>
    <w:rsid w:val="00B90F03"/>
    <w:pPr>
      <w:numPr>
        <w:numId w:val="124"/>
      </w:numPr>
    </w:pPr>
  </w:style>
  <w:style w:type="numbering" w:customStyle="1" w:styleId="Zaimportowanystyl44">
    <w:name w:val="Zaimportowany styl 44"/>
    <w:rsid w:val="00B90F03"/>
    <w:pPr>
      <w:numPr>
        <w:numId w:val="125"/>
      </w:numPr>
    </w:pPr>
  </w:style>
  <w:style w:type="numbering" w:customStyle="1" w:styleId="Zaimportowanystyl54">
    <w:name w:val="Zaimportowany styl 54"/>
    <w:rsid w:val="00B90F03"/>
    <w:pPr>
      <w:numPr>
        <w:numId w:val="126"/>
      </w:numPr>
    </w:pPr>
  </w:style>
  <w:style w:type="numbering" w:customStyle="1" w:styleId="Litery1">
    <w:name w:val="Litery1"/>
    <w:rsid w:val="00B90F03"/>
    <w:pPr>
      <w:numPr>
        <w:numId w:val="127"/>
      </w:numPr>
    </w:pPr>
  </w:style>
  <w:style w:type="numbering" w:customStyle="1" w:styleId="Zaimportowanystyl63">
    <w:name w:val="Zaimportowany styl 63"/>
    <w:rsid w:val="00B90F03"/>
    <w:pPr>
      <w:numPr>
        <w:numId w:val="128"/>
      </w:numPr>
    </w:pPr>
  </w:style>
  <w:style w:type="numbering" w:customStyle="1" w:styleId="Zaimportowanystyl73">
    <w:name w:val="Zaimportowany styl 73"/>
    <w:rsid w:val="00B90F03"/>
    <w:pPr>
      <w:numPr>
        <w:numId w:val="129"/>
      </w:numPr>
    </w:pPr>
  </w:style>
  <w:style w:type="numbering" w:customStyle="1" w:styleId="Zaimportowanystyl83">
    <w:name w:val="Zaimportowany styl 83"/>
    <w:rsid w:val="00B90F03"/>
    <w:pPr>
      <w:numPr>
        <w:numId w:val="130"/>
      </w:numPr>
    </w:pPr>
  </w:style>
  <w:style w:type="numbering" w:customStyle="1" w:styleId="Zaimportowanystyl92">
    <w:name w:val="Zaimportowany styl 92"/>
    <w:rsid w:val="00B90F03"/>
    <w:pPr>
      <w:numPr>
        <w:numId w:val="131"/>
      </w:numPr>
    </w:pPr>
  </w:style>
  <w:style w:type="numbering" w:customStyle="1" w:styleId="Zaimportowanystyl103">
    <w:name w:val="Zaimportowany styl 103"/>
    <w:rsid w:val="00B90F03"/>
    <w:pPr>
      <w:numPr>
        <w:numId w:val="132"/>
      </w:numPr>
    </w:pPr>
  </w:style>
  <w:style w:type="numbering" w:customStyle="1" w:styleId="Zaimportowanystyl113">
    <w:name w:val="Zaimportowany styl 113"/>
    <w:rsid w:val="00B90F03"/>
    <w:pPr>
      <w:numPr>
        <w:numId w:val="133"/>
      </w:numPr>
    </w:pPr>
  </w:style>
  <w:style w:type="numbering" w:customStyle="1" w:styleId="Zaimportowanystyl123">
    <w:name w:val="Zaimportowany styl 123"/>
    <w:rsid w:val="00B90F03"/>
    <w:pPr>
      <w:numPr>
        <w:numId w:val="134"/>
      </w:numPr>
    </w:pPr>
  </w:style>
  <w:style w:type="numbering" w:customStyle="1" w:styleId="Zaimportowanystyl133">
    <w:name w:val="Zaimportowany styl 133"/>
    <w:rsid w:val="00B90F03"/>
    <w:pPr>
      <w:numPr>
        <w:numId w:val="135"/>
      </w:numPr>
    </w:pPr>
  </w:style>
  <w:style w:type="numbering" w:customStyle="1" w:styleId="Zaimportowanystyl143">
    <w:name w:val="Zaimportowany styl 143"/>
    <w:rsid w:val="00B90F03"/>
    <w:pPr>
      <w:numPr>
        <w:numId w:val="136"/>
      </w:numPr>
    </w:pPr>
  </w:style>
  <w:style w:type="numbering" w:customStyle="1" w:styleId="Zaimportowanystyl153">
    <w:name w:val="Zaimportowany styl 153"/>
    <w:rsid w:val="00B90F03"/>
    <w:pPr>
      <w:numPr>
        <w:numId w:val="137"/>
      </w:numPr>
    </w:pPr>
  </w:style>
  <w:style w:type="numbering" w:customStyle="1" w:styleId="Zaimportowanystyl163">
    <w:name w:val="Zaimportowany styl 163"/>
    <w:rsid w:val="00B90F03"/>
    <w:pPr>
      <w:numPr>
        <w:numId w:val="138"/>
      </w:numPr>
    </w:pPr>
  </w:style>
  <w:style w:type="numbering" w:customStyle="1" w:styleId="Zaimportowanystyl173">
    <w:name w:val="Zaimportowany styl 173"/>
    <w:rsid w:val="00B90F03"/>
    <w:pPr>
      <w:numPr>
        <w:numId w:val="139"/>
      </w:numPr>
    </w:pPr>
  </w:style>
  <w:style w:type="numbering" w:customStyle="1" w:styleId="Zaimportowanystyl183">
    <w:name w:val="Zaimportowany styl 183"/>
    <w:rsid w:val="00B90F03"/>
    <w:pPr>
      <w:numPr>
        <w:numId w:val="140"/>
      </w:numPr>
    </w:pPr>
  </w:style>
  <w:style w:type="numbering" w:customStyle="1" w:styleId="Zaimportowanystyl242">
    <w:name w:val="Zaimportowany styl 242"/>
    <w:rsid w:val="00B90F03"/>
    <w:pPr>
      <w:numPr>
        <w:numId w:val="141"/>
      </w:numPr>
    </w:pPr>
  </w:style>
  <w:style w:type="numbering" w:customStyle="1" w:styleId="Zaimportowanystyl203">
    <w:name w:val="Zaimportowany styl 203"/>
    <w:rsid w:val="00B90F03"/>
    <w:pPr>
      <w:numPr>
        <w:numId w:val="142"/>
      </w:numPr>
    </w:pPr>
  </w:style>
  <w:style w:type="numbering" w:customStyle="1" w:styleId="Zaimportowanystyl213">
    <w:name w:val="Zaimportowany styl 213"/>
    <w:rsid w:val="00B90F03"/>
    <w:pPr>
      <w:numPr>
        <w:numId w:val="143"/>
      </w:numPr>
    </w:pPr>
  </w:style>
  <w:style w:type="numbering" w:customStyle="1" w:styleId="Zaimportowanystyl223">
    <w:name w:val="Zaimportowany styl 223"/>
    <w:rsid w:val="00B90F03"/>
    <w:pPr>
      <w:numPr>
        <w:numId w:val="144"/>
      </w:numPr>
    </w:pPr>
  </w:style>
  <w:style w:type="numbering" w:customStyle="1" w:styleId="Zaimportowanystyl233">
    <w:name w:val="Zaimportowany styl 233"/>
    <w:rsid w:val="00B90F03"/>
    <w:pPr>
      <w:numPr>
        <w:numId w:val="145"/>
      </w:numPr>
    </w:pPr>
  </w:style>
  <w:style w:type="numbering" w:customStyle="1" w:styleId="Zaimportowanystyl252">
    <w:name w:val="Zaimportowany styl 252"/>
    <w:rsid w:val="00B90F03"/>
    <w:pPr>
      <w:numPr>
        <w:numId w:val="146"/>
      </w:numPr>
    </w:pPr>
  </w:style>
  <w:style w:type="numbering" w:customStyle="1" w:styleId="Zaimportowanystyl262">
    <w:name w:val="Zaimportowany styl 262"/>
    <w:rsid w:val="00B90F03"/>
    <w:pPr>
      <w:numPr>
        <w:numId w:val="147"/>
      </w:numPr>
    </w:pPr>
  </w:style>
  <w:style w:type="numbering" w:customStyle="1" w:styleId="Zaimportowanystyl272">
    <w:name w:val="Zaimportowany styl 272"/>
    <w:rsid w:val="00B90F03"/>
    <w:pPr>
      <w:numPr>
        <w:numId w:val="148"/>
      </w:numPr>
    </w:pPr>
  </w:style>
  <w:style w:type="numbering" w:customStyle="1" w:styleId="Zaimportowanystyl281">
    <w:name w:val="Zaimportowany styl 281"/>
    <w:rsid w:val="00B90F03"/>
    <w:pPr>
      <w:numPr>
        <w:numId w:val="149"/>
      </w:numPr>
    </w:pPr>
  </w:style>
  <w:style w:type="numbering" w:customStyle="1" w:styleId="Zaimportowanystyl291">
    <w:name w:val="Zaimportowany styl 291"/>
    <w:rsid w:val="00B90F03"/>
    <w:pPr>
      <w:numPr>
        <w:numId w:val="150"/>
      </w:numPr>
    </w:pPr>
  </w:style>
  <w:style w:type="numbering" w:customStyle="1" w:styleId="Zaimportowanystyl301">
    <w:name w:val="Zaimportowany styl 301"/>
    <w:rsid w:val="00B90F03"/>
    <w:pPr>
      <w:numPr>
        <w:numId w:val="151"/>
      </w:numPr>
    </w:pPr>
  </w:style>
  <w:style w:type="numbering" w:customStyle="1" w:styleId="Zaimportowanystyl312">
    <w:name w:val="Zaimportowany styl 312"/>
    <w:rsid w:val="00B90F03"/>
    <w:pPr>
      <w:numPr>
        <w:numId w:val="152"/>
      </w:numPr>
    </w:pPr>
  </w:style>
  <w:style w:type="numbering" w:customStyle="1" w:styleId="Zaimportowanystyl322">
    <w:name w:val="Zaimportowany styl 322"/>
    <w:rsid w:val="00B90F03"/>
    <w:pPr>
      <w:numPr>
        <w:numId w:val="153"/>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4"/>
      </w:numPr>
    </w:pPr>
  </w:style>
  <w:style w:type="numbering" w:customStyle="1" w:styleId="Zaimportowanystyl214">
    <w:name w:val="Zaimportowany styl 214"/>
    <w:rsid w:val="002638A9"/>
    <w:pPr>
      <w:numPr>
        <w:numId w:val="155"/>
      </w:numPr>
    </w:pPr>
  </w:style>
  <w:style w:type="numbering" w:customStyle="1" w:styleId="Zaimportowanystyl35">
    <w:name w:val="Zaimportowany styl 35"/>
    <w:rsid w:val="002638A9"/>
    <w:pPr>
      <w:numPr>
        <w:numId w:val="156"/>
      </w:numPr>
    </w:pPr>
  </w:style>
  <w:style w:type="numbering" w:customStyle="1" w:styleId="Zaimportowanystyl45">
    <w:name w:val="Zaimportowany styl 45"/>
    <w:rsid w:val="002638A9"/>
    <w:pPr>
      <w:numPr>
        <w:numId w:val="157"/>
      </w:numPr>
    </w:pPr>
  </w:style>
  <w:style w:type="numbering" w:customStyle="1" w:styleId="Zaimportowanystyl55">
    <w:name w:val="Zaimportowany styl 55"/>
    <w:rsid w:val="002638A9"/>
    <w:pPr>
      <w:numPr>
        <w:numId w:val="158"/>
      </w:numPr>
    </w:pPr>
  </w:style>
  <w:style w:type="numbering" w:customStyle="1" w:styleId="Zaimportowanystyl115">
    <w:name w:val="Zaimportowany styl 115"/>
    <w:rsid w:val="002638A9"/>
    <w:pPr>
      <w:numPr>
        <w:numId w:val="159"/>
      </w:numPr>
    </w:pPr>
  </w:style>
  <w:style w:type="numbering" w:customStyle="1" w:styleId="Zaimportowanystyl74">
    <w:name w:val="Zaimportowany styl 74"/>
    <w:rsid w:val="002638A9"/>
    <w:pPr>
      <w:numPr>
        <w:numId w:val="160"/>
      </w:numPr>
    </w:pPr>
  </w:style>
  <w:style w:type="numbering" w:customStyle="1" w:styleId="Zaimportowanystyl93">
    <w:name w:val="Zaimportowany styl 93"/>
    <w:rsid w:val="002638A9"/>
    <w:pPr>
      <w:numPr>
        <w:numId w:val="161"/>
      </w:numPr>
    </w:pPr>
  </w:style>
  <w:style w:type="numbering" w:customStyle="1" w:styleId="Zaimportowanystyl104">
    <w:name w:val="Zaimportowany styl 104"/>
    <w:rsid w:val="002638A9"/>
    <w:pPr>
      <w:numPr>
        <w:numId w:val="162"/>
      </w:numPr>
    </w:pPr>
  </w:style>
  <w:style w:type="numbering" w:customStyle="1" w:styleId="Zaimportowanystyl134">
    <w:name w:val="Zaimportowany styl 134"/>
    <w:rsid w:val="002638A9"/>
    <w:pPr>
      <w:numPr>
        <w:numId w:val="163"/>
      </w:numPr>
    </w:pPr>
  </w:style>
  <w:style w:type="numbering" w:customStyle="1" w:styleId="Zaimportowanystyl144">
    <w:name w:val="Zaimportowany styl 144"/>
    <w:rsid w:val="002638A9"/>
    <w:pPr>
      <w:numPr>
        <w:numId w:val="164"/>
      </w:numPr>
    </w:pPr>
  </w:style>
  <w:style w:type="numbering" w:customStyle="1" w:styleId="Zaimportowanystyl154">
    <w:name w:val="Zaimportowany styl 154"/>
    <w:rsid w:val="002638A9"/>
    <w:pPr>
      <w:numPr>
        <w:numId w:val="165"/>
      </w:numPr>
    </w:pPr>
  </w:style>
  <w:style w:type="numbering" w:customStyle="1" w:styleId="Zaimportowanystyl164">
    <w:name w:val="Zaimportowany styl 164"/>
    <w:rsid w:val="002638A9"/>
    <w:pPr>
      <w:numPr>
        <w:numId w:val="166"/>
      </w:numPr>
    </w:pPr>
  </w:style>
  <w:style w:type="numbering" w:customStyle="1" w:styleId="Zaimportowanystyl174">
    <w:name w:val="Zaimportowany styl 174"/>
    <w:rsid w:val="002638A9"/>
    <w:pPr>
      <w:numPr>
        <w:numId w:val="167"/>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2"/>
      </w:numPr>
    </w:pPr>
  </w:style>
  <w:style w:type="numbering" w:customStyle="1" w:styleId="Zaimportowanystyl36">
    <w:name w:val="Zaimportowany styl 36"/>
    <w:rsid w:val="00FD3371"/>
    <w:pPr>
      <w:numPr>
        <w:numId w:val="173"/>
      </w:numPr>
    </w:pPr>
  </w:style>
  <w:style w:type="numbering" w:customStyle="1" w:styleId="Zaimportowanystyl116">
    <w:name w:val="Zaimportowany styl 116"/>
    <w:rsid w:val="00FD3371"/>
    <w:pPr>
      <w:numPr>
        <w:numId w:val="174"/>
      </w:numPr>
    </w:pPr>
  </w:style>
  <w:style w:type="numbering" w:customStyle="1" w:styleId="Zaimportowanystyl56">
    <w:name w:val="Zaimportowany styl 56"/>
    <w:rsid w:val="00FD3371"/>
    <w:pPr>
      <w:numPr>
        <w:numId w:val="175"/>
      </w:numPr>
    </w:pPr>
  </w:style>
  <w:style w:type="numbering" w:customStyle="1" w:styleId="Zaimportowanystyl64">
    <w:name w:val="Zaimportowany styl 64"/>
    <w:rsid w:val="00FD3371"/>
    <w:pPr>
      <w:numPr>
        <w:numId w:val="176"/>
      </w:numPr>
    </w:pPr>
  </w:style>
  <w:style w:type="numbering" w:customStyle="1" w:styleId="Zaimportowanystyl75">
    <w:name w:val="Zaimportowany styl 75"/>
    <w:rsid w:val="00FD3371"/>
    <w:pPr>
      <w:numPr>
        <w:numId w:val="177"/>
      </w:numPr>
    </w:pPr>
  </w:style>
  <w:style w:type="numbering" w:customStyle="1" w:styleId="Zaimportowanystyl94">
    <w:name w:val="Zaimportowany styl 94"/>
    <w:rsid w:val="00FD3371"/>
    <w:pPr>
      <w:numPr>
        <w:numId w:val="178"/>
      </w:numPr>
    </w:pPr>
  </w:style>
  <w:style w:type="numbering" w:customStyle="1" w:styleId="Zaimportowanystyl105">
    <w:name w:val="Zaimportowany styl 105"/>
    <w:rsid w:val="00FD3371"/>
    <w:pPr>
      <w:numPr>
        <w:numId w:val="179"/>
      </w:numPr>
    </w:pPr>
  </w:style>
  <w:style w:type="numbering" w:customStyle="1" w:styleId="Numery1">
    <w:name w:val="Numery1"/>
    <w:rsid w:val="00FD3371"/>
    <w:pPr>
      <w:numPr>
        <w:numId w:val="180"/>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w.gdyni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EDF7-996D-4664-8EFE-01C8323F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59</Pages>
  <Words>21425</Words>
  <Characters>128550</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7</cp:revision>
  <cp:lastPrinted>2022-05-27T07:20:00Z</cp:lastPrinted>
  <dcterms:created xsi:type="dcterms:W3CDTF">2022-05-25T08:09:00Z</dcterms:created>
  <dcterms:modified xsi:type="dcterms:W3CDTF">2022-05-27T07:21:00Z</dcterms:modified>
</cp:coreProperties>
</file>