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F3F9" w14:textId="77777777" w:rsidR="003C0290" w:rsidRDefault="003C0290" w:rsidP="003C02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CB74BC2" w14:textId="77777777" w:rsidR="003C0290" w:rsidRDefault="003C0290" w:rsidP="003C02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20AFB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5339212" r:id="rId6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EE22312" w14:textId="77777777" w:rsidR="003C0290" w:rsidRDefault="003C0290" w:rsidP="003C029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4686253" w14:textId="77777777" w:rsidR="003C0290" w:rsidRDefault="003C0290" w:rsidP="003C029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390DC7F" w14:textId="77777777" w:rsidR="003C0290" w:rsidRDefault="003C0290" w:rsidP="003C02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767E5E0" w14:textId="77777777" w:rsidR="003C0290" w:rsidRPr="00B86496" w:rsidRDefault="003C0290" w:rsidP="003C0290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7EAB83C" w14:textId="2F5E0751" w:rsidR="003C0290" w:rsidRDefault="003C0290" w:rsidP="003C029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04.09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.2023 r.</w:t>
      </w:r>
    </w:p>
    <w:p w14:paraId="389CE112" w14:textId="09EF128F" w:rsidR="003C0290" w:rsidRDefault="003C0290" w:rsidP="003C0290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3C0290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UKW/DZP-282-ZO-49/2023</w:t>
      </w:r>
    </w:p>
    <w:p w14:paraId="33A7AA14" w14:textId="77777777" w:rsidR="003C0290" w:rsidRDefault="003C0290" w:rsidP="003C0290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5D486209" w14:textId="5E1D6200" w:rsidR="003C0290" w:rsidRPr="005A54AD" w:rsidRDefault="003C0290" w:rsidP="003C0290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części 1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 2 </w:t>
      </w:r>
    </w:p>
    <w:p w14:paraId="3CE5D666" w14:textId="1FAA4975" w:rsidR="003C0290" w:rsidRDefault="003C0290" w:rsidP="003C0290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oraz O UNIEWAŻNIENIU POSTĘPOWANIA w części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585EECCE" w14:textId="77777777" w:rsidR="003C0290" w:rsidRDefault="003C0290" w:rsidP="003C0290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4CAF8E4D" w14:textId="77777777" w:rsidR="003C0290" w:rsidRDefault="003C0290" w:rsidP="003C0290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F2F64B" w14:textId="513AD490" w:rsidR="003C0290" w:rsidRPr="003C0290" w:rsidRDefault="003C0290" w:rsidP="003C029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3C0290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z siedzibą przy ul. Chodkiewicza 30, 85-064 Bydgoszcz informuje, iż w wyniku przeprowadzonego Zapytania Ofertowego Nr UKW/DZP-282-ZO-49/2023</w:t>
      </w:r>
      <w:r w:rsidRPr="003C029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3C0290">
        <w:rPr>
          <w:rFonts w:ascii="Book Antiqua" w:eastAsia="Times New Roman" w:hAnsi="Book Antiqua" w:cs="Century Gothic"/>
          <w:sz w:val="20"/>
          <w:szCs w:val="20"/>
          <w:lang w:eastAsia="pl-PL"/>
        </w:rPr>
        <w:t>pn. „</w:t>
      </w:r>
      <w:r w:rsidRPr="003C0290">
        <w:rPr>
          <w:rFonts w:ascii="Book Antiqua" w:eastAsia="Times New Roman" w:hAnsi="Book Antiqua" w:cs="Arial"/>
          <w:b/>
          <w:sz w:val="20"/>
          <w:szCs w:val="20"/>
        </w:rPr>
        <w:t>Dostawa wraz z montażem mebli biurowych na potrzeby UKW</w:t>
      </w:r>
      <w:r w:rsidRPr="003C029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”, została wybrana następująca oferta:  </w:t>
      </w:r>
    </w:p>
    <w:p w14:paraId="54DF5850" w14:textId="77777777" w:rsidR="003C0290" w:rsidRDefault="003C0290" w:rsidP="003C029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174BD054" w14:textId="77777777" w:rsidR="003C0290" w:rsidRPr="00321107" w:rsidRDefault="003C0290" w:rsidP="003C029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321107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1 część zamówienia:</w:t>
      </w:r>
    </w:p>
    <w:p w14:paraId="5283E322" w14:textId="5B3F2570" w:rsidR="003C0290" w:rsidRPr="00705715" w:rsidRDefault="003C0290" w:rsidP="003C029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FC58B7" w:rsidRPr="00FC58B7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„</w:t>
      </w:r>
      <w:r w:rsidR="00FC58B7" w:rsidRPr="00FC58B7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Drzewiarz- Bis” sp. z o.o.,</w:t>
      </w:r>
      <w:r w:rsidR="00FC58B7" w:rsidRPr="00FC58B7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28AD672B" w14:textId="208C2A75" w:rsidR="003C0290" w:rsidRPr="00596DEB" w:rsidRDefault="003C0290" w:rsidP="003C0290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FC58B7" w:rsidRPr="00FC58B7">
        <w:rPr>
          <w:rFonts w:ascii="Book Antiqua" w:eastAsia="Times New Roman" w:hAnsi="Book Antiqua"/>
          <w:b/>
          <w:sz w:val="20"/>
          <w:szCs w:val="20"/>
          <w:lang w:eastAsia="pl-PL"/>
        </w:rPr>
        <w:t>ul. Kardynała Wyszyńskiego 46a, 87 – 600 Lipno</w:t>
      </w:r>
    </w:p>
    <w:p w14:paraId="1F5BB1F7" w14:textId="6BAEFEF6" w:rsidR="003C0290" w:rsidRPr="00705715" w:rsidRDefault="003C0290" w:rsidP="003C0290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FC58B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FC58B7" w:rsidRPr="00FC58B7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8 142,60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BC7264D" w14:textId="77777777" w:rsidR="003C0290" w:rsidRPr="00705715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2151C15" w14:textId="77777777" w:rsidR="003C0290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3EE32FBD" w14:textId="77777777" w:rsidR="003C0290" w:rsidRPr="00705715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CAB44E5" w14:textId="77777777" w:rsidR="003C0290" w:rsidRPr="00705715" w:rsidRDefault="003C0290" w:rsidP="003C0290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417ED9DC" w14:textId="37C5B628" w:rsidR="003C0290" w:rsidRPr="00705715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Uzasadnienie:</w:t>
      </w:r>
    </w:p>
    <w:p w14:paraId="3A78B081" w14:textId="0AC44966" w:rsidR="003C0290" w:rsidRPr="00705715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FC58B7" w:rsidRPr="00FC58B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„Drzewiarz- Bis” sp. z o.o.</w:t>
      </w:r>
      <w:r w:rsidR="00FC58B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FC58B7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FC58B7"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431807B3" w14:textId="77777777" w:rsidR="003C0290" w:rsidRDefault="003C0290" w:rsidP="003C029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0BEC38C5" w14:textId="77777777" w:rsidR="003C0290" w:rsidRPr="00321107" w:rsidRDefault="003C0290" w:rsidP="003C029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321107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2 część zamówienia:</w:t>
      </w:r>
    </w:p>
    <w:p w14:paraId="004A8FC6" w14:textId="51371DC7" w:rsidR="003C0290" w:rsidRPr="00705715" w:rsidRDefault="003C0290" w:rsidP="003C029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FC58B7" w:rsidRPr="00FC58B7">
        <w:rPr>
          <w:rFonts w:ascii="Book Antiqua" w:eastAsia="Times New Roman" w:hAnsi="Book Antiqua"/>
          <w:b/>
          <w:sz w:val="20"/>
          <w:szCs w:val="20"/>
          <w:lang w:eastAsia="pl-PL"/>
        </w:rPr>
        <w:t>„Drzewiarz- Bis” sp. z o.o.,</w:t>
      </w:r>
      <w:r w:rsidRPr="00596DE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477A46DE" w14:textId="3C096325" w:rsidR="003C0290" w:rsidRPr="00596DEB" w:rsidRDefault="003C0290" w:rsidP="003C029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FC58B7" w:rsidRPr="00FC58B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Kardynała Wyszyńskiego 46a, 87 – 600 Lipno</w:t>
      </w:r>
    </w:p>
    <w:p w14:paraId="38FD855F" w14:textId="06D42BCF" w:rsidR="003C0290" w:rsidRPr="00705715" w:rsidRDefault="003C0290" w:rsidP="003C0290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FC58B7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8 314,80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0F263C0" w14:textId="77777777" w:rsidR="003C0290" w:rsidRPr="00705715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DE9BF94" w14:textId="77777777" w:rsidR="003C0290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2B6749F0" w14:textId="77777777" w:rsidR="003C0290" w:rsidRPr="00705715" w:rsidRDefault="003C0290" w:rsidP="003C0290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48C465E" w14:textId="77777777" w:rsidR="003C0290" w:rsidRPr="00705715" w:rsidRDefault="003C0290" w:rsidP="003C0290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474573F" w14:textId="7CBDC569" w:rsidR="003C0290" w:rsidRPr="00705715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Uzasadnienie:</w:t>
      </w:r>
    </w:p>
    <w:p w14:paraId="0A97E75D" w14:textId="63228CDA" w:rsidR="003C0290" w:rsidRPr="0087500E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FC58B7" w:rsidRPr="00FC58B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„Drzewiarz- Bis” sp. z o.o.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FC58B7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2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0093875F" w14:textId="77777777" w:rsidR="003C0290" w:rsidRPr="00321107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b/>
          <w:u w:val="single"/>
          <w:lang w:eastAsia="pl-PL"/>
        </w:rPr>
      </w:pPr>
      <w:r w:rsidRPr="00321107">
        <w:rPr>
          <w:rFonts w:ascii="Book Antiqua" w:eastAsia="Times New Roman" w:hAnsi="Book Antiqua" w:cs="Book Antiqua"/>
          <w:b/>
          <w:u w:val="single"/>
          <w:lang w:eastAsia="pl-PL"/>
        </w:rPr>
        <w:t>3 część zamówienia:</w:t>
      </w:r>
    </w:p>
    <w:p w14:paraId="0712DAC1" w14:textId="08455964" w:rsidR="00FC58B7" w:rsidRPr="006D186B" w:rsidRDefault="00FC58B7" w:rsidP="00FC58B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Hlk141178519"/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unieważnia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 </w:t>
      </w: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>część przedmiotowego postępowania.</w:t>
      </w:r>
    </w:p>
    <w:p w14:paraId="3363343D" w14:textId="3B069870" w:rsidR="00FC58B7" w:rsidRPr="000C3376" w:rsidRDefault="00FC58B7" w:rsidP="00FC58B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Uzasadnienie:</w:t>
      </w:r>
    </w:p>
    <w:p w14:paraId="2804C505" w14:textId="77777777" w:rsidR="00FC58B7" w:rsidRDefault="00FC58B7" w:rsidP="00FC58B7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C58B7"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na część 3</w:t>
      </w:r>
      <w:r w:rsidRPr="00FC58B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złożona została jedna oferta:</w:t>
      </w:r>
    </w:p>
    <w:p w14:paraId="355FE5FB" w14:textId="77777777" w:rsidR="00FC58B7" w:rsidRDefault="00FC58B7" w:rsidP="00FC58B7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60E62BD8" w14:textId="02A05AB6" w:rsidR="003C0290" w:rsidRPr="00FC58B7" w:rsidRDefault="00FC58B7" w:rsidP="00FC58B7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FC58B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 xml:space="preserve">Oferta nr </w:t>
      </w:r>
      <w:r w:rsidRPr="00FC58B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3</w:t>
      </w:r>
      <w:r w:rsidRPr="00FC58B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:</w:t>
      </w:r>
      <w:r w:rsidRPr="00FC58B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FC58B7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„Drzewiarz- Bis” sp. z o.o.</w:t>
      </w:r>
    </w:p>
    <w:p w14:paraId="792CEF48" w14:textId="50D4B444" w:rsidR="003C0290" w:rsidRPr="00705715" w:rsidRDefault="00FC58B7" w:rsidP="003C029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C58B7">
        <w:rPr>
          <w:rFonts w:ascii="Book Antiqua" w:eastAsia="Times New Roman" w:hAnsi="Book Antiqua" w:cs="Book Antiqua"/>
          <w:sz w:val="20"/>
          <w:szCs w:val="20"/>
          <w:lang w:eastAsia="pl-PL"/>
        </w:rPr>
        <w:t>Cena oferty: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C58B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13 038,00 zł brutto</w:t>
      </w:r>
      <w:r w:rsidR="003C0290" w:rsidRPr="00FC58B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bookmarkEnd w:id="0"/>
    <w:p w14:paraId="56DE4A32" w14:textId="6DD9F6B6" w:rsidR="00FC58B7" w:rsidRPr="001371E6" w:rsidRDefault="00FC58B7" w:rsidP="00FC58B7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9 352,00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</w:p>
    <w:p w14:paraId="28D13AD4" w14:textId="77777777" w:rsidR="00FC58B7" w:rsidRPr="001371E6" w:rsidRDefault="00FC58B7" w:rsidP="00FC58B7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DCAA89C" w14:textId="26249825" w:rsidR="00FC58B7" w:rsidRPr="001371E6" w:rsidRDefault="00FC58B7" w:rsidP="00FC58B7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związku z powyższym  oferta złożona w niniejszym postępowaniu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znacznie 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przewyższa kwotę jaką Zamawiający przeznaczył na sfinansowanie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3 części przedmiotowego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62B36174" w14:textId="77777777" w:rsidR="00FC58B7" w:rsidRPr="001371E6" w:rsidRDefault="00FC58B7" w:rsidP="00FC58B7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16AE97DA" w14:textId="427A717B" w:rsidR="00FC58B7" w:rsidRPr="001371E6" w:rsidRDefault="00FC58B7" w:rsidP="00FC58B7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</w:t>
      </w:r>
      <w:r w:rsidR="0032110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3 część postępowania.</w:t>
      </w:r>
    </w:p>
    <w:p w14:paraId="52EDB841" w14:textId="77777777" w:rsidR="003C0290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04C264F7" w14:textId="77777777" w:rsidR="003C0290" w:rsidRDefault="003C0290" w:rsidP="003C029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pPr w:leftFromText="141" w:rightFromText="141" w:bottomFromText="200" w:vertAnchor="page" w:horzAnchor="margin" w:tblpY="1027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2664"/>
        <w:gridCol w:w="1701"/>
      </w:tblGrid>
      <w:tr w:rsidR="0087500E" w:rsidRPr="00262B09" w14:paraId="34BD4881" w14:textId="77777777" w:rsidTr="0087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CBFE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C97A" w14:textId="77777777" w:rsidR="0087500E" w:rsidRPr="00262B09" w:rsidRDefault="0087500E" w:rsidP="008750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5757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6E8E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87500E" w:rsidRPr="00262B09" w14:paraId="4FD0E152" w14:textId="77777777" w:rsidTr="0087500E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4DB6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A9D3EAF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1A191896" w14:textId="704D9014" w:rsidR="00B46EE7" w:rsidRPr="00262B09" w:rsidRDefault="00B46EE7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7500E" w:rsidRPr="00262B09" w14:paraId="581DBBD0" w14:textId="77777777" w:rsidTr="0087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4C9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8F5E" w14:textId="77777777" w:rsidR="0087500E" w:rsidRDefault="0087500E" w:rsidP="008750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186B">
              <w:rPr>
                <w:rFonts w:ascii="Book Antiqua" w:hAnsi="Book Antiqua"/>
                <w:sz w:val="20"/>
                <w:szCs w:val="20"/>
              </w:rPr>
              <w:t xml:space="preserve">Fabryka Mebli </w:t>
            </w:r>
            <w:proofErr w:type="spellStart"/>
            <w:r w:rsidRPr="006D186B">
              <w:rPr>
                <w:rFonts w:ascii="Book Antiqua" w:hAnsi="Book Antiqua"/>
                <w:sz w:val="20"/>
                <w:szCs w:val="20"/>
              </w:rPr>
              <w:t>Poltech</w:t>
            </w:r>
            <w:proofErr w:type="spellEnd"/>
            <w:r w:rsidRPr="006D186B">
              <w:rPr>
                <w:rFonts w:ascii="Book Antiqua" w:hAnsi="Book Antiqua"/>
                <w:sz w:val="20"/>
                <w:szCs w:val="20"/>
              </w:rPr>
              <w:t xml:space="preserve"> Spółka z o.o.</w:t>
            </w:r>
          </w:p>
          <w:p w14:paraId="77D80CDF" w14:textId="77777777" w:rsidR="0087500E" w:rsidRDefault="0087500E" w:rsidP="008750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Płaska 23,</w:t>
            </w:r>
          </w:p>
          <w:p w14:paraId="3672AD71" w14:textId="77777777" w:rsidR="0087500E" w:rsidRPr="00262B09" w:rsidRDefault="0087500E" w:rsidP="008750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87-100 Toruń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737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974278A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87500E" w:rsidRPr="00262B09" w14:paraId="239AD1A7" w14:textId="77777777" w:rsidTr="0087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CDF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67A" w14:textId="77777777" w:rsidR="0087500E" w:rsidRPr="006D186B" w:rsidRDefault="0087500E" w:rsidP="008750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186B">
              <w:rPr>
                <w:rFonts w:ascii="Book Antiqua" w:hAnsi="Book Antiqua"/>
                <w:sz w:val="20"/>
                <w:szCs w:val="20"/>
              </w:rPr>
              <w:t xml:space="preserve">"KAL-SPORT" Paweł Kalita,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6D186B">
              <w:rPr>
                <w:rFonts w:ascii="Book Antiqua" w:hAnsi="Book Antiqua"/>
                <w:sz w:val="20"/>
                <w:szCs w:val="20"/>
              </w:rPr>
              <w:t>ul. Stanisława Trembeckiego  11A, 35-234 Rzeszów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A63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58E086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12 300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588E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1444AA" w14:textId="77777777" w:rsidR="0087500E" w:rsidRPr="00262B09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66,20 pkt</w:t>
            </w:r>
          </w:p>
        </w:tc>
      </w:tr>
      <w:tr w:rsidR="0087500E" w:rsidRPr="00262B09" w14:paraId="4E69AB52" w14:textId="77777777" w:rsidTr="0087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75F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A7BA" w14:textId="77777777" w:rsidR="0087500E" w:rsidRPr="006D186B" w:rsidRDefault="0087500E" w:rsidP="008750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186B">
              <w:rPr>
                <w:rFonts w:ascii="Book Antiqua" w:hAnsi="Book Antiqua"/>
                <w:sz w:val="20"/>
                <w:szCs w:val="20"/>
              </w:rPr>
              <w:t>JT MEBEL Sp. z o.o.,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6D186B">
              <w:rPr>
                <w:rFonts w:ascii="Book Antiqua" w:hAnsi="Book Antiqua"/>
                <w:sz w:val="20"/>
                <w:szCs w:val="20"/>
              </w:rPr>
              <w:t xml:space="preserve">ul. Gdańska 45,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6D186B">
              <w:rPr>
                <w:rFonts w:ascii="Book Antiqua" w:hAnsi="Book Antiqua"/>
                <w:sz w:val="20"/>
                <w:szCs w:val="20"/>
              </w:rPr>
              <w:t>83-300 Kartuzy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5799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53657EF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8 689,95 zł brutt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2D04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043A6FA" w14:textId="77777777" w:rsidR="0087500E" w:rsidRDefault="0087500E" w:rsidP="0087500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93,70 pkt</w:t>
            </w:r>
          </w:p>
        </w:tc>
      </w:tr>
    </w:tbl>
    <w:p w14:paraId="21A7DC27" w14:textId="77777777" w:rsidR="003C0290" w:rsidRDefault="003C0290" w:rsidP="003C0290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B58B80" w14:textId="77777777" w:rsidR="003C0290" w:rsidRDefault="003C0290" w:rsidP="003C0290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B58458" w14:textId="77777777" w:rsidR="003C0290" w:rsidRDefault="003C0290" w:rsidP="003C0290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8A2EB72" w14:textId="77777777" w:rsidR="003C0290" w:rsidRPr="00D81407" w:rsidRDefault="003C0290" w:rsidP="003C0290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D81407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1D2F7F8F" w14:textId="77777777" w:rsidR="003C0290" w:rsidRPr="00D81407" w:rsidRDefault="003C0290" w:rsidP="003C0290">
      <w:pPr>
        <w:jc w:val="right"/>
      </w:pPr>
      <w:r w:rsidRPr="00D81407">
        <w:rPr>
          <w:rFonts w:ascii="Book Antiqua" w:eastAsia="Times New Roman" w:hAnsi="Book Antiqua" w:cs="Century Gothic"/>
          <w:b/>
          <w:lang w:eastAsia="pl-PL"/>
        </w:rPr>
        <w:t>mgr Renata Malak</w:t>
      </w:r>
    </w:p>
    <w:sectPr w:rsidR="003C0290" w:rsidRPr="00D8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0C3155EC"/>
    <w:multiLevelType w:val="hybridMultilevel"/>
    <w:tmpl w:val="8A92A27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C064166"/>
    <w:multiLevelType w:val="hybridMultilevel"/>
    <w:tmpl w:val="2C00839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6EB4AEB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32F342D8"/>
    <w:multiLevelType w:val="hybridMultilevel"/>
    <w:tmpl w:val="285CD00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A33641D"/>
    <w:multiLevelType w:val="hybridMultilevel"/>
    <w:tmpl w:val="118A1CF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3DCF75DF"/>
    <w:multiLevelType w:val="hybridMultilevel"/>
    <w:tmpl w:val="D7AC8014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8" w15:restartNumberingAfterBreak="0">
    <w:nsid w:val="41A64137"/>
    <w:multiLevelType w:val="hybridMultilevel"/>
    <w:tmpl w:val="1E5AC33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9" w15:restartNumberingAfterBreak="0">
    <w:nsid w:val="4A5D16A7"/>
    <w:multiLevelType w:val="hybridMultilevel"/>
    <w:tmpl w:val="88D00EC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562A5894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5BD70745"/>
    <w:multiLevelType w:val="hybridMultilevel"/>
    <w:tmpl w:val="E08283D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68861DDA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78D550E6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0"/>
    <w:rsid w:val="00321107"/>
    <w:rsid w:val="003C0290"/>
    <w:rsid w:val="00603B24"/>
    <w:rsid w:val="006D186B"/>
    <w:rsid w:val="0087500E"/>
    <w:rsid w:val="00B46EE7"/>
    <w:rsid w:val="00D81407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9714B"/>
  <w15:chartTrackingRefBased/>
  <w15:docId w15:val="{191831E4-7F88-454B-B9EC-71042AB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2023-09-04T11:27:00Z</cp:lastPrinted>
  <dcterms:created xsi:type="dcterms:W3CDTF">2023-09-04T07:55:00Z</dcterms:created>
  <dcterms:modified xsi:type="dcterms:W3CDTF">2023-09-04T11:27:00Z</dcterms:modified>
</cp:coreProperties>
</file>