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5F10F521" w:rsidR="009C2EAC" w:rsidRPr="00D43E65" w:rsidRDefault="009C2EAC" w:rsidP="000D1362">
      <w:pPr>
        <w:ind w:left="928" w:firstLine="0"/>
        <w:jc w:val="right"/>
        <w:rPr>
          <w:color w:val="1F3864" w:themeColor="accent1" w:themeShade="80"/>
        </w:rPr>
      </w:pPr>
      <w:r w:rsidRPr="00D43E65">
        <w:rPr>
          <w:color w:val="1F3864" w:themeColor="accent1" w:themeShade="80"/>
        </w:rPr>
        <w:t xml:space="preserve">Załącznik 3 do </w:t>
      </w:r>
      <w:r w:rsidR="00DC7A6A" w:rsidRPr="00D43E65">
        <w:rPr>
          <w:color w:val="1F3864" w:themeColor="accent1" w:themeShade="80"/>
        </w:rPr>
        <w:t>SWZ</w:t>
      </w:r>
      <w:r w:rsidRPr="00D43E65">
        <w:rPr>
          <w:color w:val="1F3864" w:themeColor="accent1" w:themeShade="80"/>
        </w:rPr>
        <w:t xml:space="preserve"> </w:t>
      </w:r>
      <w:r w:rsidR="001C438F" w:rsidRPr="00D43E65">
        <w:rPr>
          <w:color w:val="1F3864" w:themeColor="accent1" w:themeShade="80"/>
        </w:rPr>
        <w:t>nr DZP.38</w:t>
      </w:r>
      <w:r w:rsidR="00D43E65">
        <w:rPr>
          <w:color w:val="1F3864" w:themeColor="accent1" w:themeShade="80"/>
        </w:rPr>
        <w:t>2.1.</w:t>
      </w:r>
      <w:r w:rsidR="000D1362">
        <w:rPr>
          <w:color w:val="1F3864" w:themeColor="accent1" w:themeShade="80"/>
        </w:rPr>
        <w:t>58</w:t>
      </w:r>
      <w:r w:rsidR="00D43E65">
        <w:rPr>
          <w:color w:val="1F3864" w:themeColor="accent1" w:themeShade="80"/>
        </w:rPr>
        <w:t>.2023</w:t>
      </w:r>
    </w:p>
    <w:p w14:paraId="7B6CD5D4" w14:textId="77777777" w:rsidR="00523F6B" w:rsidRDefault="00523F6B" w:rsidP="009C2EAC">
      <w:pPr>
        <w:jc w:val="center"/>
        <w:rPr>
          <w:b/>
          <w:sz w:val="22"/>
        </w:rPr>
      </w:pPr>
    </w:p>
    <w:p w14:paraId="5D0F4BDB" w14:textId="76D1FDC3" w:rsidR="009C2EAC" w:rsidRPr="00B304D4" w:rsidRDefault="001C438F" w:rsidP="000D1362">
      <w:pPr>
        <w:jc w:val="center"/>
        <w:rPr>
          <w:i/>
          <w:szCs w:val="20"/>
        </w:rPr>
      </w:pPr>
      <w:r>
        <w:rPr>
          <w:b/>
          <w:sz w:val="22"/>
        </w:rPr>
        <w:t>Umowa nr DZP.38</w:t>
      </w:r>
      <w:r w:rsidR="00D43E65">
        <w:rPr>
          <w:b/>
          <w:sz w:val="22"/>
        </w:rPr>
        <w:t>2.1.</w:t>
      </w:r>
      <w:r w:rsidR="000D1362">
        <w:rPr>
          <w:b/>
          <w:sz w:val="22"/>
        </w:rPr>
        <w:t>58</w:t>
      </w:r>
      <w:r w:rsidR="00D43E65">
        <w:rPr>
          <w:b/>
          <w:sz w:val="22"/>
        </w:rPr>
        <w:t>.2023</w:t>
      </w:r>
      <w:r w:rsidR="00D43E65" w:rsidRPr="009C2EAC">
        <w:rPr>
          <w:i/>
          <w:szCs w:val="20"/>
        </w:rPr>
        <w:t xml:space="preserve"> </w:t>
      </w:r>
      <w:r w:rsidR="009C2EAC" w:rsidRPr="009C2EAC">
        <w:rPr>
          <w:i/>
          <w:szCs w:val="20"/>
        </w:rPr>
        <w:t>(wzór)</w:t>
      </w:r>
      <w:r w:rsidR="00326210">
        <w:rPr>
          <w:noProof/>
          <w:color w:val="2F5496" w:themeColor="accent1" w:themeShade="BF"/>
          <w:szCs w:val="20"/>
          <w:lang w:eastAsia="pl-PL"/>
        </w:rPr>
        <mc:AlternateContent>
          <mc:Choice Requires="wps">
            <w:drawing>
              <wp:anchor distT="4294967294" distB="4294967294" distL="114300" distR="114300" simplePos="0" relativeHeight="251658752" behindDoc="0" locked="0" layoutInCell="1" allowOverlap="1" wp14:anchorId="691F3723" wp14:editId="6D932A41">
                <wp:simplePos x="0" y="0"/>
                <wp:positionH relativeFrom="column">
                  <wp:posOffset>-29845</wp:posOffset>
                </wp:positionH>
                <wp:positionV relativeFrom="paragraph">
                  <wp:posOffset>207009</wp:posOffset>
                </wp:positionV>
                <wp:extent cx="6409690" cy="0"/>
                <wp:effectExtent l="0" t="0" r="0" b="0"/>
                <wp:wrapNone/>
                <wp:docPr id="6"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09690"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7B8616A" id="Łącznik prosty 4"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" strokecolor="#8496b0 [1951]" strokeweight="1pt">
                <v:stroke joinstyle="miter"/>
                <o:lock v:ext="edit" shapetype="f"/>
              </v:line>
            </w:pict>
          </mc:Fallback>
        </mc:AlternateContent>
      </w:r>
    </w:p>
    <w:p w14:paraId="2EDE066C" w14:textId="77777777" w:rsidR="009C2EAC" w:rsidRPr="009C2EAC" w:rsidRDefault="009C2EAC" w:rsidP="009C2EAC">
      <w:pPr>
        <w:spacing w:before="240"/>
        <w:ind w:left="284"/>
        <w:rPr>
          <w:szCs w:val="20"/>
        </w:rPr>
      </w:pPr>
      <w:r w:rsidRPr="009C2EAC">
        <w:rPr>
          <w:szCs w:val="20"/>
        </w:rPr>
        <w:t>zawarta w Katowicach, pomiędzy:</w:t>
      </w:r>
    </w:p>
    <w:p w14:paraId="16A92C5D" w14:textId="77777777" w:rsidR="009C2EAC" w:rsidRPr="009C2EAC" w:rsidRDefault="009C2EAC" w:rsidP="009C2EAC">
      <w:pPr>
        <w:ind w:left="284"/>
        <w:rPr>
          <w:b/>
          <w:szCs w:val="20"/>
        </w:rPr>
      </w:pPr>
      <w:r w:rsidRPr="009C2EAC">
        <w:rPr>
          <w:b/>
          <w:szCs w:val="20"/>
        </w:rPr>
        <w:t>Uniwersytetem Śląskim w Katowicach</w:t>
      </w:r>
    </w:p>
    <w:p w14:paraId="73179811" w14:textId="77777777" w:rsidR="009C2EAC" w:rsidRPr="009C2EAC" w:rsidRDefault="009C2EAC" w:rsidP="009C2EAC">
      <w:pPr>
        <w:ind w:left="284"/>
        <w:rPr>
          <w:szCs w:val="20"/>
        </w:rPr>
      </w:pPr>
      <w:r w:rsidRPr="009C2EAC">
        <w:rPr>
          <w:szCs w:val="20"/>
        </w:rPr>
        <w:t>z siedzibą w Katowicach; adres: 40-007 Katowice, ul. Bankowa 12,</w:t>
      </w:r>
    </w:p>
    <w:p w14:paraId="6B31AB6D" w14:textId="77777777" w:rsidR="009C2EAC" w:rsidRPr="009C2EAC" w:rsidRDefault="009C2EAC" w:rsidP="009C2EAC">
      <w:pPr>
        <w:ind w:left="284"/>
        <w:rPr>
          <w:szCs w:val="20"/>
        </w:rPr>
      </w:pPr>
      <w:r w:rsidRPr="009C2EAC">
        <w:rPr>
          <w:szCs w:val="20"/>
        </w:rPr>
        <w:t>NIP: 634-019-71-34</w:t>
      </w:r>
    </w:p>
    <w:p w14:paraId="6B8A5A20" w14:textId="77777777" w:rsidR="009C2EAC" w:rsidRPr="009C2EAC" w:rsidRDefault="009C2EAC" w:rsidP="009C2EAC">
      <w:pPr>
        <w:ind w:left="284"/>
        <w:rPr>
          <w:szCs w:val="20"/>
        </w:rPr>
      </w:pPr>
      <w:r w:rsidRPr="009C2EAC">
        <w:rPr>
          <w:szCs w:val="20"/>
        </w:rPr>
        <w:t>który reprezentuje:</w:t>
      </w:r>
    </w:p>
    <w:p w14:paraId="35B05C43" w14:textId="50571056" w:rsidR="009C2EAC" w:rsidRPr="009C2EAC" w:rsidRDefault="009C2EAC" w:rsidP="009C2EAC">
      <w:pPr>
        <w:ind w:left="284"/>
        <w:rPr>
          <w:szCs w:val="20"/>
        </w:rPr>
      </w:pPr>
      <w:r w:rsidRPr="009C2EAC">
        <w:rPr>
          <w:szCs w:val="20"/>
        </w:rPr>
        <w:t>.............................................................. - ............................</w:t>
      </w:r>
      <w:r w:rsidR="009911DF">
        <w:rPr>
          <w:szCs w:val="20"/>
        </w:rPr>
        <w:t>..............................</w:t>
      </w:r>
    </w:p>
    <w:p w14:paraId="49D039B3" w14:textId="77777777" w:rsidR="009C2EAC" w:rsidRPr="009C2EAC" w:rsidRDefault="009C2EAC" w:rsidP="009C2EAC">
      <w:pPr>
        <w:ind w:left="284"/>
        <w:rPr>
          <w:szCs w:val="20"/>
        </w:rPr>
      </w:pPr>
      <w:r w:rsidRPr="009C2EAC">
        <w:rPr>
          <w:szCs w:val="20"/>
        </w:rPr>
        <w:t>zwanym dalej Zamawiającym</w:t>
      </w:r>
    </w:p>
    <w:p w14:paraId="54426D2E" w14:textId="77777777" w:rsidR="009C2EAC" w:rsidRPr="009C2EAC" w:rsidRDefault="009C2EAC" w:rsidP="009C2EAC">
      <w:pPr>
        <w:ind w:left="284"/>
        <w:rPr>
          <w:szCs w:val="20"/>
        </w:rPr>
      </w:pPr>
      <w:r w:rsidRPr="009C2EAC">
        <w:rPr>
          <w:szCs w:val="20"/>
        </w:rPr>
        <w:t>a</w:t>
      </w:r>
    </w:p>
    <w:p w14:paraId="13635FCC" w14:textId="77777777" w:rsidR="009C2EAC" w:rsidRPr="009C2EAC" w:rsidRDefault="009C2EAC" w:rsidP="009C2EAC">
      <w:pPr>
        <w:ind w:left="284"/>
        <w:rPr>
          <w:szCs w:val="20"/>
        </w:rPr>
      </w:pPr>
      <w:r w:rsidRPr="009C2EAC">
        <w:rPr>
          <w:szCs w:val="20"/>
        </w:rPr>
        <w:t>.............................................................................................................................</w:t>
      </w:r>
    </w:p>
    <w:p w14:paraId="665EBFAB" w14:textId="77777777" w:rsidR="009C2EAC" w:rsidRPr="009C2EAC" w:rsidRDefault="009C2EAC" w:rsidP="009C2EAC">
      <w:pPr>
        <w:ind w:left="284"/>
        <w:rPr>
          <w:szCs w:val="20"/>
        </w:rPr>
      </w:pPr>
      <w:r w:rsidRPr="009C2EAC">
        <w:rPr>
          <w:szCs w:val="20"/>
        </w:rPr>
        <w:t>NIP: ...................................................,</w:t>
      </w:r>
    </w:p>
    <w:p w14:paraId="5BEBE38D" w14:textId="77777777" w:rsidR="009C2EAC" w:rsidRPr="009C2EAC" w:rsidRDefault="009C2EAC" w:rsidP="009C2EAC">
      <w:pPr>
        <w:ind w:left="284"/>
        <w:rPr>
          <w:i/>
          <w:szCs w:val="20"/>
        </w:rPr>
      </w:pPr>
      <w:r w:rsidRPr="009C2EAC">
        <w:rPr>
          <w:szCs w:val="20"/>
        </w:rPr>
        <w:t>zwanym dalej Wykonawcą</w:t>
      </w:r>
    </w:p>
    <w:p w14:paraId="03858FAA" w14:textId="77777777" w:rsidR="009C2EAC" w:rsidRPr="009C2EAC" w:rsidRDefault="009C2EAC" w:rsidP="009C2EAC">
      <w:pPr>
        <w:ind w:left="284"/>
        <w:rPr>
          <w:bCs/>
          <w:i/>
          <w:szCs w:val="20"/>
        </w:rPr>
      </w:pPr>
      <w:r w:rsidRPr="009C2EAC">
        <w:rPr>
          <w:bCs/>
          <w:i/>
          <w:szCs w:val="20"/>
        </w:rPr>
        <w:t>albo</w:t>
      </w:r>
      <w:r w:rsidRPr="009C2EAC">
        <w:rPr>
          <w:bCs/>
          <w:i/>
          <w:szCs w:val="20"/>
          <w:vertAlign w:val="superscript"/>
        </w:rPr>
        <w:footnoteReference w:id="1"/>
      </w:r>
    </w:p>
    <w:p w14:paraId="35E50E67" w14:textId="77777777" w:rsidR="009C2EAC" w:rsidRPr="009C2EAC" w:rsidRDefault="009C2EAC" w:rsidP="009C2EAC">
      <w:pPr>
        <w:ind w:left="284"/>
        <w:rPr>
          <w:bCs/>
          <w:szCs w:val="20"/>
        </w:rPr>
      </w:pPr>
      <w:r w:rsidRPr="009C2EAC">
        <w:rPr>
          <w:bCs/>
          <w:szCs w:val="20"/>
        </w:rPr>
        <w:t>.............................................................</w:t>
      </w:r>
    </w:p>
    <w:p w14:paraId="2F664E40" w14:textId="77777777" w:rsidR="009C2EAC" w:rsidRPr="009C2EAC" w:rsidRDefault="009C2EAC" w:rsidP="009C2EAC">
      <w:pPr>
        <w:ind w:left="284"/>
        <w:rPr>
          <w:szCs w:val="20"/>
        </w:rPr>
      </w:pPr>
      <w:r w:rsidRPr="009C2EAC">
        <w:rPr>
          <w:szCs w:val="20"/>
        </w:rPr>
        <w:t>NIP: .....................................................</w:t>
      </w:r>
    </w:p>
    <w:p w14:paraId="02D4B602" w14:textId="77777777" w:rsidR="009C2EAC" w:rsidRPr="009C2EAC" w:rsidRDefault="009C2EAC" w:rsidP="009C2EAC">
      <w:pPr>
        <w:ind w:left="0" w:firstLine="0"/>
        <w:rPr>
          <w:szCs w:val="20"/>
        </w:rPr>
      </w:pPr>
      <w:r w:rsidRPr="009C2EAC">
        <w:rPr>
          <w:szCs w:val="20"/>
        </w:rPr>
        <w:t>wspólnie ubiegającymi się o udzielenie zamówienia i ponoszącymi z tego tytułu solidarną odpowiedzialność za wykonanie umowy, zwanymi dalej Wykonawcą.</w:t>
      </w:r>
    </w:p>
    <w:p w14:paraId="12BD19B2" w14:textId="77777777" w:rsidR="00FB5D83" w:rsidRPr="009C2EAC" w:rsidRDefault="00FB5D83" w:rsidP="009C2EAC">
      <w:pPr>
        <w:ind w:left="0" w:firstLine="0"/>
        <w:rPr>
          <w:szCs w:val="20"/>
        </w:rPr>
      </w:pPr>
    </w:p>
    <w:p w14:paraId="2C14FE03" w14:textId="4B0C2900" w:rsidR="004460B1" w:rsidRDefault="004460B1" w:rsidP="008E3E06">
      <w:pPr>
        <w:ind w:left="0" w:firstLine="0"/>
        <w:rPr>
          <w:szCs w:val="20"/>
        </w:rPr>
      </w:pPr>
      <w:r>
        <w:rPr>
          <w:szCs w:val="20"/>
        </w:rPr>
        <w:t xml:space="preserve">W wyniku rozstrzygnięcia postępowania o udzielenie zamówienia publicznego prowadzonego w oparciu o przepisu ustawy z dnia 11 września 2019 r. Prawo zamówień publicznych w trybie </w:t>
      </w:r>
      <w:r w:rsidR="00B304D4">
        <w:rPr>
          <w:szCs w:val="20"/>
        </w:rPr>
        <w:t>podstawowy bez negocjacji</w:t>
      </w:r>
      <w:r w:rsidR="001C438F">
        <w:rPr>
          <w:szCs w:val="20"/>
        </w:rPr>
        <w:t>, pod nr: DZP.38</w:t>
      </w:r>
      <w:r w:rsidR="00A448B8">
        <w:rPr>
          <w:szCs w:val="20"/>
        </w:rPr>
        <w:t>2.1.</w:t>
      </w:r>
      <w:r w:rsidR="000D1362">
        <w:rPr>
          <w:szCs w:val="20"/>
        </w:rPr>
        <w:t>58</w:t>
      </w:r>
      <w:r w:rsidR="00A448B8">
        <w:rPr>
          <w:szCs w:val="20"/>
        </w:rPr>
        <w:t>.2023</w:t>
      </w:r>
      <w:r>
        <w:rPr>
          <w:szCs w:val="20"/>
        </w:rPr>
        <w:t xml:space="preserve"> o nazwie: </w:t>
      </w:r>
      <w:r w:rsidRPr="00B304D4">
        <w:rPr>
          <w:b/>
          <w:szCs w:val="20"/>
        </w:rPr>
        <w:t>„</w:t>
      </w:r>
      <w:r w:rsidR="00B304D4" w:rsidRPr="00B304D4">
        <w:rPr>
          <w:rFonts w:eastAsia="Palatino Linotype" w:cs="Times New Roman"/>
          <w:b/>
          <w:lang w:eastAsia="pl-PL"/>
        </w:rPr>
        <w:t>Dostawa</w:t>
      </w:r>
      <w:r w:rsidR="00F23F63">
        <w:rPr>
          <w:rFonts w:eastAsia="Palatino Linotype" w:cs="Times New Roman"/>
          <w:b/>
          <w:lang w:eastAsia="pl-PL"/>
        </w:rPr>
        <w:t xml:space="preserve"> </w:t>
      </w:r>
      <w:proofErr w:type="spellStart"/>
      <w:r w:rsidR="000D1362">
        <w:rPr>
          <w:rFonts w:eastAsia="Palatino Linotype" w:cs="Times New Roman"/>
          <w:b/>
          <w:lang w:eastAsia="pl-PL"/>
        </w:rPr>
        <w:t>wizualizerów</w:t>
      </w:r>
      <w:proofErr w:type="spellEnd"/>
      <w:r w:rsidR="000D1362">
        <w:rPr>
          <w:rFonts w:eastAsia="Palatino Linotype" w:cs="Times New Roman"/>
          <w:b/>
          <w:lang w:eastAsia="pl-PL"/>
        </w:rPr>
        <w:t xml:space="preserve"> – 4 szt.</w:t>
      </w:r>
      <w:r w:rsidRPr="00B304D4">
        <w:rPr>
          <w:b/>
          <w:szCs w:val="20"/>
        </w:rPr>
        <w:t>”</w:t>
      </w:r>
      <w:r>
        <w:rPr>
          <w:szCs w:val="20"/>
        </w:rPr>
        <w:t>, zawarto Umowę o następującej treści:</w:t>
      </w:r>
    </w:p>
    <w:p w14:paraId="5BDCBFD2" w14:textId="4B230584" w:rsidR="009C2EAC" w:rsidRPr="009C2EAC" w:rsidRDefault="00DC7A6A" w:rsidP="005E66E2">
      <w:pPr>
        <w:spacing w:before="600"/>
        <w:ind w:left="0" w:firstLine="0"/>
        <w:jc w:val="center"/>
        <w:rPr>
          <w:sz w:val="22"/>
        </w:rPr>
      </w:pPr>
      <w:r w:rsidRPr="009C2EAC">
        <w:rPr>
          <w:b/>
          <w:sz w:val="22"/>
        </w:rPr>
        <w:t xml:space="preserve"> </w:t>
      </w:r>
      <w:r w:rsidR="009C2EAC" w:rsidRPr="009C2EAC">
        <w:rPr>
          <w:b/>
          <w:sz w:val="22"/>
        </w:rPr>
        <w:t>§</w:t>
      </w:r>
      <w:r w:rsidR="009A24AF">
        <w:rPr>
          <w:b/>
          <w:sz w:val="22"/>
        </w:rPr>
        <w:t xml:space="preserve"> </w:t>
      </w:r>
      <w:r w:rsidR="009C2EAC" w:rsidRPr="009C2EAC">
        <w:rPr>
          <w:b/>
          <w:sz w:val="22"/>
        </w:rPr>
        <w:t>1</w:t>
      </w:r>
    </w:p>
    <w:p w14:paraId="3EB7C1B7" w14:textId="77777777" w:rsidR="009C2EAC" w:rsidRPr="009C2EAC" w:rsidRDefault="00E63544" w:rsidP="005E66E2">
      <w:pPr>
        <w:ind w:left="0" w:firstLine="0"/>
        <w:jc w:val="center"/>
        <w:rPr>
          <w:sz w:val="22"/>
        </w:rPr>
      </w:pPr>
      <w:r>
        <w:rPr>
          <w:b/>
          <w:sz w:val="22"/>
        </w:rPr>
        <w:t>Przedmiot U</w:t>
      </w:r>
      <w:r w:rsidR="009C2EAC" w:rsidRPr="009C2EAC">
        <w:rPr>
          <w:b/>
          <w:sz w:val="22"/>
        </w:rPr>
        <w:t>mowy</w:t>
      </w:r>
    </w:p>
    <w:p w14:paraId="2A8F6EEF" w14:textId="3585613E" w:rsidR="009C2EAC" w:rsidRPr="000D1362" w:rsidRDefault="009C2EAC" w:rsidP="000D1362">
      <w:pPr>
        <w:pStyle w:val="Akapitzlist"/>
        <w:numPr>
          <w:ilvl w:val="0"/>
          <w:numId w:val="8"/>
        </w:numPr>
        <w:spacing w:line="336" w:lineRule="auto"/>
        <w:outlineLvl w:val="1"/>
        <w:rPr>
          <w:rFonts w:eastAsia="Times New Roman" w:cs="Times New Roman"/>
          <w:bCs/>
          <w:i/>
          <w:noProof/>
          <w:szCs w:val="20"/>
        </w:rPr>
      </w:pPr>
      <w:bookmarkStart w:id="0" w:name="_Ref354048233"/>
      <w:r w:rsidRPr="000D1362">
        <w:rPr>
          <w:rFonts w:eastAsia="Times New Roman" w:cs="Times New Roman"/>
          <w:bCs/>
          <w:noProof/>
          <w:szCs w:val="26"/>
        </w:rPr>
        <w:t xml:space="preserve">W oparciu o dokumenty zamówienia przygotowane dla przeprowadzonego przez Zamawiającego postępowania o udzielenie zamówienia publicznego nr </w:t>
      </w:r>
      <w:r w:rsidR="001C438F" w:rsidRPr="000D1362">
        <w:rPr>
          <w:rFonts w:eastAsia="Times New Roman" w:cs="Times New Roman"/>
          <w:b/>
          <w:bCs/>
          <w:noProof/>
          <w:szCs w:val="26"/>
        </w:rPr>
        <w:t>DZP.38</w:t>
      </w:r>
      <w:r w:rsidR="00A448B8" w:rsidRPr="000D1362">
        <w:rPr>
          <w:rFonts w:eastAsia="Times New Roman" w:cs="Times New Roman"/>
          <w:b/>
          <w:bCs/>
          <w:noProof/>
          <w:szCs w:val="26"/>
        </w:rPr>
        <w:t>2.1.</w:t>
      </w:r>
      <w:r w:rsidR="000D1362" w:rsidRPr="000D1362">
        <w:rPr>
          <w:rFonts w:eastAsia="Times New Roman" w:cs="Times New Roman"/>
          <w:b/>
          <w:bCs/>
          <w:noProof/>
          <w:szCs w:val="26"/>
        </w:rPr>
        <w:t>58</w:t>
      </w:r>
      <w:r w:rsidR="00A448B8" w:rsidRPr="000D1362">
        <w:rPr>
          <w:rFonts w:eastAsia="Times New Roman" w:cs="Times New Roman"/>
          <w:b/>
          <w:bCs/>
          <w:noProof/>
          <w:szCs w:val="26"/>
        </w:rPr>
        <w:t>.2023</w:t>
      </w:r>
      <w:r w:rsidRPr="000D1362">
        <w:rPr>
          <w:rFonts w:eastAsia="Times New Roman" w:cs="Times New Roman"/>
          <w:b/>
          <w:bCs/>
          <w:noProof/>
          <w:szCs w:val="26"/>
        </w:rPr>
        <w:t xml:space="preserve"> </w:t>
      </w:r>
      <w:r w:rsidRPr="000D1362">
        <w:rPr>
          <w:rFonts w:eastAsia="Times New Roman" w:cs="Times New Roman"/>
          <w:bCs/>
          <w:noProof/>
          <w:szCs w:val="26"/>
        </w:rPr>
        <w:t>oraz ofertę przedstawioną przez Wykonawcę w tym postępowaniu,</w:t>
      </w:r>
      <w:r w:rsidR="00B304D4" w:rsidRPr="000D1362">
        <w:rPr>
          <w:rFonts w:eastAsia="Times New Roman" w:cs="Times New Roman"/>
          <w:bCs/>
          <w:noProof/>
          <w:szCs w:val="26"/>
        </w:rPr>
        <w:t xml:space="preserve"> stanowiące integralną część Umowy,</w:t>
      </w:r>
      <w:r w:rsidRPr="000D1362">
        <w:rPr>
          <w:rFonts w:eastAsia="Times New Roman" w:cs="Times New Roman"/>
          <w:bCs/>
          <w:noProof/>
          <w:szCs w:val="26"/>
        </w:rPr>
        <w:t xml:space="preserve"> </w:t>
      </w:r>
      <w:bookmarkEnd w:id="0"/>
      <w:r w:rsidRPr="000D1362">
        <w:rPr>
          <w:rFonts w:eastAsia="Times New Roman" w:cs="Times New Roman"/>
          <w:bCs/>
          <w:noProof/>
          <w:szCs w:val="26"/>
        </w:rPr>
        <w:t xml:space="preserve">Zamawiający nabywa od Wykonawcy na podstawie </w:t>
      </w:r>
      <w:r w:rsidR="001C746C" w:rsidRPr="000D1362">
        <w:rPr>
          <w:rFonts w:eastAsia="Times New Roman" w:cs="Times New Roman"/>
          <w:bCs/>
          <w:noProof/>
          <w:szCs w:val="26"/>
        </w:rPr>
        <w:t>U</w:t>
      </w:r>
      <w:r w:rsidRPr="000D1362">
        <w:rPr>
          <w:rFonts w:eastAsia="Times New Roman" w:cs="Times New Roman"/>
          <w:bCs/>
          <w:noProof/>
          <w:szCs w:val="26"/>
        </w:rPr>
        <w:t>mowy sprzedaży</w:t>
      </w:r>
      <w:r w:rsidR="000D1362">
        <w:rPr>
          <w:rFonts w:eastAsia="Times New Roman" w:cs="Times New Roman"/>
          <w:bCs/>
          <w:noProof/>
          <w:szCs w:val="26"/>
        </w:rPr>
        <w:t>:</w:t>
      </w:r>
      <w:r w:rsidR="000D1362" w:rsidRPr="000D1362">
        <w:rPr>
          <w:rFonts w:eastAsia="Times New Roman" w:cs="Times New Roman"/>
          <w:bCs/>
          <w:noProof/>
          <w:szCs w:val="26"/>
        </w:rPr>
        <w:t xml:space="preserve"> </w:t>
      </w:r>
      <w:r w:rsidR="000D1362" w:rsidRPr="000D1362">
        <w:rPr>
          <w:rFonts w:eastAsia="Times New Roman" w:cs="Times New Roman"/>
          <w:b/>
          <w:bCs/>
          <w:noProof/>
          <w:szCs w:val="26"/>
        </w:rPr>
        <w:t>wizualizery – 4 szt.</w:t>
      </w:r>
      <w:r w:rsidR="000D1362">
        <w:rPr>
          <w:rFonts w:eastAsia="Calibri"/>
        </w:rPr>
        <w:t>,</w:t>
      </w:r>
      <w:r w:rsidR="00702FA3" w:rsidRPr="000D1362">
        <w:rPr>
          <w:rFonts w:eastAsia="Calibri"/>
        </w:rPr>
        <w:t xml:space="preserve"> </w:t>
      </w:r>
      <w:r w:rsidRPr="000D1362">
        <w:rPr>
          <w:rFonts w:eastAsia="Times New Roman" w:cs="Times New Roman"/>
          <w:bCs/>
          <w:noProof/>
          <w:szCs w:val="26"/>
        </w:rPr>
        <w:t>zwan</w:t>
      </w:r>
      <w:r w:rsidR="0036169D" w:rsidRPr="000D1362">
        <w:rPr>
          <w:rFonts w:eastAsia="Times New Roman" w:cs="Times New Roman"/>
          <w:bCs/>
          <w:noProof/>
          <w:szCs w:val="26"/>
        </w:rPr>
        <w:t>e</w:t>
      </w:r>
      <w:r w:rsidRPr="000D1362">
        <w:rPr>
          <w:rFonts w:eastAsia="Times New Roman" w:cs="Times New Roman"/>
          <w:bCs/>
          <w:noProof/>
          <w:szCs w:val="20"/>
        </w:rPr>
        <w:t xml:space="preserve"> w dalszej części Umowy </w:t>
      </w:r>
      <w:r w:rsidR="008C4127" w:rsidRPr="000D1362">
        <w:rPr>
          <w:rFonts w:eastAsia="Times New Roman" w:cs="Times New Roman"/>
          <w:bCs/>
          <w:noProof/>
          <w:szCs w:val="20"/>
        </w:rPr>
        <w:t>„</w:t>
      </w:r>
      <w:r w:rsidR="008E3E06" w:rsidRPr="000D1362">
        <w:rPr>
          <w:rFonts w:eastAsia="Times New Roman" w:cs="Times New Roman"/>
          <w:bCs/>
          <w:noProof/>
          <w:szCs w:val="20"/>
        </w:rPr>
        <w:t>Sprzętem</w:t>
      </w:r>
      <w:r w:rsidRPr="000D1362">
        <w:rPr>
          <w:rFonts w:eastAsia="Times New Roman" w:cs="Times New Roman"/>
          <w:bCs/>
          <w:noProof/>
          <w:szCs w:val="20"/>
        </w:rPr>
        <w:t>”</w:t>
      </w:r>
      <w:r w:rsidR="00507C06" w:rsidRPr="000D1362">
        <w:rPr>
          <w:rFonts w:eastAsia="Times New Roman" w:cs="Times New Roman"/>
          <w:bCs/>
          <w:noProof/>
          <w:szCs w:val="20"/>
        </w:rPr>
        <w:t xml:space="preserve"> </w:t>
      </w:r>
      <w:r w:rsidRPr="000D1362">
        <w:rPr>
          <w:rFonts w:eastAsia="Times New Roman" w:cs="Times New Roman"/>
          <w:bCs/>
          <w:noProof/>
          <w:szCs w:val="20"/>
        </w:rPr>
        <w:t>lub</w:t>
      </w:r>
      <w:r w:rsidRPr="000D1362">
        <w:rPr>
          <w:rFonts w:eastAsia="Times New Roman" w:cs="Times New Roman"/>
          <w:bCs/>
          <w:i/>
          <w:noProof/>
          <w:szCs w:val="20"/>
        </w:rPr>
        <w:t xml:space="preserve"> „</w:t>
      </w:r>
      <w:r w:rsidR="0090225A" w:rsidRPr="000D1362">
        <w:rPr>
          <w:rFonts w:eastAsia="Times New Roman" w:cs="Times New Roman"/>
          <w:bCs/>
          <w:noProof/>
          <w:szCs w:val="20"/>
        </w:rPr>
        <w:t xml:space="preserve">Przedmiotem </w:t>
      </w:r>
      <w:r w:rsidR="00572230" w:rsidRPr="000D1362">
        <w:rPr>
          <w:rFonts w:eastAsia="Times New Roman" w:cs="Times New Roman"/>
          <w:bCs/>
          <w:noProof/>
          <w:szCs w:val="20"/>
        </w:rPr>
        <w:t>Sprzedaży”</w:t>
      </w:r>
      <w:r w:rsidRPr="000D1362">
        <w:rPr>
          <w:rFonts w:eastAsia="Times New Roman" w:cs="Times New Roman"/>
          <w:bCs/>
          <w:i/>
          <w:noProof/>
          <w:szCs w:val="20"/>
        </w:rPr>
        <w:t>.</w:t>
      </w:r>
    </w:p>
    <w:p w14:paraId="645CCBA1" w14:textId="48C628DF" w:rsidR="009C2EAC" w:rsidRPr="009C2EAC" w:rsidRDefault="009C2EAC" w:rsidP="00F83276">
      <w:pPr>
        <w:keepNext/>
        <w:numPr>
          <w:ilvl w:val="0"/>
          <w:numId w:val="8"/>
        </w:numPr>
        <w:spacing w:before="120" w:after="60" w:line="336" w:lineRule="auto"/>
        <w:ind w:left="284" w:hanging="284"/>
        <w:contextualSpacing/>
        <w:outlineLvl w:val="1"/>
        <w:rPr>
          <w:rFonts w:eastAsia="Times New Roman" w:cs="Times New Roman"/>
          <w:bCs/>
          <w:i/>
          <w:noProof/>
          <w:szCs w:val="20"/>
        </w:rPr>
      </w:pPr>
      <w:r w:rsidRPr="009C2EAC">
        <w:rPr>
          <w:rFonts w:eastAsia="Times New Roman" w:cs="Times New Roman"/>
          <w:bCs/>
          <w:noProof/>
          <w:szCs w:val="20"/>
        </w:rPr>
        <w:lastRenderedPageBreak/>
        <w:t xml:space="preserve">Zakres Przedmiotu </w:t>
      </w:r>
      <w:r w:rsidR="00347535">
        <w:rPr>
          <w:rFonts w:eastAsia="Times New Roman" w:cs="Times New Roman"/>
          <w:bCs/>
          <w:noProof/>
          <w:szCs w:val="20"/>
        </w:rPr>
        <w:t>Umowy</w:t>
      </w:r>
      <w:r w:rsidRPr="009C2EAC">
        <w:rPr>
          <w:rFonts w:eastAsia="Times New Roman" w:cs="Times New Roman"/>
          <w:bCs/>
          <w:noProof/>
          <w:szCs w:val="20"/>
        </w:rPr>
        <w:t xml:space="preserve"> obejmuje:</w:t>
      </w:r>
    </w:p>
    <w:p w14:paraId="1F70AC42" w14:textId="2E81A84D" w:rsidR="00C058D6" w:rsidRPr="002F5EE8" w:rsidRDefault="009C2EAC" w:rsidP="00BE294B">
      <w:pPr>
        <w:numPr>
          <w:ilvl w:val="0"/>
          <w:numId w:val="3"/>
        </w:numPr>
        <w:ind w:left="567" w:hanging="283"/>
        <w:contextualSpacing/>
        <w:outlineLvl w:val="2"/>
        <w:rPr>
          <w:rFonts w:eastAsia="Times New Roman" w:cs="Times New Roman"/>
          <w:bCs/>
          <w:szCs w:val="26"/>
          <w:lang w:eastAsia="pl-PL"/>
        </w:rPr>
      </w:pPr>
      <w:r w:rsidRPr="002F5EE8">
        <w:rPr>
          <w:rFonts w:eastAsia="Times New Roman" w:cs="Times New Roman"/>
          <w:bCs/>
          <w:szCs w:val="26"/>
          <w:lang w:eastAsia="pl-PL"/>
        </w:rPr>
        <w:t xml:space="preserve">dostarczenie oraz wydanie </w:t>
      </w:r>
      <w:r w:rsidR="008E3E06">
        <w:rPr>
          <w:rFonts w:eastAsia="Times New Roman" w:cs="Times New Roman"/>
          <w:bCs/>
          <w:szCs w:val="26"/>
          <w:lang w:eastAsia="pl-PL"/>
        </w:rPr>
        <w:t>Sprzętu</w:t>
      </w:r>
      <w:r w:rsidRPr="002F5EE8">
        <w:rPr>
          <w:rFonts w:eastAsia="Times New Roman" w:cs="Times New Roman"/>
          <w:bCs/>
          <w:szCs w:val="26"/>
          <w:lang w:eastAsia="pl-PL"/>
        </w:rPr>
        <w:t xml:space="preserve"> w miejscu wskazanym przez Zamawiającego (w tym rozładunek i wniesienie do wskazanych przez Zamawiającego pomieszczeń),</w:t>
      </w:r>
    </w:p>
    <w:p w14:paraId="3AB1A26B" w14:textId="2C92A14E" w:rsidR="009C2EAC" w:rsidRPr="009C2EAC" w:rsidRDefault="00BE294B" w:rsidP="009C2EAC">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u</w:t>
      </w:r>
      <w:r w:rsidR="009C2EAC" w:rsidRPr="009C2EAC">
        <w:rPr>
          <w:rFonts w:eastAsia="Times New Roman" w:cs="Times New Roman"/>
          <w:bCs/>
          <w:szCs w:val="26"/>
          <w:lang w:eastAsia="pl-PL"/>
        </w:rPr>
        <w:t>dzielenie gwarancji jakości</w:t>
      </w:r>
      <w:r w:rsidR="00D70D0D">
        <w:rPr>
          <w:rFonts w:eastAsia="Times New Roman" w:cs="Times New Roman"/>
          <w:bCs/>
          <w:szCs w:val="26"/>
          <w:lang w:eastAsia="pl-PL"/>
        </w:rPr>
        <w:t xml:space="preserve"> na dostarczony Przedmiot </w:t>
      </w:r>
      <w:r w:rsidR="00572230">
        <w:rPr>
          <w:rFonts w:eastAsia="Times New Roman" w:cs="Times New Roman"/>
          <w:bCs/>
          <w:szCs w:val="26"/>
          <w:lang w:eastAsia="pl-PL"/>
        </w:rPr>
        <w:t>Sprzedaży</w:t>
      </w:r>
      <w:r w:rsidR="00D70D0D">
        <w:rPr>
          <w:rFonts w:eastAsia="Times New Roman" w:cs="Times New Roman"/>
          <w:bCs/>
          <w:szCs w:val="26"/>
          <w:lang w:eastAsia="pl-PL"/>
        </w:rPr>
        <w:t>.</w:t>
      </w:r>
    </w:p>
    <w:p w14:paraId="27349CF0" w14:textId="711CD551" w:rsidR="00C058D6" w:rsidRDefault="009C2EAC" w:rsidP="00C058D6">
      <w:pPr>
        <w:numPr>
          <w:ilvl w:val="0"/>
          <w:numId w:val="9"/>
        </w:numPr>
        <w:spacing w:after="60" w:line="336" w:lineRule="auto"/>
        <w:ind w:left="284" w:hanging="284"/>
        <w:contextualSpacing/>
        <w:outlineLvl w:val="1"/>
        <w:rPr>
          <w:rFonts w:eastAsia="Times New Roman" w:cs="Times New Roman"/>
          <w:bCs/>
          <w:noProof/>
          <w:szCs w:val="26"/>
        </w:rPr>
      </w:pPr>
      <w:r w:rsidRPr="00702FA3">
        <w:rPr>
          <w:rFonts w:eastAsia="Times New Roman" w:cs="Times New Roman"/>
          <w:bCs/>
          <w:noProof/>
          <w:szCs w:val="26"/>
        </w:rPr>
        <w:t>Szcz</w:t>
      </w:r>
      <w:r w:rsidR="00572230" w:rsidRPr="00702FA3">
        <w:rPr>
          <w:rFonts w:eastAsia="Times New Roman" w:cs="Times New Roman"/>
          <w:bCs/>
          <w:noProof/>
          <w:szCs w:val="26"/>
        </w:rPr>
        <w:t>egółowe informacje na temat iloś</w:t>
      </w:r>
      <w:r w:rsidR="00DB7EE5">
        <w:rPr>
          <w:rFonts w:eastAsia="Times New Roman" w:cs="Times New Roman"/>
          <w:bCs/>
          <w:noProof/>
          <w:szCs w:val="26"/>
        </w:rPr>
        <w:t>ci</w:t>
      </w:r>
      <w:r w:rsidR="0083287D">
        <w:rPr>
          <w:rFonts w:eastAsia="Times New Roman" w:cs="Times New Roman"/>
          <w:bCs/>
          <w:noProof/>
          <w:szCs w:val="26"/>
        </w:rPr>
        <w:t xml:space="preserve">, </w:t>
      </w:r>
      <w:r w:rsidRPr="00702FA3">
        <w:rPr>
          <w:rFonts w:eastAsia="Times New Roman" w:cs="Times New Roman"/>
          <w:bCs/>
          <w:noProof/>
          <w:szCs w:val="26"/>
        </w:rPr>
        <w:t xml:space="preserve">parametrów technicznych </w:t>
      </w:r>
      <w:r w:rsidR="00702FA3" w:rsidRPr="00702FA3">
        <w:rPr>
          <w:rFonts w:eastAsia="Times New Roman" w:cs="Times New Roman"/>
          <w:bCs/>
          <w:noProof/>
          <w:szCs w:val="26"/>
        </w:rPr>
        <w:t xml:space="preserve">Przedmiotu </w:t>
      </w:r>
      <w:r w:rsidR="00347535">
        <w:rPr>
          <w:rFonts w:eastAsia="Times New Roman" w:cs="Times New Roman"/>
          <w:bCs/>
          <w:noProof/>
          <w:szCs w:val="26"/>
        </w:rPr>
        <w:t>Sprzedaży</w:t>
      </w:r>
      <w:r w:rsidR="00DF4CAB" w:rsidRPr="00702FA3">
        <w:rPr>
          <w:rFonts w:eastAsia="Times New Roman" w:cs="Times New Roman"/>
          <w:bCs/>
          <w:noProof/>
          <w:szCs w:val="26"/>
        </w:rPr>
        <w:t xml:space="preserve"> </w:t>
      </w:r>
      <w:r w:rsidR="0083287D">
        <w:rPr>
          <w:rFonts w:eastAsia="Times New Roman" w:cs="Times New Roman"/>
          <w:bCs/>
          <w:noProof/>
          <w:szCs w:val="26"/>
        </w:rPr>
        <w:t xml:space="preserve">oraz cen jednostkowych </w:t>
      </w:r>
      <w:r w:rsidRPr="00702FA3">
        <w:rPr>
          <w:rFonts w:eastAsia="Times New Roman" w:cs="Times New Roman"/>
          <w:bCs/>
          <w:noProof/>
          <w:szCs w:val="26"/>
        </w:rPr>
        <w:t>zawiera oferta Wykonawcy, stanowiąca integralną część Umowy.</w:t>
      </w:r>
    </w:p>
    <w:p w14:paraId="38422D2A" w14:textId="3C99306B" w:rsidR="000D1362" w:rsidRPr="000D1362" w:rsidRDefault="0089422F" w:rsidP="000D1362">
      <w:pPr>
        <w:pStyle w:val="Nagwek2"/>
        <w:numPr>
          <w:ilvl w:val="0"/>
          <w:numId w:val="9"/>
        </w:numPr>
        <w:ind w:left="284" w:hanging="284"/>
        <w:contextualSpacing w:val="0"/>
        <w:rPr>
          <w:lang w:eastAsia="x-none"/>
        </w:rPr>
      </w:pPr>
      <w:r w:rsidRPr="000D1362">
        <w:rPr>
          <w:szCs w:val="20"/>
        </w:rPr>
        <w:t>Przedmiot zamówienia jest realizowany w ramach projektu pt.</w:t>
      </w:r>
      <w:r w:rsidR="000D1362">
        <w:rPr>
          <w:szCs w:val="20"/>
        </w:rPr>
        <w:t>:</w:t>
      </w:r>
      <w:r w:rsidRPr="000D1362">
        <w:rPr>
          <w:szCs w:val="20"/>
        </w:rPr>
        <w:t xml:space="preserve"> </w:t>
      </w:r>
      <w:r w:rsidR="000D1362" w:rsidRPr="000D1362">
        <w:rPr>
          <w:b/>
          <w:lang w:eastAsia="x-none"/>
        </w:rPr>
        <w:t>„SPINplace – centrum kreatywności i coworkingu”</w:t>
      </w:r>
      <w:r w:rsidR="000D1362" w:rsidRPr="000D1362">
        <w:rPr>
          <w:lang w:eastAsia="x-none"/>
        </w:rPr>
        <w:t>, współfinansowanego przez Unię Europejską w ramach Regionalnego Programu Województwa Śląskiego na lata 2014-2020 (Europejskiego Funduszu Rozwoju Regionalnego), oś priorytetowa I. „Nowoczesna gospodarka”, działanie: 1.4 „Wsparcie ekosystemu innowacji”, poddziałanie 1.4.2 „Wsparcie regionalnych oraz lokalnych centrów kreatywności i innowacji”; nr umowy o dofinansowanie: UDA-RPSL.01.04.02-24-02G4/19-00.</w:t>
      </w:r>
    </w:p>
    <w:p w14:paraId="63C68DA8" w14:textId="5EF15126"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2</w:t>
      </w:r>
    </w:p>
    <w:p w14:paraId="53355167" w14:textId="77777777" w:rsidR="009C2EAC" w:rsidRPr="009C2EAC" w:rsidRDefault="009C2EAC" w:rsidP="005E66E2">
      <w:pPr>
        <w:keepNext/>
        <w:spacing w:after="120" w:line="276" w:lineRule="auto"/>
        <w:ind w:left="0" w:firstLine="0"/>
        <w:jc w:val="center"/>
        <w:outlineLvl w:val="4"/>
        <w:rPr>
          <w:b/>
          <w:bCs/>
          <w:sz w:val="22"/>
          <w:szCs w:val="20"/>
        </w:rPr>
      </w:pPr>
      <w:r w:rsidRPr="009C2EAC">
        <w:rPr>
          <w:b/>
          <w:bCs/>
          <w:sz w:val="22"/>
          <w:szCs w:val="20"/>
        </w:rPr>
        <w:t>Oświadczenia i obowiązki Stron</w:t>
      </w:r>
    </w:p>
    <w:p w14:paraId="3F80C16C" w14:textId="77777777" w:rsidR="009C2EAC" w:rsidRPr="009C2EAC" w:rsidRDefault="009C2EAC" w:rsidP="00F83276">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531DF3A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że posiada odpowiednią wiedzę, doświadczenie oraz potencjał techniczny do wykonania Przedmiotu </w:t>
      </w:r>
      <w:r w:rsidR="00A6528A">
        <w:rPr>
          <w:rFonts w:eastAsia="Times New Roman" w:cs="Times New Roman"/>
          <w:bCs/>
          <w:noProof/>
          <w:szCs w:val="26"/>
        </w:rPr>
        <w:t>Umowy</w:t>
      </w:r>
      <w:r w:rsidRPr="009C2EAC">
        <w:rPr>
          <w:rFonts w:eastAsia="Times New Roman" w:cs="Times New Roman"/>
          <w:bCs/>
          <w:noProof/>
          <w:szCs w:val="26"/>
        </w:rPr>
        <w:t xml:space="preserve">. </w:t>
      </w:r>
    </w:p>
    <w:p w14:paraId="2CAC0268" w14:textId="257005C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w:t>
      </w:r>
      <w:r w:rsidR="00FD1B1F">
        <w:rPr>
          <w:rFonts w:eastAsia="Times New Roman" w:cs="Times New Roman"/>
          <w:bCs/>
          <w:noProof/>
          <w:szCs w:val="26"/>
        </w:rPr>
        <w:t xml:space="preserve">ię zrealizować Przedmiot </w:t>
      </w:r>
      <w:r w:rsidR="00A6528A">
        <w:rPr>
          <w:rFonts w:eastAsia="Times New Roman" w:cs="Times New Roman"/>
          <w:bCs/>
          <w:noProof/>
          <w:szCs w:val="26"/>
        </w:rPr>
        <w:t>Umowy</w:t>
      </w:r>
      <w:r w:rsidRPr="009C2EAC">
        <w:rPr>
          <w:rFonts w:eastAsia="Times New Roman" w:cs="Times New Roman"/>
          <w:bCs/>
          <w:noProof/>
          <w:szCs w:val="26"/>
        </w:rPr>
        <w:t xml:space="preserve"> zgodnie z warunkami i terminami określonymi w Umowie oraz wymogami wynikającymi z właściwych przepisów prawa, przy zachowaniu należytej staranności i utrzymaniu wysokiej jakości użytych materiałów oraz wykonywanych prac, z uwzględnieniem zawodowego charakteru prowadzonej przez Niego działalności.</w:t>
      </w:r>
    </w:p>
    <w:p w14:paraId="030FDD26" w14:textId="1C581AA7" w:rsidR="0077412F" w:rsidRPr="0077412F"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Niego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t>
      </w:r>
      <w:r w:rsidR="00B159DB">
        <w:rPr>
          <w:rFonts w:eastAsia="Times New Roman" w:cs="Times New Roman"/>
          <w:bCs/>
          <w:noProof/>
          <w:szCs w:val="26"/>
        </w:rPr>
        <w:t xml:space="preserve">Wykonawcę w tymże postępowaniu, </w:t>
      </w:r>
      <w:r w:rsidR="0077412F" w:rsidRPr="0077412F">
        <w:rPr>
          <w:rFonts w:eastAsia="Times New Roman" w:cs="Times New Roman"/>
          <w:bCs/>
          <w:noProof/>
          <w:szCs w:val="26"/>
        </w:rPr>
        <w:t>w szczególności</w:t>
      </w:r>
      <w:r w:rsidR="00D81491">
        <w:rPr>
          <w:rFonts w:eastAsia="Times New Roman" w:cs="Times New Roman"/>
          <w:bCs/>
          <w:noProof/>
          <w:szCs w:val="26"/>
        </w:rPr>
        <w:t xml:space="preserve"> </w:t>
      </w:r>
      <w:r w:rsidR="00B159DB" w:rsidRPr="0077412F">
        <w:rPr>
          <w:rFonts w:eastAsia="Times New Roman" w:cs="Times New Roman"/>
          <w:bCs/>
          <w:noProof/>
          <w:szCs w:val="26"/>
        </w:rPr>
        <w:t>jest fabrycznie nowy, pochodzi z bieżącej produkcji (rok produkcji</w:t>
      </w:r>
      <w:r w:rsidR="008415A3">
        <w:rPr>
          <w:rFonts w:eastAsia="Times New Roman" w:cs="Times New Roman"/>
          <w:bCs/>
          <w:noProof/>
          <w:szCs w:val="26"/>
        </w:rPr>
        <w:t>:</w:t>
      </w:r>
      <w:r w:rsidR="00B159DB" w:rsidRPr="0077412F">
        <w:rPr>
          <w:rFonts w:eastAsia="Times New Roman" w:cs="Times New Roman"/>
          <w:bCs/>
          <w:noProof/>
          <w:szCs w:val="26"/>
        </w:rPr>
        <w:t xml:space="preserve"> nie wcześniej niż </w:t>
      </w:r>
      <w:r w:rsidR="00B159DB" w:rsidRPr="008415A3">
        <w:rPr>
          <w:rFonts w:eastAsia="Times New Roman" w:cs="Times New Roman"/>
          <w:bCs/>
          <w:noProof/>
          <w:szCs w:val="26"/>
        </w:rPr>
        <w:t>202</w:t>
      </w:r>
      <w:r w:rsidR="001177DE">
        <w:rPr>
          <w:rFonts w:eastAsia="Times New Roman" w:cs="Times New Roman"/>
          <w:bCs/>
          <w:noProof/>
          <w:szCs w:val="26"/>
        </w:rPr>
        <w:t>2</w:t>
      </w:r>
      <w:r w:rsidR="00B159DB" w:rsidRPr="008415A3">
        <w:rPr>
          <w:rFonts w:eastAsia="Times New Roman" w:cs="Times New Roman"/>
          <w:bCs/>
          <w:noProof/>
          <w:szCs w:val="26"/>
        </w:rPr>
        <w:t xml:space="preserve">), </w:t>
      </w:r>
      <w:r w:rsidR="001177DE" w:rsidRPr="00CD466A">
        <w:rPr>
          <w:rFonts w:eastAsia="Calibri" w:cs="Arial"/>
          <w:bCs/>
          <w:szCs w:val="20"/>
        </w:rPr>
        <w:t>posiada</w:t>
      </w:r>
      <w:r w:rsidR="001177DE">
        <w:rPr>
          <w:rFonts w:eastAsia="Calibri" w:cs="Arial"/>
          <w:bCs/>
          <w:szCs w:val="20"/>
        </w:rPr>
        <w:t xml:space="preserve"> </w:t>
      </w:r>
      <w:r w:rsidR="001177DE" w:rsidRPr="00CD466A">
        <w:rPr>
          <w:rFonts w:eastAsia="Calibri" w:cs="Arial"/>
          <w:bCs/>
          <w:szCs w:val="20"/>
        </w:rPr>
        <w:t>stosowne certyfikaty</w:t>
      </w:r>
      <w:r w:rsidR="001177DE" w:rsidRPr="00C66B22">
        <w:t xml:space="preserve"> </w:t>
      </w:r>
      <w:r w:rsidR="001177DE" w:rsidRPr="00CD466A">
        <w:rPr>
          <w:rFonts w:eastAsia="Calibri" w:cs="Arial"/>
          <w:bCs/>
          <w:szCs w:val="20"/>
        </w:rPr>
        <w:t>dopuszczające go do sprzedaży i użytkowania na terytorium RP</w:t>
      </w:r>
      <w:r w:rsidR="0077412F" w:rsidRPr="0077412F">
        <w:rPr>
          <w:rFonts w:eastAsia="Times New Roman" w:cs="Times New Roman"/>
          <w:bCs/>
          <w:noProof/>
          <w:szCs w:val="26"/>
        </w:rPr>
        <w:t>.</w:t>
      </w:r>
    </w:p>
    <w:p w14:paraId="73BE192A" w14:textId="52492295" w:rsidR="009C2EAC" w:rsidRPr="0077412F" w:rsidRDefault="009C2EAC" w:rsidP="0077412F">
      <w:pPr>
        <w:numPr>
          <w:ilvl w:val="0"/>
          <w:numId w:val="2"/>
        </w:numPr>
        <w:spacing w:before="120" w:after="60" w:line="336" w:lineRule="auto"/>
        <w:ind w:left="284" w:hanging="284"/>
        <w:contextualSpacing/>
        <w:outlineLvl w:val="1"/>
        <w:rPr>
          <w:rFonts w:eastAsia="Times New Roman" w:cs="Times New Roman"/>
          <w:bCs/>
          <w:noProof/>
          <w:szCs w:val="26"/>
        </w:rPr>
      </w:pPr>
      <w:r w:rsidRPr="0077412F">
        <w:rPr>
          <w:rFonts w:eastAsia="Times New Roman" w:cs="Times New Roman"/>
          <w:bCs/>
          <w:noProof/>
          <w:szCs w:val="26"/>
        </w:rPr>
        <w:t>Wyk</w:t>
      </w:r>
      <w:r w:rsidR="00DF4CAB" w:rsidRPr="0077412F">
        <w:rPr>
          <w:rFonts w:eastAsia="Times New Roman" w:cs="Times New Roman"/>
          <w:bCs/>
          <w:noProof/>
          <w:szCs w:val="26"/>
        </w:rPr>
        <w:t xml:space="preserve">onawca ponosi odpowiedzialność </w:t>
      </w:r>
      <w:r w:rsidRPr="0077412F">
        <w:rPr>
          <w:rFonts w:eastAsia="Times New Roman" w:cs="Times New Roman"/>
          <w:bCs/>
          <w:noProof/>
          <w:szCs w:val="26"/>
        </w:rPr>
        <w:t xml:space="preserve">za osoby wyznaczone przez Niego do realizacji Przedmiotu </w:t>
      </w:r>
      <w:r w:rsidR="00A6528A">
        <w:rPr>
          <w:rFonts w:eastAsia="Times New Roman" w:cs="Times New Roman"/>
          <w:bCs/>
          <w:noProof/>
          <w:szCs w:val="26"/>
        </w:rPr>
        <w:t>Umowy</w:t>
      </w:r>
      <w:r w:rsidRPr="0077412F">
        <w:rPr>
          <w:rFonts w:eastAsia="Times New Roman" w:cs="Times New Roman"/>
          <w:bCs/>
          <w:noProof/>
          <w:szCs w:val="26"/>
        </w:rPr>
        <w:t>, w tym za ewentualne działanie tych osób, które stałoby w sprzeczności z obowiązującymi przepisami prawa (np. BHP, ppoż.) lub postanowieniami niniejszej Umowy w okresie jej realizacji i podczas wykonywania czynności objętych jej zakresem.</w:t>
      </w:r>
    </w:p>
    <w:p w14:paraId="5ED84BB4" w14:textId="4EA22744"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w:t>
      </w:r>
      <w:r w:rsidR="00347535">
        <w:rPr>
          <w:rFonts w:eastAsia="Times New Roman" w:cs="Times New Roman"/>
          <w:bCs/>
          <w:noProof/>
          <w:szCs w:val="26"/>
        </w:rPr>
        <w:t>Sprzedaż</w:t>
      </w:r>
      <w:r w:rsidRPr="009C2EAC">
        <w:rPr>
          <w:rFonts w:eastAsia="Times New Roman" w:cs="Times New Roman"/>
          <w:bCs/>
          <w:noProof/>
          <w:szCs w:val="26"/>
        </w:rPr>
        <w:t xml:space="preserve">y oraz przekaże dokumenty dotyczące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(atesty, certyfikaty, potwierdzenia spełnienia norm itp.) oraz dokumenty gwarancji. </w:t>
      </w:r>
    </w:p>
    <w:p w14:paraId="2ADD2484" w14:textId="77777777"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Do obowiązków Wykonawcy, poza innymi określonymi w niniejszej Umowie należy m.in.: </w:t>
      </w:r>
    </w:p>
    <w:p w14:paraId="00CE938E" w14:textId="55CDD6B2" w:rsidR="009C2EAC" w:rsidRPr="009C2EAC" w:rsidRDefault="009C2EAC" w:rsidP="009C2EAC">
      <w:pPr>
        <w:numPr>
          <w:ilvl w:val="0"/>
          <w:numId w:val="5"/>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32C52BE8"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do Umowy; </w:t>
      </w:r>
    </w:p>
    <w:p w14:paraId="521A203A" w14:textId="2371BC5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572230">
        <w:rPr>
          <w:rFonts w:eastAsia="Times New Roman" w:cs="Times New Roman"/>
          <w:bCs/>
          <w:szCs w:val="26"/>
          <w:lang w:eastAsia="pl-PL"/>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Do obowiązków Zamawiającego należy:</w:t>
      </w:r>
    </w:p>
    <w:p w14:paraId="47B42AFC" w14:textId="3D3222EB" w:rsidR="009C2EAC" w:rsidRPr="00D70D0D" w:rsidRDefault="009C2EAC" w:rsidP="000E52F9">
      <w:pPr>
        <w:pStyle w:val="Nagwek3"/>
        <w:numPr>
          <w:ilvl w:val="0"/>
          <w:numId w:val="12"/>
        </w:numPr>
        <w:ind w:left="567" w:hanging="283"/>
      </w:pPr>
      <w:r w:rsidRPr="00D70D0D">
        <w:t xml:space="preserve">przystąpienie do odbioru Przedmiotu </w:t>
      </w:r>
      <w:r w:rsidR="00572230">
        <w:t>Sprzedaży</w:t>
      </w:r>
      <w:r w:rsidRPr="00D70D0D">
        <w:t xml:space="preserve"> niezwłocznie po przekazaniu przez Wykonawcę</w:t>
      </w:r>
      <w:r w:rsidR="00DF51BB">
        <w:t xml:space="preserve"> </w:t>
      </w:r>
      <w:r w:rsidRPr="00D70D0D">
        <w:t>informacji o jego wykonaniu i zgłoszeniu gotowości do przeprowadzenia czynności odbiorowych,</w:t>
      </w:r>
    </w:p>
    <w:p w14:paraId="65E1D3D8" w14:textId="0DB73033"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572230">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ich odbioru; </w:t>
      </w:r>
    </w:p>
    <w:p w14:paraId="2388FE8E" w14:textId="2C2AD71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potwierdzonego w formie pisemnego protokołu odbioru wg wzoru stanowiącego załącznik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29FA">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599A5571"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73344FE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w:t>
      </w:r>
      <w:r w:rsidR="00347535">
        <w:rPr>
          <w:rFonts w:eastAsia="Times New Roman" w:cs="Times New Roman"/>
          <w:bCs/>
          <w:szCs w:val="26"/>
          <w:lang w:eastAsia="pl-PL"/>
        </w:rPr>
        <w:t>Sprzedaży</w:t>
      </w:r>
      <w:r w:rsidRPr="009C2EAC">
        <w:rPr>
          <w:rFonts w:eastAsia="Times New Roman" w:cs="Times New Roman"/>
          <w:bCs/>
          <w:szCs w:val="26"/>
          <w:lang w:eastAsia="pl-PL"/>
        </w:rPr>
        <w:t xml:space="preserve">. </w:t>
      </w:r>
    </w:p>
    <w:p w14:paraId="17BAF4B3" w14:textId="22DE7F72"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wykona Przedmiot </w:t>
      </w:r>
      <w:r w:rsidR="00347535">
        <w:rPr>
          <w:rFonts w:eastAsia="Times New Roman" w:cs="Times New Roman"/>
          <w:bCs/>
          <w:noProof/>
          <w:szCs w:val="26"/>
        </w:rPr>
        <w:t>Sprzedaży</w:t>
      </w:r>
      <w:r w:rsidRPr="009C2EAC">
        <w:rPr>
          <w:rFonts w:eastAsia="Times New Roman" w:cs="Times New Roman"/>
          <w:bCs/>
          <w:noProof/>
          <w:szCs w:val="26"/>
        </w:rPr>
        <w:t xml:space="preserve"> samodzielnie (bez udziału podwykonawców).</w:t>
      </w:r>
    </w:p>
    <w:p w14:paraId="7A4A3810" w14:textId="77777777" w:rsidR="009C2EAC" w:rsidRPr="009C2EAC" w:rsidRDefault="009C2EAC" w:rsidP="009C2EAC">
      <w:pPr>
        <w:ind w:left="4395"/>
        <w:rPr>
          <w:szCs w:val="20"/>
        </w:rPr>
      </w:pPr>
      <w:r w:rsidRPr="009C2EAC">
        <w:rPr>
          <w:szCs w:val="20"/>
        </w:rPr>
        <w:t>albo</w:t>
      </w:r>
      <w:r w:rsidRPr="009C2EAC">
        <w:rPr>
          <w:szCs w:val="20"/>
          <w:vertAlign w:val="superscript"/>
        </w:rPr>
        <w:footnoteReference w:id="2"/>
      </w:r>
    </w:p>
    <w:p w14:paraId="0C55B121" w14:textId="2929CFE0" w:rsidR="009C2EAC" w:rsidRPr="009C2EAC" w:rsidRDefault="009C2EAC" w:rsidP="009C2EAC">
      <w:pPr>
        <w:ind w:left="284" w:firstLine="0"/>
        <w:rPr>
          <w:szCs w:val="20"/>
        </w:rPr>
      </w:pPr>
      <w:r w:rsidRPr="009C2EAC">
        <w:rPr>
          <w:szCs w:val="20"/>
        </w:rPr>
        <w:t>Z z</w:t>
      </w:r>
      <w:r w:rsidR="00A6528A">
        <w:rPr>
          <w:szCs w:val="20"/>
        </w:rPr>
        <w:t>astrzeżeniem postanowień ust. 10</w:t>
      </w:r>
      <w:r w:rsidRPr="009C2EAC">
        <w:rPr>
          <w:szCs w:val="20"/>
        </w:rPr>
        <w:t xml:space="preserve">, Wykonawca wykona Przedmiot </w:t>
      </w:r>
      <w:r w:rsidR="00347535">
        <w:rPr>
          <w:szCs w:val="20"/>
        </w:rPr>
        <w:t>Sprzedaży</w:t>
      </w:r>
      <w:r w:rsidRPr="009C2EAC">
        <w:rPr>
          <w:szCs w:val="20"/>
        </w:rPr>
        <w:t xml:space="preserve"> przy udziale podwykonawców …………………………………………… w zakresie: .............................................................................................., </w:t>
      </w:r>
    </w:p>
    <w:p w14:paraId="4E790772" w14:textId="1E03B786"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w:t>
      </w:r>
      <w:r w:rsidR="00347535">
        <w:rPr>
          <w:rFonts w:eastAsia="Times New Roman" w:cs="Times New Roman"/>
          <w:bCs/>
          <w:noProof/>
          <w:szCs w:val="26"/>
        </w:rPr>
        <w:t>Sprzedaży</w:t>
      </w:r>
      <w:r w:rsidRPr="009C2EAC">
        <w:rPr>
          <w:rFonts w:eastAsia="Times New Roman" w:cs="Times New Roman"/>
          <w:bCs/>
          <w:noProof/>
          <w:szCs w:val="26"/>
        </w:rPr>
        <w:t xml:space="preserve"> w całości lub w części innym osobom (podwykonawcom) bez pisemnej zgody Zamawiającego. Za działania i zaniechania podwykonawców Wykonawca ponosi odpowiedzialność jak za własne  działania i zaniechania. </w:t>
      </w:r>
    </w:p>
    <w:p w14:paraId="141F6CB2" w14:textId="77777777" w:rsid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56816FD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3</w:t>
      </w:r>
    </w:p>
    <w:p w14:paraId="6383A8B2"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Termin oraz pozostałe warunki realizacji Umowy</w:t>
      </w:r>
    </w:p>
    <w:p w14:paraId="05AA295B" w14:textId="507CA581" w:rsidR="00362E99" w:rsidRPr="00362E99" w:rsidRDefault="009C2EAC" w:rsidP="000E52F9">
      <w:pPr>
        <w:pStyle w:val="Nagwek2"/>
        <w:keepNext w:val="0"/>
        <w:numPr>
          <w:ilvl w:val="0"/>
          <w:numId w:val="13"/>
        </w:numPr>
        <w:spacing w:before="0" w:after="0"/>
        <w:ind w:left="284" w:hanging="284"/>
      </w:pPr>
      <w:r w:rsidRPr="00D70D0D">
        <w:t xml:space="preserve">Wykonawca zobowiązany jest do zrealizowania Przedmiotu </w:t>
      </w:r>
      <w:r w:rsidR="00347535">
        <w:t xml:space="preserve">Umowy </w:t>
      </w:r>
      <w:r w:rsidRPr="00D70D0D">
        <w:t>w zakres</w:t>
      </w:r>
      <w:r w:rsidR="003378E8">
        <w:t>ie określonym w §1 ust. 2</w:t>
      </w:r>
      <w:r w:rsidR="00572230">
        <w:t xml:space="preserve"> pkt 1</w:t>
      </w:r>
      <w:r w:rsidR="00373AFA">
        <w:t>)</w:t>
      </w:r>
      <w:r w:rsidR="00572230">
        <w:t xml:space="preserve"> </w:t>
      </w:r>
      <w:r w:rsidRPr="00D70D0D">
        <w:t xml:space="preserve">w </w:t>
      </w:r>
      <w:r w:rsidRPr="003378E8">
        <w:t>terminie</w:t>
      </w:r>
      <w:r w:rsidR="00FD2DC8">
        <w:t>:</w:t>
      </w:r>
      <w:r w:rsidRPr="003378E8">
        <w:t xml:space="preserve"> </w:t>
      </w:r>
      <w:r w:rsidR="00FD2DC8">
        <w:rPr>
          <w:b/>
        </w:rPr>
        <w:t>…………………..</w:t>
      </w:r>
      <w:r w:rsidR="003A466D" w:rsidRPr="003378E8">
        <w:rPr>
          <w:b/>
        </w:rPr>
        <w:t>dni</w:t>
      </w:r>
      <w:r w:rsidR="00DF4CAB" w:rsidRPr="003378E8">
        <w:rPr>
          <w:b/>
        </w:rPr>
        <w:t xml:space="preserve"> </w:t>
      </w:r>
      <w:r w:rsidR="00A55268" w:rsidRPr="003378E8">
        <w:rPr>
          <w:b/>
        </w:rPr>
        <w:t>od</w:t>
      </w:r>
      <w:r w:rsidR="00A55268" w:rsidRPr="005C6D6F">
        <w:rPr>
          <w:b/>
        </w:rPr>
        <w:t xml:space="preserve"> daty zawarcia </w:t>
      </w:r>
      <w:r w:rsidRPr="005C6D6F">
        <w:rPr>
          <w:b/>
        </w:rPr>
        <w:t>Umowy</w:t>
      </w:r>
      <w:r w:rsidR="003378E8">
        <w:rPr>
          <w:rStyle w:val="Odwoanieprzypisudolnego"/>
          <w:b/>
        </w:rPr>
        <w:footnoteReference w:id="3"/>
      </w:r>
      <w:r w:rsidRPr="00D70D0D">
        <w:t>.</w:t>
      </w:r>
    </w:p>
    <w:p w14:paraId="0A5F5E71" w14:textId="30B2C5D9" w:rsidR="00533171" w:rsidRDefault="009C2EAC" w:rsidP="00533171">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Na dwa dni przed planowaną dostawą, Wykonawca zawiadomi Zamawiającego w formie elektronicznej lub telefonicznie o terminie dostarczenia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5C6D6F">
        <w:rPr>
          <w:rFonts w:eastAsia="Times New Roman" w:cs="Times New Roman"/>
          <w:bCs/>
          <w:noProof/>
          <w:szCs w:val="26"/>
        </w:rPr>
        <w:t>zednie poza godzinami 08:00 – 14</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23BEDE73" w14:textId="77777777" w:rsidR="0077412F" w:rsidRDefault="009C2EAC" w:rsidP="009226C8">
      <w:pPr>
        <w:pStyle w:val="Nagwek2"/>
        <w:spacing w:before="0" w:after="0"/>
        <w:ind w:left="284" w:hanging="284"/>
        <w:rPr>
          <w:lang w:eastAsia="x-none"/>
        </w:rPr>
      </w:pPr>
      <w:r w:rsidRPr="0077412F">
        <w:t xml:space="preserve">Wykonawca dostarczy Przedmiot </w:t>
      </w:r>
      <w:r w:rsidR="00572230" w:rsidRPr="0077412F">
        <w:t>Sprzedaży</w:t>
      </w:r>
      <w:r w:rsidRPr="0077412F">
        <w:t xml:space="preserve"> do miejsca wskazanego przez Zamawiającego na adres: </w:t>
      </w:r>
    </w:p>
    <w:p w14:paraId="01A60BBA" w14:textId="6698936B" w:rsidR="0077412F" w:rsidRPr="008E3E06" w:rsidRDefault="008E3E06" w:rsidP="008E3E06">
      <w:pPr>
        <w:ind w:left="567"/>
        <w:outlineLvl w:val="2"/>
        <w:rPr>
          <w:rFonts w:eastAsia="Times New Roman" w:cs="Times New Roman"/>
          <w:bCs/>
          <w:szCs w:val="26"/>
          <w:lang w:eastAsia="x-none"/>
        </w:rPr>
      </w:pPr>
      <w:r w:rsidRPr="001B1BE6">
        <w:rPr>
          <w:szCs w:val="20"/>
        </w:rPr>
        <w:t xml:space="preserve">Uniwersytet Śląski, Dział </w:t>
      </w:r>
      <w:r w:rsidR="00F31E3C">
        <w:rPr>
          <w:szCs w:val="20"/>
        </w:rPr>
        <w:t>Zarządzania Dostawami</w:t>
      </w:r>
      <w:r w:rsidRPr="001B1BE6">
        <w:rPr>
          <w:szCs w:val="20"/>
        </w:rPr>
        <w:t>, ul. Bankowa 1</w:t>
      </w:r>
      <w:r w:rsidR="00C04168">
        <w:rPr>
          <w:szCs w:val="20"/>
        </w:rPr>
        <w:t>4,</w:t>
      </w:r>
      <w:r w:rsidRPr="001B1BE6">
        <w:rPr>
          <w:szCs w:val="20"/>
        </w:rPr>
        <w:t xml:space="preserve"> </w:t>
      </w:r>
      <w:r w:rsidR="00C04168" w:rsidRPr="00D35B4B">
        <w:t>pawilon B</w:t>
      </w:r>
      <w:r w:rsidR="00C04168">
        <w:t>,</w:t>
      </w:r>
      <w:r w:rsidR="00C04168" w:rsidRPr="00D35B4B">
        <w:t xml:space="preserve"> pok. 310, 40-007 Katowice</w:t>
      </w:r>
      <w:r>
        <w:rPr>
          <w:szCs w:val="20"/>
        </w:rPr>
        <w:t>.</w:t>
      </w:r>
    </w:p>
    <w:p w14:paraId="22B4E4BA" w14:textId="033C25F3" w:rsidR="00533171" w:rsidRPr="005C6D6F" w:rsidRDefault="00533171" w:rsidP="009226C8">
      <w:pPr>
        <w:numPr>
          <w:ilvl w:val="0"/>
          <w:numId w:val="2"/>
        </w:numPr>
        <w:spacing w:line="336" w:lineRule="auto"/>
        <w:ind w:left="284" w:hanging="284"/>
        <w:contextualSpacing/>
        <w:outlineLvl w:val="1"/>
        <w:rPr>
          <w:rFonts w:eastAsia="Times New Roman" w:cs="Times New Roman"/>
          <w:bCs/>
          <w:noProof/>
          <w:szCs w:val="26"/>
        </w:rPr>
      </w:pPr>
      <w:r w:rsidRPr="005C6D6F">
        <w:rPr>
          <w:rFonts w:eastAsia="Times New Roman" w:cs="Times New Roman"/>
          <w:bCs/>
          <w:noProof/>
          <w:szCs w:val="26"/>
        </w:rPr>
        <w:t xml:space="preserve">Wykonawca zobowiązany </w:t>
      </w:r>
      <w:r w:rsidR="0077412F">
        <w:rPr>
          <w:rFonts w:eastAsia="Times New Roman" w:cs="Times New Roman"/>
          <w:bCs/>
          <w:noProof/>
          <w:szCs w:val="26"/>
        </w:rPr>
        <w:t xml:space="preserve">jest również </w:t>
      </w:r>
      <w:r w:rsidR="0077412F" w:rsidRPr="00567E03">
        <w:rPr>
          <w:rFonts w:eastAsia="Times New Roman" w:cs="Times New Roman"/>
          <w:bCs/>
          <w:noProof/>
          <w:szCs w:val="26"/>
        </w:rPr>
        <w:t>dokonać rozładunku i</w:t>
      </w:r>
      <w:r w:rsidRPr="00567E03">
        <w:rPr>
          <w:rFonts w:eastAsia="Times New Roman" w:cs="Times New Roman"/>
          <w:bCs/>
          <w:noProof/>
          <w:szCs w:val="26"/>
        </w:rPr>
        <w:t xml:space="preserve"> wniesienia</w:t>
      </w:r>
      <w:r w:rsidR="0077412F">
        <w:rPr>
          <w:rFonts w:eastAsia="Times New Roman" w:cs="Times New Roman"/>
          <w:bCs/>
          <w:noProof/>
          <w:szCs w:val="26"/>
        </w:rPr>
        <w:t xml:space="preserve"> </w:t>
      </w:r>
      <w:r w:rsidR="00067D7A">
        <w:rPr>
          <w:rFonts w:eastAsia="Times New Roman" w:cs="Times New Roman"/>
          <w:bCs/>
          <w:noProof/>
          <w:szCs w:val="26"/>
        </w:rPr>
        <w:t>Sprzętu</w:t>
      </w:r>
      <w:r w:rsidR="0077412F">
        <w:rPr>
          <w:rFonts w:eastAsia="Times New Roman" w:cs="Times New Roman"/>
          <w:bCs/>
          <w:noProof/>
          <w:szCs w:val="26"/>
        </w:rPr>
        <w:t xml:space="preserve"> do pomieszczeń Zamawiajacego</w:t>
      </w:r>
      <w:r w:rsidRPr="005C6D6F">
        <w:rPr>
          <w:rFonts w:eastAsia="Times New Roman" w:cs="Times New Roman"/>
          <w:bCs/>
          <w:noProof/>
          <w:szCs w:val="26"/>
        </w:rPr>
        <w:t>.</w:t>
      </w:r>
    </w:p>
    <w:p w14:paraId="0053ECA4" w14:textId="0F886006" w:rsidR="009C2EAC" w:rsidRPr="009C2EAC" w:rsidRDefault="009C2EAC" w:rsidP="005C6D6F">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2A29FA">
        <w:rPr>
          <w:rFonts w:eastAsia="Times New Roman" w:cs="Times New Roman"/>
          <w:bCs/>
          <w:noProof/>
          <w:szCs w:val="26"/>
        </w:rPr>
        <w:t>Sprzedaży</w:t>
      </w:r>
      <w:r w:rsidRPr="009C2EAC">
        <w:rPr>
          <w:rFonts w:eastAsia="Times New Roman" w:cs="Times New Roman"/>
          <w:bCs/>
          <w:noProof/>
          <w:szCs w:val="26"/>
        </w:rPr>
        <w:t xml:space="preserve"> w czasie dostawy do miejsca przeznaczenia. </w:t>
      </w:r>
      <w:r w:rsidR="0090225A">
        <w:rPr>
          <w:rFonts w:eastAsia="Times New Roman" w:cs="Times New Roman"/>
          <w:bCs/>
          <w:noProof/>
          <w:szCs w:val="26"/>
        </w:rPr>
        <w:t xml:space="preserve">Przedmiot </w:t>
      </w:r>
      <w:r w:rsidR="002A29FA">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7E610B5D"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Informacje oraz dokumenty, o których mowa w art. 546 ustawy z dnia 23 kwietnia 1964 r. Kodeks cywilny (dalej „k.c.”), w szczególności karty gwarancyjne, instr</w:t>
      </w:r>
      <w:r w:rsidR="00D70D0D">
        <w:rPr>
          <w:rFonts w:eastAsia="Times New Roman" w:cs="Times New Roman"/>
          <w:bCs/>
          <w:noProof/>
          <w:szCs w:val="26"/>
        </w:rPr>
        <w:t>ukcje obsługi</w:t>
      </w:r>
      <w:r w:rsidR="00FE4836">
        <w:rPr>
          <w:rFonts w:eastAsia="Times New Roman" w:cs="Times New Roman"/>
          <w:bCs/>
          <w:noProof/>
          <w:szCs w:val="26"/>
        </w:rPr>
        <w:t xml:space="preserve"> (jeżeli dotyczy)</w:t>
      </w:r>
      <w:r w:rsidR="00D70D0D">
        <w:rPr>
          <w:rFonts w:eastAsia="Times New Roman" w:cs="Times New Roman"/>
          <w:bCs/>
          <w:noProof/>
          <w:szCs w:val="26"/>
        </w:rPr>
        <w:t>,</w:t>
      </w:r>
      <w:r w:rsidRPr="009C2EAC">
        <w:rPr>
          <w:rFonts w:eastAsia="Times New Roman" w:cs="Times New Roman"/>
          <w:bCs/>
          <w:noProof/>
          <w:szCs w:val="26"/>
        </w:rPr>
        <w:t xml:space="preserve"> certyfikaty potwierdzenia spełniania norm itp., Wykonawca</w:t>
      </w:r>
      <w:r w:rsidR="00347535">
        <w:rPr>
          <w:rFonts w:eastAsia="Times New Roman" w:cs="Times New Roman"/>
          <w:bCs/>
          <w:noProof/>
          <w:szCs w:val="26"/>
        </w:rPr>
        <w:t xml:space="preserve"> </w:t>
      </w:r>
      <w:r w:rsidRPr="009C2EAC">
        <w:rPr>
          <w:rFonts w:eastAsia="Times New Roman" w:cs="Times New Roman"/>
          <w:bCs/>
          <w:noProof/>
          <w:szCs w:val="26"/>
        </w:rPr>
        <w:t>przekaże Zamawiającemu</w:t>
      </w:r>
      <w:r w:rsidR="007A0032">
        <w:rPr>
          <w:rFonts w:eastAsia="Times New Roman" w:cs="Times New Roman"/>
          <w:bCs/>
          <w:noProof/>
          <w:szCs w:val="26"/>
        </w:rPr>
        <w:t xml:space="preserve"> </w:t>
      </w:r>
      <w:r w:rsidRPr="009C2EAC">
        <w:rPr>
          <w:rFonts w:eastAsia="Times New Roman" w:cs="Times New Roman"/>
          <w:bCs/>
          <w:noProof/>
          <w:szCs w:val="26"/>
        </w:rPr>
        <w:t xml:space="preserve">wraz z </w:t>
      </w:r>
      <w:r w:rsidR="0090225A">
        <w:rPr>
          <w:rFonts w:eastAsia="Times New Roman" w:cs="Times New Roman"/>
          <w:bCs/>
          <w:noProof/>
          <w:szCs w:val="26"/>
        </w:rPr>
        <w:t xml:space="preserve">Przedmiotem </w:t>
      </w:r>
      <w:r w:rsidR="002A29FA">
        <w:rPr>
          <w:rFonts w:eastAsia="Times New Roman" w:cs="Times New Roman"/>
          <w:bCs/>
          <w:noProof/>
          <w:szCs w:val="26"/>
        </w:rPr>
        <w:t>Sprzedaży</w:t>
      </w:r>
      <w:r w:rsidRPr="009C2EAC">
        <w:rPr>
          <w:rFonts w:eastAsia="Times New Roman" w:cs="Times New Roman"/>
          <w:bCs/>
          <w:noProof/>
          <w:szCs w:val="26"/>
        </w:rPr>
        <w:t>. Dokumenty muszą być sporządzone w języku polskim, z wyjątkiem instrukcji obsługi, która może być</w:t>
      </w:r>
      <w:r w:rsidR="00D81491">
        <w:rPr>
          <w:rFonts w:eastAsia="Times New Roman" w:cs="Times New Roman"/>
          <w:bCs/>
          <w:noProof/>
          <w:szCs w:val="26"/>
        </w:rPr>
        <w:t xml:space="preserve"> sporządzona w języku angielskim</w:t>
      </w:r>
      <w:r w:rsidRPr="009C2EAC">
        <w:rPr>
          <w:rFonts w:eastAsia="Times New Roman" w:cs="Times New Roman"/>
          <w:bCs/>
          <w:noProof/>
          <w:szCs w:val="26"/>
        </w:rPr>
        <w:t xml:space="preserve">. </w:t>
      </w:r>
    </w:p>
    <w:p w14:paraId="4AE805E6" w14:textId="08829B89" w:rsidR="009C2EAC" w:rsidRPr="009C2EAC" w:rsidRDefault="009C2EAC" w:rsidP="00D70D0D">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Po przeprowadzeniu dostawy, wniesienia </w:t>
      </w:r>
      <w:r w:rsidR="0090225A">
        <w:rPr>
          <w:rFonts w:eastAsia="Times New Roman" w:cs="Times New Roman"/>
          <w:bCs/>
          <w:noProof/>
          <w:szCs w:val="26"/>
        </w:rPr>
        <w:t xml:space="preserve">Przedmiotu </w:t>
      </w:r>
      <w:r w:rsidR="00572230">
        <w:rPr>
          <w:rFonts w:eastAsia="Times New Roman" w:cs="Times New Roman"/>
          <w:bCs/>
          <w:noProof/>
          <w:szCs w:val="26"/>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w:t>
      </w:r>
      <w:r w:rsidR="005C6D6F">
        <w:rPr>
          <w:rFonts w:eastAsia="Times New Roman" w:cs="Times New Roman"/>
          <w:bCs/>
          <w:noProof/>
          <w:szCs w:val="26"/>
        </w:rPr>
        <w:t xml:space="preserve">koszt </w:t>
      </w:r>
      <w:r w:rsidRPr="009C2EAC">
        <w:rPr>
          <w:rFonts w:eastAsia="Times New Roman" w:cs="Times New Roman"/>
          <w:bCs/>
          <w:noProof/>
          <w:szCs w:val="26"/>
        </w:rPr>
        <w:t xml:space="preserve">usunąć odpady i opakowania, w których dostarczono </w:t>
      </w:r>
      <w:r w:rsidR="0090225A">
        <w:rPr>
          <w:rFonts w:eastAsia="Times New Roman" w:cs="Times New Roman"/>
          <w:bCs/>
          <w:noProof/>
          <w:szCs w:val="26"/>
        </w:rPr>
        <w:t xml:space="preserve">Przedmiot </w:t>
      </w:r>
      <w:r w:rsidR="00572230">
        <w:rPr>
          <w:rFonts w:eastAsia="Times New Roman" w:cs="Times New Roman"/>
          <w:bCs/>
          <w:noProof/>
          <w:szCs w:val="26"/>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3EABE0B2" w:rsidR="009C2EAC" w:rsidRPr="009C2EAC" w:rsidRDefault="009C2EAC" w:rsidP="005E66E2">
      <w:pPr>
        <w:keepNext/>
        <w:spacing w:before="72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4</w:t>
      </w:r>
    </w:p>
    <w:p w14:paraId="570A1B8E"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Odbiór Przedmiotu Umowy</w:t>
      </w:r>
    </w:p>
    <w:p w14:paraId="39CFEE54" w14:textId="44F33994" w:rsidR="009C2EAC" w:rsidRDefault="009C2EAC" w:rsidP="008F71D9">
      <w:pPr>
        <w:pStyle w:val="Akapitzlist"/>
        <w:numPr>
          <w:ilvl w:val="1"/>
          <w:numId w:val="2"/>
        </w:numPr>
        <w:spacing w:before="60" w:after="60" w:line="336" w:lineRule="auto"/>
        <w:ind w:left="284" w:hanging="284"/>
        <w:outlineLvl w:val="1"/>
        <w:rPr>
          <w:rFonts w:eastAsia="Times New Roman" w:cs="Times New Roman"/>
          <w:bCs/>
          <w:noProof/>
          <w:szCs w:val="26"/>
        </w:rPr>
      </w:pPr>
      <w:r w:rsidRPr="00A55268">
        <w:rPr>
          <w:rFonts w:eastAsia="Times New Roman" w:cs="Times New Roman"/>
          <w:bCs/>
          <w:noProof/>
          <w:szCs w:val="26"/>
        </w:rPr>
        <w:t xml:space="preserve">W dniu </w:t>
      </w:r>
      <w:r w:rsidR="0083287D">
        <w:rPr>
          <w:rFonts w:eastAsia="Times New Roman" w:cs="Times New Roman"/>
          <w:bCs/>
          <w:noProof/>
          <w:szCs w:val="26"/>
        </w:rPr>
        <w:t>dostarcz</w:t>
      </w:r>
      <w:bookmarkStart w:id="1" w:name="_GoBack"/>
      <w:bookmarkEnd w:id="1"/>
      <w:r w:rsidR="0083287D">
        <w:rPr>
          <w:rFonts w:eastAsia="Times New Roman" w:cs="Times New Roman"/>
          <w:bCs/>
          <w:noProof/>
          <w:szCs w:val="26"/>
        </w:rPr>
        <w:t>enia sprzętu</w:t>
      </w:r>
      <w:r w:rsidR="00670E5A">
        <w:rPr>
          <w:rFonts w:eastAsia="Times New Roman" w:cs="Times New Roman"/>
          <w:bCs/>
          <w:noProof/>
          <w:szCs w:val="26"/>
        </w:rPr>
        <w:t xml:space="preserve">, </w:t>
      </w:r>
      <w:r w:rsidRPr="00A55268">
        <w:rPr>
          <w:rFonts w:eastAsia="Times New Roman" w:cs="Times New Roman"/>
          <w:bCs/>
          <w:noProof/>
          <w:szCs w:val="26"/>
        </w:rPr>
        <w:t xml:space="preserve">w obecności upoważnionych przedstawicieli Stron, nastąpi sprawdzenie </w:t>
      </w:r>
      <w:r w:rsidR="0090225A" w:rsidRPr="00A55268">
        <w:rPr>
          <w:rFonts w:eastAsia="Times New Roman" w:cs="Times New Roman"/>
          <w:bCs/>
          <w:noProof/>
          <w:szCs w:val="26"/>
        </w:rPr>
        <w:t xml:space="preserve">Przedmiotu </w:t>
      </w:r>
      <w:r w:rsidR="002A29FA">
        <w:rPr>
          <w:rFonts w:eastAsia="Times New Roman" w:cs="Times New Roman"/>
          <w:bCs/>
          <w:noProof/>
          <w:szCs w:val="26"/>
        </w:rPr>
        <w:t>Sprzedaży</w:t>
      </w:r>
      <w:r w:rsidRPr="00A55268">
        <w:rPr>
          <w:rFonts w:eastAsia="Times New Roman" w:cs="Times New Roman"/>
          <w:bCs/>
          <w:noProof/>
          <w:szCs w:val="26"/>
        </w:rPr>
        <w:t xml:space="preserve"> pod względem kompletności i 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 xml:space="preserve">i Umową, a następnie odbiór Przedmiotu </w:t>
      </w:r>
      <w:r w:rsidR="002A29FA">
        <w:rPr>
          <w:rFonts w:eastAsia="Times New Roman" w:cs="Times New Roman"/>
          <w:bCs/>
          <w:noProof/>
          <w:szCs w:val="26"/>
        </w:rPr>
        <w:t>Sprzedaży</w:t>
      </w:r>
      <w:r w:rsidR="000B6766">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66292280" w14:textId="663EC31D" w:rsidR="000B6766" w:rsidRDefault="000B6766" w:rsidP="008F71D9">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Na opakowaniu Wykonawca winien umieścić wyraźn</w:t>
      </w:r>
      <w:r w:rsidR="00670E5A">
        <w:rPr>
          <w:rFonts w:eastAsia="Times New Roman" w:cs="Times New Roman"/>
          <w:bCs/>
          <w:noProof/>
          <w:szCs w:val="26"/>
        </w:rPr>
        <w:t>y opis zawierający: numer umowy</w:t>
      </w:r>
      <w:r w:rsidR="00C04168">
        <w:rPr>
          <w:rFonts w:eastAsia="Times New Roman" w:cs="Times New Roman"/>
          <w:bCs/>
          <w:noProof/>
          <w:szCs w:val="26"/>
        </w:rPr>
        <w:t xml:space="preserve"> </w:t>
      </w:r>
      <w:r w:rsidR="00067D7A">
        <w:rPr>
          <w:rFonts w:eastAsia="Times New Roman" w:cs="Times New Roman"/>
          <w:bCs/>
          <w:noProof/>
          <w:szCs w:val="26"/>
        </w:rPr>
        <w:t>i numer fabryczny</w:t>
      </w:r>
      <w:r w:rsidR="00C04168">
        <w:rPr>
          <w:rFonts w:eastAsia="Times New Roman" w:cs="Times New Roman"/>
          <w:bCs/>
          <w:noProof/>
          <w:szCs w:val="26"/>
        </w:rPr>
        <w:t xml:space="preserve"> (jeżeli występuje)</w:t>
      </w:r>
      <w:r w:rsidR="00670E5A">
        <w:rPr>
          <w:rFonts w:eastAsia="Times New Roman" w:cs="Times New Roman"/>
          <w:bCs/>
          <w:noProof/>
          <w:szCs w:val="26"/>
        </w:rPr>
        <w:t>.</w:t>
      </w:r>
    </w:p>
    <w:p w14:paraId="78F6DAE3" w14:textId="142C1824" w:rsidR="009C2EAC" w:rsidRPr="003378E8" w:rsidRDefault="000B6766"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3378E8">
        <w:rPr>
          <w:rFonts w:eastAsia="Times New Roman" w:cs="Times New Roman"/>
          <w:bCs/>
          <w:noProof/>
          <w:szCs w:val="26"/>
        </w:rPr>
        <w:t xml:space="preserve">Wykonawca sporządzi </w:t>
      </w:r>
      <w:r w:rsidR="003378E8" w:rsidRPr="003378E8">
        <w:rPr>
          <w:rFonts w:eastAsia="Times New Roman" w:cs="Times New Roman"/>
          <w:bCs/>
          <w:noProof/>
          <w:szCs w:val="26"/>
        </w:rPr>
        <w:t>protokó</w:t>
      </w:r>
      <w:r w:rsidRPr="003378E8">
        <w:rPr>
          <w:rFonts w:eastAsia="Times New Roman" w:cs="Times New Roman"/>
          <w:bCs/>
          <w:noProof/>
          <w:szCs w:val="26"/>
        </w:rPr>
        <w:t>ł</w:t>
      </w:r>
      <w:r w:rsidR="003378E8" w:rsidRPr="003378E8">
        <w:rPr>
          <w:rFonts w:eastAsia="Times New Roman" w:cs="Times New Roman"/>
          <w:bCs/>
          <w:noProof/>
          <w:szCs w:val="26"/>
        </w:rPr>
        <w:t xml:space="preserve"> odbioru</w:t>
      </w:r>
      <w:r w:rsidRPr="003378E8">
        <w:rPr>
          <w:rFonts w:eastAsia="Times New Roman" w:cs="Times New Roman"/>
          <w:bCs/>
          <w:noProof/>
          <w:szCs w:val="26"/>
        </w:rPr>
        <w:t xml:space="preserve"> po </w:t>
      </w:r>
      <w:r w:rsidR="002A29FA">
        <w:rPr>
          <w:rFonts w:eastAsia="Times New Roman" w:cs="Times New Roman"/>
          <w:bCs/>
          <w:noProof/>
          <w:szCs w:val="26"/>
        </w:rPr>
        <w:t>dostarczeniu</w:t>
      </w:r>
      <w:r w:rsidRPr="003378E8">
        <w:rPr>
          <w:rFonts w:eastAsia="Times New Roman" w:cs="Times New Roman"/>
          <w:bCs/>
          <w:noProof/>
          <w:szCs w:val="26"/>
        </w:rPr>
        <w:t xml:space="preserve"> Przedmiotu </w:t>
      </w:r>
      <w:r w:rsidR="002A29FA">
        <w:rPr>
          <w:rFonts w:eastAsia="Times New Roman" w:cs="Times New Roman"/>
          <w:bCs/>
          <w:noProof/>
          <w:szCs w:val="26"/>
        </w:rPr>
        <w:t>Sprzedaży</w:t>
      </w:r>
      <w:r w:rsidRPr="003378E8">
        <w:rPr>
          <w:rFonts w:eastAsia="Times New Roman" w:cs="Times New Roman"/>
          <w:bCs/>
          <w:noProof/>
          <w:szCs w:val="26"/>
        </w:rPr>
        <w:t>, o którym mowa w ust. 1</w:t>
      </w:r>
      <w:r w:rsidR="003378E8" w:rsidRPr="003378E8">
        <w:rPr>
          <w:rFonts w:eastAsia="Times New Roman" w:cs="Times New Roman"/>
          <w:bCs/>
          <w:noProof/>
          <w:szCs w:val="26"/>
        </w:rPr>
        <w:t>. P</w:t>
      </w:r>
      <w:r w:rsidR="009C2EAC" w:rsidRPr="003378E8">
        <w:rPr>
          <w:rFonts w:eastAsia="Times New Roman" w:cs="Times New Roman"/>
          <w:bCs/>
          <w:noProof/>
          <w:szCs w:val="26"/>
        </w:rPr>
        <w:t xml:space="preserve">rotokół </w:t>
      </w:r>
      <w:r w:rsidRPr="003378E8">
        <w:rPr>
          <w:rFonts w:eastAsia="Times New Roman" w:cs="Times New Roman"/>
          <w:bCs/>
          <w:noProof/>
          <w:szCs w:val="26"/>
        </w:rPr>
        <w:t>ten</w:t>
      </w:r>
      <w:r w:rsidR="009C2EAC" w:rsidRPr="003378E8">
        <w:rPr>
          <w:rFonts w:eastAsia="Times New Roman" w:cs="Times New Roman"/>
          <w:bCs/>
          <w:noProof/>
          <w:szCs w:val="26"/>
        </w:rPr>
        <w:t xml:space="preserve"> winien zawierać: </w:t>
      </w:r>
      <w:r w:rsidR="009C2EAC" w:rsidRPr="00DB7EE5">
        <w:rPr>
          <w:rFonts w:eastAsia="Times New Roman" w:cs="Times New Roman"/>
          <w:bCs/>
          <w:noProof/>
          <w:szCs w:val="26"/>
        </w:rPr>
        <w:t>nazwę</w:t>
      </w:r>
      <w:r w:rsidR="00A55268" w:rsidRPr="00DB7EE5">
        <w:rPr>
          <w:rFonts w:eastAsia="Times New Roman" w:cs="Times New Roman"/>
          <w:bCs/>
          <w:noProof/>
          <w:szCs w:val="26"/>
        </w:rPr>
        <w:t xml:space="preserve"> </w:t>
      </w:r>
      <w:r w:rsidR="008E3E06">
        <w:rPr>
          <w:rFonts w:eastAsia="Times New Roman" w:cs="Times New Roman"/>
          <w:bCs/>
          <w:noProof/>
          <w:szCs w:val="26"/>
        </w:rPr>
        <w:t>Sprzętu</w:t>
      </w:r>
      <w:r w:rsidR="00A55268" w:rsidRPr="00DB7EE5">
        <w:rPr>
          <w:rFonts w:eastAsia="Times New Roman" w:cs="Times New Roman"/>
          <w:bCs/>
          <w:noProof/>
          <w:szCs w:val="26"/>
        </w:rPr>
        <w:t xml:space="preserve"> (winny być wyszczególnione wszystkie elementy składowe)</w:t>
      </w:r>
      <w:r w:rsidR="009C2EAC" w:rsidRPr="00DB7EE5">
        <w:rPr>
          <w:rFonts w:eastAsia="Times New Roman" w:cs="Times New Roman"/>
          <w:bCs/>
          <w:noProof/>
          <w:szCs w:val="26"/>
        </w:rPr>
        <w:t xml:space="preserve">, </w:t>
      </w:r>
      <w:r w:rsidR="00C04168">
        <w:rPr>
          <w:rFonts w:eastAsia="Times New Roman" w:cs="Times New Roman"/>
          <w:bCs/>
          <w:noProof/>
          <w:szCs w:val="26"/>
        </w:rPr>
        <w:lastRenderedPageBreak/>
        <w:t xml:space="preserve">model/typ, </w:t>
      </w:r>
      <w:r w:rsidR="002A29FA">
        <w:rPr>
          <w:rFonts w:eastAsia="Times New Roman" w:cs="Times New Roman"/>
          <w:bCs/>
          <w:noProof/>
          <w:szCs w:val="26"/>
        </w:rPr>
        <w:t>liczbę</w:t>
      </w:r>
      <w:r w:rsidR="00670E5A">
        <w:rPr>
          <w:rFonts w:eastAsia="Times New Roman" w:cs="Times New Roman"/>
          <w:bCs/>
          <w:noProof/>
          <w:szCs w:val="26"/>
        </w:rPr>
        <w:t xml:space="preserve"> oraz</w:t>
      </w:r>
      <w:r w:rsidR="009C2EAC" w:rsidRPr="003378E8">
        <w:rPr>
          <w:rFonts w:eastAsia="Times New Roman" w:cs="Times New Roman"/>
          <w:bCs/>
          <w:noProof/>
          <w:szCs w:val="26"/>
        </w:rPr>
        <w:t xml:space="preserve"> nume</w:t>
      </w:r>
      <w:r w:rsidR="00C04168">
        <w:rPr>
          <w:rFonts w:eastAsia="Times New Roman" w:cs="Times New Roman"/>
          <w:bCs/>
          <w:noProof/>
          <w:szCs w:val="26"/>
        </w:rPr>
        <w:t>r fabryczny (jeżeli występuje)</w:t>
      </w:r>
      <w:r w:rsidR="009C2EAC" w:rsidRPr="003378E8">
        <w:rPr>
          <w:rFonts w:eastAsia="Times New Roman" w:cs="Times New Roman"/>
          <w:bCs/>
          <w:noProof/>
          <w:szCs w:val="26"/>
        </w:rPr>
        <w:t>. Przykładowy wzór protokołu</w:t>
      </w:r>
      <w:r w:rsidR="007A0032" w:rsidRPr="003378E8">
        <w:rPr>
          <w:rFonts w:eastAsia="Times New Roman" w:cs="Times New Roman"/>
          <w:bCs/>
          <w:noProof/>
          <w:szCs w:val="26"/>
        </w:rPr>
        <w:t xml:space="preserve"> odbioru stanowi załącznik </w:t>
      </w:r>
      <w:r w:rsidR="009C2EAC" w:rsidRPr="003378E8">
        <w:rPr>
          <w:rFonts w:eastAsia="Times New Roman" w:cs="Times New Roman"/>
          <w:bCs/>
          <w:noProof/>
          <w:szCs w:val="26"/>
        </w:rPr>
        <w:t>do Umowy.</w:t>
      </w:r>
    </w:p>
    <w:p w14:paraId="31383685" w14:textId="70A39AD4"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 xml:space="preserve">W przypadku ujawnienia przy dokonywaniu czynności, o których mowa w ust. 1 jakichkolwiek braków lub nieprawidłowości, odbiór Przedmiotu </w:t>
      </w:r>
      <w:r w:rsidR="002A29FA">
        <w:rPr>
          <w:rFonts w:eastAsia="Times New Roman" w:cs="Times New Roman"/>
          <w:bCs/>
          <w:noProof/>
          <w:szCs w:val="26"/>
        </w:rPr>
        <w:t>Sprzedaży</w:t>
      </w:r>
      <w:r w:rsidRPr="009C2EAC">
        <w:rPr>
          <w:rFonts w:eastAsia="Times New Roman" w:cs="Times New Roman"/>
          <w:bCs/>
          <w:noProof/>
          <w:szCs w:val="26"/>
        </w:rPr>
        <w:t xml:space="preserve"> w zakresie objętym ww. brakami i nieprawidłowościami, nastąpi dopiero po ich usunięciu przez</w:t>
      </w:r>
      <w:r w:rsidR="00A55268">
        <w:rPr>
          <w:rFonts w:eastAsia="Times New Roman" w:cs="Times New Roman"/>
          <w:bCs/>
          <w:noProof/>
          <w:szCs w:val="26"/>
        </w:rPr>
        <w:t xml:space="preserve"> </w:t>
      </w:r>
      <w:r w:rsidRPr="009C2EAC">
        <w:rPr>
          <w:rFonts w:eastAsia="Times New Roman" w:cs="Times New Roman"/>
          <w:bCs/>
          <w:noProof/>
          <w:szCs w:val="26"/>
        </w:rPr>
        <w:t xml:space="preserve">Wykonawcę. Odpowiednie zastrzeżenia w tym zakresie zostaną odnotowane w protokole odbioru. Wykonawca usunie braki lub nieprawidłowości w terminie wyznaczonym przez Zamawiającego, nie dłuższym niż </w:t>
      </w:r>
      <w:r w:rsidR="00C04168">
        <w:rPr>
          <w:rFonts w:eastAsia="Times New Roman" w:cs="Times New Roman"/>
          <w:bCs/>
          <w:noProof/>
          <w:szCs w:val="26"/>
        </w:rPr>
        <w:t>7</w:t>
      </w:r>
      <w:r w:rsidRPr="009C2EAC">
        <w:rPr>
          <w:rFonts w:eastAsia="Times New Roman" w:cs="Times New Roman"/>
          <w:bCs/>
          <w:noProof/>
          <w:szCs w:val="26"/>
        </w:rPr>
        <w:t xml:space="preserve"> dni roboczych. Zamawiający zastrzega sobie prawo odmowy przyjęcia</w:t>
      </w:r>
      <w:r w:rsidR="0090225A">
        <w:rPr>
          <w:rFonts w:eastAsia="Times New Roman" w:cs="Times New Roman"/>
          <w:bCs/>
          <w:noProof/>
          <w:szCs w:val="26"/>
        </w:rPr>
        <w:t xml:space="preserve"> dostarczonego przez Wykonawcę Przedmiotu </w:t>
      </w:r>
      <w:r w:rsidR="002A29FA">
        <w:rPr>
          <w:rFonts w:eastAsia="Times New Roman" w:cs="Times New Roman"/>
          <w:bCs/>
          <w:noProof/>
          <w:szCs w:val="26"/>
        </w:rPr>
        <w:t>Sprzedaży</w:t>
      </w:r>
      <w:r w:rsidRPr="009C2EAC">
        <w:rPr>
          <w:rFonts w:eastAsia="Times New Roman" w:cs="Times New Roman"/>
          <w:bCs/>
          <w:noProof/>
          <w:szCs w:val="26"/>
        </w:rPr>
        <w:t xml:space="preserve"> w jakimkolwiek zakresie niezgodnego z treścią umowy.</w:t>
      </w:r>
    </w:p>
    <w:p w14:paraId="54905020" w14:textId="20881A03" w:rsidR="009C2EAC" w:rsidRPr="009C2EAC"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Podpisany przez Zamawiającego bez zastrzeżeń protokół odbioru, stanowi podstawę wystawienia przez Wykonawcę faktury</w:t>
      </w:r>
      <w:r w:rsidR="00102757">
        <w:rPr>
          <w:rFonts w:eastAsia="Times New Roman" w:cs="Times New Roman"/>
          <w:bCs/>
          <w:noProof/>
          <w:szCs w:val="26"/>
        </w:rPr>
        <w:t xml:space="preserve"> </w:t>
      </w:r>
      <w:r w:rsidR="00102757" w:rsidRPr="00D13112">
        <w:rPr>
          <w:rFonts w:eastAsia="Times New Roman" w:cs="Times New Roman"/>
          <w:bCs/>
          <w:noProof/>
          <w:szCs w:val="26"/>
        </w:rPr>
        <w:t xml:space="preserve">za Przedmiot </w:t>
      </w:r>
      <w:r w:rsidR="002A29FA">
        <w:rPr>
          <w:rFonts w:eastAsia="Times New Roman" w:cs="Times New Roman"/>
          <w:bCs/>
          <w:noProof/>
          <w:szCs w:val="26"/>
        </w:rPr>
        <w:t>Sprzedaży</w:t>
      </w:r>
      <w:r w:rsidR="00102757" w:rsidRPr="00D13112">
        <w:rPr>
          <w:rFonts w:eastAsia="Times New Roman" w:cs="Times New Roman"/>
          <w:bCs/>
          <w:noProof/>
          <w:szCs w:val="26"/>
        </w:rPr>
        <w:t xml:space="preserve"> nim objęty.</w:t>
      </w:r>
      <w:r w:rsidR="000B6766">
        <w:rPr>
          <w:rFonts w:eastAsia="Times New Roman" w:cs="Times New Roman"/>
          <w:bCs/>
          <w:noProof/>
          <w:szCs w:val="26"/>
        </w:rPr>
        <w:t xml:space="preserve"> </w:t>
      </w:r>
    </w:p>
    <w:p w14:paraId="3F5EC43A" w14:textId="5CD6D90C" w:rsidR="00DF51BB" w:rsidRPr="00AC1838" w:rsidRDefault="009C2EAC" w:rsidP="00AC1838">
      <w:pPr>
        <w:pStyle w:val="Akapitzlist"/>
        <w:numPr>
          <w:ilvl w:val="1"/>
          <w:numId w:val="2"/>
        </w:numPr>
        <w:spacing w:before="60" w:after="60" w:line="336" w:lineRule="auto"/>
        <w:ind w:left="284" w:hanging="284"/>
        <w:outlineLvl w:val="1"/>
        <w:rPr>
          <w:rFonts w:eastAsia="Times New Roman" w:cs="Times New Roman"/>
          <w:bCs/>
          <w:noProof/>
          <w:szCs w:val="26"/>
        </w:rPr>
      </w:pPr>
      <w:r w:rsidRPr="00AC1838">
        <w:rPr>
          <w:rFonts w:eastAsia="Times New Roman" w:cs="Times New Roman"/>
          <w:bCs/>
          <w:noProof/>
          <w:szCs w:val="26"/>
        </w:rPr>
        <w:t>Protok</w:t>
      </w:r>
      <w:r w:rsidR="00C30A98">
        <w:rPr>
          <w:rFonts w:eastAsia="Times New Roman" w:cs="Times New Roman"/>
          <w:bCs/>
          <w:noProof/>
          <w:szCs w:val="26"/>
        </w:rPr>
        <w:t>ół</w:t>
      </w:r>
      <w:r w:rsidRPr="00AC1838">
        <w:rPr>
          <w:rFonts w:eastAsia="Times New Roman" w:cs="Times New Roman"/>
          <w:bCs/>
          <w:noProof/>
          <w:szCs w:val="26"/>
        </w:rPr>
        <w:t xml:space="preserve"> przygotowuje i przedstawia do podpisu Wykonawca. Faktur</w:t>
      </w:r>
      <w:r w:rsidR="00C30A98">
        <w:rPr>
          <w:rFonts w:eastAsia="Times New Roman" w:cs="Times New Roman"/>
          <w:bCs/>
          <w:noProof/>
          <w:szCs w:val="26"/>
        </w:rPr>
        <w:t>a</w:t>
      </w:r>
      <w:r w:rsidRPr="00AC1838">
        <w:rPr>
          <w:rFonts w:eastAsia="Times New Roman" w:cs="Times New Roman"/>
          <w:bCs/>
          <w:noProof/>
          <w:szCs w:val="26"/>
        </w:rPr>
        <w:t xml:space="preserve"> i protok</w:t>
      </w:r>
      <w:r w:rsidR="00C30A98">
        <w:rPr>
          <w:rFonts w:eastAsia="Times New Roman" w:cs="Times New Roman"/>
          <w:bCs/>
          <w:noProof/>
          <w:szCs w:val="26"/>
        </w:rPr>
        <w:t>ół</w:t>
      </w:r>
      <w:r w:rsidRPr="00AC1838">
        <w:rPr>
          <w:rFonts w:eastAsia="Times New Roman" w:cs="Times New Roman"/>
          <w:bCs/>
          <w:noProof/>
          <w:szCs w:val="26"/>
        </w:rPr>
        <w:t xml:space="preserve"> odbioru </w:t>
      </w:r>
      <w:r w:rsidR="00670E5A">
        <w:rPr>
          <w:rFonts w:eastAsia="Times New Roman" w:cs="Times New Roman"/>
          <w:bCs/>
          <w:noProof/>
          <w:szCs w:val="26"/>
        </w:rPr>
        <w:t xml:space="preserve">(w dwóch egzemplarzach) </w:t>
      </w:r>
      <w:r w:rsidRPr="00AC1838">
        <w:rPr>
          <w:rFonts w:eastAsia="Times New Roman" w:cs="Times New Roman"/>
          <w:bCs/>
          <w:noProof/>
          <w:szCs w:val="26"/>
        </w:rPr>
        <w:t xml:space="preserve">należy dostarczyć na adres: Uniwersytet Śląski w Katowicach, Dział </w:t>
      </w:r>
      <w:r w:rsidR="00F31E3C">
        <w:rPr>
          <w:rFonts w:eastAsia="Times New Roman" w:cs="Times New Roman"/>
          <w:bCs/>
          <w:noProof/>
          <w:szCs w:val="26"/>
        </w:rPr>
        <w:t>Zarządzania Dostawami,</w:t>
      </w:r>
      <w:r w:rsidRPr="00AC1838">
        <w:rPr>
          <w:rFonts w:eastAsia="Times New Roman" w:cs="Times New Roman"/>
          <w:bCs/>
          <w:noProof/>
          <w:szCs w:val="26"/>
        </w:rPr>
        <w:t xml:space="preserve"> 40-007 Katowice, Bankowa 1</w:t>
      </w:r>
      <w:r w:rsidR="00C04168">
        <w:rPr>
          <w:rFonts w:eastAsia="Times New Roman" w:cs="Times New Roman"/>
          <w:bCs/>
          <w:noProof/>
          <w:szCs w:val="26"/>
        </w:rPr>
        <w:t>4, pawilon B,</w:t>
      </w:r>
      <w:r w:rsidRPr="00AC1838">
        <w:rPr>
          <w:rFonts w:eastAsia="Times New Roman" w:cs="Times New Roman"/>
          <w:bCs/>
          <w:noProof/>
          <w:szCs w:val="26"/>
        </w:rPr>
        <w:t xml:space="preserve"> pok. </w:t>
      </w:r>
      <w:r w:rsidR="00C04168">
        <w:rPr>
          <w:rFonts w:eastAsia="Times New Roman" w:cs="Times New Roman"/>
          <w:bCs/>
          <w:noProof/>
          <w:szCs w:val="26"/>
        </w:rPr>
        <w:t>310</w:t>
      </w:r>
      <w:r w:rsidR="005C6D6F">
        <w:rPr>
          <w:rFonts w:eastAsia="Times New Roman" w:cs="Times New Roman"/>
          <w:bCs/>
          <w:noProof/>
          <w:szCs w:val="26"/>
        </w:rPr>
        <w:t>.</w:t>
      </w:r>
    </w:p>
    <w:p w14:paraId="0673763E" w14:textId="0CC4DB10" w:rsidR="00A55268" w:rsidRPr="000E2E23" w:rsidRDefault="005E352C" w:rsidP="00AC1838">
      <w:pPr>
        <w:pStyle w:val="Akapitzlist"/>
        <w:numPr>
          <w:ilvl w:val="1"/>
          <w:numId w:val="2"/>
        </w:numPr>
        <w:spacing w:before="60" w:after="60" w:line="336" w:lineRule="auto"/>
        <w:ind w:left="284" w:hanging="284"/>
        <w:outlineLvl w:val="1"/>
        <w:rPr>
          <w:rFonts w:eastAsia="Times New Roman" w:cs="Times New Roman"/>
          <w:bCs/>
          <w:noProof/>
          <w:szCs w:val="26"/>
        </w:rPr>
      </w:pPr>
      <w:r>
        <w:rPr>
          <w:rFonts w:eastAsia="Times New Roman" w:cs="Times New Roman"/>
          <w:bCs/>
          <w:noProof/>
          <w:szCs w:val="26"/>
        </w:rPr>
        <w:t>W okresie 3</w:t>
      </w:r>
      <w:r w:rsidR="00A55268" w:rsidRPr="00A55268">
        <w:rPr>
          <w:rFonts w:eastAsia="Times New Roman" w:cs="Times New Roman"/>
          <w:bCs/>
          <w:noProof/>
          <w:szCs w:val="26"/>
        </w:rPr>
        <w:t xml:space="preserve">0 dni od daty podpisania Protokołu Odbioru w przypadku stwierdzenia przez użytkownika końcowego niezgodności zastosowanych elementów składowych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z </w:t>
      </w:r>
      <w:r w:rsidR="00D76A15">
        <w:rPr>
          <w:rFonts w:eastAsia="Times New Roman" w:cs="Times New Roman"/>
          <w:bCs/>
          <w:noProof/>
          <w:szCs w:val="26"/>
        </w:rPr>
        <w:t xml:space="preserve">Ogłoszeniem </w:t>
      </w:r>
      <w:r w:rsidR="00A55268" w:rsidRPr="00A55268">
        <w:rPr>
          <w:rFonts w:eastAsia="Times New Roman" w:cs="Times New Roman"/>
          <w:bCs/>
          <w:noProof/>
          <w:szCs w:val="26"/>
        </w:rPr>
        <w:t xml:space="preserve">lub ofertą Wykonawcy, Zamawiający zastrzega sobie prawo żądania niezwłocznej wymiany </w:t>
      </w:r>
      <w:r w:rsidR="009E3A39">
        <w:rPr>
          <w:rFonts w:eastAsia="Times New Roman" w:cs="Times New Roman"/>
          <w:bCs/>
          <w:noProof/>
          <w:szCs w:val="26"/>
        </w:rPr>
        <w:t xml:space="preserve">Przedmiotu </w:t>
      </w:r>
      <w:r w:rsidR="002A29FA">
        <w:rPr>
          <w:rFonts w:eastAsia="Times New Roman" w:cs="Times New Roman"/>
          <w:bCs/>
          <w:noProof/>
          <w:szCs w:val="26"/>
        </w:rPr>
        <w:t>Sprzedaży</w:t>
      </w:r>
      <w:r w:rsidR="00A55268" w:rsidRPr="00A55268">
        <w:rPr>
          <w:rFonts w:eastAsia="Times New Roman" w:cs="Times New Roman"/>
          <w:bCs/>
          <w:noProof/>
          <w:szCs w:val="26"/>
        </w:rPr>
        <w:t xml:space="preserve"> na </w:t>
      </w:r>
      <w:r w:rsidR="009E3A39">
        <w:rPr>
          <w:rFonts w:eastAsia="Times New Roman" w:cs="Times New Roman"/>
          <w:bCs/>
          <w:noProof/>
          <w:szCs w:val="26"/>
        </w:rPr>
        <w:t xml:space="preserve">Przedmiot </w:t>
      </w:r>
      <w:r w:rsidR="002A29FA">
        <w:rPr>
          <w:rFonts w:eastAsia="Times New Roman" w:cs="Times New Roman"/>
          <w:bCs/>
          <w:noProof/>
          <w:szCs w:val="26"/>
        </w:rPr>
        <w:t>Sprzedaży</w:t>
      </w:r>
      <w:r w:rsidR="009E3A39">
        <w:rPr>
          <w:rFonts w:eastAsia="Times New Roman" w:cs="Times New Roman"/>
          <w:bCs/>
          <w:noProof/>
          <w:szCs w:val="26"/>
        </w:rPr>
        <w:t xml:space="preserve"> zgodny z dokumentami zamówienia </w:t>
      </w:r>
      <w:r w:rsidR="00A55268" w:rsidRPr="00A55268">
        <w:rPr>
          <w:rFonts w:eastAsia="Times New Roman" w:cs="Times New Roman"/>
          <w:bCs/>
          <w:noProof/>
          <w:szCs w:val="26"/>
        </w:rPr>
        <w:t xml:space="preserve">i ofertą Wykonawcy. </w:t>
      </w:r>
    </w:p>
    <w:p w14:paraId="319AAE6D" w14:textId="62D7EDD8" w:rsidR="009C2EAC" w:rsidRPr="00870F19" w:rsidRDefault="009C2EAC" w:rsidP="005E66E2">
      <w:pPr>
        <w:spacing w:before="600" w:after="120" w:line="276" w:lineRule="auto"/>
        <w:ind w:left="0" w:firstLine="0"/>
        <w:jc w:val="center"/>
        <w:outlineLvl w:val="4"/>
        <w:rPr>
          <w:b/>
          <w:bCs/>
          <w:sz w:val="22"/>
          <w:szCs w:val="20"/>
        </w:rPr>
      </w:pPr>
      <w:r w:rsidRPr="00870F19">
        <w:rPr>
          <w:b/>
          <w:bCs/>
          <w:sz w:val="22"/>
          <w:szCs w:val="20"/>
        </w:rPr>
        <w:t>§</w:t>
      </w:r>
      <w:r w:rsidR="009A24AF" w:rsidRPr="00870F19">
        <w:rPr>
          <w:b/>
          <w:bCs/>
          <w:sz w:val="22"/>
          <w:szCs w:val="20"/>
        </w:rPr>
        <w:t xml:space="preserve"> </w:t>
      </w:r>
      <w:r w:rsidRPr="00870F19">
        <w:rPr>
          <w:b/>
          <w:bCs/>
          <w:sz w:val="22"/>
          <w:szCs w:val="20"/>
        </w:rPr>
        <w:t>5</w:t>
      </w:r>
    </w:p>
    <w:p w14:paraId="16225EC5" w14:textId="77777777" w:rsidR="009C2EAC" w:rsidRPr="009C2EAC" w:rsidRDefault="009C2EAC" w:rsidP="005E66E2">
      <w:pPr>
        <w:spacing w:before="120" w:after="120" w:line="276" w:lineRule="auto"/>
        <w:ind w:left="0" w:firstLine="0"/>
        <w:jc w:val="center"/>
        <w:outlineLvl w:val="4"/>
        <w:rPr>
          <w:b/>
          <w:bCs/>
          <w:sz w:val="22"/>
          <w:szCs w:val="20"/>
        </w:rPr>
      </w:pPr>
      <w:r w:rsidRPr="00870F19">
        <w:rPr>
          <w:b/>
          <w:bCs/>
          <w:sz w:val="22"/>
          <w:szCs w:val="20"/>
        </w:rPr>
        <w:t>Wynagrodzenie i warunki płatności</w:t>
      </w:r>
    </w:p>
    <w:p w14:paraId="3F9A76DF" w14:textId="38D32AA1" w:rsidR="009C2EAC" w:rsidRPr="0090225A" w:rsidRDefault="009C2EAC" w:rsidP="000E52F9">
      <w:pPr>
        <w:pStyle w:val="Nagwek2"/>
        <w:keepNext w:val="0"/>
        <w:numPr>
          <w:ilvl w:val="0"/>
          <w:numId w:val="14"/>
        </w:numPr>
        <w:ind w:left="284" w:hanging="284"/>
        <w:rPr>
          <w:iCs/>
        </w:rPr>
      </w:pPr>
      <w:r w:rsidRPr="0090225A">
        <w:t>Za Przedmiot Umowy Zamawiający</w:t>
      </w:r>
      <w:r w:rsidR="00F358F7">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 </w:t>
      </w:r>
      <w:r w:rsidRPr="0090225A">
        <w:rPr>
          <w:b/>
          <w:iCs/>
        </w:rPr>
        <w:t xml:space="preserve">........................ </w:t>
      </w:r>
      <w:r w:rsidR="005E352C">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 xml:space="preserve">(wartość Umowy), w tym wartość podatku VAT………………..; słownie: ……………………………………., 00/100), wartość netto </w:t>
      </w:r>
      <w:r w:rsidR="005E352C">
        <w:t xml:space="preserve">………….. </w:t>
      </w:r>
      <w:r w:rsidRPr="0090225A">
        <w:t>(słownie: …………………</w:t>
      </w:r>
      <w:r w:rsidR="0090225A" w:rsidRPr="0090225A">
        <w:t>…………………………….</w:t>
      </w:r>
      <w:r w:rsidRPr="0090225A">
        <w:t>…………………., 00/100).</w:t>
      </w:r>
    </w:p>
    <w:p w14:paraId="1BBB7748" w14:textId="3951786D" w:rsidR="00670E5A" w:rsidRPr="008E3E06" w:rsidRDefault="009C2EAC" w:rsidP="000E52F9">
      <w:pPr>
        <w:pStyle w:val="Nagwek2"/>
        <w:keepNext w:val="0"/>
        <w:numPr>
          <w:ilvl w:val="0"/>
          <w:numId w:val="14"/>
        </w:numPr>
        <w:spacing w:before="0" w:after="0"/>
        <w:ind w:left="284" w:hanging="284"/>
      </w:pPr>
      <w:r w:rsidRPr="002F5EE8">
        <w:t xml:space="preserve">Cena zawiera wszelkie koszty, jakie ponosi Wykonawca w celu należytego spełnienia wszystkich obowiązków wynikających z Umowy, w szczególności </w:t>
      </w:r>
      <w:r w:rsidRPr="008E3E06">
        <w:t>zawiera</w:t>
      </w:r>
      <w:r w:rsidR="009911DF" w:rsidRPr="008E3E06">
        <w:t>:</w:t>
      </w:r>
      <w:r w:rsidRPr="008E3E06">
        <w:t xml:space="preserve"> </w:t>
      </w:r>
      <w:bookmarkStart w:id="2" w:name="_Hlk65494348"/>
      <w:r w:rsidR="00332637" w:rsidRPr="008E3E06">
        <w:t xml:space="preserve">koszt </w:t>
      </w:r>
      <w:r w:rsidR="008E3E06" w:rsidRPr="008E3E06">
        <w:t>Sprzętu</w:t>
      </w:r>
      <w:r w:rsidR="00332637" w:rsidRPr="008E3E06">
        <w:t xml:space="preserve"> wraz z dostarczeniem,  </w:t>
      </w:r>
      <w:bookmarkEnd w:id="2"/>
      <w:r w:rsidR="008E3E06" w:rsidRPr="008E3E06">
        <w:rPr>
          <w:rFonts w:cs="Arial"/>
          <w:szCs w:val="20"/>
        </w:rPr>
        <w:t>koszt rozładunku i wniesienia w miejsce wskazane przez Zamawiającego, koszt zapewnienia bezpłatnego serwisu technicznego w okresie gwarancyjnym, cena uwzględnia również podatki, opłaty i  inne należności płatne przez Wykonawcę (w tym koszt ewentualnego cła) oraz wszelkie elementy ryzyka związane z realizacją zamówienia.</w:t>
      </w:r>
    </w:p>
    <w:p w14:paraId="59E0D4BD" w14:textId="0E5A0BD8" w:rsidR="009C2EAC" w:rsidRPr="009C2EAC" w:rsidRDefault="009C2EAC" w:rsidP="00670E5A">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dokona płatności przelewem na rachunek bankowy Wykonawcy wskaz</w:t>
      </w:r>
      <w:r w:rsidR="00020920">
        <w:rPr>
          <w:rFonts w:eastAsia="Times New Roman" w:cs="Times New Roman"/>
          <w:bCs/>
          <w:noProof/>
          <w:szCs w:val="26"/>
        </w:rPr>
        <w:t xml:space="preserve">any na fakturze w terminie do </w:t>
      </w:r>
      <w:r w:rsidR="00870F19">
        <w:rPr>
          <w:rFonts w:eastAsia="Times New Roman" w:cs="Times New Roman"/>
          <w:bCs/>
          <w:noProof/>
          <w:szCs w:val="26"/>
        </w:rPr>
        <w:t>21</w:t>
      </w:r>
      <w:r w:rsidR="00373AFA">
        <w:rPr>
          <w:rFonts w:eastAsia="Times New Roman" w:cs="Times New Roman"/>
          <w:bCs/>
          <w:noProof/>
          <w:szCs w:val="26"/>
        </w:rPr>
        <w:t xml:space="preserve"> dni od daty przyję</w:t>
      </w:r>
      <w:r w:rsidRPr="009C2EAC">
        <w:rPr>
          <w:rFonts w:eastAsia="Times New Roman" w:cs="Times New Roman"/>
          <w:bCs/>
          <w:noProof/>
          <w:szCs w:val="26"/>
        </w:rPr>
        <w:t xml:space="preserve">cia przez Zamawiającego prawidłowo sporządzonej faktury. Za datę dokonania zapłaty przyjmuje się datę obciążenia rachunku bankowego Zamawiającego. </w:t>
      </w:r>
    </w:p>
    <w:p w14:paraId="214E4F4C" w14:textId="7258F10F" w:rsidR="009C2EAC" w:rsidRPr="009C2EAC" w:rsidRDefault="009C2EAC" w:rsidP="00A77DC2">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Zapłata wynagrodzenia i wszystkie inne płatności dokonywane na podstawie Umowy będą realizowane przez Zamawiającego </w:t>
      </w:r>
      <w:r w:rsidR="00F358F7">
        <w:rPr>
          <w:rFonts w:eastAsia="Times New Roman" w:cs="Times New Roman"/>
          <w:bCs/>
          <w:noProof/>
          <w:szCs w:val="26"/>
        </w:rPr>
        <w:t>w polskich złotych (pln)</w:t>
      </w:r>
      <w:r w:rsidRPr="009C2EAC">
        <w:rPr>
          <w:rFonts w:eastAsia="Times New Roman" w:cs="Times New Roman"/>
          <w:bCs/>
          <w:noProof/>
          <w:szCs w:val="26"/>
        </w:rPr>
        <w:t>.</w:t>
      </w:r>
    </w:p>
    <w:p w14:paraId="5444DB05"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2D6BE592"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Zamawiającego </w:t>
      </w:r>
      <w:r w:rsidR="00102757" w:rsidRPr="009C2EAC">
        <w:rPr>
          <w:rFonts w:eastAsia="Times New Roman" w:cs="Times New Roman"/>
          <w:bCs/>
          <w:noProof/>
          <w:szCs w:val="26"/>
        </w:rPr>
        <w:t xml:space="preserve">w ciągu 24 godzin </w:t>
      </w:r>
      <w:r w:rsidR="00102757">
        <w:rPr>
          <w:rFonts w:eastAsia="Times New Roman" w:cs="Times New Roman"/>
          <w:bCs/>
          <w:noProof/>
          <w:szCs w:val="26"/>
        </w:rPr>
        <w:t xml:space="preserve">od momentu wykreślenia, o </w:t>
      </w:r>
      <w:r w:rsidRPr="009C2EAC">
        <w:rPr>
          <w:rFonts w:eastAsia="Times New Roman" w:cs="Times New Roman"/>
          <w:bCs/>
          <w:noProof/>
          <w:szCs w:val="26"/>
        </w:rPr>
        <w:t xml:space="preserve">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7CBB1995" w:rsidR="009C2EAC"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3F259758" w:rsidR="009C2EAC" w:rsidRPr="00102757" w:rsidRDefault="009C2EAC" w:rsidP="00102757">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102757">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006E0800" w:rsidRPr="00102757">
        <w:rPr>
          <w:rFonts w:eastAsia="Times New Roman" w:cs="Times New Roman"/>
          <w:bCs/>
          <w:noProof/>
          <w:szCs w:val="26"/>
        </w:rPr>
        <w:t>.</w:t>
      </w:r>
      <w:r w:rsidRPr="00102757">
        <w:rPr>
          <w:rFonts w:eastAsia="Times New Roman" w:cs="Times New Roman"/>
          <w:bCs/>
          <w:noProof/>
          <w:szCs w:val="26"/>
          <w:vertAlign w:val="superscript"/>
        </w:rPr>
        <w:footnoteReference w:id="5"/>
      </w:r>
    </w:p>
    <w:p w14:paraId="2EF4AE1F" w14:textId="77777777" w:rsidR="009C2EAC" w:rsidRPr="009C2EAC" w:rsidRDefault="009C2EAC" w:rsidP="002C35B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10CC67DD" w:rsidR="009C2EAC" w:rsidRPr="009C2EAC" w:rsidRDefault="009C2EAC" w:rsidP="005E66E2">
      <w:pPr>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6</w:t>
      </w:r>
    </w:p>
    <w:p w14:paraId="59690B33"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Gwarancja</w:t>
      </w:r>
    </w:p>
    <w:p w14:paraId="2DDF8D8D" w14:textId="39734F74" w:rsidR="009C2EAC" w:rsidRPr="0090225A" w:rsidRDefault="009C2EAC" w:rsidP="000E52F9">
      <w:pPr>
        <w:pStyle w:val="Nagwek2"/>
        <w:keepNext w:val="0"/>
        <w:numPr>
          <w:ilvl w:val="0"/>
          <w:numId w:val="15"/>
        </w:numPr>
        <w:spacing w:before="0" w:after="0"/>
        <w:ind w:left="284" w:hanging="284"/>
      </w:pPr>
      <w:r w:rsidRPr="0090225A">
        <w:t xml:space="preserve">Wykonawca gwarantuje najwyższą jakość dostarczonego przez siebie </w:t>
      </w:r>
      <w:r w:rsidR="0090225A">
        <w:t xml:space="preserve">Przedmiotu </w:t>
      </w:r>
      <w:r w:rsidR="00412F1B">
        <w:t>Sprzedaży</w:t>
      </w:r>
      <w:r w:rsidRPr="0090225A">
        <w:t xml:space="preserve">. Wykonawca udziela na </w:t>
      </w:r>
      <w:r w:rsidR="0090225A">
        <w:t>dostarczon</w:t>
      </w:r>
      <w:r w:rsidR="00067D7A">
        <w:t>y</w:t>
      </w:r>
      <w:r w:rsidR="00490F8B">
        <w:t xml:space="preserve"> </w:t>
      </w:r>
      <w:r w:rsidR="00067D7A">
        <w:t>Sprzęt</w:t>
      </w:r>
      <w:r w:rsidR="00226DC0">
        <w:t xml:space="preserve"> </w:t>
      </w:r>
      <w:r w:rsidRPr="0090225A">
        <w:t xml:space="preserve">gwarancji </w:t>
      </w:r>
      <w:r w:rsidR="00833A70" w:rsidRPr="0065089F">
        <w:t>na okres określony w ofercie</w:t>
      </w:r>
      <w:r w:rsidRPr="0065089F">
        <w:t>,</w:t>
      </w:r>
      <w:r w:rsidRPr="0090225A">
        <w:t xml:space="preserve"> licząc od daty odbioru Przedmiotu Umowy, potwierdzonego protokołem odbioru bez zastrzeżeń. </w:t>
      </w:r>
    </w:p>
    <w:p w14:paraId="744634E2" w14:textId="25952065" w:rsidR="009C2EAC" w:rsidRPr="009C2EAC" w:rsidRDefault="009C2EAC" w:rsidP="00D81491">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Wykonawca udziela </w:t>
      </w:r>
      <w:r w:rsidRPr="0065089F">
        <w:rPr>
          <w:rFonts w:eastAsia="Times New Roman" w:cs="Times New Roman"/>
          <w:bCs/>
          <w:noProof/>
          <w:szCs w:val="26"/>
        </w:rPr>
        <w:t xml:space="preserve">gwarancji na </w:t>
      </w:r>
      <w:r w:rsidR="00067D7A">
        <w:rPr>
          <w:rFonts w:eastAsia="Times New Roman" w:cs="Times New Roman"/>
          <w:bCs/>
          <w:noProof/>
          <w:szCs w:val="26"/>
        </w:rPr>
        <w:t>cały Sprzęt</w:t>
      </w:r>
      <w:r w:rsidRPr="0065089F">
        <w:rPr>
          <w:rFonts w:eastAsia="Times New Roman" w:cs="Times New Roman"/>
          <w:bCs/>
          <w:noProof/>
          <w:szCs w:val="26"/>
        </w:rPr>
        <w:t xml:space="preserve"> wchodząc</w:t>
      </w:r>
      <w:r w:rsidR="00067D7A">
        <w:rPr>
          <w:rFonts w:eastAsia="Times New Roman" w:cs="Times New Roman"/>
          <w:bCs/>
          <w:noProof/>
          <w:szCs w:val="26"/>
        </w:rPr>
        <w:t>y</w:t>
      </w:r>
      <w:r w:rsidRPr="0065089F">
        <w:rPr>
          <w:rFonts w:eastAsia="Times New Roman" w:cs="Times New Roman"/>
          <w:bCs/>
          <w:noProof/>
          <w:szCs w:val="26"/>
        </w:rPr>
        <w:t xml:space="preserve"> w skład Przedmiotu </w:t>
      </w:r>
      <w:r w:rsidR="00412F1B">
        <w:rPr>
          <w:rFonts w:eastAsia="Times New Roman" w:cs="Times New Roman"/>
          <w:bCs/>
          <w:noProof/>
          <w:szCs w:val="26"/>
        </w:rPr>
        <w:t>Sprzedaży</w:t>
      </w:r>
      <w:r w:rsidRPr="0065089F">
        <w:rPr>
          <w:rFonts w:eastAsia="Times New Roman" w:cs="Times New Roman"/>
          <w:bCs/>
          <w:noProof/>
          <w:szCs w:val="26"/>
        </w:rPr>
        <w:t>. Roszczeniom z tytułu</w:t>
      </w:r>
      <w:r w:rsidRPr="009C2EAC">
        <w:rPr>
          <w:rFonts w:eastAsia="Times New Roman" w:cs="Times New Roman"/>
          <w:bCs/>
          <w:noProof/>
          <w:szCs w:val="26"/>
        </w:rPr>
        <w:t xml:space="preserve">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t>
      </w:r>
      <w:r w:rsidRPr="009C2EAC">
        <w:rPr>
          <w:rFonts w:eastAsia="Times New Roman" w:cs="Times New Roman"/>
          <w:bCs/>
          <w:noProof/>
          <w:szCs w:val="26"/>
        </w:rPr>
        <w:lastRenderedPageBreak/>
        <w:t xml:space="preserve">wystąpienie takich cech, które zmniejszają użyteczność Przedmiotu </w:t>
      </w:r>
      <w:r w:rsidR="00412F1B">
        <w:rPr>
          <w:rFonts w:eastAsia="Times New Roman" w:cs="Times New Roman"/>
          <w:bCs/>
          <w:noProof/>
          <w:szCs w:val="26"/>
        </w:rPr>
        <w:t>Sprzedaży</w:t>
      </w:r>
      <w:r w:rsidRPr="009C2EAC">
        <w:rPr>
          <w:rFonts w:eastAsia="Times New Roman" w:cs="Times New Roman"/>
          <w:bCs/>
          <w:noProof/>
          <w:szCs w:val="26"/>
        </w:rPr>
        <w:t xml:space="preserve"> ze względu na cel wynikający z jego zwyczajnego przeznaczenia.</w:t>
      </w:r>
    </w:p>
    <w:p w14:paraId="4467BA10" w14:textId="77777777"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 podlegają uprawnieniom z tytułu gwarancji wady powstałe wskutek:</w:t>
      </w:r>
    </w:p>
    <w:p w14:paraId="5A59CA4F" w14:textId="77777777" w:rsidR="009C2EAC" w:rsidRPr="009C2EAC" w:rsidRDefault="009C2EAC" w:rsidP="00F83276">
      <w:pPr>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6D17972B" w:rsidR="009C2EAC" w:rsidRPr="009C2EAC" w:rsidRDefault="009C2EAC" w:rsidP="00F83276">
      <w:pPr>
        <w:numPr>
          <w:ilvl w:val="3"/>
          <w:numId w:val="7"/>
        </w:numPr>
        <w:ind w:left="567" w:hanging="283"/>
        <w:rPr>
          <w:iCs/>
          <w:szCs w:val="20"/>
        </w:rPr>
      </w:pPr>
      <w:r w:rsidRPr="009C2EAC">
        <w:rPr>
          <w:iCs/>
          <w:szCs w:val="20"/>
        </w:rPr>
        <w:t xml:space="preserve">normalnego zużycia </w:t>
      </w:r>
      <w:r w:rsidR="0090225A">
        <w:rPr>
          <w:iCs/>
          <w:szCs w:val="20"/>
        </w:rPr>
        <w:t xml:space="preserve">Przedmiotu </w:t>
      </w:r>
      <w:r w:rsidR="00412F1B">
        <w:rPr>
          <w:iCs/>
          <w:szCs w:val="20"/>
        </w:rPr>
        <w:t>Sprzedaży</w:t>
      </w:r>
      <w:r w:rsidRPr="009C2EAC">
        <w:rPr>
          <w:iCs/>
          <w:szCs w:val="20"/>
        </w:rPr>
        <w:t xml:space="preserve"> lub jego części,</w:t>
      </w:r>
    </w:p>
    <w:p w14:paraId="0DC6EAB7" w14:textId="1D3D1BC2" w:rsidR="009C2EAC" w:rsidRPr="009C2EAC" w:rsidRDefault="009C2EAC" w:rsidP="00F83276">
      <w:pPr>
        <w:numPr>
          <w:ilvl w:val="3"/>
          <w:numId w:val="7"/>
        </w:numPr>
        <w:ind w:left="567" w:hanging="283"/>
        <w:rPr>
          <w:iCs/>
          <w:szCs w:val="20"/>
        </w:rPr>
      </w:pPr>
      <w:r w:rsidRPr="009C2EAC">
        <w:rPr>
          <w:iCs/>
          <w:szCs w:val="20"/>
        </w:rPr>
        <w:t xml:space="preserve">winy Zamawiającego, w tym uszkodzeń mechanicznych oraz eksploatacji i konserwacji </w:t>
      </w:r>
      <w:r w:rsidR="0090225A">
        <w:rPr>
          <w:iCs/>
          <w:szCs w:val="20"/>
        </w:rPr>
        <w:t xml:space="preserve">Przedmiotu </w:t>
      </w:r>
      <w:r w:rsidR="00412F1B">
        <w:rPr>
          <w:iCs/>
          <w:szCs w:val="20"/>
        </w:rPr>
        <w:t>Sprzedaży</w:t>
      </w:r>
      <w:r w:rsidRPr="009C2EAC">
        <w:rPr>
          <w:iCs/>
          <w:szCs w:val="20"/>
        </w:rPr>
        <w:t xml:space="preserve"> w sposób niezgodny z zasadami ich eksploatacji określonymi w instrukcji użytkowania i</w:t>
      </w:r>
      <w:r w:rsidR="0090225A">
        <w:rPr>
          <w:iCs/>
          <w:szCs w:val="20"/>
        </w:rPr>
        <w:t> </w:t>
      </w:r>
      <w:r w:rsidRPr="009C2EAC">
        <w:rPr>
          <w:iCs/>
          <w:szCs w:val="20"/>
        </w:rPr>
        <w:t>zaleceniach producenta.</w:t>
      </w:r>
    </w:p>
    <w:p w14:paraId="232717FE" w14:textId="7A99C36C"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Bieg terminu gwarancji rozpoczyna się </w:t>
      </w:r>
      <w:r w:rsidR="00F358F7">
        <w:rPr>
          <w:rFonts w:eastAsia="Times New Roman" w:cs="Times New Roman"/>
          <w:bCs/>
          <w:noProof/>
          <w:szCs w:val="26"/>
        </w:rPr>
        <w:t>z dniem</w:t>
      </w:r>
      <w:r w:rsidRPr="009C2EAC">
        <w:rPr>
          <w:rFonts w:eastAsia="Times New Roman" w:cs="Times New Roman"/>
          <w:bCs/>
          <w:noProof/>
          <w:szCs w:val="26"/>
        </w:rPr>
        <w:t xml:space="preserve"> odbioru Przedmiotu </w:t>
      </w:r>
      <w:r w:rsidR="002A29FA">
        <w:rPr>
          <w:rFonts w:eastAsia="Times New Roman" w:cs="Times New Roman"/>
          <w:bCs/>
          <w:noProof/>
          <w:szCs w:val="26"/>
        </w:rPr>
        <w:t>Sprzedaży</w:t>
      </w:r>
      <w:r w:rsidRPr="009C2EAC">
        <w:rPr>
          <w:rFonts w:eastAsia="Times New Roman" w:cs="Times New Roman"/>
          <w:bCs/>
          <w:noProof/>
          <w:szCs w:val="26"/>
        </w:rPr>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DD036E1" w14:textId="6C780859"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przypadku stwierdzenia wady w </w:t>
      </w:r>
      <w:r w:rsidR="002A29FA">
        <w:rPr>
          <w:rFonts w:eastAsia="Times New Roman" w:cs="Times New Roman"/>
          <w:bCs/>
          <w:noProof/>
          <w:szCs w:val="26"/>
        </w:rPr>
        <w:t>dostarczonym</w:t>
      </w:r>
      <w:r w:rsidRPr="009C2EAC">
        <w:rPr>
          <w:rFonts w:eastAsia="Times New Roman" w:cs="Times New Roman"/>
          <w:bCs/>
          <w:noProof/>
          <w:szCs w:val="26"/>
        </w:rPr>
        <w:t xml:space="preserve"> Przedmiocie </w:t>
      </w:r>
      <w:r w:rsidR="005E66E2">
        <w:rPr>
          <w:rFonts w:eastAsia="Times New Roman" w:cs="Times New Roman"/>
          <w:bCs/>
          <w:noProof/>
          <w:szCs w:val="26"/>
        </w:rPr>
        <w:t>Sprzedaży</w:t>
      </w:r>
      <w:r w:rsidRPr="009C2EAC">
        <w:rPr>
          <w:rFonts w:eastAsia="Times New Roman" w:cs="Times New Roman"/>
          <w:bCs/>
          <w:noProof/>
          <w:szCs w:val="26"/>
        </w:rPr>
        <w:t xml:space="preserve">, Wykonawca zobowiązuje się na zasadach opisanych w niniejszym paragrafie oraz w trybie określonym w treści dokumentu gwarancyjnego do jej niezwłocznego usunięcia w drodze dokonanej naprawy w miejscu użytkowania Przedmiotu </w:t>
      </w:r>
      <w:r w:rsidR="005E66E2">
        <w:rPr>
          <w:rFonts w:eastAsia="Times New Roman" w:cs="Times New Roman"/>
          <w:bCs/>
          <w:noProof/>
          <w:szCs w:val="26"/>
        </w:rPr>
        <w:t>Sprzedaży</w:t>
      </w:r>
      <w:r w:rsidRPr="009C2EAC">
        <w:rPr>
          <w:rFonts w:eastAsia="Times New Roman" w:cs="Times New Roman"/>
          <w:bCs/>
          <w:noProof/>
          <w:szCs w:val="26"/>
        </w:rPr>
        <w:t xml:space="preserve">, z zastrzeżeniem postanowień ust. 8 lub do nieodpłatnej wymiany </w:t>
      </w:r>
      <w:r w:rsidR="0090225A">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Wybór świadczenia gwarancyjnego należy do Zamawiającego.</w:t>
      </w:r>
    </w:p>
    <w:p w14:paraId="27D613C8" w14:textId="2CFB2DDA" w:rsidR="009C2EAC" w:rsidRPr="00DF51BB"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41092362"/>
      <w:r w:rsidRPr="009C2EAC">
        <w:rPr>
          <w:rFonts w:eastAsia="Times New Roman" w:cs="Times New Roman"/>
          <w:bCs/>
          <w:noProof/>
          <w:szCs w:val="26"/>
        </w:rPr>
        <w:t xml:space="preserve">Czas reakcji </w:t>
      </w:r>
      <w:r w:rsidR="00027F87">
        <w:rPr>
          <w:rFonts w:eastAsia="Times New Roman" w:cs="Times New Roman"/>
          <w:bCs/>
          <w:noProof/>
          <w:szCs w:val="26"/>
        </w:rPr>
        <w:t xml:space="preserve">serwisu </w:t>
      </w:r>
      <w:r w:rsidRPr="009C2EAC">
        <w:rPr>
          <w:rFonts w:eastAsia="Times New Roman" w:cs="Times New Roman"/>
          <w:bCs/>
          <w:noProof/>
          <w:szCs w:val="26"/>
        </w:rPr>
        <w:t xml:space="preserve">na zgłoszenie </w:t>
      </w:r>
      <w:r w:rsidRPr="00DF51BB">
        <w:rPr>
          <w:rFonts w:eastAsia="Times New Roman" w:cs="Times New Roman"/>
          <w:bCs/>
          <w:noProof/>
          <w:szCs w:val="26"/>
        </w:rPr>
        <w:t>wady rozumian</w:t>
      </w:r>
      <w:r w:rsidR="00027F87">
        <w:rPr>
          <w:rFonts w:eastAsia="Times New Roman" w:cs="Times New Roman"/>
          <w:bCs/>
          <w:noProof/>
          <w:szCs w:val="26"/>
        </w:rPr>
        <w:t>y</w:t>
      </w:r>
      <w:r w:rsidRPr="00DF51BB">
        <w:rPr>
          <w:rFonts w:eastAsia="Times New Roman" w:cs="Times New Roman"/>
          <w:bCs/>
          <w:noProof/>
          <w:szCs w:val="26"/>
        </w:rPr>
        <w:t xml:space="preserve"> jako </w:t>
      </w:r>
      <w:r w:rsidR="00027F87" w:rsidRPr="001740D0">
        <w:t>czas liczony od momentu przesłania zgłoszenia o wadzie mailem</w:t>
      </w:r>
      <w:r w:rsidR="00027F87">
        <w:t xml:space="preserve"> lub pisemnie</w:t>
      </w:r>
      <w:r w:rsidR="00027F87" w:rsidRPr="001740D0">
        <w:t xml:space="preserve"> na adres serwisu Wykonawcy </w:t>
      </w:r>
      <w:r w:rsidR="00027F87">
        <w:t xml:space="preserve">(gwaranta) </w:t>
      </w:r>
      <w:r w:rsidR="00027F87" w:rsidRPr="001740D0">
        <w:t>do momentu rozpoczęcia usuwania wady</w:t>
      </w:r>
      <w:r w:rsidR="00027F87" w:rsidRPr="00027F87">
        <w:rPr>
          <w:rFonts w:eastAsia="Times New Roman" w:cs="Times New Roman"/>
          <w:bCs/>
          <w:noProof/>
          <w:szCs w:val="26"/>
        </w:rPr>
        <w:t xml:space="preserve"> </w:t>
      </w:r>
      <w:r w:rsidR="00027F87" w:rsidRPr="00DF51BB">
        <w:rPr>
          <w:rFonts w:eastAsia="Times New Roman" w:cs="Times New Roman"/>
          <w:bCs/>
          <w:noProof/>
          <w:szCs w:val="26"/>
        </w:rPr>
        <w:t xml:space="preserve">nie może </w:t>
      </w:r>
      <w:r w:rsidR="00027F87" w:rsidRPr="00351B73">
        <w:rPr>
          <w:rFonts w:eastAsia="Times New Roman" w:cs="Times New Roman"/>
          <w:bCs/>
          <w:noProof/>
          <w:szCs w:val="26"/>
        </w:rPr>
        <w:t xml:space="preserve">przekroczyć </w:t>
      </w:r>
      <w:r w:rsidR="00351B73" w:rsidRPr="00351B73">
        <w:rPr>
          <w:rFonts w:eastAsia="Times New Roman" w:cs="Times New Roman"/>
          <w:bCs/>
          <w:noProof/>
          <w:szCs w:val="26"/>
        </w:rPr>
        <w:t xml:space="preserve">2 </w:t>
      </w:r>
      <w:r w:rsidR="00027F87" w:rsidRPr="00351B73">
        <w:rPr>
          <w:rFonts w:eastAsia="Times New Roman" w:cs="Times New Roman"/>
          <w:bCs/>
          <w:noProof/>
          <w:szCs w:val="26"/>
        </w:rPr>
        <w:t>dni roboczych</w:t>
      </w:r>
      <w:r w:rsidR="00027F87" w:rsidRPr="00351B73">
        <w:t>.</w:t>
      </w:r>
      <w:r w:rsidR="00027F87" w:rsidRPr="001740D0">
        <w:t xml:space="preserve"> </w:t>
      </w:r>
      <w:bookmarkStart w:id="4" w:name="_Hlk136502414"/>
      <w:r w:rsidR="00027F87" w:rsidRPr="001740D0">
        <w:t>Przez rozpoczęcie usuwania wady uznaje się poświadczone przez użytkownika przybycie serwisanta, diagnozę i rozpoczęcie naprawy</w:t>
      </w:r>
      <w:bookmarkEnd w:id="4"/>
      <w:r w:rsidRPr="00DF51BB">
        <w:rPr>
          <w:rFonts w:eastAsia="Times New Roman" w:cs="Times New Roman"/>
          <w:bCs/>
          <w:noProof/>
          <w:szCs w:val="26"/>
        </w:rPr>
        <w:t>.</w:t>
      </w:r>
    </w:p>
    <w:bookmarkEnd w:id="3"/>
    <w:p w14:paraId="5AC1A26B" w14:textId="21EB9BDF" w:rsidR="009C2EAC" w:rsidRPr="00DF51BB" w:rsidRDefault="009C2EAC" w:rsidP="009C2EAC">
      <w:pPr>
        <w:widowControl w:val="0"/>
        <w:numPr>
          <w:ilvl w:val="0"/>
          <w:numId w:val="2"/>
        </w:numPr>
        <w:spacing w:before="120" w:after="60" w:line="336" w:lineRule="auto"/>
        <w:ind w:left="284" w:hanging="284"/>
        <w:contextualSpacing/>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5E66E2">
        <w:rPr>
          <w:rFonts w:eastAsia="Times New Roman" w:cs="Times New Roman"/>
          <w:bCs/>
          <w:noProof/>
          <w:szCs w:val="26"/>
        </w:rPr>
        <w:t>Sprzedaży</w:t>
      </w:r>
      <w:r w:rsidRPr="00DF51BB">
        <w:rPr>
          <w:rFonts w:eastAsia="Times New Roman" w:cs="Times New Roman"/>
          <w:bCs/>
          <w:noProof/>
          <w:szCs w:val="26"/>
        </w:rPr>
        <w:t xml:space="preserve"> na wolny od wad, zostanie wykonana w terminie uzgodnionym przez Strony, nie dłuższym jednak niż </w:t>
      </w:r>
      <w:r w:rsidR="00351B73">
        <w:rPr>
          <w:rFonts w:eastAsia="Times New Roman" w:cs="Times New Roman"/>
          <w:bCs/>
          <w:noProof/>
          <w:szCs w:val="26"/>
        </w:rPr>
        <w:t>14</w:t>
      </w:r>
      <w:r w:rsidRPr="00DF51BB">
        <w:rPr>
          <w:rFonts w:eastAsia="Times New Roman" w:cs="Times New Roman"/>
          <w:bCs/>
          <w:noProof/>
          <w:szCs w:val="26"/>
        </w:rPr>
        <w:t xml:space="preserve"> dni, licząc od dnia przyjęcia zgłoszenia przez Wykonawcę, a jeżeli z obiektywnych przyczyn technicznych lub logistycznych (np. oczekiwanie na dostawę) będzie to niemożliwe, Zamawiający może wyznaczyć inny termin.</w:t>
      </w:r>
    </w:p>
    <w:p w14:paraId="5180B6A4" w14:textId="6DE5C2EB"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Świadczenia gwarancyjne będą realizowane przez producenta albo autoryzowany przez producenta serwis lub osoby, na koszt Wykonawcy w </w:t>
      </w:r>
      <w:r w:rsidR="00F30A11">
        <w:rPr>
          <w:rFonts w:eastAsia="Times New Roman" w:cs="Times New Roman"/>
          <w:bCs/>
          <w:noProof/>
          <w:szCs w:val="26"/>
        </w:rPr>
        <w:t xml:space="preserve">miejscu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Jeżeli realizacja świadczeń gwarancyjnych w </w:t>
      </w:r>
      <w:r w:rsidR="00C918CC">
        <w:rPr>
          <w:rFonts w:eastAsia="Times New Roman" w:cs="Times New Roman"/>
          <w:bCs/>
          <w:noProof/>
          <w:szCs w:val="26"/>
        </w:rPr>
        <w:t>ww. miejscu</w:t>
      </w:r>
      <w:r w:rsidRPr="009C2EAC">
        <w:rPr>
          <w:rFonts w:eastAsia="Times New Roman" w:cs="Times New Roman"/>
          <w:bCs/>
          <w:noProof/>
          <w:szCs w:val="26"/>
        </w:rPr>
        <w:t xml:space="preserve"> będzie technicznie niemożliwa, wszelkie podjęte działania logistyczne i organizacyjne, a także koszty związane z wykonaniem usług gwarancyjnych poza </w:t>
      </w:r>
      <w:r w:rsidR="00C918CC">
        <w:rPr>
          <w:rFonts w:eastAsia="Times New Roman" w:cs="Times New Roman"/>
          <w:bCs/>
          <w:noProof/>
          <w:szCs w:val="26"/>
        </w:rPr>
        <w:t xml:space="preserve">miejscem użytkowania </w:t>
      </w:r>
      <w:r w:rsidR="00490F8B">
        <w:rPr>
          <w:rFonts w:eastAsia="Times New Roman" w:cs="Times New Roman"/>
          <w:bCs/>
          <w:noProof/>
          <w:szCs w:val="26"/>
        </w:rPr>
        <w:t>Przedmiotu Sprzedaży</w:t>
      </w:r>
      <w:r w:rsidRPr="009C2EAC">
        <w:rPr>
          <w:rFonts w:eastAsia="Times New Roman" w:cs="Times New Roman"/>
          <w:bCs/>
          <w:noProof/>
          <w:szCs w:val="26"/>
        </w:rPr>
        <w:t xml:space="preserve">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Dane kontaktowe serwisu technicznego zostały wskazane w §</w:t>
      </w:r>
      <w:r w:rsidR="00C918CC">
        <w:rPr>
          <w:rFonts w:eastAsia="Times New Roman" w:cs="Times New Roman"/>
          <w:bCs/>
          <w:noProof/>
          <w:szCs w:val="26"/>
        </w:rPr>
        <w:t xml:space="preserve"> </w:t>
      </w:r>
      <w:r w:rsidRPr="009C2EAC">
        <w:rPr>
          <w:rFonts w:eastAsia="Times New Roman" w:cs="Times New Roman"/>
          <w:bCs/>
          <w:noProof/>
          <w:szCs w:val="26"/>
        </w:rPr>
        <w:t xml:space="preserve">15 ust. </w:t>
      </w:r>
      <w:r w:rsidR="00067D7A">
        <w:rPr>
          <w:rFonts w:eastAsia="Times New Roman" w:cs="Times New Roman"/>
          <w:bCs/>
          <w:noProof/>
          <w:szCs w:val="26"/>
        </w:rPr>
        <w:t>5</w:t>
      </w:r>
      <w:r w:rsidRPr="009C2EAC">
        <w:rPr>
          <w:rFonts w:eastAsia="Times New Roman" w:cs="Times New Roman"/>
          <w:bCs/>
          <w:noProof/>
          <w:szCs w:val="26"/>
        </w:rPr>
        <w:t>.</w:t>
      </w:r>
    </w:p>
    <w:p w14:paraId="51EB8E43" w14:textId="0157325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5E66E2">
        <w:rPr>
          <w:rFonts w:eastAsia="Times New Roman" w:cs="Times New Roman"/>
          <w:bCs/>
          <w:noProof/>
          <w:szCs w:val="26"/>
        </w:rPr>
        <w:t>Sprzedaż</w:t>
      </w:r>
      <w:r w:rsidRPr="009C2EAC">
        <w:rPr>
          <w:rFonts w:eastAsia="Times New Roman" w:cs="Times New Roman"/>
          <w:bCs/>
          <w:noProof/>
          <w:szCs w:val="26"/>
        </w:rPr>
        <w:t xml:space="preserve">y. </w:t>
      </w:r>
    </w:p>
    <w:p w14:paraId="54BD94A1" w14:textId="277265A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C123671" w14:textId="77777777" w:rsidR="00A5697E" w:rsidRPr="00A5697E" w:rsidRDefault="00A5697E" w:rsidP="00A5697E">
      <w:pPr>
        <w:numPr>
          <w:ilvl w:val="0"/>
          <w:numId w:val="2"/>
        </w:numPr>
        <w:spacing w:before="120" w:after="60" w:line="336" w:lineRule="auto"/>
        <w:ind w:left="284" w:hanging="284"/>
        <w:contextualSpacing/>
        <w:outlineLvl w:val="1"/>
        <w:rPr>
          <w:rFonts w:eastAsia="Times New Roman" w:cs="Times New Roman"/>
          <w:bCs/>
          <w:noProof/>
          <w:szCs w:val="26"/>
        </w:rPr>
      </w:pPr>
      <w:bookmarkStart w:id="5" w:name="_Hlk134787846"/>
      <w:r w:rsidRPr="00A5697E">
        <w:rPr>
          <w:rFonts w:eastAsia="Times New Roman" w:cs="Times New Roman"/>
          <w:bCs/>
          <w:noProof/>
          <w:szCs w:val="26"/>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bookmarkEnd w:id="5"/>
    <w:p w14:paraId="5F377465" w14:textId="6A702A83"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Zamawiający zobowiązuje się do dotrzymywania podstawowych warunków użytkowania </w:t>
      </w:r>
      <w:r w:rsidR="008E3D66">
        <w:rPr>
          <w:rFonts w:eastAsia="Times New Roman" w:cs="Times New Roman"/>
          <w:bCs/>
          <w:noProof/>
          <w:szCs w:val="26"/>
        </w:rPr>
        <w:t xml:space="preserve">Przedmiotu </w:t>
      </w:r>
      <w:r w:rsidR="005E66E2">
        <w:rPr>
          <w:rFonts w:eastAsia="Times New Roman" w:cs="Times New Roman"/>
          <w:bCs/>
          <w:noProof/>
          <w:szCs w:val="26"/>
        </w:rPr>
        <w:t>Sprzedaży</w:t>
      </w:r>
      <w:r w:rsidRPr="009C2EAC">
        <w:rPr>
          <w:rFonts w:eastAsia="Times New Roman" w:cs="Times New Roman"/>
          <w:bCs/>
          <w:noProof/>
          <w:szCs w:val="26"/>
        </w:rPr>
        <w:t xml:space="preserve"> określonych w instrukcjach eksploatacji oraz kartach gwarancyjnych wystawionych przez producentów i dostarczonych przez Wykonawcę Zamawiającemu, w zakresie, w jakim nie są one sprzeczne z postanowieniami niniejszego paragrafu.</w:t>
      </w:r>
    </w:p>
    <w:p w14:paraId="6D792613" w14:textId="13FA91D6"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C918CC">
        <w:rPr>
          <w:rFonts w:eastAsia="Times New Roman" w:cs="Times New Roman"/>
          <w:bCs/>
          <w:noProof/>
          <w:szCs w:val="26"/>
        </w:rPr>
        <w:t xml:space="preserve"> </w:t>
      </w:r>
      <w:r w:rsidRPr="009C2EAC">
        <w:rPr>
          <w:rFonts w:eastAsia="Times New Roman" w:cs="Times New Roman"/>
          <w:bCs/>
          <w:noProof/>
          <w:szCs w:val="26"/>
        </w:rPr>
        <w:t xml:space="preserve">8 ust. 2 pkt 2. </w:t>
      </w:r>
    </w:p>
    <w:p w14:paraId="5BB68982" w14:textId="0EB9694E" w:rsidR="009C2EAC" w:rsidRPr="009C2EAC" w:rsidRDefault="009C2EAC" w:rsidP="009C2EA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Niezależnie od uprawnień wynikających z gwarancji, Zamawiający może wykonywać uprawnienia z tytułu rękojmi za wady przedmiotu Umowy na zasadach określonych w §</w:t>
      </w:r>
      <w:r w:rsidR="00C918CC">
        <w:rPr>
          <w:rFonts w:eastAsia="Times New Roman" w:cs="Times New Roman"/>
          <w:bCs/>
          <w:noProof/>
          <w:szCs w:val="26"/>
        </w:rPr>
        <w:t xml:space="preserve"> </w:t>
      </w:r>
      <w:r w:rsidRPr="009C2EAC">
        <w:rPr>
          <w:rFonts w:eastAsia="Times New Roman" w:cs="Times New Roman"/>
          <w:bCs/>
          <w:noProof/>
          <w:szCs w:val="26"/>
        </w:rPr>
        <w:t>7 Umowy i Kodeksie cywilnym.</w:t>
      </w:r>
    </w:p>
    <w:p w14:paraId="04C61B91" w14:textId="0CB94E73" w:rsidR="009C2EAC" w:rsidRPr="009C2EAC" w:rsidRDefault="009C2EAC" w:rsidP="005E66E2">
      <w:pPr>
        <w:keepNext/>
        <w:spacing w:before="60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7</w:t>
      </w:r>
    </w:p>
    <w:p w14:paraId="3F1C4D4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Rękojmia za wady</w:t>
      </w:r>
    </w:p>
    <w:p w14:paraId="36D22312" w14:textId="77777777" w:rsidR="00907406" w:rsidRPr="00907406" w:rsidRDefault="00907406" w:rsidP="00552237">
      <w:pPr>
        <w:pStyle w:val="Nagwek2"/>
        <w:keepNext w:val="0"/>
        <w:numPr>
          <w:ilvl w:val="0"/>
          <w:numId w:val="33"/>
        </w:numPr>
        <w:ind w:left="283" w:hanging="357"/>
      </w:pPr>
      <w:bookmarkStart w:id="6" w:name="_Hlk134787919"/>
      <w:r w:rsidRPr="00907406">
        <w:t xml:space="preserve">Wykonawca jest odpowiedzialny względem Zamawiającego za wady Przedmiotu </w:t>
      </w:r>
      <w:r w:rsidRPr="00907406">
        <w:rPr>
          <w:szCs w:val="20"/>
        </w:rPr>
        <w:t>Sprzedaży (fizyczne lub prawne) polegające na jego niezgodności z Umową</w:t>
      </w:r>
      <w:r w:rsidRPr="00907406">
        <w:t xml:space="preserve"> na zasadach określonych w Kodeksie cywilnym z zastrzeżeniem postanowień niniejszej Umowy.</w:t>
      </w:r>
    </w:p>
    <w:p w14:paraId="36984DA5" w14:textId="77777777" w:rsidR="00907406" w:rsidRPr="00907406" w:rsidRDefault="00907406" w:rsidP="00552237">
      <w:pPr>
        <w:pStyle w:val="Nagwek2"/>
        <w:keepNext w:val="0"/>
        <w:ind w:left="284" w:hanging="284"/>
      </w:pPr>
      <w:r w:rsidRPr="00907406">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6"/>
    <w:p w14:paraId="21BD40F5" w14:textId="74770E1C" w:rsidR="009C2EAC" w:rsidRPr="00C918CC" w:rsidRDefault="009C2EAC" w:rsidP="00C918CC">
      <w:pPr>
        <w:numPr>
          <w:ilvl w:val="0"/>
          <w:numId w:val="2"/>
        </w:numPr>
        <w:spacing w:line="336" w:lineRule="auto"/>
        <w:ind w:left="284" w:hanging="284"/>
        <w:contextualSpacing/>
        <w:outlineLvl w:val="1"/>
        <w:rPr>
          <w:rFonts w:eastAsia="Times New Roman" w:cs="Times New Roman"/>
          <w:bCs/>
          <w:noProof/>
          <w:szCs w:val="26"/>
        </w:rPr>
      </w:pPr>
      <w:r w:rsidRPr="00C918CC">
        <w:rPr>
          <w:rFonts w:eastAsia="Times New Roman" w:cs="Times New Roman"/>
          <w:bCs/>
          <w:noProof/>
          <w:szCs w:val="26"/>
        </w:rPr>
        <w:lastRenderedPageBreak/>
        <w:t>Termin rękojm</w:t>
      </w:r>
      <w:r w:rsidR="009A24AF" w:rsidRPr="00C918CC">
        <w:rPr>
          <w:rFonts w:eastAsia="Times New Roman" w:cs="Times New Roman"/>
          <w:bCs/>
          <w:noProof/>
          <w:szCs w:val="26"/>
        </w:rPr>
        <w:t>i jest równy okresowi gwarancji, le</w:t>
      </w:r>
      <w:r w:rsidR="00C918CC">
        <w:rPr>
          <w:rFonts w:eastAsia="Times New Roman" w:cs="Times New Roman"/>
          <w:bCs/>
          <w:noProof/>
          <w:szCs w:val="26"/>
        </w:rPr>
        <w:t>cz nie krótszy niż 24 miesiące</w:t>
      </w:r>
      <w:r w:rsidR="00954388">
        <w:rPr>
          <w:rStyle w:val="Odwoanieprzypisudolnego"/>
          <w:rFonts w:eastAsia="Times New Roman" w:cs="Times New Roman"/>
          <w:bCs/>
          <w:noProof/>
          <w:szCs w:val="26"/>
        </w:rPr>
        <w:footnoteReference w:id="6"/>
      </w:r>
      <w:r w:rsidR="00AD52B0">
        <w:rPr>
          <w:rFonts w:eastAsia="Times New Roman" w:cs="Times New Roman"/>
          <w:bCs/>
          <w:noProof/>
          <w:szCs w:val="26"/>
        </w:rPr>
        <w:t>.</w:t>
      </w:r>
      <w:r w:rsidRPr="00C918CC">
        <w:rPr>
          <w:rFonts w:eastAsia="Times New Roman" w:cs="Times New Roman"/>
          <w:bCs/>
          <w:noProof/>
          <w:szCs w:val="26"/>
        </w:rPr>
        <w:t xml:space="preserve"> Bieg</w:t>
      </w:r>
      <w:r w:rsidR="00F838D9">
        <w:rPr>
          <w:rFonts w:eastAsia="Times New Roman" w:cs="Times New Roman"/>
          <w:bCs/>
          <w:noProof/>
          <w:szCs w:val="26"/>
        </w:rPr>
        <w:t xml:space="preserve"> terminu rękojmi rozpoczyna się </w:t>
      </w:r>
      <w:r w:rsidRPr="00C918CC">
        <w:rPr>
          <w:rFonts w:eastAsia="Times New Roman" w:cs="Times New Roman"/>
          <w:bCs/>
          <w:noProof/>
          <w:szCs w:val="26"/>
        </w:rPr>
        <w:t xml:space="preserve">w dacie podpisania przez Zamawiającego protokołu odbioru Przedmiotu </w:t>
      </w:r>
      <w:r w:rsidR="002A29FA">
        <w:rPr>
          <w:rFonts w:eastAsia="Times New Roman" w:cs="Times New Roman"/>
          <w:bCs/>
          <w:noProof/>
          <w:szCs w:val="26"/>
        </w:rPr>
        <w:t>Sprzedaży</w:t>
      </w:r>
      <w:r w:rsidRPr="00C918CC">
        <w:rPr>
          <w:rFonts w:eastAsia="Times New Roman" w:cs="Times New Roman"/>
          <w:bCs/>
          <w:noProof/>
          <w:szCs w:val="26"/>
        </w:rPr>
        <w:t>. Zamawiający może dochodzić roszczeń z tytułu rękojmi za wady także po upływie terminu rękojmi, jeżeli zgłosi wadę przed upływem tego terminu.</w:t>
      </w:r>
    </w:p>
    <w:p w14:paraId="4821172B" w14:textId="77777777" w:rsidR="00907406" w:rsidRPr="00907406" w:rsidRDefault="00907406" w:rsidP="00907406">
      <w:pPr>
        <w:keepNext/>
        <w:numPr>
          <w:ilvl w:val="0"/>
          <w:numId w:val="2"/>
        </w:numPr>
        <w:spacing w:before="120" w:after="60" w:line="336" w:lineRule="auto"/>
        <w:ind w:left="284" w:hanging="284"/>
        <w:contextualSpacing/>
        <w:outlineLvl w:val="1"/>
        <w:rPr>
          <w:rFonts w:eastAsia="Times New Roman" w:cs="Times New Roman"/>
          <w:bCs/>
          <w:noProof/>
          <w:szCs w:val="26"/>
        </w:rPr>
      </w:pPr>
      <w:bookmarkStart w:id="7" w:name="_Hlk134787984"/>
      <w:r w:rsidRPr="00907406">
        <w:rPr>
          <w:rFonts w:eastAsia="Times New Roman" w:cs="Times New Roman"/>
          <w:bCs/>
          <w:noProof/>
          <w:szCs w:val="26"/>
        </w:rPr>
        <w:t>W przypadku wykonywania przez Zamawiającego uprawnień z gwarancji bieg terminu do wykonania uprawnień z tytułu niezgodności Przedmiotu Sprzedaży z Umową ulega zawieszeniu z dniem zawiadomienia Wykonawcy o wadzie. Termin ten biegnie dalej od dnia odmowy przez gwaranta wykonania obowiązków wynikających z gwarancji albo bezskutecznego upływu czasu na ich wykonanie.</w:t>
      </w:r>
    </w:p>
    <w:bookmarkEnd w:id="7"/>
    <w:p w14:paraId="4CCD66FF" w14:textId="13BAF04A"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 xml:space="preserve">Roszczenie o usunięcie wady lub wymianę Przedmiotu </w:t>
      </w:r>
      <w:r w:rsidR="002A29FA">
        <w:rPr>
          <w:rFonts w:eastAsia="Times New Roman" w:cs="Times New Roman"/>
          <w:bCs/>
          <w:noProof/>
          <w:szCs w:val="26"/>
        </w:rPr>
        <w:t>Sprzedaży</w:t>
      </w:r>
      <w:r w:rsidRPr="009C2EAC">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w:t>
      </w:r>
      <w:r w:rsidR="00C918CC">
        <w:rPr>
          <w:rFonts w:eastAsia="Times New Roman" w:cs="Times New Roman"/>
          <w:bCs/>
          <w:iCs/>
          <w:noProof/>
          <w:szCs w:val="26"/>
        </w:rPr>
        <w:t xml:space="preserve"> </w:t>
      </w:r>
      <w:r w:rsidRPr="009C2EAC">
        <w:rPr>
          <w:rFonts w:eastAsia="Times New Roman" w:cs="Times New Roman"/>
          <w:bCs/>
          <w:iCs/>
          <w:noProof/>
          <w:szCs w:val="26"/>
        </w:rPr>
        <w:t>6 ust. 8.</w:t>
      </w:r>
    </w:p>
    <w:p w14:paraId="7EF51255" w14:textId="00ABB171"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iCs/>
          <w:noProof/>
          <w:szCs w:val="26"/>
        </w:rPr>
      </w:pPr>
      <w:r w:rsidRPr="009C2EAC">
        <w:rPr>
          <w:rFonts w:eastAsia="Times New Roman" w:cs="Times New Roman"/>
          <w:bCs/>
          <w:iCs/>
          <w:noProof/>
          <w:szCs w:val="26"/>
        </w:rPr>
        <w:t>Na podstawie przepisu art. 558 § 1 k.c. Strony rozszerzają odpowiedzialność Wyko</w:t>
      </w:r>
      <w:r w:rsidR="008E3D66">
        <w:rPr>
          <w:rFonts w:eastAsia="Times New Roman" w:cs="Times New Roman"/>
          <w:bCs/>
          <w:iCs/>
          <w:noProof/>
          <w:szCs w:val="26"/>
        </w:rPr>
        <w:t>nawcy z tytułu rękojmi za wady P</w:t>
      </w:r>
      <w:r w:rsidRPr="009C2EAC">
        <w:rPr>
          <w:rFonts w:eastAsia="Times New Roman" w:cs="Times New Roman"/>
          <w:bCs/>
          <w:iCs/>
          <w:noProof/>
          <w:szCs w:val="26"/>
        </w:rPr>
        <w:t xml:space="preserve">rzedmiotu </w:t>
      </w:r>
      <w:r w:rsidR="00490F8B">
        <w:rPr>
          <w:rFonts w:eastAsia="Times New Roman" w:cs="Times New Roman"/>
          <w:bCs/>
          <w:iCs/>
          <w:noProof/>
          <w:szCs w:val="26"/>
        </w:rPr>
        <w:t>Sprzedaży</w:t>
      </w:r>
      <w:r w:rsidRPr="009C2EAC">
        <w:rPr>
          <w:rFonts w:eastAsia="Times New Roman" w:cs="Times New Roman"/>
          <w:bCs/>
          <w:iCs/>
          <w:noProof/>
          <w:szCs w:val="26"/>
        </w:rPr>
        <w:t>. W przypadku w</w:t>
      </w:r>
      <w:r w:rsidR="008E3D66">
        <w:rPr>
          <w:rFonts w:eastAsia="Times New Roman" w:cs="Times New Roman"/>
          <w:bCs/>
          <w:iCs/>
          <w:noProof/>
          <w:szCs w:val="26"/>
        </w:rPr>
        <w:t>ystąpienia wad P</w:t>
      </w:r>
      <w:r w:rsidRPr="009C2EAC">
        <w:rPr>
          <w:rFonts w:eastAsia="Times New Roman" w:cs="Times New Roman"/>
          <w:bCs/>
          <w:iCs/>
          <w:noProof/>
          <w:szCs w:val="26"/>
        </w:rPr>
        <w:t xml:space="preserve">rzedmiotu </w:t>
      </w:r>
      <w:r w:rsidR="002A29FA">
        <w:rPr>
          <w:rFonts w:eastAsia="Times New Roman" w:cs="Times New Roman"/>
          <w:bCs/>
          <w:noProof/>
          <w:szCs w:val="26"/>
        </w:rPr>
        <w:t>Sprzedaży</w:t>
      </w:r>
      <w:r w:rsidRPr="009C2EAC">
        <w:rPr>
          <w:rFonts w:eastAsia="Times New Roman" w:cs="Times New Roman"/>
          <w:bCs/>
          <w:iCs/>
          <w:noProof/>
          <w:szCs w:val="26"/>
        </w:rPr>
        <w:t>, o których mowa w §6 ust. 2, wad montażowych, Zamawiający</w:t>
      </w:r>
      <w:r w:rsidR="00490F8B">
        <w:rPr>
          <w:rFonts w:eastAsia="Times New Roman" w:cs="Times New Roman"/>
          <w:bCs/>
          <w:iCs/>
          <w:noProof/>
          <w:szCs w:val="26"/>
        </w:rPr>
        <w:t xml:space="preserve"> </w:t>
      </w:r>
      <w:r w:rsidRPr="009C2EAC">
        <w:rPr>
          <w:rFonts w:eastAsia="Times New Roman" w:cs="Times New Roman"/>
          <w:bCs/>
          <w:iCs/>
          <w:noProof/>
          <w:szCs w:val="26"/>
        </w:rPr>
        <w:t>może wedle własnego uznania:</w:t>
      </w:r>
    </w:p>
    <w:p w14:paraId="1ACD54F2" w14:textId="10952233" w:rsidR="009C2EAC" w:rsidRPr="008E3D66" w:rsidRDefault="009C2EAC" w:rsidP="000E52F9">
      <w:pPr>
        <w:pStyle w:val="Nagwek3"/>
        <w:numPr>
          <w:ilvl w:val="0"/>
          <w:numId w:val="17"/>
        </w:numPr>
        <w:ind w:left="567" w:hanging="283"/>
      </w:pPr>
      <w:r w:rsidRPr="008E3D66">
        <w:t xml:space="preserve">żądać od Wykonawcy bezpłatnego usunięcia wad w drodze naprawy lub wymiany Przedmiotu </w:t>
      </w:r>
      <w:r w:rsidR="00490F8B">
        <w:t>Sprzedaży</w:t>
      </w:r>
      <w:r w:rsidRPr="008E3D66">
        <w:t xml:space="preserve"> na wolne od wad w terminie, o którym mowa w §</w:t>
      </w:r>
      <w:r w:rsidR="00C918CC">
        <w:t xml:space="preserve"> </w:t>
      </w:r>
      <w:r w:rsidRPr="008E3D66">
        <w:t>6 ust. 7, oraz przystąpienia do naprawy lub wymiany w terminie zgodnym z §</w:t>
      </w:r>
      <w:r w:rsidR="00C918CC">
        <w:t xml:space="preserve"> </w:t>
      </w:r>
      <w:r w:rsidRPr="008E3D66">
        <w:t xml:space="preserve">6 ust. </w:t>
      </w:r>
      <w:r w:rsidR="00552237">
        <w:t>7</w:t>
      </w:r>
      <w:r w:rsidRPr="008E3D66">
        <w:t>;</w:t>
      </w:r>
    </w:p>
    <w:p w14:paraId="52408A6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11096323" w14:textId="21B0FAF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żądać obniżenia wynagrodzenia Wykonawcy w t</w:t>
      </w:r>
      <w:r w:rsidR="008E3D66">
        <w:rPr>
          <w:rFonts w:eastAsia="Times New Roman" w:cs="Times New Roman"/>
          <w:bCs/>
          <w:szCs w:val="26"/>
          <w:lang w:eastAsia="pl-PL"/>
        </w:rPr>
        <w:t>akim stosunku, w jakim wartość P</w:t>
      </w:r>
      <w:r w:rsidRPr="009C2EAC">
        <w:rPr>
          <w:rFonts w:eastAsia="Times New Roman" w:cs="Times New Roman"/>
          <w:bCs/>
          <w:szCs w:val="26"/>
          <w:lang w:eastAsia="pl-PL"/>
        </w:rPr>
        <w:t xml:space="preserve">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wolnego od wad pozostaje do jego wartości obliczonej z uwzględnieniem ujawnionych wad – w przypadku, gdy ujawnione wady umożliwiają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natomiast nie nadają się do usunięcia,</w:t>
      </w:r>
    </w:p>
    <w:p w14:paraId="302CFC86" w14:textId="01D9F0A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odstąpić od Umowy, jeżeli ujawnione wady nie zostaną usunięte albo uniemożliwiają użytkowanie </w:t>
      </w:r>
      <w:r w:rsidR="008E3D6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i nie nadają się do usunięcia.</w:t>
      </w:r>
    </w:p>
    <w:p w14:paraId="48E06D1B"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64C68923" w14:textId="10C1ED9D"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wystąpienia zwłoki w usuwaniu wad ujawnionych w okresie rękojmi, Zamawiający może naliczyć kary umowne na podstawie §</w:t>
      </w:r>
      <w:r w:rsidR="00C918CC">
        <w:rPr>
          <w:rFonts w:eastAsia="Times New Roman" w:cs="Times New Roman"/>
          <w:bCs/>
          <w:noProof/>
          <w:szCs w:val="26"/>
        </w:rPr>
        <w:t xml:space="preserve"> </w:t>
      </w:r>
      <w:r w:rsidRPr="009C2EAC">
        <w:rPr>
          <w:rFonts w:eastAsia="Times New Roman" w:cs="Times New Roman"/>
          <w:bCs/>
          <w:noProof/>
          <w:szCs w:val="26"/>
        </w:rPr>
        <w:t>8 ust. 2 pkt 2.</w:t>
      </w:r>
    </w:p>
    <w:p w14:paraId="2F87E5DF" w14:textId="4C24072B"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 xml:space="preserve">Koszty materiałów eksploatacyjnych, jeżeli ich zużycie nastąpi przed czasem (cyklem życia produktu) przewidzianym przez producenta </w:t>
      </w:r>
      <w:r w:rsidR="008E3D66">
        <w:rPr>
          <w:rFonts w:eastAsia="Times New Roman" w:cs="Times New Roman"/>
          <w:bCs/>
          <w:noProof/>
          <w:szCs w:val="26"/>
        </w:rPr>
        <w:t xml:space="preserve">Przedmiotu </w:t>
      </w:r>
      <w:r w:rsidR="00D0103F">
        <w:rPr>
          <w:rFonts w:eastAsia="Times New Roman" w:cs="Times New Roman"/>
          <w:bCs/>
          <w:noProof/>
          <w:szCs w:val="26"/>
        </w:rPr>
        <w:t>Sprzedaży</w:t>
      </w:r>
      <w:r w:rsidRPr="009C2EAC">
        <w:rPr>
          <w:rFonts w:eastAsia="Times New Roman" w:cs="Times New Roman"/>
          <w:bCs/>
          <w:noProof/>
          <w:szCs w:val="26"/>
        </w:rPr>
        <w:t xml:space="preserve"> w okresie udzielonej rękojmi, pomimo ich prawidłowej, zgodnej z wytycznymi producenta eksploatacji, będzie ponosił Wykonawca (tj. koszty zakupu ww. materiałów eksploatacyjnych oraz ich wymiany).</w:t>
      </w:r>
      <w:r w:rsidR="008D074C">
        <w:rPr>
          <w:rStyle w:val="Odwoanieprzypisudolnego"/>
          <w:rFonts w:eastAsia="Times New Roman" w:cs="Times New Roman"/>
          <w:bCs/>
          <w:noProof/>
          <w:szCs w:val="26"/>
        </w:rPr>
        <w:footnoteReference w:id="7"/>
      </w:r>
    </w:p>
    <w:p w14:paraId="0B8A73E8" w14:textId="77777777" w:rsidR="009C2EAC" w:rsidRPr="009C2EAC" w:rsidRDefault="009C2EAC" w:rsidP="00C918CC">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598D413A" w14:textId="0675B678"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8</w:t>
      </w:r>
    </w:p>
    <w:p w14:paraId="1B0C45E2"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Kary umowne</w:t>
      </w:r>
    </w:p>
    <w:p w14:paraId="40E1B396" w14:textId="048BB998"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8E3D66">
        <w:t xml:space="preserve">Strony </w:t>
      </w:r>
      <w:r w:rsidRPr="005E66E2">
        <w:rPr>
          <w:rFonts w:eastAsia="Times New Roman" w:cs="Times New Roman"/>
          <w:bCs/>
          <w:noProof/>
          <w:szCs w:val="26"/>
        </w:rPr>
        <w:t>zgodnie postanawiają o stosowaniu kar umownych za niewykonanie lub nienależyte wykonanie postanowień niniejszej Umowy.</w:t>
      </w:r>
    </w:p>
    <w:p w14:paraId="2DB35C15" w14:textId="728EE66D" w:rsidR="009C2EAC" w:rsidRPr="005E66E2" w:rsidRDefault="009C2EAC" w:rsidP="005E66E2">
      <w:pPr>
        <w:pStyle w:val="Akapitzlist"/>
        <w:numPr>
          <w:ilvl w:val="1"/>
          <w:numId w:val="2"/>
        </w:numPr>
        <w:spacing w:after="60" w:line="336" w:lineRule="auto"/>
        <w:ind w:left="284"/>
        <w:outlineLvl w:val="1"/>
        <w:rPr>
          <w:rFonts w:eastAsia="Times New Roman" w:cs="Times New Roman"/>
          <w:bCs/>
          <w:noProof/>
          <w:szCs w:val="26"/>
        </w:rPr>
      </w:pPr>
      <w:r w:rsidRPr="005E66E2">
        <w:rPr>
          <w:rFonts w:eastAsia="Times New Roman" w:cs="Times New Roman"/>
          <w:bCs/>
          <w:noProof/>
          <w:szCs w:val="26"/>
        </w:rPr>
        <w:t>Wykonawca zapłaci Zamawiającemu kary umowne:</w:t>
      </w:r>
    </w:p>
    <w:p w14:paraId="7EDD8D6C" w14:textId="52F7BDDE" w:rsidR="00AD52B0" w:rsidRPr="00965E58" w:rsidRDefault="009C2EAC" w:rsidP="000E52F9">
      <w:pPr>
        <w:pStyle w:val="Nagwek3"/>
        <w:numPr>
          <w:ilvl w:val="0"/>
          <w:numId w:val="18"/>
        </w:numPr>
        <w:ind w:left="567" w:hanging="283"/>
      </w:pPr>
      <w:r w:rsidRPr="002F5EE8">
        <w:t xml:space="preserve">za każdy rozpoczęty dzień zwłoki w wydaniu </w:t>
      </w:r>
      <w:r w:rsidRPr="00915807">
        <w:t xml:space="preserve">Przedmiotu </w:t>
      </w:r>
      <w:r w:rsidR="00D0103F" w:rsidRPr="00915807">
        <w:rPr>
          <w:bCs w:val="0"/>
          <w:noProof/>
        </w:rPr>
        <w:t>Sprzedaży</w:t>
      </w:r>
      <w:r w:rsidRPr="00915807">
        <w:t xml:space="preserve"> bą</w:t>
      </w:r>
      <w:r w:rsidR="002F5EE8" w:rsidRPr="00915807">
        <w:t xml:space="preserve">dź jego części - w wysokości </w:t>
      </w:r>
      <w:r w:rsidR="00965E58">
        <w:t xml:space="preserve"> </w:t>
      </w:r>
      <w:r w:rsidR="008415A3">
        <w:t>0,</w:t>
      </w:r>
      <w:r w:rsidR="00351B73">
        <w:t>5</w:t>
      </w:r>
      <w:r w:rsidR="00965E58">
        <w:t>%</w:t>
      </w:r>
      <w:r w:rsidR="00F358F7" w:rsidRPr="00965E58">
        <w:t xml:space="preserve"> </w:t>
      </w:r>
      <w:r w:rsidR="00740F8C">
        <w:t>wartości umowy</w:t>
      </w:r>
      <w:r w:rsidRPr="00965E58">
        <w:t>, o któr</w:t>
      </w:r>
      <w:r w:rsidR="00740F8C">
        <w:t>ej</w:t>
      </w:r>
      <w:r w:rsidRPr="00965E58">
        <w:t xml:space="preserve"> mowa w § 5 ust. 1</w:t>
      </w:r>
      <w:r w:rsidR="00324393" w:rsidRPr="00965E58">
        <w:t>,</w:t>
      </w:r>
    </w:p>
    <w:p w14:paraId="3E402685" w14:textId="0AFDE093" w:rsidR="009C2EAC" w:rsidRPr="00965E58" w:rsidRDefault="009C2EAC" w:rsidP="00D340B5">
      <w:pPr>
        <w:numPr>
          <w:ilvl w:val="0"/>
          <w:numId w:val="3"/>
        </w:numPr>
        <w:ind w:left="567" w:hanging="283"/>
        <w:contextualSpacing/>
        <w:outlineLvl w:val="2"/>
        <w:rPr>
          <w:rFonts w:eastAsia="Times New Roman" w:cs="Times New Roman"/>
          <w:bCs/>
          <w:szCs w:val="26"/>
          <w:lang w:eastAsia="pl-PL"/>
        </w:rPr>
      </w:pPr>
      <w:r w:rsidRPr="00965E58">
        <w:rPr>
          <w:rFonts w:eastAsia="Times New Roman" w:cs="Times New Roman"/>
          <w:bCs/>
          <w:szCs w:val="26"/>
          <w:lang w:eastAsia="pl-PL"/>
        </w:rPr>
        <w:t xml:space="preserve">za każdy dzień zwłoki w usunięciu ujawnionych wad </w:t>
      </w:r>
      <w:r w:rsidR="008E3D66" w:rsidRPr="00965E58">
        <w:rPr>
          <w:rFonts w:eastAsia="Times New Roman" w:cs="Times New Roman"/>
          <w:bCs/>
          <w:szCs w:val="26"/>
          <w:lang w:eastAsia="pl-PL"/>
        </w:rPr>
        <w:t xml:space="preserve">Przedmiotu </w:t>
      </w:r>
      <w:r w:rsidR="00D0103F" w:rsidRPr="00965E58">
        <w:rPr>
          <w:rFonts w:eastAsia="Times New Roman" w:cs="Times New Roman"/>
          <w:bCs/>
          <w:noProof/>
          <w:szCs w:val="26"/>
        </w:rPr>
        <w:t>Sprzedaży</w:t>
      </w:r>
      <w:r w:rsidRPr="00965E58">
        <w:rPr>
          <w:rFonts w:eastAsia="Times New Roman" w:cs="Times New Roman"/>
          <w:bCs/>
          <w:szCs w:val="26"/>
          <w:lang w:eastAsia="pl-PL"/>
        </w:rPr>
        <w:t xml:space="preserve"> w okresie gwarancji lub rękojmi, w drodze ich naprawy lub wymiany</w:t>
      </w:r>
      <w:r w:rsidR="00F358F7" w:rsidRPr="00965E58">
        <w:rPr>
          <w:rFonts w:eastAsia="Times New Roman" w:cs="Times New Roman"/>
          <w:bCs/>
          <w:szCs w:val="26"/>
          <w:lang w:eastAsia="pl-PL"/>
        </w:rPr>
        <w:t xml:space="preserve"> </w:t>
      </w:r>
      <w:r w:rsidRPr="00965E58">
        <w:rPr>
          <w:rFonts w:eastAsia="Times New Roman" w:cs="Times New Roman"/>
          <w:bCs/>
          <w:szCs w:val="26"/>
          <w:lang w:eastAsia="pl-PL"/>
        </w:rPr>
        <w:t>- w wysokości</w:t>
      </w:r>
      <w:r w:rsidR="0065089F" w:rsidRPr="00965E58">
        <w:rPr>
          <w:rFonts w:eastAsia="Times New Roman" w:cs="Times New Roman"/>
          <w:bCs/>
          <w:szCs w:val="26"/>
          <w:lang w:eastAsia="pl-PL"/>
        </w:rPr>
        <w:t xml:space="preserve"> </w:t>
      </w:r>
      <w:r w:rsidR="008415A3">
        <w:rPr>
          <w:rFonts w:eastAsia="Times New Roman" w:cs="Times New Roman"/>
          <w:bCs/>
          <w:szCs w:val="26"/>
          <w:lang w:eastAsia="pl-PL"/>
        </w:rPr>
        <w:t>0,5</w:t>
      </w:r>
      <w:r w:rsidRPr="00965E58">
        <w:rPr>
          <w:rFonts w:eastAsia="Times New Roman" w:cs="Times New Roman"/>
          <w:bCs/>
          <w:szCs w:val="26"/>
          <w:lang w:eastAsia="pl-PL"/>
        </w:rPr>
        <w:t>%</w:t>
      </w:r>
      <w:r w:rsidR="00DF51BB" w:rsidRPr="00965E58">
        <w:rPr>
          <w:rFonts w:eastAsia="Times New Roman" w:cs="Times New Roman"/>
          <w:bCs/>
          <w:szCs w:val="26"/>
          <w:lang w:eastAsia="pl-PL"/>
        </w:rPr>
        <w:t xml:space="preserve"> </w:t>
      </w:r>
      <w:r w:rsidR="00740F8C">
        <w:rPr>
          <w:rFonts w:eastAsia="Times New Roman" w:cs="Times New Roman"/>
          <w:bCs/>
          <w:szCs w:val="26"/>
          <w:lang w:eastAsia="pl-PL"/>
        </w:rPr>
        <w:t>wartości umowy</w:t>
      </w:r>
      <w:r w:rsidRPr="00965E58">
        <w:rPr>
          <w:rFonts w:eastAsia="Times New Roman" w:cs="Times New Roman"/>
          <w:bCs/>
          <w:szCs w:val="26"/>
          <w:lang w:eastAsia="pl-PL"/>
        </w:rPr>
        <w:t>, o któr</w:t>
      </w:r>
      <w:r w:rsidR="00740F8C">
        <w:rPr>
          <w:rFonts w:eastAsia="Times New Roman" w:cs="Times New Roman"/>
          <w:bCs/>
          <w:szCs w:val="26"/>
          <w:lang w:eastAsia="pl-PL"/>
        </w:rPr>
        <w:t>ej</w:t>
      </w:r>
      <w:r w:rsidRPr="00965E58">
        <w:rPr>
          <w:rFonts w:eastAsia="Times New Roman" w:cs="Times New Roman"/>
          <w:bCs/>
          <w:szCs w:val="26"/>
          <w:lang w:eastAsia="pl-PL"/>
        </w:rPr>
        <w:t xml:space="preserve"> mowa w §5 ust. 1,</w:t>
      </w:r>
    </w:p>
    <w:p w14:paraId="3E128E4A" w14:textId="6309A71D" w:rsidR="009C2EAC" w:rsidRPr="00965E58" w:rsidRDefault="009C2EAC" w:rsidP="00D340B5">
      <w:pPr>
        <w:numPr>
          <w:ilvl w:val="0"/>
          <w:numId w:val="3"/>
        </w:numPr>
        <w:ind w:left="567" w:hanging="283"/>
        <w:contextualSpacing/>
        <w:outlineLvl w:val="2"/>
        <w:rPr>
          <w:rFonts w:eastAsia="Times New Roman" w:cs="Times New Roman"/>
          <w:bCs/>
          <w:szCs w:val="26"/>
          <w:lang w:eastAsia="pl-PL"/>
        </w:rPr>
      </w:pPr>
      <w:r w:rsidRPr="00965E58">
        <w:rPr>
          <w:rFonts w:eastAsia="Times New Roman" w:cs="Times New Roman"/>
          <w:bCs/>
          <w:szCs w:val="26"/>
          <w:lang w:eastAsia="pl-PL"/>
        </w:rPr>
        <w:t xml:space="preserve">z tytułu odstąpienia od Umowy przez Zamawiającego lub Wykonawcę, z przyczyn za które odpowiada Wykonawca – w wysokości </w:t>
      </w:r>
      <w:r w:rsidR="008415A3">
        <w:rPr>
          <w:rFonts w:eastAsia="Times New Roman" w:cs="Times New Roman"/>
          <w:bCs/>
          <w:szCs w:val="26"/>
          <w:lang w:eastAsia="pl-PL"/>
        </w:rPr>
        <w:t>1</w:t>
      </w:r>
      <w:r w:rsidR="00351B73">
        <w:rPr>
          <w:rFonts w:eastAsia="Times New Roman" w:cs="Times New Roman"/>
          <w:bCs/>
          <w:szCs w:val="26"/>
          <w:lang w:eastAsia="pl-PL"/>
        </w:rPr>
        <w:t>0</w:t>
      </w:r>
      <w:r w:rsidRPr="00965E58">
        <w:rPr>
          <w:rFonts w:eastAsia="Times New Roman" w:cs="Times New Roman"/>
          <w:bCs/>
          <w:szCs w:val="26"/>
          <w:lang w:eastAsia="pl-PL"/>
        </w:rPr>
        <w:t>%</w:t>
      </w:r>
      <w:r w:rsidR="00563ABA" w:rsidRPr="00965E58">
        <w:rPr>
          <w:rFonts w:eastAsia="Times New Roman" w:cs="Times New Roman"/>
          <w:bCs/>
          <w:szCs w:val="26"/>
          <w:lang w:eastAsia="pl-PL"/>
        </w:rPr>
        <w:t xml:space="preserve"> </w:t>
      </w:r>
      <w:r w:rsidR="00740F8C">
        <w:rPr>
          <w:rFonts w:eastAsia="Times New Roman" w:cs="Times New Roman"/>
          <w:bCs/>
          <w:szCs w:val="26"/>
          <w:lang w:eastAsia="pl-PL"/>
        </w:rPr>
        <w:t>wartości umowy</w:t>
      </w:r>
      <w:r w:rsidR="002F5EE8" w:rsidRPr="00965E58">
        <w:rPr>
          <w:rFonts w:eastAsia="Times New Roman" w:cs="Times New Roman"/>
          <w:bCs/>
          <w:szCs w:val="26"/>
          <w:lang w:eastAsia="pl-PL"/>
        </w:rPr>
        <w:t>, o któr</w:t>
      </w:r>
      <w:r w:rsidR="00740F8C">
        <w:rPr>
          <w:rFonts w:eastAsia="Times New Roman" w:cs="Times New Roman"/>
          <w:bCs/>
          <w:szCs w:val="26"/>
          <w:lang w:eastAsia="pl-PL"/>
        </w:rPr>
        <w:t>ej</w:t>
      </w:r>
      <w:r w:rsidR="002F5EE8" w:rsidRPr="00965E58">
        <w:rPr>
          <w:rFonts w:eastAsia="Times New Roman" w:cs="Times New Roman"/>
          <w:bCs/>
          <w:szCs w:val="26"/>
          <w:lang w:eastAsia="pl-PL"/>
        </w:rPr>
        <w:t xml:space="preserve"> mowa w § 5 ust. 1.</w:t>
      </w:r>
    </w:p>
    <w:p w14:paraId="68E97BC8" w14:textId="5210C127" w:rsidR="009C2EAC" w:rsidRPr="00965E58"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65E58">
        <w:rPr>
          <w:rFonts w:eastAsia="Times New Roman" w:cs="Times New Roman"/>
          <w:bCs/>
          <w:noProof/>
          <w:szCs w:val="26"/>
        </w:rPr>
        <w:t xml:space="preserve">Łączny limit kar umownych, jakich Zamawiający może żądać od Wykonawcy ze wszystkich tytułów przewidzianych w ust. 2, wynosi </w:t>
      </w:r>
      <w:r w:rsidR="00965E58">
        <w:rPr>
          <w:rFonts w:eastAsia="Times New Roman" w:cs="Times New Roman"/>
          <w:bCs/>
          <w:noProof/>
          <w:szCs w:val="26"/>
        </w:rPr>
        <w:t>15</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00740F8C">
        <w:rPr>
          <w:rFonts w:eastAsia="Times New Roman" w:cs="Times New Roman"/>
          <w:bCs/>
          <w:noProof/>
          <w:szCs w:val="26"/>
        </w:rPr>
        <w:t>wartości umowy</w:t>
      </w:r>
      <w:r w:rsidRPr="00965E58">
        <w:rPr>
          <w:rFonts w:eastAsia="Times New Roman" w:cs="Times New Roman"/>
          <w:bCs/>
          <w:noProof/>
          <w:szCs w:val="26"/>
        </w:rPr>
        <w:t xml:space="preserve"> określone</w:t>
      </w:r>
      <w:r w:rsidR="00740F8C">
        <w:rPr>
          <w:rFonts w:eastAsia="Times New Roman" w:cs="Times New Roman"/>
          <w:bCs/>
          <w:noProof/>
          <w:szCs w:val="26"/>
        </w:rPr>
        <w:t>j</w:t>
      </w:r>
      <w:r w:rsidRPr="00965E58">
        <w:rPr>
          <w:rFonts w:eastAsia="Times New Roman" w:cs="Times New Roman"/>
          <w:bCs/>
          <w:noProof/>
          <w:szCs w:val="26"/>
        </w:rPr>
        <w:t xml:space="preserve"> w § 5 ust. 1.</w:t>
      </w:r>
    </w:p>
    <w:p w14:paraId="603E8BC2" w14:textId="7D265532"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65E58">
        <w:rPr>
          <w:rFonts w:eastAsia="Times New Roman" w:cs="Times New Roman"/>
          <w:bCs/>
          <w:noProof/>
          <w:szCs w:val="26"/>
        </w:rPr>
        <w:t>Zamawiający zapłaci Wykonawcy karę umowną z tytułu odstąpienia od Umowy, za które wyłączną odpowiedzialność ponos</w:t>
      </w:r>
      <w:r w:rsidR="007D406B" w:rsidRPr="00965E58">
        <w:rPr>
          <w:rFonts w:eastAsia="Times New Roman" w:cs="Times New Roman"/>
          <w:bCs/>
          <w:noProof/>
          <w:szCs w:val="26"/>
        </w:rPr>
        <w:t xml:space="preserve">i Zamawiający, w wysokości </w:t>
      </w:r>
      <w:r w:rsidR="00965E58">
        <w:rPr>
          <w:rFonts w:eastAsia="Times New Roman" w:cs="Times New Roman"/>
          <w:bCs/>
          <w:noProof/>
          <w:szCs w:val="26"/>
        </w:rPr>
        <w:t>1</w:t>
      </w:r>
      <w:r w:rsidR="00351B73">
        <w:rPr>
          <w:rFonts w:eastAsia="Times New Roman" w:cs="Times New Roman"/>
          <w:bCs/>
          <w:noProof/>
          <w:szCs w:val="26"/>
        </w:rPr>
        <w:t>0</w:t>
      </w:r>
      <w:r w:rsidRPr="00965E58">
        <w:rPr>
          <w:rFonts w:eastAsia="Times New Roman" w:cs="Times New Roman"/>
          <w:bCs/>
          <w:noProof/>
          <w:szCs w:val="26"/>
        </w:rPr>
        <w:t>%</w:t>
      </w:r>
      <w:r w:rsidR="00DF51BB" w:rsidRPr="00965E58">
        <w:rPr>
          <w:rFonts w:eastAsia="Times New Roman" w:cs="Times New Roman"/>
          <w:bCs/>
          <w:noProof/>
          <w:szCs w:val="26"/>
        </w:rPr>
        <w:t xml:space="preserve"> </w:t>
      </w:r>
      <w:r w:rsidR="00740F8C">
        <w:rPr>
          <w:rFonts w:eastAsia="Times New Roman" w:cs="Times New Roman"/>
          <w:bCs/>
          <w:noProof/>
          <w:szCs w:val="26"/>
        </w:rPr>
        <w:t>wartości umowy</w:t>
      </w:r>
      <w:r w:rsidRPr="00965E58">
        <w:rPr>
          <w:rFonts w:eastAsia="Times New Roman" w:cs="Times New Roman"/>
          <w:bCs/>
          <w:noProof/>
          <w:szCs w:val="26"/>
        </w:rPr>
        <w:t>,</w:t>
      </w:r>
      <w:r w:rsidR="009A24AF" w:rsidRPr="00965E58">
        <w:rPr>
          <w:rFonts w:eastAsia="Times New Roman" w:cs="Times New Roman"/>
          <w:bCs/>
          <w:noProof/>
          <w:szCs w:val="26"/>
        </w:rPr>
        <w:t xml:space="preserve"> o któr</w:t>
      </w:r>
      <w:r w:rsidR="00E4121B">
        <w:rPr>
          <w:rFonts w:eastAsia="Times New Roman" w:cs="Times New Roman"/>
          <w:bCs/>
          <w:noProof/>
          <w:szCs w:val="26"/>
        </w:rPr>
        <w:t>ej</w:t>
      </w:r>
      <w:r w:rsidR="009A24AF">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w:t>
      </w:r>
      <w:r w:rsidR="006A50CC">
        <w:rPr>
          <w:rFonts w:eastAsia="Times New Roman" w:cs="Times New Roman"/>
          <w:bCs/>
          <w:noProof/>
          <w:szCs w:val="26"/>
        </w:rPr>
        <w:t xml:space="preserve"> </w:t>
      </w:r>
      <w:r w:rsidRPr="009C2EAC">
        <w:rPr>
          <w:rFonts w:eastAsia="Times New Roman" w:cs="Times New Roman"/>
          <w:bCs/>
          <w:noProof/>
          <w:szCs w:val="26"/>
        </w:rPr>
        <w:t xml:space="preserve">9 ust. </w:t>
      </w:r>
      <w:r w:rsidR="00373AFA">
        <w:rPr>
          <w:rFonts w:eastAsia="Times New Roman" w:cs="Times New Roman"/>
          <w:bCs/>
          <w:noProof/>
          <w:szCs w:val="26"/>
        </w:rPr>
        <w:t>3</w:t>
      </w:r>
      <w:r w:rsidR="001E0C9A">
        <w:rPr>
          <w:rFonts w:eastAsia="Times New Roman" w:cs="Times New Roman"/>
          <w:bCs/>
          <w:noProof/>
          <w:szCs w:val="26"/>
        </w:rPr>
        <w:t xml:space="preserve"> </w:t>
      </w:r>
      <w:r w:rsidR="006A50CC">
        <w:rPr>
          <w:rFonts w:eastAsia="Times New Roman" w:cs="Times New Roman"/>
          <w:bCs/>
          <w:noProof/>
          <w:szCs w:val="26"/>
        </w:rPr>
        <w:t>lub</w:t>
      </w:r>
      <w:r w:rsidR="001E0C9A">
        <w:rPr>
          <w:rFonts w:eastAsia="Times New Roman" w:cs="Times New Roman"/>
          <w:bCs/>
          <w:noProof/>
          <w:szCs w:val="26"/>
        </w:rPr>
        <w:t xml:space="preserve"> </w:t>
      </w:r>
      <w:r w:rsidR="00373AFA">
        <w:rPr>
          <w:rFonts w:eastAsia="Times New Roman" w:cs="Times New Roman"/>
          <w:bCs/>
          <w:noProof/>
          <w:szCs w:val="26"/>
        </w:rPr>
        <w:t>4</w:t>
      </w:r>
      <w:r w:rsidR="001E0C9A">
        <w:rPr>
          <w:rFonts w:eastAsia="Times New Roman" w:cs="Times New Roman"/>
          <w:bCs/>
          <w:noProof/>
          <w:szCs w:val="26"/>
        </w:rPr>
        <w:t>.</w:t>
      </w:r>
    </w:p>
    <w:p w14:paraId="5A848517" w14:textId="77777777" w:rsidR="009C2EAC" w:rsidRPr="009C2EAC"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Jeżeli kara umowna nie pokrywa poniesionej szkody, Strony mogą żądać odszkodowania uzupełniającego na zasadach ogólnych.</w:t>
      </w:r>
    </w:p>
    <w:p w14:paraId="28F2A79C" w14:textId="77777777" w:rsidR="009C2EAC" w:rsidRPr="00067D7A" w:rsidRDefault="009C2EAC" w:rsidP="005E66E2">
      <w:pPr>
        <w:pStyle w:val="Akapitzlist"/>
        <w:numPr>
          <w:ilvl w:val="1"/>
          <w:numId w:val="2"/>
        </w:numPr>
        <w:spacing w:after="60" w:line="336" w:lineRule="auto"/>
        <w:ind w:left="284" w:hanging="284"/>
        <w:outlineLvl w:val="1"/>
        <w:rPr>
          <w:rFonts w:eastAsia="Times New Roman" w:cs="Times New Roman"/>
          <w:bCs/>
          <w:noProof/>
          <w:szCs w:val="26"/>
        </w:rPr>
      </w:pPr>
      <w:r w:rsidRPr="009C2EAC">
        <w:rPr>
          <w:rFonts w:eastAsia="Times New Roman" w:cs="Times New Roman"/>
          <w:bCs/>
          <w:noProof/>
          <w:szCs w:val="26"/>
        </w:rPr>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 transakcjach handlowych, za okres od dnia wymagalności świadczenia do dnia zapłaty zgodnie z ustawą z dnia 8 marca 2013 r. o przeciwdziałaniu nadmiernym opóźnieniom w </w:t>
      </w:r>
      <w:r w:rsidRPr="00067D7A">
        <w:rPr>
          <w:rFonts w:eastAsia="Times New Roman" w:cs="Times New Roman"/>
          <w:bCs/>
          <w:noProof/>
          <w:szCs w:val="26"/>
        </w:rPr>
        <w:t>transakcjach handlowych.</w:t>
      </w:r>
    </w:p>
    <w:p w14:paraId="0014E6DD" w14:textId="46B5E696" w:rsidR="009C2EAC" w:rsidRPr="005A777C" w:rsidRDefault="000B0DBA" w:rsidP="005E66E2">
      <w:pPr>
        <w:pStyle w:val="Akapitzlist"/>
        <w:numPr>
          <w:ilvl w:val="1"/>
          <w:numId w:val="2"/>
        </w:numPr>
        <w:spacing w:after="60" w:line="336" w:lineRule="auto"/>
        <w:ind w:left="284" w:hanging="284"/>
        <w:outlineLvl w:val="1"/>
        <w:rPr>
          <w:rFonts w:eastAsia="Times New Roman" w:cs="Times New Roman"/>
          <w:bCs/>
          <w:noProof/>
          <w:szCs w:val="20"/>
        </w:rPr>
      </w:pPr>
      <w:r w:rsidRPr="00067D7A">
        <w:rPr>
          <w:rFonts w:cs="Arial"/>
          <w:szCs w:val="20"/>
        </w:rPr>
        <w:lastRenderedPageBreak/>
        <w:t xml:space="preserve">Kary umowne należne Zamawiającemu z tytułu Umowy zostaną potrącone z wynagrodzenia Wykonawcy, o którym mowa w § 5 ust. 1 Umowy lub Wykonawca </w:t>
      </w:r>
      <w:r w:rsidRPr="00254B77">
        <w:rPr>
          <w:rFonts w:cs="Arial"/>
          <w:szCs w:val="20"/>
        </w:rPr>
        <w:t>zapłaci należność na rachunek bankowy Zamawiającego wskazany w nocie obciążeniowej, w terminie 14 dni od dat</w:t>
      </w:r>
      <w:r w:rsidRPr="005A777C">
        <w:rPr>
          <w:rFonts w:cs="Arial"/>
          <w:szCs w:val="20"/>
        </w:rPr>
        <w:t>y jej wystawienia</w:t>
      </w:r>
      <w:r w:rsidR="009C2EAC" w:rsidRPr="005A777C">
        <w:rPr>
          <w:rFonts w:eastAsia="Times New Roman" w:cs="Times New Roman"/>
          <w:bCs/>
          <w:noProof/>
          <w:szCs w:val="20"/>
        </w:rPr>
        <w:t>.</w:t>
      </w:r>
    </w:p>
    <w:p w14:paraId="3CE961EF" w14:textId="6CE5BB16" w:rsidR="009C2EAC" w:rsidRPr="009C2EAC" w:rsidRDefault="009C2EAC" w:rsidP="005E66E2">
      <w:pPr>
        <w:keepNext/>
        <w:spacing w:before="480" w:after="120" w:line="276" w:lineRule="auto"/>
        <w:ind w:left="0" w:firstLine="0"/>
        <w:jc w:val="center"/>
        <w:outlineLvl w:val="4"/>
        <w:rPr>
          <w:b/>
          <w:bCs/>
          <w:sz w:val="22"/>
          <w:szCs w:val="20"/>
        </w:rPr>
      </w:pPr>
      <w:r w:rsidRPr="009C2EAC">
        <w:rPr>
          <w:b/>
          <w:bCs/>
          <w:sz w:val="22"/>
          <w:szCs w:val="20"/>
        </w:rPr>
        <w:t>§</w:t>
      </w:r>
      <w:r w:rsidR="009A24AF">
        <w:rPr>
          <w:b/>
          <w:bCs/>
          <w:sz w:val="22"/>
          <w:szCs w:val="20"/>
        </w:rPr>
        <w:t xml:space="preserve"> </w:t>
      </w:r>
      <w:r w:rsidRPr="009C2EAC">
        <w:rPr>
          <w:b/>
          <w:bCs/>
          <w:sz w:val="22"/>
          <w:szCs w:val="20"/>
        </w:rPr>
        <w:t>9</w:t>
      </w:r>
    </w:p>
    <w:p w14:paraId="605EE9C3" w14:textId="77777777" w:rsidR="009C2EAC" w:rsidRPr="009C2EAC" w:rsidRDefault="009C2EAC" w:rsidP="005E66E2">
      <w:pPr>
        <w:keepNext/>
        <w:spacing w:before="120" w:after="120" w:line="276" w:lineRule="auto"/>
        <w:ind w:left="0" w:firstLine="0"/>
        <w:jc w:val="center"/>
        <w:outlineLvl w:val="4"/>
        <w:rPr>
          <w:b/>
          <w:bCs/>
          <w:sz w:val="22"/>
          <w:szCs w:val="20"/>
        </w:rPr>
      </w:pPr>
      <w:r w:rsidRPr="009C2EAC">
        <w:rPr>
          <w:b/>
          <w:bCs/>
          <w:sz w:val="22"/>
          <w:szCs w:val="20"/>
        </w:rPr>
        <w:t>Odstąpienie od Umowy</w:t>
      </w:r>
    </w:p>
    <w:p w14:paraId="343AC072" w14:textId="0FDAC864" w:rsidR="009C2EAC" w:rsidRPr="008E3D66" w:rsidRDefault="009C2EAC" w:rsidP="000E52F9">
      <w:pPr>
        <w:pStyle w:val="Nagwek2"/>
        <w:numPr>
          <w:ilvl w:val="0"/>
          <w:numId w:val="19"/>
        </w:numPr>
        <w:ind w:left="284" w:hanging="284"/>
      </w:pPr>
      <w:r w:rsidRPr="008E3D66">
        <w:t>Poza przypadkami przewidzianymi w innych przepisach prawa oraz postanowieniach Umowy</w:t>
      </w:r>
      <w:r w:rsidR="00711E9C">
        <w:t>,</w:t>
      </w:r>
      <w:r w:rsidRPr="008E3D66">
        <w:t xml:space="preserve">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70D228FF" w:rsidR="009C2EAC" w:rsidRPr="008E3D66" w:rsidRDefault="009C2EAC" w:rsidP="000E52F9">
      <w:pPr>
        <w:pStyle w:val="Nagwek3"/>
        <w:numPr>
          <w:ilvl w:val="0"/>
          <w:numId w:val="20"/>
        </w:numPr>
        <w:ind w:left="567" w:hanging="283"/>
      </w:pPr>
      <w:r w:rsidRPr="008E3D66">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332637">
        <w:t xml:space="preserve"> w tym, jeżeli zaoferowane urządzenie nie posiada cech, o których mowa w </w:t>
      </w:r>
      <w:r w:rsidR="00E46B85" w:rsidRPr="009C2EAC">
        <w:rPr>
          <w:bCs w:val="0"/>
        </w:rPr>
        <w:t>§</w:t>
      </w:r>
      <w:r w:rsidR="00E46B85">
        <w:rPr>
          <w:bCs w:val="0"/>
        </w:rPr>
        <w:t xml:space="preserve"> </w:t>
      </w:r>
      <w:r w:rsidR="00332637">
        <w:t>2 ust. 4.</w:t>
      </w:r>
    </w:p>
    <w:p w14:paraId="088A9FB4" w14:textId="37DA27C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gdy Wykonawca pozostaje w zwłoce z realizacją Przedmiotu Umowy </w:t>
      </w:r>
      <w:r w:rsidR="00D86973">
        <w:rPr>
          <w:rFonts w:eastAsia="Times New Roman" w:cs="Times New Roman"/>
          <w:bCs/>
          <w:szCs w:val="26"/>
          <w:lang w:eastAsia="pl-PL"/>
        </w:rPr>
        <w:t xml:space="preserve">bądź jego części </w:t>
      </w:r>
      <w:r w:rsidRPr="009C2EAC">
        <w:rPr>
          <w:rFonts w:eastAsia="Times New Roman" w:cs="Times New Roman"/>
          <w:bCs/>
          <w:szCs w:val="26"/>
          <w:lang w:eastAsia="pl-PL"/>
        </w:rPr>
        <w:t>przekraczającej 30 dni (w takim wypadku, Zamawiający nie jest zobowiązany do wystosowania pisemnego wezwania, o którym mowa w pkt 1),</w:t>
      </w:r>
    </w:p>
    <w:p w14:paraId="491D69B9"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739C5D24" w14:textId="6113689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gdy Wykonawca dokonuje cesji Umowy bądź jej części bez zgody Zamawiającego</w:t>
      </w:r>
      <w:r w:rsidR="00722319">
        <w:rPr>
          <w:rFonts w:eastAsia="Times New Roman" w:cs="Times New Roman"/>
          <w:bCs/>
          <w:szCs w:val="26"/>
          <w:lang w:eastAsia="pl-PL"/>
        </w:rPr>
        <w:t xml:space="preserve"> </w:t>
      </w:r>
      <w:r w:rsidRPr="009C2EAC">
        <w:rPr>
          <w:rFonts w:eastAsia="Times New Roman" w:cs="Times New Roman"/>
          <w:bCs/>
          <w:szCs w:val="26"/>
          <w:lang w:eastAsia="pl-PL"/>
        </w:rPr>
        <w:t>i</w:t>
      </w:r>
      <w:r w:rsidR="00722319">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118912D4"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 xml:space="preserve">Przedmiotu </w:t>
      </w:r>
      <w:r w:rsidR="00711E9C">
        <w:rPr>
          <w:rFonts w:eastAsia="Times New Roman" w:cs="Times New Roman"/>
          <w:bCs/>
          <w:szCs w:val="26"/>
          <w:lang w:eastAsia="pl-PL"/>
        </w:rPr>
        <w:t>Sprzedaży</w:t>
      </w:r>
      <w:r w:rsidRPr="009C2EAC">
        <w:rPr>
          <w:rFonts w:eastAsia="Times New Roman" w:cs="Times New Roman"/>
          <w:bCs/>
          <w:szCs w:val="26"/>
          <w:lang w:eastAsia="pl-PL"/>
        </w:rPr>
        <w:t xml:space="preserve">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29C7CA5" w14:textId="77777777" w:rsidR="00373AFA" w:rsidRPr="001A1431" w:rsidRDefault="00373AFA" w:rsidP="00373AFA">
      <w:pPr>
        <w:keepNext/>
        <w:numPr>
          <w:ilvl w:val="0"/>
          <w:numId w:val="2"/>
        </w:numPr>
        <w:spacing w:line="336" w:lineRule="auto"/>
        <w:ind w:left="284" w:hanging="284"/>
        <w:contextualSpacing/>
        <w:outlineLvl w:val="1"/>
        <w:rPr>
          <w:rFonts w:eastAsia="Times New Roman" w:cs="Times New Roman"/>
          <w:bCs/>
          <w:noProof/>
          <w:szCs w:val="26"/>
          <w:lang w:eastAsia="x-none"/>
        </w:rPr>
      </w:pPr>
      <w:r w:rsidRPr="001A1431">
        <w:rPr>
          <w:rFonts w:eastAsia="Times New Roman" w:cs="Times New Roman"/>
          <w:bCs/>
          <w:noProof/>
          <w:szCs w:val="26"/>
          <w:lang w:eastAsia="x-none"/>
        </w:rPr>
        <w:t>Wykonawca jest uprawniony do odstąpienia od Umowy w terminie 14 dni od dnia pozyskania wiedzy o powstaniu okoliczności uzasadniającej odstąpienie, w przypadku, gdy Zamawiający pozostaje w zwłoce z zapłatą bezspornej należności wynikającej z prawidłowo wystawionej przez Wykonawcę faktury dłużej niż 30 dni.</w:t>
      </w:r>
    </w:p>
    <w:p w14:paraId="61EBDEF1" w14:textId="77777777" w:rsidR="009C2EAC" w:rsidRPr="009C2EAC" w:rsidRDefault="009C2EAC" w:rsidP="00A77DC2">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570EC113" w:rsidR="009C2EAC" w:rsidRPr="009C2EAC" w:rsidRDefault="009C2EAC" w:rsidP="009C2EAC">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może odstąpić</w:t>
      </w:r>
      <w:r w:rsidR="001617C7">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0E52F9">
      <w:pPr>
        <w:pStyle w:val="Nagwek3"/>
        <w:numPr>
          <w:ilvl w:val="0"/>
          <w:numId w:val="30"/>
        </w:numPr>
        <w:ind w:left="567" w:hanging="283"/>
      </w:pPr>
      <w:r w:rsidRPr="00DC5771">
        <w:t xml:space="preserve">zmiana Umowy została dokonana z naruszeniem art. 454 i 455 ustawy </w:t>
      </w:r>
      <w:proofErr w:type="spellStart"/>
      <w:r w:rsidRPr="00DC5771">
        <w:t>Pzp</w:t>
      </w:r>
      <w:proofErr w:type="spellEnd"/>
      <w:r w:rsidRPr="00DC5771">
        <w:t>;</w:t>
      </w:r>
    </w:p>
    <w:p w14:paraId="459F825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Wykonawca w chwili zawarcia Umowy podlegał wykluczeniu z postępowania na podstawie art. 108 ustawy </w:t>
      </w:r>
      <w:proofErr w:type="spellStart"/>
      <w:r w:rsidRPr="009C2EAC">
        <w:rPr>
          <w:rFonts w:eastAsia="Times New Roman" w:cs="Times New Roman"/>
          <w:bCs/>
          <w:szCs w:val="26"/>
          <w:lang w:eastAsia="pl-PL"/>
        </w:rPr>
        <w:t>Pzp</w:t>
      </w:r>
      <w:proofErr w:type="spellEnd"/>
      <w:r w:rsidRPr="009C2EAC">
        <w:rPr>
          <w:rFonts w:eastAsia="Times New Roman" w:cs="Times New Roman"/>
          <w:bCs/>
          <w:szCs w:val="26"/>
          <w:lang w:eastAsia="pl-PL"/>
        </w:rPr>
        <w:t>;</w:t>
      </w:r>
    </w:p>
    <w:p w14:paraId="1358CAE8"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9C2EAC">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5E66E2">
      <w:pPr>
        <w:tabs>
          <w:tab w:val="left" w:pos="426"/>
        </w:tabs>
        <w:spacing w:before="480" w:after="120" w:line="276" w:lineRule="auto"/>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5E66E2">
      <w:pPr>
        <w:tabs>
          <w:tab w:val="left" w:pos="426"/>
        </w:tabs>
        <w:spacing w:before="120" w:after="120" w:line="276" w:lineRule="auto"/>
        <w:ind w:left="0" w:firstLine="0"/>
        <w:jc w:val="center"/>
        <w:outlineLvl w:val="4"/>
        <w:rPr>
          <w:b/>
          <w:bCs/>
          <w:sz w:val="22"/>
          <w:szCs w:val="20"/>
        </w:rPr>
      </w:pPr>
      <w:r w:rsidRPr="009C2EAC">
        <w:rPr>
          <w:b/>
          <w:bCs/>
          <w:sz w:val="22"/>
          <w:szCs w:val="20"/>
        </w:rPr>
        <w:t>Zmiany Umowy</w:t>
      </w:r>
    </w:p>
    <w:p w14:paraId="66D8CA11" w14:textId="4735CDB9" w:rsidR="009C2EAC" w:rsidRPr="00F83276" w:rsidRDefault="009C2EAC" w:rsidP="000E52F9">
      <w:pPr>
        <w:pStyle w:val="Nagwek2"/>
        <w:keepNext w:val="0"/>
        <w:numPr>
          <w:ilvl w:val="0"/>
          <w:numId w:val="21"/>
        </w:numPr>
        <w:spacing w:before="0" w:after="0" w:line="360" w:lineRule="auto"/>
        <w:ind w:left="284" w:hanging="284"/>
        <w:rPr>
          <w:b/>
        </w:rPr>
      </w:pPr>
      <w:r w:rsidRPr="00F83276">
        <w:t>Zmiany postanowień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D86973">
      <w:pPr>
        <w:numPr>
          <w:ilvl w:val="0"/>
          <w:numId w:val="2"/>
        </w:numPr>
        <w:ind w:left="284" w:hanging="284"/>
        <w:contextualSpacing/>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0E52F9">
      <w:pPr>
        <w:pStyle w:val="Nagwek3"/>
        <w:numPr>
          <w:ilvl w:val="0"/>
          <w:numId w:val="22"/>
        </w:numPr>
        <w:ind w:left="567" w:hanging="283"/>
      </w:pPr>
      <w:r w:rsidRPr="00F83276">
        <w:t>w przypadku konieczności przesunięcia terminu realizacji Umowy lub innych terminów umownych, jeżeli ich przesunięcie jest wynikiem okoliczności, za które odpowiedzialny jest Zamawiający, w szczególności jeżeli stanowi ono następstwo:</w:t>
      </w:r>
    </w:p>
    <w:p w14:paraId="54943CD6" w14:textId="467760F9"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D0103F">
        <w:rPr>
          <w:rFonts w:eastAsia="Times New Roman" w:cs="Times New Roman"/>
          <w:bCs/>
          <w:noProof/>
          <w:szCs w:val="26"/>
        </w:rPr>
        <w:t>Sprzedaży</w:t>
      </w:r>
      <w:r w:rsidRPr="009C2EAC">
        <w:rPr>
          <w:rFonts w:eastAsia="Times New Roman" w:cs="Times New Roman"/>
          <w:bCs/>
          <w:iCs/>
          <w:szCs w:val="20"/>
        </w:rPr>
        <w:t xml:space="preserve"> z uwagi na przeszkody techniczne lub logistyczne, zmiany w strukturze lub organizacji Zamawiającego,</w:t>
      </w:r>
    </w:p>
    <w:p w14:paraId="55EEAEAA" w14:textId="77777777" w:rsidR="009C2EAC" w:rsidRPr="009C2EAC" w:rsidRDefault="009C2EAC" w:rsidP="009C2EAC">
      <w:pPr>
        <w:numPr>
          <w:ilvl w:val="0"/>
          <w:numId w:val="4"/>
        </w:numPr>
        <w:spacing w:before="60" w:after="60"/>
        <w:ind w:left="851" w:hanging="284"/>
        <w:contextualSpacing/>
        <w:outlineLvl w:val="3"/>
        <w:rPr>
          <w:rFonts w:eastAsia="Times New Roman" w:cs="Times New Roman"/>
          <w:bCs/>
          <w:iCs/>
          <w:szCs w:val="20"/>
        </w:rPr>
      </w:pPr>
      <w:r w:rsidRPr="009C2EAC">
        <w:rPr>
          <w:rFonts w:eastAsia="Times New Roman" w:cs="Times New Roman"/>
          <w:bCs/>
          <w:iCs/>
          <w:szCs w:val="20"/>
        </w:rPr>
        <w:t>konieczności dokonania zmiany w obszarze finansowania zamówienia, zmiany umowy o dofinansowanie itp.,</w:t>
      </w:r>
    </w:p>
    <w:p w14:paraId="40AF9031" w14:textId="77777777" w:rsidR="009C2EAC" w:rsidRPr="009C2EAC" w:rsidRDefault="009C2EAC" w:rsidP="009C2EAC">
      <w:pPr>
        <w:ind w:left="567" w:firstLine="0"/>
        <w:rPr>
          <w:szCs w:val="20"/>
        </w:rPr>
      </w:pPr>
      <w:r w:rsidRPr="009C2EAC">
        <w:rPr>
          <w:szCs w:val="20"/>
        </w:rPr>
        <w:t>w zakresie, w jakim ww. okoliczności mają lub będą mogły mieć wpływ na dotrzymanie terminów umownych;</w:t>
      </w:r>
    </w:p>
    <w:p w14:paraId="2A3B78E0"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w sytuacji przesunięcia terminu realizacji Umowy lub innych terminów umownych, jeżeli ich modyfikacja jest wynikiem udzielenia zamówień dodatkowych, </w:t>
      </w:r>
    </w:p>
    <w:p w14:paraId="4698F162" w14:textId="6E3DA6BC"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 przypadku przesunięcia terminu realizacji Umowy lub innych terminów umownych, która jest wynikiem wystąpienia siły wyższej, o której mowa w §</w:t>
      </w:r>
      <w:r w:rsidR="00D86973">
        <w:rPr>
          <w:rFonts w:eastAsia="Times New Roman" w:cs="Times New Roman"/>
          <w:bCs/>
          <w:szCs w:val="26"/>
          <w:lang w:eastAsia="pl-PL"/>
        </w:rPr>
        <w:t xml:space="preserve"> </w:t>
      </w:r>
      <w:r w:rsidRPr="009C2EAC">
        <w:rPr>
          <w:rFonts w:eastAsia="Times New Roman" w:cs="Times New Roman"/>
          <w:bCs/>
          <w:szCs w:val="26"/>
          <w:lang w:eastAsia="pl-PL"/>
        </w:rPr>
        <w:t>11,</w:t>
      </w:r>
    </w:p>
    <w:p w14:paraId="7471056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przesunięcia terminów umownych, jeśli owa konieczność powstała na skutek okoliczności, których przy dołożeniu należytej staranności nie można było przewidzieć w chwili zawarcia Umowy,</w:t>
      </w:r>
    </w:p>
    <w:p w14:paraId="2EEA3C15" w14:textId="7953DE1E"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sidR="00C2129C">
        <w:rPr>
          <w:rFonts w:eastAsia="Times New Roman" w:cs="Times New Roman"/>
          <w:bCs/>
          <w:szCs w:val="26"/>
          <w:lang w:eastAsia="pl-PL"/>
        </w:rPr>
        <w:t>o którym mowa w pkt</w:t>
      </w:r>
      <w:r w:rsidR="0077074E">
        <w:rPr>
          <w:rFonts w:eastAsia="Times New Roman" w:cs="Times New Roman"/>
          <w:bCs/>
          <w:szCs w:val="26"/>
          <w:lang w:eastAsia="pl-PL"/>
        </w:rPr>
        <w:t xml:space="preserve"> 7) poniżej,</w:t>
      </w:r>
    </w:p>
    <w:p w14:paraId="6B0FB37D"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konieczności zmiany adresu dostawy, jeśli konieczność ta nastąpiła na skutek okoliczności leżących po stronie Zamawiającego lub okoliczności, za które Zamawiający nie ponosi odpowiedzialności (np. siła wyższa);</w:t>
      </w:r>
    </w:p>
    <w:p w14:paraId="5465B5A6" w14:textId="0BFDBD86"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lastRenderedPageBreak/>
        <w:t xml:space="preserve">w sytuacji zmiany </w:t>
      </w:r>
      <w:r w:rsidR="00226F7B">
        <w:rPr>
          <w:rFonts w:eastAsia="Times New Roman" w:cs="Times New Roman"/>
          <w:bCs/>
          <w:szCs w:val="26"/>
          <w:lang w:eastAsia="pl-PL"/>
        </w:rPr>
        <w:t>producenta</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jeżeli jest ona wynikiem zakończenia, wstrzymania lub wycofania </w:t>
      </w:r>
      <w:r w:rsidR="00254B77">
        <w:rPr>
          <w:rFonts w:eastAsia="Times New Roman" w:cs="Times New Roman"/>
          <w:bCs/>
          <w:szCs w:val="26"/>
          <w:lang w:eastAsia="pl-PL"/>
        </w:rPr>
        <w:t>Sprzętu</w:t>
      </w:r>
      <w:r w:rsidR="006E27BD">
        <w:rPr>
          <w:rFonts w:eastAsia="Times New Roman" w:cs="Times New Roman"/>
          <w:bCs/>
          <w:szCs w:val="26"/>
          <w:lang w:eastAsia="pl-PL"/>
        </w:rPr>
        <w:t xml:space="preserve"> tego producenta</w:t>
      </w:r>
      <w:r w:rsidRPr="009C2EAC">
        <w:rPr>
          <w:rFonts w:eastAsia="Times New Roman" w:cs="Times New Roman"/>
          <w:bCs/>
          <w:szCs w:val="26"/>
          <w:lang w:eastAsia="pl-PL"/>
        </w:rPr>
        <w:t xml:space="preserve">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D0103F">
        <w:rPr>
          <w:rFonts w:eastAsia="Times New Roman" w:cs="Times New Roman"/>
          <w:bCs/>
          <w:noProof/>
          <w:szCs w:val="26"/>
        </w:rPr>
        <w:t>Sprzedaży</w:t>
      </w:r>
      <w:r w:rsidRPr="009C2EAC">
        <w:rPr>
          <w:rFonts w:eastAsia="Times New Roman" w:cs="Times New Roman"/>
          <w:bCs/>
          <w:szCs w:val="26"/>
          <w:lang w:eastAsia="pl-PL"/>
        </w:rPr>
        <w:t xml:space="preserve"> o parametrach technicznych lub funkcjonalnych nie gorszych niż wskazane w pierwotnej ofercie Wykonawcy,</w:t>
      </w:r>
    </w:p>
    <w:p w14:paraId="5CF6893B"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powszechnie obowiązujących przepisów prawa w zakresie mającym wpływ na realizację Umowy;</w:t>
      </w:r>
    </w:p>
    <w:p w14:paraId="6196515E"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przedłużenia okresu gwarancji, w sytuacji jej przedłużenia przez producenta lub Wykonawcę,</w:t>
      </w:r>
    </w:p>
    <w:p w14:paraId="5EBC7184"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cen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9C2EAC">
      <w:pPr>
        <w:keepNext/>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F83276" w:rsidRDefault="009C2EAC" w:rsidP="000E52F9">
      <w:pPr>
        <w:pStyle w:val="Nagwek3"/>
        <w:numPr>
          <w:ilvl w:val="0"/>
          <w:numId w:val="23"/>
        </w:numPr>
        <w:ind w:left="567" w:hanging="283"/>
      </w:pPr>
      <w:r w:rsidRPr="00F83276">
        <w:t xml:space="preserve">zmiany danych do kontaktu, zmiany danych teleadresowych, zmiany danych związanych z obsługą </w:t>
      </w:r>
      <w:proofErr w:type="spellStart"/>
      <w:r w:rsidRPr="00F83276">
        <w:t>administracyjno</w:t>
      </w:r>
      <w:proofErr w:type="spellEnd"/>
      <w:r w:rsidRPr="00F83276">
        <w:t xml:space="preserve"> – organizacyjną Umowy,</w:t>
      </w:r>
    </w:p>
    <w:p w14:paraId="60B58C2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danych rejestrowych,</w:t>
      </w:r>
    </w:p>
    <w:p w14:paraId="42B7DD7C" w14:textId="77777777" w:rsidR="009C2EAC" w:rsidRPr="009C2EAC" w:rsidRDefault="009C2EAC" w:rsidP="009C2EAC">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podwykonawców, na zasoby których Wykonawca nie powoływał się w celu spełniania warunków udziału w postępowaniu.</w:t>
      </w:r>
    </w:p>
    <w:p w14:paraId="22B8A77B" w14:textId="77777777" w:rsidR="009C2EAC" w:rsidRPr="009C2EAC" w:rsidRDefault="009C2EAC" w:rsidP="00DC5771">
      <w:pPr>
        <w:numPr>
          <w:ilvl w:val="0"/>
          <w:numId w:val="2"/>
        </w:numPr>
        <w:spacing w:after="48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5E66E2">
      <w:pPr>
        <w:keepNext/>
        <w:spacing w:before="720" w:line="276" w:lineRule="auto"/>
        <w:ind w:left="0" w:firstLine="0"/>
        <w:jc w:val="center"/>
        <w:outlineLvl w:val="4"/>
        <w:rPr>
          <w:b/>
          <w:bCs/>
          <w:sz w:val="22"/>
          <w:szCs w:val="20"/>
        </w:rPr>
      </w:pPr>
      <w:r w:rsidRPr="009C2EAC">
        <w:rPr>
          <w:b/>
          <w:bCs/>
          <w:sz w:val="22"/>
          <w:szCs w:val="20"/>
        </w:rPr>
        <w:t>§ 11</w:t>
      </w:r>
    </w:p>
    <w:p w14:paraId="43BFEF0D" w14:textId="77777777" w:rsidR="009C2EAC" w:rsidRPr="009C2EAC" w:rsidRDefault="009C2EAC" w:rsidP="005E66E2">
      <w:pPr>
        <w:keepNext/>
        <w:spacing w:before="120" w:line="276" w:lineRule="auto"/>
        <w:ind w:left="0" w:firstLine="0"/>
        <w:jc w:val="center"/>
        <w:outlineLvl w:val="4"/>
        <w:rPr>
          <w:b/>
          <w:bCs/>
          <w:sz w:val="22"/>
          <w:szCs w:val="20"/>
        </w:rPr>
      </w:pPr>
      <w:r w:rsidRPr="009C2EAC">
        <w:rPr>
          <w:b/>
          <w:bCs/>
          <w:sz w:val="22"/>
          <w:szCs w:val="20"/>
        </w:rPr>
        <w:t>Siła wyższa</w:t>
      </w:r>
    </w:p>
    <w:p w14:paraId="35428EA1" w14:textId="77777777" w:rsidR="009C2EAC" w:rsidRPr="00F83276" w:rsidRDefault="009C2EAC" w:rsidP="000E52F9">
      <w:pPr>
        <w:pStyle w:val="Nagwek2"/>
        <w:numPr>
          <w:ilvl w:val="0"/>
          <w:numId w:val="24"/>
        </w:numPr>
        <w:spacing w:before="0" w:after="0"/>
        <w:ind w:left="284" w:hanging="284"/>
      </w:pPr>
      <w:r w:rsidRPr="00F83276">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55668636" w14:textId="77777777" w:rsidR="009C2EAC" w:rsidRPr="009C2EAC" w:rsidRDefault="009C2EAC" w:rsidP="00BC46CE">
      <w:pPr>
        <w:numPr>
          <w:ilvl w:val="0"/>
          <w:numId w:val="2"/>
        </w:numPr>
        <w:spacing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Strona Umowy, u której wyniknęły utrudnienia w wykonaniu Umowy wskutek działania siły wyższej, jest obowiązana do niezwłocznego poinformowania drugiej Stron</w:t>
      </w:r>
      <w:r w:rsidR="001E0C9A">
        <w:rPr>
          <w:rFonts w:eastAsia="Times New Roman" w:cs="Times New Roman"/>
          <w:bCs/>
          <w:noProof/>
          <w:szCs w:val="26"/>
        </w:rPr>
        <w:t>y o jej wystąpieniu</w:t>
      </w:r>
      <w:r w:rsidRPr="009C2EAC">
        <w:rPr>
          <w:rFonts w:eastAsia="Times New Roman" w:cs="Times New Roman"/>
          <w:bCs/>
          <w:noProof/>
          <w:szCs w:val="26"/>
        </w:rPr>
        <w:t>, nie później jednak niż w</w:t>
      </w:r>
      <w:r w:rsidR="002C35BC">
        <w:rPr>
          <w:rFonts w:eastAsia="Times New Roman" w:cs="Times New Roman"/>
          <w:bCs/>
          <w:noProof/>
          <w:szCs w:val="26"/>
        </w:rPr>
        <w:t> </w:t>
      </w:r>
      <w:r w:rsidRPr="009C2EAC">
        <w:rPr>
          <w:rFonts w:eastAsia="Times New Roman" w:cs="Times New Roman"/>
          <w:bCs/>
          <w:noProof/>
          <w:szCs w:val="26"/>
        </w:rPr>
        <w:t>terminie 7 dni od jej ustania.</w:t>
      </w:r>
    </w:p>
    <w:p w14:paraId="5937A9A5"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7740B96" w14:textId="77777777" w:rsidR="009C2EAC" w:rsidRPr="009C2EAC" w:rsidRDefault="009C2EAC" w:rsidP="00F83276">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31B86FF4" w:rsidR="009C2EAC" w:rsidRPr="009C2EAC" w:rsidRDefault="009C2EAC" w:rsidP="00254B77">
      <w:pPr>
        <w:spacing w:before="7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254B77">
      <w:pPr>
        <w:spacing w:before="120" w:after="120" w:line="276" w:lineRule="auto"/>
        <w:ind w:left="0" w:firstLine="0"/>
        <w:jc w:val="center"/>
        <w:outlineLvl w:val="4"/>
        <w:rPr>
          <w:b/>
          <w:bCs/>
          <w:sz w:val="22"/>
          <w:szCs w:val="20"/>
        </w:rPr>
      </w:pPr>
      <w:r w:rsidRPr="009C2EAC">
        <w:rPr>
          <w:b/>
          <w:bCs/>
          <w:sz w:val="22"/>
          <w:szCs w:val="20"/>
        </w:rPr>
        <w:t>Ochrona danych osobowych</w:t>
      </w:r>
    </w:p>
    <w:p w14:paraId="0BAFAD46" w14:textId="77777777" w:rsidR="009A24AF" w:rsidRPr="0077432F" w:rsidRDefault="009A24AF" w:rsidP="000E52F9">
      <w:pPr>
        <w:pStyle w:val="Nagwek2"/>
        <w:keepNext w:val="0"/>
        <w:numPr>
          <w:ilvl w:val="0"/>
          <w:numId w:val="31"/>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7E75E3C3" w14:textId="6D970C9A" w:rsidR="009A24AF" w:rsidRPr="00F82895" w:rsidRDefault="009A24AF" w:rsidP="00254B77">
      <w:pPr>
        <w:numPr>
          <w:ilvl w:val="0"/>
          <w:numId w:val="2"/>
        </w:numPr>
        <w:spacing w:before="120" w:after="60" w:line="336" w:lineRule="auto"/>
        <w:ind w:left="284" w:hanging="284"/>
        <w:contextualSpacing/>
        <w:outlineLvl w:val="1"/>
        <w:rPr>
          <w:rFonts w:eastAsia="Calibri" w:cs="Arial"/>
          <w:bCs/>
          <w:noProof/>
          <w:szCs w:val="20"/>
        </w:rPr>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0A9FBFD5" w14:textId="77777777" w:rsidR="009C2EAC" w:rsidRPr="009C2EAC" w:rsidRDefault="009C2EAC" w:rsidP="00254B77">
      <w:pPr>
        <w:keepLines/>
        <w:spacing w:before="360" w:after="120" w:line="276" w:lineRule="auto"/>
        <w:ind w:left="0" w:firstLine="0"/>
        <w:jc w:val="center"/>
        <w:outlineLvl w:val="4"/>
        <w:rPr>
          <w:b/>
          <w:bCs/>
          <w:sz w:val="22"/>
          <w:szCs w:val="20"/>
        </w:rPr>
      </w:pPr>
      <w:r w:rsidRPr="009C2EAC">
        <w:rPr>
          <w:b/>
          <w:bCs/>
          <w:sz w:val="22"/>
          <w:szCs w:val="20"/>
        </w:rPr>
        <w:t>§ 13</w:t>
      </w:r>
    </w:p>
    <w:p w14:paraId="2D8EFA4A" w14:textId="77777777" w:rsidR="009C2EAC" w:rsidRPr="009C2EAC" w:rsidRDefault="009C2EAC" w:rsidP="005E66E2">
      <w:pPr>
        <w:keepNext/>
        <w:keepLines/>
        <w:widowControl w:val="0"/>
        <w:spacing w:before="120" w:after="120" w:line="276" w:lineRule="auto"/>
        <w:ind w:left="0" w:firstLine="0"/>
        <w:jc w:val="center"/>
        <w:outlineLvl w:val="4"/>
        <w:rPr>
          <w:b/>
          <w:bCs/>
          <w:sz w:val="22"/>
          <w:szCs w:val="20"/>
        </w:rPr>
      </w:pPr>
      <w:r w:rsidRPr="009C2EAC">
        <w:rPr>
          <w:b/>
          <w:bCs/>
          <w:sz w:val="22"/>
          <w:szCs w:val="20"/>
        </w:rPr>
        <w:t>Klauzula poufności</w:t>
      </w:r>
    </w:p>
    <w:p w14:paraId="6124AD4A" w14:textId="77777777" w:rsidR="009C2EAC" w:rsidRPr="00F83276" w:rsidRDefault="009C2EAC" w:rsidP="000E52F9">
      <w:pPr>
        <w:pStyle w:val="Nagwek2"/>
        <w:keepLines/>
        <w:widowControl w:val="0"/>
        <w:numPr>
          <w:ilvl w:val="0"/>
          <w:numId w:val="25"/>
        </w:numPr>
        <w:ind w:left="284" w:hanging="284"/>
      </w:pPr>
      <w:r w:rsidRPr="00F83276">
        <w:t>Umowa jest jawna i podlega udostępnieniu na zasadach określonych w przepisach ustawy z dnia 6 września 2001 r. o dostępie do informacji publicznej.</w:t>
      </w:r>
    </w:p>
    <w:p w14:paraId="5718E9DD" w14:textId="77777777" w:rsidR="009C2EAC" w:rsidRPr="009C2EAC" w:rsidRDefault="009C2EAC" w:rsidP="00BC46CE">
      <w:pPr>
        <w:widowControl w:val="0"/>
        <w:numPr>
          <w:ilvl w:val="0"/>
          <w:numId w:val="2"/>
        </w:numPr>
        <w:spacing w:before="100" w:beforeAutospacing="1"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zobowiązuje się do:</w:t>
      </w:r>
    </w:p>
    <w:p w14:paraId="71D0B865" w14:textId="77777777" w:rsidR="009C2EAC" w:rsidRPr="00F83276" w:rsidRDefault="009C2EAC" w:rsidP="000E52F9">
      <w:pPr>
        <w:pStyle w:val="Nagwek3"/>
        <w:widowControl w:val="0"/>
        <w:numPr>
          <w:ilvl w:val="0"/>
          <w:numId w:val="26"/>
        </w:numPr>
        <w:tabs>
          <w:tab w:val="left" w:pos="567"/>
        </w:tabs>
        <w:ind w:left="567" w:hanging="283"/>
      </w:pPr>
      <w:r w:rsidRPr="00F83276">
        <w:t>nie ujawniania jakiejkolwiek osobie trzeciej, w jakiejkolwiek formie czy postaci, informacji dotyczących Zamawiającego uzyskanych w toku realizacji Umowy lub przy okazji tej realizacji;</w:t>
      </w:r>
    </w:p>
    <w:p w14:paraId="6F3EF738" w14:textId="77777777" w:rsidR="009C2EAC" w:rsidRPr="009C2EAC" w:rsidRDefault="009C2EAC" w:rsidP="009C2EAC">
      <w:pPr>
        <w:widowControl w:val="0"/>
        <w:numPr>
          <w:ilvl w:val="0"/>
          <w:numId w:val="3"/>
        </w:numPr>
        <w:tabs>
          <w:tab w:val="left" w:pos="567"/>
        </w:tabs>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udostępnienia swoim pracownikom oraz podwykonawcom informacji dotyczących Zamawiającego tylko w zakresie niezbędnej wiedzy, dla potrzeb wykonania niniejszej Umowy;</w:t>
      </w:r>
    </w:p>
    <w:p w14:paraId="5D9F1B59" w14:textId="77777777" w:rsidR="009C2EAC" w:rsidRPr="009C2EAC" w:rsidRDefault="009C2EAC" w:rsidP="009C2EAC">
      <w:pPr>
        <w:widowControl w:val="0"/>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do podjęcia niezbędnych działań mających na celu zachowanie w poufności przez pracowników lub podwykonawców informacji związanych z realizacją niniejszej Umowy</w:t>
      </w:r>
      <w:r w:rsidR="00DC5771">
        <w:rPr>
          <w:rFonts w:eastAsia="Times New Roman" w:cs="Times New Roman"/>
          <w:bCs/>
          <w:szCs w:val="26"/>
          <w:lang w:eastAsia="pl-PL"/>
        </w:rPr>
        <w:t xml:space="preserve"> </w:t>
      </w:r>
      <w:r w:rsidRPr="009C2EAC">
        <w:rPr>
          <w:rFonts w:eastAsia="Times New Roman" w:cs="Times New Roman"/>
          <w:bCs/>
          <w:szCs w:val="26"/>
          <w:lang w:eastAsia="pl-PL"/>
        </w:rPr>
        <w:t>a także informacji dotyczących Zamawiającego, w posiadanie których weszli przy okazji realizacji niniejszej Umowy.</w:t>
      </w:r>
    </w:p>
    <w:p w14:paraId="3BE916D9" w14:textId="77777777" w:rsidR="009C2EAC" w:rsidRPr="009C2EAC" w:rsidRDefault="009C2EAC" w:rsidP="009C2EAC">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Obowiązek zachowania poufności nie dotyczy informacji ujawnionych publicznie, czy powszechnie znanych i trwa także po wykonaniu Umowy.</w:t>
      </w:r>
    </w:p>
    <w:p w14:paraId="781E63C9" w14:textId="77777777" w:rsidR="009C2EAC" w:rsidRPr="009C2EAC" w:rsidRDefault="009C2EAC" w:rsidP="005E66E2">
      <w:pPr>
        <w:spacing w:before="360" w:after="120" w:line="276" w:lineRule="auto"/>
        <w:ind w:left="0" w:firstLine="0"/>
        <w:jc w:val="center"/>
        <w:outlineLvl w:val="4"/>
        <w:rPr>
          <w:b/>
          <w:bCs/>
          <w:sz w:val="22"/>
          <w:szCs w:val="20"/>
        </w:rPr>
      </w:pPr>
      <w:r w:rsidRPr="009C2EAC">
        <w:rPr>
          <w:b/>
          <w:bCs/>
          <w:sz w:val="22"/>
          <w:szCs w:val="20"/>
        </w:rPr>
        <w:lastRenderedPageBreak/>
        <w:t>§ 14</w:t>
      </w:r>
    </w:p>
    <w:p w14:paraId="40E717DF" w14:textId="77777777" w:rsidR="009C2EAC" w:rsidRPr="009C2EAC" w:rsidRDefault="009C2EAC" w:rsidP="005E66E2">
      <w:pPr>
        <w:spacing w:before="120" w:after="120" w:line="276" w:lineRule="auto"/>
        <w:ind w:left="0" w:firstLine="0"/>
        <w:jc w:val="center"/>
        <w:outlineLvl w:val="4"/>
        <w:rPr>
          <w:b/>
          <w:bCs/>
          <w:sz w:val="22"/>
          <w:szCs w:val="20"/>
        </w:rPr>
      </w:pPr>
      <w:r w:rsidRPr="009C2EAC">
        <w:rPr>
          <w:b/>
          <w:bCs/>
          <w:sz w:val="22"/>
          <w:szCs w:val="20"/>
        </w:rPr>
        <w:t>Cesja wierzytelności</w:t>
      </w:r>
    </w:p>
    <w:p w14:paraId="2245DEE8" w14:textId="6D85367B" w:rsidR="009A24AF" w:rsidRDefault="009A24AF" w:rsidP="009A24AF">
      <w:pPr>
        <w:spacing w:before="120" w:after="60" w:line="336" w:lineRule="auto"/>
        <w:ind w:left="0" w:firstLine="0"/>
        <w:contextualSpacing/>
        <w:outlineLvl w:val="1"/>
        <w:rPr>
          <w:rFonts w:eastAsia="Times New Roman"/>
          <w:bCs/>
          <w:noProof/>
          <w:szCs w:val="26"/>
          <w:lang w:eastAsia="x-none"/>
        </w:rPr>
      </w:pPr>
      <w:r w:rsidRPr="00825ABC">
        <w:rPr>
          <w:rFonts w:eastAsia="Times New Roman"/>
          <w:bCs/>
          <w:noProof/>
          <w:szCs w:val="26"/>
          <w:lang w:eastAsia="x-none"/>
        </w:rPr>
        <w:t>Wykonawca nie może bez wcześniejszego uzyskania pisemnego zezwolenia Zamawiającego, przelewać lub przekazywać w całości albo w części innym osobom jakichkolwiek swych obowiązków lub uprawnień, wynikających z Umowy.</w:t>
      </w:r>
    </w:p>
    <w:p w14:paraId="07D1242E" w14:textId="77777777" w:rsidR="00722319" w:rsidRDefault="00722319" w:rsidP="00954388">
      <w:pPr>
        <w:spacing w:after="120" w:line="276" w:lineRule="auto"/>
        <w:ind w:left="0" w:firstLine="0"/>
        <w:jc w:val="center"/>
        <w:outlineLvl w:val="4"/>
        <w:rPr>
          <w:b/>
          <w:bCs/>
          <w:sz w:val="22"/>
          <w:szCs w:val="20"/>
        </w:rPr>
      </w:pPr>
    </w:p>
    <w:p w14:paraId="57DD8110" w14:textId="40A151EF" w:rsidR="009C2EAC" w:rsidRPr="009C2EAC" w:rsidRDefault="009C2EAC" w:rsidP="00954388">
      <w:pPr>
        <w:spacing w:after="120" w:line="276" w:lineRule="auto"/>
        <w:ind w:left="0" w:firstLine="0"/>
        <w:jc w:val="center"/>
        <w:outlineLvl w:val="4"/>
        <w:rPr>
          <w:b/>
          <w:bCs/>
          <w:sz w:val="22"/>
          <w:szCs w:val="20"/>
        </w:rPr>
      </w:pPr>
      <w:r w:rsidRPr="009C2EAC">
        <w:rPr>
          <w:b/>
          <w:bCs/>
          <w:sz w:val="22"/>
          <w:szCs w:val="20"/>
        </w:rPr>
        <w:t>§ 15</w:t>
      </w:r>
    </w:p>
    <w:p w14:paraId="67AD348D" w14:textId="77777777" w:rsidR="009C2EAC" w:rsidRPr="009C2EAC" w:rsidRDefault="009C2EAC" w:rsidP="00954388">
      <w:pPr>
        <w:spacing w:before="120" w:after="120" w:line="276" w:lineRule="auto"/>
        <w:ind w:left="0" w:firstLine="0"/>
        <w:jc w:val="center"/>
        <w:outlineLvl w:val="4"/>
        <w:rPr>
          <w:b/>
          <w:bCs/>
          <w:sz w:val="22"/>
          <w:szCs w:val="20"/>
        </w:rPr>
      </w:pPr>
      <w:r w:rsidRPr="009C2EAC">
        <w:rPr>
          <w:b/>
          <w:bCs/>
          <w:sz w:val="22"/>
          <w:szCs w:val="20"/>
        </w:rPr>
        <w:t>Dane do kontaktu</w:t>
      </w:r>
    </w:p>
    <w:p w14:paraId="7AC5FB15" w14:textId="481B5BC9" w:rsidR="009C2EAC" w:rsidRPr="00F83276" w:rsidRDefault="009C2EAC" w:rsidP="000E52F9">
      <w:pPr>
        <w:pStyle w:val="Nagwek2"/>
        <w:keepNext w:val="0"/>
        <w:numPr>
          <w:ilvl w:val="0"/>
          <w:numId w:val="27"/>
        </w:numPr>
        <w:ind w:left="284" w:hanging="284"/>
      </w:pPr>
      <w:bookmarkStart w:id="8" w:name="OLE_LINK2"/>
      <w:r w:rsidRPr="00F83276">
        <w:t xml:space="preserve">Zamawiający upoważnia do kontaktów z Wykonawcą w sprawach formalnych  p. ………………………….………………..                        - tel.: ………………………………….., e-mail: ………………………………………………,   a do odbioru </w:t>
      </w:r>
      <w:r w:rsidR="001C746C">
        <w:t>P</w:t>
      </w:r>
      <w:r w:rsidRPr="00F83276">
        <w:t xml:space="preserve">rzedmiotu </w:t>
      </w:r>
      <w:r w:rsidR="001C746C">
        <w:t>U</w:t>
      </w:r>
      <w:r w:rsidRPr="00F83276">
        <w:t>mowy i podpisania protokołu odbioru p. ……………………………..………… - tel.: ………………………………………….……..… e-mail: …………………………….……………</w:t>
      </w:r>
    </w:p>
    <w:p w14:paraId="183E4A1F" w14:textId="77777777" w:rsidR="009C2EAC" w:rsidRPr="009C2EAC" w:rsidRDefault="009C2EAC" w:rsidP="00954388">
      <w:pPr>
        <w:numPr>
          <w:ilvl w:val="0"/>
          <w:numId w:val="6"/>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954388">
      <w:pPr>
        <w:numPr>
          <w:ilvl w:val="0"/>
          <w:numId w:val="6"/>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77777777" w:rsidR="009C2EAC" w:rsidRPr="00DC5771" w:rsidRDefault="009C2EAC" w:rsidP="000E52F9">
      <w:pPr>
        <w:pStyle w:val="Nagwek3"/>
        <w:numPr>
          <w:ilvl w:val="0"/>
          <w:numId w:val="29"/>
        </w:numPr>
        <w:ind w:left="567" w:hanging="283"/>
      </w:pPr>
      <w:r w:rsidRPr="00DC5771">
        <w:t>Zamawiający: ul. Bankowa 12, 40-007 Katowice;</w:t>
      </w:r>
    </w:p>
    <w:p w14:paraId="11997EC5" w14:textId="77777777" w:rsidR="009C2EAC" w:rsidRPr="009C2EAC" w:rsidRDefault="009C2EAC" w:rsidP="00954388">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Wykonawca: ……………………..</w:t>
      </w:r>
    </w:p>
    <w:p w14:paraId="48A0F5D3" w14:textId="77777777" w:rsidR="009C2EAC" w:rsidRPr="009C2EAC" w:rsidRDefault="009C2EAC" w:rsidP="00954388">
      <w:pPr>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p>
    <w:p w14:paraId="62038A93" w14:textId="77777777" w:rsidR="009C2EAC" w:rsidRPr="009C2EAC" w:rsidRDefault="009C2EAC" w:rsidP="006E0800">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Dane kontaktowe serwisu technicznego:</w:t>
      </w:r>
    </w:p>
    <w:p w14:paraId="3CE80AF6" w14:textId="77777777" w:rsidR="009C2EAC" w:rsidRPr="009C2EAC" w:rsidRDefault="009C2EAC" w:rsidP="006E0800">
      <w:pPr>
        <w:ind w:left="567"/>
        <w:rPr>
          <w:szCs w:val="20"/>
        </w:rPr>
      </w:pPr>
      <w:r w:rsidRPr="009C2EAC">
        <w:rPr>
          <w:szCs w:val="20"/>
        </w:rPr>
        <w:t>tel. …………………….., e-mail: ……………………………………………., faks:……………………………...…………..</w:t>
      </w:r>
    </w:p>
    <w:p w14:paraId="2CF945E0" w14:textId="4199B0E8" w:rsidR="009E422E" w:rsidRDefault="009C2EAC" w:rsidP="006E0800">
      <w:pPr>
        <w:widowControl w:val="0"/>
        <w:numPr>
          <w:ilvl w:val="0"/>
          <w:numId w:val="2"/>
        </w:numPr>
        <w:spacing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13DB717" w14:textId="77777777" w:rsidR="00722319" w:rsidRDefault="00722319" w:rsidP="005E66E2">
      <w:pPr>
        <w:spacing w:after="120" w:line="276" w:lineRule="auto"/>
        <w:ind w:left="0" w:firstLine="0"/>
        <w:jc w:val="center"/>
        <w:outlineLvl w:val="4"/>
        <w:rPr>
          <w:b/>
          <w:bCs/>
          <w:sz w:val="22"/>
          <w:szCs w:val="20"/>
        </w:rPr>
      </w:pPr>
    </w:p>
    <w:p w14:paraId="71FA794A" w14:textId="7D65B0D4"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 16</w:t>
      </w:r>
    </w:p>
    <w:p w14:paraId="310C00B2" w14:textId="77777777" w:rsidR="009C2EAC" w:rsidRPr="009C2EAC" w:rsidRDefault="009C2EAC" w:rsidP="005E66E2">
      <w:pPr>
        <w:spacing w:after="120" w:line="276" w:lineRule="auto"/>
        <w:ind w:left="0" w:firstLine="0"/>
        <w:jc w:val="center"/>
        <w:outlineLvl w:val="4"/>
        <w:rPr>
          <w:b/>
          <w:bCs/>
          <w:sz w:val="22"/>
          <w:szCs w:val="20"/>
        </w:rPr>
      </w:pPr>
      <w:r w:rsidRPr="009C2EAC">
        <w:rPr>
          <w:b/>
          <w:bCs/>
          <w:sz w:val="22"/>
          <w:szCs w:val="20"/>
        </w:rPr>
        <w:t>Postanowienia końcowe</w:t>
      </w:r>
    </w:p>
    <w:p w14:paraId="34838D66" w14:textId="77777777" w:rsidR="009C2EAC" w:rsidRPr="00F83276" w:rsidRDefault="009C2EAC" w:rsidP="000E52F9">
      <w:pPr>
        <w:pStyle w:val="Nagwek2"/>
        <w:keepNext w:val="0"/>
        <w:numPr>
          <w:ilvl w:val="0"/>
          <w:numId w:val="28"/>
        </w:numPr>
        <w:ind w:left="284" w:hanging="284"/>
      </w:pPr>
      <w:r w:rsidRPr="00F83276">
        <w:t>W sprawach nie uregulowanych niniejszą Umową mają zastosowanie przepisy ustawy z dnia 23 kwietnia 1964 r. Kodeks cywilny oraz ustawy z dnia 11 września 2019 r. Prawo zamówień publicznych.</w:t>
      </w:r>
    </w:p>
    <w:p w14:paraId="35D448A3"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BF3731A" w14:textId="77777777" w:rsidR="009C2EAC" w:rsidRPr="009C2EAC" w:rsidRDefault="009C2EAC" w:rsidP="009E422E">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Strony zgodnie postanawiają, że w przypadku gdyby którekolwiek z postanowień Umowy miało się stać nieważne, nie wpływa to na ważność całej Umowy, która w pozostałej części pozostaje ważna.</w:t>
      </w:r>
    </w:p>
    <w:p w14:paraId="359376C6"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lastRenderedPageBreak/>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5406AF5" w14:textId="77777777" w:rsidR="009C2EAC" w:rsidRPr="009C2EAC" w:rsidRDefault="009C2EAC" w:rsidP="00F83276">
      <w:pPr>
        <w:keepNext/>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Umowę sporządzono w dwóch jednobrzmiących egzemplarzach, po jednym dla każdej ze Stron.</w:t>
      </w:r>
    </w:p>
    <w:p w14:paraId="63F17601" w14:textId="77777777" w:rsidR="00FB5D83" w:rsidRDefault="00FB5D83" w:rsidP="009C2EAC">
      <w:pPr>
        <w:tabs>
          <w:tab w:val="left" w:pos="7088"/>
        </w:tabs>
        <w:ind w:hanging="425"/>
        <w:rPr>
          <w:b/>
          <w:szCs w:val="20"/>
        </w:rPr>
      </w:pPr>
    </w:p>
    <w:p w14:paraId="2263E9A8" w14:textId="6135B1C3" w:rsidR="009C2EAC" w:rsidRPr="009C2EAC" w:rsidRDefault="009C2EAC" w:rsidP="009C2EAC">
      <w:pPr>
        <w:tabs>
          <w:tab w:val="left" w:pos="7088"/>
        </w:tabs>
        <w:ind w:hanging="425"/>
        <w:rPr>
          <w:b/>
          <w:szCs w:val="20"/>
        </w:rPr>
      </w:pPr>
      <w:r w:rsidRPr="009C2EAC">
        <w:rPr>
          <w:b/>
          <w:szCs w:val="20"/>
        </w:rPr>
        <w:t xml:space="preserve">Zamawiający: </w:t>
      </w:r>
      <w:r w:rsidRPr="009C2EAC">
        <w:rPr>
          <w:b/>
          <w:szCs w:val="20"/>
        </w:rPr>
        <w:tab/>
      </w:r>
      <w:r w:rsidRPr="009C2EAC">
        <w:rPr>
          <w:b/>
          <w:szCs w:val="20"/>
        </w:rPr>
        <w:tab/>
        <w:t>Wykonawca :</w:t>
      </w:r>
    </w:p>
    <w:p w14:paraId="6E079CBB" w14:textId="77777777" w:rsidR="009C2EAC" w:rsidRPr="009C2EAC" w:rsidRDefault="009C2EAC" w:rsidP="009C2EAC">
      <w:pPr>
        <w:tabs>
          <w:tab w:val="left" w:pos="4395"/>
        </w:tabs>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3514B5CF" w14:textId="77A5D3C8" w:rsidR="009C2EAC" w:rsidRDefault="009C2EAC" w:rsidP="009C2EAC">
      <w:pPr>
        <w:rPr>
          <w:b/>
          <w:szCs w:val="20"/>
        </w:rPr>
      </w:pPr>
    </w:p>
    <w:p w14:paraId="2FBA851C" w14:textId="21915AEA" w:rsidR="00722319" w:rsidRDefault="00722319" w:rsidP="009C2EAC">
      <w:pPr>
        <w:rPr>
          <w:b/>
          <w:szCs w:val="20"/>
        </w:rPr>
      </w:pPr>
    </w:p>
    <w:p w14:paraId="60599162" w14:textId="672B364A" w:rsidR="00722319" w:rsidRDefault="00722319" w:rsidP="009C2EAC">
      <w:pPr>
        <w:rPr>
          <w:b/>
          <w:szCs w:val="20"/>
        </w:rPr>
      </w:pPr>
    </w:p>
    <w:p w14:paraId="7FCE9EFA" w14:textId="34B5E4D1" w:rsidR="00722319" w:rsidRDefault="00722319" w:rsidP="009C2EAC">
      <w:pPr>
        <w:rPr>
          <w:b/>
          <w:szCs w:val="20"/>
        </w:rPr>
      </w:pPr>
    </w:p>
    <w:p w14:paraId="4117F37A" w14:textId="4EE46915" w:rsidR="00722319" w:rsidRDefault="00722319" w:rsidP="009C2EAC">
      <w:pPr>
        <w:rPr>
          <w:b/>
          <w:szCs w:val="20"/>
        </w:rPr>
      </w:pPr>
    </w:p>
    <w:p w14:paraId="2BA03BB2" w14:textId="3D1EF92D" w:rsidR="00722319" w:rsidRDefault="00722319" w:rsidP="009C2EAC">
      <w:pPr>
        <w:rPr>
          <w:b/>
          <w:szCs w:val="20"/>
        </w:rPr>
      </w:pPr>
    </w:p>
    <w:p w14:paraId="684A0132" w14:textId="7A1CD0CC" w:rsidR="00722319" w:rsidRDefault="00722319" w:rsidP="009C2EAC">
      <w:pPr>
        <w:rPr>
          <w:b/>
          <w:szCs w:val="20"/>
        </w:rPr>
      </w:pPr>
    </w:p>
    <w:p w14:paraId="3E83290E" w14:textId="48CADD2B" w:rsidR="00722319" w:rsidRDefault="00722319" w:rsidP="009C2EAC">
      <w:pPr>
        <w:rPr>
          <w:b/>
          <w:szCs w:val="20"/>
        </w:rPr>
      </w:pPr>
    </w:p>
    <w:p w14:paraId="2993A7B8" w14:textId="2096034E" w:rsidR="00722319" w:rsidRDefault="00722319" w:rsidP="009C2EAC">
      <w:pPr>
        <w:rPr>
          <w:b/>
          <w:szCs w:val="20"/>
        </w:rPr>
      </w:pPr>
    </w:p>
    <w:p w14:paraId="3609896C" w14:textId="26E9D605" w:rsidR="00722319" w:rsidRDefault="00722319" w:rsidP="009C2EAC">
      <w:pPr>
        <w:rPr>
          <w:b/>
          <w:szCs w:val="20"/>
        </w:rPr>
      </w:pPr>
    </w:p>
    <w:p w14:paraId="73C432DD" w14:textId="48E03934" w:rsidR="00722319" w:rsidRDefault="00722319" w:rsidP="009C2EAC">
      <w:pPr>
        <w:rPr>
          <w:b/>
          <w:szCs w:val="20"/>
        </w:rPr>
      </w:pPr>
    </w:p>
    <w:p w14:paraId="5CFF4F8A" w14:textId="499B3E32" w:rsidR="00722319" w:rsidRDefault="00722319" w:rsidP="009C2EAC">
      <w:pPr>
        <w:rPr>
          <w:b/>
          <w:szCs w:val="20"/>
        </w:rPr>
      </w:pPr>
    </w:p>
    <w:p w14:paraId="63ADCE91" w14:textId="1DDA78AE" w:rsidR="00722319" w:rsidRDefault="00722319" w:rsidP="009C2EAC">
      <w:pPr>
        <w:rPr>
          <w:b/>
          <w:szCs w:val="20"/>
        </w:rPr>
      </w:pPr>
    </w:p>
    <w:p w14:paraId="6154632E" w14:textId="7D6DCFD9" w:rsidR="00722319" w:rsidRDefault="00722319" w:rsidP="009C2EAC">
      <w:pPr>
        <w:rPr>
          <w:b/>
          <w:szCs w:val="20"/>
        </w:rPr>
      </w:pPr>
    </w:p>
    <w:p w14:paraId="78CBA67F" w14:textId="37BF6148" w:rsidR="00722319" w:rsidRDefault="00722319" w:rsidP="009C2EAC">
      <w:pPr>
        <w:rPr>
          <w:b/>
          <w:szCs w:val="20"/>
        </w:rPr>
      </w:pPr>
    </w:p>
    <w:p w14:paraId="4403C679" w14:textId="5FE1D617" w:rsidR="00722319" w:rsidRDefault="00722319" w:rsidP="009C2EAC">
      <w:pPr>
        <w:rPr>
          <w:b/>
          <w:szCs w:val="20"/>
        </w:rPr>
      </w:pPr>
    </w:p>
    <w:p w14:paraId="75DF0ACA" w14:textId="08ADF0CE" w:rsidR="00722319" w:rsidRDefault="00722319" w:rsidP="009C2EAC">
      <w:pPr>
        <w:rPr>
          <w:b/>
          <w:szCs w:val="20"/>
        </w:rPr>
      </w:pPr>
    </w:p>
    <w:p w14:paraId="13FBC769" w14:textId="3D1DBFF1" w:rsidR="00722319" w:rsidRDefault="00722319" w:rsidP="009C2EAC">
      <w:pPr>
        <w:rPr>
          <w:b/>
          <w:szCs w:val="20"/>
        </w:rPr>
      </w:pPr>
    </w:p>
    <w:p w14:paraId="39594E41" w14:textId="321BD4F4" w:rsidR="00722319" w:rsidRDefault="00722319" w:rsidP="009C2EAC">
      <w:pPr>
        <w:rPr>
          <w:b/>
          <w:szCs w:val="20"/>
        </w:rPr>
      </w:pPr>
    </w:p>
    <w:p w14:paraId="70C55719" w14:textId="5DAB5EB4" w:rsidR="00722319" w:rsidRDefault="00722319" w:rsidP="009C2EAC">
      <w:pPr>
        <w:rPr>
          <w:b/>
          <w:szCs w:val="20"/>
        </w:rPr>
      </w:pPr>
    </w:p>
    <w:p w14:paraId="0EBD40CF" w14:textId="0D6BF84E" w:rsidR="00722319" w:rsidRDefault="00722319" w:rsidP="009C2EAC">
      <w:pPr>
        <w:rPr>
          <w:b/>
          <w:szCs w:val="20"/>
        </w:rPr>
      </w:pPr>
    </w:p>
    <w:p w14:paraId="0221772C" w14:textId="58E57440" w:rsidR="00722319" w:rsidRDefault="00722319" w:rsidP="009C2EAC">
      <w:pPr>
        <w:rPr>
          <w:b/>
          <w:szCs w:val="20"/>
        </w:rPr>
      </w:pPr>
    </w:p>
    <w:p w14:paraId="75A9ADF7" w14:textId="0983D119" w:rsidR="00722319" w:rsidRDefault="00722319" w:rsidP="009C2EAC">
      <w:pPr>
        <w:rPr>
          <w:b/>
          <w:szCs w:val="20"/>
        </w:rPr>
      </w:pPr>
    </w:p>
    <w:p w14:paraId="20F96302" w14:textId="1A57FCAD" w:rsidR="00722319" w:rsidRDefault="00722319" w:rsidP="009C2EAC">
      <w:pPr>
        <w:rPr>
          <w:b/>
          <w:szCs w:val="20"/>
        </w:rPr>
      </w:pPr>
    </w:p>
    <w:p w14:paraId="3C852E1F" w14:textId="5C473AB8" w:rsidR="00722319" w:rsidRDefault="00722319" w:rsidP="009C2EAC">
      <w:pPr>
        <w:rPr>
          <w:b/>
          <w:szCs w:val="20"/>
        </w:rPr>
      </w:pPr>
    </w:p>
    <w:p w14:paraId="2334409C" w14:textId="38D71451" w:rsidR="00FB5D83" w:rsidRDefault="00FB5D83" w:rsidP="00DC142B">
      <w:pPr>
        <w:tabs>
          <w:tab w:val="left" w:pos="1470"/>
        </w:tabs>
        <w:rPr>
          <w:b/>
          <w:szCs w:val="20"/>
        </w:rPr>
      </w:pPr>
    </w:p>
    <w:p w14:paraId="2334685F" w14:textId="42EC2F16" w:rsidR="009C2EAC" w:rsidRPr="009C2EAC" w:rsidRDefault="00F82895" w:rsidP="00F82895">
      <w:pPr>
        <w:ind w:left="0" w:firstLine="0"/>
        <w:rPr>
          <w:b/>
          <w:sz w:val="18"/>
          <w:szCs w:val="18"/>
        </w:rPr>
      </w:pPr>
      <w:r>
        <w:rPr>
          <w:b/>
          <w:sz w:val="18"/>
          <w:szCs w:val="18"/>
        </w:rPr>
        <w:t>Z</w:t>
      </w:r>
      <w:r w:rsidR="009C2EAC" w:rsidRPr="009C2EAC">
        <w:rPr>
          <w:b/>
          <w:sz w:val="18"/>
          <w:szCs w:val="18"/>
        </w:rPr>
        <w:t>ałączniki:</w:t>
      </w:r>
    </w:p>
    <w:p w14:paraId="20528E16" w14:textId="27C2F51C" w:rsidR="00D86973" w:rsidRPr="0065089F" w:rsidRDefault="009C2EAC" w:rsidP="0065089F">
      <w:pPr>
        <w:ind w:left="0" w:firstLine="0"/>
        <w:rPr>
          <w:sz w:val="18"/>
          <w:szCs w:val="18"/>
        </w:rPr>
      </w:pPr>
      <w:r w:rsidRPr="0065089F">
        <w:rPr>
          <w:sz w:val="18"/>
          <w:szCs w:val="18"/>
        </w:rPr>
        <w:t>Wzór protokołu odbioru</w:t>
      </w:r>
      <w:r w:rsidR="00D86973" w:rsidRPr="0065089F">
        <w:rPr>
          <w:sz w:val="18"/>
          <w:szCs w:val="18"/>
        </w:rPr>
        <w:t xml:space="preserve"> </w:t>
      </w:r>
    </w:p>
    <w:p w14:paraId="7DE8D00E" w14:textId="77777777" w:rsidR="00722319" w:rsidRDefault="00722319" w:rsidP="00954388">
      <w:pPr>
        <w:pStyle w:val="Akapitzlist"/>
        <w:ind w:left="643" w:firstLine="0"/>
        <w:jc w:val="right"/>
        <w:rPr>
          <w:szCs w:val="20"/>
        </w:rPr>
      </w:pPr>
    </w:p>
    <w:p w14:paraId="63431579" w14:textId="2E33379A" w:rsidR="009C2EAC" w:rsidRPr="00954388" w:rsidRDefault="006E0800" w:rsidP="00954388">
      <w:pPr>
        <w:pStyle w:val="Akapitzlist"/>
        <w:ind w:left="643" w:firstLine="0"/>
        <w:jc w:val="right"/>
        <w:rPr>
          <w:szCs w:val="20"/>
        </w:rPr>
      </w:pPr>
      <w:r w:rsidRPr="00954388">
        <w:rPr>
          <w:szCs w:val="20"/>
        </w:rPr>
        <w:lastRenderedPageBreak/>
        <w:t xml:space="preserve">Załącznik </w:t>
      </w:r>
      <w:r w:rsidR="00DF51BB" w:rsidRPr="00954388">
        <w:rPr>
          <w:szCs w:val="20"/>
        </w:rPr>
        <w:t>do Umowy</w:t>
      </w:r>
    </w:p>
    <w:p w14:paraId="1F9BAF88" w14:textId="66A4442B"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767F7E"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r w:rsidR="00814CA7">
        <w:rPr>
          <w:b/>
          <w:bCs/>
          <w:sz w:val="24"/>
          <w:szCs w:val="24"/>
        </w:rPr>
        <w:t xml:space="preserve"> </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68A7A185" w14:textId="77777777" w:rsidR="009C2EAC" w:rsidRPr="009C2EAC" w:rsidRDefault="009C2EAC" w:rsidP="009C2EAC">
      <w:pPr>
        <w:ind w:left="567"/>
        <w:rPr>
          <w:szCs w:val="20"/>
        </w:rPr>
      </w:pPr>
      <w:r w:rsidRPr="009C2EAC">
        <w:rPr>
          <w:szCs w:val="20"/>
        </w:rPr>
        <w:t>Firma: ………………………………..</w:t>
      </w:r>
    </w:p>
    <w:p w14:paraId="01EC54F8" w14:textId="77777777" w:rsidR="009C2EAC" w:rsidRPr="009C2EAC" w:rsidRDefault="009C2EAC" w:rsidP="009C2EAC">
      <w:pPr>
        <w:ind w:left="567"/>
        <w:rPr>
          <w:szCs w:val="20"/>
        </w:rPr>
      </w:pP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53DAD4DE" w:rsidR="009C2EAC" w:rsidRPr="009C2EAC" w:rsidRDefault="009C2EAC" w:rsidP="009C2EAC">
      <w:pPr>
        <w:ind w:left="567"/>
        <w:rPr>
          <w:szCs w:val="20"/>
        </w:rPr>
      </w:pPr>
      <w:r w:rsidRPr="009C2EAC">
        <w:rPr>
          <w:szCs w:val="20"/>
        </w:rPr>
        <w:t>Na wniosek Wykonawcy potwierdza się niniejszym, że w dniu …………………………..w miejscu …………</w:t>
      </w:r>
      <w:r w:rsidR="001177DE">
        <w:rPr>
          <w:szCs w:val="20"/>
        </w:rPr>
        <w:t>……………</w:t>
      </w:r>
      <w:r w:rsidRPr="009C2EAC">
        <w:rPr>
          <w:szCs w:val="20"/>
        </w:rPr>
        <w:t>………………..</w:t>
      </w:r>
    </w:p>
    <w:p w14:paraId="087CD7FF" w14:textId="054EC678" w:rsidR="009C2EAC" w:rsidRPr="009C2EAC" w:rsidRDefault="009C2EAC" w:rsidP="009C2EAC">
      <w:pPr>
        <w:ind w:left="284" w:firstLine="0"/>
        <w:rPr>
          <w:i/>
          <w:sz w:val="18"/>
          <w:szCs w:val="18"/>
        </w:rPr>
      </w:pPr>
      <w:r w:rsidRPr="009C2EAC">
        <w:rPr>
          <w:szCs w:val="20"/>
        </w:rPr>
        <w:t>dokonano protokolarnego odbioru Przedmiotu Umowy</w:t>
      </w:r>
      <w:r w:rsidR="00814CA7">
        <w:rPr>
          <w:szCs w:val="20"/>
        </w:rPr>
        <w:t xml:space="preserve"> </w:t>
      </w:r>
      <w:r w:rsidR="00814CA7" w:rsidRPr="0065089F">
        <w:rPr>
          <w:szCs w:val="20"/>
        </w:rPr>
        <w:t>w zakresie, o którym mowa w § 4 ust. 1 Umowy</w:t>
      </w:r>
      <w:r w:rsidR="00814CA7">
        <w:rPr>
          <w:szCs w:val="20"/>
        </w:rPr>
        <w:t xml:space="preserve">, </w:t>
      </w:r>
      <w:r w:rsidRPr="009C2EAC">
        <w:rPr>
          <w:szCs w:val="20"/>
        </w:rPr>
        <w:t xml:space="preserve"> na podstawie Umowy o numerze </w:t>
      </w:r>
      <w:r w:rsidR="001177DE">
        <w:rPr>
          <w:szCs w:val="20"/>
        </w:rPr>
        <w:t>DZP</w:t>
      </w:r>
      <w:r w:rsidRPr="009C2EAC">
        <w:rPr>
          <w:szCs w:val="20"/>
        </w:rPr>
        <w:t xml:space="preserve">……………………………………., zgodnie z zamówieniem nr …………………..wystawionym przez Zamawiającego </w:t>
      </w:r>
      <w:r w:rsidRPr="009C2EAC">
        <w:t>w dniu</w:t>
      </w:r>
      <w:r w:rsidRPr="009C2EAC">
        <w:rPr>
          <w:szCs w:val="20"/>
        </w:rPr>
        <w:t>……………………………………..</w:t>
      </w:r>
      <w:r w:rsidRPr="009C2EAC">
        <w:rPr>
          <w:i/>
          <w:sz w:val="18"/>
          <w:szCs w:val="18"/>
        </w:rPr>
        <w:t>(jeżeli dotyczy).</w:t>
      </w:r>
    </w:p>
    <w:p w14:paraId="3876FEBF" w14:textId="77777777" w:rsidR="009C2EAC" w:rsidRPr="009C2EAC" w:rsidRDefault="009C2EAC" w:rsidP="009C2EAC">
      <w:pPr>
        <w:ind w:left="567"/>
        <w:rPr>
          <w:szCs w:val="20"/>
        </w:rPr>
      </w:pPr>
    </w:p>
    <w:p w14:paraId="4817A633" w14:textId="4597CA2B" w:rsidR="009C2EAC" w:rsidRPr="009C2EAC" w:rsidRDefault="009C2EAC" w:rsidP="009C2EAC">
      <w:pPr>
        <w:ind w:left="567"/>
        <w:rPr>
          <w:szCs w:val="20"/>
        </w:rPr>
      </w:pPr>
      <w:r w:rsidRPr="009C2EAC">
        <w:rPr>
          <w:szCs w:val="20"/>
        </w:rPr>
        <w:t xml:space="preserve">Wykonawca dostarczył następujący Przedmiot </w:t>
      </w:r>
      <w:r w:rsidR="001C746C">
        <w:rPr>
          <w:szCs w:val="20"/>
        </w:rPr>
        <w:t>U</w:t>
      </w:r>
      <w:r w:rsidRPr="009C2EAC">
        <w:rPr>
          <w:szCs w:val="20"/>
        </w:rPr>
        <w:t>mowy:</w:t>
      </w:r>
    </w:p>
    <w:p w14:paraId="4E4FD0F0" w14:textId="77777777" w:rsidR="009C2EAC" w:rsidRPr="009C2EAC" w:rsidRDefault="009C2EAC" w:rsidP="009C2EAC">
      <w:pPr>
        <w:rPr>
          <w:szCs w:val="20"/>
        </w:rPr>
      </w:pP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860"/>
        <w:gridCol w:w="1178"/>
        <w:gridCol w:w="1930"/>
        <w:gridCol w:w="1793"/>
      </w:tblGrid>
      <w:tr w:rsidR="009C2EAC" w:rsidRPr="009C2EAC" w14:paraId="06492794" w14:textId="77777777" w:rsidTr="00304BF0">
        <w:tc>
          <w:tcPr>
            <w:tcW w:w="364"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2017" w:type="pct"/>
            <w:tcBorders>
              <w:top w:val="single" w:sz="4" w:space="0" w:color="auto"/>
              <w:left w:val="single" w:sz="4" w:space="0" w:color="auto"/>
              <w:bottom w:val="single" w:sz="4" w:space="0" w:color="auto"/>
              <w:right w:val="single" w:sz="4" w:space="0" w:color="auto"/>
            </w:tcBorders>
            <w:hideMark/>
          </w:tcPr>
          <w:p w14:paraId="5346A402" w14:textId="7F4FA728" w:rsidR="009C2EAC" w:rsidRPr="009C2EAC" w:rsidRDefault="009C2EAC" w:rsidP="009C2EAC">
            <w:pPr>
              <w:ind w:left="30" w:hanging="30"/>
              <w:jc w:val="center"/>
              <w:rPr>
                <w:sz w:val="18"/>
                <w:szCs w:val="18"/>
              </w:rPr>
            </w:pPr>
            <w:r w:rsidRPr="009C2EAC">
              <w:rPr>
                <w:sz w:val="18"/>
                <w:szCs w:val="18"/>
              </w:rPr>
              <w:t xml:space="preserve">Nazwa Przedmiotu </w:t>
            </w:r>
            <w:r w:rsidR="00DB7EE5">
              <w:rPr>
                <w:sz w:val="18"/>
                <w:szCs w:val="18"/>
              </w:rPr>
              <w:t>Sprzedaży</w:t>
            </w:r>
            <w:r w:rsidRPr="009C2EAC">
              <w:rPr>
                <w:sz w:val="18"/>
                <w:szCs w:val="18"/>
              </w:rPr>
              <w:t>/</w:t>
            </w:r>
          </w:p>
          <w:p w14:paraId="580EC5CE" w14:textId="673EC775" w:rsidR="009C2EAC" w:rsidRPr="009C2EAC" w:rsidRDefault="009C2EAC" w:rsidP="00DB7EE5">
            <w:pPr>
              <w:ind w:left="30" w:hanging="30"/>
              <w:jc w:val="center"/>
              <w:rPr>
                <w:sz w:val="18"/>
                <w:szCs w:val="18"/>
              </w:rPr>
            </w:pPr>
            <w:r w:rsidRPr="00DB7EE5">
              <w:rPr>
                <w:sz w:val="18"/>
                <w:szCs w:val="18"/>
              </w:rPr>
              <w:t>(z uwzględnieniem elementów składowych,)</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1EF9BDC7" w:rsidR="009C2EAC" w:rsidRPr="009C2EAC" w:rsidRDefault="006E27BD" w:rsidP="009C2EAC">
            <w:pPr>
              <w:ind w:hanging="860"/>
              <w:jc w:val="center"/>
              <w:rPr>
                <w:sz w:val="18"/>
                <w:szCs w:val="18"/>
              </w:rPr>
            </w:pPr>
            <w:r>
              <w:rPr>
                <w:sz w:val="18"/>
                <w:szCs w:val="18"/>
              </w:rPr>
              <w:t>Wartość</w:t>
            </w:r>
            <w:r w:rsidR="009C2EAC" w:rsidRPr="009C2EAC">
              <w:rPr>
                <w:sz w:val="18"/>
                <w:szCs w:val="18"/>
              </w:rPr>
              <w:t xml:space="preserve">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D2AA908" w:rsidR="009C2EAC" w:rsidRPr="009C2EAC" w:rsidRDefault="009C2EAC" w:rsidP="001177DE">
            <w:pPr>
              <w:ind w:left="0" w:right="135" w:hanging="42"/>
              <w:jc w:val="center"/>
              <w:rPr>
                <w:sz w:val="18"/>
                <w:szCs w:val="18"/>
              </w:rPr>
            </w:pPr>
            <w:r w:rsidRPr="009C2EAC">
              <w:rPr>
                <w:sz w:val="18"/>
                <w:szCs w:val="18"/>
              </w:rPr>
              <w:t xml:space="preserve">Numer </w:t>
            </w:r>
            <w:r w:rsidR="001177DE">
              <w:rPr>
                <w:sz w:val="18"/>
                <w:szCs w:val="18"/>
              </w:rPr>
              <w:t>fabryczny (jeżeli występuje)</w:t>
            </w:r>
          </w:p>
        </w:tc>
      </w:tr>
      <w:tr w:rsidR="009C2EAC" w:rsidRPr="009C2EAC" w14:paraId="6495BC7C" w14:textId="77777777" w:rsidTr="00304BF0">
        <w:trPr>
          <w:trHeight w:val="667"/>
        </w:trPr>
        <w:tc>
          <w:tcPr>
            <w:tcW w:w="364"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2017"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304BF0">
        <w:tc>
          <w:tcPr>
            <w:tcW w:w="364"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2017"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304BF0">
        <w:trPr>
          <w:trHeight w:val="472"/>
        </w:trPr>
        <w:tc>
          <w:tcPr>
            <w:tcW w:w="364"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2017"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bl>
    <w:p w14:paraId="2640158E" w14:textId="77777777" w:rsidR="009C2EAC" w:rsidRPr="009C2EAC" w:rsidRDefault="009C2EAC" w:rsidP="009C2EAC">
      <w:pPr>
        <w:rPr>
          <w:szCs w:val="20"/>
        </w:rPr>
      </w:pPr>
    </w:p>
    <w:p w14:paraId="1FB975E4" w14:textId="77777777" w:rsidR="0065089F" w:rsidRDefault="0065089F" w:rsidP="009C2EAC">
      <w:pPr>
        <w:ind w:left="567"/>
        <w:rPr>
          <w:szCs w:val="20"/>
          <w:highlight w:val="yellow"/>
        </w:rPr>
      </w:pPr>
    </w:p>
    <w:p w14:paraId="205C3A71" w14:textId="77777777" w:rsidR="0065089F" w:rsidRDefault="0065089F" w:rsidP="009C2EAC">
      <w:pPr>
        <w:ind w:left="567"/>
        <w:rPr>
          <w:szCs w:val="20"/>
        </w:rPr>
      </w:pPr>
    </w:p>
    <w:p w14:paraId="0387B8B0" w14:textId="77777777" w:rsidR="009C2EAC" w:rsidRPr="009C2EAC" w:rsidRDefault="009C2EAC" w:rsidP="009C2EAC">
      <w:pPr>
        <w:ind w:left="567"/>
        <w:rPr>
          <w:szCs w:val="20"/>
        </w:rPr>
      </w:pPr>
      <w:r w:rsidRPr="009C2EAC">
        <w:rPr>
          <w:szCs w:val="20"/>
        </w:rPr>
        <w:lastRenderedPageBreak/>
        <w:t>Wartość netto dostawy wynosi……………………….…zł, (</w:t>
      </w:r>
      <w:r w:rsidRPr="009C2EAC">
        <w:rPr>
          <w:i/>
          <w:szCs w:val="20"/>
        </w:rPr>
        <w:t>słownie:</w:t>
      </w:r>
      <w:r w:rsidRPr="009C2EAC">
        <w:rPr>
          <w:szCs w:val="20"/>
        </w:rPr>
        <w:t xml:space="preserve"> …………………………………………………………………).</w:t>
      </w:r>
    </w:p>
    <w:p w14:paraId="0687E7AC" w14:textId="66BAD3F6" w:rsidR="009C2EAC" w:rsidRPr="009C2EAC" w:rsidRDefault="00722319" w:rsidP="00722319">
      <w:pPr>
        <w:ind w:left="0" w:firstLine="0"/>
        <w:rPr>
          <w:szCs w:val="20"/>
        </w:rPr>
      </w:pPr>
      <w:r>
        <w:rPr>
          <w:szCs w:val="20"/>
        </w:rPr>
        <w:t xml:space="preserve">     </w:t>
      </w:r>
      <w:r w:rsidR="009C2EAC"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5D3897E1" w:rsidR="009C2EAC" w:rsidRPr="009C2EAC" w:rsidRDefault="009C2EAC" w:rsidP="00F83276">
      <w:pPr>
        <w:numPr>
          <w:ilvl w:val="3"/>
          <w:numId w:val="10"/>
        </w:numPr>
        <w:ind w:left="993"/>
        <w:rPr>
          <w:szCs w:val="20"/>
        </w:rPr>
      </w:pPr>
      <w:r w:rsidRPr="009C2EAC">
        <w:rPr>
          <w:szCs w:val="20"/>
        </w:rPr>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6E0800">
        <w:rPr>
          <w:szCs w:val="20"/>
        </w:rPr>
        <w:t>urządzenia</w:t>
      </w:r>
      <w:r w:rsidRPr="009C2EAC">
        <w:rPr>
          <w:szCs w:val="20"/>
        </w:rPr>
        <w:t>, daty napraw, podpis osoby potwierdzającej wykonanie tych napraw oraz miejsce wpisania uwag.</w:t>
      </w:r>
    </w:p>
    <w:p w14:paraId="169CF359" w14:textId="77777777" w:rsidR="009C2EAC" w:rsidRPr="009C2EAC" w:rsidRDefault="009C2EAC" w:rsidP="00722319">
      <w:pPr>
        <w:ind w:left="284"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722319">
      <w:pPr>
        <w:ind w:left="284" w:firstLine="0"/>
        <w:rPr>
          <w:szCs w:val="20"/>
        </w:rPr>
      </w:pPr>
      <w:r w:rsidRPr="009C2EAC">
        <w:rPr>
          <w:szCs w:val="20"/>
        </w:rPr>
        <w:t>Zgodnie z treścią Umowy, Przedmiot Umowy powinien zostać dostarczony w terminie ……………………….</w:t>
      </w:r>
    </w:p>
    <w:p w14:paraId="20844DBF" w14:textId="77777777" w:rsidR="009C2EAC" w:rsidRPr="009C2EAC" w:rsidRDefault="009C2EAC" w:rsidP="00722319">
      <w:pPr>
        <w:ind w:left="284"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722319">
      <w:pPr>
        <w:ind w:left="284" w:firstLine="0"/>
        <w:rPr>
          <w:i/>
          <w:szCs w:val="20"/>
        </w:rPr>
      </w:pPr>
      <w:r w:rsidRPr="009C2EAC">
        <w:rPr>
          <w:i/>
          <w:szCs w:val="20"/>
        </w:rPr>
        <w:t>W przypadku wyboru odpowiedzi negatywnej, wskazać rozmiar zwłoki ……………………………………………………</w:t>
      </w:r>
    </w:p>
    <w:p w14:paraId="476E9CE8" w14:textId="77777777" w:rsidR="009C2EAC" w:rsidRPr="009C2EAC" w:rsidRDefault="009C2EAC" w:rsidP="00722319">
      <w:pPr>
        <w:ind w:left="284" w:firstLine="0"/>
        <w:rPr>
          <w:szCs w:val="20"/>
        </w:rPr>
      </w:pPr>
    </w:p>
    <w:p w14:paraId="79865A14" w14:textId="77777777" w:rsidR="009C2EAC" w:rsidRPr="009C2EAC" w:rsidRDefault="009C2EAC" w:rsidP="00722319">
      <w:pPr>
        <w:ind w:left="284" w:firstLine="0"/>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722319">
      <w:pPr>
        <w:ind w:left="284" w:firstLine="0"/>
        <w:rPr>
          <w:szCs w:val="20"/>
        </w:rPr>
      </w:pPr>
    </w:p>
    <w:p w14:paraId="0DB4BD01" w14:textId="77777777" w:rsidR="009C2EAC" w:rsidRPr="009C2EAC" w:rsidRDefault="009C2EAC" w:rsidP="00722319">
      <w:pPr>
        <w:ind w:left="284" w:firstLine="0"/>
        <w:rPr>
          <w:szCs w:val="20"/>
        </w:rPr>
      </w:pPr>
      <w:r w:rsidRPr="009C2EAC">
        <w:rPr>
          <w:szCs w:val="20"/>
        </w:rPr>
        <w:t>Zastrzeżenia i uwagi:</w:t>
      </w:r>
    </w:p>
    <w:p w14:paraId="69C38143" w14:textId="77777777" w:rsidR="009C2EAC" w:rsidRPr="009C2EAC" w:rsidRDefault="009C2EAC" w:rsidP="00722319">
      <w:pPr>
        <w:ind w:left="284"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722319">
      <w:pPr>
        <w:ind w:left="567"/>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1B48A7F1" w14:textId="77777777" w:rsidR="001177DE" w:rsidRDefault="001177DE" w:rsidP="009C2EAC">
      <w:pPr>
        <w:rPr>
          <w:szCs w:val="20"/>
        </w:rPr>
      </w:pPr>
    </w:p>
    <w:p w14:paraId="05C4F68E" w14:textId="34F7A383"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79906ECD" w14:textId="77777777" w:rsidR="001177DE" w:rsidRDefault="001177DE" w:rsidP="009C2EAC">
      <w:pPr>
        <w:rPr>
          <w:szCs w:val="20"/>
        </w:rPr>
      </w:pPr>
    </w:p>
    <w:p w14:paraId="11DD62F0" w14:textId="0F10260D"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655EDCE5" w14:textId="6533F28C" w:rsidR="00205897" w:rsidRPr="009C2EAC" w:rsidRDefault="009C2EAC" w:rsidP="001177DE">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sectPr w:rsidR="00205897" w:rsidRPr="009C2EAC" w:rsidSect="000D1362">
      <w:headerReference w:type="default" r:id="rId8"/>
      <w:footerReference w:type="default" r:id="rId9"/>
      <w:pgSz w:w="11906" w:h="16838" w:code="9"/>
      <w:pgMar w:top="1529" w:right="849" w:bottom="567" w:left="1134"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8D074C" w:rsidRDefault="008D074C" w:rsidP="005D63CD">
      <w:pPr>
        <w:spacing w:line="240" w:lineRule="auto"/>
      </w:pPr>
      <w:r>
        <w:separator/>
      </w:r>
    </w:p>
  </w:endnote>
  <w:endnote w:type="continuationSeparator" w:id="0">
    <w:p w14:paraId="5A139362" w14:textId="77777777" w:rsidR="008D074C" w:rsidRDefault="008D074C"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9" w:name="_Hlk136499987" w:displacedByCustomXml="next"/>
  <w:sdt>
    <w:sdtPr>
      <w:id w:val="-255516897"/>
      <w:docPartObj>
        <w:docPartGallery w:val="Page Numbers (Bottom of Page)"/>
        <w:docPartUnique/>
      </w:docPartObj>
    </w:sdtPr>
    <w:sdtEndPr/>
    <w:sdtContent>
      <w:p w14:paraId="26F63F4F" w14:textId="45BC8871" w:rsidR="00DF5422" w:rsidRDefault="00D43E65" w:rsidP="00DF5422">
        <w:pPr>
          <w:pStyle w:val="Stopka"/>
        </w:pPr>
        <w:r>
          <w:rPr>
            <w:noProof/>
          </w:rPr>
          <mc:AlternateContent>
            <mc:Choice Requires="wps">
              <w:drawing>
                <wp:anchor distT="0" distB="0" distL="114300" distR="114300" simplePos="0" relativeHeight="251657728" behindDoc="0" locked="0" layoutInCell="0" allowOverlap="1" wp14:anchorId="0F4BA658" wp14:editId="76ABD7AA">
                  <wp:simplePos x="0" y="0"/>
                  <wp:positionH relativeFrom="rightMargin">
                    <wp:posOffset>-2540</wp:posOffset>
                  </wp:positionH>
                  <wp:positionV relativeFrom="margin">
                    <wp:posOffset>8526780</wp:posOffset>
                  </wp:positionV>
                  <wp:extent cx="581025" cy="304800"/>
                  <wp:effectExtent l="0" t="0" r="0" b="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C6288" w14:textId="77777777" w:rsidR="008D074C" w:rsidRPr="00D43E65" w:rsidRDefault="008D074C" w:rsidP="00593A17">
                              <w:pPr>
                                <w:pBdr>
                                  <w:top w:val="single" w:sz="4" w:space="1" w:color="000000"/>
                                </w:pBdr>
                                <w:ind w:left="426"/>
                                <w:rPr>
                                  <w:color w:val="2F5496" w:themeColor="accent1" w:themeShade="BF"/>
                                  <w:szCs w:val="20"/>
                                </w:rPr>
                              </w:pPr>
                              <w:r w:rsidRPr="00D43E65">
                                <w:rPr>
                                  <w:color w:val="2F5496" w:themeColor="accent1" w:themeShade="BF"/>
                                  <w:szCs w:val="20"/>
                                </w:rPr>
                                <w:fldChar w:fldCharType="begin"/>
                              </w:r>
                              <w:r w:rsidRPr="00D43E65">
                                <w:rPr>
                                  <w:color w:val="2F5496" w:themeColor="accent1" w:themeShade="BF"/>
                                  <w:szCs w:val="20"/>
                                </w:rPr>
                                <w:instrText>PAGE   \* MERGEFORMAT</w:instrText>
                              </w:r>
                              <w:r w:rsidRPr="00D43E65">
                                <w:rPr>
                                  <w:color w:val="2F5496" w:themeColor="accent1" w:themeShade="BF"/>
                                  <w:szCs w:val="20"/>
                                </w:rPr>
                                <w:fldChar w:fldCharType="separate"/>
                              </w:r>
                              <w:r w:rsidR="008415A3" w:rsidRPr="00D43E65">
                                <w:rPr>
                                  <w:noProof/>
                                  <w:color w:val="2F5496" w:themeColor="accent1" w:themeShade="BF"/>
                                  <w:szCs w:val="20"/>
                                </w:rPr>
                                <w:t>16</w:t>
                              </w:r>
                              <w:r w:rsidRPr="00D43E65">
                                <w:rPr>
                                  <w:color w:val="2F5496" w:themeColor="accent1" w:themeShade="BF"/>
                                  <w:szCs w:val="20"/>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F4BA658" id="Prostokąt 3" o:spid="_x0000_s1026" style="position:absolute;left:0;text-align:left;margin-left:-.2pt;margin-top:671.4pt;width:45.75pt;height:24pt;z-index:251657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" o:allowincell="f" stroked="f">
                  <v:textbox inset="0,,0">
                    <w:txbxContent>
                      <w:p w14:paraId="26DC6288" w14:textId="77777777" w:rsidR="008D074C" w:rsidRPr="00D43E65" w:rsidRDefault="008D074C" w:rsidP="00593A17">
                        <w:pPr>
                          <w:pBdr>
                            <w:top w:val="single" w:sz="4" w:space="1" w:color="000000"/>
                          </w:pBdr>
                          <w:ind w:left="426"/>
                          <w:rPr>
                            <w:color w:val="2F5496" w:themeColor="accent1" w:themeShade="BF"/>
                            <w:szCs w:val="20"/>
                          </w:rPr>
                        </w:pPr>
                        <w:r w:rsidRPr="00D43E65">
                          <w:rPr>
                            <w:color w:val="2F5496" w:themeColor="accent1" w:themeShade="BF"/>
                            <w:szCs w:val="20"/>
                          </w:rPr>
                          <w:fldChar w:fldCharType="begin"/>
                        </w:r>
                        <w:r w:rsidRPr="00D43E65">
                          <w:rPr>
                            <w:color w:val="2F5496" w:themeColor="accent1" w:themeShade="BF"/>
                            <w:szCs w:val="20"/>
                          </w:rPr>
                          <w:instrText>PAGE   \* MERGEFORMAT</w:instrText>
                        </w:r>
                        <w:r w:rsidRPr="00D43E65">
                          <w:rPr>
                            <w:color w:val="2F5496" w:themeColor="accent1" w:themeShade="BF"/>
                            <w:szCs w:val="20"/>
                          </w:rPr>
                          <w:fldChar w:fldCharType="separate"/>
                        </w:r>
                        <w:r w:rsidR="008415A3" w:rsidRPr="00D43E65">
                          <w:rPr>
                            <w:noProof/>
                            <w:color w:val="2F5496" w:themeColor="accent1" w:themeShade="BF"/>
                            <w:szCs w:val="20"/>
                          </w:rPr>
                          <w:t>16</w:t>
                        </w:r>
                        <w:r w:rsidRPr="00D43E65">
                          <w:rPr>
                            <w:color w:val="2F5496" w:themeColor="accent1" w:themeShade="BF"/>
                            <w:szCs w:val="20"/>
                          </w:rPr>
                          <w:fldChar w:fldCharType="end"/>
                        </w:r>
                      </w:p>
                    </w:txbxContent>
                  </v:textbox>
                  <w10:wrap anchorx="margin" anchory="margin"/>
                </v:rect>
              </w:pict>
            </mc:Fallback>
          </mc:AlternateContent>
        </w:r>
        <w:r w:rsidR="0083287D">
          <w:rPr>
            <w:rFonts w:ascii="Calibri" w:eastAsia="Calibri" w:hAnsi="Calibri" w:cs="Times New Roman"/>
            <w:i/>
            <w:sz w:val="22"/>
          </w:rPr>
          <w:pict w14:anchorId="46946391">
            <v:rect id="_x0000_i1026" style="width:453.5pt;height:1pt" o:hralign="center" o:hrstd="t" o:hr="t" fillcolor="#aca899" stroked="f"/>
          </w:pict>
        </w:r>
      </w:p>
    </w:sdtContent>
  </w:sdt>
  <w:bookmarkEnd w:id="9" w:displacedByCustomXml="prev"/>
  <w:p w14:paraId="6C749E4C" w14:textId="65D13BF6" w:rsidR="00DF5422" w:rsidRPr="009E0ED6" w:rsidRDefault="00DF5422" w:rsidP="00DF5422">
    <w:pPr>
      <w:tabs>
        <w:tab w:val="center" w:pos="4536"/>
        <w:tab w:val="right" w:pos="9072"/>
      </w:tabs>
      <w:jc w:val="center"/>
      <w:rPr>
        <w:rFonts w:ascii="Calibri" w:eastAsia="Calibri" w:hAnsi="Calibri" w:cs="Times New Roman"/>
        <w:sz w:val="2"/>
        <w:szCs w:val="2"/>
      </w:rPr>
    </w:pPr>
    <w:r w:rsidRPr="009E0ED6">
      <w:rPr>
        <w:rFonts w:ascii="Calibri" w:eastAsia="Calibri" w:hAnsi="Calibri" w:cs="Times New Roman"/>
        <w:szCs w:val="20"/>
      </w:rPr>
      <w:t xml:space="preserve"> </w:t>
    </w:r>
  </w:p>
  <w:tbl>
    <w:tblPr>
      <w:tblW w:w="10314" w:type="dxa"/>
      <w:tblInd w:w="-318" w:type="dxa"/>
      <w:tblLook w:val="04A0" w:firstRow="1" w:lastRow="0" w:firstColumn="1" w:lastColumn="0" w:noHBand="0" w:noVBand="1"/>
    </w:tblPr>
    <w:tblGrid>
      <w:gridCol w:w="3411"/>
      <w:gridCol w:w="6903"/>
    </w:tblGrid>
    <w:tr w:rsidR="00DF5422" w:rsidRPr="009E0ED6" w14:paraId="31BB8221" w14:textId="77777777" w:rsidTr="007163C0">
      <w:tc>
        <w:tcPr>
          <w:tcW w:w="2802" w:type="dxa"/>
          <w:vMerge w:val="restart"/>
          <w:shd w:val="clear" w:color="auto" w:fill="auto"/>
          <w:vAlign w:val="center"/>
        </w:tcPr>
        <w:p w14:paraId="50E9B49B" w14:textId="77777777" w:rsidR="00DF5422" w:rsidRPr="009E0ED6" w:rsidRDefault="00DF5422" w:rsidP="00DF5422">
          <w:pPr>
            <w:tabs>
              <w:tab w:val="center" w:pos="4536"/>
              <w:tab w:val="right" w:pos="9072"/>
            </w:tabs>
            <w:spacing w:line="240" w:lineRule="auto"/>
            <w:ind w:left="0" w:firstLine="0"/>
            <w:jc w:val="center"/>
            <w:rPr>
              <w:rFonts w:ascii="Calibri" w:eastAsia="Times New Roman" w:hAnsi="Calibri" w:cs="Calibri"/>
              <w:i/>
              <w:sz w:val="24"/>
              <w:szCs w:val="24"/>
              <w:lang w:eastAsia="pl-PL"/>
            </w:rPr>
          </w:pPr>
          <w:r w:rsidRPr="009E0ED6">
            <w:rPr>
              <w:rFonts w:ascii="Calibri" w:eastAsia="Times New Roman" w:hAnsi="Calibri" w:cs="Calibri"/>
              <w:i/>
              <w:noProof/>
              <w:sz w:val="24"/>
              <w:szCs w:val="24"/>
              <w:lang w:eastAsia="pl-PL"/>
            </w:rPr>
            <w:drawing>
              <wp:inline distT="0" distB="0" distL="0" distR="0" wp14:anchorId="0373E834" wp14:editId="109FCDB6">
                <wp:extent cx="2028825" cy="1019175"/>
                <wp:effectExtent l="0" t="0" r="0" b="0"/>
                <wp:docPr id="4" name="Obraz 4" descr="spin-place_logo-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n-place_logo-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8825" cy="1019175"/>
                        </a:xfrm>
                        <a:prstGeom prst="rect">
                          <a:avLst/>
                        </a:prstGeom>
                        <a:noFill/>
                        <a:ln>
                          <a:noFill/>
                        </a:ln>
                      </pic:spPr>
                    </pic:pic>
                  </a:graphicData>
                </a:graphic>
              </wp:inline>
            </w:drawing>
          </w:r>
        </w:p>
      </w:tc>
      <w:tc>
        <w:tcPr>
          <w:tcW w:w="7512" w:type="dxa"/>
          <w:shd w:val="clear" w:color="auto" w:fill="auto"/>
        </w:tcPr>
        <w:p w14:paraId="30C286D6" w14:textId="77777777" w:rsidR="00DF5422" w:rsidRPr="009E0ED6" w:rsidRDefault="00DF5422" w:rsidP="00DF5422">
          <w:pPr>
            <w:tabs>
              <w:tab w:val="center" w:pos="4536"/>
              <w:tab w:val="right" w:pos="9072"/>
            </w:tabs>
            <w:spacing w:line="240" w:lineRule="auto"/>
            <w:ind w:left="0" w:firstLine="0"/>
            <w:jc w:val="center"/>
            <w:rPr>
              <w:rFonts w:ascii="Calibri" w:eastAsia="Calibri" w:hAnsi="Calibri" w:cs="Times New Roman"/>
              <w:sz w:val="6"/>
              <w:szCs w:val="6"/>
            </w:rPr>
          </w:pPr>
        </w:p>
      </w:tc>
    </w:tr>
    <w:tr w:rsidR="00DF5422" w:rsidRPr="009E0ED6" w14:paraId="43CBFB49" w14:textId="77777777" w:rsidTr="007163C0">
      <w:tc>
        <w:tcPr>
          <w:tcW w:w="2802" w:type="dxa"/>
          <w:vMerge/>
          <w:shd w:val="clear" w:color="auto" w:fill="auto"/>
        </w:tcPr>
        <w:p w14:paraId="017C0349"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p>
      </w:tc>
      <w:tc>
        <w:tcPr>
          <w:tcW w:w="7512" w:type="dxa"/>
          <w:shd w:val="clear" w:color="auto" w:fill="auto"/>
        </w:tcPr>
        <w:p w14:paraId="0D96AC17"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r w:rsidRPr="009E0ED6">
            <w:rPr>
              <w:rFonts w:ascii="Calibri" w:eastAsia="Calibri" w:hAnsi="Calibri" w:cs="Times New Roman"/>
              <w:sz w:val="16"/>
              <w:szCs w:val="16"/>
            </w:rPr>
            <w:t xml:space="preserve">Projekt współfinansowany ze środków Unii Europejskiej </w:t>
          </w:r>
        </w:p>
        <w:p w14:paraId="6854940B"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r w:rsidRPr="009E0ED6">
            <w:rPr>
              <w:rFonts w:ascii="Calibri" w:eastAsia="Calibri" w:hAnsi="Calibri" w:cs="Times New Roman"/>
              <w:sz w:val="16"/>
              <w:szCs w:val="16"/>
            </w:rPr>
            <w:t xml:space="preserve">z Europejskiego Funduszu Rozwoju Regionalnego </w:t>
          </w:r>
        </w:p>
        <w:p w14:paraId="0FC05D5A"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r w:rsidRPr="009E0ED6">
            <w:rPr>
              <w:rFonts w:ascii="Calibri" w:eastAsia="Calibri" w:hAnsi="Calibri" w:cs="Times New Roman"/>
              <w:sz w:val="16"/>
              <w:szCs w:val="16"/>
            </w:rPr>
            <w:t xml:space="preserve">w ramach Regionalnego Programu Operacyjnego Województwa Śląskiego na lata 2014-2020 </w:t>
          </w:r>
        </w:p>
        <w:p w14:paraId="61C9FE57"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r w:rsidRPr="009E0ED6">
            <w:rPr>
              <w:rFonts w:ascii="Calibri" w:eastAsia="Calibri" w:hAnsi="Calibri" w:cs="Times New Roman"/>
              <w:sz w:val="16"/>
              <w:szCs w:val="16"/>
            </w:rPr>
            <w:t>Oś Priorytetowa I Nowoczesna Gospodarka Działanie 1.4  Wsparcie ekosystemu innowacji</w:t>
          </w:r>
        </w:p>
        <w:p w14:paraId="1D2F35BC"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r w:rsidRPr="009E0ED6">
            <w:rPr>
              <w:rFonts w:ascii="Calibri" w:eastAsia="Calibri" w:hAnsi="Calibri" w:cs="Times New Roman"/>
              <w:sz w:val="16"/>
              <w:szCs w:val="16"/>
            </w:rPr>
            <w:t xml:space="preserve">poddziałanie: 1.4.2. Wsparcie regionalnych oraz lokalnych centrów kreatywności i innowacji </w:t>
          </w:r>
        </w:p>
        <w:p w14:paraId="372D36E1"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p>
        <w:p w14:paraId="5C9F1773"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Cs w:val="20"/>
            </w:rPr>
          </w:pPr>
          <w:r w:rsidRPr="009E0ED6">
            <w:rPr>
              <w:rFonts w:ascii="Calibri" w:eastAsia="Calibri" w:hAnsi="Calibri" w:cs="Arial"/>
              <w:sz w:val="16"/>
              <w:szCs w:val="16"/>
            </w:rPr>
            <w:t>Uniwersytet Śląski w Katowicach, ul. Bankowa 12,  40-007  Katowice,  http://www.us.edu.pl</w:t>
          </w:r>
        </w:p>
        <w:p w14:paraId="5E537C14" w14:textId="77777777" w:rsidR="00DF5422" w:rsidRPr="009E0ED6" w:rsidRDefault="00DF5422" w:rsidP="00DF5422">
          <w:pPr>
            <w:tabs>
              <w:tab w:val="center" w:pos="4536"/>
              <w:tab w:val="right" w:pos="9072"/>
            </w:tabs>
            <w:spacing w:line="240" w:lineRule="auto"/>
            <w:ind w:left="0" w:firstLine="0"/>
            <w:jc w:val="left"/>
            <w:rPr>
              <w:rFonts w:ascii="Calibri" w:eastAsia="Calibri" w:hAnsi="Calibri" w:cs="Times New Roman"/>
              <w:sz w:val="16"/>
              <w:szCs w:val="16"/>
            </w:rPr>
          </w:pPr>
        </w:p>
      </w:tc>
    </w:tr>
  </w:tbl>
  <w:p w14:paraId="1F15903A" w14:textId="103B3DA0" w:rsidR="00D43E65" w:rsidRDefault="00D43E65" w:rsidP="00D43E65">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8D074C" w:rsidRDefault="008D074C" w:rsidP="005D63CD">
      <w:pPr>
        <w:spacing w:line="240" w:lineRule="auto"/>
      </w:pPr>
      <w:r>
        <w:separator/>
      </w:r>
    </w:p>
  </w:footnote>
  <w:footnote w:type="continuationSeparator" w:id="0">
    <w:p w14:paraId="08526C69" w14:textId="77777777" w:rsidR="008D074C" w:rsidRDefault="008D074C" w:rsidP="005D63CD">
      <w:pPr>
        <w:spacing w:line="240" w:lineRule="auto"/>
      </w:pPr>
      <w:r>
        <w:continuationSeparator/>
      </w:r>
    </w:p>
  </w:footnote>
  <w:footnote w:id="1">
    <w:p w14:paraId="40E36D01" w14:textId="77777777" w:rsidR="008D074C" w:rsidRPr="0077432F" w:rsidRDefault="008D074C" w:rsidP="009C2EAC">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0730D016" w14:textId="77777777" w:rsidR="008D074C" w:rsidRPr="007B2DBB" w:rsidRDefault="008D074C" w:rsidP="009C2EAC">
      <w:pPr>
        <w:pStyle w:val="Tekstprzypisudolnego"/>
        <w:spacing w:after="0"/>
        <w:ind w:left="568"/>
        <w:rPr>
          <w:rFonts w:ascii="Bahnschrift" w:hAnsi="Bahnschrift" w:cs="Arial"/>
          <w:sz w:val="22"/>
          <w:szCs w:val="22"/>
          <w:vertAlign w:val="superscript"/>
        </w:rPr>
      </w:pPr>
      <w:r w:rsidRPr="00347535">
        <w:rPr>
          <w:rFonts w:ascii="Bahnschrift" w:hAnsi="Bahnschrift"/>
          <w:sz w:val="22"/>
          <w:szCs w:val="22"/>
          <w:vertAlign w:val="superscript"/>
        </w:rPr>
        <w:footnoteRef/>
      </w:r>
      <w:r w:rsidRPr="00347535">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0AC7490C" w14:textId="014DA0E6" w:rsidR="008D074C" w:rsidRPr="003378E8" w:rsidRDefault="008D074C" w:rsidP="003378E8">
      <w:pPr>
        <w:pStyle w:val="Tekstprzypisudolnego"/>
        <w:ind w:left="567"/>
        <w:rPr>
          <w:rFonts w:ascii="Bahnschrift" w:hAnsi="Bahnschrift"/>
          <w:sz w:val="22"/>
          <w:szCs w:val="22"/>
          <w:vertAlign w:val="superscript"/>
        </w:rPr>
      </w:pPr>
      <w:r w:rsidRPr="003378E8">
        <w:rPr>
          <w:rStyle w:val="Odwoanieprzypisudolnego"/>
          <w:rFonts w:ascii="Bahnschrift" w:hAnsi="Bahnschrift"/>
          <w:sz w:val="22"/>
          <w:szCs w:val="22"/>
        </w:rPr>
        <w:footnoteRef/>
      </w:r>
      <w:r>
        <w:rPr>
          <w:rFonts w:ascii="Bahnschrift" w:hAnsi="Bahnschrift"/>
          <w:sz w:val="22"/>
          <w:szCs w:val="22"/>
          <w:vertAlign w:val="superscript"/>
        </w:rPr>
        <w:t>.</w:t>
      </w:r>
      <w:r w:rsidRPr="003378E8">
        <w:rPr>
          <w:rFonts w:ascii="Bahnschrift" w:hAnsi="Bahnschrift"/>
          <w:sz w:val="22"/>
          <w:szCs w:val="22"/>
          <w:vertAlign w:val="superscript"/>
        </w:rPr>
        <w:t xml:space="preserve"> </w:t>
      </w:r>
      <w:r>
        <w:rPr>
          <w:rFonts w:ascii="Bahnschrift" w:hAnsi="Bahnschrift"/>
          <w:sz w:val="22"/>
          <w:szCs w:val="22"/>
          <w:vertAlign w:val="superscript"/>
        </w:rPr>
        <w:t>Zgodnie z ofertą Wykonawcy</w:t>
      </w:r>
      <w:r w:rsidRPr="003378E8">
        <w:rPr>
          <w:rFonts w:ascii="Bahnschrift" w:hAnsi="Bahnschrift"/>
          <w:sz w:val="22"/>
          <w:szCs w:val="22"/>
          <w:vertAlign w:val="superscript"/>
        </w:rPr>
        <w:t>.</w:t>
      </w:r>
    </w:p>
  </w:footnote>
  <w:footnote w:id="4">
    <w:p w14:paraId="30A5A981" w14:textId="7711E4DB" w:rsidR="008D074C" w:rsidRPr="0090225A" w:rsidRDefault="008D074C" w:rsidP="009C2EAC">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5F3E9C64" w14:textId="43BE34D2" w:rsidR="008D074C" w:rsidRPr="00481827" w:rsidRDefault="008D074C" w:rsidP="009C2EAC">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481827">
        <w:rPr>
          <w:rFonts w:ascii="Bahnschrift" w:hAnsi="Bahnschrift" w:cs="Arial"/>
          <w:sz w:val="22"/>
          <w:szCs w:val="22"/>
          <w:vertAlign w:val="superscript"/>
        </w:rPr>
        <w:tab/>
      </w:r>
      <w:r>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441B1955" w14:textId="2F851D9C" w:rsidR="008D074C" w:rsidRPr="00954388" w:rsidRDefault="008D074C" w:rsidP="00954388">
      <w:pPr>
        <w:pStyle w:val="Tekstprzypisudolnego"/>
        <w:spacing w:after="0" w:line="240" w:lineRule="auto"/>
        <w:rPr>
          <w:rFonts w:ascii="Bahnschrift" w:hAnsi="Bahnschrift"/>
          <w:sz w:val="22"/>
          <w:szCs w:val="22"/>
          <w:vertAlign w:val="superscript"/>
        </w:rPr>
      </w:pPr>
      <w:r w:rsidRPr="00954388">
        <w:rPr>
          <w:rStyle w:val="Odwoanieprzypisudolnego"/>
          <w:rFonts w:ascii="Bahnschrift" w:hAnsi="Bahnschrift"/>
          <w:sz w:val="22"/>
          <w:szCs w:val="22"/>
        </w:rPr>
        <w:footnoteRef/>
      </w:r>
      <w:r w:rsidRPr="00954388">
        <w:rPr>
          <w:rFonts w:ascii="Bahnschrift" w:hAnsi="Bahnschrift"/>
          <w:sz w:val="22"/>
          <w:szCs w:val="22"/>
          <w:vertAlign w:val="superscript"/>
        </w:rPr>
        <w:t xml:space="preserve"> Dotyczy </w:t>
      </w:r>
      <w:r>
        <w:rPr>
          <w:rFonts w:ascii="Bahnschrift" w:hAnsi="Bahnschrift"/>
          <w:sz w:val="22"/>
          <w:szCs w:val="22"/>
          <w:vertAlign w:val="superscript"/>
        </w:rPr>
        <w:t xml:space="preserve">sytuacji, gdy Wykonawca zaoferuje </w:t>
      </w:r>
      <w:r w:rsidR="00476C49">
        <w:rPr>
          <w:rFonts w:ascii="Bahnschrift" w:hAnsi="Bahnschrift"/>
          <w:sz w:val="22"/>
          <w:szCs w:val="22"/>
          <w:vertAlign w:val="superscript"/>
        </w:rPr>
        <w:t xml:space="preserve">dla sprzętu </w:t>
      </w:r>
      <w:r w:rsidRPr="00AD52B0">
        <w:rPr>
          <w:rFonts w:ascii="Bahnschrift" w:hAnsi="Bahnschrift"/>
          <w:sz w:val="22"/>
          <w:szCs w:val="22"/>
          <w:vertAlign w:val="superscript"/>
        </w:rPr>
        <w:t>okres gwarancji krótszy niż 24 m-ce.</w:t>
      </w:r>
    </w:p>
  </w:footnote>
  <w:footnote w:id="7">
    <w:p w14:paraId="7AE5441E" w14:textId="05CB1BF7" w:rsidR="008D074C" w:rsidRPr="008D074C" w:rsidRDefault="008D074C" w:rsidP="00722319">
      <w:pPr>
        <w:pStyle w:val="Tekstprzypisudolnego"/>
        <w:spacing w:after="0"/>
        <w:ind w:left="284"/>
        <w:rPr>
          <w:rFonts w:ascii="Bahnschrift" w:hAnsi="Bahnschrift"/>
          <w:sz w:val="22"/>
          <w:szCs w:val="22"/>
          <w:vertAlign w:val="superscript"/>
        </w:rPr>
      </w:pPr>
      <w:r w:rsidRPr="008D074C">
        <w:rPr>
          <w:rStyle w:val="Odwoanieprzypisudolnego"/>
          <w:rFonts w:ascii="Bahnschrift" w:hAnsi="Bahnschrift"/>
          <w:sz w:val="22"/>
          <w:szCs w:val="22"/>
        </w:rPr>
        <w:footnoteRef/>
      </w:r>
      <w:r w:rsidRPr="008D074C">
        <w:rPr>
          <w:rFonts w:ascii="Bahnschrift" w:hAnsi="Bahnschrift"/>
          <w:sz w:val="22"/>
          <w:szCs w:val="22"/>
          <w:vertAlign w:val="superscript"/>
        </w:rPr>
        <w:t xml:space="preserve"> Jeżeli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D6D6" w14:textId="77777777" w:rsidR="000D1362" w:rsidRPr="009E0ED6" w:rsidRDefault="000D1362" w:rsidP="000D1362">
    <w:pPr>
      <w:tabs>
        <w:tab w:val="center" w:pos="4536"/>
        <w:tab w:val="right" w:pos="9072"/>
      </w:tabs>
      <w:spacing w:line="240" w:lineRule="auto"/>
      <w:ind w:left="0" w:firstLine="0"/>
      <w:jc w:val="center"/>
      <w:rPr>
        <w:rFonts w:ascii="Calibri" w:eastAsia="Calibri" w:hAnsi="Calibri" w:cs="Times New Roman"/>
        <w:i/>
        <w:szCs w:val="20"/>
        <w:lang w:val="en-US" w:eastAsia="pl-PL"/>
      </w:rPr>
    </w:pPr>
    <w:r w:rsidRPr="009E0ED6">
      <w:rPr>
        <w:rFonts w:ascii="Calibri" w:eastAsia="Calibri" w:hAnsi="Calibri" w:cs="Times New Roman"/>
        <w:i/>
        <w:noProof/>
        <w:szCs w:val="20"/>
        <w:lang w:val="en-US" w:eastAsia="pl-PL"/>
      </w:rPr>
      <w:drawing>
        <wp:inline distT="0" distB="0" distL="0" distR="0" wp14:anchorId="70376AB7" wp14:editId="1905EB2A">
          <wp:extent cx="5667375" cy="571500"/>
          <wp:effectExtent l="0" t="0" r="9525" b="0"/>
          <wp:docPr id="2" name="Obraz 2" descr="EFRR_kolor_pozio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EFRR_kolor_poziom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7375" cy="571500"/>
                  </a:xfrm>
                  <a:prstGeom prst="rect">
                    <a:avLst/>
                  </a:prstGeom>
                  <a:noFill/>
                  <a:ln>
                    <a:noFill/>
                  </a:ln>
                </pic:spPr>
              </pic:pic>
            </a:graphicData>
          </a:graphic>
        </wp:inline>
      </w:drawing>
    </w:r>
  </w:p>
  <w:p w14:paraId="4100CFB8" w14:textId="77777777" w:rsidR="000D1362" w:rsidRPr="009E0ED6" w:rsidRDefault="000D1362" w:rsidP="000D1362">
    <w:pPr>
      <w:tabs>
        <w:tab w:val="center" w:pos="4536"/>
        <w:tab w:val="right" w:pos="9072"/>
      </w:tabs>
      <w:spacing w:line="240" w:lineRule="auto"/>
      <w:ind w:left="0" w:firstLine="0"/>
      <w:jc w:val="center"/>
      <w:rPr>
        <w:rFonts w:ascii="Calibri" w:eastAsia="Calibri" w:hAnsi="Calibri" w:cs="Times New Roman"/>
        <w:i/>
        <w:sz w:val="6"/>
        <w:szCs w:val="6"/>
        <w:lang w:val="en-US" w:eastAsia="pl-PL"/>
      </w:rPr>
    </w:pPr>
  </w:p>
  <w:p w14:paraId="572DA8F9" w14:textId="77777777" w:rsidR="000D1362" w:rsidRPr="009E0ED6" w:rsidRDefault="000D1362" w:rsidP="000D1362">
    <w:pPr>
      <w:tabs>
        <w:tab w:val="center" w:pos="4536"/>
        <w:tab w:val="right" w:pos="9072"/>
      </w:tabs>
      <w:spacing w:line="240" w:lineRule="auto"/>
      <w:ind w:left="0" w:firstLine="0"/>
      <w:jc w:val="center"/>
      <w:rPr>
        <w:rFonts w:ascii="Calibri" w:eastAsia="Calibri" w:hAnsi="Calibri" w:cs="Times New Roman"/>
        <w:i/>
        <w:szCs w:val="20"/>
        <w:lang w:val="en-US" w:eastAsia="pl-PL"/>
      </w:rPr>
    </w:pPr>
    <w:proofErr w:type="spellStart"/>
    <w:r w:rsidRPr="009E0ED6">
      <w:rPr>
        <w:rFonts w:ascii="Calibri" w:eastAsia="Calibri" w:hAnsi="Calibri" w:cs="Times New Roman"/>
        <w:i/>
        <w:szCs w:val="20"/>
        <w:lang w:val="en-US" w:eastAsia="pl-PL"/>
      </w:rPr>
      <w:t>Projekt</w:t>
    </w:r>
    <w:proofErr w:type="spellEnd"/>
    <w:r w:rsidRPr="009E0ED6">
      <w:rPr>
        <w:rFonts w:ascii="Calibri" w:eastAsia="Calibri" w:hAnsi="Calibri" w:cs="Times New Roman"/>
        <w:i/>
        <w:szCs w:val="20"/>
        <w:lang w:val="en-US" w:eastAsia="pl-PL"/>
      </w:rPr>
      <w:t xml:space="preserve"> „</w:t>
    </w:r>
    <w:proofErr w:type="spellStart"/>
    <w:r w:rsidRPr="009E0ED6">
      <w:rPr>
        <w:rFonts w:ascii="Calibri" w:eastAsia="Calibri" w:hAnsi="Calibri" w:cs="Times New Roman"/>
        <w:i/>
        <w:szCs w:val="20"/>
        <w:lang w:val="en-US" w:eastAsia="pl-PL"/>
      </w:rPr>
      <w:t>SPINplace</w:t>
    </w:r>
    <w:proofErr w:type="spellEnd"/>
    <w:r w:rsidRPr="009E0ED6">
      <w:rPr>
        <w:rFonts w:ascii="Calibri" w:eastAsia="Calibri" w:hAnsi="Calibri" w:cs="Times New Roman"/>
        <w:i/>
        <w:szCs w:val="20"/>
        <w:lang w:val="en-US" w:eastAsia="pl-PL"/>
      </w:rPr>
      <w:t xml:space="preserve"> — centrum </w:t>
    </w:r>
    <w:proofErr w:type="spellStart"/>
    <w:r w:rsidRPr="009E0ED6">
      <w:rPr>
        <w:rFonts w:ascii="Calibri" w:eastAsia="Calibri" w:hAnsi="Calibri" w:cs="Times New Roman"/>
        <w:i/>
        <w:szCs w:val="20"/>
        <w:lang w:val="en-US" w:eastAsia="pl-PL"/>
      </w:rPr>
      <w:t>kreatywności</w:t>
    </w:r>
    <w:proofErr w:type="spellEnd"/>
    <w:r w:rsidRPr="009E0ED6">
      <w:rPr>
        <w:rFonts w:ascii="Calibri" w:eastAsia="Calibri" w:hAnsi="Calibri" w:cs="Times New Roman"/>
        <w:i/>
        <w:szCs w:val="20"/>
        <w:lang w:val="en-US" w:eastAsia="pl-PL"/>
      </w:rPr>
      <w:t xml:space="preserve"> </w:t>
    </w:r>
    <w:proofErr w:type="spellStart"/>
    <w:r w:rsidRPr="009E0ED6">
      <w:rPr>
        <w:rFonts w:ascii="Calibri" w:eastAsia="Calibri" w:hAnsi="Calibri" w:cs="Times New Roman"/>
        <w:i/>
        <w:szCs w:val="20"/>
        <w:lang w:val="en-US" w:eastAsia="pl-PL"/>
      </w:rPr>
      <w:t>i</w:t>
    </w:r>
    <w:proofErr w:type="spellEnd"/>
    <w:r w:rsidRPr="009E0ED6">
      <w:rPr>
        <w:rFonts w:ascii="Calibri" w:eastAsia="Calibri" w:hAnsi="Calibri" w:cs="Times New Roman"/>
        <w:i/>
        <w:szCs w:val="20"/>
        <w:lang w:val="en-US" w:eastAsia="pl-PL"/>
      </w:rPr>
      <w:t xml:space="preserve"> </w:t>
    </w:r>
    <w:proofErr w:type="spellStart"/>
    <w:r w:rsidRPr="009E0ED6">
      <w:rPr>
        <w:rFonts w:ascii="Calibri" w:eastAsia="Calibri" w:hAnsi="Calibri" w:cs="Times New Roman"/>
        <w:i/>
        <w:szCs w:val="20"/>
        <w:lang w:val="en-US" w:eastAsia="pl-PL"/>
      </w:rPr>
      <w:t>coworkingu</w:t>
    </w:r>
    <w:proofErr w:type="spellEnd"/>
    <w:r w:rsidRPr="009E0ED6">
      <w:rPr>
        <w:rFonts w:ascii="Calibri" w:eastAsia="Calibri" w:hAnsi="Calibri" w:cs="Times New Roman"/>
        <w:i/>
        <w:szCs w:val="20"/>
        <w:lang w:val="en-US" w:eastAsia="pl-PL"/>
      </w:rPr>
      <w:t>”</w:t>
    </w:r>
  </w:p>
  <w:p w14:paraId="56E9FDC2" w14:textId="0DB83E37" w:rsidR="008D074C" w:rsidRDefault="0083287D" w:rsidP="000D1362">
    <w:pPr>
      <w:pStyle w:val="Nagwek"/>
      <w:tabs>
        <w:tab w:val="clear" w:pos="4536"/>
        <w:tab w:val="clear" w:pos="9072"/>
        <w:tab w:val="left" w:pos="1650"/>
      </w:tabs>
    </w:pPr>
    <w:r>
      <w:rPr>
        <w:rFonts w:ascii="Times New Roman" w:eastAsia="Times New Roman" w:hAnsi="Times New Roman" w:cs="Times New Roman"/>
        <w:i/>
        <w:szCs w:val="20"/>
        <w:lang w:val="en-US" w:eastAsia="pl-PL"/>
      </w:rPr>
      <w:pict w14:anchorId="3BF9E3F4">
        <v:rect id="_x0000_i1025" style="width:411.05pt;height:.7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5DFE3E2C"/>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6EE29D1"/>
    <w:multiLevelType w:val="hybridMultilevel"/>
    <w:tmpl w:val="1418230E"/>
    <w:lvl w:ilvl="0" w:tplc="5A4ED622">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BD54A41"/>
    <w:multiLevelType w:val="hybridMultilevel"/>
    <w:tmpl w:val="2058250C"/>
    <w:lvl w:ilvl="0" w:tplc="C7F211F4">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C51C68DE">
      <w:start w:val="2"/>
      <w:numFmt w:val="decimal"/>
      <w:lvlText w:val="%4)"/>
      <w:lvlJc w:val="left"/>
      <w:pPr>
        <w:ind w:left="2662" w:hanging="360"/>
      </w:pPr>
      <w:rPr>
        <w:rFonts w:hint="default"/>
        <w:b w:val="0"/>
        <w:i w:val="0"/>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579D6890"/>
    <w:multiLevelType w:val="hybridMultilevel"/>
    <w:tmpl w:val="217E3C20"/>
    <w:lvl w:ilvl="0" w:tplc="101EA8F8">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5"/>
  </w:num>
  <w:num w:numId="3">
    <w:abstractNumId w:val="2"/>
  </w:num>
  <w:num w:numId="4">
    <w:abstractNumId w:val="7"/>
  </w:num>
  <w:num w:numId="5">
    <w:abstractNumId w:val="2"/>
    <w:lvlOverride w:ilvl="0">
      <w:startOverride w:val="1"/>
    </w:lvlOverride>
  </w:num>
  <w:num w:numId="6">
    <w:abstractNumId w:val="5"/>
    <w:lvlOverride w:ilvl="0">
      <w:startOverride w:val="1"/>
    </w:lvlOverride>
  </w:num>
  <w:num w:numId="7">
    <w:abstractNumId w:val="3"/>
  </w:num>
  <w:num w:numId="8">
    <w:abstractNumId w:val="4"/>
  </w:num>
  <w:num w:numId="9">
    <w:abstractNumId w:val="5"/>
    <w:lvlOverride w:ilvl="0">
      <w:startOverride w:val="3"/>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5"/>
    <w:lvlOverride w:ilvl="0">
      <w:startOverride w:val="1"/>
    </w:lvlOverride>
  </w:num>
  <w:num w:numId="28">
    <w:abstractNumId w:val="5"/>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num>
  <w:num w:numId="33">
    <w:abstractNumId w:val="5"/>
    <w:lvlOverride w:ilvl="0">
      <w:startOverride w:val="1"/>
    </w:lvlOverride>
  </w:num>
  <w:num w:numId="34">
    <w:abstractNumId w:val="5"/>
    <w:lvlOverride w:ilvl="0">
      <w:startOverride w:val="10"/>
    </w:lvlOverride>
  </w:num>
  <w:num w:numId="35">
    <w:abstractNumId w:val="5"/>
    <w:lvlOverride w:ilvl="0">
      <w:startOverride w:val="10"/>
    </w:lvlOverride>
  </w:num>
  <w:num w:numId="36">
    <w:abstractNumId w:val="5"/>
    <w:lvlOverride w:ilvl="0">
      <w:startOverride w:val="1"/>
    </w:lvlOverride>
    <w:lvlOverride w:ilvl="1">
      <w:startOverride w:val="1"/>
    </w:lvlOverride>
    <w:lvlOverride w:ilvl="2">
      <w:startOverride w:val="1"/>
    </w:lvlOverride>
    <w:lvlOverride w:ilvl="3">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2323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26C"/>
    <w:rsid w:val="00010394"/>
    <w:rsid w:val="00011655"/>
    <w:rsid w:val="0001285D"/>
    <w:rsid w:val="00017990"/>
    <w:rsid w:val="00020920"/>
    <w:rsid w:val="00021C6F"/>
    <w:rsid w:val="00023CE7"/>
    <w:rsid w:val="00027F87"/>
    <w:rsid w:val="00034894"/>
    <w:rsid w:val="0003593D"/>
    <w:rsid w:val="000479C6"/>
    <w:rsid w:val="000518A0"/>
    <w:rsid w:val="00051EAB"/>
    <w:rsid w:val="00052289"/>
    <w:rsid w:val="00062715"/>
    <w:rsid w:val="000649CD"/>
    <w:rsid w:val="00065E6E"/>
    <w:rsid w:val="00066CCC"/>
    <w:rsid w:val="00067D7A"/>
    <w:rsid w:val="00070C25"/>
    <w:rsid w:val="00071E12"/>
    <w:rsid w:val="000729DF"/>
    <w:rsid w:val="00080C23"/>
    <w:rsid w:val="000836B7"/>
    <w:rsid w:val="00090ADB"/>
    <w:rsid w:val="000A0A8A"/>
    <w:rsid w:val="000A2883"/>
    <w:rsid w:val="000A37EA"/>
    <w:rsid w:val="000A3D64"/>
    <w:rsid w:val="000A5BCB"/>
    <w:rsid w:val="000B0AAE"/>
    <w:rsid w:val="000B0DBA"/>
    <w:rsid w:val="000B6766"/>
    <w:rsid w:val="000C35A2"/>
    <w:rsid w:val="000C5ABC"/>
    <w:rsid w:val="000C6E83"/>
    <w:rsid w:val="000D1362"/>
    <w:rsid w:val="000D1F37"/>
    <w:rsid w:val="000E2E23"/>
    <w:rsid w:val="000E52F9"/>
    <w:rsid w:val="000E587B"/>
    <w:rsid w:val="000E600D"/>
    <w:rsid w:val="000E73FF"/>
    <w:rsid w:val="00102757"/>
    <w:rsid w:val="00103256"/>
    <w:rsid w:val="00104DD6"/>
    <w:rsid w:val="00110217"/>
    <w:rsid w:val="00111FD4"/>
    <w:rsid w:val="00113823"/>
    <w:rsid w:val="001177DE"/>
    <w:rsid w:val="00120996"/>
    <w:rsid w:val="00136A33"/>
    <w:rsid w:val="00140517"/>
    <w:rsid w:val="001463E7"/>
    <w:rsid w:val="00147280"/>
    <w:rsid w:val="001509D7"/>
    <w:rsid w:val="00155256"/>
    <w:rsid w:val="00157924"/>
    <w:rsid w:val="001617C7"/>
    <w:rsid w:val="00170642"/>
    <w:rsid w:val="001814C5"/>
    <w:rsid w:val="001863EA"/>
    <w:rsid w:val="001902EC"/>
    <w:rsid w:val="00191FC0"/>
    <w:rsid w:val="00197885"/>
    <w:rsid w:val="00197CBB"/>
    <w:rsid w:val="001A0C84"/>
    <w:rsid w:val="001A4212"/>
    <w:rsid w:val="001B1AC0"/>
    <w:rsid w:val="001C438F"/>
    <w:rsid w:val="001C43D0"/>
    <w:rsid w:val="001C5AFE"/>
    <w:rsid w:val="001C746C"/>
    <w:rsid w:val="001D05CD"/>
    <w:rsid w:val="001D46BB"/>
    <w:rsid w:val="001E0C9A"/>
    <w:rsid w:val="001E7660"/>
    <w:rsid w:val="001F7B7A"/>
    <w:rsid w:val="00200A27"/>
    <w:rsid w:val="00203917"/>
    <w:rsid w:val="00205897"/>
    <w:rsid w:val="00207630"/>
    <w:rsid w:val="00221638"/>
    <w:rsid w:val="00226310"/>
    <w:rsid w:val="00226DC0"/>
    <w:rsid w:val="00226F7B"/>
    <w:rsid w:val="002273E3"/>
    <w:rsid w:val="0023140F"/>
    <w:rsid w:val="002318AB"/>
    <w:rsid w:val="00241D9C"/>
    <w:rsid w:val="00247C1F"/>
    <w:rsid w:val="00253EA9"/>
    <w:rsid w:val="00254B77"/>
    <w:rsid w:val="00272E3F"/>
    <w:rsid w:val="002767DF"/>
    <w:rsid w:val="00290D14"/>
    <w:rsid w:val="00297E16"/>
    <w:rsid w:val="00297EB3"/>
    <w:rsid w:val="002A29FA"/>
    <w:rsid w:val="002A3574"/>
    <w:rsid w:val="002A3B02"/>
    <w:rsid w:val="002A50F6"/>
    <w:rsid w:val="002B0AD5"/>
    <w:rsid w:val="002B20B0"/>
    <w:rsid w:val="002B3B39"/>
    <w:rsid w:val="002B5872"/>
    <w:rsid w:val="002B6782"/>
    <w:rsid w:val="002C35BC"/>
    <w:rsid w:val="002C58C5"/>
    <w:rsid w:val="002D273D"/>
    <w:rsid w:val="002D2F12"/>
    <w:rsid w:val="002D64F0"/>
    <w:rsid w:val="002E4CF0"/>
    <w:rsid w:val="002F44FC"/>
    <w:rsid w:val="002F5524"/>
    <w:rsid w:val="002F56CF"/>
    <w:rsid w:val="002F5EE8"/>
    <w:rsid w:val="00303623"/>
    <w:rsid w:val="00304BF0"/>
    <w:rsid w:val="00305D5C"/>
    <w:rsid w:val="0031115A"/>
    <w:rsid w:val="003144B0"/>
    <w:rsid w:val="00317F1D"/>
    <w:rsid w:val="00321B53"/>
    <w:rsid w:val="00324393"/>
    <w:rsid w:val="00326210"/>
    <w:rsid w:val="003322E2"/>
    <w:rsid w:val="00332637"/>
    <w:rsid w:val="003327C2"/>
    <w:rsid w:val="003378E8"/>
    <w:rsid w:val="003439DD"/>
    <w:rsid w:val="00347535"/>
    <w:rsid w:val="0035058A"/>
    <w:rsid w:val="00351B73"/>
    <w:rsid w:val="00354EEE"/>
    <w:rsid w:val="00357D01"/>
    <w:rsid w:val="0036169D"/>
    <w:rsid w:val="00362E99"/>
    <w:rsid w:val="003636A2"/>
    <w:rsid w:val="00370276"/>
    <w:rsid w:val="00373AFA"/>
    <w:rsid w:val="00382315"/>
    <w:rsid w:val="00384DA3"/>
    <w:rsid w:val="003925AC"/>
    <w:rsid w:val="003951F8"/>
    <w:rsid w:val="003A2237"/>
    <w:rsid w:val="003A466D"/>
    <w:rsid w:val="003B21F8"/>
    <w:rsid w:val="003B3416"/>
    <w:rsid w:val="003C094D"/>
    <w:rsid w:val="003C0CBE"/>
    <w:rsid w:val="003C2576"/>
    <w:rsid w:val="003C3AC5"/>
    <w:rsid w:val="003C461B"/>
    <w:rsid w:val="003C6D2D"/>
    <w:rsid w:val="003C6FE1"/>
    <w:rsid w:val="003D6003"/>
    <w:rsid w:val="003D6BBB"/>
    <w:rsid w:val="003E05AE"/>
    <w:rsid w:val="003E3BDD"/>
    <w:rsid w:val="003F5479"/>
    <w:rsid w:val="004016A9"/>
    <w:rsid w:val="004045CF"/>
    <w:rsid w:val="00404C44"/>
    <w:rsid w:val="004106DF"/>
    <w:rsid w:val="00410DFD"/>
    <w:rsid w:val="00412F1B"/>
    <w:rsid w:val="00414063"/>
    <w:rsid w:val="00416D5A"/>
    <w:rsid w:val="00430D9E"/>
    <w:rsid w:val="0043134E"/>
    <w:rsid w:val="00436F8D"/>
    <w:rsid w:val="004460B1"/>
    <w:rsid w:val="004516FA"/>
    <w:rsid w:val="00455B33"/>
    <w:rsid w:val="00457D79"/>
    <w:rsid w:val="00467882"/>
    <w:rsid w:val="00471B27"/>
    <w:rsid w:val="00473D30"/>
    <w:rsid w:val="00473F6B"/>
    <w:rsid w:val="00475AAC"/>
    <w:rsid w:val="00476C49"/>
    <w:rsid w:val="00477FA3"/>
    <w:rsid w:val="004837D8"/>
    <w:rsid w:val="00490984"/>
    <w:rsid w:val="00490CBC"/>
    <w:rsid w:val="00490F8B"/>
    <w:rsid w:val="0049570C"/>
    <w:rsid w:val="004960E1"/>
    <w:rsid w:val="004A2BDB"/>
    <w:rsid w:val="004A6BB3"/>
    <w:rsid w:val="004B4015"/>
    <w:rsid w:val="004B4CE9"/>
    <w:rsid w:val="004B7FDF"/>
    <w:rsid w:val="004C0E1D"/>
    <w:rsid w:val="004D22E3"/>
    <w:rsid w:val="004D2D43"/>
    <w:rsid w:val="004E0BD8"/>
    <w:rsid w:val="004E55EF"/>
    <w:rsid w:val="004F088D"/>
    <w:rsid w:val="00501448"/>
    <w:rsid w:val="00507C06"/>
    <w:rsid w:val="00513363"/>
    <w:rsid w:val="005149DB"/>
    <w:rsid w:val="00515101"/>
    <w:rsid w:val="00523F6B"/>
    <w:rsid w:val="00530CAA"/>
    <w:rsid w:val="00533171"/>
    <w:rsid w:val="005355C6"/>
    <w:rsid w:val="00543ABE"/>
    <w:rsid w:val="005456B8"/>
    <w:rsid w:val="00552237"/>
    <w:rsid w:val="0055317F"/>
    <w:rsid w:val="00553D74"/>
    <w:rsid w:val="00554026"/>
    <w:rsid w:val="00557CB8"/>
    <w:rsid w:val="005625C2"/>
    <w:rsid w:val="00563ABA"/>
    <w:rsid w:val="00567E03"/>
    <w:rsid w:val="00572230"/>
    <w:rsid w:val="00573B44"/>
    <w:rsid w:val="00584E90"/>
    <w:rsid w:val="00586657"/>
    <w:rsid w:val="00590C44"/>
    <w:rsid w:val="00593A17"/>
    <w:rsid w:val="005968E9"/>
    <w:rsid w:val="005A19CF"/>
    <w:rsid w:val="005A269D"/>
    <w:rsid w:val="005A777C"/>
    <w:rsid w:val="005B34FE"/>
    <w:rsid w:val="005B5871"/>
    <w:rsid w:val="005C6D6F"/>
    <w:rsid w:val="005D2930"/>
    <w:rsid w:val="005D4855"/>
    <w:rsid w:val="005D63CD"/>
    <w:rsid w:val="005D6930"/>
    <w:rsid w:val="005D7EA1"/>
    <w:rsid w:val="005E352C"/>
    <w:rsid w:val="005E66E2"/>
    <w:rsid w:val="005E7B56"/>
    <w:rsid w:val="005F0C33"/>
    <w:rsid w:val="005F2A5F"/>
    <w:rsid w:val="005F42F6"/>
    <w:rsid w:val="005F47E3"/>
    <w:rsid w:val="005F75B0"/>
    <w:rsid w:val="00602A59"/>
    <w:rsid w:val="00604E76"/>
    <w:rsid w:val="00605637"/>
    <w:rsid w:val="0061008C"/>
    <w:rsid w:val="00610A45"/>
    <w:rsid w:val="0061140F"/>
    <w:rsid w:val="00614792"/>
    <w:rsid w:val="0061721E"/>
    <w:rsid w:val="00622913"/>
    <w:rsid w:val="0063707B"/>
    <w:rsid w:val="006378CF"/>
    <w:rsid w:val="00642C54"/>
    <w:rsid w:val="0065089F"/>
    <w:rsid w:val="0066172A"/>
    <w:rsid w:val="00663D66"/>
    <w:rsid w:val="006675AE"/>
    <w:rsid w:val="00670E5A"/>
    <w:rsid w:val="00671CA8"/>
    <w:rsid w:val="006727FE"/>
    <w:rsid w:val="00672E4B"/>
    <w:rsid w:val="00673F0B"/>
    <w:rsid w:val="00680B05"/>
    <w:rsid w:val="00687243"/>
    <w:rsid w:val="00691D7C"/>
    <w:rsid w:val="00692EEF"/>
    <w:rsid w:val="0069403F"/>
    <w:rsid w:val="00696973"/>
    <w:rsid w:val="006A1250"/>
    <w:rsid w:val="006A50CC"/>
    <w:rsid w:val="006A5F11"/>
    <w:rsid w:val="006A784F"/>
    <w:rsid w:val="006B318B"/>
    <w:rsid w:val="006C5845"/>
    <w:rsid w:val="006D3219"/>
    <w:rsid w:val="006D6009"/>
    <w:rsid w:val="006E0140"/>
    <w:rsid w:val="006E0800"/>
    <w:rsid w:val="006E0F49"/>
    <w:rsid w:val="006E2700"/>
    <w:rsid w:val="006E27BD"/>
    <w:rsid w:val="006E33C4"/>
    <w:rsid w:val="006F2450"/>
    <w:rsid w:val="006F6DA0"/>
    <w:rsid w:val="00702FA3"/>
    <w:rsid w:val="0070662F"/>
    <w:rsid w:val="00707B65"/>
    <w:rsid w:val="00711E9C"/>
    <w:rsid w:val="0071379B"/>
    <w:rsid w:val="00715211"/>
    <w:rsid w:val="007206AE"/>
    <w:rsid w:val="007213C6"/>
    <w:rsid w:val="00722319"/>
    <w:rsid w:val="00722392"/>
    <w:rsid w:val="0072616A"/>
    <w:rsid w:val="00732B2D"/>
    <w:rsid w:val="00733EB6"/>
    <w:rsid w:val="007346FF"/>
    <w:rsid w:val="007347EC"/>
    <w:rsid w:val="00740F8C"/>
    <w:rsid w:val="00743CB0"/>
    <w:rsid w:val="00747C84"/>
    <w:rsid w:val="00753946"/>
    <w:rsid w:val="007566B0"/>
    <w:rsid w:val="00765CD8"/>
    <w:rsid w:val="007667C8"/>
    <w:rsid w:val="0077074E"/>
    <w:rsid w:val="007730D3"/>
    <w:rsid w:val="007736C6"/>
    <w:rsid w:val="0077412F"/>
    <w:rsid w:val="0077432F"/>
    <w:rsid w:val="00774987"/>
    <w:rsid w:val="00776B12"/>
    <w:rsid w:val="00781509"/>
    <w:rsid w:val="00781B28"/>
    <w:rsid w:val="00782008"/>
    <w:rsid w:val="00782423"/>
    <w:rsid w:val="00791BE2"/>
    <w:rsid w:val="0079207F"/>
    <w:rsid w:val="00794699"/>
    <w:rsid w:val="00794879"/>
    <w:rsid w:val="007A0032"/>
    <w:rsid w:val="007A06EE"/>
    <w:rsid w:val="007A3C6A"/>
    <w:rsid w:val="007B1224"/>
    <w:rsid w:val="007B551E"/>
    <w:rsid w:val="007C52C3"/>
    <w:rsid w:val="007C7952"/>
    <w:rsid w:val="007D406B"/>
    <w:rsid w:val="007D57F0"/>
    <w:rsid w:val="007D67F0"/>
    <w:rsid w:val="007E1600"/>
    <w:rsid w:val="007E1EB6"/>
    <w:rsid w:val="007F0C22"/>
    <w:rsid w:val="007F153F"/>
    <w:rsid w:val="007F1CC6"/>
    <w:rsid w:val="007F2357"/>
    <w:rsid w:val="007F728E"/>
    <w:rsid w:val="00801A5D"/>
    <w:rsid w:val="00805508"/>
    <w:rsid w:val="00814CA7"/>
    <w:rsid w:val="00815FE8"/>
    <w:rsid w:val="00816F19"/>
    <w:rsid w:val="0082259F"/>
    <w:rsid w:val="008267E1"/>
    <w:rsid w:val="008278FB"/>
    <w:rsid w:val="008325FA"/>
    <w:rsid w:val="0083287D"/>
    <w:rsid w:val="00833A70"/>
    <w:rsid w:val="008415A3"/>
    <w:rsid w:val="00845B0F"/>
    <w:rsid w:val="00846CDE"/>
    <w:rsid w:val="008614DC"/>
    <w:rsid w:val="008661E1"/>
    <w:rsid w:val="00870F19"/>
    <w:rsid w:val="00876189"/>
    <w:rsid w:val="0087653A"/>
    <w:rsid w:val="008771E4"/>
    <w:rsid w:val="00877825"/>
    <w:rsid w:val="00884A25"/>
    <w:rsid w:val="00886073"/>
    <w:rsid w:val="00890677"/>
    <w:rsid w:val="00891C1C"/>
    <w:rsid w:val="0089422F"/>
    <w:rsid w:val="00896AA9"/>
    <w:rsid w:val="008974DB"/>
    <w:rsid w:val="008A431F"/>
    <w:rsid w:val="008A5E0A"/>
    <w:rsid w:val="008A6CA7"/>
    <w:rsid w:val="008A72DD"/>
    <w:rsid w:val="008B0002"/>
    <w:rsid w:val="008C4127"/>
    <w:rsid w:val="008D074C"/>
    <w:rsid w:val="008D5E0B"/>
    <w:rsid w:val="008D6FBC"/>
    <w:rsid w:val="008E3D66"/>
    <w:rsid w:val="008E3E06"/>
    <w:rsid w:val="008E7BEC"/>
    <w:rsid w:val="008F1477"/>
    <w:rsid w:val="008F2B8E"/>
    <w:rsid w:val="008F71D9"/>
    <w:rsid w:val="0090225A"/>
    <w:rsid w:val="00904304"/>
    <w:rsid w:val="009049AD"/>
    <w:rsid w:val="00907406"/>
    <w:rsid w:val="00907E2D"/>
    <w:rsid w:val="00910A1E"/>
    <w:rsid w:val="00912CB9"/>
    <w:rsid w:val="00912E09"/>
    <w:rsid w:val="00915807"/>
    <w:rsid w:val="009159B0"/>
    <w:rsid w:val="00915A9C"/>
    <w:rsid w:val="009161D6"/>
    <w:rsid w:val="009226C8"/>
    <w:rsid w:val="00923402"/>
    <w:rsid w:val="0093436C"/>
    <w:rsid w:val="009361D0"/>
    <w:rsid w:val="00953442"/>
    <w:rsid w:val="00954388"/>
    <w:rsid w:val="00956290"/>
    <w:rsid w:val="00957171"/>
    <w:rsid w:val="00957C9F"/>
    <w:rsid w:val="00961D5D"/>
    <w:rsid w:val="00965E58"/>
    <w:rsid w:val="0098140E"/>
    <w:rsid w:val="0098442D"/>
    <w:rsid w:val="00985869"/>
    <w:rsid w:val="00986A6D"/>
    <w:rsid w:val="00990E43"/>
    <w:rsid w:val="009911DF"/>
    <w:rsid w:val="0099161D"/>
    <w:rsid w:val="00996376"/>
    <w:rsid w:val="009966F5"/>
    <w:rsid w:val="009A15C7"/>
    <w:rsid w:val="009A1C4B"/>
    <w:rsid w:val="009A1D27"/>
    <w:rsid w:val="009A24AF"/>
    <w:rsid w:val="009A3127"/>
    <w:rsid w:val="009A7AB0"/>
    <w:rsid w:val="009A7B87"/>
    <w:rsid w:val="009B01AB"/>
    <w:rsid w:val="009B5DBA"/>
    <w:rsid w:val="009B64C5"/>
    <w:rsid w:val="009C2EAC"/>
    <w:rsid w:val="009C40E6"/>
    <w:rsid w:val="009C453F"/>
    <w:rsid w:val="009D33A0"/>
    <w:rsid w:val="009D7BC2"/>
    <w:rsid w:val="009E3A39"/>
    <w:rsid w:val="009E422E"/>
    <w:rsid w:val="009E4BCB"/>
    <w:rsid w:val="009E68C1"/>
    <w:rsid w:val="009F3772"/>
    <w:rsid w:val="009F5C6B"/>
    <w:rsid w:val="009F6977"/>
    <w:rsid w:val="009F6A1C"/>
    <w:rsid w:val="00A0368D"/>
    <w:rsid w:val="00A10728"/>
    <w:rsid w:val="00A178D2"/>
    <w:rsid w:val="00A2561E"/>
    <w:rsid w:val="00A30093"/>
    <w:rsid w:val="00A448B8"/>
    <w:rsid w:val="00A46D93"/>
    <w:rsid w:val="00A55268"/>
    <w:rsid w:val="00A5697E"/>
    <w:rsid w:val="00A57F79"/>
    <w:rsid w:val="00A62353"/>
    <w:rsid w:val="00A62983"/>
    <w:rsid w:val="00A62DD6"/>
    <w:rsid w:val="00A6528A"/>
    <w:rsid w:val="00A77DC2"/>
    <w:rsid w:val="00A853B3"/>
    <w:rsid w:val="00A867B7"/>
    <w:rsid w:val="00A90871"/>
    <w:rsid w:val="00A953DB"/>
    <w:rsid w:val="00AA1F59"/>
    <w:rsid w:val="00AA4386"/>
    <w:rsid w:val="00AB494E"/>
    <w:rsid w:val="00AB68CD"/>
    <w:rsid w:val="00AC1838"/>
    <w:rsid w:val="00AC358A"/>
    <w:rsid w:val="00AD1DEF"/>
    <w:rsid w:val="00AD52B0"/>
    <w:rsid w:val="00AD725D"/>
    <w:rsid w:val="00AD7B52"/>
    <w:rsid w:val="00AE0D46"/>
    <w:rsid w:val="00AE0FC0"/>
    <w:rsid w:val="00AE77D0"/>
    <w:rsid w:val="00AF09ED"/>
    <w:rsid w:val="00AF3FA8"/>
    <w:rsid w:val="00AF5007"/>
    <w:rsid w:val="00AF6E83"/>
    <w:rsid w:val="00AF756E"/>
    <w:rsid w:val="00AF7FE4"/>
    <w:rsid w:val="00B01AF8"/>
    <w:rsid w:val="00B12030"/>
    <w:rsid w:val="00B1250E"/>
    <w:rsid w:val="00B12EE6"/>
    <w:rsid w:val="00B159DB"/>
    <w:rsid w:val="00B15A1F"/>
    <w:rsid w:val="00B16EC9"/>
    <w:rsid w:val="00B173C4"/>
    <w:rsid w:val="00B200E2"/>
    <w:rsid w:val="00B21686"/>
    <w:rsid w:val="00B241D6"/>
    <w:rsid w:val="00B262D1"/>
    <w:rsid w:val="00B304D4"/>
    <w:rsid w:val="00B3055B"/>
    <w:rsid w:val="00B3356E"/>
    <w:rsid w:val="00B376D2"/>
    <w:rsid w:val="00B403A1"/>
    <w:rsid w:val="00B41392"/>
    <w:rsid w:val="00B61F3A"/>
    <w:rsid w:val="00B66BD4"/>
    <w:rsid w:val="00B73B67"/>
    <w:rsid w:val="00B74C08"/>
    <w:rsid w:val="00B7608D"/>
    <w:rsid w:val="00B76598"/>
    <w:rsid w:val="00B945EF"/>
    <w:rsid w:val="00BA337D"/>
    <w:rsid w:val="00BA4B90"/>
    <w:rsid w:val="00BA4C2B"/>
    <w:rsid w:val="00BA4FE0"/>
    <w:rsid w:val="00BA7E0B"/>
    <w:rsid w:val="00BA7EAE"/>
    <w:rsid w:val="00BB33A4"/>
    <w:rsid w:val="00BB3678"/>
    <w:rsid w:val="00BB50C1"/>
    <w:rsid w:val="00BC46CE"/>
    <w:rsid w:val="00BC4ABA"/>
    <w:rsid w:val="00BD1DFF"/>
    <w:rsid w:val="00BE07E2"/>
    <w:rsid w:val="00BE294B"/>
    <w:rsid w:val="00BE7EB1"/>
    <w:rsid w:val="00BF120E"/>
    <w:rsid w:val="00BF289C"/>
    <w:rsid w:val="00BF4BB9"/>
    <w:rsid w:val="00BF716F"/>
    <w:rsid w:val="00BF753A"/>
    <w:rsid w:val="00C04168"/>
    <w:rsid w:val="00C058D6"/>
    <w:rsid w:val="00C06BAC"/>
    <w:rsid w:val="00C14A8D"/>
    <w:rsid w:val="00C2129C"/>
    <w:rsid w:val="00C243F8"/>
    <w:rsid w:val="00C25340"/>
    <w:rsid w:val="00C26BE2"/>
    <w:rsid w:val="00C30A98"/>
    <w:rsid w:val="00C32198"/>
    <w:rsid w:val="00C325E2"/>
    <w:rsid w:val="00C50DD5"/>
    <w:rsid w:val="00C53138"/>
    <w:rsid w:val="00C540B8"/>
    <w:rsid w:val="00C61537"/>
    <w:rsid w:val="00C6398C"/>
    <w:rsid w:val="00C64F53"/>
    <w:rsid w:val="00C7019D"/>
    <w:rsid w:val="00C72ACD"/>
    <w:rsid w:val="00C76434"/>
    <w:rsid w:val="00C80205"/>
    <w:rsid w:val="00C812CA"/>
    <w:rsid w:val="00C83618"/>
    <w:rsid w:val="00C8603B"/>
    <w:rsid w:val="00C918CC"/>
    <w:rsid w:val="00C9602F"/>
    <w:rsid w:val="00CA3460"/>
    <w:rsid w:val="00CC1292"/>
    <w:rsid w:val="00CD1C73"/>
    <w:rsid w:val="00CD6350"/>
    <w:rsid w:val="00CE1120"/>
    <w:rsid w:val="00CE15F4"/>
    <w:rsid w:val="00CE4834"/>
    <w:rsid w:val="00CE7E76"/>
    <w:rsid w:val="00CF4850"/>
    <w:rsid w:val="00CF6A08"/>
    <w:rsid w:val="00D006E3"/>
    <w:rsid w:val="00D00A2F"/>
    <w:rsid w:val="00D00D00"/>
    <w:rsid w:val="00D0103F"/>
    <w:rsid w:val="00D052E5"/>
    <w:rsid w:val="00D05F0F"/>
    <w:rsid w:val="00D06776"/>
    <w:rsid w:val="00D110D3"/>
    <w:rsid w:val="00D13112"/>
    <w:rsid w:val="00D21ADE"/>
    <w:rsid w:val="00D310A4"/>
    <w:rsid w:val="00D31A33"/>
    <w:rsid w:val="00D340B5"/>
    <w:rsid w:val="00D370E8"/>
    <w:rsid w:val="00D43E65"/>
    <w:rsid w:val="00D54C1C"/>
    <w:rsid w:val="00D61394"/>
    <w:rsid w:val="00D65CB7"/>
    <w:rsid w:val="00D67907"/>
    <w:rsid w:val="00D70384"/>
    <w:rsid w:val="00D70D0D"/>
    <w:rsid w:val="00D7373D"/>
    <w:rsid w:val="00D749C0"/>
    <w:rsid w:val="00D76A15"/>
    <w:rsid w:val="00D81491"/>
    <w:rsid w:val="00D83EC3"/>
    <w:rsid w:val="00D85C54"/>
    <w:rsid w:val="00D86973"/>
    <w:rsid w:val="00D963CD"/>
    <w:rsid w:val="00DA3CE7"/>
    <w:rsid w:val="00DA74F9"/>
    <w:rsid w:val="00DB0C3E"/>
    <w:rsid w:val="00DB261B"/>
    <w:rsid w:val="00DB655D"/>
    <w:rsid w:val="00DB7EE5"/>
    <w:rsid w:val="00DC142B"/>
    <w:rsid w:val="00DC5771"/>
    <w:rsid w:val="00DC7A6A"/>
    <w:rsid w:val="00DE1639"/>
    <w:rsid w:val="00DE7088"/>
    <w:rsid w:val="00DE720A"/>
    <w:rsid w:val="00DF4CAB"/>
    <w:rsid w:val="00DF51BB"/>
    <w:rsid w:val="00DF5422"/>
    <w:rsid w:val="00E054BA"/>
    <w:rsid w:val="00E109E5"/>
    <w:rsid w:val="00E1454C"/>
    <w:rsid w:val="00E1641F"/>
    <w:rsid w:val="00E25C1E"/>
    <w:rsid w:val="00E32027"/>
    <w:rsid w:val="00E36F6A"/>
    <w:rsid w:val="00E4121B"/>
    <w:rsid w:val="00E4497C"/>
    <w:rsid w:val="00E46B85"/>
    <w:rsid w:val="00E50E74"/>
    <w:rsid w:val="00E552E4"/>
    <w:rsid w:val="00E57DC0"/>
    <w:rsid w:val="00E60D50"/>
    <w:rsid w:val="00E61CC1"/>
    <w:rsid w:val="00E63544"/>
    <w:rsid w:val="00E65319"/>
    <w:rsid w:val="00E654E3"/>
    <w:rsid w:val="00E6681D"/>
    <w:rsid w:val="00E7441E"/>
    <w:rsid w:val="00E77832"/>
    <w:rsid w:val="00E91836"/>
    <w:rsid w:val="00E93D14"/>
    <w:rsid w:val="00EA02A1"/>
    <w:rsid w:val="00EA0529"/>
    <w:rsid w:val="00EA3288"/>
    <w:rsid w:val="00EB0A45"/>
    <w:rsid w:val="00EB16BF"/>
    <w:rsid w:val="00ED5508"/>
    <w:rsid w:val="00ED57DE"/>
    <w:rsid w:val="00ED6871"/>
    <w:rsid w:val="00EE14B3"/>
    <w:rsid w:val="00EE380D"/>
    <w:rsid w:val="00EE444D"/>
    <w:rsid w:val="00EE6932"/>
    <w:rsid w:val="00EF12B3"/>
    <w:rsid w:val="00EF1DFA"/>
    <w:rsid w:val="00EF44E3"/>
    <w:rsid w:val="00F01522"/>
    <w:rsid w:val="00F0343C"/>
    <w:rsid w:val="00F12EFE"/>
    <w:rsid w:val="00F1351F"/>
    <w:rsid w:val="00F16680"/>
    <w:rsid w:val="00F17680"/>
    <w:rsid w:val="00F23144"/>
    <w:rsid w:val="00F23F63"/>
    <w:rsid w:val="00F26024"/>
    <w:rsid w:val="00F30A11"/>
    <w:rsid w:val="00F31E3C"/>
    <w:rsid w:val="00F32086"/>
    <w:rsid w:val="00F3429A"/>
    <w:rsid w:val="00F358F7"/>
    <w:rsid w:val="00F43774"/>
    <w:rsid w:val="00F54060"/>
    <w:rsid w:val="00F65A36"/>
    <w:rsid w:val="00F77325"/>
    <w:rsid w:val="00F77930"/>
    <w:rsid w:val="00F81CA1"/>
    <w:rsid w:val="00F8247C"/>
    <w:rsid w:val="00F82895"/>
    <w:rsid w:val="00F83276"/>
    <w:rsid w:val="00F838D9"/>
    <w:rsid w:val="00F84EF3"/>
    <w:rsid w:val="00F85C46"/>
    <w:rsid w:val="00F96B4C"/>
    <w:rsid w:val="00F9784B"/>
    <w:rsid w:val="00FB0199"/>
    <w:rsid w:val="00FB049C"/>
    <w:rsid w:val="00FB1D1B"/>
    <w:rsid w:val="00FB3F58"/>
    <w:rsid w:val="00FB5D83"/>
    <w:rsid w:val="00FC5477"/>
    <w:rsid w:val="00FD073F"/>
    <w:rsid w:val="00FD1B1F"/>
    <w:rsid w:val="00FD23D3"/>
    <w:rsid w:val="00FD2DC8"/>
    <w:rsid w:val="00FE10A7"/>
    <w:rsid w:val="00FE2B3F"/>
    <w:rsid w:val="00FE4836"/>
    <w:rsid w:val="00FF4A0A"/>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3235"/>
    <o:shapelayout v:ext="edit">
      <o:idmap v:ext="edit" data="1"/>
    </o:shapelayout>
  </w:shapeDefaults>
  <w:decimalSymbol w:val=","/>
  <w:listSeparator w:val=";"/>
  <w14:docId w14:val="502BBDE0"/>
  <w15:docId w15:val="{766B84C1-6376-4D0E-B8D7-9EED2EB66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341000">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507787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4DD24-B918-4EEE-95A4-CEEF4736B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972</TotalTime>
  <Pages>18</Pages>
  <Words>5940</Words>
  <Characters>35646</Characters>
  <Application>Microsoft Office Word</Application>
  <DocSecurity>0</DocSecurity>
  <Lines>297</Lines>
  <Paragraphs>83</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142</cp:revision>
  <cp:lastPrinted>2022-02-09T12:12:00Z</cp:lastPrinted>
  <dcterms:created xsi:type="dcterms:W3CDTF">2021-02-10T15:28:00Z</dcterms:created>
  <dcterms:modified xsi:type="dcterms:W3CDTF">2023-08-24T10:33:00Z</dcterms:modified>
</cp:coreProperties>
</file>