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6B" w:rsidRPr="00A9452D" w:rsidRDefault="00091D6B" w:rsidP="00091D6B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452D">
        <w:rPr>
          <w:rFonts w:ascii="Times New Roman" w:eastAsia="Times New Roman" w:hAnsi="Times New Roman" w:cs="Times New Roman"/>
          <w:b/>
          <w:lang w:eastAsia="pl-PL"/>
        </w:rPr>
        <w:t>INFORMACJA NA STRONĘ INTERNETOWĄ PROWADZONEGO POSTĘPOWANIA</w:t>
      </w:r>
    </w:p>
    <w:p w:rsidR="00091D6B" w:rsidRPr="00A9452D" w:rsidRDefault="00091D6B" w:rsidP="00091D6B">
      <w:pPr>
        <w:spacing w:after="12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452D">
        <w:rPr>
          <w:rFonts w:ascii="Times New Roman" w:eastAsia="Times New Roman" w:hAnsi="Times New Roman" w:cs="Times New Roman"/>
          <w:lang w:eastAsia="pl-PL"/>
        </w:rPr>
        <w:t xml:space="preserve">zamieszczana na podstawie art. 222 ust.4 ustawy z dnia 11 września 2019 r. Prawo zamówień publicznych  (DZ. U. z 2019 r, poz. 2019 z </w:t>
      </w:r>
      <w:proofErr w:type="spellStart"/>
      <w:r w:rsidRPr="00A9452D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A9452D">
        <w:rPr>
          <w:rFonts w:ascii="Times New Roman" w:eastAsia="Times New Roman" w:hAnsi="Times New Roman" w:cs="Times New Roman"/>
          <w:lang w:eastAsia="pl-PL"/>
        </w:rPr>
        <w:t>. zm.)</w:t>
      </w:r>
    </w:p>
    <w:p w:rsidR="00091D6B" w:rsidRPr="00A9452D" w:rsidRDefault="00091D6B" w:rsidP="00091D6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091D6B" w:rsidRPr="00A9452D" w:rsidRDefault="00091D6B" w:rsidP="00091D6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9452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Zamawiający - 3 Regionalna Baza Logistyczna, </w:t>
      </w:r>
    </w:p>
    <w:p w:rsidR="00091D6B" w:rsidRPr="00A9452D" w:rsidRDefault="00091D6B" w:rsidP="00091D6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9452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                         ul. Montelupich 3, 30-901 Kraków</w:t>
      </w:r>
    </w:p>
    <w:p w:rsidR="00091D6B" w:rsidRPr="00A9452D" w:rsidRDefault="00091D6B" w:rsidP="00091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</w:pPr>
    </w:p>
    <w:p w:rsidR="009F0254" w:rsidRPr="00A9452D" w:rsidRDefault="009F0254" w:rsidP="009F025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9452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Dotyczy: postępowania o udzielenie zamówienia publicznego prowadzonego w </w:t>
      </w:r>
      <w:r w:rsidR="00046399" w:rsidRPr="0004639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trybie podstawowym bez negocjacji</w:t>
      </w:r>
      <w:r w:rsidRPr="00A9452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pn. </w:t>
      </w:r>
      <w:r w:rsidRPr="00A9452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="00F607C5" w:rsidRPr="00F607C5">
        <w:rPr>
          <w:rFonts w:ascii="Times New Roman" w:eastAsia="Calibri" w:hAnsi="Times New Roman" w:cs="Times New Roman"/>
          <w:b/>
          <w:i/>
          <w:sz w:val="24"/>
          <w:szCs w:val="24"/>
        </w:rPr>
        <w:t>Dostaw</w:t>
      </w:r>
      <w:r w:rsidR="00F607C5">
        <w:rPr>
          <w:rFonts w:ascii="Times New Roman" w:eastAsia="Calibri" w:hAnsi="Times New Roman" w:cs="Times New Roman"/>
          <w:b/>
          <w:i/>
          <w:sz w:val="24"/>
          <w:szCs w:val="24"/>
        </w:rPr>
        <w:t>a</w:t>
      </w:r>
      <w:r w:rsidR="00F607C5" w:rsidRPr="00F607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46399" w:rsidRPr="00046399">
        <w:rPr>
          <w:rFonts w:ascii="Times New Roman" w:eastAsia="Calibri" w:hAnsi="Times New Roman" w:cs="Times New Roman"/>
          <w:b/>
          <w:i/>
          <w:sz w:val="24"/>
          <w:szCs w:val="24"/>
        </w:rPr>
        <w:t>samochodów małej ładowności wysokiej mobilności</w:t>
      </w:r>
      <w:r w:rsidRPr="00A9452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A9452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nr sprawy </w:t>
      </w:r>
      <w:r w:rsidR="00A9452D" w:rsidRPr="00A9452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12</w:t>
      </w:r>
      <w:r w:rsidR="0004639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</w:t>
      </w:r>
      <w:r w:rsidRPr="00A9452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/2021.</w:t>
      </w:r>
    </w:p>
    <w:p w:rsidR="00091D6B" w:rsidRPr="00A9452D" w:rsidRDefault="00091D6B" w:rsidP="00091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1D6B" w:rsidRPr="00A9452D" w:rsidRDefault="00091D6B" w:rsidP="00091D6B">
      <w:pPr>
        <w:tabs>
          <w:tab w:val="left" w:pos="1440"/>
          <w:tab w:val="left" w:pos="162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91D6B" w:rsidRPr="00A9452D" w:rsidRDefault="00091D6B" w:rsidP="00091D6B">
      <w:pPr>
        <w:tabs>
          <w:tab w:val="left" w:pos="1440"/>
          <w:tab w:val="left" w:pos="162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91D6B" w:rsidRPr="00A9452D" w:rsidRDefault="00091D6B" w:rsidP="00091D6B">
      <w:pPr>
        <w:tabs>
          <w:tab w:val="num" w:pos="720"/>
        </w:tabs>
        <w:spacing w:after="0" w:line="240" w:lineRule="auto"/>
        <w:ind w:right="110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A9452D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Kwota jaką zamawiający zamierza przeznaczyć na sfinansowanie zamówienia:</w:t>
      </w:r>
      <w:r w:rsidRPr="00A945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46399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pl-PL"/>
        </w:rPr>
        <w:t>390.000,00</w:t>
      </w:r>
      <w:r w:rsidR="009F0254" w:rsidRPr="00A9452D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pl-PL"/>
        </w:rPr>
        <w:t xml:space="preserve"> </w:t>
      </w:r>
      <w:r w:rsidRPr="00A9452D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pl-PL"/>
        </w:rPr>
        <w:t>zł</w:t>
      </w:r>
    </w:p>
    <w:p w:rsidR="00091D6B" w:rsidRPr="00A9452D" w:rsidRDefault="00091D6B" w:rsidP="00091D6B">
      <w:pPr>
        <w:tabs>
          <w:tab w:val="num" w:pos="720"/>
        </w:tabs>
        <w:spacing w:after="0" w:line="240" w:lineRule="auto"/>
        <w:ind w:right="110"/>
        <w:jc w:val="both"/>
        <w:rPr>
          <w:rFonts w:ascii="Times New Roman" w:eastAsia="Times New Roman" w:hAnsi="Times New Roman" w:cs="Arial"/>
          <w:bCs/>
          <w:color w:val="FF0000"/>
          <w:sz w:val="24"/>
          <w:szCs w:val="24"/>
          <w:lang w:eastAsia="pl-PL"/>
        </w:rPr>
      </w:pPr>
    </w:p>
    <w:p w:rsidR="00091D6B" w:rsidRPr="00A9452D" w:rsidRDefault="00091D6B"/>
    <w:p w:rsidR="00091D6B" w:rsidRPr="00A9452D" w:rsidRDefault="00F607C5" w:rsidP="00F607C5">
      <w:pPr>
        <w:tabs>
          <w:tab w:val="left" w:pos="3540"/>
        </w:tabs>
        <w:rPr>
          <w:color w:val="FF0000"/>
        </w:rPr>
      </w:pPr>
      <w:r>
        <w:rPr>
          <w:color w:val="FF0000"/>
        </w:rPr>
        <w:tab/>
      </w:r>
    </w:p>
    <w:p w:rsidR="00091D6B" w:rsidRPr="00A9452D" w:rsidRDefault="00091D6B">
      <w:pPr>
        <w:rPr>
          <w:color w:val="FF0000"/>
        </w:rPr>
      </w:pPr>
    </w:p>
    <w:p w:rsidR="00091D6B" w:rsidRPr="00A9452D" w:rsidRDefault="00091D6B">
      <w:pPr>
        <w:rPr>
          <w:color w:val="FF0000"/>
        </w:rPr>
      </w:pPr>
    </w:p>
    <w:p w:rsidR="00091D6B" w:rsidRPr="00A9452D" w:rsidRDefault="00091D6B">
      <w:pPr>
        <w:rPr>
          <w:color w:val="FF0000"/>
        </w:rPr>
      </w:pPr>
    </w:p>
    <w:p w:rsidR="00091D6B" w:rsidRPr="00A9452D" w:rsidRDefault="00091D6B">
      <w:pPr>
        <w:rPr>
          <w:color w:val="FF0000"/>
        </w:rPr>
      </w:pPr>
    </w:p>
    <w:p w:rsidR="00091D6B" w:rsidRPr="00A9452D" w:rsidRDefault="00091D6B">
      <w:pPr>
        <w:rPr>
          <w:color w:val="FF0000"/>
        </w:rPr>
      </w:pPr>
    </w:p>
    <w:p w:rsidR="00091D6B" w:rsidRPr="00A9452D" w:rsidRDefault="00091D6B">
      <w:pPr>
        <w:rPr>
          <w:color w:val="FF0000"/>
        </w:rPr>
      </w:pPr>
    </w:p>
    <w:p w:rsidR="00091D6B" w:rsidRPr="00A9452D" w:rsidRDefault="00091D6B">
      <w:pPr>
        <w:rPr>
          <w:color w:val="FF0000"/>
        </w:rPr>
      </w:pPr>
    </w:p>
    <w:p w:rsidR="00091D6B" w:rsidRPr="00A9452D" w:rsidRDefault="00091D6B">
      <w:pPr>
        <w:rPr>
          <w:color w:val="FF0000"/>
        </w:rPr>
      </w:pPr>
    </w:p>
    <w:p w:rsidR="00091D6B" w:rsidRPr="00A9452D" w:rsidRDefault="00091D6B">
      <w:pPr>
        <w:rPr>
          <w:color w:val="FF0000"/>
        </w:rPr>
      </w:pPr>
    </w:p>
    <w:p w:rsidR="00091D6B" w:rsidRPr="00A9452D" w:rsidRDefault="00091D6B">
      <w:pPr>
        <w:rPr>
          <w:color w:val="FF0000"/>
        </w:rPr>
      </w:pPr>
    </w:p>
    <w:p w:rsidR="00091D6B" w:rsidRPr="00A9452D" w:rsidRDefault="00091D6B">
      <w:pPr>
        <w:rPr>
          <w:color w:val="FF0000"/>
        </w:rPr>
      </w:pPr>
    </w:p>
    <w:p w:rsidR="00091D6B" w:rsidRPr="00A9452D" w:rsidRDefault="00091D6B">
      <w:pPr>
        <w:rPr>
          <w:color w:val="FF0000"/>
        </w:rPr>
      </w:pPr>
    </w:p>
    <w:p w:rsidR="00091D6B" w:rsidRPr="00F607C5" w:rsidRDefault="00F607C5" w:rsidP="00091D6B">
      <w:pPr>
        <w:spacing w:after="0" w:line="240" w:lineRule="auto"/>
        <w:rPr>
          <w:rFonts w:ascii="Times New Roman" w:hAnsi="Times New Roman" w:cs="Times New Roman"/>
        </w:rPr>
      </w:pPr>
      <w:r w:rsidRPr="00F607C5">
        <w:rPr>
          <w:rFonts w:ascii="Times New Roman" w:hAnsi="Times New Roman" w:cs="Times New Roman"/>
        </w:rPr>
        <w:t>Magdalena PTAK</w:t>
      </w:r>
    </w:p>
    <w:p w:rsidR="00091D6B" w:rsidRPr="00F607C5" w:rsidRDefault="00046399" w:rsidP="00091D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bookmarkStart w:id="0" w:name="_GoBack"/>
      <w:bookmarkEnd w:id="0"/>
      <w:r w:rsidR="00F607C5" w:rsidRPr="00F607C5">
        <w:rPr>
          <w:rFonts w:ascii="Times New Roman" w:hAnsi="Times New Roman" w:cs="Times New Roman"/>
        </w:rPr>
        <w:t>.08</w:t>
      </w:r>
      <w:r w:rsidR="00091D6B" w:rsidRPr="00F607C5">
        <w:rPr>
          <w:rFonts w:ascii="Times New Roman" w:hAnsi="Times New Roman" w:cs="Times New Roman"/>
        </w:rPr>
        <w:t>.2021 r.</w:t>
      </w:r>
    </w:p>
    <w:sectPr w:rsidR="00091D6B" w:rsidRPr="00F607C5" w:rsidSect="00091D6B"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7F"/>
    <w:rsid w:val="00046399"/>
    <w:rsid w:val="00091D6B"/>
    <w:rsid w:val="0033259B"/>
    <w:rsid w:val="007D41F8"/>
    <w:rsid w:val="0097607F"/>
    <w:rsid w:val="009F0254"/>
    <w:rsid w:val="00A9452D"/>
    <w:rsid w:val="00E54ED1"/>
    <w:rsid w:val="00F6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2A7E"/>
  <w15:chartTrackingRefBased/>
  <w15:docId w15:val="{F49D2DDB-ABEE-4C77-BB2F-791BC249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PTAK Magdalena</cp:lastModifiedBy>
  <cp:revision>6</cp:revision>
  <dcterms:created xsi:type="dcterms:W3CDTF">2021-08-06T09:14:00Z</dcterms:created>
  <dcterms:modified xsi:type="dcterms:W3CDTF">2021-08-23T11:49:00Z</dcterms:modified>
</cp:coreProperties>
</file>