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32E2" w14:textId="5A042238" w:rsidR="003C2E55" w:rsidRPr="00F203B6" w:rsidRDefault="00C9053E" w:rsidP="003C2E55">
      <w:pPr>
        <w:widowControl w:val="0"/>
        <w:spacing w:after="0" w:line="276" w:lineRule="auto"/>
        <w:ind w:left="6372"/>
        <w:jc w:val="both"/>
        <w:rPr>
          <w:rFonts w:eastAsia="Times New Roman" w:cstheme="minorHAnsi"/>
          <w:snapToGrid w:val="0"/>
          <w:lang w:eastAsia="pl-PL"/>
        </w:rPr>
      </w:pPr>
      <w:r w:rsidRPr="00F203B6">
        <w:rPr>
          <w:rFonts w:eastAsia="Times New Roman" w:cstheme="minorHAnsi"/>
          <w:b/>
          <w:snapToGrid w:val="0"/>
          <w:lang w:eastAsia="pl-PL"/>
        </w:rPr>
        <w:t>Załącznik nr 1</w:t>
      </w:r>
      <w:r w:rsidR="00B51A61">
        <w:rPr>
          <w:rFonts w:eastAsia="Times New Roman" w:cstheme="minorHAnsi"/>
          <w:b/>
          <w:snapToGrid w:val="0"/>
          <w:lang w:eastAsia="pl-PL"/>
        </w:rPr>
        <w:t>2</w:t>
      </w:r>
      <w:r w:rsidRPr="00F203B6">
        <w:rPr>
          <w:rFonts w:eastAsia="Times New Roman" w:cstheme="minorHAnsi"/>
          <w:b/>
          <w:snapToGrid w:val="0"/>
          <w:lang w:eastAsia="pl-PL"/>
        </w:rPr>
        <w:t xml:space="preserve"> </w:t>
      </w:r>
      <w:r w:rsidR="003C2E55" w:rsidRPr="00F203B6">
        <w:rPr>
          <w:rFonts w:eastAsia="Times New Roman" w:cstheme="minorHAnsi"/>
          <w:b/>
          <w:bCs/>
          <w:snapToGrid w:val="0"/>
          <w:lang w:eastAsia="pl-PL"/>
        </w:rPr>
        <w:t>do SWZ</w:t>
      </w:r>
    </w:p>
    <w:p w14:paraId="2D84E46A" w14:textId="77777777" w:rsidR="003C2E55" w:rsidRPr="00F203B6" w:rsidRDefault="003C2E55" w:rsidP="003C2E55">
      <w:pPr>
        <w:widowControl w:val="0"/>
        <w:spacing w:after="0" w:line="276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F203B6">
        <w:rPr>
          <w:rFonts w:eastAsia="Times New Roman" w:cstheme="minorHAnsi"/>
          <w:b/>
          <w:snapToGrid w:val="0"/>
          <w:lang w:eastAsia="pl-PL"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3C2E55" w:rsidRPr="00F203B6" w14:paraId="7CC343FF" w14:textId="77777777" w:rsidTr="00355B5B">
        <w:trPr>
          <w:trHeight w:val="1231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E3B87F4" w14:textId="77777777" w:rsidR="003C2E55" w:rsidRPr="00F203B6" w:rsidRDefault="003C2E55" w:rsidP="00355B5B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F203B6">
              <w:rPr>
                <w:rFonts w:eastAsia="Times New Roman"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2CDB867D" w14:textId="77777777" w:rsidR="003C2E55" w:rsidRPr="00F203B6" w:rsidRDefault="003C2E55" w:rsidP="00355B5B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bookmarkStart w:id="0" w:name="_Hlk102999144"/>
            <w:r w:rsidRPr="00F203B6">
              <w:rPr>
                <w:rFonts w:eastAsia="Times New Roman" w:cstheme="minorHAnsi"/>
                <w:b/>
                <w:lang w:eastAsia="pl-PL"/>
              </w:rPr>
              <w:t xml:space="preserve">Instytut Łączności – Państwowy Instytut Badawczy </w:t>
            </w:r>
            <w:bookmarkEnd w:id="0"/>
          </w:p>
        </w:tc>
      </w:tr>
      <w:tr w:rsidR="003C2E55" w:rsidRPr="00F203B6" w14:paraId="6142ADE0" w14:textId="77777777" w:rsidTr="00355B5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A147EA0" w14:textId="77777777" w:rsidR="003C2E55" w:rsidRPr="00F203B6" w:rsidRDefault="003C2E55" w:rsidP="00355B5B">
            <w:pPr>
              <w:spacing w:before="120" w:after="0" w:line="276" w:lineRule="auto"/>
              <w:rPr>
                <w:rFonts w:eastAsia="Times New Roman" w:cstheme="minorHAnsi"/>
                <w:b/>
                <w:highlight w:val="yellow"/>
              </w:rPr>
            </w:pPr>
            <w:r w:rsidRPr="00F203B6">
              <w:rPr>
                <w:rFonts w:eastAsia="Times New Roman"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2F4ABD08" w14:textId="6736FC7B" w:rsidR="003C2E55" w:rsidRPr="00F203B6" w:rsidRDefault="00B5082C" w:rsidP="00355B5B">
            <w:pPr>
              <w:spacing w:before="240" w:after="240" w:line="240" w:lineRule="auto"/>
              <w:ind w:left="34"/>
              <w:jc w:val="both"/>
              <w:rPr>
                <w:rFonts w:eastAsia="Times New Roman" w:cstheme="minorHAnsi"/>
                <w:b/>
                <w:bCs/>
              </w:rPr>
            </w:pPr>
            <w:r w:rsidRPr="00973E13">
              <w:rPr>
                <w:rFonts w:ascii="Calibri" w:hAnsi="Calibri" w:cs="Calibri"/>
                <w:b/>
                <w:bCs/>
                <w:spacing w:val="-3"/>
              </w:rPr>
              <w:t>Dozór i ochrona mienia w obiektach Instytutu Łączności – PIB w Warszawie przy ul. Szachowej 1, we Wrocławiu przy ul Swojczyckiej 38, w Gdańsku przy ul Jaśkowa Dolina 15</w:t>
            </w:r>
          </w:p>
        </w:tc>
      </w:tr>
      <w:tr w:rsidR="003C2E55" w:rsidRPr="00F203B6" w14:paraId="40981B0A" w14:textId="77777777" w:rsidTr="00355B5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6155FA3" w14:textId="77777777" w:rsidR="003C2E55" w:rsidRPr="00F203B6" w:rsidRDefault="003C2E55" w:rsidP="00355B5B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F203B6">
              <w:rPr>
                <w:rFonts w:eastAsia="Times New Roman"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0D02D453" w14:textId="50F048AD" w:rsidR="003C2E55" w:rsidRPr="00F203B6" w:rsidRDefault="003C2E55" w:rsidP="00233E5E">
            <w:pPr>
              <w:spacing w:after="0" w:line="276" w:lineRule="auto"/>
              <w:ind w:left="35"/>
              <w:rPr>
                <w:rFonts w:eastAsia="Times New Roman" w:cstheme="minorHAnsi"/>
                <w:b/>
              </w:rPr>
            </w:pPr>
            <w:r w:rsidRPr="00F203B6">
              <w:rPr>
                <w:rFonts w:eastAsia="Times New Roman" w:cstheme="minorHAnsi"/>
                <w:b/>
              </w:rPr>
              <w:t>DZ</w:t>
            </w:r>
            <w:r w:rsidR="00B95E74">
              <w:rPr>
                <w:rFonts w:eastAsia="Times New Roman" w:cstheme="minorHAnsi"/>
                <w:b/>
              </w:rPr>
              <w:t>.</w:t>
            </w:r>
            <w:r w:rsidR="00B5082C">
              <w:rPr>
                <w:rFonts w:eastAsia="Times New Roman" w:cstheme="minorHAnsi"/>
                <w:b/>
              </w:rPr>
              <w:t>19</w:t>
            </w:r>
            <w:r w:rsidR="00B95E74">
              <w:rPr>
                <w:rFonts w:eastAsia="Times New Roman" w:cstheme="minorHAnsi"/>
                <w:b/>
              </w:rPr>
              <w:t>.24</w:t>
            </w:r>
          </w:p>
        </w:tc>
      </w:tr>
    </w:tbl>
    <w:p w14:paraId="265232E4" w14:textId="77777777" w:rsidR="003C2E55" w:rsidRPr="00F203B6" w:rsidRDefault="003C2E55" w:rsidP="003C2E55">
      <w:pPr>
        <w:widowControl w:val="0"/>
        <w:spacing w:after="0" w:line="276" w:lineRule="auto"/>
        <w:jc w:val="both"/>
        <w:rPr>
          <w:rFonts w:eastAsia="Times New Roman" w:cstheme="minorHAnsi"/>
          <w:snapToGrid w:val="0"/>
          <w:highlight w:val="yellow"/>
          <w:lang w:eastAsia="pl-PL"/>
        </w:rPr>
      </w:pPr>
    </w:p>
    <w:p w14:paraId="3A7709A7" w14:textId="73A61C41" w:rsidR="003C2E55" w:rsidRPr="00F203B6" w:rsidRDefault="003C2E55" w:rsidP="003C2E55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F203B6">
        <w:rPr>
          <w:rFonts w:eastAsia="Times New Roman" w:cstheme="minorHAnsi"/>
          <w:b/>
          <w:lang w:eastAsia="ar-SA"/>
        </w:rPr>
        <w:t>Podmiot udostępniający zasoby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3C2E55" w:rsidRPr="00F203B6" w14:paraId="34A4F8C6" w14:textId="77777777" w:rsidTr="00355B5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03BA27AF" w14:textId="77777777" w:rsidR="003C2E55" w:rsidRPr="00F203B6" w:rsidRDefault="003C2E55" w:rsidP="00355B5B">
            <w:pPr>
              <w:spacing w:before="120" w:after="0" w:line="240" w:lineRule="auto"/>
              <w:ind w:left="850" w:hanging="850"/>
              <w:rPr>
                <w:rFonts w:eastAsia="Times New Roman" w:cstheme="minorHAnsi"/>
                <w:b/>
                <w:lang w:eastAsia="en-GB"/>
              </w:rPr>
            </w:pPr>
            <w:r w:rsidRPr="00F203B6">
              <w:rPr>
                <w:rFonts w:eastAsia="Times New Roman" w:cstheme="minorHAnsi"/>
                <w:b/>
                <w:lang w:eastAsia="en-GB"/>
              </w:rPr>
              <w:t>Nazwa:</w:t>
            </w:r>
          </w:p>
        </w:tc>
        <w:tc>
          <w:tcPr>
            <w:tcW w:w="4252" w:type="dxa"/>
            <w:vAlign w:val="bottom"/>
          </w:tcPr>
          <w:p w14:paraId="17911A27" w14:textId="77777777" w:rsidR="003C2E55" w:rsidRPr="00F203B6" w:rsidRDefault="003C2E55" w:rsidP="00355B5B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F203B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3C2E55" w:rsidRPr="00F203B6" w14:paraId="382DBAA5" w14:textId="77777777" w:rsidTr="00355B5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37E89D05" w14:textId="77777777" w:rsidR="003C2E55" w:rsidRPr="00F203B6" w:rsidRDefault="003C2E55" w:rsidP="00355B5B">
            <w:pPr>
              <w:spacing w:before="120" w:after="0" w:line="240" w:lineRule="auto"/>
              <w:rPr>
                <w:rFonts w:eastAsia="Times New Roman" w:cstheme="minorHAnsi"/>
                <w:b/>
                <w:lang w:eastAsia="en-GB"/>
              </w:rPr>
            </w:pPr>
            <w:r w:rsidRPr="00F203B6">
              <w:rPr>
                <w:rFonts w:eastAsia="Times New Roman" w:cstheme="minorHAnsi"/>
                <w:b/>
                <w:lang w:eastAsia="en-GB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71DCA187" w14:textId="77777777" w:rsidR="003C2E55" w:rsidRPr="00F203B6" w:rsidRDefault="003C2E55" w:rsidP="00355B5B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F203B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3C2E55" w:rsidRPr="00F203B6" w14:paraId="25161945" w14:textId="77777777" w:rsidTr="00355B5B">
        <w:trPr>
          <w:trHeight w:val="1215"/>
        </w:trPr>
        <w:tc>
          <w:tcPr>
            <w:tcW w:w="4820" w:type="dxa"/>
            <w:shd w:val="clear" w:color="auto" w:fill="D9D9D9"/>
          </w:tcPr>
          <w:p w14:paraId="4D5E167F" w14:textId="77777777" w:rsidR="003C2E55" w:rsidRPr="00F203B6" w:rsidRDefault="003C2E55" w:rsidP="00355B5B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F203B6">
              <w:rPr>
                <w:rFonts w:eastAsia="Times New Roman" w:cstheme="minorHAnsi"/>
                <w:b/>
                <w:lang w:eastAsia="en-GB"/>
              </w:rPr>
              <w:t>Osoba lub osoby wyznaczone do kontaktów:</w:t>
            </w:r>
          </w:p>
          <w:p w14:paraId="2D91D5B6" w14:textId="77777777" w:rsidR="003C2E55" w:rsidRPr="00F203B6" w:rsidRDefault="003C2E55" w:rsidP="00355B5B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F203B6">
              <w:rPr>
                <w:rFonts w:eastAsia="Times New Roman" w:cstheme="minorHAnsi"/>
                <w:b/>
                <w:lang w:eastAsia="en-GB"/>
              </w:rPr>
              <w:t>Telefon:</w:t>
            </w:r>
          </w:p>
          <w:p w14:paraId="4EC07D36" w14:textId="77777777" w:rsidR="003C2E55" w:rsidRPr="00F203B6" w:rsidRDefault="003C2E55" w:rsidP="00355B5B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F203B6">
              <w:rPr>
                <w:rFonts w:eastAsia="Times New Roman" w:cstheme="minorHAnsi"/>
                <w:b/>
                <w:lang w:eastAsia="en-GB"/>
              </w:rPr>
              <w:t>Adres e-mail:</w:t>
            </w:r>
          </w:p>
        </w:tc>
        <w:tc>
          <w:tcPr>
            <w:tcW w:w="4252" w:type="dxa"/>
          </w:tcPr>
          <w:p w14:paraId="49904F24" w14:textId="77777777" w:rsidR="003C2E55" w:rsidRPr="00F203B6" w:rsidRDefault="003C2E55" w:rsidP="00355B5B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F203B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4038FFB4" w14:textId="77777777" w:rsidR="003C2E55" w:rsidRPr="00F203B6" w:rsidRDefault="003C2E55" w:rsidP="00355B5B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F203B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65B67E3F" w14:textId="77777777" w:rsidR="003C2E55" w:rsidRPr="00F203B6" w:rsidRDefault="003C2E55" w:rsidP="00355B5B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F203B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</w:tbl>
    <w:p w14:paraId="5BD4327F" w14:textId="77777777" w:rsidR="003C2E55" w:rsidRPr="00F203B6" w:rsidRDefault="003C2E55" w:rsidP="003C2E55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highlight w:val="yellow"/>
          <w:lang w:eastAsia="ar-SA"/>
        </w:rPr>
      </w:pPr>
    </w:p>
    <w:p w14:paraId="4AFD349B" w14:textId="53BD8413" w:rsidR="003C2E55" w:rsidRPr="00F203B6" w:rsidRDefault="003C2E55" w:rsidP="00B670B4">
      <w:pPr>
        <w:spacing w:after="120" w:line="276" w:lineRule="auto"/>
        <w:jc w:val="center"/>
        <w:rPr>
          <w:rFonts w:cstheme="minorHAnsi"/>
          <w:b/>
        </w:rPr>
      </w:pPr>
      <w:r w:rsidRPr="00F203B6">
        <w:rPr>
          <w:rFonts w:cstheme="minorHAnsi"/>
          <w:b/>
        </w:rPr>
        <w:t>OŚWIADCZENIE PODMIOTU UDOSTĘPNIAJĄCEGO ZASOBY</w:t>
      </w:r>
    </w:p>
    <w:p w14:paraId="6ED800FD" w14:textId="77777777" w:rsidR="003C2E55" w:rsidRPr="00F203B6" w:rsidRDefault="003C2E55" w:rsidP="003C2E55">
      <w:pPr>
        <w:spacing w:after="0" w:line="276" w:lineRule="auto"/>
        <w:jc w:val="center"/>
        <w:rPr>
          <w:rFonts w:cstheme="minorHAnsi"/>
          <w:b/>
        </w:rPr>
      </w:pPr>
      <w:r w:rsidRPr="00F203B6">
        <w:rPr>
          <w:rFonts w:cstheme="minorHAnsi"/>
          <w:b/>
        </w:rPr>
        <w:t>dotyczące przesłanek wykluczenia z art. 5k rozporządzenia 833/2014 oraz</w:t>
      </w:r>
    </w:p>
    <w:p w14:paraId="6FAACC37" w14:textId="77777777" w:rsidR="003C2E55" w:rsidRPr="00F203B6" w:rsidRDefault="003C2E55" w:rsidP="003C2E55">
      <w:pPr>
        <w:spacing w:after="0" w:line="276" w:lineRule="auto"/>
        <w:jc w:val="center"/>
        <w:rPr>
          <w:rFonts w:cstheme="minorHAnsi"/>
          <w:b/>
        </w:rPr>
      </w:pPr>
      <w:r w:rsidRPr="00F203B6">
        <w:rPr>
          <w:rFonts w:cstheme="minorHAnsi"/>
          <w:b/>
          <w:iCs/>
        </w:rPr>
        <w:t>art. 7 ust. 1 ustawy o szczególnych rozwiązaniach w zakresie przeciwdziałania wspieraniu agresji na Ukrainę oraz służących ochronie bezpieczeństwa narodowego</w:t>
      </w:r>
    </w:p>
    <w:p w14:paraId="15186F93" w14:textId="5ECC9AF0" w:rsidR="00D81585" w:rsidRPr="00F203B6" w:rsidRDefault="00D81585" w:rsidP="00D81585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F203B6">
        <w:rPr>
          <w:rFonts w:cstheme="minorHAnsi"/>
          <w:b/>
        </w:rPr>
        <w:t>składane na podstawie art. 125 ust. 5 ustawy Pzp</w:t>
      </w:r>
    </w:p>
    <w:p w14:paraId="657D2255" w14:textId="6218B720" w:rsidR="00D81585" w:rsidRPr="00F203B6" w:rsidRDefault="00D81585" w:rsidP="00B670B4">
      <w:pPr>
        <w:spacing w:before="240" w:after="0" w:line="360" w:lineRule="auto"/>
        <w:jc w:val="both"/>
        <w:rPr>
          <w:rFonts w:cstheme="minorHAnsi"/>
        </w:rPr>
      </w:pPr>
      <w:r w:rsidRPr="00F203B6">
        <w:rPr>
          <w:rFonts w:cstheme="minorHAnsi"/>
        </w:rPr>
        <w:t>Na potrzeby postępowania o udzielenie zamówienia publicznego</w:t>
      </w:r>
      <w:r w:rsidR="00C9053E" w:rsidRPr="00F203B6">
        <w:rPr>
          <w:rFonts w:cstheme="minorHAnsi"/>
          <w:i/>
        </w:rPr>
        <w:t xml:space="preserve"> </w:t>
      </w:r>
      <w:r w:rsidR="00C9053E" w:rsidRPr="00F203B6">
        <w:rPr>
          <w:rFonts w:cstheme="minorHAnsi"/>
        </w:rPr>
        <w:t>na: „</w:t>
      </w:r>
      <w:r w:rsidR="00B5082C" w:rsidRPr="00973E13">
        <w:rPr>
          <w:rFonts w:ascii="Calibri" w:hAnsi="Calibri" w:cs="Calibri"/>
          <w:b/>
          <w:bCs/>
          <w:spacing w:val="-3"/>
        </w:rPr>
        <w:t>Dozór i ochrona mienia w obiektach Instytutu Łączności – PIB w Warszawie przy ul. Szachowej 1, we Wrocławiu przy ul Swojczyckiej 38, w Gdańsku przy ul Jaśkowa Dolina 15</w:t>
      </w:r>
      <w:r w:rsidR="00C9053E" w:rsidRPr="00F203B6">
        <w:rPr>
          <w:rFonts w:eastAsia="Times New Roman" w:cstheme="minorHAnsi"/>
          <w:b/>
          <w:bCs/>
          <w:lang w:eastAsia="pl-PL"/>
        </w:rPr>
        <w:t>”</w:t>
      </w:r>
      <w:r w:rsidR="00C9053E" w:rsidRPr="00F203B6">
        <w:rPr>
          <w:rFonts w:eastAsia="Times New Roman" w:cstheme="minorHAnsi"/>
          <w:bCs/>
          <w:lang w:eastAsia="pl-PL"/>
        </w:rPr>
        <w:t xml:space="preserve"> prowadzonego</w:t>
      </w:r>
      <w:r w:rsidRPr="00F203B6">
        <w:rPr>
          <w:rFonts w:cstheme="minorHAnsi"/>
        </w:rPr>
        <w:t xml:space="preserve"> przez </w:t>
      </w:r>
      <w:r w:rsidR="00B670B4" w:rsidRPr="00F203B6">
        <w:rPr>
          <w:rFonts w:cstheme="minorHAnsi"/>
        </w:rPr>
        <w:t>Instytut Łączności – Państwowy Instytut Badawczy</w:t>
      </w:r>
      <w:r w:rsidRPr="00F203B6">
        <w:rPr>
          <w:rFonts w:cstheme="minorHAnsi"/>
          <w:i/>
        </w:rPr>
        <w:t xml:space="preserve">, </w:t>
      </w:r>
      <w:r w:rsidRPr="00F203B6">
        <w:rPr>
          <w:rFonts w:cstheme="minorHAnsi"/>
        </w:rPr>
        <w:t>oświadczam, co następuje:</w:t>
      </w:r>
    </w:p>
    <w:p w14:paraId="0C9B0D7A" w14:textId="7FB9E7BA" w:rsidR="00D81585" w:rsidRPr="00F203B6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F203B6">
        <w:rPr>
          <w:rFonts w:cstheme="minorHAnsi"/>
          <w:b/>
        </w:rPr>
        <w:t xml:space="preserve">OŚWIADCZENIA DOTYCZĄCE </w:t>
      </w:r>
      <w:r w:rsidR="008573CB" w:rsidRPr="00F203B6">
        <w:rPr>
          <w:rFonts w:cstheme="minorHAnsi"/>
          <w:b/>
        </w:rPr>
        <w:t>PODMIOTU UDOSTEPNIAJĄCEGO ZASOBY</w:t>
      </w:r>
      <w:r w:rsidRPr="00F203B6">
        <w:rPr>
          <w:rFonts w:cstheme="minorHAnsi"/>
          <w:b/>
        </w:rPr>
        <w:t>:</w:t>
      </w:r>
    </w:p>
    <w:p w14:paraId="30CE465B" w14:textId="463FD908" w:rsidR="005B5344" w:rsidRPr="00F203B6" w:rsidRDefault="005B5344" w:rsidP="00B670B4">
      <w:pPr>
        <w:pStyle w:val="Akapitzlist"/>
        <w:numPr>
          <w:ilvl w:val="0"/>
          <w:numId w:val="2"/>
        </w:numPr>
        <w:tabs>
          <w:tab w:val="left" w:pos="0"/>
        </w:tabs>
        <w:spacing w:before="360" w:after="0" w:line="360" w:lineRule="auto"/>
        <w:ind w:left="426" w:hanging="426"/>
        <w:jc w:val="both"/>
        <w:rPr>
          <w:rFonts w:cstheme="minorHAnsi"/>
          <w:b/>
          <w:bCs/>
        </w:rPr>
      </w:pPr>
      <w:r w:rsidRPr="00F203B6">
        <w:rPr>
          <w:rFonts w:cstheme="minorHAnsi"/>
        </w:rPr>
        <w:t xml:space="preserve">Oświadczam, że nie </w:t>
      </w:r>
      <w:r w:rsidR="008C1EE8" w:rsidRPr="00F203B6">
        <w:rPr>
          <w:rFonts w:cstheme="minorHAnsi"/>
        </w:rPr>
        <w:t xml:space="preserve">zachodzą w stosunku do mnie przesłanki </w:t>
      </w:r>
      <w:r w:rsidRPr="00F203B6">
        <w:rPr>
          <w:rFonts w:cstheme="minorHAnsi"/>
        </w:rPr>
        <w:t>wykluczeni</w:t>
      </w:r>
      <w:r w:rsidR="008C1EE8" w:rsidRPr="00F203B6">
        <w:rPr>
          <w:rFonts w:cstheme="minorHAnsi"/>
        </w:rPr>
        <w:t>a</w:t>
      </w:r>
      <w:r w:rsidRPr="00F203B6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F203B6">
        <w:rPr>
          <w:rFonts w:cstheme="minorHAnsi"/>
        </w:rPr>
        <w:lastRenderedPageBreak/>
        <w:t>rozporządzeniem Rady (UE) 2022/576 w sprawie zmiany rozporządzenia (UE) nr 833/2014 dotyczącego środków ograniczających w związku z</w:t>
      </w:r>
      <w:r w:rsidR="00B670B4" w:rsidRPr="00F203B6">
        <w:rPr>
          <w:rFonts w:cstheme="minorHAnsi"/>
        </w:rPr>
        <w:t> </w:t>
      </w:r>
      <w:r w:rsidRPr="00F203B6">
        <w:rPr>
          <w:rFonts w:cstheme="minorHAnsi"/>
        </w:rPr>
        <w:t>działaniami Rosji destabilizującymi sytuację na Ukrainie (Dz. Urz. UE nr L 111 z 8.4.2022, str. 1), dalej: rozporządzenie 2022/576.</w:t>
      </w:r>
      <w:r w:rsidRPr="00F203B6">
        <w:rPr>
          <w:rStyle w:val="Odwoanieprzypisudolnego"/>
          <w:rFonts w:cstheme="minorHAnsi"/>
        </w:rPr>
        <w:footnoteReference w:id="1"/>
      </w:r>
    </w:p>
    <w:p w14:paraId="746DDE02" w14:textId="3A1CAEA2" w:rsidR="005B5344" w:rsidRPr="00F203B6" w:rsidRDefault="005B5344" w:rsidP="00DD43E0">
      <w:pPr>
        <w:pStyle w:val="NormalnyWeb"/>
        <w:numPr>
          <w:ilvl w:val="0"/>
          <w:numId w:val="2"/>
        </w:numPr>
        <w:tabs>
          <w:tab w:val="left" w:pos="0"/>
        </w:tabs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03B6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F203B6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F203B6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F203B6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o szczególnych rozwiązaniach w</w:t>
      </w:r>
      <w:r w:rsidR="00B670B4" w:rsidRPr="00F203B6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F203B6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zakresie przeciwdziałania wspieraniu agresji na Ukrainę oraz służących ochronie bezpieczeństwa narodowego </w:t>
      </w:r>
      <w:r w:rsidRPr="00F203B6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F203B6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F203B6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6F32AFEA" w14:textId="77777777" w:rsidR="00D81585" w:rsidRPr="00F203B6" w:rsidRDefault="00D81585" w:rsidP="00DD43E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F203B6">
        <w:rPr>
          <w:rFonts w:cstheme="minorHAnsi"/>
          <w:b/>
        </w:rPr>
        <w:t>OŚWIADCZENIE DOTYCZĄCE PODANYCH INFORMACJI:</w:t>
      </w:r>
    </w:p>
    <w:p w14:paraId="0A644F58" w14:textId="03879DB0" w:rsidR="00D81585" w:rsidRPr="00F203B6" w:rsidRDefault="00D81585" w:rsidP="00DD43E0">
      <w:pPr>
        <w:spacing w:after="120" w:line="360" w:lineRule="auto"/>
        <w:jc w:val="both"/>
        <w:rPr>
          <w:rFonts w:cstheme="minorHAnsi"/>
        </w:rPr>
      </w:pPr>
      <w:r w:rsidRPr="00F203B6">
        <w:rPr>
          <w:rFonts w:cstheme="minorHAnsi"/>
        </w:rPr>
        <w:t>Oświadczam, że wszystkie informacje podane w powyższych oświadczeniach są aktualne i zgodne z</w:t>
      </w:r>
      <w:r w:rsidR="001C3207" w:rsidRPr="00F203B6">
        <w:rPr>
          <w:rFonts w:cstheme="minorHAnsi"/>
        </w:rPr>
        <w:t> </w:t>
      </w:r>
      <w:r w:rsidRPr="00F203B6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45448942" w14:textId="77777777" w:rsidR="00D81585" w:rsidRPr="00F203B6" w:rsidRDefault="00D81585" w:rsidP="00DD43E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F203B6">
        <w:rPr>
          <w:rFonts w:cstheme="minorHAnsi"/>
          <w:b/>
        </w:rPr>
        <w:t>INFORMACJA DOTYCZĄCA DOSTĘPU DO PODMIOTOWYCH ŚRODKÓW DOWODOWYCH:</w:t>
      </w:r>
    </w:p>
    <w:p w14:paraId="71527BD8" w14:textId="77777777" w:rsidR="00D81585" w:rsidRPr="00F203B6" w:rsidRDefault="00D81585" w:rsidP="00D81585">
      <w:pPr>
        <w:spacing w:after="120" w:line="360" w:lineRule="auto"/>
        <w:jc w:val="both"/>
        <w:rPr>
          <w:rFonts w:cstheme="minorHAnsi"/>
        </w:rPr>
      </w:pPr>
      <w:r w:rsidRPr="00F203B6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F203B6" w:rsidRDefault="00D81585" w:rsidP="00D81585">
      <w:pPr>
        <w:spacing w:after="0" w:line="360" w:lineRule="auto"/>
        <w:jc w:val="both"/>
        <w:rPr>
          <w:rFonts w:cstheme="minorHAnsi"/>
        </w:rPr>
      </w:pPr>
      <w:r w:rsidRPr="00F203B6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F203B6" w:rsidRDefault="00D81585" w:rsidP="00D81585">
      <w:pPr>
        <w:spacing w:after="0" w:line="360" w:lineRule="auto"/>
        <w:jc w:val="both"/>
        <w:rPr>
          <w:rFonts w:cstheme="minorHAnsi"/>
        </w:rPr>
      </w:pPr>
      <w:r w:rsidRPr="00F203B6">
        <w:rPr>
          <w:rFonts w:cstheme="minorHAnsi"/>
          <w:i/>
        </w:rPr>
        <w:lastRenderedPageBreak/>
        <w:t>(wskazać podmiotowy środek dowodowy, adres internetowy, wydający urząd lub organ, dokładne dane referencyjne dokumentacji)</w:t>
      </w:r>
    </w:p>
    <w:p w14:paraId="6E89CEB1" w14:textId="77777777" w:rsidR="00D81585" w:rsidRPr="00F203B6" w:rsidRDefault="00D81585" w:rsidP="00D81585">
      <w:pPr>
        <w:spacing w:after="0" w:line="360" w:lineRule="auto"/>
        <w:jc w:val="both"/>
        <w:rPr>
          <w:rFonts w:cstheme="minorHAnsi"/>
        </w:rPr>
      </w:pPr>
      <w:r w:rsidRPr="00F203B6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Default="00D81585" w:rsidP="00DD43E0">
      <w:pPr>
        <w:spacing w:after="120" w:line="480" w:lineRule="auto"/>
        <w:jc w:val="both"/>
        <w:rPr>
          <w:rFonts w:cstheme="minorHAnsi"/>
          <w:i/>
        </w:rPr>
      </w:pPr>
      <w:r w:rsidRPr="00F203B6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FFF61B2" w14:textId="77777777" w:rsidR="009C7BD2" w:rsidRDefault="009C7BD2" w:rsidP="00DD43E0">
      <w:pPr>
        <w:spacing w:after="120" w:line="480" w:lineRule="auto"/>
        <w:jc w:val="both"/>
        <w:rPr>
          <w:rFonts w:cstheme="minorHAnsi"/>
          <w:i/>
        </w:rPr>
      </w:pPr>
    </w:p>
    <w:p w14:paraId="6353C1A1" w14:textId="384C29EB" w:rsidR="009C7BD2" w:rsidRPr="009C7BD2" w:rsidRDefault="009C7BD2" w:rsidP="00DD43E0">
      <w:pPr>
        <w:spacing w:after="120" w:line="480" w:lineRule="auto"/>
        <w:jc w:val="both"/>
        <w:rPr>
          <w:rFonts w:cstheme="minorHAnsi"/>
        </w:rPr>
      </w:pPr>
      <w:r w:rsidRPr="009C7BD2">
        <w:rPr>
          <w:rFonts w:eastAsia="Calibri" w:cstheme="minorHAnsi"/>
          <w:i/>
          <w:iCs/>
          <w:color w:val="FF0000"/>
          <w:sz w:val="21"/>
          <w:szCs w:val="21"/>
        </w:rPr>
        <w:t>Dokument</w:t>
      </w:r>
      <w:r w:rsidR="009E18DB">
        <w:rPr>
          <w:rFonts w:eastAsia="Calibri" w:cstheme="minorHAnsi"/>
          <w:i/>
          <w:iCs/>
          <w:color w:val="FF0000"/>
          <w:sz w:val="21"/>
          <w:szCs w:val="21"/>
        </w:rPr>
        <w:t xml:space="preserve"> elektroniczny</w:t>
      </w:r>
      <w:r w:rsidRPr="009C7BD2">
        <w:rPr>
          <w:rFonts w:eastAsia="Calibri" w:cstheme="minorHAnsi"/>
          <w:i/>
          <w:iCs/>
          <w:color w:val="FF0000"/>
          <w:sz w:val="21"/>
          <w:szCs w:val="21"/>
        </w:rPr>
        <w:t xml:space="preserve"> należy podpisać kwalifikowanym podpisem elektronicznym</w:t>
      </w:r>
    </w:p>
    <w:sectPr w:rsidR="009C7BD2" w:rsidRPr="009C7BD2" w:rsidSect="00257174">
      <w:footerReference w:type="even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2D71" w14:textId="77777777" w:rsidR="006D2890" w:rsidRDefault="006D2890" w:rsidP="00D81585">
      <w:pPr>
        <w:spacing w:after="0" w:line="240" w:lineRule="auto"/>
      </w:pPr>
      <w:r>
        <w:separator/>
      </w:r>
    </w:p>
  </w:endnote>
  <w:endnote w:type="continuationSeparator" w:id="0">
    <w:p w14:paraId="72504B67" w14:textId="77777777" w:rsidR="006D2890" w:rsidRDefault="006D289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3941" w14:textId="77777777" w:rsidR="00257174" w:rsidRDefault="00257174" w:rsidP="00257174">
    <w:pPr>
      <w:spacing w:line="360" w:lineRule="auto"/>
      <w:jc w:val="both"/>
      <w:rPr>
        <w:rFonts w:ascii="Cambria" w:eastAsia="Calibri" w:hAnsi="Cambria" w:cs="Arial"/>
        <w:i/>
        <w:iCs/>
        <w:color w:val="FF0000"/>
        <w:sz w:val="21"/>
        <w:szCs w:val="21"/>
      </w:rPr>
    </w:pPr>
  </w:p>
  <w:p w14:paraId="5564F9B4" w14:textId="4DA22201" w:rsidR="00257174" w:rsidRDefault="00257174" w:rsidP="00257174">
    <w:pPr>
      <w:spacing w:line="360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A7FD" w14:textId="77777777" w:rsidR="006D2890" w:rsidRDefault="006D2890" w:rsidP="00D81585">
      <w:pPr>
        <w:spacing w:after="0" w:line="240" w:lineRule="auto"/>
      </w:pPr>
      <w:r>
        <w:separator/>
      </w:r>
    </w:p>
  </w:footnote>
  <w:footnote w:type="continuationSeparator" w:id="0">
    <w:p w14:paraId="1AF27278" w14:textId="77777777" w:rsidR="006D2890" w:rsidRDefault="006D289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203B6" w:rsidRDefault="005B5344" w:rsidP="005B5344">
      <w:pPr>
        <w:pStyle w:val="Tekstprzypisudolnego"/>
        <w:jc w:val="both"/>
        <w:rPr>
          <w:rFonts w:cstheme="minorHAnsi"/>
          <w:sz w:val="18"/>
          <w:szCs w:val="18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F203B6">
        <w:rPr>
          <w:rFonts w:cstheme="minorHAnsi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203B6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F203B6">
        <w:rPr>
          <w:rFonts w:cstheme="minorHAnsi"/>
          <w:sz w:val="18"/>
          <w:szCs w:val="18"/>
        </w:rPr>
        <w:t>obywateli rosyjskich lub osób fizycznych lub prawnych, podmiotów lub organów z siedzibą w Rosji;</w:t>
      </w:r>
    </w:p>
    <w:p w14:paraId="28285EF6" w14:textId="77777777" w:rsidR="005B5344" w:rsidRPr="00F203B6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bookmarkStart w:id="1" w:name="_Hlk102557314"/>
      <w:r w:rsidRPr="00F203B6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F203B6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F203B6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F203B6" w:rsidRDefault="005B5344" w:rsidP="005B5344">
      <w:pPr>
        <w:pStyle w:val="Tekstprzypisudolnego"/>
        <w:jc w:val="both"/>
        <w:rPr>
          <w:rFonts w:cstheme="minorHAnsi"/>
          <w:sz w:val="18"/>
          <w:szCs w:val="18"/>
        </w:rPr>
      </w:pPr>
      <w:r w:rsidRPr="00F203B6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F203B6" w:rsidRDefault="004B1DD2" w:rsidP="004B1DD2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F203B6">
        <w:rPr>
          <w:rStyle w:val="Odwoanieprzypisudolnego"/>
          <w:rFonts w:cstheme="minorHAnsi"/>
          <w:sz w:val="18"/>
          <w:szCs w:val="18"/>
        </w:rPr>
        <w:footnoteRef/>
      </w:r>
      <w:r w:rsidRPr="00F203B6">
        <w:rPr>
          <w:rFonts w:cstheme="minorHAnsi"/>
          <w:sz w:val="18"/>
          <w:szCs w:val="18"/>
        </w:rPr>
        <w:t xml:space="preserve"> </w:t>
      </w:r>
      <w:r w:rsidRPr="00F203B6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F203B6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Pr="00F203B6">
        <w:rPr>
          <w:rFonts w:cstheme="minorHAnsi"/>
          <w:color w:val="222222"/>
          <w:sz w:val="18"/>
          <w:szCs w:val="18"/>
        </w:rPr>
        <w:t xml:space="preserve">z </w:t>
      </w:r>
      <w:r w:rsidRPr="00F203B6">
        <w:rPr>
          <w:rFonts w:eastAsia="Times New Roman" w:cstheme="minorHAnsi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F203B6" w:rsidRDefault="004B1DD2" w:rsidP="004B1DD2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F203B6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F203B6" w:rsidRDefault="004B1DD2" w:rsidP="004B1DD2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F203B6">
        <w:rPr>
          <w:rFonts w:cstheme="minorHAnsi"/>
          <w:color w:val="222222"/>
          <w:sz w:val="18"/>
          <w:szCs w:val="18"/>
        </w:rPr>
        <w:t xml:space="preserve">2) </w:t>
      </w:r>
      <w:r w:rsidRPr="00F203B6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F203B6" w:rsidRDefault="004B1DD2" w:rsidP="004B1DD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203B6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3198F"/>
    <w:rsid w:val="000A6D1B"/>
    <w:rsid w:val="00110AA3"/>
    <w:rsid w:val="00121439"/>
    <w:rsid w:val="00123721"/>
    <w:rsid w:val="00162444"/>
    <w:rsid w:val="0019486C"/>
    <w:rsid w:val="001C3207"/>
    <w:rsid w:val="00233E5E"/>
    <w:rsid w:val="00257174"/>
    <w:rsid w:val="002F1996"/>
    <w:rsid w:val="00392515"/>
    <w:rsid w:val="003B1084"/>
    <w:rsid w:val="003B17BC"/>
    <w:rsid w:val="003C2E55"/>
    <w:rsid w:val="003E005F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6D2890"/>
    <w:rsid w:val="00723198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7BD2"/>
    <w:rsid w:val="009E18DB"/>
    <w:rsid w:val="00B035E5"/>
    <w:rsid w:val="00B255D3"/>
    <w:rsid w:val="00B5082C"/>
    <w:rsid w:val="00B51A61"/>
    <w:rsid w:val="00B670B4"/>
    <w:rsid w:val="00B95E74"/>
    <w:rsid w:val="00BC03FF"/>
    <w:rsid w:val="00C57760"/>
    <w:rsid w:val="00C9053E"/>
    <w:rsid w:val="00D02901"/>
    <w:rsid w:val="00D10644"/>
    <w:rsid w:val="00D3366F"/>
    <w:rsid w:val="00D81585"/>
    <w:rsid w:val="00DD43E0"/>
    <w:rsid w:val="00E44E15"/>
    <w:rsid w:val="00EC2674"/>
    <w:rsid w:val="00F2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C5D36926-A927-4631-9AC2-13F98A59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D4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3E0"/>
  </w:style>
  <w:style w:type="paragraph" w:styleId="Stopka">
    <w:name w:val="footer"/>
    <w:basedOn w:val="Normalny"/>
    <w:link w:val="StopkaZnak"/>
    <w:uiPriority w:val="99"/>
    <w:unhideWhenUsed/>
    <w:rsid w:val="00DD4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Agnieszka Świejkowska</cp:lastModifiedBy>
  <cp:revision>8</cp:revision>
  <dcterms:created xsi:type="dcterms:W3CDTF">2022-11-08T09:28:00Z</dcterms:created>
  <dcterms:modified xsi:type="dcterms:W3CDTF">2024-10-25T08:00:00Z</dcterms:modified>
</cp:coreProperties>
</file>