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062218" w:rsidRPr="00EA342B" w:rsidRDefault="00062218" w:rsidP="00062218">
      <w:pPr>
        <w:autoSpaceDN w:val="0"/>
        <w:adjustRightInd w:val="0"/>
        <w:rPr>
          <w:rFonts w:ascii="Calibri" w:hAnsi="Calibri" w:cs="Calibri"/>
          <w:b/>
        </w:rPr>
      </w:pPr>
      <w:r w:rsidRPr="00EA342B">
        <w:rPr>
          <w:rFonts w:ascii="Calibri" w:hAnsi="Calibri" w:cs="Calibri"/>
          <w:b/>
        </w:rPr>
        <w:t>Informacja dla Wykonawcy:</w:t>
      </w:r>
    </w:p>
    <w:p w:rsidR="00062218" w:rsidRPr="00EA342B" w:rsidRDefault="00780903" w:rsidP="00062218">
      <w:pPr>
        <w:autoSpaceDN w:val="0"/>
        <w:adjustRightInd w:val="0"/>
        <w:jc w:val="both"/>
        <w:rPr>
          <w:rFonts w:ascii="Calibri" w:hAnsi="Calibri" w:cs="Calibri"/>
          <w:i/>
        </w:rPr>
      </w:pPr>
      <w:r w:rsidRPr="00780903">
        <w:rPr>
          <w:rFonts w:ascii="Calibri" w:hAnsi="Calibri" w:cs="Calibri"/>
          <w:i/>
        </w:rPr>
        <w:t>Zobowiązanie podmiotu</w:t>
      </w:r>
      <w:r w:rsidR="00062218" w:rsidRPr="00780903">
        <w:rPr>
          <w:rFonts w:ascii="Calibri" w:hAnsi="Calibri" w:cs="Calibri"/>
          <w:i/>
        </w:rPr>
        <w:t xml:space="preserve"> musi </w:t>
      </w:r>
      <w:r w:rsidR="00062218" w:rsidRPr="00EA342B">
        <w:rPr>
          <w:rFonts w:ascii="Calibri" w:hAnsi="Calibri" w:cs="Calibri"/>
          <w:i/>
        </w:rPr>
        <w:t>być opatrzon</w:t>
      </w:r>
      <w:r w:rsidR="00815415">
        <w:rPr>
          <w:rFonts w:ascii="Calibri" w:hAnsi="Calibri" w:cs="Calibri"/>
          <w:i/>
        </w:rPr>
        <w:t>e</w:t>
      </w:r>
      <w:bookmarkStart w:id="0" w:name="_GoBack"/>
      <w:bookmarkEnd w:id="0"/>
      <w:r w:rsidR="00062218" w:rsidRPr="00EA342B">
        <w:rPr>
          <w:rFonts w:ascii="Calibri" w:hAnsi="Calibri" w:cs="Calibri"/>
          <w:i/>
        </w:rPr>
        <w:t xml:space="preserve"> przez osobę lub osoby uprawnione do reprezentowania Wykonawcy kwalifikowanym podpisem </w:t>
      </w:r>
      <w:r w:rsidR="00062218" w:rsidRPr="005501BB">
        <w:rPr>
          <w:rFonts w:ascii="Calibri" w:hAnsi="Calibri" w:cs="Calibri"/>
          <w:i/>
        </w:rPr>
        <w:t>elektronicznym i przekazany</w:t>
      </w:r>
      <w:r w:rsidR="00062218" w:rsidRPr="00EA342B">
        <w:rPr>
          <w:rFonts w:ascii="Calibri" w:hAnsi="Calibri" w:cs="Calibri"/>
          <w:i/>
        </w:rPr>
        <w:t xml:space="preserve"> Zamawiającemu. 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D1344B">
      <w:r>
        <w:separator/>
      </w:r>
    </w:p>
  </w:endnote>
  <w:endnote w:type="continuationSeparator" w:id="0">
    <w:p w:rsidR="00B33CF8" w:rsidRDefault="00B33CF8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541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D1344B">
      <w:r>
        <w:separator/>
      </w:r>
    </w:p>
  </w:footnote>
  <w:footnote w:type="continuationSeparator" w:id="0">
    <w:p w:rsidR="00B33CF8" w:rsidRDefault="00B33CF8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5B76CF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06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/SIR/21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074AB"/>
    <w:rsid w:val="00013BAD"/>
    <w:rsid w:val="00022C9B"/>
    <w:rsid w:val="00033FBE"/>
    <w:rsid w:val="0003605B"/>
    <w:rsid w:val="00043408"/>
    <w:rsid w:val="00052460"/>
    <w:rsid w:val="0005288C"/>
    <w:rsid w:val="00062218"/>
    <w:rsid w:val="00080770"/>
    <w:rsid w:val="000A06B2"/>
    <w:rsid w:val="000A437A"/>
    <w:rsid w:val="000A4435"/>
    <w:rsid w:val="000A7AAC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0767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B76CF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80903"/>
    <w:rsid w:val="007D5FA6"/>
    <w:rsid w:val="00815415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33CF8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9DE6F5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9E04-6984-4E16-8118-B4E03E38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27</cp:revision>
  <cp:lastPrinted>2020-10-09T06:37:00Z</cp:lastPrinted>
  <dcterms:created xsi:type="dcterms:W3CDTF">2021-02-07T13:52:00Z</dcterms:created>
  <dcterms:modified xsi:type="dcterms:W3CDTF">2021-09-02T08:31:00Z</dcterms:modified>
</cp:coreProperties>
</file>