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10" w:rsidRPr="00D10F26" w:rsidRDefault="00891510" w:rsidP="00891510">
      <w:pPr>
        <w:pStyle w:val="Bezodstpw"/>
        <w:jc w:val="right"/>
        <w:rPr>
          <w:rFonts w:ascii="Verdana" w:hAnsi="Verdana" w:cs="Arial"/>
          <w:color w:val="000000"/>
          <w:sz w:val="18"/>
          <w:szCs w:val="18"/>
        </w:rPr>
      </w:pPr>
      <w:r w:rsidRPr="00D10F26">
        <w:rPr>
          <w:rFonts w:ascii="Verdana" w:hAnsi="Verdana" w:cs="Arial"/>
          <w:color w:val="000000"/>
          <w:sz w:val="18"/>
          <w:szCs w:val="18"/>
        </w:rPr>
        <w:t xml:space="preserve">Załącznik nr 10 </w:t>
      </w:r>
    </w:p>
    <w:p w:rsidR="00891510" w:rsidRPr="00D10F26" w:rsidRDefault="00891510" w:rsidP="00891510">
      <w:pPr>
        <w:pStyle w:val="Bezodstpw"/>
        <w:jc w:val="right"/>
        <w:rPr>
          <w:rFonts w:ascii="Verdana" w:hAnsi="Verdana" w:cs="Arial"/>
          <w:sz w:val="18"/>
          <w:szCs w:val="18"/>
        </w:rPr>
      </w:pPr>
      <w:r w:rsidRPr="00D10F26">
        <w:rPr>
          <w:rFonts w:ascii="Verdana" w:hAnsi="Verdana" w:cs="Arial"/>
          <w:sz w:val="18"/>
          <w:szCs w:val="18"/>
        </w:rPr>
        <w:t>do Regulaminu Konkursu</w:t>
      </w:r>
    </w:p>
    <w:p w:rsidR="00891510" w:rsidRPr="00D10F26" w:rsidRDefault="00891510" w:rsidP="00891510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891510" w:rsidRPr="00D10F26" w:rsidRDefault="00891510" w:rsidP="00891510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D10F26">
        <w:rPr>
          <w:rFonts w:ascii="Verdana" w:hAnsi="Verdana"/>
          <w:b/>
          <w:sz w:val="20"/>
          <w:szCs w:val="20"/>
        </w:rPr>
        <w:t>Program Funkcjonalno – Użytkowy (PFU)</w:t>
      </w:r>
    </w:p>
    <w:p w:rsidR="00891510" w:rsidRPr="00D10F26" w:rsidRDefault="00891510" w:rsidP="00891510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891510" w:rsidRPr="00D10F26" w:rsidRDefault="00891510" w:rsidP="00891510">
      <w:pPr>
        <w:pStyle w:val="Bezodstpw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Wielofunkcyjna sala widowiskowo-koncertowa</w:t>
      </w:r>
    </w:p>
    <w:p w:rsidR="00891510" w:rsidRPr="00D10F26" w:rsidRDefault="00891510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Sala powinna umożliwiać realizację koncertów (zarówno muzy</w:t>
      </w:r>
      <w:r w:rsidR="003C1F54">
        <w:rPr>
          <w:rFonts w:ascii="Verdana" w:hAnsi="Verdana"/>
          <w:sz w:val="20"/>
          <w:szCs w:val="20"/>
        </w:rPr>
        <w:t>czne wokalne</w:t>
      </w:r>
      <w:r w:rsidRPr="00D10F26">
        <w:rPr>
          <w:rFonts w:ascii="Verdana" w:hAnsi="Verdana"/>
          <w:sz w:val="20"/>
          <w:szCs w:val="20"/>
        </w:rPr>
        <w:t>, jak</w:t>
      </w:r>
      <w:r>
        <w:rPr>
          <w:rFonts w:ascii="Verdana" w:hAnsi="Verdana"/>
          <w:sz w:val="20"/>
          <w:szCs w:val="20"/>
        </w:rPr>
        <w:t xml:space="preserve"> i </w:t>
      </w:r>
      <w:r w:rsidR="003C1F54">
        <w:rPr>
          <w:rFonts w:ascii="Verdana" w:hAnsi="Verdana"/>
          <w:sz w:val="20"/>
          <w:szCs w:val="20"/>
        </w:rPr>
        <w:t>instrumentalne</w:t>
      </w:r>
      <w:r w:rsidRPr="00D10F26">
        <w:rPr>
          <w:rFonts w:ascii="Verdana" w:hAnsi="Verdana"/>
          <w:sz w:val="20"/>
          <w:szCs w:val="20"/>
        </w:rPr>
        <w:t>), jak</w:t>
      </w:r>
      <w:r>
        <w:rPr>
          <w:rFonts w:ascii="Verdana" w:hAnsi="Verdana"/>
          <w:sz w:val="20"/>
          <w:szCs w:val="20"/>
        </w:rPr>
        <w:t xml:space="preserve"> i </w:t>
      </w:r>
      <w:r w:rsidRPr="00D10F26">
        <w:rPr>
          <w:rFonts w:ascii="Verdana" w:hAnsi="Verdana"/>
          <w:sz w:val="20"/>
          <w:szCs w:val="20"/>
        </w:rPr>
        <w:t>różnych widowisk scenicznych (przedstawienia teatralne, widowiska taneczne). Jako funkcję uzupełniającą sala powinna umożliwiać organizację wydarzeń typu konferencje/odczyty oraz wyświetlanie filmów (sala kinowa), jednakże priorytetem są funkcje podstawowe.</w:t>
      </w:r>
    </w:p>
    <w:p w:rsidR="00891510" w:rsidRPr="00D10F26" w:rsidRDefault="00891510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W celu uzyskania optymalnej akustyki sali jest możliwe przewidzenie reflektora akustycznego oraz zasłon absorbujących dźwięk.</w:t>
      </w:r>
    </w:p>
    <w:p w:rsidR="00891510" w:rsidRPr="00D10F26" w:rsidRDefault="00891510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Scena o głębokości minimalnej 10 metrów</w:t>
      </w:r>
      <w:r>
        <w:rPr>
          <w:rFonts w:ascii="Verdana" w:hAnsi="Verdana"/>
          <w:sz w:val="20"/>
          <w:szCs w:val="20"/>
        </w:rPr>
        <w:t xml:space="preserve"> i </w:t>
      </w:r>
      <w:r w:rsidRPr="00D10F26">
        <w:rPr>
          <w:rFonts w:ascii="Verdana" w:hAnsi="Verdana"/>
          <w:sz w:val="20"/>
          <w:szCs w:val="20"/>
        </w:rPr>
        <w:t>szerokości minimalnej 10 metrów</w:t>
      </w:r>
      <w:r>
        <w:rPr>
          <w:rFonts w:ascii="Verdana" w:hAnsi="Verdana"/>
          <w:sz w:val="20"/>
          <w:szCs w:val="20"/>
        </w:rPr>
        <w:t xml:space="preserve"> z </w:t>
      </w:r>
      <w:r w:rsidRPr="00D10F26">
        <w:rPr>
          <w:rFonts w:ascii="Verdana" w:hAnsi="Verdana"/>
          <w:sz w:val="20"/>
          <w:szCs w:val="20"/>
        </w:rPr>
        <w:t>trzema planami oświetleniowymi</w:t>
      </w:r>
      <w:r>
        <w:rPr>
          <w:rFonts w:ascii="Verdana" w:hAnsi="Verdana"/>
          <w:sz w:val="20"/>
          <w:szCs w:val="20"/>
        </w:rPr>
        <w:t xml:space="preserve"> i </w:t>
      </w:r>
      <w:r w:rsidRPr="00D10F26">
        <w:rPr>
          <w:rFonts w:ascii="Verdana" w:hAnsi="Verdana"/>
          <w:sz w:val="20"/>
          <w:szCs w:val="20"/>
        </w:rPr>
        <w:t>możliwością wyświetlania scenografii</w:t>
      </w:r>
      <w:r>
        <w:rPr>
          <w:rFonts w:ascii="Verdana" w:hAnsi="Verdana"/>
          <w:sz w:val="20"/>
          <w:szCs w:val="20"/>
        </w:rPr>
        <w:t xml:space="preserve"> z </w:t>
      </w:r>
      <w:r w:rsidRPr="00D10F26">
        <w:rPr>
          <w:rFonts w:ascii="Verdana" w:hAnsi="Verdana"/>
          <w:sz w:val="20"/>
          <w:szCs w:val="20"/>
        </w:rPr>
        <w:t>rzutnika na tył sceny.</w:t>
      </w:r>
    </w:p>
    <w:p w:rsidR="00891510" w:rsidRPr="00D10F26" w:rsidRDefault="00891510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Dopuszcza się uwzględnienie</w:t>
      </w:r>
      <w:r>
        <w:rPr>
          <w:rFonts w:ascii="Verdana" w:hAnsi="Verdana"/>
          <w:sz w:val="20"/>
          <w:szCs w:val="20"/>
        </w:rPr>
        <w:t xml:space="preserve"> w </w:t>
      </w:r>
      <w:r w:rsidRPr="00D10F26">
        <w:rPr>
          <w:rFonts w:ascii="Verdana" w:hAnsi="Verdana"/>
          <w:sz w:val="20"/>
          <w:szCs w:val="20"/>
        </w:rPr>
        <w:t>projekcie orkiestronu, o ile zostaną przewidziane rozwiązania umożliwiające wykorzystanie powierzchni ponad orkiestronem</w:t>
      </w:r>
      <w:r>
        <w:rPr>
          <w:rFonts w:ascii="Verdana" w:hAnsi="Verdana"/>
          <w:sz w:val="20"/>
          <w:szCs w:val="20"/>
        </w:rPr>
        <w:t xml:space="preserve"> w </w:t>
      </w:r>
      <w:r w:rsidRPr="00D10F26">
        <w:rPr>
          <w:rFonts w:ascii="Verdana" w:hAnsi="Verdana"/>
          <w:sz w:val="20"/>
          <w:szCs w:val="20"/>
        </w:rPr>
        <w:t>przypadku wydarzeń nie wymagających zaangażowania orkiestry.</w:t>
      </w:r>
    </w:p>
    <w:p w:rsidR="00891510" w:rsidRPr="00D10F26" w:rsidRDefault="00891510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Zaplecze sceniczne powinno zawierać:</w:t>
      </w:r>
    </w:p>
    <w:p w:rsidR="00891510" w:rsidRPr="00D10F26" w:rsidRDefault="00891510" w:rsidP="00891510">
      <w:pPr>
        <w:pStyle w:val="Bezodstpw"/>
        <w:numPr>
          <w:ilvl w:val="2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garderoby – minimum 2 garderoby każda dla 4 osób, optymalnie 2 garderoby każda dla 4 osób</w:t>
      </w:r>
      <w:r>
        <w:rPr>
          <w:rFonts w:ascii="Verdana" w:hAnsi="Verdana"/>
          <w:sz w:val="20"/>
          <w:szCs w:val="20"/>
        </w:rPr>
        <w:t xml:space="preserve"> i </w:t>
      </w:r>
      <w:r w:rsidRPr="00D10F26">
        <w:rPr>
          <w:rFonts w:ascii="Verdana" w:hAnsi="Verdana"/>
          <w:sz w:val="20"/>
          <w:szCs w:val="20"/>
        </w:rPr>
        <w:t>2 garderoby każda dla 2 osób –</w:t>
      </w:r>
      <w:r>
        <w:rPr>
          <w:rFonts w:ascii="Verdana" w:hAnsi="Verdana"/>
          <w:sz w:val="20"/>
          <w:szCs w:val="20"/>
        </w:rPr>
        <w:t xml:space="preserve"> z </w:t>
      </w:r>
      <w:r w:rsidRPr="00D10F26">
        <w:rPr>
          <w:rFonts w:ascii="Verdana" w:hAnsi="Verdana"/>
          <w:sz w:val="20"/>
          <w:szCs w:val="20"/>
        </w:rPr>
        <w:t>zapleczem sanitarnym;</w:t>
      </w:r>
    </w:p>
    <w:p w:rsidR="00891510" w:rsidRPr="00D10F26" w:rsidRDefault="00891510" w:rsidP="00891510">
      <w:pPr>
        <w:pStyle w:val="Bezodstpw"/>
        <w:numPr>
          <w:ilvl w:val="2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salę na tyłach sceny mogącą służyć jako sala prób, a</w:t>
      </w:r>
      <w:r>
        <w:rPr>
          <w:rFonts w:ascii="Verdana" w:hAnsi="Verdana"/>
          <w:sz w:val="20"/>
          <w:szCs w:val="20"/>
        </w:rPr>
        <w:t xml:space="preserve"> w </w:t>
      </w:r>
      <w:r w:rsidRPr="00D10F26">
        <w:rPr>
          <w:rFonts w:ascii="Verdana" w:hAnsi="Verdana"/>
          <w:sz w:val="20"/>
          <w:szCs w:val="20"/>
        </w:rPr>
        <w:t>przypadku wydarzeń angażujących większą liczbę artystów – możliwą do zaadaptowania na garderobę zespołową;</w:t>
      </w:r>
    </w:p>
    <w:p w:rsidR="00891510" w:rsidRPr="00D10F26" w:rsidRDefault="00891510" w:rsidP="00891510">
      <w:pPr>
        <w:pStyle w:val="Bezodstpw"/>
        <w:numPr>
          <w:ilvl w:val="2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możliwość przejścia za sceną.</w:t>
      </w:r>
    </w:p>
    <w:p w:rsidR="00891510" w:rsidRPr="00D10F26" w:rsidRDefault="00891510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Zaplecze sceniczne musi mieć rozwiązanie umożliwiające bezpośrednie dostarczenie sprzętu scenicznego. Za rozwiązanie optymalne uznaje się rampę towarową.</w:t>
      </w:r>
    </w:p>
    <w:p w:rsidR="00891510" w:rsidRPr="00D10F26" w:rsidRDefault="00891510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Z zapleczem scenicznym powinny być powiązane powierzchnie magazynowe na sprzęt</w:t>
      </w:r>
      <w:r>
        <w:rPr>
          <w:rFonts w:ascii="Verdana" w:hAnsi="Verdana"/>
          <w:sz w:val="20"/>
          <w:szCs w:val="20"/>
        </w:rPr>
        <w:t xml:space="preserve"> i </w:t>
      </w:r>
      <w:r w:rsidRPr="00D10F26">
        <w:rPr>
          <w:rFonts w:ascii="Verdana" w:hAnsi="Verdana"/>
          <w:sz w:val="20"/>
          <w:szCs w:val="20"/>
        </w:rPr>
        <w:t>dekoracje. Minimalna powierzchnia magazynowa powinna wynosić dwukrotność powierzchni sceny.</w:t>
      </w:r>
    </w:p>
    <w:p w:rsidR="00891510" w:rsidRPr="00D10F26" w:rsidRDefault="00891510" w:rsidP="005F66B4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 xml:space="preserve">Widownia na </w:t>
      </w:r>
      <w:r w:rsidR="006B132B">
        <w:rPr>
          <w:rFonts w:ascii="Verdana" w:hAnsi="Verdana"/>
          <w:sz w:val="20"/>
          <w:szCs w:val="20"/>
        </w:rPr>
        <w:t xml:space="preserve">co najmniej </w:t>
      </w:r>
      <w:r w:rsidRPr="00D10F26">
        <w:rPr>
          <w:rFonts w:ascii="Verdana" w:hAnsi="Verdana"/>
          <w:sz w:val="20"/>
          <w:szCs w:val="20"/>
        </w:rPr>
        <w:t>1</w:t>
      </w:r>
      <w:r w:rsidR="0053285D">
        <w:rPr>
          <w:rFonts w:ascii="Verdana" w:hAnsi="Verdana"/>
          <w:sz w:val="20"/>
          <w:szCs w:val="20"/>
        </w:rPr>
        <w:t>5</w:t>
      </w:r>
      <w:r w:rsidRPr="00D10F26">
        <w:rPr>
          <w:rFonts w:ascii="Verdana" w:hAnsi="Verdana"/>
          <w:sz w:val="20"/>
          <w:szCs w:val="20"/>
        </w:rPr>
        <w:t xml:space="preserve">0 miejsc. </w:t>
      </w:r>
      <w:r w:rsidR="005F66B4">
        <w:rPr>
          <w:rFonts w:ascii="Verdana" w:hAnsi="Verdana"/>
          <w:sz w:val="20"/>
          <w:szCs w:val="20"/>
        </w:rPr>
        <w:t>Zwiększenie liczby miejsc jest rekomendowane w przypadku, gdy pozwolą na to warunki powierzchniowe; niezbędne gdy będzie to wy</w:t>
      </w:r>
      <w:bookmarkStart w:id="0" w:name="_GoBack"/>
      <w:bookmarkEnd w:id="0"/>
      <w:r w:rsidR="005F66B4">
        <w:rPr>
          <w:rFonts w:ascii="Verdana" w:hAnsi="Verdana"/>
          <w:sz w:val="20"/>
          <w:szCs w:val="20"/>
        </w:rPr>
        <w:t xml:space="preserve">nikało ze względów funkcjonalnych </w:t>
      </w:r>
      <w:r>
        <w:rPr>
          <w:rFonts w:ascii="Verdana" w:hAnsi="Verdana"/>
          <w:sz w:val="20"/>
          <w:szCs w:val="20"/>
        </w:rPr>
        <w:t>(w </w:t>
      </w:r>
      <w:r w:rsidRPr="00D10F26">
        <w:rPr>
          <w:rFonts w:ascii="Verdana" w:hAnsi="Verdana"/>
          <w:sz w:val="20"/>
          <w:szCs w:val="20"/>
        </w:rPr>
        <w:t>szczególności niezbędną kubaturą sali</w:t>
      </w:r>
      <w:r>
        <w:rPr>
          <w:rFonts w:ascii="Verdana" w:hAnsi="Verdana"/>
          <w:sz w:val="20"/>
          <w:szCs w:val="20"/>
        </w:rPr>
        <w:t xml:space="preserve"> w </w:t>
      </w:r>
      <w:r w:rsidRPr="00D10F26">
        <w:rPr>
          <w:rFonts w:ascii="Verdana" w:hAnsi="Verdana"/>
          <w:sz w:val="20"/>
          <w:szCs w:val="20"/>
        </w:rPr>
        <w:t>celu uzyskania odpowiedniej akustyki).</w:t>
      </w:r>
    </w:p>
    <w:p w:rsidR="00891510" w:rsidRPr="00D10F26" w:rsidRDefault="00891510" w:rsidP="00891510">
      <w:pPr>
        <w:pStyle w:val="Bezodstpw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Biblioteka/mediateka powiatowa</w:t>
      </w:r>
    </w:p>
    <w:p w:rsidR="00891510" w:rsidRPr="00D10F26" w:rsidRDefault="00891510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Docelowa wielkość księgozbioru: 50 tys. woluminów,</w:t>
      </w:r>
      <w:r>
        <w:rPr>
          <w:rFonts w:ascii="Verdana" w:hAnsi="Verdana"/>
          <w:sz w:val="20"/>
          <w:szCs w:val="20"/>
        </w:rPr>
        <w:t xml:space="preserve"> w </w:t>
      </w:r>
      <w:r w:rsidRPr="00D10F26">
        <w:rPr>
          <w:rFonts w:ascii="Verdana" w:hAnsi="Verdana"/>
          <w:sz w:val="20"/>
          <w:szCs w:val="20"/>
        </w:rPr>
        <w:t xml:space="preserve">tym </w:t>
      </w:r>
      <w:r w:rsidR="003C1F54">
        <w:rPr>
          <w:rFonts w:ascii="Verdana" w:hAnsi="Verdana"/>
          <w:sz w:val="20"/>
          <w:szCs w:val="20"/>
        </w:rPr>
        <w:t>co najmniej 25</w:t>
      </w:r>
      <w:r w:rsidRPr="00D10F26">
        <w:rPr>
          <w:rFonts w:ascii="Verdana" w:hAnsi="Verdana"/>
          <w:sz w:val="20"/>
          <w:szCs w:val="20"/>
        </w:rPr>
        <w:t xml:space="preserve"> tys. woluminów</w:t>
      </w:r>
      <w:r>
        <w:rPr>
          <w:rFonts w:ascii="Verdana" w:hAnsi="Verdana"/>
          <w:sz w:val="20"/>
          <w:szCs w:val="20"/>
        </w:rPr>
        <w:t xml:space="preserve"> w </w:t>
      </w:r>
      <w:r w:rsidRPr="00D10F26">
        <w:rPr>
          <w:rFonts w:ascii="Verdana" w:hAnsi="Verdana"/>
          <w:sz w:val="20"/>
          <w:szCs w:val="20"/>
        </w:rPr>
        <w:t>wolnym dostępie.</w:t>
      </w:r>
      <w:r w:rsidR="005F66B4">
        <w:rPr>
          <w:rFonts w:ascii="Verdana" w:hAnsi="Verdana"/>
          <w:sz w:val="20"/>
          <w:szCs w:val="20"/>
        </w:rPr>
        <w:t xml:space="preserve"> Ze względu na k</w:t>
      </w:r>
      <w:r w:rsidRPr="00D10F26">
        <w:rPr>
          <w:rFonts w:ascii="Verdana" w:hAnsi="Verdana"/>
          <w:sz w:val="20"/>
          <w:szCs w:val="20"/>
        </w:rPr>
        <w:t>onieczność minimalizacji zajętości powierzchni sugeruje się przyjęcie</w:t>
      </w:r>
      <w:r>
        <w:rPr>
          <w:rFonts w:ascii="Verdana" w:hAnsi="Verdana"/>
          <w:sz w:val="20"/>
          <w:szCs w:val="20"/>
        </w:rPr>
        <w:t xml:space="preserve"> w </w:t>
      </w:r>
      <w:r w:rsidRPr="00D10F26">
        <w:rPr>
          <w:rFonts w:ascii="Verdana" w:hAnsi="Verdana"/>
          <w:sz w:val="20"/>
          <w:szCs w:val="20"/>
        </w:rPr>
        <w:t>ramach magazynu biblioteczn</w:t>
      </w:r>
      <w:r w:rsidR="005F66B4">
        <w:rPr>
          <w:rFonts w:ascii="Verdana" w:hAnsi="Verdana"/>
          <w:sz w:val="20"/>
          <w:szCs w:val="20"/>
        </w:rPr>
        <w:t>ego systemu regałów przesuwnych – dopuszcza się jednak rozwiązania równoważne.</w:t>
      </w:r>
    </w:p>
    <w:p w:rsidR="00891510" w:rsidRPr="00D10F26" w:rsidRDefault="00891510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Stanowiska obsługi czytelników – minimum trzy, maksimum pięć</w:t>
      </w:r>
    </w:p>
    <w:p w:rsidR="00891510" w:rsidRPr="00D10F26" w:rsidRDefault="00891510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Stanowiska dostępu do katalogu komputerowego – minimum 5 sztuk</w:t>
      </w:r>
    </w:p>
    <w:p w:rsidR="00891510" w:rsidRPr="00D10F26" w:rsidRDefault="00891510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Czytelnia prasy</w:t>
      </w:r>
      <w:r>
        <w:rPr>
          <w:rFonts w:ascii="Verdana" w:hAnsi="Verdana"/>
          <w:sz w:val="20"/>
          <w:szCs w:val="20"/>
        </w:rPr>
        <w:t xml:space="preserve"> i </w:t>
      </w:r>
      <w:r w:rsidRPr="00D10F26">
        <w:rPr>
          <w:rFonts w:ascii="Verdana" w:hAnsi="Verdana"/>
          <w:sz w:val="20"/>
          <w:szCs w:val="20"/>
        </w:rPr>
        <w:t>książek – na minimum 20 czytelników + 5 stanowisk odtwarzania audiobooków; maksimum – odpowiednio 25 czytelników + 10 stanowisk odtwarzania audiobooków</w:t>
      </w:r>
    </w:p>
    <w:p w:rsidR="00891510" w:rsidRDefault="00891510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Wyodrębniona przestrzeń zabawy</w:t>
      </w:r>
      <w:r>
        <w:rPr>
          <w:rFonts w:ascii="Verdana" w:hAnsi="Verdana"/>
          <w:sz w:val="20"/>
          <w:szCs w:val="20"/>
        </w:rPr>
        <w:t xml:space="preserve"> i </w:t>
      </w:r>
      <w:r w:rsidRPr="00D10F26">
        <w:rPr>
          <w:rFonts w:ascii="Verdana" w:hAnsi="Verdana"/>
          <w:sz w:val="20"/>
          <w:szCs w:val="20"/>
        </w:rPr>
        <w:t>aktywizacji czytelniczej dla najmłodszych czytelników</w:t>
      </w:r>
    </w:p>
    <w:p w:rsidR="005F66B4" w:rsidRPr="00D10F26" w:rsidRDefault="005F66B4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Zaplecze biblioteki umożliwiające dokonywanie niezbędnych prac, np. opracowywania książek.</w:t>
      </w:r>
    </w:p>
    <w:p w:rsidR="00891510" w:rsidRPr="00D10F26" w:rsidRDefault="00891510" w:rsidP="00891510">
      <w:pPr>
        <w:pStyle w:val="Bezodstpw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Studio nagrań pełniące jednocześnie funkcję pracowni muzycznej</w:t>
      </w:r>
    </w:p>
    <w:p w:rsidR="00891510" w:rsidRPr="00D10F26" w:rsidRDefault="00891510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Studio powinno umożliwiać nagrania zespołów liczących do 10 uczestników</w:t>
      </w:r>
    </w:p>
    <w:p w:rsidR="00891510" w:rsidRPr="00D10F26" w:rsidRDefault="00891510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 xml:space="preserve">Część przeznaczona dla muzyków powinna być tak zaaranżowana, aby umożliwić </w:t>
      </w:r>
      <w:r w:rsidR="005F66B4">
        <w:rPr>
          <w:rFonts w:ascii="Verdana" w:hAnsi="Verdana"/>
          <w:sz w:val="20"/>
          <w:szCs w:val="20"/>
        </w:rPr>
        <w:t xml:space="preserve">w tej przestrzeni </w:t>
      </w:r>
      <w:r w:rsidRPr="00D10F26">
        <w:rPr>
          <w:rFonts w:ascii="Verdana" w:hAnsi="Verdana"/>
          <w:sz w:val="20"/>
          <w:szCs w:val="20"/>
        </w:rPr>
        <w:t xml:space="preserve">naukę emisji głosu, naukę gry na instrumentach, czy próby </w:t>
      </w:r>
      <w:r w:rsidR="005F66B4">
        <w:rPr>
          <w:rFonts w:ascii="Verdana" w:hAnsi="Verdana"/>
          <w:sz w:val="20"/>
          <w:szCs w:val="20"/>
        </w:rPr>
        <w:t>kameralnych zespołów muzycznych.</w:t>
      </w:r>
    </w:p>
    <w:p w:rsidR="00891510" w:rsidRPr="00D10F26" w:rsidRDefault="00891510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Część przeznaczona dla muzyków powinna być połączona</w:t>
      </w:r>
      <w:r>
        <w:rPr>
          <w:rFonts w:ascii="Verdana" w:hAnsi="Verdana"/>
          <w:sz w:val="20"/>
          <w:szCs w:val="20"/>
        </w:rPr>
        <w:t xml:space="preserve"> z </w:t>
      </w:r>
      <w:r w:rsidRPr="00D10F26">
        <w:rPr>
          <w:rFonts w:ascii="Verdana" w:hAnsi="Verdana"/>
          <w:sz w:val="20"/>
          <w:szCs w:val="20"/>
        </w:rPr>
        <w:t>powierzchnią magazynową.</w:t>
      </w:r>
    </w:p>
    <w:p w:rsidR="006B132B" w:rsidRDefault="006B132B" w:rsidP="00891510">
      <w:pPr>
        <w:pStyle w:val="Bezodstpw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Kompleks pracowni sztuk plastycznych spełniający następujące warunki:</w:t>
      </w:r>
    </w:p>
    <w:p w:rsidR="006B132B" w:rsidRDefault="001F4968" w:rsidP="006B132B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Zaprojektowanie uniwersalne umożliwiające elastyczne dostosowanie do bieżących potrzeb i zainteresowania.</w:t>
      </w:r>
    </w:p>
    <w:p w:rsidR="001F4968" w:rsidRDefault="001F4968" w:rsidP="006B132B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Kompleks pracowni powinien umożliwiać prowadzenie zajęć z zakresu:</w:t>
      </w:r>
    </w:p>
    <w:p w:rsidR="001F4968" w:rsidRDefault="001F4968" w:rsidP="001F4968">
      <w:pPr>
        <w:pStyle w:val="Bezodstpw"/>
        <w:numPr>
          <w:ilvl w:val="2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malarstwa i rysunku. Narzuca to wymóg odpowiedniego oświetlenia poszczególnych sztalug, jak również przewidzenie podestów dla martwych natur i modeli;</w:t>
      </w:r>
    </w:p>
    <w:p w:rsidR="001F4968" w:rsidRPr="00D10F26" w:rsidRDefault="001F4968" w:rsidP="001F4968">
      <w:pPr>
        <w:pStyle w:val="Bezodstpw"/>
        <w:numPr>
          <w:ilvl w:val="2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 przestrzennych. </w:t>
      </w:r>
      <w:r w:rsidRPr="00D10F26">
        <w:rPr>
          <w:rFonts w:ascii="Verdana" w:hAnsi="Verdana"/>
          <w:sz w:val="20"/>
          <w:szCs w:val="20"/>
        </w:rPr>
        <w:t xml:space="preserve">Potencjalnie możliwe wykorzystanie to wyrób ceramiki, fusing, batik, tworzenie witrażu. Uzyskanie wielofunkcyjności jest potencjalnie możliwe poprzez wydzielenie </w:t>
      </w:r>
      <w:r>
        <w:rPr>
          <w:rFonts w:ascii="Verdana" w:hAnsi="Verdana"/>
          <w:sz w:val="20"/>
          <w:szCs w:val="20"/>
        </w:rPr>
        <w:t xml:space="preserve">w ramach kompleksu pracowni </w:t>
      </w:r>
      <w:r w:rsidRPr="00D10F26">
        <w:rPr>
          <w:rFonts w:ascii="Verdana" w:hAnsi="Verdana"/>
          <w:sz w:val="20"/>
          <w:szCs w:val="20"/>
        </w:rPr>
        <w:t>zaplecza umożliwiającego podłączenie niezbędnego sprzętu (np. piec do wypalania ceramiki/fusingu, instalacja wodna, itd.) – dopuszcza si</w:t>
      </w:r>
      <w:r>
        <w:rPr>
          <w:rFonts w:ascii="Verdana" w:hAnsi="Verdana"/>
          <w:sz w:val="20"/>
          <w:szCs w:val="20"/>
        </w:rPr>
        <w:t>ę jednak rozwiązania równoważne;</w:t>
      </w:r>
    </w:p>
    <w:p w:rsidR="001F4968" w:rsidRPr="003C1F54" w:rsidRDefault="001F4968" w:rsidP="003C1F54">
      <w:pPr>
        <w:pStyle w:val="Bezodstpw"/>
        <w:numPr>
          <w:ilvl w:val="2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rzeźby i rzemiosła. Kompleks pracowni powinien umożliwiać realizację prac </w:t>
      </w:r>
      <w:r w:rsidRPr="00D10F26">
        <w:rPr>
          <w:rFonts w:ascii="Verdana" w:hAnsi="Verdana"/>
          <w:sz w:val="20"/>
          <w:szCs w:val="20"/>
        </w:rPr>
        <w:t>rzeźbiarskich, snycerskich</w:t>
      </w:r>
      <w:r>
        <w:rPr>
          <w:rFonts w:ascii="Verdana" w:hAnsi="Verdana"/>
          <w:sz w:val="20"/>
          <w:szCs w:val="20"/>
        </w:rPr>
        <w:t xml:space="preserve"> i </w:t>
      </w:r>
      <w:r w:rsidRPr="00D10F26">
        <w:rPr>
          <w:rFonts w:ascii="Verdana" w:hAnsi="Verdana"/>
          <w:sz w:val="20"/>
          <w:szCs w:val="20"/>
        </w:rPr>
        <w:t>podobnych,</w:t>
      </w:r>
      <w:r>
        <w:rPr>
          <w:rFonts w:ascii="Verdana" w:hAnsi="Verdana"/>
          <w:sz w:val="20"/>
          <w:szCs w:val="20"/>
        </w:rPr>
        <w:t xml:space="preserve"> w </w:t>
      </w:r>
      <w:r w:rsidRPr="00D10F26">
        <w:rPr>
          <w:rFonts w:ascii="Verdana" w:hAnsi="Verdana"/>
          <w:sz w:val="20"/>
          <w:szCs w:val="20"/>
        </w:rPr>
        <w:t>tym związanych</w:t>
      </w:r>
      <w:r>
        <w:rPr>
          <w:rFonts w:ascii="Verdana" w:hAnsi="Verdana"/>
          <w:sz w:val="20"/>
          <w:szCs w:val="20"/>
        </w:rPr>
        <w:t xml:space="preserve"> z </w:t>
      </w:r>
      <w:r w:rsidRPr="00D10F26">
        <w:rPr>
          <w:rFonts w:ascii="Verdana" w:hAnsi="Verdana"/>
          <w:sz w:val="20"/>
          <w:szCs w:val="20"/>
        </w:rPr>
        <w:t>ginącymi zawodami</w:t>
      </w:r>
      <w:r>
        <w:rPr>
          <w:rFonts w:ascii="Verdana" w:hAnsi="Verdana"/>
          <w:sz w:val="20"/>
          <w:szCs w:val="20"/>
        </w:rPr>
        <w:t xml:space="preserve"> z terenu powiatu legionowskiego, a także </w:t>
      </w:r>
      <w:r w:rsidR="003C1F54" w:rsidRPr="001F4968">
        <w:rPr>
          <w:rFonts w:ascii="Verdana" w:hAnsi="Verdana"/>
          <w:sz w:val="20"/>
          <w:szCs w:val="20"/>
        </w:rPr>
        <w:t>tworzenie elementów scenografii i rekwizytów na potrzeby przedstawień prezentowanych na wielofunkcyjnej sali widowiskowo-koncertowej.</w:t>
      </w:r>
    </w:p>
    <w:p w:rsidR="006B132B" w:rsidRDefault="006B132B" w:rsidP="006B132B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Możliwość równoczesnego prowadzenia odrębnych zajęć</w:t>
      </w:r>
      <w:r w:rsidR="003C1F54">
        <w:rPr>
          <w:rFonts w:ascii="Verdana" w:hAnsi="Verdana"/>
          <w:sz w:val="20"/>
          <w:szCs w:val="20"/>
        </w:rPr>
        <w:t xml:space="preserve"> (z różnego zakresu)</w:t>
      </w:r>
      <w:r>
        <w:rPr>
          <w:rFonts w:ascii="Verdana" w:hAnsi="Verdana"/>
          <w:sz w:val="20"/>
          <w:szCs w:val="20"/>
        </w:rPr>
        <w:t xml:space="preserve"> w dwóch grupach po 20 osób każda</w:t>
      </w:r>
    </w:p>
    <w:p w:rsidR="00891510" w:rsidRPr="005F590C" w:rsidRDefault="001F4968" w:rsidP="005F590C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Przylegająca przestrzeń magazynowa – uwzględniająca fakt, że powstające w ramach części zajęć obiekty mogą być duże objętościowo, a tym samym nawet ich przejściowe przechowywanie będzie wymagało dużej przestrzeni.</w:t>
      </w:r>
    </w:p>
    <w:p w:rsidR="00891510" w:rsidRPr="00D10F26" w:rsidRDefault="00891510" w:rsidP="00891510">
      <w:pPr>
        <w:pStyle w:val="Bezodstpw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Klubokawiarnia artystyczna</w:t>
      </w:r>
    </w:p>
    <w:p w:rsidR="00891510" w:rsidRPr="00D10F26" w:rsidRDefault="00891510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Przewidywana jednoczesna liczba klientów – do 50.</w:t>
      </w:r>
    </w:p>
    <w:p w:rsidR="00891510" w:rsidRPr="00D10F26" w:rsidRDefault="00891510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Przewiduje się, że przeważająca większość sprzedawanych produktów będzie dostarczana (catering). Nie jest zatem wymagane zaplanowanie rozbudowanego zaplecza gastronomicznego. Wymagana jest natomiast łatwa droga dostarczania zaopatrzenia oraz urządzenia podtrzymujące ciepło potraw.</w:t>
      </w:r>
    </w:p>
    <w:p w:rsidR="00891510" w:rsidRDefault="00891510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Pożądane jest takie zlokalizowanie klubokawiarni, aby mogła stanowić zaplecze na potrzeby wydarzeń odbywających się na sali widowiskowo-koncertowej.</w:t>
      </w:r>
    </w:p>
    <w:p w:rsidR="006B132B" w:rsidRPr="006B132B" w:rsidRDefault="006B132B" w:rsidP="006B132B">
      <w:pPr>
        <w:pStyle w:val="Bezodstpw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B132B">
        <w:rPr>
          <w:rFonts w:ascii="Verdana" w:hAnsi="Verdana"/>
          <w:sz w:val="20"/>
          <w:szCs w:val="20"/>
        </w:rPr>
        <w:t>Mała sala wielofunkcyjna</w:t>
      </w:r>
    </w:p>
    <w:p w:rsidR="006B132B" w:rsidRPr="006B132B" w:rsidRDefault="006B132B" w:rsidP="006B132B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6B132B">
        <w:rPr>
          <w:rFonts w:ascii="Verdana" w:hAnsi="Verdana"/>
          <w:sz w:val="20"/>
          <w:szCs w:val="20"/>
        </w:rPr>
        <w:t>Pojemność - od 50 do 80 osób</w:t>
      </w:r>
    </w:p>
    <w:p w:rsidR="006B132B" w:rsidRPr="006B132B" w:rsidRDefault="006B132B" w:rsidP="006B132B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6B132B">
        <w:rPr>
          <w:rFonts w:ascii="Verdana" w:hAnsi="Verdana"/>
          <w:sz w:val="20"/>
          <w:szCs w:val="20"/>
        </w:rPr>
        <w:t>Układ umożliwiający różną aranżację przestrzeni (układ teatralny, układ klasowy, układ przy stole w podkowie)</w:t>
      </w:r>
    </w:p>
    <w:p w:rsidR="006B132B" w:rsidRPr="006B132B" w:rsidRDefault="006B132B" w:rsidP="006B132B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6B132B">
        <w:rPr>
          <w:rFonts w:ascii="Verdana" w:hAnsi="Verdana"/>
          <w:sz w:val="20"/>
          <w:szCs w:val="20"/>
        </w:rPr>
        <w:t>Sala będzie wykorzystywana w szczególności na spotkania autorskie, wieczorki literackie,</w:t>
      </w:r>
      <w:r w:rsidR="005F590C">
        <w:rPr>
          <w:rFonts w:ascii="Verdana" w:hAnsi="Verdana"/>
          <w:sz w:val="20"/>
          <w:szCs w:val="20"/>
        </w:rPr>
        <w:t xml:space="preserve"> odczyty,</w:t>
      </w:r>
      <w:r w:rsidRPr="006B132B">
        <w:rPr>
          <w:rFonts w:ascii="Verdana" w:hAnsi="Verdana"/>
          <w:sz w:val="20"/>
          <w:szCs w:val="20"/>
        </w:rPr>
        <w:t xml:space="preserve"> itp.</w:t>
      </w:r>
    </w:p>
    <w:p w:rsidR="005F66B4" w:rsidRDefault="00EC27BC" w:rsidP="00891510">
      <w:pPr>
        <w:pStyle w:val="Bezodstpw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Funkcje wystawiennicze. </w:t>
      </w:r>
    </w:p>
    <w:p w:rsidR="00EC27BC" w:rsidRDefault="00EC27BC" w:rsidP="00EC27BC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ramach całości obiektu należy przewidzieć miejsca służące prezentacji zarówno form płaskich, jak i przestrzennych, przy czym preferowane jest wykorzystanie do tego celu powierzchni służących również innym celom (np. komunikacji).</w:t>
      </w:r>
    </w:p>
    <w:p w:rsidR="00EC27BC" w:rsidRDefault="00EC27BC" w:rsidP="00EC27BC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Minimalna wielkość przestrzeni służącej funkcjom wystawienniczym:</w:t>
      </w:r>
    </w:p>
    <w:p w:rsidR="00EC27BC" w:rsidRDefault="00EC27BC" w:rsidP="00EC27BC">
      <w:pPr>
        <w:pStyle w:val="Bezodstpw"/>
        <w:numPr>
          <w:ilvl w:val="2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odniesieniu do form płaskich – 80 mb;</w:t>
      </w:r>
    </w:p>
    <w:p w:rsidR="00EC27BC" w:rsidRDefault="00EC27BC" w:rsidP="00EC27BC">
      <w:pPr>
        <w:pStyle w:val="Bezodstpw"/>
        <w:numPr>
          <w:ilvl w:val="2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odniesieniu do form przestrzennych – 100 m</w:t>
      </w:r>
      <w:r w:rsidRPr="00EC27BC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.</w:t>
      </w:r>
    </w:p>
    <w:p w:rsidR="00EC27BC" w:rsidRDefault="00EC27BC" w:rsidP="00EC27BC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Miejsca przewidziane pod funkcje </w:t>
      </w:r>
      <w:r w:rsidR="00B452A5">
        <w:rPr>
          <w:rFonts w:ascii="Verdana" w:hAnsi="Verdana"/>
          <w:sz w:val="20"/>
          <w:szCs w:val="20"/>
        </w:rPr>
        <w:t>wystawiennicze</w:t>
      </w:r>
      <w:r>
        <w:rPr>
          <w:rFonts w:ascii="Verdana" w:hAnsi="Verdana"/>
          <w:sz w:val="20"/>
          <w:szCs w:val="20"/>
        </w:rPr>
        <w:t xml:space="preserve"> powinny mieć zapewnione odpowiednie i elastyczne oświetlenie.</w:t>
      </w:r>
    </w:p>
    <w:p w:rsidR="005F590C" w:rsidRDefault="005F590C" w:rsidP="005F590C">
      <w:pPr>
        <w:pStyle w:val="Bezodstpw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Inne funkcje</w:t>
      </w:r>
    </w:p>
    <w:p w:rsidR="00B452A5" w:rsidRDefault="00B452A5" w:rsidP="00DF4612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Jedna z dużych sal w ramach całości obiektu (w szczególności zaplecze sceny – por. </w:t>
      </w:r>
      <w:r w:rsidR="00DF4612">
        <w:rPr>
          <w:rFonts w:ascii="Verdana" w:hAnsi="Verdana"/>
          <w:sz w:val="20"/>
          <w:szCs w:val="20"/>
        </w:rPr>
        <w:t xml:space="preserve">pkt </w:t>
      </w:r>
      <w:r>
        <w:rPr>
          <w:rFonts w:ascii="Verdana" w:hAnsi="Verdana"/>
          <w:sz w:val="20"/>
          <w:szCs w:val="20"/>
        </w:rPr>
        <w:t>I.5.2</w:t>
      </w:r>
      <w:r w:rsidR="00DF4612">
        <w:rPr>
          <w:rFonts w:ascii="Verdana" w:hAnsi="Verdana"/>
          <w:sz w:val="20"/>
          <w:szCs w:val="20"/>
        </w:rPr>
        <w:t xml:space="preserve"> albo mała sala wielofunkcyjna – por. pkt VI; dopuszcza się też rozwiązania alternatywne) powinna być wyposażona w sposób umożliwiający prowadzenie</w:t>
      </w:r>
      <w:r w:rsidR="00DF4612" w:rsidRPr="00DF4612">
        <w:rPr>
          <w:rFonts w:ascii="Verdana" w:hAnsi="Verdana"/>
          <w:sz w:val="20"/>
          <w:szCs w:val="20"/>
        </w:rPr>
        <w:t xml:space="preserve"> zajęć z </w:t>
      </w:r>
      <w:r w:rsidR="00DF4612">
        <w:rPr>
          <w:rFonts w:ascii="Verdana" w:hAnsi="Verdana"/>
          <w:sz w:val="20"/>
          <w:szCs w:val="20"/>
        </w:rPr>
        <w:t>różnych stylów tańca, jogi czy</w:t>
      </w:r>
      <w:r w:rsidR="00DF4612" w:rsidRPr="00DF4612">
        <w:rPr>
          <w:rFonts w:ascii="Verdana" w:hAnsi="Verdana"/>
          <w:sz w:val="20"/>
          <w:szCs w:val="20"/>
        </w:rPr>
        <w:t xml:space="preserve"> fitnessu</w:t>
      </w:r>
      <w:r w:rsidR="00DF4612">
        <w:rPr>
          <w:rFonts w:ascii="Verdana" w:hAnsi="Verdana"/>
          <w:sz w:val="20"/>
          <w:szCs w:val="20"/>
        </w:rPr>
        <w:t xml:space="preserve"> – w szczególności lustra i drążki. Należy uwzględnić również odpowiedni rodzaj </w:t>
      </w:r>
      <w:r w:rsidR="00472CFE">
        <w:rPr>
          <w:rFonts w:ascii="Verdana" w:hAnsi="Verdana"/>
          <w:sz w:val="20"/>
          <w:szCs w:val="20"/>
        </w:rPr>
        <w:t>podłogi</w:t>
      </w:r>
      <w:r w:rsidR="00DF4612">
        <w:rPr>
          <w:rFonts w:ascii="Verdana" w:hAnsi="Verdana"/>
          <w:sz w:val="20"/>
          <w:szCs w:val="20"/>
        </w:rPr>
        <w:t xml:space="preserve">, przy czym </w:t>
      </w:r>
      <w:r w:rsidR="00472CFE">
        <w:rPr>
          <w:rFonts w:ascii="Verdana" w:hAnsi="Verdana"/>
          <w:sz w:val="20"/>
          <w:szCs w:val="20"/>
        </w:rPr>
        <w:t>nawierzchnia podłogi</w:t>
      </w:r>
      <w:r w:rsidR="00DF4612">
        <w:rPr>
          <w:rFonts w:ascii="Verdana" w:hAnsi="Verdana"/>
          <w:sz w:val="20"/>
          <w:szCs w:val="20"/>
        </w:rPr>
        <w:t xml:space="preserve"> może być stała albo rozkładania/zmieniana na potrzeby zajęć.</w:t>
      </w:r>
    </w:p>
    <w:p w:rsidR="005F590C" w:rsidRDefault="005F590C" w:rsidP="005F590C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ramach całości obiektu należy przewidzieć miejsce służące do podawania cateringu w czasie większych imprez (wernisaże, uroczyste koncerty). Do tego celu można wykorzystać odpowiednio zlokalizowaną małą salę wielofunkcyjną </w:t>
      </w:r>
      <w:r w:rsidR="00B452A5">
        <w:rPr>
          <w:rFonts w:ascii="Verdana" w:hAnsi="Verdana"/>
          <w:sz w:val="20"/>
          <w:szCs w:val="20"/>
        </w:rPr>
        <w:t xml:space="preserve">(por. pkt VI) </w:t>
      </w:r>
      <w:r>
        <w:rPr>
          <w:rFonts w:ascii="Verdana" w:hAnsi="Verdana"/>
          <w:sz w:val="20"/>
          <w:szCs w:val="20"/>
        </w:rPr>
        <w:t>lub przestrzeń komunikacji; dopuszcza się rozwiązania alternatywne.</w:t>
      </w:r>
    </w:p>
    <w:p w:rsidR="00891510" w:rsidRPr="00D10F26" w:rsidRDefault="00891510" w:rsidP="00891510">
      <w:pPr>
        <w:pStyle w:val="Bezodstpw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Przestrzeń coworkingowa</w:t>
      </w:r>
    </w:p>
    <w:p w:rsidR="00891510" w:rsidRPr="00D10F26" w:rsidRDefault="00891510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lastRenderedPageBreak/>
        <w:t>Powinna stanowić wyodrębnioną część</w:t>
      </w:r>
      <w:r>
        <w:rPr>
          <w:rFonts w:ascii="Verdana" w:hAnsi="Verdana"/>
          <w:sz w:val="20"/>
          <w:szCs w:val="20"/>
        </w:rPr>
        <w:t xml:space="preserve"> w </w:t>
      </w:r>
      <w:r w:rsidRPr="00D10F26">
        <w:rPr>
          <w:rFonts w:ascii="Verdana" w:hAnsi="Verdana"/>
          <w:sz w:val="20"/>
          <w:szCs w:val="20"/>
        </w:rPr>
        <w:t>budynku, połączoną ewentualnie (np. poprzez hol)</w:t>
      </w:r>
      <w:r>
        <w:rPr>
          <w:rFonts w:ascii="Verdana" w:hAnsi="Verdana"/>
          <w:sz w:val="20"/>
          <w:szCs w:val="20"/>
        </w:rPr>
        <w:t xml:space="preserve"> z </w:t>
      </w:r>
      <w:r w:rsidRPr="00D10F26">
        <w:rPr>
          <w:rFonts w:ascii="Verdana" w:hAnsi="Verdana"/>
          <w:sz w:val="20"/>
          <w:szCs w:val="20"/>
        </w:rPr>
        <w:t>przestrzenią spotkań</w:t>
      </w:r>
    </w:p>
    <w:p w:rsidR="00891510" w:rsidRPr="00D10F26" w:rsidRDefault="00891510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Recepcja</w:t>
      </w:r>
      <w:r>
        <w:rPr>
          <w:rFonts w:ascii="Verdana" w:hAnsi="Verdana"/>
          <w:sz w:val="20"/>
          <w:szCs w:val="20"/>
        </w:rPr>
        <w:t xml:space="preserve"> z </w:t>
      </w:r>
      <w:r w:rsidRPr="00D10F26">
        <w:rPr>
          <w:rFonts w:ascii="Verdana" w:hAnsi="Verdana"/>
          <w:sz w:val="20"/>
          <w:szCs w:val="20"/>
        </w:rPr>
        <w:t>dwoma stanowiskami</w:t>
      </w:r>
    </w:p>
    <w:p w:rsidR="00891510" w:rsidRPr="00D10F26" w:rsidRDefault="00891510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Szacunkowa pojemność – 10 hot biurek, 8 biurek prywatnych</w:t>
      </w:r>
    </w:p>
    <w:p w:rsidR="00891510" w:rsidRPr="00D10F26" w:rsidRDefault="00891510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 xml:space="preserve">Sale </w:t>
      </w:r>
      <w:r w:rsidR="00DF4612">
        <w:rPr>
          <w:rFonts w:ascii="Verdana" w:hAnsi="Verdana"/>
          <w:sz w:val="20"/>
          <w:szCs w:val="20"/>
        </w:rPr>
        <w:t>spotkań – trzy o zróżnicowanej wielkości; największa na nie więcej niż 6 osób</w:t>
      </w:r>
    </w:p>
    <w:p w:rsidR="00891510" w:rsidRPr="00D10F26" w:rsidRDefault="00891510" w:rsidP="00891510">
      <w:pPr>
        <w:pStyle w:val="Bezodstpw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Przestrzeń spotkań/NGO</w:t>
      </w:r>
    </w:p>
    <w:p w:rsidR="00891510" w:rsidRPr="00D10F26" w:rsidRDefault="00891510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D10F26">
        <w:rPr>
          <w:rFonts w:ascii="Verdana" w:hAnsi="Verdana"/>
          <w:sz w:val="20"/>
          <w:szCs w:val="20"/>
        </w:rPr>
        <w:t>Przestrzeń otwarta na lokalne inicjatywy sąsiedzkie</w:t>
      </w:r>
      <w:r>
        <w:rPr>
          <w:rFonts w:ascii="Verdana" w:hAnsi="Verdana"/>
          <w:sz w:val="20"/>
          <w:szCs w:val="20"/>
        </w:rPr>
        <w:t xml:space="preserve"> i </w:t>
      </w:r>
      <w:r w:rsidRPr="00D10F26">
        <w:rPr>
          <w:rFonts w:ascii="Verdana" w:hAnsi="Verdana"/>
          <w:sz w:val="20"/>
          <w:szCs w:val="20"/>
        </w:rPr>
        <w:t>spotkania.</w:t>
      </w:r>
    </w:p>
    <w:p w:rsidR="00891510" w:rsidRDefault="00025922" w:rsidP="00891510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Powierzchnia około 7</w:t>
      </w:r>
      <w:r w:rsidR="00891510" w:rsidRPr="00D10F26">
        <w:rPr>
          <w:rFonts w:ascii="Verdana" w:hAnsi="Verdana"/>
          <w:sz w:val="20"/>
          <w:szCs w:val="20"/>
        </w:rPr>
        <w:t>0-m</w:t>
      </w:r>
      <w:r w:rsidR="00891510" w:rsidRPr="00D10F26">
        <w:rPr>
          <w:rFonts w:ascii="Verdana" w:hAnsi="Verdana"/>
          <w:sz w:val="20"/>
          <w:szCs w:val="20"/>
          <w:vertAlign w:val="superscript"/>
        </w:rPr>
        <w:t>2</w:t>
      </w:r>
      <w:r w:rsidR="00891510">
        <w:rPr>
          <w:rFonts w:ascii="Verdana" w:hAnsi="Verdana"/>
          <w:sz w:val="20"/>
          <w:szCs w:val="20"/>
        </w:rPr>
        <w:t xml:space="preserve"> z </w:t>
      </w:r>
      <w:r w:rsidR="00891510" w:rsidRPr="00D10F26">
        <w:rPr>
          <w:rFonts w:ascii="Verdana" w:hAnsi="Verdana"/>
          <w:sz w:val="20"/>
          <w:szCs w:val="20"/>
        </w:rPr>
        <w:t>dostępem do zaplecza kuchennego.</w:t>
      </w:r>
    </w:p>
    <w:p w:rsidR="00DF4612" w:rsidRDefault="00DF4612" w:rsidP="00DF4612">
      <w:pPr>
        <w:pStyle w:val="Bezodstpw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Mała sala konferencyjna</w:t>
      </w:r>
    </w:p>
    <w:p w:rsidR="00DF4612" w:rsidRDefault="00DF4612" w:rsidP="00DF4612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Możliwość pomieszczenia do 16 osób</w:t>
      </w:r>
    </w:p>
    <w:p w:rsidR="00DF4612" w:rsidRDefault="00DF4612" w:rsidP="00DF4612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miarę możliwości lokalizacja umożliwiająca równie łatwy dostęp z części co-workingowej (pkt IX), przestrzeni spotkań (pkt X) oraz części administracyjnej (pkt XII).</w:t>
      </w:r>
    </w:p>
    <w:p w:rsidR="00DF4612" w:rsidRDefault="00DF4612" w:rsidP="00DF4612">
      <w:pPr>
        <w:pStyle w:val="Bezodstpw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Część administracyjna:</w:t>
      </w:r>
    </w:p>
    <w:p w:rsidR="00DF4612" w:rsidRDefault="00E4014D" w:rsidP="00DF4612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Cztery pomieszczenia biurowe (gabinet dyrektora, księgowość, pokój osób programujących działalność i promujących PIK, pokój instruktorski).</w:t>
      </w:r>
    </w:p>
    <w:p w:rsidR="00E4014D" w:rsidRDefault="00E4014D" w:rsidP="00DF4612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Pomieszczenie socjalne</w:t>
      </w:r>
    </w:p>
    <w:p w:rsidR="00E4014D" w:rsidRDefault="00E4014D" w:rsidP="00DF4612">
      <w:pPr>
        <w:pStyle w:val="Bezodstpw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Niezbędne pomieszczenia techniczne</w:t>
      </w:r>
    </w:p>
    <w:p w:rsidR="00472CFE" w:rsidRDefault="00472CFE" w:rsidP="00472CFE">
      <w:pPr>
        <w:pStyle w:val="Bezodstpw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 planowaniu zagospodarowania terenu wokół rekomenduje się znalezienie miejsca do realizacji niewielkich plenerowych wydarzeń kulturalnych.</w:t>
      </w:r>
    </w:p>
    <w:p w:rsidR="00E4014D" w:rsidRDefault="00E4014D" w:rsidP="00E4014D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E4014D" w:rsidRPr="00472CFE" w:rsidRDefault="00E4014D" w:rsidP="00E4014D">
      <w:pPr>
        <w:pStyle w:val="Bezodstpw"/>
        <w:jc w:val="both"/>
        <w:rPr>
          <w:rFonts w:ascii="Verdana" w:hAnsi="Verdana"/>
          <w:i/>
          <w:sz w:val="20"/>
          <w:szCs w:val="20"/>
        </w:rPr>
      </w:pPr>
      <w:r w:rsidRPr="00472CFE">
        <w:rPr>
          <w:rFonts w:ascii="Verdana" w:hAnsi="Verdana"/>
          <w:i/>
          <w:sz w:val="20"/>
          <w:szCs w:val="20"/>
        </w:rPr>
        <w:t xml:space="preserve">Uwaga: W powyższym programie pominięto </w:t>
      </w:r>
      <w:r w:rsidR="00472CFE" w:rsidRPr="00472CFE">
        <w:rPr>
          <w:rFonts w:ascii="Verdana" w:hAnsi="Verdana"/>
          <w:i/>
          <w:sz w:val="20"/>
          <w:szCs w:val="20"/>
        </w:rPr>
        <w:t>odrębne wymienienie oczywistych pomieszczeń takich jak np. szatnia, toalety, kasa</w:t>
      </w:r>
      <w:r w:rsidR="00472CFE">
        <w:rPr>
          <w:rFonts w:ascii="Verdana" w:hAnsi="Verdana"/>
          <w:i/>
          <w:sz w:val="20"/>
          <w:szCs w:val="20"/>
        </w:rPr>
        <w:t xml:space="preserve"> biletowa</w:t>
      </w:r>
      <w:r w:rsidR="00472CFE" w:rsidRPr="00472CFE">
        <w:rPr>
          <w:rFonts w:ascii="Verdana" w:hAnsi="Verdana"/>
          <w:i/>
          <w:sz w:val="20"/>
          <w:szCs w:val="20"/>
        </w:rPr>
        <w:t>, itd. W koncepcji konkursowej powinny być one uwzględnione.</w:t>
      </w:r>
    </w:p>
    <w:sectPr w:rsidR="00E4014D" w:rsidRPr="00472C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03" w:rsidRDefault="00766603">
      <w:pPr>
        <w:spacing w:after="0" w:line="240" w:lineRule="auto"/>
      </w:pPr>
      <w:r>
        <w:separator/>
      </w:r>
    </w:p>
  </w:endnote>
  <w:endnote w:type="continuationSeparator" w:id="0">
    <w:p w:rsidR="00766603" w:rsidRDefault="0076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17481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36E23" w:rsidRPr="00936E23" w:rsidRDefault="00891510">
        <w:pPr>
          <w:pStyle w:val="Stopka"/>
          <w:jc w:val="center"/>
          <w:rPr>
            <w:rFonts w:ascii="Verdana" w:hAnsi="Verdana"/>
            <w:sz w:val="16"/>
            <w:szCs w:val="16"/>
          </w:rPr>
        </w:pPr>
        <w:r w:rsidRPr="00936E23">
          <w:rPr>
            <w:rFonts w:ascii="Verdana" w:hAnsi="Verdana"/>
            <w:sz w:val="16"/>
            <w:szCs w:val="16"/>
          </w:rPr>
          <w:fldChar w:fldCharType="begin"/>
        </w:r>
        <w:r w:rsidRPr="00936E23">
          <w:rPr>
            <w:rFonts w:ascii="Verdana" w:hAnsi="Verdana"/>
            <w:sz w:val="16"/>
            <w:szCs w:val="16"/>
          </w:rPr>
          <w:instrText>PAGE   \* MERGEFORMAT</w:instrText>
        </w:r>
        <w:r w:rsidRPr="00936E23">
          <w:rPr>
            <w:rFonts w:ascii="Verdana" w:hAnsi="Verdana"/>
            <w:sz w:val="16"/>
            <w:szCs w:val="16"/>
          </w:rPr>
          <w:fldChar w:fldCharType="separate"/>
        </w:r>
        <w:r w:rsidR="00211985">
          <w:rPr>
            <w:rFonts w:ascii="Verdana" w:hAnsi="Verdana"/>
            <w:noProof/>
            <w:sz w:val="16"/>
            <w:szCs w:val="16"/>
          </w:rPr>
          <w:t>3</w:t>
        </w:r>
        <w:r w:rsidRPr="00936E2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36E23" w:rsidRDefault="002119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03" w:rsidRDefault="00766603">
      <w:pPr>
        <w:spacing w:after="0" w:line="240" w:lineRule="auto"/>
      </w:pPr>
      <w:r>
        <w:separator/>
      </w:r>
    </w:p>
  </w:footnote>
  <w:footnote w:type="continuationSeparator" w:id="0">
    <w:p w:rsidR="00766603" w:rsidRDefault="00766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25C"/>
    <w:multiLevelType w:val="multilevel"/>
    <w:tmpl w:val="032AD60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10"/>
    <w:rsid w:val="00025922"/>
    <w:rsid w:val="001A67E9"/>
    <w:rsid w:val="001F4968"/>
    <w:rsid w:val="00211985"/>
    <w:rsid w:val="003C1F54"/>
    <w:rsid w:val="00472CFE"/>
    <w:rsid w:val="0053285D"/>
    <w:rsid w:val="005F590C"/>
    <w:rsid w:val="005F66B4"/>
    <w:rsid w:val="006B132B"/>
    <w:rsid w:val="00766603"/>
    <w:rsid w:val="00891510"/>
    <w:rsid w:val="00B452A5"/>
    <w:rsid w:val="00DF4612"/>
    <w:rsid w:val="00E4014D"/>
    <w:rsid w:val="00EC27BC"/>
    <w:rsid w:val="00F0098E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BFA8A-AE81-4BBA-B3DF-BCE74A3F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9151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9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1130</Words>
  <Characters>6780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Katarzyna Łysek</cp:lastModifiedBy>
  <cp:revision>2</cp:revision>
  <dcterms:created xsi:type="dcterms:W3CDTF">2021-09-28T08:06:00Z</dcterms:created>
  <dcterms:modified xsi:type="dcterms:W3CDTF">2021-09-28T08:06:00Z</dcterms:modified>
</cp:coreProperties>
</file>