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2E" w:rsidRPr="00E40FFD" w:rsidRDefault="00C243AF" w:rsidP="001D0036">
      <w:pPr>
        <w:spacing w:after="0" w:line="240" w:lineRule="auto"/>
        <w:jc w:val="center"/>
        <w:rPr>
          <w:rFonts w:ascii="Times New Roman" w:eastAsia="Times New Roman" w:hAnsi="Times New Roman" w:cs="Times New Roman"/>
          <w:b/>
          <w:bCs/>
          <w:color w:val="000000"/>
          <w:lang w:eastAsia="pl-PL"/>
        </w:rPr>
      </w:pPr>
      <w:r w:rsidRPr="00E40FFD">
        <w:rPr>
          <w:rFonts w:ascii="Times New Roman" w:eastAsia="Times New Roman" w:hAnsi="Times New Roman" w:cs="Times New Roman"/>
          <w:b/>
          <w:bCs/>
          <w:color w:val="000000"/>
          <w:lang w:eastAsia="pl-PL"/>
        </w:rPr>
        <w:t>Bircza:</w:t>
      </w:r>
      <w:r w:rsidRPr="00E40FFD">
        <w:rPr>
          <w:rFonts w:ascii="Times New Roman" w:eastAsia="Times New Roman" w:hAnsi="Times New Roman" w:cs="Times New Roman"/>
          <w:b/>
          <w:bCs/>
          <w:color w:val="000000"/>
          <w:lang w:eastAsia="pl-PL"/>
        </w:rPr>
        <w:br/>
        <w:t>OGŁOSZENIE O ZMIANIE S</w:t>
      </w:r>
      <w:r w:rsidR="006F4EFE" w:rsidRPr="00E40FFD">
        <w:rPr>
          <w:rFonts w:ascii="Times New Roman" w:eastAsia="Times New Roman" w:hAnsi="Times New Roman" w:cs="Times New Roman"/>
          <w:b/>
          <w:bCs/>
          <w:color w:val="000000"/>
          <w:lang w:eastAsia="pl-PL"/>
        </w:rPr>
        <w:t>WZ</w:t>
      </w:r>
    </w:p>
    <w:p w:rsidR="006F4EFE" w:rsidRPr="00E40FFD" w:rsidRDefault="006F4EFE" w:rsidP="001D0036">
      <w:pPr>
        <w:spacing w:after="0" w:line="240" w:lineRule="auto"/>
        <w:rPr>
          <w:rFonts w:ascii="Times New Roman" w:eastAsia="Times New Roman" w:hAnsi="Times New Roman" w:cs="Times New Roman"/>
          <w:b/>
          <w:bCs/>
          <w:color w:val="000000"/>
          <w:lang w:eastAsia="pl-PL"/>
        </w:rPr>
      </w:pPr>
    </w:p>
    <w:p w:rsidR="006F4EFE" w:rsidRPr="00E40FFD" w:rsidRDefault="006F4EFE" w:rsidP="001D0036">
      <w:pPr>
        <w:spacing w:after="0" w:line="240" w:lineRule="auto"/>
        <w:rPr>
          <w:rFonts w:ascii="Times New Roman" w:eastAsia="Times New Roman" w:hAnsi="Times New Roman" w:cs="Times New Roman"/>
          <w:b/>
          <w:bCs/>
          <w:color w:val="000000"/>
          <w:lang w:eastAsia="pl-PL"/>
        </w:rPr>
      </w:pPr>
    </w:p>
    <w:p w:rsidR="00016D2E" w:rsidRPr="00E40FFD" w:rsidRDefault="00016D2E" w:rsidP="001D0036">
      <w:pPr>
        <w:spacing w:after="0" w:line="240" w:lineRule="auto"/>
        <w:rPr>
          <w:rFonts w:ascii="Times New Roman" w:eastAsia="Times New Roman" w:hAnsi="Times New Roman" w:cs="Times New Roman"/>
          <w:b/>
          <w:bCs/>
          <w:color w:val="000000"/>
          <w:lang w:eastAsia="pl-PL"/>
        </w:rPr>
      </w:pPr>
      <w:r w:rsidRPr="00E40FFD">
        <w:rPr>
          <w:rFonts w:ascii="Times New Roman" w:eastAsia="Times New Roman" w:hAnsi="Times New Roman" w:cs="Times New Roman"/>
          <w:b/>
          <w:bCs/>
          <w:color w:val="000000"/>
          <w:u w:val="single"/>
          <w:lang w:eastAsia="pl-PL"/>
        </w:rPr>
        <w:t>IN</w:t>
      </w:r>
      <w:r w:rsidR="00C243AF" w:rsidRPr="00E40FFD">
        <w:rPr>
          <w:rFonts w:ascii="Times New Roman" w:eastAsia="Times New Roman" w:hAnsi="Times New Roman" w:cs="Times New Roman"/>
          <w:b/>
          <w:bCs/>
          <w:color w:val="000000"/>
          <w:u w:val="single"/>
          <w:lang w:eastAsia="pl-PL"/>
        </w:rPr>
        <w:t>FORMACJE O ZMIENIANEJ S</w:t>
      </w:r>
      <w:r w:rsidR="006F4EFE" w:rsidRPr="00E40FFD">
        <w:rPr>
          <w:rFonts w:ascii="Times New Roman" w:eastAsia="Times New Roman" w:hAnsi="Times New Roman" w:cs="Times New Roman"/>
          <w:b/>
          <w:bCs/>
          <w:color w:val="000000"/>
          <w:u w:val="single"/>
          <w:lang w:eastAsia="pl-PL"/>
        </w:rPr>
        <w:t>WZ</w:t>
      </w:r>
    </w:p>
    <w:p w:rsidR="006F4EFE" w:rsidRPr="00E40FFD" w:rsidRDefault="006F4EFE" w:rsidP="001D0036">
      <w:pPr>
        <w:spacing w:after="0" w:line="240" w:lineRule="auto"/>
        <w:rPr>
          <w:rFonts w:ascii="Times New Roman" w:eastAsia="Times New Roman" w:hAnsi="Times New Roman" w:cs="Times New Roman"/>
          <w:b/>
          <w:bCs/>
          <w:color w:val="000000"/>
          <w:lang w:eastAsia="pl-PL"/>
        </w:rPr>
      </w:pPr>
    </w:p>
    <w:p w:rsidR="006F4EFE" w:rsidRPr="00E40FFD" w:rsidRDefault="006F4EFE" w:rsidP="001D0036">
      <w:pPr>
        <w:spacing w:after="0" w:line="240" w:lineRule="auto"/>
        <w:rPr>
          <w:rFonts w:ascii="Times New Roman" w:eastAsia="Times New Roman" w:hAnsi="Times New Roman" w:cs="Times New Roman"/>
          <w:b/>
          <w:bCs/>
          <w:color w:val="000000"/>
          <w:lang w:eastAsia="pl-PL"/>
        </w:rPr>
      </w:pPr>
    </w:p>
    <w:p w:rsidR="006F4EFE" w:rsidRPr="00E40FFD" w:rsidRDefault="006F4EFE" w:rsidP="001D0036">
      <w:pPr>
        <w:spacing w:after="0" w:line="240" w:lineRule="auto"/>
        <w:rPr>
          <w:rFonts w:ascii="Times New Roman" w:hAnsi="Times New Roman" w:cs="Times New Roman"/>
          <w:b/>
        </w:rPr>
      </w:pPr>
      <w:r w:rsidRPr="00E40FFD">
        <w:rPr>
          <w:rFonts w:ascii="Times New Roman" w:hAnsi="Times New Roman" w:cs="Times New Roman"/>
          <w:b/>
        </w:rPr>
        <w:t>Przedmiotem zamówienia jest wykonanie zadania pn. :</w:t>
      </w:r>
    </w:p>
    <w:p w:rsidR="006F4EFE" w:rsidRPr="00E40FFD" w:rsidRDefault="006F4EFE" w:rsidP="001D0036">
      <w:pPr>
        <w:spacing w:after="0" w:line="240" w:lineRule="auto"/>
        <w:rPr>
          <w:rFonts w:ascii="Times New Roman" w:hAnsi="Times New Roman" w:cs="Times New Roman"/>
          <w:b/>
        </w:rPr>
      </w:pPr>
    </w:p>
    <w:p w:rsidR="00016D2E" w:rsidRPr="00E40FFD" w:rsidRDefault="00016D2E" w:rsidP="001D0036">
      <w:pPr>
        <w:spacing w:after="0" w:line="240" w:lineRule="auto"/>
        <w:rPr>
          <w:rFonts w:ascii="Times New Roman" w:eastAsia="Times New Roman" w:hAnsi="Times New Roman" w:cs="Times New Roman"/>
          <w:b/>
          <w:bCs/>
          <w:color w:val="000000"/>
          <w:lang w:eastAsia="pl-PL"/>
        </w:rPr>
      </w:pPr>
      <w:r w:rsidRPr="00E40FFD">
        <w:rPr>
          <w:rFonts w:ascii="Times New Roman" w:eastAsia="Times New Roman" w:hAnsi="Times New Roman" w:cs="Times New Roman"/>
          <w:b/>
          <w:bCs/>
          <w:color w:val="000000"/>
          <w:u w:val="single"/>
          <w:lang w:eastAsia="pl-PL"/>
        </w:rPr>
        <w:t>ZAMAWIAJĄCY</w:t>
      </w:r>
    </w:p>
    <w:p w:rsidR="00E40FFD" w:rsidRDefault="00016D2E" w:rsidP="001D0036">
      <w:pPr>
        <w:spacing w:after="0" w:line="240" w:lineRule="auto"/>
        <w:rPr>
          <w:rFonts w:ascii="Times New Roman" w:eastAsia="Times New Roman" w:hAnsi="Times New Roman" w:cs="Times New Roman"/>
          <w:color w:val="000000"/>
          <w:lang w:eastAsia="pl-PL"/>
        </w:rPr>
      </w:pPr>
      <w:r w:rsidRPr="00E40FFD">
        <w:rPr>
          <w:rFonts w:ascii="Times New Roman" w:eastAsia="Times New Roman" w:hAnsi="Times New Roman" w:cs="Times New Roman"/>
          <w:color w:val="000000"/>
          <w:lang w:eastAsia="pl-PL"/>
        </w:rPr>
        <w:t>Gmina Bircza, Krajowy numer identyfikacyjny 65090047600000, ul. ul. Ojca Św. Jana Pawła II  2, 37-740  Bircza, woj. podkarpackie, państwo Polska, t</w:t>
      </w:r>
      <w:r w:rsidR="00784A3E" w:rsidRPr="00E40FFD">
        <w:rPr>
          <w:rFonts w:ascii="Times New Roman" w:eastAsia="Times New Roman" w:hAnsi="Times New Roman" w:cs="Times New Roman"/>
          <w:color w:val="000000"/>
          <w:lang w:eastAsia="pl-PL"/>
        </w:rPr>
        <w:t>el. 016 672 60 91, e-mail zp</w:t>
      </w:r>
      <w:r w:rsidRPr="00E40FFD">
        <w:rPr>
          <w:rFonts w:ascii="Times New Roman" w:eastAsia="Times New Roman" w:hAnsi="Times New Roman" w:cs="Times New Roman"/>
          <w:color w:val="000000"/>
          <w:lang w:eastAsia="pl-PL"/>
        </w:rPr>
        <w:t xml:space="preserve">@bircza.pl, </w:t>
      </w:r>
    </w:p>
    <w:p w:rsidR="006F4EFE" w:rsidRPr="00E40FFD" w:rsidRDefault="00016D2E" w:rsidP="001D0036">
      <w:pPr>
        <w:spacing w:after="0" w:line="240" w:lineRule="auto"/>
        <w:rPr>
          <w:rStyle w:val="Hipercze"/>
          <w:rFonts w:ascii="Times New Roman" w:eastAsia="Times New Roman" w:hAnsi="Times New Roman" w:cs="Times New Roman"/>
          <w:lang w:eastAsia="pl-PL"/>
        </w:rPr>
      </w:pPr>
      <w:r w:rsidRPr="00E40FFD">
        <w:rPr>
          <w:rFonts w:ascii="Times New Roman" w:eastAsia="Times New Roman" w:hAnsi="Times New Roman" w:cs="Times New Roman"/>
          <w:color w:val="000000"/>
          <w:lang w:eastAsia="pl-PL"/>
        </w:rPr>
        <w:t>faks 016 672 53 41.</w:t>
      </w:r>
      <w:r w:rsidRPr="00E40FFD">
        <w:rPr>
          <w:rFonts w:ascii="Times New Roman" w:eastAsia="Times New Roman" w:hAnsi="Times New Roman" w:cs="Times New Roman"/>
          <w:color w:val="000000"/>
          <w:lang w:eastAsia="pl-PL"/>
        </w:rPr>
        <w:br/>
        <w:t>Adres strony internetowej (</w:t>
      </w:r>
      <w:proofErr w:type="spellStart"/>
      <w:r w:rsidRPr="00E40FFD">
        <w:rPr>
          <w:rFonts w:ascii="Times New Roman" w:eastAsia="Times New Roman" w:hAnsi="Times New Roman" w:cs="Times New Roman"/>
          <w:color w:val="000000"/>
          <w:lang w:eastAsia="pl-PL"/>
        </w:rPr>
        <w:t>url</w:t>
      </w:r>
      <w:proofErr w:type="spellEnd"/>
      <w:r w:rsidRPr="00E40FFD">
        <w:rPr>
          <w:rFonts w:ascii="Times New Roman" w:eastAsia="Times New Roman" w:hAnsi="Times New Roman" w:cs="Times New Roman"/>
          <w:color w:val="000000"/>
          <w:lang w:eastAsia="pl-PL"/>
        </w:rPr>
        <w:t xml:space="preserve">): </w:t>
      </w:r>
      <w:r w:rsidR="00650C14" w:rsidRPr="00E40FFD">
        <w:rPr>
          <w:rFonts w:ascii="Times New Roman" w:hAnsi="Times New Roman" w:cs="Times New Roman"/>
          <w:b/>
          <w:bCs/>
        </w:rPr>
        <w:t>https://platformazakupowa.pl/pn/bircza</w:t>
      </w:r>
    </w:p>
    <w:p w:rsidR="00C243AF" w:rsidRPr="00E40FFD" w:rsidRDefault="00C243AF" w:rsidP="001D0036">
      <w:pPr>
        <w:spacing w:after="0" w:line="240" w:lineRule="auto"/>
        <w:rPr>
          <w:rStyle w:val="Hipercze"/>
          <w:rFonts w:ascii="Times New Roman" w:eastAsia="Times New Roman" w:hAnsi="Times New Roman" w:cs="Times New Roman"/>
          <w:lang w:eastAsia="pl-PL"/>
        </w:rPr>
      </w:pPr>
    </w:p>
    <w:p w:rsidR="00C243AF" w:rsidRPr="00E40FFD" w:rsidRDefault="00C243AF" w:rsidP="001D0036">
      <w:pPr>
        <w:spacing w:after="0" w:line="240" w:lineRule="auto"/>
        <w:rPr>
          <w:rFonts w:ascii="Times New Roman" w:eastAsia="Times New Roman" w:hAnsi="Times New Roman" w:cs="Times New Roman"/>
          <w:color w:val="000000"/>
          <w:lang w:eastAsia="pl-PL"/>
        </w:rPr>
      </w:pPr>
    </w:p>
    <w:p w:rsidR="00784A3E" w:rsidRPr="00E40FFD" w:rsidRDefault="00784A3E" w:rsidP="00784A3E">
      <w:pPr>
        <w:spacing w:after="0" w:line="240" w:lineRule="auto"/>
        <w:rPr>
          <w:rFonts w:ascii="Times New Roman" w:eastAsia="Times New Roman" w:hAnsi="Times New Roman" w:cs="Times New Roman"/>
          <w:b/>
          <w:bCs/>
          <w:color w:val="000000"/>
          <w:lang w:eastAsia="pl-PL"/>
        </w:rPr>
      </w:pPr>
      <w:r w:rsidRPr="00E40FFD">
        <w:rPr>
          <w:rFonts w:ascii="Times New Roman" w:eastAsia="Times New Roman" w:hAnsi="Times New Roman" w:cs="Times New Roman"/>
          <w:b/>
          <w:bCs/>
          <w:color w:val="000000"/>
          <w:u w:val="single"/>
          <w:lang w:eastAsia="pl-PL"/>
        </w:rPr>
        <w:t>ZMIANY W SIWZ</w:t>
      </w:r>
    </w:p>
    <w:p w:rsidR="00784A3E" w:rsidRPr="00E40FFD" w:rsidRDefault="00784A3E" w:rsidP="00784A3E">
      <w:pPr>
        <w:spacing w:after="0" w:line="240" w:lineRule="auto"/>
        <w:rPr>
          <w:rFonts w:ascii="Times New Roman" w:eastAsia="Times New Roman" w:hAnsi="Times New Roman" w:cs="Times New Roman"/>
          <w:b/>
          <w:bCs/>
          <w:color w:val="000000"/>
          <w:lang w:eastAsia="pl-PL"/>
        </w:rPr>
      </w:pPr>
      <w:r w:rsidRPr="00E40FFD">
        <w:rPr>
          <w:rFonts w:ascii="Times New Roman" w:eastAsia="Times New Roman" w:hAnsi="Times New Roman" w:cs="Times New Roman"/>
          <w:b/>
          <w:bCs/>
          <w:color w:val="000000"/>
          <w:lang w:eastAsia="pl-PL"/>
        </w:rPr>
        <w:t>Przed zmianą: </w:t>
      </w:r>
    </w:p>
    <w:p w:rsidR="00784A3E" w:rsidRPr="00E40FFD" w:rsidRDefault="00784A3E" w:rsidP="00784A3E">
      <w:pPr>
        <w:spacing w:after="200" w:line="276" w:lineRule="auto"/>
        <w:contextualSpacing/>
        <w:jc w:val="both"/>
        <w:rPr>
          <w:rFonts w:ascii="Times New Roman" w:hAnsi="Times New Roman" w:cs="Times New Roman"/>
          <w:b/>
          <w:color w:val="000000" w:themeColor="text1"/>
        </w:rPr>
      </w:pPr>
      <w:r w:rsidRPr="00E40FFD">
        <w:rPr>
          <w:rFonts w:ascii="Times New Roman" w:hAnsi="Times New Roman" w:cs="Times New Roman"/>
          <w:b/>
          <w:color w:val="000000" w:themeColor="text1"/>
        </w:rPr>
        <w:t>12. Przedmiot zamówienia</w:t>
      </w:r>
    </w:p>
    <w:p w:rsidR="00784A3E" w:rsidRPr="00E40FFD" w:rsidRDefault="00784A3E" w:rsidP="00784A3E">
      <w:pPr>
        <w:spacing w:after="200" w:line="276" w:lineRule="auto"/>
        <w:jc w:val="both"/>
        <w:rPr>
          <w:rFonts w:ascii="Times New Roman" w:hAnsi="Times New Roman" w:cs="Times New Roman"/>
        </w:rPr>
      </w:pPr>
      <w:r w:rsidRPr="00E40FFD">
        <w:rPr>
          <w:rFonts w:ascii="Times New Roman" w:eastAsiaTheme="majorEastAsia" w:hAnsi="Times New Roman" w:cs="Times New Roman"/>
          <w:b/>
          <w:color w:val="000000" w:themeColor="text1"/>
        </w:rPr>
        <w:t>12.1</w:t>
      </w:r>
      <w:r w:rsidRPr="00E40FFD">
        <w:rPr>
          <w:rFonts w:ascii="Times New Roman" w:eastAsiaTheme="majorEastAsia" w:hAnsi="Times New Roman" w:cs="Times New Roman"/>
          <w:b/>
        </w:rPr>
        <w:t>.</w:t>
      </w:r>
      <w:r w:rsidRPr="00E40FFD">
        <w:rPr>
          <w:rFonts w:ascii="Times New Roman" w:eastAsiaTheme="majorEastAsia" w:hAnsi="Times New Roman" w:cs="Times New Roman"/>
          <w:b/>
        </w:rPr>
        <w:tab/>
        <w:t xml:space="preserve">Przedmiotem niniejszego zamówienia jest: </w:t>
      </w:r>
    </w:p>
    <w:p w:rsidR="00784A3E" w:rsidRPr="00E40FFD" w:rsidRDefault="00784A3E" w:rsidP="00784A3E">
      <w:pPr>
        <w:pStyle w:val="Akapitzlist"/>
        <w:shd w:val="clear" w:color="auto" w:fill="FFFFFF"/>
        <w:ind w:left="394"/>
        <w:jc w:val="center"/>
        <w:rPr>
          <w:rFonts w:ascii="Times New Roman" w:hAnsi="Times New Roman" w:cs="Times New Roman"/>
          <w:b/>
          <w:bCs/>
          <w:i/>
          <w:spacing w:val="-6"/>
        </w:rPr>
      </w:pPr>
      <w:r w:rsidRPr="00E40FFD">
        <w:rPr>
          <w:rFonts w:ascii="Times New Roman" w:hAnsi="Times New Roman" w:cs="Times New Roman"/>
        </w:rPr>
        <w:t xml:space="preserve">Przedmiotem zamówienia jest: </w:t>
      </w:r>
      <w:r w:rsidRPr="00E40FFD">
        <w:rPr>
          <w:rFonts w:ascii="Times New Roman" w:hAnsi="Times New Roman" w:cs="Times New Roman"/>
          <w:b/>
          <w:bCs/>
          <w:i/>
          <w:spacing w:val="-6"/>
        </w:rPr>
        <w:t>„Remont drogi gminnej Nr 116001 R Jawornik Ruski – Żohatyn w km 1+100 do km 1+800”.</w:t>
      </w:r>
    </w:p>
    <w:p w:rsidR="00784A3E" w:rsidRPr="00E40FFD" w:rsidRDefault="00784A3E" w:rsidP="00784A3E">
      <w:pPr>
        <w:spacing w:before="100" w:beforeAutospacing="1" w:after="100" w:afterAutospacing="1"/>
        <w:contextualSpacing/>
        <w:jc w:val="center"/>
        <w:rPr>
          <w:rFonts w:ascii="Times New Roman" w:hAnsi="Times New Roman" w:cs="Times New Roman"/>
          <w:b/>
          <w:i/>
          <w:u w:val="single"/>
        </w:rPr>
      </w:pPr>
      <w:r w:rsidRPr="00E40FFD">
        <w:rPr>
          <w:rFonts w:ascii="Times New Roman" w:hAnsi="Times New Roman" w:cs="Times New Roman"/>
          <w:b/>
          <w:i/>
          <w:u w:val="single"/>
        </w:rPr>
        <w:t>Zakres robót od km 1+100 do km 1+800 tj.: 700,00 m</w:t>
      </w:r>
    </w:p>
    <w:p w:rsidR="00784A3E" w:rsidRPr="00E40FFD" w:rsidRDefault="00784A3E" w:rsidP="00784A3E">
      <w:pPr>
        <w:pStyle w:val="Akapitzlist"/>
        <w:numPr>
          <w:ilvl w:val="0"/>
          <w:numId w:val="10"/>
        </w:numPr>
        <w:spacing w:before="100" w:beforeAutospacing="1" w:after="100" w:afterAutospacing="1" w:line="240" w:lineRule="auto"/>
        <w:rPr>
          <w:rFonts w:ascii="Times New Roman" w:hAnsi="Times New Roman" w:cs="Times New Roman"/>
          <w:b/>
        </w:rPr>
      </w:pPr>
      <w:r w:rsidRPr="00E40FFD">
        <w:rPr>
          <w:rFonts w:ascii="Times New Roman" w:hAnsi="Times New Roman" w:cs="Times New Roman"/>
          <w:b/>
        </w:rPr>
        <w:t xml:space="preserve">Zakres i cel robót </w:t>
      </w:r>
    </w:p>
    <w:p w:rsidR="00784A3E" w:rsidRPr="00E40FFD" w:rsidRDefault="00784A3E" w:rsidP="00784A3E">
      <w:pPr>
        <w:pStyle w:val="Akapitzlist"/>
        <w:spacing w:line="276" w:lineRule="auto"/>
        <w:ind w:firstLine="696"/>
        <w:jc w:val="both"/>
        <w:rPr>
          <w:rFonts w:ascii="Times New Roman" w:hAnsi="Times New Roman" w:cs="Times New Roman"/>
        </w:rPr>
      </w:pPr>
      <w:r w:rsidRPr="00E40FFD">
        <w:rPr>
          <w:rFonts w:ascii="Times New Roman" w:hAnsi="Times New Roman" w:cs="Times New Roman"/>
        </w:rPr>
        <w:t>Niniejszy projekt ma charakter dokumentacji w celu uzyskania skutecznego zgłoszenia robót budowlanych nie wymagających pozwolenia na budowę, której celem jest określenie szczegółowego sposobu i zakresu wykonania remontu drogi gminnej Nr 116001 R Jawornik Ruski - Żohatyn na odcinku od km 1+100 do km 1+800. Droga objęta opracowaniem zlokalizowana jest na działkach ewidencyjnych: nr 385 obręb Jawornik Ruski, nr 164, nr 150 obręb Żohatyn, i stanowi połączenie komunikacyjne przyległych nieruchomości do drogi powiatowej, usytuowanej na działce nr 99.</w:t>
      </w:r>
    </w:p>
    <w:p w:rsidR="00784A3E" w:rsidRPr="00E40FFD" w:rsidRDefault="00784A3E" w:rsidP="00784A3E">
      <w:pPr>
        <w:pStyle w:val="Akapitzlist"/>
        <w:spacing w:line="276" w:lineRule="auto"/>
        <w:ind w:firstLine="696"/>
        <w:jc w:val="both"/>
        <w:rPr>
          <w:rFonts w:ascii="Times New Roman" w:hAnsi="Times New Roman" w:cs="Times New Roman"/>
        </w:rPr>
      </w:pPr>
      <w:r w:rsidRPr="00E40FFD">
        <w:rPr>
          <w:rFonts w:ascii="Times New Roman" w:hAnsi="Times New Roman" w:cs="Times New Roman"/>
        </w:rPr>
        <w:t xml:space="preserve">Zakres remontu drogi obejmuje: odcinkową wymianę konstrukcji jezdni </w:t>
      </w:r>
      <w:r w:rsidRPr="00E40FFD">
        <w:rPr>
          <w:rFonts w:ascii="Times New Roman" w:hAnsi="Times New Roman" w:cs="Times New Roman"/>
        </w:rPr>
        <w:br/>
        <w:t xml:space="preserve">na powierzchni występujących kolein i przełomów, wykonanie frezowania istniejącej nawierzchni bitumicznej, wykonanie odcinkowego wzmocnienia istniejącej konstrukcji jezdni oraz wykonanie nowej nawierzchni bitumicznej jako warstwa wiążąca i warstwa ścieralna. Zakres remontu obejmuje również wykonanie utwardzenia poboczy </w:t>
      </w:r>
      <w:r w:rsidRPr="00E40FFD">
        <w:rPr>
          <w:rFonts w:ascii="Times New Roman" w:hAnsi="Times New Roman" w:cs="Times New Roman"/>
        </w:rPr>
        <w:br/>
        <w:t xml:space="preserve">i uporządkowanie spływu wód opadowych poprzez wykonanie robót ziemnych związanych z odtworzeniem i oczyszczeniem rowów odwadniających. </w:t>
      </w:r>
    </w:p>
    <w:p w:rsidR="00784A3E" w:rsidRPr="00E40FFD" w:rsidRDefault="00784A3E" w:rsidP="00784A3E">
      <w:pPr>
        <w:pStyle w:val="Akapitzlist"/>
        <w:spacing w:line="276" w:lineRule="auto"/>
        <w:jc w:val="both"/>
        <w:rPr>
          <w:rFonts w:ascii="Times New Roman" w:hAnsi="Times New Roman" w:cs="Times New Roman"/>
        </w:rPr>
      </w:pPr>
      <w:r w:rsidRPr="00E40FFD">
        <w:rPr>
          <w:rFonts w:ascii="Times New Roman" w:hAnsi="Times New Roman" w:cs="Times New Roman"/>
        </w:rPr>
        <w:t xml:space="preserve">Zgodnie z art. 29 obowiązującej ustawy Prawo budowlane, zgłoszenie w/w robót nie wymaga opracowania Projektu budowlanego, jak również uzyskania pozwolenia na budowę. W związku z powyższym opracowano skrócony materiał - projekt </w:t>
      </w:r>
      <w:proofErr w:type="spellStart"/>
      <w:r w:rsidRPr="00E40FFD">
        <w:rPr>
          <w:rFonts w:ascii="Times New Roman" w:hAnsi="Times New Roman" w:cs="Times New Roman"/>
        </w:rPr>
        <w:t>techniczno</w:t>
      </w:r>
      <w:proofErr w:type="spellEnd"/>
      <w:r w:rsidRPr="00E40FFD">
        <w:rPr>
          <w:rFonts w:ascii="Times New Roman" w:hAnsi="Times New Roman" w:cs="Times New Roman"/>
        </w:rPr>
        <w:t xml:space="preserve"> - wykonawczy, w formie materiałów do zgłoszenia robót budowlanych.</w:t>
      </w:r>
    </w:p>
    <w:p w:rsidR="00784A3E" w:rsidRPr="00E40FFD" w:rsidRDefault="00784A3E" w:rsidP="00784A3E">
      <w:pPr>
        <w:pStyle w:val="Akapitzlist"/>
        <w:spacing w:line="276" w:lineRule="auto"/>
        <w:jc w:val="both"/>
        <w:rPr>
          <w:rFonts w:ascii="Times New Roman" w:hAnsi="Times New Roman" w:cs="Times New Roman"/>
        </w:rPr>
      </w:pPr>
    </w:p>
    <w:p w:rsidR="00784A3E" w:rsidRPr="00E40FFD" w:rsidRDefault="00784A3E" w:rsidP="00784A3E">
      <w:pPr>
        <w:pStyle w:val="Akapitzlist"/>
        <w:numPr>
          <w:ilvl w:val="0"/>
          <w:numId w:val="10"/>
        </w:numPr>
        <w:spacing w:before="100" w:beforeAutospacing="1" w:after="100" w:afterAutospacing="1" w:line="240" w:lineRule="auto"/>
        <w:rPr>
          <w:rFonts w:ascii="Times New Roman" w:hAnsi="Times New Roman" w:cs="Times New Roman"/>
          <w:b/>
        </w:rPr>
      </w:pPr>
      <w:r w:rsidRPr="00E40FFD">
        <w:rPr>
          <w:rFonts w:ascii="Times New Roman" w:hAnsi="Times New Roman" w:cs="Times New Roman"/>
          <w:b/>
        </w:rPr>
        <w:t>Opis stanu istniejącego</w:t>
      </w:r>
    </w:p>
    <w:p w:rsidR="00784A3E" w:rsidRPr="00E40FFD" w:rsidRDefault="00784A3E" w:rsidP="00784A3E">
      <w:pPr>
        <w:spacing w:line="276" w:lineRule="auto"/>
        <w:ind w:left="193" w:right="57" w:firstLine="771"/>
        <w:contextualSpacing/>
        <w:jc w:val="both"/>
        <w:rPr>
          <w:rFonts w:ascii="Times New Roman" w:hAnsi="Times New Roman" w:cs="Times New Roman"/>
        </w:rPr>
      </w:pPr>
      <w:r w:rsidRPr="00E40FFD">
        <w:rPr>
          <w:rFonts w:ascii="Times New Roman" w:hAnsi="Times New Roman" w:cs="Times New Roman"/>
        </w:rPr>
        <w:t>Celem opracowania jest poprawa komunikacji, zwiększenie nośności jezdni i poprawę bezpieczeństwa użytkowników drogi oraz zabezpieczenie jezdni i korpusu drogi przed zniszczeniem, na skutek  możliwości wystąpienia niekorzystnych warunków atmosferycznych.</w:t>
      </w:r>
    </w:p>
    <w:p w:rsidR="00784A3E" w:rsidRPr="00E40FFD" w:rsidRDefault="00784A3E" w:rsidP="00E40FFD">
      <w:pPr>
        <w:spacing w:line="276" w:lineRule="auto"/>
        <w:ind w:firstLine="708"/>
        <w:jc w:val="both"/>
        <w:rPr>
          <w:rFonts w:ascii="Times New Roman" w:hAnsi="Times New Roman" w:cs="Times New Roman"/>
        </w:rPr>
      </w:pPr>
      <w:r w:rsidRPr="00E40FFD">
        <w:rPr>
          <w:rFonts w:ascii="Times New Roman" w:hAnsi="Times New Roman" w:cs="Times New Roman"/>
        </w:rPr>
        <w:lastRenderedPageBreak/>
        <w:t xml:space="preserve">Istniejąca droga gminna jest drogą publiczną ( klasa D ) o kategorii ruchu KR1. Droga na odcinku objętym opracowaniem posiada jezdnię o nawierzchni bitumicznej o szerokości zmiennej 3,90 - 4,00 m.  Stan techniczny nawierzchni jest odcinkowo zły, jezdnia posiada zniekształcenia w profilu podłużnym i poprzecznym, występują w niej ubytki masy bitumicznej, wyboje, lokalnie koleiny podłużne. Istniejący stan nawierzchni wskazuje na odcinkową słabą nośność konstrukcji. Pobocza drogi są zniszczone, rozmyte i wymagają odbudowy i utwardzenia. Spływ wód opadowych odbywa się powierzchniowo zgodnie z istniejącym ukształtowaniem terenu, tj. rowami drogowymi i istniejącymi przepustami pod zjazdami do istniejącego potoku „Jawornik”. Rowy drogowe są zamulone i wymagają oczyszczenia, a lokalnie odtworzenia. W linii rowów, spływ wód opadowych odbywa się istniejącymi odcinkami rowów krytych, które są drożne, lecz nieznacznie uszkodzone. Przepusty pod zjazdami są drożne i nie wymagają przebudowy. Stwierdzone zniszczenia nawierzchni mogą być spowodowane działaniem niekorzystnych warunków atmosferycznych oraz występującego ruchu. Stan techniczny drogi wymaga wykonania robót remontowych nawierzchni, poboczy oraz uporządkowania spływu wód opadowych. Nawierzchnia jezdni wykonana jest z masy mineralno-bitumicznej, na podbudowie z kruszyw. </w:t>
      </w:r>
    </w:p>
    <w:p w:rsidR="00784A3E" w:rsidRPr="00E40FFD" w:rsidRDefault="00784A3E" w:rsidP="00784A3E">
      <w:pPr>
        <w:pStyle w:val="Akapitzlist"/>
        <w:widowControl w:val="0"/>
        <w:numPr>
          <w:ilvl w:val="0"/>
          <w:numId w:val="10"/>
        </w:numPr>
        <w:tabs>
          <w:tab w:val="left" w:pos="431"/>
        </w:tabs>
        <w:spacing w:after="0" w:line="240" w:lineRule="auto"/>
        <w:jc w:val="both"/>
        <w:rPr>
          <w:rFonts w:ascii="Times New Roman" w:eastAsia="Arial" w:hAnsi="Times New Roman" w:cs="Times New Roman"/>
          <w:b/>
        </w:rPr>
      </w:pPr>
      <w:r w:rsidRPr="00E40FFD">
        <w:rPr>
          <w:rFonts w:ascii="Times New Roman" w:hAnsi="Times New Roman" w:cs="Times New Roman"/>
          <w:b/>
          <w:w w:val="115"/>
        </w:rPr>
        <w:t>Parametry</w:t>
      </w:r>
      <w:r w:rsidRPr="00E40FFD">
        <w:rPr>
          <w:rFonts w:ascii="Times New Roman" w:hAnsi="Times New Roman" w:cs="Times New Roman"/>
          <w:b/>
          <w:spacing w:val="-44"/>
          <w:w w:val="115"/>
        </w:rPr>
        <w:t xml:space="preserve"> </w:t>
      </w:r>
      <w:r w:rsidRPr="00E40FFD">
        <w:rPr>
          <w:rFonts w:ascii="Times New Roman" w:hAnsi="Times New Roman" w:cs="Times New Roman"/>
          <w:b/>
          <w:w w:val="115"/>
        </w:rPr>
        <w:t>techniczne</w:t>
      </w:r>
      <w:r w:rsidRPr="00E40FFD">
        <w:rPr>
          <w:rFonts w:ascii="Times New Roman" w:hAnsi="Times New Roman" w:cs="Times New Roman"/>
          <w:b/>
          <w:spacing w:val="-31"/>
          <w:w w:val="115"/>
        </w:rPr>
        <w:t xml:space="preserve"> </w:t>
      </w:r>
      <w:r w:rsidRPr="00E40FFD">
        <w:rPr>
          <w:rFonts w:ascii="Times New Roman" w:hAnsi="Times New Roman" w:cs="Times New Roman"/>
          <w:b/>
          <w:w w:val="115"/>
        </w:rPr>
        <w:t>i</w:t>
      </w:r>
      <w:r w:rsidRPr="00E40FFD">
        <w:rPr>
          <w:rFonts w:ascii="Times New Roman" w:hAnsi="Times New Roman" w:cs="Times New Roman"/>
          <w:b/>
          <w:spacing w:val="-54"/>
          <w:w w:val="115"/>
        </w:rPr>
        <w:t xml:space="preserve"> </w:t>
      </w:r>
      <w:r w:rsidRPr="00E40FFD">
        <w:rPr>
          <w:rFonts w:ascii="Times New Roman" w:hAnsi="Times New Roman" w:cs="Times New Roman"/>
          <w:b/>
          <w:w w:val="115"/>
        </w:rPr>
        <w:t>opis</w:t>
      </w:r>
      <w:r w:rsidRPr="00E40FFD">
        <w:rPr>
          <w:rFonts w:ascii="Times New Roman" w:hAnsi="Times New Roman" w:cs="Times New Roman"/>
          <w:b/>
          <w:spacing w:val="-38"/>
          <w:w w:val="115"/>
        </w:rPr>
        <w:t xml:space="preserve"> </w:t>
      </w:r>
      <w:r w:rsidRPr="00E40FFD">
        <w:rPr>
          <w:rFonts w:ascii="Times New Roman" w:hAnsi="Times New Roman" w:cs="Times New Roman"/>
          <w:b/>
          <w:w w:val="115"/>
        </w:rPr>
        <w:t>rozwiązań</w:t>
      </w:r>
      <w:r w:rsidRPr="00E40FFD">
        <w:rPr>
          <w:rFonts w:ascii="Times New Roman" w:hAnsi="Times New Roman" w:cs="Times New Roman"/>
          <w:b/>
          <w:spacing w:val="-41"/>
          <w:w w:val="115"/>
        </w:rPr>
        <w:t xml:space="preserve"> </w:t>
      </w:r>
      <w:r w:rsidRPr="00E40FFD">
        <w:rPr>
          <w:rFonts w:ascii="Times New Roman" w:hAnsi="Times New Roman" w:cs="Times New Roman"/>
          <w:b/>
          <w:w w:val="115"/>
        </w:rPr>
        <w:t>sytuacyjnych</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Planowana inwestycja związana z remontem drogi będzie wykonana w śladzie istniejącym korpusu drogowego, z drobną korektą łuków poziomych. Przystępując do opracowania dokumentacji przyjęto następujące parametry techniczne zgodnie  z ustaleniami z inwestorem:</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xml:space="preserve">● Klasa drogi </w:t>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t>D (dojazdowa),</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xml:space="preserve">● Prędkość projektowa:  </w:t>
      </w:r>
      <w:r w:rsidRPr="00E40FFD">
        <w:rPr>
          <w:rFonts w:ascii="Times New Roman" w:hAnsi="Times New Roman" w:cs="Times New Roman"/>
        </w:rPr>
        <w:tab/>
      </w:r>
      <w:proofErr w:type="spellStart"/>
      <w:r w:rsidRPr="00E40FFD">
        <w:rPr>
          <w:rFonts w:ascii="Times New Roman" w:hAnsi="Times New Roman" w:cs="Times New Roman"/>
        </w:rPr>
        <w:t>Vp</w:t>
      </w:r>
      <w:proofErr w:type="spellEnd"/>
      <w:r w:rsidRPr="00E40FFD">
        <w:rPr>
          <w:rFonts w:ascii="Times New Roman" w:hAnsi="Times New Roman" w:cs="Times New Roman"/>
        </w:rPr>
        <w:t>=50 km/h,</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Szerokość jezdni:</w:t>
      </w:r>
      <w:r w:rsidRPr="00E40FFD">
        <w:rPr>
          <w:rFonts w:ascii="Times New Roman" w:hAnsi="Times New Roman" w:cs="Times New Roman"/>
        </w:rPr>
        <w:tab/>
      </w:r>
      <w:r w:rsidRPr="00E40FFD">
        <w:rPr>
          <w:rFonts w:ascii="Times New Roman" w:hAnsi="Times New Roman" w:cs="Times New Roman"/>
        </w:rPr>
        <w:tab/>
        <w:t>4,00 m,</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Pobocza utwardzone</w:t>
      </w:r>
      <w:r w:rsidRPr="00E40FFD">
        <w:rPr>
          <w:rFonts w:ascii="Times New Roman" w:hAnsi="Times New Roman" w:cs="Times New Roman"/>
        </w:rPr>
        <w:tab/>
        <w:t>0,30 m,</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Pobocza ziemne</w:t>
      </w:r>
      <w:r w:rsidRPr="00E40FFD">
        <w:rPr>
          <w:rFonts w:ascii="Times New Roman" w:hAnsi="Times New Roman" w:cs="Times New Roman"/>
        </w:rPr>
        <w:tab/>
      </w:r>
      <w:r w:rsidRPr="00E40FFD">
        <w:rPr>
          <w:rFonts w:ascii="Times New Roman" w:hAnsi="Times New Roman" w:cs="Times New Roman"/>
        </w:rPr>
        <w:tab/>
        <w:t>0,45 m,</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xml:space="preserve">● Nawierzchnia </w:t>
      </w:r>
      <w:r w:rsidRPr="00E40FFD">
        <w:rPr>
          <w:rFonts w:ascii="Times New Roman" w:hAnsi="Times New Roman" w:cs="Times New Roman"/>
        </w:rPr>
        <w:tab/>
      </w:r>
      <w:r w:rsidRPr="00E40FFD">
        <w:rPr>
          <w:rFonts w:ascii="Times New Roman" w:hAnsi="Times New Roman" w:cs="Times New Roman"/>
        </w:rPr>
        <w:tab/>
        <w:t>bitumiczna,</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Rowy drogowe</w:t>
      </w:r>
      <w:r w:rsidRPr="00E40FFD">
        <w:rPr>
          <w:rFonts w:ascii="Times New Roman" w:hAnsi="Times New Roman" w:cs="Times New Roman"/>
        </w:rPr>
        <w:tab/>
      </w:r>
      <w:r w:rsidRPr="00E40FFD">
        <w:rPr>
          <w:rFonts w:ascii="Times New Roman" w:hAnsi="Times New Roman" w:cs="Times New Roman"/>
        </w:rPr>
        <w:tab/>
        <w:t>istniejące</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xml:space="preserve">Zaprojektowano remont drogi w śladzie istniejącym, polegającym na wykonaniu robót rozbiórkowych istniejącej nawierzchni bitumicznej (frezowanie) na wskazanych powierzchniach wymiany i wzmocnienia konstrukcji, wykonaniu warstwy wzmacniającej z kruszywa łamanego, skropieniu projektowanej podbudowy i nawierzchni emulsją asfaltową oraz wykonanie nowej dwuwarstwowej nawierzchni z betonu asfaltowego, jako warstwa wiążąca i ścieralna. Zaprojektowano również wykonanie utwardzenia poboczy przy krawędzi jezdni kruszywem łamanym, na pozostałej szerokości jako pobocza ziemne. Dla uporządkowania spływu wód opadowych zaprojektowano odcinkowe odtworzenie i oczyszczenie rowów drogowych. Istniejące przepusty pod zjazdami pozostają bez zmian, są drożne i nie wymagają przebudowy. </w:t>
      </w:r>
    </w:p>
    <w:p w:rsidR="00784A3E" w:rsidRPr="00E40FFD" w:rsidRDefault="00784A3E" w:rsidP="00784A3E">
      <w:pPr>
        <w:pStyle w:val="Nagwek1"/>
        <w:keepNext w:val="0"/>
        <w:keepLines w:val="0"/>
        <w:widowControl w:val="0"/>
        <w:numPr>
          <w:ilvl w:val="0"/>
          <w:numId w:val="10"/>
        </w:numPr>
        <w:tabs>
          <w:tab w:val="left" w:pos="409"/>
        </w:tabs>
        <w:spacing w:before="100" w:beforeAutospacing="1" w:after="100" w:afterAutospacing="1"/>
        <w:contextualSpacing/>
        <w:jc w:val="both"/>
        <w:rPr>
          <w:rFonts w:ascii="Times New Roman" w:hAnsi="Times New Roman" w:cs="Times New Roman"/>
          <w:b w:val="0"/>
          <w:color w:val="auto"/>
          <w:sz w:val="22"/>
          <w:szCs w:val="22"/>
        </w:rPr>
      </w:pPr>
      <w:r w:rsidRPr="00E40FFD">
        <w:rPr>
          <w:rFonts w:ascii="Times New Roman" w:hAnsi="Times New Roman" w:cs="Times New Roman"/>
          <w:color w:val="auto"/>
          <w:w w:val="110"/>
          <w:sz w:val="22"/>
          <w:szCs w:val="22"/>
        </w:rPr>
        <w:t>Przekrój</w:t>
      </w:r>
      <w:r w:rsidRPr="00E40FFD">
        <w:rPr>
          <w:rFonts w:ascii="Times New Roman" w:hAnsi="Times New Roman" w:cs="Times New Roman"/>
          <w:color w:val="auto"/>
          <w:spacing w:val="-26"/>
          <w:w w:val="110"/>
          <w:sz w:val="22"/>
          <w:szCs w:val="22"/>
        </w:rPr>
        <w:t xml:space="preserve"> </w:t>
      </w:r>
      <w:r w:rsidRPr="00E40FFD">
        <w:rPr>
          <w:rFonts w:ascii="Times New Roman" w:hAnsi="Times New Roman" w:cs="Times New Roman"/>
          <w:color w:val="auto"/>
          <w:w w:val="110"/>
          <w:sz w:val="22"/>
          <w:szCs w:val="22"/>
        </w:rPr>
        <w:t>normalny</w:t>
      </w:r>
      <w:r w:rsidRPr="00E40FFD">
        <w:rPr>
          <w:rFonts w:ascii="Times New Roman" w:hAnsi="Times New Roman" w:cs="Times New Roman"/>
          <w:color w:val="auto"/>
          <w:spacing w:val="-13"/>
          <w:w w:val="110"/>
          <w:sz w:val="22"/>
          <w:szCs w:val="22"/>
        </w:rPr>
        <w:t xml:space="preserve"> </w:t>
      </w:r>
      <w:r w:rsidRPr="00E40FFD">
        <w:rPr>
          <w:rFonts w:ascii="Times New Roman" w:hAnsi="Times New Roman" w:cs="Times New Roman"/>
          <w:color w:val="auto"/>
          <w:w w:val="110"/>
          <w:sz w:val="22"/>
          <w:szCs w:val="22"/>
        </w:rPr>
        <w:t>i</w:t>
      </w:r>
      <w:r w:rsidRPr="00E40FFD">
        <w:rPr>
          <w:rFonts w:ascii="Times New Roman" w:hAnsi="Times New Roman" w:cs="Times New Roman"/>
          <w:color w:val="auto"/>
          <w:spacing w:val="-41"/>
          <w:w w:val="110"/>
          <w:sz w:val="22"/>
          <w:szCs w:val="22"/>
        </w:rPr>
        <w:t xml:space="preserve"> </w:t>
      </w:r>
      <w:r w:rsidRPr="00E40FFD">
        <w:rPr>
          <w:rFonts w:ascii="Times New Roman" w:hAnsi="Times New Roman" w:cs="Times New Roman"/>
          <w:color w:val="auto"/>
          <w:w w:val="110"/>
          <w:sz w:val="22"/>
          <w:szCs w:val="22"/>
        </w:rPr>
        <w:t>konstrukcja</w:t>
      </w:r>
      <w:r w:rsidRPr="00E40FFD">
        <w:rPr>
          <w:rFonts w:ascii="Times New Roman" w:hAnsi="Times New Roman" w:cs="Times New Roman"/>
          <w:color w:val="auto"/>
          <w:spacing w:val="-12"/>
          <w:w w:val="110"/>
          <w:sz w:val="22"/>
          <w:szCs w:val="22"/>
        </w:rPr>
        <w:t xml:space="preserve"> </w:t>
      </w:r>
      <w:r w:rsidRPr="00E40FFD">
        <w:rPr>
          <w:rFonts w:ascii="Times New Roman" w:hAnsi="Times New Roman" w:cs="Times New Roman"/>
          <w:color w:val="auto"/>
          <w:w w:val="110"/>
          <w:sz w:val="22"/>
          <w:szCs w:val="22"/>
        </w:rPr>
        <w:t>nawierzchni</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 xml:space="preserve">Konstrukcję remontu nawierzchni drogi zaprojektowano w oparciu o przeprowadzoną wizję </w:t>
      </w:r>
      <w:r w:rsidRPr="00E40FFD">
        <w:rPr>
          <w:rFonts w:ascii="Times New Roman" w:hAnsi="Times New Roman" w:cs="Times New Roman"/>
        </w:rPr>
        <w:br/>
        <w:t>i pomiary w terenie oraz w oparciu o ustalenia zawarte z Zamawiającym. Zaprojektowano nawierzchnię jezdni bitumiczną o szerokości 4,00 m oraz obustronne pobocza utwardzone kruszywem o szerokości 0,30 m.</w:t>
      </w:r>
    </w:p>
    <w:p w:rsidR="00784A3E" w:rsidRPr="00E40FFD" w:rsidRDefault="00784A3E" w:rsidP="00784A3E">
      <w:pPr>
        <w:pStyle w:val="Nagwek1"/>
        <w:tabs>
          <w:tab w:val="left" w:pos="409"/>
        </w:tabs>
        <w:spacing w:before="100" w:beforeAutospacing="1" w:after="100" w:afterAutospacing="1" w:line="276" w:lineRule="auto"/>
        <w:contextualSpacing/>
        <w:jc w:val="both"/>
        <w:rPr>
          <w:rFonts w:ascii="Times New Roman" w:hAnsi="Times New Roman" w:cs="Times New Roman"/>
          <w:color w:val="auto"/>
          <w:sz w:val="22"/>
          <w:szCs w:val="22"/>
        </w:rPr>
      </w:pPr>
      <w:r w:rsidRPr="00E40FFD">
        <w:rPr>
          <w:rFonts w:ascii="Times New Roman" w:hAnsi="Times New Roman" w:cs="Times New Roman"/>
          <w:color w:val="auto"/>
          <w:sz w:val="22"/>
          <w:szCs w:val="22"/>
        </w:rPr>
        <w:lastRenderedPageBreak/>
        <w:t>Przyjęto następujące konstrukcje:</w:t>
      </w:r>
    </w:p>
    <w:p w:rsidR="00784A3E" w:rsidRPr="00E40FFD" w:rsidRDefault="00784A3E" w:rsidP="00784A3E">
      <w:pPr>
        <w:spacing w:line="276" w:lineRule="auto"/>
        <w:jc w:val="both"/>
        <w:rPr>
          <w:rFonts w:ascii="Times New Roman" w:hAnsi="Times New Roman" w:cs="Times New Roman"/>
          <w:bCs/>
        </w:rPr>
      </w:pPr>
      <w:r w:rsidRPr="00E40FFD">
        <w:rPr>
          <w:rFonts w:ascii="Times New Roman" w:hAnsi="Times New Roman" w:cs="Times New Roman"/>
        </w:rPr>
        <w:t xml:space="preserve">4.1 Konstrukcja jezdni na odcinku: </w:t>
      </w:r>
      <w:r w:rsidRPr="00E40FFD">
        <w:rPr>
          <w:rFonts w:ascii="Times New Roman" w:hAnsi="Times New Roman" w:cs="Times New Roman"/>
        </w:rPr>
        <w:tab/>
        <w:t xml:space="preserve">od </w:t>
      </w:r>
      <w:r w:rsidRPr="00E40FFD">
        <w:rPr>
          <w:rFonts w:ascii="Times New Roman" w:hAnsi="Times New Roman" w:cs="Times New Roman"/>
          <w:bCs/>
          <w:lang w:val="x-none"/>
        </w:rPr>
        <w:t xml:space="preserve">km </w:t>
      </w:r>
      <w:r w:rsidRPr="00E40FFD">
        <w:rPr>
          <w:rFonts w:ascii="Times New Roman" w:hAnsi="Times New Roman" w:cs="Times New Roman"/>
          <w:bCs/>
        </w:rPr>
        <w:t>1+100,00</w:t>
      </w:r>
      <w:r w:rsidRPr="00E40FFD">
        <w:rPr>
          <w:rFonts w:ascii="Times New Roman" w:hAnsi="Times New Roman" w:cs="Times New Roman"/>
          <w:bCs/>
          <w:lang w:val="x-none"/>
        </w:rPr>
        <w:t xml:space="preserve"> do km </w:t>
      </w:r>
      <w:r w:rsidRPr="00E40FFD">
        <w:rPr>
          <w:rFonts w:ascii="Times New Roman" w:hAnsi="Times New Roman" w:cs="Times New Roman"/>
          <w:bCs/>
        </w:rPr>
        <w:t>1+577,00</w:t>
      </w:r>
    </w:p>
    <w:p w:rsidR="00784A3E" w:rsidRPr="00E40FFD" w:rsidRDefault="00784A3E" w:rsidP="00784A3E">
      <w:pPr>
        <w:spacing w:line="276" w:lineRule="auto"/>
        <w:ind w:left="2832" w:firstLine="708"/>
        <w:jc w:val="both"/>
        <w:rPr>
          <w:rFonts w:ascii="Times New Roman" w:hAnsi="Times New Roman" w:cs="Times New Roman"/>
          <w:bCs/>
        </w:rPr>
      </w:pPr>
      <w:r w:rsidRPr="00E40FFD">
        <w:rPr>
          <w:rFonts w:ascii="Times New Roman" w:hAnsi="Times New Roman" w:cs="Times New Roman"/>
          <w:bCs/>
        </w:rPr>
        <w:t>od km 1+660,00 do km 1+715,00</w:t>
      </w:r>
    </w:p>
    <w:p w:rsidR="00784A3E" w:rsidRPr="00E40FFD" w:rsidRDefault="00784A3E" w:rsidP="00784A3E">
      <w:pPr>
        <w:spacing w:line="276" w:lineRule="auto"/>
        <w:jc w:val="both"/>
        <w:rPr>
          <w:rFonts w:ascii="Times New Roman" w:hAnsi="Times New Roman" w:cs="Times New Roman"/>
          <w:bCs/>
        </w:rPr>
      </w:pP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t>od km 1+784,00 do km 1+800,00</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warstwa ścieralna z betonu asfaltowego AC 11 S  grub. 4 cm</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 warstwa ścieralna z betonu asfaltowego AC 11 S  grub. 4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skropienie istniejącej nawierzchni bitumicznej emulsją asfaltową C60 B3 ZM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r>
      <w:bookmarkStart w:id="0" w:name="_Hlk36231666"/>
      <w:r w:rsidRPr="00E40FFD">
        <w:rPr>
          <w:rFonts w:ascii="Times New Roman" w:hAnsi="Times New Roman" w:cs="Times New Roman"/>
        </w:rPr>
        <w:t>●</w:t>
      </w:r>
      <w:bookmarkEnd w:id="0"/>
      <w:r w:rsidRPr="00E40FFD">
        <w:rPr>
          <w:rFonts w:ascii="Times New Roman" w:hAnsi="Times New Roman" w:cs="Times New Roman"/>
        </w:rPr>
        <w:t xml:space="preserve"> istniejąca konstrukcja jezdni o nawierzchni bitumicznej</w:t>
      </w:r>
    </w:p>
    <w:p w:rsidR="00784A3E" w:rsidRPr="00E40FFD" w:rsidRDefault="00784A3E" w:rsidP="00784A3E">
      <w:pPr>
        <w:spacing w:line="276" w:lineRule="auto"/>
        <w:jc w:val="both"/>
        <w:rPr>
          <w:rFonts w:ascii="Times New Roman" w:hAnsi="Times New Roman" w:cs="Times New Roman"/>
          <w:bCs/>
          <w:u w:val="single"/>
        </w:rPr>
      </w:pPr>
    </w:p>
    <w:p w:rsidR="00784A3E" w:rsidRPr="00E40FFD" w:rsidRDefault="00784A3E" w:rsidP="00784A3E">
      <w:pPr>
        <w:spacing w:line="276" w:lineRule="auto"/>
        <w:jc w:val="both"/>
        <w:rPr>
          <w:rFonts w:ascii="Times New Roman" w:hAnsi="Times New Roman" w:cs="Times New Roman"/>
          <w:bCs/>
        </w:rPr>
      </w:pPr>
      <w:r w:rsidRPr="00E40FFD">
        <w:rPr>
          <w:rFonts w:ascii="Times New Roman" w:hAnsi="Times New Roman" w:cs="Times New Roman"/>
        </w:rPr>
        <w:t xml:space="preserve">4.2 Konstrukcja jezdni na odcinku </w:t>
      </w:r>
      <w:r w:rsidRPr="00E40FFD">
        <w:rPr>
          <w:rFonts w:ascii="Times New Roman" w:hAnsi="Times New Roman" w:cs="Times New Roman"/>
        </w:rPr>
        <w:tab/>
        <w:t xml:space="preserve">od </w:t>
      </w:r>
      <w:r w:rsidRPr="00E40FFD">
        <w:rPr>
          <w:rFonts w:ascii="Times New Roman" w:hAnsi="Times New Roman" w:cs="Times New Roman"/>
          <w:bCs/>
          <w:lang w:val="x-none"/>
        </w:rPr>
        <w:t xml:space="preserve">km </w:t>
      </w:r>
      <w:r w:rsidRPr="00E40FFD">
        <w:rPr>
          <w:rFonts w:ascii="Times New Roman" w:hAnsi="Times New Roman" w:cs="Times New Roman"/>
          <w:bCs/>
        </w:rPr>
        <w:t>1+577,00 do km 1+660,00</w:t>
      </w:r>
    </w:p>
    <w:p w:rsidR="00784A3E" w:rsidRPr="00E40FFD" w:rsidRDefault="00784A3E" w:rsidP="00784A3E">
      <w:pPr>
        <w:spacing w:line="276" w:lineRule="auto"/>
        <w:jc w:val="both"/>
        <w:rPr>
          <w:rFonts w:ascii="Times New Roman" w:hAnsi="Times New Roman" w:cs="Times New Roman"/>
          <w:bCs/>
        </w:rPr>
      </w:pP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t xml:space="preserve">od km 1+715,00 do km 1+784,00 </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warstwa ścieralna z betonu asfaltowego AC 11 S  grub. 4 cm</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 warstwa ścieralna z betonu asfaltowego AC 11 S  grub. 4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skropienie podbudowy z kruszywa łamanego emulsją asfaltową C60 B3 ZM</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 podbudowa z kruszywa łamanego 0/63 mm grub. 15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istniejąca konstrukcja jezdni</w:t>
      </w:r>
    </w:p>
    <w:p w:rsidR="00784A3E" w:rsidRPr="00E40FFD" w:rsidRDefault="00784A3E" w:rsidP="00784A3E">
      <w:pPr>
        <w:spacing w:line="276" w:lineRule="auto"/>
        <w:jc w:val="both"/>
        <w:rPr>
          <w:rFonts w:ascii="Times New Roman" w:hAnsi="Times New Roman" w:cs="Times New Roman"/>
          <w:bCs/>
          <w:u w:val="single"/>
        </w:rPr>
      </w:pP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4.3</w:t>
      </w:r>
      <w:r w:rsidRPr="00E40FFD">
        <w:rPr>
          <w:rFonts w:ascii="Times New Roman" w:hAnsi="Times New Roman" w:cs="Times New Roman"/>
        </w:rPr>
        <w:tab/>
      </w:r>
      <w:bookmarkStart w:id="1" w:name="_Hlk36231497"/>
      <w:r w:rsidRPr="00E40FFD">
        <w:rPr>
          <w:rFonts w:ascii="Times New Roman" w:hAnsi="Times New Roman" w:cs="Times New Roman"/>
        </w:rPr>
        <w:t xml:space="preserve">Konstrukcja jezdni na odcinkach wymagających wymiany konstrukcji (szerokość zmienna).  </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 xml:space="preserve">Szczegółowy obmiar powierzchni zawarto w przedmiarze robót. </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warstwa ścieralna z betonu asfaltowego AC 11 S  grub. 4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warstwa wiążąca z betonu asfaltowego AC 11 W  grub. 4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skropienie podbudowy z kruszywa łamanego emulsją asfaltową C60 B3 ZM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podbudowa z kruszywa łamanego 0/63 mm grub. 15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podbudowa z pospółki 0/63 mm grub. 30 cm</w:t>
      </w:r>
      <w:bookmarkEnd w:id="1"/>
    </w:p>
    <w:p w:rsidR="00784A3E" w:rsidRPr="00E40FFD" w:rsidRDefault="00784A3E" w:rsidP="00784A3E">
      <w:pPr>
        <w:spacing w:line="276" w:lineRule="auto"/>
        <w:ind w:left="1416" w:firstLine="708"/>
        <w:rPr>
          <w:rFonts w:ascii="Times New Roman" w:hAnsi="Times New Roman" w:cs="Times New Roman"/>
        </w:rPr>
      </w:pP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 xml:space="preserve">4.4 </w:t>
      </w:r>
      <w:r w:rsidRPr="00E40FFD">
        <w:rPr>
          <w:rFonts w:ascii="Times New Roman" w:hAnsi="Times New Roman" w:cs="Times New Roman"/>
          <w:u w:val="single"/>
        </w:rPr>
        <w:t>Konstrukcja poboczy</w:t>
      </w:r>
      <w:r w:rsidRPr="00E40FFD">
        <w:rPr>
          <w:rFonts w:ascii="Times New Roman" w:hAnsi="Times New Roman" w:cs="Times New Roman"/>
        </w:rPr>
        <w:t>:</w:t>
      </w:r>
      <w:bookmarkStart w:id="2" w:name="_Hlk36232077"/>
    </w:p>
    <w:p w:rsidR="00784A3E" w:rsidRPr="00E40FFD" w:rsidRDefault="00784A3E" w:rsidP="00784A3E">
      <w:pPr>
        <w:spacing w:line="276" w:lineRule="auto"/>
        <w:rPr>
          <w:rFonts w:ascii="Times New Roman" w:hAnsi="Times New Roman" w:cs="Times New Roman"/>
          <w:iCs/>
        </w:rPr>
      </w:pPr>
      <w:r w:rsidRPr="00E40FFD">
        <w:rPr>
          <w:rFonts w:ascii="Times New Roman" w:hAnsi="Times New Roman" w:cs="Times New Roman"/>
        </w:rPr>
        <w:t xml:space="preserve">Pobocza na odcinku od km 1+100,00 do km 1+800,00 </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8 cm utwardzenie poboczy kruszywem łamanym 0/31,5 mm, stabilizowanym mechanicznie,</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15 cm utwardzenie poboczy kruszywem łamanym 0/63 mm, stabilizowanym mechanicznie</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istniejące pobocze ziemne.</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lastRenderedPageBreak/>
        <w:t xml:space="preserve">            Szczegóły rozwiązań konstrukcyjnych jezdni i poboczy zawarto w załącznikach graficznych                </w:t>
      </w:r>
    </w:p>
    <w:bookmarkEnd w:id="2"/>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r>
    </w:p>
    <w:p w:rsidR="00784A3E" w:rsidRPr="00E40FFD" w:rsidRDefault="00784A3E" w:rsidP="00784A3E">
      <w:pPr>
        <w:spacing w:line="276" w:lineRule="auto"/>
        <w:rPr>
          <w:rFonts w:ascii="Times New Roman" w:hAnsi="Times New Roman" w:cs="Times New Roman"/>
          <w:bCs/>
        </w:rPr>
      </w:pPr>
      <w:r w:rsidRPr="00E40FFD">
        <w:rPr>
          <w:rFonts w:ascii="Times New Roman" w:hAnsi="Times New Roman" w:cs="Times New Roman"/>
          <w:b/>
          <w:bCs/>
        </w:rPr>
        <w:t>Zestawienie projektowanych elementów przebudowy drogi</w:t>
      </w:r>
      <w:r w:rsidRPr="00E40FFD">
        <w:rPr>
          <w:rFonts w:ascii="Times New Roman" w:hAnsi="Times New Roman" w:cs="Times New Roman"/>
          <w:bCs/>
        </w:rPr>
        <w:t xml:space="preserve">:                                             </w:t>
      </w:r>
    </w:p>
    <w:p w:rsidR="00784A3E" w:rsidRPr="00E40FFD" w:rsidRDefault="00784A3E" w:rsidP="00784A3E">
      <w:pPr>
        <w:numPr>
          <w:ilvl w:val="0"/>
          <w:numId w:val="11"/>
        </w:numPr>
        <w:tabs>
          <w:tab w:val="left" w:pos="709"/>
        </w:tabs>
        <w:spacing w:after="0" w:line="276" w:lineRule="auto"/>
        <w:ind w:left="1068"/>
        <w:rPr>
          <w:rFonts w:ascii="Times New Roman" w:hAnsi="Times New Roman" w:cs="Times New Roman"/>
        </w:rPr>
      </w:pPr>
      <w:r w:rsidRPr="00E40FFD">
        <w:rPr>
          <w:rFonts w:ascii="Times New Roman" w:hAnsi="Times New Roman" w:cs="Times New Roman"/>
        </w:rPr>
        <w:t>nawierzchnia bitumiczna jezdni drogi</w:t>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t>- 2 800,00 m</w:t>
      </w:r>
      <w:r w:rsidRPr="00E40FFD">
        <w:rPr>
          <w:rFonts w:ascii="Times New Roman" w:hAnsi="Times New Roman" w:cs="Times New Roman"/>
          <w:vertAlign w:val="superscript"/>
        </w:rPr>
        <w:t>2</w:t>
      </w:r>
      <w:r w:rsidRPr="00E40FFD">
        <w:rPr>
          <w:rFonts w:ascii="Times New Roman" w:hAnsi="Times New Roman" w:cs="Times New Roman"/>
        </w:rPr>
        <w:t xml:space="preserve">     </w:t>
      </w:r>
    </w:p>
    <w:p w:rsidR="00784A3E" w:rsidRPr="00E40FFD" w:rsidRDefault="00784A3E" w:rsidP="00784A3E">
      <w:pPr>
        <w:numPr>
          <w:ilvl w:val="0"/>
          <w:numId w:val="11"/>
        </w:numPr>
        <w:tabs>
          <w:tab w:val="left" w:pos="709"/>
        </w:tabs>
        <w:spacing w:after="0" w:line="276" w:lineRule="auto"/>
        <w:rPr>
          <w:rFonts w:ascii="Times New Roman" w:hAnsi="Times New Roman" w:cs="Times New Roman"/>
        </w:rPr>
      </w:pPr>
      <w:r w:rsidRPr="00E40FFD">
        <w:rPr>
          <w:rFonts w:ascii="Times New Roman" w:hAnsi="Times New Roman" w:cs="Times New Roman"/>
        </w:rPr>
        <w:t>przepust pod zjazdem z rur PP Ø 500 mm</w:t>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t xml:space="preserve">- 6,00 m    </w:t>
      </w:r>
    </w:p>
    <w:p w:rsidR="00784A3E" w:rsidRPr="00E40FFD" w:rsidRDefault="00784A3E" w:rsidP="00784A3E">
      <w:pPr>
        <w:numPr>
          <w:ilvl w:val="0"/>
          <w:numId w:val="11"/>
        </w:numPr>
        <w:tabs>
          <w:tab w:val="left" w:pos="709"/>
        </w:tabs>
        <w:spacing w:after="0" w:line="276" w:lineRule="auto"/>
        <w:rPr>
          <w:rFonts w:ascii="Times New Roman" w:hAnsi="Times New Roman" w:cs="Times New Roman"/>
        </w:rPr>
      </w:pPr>
      <w:r w:rsidRPr="00E40FFD">
        <w:rPr>
          <w:rFonts w:ascii="Times New Roman" w:hAnsi="Times New Roman" w:cs="Times New Roman"/>
        </w:rPr>
        <w:t>nawierzchnia na zjazdach z kruszywa łamanego</w:t>
      </w:r>
      <w:r w:rsidRPr="00E40FFD">
        <w:rPr>
          <w:rFonts w:ascii="Times New Roman" w:hAnsi="Times New Roman" w:cs="Times New Roman"/>
        </w:rPr>
        <w:tab/>
      </w:r>
      <w:r w:rsidRPr="00E40FFD">
        <w:rPr>
          <w:rFonts w:ascii="Times New Roman" w:hAnsi="Times New Roman" w:cs="Times New Roman"/>
        </w:rPr>
        <w:tab/>
        <w:t xml:space="preserve">- </w:t>
      </w:r>
      <w:r w:rsidRPr="00E40FFD">
        <w:rPr>
          <w:rFonts w:ascii="Times New Roman" w:hAnsi="Times New Roman" w:cs="Times New Roman"/>
        </w:rPr>
        <w:tab/>
        <w:t>24,00 m</w:t>
      </w:r>
      <w:r w:rsidRPr="00E40FFD">
        <w:rPr>
          <w:rFonts w:ascii="Times New Roman" w:hAnsi="Times New Roman" w:cs="Times New Roman"/>
          <w:vertAlign w:val="superscript"/>
        </w:rPr>
        <w:t>2</w:t>
      </w:r>
      <w:r w:rsidRPr="00E40FFD">
        <w:rPr>
          <w:rFonts w:ascii="Times New Roman" w:hAnsi="Times New Roman" w:cs="Times New Roman"/>
        </w:rPr>
        <w:t xml:space="preserve">         </w:t>
      </w:r>
    </w:p>
    <w:p w:rsidR="00784A3E" w:rsidRPr="00E40FFD" w:rsidRDefault="00784A3E" w:rsidP="00784A3E">
      <w:pPr>
        <w:pStyle w:val="Tekstpodstawowy"/>
        <w:tabs>
          <w:tab w:val="left" w:pos="284"/>
          <w:tab w:val="left" w:pos="438"/>
        </w:tabs>
        <w:spacing w:before="66"/>
        <w:ind w:left="437"/>
        <w:contextualSpacing/>
        <w:jc w:val="both"/>
        <w:rPr>
          <w:b/>
          <w:sz w:val="22"/>
          <w:szCs w:val="22"/>
        </w:rPr>
      </w:pPr>
    </w:p>
    <w:p w:rsidR="00784A3E" w:rsidRPr="00E40FFD" w:rsidRDefault="00784A3E" w:rsidP="00784A3E">
      <w:pPr>
        <w:pStyle w:val="Tekstpodstawowy"/>
        <w:widowControl w:val="0"/>
        <w:numPr>
          <w:ilvl w:val="0"/>
          <w:numId w:val="10"/>
        </w:numPr>
        <w:tabs>
          <w:tab w:val="left" w:pos="284"/>
          <w:tab w:val="left" w:pos="438"/>
        </w:tabs>
        <w:spacing w:before="66" w:after="0"/>
        <w:contextualSpacing/>
        <w:jc w:val="both"/>
        <w:rPr>
          <w:b/>
          <w:sz w:val="22"/>
          <w:szCs w:val="22"/>
        </w:rPr>
      </w:pPr>
      <w:r w:rsidRPr="00E40FFD">
        <w:rPr>
          <w:b/>
          <w:w w:val="110"/>
          <w:sz w:val="22"/>
          <w:szCs w:val="22"/>
        </w:rPr>
        <w:t>Przebieg</w:t>
      </w:r>
      <w:r w:rsidRPr="00E40FFD">
        <w:rPr>
          <w:b/>
          <w:spacing w:val="-35"/>
          <w:w w:val="110"/>
          <w:sz w:val="22"/>
          <w:szCs w:val="22"/>
        </w:rPr>
        <w:t xml:space="preserve"> </w:t>
      </w:r>
      <w:r w:rsidRPr="00E40FFD">
        <w:rPr>
          <w:b/>
          <w:w w:val="110"/>
          <w:sz w:val="22"/>
          <w:szCs w:val="22"/>
        </w:rPr>
        <w:t>niwelety</w:t>
      </w:r>
      <w:r w:rsidRPr="00E40FFD">
        <w:rPr>
          <w:b/>
          <w:spacing w:val="-39"/>
          <w:w w:val="110"/>
          <w:sz w:val="22"/>
          <w:szCs w:val="22"/>
        </w:rPr>
        <w:t xml:space="preserve"> </w:t>
      </w:r>
      <w:r w:rsidRPr="00E40FFD">
        <w:rPr>
          <w:b/>
          <w:w w:val="110"/>
          <w:sz w:val="22"/>
          <w:szCs w:val="22"/>
        </w:rPr>
        <w:t>w</w:t>
      </w:r>
      <w:r w:rsidRPr="00E40FFD">
        <w:rPr>
          <w:b/>
          <w:spacing w:val="-32"/>
          <w:w w:val="110"/>
          <w:sz w:val="22"/>
          <w:szCs w:val="22"/>
        </w:rPr>
        <w:t xml:space="preserve"> </w:t>
      </w:r>
      <w:r w:rsidRPr="00E40FFD">
        <w:rPr>
          <w:b/>
          <w:w w:val="110"/>
          <w:sz w:val="22"/>
          <w:szCs w:val="22"/>
        </w:rPr>
        <w:t>przekroju</w:t>
      </w:r>
      <w:r w:rsidRPr="00E40FFD">
        <w:rPr>
          <w:b/>
          <w:spacing w:val="-29"/>
          <w:w w:val="110"/>
          <w:sz w:val="22"/>
          <w:szCs w:val="22"/>
        </w:rPr>
        <w:t xml:space="preserve"> </w:t>
      </w:r>
      <w:r w:rsidRPr="00E40FFD">
        <w:rPr>
          <w:b/>
          <w:w w:val="110"/>
          <w:sz w:val="22"/>
          <w:szCs w:val="22"/>
        </w:rPr>
        <w:t>podłużnym</w:t>
      </w:r>
      <w:r w:rsidRPr="00E40FFD">
        <w:rPr>
          <w:b/>
          <w:spacing w:val="-31"/>
          <w:w w:val="110"/>
          <w:sz w:val="22"/>
          <w:szCs w:val="22"/>
        </w:rPr>
        <w:t xml:space="preserve"> </w:t>
      </w:r>
      <w:r w:rsidRPr="00E40FFD">
        <w:rPr>
          <w:b/>
          <w:w w:val="125"/>
          <w:sz w:val="22"/>
          <w:szCs w:val="22"/>
        </w:rPr>
        <w:t>i</w:t>
      </w:r>
      <w:r w:rsidRPr="00E40FFD">
        <w:rPr>
          <w:b/>
          <w:spacing w:val="-67"/>
          <w:w w:val="125"/>
          <w:sz w:val="22"/>
          <w:szCs w:val="22"/>
        </w:rPr>
        <w:t xml:space="preserve"> </w:t>
      </w:r>
      <w:r w:rsidRPr="00E40FFD">
        <w:rPr>
          <w:b/>
          <w:w w:val="110"/>
          <w:sz w:val="22"/>
          <w:szCs w:val="22"/>
        </w:rPr>
        <w:t xml:space="preserve">poprzecznym wraz </w:t>
      </w:r>
      <w:r w:rsidRPr="00E40FFD">
        <w:rPr>
          <w:b/>
          <w:w w:val="110"/>
          <w:sz w:val="22"/>
          <w:szCs w:val="22"/>
        </w:rPr>
        <w:br/>
        <w:t>z odwodnieniem</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 xml:space="preserve">Przebieg projektowanej niwelety jezdni został dostosowany do istniejącego stanu </w:t>
      </w:r>
      <w:r w:rsidRPr="00E40FFD">
        <w:rPr>
          <w:rFonts w:ascii="Times New Roman" w:hAnsi="Times New Roman" w:cs="Times New Roman"/>
        </w:rPr>
        <w:br/>
        <w:t>i przebiegu drogi, z uwzględnieniem spadków przyległego terenu. Projekt nie przewiduje zmiany istniejącego pochylenia niwelety jezdni. Niweleta jezdni na całym odcinku podnosi się średnio o 8 - 20 cm .</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Na remontowanym odcinku założenia projektowe przewidują osiągnięcie poprzecznego profilu jezdni ze spadkiem daszkowym o wartości na prostej 2%, a na łukach poziomych ze spadkiem jednostronnym o wartości 4% oraz na poboczach drogi uzyskanie spadku o wartości 4%.</w:t>
      </w:r>
    </w:p>
    <w:p w:rsidR="00784A3E" w:rsidRPr="00E40FFD" w:rsidRDefault="00784A3E" w:rsidP="00E40FFD">
      <w:pPr>
        <w:spacing w:line="276" w:lineRule="auto"/>
        <w:ind w:firstLine="708"/>
        <w:jc w:val="both"/>
        <w:rPr>
          <w:rFonts w:ascii="Times New Roman" w:hAnsi="Times New Roman" w:cs="Times New Roman"/>
        </w:rPr>
      </w:pPr>
      <w:r w:rsidRPr="00E40FFD">
        <w:rPr>
          <w:rFonts w:ascii="Times New Roman" w:hAnsi="Times New Roman" w:cs="Times New Roman"/>
          <w:iCs/>
        </w:rPr>
        <w:t>System odwodnienia jezdni i korpusu drogi pozostaje bez zmian. Przy przebudowie drogi projektuje się odbudowę rowów,  oczyszczenie i odmulenie istniejących rowów otwartych ziemnych, z zachowaniem spadków dna rowu w kierunku istniejących przepustów pod zjazdami i przepustu pod koroną drogi na potoku Jawornik.</w:t>
      </w:r>
      <w:r w:rsidRPr="00E40FFD">
        <w:rPr>
          <w:rFonts w:ascii="Times New Roman" w:hAnsi="Times New Roman" w:cs="Times New Roman"/>
        </w:rPr>
        <w:t xml:space="preserve"> Podział spływu wód opadowych reguluje istniejące ukształtowanie terenu, gdzie wody opadowe z jezdni i poboczy kierowane są do otwartych rowów ziemnych i istniejącego potoku. Spływ wód w linii rowu odbywać się będzie poprzez istniejące pod zjazdami drogowymi przepusty rurowe.</w:t>
      </w:r>
    </w:p>
    <w:p w:rsidR="00784A3E" w:rsidRPr="00E40FFD" w:rsidRDefault="00784A3E" w:rsidP="00784A3E">
      <w:pPr>
        <w:spacing w:before="100" w:beforeAutospacing="1" w:after="100" w:afterAutospacing="1"/>
        <w:contextualSpacing/>
        <w:jc w:val="both"/>
        <w:rPr>
          <w:rFonts w:ascii="Times New Roman" w:hAnsi="Times New Roman" w:cs="Times New Roman"/>
        </w:rPr>
      </w:pPr>
      <w:r w:rsidRPr="00E40FFD">
        <w:rPr>
          <w:rFonts w:ascii="Times New Roman" w:hAnsi="Times New Roman" w:cs="Times New Roman"/>
          <w:b/>
        </w:rPr>
        <w:t>Termin wykonania robót:</w:t>
      </w:r>
      <w:r w:rsidRPr="00E40FFD">
        <w:rPr>
          <w:rFonts w:ascii="Times New Roman" w:hAnsi="Times New Roman" w:cs="Times New Roman"/>
        </w:rPr>
        <w:t xml:space="preserve"> do</w:t>
      </w:r>
      <w:r w:rsidRPr="00E40FFD">
        <w:rPr>
          <w:rFonts w:ascii="Times New Roman" w:eastAsiaTheme="majorEastAsia" w:hAnsi="Times New Roman" w:cs="Times New Roman"/>
          <w:color w:val="000000" w:themeColor="text1"/>
        </w:rPr>
        <w:t xml:space="preserve"> </w:t>
      </w:r>
      <w:r w:rsidRPr="00E40FFD">
        <w:rPr>
          <w:rFonts w:ascii="Times New Roman" w:eastAsiaTheme="majorEastAsia" w:hAnsi="Times New Roman" w:cs="Times New Roman"/>
          <w:b/>
          <w:bCs/>
          <w:color w:val="000000" w:themeColor="text1"/>
        </w:rPr>
        <w:t>100 dni od podpisania umowy</w:t>
      </w:r>
    </w:p>
    <w:p w:rsidR="00784A3E" w:rsidRPr="00E40FFD" w:rsidRDefault="00784A3E" w:rsidP="00784A3E">
      <w:pPr>
        <w:jc w:val="both"/>
        <w:rPr>
          <w:rFonts w:ascii="Times New Roman" w:hAnsi="Times New Roman" w:cs="Times New Roman"/>
        </w:rPr>
      </w:pPr>
    </w:p>
    <w:p w:rsidR="00784A3E" w:rsidRPr="00E40FFD" w:rsidRDefault="00784A3E" w:rsidP="00784A3E">
      <w:pPr>
        <w:jc w:val="both"/>
        <w:rPr>
          <w:rFonts w:ascii="Times New Roman" w:hAnsi="Times New Roman" w:cs="Times New Roman"/>
          <w:b/>
        </w:rPr>
      </w:pPr>
      <w:r w:rsidRPr="00E40FFD">
        <w:rPr>
          <w:rFonts w:ascii="Times New Roman" w:hAnsi="Times New Roman" w:cs="Times New Roman"/>
          <w:b/>
        </w:rPr>
        <w:t xml:space="preserve">Po zmianie: </w:t>
      </w:r>
    </w:p>
    <w:p w:rsidR="00784A3E" w:rsidRPr="00E40FFD" w:rsidRDefault="00784A3E" w:rsidP="00784A3E">
      <w:pPr>
        <w:spacing w:after="200" w:line="276" w:lineRule="auto"/>
        <w:contextualSpacing/>
        <w:jc w:val="both"/>
        <w:rPr>
          <w:rFonts w:ascii="Times New Roman" w:hAnsi="Times New Roman" w:cs="Times New Roman"/>
          <w:b/>
          <w:color w:val="000000" w:themeColor="text1"/>
        </w:rPr>
      </w:pPr>
      <w:r w:rsidRPr="00E40FFD">
        <w:rPr>
          <w:rFonts w:ascii="Times New Roman" w:hAnsi="Times New Roman" w:cs="Times New Roman"/>
          <w:b/>
          <w:color w:val="000000" w:themeColor="text1"/>
        </w:rPr>
        <w:t>12. Przedmiot zamówienia</w:t>
      </w:r>
    </w:p>
    <w:p w:rsidR="00784A3E" w:rsidRPr="00E40FFD" w:rsidRDefault="00784A3E" w:rsidP="00784A3E">
      <w:pPr>
        <w:spacing w:after="200" w:line="276" w:lineRule="auto"/>
        <w:jc w:val="both"/>
        <w:rPr>
          <w:rFonts w:ascii="Times New Roman" w:hAnsi="Times New Roman" w:cs="Times New Roman"/>
        </w:rPr>
      </w:pPr>
      <w:r w:rsidRPr="00E40FFD">
        <w:rPr>
          <w:rFonts w:ascii="Times New Roman" w:eastAsiaTheme="majorEastAsia" w:hAnsi="Times New Roman" w:cs="Times New Roman"/>
          <w:b/>
          <w:color w:val="000000" w:themeColor="text1"/>
        </w:rPr>
        <w:t>12.1</w:t>
      </w:r>
      <w:r w:rsidRPr="00E40FFD">
        <w:rPr>
          <w:rFonts w:ascii="Times New Roman" w:eastAsiaTheme="majorEastAsia" w:hAnsi="Times New Roman" w:cs="Times New Roman"/>
          <w:b/>
        </w:rPr>
        <w:t>.</w:t>
      </w:r>
      <w:r w:rsidRPr="00E40FFD">
        <w:rPr>
          <w:rFonts w:ascii="Times New Roman" w:eastAsiaTheme="majorEastAsia" w:hAnsi="Times New Roman" w:cs="Times New Roman"/>
          <w:b/>
        </w:rPr>
        <w:tab/>
        <w:t xml:space="preserve">Przedmiotem niniejszego zamówienia jest: </w:t>
      </w:r>
    </w:p>
    <w:p w:rsidR="00784A3E" w:rsidRPr="00E40FFD" w:rsidRDefault="00784A3E" w:rsidP="00E40FFD">
      <w:pPr>
        <w:pStyle w:val="Akapitzlist"/>
        <w:shd w:val="clear" w:color="auto" w:fill="FFFFFF"/>
        <w:ind w:left="394"/>
        <w:jc w:val="center"/>
        <w:rPr>
          <w:rFonts w:ascii="Times New Roman" w:hAnsi="Times New Roman" w:cs="Times New Roman"/>
          <w:b/>
          <w:bCs/>
          <w:i/>
          <w:spacing w:val="-6"/>
        </w:rPr>
      </w:pPr>
      <w:r w:rsidRPr="00E40FFD">
        <w:rPr>
          <w:rFonts w:ascii="Times New Roman" w:hAnsi="Times New Roman" w:cs="Times New Roman"/>
        </w:rPr>
        <w:t xml:space="preserve">Przedmiotem zamówienia jest: </w:t>
      </w:r>
      <w:r w:rsidRPr="00E40FFD">
        <w:rPr>
          <w:rFonts w:ascii="Times New Roman" w:hAnsi="Times New Roman" w:cs="Times New Roman"/>
          <w:b/>
          <w:bCs/>
          <w:i/>
          <w:spacing w:val="-6"/>
        </w:rPr>
        <w:t>„Remont drogi gminnej Nr 116001 R Jawornik Ruski – Żohatyn w km 1+100 do km 1+800”.</w:t>
      </w:r>
    </w:p>
    <w:p w:rsidR="00784A3E" w:rsidRPr="00E40FFD" w:rsidRDefault="00784A3E" w:rsidP="00E40FFD">
      <w:pPr>
        <w:autoSpaceDE w:val="0"/>
        <w:autoSpaceDN w:val="0"/>
        <w:adjustRightInd w:val="0"/>
        <w:spacing w:after="0" w:line="240" w:lineRule="auto"/>
        <w:jc w:val="both"/>
        <w:rPr>
          <w:rFonts w:ascii="Times New Roman" w:hAnsi="Times New Roman" w:cs="Times New Roman"/>
          <w:i/>
        </w:rPr>
      </w:pPr>
      <w:r w:rsidRPr="00E40FFD">
        <w:rPr>
          <w:rFonts w:ascii="Times New Roman" w:hAnsi="Times New Roman" w:cs="Times New Roman"/>
          <w:i/>
        </w:rPr>
        <w:t>Dotacja na realizację przedsięwzięcia z Funduszu Solidarnoś</w:t>
      </w:r>
      <w:r w:rsidRPr="00E40FFD">
        <w:rPr>
          <w:rFonts w:ascii="Times New Roman" w:hAnsi="Times New Roman" w:cs="Times New Roman"/>
          <w:i/>
        </w:rPr>
        <w:t xml:space="preserve">ci UE na podstawie decyzji </w:t>
      </w:r>
      <w:r w:rsidRPr="00E40FFD">
        <w:rPr>
          <w:rFonts w:ascii="Times New Roman" w:hAnsi="Times New Roman" w:cs="Times New Roman"/>
          <w:i/>
        </w:rPr>
        <w:t>wykonawczej Komisji z dnia 2 grudnia 2020 r. w sprawie przyznania wkł</w:t>
      </w:r>
      <w:r w:rsidRPr="00E40FFD">
        <w:rPr>
          <w:rFonts w:ascii="Times New Roman" w:hAnsi="Times New Roman" w:cs="Times New Roman"/>
          <w:i/>
        </w:rPr>
        <w:t xml:space="preserve">adu finansowego z </w:t>
      </w:r>
      <w:r w:rsidRPr="00E40FFD">
        <w:rPr>
          <w:rFonts w:ascii="Times New Roman" w:hAnsi="Times New Roman" w:cs="Times New Roman"/>
          <w:i/>
        </w:rPr>
        <w:t>Funduszu Solidarności Unii Europejskiej na sfinansowanie działań nadzwyczajnych i działań</w:t>
      </w:r>
      <w:r w:rsidR="00E40FFD" w:rsidRPr="00E40FFD">
        <w:rPr>
          <w:rFonts w:ascii="Times New Roman" w:hAnsi="Times New Roman" w:cs="Times New Roman"/>
          <w:i/>
        </w:rPr>
        <w:t xml:space="preserve"> </w:t>
      </w:r>
      <w:r w:rsidRPr="00E40FFD">
        <w:rPr>
          <w:rFonts w:ascii="Times New Roman" w:hAnsi="Times New Roman" w:cs="Times New Roman"/>
          <w:i/>
        </w:rPr>
        <w:t>służących odbudowie w następstwie klęski żywiołowej spowodowanej powodziami w</w:t>
      </w:r>
      <w:r w:rsidRPr="00E40FFD">
        <w:rPr>
          <w:rFonts w:ascii="Times New Roman" w:hAnsi="Times New Roman" w:cs="Times New Roman"/>
          <w:i/>
        </w:rPr>
        <w:t xml:space="preserve"> </w:t>
      </w:r>
      <w:r w:rsidRPr="00E40FFD">
        <w:rPr>
          <w:rFonts w:ascii="Times New Roman" w:hAnsi="Times New Roman" w:cs="Times New Roman"/>
          <w:i/>
        </w:rPr>
        <w:t>województwie podkarpackim w Polsce w czerwcu 2020 r.</w:t>
      </w:r>
    </w:p>
    <w:p w:rsidR="00784A3E" w:rsidRPr="00E40FFD" w:rsidRDefault="00784A3E" w:rsidP="00784A3E">
      <w:pPr>
        <w:autoSpaceDE w:val="0"/>
        <w:autoSpaceDN w:val="0"/>
        <w:adjustRightInd w:val="0"/>
        <w:spacing w:after="0" w:line="240" w:lineRule="auto"/>
        <w:rPr>
          <w:rFonts w:ascii="Times New Roman" w:hAnsi="Times New Roman" w:cs="Times New Roman"/>
        </w:rPr>
      </w:pPr>
    </w:p>
    <w:p w:rsidR="00784A3E" w:rsidRPr="00E40FFD" w:rsidRDefault="00784A3E" w:rsidP="00784A3E">
      <w:pPr>
        <w:spacing w:before="100" w:beforeAutospacing="1" w:after="100" w:afterAutospacing="1"/>
        <w:contextualSpacing/>
        <w:jc w:val="center"/>
        <w:rPr>
          <w:rFonts w:ascii="Times New Roman" w:hAnsi="Times New Roman" w:cs="Times New Roman"/>
          <w:b/>
          <w:i/>
          <w:u w:val="single"/>
        </w:rPr>
      </w:pPr>
      <w:r w:rsidRPr="00E40FFD">
        <w:rPr>
          <w:rFonts w:ascii="Times New Roman" w:hAnsi="Times New Roman" w:cs="Times New Roman"/>
          <w:b/>
          <w:i/>
          <w:u w:val="single"/>
        </w:rPr>
        <w:t>Zakres robót od km 1+100 do km 1+800 tj.: 700,00 m</w:t>
      </w:r>
    </w:p>
    <w:p w:rsidR="00784A3E" w:rsidRPr="00E40FFD" w:rsidRDefault="00784A3E" w:rsidP="00E40FFD">
      <w:pPr>
        <w:pStyle w:val="Akapitzlist"/>
        <w:numPr>
          <w:ilvl w:val="0"/>
          <w:numId w:val="12"/>
        </w:numPr>
        <w:spacing w:before="100" w:beforeAutospacing="1" w:after="100" w:afterAutospacing="1" w:line="240" w:lineRule="auto"/>
        <w:rPr>
          <w:rFonts w:ascii="Times New Roman" w:hAnsi="Times New Roman" w:cs="Times New Roman"/>
          <w:b/>
        </w:rPr>
      </w:pPr>
      <w:r w:rsidRPr="00E40FFD">
        <w:rPr>
          <w:rFonts w:ascii="Times New Roman" w:hAnsi="Times New Roman" w:cs="Times New Roman"/>
          <w:b/>
        </w:rPr>
        <w:t xml:space="preserve">Zakres i cel robót </w:t>
      </w:r>
    </w:p>
    <w:p w:rsidR="00784A3E" w:rsidRPr="00E40FFD" w:rsidRDefault="00784A3E" w:rsidP="00784A3E">
      <w:pPr>
        <w:pStyle w:val="Akapitzlist"/>
        <w:spacing w:line="276" w:lineRule="auto"/>
        <w:ind w:firstLine="696"/>
        <w:jc w:val="both"/>
        <w:rPr>
          <w:rFonts w:ascii="Times New Roman" w:hAnsi="Times New Roman" w:cs="Times New Roman"/>
        </w:rPr>
      </w:pPr>
      <w:r w:rsidRPr="00E40FFD">
        <w:rPr>
          <w:rFonts w:ascii="Times New Roman" w:hAnsi="Times New Roman" w:cs="Times New Roman"/>
        </w:rPr>
        <w:t xml:space="preserve">Niniejszy projekt ma charakter dokumentacji w celu uzyskania skutecznego zgłoszenia robót budowlanych nie wymagających pozwolenia na budowę, której celem jest określenie szczegółowego sposobu i zakresu wykonania remontu drogi gminnej Nr 116001 R Jawornik Ruski - Żohatyn na odcinku od km 1+100 do km 1+800. Droga objęta opracowaniem zlokalizowana jest na działkach ewidencyjnych: nr 385 obręb Jawornik Ruski, nr 164, nr 150 </w:t>
      </w:r>
      <w:r w:rsidRPr="00E40FFD">
        <w:rPr>
          <w:rFonts w:ascii="Times New Roman" w:hAnsi="Times New Roman" w:cs="Times New Roman"/>
        </w:rPr>
        <w:lastRenderedPageBreak/>
        <w:t>obręb Żohatyn, i stanowi połączenie komunikacyjne przyległych nieruchomości do drogi powiatowej, usytuowanej na działce nr 99.</w:t>
      </w:r>
    </w:p>
    <w:p w:rsidR="00784A3E" w:rsidRPr="00E40FFD" w:rsidRDefault="00784A3E" w:rsidP="00784A3E">
      <w:pPr>
        <w:pStyle w:val="Akapitzlist"/>
        <w:spacing w:line="276" w:lineRule="auto"/>
        <w:ind w:firstLine="696"/>
        <w:jc w:val="both"/>
        <w:rPr>
          <w:rFonts w:ascii="Times New Roman" w:hAnsi="Times New Roman" w:cs="Times New Roman"/>
        </w:rPr>
      </w:pPr>
      <w:r w:rsidRPr="00E40FFD">
        <w:rPr>
          <w:rFonts w:ascii="Times New Roman" w:hAnsi="Times New Roman" w:cs="Times New Roman"/>
        </w:rPr>
        <w:t xml:space="preserve">Zakres remontu drogi obejmuje: odcinkową wymianę konstrukcji jezdni </w:t>
      </w:r>
      <w:r w:rsidRPr="00E40FFD">
        <w:rPr>
          <w:rFonts w:ascii="Times New Roman" w:hAnsi="Times New Roman" w:cs="Times New Roman"/>
        </w:rPr>
        <w:br/>
        <w:t xml:space="preserve">na powierzchni występujących kolein i przełomów, wykonanie frezowania istniejącej nawierzchni bitumicznej, wykonanie odcinkowego wzmocnienia istniejącej konstrukcji jezdni oraz wykonanie nowej nawierzchni bitumicznej jako warstwa wiążąca i warstwa ścieralna. Zakres remontu obejmuje również wykonanie utwardzenia poboczy </w:t>
      </w:r>
      <w:r w:rsidRPr="00E40FFD">
        <w:rPr>
          <w:rFonts w:ascii="Times New Roman" w:hAnsi="Times New Roman" w:cs="Times New Roman"/>
        </w:rPr>
        <w:br/>
        <w:t xml:space="preserve">i uporządkowanie spływu wód opadowych poprzez wykonanie robót ziemnych związanych z odtworzeniem i oczyszczeniem rowów odwadniających. </w:t>
      </w:r>
    </w:p>
    <w:p w:rsidR="00784A3E" w:rsidRPr="00E40FFD" w:rsidRDefault="00784A3E" w:rsidP="00784A3E">
      <w:pPr>
        <w:pStyle w:val="Akapitzlist"/>
        <w:spacing w:line="276" w:lineRule="auto"/>
        <w:jc w:val="both"/>
        <w:rPr>
          <w:rFonts w:ascii="Times New Roman" w:hAnsi="Times New Roman" w:cs="Times New Roman"/>
        </w:rPr>
      </w:pPr>
      <w:r w:rsidRPr="00E40FFD">
        <w:rPr>
          <w:rFonts w:ascii="Times New Roman" w:hAnsi="Times New Roman" w:cs="Times New Roman"/>
        </w:rPr>
        <w:t xml:space="preserve">Zgodnie z art. 29 obowiązującej ustawy Prawo budowlane, zgłoszenie w/w robót nie wymaga opracowania Projektu budowlanego, jak również uzyskania pozwolenia na budowę. W związku z powyższym opracowano skrócony materiał - projekt </w:t>
      </w:r>
      <w:proofErr w:type="spellStart"/>
      <w:r w:rsidRPr="00E40FFD">
        <w:rPr>
          <w:rFonts w:ascii="Times New Roman" w:hAnsi="Times New Roman" w:cs="Times New Roman"/>
        </w:rPr>
        <w:t>techniczno</w:t>
      </w:r>
      <w:proofErr w:type="spellEnd"/>
      <w:r w:rsidRPr="00E40FFD">
        <w:rPr>
          <w:rFonts w:ascii="Times New Roman" w:hAnsi="Times New Roman" w:cs="Times New Roman"/>
        </w:rPr>
        <w:t xml:space="preserve"> - wykonawczy, w formie materiałów do zgłoszenia robót budowlanych.</w:t>
      </w:r>
    </w:p>
    <w:p w:rsidR="00784A3E" w:rsidRPr="00E40FFD" w:rsidRDefault="00784A3E" w:rsidP="00784A3E">
      <w:pPr>
        <w:pStyle w:val="Akapitzlist"/>
        <w:spacing w:line="276" w:lineRule="auto"/>
        <w:jc w:val="both"/>
        <w:rPr>
          <w:rFonts w:ascii="Times New Roman" w:hAnsi="Times New Roman" w:cs="Times New Roman"/>
        </w:rPr>
      </w:pPr>
    </w:p>
    <w:p w:rsidR="00784A3E" w:rsidRPr="00E40FFD" w:rsidRDefault="00784A3E" w:rsidP="00E40FFD">
      <w:pPr>
        <w:pStyle w:val="Akapitzlist"/>
        <w:numPr>
          <w:ilvl w:val="0"/>
          <w:numId w:val="12"/>
        </w:numPr>
        <w:spacing w:before="100" w:beforeAutospacing="1" w:after="100" w:afterAutospacing="1" w:line="240" w:lineRule="auto"/>
        <w:rPr>
          <w:rFonts w:ascii="Times New Roman" w:hAnsi="Times New Roman" w:cs="Times New Roman"/>
          <w:b/>
        </w:rPr>
      </w:pPr>
      <w:r w:rsidRPr="00E40FFD">
        <w:rPr>
          <w:rFonts w:ascii="Times New Roman" w:hAnsi="Times New Roman" w:cs="Times New Roman"/>
          <w:b/>
        </w:rPr>
        <w:t>Opis stanu istniejącego</w:t>
      </w:r>
    </w:p>
    <w:p w:rsidR="00784A3E" w:rsidRPr="00E40FFD" w:rsidRDefault="00784A3E" w:rsidP="00784A3E">
      <w:pPr>
        <w:spacing w:line="276" w:lineRule="auto"/>
        <w:ind w:left="193" w:right="57" w:firstLine="771"/>
        <w:contextualSpacing/>
        <w:jc w:val="both"/>
        <w:rPr>
          <w:rFonts w:ascii="Times New Roman" w:hAnsi="Times New Roman" w:cs="Times New Roman"/>
        </w:rPr>
      </w:pPr>
      <w:r w:rsidRPr="00E40FFD">
        <w:rPr>
          <w:rFonts w:ascii="Times New Roman" w:hAnsi="Times New Roman" w:cs="Times New Roman"/>
        </w:rPr>
        <w:t>Celem opracowania jest poprawa komunikacji, zwiększenie nośności jezdni i poprawę bezpieczeństwa użytkowników drogi oraz zabezpieczenie jezdni i korpusu drogi przed zniszczeniem, na skutek  możliwości wystąpienia niekorzystnych warunków atmosferycznych.</w:t>
      </w:r>
    </w:p>
    <w:p w:rsidR="00784A3E" w:rsidRPr="00E40FFD" w:rsidRDefault="00784A3E" w:rsidP="00E40FFD">
      <w:pPr>
        <w:spacing w:line="276" w:lineRule="auto"/>
        <w:ind w:firstLine="708"/>
        <w:jc w:val="both"/>
        <w:rPr>
          <w:rFonts w:ascii="Times New Roman" w:hAnsi="Times New Roman" w:cs="Times New Roman"/>
        </w:rPr>
      </w:pPr>
      <w:r w:rsidRPr="00E40FFD">
        <w:rPr>
          <w:rFonts w:ascii="Times New Roman" w:hAnsi="Times New Roman" w:cs="Times New Roman"/>
        </w:rPr>
        <w:t xml:space="preserve">Istniejąca droga gminna jest drogą publiczną ( klasa D ) o kategorii ruchu KR1. Droga na odcinku objętym opracowaniem posiada jezdnię o nawierzchni bitumicznej o szerokości zmiennej 3,90 - 4,00 m.  Stan techniczny nawierzchni jest odcinkowo zły, jezdnia posiada zniekształcenia w profilu podłużnym i poprzecznym, występują w niej ubytki masy bitumicznej, wyboje, lokalnie koleiny podłużne. Istniejący stan nawierzchni wskazuje na odcinkową słabą nośność konstrukcji. Pobocza drogi są zniszczone, rozmyte i wymagają odbudowy i utwardzenia. Spływ wód opadowych odbywa się powierzchniowo zgodnie z istniejącym ukształtowaniem terenu, tj. rowami drogowymi i istniejącymi przepustami pod zjazdami do istniejącego potoku „Jawornik”. Rowy drogowe są zamulone i wymagają oczyszczenia, a lokalnie odtworzenia. W linii rowów, spływ wód opadowych odbywa się istniejącymi odcinkami rowów krytych, które są drożne, lecz nieznacznie uszkodzone. Przepusty pod zjazdami są drożne i nie wymagają przebudowy. Stwierdzone zniszczenia nawierzchni mogą być spowodowane działaniem niekorzystnych warunków atmosferycznych oraz występującego ruchu. Stan techniczny drogi wymaga wykonania robót remontowych nawierzchni, poboczy oraz uporządkowania spływu wód opadowych. Nawierzchnia jezdni wykonana jest z masy mineralno-bitumicznej, na podbudowie z kruszyw. </w:t>
      </w:r>
    </w:p>
    <w:p w:rsidR="00784A3E" w:rsidRPr="00E40FFD" w:rsidRDefault="00784A3E" w:rsidP="00E40FFD">
      <w:pPr>
        <w:pStyle w:val="Akapitzlist"/>
        <w:widowControl w:val="0"/>
        <w:numPr>
          <w:ilvl w:val="0"/>
          <w:numId w:val="12"/>
        </w:numPr>
        <w:tabs>
          <w:tab w:val="left" w:pos="431"/>
        </w:tabs>
        <w:spacing w:after="0" w:line="240" w:lineRule="auto"/>
        <w:jc w:val="both"/>
        <w:rPr>
          <w:rFonts w:ascii="Times New Roman" w:eastAsia="Arial" w:hAnsi="Times New Roman" w:cs="Times New Roman"/>
          <w:b/>
        </w:rPr>
      </w:pPr>
      <w:r w:rsidRPr="00E40FFD">
        <w:rPr>
          <w:rFonts w:ascii="Times New Roman" w:hAnsi="Times New Roman" w:cs="Times New Roman"/>
          <w:b/>
          <w:w w:val="115"/>
        </w:rPr>
        <w:t>Parametry</w:t>
      </w:r>
      <w:r w:rsidRPr="00E40FFD">
        <w:rPr>
          <w:rFonts w:ascii="Times New Roman" w:hAnsi="Times New Roman" w:cs="Times New Roman"/>
          <w:b/>
          <w:spacing w:val="-44"/>
          <w:w w:val="115"/>
        </w:rPr>
        <w:t xml:space="preserve"> </w:t>
      </w:r>
      <w:r w:rsidRPr="00E40FFD">
        <w:rPr>
          <w:rFonts w:ascii="Times New Roman" w:hAnsi="Times New Roman" w:cs="Times New Roman"/>
          <w:b/>
          <w:w w:val="115"/>
        </w:rPr>
        <w:t>techniczne</w:t>
      </w:r>
      <w:r w:rsidRPr="00E40FFD">
        <w:rPr>
          <w:rFonts w:ascii="Times New Roman" w:hAnsi="Times New Roman" w:cs="Times New Roman"/>
          <w:b/>
          <w:spacing w:val="-31"/>
          <w:w w:val="115"/>
        </w:rPr>
        <w:t xml:space="preserve"> </w:t>
      </w:r>
      <w:r w:rsidRPr="00E40FFD">
        <w:rPr>
          <w:rFonts w:ascii="Times New Roman" w:hAnsi="Times New Roman" w:cs="Times New Roman"/>
          <w:b/>
          <w:w w:val="115"/>
        </w:rPr>
        <w:t>i</w:t>
      </w:r>
      <w:r w:rsidRPr="00E40FFD">
        <w:rPr>
          <w:rFonts w:ascii="Times New Roman" w:hAnsi="Times New Roman" w:cs="Times New Roman"/>
          <w:b/>
          <w:spacing w:val="-54"/>
          <w:w w:val="115"/>
        </w:rPr>
        <w:t xml:space="preserve"> </w:t>
      </w:r>
      <w:r w:rsidRPr="00E40FFD">
        <w:rPr>
          <w:rFonts w:ascii="Times New Roman" w:hAnsi="Times New Roman" w:cs="Times New Roman"/>
          <w:b/>
          <w:w w:val="115"/>
        </w:rPr>
        <w:t>opis</w:t>
      </w:r>
      <w:r w:rsidRPr="00E40FFD">
        <w:rPr>
          <w:rFonts w:ascii="Times New Roman" w:hAnsi="Times New Roman" w:cs="Times New Roman"/>
          <w:b/>
          <w:spacing w:val="-38"/>
          <w:w w:val="115"/>
        </w:rPr>
        <w:t xml:space="preserve"> </w:t>
      </w:r>
      <w:r w:rsidRPr="00E40FFD">
        <w:rPr>
          <w:rFonts w:ascii="Times New Roman" w:hAnsi="Times New Roman" w:cs="Times New Roman"/>
          <w:b/>
          <w:w w:val="115"/>
        </w:rPr>
        <w:t>rozwiązań</w:t>
      </w:r>
      <w:r w:rsidRPr="00E40FFD">
        <w:rPr>
          <w:rFonts w:ascii="Times New Roman" w:hAnsi="Times New Roman" w:cs="Times New Roman"/>
          <w:b/>
          <w:spacing w:val="-41"/>
          <w:w w:val="115"/>
        </w:rPr>
        <w:t xml:space="preserve"> </w:t>
      </w:r>
      <w:r w:rsidRPr="00E40FFD">
        <w:rPr>
          <w:rFonts w:ascii="Times New Roman" w:hAnsi="Times New Roman" w:cs="Times New Roman"/>
          <w:b/>
          <w:w w:val="115"/>
        </w:rPr>
        <w:t>sytuacyjnych</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Planowana inwestycja związana z remontem drogi będzie wykonana w śladzie istniejącym korpusu drogowego, z drobną korektą łuków poziomych. Przystępując do opracowania dokumentacji przyjęto następujące parametry techniczne zgodnie  z ustaleniami z inwestorem:</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xml:space="preserve">● Klasa drogi </w:t>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t>D (dojazdowa),</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xml:space="preserve">● Prędkość projektowa:  </w:t>
      </w:r>
      <w:r w:rsidRPr="00E40FFD">
        <w:rPr>
          <w:rFonts w:ascii="Times New Roman" w:hAnsi="Times New Roman" w:cs="Times New Roman"/>
        </w:rPr>
        <w:tab/>
      </w:r>
      <w:proofErr w:type="spellStart"/>
      <w:r w:rsidRPr="00E40FFD">
        <w:rPr>
          <w:rFonts w:ascii="Times New Roman" w:hAnsi="Times New Roman" w:cs="Times New Roman"/>
        </w:rPr>
        <w:t>Vp</w:t>
      </w:r>
      <w:proofErr w:type="spellEnd"/>
      <w:r w:rsidRPr="00E40FFD">
        <w:rPr>
          <w:rFonts w:ascii="Times New Roman" w:hAnsi="Times New Roman" w:cs="Times New Roman"/>
        </w:rPr>
        <w:t>=50 km/h,</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Szerokość jezdni:</w:t>
      </w:r>
      <w:r w:rsidRPr="00E40FFD">
        <w:rPr>
          <w:rFonts w:ascii="Times New Roman" w:hAnsi="Times New Roman" w:cs="Times New Roman"/>
        </w:rPr>
        <w:tab/>
      </w:r>
      <w:r w:rsidRPr="00E40FFD">
        <w:rPr>
          <w:rFonts w:ascii="Times New Roman" w:hAnsi="Times New Roman" w:cs="Times New Roman"/>
        </w:rPr>
        <w:tab/>
        <w:t>4,00 m,</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Pobocza utwardzone</w:t>
      </w:r>
      <w:r w:rsidRPr="00E40FFD">
        <w:rPr>
          <w:rFonts w:ascii="Times New Roman" w:hAnsi="Times New Roman" w:cs="Times New Roman"/>
        </w:rPr>
        <w:tab/>
        <w:t>0,30 m,</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Pobocza ziemne</w:t>
      </w:r>
      <w:r w:rsidRPr="00E40FFD">
        <w:rPr>
          <w:rFonts w:ascii="Times New Roman" w:hAnsi="Times New Roman" w:cs="Times New Roman"/>
        </w:rPr>
        <w:tab/>
      </w:r>
      <w:r w:rsidRPr="00E40FFD">
        <w:rPr>
          <w:rFonts w:ascii="Times New Roman" w:hAnsi="Times New Roman" w:cs="Times New Roman"/>
        </w:rPr>
        <w:tab/>
        <w:t>0,45 m,</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xml:space="preserve">● Nawierzchnia </w:t>
      </w:r>
      <w:r w:rsidRPr="00E40FFD">
        <w:rPr>
          <w:rFonts w:ascii="Times New Roman" w:hAnsi="Times New Roman" w:cs="Times New Roman"/>
        </w:rPr>
        <w:tab/>
      </w:r>
      <w:r w:rsidRPr="00E40FFD">
        <w:rPr>
          <w:rFonts w:ascii="Times New Roman" w:hAnsi="Times New Roman" w:cs="Times New Roman"/>
        </w:rPr>
        <w:tab/>
        <w:t>bitumiczna,</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lastRenderedPageBreak/>
        <w:tab/>
        <w:t>● Rowy drogowe</w:t>
      </w:r>
      <w:r w:rsidRPr="00E40FFD">
        <w:rPr>
          <w:rFonts w:ascii="Times New Roman" w:hAnsi="Times New Roman" w:cs="Times New Roman"/>
        </w:rPr>
        <w:tab/>
      </w:r>
      <w:r w:rsidRPr="00E40FFD">
        <w:rPr>
          <w:rFonts w:ascii="Times New Roman" w:hAnsi="Times New Roman" w:cs="Times New Roman"/>
        </w:rPr>
        <w:tab/>
        <w:t>istniejące</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xml:space="preserve">Zaprojektowano remont drogi w śladzie istniejącym, polegającym na wykonaniu robót rozbiórkowych istniejącej nawierzchni bitumicznej (frezowanie) na wskazanych powierzchniach wymiany i wzmocnienia konstrukcji, wykonaniu warstwy wzmacniającej z kruszywa łamanego, skropieniu projektowanej podbudowy i nawierzchni emulsją asfaltową oraz wykonanie nowej dwuwarstwowej nawierzchni z betonu asfaltowego, jako warstwa wiążąca i ścieralna. Zaprojektowano również wykonanie utwardzenia poboczy przy krawędzi jezdni kruszywem łamanym, na pozostałej szerokości jako pobocza ziemne. Dla uporządkowania spływu wód opadowych zaprojektowano odcinkowe odtworzenie i oczyszczenie rowów drogowych. Istniejące przepusty pod zjazdami pozostają bez zmian, są drożne i nie wymagają przebudowy. </w:t>
      </w:r>
    </w:p>
    <w:p w:rsidR="00784A3E" w:rsidRPr="00E40FFD" w:rsidRDefault="00784A3E" w:rsidP="00E40FFD">
      <w:pPr>
        <w:pStyle w:val="Nagwek1"/>
        <w:keepNext w:val="0"/>
        <w:keepLines w:val="0"/>
        <w:widowControl w:val="0"/>
        <w:numPr>
          <w:ilvl w:val="0"/>
          <w:numId w:val="12"/>
        </w:numPr>
        <w:tabs>
          <w:tab w:val="left" w:pos="409"/>
        </w:tabs>
        <w:spacing w:before="100" w:beforeAutospacing="1" w:after="100" w:afterAutospacing="1"/>
        <w:contextualSpacing/>
        <w:jc w:val="both"/>
        <w:rPr>
          <w:rFonts w:ascii="Times New Roman" w:hAnsi="Times New Roman" w:cs="Times New Roman"/>
          <w:b w:val="0"/>
          <w:color w:val="auto"/>
          <w:sz w:val="22"/>
          <w:szCs w:val="22"/>
        </w:rPr>
      </w:pPr>
      <w:r w:rsidRPr="00E40FFD">
        <w:rPr>
          <w:rFonts w:ascii="Times New Roman" w:hAnsi="Times New Roman" w:cs="Times New Roman"/>
          <w:color w:val="auto"/>
          <w:w w:val="110"/>
          <w:sz w:val="22"/>
          <w:szCs w:val="22"/>
        </w:rPr>
        <w:t>Przekrój</w:t>
      </w:r>
      <w:r w:rsidRPr="00E40FFD">
        <w:rPr>
          <w:rFonts w:ascii="Times New Roman" w:hAnsi="Times New Roman" w:cs="Times New Roman"/>
          <w:color w:val="auto"/>
          <w:spacing w:val="-26"/>
          <w:w w:val="110"/>
          <w:sz w:val="22"/>
          <w:szCs w:val="22"/>
        </w:rPr>
        <w:t xml:space="preserve"> </w:t>
      </w:r>
      <w:r w:rsidRPr="00E40FFD">
        <w:rPr>
          <w:rFonts w:ascii="Times New Roman" w:hAnsi="Times New Roman" w:cs="Times New Roman"/>
          <w:color w:val="auto"/>
          <w:w w:val="110"/>
          <w:sz w:val="22"/>
          <w:szCs w:val="22"/>
        </w:rPr>
        <w:t>normalny</w:t>
      </w:r>
      <w:r w:rsidRPr="00E40FFD">
        <w:rPr>
          <w:rFonts w:ascii="Times New Roman" w:hAnsi="Times New Roman" w:cs="Times New Roman"/>
          <w:color w:val="auto"/>
          <w:spacing w:val="-13"/>
          <w:w w:val="110"/>
          <w:sz w:val="22"/>
          <w:szCs w:val="22"/>
        </w:rPr>
        <w:t xml:space="preserve"> </w:t>
      </w:r>
      <w:r w:rsidRPr="00E40FFD">
        <w:rPr>
          <w:rFonts w:ascii="Times New Roman" w:hAnsi="Times New Roman" w:cs="Times New Roman"/>
          <w:color w:val="auto"/>
          <w:w w:val="110"/>
          <w:sz w:val="22"/>
          <w:szCs w:val="22"/>
        </w:rPr>
        <w:t>i</w:t>
      </w:r>
      <w:r w:rsidRPr="00E40FFD">
        <w:rPr>
          <w:rFonts w:ascii="Times New Roman" w:hAnsi="Times New Roman" w:cs="Times New Roman"/>
          <w:color w:val="auto"/>
          <w:spacing w:val="-41"/>
          <w:w w:val="110"/>
          <w:sz w:val="22"/>
          <w:szCs w:val="22"/>
        </w:rPr>
        <w:t xml:space="preserve"> </w:t>
      </w:r>
      <w:r w:rsidRPr="00E40FFD">
        <w:rPr>
          <w:rFonts w:ascii="Times New Roman" w:hAnsi="Times New Roman" w:cs="Times New Roman"/>
          <w:color w:val="auto"/>
          <w:w w:val="110"/>
          <w:sz w:val="22"/>
          <w:szCs w:val="22"/>
        </w:rPr>
        <w:t>konstrukcja</w:t>
      </w:r>
      <w:r w:rsidRPr="00E40FFD">
        <w:rPr>
          <w:rFonts w:ascii="Times New Roman" w:hAnsi="Times New Roman" w:cs="Times New Roman"/>
          <w:color w:val="auto"/>
          <w:spacing w:val="-12"/>
          <w:w w:val="110"/>
          <w:sz w:val="22"/>
          <w:szCs w:val="22"/>
        </w:rPr>
        <w:t xml:space="preserve"> </w:t>
      </w:r>
      <w:r w:rsidRPr="00E40FFD">
        <w:rPr>
          <w:rFonts w:ascii="Times New Roman" w:hAnsi="Times New Roman" w:cs="Times New Roman"/>
          <w:color w:val="auto"/>
          <w:w w:val="110"/>
          <w:sz w:val="22"/>
          <w:szCs w:val="22"/>
        </w:rPr>
        <w:t>nawierzchni</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 xml:space="preserve">Konstrukcję remontu nawierzchni drogi zaprojektowano w oparciu o przeprowadzoną wizję </w:t>
      </w:r>
      <w:r w:rsidRPr="00E40FFD">
        <w:rPr>
          <w:rFonts w:ascii="Times New Roman" w:hAnsi="Times New Roman" w:cs="Times New Roman"/>
        </w:rPr>
        <w:br/>
        <w:t>i pomiary w terenie oraz w oparciu o ustalenia zawarte z Zamawiającym. Zaprojektowano nawierzchnię jezdni bitumiczną o szerokości 4,00 m oraz obustronne pobocza utwardzone kruszywem o szerokości 0,30 m.</w:t>
      </w:r>
    </w:p>
    <w:p w:rsidR="00784A3E" w:rsidRPr="00E40FFD" w:rsidRDefault="00784A3E" w:rsidP="00784A3E">
      <w:pPr>
        <w:pStyle w:val="Nagwek1"/>
        <w:tabs>
          <w:tab w:val="left" w:pos="409"/>
        </w:tabs>
        <w:spacing w:before="100" w:beforeAutospacing="1" w:after="100" w:afterAutospacing="1" w:line="276" w:lineRule="auto"/>
        <w:contextualSpacing/>
        <w:jc w:val="both"/>
        <w:rPr>
          <w:rFonts w:ascii="Times New Roman" w:hAnsi="Times New Roman" w:cs="Times New Roman"/>
          <w:color w:val="auto"/>
          <w:sz w:val="22"/>
          <w:szCs w:val="22"/>
        </w:rPr>
      </w:pPr>
      <w:r w:rsidRPr="00E40FFD">
        <w:rPr>
          <w:rFonts w:ascii="Times New Roman" w:hAnsi="Times New Roman" w:cs="Times New Roman"/>
          <w:color w:val="auto"/>
          <w:sz w:val="22"/>
          <w:szCs w:val="22"/>
        </w:rPr>
        <w:t>Przyjęto następujące konstrukcje:</w:t>
      </w:r>
    </w:p>
    <w:p w:rsidR="00784A3E" w:rsidRPr="00E40FFD" w:rsidRDefault="00784A3E" w:rsidP="00784A3E">
      <w:pPr>
        <w:spacing w:line="276" w:lineRule="auto"/>
        <w:jc w:val="both"/>
        <w:rPr>
          <w:rFonts w:ascii="Times New Roman" w:hAnsi="Times New Roman" w:cs="Times New Roman"/>
          <w:bCs/>
        </w:rPr>
      </w:pPr>
      <w:r w:rsidRPr="00E40FFD">
        <w:rPr>
          <w:rFonts w:ascii="Times New Roman" w:hAnsi="Times New Roman" w:cs="Times New Roman"/>
        </w:rPr>
        <w:t xml:space="preserve">4.1 Konstrukcja jezdni na odcinku: </w:t>
      </w:r>
      <w:r w:rsidRPr="00E40FFD">
        <w:rPr>
          <w:rFonts w:ascii="Times New Roman" w:hAnsi="Times New Roman" w:cs="Times New Roman"/>
        </w:rPr>
        <w:tab/>
        <w:t xml:space="preserve">od </w:t>
      </w:r>
      <w:r w:rsidRPr="00E40FFD">
        <w:rPr>
          <w:rFonts w:ascii="Times New Roman" w:hAnsi="Times New Roman" w:cs="Times New Roman"/>
          <w:bCs/>
          <w:lang w:val="x-none"/>
        </w:rPr>
        <w:t xml:space="preserve">km </w:t>
      </w:r>
      <w:r w:rsidRPr="00E40FFD">
        <w:rPr>
          <w:rFonts w:ascii="Times New Roman" w:hAnsi="Times New Roman" w:cs="Times New Roman"/>
          <w:bCs/>
        </w:rPr>
        <w:t>1+100,00</w:t>
      </w:r>
      <w:r w:rsidRPr="00E40FFD">
        <w:rPr>
          <w:rFonts w:ascii="Times New Roman" w:hAnsi="Times New Roman" w:cs="Times New Roman"/>
          <w:bCs/>
          <w:lang w:val="x-none"/>
        </w:rPr>
        <w:t xml:space="preserve"> do km </w:t>
      </w:r>
      <w:r w:rsidRPr="00E40FFD">
        <w:rPr>
          <w:rFonts w:ascii="Times New Roman" w:hAnsi="Times New Roman" w:cs="Times New Roman"/>
          <w:bCs/>
        </w:rPr>
        <w:t>1+577,00</w:t>
      </w:r>
    </w:p>
    <w:p w:rsidR="00784A3E" w:rsidRPr="00E40FFD" w:rsidRDefault="00784A3E" w:rsidP="00784A3E">
      <w:pPr>
        <w:spacing w:line="276" w:lineRule="auto"/>
        <w:ind w:left="2832" w:firstLine="708"/>
        <w:jc w:val="both"/>
        <w:rPr>
          <w:rFonts w:ascii="Times New Roman" w:hAnsi="Times New Roman" w:cs="Times New Roman"/>
          <w:bCs/>
        </w:rPr>
      </w:pPr>
      <w:r w:rsidRPr="00E40FFD">
        <w:rPr>
          <w:rFonts w:ascii="Times New Roman" w:hAnsi="Times New Roman" w:cs="Times New Roman"/>
          <w:bCs/>
        </w:rPr>
        <w:t>od km 1+660,00 do km 1+715,00</w:t>
      </w:r>
    </w:p>
    <w:p w:rsidR="00784A3E" w:rsidRPr="00E40FFD" w:rsidRDefault="00784A3E" w:rsidP="00784A3E">
      <w:pPr>
        <w:spacing w:line="276" w:lineRule="auto"/>
        <w:jc w:val="both"/>
        <w:rPr>
          <w:rFonts w:ascii="Times New Roman" w:hAnsi="Times New Roman" w:cs="Times New Roman"/>
          <w:bCs/>
        </w:rPr>
      </w:pP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t>od km 1+784,00 do km 1+800,00</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warstwa ścieralna z betonu asfaltowego AC 11 S  grub. 4 cm</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 warstwa ścieralna z betonu asfaltowego AC 11 S  grub. 4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skropienie istniejącej nawierzchni bitumicznej emulsją asfaltową C60 B3 ZM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istniejąca konstrukcja jezdni o nawierzchni bitumicznej</w:t>
      </w:r>
    </w:p>
    <w:p w:rsidR="00784A3E" w:rsidRPr="00E40FFD" w:rsidRDefault="00784A3E" w:rsidP="00784A3E">
      <w:pPr>
        <w:spacing w:line="276" w:lineRule="auto"/>
        <w:jc w:val="both"/>
        <w:rPr>
          <w:rFonts w:ascii="Times New Roman" w:hAnsi="Times New Roman" w:cs="Times New Roman"/>
          <w:bCs/>
          <w:u w:val="single"/>
        </w:rPr>
      </w:pPr>
    </w:p>
    <w:p w:rsidR="00784A3E" w:rsidRPr="00E40FFD" w:rsidRDefault="00784A3E" w:rsidP="00784A3E">
      <w:pPr>
        <w:spacing w:line="276" w:lineRule="auto"/>
        <w:jc w:val="both"/>
        <w:rPr>
          <w:rFonts w:ascii="Times New Roman" w:hAnsi="Times New Roman" w:cs="Times New Roman"/>
          <w:bCs/>
        </w:rPr>
      </w:pPr>
      <w:r w:rsidRPr="00E40FFD">
        <w:rPr>
          <w:rFonts w:ascii="Times New Roman" w:hAnsi="Times New Roman" w:cs="Times New Roman"/>
        </w:rPr>
        <w:t xml:space="preserve">4.2 Konstrukcja jezdni na odcinku </w:t>
      </w:r>
      <w:r w:rsidRPr="00E40FFD">
        <w:rPr>
          <w:rFonts w:ascii="Times New Roman" w:hAnsi="Times New Roman" w:cs="Times New Roman"/>
        </w:rPr>
        <w:tab/>
        <w:t xml:space="preserve">od </w:t>
      </w:r>
      <w:r w:rsidRPr="00E40FFD">
        <w:rPr>
          <w:rFonts w:ascii="Times New Roman" w:hAnsi="Times New Roman" w:cs="Times New Roman"/>
          <w:bCs/>
          <w:lang w:val="x-none"/>
        </w:rPr>
        <w:t xml:space="preserve">km </w:t>
      </w:r>
      <w:r w:rsidRPr="00E40FFD">
        <w:rPr>
          <w:rFonts w:ascii="Times New Roman" w:hAnsi="Times New Roman" w:cs="Times New Roman"/>
          <w:bCs/>
        </w:rPr>
        <w:t>1+577,00 do km 1+660,00</w:t>
      </w:r>
    </w:p>
    <w:p w:rsidR="00784A3E" w:rsidRPr="00E40FFD" w:rsidRDefault="00784A3E" w:rsidP="00784A3E">
      <w:pPr>
        <w:spacing w:line="276" w:lineRule="auto"/>
        <w:jc w:val="both"/>
        <w:rPr>
          <w:rFonts w:ascii="Times New Roman" w:hAnsi="Times New Roman" w:cs="Times New Roman"/>
          <w:bCs/>
        </w:rPr>
      </w:pP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r>
      <w:r w:rsidRPr="00E40FFD">
        <w:rPr>
          <w:rFonts w:ascii="Times New Roman" w:hAnsi="Times New Roman" w:cs="Times New Roman"/>
          <w:bCs/>
        </w:rPr>
        <w:tab/>
        <w:t xml:space="preserve">od km 1+715,00 do km 1+784,00 </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warstwa ścieralna z betonu asfaltowego AC 11 S  grub. 4 cm</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 warstwa ścieralna z betonu asfaltowego AC 11 S  grub. 4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skropienie podbudowy z kruszywa łamanego emulsją asfaltową C60 B3 ZM</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 podbudowa z kruszywa łamanego 0/63 mm grub. 15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istniejąca konstrukcja jezdni</w:t>
      </w:r>
    </w:p>
    <w:p w:rsidR="00784A3E" w:rsidRPr="00E40FFD" w:rsidRDefault="00784A3E" w:rsidP="00784A3E">
      <w:pPr>
        <w:spacing w:line="276" w:lineRule="auto"/>
        <w:jc w:val="both"/>
        <w:rPr>
          <w:rFonts w:ascii="Times New Roman" w:hAnsi="Times New Roman" w:cs="Times New Roman"/>
          <w:bCs/>
          <w:u w:val="single"/>
        </w:rPr>
      </w:pP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4.3</w:t>
      </w:r>
      <w:r w:rsidRPr="00E40FFD">
        <w:rPr>
          <w:rFonts w:ascii="Times New Roman" w:hAnsi="Times New Roman" w:cs="Times New Roman"/>
        </w:rPr>
        <w:tab/>
        <w:t xml:space="preserve">Konstrukcja jezdni na odcinkach wymagających wymiany konstrukcji (szerokość zmienna).  </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 xml:space="preserve">Szczegółowy obmiar powierzchni zawarto w przedmiarze robót. </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lastRenderedPageBreak/>
        <w:tab/>
        <w:t>● warstwa ścieralna z betonu asfaltowego AC 11 S  grub. 4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warstwa wiążąca z betonu asfaltowego AC 11 W  grub. 4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skropienie podbudowy z kruszywa łamanego emulsją asfaltową C60 B3 ZM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podbudowa z kruszywa łamanego 0/63 mm grub. 15 cm</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t>● podbudowa z pospółki 0/63 mm grub. 30 cm</w:t>
      </w:r>
    </w:p>
    <w:p w:rsidR="00784A3E" w:rsidRPr="00E40FFD" w:rsidRDefault="00784A3E" w:rsidP="00784A3E">
      <w:pPr>
        <w:spacing w:line="276" w:lineRule="auto"/>
        <w:ind w:left="1416" w:firstLine="708"/>
        <w:rPr>
          <w:rFonts w:ascii="Times New Roman" w:hAnsi="Times New Roman" w:cs="Times New Roman"/>
        </w:rPr>
      </w:pP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 xml:space="preserve">4.4 </w:t>
      </w:r>
      <w:r w:rsidRPr="00E40FFD">
        <w:rPr>
          <w:rFonts w:ascii="Times New Roman" w:hAnsi="Times New Roman" w:cs="Times New Roman"/>
          <w:u w:val="single"/>
        </w:rPr>
        <w:t>Konstrukcja poboczy</w:t>
      </w:r>
      <w:r w:rsidRPr="00E40FFD">
        <w:rPr>
          <w:rFonts w:ascii="Times New Roman" w:hAnsi="Times New Roman" w:cs="Times New Roman"/>
        </w:rPr>
        <w:t>:</w:t>
      </w:r>
    </w:p>
    <w:p w:rsidR="00784A3E" w:rsidRPr="00E40FFD" w:rsidRDefault="00784A3E" w:rsidP="00784A3E">
      <w:pPr>
        <w:spacing w:line="276" w:lineRule="auto"/>
        <w:rPr>
          <w:rFonts w:ascii="Times New Roman" w:hAnsi="Times New Roman" w:cs="Times New Roman"/>
          <w:iCs/>
        </w:rPr>
      </w:pPr>
      <w:r w:rsidRPr="00E40FFD">
        <w:rPr>
          <w:rFonts w:ascii="Times New Roman" w:hAnsi="Times New Roman" w:cs="Times New Roman"/>
        </w:rPr>
        <w:t xml:space="preserve">Pobocza na odcinku od km 1+100,00 do km 1+800,00 </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8 cm utwardzenie poboczy kruszywem łamanym 0/31,5 mm, stabilizowanym mechanicznie,</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15 cm utwardzenie poboczy kruszywem łamanym 0/63 mm, stabilizowanym mechanicznie</w:t>
      </w:r>
    </w:p>
    <w:p w:rsidR="00784A3E" w:rsidRPr="00E40FFD" w:rsidRDefault="00784A3E" w:rsidP="00784A3E">
      <w:pPr>
        <w:spacing w:line="276" w:lineRule="auto"/>
        <w:rPr>
          <w:rFonts w:ascii="Times New Roman" w:hAnsi="Times New Roman" w:cs="Times New Roman"/>
        </w:rPr>
      </w:pPr>
      <w:r w:rsidRPr="00E40FFD">
        <w:rPr>
          <w:rFonts w:ascii="Times New Roman" w:hAnsi="Times New Roman" w:cs="Times New Roman"/>
        </w:rPr>
        <w:tab/>
        <w:t>●   istniejące pobocze ziemne.</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 xml:space="preserve">            Szczegóły rozwiązań konstrukcyjnych jezdni i poboczy zawarto w załącznikach graficznych                </w:t>
      </w:r>
    </w:p>
    <w:p w:rsidR="00784A3E" w:rsidRPr="00E40FFD" w:rsidRDefault="00784A3E" w:rsidP="00784A3E">
      <w:pPr>
        <w:spacing w:line="276" w:lineRule="auto"/>
        <w:jc w:val="both"/>
        <w:rPr>
          <w:rFonts w:ascii="Times New Roman" w:hAnsi="Times New Roman" w:cs="Times New Roman"/>
        </w:rPr>
      </w:pPr>
      <w:r w:rsidRPr="00E40FFD">
        <w:rPr>
          <w:rFonts w:ascii="Times New Roman" w:hAnsi="Times New Roman" w:cs="Times New Roman"/>
        </w:rPr>
        <w:tab/>
      </w:r>
    </w:p>
    <w:p w:rsidR="00784A3E" w:rsidRPr="00E40FFD" w:rsidRDefault="00784A3E" w:rsidP="00784A3E">
      <w:pPr>
        <w:spacing w:line="276" w:lineRule="auto"/>
        <w:rPr>
          <w:rFonts w:ascii="Times New Roman" w:hAnsi="Times New Roman" w:cs="Times New Roman"/>
          <w:bCs/>
        </w:rPr>
      </w:pPr>
      <w:r w:rsidRPr="00E40FFD">
        <w:rPr>
          <w:rFonts w:ascii="Times New Roman" w:hAnsi="Times New Roman" w:cs="Times New Roman"/>
          <w:b/>
          <w:bCs/>
        </w:rPr>
        <w:t>Zestawienie projektowanych elementów przebudowy drogi</w:t>
      </w:r>
      <w:r w:rsidRPr="00E40FFD">
        <w:rPr>
          <w:rFonts w:ascii="Times New Roman" w:hAnsi="Times New Roman" w:cs="Times New Roman"/>
          <w:bCs/>
        </w:rPr>
        <w:t xml:space="preserve">:                                             </w:t>
      </w:r>
    </w:p>
    <w:p w:rsidR="00784A3E" w:rsidRPr="00E40FFD" w:rsidRDefault="00784A3E" w:rsidP="00784A3E">
      <w:pPr>
        <w:numPr>
          <w:ilvl w:val="0"/>
          <w:numId w:val="11"/>
        </w:numPr>
        <w:tabs>
          <w:tab w:val="left" w:pos="709"/>
        </w:tabs>
        <w:spacing w:after="0" w:line="276" w:lineRule="auto"/>
        <w:ind w:left="1068"/>
        <w:rPr>
          <w:rFonts w:ascii="Times New Roman" w:hAnsi="Times New Roman" w:cs="Times New Roman"/>
        </w:rPr>
      </w:pPr>
      <w:r w:rsidRPr="00E40FFD">
        <w:rPr>
          <w:rFonts w:ascii="Times New Roman" w:hAnsi="Times New Roman" w:cs="Times New Roman"/>
        </w:rPr>
        <w:t>nawierzchnia bitumiczna jezdni drogi</w:t>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t>- 2 800,00 m</w:t>
      </w:r>
      <w:r w:rsidRPr="00E40FFD">
        <w:rPr>
          <w:rFonts w:ascii="Times New Roman" w:hAnsi="Times New Roman" w:cs="Times New Roman"/>
          <w:vertAlign w:val="superscript"/>
        </w:rPr>
        <w:t>2</w:t>
      </w:r>
      <w:r w:rsidRPr="00E40FFD">
        <w:rPr>
          <w:rFonts w:ascii="Times New Roman" w:hAnsi="Times New Roman" w:cs="Times New Roman"/>
        </w:rPr>
        <w:t xml:space="preserve">     </w:t>
      </w:r>
    </w:p>
    <w:p w:rsidR="00784A3E" w:rsidRPr="00E40FFD" w:rsidRDefault="00784A3E" w:rsidP="00784A3E">
      <w:pPr>
        <w:numPr>
          <w:ilvl w:val="0"/>
          <w:numId w:val="11"/>
        </w:numPr>
        <w:tabs>
          <w:tab w:val="left" w:pos="709"/>
        </w:tabs>
        <w:spacing w:after="0" w:line="276" w:lineRule="auto"/>
        <w:rPr>
          <w:rFonts w:ascii="Times New Roman" w:hAnsi="Times New Roman" w:cs="Times New Roman"/>
        </w:rPr>
      </w:pPr>
      <w:r w:rsidRPr="00E40FFD">
        <w:rPr>
          <w:rFonts w:ascii="Times New Roman" w:hAnsi="Times New Roman" w:cs="Times New Roman"/>
        </w:rPr>
        <w:t>przepust pod zjazdem z rur PP Ø 500 mm</w:t>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r>
      <w:r w:rsidRPr="00E40FFD">
        <w:rPr>
          <w:rFonts w:ascii="Times New Roman" w:hAnsi="Times New Roman" w:cs="Times New Roman"/>
        </w:rPr>
        <w:tab/>
        <w:t xml:space="preserve">- 6,00 m    </w:t>
      </w:r>
    </w:p>
    <w:p w:rsidR="00784A3E" w:rsidRPr="00E40FFD" w:rsidRDefault="00784A3E" w:rsidP="00784A3E">
      <w:pPr>
        <w:numPr>
          <w:ilvl w:val="0"/>
          <w:numId w:val="11"/>
        </w:numPr>
        <w:tabs>
          <w:tab w:val="left" w:pos="709"/>
        </w:tabs>
        <w:spacing w:after="0" w:line="276" w:lineRule="auto"/>
        <w:rPr>
          <w:rFonts w:ascii="Times New Roman" w:hAnsi="Times New Roman" w:cs="Times New Roman"/>
        </w:rPr>
      </w:pPr>
      <w:r w:rsidRPr="00E40FFD">
        <w:rPr>
          <w:rFonts w:ascii="Times New Roman" w:hAnsi="Times New Roman" w:cs="Times New Roman"/>
        </w:rPr>
        <w:t>nawierzchnia na zjazdach z kruszywa łamanego</w:t>
      </w:r>
      <w:r w:rsidRPr="00E40FFD">
        <w:rPr>
          <w:rFonts w:ascii="Times New Roman" w:hAnsi="Times New Roman" w:cs="Times New Roman"/>
        </w:rPr>
        <w:tab/>
      </w:r>
      <w:r w:rsidRPr="00E40FFD">
        <w:rPr>
          <w:rFonts w:ascii="Times New Roman" w:hAnsi="Times New Roman" w:cs="Times New Roman"/>
        </w:rPr>
        <w:tab/>
        <w:t xml:space="preserve">- </w:t>
      </w:r>
      <w:r w:rsidRPr="00E40FFD">
        <w:rPr>
          <w:rFonts w:ascii="Times New Roman" w:hAnsi="Times New Roman" w:cs="Times New Roman"/>
        </w:rPr>
        <w:tab/>
        <w:t>24,00 m</w:t>
      </w:r>
      <w:r w:rsidRPr="00E40FFD">
        <w:rPr>
          <w:rFonts w:ascii="Times New Roman" w:hAnsi="Times New Roman" w:cs="Times New Roman"/>
          <w:vertAlign w:val="superscript"/>
        </w:rPr>
        <w:t>2</w:t>
      </w:r>
      <w:r w:rsidRPr="00E40FFD">
        <w:rPr>
          <w:rFonts w:ascii="Times New Roman" w:hAnsi="Times New Roman" w:cs="Times New Roman"/>
        </w:rPr>
        <w:t xml:space="preserve">         </w:t>
      </w:r>
    </w:p>
    <w:p w:rsidR="00784A3E" w:rsidRPr="00E40FFD" w:rsidRDefault="00784A3E" w:rsidP="00784A3E">
      <w:pPr>
        <w:pStyle w:val="Tekstpodstawowy"/>
        <w:tabs>
          <w:tab w:val="left" w:pos="284"/>
          <w:tab w:val="left" w:pos="438"/>
        </w:tabs>
        <w:spacing w:before="66"/>
        <w:ind w:left="437"/>
        <w:contextualSpacing/>
        <w:jc w:val="both"/>
        <w:rPr>
          <w:b/>
          <w:sz w:val="22"/>
          <w:szCs w:val="22"/>
        </w:rPr>
      </w:pPr>
    </w:p>
    <w:p w:rsidR="00784A3E" w:rsidRPr="00E40FFD" w:rsidRDefault="00784A3E" w:rsidP="00E40FFD">
      <w:pPr>
        <w:pStyle w:val="Tekstpodstawowy"/>
        <w:widowControl w:val="0"/>
        <w:numPr>
          <w:ilvl w:val="0"/>
          <w:numId w:val="12"/>
        </w:numPr>
        <w:tabs>
          <w:tab w:val="left" w:pos="284"/>
          <w:tab w:val="left" w:pos="438"/>
        </w:tabs>
        <w:spacing w:before="66" w:after="0"/>
        <w:contextualSpacing/>
        <w:jc w:val="both"/>
        <w:rPr>
          <w:b/>
          <w:sz w:val="22"/>
          <w:szCs w:val="22"/>
        </w:rPr>
      </w:pPr>
      <w:r w:rsidRPr="00E40FFD">
        <w:rPr>
          <w:b/>
          <w:w w:val="110"/>
          <w:sz w:val="22"/>
          <w:szCs w:val="22"/>
        </w:rPr>
        <w:t>Przebieg</w:t>
      </w:r>
      <w:r w:rsidRPr="00E40FFD">
        <w:rPr>
          <w:b/>
          <w:spacing w:val="-35"/>
          <w:w w:val="110"/>
          <w:sz w:val="22"/>
          <w:szCs w:val="22"/>
        </w:rPr>
        <w:t xml:space="preserve"> </w:t>
      </w:r>
      <w:r w:rsidRPr="00E40FFD">
        <w:rPr>
          <w:b/>
          <w:w w:val="110"/>
          <w:sz w:val="22"/>
          <w:szCs w:val="22"/>
        </w:rPr>
        <w:t>niwelety</w:t>
      </w:r>
      <w:r w:rsidRPr="00E40FFD">
        <w:rPr>
          <w:b/>
          <w:spacing w:val="-39"/>
          <w:w w:val="110"/>
          <w:sz w:val="22"/>
          <w:szCs w:val="22"/>
        </w:rPr>
        <w:t xml:space="preserve"> </w:t>
      </w:r>
      <w:r w:rsidRPr="00E40FFD">
        <w:rPr>
          <w:b/>
          <w:w w:val="110"/>
          <w:sz w:val="22"/>
          <w:szCs w:val="22"/>
        </w:rPr>
        <w:t>w</w:t>
      </w:r>
      <w:r w:rsidRPr="00E40FFD">
        <w:rPr>
          <w:b/>
          <w:spacing w:val="-32"/>
          <w:w w:val="110"/>
          <w:sz w:val="22"/>
          <w:szCs w:val="22"/>
        </w:rPr>
        <w:t xml:space="preserve"> </w:t>
      </w:r>
      <w:r w:rsidRPr="00E40FFD">
        <w:rPr>
          <w:b/>
          <w:w w:val="110"/>
          <w:sz w:val="22"/>
          <w:szCs w:val="22"/>
        </w:rPr>
        <w:t>przekroju</w:t>
      </w:r>
      <w:r w:rsidRPr="00E40FFD">
        <w:rPr>
          <w:b/>
          <w:spacing w:val="-29"/>
          <w:w w:val="110"/>
          <w:sz w:val="22"/>
          <w:szCs w:val="22"/>
        </w:rPr>
        <w:t xml:space="preserve"> </w:t>
      </w:r>
      <w:r w:rsidRPr="00E40FFD">
        <w:rPr>
          <w:b/>
          <w:w w:val="110"/>
          <w:sz w:val="22"/>
          <w:szCs w:val="22"/>
        </w:rPr>
        <w:t>podłużnym</w:t>
      </w:r>
      <w:r w:rsidRPr="00E40FFD">
        <w:rPr>
          <w:b/>
          <w:spacing w:val="-31"/>
          <w:w w:val="110"/>
          <w:sz w:val="22"/>
          <w:szCs w:val="22"/>
        </w:rPr>
        <w:t xml:space="preserve"> </w:t>
      </w:r>
      <w:r w:rsidRPr="00E40FFD">
        <w:rPr>
          <w:b/>
          <w:w w:val="125"/>
          <w:sz w:val="22"/>
          <w:szCs w:val="22"/>
        </w:rPr>
        <w:t>i</w:t>
      </w:r>
      <w:r w:rsidRPr="00E40FFD">
        <w:rPr>
          <w:b/>
          <w:spacing w:val="-67"/>
          <w:w w:val="125"/>
          <w:sz w:val="22"/>
          <w:szCs w:val="22"/>
        </w:rPr>
        <w:t xml:space="preserve"> </w:t>
      </w:r>
      <w:r w:rsidRPr="00E40FFD">
        <w:rPr>
          <w:b/>
          <w:w w:val="110"/>
          <w:sz w:val="22"/>
          <w:szCs w:val="22"/>
        </w:rPr>
        <w:t xml:space="preserve">poprzecznym wraz </w:t>
      </w:r>
      <w:r w:rsidRPr="00E40FFD">
        <w:rPr>
          <w:b/>
          <w:w w:val="110"/>
          <w:sz w:val="22"/>
          <w:szCs w:val="22"/>
        </w:rPr>
        <w:br/>
        <w:t>z odwodnieniem</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 xml:space="preserve">Przebieg projektowanej niwelety jezdni został dostosowany do istniejącego stanu </w:t>
      </w:r>
      <w:r w:rsidRPr="00E40FFD">
        <w:rPr>
          <w:rFonts w:ascii="Times New Roman" w:hAnsi="Times New Roman" w:cs="Times New Roman"/>
        </w:rPr>
        <w:br/>
        <w:t>i przebiegu drogi, z uwzględnieniem spadków przyległego terenu. Projekt nie przewiduje zmiany istniejącego pochylenia niwelety jezdni. Niweleta jezdni na całym odcinku podnosi się średnio o 8 - 20 cm .</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rPr>
        <w:t>Na remontowanym odcinku założenia projektowe przewidują osiągnięcie poprzecznego profilu jezdni ze spadkiem daszkowym o wartości na prostej 2%, a na łukach poziomych ze spadkiem jednostronnym o wartości 4% oraz na poboczach drogi uzyskanie spadku o wartości 4%.</w:t>
      </w:r>
    </w:p>
    <w:p w:rsidR="00784A3E" w:rsidRPr="00E40FFD" w:rsidRDefault="00784A3E" w:rsidP="00784A3E">
      <w:pPr>
        <w:spacing w:line="276" w:lineRule="auto"/>
        <w:ind w:firstLine="708"/>
        <w:jc w:val="both"/>
        <w:rPr>
          <w:rFonts w:ascii="Times New Roman" w:hAnsi="Times New Roman" w:cs="Times New Roman"/>
        </w:rPr>
      </w:pPr>
      <w:r w:rsidRPr="00E40FFD">
        <w:rPr>
          <w:rFonts w:ascii="Times New Roman" w:hAnsi="Times New Roman" w:cs="Times New Roman"/>
          <w:iCs/>
        </w:rPr>
        <w:t>System odwodnienia jezdni i korpusu drogi pozostaje bez zmian. Przy przebudowie drogi projektuje się odbudowę rowów,  oczyszczenie i odmulenie istniejących rowów otwartych ziemnych, z zachowaniem spadków dna rowu w kierunku istniejących przepustów pod zjazdami i przepustu pod koroną drogi na potoku Jawornik.</w:t>
      </w:r>
      <w:r w:rsidRPr="00E40FFD">
        <w:rPr>
          <w:rFonts w:ascii="Times New Roman" w:hAnsi="Times New Roman" w:cs="Times New Roman"/>
        </w:rPr>
        <w:t xml:space="preserve"> Podział spływu wód opadowych reguluje istniejące ukształtowanie terenu, gdzie wody opadowe z jezdni i poboczy kierowane są do otwartych rowów ziemnych i istniejącego potoku. Spływ wód w linii rowu odbywać się będzie poprzez istniejące pod zjazdami drogowymi przepusty rurowe.</w:t>
      </w:r>
    </w:p>
    <w:p w:rsidR="00784A3E" w:rsidRPr="00E40FFD" w:rsidRDefault="00784A3E" w:rsidP="00784A3E">
      <w:pPr>
        <w:ind w:right="157"/>
        <w:contextualSpacing/>
        <w:jc w:val="both"/>
        <w:rPr>
          <w:rFonts w:ascii="Times New Roman" w:hAnsi="Times New Roman" w:cs="Times New Roman"/>
        </w:rPr>
      </w:pPr>
    </w:p>
    <w:p w:rsidR="00784A3E" w:rsidRPr="00E40FFD" w:rsidRDefault="00784A3E" w:rsidP="00784A3E">
      <w:pPr>
        <w:spacing w:before="100" w:beforeAutospacing="1" w:after="100" w:afterAutospacing="1"/>
        <w:contextualSpacing/>
        <w:jc w:val="both"/>
        <w:rPr>
          <w:rFonts w:ascii="Times New Roman" w:hAnsi="Times New Roman" w:cs="Times New Roman"/>
        </w:rPr>
      </w:pPr>
      <w:r w:rsidRPr="00E40FFD">
        <w:rPr>
          <w:rFonts w:ascii="Times New Roman" w:hAnsi="Times New Roman" w:cs="Times New Roman"/>
          <w:b/>
        </w:rPr>
        <w:t>Termin wykonania robót:</w:t>
      </w:r>
      <w:r w:rsidRPr="00E40FFD">
        <w:rPr>
          <w:rFonts w:ascii="Times New Roman" w:hAnsi="Times New Roman" w:cs="Times New Roman"/>
        </w:rPr>
        <w:t xml:space="preserve"> do</w:t>
      </w:r>
      <w:r w:rsidRPr="00E40FFD">
        <w:rPr>
          <w:rFonts w:ascii="Times New Roman" w:eastAsiaTheme="majorEastAsia" w:hAnsi="Times New Roman" w:cs="Times New Roman"/>
          <w:color w:val="000000" w:themeColor="text1"/>
        </w:rPr>
        <w:t xml:space="preserve"> </w:t>
      </w:r>
      <w:r w:rsidRPr="00E40FFD">
        <w:rPr>
          <w:rFonts w:ascii="Times New Roman" w:eastAsiaTheme="majorEastAsia" w:hAnsi="Times New Roman" w:cs="Times New Roman"/>
          <w:b/>
          <w:bCs/>
          <w:color w:val="000000" w:themeColor="text1"/>
        </w:rPr>
        <w:t>100 dni od podpisania umowy</w:t>
      </w:r>
    </w:p>
    <w:p w:rsidR="00784A3E" w:rsidRPr="00E40FFD" w:rsidRDefault="00784A3E" w:rsidP="00784A3E">
      <w:pPr>
        <w:spacing w:after="0" w:line="240" w:lineRule="auto"/>
        <w:rPr>
          <w:rFonts w:ascii="Times New Roman" w:eastAsia="Times New Roman" w:hAnsi="Times New Roman" w:cs="Times New Roman"/>
          <w:b/>
          <w:bCs/>
          <w:color w:val="000000"/>
          <w:lang w:eastAsia="pl-PL"/>
        </w:rPr>
      </w:pPr>
    </w:p>
    <w:p w:rsidR="00784A3E" w:rsidRPr="00E40FFD" w:rsidRDefault="00784A3E" w:rsidP="00784A3E">
      <w:pPr>
        <w:spacing w:after="0" w:line="240" w:lineRule="auto"/>
        <w:rPr>
          <w:rFonts w:ascii="Times New Roman" w:eastAsia="Times New Roman" w:hAnsi="Times New Roman" w:cs="Times New Roman"/>
          <w:b/>
          <w:bCs/>
          <w:color w:val="000000"/>
          <w:lang w:eastAsia="pl-PL"/>
        </w:rPr>
      </w:pPr>
    </w:p>
    <w:p w:rsidR="00016D2E" w:rsidRPr="00E40FFD" w:rsidRDefault="006F4EFE" w:rsidP="001D0036">
      <w:pPr>
        <w:spacing w:after="0" w:line="240" w:lineRule="auto"/>
        <w:rPr>
          <w:rFonts w:ascii="Times New Roman" w:eastAsia="Times New Roman" w:hAnsi="Times New Roman" w:cs="Times New Roman"/>
          <w:b/>
          <w:bCs/>
          <w:color w:val="000000"/>
          <w:lang w:eastAsia="pl-PL"/>
        </w:rPr>
      </w:pPr>
      <w:r w:rsidRPr="00E40FFD">
        <w:rPr>
          <w:rFonts w:ascii="Times New Roman" w:eastAsia="Times New Roman" w:hAnsi="Times New Roman" w:cs="Times New Roman"/>
          <w:b/>
          <w:bCs/>
          <w:color w:val="000000"/>
          <w:u w:val="single"/>
          <w:lang w:eastAsia="pl-PL"/>
        </w:rPr>
        <w:lastRenderedPageBreak/>
        <w:t>Z</w:t>
      </w:r>
      <w:bookmarkStart w:id="3" w:name="_GoBack"/>
      <w:bookmarkEnd w:id="3"/>
      <w:r w:rsidRPr="00E40FFD">
        <w:rPr>
          <w:rFonts w:ascii="Times New Roman" w:eastAsia="Times New Roman" w:hAnsi="Times New Roman" w:cs="Times New Roman"/>
          <w:b/>
          <w:bCs/>
          <w:color w:val="000000"/>
          <w:u w:val="single"/>
          <w:lang w:eastAsia="pl-PL"/>
        </w:rPr>
        <w:t>MIANY W SIWZ</w:t>
      </w:r>
    </w:p>
    <w:p w:rsidR="00EC4358" w:rsidRPr="00E40FFD" w:rsidRDefault="00784A3E" w:rsidP="001D0036">
      <w:pPr>
        <w:spacing w:after="0" w:line="240" w:lineRule="auto"/>
        <w:rPr>
          <w:rFonts w:ascii="Times New Roman" w:eastAsia="Times New Roman" w:hAnsi="Times New Roman" w:cs="Times New Roman"/>
          <w:b/>
          <w:bCs/>
          <w:color w:val="000000"/>
          <w:lang w:eastAsia="pl-PL"/>
        </w:rPr>
      </w:pPr>
      <w:r w:rsidRPr="00E40FFD">
        <w:rPr>
          <w:rFonts w:ascii="Times New Roman" w:eastAsia="Times New Roman" w:hAnsi="Times New Roman" w:cs="Times New Roman"/>
          <w:b/>
          <w:bCs/>
          <w:color w:val="000000"/>
          <w:lang w:eastAsia="pl-PL"/>
        </w:rPr>
        <w:t>Przed zmianą</w:t>
      </w:r>
      <w:r w:rsidR="00EC4358" w:rsidRPr="00E40FFD">
        <w:rPr>
          <w:rFonts w:ascii="Times New Roman" w:eastAsia="Times New Roman" w:hAnsi="Times New Roman" w:cs="Times New Roman"/>
          <w:b/>
          <w:bCs/>
          <w:color w:val="000000"/>
          <w:lang w:eastAsia="pl-PL"/>
        </w:rPr>
        <w:t>: </w:t>
      </w:r>
    </w:p>
    <w:p w:rsidR="00C243AF" w:rsidRPr="00E40FFD" w:rsidRDefault="00C243AF" w:rsidP="001D0036">
      <w:pPr>
        <w:pStyle w:val="Default"/>
        <w:jc w:val="both"/>
        <w:rPr>
          <w:rFonts w:ascii="Times New Roman" w:hAnsi="Times New Roman" w:cs="Times New Roman"/>
          <w:b/>
          <w:bCs/>
          <w:color w:val="auto"/>
          <w:sz w:val="22"/>
          <w:szCs w:val="22"/>
        </w:rPr>
      </w:pPr>
    </w:p>
    <w:p w:rsidR="00784A3E" w:rsidRPr="00E40FFD" w:rsidRDefault="00784A3E" w:rsidP="00784A3E">
      <w:pPr>
        <w:spacing w:after="200" w:line="276" w:lineRule="auto"/>
        <w:contextualSpacing/>
        <w:jc w:val="both"/>
        <w:rPr>
          <w:rFonts w:ascii="Times New Roman" w:hAnsi="Times New Roman" w:cs="Times New Roman"/>
          <w:b/>
          <w:color w:val="000000" w:themeColor="text1"/>
        </w:rPr>
      </w:pPr>
      <w:r w:rsidRPr="00E40FFD">
        <w:rPr>
          <w:rFonts w:ascii="Times New Roman" w:hAnsi="Times New Roman" w:cs="Times New Roman"/>
          <w:b/>
          <w:color w:val="000000" w:themeColor="text1"/>
        </w:rPr>
        <w:t>22. Sposób oraz termin składania ofert, termin otwarcia ofert</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 xml:space="preserve">Ofertę wraz ze wszystkimi wymaganymi oświadczeniami i dokumentami, należy złożyć za pośrednictwem Platformy na stronie </w:t>
      </w:r>
      <w:hyperlink r:id="rId5" w:history="1">
        <w:r w:rsidRPr="00E40FFD">
          <w:rPr>
            <w:rStyle w:val="Hipercze"/>
            <w:rFonts w:ascii="Times New Roman" w:hAnsi="Times New Roman" w:cs="Times New Roman"/>
          </w:rPr>
          <w:t>https://platformazakupowa.pl/pn/bircza</w:t>
        </w:r>
      </w:hyperlink>
      <w:r w:rsidRPr="00E40FFD">
        <w:rPr>
          <w:rFonts w:ascii="Times New Roman" w:hAnsi="Times New Roman" w:cs="Times New Roman"/>
        </w:rPr>
        <w:t xml:space="preserve"> </w:t>
      </w:r>
      <w:r w:rsidRPr="00E40FFD">
        <w:rPr>
          <w:rFonts w:ascii="Times New Roman" w:hAnsi="Times New Roman" w:cs="Times New Roman"/>
          <w:color w:val="000000" w:themeColor="text1"/>
        </w:rPr>
        <w:t xml:space="preserve"> </w:t>
      </w:r>
      <w:r w:rsidRPr="00E40FFD">
        <w:rPr>
          <w:rFonts w:ascii="Times New Roman" w:hAnsi="Times New Roman" w:cs="Times New Roman"/>
          <w:color w:val="000000" w:themeColor="text1"/>
        </w:rPr>
        <w:br/>
        <w:t xml:space="preserve">w zakładce dedykowanej postępowaniu </w:t>
      </w:r>
      <w:r w:rsidRPr="00E40FFD">
        <w:rPr>
          <w:rFonts w:ascii="Times New Roman" w:hAnsi="Times New Roman" w:cs="Times New Roman"/>
          <w:b/>
          <w:color w:val="000000" w:themeColor="text1"/>
        </w:rPr>
        <w:t xml:space="preserve">do dnia </w:t>
      </w:r>
      <w:r w:rsidRPr="00E40FFD">
        <w:rPr>
          <w:rFonts w:ascii="Times New Roman" w:hAnsi="Times New Roman" w:cs="Times New Roman"/>
          <w:b/>
          <w:color w:val="000000" w:themeColor="text1"/>
          <w:highlight w:val="yellow"/>
        </w:rPr>
        <w:t>03.08.2021</w:t>
      </w:r>
      <w:r w:rsidRPr="00E40FFD">
        <w:rPr>
          <w:rFonts w:ascii="Times New Roman" w:hAnsi="Times New Roman" w:cs="Times New Roman"/>
          <w:b/>
          <w:color w:val="000000" w:themeColor="text1"/>
        </w:rPr>
        <w:t xml:space="preserve"> r. do godziny </w:t>
      </w:r>
      <w:r w:rsidRPr="00E40FFD">
        <w:rPr>
          <w:rFonts w:ascii="Times New Roman" w:hAnsi="Times New Roman" w:cs="Times New Roman"/>
          <w:b/>
          <w:bCs/>
          <w:caps/>
          <w:color w:val="000000" w:themeColor="text1"/>
        </w:rPr>
        <w:t>10</w:t>
      </w:r>
      <w:r w:rsidRPr="00E40FFD">
        <w:rPr>
          <w:rFonts w:ascii="Times New Roman" w:hAnsi="Times New Roman" w:cs="Times New Roman"/>
          <w:b/>
          <w:color w:val="000000" w:themeColor="text1"/>
        </w:rPr>
        <w:t xml:space="preserve">:00. </w:t>
      </w:r>
      <w:r w:rsidRPr="00E40FFD">
        <w:rPr>
          <w:rFonts w:ascii="Times New Roman" w:hAnsi="Times New Roman" w:cs="Times New Roman"/>
          <w:color w:val="000000" w:themeColor="text1"/>
        </w:rPr>
        <w:t>Składanie ofert przez www.platformazakupowa.pl jest dla Wykonawców całkowicie bezpłatne.</w:t>
      </w:r>
      <w:r w:rsidRPr="00E40FFD">
        <w:rPr>
          <w:rFonts w:ascii="Times New Roman" w:hAnsi="Times New Roman" w:cs="Times New Roman"/>
          <w:b/>
          <w:color w:val="000000" w:themeColor="text1"/>
        </w:rPr>
        <w:t xml:space="preserve"> </w:t>
      </w:r>
      <w:bookmarkStart w:id="4" w:name="_Hlk62816193"/>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b/>
          <w:color w:val="000000" w:themeColor="text1"/>
        </w:rPr>
        <w:t>Wykonawca może w przedmiotowym postępowaniu złożyć tylko jedną ofertę.</w:t>
      </w:r>
      <w:bookmarkEnd w:id="4"/>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Oferta powinna być sporządzona w języku polskim na Platformie Zakupowej pod adresem</w:t>
      </w:r>
      <w:r w:rsidRPr="00E40FFD">
        <w:rPr>
          <w:rFonts w:ascii="Times New Roman" w:hAnsi="Times New Roman" w:cs="Times New Roman"/>
        </w:rPr>
        <w:t xml:space="preserve"> </w:t>
      </w:r>
      <w:hyperlink r:id="rId6" w:history="1">
        <w:r w:rsidRPr="00E40FFD">
          <w:rPr>
            <w:rStyle w:val="Hipercze"/>
            <w:rFonts w:ascii="Times New Roman" w:hAnsi="Times New Roman" w:cs="Times New Roman"/>
          </w:rPr>
          <w:t>https://platformazakupowa.pl/pn/bircza</w:t>
        </w:r>
      </w:hyperlink>
      <w:r w:rsidRPr="00E40FFD">
        <w:rPr>
          <w:rFonts w:ascii="Times New Roman" w:hAnsi="Times New Roman" w:cs="Times New Roman"/>
          <w:color w:val="000000" w:themeColor="text1"/>
        </w:rPr>
        <w:t xml:space="preserve">  w zakładce „POSTĘPOWANIA” i pod nazwą postępowania wskazaną w tytule SWZ. Każdy dokument składający się na ofertę powinien być czytelny. </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O terminie złożenia oferty decyduje czas pełnego przeprocesowania transakcji na Platformie.</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Otwarcie ofert następ w dniu</w:t>
      </w:r>
      <w:r w:rsidRPr="00E40FFD">
        <w:rPr>
          <w:rFonts w:ascii="Times New Roman" w:hAnsi="Times New Roman" w:cs="Times New Roman"/>
          <w:b/>
          <w:bCs/>
          <w:caps/>
          <w:color w:val="000000" w:themeColor="text1"/>
        </w:rPr>
        <w:t xml:space="preserve"> </w:t>
      </w:r>
      <w:r w:rsidRPr="00E40FFD">
        <w:rPr>
          <w:rFonts w:ascii="Times New Roman" w:hAnsi="Times New Roman" w:cs="Times New Roman"/>
          <w:b/>
          <w:bCs/>
          <w:caps/>
          <w:color w:val="000000" w:themeColor="text1"/>
          <w:highlight w:val="yellow"/>
        </w:rPr>
        <w:t>03.08.2021</w:t>
      </w:r>
      <w:r w:rsidRPr="00E40FFD">
        <w:rPr>
          <w:rFonts w:ascii="Times New Roman" w:hAnsi="Times New Roman" w:cs="Times New Roman"/>
          <w:b/>
          <w:color w:val="000000" w:themeColor="text1"/>
        </w:rPr>
        <w:t xml:space="preserve"> r. o godzinie 10:15</w:t>
      </w:r>
      <w:r w:rsidRPr="00E40FFD">
        <w:rPr>
          <w:rFonts w:ascii="Times New Roman" w:hAnsi="Times New Roman" w:cs="Times New Roman"/>
          <w:color w:val="000000" w:themeColor="text1"/>
        </w:rPr>
        <w:t xml:space="preserve">  </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 xml:space="preserve">Najpóźniej przed otwarciem ofert, udostępnia się na stronie internetowej prowadzonego postępowania informację o kwocie, jaką zamierza się przeznaczyć na sfinansowanie zamówienia. </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 xml:space="preserve">Niezwłocznie po otwarciu ofert, udostępnia się na stronie internetowej prowadzonego postępowania </w:t>
      </w:r>
      <w:hyperlink r:id="rId7" w:history="1">
        <w:r w:rsidRPr="00E40FFD">
          <w:rPr>
            <w:rStyle w:val="Hipercze"/>
            <w:rFonts w:ascii="Times New Roman" w:hAnsi="Times New Roman" w:cs="Times New Roman"/>
          </w:rPr>
          <w:t>https://platformazakupowa.pl/pn/bircza</w:t>
        </w:r>
      </w:hyperlink>
      <w:r w:rsidRPr="00E40FFD">
        <w:rPr>
          <w:rFonts w:ascii="Times New Roman" w:hAnsi="Times New Roman" w:cs="Times New Roman"/>
        </w:rPr>
        <w:t xml:space="preserve"> </w:t>
      </w:r>
      <w:r w:rsidRPr="00E40FFD">
        <w:rPr>
          <w:rFonts w:ascii="Times New Roman" w:hAnsi="Times New Roman" w:cs="Times New Roman"/>
          <w:color w:val="000000" w:themeColor="text1"/>
        </w:rPr>
        <w:t xml:space="preserve">informacje o: </w:t>
      </w:r>
    </w:p>
    <w:p w:rsidR="00784A3E" w:rsidRPr="00E40FFD" w:rsidRDefault="00784A3E" w:rsidP="00784A3E">
      <w:pPr>
        <w:spacing w:line="276" w:lineRule="auto"/>
        <w:ind w:left="826" w:hanging="395"/>
        <w:jc w:val="both"/>
        <w:rPr>
          <w:rFonts w:ascii="Times New Roman" w:hAnsi="Times New Roman" w:cs="Times New Roman"/>
          <w:color w:val="000000" w:themeColor="text1"/>
        </w:rPr>
      </w:pPr>
      <w:r w:rsidRPr="00E40FFD">
        <w:rPr>
          <w:rFonts w:ascii="Times New Roman" w:hAnsi="Times New Roman" w:cs="Times New Roman"/>
          <w:color w:val="000000" w:themeColor="text1"/>
        </w:rPr>
        <w:t>a)</w:t>
      </w:r>
      <w:r w:rsidRPr="00E40FFD">
        <w:rPr>
          <w:rFonts w:ascii="Times New Roman" w:hAnsi="Times New Roman" w:cs="Times New Roman"/>
          <w:color w:val="000000" w:themeColor="text1"/>
        </w:rPr>
        <w:tab/>
        <w:t xml:space="preserve">nazwach albo imionach i nazwiskach oraz siedzibach lub miejscach prowadzonej działalności gospodarczej albo miejscach zamieszkania wykonawców, których oferty zostały otwarte; </w:t>
      </w:r>
    </w:p>
    <w:p w:rsidR="00784A3E" w:rsidRPr="00E40FFD" w:rsidRDefault="00784A3E" w:rsidP="00784A3E">
      <w:pPr>
        <w:spacing w:line="276" w:lineRule="auto"/>
        <w:ind w:left="826" w:hanging="395"/>
        <w:jc w:val="both"/>
        <w:rPr>
          <w:rFonts w:ascii="Times New Roman" w:hAnsi="Times New Roman" w:cs="Times New Roman"/>
          <w:color w:val="000000" w:themeColor="text1"/>
        </w:rPr>
      </w:pPr>
      <w:r w:rsidRPr="00E40FFD">
        <w:rPr>
          <w:rFonts w:ascii="Times New Roman" w:hAnsi="Times New Roman" w:cs="Times New Roman"/>
          <w:color w:val="000000" w:themeColor="text1"/>
        </w:rPr>
        <w:t>b)</w:t>
      </w:r>
      <w:r w:rsidRPr="00E40FFD">
        <w:rPr>
          <w:rFonts w:ascii="Times New Roman" w:hAnsi="Times New Roman" w:cs="Times New Roman"/>
          <w:color w:val="000000" w:themeColor="text1"/>
        </w:rPr>
        <w:tab/>
        <w:t>cenach lub kosztach zawartych w ofertach.</w:t>
      </w:r>
    </w:p>
    <w:p w:rsidR="00784A3E" w:rsidRPr="00E40FFD" w:rsidRDefault="00784A3E" w:rsidP="00784A3E">
      <w:pPr>
        <w:spacing w:line="276" w:lineRule="auto"/>
        <w:ind w:left="426" w:hanging="426"/>
        <w:jc w:val="both"/>
        <w:rPr>
          <w:rFonts w:ascii="Times New Roman" w:hAnsi="Times New Roman" w:cs="Times New Roman"/>
          <w:color w:val="000000" w:themeColor="text1"/>
        </w:rPr>
      </w:pPr>
      <w:r w:rsidRPr="00E40FFD">
        <w:rPr>
          <w:rFonts w:ascii="Times New Roman" w:hAnsi="Times New Roman" w:cs="Times New Roman"/>
          <w:color w:val="000000" w:themeColor="text1"/>
        </w:rPr>
        <w:t xml:space="preserve">22.8. 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E40FFD">
        <w:rPr>
          <w:rFonts w:ascii="Times New Roman" w:hAnsi="Times New Roman" w:cs="Times New Roman"/>
          <w:color w:val="000000" w:themeColor="text1"/>
        </w:rPr>
        <w:t>Pzp</w:t>
      </w:r>
      <w:proofErr w:type="spellEnd"/>
      <w:r w:rsidRPr="00E40FFD">
        <w:rPr>
          <w:rFonts w:ascii="Times New Roman" w:hAnsi="Times New Roman" w:cs="Times New Roman"/>
          <w:color w:val="000000" w:themeColor="text1"/>
        </w:rPr>
        <w:t>, gdzie zaznaczono, iż oferty, w postępowaniu oraz oświadczenie, o którym mowa w art. 125 ust. 1 sporządza się, pod rygorem nieważności, w postaci lub formie elektronicznej lub w postaci elektronicznej opatrzonej podpisem zaufanym lub podpisem osobistym.</w:t>
      </w:r>
    </w:p>
    <w:p w:rsidR="00784A3E" w:rsidRPr="00E40FFD" w:rsidRDefault="00784A3E" w:rsidP="00784A3E">
      <w:pPr>
        <w:spacing w:line="276" w:lineRule="auto"/>
        <w:ind w:left="426" w:hanging="426"/>
        <w:jc w:val="both"/>
        <w:rPr>
          <w:rFonts w:ascii="Times New Roman" w:hAnsi="Times New Roman" w:cs="Times New Roman"/>
          <w:color w:val="000000" w:themeColor="text1"/>
        </w:rPr>
      </w:pPr>
      <w:r w:rsidRPr="00E40FFD">
        <w:rPr>
          <w:rFonts w:ascii="Times New Roman" w:hAnsi="Times New Roman" w:cs="Times New Roman"/>
          <w:color w:val="000000" w:themeColor="text1"/>
        </w:rPr>
        <w:t>22.9. Szczegółowa instrukcja dla Wykonawców dotycząca złożenia, zmiany i wycofania oferty znajduje się na stronie internetowej pod adresem:  https://platformazakupowa.pl/strona/45-instrukcje</w:t>
      </w:r>
    </w:p>
    <w:p w:rsidR="00784A3E" w:rsidRPr="00E40FFD" w:rsidRDefault="00784A3E" w:rsidP="00784A3E">
      <w:pPr>
        <w:spacing w:after="200" w:line="276" w:lineRule="auto"/>
        <w:contextualSpacing/>
        <w:jc w:val="both"/>
        <w:rPr>
          <w:rFonts w:ascii="Times New Roman" w:hAnsi="Times New Roman" w:cs="Times New Roman"/>
          <w:b/>
          <w:color w:val="000000" w:themeColor="text1"/>
        </w:rPr>
      </w:pPr>
      <w:r w:rsidRPr="00E40FFD">
        <w:rPr>
          <w:rFonts w:ascii="Times New Roman" w:hAnsi="Times New Roman" w:cs="Times New Roman"/>
          <w:b/>
          <w:color w:val="000000" w:themeColor="text1"/>
        </w:rPr>
        <w:t>23. Termin związania ofertą</w:t>
      </w:r>
    </w:p>
    <w:p w:rsidR="00784A3E" w:rsidRPr="00E40FFD" w:rsidRDefault="00784A3E" w:rsidP="00784A3E">
      <w:pPr>
        <w:spacing w:line="276" w:lineRule="auto"/>
        <w:ind w:right="-108"/>
        <w:jc w:val="both"/>
        <w:rPr>
          <w:rFonts w:ascii="Times New Roman" w:hAnsi="Times New Roman" w:cs="Times New Roman"/>
          <w:b/>
          <w:bCs/>
          <w:color w:val="000000" w:themeColor="text1"/>
        </w:rPr>
      </w:pPr>
      <w:r w:rsidRPr="00E40FFD">
        <w:rPr>
          <w:rFonts w:ascii="Times New Roman" w:hAnsi="Times New Roman" w:cs="Times New Roman"/>
          <w:color w:val="000000" w:themeColor="text1"/>
        </w:rPr>
        <w:t xml:space="preserve">Wykonawca pozostaje związany ofertą </w:t>
      </w:r>
      <w:r w:rsidRPr="00E40FFD">
        <w:rPr>
          <w:rFonts w:ascii="Times New Roman" w:hAnsi="Times New Roman" w:cs="Times New Roman"/>
          <w:b/>
          <w:bCs/>
          <w:color w:val="000000" w:themeColor="text1"/>
        </w:rPr>
        <w:t xml:space="preserve">do dnia </w:t>
      </w:r>
      <w:r w:rsidRPr="00E40FFD">
        <w:rPr>
          <w:rFonts w:ascii="Times New Roman" w:hAnsi="Times New Roman" w:cs="Times New Roman"/>
          <w:b/>
          <w:bCs/>
          <w:color w:val="000000" w:themeColor="text1"/>
          <w:highlight w:val="yellow"/>
        </w:rPr>
        <w:t>01.09.2021 r.</w:t>
      </w:r>
    </w:p>
    <w:p w:rsidR="00784A3E" w:rsidRPr="00E40FFD" w:rsidRDefault="00784A3E" w:rsidP="00784A3E">
      <w:pPr>
        <w:spacing w:line="276" w:lineRule="auto"/>
        <w:ind w:right="-108"/>
        <w:jc w:val="both"/>
        <w:rPr>
          <w:rFonts w:ascii="Times New Roman" w:hAnsi="Times New Roman" w:cs="Times New Roman"/>
          <w:bCs/>
          <w:color w:val="000000" w:themeColor="text1"/>
        </w:rPr>
      </w:pPr>
      <w:r w:rsidRPr="00E40FFD">
        <w:rPr>
          <w:rFonts w:ascii="Times New Roman" w:hAnsi="Times New Roman" w:cs="Times New Roman"/>
          <w:bCs/>
          <w:color w:val="000000" w:themeColor="text1"/>
        </w:rPr>
        <w:t>Bieg terminu związania ofertą rozpoczyna się wraz z upływem terminu składania ofert.</w:t>
      </w:r>
    </w:p>
    <w:p w:rsidR="00784A3E" w:rsidRPr="00E40FFD" w:rsidRDefault="00784A3E" w:rsidP="001D0036">
      <w:pPr>
        <w:spacing w:after="0" w:line="240" w:lineRule="auto"/>
        <w:rPr>
          <w:rFonts w:ascii="Times New Roman" w:eastAsia="Times New Roman" w:hAnsi="Times New Roman" w:cs="Times New Roman"/>
          <w:b/>
          <w:bCs/>
          <w:color w:val="000000"/>
          <w:lang w:eastAsia="pl-PL"/>
        </w:rPr>
      </w:pPr>
    </w:p>
    <w:p w:rsidR="00C243AF" w:rsidRPr="00E40FFD" w:rsidRDefault="00784A3E" w:rsidP="001D0036">
      <w:pPr>
        <w:spacing w:after="0" w:line="240" w:lineRule="auto"/>
        <w:rPr>
          <w:rFonts w:ascii="Times New Roman" w:eastAsia="Times New Roman" w:hAnsi="Times New Roman" w:cs="Times New Roman"/>
          <w:b/>
          <w:bCs/>
          <w:color w:val="000000"/>
          <w:lang w:eastAsia="pl-PL"/>
        </w:rPr>
      </w:pPr>
      <w:r w:rsidRPr="00E40FFD">
        <w:rPr>
          <w:rFonts w:ascii="Times New Roman" w:eastAsia="Times New Roman" w:hAnsi="Times New Roman" w:cs="Times New Roman"/>
          <w:b/>
          <w:bCs/>
          <w:color w:val="000000"/>
          <w:lang w:eastAsia="pl-PL"/>
        </w:rPr>
        <w:t>Po zmianie</w:t>
      </w:r>
    </w:p>
    <w:p w:rsidR="00784A3E" w:rsidRPr="00E40FFD" w:rsidRDefault="00784A3E" w:rsidP="001D0036">
      <w:pPr>
        <w:spacing w:after="0" w:line="240" w:lineRule="auto"/>
        <w:rPr>
          <w:rFonts w:ascii="Times New Roman" w:eastAsia="Times New Roman" w:hAnsi="Times New Roman" w:cs="Times New Roman"/>
          <w:b/>
          <w:bCs/>
          <w:color w:val="000000"/>
          <w:lang w:eastAsia="pl-PL"/>
        </w:rPr>
      </w:pPr>
    </w:p>
    <w:p w:rsidR="00784A3E" w:rsidRPr="00E40FFD" w:rsidRDefault="00784A3E" w:rsidP="00784A3E">
      <w:pPr>
        <w:spacing w:after="200" w:line="276" w:lineRule="auto"/>
        <w:contextualSpacing/>
        <w:jc w:val="both"/>
        <w:rPr>
          <w:rFonts w:ascii="Times New Roman" w:hAnsi="Times New Roman" w:cs="Times New Roman"/>
          <w:b/>
          <w:color w:val="000000" w:themeColor="text1"/>
        </w:rPr>
      </w:pPr>
      <w:r w:rsidRPr="00E40FFD">
        <w:rPr>
          <w:rFonts w:ascii="Times New Roman" w:hAnsi="Times New Roman" w:cs="Times New Roman"/>
          <w:b/>
          <w:color w:val="000000" w:themeColor="text1"/>
        </w:rPr>
        <w:t>22. Sposób oraz termin składania ofert, termin otwarcia ofert</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 xml:space="preserve">Ofertę wraz ze wszystkimi wymaganymi oświadczeniami i dokumentami, należy złożyć za pośrednictwem Platformy na stronie </w:t>
      </w:r>
      <w:hyperlink r:id="rId8" w:history="1">
        <w:r w:rsidRPr="00E40FFD">
          <w:rPr>
            <w:rStyle w:val="Hipercze"/>
            <w:rFonts w:ascii="Times New Roman" w:hAnsi="Times New Roman" w:cs="Times New Roman"/>
          </w:rPr>
          <w:t>https://platformazakupowa.pl/pn/bircza</w:t>
        </w:r>
      </w:hyperlink>
      <w:r w:rsidRPr="00E40FFD">
        <w:rPr>
          <w:rFonts w:ascii="Times New Roman" w:hAnsi="Times New Roman" w:cs="Times New Roman"/>
        </w:rPr>
        <w:t xml:space="preserve"> </w:t>
      </w:r>
      <w:r w:rsidRPr="00E40FFD">
        <w:rPr>
          <w:rFonts w:ascii="Times New Roman" w:hAnsi="Times New Roman" w:cs="Times New Roman"/>
          <w:color w:val="000000" w:themeColor="text1"/>
        </w:rPr>
        <w:t xml:space="preserve"> </w:t>
      </w:r>
      <w:r w:rsidRPr="00E40FFD">
        <w:rPr>
          <w:rFonts w:ascii="Times New Roman" w:hAnsi="Times New Roman" w:cs="Times New Roman"/>
          <w:color w:val="000000" w:themeColor="text1"/>
        </w:rPr>
        <w:br/>
        <w:t xml:space="preserve">w zakładce dedykowanej postępowaniu </w:t>
      </w:r>
      <w:r w:rsidRPr="00E40FFD">
        <w:rPr>
          <w:rFonts w:ascii="Times New Roman" w:hAnsi="Times New Roman" w:cs="Times New Roman"/>
          <w:b/>
          <w:color w:val="000000" w:themeColor="text1"/>
        </w:rPr>
        <w:t xml:space="preserve">do dnia </w:t>
      </w:r>
      <w:r w:rsidRPr="00E40FFD">
        <w:rPr>
          <w:rFonts w:ascii="Times New Roman" w:hAnsi="Times New Roman" w:cs="Times New Roman"/>
          <w:b/>
          <w:color w:val="000000" w:themeColor="text1"/>
          <w:highlight w:val="yellow"/>
        </w:rPr>
        <w:t>04</w:t>
      </w:r>
      <w:r w:rsidRPr="00E40FFD">
        <w:rPr>
          <w:rFonts w:ascii="Times New Roman" w:hAnsi="Times New Roman" w:cs="Times New Roman"/>
          <w:b/>
          <w:color w:val="000000" w:themeColor="text1"/>
          <w:highlight w:val="yellow"/>
        </w:rPr>
        <w:t>.08.2021</w:t>
      </w:r>
      <w:r w:rsidRPr="00E40FFD">
        <w:rPr>
          <w:rFonts w:ascii="Times New Roman" w:hAnsi="Times New Roman" w:cs="Times New Roman"/>
          <w:b/>
          <w:color w:val="000000" w:themeColor="text1"/>
        </w:rPr>
        <w:t xml:space="preserve"> r. do godziny </w:t>
      </w:r>
      <w:r w:rsidRPr="00E40FFD">
        <w:rPr>
          <w:rFonts w:ascii="Times New Roman" w:hAnsi="Times New Roman" w:cs="Times New Roman"/>
          <w:b/>
          <w:bCs/>
          <w:caps/>
          <w:color w:val="000000" w:themeColor="text1"/>
        </w:rPr>
        <w:t>10</w:t>
      </w:r>
      <w:r w:rsidRPr="00E40FFD">
        <w:rPr>
          <w:rFonts w:ascii="Times New Roman" w:hAnsi="Times New Roman" w:cs="Times New Roman"/>
          <w:b/>
          <w:color w:val="000000" w:themeColor="text1"/>
        </w:rPr>
        <w:t xml:space="preserve">:00. </w:t>
      </w:r>
      <w:r w:rsidRPr="00E40FFD">
        <w:rPr>
          <w:rFonts w:ascii="Times New Roman" w:hAnsi="Times New Roman" w:cs="Times New Roman"/>
          <w:color w:val="000000" w:themeColor="text1"/>
        </w:rPr>
        <w:t>Składanie ofert przez www.platformazakupowa.pl jest dla Wykonawców całkowicie bezpłatne.</w:t>
      </w:r>
      <w:r w:rsidRPr="00E40FFD">
        <w:rPr>
          <w:rFonts w:ascii="Times New Roman" w:hAnsi="Times New Roman" w:cs="Times New Roman"/>
          <w:b/>
          <w:color w:val="000000" w:themeColor="text1"/>
        </w:rPr>
        <w:t xml:space="preserve"> </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b/>
          <w:color w:val="000000" w:themeColor="text1"/>
        </w:rPr>
        <w:lastRenderedPageBreak/>
        <w:t>Wykonawca może w przedmiotowym postępowaniu złożyć tylko jedną ofertę.</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Oferta powinna być sporządzona w języku polskim na Platformie Zakupowej pod adresem</w:t>
      </w:r>
      <w:r w:rsidRPr="00E40FFD">
        <w:rPr>
          <w:rFonts w:ascii="Times New Roman" w:hAnsi="Times New Roman" w:cs="Times New Roman"/>
        </w:rPr>
        <w:t xml:space="preserve"> </w:t>
      </w:r>
      <w:hyperlink r:id="rId9" w:history="1">
        <w:r w:rsidRPr="00E40FFD">
          <w:rPr>
            <w:rStyle w:val="Hipercze"/>
            <w:rFonts w:ascii="Times New Roman" w:hAnsi="Times New Roman" w:cs="Times New Roman"/>
          </w:rPr>
          <w:t>https://platformazakupowa.pl/pn/bircza</w:t>
        </w:r>
      </w:hyperlink>
      <w:r w:rsidRPr="00E40FFD">
        <w:rPr>
          <w:rFonts w:ascii="Times New Roman" w:hAnsi="Times New Roman" w:cs="Times New Roman"/>
          <w:color w:val="000000" w:themeColor="text1"/>
        </w:rPr>
        <w:t xml:space="preserve">  w zakładce „POSTĘPOWANIA” i pod nazwą postępowania wskazaną w tytule SWZ. Każdy dokument składający się na ofertę powinien być czytelny. </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O terminie złożenia oferty decyduje czas pełnego przeprocesowania transakcji na Platformie.</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Otwarcie ofert następ w dniu</w:t>
      </w:r>
      <w:r w:rsidRPr="00E40FFD">
        <w:rPr>
          <w:rFonts w:ascii="Times New Roman" w:hAnsi="Times New Roman" w:cs="Times New Roman"/>
          <w:b/>
          <w:bCs/>
          <w:caps/>
          <w:color w:val="000000" w:themeColor="text1"/>
        </w:rPr>
        <w:t xml:space="preserve"> </w:t>
      </w:r>
      <w:r w:rsidRPr="00E40FFD">
        <w:rPr>
          <w:rFonts w:ascii="Times New Roman" w:hAnsi="Times New Roman" w:cs="Times New Roman"/>
          <w:b/>
          <w:bCs/>
          <w:caps/>
          <w:color w:val="000000" w:themeColor="text1"/>
          <w:highlight w:val="yellow"/>
        </w:rPr>
        <w:t>04</w:t>
      </w:r>
      <w:r w:rsidRPr="00E40FFD">
        <w:rPr>
          <w:rFonts w:ascii="Times New Roman" w:hAnsi="Times New Roman" w:cs="Times New Roman"/>
          <w:b/>
          <w:bCs/>
          <w:caps/>
          <w:color w:val="000000" w:themeColor="text1"/>
          <w:highlight w:val="yellow"/>
        </w:rPr>
        <w:t>.08.2021</w:t>
      </w:r>
      <w:r w:rsidRPr="00E40FFD">
        <w:rPr>
          <w:rFonts w:ascii="Times New Roman" w:hAnsi="Times New Roman" w:cs="Times New Roman"/>
          <w:b/>
          <w:color w:val="000000" w:themeColor="text1"/>
        </w:rPr>
        <w:t xml:space="preserve"> r. o godzinie 10:15</w:t>
      </w:r>
      <w:r w:rsidRPr="00E40FFD">
        <w:rPr>
          <w:rFonts w:ascii="Times New Roman" w:hAnsi="Times New Roman" w:cs="Times New Roman"/>
          <w:color w:val="000000" w:themeColor="text1"/>
        </w:rPr>
        <w:t xml:space="preserve">  </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 xml:space="preserve">Najpóźniej przed otwarciem ofert, udostępnia się na stronie internetowej prowadzonego postępowania informację o kwocie, jaką zamierza się przeznaczyć na sfinansowanie zamówienia. </w:t>
      </w:r>
    </w:p>
    <w:p w:rsidR="00784A3E" w:rsidRPr="00E40FFD" w:rsidRDefault="00784A3E" w:rsidP="00784A3E">
      <w:pPr>
        <w:pStyle w:val="Akapitzlist"/>
        <w:numPr>
          <w:ilvl w:val="1"/>
          <w:numId w:val="9"/>
        </w:numPr>
        <w:spacing w:after="0" w:line="276" w:lineRule="auto"/>
        <w:contextualSpacing w:val="0"/>
        <w:jc w:val="both"/>
        <w:rPr>
          <w:rFonts w:ascii="Times New Roman" w:hAnsi="Times New Roman" w:cs="Times New Roman"/>
          <w:b/>
          <w:color w:val="000000" w:themeColor="text1"/>
        </w:rPr>
      </w:pPr>
      <w:r w:rsidRPr="00E40FFD">
        <w:rPr>
          <w:rFonts w:ascii="Times New Roman" w:hAnsi="Times New Roman" w:cs="Times New Roman"/>
          <w:color w:val="000000" w:themeColor="text1"/>
        </w:rPr>
        <w:t xml:space="preserve">Niezwłocznie po otwarciu ofert, udostępnia się na stronie internetowej prowadzonego postępowania </w:t>
      </w:r>
      <w:hyperlink r:id="rId10" w:history="1">
        <w:r w:rsidRPr="00E40FFD">
          <w:rPr>
            <w:rStyle w:val="Hipercze"/>
            <w:rFonts w:ascii="Times New Roman" w:hAnsi="Times New Roman" w:cs="Times New Roman"/>
          </w:rPr>
          <w:t>https://platformazakupowa.pl/pn/bircza</w:t>
        </w:r>
      </w:hyperlink>
      <w:r w:rsidRPr="00E40FFD">
        <w:rPr>
          <w:rFonts w:ascii="Times New Roman" w:hAnsi="Times New Roman" w:cs="Times New Roman"/>
        </w:rPr>
        <w:t xml:space="preserve"> </w:t>
      </w:r>
      <w:r w:rsidRPr="00E40FFD">
        <w:rPr>
          <w:rFonts w:ascii="Times New Roman" w:hAnsi="Times New Roman" w:cs="Times New Roman"/>
          <w:color w:val="000000" w:themeColor="text1"/>
        </w:rPr>
        <w:t xml:space="preserve">informacje o: </w:t>
      </w:r>
    </w:p>
    <w:p w:rsidR="00784A3E" w:rsidRPr="00E40FFD" w:rsidRDefault="00784A3E" w:rsidP="00784A3E">
      <w:pPr>
        <w:spacing w:line="276" w:lineRule="auto"/>
        <w:ind w:left="826" w:hanging="395"/>
        <w:jc w:val="both"/>
        <w:rPr>
          <w:rFonts w:ascii="Times New Roman" w:hAnsi="Times New Roman" w:cs="Times New Roman"/>
          <w:color w:val="000000" w:themeColor="text1"/>
        </w:rPr>
      </w:pPr>
      <w:r w:rsidRPr="00E40FFD">
        <w:rPr>
          <w:rFonts w:ascii="Times New Roman" w:hAnsi="Times New Roman" w:cs="Times New Roman"/>
          <w:color w:val="000000" w:themeColor="text1"/>
        </w:rPr>
        <w:t>a)</w:t>
      </w:r>
      <w:r w:rsidRPr="00E40FFD">
        <w:rPr>
          <w:rFonts w:ascii="Times New Roman" w:hAnsi="Times New Roman" w:cs="Times New Roman"/>
          <w:color w:val="000000" w:themeColor="text1"/>
        </w:rPr>
        <w:tab/>
        <w:t xml:space="preserve">nazwach albo imionach i nazwiskach oraz siedzibach lub miejscach prowadzonej działalności gospodarczej albo miejscach zamieszkania wykonawców, których oferty zostały otwarte; </w:t>
      </w:r>
    </w:p>
    <w:p w:rsidR="00784A3E" w:rsidRPr="00E40FFD" w:rsidRDefault="00784A3E" w:rsidP="00784A3E">
      <w:pPr>
        <w:spacing w:line="276" w:lineRule="auto"/>
        <w:ind w:left="826" w:hanging="395"/>
        <w:jc w:val="both"/>
        <w:rPr>
          <w:rFonts w:ascii="Times New Roman" w:hAnsi="Times New Roman" w:cs="Times New Roman"/>
          <w:color w:val="000000" w:themeColor="text1"/>
        </w:rPr>
      </w:pPr>
      <w:r w:rsidRPr="00E40FFD">
        <w:rPr>
          <w:rFonts w:ascii="Times New Roman" w:hAnsi="Times New Roman" w:cs="Times New Roman"/>
          <w:color w:val="000000" w:themeColor="text1"/>
        </w:rPr>
        <w:t>b)</w:t>
      </w:r>
      <w:r w:rsidRPr="00E40FFD">
        <w:rPr>
          <w:rFonts w:ascii="Times New Roman" w:hAnsi="Times New Roman" w:cs="Times New Roman"/>
          <w:color w:val="000000" w:themeColor="text1"/>
        </w:rPr>
        <w:tab/>
        <w:t>cenach lub kosztach zawartych w ofertach.</w:t>
      </w:r>
    </w:p>
    <w:p w:rsidR="00784A3E" w:rsidRPr="00E40FFD" w:rsidRDefault="00784A3E" w:rsidP="00784A3E">
      <w:pPr>
        <w:spacing w:line="276" w:lineRule="auto"/>
        <w:ind w:left="426" w:hanging="426"/>
        <w:jc w:val="both"/>
        <w:rPr>
          <w:rFonts w:ascii="Times New Roman" w:hAnsi="Times New Roman" w:cs="Times New Roman"/>
          <w:color w:val="000000" w:themeColor="text1"/>
        </w:rPr>
      </w:pPr>
      <w:r w:rsidRPr="00E40FFD">
        <w:rPr>
          <w:rFonts w:ascii="Times New Roman" w:hAnsi="Times New Roman" w:cs="Times New Roman"/>
          <w:color w:val="000000" w:themeColor="text1"/>
        </w:rPr>
        <w:t xml:space="preserve">22.8. 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E40FFD">
        <w:rPr>
          <w:rFonts w:ascii="Times New Roman" w:hAnsi="Times New Roman" w:cs="Times New Roman"/>
          <w:color w:val="000000" w:themeColor="text1"/>
        </w:rPr>
        <w:t>Pzp</w:t>
      </w:r>
      <w:proofErr w:type="spellEnd"/>
      <w:r w:rsidRPr="00E40FFD">
        <w:rPr>
          <w:rFonts w:ascii="Times New Roman" w:hAnsi="Times New Roman" w:cs="Times New Roman"/>
          <w:color w:val="000000" w:themeColor="text1"/>
        </w:rPr>
        <w:t>, gdzie zaznaczono, iż oferty, w postępowaniu oraz oświadczenie, o którym mowa w art. 125 ust. 1 sporządza się, pod rygorem nieważności, w postaci lub formie elektronicznej lub w postaci elektronicznej opatrzonej podpisem zaufanym lub podpisem osobistym.</w:t>
      </w:r>
    </w:p>
    <w:p w:rsidR="00784A3E" w:rsidRPr="00E40FFD" w:rsidRDefault="00784A3E" w:rsidP="00784A3E">
      <w:pPr>
        <w:spacing w:line="276" w:lineRule="auto"/>
        <w:ind w:left="426" w:hanging="426"/>
        <w:jc w:val="both"/>
        <w:rPr>
          <w:rFonts w:ascii="Times New Roman" w:hAnsi="Times New Roman" w:cs="Times New Roman"/>
          <w:color w:val="000000" w:themeColor="text1"/>
        </w:rPr>
      </w:pPr>
      <w:r w:rsidRPr="00E40FFD">
        <w:rPr>
          <w:rFonts w:ascii="Times New Roman" w:hAnsi="Times New Roman" w:cs="Times New Roman"/>
          <w:color w:val="000000" w:themeColor="text1"/>
        </w:rPr>
        <w:t>22.9. Szczegółowa instrukcja dla Wykonawców dotycząca złożenia, zmiany i wycofania oferty znajduje się na stronie internetowej pod adresem:  https://platformazakupowa.pl/strona/45-instrukcje</w:t>
      </w:r>
    </w:p>
    <w:p w:rsidR="00784A3E" w:rsidRPr="00E40FFD" w:rsidRDefault="00784A3E" w:rsidP="00784A3E">
      <w:pPr>
        <w:spacing w:line="276" w:lineRule="auto"/>
        <w:jc w:val="both"/>
        <w:rPr>
          <w:rFonts w:ascii="Times New Roman" w:hAnsi="Times New Roman" w:cs="Times New Roman"/>
          <w:color w:val="000000" w:themeColor="text1"/>
        </w:rPr>
      </w:pPr>
    </w:p>
    <w:p w:rsidR="00784A3E" w:rsidRPr="00E40FFD" w:rsidRDefault="00784A3E" w:rsidP="00784A3E">
      <w:pPr>
        <w:spacing w:after="200" w:line="276" w:lineRule="auto"/>
        <w:contextualSpacing/>
        <w:jc w:val="both"/>
        <w:rPr>
          <w:rFonts w:ascii="Times New Roman" w:hAnsi="Times New Roman" w:cs="Times New Roman"/>
          <w:b/>
          <w:color w:val="000000" w:themeColor="text1"/>
        </w:rPr>
      </w:pPr>
      <w:r w:rsidRPr="00E40FFD">
        <w:rPr>
          <w:rFonts w:ascii="Times New Roman" w:hAnsi="Times New Roman" w:cs="Times New Roman"/>
          <w:b/>
          <w:color w:val="000000" w:themeColor="text1"/>
        </w:rPr>
        <w:t>23. Termin związania ofertą</w:t>
      </w:r>
    </w:p>
    <w:p w:rsidR="00784A3E" w:rsidRPr="00E40FFD" w:rsidRDefault="00784A3E" w:rsidP="00784A3E">
      <w:pPr>
        <w:spacing w:line="276" w:lineRule="auto"/>
        <w:ind w:right="-108"/>
        <w:jc w:val="both"/>
        <w:rPr>
          <w:rFonts w:ascii="Times New Roman" w:hAnsi="Times New Roman" w:cs="Times New Roman"/>
          <w:b/>
          <w:bCs/>
          <w:color w:val="000000" w:themeColor="text1"/>
        </w:rPr>
      </w:pPr>
      <w:r w:rsidRPr="00E40FFD">
        <w:rPr>
          <w:rFonts w:ascii="Times New Roman" w:hAnsi="Times New Roman" w:cs="Times New Roman"/>
          <w:color w:val="000000" w:themeColor="text1"/>
        </w:rPr>
        <w:t xml:space="preserve">Wykonawca pozostaje związany ofertą </w:t>
      </w:r>
      <w:r w:rsidRPr="00E40FFD">
        <w:rPr>
          <w:rFonts w:ascii="Times New Roman" w:hAnsi="Times New Roman" w:cs="Times New Roman"/>
          <w:b/>
          <w:bCs/>
          <w:color w:val="000000" w:themeColor="text1"/>
        </w:rPr>
        <w:t xml:space="preserve">do dnia </w:t>
      </w:r>
      <w:r w:rsidRPr="00E40FFD">
        <w:rPr>
          <w:rFonts w:ascii="Times New Roman" w:hAnsi="Times New Roman" w:cs="Times New Roman"/>
          <w:b/>
          <w:bCs/>
          <w:color w:val="000000" w:themeColor="text1"/>
          <w:highlight w:val="yellow"/>
        </w:rPr>
        <w:t>02</w:t>
      </w:r>
      <w:r w:rsidRPr="00E40FFD">
        <w:rPr>
          <w:rFonts w:ascii="Times New Roman" w:hAnsi="Times New Roman" w:cs="Times New Roman"/>
          <w:b/>
          <w:bCs/>
          <w:color w:val="000000" w:themeColor="text1"/>
          <w:highlight w:val="yellow"/>
        </w:rPr>
        <w:t>.09.2021 r.</w:t>
      </w:r>
    </w:p>
    <w:p w:rsidR="00784A3E" w:rsidRPr="00E40FFD" w:rsidRDefault="00784A3E" w:rsidP="00784A3E">
      <w:pPr>
        <w:spacing w:line="276" w:lineRule="auto"/>
        <w:ind w:right="-108"/>
        <w:jc w:val="both"/>
        <w:rPr>
          <w:rFonts w:ascii="Times New Roman" w:hAnsi="Times New Roman" w:cs="Times New Roman"/>
          <w:bCs/>
          <w:color w:val="000000" w:themeColor="text1"/>
        </w:rPr>
      </w:pPr>
      <w:r w:rsidRPr="00E40FFD">
        <w:rPr>
          <w:rFonts w:ascii="Times New Roman" w:hAnsi="Times New Roman" w:cs="Times New Roman"/>
          <w:bCs/>
          <w:color w:val="000000" w:themeColor="text1"/>
        </w:rPr>
        <w:t>Bieg terminu związania ofertą rozpoczyna się wraz z upływem terminu składania ofert.</w:t>
      </w:r>
    </w:p>
    <w:p w:rsidR="00880073" w:rsidRPr="00E40FFD" w:rsidRDefault="00880073" w:rsidP="00784A3E">
      <w:pPr>
        <w:spacing w:after="0" w:line="240" w:lineRule="auto"/>
        <w:rPr>
          <w:rFonts w:ascii="Times New Roman" w:hAnsi="Times New Roman" w:cs="Times New Roman"/>
        </w:rPr>
      </w:pPr>
    </w:p>
    <w:sectPr w:rsidR="00880073" w:rsidRPr="00E40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60C4"/>
    <w:multiLevelType w:val="hybridMultilevel"/>
    <w:tmpl w:val="BBDEE5A6"/>
    <w:lvl w:ilvl="0" w:tplc="B29A4BA2">
      <w:start w:val="1"/>
      <w:numFmt w:val="decimal"/>
      <w:lvlText w:val="%1."/>
      <w:lvlJc w:val="left"/>
      <w:pPr>
        <w:ind w:left="77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9610A8">
      <w:start w:val="1"/>
      <w:numFmt w:val="lowerLetter"/>
      <w:lvlText w:val="%2)"/>
      <w:lvlJc w:val="left"/>
      <w:pPr>
        <w:ind w:left="113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288A9A0">
      <w:start w:val="1"/>
      <w:numFmt w:val="lowerRoman"/>
      <w:lvlText w:val="%3"/>
      <w:lvlJc w:val="left"/>
      <w:pPr>
        <w:ind w:left="14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5A4B168">
      <w:start w:val="1"/>
      <w:numFmt w:val="decimal"/>
      <w:lvlText w:val="%4"/>
      <w:lvlJc w:val="left"/>
      <w:pPr>
        <w:ind w:left="21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2CCE00C">
      <w:start w:val="1"/>
      <w:numFmt w:val="lowerLetter"/>
      <w:lvlText w:val="%5"/>
      <w:lvlJc w:val="left"/>
      <w:pPr>
        <w:ind w:left="28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762DB30">
      <w:start w:val="1"/>
      <w:numFmt w:val="lowerRoman"/>
      <w:lvlText w:val="%6"/>
      <w:lvlJc w:val="left"/>
      <w:pPr>
        <w:ind w:left="36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3167DBA">
      <w:start w:val="1"/>
      <w:numFmt w:val="decimal"/>
      <w:lvlText w:val="%7"/>
      <w:lvlJc w:val="left"/>
      <w:pPr>
        <w:ind w:left="4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D7CF30A">
      <w:start w:val="1"/>
      <w:numFmt w:val="lowerLetter"/>
      <w:lvlText w:val="%8"/>
      <w:lvlJc w:val="left"/>
      <w:pPr>
        <w:ind w:left="50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6AC7334">
      <w:start w:val="1"/>
      <w:numFmt w:val="lowerRoman"/>
      <w:lvlText w:val="%9"/>
      <w:lvlJc w:val="left"/>
      <w:pPr>
        <w:ind w:left="57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CA7521"/>
    <w:multiLevelType w:val="hybridMultilevel"/>
    <w:tmpl w:val="AD2CE474"/>
    <w:lvl w:ilvl="0" w:tplc="9C9EDA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31663F"/>
    <w:multiLevelType w:val="multilevel"/>
    <w:tmpl w:val="71846C20"/>
    <w:lvl w:ilvl="0">
      <w:start w:val="1"/>
      <w:numFmt w:val="decimal"/>
      <w:lvlText w:val="%1."/>
      <w:lvlJc w:val="left"/>
      <w:pPr>
        <w:ind w:left="77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2C3C67"/>
    <w:multiLevelType w:val="multilevel"/>
    <w:tmpl w:val="19DA475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1926FB"/>
    <w:multiLevelType w:val="multilevel"/>
    <w:tmpl w:val="39CEEF6E"/>
    <w:lvl w:ilvl="0">
      <w:start w:val="2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5619EB"/>
    <w:multiLevelType w:val="hybridMultilevel"/>
    <w:tmpl w:val="1A603350"/>
    <w:lvl w:ilvl="0" w:tplc="0964957C">
      <w:start w:val="1"/>
      <w:numFmt w:val="decimal"/>
      <w:lvlText w:val="%1."/>
      <w:lvlJc w:val="left"/>
      <w:pPr>
        <w:ind w:left="77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B944758">
      <w:start w:val="1"/>
      <w:numFmt w:val="decimal"/>
      <w:lvlText w:val="%2)"/>
      <w:lvlJc w:val="left"/>
      <w:pPr>
        <w:ind w:left="113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E94DF7A">
      <w:start w:val="1"/>
      <w:numFmt w:val="lowerRoman"/>
      <w:lvlText w:val="%3"/>
      <w:lvlJc w:val="left"/>
      <w:pPr>
        <w:ind w:left="14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C20746E">
      <w:start w:val="1"/>
      <w:numFmt w:val="decimal"/>
      <w:lvlText w:val="%4"/>
      <w:lvlJc w:val="left"/>
      <w:pPr>
        <w:ind w:left="21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4DED9DC">
      <w:start w:val="1"/>
      <w:numFmt w:val="lowerLetter"/>
      <w:lvlText w:val="%5"/>
      <w:lvlJc w:val="left"/>
      <w:pPr>
        <w:ind w:left="28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43866BC">
      <w:start w:val="1"/>
      <w:numFmt w:val="lowerRoman"/>
      <w:lvlText w:val="%6"/>
      <w:lvlJc w:val="left"/>
      <w:pPr>
        <w:ind w:left="36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77255A0">
      <w:start w:val="1"/>
      <w:numFmt w:val="decimal"/>
      <w:lvlText w:val="%7"/>
      <w:lvlJc w:val="left"/>
      <w:pPr>
        <w:ind w:left="43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FFEBCF8">
      <w:start w:val="1"/>
      <w:numFmt w:val="lowerLetter"/>
      <w:lvlText w:val="%8"/>
      <w:lvlJc w:val="left"/>
      <w:pPr>
        <w:ind w:left="50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4D46F04">
      <w:start w:val="1"/>
      <w:numFmt w:val="lowerRoman"/>
      <w:lvlText w:val="%9"/>
      <w:lvlJc w:val="left"/>
      <w:pPr>
        <w:ind w:left="57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FE3959"/>
    <w:multiLevelType w:val="hybridMultilevel"/>
    <w:tmpl w:val="1A603350"/>
    <w:lvl w:ilvl="0" w:tplc="0964957C">
      <w:start w:val="1"/>
      <w:numFmt w:val="decimal"/>
      <w:lvlText w:val="%1."/>
      <w:lvlJc w:val="left"/>
      <w:pPr>
        <w:ind w:left="77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B944758">
      <w:start w:val="1"/>
      <w:numFmt w:val="decimal"/>
      <w:lvlText w:val="%2)"/>
      <w:lvlJc w:val="left"/>
      <w:pPr>
        <w:ind w:left="113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E94DF7A">
      <w:start w:val="1"/>
      <w:numFmt w:val="lowerRoman"/>
      <w:lvlText w:val="%3"/>
      <w:lvlJc w:val="left"/>
      <w:pPr>
        <w:ind w:left="14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C20746E">
      <w:start w:val="1"/>
      <w:numFmt w:val="decimal"/>
      <w:lvlText w:val="%4"/>
      <w:lvlJc w:val="left"/>
      <w:pPr>
        <w:ind w:left="21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4DED9DC">
      <w:start w:val="1"/>
      <w:numFmt w:val="lowerLetter"/>
      <w:lvlText w:val="%5"/>
      <w:lvlJc w:val="left"/>
      <w:pPr>
        <w:ind w:left="28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43866BC">
      <w:start w:val="1"/>
      <w:numFmt w:val="lowerRoman"/>
      <w:lvlText w:val="%6"/>
      <w:lvlJc w:val="left"/>
      <w:pPr>
        <w:ind w:left="36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77255A0">
      <w:start w:val="1"/>
      <w:numFmt w:val="decimal"/>
      <w:lvlText w:val="%7"/>
      <w:lvlJc w:val="left"/>
      <w:pPr>
        <w:ind w:left="43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FFEBCF8">
      <w:start w:val="1"/>
      <w:numFmt w:val="lowerLetter"/>
      <w:lvlText w:val="%8"/>
      <w:lvlJc w:val="left"/>
      <w:pPr>
        <w:ind w:left="50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4D46F04">
      <w:start w:val="1"/>
      <w:numFmt w:val="lowerRoman"/>
      <w:lvlText w:val="%9"/>
      <w:lvlJc w:val="left"/>
      <w:pPr>
        <w:ind w:left="57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D441C7"/>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63D113CC"/>
    <w:multiLevelType w:val="hybridMultilevel"/>
    <w:tmpl w:val="F0B03692"/>
    <w:lvl w:ilvl="0" w:tplc="B552AE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6960547B"/>
    <w:multiLevelType w:val="hybridMultilevel"/>
    <w:tmpl w:val="FFA2A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47794D"/>
    <w:multiLevelType w:val="hybridMultilevel"/>
    <w:tmpl w:val="BBDEE5A6"/>
    <w:lvl w:ilvl="0" w:tplc="B29A4BA2">
      <w:start w:val="1"/>
      <w:numFmt w:val="decimal"/>
      <w:lvlText w:val="%1."/>
      <w:lvlJc w:val="left"/>
      <w:pPr>
        <w:ind w:left="77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9610A8">
      <w:start w:val="1"/>
      <w:numFmt w:val="lowerLetter"/>
      <w:lvlText w:val="%2)"/>
      <w:lvlJc w:val="left"/>
      <w:pPr>
        <w:ind w:left="113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288A9A0">
      <w:start w:val="1"/>
      <w:numFmt w:val="lowerRoman"/>
      <w:lvlText w:val="%3"/>
      <w:lvlJc w:val="left"/>
      <w:pPr>
        <w:ind w:left="14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5A4B168">
      <w:start w:val="1"/>
      <w:numFmt w:val="decimal"/>
      <w:lvlText w:val="%4"/>
      <w:lvlJc w:val="left"/>
      <w:pPr>
        <w:ind w:left="21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2CCE00C">
      <w:start w:val="1"/>
      <w:numFmt w:val="lowerLetter"/>
      <w:lvlText w:val="%5"/>
      <w:lvlJc w:val="left"/>
      <w:pPr>
        <w:ind w:left="28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762DB30">
      <w:start w:val="1"/>
      <w:numFmt w:val="lowerRoman"/>
      <w:lvlText w:val="%6"/>
      <w:lvlJc w:val="left"/>
      <w:pPr>
        <w:ind w:left="36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3167DBA">
      <w:start w:val="1"/>
      <w:numFmt w:val="decimal"/>
      <w:lvlText w:val="%7"/>
      <w:lvlJc w:val="left"/>
      <w:pPr>
        <w:ind w:left="4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D7CF30A">
      <w:start w:val="1"/>
      <w:numFmt w:val="lowerLetter"/>
      <w:lvlText w:val="%8"/>
      <w:lvlJc w:val="left"/>
      <w:pPr>
        <w:ind w:left="50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6AC7334">
      <w:start w:val="1"/>
      <w:numFmt w:val="lowerRoman"/>
      <w:lvlText w:val="%9"/>
      <w:lvlJc w:val="left"/>
      <w:pPr>
        <w:ind w:left="57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5136DD"/>
    <w:multiLevelType w:val="multilevel"/>
    <w:tmpl w:val="DF544692"/>
    <w:lvl w:ilvl="0">
      <w:start w:val="1"/>
      <w:numFmt w:val="decimal"/>
      <w:lvlText w:val="%1."/>
      <w:lvlJc w:val="left"/>
      <w:pPr>
        <w:ind w:left="720" w:hanging="360"/>
      </w:pPr>
      <w:rPr>
        <w:rFonts w:hint="default"/>
        <w:b/>
        <w:sz w:val="22"/>
        <w:szCs w:val="22"/>
      </w:rPr>
    </w:lvl>
    <w:lvl w:ilvl="1">
      <w:start w:val="1"/>
      <w:numFmt w:val="decimal"/>
      <w:isLgl/>
      <w:lvlText w:val="%1.%2."/>
      <w:lvlJc w:val="left"/>
      <w:pPr>
        <w:ind w:left="809" w:hanging="375"/>
      </w:pPr>
      <w:rPr>
        <w:rFonts w:hint="default"/>
        <w:w w:val="95"/>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num w:numId="1">
    <w:abstractNumId w:val="2"/>
  </w:num>
  <w:num w:numId="2">
    <w:abstractNumId w:val="1"/>
  </w:num>
  <w:num w:numId="3">
    <w:abstractNumId w:val="10"/>
  </w:num>
  <w:num w:numId="4">
    <w:abstractNumId w:val="0"/>
  </w:num>
  <w:num w:numId="5">
    <w:abstractNumId w:val="5"/>
  </w:num>
  <w:num w:numId="6">
    <w:abstractNumId w:val="6"/>
  </w:num>
  <w:num w:numId="7">
    <w:abstractNumId w:val="3"/>
  </w:num>
  <w:num w:numId="8">
    <w:abstractNumId w:val="4"/>
  </w:num>
  <w:num w:numId="9">
    <w:abstractNumId w:val="7"/>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2D"/>
    <w:rsid w:val="00016D2E"/>
    <w:rsid w:val="001D0036"/>
    <w:rsid w:val="00202E7C"/>
    <w:rsid w:val="002606D1"/>
    <w:rsid w:val="002819FD"/>
    <w:rsid w:val="00423AED"/>
    <w:rsid w:val="00487C29"/>
    <w:rsid w:val="005C2BAD"/>
    <w:rsid w:val="00650C14"/>
    <w:rsid w:val="006F4EFE"/>
    <w:rsid w:val="00784A3E"/>
    <w:rsid w:val="00831C17"/>
    <w:rsid w:val="00880073"/>
    <w:rsid w:val="00891ABC"/>
    <w:rsid w:val="00903D2D"/>
    <w:rsid w:val="00957362"/>
    <w:rsid w:val="00C243AF"/>
    <w:rsid w:val="00D3661A"/>
    <w:rsid w:val="00D67612"/>
    <w:rsid w:val="00D760E2"/>
    <w:rsid w:val="00DE021E"/>
    <w:rsid w:val="00E34949"/>
    <w:rsid w:val="00E40FFD"/>
    <w:rsid w:val="00EB4BCA"/>
    <w:rsid w:val="00EC4358"/>
    <w:rsid w:val="00F94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49BC9-3533-43F1-B2D4-035F071B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784A3E"/>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4EFE"/>
    <w:rPr>
      <w:color w:val="0563C1" w:themeColor="hyperlink"/>
      <w:u w:val="single"/>
    </w:rPr>
  </w:style>
  <w:style w:type="paragraph" w:styleId="Akapitzlist">
    <w:name w:val="List Paragraph"/>
    <w:aliases w:val="Preambuła,CW_Lista,Akapit z listą BS,normalny tekst,L1,Numerowanie,2 heading,A_wyliczenie,K-P_odwolanie,Akapit z listą5,maz_wyliczenie,opis dzialania,List Paragraph"/>
    <w:basedOn w:val="Normalny"/>
    <w:link w:val="AkapitzlistZnak"/>
    <w:uiPriority w:val="1"/>
    <w:qFormat/>
    <w:rsid w:val="00202E7C"/>
    <w:pPr>
      <w:ind w:left="720"/>
      <w:contextualSpacing/>
    </w:pPr>
  </w:style>
  <w:style w:type="table" w:customStyle="1" w:styleId="TableGrid">
    <w:name w:val="TableGrid"/>
    <w:rsid w:val="00EC435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Preambuła Znak,CW_Lista Znak,Akapit z listą BS Znak,normalny tekst Znak,L1 Znak,Numerowanie Znak,2 heading Znak,A_wyliczenie Znak,K-P_odwolanie Znak,Akapit z listą5 Znak,maz_wyliczenie Znak,opis dzialania Znak,List Paragraph Znak"/>
    <w:link w:val="Akapitzlist"/>
    <w:uiPriority w:val="34"/>
    <w:qFormat/>
    <w:locked/>
    <w:rsid w:val="00EC4358"/>
  </w:style>
  <w:style w:type="paragraph" w:customStyle="1" w:styleId="Default">
    <w:name w:val="Default"/>
    <w:rsid w:val="00C243A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1"/>
    <w:rsid w:val="00784A3E"/>
    <w:rPr>
      <w:rFonts w:asciiTheme="majorHAnsi" w:eastAsiaTheme="majorEastAsia" w:hAnsiTheme="majorHAnsi" w:cstheme="majorBidi"/>
      <w:b/>
      <w:bCs/>
      <w:color w:val="2E74B5" w:themeColor="accent1" w:themeShade="BF"/>
      <w:sz w:val="28"/>
      <w:szCs w:val="28"/>
      <w:lang w:eastAsia="pl-PL"/>
    </w:rPr>
  </w:style>
  <w:style w:type="paragraph" w:styleId="Tekstpodstawowy">
    <w:name w:val="Body Text"/>
    <w:basedOn w:val="Normalny"/>
    <w:link w:val="TekstpodstawowyZnak"/>
    <w:uiPriority w:val="1"/>
    <w:qFormat/>
    <w:rsid w:val="00784A3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784A3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4605">
      <w:bodyDiv w:val="1"/>
      <w:marLeft w:val="0"/>
      <w:marRight w:val="0"/>
      <w:marTop w:val="0"/>
      <w:marBottom w:val="0"/>
      <w:divBdr>
        <w:top w:val="none" w:sz="0" w:space="0" w:color="auto"/>
        <w:left w:val="none" w:sz="0" w:space="0" w:color="auto"/>
        <w:bottom w:val="none" w:sz="0" w:space="0" w:color="auto"/>
        <w:right w:val="none" w:sz="0" w:space="0" w:color="auto"/>
      </w:divBdr>
      <w:divsChild>
        <w:div w:id="1863057648">
          <w:marLeft w:val="0"/>
          <w:marRight w:val="0"/>
          <w:marTop w:val="0"/>
          <w:marBottom w:val="0"/>
          <w:divBdr>
            <w:top w:val="none" w:sz="0" w:space="0" w:color="auto"/>
            <w:left w:val="none" w:sz="0" w:space="0" w:color="auto"/>
            <w:bottom w:val="none" w:sz="0" w:space="0" w:color="auto"/>
            <w:right w:val="none" w:sz="0" w:space="0" w:color="auto"/>
          </w:divBdr>
        </w:div>
        <w:div w:id="2066684508">
          <w:marLeft w:val="0"/>
          <w:marRight w:val="0"/>
          <w:marTop w:val="0"/>
          <w:marBottom w:val="0"/>
          <w:divBdr>
            <w:top w:val="none" w:sz="0" w:space="0" w:color="auto"/>
            <w:left w:val="none" w:sz="0" w:space="0" w:color="auto"/>
            <w:bottom w:val="none" w:sz="0" w:space="0" w:color="auto"/>
            <w:right w:val="none" w:sz="0" w:space="0" w:color="auto"/>
          </w:divBdr>
        </w:div>
        <w:div w:id="1336348705">
          <w:marLeft w:val="0"/>
          <w:marRight w:val="0"/>
          <w:marTop w:val="0"/>
          <w:marBottom w:val="0"/>
          <w:divBdr>
            <w:top w:val="none" w:sz="0" w:space="0" w:color="auto"/>
            <w:left w:val="none" w:sz="0" w:space="0" w:color="auto"/>
            <w:bottom w:val="none" w:sz="0" w:space="0" w:color="auto"/>
            <w:right w:val="none" w:sz="0" w:space="0" w:color="auto"/>
          </w:divBdr>
        </w:div>
      </w:divsChild>
    </w:div>
    <w:div w:id="1938639397">
      <w:bodyDiv w:val="1"/>
      <w:marLeft w:val="0"/>
      <w:marRight w:val="0"/>
      <w:marTop w:val="0"/>
      <w:marBottom w:val="0"/>
      <w:divBdr>
        <w:top w:val="none" w:sz="0" w:space="0" w:color="auto"/>
        <w:left w:val="none" w:sz="0" w:space="0" w:color="auto"/>
        <w:bottom w:val="none" w:sz="0" w:space="0" w:color="auto"/>
        <w:right w:val="none" w:sz="0" w:space="0" w:color="auto"/>
      </w:divBdr>
      <w:divsChild>
        <w:div w:id="611129380">
          <w:marLeft w:val="0"/>
          <w:marRight w:val="0"/>
          <w:marTop w:val="0"/>
          <w:marBottom w:val="0"/>
          <w:divBdr>
            <w:top w:val="none" w:sz="0" w:space="0" w:color="auto"/>
            <w:left w:val="none" w:sz="0" w:space="0" w:color="auto"/>
            <w:bottom w:val="none" w:sz="0" w:space="0" w:color="auto"/>
            <w:right w:val="none" w:sz="0" w:space="0" w:color="auto"/>
          </w:divBdr>
        </w:div>
        <w:div w:id="778139013">
          <w:marLeft w:val="0"/>
          <w:marRight w:val="0"/>
          <w:marTop w:val="0"/>
          <w:marBottom w:val="0"/>
          <w:divBdr>
            <w:top w:val="none" w:sz="0" w:space="0" w:color="auto"/>
            <w:left w:val="none" w:sz="0" w:space="0" w:color="auto"/>
            <w:bottom w:val="none" w:sz="0" w:space="0" w:color="auto"/>
            <w:right w:val="none" w:sz="0" w:space="0" w:color="auto"/>
          </w:divBdr>
        </w:div>
        <w:div w:id="15592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3" Type="http://schemas.openxmlformats.org/officeDocument/2006/relationships/settings" Target="settings.xml"/><Relationship Id="rId7" Type="http://schemas.openxmlformats.org/officeDocument/2006/relationships/hyperlink" Target="https://platformazakupowa.pl/pn/bir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bircza" TargetMode="External"/><Relationship Id="rId11" Type="http://schemas.openxmlformats.org/officeDocument/2006/relationships/fontTable" Target="fontTable.xml"/><Relationship Id="rId5" Type="http://schemas.openxmlformats.org/officeDocument/2006/relationships/hyperlink" Target="https://platformazakupowa.pl/pn/bircza" TargetMode="External"/><Relationship Id="rId10" Type="http://schemas.openxmlformats.org/officeDocument/2006/relationships/hyperlink" Target="https://platformazakupowa.pl/pn/bircza" TargetMode="External"/><Relationship Id="rId4" Type="http://schemas.openxmlformats.org/officeDocument/2006/relationships/webSettings" Target="webSettings.xml"/><Relationship Id="rId9" Type="http://schemas.openxmlformats.org/officeDocument/2006/relationships/hyperlink" Target="https://platformazakupowa.pl/pn/birc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3192</Words>
  <Characters>19154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21</cp:revision>
  <dcterms:created xsi:type="dcterms:W3CDTF">2020-06-05T10:52:00Z</dcterms:created>
  <dcterms:modified xsi:type="dcterms:W3CDTF">2021-07-28T11:11:00Z</dcterms:modified>
</cp:coreProperties>
</file>