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418"/>
        <w:gridCol w:w="7660"/>
        <w:gridCol w:w="865"/>
      </w:tblGrid>
      <w:tr w:rsidR="0043522B" w:rsidRPr="00EC655C" w:rsidTr="00176939">
        <w:trPr>
          <w:cantSplit/>
          <w:trHeight w:val="1134"/>
          <w:tblHeader/>
          <w:jc w:val="center"/>
        </w:trPr>
        <w:tc>
          <w:tcPr>
            <w:tcW w:w="301" w:type="pct"/>
            <w:shd w:val="clear" w:color="000000" w:fill="BFBFBF"/>
            <w:vAlign w:val="center"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0" w:type="pct"/>
            <w:shd w:val="clear" w:color="000000" w:fill="BFBFBF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620" w:type="pct"/>
            <w:shd w:val="clear" w:color="000000" w:fill="BFBFBF"/>
            <w:vAlign w:val="center"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409" w:type="pct"/>
            <w:shd w:val="clear" w:color="000000" w:fill="BFBFBF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43522B" w:rsidRPr="00EC655C" w:rsidTr="00176939">
        <w:trPr>
          <w:cantSplit/>
          <w:trHeight w:val="1134"/>
          <w:jc w:val="center"/>
        </w:trPr>
        <w:tc>
          <w:tcPr>
            <w:tcW w:w="301" w:type="pct"/>
            <w:vAlign w:val="center"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Kalendarz książkowy B5 układ dzienny</w:t>
            </w:r>
          </w:p>
        </w:tc>
        <w:tc>
          <w:tcPr>
            <w:tcW w:w="3620" w:type="pct"/>
            <w:vAlign w:val="center"/>
          </w:tcPr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format B5;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układ dzienny;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papier offsetowy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biały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, 70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- 90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g/m2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lub chamois beżowy/ecru)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tasiemka;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registry wycinane;</w:t>
            </w:r>
          </w:p>
          <w:p w:rsidR="0043522B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skóropodobny (ekoskóra);</w:t>
            </w:r>
          </w:p>
          <w:p w:rsidR="00176939" w:rsidRPr="00F7411D" w:rsidRDefault="00176939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12 przekładek w pełnym kolorze, na początku 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ż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dego miesiąca (wizualizacja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stanowi załącznik nr 2 do umowy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)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znakowanie – tłoczenie na oprawie;</w:t>
            </w:r>
          </w:p>
          <w:p w:rsidR="0043522B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kolor: czarny,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czerwony, 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szary lub jasnozielony (możliwe wstawki, przeszycia w innym kolorze).</w:t>
            </w:r>
          </w:p>
          <w:p w:rsidR="00176939" w:rsidRPr="00F7411D" w:rsidRDefault="00176939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Zamawiający zastrzega sobie możliwość wyboru wzoru kalendarza</w:t>
            </w:r>
          </w:p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3522B" w:rsidRPr="00EC655C" w:rsidRDefault="00176939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4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szt. </w:t>
            </w:r>
          </w:p>
        </w:tc>
      </w:tr>
      <w:tr w:rsidR="0043522B" w:rsidRPr="00EC655C" w:rsidTr="00176939">
        <w:trPr>
          <w:cantSplit/>
          <w:trHeight w:val="1134"/>
          <w:jc w:val="center"/>
        </w:trPr>
        <w:tc>
          <w:tcPr>
            <w:tcW w:w="301" w:type="pct"/>
            <w:vAlign w:val="center"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Kalendarz książkowy B5 układ tygodniowy</w:t>
            </w:r>
          </w:p>
        </w:tc>
        <w:tc>
          <w:tcPr>
            <w:tcW w:w="3620" w:type="pct"/>
            <w:vAlign w:val="center"/>
          </w:tcPr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format B5;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układ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tygodniowy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papier offsetowy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biały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, 70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- 90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g/m2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lub chamois (beżowy/ecru)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tasiemka;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registry wycinane;</w:t>
            </w:r>
          </w:p>
          <w:p w:rsidR="0043522B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skóropodobny (ekoskóra);</w:t>
            </w:r>
          </w:p>
          <w:p w:rsidR="00176939" w:rsidRPr="00176939" w:rsidRDefault="00176939" w:rsidP="001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12 przekładek w pełnym kolorze, na początku 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ż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dego miesiąca (wizualizacja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stanowi załącznik nr 2 do umowy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)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znakowanie – tłoczenie na oprawie;</w:t>
            </w:r>
          </w:p>
          <w:p w:rsidR="0043522B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kolor: czarny,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czerwony, 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szary lub jasnozielony (możliwe wstaw</w:t>
            </w:r>
            <w:r w:rsid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ki, przeszycia w innym kolorze)</w:t>
            </w:r>
          </w:p>
          <w:p w:rsidR="00176939" w:rsidRPr="00176939" w:rsidRDefault="00176939" w:rsidP="001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Zamawiający zastrzega sobie możliwość wyboru wzoru kalendarza</w:t>
            </w:r>
          </w:p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43522B" w:rsidRPr="00EC655C" w:rsidRDefault="00176939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4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43522B" w:rsidRPr="00EC655C" w:rsidTr="00176939">
        <w:trPr>
          <w:cantSplit/>
          <w:trHeight w:val="1134"/>
          <w:jc w:val="center"/>
        </w:trPr>
        <w:tc>
          <w:tcPr>
            <w:tcW w:w="301" w:type="pct"/>
            <w:vAlign w:val="center"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Kalendarz książkowy A4 układ tygodniowy</w:t>
            </w:r>
          </w:p>
        </w:tc>
        <w:tc>
          <w:tcPr>
            <w:tcW w:w="3620" w:type="pct"/>
            <w:vAlign w:val="center"/>
          </w:tcPr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format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A4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układ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tygodniowy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papier offsetowy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biały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, 70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- 90 g/m2 lub chamois (beżowy/ecru)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tasiemka;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registry wycinane;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skóropodobny (ekoskóra);</w:t>
            </w:r>
          </w:p>
          <w:p w:rsidR="0043522B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znakowanie – tłoczenie na oprawie;</w:t>
            </w:r>
          </w:p>
          <w:p w:rsidR="00176939" w:rsidRPr="00176939" w:rsidRDefault="00176939" w:rsidP="001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12 przekładek w pełnym kolorze, na początku 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ż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dego miesiąca (wizualizacja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stanowi załacznik nr 2 do umowy</w:t>
            </w:r>
            <w:r w:rsidRPr="0017693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)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kolor: czarny,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czerwony, </w:t>
            </w:r>
            <w:r w:rsidRPr="00F7411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szary lub jasnozielony (możliwe wstawki, przeszycia w innym kolorze).</w:t>
            </w:r>
          </w:p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43522B" w:rsidRPr="00EC655C" w:rsidRDefault="00176939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4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szt.</w:t>
            </w:r>
          </w:p>
        </w:tc>
      </w:tr>
      <w:tr w:rsidR="0043522B" w:rsidRPr="00EC655C" w:rsidTr="00176939">
        <w:trPr>
          <w:cantSplit/>
          <w:trHeight w:val="1134"/>
          <w:jc w:val="center"/>
        </w:trPr>
        <w:tc>
          <w:tcPr>
            <w:tcW w:w="301" w:type="pct"/>
            <w:vAlign w:val="center"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:rsidR="0043522B" w:rsidRPr="00EC655C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Kalendarz ścienny trójdzielny</w:t>
            </w:r>
          </w:p>
        </w:tc>
        <w:tc>
          <w:tcPr>
            <w:tcW w:w="3620" w:type="pct"/>
            <w:vAlign w:val="center"/>
          </w:tcPr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główka ilustrowana zdjęciem 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 xml:space="preserve"> kolażem zdjęć (zdjęcie dostarczone przez zamawiającego);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format kalendarza 33x80 cm;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kalendarz po złożeniu format 23x33 cm;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pakowany w białe pudełko lub kopertę typu pudełko;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 xml:space="preserve">główka kalendarza: format główki 33x23 cm, kreda 200 g, lakier UV punktowo, druk offsetowy, kolor 4+0, folia </w:t>
            </w:r>
            <w:proofErr w:type="spellStart"/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mat+lakier</w:t>
            </w:r>
            <w:proofErr w:type="spellEnd"/>
            <w:r w:rsidRPr="00F7411D">
              <w:rPr>
                <w:rFonts w:ascii="Times New Roman" w:hAnsi="Times New Roman" w:cs="Times New Roman"/>
                <w:sz w:val="24"/>
                <w:szCs w:val="24"/>
              </w:rPr>
              <w:t xml:space="preserve"> UV punktowo;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plecy kalendarza: karton powlekany, 300g/m2, kolorystyka 4+0, lakier dyspersyjny;</w:t>
            </w:r>
          </w:p>
          <w:p w:rsidR="0043522B" w:rsidRPr="00F7411D" w:rsidRDefault="0043522B" w:rsidP="00C051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1D">
              <w:rPr>
                <w:rFonts w:ascii="Times New Roman" w:hAnsi="Times New Roman" w:cs="Times New Roman"/>
                <w:sz w:val="24"/>
                <w:szCs w:val="24"/>
              </w:rPr>
              <w:t>kalendarium: format kalendarium 31x15 cm, 3 bloczki po 12 kartek, każdy miesiąc na osobnej kartce, papier offsetowy 90 g/m2, kolor 2+0, przesuwne czerwone okienko do zaznaczania daty.</w:t>
            </w:r>
          </w:p>
          <w:p w:rsidR="0043522B" w:rsidRPr="00EC655C" w:rsidRDefault="0043522B" w:rsidP="00EB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43522B" w:rsidRPr="00EC655C" w:rsidRDefault="00176939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  <w:r w:rsidR="0043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43522B" w:rsidRPr="00EC655C" w:rsidTr="00176939">
        <w:trPr>
          <w:cantSplit/>
          <w:trHeight w:val="732"/>
          <w:jc w:val="center"/>
        </w:trPr>
        <w:tc>
          <w:tcPr>
            <w:tcW w:w="301" w:type="pct"/>
            <w:tcBorders>
              <w:left w:val="nil"/>
              <w:bottom w:val="nil"/>
              <w:right w:val="nil"/>
            </w:tcBorders>
            <w:vAlign w:val="center"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20" w:type="pct"/>
            <w:tcBorders>
              <w:left w:val="nil"/>
              <w:bottom w:val="nil"/>
              <w:right w:val="nil"/>
            </w:tcBorders>
            <w:vAlign w:val="center"/>
          </w:tcPr>
          <w:p w:rsidR="0043522B" w:rsidRPr="00F7411D" w:rsidRDefault="0043522B" w:rsidP="00EB0B0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3522B" w:rsidRDefault="0043522B" w:rsidP="00EB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32698" w:rsidRDefault="000736CB"/>
    <w:sectPr w:rsidR="00F32698" w:rsidSect="00C051C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CB" w:rsidRDefault="000736CB" w:rsidP="007232C0">
      <w:pPr>
        <w:spacing w:after="0" w:line="240" w:lineRule="auto"/>
      </w:pPr>
      <w:r>
        <w:separator/>
      </w:r>
    </w:p>
  </w:endnote>
  <w:endnote w:type="continuationSeparator" w:id="0">
    <w:p w:rsidR="000736CB" w:rsidRDefault="000736CB" w:rsidP="0072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CB" w:rsidRDefault="000736CB" w:rsidP="007232C0">
      <w:pPr>
        <w:spacing w:after="0" w:line="240" w:lineRule="auto"/>
      </w:pPr>
      <w:r>
        <w:separator/>
      </w:r>
    </w:p>
  </w:footnote>
  <w:footnote w:type="continuationSeparator" w:id="0">
    <w:p w:rsidR="000736CB" w:rsidRDefault="000736CB" w:rsidP="0072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C0" w:rsidRPr="00486A9E" w:rsidRDefault="007232C0" w:rsidP="007232C0">
    <w:pPr>
      <w:rPr>
        <w:rFonts w:ascii="Arial" w:hAnsi="Arial" w:cs="Arial"/>
        <w:b/>
        <w:lang w:eastAsia="ar-SA"/>
      </w:rPr>
    </w:pPr>
    <w:r w:rsidRPr="00486A9E">
      <w:rPr>
        <w:rFonts w:ascii="Arial" w:hAnsi="Arial" w:cs="Arial"/>
        <w:b/>
      </w:rPr>
      <w:t xml:space="preserve">Nr sprawy </w:t>
    </w:r>
    <w:r w:rsidRPr="00486A9E">
      <w:rPr>
        <w:rFonts w:ascii="Arial" w:hAnsi="Arial" w:cs="Arial"/>
        <w:b/>
        <w:lang w:eastAsia="ar-SA"/>
      </w:rPr>
      <w:t>EM.370.</w:t>
    </w:r>
    <w:r w:rsidR="00655E59">
      <w:rPr>
        <w:rFonts w:ascii="Arial" w:hAnsi="Arial" w:cs="Arial"/>
        <w:b/>
        <w:lang w:eastAsia="ar-SA"/>
      </w:rPr>
      <w:t>10</w:t>
    </w:r>
    <w:r w:rsidRPr="00486A9E">
      <w:rPr>
        <w:rFonts w:ascii="Arial" w:hAnsi="Arial" w:cs="Arial"/>
        <w:b/>
        <w:lang w:eastAsia="ar-SA"/>
      </w:rPr>
      <w:t>.2</w:t>
    </w:r>
    <w:bookmarkStart w:id="0" w:name="_GoBack"/>
    <w:bookmarkEnd w:id="0"/>
    <w:r w:rsidR="00655E59">
      <w:rPr>
        <w:rFonts w:ascii="Arial" w:hAnsi="Arial" w:cs="Arial"/>
        <w:b/>
        <w:lang w:eastAsia="ar-SA"/>
      </w:rPr>
      <w:t>2</w:t>
    </w:r>
  </w:p>
  <w:p w:rsidR="007232C0" w:rsidRPr="00486A9E" w:rsidRDefault="007232C0" w:rsidP="007232C0">
    <w:pPr>
      <w:jc w:val="right"/>
      <w:rPr>
        <w:rFonts w:ascii="Arial" w:hAnsi="Arial" w:cs="Arial"/>
      </w:rPr>
    </w:pPr>
    <w:r w:rsidRPr="00486A9E">
      <w:rPr>
        <w:rFonts w:ascii="Arial" w:hAnsi="Arial" w:cs="Arial"/>
      </w:rPr>
      <w:t xml:space="preserve">Załącznik nr 1 do umowy Szczegółowy opis przedmiotu </w:t>
    </w:r>
    <w:proofErr w:type="spellStart"/>
    <w:r w:rsidRPr="00486A9E">
      <w:rPr>
        <w:rFonts w:ascii="Arial" w:hAnsi="Arial" w:cs="Arial"/>
      </w:rPr>
      <w:t>zamówienia</w:t>
    </w:r>
    <w:proofErr w:type="spellEnd"/>
  </w:p>
  <w:p w:rsidR="007232C0" w:rsidRDefault="007232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B87"/>
    <w:multiLevelType w:val="hybridMultilevel"/>
    <w:tmpl w:val="AF140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390B"/>
    <w:multiLevelType w:val="hybridMultilevel"/>
    <w:tmpl w:val="4A2C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302D"/>
    <w:multiLevelType w:val="hybridMultilevel"/>
    <w:tmpl w:val="F18E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E51A9"/>
    <w:multiLevelType w:val="hybridMultilevel"/>
    <w:tmpl w:val="F0CA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1C9"/>
    <w:rsid w:val="000736CB"/>
    <w:rsid w:val="00176939"/>
    <w:rsid w:val="00204410"/>
    <w:rsid w:val="003221B7"/>
    <w:rsid w:val="0043522B"/>
    <w:rsid w:val="005E50F5"/>
    <w:rsid w:val="00655E59"/>
    <w:rsid w:val="00684A8B"/>
    <w:rsid w:val="007232C0"/>
    <w:rsid w:val="00C051C9"/>
    <w:rsid w:val="00CB678B"/>
    <w:rsid w:val="00CE3A02"/>
    <w:rsid w:val="00D173DF"/>
    <w:rsid w:val="00D27F1D"/>
    <w:rsid w:val="00F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1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2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2C0"/>
  </w:style>
  <w:style w:type="paragraph" w:styleId="Stopka">
    <w:name w:val="footer"/>
    <w:basedOn w:val="Normalny"/>
    <w:link w:val="StopkaZnak"/>
    <w:uiPriority w:val="99"/>
    <w:semiHidden/>
    <w:unhideWhenUsed/>
    <w:rsid w:val="0072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2021-10-13T10:00:00Z</dcterms:created>
  <dcterms:modified xsi:type="dcterms:W3CDTF">2022-09-06T12:11:00Z</dcterms:modified>
</cp:coreProperties>
</file>