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047B9A2F" w14:textId="06D97F4C" w:rsidR="00204926" w:rsidRDefault="00154B30" w:rsidP="00204926">
      <w:pPr>
        <w:jc w:val="center"/>
      </w:pPr>
      <w:r>
        <w:t xml:space="preserve">Dotyczy:   </w:t>
      </w:r>
      <w:r w:rsidR="00290AA7">
        <w:t>postępowania w trybie podstawowym z możliwością negocjacji na:</w:t>
      </w:r>
    </w:p>
    <w:p w14:paraId="60F530F1" w14:textId="77777777" w:rsidR="00204926" w:rsidRPr="00954501" w:rsidRDefault="00204926" w:rsidP="00204926">
      <w:pPr>
        <w:jc w:val="center"/>
        <w:rPr>
          <w:b/>
          <w:bCs/>
        </w:rPr>
      </w:pPr>
    </w:p>
    <w:p w14:paraId="66390A19" w14:textId="77777777" w:rsidR="004F68C8" w:rsidRPr="00A34E77" w:rsidRDefault="004F68C8" w:rsidP="004F68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5455C7D" w14:textId="77777777" w:rsidR="004F68C8" w:rsidRPr="00A34E77" w:rsidRDefault="004F68C8" w:rsidP="004F68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„D</w:t>
      </w:r>
      <w:r w:rsidRPr="00E411B3">
        <w:rPr>
          <w:b/>
          <w:bCs/>
        </w:rPr>
        <w:t xml:space="preserve">ostawa </w:t>
      </w:r>
      <w:r>
        <w:rPr>
          <w:b/>
          <w:bCs/>
        </w:rPr>
        <w:t>mobilnego przesiewacza bębnowego”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90AA7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0358C132" w14:textId="58D3542F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Cena brutto za </w:t>
      </w:r>
      <w:r w:rsidR="004F68C8">
        <w:rPr>
          <w:b/>
        </w:rPr>
        <w:t>przesiewacz mobilny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0149B062" w14:textId="327E091B" w:rsidR="00290AA7" w:rsidRPr="004F68C8" w:rsidRDefault="00290AA7" w:rsidP="004F68C8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serwis</w:t>
      </w:r>
      <w:r w:rsidR="00204926">
        <w:rPr>
          <w:b/>
        </w:rPr>
        <w:t xml:space="preserve">y oraz gwarancję </w:t>
      </w:r>
      <w:r w:rsidRPr="00290AA7">
        <w:rPr>
          <w:b/>
        </w:rPr>
        <w:t>od dnia podpisania protokołu zdawczo – odbiorczego</w:t>
      </w:r>
      <w:r w:rsidR="004F68C8">
        <w:rPr>
          <w:b/>
        </w:rPr>
        <w:t xml:space="preserve"> (przegląd </w:t>
      </w:r>
      <w:bookmarkStart w:id="0" w:name="_GoBack"/>
      <w:bookmarkEnd w:id="0"/>
      <w:r w:rsidR="004F68C8">
        <w:rPr>
          <w:b/>
        </w:rPr>
        <w:t xml:space="preserve">do 500 Mth). </w:t>
      </w: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0D1E153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7A7DB130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Oferujemy s</w:t>
      </w:r>
      <w:r w:rsidR="004F68C8">
        <w:rPr>
          <w:b/>
        </w:rPr>
        <w:t>krócenie terminu dostawy przesiewacza</w:t>
      </w:r>
      <w:r w:rsidRPr="00290AA7">
        <w:rPr>
          <w:b/>
        </w:rPr>
        <w:t xml:space="preserve">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0840FEC4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3450C" w14:textId="77777777" w:rsidR="00BA4C26" w:rsidRDefault="00BA4C26">
      <w:r>
        <w:separator/>
      </w:r>
    </w:p>
  </w:endnote>
  <w:endnote w:type="continuationSeparator" w:id="0">
    <w:p w14:paraId="3A4F9B28" w14:textId="77777777" w:rsidR="00BA4C26" w:rsidRDefault="00BA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8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032A" w14:textId="77777777" w:rsidR="00BA4C26" w:rsidRDefault="00BA4C26">
      <w:r>
        <w:separator/>
      </w:r>
    </w:p>
  </w:footnote>
  <w:footnote w:type="continuationSeparator" w:id="0">
    <w:p w14:paraId="1E4AB6D3" w14:textId="77777777" w:rsidR="00BA4C26" w:rsidRDefault="00BA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506C6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1F3583"/>
    <w:rsid w:val="00201399"/>
    <w:rsid w:val="00201EF8"/>
    <w:rsid w:val="00204926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4F68C8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736EB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D52A5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A4C26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35C6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2021-09-02T12:53:00Z</cp:lastPrinted>
  <dcterms:created xsi:type="dcterms:W3CDTF">2022-10-17T20:34:00Z</dcterms:created>
  <dcterms:modified xsi:type="dcterms:W3CDTF">2022-10-17T20:34:00Z</dcterms:modified>
</cp:coreProperties>
</file>