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A34F6" w14:textId="68BEF541" w:rsidR="00154229" w:rsidRDefault="00154229" w:rsidP="000E175D">
      <w:pPr>
        <w:jc w:val="righ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Szczecin dnia 25.04.2024r.</w:t>
      </w:r>
    </w:p>
    <w:p w14:paraId="00D3AC63" w14:textId="0FD8E64D" w:rsidR="00154229" w:rsidRDefault="00154229" w:rsidP="000E175D">
      <w:pPr>
        <w:jc w:val="right"/>
        <w:rPr>
          <w:rFonts w:ascii="Arial" w:hAnsi="Arial" w:cs="Arial"/>
          <w:noProof/>
          <w:sz w:val="24"/>
          <w:szCs w:val="24"/>
        </w:rPr>
      </w:pPr>
    </w:p>
    <w:p w14:paraId="0F07C89B" w14:textId="1A3950AE" w:rsidR="00154229" w:rsidRDefault="00154229" w:rsidP="000E175D">
      <w:pPr>
        <w:jc w:val="right"/>
        <w:rPr>
          <w:rFonts w:ascii="Arial" w:hAnsi="Arial" w:cs="Arial"/>
          <w:noProof/>
          <w:sz w:val="24"/>
          <w:szCs w:val="24"/>
        </w:rPr>
      </w:pPr>
    </w:p>
    <w:p w14:paraId="23D8DC15" w14:textId="61114EDF" w:rsidR="0065517B" w:rsidRPr="00904CA1" w:rsidRDefault="0065517B" w:rsidP="0065517B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65517B">
        <w:rPr>
          <w:rFonts w:ascii="Arial" w:hAnsi="Arial" w:cs="Arial"/>
          <w:b/>
          <w:noProof/>
          <w:sz w:val="28"/>
          <w:szCs w:val="28"/>
        </w:rPr>
        <w:t>Opis  istniejących rozwiązań</w:t>
      </w:r>
      <w:r w:rsidRPr="0065517B">
        <w:rPr>
          <w:rFonts w:ascii="Arial" w:hAnsi="Arial" w:cs="Arial"/>
          <w:noProof/>
          <w:sz w:val="28"/>
          <w:szCs w:val="28"/>
        </w:rPr>
        <w:t xml:space="preserve">   - załącznik </w:t>
      </w:r>
      <w:bookmarkStart w:id="0" w:name="_GoBack"/>
      <w:r w:rsidRPr="00904CA1">
        <w:rPr>
          <w:rFonts w:ascii="Arial" w:hAnsi="Arial" w:cs="Arial"/>
          <w:b/>
          <w:noProof/>
          <w:sz w:val="28"/>
          <w:szCs w:val="28"/>
        </w:rPr>
        <w:t>1 A</w:t>
      </w:r>
    </w:p>
    <w:bookmarkEnd w:id="0"/>
    <w:p w14:paraId="3882C4E0" w14:textId="10C2BFFB" w:rsidR="00FC0893" w:rsidRPr="000E175D" w:rsidRDefault="000E17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Dotyczy: </w:t>
      </w:r>
      <w:r w:rsidR="0065517B">
        <w:rPr>
          <w:rFonts w:ascii="Arial" w:hAnsi="Arial" w:cs="Arial"/>
          <w:sz w:val="24"/>
          <w:szCs w:val="24"/>
        </w:rPr>
        <w:t>u</w:t>
      </w:r>
      <w:r w:rsidR="00340580" w:rsidRPr="000E175D">
        <w:rPr>
          <w:rFonts w:ascii="Arial" w:hAnsi="Arial" w:cs="Arial"/>
          <w:sz w:val="24"/>
          <w:szCs w:val="24"/>
        </w:rPr>
        <w:t xml:space="preserve">zupełnienie </w:t>
      </w:r>
      <w:r>
        <w:rPr>
          <w:rFonts w:ascii="Arial" w:hAnsi="Arial" w:cs="Arial"/>
          <w:sz w:val="24"/>
          <w:szCs w:val="24"/>
        </w:rPr>
        <w:t xml:space="preserve">informacyjne </w:t>
      </w:r>
      <w:r w:rsidR="00340580" w:rsidRPr="000E175D">
        <w:rPr>
          <w:rFonts w:ascii="Arial" w:hAnsi="Arial" w:cs="Arial"/>
          <w:sz w:val="24"/>
          <w:szCs w:val="24"/>
        </w:rPr>
        <w:t xml:space="preserve">do wniosku na </w:t>
      </w:r>
      <w:r w:rsidR="0065517B">
        <w:rPr>
          <w:rFonts w:ascii="Arial" w:hAnsi="Arial" w:cs="Arial"/>
          <w:sz w:val="24"/>
          <w:szCs w:val="24"/>
        </w:rPr>
        <w:t xml:space="preserve">opracowanie dokumentacji  na </w:t>
      </w:r>
      <w:r w:rsidR="00340580" w:rsidRPr="000E175D">
        <w:rPr>
          <w:rFonts w:ascii="Arial" w:hAnsi="Arial" w:cs="Arial"/>
          <w:sz w:val="24"/>
          <w:szCs w:val="24"/>
        </w:rPr>
        <w:t>rozdziału wód opadowych i sanitarnych</w:t>
      </w:r>
      <w:r>
        <w:rPr>
          <w:rFonts w:ascii="Arial" w:hAnsi="Arial" w:cs="Arial"/>
          <w:sz w:val="24"/>
          <w:szCs w:val="24"/>
        </w:rPr>
        <w:t xml:space="preserve"> obiektu Stowarzyszenia </w:t>
      </w:r>
      <w:r w:rsidR="0065517B">
        <w:rPr>
          <w:rFonts w:ascii="Arial" w:hAnsi="Arial" w:cs="Arial"/>
          <w:sz w:val="24"/>
          <w:szCs w:val="24"/>
        </w:rPr>
        <w:t>„</w:t>
      </w:r>
      <w:r>
        <w:rPr>
          <w:rFonts w:ascii="Arial" w:hAnsi="Arial" w:cs="Arial"/>
          <w:sz w:val="24"/>
          <w:szCs w:val="24"/>
        </w:rPr>
        <w:t>Feniks</w:t>
      </w:r>
      <w:r w:rsidR="0065517B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 xml:space="preserve"> przy </w:t>
      </w:r>
      <w:r w:rsidR="0065517B">
        <w:rPr>
          <w:rFonts w:ascii="Arial" w:hAnsi="Arial" w:cs="Arial"/>
          <w:sz w:val="24"/>
          <w:szCs w:val="24"/>
        </w:rPr>
        <w:t xml:space="preserve">           </w:t>
      </w:r>
      <w:r w:rsidRPr="0065517B">
        <w:rPr>
          <w:rFonts w:ascii="Arial" w:hAnsi="Arial" w:cs="Arial"/>
          <w:b/>
          <w:sz w:val="24"/>
          <w:szCs w:val="24"/>
        </w:rPr>
        <w:t>ul</w:t>
      </w:r>
      <w:r w:rsidR="0065517B" w:rsidRPr="0065517B">
        <w:rPr>
          <w:rFonts w:ascii="Arial" w:hAnsi="Arial" w:cs="Arial"/>
          <w:b/>
          <w:sz w:val="24"/>
          <w:szCs w:val="24"/>
        </w:rPr>
        <w:t>.</w:t>
      </w:r>
      <w:r w:rsidRPr="0065517B">
        <w:rPr>
          <w:rFonts w:ascii="Arial" w:hAnsi="Arial" w:cs="Arial"/>
          <w:b/>
          <w:sz w:val="24"/>
          <w:szCs w:val="24"/>
        </w:rPr>
        <w:t xml:space="preserve"> Zamkniętej 5</w:t>
      </w:r>
      <w:r>
        <w:rPr>
          <w:rFonts w:ascii="Arial" w:hAnsi="Arial" w:cs="Arial"/>
          <w:sz w:val="24"/>
          <w:szCs w:val="24"/>
        </w:rPr>
        <w:t xml:space="preserve"> w Szczecinie</w:t>
      </w:r>
      <w:r w:rsidR="00B14E92">
        <w:rPr>
          <w:rFonts w:ascii="Arial" w:hAnsi="Arial" w:cs="Arial"/>
          <w:sz w:val="24"/>
          <w:szCs w:val="24"/>
        </w:rPr>
        <w:t xml:space="preserve"> </w:t>
      </w:r>
      <w:r w:rsidR="0065517B">
        <w:rPr>
          <w:rFonts w:ascii="Arial" w:hAnsi="Arial" w:cs="Arial"/>
          <w:sz w:val="24"/>
          <w:szCs w:val="24"/>
        </w:rPr>
        <w:t>.</w:t>
      </w:r>
    </w:p>
    <w:p w14:paraId="00C9F9F9" w14:textId="4BAD2F98" w:rsidR="00FC0893" w:rsidRDefault="00FC08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CB6E3" wp14:editId="61802856">
                <wp:simplePos x="0" y="0"/>
                <wp:positionH relativeFrom="column">
                  <wp:posOffset>3477578</wp:posOffset>
                </wp:positionH>
                <wp:positionV relativeFrom="paragraph">
                  <wp:posOffset>201893</wp:posOffset>
                </wp:positionV>
                <wp:extent cx="484486" cy="1571625"/>
                <wp:effectExtent l="0" t="410528" r="0" b="324802"/>
                <wp:wrapNone/>
                <wp:docPr id="2" name="Strzałka: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50021">
                          <a:off x="0" y="0"/>
                          <a:ext cx="484486" cy="15716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7F6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2" o:spid="_x0000_s1026" type="#_x0000_t67" style="position:absolute;margin-left:273.85pt;margin-top:15.9pt;width:38.15pt;height:123.75pt;rotation:31129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" adj="18271" fillcolor="white [3212]" strokecolor="#1f3763 [1604]" strokeweight="1pt"/>
            </w:pict>
          </mc:Fallback>
        </mc:AlternateContent>
      </w:r>
    </w:p>
    <w:p w14:paraId="743DC7D2" w14:textId="554B1F05" w:rsidR="00FC0893" w:rsidRDefault="00FC0893" w:rsidP="00FC0893">
      <w:r>
        <w:rPr>
          <w:noProof/>
        </w:rPr>
        <w:drawing>
          <wp:inline distT="0" distB="0" distL="0" distR="0" wp14:anchorId="76B1A40E" wp14:editId="1B4C46EE">
            <wp:extent cx="5758815" cy="47434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8"/>
                    <a:stretch/>
                  </pic:blipFill>
                  <pic:spPr bwMode="auto">
                    <a:xfrm>
                      <a:off x="0" y="0"/>
                      <a:ext cx="5769018" cy="475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66145" w14:textId="597FF4E0" w:rsidR="001B0FDC" w:rsidRPr="000E175D" w:rsidRDefault="00FC0893" w:rsidP="00FC0893">
      <w:pPr>
        <w:rPr>
          <w:rFonts w:ascii="Arial" w:hAnsi="Arial" w:cs="Arial"/>
          <w:sz w:val="24"/>
          <w:szCs w:val="24"/>
        </w:rPr>
      </w:pPr>
      <w:r w:rsidRPr="000E175D">
        <w:rPr>
          <w:rFonts w:ascii="Arial" w:hAnsi="Arial" w:cs="Arial"/>
          <w:sz w:val="24"/>
          <w:szCs w:val="24"/>
        </w:rPr>
        <w:t xml:space="preserve">Konstrukcja dachu odwróconego – wskazane miejsce do sposób odwodnienie powierzchni dachu prowadzonego  rurami wbudowanymi wewnątrz budynku.  Z powierzchni dachu odwodnienie </w:t>
      </w:r>
      <w:r w:rsidR="00272C8D" w:rsidRPr="000E175D">
        <w:rPr>
          <w:rFonts w:ascii="Arial" w:hAnsi="Arial" w:cs="Arial"/>
          <w:sz w:val="24"/>
          <w:szCs w:val="24"/>
        </w:rPr>
        <w:t xml:space="preserve">wpustami </w:t>
      </w:r>
      <w:r w:rsidRPr="000E175D">
        <w:rPr>
          <w:rFonts w:ascii="Arial" w:hAnsi="Arial" w:cs="Arial"/>
          <w:sz w:val="24"/>
          <w:szCs w:val="24"/>
        </w:rPr>
        <w:t xml:space="preserve">w czterech miejscach </w:t>
      </w:r>
      <w:r w:rsidR="00272C8D" w:rsidRPr="000E175D">
        <w:rPr>
          <w:rFonts w:ascii="Arial" w:hAnsi="Arial" w:cs="Arial"/>
          <w:sz w:val="24"/>
          <w:szCs w:val="24"/>
        </w:rPr>
        <w:t>.</w:t>
      </w:r>
    </w:p>
    <w:p w14:paraId="306CF66D" w14:textId="28A24C2C" w:rsidR="00EC5385" w:rsidRDefault="000844BD" w:rsidP="00FC08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6EF9AA" wp14:editId="34DD915D">
                <wp:simplePos x="0" y="0"/>
                <wp:positionH relativeFrom="column">
                  <wp:posOffset>3215005</wp:posOffset>
                </wp:positionH>
                <wp:positionV relativeFrom="paragraph">
                  <wp:posOffset>1703705</wp:posOffset>
                </wp:positionV>
                <wp:extent cx="142875" cy="428625"/>
                <wp:effectExtent l="19050" t="0" r="28575" b="47625"/>
                <wp:wrapNone/>
                <wp:docPr id="6" name="Strzałka: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BFEC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6" o:spid="_x0000_s1026" type="#_x0000_t67" style="position:absolute;margin-left:253.15pt;margin-top:134.15pt;width:11.25pt;height:3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" adj="18000" fillcolor="white [3212]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883E6F" wp14:editId="65A76811">
                <wp:simplePos x="0" y="0"/>
                <wp:positionH relativeFrom="column">
                  <wp:posOffset>4119880</wp:posOffset>
                </wp:positionH>
                <wp:positionV relativeFrom="paragraph">
                  <wp:posOffset>2932430</wp:posOffset>
                </wp:positionV>
                <wp:extent cx="142875" cy="428625"/>
                <wp:effectExtent l="19050" t="0" r="28575" b="47625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E8E539" id="Strzałka: w dół 7" o:spid="_x0000_s1026" type="#_x0000_t67" style="position:absolute;margin-left:324.4pt;margin-top:230.9pt;width:11.25pt;height: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" adj="18000" fillcolor="white [3212]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06C91B" wp14:editId="3AD6DE28">
                <wp:simplePos x="0" y="0"/>
                <wp:positionH relativeFrom="column">
                  <wp:posOffset>443230</wp:posOffset>
                </wp:positionH>
                <wp:positionV relativeFrom="paragraph">
                  <wp:posOffset>3008630</wp:posOffset>
                </wp:positionV>
                <wp:extent cx="133350" cy="428625"/>
                <wp:effectExtent l="19050" t="0" r="38100" b="47625"/>
                <wp:wrapNone/>
                <wp:docPr id="8" name="Strzałka: w dół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286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54B49" id="Strzałka: w dół 8" o:spid="_x0000_s1026" type="#_x0000_t67" style="position:absolute;margin-left:34.9pt;margin-top:236.9pt;width:10.5pt;height:3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" adj="18240" fillcolor="white [3212]" strokecolor="#2f528f" strokeweight="1pt"/>
            </w:pict>
          </mc:Fallback>
        </mc:AlternateContent>
      </w:r>
      <w:r w:rsidR="00EC53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E02F9" wp14:editId="2919AE46">
                <wp:simplePos x="0" y="0"/>
                <wp:positionH relativeFrom="column">
                  <wp:posOffset>3234055</wp:posOffset>
                </wp:positionH>
                <wp:positionV relativeFrom="paragraph">
                  <wp:posOffset>246380</wp:posOffset>
                </wp:positionV>
                <wp:extent cx="142875" cy="428625"/>
                <wp:effectExtent l="19050" t="0" r="28575" b="47625"/>
                <wp:wrapNone/>
                <wp:docPr id="5" name="Strzałka: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2862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A50DB" id="Strzałka: w dół 5" o:spid="_x0000_s1026" type="#_x0000_t67" style="position:absolute;margin-left:254.65pt;margin-top:19.4pt;width:11.25pt;height:3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" adj="18000" fillcolor="white [3212]" strokecolor="#1f3763 [1604]" strokeweight="1pt"/>
            </w:pict>
          </mc:Fallback>
        </mc:AlternateContent>
      </w:r>
      <w:r w:rsidR="00EC5385">
        <w:rPr>
          <w:noProof/>
        </w:rPr>
        <w:drawing>
          <wp:inline distT="0" distB="0" distL="0" distR="0" wp14:anchorId="2FB12844" wp14:editId="568FE24C">
            <wp:extent cx="5000625" cy="4000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72" t="18225" r="30721" b="4409"/>
                    <a:stretch/>
                  </pic:blipFill>
                  <pic:spPr bwMode="auto">
                    <a:xfrm>
                      <a:off x="0" y="0"/>
                      <a:ext cx="500062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92616" w14:textId="5D816948" w:rsidR="003973A7" w:rsidRDefault="00EC5385" w:rsidP="00EC5385">
      <w:r>
        <w:t>Miejsca wpustów dachowych odwodnienia  dachu</w:t>
      </w:r>
    </w:p>
    <w:p w14:paraId="2DB318B0" w14:textId="4E467D26" w:rsidR="003973A7" w:rsidRDefault="00B925F0" w:rsidP="00EC538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4F062" wp14:editId="4A78A2EE">
                <wp:simplePos x="0" y="0"/>
                <wp:positionH relativeFrom="column">
                  <wp:posOffset>176530</wp:posOffset>
                </wp:positionH>
                <wp:positionV relativeFrom="paragraph">
                  <wp:posOffset>2499996</wp:posOffset>
                </wp:positionV>
                <wp:extent cx="2143125" cy="171450"/>
                <wp:effectExtent l="0" t="19050" r="47625" b="38100"/>
                <wp:wrapNone/>
                <wp:docPr id="14" name="Strzałka: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14D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4" o:spid="_x0000_s1026" type="#_x0000_t13" style="position:absolute;margin-left:13.9pt;margin-top:196.85pt;width:168.7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" adj="20736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52129" wp14:editId="68742941">
                <wp:simplePos x="0" y="0"/>
                <wp:positionH relativeFrom="column">
                  <wp:posOffset>852805</wp:posOffset>
                </wp:positionH>
                <wp:positionV relativeFrom="paragraph">
                  <wp:posOffset>642620</wp:posOffset>
                </wp:positionV>
                <wp:extent cx="2619375" cy="219075"/>
                <wp:effectExtent l="0" t="19050" r="47625" b="47625"/>
                <wp:wrapNone/>
                <wp:docPr id="15" name="Strzałka: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190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AB74" id="Strzałka: w prawo 15" o:spid="_x0000_s1026" type="#_x0000_t13" style="position:absolute;margin-left:67.15pt;margin-top:50.6pt;width:206.25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" adj="20697" fillcolor="window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08DEBC" wp14:editId="7ADAB7FC">
                <wp:simplePos x="0" y="0"/>
                <wp:positionH relativeFrom="column">
                  <wp:posOffset>890905</wp:posOffset>
                </wp:positionH>
                <wp:positionV relativeFrom="paragraph">
                  <wp:posOffset>166370</wp:posOffset>
                </wp:positionV>
                <wp:extent cx="1533525" cy="476250"/>
                <wp:effectExtent l="0" t="0" r="28575" b="1905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1CA86" w14:textId="1B0BDD2C" w:rsidR="00154229" w:rsidRDefault="00154229">
                            <w:r>
                              <w:t>Konstrukcja– SŁUP</w:t>
                            </w:r>
                            <w:r w:rsidR="00B925F0">
                              <w:t>OWA Obiektu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8DEBC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70.15pt;margin-top:13.1pt;width:120.7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" fillcolor="white [3201]" strokeweight=".5pt">
                <v:textbox>
                  <w:txbxContent>
                    <w:p w14:paraId="6DE1CA86" w14:textId="1B0BDD2C" w:rsidR="00154229" w:rsidRDefault="00154229">
                      <w:r>
                        <w:t>Konstrukcja– SŁUP</w:t>
                      </w:r>
                      <w:r w:rsidR="00B925F0">
                        <w:t>OWA Obiektu</w:t>
                      </w:r>
                    </w:p>
                  </w:txbxContent>
                </v:textbox>
              </v:shape>
            </w:pict>
          </mc:Fallback>
        </mc:AlternateContent>
      </w:r>
      <w:r w:rsidR="0015422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9D83C" wp14:editId="0D63CC04">
                <wp:simplePos x="0" y="0"/>
                <wp:positionH relativeFrom="column">
                  <wp:posOffset>157480</wp:posOffset>
                </wp:positionH>
                <wp:positionV relativeFrom="paragraph">
                  <wp:posOffset>1680845</wp:posOffset>
                </wp:positionV>
                <wp:extent cx="1476375" cy="800100"/>
                <wp:effectExtent l="0" t="0" r="28575" b="1905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C074C" w14:textId="7A319224" w:rsidR="00154229" w:rsidRDefault="00154229">
                            <w:r>
                              <w:t>Rura spusty z dachu</w:t>
                            </w:r>
                            <w:r w:rsidR="00B925F0">
                              <w:t xml:space="preserve"> do której włączone są kosze odwadniające dach.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D83C" id="Pole tekstowe 9" o:spid="_x0000_s1027" type="#_x0000_t202" style="position:absolute;margin-left:12.4pt;margin-top:132.35pt;width:116.25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" fillcolor="white [3201]" strokeweight=".5pt">
                <v:textbox>
                  <w:txbxContent>
                    <w:p w14:paraId="666C074C" w14:textId="7A319224" w:rsidR="00154229" w:rsidRDefault="00154229">
                      <w:r>
                        <w:t>Rura spusty z dachu</w:t>
                      </w:r>
                      <w:r w:rsidR="00B925F0">
                        <w:t xml:space="preserve"> do której włączone są kosze odwadniające dach. </w:t>
                      </w:r>
                    </w:p>
                  </w:txbxContent>
                </v:textbox>
              </v:shape>
            </w:pict>
          </mc:Fallback>
        </mc:AlternateContent>
      </w:r>
      <w:r w:rsidR="003973A7">
        <w:rPr>
          <w:noProof/>
        </w:rPr>
        <w:drawing>
          <wp:inline distT="0" distB="0" distL="0" distR="0" wp14:anchorId="242C2BDB" wp14:editId="769D013E">
            <wp:extent cx="5760720" cy="40481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C18C" w14:textId="38A7915D" w:rsidR="003973A7" w:rsidRDefault="003973A7" w:rsidP="003973A7"/>
    <w:p w14:paraId="0F807953" w14:textId="4EBB2524" w:rsidR="00154229" w:rsidRDefault="00154229" w:rsidP="003973A7"/>
    <w:p w14:paraId="7C8CB48F" w14:textId="77777777" w:rsidR="00154229" w:rsidRDefault="00154229" w:rsidP="003973A7"/>
    <w:p w14:paraId="2DAABDA8" w14:textId="08F849FF" w:rsidR="000E175D" w:rsidRPr="000E175D" w:rsidRDefault="000E175D" w:rsidP="000E175D">
      <w:pPr>
        <w:jc w:val="both"/>
        <w:rPr>
          <w:rFonts w:ascii="Arial" w:hAnsi="Arial" w:cs="Arial"/>
          <w:sz w:val="24"/>
          <w:szCs w:val="24"/>
        </w:rPr>
      </w:pPr>
      <w:r w:rsidRPr="000E175D">
        <w:rPr>
          <w:rFonts w:ascii="Arial" w:hAnsi="Arial" w:cs="Arial"/>
          <w:sz w:val="24"/>
          <w:szCs w:val="24"/>
        </w:rPr>
        <w:t>ZBiLK nie dysponuje dokumentacją budowlaną tego obiektu.</w:t>
      </w:r>
    </w:p>
    <w:p w14:paraId="6424387B" w14:textId="77777777" w:rsidR="0065517B" w:rsidRDefault="003973A7" w:rsidP="000E175D">
      <w:pPr>
        <w:jc w:val="both"/>
        <w:rPr>
          <w:rFonts w:ascii="Arial" w:hAnsi="Arial" w:cs="Arial"/>
          <w:sz w:val="24"/>
          <w:szCs w:val="24"/>
        </w:rPr>
      </w:pPr>
      <w:r w:rsidRPr="000E175D">
        <w:rPr>
          <w:rFonts w:ascii="Arial" w:hAnsi="Arial" w:cs="Arial"/>
          <w:sz w:val="24"/>
          <w:szCs w:val="24"/>
        </w:rPr>
        <w:t>Wody opadowe z wpustów prowadzone poprzez przestrzeń (stropodach-sufit podwieszony)  i dalej przy słupach będących konstrukcją nośną obiektu do powierzchni posadzki . Przebieg trasy instalacji pod posadzkowej jest nieznany. Zachodzi obawa o włączeniu zrzutu  wód opadowych do istniejącej</w:t>
      </w:r>
      <w:r w:rsidR="000E175D" w:rsidRPr="000E175D">
        <w:rPr>
          <w:rFonts w:ascii="Arial" w:hAnsi="Arial" w:cs="Arial"/>
          <w:sz w:val="24"/>
          <w:szCs w:val="24"/>
        </w:rPr>
        <w:t>,</w:t>
      </w:r>
      <w:r w:rsidRPr="000E175D">
        <w:rPr>
          <w:rFonts w:ascii="Arial" w:hAnsi="Arial" w:cs="Arial"/>
          <w:sz w:val="24"/>
          <w:szCs w:val="24"/>
        </w:rPr>
        <w:t xml:space="preserve"> pod posadzkowej instalacji </w:t>
      </w:r>
      <w:r w:rsidR="000E175D" w:rsidRPr="000E175D">
        <w:rPr>
          <w:rFonts w:ascii="Arial" w:hAnsi="Arial" w:cs="Arial"/>
          <w:sz w:val="24"/>
          <w:szCs w:val="24"/>
        </w:rPr>
        <w:t xml:space="preserve">kanalizacji </w:t>
      </w:r>
      <w:r w:rsidRPr="000E175D">
        <w:rPr>
          <w:rFonts w:ascii="Arial" w:hAnsi="Arial" w:cs="Arial"/>
          <w:sz w:val="24"/>
          <w:szCs w:val="24"/>
        </w:rPr>
        <w:t xml:space="preserve">sanitarnej. Stąd zachodzi konieczność wykonania inwentaryzacji sieci istniejących kanalizacji wewnątrz obiektu. </w:t>
      </w:r>
      <w:r w:rsidRPr="0065517B">
        <w:rPr>
          <w:rFonts w:ascii="Arial" w:hAnsi="Arial" w:cs="Arial"/>
          <w:b/>
          <w:sz w:val="24"/>
          <w:szCs w:val="24"/>
        </w:rPr>
        <w:t>Opracowana i wykonana inwentaryzacja rzutować będzie na opracowanie dokumentacji i sposobu rozdziału kanalizacji sanitarnej i deszczowej wewnątrz obiektu.</w:t>
      </w:r>
      <w:r w:rsidR="00B925F0" w:rsidRPr="0065517B">
        <w:rPr>
          <w:rFonts w:ascii="Arial" w:hAnsi="Arial" w:cs="Arial"/>
          <w:b/>
          <w:sz w:val="24"/>
          <w:szCs w:val="24"/>
        </w:rPr>
        <w:t xml:space="preserve"> </w:t>
      </w:r>
      <w:r w:rsidR="00B925F0">
        <w:rPr>
          <w:rFonts w:ascii="Arial" w:hAnsi="Arial" w:cs="Arial"/>
          <w:sz w:val="24"/>
          <w:szCs w:val="24"/>
        </w:rPr>
        <w:t>Kosze wpustu z dachu włączone do rury żeliwnej.</w:t>
      </w:r>
      <w:r w:rsidRPr="000E175D">
        <w:rPr>
          <w:rFonts w:ascii="Arial" w:hAnsi="Arial" w:cs="Arial"/>
          <w:sz w:val="24"/>
          <w:szCs w:val="24"/>
        </w:rPr>
        <w:t xml:space="preserve"> </w:t>
      </w:r>
      <w:r w:rsidR="00083862">
        <w:rPr>
          <w:rFonts w:ascii="Arial" w:hAnsi="Arial" w:cs="Arial"/>
          <w:sz w:val="24"/>
          <w:szCs w:val="24"/>
        </w:rPr>
        <w:t xml:space="preserve">W pomieszczeniach </w:t>
      </w:r>
      <w:r w:rsidR="00B925F0">
        <w:rPr>
          <w:rFonts w:ascii="Arial" w:hAnsi="Arial" w:cs="Arial"/>
          <w:sz w:val="24"/>
          <w:szCs w:val="24"/>
        </w:rPr>
        <w:t xml:space="preserve">rury prowadzone w szachtach. </w:t>
      </w:r>
      <w:r w:rsidRPr="000E175D">
        <w:rPr>
          <w:rFonts w:ascii="Arial" w:hAnsi="Arial" w:cs="Arial"/>
          <w:sz w:val="24"/>
          <w:szCs w:val="24"/>
        </w:rPr>
        <w:t>Przyjęte rozwiązanie będzie pomocne w rozwiązaniach budowy</w:t>
      </w:r>
      <w:r w:rsidR="000E175D">
        <w:rPr>
          <w:rFonts w:ascii="Arial" w:hAnsi="Arial" w:cs="Arial"/>
          <w:sz w:val="24"/>
          <w:szCs w:val="24"/>
        </w:rPr>
        <w:t>/</w:t>
      </w:r>
      <w:r w:rsidRPr="000E175D">
        <w:rPr>
          <w:rFonts w:ascii="Arial" w:hAnsi="Arial" w:cs="Arial"/>
          <w:sz w:val="24"/>
          <w:szCs w:val="24"/>
        </w:rPr>
        <w:t xml:space="preserve">rozdziału tych instalacji </w:t>
      </w:r>
      <w:r w:rsidR="000E175D">
        <w:rPr>
          <w:rFonts w:ascii="Arial" w:hAnsi="Arial" w:cs="Arial"/>
          <w:sz w:val="24"/>
          <w:szCs w:val="24"/>
        </w:rPr>
        <w:t xml:space="preserve">i wyprowadzenie ich </w:t>
      </w:r>
      <w:r w:rsidRPr="000E175D">
        <w:rPr>
          <w:rFonts w:ascii="Arial" w:hAnsi="Arial" w:cs="Arial"/>
          <w:sz w:val="24"/>
          <w:szCs w:val="24"/>
        </w:rPr>
        <w:t xml:space="preserve">na zewnątrz obiektu. </w:t>
      </w:r>
    </w:p>
    <w:p w14:paraId="1499DAF9" w14:textId="1A4BAC78" w:rsidR="003973A7" w:rsidRDefault="003973A7" w:rsidP="000E175D">
      <w:pPr>
        <w:jc w:val="both"/>
        <w:rPr>
          <w:rFonts w:ascii="Arial" w:hAnsi="Arial" w:cs="Arial"/>
          <w:sz w:val="24"/>
          <w:szCs w:val="24"/>
        </w:rPr>
      </w:pPr>
      <w:r w:rsidRPr="000E175D">
        <w:rPr>
          <w:rFonts w:ascii="Arial" w:hAnsi="Arial" w:cs="Arial"/>
          <w:sz w:val="24"/>
          <w:szCs w:val="24"/>
        </w:rPr>
        <w:t>Ważnym jest rozwiązanie zrzutu wód opadowych z dachu i wyprowadzenia jej na zewnątrz obiektu</w:t>
      </w:r>
      <w:r w:rsidR="000E175D">
        <w:rPr>
          <w:rFonts w:ascii="Arial" w:hAnsi="Arial" w:cs="Arial"/>
          <w:sz w:val="24"/>
          <w:szCs w:val="24"/>
        </w:rPr>
        <w:t xml:space="preserve"> mając na uwadze konstrukcję obiektu.</w:t>
      </w:r>
    </w:p>
    <w:p w14:paraId="6432FD0E" w14:textId="3772672E" w:rsidR="000E175D" w:rsidRPr="000E175D" w:rsidRDefault="000E175D" w:rsidP="000E17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Pozostałe informacje </w:t>
      </w:r>
      <w:r w:rsidR="000844BD">
        <w:rPr>
          <w:rFonts w:ascii="Arial" w:hAnsi="Arial" w:cs="Arial"/>
          <w:sz w:val="24"/>
          <w:szCs w:val="24"/>
        </w:rPr>
        <w:t xml:space="preserve">i wymogi </w:t>
      </w:r>
      <w:r>
        <w:rPr>
          <w:rFonts w:ascii="Arial" w:hAnsi="Arial" w:cs="Arial"/>
          <w:sz w:val="24"/>
          <w:szCs w:val="24"/>
        </w:rPr>
        <w:t>zgodne z opisem w przedmiocie zamówienia.</w:t>
      </w:r>
    </w:p>
    <w:p w14:paraId="7CA9AE8A" w14:textId="77777777" w:rsidR="003973A7" w:rsidRPr="000E175D" w:rsidRDefault="003973A7" w:rsidP="000E175D">
      <w:pPr>
        <w:jc w:val="both"/>
        <w:rPr>
          <w:rFonts w:ascii="Arial" w:hAnsi="Arial" w:cs="Arial"/>
          <w:sz w:val="24"/>
          <w:szCs w:val="24"/>
        </w:rPr>
      </w:pPr>
    </w:p>
    <w:sectPr w:rsidR="003973A7" w:rsidRPr="000E17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047F1" w14:textId="77777777" w:rsidR="00D27CF1" w:rsidRDefault="00D27CF1" w:rsidP="00EC5385">
      <w:pPr>
        <w:spacing w:after="0" w:line="240" w:lineRule="auto"/>
      </w:pPr>
      <w:r>
        <w:separator/>
      </w:r>
    </w:p>
  </w:endnote>
  <w:endnote w:type="continuationSeparator" w:id="0">
    <w:p w14:paraId="4D7EAFB0" w14:textId="77777777" w:rsidR="00D27CF1" w:rsidRDefault="00D27CF1" w:rsidP="00EC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8800D" w14:textId="77777777" w:rsidR="00D27CF1" w:rsidRDefault="00D27CF1" w:rsidP="00EC5385">
      <w:pPr>
        <w:spacing w:after="0" w:line="240" w:lineRule="auto"/>
      </w:pPr>
      <w:r>
        <w:separator/>
      </w:r>
    </w:p>
  </w:footnote>
  <w:footnote w:type="continuationSeparator" w:id="0">
    <w:p w14:paraId="6DDE220E" w14:textId="77777777" w:rsidR="00D27CF1" w:rsidRDefault="00D27CF1" w:rsidP="00EC53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DC0"/>
    <w:rsid w:val="00083862"/>
    <w:rsid w:val="000844BD"/>
    <w:rsid w:val="000E175D"/>
    <w:rsid w:val="00154229"/>
    <w:rsid w:val="001B0FDC"/>
    <w:rsid w:val="00272C8D"/>
    <w:rsid w:val="00340580"/>
    <w:rsid w:val="003743A2"/>
    <w:rsid w:val="003973A7"/>
    <w:rsid w:val="00507258"/>
    <w:rsid w:val="005520A2"/>
    <w:rsid w:val="0065517B"/>
    <w:rsid w:val="00680575"/>
    <w:rsid w:val="00904CA1"/>
    <w:rsid w:val="009F1FBF"/>
    <w:rsid w:val="00B14E92"/>
    <w:rsid w:val="00B53DC0"/>
    <w:rsid w:val="00B77B38"/>
    <w:rsid w:val="00B925F0"/>
    <w:rsid w:val="00BC6C42"/>
    <w:rsid w:val="00D27CF1"/>
    <w:rsid w:val="00EC5385"/>
    <w:rsid w:val="00FC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596C"/>
  <w15:chartTrackingRefBased/>
  <w15:docId w15:val="{8BFAA7A7-28F0-40E7-BDDD-CB6FDD81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5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5385"/>
  </w:style>
  <w:style w:type="paragraph" w:styleId="Stopka">
    <w:name w:val="footer"/>
    <w:basedOn w:val="Normalny"/>
    <w:link w:val="StopkaZnak"/>
    <w:uiPriority w:val="99"/>
    <w:unhideWhenUsed/>
    <w:rsid w:val="00EC5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5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Bratek</dc:creator>
  <cp:keywords/>
  <dc:description/>
  <cp:lastModifiedBy>Beata Wieczorek</cp:lastModifiedBy>
  <cp:revision>3</cp:revision>
  <cp:lastPrinted>2024-04-25T04:51:00Z</cp:lastPrinted>
  <dcterms:created xsi:type="dcterms:W3CDTF">2024-04-25T11:28:00Z</dcterms:created>
  <dcterms:modified xsi:type="dcterms:W3CDTF">2024-04-25T11:55:00Z</dcterms:modified>
</cp:coreProperties>
</file>