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E29D" w14:textId="2969F42B" w:rsidR="003A4CCF" w:rsidRPr="00F0268F" w:rsidRDefault="003A4CCF" w:rsidP="00AD1E0C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</w:rPr>
      </w:pPr>
      <w:bookmarkStart w:id="0" w:name="_Hlk69647888"/>
      <w:r w:rsidRPr="00F0268F">
        <w:rPr>
          <w:rFonts w:asciiTheme="minorHAnsi" w:hAnsiTheme="minorHAnsi" w:cstheme="minorHAnsi"/>
          <w:b/>
          <w:bCs/>
          <w:smallCaps/>
        </w:rPr>
        <w:t xml:space="preserve"> </w:t>
      </w:r>
    </w:p>
    <w:p w14:paraId="42CBF569" w14:textId="7185C72F" w:rsidR="00886F6C" w:rsidRPr="00886F6C" w:rsidRDefault="00886F6C" w:rsidP="00886F6C">
      <w:pPr>
        <w:widowControl w:val="0"/>
        <w:suppressAutoHyphens/>
        <w:spacing w:after="0" w:line="240" w:lineRule="auto"/>
        <w:ind w:right="-709"/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</w:pP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ZP/</w:t>
      </w:r>
      <w:r w:rsidR="00815720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76</w:t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/2021                                                                      </w:t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</w:t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                            Załącznik nr 2.</w:t>
      </w:r>
      <w:r w:rsidR="002D30B0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3</w:t>
      </w:r>
      <w:r w:rsidRPr="00886F6C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do SIWZ</w:t>
      </w:r>
    </w:p>
    <w:p w14:paraId="2592921D" w14:textId="77777777" w:rsidR="00886F6C" w:rsidRPr="00886F6C" w:rsidRDefault="00886F6C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</w:pPr>
    </w:p>
    <w:p w14:paraId="6BECCF54" w14:textId="77777777" w:rsidR="00DF5B89" w:rsidRDefault="00DF5B89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</w:pPr>
    </w:p>
    <w:p w14:paraId="3FECE6DF" w14:textId="39C7D0C9" w:rsidR="00DF5B89" w:rsidRDefault="00DF5B89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  <w:t>Pakiet I</w:t>
      </w:r>
      <w:r w:rsidR="002D30B0">
        <w:rPr>
          <w:rFonts w:ascii="Verdana" w:eastAsia="SimSun" w:hAnsi="Verdana"/>
          <w:b/>
          <w:kern w:val="1"/>
          <w:sz w:val="18"/>
          <w:szCs w:val="18"/>
          <w:lang w:eastAsia="hi-IN" w:bidi="hi-IN"/>
        </w:rPr>
        <w:t>II</w:t>
      </w:r>
    </w:p>
    <w:p w14:paraId="02FC3BA1" w14:textId="76DAB8B5" w:rsidR="00886F6C" w:rsidRPr="003E32C7" w:rsidRDefault="00886F6C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20"/>
          <w:szCs w:val="20"/>
          <w:lang w:eastAsia="hi-IN" w:bidi="hi-IN"/>
        </w:rPr>
      </w:pPr>
      <w:r w:rsidRPr="003E32C7">
        <w:rPr>
          <w:rFonts w:ascii="Verdana" w:eastAsia="SimSun" w:hAnsi="Verdana"/>
          <w:b/>
          <w:kern w:val="1"/>
          <w:sz w:val="20"/>
          <w:szCs w:val="20"/>
          <w:lang w:eastAsia="hi-IN" w:bidi="hi-IN"/>
        </w:rPr>
        <w:t>Opis przedmiotu zamówienia</w:t>
      </w:r>
    </w:p>
    <w:p w14:paraId="218841D8" w14:textId="77777777" w:rsidR="00886F6C" w:rsidRPr="003E32C7" w:rsidRDefault="00886F6C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20"/>
          <w:szCs w:val="20"/>
          <w:lang w:eastAsia="hi-IN" w:bidi="hi-IN"/>
        </w:rPr>
      </w:pPr>
    </w:p>
    <w:p w14:paraId="10AAFB91" w14:textId="0352B159" w:rsidR="00886F6C" w:rsidRPr="003E32C7" w:rsidRDefault="00886F6C" w:rsidP="00886F6C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20"/>
          <w:szCs w:val="20"/>
        </w:rPr>
      </w:pPr>
      <w:r w:rsidRPr="003E32C7">
        <w:rPr>
          <w:rFonts w:ascii="Verdana" w:eastAsia="SimSun" w:hAnsi="Verdana"/>
          <w:b/>
          <w:kern w:val="1"/>
          <w:sz w:val="20"/>
          <w:szCs w:val="20"/>
          <w:lang w:eastAsia="hi-IN" w:bidi="hi-IN"/>
        </w:rPr>
        <w:t>parametry jakościowe</w:t>
      </w:r>
    </w:p>
    <w:p w14:paraId="2CD3710D" w14:textId="77777777" w:rsidR="00D458F7" w:rsidRPr="003E32C7" w:rsidRDefault="00D458F7" w:rsidP="00D458F7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20"/>
          <w:szCs w:val="20"/>
        </w:rPr>
      </w:pPr>
    </w:p>
    <w:p w14:paraId="54F7131D" w14:textId="49787FEC" w:rsidR="00886F6C" w:rsidRPr="003E32C7" w:rsidRDefault="001A588A" w:rsidP="1858759E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20"/>
          <w:szCs w:val="20"/>
        </w:rPr>
      </w:pPr>
      <w:proofErr w:type="spellStart"/>
      <w:r w:rsidRPr="003E32C7">
        <w:rPr>
          <w:rFonts w:ascii="Verdana" w:hAnsi="Verdana" w:cstheme="minorBidi"/>
          <w:b/>
          <w:bCs/>
          <w:i/>
          <w:iCs/>
          <w:sz w:val="20"/>
          <w:szCs w:val="20"/>
        </w:rPr>
        <w:t>Cytometr</w:t>
      </w:r>
      <w:proofErr w:type="spellEnd"/>
      <w:r w:rsidRPr="003E32C7">
        <w:rPr>
          <w:rFonts w:ascii="Verdana" w:hAnsi="Verdana" w:cstheme="minorBidi"/>
          <w:b/>
          <w:bCs/>
          <w:i/>
          <w:iCs/>
          <w:sz w:val="20"/>
          <w:szCs w:val="20"/>
        </w:rPr>
        <w:t> kapilarny z możliwością pobierania próbek z płytki 96 dołkowej  1 szt. </w:t>
      </w:r>
    </w:p>
    <w:p w14:paraId="2ED053E8" w14:textId="77777777" w:rsidR="001A588A" w:rsidRPr="003E32C7" w:rsidRDefault="001A588A" w:rsidP="1858759E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20"/>
          <w:szCs w:val="20"/>
        </w:rPr>
      </w:pPr>
    </w:p>
    <w:p w14:paraId="350DD1CC" w14:textId="77777777" w:rsidR="003A2393" w:rsidRPr="003E32C7" w:rsidRDefault="003A2393" w:rsidP="003A239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HAnsi"/>
          <w:b/>
          <w:sz w:val="20"/>
          <w:szCs w:val="20"/>
        </w:rPr>
      </w:pPr>
      <w:r w:rsidRPr="003E32C7">
        <w:rPr>
          <w:rFonts w:ascii="Verdana" w:hAnsi="Verdana" w:cstheme="minorHAnsi"/>
          <w:b/>
          <w:sz w:val="20"/>
          <w:szCs w:val="20"/>
        </w:rPr>
        <w:t>Producent …………………………………</w:t>
      </w:r>
    </w:p>
    <w:p w14:paraId="6E364C22" w14:textId="77777777" w:rsidR="003A2393" w:rsidRPr="003E32C7" w:rsidRDefault="003A2393" w:rsidP="003A239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HAnsi"/>
          <w:b/>
          <w:sz w:val="20"/>
          <w:szCs w:val="20"/>
        </w:rPr>
      </w:pPr>
      <w:r w:rsidRPr="003E32C7">
        <w:rPr>
          <w:rFonts w:ascii="Verdana" w:hAnsi="Verdana" w:cstheme="minorHAnsi"/>
          <w:b/>
          <w:sz w:val="20"/>
          <w:szCs w:val="20"/>
        </w:rPr>
        <w:t>Model ……………………………</w:t>
      </w:r>
    </w:p>
    <w:p w14:paraId="3413AA11" w14:textId="77777777" w:rsidR="003A2393" w:rsidRPr="003E32C7" w:rsidRDefault="003A2393" w:rsidP="003A239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HAnsi"/>
          <w:b/>
          <w:sz w:val="20"/>
          <w:szCs w:val="20"/>
        </w:rPr>
      </w:pPr>
      <w:r w:rsidRPr="003E32C7">
        <w:rPr>
          <w:rFonts w:ascii="Verdana" w:hAnsi="Verdana" w:cstheme="minorHAnsi"/>
          <w:b/>
          <w:sz w:val="20"/>
          <w:szCs w:val="20"/>
        </w:rPr>
        <w:t>Rok produkcji …………</w:t>
      </w:r>
    </w:p>
    <w:bookmarkEnd w:id="0"/>
    <w:p w14:paraId="69D0B37B" w14:textId="77777777" w:rsidR="00746D3E" w:rsidRPr="003E32C7" w:rsidRDefault="00746D3E" w:rsidP="00746D3E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20"/>
          <w:szCs w:val="20"/>
        </w:rPr>
      </w:pPr>
    </w:p>
    <w:p w14:paraId="0D4F2265" w14:textId="77777777" w:rsidR="00D458F7" w:rsidRPr="003E32C7" w:rsidRDefault="00D458F7" w:rsidP="00D458F7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20"/>
          <w:szCs w:val="20"/>
        </w:rPr>
      </w:pPr>
    </w:p>
    <w:tbl>
      <w:tblPr>
        <w:tblW w:w="10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5810"/>
        <w:gridCol w:w="1485"/>
        <w:gridCol w:w="2370"/>
      </w:tblGrid>
      <w:tr w:rsidR="0084490C" w:rsidRPr="0046140E" w14:paraId="4DC0EC58" w14:textId="33835EB4" w:rsidTr="00934D9F">
        <w:tc>
          <w:tcPr>
            <w:tcW w:w="684" w:type="dxa"/>
            <w:shd w:val="clear" w:color="auto" w:fill="auto"/>
            <w:vAlign w:val="center"/>
          </w:tcPr>
          <w:p w14:paraId="5275DDF7" w14:textId="0D6FBE6C" w:rsidR="0084490C" w:rsidRPr="0046140E" w:rsidRDefault="0084490C" w:rsidP="0084490C">
            <w:pPr>
              <w:spacing w:after="0" w:line="240" w:lineRule="auto"/>
              <w:jc w:val="center"/>
              <w:rPr>
                <w:rFonts w:ascii="Verdana" w:eastAsia="SimSun" w:hAnsi="Verdana"/>
                <w:b/>
                <w:sz w:val="18"/>
                <w:szCs w:val="18"/>
                <w:u w:val="single"/>
                <w:lang w:eastAsia="zh-CN"/>
              </w:rPr>
            </w:pPr>
            <w:r w:rsidRPr="0046140E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5810" w:type="dxa"/>
            <w:shd w:val="clear" w:color="auto" w:fill="auto"/>
            <w:vAlign w:val="center"/>
          </w:tcPr>
          <w:p w14:paraId="0ED13855" w14:textId="189C69D9" w:rsidR="0084490C" w:rsidRPr="0046140E" w:rsidRDefault="0084490C" w:rsidP="0084490C">
            <w:pPr>
              <w:spacing w:after="0" w:line="240" w:lineRule="auto"/>
              <w:jc w:val="center"/>
              <w:rPr>
                <w:rFonts w:ascii="Verdana" w:eastAsia="SimSun" w:hAnsi="Verdana"/>
                <w:sz w:val="18"/>
                <w:szCs w:val="18"/>
                <w:u w:val="single"/>
                <w:lang w:eastAsia="zh-CN"/>
              </w:rPr>
            </w:pPr>
            <w:r w:rsidRPr="0046140E">
              <w:rPr>
                <w:rFonts w:ascii="Verdana" w:hAnsi="Verdana" w:cstheme="minorHAnsi"/>
                <w:sz w:val="18"/>
                <w:szCs w:val="18"/>
              </w:rPr>
              <w:t>Parametry jakościowe</w:t>
            </w:r>
          </w:p>
        </w:tc>
        <w:tc>
          <w:tcPr>
            <w:tcW w:w="1485" w:type="dxa"/>
            <w:vAlign w:val="center"/>
          </w:tcPr>
          <w:p w14:paraId="13DECF20" w14:textId="77777777" w:rsidR="0084490C" w:rsidRPr="0046140E" w:rsidRDefault="0084490C" w:rsidP="0084490C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46140E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Parametry</w:t>
            </w:r>
            <w:proofErr w:type="spellEnd"/>
          </w:p>
          <w:p w14:paraId="36614C82" w14:textId="495B6FE9" w:rsidR="0084490C" w:rsidRPr="0046140E" w:rsidRDefault="0084490C" w:rsidP="0084490C">
            <w:pPr>
              <w:spacing w:after="0" w:line="240" w:lineRule="auto"/>
              <w:jc w:val="center"/>
              <w:rPr>
                <w:rFonts w:ascii="Verdana" w:eastAsia="SimSun" w:hAnsi="Verdana"/>
                <w:b/>
                <w:sz w:val="18"/>
                <w:szCs w:val="18"/>
                <w:lang w:val="en-GB" w:eastAsia="zh-CN"/>
              </w:rPr>
            </w:pPr>
            <w:proofErr w:type="spellStart"/>
            <w:r w:rsidRPr="0046140E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graniczne</w:t>
            </w:r>
            <w:proofErr w:type="spellEnd"/>
            <w:r w:rsidRPr="0046140E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6140E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wymagane</w:t>
            </w:r>
            <w:proofErr w:type="spellEnd"/>
            <w:r w:rsidRPr="0046140E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370" w:type="dxa"/>
          </w:tcPr>
          <w:p w14:paraId="4E5C3DD7" w14:textId="77777777" w:rsidR="0084490C" w:rsidRPr="0046140E" w:rsidRDefault="0084490C" w:rsidP="0084490C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46140E">
              <w:rPr>
                <w:rFonts w:ascii="Verdana" w:hAnsi="Verdana" w:cstheme="minorHAnsi"/>
                <w:sz w:val="18"/>
                <w:szCs w:val="18"/>
              </w:rPr>
              <w:t>Parametry Wykonawcy:</w:t>
            </w:r>
          </w:p>
          <w:p w14:paraId="43BD3FF7" w14:textId="77777777" w:rsidR="0084490C" w:rsidRPr="0046140E" w:rsidRDefault="0084490C" w:rsidP="0084490C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46140E">
              <w:rPr>
                <w:rFonts w:ascii="Verdana" w:hAnsi="Verdana" w:cstheme="minorHAnsi"/>
                <w:sz w:val="18"/>
                <w:szCs w:val="18"/>
              </w:rPr>
              <w:t>TAK/NIE, podać parametr</w:t>
            </w:r>
          </w:p>
          <w:p w14:paraId="51D4E54C" w14:textId="4E4BBEEC" w:rsidR="0084490C" w:rsidRPr="0046140E" w:rsidRDefault="0084490C" w:rsidP="0084490C">
            <w:pPr>
              <w:spacing w:after="0" w:line="240" w:lineRule="auto"/>
              <w:jc w:val="center"/>
              <w:rPr>
                <w:rFonts w:ascii="Verdana" w:eastAsia="SimSun" w:hAnsi="Verdana"/>
                <w:b/>
                <w:sz w:val="18"/>
                <w:szCs w:val="18"/>
                <w:lang w:val="en-GB" w:eastAsia="zh-CN"/>
              </w:rPr>
            </w:pPr>
            <w:r w:rsidRPr="0046140E">
              <w:rPr>
                <w:rFonts w:ascii="Verdana" w:hAnsi="Verdana" w:cstheme="minorHAnsi"/>
                <w:sz w:val="18"/>
                <w:szCs w:val="18"/>
              </w:rPr>
              <w:t>(właściwą odpowiedź zaznaczyć/wpisać)</w:t>
            </w:r>
          </w:p>
        </w:tc>
      </w:tr>
      <w:tr w:rsidR="00394062" w:rsidRPr="0046140E" w14:paraId="5CE7B412" w14:textId="6F6D8081" w:rsidTr="00934D9F">
        <w:tc>
          <w:tcPr>
            <w:tcW w:w="684" w:type="dxa"/>
            <w:vMerge w:val="restart"/>
            <w:shd w:val="clear" w:color="auto" w:fill="auto"/>
            <w:vAlign w:val="center"/>
          </w:tcPr>
          <w:p w14:paraId="7D37D2FE" w14:textId="77777777" w:rsidR="00394062" w:rsidRPr="0046140E" w:rsidRDefault="00394062" w:rsidP="002609D9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61A6511C" w14:textId="35A47C70" w:rsidR="00394062" w:rsidRPr="0046140E" w:rsidRDefault="00394062" w:rsidP="002D30B0">
            <w:pPr>
              <w:spacing w:after="0" w:line="240" w:lineRule="auto"/>
              <w:rPr>
                <w:rFonts w:ascii="Verdana" w:eastAsia="SimSun" w:hAnsi="Verdana"/>
                <w:sz w:val="18"/>
                <w:szCs w:val="18"/>
                <w:u w:val="single"/>
                <w:lang w:eastAsia="zh-CN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Parametry optyki – wzbudzenie:</w:t>
            </w:r>
          </w:p>
        </w:tc>
        <w:tc>
          <w:tcPr>
            <w:tcW w:w="1485" w:type="dxa"/>
            <w:vAlign w:val="center"/>
          </w:tcPr>
          <w:p w14:paraId="44827C4F" w14:textId="54305C33" w:rsidR="00394062" w:rsidRPr="0046140E" w:rsidRDefault="00934D9F" w:rsidP="0084490C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70" w:type="dxa"/>
          </w:tcPr>
          <w:p w14:paraId="56E7C448" w14:textId="77777777" w:rsidR="00394062" w:rsidRPr="0046140E" w:rsidRDefault="00394062" w:rsidP="0084490C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394062" w:rsidRPr="0046140E" w14:paraId="0FA1B0AB" w14:textId="1461DBE5" w:rsidTr="00934D9F">
        <w:tc>
          <w:tcPr>
            <w:tcW w:w="684" w:type="dxa"/>
            <w:vMerge/>
            <w:shd w:val="clear" w:color="auto" w:fill="auto"/>
            <w:vAlign w:val="center"/>
          </w:tcPr>
          <w:p w14:paraId="3FF3FA6B" w14:textId="77777777" w:rsidR="00394062" w:rsidRPr="0046140E" w:rsidRDefault="00394062" w:rsidP="002609D9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375E64A5" w14:textId="77777777" w:rsidR="00394062" w:rsidRPr="0046140E" w:rsidRDefault="00394062" w:rsidP="002D30B0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proofErr w:type="spellStart"/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Cytometr</w:t>
            </w:r>
            <w:proofErr w:type="spellEnd"/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 xml:space="preserve"> kapilarny o budowie modułowej wyposażony w 4 lasery:</w:t>
            </w:r>
          </w:p>
          <w:p w14:paraId="3B47F1BF" w14:textId="77777777" w:rsidR="00394062" w:rsidRPr="0046140E" w:rsidRDefault="00394062" w:rsidP="002D30B0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 xml:space="preserve">Moduł </w:t>
            </w:r>
            <w:proofErr w:type="spellStart"/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screeningowy</w:t>
            </w:r>
            <w:proofErr w:type="spellEnd"/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:</w:t>
            </w:r>
          </w:p>
          <w:p w14:paraId="52120421" w14:textId="77777777" w:rsidR="00394062" w:rsidRPr="0046140E" w:rsidRDefault="00394062" w:rsidP="002D30B0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•</w:t>
            </w: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ab/>
              <w:t xml:space="preserve">laser niebieski: 488 </w:t>
            </w:r>
            <w:proofErr w:type="spellStart"/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nm</w:t>
            </w:r>
            <w:proofErr w:type="spellEnd"/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 xml:space="preserve">; moc nie mniejsza niż 100 </w:t>
            </w:r>
            <w:proofErr w:type="spellStart"/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mW</w:t>
            </w:r>
            <w:proofErr w:type="spellEnd"/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 xml:space="preserve"> </w:t>
            </w:r>
          </w:p>
          <w:p w14:paraId="1835345E" w14:textId="77777777" w:rsidR="00394062" w:rsidRPr="0046140E" w:rsidRDefault="00394062" w:rsidP="002D30B0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•</w:t>
            </w: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ab/>
              <w:t xml:space="preserve">laser czerwony: 642 </w:t>
            </w:r>
            <w:proofErr w:type="spellStart"/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nm</w:t>
            </w:r>
            <w:proofErr w:type="spellEnd"/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 xml:space="preserve">; moc nie mniejsza niż 100 </w:t>
            </w:r>
            <w:proofErr w:type="spellStart"/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mW</w:t>
            </w:r>
            <w:proofErr w:type="spellEnd"/>
          </w:p>
          <w:p w14:paraId="4C26AD79" w14:textId="77777777" w:rsidR="00394062" w:rsidRPr="0046140E" w:rsidRDefault="00394062" w:rsidP="002D30B0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•</w:t>
            </w: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ab/>
              <w:t xml:space="preserve">laser fioletowy 405 </w:t>
            </w:r>
            <w:proofErr w:type="spellStart"/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nm</w:t>
            </w:r>
            <w:proofErr w:type="spellEnd"/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 xml:space="preserve">; moc nie mniejsza niż 100 </w:t>
            </w:r>
            <w:proofErr w:type="spellStart"/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mW</w:t>
            </w:r>
            <w:proofErr w:type="spellEnd"/>
          </w:p>
          <w:p w14:paraId="02D9E50F" w14:textId="77777777" w:rsidR="00394062" w:rsidRPr="0046140E" w:rsidRDefault="00394062" w:rsidP="002D30B0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  <w:p w14:paraId="7C352BB7" w14:textId="77777777" w:rsidR="00394062" w:rsidRPr="0046140E" w:rsidRDefault="00394062" w:rsidP="002D30B0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Moduł do analiz wstępnych:</w:t>
            </w:r>
          </w:p>
          <w:p w14:paraId="0DDAB995" w14:textId="1EDAFF53" w:rsidR="00394062" w:rsidRPr="0046140E" w:rsidRDefault="00394062" w:rsidP="002D30B0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•</w:t>
            </w: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ab/>
              <w:t xml:space="preserve">laser zielony 532 </w:t>
            </w:r>
            <w:proofErr w:type="spellStart"/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nm</w:t>
            </w:r>
            <w:proofErr w:type="spellEnd"/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 xml:space="preserve">; moc nie mniejsza niż 10 </w:t>
            </w:r>
            <w:proofErr w:type="spellStart"/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mW</w:t>
            </w:r>
            <w:proofErr w:type="spellEnd"/>
          </w:p>
        </w:tc>
        <w:tc>
          <w:tcPr>
            <w:tcW w:w="1485" w:type="dxa"/>
            <w:vAlign w:val="center"/>
          </w:tcPr>
          <w:p w14:paraId="1B0E5363" w14:textId="5BDCCBB9" w:rsidR="00394062" w:rsidRPr="0046140E" w:rsidRDefault="00934D9F" w:rsidP="0084490C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70" w:type="dxa"/>
          </w:tcPr>
          <w:p w14:paraId="093D9C96" w14:textId="77777777" w:rsidR="00394062" w:rsidRPr="0046140E" w:rsidRDefault="00394062" w:rsidP="0084490C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394062" w:rsidRPr="0046140E" w14:paraId="35452A0D" w14:textId="77777777" w:rsidTr="00934D9F">
        <w:tc>
          <w:tcPr>
            <w:tcW w:w="684" w:type="dxa"/>
            <w:vMerge/>
            <w:shd w:val="clear" w:color="auto" w:fill="auto"/>
            <w:vAlign w:val="center"/>
          </w:tcPr>
          <w:p w14:paraId="12968D73" w14:textId="77777777" w:rsidR="00394062" w:rsidRPr="0046140E" w:rsidRDefault="00394062" w:rsidP="002609D9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34BD2D20" w14:textId="012C875E" w:rsidR="00394062" w:rsidRPr="0046140E" w:rsidRDefault="00394062" w:rsidP="00394062">
            <w:pPr>
              <w:spacing w:after="0" w:line="240" w:lineRule="auto"/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 xml:space="preserve">Opcjonalnie: laser niebieski: 488 </w:t>
            </w:r>
            <w:proofErr w:type="spellStart"/>
            <w:r w:rsidRPr="0046140E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nm</w:t>
            </w:r>
            <w:proofErr w:type="spellEnd"/>
            <w:r w:rsidRPr="0046140E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 xml:space="preserve">; moc nie mniejsza niż 120 </w:t>
            </w:r>
            <w:proofErr w:type="spellStart"/>
            <w:r w:rsidRPr="0046140E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mW</w:t>
            </w:r>
            <w:proofErr w:type="spellEnd"/>
            <w:r w:rsidRPr="0046140E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- dodatkowo punktowany</w:t>
            </w:r>
          </w:p>
        </w:tc>
        <w:tc>
          <w:tcPr>
            <w:tcW w:w="3855" w:type="dxa"/>
            <w:gridSpan w:val="2"/>
            <w:vAlign w:val="center"/>
          </w:tcPr>
          <w:p w14:paraId="337D3046" w14:textId="66EF70F9" w:rsidR="00394062" w:rsidRPr="0046140E" w:rsidRDefault="008E2A9D" w:rsidP="0084490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</w:pPr>
            <w:r w:rsidRPr="0046140E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moc nie mniejsza niż 12</w:t>
            </w:r>
            <w:r w:rsidR="008A663C" w:rsidRPr="0046140E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0</w:t>
            </w:r>
            <w:r w:rsidRPr="0046140E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140E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mW</w:t>
            </w:r>
            <w:proofErr w:type="spellEnd"/>
            <w:r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 - </w:t>
            </w:r>
            <w:r w:rsidR="00934D9F"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394062"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394062"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</w:t>
            </w:r>
          </w:p>
          <w:p w14:paraId="06B7C4D4" w14:textId="4181960B" w:rsidR="008E2A9D" w:rsidRPr="0046140E" w:rsidRDefault="008E2A9D" w:rsidP="0084490C">
            <w:pPr>
              <w:spacing w:after="0" w:line="240" w:lineRule="auto"/>
              <w:jc w:val="center"/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 xml:space="preserve">moc nie mniejsza niż 150 </w:t>
            </w:r>
            <w:proofErr w:type="spellStart"/>
            <w:r w:rsidRPr="0046140E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mW</w:t>
            </w:r>
            <w:proofErr w:type="spellEnd"/>
            <w:r w:rsidRPr="0046140E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 xml:space="preserve"> – </w:t>
            </w:r>
          </w:p>
          <w:p w14:paraId="7449899B" w14:textId="3F405A7A" w:rsidR="008E2A9D" w:rsidRPr="0046140E" w:rsidRDefault="00934D9F" w:rsidP="0084490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</w:pPr>
            <w:r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2</w:t>
            </w:r>
            <w:r w:rsidR="008E2A9D"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8E2A9D"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pkt</w:t>
            </w:r>
          </w:p>
          <w:p w14:paraId="327107CE" w14:textId="3C7875BC" w:rsidR="008E2A9D" w:rsidRPr="0046140E" w:rsidRDefault="008E2A9D" w:rsidP="0084490C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– </w:t>
            </w:r>
            <w:proofErr w:type="spellStart"/>
            <w:r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84490C" w:rsidRPr="0046140E" w14:paraId="7EF9C4E1" w14:textId="6228FE11" w:rsidTr="00934D9F">
        <w:trPr>
          <w:trHeight w:val="2400"/>
        </w:trPr>
        <w:tc>
          <w:tcPr>
            <w:tcW w:w="684" w:type="dxa"/>
            <w:shd w:val="clear" w:color="auto" w:fill="auto"/>
            <w:vAlign w:val="center"/>
          </w:tcPr>
          <w:p w14:paraId="0AA01257" w14:textId="77777777" w:rsidR="0084490C" w:rsidRPr="0046140E" w:rsidRDefault="0084490C" w:rsidP="002609D9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68B6CEA8" w14:textId="77777777" w:rsidR="00394062" w:rsidRPr="0046140E" w:rsidRDefault="00394062" w:rsidP="0039406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  <w:r w:rsidRPr="0046140E">
              <w:rPr>
                <w:rStyle w:val="normaltextrun"/>
                <w:rFonts w:ascii="Verdana" w:hAnsi="Verdana" w:cs="Calibri"/>
                <w:b/>
                <w:bCs/>
                <w:sz w:val="18"/>
                <w:szCs w:val="18"/>
              </w:rPr>
              <w:t>Parametry optyki - kanały detekcji:</w:t>
            </w:r>
            <w:r w:rsidRPr="0046140E">
              <w:rPr>
                <w:rStyle w:val="eop"/>
                <w:rFonts w:ascii="Verdana" w:hAnsi="Verdana" w:cs="Calibri"/>
                <w:sz w:val="18"/>
                <w:szCs w:val="18"/>
              </w:rPr>
              <w:t> </w:t>
            </w:r>
          </w:p>
          <w:p w14:paraId="4822EF14" w14:textId="77777777" w:rsidR="00394062" w:rsidRPr="0046140E" w:rsidRDefault="00394062" w:rsidP="0039406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  <w:r w:rsidRPr="0046140E">
              <w:rPr>
                <w:rStyle w:val="eop"/>
                <w:rFonts w:ascii="Verdana" w:hAnsi="Verdana" w:cs="Calibri"/>
                <w:sz w:val="18"/>
                <w:szCs w:val="18"/>
              </w:rPr>
              <w:t> </w:t>
            </w:r>
          </w:p>
          <w:p w14:paraId="7F3AA941" w14:textId="77777777" w:rsidR="00394062" w:rsidRPr="0046140E" w:rsidRDefault="00394062" w:rsidP="00394062">
            <w:pPr>
              <w:pStyle w:val="paragraph"/>
              <w:numPr>
                <w:ilvl w:val="0"/>
                <w:numId w:val="58"/>
              </w:numPr>
              <w:spacing w:before="0" w:beforeAutospacing="0" w:after="0" w:afterAutospacing="0"/>
              <w:ind w:left="320" w:hanging="283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  <w:r w:rsidRPr="0046140E">
              <w:rPr>
                <w:rStyle w:val="normaltextrun"/>
                <w:rFonts w:ascii="Verdana" w:hAnsi="Verdana" w:cs="Calibri"/>
                <w:sz w:val="18"/>
                <w:szCs w:val="18"/>
              </w:rPr>
              <w:t>dla niebieskiego lasera: Zielony 525/30 </w:t>
            </w:r>
            <w:proofErr w:type="spellStart"/>
            <w:r w:rsidRPr="0046140E">
              <w:rPr>
                <w:rStyle w:val="spellingerror"/>
                <w:rFonts w:ascii="Verdana" w:hAnsi="Verdana" w:cs="Calibri"/>
                <w:sz w:val="18"/>
                <w:szCs w:val="18"/>
              </w:rPr>
              <w:t>nm</w:t>
            </w:r>
            <w:proofErr w:type="spellEnd"/>
            <w:r w:rsidRPr="0046140E">
              <w:rPr>
                <w:rStyle w:val="normaltextrun"/>
                <w:rFonts w:ascii="Verdana" w:hAnsi="Verdana" w:cs="Calibri"/>
                <w:sz w:val="18"/>
                <w:szCs w:val="18"/>
              </w:rPr>
              <w:t>; Żółty: 583/26 </w:t>
            </w:r>
            <w:proofErr w:type="spellStart"/>
            <w:r w:rsidRPr="0046140E">
              <w:rPr>
                <w:rStyle w:val="spellingerror"/>
                <w:rFonts w:ascii="Verdana" w:hAnsi="Verdana" w:cs="Calibri"/>
                <w:sz w:val="18"/>
                <w:szCs w:val="18"/>
              </w:rPr>
              <w:t>nm</w:t>
            </w:r>
            <w:proofErr w:type="spellEnd"/>
            <w:r w:rsidRPr="0046140E">
              <w:rPr>
                <w:rStyle w:val="normaltextrun"/>
                <w:rFonts w:ascii="Verdana" w:hAnsi="Verdana" w:cs="Calibri"/>
                <w:sz w:val="18"/>
                <w:szCs w:val="18"/>
              </w:rPr>
              <w:t>; Czerwony1: 695/50 </w:t>
            </w:r>
            <w:proofErr w:type="spellStart"/>
            <w:r w:rsidRPr="0046140E">
              <w:rPr>
                <w:rStyle w:val="spellingerror"/>
                <w:rFonts w:ascii="Verdana" w:hAnsi="Verdana" w:cs="Calibri"/>
                <w:sz w:val="18"/>
                <w:szCs w:val="18"/>
              </w:rPr>
              <w:t>nm</w:t>
            </w:r>
            <w:proofErr w:type="spellEnd"/>
            <w:r w:rsidRPr="0046140E">
              <w:rPr>
                <w:rStyle w:val="normaltextrun"/>
                <w:rFonts w:ascii="Verdana" w:hAnsi="Verdana" w:cs="Calibri"/>
                <w:sz w:val="18"/>
                <w:szCs w:val="18"/>
              </w:rPr>
              <w:t>, NIR-B (785/70 </w:t>
            </w:r>
            <w:proofErr w:type="spellStart"/>
            <w:r w:rsidRPr="0046140E">
              <w:rPr>
                <w:rStyle w:val="spellingerror"/>
                <w:rFonts w:ascii="Verdana" w:hAnsi="Verdana" w:cs="Calibri"/>
                <w:sz w:val="18"/>
                <w:szCs w:val="18"/>
              </w:rPr>
              <w:t>nm</w:t>
            </w:r>
            <w:proofErr w:type="spellEnd"/>
            <w:r w:rsidRPr="0046140E">
              <w:rPr>
                <w:rStyle w:val="normaltextrun"/>
                <w:rFonts w:ascii="Verdana" w:hAnsi="Verdana" w:cs="Calibri"/>
                <w:sz w:val="18"/>
                <w:szCs w:val="18"/>
              </w:rPr>
              <w:t>)  </w:t>
            </w:r>
            <w:r w:rsidRPr="0046140E">
              <w:rPr>
                <w:rStyle w:val="eop"/>
                <w:rFonts w:ascii="Verdana" w:hAnsi="Verdana" w:cs="Calibri"/>
                <w:sz w:val="18"/>
                <w:szCs w:val="18"/>
              </w:rPr>
              <w:t> </w:t>
            </w:r>
          </w:p>
          <w:p w14:paraId="087C1E66" w14:textId="77777777" w:rsidR="00394062" w:rsidRPr="0046140E" w:rsidRDefault="00394062" w:rsidP="00394062">
            <w:pPr>
              <w:pStyle w:val="paragraph"/>
              <w:numPr>
                <w:ilvl w:val="0"/>
                <w:numId w:val="58"/>
              </w:numPr>
              <w:spacing w:before="0" w:beforeAutospacing="0" w:after="0" w:afterAutospacing="0"/>
              <w:ind w:left="320" w:hanging="283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  <w:r w:rsidRPr="0046140E">
              <w:rPr>
                <w:rStyle w:val="normaltextrun"/>
                <w:rFonts w:ascii="Verdana" w:hAnsi="Verdana" w:cs="Calibri"/>
                <w:sz w:val="18"/>
                <w:szCs w:val="18"/>
              </w:rPr>
              <w:t>dla czerwonego lasera: czerwony2: 661/15 </w:t>
            </w:r>
            <w:proofErr w:type="spellStart"/>
            <w:r w:rsidRPr="0046140E">
              <w:rPr>
                <w:rStyle w:val="spellingerror"/>
                <w:rFonts w:ascii="Verdana" w:hAnsi="Verdana" w:cs="Calibri"/>
                <w:sz w:val="18"/>
                <w:szCs w:val="18"/>
              </w:rPr>
              <w:t>nm</w:t>
            </w:r>
            <w:proofErr w:type="spellEnd"/>
            <w:r w:rsidRPr="0046140E">
              <w:rPr>
                <w:rStyle w:val="normaltextrun"/>
                <w:rFonts w:ascii="Verdana" w:hAnsi="Verdana" w:cs="Calibri"/>
                <w:sz w:val="18"/>
                <w:szCs w:val="18"/>
              </w:rPr>
              <w:t>; NIR-R (785/70 </w:t>
            </w:r>
            <w:proofErr w:type="spellStart"/>
            <w:r w:rsidRPr="0046140E">
              <w:rPr>
                <w:rStyle w:val="spellingerror"/>
                <w:rFonts w:ascii="Verdana" w:hAnsi="Verdana" w:cs="Calibri"/>
                <w:sz w:val="18"/>
                <w:szCs w:val="18"/>
              </w:rPr>
              <w:t>nm</w:t>
            </w:r>
            <w:proofErr w:type="spellEnd"/>
            <w:r w:rsidRPr="0046140E">
              <w:rPr>
                <w:rStyle w:val="normaltextrun"/>
                <w:rFonts w:ascii="Verdana" w:hAnsi="Verdana" w:cs="Calibri"/>
                <w:sz w:val="18"/>
                <w:szCs w:val="18"/>
              </w:rPr>
              <w:t>)</w:t>
            </w:r>
            <w:r w:rsidRPr="0046140E">
              <w:rPr>
                <w:rStyle w:val="eop"/>
                <w:rFonts w:ascii="Verdana" w:hAnsi="Verdana" w:cs="Calibri"/>
                <w:sz w:val="18"/>
                <w:szCs w:val="18"/>
              </w:rPr>
              <w:t> </w:t>
            </w:r>
          </w:p>
          <w:p w14:paraId="1CA6E53B" w14:textId="77777777" w:rsidR="00394062" w:rsidRPr="0046140E" w:rsidRDefault="00394062" w:rsidP="00394062">
            <w:pPr>
              <w:pStyle w:val="paragraph"/>
              <w:numPr>
                <w:ilvl w:val="0"/>
                <w:numId w:val="58"/>
              </w:numPr>
              <w:spacing w:before="0" w:beforeAutospacing="0" w:after="0" w:afterAutospacing="0"/>
              <w:ind w:left="320" w:hanging="283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  <w:r w:rsidRPr="0046140E">
              <w:rPr>
                <w:rStyle w:val="normaltextrun"/>
                <w:rFonts w:ascii="Verdana" w:hAnsi="Verdana" w:cs="Calibri"/>
                <w:sz w:val="18"/>
                <w:szCs w:val="18"/>
              </w:rPr>
              <w:t>dla fioletowego lasera: Niebieski 450/45 </w:t>
            </w:r>
            <w:proofErr w:type="spellStart"/>
            <w:r w:rsidRPr="0046140E">
              <w:rPr>
                <w:rStyle w:val="spellingerror"/>
                <w:rFonts w:ascii="Verdana" w:hAnsi="Verdana" w:cs="Calibri"/>
                <w:sz w:val="18"/>
                <w:szCs w:val="18"/>
              </w:rPr>
              <w:t>nm</w:t>
            </w:r>
            <w:proofErr w:type="spellEnd"/>
            <w:r w:rsidRPr="0046140E">
              <w:rPr>
                <w:rStyle w:val="normaltextrun"/>
                <w:rFonts w:ascii="Verdana" w:hAnsi="Verdana" w:cs="Calibri"/>
                <w:sz w:val="18"/>
                <w:szCs w:val="18"/>
              </w:rPr>
              <w:t>; Zielony 525/30 </w:t>
            </w:r>
            <w:proofErr w:type="spellStart"/>
            <w:r w:rsidRPr="0046140E">
              <w:rPr>
                <w:rStyle w:val="spellingerror"/>
                <w:rFonts w:ascii="Verdana" w:hAnsi="Verdana" w:cs="Calibri"/>
                <w:sz w:val="18"/>
                <w:szCs w:val="18"/>
              </w:rPr>
              <w:t>nm</w:t>
            </w:r>
            <w:proofErr w:type="spellEnd"/>
            <w:r w:rsidRPr="0046140E">
              <w:rPr>
                <w:rStyle w:val="normaltextrun"/>
                <w:rFonts w:ascii="Verdana" w:hAnsi="Verdana" w:cs="Calibri"/>
                <w:sz w:val="18"/>
                <w:szCs w:val="18"/>
              </w:rPr>
              <w:t>; Żółty 583/26 </w:t>
            </w:r>
            <w:proofErr w:type="spellStart"/>
            <w:r w:rsidRPr="0046140E">
              <w:rPr>
                <w:rStyle w:val="spellingerror"/>
                <w:rFonts w:ascii="Verdana" w:hAnsi="Verdana" w:cs="Calibri"/>
                <w:sz w:val="18"/>
                <w:szCs w:val="18"/>
              </w:rPr>
              <w:t>nm</w:t>
            </w:r>
            <w:proofErr w:type="spellEnd"/>
            <w:r w:rsidRPr="0046140E">
              <w:rPr>
                <w:rStyle w:val="normaltextrun"/>
                <w:rFonts w:ascii="Verdana" w:hAnsi="Verdana" w:cs="Calibri"/>
                <w:sz w:val="18"/>
                <w:szCs w:val="18"/>
              </w:rPr>
              <w:t>; Czerwony 695/50 </w:t>
            </w:r>
            <w:proofErr w:type="spellStart"/>
            <w:r w:rsidRPr="0046140E">
              <w:rPr>
                <w:rStyle w:val="spellingerror"/>
                <w:rFonts w:ascii="Verdana" w:hAnsi="Verdana" w:cs="Calibri"/>
                <w:sz w:val="18"/>
                <w:szCs w:val="18"/>
              </w:rPr>
              <w:t>nm</w:t>
            </w:r>
            <w:proofErr w:type="spellEnd"/>
            <w:r w:rsidRPr="0046140E">
              <w:rPr>
                <w:rStyle w:val="normaltextrun"/>
                <w:rFonts w:ascii="Verdana" w:hAnsi="Verdana" w:cs="Calibri"/>
                <w:sz w:val="18"/>
                <w:szCs w:val="18"/>
              </w:rPr>
              <w:t>; NIR-V (785/70 </w:t>
            </w:r>
            <w:proofErr w:type="spellStart"/>
            <w:r w:rsidRPr="0046140E">
              <w:rPr>
                <w:rStyle w:val="spellingerror"/>
                <w:rFonts w:ascii="Verdana" w:hAnsi="Verdana" w:cs="Calibri"/>
                <w:sz w:val="18"/>
                <w:szCs w:val="18"/>
              </w:rPr>
              <w:t>nm</w:t>
            </w:r>
            <w:proofErr w:type="spellEnd"/>
            <w:r w:rsidRPr="0046140E">
              <w:rPr>
                <w:rStyle w:val="normaltextrun"/>
                <w:rFonts w:ascii="Verdana" w:hAnsi="Verdana" w:cs="Calibri"/>
                <w:sz w:val="18"/>
                <w:szCs w:val="18"/>
              </w:rPr>
              <w:t>)</w:t>
            </w:r>
            <w:r w:rsidRPr="0046140E">
              <w:rPr>
                <w:rStyle w:val="eop"/>
                <w:rFonts w:ascii="Verdana" w:hAnsi="Verdana" w:cs="Calibri"/>
                <w:sz w:val="18"/>
                <w:szCs w:val="18"/>
              </w:rPr>
              <w:t> </w:t>
            </w:r>
          </w:p>
          <w:p w14:paraId="49B4C86C" w14:textId="77777777" w:rsidR="00394062" w:rsidRPr="0046140E" w:rsidRDefault="00394062" w:rsidP="00394062">
            <w:pPr>
              <w:pStyle w:val="paragraph"/>
              <w:numPr>
                <w:ilvl w:val="0"/>
                <w:numId w:val="58"/>
              </w:numPr>
              <w:spacing w:before="0" w:beforeAutospacing="0" w:after="0" w:afterAutospacing="0"/>
              <w:ind w:left="320" w:hanging="283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  <w:r w:rsidRPr="0046140E">
              <w:rPr>
                <w:rStyle w:val="normaltextrun"/>
                <w:rFonts w:ascii="Verdana" w:hAnsi="Verdana" w:cs="Calibri"/>
                <w:sz w:val="18"/>
                <w:szCs w:val="18"/>
              </w:rPr>
              <w:t>dla zielonego lasera: Żółty - 576/20 </w:t>
            </w:r>
            <w:proofErr w:type="spellStart"/>
            <w:r w:rsidRPr="0046140E">
              <w:rPr>
                <w:rStyle w:val="spellingerror"/>
                <w:rFonts w:ascii="Verdana" w:hAnsi="Verdana" w:cs="Calibri"/>
                <w:sz w:val="18"/>
                <w:szCs w:val="18"/>
              </w:rPr>
              <w:t>nm</w:t>
            </w:r>
            <w:proofErr w:type="spellEnd"/>
            <w:r w:rsidRPr="0046140E">
              <w:rPr>
                <w:rStyle w:val="normaltextrun"/>
                <w:rFonts w:ascii="Verdana" w:hAnsi="Verdana" w:cs="Calibri"/>
                <w:sz w:val="18"/>
                <w:szCs w:val="18"/>
              </w:rPr>
              <w:t> i czerwony-680/30 </w:t>
            </w:r>
            <w:proofErr w:type="spellStart"/>
            <w:r w:rsidRPr="0046140E">
              <w:rPr>
                <w:rStyle w:val="spellingerror"/>
                <w:rFonts w:ascii="Verdana" w:hAnsi="Verdana" w:cs="Calibri"/>
                <w:sz w:val="18"/>
                <w:szCs w:val="18"/>
              </w:rPr>
              <w:t>nm</w:t>
            </w:r>
            <w:proofErr w:type="spellEnd"/>
            <w:r w:rsidRPr="0046140E">
              <w:rPr>
                <w:rStyle w:val="eop"/>
                <w:rFonts w:ascii="Verdana" w:hAnsi="Verdana" w:cs="Calibri"/>
                <w:sz w:val="18"/>
                <w:szCs w:val="18"/>
              </w:rPr>
              <w:t> </w:t>
            </w:r>
          </w:p>
          <w:p w14:paraId="3779B5B8" w14:textId="77777777" w:rsidR="00394062" w:rsidRPr="0046140E" w:rsidRDefault="00394062" w:rsidP="00394062">
            <w:pPr>
              <w:pStyle w:val="paragraph"/>
              <w:numPr>
                <w:ilvl w:val="0"/>
                <w:numId w:val="58"/>
              </w:numPr>
              <w:spacing w:before="0" w:beforeAutospacing="0" w:after="0" w:afterAutospacing="0"/>
              <w:ind w:left="320" w:hanging="283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  <w:r w:rsidRPr="0046140E">
              <w:rPr>
                <w:rStyle w:val="normaltextrun"/>
                <w:rFonts w:ascii="Verdana" w:hAnsi="Verdana" w:cs="Calibri"/>
                <w:sz w:val="18"/>
                <w:szCs w:val="18"/>
              </w:rPr>
              <w:lastRenderedPageBreak/>
              <w:t>FSC </w:t>
            </w:r>
            <w:r w:rsidRPr="0046140E">
              <w:rPr>
                <w:rStyle w:val="normaltextrun"/>
                <w:rFonts w:ascii="Verdana" w:hAnsi="Verdana" w:cs="Arial"/>
                <w:sz w:val="18"/>
                <w:szCs w:val="18"/>
                <w:lang w:val="en-US"/>
              </w:rPr>
              <w:t>(0</w:t>
            </w:r>
            <w:r w:rsidRPr="0046140E">
              <w:rPr>
                <w:rStyle w:val="contextualspellingandgrammarerror"/>
                <w:rFonts w:ascii="Verdana" w:hAnsi="Verdana" w:cs="Arial"/>
                <w:sz w:val="18"/>
                <w:szCs w:val="18"/>
                <w:lang w:val="en-US"/>
              </w:rPr>
              <w:t>°,+</w:t>
            </w:r>
            <w:r w:rsidRPr="0046140E">
              <w:rPr>
                <w:rStyle w:val="normaltextrun"/>
                <w:rFonts w:ascii="Verdana" w:hAnsi="Verdana" w:cs="Arial"/>
                <w:sz w:val="18"/>
                <w:szCs w:val="18"/>
                <w:lang w:val="en-US"/>
              </w:rPr>
              <w:t>/-9)</w:t>
            </w:r>
            <w:r w:rsidRPr="0046140E">
              <w:rPr>
                <w:rStyle w:val="eop"/>
                <w:rFonts w:ascii="Verdana" w:hAnsi="Verdana" w:cs="Arial"/>
                <w:sz w:val="18"/>
                <w:szCs w:val="18"/>
              </w:rPr>
              <w:t> </w:t>
            </w:r>
          </w:p>
          <w:p w14:paraId="39EC53BF" w14:textId="59F920F8" w:rsidR="0084490C" w:rsidRPr="0046140E" w:rsidRDefault="00394062" w:rsidP="00394062">
            <w:pPr>
              <w:pStyle w:val="paragraph"/>
              <w:numPr>
                <w:ilvl w:val="0"/>
                <w:numId w:val="58"/>
              </w:numPr>
              <w:spacing w:before="0" w:beforeAutospacing="0" w:after="0" w:afterAutospacing="0"/>
              <w:ind w:left="320" w:hanging="283"/>
              <w:textAlignment w:val="baseline"/>
              <w:rPr>
                <w:rFonts w:ascii="Verdana" w:eastAsia="ArialMT" w:hAnsi="Verdana"/>
                <w:sz w:val="18"/>
                <w:szCs w:val="18"/>
              </w:rPr>
            </w:pPr>
            <w:r w:rsidRPr="0046140E">
              <w:rPr>
                <w:rStyle w:val="normaltextrun"/>
                <w:rFonts w:ascii="Verdana" w:hAnsi="Verdana" w:cs="Calibri"/>
                <w:sz w:val="18"/>
                <w:szCs w:val="18"/>
              </w:rPr>
              <w:t>SSC </w:t>
            </w:r>
            <w:r w:rsidRPr="0046140E">
              <w:rPr>
                <w:rStyle w:val="normaltextrun"/>
                <w:rFonts w:ascii="Verdana" w:hAnsi="Verdana" w:cs="Arial"/>
                <w:sz w:val="18"/>
                <w:szCs w:val="18"/>
                <w:lang w:val="en-US"/>
              </w:rPr>
              <w:t>(90</w:t>
            </w:r>
            <w:r w:rsidRPr="0046140E">
              <w:rPr>
                <w:rStyle w:val="contextualspellingandgrammarerror"/>
                <w:rFonts w:ascii="Verdana" w:hAnsi="Verdana" w:cs="Arial"/>
                <w:sz w:val="18"/>
                <w:szCs w:val="18"/>
                <w:lang w:val="en-US"/>
              </w:rPr>
              <w:t>°,+</w:t>
            </w:r>
            <w:r w:rsidRPr="0046140E">
              <w:rPr>
                <w:rStyle w:val="normaltextrun"/>
                <w:rFonts w:ascii="Verdana" w:hAnsi="Verdana" w:cs="Arial"/>
                <w:sz w:val="18"/>
                <w:szCs w:val="18"/>
                <w:lang w:val="en-US"/>
              </w:rPr>
              <w:t>/-30)</w:t>
            </w:r>
            <w:r w:rsidRPr="0046140E">
              <w:rPr>
                <w:rStyle w:val="eop"/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85" w:type="dxa"/>
            <w:vAlign w:val="center"/>
          </w:tcPr>
          <w:p w14:paraId="3A558C72" w14:textId="7B5A6EAB" w:rsidR="0084490C" w:rsidRPr="0046140E" w:rsidRDefault="00934D9F" w:rsidP="0084490C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hAnsi="Verdana" w:cstheme="minorHAnsi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370" w:type="dxa"/>
          </w:tcPr>
          <w:p w14:paraId="59A7C736" w14:textId="77777777" w:rsidR="0084490C" w:rsidRPr="0046140E" w:rsidRDefault="0084490C" w:rsidP="0084490C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934D9F" w:rsidRPr="0046140E" w14:paraId="26894D4B" w14:textId="1492582F" w:rsidTr="00934D9F">
        <w:tc>
          <w:tcPr>
            <w:tcW w:w="684" w:type="dxa"/>
            <w:shd w:val="clear" w:color="auto" w:fill="auto"/>
            <w:vAlign w:val="center"/>
          </w:tcPr>
          <w:p w14:paraId="4F02F947" w14:textId="77777777" w:rsidR="00934D9F" w:rsidRPr="0046140E" w:rsidRDefault="00934D9F" w:rsidP="00934D9F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1857E53A" w14:textId="77777777" w:rsidR="00934D9F" w:rsidRPr="0046140E" w:rsidRDefault="00934D9F" w:rsidP="00934D9F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Charakterystyka próbki:</w:t>
            </w:r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 </w:t>
            </w:r>
          </w:p>
          <w:p w14:paraId="7F01B337" w14:textId="77777777" w:rsidR="00934D9F" w:rsidRPr="0046140E" w:rsidRDefault="00934D9F" w:rsidP="00934D9F">
            <w:pPr>
              <w:numPr>
                <w:ilvl w:val="0"/>
                <w:numId w:val="59"/>
              </w:numPr>
              <w:spacing w:after="0" w:line="240" w:lineRule="auto"/>
              <w:ind w:left="320" w:hanging="320"/>
              <w:textAlignment w:val="baseline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Detekcja cząstek w zakresie co najmniej 0,2-60 </w:t>
            </w:r>
            <w:proofErr w:type="spellStart"/>
            <w:r w:rsidRPr="0046140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μm</w:t>
            </w:r>
            <w:proofErr w:type="spellEnd"/>
            <w:r w:rsidRPr="0046140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 </w:t>
            </w:r>
          </w:p>
          <w:p w14:paraId="4021F747" w14:textId="52B5F0E2" w:rsidR="00934D9F" w:rsidRPr="0046140E" w:rsidRDefault="00934D9F" w:rsidP="00934D9F">
            <w:pPr>
              <w:numPr>
                <w:ilvl w:val="0"/>
                <w:numId w:val="59"/>
              </w:numPr>
              <w:spacing w:after="0" w:line="240" w:lineRule="auto"/>
              <w:ind w:left="320" w:hanging="320"/>
              <w:textAlignment w:val="baseline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Objętość próby od 150 </w:t>
            </w:r>
            <w:proofErr w:type="spellStart"/>
            <w:r w:rsidRPr="0046140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μl</w:t>
            </w:r>
            <w:proofErr w:type="spellEnd"/>
            <w:r w:rsidRPr="0046140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5" w:type="dxa"/>
          </w:tcPr>
          <w:p w14:paraId="72183A81" w14:textId="2D08B703" w:rsidR="00934D9F" w:rsidRPr="0046140E" w:rsidRDefault="00934D9F" w:rsidP="00934D9F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70" w:type="dxa"/>
          </w:tcPr>
          <w:p w14:paraId="4D4DB653" w14:textId="77777777" w:rsidR="00934D9F" w:rsidRPr="0046140E" w:rsidRDefault="00934D9F" w:rsidP="00934D9F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934D9F" w:rsidRPr="0046140E" w14:paraId="7CC9F395" w14:textId="39587149" w:rsidTr="00934D9F">
        <w:tc>
          <w:tcPr>
            <w:tcW w:w="684" w:type="dxa"/>
            <w:vMerge w:val="restart"/>
            <w:shd w:val="clear" w:color="auto" w:fill="auto"/>
            <w:vAlign w:val="center"/>
          </w:tcPr>
          <w:p w14:paraId="7C66F568" w14:textId="77777777" w:rsidR="00934D9F" w:rsidRPr="0046140E" w:rsidRDefault="00934D9F" w:rsidP="00934D9F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66719D7E" w14:textId="77777777" w:rsidR="00934D9F" w:rsidRPr="0046140E" w:rsidRDefault="00934D9F" w:rsidP="00934D9F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b/>
                <w:bCs/>
                <w:sz w:val="18"/>
                <w:szCs w:val="18"/>
                <w:lang w:eastAsia="pl-PL"/>
              </w:rPr>
              <w:t>Sposób pobierania prób:</w:t>
            </w: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 </w:t>
            </w:r>
          </w:p>
          <w:p w14:paraId="1FCF5E18" w14:textId="6F5B7073" w:rsidR="00934D9F" w:rsidRPr="0046140E" w:rsidRDefault="00934D9F" w:rsidP="00934D9F">
            <w:pPr>
              <w:numPr>
                <w:ilvl w:val="0"/>
                <w:numId w:val="60"/>
              </w:numPr>
              <w:tabs>
                <w:tab w:val="clear" w:pos="720"/>
                <w:tab w:val="num" w:pos="320"/>
              </w:tabs>
              <w:spacing w:after="0" w:line="240" w:lineRule="auto"/>
              <w:ind w:left="320" w:hanging="320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Zintegrowany z urządzeniem, wewnętrzny automatyczny system podawania i mieszania próbek eliminujący możliwość wyświecania się znaczników fluorescencyjnych.   </w:t>
            </w:r>
          </w:p>
          <w:p w14:paraId="14612195" w14:textId="77777777" w:rsidR="00934D9F" w:rsidRPr="0046140E" w:rsidRDefault="00934D9F" w:rsidP="00934D9F">
            <w:pPr>
              <w:numPr>
                <w:ilvl w:val="0"/>
                <w:numId w:val="61"/>
              </w:numPr>
              <w:tabs>
                <w:tab w:val="clear" w:pos="720"/>
                <w:tab w:val="num" w:pos="320"/>
              </w:tabs>
              <w:spacing w:after="0" w:line="240" w:lineRule="auto"/>
              <w:ind w:left="320" w:hanging="320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Podajnik płytek 96 dołkowych (chroniony przed dostępem światła) </w:t>
            </w:r>
          </w:p>
          <w:p w14:paraId="14E19BB5" w14:textId="21F5E8C3" w:rsidR="00934D9F" w:rsidRPr="0046140E" w:rsidRDefault="00934D9F" w:rsidP="00934D9F">
            <w:pPr>
              <w:numPr>
                <w:ilvl w:val="0"/>
                <w:numId w:val="61"/>
              </w:numPr>
              <w:tabs>
                <w:tab w:val="clear" w:pos="720"/>
                <w:tab w:val="num" w:pos="320"/>
              </w:tabs>
              <w:spacing w:after="0" w:line="240" w:lineRule="auto"/>
              <w:ind w:left="320" w:hanging="320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Podajnik probówek o pojemności 0,5 i 1,5 ml </w:t>
            </w:r>
          </w:p>
        </w:tc>
        <w:tc>
          <w:tcPr>
            <w:tcW w:w="1485" w:type="dxa"/>
          </w:tcPr>
          <w:p w14:paraId="2E1F2B39" w14:textId="4261AB9B" w:rsidR="00934D9F" w:rsidRPr="0046140E" w:rsidRDefault="00934D9F" w:rsidP="00934D9F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70" w:type="dxa"/>
          </w:tcPr>
          <w:p w14:paraId="10FEBCE9" w14:textId="77777777" w:rsidR="00934D9F" w:rsidRPr="0046140E" w:rsidRDefault="00934D9F" w:rsidP="00934D9F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8E2A9D" w:rsidRPr="0046140E" w14:paraId="0AA1C04B" w14:textId="17A203C0" w:rsidTr="00934D9F">
        <w:tc>
          <w:tcPr>
            <w:tcW w:w="684" w:type="dxa"/>
            <w:vMerge/>
            <w:shd w:val="clear" w:color="auto" w:fill="auto"/>
            <w:vAlign w:val="center"/>
          </w:tcPr>
          <w:p w14:paraId="6A929F13" w14:textId="77777777" w:rsidR="008E2A9D" w:rsidRPr="0046140E" w:rsidRDefault="008E2A9D" w:rsidP="008E2A9D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15ED972A" w14:textId="6D994937" w:rsidR="008E2A9D" w:rsidRPr="0046140E" w:rsidRDefault="008E2A9D" w:rsidP="008E2A9D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 xml:space="preserve">Opcjonalnie: Możliwość regulacji szybkości obrotów mieszania próbki przed pobraniem (tryby: high, medium, </w:t>
            </w:r>
            <w:proofErr w:type="spellStart"/>
            <w:r w:rsidRPr="0046140E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low</w:t>
            </w:r>
            <w:proofErr w:type="spellEnd"/>
            <w:r w:rsidRPr="0046140E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 xml:space="preserve"> RPM) oraz czasu mieszania próby w zakresie 1-10 sekund- dodatkowo punktowane</w:t>
            </w:r>
          </w:p>
        </w:tc>
        <w:tc>
          <w:tcPr>
            <w:tcW w:w="3855" w:type="dxa"/>
            <w:gridSpan w:val="2"/>
            <w:vAlign w:val="center"/>
          </w:tcPr>
          <w:p w14:paraId="3D768CB4" w14:textId="11D24622" w:rsidR="008E2A9D" w:rsidRPr="0046140E" w:rsidRDefault="00934D9F" w:rsidP="008E2A9D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>1</w:t>
            </w:r>
            <w:r w:rsidR="008E2A9D"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8E2A9D"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pkt – </w:t>
            </w:r>
            <w:proofErr w:type="spellStart"/>
            <w:r w:rsidR="008E2A9D"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="008E2A9D"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="008E2A9D"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="008E2A9D"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8E2A9D"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8E2A9D" w:rsidRPr="0046140E" w14:paraId="418D8C8F" w14:textId="0800B8D3" w:rsidTr="00934D9F">
        <w:tc>
          <w:tcPr>
            <w:tcW w:w="684" w:type="dxa"/>
            <w:vMerge w:val="restart"/>
            <w:shd w:val="clear" w:color="auto" w:fill="auto"/>
            <w:vAlign w:val="center"/>
          </w:tcPr>
          <w:p w14:paraId="7A5AB2BE" w14:textId="77777777" w:rsidR="008E2A9D" w:rsidRPr="0046140E" w:rsidRDefault="008E2A9D" w:rsidP="008E2A9D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53EC279C" w14:textId="77777777" w:rsidR="008E2A9D" w:rsidRPr="0046140E" w:rsidRDefault="008E2A9D" w:rsidP="008E2A9D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Times New Roman" w:hAnsi="Verdana"/>
                <w:b/>
                <w:bCs/>
                <w:color w:val="FF0000"/>
                <w:sz w:val="18"/>
                <w:szCs w:val="18"/>
                <w:lang w:eastAsia="pl-PL"/>
              </w:rPr>
              <w:t>Elementy przepływowe:</w:t>
            </w:r>
            <w:r w:rsidRPr="0046140E">
              <w:rPr>
                <w:rFonts w:ascii="Verdana" w:eastAsia="Times New Roman" w:hAnsi="Verdana"/>
                <w:color w:val="FF0000"/>
                <w:sz w:val="18"/>
                <w:szCs w:val="18"/>
                <w:lang w:eastAsia="pl-PL"/>
              </w:rPr>
              <w:t> </w:t>
            </w:r>
          </w:p>
          <w:p w14:paraId="25B86AAF" w14:textId="71464D98" w:rsidR="008E2A9D" w:rsidRPr="0046140E" w:rsidRDefault="008E2A9D" w:rsidP="008E2A9D">
            <w:pPr>
              <w:numPr>
                <w:ilvl w:val="0"/>
                <w:numId w:val="62"/>
              </w:numPr>
              <w:spacing w:after="0" w:line="240" w:lineRule="auto"/>
              <w:ind w:left="320" w:hanging="320"/>
              <w:textAlignment w:val="baseline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Szybkość przepływu próby regulowana w zakresie 7 µl/min do 70 µl/min </w:t>
            </w:r>
          </w:p>
          <w:p w14:paraId="2EE17B57" w14:textId="105B84DD" w:rsidR="008E2A9D" w:rsidRPr="0046140E" w:rsidRDefault="008E2A9D" w:rsidP="008E2A9D">
            <w:pPr>
              <w:numPr>
                <w:ilvl w:val="0"/>
                <w:numId w:val="62"/>
              </w:numPr>
              <w:spacing w:after="0" w:line="240" w:lineRule="auto"/>
              <w:ind w:left="320" w:hanging="320"/>
              <w:textAlignment w:val="baseline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Brak konieczności stosowania płynów osłonowych </w:t>
            </w:r>
          </w:p>
          <w:p w14:paraId="1B458230" w14:textId="2E656185" w:rsidR="008E2A9D" w:rsidRPr="0046140E" w:rsidRDefault="008E2A9D" w:rsidP="008E2A9D">
            <w:pPr>
              <w:numPr>
                <w:ilvl w:val="0"/>
                <w:numId w:val="62"/>
              </w:numPr>
              <w:spacing w:after="0" w:line="240" w:lineRule="auto"/>
              <w:ind w:left="320" w:hanging="320"/>
              <w:textAlignment w:val="baseline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Możliwość wymiany linii próbki wraz z komorą przepływową samodzielnie przez użytkownika, bez potrzeby późniejszej kalibracji urządzenia </w:t>
            </w:r>
          </w:p>
          <w:p w14:paraId="54A02D26" w14:textId="75696929" w:rsidR="008E2A9D" w:rsidRPr="0046140E" w:rsidRDefault="008E2A9D" w:rsidP="008E2A9D">
            <w:pPr>
              <w:numPr>
                <w:ilvl w:val="0"/>
                <w:numId w:val="62"/>
              </w:numPr>
              <w:spacing w:after="0" w:line="240" w:lineRule="auto"/>
              <w:ind w:left="320" w:hanging="320"/>
              <w:textAlignment w:val="baseline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System generuje &lt; 150 ml odpadów, przez 8 godzin ciągłej pracy </w:t>
            </w:r>
          </w:p>
          <w:p w14:paraId="04881764" w14:textId="2807FF81" w:rsidR="008E2A9D" w:rsidRPr="0046140E" w:rsidRDefault="008E2A9D" w:rsidP="008E2A9D">
            <w:pPr>
              <w:numPr>
                <w:ilvl w:val="0"/>
                <w:numId w:val="62"/>
              </w:numPr>
              <w:spacing w:after="0" w:line="240" w:lineRule="auto"/>
              <w:ind w:left="320" w:hanging="320"/>
              <w:textAlignment w:val="baseline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Bezpośredni pomiar stężenia komórek w dowolnej objętości próby bez konieczności stosowania dodatkowych odczynników wzorcowych i bez konieczności kalibracji instrumentu </w:t>
            </w:r>
          </w:p>
        </w:tc>
        <w:tc>
          <w:tcPr>
            <w:tcW w:w="1485" w:type="dxa"/>
            <w:vAlign w:val="center"/>
          </w:tcPr>
          <w:p w14:paraId="73F60E3F" w14:textId="38013805" w:rsidR="008E2A9D" w:rsidRPr="0046140E" w:rsidRDefault="00934D9F" w:rsidP="008E2A9D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70" w:type="dxa"/>
          </w:tcPr>
          <w:p w14:paraId="1EBF2B8E" w14:textId="77777777" w:rsidR="008E2A9D" w:rsidRPr="0046140E" w:rsidRDefault="008E2A9D" w:rsidP="008E2A9D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8E2A9D" w:rsidRPr="0046140E" w14:paraId="5190631A" w14:textId="77777777" w:rsidTr="00934D9F">
        <w:tc>
          <w:tcPr>
            <w:tcW w:w="684" w:type="dxa"/>
            <w:vMerge/>
            <w:shd w:val="clear" w:color="auto" w:fill="auto"/>
            <w:vAlign w:val="center"/>
          </w:tcPr>
          <w:p w14:paraId="2B00FA08" w14:textId="77777777" w:rsidR="008E2A9D" w:rsidRPr="0046140E" w:rsidRDefault="008E2A9D" w:rsidP="008E2A9D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5F84BD67" w14:textId="491087E3" w:rsidR="008E2A9D" w:rsidRPr="0046140E" w:rsidRDefault="008E2A9D" w:rsidP="008E2A9D">
            <w:pPr>
              <w:spacing w:after="0" w:line="240" w:lineRule="auto"/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Opcjonalnie:</w:t>
            </w:r>
            <w:r w:rsidRPr="0046140E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46140E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System generuje &lt; 100 ml odpadów, przez 8 godzin ciągłej pracy- dodatkowo punktowane</w:t>
            </w:r>
          </w:p>
        </w:tc>
        <w:tc>
          <w:tcPr>
            <w:tcW w:w="3855" w:type="dxa"/>
            <w:gridSpan w:val="2"/>
            <w:vAlign w:val="center"/>
          </w:tcPr>
          <w:p w14:paraId="45C63ABE" w14:textId="77777777" w:rsidR="008E2A9D" w:rsidRPr="0046140E" w:rsidRDefault="008E2A9D" w:rsidP="008E2A9D">
            <w:pPr>
              <w:spacing w:after="0" w:line="240" w:lineRule="auto"/>
              <w:jc w:val="center"/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&lt; 100 ml odpadów – 1 pkt</w:t>
            </w:r>
          </w:p>
          <w:p w14:paraId="72D02874" w14:textId="6B7739C6" w:rsidR="008E2A9D" w:rsidRPr="0046140E" w:rsidRDefault="008E2A9D" w:rsidP="008E2A9D">
            <w:pPr>
              <w:spacing w:after="0" w:line="240" w:lineRule="auto"/>
              <w:jc w:val="center"/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 xml:space="preserve">&lt; 50 ml odpadów - </w:t>
            </w:r>
            <w:r w:rsidR="008A663C" w:rsidRPr="0046140E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>2</w:t>
            </w:r>
            <w:r w:rsidRPr="0046140E">
              <w:rPr>
                <w:rFonts w:ascii="Verdana" w:eastAsia="ArialMT" w:hAnsi="Verdana"/>
                <w:color w:val="FF0000"/>
                <w:sz w:val="18"/>
                <w:szCs w:val="18"/>
                <w:lang w:eastAsia="pl-PL"/>
              </w:rPr>
              <w:t xml:space="preserve"> pkt</w:t>
            </w:r>
          </w:p>
          <w:p w14:paraId="28B5627F" w14:textId="710882CB" w:rsidR="008E2A9D" w:rsidRPr="0046140E" w:rsidRDefault="008E2A9D" w:rsidP="008E2A9D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– </w:t>
            </w:r>
            <w:proofErr w:type="spellStart"/>
            <w:r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wypełnić</w:t>
            </w:r>
            <w:proofErr w:type="spellEnd"/>
            <w:r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formularzu</w:t>
            </w:r>
            <w:proofErr w:type="spellEnd"/>
            <w:r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46140E">
              <w:rPr>
                <w:rFonts w:ascii="Verdana" w:eastAsia="Times New Roman" w:hAnsi="Verdana" w:cstheme="minorHAnsi"/>
                <w:color w:val="FF0000"/>
                <w:sz w:val="18"/>
                <w:szCs w:val="18"/>
                <w:lang w:val="en-US" w:eastAsia="pl-PL"/>
              </w:rPr>
              <w:t>oferty</w:t>
            </w:r>
            <w:proofErr w:type="spellEnd"/>
          </w:p>
        </w:tc>
      </w:tr>
      <w:tr w:rsidR="008E2A9D" w:rsidRPr="0046140E" w14:paraId="107D033B" w14:textId="26F6A334" w:rsidTr="00934D9F">
        <w:tc>
          <w:tcPr>
            <w:tcW w:w="684" w:type="dxa"/>
            <w:shd w:val="clear" w:color="auto" w:fill="auto"/>
            <w:vAlign w:val="center"/>
          </w:tcPr>
          <w:p w14:paraId="6E562596" w14:textId="77777777" w:rsidR="008E2A9D" w:rsidRPr="0046140E" w:rsidRDefault="008E2A9D" w:rsidP="008E2A9D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2E02A7D9" w14:textId="2967A7D3" w:rsidR="008E2A9D" w:rsidRPr="0046140E" w:rsidRDefault="008E2A9D" w:rsidP="008E2A9D">
            <w:pPr>
              <w:spacing w:after="0" w:line="240" w:lineRule="auto"/>
              <w:textAlignment w:val="baseline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Oprogramowanie:</w:t>
            </w:r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 </w:t>
            </w:r>
          </w:p>
          <w:p w14:paraId="36EDF093" w14:textId="77777777" w:rsidR="008E2A9D" w:rsidRPr="0046140E" w:rsidRDefault="008E2A9D" w:rsidP="008E2A9D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  <w:tab w:val="num" w:pos="460"/>
              </w:tabs>
              <w:spacing w:after="0" w:line="240" w:lineRule="auto"/>
              <w:ind w:left="319" w:hanging="285"/>
              <w:textAlignment w:val="baseline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sterujące automatycznie włączaniem i wyłączaniem systemu </w:t>
            </w:r>
          </w:p>
          <w:p w14:paraId="6132FF7B" w14:textId="77777777" w:rsidR="008E2A9D" w:rsidRPr="0046140E" w:rsidRDefault="008E2A9D" w:rsidP="008E2A9D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  <w:tab w:val="num" w:pos="460"/>
              </w:tabs>
              <w:spacing w:after="0" w:line="240" w:lineRule="auto"/>
              <w:ind w:left="319" w:hanging="285"/>
              <w:textAlignment w:val="baseline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umożliwiające przenoszenie plików z danymi do komercyjnych programów do analizy takich jak: Excel, </w:t>
            </w:r>
            <w:proofErr w:type="spellStart"/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CellQuest</w:t>
            </w:r>
            <w:proofErr w:type="spellEnd"/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, </w:t>
            </w:r>
            <w:proofErr w:type="spellStart"/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ModFit</w:t>
            </w:r>
            <w:proofErr w:type="spellEnd"/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, </w:t>
            </w:r>
            <w:proofErr w:type="spellStart"/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MultiCycle</w:t>
            </w:r>
            <w:proofErr w:type="spellEnd"/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 i </w:t>
            </w:r>
            <w:proofErr w:type="spellStart"/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WinMDI</w:t>
            </w:r>
            <w:proofErr w:type="spellEnd"/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 </w:t>
            </w:r>
          </w:p>
          <w:p w14:paraId="7C8007D8" w14:textId="77777777" w:rsidR="008E2A9D" w:rsidRPr="0046140E" w:rsidRDefault="008E2A9D" w:rsidP="008E2A9D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  <w:tab w:val="num" w:pos="460"/>
              </w:tabs>
              <w:spacing w:after="0" w:line="240" w:lineRule="auto"/>
              <w:ind w:left="319" w:hanging="285"/>
              <w:textAlignment w:val="baseline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umożliwiające monitorowanie parametrów pracy systemu  </w:t>
            </w:r>
          </w:p>
          <w:p w14:paraId="56B9D477" w14:textId="77777777" w:rsidR="008E2A9D" w:rsidRPr="0046140E" w:rsidRDefault="008E2A9D" w:rsidP="008E2A9D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319" w:hanging="284"/>
              <w:textAlignment w:val="baseline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umożliwiające generowanie krzywych IC50/EC50 z wykorzystaniem przygotowanej do tego celu aplikacji  </w:t>
            </w:r>
          </w:p>
          <w:p w14:paraId="3218C1C2" w14:textId="77777777" w:rsidR="008E2A9D" w:rsidRPr="0046140E" w:rsidRDefault="008E2A9D" w:rsidP="008E2A9D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319" w:hanging="284"/>
              <w:textAlignment w:val="baseline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umożliwiające „</w:t>
            </w:r>
            <w:proofErr w:type="spellStart"/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heat</w:t>
            </w:r>
            <w:proofErr w:type="spellEnd"/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-map” do 6 parametrów jednocześnie z wykorzystaniem przygotowanej do tego celu aplikacji  </w:t>
            </w:r>
          </w:p>
          <w:p w14:paraId="7ACDF1DC" w14:textId="77777777" w:rsidR="008E2A9D" w:rsidRPr="0046140E" w:rsidRDefault="008E2A9D" w:rsidP="008E2A9D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319" w:hanging="284"/>
              <w:textAlignment w:val="baseline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umożliwiające przeprowadzenie kompensacji post akwizycyjnej i wykorzystanie stworzonej macierzy kompensacyjnej w kolejnych eksperymentach, </w:t>
            </w:r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niezależnie od ustawień detektorów w czasie akwizycji (</w:t>
            </w:r>
            <w:proofErr w:type="spellStart"/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tzw</w:t>
            </w:r>
            <w:proofErr w:type="spellEnd"/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 </w:t>
            </w:r>
            <w:proofErr w:type="spellStart"/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gain</w:t>
            </w:r>
            <w:proofErr w:type="spellEnd"/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 independent </w:t>
            </w:r>
            <w:proofErr w:type="spellStart"/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compensation</w:t>
            </w:r>
            <w:proofErr w:type="spellEnd"/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) </w:t>
            </w:r>
          </w:p>
          <w:p w14:paraId="49C48294" w14:textId="77777777" w:rsidR="008E2A9D" w:rsidRPr="0046140E" w:rsidRDefault="008E2A9D" w:rsidP="008E2A9D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319" w:hanging="284"/>
              <w:textAlignment w:val="baseline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Oprogramowanie do zaawansowanej analizy zainstalowane na komputerze sterującym systemem+ 3 dodatkowe licencje </w:t>
            </w:r>
          </w:p>
          <w:p w14:paraId="79ECCAF3" w14:textId="0CAA22BF" w:rsidR="008E2A9D" w:rsidRPr="0046140E" w:rsidRDefault="008E2A9D" w:rsidP="008E2A9D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319" w:hanging="284"/>
              <w:textAlignment w:val="baseline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Moduły oprogramowania zawierające szablony z gotową strategią analizy do oznaczeń: koncentracji i żywotności, apoptozy, cykli komórkowych, proliferacji, stresu oksydacyjnego, uszkodzeń DNA, </w:t>
            </w:r>
            <w:proofErr w:type="spellStart"/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autofagii</w:t>
            </w:r>
            <w:proofErr w:type="spellEnd"/>
            <w:r w:rsidRPr="0046140E">
              <w:rPr>
                <w:rFonts w:ascii="Verdana" w:eastAsia="Times New Roman" w:hAnsi="Verdana"/>
                <w:sz w:val="18"/>
                <w:szCs w:val="18"/>
                <w:lang w:eastAsia="pl-PL"/>
              </w:rPr>
              <w:t>, fosforylacji białek szlaków sygnałowych, markerów powierzchniowych CD4 i CD8  </w:t>
            </w:r>
          </w:p>
        </w:tc>
        <w:tc>
          <w:tcPr>
            <w:tcW w:w="1485" w:type="dxa"/>
            <w:vAlign w:val="center"/>
          </w:tcPr>
          <w:p w14:paraId="0C32B601" w14:textId="21CEE213" w:rsidR="008E2A9D" w:rsidRPr="0046140E" w:rsidRDefault="00934D9F" w:rsidP="008E2A9D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hAnsi="Verdana" w:cstheme="minorHAnsi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370" w:type="dxa"/>
          </w:tcPr>
          <w:p w14:paraId="5EDFD9B4" w14:textId="77777777" w:rsidR="008E2A9D" w:rsidRPr="0046140E" w:rsidRDefault="008E2A9D" w:rsidP="008E2A9D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BB6EFA" w:rsidRPr="0046140E" w14:paraId="161246A0" w14:textId="77777777" w:rsidTr="00934D9F">
        <w:tc>
          <w:tcPr>
            <w:tcW w:w="684" w:type="dxa"/>
            <w:shd w:val="clear" w:color="auto" w:fill="auto"/>
            <w:vAlign w:val="center"/>
          </w:tcPr>
          <w:p w14:paraId="20FB7928" w14:textId="77777777" w:rsidR="00BB6EFA" w:rsidRPr="0046140E" w:rsidRDefault="00BB6EFA" w:rsidP="008E2A9D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6E150FE4" w14:textId="77777777" w:rsidR="00BB6EFA" w:rsidRPr="0046140E" w:rsidRDefault="00BB6EFA" w:rsidP="00BB6EFA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 xml:space="preserve">Komputer: </w:t>
            </w:r>
          </w:p>
          <w:p w14:paraId="6A63C19B" w14:textId="06C7AB09" w:rsidR="00BB6EFA" w:rsidRPr="0046140E" w:rsidRDefault="00BB6EFA" w:rsidP="00BB6EFA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 xml:space="preserve">Niezintegrowany z urządzeniem komputer </w:t>
            </w:r>
            <w:r w:rsidR="007273BF"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stacjonarny</w:t>
            </w: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 xml:space="preserve">, nie gorszy niż: procesor (2.5 GHz, 3M cache);  Pamięć RAM 4 GB, DDR3-1600 MHz SDRAM; Dysk twardy: 320 GB, 2 USB </w:t>
            </w:r>
            <w:proofErr w:type="spellStart"/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ports</w:t>
            </w:r>
            <w:proofErr w:type="spellEnd"/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 xml:space="preserve">, dedykowane oprogramowanie do obsługi i analiz </w:t>
            </w:r>
          </w:p>
        </w:tc>
        <w:tc>
          <w:tcPr>
            <w:tcW w:w="1485" w:type="dxa"/>
            <w:vAlign w:val="center"/>
          </w:tcPr>
          <w:p w14:paraId="16A25FBE" w14:textId="18C3A69B" w:rsidR="00BB6EFA" w:rsidRPr="0046140E" w:rsidRDefault="00934D9F" w:rsidP="008E2A9D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70" w:type="dxa"/>
            <w:vAlign w:val="center"/>
          </w:tcPr>
          <w:p w14:paraId="0081FEA2" w14:textId="1A645876" w:rsidR="00BB6EFA" w:rsidRPr="0046140E" w:rsidRDefault="00BB6EFA" w:rsidP="008E2A9D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934D9F" w:rsidRPr="0046140E" w14:paraId="67AA5BDA" w14:textId="1A4B28C8" w:rsidTr="001C7BA8">
        <w:tc>
          <w:tcPr>
            <w:tcW w:w="684" w:type="dxa"/>
            <w:shd w:val="clear" w:color="auto" w:fill="auto"/>
            <w:vAlign w:val="center"/>
          </w:tcPr>
          <w:p w14:paraId="6EE904D3" w14:textId="77777777" w:rsidR="00934D9F" w:rsidRPr="0046140E" w:rsidRDefault="00934D9F" w:rsidP="00934D9F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71AF676B" w14:textId="77777777" w:rsidR="00934D9F" w:rsidRPr="0046140E" w:rsidRDefault="00934D9F" w:rsidP="00934D9F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Amplifikacja sygnału:</w:t>
            </w: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ab/>
              <w:t xml:space="preserve"> </w:t>
            </w:r>
          </w:p>
          <w:p w14:paraId="7C6B03B7" w14:textId="5E41D3D2" w:rsidR="00934D9F" w:rsidRPr="0046140E" w:rsidRDefault="00934D9F" w:rsidP="00934D9F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System umożliwia manualną zmianę napięcia na fotopowielaczach (PMT) w celu optymalnego ustawienia siły sygnału</w:t>
            </w:r>
          </w:p>
        </w:tc>
        <w:tc>
          <w:tcPr>
            <w:tcW w:w="1485" w:type="dxa"/>
          </w:tcPr>
          <w:p w14:paraId="307A876E" w14:textId="2DD4AAE7" w:rsidR="00934D9F" w:rsidRPr="0046140E" w:rsidRDefault="00934D9F" w:rsidP="00934D9F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70" w:type="dxa"/>
          </w:tcPr>
          <w:p w14:paraId="50683867" w14:textId="77777777" w:rsidR="00934D9F" w:rsidRPr="0046140E" w:rsidRDefault="00934D9F" w:rsidP="00934D9F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934D9F" w:rsidRPr="0046140E" w14:paraId="52084AB5" w14:textId="4948A6A7" w:rsidTr="001C7BA8">
        <w:tc>
          <w:tcPr>
            <w:tcW w:w="684" w:type="dxa"/>
            <w:shd w:val="clear" w:color="auto" w:fill="auto"/>
            <w:vAlign w:val="center"/>
          </w:tcPr>
          <w:p w14:paraId="0D92B2AF" w14:textId="77777777" w:rsidR="00934D9F" w:rsidRPr="0046140E" w:rsidRDefault="00934D9F" w:rsidP="00934D9F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48392DEB" w14:textId="5A9B905E" w:rsidR="00934D9F" w:rsidRPr="0046140E" w:rsidRDefault="00934D9F" w:rsidP="00934D9F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Czułość:</w:t>
            </w:r>
          </w:p>
          <w:p w14:paraId="36E82096" w14:textId="07A46166" w:rsidR="00934D9F" w:rsidRPr="0046140E" w:rsidRDefault="00934D9F" w:rsidP="00934D9F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&lt;50 MESF (</w:t>
            </w:r>
            <w:proofErr w:type="spellStart"/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Cascade</w:t>
            </w:r>
            <w:proofErr w:type="spellEnd"/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 xml:space="preserve"> Blue), &lt;100 MESF (FITC), &lt;50 MESF (PE), &lt;125 MESF (PE- Cy5), &lt;50 MESF (APC) </w:t>
            </w:r>
          </w:p>
          <w:p w14:paraId="1217293E" w14:textId="77777777" w:rsidR="00934D9F" w:rsidRPr="0046140E" w:rsidRDefault="00934D9F" w:rsidP="00934D9F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 xml:space="preserve">Precyzja: </w:t>
            </w:r>
          </w:p>
          <w:p w14:paraId="4FDD9A0C" w14:textId="60A7818E" w:rsidR="00934D9F" w:rsidRPr="0046140E" w:rsidRDefault="00934D9F" w:rsidP="00934D9F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 xml:space="preserve">&lt;4% CV for CEN  </w:t>
            </w:r>
          </w:p>
        </w:tc>
        <w:tc>
          <w:tcPr>
            <w:tcW w:w="1485" w:type="dxa"/>
          </w:tcPr>
          <w:p w14:paraId="036B9A3A" w14:textId="52AD22FA" w:rsidR="00934D9F" w:rsidRPr="0046140E" w:rsidRDefault="00934D9F" w:rsidP="00934D9F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70" w:type="dxa"/>
          </w:tcPr>
          <w:p w14:paraId="032E2957" w14:textId="77777777" w:rsidR="00934D9F" w:rsidRPr="0046140E" w:rsidRDefault="00934D9F" w:rsidP="00934D9F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934D9F" w:rsidRPr="0046140E" w14:paraId="14305EB2" w14:textId="1CF4ABD3" w:rsidTr="001C7BA8">
        <w:tc>
          <w:tcPr>
            <w:tcW w:w="684" w:type="dxa"/>
            <w:shd w:val="clear" w:color="auto" w:fill="auto"/>
            <w:vAlign w:val="center"/>
          </w:tcPr>
          <w:p w14:paraId="2326DEF7" w14:textId="77777777" w:rsidR="00934D9F" w:rsidRPr="0046140E" w:rsidRDefault="00934D9F" w:rsidP="00934D9F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4287B500" w14:textId="77777777" w:rsidR="00934D9F" w:rsidRPr="0046140E" w:rsidRDefault="00934D9F" w:rsidP="00934D9F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 xml:space="preserve">Dodatkowe komponenty: </w:t>
            </w:r>
          </w:p>
          <w:p w14:paraId="513E84A1" w14:textId="77777777" w:rsidR="00934D9F" w:rsidRPr="0046140E" w:rsidRDefault="00934D9F" w:rsidP="00934D9F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 xml:space="preserve">Zestaw odczynników do weryfikacji poprawności pracy urządzenia </w:t>
            </w:r>
          </w:p>
          <w:p w14:paraId="60CF2DF7" w14:textId="77777777" w:rsidR="00934D9F" w:rsidRPr="0046140E" w:rsidRDefault="00934D9F" w:rsidP="00934D9F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 xml:space="preserve">Odczynnik do płukania urządzenia- 200 ml  </w:t>
            </w:r>
          </w:p>
          <w:p w14:paraId="25448213" w14:textId="6D7B4A80" w:rsidR="00934D9F" w:rsidRPr="0046140E" w:rsidRDefault="00934D9F" w:rsidP="00934D9F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Wymienne komory przepływowe – 4 sztuki</w:t>
            </w:r>
          </w:p>
        </w:tc>
        <w:tc>
          <w:tcPr>
            <w:tcW w:w="1485" w:type="dxa"/>
          </w:tcPr>
          <w:p w14:paraId="503ECC4C" w14:textId="5723C076" w:rsidR="00934D9F" w:rsidRPr="0046140E" w:rsidRDefault="00934D9F" w:rsidP="00934D9F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70" w:type="dxa"/>
          </w:tcPr>
          <w:p w14:paraId="7170807D" w14:textId="77777777" w:rsidR="00934D9F" w:rsidRPr="0046140E" w:rsidRDefault="00934D9F" w:rsidP="00934D9F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934D9F" w:rsidRPr="0046140E" w14:paraId="0FA57E6B" w14:textId="03FE2D28" w:rsidTr="001C7BA8">
        <w:tc>
          <w:tcPr>
            <w:tcW w:w="684" w:type="dxa"/>
            <w:shd w:val="clear" w:color="auto" w:fill="auto"/>
            <w:vAlign w:val="center"/>
          </w:tcPr>
          <w:p w14:paraId="1EAD9966" w14:textId="77777777" w:rsidR="00934D9F" w:rsidRPr="0046140E" w:rsidRDefault="00934D9F" w:rsidP="00934D9F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04E2A384" w14:textId="6B5494B8" w:rsidR="00934D9F" w:rsidRPr="0046140E" w:rsidRDefault="00934D9F" w:rsidP="00934D9F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Zestaw odczynników pozwalający na weryfikację pracy urządzenia w zakresie wszystkich laserów.</w:t>
            </w:r>
          </w:p>
        </w:tc>
        <w:tc>
          <w:tcPr>
            <w:tcW w:w="1485" w:type="dxa"/>
          </w:tcPr>
          <w:p w14:paraId="05A7C10B" w14:textId="119B6170" w:rsidR="00934D9F" w:rsidRPr="0046140E" w:rsidRDefault="00934D9F" w:rsidP="00934D9F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70" w:type="dxa"/>
          </w:tcPr>
          <w:p w14:paraId="491700D1" w14:textId="77777777" w:rsidR="00934D9F" w:rsidRPr="0046140E" w:rsidRDefault="00934D9F" w:rsidP="00934D9F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934D9F" w:rsidRPr="0046140E" w14:paraId="5BF8B9FE" w14:textId="2D7E7ACE" w:rsidTr="001C7BA8">
        <w:tc>
          <w:tcPr>
            <w:tcW w:w="684" w:type="dxa"/>
            <w:shd w:val="clear" w:color="auto" w:fill="auto"/>
            <w:vAlign w:val="center"/>
          </w:tcPr>
          <w:p w14:paraId="3F3E2273" w14:textId="77777777" w:rsidR="00934D9F" w:rsidRPr="0046140E" w:rsidRDefault="00934D9F" w:rsidP="00934D9F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4DBC7250" w14:textId="11C309A3" w:rsidR="00934D9F" w:rsidRPr="0046140E" w:rsidRDefault="00934D9F" w:rsidP="00934D9F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Autoryzowany serwis gwarancyjny i pogwarancyjny.</w:t>
            </w:r>
          </w:p>
        </w:tc>
        <w:tc>
          <w:tcPr>
            <w:tcW w:w="1485" w:type="dxa"/>
          </w:tcPr>
          <w:p w14:paraId="517A4D6A" w14:textId="10F5AEC0" w:rsidR="00934D9F" w:rsidRPr="0046140E" w:rsidRDefault="00934D9F" w:rsidP="00934D9F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70" w:type="dxa"/>
          </w:tcPr>
          <w:p w14:paraId="683A05A7" w14:textId="77777777" w:rsidR="00934D9F" w:rsidRPr="0046140E" w:rsidRDefault="00934D9F" w:rsidP="00934D9F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  <w:tr w:rsidR="00934D9F" w:rsidRPr="0046140E" w14:paraId="204ED3C5" w14:textId="43449B65" w:rsidTr="001C7BA8">
        <w:tc>
          <w:tcPr>
            <w:tcW w:w="684" w:type="dxa"/>
            <w:shd w:val="clear" w:color="auto" w:fill="auto"/>
            <w:vAlign w:val="center"/>
          </w:tcPr>
          <w:p w14:paraId="7A51D27C" w14:textId="77777777" w:rsidR="00934D9F" w:rsidRPr="0046140E" w:rsidRDefault="00934D9F" w:rsidP="00934D9F">
            <w:pPr>
              <w:numPr>
                <w:ilvl w:val="0"/>
                <w:numId w:val="56"/>
              </w:numPr>
              <w:spacing w:after="0" w:line="240" w:lineRule="auto"/>
              <w:ind w:left="284"/>
              <w:jc w:val="right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3004E7B8" w14:textId="37459AE0" w:rsidR="00934D9F" w:rsidRPr="0046140E" w:rsidRDefault="00815720" w:rsidP="00934D9F">
            <w:pPr>
              <w:spacing w:after="0" w:line="240" w:lineRule="auto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G</w:t>
            </w:r>
            <w:r w:rsidR="00934D9F"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warancj</w:t>
            </w:r>
            <w:r w:rsidRPr="0046140E">
              <w:rPr>
                <w:rFonts w:ascii="Verdana" w:eastAsia="ArialMT" w:hAnsi="Verdana"/>
                <w:sz w:val="18"/>
                <w:szCs w:val="18"/>
                <w:lang w:eastAsia="pl-PL"/>
              </w:rPr>
              <w:t>a: 60 miesięcy</w:t>
            </w:r>
          </w:p>
        </w:tc>
        <w:tc>
          <w:tcPr>
            <w:tcW w:w="1485" w:type="dxa"/>
          </w:tcPr>
          <w:p w14:paraId="473A3D4F" w14:textId="3C3DC3E8" w:rsidR="00934D9F" w:rsidRPr="0046140E" w:rsidRDefault="00934D9F" w:rsidP="00934D9F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  <w:r w:rsidRPr="0046140E">
              <w:rPr>
                <w:rFonts w:ascii="Verdana" w:hAnsi="Verdana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70" w:type="dxa"/>
          </w:tcPr>
          <w:p w14:paraId="3A0A4337" w14:textId="77777777" w:rsidR="00934D9F" w:rsidRPr="0046140E" w:rsidRDefault="00934D9F" w:rsidP="00934D9F">
            <w:pPr>
              <w:spacing w:after="0" w:line="240" w:lineRule="auto"/>
              <w:jc w:val="center"/>
              <w:rPr>
                <w:rFonts w:ascii="Verdana" w:eastAsia="ArialMT" w:hAnsi="Verdana"/>
                <w:sz w:val="18"/>
                <w:szCs w:val="18"/>
                <w:lang w:eastAsia="pl-PL"/>
              </w:rPr>
            </w:pPr>
          </w:p>
        </w:tc>
      </w:tr>
    </w:tbl>
    <w:p w14:paraId="0B1EFEC4" w14:textId="77777777" w:rsidR="0084490C" w:rsidRPr="0046140E" w:rsidRDefault="0084490C" w:rsidP="0084490C">
      <w:pPr>
        <w:spacing w:after="0" w:line="240" w:lineRule="auto"/>
        <w:rPr>
          <w:rFonts w:ascii="Verdana" w:eastAsia="SimSun" w:hAnsi="Verdana" w:cs="Times New Roman"/>
          <w:sz w:val="18"/>
          <w:szCs w:val="18"/>
          <w:u w:val="single"/>
          <w:lang w:eastAsia="zh-CN"/>
        </w:rPr>
      </w:pPr>
    </w:p>
    <w:p w14:paraId="58CCAC95" w14:textId="77777777" w:rsidR="007F64B3" w:rsidRPr="0046140E" w:rsidRDefault="007F64B3" w:rsidP="00746D3E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5A122CF2" w14:textId="31B50B0E" w:rsidR="009B76A5" w:rsidRPr="0046140E" w:rsidRDefault="009B76A5" w:rsidP="009B76A5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i/>
          <w:iCs/>
          <w:sz w:val="18"/>
          <w:szCs w:val="18"/>
        </w:rPr>
      </w:pPr>
      <w:r w:rsidRPr="0046140E">
        <w:rPr>
          <w:rFonts w:ascii="Verdana" w:eastAsia="Times New Roman" w:hAnsi="Verdana" w:cs="Times New Roman"/>
          <w:b/>
          <w:i/>
          <w:iCs/>
          <w:sz w:val="18"/>
          <w:szCs w:val="18"/>
          <w:lang w:eastAsia="pl-PL"/>
        </w:rPr>
        <w:t xml:space="preserve">Formularz musi </w:t>
      </w:r>
      <w:bookmarkStart w:id="1" w:name="_Hlk64651679"/>
      <w:r w:rsidRPr="0046140E">
        <w:rPr>
          <w:rFonts w:ascii="Verdana" w:hAnsi="Verdana"/>
          <w:b/>
          <w:bCs/>
          <w:i/>
          <w:iCs/>
          <w:sz w:val="18"/>
          <w:szCs w:val="18"/>
        </w:rPr>
        <w:t xml:space="preserve"> być podpisany kwalifikowanym podpisem elektronicznym.</w:t>
      </w:r>
    </w:p>
    <w:bookmarkEnd w:id="1"/>
    <w:p w14:paraId="41B40746" w14:textId="77777777" w:rsidR="00746D3E" w:rsidRPr="0046140E" w:rsidRDefault="00746D3E" w:rsidP="00746D3E">
      <w:pPr>
        <w:spacing w:after="0" w:line="240" w:lineRule="auto"/>
        <w:rPr>
          <w:rFonts w:ascii="Verdana" w:hAnsi="Verdana" w:cstheme="minorHAnsi"/>
          <w:b/>
          <w:i/>
          <w:iCs/>
          <w:sz w:val="18"/>
          <w:szCs w:val="18"/>
        </w:rPr>
      </w:pPr>
    </w:p>
    <w:p w14:paraId="3287F24E" w14:textId="77777777" w:rsidR="00746D3E" w:rsidRPr="0046140E" w:rsidRDefault="00746D3E" w:rsidP="00746D3E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1F7F886B" w14:textId="77777777" w:rsidR="00A84E4A" w:rsidRPr="0046140E" w:rsidRDefault="00A84E4A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sectPr w:rsidR="00A84E4A" w:rsidRPr="0046140E" w:rsidSect="002609D9">
      <w:headerReference w:type="first" r:id="rId11"/>
      <w:footerReference w:type="first" r:id="rId12"/>
      <w:pgSz w:w="12240" w:h="15840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F3DB" w14:textId="77777777" w:rsidR="00950F5F" w:rsidRDefault="00950F5F" w:rsidP="00886F6C">
      <w:pPr>
        <w:spacing w:after="0" w:line="240" w:lineRule="auto"/>
      </w:pPr>
      <w:r>
        <w:separator/>
      </w:r>
    </w:p>
  </w:endnote>
  <w:endnote w:type="continuationSeparator" w:id="0">
    <w:p w14:paraId="6D760A03" w14:textId="77777777" w:rsidR="00950F5F" w:rsidRDefault="00950F5F" w:rsidP="0088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Std-L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81A" w14:textId="7EAFC7C4" w:rsidR="00886F6C" w:rsidRDefault="00886F6C">
    <w:pPr>
      <w:pStyle w:val="Stopka"/>
    </w:pPr>
    <w:r>
      <w:rPr>
        <w:noProof/>
      </w:rPr>
      <w:drawing>
        <wp:inline distT="0" distB="0" distL="0" distR="0" wp14:anchorId="62B24DA5" wp14:editId="1048CEDD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9E063FB" wp14:editId="4D4F850B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E87C" w14:textId="77777777" w:rsidR="00950F5F" w:rsidRDefault="00950F5F" w:rsidP="00886F6C">
      <w:pPr>
        <w:spacing w:after="0" w:line="240" w:lineRule="auto"/>
      </w:pPr>
      <w:r>
        <w:separator/>
      </w:r>
    </w:p>
  </w:footnote>
  <w:footnote w:type="continuationSeparator" w:id="0">
    <w:p w14:paraId="52BF96E9" w14:textId="77777777" w:rsidR="00950F5F" w:rsidRDefault="00950F5F" w:rsidP="0088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2B5" w14:textId="1FD7BF81" w:rsidR="00886F6C" w:rsidRDefault="00886F6C">
    <w:pPr>
      <w:pStyle w:val="Nagwek"/>
    </w:pPr>
    <w:r>
      <w:rPr>
        <w:noProof/>
      </w:rPr>
      <w:drawing>
        <wp:inline distT="0" distB="0" distL="0" distR="0" wp14:anchorId="190FA88D" wp14:editId="08426F14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DA8138" w14:textId="16DFA27E" w:rsidR="00886F6C" w:rsidRDefault="00886F6C" w:rsidP="002609D9">
    <w:pPr>
      <w:tabs>
        <w:tab w:val="center" w:pos="4536"/>
        <w:tab w:val="right" w:pos="9072"/>
      </w:tabs>
      <w:spacing w:after="0" w:line="240" w:lineRule="auto"/>
      <w:jc w:val="center"/>
    </w:pPr>
    <w:r w:rsidRPr="00886F6C">
      <w:rPr>
        <w:rFonts w:cs="Times New Roman"/>
        <w:sz w:val="18"/>
        <w:szCs w:val="18"/>
      </w:rPr>
      <w:t>Projekt „</w:t>
    </w:r>
    <w:bookmarkStart w:id="2" w:name="_Hlk77598052"/>
    <w:proofErr w:type="spellStart"/>
    <w:r w:rsidRPr="00886F6C">
      <w:rPr>
        <w:rFonts w:cs="Times New Roman"/>
        <w:sz w:val="18"/>
        <w:szCs w:val="18"/>
      </w:rPr>
      <w:t>BRaIn</w:t>
    </w:r>
    <w:proofErr w:type="spellEnd"/>
    <w:r w:rsidRPr="00886F6C">
      <w:rPr>
        <w:rFonts w:cs="Times New Roman"/>
        <w:sz w:val="18"/>
        <w:szCs w:val="18"/>
      </w:rPr>
      <w:t xml:space="preserve"> – Badania Rozwój Innowacje w łódzkim kampusie biomedycyn</w:t>
    </w:r>
    <w:r w:rsidR="00E206F6">
      <w:rPr>
        <w:rFonts w:cs="Times New Roman"/>
        <w:sz w:val="18"/>
        <w:szCs w:val="18"/>
      </w:rPr>
      <w:t>y</w:t>
    </w:r>
    <w:r w:rsidRPr="00886F6C">
      <w:rPr>
        <w:rFonts w:cs="Times New Roman"/>
        <w:sz w:val="18"/>
        <w:szCs w:val="18"/>
      </w:rPr>
      <w:t xml:space="preserve"> i farmacji” (</w:t>
    </w:r>
    <w:bookmarkEnd w:id="2"/>
    <w:r w:rsidRPr="00886F6C">
      <w:rPr>
        <w:rFonts w:cs="Times New Roman"/>
        <w:sz w:val="18"/>
        <w:szCs w:val="18"/>
      </w:rPr>
      <w:t xml:space="preserve">RPLD.01.01.00-10-0003/17) współfinansowany przez Unię Europejską, </w:t>
    </w:r>
    <w:r w:rsidRPr="00886F6C">
      <w:rPr>
        <w:rFonts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F6"/>
    <w:multiLevelType w:val="hybridMultilevel"/>
    <w:tmpl w:val="2620EA2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5A8"/>
    <w:multiLevelType w:val="multilevel"/>
    <w:tmpl w:val="7480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FA1BF5"/>
    <w:multiLevelType w:val="hybridMultilevel"/>
    <w:tmpl w:val="EBAAA0A4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4720"/>
    <w:multiLevelType w:val="hybridMultilevel"/>
    <w:tmpl w:val="C332D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B30B8"/>
    <w:multiLevelType w:val="hybridMultilevel"/>
    <w:tmpl w:val="95E61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96E4A"/>
    <w:multiLevelType w:val="hybridMultilevel"/>
    <w:tmpl w:val="9FD2C87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A074A"/>
    <w:multiLevelType w:val="hybridMultilevel"/>
    <w:tmpl w:val="94981C66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7" w15:restartNumberingAfterBreak="0">
    <w:nsid w:val="0EEB0017"/>
    <w:multiLevelType w:val="hybridMultilevel"/>
    <w:tmpl w:val="46B63C4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C34B5"/>
    <w:multiLevelType w:val="hybridMultilevel"/>
    <w:tmpl w:val="92262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06E3A"/>
    <w:multiLevelType w:val="hybridMultilevel"/>
    <w:tmpl w:val="F3665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B3AEB"/>
    <w:multiLevelType w:val="hybridMultilevel"/>
    <w:tmpl w:val="2F4E4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6445CFE"/>
    <w:multiLevelType w:val="hybridMultilevel"/>
    <w:tmpl w:val="A2D663C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18C329F2"/>
    <w:multiLevelType w:val="hybridMultilevel"/>
    <w:tmpl w:val="ABC08DD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C0417"/>
    <w:multiLevelType w:val="hybridMultilevel"/>
    <w:tmpl w:val="20CA559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703A4"/>
    <w:multiLevelType w:val="hybridMultilevel"/>
    <w:tmpl w:val="A9605C46"/>
    <w:lvl w:ilvl="0" w:tplc="64EE5DDA">
      <w:start w:val="1"/>
      <w:numFmt w:val="decimal"/>
      <w:lvlText w:val="%1."/>
      <w:lvlJc w:val="left"/>
      <w:pPr>
        <w:tabs>
          <w:tab w:val="num" w:pos="643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A58680E"/>
    <w:multiLevelType w:val="hybridMultilevel"/>
    <w:tmpl w:val="B2F8786A"/>
    <w:lvl w:ilvl="0" w:tplc="EDDA82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664A83"/>
    <w:multiLevelType w:val="hybridMultilevel"/>
    <w:tmpl w:val="81EE2950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212AB"/>
    <w:multiLevelType w:val="hybridMultilevel"/>
    <w:tmpl w:val="BA0E3CAE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B6245"/>
    <w:multiLevelType w:val="hybridMultilevel"/>
    <w:tmpl w:val="9084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D3F73"/>
    <w:multiLevelType w:val="hybridMultilevel"/>
    <w:tmpl w:val="D2383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E5DBE"/>
    <w:multiLevelType w:val="hybridMultilevel"/>
    <w:tmpl w:val="5042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2A74E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72FAF"/>
    <w:multiLevelType w:val="hybridMultilevel"/>
    <w:tmpl w:val="09B49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61A07"/>
    <w:multiLevelType w:val="hybridMultilevel"/>
    <w:tmpl w:val="488238A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432D3"/>
    <w:multiLevelType w:val="hybridMultilevel"/>
    <w:tmpl w:val="07A80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95A5C"/>
    <w:multiLevelType w:val="multilevel"/>
    <w:tmpl w:val="8278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2772A61"/>
    <w:multiLevelType w:val="multilevel"/>
    <w:tmpl w:val="E95A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98F562F"/>
    <w:multiLevelType w:val="hybridMultilevel"/>
    <w:tmpl w:val="02F270D4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A65F99"/>
    <w:multiLevelType w:val="multilevel"/>
    <w:tmpl w:val="73B8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AF464B1"/>
    <w:multiLevelType w:val="hybridMultilevel"/>
    <w:tmpl w:val="45C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040C8"/>
    <w:multiLevelType w:val="hybridMultilevel"/>
    <w:tmpl w:val="029426FC"/>
    <w:lvl w:ilvl="0" w:tplc="8F342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31F62"/>
    <w:multiLevelType w:val="hybridMultilevel"/>
    <w:tmpl w:val="3E0A8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2C4E34"/>
    <w:multiLevelType w:val="multilevel"/>
    <w:tmpl w:val="D650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2EE72B1"/>
    <w:multiLevelType w:val="hybridMultilevel"/>
    <w:tmpl w:val="5F68B756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056BE1"/>
    <w:multiLevelType w:val="hybridMultilevel"/>
    <w:tmpl w:val="AAAADBE4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590BA5"/>
    <w:multiLevelType w:val="hybridMultilevel"/>
    <w:tmpl w:val="D95C3DF0"/>
    <w:lvl w:ilvl="0" w:tplc="70CCBCAC">
      <w:numFmt w:val="bullet"/>
      <w:lvlText w:val="·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06754D"/>
    <w:multiLevelType w:val="hybridMultilevel"/>
    <w:tmpl w:val="D42AD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47194E61"/>
    <w:multiLevelType w:val="hybridMultilevel"/>
    <w:tmpl w:val="1ACEAD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7A24E8E"/>
    <w:multiLevelType w:val="hybridMultilevel"/>
    <w:tmpl w:val="8F843D68"/>
    <w:lvl w:ilvl="0" w:tplc="70CCBCAC">
      <w:numFmt w:val="bullet"/>
      <w:lvlText w:val="·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B066D64"/>
    <w:multiLevelType w:val="multilevel"/>
    <w:tmpl w:val="B986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EE31444"/>
    <w:multiLevelType w:val="hybridMultilevel"/>
    <w:tmpl w:val="6E623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0704A6"/>
    <w:multiLevelType w:val="hybridMultilevel"/>
    <w:tmpl w:val="F8C2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1487BA9"/>
    <w:multiLevelType w:val="hybridMultilevel"/>
    <w:tmpl w:val="5936C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2" w15:restartNumberingAfterBreak="0">
    <w:nsid w:val="51ED3D4D"/>
    <w:multiLevelType w:val="hybridMultilevel"/>
    <w:tmpl w:val="F1D620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BD31FD"/>
    <w:multiLevelType w:val="hybridMultilevel"/>
    <w:tmpl w:val="09BEFCBE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222AA4"/>
    <w:multiLevelType w:val="hybridMultilevel"/>
    <w:tmpl w:val="4706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436E30"/>
    <w:multiLevelType w:val="hybridMultilevel"/>
    <w:tmpl w:val="FA18223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754676"/>
    <w:multiLevelType w:val="hybridMultilevel"/>
    <w:tmpl w:val="E410C8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7" w15:restartNumberingAfterBreak="0">
    <w:nsid w:val="61E26104"/>
    <w:multiLevelType w:val="hybridMultilevel"/>
    <w:tmpl w:val="6342701C"/>
    <w:lvl w:ilvl="0" w:tplc="92ECE672">
      <w:start w:val="25"/>
      <w:numFmt w:val="bullet"/>
      <w:lvlText w:val="-"/>
      <w:lvlJc w:val="left"/>
      <w:pPr>
        <w:ind w:left="720" w:hanging="360"/>
      </w:pPr>
      <w:rPr>
        <w:rFonts w:ascii="Calibri" w:eastAsia="HelveticaNeueLTStd-Lt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0847CB"/>
    <w:multiLevelType w:val="hybridMultilevel"/>
    <w:tmpl w:val="0ACC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315B26"/>
    <w:multiLevelType w:val="hybridMultilevel"/>
    <w:tmpl w:val="957AFDF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FB785C"/>
    <w:multiLevelType w:val="hybridMultilevel"/>
    <w:tmpl w:val="422C0122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FE4E7F"/>
    <w:multiLevelType w:val="hybridMultilevel"/>
    <w:tmpl w:val="EAC666CA"/>
    <w:lvl w:ilvl="0" w:tplc="163A2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5C49F8"/>
    <w:multiLevelType w:val="hybridMultilevel"/>
    <w:tmpl w:val="FC26E66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867AE1"/>
    <w:multiLevelType w:val="hybridMultilevel"/>
    <w:tmpl w:val="9DB4869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0D46B5"/>
    <w:multiLevelType w:val="hybridMultilevel"/>
    <w:tmpl w:val="BDE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7D07FD"/>
    <w:multiLevelType w:val="hybridMultilevel"/>
    <w:tmpl w:val="3A9E0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23A71B2"/>
    <w:multiLevelType w:val="hybridMultilevel"/>
    <w:tmpl w:val="0E92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864A3C"/>
    <w:multiLevelType w:val="hybridMultilevel"/>
    <w:tmpl w:val="BE822E8E"/>
    <w:lvl w:ilvl="0" w:tplc="60FCF7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C938F7"/>
    <w:multiLevelType w:val="hybridMultilevel"/>
    <w:tmpl w:val="50D8F0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9" w15:restartNumberingAfterBreak="0">
    <w:nsid w:val="79127856"/>
    <w:multiLevelType w:val="hybridMultilevel"/>
    <w:tmpl w:val="A8149C82"/>
    <w:lvl w:ilvl="0" w:tplc="F56842E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9F74F75"/>
    <w:multiLevelType w:val="hybridMultilevel"/>
    <w:tmpl w:val="25B6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1A7CAC"/>
    <w:multiLevelType w:val="hybridMultilevel"/>
    <w:tmpl w:val="5A9695A6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48"/>
  </w:num>
  <w:num w:numId="4">
    <w:abstractNumId w:val="57"/>
  </w:num>
  <w:num w:numId="5">
    <w:abstractNumId w:val="40"/>
  </w:num>
  <w:num w:numId="6">
    <w:abstractNumId w:val="42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</w:num>
  <w:num w:numId="9">
    <w:abstractNumId w:val="13"/>
  </w:num>
  <w:num w:numId="10">
    <w:abstractNumId w:val="12"/>
  </w:num>
  <w:num w:numId="11">
    <w:abstractNumId w:val="49"/>
  </w:num>
  <w:num w:numId="12">
    <w:abstractNumId w:val="32"/>
  </w:num>
  <w:num w:numId="13">
    <w:abstractNumId w:val="15"/>
  </w:num>
  <w:num w:numId="14">
    <w:abstractNumId w:val="7"/>
  </w:num>
  <w:num w:numId="15">
    <w:abstractNumId w:val="16"/>
  </w:num>
  <w:num w:numId="16">
    <w:abstractNumId w:val="45"/>
  </w:num>
  <w:num w:numId="17">
    <w:abstractNumId w:val="43"/>
  </w:num>
  <w:num w:numId="18">
    <w:abstractNumId w:val="53"/>
  </w:num>
  <w:num w:numId="19">
    <w:abstractNumId w:val="61"/>
  </w:num>
  <w:num w:numId="20">
    <w:abstractNumId w:val="50"/>
  </w:num>
  <w:num w:numId="21">
    <w:abstractNumId w:val="0"/>
  </w:num>
  <w:num w:numId="22">
    <w:abstractNumId w:val="28"/>
  </w:num>
  <w:num w:numId="23">
    <w:abstractNumId w:val="5"/>
  </w:num>
  <w:num w:numId="24">
    <w:abstractNumId w:val="33"/>
  </w:num>
  <w:num w:numId="25">
    <w:abstractNumId w:val="22"/>
  </w:num>
  <w:num w:numId="26">
    <w:abstractNumId w:val="54"/>
  </w:num>
  <w:num w:numId="27">
    <w:abstractNumId w:val="8"/>
  </w:num>
  <w:num w:numId="28">
    <w:abstractNumId w:val="2"/>
  </w:num>
  <w:num w:numId="29">
    <w:abstractNumId w:val="26"/>
  </w:num>
  <w:num w:numId="30">
    <w:abstractNumId w:val="17"/>
  </w:num>
  <w:num w:numId="31">
    <w:abstractNumId w:val="2"/>
  </w:num>
  <w:num w:numId="32">
    <w:abstractNumId w:val="23"/>
  </w:num>
  <w:num w:numId="33">
    <w:abstractNumId w:val="18"/>
  </w:num>
  <w:num w:numId="34">
    <w:abstractNumId w:val="20"/>
  </w:num>
  <w:num w:numId="35">
    <w:abstractNumId w:val="56"/>
  </w:num>
  <w:num w:numId="36">
    <w:abstractNumId w:val="30"/>
  </w:num>
  <w:num w:numId="37">
    <w:abstractNumId w:val="46"/>
  </w:num>
  <w:num w:numId="38">
    <w:abstractNumId w:val="41"/>
  </w:num>
  <w:num w:numId="39">
    <w:abstractNumId w:val="11"/>
  </w:num>
  <w:num w:numId="40">
    <w:abstractNumId w:val="35"/>
  </w:num>
  <w:num w:numId="41">
    <w:abstractNumId w:val="10"/>
  </w:num>
  <w:num w:numId="42">
    <w:abstractNumId w:val="60"/>
  </w:num>
  <w:num w:numId="43">
    <w:abstractNumId w:val="44"/>
  </w:num>
  <w:num w:numId="44">
    <w:abstractNumId w:val="37"/>
  </w:num>
  <w:num w:numId="45">
    <w:abstractNumId w:val="34"/>
  </w:num>
  <w:num w:numId="46">
    <w:abstractNumId w:val="55"/>
  </w:num>
  <w:num w:numId="47">
    <w:abstractNumId w:val="6"/>
  </w:num>
  <w:num w:numId="48">
    <w:abstractNumId w:val="9"/>
  </w:num>
  <w:num w:numId="49">
    <w:abstractNumId w:val="59"/>
  </w:num>
  <w:num w:numId="50">
    <w:abstractNumId w:val="39"/>
  </w:num>
  <w:num w:numId="51">
    <w:abstractNumId w:val="47"/>
  </w:num>
  <w:num w:numId="52">
    <w:abstractNumId w:val="4"/>
  </w:num>
  <w:num w:numId="53">
    <w:abstractNumId w:val="21"/>
  </w:num>
  <w:num w:numId="54">
    <w:abstractNumId w:val="29"/>
  </w:num>
  <w:num w:numId="55">
    <w:abstractNumId w:val="51"/>
  </w:num>
  <w:num w:numId="56">
    <w:abstractNumId w:val="58"/>
  </w:num>
  <w:num w:numId="57">
    <w:abstractNumId w:val="14"/>
  </w:num>
  <w:num w:numId="58">
    <w:abstractNumId w:val="25"/>
  </w:num>
  <w:num w:numId="59">
    <w:abstractNumId w:val="1"/>
  </w:num>
  <w:num w:numId="60">
    <w:abstractNumId w:val="24"/>
  </w:num>
  <w:num w:numId="61">
    <w:abstractNumId w:val="31"/>
  </w:num>
  <w:num w:numId="62">
    <w:abstractNumId w:val="38"/>
  </w:num>
  <w:num w:numId="63">
    <w:abstractNumId w:val="2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CD"/>
    <w:rsid w:val="00007D50"/>
    <w:rsid w:val="000206ED"/>
    <w:rsid w:val="0005014F"/>
    <w:rsid w:val="00052CCE"/>
    <w:rsid w:val="0005420F"/>
    <w:rsid w:val="000613E7"/>
    <w:rsid w:val="00062BA5"/>
    <w:rsid w:val="000962C7"/>
    <w:rsid w:val="000C021A"/>
    <w:rsid w:val="000C5956"/>
    <w:rsid w:val="000C7B92"/>
    <w:rsid w:val="000E3C43"/>
    <w:rsid w:val="000E7369"/>
    <w:rsid w:val="00100889"/>
    <w:rsid w:val="00107FB5"/>
    <w:rsid w:val="00111599"/>
    <w:rsid w:val="001306BC"/>
    <w:rsid w:val="001412EF"/>
    <w:rsid w:val="00150D7C"/>
    <w:rsid w:val="0015668E"/>
    <w:rsid w:val="00174209"/>
    <w:rsid w:val="0019031F"/>
    <w:rsid w:val="00193ACA"/>
    <w:rsid w:val="001A588A"/>
    <w:rsid w:val="001A5AC0"/>
    <w:rsid w:val="001B2552"/>
    <w:rsid w:val="001B3675"/>
    <w:rsid w:val="001D1023"/>
    <w:rsid w:val="001D243B"/>
    <w:rsid w:val="00211F94"/>
    <w:rsid w:val="00217993"/>
    <w:rsid w:val="00225AEE"/>
    <w:rsid w:val="00247A26"/>
    <w:rsid w:val="002609D9"/>
    <w:rsid w:val="00264116"/>
    <w:rsid w:val="00270992"/>
    <w:rsid w:val="00275B46"/>
    <w:rsid w:val="00292D62"/>
    <w:rsid w:val="002A1ED9"/>
    <w:rsid w:val="002B126E"/>
    <w:rsid w:val="002C256B"/>
    <w:rsid w:val="002D202B"/>
    <w:rsid w:val="002D30B0"/>
    <w:rsid w:val="002D5A8E"/>
    <w:rsid w:val="002E18FC"/>
    <w:rsid w:val="002E49B6"/>
    <w:rsid w:val="002F07B4"/>
    <w:rsid w:val="002F3826"/>
    <w:rsid w:val="002F7865"/>
    <w:rsid w:val="0030316D"/>
    <w:rsid w:val="00303E1B"/>
    <w:rsid w:val="00312195"/>
    <w:rsid w:val="00316FF7"/>
    <w:rsid w:val="003250BA"/>
    <w:rsid w:val="00331E41"/>
    <w:rsid w:val="003364A4"/>
    <w:rsid w:val="00342B81"/>
    <w:rsid w:val="00345F1C"/>
    <w:rsid w:val="003518FA"/>
    <w:rsid w:val="00366660"/>
    <w:rsid w:val="00370630"/>
    <w:rsid w:val="00371305"/>
    <w:rsid w:val="00374021"/>
    <w:rsid w:val="00375D5B"/>
    <w:rsid w:val="00377934"/>
    <w:rsid w:val="003908A0"/>
    <w:rsid w:val="00394062"/>
    <w:rsid w:val="00394E9A"/>
    <w:rsid w:val="003A2393"/>
    <w:rsid w:val="003A4CCF"/>
    <w:rsid w:val="003A638D"/>
    <w:rsid w:val="003C6732"/>
    <w:rsid w:val="003C6F06"/>
    <w:rsid w:val="003E32C7"/>
    <w:rsid w:val="003E641D"/>
    <w:rsid w:val="00402CA5"/>
    <w:rsid w:val="00410265"/>
    <w:rsid w:val="00411BE5"/>
    <w:rsid w:val="0042219E"/>
    <w:rsid w:val="0042791E"/>
    <w:rsid w:val="00430F5F"/>
    <w:rsid w:val="004371A7"/>
    <w:rsid w:val="00446442"/>
    <w:rsid w:val="00453292"/>
    <w:rsid w:val="0046140E"/>
    <w:rsid w:val="00461895"/>
    <w:rsid w:val="00481A62"/>
    <w:rsid w:val="004925FC"/>
    <w:rsid w:val="00496EC7"/>
    <w:rsid w:val="004A3B50"/>
    <w:rsid w:val="004D6337"/>
    <w:rsid w:val="005142FB"/>
    <w:rsid w:val="00515F8C"/>
    <w:rsid w:val="00521359"/>
    <w:rsid w:val="00521BC4"/>
    <w:rsid w:val="00526169"/>
    <w:rsid w:val="00572293"/>
    <w:rsid w:val="00592E62"/>
    <w:rsid w:val="005C0A50"/>
    <w:rsid w:val="005C462E"/>
    <w:rsid w:val="005D2075"/>
    <w:rsid w:val="005D5EDA"/>
    <w:rsid w:val="005D7750"/>
    <w:rsid w:val="005E0EF0"/>
    <w:rsid w:val="005E3A9E"/>
    <w:rsid w:val="005E6EA2"/>
    <w:rsid w:val="005F5989"/>
    <w:rsid w:val="005F6635"/>
    <w:rsid w:val="00603D0F"/>
    <w:rsid w:val="006216BB"/>
    <w:rsid w:val="0062350D"/>
    <w:rsid w:val="0063506C"/>
    <w:rsid w:val="00683841"/>
    <w:rsid w:val="00693D18"/>
    <w:rsid w:val="00697AD3"/>
    <w:rsid w:val="006C2D42"/>
    <w:rsid w:val="006C380A"/>
    <w:rsid w:val="006C77E6"/>
    <w:rsid w:val="006D4108"/>
    <w:rsid w:val="00701DC1"/>
    <w:rsid w:val="007273BF"/>
    <w:rsid w:val="00746D3E"/>
    <w:rsid w:val="0076391B"/>
    <w:rsid w:val="00781EF0"/>
    <w:rsid w:val="00790116"/>
    <w:rsid w:val="007B238F"/>
    <w:rsid w:val="007B3FE8"/>
    <w:rsid w:val="007C05EF"/>
    <w:rsid w:val="007D53F1"/>
    <w:rsid w:val="007E118E"/>
    <w:rsid w:val="007E2628"/>
    <w:rsid w:val="007F1FE0"/>
    <w:rsid w:val="007F64B3"/>
    <w:rsid w:val="008039A2"/>
    <w:rsid w:val="00811A03"/>
    <w:rsid w:val="008120DC"/>
    <w:rsid w:val="00812293"/>
    <w:rsid w:val="00815720"/>
    <w:rsid w:val="008402F3"/>
    <w:rsid w:val="008445A9"/>
    <w:rsid w:val="0084490C"/>
    <w:rsid w:val="008818DA"/>
    <w:rsid w:val="00886F6C"/>
    <w:rsid w:val="00887ABA"/>
    <w:rsid w:val="008A0C4A"/>
    <w:rsid w:val="008A4FAB"/>
    <w:rsid w:val="008A663C"/>
    <w:rsid w:val="008B1B3F"/>
    <w:rsid w:val="008B3360"/>
    <w:rsid w:val="008B36BC"/>
    <w:rsid w:val="008D3564"/>
    <w:rsid w:val="008E2A9D"/>
    <w:rsid w:val="008E62E9"/>
    <w:rsid w:val="00900362"/>
    <w:rsid w:val="00900695"/>
    <w:rsid w:val="00931F1B"/>
    <w:rsid w:val="00934D9F"/>
    <w:rsid w:val="00942565"/>
    <w:rsid w:val="009438E7"/>
    <w:rsid w:val="00944DEE"/>
    <w:rsid w:val="00950F5F"/>
    <w:rsid w:val="00954747"/>
    <w:rsid w:val="009608CD"/>
    <w:rsid w:val="00962A58"/>
    <w:rsid w:val="00977266"/>
    <w:rsid w:val="0098398A"/>
    <w:rsid w:val="0099059A"/>
    <w:rsid w:val="0099300B"/>
    <w:rsid w:val="0099545D"/>
    <w:rsid w:val="009B16B6"/>
    <w:rsid w:val="009B76A5"/>
    <w:rsid w:val="009D2483"/>
    <w:rsid w:val="00A01451"/>
    <w:rsid w:val="00A01618"/>
    <w:rsid w:val="00A116F9"/>
    <w:rsid w:val="00A15D8D"/>
    <w:rsid w:val="00A4221E"/>
    <w:rsid w:val="00A56902"/>
    <w:rsid w:val="00A62042"/>
    <w:rsid w:val="00A64537"/>
    <w:rsid w:val="00A7650A"/>
    <w:rsid w:val="00A84E4A"/>
    <w:rsid w:val="00AB04D3"/>
    <w:rsid w:val="00AC660F"/>
    <w:rsid w:val="00AD1E0C"/>
    <w:rsid w:val="00AE23E9"/>
    <w:rsid w:val="00AF696E"/>
    <w:rsid w:val="00B00FEF"/>
    <w:rsid w:val="00B03BF2"/>
    <w:rsid w:val="00B13C14"/>
    <w:rsid w:val="00B157EB"/>
    <w:rsid w:val="00B226F2"/>
    <w:rsid w:val="00B35F51"/>
    <w:rsid w:val="00B52983"/>
    <w:rsid w:val="00B5429C"/>
    <w:rsid w:val="00B64AC9"/>
    <w:rsid w:val="00B755F9"/>
    <w:rsid w:val="00B869BB"/>
    <w:rsid w:val="00BA06C8"/>
    <w:rsid w:val="00BA1CD1"/>
    <w:rsid w:val="00BB1CE1"/>
    <w:rsid w:val="00BB6EFA"/>
    <w:rsid w:val="00BC0D44"/>
    <w:rsid w:val="00BC2CCB"/>
    <w:rsid w:val="00BC7972"/>
    <w:rsid w:val="00BD4279"/>
    <w:rsid w:val="00BF3960"/>
    <w:rsid w:val="00C014DC"/>
    <w:rsid w:val="00C1540B"/>
    <w:rsid w:val="00C15D9A"/>
    <w:rsid w:val="00C34AE8"/>
    <w:rsid w:val="00C3533B"/>
    <w:rsid w:val="00C44DC4"/>
    <w:rsid w:val="00C5706A"/>
    <w:rsid w:val="00C60183"/>
    <w:rsid w:val="00C645B9"/>
    <w:rsid w:val="00C702A9"/>
    <w:rsid w:val="00C9550C"/>
    <w:rsid w:val="00CC3F68"/>
    <w:rsid w:val="00CD684E"/>
    <w:rsid w:val="00CD75B6"/>
    <w:rsid w:val="00D07484"/>
    <w:rsid w:val="00D11FB9"/>
    <w:rsid w:val="00D13507"/>
    <w:rsid w:val="00D27945"/>
    <w:rsid w:val="00D458F7"/>
    <w:rsid w:val="00D4685F"/>
    <w:rsid w:val="00D85803"/>
    <w:rsid w:val="00D90803"/>
    <w:rsid w:val="00DB3F14"/>
    <w:rsid w:val="00DC0CDD"/>
    <w:rsid w:val="00DD5393"/>
    <w:rsid w:val="00DE61BE"/>
    <w:rsid w:val="00DF5B89"/>
    <w:rsid w:val="00DF5D42"/>
    <w:rsid w:val="00E004E4"/>
    <w:rsid w:val="00E01FDA"/>
    <w:rsid w:val="00E03C99"/>
    <w:rsid w:val="00E03CE8"/>
    <w:rsid w:val="00E05307"/>
    <w:rsid w:val="00E05A3E"/>
    <w:rsid w:val="00E07821"/>
    <w:rsid w:val="00E206F6"/>
    <w:rsid w:val="00E856B3"/>
    <w:rsid w:val="00E90AD1"/>
    <w:rsid w:val="00E96212"/>
    <w:rsid w:val="00EC3918"/>
    <w:rsid w:val="00EC454E"/>
    <w:rsid w:val="00ED518E"/>
    <w:rsid w:val="00F00ED9"/>
    <w:rsid w:val="00F02576"/>
    <w:rsid w:val="00F0268F"/>
    <w:rsid w:val="00F123F1"/>
    <w:rsid w:val="00F21511"/>
    <w:rsid w:val="00F30AC5"/>
    <w:rsid w:val="00F35C41"/>
    <w:rsid w:val="00F515AA"/>
    <w:rsid w:val="00F557D2"/>
    <w:rsid w:val="00F8706E"/>
    <w:rsid w:val="00FA0A16"/>
    <w:rsid w:val="00FA5DF9"/>
    <w:rsid w:val="00FA5EA5"/>
    <w:rsid w:val="00FD1155"/>
    <w:rsid w:val="00FD2E22"/>
    <w:rsid w:val="00FD35D2"/>
    <w:rsid w:val="00FD3E01"/>
    <w:rsid w:val="00FF1588"/>
    <w:rsid w:val="00FF2987"/>
    <w:rsid w:val="00FF5049"/>
    <w:rsid w:val="107B0CB2"/>
    <w:rsid w:val="131DA249"/>
    <w:rsid w:val="1858759E"/>
    <w:rsid w:val="1CD6740D"/>
    <w:rsid w:val="1E5C04E0"/>
    <w:rsid w:val="1FB12473"/>
    <w:rsid w:val="28D70280"/>
    <w:rsid w:val="2AC203B5"/>
    <w:rsid w:val="2BDDA8C1"/>
    <w:rsid w:val="33F2ABF2"/>
    <w:rsid w:val="3909E514"/>
    <w:rsid w:val="4012E1FE"/>
    <w:rsid w:val="46230F49"/>
    <w:rsid w:val="48C79499"/>
    <w:rsid w:val="4FB1A036"/>
    <w:rsid w:val="5CF64DF9"/>
    <w:rsid w:val="5EA85DE8"/>
    <w:rsid w:val="6139CBA4"/>
    <w:rsid w:val="619B44C8"/>
    <w:rsid w:val="639F2F13"/>
    <w:rsid w:val="63FD2D57"/>
    <w:rsid w:val="7443811F"/>
    <w:rsid w:val="7595F55D"/>
    <w:rsid w:val="78AE313A"/>
    <w:rsid w:val="795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0CB83"/>
  <w15:docId w15:val="{85AA4469-D7E4-4E7C-848C-3D7829C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A0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62C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D1155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62C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D1155"/>
    <w:rPr>
      <w:rFonts w:ascii="Cambria" w:hAnsi="Cambria" w:cs="Cambria"/>
      <w:i/>
      <w:iCs/>
      <w:color w:val="243F6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9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8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2C7"/>
    <w:pPr>
      <w:spacing w:before="240" w:after="240" w:line="240" w:lineRule="auto"/>
      <w:ind w:left="720" w:hanging="357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D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55"/>
    <w:rPr>
      <w:rFonts w:ascii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FD11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1155"/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03BF2"/>
    <w:pPr>
      <w:spacing w:after="0" w:line="240" w:lineRule="auto"/>
    </w:pPr>
    <w:rPr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rsid w:val="005D5EDA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03BF2"/>
    <w:rPr>
      <w:rFonts w:ascii="Calibri" w:hAnsi="Calibri" w:cs="Calibri"/>
      <w:sz w:val="22"/>
      <w:szCs w:val="22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B03B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0CDD"/>
    <w:pPr>
      <w:spacing w:after="200" w:line="276" w:lineRule="auto"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C97"/>
    <w:rPr>
      <w:rFonts w:ascii="Calibri" w:hAnsi="Calibri" w:cs="Calibri"/>
      <w:b/>
      <w:bCs/>
      <w:sz w:val="20"/>
      <w:szCs w:val="20"/>
      <w:lang w:val="pl-PL" w:eastAsia="en-US"/>
    </w:rPr>
  </w:style>
  <w:style w:type="paragraph" w:customStyle="1" w:styleId="Akapitzlist2">
    <w:name w:val="Akapit z listą2"/>
    <w:basedOn w:val="Normalny"/>
    <w:uiPriority w:val="34"/>
    <w:qFormat/>
    <w:rsid w:val="00D46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questedsupport">
    <w:name w:val="Requested support"/>
    <w:basedOn w:val="Normalny"/>
    <w:rsid w:val="00D468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ezodstpw1">
    <w:name w:val="Bez odstępów1"/>
    <w:uiPriority w:val="1"/>
    <w:qFormat/>
    <w:rsid w:val="00D4685F"/>
    <w:rPr>
      <w:rFonts w:ascii="Times New Roman" w:eastAsia="Times New Roman" w:hAnsi="Times New Roman"/>
      <w:sz w:val="24"/>
      <w:szCs w:val="24"/>
    </w:rPr>
  </w:style>
  <w:style w:type="character" w:customStyle="1" w:styleId="A0">
    <w:name w:val="A0"/>
    <w:uiPriority w:val="99"/>
    <w:rsid w:val="00174209"/>
    <w:rPr>
      <w:color w:val="000000"/>
    </w:rPr>
  </w:style>
  <w:style w:type="character" w:customStyle="1" w:styleId="FontStyle24">
    <w:name w:val="Font Style24"/>
    <w:uiPriority w:val="99"/>
    <w:rsid w:val="005E3A9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9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908A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3908A0"/>
    <w:rPr>
      <w:rFonts w:ascii="Microsoft Sans Serif" w:hAnsi="Microsoft Sans Serif" w:cs="Microsoft Sans Serif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8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F6C"/>
    <w:rPr>
      <w:rFonts w:cs="Calibri"/>
      <w:lang w:eastAsia="en-US"/>
    </w:rPr>
  </w:style>
  <w:style w:type="paragraph" w:customStyle="1" w:styleId="paragraph">
    <w:name w:val="paragraph"/>
    <w:basedOn w:val="Normalny"/>
    <w:rsid w:val="0039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94062"/>
  </w:style>
  <w:style w:type="character" w:customStyle="1" w:styleId="eop">
    <w:name w:val="eop"/>
    <w:basedOn w:val="Domylnaczcionkaakapitu"/>
    <w:rsid w:val="00394062"/>
  </w:style>
  <w:style w:type="character" w:customStyle="1" w:styleId="spellingerror">
    <w:name w:val="spellingerror"/>
    <w:basedOn w:val="Domylnaczcionkaakapitu"/>
    <w:rsid w:val="00394062"/>
  </w:style>
  <w:style w:type="character" w:customStyle="1" w:styleId="contextualspellingandgrammarerror">
    <w:name w:val="contextualspellingandgrammarerror"/>
    <w:basedOn w:val="Domylnaczcionkaakapitu"/>
    <w:rsid w:val="0039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9" ma:contentTypeDescription="Utwórz nowy dokument." ma:contentTypeScope="" ma:versionID="fbab1a2dd55da6458f916f426c26f74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f555365956bcef7f669c74f089e9af4a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A5237-E7FE-4635-B1BF-120940A3A6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B4B179-06E1-4EEC-9AC6-E9F331106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093E0-5343-4A2D-BA60-27BC8233FD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9070E8-A9DF-4D3A-8EBA-0EE771527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Barbara Łabudzka</cp:lastModifiedBy>
  <cp:revision>8</cp:revision>
  <cp:lastPrinted>2021-08-09T07:57:00Z</cp:lastPrinted>
  <dcterms:created xsi:type="dcterms:W3CDTF">2021-08-02T13:22:00Z</dcterms:created>
  <dcterms:modified xsi:type="dcterms:W3CDTF">2021-08-11T11:13:00Z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0x0101000E29CFD9B886FD46B3BFB217221B776D</vt:lpwstr>
  </property>
</Properties>
</file>