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45" w:rsidRPr="00185FC2" w:rsidRDefault="004F7438" w:rsidP="00185FC2">
      <w:pPr>
        <w:spacing w:line="312" w:lineRule="auto"/>
        <w:jc w:val="both"/>
        <w:rPr>
          <w:rFonts w:ascii="Calibri" w:hAnsi="Calibri" w:cs="Calibri"/>
          <w:b/>
          <w:bCs/>
          <w:kern w:val="144"/>
          <w:sz w:val="30"/>
          <w:szCs w:val="22"/>
        </w:rPr>
      </w:pPr>
      <w:r>
        <w:rPr>
          <w:rFonts w:ascii="Calibri" w:hAnsi="Calibri" w:cs="Calibri"/>
          <w:b/>
          <w:bCs/>
          <w:kern w:val="144"/>
          <w:sz w:val="30"/>
          <w:szCs w:val="22"/>
        </w:rPr>
        <w:t>Załącznik Nr 7  - Wartość parametrów technicznych do adaptacji pomieszczeń</w:t>
      </w:r>
      <w:bookmarkStart w:id="0" w:name="_GoBack"/>
      <w:bookmarkEnd w:id="0"/>
    </w:p>
    <w:tbl>
      <w:tblPr>
        <w:tblW w:w="10206" w:type="dxa"/>
        <w:tblInd w:w="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8"/>
        <w:gridCol w:w="5224"/>
        <w:gridCol w:w="46"/>
        <w:gridCol w:w="1382"/>
        <w:gridCol w:w="67"/>
        <w:gridCol w:w="2729"/>
      </w:tblGrid>
      <w:tr w:rsidR="00E32B45" w:rsidTr="00185FC2">
        <w:trPr>
          <w:trHeight w:val="590"/>
          <w:tblHeader/>
        </w:trPr>
        <w:tc>
          <w:tcPr>
            <w:tcW w:w="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E32B45" w:rsidRDefault="00E32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E32B45" w:rsidRDefault="00E32B4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PARAMETR WYMAGANY</w:t>
            </w:r>
          </w:p>
          <w:p w:rsidR="00E32B45" w:rsidRDefault="00E32B4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(TECHNICZNY)</w:t>
            </w:r>
          </w:p>
        </w:tc>
        <w:tc>
          <w:tcPr>
            <w:tcW w:w="14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E32B45" w:rsidRDefault="00E32B4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WARTOŚĆ</w:t>
            </w:r>
          </w:p>
          <w:p w:rsidR="00E32B45" w:rsidRDefault="00E32B4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WYMAGANA</w:t>
            </w:r>
          </w:p>
        </w:tc>
        <w:tc>
          <w:tcPr>
            <w:tcW w:w="2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E32B45" w:rsidRDefault="004F7438" w:rsidP="004F743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</w:t>
            </w:r>
            <w:r w:rsidR="00E32B4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OTWIERDZENIE PARAMETRU WYMAGANEGO</w:t>
            </w:r>
          </w:p>
          <w:p w:rsidR="00E32B45" w:rsidRDefault="00E32B4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- należy podać</w:t>
            </w:r>
          </w:p>
        </w:tc>
      </w:tr>
      <w:tr w:rsidR="00E32B45" w:rsidTr="00185FC2">
        <w:trPr>
          <w:trHeight w:val="26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32B45" w:rsidRDefault="00E32B45" w:rsidP="00854DF0">
            <w:pPr>
              <w:numPr>
                <w:ilvl w:val="0"/>
                <w:numId w:val="1"/>
              </w:num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32B45" w:rsidRDefault="00E32B45">
            <w:pPr>
              <w:ind w:left="56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32B45" w:rsidTr="00185FC2">
        <w:trPr>
          <w:trHeight w:val="2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45" w:rsidRPr="00601B10" w:rsidRDefault="00E32B45" w:rsidP="00854DF0">
            <w:pPr>
              <w:numPr>
                <w:ilvl w:val="1"/>
                <w:numId w:val="1"/>
              </w:numPr>
              <w:ind w:right="7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Projekt osłon radiologicznych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45" w:rsidTr="00185FC2">
        <w:trPr>
          <w:trHeight w:val="13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B45" w:rsidRPr="00601B10" w:rsidRDefault="00E32B45" w:rsidP="00854DF0">
            <w:pPr>
              <w:numPr>
                <w:ilvl w:val="1"/>
                <w:numId w:val="1"/>
              </w:numPr>
              <w:ind w:right="7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 w:rsidP="009078C3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Wielobranżowy projekt adaptacji pomieszczeń Pracowni Akceleratorowej z wymaganymi pomieszczeniami technicznymi / projek</w:t>
            </w:r>
            <w:r w:rsidR="009078C3" w:rsidRPr="00601B10">
              <w:rPr>
                <w:rFonts w:ascii="Calibri" w:hAnsi="Calibri" w:cs="Calibri"/>
                <w:sz w:val="22"/>
                <w:szCs w:val="22"/>
              </w:rPr>
              <w:t>t architektoniczno-budowlany</w:t>
            </w:r>
            <w:r w:rsidRPr="00601B10">
              <w:rPr>
                <w:rFonts w:ascii="Calibri" w:hAnsi="Calibri" w:cs="Calibri"/>
                <w:sz w:val="22"/>
                <w:szCs w:val="22"/>
              </w:rPr>
              <w:t>,</w:t>
            </w:r>
            <w:r w:rsidR="009078C3" w:rsidRPr="00601B10">
              <w:rPr>
                <w:rFonts w:ascii="Calibri" w:hAnsi="Calibri" w:cs="Calibri"/>
                <w:sz w:val="22"/>
                <w:szCs w:val="22"/>
              </w:rPr>
              <w:t xml:space="preserve"> modernizacji </w:t>
            </w:r>
            <w:r w:rsidRPr="00601B10">
              <w:rPr>
                <w:rFonts w:ascii="Calibri" w:hAnsi="Calibri" w:cs="Calibri"/>
                <w:sz w:val="22"/>
                <w:szCs w:val="22"/>
              </w:rPr>
              <w:t>inst</w:t>
            </w:r>
            <w:r w:rsidR="009078C3" w:rsidRPr="00601B10">
              <w:rPr>
                <w:rFonts w:ascii="Calibri" w:hAnsi="Calibri" w:cs="Calibri"/>
                <w:sz w:val="22"/>
                <w:szCs w:val="22"/>
              </w:rPr>
              <w:t>alacji  klimatyzacji</w:t>
            </w:r>
            <w:r w:rsidRPr="00601B1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9078C3" w:rsidRPr="00601B10">
              <w:rPr>
                <w:rFonts w:ascii="Calibri" w:hAnsi="Calibri" w:cs="Calibri"/>
                <w:sz w:val="22"/>
                <w:szCs w:val="22"/>
              </w:rPr>
              <w:t xml:space="preserve"> instalacji  </w:t>
            </w:r>
            <w:r w:rsidRPr="00601B10">
              <w:rPr>
                <w:rFonts w:ascii="Calibri" w:hAnsi="Calibri" w:cs="Calibri"/>
                <w:sz w:val="22"/>
                <w:szCs w:val="22"/>
              </w:rPr>
              <w:t>nawilżania, instalacje elektryczne i słaboprądowe /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ind w:left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FC2" w:rsidTr="00185FC2">
        <w:trPr>
          <w:trHeight w:val="2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C2" w:rsidRPr="00601B10" w:rsidRDefault="00185FC2" w:rsidP="00854DF0">
            <w:pPr>
              <w:numPr>
                <w:ilvl w:val="0"/>
                <w:numId w:val="1"/>
              </w:numPr>
              <w:ind w:right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5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C2" w:rsidRPr="00601B10" w:rsidRDefault="00185FC2" w:rsidP="00185FC2">
            <w:pPr>
              <w:ind w:left="20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Demontaże</w:t>
            </w:r>
          </w:p>
        </w:tc>
      </w:tr>
      <w:tr w:rsidR="00E32B45" w:rsidTr="00185FC2">
        <w:trPr>
          <w:trHeight w:val="2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B45" w:rsidRPr="00601B10" w:rsidRDefault="00E32B45" w:rsidP="00854DF0">
            <w:pPr>
              <w:numPr>
                <w:ilvl w:val="1"/>
                <w:numId w:val="1"/>
              </w:numPr>
              <w:ind w:right="7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Demontaż i utylizacja demontowanego akceleratora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 w:rsidP="008C3C3B">
            <w:pPr>
              <w:ind w:left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45" w:rsidTr="00185FC2">
        <w:trPr>
          <w:trHeight w:val="2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B45" w:rsidRPr="00601B10" w:rsidRDefault="00E32B45" w:rsidP="00854DF0">
            <w:pPr>
              <w:numPr>
                <w:ilvl w:val="1"/>
                <w:numId w:val="1"/>
              </w:numPr>
              <w:ind w:right="7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Demontaż starych instalacji, wywóz i utylizacja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45" w:rsidTr="00185FC2">
        <w:trPr>
          <w:trHeight w:val="27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45" w:rsidRPr="00601B10" w:rsidRDefault="00E32B45" w:rsidP="00854DF0">
            <w:pPr>
              <w:numPr>
                <w:ilvl w:val="0"/>
                <w:numId w:val="1"/>
              </w:numPr>
              <w:ind w:right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45" w:rsidRPr="00601B10" w:rsidRDefault="00FC2B5E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Roboty budowlane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45" w:rsidTr="00185FC2">
        <w:trPr>
          <w:trHeight w:val="13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B45" w:rsidRPr="00601B10" w:rsidRDefault="00E32B45" w:rsidP="00854DF0">
            <w:pPr>
              <w:numPr>
                <w:ilvl w:val="1"/>
                <w:numId w:val="1"/>
              </w:numPr>
              <w:ind w:right="7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 w:rsidP="00C22FF8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Wykonanie prac adaptacyjnych w zakresie przygotowania do instalacji nowego akceleratora</w:t>
            </w:r>
            <w:r w:rsidR="00C22FF8" w:rsidRPr="00601B10">
              <w:rPr>
                <w:rFonts w:ascii="Calibri" w:hAnsi="Calibri" w:cs="Calibri"/>
                <w:sz w:val="22"/>
                <w:szCs w:val="22"/>
              </w:rPr>
              <w:t>/ fundamentowanie, kanały technologiczne, zabudowa strefy technicznej</w:t>
            </w:r>
            <w:r w:rsidRPr="00601B10">
              <w:rPr>
                <w:rFonts w:ascii="Calibri" w:hAnsi="Calibri" w:cs="Calibri"/>
                <w:sz w:val="22"/>
                <w:szCs w:val="22"/>
              </w:rPr>
              <w:t xml:space="preserve"> w tym montaż dodatkowych osłon radiologicznych jeżeli taką potrzebę wykażą obliczenia zawarte</w:t>
            </w:r>
            <w:r w:rsidR="00C22FF8" w:rsidRPr="00601B10">
              <w:rPr>
                <w:rFonts w:ascii="Calibri" w:hAnsi="Calibri" w:cs="Calibri"/>
                <w:sz w:val="22"/>
                <w:szCs w:val="22"/>
              </w:rPr>
              <w:t xml:space="preserve"> w projekcie osłon dla pracowni/</w:t>
            </w:r>
            <w:r w:rsidRPr="00601B10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45" w:rsidTr="00185FC2">
        <w:trPr>
          <w:trHeight w:val="8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B45" w:rsidRPr="00601B10" w:rsidRDefault="00E32B45" w:rsidP="00854DF0">
            <w:pPr>
              <w:numPr>
                <w:ilvl w:val="1"/>
                <w:numId w:val="1"/>
              </w:numPr>
              <w:ind w:right="7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C22FF8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Naprawa tynków, malowanie farbą odporną na ścieranie i środki dezynfekcyjne</w:t>
            </w:r>
            <w:r w:rsidR="007C1046" w:rsidRPr="00601B10">
              <w:rPr>
                <w:rFonts w:ascii="Calibri" w:hAnsi="Calibri" w:cs="Calibri"/>
                <w:sz w:val="22"/>
                <w:szCs w:val="22"/>
              </w:rPr>
              <w:t xml:space="preserve">, montaż narożników i </w:t>
            </w:r>
          </w:p>
          <w:p w:rsidR="007C1046" w:rsidRPr="00601B10" w:rsidRDefault="007C1046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odbojnic ochronnych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45" w:rsidTr="00185FC2">
        <w:trPr>
          <w:trHeight w:val="8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B45" w:rsidRPr="00601B10" w:rsidRDefault="00E32B45" w:rsidP="00854DF0">
            <w:pPr>
              <w:numPr>
                <w:ilvl w:val="1"/>
                <w:numId w:val="1"/>
              </w:numPr>
              <w:ind w:right="7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421E03" w:rsidP="00421E03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Wymiana sufitów podwieszanych / w tym miejscowo wykonanie sufitu dekoracyjnego/ oraz wymiana wykładzin PCW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ind w:left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45" w:rsidTr="00185FC2">
        <w:trPr>
          <w:trHeight w:val="2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B45" w:rsidRPr="00601B10" w:rsidRDefault="00E32B45" w:rsidP="00854DF0">
            <w:pPr>
              <w:numPr>
                <w:ilvl w:val="1"/>
                <w:numId w:val="1"/>
              </w:numPr>
              <w:ind w:right="7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Wykonanie niezbędnej zabudowy g-k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 w:rsidP="005142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003" w:rsidTr="00185FC2">
        <w:trPr>
          <w:trHeight w:val="2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003" w:rsidRPr="00601B10" w:rsidRDefault="00351003" w:rsidP="00854DF0">
            <w:pPr>
              <w:numPr>
                <w:ilvl w:val="1"/>
                <w:numId w:val="1"/>
              </w:numPr>
              <w:ind w:right="7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03" w:rsidRPr="00601B10" w:rsidRDefault="00351003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Wymiana umywalki i fartucha z glazury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03" w:rsidRPr="00601B10" w:rsidRDefault="000B47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03" w:rsidRPr="00601B10" w:rsidRDefault="0034356A" w:rsidP="004F7438">
            <w:pPr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</w:p>
        </w:tc>
      </w:tr>
      <w:tr w:rsidR="00E32B45" w:rsidTr="00185FC2">
        <w:trPr>
          <w:trHeight w:val="27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B45" w:rsidRPr="00601B10" w:rsidRDefault="00E32B45" w:rsidP="00854DF0">
            <w:pPr>
              <w:numPr>
                <w:ilvl w:val="1"/>
                <w:numId w:val="1"/>
              </w:numPr>
              <w:ind w:right="7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Renowacja drzwi osłonowych</w:t>
            </w:r>
            <w:r w:rsidR="008C551A" w:rsidRPr="00601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C1046" w:rsidRPr="00601B10">
              <w:rPr>
                <w:rFonts w:ascii="Calibri" w:hAnsi="Calibri" w:cs="Calibri"/>
                <w:sz w:val="22"/>
                <w:szCs w:val="22"/>
              </w:rPr>
              <w:t xml:space="preserve">z ościeżnicą </w:t>
            </w:r>
            <w:r w:rsidR="008C551A" w:rsidRPr="00601B10">
              <w:rPr>
                <w:rFonts w:ascii="Calibri" w:hAnsi="Calibri" w:cs="Calibri"/>
                <w:sz w:val="22"/>
                <w:szCs w:val="22"/>
              </w:rPr>
              <w:t>- malowanie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 w:rsidP="0034356A">
            <w:pPr>
              <w:ind w:left="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FC2" w:rsidTr="00185FC2">
        <w:trPr>
          <w:trHeight w:val="25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C2" w:rsidRPr="00601B10" w:rsidRDefault="00185FC2" w:rsidP="00854DF0">
            <w:pPr>
              <w:numPr>
                <w:ilvl w:val="0"/>
                <w:numId w:val="1"/>
              </w:numPr>
              <w:ind w:right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5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C2" w:rsidRPr="00601B10" w:rsidRDefault="00185FC2" w:rsidP="00185FC2">
            <w:pPr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Roboty instalacyjne związane z montażem aparatu</w:t>
            </w:r>
          </w:p>
        </w:tc>
      </w:tr>
      <w:tr w:rsidR="00E32B45" w:rsidTr="00185FC2">
        <w:trPr>
          <w:trHeight w:val="27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B45" w:rsidRPr="00601B10" w:rsidRDefault="00E32B45" w:rsidP="00854DF0">
            <w:pPr>
              <w:numPr>
                <w:ilvl w:val="1"/>
                <w:numId w:val="1"/>
              </w:numPr>
              <w:ind w:right="7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45" w:rsidRPr="00601B10" w:rsidRDefault="000E31CC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Wykonanie instalacji wody lodowej</w:t>
            </w:r>
            <w:r w:rsidR="008F0EE7" w:rsidRPr="00601B10">
              <w:rPr>
                <w:rFonts w:ascii="Calibri" w:hAnsi="Calibri" w:cs="Calibri"/>
                <w:sz w:val="22"/>
                <w:szCs w:val="22"/>
              </w:rPr>
              <w:t xml:space="preserve"> do nowego aparatu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45" w:rsidTr="00185FC2">
        <w:trPr>
          <w:trHeight w:val="5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B45" w:rsidRPr="00601B10" w:rsidRDefault="00E32B45" w:rsidP="00854DF0">
            <w:pPr>
              <w:numPr>
                <w:ilvl w:val="1"/>
                <w:numId w:val="1"/>
              </w:numPr>
              <w:ind w:right="7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45" w:rsidRPr="00601B10" w:rsidRDefault="008F0EE7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Wykonanie awaryjnej instalacji obiegu chłodzenia aparatu wodą z sieci wodociągowej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FC2" w:rsidTr="00185FC2">
        <w:trPr>
          <w:trHeight w:val="25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C2" w:rsidRPr="00601B10" w:rsidRDefault="00185FC2" w:rsidP="00854DF0">
            <w:pPr>
              <w:numPr>
                <w:ilvl w:val="0"/>
                <w:numId w:val="1"/>
              </w:numPr>
              <w:ind w:right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5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C2" w:rsidRPr="00601B10" w:rsidRDefault="00185FC2" w:rsidP="00185FC2">
            <w:pPr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Wentylacja mechaniczna</w:t>
            </w:r>
          </w:p>
        </w:tc>
      </w:tr>
      <w:tr w:rsidR="00E32B45" w:rsidTr="00185FC2">
        <w:trPr>
          <w:trHeight w:val="5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B45" w:rsidRPr="00601B10" w:rsidRDefault="00E32B45" w:rsidP="00854DF0">
            <w:pPr>
              <w:numPr>
                <w:ilvl w:val="1"/>
                <w:numId w:val="1"/>
              </w:numPr>
              <w:ind w:right="7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8C3C3B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Wymiana nawiewników sufitowych i ściennych w bunk</w:t>
            </w:r>
            <w:r w:rsidR="008C551A" w:rsidRPr="00601B10">
              <w:rPr>
                <w:rFonts w:ascii="Calibri" w:hAnsi="Calibri" w:cs="Calibri"/>
                <w:sz w:val="22"/>
                <w:szCs w:val="22"/>
              </w:rPr>
              <w:t>r</w:t>
            </w:r>
            <w:r w:rsidRPr="00601B10">
              <w:rPr>
                <w:rFonts w:ascii="Calibri" w:hAnsi="Calibri" w:cs="Calibri"/>
                <w:sz w:val="22"/>
                <w:szCs w:val="22"/>
              </w:rPr>
              <w:t>ze i sterowni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45" w:rsidTr="00185FC2">
        <w:trPr>
          <w:trHeight w:val="7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B45" w:rsidRPr="00601B10" w:rsidRDefault="00E32B45" w:rsidP="00854DF0">
            <w:pPr>
              <w:numPr>
                <w:ilvl w:val="1"/>
                <w:numId w:val="1"/>
              </w:numPr>
              <w:ind w:right="7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753" w:rsidRPr="00601B10" w:rsidRDefault="008C551A" w:rsidP="007C1046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 xml:space="preserve">Modernizacja </w:t>
            </w:r>
            <w:r w:rsidR="007C1046" w:rsidRPr="00601B10">
              <w:rPr>
                <w:rFonts w:ascii="Calibri" w:hAnsi="Calibri" w:cs="Calibri"/>
                <w:sz w:val="22"/>
                <w:szCs w:val="22"/>
              </w:rPr>
              <w:t>systemu nawilżania - w</w:t>
            </w:r>
            <w:r w:rsidRPr="00601B10">
              <w:rPr>
                <w:rFonts w:ascii="Calibri" w:hAnsi="Calibri" w:cs="Calibri"/>
                <w:sz w:val="22"/>
                <w:szCs w:val="22"/>
              </w:rPr>
              <w:t xml:space="preserve">ymiana </w:t>
            </w:r>
            <w:r w:rsidR="008C3C3B" w:rsidRPr="00601B10">
              <w:rPr>
                <w:rFonts w:ascii="Calibri" w:hAnsi="Calibri" w:cs="Calibri"/>
                <w:sz w:val="22"/>
                <w:szCs w:val="22"/>
              </w:rPr>
              <w:t xml:space="preserve">cylindra </w:t>
            </w:r>
            <w:r w:rsidR="00A37180" w:rsidRPr="00601B10">
              <w:rPr>
                <w:rFonts w:ascii="Calibri" w:hAnsi="Calibri" w:cs="Calibri"/>
                <w:sz w:val="22"/>
                <w:szCs w:val="22"/>
              </w:rPr>
              <w:t xml:space="preserve">nawilżacza i </w:t>
            </w:r>
            <w:r w:rsidRPr="00601B10">
              <w:rPr>
                <w:rFonts w:ascii="Calibri" w:hAnsi="Calibri" w:cs="Calibri"/>
                <w:sz w:val="22"/>
                <w:szCs w:val="22"/>
              </w:rPr>
              <w:t xml:space="preserve"> wykonanie stacji uzdatniania wody</w:t>
            </w:r>
            <w:r w:rsidR="008C3C3B" w:rsidRPr="00601B10">
              <w:rPr>
                <w:rFonts w:ascii="Calibri" w:hAnsi="Calibri" w:cs="Calibri"/>
                <w:sz w:val="22"/>
                <w:szCs w:val="22"/>
              </w:rPr>
              <w:t xml:space="preserve"> do nawilżacza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 w:rsidP="00503B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FC2" w:rsidTr="00185FC2">
        <w:trPr>
          <w:trHeight w:val="25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C2" w:rsidRPr="00601B10" w:rsidRDefault="00185FC2" w:rsidP="00854DF0">
            <w:pPr>
              <w:numPr>
                <w:ilvl w:val="0"/>
                <w:numId w:val="1"/>
              </w:numPr>
              <w:ind w:right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5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C2" w:rsidRPr="00601B10" w:rsidRDefault="00185FC2" w:rsidP="00185FC2">
            <w:pPr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Instalacje elektryczne i słaboprądowe</w:t>
            </w:r>
          </w:p>
        </w:tc>
      </w:tr>
      <w:tr w:rsidR="00E32B45" w:rsidTr="00185FC2">
        <w:trPr>
          <w:trHeight w:val="55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B45" w:rsidRPr="00601B10" w:rsidRDefault="00E32B45" w:rsidP="00854DF0">
            <w:pPr>
              <w:numPr>
                <w:ilvl w:val="1"/>
                <w:numId w:val="1"/>
              </w:numPr>
              <w:ind w:right="7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Wykonanie</w:t>
            </w:r>
            <w:r w:rsidR="004B26E1" w:rsidRPr="00601B10">
              <w:rPr>
                <w:rFonts w:ascii="Calibri" w:hAnsi="Calibri" w:cs="Calibri"/>
                <w:sz w:val="22"/>
                <w:szCs w:val="22"/>
              </w:rPr>
              <w:t xml:space="preserve"> nowej instalacji oświetlenia LED</w:t>
            </w:r>
            <w:r w:rsidR="00421E03" w:rsidRPr="00601B10">
              <w:rPr>
                <w:rFonts w:ascii="Calibri" w:hAnsi="Calibri" w:cs="Calibri"/>
                <w:sz w:val="22"/>
                <w:szCs w:val="22"/>
              </w:rPr>
              <w:t xml:space="preserve"> /w tym dekoracyjne oświetlenie </w:t>
            </w:r>
            <w:proofErr w:type="spellStart"/>
            <w:r w:rsidR="00421E03" w:rsidRPr="00601B10">
              <w:rPr>
                <w:rFonts w:ascii="Calibri" w:hAnsi="Calibri" w:cs="Calibri"/>
                <w:sz w:val="22"/>
                <w:szCs w:val="22"/>
              </w:rPr>
              <w:t>panela</w:t>
            </w:r>
            <w:proofErr w:type="spellEnd"/>
            <w:r w:rsidR="00421E03" w:rsidRPr="00601B10">
              <w:rPr>
                <w:rFonts w:ascii="Calibri" w:hAnsi="Calibri" w:cs="Calibri"/>
                <w:sz w:val="22"/>
                <w:szCs w:val="22"/>
              </w:rPr>
              <w:t xml:space="preserve"> sufitowego /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45" w:rsidTr="00185FC2">
        <w:trPr>
          <w:trHeight w:val="8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B45" w:rsidRPr="00601B10" w:rsidRDefault="00E32B45" w:rsidP="00854DF0">
            <w:pPr>
              <w:numPr>
                <w:ilvl w:val="1"/>
                <w:numId w:val="1"/>
              </w:numPr>
              <w:ind w:right="7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 w:rsidP="004B26E1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 xml:space="preserve">Wykonanie instalacji </w:t>
            </w:r>
            <w:proofErr w:type="spellStart"/>
            <w:r w:rsidRPr="00601B10">
              <w:rPr>
                <w:rFonts w:ascii="Calibri" w:hAnsi="Calibri" w:cs="Calibri"/>
                <w:sz w:val="22"/>
                <w:szCs w:val="22"/>
              </w:rPr>
              <w:t>interfonii</w:t>
            </w:r>
            <w:proofErr w:type="spellEnd"/>
            <w:r w:rsidRPr="00601B10">
              <w:rPr>
                <w:rFonts w:ascii="Calibri" w:hAnsi="Calibri" w:cs="Calibri"/>
                <w:sz w:val="22"/>
                <w:szCs w:val="22"/>
              </w:rPr>
              <w:t xml:space="preserve"> oraz interwizji dla </w:t>
            </w:r>
            <w:r w:rsidR="004B26E1" w:rsidRPr="00601B10">
              <w:rPr>
                <w:rFonts w:ascii="Calibri" w:hAnsi="Calibri" w:cs="Calibri"/>
                <w:sz w:val="22"/>
                <w:szCs w:val="22"/>
              </w:rPr>
              <w:t>zapewnienia łączności pomieszczenia</w:t>
            </w:r>
            <w:r w:rsidRPr="00601B10">
              <w:rPr>
                <w:rFonts w:ascii="Calibri" w:hAnsi="Calibri" w:cs="Calibri"/>
                <w:sz w:val="22"/>
                <w:szCs w:val="22"/>
              </w:rPr>
              <w:t xml:space="preserve"> akceleratora</w:t>
            </w:r>
            <w:r w:rsidR="004B26E1" w:rsidRPr="00601B10">
              <w:rPr>
                <w:rFonts w:ascii="Calibri" w:hAnsi="Calibri" w:cs="Calibri"/>
                <w:sz w:val="22"/>
                <w:szCs w:val="22"/>
              </w:rPr>
              <w:t xml:space="preserve"> ze sterownią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45" w:rsidTr="00185FC2">
        <w:trPr>
          <w:trHeight w:val="5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B45" w:rsidRPr="00601B10" w:rsidRDefault="00E32B45" w:rsidP="00854DF0">
            <w:pPr>
              <w:numPr>
                <w:ilvl w:val="1"/>
                <w:numId w:val="1"/>
              </w:numPr>
              <w:ind w:right="7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45" w:rsidRPr="00601B10" w:rsidRDefault="004B26E1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Wykonanie instalacji elektrycznej i teleinformatycznej wraz z osprzętem elektrycznym i modułowym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45" w:rsidRPr="00601B10" w:rsidRDefault="00421E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B45" w:rsidTr="00185FC2">
        <w:trPr>
          <w:trHeight w:val="5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B45" w:rsidRPr="00601B10" w:rsidRDefault="00E32B45" w:rsidP="00854DF0">
            <w:pPr>
              <w:numPr>
                <w:ilvl w:val="1"/>
                <w:numId w:val="1"/>
              </w:numPr>
              <w:ind w:right="7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 w:rsidP="004B26E1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 xml:space="preserve">Wykonanie instalacji sterowania w pracowni akceleratora  oraz  sygnalizacja pracy aparatu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FC2" w:rsidTr="00185FC2">
        <w:trPr>
          <w:trHeight w:val="2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C2" w:rsidRPr="00601B10" w:rsidRDefault="00185FC2" w:rsidP="00854DF0">
            <w:pPr>
              <w:numPr>
                <w:ilvl w:val="0"/>
                <w:numId w:val="1"/>
              </w:numPr>
              <w:ind w:right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5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85FC2" w:rsidRPr="00601B10" w:rsidRDefault="00185FC2" w:rsidP="00185FC2">
            <w:pPr>
              <w:ind w:right="409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Pozostałe</w:t>
            </w:r>
          </w:p>
        </w:tc>
      </w:tr>
      <w:tr w:rsidR="00E32B45" w:rsidTr="00185FC2">
        <w:trPr>
          <w:trHeight w:val="79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B45" w:rsidRPr="00601B10" w:rsidRDefault="00E32B45" w:rsidP="00854DF0">
            <w:pPr>
              <w:numPr>
                <w:ilvl w:val="1"/>
                <w:numId w:val="1"/>
              </w:numPr>
              <w:ind w:right="7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B45" w:rsidRPr="00601B10" w:rsidRDefault="00E32B4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Dostosowanie pomieszczeń do nowego akceleratora w zakresie wyposażenia meblowego (biurka, szafy, blaty i fotele)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1B10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B45" w:rsidRPr="00601B10" w:rsidRDefault="00E32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32B45" w:rsidRDefault="00E32B45" w:rsidP="00E32B45">
      <w:pPr>
        <w:autoSpaceDE w:val="0"/>
        <w:autoSpaceDN w:val="0"/>
        <w:adjustRightInd w:val="0"/>
        <w:spacing w:line="312" w:lineRule="auto"/>
        <w:ind w:left="360"/>
        <w:jc w:val="center"/>
        <w:rPr>
          <w:rFonts w:ascii="Calibri" w:hAnsi="Calibri" w:cs="Calibri"/>
          <w:b/>
          <w:bCs/>
          <w:color w:val="0000FF"/>
          <w:kern w:val="144"/>
          <w:sz w:val="22"/>
          <w:szCs w:val="22"/>
          <w:u w:val="single"/>
        </w:rPr>
      </w:pPr>
      <w:bookmarkStart w:id="1" w:name="_Hlk522260335"/>
      <w:bookmarkEnd w:id="1"/>
    </w:p>
    <w:p w:rsidR="004F7438" w:rsidRDefault="004F7438"/>
    <w:p w:rsidR="004F7438" w:rsidRDefault="004F7438"/>
    <w:p w:rsidR="00642810" w:rsidRDefault="004F7438">
      <w:r>
        <w:t xml:space="preserve">                                                                                                                     Podpis Wykonawcy</w:t>
      </w:r>
    </w:p>
    <w:p w:rsidR="004F7438" w:rsidRDefault="004F7438">
      <w:r>
        <w:t xml:space="preserve">                              </w:t>
      </w:r>
    </w:p>
    <w:p w:rsidR="004F7438" w:rsidRDefault="004F7438"/>
    <w:p w:rsidR="004F7438" w:rsidRDefault="004F7438"/>
    <w:p w:rsidR="004F7438" w:rsidRPr="00421E03" w:rsidRDefault="004F7438" w:rsidP="004F7438">
      <w:pPr>
        <w:jc w:val="right"/>
        <w:rPr>
          <w:b/>
        </w:rPr>
      </w:pPr>
      <w:r>
        <w:t xml:space="preserve">                                                                                                                     ………………………...</w:t>
      </w:r>
    </w:p>
    <w:sectPr w:rsidR="004F7438" w:rsidRPr="00421E03" w:rsidSect="00185FC2">
      <w:pgSz w:w="11906" w:h="16838"/>
      <w:pgMar w:top="1417" w:right="0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004DB"/>
    <w:multiLevelType w:val="multilevel"/>
    <w:tmpl w:val="6ABE5A6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C"/>
    <w:rsid w:val="000B4753"/>
    <w:rsid w:val="000E31CC"/>
    <w:rsid w:val="00185FC2"/>
    <w:rsid w:val="00266E90"/>
    <w:rsid w:val="0034356A"/>
    <w:rsid w:val="00351003"/>
    <w:rsid w:val="00400A18"/>
    <w:rsid w:val="00421E03"/>
    <w:rsid w:val="00464413"/>
    <w:rsid w:val="00496ED3"/>
    <w:rsid w:val="004B26E1"/>
    <w:rsid w:val="004F7438"/>
    <w:rsid w:val="00503B58"/>
    <w:rsid w:val="005142E8"/>
    <w:rsid w:val="00601B10"/>
    <w:rsid w:val="00614131"/>
    <w:rsid w:val="006319FF"/>
    <w:rsid w:val="00642810"/>
    <w:rsid w:val="007C1046"/>
    <w:rsid w:val="00845274"/>
    <w:rsid w:val="008C3C3B"/>
    <w:rsid w:val="008C551A"/>
    <w:rsid w:val="008F0EE7"/>
    <w:rsid w:val="009078C3"/>
    <w:rsid w:val="00965716"/>
    <w:rsid w:val="00A37180"/>
    <w:rsid w:val="00AE04DC"/>
    <w:rsid w:val="00B60F6A"/>
    <w:rsid w:val="00C22FF8"/>
    <w:rsid w:val="00DF1BCC"/>
    <w:rsid w:val="00E27003"/>
    <w:rsid w:val="00E32B45"/>
    <w:rsid w:val="00F54429"/>
    <w:rsid w:val="00F80F4D"/>
    <w:rsid w:val="00FC0D78"/>
    <w:rsid w:val="00FC2B5E"/>
    <w:rsid w:val="00FC49D1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38A98-AD26-41E8-A81A-71CCF9A4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B4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5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Korulczyk</dc:creator>
  <cp:keywords/>
  <dc:description/>
  <cp:lastModifiedBy>Ewa Dorosz,,1716,,Z amówienia</cp:lastModifiedBy>
  <cp:revision>3</cp:revision>
  <cp:lastPrinted>2020-12-23T07:55:00Z</cp:lastPrinted>
  <dcterms:created xsi:type="dcterms:W3CDTF">2020-12-23T07:52:00Z</dcterms:created>
  <dcterms:modified xsi:type="dcterms:W3CDTF">2020-12-23T07:59:00Z</dcterms:modified>
</cp:coreProperties>
</file>