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6" w:type="dxa"/>
        <w:tblInd w:w="-118" w:type="dxa"/>
        <w:tblLayout w:type="fixed"/>
        <w:tblLook w:val="0000" w:firstRow="0" w:lastRow="0" w:firstColumn="0" w:lastColumn="0" w:noHBand="0" w:noVBand="0"/>
      </w:tblPr>
      <w:tblGrid>
        <w:gridCol w:w="9296"/>
      </w:tblGrid>
      <w:tr w:rsidR="006C5C1C" w:rsidRPr="006C5C1C" w:rsidTr="006D4EEC">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rsidR="006C5C1C" w:rsidRPr="006C5C1C" w:rsidRDefault="000C3116" w:rsidP="000C3116">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i/>
                <w:lang w:eastAsia="pl-PL"/>
              </w:rPr>
              <w:t>Znak</w:t>
            </w:r>
            <w:r w:rsidR="006C5C1C" w:rsidRPr="006C5C1C">
              <w:rPr>
                <w:rFonts w:ascii="Times New Roman" w:eastAsia="Times New Roman" w:hAnsi="Times New Roman" w:cs="Times New Roman"/>
                <w:i/>
                <w:lang w:eastAsia="pl-PL"/>
              </w:rPr>
              <w:t xml:space="preserve"> sprawy:</w:t>
            </w:r>
            <w:r w:rsidR="00253F31">
              <w:rPr>
                <w:rFonts w:ascii="Times New Roman" w:eastAsia="Times New Roman" w:hAnsi="Times New Roman" w:cs="Times New Roman"/>
                <w:b/>
                <w:lang w:eastAsia="pl-PL"/>
              </w:rPr>
              <w:t>RIZ.271.1.13.2022</w:t>
            </w:r>
          </w:p>
        </w:tc>
      </w:tr>
    </w:tbl>
    <w:p w:rsidR="00425C06" w:rsidRPr="006C5C1C" w:rsidRDefault="00425C06">
      <w:pPr>
        <w:rPr>
          <w:rFonts w:ascii="Times New Roman" w:hAnsi="Times New Roman" w:cs="Times New Roman"/>
        </w:rPr>
      </w:pPr>
    </w:p>
    <w:tbl>
      <w:tblPr>
        <w:tblW w:w="9296" w:type="dxa"/>
        <w:tblInd w:w="-118" w:type="dxa"/>
        <w:tblLayout w:type="fixed"/>
        <w:tblLook w:val="0000" w:firstRow="0" w:lastRow="0" w:firstColumn="0" w:lastColumn="0" w:noHBand="0" w:noVBand="0"/>
      </w:tblPr>
      <w:tblGrid>
        <w:gridCol w:w="1809"/>
        <w:gridCol w:w="1285"/>
        <w:gridCol w:w="6122"/>
        <w:gridCol w:w="80"/>
      </w:tblGrid>
      <w:tr w:rsidR="006C5C1C" w:rsidRPr="006C5C1C" w:rsidTr="001B0286">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C5C1C" w:rsidRPr="00A14778" w:rsidRDefault="00255B66" w:rsidP="006D4EEC">
            <w:pPr>
              <w:spacing w:after="0" w:line="240" w:lineRule="auto"/>
              <w:jc w:val="center"/>
              <w:rPr>
                <w:rFonts w:ascii="Times New Roman" w:eastAsia="Times New Roman" w:hAnsi="Times New Roman" w:cs="Times New Roman"/>
                <w:sz w:val="28"/>
                <w:szCs w:val="28"/>
                <w:lang w:eastAsia="pl-PL"/>
              </w:rPr>
            </w:pPr>
            <w:r w:rsidRPr="00A14778">
              <w:rPr>
                <w:rFonts w:ascii="Times New Roman" w:eastAsia="Times New Roman" w:hAnsi="Times New Roman" w:cs="Times New Roman"/>
                <w:sz w:val="28"/>
                <w:szCs w:val="28"/>
                <w:lang w:eastAsia="pl-PL"/>
              </w:rPr>
              <w:t>SPECYFIKACJA WARUNKÓW ZAMÓWIENIA</w:t>
            </w:r>
          </w:p>
        </w:tc>
      </w:tr>
      <w:tr w:rsidR="006C5C1C" w:rsidRPr="006C5C1C" w:rsidTr="00AB63D4">
        <w:trPr>
          <w:trHeight w:val="2319"/>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6C5C1C" w:rsidRPr="006C5C1C" w:rsidRDefault="006C5C1C" w:rsidP="006D4EEC">
            <w:pPr>
              <w:spacing w:before="120" w:after="0" w:line="240" w:lineRule="auto"/>
              <w:jc w:val="center"/>
              <w:outlineLvl w:val="0"/>
              <w:rPr>
                <w:rFonts w:ascii="Times New Roman" w:hAnsi="Times New Roman" w:cs="Times New Roman"/>
              </w:rPr>
            </w:pPr>
            <w:r w:rsidRPr="006C5C1C">
              <w:rPr>
                <w:rFonts w:ascii="Times New Roman" w:hAnsi="Times New Roman" w:cs="Times New Roman"/>
                <w:bCs/>
                <w:kern w:val="2"/>
                <w:lang w:eastAsia="pl-PL"/>
              </w:rPr>
              <w:t>ZAMAWIAJĄCY:</w:t>
            </w:r>
          </w:p>
          <w:p w:rsidR="006C5C1C" w:rsidRPr="006C5C1C" w:rsidRDefault="006C5C1C" w:rsidP="006D4EEC">
            <w:pPr>
              <w:spacing w:after="0" w:line="240" w:lineRule="auto"/>
              <w:jc w:val="center"/>
              <w:rPr>
                <w:rFonts w:ascii="Times New Roman" w:hAnsi="Times New Roman" w:cs="Times New Roman"/>
                <w:bCs/>
                <w:kern w:val="2"/>
                <w:lang w:eastAsia="pl-PL"/>
              </w:rPr>
            </w:pPr>
          </w:p>
          <w:p w:rsidR="00253F31" w:rsidRPr="004E4671" w:rsidRDefault="00253F31" w:rsidP="00253F3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rsidR="00253F31" w:rsidRPr="004E4671" w:rsidRDefault="00253F31" w:rsidP="00253F3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rsidR="006C5C1C" w:rsidRPr="006C5C1C" w:rsidRDefault="00AB63D4" w:rsidP="006D4EEC">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835564">
              <w:rPr>
                <w:rFonts w:ascii="Times New Roman" w:eastAsia="Times New Roman" w:hAnsi="Times New Roman" w:cs="Times New Roman"/>
                <w:lang w:eastAsia="pl-PL"/>
              </w:rPr>
              <w:t xml:space="preserve"> </w:t>
            </w:r>
            <w:r w:rsidR="006C5C1C" w:rsidRPr="006C5C1C">
              <w:rPr>
                <w:rFonts w:ascii="Times New Roman" w:eastAsia="Times New Roman" w:hAnsi="Times New Roman" w:cs="Times New Roman"/>
                <w:lang w:eastAsia="pl-PL"/>
              </w:rPr>
              <w:t>www.amw.gdynia.pl</w:t>
            </w:r>
          </w:p>
        </w:tc>
      </w:tr>
      <w:tr w:rsidR="006C5C1C" w:rsidRPr="006C5C1C" w:rsidTr="001B0286">
        <w:trPr>
          <w:trHeight w:val="70"/>
        </w:trPr>
        <w:tc>
          <w:tcPr>
            <w:tcW w:w="9296" w:type="dxa"/>
            <w:gridSpan w:val="4"/>
            <w:tcBorders>
              <w:top w:val="single" w:sz="4" w:space="0" w:color="000000"/>
              <w:bottom w:val="single" w:sz="4" w:space="0" w:color="000000"/>
            </w:tcBorders>
            <w:vAlign w:val="center"/>
          </w:tcPr>
          <w:p w:rsidR="006C5C1C" w:rsidRPr="006C5C1C" w:rsidRDefault="006C5C1C" w:rsidP="006D4EEC">
            <w:pPr>
              <w:snapToGrid w:val="0"/>
              <w:spacing w:after="0" w:line="240" w:lineRule="auto"/>
              <w:jc w:val="center"/>
              <w:rPr>
                <w:rFonts w:ascii="Times New Roman" w:eastAsia="Times New Roman" w:hAnsi="Times New Roman" w:cs="Times New Roman"/>
                <w:lang w:eastAsia="pl-PL"/>
              </w:rPr>
            </w:pPr>
          </w:p>
        </w:tc>
      </w:tr>
      <w:tr w:rsidR="006C5C1C" w:rsidRPr="006C5C1C" w:rsidTr="002E6E32">
        <w:trPr>
          <w:trHeight w:val="3536"/>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6C5C1C" w:rsidRPr="006C5C1C" w:rsidRDefault="006C5C1C" w:rsidP="006D4EEC">
            <w:pPr>
              <w:autoSpaceDE w:val="0"/>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ZAPRASZA DO ZŁOŻENIA OFERTY W POSTĘPOWANIU</w:t>
            </w:r>
          </w:p>
          <w:p w:rsidR="006C5C1C" w:rsidRPr="006C5C1C" w:rsidRDefault="006C5C1C" w:rsidP="006D4EEC">
            <w:pPr>
              <w:autoSpaceDE w:val="0"/>
              <w:spacing w:after="0" w:line="240" w:lineRule="auto"/>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 xml:space="preserve"> </w:t>
            </w:r>
          </w:p>
          <w:p w:rsidR="006C5C1C" w:rsidRPr="006C5C1C" w:rsidRDefault="006C5C1C" w:rsidP="006D4EEC">
            <w:pPr>
              <w:autoSpaceDE w:val="0"/>
              <w:spacing w:after="0" w:line="240" w:lineRule="auto"/>
              <w:jc w:val="center"/>
              <w:rPr>
                <w:rFonts w:ascii="Times New Roman" w:eastAsia="Times New Roman" w:hAnsi="Times New Roman" w:cs="Times New Roman"/>
                <w:b/>
                <w:lang w:eastAsia="pl-PL"/>
              </w:rPr>
            </w:pPr>
          </w:p>
          <w:p w:rsidR="006C5C1C" w:rsidRPr="00933675" w:rsidRDefault="006C5C1C" w:rsidP="00933675">
            <w:pPr>
              <w:spacing w:after="0" w:line="240" w:lineRule="auto"/>
              <w:ind w:left="644"/>
              <w:rPr>
                <w:rFonts w:ascii="Times New Roman" w:eastAsia="Times New Roman" w:hAnsi="Times New Roman" w:cs="Times New Roman"/>
                <w:b/>
                <w:sz w:val="24"/>
                <w:szCs w:val="24"/>
                <w:lang w:eastAsia="pl-PL"/>
              </w:rPr>
            </w:pPr>
            <w:r w:rsidRPr="00933675">
              <w:rPr>
                <w:rFonts w:ascii="Times New Roman" w:eastAsia="Times New Roman" w:hAnsi="Times New Roman" w:cs="Times New Roman"/>
                <w:b/>
                <w:sz w:val="24"/>
                <w:szCs w:val="24"/>
                <w:lang w:eastAsia="pl-PL"/>
              </w:rPr>
              <w:t>„</w:t>
            </w:r>
            <w:r w:rsidR="00933675" w:rsidRPr="00933675">
              <w:rPr>
                <w:rFonts w:ascii="Times New Roman" w:eastAsia="Times New Roman" w:hAnsi="Times New Roman" w:cs="Times New Roman"/>
                <w:b/>
                <w:sz w:val="24"/>
                <w:szCs w:val="24"/>
                <w:lang w:eastAsia="pl-PL"/>
              </w:rPr>
              <w:t xml:space="preserve">Budowa </w:t>
            </w:r>
            <w:r w:rsidR="000C3116">
              <w:rPr>
                <w:rFonts w:ascii="Times New Roman" w:eastAsia="Times New Roman" w:hAnsi="Times New Roman" w:cs="Times New Roman"/>
                <w:b/>
                <w:sz w:val="24"/>
                <w:szCs w:val="24"/>
                <w:lang w:eastAsia="pl-PL"/>
              </w:rPr>
              <w:t>zakładu przyrodoleczniczego w Nowej Wsi Iławeckiej</w:t>
            </w:r>
            <w:r w:rsidRPr="00933675">
              <w:rPr>
                <w:rFonts w:ascii="Times New Roman" w:eastAsia="Times New Roman" w:hAnsi="Times New Roman" w:cs="Times New Roman"/>
                <w:b/>
                <w:sz w:val="24"/>
                <w:szCs w:val="24"/>
                <w:lang w:eastAsia="pl-PL"/>
              </w:rPr>
              <w:t>”</w:t>
            </w:r>
            <w:r w:rsidR="00933675" w:rsidRPr="00933675">
              <w:rPr>
                <w:rFonts w:ascii="Times New Roman" w:eastAsia="Times New Roman" w:hAnsi="Times New Roman" w:cs="Times New Roman"/>
                <w:b/>
                <w:sz w:val="24"/>
                <w:szCs w:val="24"/>
                <w:lang w:eastAsia="pl-PL"/>
              </w:rPr>
              <w:t>.</w:t>
            </w:r>
          </w:p>
          <w:p w:rsidR="006C5C1C" w:rsidRPr="006C5C1C" w:rsidRDefault="006C5C1C" w:rsidP="006D4EEC">
            <w:pPr>
              <w:autoSpaceDE w:val="0"/>
              <w:spacing w:after="0" w:line="240" w:lineRule="auto"/>
              <w:jc w:val="center"/>
              <w:rPr>
                <w:rFonts w:ascii="Times New Roman" w:eastAsia="Times New Roman" w:hAnsi="Times New Roman" w:cs="Times New Roman"/>
                <w:b/>
                <w:smallCaps/>
                <w:color w:val="000000"/>
                <w:lang w:eastAsia="pl-PL"/>
              </w:rPr>
            </w:pPr>
            <w:r w:rsidRPr="006C5C1C">
              <w:rPr>
                <w:rFonts w:ascii="Times New Roman" w:eastAsia="Times New Roman" w:hAnsi="Times New Roman" w:cs="Times New Roman"/>
                <w:b/>
                <w:color w:val="FF0000"/>
                <w:lang w:eastAsia="pl-PL"/>
              </w:rPr>
              <w:br/>
            </w:r>
          </w:p>
          <w:p w:rsidR="006C5C1C" w:rsidRPr="006C5C1C" w:rsidRDefault="006C5C1C" w:rsidP="006D4EEC">
            <w:pPr>
              <w:spacing w:after="106" w:line="247" w:lineRule="auto"/>
              <w:ind w:left="7" w:right="33" w:hanging="10"/>
              <w:jc w:val="center"/>
              <w:rPr>
                <w:rFonts w:ascii="Times New Roman" w:hAnsi="Times New Roman" w:cs="Times New Roman"/>
                <w:color w:val="000000"/>
                <w:lang w:eastAsia="pl-PL"/>
              </w:rPr>
            </w:pPr>
            <w:r w:rsidRPr="006C5C1C">
              <w:rPr>
                <w:rFonts w:ascii="Times New Roman" w:eastAsia="Trebuchet MS" w:hAnsi="Times New Roman" w:cs="Times New Roman"/>
                <w:color w:val="000000"/>
                <w:u w:val="single" w:color="1D174F"/>
                <w:lang w:eastAsia="pl-PL"/>
              </w:rPr>
              <w:t>TRYB UDZIELENIA ZAMÓWIENIA</w:t>
            </w:r>
            <w:r w:rsidRPr="006C5C1C">
              <w:rPr>
                <w:rFonts w:ascii="Times New Roman" w:eastAsia="Trebuchet MS" w:hAnsi="Times New Roman" w:cs="Times New Roman"/>
                <w:b/>
                <w:color w:val="000000"/>
                <w:lang w:eastAsia="pl-PL"/>
              </w:rPr>
              <w:t xml:space="preserve">: </w:t>
            </w:r>
            <w:r>
              <w:rPr>
                <w:rFonts w:ascii="Times New Roman" w:eastAsia="Trebuchet MS" w:hAnsi="Times New Roman" w:cs="Times New Roman"/>
                <w:color w:val="000000"/>
                <w:lang w:eastAsia="pl-PL"/>
              </w:rPr>
              <w:t>przetarg nieograniczony</w:t>
            </w:r>
          </w:p>
          <w:p w:rsidR="006C5C1C" w:rsidRPr="006C5C1C" w:rsidRDefault="006C5C1C" w:rsidP="006D4EEC">
            <w:pPr>
              <w:spacing w:after="0" w:line="240" w:lineRule="auto"/>
              <w:jc w:val="center"/>
              <w:rPr>
                <w:rFonts w:ascii="Times New Roman" w:eastAsia="Times New Roman" w:hAnsi="Times New Roman" w:cs="Times New Roman"/>
                <w:color w:val="000000"/>
                <w:lang w:eastAsia="pl-PL"/>
              </w:rPr>
            </w:pPr>
          </w:p>
          <w:p w:rsidR="006C5C1C" w:rsidRPr="006C5C1C" w:rsidRDefault="006C5C1C" w:rsidP="006D4EEC">
            <w:pPr>
              <w:spacing w:after="0" w:line="240" w:lineRule="auto"/>
              <w:jc w:val="center"/>
              <w:rPr>
                <w:rFonts w:ascii="Times New Roman" w:eastAsia="Times New Roman" w:hAnsi="Times New Roman" w:cs="Times New Roman"/>
                <w:color w:val="000000"/>
                <w:lang w:eastAsia="pl-PL"/>
              </w:rPr>
            </w:pPr>
          </w:p>
          <w:p w:rsidR="006C5C1C" w:rsidRPr="006C5C1C" w:rsidRDefault="006C5C1C" w:rsidP="006D4EEC">
            <w:pPr>
              <w:autoSpaceDE w:val="0"/>
              <w:spacing w:after="0" w:line="240" w:lineRule="auto"/>
              <w:jc w:val="center"/>
              <w:rPr>
                <w:rFonts w:ascii="Times New Roman" w:hAnsi="Times New Roman" w:cs="Times New Roman"/>
              </w:rPr>
            </w:pPr>
            <w:r w:rsidRPr="006C5C1C">
              <w:rPr>
                <w:rFonts w:ascii="Times New Roman" w:hAnsi="Times New Roman" w:cs="Times New Roman"/>
                <w:color w:val="000000"/>
                <w:lang w:eastAsia="pl-PL"/>
              </w:rPr>
              <w:t>Podstawa prawna: Ustawa z dnia 11.09.2019</w:t>
            </w:r>
            <w:r w:rsidR="00A14778">
              <w:rPr>
                <w:rFonts w:ascii="Times New Roman" w:hAnsi="Times New Roman" w:cs="Times New Roman"/>
                <w:color w:val="000000"/>
                <w:lang w:eastAsia="pl-PL"/>
              </w:rPr>
              <w:t xml:space="preserve"> </w:t>
            </w:r>
            <w:r w:rsidRPr="006C5C1C">
              <w:rPr>
                <w:rFonts w:ascii="Times New Roman" w:hAnsi="Times New Roman" w:cs="Times New Roman"/>
                <w:color w:val="000000"/>
                <w:lang w:eastAsia="pl-PL"/>
              </w:rPr>
              <w:t>r. - Prawo zamówień</w:t>
            </w:r>
            <w:r w:rsidRPr="006C5C1C">
              <w:rPr>
                <w:rFonts w:ascii="Times New Roman" w:hAnsi="Times New Roman" w:cs="Times New Roman"/>
                <w:lang w:eastAsia="pl-PL"/>
              </w:rPr>
              <w:t xml:space="preserve"> publicznych</w:t>
            </w:r>
          </w:p>
          <w:p w:rsidR="006C5C1C" w:rsidRPr="006C5C1C" w:rsidRDefault="006C5C1C" w:rsidP="00013EA4">
            <w:pPr>
              <w:autoSpaceDE w:val="0"/>
              <w:spacing w:after="0" w:line="240" w:lineRule="auto"/>
              <w:jc w:val="center"/>
              <w:rPr>
                <w:rFonts w:ascii="Times New Roman" w:eastAsia="Times New Roman" w:hAnsi="Times New Roman" w:cs="Times New Roman"/>
                <w:lang w:eastAsia="pl-PL"/>
              </w:rPr>
            </w:pPr>
            <w:bookmarkStart w:id="0" w:name="OLE_LINK20"/>
            <w:r w:rsidRPr="006C5C1C">
              <w:rPr>
                <w:rFonts w:ascii="Times New Roman" w:hAnsi="Times New Roman" w:cs="Times New Roman"/>
                <w:lang w:eastAsia="pl-PL"/>
              </w:rPr>
              <w:t>(Dz. U. z 20</w:t>
            </w:r>
            <w:r w:rsidR="00013EA4">
              <w:rPr>
                <w:rFonts w:ascii="Times New Roman" w:hAnsi="Times New Roman" w:cs="Times New Roman"/>
                <w:lang w:eastAsia="pl-PL"/>
              </w:rPr>
              <w:t>21</w:t>
            </w:r>
            <w:r w:rsidRPr="006C5C1C">
              <w:rPr>
                <w:rFonts w:ascii="Times New Roman" w:hAnsi="Times New Roman" w:cs="Times New Roman"/>
                <w:lang w:eastAsia="pl-PL"/>
              </w:rPr>
              <w:t xml:space="preserve"> r. poz. </w:t>
            </w:r>
            <w:bookmarkEnd w:id="0"/>
            <w:r w:rsidR="00013EA4">
              <w:rPr>
                <w:rFonts w:ascii="Times New Roman" w:hAnsi="Times New Roman" w:cs="Times New Roman"/>
                <w:lang w:eastAsia="pl-PL"/>
              </w:rPr>
              <w:t>1129</w:t>
            </w:r>
            <w:r w:rsidRPr="006C5C1C">
              <w:rPr>
                <w:rFonts w:ascii="Times New Roman" w:hAnsi="Times New Roman" w:cs="Times New Roman"/>
                <w:lang w:eastAsia="pl-PL"/>
              </w:rPr>
              <w:t xml:space="preserve"> z </w:t>
            </w:r>
            <w:proofErr w:type="spellStart"/>
            <w:r w:rsidRPr="006C5C1C">
              <w:rPr>
                <w:rFonts w:ascii="Times New Roman" w:hAnsi="Times New Roman" w:cs="Times New Roman"/>
                <w:lang w:eastAsia="pl-PL"/>
              </w:rPr>
              <w:t>późn</w:t>
            </w:r>
            <w:proofErr w:type="spellEnd"/>
            <w:r w:rsidRPr="006C5C1C">
              <w:rPr>
                <w:rFonts w:ascii="Times New Roman" w:hAnsi="Times New Roman" w:cs="Times New Roman"/>
                <w:lang w:eastAsia="pl-PL"/>
              </w:rPr>
              <w:t>. zm.)</w:t>
            </w:r>
          </w:p>
        </w:tc>
      </w:tr>
      <w:tr w:rsidR="006C5C1C" w:rsidRPr="006C5C1C" w:rsidTr="001B0286">
        <w:trPr>
          <w:trHeight w:val="255"/>
        </w:trPr>
        <w:tc>
          <w:tcPr>
            <w:tcW w:w="9296" w:type="dxa"/>
            <w:gridSpan w:val="4"/>
            <w:tcBorders>
              <w:top w:val="single" w:sz="4" w:space="0" w:color="000000"/>
              <w:bottom w:val="single" w:sz="4" w:space="0" w:color="000000"/>
            </w:tcBorders>
            <w:vAlign w:val="center"/>
          </w:tcPr>
          <w:p w:rsidR="006C5C1C" w:rsidRPr="006C5C1C" w:rsidRDefault="006C5C1C" w:rsidP="006D4EEC">
            <w:pPr>
              <w:snapToGrid w:val="0"/>
              <w:spacing w:after="0" w:line="240" w:lineRule="auto"/>
              <w:jc w:val="center"/>
              <w:rPr>
                <w:rFonts w:ascii="Times New Roman" w:eastAsia="Times New Roman" w:hAnsi="Times New Roman" w:cs="Times New Roman"/>
                <w:lang w:eastAsia="pl-PL"/>
              </w:rPr>
            </w:pPr>
          </w:p>
          <w:p w:rsidR="006C5C1C" w:rsidRPr="006C5C1C" w:rsidRDefault="006C5C1C" w:rsidP="006D4EEC">
            <w:pPr>
              <w:spacing w:after="0" w:line="240" w:lineRule="auto"/>
              <w:jc w:val="center"/>
              <w:rPr>
                <w:rFonts w:ascii="Times New Roman" w:eastAsia="Times New Roman" w:hAnsi="Times New Roman" w:cs="Times New Roman"/>
                <w:lang w:eastAsia="pl-PL"/>
              </w:rPr>
            </w:pPr>
          </w:p>
        </w:tc>
      </w:tr>
      <w:tr w:rsidR="006C5C1C" w:rsidRPr="006C5C1C" w:rsidTr="001B0286">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rsidR="006C5C1C" w:rsidRPr="006C5C1C" w:rsidRDefault="006C5C1C" w:rsidP="006D4EEC">
            <w:pPr>
              <w:spacing w:after="0" w:line="240" w:lineRule="auto"/>
              <w:rPr>
                <w:rFonts w:ascii="Times New Roman" w:eastAsia="Times New Roman" w:hAnsi="Times New Roman" w:cs="Times New Roman"/>
                <w:b/>
                <w:lang w:eastAsia="pl-PL"/>
              </w:rPr>
            </w:pPr>
            <w:r w:rsidRPr="006C5C1C">
              <w:rPr>
                <w:rFonts w:ascii="Times New Roman" w:eastAsia="Times New Roman" w:hAnsi="Times New Roman" w:cs="Times New Roman"/>
                <w:b/>
                <w:lang w:eastAsia="pl-PL"/>
              </w:rPr>
              <w:t xml:space="preserve">                                                                                           </w:t>
            </w:r>
          </w:p>
          <w:p w:rsidR="006C5C1C" w:rsidRP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lang w:eastAsia="pl-PL"/>
              </w:rPr>
              <w:t xml:space="preserve">                                                                                                      ZATWIERDZAM</w:t>
            </w:r>
          </w:p>
          <w:p w:rsidR="006C5C1C" w:rsidRPr="006C5C1C" w:rsidRDefault="006C5C1C" w:rsidP="006D4EEC">
            <w:pPr>
              <w:spacing w:after="0" w:line="240" w:lineRule="auto"/>
              <w:ind w:left="4248"/>
              <w:jc w:val="center"/>
              <w:rPr>
                <w:rFonts w:ascii="Times New Roman" w:eastAsia="Times New Roman" w:hAnsi="Times New Roman" w:cs="Times New Roman"/>
                <w:b/>
                <w:color w:val="000000"/>
                <w:lang w:eastAsia="pl-PL"/>
              </w:rPr>
            </w:pPr>
          </w:p>
          <w:p w:rsidR="006C5C1C" w:rsidRP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color w:val="000000"/>
                <w:lang w:eastAsia="pl-PL"/>
              </w:rPr>
              <w:t xml:space="preserve">                                                                                                      </w:t>
            </w:r>
            <w:r w:rsidR="000C3116">
              <w:rPr>
                <w:rFonts w:ascii="Times New Roman" w:eastAsia="Times New Roman" w:hAnsi="Times New Roman" w:cs="Times New Roman"/>
                <w:b/>
                <w:color w:val="000000"/>
                <w:lang w:eastAsia="pl-PL"/>
              </w:rPr>
              <w:t>Wójt Gminy</w:t>
            </w:r>
          </w:p>
          <w:p w:rsidR="006C5C1C" w:rsidRDefault="006C5C1C" w:rsidP="006D4EEC">
            <w:pPr>
              <w:spacing w:after="0" w:line="240" w:lineRule="auto"/>
              <w:rPr>
                <w:rFonts w:ascii="Times New Roman" w:eastAsia="Times New Roman" w:hAnsi="Times New Roman" w:cs="Times New Roman"/>
                <w:b/>
                <w:color w:val="000000"/>
                <w:lang w:eastAsia="pl-PL"/>
              </w:rPr>
            </w:pPr>
            <w:r w:rsidRPr="006C5C1C">
              <w:rPr>
                <w:rFonts w:ascii="Times New Roman" w:eastAsia="Times New Roman" w:hAnsi="Times New Roman" w:cs="Times New Roman"/>
                <w:b/>
                <w:color w:val="000000"/>
                <w:lang w:eastAsia="pl-PL"/>
              </w:rPr>
              <w:t xml:space="preserve">                                             </w:t>
            </w:r>
            <w:r w:rsidR="00A14778">
              <w:rPr>
                <w:rFonts w:ascii="Times New Roman" w:eastAsia="Times New Roman" w:hAnsi="Times New Roman" w:cs="Times New Roman"/>
                <w:b/>
                <w:color w:val="000000"/>
                <w:lang w:eastAsia="pl-PL"/>
              </w:rPr>
              <w:t xml:space="preserve">                               </w:t>
            </w:r>
            <w:r w:rsidR="000C3116">
              <w:rPr>
                <w:rFonts w:ascii="Times New Roman" w:eastAsia="Times New Roman" w:hAnsi="Times New Roman" w:cs="Times New Roman"/>
                <w:b/>
                <w:color w:val="000000"/>
                <w:lang w:eastAsia="pl-PL"/>
              </w:rPr>
              <w:t xml:space="preserve">                 Bożena Olszewska- Świtaj</w:t>
            </w:r>
            <w:r w:rsidRPr="006C5C1C">
              <w:rPr>
                <w:rFonts w:ascii="Times New Roman" w:eastAsia="Times New Roman" w:hAnsi="Times New Roman" w:cs="Times New Roman"/>
                <w:b/>
                <w:color w:val="000000"/>
                <w:lang w:eastAsia="pl-PL"/>
              </w:rPr>
              <w:t xml:space="preserve">                                                                                           </w:t>
            </w:r>
          </w:p>
          <w:p w:rsidR="00092072" w:rsidRPr="006C5C1C" w:rsidRDefault="00092072" w:rsidP="006D4EEC">
            <w:pPr>
              <w:spacing w:after="0" w:line="240" w:lineRule="auto"/>
              <w:rPr>
                <w:rFonts w:ascii="Times New Roman" w:eastAsia="Times New Roman" w:hAnsi="Times New Roman" w:cs="Times New Roman"/>
                <w:lang w:eastAsia="pl-PL"/>
              </w:rPr>
            </w:pPr>
          </w:p>
          <w:p w:rsidR="006C5C1C" w:rsidRPr="006C5C1C" w:rsidRDefault="006C5C1C" w:rsidP="006D4EEC">
            <w:pPr>
              <w:spacing w:after="0" w:line="240" w:lineRule="auto"/>
              <w:ind w:left="4248"/>
              <w:jc w:val="center"/>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 xml:space="preserve">dnia  </w:t>
            </w:r>
            <w:r w:rsidR="000C3116">
              <w:rPr>
                <w:rFonts w:ascii="Times New Roman" w:eastAsia="Times New Roman" w:hAnsi="Times New Roman" w:cs="Times New Roman"/>
                <w:lang w:eastAsia="pl-PL"/>
              </w:rPr>
              <w:t>08.06.2022</w:t>
            </w:r>
            <w:r w:rsidRPr="006C5C1C">
              <w:rPr>
                <w:rFonts w:ascii="Times New Roman" w:eastAsia="Times New Roman" w:hAnsi="Times New Roman" w:cs="Times New Roman"/>
                <w:lang w:eastAsia="pl-PL"/>
              </w:rPr>
              <w:t xml:space="preserve"> r</w:t>
            </w:r>
            <w:r w:rsidRPr="006C5C1C">
              <w:rPr>
                <w:rFonts w:ascii="Times New Roman" w:eastAsia="Times New Roman" w:hAnsi="Times New Roman" w:cs="Times New Roman"/>
                <w:b/>
                <w:lang w:eastAsia="pl-PL"/>
              </w:rPr>
              <w:t>.</w:t>
            </w:r>
          </w:p>
          <w:p w:rsidR="006C5C1C" w:rsidRPr="006C5C1C" w:rsidRDefault="006C5C1C" w:rsidP="006D4EEC">
            <w:pPr>
              <w:spacing w:after="0" w:line="240" w:lineRule="auto"/>
              <w:rPr>
                <w:rFonts w:ascii="Times New Roman" w:eastAsia="Times New Roman" w:hAnsi="Times New Roman" w:cs="Times New Roman"/>
                <w:lang w:eastAsia="pl-PL"/>
              </w:rPr>
            </w:pPr>
          </w:p>
          <w:p w:rsidR="00A14778" w:rsidRDefault="00A14778" w:rsidP="006D4EEC">
            <w:pPr>
              <w:spacing w:after="0" w:line="240" w:lineRule="auto"/>
              <w:rPr>
                <w:rFonts w:ascii="Times New Roman" w:eastAsia="Times New Roman" w:hAnsi="Times New Roman" w:cs="Times New Roman"/>
                <w:lang w:eastAsia="pl-PL"/>
              </w:rPr>
            </w:pPr>
          </w:p>
          <w:p w:rsidR="006C5C1C" w:rsidRPr="006C5C1C" w:rsidRDefault="006C5C1C" w:rsidP="006D4EEC">
            <w:pPr>
              <w:spacing w:after="0" w:line="240" w:lineRule="auto"/>
              <w:rPr>
                <w:rFonts w:ascii="Times New Roman" w:eastAsia="Times New Roman" w:hAnsi="Times New Roman" w:cs="Times New Roman"/>
                <w:lang w:eastAsia="pl-PL"/>
              </w:rPr>
            </w:pPr>
            <w:r w:rsidRPr="006C5C1C">
              <w:rPr>
                <w:rFonts w:ascii="Times New Roman" w:eastAsia="Times New Roman" w:hAnsi="Times New Roman" w:cs="Times New Roman"/>
                <w:lang w:eastAsia="pl-PL"/>
              </w:rPr>
              <w:t>Opracow</w:t>
            </w:r>
            <w:r w:rsidR="000C3116">
              <w:rPr>
                <w:rFonts w:ascii="Times New Roman" w:eastAsia="Times New Roman" w:hAnsi="Times New Roman" w:cs="Times New Roman"/>
                <w:lang w:eastAsia="pl-PL"/>
              </w:rPr>
              <w:t xml:space="preserve">ał: </w:t>
            </w:r>
          </w:p>
          <w:p w:rsidR="006C5C1C" w:rsidRPr="006C5C1C" w:rsidRDefault="006C5C1C" w:rsidP="006D4EEC">
            <w:pPr>
              <w:spacing w:after="0" w:line="240" w:lineRule="auto"/>
              <w:rPr>
                <w:rFonts w:ascii="Times New Roman" w:eastAsia="Times New Roman" w:hAnsi="Times New Roman" w:cs="Times New Roman"/>
                <w:lang w:eastAsia="pl-PL"/>
              </w:rPr>
            </w:pPr>
          </w:p>
          <w:p w:rsidR="006C5C1C" w:rsidRPr="006C5C1C" w:rsidRDefault="006C5C1C" w:rsidP="006D4EEC">
            <w:pPr>
              <w:spacing w:after="0" w:line="240" w:lineRule="auto"/>
              <w:rPr>
                <w:rFonts w:ascii="Times New Roman" w:eastAsia="Times New Roman" w:hAnsi="Times New Roman" w:cs="Times New Roman"/>
                <w:lang w:eastAsia="pl-PL"/>
              </w:rPr>
            </w:pPr>
          </w:p>
        </w:tc>
      </w:tr>
      <w:tr w:rsidR="006C5C1C" w:rsidRPr="006C5C1C" w:rsidTr="00A14778">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rsidR="006C5C1C" w:rsidRPr="006C5C1C" w:rsidRDefault="006C5C1C" w:rsidP="006D4EEC">
            <w:pPr>
              <w:spacing w:after="0" w:line="240" w:lineRule="auto"/>
              <w:rPr>
                <w:rFonts w:ascii="Times New Roman" w:eastAsia="Times New Roman" w:hAnsi="Times New Roman" w:cs="Times New Roman"/>
                <w:b/>
              </w:rPr>
            </w:pPr>
            <w:r w:rsidRPr="006C5C1C">
              <w:rPr>
                <w:rFonts w:ascii="Times New Roman" w:eastAsia="Times New Roman" w:hAnsi="Times New Roman" w:cs="Times New Roman"/>
                <w:b/>
              </w:rPr>
              <w:lastRenderedPageBreak/>
              <w:t>ROZDZIAŁ 1</w:t>
            </w:r>
          </w:p>
        </w:tc>
        <w:tc>
          <w:tcPr>
            <w:tcW w:w="7407" w:type="dxa"/>
            <w:gridSpan w:val="2"/>
            <w:tcBorders>
              <w:top w:val="single" w:sz="4" w:space="0" w:color="000000"/>
              <w:bottom w:val="single" w:sz="4" w:space="0" w:color="000000"/>
              <w:right w:val="single" w:sz="4" w:space="0" w:color="000000"/>
            </w:tcBorders>
            <w:shd w:val="clear" w:color="auto" w:fill="D9D9D9"/>
            <w:vAlign w:val="center"/>
          </w:tcPr>
          <w:p w:rsidR="006C5C1C" w:rsidRPr="006C5C1C" w:rsidRDefault="006C5C1C" w:rsidP="006D4EEC">
            <w:pPr>
              <w:spacing w:after="0" w:line="240" w:lineRule="auto"/>
              <w:rPr>
                <w:rFonts w:ascii="Times New Roman" w:eastAsia="Times New Roman" w:hAnsi="Times New Roman" w:cs="Times New Roman"/>
                <w:b/>
                <w:lang w:eastAsia="pl-PL"/>
              </w:rPr>
            </w:pPr>
            <w:r w:rsidRPr="006C5C1C">
              <w:rPr>
                <w:rFonts w:ascii="Times New Roman" w:eastAsia="Times New Roman" w:hAnsi="Times New Roman" w:cs="Times New Roman"/>
                <w:b/>
                <w:lang w:eastAsia="pl-PL"/>
              </w:rPr>
              <w:t>Nazwa oraz adres Zamawiającego, numer telefonu, adres poczty elektronicznej oraz strony internetowej prowadzonego postępowania</w:t>
            </w:r>
          </w:p>
        </w:tc>
        <w:tc>
          <w:tcPr>
            <w:tcW w:w="80" w:type="dxa"/>
            <w:tcMar>
              <w:left w:w="0" w:type="dxa"/>
              <w:right w:w="0" w:type="dxa"/>
            </w:tcMar>
          </w:tcPr>
          <w:p w:rsidR="006C5C1C" w:rsidRPr="006C5C1C" w:rsidRDefault="006C5C1C" w:rsidP="006D4EEC">
            <w:pPr>
              <w:snapToGrid w:val="0"/>
              <w:rPr>
                <w:rFonts w:ascii="Times New Roman" w:eastAsia="Times New Roman" w:hAnsi="Times New Roman" w:cs="Times New Roman"/>
                <w:b/>
                <w:lang w:eastAsia="pl-PL"/>
              </w:rPr>
            </w:pPr>
          </w:p>
        </w:tc>
      </w:tr>
      <w:tr w:rsidR="001B0286" w:rsidRPr="001B0286" w:rsidTr="00A14778">
        <w:trPr>
          <w:gridAfter w:val="1"/>
          <w:wAfter w:w="80" w:type="dxa"/>
        </w:trPr>
        <w:tc>
          <w:tcPr>
            <w:tcW w:w="3094" w:type="dxa"/>
            <w:gridSpan w:val="2"/>
          </w:tcPr>
          <w:p w:rsidR="001B0286" w:rsidRPr="00E375C9" w:rsidRDefault="001B0286" w:rsidP="001B0286">
            <w:pPr>
              <w:suppressAutoHyphens/>
              <w:snapToGrid w:val="0"/>
              <w:spacing w:after="0" w:line="240" w:lineRule="auto"/>
              <w:rPr>
                <w:rFonts w:ascii="Times New Roman" w:eastAsia="Calibri" w:hAnsi="Times New Roman" w:cs="Times New Roman"/>
                <w:bCs/>
                <w:sz w:val="10"/>
                <w:szCs w:val="10"/>
                <w:lang w:eastAsia="pl-PL"/>
              </w:rPr>
            </w:pPr>
          </w:p>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Nazwa:</w:t>
            </w:r>
          </w:p>
        </w:tc>
        <w:tc>
          <w:tcPr>
            <w:tcW w:w="6122" w:type="dxa"/>
          </w:tcPr>
          <w:p w:rsidR="001B0286" w:rsidRPr="00E375C9" w:rsidRDefault="001B0286" w:rsidP="001B0286">
            <w:pPr>
              <w:suppressAutoHyphens/>
              <w:snapToGrid w:val="0"/>
              <w:spacing w:after="0" w:line="240" w:lineRule="auto"/>
              <w:rPr>
                <w:rFonts w:ascii="Times New Roman" w:eastAsia="Calibri" w:hAnsi="Times New Roman" w:cs="Times New Roman"/>
                <w:b/>
                <w:bCs/>
                <w:sz w:val="10"/>
                <w:szCs w:val="10"/>
                <w:lang w:eastAsia="pl-PL"/>
              </w:rPr>
            </w:pPr>
          </w:p>
          <w:p w:rsidR="001B0286" w:rsidRPr="001B0286" w:rsidRDefault="00253F31" w:rsidP="001B0286">
            <w:pPr>
              <w:suppressAutoHyphens/>
              <w:spacing w:after="0" w:line="240" w:lineRule="auto"/>
              <w:rPr>
                <w:rFonts w:ascii="Times New Roman" w:eastAsia="Calibri" w:hAnsi="Times New Roman" w:cs="Times New Roman"/>
                <w:b/>
                <w:bCs/>
                <w:i/>
                <w:iCs/>
                <w:lang w:eastAsia="pl-PL"/>
              </w:rPr>
            </w:pPr>
            <w:r>
              <w:rPr>
                <w:rFonts w:ascii="Times New Roman" w:eastAsia="Calibri" w:hAnsi="Times New Roman" w:cs="Times New Roman"/>
                <w:lang w:eastAsia="zh-CN"/>
              </w:rPr>
              <w:t>GMINA GÓROWO IŁAWECKIE</w:t>
            </w:r>
            <w:r w:rsidR="001B0286" w:rsidRPr="001B0286">
              <w:rPr>
                <w:rFonts w:ascii="Times New Roman" w:eastAsia="Calibri" w:hAnsi="Times New Roman" w:cs="Times New Roman"/>
                <w:b/>
                <w:bCs/>
                <w:i/>
                <w:iCs/>
                <w:lang w:eastAsia="pl-PL"/>
              </w:rPr>
              <w:t xml:space="preserve"> </w:t>
            </w:r>
          </w:p>
          <w:p w:rsidR="001B0286" w:rsidRPr="001B0286" w:rsidRDefault="001B0286" w:rsidP="001B0286">
            <w:pPr>
              <w:suppressAutoHyphens/>
              <w:spacing w:after="0" w:line="240" w:lineRule="auto"/>
              <w:rPr>
                <w:rFonts w:ascii="Times New Roman" w:eastAsia="Calibri" w:hAnsi="Times New Roman" w:cs="Times New Roman"/>
                <w:b/>
                <w:bCs/>
                <w:i/>
                <w:iCs/>
                <w:lang w:eastAsia="pl-PL"/>
              </w:rPr>
            </w:pP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Adres:</w:t>
            </w:r>
          </w:p>
        </w:tc>
        <w:tc>
          <w:tcPr>
            <w:tcW w:w="6122" w:type="dxa"/>
          </w:tcPr>
          <w:p w:rsidR="001B0286" w:rsidRPr="001B0286" w:rsidRDefault="001B0286" w:rsidP="00253F31">
            <w:pPr>
              <w:suppressAutoHyphens/>
              <w:spacing w:after="0" w:line="240" w:lineRule="auto"/>
              <w:rPr>
                <w:rFonts w:ascii="Times New Roman" w:eastAsia="Calibri" w:hAnsi="Times New Roman" w:cs="Times New Roman"/>
                <w:b/>
                <w:bCs/>
                <w:lang w:eastAsia="pl-PL"/>
              </w:rPr>
            </w:pPr>
            <w:r w:rsidRPr="001B0286">
              <w:rPr>
                <w:rFonts w:ascii="Times New Roman" w:eastAsia="Calibri" w:hAnsi="Times New Roman" w:cs="Times New Roman"/>
                <w:b/>
                <w:bCs/>
                <w:lang w:eastAsia="pl-PL"/>
              </w:rPr>
              <w:t xml:space="preserve">ul. </w:t>
            </w:r>
            <w:r w:rsidR="00253F31">
              <w:rPr>
                <w:rFonts w:ascii="Times New Roman" w:eastAsia="Calibri" w:hAnsi="Times New Roman" w:cs="Times New Roman"/>
                <w:b/>
                <w:bCs/>
                <w:lang w:eastAsia="pl-PL"/>
              </w:rPr>
              <w:t>Kościuszki 17</w:t>
            </w:r>
          </w:p>
        </w:tc>
      </w:tr>
      <w:tr w:rsidR="001B0286" w:rsidRPr="001B0286" w:rsidTr="00A14778">
        <w:trPr>
          <w:gridAfter w:val="1"/>
          <w:wAfter w:w="80" w:type="dxa"/>
        </w:trPr>
        <w:tc>
          <w:tcPr>
            <w:tcW w:w="3094" w:type="dxa"/>
            <w:gridSpan w:val="2"/>
          </w:tcPr>
          <w:p w:rsidR="001B0286" w:rsidRPr="001B0286" w:rsidRDefault="001B0286" w:rsidP="001B0286">
            <w:pPr>
              <w:suppressAutoHyphens/>
              <w:snapToGrid w:val="0"/>
              <w:spacing w:after="0" w:line="240" w:lineRule="auto"/>
              <w:rPr>
                <w:rFonts w:ascii="Times New Roman" w:eastAsia="Calibri" w:hAnsi="Times New Roman" w:cs="Times New Roman"/>
                <w:b/>
                <w:bCs/>
                <w:lang w:eastAsia="pl-PL"/>
              </w:rPr>
            </w:pPr>
          </w:p>
        </w:tc>
        <w:tc>
          <w:tcPr>
            <w:tcW w:w="6122" w:type="dxa"/>
          </w:tcPr>
          <w:p w:rsidR="001B0286" w:rsidRPr="001B0286" w:rsidRDefault="00253F31" w:rsidP="00253F31">
            <w:pPr>
              <w:suppressAutoHyphens/>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1</w:t>
            </w:r>
            <w:r w:rsidR="001B0286" w:rsidRPr="001B0286">
              <w:rPr>
                <w:rFonts w:ascii="Times New Roman" w:eastAsia="Calibri" w:hAnsi="Times New Roman" w:cs="Times New Roman"/>
                <w:b/>
                <w:bCs/>
                <w:lang w:eastAsia="pl-PL"/>
              </w:rPr>
              <w:t>1 – 2</w:t>
            </w:r>
            <w:r>
              <w:rPr>
                <w:rFonts w:ascii="Times New Roman" w:eastAsia="Calibri" w:hAnsi="Times New Roman" w:cs="Times New Roman"/>
                <w:b/>
                <w:bCs/>
                <w:lang w:eastAsia="pl-PL"/>
              </w:rPr>
              <w:t>20</w:t>
            </w:r>
            <w:r w:rsidR="001B0286" w:rsidRPr="001B0286">
              <w:rPr>
                <w:rFonts w:ascii="Times New Roman" w:eastAsia="Calibri" w:hAnsi="Times New Roman" w:cs="Times New Roman"/>
                <w:b/>
                <w:bCs/>
                <w:lang w:eastAsia="pl-PL"/>
              </w:rPr>
              <w:t xml:space="preserve"> G</w:t>
            </w:r>
            <w:r>
              <w:rPr>
                <w:rFonts w:ascii="Times New Roman" w:eastAsia="Calibri" w:hAnsi="Times New Roman" w:cs="Times New Roman"/>
                <w:b/>
                <w:bCs/>
                <w:lang w:eastAsia="pl-PL"/>
              </w:rPr>
              <w:t>órowo Iławeckie</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lang w:eastAsia="pl-PL"/>
              </w:rPr>
              <w:t>Numer telefonu:</w:t>
            </w:r>
          </w:p>
        </w:tc>
        <w:tc>
          <w:tcPr>
            <w:tcW w:w="6122" w:type="dxa"/>
          </w:tcPr>
          <w:p w:rsidR="001B0286" w:rsidRPr="001B0286" w:rsidRDefault="00253F31" w:rsidP="00253F31">
            <w:pPr>
              <w:suppressAutoHyphens/>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89 76 11322</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Godziny urzędowania:</w:t>
            </w:r>
          </w:p>
        </w:tc>
        <w:tc>
          <w:tcPr>
            <w:tcW w:w="6122" w:type="dxa"/>
          </w:tcPr>
          <w:p w:rsidR="001B0286" w:rsidRPr="001B0286" w:rsidRDefault="001B0286" w:rsidP="00253F31">
            <w:pPr>
              <w:suppressAutoHyphens/>
              <w:spacing w:after="0" w:line="240" w:lineRule="auto"/>
              <w:rPr>
                <w:rFonts w:ascii="Times New Roman" w:eastAsia="Calibri" w:hAnsi="Times New Roman" w:cs="Times New Roman"/>
                <w:b/>
                <w:lang w:eastAsia="zh-CN"/>
              </w:rPr>
            </w:pPr>
            <w:r w:rsidRPr="001B0286">
              <w:rPr>
                <w:rFonts w:ascii="Times New Roman" w:eastAsia="Calibri" w:hAnsi="Times New Roman" w:cs="Times New Roman"/>
                <w:b/>
                <w:bCs/>
                <w:lang w:eastAsia="pl-PL"/>
              </w:rPr>
              <w:t>od godz. 7.30 do godz. 15.</w:t>
            </w:r>
            <w:r w:rsidR="00253F31">
              <w:rPr>
                <w:rFonts w:ascii="Times New Roman" w:eastAsia="Calibri" w:hAnsi="Times New Roman" w:cs="Times New Roman"/>
                <w:b/>
                <w:bCs/>
                <w:lang w:eastAsia="pl-PL"/>
              </w:rPr>
              <w:t>0</w:t>
            </w:r>
            <w:r w:rsidRPr="001B0286">
              <w:rPr>
                <w:rFonts w:ascii="Times New Roman" w:eastAsia="Calibri" w:hAnsi="Times New Roman" w:cs="Times New Roman"/>
                <w:b/>
                <w:bCs/>
                <w:lang w:eastAsia="pl-PL"/>
              </w:rPr>
              <w:t>0</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NIP:</w:t>
            </w:r>
          </w:p>
        </w:tc>
        <w:tc>
          <w:tcPr>
            <w:tcW w:w="6122" w:type="dxa"/>
          </w:tcPr>
          <w:p w:rsidR="001B0286" w:rsidRPr="001B0286" w:rsidRDefault="00253F31" w:rsidP="00253F31">
            <w:pPr>
              <w:suppressAutoHyphens/>
              <w:spacing w:after="0" w:line="240" w:lineRule="auto"/>
              <w:rPr>
                <w:rFonts w:ascii="Times New Roman" w:eastAsia="Calibri" w:hAnsi="Times New Roman" w:cs="Times New Roman"/>
                <w:b/>
                <w:lang w:eastAsia="zh-CN"/>
              </w:rPr>
            </w:pPr>
            <w:r>
              <w:rPr>
                <w:rFonts w:ascii="Times New Roman" w:eastAsia="Calibri" w:hAnsi="Times New Roman" w:cs="Times New Roman"/>
                <w:b/>
                <w:bCs/>
                <w:lang w:eastAsia="pl-PL"/>
              </w:rPr>
              <w:t>743</w:t>
            </w:r>
            <w:r w:rsidR="001B0286" w:rsidRPr="001B0286">
              <w:rPr>
                <w:rFonts w:ascii="Times New Roman" w:eastAsia="Calibri" w:hAnsi="Times New Roman" w:cs="Times New Roman"/>
                <w:b/>
                <w:bCs/>
                <w:lang w:eastAsia="pl-PL"/>
              </w:rPr>
              <w:t>-1</w:t>
            </w:r>
            <w:r>
              <w:rPr>
                <w:rFonts w:ascii="Times New Roman" w:eastAsia="Calibri" w:hAnsi="Times New Roman" w:cs="Times New Roman"/>
                <w:b/>
                <w:bCs/>
                <w:lang w:eastAsia="pl-PL"/>
              </w:rPr>
              <w:t>8</w:t>
            </w:r>
            <w:r w:rsidR="001B0286" w:rsidRPr="001B0286">
              <w:rPr>
                <w:rFonts w:ascii="Times New Roman" w:eastAsia="Calibri" w:hAnsi="Times New Roman" w:cs="Times New Roman"/>
                <w:b/>
                <w:bCs/>
                <w:lang w:eastAsia="pl-PL"/>
              </w:rPr>
              <w:t>-6</w:t>
            </w:r>
            <w:r>
              <w:rPr>
                <w:rFonts w:ascii="Times New Roman" w:eastAsia="Calibri" w:hAnsi="Times New Roman" w:cs="Times New Roman"/>
                <w:b/>
                <w:bCs/>
                <w:lang w:eastAsia="pl-PL"/>
              </w:rPr>
              <w:t>3</w:t>
            </w:r>
            <w:r w:rsidR="001B0286" w:rsidRPr="001B0286">
              <w:rPr>
                <w:rFonts w:ascii="Times New Roman" w:eastAsia="Calibri" w:hAnsi="Times New Roman" w:cs="Times New Roman"/>
                <w:b/>
                <w:bCs/>
                <w:lang w:eastAsia="pl-PL"/>
              </w:rPr>
              <w:t>-</w:t>
            </w:r>
            <w:r>
              <w:rPr>
                <w:rFonts w:ascii="Times New Roman" w:eastAsia="Calibri" w:hAnsi="Times New Roman" w:cs="Times New Roman"/>
                <w:b/>
                <w:bCs/>
                <w:lang w:eastAsia="pl-PL"/>
              </w:rPr>
              <w:t>005</w:t>
            </w: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REGON:</w:t>
            </w:r>
          </w:p>
        </w:tc>
        <w:tc>
          <w:tcPr>
            <w:tcW w:w="6122" w:type="dxa"/>
          </w:tcPr>
          <w:p w:rsidR="001B0286" w:rsidRPr="001B0286" w:rsidRDefault="00253F31" w:rsidP="001B0286">
            <w:pPr>
              <w:suppressAutoHyphens/>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5</w:t>
            </w:r>
            <w:r w:rsidR="001B0286" w:rsidRPr="001B0286">
              <w:rPr>
                <w:rFonts w:ascii="Times New Roman" w:eastAsia="Calibri" w:hAnsi="Times New Roman" w:cs="Times New Roman"/>
                <w:b/>
                <w:bCs/>
                <w:lang w:eastAsia="pl-PL"/>
              </w:rPr>
              <w:t>10</w:t>
            </w:r>
            <w:r>
              <w:rPr>
                <w:rFonts w:ascii="Times New Roman" w:eastAsia="Calibri" w:hAnsi="Times New Roman" w:cs="Times New Roman"/>
                <w:b/>
                <w:bCs/>
                <w:lang w:eastAsia="pl-PL"/>
              </w:rPr>
              <w:t>742913</w:t>
            </w:r>
          </w:p>
          <w:p w:rsidR="001B0286" w:rsidRPr="00E375C9"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lang w:eastAsia="pl-PL"/>
              </w:rPr>
              <w:t>Adres poczty elektronicznej:</w:t>
            </w:r>
          </w:p>
        </w:tc>
        <w:tc>
          <w:tcPr>
            <w:tcW w:w="6122" w:type="dxa"/>
          </w:tcPr>
          <w:p w:rsidR="001B0286" w:rsidRPr="001B0286" w:rsidRDefault="0018341F" w:rsidP="001B0286">
            <w:pPr>
              <w:suppressAutoHyphens/>
              <w:spacing w:after="0" w:line="240" w:lineRule="auto"/>
              <w:rPr>
                <w:rFonts w:ascii="Times New Roman" w:eastAsia="Calibri" w:hAnsi="Times New Roman" w:cs="Times New Roman"/>
                <w:bCs/>
                <w:lang w:eastAsia="pl-PL"/>
              </w:rPr>
            </w:pPr>
            <w:hyperlink r:id="rId8" w:history="1">
              <w:r w:rsidR="00253F31" w:rsidRPr="0003324C">
                <w:rPr>
                  <w:rStyle w:val="Hipercze"/>
                  <w:rFonts w:ascii="Times New Roman" w:eastAsia="Calibri" w:hAnsi="Times New Roman" w:cs="Times New Roman"/>
                  <w:bCs/>
                  <w:lang w:eastAsia="pl-PL"/>
                </w:rPr>
                <w:t>sekretariat@uggorowo.pl</w:t>
              </w:r>
            </w:hyperlink>
            <w:r w:rsidR="001B0286" w:rsidRPr="001B0286">
              <w:rPr>
                <w:rFonts w:ascii="Times New Roman" w:eastAsia="Calibri" w:hAnsi="Times New Roman" w:cs="Times New Roman"/>
                <w:bCs/>
                <w:lang w:eastAsia="pl-PL"/>
              </w:rPr>
              <w:t xml:space="preserve"> </w:t>
            </w:r>
          </w:p>
          <w:p w:rsidR="001B0286" w:rsidRPr="00E375C9" w:rsidRDefault="001B0286" w:rsidP="001B0286">
            <w:pPr>
              <w:suppressAutoHyphens/>
              <w:spacing w:after="0" w:line="240" w:lineRule="auto"/>
              <w:rPr>
                <w:rFonts w:ascii="Times New Roman" w:eastAsia="Calibri" w:hAnsi="Times New Roman" w:cs="Times New Roman"/>
                <w:b/>
                <w:bCs/>
                <w:sz w:val="10"/>
                <w:szCs w:val="10"/>
                <w:lang w:eastAsia="pl-PL"/>
              </w:rPr>
            </w:pPr>
          </w:p>
        </w:tc>
      </w:tr>
      <w:tr w:rsidR="001B0286" w:rsidRPr="001B0286" w:rsidTr="00A14778">
        <w:trPr>
          <w:gridAfter w:val="1"/>
          <w:wAfter w:w="80" w:type="dxa"/>
        </w:trPr>
        <w:tc>
          <w:tcPr>
            <w:tcW w:w="3094" w:type="dxa"/>
            <w:gridSpan w:val="2"/>
          </w:tcPr>
          <w:p w:rsidR="001B0286" w:rsidRPr="001B0286" w:rsidRDefault="001B0286" w:rsidP="001B0286">
            <w:pPr>
              <w:suppressAutoHyphens/>
              <w:spacing w:after="0" w:line="240" w:lineRule="auto"/>
              <w:rPr>
                <w:rFonts w:ascii="Times New Roman" w:eastAsia="Calibri" w:hAnsi="Times New Roman" w:cs="Times New Roman"/>
                <w:bCs/>
                <w:lang w:eastAsia="pl-PL"/>
              </w:rPr>
            </w:pPr>
            <w:r w:rsidRPr="001B0286">
              <w:rPr>
                <w:rFonts w:ascii="Times New Roman" w:eastAsia="Calibri" w:hAnsi="Times New Roman" w:cs="Times New Roman"/>
                <w:bCs/>
                <w:lang w:eastAsia="pl-PL"/>
              </w:rPr>
              <w:t>Adres strony internetowej:</w:t>
            </w:r>
          </w:p>
          <w:p w:rsidR="001B0286" w:rsidRPr="001B0286" w:rsidRDefault="001B0286" w:rsidP="001B0286">
            <w:pPr>
              <w:suppressAutoHyphens/>
              <w:spacing w:after="0" w:line="240" w:lineRule="auto"/>
              <w:rPr>
                <w:rFonts w:ascii="Times New Roman" w:eastAsia="Calibri" w:hAnsi="Times New Roman" w:cs="Times New Roman"/>
                <w:bCs/>
                <w:lang w:eastAsia="pl-PL"/>
              </w:rPr>
            </w:pPr>
          </w:p>
          <w:p w:rsidR="001B0286" w:rsidRPr="001B0286" w:rsidRDefault="001B0286" w:rsidP="001B0286">
            <w:pPr>
              <w:suppressAutoHyphens/>
              <w:spacing w:after="0" w:line="240" w:lineRule="auto"/>
              <w:rPr>
                <w:rFonts w:ascii="Times New Roman" w:eastAsia="Calibri" w:hAnsi="Times New Roman" w:cs="Times New Roman"/>
                <w:lang w:eastAsia="pl-PL"/>
              </w:rPr>
            </w:pPr>
            <w:r w:rsidRPr="001B0286">
              <w:rPr>
                <w:rFonts w:ascii="Times New Roman" w:eastAsia="Calibri" w:hAnsi="Times New Roman" w:cs="Times New Roman"/>
                <w:bCs/>
                <w:lang w:eastAsia="pl-PL"/>
              </w:rPr>
              <w:t>Adres strony internetowej prowadzonego postępowania</w:t>
            </w:r>
          </w:p>
        </w:tc>
        <w:tc>
          <w:tcPr>
            <w:tcW w:w="6122" w:type="dxa"/>
          </w:tcPr>
          <w:p w:rsidR="001B0286" w:rsidRDefault="0018341F" w:rsidP="001B0286">
            <w:pPr>
              <w:suppressAutoHyphens/>
              <w:spacing w:after="0" w:line="240" w:lineRule="auto"/>
              <w:rPr>
                <w:rFonts w:ascii="Times New Roman" w:eastAsia="Calibri" w:hAnsi="Times New Roman" w:cs="Times New Roman"/>
                <w:color w:val="0000FF"/>
                <w:u w:val="single"/>
                <w:lang w:eastAsia="zh-CN"/>
              </w:rPr>
            </w:pPr>
            <w:hyperlink r:id="rId9" w:history="1">
              <w:r w:rsidR="00AA47F8" w:rsidRPr="0003324C">
                <w:rPr>
                  <w:rStyle w:val="Hipercze"/>
                  <w:rFonts w:ascii="Times New Roman" w:eastAsia="Calibri" w:hAnsi="Times New Roman" w:cs="Times New Roman"/>
                  <w:lang w:eastAsia="zh-CN"/>
                </w:rPr>
                <w:t>http://gorowoil-ug.bip-wm.pl/public/</w:t>
              </w:r>
            </w:hyperlink>
          </w:p>
          <w:p w:rsidR="00AA47F8" w:rsidRPr="00E375C9" w:rsidRDefault="00AA47F8" w:rsidP="00AA47F8">
            <w:pPr>
              <w:suppressAutoHyphens/>
              <w:spacing w:after="0" w:line="240" w:lineRule="auto"/>
              <w:rPr>
                <w:rFonts w:ascii="Times New Roman" w:eastAsia="Calibri" w:hAnsi="Times New Roman" w:cs="Times New Roman"/>
                <w:b/>
                <w:bCs/>
                <w:sz w:val="10"/>
                <w:szCs w:val="10"/>
                <w:lang w:eastAsia="pl-PL"/>
              </w:rPr>
            </w:pPr>
          </w:p>
          <w:p w:rsidR="001B0286" w:rsidRPr="001B0286" w:rsidRDefault="001B0286" w:rsidP="001B0286">
            <w:pPr>
              <w:suppressAutoHyphens/>
              <w:spacing w:after="0" w:line="240" w:lineRule="auto"/>
              <w:contextualSpacing/>
              <w:jc w:val="both"/>
              <w:rPr>
                <w:rFonts w:ascii="Times New Roman" w:eastAsia="Calibri" w:hAnsi="Times New Roman" w:cs="Times New Roman"/>
                <w:lang w:eastAsia="zh-CN"/>
              </w:rPr>
            </w:pPr>
            <w:r w:rsidRPr="001B0286">
              <w:rPr>
                <w:rFonts w:ascii="Times New Roman" w:eastAsia="Calibri" w:hAnsi="Times New Roman" w:cs="Times New Roman"/>
                <w:lang w:eastAsia="zh-CN"/>
              </w:rPr>
              <w:t>platforma zakupowa</w:t>
            </w:r>
          </w:p>
          <w:p w:rsidR="001B0286" w:rsidRPr="001B0286" w:rsidRDefault="001B0286" w:rsidP="001B0286">
            <w:pPr>
              <w:suppressAutoHyphens/>
              <w:spacing w:after="0" w:line="240" w:lineRule="auto"/>
              <w:rPr>
                <w:rFonts w:ascii="Times New Roman" w:eastAsia="Calibri" w:hAnsi="Times New Roman" w:cs="Times New Roman"/>
                <w:lang w:eastAsia="zh-CN"/>
              </w:rPr>
            </w:pPr>
            <w:r w:rsidRPr="001B0286">
              <w:rPr>
                <w:rFonts w:ascii="Times New Roman" w:eastAsia="Calibri" w:hAnsi="Times New Roman" w:cs="Times New Roman"/>
                <w:lang w:eastAsia="zh-CN"/>
              </w:rPr>
              <w:t>https://platformazakupowa.pl/</w:t>
            </w:r>
          </w:p>
          <w:p w:rsidR="001B0286" w:rsidRPr="001B0286" w:rsidRDefault="001B0286" w:rsidP="001B0286">
            <w:pPr>
              <w:suppressAutoHyphens/>
              <w:spacing w:after="0" w:line="240" w:lineRule="auto"/>
              <w:rPr>
                <w:rFonts w:ascii="Times New Roman" w:eastAsia="Calibri" w:hAnsi="Times New Roman" w:cs="Times New Roman"/>
                <w:b/>
                <w:bCs/>
                <w:lang w:eastAsia="pl-PL"/>
              </w:rPr>
            </w:pPr>
          </w:p>
        </w:tc>
      </w:tr>
      <w:tr w:rsidR="001B0286" w:rsidRPr="001B0286" w:rsidTr="00A14778">
        <w:trPr>
          <w:gridAfter w:val="1"/>
          <w:wAfter w:w="80" w:type="dxa"/>
        </w:trPr>
        <w:tc>
          <w:tcPr>
            <w:tcW w:w="9216" w:type="dxa"/>
            <w:gridSpan w:val="3"/>
          </w:tcPr>
          <w:p w:rsidR="001B0286" w:rsidRPr="001B0286" w:rsidRDefault="001B0286" w:rsidP="001B0286">
            <w:pPr>
              <w:suppressAutoHyphens/>
              <w:spacing w:after="0" w:line="240" w:lineRule="auto"/>
              <w:jc w:val="both"/>
              <w:rPr>
                <w:rFonts w:ascii="Times New Roman" w:eastAsia="Calibri" w:hAnsi="Times New Roman" w:cs="Times New Roman"/>
                <w:lang w:eastAsia="zh-CN"/>
              </w:rPr>
            </w:pPr>
            <w:r w:rsidRPr="001B0286">
              <w:rPr>
                <w:rFonts w:ascii="Times New Roman" w:eastAsia="Calibri" w:hAnsi="Times New Roman" w:cs="Times New Roman"/>
                <w:i/>
                <w:lang w:eastAsia="pl-PL"/>
              </w:rPr>
              <w:t>Wykonawca zamierzający wziąć udział w postępowaniu o udzielenie zamówienia publicznego, zobowiązany jest  posiadać konto na platformie zakupowej.</w:t>
            </w:r>
          </w:p>
          <w:p w:rsidR="001B0286" w:rsidRPr="001B0286" w:rsidRDefault="001B0286" w:rsidP="001B0286">
            <w:pPr>
              <w:suppressAutoHyphens/>
              <w:spacing w:after="0" w:line="240" w:lineRule="auto"/>
              <w:jc w:val="both"/>
              <w:rPr>
                <w:rFonts w:ascii="Times New Roman" w:eastAsia="Calibri" w:hAnsi="Times New Roman" w:cs="Times New Roman"/>
                <w:i/>
                <w:lang w:eastAsia="pl-PL"/>
              </w:rPr>
            </w:pPr>
            <w:r w:rsidRPr="001B0286">
              <w:rPr>
                <w:rFonts w:ascii="Times New Roman" w:eastAsia="Calibri" w:hAnsi="Times New Roman" w:cs="Times New Roman"/>
                <w:i/>
                <w:lang w:eastAsia="pl-PL"/>
              </w:rPr>
              <w:t xml:space="preserve">Zarejestrowanie i utrzymanie konta na platformie zakupowej oraz korzystanie z platformy jest bezpłatne. </w:t>
            </w:r>
          </w:p>
          <w:p w:rsidR="001B0286" w:rsidRPr="001B0286" w:rsidRDefault="001B0286" w:rsidP="001B0286">
            <w:pPr>
              <w:suppressAutoHyphens/>
              <w:spacing w:after="0" w:line="240" w:lineRule="auto"/>
              <w:jc w:val="both"/>
              <w:rPr>
                <w:rFonts w:ascii="Times New Roman" w:eastAsia="Calibri" w:hAnsi="Times New Roman" w:cs="Times New Roman"/>
                <w:i/>
                <w:lang w:eastAsia="pl-PL"/>
              </w:rPr>
            </w:pPr>
          </w:p>
          <w:tbl>
            <w:tblPr>
              <w:tblW w:w="8995" w:type="dxa"/>
              <w:tblLayout w:type="fixed"/>
              <w:tblLook w:val="0000" w:firstRow="0" w:lastRow="0" w:firstColumn="0" w:lastColumn="0" w:noHBand="0" w:noVBand="0"/>
            </w:tblPr>
            <w:tblGrid>
              <w:gridCol w:w="1838"/>
              <w:gridCol w:w="7157"/>
            </w:tblGrid>
            <w:tr w:rsidR="001B0286" w:rsidRPr="001B0286" w:rsidTr="006D4EEC">
              <w:trPr>
                <w:trHeight w:val="795"/>
              </w:trPr>
              <w:tc>
                <w:tcPr>
                  <w:tcW w:w="1838" w:type="dxa"/>
                  <w:tcBorders>
                    <w:top w:val="single" w:sz="4" w:space="0" w:color="000000"/>
                    <w:left w:val="single" w:sz="4" w:space="0" w:color="000000"/>
                    <w:bottom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lang w:eastAsia="pl-PL"/>
                    </w:rPr>
                  </w:pPr>
                  <w:r w:rsidRPr="001B0286">
                    <w:rPr>
                      <w:rFonts w:ascii="Times New Roman" w:eastAsia="Times New Roman" w:hAnsi="Times New Roman" w:cs="Times New Roman"/>
                      <w:b/>
                      <w:lang w:eastAsia="zh-CN"/>
                    </w:rPr>
                    <w:t>ROZDZIAŁ 2</w:t>
                  </w:r>
                </w:p>
              </w:tc>
              <w:tc>
                <w:tcPr>
                  <w:tcW w:w="7157" w:type="dxa"/>
                  <w:tcBorders>
                    <w:top w:val="single" w:sz="4" w:space="0" w:color="000000"/>
                    <w:bottom w:val="single" w:sz="4" w:space="0" w:color="000000"/>
                    <w:right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b/>
                      <w:lang w:eastAsia="pl-PL"/>
                    </w:rPr>
                  </w:pPr>
                  <w:r w:rsidRPr="001B0286">
                    <w:rPr>
                      <w:rFonts w:ascii="Times New Roman" w:eastAsia="Calibri" w:hAnsi="Times New Roman" w:cs="Times New Roman"/>
                      <w:b/>
                      <w:lang w:eastAsia="pl-PL"/>
                    </w:rPr>
                    <w:t xml:space="preserve">Adres strony internetowej, na której udostępniane będą </w:t>
                  </w:r>
                  <w:r w:rsidR="00255B66" w:rsidRPr="001B0286">
                    <w:rPr>
                      <w:rFonts w:ascii="Times New Roman" w:eastAsia="Calibri" w:hAnsi="Times New Roman" w:cs="Times New Roman"/>
                      <w:b/>
                      <w:lang w:eastAsia="pl-PL"/>
                    </w:rPr>
                    <w:t xml:space="preserve">zmiany </w:t>
                  </w:r>
                  <w:r w:rsidR="00255B66">
                    <w:rPr>
                      <w:rFonts w:ascii="Times New Roman" w:eastAsia="Calibri" w:hAnsi="Times New Roman" w:cs="Times New Roman"/>
                      <w:b/>
                      <w:lang w:eastAsia="pl-PL"/>
                    </w:rPr>
                    <w:br/>
                  </w:r>
                  <w:r w:rsidR="00255B66" w:rsidRPr="001B0286">
                    <w:rPr>
                      <w:rFonts w:ascii="Times New Roman" w:eastAsia="Calibri" w:hAnsi="Times New Roman" w:cs="Times New Roman"/>
                      <w:b/>
                      <w:lang w:eastAsia="pl-PL"/>
                    </w:rPr>
                    <w:t>i</w:t>
                  </w:r>
                  <w:r w:rsidRPr="001B0286">
                    <w:rPr>
                      <w:rFonts w:ascii="Times New Roman" w:eastAsia="Calibri" w:hAnsi="Times New Roman" w:cs="Times New Roman"/>
                      <w:b/>
                      <w:lang w:eastAsia="pl-PL"/>
                    </w:rPr>
                    <w:t xml:space="preserve"> wyjaśnienia treści SWZ oraz inne dokumenty zamówienia bezpośrednio </w:t>
                  </w:r>
                  <w:r w:rsidR="00255B66" w:rsidRPr="001B0286">
                    <w:rPr>
                      <w:rFonts w:ascii="Times New Roman" w:eastAsia="Calibri" w:hAnsi="Times New Roman" w:cs="Times New Roman"/>
                      <w:b/>
                      <w:lang w:eastAsia="pl-PL"/>
                    </w:rPr>
                    <w:t>związane z</w:t>
                  </w:r>
                  <w:r w:rsidRPr="001B0286">
                    <w:rPr>
                      <w:rFonts w:ascii="Times New Roman" w:eastAsia="Calibri" w:hAnsi="Times New Roman" w:cs="Times New Roman"/>
                      <w:b/>
                      <w:lang w:eastAsia="pl-PL"/>
                    </w:rPr>
                    <w:t xml:space="preserve"> postępowaniem o udzielenie zamówienia</w:t>
                  </w:r>
                </w:p>
              </w:tc>
            </w:tr>
          </w:tbl>
          <w:p w:rsidR="00641956" w:rsidRPr="00641956" w:rsidRDefault="00641956" w:rsidP="001B0286">
            <w:pPr>
              <w:suppressAutoHyphens/>
              <w:spacing w:after="0" w:line="240" w:lineRule="auto"/>
              <w:contextualSpacing/>
              <w:jc w:val="both"/>
              <w:rPr>
                <w:rFonts w:ascii="Times New Roman" w:eastAsia="Calibri" w:hAnsi="Times New Roman" w:cs="Times New Roman"/>
                <w:sz w:val="12"/>
                <w:szCs w:val="12"/>
                <w:lang w:eastAsia="zh-CN"/>
              </w:rPr>
            </w:pPr>
          </w:p>
          <w:p w:rsidR="001B0286" w:rsidRPr="001B0286" w:rsidRDefault="001B0286" w:rsidP="001B0286">
            <w:pPr>
              <w:suppressAutoHyphens/>
              <w:spacing w:after="0" w:line="240" w:lineRule="auto"/>
              <w:contextualSpacing/>
              <w:jc w:val="both"/>
              <w:rPr>
                <w:rFonts w:ascii="Times New Roman" w:eastAsia="Calibri" w:hAnsi="Times New Roman" w:cs="Times New Roman"/>
                <w:lang w:eastAsia="zh-CN"/>
              </w:rPr>
            </w:pPr>
            <w:r w:rsidRPr="001B0286">
              <w:rPr>
                <w:rFonts w:ascii="Times New Roman" w:eastAsia="Calibri" w:hAnsi="Times New Roman" w:cs="Times New Roman"/>
                <w:lang w:eastAsia="zh-CN"/>
              </w:rPr>
              <w:t>platforma zakupowa</w:t>
            </w:r>
          </w:p>
          <w:p w:rsidR="001B0286" w:rsidRPr="001B0286" w:rsidRDefault="0018341F" w:rsidP="001B0286">
            <w:pPr>
              <w:suppressAutoHyphens/>
              <w:spacing w:after="0" w:line="240" w:lineRule="auto"/>
              <w:jc w:val="both"/>
              <w:rPr>
                <w:rFonts w:ascii="Times New Roman" w:eastAsia="Calibri" w:hAnsi="Times New Roman" w:cs="Times New Roman"/>
                <w:lang w:eastAsia="zh-CN"/>
              </w:rPr>
            </w:pPr>
            <w:hyperlink r:id="rId10" w:history="1">
              <w:r w:rsidR="001B0286" w:rsidRPr="001B0286">
                <w:rPr>
                  <w:rFonts w:ascii="Times New Roman" w:eastAsia="Calibri" w:hAnsi="Times New Roman" w:cs="Times New Roman"/>
                  <w:color w:val="0563C1"/>
                  <w:u w:val="single"/>
                  <w:lang w:eastAsia="zh-CN"/>
                </w:rPr>
                <w:t>https://platformazakupowa.pl/</w:t>
              </w:r>
            </w:hyperlink>
          </w:p>
          <w:p w:rsidR="001B0286" w:rsidRPr="001B0286" w:rsidRDefault="001B0286" w:rsidP="001B0286">
            <w:pPr>
              <w:suppressAutoHyphens/>
              <w:spacing w:after="0" w:line="240" w:lineRule="auto"/>
              <w:jc w:val="both"/>
              <w:rPr>
                <w:rFonts w:ascii="Times New Roman" w:eastAsia="Calibri" w:hAnsi="Times New Roman" w:cs="Times New Roman"/>
                <w:lang w:eastAsia="pl-PL"/>
              </w:rPr>
            </w:pPr>
          </w:p>
          <w:tbl>
            <w:tblPr>
              <w:tblW w:w="8990" w:type="dxa"/>
              <w:tblLayout w:type="fixed"/>
              <w:tblLook w:val="0000" w:firstRow="0" w:lastRow="0" w:firstColumn="0" w:lastColumn="0" w:noHBand="0" w:noVBand="0"/>
            </w:tblPr>
            <w:tblGrid>
              <w:gridCol w:w="1555"/>
              <w:gridCol w:w="7435"/>
            </w:tblGrid>
            <w:tr w:rsidR="001B0286" w:rsidRPr="001B0286" w:rsidTr="006D4EEC">
              <w:tc>
                <w:tcPr>
                  <w:tcW w:w="1555" w:type="dxa"/>
                  <w:tcBorders>
                    <w:top w:val="single" w:sz="4" w:space="0" w:color="000000"/>
                    <w:left w:val="single" w:sz="4" w:space="0" w:color="000000"/>
                    <w:bottom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b/>
                      <w:lang w:eastAsia="zh-CN"/>
                    </w:rPr>
                  </w:pPr>
                  <w:r w:rsidRPr="001B0286">
                    <w:rPr>
                      <w:rFonts w:ascii="Times New Roman" w:eastAsia="Times New Roman" w:hAnsi="Times New Roman" w:cs="Times New Roman"/>
                      <w:b/>
                      <w:lang w:eastAsia="zh-CN"/>
                    </w:rPr>
                    <w:t>ROZDZIAŁ 3</w:t>
                  </w:r>
                </w:p>
              </w:tc>
              <w:tc>
                <w:tcPr>
                  <w:tcW w:w="7435" w:type="dxa"/>
                  <w:tcBorders>
                    <w:top w:val="single" w:sz="4" w:space="0" w:color="000000"/>
                    <w:bottom w:val="single" w:sz="4" w:space="0" w:color="000000"/>
                    <w:right w:val="single" w:sz="4" w:space="0" w:color="000000"/>
                  </w:tcBorders>
                  <w:shd w:val="clear" w:color="auto" w:fill="D9D9D9"/>
                </w:tcPr>
                <w:p w:rsidR="001B0286" w:rsidRPr="001B0286" w:rsidRDefault="001B0286" w:rsidP="001B0286">
                  <w:pPr>
                    <w:suppressAutoHyphens/>
                    <w:spacing w:after="0" w:line="240" w:lineRule="auto"/>
                    <w:jc w:val="both"/>
                    <w:rPr>
                      <w:rFonts w:ascii="Times New Roman" w:eastAsia="Calibri" w:hAnsi="Times New Roman" w:cs="Times New Roman"/>
                      <w:b/>
                      <w:lang w:eastAsia="zh-CN"/>
                    </w:rPr>
                  </w:pPr>
                  <w:r w:rsidRPr="001B0286">
                    <w:rPr>
                      <w:rFonts w:ascii="Times New Roman" w:eastAsia="Calibri" w:hAnsi="Times New Roman" w:cs="Times New Roman"/>
                      <w:b/>
                      <w:lang w:eastAsia="zh-CN"/>
                    </w:rPr>
                    <w:t>Tryb udzielenia zamówienia</w:t>
                  </w:r>
                </w:p>
              </w:tc>
            </w:tr>
          </w:tbl>
          <w:p w:rsidR="001B0286" w:rsidRPr="001B0286" w:rsidRDefault="001B0286" w:rsidP="001B0286">
            <w:pPr>
              <w:suppressAutoHyphens/>
              <w:spacing w:after="0" w:line="240" w:lineRule="auto"/>
              <w:jc w:val="both"/>
              <w:rPr>
                <w:rFonts w:ascii="Times New Roman" w:eastAsia="Calibri" w:hAnsi="Times New Roman" w:cs="Times New Roman"/>
                <w:b/>
                <w:lang w:eastAsia="zh-CN"/>
              </w:rPr>
            </w:pPr>
          </w:p>
        </w:tc>
      </w:tr>
    </w:tbl>
    <w:p w:rsidR="00641956" w:rsidRPr="00641956" w:rsidRDefault="00641956" w:rsidP="001B0286">
      <w:pPr>
        <w:suppressAutoHyphens/>
        <w:autoSpaceDE w:val="0"/>
        <w:spacing w:after="0" w:line="240" w:lineRule="auto"/>
        <w:jc w:val="both"/>
        <w:rPr>
          <w:rFonts w:ascii="Times New Roman" w:eastAsia="Calibri" w:hAnsi="Times New Roman" w:cs="Times New Roman"/>
          <w:sz w:val="12"/>
          <w:szCs w:val="12"/>
          <w:lang w:eastAsia="pl-PL"/>
        </w:rPr>
      </w:pPr>
      <w:bookmarkStart w:id="1" w:name="OLE_LINK3"/>
      <w:bookmarkEnd w:id="1"/>
    </w:p>
    <w:p w:rsidR="001B0286" w:rsidRPr="001B0286" w:rsidRDefault="001B0286" w:rsidP="001B0286">
      <w:pPr>
        <w:suppressAutoHyphens/>
        <w:autoSpaceDE w:val="0"/>
        <w:spacing w:after="0" w:line="240" w:lineRule="auto"/>
        <w:jc w:val="both"/>
        <w:rPr>
          <w:rFonts w:ascii="Times New Roman" w:eastAsia="Calibri" w:hAnsi="Times New Roman" w:cs="Times New Roman"/>
          <w:lang w:eastAsia="zh-CN"/>
        </w:rPr>
      </w:pPr>
      <w:r w:rsidRPr="001B0286">
        <w:rPr>
          <w:rFonts w:ascii="Times New Roman" w:eastAsia="Calibri" w:hAnsi="Times New Roman" w:cs="Times New Roman"/>
          <w:lang w:eastAsia="pl-PL"/>
        </w:rPr>
        <w:t xml:space="preserve">Postępowanie o udzielenie zamówienia prowadzone jest w </w:t>
      </w:r>
      <w:r w:rsidRPr="001B0286">
        <w:rPr>
          <w:rFonts w:ascii="Times New Roman" w:eastAsia="Calibri" w:hAnsi="Times New Roman" w:cs="Times New Roman"/>
          <w:b/>
          <w:lang w:eastAsia="pl-PL"/>
        </w:rPr>
        <w:t xml:space="preserve">trybie </w:t>
      </w:r>
      <w:r w:rsidR="004C25FC">
        <w:rPr>
          <w:rFonts w:ascii="Times New Roman" w:eastAsia="Calibri" w:hAnsi="Times New Roman" w:cs="Times New Roman"/>
          <w:b/>
          <w:lang w:eastAsia="pl-PL"/>
        </w:rPr>
        <w:t>nieograniczonym</w:t>
      </w:r>
      <w:r w:rsidRPr="001B0286">
        <w:rPr>
          <w:rFonts w:ascii="Times New Roman" w:eastAsia="Calibri" w:hAnsi="Times New Roman" w:cs="Times New Roman"/>
          <w:lang w:eastAsia="pl-PL"/>
        </w:rPr>
        <w:t xml:space="preserve"> na </w:t>
      </w:r>
      <w:r w:rsidR="00255B66" w:rsidRPr="001B0286">
        <w:rPr>
          <w:rFonts w:ascii="Times New Roman" w:eastAsia="Calibri" w:hAnsi="Times New Roman" w:cs="Times New Roman"/>
          <w:lang w:eastAsia="pl-PL"/>
        </w:rPr>
        <w:t>podstawie art</w:t>
      </w:r>
      <w:r w:rsidRPr="001B0286">
        <w:rPr>
          <w:rFonts w:ascii="Times New Roman" w:eastAsia="Calibri" w:hAnsi="Times New Roman" w:cs="Times New Roman"/>
          <w:lang w:eastAsia="pl-PL"/>
        </w:rPr>
        <w:t xml:space="preserve">. </w:t>
      </w:r>
      <w:r w:rsidR="004C25FC">
        <w:rPr>
          <w:rFonts w:ascii="Times New Roman" w:eastAsia="Calibri" w:hAnsi="Times New Roman" w:cs="Times New Roman"/>
          <w:lang w:eastAsia="pl-PL"/>
        </w:rPr>
        <w:t>132</w:t>
      </w:r>
      <w:r w:rsidRPr="001B0286">
        <w:rPr>
          <w:rFonts w:ascii="Times New Roman" w:eastAsia="Calibri" w:hAnsi="Times New Roman" w:cs="Times New Roman"/>
          <w:lang w:eastAsia="pl-PL"/>
        </w:rPr>
        <w:t xml:space="preserve"> ustawy z dnia 11 września 2019 </w:t>
      </w:r>
      <w:r w:rsidR="00255B66" w:rsidRPr="001B0286">
        <w:rPr>
          <w:rFonts w:ascii="Times New Roman" w:eastAsia="Calibri" w:hAnsi="Times New Roman" w:cs="Times New Roman"/>
          <w:lang w:eastAsia="pl-PL"/>
        </w:rPr>
        <w:t>r. - Prawo</w:t>
      </w:r>
      <w:r w:rsidRPr="001B0286">
        <w:rPr>
          <w:rFonts w:ascii="Times New Roman" w:eastAsia="Calibri" w:hAnsi="Times New Roman" w:cs="Times New Roman"/>
          <w:lang w:eastAsia="pl-PL"/>
        </w:rPr>
        <w:t xml:space="preserve"> zamówień publicznych </w:t>
      </w:r>
      <w:r w:rsidR="00695E87">
        <w:rPr>
          <w:rFonts w:ascii="Times New Roman" w:eastAsia="Calibri" w:hAnsi="Times New Roman" w:cs="Times New Roman"/>
          <w:lang w:eastAsia="pl-PL"/>
        </w:rPr>
        <w:t>(</w:t>
      </w:r>
      <w:proofErr w:type="spellStart"/>
      <w:r w:rsidR="00695E87">
        <w:rPr>
          <w:rFonts w:ascii="Times New Roman" w:eastAsia="Calibri" w:hAnsi="Times New Roman" w:cs="Times New Roman"/>
          <w:lang w:eastAsia="pl-PL"/>
        </w:rPr>
        <w:t>t.j</w:t>
      </w:r>
      <w:proofErr w:type="spellEnd"/>
      <w:r w:rsidR="00695E87">
        <w:rPr>
          <w:rFonts w:ascii="Times New Roman" w:eastAsia="Calibri" w:hAnsi="Times New Roman" w:cs="Times New Roman"/>
          <w:lang w:eastAsia="pl-PL"/>
        </w:rPr>
        <w:t xml:space="preserve">. Dz.U. 2021 poz. 1129 </w:t>
      </w:r>
      <w:r w:rsidR="00255B66">
        <w:rPr>
          <w:rFonts w:ascii="Times New Roman" w:eastAsia="Calibri" w:hAnsi="Times New Roman" w:cs="Times New Roman"/>
          <w:lang w:eastAsia="pl-PL"/>
        </w:rPr>
        <w:br/>
      </w:r>
      <w:r w:rsidR="00695E87">
        <w:rPr>
          <w:rFonts w:ascii="Times New Roman" w:eastAsia="Calibri" w:hAnsi="Times New Roman" w:cs="Times New Roman"/>
          <w:lang w:eastAsia="pl-PL"/>
        </w:rPr>
        <w:t xml:space="preserve">z </w:t>
      </w:r>
      <w:proofErr w:type="spellStart"/>
      <w:r w:rsidR="00695E87">
        <w:rPr>
          <w:rFonts w:ascii="Times New Roman" w:eastAsia="Calibri" w:hAnsi="Times New Roman" w:cs="Times New Roman"/>
          <w:lang w:eastAsia="pl-PL"/>
        </w:rPr>
        <w:t>późn</w:t>
      </w:r>
      <w:proofErr w:type="spellEnd"/>
      <w:r w:rsidR="00695E87">
        <w:rPr>
          <w:rFonts w:ascii="Times New Roman" w:eastAsia="Calibri" w:hAnsi="Times New Roman" w:cs="Times New Roman"/>
          <w:lang w:eastAsia="pl-PL"/>
        </w:rPr>
        <w:t xml:space="preserve">. zm.; dalej PZP) </w:t>
      </w:r>
      <w:r w:rsidRPr="001B0286">
        <w:rPr>
          <w:rFonts w:ascii="Times New Roman" w:eastAsia="Calibri" w:hAnsi="Times New Roman" w:cs="Times New Roman"/>
          <w:lang w:eastAsia="pl-PL"/>
        </w:rPr>
        <w:t>oraz zgodnie z wymogami określonymi w niniejszej Specyfikacji Warunków Zamówienia, zwanej dalej „SWZ”.</w:t>
      </w:r>
    </w:p>
    <w:p w:rsidR="004C25FC" w:rsidRPr="004C25FC" w:rsidRDefault="004C25FC" w:rsidP="004C25FC">
      <w:pPr>
        <w:suppressAutoHyphens/>
        <w:spacing w:after="0" w:line="240" w:lineRule="auto"/>
        <w:rPr>
          <w:rFonts w:ascii="Times New Roman" w:eastAsia="Times New Roman" w:hAnsi="Times New Roman" w:cs="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4C25FC" w:rsidRPr="004C25FC" w:rsidTr="006D4EEC">
        <w:tc>
          <w:tcPr>
            <w:tcW w:w="1560" w:type="dxa"/>
            <w:tcBorders>
              <w:top w:val="single" w:sz="4" w:space="0" w:color="000000"/>
              <w:left w:val="single" w:sz="4" w:space="0" w:color="000000"/>
              <w:bottom w:val="single" w:sz="4" w:space="0" w:color="000000"/>
            </w:tcBorders>
            <w:shd w:val="clear" w:color="auto" w:fill="D9D9D9"/>
          </w:tcPr>
          <w:p w:rsidR="004C25FC" w:rsidRPr="004C25FC" w:rsidRDefault="004C25FC" w:rsidP="004C25FC">
            <w:pPr>
              <w:suppressAutoHyphens/>
              <w:autoSpaceDE w:val="0"/>
              <w:spacing w:before="60" w:after="0" w:line="240" w:lineRule="auto"/>
              <w:jc w:val="both"/>
              <w:rPr>
                <w:rFonts w:ascii="Times New Roman" w:eastAsia="Times New Roman" w:hAnsi="Times New Roman" w:cs="Times New Roman"/>
                <w:lang w:eastAsia="pl-PL"/>
              </w:rPr>
            </w:pPr>
            <w:r w:rsidRPr="004C25FC">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4</w:t>
            </w:r>
          </w:p>
        </w:tc>
        <w:tc>
          <w:tcPr>
            <w:tcW w:w="7552" w:type="dxa"/>
            <w:tcBorders>
              <w:top w:val="single" w:sz="4" w:space="0" w:color="000000"/>
              <w:bottom w:val="single" w:sz="4" w:space="0" w:color="000000"/>
              <w:right w:val="single" w:sz="4" w:space="0" w:color="000000"/>
            </w:tcBorders>
            <w:shd w:val="clear" w:color="auto" w:fill="D9D9D9"/>
          </w:tcPr>
          <w:p w:rsidR="004C25FC" w:rsidRPr="004C25FC" w:rsidRDefault="004C25FC" w:rsidP="004C25FC">
            <w:pPr>
              <w:suppressAutoHyphens/>
              <w:autoSpaceDE w:val="0"/>
              <w:spacing w:before="60" w:after="0" w:line="240" w:lineRule="auto"/>
              <w:jc w:val="both"/>
              <w:rPr>
                <w:rFonts w:ascii="Times New Roman" w:eastAsia="Times New Roman" w:hAnsi="Times New Roman" w:cs="Times New Roman"/>
                <w:b/>
                <w:lang w:eastAsia="pl-PL"/>
              </w:rPr>
            </w:pPr>
            <w:r w:rsidRPr="004C25FC">
              <w:rPr>
                <w:rFonts w:ascii="Times New Roman" w:eastAsia="Calibri" w:hAnsi="Times New Roman" w:cs="Times New Roman"/>
                <w:b/>
                <w:lang w:eastAsia="zh-CN"/>
              </w:rPr>
              <w:t>Opis przedmiotu zamówienia</w:t>
            </w:r>
          </w:p>
        </w:tc>
      </w:tr>
    </w:tbl>
    <w:p w:rsidR="00641956" w:rsidRPr="00641956" w:rsidRDefault="00641956" w:rsidP="00641956">
      <w:pPr>
        <w:tabs>
          <w:tab w:val="left" w:pos="-567"/>
        </w:tabs>
        <w:suppressAutoHyphens/>
        <w:spacing w:before="60" w:after="0" w:line="240" w:lineRule="auto"/>
        <w:ind w:left="567"/>
        <w:contextualSpacing/>
        <w:jc w:val="both"/>
        <w:rPr>
          <w:rFonts w:ascii="Times New Roman" w:eastAsia="Calibri" w:hAnsi="Times New Roman" w:cs="Times New Roman"/>
          <w:sz w:val="12"/>
          <w:szCs w:val="12"/>
          <w:lang w:eastAsia="zh-CN"/>
        </w:rPr>
      </w:pPr>
    </w:p>
    <w:p w:rsidR="004C25FC" w:rsidRPr="00FE132A" w:rsidRDefault="004C25FC" w:rsidP="00EE09A5">
      <w:pPr>
        <w:numPr>
          <w:ilvl w:val="0"/>
          <w:numId w:val="1"/>
        </w:numPr>
        <w:tabs>
          <w:tab w:val="left" w:pos="-567"/>
        </w:tabs>
        <w:suppressAutoHyphens/>
        <w:spacing w:before="60" w:after="0" w:line="240" w:lineRule="auto"/>
        <w:ind w:left="567"/>
        <w:contextualSpacing/>
        <w:jc w:val="both"/>
        <w:rPr>
          <w:rFonts w:ascii="Times New Roman" w:eastAsia="Calibri" w:hAnsi="Times New Roman" w:cs="Times New Roman"/>
          <w:lang w:eastAsia="zh-CN"/>
        </w:rPr>
      </w:pPr>
      <w:r w:rsidRPr="004C25FC">
        <w:rPr>
          <w:rFonts w:ascii="Times New Roman" w:eastAsia="Times New Roman" w:hAnsi="Times New Roman" w:cs="Times New Roman"/>
          <w:lang w:eastAsia="pl-PL"/>
        </w:rPr>
        <w:t>Wspólny Słownik Zamówień (CPV):</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20 00 00-2   Roboty budowlane w zakresie wznoszenia kompletnych budynków obiektów budowlanych</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21 50 00-7   Roboty budowlane w zakresie budowy obiektów opieki zdrowotnej i społecznej, krematoriów oraz obiektów użyteczności publicznej</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21 51 10-1   Roboty budowlane w zakresie uzdrowisk</w:t>
      </w:r>
    </w:p>
    <w:p w:rsidR="00253F31" w:rsidRPr="00AA47F8" w:rsidRDefault="00253F31" w:rsidP="00253F31">
      <w:pPr>
        <w:pStyle w:val="Akapitzlist"/>
        <w:autoSpaceDE w:val="0"/>
        <w:autoSpaceDN w:val="0"/>
        <w:adjustRightInd w:val="0"/>
        <w:rPr>
          <w:rFonts w:ascii="Times New Roman" w:eastAsia="Calibri" w:hAnsi="Times New Roman" w:cs="Times New Roman"/>
          <w:bCs/>
          <w:sz w:val="20"/>
          <w:szCs w:val="20"/>
        </w:rPr>
      </w:pPr>
      <w:r w:rsidRPr="00AA47F8">
        <w:rPr>
          <w:rFonts w:ascii="Times New Roman" w:eastAsia="Calibri" w:hAnsi="Times New Roman" w:cs="Times New Roman"/>
          <w:bCs/>
          <w:sz w:val="20"/>
          <w:szCs w:val="20"/>
        </w:rPr>
        <w:t>45 21 22 12-5   Roboty budowlane w zakresie basenów pływackich</w:t>
      </w:r>
    </w:p>
    <w:p w:rsidR="00253F31" w:rsidRPr="00AA47F8" w:rsidRDefault="00253F31" w:rsidP="00253F31">
      <w:pPr>
        <w:pStyle w:val="Akapitzlist"/>
        <w:autoSpaceDE w:val="0"/>
        <w:autoSpaceDN w:val="0"/>
        <w:adjustRightInd w:val="0"/>
        <w:rPr>
          <w:rFonts w:ascii="Times New Roman" w:hAnsi="Times New Roman" w:cs="Times New Roman"/>
          <w:sz w:val="20"/>
          <w:szCs w:val="20"/>
        </w:rPr>
      </w:pPr>
      <w:r w:rsidRPr="00AA47F8">
        <w:rPr>
          <w:rFonts w:ascii="Times New Roman" w:hAnsi="Times New Roman" w:cs="Times New Roman"/>
          <w:sz w:val="20"/>
          <w:szCs w:val="20"/>
        </w:rPr>
        <w:t>45 30 00 00-0   Roboty instalacyjne w budynkach</w:t>
      </w:r>
    </w:p>
    <w:p w:rsidR="00641956" w:rsidRPr="00AA47F8" w:rsidRDefault="00253F31" w:rsidP="00253F31">
      <w:pPr>
        <w:pStyle w:val="Akapitzlist"/>
        <w:tabs>
          <w:tab w:val="left" w:pos="3855"/>
        </w:tabs>
        <w:spacing w:line="360" w:lineRule="auto"/>
        <w:jc w:val="both"/>
        <w:rPr>
          <w:rFonts w:ascii="Times New Roman" w:hAnsi="Times New Roman" w:cs="Times New Roman"/>
          <w:sz w:val="20"/>
          <w:szCs w:val="20"/>
        </w:rPr>
      </w:pPr>
      <w:r w:rsidRPr="00AA47F8">
        <w:rPr>
          <w:rFonts w:ascii="Times New Roman" w:hAnsi="Times New Roman" w:cs="Times New Roman"/>
          <w:sz w:val="20"/>
          <w:szCs w:val="20"/>
        </w:rPr>
        <w:t>45 11 12 91-4   Roboty w zakresie zagospodarowania terenu</w:t>
      </w:r>
    </w:p>
    <w:p w:rsidR="00A969C9" w:rsidRPr="00AA47F8" w:rsidRDefault="00933675" w:rsidP="00EE09A5">
      <w:pPr>
        <w:numPr>
          <w:ilvl w:val="0"/>
          <w:numId w:val="1"/>
        </w:numPr>
        <w:tabs>
          <w:tab w:val="left" w:pos="0"/>
        </w:tabs>
        <w:suppressAutoHyphens/>
        <w:autoSpaceDE w:val="0"/>
        <w:spacing w:before="60" w:after="0" w:line="240" w:lineRule="auto"/>
        <w:ind w:left="567"/>
        <w:contextualSpacing/>
        <w:jc w:val="both"/>
        <w:rPr>
          <w:rFonts w:ascii="Times New Roman" w:eastAsia="Calibri" w:hAnsi="Times New Roman" w:cs="Times New Roman"/>
          <w:sz w:val="10"/>
          <w:szCs w:val="10"/>
          <w:lang w:eastAsia="zh-CN"/>
        </w:rPr>
      </w:pPr>
      <w:r w:rsidRPr="00933675">
        <w:rPr>
          <w:rFonts w:ascii="Times New Roman" w:eastAsia="Calibri" w:hAnsi="Times New Roman" w:cs="Times New Roman"/>
        </w:rPr>
        <w:t>P</w:t>
      </w:r>
      <w:r w:rsidRPr="00933675">
        <w:rPr>
          <w:rFonts w:ascii="Times New Roman" w:eastAsia="Calibri" w:hAnsi="Times New Roman" w:cs="Times New Roman"/>
          <w:lang w:eastAsia="ar-SA"/>
        </w:rPr>
        <w:t xml:space="preserve">rzedmiotem zamówienia jest: </w:t>
      </w:r>
    </w:p>
    <w:p w:rsidR="00AA47F8" w:rsidRPr="00AA47F8" w:rsidRDefault="00AA47F8" w:rsidP="00AA47F8">
      <w:pPr>
        <w:tabs>
          <w:tab w:val="left" w:pos="0"/>
        </w:tabs>
        <w:suppressAutoHyphens/>
        <w:autoSpaceDE w:val="0"/>
        <w:spacing w:before="60" w:after="0" w:line="240" w:lineRule="auto"/>
        <w:ind w:left="567"/>
        <w:contextualSpacing/>
        <w:jc w:val="both"/>
        <w:rPr>
          <w:rFonts w:ascii="Times New Roman" w:eastAsia="Calibri" w:hAnsi="Times New Roman" w:cs="Times New Roman"/>
          <w:sz w:val="10"/>
          <w:szCs w:val="10"/>
          <w:lang w:eastAsia="zh-CN"/>
        </w:rPr>
      </w:pPr>
    </w:p>
    <w:p w:rsidR="00AA47F8" w:rsidRPr="00AA47F8" w:rsidRDefault="00AA47F8" w:rsidP="007267AF">
      <w:pPr>
        <w:numPr>
          <w:ilvl w:val="0"/>
          <w:numId w:val="170"/>
        </w:numPr>
        <w:tabs>
          <w:tab w:val="left" w:pos="176"/>
        </w:tabs>
        <w:suppressAutoHyphens/>
        <w:spacing w:after="0" w:line="240" w:lineRule="auto"/>
        <w:jc w:val="both"/>
        <w:rPr>
          <w:rFonts w:ascii="Times New Roman" w:hAnsi="Times New Roman" w:cs="Times New Roman"/>
          <w:sz w:val="20"/>
        </w:rPr>
      </w:pPr>
      <w:r w:rsidRPr="00AA47F8">
        <w:rPr>
          <w:rFonts w:ascii="Times New Roman" w:hAnsi="Times New Roman" w:cs="Times New Roman"/>
          <w:sz w:val="20"/>
        </w:rPr>
        <w:t>WYKONANIU OBIEKTU WRAZ Z INFRASTRUKTURĄ I WYPOSAŻENIEM - obiekt murowany, trzy kondygnacyjny, podpiwniczony:</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Łączna powierzchnia netto budynku 2 953,79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w tym: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piwnica 462,26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parter 1</w:t>
      </w:r>
      <w:r w:rsidR="00685561">
        <w:rPr>
          <w:rFonts w:ascii="Times New Roman" w:eastAsia="ArialNarrow" w:hAnsi="Times New Roman" w:cs="Times New Roman"/>
          <w:color w:val="000000"/>
          <w:sz w:val="20"/>
          <w:szCs w:val="20"/>
          <w:lang w:eastAsia="pl-PL"/>
        </w:rPr>
        <w:t>5</w:t>
      </w:r>
      <w:r w:rsidRPr="00AA47F8">
        <w:rPr>
          <w:rFonts w:ascii="Times New Roman" w:eastAsia="ArialNarrow" w:hAnsi="Times New Roman" w:cs="Times New Roman"/>
          <w:color w:val="000000"/>
          <w:sz w:val="20"/>
          <w:szCs w:val="20"/>
          <w:lang w:eastAsia="pl-PL"/>
        </w:rPr>
        <w:t>9</w:t>
      </w:r>
      <w:r w:rsidR="00685561">
        <w:rPr>
          <w:rFonts w:ascii="Times New Roman" w:eastAsia="ArialNarrow" w:hAnsi="Times New Roman" w:cs="Times New Roman"/>
          <w:color w:val="000000"/>
          <w:sz w:val="20"/>
          <w:szCs w:val="20"/>
          <w:lang w:eastAsia="pl-PL"/>
        </w:rPr>
        <w:t>4</w:t>
      </w:r>
      <w:r w:rsidRPr="00AA47F8">
        <w:rPr>
          <w:rFonts w:ascii="Times New Roman" w:eastAsia="ArialNarrow" w:hAnsi="Times New Roman" w:cs="Times New Roman"/>
          <w:color w:val="000000"/>
          <w:sz w:val="20"/>
          <w:szCs w:val="20"/>
          <w:lang w:eastAsia="pl-PL"/>
        </w:rPr>
        <w:t>,</w:t>
      </w:r>
      <w:r w:rsidR="00685561">
        <w:rPr>
          <w:rFonts w:ascii="Times New Roman" w:eastAsia="ArialNarrow" w:hAnsi="Times New Roman" w:cs="Times New Roman"/>
          <w:color w:val="000000"/>
          <w:sz w:val="20"/>
          <w:szCs w:val="20"/>
          <w:lang w:eastAsia="pl-PL"/>
        </w:rPr>
        <w:t>5</w:t>
      </w:r>
      <w:r w:rsidRPr="00AA47F8">
        <w:rPr>
          <w:rFonts w:ascii="Times New Roman" w:eastAsia="ArialNarrow" w:hAnsi="Times New Roman" w:cs="Times New Roman"/>
          <w:color w:val="000000"/>
          <w:sz w:val="20"/>
          <w:szCs w:val="20"/>
          <w:lang w:eastAsia="pl-PL"/>
        </w:rPr>
        <w:t>0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piętro 842,53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 xml:space="preserve">Kubatura obiektu: ok. </w:t>
      </w:r>
      <w:r w:rsidR="002E6E32" w:rsidRPr="0001548B">
        <w:rPr>
          <w:rFonts w:ascii="Times New Roman" w:hAnsi="Times New Roman" w:cs="Times New Roman"/>
          <w:b/>
          <w:bCs/>
        </w:rPr>
        <w:t xml:space="preserve">14 805,00 </w:t>
      </w:r>
      <w:r w:rsidRPr="00AA47F8">
        <w:rPr>
          <w:rFonts w:ascii="Times New Roman" w:eastAsia="ArialNarrow" w:hAnsi="Times New Roman" w:cs="Times New Roman"/>
          <w:color w:val="000000"/>
          <w:sz w:val="20"/>
          <w:szCs w:val="20"/>
          <w:lang w:eastAsia="pl-PL"/>
        </w:rPr>
        <w:t>m3</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Powierzchnia zabudowy: 1 958,97 m2</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Maksymalna szerokość budynku: 51,51 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Maksymalna długość budynku: 54,93 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Wysokość budynku</w:t>
      </w:r>
      <w:r w:rsidRPr="00AA47F8">
        <w:rPr>
          <w:rFonts w:ascii="Times New Roman" w:eastAsia="ArialNarrow" w:hAnsi="Times New Roman" w:cs="Times New Roman"/>
          <w:color w:val="FF0000"/>
          <w:sz w:val="20"/>
          <w:szCs w:val="20"/>
          <w:lang w:eastAsia="pl-PL"/>
        </w:rPr>
        <w:t xml:space="preserve">: </w:t>
      </w:r>
      <w:r w:rsidRPr="00AA47F8">
        <w:rPr>
          <w:rFonts w:ascii="Times New Roman" w:eastAsia="ArialNarrow" w:hAnsi="Times New Roman" w:cs="Times New Roman"/>
          <w:color w:val="000000"/>
          <w:sz w:val="20"/>
          <w:szCs w:val="20"/>
          <w:lang w:eastAsia="pl-PL"/>
        </w:rPr>
        <w:t>11,59 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Ilość kondygnacji nadziemnych 3 (w tym przestrzeń techniczna o wys. ponad 2m)</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Ilość kondygnacji podziemnych 1</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p>
    <w:p w:rsidR="00AA47F8" w:rsidRPr="00AA47F8" w:rsidRDefault="00AA47F8" w:rsidP="00AA47F8">
      <w:pPr>
        <w:autoSpaceDE w:val="0"/>
        <w:autoSpaceDN w:val="0"/>
        <w:adjustRightInd w:val="0"/>
        <w:rPr>
          <w:rFonts w:ascii="Times New Roman" w:eastAsia="ArialNarrow,Bold" w:hAnsi="Times New Roman" w:cs="Times New Roman"/>
          <w:b/>
          <w:bCs/>
          <w:color w:val="000000"/>
          <w:sz w:val="20"/>
          <w:szCs w:val="20"/>
          <w:lang w:eastAsia="pl-PL"/>
        </w:rPr>
      </w:pPr>
      <w:r w:rsidRPr="00AA47F8">
        <w:rPr>
          <w:rFonts w:ascii="Times New Roman" w:eastAsia="ArialNarrow,Bold" w:hAnsi="Times New Roman" w:cs="Times New Roman"/>
          <w:b/>
          <w:bCs/>
          <w:color w:val="000000"/>
          <w:sz w:val="20"/>
          <w:szCs w:val="20"/>
          <w:lang w:eastAsia="pl-PL"/>
        </w:rPr>
        <w:t>INSTALACJE WEWNĘTRZNE:</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color w:val="000000"/>
          <w:sz w:val="20"/>
          <w:szCs w:val="20"/>
          <w:lang w:eastAsia="pl-PL"/>
        </w:rPr>
        <w:t>Budynek zostanie wyposażony w instalacje:</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proofErr w:type="spellStart"/>
      <w:r w:rsidRPr="00AA47F8">
        <w:rPr>
          <w:rFonts w:ascii="Times New Roman" w:eastAsia="ArialNarrow" w:hAnsi="Times New Roman" w:cs="Times New Roman"/>
          <w:color w:val="000000"/>
          <w:sz w:val="20"/>
          <w:szCs w:val="20"/>
          <w:lang w:eastAsia="pl-PL"/>
        </w:rPr>
        <w:t>wodno</w:t>
      </w:r>
      <w:proofErr w:type="spellEnd"/>
      <w:r w:rsidRPr="00AA47F8">
        <w:rPr>
          <w:rFonts w:ascii="Times New Roman" w:eastAsia="ArialNarrow" w:hAnsi="Times New Roman" w:cs="Times New Roman"/>
          <w:color w:val="000000"/>
          <w:sz w:val="20"/>
          <w:szCs w:val="20"/>
          <w:lang w:eastAsia="pl-PL"/>
        </w:rPr>
        <w:t xml:space="preserve"> – kanalizacyjną</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centralnego ogrzewania z kotłowni</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technologii uzdatniania wody basenowej</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wentylacji mechanicznej z odzyskiem ciepła</w:t>
      </w:r>
    </w:p>
    <w:p w:rsidR="00AA47F8" w:rsidRPr="00AA47F8" w:rsidRDefault="00AA47F8" w:rsidP="00AA47F8">
      <w:pPr>
        <w:autoSpaceDE w:val="0"/>
        <w:autoSpaceDN w:val="0"/>
        <w:adjustRightInd w:val="0"/>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elektryczną wysokoprądową i niskoprądową</w:t>
      </w:r>
    </w:p>
    <w:p w:rsidR="00AA47F8" w:rsidRPr="00AA47F8" w:rsidRDefault="00AA47F8" w:rsidP="00AA47F8">
      <w:pPr>
        <w:suppressAutoHyphens/>
        <w:jc w:val="both"/>
        <w:rPr>
          <w:rFonts w:ascii="Times New Roman" w:eastAsia="ArialNarrow" w:hAnsi="Times New Roman" w:cs="Times New Roman"/>
          <w:color w:val="000000"/>
          <w:sz w:val="20"/>
          <w:szCs w:val="20"/>
          <w:lang w:eastAsia="pl-PL"/>
        </w:rPr>
      </w:pPr>
      <w:r w:rsidRPr="00AA47F8">
        <w:rPr>
          <w:rFonts w:ascii="Times New Roman" w:eastAsia="ArialNarrow" w:hAnsi="Times New Roman" w:cs="Times New Roman"/>
          <w:b/>
          <w:bCs/>
          <w:color w:val="000000"/>
          <w:sz w:val="20"/>
          <w:szCs w:val="20"/>
          <w:lang w:eastAsia="pl-PL"/>
        </w:rPr>
        <w:t xml:space="preserve">- </w:t>
      </w:r>
      <w:r w:rsidRPr="00AA47F8">
        <w:rPr>
          <w:rFonts w:ascii="Times New Roman" w:eastAsia="ArialNarrow" w:hAnsi="Times New Roman" w:cs="Times New Roman"/>
          <w:color w:val="000000"/>
          <w:sz w:val="20"/>
          <w:szCs w:val="20"/>
          <w:lang w:eastAsia="pl-PL"/>
        </w:rPr>
        <w:t>dźwigi osobowe wewnętrzne</w:t>
      </w:r>
    </w:p>
    <w:p w:rsidR="00AA47F8" w:rsidRPr="00AA47F8" w:rsidRDefault="00AA47F8" w:rsidP="00AA47F8">
      <w:pPr>
        <w:suppressAutoHyphens/>
        <w:jc w:val="both"/>
        <w:rPr>
          <w:rFonts w:ascii="Times New Roman" w:hAnsi="Times New Roman" w:cs="Times New Roman"/>
          <w:sz w:val="20"/>
          <w:szCs w:val="20"/>
        </w:rPr>
      </w:pPr>
      <w:r w:rsidRPr="00AA47F8">
        <w:rPr>
          <w:rFonts w:ascii="Times New Roman" w:eastAsia="ArialNarrow" w:hAnsi="Times New Roman" w:cs="Times New Roman"/>
          <w:color w:val="000000"/>
          <w:sz w:val="20"/>
          <w:szCs w:val="20"/>
          <w:lang w:eastAsia="pl-PL"/>
        </w:rPr>
        <w:t>- umożliwienie dostawcy wyposażenia montaż wyposażenia w obiekcie</w:t>
      </w:r>
    </w:p>
    <w:p w:rsidR="00AA47F8" w:rsidRPr="00AA47F8" w:rsidRDefault="00AA47F8" w:rsidP="00AA47F8">
      <w:pPr>
        <w:pStyle w:val="Default"/>
        <w:ind w:left="720"/>
        <w:rPr>
          <w:rFonts w:ascii="Times New Roman" w:hAnsi="Times New Roman" w:cs="Times New Roman"/>
          <w:color w:val="auto"/>
          <w:sz w:val="22"/>
          <w:szCs w:val="22"/>
        </w:rPr>
      </w:pPr>
    </w:p>
    <w:p w:rsidR="00AA47F8" w:rsidRPr="00AA47F8" w:rsidRDefault="00AA47F8" w:rsidP="00AA47F8">
      <w:pPr>
        <w:pStyle w:val="WW-Tekstkomentarza"/>
        <w:ind w:left="284"/>
        <w:jc w:val="both"/>
        <w:rPr>
          <w:sz w:val="20"/>
          <w:szCs w:val="20"/>
        </w:rPr>
      </w:pPr>
      <w:r w:rsidRPr="00AA47F8">
        <w:rPr>
          <w:sz w:val="20"/>
          <w:szCs w:val="20"/>
        </w:rPr>
        <w:t>Szczegółowy zakres robót określony został w dokumentacji projektowej, specyfikacji technicznej wykonania i odbioru robót, o których mowa w art. 31 ustawy. Dokumentacja projektowa, specyfikacja techniczna wykonania i odbioru robót oraz przedmiary robót (załącznik pomocniczy) stanowią załączniki do SWZ. W skład dokumentacji projektowej, wchodzą:</w:t>
      </w:r>
    </w:p>
    <w:p w:rsidR="00AA47F8" w:rsidRPr="00AA47F8" w:rsidRDefault="00AA47F8" w:rsidP="007267AF">
      <w:pPr>
        <w:pStyle w:val="WW-Tekstkomentarza"/>
        <w:numPr>
          <w:ilvl w:val="0"/>
          <w:numId w:val="171"/>
        </w:numPr>
        <w:jc w:val="both"/>
        <w:rPr>
          <w:bCs/>
          <w:sz w:val="20"/>
          <w:szCs w:val="20"/>
        </w:rPr>
      </w:pPr>
      <w:r w:rsidRPr="00AA47F8">
        <w:rPr>
          <w:bCs/>
          <w:sz w:val="20"/>
          <w:szCs w:val="20"/>
        </w:rPr>
        <w:t xml:space="preserve">Projekt budowlany – </w:t>
      </w:r>
      <w:r w:rsidR="00685561">
        <w:rPr>
          <w:bCs/>
          <w:sz w:val="20"/>
          <w:szCs w:val="20"/>
        </w:rPr>
        <w:t>P</w:t>
      </w:r>
      <w:r w:rsidRPr="00AA47F8">
        <w:rPr>
          <w:bCs/>
          <w:sz w:val="20"/>
          <w:szCs w:val="20"/>
        </w:rPr>
        <w:t xml:space="preserve">rojekt budowlany i wykonawczy Zakładu przyrodoleczniczego wraz z infrastrukturą </w:t>
      </w:r>
      <w:r w:rsidR="00685561">
        <w:rPr>
          <w:bCs/>
          <w:sz w:val="20"/>
          <w:szCs w:val="20"/>
        </w:rPr>
        <w:t>techniczną</w:t>
      </w:r>
      <w:r w:rsidRPr="00AA47F8">
        <w:rPr>
          <w:bCs/>
          <w:sz w:val="20"/>
          <w:szCs w:val="20"/>
        </w:rPr>
        <w:t>.</w:t>
      </w:r>
    </w:p>
    <w:p w:rsidR="00AA47F8" w:rsidRPr="00AA47F8" w:rsidRDefault="00AA47F8" w:rsidP="007267AF">
      <w:pPr>
        <w:pStyle w:val="Default"/>
        <w:widowControl/>
        <w:numPr>
          <w:ilvl w:val="0"/>
          <w:numId w:val="171"/>
        </w:numPr>
        <w:rPr>
          <w:rFonts w:ascii="Times New Roman" w:hAnsi="Times New Roman" w:cs="Times New Roman"/>
          <w:bCs/>
          <w:color w:val="auto"/>
          <w:sz w:val="20"/>
          <w:szCs w:val="20"/>
        </w:rPr>
      </w:pPr>
      <w:proofErr w:type="spellStart"/>
      <w:r w:rsidRPr="00AA47F8">
        <w:rPr>
          <w:rFonts w:ascii="Times New Roman" w:hAnsi="Times New Roman" w:cs="Times New Roman"/>
          <w:bCs/>
          <w:color w:val="auto"/>
          <w:sz w:val="20"/>
          <w:szCs w:val="20"/>
        </w:rPr>
        <w:t>STWiOR</w:t>
      </w:r>
      <w:proofErr w:type="spellEnd"/>
      <w:r w:rsidRPr="00AA47F8">
        <w:rPr>
          <w:rFonts w:ascii="Times New Roman" w:hAnsi="Times New Roman" w:cs="Times New Roman"/>
          <w:bCs/>
          <w:color w:val="auto"/>
          <w:sz w:val="20"/>
          <w:szCs w:val="20"/>
        </w:rPr>
        <w:t xml:space="preserve"> </w:t>
      </w:r>
    </w:p>
    <w:p w:rsidR="00AA47F8" w:rsidRPr="00AA47F8" w:rsidRDefault="00AA47F8" w:rsidP="007267AF">
      <w:pPr>
        <w:pStyle w:val="Default"/>
        <w:widowControl/>
        <w:numPr>
          <w:ilvl w:val="0"/>
          <w:numId w:val="171"/>
        </w:numPr>
        <w:rPr>
          <w:rFonts w:ascii="Times New Roman" w:hAnsi="Times New Roman" w:cs="Times New Roman"/>
          <w:bCs/>
          <w:color w:val="auto"/>
          <w:sz w:val="20"/>
          <w:szCs w:val="20"/>
        </w:rPr>
      </w:pPr>
      <w:r w:rsidRPr="00AA47F8">
        <w:rPr>
          <w:rFonts w:ascii="Times New Roman" w:hAnsi="Times New Roman" w:cs="Times New Roman"/>
          <w:bCs/>
          <w:color w:val="auto"/>
          <w:sz w:val="20"/>
          <w:szCs w:val="20"/>
        </w:rPr>
        <w:t xml:space="preserve">Przedmiar robót </w:t>
      </w:r>
    </w:p>
    <w:p w:rsidR="00AA47F8" w:rsidRPr="00AA47F8" w:rsidRDefault="00AA47F8" w:rsidP="00AA47F8">
      <w:pPr>
        <w:pStyle w:val="Default"/>
        <w:ind w:left="567"/>
        <w:rPr>
          <w:rFonts w:ascii="Times New Roman" w:hAnsi="Times New Roman" w:cs="Times New Roman"/>
          <w:b/>
          <w:bCs/>
          <w:color w:val="auto"/>
          <w:sz w:val="22"/>
          <w:szCs w:val="22"/>
        </w:rPr>
      </w:pPr>
    </w:p>
    <w:p w:rsidR="00AA47F8" w:rsidRPr="00AA47F8" w:rsidRDefault="00AA47F8" w:rsidP="00AA47F8">
      <w:pPr>
        <w:pStyle w:val="Default"/>
        <w:jc w:val="both"/>
        <w:rPr>
          <w:rFonts w:ascii="Times New Roman" w:hAnsi="Times New Roman" w:cs="Times New Roman"/>
          <w:b/>
          <w:bCs/>
          <w:color w:val="auto"/>
          <w:sz w:val="22"/>
          <w:szCs w:val="22"/>
        </w:rPr>
      </w:pPr>
      <w:r w:rsidRPr="00AA47F8">
        <w:rPr>
          <w:rFonts w:ascii="Times New Roman" w:hAnsi="Times New Roman" w:cs="Times New Roman"/>
          <w:b/>
          <w:bCs/>
          <w:color w:val="auto"/>
          <w:sz w:val="22"/>
          <w:szCs w:val="22"/>
        </w:rPr>
        <w:t xml:space="preserve">Przedmiary robót ma charakter pomocniczy. Wykonawca zobowiązany jest do dokładnego sprawdzenia ilości robót. Z uwagi na to, że umowa na roboty będzie umową ryczałtową w przypadku wystąpienia w trakcie prowadzenia robót większej ilości robót w jakiejkolwiek pozycji nie będzie to mogło być uznane za roboty dodatkowe z żądaniem dodatkowego wynagrodzenia. </w:t>
      </w:r>
      <w:r w:rsidRPr="00AA47F8">
        <w:rPr>
          <w:rFonts w:ascii="Times New Roman" w:hAnsi="Times New Roman" w:cs="Times New Roman"/>
          <w:b/>
          <w:bCs/>
          <w:color w:val="auto"/>
          <w:sz w:val="22"/>
          <w:szCs w:val="22"/>
        </w:rPr>
        <w:lastRenderedPageBreak/>
        <w:t xml:space="preserve">Ewentualny brak w przedmiarze pewnych robót koniecznych do wykonania na podstawie przedmiaru nie zwalnia Wykonawcy od obowiązku ich wykonania, w cenie umownej. Ilości robót w przedmiarze Wykonawca ma prawo skorygować do wielkości według własnych obliczeń. </w:t>
      </w:r>
    </w:p>
    <w:p w:rsidR="00AA47F8" w:rsidRPr="00933675" w:rsidRDefault="00AA47F8" w:rsidP="00AA47F8">
      <w:pPr>
        <w:tabs>
          <w:tab w:val="left" w:pos="0"/>
        </w:tabs>
        <w:suppressAutoHyphens/>
        <w:autoSpaceDE w:val="0"/>
        <w:spacing w:before="60" w:after="0" w:line="240" w:lineRule="auto"/>
        <w:ind w:left="207"/>
        <w:contextualSpacing/>
        <w:jc w:val="both"/>
        <w:rPr>
          <w:rFonts w:ascii="Times New Roman" w:eastAsia="Calibri" w:hAnsi="Times New Roman" w:cs="Times New Roman"/>
          <w:sz w:val="10"/>
          <w:szCs w:val="10"/>
          <w:lang w:eastAsia="zh-CN"/>
        </w:rPr>
      </w:pPr>
    </w:p>
    <w:p w:rsidR="00A14778" w:rsidRDefault="00A14778" w:rsidP="00EE09A5">
      <w:pPr>
        <w:tabs>
          <w:tab w:val="left" w:pos="-567"/>
        </w:tabs>
        <w:suppressAutoHyphens/>
        <w:autoSpaceDE w:val="0"/>
        <w:spacing w:after="0" w:line="240" w:lineRule="auto"/>
        <w:ind w:left="567"/>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91EA7" w:rsidRPr="00B91EA7"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91EA7" w:rsidRPr="00B91EA7" w:rsidRDefault="00B91EA7" w:rsidP="00B91EA7">
            <w:pPr>
              <w:suppressAutoHyphens/>
              <w:spacing w:after="0" w:line="240" w:lineRule="auto"/>
              <w:rPr>
                <w:rFonts w:ascii="Times New Roman" w:eastAsia="Times New Roman" w:hAnsi="Times New Roman" w:cs="Times New Roman"/>
                <w:b/>
                <w:lang w:eastAsia="zh-CN"/>
              </w:rPr>
            </w:pPr>
            <w:r w:rsidRPr="00B91EA7">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B91EA7" w:rsidRPr="00B91EA7" w:rsidRDefault="00B91EA7" w:rsidP="00B91EA7">
            <w:pPr>
              <w:suppressAutoHyphen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Informacje o przedmiotowych środkach dowodowych</w:t>
            </w:r>
          </w:p>
        </w:tc>
      </w:tr>
    </w:tbl>
    <w:p w:rsidR="00B91EA7" w:rsidRPr="00B91EA7" w:rsidRDefault="00123A62" w:rsidP="007727C2">
      <w:pPr>
        <w:pStyle w:val="Akapitzlist"/>
        <w:ind w:left="284"/>
        <w:rPr>
          <w:rFonts w:ascii="Times New Roman" w:hAnsi="Times New Roman" w:cs="Times New Roman"/>
        </w:rPr>
      </w:pPr>
      <w:r>
        <w:rPr>
          <w:rFonts w:ascii="Times New Roman" w:hAnsi="Times New Roman" w:cs="Times New Roman"/>
        </w:rPr>
        <w:t xml:space="preserve">Zamawiający </w:t>
      </w:r>
      <w:r w:rsidR="009469DB" w:rsidRPr="009469DB">
        <w:rPr>
          <w:rFonts w:ascii="Times New Roman" w:hAnsi="Times New Roman" w:cs="Times New Roman"/>
          <w:b/>
        </w:rPr>
        <w:t>nie przewiduje</w:t>
      </w:r>
      <w:r w:rsidR="009469DB">
        <w:rPr>
          <w:rFonts w:ascii="Times New Roman" w:hAnsi="Times New Roman" w:cs="Times New Roman"/>
        </w:rPr>
        <w:t xml:space="preserve"> przedmiotowego</w:t>
      </w:r>
      <w:r>
        <w:rPr>
          <w:rFonts w:ascii="Times New Roman" w:hAnsi="Times New Roman" w:cs="Times New Roman"/>
        </w:rPr>
        <w:t xml:space="preserve"> środ</w:t>
      </w:r>
      <w:r w:rsidR="009469DB">
        <w:rPr>
          <w:rFonts w:ascii="Times New Roman" w:hAnsi="Times New Roman" w:cs="Times New Roman"/>
        </w:rPr>
        <w:t>ka dowodowego.</w:t>
      </w:r>
      <w:r w:rsidR="00E1327F">
        <w:rPr>
          <w:rFonts w:ascii="Times New Roman" w:hAnsi="Times New Roman" w:cs="Times New Roman"/>
        </w:rPr>
        <w:t xml:space="preserve"> </w:t>
      </w:r>
    </w:p>
    <w:tbl>
      <w:tblPr>
        <w:tblW w:w="9221" w:type="dxa"/>
        <w:tblInd w:w="-118" w:type="dxa"/>
        <w:tblLayout w:type="fixed"/>
        <w:tblLook w:val="0000" w:firstRow="0" w:lastRow="0" w:firstColumn="0" w:lastColumn="0" w:noHBand="0" w:noVBand="0"/>
      </w:tblPr>
      <w:tblGrid>
        <w:gridCol w:w="1809"/>
        <w:gridCol w:w="7412"/>
      </w:tblGrid>
      <w:tr w:rsidR="00B91EA7" w:rsidRPr="00152088"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91EA7" w:rsidRPr="00B91EA7" w:rsidRDefault="00B91EA7" w:rsidP="006D4EEC">
            <w:pPr>
              <w:spacing w:after="0" w:line="240" w:lineRule="auto"/>
              <w:rPr>
                <w:rFonts w:ascii="Times New Roman" w:eastAsia="Times New Roman" w:hAnsi="Times New Roman" w:cs="Times New Roman"/>
                <w:b/>
              </w:rPr>
            </w:pPr>
            <w:r w:rsidRPr="00B91EA7">
              <w:rPr>
                <w:rFonts w:ascii="Times New Roman" w:eastAsia="Times New Roman" w:hAnsi="Times New Roman" w:cs="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rsidR="00B91EA7" w:rsidRPr="00B91EA7" w:rsidRDefault="00B91EA7" w:rsidP="006D4EEC">
            <w:pPr>
              <w:spacing w:after="0" w:line="240" w:lineRule="auto"/>
              <w:rPr>
                <w:rFonts w:ascii="Times New Roman" w:eastAsia="Times New Roman" w:hAnsi="Times New Roman" w:cs="Times New Roman"/>
                <w:b/>
                <w:lang w:eastAsia="pl-PL"/>
              </w:rPr>
            </w:pPr>
            <w:r w:rsidRPr="00B91EA7">
              <w:rPr>
                <w:rFonts w:ascii="Times New Roman" w:eastAsia="Times New Roman" w:hAnsi="Times New Roman" w:cs="Times New Roman"/>
                <w:b/>
                <w:lang w:eastAsia="pl-PL"/>
              </w:rPr>
              <w:t>Termin wykonania zamówienia</w:t>
            </w:r>
          </w:p>
        </w:tc>
      </w:tr>
    </w:tbl>
    <w:p w:rsidR="00933675" w:rsidRPr="00933675" w:rsidRDefault="00933675" w:rsidP="007267AF">
      <w:pPr>
        <w:numPr>
          <w:ilvl w:val="2"/>
          <w:numId w:val="153"/>
        </w:numPr>
        <w:suppressAutoHyphens/>
        <w:spacing w:after="0" w:line="240" w:lineRule="auto"/>
        <w:jc w:val="both"/>
        <w:rPr>
          <w:rFonts w:ascii="Times New Roman" w:hAnsi="Times New Roman" w:cs="Times New Roman"/>
          <w:bCs/>
          <w:iCs/>
          <w:lang w:eastAsia="ar-SA"/>
        </w:rPr>
      </w:pPr>
      <w:r w:rsidRPr="00933675">
        <w:rPr>
          <w:rFonts w:ascii="Times New Roman" w:hAnsi="Times New Roman" w:cs="Times New Roman"/>
          <w:bCs/>
          <w:iCs/>
          <w:lang w:eastAsia="ar-SA"/>
        </w:rPr>
        <w:t xml:space="preserve">Przewidywany czas trwania robót budowlanych </w:t>
      </w:r>
      <w:r w:rsidRPr="00933675">
        <w:rPr>
          <w:rFonts w:ascii="Times New Roman" w:hAnsi="Times New Roman" w:cs="Times New Roman"/>
          <w:bCs/>
          <w:iCs/>
          <w:u w:val="single"/>
          <w:lang w:eastAsia="ar-SA"/>
        </w:rPr>
        <w:t>z uzyskaniem pozwolenia na użytkowanie</w:t>
      </w:r>
      <w:r w:rsidRPr="00933675">
        <w:rPr>
          <w:rFonts w:ascii="Times New Roman" w:hAnsi="Times New Roman" w:cs="Times New Roman"/>
          <w:bCs/>
          <w:iCs/>
          <w:lang w:eastAsia="ar-SA"/>
        </w:rPr>
        <w:t xml:space="preserve">: </w:t>
      </w:r>
      <w:r w:rsidR="00AA47F8">
        <w:rPr>
          <w:rFonts w:ascii="Times New Roman" w:hAnsi="Times New Roman" w:cs="Times New Roman"/>
          <w:b/>
          <w:bCs/>
          <w:iCs/>
          <w:lang w:eastAsia="ar-SA"/>
        </w:rPr>
        <w:t>do 31 października 2023 roku</w:t>
      </w:r>
      <w:r>
        <w:rPr>
          <w:rFonts w:ascii="Times New Roman" w:hAnsi="Times New Roman" w:cs="Times New Roman"/>
          <w:bCs/>
          <w:iCs/>
          <w:lang w:eastAsia="ar-SA"/>
        </w:rPr>
        <w:t>.</w:t>
      </w:r>
    </w:p>
    <w:p w:rsidR="00933675" w:rsidRPr="00933675" w:rsidRDefault="00933675" w:rsidP="007267AF">
      <w:pPr>
        <w:numPr>
          <w:ilvl w:val="2"/>
          <w:numId w:val="153"/>
        </w:numPr>
        <w:suppressAutoHyphens/>
        <w:spacing w:after="0" w:line="240" w:lineRule="auto"/>
        <w:jc w:val="both"/>
        <w:rPr>
          <w:rFonts w:ascii="Times New Roman" w:hAnsi="Times New Roman" w:cs="Times New Roman"/>
          <w:bCs/>
          <w:iCs/>
          <w:lang w:eastAsia="ar-SA"/>
        </w:rPr>
      </w:pPr>
      <w:r w:rsidRPr="00933675">
        <w:rPr>
          <w:rFonts w:ascii="Times New Roman" w:hAnsi="Times New Roman" w:cs="Times New Roman"/>
          <w:bCs/>
          <w:iCs/>
          <w:lang w:eastAsia="ar-SA"/>
        </w:rPr>
        <w:t>Czas trwania gwarancji na roboty budowlane udzielonej Zamawiającemu przez Wykonawcę Robót Budowlanych: od 36 do 72 miesięcy od podpisania Protokołu odbioru końcowego.</w:t>
      </w:r>
    </w:p>
    <w:p w:rsidR="00933675" w:rsidRPr="00933675" w:rsidRDefault="00933675" w:rsidP="007267AF">
      <w:pPr>
        <w:numPr>
          <w:ilvl w:val="2"/>
          <w:numId w:val="153"/>
        </w:numPr>
        <w:suppressAutoHyphens/>
        <w:spacing w:after="0" w:line="240" w:lineRule="auto"/>
        <w:jc w:val="both"/>
        <w:rPr>
          <w:rFonts w:ascii="Times New Roman" w:hAnsi="Times New Roman" w:cs="Times New Roman"/>
          <w:bCs/>
          <w:iCs/>
          <w:lang w:eastAsia="ar-SA"/>
        </w:rPr>
      </w:pPr>
      <w:r w:rsidRPr="00933675">
        <w:rPr>
          <w:rFonts w:ascii="Times New Roman" w:hAnsi="Times New Roman" w:cs="Times New Roman"/>
          <w:bCs/>
          <w:iCs/>
          <w:lang w:eastAsia="ar-SA"/>
        </w:rPr>
        <w:t>Gwarancja na urządzenia: od 36 do 72 miesięcy od podpisania Protokołu odbioru końcowego.</w:t>
      </w:r>
    </w:p>
    <w:p w:rsidR="00FE794C" w:rsidRPr="00152088" w:rsidRDefault="00FE794C" w:rsidP="00B91EA7">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2F76AD" w:rsidRPr="00152088"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2F76AD" w:rsidRPr="002F76AD" w:rsidRDefault="002F76AD" w:rsidP="006D4EEC">
            <w:pPr>
              <w:spacing w:after="0" w:line="240" w:lineRule="auto"/>
              <w:rPr>
                <w:rFonts w:ascii="Times New Roman" w:eastAsia="Times New Roman" w:hAnsi="Times New Roman" w:cs="Times New Roman"/>
                <w:b/>
              </w:rPr>
            </w:pPr>
            <w:r w:rsidRPr="002F76AD">
              <w:rPr>
                <w:rFonts w:ascii="Times New Roman" w:eastAsia="Times New Roman" w:hAnsi="Times New Roman" w:cs="Times New Roman"/>
                <w:b/>
              </w:rPr>
              <w:t xml:space="preserve">ROZDZIAŁ </w:t>
            </w:r>
            <w:r>
              <w:rPr>
                <w:rFonts w:ascii="Times New Roman" w:eastAsia="Times New Roman" w:hAnsi="Times New Roman" w:cs="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rsidR="002F76AD" w:rsidRPr="002F76AD" w:rsidRDefault="002F76AD" w:rsidP="006D4EEC">
            <w:pPr>
              <w:spacing w:after="0" w:line="240" w:lineRule="auto"/>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Podstawy wykluczenia, o których mowa w art. 108 ust. 1</w:t>
            </w:r>
          </w:p>
        </w:tc>
      </w:tr>
    </w:tbl>
    <w:p w:rsidR="002F76AD" w:rsidRPr="00A26334" w:rsidRDefault="002F76AD" w:rsidP="007267AF">
      <w:pPr>
        <w:pStyle w:val="Akapitzlist"/>
        <w:numPr>
          <w:ilvl w:val="0"/>
          <w:numId w:val="51"/>
        </w:numPr>
        <w:tabs>
          <w:tab w:val="clear" w:pos="720"/>
        </w:tabs>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Z postępowania o udzielenie zamó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xml:space="preserve">ienia wyklucza się z zastrzeżeniem art. 110 ust. 2 </w:t>
      </w:r>
      <w:r w:rsidR="00695E87">
        <w:rPr>
          <w:rFonts w:ascii="Times New Roman" w:hAnsi="Times New Roman" w:cs="Times New Roman"/>
          <w:color w:val="000000"/>
          <w:lang w:eastAsia="pl-PL"/>
        </w:rPr>
        <w:t>PZP</w:t>
      </w:r>
      <w:r w:rsidRPr="00A26334">
        <w:rPr>
          <w:rFonts w:ascii="Times New Roman" w:hAnsi="Times New Roman" w:cs="Times New Roman"/>
          <w:color w:val="000000"/>
          <w:lang w:eastAsia="pl-PL"/>
        </w:rPr>
        <w:t>, Wykonawcę</w:t>
      </w:r>
      <w:r w:rsidRPr="00A26334">
        <w:rPr>
          <w:rFonts w:ascii="Times New Roman" w:eastAsia="ArialMT;MS Gothic" w:hAnsi="Times New Roman" w:cs="Times New Roman"/>
          <w:color w:val="000000"/>
          <w:lang w:eastAsia="pl-PL"/>
        </w:rPr>
        <w:t>̨</w:t>
      </w:r>
      <w:r w:rsidRPr="00A26334">
        <w:rPr>
          <w:rFonts w:ascii="Times New Roman" w:hAnsi="Times New Roman" w:cs="Times New Roman"/>
          <w:color w:val="000000"/>
          <w:lang w:eastAsia="pl-PL"/>
        </w:rPr>
        <w:t>:</w:t>
      </w:r>
    </w:p>
    <w:p w:rsidR="002F76AD" w:rsidRPr="00A26334" w:rsidRDefault="002F76AD" w:rsidP="00EE34AE">
      <w:pPr>
        <w:pStyle w:val="Akapitzlist"/>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bę</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ąc</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go osoba</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fizyczna</w:t>
      </w:r>
      <w:r w:rsidRPr="00A26334">
        <w:rPr>
          <w:rFonts w:ascii="Times New Roman" w:eastAsia="ArialMT;MS Gothic" w:hAnsi="Times New Roman" w:cs="Times New Roman"/>
          <w:color w:val="000000"/>
          <w:lang w:eastAsia="pl-PL"/>
        </w:rPr>
        <w:t>̨</w:t>
      </w:r>
      <w:r w:rsidRPr="00A26334">
        <w:rPr>
          <w:rFonts w:ascii="Times New Roman" w:hAnsi="Times New Roman" w:cs="Times New Roman"/>
          <w:color w:val="000000"/>
          <w:lang w:eastAsia="pl-PL"/>
        </w:rPr>
        <w:t>,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ego prawomocnie skazano za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udziału w zorganizowanej grupie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czej albo zwią</w:t>
      </w:r>
      <w:r w:rsidRPr="00A26334">
        <w:rPr>
          <w:rFonts w:ascii="Times New Roman" w:eastAsia="ArialMT;MS Gothic" w:hAnsi="Times New Roman" w:cs="Times New Roman"/>
          <w:color w:val="000000"/>
          <w:lang w:eastAsia="pl-PL"/>
        </w:rPr>
        <w:t>z</w:t>
      </w:r>
      <w:r w:rsidRPr="00A26334">
        <w:rPr>
          <w:rFonts w:ascii="Times New Roman" w:hAnsi="Times New Roman" w:cs="Times New Roman"/>
          <w:color w:val="000000"/>
          <w:lang w:eastAsia="pl-PL"/>
        </w:rPr>
        <w:t>ku mają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ym na celu popełnienie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stwa lub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stwa skarbowego,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258 Kodeksu karnego,</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handlu ludź</w:t>
      </w:r>
      <w:r w:rsidRPr="00A26334">
        <w:rPr>
          <w:rFonts w:ascii="Times New Roman" w:eastAsia="ArialMT;MS Gothic" w:hAnsi="Times New Roman" w:cs="Times New Roman"/>
          <w:color w:val="000000"/>
          <w:lang w:eastAsia="pl-PL"/>
        </w:rPr>
        <w:t>m</w:t>
      </w:r>
      <w:r w:rsidRPr="00A26334">
        <w:rPr>
          <w:rFonts w:ascii="Times New Roman" w:hAnsi="Times New Roman" w:cs="Times New Roman"/>
          <w:color w:val="000000"/>
          <w:lang w:eastAsia="pl-PL"/>
        </w:rPr>
        <w:t>i,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 xml:space="preserve">ym mowa w art. 189a Kodeksu karnego, </w:t>
      </w:r>
    </w:p>
    <w:p w:rsidR="002F76AD" w:rsidRPr="00A26334" w:rsidRDefault="00496EE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b/>
          <w:color w:val="000000"/>
        </w:rPr>
      </w:pPr>
      <w:r>
        <w:rPr>
          <w:rFonts w:ascii="Times New Roman" w:hAnsi="Times New Roman" w:cs="Times New Roman"/>
          <w:color w:val="000000"/>
          <w:lang w:eastAsia="pl-PL"/>
        </w:rPr>
        <w:t xml:space="preserve">o </w:t>
      </w:r>
      <w:r w:rsidR="002F76AD" w:rsidRPr="00A26334">
        <w:rPr>
          <w:rFonts w:ascii="Times New Roman" w:hAnsi="Times New Roman" w:cs="Times New Roman"/>
          <w:color w:val="000000"/>
          <w:lang w:eastAsia="pl-PL"/>
        </w:rPr>
        <w:t>któ</w:t>
      </w:r>
      <w:r w:rsidR="002F76AD" w:rsidRPr="00A26334">
        <w:rPr>
          <w:rFonts w:ascii="Times New Roman" w:eastAsia="ArialMT;MS Gothic" w:hAnsi="Times New Roman" w:cs="Times New Roman"/>
          <w:color w:val="000000"/>
          <w:lang w:eastAsia="pl-PL"/>
        </w:rPr>
        <w:t>r</w:t>
      </w:r>
      <w:r w:rsidR="002F76AD" w:rsidRPr="00A26334">
        <w:rPr>
          <w:rFonts w:ascii="Times New Roman" w:hAnsi="Times New Roman" w:cs="Times New Roman"/>
          <w:color w:val="000000"/>
          <w:lang w:eastAsia="pl-PL"/>
        </w:rPr>
        <w:t>ym mowa w art. 228–230a, art. 250a Kodeksu karnego lub w art. 46 lub art. 48 ustawy z dnia 25 czerwca 2010 r. o sporcie,</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finansowania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stwa o charakterze terrorystycznym,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165a Kodeksu karnego, lub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udaremniania lub utrudniania stwierdzenia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nego pochodzenia pienię</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zy lub ukrywania ich pochodzenia,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299 Kodeksu karnego,</w:t>
      </w:r>
    </w:p>
    <w:p w:rsidR="002F76AD" w:rsidRPr="00A26334" w:rsidRDefault="00496EE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Pr>
          <w:rFonts w:ascii="Times New Roman" w:hAnsi="Times New Roman" w:cs="Times New Roman"/>
          <w:color w:val="000000"/>
          <w:lang w:eastAsia="pl-PL"/>
        </w:rPr>
        <w:t xml:space="preserve">o </w:t>
      </w:r>
      <w:r w:rsidR="002F76AD" w:rsidRPr="00A26334">
        <w:rPr>
          <w:rFonts w:ascii="Times New Roman" w:hAnsi="Times New Roman" w:cs="Times New Roman"/>
          <w:color w:val="000000"/>
          <w:lang w:eastAsia="pl-PL"/>
        </w:rPr>
        <w:t>charakterze terrorystycznym, o któ</w:t>
      </w:r>
      <w:r w:rsidR="002F76AD" w:rsidRPr="00A26334">
        <w:rPr>
          <w:rFonts w:ascii="Times New Roman" w:eastAsia="ArialMT;MS Gothic" w:hAnsi="Times New Roman" w:cs="Times New Roman"/>
          <w:color w:val="000000"/>
          <w:lang w:eastAsia="pl-PL"/>
        </w:rPr>
        <w:t>r</w:t>
      </w:r>
      <w:r w:rsidR="002F76AD" w:rsidRPr="00A26334">
        <w:rPr>
          <w:rFonts w:ascii="Times New Roman" w:hAnsi="Times New Roman" w:cs="Times New Roman"/>
          <w:color w:val="000000"/>
          <w:lang w:eastAsia="pl-PL"/>
        </w:rPr>
        <w:t>ym mowa w art. 115 § 20 Kodeksu karnego, lub mają</w:t>
      </w:r>
      <w:r w:rsidR="002F76AD" w:rsidRPr="00A26334">
        <w:rPr>
          <w:rFonts w:ascii="Times New Roman" w:eastAsia="ArialMT;MS Gothic" w:hAnsi="Times New Roman" w:cs="Times New Roman"/>
          <w:color w:val="000000"/>
          <w:lang w:eastAsia="pl-PL"/>
        </w:rPr>
        <w:t>c</w:t>
      </w:r>
      <w:r w:rsidR="002F76AD" w:rsidRPr="00A26334">
        <w:rPr>
          <w:rFonts w:ascii="Times New Roman" w:hAnsi="Times New Roman" w:cs="Times New Roman"/>
          <w:color w:val="000000"/>
          <w:lang w:eastAsia="pl-PL"/>
        </w:rPr>
        <w:t>e na celu popełnienie tego przestę</w:t>
      </w:r>
      <w:r w:rsidR="002F76AD" w:rsidRPr="00A26334">
        <w:rPr>
          <w:rFonts w:ascii="Times New Roman" w:eastAsia="ArialMT;MS Gothic" w:hAnsi="Times New Roman" w:cs="Times New Roman"/>
          <w:color w:val="000000"/>
          <w:lang w:eastAsia="pl-PL"/>
        </w:rPr>
        <w:t>p</w:t>
      </w:r>
      <w:r w:rsidR="002F76AD" w:rsidRPr="00A26334">
        <w:rPr>
          <w:rFonts w:ascii="Times New Roman" w:hAnsi="Times New Roman" w:cs="Times New Roman"/>
          <w:color w:val="000000"/>
          <w:lang w:eastAsia="pl-PL"/>
        </w:rPr>
        <w:t>stwa,</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powierzenia wykonywania pracy małoletniemu cudzoziemcowi,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9 ust. 2 ustawy z dnia 15 czerwca 2012 r. o skutkach powierzania wykonywania pracy cudzoziemcom przebywają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ym wbrew przepisom na terytorium Rzeczypospolitej Polskiej (Dz. U. poz. 769),</w:t>
      </w:r>
    </w:p>
    <w:p w:rsidR="002F76AD" w:rsidRPr="00A26334" w:rsidRDefault="002F76A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sidRPr="00A26334">
        <w:rPr>
          <w:rFonts w:ascii="Times New Roman" w:hAnsi="Times New Roman" w:cs="Times New Roman"/>
          <w:color w:val="000000"/>
          <w:lang w:eastAsia="pl-PL"/>
        </w:rPr>
        <w:t>przeciwko obrotowi gospodarczemu,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ych mowa w art. 296–307 Kodeksu karnego,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oszustwa,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art. 286 Kodeksu karnego,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przeciwko wiarygodnoś</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i dokumentó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ych mowa w art. 270–277d Kodeksu karnego, lub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skarbowe,</w:t>
      </w:r>
    </w:p>
    <w:p w:rsidR="002F76AD" w:rsidRPr="00A26334" w:rsidRDefault="00496EED" w:rsidP="007267AF">
      <w:pPr>
        <w:pStyle w:val="Akapitzlist"/>
        <w:numPr>
          <w:ilvl w:val="0"/>
          <w:numId w:val="2"/>
        </w:numPr>
        <w:suppressAutoHyphens/>
        <w:autoSpaceDE w:val="0"/>
        <w:spacing w:after="0" w:line="240" w:lineRule="auto"/>
        <w:ind w:left="426" w:hanging="426"/>
        <w:jc w:val="both"/>
        <w:rPr>
          <w:rFonts w:ascii="Times New Roman" w:hAnsi="Times New Roman" w:cs="Times New Roman"/>
        </w:rPr>
      </w:pPr>
      <w:r>
        <w:rPr>
          <w:rFonts w:ascii="Times New Roman" w:hAnsi="Times New Roman" w:cs="Times New Roman"/>
          <w:color w:val="000000"/>
          <w:lang w:eastAsia="pl-PL"/>
        </w:rPr>
        <w:t xml:space="preserve">o </w:t>
      </w:r>
      <w:r w:rsidR="002F76AD" w:rsidRPr="00A26334">
        <w:rPr>
          <w:rFonts w:ascii="Times New Roman" w:hAnsi="Times New Roman" w:cs="Times New Roman"/>
          <w:color w:val="000000"/>
          <w:lang w:eastAsia="pl-PL"/>
        </w:rPr>
        <w:t>któ</w:t>
      </w:r>
      <w:r w:rsidR="002F76AD" w:rsidRPr="00A26334">
        <w:rPr>
          <w:rFonts w:ascii="Times New Roman" w:eastAsia="ArialMT;MS Gothic" w:hAnsi="Times New Roman" w:cs="Times New Roman"/>
          <w:color w:val="000000"/>
          <w:lang w:eastAsia="pl-PL"/>
        </w:rPr>
        <w:t>r</w:t>
      </w:r>
      <w:r w:rsidR="002F76AD" w:rsidRPr="00A26334">
        <w:rPr>
          <w:rFonts w:ascii="Times New Roman" w:hAnsi="Times New Roman" w:cs="Times New Roman"/>
          <w:color w:val="000000"/>
          <w:lang w:eastAsia="pl-PL"/>
        </w:rPr>
        <w:t>ym mowa w art. 9 ust. 1 i 3 lub art. 10 ustawy z dnia 15 czerwca 2012 r. o skutkach powierzania wykonywania pracy cudzoziemcom przebywają</w:t>
      </w:r>
      <w:r w:rsidR="002F76AD" w:rsidRPr="00A26334">
        <w:rPr>
          <w:rFonts w:ascii="Times New Roman" w:eastAsia="ArialMT;MS Gothic" w:hAnsi="Times New Roman" w:cs="Times New Roman"/>
          <w:color w:val="000000"/>
          <w:lang w:eastAsia="pl-PL"/>
        </w:rPr>
        <w:t>c</w:t>
      </w:r>
      <w:r w:rsidR="002F76AD" w:rsidRPr="00A26334">
        <w:rPr>
          <w:rFonts w:ascii="Times New Roman" w:hAnsi="Times New Roman" w:cs="Times New Roman"/>
          <w:color w:val="000000"/>
          <w:lang w:eastAsia="pl-PL"/>
        </w:rPr>
        <w:t>ym wbrew przepisom na terytorium Rzeczypospolitej Polskiej – lub za odpowiedni czyn zabroniony okreś</w:t>
      </w:r>
      <w:r w:rsidR="002F76AD" w:rsidRPr="00A26334">
        <w:rPr>
          <w:rFonts w:ascii="Times New Roman" w:eastAsia="ArialMT;MS Gothic" w:hAnsi="Times New Roman" w:cs="Times New Roman"/>
          <w:color w:val="000000"/>
          <w:lang w:eastAsia="pl-PL"/>
        </w:rPr>
        <w:t>l</w:t>
      </w:r>
      <w:r w:rsidR="002F76AD" w:rsidRPr="00A26334">
        <w:rPr>
          <w:rFonts w:ascii="Times New Roman" w:hAnsi="Times New Roman" w:cs="Times New Roman"/>
          <w:color w:val="000000"/>
          <w:lang w:eastAsia="pl-PL"/>
        </w:rPr>
        <w:t>ony w przepisach prawa obcego;</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urzę</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ując</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go członka jego organu zarzą</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zając</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go lub nadzorczego, wspó</w:t>
      </w:r>
      <w:r w:rsidRPr="00A26334">
        <w:rPr>
          <w:rFonts w:ascii="Times New Roman" w:eastAsia="ArialMT;MS Gothic" w:hAnsi="Times New Roman" w:cs="Times New Roman"/>
          <w:color w:val="000000"/>
          <w:lang w:eastAsia="pl-PL"/>
        </w:rPr>
        <w:t>l</w:t>
      </w:r>
      <w:r w:rsidRPr="00A26334">
        <w:rPr>
          <w:rFonts w:ascii="Times New Roman" w:hAnsi="Times New Roman" w:cs="Times New Roman"/>
          <w:color w:val="000000"/>
          <w:lang w:eastAsia="pl-PL"/>
        </w:rPr>
        <w:t>nika spó</w:t>
      </w:r>
      <w:r w:rsidRPr="00A26334">
        <w:rPr>
          <w:rFonts w:ascii="Times New Roman" w:eastAsia="ArialMT;MS Gothic" w:hAnsi="Times New Roman" w:cs="Times New Roman"/>
          <w:color w:val="000000"/>
          <w:lang w:eastAsia="pl-PL"/>
        </w:rPr>
        <w:t>ł</w:t>
      </w:r>
      <w:r w:rsidR="00E375C9">
        <w:rPr>
          <w:rFonts w:ascii="Times New Roman" w:hAnsi="Times New Roman" w:cs="Times New Roman"/>
          <w:color w:val="000000"/>
          <w:lang w:eastAsia="pl-PL"/>
        </w:rPr>
        <w:t xml:space="preserve">ki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w spó</w:t>
      </w:r>
      <w:r w:rsidRPr="00A26334">
        <w:rPr>
          <w:rFonts w:ascii="Times New Roman" w:eastAsia="ArialMT;MS Gothic" w:hAnsi="Times New Roman" w:cs="Times New Roman"/>
          <w:color w:val="000000"/>
          <w:lang w:eastAsia="pl-PL"/>
        </w:rPr>
        <w:t>ł</w:t>
      </w:r>
      <w:r w:rsidRPr="00A26334">
        <w:rPr>
          <w:rFonts w:ascii="Times New Roman" w:hAnsi="Times New Roman" w:cs="Times New Roman"/>
          <w:color w:val="000000"/>
          <w:lang w:eastAsia="pl-PL"/>
        </w:rPr>
        <w:t>ce jawnej lub partnerskiej albo komplementariusza w spó</w:t>
      </w:r>
      <w:r w:rsidRPr="00A26334">
        <w:rPr>
          <w:rFonts w:ascii="Times New Roman" w:eastAsia="ArialMT;MS Gothic" w:hAnsi="Times New Roman" w:cs="Times New Roman"/>
          <w:color w:val="000000"/>
          <w:lang w:eastAsia="pl-PL"/>
        </w:rPr>
        <w:t>ł</w:t>
      </w:r>
      <w:r w:rsidRPr="00A26334">
        <w:rPr>
          <w:rFonts w:ascii="Times New Roman" w:hAnsi="Times New Roman" w:cs="Times New Roman"/>
          <w:color w:val="000000"/>
          <w:lang w:eastAsia="pl-PL"/>
        </w:rPr>
        <w:t>ce komandytowej lub komandytowo</w:t>
      </w:r>
      <w:r w:rsidR="00641956">
        <w:rPr>
          <w:rFonts w:ascii="Times New Roman" w:hAnsi="Times New Roman" w:cs="Times New Roman"/>
          <w:color w:val="000000"/>
          <w:lang w:eastAsia="pl-PL"/>
        </w:rPr>
        <w:t xml:space="preserve"> </w:t>
      </w:r>
      <w:r w:rsidRPr="00A26334">
        <w:rPr>
          <w:rFonts w:ascii="Times New Roman" w:hAnsi="Times New Roman" w:cs="Times New Roman"/>
          <w:color w:val="000000"/>
          <w:lang w:eastAsia="pl-PL"/>
        </w:rPr>
        <w:t>-akcyjnej lub prokurenta prawomocnie skazano za przestę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stwo,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ym mowa w pkt 1.1;</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wobec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ego wydano prawomocny wyrok sa</w:t>
      </w:r>
      <w:r w:rsidRPr="00A26334">
        <w:rPr>
          <w:rFonts w:ascii="Times New Roman" w:eastAsia="ArialMT;MS Gothic" w:hAnsi="Times New Roman" w:cs="Times New Roman"/>
          <w:color w:val="000000"/>
          <w:lang w:eastAsia="pl-PL"/>
        </w:rPr>
        <w:t>d</w:t>
      </w:r>
      <w:r w:rsidRPr="00A26334">
        <w:rPr>
          <w:rFonts w:ascii="Times New Roman" w:hAnsi="Times New Roman" w:cs="Times New Roman"/>
          <w:color w:val="000000"/>
          <w:lang w:eastAsia="pl-PL"/>
        </w:rPr>
        <w:t>u lub ostateczna</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decyzje</w:t>
      </w:r>
      <w:r w:rsidRPr="00A26334">
        <w:rPr>
          <w:rFonts w:ascii="Times New Roman" w:eastAsia="ArialMT;MS Gothic" w:hAnsi="Times New Roman" w:cs="Times New Roman"/>
          <w:color w:val="000000"/>
          <w:lang w:eastAsia="pl-PL"/>
        </w:rPr>
        <w:t xml:space="preserve">̨ </w:t>
      </w:r>
      <w:r w:rsidR="00255B66">
        <w:rPr>
          <w:rFonts w:ascii="Times New Roman" w:hAnsi="Times New Roman" w:cs="Times New Roman"/>
          <w:color w:val="000000"/>
          <w:lang w:eastAsia="pl-PL"/>
        </w:rPr>
        <w:t>administracyjną</w:t>
      </w:r>
      <w:r w:rsidR="00255B66" w:rsidRPr="00A26334">
        <w:rPr>
          <w:rFonts w:ascii="Times New Roman" w:eastAsia="ArialMT;MS Gothic" w:hAnsi="Times New Roman" w:cs="Times New Roman"/>
          <w:color w:val="000000"/>
          <w:lang w:eastAsia="pl-PL"/>
        </w:rPr>
        <w:t xml:space="preserve"> o</w:t>
      </w:r>
      <w:r w:rsidRPr="00A26334">
        <w:rPr>
          <w:rFonts w:ascii="Times New Roman" w:hAnsi="Times New Roman" w:cs="Times New Roman"/>
          <w:color w:val="000000"/>
          <w:lang w:eastAsia="pl-PL"/>
        </w:rPr>
        <w:t xml:space="preserve"> zaleganiu z uiszczeniem podatkó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xml:space="preserve">, opłat lub składek na ubezpieczenie społeczne lub zdrowotne, chyba </w:t>
      </w:r>
      <w:r w:rsidR="00496EED">
        <w:rPr>
          <w:rFonts w:ascii="Times New Roman" w:hAnsi="Times New Roman" w:cs="Times New Roman"/>
          <w:color w:val="000000"/>
          <w:lang w:eastAsia="pl-PL"/>
        </w:rPr>
        <w:t>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Wykonawca odpowiednio przed upływem terminu do składania wnioskó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xml:space="preserve"> o dopuszczenie do </w:t>
      </w:r>
      <w:r w:rsidRPr="00A26334">
        <w:rPr>
          <w:rFonts w:ascii="Times New Roman" w:hAnsi="Times New Roman" w:cs="Times New Roman"/>
          <w:color w:val="000000"/>
          <w:lang w:eastAsia="pl-PL"/>
        </w:rPr>
        <w:lastRenderedPageBreak/>
        <w:t>udziału w poste</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owaniu albo przed upływem terminu składania ofert dokonał płatnoś</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i należ</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ych podatkó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opłat lub składek na ubezpieczenie społeczne lub zdrowotne wraz z odsetkami lub grzywnami lub zawarł wią</w:t>
      </w:r>
      <w:r w:rsidRPr="00A26334">
        <w:rPr>
          <w:rFonts w:ascii="Times New Roman" w:eastAsia="ArialMT;MS Gothic" w:hAnsi="Times New Roman" w:cs="Times New Roman"/>
          <w:color w:val="000000"/>
          <w:lang w:eastAsia="pl-PL"/>
        </w:rPr>
        <w:t>ż</w:t>
      </w:r>
      <w:r w:rsidRPr="00A26334">
        <w:rPr>
          <w:rFonts w:ascii="Times New Roman" w:hAnsi="Times New Roman" w:cs="Times New Roman"/>
          <w:color w:val="000000"/>
          <w:lang w:eastAsia="pl-PL"/>
        </w:rPr>
        <w:t>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 porozumienie w sprawie spłaty tych należ</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ośc</w:t>
      </w:r>
      <w:r w:rsidRPr="00A26334">
        <w:rPr>
          <w:rFonts w:ascii="Times New Roman" w:eastAsia="ArialMT;MS Gothic" w:hAnsi="Times New Roman" w:cs="Times New Roman"/>
          <w:color w:val="000000"/>
          <w:lang w:eastAsia="pl-PL"/>
        </w:rPr>
        <w:t>i</w:t>
      </w:r>
      <w:r w:rsidRPr="00A26334">
        <w:rPr>
          <w:rFonts w:ascii="Times New Roman" w:hAnsi="Times New Roman" w:cs="Times New Roman"/>
          <w:color w:val="000000"/>
          <w:lang w:eastAsia="pl-PL"/>
        </w:rPr>
        <w:t>;</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wobec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ego prawomocnie orzeczono zakaz ubiegania się</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o zamó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ienia publiczne;</w:t>
      </w:r>
    </w:p>
    <w:p w:rsidR="002F76AD" w:rsidRPr="00A26334"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Zamawiający moż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stwierdzić</w:t>
      </w:r>
      <w:r w:rsidRPr="00A26334">
        <w:rPr>
          <w:rFonts w:ascii="Times New Roman" w:eastAsia="ArialMT;MS Gothic" w:hAnsi="Times New Roman" w:cs="Times New Roman"/>
          <w:color w:val="000000"/>
          <w:lang w:eastAsia="pl-PL"/>
        </w:rPr>
        <w:t>́</w:t>
      </w:r>
      <w:r w:rsidRPr="00A26334">
        <w:rPr>
          <w:rFonts w:ascii="Times New Roman" w:hAnsi="Times New Roman" w:cs="Times New Roman"/>
          <w:color w:val="000000"/>
          <w:lang w:eastAsia="pl-PL"/>
        </w:rPr>
        <w:t>, na podstawie wiarygodnych przesłanek,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Wykonawca zawarł z innymi Wykonawcami porozumienie mają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 na celu zakłó</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enie konkurencji, w szczegó</w:t>
      </w:r>
      <w:r w:rsidRPr="00A26334">
        <w:rPr>
          <w:rFonts w:ascii="Times New Roman" w:eastAsia="ArialMT;MS Gothic" w:hAnsi="Times New Roman" w:cs="Times New Roman"/>
          <w:color w:val="000000"/>
          <w:lang w:eastAsia="pl-PL"/>
        </w:rPr>
        <w:t>l</w:t>
      </w:r>
      <w:r w:rsidRPr="00A26334">
        <w:rPr>
          <w:rFonts w:ascii="Times New Roman" w:hAnsi="Times New Roman" w:cs="Times New Roman"/>
          <w:color w:val="000000"/>
          <w:lang w:eastAsia="pl-PL"/>
        </w:rPr>
        <w:t>nośc</w:t>
      </w:r>
      <w:r w:rsidRPr="00A26334">
        <w:rPr>
          <w:rFonts w:ascii="Times New Roman" w:eastAsia="ArialMT;MS Gothic" w:hAnsi="Times New Roman" w:cs="Times New Roman"/>
          <w:color w:val="000000"/>
          <w:lang w:eastAsia="pl-PL"/>
        </w:rPr>
        <w:t>i</w:t>
      </w:r>
      <w:r w:rsidRPr="00A26334">
        <w:rPr>
          <w:rFonts w:ascii="Times New Roman" w:hAnsi="Times New Roman" w:cs="Times New Roman"/>
          <w:color w:val="000000"/>
          <w:lang w:eastAsia="pl-PL"/>
        </w:rPr>
        <w:t xml:space="preserve"> 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należ</w:t>
      </w:r>
      <w:r w:rsidRPr="00A26334">
        <w:rPr>
          <w:rFonts w:ascii="Times New Roman" w:eastAsia="ArialMT;MS Gothic" w:hAnsi="Times New Roman" w:cs="Times New Roman"/>
          <w:color w:val="000000"/>
          <w:lang w:eastAsia="pl-PL"/>
        </w:rPr>
        <w:t>ą</w:t>
      </w:r>
      <w:r w:rsidRPr="00A26334">
        <w:rPr>
          <w:rFonts w:ascii="Times New Roman" w:hAnsi="Times New Roman" w:cs="Times New Roman"/>
          <w:color w:val="000000"/>
          <w:lang w:eastAsia="pl-PL"/>
        </w:rPr>
        <w:t xml:space="preserve">c do tej samej grupy kapitałowej w rozumieniu ustawy z dnia 16 lutego 2007 r.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o ochronie konkurencji i konsumentó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złoż</w:t>
      </w:r>
      <w:r w:rsidRPr="00A26334">
        <w:rPr>
          <w:rFonts w:ascii="Times New Roman" w:eastAsia="ArialMT;MS Gothic" w:hAnsi="Times New Roman" w:cs="Times New Roman"/>
          <w:color w:val="000000"/>
          <w:lang w:eastAsia="pl-PL"/>
        </w:rPr>
        <w:t>y</w:t>
      </w:r>
      <w:r w:rsidRPr="00A26334">
        <w:rPr>
          <w:rFonts w:ascii="Times New Roman" w:hAnsi="Times New Roman" w:cs="Times New Roman"/>
          <w:color w:val="000000"/>
          <w:lang w:eastAsia="pl-PL"/>
        </w:rPr>
        <w:t>li odrę</w:t>
      </w:r>
      <w:r w:rsidRPr="00A26334">
        <w:rPr>
          <w:rFonts w:ascii="Times New Roman" w:eastAsia="ArialMT;MS Gothic" w:hAnsi="Times New Roman" w:cs="Times New Roman"/>
          <w:color w:val="000000"/>
          <w:lang w:eastAsia="pl-PL"/>
        </w:rPr>
        <w:t>b</w:t>
      </w:r>
      <w:r w:rsidRPr="00A26334">
        <w:rPr>
          <w:rFonts w:ascii="Times New Roman" w:hAnsi="Times New Roman" w:cs="Times New Roman"/>
          <w:color w:val="000000"/>
          <w:lang w:eastAsia="pl-PL"/>
        </w:rPr>
        <w:t>ne oferty, oferty czę</w:t>
      </w:r>
      <w:r w:rsidRPr="00A26334">
        <w:rPr>
          <w:rFonts w:ascii="Times New Roman" w:eastAsia="ArialMT;MS Gothic" w:hAnsi="Times New Roman" w:cs="Times New Roman"/>
          <w:color w:val="000000"/>
          <w:lang w:eastAsia="pl-PL"/>
        </w:rPr>
        <w:t>ś</w:t>
      </w:r>
      <w:r w:rsidRPr="00A26334">
        <w:rPr>
          <w:rFonts w:ascii="Times New Roman" w:hAnsi="Times New Roman" w:cs="Times New Roman"/>
          <w:color w:val="000000"/>
          <w:lang w:eastAsia="pl-PL"/>
        </w:rPr>
        <w:t>c</w:t>
      </w:r>
      <w:r w:rsidRPr="00A26334">
        <w:rPr>
          <w:rFonts w:ascii="Times New Roman" w:eastAsia="ArialMT;MS Gothic" w:hAnsi="Times New Roman" w:cs="Times New Roman"/>
          <w:color w:val="000000"/>
          <w:lang w:eastAsia="pl-PL"/>
        </w:rPr>
        <w:t>i</w:t>
      </w:r>
      <w:r w:rsidRPr="00A26334">
        <w:rPr>
          <w:rFonts w:ascii="Times New Roman" w:hAnsi="Times New Roman" w:cs="Times New Roman"/>
          <w:color w:val="000000"/>
          <w:lang w:eastAsia="pl-PL"/>
        </w:rPr>
        <w:t xml:space="preserve">owe lub wnioski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o dopuszczenie do udziału w poste</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owaniu, chyba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wykaż</w:t>
      </w:r>
      <w:r w:rsidRPr="00A26334">
        <w:rPr>
          <w:rFonts w:ascii="Times New Roman" w:eastAsia="ArialMT;MS Gothic" w:hAnsi="Times New Roman" w:cs="Times New Roman"/>
          <w:color w:val="000000"/>
          <w:lang w:eastAsia="pl-PL"/>
        </w:rPr>
        <w:t>ą̨</w:t>
      </w:r>
      <w:r w:rsidRPr="00A26334">
        <w:rPr>
          <w:rFonts w:ascii="Times New Roman" w:hAnsi="Times New Roman" w:cs="Times New Roman"/>
          <w:color w:val="000000"/>
          <w:lang w:eastAsia="pl-PL"/>
        </w:rPr>
        <w:t>,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przygotowali te oferty lub wnioski niezależ</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ie od siebie;</w:t>
      </w:r>
    </w:p>
    <w:p w:rsidR="002F76AD" w:rsidRPr="008A45B3"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A26334">
        <w:rPr>
          <w:rFonts w:ascii="Times New Roman" w:hAnsi="Times New Roman" w:cs="Times New Roman"/>
          <w:color w:val="000000"/>
          <w:lang w:eastAsia="pl-PL"/>
        </w:rPr>
        <w:t>jeż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li, w przypadkach, o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 xml:space="preserve">ych mowa w art. 85 ust. 1 </w:t>
      </w:r>
      <w:r w:rsidR="00695E87">
        <w:rPr>
          <w:rFonts w:ascii="Times New Roman" w:hAnsi="Times New Roman" w:cs="Times New Roman"/>
          <w:color w:val="000000"/>
          <w:lang w:eastAsia="pl-PL"/>
        </w:rPr>
        <w:t>PZP</w:t>
      </w:r>
      <w:r w:rsidRPr="00A26334">
        <w:rPr>
          <w:rFonts w:ascii="Times New Roman" w:hAnsi="Times New Roman" w:cs="Times New Roman"/>
          <w:color w:val="000000"/>
          <w:lang w:eastAsia="pl-PL"/>
        </w:rPr>
        <w:t>, doszło do zakłó</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enia konkurencji wynikają</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ego z wcześ</w:t>
      </w:r>
      <w:r w:rsidRPr="00A26334">
        <w:rPr>
          <w:rFonts w:ascii="Times New Roman" w:eastAsia="ArialMT;MS Gothic" w:hAnsi="Times New Roman" w:cs="Times New Roman"/>
          <w:color w:val="000000"/>
          <w:lang w:eastAsia="pl-PL"/>
        </w:rPr>
        <w:t>n</w:t>
      </w:r>
      <w:r w:rsidRPr="00A26334">
        <w:rPr>
          <w:rFonts w:ascii="Times New Roman" w:hAnsi="Times New Roman" w:cs="Times New Roman"/>
          <w:color w:val="000000"/>
          <w:lang w:eastAsia="pl-PL"/>
        </w:rPr>
        <w:t>iejszego zaangaż</w:t>
      </w:r>
      <w:r w:rsidRPr="00A26334">
        <w:rPr>
          <w:rFonts w:ascii="Times New Roman" w:eastAsia="ArialMT;MS Gothic" w:hAnsi="Times New Roman" w:cs="Times New Roman"/>
          <w:color w:val="000000"/>
          <w:lang w:eastAsia="pl-PL"/>
        </w:rPr>
        <w:t>o</w:t>
      </w:r>
      <w:r w:rsidRPr="00A26334">
        <w:rPr>
          <w:rFonts w:ascii="Times New Roman" w:hAnsi="Times New Roman" w:cs="Times New Roman"/>
          <w:color w:val="000000"/>
          <w:lang w:eastAsia="pl-PL"/>
        </w:rPr>
        <w:t>wania tego Wykonawcy lub podmiotu, któ</w:t>
      </w:r>
      <w:r w:rsidRPr="00A26334">
        <w:rPr>
          <w:rFonts w:ascii="Times New Roman" w:eastAsia="ArialMT;MS Gothic" w:hAnsi="Times New Roman" w:cs="Times New Roman"/>
          <w:color w:val="000000"/>
          <w:lang w:eastAsia="pl-PL"/>
        </w:rPr>
        <w:t>r</w:t>
      </w:r>
      <w:r w:rsidRPr="00A26334">
        <w:rPr>
          <w:rFonts w:ascii="Times New Roman" w:hAnsi="Times New Roman" w:cs="Times New Roman"/>
          <w:color w:val="000000"/>
          <w:lang w:eastAsia="pl-PL"/>
        </w:rPr>
        <w:t xml:space="preserve">y </w:t>
      </w:r>
      <w:r w:rsidR="00255B66" w:rsidRPr="00A26334">
        <w:rPr>
          <w:rFonts w:ascii="Times New Roman" w:hAnsi="Times New Roman" w:cs="Times New Roman"/>
          <w:color w:val="000000"/>
          <w:lang w:eastAsia="pl-PL"/>
        </w:rPr>
        <w:t>należ</w:t>
      </w:r>
      <w:r w:rsidR="00255B66" w:rsidRPr="00A26334">
        <w:rPr>
          <w:rFonts w:ascii="Times New Roman" w:eastAsia="ArialMT;MS Gothic" w:hAnsi="Times New Roman" w:cs="Times New Roman"/>
          <w:color w:val="000000"/>
          <w:lang w:eastAsia="pl-PL"/>
        </w:rPr>
        <w:t>y</w:t>
      </w:r>
      <w:r w:rsidR="00255B66" w:rsidRPr="00A26334">
        <w:rPr>
          <w:rFonts w:ascii="Times New Roman" w:hAnsi="Times New Roman" w:cs="Times New Roman"/>
          <w:color w:val="000000"/>
          <w:lang w:eastAsia="pl-PL"/>
        </w:rPr>
        <w:t xml:space="preserve"> </w:t>
      </w:r>
      <w:r w:rsidR="00255B66">
        <w:rPr>
          <w:rFonts w:ascii="Times New Roman" w:hAnsi="Times New Roman" w:cs="Times New Roman"/>
          <w:color w:val="000000"/>
          <w:lang w:eastAsia="pl-PL"/>
        </w:rPr>
        <w:br/>
      </w:r>
      <w:r w:rsidR="00255B66" w:rsidRPr="00A26334">
        <w:rPr>
          <w:rFonts w:ascii="Times New Roman" w:hAnsi="Times New Roman" w:cs="Times New Roman"/>
          <w:color w:val="000000"/>
          <w:lang w:eastAsia="pl-PL"/>
        </w:rPr>
        <w:t>z</w:t>
      </w:r>
      <w:r w:rsidRPr="00A26334">
        <w:rPr>
          <w:rFonts w:ascii="Times New Roman" w:hAnsi="Times New Roman" w:cs="Times New Roman"/>
          <w:color w:val="000000"/>
          <w:lang w:eastAsia="pl-PL"/>
        </w:rPr>
        <w:t xml:space="preserve"> wykonawca</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 xml:space="preserve">do tej samej grupy kapitałowej w rozumieniu ustawy z dnia 16 lutego 2007 r. </w:t>
      </w:r>
      <w:r w:rsidR="00E375C9">
        <w:rPr>
          <w:rFonts w:ascii="Times New Roman" w:hAnsi="Times New Roman" w:cs="Times New Roman"/>
          <w:color w:val="000000"/>
          <w:lang w:eastAsia="pl-PL"/>
        </w:rPr>
        <w:br/>
      </w:r>
      <w:r w:rsidRPr="00A26334">
        <w:rPr>
          <w:rFonts w:ascii="Times New Roman" w:hAnsi="Times New Roman" w:cs="Times New Roman"/>
          <w:color w:val="000000"/>
          <w:lang w:eastAsia="pl-PL"/>
        </w:rPr>
        <w:t>o ochronie konkurencji i konsumentó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 chyba 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spowodowane tym zakłó</w:t>
      </w:r>
      <w:r w:rsidRPr="00A26334">
        <w:rPr>
          <w:rFonts w:ascii="Times New Roman" w:eastAsia="ArialMT;MS Gothic" w:hAnsi="Times New Roman" w:cs="Times New Roman"/>
          <w:color w:val="000000"/>
          <w:lang w:eastAsia="pl-PL"/>
        </w:rPr>
        <w:t>c</w:t>
      </w:r>
      <w:r w:rsidRPr="00A26334">
        <w:rPr>
          <w:rFonts w:ascii="Times New Roman" w:hAnsi="Times New Roman" w:cs="Times New Roman"/>
          <w:color w:val="000000"/>
          <w:lang w:eastAsia="pl-PL"/>
        </w:rPr>
        <w:t>enie konkurencji moż</w:t>
      </w:r>
      <w:r w:rsidRPr="00A26334">
        <w:rPr>
          <w:rFonts w:ascii="Times New Roman" w:eastAsia="ArialMT;MS Gothic" w:hAnsi="Times New Roman" w:cs="Times New Roman"/>
          <w:color w:val="000000"/>
          <w:lang w:eastAsia="pl-PL"/>
        </w:rPr>
        <w:t>e</w:t>
      </w:r>
      <w:r w:rsidRPr="00A26334">
        <w:rPr>
          <w:rFonts w:ascii="Times New Roman" w:hAnsi="Times New Roman" w:cs="Times New Roman"/>
          <w:color w:val="000000"/>
          <w:lang w:eastAsia="pl-PL"/>
        </w:rPr>
        <w:t xml:space="preserve"> być</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wyeliminowane w inny sposó</w:t>
      </w:r>
      <w:r w:rsidRPr="00A26334">
        <w:rPr>
          <w:rFonts w:ascii="Times New Roman" w:eastAsia="ArialMT;MS Gothic" w:hAnsi="Times New Roman" w:cs="Times New Roman"/>
          <w:color w:val="000000"/>
          <w:lang w:eastAsia="pl-PL"/>
        </w:rPr>
        <w:t>b</w:t>
      </w:r>
      <w:r w:rsidRPr="00A26334">
        <w:rPr>
          <w:rFonts w:ascii="Times New Roman" w:hAnsi="Times New Roman" w:cs="Times New Roman"/>
          <w:color w:val="000000"/>
          <w:lang w:eastAsia="pl-PL"/>
        </w:rPr>
        <w:t xml:space="preserve"> niż</w:t>
      </w:r>
      <w:r w:rsidRPr="00A26334">
        <w:rPr>
          <w:rFonts w:ascii="Times New Roman" w:eastAsia="ArialMT;MS Gothic" w:hAnsi="Times New Roman" w:cs="Times New Roman"/>
          <w:color w:val="000000"/>
          <w:lang w:eastAsia="pl-PL"/>
        </w:rPr>
        <w:t xml:space="preserve">̇ </w:t>
      </w:r>
      <w:r w:rsidRPr="00A26334">
        <w:rPr>
          <w:rFonts w:ascii="Times New Roman" w:hAnsi="Times New Roman" w:cs="Times New Roman"/>
          <w:color w:val="000000"/>
          <w:lang w:eastAsia="pl-PL"/>
        </w:rPr>
        <w:t>przez wykluczenie Wykonawcy z udziału w postę</w:t>
      </w:r>
      <w:r w:rsidRPr="00A26334">
        <w:rPr>
          <w:rFonts w:ascii="Times New Roman" w:eastAsia="ArialMT;MS Gothic" w:hAnsi="Times New Roman" w:cs="Times New Roman"/>
          <w:color w:val="000000"/>
          <w:lang w:eastAsia="pl-PL"/>
        </w:rPr>
        <w:t>p</w:t>
      </w:r>
      <w:r w:rsidRPr="00A26334">
        <w:rPr>
          <w:rFonts w:ascii="Times New Roman" w:hAnsi="Times New Roman" w:cs="Times New Roman"/>
          <w:color w:val="000000"/>
          <w:lang w:eastAsia="pl-PL"/>
        </w:rPr>
        <w:t xml:space="preserve">owaniu </w:t>
      </w:r>
      <w:r w:rsidR="00641956">
        <w:rPr>
          <w:rFonts w:ascii="Times New Roman" w:hAnsi="Times New Roman" w:cs="Times New Roman"/>
          <w:color w:val="000000"/>
          <w:lang w:eastAsia="pl-PL"/>
        </w:rPr>
        <w:br/>
      </w:r>
      <w:r w:rsidRPr="00A26334">
        <w:rPr>
          <w:rFonts w:ascii="Times New Roman" w:hAnsi="Times New Roman" w:cs="Times New Roman"/>
          <w:color w:val="000000"/>
          <w:lang w:eastAsia="pl-PL"/>
        </w:rPr>
        <w:t>o udzielenie zamó</w:t>
      </w:r>
      <w:r w:rsidRPr="00A26334">
        <w:rPr>
          <w:rFonts w:ascii="Times New Roman" w:eastAsia="ArialMT;MS Gothic" w:hAnsi="Times New Roman" w:cs="Times New Roman"/>
          <w:color w:val="000000"/>
          <w:lang w:eastAsia="pl-PL"/>
        </w:rPr>
        <w:t>w</w:t>
      </w:r>
      <w:r w:rsidRPr="00A26334">
        <w:rPr>
          <w:rFonts w:ascii="Times New Roman" w:hAnsi="Times New Roman" w:cs="Times New Roman"/>
          <w:color w:val="000000"/>
          <w:lang w:eastAsia="pl-PL"/>
        </w:rPr>
        <w:t>ienia.</w:t>
      </w:r>
    </w:p>
    <w:p w:rsidR="002F76AD" w:rsidRPr="003A63BE" w:rsidRDefault="002F76AD" w:rsidP="007267AF">
      <w:pPr>
        <w:pStyle w:val="Akapitzlist"/>
        <w:numPr>
          <w:ilvl w:val="0"/>
          <w:numId w:val="51"/>
        </w:numPr>
        <w:suppressAutoHyphens/>
        <w:autoSpaceDE w:val="0"/>
        <w:spacing w:after="0" w:line="240" w:lineRule="auto"/>
        <w:ind w:left="284"/>
        <w:jc w:val="both"/>
        <w:rPr>
          <w:rFonts w:ascii="Times New Roman" w:hAnsi="Times New Roman" w:cs="Times New Roman"/>
        </w:rPr>
      </w:pPr>
      <w:r w:rsidRPr="008A45B3">
        <w:rPr>
          <w:rFonts w:ascii="Times New Roman" w:hAnsi="Times New Roman" w:cs="Times New Roman"/>
          <w:color w:val="000000"/>
          <w:lang w:eastAsia="pl-PL"/>
        </w:rPr>
        <w:t>Wykonawca moż</w:t>
      </w:r>
      <w:r w:rsidRPr="008A45B3">
        <w:rPr>
          <w:rFonts w:ascii="Times New Roman" w:eastAsia="ArialMT;MS Gothic" w:hAnsi="Times New Roman" w:cs="Times New Roman"/>
          <w:color w:val="000000"/>
          <w:lang w:eastAsia="pl-PL"/>
        </w:rPr>
        <w:t>e</w:t>
      </w:r>
      <w:r w:rsidRPr="008A45B3">
        <w:rPr>
          <w:rFonts w:ascii="Times New Roman" w:hAnsi="Times New Roman" w:cs="Times New Roman"/>
          <w:color w:val="000000"/>
          <w:lang w:eastAsia="pl-PL"/>
        </w:rPr>
        <w:t xml:space="preserve"> zostać</w:t>
      </w:r>
      <w:r w:rsidRPr="008A45B3">
        <w:rPr>
          <w:rFonts w:ascii="Times New Roman" w:eastAsia="ArialMT;MS Gothic" w:hAnsi="Times New Roman" w:cs="Times New Roman"/>
          <w:color w:val="000000"/>
          <w:lang w:eastAsia="pl-PL"/>
        </w:rPr>
        <w:t xml:space="preserve"> </w:t>
      </w:r>
      <w:r w:rsidRPr="008A45B3">
        <w:rPr>
          <w:rFonts w:ascii="Times New Roman" w:hAnsi="Times New Roman" w:cs="Times New Roman"/>
          <w:color w:val="000000"/>
          <w:lang w:eastAsia="pl-PL"/>
        </w:rPr>
        <w:t>wykluczony przez Zamawiają</w:t>
      </w:r>
      <w:r w:rsidRPr="008A45B3">
        <w:rPr>
          <w:rFonts w:ascii="Times New Roman" w:eastAsia="ArialMT;MS Gothic" w:hAnsi="Times New Roman" w:cs="Times New Roman"/>
          <w:color w:val="000000"/>
          <w:lang w:eastAsia="pl-PL"/>
        </w:rPr>
        <w:t>c</w:t>
      </w:r>
      <w:r w:rsidRPr="008A45B3">
        <w:rPr>
          <w:rFonts w:ascii="Times New Roman" w:hAnsi="Times New Roman" w:cs="Times New Roman"/>
          <w:color w:val="000000"/>
          <w:lang w:eastAsia="pl-PL"/>
        </w:rPr>
        <w:t>ego na każ</w:t>
      </w:r>
      <w:r w:rsidRPr="008A45B3">
        <w:rPr>
          <w:rFonts w:ascii="Times New Roman" w:eastAsia="ArialMT;MS Gothic" w:hAnsi="Times New Roman" w:cs="Times New Roman"/>
          <w:color w:val="000000"/>
          <w:lang w:eastAsia="pl-PL"/>
        </w:rPr>
        <w:t>d</w:t>
      </w:r>
      <w:r w:rsidRPr="008A45B3">
        <w:rPr>
          <w:rFonts w:ascii="Times New Roman" w:hAnsi="Times New Roman" w:cs="Times New Roman"/>
          <w:color w:val="000000"/>
          <w:lang w:eastAsia="pl-PL"/>
        </w:rPr>
        <w:t xml:space="preserve">ym etapie </w:t>
      </w:r>
      <w:r w:rsidR="00255B66" w:rsidRPr="008A45B3">
        <w:rPr>
          <w:rFonts w:ascii="Times New Roman" w:hAnsi="Times New Roman" w:cs="Times New Roman"/>
          <w:color w:val="000000"/>
          <w:lang w:eastAsia="pl-PL"/>
        </w:rPr>
        <w:t>postę</w:t>
      </w:r>
      <w:r w:rsidR="00255B66" w:rsidRPr="008A45B3">
        <w:rPr>
          <w:rFonts w:ascii="Times New Roman" w:eastAsia="ArialMT;MS Gothic" w:hAnsi="Times New Roman" w:cs="Times New Roman"/>
          <w:color w:val="000000"/>
          <w:lang w:eastAsia="pl-PL"/>
        </w:rPr>
        <w:t>p</w:t>
      </w:r>
      <w:r w:rsidR="00255B66" w:rsidRPr="008A45B3">
        <w:rPr>
          <w:rFonts w:ascii="Times New Roman" w:hAnsi="Times New Roman" w:cs="Times New Roman"/>
          <w:color w:val="000000"/>
          <w:lang w:eastAsia="pl-PL"/>
        </w:rPr>
        <w:t xml:space="preserve">owania </w:t>
      </w:r>
      <w:r w:rsidR="00255B66">
        <w:rPr>
          <w:rFonts w:ascii="Times New Roman" w:hAnsi="Times New Roman" w:cs="Times New Roman"/>
          <w:color w:val="000000"/>
          <w:lang w:eastAsia="pl-PL"/>
        </w:rPr>
        <w:br/>
      </w:r>
      <w:r w:rsidR="00255B66" w:rsidRPr="008A45B3">
        <w:rPr>
          <w:rFonts w:ascii="Times New Roman" w:hAnsi="Times New Roman" w:cs="Times New Roman"/>
          <w:color w:val="000000"/>
          <w:lang w:eastAsia="pl-PL"/>
        </w:rPr>
        <w:t>o</w:t>
      </w:r>
      <w:r w:rsidRPr="008A45B3">
        <w:rPr>
          <w:rFonts w:ascii="Times New Roman" w:hAnsi="Times New Roman" w:cs="Times New Roman"/>
          <w:color w:val="000000"/>
          <w:lang w:eastAsia="pl-PL"/>
        </w:rPr>
        <w:t xml:space="preserve"> udzielenie zamó</w:t>
      </w:r>
      <w:r w:rsidRPr="008A45B3">
        <w:rPr>
          <w:rFonts w:ascii="Times New Roman" w:eastAsia="ArialMT;MS Gothic" w:hAnsi="Times New Roman" w:cs="Times New Roman"/>
          <w:color w:val="000000"/>
          <w:lang w:eastAsia="pl-PL"/>
        </w:rPr>
        <w:t>w</w:t>
      </w:r>
      <w:r w:rsidRPr="008A45B3">
        <w:rPr>
          <w:rFonts w:ascii="Times New Roman" w:hAnsi="Times New Roman" w:cs="Times New Roman"/>
          <w:color w:val="000000"/>
          <w:lang w:eastAsia="pl-PL"/>
        </w:rPr>
        <w:t xml:space="preserve">ienia (art. 110 ust. 1 </w:t>
      </w:r>
      <w:r w:rsidR="00695E87">
        <w:rPr>
          <w:rFonts w:ascii="Times New Roman" w:hAnsi="Times New Roman" w:cs="Times New Roman"/>
          <w:color w:val="000000"/>
          <w:lang w:eastAsia="pl-PL"/>
        </w:rPr>
        <w:t>PZP</w:t>
      </w:r>
      <w:r w:rsidRPr="008A45B3">
        <w:rPr>
          <w:rFonts w:ascii="Times New Roman" w:hAnsi="Times New Roman" w:cs="Times New Roman"/>
          <w:color w:val="000000"/>
          <w:lang w:eastAsia="pl-PL"/>
        </w:rPr>
        <w:t>).</w:t>
      </w:r>
    </w:p>
    <w:p w:rsidR="003A63BE" w:rsidRPr="008A45B3" w:rsidRDefault="003A63BE" w:rsidP="003A63BE">
      <w:pPr>
        <w:pStyle w:val="Akapitzlist"/>
        <w:suppressAutoHyphens/>
        <w:autoSpaceDE w:val="0"/>
        <w:spacing w:after="0" w:line="240" w:lineRule="auto"/>
        <w:ind w:left="284"/>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2F76AD" w:rsidRPr="002F76A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Times New Roman" w:hAnsi="Times New Roman" w:cs="Times New Roman"/>
                <w:b/>
                <w:lang w:eastAsia="zh-CN"/>
              </w:rPr>
            </w:pPr>
            <w:r w:rsidRPr="002F76A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Calibri" w:hAnsi="Times New Roman" w:cs="Times New Roman"/>
                <w:lang w:eastAsia="zh-CN"/>
              </w:rPr>
            </w:pPr>
            <w:r w:rsidRPr="002F76AD">
              <w:rPr>
                <w:rFonts w:ascii="Times New Roman" w:eastAsia="Times New Roman" w:hAnsi="Times New Roman" w:cs="Times New Roman"/>
                <w:b/>
                <w:lang w:eastAsia="pl-PL"/>
              </w:rPr>
              <w:t>Informacje o warunkach udziału w postępowaniu</w:t>
            </w:r>
            <w:r>
              <w:rPr>
                <w:rFonts w:ascii="Times New Roman" w:eastAsia="Times New Roman" w:hAnsi="Times New Roman" w:cs="Times New Roman"/>
                <w:b/>
                <w:lang w:eastAsia="pl-PL"/>
              </w:rPr>
              <w:t xml:space="preserve"> o udzielenie zamówienia</w:t>
            </w:r>
          </w:p>
        </w:tc>
      </w:tr>
    </w:tbl>
    <w:p w:rsidR="002F76AD" w:rsidRPr="002F76AD" w:rsidRDefault="002F76AD" w:rsidP="007267AF">
      <w:pPr>
        <w:keepNext/>
        <w:numPr>
          <w:ilvl w:val="0"/>
          <w:numId w:val="3"/>
        </w:numPr>
        <w:tabs>
          <w:tab w:val="clear" w:pos="0"/>
        </w:tabs>
        <w:suppressAutoHyphens/>
        <w:spacing w:after="0" w:line="240" w:lineRule="auto"/>
        <w:ind w:left="284" w:hanging="284"/>
        <w:jc w:val="both"/>
        <w:rPr>
          <w:rFonts w:ascii="Times New Roman" w:eastAsia="Calibri" w:hAnsi="Times New Roman" w:cs="Times New Roman"/>
          <w:lang w:eastAsia="zh-CN"/>
        </w:rPr>
      </w:pPr>
      <w:r w:rsidRPr="002F76AD">
        <w:rPr>
          <w:rFonts w:ascii="Times New Roman" w:eastAsia="Times New Roman" w:hAnsi="Times New Roman" w:cs="Times New Roman"/>
          <w:lang w:eastAsia="pl-PL"/>
        </w:rPr>
        <w:t xml:space="preserve">O udzielenie zamówienia mogą ubiegać się Wykonawcy, którzy </w:t>
      </w:r>
      <w:r w:rsidRPr="002F76AD">
        <w:rPr>
          <w:rFonts w:ascii="Times New Roman" w:eastAsia="Times New Roman" w:hAnsi="Times New Roman" w:cs="Times New Roman"/>
          <w:b/>
          <w:lang w:eastAsia="pl-PL"/>
        </w:rPr>
        <w:t xml:space="preserve">spełniają warunki </w:t>
      </w:r>
      <w:r w:rsidR="00255B66" w:rsidRPr="002F76AD">
        <w:rPr>
          <w:rFonts w:ascii="Times New Roman" w:eastAsia="Times New Roman" w:hAnsi="Times New Roman" w:cs="Times New Roman"/>
          <w:b/>
          <w:lang w:eastAsia="pl-PL"/>
        </w:rPr>
        <w:t xml:space="preserve">udziału </w:t>
      </w:r>
      <w:r w:rsidR="00255B66">
        <w:rPr>
          <w:rFonts w:ascii="Times New Roman" w:eastAsia="Times New Roman" w:hAnsi="Times New Roman" w:cs="Times New Roman"/>
          <w:b/>
          <w:lang w:eastAsia="pl-PL"/>
        </w:rPr>
        <w:br/>
      </w:r>
      <w:r w:rsidR="00255B66" w:rsidRPr="002F76AD">
        <w:rPr>
          <w:rFonts w:ascii="Times New Roman" w:eastAsia="Times New Roman" w:hAnsi="Times New Roman" w:cs="Times New Roman"/>
          <w:b/>
          <w:lang w:eastAsia="pl-PL"/>
        </w:rPr>
        <w:t>w</w:t>
      </w:r>
      <w:r w:rsidRPr="002F76AD">
        <w:rPr>
          <w:rFonts w:ascii="Times New Roman" w:eastAsia="Times New Roman" w:hAnsi="Times New Roman" w:cs="Times New Roman"/>
          <w:b/>
          <w:lang w:eastAsia="pl-PL"/>
        </w:rPr>
        <w:t xml:space="preserve"> postępowaniu</w:t>
      </w:r>
      <w:r w:rsidRPr="002F76AD">
        <w:rPr>
          <w:rFonts w:ascii="Times New Roman" w:eastAsia="Times New Roman" w:hAnsi="Times New Roman" w:cs="Times New Roman"/>
          <w:lang w:eastAsia="pl-PL"/>
        </w:rPr>
        <w:t xml:space="preserve"> dotyczące:</w:t>
      </w:r>
    </w:p>
    <w:p w:rsidR="002F76AD" w:rsidRPr="002F76AD" w:rsidRDefault="002F76AD" w:rsidP="007267AF">
      <w:pPr>
        <w:numPr>
          <w:ilvl w:val="0"/>
          <w:numId w:val="4"/>
        </w:numPr>
        <w:suppressAutoHyphens/>
        <w:spacing w:before="60" w:after="0" w:line="240" w:lineRule="auto"/>
        <w:ind w:left="567"/>
        <w:contextualSpacing/>
        <w:jc w:val="both"/>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zdolności do występowania w obrocie gospodarczym</w:t>
      </w:r>
    </w:p>
    <w:p w:rsidR="002F76AD" w:rsidRPr="002F76AD" w:rsidRDefault="002F76AD" w:rsidP="008A45B3">
      <w:pPr>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rsidR="00CA0414" w:rsidRPr="00641956" w:rsidRDefault="00CA0414" w:rsidP="00E9127C">
      <w:pPr>
        <w:pStyle w:val="Akapitzlist"/>
        <w:suppressAutoHyphens/>
        <w:spacing w:after="0" w:line="240" w:lineRule="auto"/>
        <w:ind w:left="567"/>
        <w:jc w:val="both"/>
        <w:rPr>
          <w:rFonts w:ascii="Times New Roman" w:eastAsia="Calibri" w:hAnsi="Times New Roman" w:cs="Times New Roman"/>
          <w:sz w:val="12"/>
          <w:szCs w:val="12"/>
          <w:lang w:eastAsia="zh-CN"/>
        </w:rPr>
      </w:pPr>
      <w:r w:rsidRPr="00CA0414">
        <w:rPr>
          <w:rFonts w:ascii="Times New Roman" w:eastAsia="Times New Roman" w:hAnsi="Times New Roman" w:cs="Times New Roman"/>
          <w:lang w:eastAsia="pl-PL"/>
        </w:rPr>
        <w:t>Wykonawca musi posiadać zdolność do występowania w obrocie gospodarczym tj. być wpisanym do Krajowego Rejestru Sądowego lub Centralnej Ewidencji i Informacji o Działalności Gospodarczej</w:t>
      </w:r>
      <w:r w:rsidR="000804AD">
        <w:rPr>
          <w:rFonts w:ascii="Times New Roman" w:eastAsia="Times New Roman" w:hAnsi="Times New Roman" w:cs="Times New Roman"/>
          <w:lang w:eastAsia="pl-PL"/>
        </w:rPr>
        <w:t>.</w:t>
      </w:r>
    </w:p>
    <w:p w:rsidR="002F76AD" w:rsidRPr="002F76AD" w:rsidRDefault="002F76AD" w:rsidP="007267AF">
      <w:pPr>
        <w:numPr>
          <w:ilvl w:val="0"/>
          <w:numId w:val="4"/>
        </w:numPr>
        <w:suppressAutoHyphens/>
        <w:spacing w:after="0" w:line="240" w:lineRule="auto"/>
        <w:ind w:left="567" w:hanging="357"/>
        <w:contextualSpacing/>
        <w:jc w:val="both"/>
        <w:rPr>
          <w:rFonts w:ascii="Times New Roman" w:eastAsia="Times New Roman" w:hAnsi="Times New Roman" w:cs="Times New Roman"/>
          <w:lang w:eastAsia="pl-PL"/>
        </w:rPr>
      </w:pPr>
      <w:r w:rsidRPr="002F76AD">
        <w:rPr>
          <w:rFonts w:ascii="Times New Roman" w:eastAsia="Times New Roman" w:hAnsi="Times New Roman" w:cs="Times New Roman"/>
          <w:b/>
          <w:lang w:eastAsia="pl-PL"/>
        </w:rPr>
        <w:t xml:space="preserve">uprawnień do prowadzenia określonej działalności gospodarczej lub </w:t>
      </w:r>
      <w:r w:rsidR="00255B66" w:rsidRPr="002F76AD">
        <w:rPr>
          <w:rFonts w:ascii="Times New Roman" w:eastAsia="Times New Roman" w:hAnsi="Times New Roman" w:cs="Times New Roman"/>
          <w:b/>
          <w:lang w:eastAsia="pl-PL"/>
        </w:rPr>
        <w:t>zawodowej, o</w:t>
      </w:r>
      <w:r w:rsidRPr="002F76AD">
        <w:rPr>
          <w:rFonts w:ascii="Times New Roman" w:eastAsia="Times New Roman" w:hAnsi="Times New Roman" w:cs="Times New Roman"/>
          <w:b/>
          <w:lang w:eastAsia="pl-PL"/>
        </w:rPr>
        <w:t xml:space="preserve"> ile wynika to z odrębnych przepisów</w:t>
      </w:r>
    </w:p>
    <w:p w:rsidR="00B679FA" w:rsidRDefault="00B679FA" w:rsidP="008A45B3">
      <w:pPr>
        <w:suppressAutoHyphens/>
        <w:spacing w:after="0" w:line="240" w:lineRule="auto"/>
        <w:ind w:left="567"/>
        <w:jc w:val="both"/>
        <w:rPr>
          <w:rFonts w:ascii="Times New Roman" w:eastAsia="Times New Roman" w:hAnsi="Times New Roman" w:cs="Times New Roman"/>
          <w:u w:val="single"/>
          <w:lang w:eastAsia="pl-PL"/>
        </w:rPr>
      </w:pPr>
      <w:r>
        <w:rPr>
          <w:rFonts w:ascii="Times New Roman" w:eastAsia="Times New Roman" w:hAnsi="Times New Roman" w:cs="Times New Roman"/>
          <w:u w:val="single"/>
          <w:lang w:eastAsia="pl-PL"/>
        </w:rPr>
        <w:t xml:space="preserve">Opis spełnienia warunku: </w:t>
      </w:r>
    </w:p>
    <w:p w:rsidR="00D5152B" w:rsidRDefault="00D5152B" w:rsidP="008A45B3">
      <w:pPr>
        <w:suppressAutoHyphens/>
        <w:spacing w:after="0" w:line="240" w:lineRule="auto"/>
        <w:ind w:left="567"/>
        <w:jc w:val="both"/>
        <w:rPr>
          <w:rFonts w:ascii="Times New Roman" w:eastAsia="Times New Roman" w:hAnsi="Times New Roman" w:cs="Times New Roman"/>
          <w:lang w:eastAsia="pl-PL"/>
        </w:rPr>
      </w:pPr>
      <w:r w:rsidRPr="004B41EF">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r w:rsidR="00705990">
        <w:rPr>
          <w:rFonts w:ascii="Times New Roman" w:eastAsia="Times New Roman" w:hAnsi="Times New Roman" w:cs="Times New Roman"/>
          <w:lang w:eastAsia="pl-PL"/>
        </w:rPr>
        <w:t xml:space="preserve"> w tym zakresie</w:t>
      </w:r>
      <w:r w:rsidR="00641956">
        <w:rPr>
          <w:rFonts w:ascii="Times New Roman" w:eastAsia="Times New Roman" w:hAnsi="Times New Roman" w:cs="Times New Roman"/>
          <w:lang w:eastAsia="pl-PL"/>
        </w:rPr>
        <w:t>.</w:t>
      </w:r>
    </w:p>
    <w:p w:rsidR="00641956" w:rsidRPr="00641956" w:rsidRDefault="00641956" w:rsidP="008A45B3">
      <w:pPr>
        <w:suppressAutoHyphens/>
        <w:spacing w:after="0" w:line="240" w:lineRule="auto"/>
        <w:ind w:left="567"/>
        <w:jc w:val="both"/>
        <w:rPr>
          <w:rFonts w:ascii="Times New Roman" w:eastAsia="Times New Roman" w:hAnsi="Times New Roman" w:cs="Times New Roman"/>
          <w:sz w:val="8"/>
          <w:szCs w:val="8"/>
          <w:u w:val="single"/>
          <w:lang w:eastAsia="pl-PL"/>
        </w:rPr>
      </w:pPr>
    </w:p>
    <w:p w:rsidR="002F76AD" w:rsidRPr="002F76AD" w:rsidRDefault="002F76AD" w:rsidP="007267AF">
      <w:pPr>
        <w:keepNext/>
        <w:keepLines/>
        <w:numPr>
          <w:ilvl w:val="0"/>
          <w:numId w:val="4"/>
        </w:numPr>
        <w:suppressAutoHyphens/>
        <w:spacing w:before="60" w:after="0" w:line="240" w:lineRule="auto"/>
        <w:ind w:left="567"/>
        <w:contextualSpacing/>
        <w:jc w:val="both"/>
        <w:rPr>
          <w:rFonts w:ascii="Times New Roman" w:eastAsia="Times New Roman" w:hAnsi="Times New Roman" w:cs="Times New Roman"/>
          <w:b/>
          <w:lang w:eastAsia="pl-PL"/>
        </w:rPr>
      </w:pPr>
      <w:r w:rsidRPr="002F76AD">
        <w:rPr>
          <w:rFonts w:ascii="Times New Roman" w:eastAsia="Times New Roman" w:hAnsi="Times New Roman" w:cs="Times New Roman"/>
          <w:b/>
          <w:lang w:eastAsia="pl-PL"/>
        </w:rPr>
        <w:t>sytuacji ekonomicznej lub finansowej</w:t>
      </w:r>
    </w:p>
    <w:p w:rsidR="002F76AD"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rsidR="00933675" w:rsidRPr="00933675" w:rsidRDefault="00933675" w:rsidP="007267AF">
      <w:pPr>
        <w:pStyle w:val="Akapitzlist"/>
        <w:numPr>
          <w:ilvl w:val="0"/>
          <w:numId w:val="154"/>
        </w:numPr>
        <w:tabs>
          <w:tab w:val="left" w:pos="-993"/>
        </w:tabs>
        <w:rPr>
          <w:rFonts w:ascii="Times New Roman" w:hAnsi="Times New Roman" w:cs="Times New Roman"/>
          <w:b/>
          <w:bCs/>
          <w:iCs/>
          <w:kern w:val="2"/>
          <w:lang w:eastAsia="ar-SA"/>
        </w:rPr>
      </w:pPr>
      <w:r w:rsidRPr="00933675">
        <w:rPr>
          <w:rFonts w:ascii="Times New Roman" w:hAnsi="Times New Roman" w:cs="Times New Roman"/>
          <w:iCs/>
          <w:kern w:val="2"/>
          <w:lang w:eastAsia="ar-SA"/>
        </w:rPr>
        <w:t xml:space="preserve">Wykonawca musi </w:t>
      </w:r>
      <w:r w:rsidR="00255B66" w:rsidRPr="00933675">
        <w:rPr>
          <w:rFonts w:ascii="Times New Roman" w:hAnsi="Times New Roman" w:cs="Times New Roman"/>
          <w:iCs/>
          <w:kern w:val="2"/>
          <w:lang w:eastAsia="ar-SA"/>
        </w:rPr>
        <w:t>posiadać środki finansowe lub zdolność kredytową w łącznej kwocie co</w:t>
      </w:r>
      <w:r w:rsidR="00B11BAF">
        <w:rPr>
          <w:rFonts w:ascii="Times New Roman" w:hAnsi="Times New Roman" w:cs="Times New Roman"/>
          <w:iCs/>
          <w:kern w:val="2"/>
          <w:lang w:eastAsia="ar-SA"/>
        </w:rPr>
        <w:t xml:space="preserve"> najmniej 2</w:t>
      </w:r>
      <w:r w:rsidRPr="00933675">
        <w:rPr>
          <w:rFonts w:ascii="Times New Roman" w:hAnsi="Times New Roman" w:cs="Times New Roman"/>
          <w:iCs/>
          <w:kern w:val="2"/>
          <w:lang w:eastAsia="ar-SA"/>
        </w:rPr>
        <w:t>.000.000,00 zł ,</w:t>
      </w:r>
    </w:p>
    <w:p w:rsidR="00933675" w:rsidRPr="00933675" w:rsidRDefault="00933675" w:rsidP="007267AF">
      <w:pPr>
        <w:pStyle w:val="Akapitzlist"/>
        <w:numPr>
          <w:ilvl w:val="0"/>
          <w:numId w:val="154"/>
        </w:numPr>
        <w:tabs>
          <w:tab w:val="left" w:pos="-993"/>
        </w:tabs>
        <w:rPr>
          <w:rFonts w:ascii="Times New Roman" w:hAnsi="Times New Roman" w:cs="Times New Roman"/>
          <w:b/>
          <w:bCs/>
          <w:iCs/>
          <w:kern w:val="2"/>
          <w:lang w:eastAsia="ar-SA"/>
        </w:rPr>
      </w:pPr>
      <w:bookmarkStart w:id="2" w:name="_Hlk99968128"/>
      <w:r>
        <w:rPr>
          <w:rFonts w:ascii="Times New Roman" w:hAnsi="Times New Roman" w:cs="Times New Roman"/>
          <w:iCs/>
          <w:kern w:val="2"/>
          <w:lang w:eastAsia="ar-SA"/>
        </w:rPr>
        <w:t>Wykonawca musi posiadać</w:t>
      </w:r>
      <w:r w:rsidRPr="00933675">
        <w:rPr>
          <w:rFonts w:ascii="Times New Roman" w:hAnsi="Times New Roman" w:cs="Times New Roman"/>
          <w:iCs/>
          <w:kern w:val="2"/>
          <w:lang w:eastAsia="ar-SA"/>
        </w:rPr>
        <w:t xml:space="preserve"> ubezpieczenie od odpowiedzialności cywilnej w zakresie prowadzonej działalności związanej z przedmiotem zamówi</w:t>
      </w:r>
      <w:r w:rsidR="00DC07DF">
        <w:rPr>
          <w:rFonts w:ascii="Times New Roman" w:hAnsi="Times New Roman" w:cs="Times New Roman"/>
          <w:iCs/>
          <w:kern w:val="2"/>
          <w:lang w:eastAsia="ar-SA"/>
        </w:rPr>
        <w:t>enia na kwotę nie mniejszą niż 10</w:t>
      </w:r>
      <w:r w:rsidRPr="00933675">
        <w:rPr>
          <w:rFonts w:ascii="Times New Roman" w:hAnsi="Times New Roman" w:cs="Times New Roman"/>
          <w:iCs/>
          <w:kern w:val="2"/>
          <w:lang w:eastAsia="ar-SA"/>
        </w:rPr>
        <w:t xml:space="preserve">.000.000,00 zł </w:t>
      </w:r>
    </w:p>
    <w:bookmarkEnd w:id="2"/>
    <w:p w:rsidR="00246FF6" w:rsidRPr="00246FF6" w:rsidRDefault="00246FF6" w:rsidP="00246FF6">
      <w:pPr>
        <w:pStyle w:val="Akapitzlist"/>
        <w:tabs>
          <w:tab w:val="left" w:pos="-993"/>
        </w:tabs>
        <w:suppressAutoHyphens/>
        <w:spacing w:after="0" w:line="240" w:lineRule="auto"/>
        <w:ind w:left="709"/>
        <w:jc w:val="both"/>
        <w:rPr>
          <w:rFonts w:ascii="Times New Roman" w:eastAsia="Times New Roman" w:hAnsi="Times New Roman" w:cs="Times New Roman"/>
          <w:sz w:val="8"/>
          <w:szCs w:val="8"/>
          <w:lang w:eastAsia="pl-PL"/>
        </w:rPr>
      </w:pPr>
    </w:p>
    <w:p w:rsidR="002F76AD" w:rsidRPr="002F76AD" w:rsidRDefault="002F76AD" w:rsidP="007267AF">
      <w:pPr>
        <w:numPr>
          <w:ilvl w:val="0"/>
          <w:numId w:val="4"/>
        </w:numPr>
        <w:tabs>
          <w:tab w:val="left" w:pos="-993"/>
        </w:tabs>
        <w:suppressAutoHyphens/>
        <w:spacing w:after="0" w:line="240" w:lineRule="auto"/>
        <w:ind w:left="567"/>
        <w:contextualSpacing/>
        <w:jc w:val="both"/>
        <w:rPr>
          <w:rFonts w:ascii="Times New Roman" w:eastAsia="Times New Roman" w:hAnsi="Times New Roman" w:cs="Times New Roman"/>
          <w:lang w:eastAsia="pl-PL"/>
        </w:rPr>
      </w:pPr>
      <w:r w:rsidRPr="002F76AD">
        <w:rPr>
          <w:rFonts w:ascii="Times New Roman" w:eastAsia="Times New Roman" w:hAnsi="Times New Roman" w:cs="Times New Roman"/>
          <w:b/>
          <w:lang w:eastAsia="pl-PL"/>
        </w:rPr>
        <w:t>zdolności technicznej lub zawodowej</w:t>
      </w:r>
    </w:p>
    <w:p w:rsidR="002F76AD" w:rsidRPr="002F76AD" w:rsidRDefault="002F76AD" w:rsidP="008A45B3">
      <w:pPr>
        <w:tabs>
          <w:tab w:val="left" w:pos="-993"/>
        </w:tabs>
        <w:suppressAutoHyphens/>
        <w:spacing w:after="0" w:line="240" w:lineRule="auto"/>
        <w:ind w:left="567"/>
        <w:jc w:val="both"/>
        <w:rPr>
          <w:rFonts w:ascii="Times New Roman" w:eastAsia="Times New Roman" w:hAnsi="Times New Roman" w:cs="Times New Roman"/>
          <w:u w:val="single"/>
          <w:lang w:eastAsia="pl-PL"/>
        </w:rPr>
      </w:pPr>
      <w:r w:rsidRPr="002F76AD">
        <w:rPr>
          <w:rFonts w:ascii="Times New Roman" w:eastAsia="Times New Roman" w:hAnsi="Times New Roman" w:cs="Times New Roman"/>
          <w:u w:val="single"/>
          <w:lang w:eastAsia="pl-PL"/>
        </w:rPr>
        <w:t>Opis spełnienia warunku:</w:t>
      </w:r>
    </w:p>
    <w:p w:rsidR="004D1254" w:rsidRPr="00F1025D" w:rsidRDefault="00F1025D" w:rsidP="007267AF">
      <w:pPr>
        <w:pStyle w:val="Akapitzlist"/>
        <w:numPr>
          <w:ilvl w:val="0"/>
          <w:numId w:val="57"/>
        </w:numPr>
        <w:suppressAutoHyphens/>
        <w:spacing w:after="0" w:line="240" w:lineRule="auto"/>
        <w:ind w:left="567"/>
        <w:jc w:val="both"/>
        <w:rPr>
          <w:rFonts w:ascii="Times New Roman" w:eastAsia="Calibri" w:hAnsi="Times New Roman" w:cs="Times New Roman"/>
          <w:iCs/>
          <w:kern w:val="2"/>
          <w:lang w:eastAsia="ar-SA"/>
        </w:rPr>
      </w:pPr>
      <w:r w:rsidRPr="00F1025D">
        <w:rPr>
          <w:rFonts w:ascii="Times New Roman" w:eastAsia="Calibri" w:hAnsi="Times New Roman" w:cs="Times New Roman"/>
          <w:iCs/>
          <w:kern w:val="2"/>
          <w:lang w:eastAsia="ar-SA"/>
        </w:rPr>
        <w:t>Wykonawca musi posiadać wiedzę i doświadczenie n</w:t>
      </w:r>
      <w:r w:rsidRPr="00F1025D">
        <w:rPr>
          <w:rFonts w:ascii="Times New Roman" w:hAnsi="Times New Roman" w:cs="Times New Roman"/>
          <w:color w:val="000000"/>
        </w:rPr>
        <w:t>iezbędne do wykonania przedmiotu zamówienia</w:t>
      </w:r>
      <w:r w:rsidR="004D1254" w:rsidRPr="00F1025D">
        <w:rPr>
          <w:rFonts w:ascii="Times New Roman" w:eastAsia="Calibri" w:hAnsi="Times New Roman" w:cs="Times New Roman"/>
          <w:iCs/>
          <w:kern w:val="2"/>
          <w:lang w:eastAsia="ar-SA"/>
        </w:rPr>
        <w:t xml:space="preserve"> </w:t>
      </w:r>
      <w:r w:rsidR="004D1254" w:rsidRPr="00F1025D">
        <w:rPr>
          <w:rFonts w:ascii="Times New Roman" w:eastAsia="Calibri" w:hAnsi="Times New Roman" w:cs="Times New Roman"/>
          <w:b/>
          <w:iCs/>
          <w:kern w:val="2"/>
          <w:lang w:eastAsia="ar-SA"/>
        </w:rPr>
        <w:t>(załącznik nr 6)</w:t>
      </w:r>
      <w:r w:rsidR="004D1254" w:rsidRPr="00F1025D">
        <w:rPr>
          <w:rFonts w:ascii="Times New Roman" w:eastAsia="Calibri" w:hAnsi="Times New Roman" w:cs="Times New Roman"/>
          <w:iCs/>
          <w:kern w:val="2"/>
          <w:lang w:eastAsia="ar-SA"/>
        </w:rPr>
        <w:t xml:space="preserve"> </w:t>
      </w:r>
      <w:r>
        <w:t>tj. </w:t>
      </w:r>
      <w:r w:rsidRPr="00F1025D">
        <w:rPr>
          <w:rFonts w:ascii="Times New Roman" w:hAnsi="Times New Roman" w:cs="Times New Roman"/>
        </w:rPr>
        <w:t>udokumentuje wykonanie i zakończenie</w:t>
      </w:r>
      <w:r w:rsidRPr="00F1025D">
        <w:rPr>
          <w:rFonts w:ascii="Times New Roman" w:hAnsi="Times New Roman" w:cs="Times New Roman"/>
          <w:b/>
          <w:bCs/>
        </w:rPr>
        <w:t xml:space="preserve"> </w:t>
      </w:r>
      <w:r w:rsidRPr="00F1025D">
        <w:rPr>
          <w:rFonts w:ascii="Times New Roman" w:hAnsi="Times New Roman" w:cs="Times New Roman"/>
        </w:rPr>
        <w:t xml:space="preserve">w okresie ostatnich </w:t>
      </w:r>
      <w:r w:rsidR="00D95FBF">
        <w:rPr>
          <w:rFonts w:ascii="Times New Roman" w:hAnsi="Times New Roman" w:cs="Times New Roman"/>
        </w:rPr>
        <w:t>dziesięciu</w:t>
      </w:r>
      <w:r w:rsidRPr="00F1025D">
        <w:rPr>
          <w:rFonts w:ascii="Times New Roman" w:hAnsi="Times New Roman" w:cs="Times New Roman"/>
        </w:rPr>
        <w:t xml:space="preserve"> lat przed </w:t>
      </w:r>
      <w:r w:rsidRPr="00F1025D">
        <w:rPr>
          <w:rFonts w:ascii="Times New Roman" w:hAnsi="Times New Roman" w:cs="Times New Roman"/>
          <w:color w:val="000000"/>
        </w:rPr>
        <w:t>wszczęciem niniejszego postępowania o udzielenie zamówienia publicznego</w:t>
      </w:r>
      <w:r w:rsidRPr="00F1025D">
        <w:rPr>
          <w:rFonts w:ascii="Times New Roman" w:hAnsi="Times New Roman" w:cs="Times New Roman"/>
        </w:rPr>
        <w:t>, a jeżeli okres prowadzenia działalnośc</w:t>
      </w:r>
      <w:r>
        <w:t xml:space="preserve">i </w:t>
      </w:r>
      <w:r w:rsidRPr="00F1025D">
        <w:rPr>
          <w:rFonts w:ascii="Times New Roman" w:hAnsi="Times New Roman" w:cs="Times New Roman"/>
        </w:rPr>
        <w:t>jest krótszy – w tym okresie</w:t>
      </w:r>
      <w:r w:rsidR="004D1254" w:rsidRPr="00F1025D">
        <w:rPr>
          <w:rFonts w:ascii="Times New Roman" w:eastAsia="Calibri" w:hAnsi="Times New Roman" w:cs="Times New Roman"/>
          <w:iCs/>
          <w:kern w:val="2"/>
          <w:lang w:eastAsia="ar-SA"/>
        </w:rPr>
        <w:t xml:space="preserve">, </w:t>
      </w:r>
      <w:r w:rsidR="00D95FBF">
        <w:rPr>
          <w:rFonts w:ascii="Times New Roman" w:eastAsia="Calibri" w:hAnsi="Times New Roman" w:cs="Times New Roman"/>
          <w:iCs/>
          <w:kern w:val="2"/>
          <w:lang w:eastAsia="ar-SA"/>
        </w:rPr>
        <w:t>robót budowlanych</w:t>
      </w:r>
      <w:r w:rsidR="00496EED">
        <w:rPr>
          <w:rFonts w:ascii="Times New Roman" w:eastAsia="Calibri" w:hAnsi="Times New Roman" w:cs="Times New Roman"/>
          <w:iCs/>
          <w:kern w:val="2"/>
          <w:lang w:eastAsia="ar-SA"/>
        </w:rPr>
        <w:t xml:space="preserve"> </w:t>
      </w:r>
      <w:r w:rsidR="00496EED" w:rsidRPr="00496EED">
        <w:rPr>
          <w:rFonts w:ascii="Times New Roman" w:eastAsia="Calibri" w:hAnsi="Times New Roman" w:cs="Times New Roman"/>
          <w:iCs/>
          <w:kern w:val="2"/>
          <w:lang w:eastAsia="ar-SA"/>
        </w:rPr>
        <w:t xml:space="preserve">odpowiadających swoim rodzajem przedmiotowi zamówienia </w:t>
      </w:r>
      <w:r w:rsidR="004D1254" w:rsidRPr="00F1025D">
        <w:rPr>
          <w:rFonts w:ascii="Times New Roman" w:eastAsia="Calibri" w:hAnsi="Times New Roman" w:cs="Times New Roman"/>
          <w:iCs/>
          <w:kern w:val="2"/>
          <w:lang w:eastAsia="ar-SA"/>
        </w:rPr>
        <w:t xml:space="preserve">wraz z podaniem ich wartości, przedmiotu, dat wykonania i podmiotów, na rzecz których </w:t>
      </w:r>
      <w:r w:rsidR="00D95FBF">
        <w:rPr>
          <w:rFonts w:ascii="Times New Roman" w:eastAsia="Calibri" w:hAnsi="Times New Roman" w:cs="Times New Roman"/>
          <w:iCs/>
          <w:kern w:val="2"/>
          <w:lang w:eastAsia="ar-SA"/>
        </w:rPr>
        <w:t>roboty budowlane</w:t>
      </w:r>
      <w:r w:rsidR="004D1254" w:rsidRPr="00F1025D">
        <w:rPr>
          <w:rFonts w:ascii="Times New Roman" w:eastAsia="Calibri" w:hAnsi="Times New Roman" w:cs="Times New Roman"/>
          <w:iCs/>
          <w:kern w:val="2"/>
          <w:lang w:eastAsia="ar-SA"/>
        </w:rPr>
        <w:t xml:space="preserve"> zostały wykonane, </w:t>
      </w:r>
      <w:r w:rsidR="004D1254" w:rsidRPr="00F1025D">
        <w:rPr>
          <w:rFonts w:ascii="Times New Roman" w:eastAsia="Calibri" w:hAnsi="Times New Roman" w:cs="Times New Roman"/>
          <w:iCs/>
          <w:kern w:val="2"/>
          <w:lang w:eastAsia="ar-SA"/>
        </w:rPr>
        <w:lastRenderedPageBreak/>
        <w:t xml:space="preserve">oraz załączeniem dowodów określających, czy te </w:t>
      </w:r>
      <w:r w:rsidR="00D95FBF">
        <w:rPr>
          <w:rFonts w:ascii="Times New Roman" w:eastAsia="Calibri" w:hAnsi="Times New Roman" w:cs="Times New Roman"/>
          <w:iCs/>
          <w:kern w:val="2"/>
          <w:lang w:eastAsia="ar-SA"/>
        </w:rPr>
        <w:t>roboty</w:t>
      </w:r>
      <w:r w:rsidR="004D1254" w:rsidRPr="00F1025D">
        <w:rPr>
          <w:rFonts w:ascii="Times New Roman" w:eastAsia="Calibri" w:hAnsi="Times New Roman" w:cs="Times New Roman"/>
          <w:iCs/>
          <w:kern w:val="2"/>
          <w:lang w:eastAsia="ar-SA"/>
        </w:rPr>
        <w:t xml:space="preserve"> zostały wykonane należycie, przy czym dowodami, o których mowa, są referencje bądź inne dokumenty sporządzone przez podmiot, na rzecz </w:t>
      </w:r>
      <w:r w:rsidR="00527152">
        <w:rPr>
          <w:rFonts w:ascii="Times New Roman" w:eastAsia="Calibri" w:hAnsi="Times New Roman" w:cs="Times New Roman"/>
          <w:iCs/>
          <w:kern w:val="2"/>
          <w:lang w:eastAsia="ar-SA"/>
        </w:rPr>
        <w:t xml:space="preserve">którego </w:t>
      </w:r>
      <w:r w:rsidR="00D95FBF">
        <w:rPr>
          <w:rFonts w:ascii="Times New Roman" w:eastAsia="Calibri" w:hAnsi="Times New Roman" w:cs="Times New Roman"/>
          <w:iCs/>
          <w:kern w:val="2"/>
          <w:lang w:eastAsia="ar-SA"/>
        </w:rPr>
        <w:t>roboty</w:t>
      </w:r>
      <w:r w:rsidR="00527152">
        <w:rPr>
          <w:rFonts w:ascii="Times New Roman" w:eastAsia="Calibri" w:hAnsi="Times New Roman" w:cs="Times New Roman"/>
          <w:iCs/>
          <w:kern w:val="2"/>
          <w:lang w:eastAsia="ar-SA"/>
        </w:rPr>
        <w:t xml:space="preserve"> zostały wykonane.</w:t>
      </w:r>
      <w:r w:rsidR="004D1254" w:rsidRPr="00F1025D">
        <w:rPr>
          <w:rFonts w:ascii="Times New Roman" w:eastAsia="Calibri" w:hAnsi="Times New Roman" w:cs="Times New Roman"/>
          <w:iCs/>
          <w:kern w:val="2"/>
          <w:lang w:eastAsia="ar-SA"/>
        </w:rPr>
        <w:t xml:space="preserve"> </w:t>
      </w:r>
    </w:p>
    <w:p w:rsidR="001128D1" w:rsidRDefault="006D4A87" w:rsidP="00FB2733">
      <w:pPr>
        <w:suppressAutoHyphens/>
        <w:spacing w:after="0" w:line="240" w:lineRule="auto"/>
        <w:ind w:left="567"/>
        <w:jc w:val="both"/>
        <w:rPr>
          <w:rFonts w:ascii="Times New Roman" w:eastAsia="Calibri" w:hAnsi="Times New Roman" w:cs="Times New Roman"/>
          <w:iCs/>
          <w:kern w:val="2"/>
          <w:lang w:eastAsia="ar-SA"/>
        </w:rPr>
      </w:pPr>
      <w:r w:rsidRPr="006D4A87">
        <w:rPr>
          <w:rFonts w:ascii="Times New Roman" w:eastAsia="Calibri" w:hAnsi="Times New Roman" w:cs="Times New Roman"/>
          <w:b/>
          <w:iCs/>
          <w:kern w:val="2"/>
          <w:u w:val="single"/>
          <w:lang w:eastAsia="ar-SA"/>
        </w:rPr>
        <w:t>Za spełnienie tego warunku Zamawiający uzna</w:t>
      </w:r>
      <w:r w:rsidRPr="006D4A87">
        <w:rPr>
          <w:rFonts w:ascii="Times New Roman" w:eastAsia="Calibri" w:hAnsi="Times New Roman" w:cs="Times New Roman"/>
          <w:iCs/>
          <w:kern w:val="2"/>
          <w:lang w:eastAsia="ar-SA"/>
        </w:rPr>
        <w:t xml:space="preserve"> </w:t>
      </w:r>
      <w:r w:rsidR="00D95FBF">
        <w:rPr>
          <w:rFonts w:ascii="Times New Roman" w:eastAsia="Calibri" w:hAnsi="Times New Roman" w:cs="Times New Roman"/>
          <w:iCs/>
          <w:kern w:val="2"/>
          <w:lang w:eastAsia="ar-SA"/>
        </w:rPr>
        <w:t xml:space="preserve">wykonanie co najmniej </w:t>
      </w:r>
      <w:r w:rsidR="001128D1">
        <w:rPr>
          <w:rFonts w:ascii="Times New Roman" w:eastAsia="Calibri" w:hAnsi="Times New Roman" w:cs="Times New Roman"/>
          <w:iCs/>
          <w:kern w:val="2"/>
          <w:lang w:eastAsia="ar-SA"/>
        </w:rPr>
        <w:t>:</w:t>
      </w:r>
    </w:p>
    <w:p w:rsidR="001128D1" w:rsidRDefault="001128D1" w:rsidP="00FB2733">
      <w:pPr>
        <w:suppressAutoHyphens/>
        <w:spacing w:after="0" w:line="240" w:lineRule="auto"/>
        <w:ind w:left="567"/>
        <w:jc w:val="both"/>
        <w:rPr>
          <w:rFonts w:ascii="Times New Roman" w:eastAsia="Calibri" w:hAnsi="Times New Roman" w:cs="Times New Roman"/>
          <w:b/>
          <w:iCs/>
          <w:kern w:val="2"/>
          <w:u w:val="single"/>
          <w:lang w:eastAsia="ar-SA"/>
        </w:rPr>
      </w:pPr>
    </w:p>
    <w:p w:rsidR="001128D1" w:rsidRPr="001128D1" w:rsidRDefault="001128D1" w:rsidP="007267AF">
      <w:pPr>
        <w:pStyle w:val="Tre"/>
        <w:numPr>
          <w:ilvl w:val="1"/>
          <w:numId w:val="172"/>
        </w:numPr>
        <w:spacing w:line="288" w:lineRule="auto"/>
        <w:jc w:val="both"/>
        <w:rPr>
          <w:rFonts w:ascii="Times New Roman" w:hAnsi="Times New Roman" w:cs="Times New Roman"/>
        </w:rPr>
      </w:pPr>
      <w:r w:rsidRPr="001128D1">
        <w:rPr>
          <w:rFonts w:ascii="Times New Roman" w:hAnsi="Times New Roman" w:cs="Times New Roman"/>
        </w:rPr>
        <w:t xml:space="preserve">Jednej roboty budowlanej podobnej do przedmiotu zamówienia, polegającej na wykonaniu </w:t>
      </w:r>
      <w:r w:rsidRPr="001128D1">
        <w:rPr>
          <w:rFonts w:ascii="Times New Roman" w:hAnsi="Times New Roman" w:cs="Times New Roman"/>
          <w:color w:val="auto"/>
        </w:rPr>
        <w:t xml:space="preserve">budynku użyteczności publicznej lub </w:t>
      </w:r>
      <w:r w:rsidRPr="001128D1">
        <w:rPr>
          <w:rFonts w:ascii="Times New Roman" w:hAnsi="Times New Roman" w:cs="Times New Roman"/>
        </w:rPr>
        <w:t xml:space="preserve">obiektu kategorii XV zgodnie z zał. </w:t>
      </w:r>
      <w:r>
        <w:rPr>
          <w:rFonts w:ascii="Times New Roman" w:hAnsi="Times New Roman" w:cs="Times New Roman"/>
        </w:rPr>
        <w:t>d</w:t>
      </w:r>
      <w:r w:rsidRPr="001128D1">
        <w:rPr>
          <w:rFonts w:ascii="Times New Roman" w:hAnsi="Times New Roman" w:cs="Times New Roman"/>
        </w:rPr>
        <w:t>o ustawy Prawo Budowlane z dn. 7 lipca 1994 r. (</w:t>
      </w:r>
      <w:proofErr w:type="spellStart"/>
      <w:r w:rsidRPr="001128D1">
        <w:rPr>
          <w:rFonts w:ascii="Times New Roman" w:hAnsi="Times New Roman" w:cs="Times New Roman"/>
        </w:rPr>
        <w:t>t.j</w:t>
      </w:r>
      <w:proofErr w:type="spellEnd"/>
      <w:r w:rsidRPr="001128D1">
        <w:rPr>
          <w:rFonts w:ascii="Times New Roman" w:hAnsi="Times New Roman" w:cs="Times New Roman"/>
        </w:rPr>
        <w:t xml:space="preserve">. Dz.U. z 2017 r póz 1332 z </w:t>
      </w:r>
      <w:proofErr w:type="spellStart"/>
      <w:r w:rsidRPr="001128D1">
        <w:rPr>
          <w:rFonts w:ascii="Times New Roman" w:hAnsi="Times New Roman" w:cs="Times New Roman"/>
        </w:rPr>
        <w:t>późn</w:t>
      </w:r>
      <w:proofErr w:type="spellEnd"/>
      <w:r w:rsidRPr="001128D1">
        <w:rPr>
          <w:rFonts w:ascii="Times New Roman" w:hAnsi="Times New Roman" w:cs="Times New Roman"/>
        </w:rPr>
        <w:t>. zm.) - budynku krytego basenu (pływalni) lub hali sportowej / gimnastycznej / widowiskowej o kubaturze nie mniejszej niż 10.000 m3 i wartości nie mniejszej niż 1</w:t>
      </w:r>
      <w:r>
        <w:rPr>
          <w:rFonts w:ascii="Times New Roman" w:hAnsi="Times New Roman" w:cs="Times New Roman"/>
        </w:rPr>
        <w:t>0</w:t>
      </w:r>
      <w:r w:rsidRPr="001128D1">
        <w:rPr>
          <w:rFonts w:ascii="Times New Roman" w:hAnsi="Times New Roman" w:cs="Times New Roman"/>
        </w:rPr>
        <w:t>.000,00 zł brutto.</w:t>
      </w:r>
    </w:p>
    <w:p w:rsidR="001128D1" w:rsidRDefault="001128D1" w:rsidP="001128D1">
      <w:pPr>
        <w:pStyle w:val="Tre"/>
        <w:spacing w:line="288" w:lineRule="auto"/>
        <w:jc w:val="both"/>
        <w:rPr>
          <w:rFonts w:ascii="Helvetica Neue Light" w:eastAsia="Helvetica Neue Light" w:hAnsi="Helvetica Neue Light" w:cs="Helvetica Neue Light"/>
        </w:rPr>
      </w:pPr>
    </w:p>
    <w:p w:rsidR="001128D1" w:rsidRPr="001128D1" w:rsidRDefault="001128D1" w:rsidP="007267AF">
      <w:pPr>
        <w:pStyle w:val="Tre"/>
        <w:numPr>
          <w:ilvl w:val="1"/>
          <w:numId w:val="172"/>
        </w:numPr>
        <w:spacing w:line="288" w:lineRule="auto"/>
        <w:jc w:val="both"/>
        <w:rPr>
          <w:rFonts w:ascii="Times New Roman" w:eastAsia="Helvetica Neue Light" w:hAnsi="Times New Roman" w:cs="Times New Roman"/>
        </w:rPr>
      </w:pPr>
      <w:r w:rsidRPr="001128D1">
        <w:rPr>
          <w:rFonts w:ascii="Times New Roman" w:hAnsi="Times New Roman" w:cs="Times New Roman"/>
        </w:rPr>
        <w:t>Jednej lub dwóch realizacje - dostawa wraz z montażem ( w ramach jednego zamówienia / umowy ) niecki lub niecek basenowych ze stali nierdzewnej w konstrukcji spawanej o charakterze rekreacyjnym lub rehabilitacyjnym o łącznej powierzchni lustra wody co najmniej 1</w:t>
      </w:r>
      <w:r>
        <w:rPr>
          <w:rFonts w:ascii="Times New Roman" w:hAnsi="Times New Roman" w:cs="Times New Roman"/>
        </w:rPr>
        <w:t>0</w:t>
      </w:r>
      <w:r w:rsidRPr="001128D1">
        <w:rPr>
          <w:rFonts w:ascii="Times New Roman" w:hAnsi="Times New Roman" w:cs="Times New Roman"/>
        </w:rPr>
        <w:t>0 m2 wraz z</w:t>
      </w:r>
      <w:r>
        <w:rPr>
          <w:rFonts w:ascii="Times New Roman" w:hAnsi="Times New Roman" w:cs="Times New Roman"/>
        </w:rPr>
        <w:t>e</w:t>
      </w:r>
      <w:r w:rsidRPr="001128D1">
        <w:rPr>
          <w:rFonts w:ascii="Times New Roman" w:hAnsi="Times New Roman" w:cs="Times New Roman"/>
        </w:rPr>
        <w:t xml:space="preserve"> stacjami uzdatniania wody dla co najmniej dwóch obiegów wody basenowej i instalacją technologii ultrafiltracji do odzysku wód </w:t>
      </w:r>
      <w:proofErr w:type="spellStart"/>
      <w:r w:rsidRPr="001128D1">
        <w:rPr>
          <w:rFonts w:ascii="Times New Roman" w:hAnsi="Times New Roman" w:cs="Times New Roman"/>
        </w:rPr>
        <w:t>popłucznych</w:t>
      </w:r>
      <w:proofErr w:type="spellEnd"/>
    </w:p>
    <w:p w:rsidR="002303D9" w:rsidRDefault="002303D9" w:rsidP="001128D1">
      <w:pPr>
        <w:suppressAutoHyphens/>
        <w:spacing w:after="0" w:line="240" w:lineRule="auto"/>
        <w:jc w:val="both"/>
        <w:rPr>
          <w:rFonts w:ascii="Times New Roman" w:hAnsi="Times New Roman" w:cs="Times New Roman"/>
          <w:b/>
        </w:rPr>
      </w:pPr>
    </w:p>
    <w:p w:rsidR="003E3AFE" w:rsidRPr="003E3AFE" w:rsidRDefault="003E3AFE" w:rsidP="003E3AFE">
      <w:pPr>
        <w:ind w:left="567"/>
        <w:jc w:val="both"/>
        <w:rPr>
          <w:rFonts w:ascii="Times New Roman" w:hAnsi="Times New Roman" w:cs="Times New Roman"/>
          <w:b/>
          <w:u w:val="single"/>
        </w:rPr>
      </w:pPr>
      <w:r w:rsidRPr="003E3AFE">
        <w:rPr>
          <w:rFonts w:ascii="Times New Roman" w:hAnsi="Times New Roman" w:cs="Times New Roman"/>
          <w:b/>
        </w:rPr>
        <w:t xml:space="preserve">W przypadku wspólnego ubiegania się o udzielenie zamówienia Zamawiający </w:t>
      </w:r>
      <w:r w:rsidRPr="003E3AFE">
        <w:rPr>
          <w:rFonts w:ascii="Times New Roman" w:hAnsi="Times New Roman" w:cs="Times New Roman"/>
          <w:b/>
          <w:u w:val="single"/>
        </w:rPr>
        <w:t>nie dopuszcza</w:t>
      </w:r>
      <w:r w:rsidRPr="003E3AFE">
        <w:rPr>
          <w:rFonts w:ascii="Times New Roman" w:hAnsi="Times New Roman" w:cs="Times New Roman"/>
          <w:b/>
        </w:rPr>
        <w:t xml:space="preserve"> do sumowania zdolności poszczególnych konsorcjantów, co oznacza, że </w:t>
      </w:r>
      <w:r w:rsidRPr="003E3AFE">
        <w:rPr>
          <w:rFonts w:ascii="Times New Roman" w:hAnsi="Times New Roman" w:cs="Times New Roman"/>
          <w:b/>
          <w:u w:val="single"/>
        </w:rPr>
        <w:t xml:space="preserve">jeden wykonawca musi je spełnić w całości. </w:t>
      </w:r>
    </w:p>
    <w:p w:rsidR="00D95FBF" w:rsidRPr="00D95FBF" w:rsidRDefault="00D95FBF" w:rsidP="00D95FBF">
      <w:pPr>
        <w:ind w:left="360"/>
        <w:jc w:val="both"/>
        <w:rPr>
          <w:rFonts w:ascii="Times New Roman" w:hAnsi="Times New Roman" w:cs="Times New Roman"/>
          <w:i/>
        </w:rPr>
      </w:pPr>
      <w:r w:rsidRPr="00D95FBF">
        <w:rPr>
          <w:rFonts w:ascii="Times New Roman" w:hAnsi="Times New Roman" w:cs="Times New Roman"/>
          <w:i/>
        </w:rPr>
        <w:t xml:space="preserve">Z uwagi na charakter przedmiotu zamówienia – budowa obiektu niestandardowego jakim jest Budynek </w:t>
      </w:r>
      <w:r w:rsidR="002303D9">
        <w:rPr>
          <w:rFonts w:ascii="Times New Roman" w:hAnsi="Times New Roman" w:cs="Times New Roman"/>
          <w:i/>
        </w:rPr>
        <w:t>zakładu przyrodoleczniczego</w:t>
      </w:r>
      <w:r w:rsidRPr="00D95FBF">
        <w:rPr>
          <w:rFonts w:ascii="Times New Roman" w:hAnsi="Times New Roman" w:cs="Times New Roman"/>
          <w:i/>
        </w:rPr>
        <w:t xml:space="preserve"> - sytuację na rynku wykonawców (nieznaczna liczba wykonawców specjalizujących się w realizacji podobnych zamówień) oraz czas realizacji podobnych zamówień (kilkanaście miesięcy każde) – Zamawiający dopuszcza możliwość wykazania się przez wykonawców zrealizowaniem wykonanych robót budowlanych, odpowiadających swoim rodzajem i wartościami robotom budowlanym, stanowiącym przedmiot zamówienia, wykonanych w okresie 10 lat przed dniem wszczęcia postępowania o udzielenie zamówienia. </w:t>
      </w:r>
    </w:p>
    <w:p w:rsidR="00B92F41" w:rsidRPr="00C51CA5" w:rsidRDefault="00527152" w:rsidP="007267AF">
      <w:pPr>
        <w:pStyle w:val="Akapitzlist"/>
        <w:numPr>
          <w:ilvl w:val="0"/>
          <w:numId w:val="57"/>
        </w:numPr>
        <w:suppressAutoHyphens/>
        <w:spacing w:after="0" w:line="240" w:lineRule="auto"/>
        <w:jc w:val="both"/>
        <w:rPr>
          <w:rFonts w:ascii="Times New Roman" w:eastAsia="Calibri" w:hAnsi="Times New Roman" w:cs="Times New Roman"/>
          <w:bCs/>
          <w:lang w:eastAsia="zh-CN"/>
        </w:rPr>
      </w:pPr>
      <w:bookmarkStart w:id="3" w:name="_Hlk63697233"/>
      <w:r w:rsidRPr="00C51CA5">
        <w:rPr>
          <w:rFonts w:ascii="Times New Roman" w:eastAsia="Calibri" w:hAnsi="Times New Roman" w:cs="Times New Roman"/>
          <w:lang w:eastAsia="zh-CN"/>
        </w:rPr>
        <w:t>Wykonawca musi dysponować osobami</w:t>
      </w:r>
      <w:r w:rsidR="00B92F41" w:rsidRPr="00C51CA5">
        <w:rPr>
          <w:rFonts w:ascii="Times New Roman" w:eastAsia="Calibri" w:hAnsi="Times New Roman" w:cs="Times New Roman"/>
          <w:lang w:eastAsia="zh-CN"/>
        </w:rPr>
        <w:t xml:space="preserve">, </w:t>
      </w:r>
      <w:bookmarkStart w:id="4" w:name="_Hlk63781256"/>
      <w:r w:rsidR="00C51CA5" w:rsidRPr="00C51CA5">
        <w:rPr>
          <w:rFonts w:ascii="Times New Roman" w:hAnsi="Times New Roman" w:cs="Times New Roman"/>
        </w:rPr>
        <w:t xml:space="preserve">posiadającymi uprawnienia budowlane i minimum </w:t>
      </w:r>
      <w:r w:rsidR="002303D9">
        <w:rPr>
          <w:rFonts w:ascii="Times New Roman" w:hAnsi="Times New Roman" w:cs="Times New Roman"/>
          <w:b/>
          <w:bCs/>
        </w:rPr>
        <w:t>7</w:t>
      </w:r>
      <w:r w:rsidR="00C51CA5" w:rsidRPr="00C51CA5">
        <w:rPr>
          <w:rFonts w:ascii="Times New Roman" w:hAnsi="Times New Roman" w:cs="Times New Roman"/>
          <w:b/>
          <w:bCs/>
        </w:rPr>
        <w:t xml:space="preserve">-o letnie doświadczenie zawodowe - w odniesieniu do branży budowlanej, sanitarnej </w:t>
      </w:r>
      <w:r w:rsidR="00255B66">
        <w:rPr>
          <w:rFonts w:ascii="Times New Roman" w:hAnsi="Times New Roman" w:cs="Times New Roman"/>
          <w:b/>
          <w:bCs/>
        </w:rPr>
        <w:br/>
      </w:r>
      <w:r w:rsidR="00C51CA5" w:rsidRPr="00C51CA5">
        <w:rPr>
          <w:rFonts w:ascii="Times New Roman" w:hAnsi="Times New Roman" w:cs="Times New Roman"/>
          <w:b/>
          <w:bCs/>
        </w:rPr>
        <w:t xml:space="preserve">i elektrycznej - i </w:t>
      </w:r>
      <w:r w:rsidR="002303D9">
        <w:rPr>
          <w:rFonts w:ascii="Times New Roman" w:hAnsi="Times New Roman" w:cs="Times New Roman"/>
          <w:b/>
          <w:bCs/>
        </w:rPr>
        <w:t>5</w:t>
      </w:r>
      <w:r w:rsidR="00C51CA5" w:rsidRPr="00C51CA5">
        <w:rPr>
          <w:rFonts w:ascii="Times New Roman" w:hAnsi="Times New Roman" w:cs="Times New Roman"/>
          <w:b/>
          <w:bCs/>
        </w:rPr>
        <w:t xml:space="preserve">-o letnie doświadczenie zawodowe – w odniesieniu do branży teletechnicznej i drogowej -  na stanowisku kierownika budowy/robót lub inspektora nadzoru przy budowie budynków </w:t>
      </w:r>
      <w:r w:rsidR="00C51CA5" w:rsidRPr="00C51CA5">
        <w:rPr>
          <w:rFonts w:ascii="Times New Roman" w:hAnsi="Times New Roman" w:cs="Times New Roman"/>
        </w:rPr>
        <w:t xml:space="preserve">z zastrzeżeniem pełnienia ww. obowiązków w sposób ciągły </w:t>
      </w:r>
      <w:r w:rsidR="00C51CA5" w:rsidRPr="00C51CA5">
        <w:rPr>
          <w:rFonts w:ascii="Times New Roman" w:hAnsi="Times New Roman" w:cs="Times New Roman"/>
          <w:u w:val="single"/>
        </w:rPr>
        <w:t>od momentu objęcia funkcji kierownika budowy/robót lub inspektora nadzoru do odbioru końcowego robót</w:t>
      </w:r>
      <w:r w:rsidR="00C51CA5" w:rsidRPr="00C51CA5">
        <w:rPr>
          <w:rFonts w:ascii="Times New Roman" w:hAnsi="Times New Roman" w:cs="Times New Roman"/>
        </w:rPr>
        <w:t xml:space="preserve"> </w:t>
      </w:r>
      <w:r w:rsidR="00B92F41" w:rsidRPr="00C51CA5">
        <w:rPr>
          <w:rFonts w:ascii="Times New Roman" w:eastAsia="Calibri" w:hAnsi="Times New Roman" w:cs="Times New Roman"/>
          <w:b/>
          <w:lang w:eastAsia="zh-CN"/>
        </w:rPr>
        <w:t>(załącznik nr 7)</w:t>
      </w:r>
      <w:r w:rsidR="00B92F41" w:rsidRPr="00C51CA5">
        <w:rPr>
          <w:rFonts w:ascii="Times New Roman" w:eastAsia="Calibri" w:hAnsi="Times New Roman" w:cs="Times New Roman"/>
          <w:lang w:eastAsia="zh-CN"/>
        </w:rPr>
        <w:t xml:space="preserve"> </w:t>
      </w:r>
      <w:bookmarkEnd w:id="4"/>
      <w:r w:rsidRPr="00C51CA5">
        <w:rPr>
          <w:rFonts w:ascii="Times New Roman" w:eastAsia="Calibri" w:hAnsi="Times New Roman" w:cs="Times New Roman"/>
          <w:lang w:eastAsia="zh-CN"/>
        </w:rPr>
        <w:t>skierowanymi</w:t>
      </w:r>
      <w:r w:rsidR="00B92F41" w:rsidRPr="00C51CA5">
        <w:rPr>
          <w:rFonts w:ascii="Times New Roman" w:eastAsia="Calibri" w:hAnsi="Times New Roman" w:cs="Times New Roman"/>
          <w:lang w:eastAsia="zh-CN"/>
        </w:rPr>
        <w:t xml:space="preserve"> do realizacji zamówienia publicznego, </w:t>
      </w:r>
      <w:r w:rsidR="00255B66">
        <w:rPr>
          <w:rFonts w:ascii="Times New Roman" w:eastAsia="Calibri" w:hAnsi="Times New Roman" w:cs="Times New Roman"/>
          <w:lang w:eastAsia="zh-CN"/>
        </w:rPr>
        <w:br/>
      </w:r>
      <w:r w:rsidRPr="00C51CA5">
        <w:rPr>
          <w:rFonts w:ascii="Times New Roman" w:eastAsia="Calibri" w:hAnsi="Times New Roman" w:cs="Times New Roman"/>
          <w:lang w:eastAsia="zh-CN"/>
        </w:rPr>
        <w:t>w szczególności odpowiedzialnymi</w:t>
      </w:r>
      <w:r w:rsidR="00B92F41" w:rsidRPr="00C51CA5">
        <w:rPr>
          <w:rFonts w:ascii="Times New Roman" w:eastAsia="Calibri" w:hAnsi="Times New Roman" w:cs="Times New Roman"/>
          <w:lang w:eastAsia="zh-CN"/>
        </w:rPr>
        <w:t xml:space="preserve"> za świadczenie usług, kontrolę jakości, wraz </w:t>
      </w:r>
      <w:r w:rsidR="00255B66">
        <w:rPr>
          <w:rFonts w:ascii="Times New Roman" w:eastAsia="Calibri" w:hAnsi="Times New Roman" w:cs="Times New Roman"/>
          <w:lang w:eastAsia="zh-CN"/>
        </w:rPr>
        <w:br/>
      </w:r>
      <w:r w:rsidR="00B92F41" w:rsidRPr="00C51CA5">
        <w:rPr>
          <w:rFonts w:ascii="Times New Roman" w:eastAsia="Calibri" w:hAnsi="Times New Roman" w:cs="Times New Roman"/>
          <w:lang w:eastAsia="zh-CN"/>
        </w:rPr>
        <w:t xml:space="preserve">z informacjami na temat ich kwalifikacji zawodowych, uprawnień, doświadczenia </w:t>
      </w:r>
      <w:r w:rsidR="00255B66">
        <w:rPr>
          <w:rFonts w:ascii="Times New Roman" w:eastAsia="Calibri" w:hAnsi="Times New Roman" w:cs="Times New Roman"/>
          <w:lang w:eastAsia="zh-CN"/>
        </w:rPr>
        <w:br/>
      </w:r>
      <w:r w:rsidR="00B92F41" w:rsidRPr="00C51CA5">
        <w:rPr>
          <w:rFonts w:ascii="Times New Roman" w:eastAsia="Calibri" w:hAnsi="Times New Roman" w:cs="Times New Roman"/>
          <w:lang w:eastAsia="zh-CN"/>
        </w:rPr>
        <w:t>i wykształcenia niezbędnych do wykonania zamówienia publicznego, a także zakresu w</w:t>
      </w:r>
      <w:r w:rsidR="00D95FBF" w:rsidRPr="00C51CA5">
        <w:rPr>
          <w:rFonts w:ascii="Times New Roman" w:eastAsia="Calibri" w:hAnsi="Times New Roman" w:cs="Times New Roman"/>
          <w:lang w:eastAsia="zh-CN"/>
        </w:rPr>
        <w:t xml:space="preserve">ykonywanych przez nie czynności, </w:t>
      </w:r>
      <w:r w:rsidR="00B92F41" w:rsidRPr="00C51CA5">
        <w:rPr>
          <w:rFonts w:ascii="Times New Roman" w:eastAsia="Calibri" w:hAnsi="Times New Roman" w:cs="Times New Roman"/>
          <w:lang w:eastAsia="zh-CN"/>
        </w:rPr>
        <w:t>informacją o podstaw</w:t>
      </w:r>
      <w:r w:rsidR="00C51CA5">
        <w:rPr>
          <w:rFonts w:ascii="Times New Roman" w:eastAsia="Calibri" w:hAnsi="Times New Roman" w:cs="Times New Roman"/>
          <w:lang w:eastAsia="zh-CN"/>
        </w:rPr>
        <w:t>ie do dysponowania tymi osobami</w:t>
      </w:r>
      <w:r w:rsidR="00B92F41" w:rsidRPr="00C51CA5">
        <w:rPr>
          <w:rFonts w:ascii="Times New Roman" w:eastAsia="Calibri" w:hAnsi="Times New Roman" w:cs="Times New Roman"/>
          <w:lang w:eastAsia="zh-CN"/>
        </w:rPr>
        <w:t>.</w:t>
      </w:r>
    </w:p>
    <w:p w:rsidR="004901CB" w:rsidRDefault="00B92F41" w:rsidP="00B92F41">
      <w:pPr>
        <w:suppressAutoHyphens/>
        <w:spacing w:after="0" w:line="240" w:lineRule="auto"/>
        <w:ind w:left="709"/>
        <w:jc w:val="both"/>
        <w:rPr>
          <w:rFonts w:ascii="Times New Roman" w:eastAsia="Calibri" w:hAnsi="Times New Roman" w:cs="Times New Roman"/>
          <w:bCs/>
          <w:lang w:eastAsia="zh-CN"/>
        </w:rPr>
      </w:pPr>
      <w:r w:rsidRPr="00C51CA5">
        <w:rPr>
          <w:rFonts w:ascii="Times New Roman" w:eastAsia="Calibri" w:hAnsi="Times New Roman" w:cs="Times New Roman"/>
          <w:b/>
          <w:bCs/>
          <w:lang w:eastAsia="zh-CN"/>
        </w:rPr>
        <w:t>Za spełnienie tego warunku zamawiający uzna</w:t>
      </w:r>
      <w:r w:rsidRPr="00B92F41">
        <w:rPr>
          <w:rFonts w:ascii="Times New Roman" w:eastAsia="Calibri" w:hAnsi="Times New Roman" w:cs="Times New Roman"/>
          <w:bCs/>
          <w:lang w:eastAsia="zh-CN"/>
        </w:rPr>
        <w:t xml:space="preserve"> dysponowanie przez wykonawcę osobami</w:t>
      </w:r>
      <w:bookmarkEnd w:id="3"/>
      <w:r w:rsidR="00C51CA5">
        <w:rPr>
          <w:rFonts w:ascii="Times New Roman" w:eastAsia="Calibri" w:hAnsi="Times New Roman" w:cs="Times New Roman"/>
          <w:bCs/>
          <w:lang w:eastAsia="zh-CN"/>
        </w:rPr>
        <w:t>:</w:t>
      </w: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rPr>
      </w:pPr>
      <w:r w:rsidRPr="00C51CA5">
        <w:rPr>
          <w:rFonts w:ascii="Times New Roman" w:hAnsi="Times New Roman" w:cs="Times New Roman"/>
        </w:rPr>
        <w:t xml:space="preserve">jedną </w:t>
      </w:r>
      <w:r w:rsidR="00255B66" w:rsidRPr="00C51CA5">
        <w:rPr>
          <w:rFonts w:ascii="Times New Roman" w:hAnsi="Times New Roman" w:cs="Times New Roman"/>
        </w:rPr>
        <w:t>osobą odpowiedzialną za kierowanie robotami budowlanymi</w:t>
      </w:r>
      <w:r w:rsidRPr="00C51CA5">
        <w:rPr>
          <w:rFonts w:ascii="Times New Roman" w:hAnsi="Times New Roman" w:cs="Times New Roman"/>
        </w:rPr>
        <w:t xml:space="preserve">, pełniącą funkcję kierownika budowy, która: </w:t>
      </w:r>
    </w:p>
    <w:p w:rsidR="00C51CA5" w:rsidRPr="00C51CA5" w:rsidRDefault="00C51CA5" w:rsidP="007267AF">
      <w:pPr>
        <w:numPr>
          <w:ilvl w:val="3"/>
          <w:numId w:val="155"/>
        </w:numPr>
        <w:tabs>
          <w:tab w:val="clear" w:pos="1080"/>
          <w:tab w:val="num" w:pos="924"/>
        </w:tabs>
        <w:suppressAutoHyphens/>
        <w:spacing w:after="0" w:line="240" w:lineRule="auto"/>
        <w:ind w:left="1276" w:hanging="352"/>
        <w:contextualSpacing/>
        <w:jc w:val="both"/>
        <w:rPr>
          <w:rFonts w:ascii="Times New Roman" w:hAnsi="Times New Roman" w:cs="Times New Roman"/>
        </w:rPr>
      </w:pPr>
      <w:r w:rsidRPr="00C51CA5">
        <w:rPr>
          <w:rFonts w:ascii="Times New Roman" w:hAnsi="Times New Roman" w:cs="Times New Roman"/>
        </w:rPr>
        <w:t>posiada uprawnienia budowlane do kierowania robotami budowlanymi w specjalności konstrukcyjno-budowlanej bez ograniczeń lub odpowiadające im ważne uprawnienia budowlane, które zostały wydane na podstawie wcześniej obowiązujących przepisów;</w:t>
      </w:r>
    </w:p>
    <w:p w:rsidR="00C51CA5" w:rsidRPr="00C51CA5" w:rsidRDefault="00C51CA5" w:rsidP="007267AF">
      <w:pPr>
        <w:numPr>
          <w:ilvl w:val="3"/>
          <w:numId w:val="155"/>
        </w:numPr>
        <w:tabs>
          <w:tab w:val="clear" w:pos="1080"/>
          <w:tab w:val="num" w:pos="924"/>
        </w:tabs>
        <w:suppressAutoHyphens/>
        <w:spacing w:after="0" w:line="240" w:lineRule="auto"/>
        <w:ind w:left="1276" w:hanging="352"/>
        <w:contextualSpacing/>
        <w:jc w:val="both"/>
        <w:rPr>
          <w:rFonts w:ascii="Times New Roman" w:hAnsi="Times New Roman" w:cs="Times New Roman"/>
          <w:b/>
          <w:bCs/>
          <w:iCs/>
          <w:lang w:eastAsia="ar-SA"/>
        </w:rPr>
      </w:pPr>
      <w:r w:rsidRPr="00C51CA5">
        <w:rPr>
          <w:rFonts w:ascii="Times New Roman" w:hAnsi="Times New Roman" w:cs="Times New Roman"/>
        </w:rPr>
        <w:t xml:space="preserve">w okresie ostatnich </w:t>
      </w:r>
      <w:r w:rsidR="001128D1">
        <w:rPr>
          <w:rFonts w:ascii="Times New Roman" w:hAnsi="Times New Roman" w:cs="Times New Roman"/>
        </w:rPr>
        <w:t>7</w:t>
      </w:r>
      <w:r w:rsidRPr="00C51CA5">
        <w:rPr>
          <w:rFonts w:ascii="Times New Roman" w:hAnsi="Times New Roman" w:cs="Times New Roman"/>
        </w:rPr>
        <w:t xml:space="preserve"> lat przed upływem terminu składania ofert pełniła funkcję kierownika budowy na budowie co najmniej </w:t>
      </w:r>
      <w:r w:rsidR="001128D1">
        <w:rPr>
          <w:rFonts w:ascii="Times New Roman" w:hAnsi="Times New Roman" w:cs="Times New Roman"/>
        </w:rPr>
        <w:t>1</w:t>
      </w:r>
      <w:r w:rsidRPr="00C51CA5">
        <w:rPr>
          <w:rFonts w:ascii="Times New Roman" w:hAnsi="Times New Roman" w:cs="Times New Roman"/>
        </w:rPr>
        <w:t xml:space="preserve"> obiekt</w:t>
      </w:r>
      <w:r w:rsidR="001128D1">
        <w:rPr>
          <w:rFonts w:ascii="Times New Roman" w:hAnsi="Times New Roman" w:cs="Times New Roman"/>
        </w:rPr>
        <w:t>u</w:t>
      </w:r>
      <w:r w:rsidRPr="00C51CA5">
        <w:rPr>
          <w:rFonts w:ascii="Times New Roman" w:hAnsi="Times New Roman" w:cs="Times New Roman"/>
        </w:rPr>
        <w:t xml:space="preserve"> użyteczności publicznej, </w:t>
      </w:r>
      <w:r w:rsidRPr="00C51CA5">
        <w:rPr>
          <w:rFonts w:ascii="Times New Roman" w:hAnsi="Times New Roman" w:cs="Times New Roman"/>
          <w:bCs/>
        </w:rPr>
        <w:lastRenderedPageBreak/>
        <w:t xml:space="preserve">zamieszkania zbiorowego, bądź też budynku wielofunkcyjnego, </w:t>
      </w:r>
      <w:r w:rsidRPr="00C51CA5">
        <w:rPr>
          <w:rFonts w:ascii="Times New Roman" w:hAnsi="Times New Roman" w:cs="Times New Roman"/>
        </w:rPr>
        <w:t xml:space="preserve">o </w:t>
      </w:r>
      <w:r w:rsidR="002303D9">
        <w:rPr>
          <w:rFonts w:ascii="Times New Roman" w:hAnsi="Times New Roman" w:cs="Times New Roman"/>
        </w:rPr>
        <w:t>kubaturze nie mniejszej niż 1</w:t>
      </w:r>
      <w:r w:rsidRPr="00C51CA5">
        <w:rPr>
          <w:rFonts w:ascii="Times New Roman" w:hAnsi="Times New Roman" w:cs="Times New Roman"/>
        </w:rPr>
        <w:t>0.000,00 m</w:t>
      </w:r>
      <w:r w:rsidRPr="00C51CA5">
        <w:rPr>
          <w:rFonts w:ascii="Times New Roman" w:hAnsi="Times New Roman" w:cs="Times New Roman"/>
          <w:vertAlign w:val="superscript"/>
        </w:rPr>
        <w:t>3</w:t>
      </w:r>
      <w:r w:rsidRPr="00C51CA5">
        <w:rPr>
          <w:rFonts w:ascii="Times New Roman" w:hAnsi="Times New Roman" w:cs="Times New Roman"/>
          <w:bCs/>
        </w:rPr>
        <w:t>, gdzie wartość brut</w:t>
      </w:r>
      <w:r w:rsidR="002303D9">
        <w:rPr>
          <w:rFonts w:ascii="Times New Roman" w:hAnsi="Times New Roman" w:cs="Times New Roman"/>
          <w:bCs/>
        </w:rPr>
        <w:t>to robót wynosiła co najmniej  1</w:t>
      </w:r>
      <w:r w:rsidRPr="00C51CA5">
        <w:rPr>
          <w:rFonts w:ascii="Times New Roman" w:hAnsi="Times New Roman" w:cs="Times New Roman"/>
          <w:bCs/>
        </w:rPr>
        <w:t>0.000.000,00 zł brutto</w:t>
      </w:r>
      <w:r w:rsidRPr="00C51CA5">
        <w:rPr>
          <w:rFonts w:ascii="Times New Roman" w:hAnsi="Times New Roman" w:cs="Times New Roman"/>
        </w:rPr>
        <w:t xml:space="preserve">; z zastrzeżeniem pełnienia ww. obowiązków w sposób ciągły </w:t>
      </w:r>
      <w:r w:rsidRPr="00C51CA5">
        <w:rPr>
          <w:rFonts w:ascii="Times New Roman" w:hAnsi="Times New Roman" w:cs="Times New Roman"/>
          <w:u w:val="single"/>
        </w:rPr>
        <w:t>od momentu objęcia funkcji kierownika budowy do odbioru końcowego robót.</w:t>
      </w:r>
    </w:p>
    <w:p w:rsidR="00C51CA5" w:rsidRPr="00C51CA5" w:rsidRDefault="00C51CA5" w:rsidP="00C51CA5">
      <w:pPr>
        <w:suppressAutoHyphens/>
        <w:spacing w:after="0" w:line="240" w:lineRule="auto"/>
        <w:jc w:val="both"/>
        <w:rPr>
          <w:rFonts w:ascii="Times New Roman" w:hAnsi="Times New Roman" w:cs="Times New Roman"/>
          <w:lang w:eastAsia="pl-PL"/>
        </w:rPr>
      </w:pP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rPr>
      </w:pPr>
      <w:r w:rsidRPr="00C51CA5">
        <w:rPr>
          <w:rFonts w:ascii="Times New Roman" w:hAnsi="Times New Roman" w:cs="Times New Roman"/>
          <w:lang w:eastAsia="ar-SA"/>
        </w:rPr>
        <w:t xml:space="preserve">jedną </w:t>
      </w:r>
      <w:r w:rsidRPr="00C51CA5">
        <w:rPr>
          <w:rFonts w:ascii="Times New Roman" w:hAnsi="Times New Roman" w:cs="Times New Roman"/>
        </w:rPr>
        <w:t xml:space="preserve">osobą  odpowiedzialną  za  kierowanie  robotami  branży sanitarnej, pełniącą funkcję kierownika robót branży sanitarnej, która: </w:t>
      </w:r>
    </w:p>
    <w:p w:rsidR="00C51CA5" w:rsidRPr="00C51CA5" w:rsidRDefault="00C51CA5" w:rsidP="007267AF">
      <w:pPr>
        <w:numPr>
          <w:ilvl w:val="3"/>
          <w:numId w:val="155"/>
        </w:numPr>
        <w:tabs>
          <w:tab w:val="clear" w:pos="1080"/>
          <w:tab w:val="num" w:pos="924"/>
        </w:tabs>
        <w:suppressAutoHyphens/>
        <w:spacing w:after="0" w:line="240" w:lineRule="auto"/>
        <w:ind w:left="1134" w:hanging="283"/>
        <w:contextualSpacing/>
        <w:jc w:val="both"/>
        <w:rPr>
          <w:rFonts w:ascii="Times New Roman" w:hAnsi="Times New Roman" w:cs="Times New Roman"/>
        </w:rPr>
      </w:pPr>
      <w:r w:rsidRPr="00C51CA5">
        <w:rPr>
          <w:rFonts w:ascii="Times New Roman" w:hAnsi="Times New Roman" w:cs="Times New Roman"/>
        </w:rPr>
        <w:t xml:space="preserve">posiada uprawnienia budowlane do kierowania robotami budowlanymi bez </w:t>
      </w:r>
      <w:r w:rsidR="00255B66" w:rsidRPr="00C51CA5">
        <w:rPr>
          <w:rFonts w:ascii="Times New Roman" w:hAnsi="Times New Roman" w:cs="Times New Roman"/>
        </w:rPr>
        <w:t>ograniczeń w</w:t>
      </w:r>
      <w:r w:rsidRPr="00C51CA5">
        <w:rPr>
          <w:rFonts w:ascii="Times New Roman" w:hAnsi="Times New Roman" w:cs="Times New Roman"/>
        </w:rPr>
        <w:t xml:space="preserve"> specjalności instalacyjnej w zakresie sieci, instalacji i urządzeń cieplnych, wentylacyjnych, wodociągowych i kanalizacyjnych</w:t>
      </w:r>
      <w:r w:rsidRPr="00C51CA5">
        <w:rPr>
          <w:rFonts w:ascii="Times New Roman" w:hAnsi="Times New Roman" w:cs="Times New Roman"/>
          <w:b/>
          <w:bCs/>
        </w:rPr>
        <w:t xml:space="preserve"> </w:t>
      </w:r>
      <w:r w:rsidRPr="00C51CA5">
        <w:rPr>
          <w:rFonts w:ascii="Times New Roman" w:hAnsi="Times New Roman" w:cs="Times New Roman"/>
        </w:rPr>
        <w:t>lub odpowiadające im ważne uprawnienia budowlane, które zostały wydane na podstawie wcześniej obowiązujących przepisów;</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b/>
          <w:bCs/>
          <w:iCs/>
          <w:lang w:eastAsia="ar-SA"/>
        </w:rPr>
      </w:pPr>
      <w:r w:rsidRPr="00C51CA5">
        <w:rPr>
          <w:rFonts w:ascii="Times New Roman" w:hAnsi="Times New Roman" w:cs="Times New Roman"/>
        </w:rPr>
        <w:t xml:space="preserve">w okresie ostatnich </w:t>
      </w:r>
      <w:r w:rsidR="001128D1">
        <w:rPr>
          <w:rFonts w:ascii="Times New Roman" w:hAnsi="Times New Roman" w:cs="Times New Roman"/>
        </w:rPr>
        <w:t>7</w:t>
      </w:r>
      <w:r w:rsidRPr="00C51CA5">
        <w:rPr>
          <w:rFonts w:ascii="Times New Roman" w:hAnsi="Times New Roman" w:cs="Times New Roman"/>
        </w:rPr>
        <w:t xml:space="preserve"> lat przed upływem terminu składania ofert </w:t>
      </w:r>
      <w:r w:rsidR="00255B66" w:rsidRPr="00C51CA5">
        <w:rPr>
          <w:rFonts w:ascii="Times New Roman" w:hAnsi="Times New Roman" w:cs="Times New Roman"/>
        </w:rPr>
        <w:t>pełniła funkcję</w:t>
      </w:r>
      <w:r w:rsidRPr="00C51CA5">
        <w:rPr>
          <w:rFonts w:ascii="Times New Roman" w:hAnsi="Times New Roman" w:cs="Times New Roman"/>
        </w:rPr>
        <w:t xml:space="preserve"> kierownika robót branży sanitarnej na budowie obiektu użyteczności publicznej,</w:t>
      </w:r>
      <w:r w:rsidRPr="00C51CA5">
        <w:rPr>
          <w:rFonts w:ascii="Times New Roman" w:hAnsi="Times New Roman" w:cs="Times New Roman"/>
          <w:bCs/>
        </w:rPr>
        <w:t xml:space="preserve"> zamieszkania zbiorowego, bądź też budynku wielofunkcyjnego </w:t>
      </w:r>
      <w:r w:rsidR="00255B66" w:rsidRPr="00C51CA5">
        <w:rPr>
          <w:rFonts w:ascii="Times New Roman" w:hAnsi="Times New Roman" w:cs="Times New Roman"/>
          <w:bCs/>
        </w:rPr>
        <w:t>o</w:t>
      </w:r>
      <w:r w:rsidRPr="00C51CA5">
        <w:rPr>
          <w:rFonts w:ascii="Times New Roman" w:hAnsi="Times New Roman" w:cs="Times New Roman"/>
        </w:rPr>
        <w:t xml:space="preserve"> kubaturze nie mniejszej niż </w:t>
      </w:r>
      <w:r w:rsidR="002303D9">
        <w:rPr>
          <w:rFonts w:ascii="Times New Roman" w:hAnsi="Times New Roman" w:cs="Times New Roman"/>
        </w:rPr>
        <w:t>1</w:t>
      </w:r>
      <w:r w:rsidRPr="00C51CA5">
        <w:rPr>
          <w:rFonts w:ascii="Times New Roman" w:hAnsi="Times New Roman" w:cs="Times New Roman"/>
        </w:rPr>
        <w:t>0.000,00 m</w:t>
      </w:r>
      <w:r w:rsidRPr="00C51CA5">
        <w:rPr>
          <w:rFonts w:ascii="Times New Roman" w:hAnsi="Times New Roman" w:cs="Times New Roman"/>
          <w:vertAlign w:val="superscript"/>
        </w:rPr>
        <w:t>3</w:t>
      </w:r>
      <w:r w:rsidRPr="00C51CA5">
        <w:rPr>
          <w:rFonts w:ascii="Times New Roman" w:hAnsi="Times New Roman" w:cs="Times New Roman"/>
          <w:bCs/>
        </w:rPr>
        <w:t>, gdzie wartość brut</w:t>
      </w:r>
      <w:r w:rsidR="002303D9">
        <w:rPr>
          <w:rFonts w:ascii="Times New Roman" w:hAnsi="Times New Roman" w:cs="Times New Roman"/>
          <w:bCs/>
        </w:rPr>
        <w:t>to robót wynosiła co najmniej  1</w:t>
      </w:r>
      <w:r w:rsidRPr="00C51CA5">
        <w:rPr>
          <w:rFonts w:ascii="Times New Roman" w:hAnsi="Times New Roman" w:cs="Times New Roman"/>
          <w:bCs/>
        </w:rPr>
        <w:t>0.000.000,00 zł brutto</w:t>
      </w:r>
      <w:r w:rsidRPr="00C51CA5">
        <w:rPr>
          <w:rFonts w:ascii="Times New Roman" w:hAnsi="Times New Roman" w:cs="Times New Roman"/>
        </w:rPr>
        <w:t xml:space="preserve"> i która uzyskała pozwolenie na użytkowanie; 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C51CA5">
      <w:pPr>
        <w:suppressAutoHyphens/>
        <w:spacing w:after="0" w:line="240" w:lineRule="auto"/>
        <w:jc w:val="both"/>
        <w:rPr>
          <w:rFonts w:ascii="Times New Roman" w:hAnsi="Times New Roman" w:cs="Times New Roman"/>
          <w:lang w:eastAsia="pl-PL"/>
        </w:rPr>
      </w:pPr>
    </w:p>
    <w:p w:rsidR="00C51CA5" w:rsidRPr="00C51CA5" w:rsidRDefault="00C51CA5" w:rsidP="007267AF">
      <w:pPr>
        <w:numPr>
          <w:ilvl w:val="2"/>
          <w:numId w:val="155"/>
        </w:numPr>
        <w:tabs>
          <w:tab w:val="clear" w:pos="1080"/>
          <w:tab w:val="num" w:pos="567"/>
        </w:tabs>
        <w:suppressAutoHyphens/>
        <w:spacing w:after="0" w:line="240" w:lineRule="auto"/>
        <w:ind w:left="851" w:hanging="491"/>
        <w:contextualSpacing/>
        <w:jc w:val="both"/>
        <w:rPr>
          <w:rFonts w:ascii="Times New Roman" w:hAnsi="Times New Roman" w:cs="Times New Roman"/>
        </w:rPr>
      </w:pPr>
      <w:r w:rsidRPr="00C51CA5">
        <w:rPr>
          <w:rFonts w:ascii="Times New Roman" w:hAnsi="Times New Roman" w:cs="Times New Roman"/>
          <w:lang w:eastAsia="ar-SA"/>
        </w:rPr>
        <w:t xml:space="preserve">      jedną osobą, </w:t>
      </w:r>
      <w:r w:rsidR="00255B66" w:rsidRPr="00C51CA5">
        <w:rPr>
          <w:rFonts w:ascii="Times New Roman" w:hAnsi="Times New Roman" w:cs="Times New Roman"/>
        </w:rPr>
        <w:t>odpowiedzialną za kierowanie robotami branży</w:t>
      </w:r>
      <w:r w:rsidRPr="00C51CA5">
        <w:rPr>
          <w:rFonts w:ascii="Times New Roman" w:hAnsi="Times New Roman" w:cs="Times New Roman"/>
        </w:rPr>
        <w:t xml:space="preserve"> elektrycznej, pełniącą funkcję kierownika robót branży elektrycznej, która: </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rPr>
      </w:pPr>
      <w:r w:rsidRPr="00C51CA5">
        <w:rPr>
          <w:rFonts w:ascii="Times New Roman" w:hAnsi="Times New Roman" w:cs="Times New Roman"/>
        </w:rPr>
        <w:t xml:space="preserve">posiada uprawnienia budowlane do kierowania robotami budowlanymi bez </w:t>
      </w:r>
      <w:r w:rsidR="00255B66" w:rsidRPr="00C51CA5">
        <w:rPr>
          <w:rFonts w:ascii="Times New Roman" w:hAnsi="Times New Roman" w:cs="Times New Roman"/>
        </w:rPr>
        <w:t xml:space="preserve">ograniczeń </w:t>
      </w:r>
      <w:r w:rsidR="00255B66">
        <w:rPr>
          <w:rFonts w:ascii="Times New Roman" w:hAnsi="Times New Roman" w:cs="Times New Roman"/>
        </w:rPr>
        <w:br/>
      </w:r>
      <w:r w:rsidR="00255B66" w:rsidRPr="00C51CA5">
        <w:rPr>
          <w:rFonts w:ascii="Times New Roman" w:hAnsi="Times New Roman" w:cs="Times New Roman"/>
        </w:rPr>
        <w:t>w</w:t>
      </w:r>
      <w:r w:rsidRPr="00C51CA5">
        <w:rPr>
          <w:rFonts w:ascii="Times New Roman" w:hAnsi="Times New Roman" w:cs="Times New Roman"/>
        </w:rPr>
        <w:t xml:space="preserve"> specjalności instalacyjnej w zakresie sieci, instalacji i urządzeń elektrycznych lub odpowiadające im ważne uprawnienia budowlane, które zostały wydane na podstawie wcześniej obowiązujących przepisów;</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rPr>
      </w:pPr>
      <w:r w:rsidRPr="00C51CA5">
        <w:rPr>
          <w:rFonts w:ascii="Times New Roman" w:hAnsi="Times New Roman" w:cs="Times New Roman"/>
        </w:rPr>
        <w:t xml:space="preserve">w okresie ostatnich </w:t>
      </w:r>
      <w:r w:rsidR="001128D1">
        <w:rPr>
          <w:rFonts w:ascii="Times New Roman" w:hAnsi="Times New Roman" w:cs="Times New Roman"/>
        </w:rPr>
        <w:t>7</w:t>
      </w:r>
      <w:r w:rsidRPr="00C51CA5">
        <w:rPr>
          <w:rFonts w:ascii="Times New Roman" w:hAnsi="Times New Roman" w:cs="Times New Roman"/>
        </w:rPr>
        <w:t xml:space="preserve"> lat przed upływem terminu składania ofert pełniła funkcję kierownika robót branży elektrycznej </w:t>
      </w:r>
      <w:bookmarkStart w:id="5" w:name="_Hlk77158276"/>
      <w:r w:rsidRPr="00C51CA5">
        <w:rPr>
          <w:rFonts w:ascii="Times New Roman" w:hAnsi="Times New Roman" w:cs="Times New Roman"/>
        </w:rPr>
        <w:t xml:space="preserve">na budowie obiektu </w:t>
      </w:r>
      <w:r w:rsidR="00255B66" w:rsidRPr="00C51CA5">
        <w:rPr>
          <w:rFonts w:ascii="Times New Roman" w:hAnsi="Times New Roman" w:cs="Times New Roman"/>
        </w:rPr>
        <w:t xml:space="preserve">użyteczności, </w:t>
      </w:r>
      <w:r w:rsidR="00255B66" w:rsidRPr="00C51CA5">
        <w:rPr>
          <w:rFonts w:ascii="Times New Roman" w:hAnsi="Times New Roman" w:cs="Times New Roman"/>
          <w:bCs/>
        </w:rPr>
        <w:t>zamieszkania</w:t>
      </w:r>
      <w:r w:rsidRPr="00C51CA5">
        <w:rPr>
          <w:rFonts w:ascii="Times New Roman" w:hAnsi="Times New Roman" w:cs="Times New Roman"/>
          <w:bCs/>
        </w:rPr>
        <w:t xml:space="preserve"> zbiorowego, bądź też budynku wielofunkcyjnego</w:t>
      </w:r>
      <w:r w:rsidRPr="00C51CA5">
        <w:rPr>
          <w:rFonts w:ascii="Times New Roman" w:hAnsi="Times New Roman" w:cs="Times New Roman"/>
        </w:rPr>
        <w:t xml:space="preserve"> o kubaturze nie mniejszej niż </w:t>
      </w:r>
      <w:r w:rsidR="002303D9">
        <w:rPr>
          <w:rFonts w:ascii="Times New Roman" w:hAnsi="Times New Roman" w:cs="Times New Roman"/>
        </w:rPr>
        <w:t>1</w:t>
      </w:r>
      <w:r w:rsidRPr="00C51CA5">
        <w:rPr>
          <w:rFonts w:ascii="Times New Roman" w:hAnsi="Times New Roman" w:cs="Times New Roman"/>
        </w:rPr>
        <w:t>0.000,00 m</w:t>
      </w:r>
      <w:r w:rsidRPr="00C51CA5">
        <w:rPr>
          <w:rFonts w:ascii="Times New Roman" w:hAnsi="Times New Roman" w:cs="Times New Roman"/>
          <w:vertAlign w:val="superscript"/>
        </w:rPr>
        <w:t>3</w:t>
      </w:r>
      <w:r w:rsidRPr="00C51CA5">
        <w:rPr>
          <w:rFonts w:ascii="Times New Roman" w:hAnsi="Times New Roman" w:cs="Times New Roman"/>
          <w:bCs/>
        </w:rPr>
        <w:t xml:space="preserve">, gdzie wartość brutto robót wynosiła co najmniej </w:t>
      </w:r>
      <w:r w:rsidR="002303D9">
        <w:rPr>
          <w:rFonts w:ascii="Times New Roman" w:hAnsi="Times New Roman" w:cs="Times New Roman"/>
          <w:bCs/>
        </w:rPr>
        <w:t>1</w:t>
      </w:r>
      <w:r w:rsidRPr="00C51CA5">
        <w:rPr>
          <w:rFonts w:ascii="Times New Roman" w:hAnsi="Times New Roman" w:cs="Times New Roman"/>
          <w:bCs/>
        </w:rPr>
        <w:t>0.000.000,00 zł brutto</w:t>
      </w:r>
      <w:r w:rsidRPr="00C51CA5">
        <w:rPr>
          <w:rFonts w:ascii="Times New Roman" w:hAnsi="Times New Roman" w:cs="Times New Roman"/>
        </w:rPr>
        <w:t xml:space="preserve"> i która uzyskała pozwolenie na użytkowanie;</w:t>
      </w:r>
      <w:bookmarkEnd w:id="5"/>
      <w:r w:rsidRPr="00C51CA5">
        <w:rPr>
          <w:rFonts w:ascii="Times New Roman" w:hAnsi="Times New Roman" w:cs="Times New Roman"/>
        </w:rPr>
        <w:t xml:space="preserve"> 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C51CA5">
      <w:pPr>
        <w:suppressAutoHyphens/>
        <w:spacing w:after="0" w:line="240" w:lineRule="auto"/>
        <w:ind w:left="1080"/>
        <w:contextualSpacing/>
        <w:jc w:val="both"/>
        <w:rPr>
          <w:rFonts w:ascii="Times New Roman" w:hAnsi="Times New Roman" w:cs="Times New Roman"/>
        </w:rPr>
      </w:pP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lang w:eastAsia="ar-SA"/>
        </w:rPr>
      </w:pPr>
      <w:r w:rsidRPr="00C51CA5">
        <w:rPr>
          <w:rFonts w:ascii="Times New Roman" w:hAnsi="Times New Roman" w:cs="Times New Roman"/>
          <w:lang w:eastAsia="ar-SA"/>
        </w:rPr>
        <w:t xml:space="preserve">co najmniej jedną osobą, jedną osobą  odpowiedzialną  za  kierowanie  robotami  branży teletechnicznej, pełniącą funkcję kierownika robót branży teletechnicznej, która: </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lang w:eastAsia="ar-SA"/>
        </w:rPr>
      </w:pPr>
      <w:r w:rsidRPr="00C51CA5">
        <w:rPr>
          <w:rFonts w:ascii="Times New Roman" w:hAnsi="Times New Roman" w:cs="Times New Roman"/>
          <w:lang w:eastAsia="ar-SA"/>
        </w:rPr>
        <w:t xml:space="preserve"> posiada uprawnienia budowlane do kierowania robotami budowlanymi bez ograniczeń </w:t>
      </w:r>
      <w:r w:rsidR="00255B66">
        <w:rPr>
          <w:rFonts w:ascii="Times New Roman" w:hAnsi="Times New Roman" w:cs="Times New Roman"/>
          <w:lang w:eastAsia="ar-SA"/>
        </w:rPr>
        <w:br/>
      </w:r>
      <w:r w:rsidRPr="00C51CA5">
        <w:rPr>
          <w:rFonts w:ascii="Times New Roman" w:hAnsi="Times New Roman" w:cs="Times New Roman"/>
          <w:lang w:eastAsia="ar-SA"/>
        </w:rPr>
        <w:t>w specjalności instalacyjnej w zakresie sieci, instalacji i urządzeń telekomunikacyjnych lub odpowiadające im ważne uprawnienia budowlane, które zostały wydane na podstawie wcześniej obowiązujących przepisów;</w:t>
      </w:r>
    </w:p>
    <w:p w:rsidR="00C51CA5" w:rsidRPr="00C51CA5" w:rsidRDefault="00C51CA5" w:rsidP="007267AF">
      <w:pPr>
        <w:numPr>
          <w:ilvl w:val="3"/>
          <w:numId w:val="155"/>
        </w:numPr>
        <w:suppressAutoHyphens/>
        <w:spacing w:after="0" w:line="240" w:lineRule="auto"/>
        <w:ind w:hanging="229"/>
        <w:contextualSpacing/>
        <w:jc w:val="both"/>
        <w:rPr>
          <w:rFonts w:ascii="Times New Roman" w:hAnsi="Times New Roman" w:cs="Times New Roman"/>
          <w:b/>
          <w:bCs/>
          <w:iCs/>
          <w:lang w:eastAsia="ar-SA"/>
        </w:rPr>
      </w:pPr>
      <w:r w:rsidRPr="00C51CA5">
        <w:rPr>
          <w:rFonts w:ascii="Times New Roman" w:hAnsi="Times New Roman" w:cs="Times New Roman"/>
          <w:lang w:eastAsia="ar-SA"/>
        </w:rPr>
        <w:t xml:space="preserve">w okresie ostatnich 7 lat przed upływem terminu składania ofert pełniła funkcję kierownika robót branży teletechnicznej na budowie minimum 1 obiektu użyteczności publicznej </w:t>
      </w:r>
      <w:r w:rsidR="00255B66">
        <w:rPr>
          <w:rFonts w:ascii="Times New Roman" w:hAnsi="Times New Roman" w:cs="Times New Roman"/>
          <w:lang w:eastAsia="ar-SA"/>
        </w:rPr>
        <w:br/>
      </w:r>
      <w:r w:rsidRPr="00C51CA5">
        <w:rPr>
          <w:rFonts w:ascii="Times New Roman" w:hAnsi="Times New Roman" w:cs="Times New Roman"/>
          <w:lang w:eastAsia="ar-SA"/>
        </w:rPr>
        <w:t xml:space="preserve">o kubaturze nie mniejszej niż </w:t>
      </w:r>
      <w:r w:rsidR="002303D9">
        <w:rPr>
          <w:rFonts w:ascii="Times New Roman" w:hAnsi="Times New Roman" w:cs="Times New Roman"/>
          <w:lang w:eastAsia="ar-SA"/>
        </w:rPr>
        <w:t>1</w:t>
      </w:r>
      <w:r w:rsidRPr="00C51CA5">
        <w:rPr>
          <w:rFonts w:ascii="Times New Roman" w:hAnsi="Times New Roman" w:cs="Times New Roman"/>
          <w:lang w:eastAsia="ar-SA"/>
        </w:rPr>
        <w:t>0 000,00 m</w:t>
      </w:r>
      <w:r w:rsidRPr="00C51CA5">
        <w:rPr>
          <w:rFonts w:ascii="Times New Roman" w:hAnsi="Times New Roman" w:cs="Times New Roman"/>
          <w:vertAlign w:val="superscript"/>
          <w:lang w:eastAsia="ar-SA"/>
        </w:rPr>
        <w:t>3</w:t>
      </w:r>
      <w:r w:rsidRPr="00C51CA5">
        <w:rPr>
          <w:rFonts w:ascii="Times New Roman" w:hAnsi="Times New Roman" w:cs="Times New Roman"/>
          <w:lang w:eastAsia="ar-SA"/>
        </w:rPr>
        <w:t xml:space="preserve">, wraz </w:t>
      </w:r>
      <w:r w:rsidR="00255B66" w:rsidRPr="00C51CA5">
        <w:rPr>
          <w:rFonts w:ascii="Times New Roman" w:hAnsi="Times New Roman" w:cs="Times New Roman"/>
          <w:lang w:eastAsia="ar-SA"/>
        </w:rPr>
        <w:t>instalacją nagłośnienia</w:t>
      </w:r>
      <w:r w:rsidRPr="00C51CA5">
        <w:rPr>
          <w:rFonts w:ascii="Times New Roman" w:hAnsi="Times New Roman" w:cs="Times New Roman"/>
          <w:lang w:eastAsia="ar-SA"/>
        </w:rPr>
        <w:t xml:space="preserve">, CCTV, LAN i </w:t>
      </w:r>
      <w:proofErr w:type="spellStart"/>
      <w:r w:rsidRPr="00C51CA5">
        <w:rPr>
          <w:rFonts w:ascii="Times New Roman" w:hAnsi="Times New Roman" w:cs="Times New Roman"/>
          <w:lang w:eastAsia="ar-SA"/>
        </w:rPr>
        <w:t>WiFi</w:t>
      </w:r>
      <w:proofErr w:type="spellEnd"/>
      <w:r w:rsidRPr="00C51CA5">
        <w:rPr>
          <w:rFonts w:ascii="Times New Roman" w:hAnsi="Times New Roman" w:cs="Times New Roman"/>
          <w:lang w:eastAsia="ar-SA"/>
        </w:rPr>
        <w:t xml:space="preserve">, </w:t>
      </w:r>
      <w:proofErr w:type="spellStart"/>
      <w:r w:rsidRPr="00C51CA5">
        <w:rPr>
          <w:rFonts w:ascii="Times New Roman" w:hAnsi="Times New Roman" w:cs="Times New Roman"/>
          <w:lang w:eastAsia="ar-SA"/>
        </w:rPr>
        <w:t>SWiN</w:t>
      </w:r>
      <w:proofErr w:type="spellEnd"/>
      <w:r w:rsidRPr="00C51CA5">
        <w:rPr>
          <w:rFonts w:ascii="Times New Roman" w:hAnsi="Times New Roman" w:cs="Times New Roman"/>
          <w:lang w:eastAsia="ar-SA"/>
        </w:rPr>
        <w:t xml:space="preserve">, KD, SSP,BMS gdzie wartość brutto robót wynosiła co najmniej  </w:t>
      </w:r>
      <w:r w:rsidR="002303D9">
        <w:rPr>
          <w:rFonts w:ascii="Times New Roman" w:hAnsi="Times New Roman" w:cs="Times New Roman"/>
          <w:lang w:eastAsia="ar-SA"/>
        </w:rPr>
        <w:t>1</w:t>
      </w:r>
      <w:r w:rsidRPr="00C51CA5">
        <w:rPr>
          <w:rFonts w:ascii="Times New Roman" w:hAnsi="Times New Roman" w:cs="Times New Roman"/>
          <w:lang w:eastAsia="ar-SA"/>
        </w:rPr>
        <w:t>0.000.000,00 zł brutto i która uzyskała pozwolenie na użytkowanie;</w:t>
      </w:r>
      <w:r w:rsidRPr="00C51CA5">
        <w:rPr>
          <w:rFonts w:ascii="Times New Roman" w:hAnsi="Times New Roman" w:cs="Times New Roman"/>
        </w:rPr>
        <w:t xml:space="preserve"> 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7267AF">
      <w:pPr>
        <w:numPr>
          <w:ilvl w:val="2"/>
          <w:numId w:val="155"/>
        </w:numPr>
        <w:suppressAutoHyphens/>
        <w:spacing w:after="0" w:line="240" w:lineRule="auto"/>
        <w:contextualSpacing/>
        <w:jc w:val="both"/>
        <w:rPr>
          <w:rFonts w:ascii="Times New Roman" w:hAnsi="Times New Roman" w:cs="Times New Roman"/>
          <w:lang w:eastAsia="pl-PL"/>
        </w:rPr>
      </w:pPr>
      <w:r w:rsidRPr="00C51CA5">
        <w:rPr>
          <w:rFonts w:ascii="Times New Roman" w:hAnsi="Times New Roman" w:cs="Times New Roman"/>
          <w:bCs/>
        </w:rPr>
        <w:t xml:space="preserve">co najmniej jedną osobą, </w:t>
      </w:r>
      <w:r w:rsidR="00255B66" w:rsidRPr="00C51CA5">
        <w:rPr>
          <w:rFonts w:ascii="Times New Roman" w:hAnsi="Times New Roman" w:cs="Times New Roman"/>
        </w:rPr>
        <w:t>odpowiedzialną za kierowanie robotami branży</w:t>
      </w:r>
      <w:r w:rsidRPr="00C51CA5">
        <w:rPr>
          <w:rFonts w:ascii="Times New Roman" w:hAnsi="Times New Roman" w:cs="Times New Roman"/>
        </w:rPr>
        <w:t xml:space="preserve"> drogowej, pełniącą funkcję kierownika robót branży drogowej, która: </w:t>
      </w:r>
    </w:p>
    <w:p w:rsidR="00C51CA5" w:rsidRPr="00C51CA5" w:rsidRDefault="00C51CA5" w:rsidP="007267AF">
      <w:pPr>
        <w:numPr>
          <w:ilvl w:val="3"/>
          <w:numId w:val="155"/>
        </w:numPr>
        <w:suppressAutoHyphens/>
        <w:spacing w:after="0" w:line="240" w:lineRule="auto"/>
        <w:ind w:hanging="371"/>
        <w:contextualSpacing/>
        <w:jc w:val="both"/>
        <w:rPr>
          <w:rFonts w:ascii="Times New Roman" w:hAnsi="Times New Roman" w:cs="Times New Roman"/>
        </w:rPr>
      </w:pPr>
      <w:r w:rsidRPr="00C51CA5">
        <w:rPr>
          <w:rFonts w:ascii="Times New Roman" w:hAnsi="Times New Roman" w:cs="Times New Roman"/>
        </w:rPr>
        <w:t xml:space="preserve">posiada uprawnienia budowlane do kierowania robotami budowlanymi bez ograniczeń </w:t>
      </w:r>
      <w:r w:rsidR="00255B66">
        <w:rPr>
          <w:rFonts w:ascii="Times New Roman" w:hAnsi="Times New Roman" w:cs="Times New Roman"/>
        </w:rPr>
        <w:br/>
      </w:r>
      <w:r w:rsidRPr="00C51CA5">
        <w:rPr>
          <w:rFonts w:ascii="Times New Roman" w:hAnsi="Times New Roman" w:cs="Times New Roman"/>
        </w:rPr>
        <w:t>w specjalności drogowej lub odpowiadające im ważne uprawnienia budowlane, które zostały wydane na podstawie wcześniej obowiązujących przepisów;</w:t>
      </w:r>
    </w:p>
    <w:p w:rsidR="00C51CA5" w:rsidRPr="00C51CA5" w:rsidRDefault="00C51CA5" w:rsidP="007267AF">
      <w:pPr>
        <w:numPr>
          <w:ilvl w:val="3"/>
          <w:numId w:val="155"/>
        </w:numPr>
        <w:spacing w:after="0" w:line="240" w:lineRule="auto"/>
        <w:ind w:hanging="371"/>
        <w:jc w:val="both"/>
        <w:rPr>
          <w:rFonts w:ascii="Times New Roman" w:hAnsi="Times New Roman" w:cs="Times New Roman"/>
        </w:rPr>
      </w:pPr>
      <w:r w:rsidRPr="00C51CA5">
        <w:rPr>
          <w:rFonts w:ascii="Times New Roman" w:hAnsi="Times New Roman" w:cs="Times New Roman"/>
        </w:rPr>
        <w:lastRenderedPageBreak/>
        <w:t xml:space="preserve">w okresie ostatnich 7 lat przed upływem terminu składania ofert pełniła funkcję kierownika robót branży drogowej na inwestycji budowlanej polegającej na realizacji robót drogowych, w tym przy realizacji co najmniej jednego zamówienia doprowadzonego do odbioru końcowego robót budowlanych polegającego na budowie ulic, placów, parkingów </w:t>
      </w:r>
      <w:r w:rsidR="00255B66">
        <w:rPr>
          <w:rFonts w:ascii="Times New Roman" w:hAnsi="Times New Roman" w:cs="Times New Roman"/>
        </w:rPr>
        <w:br/>
      </w:r>
      <w:r w:rsidRPr="00C51CA5">
        <w:rPr>
          <w:rFonts w:ascii="Times New Roman" w:hAnsi="Times New Roman" w:cs="Times New Roman"/>
        </w:rPr>
        <w:t xml:space="preserve">o powierzchni minimum </w:t>
      </w:r>
      <w:r w:rsidR="002303D9">
        <w:rPr>
          <w:rFonts w:ascii="Times New Roman" w:hAnsi="Times New Roman" w:cs="Times New Roman"/>
        </w:rPr>
        <w:t>1.</w:t>
      </w:r>
      <w:r w:rsidRPr="00C51CA5">
        <w:rPr>
          <w:rFonts w:ascii="Times New Roman" w:hAnsi="Times New Roman" w:cs="Times New Roman"/>
        </w:rPr>
        <w:t xml:space="preserve">000,00 m2, obejmujące w swoim zakresie drogi p.poż.; </w:t>
      </w:r>
      <w:r w:rsidR="00255B66">
        <w:rPr>
          <w:rFonts w:ascii="Times New Roman" w:hAnsi="Times New Roman" w:cs="Times New Roman"/>
        </w:rPr>
        <w:br/>
      </w:r>
      <w:r w:rsidRPr="00C51CA5">
        <w:rPr>
          <w:rFonts w:ascii="Times New Roman" w:hAnsi="Times New Roman" w:cs="Times New Roman"/>
        </w:rPr>
        <w:t xml:space="preserve">z zastrzeżeniem pełnienia ww. obowiązków w sposób ciągły </w:t>
      </w:r>
      <w:r w:rsidRPr="00C51CA5">
        <w:rPr>
          <w:rFonts w:ascii="Times New Roman" w:hAnsi="Times New Roman" w:cs="Times New Roman"/>
          <w:u w:val="single"/>
        </w:rPr>
        <w:t>od momentu objęcia funkcji kierownika robót do odbioru końcowego robót.</w:t>
      </w:r>
    </w:p>
    <w:p w:rsidR="00C51CA5" w:rsidRPr="00C51CA5" w:rsidRDefault="00C51CA5" w:rsidP="00C51CA5">
      <w:pPr>
        <w:suppressAutoHyphens/>
        <w:spacing w:after="0" w:line="240" w:lineRule="auto"/>
        <w:ind w:left="1080"/>
        <w:contextualSpacing/>
        <w:jc w:val="both"/>
        <w:rPr>
          <w:rFonts w:ascii="Times New Roman" w:hAnsi="Times New Roman" w:cs="Times New Roman"/>
        </w:rPr>
      </w:pPr>
    </w:p>
    <w:p w:rsidR="00705990" w:rsidRPr="00705990" w:rsidRDefault="00705990" w:rsidP="00705990">
      <w:pPr>
        <w:spacing w:after="0" w:line="240" w:lineRule="auto"/>
        <w:ind w:left="765"/>
        <w:jc w:val="both"/>
        <w:rPr>
          <w:rStyle w:val="Brak"/>
          <w:rFonts w:ascii="Times New Roman" w:eastAsia="Times New Roman" w:hAnsi="Times New Roman" w:cs="Times New Roman"/>
          <w:u w:val="single"/>
        </w:rPr>
      </w:pPr>
      <w:r w:rsidRPr="00705990">
        <w:rPr>
          <w:rStyle w:val="Brak"/>
          <w:rFonts w:ascii="Times New Roman" w:hAnsi="Times New Roman"/>
          <w:u w:val="single"/>
        </w:rPr>
        <w:t xml:space="preserve">Dla wykazania </w:t>
      </w:r>
      <w:r w:rsidRPr="00705990">
        <w:rPr>
          <w:rStyle w:val="Brak"/>
          <w:rFonts w:ascii="Times New Roman" w:hAnsi="Times New Roman"/>
          <w:b/>
          <w:u w:val="single"/>
        </w:rPr>
        <w:t>minimalnego</w:t>
      </w:r>
      <w:r w:rsidRPr="00705990">
        <w:rPr>
          <w:rStyle w:val="Brak"/>
          <w:rFonts w:ascii="Times New Roman" w:hAnsi="Times New Roman"/>
          <w:u w:val="single"/>
        </w:rPr>
        <w:t xml:space="preserve"> doświadczenia zawodowego dla stanowisk, dla których wymagane jest posiadanie uprawnień budowlanych, dopuszczalne jest powoływanie się jedynie na funkcje pełnione po dacie uzyskania uprawnień budowlanych.</w:t>
      </w:r>
    </w:p>
    <w:p w:rsidR="00C51CA5" w:rsidRPr="00C51CA5" w:rsidRDefault="00C51CA5" w:rsidP="00C51CA5">
      <w:pPr>
        <w:spacing w:after="0" w:line="240" w:lineRule="auto"/>
        <w:jc w:val="both"/>
        <w:rPr>
          <w:rFonts w:ascii="Times New Roman" w:hAnsi="Times New Roman" w:cs="Times New Roman"/>
          <w:color w:val="000000"/>
        </w:rPr>
      </w:pPr>
    </w:p>
    <w:p w:rsidR="00C51CA5" w:rsidRPr="00C51CA5" w:rsidRDefault="00C51CA5" w:rsidP="00C51CA5">
      <w:pPr>
        <w:spacing w:after="0" w:line="240" w:lineRule="auto"/>
        <w:ind w:left="708"/>
        <w:jc w:val="both"/>
        <w:rPr>
          <w:rFonts w:ascii="Times New Roman" w:hAnsi="Times New Roman" w:cs="Times New Roman"/>
          <w:color w:val="000000"/>
        </w:rPr>
      </w:pPr>
      <w:r w:rsidRPr="00C51CA5">
        <w:rPr>
          <w:rFonts w:ascii="Times New Roman" w:hAnsi="Times New Roman" w:cs="Times New Roman"/>
          <w:color w:val="000000"/>
        </w:rPr>
        <w:t xml:space="preserve">Wskazane osoby muszą posiadać aktualne zaświadczenie o przynależności do IIB ważne </w:t>
      </w:r>
      <w:r w:rsidR="00255B66">
        <w:rPr>
          <w:rFonts w:ascii="Times New Roman" w:hAnsi="Times New Roman" w:cs="Times New Roman"/>
          <w:color w:val="000000"/>
        </w:rPr>
        <w:br/>
      </w:r>
      <w:r w:rsidRPr="00C51CA5">
        <w:rPr>
          <w:rFonts w:ascii="Times New Roman" w:hAnsi="Times New Roman" w:cs="Times New Roman"/>
          <w:color w:val="000000"/>
        </w:rPr>
        <w:t xml:space="preserve">w okresie trwania przedmiotu umowy. </w:t>
      </w:r>
    </w:p>
    <w:p w:rsidR="00C51CA5" w:rsidRPr="00C51CA5" w:rsidRDefault="00C51CA5" w:rsidP="00C51CA5">
      <w:pPr>
        <w:spacing w:after="0" w:line="240" w:lineRule="auto"/>
        <w:ind w:left="708"/>
        <w:jc w:val="both"/>
        <w:rPr>
          <w:rFonts w:ascii="Times New Roman" w:hAnsi="Times New Roman" w:cs="Times New Roman"/>
          <w:color w:val="000000"/>
        </w:rPr>
      </w:pPr>
      <w:r w:rsidRPr="00C51CA5">
        <w:rPr>
          <w:rFonts w:ascii="Times New Roman" w:hAnsi="Times New Roman" w:cs="Times New Roman"/>
          <w:color w:val="000000"/>
        </w:rPr>
        <w:t>Brak jakiegokolwiek z ww. zaświadczeń dyskwalifikuje osobę z pełnienia funkcji Kierownika budowy/robót.</w:t>
      </w:r>
    </w:p>
    <w:p w:rsidR="00C51CA5" w:rsidRPr="00C51CA5" w:rsidRDefault="00C51CA5" w:rsidP="00C51CA5">
      <w:pPr>
        <w:spacing w:after="0" w:line="240" w:lineRule="auto"/>
        <w:ind w:left="708"/>
        <w:contextualSpacing/>
        <w:jc w:val="both"/>
        <w:rPr>
          <w:rFonts w:ascii="Times New Roman" w:hAnsi="Times New Roman" w:cs="Times New Roman"/>
        </w:rPr>
      </w:pPr>
      <w:r w:rsidRPr="00C51CA5">
        <w:rPr>
          <w:rFonts w:ascii="Times New Roman" w:hAnsi="Times New Roman" w:cs="Times New Roman"/>
        </w:rPr>
        <w:t xml:space="preserve">Wykonawca załączy </w:t>
      </w:r>
      <w:r w:rsidRPr="00C51CA5">
        <w:rPr>
          <w:rFonts w:ascii="Times New Roman" w:hAnsi="Times New Roman" w:cs="Times New Roman"/>
          <w:b/>
          <w:u w:val="single"/>
        </w:rPr>
        <w:t>do umowy</w:t>
      </w:r>
      <w:r w:rsidRPr="00C51CA5">
        <w:rPr>
          <w:rFonts w:ascii="Times New Roman" w:hAnsi="Times New Roman" w:cs="Times New Roman"/>
        </w:rPr>
        <w:t xml:space="preserve"> stosowne uprawnienia oraz aktualne ww. zaświadczenia ważne w okresie trwania przedmiotu zamówienia. </w:t>
      </w:r>
    </w:p>
    <w:p w:rsidR="00C51CA5" w:rsidRPr="00C51CA5" w:rsidRDefault="00C51CA5" w:rsidP="00C51CA5">
      <w:pPr>
        <w:spacing w:after="0" w:line="240" w:lineRule="auto"/>
        <w:ind w:left="708"/>
        <w:jc w:val="both"/>
        <w:rPr>
          <w:rFonts w:ascii="Times New Roman" w:hAnsi="Times New Roman" w:cs="Times New Roman"/>
          <w:color w:val="000000"/>
        </w:rPr>
      </w:pPr>
      <w:r w:rsidRPr="00C51CA5">
        <w:rPr>
          <w:rFonts w:ascii="Times New Roman" w:hAnsi="Times New Roman" w:cs="Times New Roman"/>
          <w:color w:val="000000"/>
        </w:rPr>
        <w:t>W przypadku, gdy zaświadczenia tracą ważność w trakcie realizacji zamówienia, należy niezwłocznie (nie dłużej niż 7 dni) przedstawić aktualne zaświadczenia w celu zapewnienia ciągłości wykonania prac.</w:t>
      </w:r>
    </w:p>
    <w:p w:rsidR="00283D93" w:rsidRDefault="00283D93" w:rsidP="00283D93">
      <w:pPr>
        <w:tabs>
          <w:tab w:val="left" w:pos="-993"/>
        </w:tabs>
        <w:suppressAutoHyphens/>
        <w:spacing w:after="0" w:line="240" w:lineRule="auto"/>
        <w:ind w:left="567"/>
        <w:jc w:val="both"/>
        <w:rPr>
          <w:rFonts w:ascii="Times New Roman" w:eastAsia="Calibri" w:hAnsi="Times New Roman" w:cs="Times New Roman"/>
          <w:iCs/>
          <w:kern w:val="2"/>
          <w:lang w:eastAsia="ar-SA"/>
        </w:rPr>
      </w:pPr>
    </w:p>
    <w:p w:rsidR="002F76AD" w:rsidRPr="00AF2E1D" w:rsidRDefault="00C51CA5" w:rsidP="00AF2E1D">
      <w:pPr>
        <w:tabs>
          <w:tab w:val="left" w:pos="-993"/>
        </w:tabs>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Ocena spełnienia warunków</w:t>
      </w:r>
      <w:r w:rsidR="00D5152B" w:rsidRPr="002F76AD">
        <w:rPr>
          <w:rFonts w:ascii="Times New Roman" w:eastAsia="Calibri" w:hAnsi="Times New Roman" w:cs="Times New Roman"/>
          <w:b/>
          <w:lang w:eastAsia="zh-CN"/>
        </w:rPr>
        <w:t xml:space="preserve"> będzie dokonywana metodą 0-1, tj. spełnia/nie spełnia </w:t>
      </w:r>
      <w:r w:rsidR="00D5152B" w:rsidRPr="002F76AD">
        <w:rPr>
          <w:rFonts w:ascii="Times New Roman" w:eastAsia="Calibri" w:hAnsi="Times New Roman" w:cs="Times New Roman"/>
          <w:b/>
          <w:lang w:eastAsia="zh-CN"/>
        </w:rPr>
        <w:br/>
        <w:t xml:space="preserve">w oparciu o </w:t>
      </w:r>
      <w:r w:rsidR="00D5152B">
        <w:rPr>
          <w:rFonts w:ascii="Times New Roman" w:eastAsia="Calibri" w:hAnsi="Times New Roman" w:cs="Times New Roman"/>
          <w:b/>
          <w:lang w:eastAsia="zh-CN"/>
        </w:rPr>
        <w:t>dokument</w:t>
      </w:r>
      <w:r>
        <w:rPr>
          <w:rFonts w:ascii="Times New Roman" w:eastAsia="Calibri" w:hAnsi="Times New Roman" w:cs="Times New Roman"/>
          <w:b/>
          <w:lang w:eastAsia="zh-CN"/>
        </w:rPr>
        <w:t>y</w:t>
      </w:r>
      <w:r w:rsidR="00D5152B">
        <w:rPr>
          <w:rFonts w:ascii="Times New Roman" w:eastAsia="Calibri" w:hAnsi="Times New Roman" w:cs="Times New Roman"/>
          <w:b/>
          <w:lang w:eastAsia="zh-CN"/>
        </w:rPr>
        <w:t xml:space="preserve"> dołączon</w:t>
      </w:r>
      <w:r>
        <w:rPr>
          <w:rFonts w:ascii="Times New Roman" w:eastAsia="Calibri" w:hAnsi="Times New Roman" w:cs="Times New Roman"/>
          <w:b/>
          <w:lang w:eastAsia="zh-CN"/>
        </w:rPr>
        <w:t>e</w:t>
      </w:r>
      <w:r w:rsidR="00D5152B" w:rsidRPr="002F76AD">
        <w:rPr>
          <w:rFonts w:ascii="Times New Roman" w:eastAsia="Calibri" w:hAnsi="Times New Roman" w:cs="Times New Roman"/>
          <w:b/>
          <w:lang w:eastAsia="zh-CN"/>
        </w:rPr>
        <w:t xml:space="preserve"> do oferty bądź po </w:t>
      </w:r>
      <w:r>
        <w:rPr>
          <w:rFonts w:ascii="Times New Roman" w:eastAsia="Calibri" w:hAnsi="Times New Roman" w:cs="Times New Roman"/>
          <w:b/>
          <w:lang w:eastAsia="zh-CN"/>
        </w:rPr>
        <w:t>ich</w:t>
      </w:r>
      <w:r w:rsidR="00D5152B" w:rsidRPr="002F76AD">
        <w:rPr>
          <w:rFonts w:ascii="Times New Roman" w:eastAsia="Calibri" w:hAnsi="Times New Roman" w:cs="Times New Roman"/>
          <w:b/>
          <w:lang w:eastAsia="zh-CN"/>
        </w:rPr>
        <w:t xml:space="preserve"> uzupełnieniu na wezwanie Zamawiającego.</w:t>
      </w:r>
    </w:p>
    <w:p w:rsidR="00E846B4" w:rsidRDefault="00E846B4" w:rsidP="00AF2E1D">
      <w:pPr>
        <w:tabs>
          <w:tab w:val="left" w:pos="-993"/>
          <w:tab w:val="right" w:pos="-426"/>
        </w:tabs>
        <w:suppressAutoHyphens/>
        <w:spacing w:after="0" w:line="240" w:lineRule="auto"/>
        <w:jc w:val="both"/>
        <w:rPr>
          <w:rFonts w:ascii="Times New Roman" w:eastAsia="Times New Roman" w:hAnsi="Times New Roman" w:cs="Times New Roman"/>
          <w:i/>
          <w:lang w:eastAsia="pl-PL"/>
        </w:rPr>
      </w:pPr>
    </w:p>
    <w:p w:rsidR="00E846B4" w:rsidRPr="002F76AD" w:rsidRDefault="00E846B4" w:rsidP="002F76AD">
      <w:pPr>
        <w:tabs>
          <w:tab w:val="left" w:pos="-993"/>
          <w:tab w:val="right" w:pos="-426"/>
        </w:tabs>
        <w:suppressAutoHyphens/>
        <w:spacing w:after="0" w:line="240" w:lineRule="auto"/>
        <w:ind w:left="426"/>
        <w:jc w:val="both"/>
        <w:rPr>
          <w:rFonts w:ascii="Times New Roman" w:eastAsia="Times New Roman" w:hAnsi="Times New Roman" w:cs="Times New Roman"/>
          <w:i/>
          <w:lang w:eastAsia="pl-PL"/>
        </w:rPr>
      </w:pPr>
    </w:p>
    <w:tbl>
      <w:tblPr>
        <w:tblW w:w="9221" w:type="dxa"/>
        <w:tblInd w:w="-118" w:type="dxa"/>
        <w:tblLayout w:type="fixed"/>
        <w:tblLook w:val="0000" w:firstRow="0" w:lastRow="0" w:firstColumn="0" w:lastColumn="0" w:noHBand="0" w:noVBand="0"/>
      </w:tblPr>
      <w:tblGrid>
        <w:gridCol w:w="1809"/>
        <w:gridCol w:w="7412"/>
      </w:tblGrid>
      <w:tr w:rsidR="002F76AD" w:rsidRPr="002F76A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Times New Roman" w:hAnsi="Times New Roman" w:cs="Times New Roman"/>
                <w:b/>
                <w:lang w:eastAsia="zh-CN"/>
              </w:rPr>
            </w:pPr>
            <w:r w:rsidRPr="002F76A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2F76AD" w:rsidRPr="002F76AD" w:rsidRDefault="002F76AD" w:rsidP="002F76AD">
            <w:pPr>
              <w:suppressAutoHyphens/>
              <w:spacing w:after="0" w:line="240" w:lineRule="auto"/>
              <w:rPr>
                <w:rFonts w:ascii="Times New Roman" w:eastAsia="Calibri" w:hAnsi="Times New Roman" w:cs="Times New Roman"/>
                <w:lang w:eastAsia="zh-CN"/>
              </w:rPr>
            </w:pPr>
            <w:r>
              <w:rPr>
                <w:rFonts w:ascii="Times New Roman" w:eastAsia="Times New Roman" w:hAnsi="Times New Roman" w:cs="Times New Roman"/>
                <w:b/>
                <w:lang w:eastAsia="pl-PL"/>
              </w:rPr>
              <w:t>Wykaz podmiotowych środków dowodowych</w:t>
            </w:r>
          </w:p>
        </w:tc>
      </w:tr>
    </w:tbl>
    <w:p w:rsidR="00A26D4C" w:rsidRDefault="003A63BE" w:rsidP="00A26D4C">
      <w:pPr>
        <w:spacing w:after="0" w:line="240" w:lineRule="auto"/>
        <w:jc w:val="both"/>
        <w:rPr>
          <w:rFonts w:ascii="Times New Roman" w:eastAsia="Times New Roman" w:hAnsi="Times New Roman" w:cs="Times New Roman"/>
          <w:bCs/>
          <w:color w:val="000000"/>
          <w:u w:val="single"/>
          <w:lang w:eastAsia="pl-PL"/>
        </w:rPr>
      </w:pPr>
      <w:r w:rsidRPr="003A63BE">
        <w:rPr>
          <w:rFonts w:ascii="Times New Roman" w:eastAsia="Calibri" w:hAnsi="Times New Roman" w:cs="Times New Roman"/>
          <w:b/>
          <w:bCs/>
          <w:lang w:eastAsia="ar-SA"/>
        </w:rPr>
        <w:t>Wykaz oświadczeń oraz podmiotowych środków dowodowych w celu wykazania braku podstaw do wykluczenia z postępowania oraz spełniania warunków udziału w postępowaniu</w:t>
      </w:r>
      <w:r w:rsidRPr="00600DBE">
        <w:rPr>
          <w:rFonts w:ascii="Times New Roman" w:eastAsia="Times New Roman" w:hAnsi="Times New Roman" w:cs="Times New Roman"/>
          <w:bCs/>
          <w:color w:val="000000"/>
          <w:lang w:eastAsia="pl-PL"/>
        </w:rPr>
        <w:t>.</w:t>
      </w:r>
    </w:p>
    <w:p w:rsidR="003A63BE" w:rsidRPr="00A26D4C" w:rsidRDefault="003A63BE" w:rsidP="007267AF">
      <w:pPr>
        <w:pStyle w:val="Akapitzlist"/>
        <w:numPr>
          <w:ilvl w:val="3"/>
          <w:numId w:val="5"/>
        </w:numPr>
        <w:spacing w:after="0" w:line="240" w:lineRule="auto"/>
        <w:ind w:left="284"/>
        <w:jc w:val="both"/>
        <w:rPr>
          <w:rFonts w:ascii="Times New Roman" w:eastAsia="Times New Roman" w:hAnsi="Times New Roman" w:cs="Times New Roman"/>
          <w:bCs/>
          <w:color w:val="000000"/>
          <w:u w:val="single"/>
          <w:lang w:eastAsia="pl-PL"/>
        </w:rPr>
      </w:pPr>
      <w:r w:rsidRPr="00A26D4C">
        <w:rPr>
          <w:rFonts w:ascii="Times New Roman" w:eastAsia="Calibri" w:hAnsi="Times New Roman" w:cs="Times New Roman"/>
          <w:lang w:eastAsia="ar-SA"/>
        </w:rPr>
        <w:t xml:space="preserve">W celu potwierdzenia </w:t>
      </w:r>
      <w:r w:rsidRPr="00E846B4">
        <w:rPr>
          <w:rFonts w:ascii="Times New Roman" w:eastAsia="Calibri" w:hAnsi="Times New Roman" w:cs="Times New Roman"/>
          <w:b/>
          <w:lang w:eastAsia="ar-SA"/>
        </w:rPr>
        <w:t>braku podstaw do wykluczenia</w:t>
      </w:r>
      <w:r w:rsidRPr="00A26D4C">
        <w:rPr>
          <w:rFonts w:ascii="Times New Roman" w:eastAsia="Calibri" w:hAnsi="Times New Roman" w:cs="Times New Roman"/>
          <w:lang w:eastAsia="ar-SA"/>
        </w:rPr>
        <w:t xml:space="preserve">, o których mowa w </w:t>
      </w:r>
      <w:r w:rsidRPr="00E846B4">
        <w:rPr>
          <w:rFonts w:ascii="Times New Roman" w:eastAsia="Calibri" w:hAnsi="Times New Roman" w:cs="Times New Roman"/>
          <w:b/>
          <w:lang w:eastAsia="ar-SA"/>
        </w:rPr>
        <w:t xml:space="preserve">Rozdziale </w:t>
      </w:r>
      <w:r w:rsidR="00E12FBD" w:rsidRPr="00E846B4">
        <w:rPr>
          <w:rFonts w:ascii="Times New Roman" w:eastAsia="Calibri" w:hAnsi="Times New Roman" w:cs="Times New Roman"/>
          <w:b/>
          <w:lang w:eastAsia="ar-SA"/>
        </w:rPr>
        <w:t>7</w:t>
      </w:r>
      <w:r w:rsidRPr="00E846B4">
        <w:rPr>
          <w:rFonts w:ascii="Times New Roman" w:eastAsia="Calibri" w:hAnsi="Times New Roman" w:cs="Times New Roman"/>
          <w:b/>
          <w:lang w:eastAsia="ar-SA"/>
        </w:rPr>
        <w:t xml:space="preserve"> SWZ</w:t>
      </w:r>
      <w:r w:rsidRPr="00A26D4C">
        <w:rPr>
          <w:rFonts w:ascii="Times New Roman" w:eastAsia="Calibri" w:hAnsi="Times New Roman" w:cs="Times New Roman"/>
          <w:lang w:eastAsia="ar-SA"/>
        </w:rPr>
        <w:t xml:space="preserve"> Zamawiający przed udzieleniem zamówienia, działając na podstawie art. 126 ust. 1 PZP wezwie Wykonawcę, którego oferta została najwyżej oceniona, do złożenia w wyznaczonym terminie, nie krótszym niż 10 dni aktualnych na dzień </w:t>
      </w:r>
      <w:r w:rsidR="00255B66" w:rsidRPr="00A26D4C">
        <w:rPr>
          <w:rFonts w:ascii="Times New Roman" w:eastAsia="Calibri" w:hAnsi="Times New Roman" w:cs="Times New Roman"/>
          <w:lang w:eastAsia="ar-SA"/>
        </w:rPr>
        <w:t>złożenia podmiotowych</w:t>
      </w:r>
      <w:r w:rsidRPr="00A26D4C">
        <w:rPr>
          <w:rFonts w:ascii="Times New Roman" w:eastAsia="Calibri" w:hAnsi="Times New Roman" w:cs="Times New Roman"/>
          <w:lang w:eastAsia="ar-SA"/>
        </w:rPr>
        <w:t xml:space="preserve"> środków dowodowych:</w:t>
      </w:r>
    </w:p>
    <w:p w:rsidR="005679BD" w:rsidRPr="00A26D4C" w:rsidRDefault="005679BD" w:rsidP="007267AF">
      <w:pPr>
        <w:pStyle w:val="Akapitzlist"/>
        <w:numPr>
          <w:ilvl w:val="0"/>
          <w:numId w:val="89"/>
        </w:numPr>
        <w:spacing w:after="0" w:line="240" w:lineRule="auto"/>
        <w:ind w:left="284"/>
        <w:jc w:val="both"/>
        <w:rPr>
          <w:rFonts w:ascii="Times New Roman" w:eastAsia="Calibri" w:hAnsi="Times New Roman" w:cs="Times New Roman"/>
          <w:lang w:eastAsia="zh-CN"/>
        </w:rPr>
      </w:pPr>
      <w:r w:rsidRPr="00A26D4C">
        <w:rPr>
          <w:rFonts w:ascii="Times New Roman" w:eastAsia="Calibri" w:hAnsi="Times New Roman" w:cs="Times New Roman"/>
          <w:lang w:eastAsia="zh-CN"/>
        </w:rPr>
        <w:t>Oświadczeni</w:t>
      </w:r>
      <w:r w:rsidR="00A35C56">
        <w:rPr>
          <w:rFonts w:ascii="Times New Roman" w:eastAsia="Calibri" w:hAnsi="Times New Roman" w:cs="Times New Roman"/>
          <w:lang w:eastAsia="zh-CN"/>
        </w:rPr>
        <w:t>a</w:t>
      </w:r>
      <w:r w:rsidRPr="00A26D4C">
        <w:rPr>
          <w:rFonts w:ascii="Times New Roman" w:eastAsia="Calibri" w:hAnsi="Times New Roman" w:cs="Times New Roman"/>
          <w:lang w:eastAsia="zh-CN"/>
        </w:rPr>
        <w:t xml:space="preserve"> o niepodleganiu wykluczeniu i spełnianiu warunków udziału w postępowaniu składane są na formularzu jednolitego europejskiego dokumentu zamówienia, w skrócie </w:t>
      </w:r>
      <w:r w:rsidRPr="00A26D4C">
        <w:rPr>
          <w:rFonts w:ascii="Times New Roman" w:eastAsia="Calibri" w:hAnsi="Times New Roman" w:cs="Times New Roman"/>
          <w:b/>
          <w:lang w:eastAsia="zh-CN"/>
        </w:rPr>
        <w:t>„JEDZ”</w:t>
      </w:r>
      <w:r w:rsidRPr="00A26D4C">
        <w:rPr>
          <w:rFonts w:ascii="Times New Roman" w:eastAsia="Calibri" w:hAnsi="Times New Roman" w:cs="Times New Roman"/>
          <w:lang w:eastAsia="zh-CN"/>
        </w:rPr>
        <w:t>, sporządzonym zgodnie ze wzorem standardowego formularza określonego w rozporządzeniu wykonawczym Komisji (UE) 2016/7 z dnia 5 stycznia 2016 r. ustanawiającym standardowy formularz jednolitego europejskiego dokumentu zamówienia (Dz. Urz. UE L 3 z 06.01.2016, str. 16).</w:t>
      </w:r>
    </w:p>
    <w:p w:rsidR="005679BD" w:rsidRPr="0007624D" w:rsidRDefault="005679BD" w:rsidP="00A26D4C">
      <w:pPr>
        <w:spacing w:after="0" w:line="240" w:lineRule="auto"/>
        <w:ind w:left="284"/>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W przypadku wspólnego ubiegania się o zamówienie przez Wykonawców, JEDZ składa każdy </w:t>
      </w:r>
      <w:r>
        <w:rPr>
          <w:rFonts w:ascii="Times New Roman" w:eastAsia="Calibri" w:hAnsi="Times New Roman" w:cs="Times New Roman"/>
          <w:lang w:eastAsia="zh-CN"/>
        </w:rPr>
        <w:br/>
      </w:r>
      <w:r w:rsidRPr="0007624D">
        <w:rPr>
          <w:rFonts w:ascii="Times New Roman" w:eastAsia="Calibri" w:hAnsi="Times New Roman" w:cs="Times New Roman"/>
          <w:lang w:eastAsia="zh-CN"/>
        </w:rPr>
        <w:t>z Wykonawców.</w:t>
      </w:r>
    </w:p>
    <w:p w:rsidR="008F2896" w:rsidRDefault="005679BD" w:rsidP="00255B66">
      <w:pPr>
        <w:spacing w:after="0"/>
        <w:ind w:left="284"/>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1" w:history="1">
        <w:r w:rsidRPr="00D61436">
          <w:rPr>
            <w:rStyle w:val="Hipercze"/>
            <w:rFonts w:ascii="Times New Roman" w:eastAsia="Calibri" w:hAnsi="Times New Roman" w:cs="Times New Roman"/>
            <w:lang w:eastAsia="zh-CN"/>
          </w:rPr>
          <w:t>http://espd.uzp.gov.pl/</w:t>
        </w:r>
      </w:hyperlink>
      <w:r>
        <w:rPr>
          <w:rFonts w:ascii="Times New Roman" w:eastAsia="Calibri" w:hAnsi="Times New Roman" w:cs="Times New Roman"/>
          <w:lang w:eastAsia="zh-CN"/>
        </w:rPr>
        <w:t>.</w:t>
      </w:r>
      <w:bookmarkStart w:id="6" w:name="_Hlk67306740"/>
      <w:r w:rsidR="008F2896" w:rsidRPr="008F2896">
        <w:rPr>
          <w:rFonts w:ascii="Times New Roman" w:eastAsia="Calibri" w:hAnsi="Times New Roman" w:cs="Times New Roman"/>
          <w:lang w:eastAsia="ar-SA"/>
        </w:rPr>
        <w:t xml:space="preserve"> </w:t>
      </w:r>
    </w:p>
    <w:p w:rsidR="008F2896" w:rsidRPr="008F2896" w:rsidRDefault="008F2896" w:rsidP="007267AF">
      <w:pPr>
        <w:numPr>
          <w:ilvl w:val="0"/>
          <w:numId w:val="89"/>
        </w:numPr>
        <w:spacing w:after="0" w:line="240" w:lineRule="auto"/>
        <w:ind w:left="284"/>
        <w:rPr>
          <w:rFonts w:ascii="Times New Roman" w:eastAsia="Calibri" w:hAnsi="Times New Roman" w:cs="Times New Roman"/>
          <w:lang w:eastAsia="zh-CN"/>
        </w:rPr>
      </w:pPr>
      <w:r w:rsidRPr="008F2896">
        <w:rPr>
          <w:rFonts w:ascii="Times New Roman" w:eastAsia="Calibri" w:hAnsi="Times New Roman" w:cs="Times New Roman"/>
          <w:lang w:eastAsia="zh-CN"/>
        </w:rPr>
        <w:t xml:space="preserve">Informacji z Krajowego Rejestru Karnego </w:t>
      </w:r>
      <w:bookmarkEnd w:id="6"/>
      <w:r w:rsidRPr="008F2896">
        <w:rPr>
          <w:rFonts w:ascii="Times New Roman" w:eastAsia="Calibri" w:hAnsi="Times New Roman" w:cs="Times New Roman"/>
          <w:lang w:eastAsia="zh-CN"/>
        </w:rPr>
        <w:t>w zakresie:</w:t>
      </w:r>
    </w:p>
    <w:p w:rsidR="008F2896" w:rsidRPr="008F2896" w:rsidRDefault="008F2896" w:rsidP="008F2896">
      <w:pPr>
        <w:spacing w:after="0" w:line="240" w:lineRule="auto"/>
        <w:ind w:left="284"/>
        <w:jc w:val="both"/>
        <w:rPr>
          <w:rFonts w:ascii="Times New Roman" w:eastAsia="Calibri" w:hAnsi="Times New Roman" w:cs="Times New Roman"/>
          <w:lang w:eastAsia="zh-CN"/>
        </w:rPr>
      </w:pPr>
      <w:r w:rsidRPr="008F2896">
        <w:rPr>
          <w:rFonts w:ascii="Times New Roman" w:eastAsia="Calibri" w:hAnsi="Times New Roman" w:cs="Times New Roman"/>
          <w:lang w:eastAsia="zh-CN"/>
        </w:rPr>
        <w:t xml:space="preserve">a) </w:t>
      </w:r>
      <w:hyperlink r:id="rId12" w:anchor="/document/18903829?unitId=art(108)ust(1)pkt(1)&amp;cm=DOCUMENT" w:history="1">
        <w:r w:rsidRPr="008F2896">
          <w:rPr>
            <w:rStyle w:val="Hipercze"/>
            <w:rFonts w:ascii="Times New Roman" w:eastAsia="Calibri" w:hAnsi="Times New Roman" w:cs="Times New Roman"/>
            <w:i w:val="0"/>
            <w:color w:val="auto"/>
            <w:lang w:eastAsia="zh-CN"/>
          </w:rPr>
          <w:t>art. 108 ust. 1 pkt 1</w:t>
        </w:r>
      </w:hyperlink>
      <w:r w:rsidRPr="008F2896">
        <w:rPr>
          <w:rFonts w:ascii="Times New Roman" w:eastAsia="Calibri" w:hAnsi="Times New Roman" w:cs="Times New Roman"/>
          <w:lang w:eastAsia="zh-CN"/>
        </w:rPr>
        <w:t xml:space="preserve"> i 2 ustawy </w:t>
      </w:r>
      <w:r w:rsidR="006B532C">
        <w:rPr>
          <w:rFonts w:ascii="Times New Roman" w:eastAsia="Calibri" w:hAnsi="Times New Roman" w:cs="Times New Roman"/>
          <w:lang w:eastAsia="zh-CN"/>
        </w:rPr>
        <w:t>PZP</w:t>
      </w:r>
    </w:p>
    <w:p w:rsidR="008F2896" w:rsidRPr="008F2896" w:rsidRDefault="008F2896" w:rsidP="008F2896">
      <w:pPr>
        <w:spacing w:after="0" w:line="240" w:lineRule="auto"/>
        <w:ind w:left="284"/>
        <w:jc w:val="both"/>
        <w:rPr>
          <w:rFonts w:ascii="Times New Roman" w:eastAsia="Calibri" w:hAnsi="Times New Roman" w:cs="Times New Roman"/>
          <w:lang w:eastAsia="zh-CN"/>
        </w:rPr>
      </w:pPr>
      <w:r w:rsidRPr="008F2896">
        <w:rPr>
          <w:rFonts w:ascii="Times New Roman" w:eastAsia="Calibri" w:hAnsi="Times New Roman" w:cs="Times New Roman"/>
          <w:lang w:eastAsia="zh-CN"/>
        </w:rPr>
        <w:lastRenderedPageBreak/>
        <w:t xml:space="preserve">b) art. 108 ust. 1 pkt 4 ustawy </w:t>
      </w:r>
      <w:r w:rsidR="006B532C">
        <w:rPr>
          <w:rFonts w:ascii="Times New Roman" w:eastAsia="Calibri" w:hAnsi="Times New Roman" w:cs="Times New Roman"/>
          <w:lang w:eastAsia="zh-CN"/>
        </w:rPr>
        <w:t>PZP</w:t>
      </w:r>
      <w:r w:rsidRPr="008F2896">
        <w:rPr>
          <w:rFonts w:ascii="Times New Roman" w:eastAsia="Calibri" w:hAnsi="Times New Roman" w:cs="Times New Roman"/>
          <w:lang w:eastAsia="zh-CN"/>
        </w:rPr>
        <w:t>, dotyczącej orzeczenia zakazu ubiegania się o zamówienie publiczne tytułem środka karnego,</w:t>
      </w:r>
    </w:p>
    <w:p w:rsidR="008F2896" w:rsidRPr="008F2896" w:rsidRDefault="008F2896" w:rsidP="008F2896">
      <w:pPr>
        <w:spacing w:after="0" w:line="240" w:lineRule="auto"/>
        <w:ind w:left="284"/>
        <w:jc w:val="both"/>
        <w:rPr>
          <w:rFonts w:ascii="Times New Roman" w:eastAsia="Calibri" w:hAnsi="Times New Roman" w:cs="Times New Roman"/>
          <w:lang w:eastAsia="zh-CN"/>
        </w:rPr>
      </w:pPr>
      <w:r w:rsidRPr="008F2896">
        <w:rPr>
          <w:rFonts w:ascii="Times New Roman" w:eastAsia="Calibri" w:hAnsi="Times New Roman" w:cs="Times New Roman"/>
          <w:lang w:eastAsia="zh-CN"/>
        </w:rPr>
        <w:t xml:space="preserve">- sporządzonej nie wcześniej niż 6 miesięcy przed jej złożeniem </w:t>
      </w:r>
    </w:p>
    <w:p w:rsidR="003E3AFE" w:rsidRPr="003E3AFE" w:rsidRDefault="003A63BE" w:rsidP="007267AF">
      <w:pPr>
        <w:pStyle w:val="Akapitzlist"/>
        <w:numPr>
          <w:ilvl w:val="0"/>
          <w:numId w:val="89"/>
        </w:numPr>
        <w:spacing w:after="0" w:line="240" w:lineRule="auto"/>
        <w:ind w:left="284"/>
        <w:jc w:val="both"/>
        <w:rPr>
          <w:rFonts w:ascii="Times New Roman" w:eastAsia="Times New Roman" w:hAnsi="Times New Roman" w:cs="Times New Roman"/>
          <w:bCs/>
          <w:color w:val="000000"/>
          <w:u w:val="single"/>
          <w:lang w:eastAsia="pl-PL"/>
        </w:rPr>
      </w:pPr>
      <w:r w:rsidRPr="003E3AFE">
        <w:rPr>
          <w:rFonts w:ascii="Times New Roman" w:eastAsia="Times New Roman" w:hAnsi="Times New Roman" w:cs="Times New Roman"/>
          <w:lang w:eastAsia="pl-PL"/>
        </w:rPr>
        <w:t xml:space="preserve">Oświadczenia Wykonawcy w zakresie art. 108 ust. 1 pkt 5 </w:t>
      </w:r>
      <w:r w:rsidR="006B532C" w:rsidRPr="003E3AFE">
        <w:rPr>
          <w:rFonts w:ascii="Times New Roman" w:eastAsia="Times New Roman" w:hAnsi="Times New Roman" w:cs="Times New Roman"/>
          <w:lang w:eastAsia="pl-PL"/>
        </w:rPr>
        <w:t>PZP</w:t>
      </w:r>
      <w:r w:rsidRPr="003E3AFE">
        <w:rPr>
          <w:rFonts w:ascii="Times New Roman" w:eastAsia="Times New Roman" w:hAnsi="Times New Roman" w:cs="Times New Roman"/>
          <w:lang w:eastAsia="pl-PL"/>
        </w:rPr>
        <w:t xml:space="preserve">, o braku przynależności do tej samej grupy kapitałowej w rozumieniu </w:t>
      </w:r>
      <w:r w:rsidR="006B532C" w:rsidRPr="003E3AFE">
        <w:rPr>
          <w:rFonts w:ascii="Times New Roman" w:eastAsia="Times New Roman" w:hAnsi="Times New Roman" w:cs="Times New Roman"/>
          <w:lang w:eastAsia="pl-PL"/>
        </w:rPr>
        <w:t>U</w:t>
      </w:r>
      <w:r w:rsidRPr="003E3AFE">
        <w:rPr>
          <w:rFonts w:ascii="Times New Roman" w:eastAsia="Times New Roman" w:hAnsi="Times New Roman" w:cs="Times New Roman"/>
          <w:lang w:eastAsia="pl-PL"/>
        </w:rPr>
        <w:t xml:space="preserve">stawy z dnia 16 lutego 2007 r. o ochronie konkurencji </w:t>
      </w:r>
      <w:r w:rsidR="00255B66">
        <w:rPr>
          <w:rFonts w:ascii="Times New Roman" w:eastAsia="Times New Roman" w:hAnsi="Times New Roman" w:cs="Times New Roman"/>
          <w:lang w:eastAsia="pl-PL"/>
        </w:rPr>
        <w:br/>
      </w:r>
      <w:r w:rsidRPr="003E3AFE">
        <w:rPr>
          <w:rFonts w:ascii="Times New Roman" w:eastAsia="Times New Roman" w:hAnsi="Times New Roman" w:cs="Times New Roman"/>
          <w:lang w:eastAsia="pl-PL"/>
        </w:rPr>
        <w:t>i konsumentów (</w:t>
      </w:r>
      <w:proofErr w:type="spellStart"/>
      <w:r w:rsidR="006B532C" w:rsidRPr="003E3AFE">
        <w:rPr>
          <w:rFonts w:ascii="Times New Roman" w:eastAsia="Times New Roman" w:hAnsi="Times New Roman" w:cs="Times New Roman"/>
          <w:lang w:eastAsia="pl-PL"/>
        </w:rPr>
        <w:t>t.j</w:t>
      </w:r>
      <w:proofErr w:type="spellEnd"/>
      <w:r w:rsidR="006B532C" w:rsidRPr="003E3AFE">
        <w:rPr>
          <w:rFonts w:ascii="Times New Roman" w:eastAsia="Times New Roman" w:hAnsi="Times New Roman" w:cs="Times New Roman"/>
          <w:lang w:eastAsia="pl-PL"/>
        </w:rPr>
        <w:t xml:space="preserve">. </w:t>
      </w:r>
      <w:r w:rsidRPr="003E3AFE">
        <w:rPr>
          <w:rFonts w:ascii="Times New Roman" w:eastAsia="Times New Roman" w:hAnsi="Times New Roman" w:cs="Times New Roman"/>
          <w:lang w:eastAsia="pl-PL"/>
        </w:rPr>
        <w:t>Dz.U.</w:t>
      </w:r>
      <w:r w:rsidR="006B532C" w:rsidRPr="003E3AFE">
        <w:rPr>
          <w:rFonts w:ascii="Times New Roman" w:eastAsia="Times New Roman" w:hAnsi="Times New Roman" w:cs="Times New Roman"/>
          <w:lang w:eastAsia="pl-PL"/>
        </w:rPr>
        <w:t>2021 poz.</w:t>
      </w:r>
      <w:r w:rsidR="000B1EA8" w:rsidRPr="003E3AFE">
        <w:rPr>
          <w:rFonts w:ascii="Times New Roman" w:eastAsia="Times New Roman" w:hAnsi="Times New Roman" w:cs="Times New Roman"/>
          <w:lang w:eastAsia="pl-PL"/>
        </w:rPr>
        <w:t>275</w:t>
      </w:r>
      <w:r w:rsidRPr="003E3AFE">
        <w:rPr>
          <w:rFonts w:ascii="Times New Roman" w:eastAsia="Times New Roman" w:hAnsi="Times New Roman" w:cs="Times New Roman"/>
          <w:lang w:eastAsia="pl-PL"/>
        </w:rPr>
        <w:t xml:space="preserve">.), z innym wykonawcą, który złożył odrębną ofertę, ofertę częściową lub wniosek o dopuszczenie do udziału w postępowaniu, albo oświadczenia </w:t>
      </w:r>
      <w:r w:rsidR="00255B66">
        <w:rPr>
          <w:rFonts w:ascii="Times New Roman" w:eastAsia="Times New Roman" w:hAnsi="Times New Roman" w:cs="Times New Roman"/>
          <w:lang w:eastAsia="pl-PL"/>
        </w:rPr>
        <w:br/>
      </w:r>
      <w:r w:rsidRPr="003E3AFE">
        <w:rPr>
          <w:rFonts w:ascii="Times New Roman" w:eastAsia="Times New Roman" w:hAnsi="Times New Roman" w:cs="Times New Roman"/>
          <w:lang w:eastAsia="pl-PL"/>
        </w:rPr>
        <w:t>o przynależności do tej samej grupy kapitałowej wraz z dokumentami lub informacjami potwierdzającymi</w:t>
      </w:r>
      <w:r w:rsidRPr="003E3AFE">
        <w:rPr>
          <w:rFonts w:ascii="Times New Roman" w:eastAsia="Times New Roman" w:hAnsi="Times New Roman" w:cs="Times New Roman"/>
          <w:color w:val="000000"/>
          <w:lang w:eastAsia="pl-PL"/>
        </w:rPr>
        <w:t xml:space="preserve"> </w:t>
      </w:r>
      <w:r w:rsidRPr="003E3AFE">
        <w:rPr>
          <w:rFonts w:ascii="Times New Roman" w:eastAsia="Times New Roman" w:hAnsi="Times New Roman" w:cs="Times New Roman"/>
          <w:lang w:eastAsia="pl-PL"/>
        </w:rPr>
        <w:t xml:space="preserve">przygotowanie oferty, oferty częściowej lub wniosku o dopuszczenie do udziału w postępowaniu niezależnie od innego wykonawcy należącego do tej samej grupy kapitałowej </w:t>
      </w:r>
      <w:r w:rsidRPr="003E3AFE">
        <w:rPr>
          <w:rFonts w:ascii="Times New Roman" w:eastAsia="Times New Roman" w:hAnsi="Times New Roman" w:cs="Times New Roman"/>
          <w:b/>
          <w:lang w:eastAsia="pl-PL"/>
        </w:rPr>
        <w:t xml:space="preserve">(załącznik nr </w:t>
      </w:r>
      <w:r w:rsidR="00E12FBD" w:rsidRPr="003E3AFE">
        <w:rPr>
          <w:rFonts w:ascii="Times New Roman" w:eastAsia="Times New Roman" w:hAnsi="Times New Roman" w:cs="Times New Roman"/>
          <w:b/>
          <w:lang w:eastAsia="pl-PL"/>
        </w:rPr>
        <w:t>4</w:t>
      </w:r>
      <w:r w:rsidRPr="003E3AFE">
        <w:rPr>
          <w:rFonts w:ascii="Times New Roman" w:eastAsia="Times New Roman" w:hAnsi="Times New Roman" w:cs="Times New Roman"/>
          <w:b/>
          <w:lang w:eastAsia="pl-PL"/>
        </w:rPr>
        <w:t>);</w:t>
      </w:r>
      <w:r w:rsidRPr="003E3AFE">
        <w:rPr>
          <w:rFonts w:ascii="Times New Roman" w:eastAsia="Times New Roman" w:hAnsi="Times New Roman" w:cs="Times New Roman"/>
          <w:lang w:eastAsia="pl-PL"/>
        </w:rPr>
        <w:t xml:space="preserve"> </w:t>
      </w:r>
    </w:p>
    <w:p w:rsidR="003E3AFE" w:rsidRPr="00A26D4C" w:rsidRDefault="003E3AFE" w:rsidP="003E3AFE">
      <w:pPr>
        <w:pStyle w:val="Akapitzlist"/>
        <w:spacing w:after="0" w:line="240" w:lineRule="auto"/>
        <w:ind w:left="0"/>
        <w:jc w:val="both"/>
        <w:rPr>
          <w:rFonts w:ascii="Times New Roman" w:eastAsia="Times New Roman" w:hAnsi="Times New Roman" w:cs="Times New Roman"/>
          <w:bCs/>
          <w:color w:val="000000"/>
          <w:u w:val="single"/>
          <w:lang w:eastAsia="pl-PL"/>
        </w:rPr>
      </w:pPr>
      <w:r w:rsidRPr="00A26D4C">
        <w:rPr>
          <w:rFonts w:ascii="Times New Roman" w:eastAsia="Calibri" w:hAnsi="Times New Roman" w:cs="Times New Roman"/>
          <w:lang w:eastAsia="ar-SA"/>
        </w:rPr>
        <w:t xml:space="preserve">W celu potwierdzenia </w:t>
      </w:r>
      <w:r w:rsidRPr="00E846B4">
        <w:rPr>
          <w:rFonts w:ascii="Times New Roman" w:eastAsia="Calibri" w:hAnsi="Times New Roman" w:cs="Times New Roman"/>
          <w:b/>
          <w:lang w:eastAsia="ar-SA"/>
        </w:rPr>
        <w:t>spełnienia warunków</w:t>
      </w:r>
      <w:r w:rsidRPr="00A26D4C">
        <w:rPr>
          <w:rFonts w:ascii="Times New Roman" w:eastAsia="Calibri" w:hAnsi="Times New Roman" w:cs="Times New Roman"/>
          <w:lang w:eastAsia="ar-SA"/>
        </w:rPr>
        <w:t xml:space="preserve">, o których mowa w </w:t>
      </w:r>
      <w:r w:rsidRPr="00E846B4">
        <w:rPr>
          <w:rFonts w:ascii="Times New Roman" w:eastAsia="Calibri" w:hAnsi="Times New Roman" w:cs="Times New Roman"/>
          <w:b/>
          <w:lang w:eastAsia="ar-SA"/>
        </w:rPr>
        <w:t>Rozdziale 8 SWZ</w:t>
      </w:r>
      <w:r w:rsidRPr="00A26D4C">
        <w:rPr>
          <w:rFonts w:ascii="Times New Roman" w:eastAsia="Calibri" w:hAnsi="Times New Roman" w:cs="Times New Roman"/>
          <w:lang w:eastAsia="ar-SA"/>
        </w:rPr>
        <w:t xml:space="preserve"> Zamawiający przed udzieleniem zamówienia, działając na podstawie art. 126 ust. 1 PZP wezwie Wykonawcę, którego oferta została najwyżej oceniona, do złożenia w wyznaczonym terminie, nie krótszym niż 10 dni aktualnych na dzień </w:t>
      </w:r>
      <w:r w:rsidR="00255B66" w:rsidRPr="00A26D4C">
        <w:rPr>
          <w:rFonts w:ascii="Times New Roman" w:eastAsia="Calibri" w:hAnsi="Times New Roman" w:cs="Times New Roman"/>
          <w:lang w:eastAsia="ar-SA"/>
        </w:rPr>
        <w:t>złożenia podmiotowych</w:t>
      </w:r>
      <w:r w:rsidRPr="00A26D4C">
        <w:rPr>
          <w:rFonts w:ascii="Times New Roman" w:eastAsia="Calibri" w:hAnsi="Times New Roman" w:cs="Times New Roman"/>
          <w:lang w:eastAsia="ar-SA"/>
        </w:rPr>
        <w:t xml:space="preserve"> środków dowodowych:</w:t>
      </w:r>
    </w:p>
    <w:p w:rsidR="000804AD" w:rsidRPr="000804AD" w:rsidRDefault="000804AD" w:rsidP="007267AF">
      <w:pPr>
        <w:numPr>
          <w:ilvl w:val="0"/>
          <w:numId w:val="89"/>
        </w:numPr>
        <w:suppressAutoHyphens/>
        <w:spacing w:after="0" w:line="240" w:lineRule="auto"/>
        <w:ind w:left="283" w:hanging="357"/>
        <w:contextualSpacing/>
        <w:jc w:val="both"/>
        <w:rPr>
          <w:rFonts w:ascii="Times New Roman" w:eastAsia="Calibri" w:hAnsi="Times New Roman"/>
          <w:lang w:eastAsia="ar-SA"/>
        </w:rPr>
      </w:pPr>
      <w:r w:rsidRPr="000804AD">
        <w:rPr>
          <w:rFonts w:ascii="Times New Roman" w:hAnsi="Times New Roman"/>
        </w:rPr>
        <w:t>Odpis</w:t>
      </w:r>
      <w:r>
        <w:rPr>
          <w:rFonts w:ascii="Times New Roman" w:hAnsi="Times New Roman"/>
        </w:rPr>
        <w:t>u</w:t>
      </w:r>
      <w:r w:rsidRPr="000804AD">
        <w:rPr>
          <w:rFonts w:ascii="Times New Roman" w:hAnsi="Times New Roman"/>
        </w:rPr>
        <w:t xml:space="preserve"> z Krajowego Rejestru Sądowego lub informacja z Centralnej Ewidencji i Informacji </w:t>
      </w:r>
      <w:r w:rsidRPr="000804AD">
        <w:rPr>
          <w:rFonts w:ascii="Times New Roman" w:hAnsi="Times New Roman"/>
        </w:rPr>
        <w:br/>
        <w:t>o Działalności Gospodarczej, sporządzonych nie wcześniej niż 6 miesiące przed jej złożeniem.</w:t>
      </w:r>
    </w:p>
    <w:p w:rsidR="00B70160" w:rsidRPr="00F7389D" w:rsidRDefault="00F7389D" w:rsidP="007267AF">
      <w:pPr>
        <w:pStyle w:val="Akapitzlist"/>
        <w:numPr>
          <w:ilvl w:val="0"/>
          <w:numId w:val="89"/>
        </w:numPr>
        <w:ind w:left="284"/>
        <w:jc w:val="both"/>
        <w:rPr>
          <w:rFonts w:ascii="Times New Roman" w:hAnsi="Times New Roman" w:cs="Times New Roman"/>
        </w:rPr>
      </w:pPr>
      <w:r w:rsidRPr="00F7389D">
        <w:rPr>
          <w:rFonts w:ascii="Times New Roman" w:hAnsi="Times New Roman" w:cs="Times New Roman"/>
        </w:rPr>
        <w:t xml:space="preserve">Zaświadczenia właściwego naczelnika urzędu skarbowego potwierdzającego, że wykonawca nie zalega z opłacaniem podatków i opłat, w zakresie art. 109 ust. 1 pkt 1 </w:t>
      </w:r>
      <w:r w:rsidR="000B1EA8">
        <w:rPr>
          <w:rFonts w:ascii="Times New Roman" w:hAnsi="Times New Roman" w:cs="Times New Roman"/>
        </w:rPr>
        <w:t>PZP</w:t>
      </w:r>
      <w:r w:rsidRPr="00F7389D">
        <w:rPr>
          <w:rFonts w:ascii="Times New Roman" w:hAnsi="Times New Roman" w:cs="Times New Roman"/>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B70160" w:rsidRPr="00B70160" w:rsidRDefault="00B70160" w:rsidP="007267AF">
      <w:pPr>
        <w:pStyle w:val="Akapitzlist"/>
        <w:numPr>
          <w:ilvl w:val="0"/>
          <w:numId w:val="89"/>
        </w:numPr>
        <w:ind w:left="284"/>
        <w:jc w:val="both"/>
        <w:rPr>
          <w:rFonts w:ascii="Times New Roman" w:hAnsi="Times New Roman" w:cs="Times New Roman"/>
        </w:rPr>
      </w:pPr>
      <w:r w:rsidRPr="00B70160">
        <w:rPr>
          <w:rFonts w:ascii="Times New Roman" w:hAnsi="Times New Roman"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255B66">
        <w:rPr>
          <w:rFonts w:ascii="Times New Roman" w:hAnsi="Times New Roman" w:cs="Times New Roman"/>
        </w:rPr>
        <w:br/>
      </w:r>
      <w:r w:rsidRPr="00B70160">
        <w:rPr>
          <w:rFonts w:ascii="Times New Roman" w:hAnsi="Times New Roman" w:cs="Times New Roman"/>
        </w:rPr>
        <w:t xml:space="preserve">z opłacaniem składek na ubezpieczenia społeczne i zdrowotne, w zakresie art. 109 ust. 1 pkt 1 </w:t>
      </w:r>
      <w:r w:rsidR="000B1EA8">
        <w:rPr>
          <w:rFonts w:ascii="Times New Roman" w:hAnsi="Times New Roman" w:cs="Times New Roman"/>
        </w:rPr>
        <w:t>PZP</w:t>
      </w:r>
      <w:r w:rsidRPr="00B70160">
        <w:rPr>
          <w:rFonts w:ascii="Times New Roman" w:hAnsi="Times New Roman" w:cs="Times New Roman"/>
        </w:rPr>
        <w:t xml:space="preserve">, wystawionego nie wcześniej niż 3 miesiące przed jego złożeniem, a w przypadku zalegania </w:t>
      </w:r>
      <w:r w:rsidR="00255B66">
        <w:rPr>
          <w:rFonts w:ascii="Times New Roman" w:hAnsi="Times New Roman" w:cs="Times New Roman"/>
        </w:rPr>
        <w:br/>
      </w:r>
      <w:r w:rsidRPr="00B70160">
        <w:rPr>
          <w:rFonts w:ascii="Times New Roman" w:hAnsi="Times New Roman" w:cs="Times New Roman"/>
        </w:rPr>
        <w:t xml:space="preserve">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t>
      </w:r>
      <w:r w:rsidR="00255B66">
        <w:rPr>
          <w:rFonts w:ascii="Times New Roman" w:hAnsi="Times New Roman" w:cs="Times New Roman"/>
        </w:rPr>
        <w:br/>
      </w:r>
      <w:r w:rsidRPr="00B70160">
        <w:rPr>
          <w:rFonts w:ascii="Times New Roman" w:hAnsi="Times New Roman" w:cs="Times New Roman"/>
        </w:rPr>
        <w:t>w sprawie spłat tych należności;</w:t>
      </w:r>
    </w:p>
    <w:p w:rsidR="00E12FBD" w:rsidRPr="003B7586" w:rsidRDefault="00E12FBD" w:rsidP="007267AF">
      <w:pPr>
        <w:pStyle w:val="Akapitzlist"/>
        <w:numPr>
          <w:ilvl w:val="0"/>
          <w:numId w:val="89"/>
        </w:numPr>
        <w:ind w:left="284"/>
        <w:jc w:val="both"/>
        <w:rPr>
          <w:rFonts w:ascii="Times New Roman" w:eastAsia="Calibri" w:hAnsi="Times New Roman" w:cs="Times New Roman"/>
          <w:lang w:eastAsia="zh-CN"/>
        </w:rPr>
      </w:pPr>
      <w:r>
        <w:rPr>
          <w:rFonts w:ascii="Times New Roman" w:eastAsia="Calibri" w:hAnsi="Times New Roman" w:cs="Times New Roman"/>
          <w:b/>
          <w:lang w:eastAsia="zh-CN"/>
        </w:rPr>
        <w:t>Wykaz</w:t>
      </w:r>
      <w:r w:rsidR="000804AD">
        <w:rPr>
          <w:rFonts w:ascii="Times New Roman" w:eastAsia="Calibri" w:hAnsi="Times New Roman" w:cs="Times New Roman"/>
          <w:b/>
          <w:lang w:eastAsia="zh-CN"/>
        </w:rPr>
        <w:t>u</w:t>
      </w:r>
      <w:r>
        <w:rPr>
          <w:rFonts w:ascii="Times New Roman" w:eastAsia="Calibri" w:hAnsi="Times New Roman" w:cs="Times New Roman"/>
          <w:b/>
          <w:lang w:eastAsia="zh-CN"/>
        </w:rPr>
        <w:t xml:space="preserve"> </w:t>
      </w:r>
      <w:r w:rsidR="003E3AFE">
        <w:rPr>
          <w:rFonts w:ascii="Times New Roman" w:eastAsia="Calibri" w:hAnsi="Times New Roman" w:cs="Times New Roman"/>
          <w:b/>
          <w:lang w:eastAsia="zh-CN"/>
        </w:rPr>
        <w:t>robót</w:t>
      </w:r>
      <w:r>
        <w:rPr>
          <w:rFonts w:ascii="Times New Roman" w:eastAsia="Calibri" w:hAnsi="Times New Roman" w:cs="Times New Roman"/>
          <w:b/>
          <w:lang w:eastAsia="zh-CN"/>
        </w:rPr>
        <w:t xml:space="preserve"> </w:t>
      </w:r>
      <w:r>
        <w:rPr>
          <w:rFonts w:ascii="Times New Roman" w:eastAsia="Calibri" w:hAnsi="Times New Roman" w:cs="Times New Roman"/>
          <w:lang w:eastAsia="zh-CN"/>
        </w:rPr>
        <w:t xml:space="preserve">opisanych w rozdziale </w:t>
      </w:r>
      <w:r w:rsidR="006F4936">
        <w:rPr>
          <w:rFonts w:ascii="Times New Roman" w:eastAsia="Calibri" w:hAnsi="Times New Roman" w:cs="Times New Roman"/>
          <w:lang w:eastAsia="zh-CN"/>
        </w:rPr>
        <w:t xml:space="preserve">8 pkt 4) a) SWZ </w:t>
      </w:r>
      <w:r w:rsidRPr="007727C2">
        <w:rPr>
          <w:rFonts w:ascii="Times New Roman" w:eastAsia="Calibri" w:hAnsi="Times New Roman" w:cs="Times New Roman"/>
          <w:lang w:eastAsia="zh-CN"/>
        </w:rPr>
        <w:t xml:space="preserve">wraz z </w:t>
      </w:r>
      <w:r w:rsidR="008269F1">
        <w:rPr>
          <w:rFonts w:ascii="Times New Roman" w:eastAsia="Calibri" w:hAnsi="Times New Roman" w:cs="Times New Roman"/>
          <w:iCs/>
          <w:kern w:val="2"/>
          <w:lang w:eastAsia="ar-SA"/>
        </w:rPr>
        <w:t>dowodami określającymi</w:t>
      </w:r>
      <w:r w:rsidR="008269F1" w:rsidRPr="006D4A87">
        <w:rPr>
          <w:rFonts w:ascii="Times New Roman" w:eastAsia="Calibri" w:hAnsi="Times New Roman" w:cs="Times New Roman"/>
          <w:iCs/>
          <w:kern w:val="2"/>
          <w:lang w:eastAsia="ar-SA"/>
        </w:rPr>
        <w:t xml:space="preserve">, czy </w:t>
      </w:r>
      <w:r w:rsidR="003E3AFE">
        <w:rPr>
          <w:rFonts w:ascii="Times New Roman" w:eastAsia="Calibri" w:hAnsi="Times New Roman" w:cs="Times New Roman"/>
          <w:iCs/>
          <w:kern w:val="2"/>
          <w:lang w:eastAsia="ar-SA"/>
        </w:rPr>
        <w:t>roboty te</w:t>
      </w:r>
      <w:r w:rsidR="008269F1" w:rsidRPr="006D4A87">
        <w:rPr>
          <w:rFonts w:ascii="Times New Roman" w:eastAsia="Calibri" w:hAnsi="Times New Roman" w:cs="Times New Roman"/>
          <w:iCs/>
          <w:kern w:val="2"/>
          <w:lang w:eastAsia="ar-SA"/>
        </w:rPr>
        <w:t xml:space="preserve"> zostały wykonane należycie</w:t>
      </w:r>
      <w:r>
        <w:rPr>
          <w:rFonts w:ascii="Times New Roman" w:eastAsia="Calibri" w:hAnsi="Times New Roman" w:cs="Times New Roman"/>
          <w:b/>
          <w:lang w:eastAsia="zh-CN"/>
        </w:rPr>
        <w:t xml:space="preserve"> (załącznik nr </w:t>
      </w:r>
      <w:r w:rsidR="00D6325E">
        <w:rPr>
          <w:rFonts w:ascii="Times New Roman" w:eastAsia="Calibri" w:hAnsi="Times New Roman" w:cs="Times New Roman"/>
          <w:b/>
          <w:lang w:eastAsia="zh-CN"/>
        </w:rPr>
        <w:t>6</w:t>
      </w:r>
      <w:r>
        <w:rPr>
          <w:rFonts w:ascii="Times New Roman" w:eastAsia="Calibri" w:hAnsi="Times New Roman" w:cs="Times New Roman"/>
          <w:b/>
          <w:lang w:eastAsia="zh-CN"/>
        </w:rPr>
        <w:t>);</w:t>
      </w:r>
    </w:p>
    <w:p w:rsidR="00E12FBD" w:rsidRPr="007B3CB8" w:rsidRDefault="00E12FBD" w:rsidP="007267AF">
      <w:pPr>
        <w:pStyle w:val="Akapitzlist"/>
        <w:numPr>
          <w:ilvl w:val="0"/>
          <w:numId w:val="89"/>
        </w:numPr>
        <w:ind w:left="284"/>
        <w:jc w:val="both"/>
        <w:rPr>
          <w:rFonts w:ascii="Times New Roman" w:eastAsia="Calibri" w:hAnsi="Times New Roman" w:cs="Times New Roman"/>
          <w:lang w:eastAsia="zh-CN"/>
        </w:rPr>
      </w:pPr>
      <w:r w:rsidRPr="007B3CB8">
        <w:rPr>
          <w:rFonts w:ascii="Times New Roman" w:eastAsia="Calibri" w:hAnsi="Times New Roman" w:cs="Times New Roman"/>
          <w:b/>
          <w:lang w:eastAsia="zh-CN"/>
        </w:rPr>
        <w:t>Wykaz</w:t>
      </w:r>
      <w:r w:rsidR="000804AD" w:rsidRPr="007B3CB8">
        <w:rPr>
          <w:rFonts w:ascii="Times New Roman" w:eastAsia="Calibri" w:hAnsi="Times New Roman" w:cs="Times New Roman"/>
          <w:b/>
          <w:lang w:eastAsia="zh-CN"/>
        </w:rPr>
        <w:t>u</w:t>
      </w:r>
      <w:r w:rsidRPr="007B3CB8">
        <w:rPr>
          <w:rFonts w:ascii="Times New Roman" w:eastAsia="Calibri" w:hAnsi="Times New Roman" w:cs="Times New Roman"/>
          <w:b/>
          <w:lang w:eastAsia="zh-CN"/>
        </w:rPr>
        <w:t xml:space="preserve"> osób</w:t>
      </w:r>
      <w:r w:rsidR="006F4936" w:rsidRPr="007B3CB8">
        <w:rPr>
          <w:rFonts w:ascii="Times New Roman" w:eastAsia="Calibri" w:hAnsi="Times New Roman" w:cs="Times New Roman"/>
          <w:b/>
          <w:lang w:eastAsia="zh-CN"/>
        </w:rPr>
        <w:t xml:space="preserve"> </w:t>
      </w:r>
      <w:r w:rsidR="006F4936" w:rsidRPr="007B3CB8">
        <w:rPr>
          <w:rFonts w:ascii="Times New Roman" w:eastAsia="Calibri" w:hAnsi="Times New Roman" w:cs="Times New Roman"/>
          <w:lang w:eastAsia="zh-CN"/>
        </w:rPr>
        <w:t>opisanych w</w:t>
      </w:r>
      <w:r w:rsidR="006F4936" w:rsidRPr="007B3CB8">
        <w:rPr>
          <w:rFonts w:ascii="Times New Roman" w:eastAsia="Calibri" w:hAnsi="Times New Roman" w:cs="Times New Roman"/>
          <w:b/>
          <w:lang w:eastAsia="zh-CN"/>
        </w:rPr>
        <w:t xml:space="preserve"> </w:t>
      </w:r>
      <w:r w:rsidR="006F4936" w:rsidRPr="007B3CB8">
        <w:rPr>
          <w:rFonts w:ascii="Times New Roman" w:eastAsia="Calibri" w:hAnsi="Times New Roman" w:cs="Times New Roman"/>
          <w:lang w:eastAsia="zh-CN"/>
        </w:rPr>
        <w:t>rozdziale 8 pkt</w:t>
      </w:r>
      <w:r w:rsidR="006F4936" w:rsidRPr="007B3CB8">
        <w:rPr>
          <w:rFonts w:ascii="Times New Roman" w:eastAsia="Calibri" w:hAnsi="Times New Roman" w:cs="Times New Roman"/>
          <w:b/>
          <w:lang w:eastAsia="zh-CN"/>
        </w:rPr>
        <w:t xml:space="preserve"> </w:t>
      </w:r>
      <w:r w:rsidR="006F4936" w:rsidRPr="007B3CB8">
        <w:rPr>
          <w:rFonts w:ascii="Times New Roman" w:eastAsia="Calibri" w:hAnsi="Times New Roman" w:cs="Times New Roman"/>
          <w:lang w:eastAsia="zh-CN"/>
        </w:rPr>
        <w:t>4) b) SWZ</w:t>
      </w:r>
      <w:r w:rsidRPr="007B3CB8">
        <w:rPr>
          <w:rFonts w:ascii="Times New Roman" w:eastAsia="Calibri" w:hAnsi="Times New Roman" w:cs="Times New Roman"/>
          <w:b/>
          <w:lang w:eastAsia="zh-CN"/>
        </w:rPr>
        <w:t xml:space="preserve"> (załącznik nr </w:t>
      </w:r>
      <w:r w:rsidR="00D6325E" w:rsidRPr="007B3CB8">
        <w:rPr>
          <w:rFonts w:ascii="Times New Roman" w:eastAsia="Calibri" w:hAnsi="Times New Roman" w:cs="Times New Roman"/>
          <w:b/>
          <w:lang w:eastAsia="zh-CN"/>
        </w:rPr>
        <w:t>7</w:t>
      </w:r>
      <w:r w:rsidRPr="007B3CB8">
        <w:rPr>
          <w:rFonts w:ascii="Times New Roman" w:eastAsia="Calibri" w:hAnsi="Times New Roman" w:cs="Times New Roman"/>
          <w:b/>
          <w:lang w:eastAsia="zh-CN"/>
        </w:rPr>
        <w:t>);</w:t>
      </w:r>
    </w:p>
    <w:p w:rsidR="00E12FBD" w:rsidRPr="007B3CB8" w:rsidRDefault="000804AD" w:rsidP="007267AF">
      <w:pPr>
        <w:pStyle w:val="Akapitzlist"/>
        <w:numPr>
          <w:ilvl w:val="0"/>
          <w:numId w:val="89"/>
        </w:numPr>
        <w:spacing w:after="0" w:line="240" w:lineRule="auto"/>
        <w:ind w:left="284"/>
        <w:jc w:val="both"/>
        <w:rPr>
          <w:rFonts w:ascii="Times New Roman" w:eastAsia="Times New Roman" w:hAnsi="Times New Roman" w:cs="Times New Roman"/>
          <w:lang w:eastAsia="pl-PL"/>
        </w:rPr>
      </w:pPr>
      <w:r w:rsidRPr="007B3CB8">
        <w:rPr>
          <w:rFonts w:ascii="Times New Roman" w:eastAsia="Calibri" w:hAnsi="Times New Roman" w:cs="Times New Roman"/>
          <w:b/>
          <w:lang w:eastAsia="zh-CN"/>
        </w:rPr>
        <w:t xml:space="preserve">Oświadczeń </w:t>
      </w:r>
      <w:r w:rsidR="00E12FBD" w:rsidRPr="007B3CB8">
        <w:rPr>
          <w:rFonts w:ascii="Times New Roman" w:eastAsia="Calibri" w:hAnsi="Times New Roman" w:cs="Times New Roman"/>
          <w:b/>
          <w:lang w:eastAsia="zh-CN"/>
        </w:rPr>
        <w:t>o osobach</w:t>
      </w:r>
      <w:r w:rsidR="00B85145">
        <w:rPr>
          <w:rFonts w:ascii="Times New Roman" w:eastAsia="Calibri" w:hAnsi="Times New Roman" w:cs="Times New Roman"/>
          <w:b/>
          <w:lang w:eastAsia="zh-CN"/>
        </w:rPr>
        <w:t>,</w:t>
      </w:r>
      <w:r w:rsidR="00E12FBD" w:rsidRPr="007B3CB8">
        <w:rPr>
          <w:rFonts w:ascii="Times New Roman" w:eastAsia="Calibri" w:hAnsi="Times New Roman" w:cs="Times New Roman"/>
          <w:b/>
          <w:lang w:eastAsia="zh-CN"/>
        </w:rPr>
        <w:t xml:space="preserve"> </w:t>
      </w:r>
      <w:r w:rsidR="006F4936" w:rsidRPr="00641659">
        <w:rPr>
          <w:rFonts w:ascii="Times New Roman" w:eastAsia="Times New Roman" w:hAnsi="Times New Roman" w:cs="Times New Roman"/>
          <w:lang w:eastAsia="pl-PL"/>
        </w:rPr>
        <w:t>którymi będzie dysponował Wykonawca, opisanych w rozdziale 8 SWZ</w:t>
      </w:r>
      <w:r w:rsidR="006F4936" w:rsidRPr="007B3CB8">
        <w:rPr>
          <w:rFonts w:ascii="Times New Roman" w:eastAsia="Calibri" w:hAnsi="Times New Roman" w:cs="Times New Roman"/>
          <w:b/>
          <w:lang w:eastAsia="zh-CN"/>
        </w:rPr>
        <w:t xml:space="preserve"> </w:t>
      </w:r>
      <w:r w:rsidR="00E12FBD" w:rsidRPr="007B3CB8">
        <w:rPr>
          <w:rFonts w:ascii="Times New Roman" w:eastAsia="Calibri" w:hAnsi="Times New Roman" w:cs="Times New Roman"/>
          <w:b/>
          <w:lang w:eastAsia="zh-CN"/>
        </w:rPr>
        <w:t xml:space="preserve">(załącznik nr </w:t>
      </w:r>
      <w:r w:rsidR="00D6325E" w:rsidRPr="007B3CB8">
        <w:rPr>
          <w:rFonts w:ascii="Times New Roman" w:eastAsia="Calibri" w:hAnsi="Times New Roman" w:cs="Times New Roman"/>
          <w:b/>
          <w:lang w:eastAsia="zh-CN"/>
        </w:rPr>
        <w:t>8</w:t>
      </w:r>
      <w:r w:rsidR="005D2CD7" w:rsidRPr="007B3CB8">
        <w:rPr>
          <w:rFonts w:ascii="Times New Roman" w:eastAsia="Calibri" w:hAnsi="Times New Roman" w:cs="Times New Roman"/>
          <w:b/>
          <w:lang w:eastAsia="zh-CN"/>
        </w:rPr>
        <w:t>-</w:t>
      </w:r>
      <w:r w:rsidR="00E12FBD" w:rsidRPr="007B3CB8">
        <w:rPr>
          <w:rFonts w:ascii="Times New Roman" w:eastAsia="Calibri" w:hAnsi="Times New Roman" w:cs="Times New Roman"/>
          <w:b/>
          <w:lang w:eastAsia="zh-CN"/>
        </w:rPr>
        <w:t>1</w:t>
      </w:r>
      <w:r w:rsidR="00727CE5">
        <w:rPr>
          <w:rFonts w:ascii="Times New Roman" w:eastAsia="Calibri" w:hAnsi="Times New Roman" w:cs="Times New Roman"/>
          <w:b/>
          <w:lang w:eastAsia="zh-CN"/>
        </w:rPr>
        <w:t>3</w:t>
      </w:r>
      <w:r w:rsidR="006F4936" w:rsidRPr="007B3CB8">
        <w:rPr>
          <w:rFonts w:ascii="Times New Roman" w:eastAsia="Calibri" w:hAnsi="Times New Roman" w:cs="Times New Roman"/>
          <w:b/>
          <w:lang w:eastAsia="zh-CN"/>
        </w:rPr>
        <w:t>)</w:t>
      </w:r>
      <w:r w:rsidR="00E3077F" w:rsidRPr="007B3CB8">
        <w:rPr>
          <w:rFonts w:ascii="Times New Roman" w:eastAsia="Calibri" w:hAnsi="Times New Roman" w:cs="Times New Roman"/>
          <w:b/>
          <w:lang w:eastAsia="zh-CN"/>
        </w:rPr>
        <w:t>;</w:t>
      </w:r>
    </w:p>
    <w:p w:rsidR="00E3077F" w:rsidRPr="00B85145" w:rsidRDefault="000804AD" w:rsidP="007267AF">
      <w:pPr>
        <w:pStyle w:val="Akapitzlist"/>
        <w:numPr>
          <w:ilvl w:val="0"/>
          <w:numId w:val="89"/>
        </w:numPr>
        <w:spacing w:after="0" w:line="240" w:lineRule="auto"/>
        <w:ind w:left="284"/>
        <w:jc w:val="both"/>
        <w:rPr>
          <w:rFonts w:ascii="Times New Roman" w:eastAsia="Times New Roman" w:hAnsi="Times New Roman" w:cs="Times New Roman"/>
          <w:lang w:eastAsia="pl-PL"/>
        </w:rPr>
      </w:pPr>
      <w:r w:rsidRPr="007B3CB8">
        <w:rPr>
          <w:rFonts w:ascii="Times New Roman" w:eastAsia="Calibri" w:hAnsi="Times New Roman" w:cs="Times New Roman"/>
          <w:b/>
          <w:lang w:eastAsia="zh-CN"/>
        </w:rPr>
        <w:t>Polis</w:t>
      </w:r>
      <w:r>
        <w:rPr>
          <w:rFonts w:ascii="Times New Roman" w:eastAsia="Calibri" w:hAnsi="Times New Roman" w:cs="Times New Roman"/>
          <w:b/>
          <w:lang w:eastAsia="zh-CN"/>
        </w:rPr>
        <w:t>ę</w:t>
      </w:r>
      <w:r w:rsidRPr="007B3CB8">
        <w:rPr>
          <w:rFonts w:ascii="Times New Roman" w:eastAsia="Calibri" w:hAnsi="Times New Roman" w:cs="Times New Roman"/>
          <w:b/>
          <w:lang w:eastAsia="zh-CN"/>
        </w:rPr>
        <w:t xml:space="preserve"> </w:t>
      </w:r>
      <w:r w:rsidR="00E3077F" w:rsidRPr="007B3CB8">
        <w:rPr>
          <w:rFonts w:ascii="Times New Roman" w:eastAsia="Calibri" w:hAnsi="Times New Roman" w:cs="Times New Roman"/>
          <w:b/>
          <w:lang w:eastAsia="zh-CN"/>
        </w:rPr>
        <w:t>OC.</w:t>
      </w:r>
    </w:p>
    <w:p w:rsidR="00B85145" w:rsidRPr="007B3CB8" w:rsidRDefault="00B85145" w:rsidP="007267AF">
      <w:pPr>
        <w:pStyle w:val="Akapitzlist"/>
        <w:numPr>
          <w:ilvl w:val="0"/>
          <w:numId w:val="89"/>
        </w:numPr>
        <w:spacing w:after="0" w:line="240" w:lineRule="auto"/>
        <w:ind w:left="284"/>
        <w:jc w:val="both"/>
        <w:rPr>
          <w:rFonts w:ascii="Times New Roman" w:eastAsia="Times New Roman" w:hAnsi="Times New Roman" w:cs="Times New Roman"/>
          <w:lang w:eastAsia="pl-PL"/>
        </w:rPr>
      </w:pPr>
      <w:r>
        <w:rPr>
          <w:rFonts w:ascii="Times New Roman" w:eastAsia="Calibri" w:hAnsi="Times New Roman" w:cs="Times New Roman"/>
          <w:b/>
          <w:lang w:eastAsia="zh-CN"/>
        </w:rPr>
        <w:t>Dokument potwierdzający posiadanie środków finansowych lub zdolność kredytową.</w:t>
      </w:r>
    </w:p>
    <w:p w:rsidR="00E3077F" w:rsidRPr="00B11BAF" w:rsidRDefault="003A63BE" w:rsidP="007267AF">
      <w:pPr>
        <w:pStyle w:val="Akapitzlist"/>
        <w:numPr>
          <w:ilvl w:val="0"/>
          <w:numId w:val="5"/>
        </w:numPr>
        <w:spacing w:after="0" w:line="240" w:lineRule="auto"/>
        <w:ind w:left="0"/>
        <w:jc w:val="both"/>
        <w:rPr>
          <w:rFonts w:ascii="Times New Roman" w:eastAsia="Times New Roman" w:hAnsi="Times New Roman" w:cs="Times New Roman"/>
          <w:lang w:eastAsia="pl-PL"/>
        </w:rPr>
      </w:pPr>
      <w:r w:rsidRPr="00B11BAF">
        <w:rPr>
          <w:rFonts w:ascii="Times New Roman" w:eastAsia="Times New Roman" w:hAnsi="Times New Roman" w:cs="Times New Roman"/>
          <w:color w:val="000000"/>
          <w:lang w:eastAsia="pl-PL"/>
        </w:rPr>
        <w:t>J</w:t>
      </w:r>
      <w:r w:rsidRPr="00B11BAF">
        <w:rPr>
          <w:rFonts w:ascii="Times New Roman" w:eastAsia="Times New Roman" w:hAnsi="Times New Roman" w:cs="Times New Roman"/>
          <w:lang w:eastAsia="pl-PL"/>
        </w:rPr>
        <w:t>eżeli wykonawca ma siedzibę lub miejsce zamieszkania poza granicami Rzeczypospolitej Polskiej, zamiast:</w:t>
      </w:r>
    </w:p>
    <w:p w:rsidR="00C56D7F" w:rsidRPr="00C56D7F" w:rsidRDefault="00C56D7F" w:rsidP="007267AF">
      <w:pPr>
        <w:pStyle w:val="Akapitzlist"/>
        <w:numPr>
          <w:ilvl w:val="0"/>
          <w:numId w:val="121"/>
        </w:numPr>
        <w:spacing w:after="0" w:line="240" w:lineRule="auto"/>
        <w:ind w:left="284"/>
        <w:jc w:val="both"/>
        <w:rPr>
          <w:rFonts w:ascii="Times New Roman" w:eastAsia="Times New Roman" w:hAnsi="Times New Roman" w:cs="Times New Roman"/>
          <w:lang w:eastAsia="pl-PL"/>
        </w:rPr>
      </w:pPr>
      <w:r w:rsidRPr="00C56D7F">
        <w:rPr>
          <w:rFonts w:ascii="Times New Roman" w:eastAsia="Times New Roman" w:hAnsi="Times New Roman" w:cs="Times New Roman"/>
          <w:lang w:eastAsia="pl-PL"/>
        </w:rPr>
        <w:t xml:space="preserve">informacji z Krajowego Rejestru Karnego, o której mowa w ust. </w:t>
      </w:r>
      <w:r w:rsidR="00FF3740">
        <w:rPr>
          <w:rFonts w:ascii="Times New Roman" w:eastAsia="Times New Roman" w:hAnsi="Times New Roman" w:cs="Times New Roman"/>
          <w:lang w:eastAsia="pl-PL"/>
        </w:rPr>
        <w:t>1</w:t>
      </w:r>
      <w:r w:rsidRPr="00C56D7F">
        <w:rPr>
          <w:rFonts w:ascii="Times New Roman" w:eastAsia="Times New Roman" w:hAnsi="Times New Roman" w:cs="Times New Roman"/>
          <w:lang w:eastAsia="pl-PL"/>
        </w:rPr>
        <w:t xml:space="preserve"> pkt </w:t>
      </w:r>
      <w:r w:rsidR="00CE6C98">
        <w:rPr>
          <w:rFonts w:ascii="Times New Roman" w:eastAsia="Times New Roman" w:hAnsi="Times New Roman" w:cs="Times New Roman"/>
          <w:lang w:eastAsia="pl-PL"/>
        </w:rPr>
        <w:t>2</w:t>
      </w:r>
      <w:r w:rsidR="00FF3740">
        <w:rPr>
          <w:rFonts w:ascii="Times New Roman" w:eastAsia="Times New Roman" w:hAnsi="Times New Roman" w:cs="Times New Roman"/>
          <w:lang w:eastAsia="pl-PL"/>
        </w:rPr>
        <w:t>)</w:t>
      </w:r>
      <w:r w:rsidRPr="00C56D7F">
        <w:rPr>
          <w:rFonts w:ascii="Times New Roman" w:eastAsia="Times New Roman" w:hAnsi="Times New Roman" w:cs="Times New Roman"/>
          <w:lang w:eastAsia="pl-PL"/>
        </w:rPr>
        <w:t xml:space="preserve"> - składa informację </w:t>
      </w:r>
      <w:r w:rsidR="00255B66">
        <w:rPr>
          <w:rFonts w:ascii="Times New Roman" w:eastAsia="Times New Roman" w:hAnsi="Times New Roman" w:cs="Times New Roman"/>
          <w:lang w:eastAsia="pl-PL"/>
        </w:rPr>
        <w:br/>
      </w:r>
      <w:r w:rsidRPr="00C56D7F">
        <w:rPr>
          <w:rFonts w:ascii="Times New Roman" w:eastAsia="Times New Roman" w:hAnsi="Times New Roman" w:cs="Times New Roman"/>
          <w:lang w:eastAsia="pl-PL"/>
        </w:rPr>
        <w:t xml:space="preserve">z odpowiedniego rejestru, takiego jak rejestr sądowy, albo, w przypadku braku takiego rejestru, inny </w:t>
      </w:r>
      <w:r w:rsidRPr="00C56D7F">
        <w:rPr>
          <w:rFonts w:ascii="Times New Roman" w:eastAsia="Times New Roman" w:hAnsi="Times New Roman" w:cs="Times New Roman"/>
          <w:lang w:eastAsia="pl-PL"/>
        </w:rPr>
        <w:lastRenderedPageBreak/>
        <w:t xml:space="preserve">równoważny dokument wydany przez właściwy organ sądowy lub administracyjny kraju, w którym wykonawca ma siedzibę lub miejsce zamieszkania, w zakresie, o którym mowa w ust. </w:t>
      </w:r>
      <w:r w:rsidR="00FF3740">
        <w:rPr>
          <w:rFonts w:ascii="Times New Roman" w:eastAsia="Times New Roman" w:hAnsi="Times New Roman" w:cs="Times New Roman"/>
          <w:lang w:eastAsia="pl-PL"/>
        </w:rPr>
        <w:t>1</w:t>
      </w:r>
      <w:r w:rsidRPr="00C56D7F">
        <w:rPr>
          <w:rFonts w:ascii="Times New Roman" w:eastAsia="Times New Roman" w:hAnsi="Times New Roman" w:cs="Times New Roman"/>
          <w:lang w:eastAsia="pl-PL"/>
        </w:rPr>
        <w:t xml:space="preserve"> pkt </w:t>
      </w:r>
      <w:r w:rsidR="00CE6C98">
        <w:rPr>
          <w:rFonts w:ascii="Times New Roman" w:eastAsia="Times New Roman" w:hAnsi="Times New Roman" w:cs="Times New Roman"/>
          <w:lang w:eastAsia="pl-PL"/>
        </w:rPr>
        <w:t>2</w:t>
      </w:r>
      <w:r w:rsidR="00FF3740">
        <w:rPr>
          <w:rFonts w:ascii="Times New Roman" w:eastAsia="Times New Roman" w:hAnsi="Times New Roman" w:cs="Times New Roman"/>
          <w:lang w:eastAsia="pl-PL"/>
        </w:rPr>
        <w:t>)</w:t>
      </w:r>
    </w:p>
    <w:p w:rsidR="00C56D7F" w:rsidRPr="003A63BE" w:rsidRDefault="00C56D7F" w:rsidP="00590392">
      <w:pPr>
        <w:spacing w:after="0" w:line="240" w:lineRule="auto"/>
        <w:ind w:left="284" w:hanging="284"/>
        <w:jc w:val="both"/>
        <w:rPr>
          <w:rFonts w:ascii="Times New Roman" w:eastAsia="Times New Roman" w:hAnsi="Times New Roman" w:cs="Times New Roman"/>
          <w:lang w:eastAsia="pl-PL"/>
        </w:rPr>
      </w:pPr>
      <w:r w:rsidRPr="003A63BE">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Pr="003A63BE">
        <w:rPr>
          <w:rFonts w:ascii="Times New Roman" w:eastAsia="Times New Roman" w:hAnsi="Times New Roman" w:cs="Times New Roman"/>
          <w:lang w:eastAsia="pl-PL"/>
        </w:rPr>
        <w:t xml:space="preserve">zaświadczenia, o którym mowa w ust. </w:t>
      </w:r>
      <w:r w:rsidR="00FF3740">
        <w:rPr>
          <w:rFonts w:ascii="Times New Roman" w:eastAsia="Times New Roman" w:hAnsi="Times New Roman" w:cs="Times New Roman"/>
          <w:lang w:eastAsia="pl-PL"/>
        </w:rPr>
        <w:t>1</w:t>
      </w:r>
      <w:r w:rsidRPr="003A63BE">
        <w:rPr>
          <w:rFonts w:ascii="Times New Roman" w:eastAsia="Times New Roman" w:hAnsi="Times New Roman" w:cs="Times New Roman"/>
          <w:lang w:eastAsia="pl-PL"/>
        </w:rPr>
        <w:t xml:space="preserve"> pkt </w:t>
      </w:r>
      <w:r w:rsidR="009F5761" w:rsidRPr="009F5761">
        <w:rPr>
          <w:rFonts w:ascii="Times New Roman" w:eastAsia="Times New Roman" w:hAnsi="Times New Roman" w:cs="Times New Roman"/>
          <w:lang w:eastAsia="pl-PL"/>
        </w:rPr>
        <w:t>5</w:t>
      </w:r>
      <w:r w:rsidRPr="003A63BE">
        <w:rPr>
          <w:rFonts w:ascii="Times New Roman" w:eastAsia="Times New Roman" w:hAnsi="Times New Roman" w:cs="Times New Roman"/>
          <w:lang w:eastAsia="pl-PL"/>
        </w:rPr>
        <w:t xml:space="preserve">), zaświadczenia albo innego dokumentu potwierdzającego, że wykonawca nie zalega z opłacaniem składek na ubezpieczenia społeczne lub zdrowotne o których mowa w ust. </w:t>
      </w:r>
      <w:r w:rsidR="00E0114E">
        <w:rPr>
          <w:rFonts w:ascii="Times New Roman" w:eastAsia="Times New Roman" w:hAnsi="Times New Roman" w:cs="Times New Roman"/>
          <w:lang w:eastAsia="pl-PL"/>
        </w:rPr>
        <w:t>1</w:t>
      </w:r>
      <w:r w:rsidRPr="003A63BE">
        <w:rPr>
          <w:rFonts w:ascii="Times New Roman" w:eastAsia="Times New Roman" w:hAnsi="Times New Roman" w:cs="Times New Roman"/>
          <w:lang w:eastAsia="pl-PL"/>
        </w:rPr>
        <w:t xml:space="preserve"> pkt </w:t>
      </w:r>
      <w:r w:rsidR="002B2BC2">
        <w:rPr>
          <w:rFonts w:ascii="Times New Roman" w:eastAsia="Times New Roman" w:hAnsi="Times New Roman" w:cs="Times New Roman"/>
          <w:lang w:eastAsia="pl-PL"/>
        </w:rPr>
        <w:t>6</w:t>
      </w:r>
      <w:r w:rsidRPr="003A63BE">
        <w:rPr>
          <w:rFonts w:ascii="Times New Roman" w:eastAsia="Times New Roman" w:hAnsi="Times New Roman" w:cs="Times New Roman"/>
          <w:lang w:eastAsia="pl-PL"/>
        </w:rPr>
        <w:t xml:space="preserve">), lub odpisu albo informacji z Krajowego Rejestru Sądowego lub z Centralnej Ewidencji i Informacji o Działalności Gospodarczej, o których mowa </w:t>
      </w:r>
      <w:r w:rsidR="00255B66">
        <w:rPr>
          <w:rFonts w:ascii="Times New Roman" w:eastAsia="Times New Roman" w:hAnsi="Times New Roman" w:cs="Times New Roman"/>
          <w:lang w:eastAsia="pl-PL"/>
        </w:rPr>
        <w:br/>
      </w:r>
      <w:r w:rsidRPr="003A63BE">
        <w:rPr>
          <w:rFonts w:ascii="Times New Roman" w:eastAsia="Times New Roman" w:hAnsi="Times New Roman" w:cs="Times New Roman"/>
          <w:lang w:eastAsia="pl-PL"/>
        </w:rPr>
        <w:t xml:space="preserve">w ust. </w:t>
      </w:r>
      <w:r w:rsidR="00E0114E">
        <w:rPr>
          <w:rFonts w:ascii="Times New Roman" w:eastAsia="Times New Roman" w:hAnsi="Times New Roman" w:cs="Times New Roman"/>
          <w:lang w:eastAsia="pl-PL"/>
        </w:rPr>
        <w:t>1</w:t>
      </w:r>
      <w:r w:rsidRPr="003A63BE">
        <w:rPr>
          <w:rFonts w:ascii="Times New Roman" w:eastAsia="Times New Roman" w:hAnsi="Times New Roman" w:cs="Times New Roman"/>
          <w:lang w:eastAsia="pl-PL"/>
        </w:rPr>
        <w:t xml:space="preserve"> pkt </w:t>
      </w:r>
      <w:r w:rsidR="002B2BC2">
        <w:rPr>
          <w:rFonts w:ascii="Times New Roman" w:eastAsia="Times New Roman" w:hAnsi="Times New Roman" w:cs="Times New Roman"/>
          <w:lang w:eastAsia="pl-PL"/>
        </w:rPr>
        <w:t>4</w:t>
      </w:r>
      <w:r w:rsidRPr="003A63BE">
        <w:rPr>
          <w:rFonts w:ascii="Times New Roman" w:eastAsia="Times New Roman" w:hAnsi="Times New Roman" w:cs="Times New Roman"/>
          <w:lang w:eastAsia="pl-PL"/>
        </w:rPr>
        <w:t xml:space="preserve">) powyżej – składa dokument lub dokumenty wystawione w kraju, w którym wykonawca ma siedzibę lub miejsce zamieszkania, potwierdzające odpowiednio, że: </w:t>
      </w:r>
    </w:p>
    <w:p w:rsidR="00C56D7F" w:rsidRPr="003A63BE" w:rsidRDefault="00C56D7F" w:rsidP="00590392">
      <w:pPr>
        <w:spacing w:after="0" w:line="240" w:lineRule="auto"/>
        <w:ind w:left="567" w:hanging="283"/>
        <w:jc w:val="both"/>
        <w:rPr>
          <w:rFonts w:ascii="Times New Roman" w:eastAsia="Times New Roman" w:hAnsi="Times New Roman" w:cs="Times New Roman"/>
          <w:lang w:eastAsia="pl-PL"/>
        </w:rPr>
      </w:pPr>
      <w:r w:rsidRPr="003A63BE">
        <w:rPr>
          <w:rFonts w:ascii="Times New Roman" w:eastAsia="Times New Roman" w:hAnsi="Times New Roman" w:cs="Times New Roman"/>
          <w:lang w:eastAsia="pl-PL"/>
        </w:rPr>
        <w:t>a) nie naruszył obowiązków dotyczących płatności podatków, opłat lub składek na ubezpieczenie społeczne lub zdrowotne</w:t>
      </w:r>
      <w:r w:rsidR="009F5761" w:rsidRPr="009F5761">
        <w:rPr>
          <w:rFonts w:ascii="Times New Roman" w:eastAsia="Times New Roman" w:hAnsi="Times New Roman" w:cs="Times New Roman"/>
          <w:lang w:eastAsia="pl-PL"/>
        </w:rPr>
        <w:t xml:space="preserve"> </w:t>
      </w:r>
      <w:r w:rsidR="009F5761">
        <w:rPr>
          <w:rFonts w:ascii="Times New Roman" w:eastAsia="Times New Roman" w:hAnsi="Times New Roman" w:cs="Times New Roman"/>
          <w:lang w:eastAsia="pl-PL"/>
        </w:rPr>
        <w:t>wystawione</w:t>
      </w:r>
      <w:r w:rsidR="009F5761" w:rsidRPr="00A26D4C">
        <w:rPr>
          <w:rFonts w:ascii="Times New Roman" w:eastAsia="Times New Roman" w:hAnsi="Times New Roman" w:cs="Times New Roman"/>
          <w:lang w:eastAsia="pl-PL"/>
        </w:rPr>
        <w:t xml:space="preserve"> nie wcześniej niż </w:t>
      </w:r>
      <w:r w:rsidR="009F5761">
        <w:rPr>
          <w:rFonts w:ascii="Times New Roman" w:eastAsia="Times New Roman" w:hAnsi="Times New Roman" w:cs="Times New Roman"/>
          <w:lang w:eastAsia="pl-PL"/>
        </w:rPr>
        <w:t>3 miesiące</w:t>
      </w:r>
      <w:r w:rsidR="009F5761" w:rsidRPr="00A26D4C">
        <w:rPr>
          <w:rFonts w:ascii="Times New Roman" w:eastAsia="Times New Roman" w:hAnsi="Times New Roman" w:cs="Times New Roman"/>
          <w:lang w:eastAsia="pl-PL"/>
        </w:rPr>
        <w:t xml:space="preserve"> przed </w:t>
      </w:r>
      <w:r w:rsidR="009F5761">
        <w:rPr>
          <w:rFonts w:ascii="Times New Roman" w:eastAsia="Times New Roman" w:hAnsi="Times New Roman" w:cs="Times New Roman"/>
          <w:lang w:eastAsia="pl-PL"/>
        </w:rPr>
        <w:t>ich</w:t>
      </w:r>
      <w:r w:rsidR="009F5761" w:rsidRPr="00A26D4C">
        <w:rPr>
          <w:rFonts w:ascii="Times New Roman" w:eastAsia="Times New Roman" w:hAnsi="Times New Roman" w:cs="Times New Roman"/>
          <w:lang w:eastAsia="pl-PL"/>
        </w:rPr>
        <w:t xml:space="preserve"> złożeniem</w:t>
      </w:r>
      <w:r w:rsidRPr="003A63BE">
        <w:rPr>
          <w:rFonts w:ascii="Times New Roman" w:eastAsia="Times New Roman" w:hAnsi="Times New Roman" w:cs="Times New Roman"/>
          <w:lang w:eastAsia="pl-PL"/>
        </w:rPr>
        <w:t>,</w:t>
      </w:r>
    </w:p>
    <w:p w:rsidR="00C56D7F" w:rsidRPr="003A63BE" w:rsidRDefault="00C56D7F" w:rsidP="00590392">
      <w:pPr>
        <w:spacing w:after="0" w:line="240" w:lineRule="auto"/>
        <w:ind w:left="567" w:hanging="283"/>
        <w:jc w:val="both"/>
        <w:rPr>
          <w:rFonts w:ascii="Times New Roman" w:eastAsia="Times New Roman" w:hAnsi="Times New Roman" w:cs="Times New Roman"/>
          <w:lang w:eastAsia="pl-PL"/>
        </w:rPr>
      </w:pPr>
      <w:r w:rsidRPr="003A63BE">
        <w:rPr>
          <w:rFonts w:ascii="Times New Roman" w:eastAsia="Times New Roman" w:hAnsi="Times New Roman" w:cs="Times New Roman"/>
          <w:lang w:eastAsia="pl-PL"/>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255B66">
        <w:rPr>
          <w:rFonts w:ascii="Times New Roman" w:eastAsia="Times New Roman" w:hAnsi="Times New Roman" w:cs="Times New Roman"/>
          <w:lang w:eastAsia="pl-PL"/>
        </w:rPr>
        <w:br/>
      </w:r>
      <w:r w:rsidRPr="003A63BE">
        <w:rPr>
          <w:rFonts w:ascii="Times New Roman" w:eastAsia="Times New Roman" w:hAnsi="Times New Roman" w:cs="Times New Roman"/>
          <w:lang w:eastAsia="pl-PL"/>
        </w:rPr>
        <w:t xml:space="preserve">w przepisach miejsca wszczęcia tej procedury. </w:t>
      </w:r>
    </w:p>
    <w:p w:rsidR="00A26D4C" w:rsidRDefault="003A63BE" w:rsidP="007267AF">
      <w:pPr>
        <w:pStyle w:val="Akapitzlist"/>
        <w:numPr>
          <w:ilvl w:val="0"/>
          <w:numId w:val="5"/>
        </w:numPr>
        <w:spacing w:after="0" w:line="240" w:lineRule="auto"/>
        <w:ind w:left="284"/>
        <w:jc w:val="both"/>
        <w:rPr>
          <w:rFonts w:ascii="Times New Roman" w:eastAsia="Times New Roman" w:hAnsi="Times New Roman" w:cs="Times New Roman"/>
          <w:lang w:eastAsia="pl-PL"/>
        </w:rPr>
      </w:pPr>
      <w:r w:rsidRPr="00A26D4C">
        <w:rPr>
          <w:rFonts w:ascii="Times New Roman" w:eastAsia="Times New Roman" w:hAnsi="Times New Roman" w:cs="Times New Roman"/>
          <w:lang w:eastAsia="pl-PL"/>
        </w:rPr>
        <w:t xml:space="preserve">Dokument, o którym mowa w ust. </w:t>
      </w:r>
      <w:r w:rsidR="007E7D7D">
        <w:rPr>
          <w:rFonts w:ascii="Times New Roman" w:eastAsia="Times New Roman" w:hAnsi="Times New Roman" w:cs="Times New Roman"/>
          <w:lang w:eastAsia="pl-PL"/>
        </w:rPr>
        <w:t>1</w:t>
      </w:r>
      <w:r w:rsidRPr="00A26D4C">
        <w:rPr>
          <w:rFonts w:ascii="Times New Roman" w:eastAsia="Times New Roman" w:hAnsi="Times New Roman" w:cs="Times New Roman"/>
          <w:lang w:eastAsia="pl-PL"/>
        </w:rPr>
        <w:t xml:space="preserve"> </w:t>
      </w:r>
      <w:r w:rsidR="00255B66" w:rsidRPr="00A26D4C">
        <w:rPr>
          <w:rFonts w:ascii="Times New Roman" w:eastAsia="Times New Roman" w:hAnsi="Times New Roman" w:cs="Times New Roman"/>
          <w:lang w:eastAsia="pl-PL"/>
        </w:rPr>
        <w:t xml:space="preserve">pkt </w:t>
      </w:r>
      <w:r w:rsidR="00255B66">
        <w:rPr>
          <w:rFonts w:ascii="Times New Roman" w:eastAsia="Times New Roman" w:hAnsi="Times New Roman" w:cs="Times New Roman"/>
          <w:lang w:eastAsia="pl-PL"/>
        </w:rPr>
        <w:t>4)</w:t>
      </w:r>
      <w:r w:rsidR="00255B66" w:rsidRPr="00A26D4C">
        <w:rPr>
          <w:rFonts w:ascii="Times New Roman" w:eastAsia="Times New Roman" w:hAnsi="Times New Roman" w:cs="Times New Roman"/>
          <w:lang w:eastAsia="pl-PL"/>
        </w:rPr>
        <w:t xml:space="preserve"> powinien</w:t>
      </w:r>
      <w:r w:rsidRPr="00A26D4C">
        <w:rPr>
          <w:rFonts w:ascii="Times New Roman" w:eastAsia="Times New Roman" w:hAnsi="Times New Roman" w:cs="Times New Roman"/>
          <w:lang w:eastAsia="pl-PL"/>
        </w:rPr>
        <w:t xml:space="preserve"> być wystawiony nie wcześniej niż 6 miesięcy przed jego złożeniem. </w:t>
      </w:r>
    </w:p>
    <w:p w:rsidR="00A26D4C" w:rsidRDefault="003A63BE" w:rsidP="007267AF">
      <w:pPr>
        <w:pStyle w:val="Akapitzlist"/>
        <w:numPr>
          <w:ilvl w:val="0"/>
          <w:numId w:val="5"/>
        </w:numPr>
        <w:spacing w:after="0" w:line="240" w:lineRule="auto"/>
        <w:ind w:left="284"/>
        <w:jc w:val="both"/>
        <w:rPr>
          <w:rFonts w:ascii="Times New Roman" w:eastAsia="Times New Roman" w:hAnsi="Times New Roman" w:cs="Times New Roman"/>
          <w:lang w:eastAsia="pl-PL"/>
        </w:rPr>
      </w:pPr>
      <w:r w:rsidRPr="00B11BAF">
        <w:rPr>
          <w:rFonts w:ascii="Times New Roman" w:eastAsia="Times New Roman" w:hAnsi="Times New Roman" w:cs="Times New Roman"/>
          <w:lang w:eastAsia="pl-PL"/>
        </w:rPr>
        <w:t xml:space="preserve">Do podmiotów udostępniających zasoby na zasadach określonych w art. 118 </w:t>
      </w:r>
      <w:r w:rsidR="00564BF5" w:rsidRPr="00B11BAF">
        <w:rPr>
          <w:rFonts w:ascii="Times New Roman" w:eastAsia="Times New Roman" w:hAnsi="Times New Roman" w:cs="Times New Roman"/>
          <w:lang w:eastAsia="pl-PL"/>
        </w:rPr>
        <w:t>PZP</w:t>
      </w:r>
      <w:r w:rsidRPr="00B11BAF">
        <w:rPr>
          <w:rFonts w:ascii="Times New Roman" w:eastAsia="Times New Roman" w:hAnsi="Times New Roman" w:cs="Times New Roman"/>
          <w:lang w:eastAsia="pl-PL"/>
        </w:rPr>
        <w:t xml:space="preserve"> mających siedzibę lub miejsce zamieszkania poza terytorium Rzeczypospolitej Polskiej ust. 3 stosuje się odpowiednio.</w:t>
      </w:r>
    </w:p>
    <w:p w:rsidR="003A63BE" w:rsidRPr="00B11BAF" w:rsidRDefault="003A63BE" w:rsidP="007267AF">
      <w:pPr>
        <w:pStyle w:val="Akapitzlist"/>
        <w:numPr>
          <w:ilvl w:val="0"/>
          <w:numId w:val="5"/>
        </w:numPr>
        <w:spacing w:after="0" w:line="240" w:lineRule="auto"/>
        <w:ind w:left="284"/>
        <w:jc w:val="both"/>
        <w:rPr>
          <w:rFonts w:ascii="Times New Roman" w:eastAsia="Times New Roman" w:hAnsi="Times New Roman" w:cs="Times New Roman"/>
          <w:lang w:eastAsia="pl-PL"/>
        </w:rPr>
      </w:pPr>
      <w:r w:rsidRPr="00B11BAF">
        <w:rPr>
          <w:rFonts w:ascii="Times New Roman" w:eastAsia="Times New Roman" w:hAnsi="Times New Roman" w:cs="Times New Roman"/>
          <w:lang w:eastAsia="pl-PL"/>
        </w:rPr>
        <w:t xml:space="preserve">Wykonawca, który polega na zdolnościach technicznych lub zawodowych lub sytuacji ekonomicznej lub finansowej na zasadach określonych w art. 118 PZP zobowiązany będzie do przedstawienia podmiotowych środków dowodowych, o których mowa w ust </w:t>
      </w:r>
      <w:r w:rsidR="007E7D7D" w:rsidRPr="00B11BAF">
        <w:rPr>
          <w:rFonts w:ascii="Times New Roman" w:eastAsia="Times New Roman" w:hAnsi="Times New Roman" w:cs="Times New Roman"/>
          <w:lang w:eastAsia="pl-PL"/>
        </w:rPr>
        <w:t>1</w:t>
      </w:r>
      <w:r w:rsidRPr="00B11BAF">
        <w:rPr>
          <w:rFonts w:ascii="Times New Roman" w:eastAsia="Times New Roman" w:hAnsi="Times New Roman" w:cs="Times New Roman"/>
          <w:lang w:eastAsia="pl-PL"/>
        </w:rPr>
        <w:t xml:space="preserve"> pkt 1, </w:t>
      </w:r>
      <w:r w:rsidR="007E7D7D" w:rsidRPr="00B11BAF">
        <w:rPr>
          <w:rFonts w:ascii="Times New Roman" w:eastAsia="Times New Roman" w:hAnsi="Times New Roman" w:cs="Times New Roman"/>
          <w:lang w:eastAsia="pl-PL"/>
        </w:rPr>
        <w:t>4</w:t>
      </w:r>
      <w:r w:rsidRPr="00B11BAF">
        <w:rPr>
          <w:rFonts w:ascii="Times New Roman" w:eastAsia="Times New Roman" w:hAnsi="Times New Roman" w:cs="Times New Roman"/>
          <w:lang w:eastAsia="pl-PL"/>
        </w:rPr>
        <w:t xml:space="preserve"> - 6 SWZ, dotyczących tych podmiotów, potwierdzających, że nie zachodzą wobec tych podmiotów podstawy wykluczenia </w:t>
      </w:r>
      <w:r w:rsidR="00255B66" w:rsidRPr="00B11BAF">
        <w:rPr>
          <w:rFonts w:ascii="Times New Roman" w:eastAsia="Times New Roman" w:hAnsi="Times New Roman" w:cs="Times New Roman"/>
          <w:lang w:eastAsia="pl-PL"/>
        </w:rPr>
        <w:br/>
      </w:r>
      <w:r w:rsidRPr="00B11BAF">
        <w:rPr>
          <w:rFonts w:ascii="Times New Roman" w:eastAsia="Times New Roman" w:hAnsi="Times New Roman" w:cs="Times New Roman"/>
          <w:lang w:eastAsia="pl-PL"/>
        </w:rPr>
        <w:t xml:space="preserve">z postępowania. Dokumenty o których mowa powyżej wykonawca będzie obowiązany złożyć na wezwanie, o którym mowa w ust. </w:t>
      </w:r>
      <w:r w:rsidR="00A26D4C" w:rsidRPr="00B11BAF">
        <w:rPr>
          <w:rFonts w:ascii="Times New Roman" w:eastAsia="Times New Roman" w:hAnsi="Times New Roman" w:cs="Times New Roman"/>
          <w:lang w:eastAsia="pl-PL"/>
        </w:rPr>
        <w:t>1</w:t>
      </w:r>
    </w:p>
    <w:p w:rsidR="00E75B99" w:rsidRPr="0007624D" w:rsidRDefault="00E75B99" w:rsidP="0007624D">
      <w:pPr>
        <w:suppressAutoHyphens/>
        <w:spacing w:after="0" w:line="240" w:lineRule="auto"/>
        <w:jc w:val="both"/>
        <w:rPr>
          <w:rFonts w:ascii="Times New Roman" w:eastAsia="Times New Roman" w:hAnsi="Times New Roman" w:cs="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07624D" w:rsidRPr="0007624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Times New Roman" w:hAnsi="Times New Roman" w:cs="Times New Roman"/>
                <w:b/>
                <w:lang w:eastAsia="zh-CN"/>
              </w:rPr>
            </w:pPr>
            <w:r w:rsidRPr="0007624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10</w:t>
            </w:r>
          </w:p>
        </w:tc>
        <w:tc>
          <w:tcPr>
            <w:tcW w:w="7412" w:type="dxa"/>
            <w:tcBorders>
              <w:top w:val="single" w:sz="4" w:space="0" w:color="000000"/>
              <w:bottom w:val="single" w:sz="4" w:space="0" w:color="000000"/>
              <w:right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Calibri" w:hAnsi="Times New Roman" w:cs="Times New Roman"/>
                <w:lang w:eastAsia="zh-CN"/>
              </w:rPr>
            </w:pPr>
            <w:r w:rsidRPr="0007624D">
              <w:rPr>
                <w:rFonts w:ascii="Times New Roman" w:eastAsia="Times New Roman" w:hAnsi="Times New Roman" w:cs="Times New Roman"/>
                <w:b/>
                <w:lang w:eastAsia="pl-PL"/>
              </w:rPr>
              <w:t xml:space="preserve">Informacja o środkach komunikacji elektronicznej, przy użyciu których Zamawiający będzie komunikował się z Wykonawcami, oraz </w:t>
            </w:r>
            <w:r w:rsidR="00255B66" w:rsidRPr="0007624D">
              <w:rPr>
                <w:rFonts w:ascii="Times New Roman" w:eastAsia="Times New Roman" w:hAnsi="Times New Roman" w:cs="Times New Roman"/>
                <w:b/>
                <w:lang w:eastAsia="pl-PL"/>
              </w:rPr>
              <w:t xml:space="preserve">informacje </w:t>
            </w:r>
            <w:r w:rsidR="00255B66">
              <w:rPr>
                <w:rFonts w:ascii="Times New Roman" w:eastAsia="Times New Roman" w:hAnsi="Times New Roman" w:cs="Times New Roman"/>
                <w:b/>
                <w:lang w:eastAsia="pl-PL"/>
              </w:rPr>
              <w:br/>
            </w:r>
            <w:r w:rsidR="00255B66" w:rsidRPr="0007624D">
              <w:rPr>
                <w:rFonts w:ascii="Times New Roman" w:eastAsia="Times New Roman" w:hAnsi="Times New Roman" w:cs="Times New Roman"/>
                <w:b/>
                <w:lang w:eastAsia="pl-PL"/>
              </w:rPr>
              <w:t>o</w:t>
            </w:r>
            <w:r w:rsidRPr="0007624D">
              <w:rPr>
                <w:rFonts w:ascii="Times New Roman" w:eastAsia="Times New Roman" w:hAnsi="Times New Roman" w:cs="Times New Roman"/>
                <w:b/>
                <w:lang w:eastAsia="pl-PL"/>
              </w:rPr>
              <w:t xml:space="preserve"> wymaganiach technicznych i organizacyjnych sporządzania, </w:t>
            </w:r>
            <w:r w:rsidR="00255B66" w:rsidRPr="0007624D">
              <w:rPr>
                <w:rFonts w:ascii="Times New Roman" w:eastAsia="Times New Roman" w:hAnsi="Times New Roman" w:cs="Times New Roman"/>
                <w:b/>
                <w:lang w:eastAsia="pl-PL"/>
              </w:rPr>
              <w:t xml:space="preserve">wysyłania </w:t>
            </w:r>
            <w:r w:rsidR="00255B66">
              <w:rPr>
                <w:rFonts w:ascii="Times New Roman" w:eastAsia="Times New Roman" w:hAnsi="Times New Roman" w:cs="Times New Roman"/>
                <w:b/>
                <w:lang w:eastAsia="pl-PL"/>
              </w:rPr>
              <w:br/>
            </w:r>
            <w:r w:rsidR="00255B66" w:rsidRPr="0007624D">
              <w:rPr>
                <w:rFonts w:ascii="Times New Roman" w:eastAsia="Times New Roman" w:hAnsi="Times New Roman" w:cs="Times New Roman"/>
                <w:b/>
                <w:lang w:eastAsia="pl-PL"/>
              </w:rPr>
              <w:t>i</w:t>
            </w:r>
            <w:r w:rsidRPr="0007624D">
              <w:rPr>
                <w:rFonts w:ascii="Times New Roman" w:eastAsia="Times New Roman" w:hAnsi="Times New Roman" w:cs="Times New Roman"/>
                <w:b/>
                <w:lang w:eastAsia="pl-PL"/>
              </w:rPr>
              <w:t xml:space="preserve"> odbierania korespondencji elektronicznej</w:t>
            </w:r>
          </w:p>
        </w:tc>
      </w:tr>
    </w:tbl>
    <w:p w:rsidR="0007624D" w:rsidRPr="0007624D" w:rsidRDefault="0007624D" w:rsidP="007267AF">
      <w:pPr>
        <w:numPr>
          <w:ilvl w:val="0"/>
          <w:numId w:val="7"/>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Postępowanie prowadzone jest w języku polskim w formie elektronicznej za pośrednictwem </w:t>
      </w:r>
      <w:r w:rsidRPr="0007624D">
        <w:rPr>
          <w:rFonts w:ascii="Times New Roman" w:eastAsia="Calibri" w:hAnsi="Times New Roman" w:cs="Times New Roman"/>
          <w:color w:val="000000"/>
          <w:lang w:eastAsia="zh-CN"/>
        </w:rPr>
        <w:t>platformy zakupowej</w:t>
      </w:r>
      <w:r w:rsidRPr="0007624D">
        <w:rPr>
          <w:rFonts w:ascii="Times New Roman" w:eastAsia="Calibri" w:hAnsi="Times New Roman" w:cs="Times New Roman"/>
          <w:lang w:eastAsia="zh-CN"/>
        </w:rPr>
        <w:t xml:space="preserve"> (dalej jako „Platforma”) pod adresem: </w:t>
      </w:r>
    </w:p>
    <w:p w:rsidR="0007624D" w:rsidRPr="00255B66"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rsidR="0007624D" w:rsidRPr="0007624D" w:rsidRDefault="0007624D" w:rsidP="0007624D">
      <w:pPr>
        <w:suppressAutoHyphens/>
        <w:spacing w:after="0" w:line="240" w:lineRule="auto"/>
        <w:ind w:left="426" w:hanging="426"/>
        <w:jc w:val="center"/>
        <w:rPr>
          <w:rFonts w:ascii="Times New Roman" w:eastAsia="Calibri" w:hAnsi="Times New Roman" w:cs="Times New Roman"/>
          <w:lang w:eastAsia="zh-CN"/>
        </w:rPr>
      </w:pPr>
      <w:r w:rsidRPr="0007624D">
        <w:rPr>
          <w:rFonts w:ascii="Times New Roman" w:eastAsia="Calibri" w:hAnsi="Times New Roman" w:cs="Times New Roman"/>
          <w:lang w:eastAsia="zh-CN"/>
        </w:rPr>
        <w:t>https://platformazakupowa.pl/</w:t>
      </w:r>
    </w:p>
    <w:p w:rsidR="0007624D" w:rsidRPr="00255B66" w:rsidRDefault="0007624D" w:rsidP="0007624D">
      <w:pPr>
        <w:suppressAutoHyphens/>
        <w:spacing w:after="0" w:line="240" w:lineRule="auto"/>
        <w:ind w:left="426" w:hanging="426"/>
        <w:jc w:val="both"/>
        <w:rPr>
          <w:rFonts w:ascii="Times New Roman" w:eastAsia="Calibri" w:hAnsi="Times New Roman" w:cs="Times New Roman"/>
          <w:sz w:val="10"/>
          <w:szCs w:val="10"/>
          <w:lang w:eastAsia="zh-CN"/>
        </w:rPr>
      </w:pP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07624D">
        <w:rPr>
          <w:rFonts w:ascii="Times New Roman" w:eastAsia="Calibri" w:hAnsi="Times New Roman" w:cs="Times New Roman"/>
          <w:color w:val="1155CC"/>
          <w:u w:val="single"/>
          <w:lang w:eastAsia="zh-CN"/>
        </w:rPr>
        <w:t>platformazakupowa.</w:t>
      </w:r>
      <w:r w:rsidR="00255B66" w:rsidRPr="0007624D">
        <w:rPr>
          <w:rFonts w:ascii="Times New Roman" w:eastAsia="Calibri" w:hAnsi="Times New Roman" w:cs="Times New Roman"/>
          <w:color w:val="1155CC"/>
          <w:u w:val="single"/>
          <w:lang w:eastAsia="zh-CN"/>
        </w:rPr>
        <w:t>pl</w:t>
      </w:r>
      <w:r w:rsidR="00255B66" w:rsidRPr="0007624D">
        <w:rPr>
          <w:rFonts w:ascii="Times New Roman" w:eastAsia="Calibri" w:hAnsi="Times New Roman" w:cs="Times New Roman"/>
          <w:lang w:eastAsia="zh-CN"/>
        </w:rPr>
        <w:t xml:space="preserve"> i</w:t>
      </w:r>
      <w:r w:rsidRPr="0007624D">
        <w:rPr>
          <w:rFonts w:ascii="Times New Roman" w:eastAsia="Calibri" w:hAnsi="Times New Roman" w:cs="Times New Roman"/>
          <w:lang w:eastAsia="zh-CN"/>
        </w:rPr>
        <w:t xml:space="preserve"> formularza „Wyślij wiadomość do Zamawiającego”. </w:t>
      </w:r>
    </w:p>
    <w:p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 datę przekazania (wpływu) oświadczeń, wniosków, zawiadomień oraz informacji przyjmuje się datę ich przesłania za pośrednictwem </w:t>
      </w:r>
      <w:hyperlink r:id="rId13">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poprzez kliknięcie </w:t>
      </w:r>
      <w:r w:rsidR="00255B66" w:rsidRPr="0007624D">
        <w:rPr>
          <w:rFonts w:ascii="Times New Roman" w:eastAsia="Calibri" w:hAnsi="Times New Roman" w:cs="Times New Roman"/>
          <w:lang w:eastAsia="zh-CN"/>
        </w:rPr>
        <w:t>przycisku „Wyślij</w:t>
      </w:r>
      <w:r w:rsidRPr="0007624D">
        <w:rPr>
          <w:rFonts w:ascii="Times New Roman" w:eastAsia="Calibri" w:hAnsi="Times New Roman" w:cs="Times New Roman"/>
          <w:lang w:eastAsia="zh-CN"/>
        </w:rPr>
        <w:t xml:space="preserve"> wiadomość do Zamawiającego”, po których pojawi się komunikat, że wiadomość została wysłana do Zamawiającego.</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Zamawiający będzie przekazywał wykonawcom informacje w formie elektronicznej za pośrednictwem </w:t>
      </w:r>
      <w:hyperlink r:id="rId14">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do konkretnego Wykonawcy.</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lastRenderedPageBreak/>
        <w:t xml:space="preserve">Zamawiający, zgodnie z art. 67 ustawy </w:t>
      </w:r>
      <w:r w:rsidR="00E81B2A">
        <w:rPr>
          <w:rFonts w:ascii="Times New Roman" w:eastAsia="Calibri" w:hAnsi="Times New Roman" w:cs="Times New Roman"/>
          <w:lang w:eastAsia="zh-CN"/>
        </w:rPr>
        <w:t>PZP</w:t>
      </w:r>
      <w:r w:rsidRPr="0007624D">
        <w:rPr>
          <w:rFonts w:ascii="Times New Roman" w:eastAsia="Calibri" w:hAnsi="Times New Roman" w:cs="Times New Roman"/>
          <w:lang w:eastAsia="zh-CN"/>
        </w:rPr>
        <w:t xml:space="preserve">, </w:t>
      </w:r>
      <w:r w:rsidR="00255B66" w:rsidRPr="0007624D">
        <w:rPr>
          <w:rFonts w:ascii="Times New Roman" w:eastAsia="Calibri" w:hAnsi="Times New Roman" w:cs="Times New Roman"/>
          <w:lang w:eastAsia="zh-CN"/>
        </w:rPr>
        <w:t>określa wymagania</w:t>
      </w:r>
      <w:r w:rsidRPr="0007624D">
        <w:rPr>
          <w:rFonts w:ascii="Times New Roman" w:eastAsia="Calibri" w:hAnsi="Times New Roman" w:cs="Times New Roman"/>
          <w:lang w:eastAsia="zh-CN"/>
        </w:rPr>
        <w:t xml:space="preserve"> techniczne i organizacyjne sporządzania, wysyłania i odbierania korespondencji elektronicznej, tj.:</w:t>
      </w:r>
      <w:hyperlink r:id="rId16"/>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stały dostęp do sieci Internet o gwarantowanej przepustowości nie mniejszej niż 512 </w:t>
      </w:r>
      <w:proofErr w:type="spellStart"/>
      <w:r w:rsidRPr="0007624D">
        <w:rPr>
          <w:rFonts w:ascii="Times New Roman" w:eastAsia="Calibri" w:hAnsi="Times New Roman" w:cs="Times New Roman"/>
          <w:lang w:eastAsia="zh-CN"/>
        </w:rPr>
        <w:t>kb</w:t>
      </w:r>
      <w:proofErr w:type="spellEnd"/>
      <w:r w:rsidRPr="0007624D">
        <w:rPr>
          <w:rFonts w:ascii="Times New Roman" w:eastAsia="Calibri" w:hAnsi="Times New Roman" w:cs="Times New Roman"/>
          <w:lang w:eastAsia="zh-CN"/>
        </w:rPr>
        <w:t>/s,</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komputer klasy PC lub MAC o następującej konfiguracji: pamięć RAM min. 2 GB, procesor Intel Pentium IV 2 GHZ lub nowszy, jeden z systemów operacyjnych - MS Windows wersja 7, Mac Os x 10.4, Linux, lub ich nowsze wersje,</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zainstalowana dowolna przeglądarka internetowa, w przypadku Internet Explorer minimalnie wersja 10.0, </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włączona obsługa JavaScript,</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zainstalowany program Adobe </w:t>
      </w:r>
      <w:proofErr w:type="spellStart"/>
      <w:r w:rsidRPr="0007624D">
        <w:rPr>
          <w:rFonts w:ascii="Times New Roman" w:eastAsia="Calibri" w:hAnsi="Times New Roman" w:cs="Times New Roman"/>
          <w:lang w:eastAsia="zh-CN"/>
        </w:rPr>
        <w:t>Acrobat</w:t>
      </w:r>
      <w:proofErr w:type="spellEnd"/>
      <w:r w:rsidRPr="0007624D">
        <w:rPr>
          <w:rFonts w:ascii="Times New Roman" w:eastAsia="Calibri" w:hAnsi="Times New Roman" w:cs="Times New Roman"/>
          <w:lang w:eastAsia="zh-CN"/>
        </w:rPr>
        <w:t xml:space="preserve"> Reader lub inny obsługujący format plików .pdf,</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Platformazakupowa.pl działa według standardu przyjętego w komunikacji sieciowej - kodowanie UTF8,</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Oznaczenie czasu odbioru danych przez platformę zakupową stanowi datę oraz dokładny czas (</w:t>
      </w:r>
      <w:proofErr w:type="spellStart"/>
      <w:r w:rsidRPr="0007624D">
        <w:rPr>
          <w:rFonts w:ascii="Times New Roman" w:eastAsia="Calibri" w:hAnsi="Times New Roman" w:cs="Times New Roman"/>
          <w:lang w:eastAsia="zh-CN"/>
        </w:rPr>
        <w:t>hh:mm:ss</w:t>
      </w:r>
      <w:proofErr w:type="spellEnd"/>
      <w:r w:rsidRPr="0007624D">
        <w:rPr>
          <w:rFonts w:ascii="Times New Roman" w:eastAsia="Calibri" w:hAnsi="Times New Roman" w:cs="Times New Roman"/>
          <w:lang w:eastAsia="zh-CN"/>
        </w:rPr>
        <w:t>) generowany wg. czasu lokalnego serwera synchronizowanego z zegarem Głównego Urzędu Miar.</w:t>
      </w:r>
    </w:p>
    <w:p w:rsidR="0007624D" w:rsidRPr="0007624D" w:rsidRDefault="0007624D" w:rsidP="007267AF">
      <w:pPr>
        <w:numPr>
          <w:ilvl w:val="0"/>
          <w:numId w:val="6"/>
        </w:numPr>
        <w:tabs>
          <w:tab w:val="clear" w:pos="0"/>
        </w:tabs>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Wykonawca, przystępując do niniejszego postępowania o udzielenie zamówienia publicznego:</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akceptuje warunki korzystania z </w:t>
      </w:r>
      <w:hyperlink r:id="rId17">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określone w Regulaminie zamieszczonym na stronie internetowej </w:t>
      </w:r>
      <w:hyperlink r:id="rId18">
        <w:r w:rsidRPr="0007624D">
          <w:rPr>
            <w:rFonts w:ascii="Times New Roman" w:eastAsia="Calibri" w:hAnsi="Times New Roman" w:cs="Times New Roman"/>
            <w:color w:val="0000FF"/>
            <w:u w:val="single"/>
            <w:lang w:eastAsia="zh-CN"/>
          </w:rPr>
          <w:t>pod linkiem</w:t>
        </w:r>
      </w:hyperlink>
      <w:r w:rsidRPr="0007624D">
        <w:rPr>
          <w:rFonts w:ascii="Times New Roman" w:eastAsia="Calibri" w:hAnsi="Times New Roman" w:cs="Times New Roman"/>
          <w:lang w:eastAsia="zh-CN"/>
        </w:rPr>
        <w:t xml:space="preserve">  w zakładce „Regulamin" oraz uznaje go za wiążący,</w:t>
      </w:r>
    </w:p>
    <w:p w:rsidR="0007624D" w:rsidRPr="0007624D" w:rsidRDefault="0007624D" w:rsidP="007267AF">
      <w:pPr>
        <w:numPr>
          <w:ilvl w:val="1"/>
          <w:numId w:val="6"/>
        </w:numPr>
        <w:tabs>
          <w:tab w:val="clear" w:pos="0"/>
        </w:tabs>
        <w:suppressAutoHyphens/>
        <w:spacing w:after="0" w:line="240" w:lineRule="auto"/>
        <w:ind w:left="567" w:hanging="283"/>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zapoznał i stosuje się do Instrukcji składania ofert/wniosków dostępnej </w:t>
      </w:r>
      <w:hyperlink r:id="rId19">
        <w:r w:rsidRPr="0007624D">
          <w:rPr>
            <w:rFonts w:ascii="Times New Roman" w:eastAsia="Calibri" w:hAnsi="Times New Roman" w:cs="Times New Roman"/>
            <w:color w:val="1155CC"/>
            <w:u w:val="single"/>
            <w:lang w:eastAsia="zh-CN"/>
          </w:rPr>
          <w:t>pod linkiem</w:t>
        </w:r>
      </w:hyperlink>
      <w:r w:rsidRPr="0007624D">
        <w:rPr>
          <w:rFonts w:ascii="Times New Roman" w:eastAsia="Calibri" w:hAnsi="Times New Roman" w:cs="Times New Roman"/>
          <w:lang w:eastAsia="zh-CN"/>
        </w:rPr>
        <w:t xml:space="preserve">. </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b/>
          <w:lang w:eastAsia="zh-CN"/>
        </w:rPr>
        <w:t>Zamawiający nie ponosi odpowiedzialności za złożenie oferty w sposób niezg</w:t>
      </w:r>
      <w:r w:rsidR="008A45B3">
        <w:rPr>
          <w:rFonts w:ascii="Times New Roman" w:eastAsia="Calibri" w:hAnsi="Times New Roman" w:cs="Times New Roman"/>
          <w:b/>
          <w:lang w:eastAsia="zh-CN"/>
        </w:rPr>
        <w:t xml:space="preserve">odny </w:t>
      </w:r>
      <w:r w:rsidR="008A45B3">
        <w:rPr>
          <w:rFonts w:ascii="Times New Roman" w:eastAsia="Calibri" w:hAnsi="Times New Roman" w:cs="Times New Roman"/>
          <w:b/>
          <w:lang w:eastAsia="zh-CN"/>
        </w:rPr>
        <w:br/>
      </w:r>
      <w:r w:rsidRPr="0007624D">
        <w:rPr>
          <w:rFonts w:ascii="Times New Roman" w:eastAsia="Calibri" w:hAnsi="Times New Roman" w:cs="Times New Roman"/>
          <w:b/>
          <w:lang w:eastAsia="zh-CN"/>
        </w:rPr>
        <w:t xml:space="preserve">z Instrukcją korzystania z </w:t>
      </w:r>
      <w:hyperlink r:id="rId20">
        <w:r w:rsidRPr="0007624D">
          <w:rPr>
            <w:rFonts w:ascii="Times New Roman" w:eastAsia="Calibri" w:hAnsi="Times New Roman" w:cs="Times New Roman"/>
            <w:b/>
            <w:color w:val="1155CC"/>
            <w:u w:val="single"/>
            <w:lang w:eastAsia="zh-CN"/>
          </w:rPr>
          <w:t>platformazakupowa.pl</w:t>
        </w:r>
      </w:hyperlink>
      <w:r w:rsidRPr="0007624D">
        <w:rPr>
          <w:rFonts w:ascii="Times New Roman" w:eastAsia="Calibri" w:hAnsi="Times New Roman" w:cs="Times New Roman"/>
          <w:lang w:eastAsia="zh-CN"/>
        </w:rPr>
        <w:t>, w szczególności za sytuację, gdy Zamawiający zapozna się z treścią oferty przed upływem terminu otwarcia ofert (np. złożenie oferty w zakładce „Wyślij wiadomość do Zamawiającego”).</w:t>
      </w:r>
    </w:p>
    <w:p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Taka oferta zostanie uznana przez Zamawiającego za ofertę handlową i nie będzie brana pod uwagę w przedmiotowym postępowaniu ponieważ nie został spełniony obowiązek określony w art. 221 </w:t>
      </w:r>
      <w:r w:rsidR="00F93AC2">
        <w:rPr>
          <w:rFonts w:ascii="Times New Roman" w:eastAsia="Calibri" w:hAnsi="Times New Roman" w:cs="Times New Roman"/>
          <w:lang w:eastAsia="zh-CN"/>
        </w:rPr>
        <w:t>PZP</w:t>
      </w:r>
      <w:r w:rsidRPr="0007624D">
        <w:rPr>
          <w:rFonts w:ascii="Times New Roman" w:eastAsia="Calibri" w:hAnsi="Times New Roman" w:cs="Times New Roman"/>
          <w:lang w:eastAsia="zh-CN"/>
        </w:rPr>
        <w:t>.</w:t>
      </w:r>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 xml:space="preserve">Zamawiający informuje, że instrukcje korzystania z </w:t>
      </w:r>
      <w:hyperlink r:id="rId21">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dotyczące </w:t>
      </w:r>
      <w:r w:rsidRPr="0007624D">
        <w:rPr>
          <w:rFonts w:ascii="Times New Roman" w:eastAsia="Calibri" w:hAnsi="Times New Roman" w:cs="Times New Roman"/>
          <w:lang w:eastAsia="zh-CN"/>
        </w:rPr>
        <w:br/>
        <w:t xml:space="preserve">w szczególności logowania, składania wniosków o wyjaśnienie treści SWZ, składania ofert oraz innych czynności podejmowanych w niniejszym postępowaniu przy użyciu </w:t>
      </w:r>
      <w:hyperlink r:id="rId22">
        <w:r w:rsidRPr="0007624D">
          <w:rPr>
            <w:rFonts w:ascii="Times New Roman" w:eastAsia="Calibri" w:hAnsi="Times New Roman" w:cs="Times New Roman"/>
            <w:color w:val="1155CC"/>
            <w:u w:val="single"/>
            <w:lang w:eastAsia="zh-CN"/>
          </w:rPr>
          <w:t>platformazakupowa.pl</w:t>
        </w:r>
      </w:hyperlink>
      <w:r w:rsidRPr="0007624D">
        <w:rPr>
          <w:rFonts w:ascii="Times New Roman" w:eastAsia="Calibri" w:hAnsi="Times New Roman" w:cs="Times New Roman"/>
          <w:lang w:eastAsia="zh-CN"/>
        </w:rPr>
        <w:t xml:space="preserve"> znajdują się w zakładce „Instrukcje dla Wykonawców" na stronie internetowej pod adresem: </w:t>
      </w:r>
      <w:hyperlink r:id="rId23">
        <w:r w:rsidRPr="0007624D">
          <w:rPr>
            <w:rFonts w:ascii="Times New Roman" w:eastAsia="Calibri" w:hAnsi="Times New Roman" w:cs="Times New Roman"/>
            <w:color w:val="1155CC"/>
            <w:u w:val="single"/>
            <w:lang w:eastAsia="zh-CN"/>
          </w:rPr>
          <w:t>https://platformazakupowa.pl/strona/45-instrukcje</w:t>
        </w:r>
      </w:hyperlink>
    </w:p>
    <w:p w:rsidR="0007624D" w:rsidRPr="0007624D" w:rsidRDefault="0007624D" w:rsidP="007267AF">
      <w:pPr>
        <w:numPr>
          <w:ilvl w:val="0"/>
          <w:numId w:val="6"/>
        </w:numPr>
        <w:suppressAutoHyphens/>
        <w:spacing w:after="0" w:line="240" w:lineRule="auto"/>
        <w:ind w:left="426" w:hanging="426"/>
        <w:jc w:val="both"/>
        <w:rPr>
          <w:rFonts w:ascii="Times New Roman" w:eastAsia="Calibri" w:hAnsi="Times New Roman" w:cs="Times New Roman"/>
          <w:lang w:eastAsia="zh-CN"/>
        </w:rPr>
      </w:pPr>
      <w:r w:rsidRPr="0007624D">
        <w:rPr>
          <w:rFonts w:ascii="Times New Roman" w:eastAsia="Calibri" w:hAnsi="Times New Roman" w:cs="Times New Roman"/>
          <w:lang w:eastAsia="zh-CN"/>
        </w:rPr>
        <w:t>Zamawiający nie przewiduje sposobu komunikowania się z Wykonawcami w inny sposób niż przy użyciu środków komunikacji elektronicznej, wskazanych w SWZ.</w:t>
      </w:r>
    </w:p>
    <w:p w:rsidR="0007624D" w:rsidRPr="0007624D" w:rsidRDefault="0007624D" w:rsidP="0007624D">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07624D" w:rsidRPr="0007624D"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Times New Roman" w:hAnsi="Times New Roman" w:cs="Times New Roman"/>
                <w:b/>
                <w:lang w:eastAsia="zh-CN"/>
              </w:rPr>
            </w:pPr>
            <w:r w:rsidRPr="0007624D">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11</w:t>
            </w:r>
          </w:p>
        </w:tc>
        <w:tc>
          <w:tcPr>
            <w:tcW w:w="7412" w:type="dxa"/>
            <w:tcBorders>
              <w:top w:val="single" w:sz="4" w:space="0" w:color="000000"/>
              <w:bottom w:val="single" w:sz="4" w:space="0" w:color="000000"/>
              <w:right w:val="single" w:sz="4" w:space="0" w:color="000000"/>
            </w:tcBorders>
            <w:shd w:val="clear" w:color="auto" w:fill="D9D9D9"/>
            <w:vAlign w:val="center"/>
          </w:tcPr>
          <w:p w:rsidR="0007624D" w:rsidRPr="0007624D" w:rsidRDefault="0007624D" w:rsidP="0007624D">
            <w:pPr>
              <w:suppressAutoHyphens/>
              <w:spacing w:after="0" w:line="240" w:lineRule="auto"/>
              <w:rPr>
                <w:rFonts w:ascii="Times New Roman" w:eastAsia="Calibri" w:hAnsi="Times New Roman" w:cs="Times New Roman"/>
                <w:lang w:eastAsia="zh-CN"/>
              </w:rPr>
            </w:pPr>
            <w:r w:rsidRPr="0007624D">
              <w:rPr>
                <w:rFonts w:ascii="Times New Roman" w:eastAsia="Times New Roman" w:hAnsi="Times New Roman" w:cs="Times New Roman"/>
                <w:b/>
                <w:lang w:eastAsia="pl-PL"/>
              </w:rPr>
              <w:t xml:space="preserve">Informacja o sposobie komunikowania się Zamawiającego z Wykonawcami w inny sposób niż przy użyciu środków komunikacji elektronicznej </w:t>
            </w:r>
            <w:r w:rsidRPr="0007624D">
              <w:rPr>
                <w:rFonts w:ascii="Times New Roman" w:eastAsia="Times New Roman" w:hAnsi="Times New Roman" w:cs="Times New Roman"/>
                <w:b/>
                <w:lang w:eastAsia="pl-PL"/>
              </w:rPr>
              <w:br/>
              <w:t>w przypadku zaistnienia jednej z sytuacji określonych w art. 65 ust. 1, art. 66 i art. 69</w:t>
            </w:r>
            <w:r w:rsidR="00F93AC2">
              <w:rPr>
                <w:rFonts w:ascii="Times New Roman" w:eastAsia="Times New Roman" w:hAnsi="Times New Roman" w:cs="Times New Roman"/>
                <w:b/>
                <w:lang w:eastAsia="pl-PL"/>
              </w:rPr>
              <w:t xml:space="preserve"> PZP</w:t>
            </w:r>
          </w:p>
        </w:tc>
      </w:tr>
    </w:tbl>
    <w:p w:rsidR="0007624D" w:rsidRPr="0007624D" w:rsidRDefault="0007624D" w:rsidP="0007624D">
      <w:pPr>
        <w:suppressAutoHyphens/>
        <w:spacing w:before="60" w:after="0" w:line="240" w:lineRule="auto"/>
        <w:jc w:val="both"/>
        <w:rPr>
          <w:rFonts w:ascii="Times New Roman" w:eastAsia="Calibri" w:hAnsi="Times New Roman" w:cs="Times New Roman"/>
          <w:lang w:eastAsia="zh-CN"/>
        </w:rPr>
      </w:pPr>
      <w:r w:rsidRPr="0007624D">
        <w:rPr>
          <w:rFonts w:ascii="Times New Roman" w:eastAsia="Calibri" w:hAnsi="Times New Roman" w:cs="Times New Roman"/>
          <w:lang w:eastAsia="zh-CN"/>
        </w:rPr>
        <w:t>Nie dotyczy.</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332" w:type="dxa"/>
        <w:tblInd w:w="-118" w:type="dxa"/>
        <w:tblLayout w:type="fixed"/>
        <w:tblLook w:val="0000" w:firstRow="0" w:lastRow="0" w:firstColumn="0" w:lastColumn="0" w:noHBand="0" w:noVBand="0"/>
      </w:tblPr>
      <w:tblGrid>
        <w:gridCol w:w="1809"/>
        <w:gridCol w:w="7412"/>
        <w:gridCol w:w="111"/>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Wskazanie osób uprawnionych do komunikowania się z Wykonawcami</w:t>
            </w:r>
          </w:p>
        </w:tc>
        <w:tc>
          <w:tcPr>
            <w:tcW w:w="111" w:type="dxa"/>
            <w:tcMar>
              <w:left w:w="0" w:type="dxa"/>
              <w:right w:w="0" w:type="dxa"/>
            </w:tcMar>
          </w:tcPr>
          <w:p w:rsidR="00CF6A41" w:rsidRPr="00CF6A41" w:rsidRDefault="00CF6A41" w:rsidP="00CF6A41">
            <w:pPr>
              <w:suppressAutoHyphens/>
              <w:snapToGrid w:val="0"/>
              <w:spacing w:after="200" w:line="276" w:lineRule="auto"/>
              <w:rPr>
                <w:rFonts w:ascii="Times New Roman" w:eastAsia="Times New Roman" w:hAnsi="Times New Roman" w:cs="Times New Roman"/>
                <w:b/>
                <w:lang w:eastAsia="pl-PL"/>
              </w:rPr>
            </w:pPr>
          </w:p>
        </w:tc>
      </w:tr>
      <w:tr w:rsidR="00CF6A41" w:rsidRPr="00CF6A41" w:rsidTr="006D4EEC">
        <w:tc>
          <w:tcPr>
            <w:tcW w:w="9322" w:type="dxa"/>
            <w:gridSpan w:val="3"/>
          </w:tcPr>
          <w:p w:rsidR="00CF6A41" w:rsidRPr="00255B66" w:rsidRDefault="00CF6A41" w:rsidP="00CF6A41">
            <w:pPr>
              <w:suppressAutoHyphens/>
              <w:snapToGrid w:val="0"/>
              <w:spacing w:after="0" w:line="240" w:lineRule="auto"/>
              <w:rPr>
                <w:rFonts w:ascii="Times New Roman" w:eastAsia="Times New Roman" w:hAnsi="Times New Roman" w:cs="Times New Roman"/>
                <w:b/>
                <w:bCs/>
                <w:color w:val="000000"/>
                <w:sz w:val="12"/>
                <w:szCs w:val="12"/>
                <w:lang w:eastAsia="pl-PL"/>
              </w:rPr>
            </w:pPr>
          </w:p>
        </w:tc>
      </w:tr>
      <w:tr w:rsidR="00CF6A41" w:rsidRPr="00CF6A41" w:rsidTr="006D4EEC">
        <w:tc>
          <w:tcPr>
            <w:tcW w:w="9322" w:type="dxa"/>
            <w:gridSpan w:val="3"/>
          </w:tcPr>
          <w:p w:rsidR="00CF6A41" w:rsidRPr="00CF6A41" w:rsidRDefault="00AF2E1D" w:rsidP="00CF6A41">
            <w:pPr>
              <w:suppressAutoHyphens/>
              <w:spacing w:after="0" w:line="240" w:lineRule="auto"/>
              <w:rPr>
                <w:rFonts w:ascii="Times New Roman" w:eastAsia="Calibri" w:hAnsi="Times New Roman" w:cs="Times New Roman"/>
                <w:bCs/>
                <w:lang w:eastAsia="pl-PL"/>
              </w:rPr>
            </w:pPr>
            <w:r>
              <w:rPr>
                <w:rFonts w:ascii="Times New Roman" w:eastAsia="Calibri" w:hAnsi="Times New Roman" w:cs="Times New Roman"/>
                <w:bCs/>
                <w:lang w:eastAsia="pl-PL"/>
              </w:rPr>
              <w:t xml:space="preserve">Inspektor </w:t>
            </w:r>
            <w:r w:rsidR="00CF6A41" w:rsidRPr="00CF6A41">
              <w:rPr>
                <w:rFonts w:ascii="Times New Roman" w:eastAsia="Calibri" w:hAnsi="Times New Roman" w:cs="Times New Roman"/>
                <w:bCs/>
                <w:lang w:eastAsia="pl-PL"/>
              </w:rPr>
              <w:t>Zamówień Publicznych</w:t>
            </w:r>
          </w:p>
          <w:p w:rsidR="00CF6A41" w:rsidRPr="00CF6A41" w:rsidRDefault="00AF2E1D" w:rsidP="00AF2E1D">
            <w:pPr>
              <w:suppressAutoHyphens/>
              <w:spacing w:after="0" w:line="240" w:lineRule="auto"/>
              <w:rPr>
                <w:rFonts w:ascii="Times New Roman" w:eastAsia="Calibri" w:hAnsi="Times New Roman" w:cs="Times New Roman"/>
                <w:bCs/>
                <w:lang w:eastAsia="pl-PL"/>
              </w:rPr>
            </w:pPr>
            <w:r>
              <w:rPr>
                <w:rFonts w:ascii="Times New Roman" w:eastAsia="Calibri" w:hAnsi="Times New Roman" w:cs="Times New Roman"/>
                <w:bCs/>
                <w:iCs/>
                <w:lang w:eastAsia="pl-PL"/>
              </w:rPr>
              <w:t>Grzegorz Danilewicz</w:t>
            </w:r>
            <w:r w:rsidR="00CF6A41" w:rsidRPr="00CF6A41">
              <w:rPr>
                <w:rFonts w:ascii="Times New Roman" w:eastAsia="Calibri" w:hAnsi="Times New Roman" w:cs="Times New Roman"/>
                <w:bCs/>
                <w:iCs/>
                <w:lang w:eastAsia="pl-PL"/>
              </w:rPr>
              <w:t>.</w:t>
            </w:r>
          </w:p>
        </w:tc>
      </w:tr>
    </w:tbl>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3</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Termin związania ofertą</w:t>
            </w:r>
          </w:p>
        </w:tc>
      </w:tr>
    </w:tbl>
    <w:p w:rsidR="00CF6A41" w:rsidRPr="00CF6A41" w:rsidRDefault="00CF6A41" w:rsidP="007267AF">
      <w:pPr>
        <w:numPr>
          <w:ilvl w:val="6"/>
          <w:numId w:val="10"/>
        </w:numPr>
        <w:suppressAutoHyphens/>
        <w:spacing w:before="60" w:after="0" w:line="240" w:lineRule="auto"/>
        <w:ind w:left="426" w:hanging="426"/>
        <w:jc w:val="both"/>
        <w:rPr>
          <w:rFonts w:ascii="Times New Roman" w:eastAsia="Calibri" w:hAnsi="Times New Roman" w:cs="Times New Roman"/>
          <w:b/>
          <w:lang w:eastAsia="zh-CN"/>
        </w:rPr>
      </w:pPr>
      <w:r w:rsidRPr="00CF6A41">
        <w:rPr>
          <w:rFonts w:ascii="Times New Roman" w:eastAsia="Calibri" w:hAnsi="Times New Roman" w:cs="Times New Roman"/>
          <w:lang w:eastAsia="zh-CN"/>
        </w:rPr>
        <w:lastRenderedPageBreak/>
        <w:t xml:space="preserve">Wykonawca jest związany złożoną ofertą od dnia upływu terminu składania ofert do dnia </w:t>
      </w:r>
      <w:r w:rsidR="00215AF1">
        <w:rPr>
          <w:rFonts w:ascii="Times New Roman" w:eastAsia="Calibri" w:hAnsi="Times New Roman" w:cs="Times New Roman"/>
          <w:b/>
          <w:color w:val="000000" w:themeColor="text1"/>
          <w:shd w:val="clear" w:color="auto" w:fill="F7CAAC"/>
          <w:lang w:eastAsia="zh-CN"/>
        </w:rPr>
        <w:t>1</w:t>
      </w:r>
      <w:r w:rsidR="00B11BAF">
        <w:rPr>
          <w:rFonts w:ascii="Times New Roman" w:eastAsia="Calibri" w:hAnsi="Times New Roman" w:cs="Times New Roman"/>
          <w:b/>
          <w:color w:val="000000" w:themeColor="text1"/>
          <w:shd w:val="clear" w:color="auto" w:fill="F7CAAC"/>
          <w:lang w:eastAsia="zh-CN"/>
        </w:rPr>
        <w:t>1</w:t>
      </w:r>
      <w:r w:rsidRPr="00846671">
        <w:rPr>
          <w:rFonts w:ascii="Times New Roman" w:eastAsia="Calibri" w:hAnsi="Times New Roman" w:cs="Times New Roman"/>
          <w:b/>
          <w:color w:val="000000" w:themeColor="text1"/>
          <w:shd w:val="clear" w:color="auto" w:fill="F7CAAC"/>
          <w:lang w:eastAsia="zh-CN"/>
        </w:rPr>
        <w:t>.</w:t>
      </w:r>
      <w:r w:rsidR="00915BD8">
        <w:rPr>
          <w:rFonts w:ascii="Times New Roman" w:eastAsia="Calibri" w:hAnsi="Times New Roman" w:cs="Times New Roman"/>
          <w:b/>
          <w:color w:val="000000" w:themeColor="text1"/>
          <w:shd w:val="clear" w:color="auto" w:fill="F7CAAC"/>
          <w:lang w:eastAsia="zh-CN"/>
        </w:rPr>
        <w:t>1</w:t>
      </w:r>
      <w:r w:rsidR="00724E7E">
        <w:rPr>
          <w:rFonts w:ascii="Times New Roman" w:eastAsia="Calibri" w:hAnsi="Times New Roman" w:cs="Times New Roman"/>
          <w:b/>
          <w:color w:val="000000" w:themeColor="text1"/>
          <w:shd w:val="clear" w:color="auto" w:fill="F7CAAC"/>
          <w:lang w:eastAsia="zh-CN"/>
        </w:rPr>
        <w:t>0</w:t>
      </w:r>
      <w:r w:rsidRPr="00846671">
        <w:rPr>
          <w:rFonts w:ascii="Times New Roman" w:eastAsia="Calibri" w:hAnsi="Times New Roman" w:cs="Times New Roman"/>
          <w:b/>
          <w:color w:val="000000" w:themeColor="text1"/>
          <w:shd w:val="clear" w:color="auto" w:fill="F7CAAC"/>
          <w:lang w:eastAsia="zh-CN"/>
        </w:rPr>
        <w:t>.202</w:t>
      </w:r>
      <w:r w:rsidR="00740294">
        <w:rPr>
          <w:rFonts w:ascii="Times New Roman" w:eastAsia="Calibri" w:hAnsi="Times New Roman" w:cs="Times New Roman"/>
          <w:b/>
          <w:color w:val="000000" w:themeColor="text1"/>
          <w:shd w:val="clear" w:color="auto" w:fill="F7CAAC"/>
          <w:lang w:eastAsia="zh-CN"/>
        </w:rPr>
        <w:t>2</w:t>
      </w:r>
      <w:r w:rsidR="00D07716" w:rsidRPr="00846671">
        <w:rPr>
          <w:rFonts w:ascii="Times New Roman" w:eastAsia="Calibri" w:hAnsi="Times New Roman" w:cs="Times New Roman"/>
          <w:b/>
          <w:color w:val="000000" w:themeColor="text1"/>
          <w:shd w:val="clear" w:color="auto" w:fill="F7CAAC"/>
          <w:lang w:eastAsia="zh-CN"/>
        </w:rPr>
        <w:t xml:space="preserve"> </w:t>
      </w:r>
      <w:r w:rsidRPr="00846671">
        <w:rPr>
          <w:rFonts w:ascii="Times New Roman" w:eastAsia="Calibri" w:hAnsi="Times New Roman" w:cs="Times New Roman"/>
          <w:b/>
          <w:color w:val="000000" w:themeColor="text1"/>
          <w:shd w:val="clear" w:color="auto" w:fill="F7CAAC"/>
          <w:lang w:eastAsia="zh-CN"/>
        </w:rPr>
        <w:t>r</w:t>
      </w:r>
      <w:r w:rsidRPr="00CF6A41">
        <w:rPr>
          <w:rFonts w:ascii="Times New Roman" w:eastAsia="Calibri" w:hAnsi="Times New Roman" w:cs="Times New Roman"/>
          <w:b/>
          <w:shd w:val="clear" w:color="auto" w:fill="F7CAAC"/>
          <w:lang w:eastAsia="zh-CN"/>
        </w:rPr>
        <w:t>.</w:t>
      </w:r>
      <w:r w:rsidRPr="00CF6A41">
        <w:rPr>
          <w:rFonts w:ascii="Times New Roman" w:eastAsia="Calibri" w:hAnsi="Times New Roman" w:cs="Times New Roman"/>
          <w:b/>
          <w:lang w:eastAsia="zh-CN"/>
        </w:rPr>
        <w:t xml:space="preserve"> </w:t>
      </w:r>
    </w:p>
    <w:p w:rsidR="00CF6A41" w:rsidRPr="00CF6A41" w:rsidRDefault="00CF6A41" w:rsidP="007267AF">
      <w:pPr>
        <w:numPr>
          <w:ilvl w:val="6"/>
          <w:numId w:val="10"/>
        </w:numPr>
        <w:suppressAutoHyphens/>
        <w:spacing w:before="60"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2B3CBF">
        <w:rPr>
          <w:rFonts w:ascii="Times New Roman" w:eastAsia="Calibri" w:hAnsi="Times New Roman" w:cs="Times New Roman"/>
          <w:lang w:eastAsia="zh-CN"/>
        </w:rPr>
        <w:t>6</w:t>
      </w:r>
      <w:r w:rsidRPr="00CF6A41">
        <w:rPr>
          <w:rFonts w:ascii="Times New Roman" w:eastAsia="Calibri" w:hAnsi="Times New Roman" w:cs="Times New Roman"/>
          <w:lang w:eastAsia="zh-CN"/>
        </w:rPr>
        <w:t>0 dni.</w:t>
      </w:r>
    </w:p>
    <w:p w:rsidR="00CF6A41" w:rsidRPr="00CF6A41" w:rsidRDefault="00CF6A41" w:rsidP="007267AF">
      <w:pPr>
        <w:numPr>
          <w:ilvl w:val="6"/>
          <w:numId w:val="10"/>
        </w:numPr>
        <w:suppressAutoHyphens/>
        <w:spacing w:before="60"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Przedłużenie terminu związania ofertą, o którym mowa w ust. 2, wymaga złożenia przez Wykonawcę </w:t>
      </w:r>
      <w:r w:rsidR="000804AD" w:rsidRPr="0007624D">
        <w:rPr>
          <w:rFonts w:ascii="Times New Roman" w:eastAsia="Calibri" w:hAnsi="Times New Roman" w:cs="Times New Roman"/>
          <w:lang w:eastAsia="zh-CN"/>
        </w:rPr>
        <w:t xml:space="preserve">w formie elektronicznej za pośrednictwem </w:t>
      </w:r>
      <w:r w:rsidR="000804AD" w:rsidRPr="0007624D">
        <w:rPr>
          <w:rFonts w:ascii="Times New Roman" w:eastAsia="Calibri" w:hAnsi="Times New Roman" w:cs="Times New Roman"/>
          <w:color w:val="1155CC"/>
          <w:u w:val="single"/>
          <w:lang w:eastAsia="zh-CN"/>
        </w:rPr>
        <w:t>platformazakupowa.</w:t>
      </w:r>
      <w:r w:rsidR="00255B66" w:rsidRPr="0007624D">
        <w:rPr>
          <w:rFonts w:ascii="Times New Roman" w:eastAsia="Calibri" w:hAnsi="Times New Roman" w:cs="Times New Roman"/>
          <w:color w:val="1155CC"/>
          <w:u w:val="single"/>
          <w:lang w:eastAsia="zh-CN"/>
        </w:rPr>
        <w:t>pl</w:t>
      </w:r>
      <w:r w:rsidR="00255B66" w:rsidRPr="00CF6A41" w:rsidDel="000804AD">
        <w:rPr>
          <w:rFonts w:ascii="Times New Roman" w:eastAsia="Calibri" w:hAnsi="Times New Roman" w:cs="Times New Roman"/>
          <w:lang w:eastAsia="zh-CN"/>
        </w:rPr>
        <w:t xml:space="preserve"> </w:t>
      </w:r>
      <w:r w:rsidR="00255B66" w:rsidRPr="00CF6A41">
        <w:rPr>
          <w:rFonts w:ascii="Times New Roman" w:eastAsia="Calibri" w:hAnsi="Times New Roman" w:cs="Times New Roman"/>
          <w:lang w:eastAsia="zh-CN"/>
        </w:rPr>
        <w:t>oświadczenia</w:t>
      </w:r>
      <w:r w:rsidRPr="00CF6A41">
        <w:rPr>
          <w:rFonts w:ascii="Times New Roman" w:eastAsia="Calibri" w:hAnsi="Times New Roman" w:cs="Times New Roman"/>
          <w:lang w:eastAsia="zh-CN"/>
        </w:rPr>
        <w:t xml:space="preserve"> </w:t>
      </w:r>
      <w:r w:rsidR="00255B66">
        <w:rPr>
          <w:rFonts w:ascii="Times New Roman" w:eastAsia="Calibri" w:hAnsi="Times New Roman" w:cs="Times New Roman"/>
          <w:lang w:eastAsia="zh-CN"/>
        </w:rPr>
        <w:br/>
      </w:r>
      <w:r w:rsidRPr="00CF6A41">
        <w:rPr>
          <w:rFonts w:ascii="Times New Roman" w:eastAsia="Calibri" w:hAnsi="Times New Roman" w:cs="Times New Roman"/>
          <w:lang w:eastAsia="zh-CN"/>
        </w:rPr>
        <w:t>o wyrażeniu zgody na przedłużenie terminu związania ofertą</w:t>
      </w:r>
      <w:r w:rsidR="000804AD">
        <w:rPr>
          <w:rFonts w:ascii="Times New Roman" w:eastAsia="Calibri" w:hAnsi="Times New Roman" w:cs="Times New Roman"/>
          <w:lang w:eastAsia="zh-CN"/>
        </w:rPr>
        <w:t xml:space="preserve"> oraz wadium</w:t>
      </w:r>
      <w:r w:rsidR="007B3CB8">
        <w:rPr>
          <w:rFonts w:ascii="Times New Roman" w:eastAsia="Calibri" w:hAnsi="Times New Roman" w:cs="Times New Roman"/>
          <w:lang w:eastAsia="zh-CN"/>
        </w:rPr>
        <w:t xml:space="preserve"> </w:t>
      </w:r>
      <w:r w:rsidR="007B3CB8" w:rsidRPr="00CF6A41">
        <w:rPr>
          <w:rFonts w:ascii="Times New Roman" w:eastAsia="Calibri" w:hAnsi="Times New Roman" w:cs="Times New Roman"/>
          <w:lang w:eastAsia="zh-CN"/>
        </w:rPr>
        <w:t>podpisane elektronicznym kwalifikowanym podpisem</w:t>
      </w:r>
      <w:r w:rsidRPr="00CF6A41">
        <w:rPr>
          <w:rFonts w:ascii="Times New Roman" w:eastAsia="Calibri" w:hAnsi="Times New Roman" w:cs="Times New Roman"/>
          <w:lang w:eastAsia="zh-CN"/>
        </w:rPr>
        <w:t>.</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4</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Opis sposobu przygotowania oferty</w:t>
            </w:r>
          </w:p>
        </w:tc>
      </w:tr>
    </w:tbl>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wniosek oraz przedmiotowe środki dowodowe (jeżeli były wymagane) składane elektronicznie muszą zostać podpisane elektronicznym kwalifikowanym podpisem w przypadku zamówień o wartości równej lu</w:t>
      </w:r>
      <w:r w:rsidR="005317CF">
        <w:rPr>
          <w:rFonts w:ascii="Times New Roman" w:eastAsia="Calibri" w:hAnsi="Times New Roman" w:cs="Times New Roman"/>
          <w:lang w:eastAsia="zh-CN"/>
        </w:rPr>
        <w:t xml:space="preserve">b przekraczającej progi unijne. </w:t>
      </w:r>
      <w:r w:rsidRPr="00CF6A41">
        <w:rPr>
          <w:rFonts w:ascii="Times New Roman" w:eastAsia="Calibri" w:hAnsi="Times New Roman" w:cs="Times New Roman"/>
          <w:lang w:eastAsia="zh-CN"/>
        </w:rPr>
        <w:t xml:space="preserve">W procesie składania oferty, wniosku w tym przedmiotowych środków dowodowych na </w:t>
      </w:r>
      <w:r w:rsidR="00255B66" w:rsidRPr="00CF6A41">
        <w:rPr>
          <w:rFonts w:ascii="Times New Roman" w:eastAsia="Calibri" w:hAnsi="Times New Roman" w:cs="Times New Roman"/>
          <w:lang w:eastAsia="zh-CN"/>
        </w:rPr>
        <w:t>platformie, kwalifikowany</w:t>
      </w:r>
      <w:r w:rsidRPr="00CF6A41">
        <w:rPr>
          <w:rFonts w:ascii="Times New Roman" w:eastAsia="Calibri" w:hAnsi="Times New Roman" w:cs="Times New Roman"/>
          <w:lang w:eastAsia="zh-CN"/>
        </w:rPr>
        <w:t xml:space="preserve"> podpis elektroniczny Wykonawca może złożyć bezpośrednio na dokumencie, który następnie przesyła do systemu</w:t>
      </w:r>
      <w:r w:rsidRPr="00CF6A41">
        <w:rPr>
          <w:rFonts w:ascii="Times New Roman" w:eastAsia="Calibri" w:hAnsi="Times New Roman" w:cs="Times New Roman"/>
          <w:vertAlign w:val="superscript"/>
          <w:lang w:eastAsia="zh-CN"/>
        </w:rPr>
        <w:footnoteReference w:id="1"/>
      </w:r>
      <w:r w:rsidRPr="00CF6A41">
        <w:rPr>
          <w:rFonts w:ascii="Times New Roman" w:eastAsia="Calibri" w:hAnsi="Times New Roman" w:cs="Times New Roman"/>
          <w:lang w:eastAsia="zh-CN"/>
        </w:rPr>
        <w:t xml:space="preserve"> przez</w:t>
      </w:r>
      <w:r w:rsidRPr="00CF6A41">
        <w:rPr>
          <w:rFonts w:ascii="Times New Roman" w:eastAsia="Calibri" w:hAnsi="Times New Roman" w:cs="Times New Roman"/>
          <w:b/>
          <w:lang w:eastAsia="zh-CN"/>
        </w:rPr>
        <w:t xml:space="preserve"> </w:t>
      </w:r>
      <w:hyperlink r:id="rId24">
        <w:r w:rsidRPr="00CF6A41">
          <w:rPr>
            <w:rFonts w:ascii="Times New Roman" w:eastAsia="Calibri" w:hAnsi="Times New Roman" w:cs="Times New Roman"/>
            <w:b/>
            <w:color w:val="1155CC"/>
            <w:u w:val="single"/>
            <w:lang w:eastAsia="zh-CN"/>
          </w:rPr>
          <w:t>platformazakupowa.pl</w:t>
        </w:r>
      </w:hyperlink>
      <w:r w:rsidRPr="00CF6A41">
        <w:rPr>
          <w:rFonts w:ascii="Times New Roman" w:eastAsia="Calibri" w:hAnsi="Times New Roman" w:cs="Times New Roman"/>
          <w:lang w:eastAsia="zh-CN"/>
        </w:rPr>
        <w:t xml:space="preserve"> oraz dodatkowo dla całego pakietu dokumentów w kroku 2 </w:t>
      </w:r>
      <w:r w:rsidRPr="00CF6A41">
        <w:rPr>
          <w:rFonts w:ascii="Times New Roman" w:eastAsia="Calibri" w:hAnsi="Times New Roman" w:cs="Times New Roman"/>
          <w:b/>
          <w:lang w:eastAsia="zh-CN"/>
        </w:rPr>
        <w:t xml:space="preserve">Formularza składania oferty lub wniosku </w:t>
      </w:r>
      <w:r w:rsidRPr="00CF6A41">
        <w:rPr>
          <w:rFonts w:ascii="Times New Roman" w:eastAsia="Calibri" w:hAnsi="Times New Roman" w:cs="Times New Roman"/>
          <w:lang w:eastAsia="zh-CN"/>
        </w:rPr>
        <w:t xml:space="preserve">(po kliknięciu w przycisk </w:t>
      </w:r>
      <w:r w:rsidRPr="00CF6A41">
        <w:rPr>
          <w:rFonts w:ascii="Times New Roman" w:eastAsia="Calibri" w:hAnsi="Times New Roman" w:cs="Times New Roman"/>
          <w:b/>
          <w:lang w:eastAsia="zh-CN"/>
        </w:rPr>
        <w:t>Przejdź do podsumowania</w:t>
      </w:r>
      <w:r w:rsidRPr="00CF6A41">
        <w:rPr>
          <w:rFonts w:ascii="Times New Roman" w:eastAsia="Calibri" w:hAnsi="Times New Roman" w:cs="Times New Roman"/>
          <w:lang w:eastAsia="zh-CN"/>
        </w:rPr>
        <w:t>).</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Poświadczenia za zgodność z oryginałem dokonuje odpowiednio Wykonawca, podmiot, na którego zdolnościach lub sytuacji polega Wykonawca, Wykonawcy wspólnie ubiegający się </w:t>
      </w:r>
      <w:r w:rsidRPr="00CF6A41">
        <w:rPr>
          <w:rFonts w:ascii="Times New Roman" w:eastAsia="Calibri" w:hAnsi="Times New Roman" w:cs="Times New Roman"/>
          <w:lang w:eastAsia="zh-CN"/>
        </w:rPr>
        <w:b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musi być:</w:t>
      </w:r>
    </w:p>
    <w:p w:rsidR="00CF6A41" w:rsidRPr="00CF6A41" w:rsidRDefault="00CF6A41" w:rsidP="007267AF">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sporządzona na podstawie załączników niniejszej SWZ w języku polskim,</w:t>
      </w:r>
    </w:p>
    <w:p w:rsidR="00CF6A41" w:rsidRPr="00CF6A41" w:rsidRDefault="00CF6A41" w:rsidP="007267AF">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złożona przy użyciu środków komunikacji elektronicznej tzn. za pośrednictwem </w:t>
      </w:r>
      <w:hyperlink r:id="rId25">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w:t>
      </w:r>
    </w:p>
    <w:p w:rsidR="00CF6A41" w:rsidRPr="00CF6A41" w:rsidRDefault="00CF6A41" w:rsidP="007267AF">
      <w:pPr>
        <w:numPr>
          <w:ilvl w:val="1"/>
          <w:numId w:val="9"/>
        </w:numPr>
        <w:tabs>
          <w:tab w:val="clear" w:pos="0"/>
        </w:tabs>
        <w:suppressAutoHyphens/>
        <w:spacing w:after="0" w:line="240" w:lineRule="auto"/>
        <w:ind w:left="709"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podpisana kwalifikowanym podpisem elektronicznym przez osobę/osoby upoważnioną</w:t>
      </w:r>
      <w:r w:rsidR="008A45B3">
        <w:rPr>
          <w:rFonts w:ascii="Times New Roman" w:eastAsia="Calibri" w:hAnsi="Times New Roman" w:cs="Times New Roman"/>
          <w:lang w:eastAsia="zh-CN"/>
        </w:rPr>
        <w:t xml:space="preserve"> </w:t>
      </w:r>
      <w:r w:rsidRPr="00CF6A41">
        <w:rPr>
          <w:rFonts w:ascii="Times New Roman" w:eastAsia="Calibri" w:hAnsi="Times New Roman" w:cs="Times New Roman"/>
          <w:lang w:eastAsia="zh-CN"/>
        </w:rPr>
        <w:t>/upoważnione.</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F6A41">
        <w:rPr>
          <w:rFonts w:ascii="Times New Roman" w:eastAsia="Calibri" w:hAnsi="Times New Roman" w:cs="Times New Roman"/>
          <w:lang w:eastAsia="zh-CN"/>
        </w:rPr>
        <w:t>eIDAS</w:t>
      </w:r>
      <w:proofErr w:type="spellEnd"/>
      <w:r w:rsidRPr="00CF6A41">
        <w:rPr>
          <w:rFonts w:ascii="Times New Roman" w:eastAsia="Calibri" w:hAnsi="Times New Roman" w:cs="Times New Roman"/>
          <w:lang w:eastAsia="zh-CN"/>
        </w:rPr>
        <w:t>) (UE) nr 910/2014 - od 1 lipca 2016 roku”.</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 przypadku wykorzystania formatu podpisu </w:t>
      </w:r>
      <w:proofErr w:type="spellStart"/>
      <w:r w:rsidRPr="00CF6A41">
        <w:rPr>
          <w:rFonts w:ascii="Times New Roman" w:eastAsia="Calibri" w:hAnsi="Times New Roman" w:cs="Times New Roman"/>
          <w:lang w:eastAsia="zh-CN"/>
        </w:rPr>
        <w:t>XAdES</w:t>
      </w:r>
      <w:proofErr w:type="spellEnd"/>
      <w:r w:rsidRPr="00CF6A41">
        <w:rPr>
          <w:rFonts w:ascii="Times New Roman" w:eastAsia="Calibri" w:hAnsi="Times New Roman" w:cs="Times New Roman"/>
          <w:lang w:eastAsia="zh-CN"/>
        </w:rPr>
        <w:t xml:space="preserve"> zewnętrzny Zamawiający wymaga dołączenia odpowiedniej ilości plików, czyli podpisywanych plików z danymi oraz plików </w:t>
      </w:r>
      <w:proofErr w:type="spellStart"/>
      <w:r w:rsidRPr="00CF6A41">
        <w:rPr>
          <w:rFonts w:ascii="Times New Roman" w:eastAsia="Calibri" w:hAnsi="Times New Roman" w:cs="Times New Roman"/>
          <w:lang w:eastAsia="zh-CN"/>
        </w:rPr>
        <w:t>XAdES</w:t>
      </w:r>
      <w:proofErr w:type="spellEnd"/>
      <w:r w:rsidRPr="00CF6A41">
        <w:rPr>
          <w:rFonts w:ascii="Times New Roman" w:eastAsia="Calibri" w:hAnsi="Times New Roman" w:cs="Times New Roman"/>
          <w:lang w:eastAsia="zh-CN"/>
        </w:rPr>
        <w:t>.</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w:t>
      </w:r>
      <w:r w:rsidRPr="00CF6A41">
        <w:rPr>
          <w:rFonts w:ascii="Times New Roman" w:eastAsia="Calibri" w:hAnsi="Times New Roman" w:cs="Times New Roman"/>
          <w:lang w:eastAsia="zh-CN"/>
        </w:rPr>
        <w:lastRenderedPageBreak/>
        <w:t>zamówień publicznych. Na platformie w formularzu składania oferty znajduje się miejsce wyznaczone do dołączenia części oferty stanowiącej tajemnicę przedsiębiorstwa.</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Wykonawca, za pośrednictwem </w:t>
      </w:r>
      <w:hyperlink r:id="rId26">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może przed upływem terminu do składania ofert zmienić lub wycofać ofertę. Sposób dokonywania zmiany lub wycofania oferty zamieszczono w instrukcji zamieszczonej na stronie internetowej pod adresem:</w:t>
      </w:r>
    </w:p>
    <w:p w:rsidR="00CF6A41" w:rsidRPr="00CF6A41" w:rsidRDefault="0018341F" w:rsidP="00CF6A41">
      <w:pPr>
        <w:suppressAutoHyphens/>
        <w:spacing w:after="0" w:line="240" w:lineRule="auto"/>
        <w:ind w:left="852" w:hanging="426"/>
        <w:jc w:val="both"/>
        <w:rPr>
          <w:rFonts w:ascii="Times New Roman" w:eastAsia="Calibri" w:hAnsi="Times New Roman" w:cs="Times New Roman"/>
          <w:lang w:eastAsia="zh-CN"/>
        </w:rPr>
      </w:pPr>
      <w:hyperlink r:id="rId27">
        <w:r w:rsidR="00CF6A41" w:rsidRPr="00CF6A41">
          <w:rPr>
            <w:rFonts w:ascii="Times New Roman" w:eastAsia="Calibri" w:hAnsi="Times New Roman" w:cs="Times New Roman"/>
            <w:color w:val="1155CC"/>
            <w:u w:val="single"/>
            <w:lang w:eastAsia="zh-CN"/>
          </w:rPr>
          <w:t>https://platformazakupowa.pl/strona/45-instrukcje</w:t>
        </w:r>
      </w:hyperlink>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Każdy z wykonawców może złożyć tylko jedną ofertę. Złożenie większej liczby ofert lub oferty zawierającej propozycje wariantowe spowoduje, że podlegać będzie odrzuceniu.</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Ceny oferty muszą zawierać wszystkie koszty, jakie musi ponieść Wykonawca, aby zrealizować zamówienie z najwyższą starannością oraz ewentualne rabaty.</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Dokumenty i oświadczenia składane przez Wykonawcę muszą być w języku polskim, chyba że </w:t>
      </w:r>
      <w:r w:rsidRPr="00CF6A41">
        <w:rPr>
          <w:rFonts w:ascii="Times New Roman" w:eastAsia="Calibri" w:hAnsi="Times New Roman" w:cs="Times New Roman"/>
          <w:lang w:eastAsia="zh-CN"/>
        </w:rPr>
        <w:br/>
        <w:t>w SWZ dopuszczono inaczej. W przypadku  załączenia dokumentów sporządzonych w innym języku niż dopuszczony, Wykonawca zobowiązany jest załączyć tłumaczenie na język polski.</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Opatrzenie pliku zawierającego skompresowane dane kwalifikowanym podpisem elektronicznym jest jednoznaczne z podpisaniem oryginału dokumentu, z wyjątkiem kopii poświadczonych odpowiednio przez innego Wykonawcę ubiegającego się wspólnie z nim o udzielenie zamówienia, rzez podmiot, na którego zdolnościach lub sytuacji polega Wykonawca, albo przez Podwykonawcę.</w:t>
      </w:r>
    </w:p>
    <w:p w:rsidR="00CF6A41" w:rsidRPr="00CF6A41" w:rsidRDefault="00CF6A41" w:rsidP="007267AF">
      <w:pPr>
        <w:numPr>
          <w:ilvl w:val="0"/>
          <w:numId w:val="9"/>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Maksymalny rozmiar jednego pliku przesyłanego za pośrednictwem dedykowanych formularzy do: złożenia, zmiany, wycofania oferty wynosi 150 MB natomiast przy komunikacji wielkość pliku to maksymalnie 500 MB.</w:t>
      </w:r>
    </w:p>
    <w:p w:rsidR="007B3CB8" w:rsidRPr="00641659" w:rsidRDefault="00CF6A41" w:rsidP="007267AF">
      <w:pPr>
        <w:pStyle w:val="Nagwek2"/>
        <w:numPr>
          <w:ilvl w:val="0"/>
          <w:numId w:val="9"/>
        </w:numPr>
        <w:shd w:val="clear" w:color="auto" w:fill="FFFFFF"/>
        <w:spacing w:before="0" w:after="120"/>
        <w:ind w:left="426" w:hanging="284"/>
        <w:jc w:val="both"/>
        <w:rPr>
          <w:rFonts w:ascii="Times New Roman" w:hAnsi="Times New Roman" w:cs="Times New Roman"/>
          <w:color w:val="auto"/>
          <w:sz w:val="22"/>
          <w:szCs w:val="22"/>
        </w:rPr>
      </w:pPr>
      <w:r w:rsidRPr="00641659">
        <w:rPr>
          <w:rFonts w:ascii="Times New Roman" w:eastAsia="Calibri" w:hAnsi="Times New Roman" w:cs="Times New Roman"/>
          <w:color w:val="auto"/>
          <w:sz w:val="22"/>
          <w:szCs w:val="22"/>
          <w:lang w:eastAsia="zh-CN"/>
        </w:rPr>
        <w:t xml:space="preserve">Formaty plików wykorzystywanych przez wykonawców powinny być </w:t>
      </w:r>
      <w:r w:rsidR="00255B66" w:rsidRPr="00641659">
        <w:rPr>
          <w:rFonts w:ascii="Times New Roman" w:eastAsia="Calibri" w:hAnsi="Times New Roman" w:cs="Times New Roman"/>
          <w:color w:val="auto"/>
          <w:sz w:val="22"/>
          <w:szCs w:val="22"/>
          <w:lang w:eastAsia="zh-CN"/>
        </w:rPr>
        <w:t>zgodne z</w:t>
      </w:r>
      <w:r w:rsidRPr="00641659">
        <w:rPr>
          <w:rFonts w:ascii="Times New Roman" w:eastAsia="Calibri" w:hAnsi="Times New Roman" w:cs="Times New Roman"/>
          <w:color w:val="auto"/>
          <w:sz w:val="22"/>
          <w:szCs w:val="22"/>
          <w:lang w:eastAsia="zh-CN"/>
        </w:rPr>
        <w:t xml:space="preserve"> </w:t>
      </w:r>
      <w:r w:rsidR="007B3CB8" w:rsidRPr="00641659">
        <w:rPr>
          <w:rFonts w:ascii="Times New Roman" w:hAnsi="Times New Roman" w:cs="Times New Roman"/>
          <w:color w:val="auto"/>
          <w:sz w:val="22"/>
          <w:szCs w:val="22"/>
        </w:rPr>
        <w:t>Rozporz</w:t>
      </w:r>
      <w:r w:rsidR="007B3CB8" w:rsidRPr="00641659">
        <w:rPr>
          <w:rFonts w:ascii="Times New Roman" w:hAnsi="Times New Roman" w:cs="Times New Roman" w:hint="eastAsia"/>
          <w:color w:val="auto"/>
          <w:sz w:val="22"/>
          <w:szCs w:val="22"/>
        </w:rPr>
        <w:t>ą</w:t>
      </w:r>
      <w:r w:rsidR="007B3CB8" w:rsidRPr="00641659">
        <w:rPr>
          <w:rFonts w:ascii="Times New Roman" w:hAnsi="Times New Roman" w:cs="Times New Roman"/>
          <w:color w:val="auto"/>
          <w:sz w:val="22"/>
          <w:szCs w:val="22"/>
        </w:rPr>
        <w:t>dzeniem Prezesa Rady Ministr</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 z dnia 27 czerwca 2017 r. w sprawie u</w:t>
      </w:r>
      <w:r w:rsidR="007B3CB8" w:rsidRPr="00641659">
        <w:rPr>
          <w:rFonts w:ascii="Times New Roman" w:hAnsi="Times New Roman" w:cs="Times New Roman" w:hint="eastAsia"/>
          <w:color w:val="auto"/>
          <w:sz w:val="22"/>
          <w:szCs w:val="22"/>
        </w:rPr>
        <w:t>ż</w:t>
      </w:r>
      <w:r w:rsidR="007B3CB8" w:rsidRPr="00641659">
        <w:rPr>
          <w:rFonts w:ascii="Times New Roman" w:hAnsi="Times New Roman" w:cs="Times New Roman"/>
          <w:color w:val="auto"/>
          <w:sz w:val="22"/>
          <w:szCs w:val="22"/>
        </w:rPr>
        <w:t xml:space="preserve">ycia </w:t>
      </w:r>
      <w:r w:rsidR="007B3CB8" w:rsidRPr="00641659">
        <w:rPr>
          <w:rFonts w:ascii="Times New Roman" w:hAnsi="Times New Roman" w:cs="Times New Roman" w:hint="eastAsia"/>
          <w:color w:val="auto"/>
          <w:sz w:val="22"/>
          <w:szCs w:val="22"/>
        </w:rPr>
        <w:t>ś</w:t>
      </w:r>
      <w:r w:rsidR="007B3CB8" w:rsidRPr="00641659">
        <w:rPr>
          <w:rFonts w:ascii="Times New Roman" w:hAnsi="Times New Roman" w:cs="Times New Roman"/>
          <w:color w:val="auto"/>
          <w:sz w:val="22"/>
          <w:szCs w:val="22"/>
        </w:rPr>
        <w:t>rodk</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 komunikacji elektronicznej w post</w:t>
      </w:r>
      <w:r w:rsidR="007B3CB8" w:rsidRPr="00641659">
        <w:rPr>
          <w:rFonts w:ascii="Times New Roman" w:hAnsi="Times New Roman" w:cs="Times New Roman" w:hint="eastAsia"/>
          <w:color w:val="auto"/>
          <w:sz w:val="22"/>
          <w:szCs w:val="22"/>
        </w:rPr>
        <w:t>ę</w:t>
      </w:r>
      <w:r w:rsidR="007B3CB8" w:rsidRPr="00641659">
        <w:rPr>
          <w:rFonts w:ascii="Times New Roman" w:hAnsi="Times New Roman" w:cs="Times New Roman"/>
          <w:color w:val="auto"/>
          <w:sz w:val="22"/>
          <w:szCs w:val="22"/>
        </w:rPr>
        <w:t>powaniu o udzielenie zam</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wienia publicznego oraz udost</w:t>
      </w:r>
      <w:r w:rsidR="007B3CB8" w:rsidRPr="00641659">
        <w:rPr>
          <w:rFonts w:ascii="Times New Roman" w:hAnsi="Times New Roman" w:cs="Times New Roman" w:hint="eastAsia"/>
          <w:color w:val="auto"/>
          <w:sz w:val="22"/>
          <w:szCs w:val="22"/>
        </w:rPr>
        <w:t>ę</w:t>
      </w:r>
      <w:r w:rsidR="007B3CB8" w:rsidRPr="00641659">
        <w:rPr>
          <w:rFonts w:ascii="Times New Roman" w:hAnsi="Times New Roman" w:cs="Times New Roman"/>
          <w:color w:val="auto"/>
          <w:sz w:val="22"/>
          <w:szCs w:val="22"/>
        </w:rPr>
        <w:t xml:space="preserve">pniania </w:t>
      </w:r>
      <w:r w:rsidR="00255B66">
        <w:rPr>
          <w:rFonts w:ascii="Times New Roman" w:hAnsi="Times New Roman" w:cs="Times New Roman"/>
          <w:color w:val="auto"/>
          <w:sz w:val="22"/>
          <w:szCs w:val="22"/>
        </w:rPr>
        <w:br/>
      </w:r>
      <w:r w:rsidR="007B3CB8" w:rsidRPr="00641659">
        <w:rPr>
          <w:rFonts w:ascii="Times New Roman" w:hAnsi="Times New Roman" w:cs="Times New Roman"/>
          <w:color w:val="auto"/>
          <w:sz w:val="22"/>
          <w:szCs w:val="22"/>
        </w:rPr>
        <w:t>i przechowywania dokument</w:t>
      </w:r>
      <w:r w:rsidR="007B3CB8" w:rsidRPr="00641659">
        <w:rPr>
          <w:rFonts w:ascii="Times New Roman" w:hAnsi="Times New Roman" w:cs="Times New Roman" w:hint="eastAsia"/>
          <w:color w:val="auto"/>
          <w:sz w:val="22"/>
          <w:szCs w:val="22"/>
        </w:rPr>
        <w:t>ó</w:t>
      </w:r>
      <w:r w:rsidR="007B3CB8" w:rsidRPr="00641659">
        <w:rPr>
          <w:rFonts w:ascii="Times New Roman" w:hAnsi="Times New Roman" w:cs="Times New Roman"/>
          <w:color w:val="auto"/>
          <w:sz w:val="22"/>
          <w:szCs w:val="22"/>
        </w:rPr>
        <w:t>w elektronicznych (</w:t>
      </w:r>
      <w:proofErr w:type="spellStart"/>
      <w:r w:rsidR="007B3CB8" w:rsidRPr="00641659">
        <w:rPr>
          <w:rFonts w:ascii="Times New Roman" w:hAnsi="Times New Roman" w:cs="Times New Roman"/>
          <w:color w:val="auto"/>
          <w:sz w:val="22"/>
          <w:szCs w:val="22"/>
        </w:rPr>
        <w:t>t.j</w:t>
      </w:r>
      <w:proofErr w:type="spellEnd"/>
      <w:r w:rsidR="007B3CB8" w:rsidRPr="00641659">
        <w:rPr>
          <w:rFonts w:ascii="Times New Roman" w:hAnsi="Times New Roman" w:cs="Times New Roman"/>
          <w:color w:val="auto"/>
          <w:sz w:val="22"/>
          <w:szCs w:val="22"/>
        </w:rPr>
        <w:t>. Dz.U. 2020 poz. 1261)</w:t>
      </w:r>
    </w:p>
    <w:p w:rsidR="00CF6A41" w:rsidRPr="00CF6A41" w:rsidRDefault="00CF6A41" w:rsidP="00641659">
      <w:pPr>
        <w:suppressAutoHyphens/>
        <w:spacing w:after="0" w:line="240" w:lineRule="auto"/>
        <w:ind w:left="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Zalecenia:</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rekomenduje wykorzystanie formatów: .pdf .</w:t>
      </w:r>
      <w:proofErr w:type="spellStart"/>
      <w:r w:rsidRPr="00CF6A41">
        <w:rPr>
          <w:rFonts w:ascii="Times New Roman" w:eastAsia="Calibri" w:hAnsi="Times New Roman" w:cs="Times New Roman"/>
          <w:i/>
          <w:lang w:eastAsia="pl-PL"/>
        </w:rPr>
        <w:t>doc</w:t>
      </w:r>
      <w:proofErr w:type="spellEnd"/>
      <w:r w:rsidRPr="00CF6A41">
        <w:rPr>
          <w:rFonts w:ascii="Times New Roman" w:eastAsia="Calibri" w:hAnsi="Times New Roman" w:cs="Times New Roman"/>
          <w:i/>
          <w:lang w:eastAsia="pl-PL"/>
        </w:rPr>
        <w:t xml:space="preserve"> .xls .jpg (.</w:t>
      </w:r>
      <w:proofErr w:type="spellStart"/>
      <w:r w:rsidRPr="00CF6A41">
        <w:rPr>
          <w:rFonts w:ascii="Times New Roman" w:eastAsia="Calibri" w:hAnsi="Times New Roman" w:cs="Times New Roman"/>
          <w:i/>
          <w:lang w:eastAsia="pl-PL"/>
        </w:rPr>
        <w:t>jpeg</w:t>
      </w:r>
      <w:proofErr w:type="spellEnd"/>
      <w:r w:rsidRPr="00CF6A41">
        <w:rPr>
          <w:rFonts w:ascii="Times New Roman" w:eastAsia="Calibri" w:hAnsi="Times New Roman" w:cs="Times New Roman"/>
          <w:i/>
          <w:lang w:eastAsia="pl-PL"/>
        </w:rPr>
        <w:t>) ze szczególnym wskazaniem na .pdf</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W celu ewentualnej kompresji danych Zamawiający rekomenduje wykorzystanie jednego </w:t>
      </w:r>
      <w:r w:rsidRPr="00CF6A41">
        <w:rPr>
          <w:rFonts w:ascii="Times New Roman" w:eastAsia="Calibri" w:hAnsi="Times New Roman" w:cs="Times New Roman"/>
          <w:i/>
          <w:lang w:eastAsia="pl-PL"/>
        </w:rPr>
        <w:br/>
        <w:t>z formatów:</w:t>
      </w:r>
    </w:p>
    <w:p w:rsidR="00CF6A41" w:rsidRPr="00CF6A41" w:rsidRDefault="00CF6A41" w:rsidP="007267AF">
      <w:pPr>
        <w:numPr>
          <w:ilvl w:val="1"/>
          <w:numId w:val="11"/>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 xml:space="preserve">.zip </w:t>
      </w:r>
    </w:p>
    <w:p w:rsidR="00CF6A41" w:rsidRPr="00CF6A41" w:rsidRDefault="00CF6A41" w:rsidP="007267AF">
      <w:pPr>
        <w:numPr>
          <w:ilvl w:val="1"/>
          <w:numId w:val="11"/>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.7Z</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Wśród formatów powszechnych a NIE występujących w rozporządzeniu występują: .</w:t>
      </w:r>
      <w:proofErr w:type="spellStart"/>
      <w:r w:rsidRPr="00CF6A41">
        <w:rPr>
          <w:rFonts w:ascii="Times New Roman" w:eastAsia="Calibri" w:hAnsi="Times New Roman" w:cs="Times New Roman"/>
          <w:i/>
          <w:lang w:eastAsia="pl-PL"/>
        </w:rPr>
        <w:t>rar</w:t>
      </w:r>
      <w:proofErr w:type="spellEnd"/>
      <w:r w:rsidRPr="00CF6A41">
        <w:rPr>
          <w:rFonts w:ascii="Times New Roman" w:eastAsia="Calibri" w:hAnsi="Times New Roman" w:cs="Times New Roman"/>
          <w:i/>
          <w:lang w:eastAsia="pl-PL"/>
        </w:rPr>
        <w:t xml:space="preserve"> .gif .</w:t>
      </w:r>
      <w:proofErr w:type="spellStart"/>
      <w:r w:rsidRPr="00CF6A41">
        <w:rPr>
          <w:rFonts w:ascii="Times New Roman" w:eastAsia="Calibri" w:hAnsi="Times New Roman" w:cs="Times New Roman"/>
          <w:i/>
          <w:lang w:eastAsia="pl-PL"/>
        </w:rPr>
        <w:t>bmp</w:t>
      </w:r>
      <w:proofErr w:type="spellEnd"/>
      <w:r w:rsidRPr="00CF6A41">
        <w:rPr>
          <w:rFonts w:ascii="Times New Roman" w:eastAsia="Calibri" w:hAnsi="Times New Roman" w:cs="Times New Roman"/>
          <w:i/>
          <w:lang w:eastAsia="pl-PL"/>
        </w:rPr>
        <w:t xml:space="preserve"> .</w:t>
      </w:r>
      <w:proofErr w:type="spellStart"/>
      <w:r w:rsidRPr="00CF6A41">
        <w:rPr>
          <w:rFonts w:ascii="Times New Roman" w:eastAsia="Calibri" w:hAnsi="Times New Roman" w:cs="Times New Roman"/>
          <w:i/>
          <w:lang w:eastAsia="pl-PL"/>
        </w:rPr>
        <w:t>numbers</w:t>
      </w:r>
      <w:proofErr w:type="spellEnd"/>
      <w:r w:rsidRPr="00CF6A41">
        <w:rPr>
          <w:rFonts w:ascii="Times New Roman" w:eastAsia="Calibri" w:hAnsi="Times New Roman" w:cs="Times New Roman"/>
          <w:i/>
          <w:lang w:eastAsia="pl-PL"/>
        </w:rPr>
        <w:t xml:space="preserve"> .</w:t>
      </w:r>
      <w:proofErr w:type="spellStart"/>
      <w:r w:rsidRPr="00CF6A41">
        <w:rPr>
          <w:rFonts w:ascii="Times New Roman" w:eastAsia="Calibri" w:hAnsi="Times New Roman" w:cs="Times New Roman"/>
          <w:i/>
          <w:lang w:eastAsia="pl-PL"/>
        </w:rPr>
        <w:t>pages</w:t>
      </w:r>
      <w:proofErr w:type="spellEnd"/>
      <w:r w:rsidRPr="00CF6A41">
        <w:rPr>
          <w:rFonts w:ascii="Times New Roman" w:eastAsia="Calibri" w:hAnsi="Times New Roman" w:cs="Times New Roman"/>
          <w:i/>
          <w:lang w:eastAsia="pl-PL"/>
        </w:rPr>
        <w:t>. Dokumenty złożone w takich plikach zostaną uznane za złożone nieskutecznie.</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F6A41">
        <w:rPr>
          <w:rFonts w:ascii="Times New Roman" w:eastAsia="Calibri" w:hAnsi="Times New Roman" w:cs="Times New Roman"/>
          <w:i/>
          <w:lang w:eastAsia="pl-PL"/>
        </w:rPr>
        <w:t>PAdES</w:t>
      </w:r>
      <w:proofErr w:type="spellEnd"/>
      <w:r w:rsidRPr="00CF6A41">
        <w:rPr>
          <w:rFonts w:ascii="Times New Roman" w:eastAsia="Calibri" w:hAnsi="Times New Roman" w:cs="Times New Roman"/>
          <w:i/>
          <w:lang w:eastAsia="pl-PL"/>
        </w:rPr>
        <w:t xml:space="preserve">.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Pliki w innych formatach niż PDF zaleca się opatrzyć zewnętrznym podpisem </w:t>
      </w:r>
      <w:proofErr w:type="spellStart"/>
      <w:r w:rsidRPr="00CF6A41">
        <w:rPr>
          <w:rFonts w:ascii="Times New Roman" w:eastAsia="Calibri" w:hAnsi="Times New Roman" w:cs="Times New Roman"/>
          <w:i/>
          <w:lang w:eastAsia="pl-PL"/>
        </w:rPr>
        <w:t>XAdES</w:t>
      </w:r>
      <w:proofErr w:type="spellEnd"/>
      <w:r w:rsidRPr="00CF6A41">
        <w:rPr>
          <w:rFonts w:ascii="Times New Roman" w:eastAsia="Calibri" w:hAnsi="Times New Roman" w:cs="Times New Roman"/>
          <w:i/>
          <w:lang w:eastAsia="pl-PL"/>
        </w:rPr>
        <w:t>. Wykonawca powinien pamiętać, aby plik z podpisem przekazywać łącznie z dokumentem podpisywanym.</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Zamawiający zaleca aby w przypadku podpisywania pliku przez kilka osób, stosować podpisy tego samego rodzaju..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zaleca, aby Wykonawca z odpowiednim wyprzedzeniem przetestował możliwość prawidłowego wykorzystania wybranej metody podpisania plików oferty.</w:t>
      </w:r>
    </w:p>
    <w:p w:rsidR="00CF6A41" w:rsidRPr="00CF6A41" w:rsidRDefault="00F65E5A" w:rsidP="007267AF">
      <w:pPr>
        <w:numPr>
          <w:ilvl w:val="0"/>
          <w:numId w:val="12"/>
        </w:numPr>
        <w:suppressAutoHyphens/>
        <w:spacing w:after="0" w:line="240" w:lineRule="auto"/>
        <w:jc w:val="both"/>
        <w:rPr>
          <w:rFonts w:ascii="Times New Roman" w:eastAsia="Calibri" w:hAnsi="Times New Roman" w:cs="Times New Roman"/>
          <w:lang w:eastAsia="zh-CN"/>
        </w:rPr>
      </w:pPr>
      <w:r>
        <w:rPr>
          <w:rFonts w:ascii="Times New Roman" w:eastAsia="Calibri" w:hAnsi="Times New Roman" w:cs="Times New Roman"/>
          <w:i/>
          <w:lang w:eastAsia="pl-PL"/>
        </w:rPr>
        <w:t>K</w:t>
      </w:r>
      <w:r w:rsidR="00CF6A41" w:rsidRPr="00CF6A41">
        <w:rPr>
          <w:rFonts w:ascii="Times New Roman" w:eastAsia="Calibri" w:hAnsi="Times New Roman" w:cs="Times New Roman"/>
          <w:i/>
          <w:lang w:eastAsia="pl-PL"/>
        </w:rPr>
        <w:t>omunikacja z Wykonawcami odbywała się tylko na Platformie za pośrednictwem formularza “Wyślij wiadomość do Zamawiającego”, nie za pośrednictwem adresu email.</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Osobą składającą ofertę powinna być osoba kontaktowa podawana w dokumentacji.</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Ofertę należy przygotować z należytą starannością dla podmiotu ubiegającego </w:t>
      </w:r>
      <w:r w:rsidR="00255B66" w:rsidRPr="00CF6A41">
        <w:rPr>
          <w:rFonts w:ascii="Times New Roman" w:eastAsia="Calibri" w:hAnsi="Times New Roman" w:cs="Times New Roman"/>
          <w:i/>
          <w:lang w:eastAsia="pl-PL"/>
        </w:rPr>
        <w:t>się o</w:t>
      </w:r>
      <w:r w:rsidRPr="00CF6A41">
        <w:rPr>
          <w:rFonts w:ascii="Times New Roman" w:eastAsia="Calibri" w:hAnsi="Times New Roman" w:cs="Times New Roman"/>
          <w:i/>
          <w:lang w:eastAsia="pl-PL"/>
        </w:rPr>
        <w:t xml:space="preserve"> udzielenie zamówienia publicznego i zachowaniem odpowiedniego odstępu czasu do zakończenia </w:t>
      </w:r>
      <w:r w:rsidRPr="00CF6A41">
        <w:rPr>
          <w:rFonts w:ascii="Times New Roman" w:eastAsia="Calibri" w:hAnsi="Times New Roman" w:cs="Times New Roman"/>
          <w:i/>
          <w:lang w:eastAsia="pl-PL"/>
        </w:rPr>
        <w:lastRenderedPageBreak/>
        <w:t>przyjmowania ofert/wniosków. Sugerujemy złożenie oferty na kilka godzin przed terminem składania ofert/wniosków.</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Podczas podpisywania plików zaleca się stosowanie algorytmu skrótu SHA2 zamiast SHA1.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 xml:space="preserve">Jeśli Wykonawca pakuje dokumenty np. w plik ZIP zalecamy wcześniejsze podpisanie każdego ze skompresowanych plików. </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lang w:eastAsia="zh-CN"/>
        </w:rPr>
      </w:pPr>
      <w:r w:rsidRPr="00CF6A41">
        <w:rPr>
          <w:rFonts w:ascii="Times New Roman" w:eastAsia="Calibri" w:hAnsi="Times New Roman" w:cs="Times New Roman"/>
          <w:i/>
          <w:lang w:eastAsia="pl-PL"/>
        </w:rPr>
        <w:t>Zamawiający rekomenduje wykorzystanie podpisu z kwalifikowanym znacznikiem czasu.</w:t>
      </w:r>
    </w:p>
    <w:p w:rsidR="00CF6A41" w:rsidRPr="00CF6A41" w:rsidRDefault="00CF6A41" w:rsidP="007267AF">
      <w:pPr>
        <w:numPr>
          <w:ilvl w:val="0"/>
          <w:numId w:val="12"/>
        </w:numPr>
        <w:suppressAutoHyphens/>
        <w:spacing w:after="0" w:line="240" w:lineRule="auto"/>
        <w:jc w:val="both"/>
        <w:rPr>
          <w:rFonts w:ascii="Times New Roman" w:eastAsia="Calibri" w:hAnsi="Times New Roman" w:cs="Times New Roman"/>
          <w:i/>
          <w:lang w:eastAsia="pl-PL"/>
        </w:rPr>
      </w:pPr>
      <w:r w:rsidRPr="00CF6A41">
        <w:rPr>
          <w:rFonts w:ascii="Times New Roman" w:eastAsia="Calibri" w:hAnsi="Times New Roman" w:cs="Times New Roman"/>
          <w:i/>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rsidR="00CF6A41" w:rsidRPr="00D805B9"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rsidR="00CF6A41" w:rsidRPr="00CF6A41" w:rsidRDefault="00CF6A41" w:rsidP="007267AF">
      <w:pPr>
        <w:numPr>
          <w:ilvl w:val="0"/>
          <w:numId w:val="8"/>
        </w:numPr>
        <w:suppressAutoHyphens/>
        <w:spacing w:after="0" w:line="240" w:lineRule="auto"/>
        <w:ind w:left="426" w:hanging="426"/>
        <w:jc w:val="both"/>
        <w:rPr>
          <w:rFonts w:ascii="Times New Roman" w:eastAsia="Calibri" w:hAnsi="Times New Roman" w:cs="Times New Roman"/>
          <w:u w:val="single"/>
          <w:lang w:eastAsia="zh-CN"/>
        </w:rPr>
      </w:pPr>
      <w:r w:rsidRPr="00CF6A41">
        <w:rPr>
          <w:rFonts w:ascii="Times New Roman" w:eastAsia="Calibri" w:hAnsi="Times New Roman" w:cs="Times New Roman"/>
          <w:u w:val="single"/>
          <w:lang w:eastAsia="zh-CN"/>
        </w:rPr>
        <w:t>Dokumenty stanowiące ofertę, które należy złożyć:</w:t>
      </w:r>
    </w:p>
    <w:p w:rsidR="00CF6A41" w:rsidRPr="008A45B3" w:rsidRDefault="00CF6A41" w:rsidP="00CF6A41">
      <w:pPr>
        <w:suppressAutoHyphens/>
        <w:spacing w:after="0" w:line="240" w:lineRule="auto"/>
        <w:ind w:left="426"/>
        <w:jc w:val="both"/>
        <w:rPr>
          <w:rFonts w:ascii="Times New Roman" w:eastAsia="Calibri" w:hAnsi="Times New Roman" w:cs="Times New Roman"/>
          <w:sz w:val="10"/>
          <w:szCs w:val="10"/>
          <w:lang w:eastAsia="zh-CN"/>
        </w:rPr>
      </w:pPr>
    </w:p>
    <w:p w:rsidR="00063B1F" w:rsidRPr="00760532" w:rsidRDefault="00CF6A41" w:rsidP="007267AF">
      <w:pPr>
        <w:pStyle w:val="Akapitzlist"/>
        <w:numPr>
          <w:ilvl w:val="0"/>
          <w:numId w:val="156"/>
        </w:numPr>
        <w:suppressAutoHyphens/>
        <w:spacing w:after="0" w:line="240" w:lineRule="auto"/>
        <w:ind w:left="851" w:hanging="491"/>
        <w:jc w:val="both"/>
        <w:rPr>
          <w:rFonts w:ascii="Times New Roman" w:eastAsia="Times New Roman" w:hAnsi="Times New Roman"/>
          <w:bCs/>
          <w:i/>
          <w:lang w:eastAsia="pl-PL"/>
        </w:rPr>
      </w:pPr>
      <w:r w:rsidRPr="00760532">
        <w:rPr>
          <w:rFonts w:ascii="Times New Roman" w:eastAsia="Calibri" w:hAnsi="Times New Roman" w:cs="Times New Roman"/>
          <w:b/>
          <w:lang w:eastAsia="zh-CN"/>
        </w:rPr>
        <w:t>Formularz ofertowy</w:t>
      </w:r>
      <w:r w:rsidR="00063B1F" w:rsidRPr="00760532">
        <w:rPr>
          <w:rFonts w:ascii="Times New Roman" w:eastAsia="Calibri" w:hAnsi="Times New Roman" w:cs="Times New Roman"/>
          <w:b/>
          <w:lang w:eastAsia="zh-CN"/>
        </w:rPr>
        <w:t xml:space="preserve"> </w:t>
      </w:r>
      <w:r w:rsidR="00443FFD" w:rsidRPr="00760532">
        <w:rPr>
          <w:rFonts w:ascii="Times New Roman" w:eastAsia="Calibri" w:hAnsi="Times New Roman" w:cs="Times New Roman"/>
          <w:b/>
          <w:lang w:eastAsia="zh-CN"/>
        </w:rPr>
        <w:t>(załącznik 1)</w:t>
      </w:r>
      <w:r w:rsidR="00443FFD">
        <w:rPr>
          <w:rFonts w:ascii="Times New Roman" w:eastAsia="Calibri" w:hAnsi="Times New Roman" w:cs="Times New Roman"/>
          <w:b/>
          <w:lang w:eastAsia="zh-CN"/>
        </w:rPr>
        <w:t xml:space="preserve"> </w:t>
      </w:r>
      <w:r w:rsidR="00063B1F" w:rsidRPr="00760532">
        <w:rPr>
          <w:rFonts w:ascii="Times New Roman" w:eastAsia="Calibri" w:hAnsi="Times New Roman" w:cs="Times New Roman"/>
          <w:b/>
          <w:lang w:eastAsia="zh-CN"/>
        </w:rPr>
        <w:t xml:space="preserve">wraz z informacją cenową </w:t>
      </w:r>
      <w:r w:rsidR="00063B1F" w:rsidRPr="00760532">
        <w:rPr>
          <w:rFonts w:ascii="Times New Roman" w:eastAsia="Times New Roman" w:hAnsi="Times New Roman"/>
          <w:bCs/>
          <w:lang w:eastAsia="pl-PL"/>
        </w:rPr>
        <w:t xml:space="preserve">stanowiącą udokumentowanie sposobu obliczenia ceny oferty, z zastrzeżeniem: </w:t>
      </w:r>
      <w:r w:rsidR="00063B1F" w:rsidRPr="00760532">
        <w:rPr>
          <w:rFonts w:ascii="Times New Roman" w:eastAsia="Times New Roman" w:hAnsi="Times New Roman"/>
          <w:bCs/>
          <w:i/>
          <w:lang w:eastAsia="pl-PL"/>
        </w:rPr>
        <w:t xml:space="preserve">Wykonawca w cenie oferty zobowiązany jest ująć wszelkie koszty, składające się na cenę realizacji przedmiotu zamówienia, wynikające z wymagań technicznych, rysunków, projektu, </w:t>
      </w:r>
      <w:proofErr w:type="spellStart"/>
      <w:r w:rsidR="00063B1F" w:rsidRPr="00760532">
        <w:rPr>
          <w:rFonts w:ascii="Times New Roman" w:eastAsia="Times New Roman" w:hAnsi="Times New Roman"/>
          <w:bCs/>
          <w:i/>
          <w:lang w:eastAsia="pl-PL"/>
        </w:rPr>
        <w:t>STWiOR</w:t>
      </w:r>
      <w:proofErr w:type="spellEnd"/>
      <w:r w:rsidR="00063B1F" w:rsidRPr="00760532">
        <w:rPr>
          <w:rFonts w:ascii="Times New Roman" w:eastAsia="Times New Roman" w:hAnsi="Times New Roman"/>
          <w:bCs/>
          <w:i/>
          <w:lang w:eastAsia="pl-PL"/>
        </w:rPr>
        <w:t xml:space="preserve"> lub jakichkolwiek innych zapisów w dokumentacji przetargowej, nawet wówczas, jeżeli nie wynikałyby z przedmiarów robót</w:t>
      </w:r>
    </w:p>
    <w:p w:rsidR="0007624D" w:rsidRPr="00760532" w:rsidRDefault="00CF6A41" w:rsidP="00760532">
      <w:pPr>
        <w:pStyle w:val="Akapitzlist"/>
        <w:spacing w:after="0" w:line="240" w:lineRule="auto"/>
        <w:ind w:left="851"/>
        <w:rPr>
          <w:rFonts w:ascii="Times New Roman" w:eastAsia="Calibri" w:hAnsi="Times New Roman" w:cs="Times New Roman"/>
          <w:b/>
          <w:lang w:eastAsia="zh-CN"/>
        </w:rPr>
      </w:pPr>
      <w:r w:rsidRPr="00760532">
        <w:rPr>
          <w:rFonts w:ascii="Times New Roman" w:eastAsia="Calibri" w:hAnsi="Times New Roman" w:cs="Times New Roman"/>
          <w:lang w:eastAsia="zh-CN"/>
        </w:rPr>
        <w:t>- sporządzony według wzoru</w:t>
      </w:r>
      <w:r w:rsidRPr="00760532">
        <w:rPr>
          <w:rFonts w:ascii="Times New Roman" w:eastAsia="Calibri" w:hAnsi="Times New Roman" w:cs="Times New Roman"/>
          <w:b/>
          <w:lang w:eastAsia="zh-CN"/>
        </w:rPr>
        <w:t xml:space="preserve"> (załącznik 1</w:t>
      </w:r>
      <w:r w:rsidR="00443FFD">
        <w:rPr>
          <w:rFonts w:ascii="Times New Roman" w:eastAsia="Calibri" w:hAnsi="Times New Roman" w:cs="Times New Roman"/>
          <w:b/>
          <w:lang w:eastAsia="zh-CN"/>
        </w:rPr>
        <w:t>A</w:t>
      </w:r>
      <w:r w:rsidRPr="00760532">
        <w:rPr>
          <w:rFonts w:ascii="Times New Roman" w:eastAsia="Calibri" w:hAnsi="Times New Roman" w:cs="Times New Roman"/>
          <w:b/>
          <w:lang w:eastAsia="zh-CN"/>
        </w:rPr>
        <w:t>)</w:t>
      </w:r>
      <w:r w:rsidR="00846671" w:rsidRPr="00760532">
        <w:rPr>
          <w:rFonts w:ascii="Times New Roman" w:eastAsia="Calibri" w:hAnsi="Times New Roman" w:cs="Times New Roman"/>
          <w:b/>
          <w:lang w:eastAsia="zh-CN"/>
        </w:rPr>
        <w:t>;</w:t>
      </w:r>
    </w:p>
    <w:p w:rsidR="00CF6A41" w:rsidRPr="00760532" w:rsidRDefault="00CF6A41" w:rsidP="007267AF">
      <w:pPr>
        <w:pStyle w:val="Akapitzlist"/>
        <w:numPr>
          <w:ilvl w:val="0"/>
          <w:numId w:val="156"/>
        </w:numPr>
        <w:suppressAutoHyphens/>
        <w:spacing w:after="0" w:line="240" w:lineRule="auto"/>
        <w:jc w:val="both"/>
        <w:rPr>
          <w:rFonts w:ascii="Times New Roman" w:eastAsia="Calibri" w:hAnsi="Times New Roman" w:cs="Times New Roman"/>
          <w:lang w:eastAsia="zh-CN"/>
        </w:rPr>
      </w:pPr>
      <w:r w:rsidRPr="00760532">
        <w:rPr>
          <w:rFonts w:ascii="Times New Roman" w:eastAsia="Calibri" w:hAnsi="Times New Roman" w:cs="Times New Roman"/>
          <w:b/>
          <w:lang w:eastAsia="zh-CN"/>
        </w:rPr>
        <w:t>Pełnomocnictwo</w:t>
      </w:r>
      <w:r w:rsidRPr="00760532">
        <w:rPr>
          <w:rFonts w:ascii="Times New Roman" w:eastAsia="Calibri" w:hAnsi="Times New Roman" w:cs="Times New Roman"/>
          <w:lang w:eastAsia="zh-CN"/>
        </w:rPr>
        <w:t xml:space="preserve"> upoważniające do złożenia oferty, o ile ofertę składa pełnomocnik;</w:t>
      </w:r>
    </w:p>
    <w:p w:rsidR="00CF6A41" w:rsidRPr="00760532" w:rsidRDefault="00CF6A41" w:rsidP="007267AF">
      <w:pPr>
        <w:pStyle w:val="Akapitzlist"/>
        <w:numPr>
          <w:ilvl w:val="0"/>
          <w:numId w:val="156"/>
        </w:numPr>
        <w:suppressAutoHyphens/>
        <w:spacing w:after="0" w:line="240" w:lineRule="auto"/>
        <w:jc w:val="both"/>
        <w:rPr>
          <w:rFonts w:ascii="Times New Roman" w:eastAsia="Calibri" w:hAnsi="Times New Roman" w:cs="Times New Roman"/>
          <w:lang w:eastAsia="zh-CN"/>
        </w:rPr>
      </w:pPr>
      <w:r w:rsidRPr="00760532">
        <w:rPr>
          <w:rFonts w:ascii="Times New Roman" w:eastAsia="Calibri" w:hAnsi="Times New Roman" w:cs="Times New Roman"/>
          <w:b/>
          <w:lang w:eastAsia="zh-CN"/>
        </w:rPr>
        <w:t>Pełnomocnictwo dla pełnomocnika</w:t>
      </w:r>
      <w:r w:rsidRPr="00760532">
        <w:rPr>
          <w:rFonts w:ascii="Times New Roman" w:eastAsia="Calibri" w:hAnsi="Times New Roman" w:cs="Times New Roman"/>
          <w:lang w:eastAsia="zh-CN"/>
        </w:rPr>
        <w:t xml:space="preserve"> do reprezentowania w postępowaniu Wykonawców wspólnie ubiegających się o udzielenie zamówienia - dotyczy ofert składanych przez Wykonawców wspólnie ubiegających się o udzielenie zamówienia;</w:t>
      </w:r>
    </w:p>
    <w:p w:rsidR="00CF6A41" w:rsidRPr="00760532" w:rsidRDefault="00CF6A41" w:rsidP="007267AF">
      <w:pPr>
        <w:pStyle w:val="Akapitzlist"/>
        <w:numPr>
          <w:ilvl w:val="0"/>
          <w:numId w:val="156"/>
        </w:numPr>
        <w:suppressAutoHyphens/>
        <w:spacing w:after="0" w:line="240" w:lineRule="auto"/>
        <w:jc w:val="both"/>
        <w:rPr>
          <w:rFonts w:ascii="Times New Roman" w:eastAsia="Calibri" w:hAnsi="Times New Roman" w:cs="Times New Roman"/>
          <w:b/>
          <w:lang w:eastAsia="zh-CN"/>
        </w:rPr>
      </w:pPr>
      <w:r w:rsidRPr="00760532">
        <w:rPr>
          <w:rFonts w:ascii="Times New Roman" w:eastAsia="Calibri" w:hAnsi="Times New Roman" w:cs="Times New Roman"/>
          <w:b/>
          <w:lang w:eastAsia="zh-CN"/>
        </w:rPr>
        <w:t xml:space="preserve">Oświadczenie RODO </w:t>
      </w:r>
      <w:r w:rsidRPr="00760532">
        <w:rPr>
          <w:rFonts w:ascii="Times New Roman" w:eastAsia="Calibri" w:hAnsi="Times New Roman" w:cs="Times New Roman"/>
          <w:lang w:eastAsia="zh-CN"/>
        </w:rPr>
        <w:t xml:space="preserve">- sporządzone według wzoru </w:t>
      </w:r>
      <w:r w:rsidRPr="00760532">
        <w:rPr>
          <w:rFonts w:ascii="Times New Roman" w:eastAsia="Calibri" w:hAnsi="Times New Roman" w:cs="Times New Roman"/>
          <w:b/>
          <w:lang w:eastAsia="zh-CN"/>
        </w:rPr>
        <w:t xml:space="preserve">(załącznik nr </w:t>
      </w:r>
      <w:r w:rsidR="00111821" w:rsidRPr="00760532">
        <w:rPr>
          <w:rFonts w:ascii="Times New Roman" w:eastAsia="Calibri" w:hAnsi="Times New Roman" w:cs="Times New Roman"/>
          <w:b/>
          <w:lang w:eastAsia="zh-CN"/>
        </w:rPr>
        <w:t>1</w:t>
      </w:r>
      <w:r w:rsidR="00727CE5">
        <w:rPr>
          <w:rFonts w:ascii="Times New Roman" w:eastAsia="Calibri" w:hAnsi="Times New Roman" w:cs="Times New Roman"/>
          <w:b/>
          <w:lang w:eastAsia="zh-CN"/>
        </w:rPr>
        <w:t>5</w:t>
      </w:r>
      <w:r w:rsidRPr="00760532">
        <w:rPr>
          <w:rFonts w:ascii="Times New Roman" w:eastAsia="Calibri" w:hAnsi="Times New Roman" w:cs="Times New Roman"/>
          <w:b/>
          <w:lang w:eastAsia="zh-CN"/>
        </w:rPr>
        <w:t>)</w:t>
      </w:r>
      <w:r w:rsidR="00846671" w:rsidRPr="00760532">
        <w:rPr>
          <w:rFonts w:ascii="Times New Roman" w:eastAsia="Calibri" w:hAnsi="Times New Roman" w:cs="Times New Roman"/>
          <w:lang w:eastAsia="zh-CN"/>
        </w:rPr>
        <w:t>;</w:t>
      </w:r>
    </w:p>
    <w:p w:rsidR="00BD4713" w:rsidRPr="00760532" w:rsidRDefault="00BD4713" w:rsidP="007267AF">
      <w:pPr>
        <w:pStyle w:val="Bezodstpw"/>
        <w:numPr>
          <w:ilvl w:val="0"/>
          <w:numId w:val="156"/>
        </w:numPr>
        <w:jc w:val="both"/>
        <w:rPr>
          <w:rFonts w:ascii="Times New Roman" w:hAnsi="Times New Roman" w:cs="Times New Roman"/>
        </w:rPr>
      </w:pPr>
      <w:r w:rsidRPr="00760532">
        <w:rPr>
          <w:rFonts w:ascii="Times New Roman" w:hAnsi="Times New Roman" w:cs="Times New Roman"/>
          <w:b/>
        </w:rPr>
        <w:t>Oświadczenie</w:t>
      </w:r>
      <w:r w:rsidRPr="00760532">
        <w:rPr>
          <w:rFonts w:ascii="Times New Roman" w:hAnsi="Times New Roman" w:cs="Times New Roman"/>
        </w:rPr>
        <w:t xml:space="preserve"> podmiotu udostępniającego zasoby, potwierdzające brak podstaw wykluczenia tego podmiotu oraz odpowiednio spełnianie warunków udziału w postępowaniu, w zakresie, w jakim wykonawca powołuje się na jego zasoby- sporządzony według wzoru </w:t>
      </w:r>
      <w:r w:rsidRPr="00760532">
        <w:rPr>
          <w:rFonts w:ascii="Times New Roman" w:hAnsi="Times New Roman" w:cs="Times New Roman"/>
          <w:b/>
        </w:rPr>
        <w:t xml:space="preserve">(załącznik nr </w:t>
      </w:r>
      <w:r w:rsidR="00D23CA3" w:rsidRPr="00760532">
        <w:rPr>
          <w:rFonts w:ascii="Times New Roman" w:hAnsi="Times New Roman" w:cs="Times New Roman"/>
          <w:b/>
        </w:rPr>
        <w:t>5</w:t>
      </w:r>
      <w:r w:rsidRPr="00760532">
        <w:rPr>
          <w:rFonts w:ascii="Times New Roman" w:hAnsi="Times New Roman" w:cs="Times New Roman"/>
          <w:b/>
        </w:rPr>
        <w:t>)</w:t>
      </w:r>
      <w:r w:rsidR="00846671" w:rsidRPr="00760532">
        <w:rPr>
          <w:rFonts w:ascii="Times New Roman" w:hAnsi="Times New Roman" w:cs="Times New Roman"/>
        </w:rPr>
        <w:t>;</w:t>
      </w:r>
    </w:p>
    <w:p w:rsidR="00760532" w:rsidRPr="00760532" w:rsidRDefault="00ED46B5" w:rsidP="007267AF">
      <w:pPr>
        <w:pStyle w:val="Akapitzlist"/>
        <w:numPr>
          <w:ilvl w:val="0"/>
          <w:numId w:val="156"/>
        </w:numPr>
        <w:suppressAutoHyphens/>
        <w:spacing w:after="0" w:line="240" w:lineRule="auto"/>
        <w:jc w:val="both"/>
        <w:rPr>
          <w:rFonts w:ascii="Times New Roman" w:eastAsia="Times New Roman" w:hAnsi="Times New Roman"/>
          <w:bCs/>
          <w:lang w:eastAsia="pl-PL"/>
        </w:rPr>
      </w:pPr>
      <w:r w:rsidRPr="00760532">
        <w:rPr>
          <w:rFonts w:ascii="Times New Roman" w:hAnsi="Times New Roman" w:cs="Times New Roman"/>
          <w:b/>
        </w:rPr>
        <w:t xml:space="preserve">Oświadczenia </w:t>
      </w:r>
      <w:r w:rsidRPr="00760532">
        <w:rPr>
          <w:rFonts w:ascii="Times New Roman" w:hAnsi="Times New Roman" w:cs="Times New Roman"/>
        </w:rPr>
        <w:t xml:space="preserve">wykonawców wspólnie ubiegających się o udzielenie zamówienia </w:t>
      </w:r>
      <w:r w:rsidRPr="00760532">
        <w:rPr>
          <w:rFonts w:ascii="Times New Roman" w:hAnsi="Times New Roman" w:cs="Times New Roman"/>
          <w:b/>
        </w:rPr>
        <w:t>(załącznik nr 1</w:t>
      </w:r>
      <w:r w:rsidR="00727CE5">
        <w:rPr>
          <w:rFonts w:ascii="Times New Roman" w:hAnsi="Times New Roman" w:cs="Times New Roman"/>
          <w:b/>
        </w:rPr>
        <w:t>4</w:t>
      </w:r>
      <w:r w:rsidRPr="00760532">
        <w:rPr>
          <w:rFonts w:ascii="Times New Roman" w:hAnsi="Times New Roman" w:cs="Times New Roman"/>
          <w:b/>
        </w:rPr>
        <w:t>)</w:t>
      </w:r>
      <w:r w:rsidR="00760532" w:rsidRPr="00760532">
        <w:rPr>
          <w:rFonts w:ascii="Times New Roman" w:hAnsi="Times New Roman" w:cs="Times New Roman"/>
          <w:b/>
        </w:rPr>
        <w:t>;</w:t>
      </w:r>
      <w:r w:rsidR="00760532" w:rsidRPr="00760532">
        <w:rPr>
          <w:rFonts w:ascii="Times New Roman" w:eastAsia="Times New Roman" w:hAnsi="Times New Roman"/>
          <w:b/>
          <w:bCs/>
          <w:lang w:eastAsia="pl-PL"/>
        </w:rPr>
        <w:t xml:space="preserve"> </w:t>
      </w:r>
    </w:p>
    <w:p w:rsidR="00760532" w:rsidRPr="00760532" w:rsidRDefault="00760532" w:rsidP="007267AF">
      <w:pPr>
        <w:pStyle w:val="Akapitzlist"/>
        <w:numPr>
          <w:ilvl w:val="0"/>
          <w:numId w:val="156"/>
        </w:numPr>
        <w:suppressAutoHyphens/>
        <w:spacing w:after="0" w:line="240" w:lineRule="auto"/>
        <w:jc w:val="both"/>
        <w:rPr>
          <w:rFonts w:ascii="Times New Roman" w:eastAsia="Times New Roman" w:hAnsi="Times New Roman"/>
          <w:bCs/>
          <w:lang w:eastAsia="pl-PL"/>
        </w:rPr>
      </w:pPr>
      <w:r w:rsidRPr="00760532">
        <w:rPr>
          <w:rFonts w:ascii="Times New Roman" w:eastAsia="Times New Roman" w:hAnsi="Times New Roman"/>
          <w:b/>
          <w:bCs/>
          <w:lang w:eastAsia="pl-PL"/>
        </w:rPr>
        <w:t>Wykaz podwykonawców</w:t>
      </w:r>
      <w:r>
        <w:rPr>
          <w:rFonts w:ascii="Times New Roman" w:eastAsia="Times New Roman" w:hAnsi="Times New Roman"/>
          <w:b/>
          <w:bCs/>
          <w:lang w:eastAsia="pl-PL"/>
        </w:rPr>
        <w:t xml:space="preserve"> (załącznik nr</w:t>
      </w:r>
      <w:r w:rsidR="00255B66">
        <w:rPr>
          <w:rFonts w:ascii="Times New Roman" w:eastAsia="Times New Roman" w:hAnsi="Times New Roman"/>
          <w:b/>
          <w:bCs/>
          <w:lang w:eastAsia="pl-PL"/>
        </w:rPr>
        <w:t xml:space="preserve"> 16</w:t>
      </w:r>
      <w:r w:rsidR="00255B66" w:rsidRPr="00760532">
        <w:rPr>
          <w:rFonts w:ascii="Times New Roman" w:eastAsia="Times New Roman" w:hAnsi="Times New Roman"/>
          <w:b/>
          <w:bCs/>
          <w:lang w:eastAsia="pl-PL"/>
        </w:rPr>
        <w:t>)</w:t>
      </w:r>
      <w:r w:rsidR="00255B66" w:rsidRPr="00760532">
        <w:rPr>
          <w:rFonts w:ascii="Times New Roman" w:eastAsia="Times New Roman" w:hAnsi="Times New Roman"/>
          <w:bCs/>
          <w:lang w:eastAsia="pl-PL"/>
        </w:rPr>
        <w:t>. W</w:t>
      </w:r>
      <w:r w:rsidRPr="00760532">
        <w:rPr>
          <w:rFonts w:ascii="Times New Roman" w:eastAsia="Times New Roman" w:hAnsi="Times New Roman"/>
          <w:bCs/>
          <w:lang w:eastAsia="pl-PL"/>
        </w:rPr>
        <w:t xml:space="preserve"> przypadku powierzenia wykonania części zamówienia podwykonawcy/com, na których zasobach Wykonawca </w:t>
      </w:r>
      <w:r w:rsidRPr="00760532">
        <w:rPr>
          <w:rFonts w:ascii="Times New Roman" w:eastAsia="Times New Roman" w:hAnsi="Times New Roman"/>
          <w:b/>
          <w:bCs/>
          <w:lang w:eastAsia="pl-PL"/>
        </w:rPr>
        <w:t>nie polega</w:t>
      </w:r>
      <w:r w:rsidRPr="00760532">
        <w:rPr>
          <w:rFonts w:ascii="Times New Roman" w:eastAsia="Times New Roman" w:hAnsi="Times New Roman"/>
          <w:bCs/>
          <w:lang w:eastAsia="pl-PL"/>
        </w:rPr>
        <w:t xml:space="preserve"> – zestawienie tych podwykonawców z podaniem procentowego udziału lub wartości części zamówienia, jaka zostanie powierzona podwykonawcy lub podwykonawcom oraz nazwę firmy podwykonawcy/podwykonawców o ile są już znani.</w:t>
      </w:r>
    </w:p>
    <w:p w:rsidR="00846671" w:rsidRPr="007042B6" w:rsidRDefault="00760532" w:rsidP="007267AF">
      <w:pPr>
        <w:pStyle w:val="Bezodstpw"/>
        <w:numPr>
          <w:ilvl w:val="0"/>
          <w:numId w:val="156"/>
        </w:numPr>
        <w:jc w:val="both"/>
        <w:rPr>
          <w:rFonts w:ascii="Times New Roman" w:hAnsi="Times New Roman" w:cs="Times New Roman"/>
        </w:rPr>
      </w:pPr>
      <w:r w:rsidRPr="00760532">
        <w:rPr>
          <w:rFonts w:ascii="Times New Roman" w:hAnsi="Times New Roman" w:cs="Times New Roman"/>
          <w:b/>
        </w:rPr>
        <w:t>Dowód wniesienia wadium.</w:t>
      </w:r>
    </w:p>
    <w:p w:rsidR="007042B6" w:rsidRPr="007042B6" w:rsidRDefault="007042B6" w:rsidP="007042B6">
      <w:pPr>
        <w:pStyle w:val="Bezodstpw"/>
        <w:ind w:left="720"/>
        <w:jc w:val="both"/>
        <w:rPr>
          <w:rFonts w:ascii="Times New Roman" w:hAnsi="Times New Roman" w:cs="Times New Roman"/>
          <w:sz w:val="10"/>
          <w:szCs w:val="10"/>
        </w:rPr>
      </w:pPr>
    </w:p>
    <w:p w:rsidR="00CF6A41" w:rsidRPr="00CF6A41" w:rsidRDefault="00CF6A41" w:rsidP="007042B6">
      <w:pPr>
        <w:pStyle w:val="Akapitzlist"/>
        <w:suppressAutoHyphens/>
        <w:spacing w:after="0" w:line="240" w:lineRule="auto"/>
        <w:ind w:left="284"/>
        <w:jc w:val="both"/>
        <w:rPr>
          <w:rFonts w:ascii="Times New Roman" w:eastAsia="Calibri" w:hAnsi="Times New Roman" w:cs="Times New Roman"/>
          <w:u w:val="single"/>
        </w:rPr>
      </w:pPr>
      <w:r w:rsidRPr="00CF6A41">
        <w:rPr>
          <w:rFonts w:ascii="Times New Roman" w:eastAsia="Calibri" w:hAnsi="Times New Roman" w:cs="Times New Roman"/>
          <w:u w:val="single"/>
        </w:rPr>
        <w:t xml:space="preserve">Dokumenty i oświadczenia, które Wykonawca będzie zobowiązany złożyć na wezwanie Zamawiającego, którego oferta została najwyżej oceniona. Zamawiający </w:t>
      </w:r>
      <w:r w:rsidRPr="00CF6A41">
        <w:rPr>
          <w:rFonts w:ascii="Times New Roman" w:eastAsia="Calibri" w:hAnsi="Times New Roman" w:cs="Times New Roman"/>
          <w:color w:val="000000"/>
          <w:u w:val="single"/>
        </w:rPr>
        <w:t xml:space="preserve">wezwie </w:t>
      </w:r>
      <w:r w:rsidR="00255B66" w:rsidRPr="00CF6A41">
        <w:rPr>
          <w:rFonts w:ascii="Times New Roman" w:eastAsia="Calibri" w:hAnsi="Times New Roman" w:cs="Times New Roman"/>
          <w:color w:val="000000"/>
          <w:u w:val="single"/>
        </w:rPr>
        <w:t>wykonawcę</w:t>
      </w:r>
      <w:r w:rsidR="00255B66" w:rsidRPr="00CF6A41">
        <w:rPr>
          <w:rFonts w:ascii="Times New Roman" w:eastAsia="Calibri" w:hAnsi="Times New Roman" w:cs="Times New Roman"/>
          <w:u w:val="single"/>
        </w:rPr>
        <w:t>, do</w:t>
      </w:r>
      <w:r w:rsidRPr="00CF6A41">
        <w:rPr>
          <w:rFonts w:ascii="Times New Roman" w:eastAsia="Calibri" w:hAnsi="Times New Roman" w:cs="Times New Roman"/>
          <w:u w:val="single"/>
        </w:rPr>
        <w:t xml:space="preserve"> złożenia w wyznaczonym terminie, nie krótszym niż </w:t>
      </w:r>
      <w:r w:rsidR="00CE15F8">
        <w:rPr>
          <w:rFonts w:ascii="Times New Roman" w:eastAsia="Calibri" w:hAnsi="Times New Roman" w:cs="Times New Roman"/>
          <w:u w:val="single"/>
        </w:rPr>
        <w:t>10</w:t>
      </w:r>
      <w:r w:rsidRPr="00CF6A41">
        <w:rPr>
          <w:rFonts w:ascii="Times New Roman" w:eastAsia="Calibri" w:hAnsi="Times New Roman" w:cs="Times New Roman"/>
          <w:u w:val="single"/>
        </w:rPr>
        <w:t xml:space="preserve"> dni od dnia wezwania, aktualnych na dzień złożenia oświadczenia o braku podstaw do wykluczenia i </w:t>
      </w:r>
      <w:r w:rsidR="002A534D">
        <w:rPr>
          <w:rFonts w:ascii="Times New Roman" w:eastAsia="Calibri" w:hAnsi="Times New Roman" w:cs="Times New Roman"/>
          <w:u w:val="single"/>
        </w:rPr>
        <w:t xml:space="preserve">spełnienia warunków, </w:t>
      </w:r>
      <w:r w:rsidR="00063B1F">
        <w:rPr>
          <w:rFonts w:ascii="Times New Roman" w:eastAsia="Calibri" w:hAnsi="Times New Roman" w:cs="Times New Roman"/>
          <w:u w:val="single"/>
        </w:rPr>
        <w:t xml:space="preserve">oraz </w:t>
      </w:r>
      <w:r w:rsidRPr="00CF6A41">
        <w:rPr>
          <w:rFonts w:ascii="Times New Roman" w:eastAsia="Calibri" w:hAnsi="Times New Roman" w:cs="Times New Roman"/>
          <w:color w:val="000000"/>
          <w:u w:val="single"/>
        </w:rPr>
        <w:t>następujących</w:t>
      </w:r>
      <w:r w:rsidRPr="00CF6A41">
        <w:rPr>
          <w:rFonts w:ascii="Times New Roman" w:eastAsia="Calibri" w:hAnsi="Times New Roman" w:cs="Times New Roman"/>
          <w:u w:val="single"/>
        </w:rPr>
        <w:t xml:space="preserve"> podmiotowych środków dowodowych</w:t>
      </w:r>
      <w:r w:rsidRPr="00CF6A41">
        <w:rPr>
          <w:rFonts w:ascii="Times New Roman" w:eastAsia="Calibri" w:hAnsi="Times New Roman" w:cs="Times New Roman"/>
          <w:color w:val="000000"/>
          <w:u w:val="single"/>
        </w:rPr>
        <w:t>:</w:t>
      </w:r>
    </w:p>
    <w:p w:rsidR="00CF6A41" w:rsidRPr="007042B6" w:rsidRDefault="00CF6A41" w:rsidP="00CF6A41">
      <w:pPr>
        <w:widowControl w:val="0"/>
        <w:spacing w:after="0" w:line="240" w:lineRule="auto"/>
        <w:jc w:val="both"/>
        <w:rPr>
          <w:rFonts w:ascii="Times New Roman" w:eastAsia="Calibri" w:hAnsi="Times New Roman" w:cs="Times New Roman"/>
          <w:sz w:val="4"/>
          <w:szCs w:val="4"/>
        </w:rPr>
      </w:pPr>
    </w:p>
    <w:p w:rsidR="00414153" w:rsidRDefault="009B71A5" w:rsidP="007267AF">
      <w:pPr>
        <w:pStyle w:val="Akapitzlist"/>
        <w:widowControl w:val="0"/>
        <w:numPr>
          <w:ilvl w:val="0"/>
          <w:numId w:val="157"/>
        </w:numPr>
        <w:spacing w:after="0" w:line="240" w:lineRule="auto"/>
        <w:jc w:val="both"/>
        <w:rPr>
          <w:rFonts w:ascii="Times New Roman" w:hAnsi="Times New Roman" w:cs="Times New Roman"/>
          <w:b/>
        </w:rPr>
      </w:pPr>
      <w:r>
        <w:rPr>
          <w:rFonts w:ascii="Times New Roman" w:eastAsia="Calibri" w:hAnsi="Times New Roman" w:cs="Times New Roman"/>
          <w:b/>
          <w:lang w:eastAsia="zh-CN"/>
        </w:rPr>
        <w:t xml:space="preserve"> </w:t>
      </w:r>
      <w:r w:rsidR="00846671">
        <w:rPr>
          <w:rFonts w:ascii="Times New Roman" w:eastAsia="Calibri" w:hAnsi="Times New Roman" w:cs="Times New Roman"/>
          <w:b/>
          <w:lang w:eastAsia="zh-CN"/>
        </w:rPr>
        <w:t>JEDZ</w:t>
      </w:r>
      <w:r w:rsidR="00414153" w:rsidRPr="00414153">
        <w:rPr>
          <w:rFonts w:ascii="Times New Roman" w:hAnsi="Times New Roman" w:cs="Times New Roman"/>
          <w:b/>
        </w:rPr>
        <w:t xml:space="preserve"> </w:t>
      </w:r>
    </w:p>
    <w:p w:rsidR="008210D4" w:rsidRPr="008210D4" w:rsidRDefault="008210D4" w:rsidP="007267AF">
      <w:pPr>
        <w:pStyle w:val="Akapitzlist"/>
        <w:numPr>
          <w:ilvl w:val="0"/>
          <w:numId w:val="157"/>
        </w:numPr>
        <w:rPr>
          <w:rFonts w:ascii="Times New Roman" w:hAnsi="Times New Roman" w:cs="Times New Roman"/>
          <w:b/>
        </w:rPr>
      </w:pPr>
      <w:r w:rsidRPr="008210D4">
        <w:rPr>
          <w:rFonts w:ascii="Times New Roman" w:hAnsi="Times New Roman" w:cs="Times New Roman"/>
          <w:b/>
        </w:rPr>
        <w:t xml:space="preserve">Odpis z KRS lub </w:t>
      </w:r>
      <w:proofErr w:type="spellStart"/>
      <w:r w:rsidRPr="008210D4">
        <w:rPr>
          <w:rFonts w:ascii="Times New Roman" w:hAnsi="Times New Roman" w:cs="Times New Roman"/>
          <w:b/>
        </w:rPr>
        <w:t>CEi</w:t>
      </w:r>
      <w:r w:rsidR="001446C8">
        <w:rPr>
          <w:rFonts w:ascii="Times New Roman" w:hAnsi="Times New Roman" w:cs="Times New Roman"/>
          <w:b/>
        </w:rPr>
        <w:t>DG</w:t>
      </w:r>
      <w:proofErr w:type="spellEnd"/>
      <w:r w:rsidRPr="008210D4">
        <w:rPr>
          <w:rFonts w:ascii="Times New Roman" w:hAnsi="Times New Roman" w:cs="Times New Roman"/>
          <w:b/>
        </w:rPr>
        <w:t>;</w:t>
      </w:r>
    </w:p>
    <w:p w:rsidR="00414153" w:rsidRPr="00414153" w:rsidRDefault="00414153" w:rsidP="007267AF">
      <w:pPr>
        <w:pStyle w:val="Akapitzlist"/>
        <w:widowControl w:val="0"/>
        <w:numPr>
          <w:ilvl w:val="0"/>
          <w:numId w:val="157"/>
        </w:numPr>
        <w:spacing w:after="0" w:line="240" w:lineRule="auto"/>
        <w:jc w:val="both"/>
        <w:rPr>
          <w:rFonts w:ascii="Times New Roman" w:hAnsi="Times New Roman" w:cs="Times New Roman"/>
          <w:b/>
        </w:rPr>
      </w:pPr>
      <w:r w:rsidRPr="00414153">
        <w:rPr>
          <w:rFonts w:ascii="Times New Roman" w:hAnsi="Times New Roman" w:cs="Times New Roman"/>
          <w:b/>
        </w:rPr>
        <w:t>Informacj</w:t>
      </w:r>
      <w:r w:rsidR="009B71A5">
        <w:rPr>
          <w:rFonts w:ascii="Times New Roman" w:hAnsi="Times New Roman" w:cs="Times New Roman"/>
          <w:b/>
        </w:rPr>
        <w:t>a</w:t>
      </w:r>
      <w:r w:rsidRPr="00414153">
        <w:rPr>
          <w:rFonts w:ascii="Times New Roman" w:hAnsi="Times New Roman" w:cs="Times New Roman"/>
          <w:b/>
        </w:rPr>
        <w:t xml:space="preserve"> </w:t>
      </w:r>
      <w:r w:rsidRPr="00414153">
        <w:rPr>
          <w:rFonts w:ascii="Times New Roman" w:hAnsi="Times New Roman" w:cs="Times New Roman"/>
        </w:rPr>
        <w:t>z Krajowego Rejestru Karnego</w:t>
      </w:r>
      <w:r w:rsidR="009B71A5">
        <w:rPr>
          <w:rFonts w:ascii="Times New Roman" w:eastAsia="Calibri" w:hAnsi="Times New Roman"/>
          <w:lang w:eastAsia="ar-SA"/>
        </w:rPr>
        <w:t xml:space="preserve"> z art. 108 ust. 1 pkt</w:t>
      </w:r>
      <w:r w:rsidRPr="00414153">
        <w:rPr>
          <w:rFonts w:ascii="Times New Roman" w:eastAsia="Calibri" w:hAnsi="Times New Roman"/>
          <w:lang w:eastAsia="ar-SA"/>
        </w:rPr>
        <w:t xml:space="preserve"> 1 i 2 ustawy PZP oraz </w:t>
      </w:r>
      <w:r w:rsidR="009B71A5">
        <w:rPr>
          <w:rFonts w:ascii="Times New Roman" w:eastAsia="Calibri" w:hAnsi="Times New Roman"/>
          <w:lang w:eastAsia="ar-SA"/>
        </w:rPr>
        <w:t>z</w:t>
      </w:r>
      <w:r w:rsidRPr="00414153">
        <w:rPr>
          <w:rFonts w:ascii="Times New Roman" w:eastAsia="Calibri" w:hAnsi="Times New Roman"/>
          <w:lang w:eastAsia="ar-SA"/>
        </w:rPr>
        <w:t xml:space="preserve"> art. 108 ust. 1 pkt 4 ustawy PZP;</w:t>
      </w:r>
    </w:p>
    <w:p w:rsidR="00CE344A" w:rsidRPr="00CE344A" w:rsidRDefault="00CE344A" w:rsidP="007267AF">
      <w:pPr>
        <w:pStyle w:val="Akapitzlist"/>
        <w:widowControl w:val="0"/>
        <w:numPr>
          <w:ilvl w:val="0"/>
          <w:numId w:val="157"/>
        </w:numPr>
        <w:spacing w:after="0" w:line="240" w:lineRule="auto"/>
        <w:jc w:val="both"/>
        <w:rPr>
          <w:rFonts w:ascii="Times New Roman" w:hAnsi="Times New Roman" w:cs="Times New Roman"/>
          <w:b/>
        </w:rPr>
      </w:pPr>
      <w:r w:rsidRPr="00CE344A">
        <w:rPr>
          <w:rFonts w:ascii="Times New Roman" w:hAnsi="Times New Roman" w:cs="Times New Roman"/>
          <w:b/>
        </w:rPr>
        <w:t>Zaświadczenie z US;</w:t>
      </w:r>
    </w:p>
    <w:p w:rsidR="00CE344A" w:rsidRPr="00CE344A" w:rsidRDefault="00CE344A" w:rsidP="007267AF">
      <w:pPr>
        <w:pStyle w:val="Akapitzlist"/>
        <w:widowControl w:val="0"/>
        <w:numPr>
          <w:ilvl w:val="0"/>
          <w:numId w:val="157"/>
        </w:numPr>
        <w:spacing w:after="0" w:line="240" w:lineRule="auto"/>
        <w:jc w:val="both"/>
        <w:rPr>
          <w:rFonts w:ascii="Times New Roman" w:hAnsi="Times New Roman" w:cs="Times New Roman"/>
          <w:b/>
        </w:rPr>
      </w:pPr>
      <w:r w:rsidRPr="00CE344A">
        <w:rPr>
          <w:rFonts w:ascii="Times New Roman" w:hAnsi="Times New Roman" w:cs="Times New Roman"/>
          <w:b/>
        </w:rPr>
        <w:t>Zaświadczenie z ZUS.</w:t>
      </w:r>
    </w:p>
    <w:p w:rsidR="00CF6A41" w:rsidRPr="00CF6A41" w:rsidRDefault="00CF6A41" w:rsidP="007267AF">
      <w:pPr>
        <w:widowControl w:val="0"/>
        <w:numPr>
          <w:ilvl w:val="0"/>
          <w:numId w:val="157"/>
        </w:numPr>
        <w:suppressAutoHyphens/>
        <w:spacing w:after="0" w:line="240" w:lineRule="auto"/>
        <w:contextualSpacing/>
        <w:jc w:val="both"/>
        <w:rPr>
          <w:rFonts w:ascii="Times New Roman" w:eastAsia="Calibri" w:hAnsi="Times New Roman" w:cs="Times New Roman"/>
          <w:b/>
        </w:rPr>
      </w:pPr>
      <w:r w:rsidRPr="00F65E5A">
        <w:rPr>
          <w:rFonts w:ascii="Times New Roman" w:eastAsia="Calibri" w:hAnsi="Times New Roman" w:cs="Times New Roman"/>
          <w:b/>
          <w:lang w:eastAsia="zh-CN"/>
        </w:rPr>
        <w:t>Oświadczenie o przynależności</w:t>
      </w:r>
      <w:r w:rsidRPr="00CF6A41">
        <w:rPr>
          <w:rFonts w:ascii="Times New Roman" w:eastAsia="Calibri" w:hAnsi="Times New Roman" w:cs="Times New Roman"/>
          <w:lang w:eastAsia="zh-CN"/>
        </w:rPr>
        <w:t xml:space="preserve"> bądź braku przynależności do grupy kapitałowej </w:t>
      </w:r>
      <w:r w:rsidR="00846671">
        <w:rPr>
          <w:rFonts w:ascii="Times New Roman" w:eastAsia="Calibri" w:hAnsi="Times New Roman" w:cs="Times New Roman"/>
          <w:b/>
          <w:lang w:eastAsia="zh-CN"/>
        </w:rPr>
        <w:t>(załącznik nr 4);</w:t>
      </w:r>
    </w:p>
    <w:p w:rsidR="006577E1" w:rsidRPr="003B7586" w:rsidRDefault="00635E4F" w:rsidP="007267AF">
      <w:pPr>
        <w:pStyle w:val="Akapitzlist"/>
        <w:numPr>
          <w:ilvl w:val="0"/>
          <w:numId w:val="157"/>
        </w:numPr>
        <w:jc w:val="both"/>
        <w:rPr>
          <w:rFonts w:ascii="Times New Roman" w:eastAsia="Calibri" w:hAnsi="Times New Roman" w:cs="Times New Roman"/>
          <w:lang w:eastAsia="zh-CN"/>
        </w:rPr>
      </w:pPr>
      <w:r>
        <w:rPr>
          <w:rFonts w:ascii="Times New Roman" w:eastAsia="Calibri" w:hAnsi="Times New Roman" w:cs="Times New Roman"/>
          <w:b/>
          <w:lang w:eastAsia="zh-CN"/>
        </w:rPr>
        <w:t xml:space="preserve">Wykaz </w:t>
      </w:r>
      <w:r w:rsidR="00727CE5">
        <w:rPr>
          <w:rFonts w:ascii="Times New Roman" w:eastAsia="Calibri" w:hAnsi="Times New Roman" w:cs="Times New Roman"/>
          <w:b/>
          <w:lang w:eastAsia="zh-CN"/>
        </w:rPr>
        <w:t>robót</w:t>
      </w:r>
      <w:r>
        <w:rPr>
          <w:rFonts w:ascii="Times New Roman" w:eastAsia="Calibri" w:hAnsi="Times New Roman" w:cs="Times New Roman"/>
          <w:b/>
          <w:lang w:eastAsia="zh-CN"/>
        </w:rPr>
        <w:t xml:space="preserve"> </w:t>
      </w:r>
      <w:r w:rsidRPr="007727C2">
        <w:rPr>
          <w:rFonts w:ascii="Times New Roman" w:eastAsia="Calibri" w:hAnsi="Times New Roman" w:cs="Times New Roman"/>
          <w:lang w:eastAsia="zh-CN"/>
        </w:rPr>
        <w:t xml:space="preserve">wraz z </w:t>
      </w:r>
      <w:r w:rsidR="009B71A5">
        <w:rPr>
          <w:rFonts w:ascii="Times New Roman" w:eastAsia="Calibri" w:hAnsi="Times New Roman" w:cs="Times New Roman"/>
          <w:lang w:eastAsia="zh-CN"/>
        </w:rPr>
        <w:t xml:space="preserve">dokumentami </w:t>
      </w:r>
      <w:r w:rsidR="008531CB">
        <w:rPr>
          <w:rFonts w:ascii="Times New Roman" w:eastAsia="Calibri" w:hAnsi="Times New Roman" w:cs="Times New Roman"/>
          <w:lang w:eastAsia="zh-CN"/>
        </w:rPr>
        <w:t>potwierdz</w:t>
      </w:r>
      <w:r w:rsidR="009B71A5">
        <w:rPr>
          <w:rFonts w:ascii="Times New Roman" w:eastAsia="Calibri" w:hAnsi="Times New Roman" w:cs="Times New Roman"/>
          <w:lang w:eastAsia="zh-CN"/>
        </w:rPr>
        <w:t>ającymi ich</w:t>
      </w:r>
      <w:r w:rsidR="008531CB">
        <w:rPr>
          <w:rFonts w:ascii="Times New Roman" w:eastAsia="Calibri" w:hAnsi="Times New Roman" w:cs="Times New Roman"/>
          <w:lang w:eastAsia="zh-CN"/>
        </w:rPr>
        <w:t xml:space="preserve"> należyte wykonani</w:t>
      </w:r>
      <w:r w:rsidR="009B71A5">
        <w:rPr>
          <w:rFonts w:ascii="Times New Roman" w:eastAsia="Calibri" w:hAnsi="Times New Roman" w:cs="Times New Roman"/>
          <w:lang w:eastAsia="zh-CN"/>
        </w:rPr>
        <w:t>e</w:t>
      </w:r>
      <w:r>
        <w:rPr>
          <w:rFonts w:ascii="Times New Roman" w:eastAsia="Calibri" w:hAnsi="Times New Roman" w:cs="Times New Roman"/>
          <w:b/>
          <w:lang w:eastAsia="zh-CN"/>
        </w:rPr>
        <w:t xml:space="preserve"> (załącznik nr </w:t>
      </w:r>
      <w:r w:rsidR="00245A04">
        <w:rPr>
          <w:rFonts w:ascii="Times New Roman" w:eastAsia="Calibri" w:hAnsi="Times New Roman" w:cs="Times New Roman"/>
          <w:b/>
          <w:lang w:eastAsia="zh-CN"/>
        </w:rPr>
        <w:t>6</w:t>
      </w:r>
      <w:r>
        <w:rPr>
          <w:rFonts w:ascii="Times New Roman" w:eastAsia="Calibri" w:hAnsi="Times New Roman" w:cs="Times New Roman"/>
          <w:b/>
          <w:lang w:eastAsia="zh-CN"/>
        </w:rPr>
        <w:t>)</w:t>
      </w:r>
      <w:r w:rsidR="00846671">
        <w:rPr>
          <w:rFonts w:ascii="Times New Roman" w:eastAsia="Calibri" w:hAnsi="Times New Roman" w:cs="Times New Roman"/>
          <w:b/>
          <w:lang w:eastAsia="zh-CN"/>
        </w:rPr>
        <w:t>;</w:t>
      </w:r>
    </w:p>
    <w:p w:rsidR="003B7586" w:rsidRPr="003B7586" w:rsidRDefault="003B7586" w:rsidP="007267AF">
      <w:pPr>
        <w:pStyle w:val="Akapitzlist"/>
        <w:numPr>
          <w:ilvl w:val="0"/>
          <w:numId w:val="157"/>
        </w:numPr>
        <w:jc w:val="both"/>
        <w:rPr>
          <w:rFonts w:ascii="Times New Roman" w:eastAsia="Calibri" w:hAnsi="Times New Roman" w:cs="Times New Roman"/>
          <w:lang w:eastAsia="zh-CN"/>
        </w:rPr>
      </w:pPr>
      <w:r>
        <w:rPr>
          <w:rFonts w:ascii="Times New Roman" w:eastAsia="Calibri" w:hAnsi="Times New Roman" w:cs="Times New Roman"/>
          <w:b/>
          <w:lang w:eastAsia="zh-CN"/>
        </w:rPr>
        <w:lastRenderedPageBreak/>
        <w:t>Wykaz osób</w:t>
      </w:r>
      <w:r w:rsidR="00111821">
        <w:rPr>
          <w:rFonts w:ascii="Times New Roman" w:eastAsia="Calibri" w:hAnsi="Times New Roman" w:cs="Times New Roman"/>
          <w:b/>
          <w:lang w:eastAsia="zh-CN"/>
        </w:rPr>
        <w:t xml:space="preserve"> (załącznik nr </w:t>
      </w:r>
      <w:r w:rsidR="00245A04">
        <w:rPr>
          <w:rFonts w:ascii="Times New Roman" w:eastAsia="Calibri" w:hAnsi="Times New Roman" w:cs="Times New Roman"/>
          <w:b/>
          <w:lang w:eastAsia="zh-CN"/>
        </w:rPr>
        <w:t>7</w:t>
      </w:r>
      <w:r w:rsidR="00111821">
        <w:rPr>
          <w:rFonts w:ascii="Times New Roman" w:eastAsia="Calibri" w:hAnsi="Times New Roman" w:cs="Times New Roman"/>
          <w:b/>
          <w:lang w:eastAsia="zh-CN"/>
        </w:rPr>
        <w:t>)</w:t>
      </w:r>
      <w:r w:rsidR="00846671">
        <w:rPr>
          <w:rFonts w:ascii="Times New Roman" w:eastAsia="Calibri" w:hAnsi="Times New Roman" w:cs="Times New Roman"/>
          <w:b/>
          <w:lang w:eastAsia="zh-CN"/>
        </w:rPr>
        <w:t>;</w:t>
      </w:r>
    </w:p>
    <w:p w:rsidR="00427B40" w:rsidRPr="00427B40" w:rsidRDefault="003B7586" w:rsidP="007267AF">
      <w:pPr>
        <w:pStyle w:val="Akapitzlist"/>
        <w:numPr>
          <w:ilvl w:val="0"/>
          <w:numId w:val="157"/>
        </w:numPr>
        <w:jc w:val="both"/>
        <w:rPr>
          <w:rFonts w:ascii="Times New Roman" w:eastAsia="Calibri" w:hAnsi="Times New Roman" w:cs="Times New Roman"/>
          <w:lang w:eastAsia="zh-CN"/>
        </w:rPr>
      </w:pPr>
      <w:r>
        <w:rPr>
          <w:rFonts w:ascii="Times New Roman" w:eastAsia="Calibri" w:hAnsi="Times New Roman" w:cs="Times New Roman"/>
          <w:b/>
          <w:lang w:eastAsia="zh-CN"/>
        </w:rPr>
        <w:t>Oświadczenia o osobach</w:t>
      </w:r>
      <w:r w:rsidR="00111821">
        <w:rPr>
          <w:rFonts w:ascii="Times New Roman" w:eastAsia="Calibri" w:hAnsi="Times New Roman" w:cs="Times New Roman"/>
          <w:b/>
          <w:lang w:eastAsia="zh-CN"/>
        </w:rPr>
        <w:t xml:space="preserve"> (załącznik nr </w:t>
      </w:r>
      <w:r w:rsidR="00245A04">
        <w:rPr>
          <w:rFonts w:ascii="Times New Roman" w:eastAsia="Calibri" w:hAnsi="Times New Roman" w:cs="Times New Roman"/>
          <w:b/>
          <w:lang w:eastAsia="zh-CN"/>
        </w:rPr>
        <w:t>8</w:t>
      </w:r>
      <w:r w:rsidR="00111821">
        <w:rPr>
          <w:rFonts w:ascii="Times New Roman" w:eastAsia="Calibri" w:hAnsi="Times New Roman" w:cs="Times New Roman"/>
          <w:b/>
          <w:lang w:eastAsia="zh-CN"/>
        </w:rPr>
        <w:t>-1</w:t>
      </w:r>
      <w:r w:rsidR="00727CE5">
        <w:rPr>
          <w:rFonts w:ascii="Times New Roman" w:eastAsia="Calibri" w:hAnsi="Times New Roman" w:cs="Times New Roman"/>
          <w:b/>
          <w:lang w:eastAsia="zh-CN"/>
        </w:rPr>
        <w:t>3</w:t>
      </w:r>
      <w:r w:rsidR="00111821">
        <w:rPr>
          <w:rFonts w:ascii="Times New Roman" w:eastAsia="Calibri" w:hAnsi="Times New Roman" w:cs="Times New Roman"/>
          <w:b/>
          <w:lang w:eastAsia="zh-CN"/>
        </w:rPr>
        <w:t>)</w:t>
      </w:r>
      <w:r w:rsidR="00846671">
        <w:rPr>
          <w:rFonts w:ascii="Times New Roman" w:eastAsia="Calibri" w:hAnsi="Times New Roman" w:cs="Times New Roman"/>
          <w:b/>
          <w:lang w:eastAsia="zh-CN"/>
        </w:rPr>
        <w:t>;</w:t>
      </w:r>
    </w:p>
    <w:p w:rsidR="003B7586" w:rsidRPr="00DF34EA" w:rsidRDefault="00E62CB5" w:rsidP="007267AF">
      <w:pPr>
        <w:pStyle w:val="Akapitzlist"/>
        <w:numPr>
          <w:ilvl w:val="0"/>
          <w:numId w:val="157"/>
        </w:numPr>
        <w:jc w:val="both"/>
        <w:rPr>
          <w:rFonts w:ascii="Times New Roman" w:eastAsia="Calibri" w:hAnsi="Times New Roman" w:cs="Times New Roman"/>
          <w:lang w:eastAsia="zh-CN"/>
        </w:rPr>
      </w:pPr>
      <w:r w:rsidRPr="005937F3">
        <w:rPr>
          <w:rFonts w:ascii="Times New Roman" w:hAnsi="Times New Roman" w:cs="Times New Roman"/>
          <w:b/>
        </w:rPr>
        <w:t>Oświadczenie</w:t>
      </w:r>
      <w:r w:rsidRPr="005937F3">
        <w:rPr>
          <w:rFonts w:ascii="Times New Roman" w:hAnsi="Times New Roman" w:cs="Times New Roman"/>
        </w:rPr>
        <w:t xml:space="preserve"> o aktualności informacji </w:t>
      </w:r>
      <w:r w:rsidRPr="005937F3">
        <w:rPr>
          <w:rFonts w:ascii="Times New Roman" w:hAnsi="Times New Roman" w:cs="Times New Roman"/>
          <w:b/>
        </w:rPr>
        <w:t xml:space="preserve">(załącznik nr </w:t>
      </w:r>
      <w:r>
        <w:rPr>
          <w:rFonts w:ascii="Times New Roman" w:hAnsi="Times New Roman" w:cs="Times New Roman"/>
          <w:b/>
        </w:rPr>
        <w:t>17</w:t>
      </w:r>
      <w:r w:rsidRPr="005937F3">
        <w:rPr>
          <w:rFonts w:ascii="Times New Roman" w:hAnsi="Times New Roman" w:cs="Times New Roman"/>
          <w:b/>
        </w:rPr>
        <w:t>)</w:t>
      </w:r>
      <w:r w:rsidR="009B71A5">
        <w:rPr>
          <w:rFonts w:ascii="Times New Roman" w:hAnsi="Times New Roman" w:cs="Times New Roman"/>
          <w:b/>
        </w:rPr>
        <w:t>;</w:t>
      </w:r>
      <w:r w:rsidRPr="005937F3">
        <w:rPr>
          <w:rFonts w:ascii="Times New Roman" w:hAnsi="Times New Roman" w:cs="Times New Roman"/>
          <w:b/>
          <w:bCs/>
          <w:color w:val="000000"/>
        </w:rPr>
        <w:t xml:space="preserve"> </w:t>
      </w:r>
      <w:r w:rsidR="00111821">
        <w:rPr>
          <w:rFonts w:ascii="Times New Roman" w:eastAsia="Calibri" w:hAnsi="Times New Roman" w:cs="Times New Roman"/>
          <w:b/>
          <w:lang w:eastAsia="zh-CN"/>
        </w:rPr>
        <w:t xml:space="preserve"> </w:t>
      </w:r>
    </w:p>
    <w:p w:rsidR="00110678" w:rsidRDefault="00063B1F" w:rsidP="007267AF">
      <w:pPr>
        <w:pStyle w:val="Akapitzlist"/>
        <w:numPr>
          <w:ilvl w:val="0"/>
          <w:numId w:val="157"/>
        </w:numPr>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Polisa OC;</w:t>
      </w:r>
    </w:p>
    <w:p w:rsidR="00063B1F" w:rsidRDefault="00063B1F" w:rsidP="007267AF">
      <w:pPr>
        <w:pStyle w:val="Akapitzlist"/>
        <w:numPr>
          <w:ilvl w:val="0"/>
          <w:numId w:val="157"/>
        </w:numPr>
        <w:suppressAutoHyphens/>
        <w:spacing w:after="0" w:line="240" w:lineRule="auto"/>
        <w:jc w:val="both"/>
        <w:rPr>
          <w:rFonts w:ascii="Times New Roman" w:eastAsia="Calibri" w:hAnsi="Times New Roman" w:cs="Times New Roman"/>
          <w:b/>
          <w:lang w:eastAsia="zh-CN"/>
        </w:rPr>
      </w:pPr>
      <w:r>
        <w:rPr>
          <w:rFonts w:ascii="Times New Roman" w:eastAsia="Calibri" w:hAnsi="Times New Roman" w:cs="Times New Roman"/>
          <w:b/>
          <w:lang w:eastAsia="zh-CN"/>
        </w:rPr>
        <w:t xml:space="preserve">Dokument potwierdzający posiadanie środków finansowych lub zdolność </w:t>
      </w:r>
      <w:r w:rsidR="00F71C88">
        <w:rPr>
          <w:rFonts w:ascii="Times New Roman" w:eastAsia="Calibri" w:hAnsi="Times New Roman" w:cs="Times New Roman"/>
          <w:b/>
          <w:lang w:eastAsia="zh-CN"/>
        </w:rPr>
        <w:t>kredytową;</w:t>
      </w:r>
    </w:p>
    <w:p w:rsidR="00F71C88" w:rsidRDefault="00F71C88" w:rsidP="00F71C88">
      <w:pPr>
        <w:pStyle w:val="Akapitzlist"/>
        <w:suppressAutoHyphens/>
        <w:spacing w:after="0" w:line="240" w:lineRule="auto"/>
        <w:ind w:left="786"/>
        <w:jc w:val="both"/>
        <w:rPr>
          <w:rFonts w:ascii="Times New Roman" w:eastAsia="Calibri" w:hAnsi="Times New Roman" w:cs="Times New Roman"/>
          <w:b/>
          <w:lang w:eastAsia="zh-CN"/>
        </w:rPr>
      </w:pPr>
    </w:p>
    <w:p w:rsidR="000958C2" w:rsidRDefault="000958C2" w:rsidP="00CE344A">
      <w:pPr>
        <w:pStyle w:val="Akapitzlist"/>
        <w:suppressAutoHyphens/>
        <w:spacing w:after="0" w:line="240" w:lineRule="auto"/>
        <w:ind w:left="786"/>
        <w:jc w:val="both"/>
        <w:rPr>
          <w:rFonts w:ascii="Times New Roman" w:eastAsia="Calibri" w:hAnsi="Times New Roman" w:cs="Times New Roman"/>
          <w:b/>
          <w:lang w:eastAsia="zh-CN"/>
        </w:rPr>
      </w:pPr>
    </w:p>
    <w:p w:rsidR="00D738C2" w:rsidRPr="003B67C7" w:rsidRDefault="00D738C2" w:rsidP="00D738C2">
      <w:pPr>
        <w:pStyle w:val="Bezodstpw"/>
        <w:ind w:left="426"/>
        <w:jc w:val="both"/>
        <w:rPr>
          <w:rFonts w:ascii="Times New Roman" w:hAnsi="Times New Roman" w:cs="Times New Roman"/>
          <w:b/>
        </w:rPr>
      </w:pPr>
      <w:r w:rsidRPr="003B67C7">
        <w:rPr>
          <w:rFonts w:ascii="Times New Roman" w:hAnsi="Times New Roman" w:cs="Times New Roman"/>
          <w:b/>
        </w:rPr>
        <w:t>Wykonawca wybrany do realizacji zamówienia, przed podpisaniem umowy dostarczy Zamawiającemu:</w:t>
      </w:r>
    </w:p>
    <w:p w:rsidR="00D738C2" w:rsidRPr="00D738C2" w:rsidRDefault="009B71A5" w:rsidP="00D738C2">
      <w:pPr>
        <w:spacing w:after="0" w:line="240" w:lineRule="auto"/>
        <w:ind w:firstLine="425"/>
        <w:jc w:val="both"/>
        <w:rPr>
          <w:rFonts w:ascii="Times New Roman" w:hAnsi="Times New Roman" w:cs="Times New Roman"/>
        </w:rPr>
      </w:pPr>
      <w:r>
        <w:rPr>
          <w:rFonts w:ascii="Times New Roman" w:hAnsi="Times New Roman" w:cs="Times New Roman"/>
        </w:rPr>
        <w:t>(</w:t>
      </w:r>
      <w:r w:rsidR="00760532">
        <w:rPr>
          <w:rFonts w:ascii="Times New Roman" w:hAnsi="Times New Roman" w:cs="Times New Roman"/>
        </w:rPr>
        <w:t>4</w:t>
      </w:r>
      <w:r w:rsidR="00D738C2" w:rsidRPr="00D738C2">
        <w:rPr>
          <w:rFonts w:ascii="Times New Roman" w:hAnsi="Times New Roman" w:cs="Times New Roman"/>
        </w:rPr>
        <w:t xml:space="preserve"> sztuki poświad</w:t>
      </w:r>
      <w:r>
        <w:rPr>
          <w:rFonts w:ascii="Times New Roman" w:hAnsi="Times New Roman" w:cs="Times New Roman"/>
        </w:rPr>
        <w:t>czone za zgodność z oryginałem)</w:t>
      </w:r>
      <w:r w:rsidR="00D738C2" w:rsidRPr="00D738C2">
        <w:rPr>
          <w:rFonts w:ascii="Times New Roman" w:hAnsi="Times New Roman" w:cs="Times New Roman"/>
        </w:rPr>
        <w:t>:</w:t>
      </w:r>
    </w:p>
    <w:p w:rsidR="00760532" w:rsidRPr="00760532" w:rsidRDefault="00760532" w:rsidP="007267AF">
      <w:pPr>
        <w:pStyle w:val="Akapitzlist"/>
        <w:numPr>
          <w:ilvl w:val="2"/>
          <w:numId w:val="158"/>
        </w:numPr>
        <w:suppressAutoHyphens/>
        <w:spacing w:after="0" w:line="240" w:lineRule="auto"/>
        <w:jc w:val="both"/>
        <w:rPr>
          <w:rFonts w:ascii="Times New Roman" w:eastAsia="Calibri" w:hAnsi="Times New Roman" w:cs="Times New Roman"/>
        </w:rPr>
      </w:pPr>
      <w:bookmarkStart w:id="7" w:name="_Hlk100124772"/>
      <w:r w:rsidRPr="00760532">
        <w:rPr>
          <w:rFonts w:ascii="Times New Roman" w:hAnsi="Times New Roman" w:cs="Times New Roman"/>
        </w:rPr>
        <w:t>Potwierdzenie wniesienia zabezpieczenia należytego wykonania przedmiotu umowy.</w:t>
      </w:r>
    </w:p>
    <w:p w:rsidR="00760532" w:rsidRPr="00760532"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760532">
        <w:rPr>
          <w:rFonts w:ascii="Times New Roman" w:hAnsi="Times New Roman" w:cs="Times New Roman"/>
        </w:rPr>
        <w:t>Kosztorys ofertowy, zgodny z informacją cenową stanowiącą załącznik do oferty, który będzie jej uszczegółowieniem.</w:t>
      </w:r>
    </w:p>
    <w:bookmarkEnd w:id="7"/>
    <w:p w:rsidR="00FB020E"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FB020E">
        <w:rPr>
          <w:rFonts w:ascii="Times New Roman" w:eastAsia="Times New Roman" w:hAnsi="Times New Roman" w:cs="Times New Roman"/>
          <w:lang w:eastAsia="pl-PL"/>
        </w:rPr>
        <w:t>Harmonogram rzeczowo-finansowy, określający jednocześnie terminy realizacji</w:t>
      </w:r>
      <w:r w:rsidRPr="00FB020E">
        <w:rPr>
          <w:rFonts w:ascii="Times New Roman" w:hAnsi="Times New Roman" w:cs="Times New Roman"/>
        </w:rPr>
        <w:t xml:space="preserve"> poszczególnych elementów robót wynikających z technologii prowadzenia robót </w:t>
      </w:r>
      <w:r w:rsidR="007042B6" w:rsidRPr="00FB020E">
        <w:rPr>
          <w:rFonts w:ascii="Times New Roman" w:hAnsi="Times New Roman" w:cs="Times New Roman"/>
        </w:rPr>
        <w:br/>
      </w:r>
      <w:r w:rsidRPr="00FB020E">
        <w:rPr>
          <w:rFonts w:ascii="Times New Roman" w:hAnsi="Times New Roman" w:cs="Times New Roman"/>
        </w:rPr>
        <w:t xml:space="preserve">z przedziałem czasowym – jednego </w:t>
      </w:r>
      <w:r w:rsidR="00FB020E" w:rsidRPr="00FB020E">
        <w:rPr>
          <w:rFonts w:ascii="Times New Roman" w:hAnsi="Times New Roman" w:cs="Times New Roman"/>
        </w:rPr>
        <w:t>miesiąca</w:t>
      </w:r>
      <w:r w:rsidRPr="00FB020E">
        <w:rPr>
          <w:rFonts w:ascii="Times New Roman" w:hAnsi="Times New Roman" w:cs="Times New Roman"/>
        </w:rPr>
        <w:t xml:space="preserve"> </w:t>
      </w:r>
      <w:r w:rsidRPr="00FB020E">
        <w:rPr>
          <w:rFonts w:ascii="Times New Roman" w:eastAsia="Times New Roman" w:hAnsi="Times New Roman" w:cs="Times New Roman"/>
          <w:lang w:eastAsia="pl-PL"/>
        </w:rPr>
        <w:t xml:space="preserve">z terminami zakończenia poszczególnych elementów robót i kwotami płatności, spójny z kosztorysem ofertowym stanowiącym załącznik do Umowy, </w:t>
      </w:r>
      <w:r w:rsidRPr="00FB020E">
        <w:rPr>
          <w:rFonts w:ascii="Times New Roman" w:hAnsi="Times New Roman" w:cs="Times New Roman"/>
        </w:rPr>
        <w:t>sporządzony w porozumieniu z Zamawiającym</w:t>
      </w:r>
    </w:p>
    <w:p w:rsidR="00760532" w:rsidRPr="00FB020E"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FB020E">
        <w:rPr>
          <w:rFonts w:ascii="Times New Roman" w:eastAsia="Times New Roman" w:hAnsi="Times New Roman" w:cs="Times New Roman"/>
          <w:lang w:eastAsia="pl-PL"/>
        </w:rPr>
        <w:t>Wpis do ewidencji działalności gospodarczej lub KRS.</w:t>
      </w:r>
    </w:p>
    <w:p w:rsidR="00760532" w:rsidRPr="00760532" w:rsidRDefault="00760532" w:rsidP="007267AF">
      <w:pPr>
        <w:pStyle w:val="Akapitzlist"/>
        <w:numPr>
          <w:ilvl w:val="2"/>
          <w:numId w:val="158"/>
        </w:numPr>
        <w:suppressAutoHyphens/>
        <w:spacing w:after="0" w:line="240" w:lineRule="auto"/>
        <w:jc w:val="both"/>
        <w:rPr>
          <w:rFonts w:ascii="Times New Roman" w:hAnsi="Times New Roman" w:cs="Times New Roman"/>
        </w:rPr>
      </w:pPr>
      <w:r w:rsidRPr="00760532">
        <w:rPr>
          <w:rFonts w:ascii="Times New Roman" w:hAnsi="Times New Roman" w:cs="Times New Roman"/>
          <w:color w:val="000000"/>
        </w:rPr>
        <w:t>Wpis do IIB kierownika budowy</w:t>
      </w:r>
      <w:r w:rsidRPr="00760532">
        <w:rPr>
          <w:rFonts w:ascii="Times New Roman" w:hAnsi="Times New Roman" w:cs="Times New Roman"/>
        </w:rPr>
        <w:t xml:space="preserve"> wraz z uprawnieniami oraz wszystkich osób wskazanych w </w:t>
      </w:r>
      <w:r>
        <w:rPr>
          <w:rFonts w:ascii="Times New Roman" w:hAnsi="Times New Roman" w:cs="Times New Roman"/>
        </w:rPr>
        <w:t>SWZ.</w:t>
      </w:r>
    </w:p>
    <w:p w:rsidR="00BE505B" w:rsidRPr="00BE505B" w:rsidRDefault="00BE505B" w:rsidP="00BE505B">
      <w:pPr>
        <w:spacing w:after="0" w:line="240" w:lineRule="auto"/>
        <w:jc w:val="both"/>
        <w:rPr>
          <w:rFonts w:ascii="Times New Roman" w:hAnsi="Times New Roman" w:cs="Times New Roman"/>
          <w:bCs/>
          <w:iCs/>
          <w:lang w:eastAsia="ar-SA"/>
        </w:rPr>
      </w:pPr>
    </w:p>
    <w:p w:rsidR="00CF6A41" w:rsidRPr="00760532" w:rsidRDefault="00CF6A41" w:rsidP="007267AF">
      <w:pPr>
        <w:pStyle w:val="Akapitzlist"/>
        <w:numPr>
          <w:ilvl w:val="0"/>
          <w:numId w:val="16"/>
        </w:numPr>
        <w:suppressAutoHyphens/>
        <w:spacing w:after="0" w:line="240" w:lineRule="auto"/>
        <w:ind w:left="426" w:hanging="426"/>
        <w:jc w:val="both"/>
        <w:rPr>
          <w:rFonts w:ascii="Times New Roman" w:eastAsia="Calibri" w:hAnsi="Times New Roman" w:cs="Times New Roman"/>
          <w:lang w:eastAsia="zh-CN"/>
        </w:rPr>
      </w:pPr>
      <w:r w:rsidRPr="00760532">
        <w:rPr>
          <w:rFonts w:ascii="Times New Roman" w:eastAsia="Calibri" w:hAnsi="Times New Roman" w:cs="Times New Roman"/>
          <w:lang w:eastAsia="zh-CN"/>
        </w:rPr>
        <w:t xml:space="preserve">Oferta, </w:t>
      </w:r>
      <w:r w:rsidR="00CE15F8" w:rsidRPr="00760532">
        <w:rPr>
          <w:rFonts w:ascii="Times New Roman" w:eastAsia="Calibri" w:hAnsi="Times New Roman" w:cs="Times New Roman"/>
          <w:lang w:eastAsia="zh-CN"/>
        </w:rPr>
        <w:t>JEDZ</w:t>
      </w:r>
      <w:r w:rsidRPr="00760532">
        <w:rPr>
          <w:rFonts w:ascii="Times New Roman" w:eastAsia="Calibri" w:hAnsi="Times New Roman" w:cs="Times New Roman"/>
          <w:lang w:eastAsia="zh-CN"/>
        </w:rPr>
        <w:t xml:space="preserve"> w postępowaniu muszą być złożone w oryginale.</w:t>
      </w:r>
    </w:p>
    <w:p w:rsidR="00CF6A41" w:rsidRPr="00CF6A41" w:rsidRDefault="00CF6A41" w:rsidP="007267AF">
      <w:pPr>
        <w:numPr>
          <w:ilvl w:val="0"/>
          <w:numId w:val="16"/>
        </w:numPr>
        <w:suppressAutoHyphens/>
        <w:spacing w:after="0" w:line="240" w:lineRule="auto"/>
        <w:ind w:left="425" w:hanging="425"/>
        <w:jc w:val="both"/>
        <w:rPr>
          <w:rFonts w:ascii="Times New Roman" w:eastAsia="Calibri" w:hAnsi="Times New Roman" w:cs="Times New Roman"/>
          <w:lang w:eastAsia="zh-CN"/>
        </w:rPr>
      </w:pPr>
      <w:r w:rsidRPr="00CF6A41">
        <w:rPr>
          <w:rFonts w:ascii="Times New Roman" w:eastAsia="Calibri" w:hAnsi="Times New Roman" w:cs="Times New Roman"/>
          <w:lang w:eastAsia="zh-CN"/>
        </w:rPr>
        <w:t>Pełnomocnictwo do złożenia oferty musi być złożone w oryginale w takiej samej formie, jak składana oferta (</w:t>
      </w:r>
      <w:proofErr w:type="spellStart"/>
      <w:r w:rsidRPr="00CF6A41">
        <w:rPr>
          <w:rFonts w:ascii="Times New Roman" w:eastAsia="Calibri" w:hAnsi="Times New Roman" w:cs="Times New Roman"/>
          <w:lang w:eastAsia="zh-CN"/>
        </w:rPr>
        <w:t>t.j</w:t>
      </w:r>
      <w:proofErr w:type="spellEnd"/>
      <w:r w:rsidRPr="00CF6A41">
        <w:rPr>
          <w:rFonts w:ascii="Times New Roman" w:eastAsia="Calibri" w:hAnsi="Times New Roman" w:cs="Times New Roman"/>
          <w:lang w:eastAsia="zh-CN"/>
        </w:rPr>
        <w:t xml:space="preserve">. w formie elektronicznej lub postaci elektronicznej opatrzonej </w:t>
      </w:r>
      <w:r w:rsidR="00F65E5A" w:rsidRPr="00CF6A41">
        <w:rPr>
          <w:rFonts w:ascii="Times New Roman" w:eastAsia="Calibri" w:hAnsi="Times New Roman" w:cs="Times New Roman"/>
          <w:lang w:eastAsia="zh-CN"/>
        </w:rPr>
        <w:t>kwalifikowanym podpisem elektronicznym</w:t>
      </w:r>
      <w:r w:rsidRPr="00CF6A41">
        <w:rPr>
          <w:rFonts w:ascii="Times New Roman" w:eastAsia="Calibri" w:hAnsi="Times New Roman" w:cs="Times New Roman"/>
          <w:lang w:eastAsia="zh-CN"/>
        </w:rPr>
        <w:t xml:space="preserve">). Dopuszcza się także złożenie elektronicznej kopii (skanu) pełnomocnictwa sporządzonego uprzednio w formie pisemnej, w formie elektronicznego poświadczenia sporządzonego stosownie do art. 97 § 2 ustawy z dnia 14 lutego 1991 r. - </w:t>
      </w:r>
      <w:r w:rsidR="007042B6">
        <w:rPr>
          <w:rFonts w:ascii="Times New Roman" w:eastAsia="Calibri" w:hAnsi="Times New Roman" w:cs="Times New Roman"/>
          <w:lang w:eastAsia="zh-CN"/>
        </w:rPr>
        <w:t xml:space="preserve">Prawo </w:t>
      </w:r>
      <w:r w:rsidR="007042B6">
        <w:rPr>
          <w:rFonts w:ascii="Times New Roman" w:eastAsia="Calibri" w:hAnsi="Times New Roman" w:cs="Times New Roman"/>
          <w:lang w:eastAsia="zh-CN"/>
        </w:rPr>
        <w:br/>
      </w:r>
      <w:r w:rsidR="007042B6" w:rsidRPr="00CF6A41">
        <w:rPr>
          <w:rFonts w:ascii="Times New Roman" w:eastAsia="Calibri" w:hAnsi="Times New Roman" w:cs="Times New Roman"/>
          <w:lang w:eastAsia="zh-CN"/>
        </w:rPr>
        <w:t>o</w:t>
      </w:r>
      <w:r w:rsidRPr="00CF6A41">
        <w:rPr>
          <w:rFonts w:ascii="Times New Roman" w:eastAsia="Calibri" w:hAnsi="Times New Roman" w:cs="Times New Roman"/>
          <w:lang w:eastAsia="zh-CN"/>
        </w:rPr>
        <w:t xml:space="preserve">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Oferty składane wspólnie (konsorcjum, spółka cywilna itp.)</w:t>
      </w:r>
      <w:r w:rsidR="00760532">
        <w:rPr>
          <w:rFonts w:ascii="Times New Roman" w:eastAsia="Calibri" w:hAnsi="Times New Roman" w:cs="Times New Roman"/>
          <w:lang w:eastAsia="zh-CN"/>
        </w:rPr>
        <w:t>:</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Wykonawcy mogą wspólnie ubiegać się o udzielenie zamówienia. </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Wykonawcy składający ofertę wspólną ustanawiają pełnomocnika do reprezentowania </w:t>
      </w:r>
      <w:r w:rsidR="007042B6" w:rsidRPr="00CF6A41">
        <w:rPr>
          <w:rFonts w:ascii="Times New Roman" w:eastAsia="Calibri" w:hAnsi="Times New Roman" w:cs="Times New Roman"/>
          <w:lang w:eastAsia="zh-CN"/>
        </w:rPr>
        <w:t>ich w</w:t>
      </w:r>
      <w:r w:rsidRPr="00CF6A41">
        <w:rPr>
          <w:rFonts w:ascii="Times New Roman" w:eastAsia="Calibri" w:hAnsi="Times New Roman" w:cs="Times New Roman"/>
          <w:lang w:eastAsia="zh-CN"/>
        </w:rPr>
        <w:t xml:space="preserve"> postępowaniu o udzielenie zamówienia albo reprezentowania w postępowaniu i zawarcia umowy.</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 oferty wspólnej Wykonawcy dołączają pełnomocnictwo. </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Pełnomocnik pozostaje w kontakcie z Zamawiającym w toku postępowania i do niego Zamawiający kieruje informacje, korespondencję, itp.</w:t>
      </w:r>
    </w:p>
    <w:p w:rsidR="00CF6A41" w:rsidRPr="00CF6A41" w:rsidRDefault="00CF6A41" w:rsidP="007267AF">
      <w:pPr>
        <w:numPr>
          <w:ilvl w:val="0"/>
          <w:numId w:val="16"/>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wspólna, składana przez dwóch lub więcej Wykonawców, powinna spełniać następujące wymagania:</w:t>
      </w:r>
    </w:p>
    <w:p w:rsidR="00CF6A41" w:rsidRPr="00CF6A41" w:rsidRDefault="00CF6A41" w:rsidP="007267AF">
      <w:pPr>
        <w:numPr>
          <w:ilvl w:val="0"/>
          <w:numId w:val="13"/>
        </w:numPr>
        <w:tabs>
          <w:tab w:val="clear" w:pos="0"/>
        </w:tabs>
        <w:suppressAutoHyphens/>
        <w:spacing w:after="0" w:line="240" w:lineRule="auto"/>
        <w:ind w:left="426"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wspólna powinna być sporządzona zgodnie z SWZ;</w:t>
      </w:r>
    </w:p>
    <w:p w:rsidR="00CF6A41" w:rsidRPr="00CF6A41" w:rsidRDefault="00CF6A41" w:rsidP="007267AF">
      <w:pPr>
        <w:numPr>
          <w:ilvl w:val="0"/>
          <w:numId w:val="13"/>
        </w:numPr>
        <w:tabs>
          <w:tab w:val="clear" w:pos="0"/>
        </w:tabs>
        <w:suppressAutoHyphens/>
        <w:spacing w:after="0" w:line="240" w:lineRule="auto"/>
        <w:ind w:left="426"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sposób składania dokumentów w ofercie wspólnej:</w:t>
      </w:r>
    </w:p>
    <w:p w:rsidR="00CF6A41" w:rsidRPr="00CF6A41" w:rsidRDefault="00CF6A41" w:rsidP="007267AF">
      <w:pPr>
        <w:numPr>
          <w:ilvl w:val="0"/>
          <w:numId w:val="14"/>
        </w:numPr>
        <w:tabs>
          <w:tab w:val="clear" w:pos="0"/>
        </w:tabs>
        <w:suppressAutoHyphens/>
        <w:spacing w:after="0" w:line="240" w:lineRule="auto"/>
        <w:ind w:left="709"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dokumenty, dotyczące własnej firmy, takie jak np.: </w:t>
      </w:r>
      <w:r w:rsidR="00CE15F8">
        <w:rPr>
          <w:rFonts w:ascii="Times New Roman" w:eastAsia="Calibri" w:hAnsi="Times New Roman" w:cs="Times New Roman"/>
          <w:lang w:eastAsia="zh-CN"/>
        </w:rPr>
        <w:t>JEDZ</w:t>
      </w:r>
      <w:r w:rsidRPr="00CF6A41">
        <w:rPr>
          <w:rFonts w:ascii="Times New Roman" w:eastAsia="Calibri" w:hAnsi="Times New Roman" w:cs="Times New Roman"/>
          <w:lang w:eastAsia="zh-CN"/>
        </w:rPr>
        <w:t xml:space="preserve"> składa każdy z Wykonawców składających ofertę wspólną we własnym imieniu;</w:t>
      </w:r>
    </w:p>
    <w:p w:rsidR="00CF6A41" w:rsidRPr="00CF6A41" w:rsidRDefault="00CF6A41" w:rsidP="007267AF">
      <w:pPr>
        <w:numPr>
          <w:ilvl w:val="0"/>
          <w:numId w:val="14"/>
        </w:numPr>
        <w:tabs>
          <w:tab w:val="clear" w:pos="0"/>
        </w:tabs>
        <w:suppressAutoHyphens/>
        <w:spacing w:after="0" w:line="240" w:lineRule="auto"/>
        <w:ind w:left="709" w:hanging="285"/>
        <w:jc w:val="both"/>
        <w:rPr>
          <w:rFonts w:ascii="Times New Roman" w:eastAsia="Calibri" w:hAnsi="Times New Roman" w:cs="Times New Roman"/>
          <w:lang w:eastAsia="zh-CN"/>
        </w:rPr>
      </w:pPr>
      <w:r w:rsidRPr="00CF6A41">
        <w:rPr>
          <w:rFonts w:ascii="Times New Roman" w:eastAsia="Calibri" w:hAnsi="Times New Roman" w:cs="Times New Roman"/>
          <w:lang w:eastAsia="zh-CN"/>
        </w:rPr>
        <w:t>dokumenty wspólne takie jak np.: formularz ofertowy, formularz cenowy, dokumenty podmiotowe i przedmiotowe składa pełnomocnik Wykonawców w imieniu wszystkich Wykonawców składających ofertę wspólną;</w:t>
      </w:r>
    </w:p>
    <w:p w:rsidR="00CF6A41" w:rsidRPr="00CF6A41" w:rsidRDefault="00CF6A41" w:rsidP="007267AF">
      <w:pPr>
        <w:numPr>
          <w:ilvl w:val="0"/>
          <w:numId w:val="13"/>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lastRenderedPageBreak/>
        <w:t>kopie dokumentów dotyczących każdego z Wykonawców składających ofertę wspólną muszą być poświadczone za zgodność z oryginałem przez osobę lub osoby upoważnione do reprezentowania tych Wykonawców.</w:t>
      </w:r>
    </w:p>
    <w:p w:rsidR="00CF6A41" w:rsidRPr="00CF6A41" w:rsidRDefault="00CF6A41" w:rsidP="007267AF">
      <w:pPr>
        <w:numPr>
          <w:ilvl w:val="0"/>
          <w:numId w:val="16"/>
        </w:numPr>
        <w:tabs>
          <w:tab w:val="clear" w:pos="0"/>
        </w:tabs>
        <w:suppressAutoHyphens/>
        <w:spacing w:after="0" w:line="240" w:lineRule="auto"/>
        <w:ind w:left="284"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Przed podpisaniem umowy (w przypadku wygrania postępowania) Wykonawcy składający ofertę wspólną będą mieli obowiązek przedstawić Zamawiającemu umowę konsorcjum, zawierającą, co najmniej:</w:t>
      </w:r>
    </w:p>
    <w:p w:rsidR="00CF6A41" w:rsidRPr="00CF6A41" w:rsidRDefault="00CF6A41" w:rsidP="007267AF">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zobowiązanie do realizacji wspólnego przedsięwzięcia gospodarczego obejmującego swoim zakresem realizację przedmiotu zamówienia,</w:t>
      </w:r>
    </w:p>
    <w:p w:rsidR="00CF6A41" w:rsidRPr="00CF6A41" w:rsidRDefault="00CF6A41" w:rsidP="007267AF">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określenie zakresu działania poszczególnych stron umowy,</w:t>
      </w:r>
    </w:p>
    <w:p w:rsidR="00CF6A41" w:rsidRPr="00CF6A41" w:rsidRDefault="00CF6A41" w:rsidP="007267AF">
      <w:pPr>
        <w:numPr>
          <w:ilvl w:val="0"/>
          <w:numId w:val="15"/>
        </w:numPr>
        <w:tabs>
          <w:tab w:val="clear" w:pos="0"/>
        </w:tabs>
        <w:suppressAutoHyphens/>
        <w:spacing w:after="0" w:line="240" w:lineRule="auto"/>
        <w:ind w:left="567"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czas obowiązywania umowy, który nie może być krótszy, niż okres obejmujący realizację zamówienia oraz czas trwania gwarancji jakości i rękojmi.</w:t>
      </w:r>
    </w:p>
    <w:p w:rsidR="00CF6A41" w:rsidRPr="00CF6A41" w:rsidRDefault="00CF6A41" w:rsidP="00CF6A41">
      <w:pPr>
        <w:suppressAutoHyphens/>
        <w:spacing w:after="0" w:line="240" w:lineRule="auto"/>
        <w:ind w:left="426"/>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Sposób oraz termin składania ofert</w:t>
            </w:r>
          </w:p>
        </w:tc>
      </w:tr>
    </w:tbl>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Ofertę wraz z wymaganymi dokumentami należy umieścić na </w:t>
      </w:r>
      <w:hyperlink r:id="rId28">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pod adresem: </w:t>
      </w:r>
      <w:r w:rsidRPr="00CF6A41">
        <w:rPr>
          <w:rFonts w:ascii="Times New Roman" w:eastAsia="Calibri" w:hAnsi="Times New Roman" w:cs="Times New Roman"/>
          <w:b/>
          <w:lang w:eastAsia="zh-CN"/>
        </w:rPr>
        <w:t>https://platformazakupowa.pl/</w:t>
      </w:r>
      <w:r w:rsidRPr="00CF6A41">
        <w:rPr>
          <w:rFonts w:ascii="Times New Roman" w:eastAsia="Calibri" w:hAnsi="Times New Roman" w:cs="Times New Roman"/>
          <w:lang w:eastAsia="zh-CN"/>
        </w:rPr>
        <w:t xml:space="preserve"> w myśl Ustawy na stronie internetowej prowadzonego </w:t>
      </w:r>
      <w:r w:rsidR="007042B6" w:rsidRPr="00CF6A41">
        <w:rPr>
          <w:rFonts w:ascii="Times New Roman" w:eastAsia="Calibri" w:hAnsi="Times New Roman" w:cs="Times New Roman"/>
          <w:lang w:eastAsia="zh-CN"/>
        </w:rPr>
        <w:t>postępowania do</w:t>
      </w:r>
      <w:r w:rsidRPr="00CF6A41">
        <w:rPr>
          <w:rFonts w:ascii="Times New Roman" w:eastAsia="Calibri" w:hAnsi="Times New Roman" w:cs="Times New Roman"/>
          <w:lang w:eastAsia="zh-CN"/>
        </w:rPr>
        <w:t xml:space="preserve"> dnia </w:t>
      </w:r>
      <w:r w:rsidR="002F10A6">
        <w:rPr>
          <w:rFonts w:ascii="Times New Roman" w:eastAsia="Times New Roman" w:hAnsi="Times New Roman" w:cs="Times New Roman"/>
          <w:b/>
          <w:color w:val="000000" w:themeColor="text1"/>
          <w:u w:val="single"/>
          <w:shd w:val="clear" w:color="auto" w:fill="F7CAAC"/>
          <w:lang w:eastAsia="pl-PL"/>
        </w:rPr>
        <w:t>1</w:t>
      </w:r>
      <w:r w:rsidR="00B11BAF">
        <w:rPr>
          <w:rFonts w:ascii="Times New Roman" w:eastAsia="Times New Roman" w:hAnsi="Times New Roman" w:cs="Times New Roman"/>
          <w:b/>
          <w:color w:val="000000" w:themeColor="text1"/>
          <w:u w:val="single"/>
          <w:shd w:val="clear" w:color="auto" w:fill="F7CAAC"/>
          <w:lang w:eastAsia="pl-PL"/>
        </w:rPr>
        <w:t>4</w:t>
      </w:r>
      <w:r w:rsidRPr="003A0436">
        <w:rPr>
          <w:rFonts w:ascii="Times New Roman" w:eastAsia="Times New Roman" w:hAnsi="Times New Roman" w:cs="Times New Roman"/>
          <w:b/>
          <w:color w:val="000000" w:themeColor="text1"/>
          <w:u w:val="single"/>
          <w:shd w:val="clear" w:color="auto" w:fill="F7CAAC"/>
          <w:lang w:eastAsia="pl-PL"/>
        </w:rPr>
        <w:t>.</w:t>
      </w:r>
      <w:r w:rsidR="00724E7E" w:rsidRPr="003A0436">
        <w:rPr>
          <w:rFonts w:ascii="Times New Roman" w:eastAsia="Times New Roman" w:hAnsi="Times New Roman" w:cs="Times New Roman"/>
          <w:b/>
          <w:color w:val="000000" w:themeColor="text1"/>
          <w:u w:val="single"/>
          <w:shd w:val="clear" w:color="auto" w:fill="F7CAAC"/>
          <w:lang w:eastAsia="pl-PL"/>
        </w:rPr>
        <w:t>0</w:t>
      </w:r>
      <w:r w:rsidR="002F10A6">
        <w:rPr>
          <w:rFonts w:ascii="Times New Roman" w:eastAsia="Times New Roman" w:hAnsi="Times New Roman" w:cs="Times New Roman"/>
          <w:b/>
          <w:color w:val="000000" w:themeColor="text1"/>
          <w:u w:val="single"/>
          <w:shd w:val="clear" w:color="auto" w:fill="F7CAAC"/>
          <w:lang w:eastAsia="pl-PL"/>
        </w:rPr>
        <w:t>7</w:t>
      </w:r>
      <w:r w:rsidRPr="003A0436">
        <w:rPr>
          <w:rFonts w:ascii="Times New Roman" w:eastAsia="Times New Roman" w:hAnsi="Times New Roman" w:cs="Times New Roman"/>
          <w:b/>
          <w:color w:val="000000" w:themeColor="text1"/>
          <w:u w:val="single"/>
          <w:shd w:val="clear" w:color="auto" w:fill="F7CAAC"/>
          <w:lang w:eastAsia="pl-PL"/>
        </w:rPr>
        <w:t>.202</w:t>
      </w:r>
      <w:r w:rsidR="005A6730">
        <w:rPr>
          <w:rFonts w:ascii="Times New Roman" w:eastAsia="Times New Roman" w:hAnsi="Times New Roman" w:cs="Times New Roman"/>
          <w:b/>
          <w:color w:val="000000" w:themeColor="text1"/>
          <w:u w:val="single"/>
          <w:shd w:val="clear" w:color="auto" w:fill="F7CAAC"/>
          <w:lang w:eastAsia="pl-PL"/>
        </w:rPr>
        <w:t>2</w:t>
      </w:r>
      <w:r w:rsidR="002F10A6">
        <w:rPr>
          <w:rFonts w:ascii="Times New Roman" w:eastAsia="Times New Roman" w:hAnsi="Times New Roman" w:cs="Times New Roman"/>
          <w:b/>
          <w:color w:val="000000" w:themeColor="text1"/>
          <w:u w:val="single"/>
          <w:shd w:val="clear" w:color="auto" w:fill="F7CAAC"/>
          <w:lang w:eastAsia="pl-PL"/>
        </w:rPr>
        <w:t xml:space="preserve"> </w:t>
      </w:r>
      <w:r w:rsidRPr="003A0436">
        <w:rPr>
          <w:rFonts w:ascii="Times New Roman" w:eastAsia="Times New Roman" w:hAnsi="Times New Roman" w:cs="Times New Roman"/>
          <w:b/>
          <w:color w:val="000000" w:themeColor="text1"/>
          <w:u w:val="single"/>
          <w:shd w:val="clear" w:color="auto" w:fill="F7CAAC"/>
          <w:lang w:eastAsia="pl-PL"/>
        </w:rPr>
        <w:t>r. o godz. 09:00</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Do oferty należy dołączyć wszystkie wymagane w SWZ dokumenty.</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Po wypełnieniu Formularza składania oferty lub wniosku i </w:t>
      </w:r>
      <w:r w:rsidR="007042B6" w:rsidRPr="00CF6A41">
        <w:rPr>
          <w:rFonts w:ascii="Times New Roman" w:eastAsia="Calibri" w:hAnsi="Times New Roman" w:cs="Times New Roman"/>
          <w:lang w:eastAsia="zh-CN"/>
        </w:rPr>
        <w:t>dołączenia wszystkich</w:t>
      </w:r>
      <w:r w:rsidRPr="00CF6A41">
        <w:rPr>
          <w:rFonts w:ascii="Times New Roman" w:eastAsia="Calibri" w:hAnsi="Times New Roman" w:cs="Times New Roman"/>
          <w:lang w:eastAsia="zh-CN"/>
        </w:rPr>
        <w:t xml:space="preserve"> wymaganych załączników należy kliknąć przycisk „Przejdź do podsumowania”.</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Oferta lub wniosek składana elektronicznie musi zostać podpisana elektron</w:t>
      </w:r>
      <w:r w:rsidR="00CE15F8">
        <w:rPr>
          <w:rFonts w:ascii="Times New Roman" w:eastAsia="Calibri" w:hAnsi="Times New Roman" w:cs="Times New Roman"/>
          <w:lang w:eastAsia="zh-CN"/>
        </w:rPr>
        <w:t>icznym podpisem kwalifikowanym</w:t>
      </w:r>
      <w:r w:rsidRPr="00CF6A41">
        <w:rPr>
          <w:rFonts w:ascii="Times New Roman" w:eastAsia="Calibri" w:hAnsi="Times New Roman" w:cs="Times New Roman"/>
          <w:lang w:eastAsia="zh-CN"/>
        </w:rPr>
        <w:t xml:space="preserve">. W procesie składania oferty za pośrednictwem </w:t>
      </w:r>
      <w:hyperlink r:id="rId29">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Wykonawca powinien złożyć podpis bezpośrednio na dokumentach przesłanych za pośrednictwem </w:t>
      </w:r>
      <w:hyperlink r:id="rId30">
        <w:r w:rsidRPr="00CF6A41">
          <w:rPr>
            <w:rFonts w:ascii="Times New Roman" w:eastAsia="Calibri" w:hAnsi="Times New Roman" w:cs="Times New Roman"/>
            <w:color w:val="1155CC"/>
            <w:u w:val="single"/>
            <w:lang w:eastAsia="zh-CN"/>
          </w:rPr>
          <w:t>platformazakupowa.pl</w:t>
        </w:r>
      </w:hyperlink>
      <w:r w:rsidRPr="00CF6A41">
        <w:rPr>
          <w:rFonts w:ascii="Times New Roman" w:eastAsia="Calibri" w:hAnsi="Times New Roman" w:cs="Times New Roman"/>
          <w:lang w:eastAsia="zh-CN"/>
        </w:rPr>
        <w:t xml:space="preserve">. Zalecamy stosowanie podpisu na każdym załączonym pliku osobno, </w:t>
      </w:r>
      <w:r w:rsidR="00D805B9">
        <w:rPr>
          <w:rFonts w:ascii="Times New Roman" w:eastAsia="Calibri" w:hAnsi="Times New Roman" w:cs="Times New Roman"/>
          <w:lang w:eastAsia="zh-CN"/>
        </w:rPr>
        <w:br/>
      </w:r>
      <w:r w:rsidRPr="00CF6A41">
        <w:rPr>
          <w:rFonts w:ascii="Times New Roman" w:eastAsia="Calibri" w:hAnsi="Times New Roman" w:cs="Times New Roman"/>
          <w:lang w:eastAsia="zh-CN"/>
        </w:rPr>
        <w:t xml:space="preserve">w szczególności wskazanych w art. 63 ust. 1 oraz ust. 2 </w:t>
      </w:r>
      <w:r w:rsidR="00806635">
        <w:rPr>
          <w:rFonts w:ascii="Times New Roman" w:eastAsia="Calibri" w:hAnsi="Times New Roman" w:cs="Times New Roman"/>
          <w:lang w:eastAsia="zh-CN"/>
        </w:rPr>
        <w:t>PZP</w:t>
      </w:r>
      <w:r w:rsidRPr="00CF6A41">
        <w:rPr>
          <w:rFonts w:ascii="Times New Roman" w:eastAsia="Calibri" w:hAnsi="Times New Roman" w:cs="Times New Roman"/>
          <w:lang w:eastAsia="zh-CN"/>
        </w:rPr>
        <w:t xml:space="preserve">, gdzie zaznaczono, iż oferty, wnioski o dopuszczenie do udziału w postępowaniu oraz oświadczenie, o którym mowa w art. 125 ust. 1 </w:t>
      </w:r>
      <w:r w:rsidR="00806635">
        <w:rPr>
          <w:rFonts w:ascii="Times New Roman" w:eastAsia="Calibri" w:hAnsi="Times New Roman" w:cs="Times New Roman"/>
          <w:lang w:eastAsia="zh-CN"/>
        </w:rPr>
        <w:t>PZP</w:t>
      </w:r>
      <w:r w:rsidRPr="00CF6A41">
        <w:rPr>
          <w:rFonts w:ascii="Times New Roman" w:eastAsia="Calibri" w:hAnsi="Times New Roman" w:cs="Times New Roman"/>
          <w:lang w:eastAsia="zh-CN"/>
        </w:rPr>
        <w:t xml:space="preserve"> sporządza się, pod rygorem nieważności, w postaci lub formie elektronicznej i opatruje się odpowiednio w odniesieniu do wartości postępowania kwalifik</w:t>
      </w:r>
      <w:r w:rsidR="00CE15F8">
        <w:rPr>
          <w:rFonts w:ascii="Times New Roman" w:eastAsia="Calibri" w:hAnsi="Times New Roman" w:cs="Times New Roman"/>
          <w:lang w:eastAsia="zh-CN"/>
        </w:rPr>
        <w:t>owanym podpisem elektronicznym</w:t>
      </w:r>
      <w:r w:rsidRPr="00CF6A41">
        <w:rPr>
          <w:rFonts w:ascii="Times New Roman" w:eastAsia="Calibri" w:hAnsi="Times New Roman" w:cs="Times New Roman"/>
          <w:lang w:eastAsia="zh-CN"/>
        </w:rPr>
        <w:t>.</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 xml:space="preserve">Szczegółowa instrukcja dla Wykonawców dotycząca złożenia, zmiany i wycofania oferty znajduje się na stronie internetowej pod adresem:  </w:t>
      </w:r>
      <w:hyperlink r:id="rId31">
        <w:r w:rsidRPr="00CF6A41">
          <w:rPr>
            <w:rFonts w:ascii="Times New Roman" w:eastAsia="Calibri" w:hAnsi="Times New Roman" w:cs="Times New Roman"/>
            <w:color w:val="1155CC"/>
            <w:u w:val="single"/>
            <w:lang w:eastAsia="zh-CN"/>
          </w:rPr>
          <w:t>https://platformazakupowa.pl/strona/45-instrukcje</w:t>
        </w:r>
      </w:hyperlink>
    </w:p>
    <w:p w:rsidR="00CF6A41" w:rsidRPr="00CF6A41" w:rsidRDefault="00CF6A41" w:rsidP="007267AF">
      <w:pPr>
        <w:numPr>
          <w:ilvl w:val="0"/>
          <w:numId w:val="18"/>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zh-CN"/>
        </w:rPr>
        <w:t>Wykonawca po upływie terminu do składania ofert nie może wycofać złożonej oferty.</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CF6A41" w:rsidRPr="00CF6A41"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zh-CN"/>
              </w:rPr>
            </w:pPr>
            <w:r w:rsidRPr="00CF6A4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6</w:t>
            </w:r>
          </w:p>
        </w:tc>
        <w:tc>
          <w:tcPr>
            <w:tcW w:w="7412" w:type="dxa"/>
            <w:tcBorders>
              <w:top w:val="single" w:sz="4" w:space="0" w:color="000000"/>
              <w:bottom w:val="single" w:sz="4" w:space="0" w:color="000000"/>
              <w:right w:val="single" w:sz="4" w:space="0" w:color="000000"/>
            </w:tcBorders>
            <w:shd w:val="clear" w:color="auto" w:fill="D9D9D9"/>
            <w:vAlign w:val="center"/>
          </w:tcPr>
          <w:p w:rsidR="00CF6A41" w:rsidRPr="00CF6A41" w:rsidRDefault="00CF6A41" w:rsidP="00CF6A41">
            <w:pPr>
              <w:suppressAutoHyphens/>
              <w:spacing w:after="0" w:line="240" w:lineRule="auto"/>
              <w:rPr>
                <w:rFonts w:ascii="Times New Roman" w:eastAsia="Times New Roman" w:hAnsi="Times New Roman" w:cs="Times New Roman"/>
                <w:b/>
                <w:lang w:eastAsia="pl-PL"/>
              </w:rPr>
            </w:pPr>
            <w:r w:rsidRPr="00CF6A41">
              <w:rPr>
                <w:rFonts w:ascii="Times New Roman" w:eastAsia="Times New Roman" w:hAnsi="Times New Roman" w:cs="Times New Roman"/>
                <w:b/>
                <w:lang w:eastAsia="pl-PL"/>
              </w:rPr>
              <w:t>Termin otwarcia ofert</w:t>
            </w:r>
          </w:p>
        </w:tc>
      </w:tr>
    </w:tbl>
    <w:p w:rsidR="00CF6A41" w:rsidRPr="003A0436" w:rsidRDefault="00CF6A41" w:rsidP="007267AF">
      <w:pPr>
        <w:numPr>
          <w:ilvl w:val="2"/>
          <w:numId w:val="19"/>
        </w:numPr>
        <w:suppressAutoHyphens/>
        <w:autoSpaceDE w:val="0"/>
        <w:spacing w:after="0" w:line="240" w:lineRule="auto"/>
        <w:jc w:val="both"/>
        <w:rPr>
          <w:rFonts w:ascii="Times New Roman" w:eastAsia="Calibri" w:hAnsi="Times New Roman" w:cs="Times New Roman"/>
          <w:color w:val="000000" w:themeColor="text1"/>
          <w:lang w:eastAsia="zh-CN"/>
        </w:rPr>
      </w:pPr>
      <w:r w:rsidRPr="00CF6A41">
        <w:rPr>
          <w:rFonts w:ascii="Times New Roman" w:eastAsia="Times New Roman" w:hAnsi="Times New Roman" w:cs="Times New Roman"/>
          <w:lang w:eastAsia="pl-PL"/>
        </w:rPr>
        <w:t>Otwarcie ofert nastąpi niezwłocznie po upływie terminu składania ofert, tj.</w:t>
      </w:r>
      <w:r w:rsidR="00246FF6">
        <w:rPr>
          <w:rFonts w:ascii="Times New Roman" w:eastAsia="Times New Roman" w:hAnsi="Times New Roman" w:cs="Times New Roman"/>
          <w:lang w:eastAsia="pl-PL"/>
        </w:rPr>
        <w:t xml:space="preserve"> </w:t>
      </w:r>
      <w:r w:rsidR="00AF2B60">
        <w:rPr>
          <w:rFonts w:ascii="Times New Roman" w:eastAsia="Times New Roman" w:hAnsi="Times New Roman" w:cs="Times New Roman"/>
          <w:b/>
          <w:color w:val="000000" w:themeColor="text1"/>
          <w:u w:val="single"/>
          <w:shd w:val="clear" w:color="auto" w:fill="F7CAAC"/>
          <w:lang w:eastAsia="pl-PL"/>
        </w:rPr>
        <w:t>1</w:t>
      </w:r>
      <w:r w:rsidR="00B11BAF">
        <w:rPr>
          <w:rFonts w:ascii="Times New Roman" w:eastAsia="Times New Roman" w:hAnsi="Times New Roman" w:cs="Times New Roman"/>
          <w:b/>
          <w:color w:val="000000" w:themeColor="text1"/>
          <w:u w:val="single"/>
          <w:shd w:val="clear" w:color="auto" w:fill="F7CAAC"/>
          <w:lang w:eastAsia="pl-PL"/>
        </w:rPr>
        <w:t>4</w:t>
      </w:r>
      <w:r w:rsidRPr="003A0436">
        <w:rPr>
          <w:rFonts w:ascii="Times New Roman" w:eastAsia="Times New Roman" w:hAnsi="Times New Roman" w:cs="Times New Roman"/>
          <w:b/>
          <w:color w:val="000000" w:themeColor="text1"/>
          <w:u w:val="single"/>
          <w:shd w:val="clear" w:color="auto" w:fill="F7CAAC"/>
          <w:lang w:eastAsia="pl-PL"/>
        </w:rPr>
        <w:t>.</w:t>
      </w:r>
      <w:r w:rsidR="00724E7E" w:rsidRPr="003A0436">
        <w:rPr>
          <w:rFonts w:ascii="Times New Roman" w:eastAsia="Times New Roman" w:hAnsi="Times New Roman" w:cs="Times New Roman"/>
          <w:b/>
          <w:color w:val="000000" w:themeColor="text1"/>
          <w:u w:val="single"/>
          <w:shd w:val="clear" w:color="auto" w:fill="F7CAAC"/>
          <w:lang w:eastAsia="pl-PL"/>
        </w:rPr>
        <w:t>0</w:t>
      </w:r>
      <w:r w:rsidR="002F10A6">
        <w:rPr>
          <w:rFonts w:ascii="Times New Roman" w:eastAsia="Times New Roman" w:hAnsi="Times New Roman" w:cs="Times New Roman"/>
          <w:b/>
          <w:color w:val="000000" w:themeColor="text1"/>
          <w:u w:val="single"/>
          <w:shd w:val="clear" w:color="auto" w:fill="F7CAAC"/>
          <w:lang w:eastAsia="pl-PL"/>
        </w:rPr>
        <w:t>7</w:t>
      </w:r>
      <w:r w:rsidRPr="003A0436">
        <w:rPr>
          <w:rFonts w:ascii="Times New Roman" w:eastAsia="Times New Roman" w:hAnsi="Times New Roman" w:cs="Times New Roman"/>
          <w:b/>
          <w:color w:val="000000" w:themeColor="text1"/>
          <w:u w:val="single"/>
          <w:shd w:val="clear" w:color="auto" w:fill="F7CAAC"/>
          <w:lang w:eastAsia="pl-PL"/>
        </w:rPr>
        <w:t>.202</w:t>
      </w:r>
      <w:r w:rsidR="005A6730">
        <w:rPr>
          <w:rFonts w:ascii="Times New Roman" w:eastAsia="Times New Roman" w:hAnsi="Times New Roman" w:cs="Times New Roman"/>
          <w:b/>
          <w:color w:val="000000" w:themeColor="text1"/>
          <w:u w:val="single"/>
          <w:shd w:val="clear" w:color="auto" w:fill="F7CAAC"/>
          <w:lang w:eastAsia="pl-PL"/>
        </w:rPr>
        <w:t>2</w:t>
      </w:r>
      <w:r w:rsidRPr="003A0436">
        <w:rPr>
          <w:rFonts w:ascii="Times New Roman" w:eastAsia="Times New Roman" w:hAnsi="Times New Roman" w:cs="Times New Roman"/>
          <w:b/>
          <w:color w:val="000000" w:themeColor="text1"/>
          <w:u w:val="single"/>
          <w:shd w:val="clear" w:color="auto" w:fill="F7CAAC"/>
          <w:lang w:eastAsia="pl-PL"/>
        </w:rPr>
        <w:t>r. o godz. 09:</w:t>
      </w:r>
      <w:r w:rsidR="00871407" w:rsidRPr="003A0436">
        <w:rPr>
          <w:rFonts w:ascii="Times New Roman" w:eastAsia="Times New Roman" w:hAnsi="Times New Roman" w:cs="Times New Roman"/>
          <w:b/>
          <w:color w:val="000000" w:themeColor="text1"/>
          <w:u w:val="single"/>
          <w:shd w:val="clear" w:color="auto" w:fill="F7CAAC"/>
          <w:lang w:eastAsia="pl-PL"/>
        </w:rPr>
        <w:t>15</w:t>
      </w:r>
      <w:r w:rsidR="003A0436">
        <w:rPr>
          <w:rFonts w:ascii="Times New Roman" w:eastAsia="Times New Roman" w:hAnsi="Times New Roman" w:cs="Times New Roman"/>
          <w:b/>
          <w:color w:val="000000" w:themeColor="text1"/>
          <w:u w:val="single"/>
          <w:shd w:val="clear" w:color="auto" w:fill="F7CAAC"/>
          <w:lang w:eastAsia="pl-PL"/>
        </w:rPr>
        <w:t>.</w:t>
      </w:r>
      <w:r w:rsidRPr="003A0436">
        <w:rPr>
          <w:rFonts w:ascii="Times New Roman" w:eastAsia="Times New Roman" w:hAnsi="Times New Roman" w:cs="Times New Roman"/>
          <w:color w:val="000000" w:themeColor="text1"/>
          <w:lang w:eastAsia="pl-PL"/>
        </w:rPr>
        <w:t xml:space="preserve"> </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 xml:space="preserve">Zamawiający poinformuje o zmianie terminu otwarcia ofert na stronie internetowej prowadzonego postępowania. </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Zamawiający, najpóźniej przed otwarciem ofert, udostępnia na stronie internetowej prowadzonego postępowania informację o kwocie, jaką zamierza przeznaczyć na sfinansowanie zamówienia.</w:t>
      </w:r>
    </w:p>
    <w:p w:rsidR="00CF6A41" w:rsidRPr="00CF6A41" w:rsidRDefault="00CF6A41" w:rsidP="007267AF">
      <w:pPr>
        <w:numPr>
          <w:ilvl w:val="2"/>
          <w:numId w:val="19"/>
        </w:numPr>
        <w:suppressAutoHyphens/>
        <w:autoSpaceDE w:val="0"/>
        <w:spacing w:after="0" w:line="240" w:lineRule="auto"/>
        <w:jc w:val="both"/>
        <w:rPr>
          <w:rFonts w:ascii="Times New Roman" w:eastAsia="Calibri" w:hAnsi="Times New Roman" w:cs="Times New Roman"/>
          <w:b/>
          <w:lang w:eastAsia="pl-PL"/>
        </w:rPr>
      </w:pPr>
      <w:r w:rsidRPr="00CF6A41">
        <w:rPr>
          <w:rFonts w:ascii="Times New Roman" w:eastAsia="Calibri" w:hAnsi="Times New Roman" w:cs="Times New Roman"/>
          <w:b/>
          <w:lang w:eastAsia="pl-PL"/>
        </w:rPr>
        <w:t>Otwarcie ofert jest niejawne.</w:t>
      </w:r>
    </w:p>
    <w:p w:rsidR="00CF6A41" w:rsidRPr="00CF6A41" w:rsidRDefault="00CF6A41" w:rsidP="007267AF">
      <w:pPr>
        <w:numPr>
          <w:ilvl w:val="2"/>
          <w:numId w:val="19"/>
        </w:numPr>
        <w:tabs>
          <w:tab w:val="left" w:pos="426"/>
        </w:tabs>
        <w:suppressAutoHyphens/>
        <w:autoSpaceDE w:val="0"/>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Zamawiający, niezwłocznie po otwarciu ofert, udostępnia na stronie internetowej prowadzonego postępowania informacje o:</w:t>
      </w:r>
    </w:p>
    <w:p w:rsidR="00CF6A41" w:rsidRPr="00CF6A41" w:rsidRDefault="00CF6A41" w:rsidP="007C546C">
      <w:pPr>
        <w:suppressAutoHyphens/>
        <w:spacing w:after="0" w:line="240" w:lineRule="auto"/>
        <w:ind w:left="567" w:hanging="283"/>
        <w:jc w:val="both"/>
        <w:rPr>
          <w:rFonts w:ascii="Times New Roman" w:eastAsia="Calibri" w:hAnsi="Times New Roman" w:cs="Times New Roman"/>
          <w:lang w:eastAsia="pl-PL"/>
        </w:rPr>
      </w:pPr>
      <w:r w:rsidRPr="00CF6A41">
        <w:rPr>
          <w:rFonts w:ascii="Times New Roman" w:eastAsia="Calibri" w:hAnsi="Times New Roman" w:cs="Times New Roman"/>
          <w:lang w:eastAsia="pl-PL"/>
        </w:rPr>
        <w:lastRenderedPageBreak/>
        <w:t xml:space="preserve">1) </w:t>
      </w:r>
      <w:r w:rsidR="00D805B9">
        <w:rPr>
          <w:rFonts w:ascii="Times New Roman" w:eastAsia="Calibri" w:hAnsi="Times New Roman" w:cs="Times New Roman"/>
          <w:lang w:eastAsia="pl-PL"/>
        </w:rPr>
        <w:t xml:space="preserve"> </w:t>
      </w:r>
      <w:r w:rsidRPr="00CF6A41">
        <w:rPr>
          <w:rFonts w:ascii="Times New Roman" w:eastAsia="Calibri" w:hAnsi="Times New Roman" w:cs="Times New Roman"/>
          <w:lang w:eastAsia="pl-PL"/>
        </w:rPr>
        <w:t>nazwach albo imionach i nazwiskach oraz siedzibach lub miejscach prowadzonej działalności gospodarczej albo miejscach zamieszkania wykonawców, których oferty zostały otwarte;</w:t>
      </w:r>
    </w:p>
    <w:p w:rsidR="00CF6A41" w:rsidRPr="00CF6A41" w:rsidRDefault="00CF6A41" w:rsidP="007C546C">
      <w:pPr>
        <w:suppressAutoHyphens/>
        <w:spacing w:after="0" w:line="240" w:lineRule="auto"/>
        <w:ind w:left="567" w:hanging="283"/>
        <w:jc w:val="both"/>
        <w:rPr>
          <w:rFonts w:ascii="Times New Roman" w:eastAsia="Calibri" w:hAnsi="Times New Roman" w:cs="Times New Roman"/>
          <w:lang w:eastAsia="pl-PL"/>
        </w:rPr>
      </w:pPr>
      <w:r w:rsidRPr="00CF6A41">
        <w:rPr>
          <w:rFonts w:ascii="Times New Roman" w:eastAsia="Calibri" w:hAnsi="Times New Roman" w:cs="Times New Roman"/>
          <w:lang w:eastAsia="pl-PL"/>
        </w:rPr>
        <w:t xml:space="preserve">2) </w:t>
      </w:r>
      <w:r w:rsidR="00D805B9">
        <w:rPr>
          <w:rFonts w:ascii="Times New Roman" w:eastAsia="Calibri" w:hAnsi="Times New Roman" w:cs="Times New Roman"/>
          <w:lang w:eastAsia="pl-PL"/>
        </w:rPr>
        <w:t xml:space="preserve"> </w:t>
      </w:r>
      <w:r w:rsidRPr="00CF6A41">
        <w:rPr>
          <w:rFonts w:ascii="Times New Roman" w:eastAsia="Calibri" w:hAnsi="Times New Roman" w:cs="Times New Roman"/>
          <w:lang w:eastAsia="pl-PL"/>
        </w:rPr>
        <w:t>cenach lub kosztach zawartych w ofertach.</w:t>
      </w:r>
    </w:p>
    <w:p w:rsidR="00CF6A41" w:rsidRPr="00CF6A41" w:rsidRDefault="00CF6A41" w:rsidP="007267AF">
      <w:pPr>
        <w:numPr>
          <w:ilvl w:val="0"/>
          <w:numId w:val="17"/>
        </w:numPr>
        <w:tabs>
          <w:tab w:val="clear" w:pos="0"/>
        </w:tabs>
        <w:suppressAutoHyphens/>
        <w:spacing w:after="0" w:line="240" w:lineRule="auto"/>
        <w:ind w:left="426" w:hanging="426"/>
        <w:jc w:val="both"/>
        <w:rPr>
          <w:rFonts w:ascii="Times New Roman" w:eastAsia="Calibri" w:hAnsi="Times New Roman" w:cs="Times New Roman"/>
          <w:lang w:eastAsia="pl-PL"/>
        </w:rPr>
      </w:pPr>
      <w:r w:rsidRPr="00CF6A41">
        <w:rPr>
          <w:rFonts w:ascii="Times New Roman" w:eastAsia="Calibri" w:hAnsi="Times New Roman" w:cs="Times New Roman"/>
          <w:lang w:eastAsia="pl-PL"/>
        </w:rPr>
        <w:t>Informacja zostanie opublikowana na stronie postępowania na platformazakupowa.pl w sekcji ,,Komunikaty” .</w:t>
      </w:r>
    </w:p>
    <w:p w:rsidR="00CF6A41" w:rsidRPr="00CF6A41" w:rsidRDefault="00CF6A41" w:rsidP="007267AF">
      <w:pPr>
        <w:numPr>
          <w:ilvl w:val="0"/>
          <w:numId w:val="17"/>
        </w:numPr>
        <w:suppressAutoHyphens/>
        <w:spacing w:after="0" w:line="240" w:lineRule="auto"/>
        <w:ind w:left="426" w:hanging="426"/>
        <w:jc w:val="both"/>
        <w:rPr>
          <w:rFonts w:ascii="Times New Roman" w:eastAsia="Calibri" w:hAnsi="Times New Roman" w:cs="Times New Roman"/>
          <w:lang w:eastAsia="zh-CN"/>
        </w:rPr>
      </w:pPr>
      <w:r w:rsidRPr="00CF6A41">
        <w:rPr>
          <w:rFonts w:ascii="Times New Roman" w:eastAsia="Calibri" w:hAnsi="Times New Roman" w:cs="Times New Roman"/>
          <w:lang w:eastAsia="pl-PL"/>
        </w:rPr>
        <w:t xml:space="preserve">Zgodnie </w:t>
      </w:r>
      <w:r w:rsidR="0075413E">
        <w:rPr>
          <w:rFonts w:ascii="Times New Roman" w:eastAsia="Calibri" w:hAnsi="Times New Roman" w:cs="Times New Roman"/>
          <w:lang w:eastAsia="pl-PL"/>
        </w:rPr>
        <w:t>PZP</w:t>
      </w:r>
      <w:r w:rsidRPr="00CF6A41">
        <w:rPr>
          <w:rFonts w:ascii="Times New Roman" w:eastAsia="Calibri" w:hAnsi="Times New Roman" w:cs="Times New Roman"/>
          <w:lang w:eastAsia="pl-PL"/>
        </w:rPr>
        <w:t xml:space="preserve"> Zamawiający nie ma obowiązku przeprowadzania jawnej sesji z otwarcia ofert, z udziałem wykonawców lub transmitowania sesji otwarcia za pośrednictwem elektronicznych narzędzi do przekazu wideo on-line a ma jedynie takie uprawnienie.</w:t>
      </w:r>
    </w:p>
    <w:p w:rsidR="00CF6A41" w:rsidRPr="00CF6A41" w:rsidRDefault="00CF6A41" w:rsidP="00CF6A41">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6D4EEC" w:rsidRPr="006D4EEC"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zh-CN"/>
              </w:rPr>
            </w:pPr>
            <w:r w:rsidRPr="006D4EEC">
              <w:rPr>
                <w:rFonts w:ascii="Times New Roman" w:eastAsia="Times New Roman" w:hAnsi="Times New Roman" w:cs="Times New Roman"/>
                <w:b/>
                <w:lang w:eastAsia="zh-CN"/>
              </w:rPr>
              <w:t>ROZDZIAŁ 1</w:t>
            </w:r>
            <w:r w:rsidR="005A0171">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pl-PL"/>
              </w:rPr>
            </w:pPr>
            <w:r w:rsidRPr="006D4EEC">
              <w:rPr>
                <w:rFonts w:ascii="Times New Roman" w:eastAsia="Times New Roman" w:hAnsi="Times New Roman" w:cs="Times New Roman"/>
                <w:b/>
                <w:lang w:eastAsia="pl-PL"/>
              </w:rPr>
              <w:t>Sposób obliczenia ceny</w:t>
            </w:r>
          </w:p>
        </w:tc>
      </w:tr>
    </w:tbl>
    <w:p w:rsidR="006D4EEC" w:rsidRPr="006D4EEC" w:rsidRDefault="006D4EEC" w:rsidP="007267AF">
      <w:pPr>
        <w:numPr>
          <w:ilvl w:val="6"/>
          <w:numId w:val="20"/>
        </w:numPr>
        <w:suppressAutoHyphens/>
        <w:autoSpaceDE w:val="0"/>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 xml:space="preserve">Cena oferty musi uwzględniać wszystkie zobowiązania wynikające z umowy, tj. wszystkie </w:t>
      </w:r>
      <w:r w:rsidR="007042B6" w:rsidRPr="006D4EEC">
        <w:rPr>
          <w:rFonts w:ascii="Times New Roman" w:eastAsia="Calibri" w:hAnsi="Times New Roman" w:cs="Times New Roman"/>
          <w:lang w:eastAsia="zh-CN"/>
        </w:rPr>
        <w:t>koszty i</w:t>
      </w:r>
      <w:r w:rsidRPr="006D4EEC">
        <w:rPr>
          <w:rFonts w:ascii="Times New Roman" w:eastAsia="Calibri" w:hAnsi="Times New Roman" w:cs="Times New Roman"/>
          <w:lang w:eastAsia="zh-CN"/>
        </w:rPr>
        <w:t xml:space="preserve"> składniki związane z wykonaniem zamówienia oraz warunkami SWZ i uwzględniać cały zakres przedmiotu zamówienia (w tym podatki i narzuty). Cena oferty uwzględnia wszystkie zobowiązania, musi być podana w PLN cyfrowo i słownie, z wyodrębnieniem należnego podatku VAT - jeżeli występuje.</w:t>
      </w:r>
    </w:p>
    <w:p w:rsidR="006D4EEC" w:rsidRPr="006D4EEC" w:rsidRDefault="006D4EEC" w:rsidP="007267AF">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Cenę należy określić z dokładnością do dwóch miejsc po przecinku. Kwoty wykazane w ofercie zaokrągla się do pełnych groszy, przy czym końcówki poniżej 0,5 grosza pomija się, a końcówki 0,5 grosza i wyższe zaokrągla się do 1 grosza.</w:t>
      </w:r>
    </w:p>
    <w:p w:rsidR="006D4EEC" w:rsidRPr="006D4EEC" w:rsidRDefault="006D4EEC" w:rsidP="007267AF">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Cena ustalona przez Wykonawcę zostanie ustalona na okres ważności umowy i nie będzie podlegała zmianom.</w:t>
      </w:r>
    </w:p>
    <w:p w:rsidR="006D4EEC" w:rsidRPr="006D4EEC" w:rsidRDefault="006D4EEC" w:rsidP="007267AF">
      <w:pPr>
        <w:numPr>
          <w:ilvl w:val="6"/>
          <w:numId w:val="20"/>
        </w:numPr>
        <w:suppressAutoHyphens/>
        <w:spacing w:before="60"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 xml:space="preserve">Cenę za wykonanie przedmiotu zamówienia należy wpisać </w:t>
      </w:r>
      <w:r w:rsidR="007042B6" w:rsidRPr="006D4EEC">
        <w:rPr>
          <w:rFonts w:ascii="Times New Roman" w:eastAsia="Calibri" w:hAnsi="Times New Roman" w:cs="Times New Roman"/>
          <w:lang w:eastAsia="zh-CN"/>
        </w:rPr>
        <w:t>do „Formularza</w:t>
      </w:r>
      <w:r w:rsidRPr="006D4EEC">
        <w:rPr>
          <w:rFonts w:ascii="Times New Roman" w:eastAsia="Calibri" w:hAnsi="Times New Roman" w:cs="Times New Roman"/>
          <w:lang w:eastAsia="zh-CN"/>
        </w:rPr>
        <w:t xml:space="preserve"> ofertowego” stanowiącego załącznik do niniejszej specyfikacji warunków zamówienia.</w:t>
      </w:r>
    </w:p>
    <w:p w:rsidR="006D4EEC" w:rsidRPr="006D4EEC" w:rsidRDefault="006D4EEC" w:rsidP="007267AF">
      <w:pPr>
        <w:numPr>
          <w:ilvl w:val="6"/>
          <w:numId w:val="20"/>
        </w:numPr>
        <w:suppressAutoHyphens/>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lang w:eastAsia="zh-CN"/>
        </w:rPr>
        <w:t>Wynagrodzenie za przedmiot umowy jest wynagrodzeniem ryczałtowym.</w:t>
      </w:r>
    </w:p>
    <w:p w:rsidR="00724E7E" w:rsidRPr="006D4EEC" w:rsidRDefault="00724E7E" w:rsidP="006D4EEC">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6D4EEC" w:rsidRPr="006D4EEC" w:rsidTr="006D4EEC">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zh-CN"/>
              </w:rPr>
            </w:pPr>
            <w:r w:rsidRPr="006D4EEC">
              <w:rPr>
                <w:rFonts w:ascii="Times New Roman" w:eastAsia="Times New Roman" w:hAnsi="Times New Roman" w:cs="Times New Roman"/>
                <w:b/>
                <w:lang w:eastAsia="zh-CN"/>
              </w:rPr>
              <w:t>ROZDZIAŁ 1</w:t>
            </w:r>
            <w:r w:rsidR="005A0171">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6D4EEC" w:rsidRPr="006D4EEC" w:rsidRDefault="006D4EEC" w:rsidP="006D4EEC">
            <w:pPr>
              <w:suppressAutoHyphens/>
              <w:spacing w:after="0" w:line="240" w:lineRule="auto"/>
              <w:rPr>
                <w:rFonts w:ascii="Times New Roman" w:eastAsia="Times New Roman" w:hAnsi="Times New Roman" w:cs="Times New Roman"/>
                <w:b/>
                <w:lang w:eastAsia="pl-PL"/>
              </w:rPr>
            </w:pPr>
            <w:r w:rsidRPr="006D4EEC">
              <w:rPr>
                <w:rFonts w:ascii="Times New Roman" w:eastAsia="Times New Roman" w:hAnsi="Times New Roman" w:cs="Times New Roman"/>
                <w:b/>
                <w:lang w:eastAsia="pl-PL"/>
              </w:rPr>
              <w:t>Opis kryteriów oceny ofert, wraz z podaniem wag tych kryteriów, i sposobu oceny</w:t>
            </w:r>
          </w:p>
        </w:tc>
      </w:tr>
    </w:tbl>
    <w:p w:rsidR="006D4EEC" w:rsidRPr="008531CB" w:rsidRDefault="006D4EEC" w:rsidP="007267AF">
      <w:pPr>
        <w:numPr>
          <w:ilvl w:val="6"/>
          <w:numId w:val="21"/>
        </w:numPr>
        <w:suppressAutoHyphens/>
        <w:autoSpaceDE w:val="0"/>
        <w:spacing w:after="0" w:line="240" w:lineRule="auto"/>
        <w:ind w:left="426" w:hanging="426"/>
        <w:jc w:val="both"/>
        <w:rPr>
          <w:rFonts w:ascii="Times New Roman" w:eastAsia="Calibri" w:hAnsi="Times New Roman" w:cs="Times New Roman"/>
          <w:lang w:eastAsia="zh-CN"/>
        </w:rPr>
      </w:pPr>
      <w:r w:rsidRPr="006D4EEC">
        <w:rPr>
          <w:rFonts w:ascii="Times New Roman" w:eastAsia="Calibri" w:hAnsi="Times New Roman" w:cs="Times New Roman"/>
          <w:color w:val="000000"/>
          <w:lang w:eastAsia="pl-PL"/>
        </w:rPr>
        <w:t xml:space="preserve">Przy wyborze oferty Zamawiający będzie się kierował </w:t>
      </w:r>
      <w:r w:rsidRPr="006D4EEC">
        <w:rPr>
          <w:rFonts w:ascii="Times New Roman" w:eastAsia="Calibri" w:hAnsi="Times New Roman" w:cs="Times New Roman"/>
          <w:b/>
          <w:color w:val="000000"/>
          <w:lang w:eastAsia="pl-PL"/>
        </w:rPr>
        <w:t>następującymi kryteriami:</w:t>
      </w:r>
    </w:p>
    <w:p w:rsidR="008531CB" w:rsidRPr="003B7586" w:rsidRDefault="008531CB" w:rsidP="00641659">
      <w:pPr>
        <w:suppressAutoHyphens/>
        <w:autoSpaceDE w:val="0"/>
        <w:spacing w:after="0" w:line="240" w:lineRule="auto"/>
        <w:ind w:left="426"/>
        <w:jc w:val="both"/>
        <w:rPr>
          <w:rFonts w:ascii="Times New Roman" w:eastAsia="Calibri" w:hAnsi="Times New Roman" w:cs="Times New Roman"/>
          <w:lang w:eastAsia="zh-CN"/>
        </w:rPr>
      </w:pPr>
    </w:p>
    <w:tbl>
      <w:tblPr>
        <w:tblW w:w="946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6"/>
        <w:gridCol w:w="1275"/>
        <w:gridCol w:w="2763"/>
      </w:tblGrid>
      <w:tr w:rsidR="008531CB" w:rsidRPr="008531CB" w:rsidTr="00002B92">
        <w:trPr>
          <w:trHeight w:val="326"/>
        </w:trPr>
        <w:tc>
          <w:tcPr>
            <w:tcW w:w="5426" w:type="dxa"/>
            <w:shd w:val="clear" w:color="auto" w:fill="auto"/>
          </w:tcPr>
          <w:p w:rsidR="008531CB" w:rsidRPr="008531CB" w:rsidRDefault="008531CB" w:rsidP="008531CB">
            <w:pPr>
              <w:spacing w:after="0" w:line="276" w:lineRule="auto"/>
              <w:rPr>
                <w:rFonts w:ascii="Times New Roman" w:eastAsia="Times New Roman" w:hAnsi="Times New Roman" w:cs="Times New Roman"/>
                <w:sz w:val="24"/>
                <w:szCs w:val="24"/>
                <w:lang w:eastAsia="pl-PL"/>
              </w:rPr>
            </w:pPr>
            <w:r w:rsidRPr="008531CB">
              <w:rPr>
                <w:rFonts w:ascii="Times New Roman" w:eastAsia="Times New Roman" w:hAnsi="Times New Roman" w:cs="Times New Roman"/>
                <w:sz w:val="24"/>
                <w:szCs w:val="24"/>
                <w:lang w:eastAsia="pl-PL"/>
              </w:rPr>
              <w:t>Nazwa kryterium</w:t>
            </w:r>
          </w:p>
        </w:tc>
        <w:tc>
          <w:tcPr>
            <w:tcW w:w="1275" w:type="dxa"/>
            <w:shd w:val="clear" w:color="auto" w:fill="auto"/>
          </w:tcPr>
          <w:p w:rsidR="008531CB" w:rsidRPr="008531CB" w:rsidRDefault="008531CB" w:rsidP="008531CB">
            <w:pPr>
              <w:spacing w:after="0" w:line="276" w:lineRule="auto"/>
              <w:jc w:val="center"/>
              <w:rPr>
                <w:rFonts w:ascii="Times New Roman" w:eastAsia="Times New Roman" w:hAnsi="Times New Roman" w:cs="Times New Roman"/>
                <w:sz w:val="24"/>
                <w:szCs w:val="24"/>
                <w:lang w:eastAsia="pl-PL"/>
              </w:rPr>
            </w:pPr>
            <w:r w:rsidRPr="008531CB">
              <w:rPr>
                <w:rFonts w:ascii="Times New Roman" w:eastAsia="Times New Roman" w:hAnsi="Times New Roman" w:cs="Times New Roman"/>
                <w:sz w:val="24"/>
                <w:szCs w:val="24"/>
                <w:lang w:eastAsia="pl-PL"/>
              </w:rPr>
              <w:t>Waga %</w:t>
            </w:r>
          </w:p>
        </w:tc>
        <w:tc>
          <w:tcPr>
            <w:tcW w:w="2763" w:type="dxa"/>
            <w:shd w:val="clear" w:color="auto" w:fill="auto"/>
          </w:tcPr>
          <w:p w:rsidR="008531CB" w:rsidRPr="008531CB" w:rsidRDefault="008531CB" w:rsidP="008531CB">
            <w:pPr>
              <w:spacing w:after="0" w:line="276" w:lineRule="auto"/>
              <w:jc w:val="center"/>
              <w:rPr>
                <w:rFonts w:ascii="Times New Roman" w:eastAsia="Times New Roman" w:hAnsi="Times New Roman" w:cs="Times New Roman"/>
                <w:sz w:val="24"/>
                <w:szCs w:val="24"/>
                <w:lang w:eastAsia="pl-PL"/>
              </w:rPr>
            </w:pPr>
            <w:r w:rsidRPr="008531CB">
              <w:rPr>
                <w:rFonts w:ascii="Times New Roman" w:eastAsia="Times New Roman" w:hAnsi="Times New Roman" w:cs="Times New Roman"/>
                <w:sz w:val="24"/>
                <w:szCs w:val="24"/>
                <w:lang w:eastAsia="pl-PL"/>
              </w:rPr>
              <w:t>Sposób punktowania pkt.</w:t>
            </w:r>
          </w:p>
        </w:tc>
      </w:tr>
      <w:tr w:rsidR="00760532" w:rsidRPr="008531CB" w:rsidTr="009316ED">
        <w:trPr>
          <w:trHeight w:val="309"/>
        </w:trPr>
        <w:tc>
          <w:tcPr>
            <w:tcW w:w="5426" w:type="dxa"/>
            <w:shd w:val="clear" w:color="auto" w:fill="auto"/>
          </w:tcPr>
          <w:p w:rsidR="00760532" w:rsidRPr="00760532" w:rsidRDefault="00760532" w:rsidP="00760532">
            <w:pPr>
              <w:spacing w:after="0" w:line="276" w:lineRule="auto"/>
              <w:rPr>
                <w:rFonts w:ascii="Times New Roman" w:eastAsia="Times New Roman" w:hAnsi="Times New Roman" w:cs="Times New Roman"/>
                <w:lang w:eastAsia="pl-PL"/>
              </w:rPr>
            </w:pPr>
            <w:r w:rsidRPr="00760532">
              <w:rPr>
                <w:rFonts w:ascii="Times New Roman" w:eastAsia="Times New Roman" w:hAnsi="Times New Roman" w:cs="Times New Roman"/>
                <w:lang w:eastAsia="pl-PL"/>
              </w:rPr>
              <w:t>Cena wykonania zamówienia /</w:t>
            </w:r>
            <w:r w:rsidRPr="00760532">
              <w:rPr>
                <w:rFonts w:ascii="Times New Roman" w:eastAsia="Times New Roman" w:hAnsi="Times New Roman" w:cs="Times New Roman"/>
                <w:b/>
                <w:lang w:eastAsia="pl-PL"/>
              </w:rPr>
              <w:t>C</w:t>
            </w:r>
            <w:r w:rsidRPr="00760532">
              <w:rPr>
                <w:rFonts w:ascii="Times New Roman" w:eastAsia="Times New Roman" w:hAnsi="Times New Roman" w:cs="Times New Roman"/>
                <w:lang w:eastAsia="pl-PL"/>
              </w:rPr>
              <w:t>/</w:t>
            </w:r>
          </w:p>
        </w:tc>
        <w:tc>
          <w:tcPr>
            <w:tcW w:w="1275"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60</w:t>
            </w:r>
          </w:p>
        </w:tc>
        <w:tc>
          <w:tcPr>
            <w:tcW w:w="2763"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60</w:t>
            </w:r>
          </w:p>
        </w:tc>
      </w:tr>
      <w:tr w:rsidR="00760532" w:rsidRPr="008531CB" w:rsidTr="009316ED">
        <w:trPr>
          <w:trHeight w:val="309"/>
        </w:trPr>
        <w:tc>
          <w:tcPr>
            <w:tcW w:w="5426" w:type="dxa"/>
            <w:shd w:val="clear" w:color="auto" w:fill="auto"/>
          </w:tcPr>
          <w:p w:rsidR="00760532" w:rsidRPr="00760532" w:rsidRDefault="00760532" w:rsidP="00B11BAF">
            <w:pPr>
              <w:spacing w:after="0" w:line="276" w:lineRule="auto"/>
              <w:rPr>
                <w:rFonts w:ascii="Times New Roman" w:eastAsia="Times New Roman" w:hAnsi="Times New Roman" w:cs="Times New Roman"/>
                <w:lang w:eastAsia="pl-PL"/>
              </w:rPr>
            </w:pPr>
            <w:r w:rsidRPr="00760532">
              <w:rPr>
                <w:rFonts w:ascii="Times New Roman" w:hAnsi="Times New Roman" w:cs="Times New Roman"/>
              </w:rPr>
              <w:t xml:space="preserve">Gwarancja na roboty budowlane </w:t>
            </w:r>
            <w:r w:rsidRPr="00760532">
              <w:rPr>
                <w:rFonts w:ascii="Times New Roman" w:hAnsi="Times New Roman" w:cs="Times New Roman"/>
                <w:b/>
                <w:bCs/>
              </w:rPr>
              <w:t>/Gr/</w:t>
            </w:r>
          </w:p>
        </w:tc>
        <w:tc>
          <w:tcPr>
            <w:tcW w:w="1275"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c>
          <w:tcPr>
            <w:tcW w:w="2763"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r>
      <w:tr w:rsidR="00760532" w:rsidRPr="008531CB" w:rsidTr="009316ED">
        <w:trPr>
          <w:trHeight w:val="309"/>
        </w:trPr>
        <w:tc>
          <w:tcPr>
            <w:tcW w:w="5426" w:type="dxa"/>
            <w:shd w:val="clear" w:color="auto" w:fill="auto"/>
          </w:tcPr>
          <w:p w:rsidR="00760532" w:rsidRPr="00760532" w:rsidRDefault="00760532" w:rsidP="00760532">
            <w:pPr>
              <w:spacing w:after="0" w:line="276" w:lineRule="auto"/>
              <w:rPr>
                <w:rFonts w:ascii="Times New Roman" w:eastAsia="Times New Roman" w:hAnsi="Times New Roman" w:cs="Times New Roman"/>
                <w:lang w:eastAsia="pl-PL"/>
              </w:rPr>
            </w:pPr>
            <w:r w:rsidRPr="00760532">
              <w:rPr>
                <w:rFonts w:ascii="Times New Roman" w:hAnsi="Times New Roman" w:cs="Times New Roman"/>
              </w:rPr>
              <w:t xml:space="preserve">Gwarancja na urządzenia </w:t>
            </w:r>
            <w:r w:rsidRPr="00760532">
              <w:rPr>
                <w:rFonts w:ascii="Times New Roman" w:hAnsi="Times New Roman" w:cs="Times New Roman"/>
                <w:b/>
                <w:bCs/>
              </w:rPr>
              <w:t>/</w:t>
            </w:r>
            <w:proofErr w:type="spellStart"/>
            <w:r w:rsidRPr="00760532">
              <w:rPr>
                <w:rFonts w:ascii="Times New Roman" w:hAnsi="Times New Roman" w:cs="Times New Roman"/>
                <w:b/>
                <w:bCs/>
              </w:rPr>
              <w:t>Gu</w:t>
            </w:r>
            <w:proofErr w:type="spellEnd"/>
            <w:r w:rsidRPr="00760532">
              <w:rPr>
                <w:rFonts w:ascii="Times New Roman" w:hAnsi="Times New Roman" w:cs="Times New Roman"/>
                <w:b/>
                <w:bCs/>
              </w:rPr>
              <w:t>/</w:t>
            </w:r>
          </w:p>
        </w:tc>
        <w:tc>
          <w:tcPr>
            <w:tcW w:w="1275"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c>
          <w:tcPr>
            <w:tcW w:w="2763" w:type="dxa"/>
            <w:tcBorders>
              <w:top w:val="single" w:sz="4" w:space="0" w:color="auto"/>
              <w:left w:val="single" w:sz="4" w:space="0" w:color="auto"/>
              <w:bottom w:val="single" w:sz="4" w:space="0" w:color="auto"/>
              <w:right w:val="single" w:sz="4" w:space="0" w:color="auto"/>
            </w:tcBorders>
          </w:tcPr>
          <w:p w:rsidR="00760532" w:rsidRPr="00760532" w:rsidRDefault="00760532" w:rsidP="00760532">
            <w:pPr>
              <w:spacing w:after="0" w:line="276" w:lineRule="auto"/>
              <w:jc w:val="center"/>
              <w:rPr>
                <w:rFonts w:ascii="Times New Roman" w:eastAsia="Times New Roman" w:hAnsi="Times New Roman" w:cs="Times New Roman"/>
                <w:lang w:eastAsia="pl-PL"/>
              </w:rPr>
            </w:pPr>
            <w:r w:rsidRPr="00760532">
              <w:rPr>
                <w:rFonts w:ascii="Times New Roman" w:hAnsi="Times New Roman" w:cs="Times New Roman"/>
              </w:rPr>
              <w:t>20</w:t>
            </w:r>
          </w:p>
        </w:tc>
      </w:tr>
    </w:tbl>
    <w:p w:rsidR="003B7586" w:rsidRPr="007C546C" w:rsidRDefault="003B7586" w:rsidP="00246FF6">
      <w:pPr>
        <w:suppressAutoHyphens/>
        <w:autoSpaceDE w:val="0"/>
        <w:spacing w:after="0" w:line="240" w:lineRule="auto"/>
        <w:ind w:left="426"/>
        <w:jc w:val="both"/>
        <w:rPr>
          <w:rFonts w:ascii="Times New Roman" w:eastAsia="Calibri" w:hAnsi="Times New Roman" w:cs="Times New Roman"/>
          <w:lang w:eastAsia="zh-CN"/>
        </w:rPr>
      </w:pPr>
    </w:p>
    <w:p w:rsidR="007C546C" w:rsidRPr="006D4EEC" w:rsidRDefault="007C546C" w:rsidP="007C546C">
      <w:pPr>
        <w:suppressAutoHyphens/>
        <w:autoSpaceDE w:val="0"/>
        <w:spacing w:after="0" w:line="240" w:lineRule="auto"/>
        <w:ind w:left="426"/>
        <w:jc w:val="both"/>
        <w:rPr>
          <w:rFonts w:ascii="Times New Roman" w:eastAsia="Calibri" w:hAnsi="Times New Roman" w:cs="Times New Roman"/>
          <w:lang w:eastAsia="zh-CN"/>
        </w:rPr>
      </w:pPr>
    </w:p>
    <w:p w:rsidR="008531CB" w:rsidRPr="00110678" w:rsidRDefault="008531CB" w:rsidP="008531CB">
      <w:pPr>
        <w:suppressAutoHyphens/>
        <w:spacing w:before="60" w:after="0" w:line="240" w:lineRule="auto"/>
        <w:jc w:val="both"/>
        <w:rPr>
          <w:rFonts w:ascii="Times New Roman" w:hAnsi="Times New Roman" w:cs="Times New Roman"/>
          <w:bCs/>
        </w:rPr>
      </w:pPr>
      <w:r w:rsidRPr="00110678">
        <w:rPr>
          <w:rFonts w:ascii="Times New Roman" w:hAnsi="Times New Roman" w:cs="Times New Roman"/>
          <w:bCs/>
        </w:rPr>
        <w:t xml:space="preserve">Cena wykonania zamówienia /C/ – obejmuje cenę wykonania przedmiotu zamówienia w zakresie rzeczowym określonym w niniejszej SIWZ. </w:t>
      </w:r>
    </w:p>
    <w:p w:rsidR="008531CB" w:rsidRDefault="008531CB" w:rsidP="008531CB">
      <w:pPr>
        <w:suppressAutoHyphens/>
        <w:spacing w:before="60" w:after="0" w:line="240" w:lineRule="auto"/>
        <w:jc w:val="both"/>
        <w:rPr>
          <w:rFonts w:ascii="Times New Roman" w:hAnsi="Times New Roman" w:cs="Times New Roman"/>
          <w:bCs/>
        </w:rPr>
      </w:pPr>
      <w:r w:rsidRPr="00110678">
        <w:rPr>
          <w:rFonts w:ascii="Times New Roman" w:hAnsi="Times New Roman" w:cs="Times New Roman"/>
          <w:bCs/>
        </w:rPr>
        <w:t>Oferta z najniższą ceną otrzyma maksymalną ilość punktów = 60 pkt, oferty następne będą oceniane na zasadzie proporcji w stosunku do oferty najtańszej wg wzoru:</w:t>
      </w:r>
    </w:p>
    <w:p w:rsidR="007042B6" w:rsidRPr="007042B6" w:rsidRDefault="007042B6" w:rsidP="008531CB">
      <w:pPr>
        <w:suppressAutoHyphens/>
        <w:spacing w:before="60" w:after="0" w:line="240" w:lineRule="auto"/>
        <w:jc w:val="both"/>
        <w:rPr>
          <w:rFonts w:ascii="Times New Roman" w:hAnsi="Times New Roman" w:cs="Times New Roman"/>
          <w:bCs/>
          <w:sz w:val="8"/>
          <w:szCs w:val="8"/>
        </w:rPr>
      </w:pPr>
    </w:p>
    <w:p w:rsidR="008531CB" w:rsidRDefault="008531CB" w:rsidP="008531CB">
      <w:pPr>
        <w:suppressAutoHyphens/>
        <w:spacing w:before="60" w:after="0" w:line="240" w:lineRule="auto"/>
        <w:jc w:val="center"/>
        <w:rPr>
          <w:rFonts w:ascii="Times New Roman" w:hAnsi="Times New Roman" w:cs="Times New Roman"/>
          <w:b/>
          <w:bCs/>
          <w:lang w:val="nl-NL"/>
        </w:rPr>
      </w:pPr>
      <w:r w:rsidRPr="00110678">
        <w:rPr>
          <w:rFonts w:ascii="Times New Roman" w:hAnsi="Times New Roman" w:cs="Times New Roman"/>
          <w:b/>
          <w:bCs/>
          <w:lang w:val="nl-NL"/>
        </w:rPr>
        <w:t>C = [C min / C bad] x 60</w:t>
      </w:r>
    </w:p>
    <w:p w:rsidR="007042B6" w:rsidRPr="00110678" w:rsidRDefault="007042B6" w:rsidP="008531CB">
      <w:pPr>
        <w:suppressAutoHyphens/>
        <w:spacing w:before="60" w:after="0" w:line="240" w:lineRule="auto"/>
        <w:jc w:val="center"/>
        <w:rPr>
          <w:rFonts w:ascii="Times New Roman" w:hAnsi="Times New Roman" w:cs="Times New Roman"/>
          <w:b/>
          <w:bCs/>
          <w:lang w:val="nl-NL"/>
        </w:rPr>
      </w:pPr>
    </w:p>
    <w:p w:rsidR="008531CB" w:rsidRPr="00110678" w:rsidRDefault="008531CB" w:rsidP="008531CB">
      <w:pPr>
        <w:suppressAutoHyphens/>
        <w:spacing w:before="60" w:after="0" w:line="240" w:lineRule="auto"/>
        <w:jc w:val="both"/>
        <w:rPr>
          <w:rFonts w:ascii="Times New Roman" w:hAnsi="Times New Roman" w:cs="Times New Roman"/>
          <w:bCs/>
        </w:rPr>
      </w:pPr>
      <w:r w:rsidRPr="00110678">
        <w:rPr>
          <w:rFonts w:ascii="Times New Roman" w:hAnsi="Times New Roman" w:cs="Times New Roman"/>
          <w:bCs/>
        </w:rPr>
        <w:t>gdzie:             C</w:t>
      </w:r>
      <w:r w:rsidR="007042B6">
        <w:rPr>
          <w:rFonts w:ascii="Times New Roman" w:hAnsi="Times New Roman" w:cs="Times New Roman"/>
          <w:bCs/>
        </w:rPr>
        <w:t xml:space="preserve">             </w:t>
      </w:r>
      <w:r w:rsidRPr="00110678">
        <w:rPr>
          <w:rFonts w:ascii="Times New Roman" w:hAnsi="Times New Roman" w:cs="Times New Roman"/>
          <w:bCs/>
        </w:rPr>
        <w:t xml:space="preserve">- liczba punktów za cenę </w:t>
      </w:r>
    </w:p>
    <w:p w:rsidR="008531CB" w:rsidRPr="00110678" w:rsidRDefault="007042B6" w:rsidP="007042B6">
      <w:pPr>
        <w:suppressAutoHyphens/>
        <w:spacing w:before="60" w:after="0" w:line="240" w:lineRule="auto"/>
        <w:jc w:val="both"/>
        <w:rPr>
          <w:rFonts w:ascii="Times New Roman" w:hAnsi="Times New Roman" w:cs="Times New Roman"/>
          <w:bCs/>
        </w:rPr>
      </w:pPr>
      <w:r>
        <w:rPr>
          <w:rFonts w:ascii="Times New Roman" w:hAnsi="Times New Roman" w:cs="Times New Roman"/>
          <w:bCs/>
        </w:rPr>
        <w:t xml:space="preserve">                       </w:t>
      </w:r>
      <w:r w:rsidR="008531CB" w:rsidRPr="00110678">
        <w:rPr>
          <w:rFonts w:ascii="Times New Roman" w:hAnsi="Times New Roman" w:cs="Times New Roman"/>
          <w:bCs/>
        </w:rPr>
        <w:t>C min</w:t>
      </w:r>
      <w:r w:rsidR="008531CB" w:rsidRPr="00110678">
        <w:rPr>
          <w:rFonts w:ascii="Times New Roman" w:hAnsi="Times New Roman" w:cs="Times New Roman"/>
          <w:bCs/>
        </w:rPr>
        <w:tab/>
        <w:t>- najniższa cena ofertowa</w:t>
      </w:r>
    </w:p>
    <w:p w:rsidR="008531CB" w:rsidRPr="00110678" w:rsidRDefault="008531CB" w:rsidP="007042B6">
      <w:pPr>
        <w:suppressAutoHyphens/>
        <w:spacing w:before="60" w:after="0" w:line="240" w:lineRule="auto"/>
        <w:ind w:left="709" w:firstLine="567"/>
        <w:jc w:val="both"/>
        <w:rPr>
          <w:rFonts w:ascii="Times New Roman" w:hAnsi="Times New Roman" w:cs="Times New Roman"/>
          <w:bCs/>
        </w:rPr>
      </w:pPr>
      <w:r w:rsidRPr="00110678">
        <w:rPr>
          <w:rFonts w:ascii="Times New Roman" w:hAnsi="Times New Roman" w:cs="Times New Roman"/>
          <w:bCs/>
        </w:rPr>
        <w:t xml:space="preserve">C </w:t>
      </w:r>
      <w:proofErr w:type="spellStart"/>
      <w:r w:rsidRPr="00110678">
        <w:rPr>
          <w:rFonts w:ascii="Times New Roman" w:hAnsi="Times New Roman" w:cs="Times New Roman"/>
          <w:bCs/>
        </w:rPr>
        <w:t>bad</w:t>
      </w:r>
      <w:proofErr w:type="spellEnd"/>
      <w:r w:rsidRPr="00110678">
        <w:rPr>
          <w:rFonts w:ascii="Times New Roman" w:hAnsi="Times New Roman" w:cs="Times New Roman"/>
          <w:bCs/>
        </w:rPr>
        <w:tab/>
        <w:t>- cena oferty badanej</w:t>
      </w:r>
    </w:p>
    <w:p w:rsidR="008531CB" w:rsidRPr="00110678" w:rsidRDefault="008531CB" w:rsidP="008531CB">
      <w:pPr>
        <w:suppressAutoHyphens/>
        <w:spacing w:before="60" w:after="0" w:line="240" w:lineRule="auto"/>
        <w:jc w:val="both"/>
        <w:rPr>
          <w:rFonts w:ascii="Times New Roman" w:hAnsi="Times New Roman" w:cs="Times New Roman"/>
          <w:bCs/>
        </w:rPr>
      </w:pPr>
    </w:p>
    <w:p w:rsidR="00760532" w:rsidRPr="007042B6" w:rsidRDefault="00760532" w:rsidP="007042B6">
      <w:pPr>
        <w:spacing w:line="256" w:lineRule="auto"/>
        <w:rPr>
          <w:rFonts w:ascii="Times New Roman" w:hAnsi="Times New Roman"/>
          <w:b/>
        </w:rPr>
      </w:pPr>
      <w:r w:rsidRPr="00760532">
        <w:rPr>
          <w:rFonts w:ascii="Times New Roman" w:hAnsi="Times New Roman"/>
          <w:b/>
        </w:rPr>
        <w:lastRenderedPageBreak/>
        <w:t xml:space="preserve">Gwarancja na roboty budowlane /Gr/ </w:t>
      </w:r>
    </w:p>
    <w:p w:rsidR="00760532" w:rsidRDefault="00760532" w:rsidP="00891339">
      <w:pPr>
        <w:pStyle w:val="Akapitzlist"/>
        <w:spacing w:line="256" w:lineRule="auto"/>
        <w:ind w:left="0"/>
        <w:rPr>
          <w:rFonts w:ascii="Times New Roman" w:hAnsi="Times New Roman"/>
        </w:rPr>
      </w:pPr>
      <w:r>
        <w:rPr>
          <w:rFonts w:ascii="Times New Roman" w:hAnsi="Times New Roman"/>
        </w:rPr>
        <w:t xml:space="preserve">Punktacja badanej oferty </w:t>
      </w:r>
      <w:r w:rsidR="007042B6">
        <w:rPr>
          <w:rFonts w:ascii="Times New Roman" w:hAnsi="Times New Roman"/>
        </w:rPr>
        <w:t xml:space="preserve">          </w:t>
      </w:r>
      <w:r>
        <w:rPr>
          <w:rFonts w:ascii="Times New Roman" w:hAnsi="Times New Roman"/>
        </w:rPr>
        <w:t xml:space="preserve">- </w:t>
      </w:r>
      <w:r w:rsidRPr="007042B6">
        <w:rPr>
          <w:rFonts w:ascii="Times New Roman" w:hAnsi="Times New Roman"/>
          <w:b/>
        </w:rPr>
        <w:t>Gr badane/Gr max x 20</w:t>
      </w:r>
    </w:p>
    <w:p w:rsidR="007042B6" w:rsidRPr="007042B6" w:rsidRDefault="007042B6" w:rsidP="00891339">
      <w:pPr>
        <w:pStyle w:val="Akapitzlist"/>
        <w:spacing w:line="256" w:lineRule="auto"/>
        <w:ind w:left="0"/>
        <w:rPr>
          <w:rFonts w:ascii="Times New Roman" w:hAnsi="Times New Roman"/>
          <w:b/>
          <w:sz w:val="8"/>
          <w:szCs w:val="8"/>
        </w:rPr>
      </w:pPr>
    </w:p>
    <w:p w:rsidR="00760532" w:rsidRDefault="00760532" w:rsidP="00891339">
      <w:pPr>
        <w:pStyle w:val="Akapitzlist"/>
        <w:spacing w:line="256" w:lineRule="auto"/>
        <w:ind w:left="0"/>
        <w:rPr>
          <w:rFonts w:ascii="Times New Roman" w:hAnsi="Times New Roman"/>
          <w:b/>
        </w:rPr>
      </w:pPr>
      <w:r>
        <w:rPr>
          <w:rFonts w:ascii="Times New Roman" w:hAnsi="Times New Roman"/>
          <w:b/>
        </w:rPr>
        <w:t>jeżeli Wykona</w:t>
      </w:r>
      <w:r w:rsidR="00891339">
        <w:rPr>
          <w:rFonts w:ascii="Times New Roman" w:hAnsi="Times New Roman"/>
          <w:b/>
        </w:rPr>
        <w:t>w</w:t>
      </w:r>
      <w:r>
        <w:rPr>
          <w:rFonts w:ascii="Times New Roman" w:hAnsi="Times New Roman"/>
          <w:b/>
        </w:rPr>
        <w:t xml:space="preserve">ca udzieli gwarancji na okres równy lub dłuższy niż 72 miesiące do obliczeń przyjmuje się 72 miesiące. </w:t>
      </w:r>
    </w:p>
    <w:p w:rsidR="00760532" w:rsidRPr="007042B6" w:rsidRDefault="00760532" w:rsidP="00891339">
      <w:pPr>
        <w:pStyle w:val="Akapitzlist"/>
        <w:spacing w:line="256" w:lineRule="auto"/>
        <w:ind w:left="0"/>
        <w:rPr>
          <w:rFonts w:ascii="Times New Roman" w:hAnsi="Times New Roman"/>
          <w:sz w:val="10"/>
          <w:szCs w:val="10"/>
        </w:rPr>
      </w:pPr>
    </w:p>
    <w:p w:rsidR="00760532" w:rsidRDefault="00760532" w:rsidP="00891339">
      <w:pPr>
        <w:pStyle w:val="Akapitzlist"/>
        <w:spacing w:line="256" w:lineRule="auto"/>
        <w:ind w:left="0"/>
        <w:rPr>
          <w:rFonts w:ascii="Times New Roman" w:hAnsi="Times New Roman"/>
          <w:b/>
        </w:rPr>
      </w:pPr>
      <w:r>
        <w:rPr>
          <w:rFonts w:ascii="Times New Roman" w:hAnsi="Times New Roman"/>
          <w:b/>
        </w:rPr>
        <w:t xml:space="preserve">Uwaga: </w:t>
      </w:r>
      <w:r>
        <w:rPr>
          <w:rFonts w:ascii="Times New Roman" w:hAnsi="Times New Roman"/>
        </w:rPr>
        <w:t xml:space="preserve">Udzielona gwarancja na roboty budowlane obejmować będzie również takie elementy jak np.: klamki, okucia, zamki, uszczelki, samozamykacze, rygle, </w:t>
      </w:r>
      <w:proofErr w:type="spellStart"/>
      <w:r>
        <w:rPr>
          <w:rFonts w:ascii="Times New Roman" w:hAnsi="Times New Roman"/>
        </w:rPr>
        <w:t>elektrozaczepy</w:t>
      </w:r>
      <w:proofErr w:type="spellEnd"/>
      <w:r>
        <w:rPr>
          <w:rFonts w:ascii="Times New Roman" w:hAnsi="Times New Roman"/>
        </w:rPr>
        <w:t xml:space="preserve">, trwałość barwy farb, elementy wyposażenia itd. </w:t>
      </w:r>
    </w:p>
    <w:p w:rsidR="00760532" w:rsidRDefault="00760532" w:rsidP="00760532">
      <w:pPr>
        <w:pStyle w:val="Akapitzlist"/>
        <w:spacing w:line="256" w:lineRule="auto"/>
        <w:ind w:left="142"/>
        <w:rPr>
          <w:rFonts w:ascii="Times New Roman" w:hAnsi="Times New Roman"/>
          <w:b/>
        </w:rPr>
      </w:pPr>
    </w:p>
    <w:p w:rsidR="00760532" w:rsidRPr="00891339" w:rsidRDefault="00760532" w:rsidP="00891339">
      <w:pPr>
        <w:spacing w:line="256" w:lineRule="auto"/>
        <w:rPr>
          <w:rFonts w:ascii="Times New Roman" w:hAnsi="Times New Roman"/>
          <w:b/>
        </w:rPr>
      </w:pPr>
      <w:r w:rsidRPr="00891339">
        <w:rPr>
          <w:rFonts w:ascii="Times New Roman" w:hAnsi="Times New Roman"/>
          <w:b/>
        </w:rPr>
        <w:t>Gwarancja na urządzenia /</w:t>
      </w:r>
      <w:proofErr w:type="spellStart"/>
      <w:r w:rsidRPr="00891339">
        <w:rPr>
          <w:rFonts w:ascii="Times New Roman" w:hAnsi="Times New Roman"/>
          <w:b/>
        </w:rPr>
        <w:t>Gu</w:t>
      </w:r>
      <w:proofErr w:type="spellEnd"/>
      <w:r w:rsidRPr="00891339">
        <w:rPr>
          <w:rFonts w:ascii="Times New Roman" w:hAnsi="Times New Roman"/>
          <w:b/>
        </w:rPr>
        <w:t xml:space="preserve">/ </w:t>
      </w:r>
    </w:p>
    <w:p w:rsidR="00760532" w:rsidRDefault="00760532" w:rsidP="00891339">
      <w:pPr>
        <w:pStyle w:val="Akapitzlist"/>
        <w:spacing w:line="256" w:lineRule="auto"/>
        <w:ind w:left="0"/>
        <w:rPr>
          <w:rFonts w:ascii="Times New Roman" w:hAnsi="Times New Roman"/>
          <w:b/>
        </w:rPr>
      </w:pPr>
      <w:r>
        <w:rPr>
          <w:rFonts w:ascii="Times New Roman" w:hAnsi="Times New Roman"/>
        </w:rPr>
        <w:t xml:space="preserve">Punktacja badanej oferty </w:t>
      </w:r>
      <w:r w:rsidR="007042B6">
        <w:rPr>
          <w:rFonts w:ascii="Times New Roman" w:hAnsi="Times New Roman"/>
        </w:rPr>
        <w:t xml:space="preserve">            </w:t>
      </w:r>
      <w:r>
        <w:rPr>
          <w:rFonts w:ascii="Times New Roman" w:hAnsi="Times New Roman"/>
        </w:rPr>
        <w:t xml:space="preserve">- </w:t>
      </w:r>
      <w:proofErr w:type="spellStart"/>
      <w:r w:rsidRPr="007042B6">
        <w:rPr>
          <w:rFonts w:ascii="Times New Roman" w:hAnsi="Times New Roman"/>
          <w:b/>
        </w:rPr>
        <w:t>Gu</w:t>
      </w:r>
      <w:proofErr w:type="spellEnd"/>
      <w:r w:rsidRPr="007042B6">
        <w:rPr>
          <w:rFonts w:ascii="Times New Roman" w:hAnsi="Times New Roman"/>
          <w:b/>
        </w:rPr>
        <w:t xml:space="preserve"> badane/</w:t>
      </w:r>
      <w:proofErr w:type="spellStart"/>
      <w:r w:rsidRPr="007042B6">
        <w:rPr>
          <w:rFonts w:ascii="Times New Roman" w:hAnsi="Times New Roman"/>
          <w:b/>
        </w:rPr>
        <w:t>G</w:t>
      </w:r>
      <w:r w:rsidR="00B11BAF">
        <w:rPr>
          <w:rFonts w:ascii="Times New Roman" w:hAnsi="Times New Roman"/>
          <w:b/>
        </w:rPr>
        <w:t>u</w:t>
      </w:r>
      <w:proofErr w:type="spellEnd"/>
      <w:r w:rsidRPr="007042B6">
        <w:rPr>
          <w:rFonts w:ascii="Times New Roman" w:hAnsi="Times New Roman"/>
          <w:b/>
        </w:rPr>
        <w:t xml:space="preserve"> max x 20</w:t>
      </w:r>
    </w:p>
    <w:p w:rsidR="007042B6" w:rsidRPr="007042B6" w:rsidRDefault="007042B6" w:rsidP="00891339">
      <w:pPr>
        <w:pStyle w:val="Akapitzlist"/>
        <w:spacing w:line="256" w:lineRule="auto"/>
        <w:ind w:left="0"/>
        <w:rPr>
          <w:rFonts w:ascii="Times New Roman" w:hAnsi="Times New Roman"/>
          <w:sz w:val="10"/>
          <w:szCs w:val="10"/>
        </w:rPr>
      </w:pPr>
    </w:p>
    <w:p w:rsidR="00760532" w:rsidRDefault="00760532" w:rsidP="00891339">
      <w:pPr>
        <w:pStyle w:val="Akapitzlist"/>
        <w:spacing w:line="256" w:lineRule="auto"/>
        <w:ind w:left="0"/>
        <w:rPr>
          <w:rFonts w:ascii="Times New Roman" w:hAnsi="Times New Roman"/>
          <w:b/>
        </w:rPr>
      </w:pPr>
      <w:r>
        <w:rPr>
          <w:rFonts w:ascii="Times New Roman" w:hAnsi="Times New Roman"/>
          <w:b/>
        </w:rPr>
        <w:t xml:space="preserve">jeżeli Wykonawca udzieli gwarancji na okres równy lub dłuższy niż 72 miesiące do obliczeń przyjmuje się 72 miesiące. </w:t>
      </w:r>
    </w:p>
    <w:p w:rsidR="00760532" w:rsidRDefault="00760532" w:rsidP="00760532">
      <w:pPr>
        <w:pStyle w:val="Akapitzlist"/>
        <w:spacing w:line="256" w:lineRule="auto"/>
        <w:ind w:left="426"/>
        <w:rPr>
          <w:rFonts w:ascii="Times New Roman" w:hAnsi="Times New Roman"/>
        </w:rPr>
      </w:pPr>
    </w:p>
    <w:p w:rsidR="00760532" w:rsidRDefault="00760532" w:rsidP="00891339">
      <w:pPr>
        <w:pStyle w:val="Akapitzlist"/>
        <w:spacing w:line="256" w:lineRule="auto"/>
        <w:ind w:left="0"/>
        <w:jc w:val="both"/>
        <w:rPr>
          <w:rFonts w:ascii="Times New Roman" w:hAnsi="Times New Roman"/>
        </w:rPr>
      </w:pPr>
      <w:r>
        <w:rPr>
          <w:rFonts w:ascii="Times New Roman" w:hAnsi="Times New Roman"/>
          <w:b/>
        </w:rPr>
        <w:t>Uwaga:</w:t>
      </w:r>
      <w:r>
        <w:rPr>
          <w:rFonts w:ascii="Times New Roman" w:hAnsi="Times New Roman"/>
        </w:rPr>
        <w:t xml:space="preserve"> przed wbudowaniem urządzenia wymagane będzie zatwierdzenie przez Zamawiającego </w:t>
      </w:r>
      <w:r w:rsidR="00891339">
        <w:rPr>
          <w:rFonts w:ascii="Times New Roman" w:hAnsi="Times New Roman"/>
        </w:rPr>
        <w:br/>
      </w:r>
      <w:r>
        <w:rPr>
          <w:rFonts w:ascii="Times New Roman" w:hAnsi="Times New Roman"/>
        </w:rPr>
        <w:t>i Inwestora Zastępczego wymogów serwisowych dotyczących tego urządzenia z podaniem częstotliwości i kosztów wszystkich serwisów, w tym autoryzowanych wraz z kosztami materiałów eksploatacyjnych.</w:t>
      </w:r>
    </w:p>
    <w:p w:rsidR="00760532" w:rsidRDefault="00760532" w:rsidP="00891339">
      <w:pPr>
        <w:pStyle w:val="Akapitzlist"/>
        <w:spacing w:line="256" w:lineRule="auto"/>
        <w:ind w:left="0"/>
        <w:jc w:val="both"/>
        <w:rPr>
          <w:rFonts w:ascii="Times New Roman" w:hAnsi="Times New Roman"/>
        </w:rPr>
      </w:pPr>
      <w:r>
        <w:rPr>
          <w:rFonts w:ascii="Times New Roman" w:hAnsi="Times New Roman"/>
        </w:rPr>
        <w:t xml:space="preserve">Udzielona gwarancja na urządzenia obejmowała będzie całe urządzenie wraz z elementami </w:t>
      </w:r>
      <w:r w:rsidR="00891339">
        <w:rPr>
          <w:rFonts w:ascii="Times New Roman" w:hAnsi="Times New Roman"/>
        </w:rPr>
        <w:br/>
      </w:r>
      <w:r>
        <w:rPr>
          <w:rFonts w:ascii="Times New Roman" w:hAnsi="Times New Roman"/>
        </w:rPr>
        <w:t>i podzespołami składowymi urządzenia ulegającymi szybszemu zużyciu w trakcie eksploatacji.</w:t>
      </w:r>
    </w:p>
    <w:p w:rsidR="00760532" w:rsidRDefault="00760532" w:rsidP="00891339">
      <w:pPr>
        <w:pStyle w:val="Akapitzlist"/>
        <w:spacing w:line="256" w:lineRule="auto"/>
        <w:ind w:left="0"/>
        <w:jc w:val="both"/>
        <w:rPr>
          <w:rFonts w:ascii="Times New Roman" w:hAnsi="Times New Roman"/>
        </w:rPr>
      </w:pPr>
      <w:r>
        <w:rPr>
          <w:rFonts w:ascii="Times New Roman" w:hAnsi="Times New Roman"/>
        </w:rPr>
        <w:t xml:space="preserve">Gwarancja na urządzenia obejmowała będzie również </w:t>
      </w:r>
      <w:r>
        <w:rPr>
          <w:rFonts w:ascii="Times New Roman" w:hAnsi="Times New Roman"/>
          <w:b/>
        </w:rPr>
        <w:t>m.in.</w:t>
      </w:r>
      <w:r>
        <w:rPr>
          <w:rFonts w:ascii="Times New Roman" w:hAnsi="Times New Roman"/>
        </w:rPr>
        <w:t xml:space="preserve"> takie elementy urządzeń jak np.:</w:t>
      </w:r>
    </w:p>
    <w:p w:rsidR="00760532" w:rsidRDefault="00760532" w:rsidP="00891339">
      <w:pPr>
        <w:pStyle w:val="Akapitzlist"/>
        <w:spacing w:line="256" w:lineRule="auto"/>
        <w:ind w:left="0"/>
        <w:jc w:val="both"/>
        <w:rPr>
          <w:rFonts w:ascii="Times New Roman" w:hAnsi="Times New Roman"/>
        </w:rPr>
      </w:pPr>
      <w:r>
        <w:rPr>
          <w:rFonts w:ascii="Times New Roman" w:hAnsi="Times New Roman"/>
        </w:rPr>
        <w:t xml:space="preserve">akumulatory we wszystkich urządzeniach i oprawach oświetlenia awaryjnego i ewakuacyjnego, oprawy oświetleniowe LED wraz ze źródłami światła, żarnikami itp. , łożyska, szczotki, pompki, wężyki, membrany, uszczelki, zawory, styczniki, przekaźniki, lampki kontrolne, ochronniki przepięciowe, paski napędowe, pasy, prowadnice, ograniczniki, wyłączniki krańcowe, </w:t>
      </w:r>
      <w:proofErr w:type="spellStart"/>
      <w:r>
        <w:rPr>
          <w:rFonts w:ascii="Times New Roman" w:hAnsi="Times New Roman"/>
        </w:rPr>
        <w:t>elektrozaczepy</w:t>
      </w:r>
      <w:proofErr w:type="spellEnd"/>
      <w:r>
        <w:rPr>
          <w:rFonts w:ascii="Times New Roman" w:hAnsi="Times New Roman"/>
        </w:rPr>
        <w:t xml:space="preserve">, grzałki, kontaktrony, czujniki itp. </w:t>
      </w:r>
    </w:p>
    <w:p w:rsidR="00760532" w:rsidRDefault="00760532" w:rsidP="00891339">
      <w:pPr>
        <w:pStyle w:val="Akapitzlist"/>
        <w:spacing w:line="256" w:lineRule="auto"/>
        <w:ind w:left="0"/>
        <w:jc w:val="both"/>
        <w:rPr>
          <w:rFonts w:ascii="Times New Roman" w:hAnsi="Times New Roman"/>
        </w:rPr>
      </w:pPr>
    </w:p>
    <w:p w:rsidR="00562E63" w:rsidRPr="00590392" w:rsidRDefault="00562E63" w:rsidP="00891339">
      <w:pPr>
        <w:suppressAutoHyphens/>
        <w:spacing w:after="0" w:line="240" w:lineRule="auto"/>
        <w:jc w:val="both"/>
        <w:rPr>
          <w:rFonts w:ascii="Times New Roman" w:eastAsia="Times New Roman" w:hAnsi="Times New Roman" w:cs="Times New Roman"/>
          <w:lang w:eastAsia="zh-CN"/>
        </w:rPr>
      </w:pPr>
      <w:r w:rsidRPr="00590392">
        <w:rPr>
          <w:rFonts w:ascii="Times New Roman" w:eastAsia="Times New Roman" w:hAnsi="Times New Roman" w:cs="Times New Roman"/>
          <w:b/>
          <w:i/>
          <w:lang w:eastAsia="zh-CN"/>
        </w:rPr>
        <w:t xml:space="preserve">Całkowita ilość punktów – </w:t>
      </w:r>
      <w:r w:rsidRPr="00590392">
        <w:rPr>
          <w:rFonts w:ascii="Times New Roman" w:eastAsia="Times New Roman" w:hAnsi="Times New Roman" w:cs="Times New Roman"/>
          <w:lang w:eastAsia="zh-CN"/>
        </w:rPr>
        <w:t>suma punktów oferty:</w:t>
      </w:r>
    </w:p>
    <w:p w:rsidR="00562E63" w:rsidRPr="00590392" w:rsidRDefault="00562E63" w:rsidP="00292539">
      <w:pPr>
        <w:tabs>
          <w:tab w:val="center" w:pos="4896"/>
          <w:tab w:val="right" w:pos="9432"/>
        </w:tabs>
        <w:suppressAutoHyphens/>
        <w:spacing w:after="0" w:line="276" w:lineRule="auto"/>
        <w:ind w:left="851"/>
        <w:rPr>
          <w:rFonts w:ascii="Times New Roman" w:eastAsia="Times New Roman" w:hAnsi="Times New Roman" w:cs="Times New Roman"/>
          <w:b/>
          <w:bCs/>
          <w:iCs/>
          <w:lang w:eastAsia="ar-SA"/>
        </w:rPr>
      </w:pPr>
    </w:p>
    <w:p w:rsidR="00562E63" w:rsidRPr="00590392" w:rsidRDefault="00562E63" w:rsidP="00292539">
      <w:pPr>
        <w:tabs>
          <w:tab w:val="center" w:pos="4896"/>
          <w:tab w:val="right" w:pos="9432"/>
        </w:tabs>
        <w:suppressAutoHyphens/>
        <w:spacing w:after="0" w:line="276" w:lineRule="auto"/>
        <w:ind w:left="851"/>
        <w:jc w:val="center"/>
        <w:rPr>
          <w:rFonts w:ascii="Times New Roman" w:eastAsia="Times New Roman" w:hAnsi="Times New Roman" w:cs="Times New Roman"/>
          <w:lang w:eastAsia="zh-CN"/>
        </w:rPr>
      </w:pPr>
      <w:r w:rsidRPr="00590392">
        <w:rPr>
          <w:rFonts w:ascii="Times New Roman" w:eastAsia="Times New Roman" w:hAnsi="Times New Roman" w:cs="Times New Roman"/>
          <w:b/>
          <w:lang w:eastAsia="zh-CN"/>
        </w:rPr>
        <w:t xml:space="preserve">W = C + </w:t>
      </w:r>
      <w:r w:rsidR="00891339">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r</w:t>
      </w:r>
      <w:r w:rsidR="00891339">
        <w:rPr>
          <w:rFonts w:ascii="Times New Roman" w:eastAsia="Times New Roman" w:hAnsi="Times New Roman" w:cs="Times New Roman"/>
          <w:b/>
          <w:lang w:eastAsia="zh-CN"/>
        </w:rPr>
        <w:t xml:space="preserve"> + </w:t>
      </w:r>
      <w:proofErr w:type="spellStart"/>
      <w:r w:rsidR="00891339">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u</w:t>
      </w:r>
      <w:proofErr w:type="spellEnd"/>
    </w:p>
    <w:p w:rsidR="00562E63" w:rsidRPr="00590392" w:rsidRDefault="00562E63" w:rsidP="00292539">
      <w:pPr>
        <w:suppressAutoHyphens/>
        <w:spacing w:before="2" w:after="120" w:line="251" w:lineRule="exact"/>
        <w:ind w:left="851"/>
        <w:rPr>
          <w:rFonts w:ascii="Times New Roman" w:eastAsia="Times New Roman" w:hAnsi="Times New Roman" w:cs="Times New Roman"/>
          <w:lang w:val="x-none" w:eastAsia="zh-CN"/>
        </w:rPr>
      </w:pPr>
      <w:r w:rsidRPr="00590392">
        <w:rPr>
          <w:rFonts w:ascii="Times New Roman" w:eastAsia="Times New Roman" w:hAnsi="Times New Roman" w:cs="Times New Roman"/>
          <w:lang w:val="x-none" w:eastAsia="zh-CN"/>
        </w:rPr>
        <w:t>gdzie:</w:t>
      </w:r>
    </w:p>
    <w:p w:rsidR="00562E63" w:rsidRPr="00590392" w:rsidRDefault="00562E63" w:rsidP="00292539">
      <w:pPr>
        <w:suppressAutoHyphens/>
        <w:spacing w:after="120" w:line="254" w:lineRule="exact"/>
        <w:ind w:left="851"/>
        <w:rPr>
          <w:rFonts w:ascii="Times New Roman" w:eastAsia="Times New Roman" w:hAnsi="Times New Roman" w:cs="Times New Roman"/>
          <w:lang w:val="x-none" w:eastAsia="zh-CN"/>
        </w:rPr>
      </w:pPr>
      <w:r w:rsidRPr="00590392">
        <w:rPr>
          <w:rFonts w:ascii="Times New Roman" w:eastAsia="Times New Roman" w:hAnsi="Times New Roman" w:cs="Times New Roman"/>
          <w:b/>
          <w:position w:val="2"/>
          <w:lang w:eastAsia="zh-CN"/>
        </w:rPr>
        <w:t>W</w:t>
      </w:r>
      <w:r w:rsidRPr="00590392">
        <w:rPr>
          <w:rFonts w:ascii="Times New Roman" w:eastAsia="Times New Roman" w:hAnsi="Times New Roman" w:cs="Times New Roman"/>
          <w:b/>
          <w:lang w:val="x-none" w:eastAsia="zh-CN"/>
        </w:rPr>
        <w:t xml:space="preserve"> </w:t>
      </w:r>
      <w:r w:rsidRPr="00590392">
        <w:rPr>
          <w:rFonts w:ascii="Times New Roman" w:eastAsia="Times New Roman" w:hAnsi="Times New Roman" w:cs="Times New Roman"/>
          <w:position w:val="2"/>
          <w:lang w:val="x-none" w:eastAsia="zh-CN"/>
        </w:rPr>
        <w:t>- łączna liczba punktów</w:t>
      </w:r>
      <w:r w:rsidRPr="00590392">
        <w:rPr>
          <w:rFonts w:ascii="Times New Roman" w:eastAsia="Times New Roman" w:hAnsi="Times New Roman" w:cs="Times New Roman"/>
          <w:position w:val="2"/>
          <w:lang w:eastAsia="zh-CN"/>
        </w:rPr>
        <w:t xml:space="preserve"> danego Wykonawcy</w:t>
      </w:r>
    </w:p>
    <w:p w:rsidR="00562E63" w:rsidRPr="00590392" w:rsidRDefault="00562E63" w:rsidP="00292539">
      <w:pPr>
        <w:suppressAutoHyphens/>
        <w:spacing w:after="120" w:line="252" w:lineRule="exact"/>
        <w:ind w:left="851"/>
        <w:rPr>
          <w:rFonts w:ascii="Times New Roman" w:eastAsia="Times New Roman" w:hAnsi="Times New Roman" w:cs="Times New Roman"/>
          <w:lang w:val="x-none" w:eastAsia="zh-CN"/>
        </w:rPr>
      </w:pPr>
      <w:r w:rsidRPr="00590392">
        <w:rPr>
          <w:rFonts w:ascii="Times New Roman" w:eastAsia="Times New Roman" w:hAnsi="Times New Roman" w:cs="Times New Roman"/>
          <w:b/>
          <w:lang w:val="x-none" w:eastAsia="zh-CN"/>
        </w:rPr>
        <w:t xml:space="preserve">C </w:t>
      </w:r>
      <w:r w:rsidRPr="00590392">
        <w:rPr>
          <w:rFonts w:ascii="Times New Roman" w:eastAsia="Times New Roman" w:hAnsi="Times New Roman" w:cs="Times New Roman"/>
          <w:lang w:val="x-none" w:eastAsia="zh-CN"/>
        </w:rPr>
        <w:t xml:space="preserve">- liczba punktów </w:t>
      </w:r>
      <w:r w:rsidRPr="00590392">
        <w:rPr>
          <w:rFonts w:ascii="Times New Roman" w:eastAsia="Times New Roman" w:hAnsi="Times New Roman" w:cs="Times New Roman"/>
          <w:lang w:eastAsia="zh-CN"/>
        </w:rPr>
        <w:t xml:space="preserve">w </w:t>
      </w:r>
      <w:r w:rsidRPr="00590392">
        <w:rPr>
          <w:rFonts w:ascii="Times New Roman" w:eastAsia="Times New Roman" w:hAnsi="Times New Roman" w:cs="Times New Roman"/>
          <w:lang w:val="x-none" w:eastAsia="zh-CN"/>
        </w:rPr>
        <w:t>ocenianej ofercie w kryterium</w:t>
      </w:r>
      <w:r w:rsidRPr="00590392">
        <w:rPr>
          <w:rFonts w:ascii="Times New Roman" w:eastAsia="Times New Roman" w:hAnsi="Times New Roman" w:cs="Times New Roman"/>
          <w:spacing w:val="-20"/>
          <w:lang w:val="x-none" w:eastAsia="zh-CN"/>
        </w:rPr>
        <w:t xml:space="preserve"> </w:t>
      </w:r>
      <w:r w:rsidRPr="00590392">
        <w:rPr>
          <w:rFonts w:ascii="Times New Roman" w:eastAsia="Times New Roman" w:hAnsi="Times New Roman" w:cs="Times New Roman"/>
          <w:lang w:val="x-none" w:eastAsia="zh-CN"/>
        </w:rPr>
        <w:t>„Cena”</w:t>
      </w:r>
    </w:p>
    <w:p w:rsidR="00562E63" w:rsidRDefault="00891339" w:rsidP="00292539">
      <w:pPr>
        <w:suppressAutoHyphens/>
        <w:spacing w:after="120" w:line="240" w:lineRule="auto"/>
        <w:ind w:left="851" w:right="-1"/>
        <w:rPr>
          <w:rFonts w:ascii="Times New Roman" w:eastAsia="Times New Roman" w:hAnsi="Times New Roman" w:cs="Times New Roman"/>
          <w:lang w:val="x-none" w:eastAsia="zh-CN"/>
        </w:rPr>
      </w:pPr>
      <w:r>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r</w:t>
      </w:r>
      <w:r w:rsidR="00562E63" w:rsidRPr="00590392">
        <w:rPr>
          <w:rFonts w:ascii="Times New Roman" w:eastAsia="Times New Roman" w:hAnsi="Times New Roman" w:cs="Times New Roman"/>
          <w:b/>
          <w:lang w:val="x-none" w:eastAsia="zh-CN"/>
        </w:rPr>
        <w:t xml:space="preserve"> </w:t>
      </w:r>
      <w:r w:rsidR="00562E63" w:rsidRPr="00590392">
        <w:rPr>
          <w:rFonts w:ascii="Times New Roman" w:eastAsia="Times New Roman" w:hAnsi="Times New Roman" w:cs="Times New Roman"/>
          <w:lang w:val="x-none" w:eastAsia="zh-CN"/>
        </w:rPr>
        <w:t>- liczba punktów ocenianej ofercie w kryterium „</w:t>
      </w:r>
      <w:r>
        <w:rPr>
          <w:rFonts w:ascii="Times New Roman" w:eastAsia="Times New Roman" w:hAnsi="Times New Roman" w:cs="Times New Roman"/>
          <w:lang w:eastAsia="zh-CN"/>
        </w:rPr>
        <w:t>Gwarancja na roboty budowlane</w:t>
      </w:r>
      <w:r w:rsidR="00562E63" w:rsidRPr="00590392">
        <w:rPr>
          <w:rFonts w:ascii="Times New Roman" w:eastAsia="Times New Roman" w:hAnsi="Times New Roman" w:cs="Times New Roman"/>
          <w:lang w:val="x-none" w:eastAsia="zh-CN"/>
        </w:rPr>
        <w:t>”</w:t>
      </w:r>
    </w:p>
    <w:p w:rsidR="00891339" w:rsidRPr="00891339" w:rsidRDefault="00891339" w:rsidP="00292539">
      <w:pPr>
        <w:suppressAutoHyphens/>
        <w:spacing w:after="120" w:line="240" w:lineRule="auto"/>
        <w:ind w:left="851" w:right="-1"/>
        <w:rPr>
          <w:rFonts w:ascii="Times New Roman" w:eastAsia="Times New Roman" w:hAnsi="Times New Roman" w:cs="Times New Roman"/>
          <w:lang w:eastAsia="zh-CN"/>
        </w:rPr>
      </w:pPr>
      <w:proofErr w:type="spellStart"/>
      <w:r>
        <w:rPr>
          <w:rFonts w:ascii="Times New Roman" w:eastAsia="Times New Roman" w:hAnsi="Times New Roman" w:cs="Times New Roman"/>
          <w:b/>
          <w:lang w:eastAsia="zh-CN"/>
        </w:rPr>
        <w:t>G</w:t>
      </w:r>
      <w:r w:rsidR="00247B2F">
        <w:rPr>
          <w:rFonts w:ascii="Times New Roman" w:eastAsia="Times New Roman" w:hAnsi="Times New Roman" w:cs="Times New Roman"/>
          <w:b/>
          <w:lang w:eastAsia="zh-CN"/>
        </w:rPr>
        <w:t>u</w:t>
      </w:r>
      <w:proofErr w:type="spellEnd"/>
      <w:r>
        <w:rPr>
          <w:rFonts w:ascii="Times New Roman" w:eastAsia="Times New Roman" w:hAnsi="Times New Roman" w:cs="Times New Roman"/>
          <w:b/>
          <w:lang w:eastAsia="zh-CN"/>
        </w:rPr>
        <w:t xml:space="preserve"> </w:t>
      </w:r>
      <w:r w:rsidRPr="00891339">
        <w:rPr>
          <w:rFonts w:ascii="Times New Roman" w:eastAsia="Times New Roman" w:hAnsi="Times New Roman" w:cs="Times New Roman"/>
          <w:lang w:val="x-none" w:eastAsia="zh-CN"/>
        </w:rPr>
        <w:t>-</w:t>
      </w:r>
      <w:r>
        <w:rPr>
          <w:rFonts w:ascii="Times New Roman" w:eastAsia="Times New Roman" w:hAnsi="Times New Roman" w:cs="Times New Roman"/>
          <w:lang w:eastAsia="zh-CN"/>
        </w:rPr>
        <w:t xml:space="preserve"> </w:t>
      </w:r>
      <w:r w:rsidRPr="00590392">
        <w:rPr>
          <w:rFonts w:ascii="Times New Roman" w:eastAsia="Times New Roman" w:hAnsi="Times New Roman" w:cs="Times New Roman"/>
          <w:lang w:val="x-none" w:eastAsia="zh-CN"/>
        </w:rPr>
        <w:t>liczba punktów ocenianej ofercie w kryterium „</w:t>
      </w:r>
      <w:r>
        <w:rPr>
          <w:rFonts w:ascii="Times New Roman" w:eastAsia="Times New Roman" w:hAnsi="Times New Roman" w:cs="Times New Roman"/>
          <w:lang w:eastAsia="zh-CN"/>
        </w:rPr>
        <w:t>Gwarancja na urządzenia”</w:t>
      </w:r>
    </w:p>
    <w:p w:rsidR="005A0171" w:rsidRPr="005A0171" w:rsidRDefault="005A0171" w:rsidP="005A0171">
      <w:pPr>
        <w:suppressAutoHyphens/>
        <w:spacing w:before="60" w:after="0" w:line="240" w:lineRule="auto"/>
        <w:jc w:val="both"/>
        <w:rPr>
          <w:rFonts w:ascii="Times New Roman" w:eastAsia="Calibri" w:hAnsi="Times New Roman" w:cs="Times New Roman"/>
          <w:b/>
          <w:color w:val="000000"/>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5A0171"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zh-CN"/>
              </w:rPr>
            </w:pPr>
            <w:r w:rsidRPr="005A0171">
              <w:rPr>
                <w:rFonts w:ascii="Times New Roman" w:eastAsia="Times New Roman" w:hAnsi="Times New Roman" w:cs="Times New Roman"/>
                <w:b/>
                <w:lang w:eastAsia="zh-CN"/>
              </w:rPr>
              <w:t>ROZDZIAŁ 1</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Informacje o formalnościach, jakie muszą zostać dopełnione po wyborze oferty w celu zawarcia umowy w sprawie zamówienia publicznego</w:t>
            </w:r>
          </w:p>
        </w:tc>
      </w:tr>
    </w:tbl>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Zamawiający zawiera umowę̨ w sprawie zamówienia publicznego, z uwzględnieniem art. 577 </w:t>
      </w:r>
      <w:r w:rsidR="001704D7">
        <w:rPr>
          <w:rFonts w:ascii="Times New Roman" w:eastAsia="Calibri" w:hAnsi="Times New Roman" w:cs="Times New Roman"/>
          <w:lang w:eastAsia="zh-CN"/>
        </w:rPr>
        <w:t>PZP</w:t>
      </w:r>
      <w:r w:rsidRPr="005A0171">
        <w:rPr>
          <w:rFonts w:ascii="Times New Roman" w:eastAsia="Calibri" w:hAnsi="Times New Roman" w:cs="Times New Roman"/>
          <w:lang w:eastAsia="zh-CN"/>
        </w:rPr>
        <w:t xml:space="preserve">, w terminie nie krótszym </w:t>
      </w:r>
      <w:proofErr w:type="spellStart"/>
      <w:r w:rsidRPr="005A0171">
        <w:rPr>
          <w:rFonts w:ascii="Times New Roman" w:eastAsia="Calibri" w:hAnsi="Times New Roman" w:cs="Times New Roman"/>
          <w:lang w:eastAsia="zh-CN"/>
        </w:rPr>
        <w:t>niz</w:t>
      </w:r>
      <w:proofErr w:type="spellEnd"/>
      <w:r w:rsidRPr="005A0171">
        <w:rPr>
          <w:rFonts w:ascii="Times New Roman" w:eastAsia="Calibri" w:hAnsi="Times New Roman" w:cs="Times New Roman"/>
          <w:lang w:eastAsia="zh-CN"/>
        </w:rPr>
        <w:t xml:space="preserve">̇ </w:t>
      </w:r>
      <w:r w:rsidR="002B3CBF">
        <w:rPr>
          <w:rFonts w:ascii="Times New Roman" w:eastAsia="Calibri" w:hAnsi="Times New Roman" w:cs="Times New Roman"/>
          <w:lang w:eastAsia="zh-CN"/>
        </w:rPr>
        <w:t>10</w:t>
      </w:r>
      <w:r w:rsidRPr="005A0171">
        <w:rPr>
          <w:rFonts w:ascii="Times New Roman" w:eastAsia="Calibri" w:hAnsi="Times New Roman" w:cs="Times New Roman"/>
          <w:lang w:eastAsia="zh-CN"/>
        </w:rPr>
        <w:t xml:space="preserve"> dni od dnia przesłania zawiadomienia o wyborze najkorzystniejszej oferty, jeżeli zawiadomienie to zostało przesłane przy użyciu środków komunikacji elektronicznej, albo 1</w:t>
      </w:r>
      <w:r w:rsidR="002B3CBF">
        <w:rPr>
          <w:rFonts w:ascii="Times New Roman" w:eastAsia="Calibri" w:hAnsi="Times New Roman" w:cs="Times New Roman"/>
          <w:lang w:eastAsia="zh-CN"/>
        </w:rPr>
        <w:t>5</w:t>
      </w:r>
      <w:r w:rsidRPr="005A0171">
        <w:rPr>
          <w:rFonts w:ascii="Times New Roman" w:eastAsia="Calibri" w:hAnsi="Times New Roman" w:cs="Times New Roman"/>
          <w:lang w:eastAsia="zh-CN"/>
        </w:rPr>
        <w:t xml:space="preserve"> dni, jeżeli zostało przesłane w inny sposób.</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lastRenderedPageBreak/>
        <w:t>Zamawiający może zawrzeć umowę w sprawie zamówienia publicznego przed upływem terminu, o którym mowa w ust. 1, jeżeli w postępowaniu o udzielenie zamówienia złożono tylko jedną ofertę̨.</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Wykonawca, którego oferta została wybrana jako najkorzystniejsza, zostanie poinformowany przez Zamawiającego o miejscu i terminie podpisania umowy.</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Wykonawca, o którym mowa w ust. 1, ma obowiązek zawrzeć umowę w sprawie zamówienia na warunkach określonych w projektowanych postanowieniach umowy, które stanowią </w:t>
      </w:r>
      <w:r w:rsidR="007042B6" w:rsidRPr="005A0171">
        <w:rPr>
          <w:rFonts w:ascii="Times New Roman" w:eastAsia="Calibri" w:hAnsi="Times New Roman" w:cs="Times New Roman"/>
          <w:lang w:eastAsia="zh-CN"/>
        </w:rPr>
        <w:t>załącznik do</w:t>
      </w:r>
      <w:r w:rsidRPr="005A0171">
        <w:rPr>
          <w:rFonts w:ascii="Times New Roman" w:eastAsia="Calibri" w:hAnsi="Times New Roman" w:cs="Times New Roman"/>
          <w:lang w:eastAsia="zh-CN"/>
        </w:rPr>
        <w:t xml:space="preserve"> SWZ. Umowa zostanie uzupełniona o zapisy wynikające ze złożonej oferty.</w:t>
      </w:r>
    </w:p>
    <w:p w:rsidR="005A0171" w:rsidRPr="005A0171" w:rsidRDefault="005A0171" w:rsidP="007267AF">
      <w:pPr>
        <w:numPr>
          <w:ilvl w:val="0"/>
          <w:numId w:val="22"/>
        </w:numPr>
        <w:suppressAutoHyphens/>
        <w:spacing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Przed podpisaniem umowy Wykonawcy wspólnie ubiegający się o udzielenie zamówienia </w:t>
      </w:r>
      <w:r w:rsidRPr="005A0171">
        <w:rPr>
          <w:rFonts w:ascii="Times New Roman" w:eastAsia="Calibri" w:hAnsi="Times New Roman" w:cs="Times New Roman"/>
          <w:lang w:eastAsia="zh-CN"/>
        </w:rPr>
        <w:br/>
        <w:t>(w przypadku wyboru ich oferty jako najkorzystniejszej) przedstawią Zamawiającemu umowę regulującą współpracę tych Wykonawców.</w:t>
      </w:r>
    </w:p>
    <w:p w:rsidR="005A0171" w:rsidRPr="005A0171" w:rsidRDefault="005A0171" w:rsidP="007267AF">
      <w:pPr>
        <w:numPr>
          <w:ilvl w:val="0"/>
          <w:numId w:val="22"/>
        </w:numPr>
        <w:suppressAutoHyphens/>
        <w:spacing w:before="60" w:after="0" w:line="240" w:lineRule="auto"/>
        <w:ind w:left="426" w:hanging="426"/>
        <w:jc w:val="both"/>
        <w:rPr>
          <w:rFonts w:ascii="Times New Roman" w:eastAsia="Calibri" w:hAnsi="Times New Roman" w:cs="Times New Roman"/>
          <w:lang w:eastAsia="zh-CN"/>
        </w:rPr>
      </w:pPr>
      <w:r w:rsidRPr="005A0171">
        <w:rPr>
          <w:rFonts w:ascii="Times New Roman" w:eastAsia="Calibri" w:hAnsi="Times New Roman" w:cs="Times New Roman"/>
          <w:lang w:eastAsia="zh-CN"/>
        </w:rPr>
        <w:t xml:space="preserve">Jeżeli Wykonawca, którego oferta została wybrana jako najkorzystniejsza, uchyla </w:t>
      </w:r>
      <w:proofErr w:type="spellStart"/>
      <w:r w:rsidRPr="005A0171">
        <w:rPr>
          <w:rFonts w:ascii="Times New Roman" w:eastAsia="Calibri" w:hAnsi="Times New Roman" w:cs="Times New Roman"/>
          <w:lang w:eastAsia="zh-CN"/>
        </w:rPr>
        <w:t>sie</w:t>
      </w:r>
      <w:proofErr w:type="spellEnd"/>
      <w:r w:rsidRPr="005A0171">
        <w:rPr>
          <w:rFonts w:ascii="Times New Roman" w:eastAsia="Calibri" w:hAnsi="Times New Roman" w:cs="Times New Roman"/>
          <w:lang w:eastAsia="zh-CN"/>
        </w:rPr>
        <w:t xml:space="preserve">̨ od zawarcia umowy w sprawie zamówienia publicznego Zamawiający może dokonać ponownego badania </w:t>
      </w:r>
      <w:r w:rsidR="00246FF6">
        <w:rPr>
          <w:rFonts w:ascii="Times New Roman" w:eastAsia="Calibri" w:hAnsi="Times New Roman" w:cs="Times New Roman"/>
          <w:lang w:eastAsia="zh-CN"/>
        </w:rPr>
        <w:br/>
      </w:r>
      <w:r w:rsidRPr="005A0171">
        <w:rPr>
          <w:rFonts w:ascii="Times New Roman" w:eastAsia="Calibri" w:hAnsi="Times New Roman" w:cs="Times New Roman"/>
          <w:lang w:eastAsia="zh-CN"/>
        </w:rPr>
        <w:t>i oceny ofert spośród ofert pozostałych w postępowaniu Wykonawców albo unieważnić postepowanie.</w:t>
      </w:r>
    </w:p>
    <w:p w:rsidR="005A0171" w:rsidRPr="005A0171" w:rsidRDefault="005A0171" w:rsidP="005A0171">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5A0171" w:rsidRPr="005A0171"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zh-CN"/>
              </w:rPr>
            </w:pPr>
            <w:r w:rsidRPr="005A0171">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20</w:t>
            </w:r>
          </w:p>
        </w:tc>
        <w:tc>
          <w:tcPr>
            <w:tcW w:w="7412" w:type="dxa"/>
            <w:tcBorders>
              <w:top w:val="single" w:sz="4" w:space="0" w:color="000000"/>
              <w:bottom w:val="single" w:sz="4" w:space="0" w:color="000000"/>
              <w:right w:val="single" w:sz="4" w:space="0" w:color="000000"/>
            </w:tcBorders>
            <w:shd w:val="clear" w:color="auto" w:fill="D9D9D9"/>
            <w:vAlign w:val="center"/>
          </w:tcPr>
          <w:p w:rsidR="005A0171" w:rsidRPr="005A0171" w:rsidRDefault="005A0171" w:rsidP="005A0171">
            <w:pPr>
              <w:suppressAutoHyphens/>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Projektowane postanowienia umowy w sprawie zamówienia publicznego, które zostaną wprowadzone do treści tej umowy</w:t>
            </w:r>
          </w:p>
        </w:tc>
      </w:tr>
    </w:tbl>
    <w:p w:rsidR="005A0171" w:rsidRPr="005A0171" w:rsidRDefault="005A0171" w:rsidP="007267AF">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5A0171">
        <w:rPr>
          <w:rFonts w:ascii="Times New Roman" w:eastAsia="Calibri" w:hAnsi="Times New Roman" w:cs="Times New Roman"/>
          <w:lang w:eastAsia="pl-PL"/>
        </w:rPr>
        <w:t xml:space="preserve">Zamawiający wymaga, aby wybrany Wykonawca zawarł z nim umowę na warunkach określonych w projekcie umowy stanowiącym </w:t>
      </w:r>
      <w:r w:rsidRPr="005A0171">
        <w:rPr>
          <w:rFonts w:ascii="Times New Roman" w:eastAsia="Calibri" w:hAnsi="Times New Roman" w:cs="Times New Roman"/>
          <w:b/>
          <w:lang w:eastAsia="pl-PL"/>
        </w:rPr>
        <w:t>załącznik nr 3</w:t>
      </w:r>
      <w:r w:rsidRPr="005A0171">
        <w:rPr>
          <w:rFonts w:ascii="Times New Roman" w:eastAsia="Calibri" w:hAnsi="Times New Roman" w:cs="Times New Roman"/>
          <w:lang w:eastAsia="pl-PL"/>
        </w:rPr>
        <w:t xml:space="preserve"> do SWZ.</w:t>
      </w:r>
      <w:bookmarkStart w:id="8" w:name="OLE_LINK16"/>
    </w:p>
    <w:p w:rsidR="005A0171" w:rsidRDefault="005A0171" w:rsidP="007267AF">
      <w:pPr>
        <w:numPr>
          <w:ilvl w:val="0"/>
          <w:numId w:val="23"/>
        </w:numPr>
        <w:suppressAutoHyphens/>
        <w:spacing w:after="0" w:line="240" w:lineRule="auto"/>
        <w:ind w:left="426" w:hanging="426"/>
        <w:jc w:val="both"/>
        <w:rPr>
          <w:rFonts w:ascii="Times New Roman" w:eastAsia="Calibri" w:hAnsi="Times New Roman" w:cs="Times New Roman"/>
          <w:lang w:eastAsia="pl-PL"/>
        </w:rPr>
      </w:pPr>
      <w:r w:rsidRPr="005A0171">
        <w:rPr>
          <w:rFonts w:ascii="Times New Roman" w:eastAsia="Calibri" w:hAnsi="Times New Roman" w:cs="Times New Roman"/>
          <w:lang w:eastAsia="pl-PL"/>
        </w:rPr>
        <w:t xml:space="preserve">Zamawiający zastrzega sobie, iż ostateczna treść umowy w stosunku do projektu umowy może ulec zmianie, jednakże wyłącznie w przypadku, gdy zmiana ta nie jest istotna w rozumieniu art. 454 </w:t>
      </w:r>
      <w:r w:rsidR="00FD216D">
        <w:rPr>
          <w:rFonts w:ascii="Times New Roman" w:eastAsia="Calibri" w:hAnsi="Times New Roman" w:cs="Times New Roman"/>
          <w:lang w:eastAsia="pl-PL"/>
        </w:rPr>
        <w:t>PZP</w:t>
      </w:r>
      <w:r w:rsidRPr="005A0171">
        <w:rPr>
          <w:rFonts w:ascii="Times New Roman" w:eastAsia="Calibri" w:hAnsi="Times New Roman" w:cs="Times New Roman"/>
          <w:lang w:eastAsia="pl-PL"/>
        </w:rPr>
        <w:t xml:space="preserve"> i w zakresie przewidzianym w treści projektu umowy, zgodnie z art. 455 ust. 1 </w:t>
      </w:r>
      <w:r w:rsidR="00FD216D">
        <w:rPr>
          <w:rFonts w:ascii="Times New Roman" w:eastAsia="Calibri" w:hAnsi="Times New Roman" w:cs="Times New Roman"/>
          <w:lang w:eastAsia="pl-PL"/>
        </w:rPr>
        <w:t>PZP.</w:t>
      </w:r>
    </w:p>
    <w:p w:rsidR="00D738C2" w:rsidRPr="005A0171" w:rsidRDefault="00D738C2" w:rsidP="007267AF">
      <w:pPr>
        <w:numPr>
          <w:ilvl w:val="0"/>
          <w:numId w:val="23"/>
        </w:numPr>
        <w:suppressAutoHyphens/>
        <w:spacing w:after="0" w:line="240" w:lineRule="auto"/>
        <w:ind w:left="426" w:hanging="426"/>
        <w:jc w:val="both"/>
        <w:rPr>
          <w:rFonts w:ascii="Times New Roman" w:eastAsia="Calibri" w:hAnsi="Times New Roman" w:cs="Times New Roman"/>
          <w:lang w:eastAsia="pl-PL"/>
        </w:rPr>
      </w:pPr>
      <w:r>
        <w:rPr>
          <w:rFonts w:ascii="Times New Roman" w:eastAsia="Calibri" w:hAnsi="Times New Roman" w:cs="Times New Roman"/>
          <w:lang w:eastAsia="pl-PL"/>
        </w:rPr>
        <w:t>Zamawiający zgodnie z art. 455 ust. 1 PZP przewiduje możliwość dokonania zmian postanowień zawartej umowy w sprawie zamówienia publicznego w sposób i na warunkac</w:t>
      </w:r>
      <w:r w:rsidR="00577E08">
        <w:rPr>
          <w:rFonts w:ascii="Times New Roman" w:eastAsia="Calibri" w:hAnsi="Times New Roman" w:cs="Times New Roman"/>
          <w:lang w:eastAsia="pl-PL"/>
        </w:rPr>
        <w:t>h określonych w projekcie umowy.</w:t>
      </w:r>
    </w:p>
    <w:bookmarkEnd w:id="8"/>
    <w:p w:rsidR="005A0171" w:rsidRPr="00152088" w:rsidRDefault="005A0171" w:rsidP="005A0171">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A0171" w:rsidRPr="005A0171"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5A0171" w:rsidRPr="005A0171" w:rsidRDefault="005A0171" w:rsidP="002B3CBF">
            <w:pPr>
              <w:spacing w:after="0" w:line="240" w:lineRule="auto"/>
              <w:rPr>
                <w:rFonts w:ascii="Times New Roman" w:eastAsia="Times New Roman" w:hAnsi="Times New Roman" w:cs="Times New Roman"/>
                <w:b/>
              </w:rPr>
            </w:pPr>
            <w:r w:rsidRPr="005A0171">
              <w:rPr>
                <w:rFonts w:ascii="Times New Roman" w:eastAsia="Times New Roman" w:hAnsi="Times New Roman" w:cs="Times New Roman"/>
                <w:b/>
              </w:rPr>
              <w:t xml:space="preserve">ROZDZIAŁ </w:t>
            </w:r>
            <w:r>
              <w:rPr>
                <w:rFonts w:ascii="Times New Roman" w:eastAsia="Times New Roman" w:hAnsi="Times New Roman" w:cs="Times New Roman"/>
                <w:b/>
              </w:rPr>
              <w:t>21</w:t>
            </w:r>
          </w:p>
        </w:tc>
        <w:tc>
          <w:tcPr>
            <w:tcW w:w="7412" w:type="dxa"/>
            <w:tcBorders>
              <w:top w:val="single" w:sz="4" w:space="0" w:color="000000"/>
              <w:bottom w:val="single" w:sz="4" w:space="0" w:color="000000"/>
              <w:right w:val="single" w:sz="4" w:space="0" w:color="000000"/>
            </w:tcBorders>
            <w:shd w:val="clear" w:color="auto" w:fill="D9D9D9"/>
            <w:vAlign w:val="center"/>
          </w:tcPr>
          <w:p w:rsidR="005A0171" w:rsidRPr="005A0171" w:rsidRDefault="005A0171" w:rsidP="002B3CBF">
            <w:pPr>
              <w:spacing w:after="0" w:line="240" w:lineRule="auto"/>
              <w:rPr>
                <w:rFonts w:ascii="Times New Roman" w:eastAsia="Times New Roman" w:hAnsi="Times New Roman" w:cs="Times New Roman"/>
                <w:b/>
                <w:lang w:eastAsia="pl-PL"/>
              </w:rPr>
            </w:pPr>
            <w:r w:rsidRPr="005A0171">
              <w:rPr>
                <w:rFonts w:ascii="Times New Roman" w:eastAsia="Times New Roman" w:hAnsi="Times New Roman" w:cs="Times New Roman"/>
                <w:b/>
                <w:lang w:eastAsia="pl-PL"/>
              </w:rPr>
              <w:t>Pouczenie o środkach ochrony prawnej przysługujących Wykonawcy</w:t>
            </w:r>
          </w:p>
        </w:tc>
      </w:tr>
    </w:tbl>
    <w:p w:rsidR="005A0171" w:rsidRPr="005A0171" w:rsidRDefault="005A0171" w:rsidP="007267AF">
      <w:pPr>
        <w:numPr>
          <w:ilvl w:val="0"/>
          <w:numId w:val="24"/>
        </w:numPr>
        <w:suppressAutoHyphens/>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 xml:space="preserve">Środki ochrony prawnej przysługują Wykonawcy, jeżeli ma lub miał interes w uzyskaniu zamówieniá oraz poniósł lub może </w:t>
      </w:r>
      <w:r w:rsidR="007042B6" w:rsidRPr="005A0171">
        <w:rPr>
          <w:rFonts w:ascii="Times New Roman" w:hAnsi="Times New Roman" w:cs="Times New Roman"/>
          <w:spacing w:val="-1"/>
          <w:lang w:eastAsia="pl-PL"/>
        </w:rPr>
        <w:t>ponieść szkodę</w:t>
      </w:r>
      <w:r w:rsidRPr="005A0171">
        <w:rPr>
          <w:rFonts w:ascii="Times New Roman" w:hAnsi="Times New Roman" w:cs="Times New Roman"/>
          <w:spacing w:val="-1"/>
          <w:lang w:eastAsia="pl-PL"/>
        </w:rPr>
        <w:t xml:space="preserve"> w wyniku naruszenia</w:t>
      </w:r>
      <w:r w:rsidR="006C2A67">
        <w:rPr>
          <w:rFonts w:ascii="Times New Roman" w:hAnsi="Times New Roman" w:cs="Times New Roman"/>
          <w:spacing w:val="-1"/>
          <w:lang w:eastAsia="pl-PL"/>
        </w:rPr>
        <w:t xml:space="preserve"> przez Zamawiającego przepisów P</w:t>
      </w:r>
      <w:r w:rsidR="00FD216D">
        <w:rPr>
          <w:rFonts w:ascii="Times New Roman" w:hAnsi="Times New Roman" w:cs="Times New Roman"/>
          <w:spacing w:val="-1"/>
          <w:lang w:eastAsia="pl-PL"/>
        </w:rPr>
        <w:t>ZP</w:t>
      </w:r>
      <w:r w:rsidRPr="005A0171">
        <w:rPr>
          <w:rFonts w:ascii="Times New Roman" w:hAnsi="Times New Roman" w:cs="Times New Roman"/>
          <w:spacing w:val="-1"/>
          <w:lang w:eastAsia="pl-PL"/>
        </w:rPr>
        <w:t>.</w:t>
      </w:r>
    </w:p>
    <w:p w:rsidR="005A0171" w:rsidRPr="005A0171" w:rsidRDefault="005A0171" w:rsidP="005A0171">
      <w:pPr>
        <w:spacing w:after="0" w:line="240" w:lineRule="auto"/>
        <w:ind w:left="426"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2.</w:t>
      </w:r>
      <w:r w:rsidRPr="005A0171">
        <w:rPr>
          <w:rFonts w:ascii="Times New Roman" w:hAnsi="Times New Roman" w:cs="Times New Roman"/>
          <w:spacing w:val="-1"/>
          <w:lang w:eastAsia="pl-PL"/>
        </w:rPr>
        <w:tab/>
        <w:t>Odwołanie przysługuje na:</w:t>
      </w:r>
    </w:p>
    <w:p w:rsidR="005A0171" w:rsidRPr="005A0171" w:rsidRDefault="005A0171" w:rsidP="007C546C">
      <w:pPr>
        <w:spacing w:after="0" w:line="240" w:lineRule="auto"/>
        <w:ind w:left="567" w:hanging="426"/>
        <w:jc w:val="both"/>
        <w:rPr>
          <w:rFonts w:ascii="Times New Roman" w:hAnsi="Times New Roman" w:cs="Times New Roman"/>
        </w:rPr>
      </w:pPr>
      <w:r w:rsidRPr="005A0171">
        <w:rPr>
          <w:rFonts w:ascii="Times New Roman" w:hAnsi="Times New Roman" w:cs="Times New Roman"/>
          <w:spacing w:val="-1"/>
          <w:lang w:eastAsia="pl-PL"/>
        </w:rPr>
        <w:t>2.1.</w:t>
      </w:r>
      <w:r w:rsidRPr="005A0171">
        <w:rPr>
          <w:rFonts w:ascii="Times New Roman" w:hAnsi="Times New Roman" w:cs="Times New Roman"/>
          <w:spacing w:val="-1"/>
          <w:lang w:eastAsia="pl-PL"/>
        </w:rPr>
        <w:tab/>
        <w:t xml:space="preserve">niezgodna z przepisami ustawy czynność Zamawiającego, podjętą w postepowanių o udzielenie zamówienia, w tym na projektowane postanowienie umowy; </w:t>
      </w:r>
    </w:p>
    <w:p w:rsidR="005A0171" w:rsidRPr="005A0171" w:rsidRDefault="005A0171" w:rsidP="007C546C">
      <w:pPr>
        <w:spacing w:after="0" w:line="240" w:lineRule="auto"/>
        <w:ind w:left="567" w:hanging="426"/>
        <w:jc w:val="both"/>
        <w:rPr>
          <w:rFonts w:ascii="Times New Roman" w:hAnsi="Times New Roman" w:cs="Times New Roman"/>
        </w:rPr>
      </w:pPr>
      <w:r w:rsidRPr="005A0171">
        <w:rPr>
          <w:rFonts w:ascii="Times New Roman" w:hAnsi="Times New Roman" w:cs="Times New Roman"/>
          <w:spacing w:val="-1"/>
          <w:lang w:eastAsia="pl-PL"/>
        </w:rPr>
        <w:t>2.2.</w:t>
      </w:r>
      <w:r w:rsidRPr="005A0171">
        <w:rPr>
          <w:rFonts w:ascii="Times New Roman" w:hAnsi="Times New Roman" w:cs="Times New Roman"/>
          <w:spacing w:val="-1"/>
          <w:lang w:eastAsia="pl-PL"/>
        </w:rPr>
        <w:tab/>
        <w:t>zaniechanie czynnoścí w postepowanių o udzielenie zamówienia, do której Zamawiający był obowiązany̨ na podstawie ustawy;</w:t>
      </w:r>
    </w:p>
    <w:p w:rsidR="005A0171" w:rsidRPr="005A0171" w:rsidRDefault="005A0171" w:rsidP="007C546C">
      <w:pPr>
        <w:spacing w:after="0" w:line="240" w:lineRule="auto"/>
        <w:ind w:left="567"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2.3.  zaniechanie przeprowadzenia postępowania o udzielenie zamówienia lub zorganizowania konkursu na podstawie ustawy, mimo że zamawiający był do tego obowiązany.</w:t>
      </w:r>
    </w:p>
    <w:p w:rsidR="005A0171" w:rsidRPr="005A0171" w:rsidRDefault="005A0171" w:rsidP="005A0171">
      <w:pPr>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3.</w:t>
      </w:r>
      <w:r w:rsidRPr="005A0171">
        <w:rPr>
          <w:rFonts w:ascii="Times New Roman" w:hAnsi="Times New Roman" w:cs="Times New Roman"/>
          <w:spacing w:val="-1"/>
          <w:lang w:eastAsia="pl-PL"/>
        </w:rPr>
        <w:tab/>
        <w:t>Odwołanie wnosi się do Prezesa Krajowej Izby Odwoławczej w formie pisemnej albo w formie elektronicznej albo w postaci elektronicznej opatrzone podpisem zaufanym.</w:t>
      </w:r>
    </w:p>
    <w:p w:rsidR="005A0171" w:rsidRPr="005A0171" w:rsidRDefault="005A0171" w:rsidP="005A0171">
      <w:pPr>
        <w:spacing w:after="0" w:line="240" w:lineRule="auto"/>
        <w:ind w:left="426" w:hanging="426"/>
        <w:jc w:val="both"/>
        <w:rPr>
          <w:rFonts w:ascii="Times New Roman" w:hAnsi="Times New Roman" w:cs="Times New Roman"/>
        </w:rPr>
      </w:pPr>
      <w:r w:rsidRPr="005A0171">
        <w:rPr>
          <w:rFonts w:ascii="Times New Roman" w:hAnsi="Times New Roman" w:cs="Times New Roman"/>
          <w:spacing w:val="-1"/>
          <w:lang w:eastAsia="pl-PL"/>
        </w:rPr>
        <w:t>4.</w:t>
      </w:r>
      <w:r w:rsidRPr="005A0171">
        <w:rPr>
          <w:rFonts w:ascii="Times New Roman" w:hAnsi="Times New Roman" w:cs="Times New Roman"/>
          <w:spacing w:val="-1"/>
          <w:lang w:eastAsia="pl-PL"/>
        </w:rPr>
        <w:tab/>
        <w:t xml:space="preserve">Na orzeczenie Krajowej Izby Odwoławczej oraz postanowienie Prezesa Krajowej Izby Odwoławczej, o </w:t>
      </w:r>
      <w:r w:rsidR="006C2A67">
        <w:rPr>
          <w:rFonts w:ascii="Times New Roman" w:hAnsi="Times New Roman" w:cs="Times New Roman"/>
          <w:spacing w:val="-1"/>
          <w:lang w:eastAsia="pl-PL"/>
        </w:rPr>
        <w:t xml:space="preserve">któryḿ mowa w art. 519 ust. 1 </w:t>
      </w:r>
      <w:r w:rsidR="00FD216D">
        <w:rPr>
          <w:rFonts w:ascii="Times New Roman" w:hAnsi="Times New Roman" w:cs="Times New Roman"/>
          <w:spacing w:val="-1"/>
          <w:lang w:eastAsia="pl-PL"/>
        </w:rPr>
        <w:t>PZP</w:t>
      </w:r>
      <w:r w:rsidRPr="005A0171">
        <w:rPr>
          <w:rFonts w:ascii="Times New Roman" w:hAnsi="Times New Roman" w:cs="Times New Roman"/>
          <w:spacing w:val="-1"/>
          <w:lang w:eastAsia="pl-PL"/>
        </w:rPr>
        <w:t>, stronom oraz uczestnikom postepowanią odwoławczego przysługuje skarga do sadu.̨ Skargę̨ wnosi się do Sadų Okręgowego w Warszawie za pośrednictwem Prezesa Krajowej Izby Odwoławczej.</w:t>
      </w:r>
    </w:p>
    <w:p w:rsidR="005A0171" w:rsidRPr="005A0171" w:rsidRDefault="005A0171" w:rsidP="005A0171">
      <w:pPr>
        <w:spacing w:after="0" w:line="240" w:lineRule="auto"/>
        <w:ind w:left="426" w:hanging="426"/>
        <w:jc w:val="both"/>
        <w:rPr>
          <w:rFonts w:ascii="Times New Roman" w:hAnsi="Times New Roman" w:cs="Times New Roman"/>
          <w:spacing w:val="-1"/>
          <w:lang w:eastAsia="pl-PL"/>
        </w:rPr>
      </w:pPr>
      <w:r w:rsidRPr="005A0171">
        <w:rPr>
          <w:rFonts w:ascii="Times New Roman" w:hAnsi="Times New Roman" w:cs="Times New Roman"/>
          <w:spacing w:val="-1"/>
          <w:lang w:eastAsia="pl-PL"/>
        </w:rPr>
        <w:t>5.</w:t>
      </w:r>
      <w:r w:rsidRPr="005A0171">
        <w:rPr>
          <w:rFonts w:ascii="Times New Roman" w:hAnsi="Times New Roman" w:cs="Times New Roman"/>
          <w:spacing w:val="-1"/>
          <w:lang w:eastAsia="pl-PL"/>
        </w:rPr>
        <w:tab/>
        <w:t>Szczegółowe informacje dotyczące środków ochrony prawnej określone są w Dziale IX ustawy Prawo zamówień publicznych - „Środki ochrony prawnej”.</w:t>
      </w:r>
    </w:p>
    <w:p w:rsidR="00D265F7" w:rsidRPr="00D265F7" w:rsidRDefault="00D265F7" w:rsidP="00D265F7">
      <w:pPr>
        <w:suppressAutoHyphens/>
        <w:spacing w:before="60" w:after="0" w:line="240" w:lineRule="auto"/>
        <w:jc w:val="both"/>
        <w:rPr>
          <w:rFonts w:ascii="Times New Roman" w:eastAsia="Calibri" w:hAnsi="Times New Roman" w:cs="Times New Roman"/>
          <w:b/>
          <w:spacing w:val="-1"/>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lastRenderedPageBreak/>
              <w:t>ROZDZIAŁ 2</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Calibri" w:hAnsi="Times New Roman" w:cs="Times New Roman"/>
                <w:lang w:eastAsia="zh-CN"/>
              </w:rPr>
            </w:pPr>
            <w:r w:rsidRPr="00D265F7">
              <w:rPr>
                <w:rFonts w:ascii="Times New Roman" w:eastAsia="Times New Roman" w:hAnsi="Times New Roman" w:cs="Times New Roman"/>
                <w:b/>
                <w:lang w:eastAsia="pl-PL"/>
              </w:rPr>
              <w:t>Podstawy wykluczenia, o których mowa w art. 109 ust. 1, jeżeli Zamawiający je przewiduje</w:t>
            </w:r>
          </w:p>
        </w:tc>
      </w:tr>
    </w:tbl>
    <w:p w:rsidR="00D265F7" w:rsidRDefault="00D265F7" w:rsidP="00D265F7">
      <w:pPr>
        <w:suppressAutoHyphens/>
        <w:spacing w:before="60" w:after="0" w:line="240" w:lineRule="auto"/>
        <w:jc w:val="both"/>
        <w:rPr>
          <w:rFonts w:ascii="Times New Roman" w:eastAsia="Calibri" w:hAnsi="Times New Roman" w:cs="Times New Roman"/>
          <w:lang w:eastAsia="zh-CN"/>
        </w:rPr>
      </w:pPr>
      <w:r w:rsidRPr="00D265F7">
        <w:rPr>
          <w:rFonts w:ascii="Times New Roman" w:eastAsia="Calibri" w:hAnsi="Times New Roman" w:cs="Times New Roman"/>
          <w:lang w:eastAsia="zh-CN"/>
        </w:rPr>
        <w:t xml:space="preserve">Zamawiający </w:t>
      </w:r>
      <w:r w:rsidRPr="00D265F7">
        <w:rPr>
          <w:rFonts w:ascii="Times New Roman" w:eastAsia="Calibri" w:hAnsi="Times New Roman" w:cs="Times New Roman"/>
          <w:b/>
          <w:lang w:eastAsia="zh-CN"/>
        </w:rPr>
        <w:t>przewiduje</w:t>
      </w:r>
      <w:r w:rsidRPr="00D265F7">
        <w:rPr>
          <w:rFonts w:ascii="Times New Roman" w:eastAsia="Calibri" w:hAnsi="Times New Roman" w:cs="Times New Roman"/>
          <w:lang w:eastAsia="zh-CN"/>
        </w:rPr>
        <w:t xml:space="preserve"> podstawy wykluczenia, o których mowa w art. 109 ust. 1 </w:t>
      </w:r>
      <w:r w:rsidR="003104B8">
        <w:rPr>
          <w:rFonts w:ascii="Times New Roman" w:eastAsia="Calibri" w:hAnsi="Times New Roman" w:cs="Times New Roman"/>
          <w:lang w:eastAsia="zh-CN"/>
        </w:rPr>
        <w:t>PZP.</w:t>
      </w:r>
      <w:r w:rsidRPr="00D265F7">
        <w:rPr>
          <w:rFonts w:ascii="Times New Roman" w:eastAsia="Calibri" w:hAnsi="Times New Roman" w:cs="Times New Roman"/>
          <w:lang w:eastAsia="zh-CN"/>
        </w:rPr>
        <w:t xml:space="preserve"> </w:t>
      </w:r>
    </w:p>
    <w:p w:rsidR="00246FF6" w:rsidRPr="00246FF6" w:rsidRDefault="00246FF6" w:rsidP="00D265F7">
      <w:pPr>
        <w:suppressAutoHyphens/>
        <w:spacing w:before="60" w:after="0" w:line="240" w:lineRule="auto"/>
        <w:jc w:val="both"/>
        <w:rPr>
          <w:rFonts w:ascii="Times New Roman" w:eastAsia="Calibri" w:hAnsi="Times New Roman" w:cs="Times New Roman"/>
          <w:sz w:val="10"/>
          <w:szCs w:val="10"/>
          <w:lang w:eastAsia="zh-CN"/>
        </w:rPr>
      </w:pPr>
    </w:p>
    <w:p w:rsidR="00BD4713" w:rsidRPr="00BD4713" w:rsidRDefault="00BD4713" w:rsidP="00BD4713">
      <w:pPr>
        <w:autoSpaceDE w:val="0"/>
        <w:autoSpaceDN w:val="0"/>
        <w:adjustRightInd w:val="0"/>
        <w:spacing w:after="0" w:line="240" w:lineRule="auto"/>
        <w:jc w:val="both"/>
        <w:rPr>
          <w:rFonts w:ascii="Times New Roman" w:eastAsia="Songti SC" w:hAnsi="Times New Roman" w:cs="Times New Roman"/>
          <w:color w:val="000000"/>
        </w:rPr>
      </w:pPr>
      <w:r w:rsidRPr="00BD4713">
        <w:rPr>
          <w:rFonts w:ascii="Times New Roman" w:eastAsia="Songti SC" w:hAnsi="Times New Roman" w:cs="Times New Roman"/>
          <w:color w:val="000000"/>
        </w:rPr>
        <w:t xml:space="preserve">1. Z postępowania o udzielenie zamówienia zamawiający może wykluczyć wykonawcę: </w:t>
      </w:r>
    </w:p>
    <w:p w:rsidR="00BD4713" w:rsidRPr="006C425E" w:rsidRDefault="00BD4713" w:rsidP="007267AF">
      <w:pPr>
        <w:pStyle w:val="Akapitzlist"/>
        <w:numPr>
          <w:ilvl w:val="0"/>
          <w:numId w:val="59"/>
        </w:numPr>
        <w:autoSpaceDE w:val="0"/>
        <w:autoSpaceDN w:val="0"/>
        <w:adjustRightInd w:val="0"/>
        <w:spacing w:after="0" w:line="240" w:lineRule="auto"/>
        <w:ind w:left="567"/>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D4713" w:rsidRPr="00AD2315"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który naruszył obowiązki w dziedzinie ochrony środowiska, prawa socjalnego lub prawa pracy: </w:t>
      </w:r>
    </w:p>
    <w:p w:rsidR="00BD4713" w:rsidRPr="00AD2315" w:rsidRDefault="00BD4713" w:rsidP="007267AF">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będącego osobą fizyczną skazanego prawomocnie za przestępstwo przeciwko środowisku, </w:t>
      </w:r>
      <w:r w:rsidR="00246FF6">
        <w:rPr>
          <w:rFonts w:ascii="Times New Roman" w:eastAsia="Songti SC" w:hAnsi="Times New Roman" w:cs="Times New Roman"/>
          <w:strike/>
          <w:color w:val="000000"/>
        </w:rPr>
        <w:br/>
      </w:r>
      <w:r w:rsidRPr="00AD2315">
        <w:rPr>
          <w:rFonts w:ascii="Times New Roman" w:eastAsia="Songti SC" w:hAnsi="Times New Roman" w:cs="Times New Roman"/>
          <w:strike/>
          <w:color w:val="000000"/>
        </w:rPr>
        <w:t xml:space="preserve">o którym mowa w rozdziale XXII Kodeksu karnego lub za przestępstwo przeciwko prawom osób wykonujących pracę zarobkową, o którym mowa w rozdziale XXVIII Kodeksu karnego, lub za odpowiedni czyn zabroniony określony w przepisach prawa obcego, </w:t>
      </w:r>
    </w:p>
    <w:p w:rsidR="00BD4713" w:rsidRPr="00AD2315" w:rsidRDefault="00BD4713" w:rsidP="007267AF">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będącego osobą fizyczną prawomocnie skazanego </w:t>
      </w:r>
      <w:r w:rsidRPr="00AD2315">
        <w:rPr>
          <w:rFonts w:ascii="Times New Roman" w:eastAsia="Songti SC" w:hAnsi="Times New Roman" w:cs="Times New Roman"/>
          <w:b/>
          <w:bCs/>
          <w:strike/>
          <w:color w:val="000000"/>
        </w:rPr>
        <w:t xml:space="preserve">ukaranego </w:t>
      </w:r>
      <w:r w:rsidRPr="00AD2315">
        <w:rPr>
          <w:rFonts w:ascii="Times New Roman" w:eastAsia="Songti SC" w:hAnsi="Times New Roman" w:cs="Times New Roman"/>
          <w:strike/>
          <w:color w:val="000000"/>
        </w:rPr>
        <w:t xml:space="preserve">za wykroczenie przeciwko </w:t>
      </w:r>
      <w:r w:rsidRPr="00AD2315">
        <w:rPr>
          <w:rFonts w:ascii="Times New Roman" w:eastAsia="Songti SC" w:hAnsi="Times New Roman" w:cs="Times New Roman"/>
          <w:strike/>
          <w:color w:val="000000"/>
        </w:rPr>
        <w:br/>
        <w:t xml:space="preserve">prawom pracownika lub wykroczenie przeciwko środowisku, jeżeli za jego popełnienie wymierzono karę aresztu, ograniczenia wolności lub karę grzywny, </w:t>
      </w:r>
    </w:p>
    <w:p w:rsidR="00BD4713" w:rsidRPr="00AD2315" w:rsidRDefault="00BD4713" w:rsidP="007267AF">
      <w:pPr>
        <w:pStyle w:val="Akapitzlist"/>
        <w:numPr>
          <w:ilvl w:val="0"/>
          <w:numId w:val="60"/>
        </w:numPr>
        <w:autoSpaceDE w:val="0"/>
        <w:autoSpaceDN w:val="0"/>
        <w:adjustRightInd w:val="0"/>
        <w:spacing w:after="0" w:line="240" w:lineRule="auto"/>
        <w:ind w:left="851"/>
        <w:jc w:val="both"/>
        <w:rPr>
          <w:rFonts w:ascii="Times New Roman" w:eastAsia="Songti SC" w:hAnsi="Times New Roman" w:cs="Times New Roman"/>
          <w:strike/>
          <w:color w:val="000000"/>
        </w:rPr>
      </w:pPr>
      <w:r w:rsidRPr="00AD2315">
        <w:rPr>
          <w:rFonts w:ascii="Times New Roman" w:eastAsia="Songti SC" w:hAnsi="Times New Roman" w:cs="Times New Roman"/>
          <w:strike/>
          <w:color w:val="000000"/>
        </w:rPr>
        <w:t xml:space="preserve">wobec którego wydano ostateczną decyzję administracyjną o naruszeniu obowiązków </w:t>
      </w:r>
      <w:r w:rsidRPr="00AD2315">
        <w:rPr>
          <w:rFonts w:ascii="Times New Roman" w:eastAsia="Songti SC" w:hAnsi="Times New Roman" w:cs="Times New Roman"/>
          <w:strike/>
          <w:color w:val="000000"/>
        </w:rPr>
        <w:br/>
        <w:t xml:space="preserve">wynikających z prawa ochrony środowiska, prawa pracy lub przepisów o zabezpieczeniu społecznym, jeżeli wymierzono tą decyzją karę pieniężną;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jeżeli urzędującego członka jego organu zarządzającego lub nadzorczego, wspólnika spółki </w:t>
      </w:r>
      <w:r w:rsidR="00246FF6">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w spółce jawnej lub partnerskiej albo komplementariusza w spółce komandytowej lub komandytowo-akcyjnej lub prokurenta prawomocnie skazano za przestępstwo lub </w:t>
      </w:r>
      <w:r w:rsidRPr="006C425E">
        <w:rPr>
          <w:rFonts w:ascii="Times New Roman" w:eastAsia="Songti SC" w:hAnsi="Times New Roman" w:cs="Times New Roman"/>
          <w:b/>
          <w:bCs/>
          <w:color w:val="000000"/>
        </w:rPr>
        <w:t xml:space="preserve">ukarano za </w:t>
      </w:r>
      <w:r w:rsidRPr="006C425E">
        <w:rPr>
          <w:rFonts w:ascii="Times New Roman" w:eastAsia="Songti SC" w:hAnsi="Times New Roman" w:cs="Times New Roman"/>
          <w:color w:val="000000"/>
        </w:rPr>
        <w:t xml:space="preserve">wykroczenie, o którym mowa w pkt 2 lit. a lub b; </w:t>
      </w:r>
    </w:p>
    <w:p w:rsidR="00BD4713" w:rsidRPr="006C425E" w:rsidRDefault="00BD4713" w:rsidP="007267AF">
      <w:pPr>
        <w:pStyle w:val="Bezodstpw"/>
        <w:numPr>
          <w:ilvl w:val="0"/>
          <w:numId w:val="59"/>
        </w:numPr>
        <w:jc w:val="both"/>
        <w:rPr>
          <w:rFonts w:ascii="Times New Roman" w:eastAsia="Songti SC" w:hAnsi="Times New Roman" w:cs="Times New Roman"/>
          <w:color w:val="000000"/>
        </w:rPr>
      </w:pPr>
      <w:r w:rsidRPr="006C425E">
        <w:rPr>
          <w:rFonts w:ascii="Times New Roman" w:eastAsia="Songti SC" w:hAnsi="Times New Roman" w:cs="Times New Roman"/>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jeżeli występuje konflikt interesów w rozumieniu art. 56 ust. 2, którego nie można skutecznie wyeliminować w inny sposób niż przez wykluczenie wykonawcy;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w wyniku zamierzonego działania lub rażącego niedbalstwa wprowadził zamawiającego w błąd przy przedstawianiu informacji, że nie podlega wykluczeniu, spełnia warunki udziału </w:t>
      </w:r>
      <w:r w:rsidR="005E35E8">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 xml:space="preserve">który bezprawnie wpływał lub próbował wpływać na czynności zamawiającego lub próbował pozyskać lub pozyskał informacje poufne, mogące dać mu przewagę w postępowaniu </w:t>
      </w:r>
      <w:r w:rsidR="005E35E8">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o udzielenie zamówienia; </w:t>
      </w:r>
    </w:p>
    <w:p w:rsidR="00BD4713" w:rsidRPr="006C425E" w:rsidRDefault="00BD4713" w:rsidP="007267AF">
      <w:pPr>
        <w:pStyle w:val="Akapitzlist"/>
        <w:numPr>
          <w:ilvl w:val="0"/>
          <w:numId w:val="59"/>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lastRenderedPageBreak/>
        <w:t xml:space="preserve">który w wyniku lekkomyślności lub niedbalstwa przedstawił informacje wprowadzające w błąd, co mogło mieć istotny wpływ na decyzje podejmowane przez zamawiającego w postępowaniu o udzielenie zamówienia. </w:t>
      </w:r>
    </w:p>
    <w:p w:rsidR="00BD4713" w:rsidRPr="00246FF6" w:rsidRDefault="00BD4713" w:rsidP="00BD4713">
      <w:pPr>
        <w:autoSpaceDE w:val="0"/>
        <w:autoSpaceDN w:val="0"/>
        <w:adjustRightInd w:val="0"/>
        <w:spacing w:after="0" w:line="240" w:lineRule="auto"/>
        <w:jc w:val="both"/>
        <w:rPr>
          <w:rFonts w:eastAsia="Songti SC"/>
          <w:color w:val="000000"/>
          <w:sz w:val="10"/>
          <w:szCs w:val="10"/>
        </w:rPr>
      </w:pPr>
    </w:p>
    <w:p w:rsidR="00BD4713" w:rsidRDefault="00BD4713" w:rsidP="007267AF">
      <w:pPr>
        <w:pStyle w:val="Akapitzlist"/>
        <w:numPr>
          <w:ilvl w:val="0"/>
          <w:numId w:val="61"/>
        </w:numPr>
        <w:autoSpaceDE w:val="0"/>
        <w:autoSpaceDN w:val="0"/>
        <w:adjustRightInd w:val="0"/>
        <w:spacing w:after="0" w:line="240" w:lineRule="auto"/>
        <w:jc w:val="both"/>
        <w:rPr>
          <w:rFonts w:ascii="Times New Roman" w:eastAsia="Songti SC" w:hAnsi="Times New Roman" w:cs="Times New Roman"/>
          <w:color w:val="000000"/>
        </w:rPr>
      </w:pPr>
      <w:r w:rsidRPr="006C425E">
        <w:rPr>
          <w:rFonts w:ascii="Times New Roman" w:eastAsia="Songti SC" w:hAnsi="Times New Roman" w:cs="Times New Roman"/>
          <w:color w:val="000000"/>
        </w:rPr>
        <w:t>W przypadkach, o których mowa w ust. 1 pkt 1</w:t>
      </w:r>
      <w:r w:rsidR="00F93C37">
        <w:rPr>
          <w:rFonts w:ascii="Times New Roman" w:eastAsia="Songti SC" w:hAnsi="Times New Roman" w:cs="Times New Roman"/>
          <w:color w:val="000000"/>
        </w:rPr>
        <w:t>, 3</w:t>
      </w:r>
      <w:r w:rsidRPr="006C425E">
        <w:rPr>
          <w:rFonts w:ascii="Times New Roman" w:eastAsia="Songti SC" w:hAnsi="Times New Roman" w:cs="Times New Roman"/>
          <w:color w:val="000000"/>
        </w:rPr>
        <w:t xml:space="preserve">–5 lub 7, zamawiający może nie wykluczać wykonawcy, jeżeli wykluczenie byłoby w sposób oczywisty nieproporcjonalne, </w:t>
      </w:r>
      <w:r w:rsidR="005E35E8">
        <w:rPr>
          <w:rFonts w:ascii="Times New Roman" w:eastAsia="Songti SC" w:hAnsi="Times New Roman" w:cs="Times New Roman"/>
          <w:color w:val="000000"/>
        </w:rPr>
        <w:br/>
      </w:r>
      <w:r w:rsidRPr="006C425E">
        <w:rPr>
          <w:rFonts w:ascii="Times New Roman" w:eastAsia="Songti SC" w:hAnsi="Times New Roman" w:cs="Times New Roman"/>
          <w:color w:val="000000"/>
        </w:rPr>
        <w:t xml:space="preserve">w szczególności gdy kwota zaległych podatków lub składek na ubezpieczenie społeczne jest niewielka albo sytuacja ekonomiczna lub finansowa wykonawcy, o którym mowa w ust. 1 pkt 4, jest wystarczająca do wykonania zamówienia. </w:t>
      </w:r>
    </w:p>
    <w:p w:rsidR="00D41D1F" w:rsidRPr="00D41D1F" w:rsidRDefault="00D41D1F" w:rsidP="007267AF">
      <w:pPr>
        <w:pStyle w:val="Akapitzlist"/>
        <w:numPr>
          <w:ilvl w:val="0"/>
          <w:numId w:val="61"/>
        </w:numPr>
        <w:jc w:val="both"/>
        <w:rPr>
          <w:rFonts w:ascii="Times New Roman" w:hAnsi="Times New Roman" w:cs="Times New Roman"/>
        </w:rPr>
      </w:pPr>
      <w:r w:rsidRPr="00D41D1F">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D41D1F">
        <w:rPr>
          <w:rFonts w:ascii="Times New Roman" w:hAnsi="Times New Roman" w:cs="Times New Roman"/>
          <w:b/>
          <w:u w:val="single"/>
        </w:rPr>
        <w:t>wyklucza się z postępowania wykonawców rosyjskich</w:t>
      </w:r>
      <w:r w:rsidRPr="00D41D1F">
        <w:rPr>
          <w:rFonts w:ascii="Times New Roman" w:hAnsi="Times New Roman" w:cs="Times New Roman"/>
        </w:rPr>
        <w:t xml:space="preserve"> w rozumieniu przepisów rozporządzenia 833/2014 zmienionego rozporządzeniem 2022/576. </w:t>
      </w:r>
      <w:r w:rsidRPr="00D41D1F">
        <w:rPr>
          <w:rFonts w:ascii="Times New Roman" w:hAnsi="Times New Roman" w:cs="Times New Roman"/>
          <w:b/>
          <w:u w:val="single"/>
          <w:shd w:val="clear" w:color="auto" w:fill="F2F2F5"/>
        </w:rPr>
        <w:t>Zakaz obejmuje również podwykonawców, dostawców i podmioty, na których zdolności wykonawca polega</w:t>
      </w:r>
      <w:r w:rsidRPr="00D41D1F">
        <w:rPr>
          <w:rFonts w:ascii="Times New Roman" w:hAnsi="Times New Roman" w:cs="Times New Roman"/>
          <w:shd w:val="clear" w:color="auto" w:fill="F2F2F5"/>
        </w:rPr>
        <w:t xml:space="preserve">, </w:t>
      </w:r>
      <w:r w:rsidR="007042B6">
        <w:rPr>
          <w:rFonts w:ascii="Times New Roman" w:hAnsi="Times New Roman" w:cs="Times New Roman"/>
          <w:shd w:val="clear" w:color="auto" w:fill="F2F2F5"/>
        </w:rPr>
        <w:br/>
      </w:r>
      <w:r w:rsidRPr="00D41D1F">
        <w:rPr>
          <w:rFonts w:ascii="Times New Roman" w:hAnsi="Times New Roman" w:cs="Times New Roman"/>
          <w:shd w:val="clear" w:color="auto" w:fill="F2F2F5"/>
        </w:rPr>
        <w:t>w przypadku gdy przypada na nich ponad 10 % wartości zamówienia</w:t>
      </w:r>
      <w:r w:rsidRPr="00D41D1F">
        <w:rPr>
          <w:rFonts w:ascii="Times New Roman" w:hAnsi="Times New Roman" w:cs="Times New Roman"/>
        </w:rPr>
        <w:t xml:space="preserve">. </w:t>
      </w:r>
    </w:p>
    <w:p w:rsidR="005E35E8" w:rsidRPr="007042B6" w:rsidRDefault="00D41D1F" w:rsidP="007042B6">
      <w:pPr>
        <w:pStyle w:val="Akapitzlist"/>
        <w:jc w:val="both"/>
        <w:rPr>
          <w:rFonts w:ascii="Times New Roman" w:hAnsi="Times New Roman" w:cs="Times New Roman"/>
        </w:rPr>
      </w:pPr>
      <w:r w:rsidRPr="00D41D1F">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w:t>
      </w:r>
      <w:r w:rsidR="007042B6">
        <w:rPr>
          <w:rFonts w:ascii="Times New Roman" w:hAnsi="Times New Roman" w:cs="Times New Roman"/>
        </w:rPr>
        <w:t>eneficjentów Rzeczywistych itd.</w:t>
      </w: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2B3CBF">
            <w:pPr>
              <w:spacing w:after="0" w:line="240" w:lineRule="auto"/>
              <w:rPr>
                <w:rFonts w:ascii="Times New Roman" w:eastAsia="Times New Roman" w:hAnsi="Times New Roman" w:cs="Times New Roman"/>
                <w:b/>
              </w:rPr>
            </w:pPr>
            <w:r w:rsidRPr="00D265F7">
              <w:rPr>
                <w:rFonts w:ascii="Times New Roman" w:eastAsia="Times New Roman" w:hAnsi="Times New Roman" w:cs="Times New Roman"/>
                <w:b/>
              </w:rPr>
              <w:t>ROZDZIAŁ 23</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2B3CBF">
            <w:pPr>
              <w:spacing w:after="0" w:line="240" w:lineRule="auto"/>
              <w:rPr>
                <w:rFonts w:ascii="Times New Roman" w:hAnsi="Times New Roman" w:cs="Times New Roman"/>
              </w:rPr>
            </w:pPr>
            <w:r w:rsidRPr="00D265F7">
              <w:rPr>
                <w:rFonts w:ascii="Times New Roman" w:eastAsia="Times New Roman" w:hAnsi="Times New Roman" w:cs="Times New Roman"/>
                <w:b/>
                <w:lang w:eastAsia="pl-PL"/>
              </w:rPr>
              <w:t>Opis części zamówienia, jeżeli Zamawiający dopuszcza składanie ofert częściowych</w:t>
            </w:r>
          </w:p>
        </w:tc>
      </w:tr>
    </w:tbl>
    <w:p w:rsidR="00D265F7" w:rsidRPr="00D265F7" w:rsidRDefault="00D265F7" w:rsidP="00D265F7">
      <w:pPr>
        <w:tabs>
          <w:tab w:val="left" w:pos="-993"/>
          <w:tab w:val="left" w:pos="-426"/>
        </w:tabs>
        <w:autoSpaceDE w:val="0"/>
        <w:spacing w:after="60" w:line="240" w:lineRule="auto"/>
        <w:jc w:val="both"/>
        <w:rPr>
          <w:rFonts w:ascii="Times New Roman" w:hAnsi="Times New Roman" w:cs="Times New Roman"/>
          <w:lang w:eastAsia="pl-PL"/>
        </w:rPr>
      </w:pPr>
      <w:r w:rsidRPr="00D265F7">
        <w:rPr>
          <w:rFonts w:ascii="Times New Roman" w:hAnsi="Times New Roman" w:cs="Times New Roman"/>
          <w:lang w:eastAsia="pl-PL"/>
        </w:rPr>
        <w:t>Zamawiający</w:t>
      </w:r>
      <w:r w:rsidR="00343D9A">
        <w:rPr>
          <w:rFonts w:ascii="Times New Roman" w:hAnsi="Times New Roman" w:cs="Times New Roman"/>
          <w:lang w:eastAsia="pl-PL"/>
        </w:rPr>
        <w:t xml:space="preserve"> </w:t>
      </w:r>
      <w:r w:rsidR="00343D9A" w:rsidRPr="00343D9A">
        <w:rPr>
          <w:rFonts w:ascii="Times New Roman" w:hAnsi="Times New Roman" w:cs="Times New Roman"/>
          <w:b/>
          <w:u w:val="single"/>
          <w:lang w:eastAsia="pl-PL"/>
        </w:rPr>
        <w:t>nie</w:t>
      </w:r>
      <w:r w:rsidRPr="00D265F7">
        <w:rPr>
          <w:rFonts w:ascii="Times New Roman" w:hAnsi="Times New Roman" w:cs="Times New Roman"/>
          <w:lang w:eastAsia="pl-PL"/>
        </w:rPr>
        <w:t xml:space="preserve"> </w:t>
      </w:r>
      <w:r w:rsidRPr="00D265F7">
        <w:rPr>
          <w:rFonts w:ascii="Times New Roman" w:hAnsi="Times New Roman" w:cs="Times New Roman"/>
          <w:b/>
          <w:u w:val="single"/>
          <w:lang w:eastAsia="pl-PL"/>
        </w:rPr>
        <w:t>dopuszcza</w:t>
      </w:r>
      <w:r w:rsidRPr="00D265F7">
        <w:rPr>
          <w:rFonts w:ascii="Times New Roman" w:hAnsi="Times New Roman" w:cs="Times New Roman"/>
          <w:lang w:eastAsia="pl-PL"/>
        </w:rPr>
        <w:t xml:space="preserve"> możliwość składania ofert częściowych. </w:t>
      </w:r>
    </w:p>
    <w:p w:rsidR="009316ED" w:rsidRPr="009316ED" w:rsidRDefault="009316ED" w:rsidP="009316ED">
      <w:pPr>
        <w:jc w:val="both"/>
        <w:rPr>
          <w:rFonts w:ascii="Times New Roman" w:hAnsi="Times New Roman" w:cs="Times New Roman"/>
        </w:rPr>
      </w:pPr>
      <w:bookmarkStart w:id="9" w:name="_Hlk77162468"/>
      <w:r w:rsidRPr="009316ED">
        <w:rPr>
          <w:rFonts w:ascii="Times New Roman" w:hAnsi="Times New Roman" w:cs="Times New Roman"/>
        </w:rPr>
        <w:t xml:space="preserve">Podział ww. zamówienia na części byłby działaniem nieracjonalnym. Roboty budowlane dotyczące budowy Budynku </w:t>
      </w:r>
      <w:r w:rsidR="002F10A6">
        <w:rPr>
          <w:rFonts w:ascii="Times New Roman" w:hAnsi="Times New Roman" w:cs="Times New Roman"/>
        </w:rPr>
        <w:t xml:space="preserve">zakładu przyrodoleczniczego </w:t>
      </w:r>
      <w:r w:rsidRPr="009316ED">
        <w:rPr>
          <w:rFonts w:ascii="Times New Roman" w:hAnsi="Times New Roman" w:cs="Times New Roman"/>
        </w:rPr>
        <w:t xml:space="preserve">wraz z infrastrukturą techniczną wykonywane będą w ramach jednego pozwolenia na budowę. Podzielenie zamówienia na wielu Wykonawców mogłoby poważnie zaszkodzić właściwemu wykonaniu prac ze względu na konieczność koordynacji działania wykonawców robót w poszczególnych branżach. Mogłoby również znacznie wydłużyć termin realizacji zamówienia, spowodować rozmycie odpowiedzialności za wykonanie całości robót, w tym z tytułu gwarancji. Tym bardziej, </w:t>
      </w:r>
      <w:r w:rsidR="007042B6" w:rsidRPr="009316ED">
        <w:rPr>
          <w:rFonts w:ascii="Times New Roman" w:hAnsi="Times New Roman" w:cs="Times New Roman"/>
        </w:rPr>
        <w:t>że w</w:t>
      </w:r>
      <w:r w:rsidRPr="009316ED">
        <w:rPr>
          <w:rFonts w:ascii="Times New Roman" w:hAnsi="Times New Roman" w:cs="Times New Roman"/>
        </w:rPr>
        <w:t xml:space="preserve"> tym przypadku mamy do czynienia z wysokim stopniem skomplikowania robót budowlanych. Wybór jednego Wykonawcy do wykonania przedmiotowego zadania, poza obniżeniem </w:t>
      </w:r>
      <w:r w:rsidR="007042B6" w:rsidRPr="009316ED">
        <w:rPr>
          <w:rFonts w:ascii="Times New Roman" w:hAnsi="Times New Roman" w:cs="Times New Roman"/>
        </w:rPr>
        <w:t>kosztów, zapewni</w:t>
      </w:r>
      <w:r w:rsidRPr="009316ED">
        <w:rPr>
          <w:rFonts w:ascii="Times New Roman" w:hAnsi="Times New Roman" w:cs="Times New Roman"/>
        </w:rPr>
        <w:t xml:space="preserve"> właściwą koordynację działań niezbędną przy realizacji obiektu tego typu i pozwoli na maksymalną eliminację zagrożeń prowadzących do niewłaściwego wykonania zamówienia a następnie roszczeń do Wykonawcy z tytułu gwarancji i rękojmi.</w:t>
      </w: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bookmarkEnd w:id="9"/>
          <w:p w:rsidR="00D265F7" w:rsidRPr="00D265F7" w:rsidRDefault="00D265F7" w:rsidP="002B3CBF">
            <w:pPr>
              <w:spacing w:after="0" w:line="240" w:lineRule="auto"/>
              <w:rPr>
                <w:rFonts w:ascii="Times New Roman" w:eastAsia="Times New Roman" w:hAnsi="Times New Roman" w:cs="Times New Roman"/>
                <w:b/>
              </w:rPr>
            </w:pPr>
            <w:r w:rsidRPr="00D265F7">
              <w:rPr>
                <w:rFonts w:ascii="Times New Roman" w:eastAsia="Times New Roman" w:hAnsi="Times New Roman" w:cs="Times New Roman"/>
                <w:b/>
              </w:rPr>
              <w:t>ROZDZIAŁ 24</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2B3CBF">
            <w:pPr>
              <w:spacing w:after="0" w:line="240" w:lineRule="auto"/>
              <w:jc w:val="both"/>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rsidR="00D265F7" w:rsidRDefault="00604F6F" w:rsidP="00D265F7">
      <w:pPr>
        <w:pStyle w:val="Bezodstpw"/>
        <w:spacing w:before="60"/>
        <w:jc w:val="both"/>
        <w:rPr>
          <w:rFonts w:ascii="Times New Roman" w:hAnsi="Times New Roman" w:cs="Times New Roman"/>
        </w:rPr>
      </w:pPr>
      <w:r>
        <w:rPr>
          <w:rFonts w:ascii="Times New Roman" w:hAnsi="Times New Roman" w:cs="Times New Roman"/>
        </w:rPr>
        <w:t>Nie dotyczy</w:t>
      </w:r>
      <w:r w:rsidR="00D265F7" w:rsidRPr="00D265F7">
        <w:rPr>
          <w:rFonts w:ascii="Times New Roman" w:hAnsi="Times New Roman" w:cs="Times New Roman"/>
        </w:rPr>
        <w:t xml:space="preserve">. </w:t>
      </w:r>
    </w:p>
    <w:p w:rsidR="007042B6" w:rsidRPr="007042B6" w:rsidRDefault="007042B6" w:rsidP="007042B6">
      <w:pPr>
        <w:pStyle w:val="Bezodstpw"/>
        <w:jc w:val="both"/>
        <w:rPr>
          <w:rFonts w:ascii="Times New Roman" w:hAnsi="Times New Roman" w:cs="Times New Roman"/>
          <w:sz w:val="14"/>
          <w:szCs w:val="14"/>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5</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Calibri" w:hAnsi="Times New Roman" w:cs="Times New Roman"/>
                <w:lang w:eastAsia="zh-CN"/>
              </w:rPr>
            </w:pPr>
            <w:r w:rsidRPr="00D265F7">
              <w:rPr>
                <w:rFonts w:ascii="Times New Roman" w:eastAsia="Times New Roman" w:hAnsi="Times New Roman" w:cs="Times New Roman"/>
                <w:b/>
                <w:lang w:eastAsia="pl-PL"/>
              </w:rPr>
              <w:t>Wymagania dotyczące wadium, w tym jego kwotę, jeżeli Zamawiający przewiduje obowiązek wniesienia wadium</w:t>
            </w:r>
          </w:p>
        </w:tc>
      </w:tr>
    </w:tbl>
    <w:p w:rsidR="008C455C" w:rsidRPr="005E35E8" w:rsidRDefault="008C455C" w:rsidP="00451E9B">
      <w:pPr>
        <w:spacing w:after="0" w:line="240" w:lineRule="auto"/>
        <w:jc w:val="both"/>
        <w:rPr>
          <w:rFonts w:ascii="Times New Roman" w:eastAsia="Times New Roman" w:hAnsi="Times New Roman" w:cs="Times New Roman"/>
          <w:sz w:val="12"/>
          <w:szCs w:val="12"/>
          <w:lang w:eastAsia="pl-PL"/>
        </w:rPr>
      </w:pPr>
    </w:p>
    <w:p w:rsidR="00451E9B" w:rsidRPr="00451E9B" w:rsidRDefault="00451E9B" w:rsidP="00451E9B">
      <w:pPr>
        <w:spacing w:after="0" w:line="240" w:lineRule="auto"/>
        <w:jc w:val="both"/>
        <w:rPr>
          <w:rFonts w:ascii="Times New Roman" w:eastAsia="Times New Roman" w:hAnsi="Times New Roman" w:cs="Times New Roman"/>
          <w:b/>
          <w:bCs/>
          <w:lang w:eastAsia="pl-PL"/>
        </w:rPr>
      </w:pPr>
      <w:r w:rsidRPr="00451E9B">
        <w:rPr>
          <w:rFonts w:ascii="Times New Roman" w:eastAsia="Times New Roman" w:hAnsi="Times New Roman" w:cs="Times New Roman"/>
          <w:lang w:eastAsia="pl-PL"/>
        </w:rPr>
        <w:t xml:space="preserve">Zamawiający </w:t>
      </w:r>
      <w:r w:rsidRPr="00451E9B">
        <w:rPr>
          <w:rFonts w:ascii="Times New Roman" w:eastAsia="Times New Roman" w:hAnsi="Times New Roman" w:cs="Times New Roman"/>
          <w:b/>
          <w:lang w:eastAsia="pl-PL"/>
        </w:rPr>
        <w:t>przewiduje</w:t>
      </w:r>
      <w:r w:rsidRPr="00451E9B">
        <w:rPr>
          <w:rFonts w:ascii="Times New Roman" w:eastAsia="Times New Roman" w:hAnsi="Times New Roman" w:cs="Times New Roman"/>
          <w:lang w:eastAsia="pl-PL"/>
        </w:rPr>
        <w:t xml:space="preserve"> konieczność złożenia wadium </w:t>
      </w:r>
      <w:r w:rsidRPr="00451E9B">
        <w:rPr>
          <w:rFonts w:ascii="Times New Roman" w:eastAsia="Times New Roman" w:hAnsi="Times New Roman" w:cs="Times New Roman"/>
          <w:b/>
          <w:bCs/>
          <w:lang w:eastAsia="pl-PL"/>
        </w:rPr>
        <w:t>(dowód wniesienia wadium</w:t>
      </w:r>
    </w:p>
    <w:p w:rsidR="00451E9B" w:rsidRPr="00451E9B" w:rsidRDefault="00451E9B" w:rsidP="00451E9B">
      <w:pPr>
        <w:spacing w:after="0" w:line="240" w:lineRule="auto"/>
        <w:jc w:val="both"/>
        <w:rPr>
          <w:rFonts w:ascii="Times New Roman" w:eastAsia="Times New Roman" w:hAnsi="Times New Roman" w:cs="Times New Roman"/>
          <w:lang w:eastAsia="pl-PL"/>
        </w:rPr>
      </w:pPr>
      <w:r w:rsidRPr="00451E9B">
        <w:rPr>
          <w:rFonts w:ascii="Times New Roman" w:eastAsia="Times New Roman" w:hAnsi="Times New Roman" w:cs="Times New Roman"/>
          <w:b/>
          <w:bCs/>
          <w:lang w:eastAsia="pl-PL"/>
        </w:rPr>
        <w:t xml:space="preserve">należy dołączyć do oferty) </w:t>
      </w:r>
      <w:r w:rsidRPr="00451E9B">
        <w:rPr>
          <w:rFonts w:ascii="Times New Roman" w:eastAsia="Times New Roman" w:hAnsi="Times New Roman" w:cs="Times New Roman"/>
          <w:lang w:eastAsia="pl-PL"/>
        </w:rPr>
        <w:t>w wysokości:</w:t>
      </w:r>
      <w:r w:rsidR="008C455C">
        <w:rPr>
          <w:rFonts w:ascii="Times New Roman" w:eastAsia="Times New Roman" w:hAnsi="Times New Roman" w:cs="Times New Roman"/>
          <w:lang w:eastAsia="pl-PL"/>
        </w:rPr>
        <w:t xml:space="preserve"> </w:t>
      </w:r>
      <w:r w:rsidR="00812004">
        <w:rPr>
          <w:rFonts w:ascii="Times New Roman" w:eastAsia="Times New Roman" w:hAnsi="Times New Roman" w:cs="Times New Roman"/>
          <w:b/>
          <w:bCs/>
          <w:lang w:eastAsia="pl-PL"/>
        </w:rPr>
        <w:t>1</w:t>
      </w:r>
      <w:r w:rsidR="009316ED">
        <w:rPr>
          <w:rFonts w:ascii="Times New Roman" w:eastAsia="Times New Roman" w:hAnsi="Times New Roman" w:cs="Times New Roman"/>
          <w:b/>
          <w:bCs/>
          <w:lang w:eastAsia="pl-PL"/>
        </w:rPr>
        <w:t>00.</w:t>
      </w:r>
      <w:r w:rsidRPr="00451E9B">
        <w:rPr>
          <w:rFonts w:ascii="Times New Roman" w:eastAsia="Times New Roman" w:hAnsi="Times New Roman" w:cs="Times New Roman"/>
          <w:b/>
          <w:bCs/>
          <w:lang w:eastAsia="pl-PL"/>
        </w:rPr>
        <w:t>000,00 zł</w:t>
      </w:r>
      <w:r w:rsidR="009316ED">
        <w:rPr>
          <w:rFonts w:ascii="Times New Roman" w:eastAsia="Times New Roman" w:hAnsi="Times New Roman" w:cs="Times New Roman"/>
          <w:b/>
          <w:bCs/>
          <w:lang w:eastAsia="pl-PL"/>
        </w:rPr>
        <w:t xml:space="preserve"> </w:t>
      </w:r>
      <w:r w:rsidRPr="00451E9B">
        <w:rPr>
          <w:rFonts w:ascii="Times New Roman" w:eastAsia="Times New Roman" w:hAnsi="Times New Roman" w:cs="Times New Roman"/>
          <w:b/>
          <w:bCs/>
          <w:lang w:eastAsia="pl-PL"/>
        </w:rPr>
        <w:t xml:space="preserve"> </w:t>
      </w:r>
      <w:r w:rsidRPr="00451E9B">
        <w:rPr>
          <w:rFonts w:ascii="Times New Roman" w:eastAsia="Times New Roman" w:hAnsi="Times New Roman" w:cs="Times New Roman"/>
          <w:lang w:eastAsia="pl-PL"/>
        </w:rPr>
        <w:t xml:space="preserve">(słownie: </w:t>
      </w:r>
      <w:r w:rsidR="00812004">
        <w:rPr>
          <w:rFonts w:ascii="Times New Roman" w:eastAsia="Times New Roman" w:hAnsi="Times New Roman" w:cs="Times New Roman"/>
          <w:lang w:eastAsia="pl-PL"/>
        </w:rPr>
        <w:t>sto</w:t>
      </w:r>
      <w:r w:rsidR="00002B92">
        <w:rPr>
          <w:rFonts w:ascii="Times New Roman" w:eastAsia="Times New Roman" w:hAnsi="Times New Roman" w:cs="Times New Roman"/>
          <w:lang w:eastAsia="pl-PL"/>
        </w:rPr>
        <w:t xml:space="preserve"> </w:t>
      </w:r>
      <w:r w:rsidRPr="00451E9B">
        <w:rPr>
          <w:rFonts w:ascii="Times New Roman" w:eastAsia="Times New Roman" w:hAnsi="Times New Roman" w:cs="Times New Roman"/>
          <w:lang w:eastAsia="pl-PL"/>
        </w:rPr>
        <w:t>tysi</w:t>
      </w:r>
      <w:r w:rsidR="00073549">
        <w:rPr>
          <w:rFonts w:ascii="Times New Roman" w:eastAsia="Times New Roman" w:hAnsi="Times New Roman" w:cs="Times New Roman"/>
          <w:lang w:eastAsia="pl-PL"/>
        </w:rPr>
        <w:t>ęcy</w:t>
      </w:r>
      <w:r w:rsidRPr="00451E9B">
        <w:rPr>
          <w:rFonts w:ascii="Times New Roman" w:eastAsia="Times New Roman" w:hAnsi="Times New Roman" w:cs="Times New Roman"/>
          <w:lang w:eastAsia="pl-PL"/>
        </w:rPr>
        <w:t xml:space="preserve"> złotych 00/100).</w:t>
      </w:r>
    </w:p>
    <w:p w:rsidR="00451E9B" w:rsidRPr="00451E9B" w:rsidRDefault="00451E9B" w:rsidP="00451E9B">
      <w:pPr>
        <w:spacing w:after="0" w:line="240" w:lineRule="auto"/>
        <w:jc w:val="both"/>
        <w:rPr>
          <w:rFonts w:ascii="Times New Roman" w:eastAsia="Times New Roman" w:hAnsi="Times New Roman" w:cs="Times New Roman"/>
          <w:lang w:eastAsia="pl-PL"/>
        </w:rPr>
      </w:pPr>
      <w:r w:rsidRPr="00451E9B">
        <w:rPr>
          <w:rFonts w:ascii="Times New Roman" w:eastAsia="Times New Roman" w:hAnsi="Times New Roman" w:cs="Times New Roman"/>
          <w:lang w:eastAsia="pl-PL"/>
        </w:rPr>
        <w:t xml:space="preserve">Wadium należy wnieść w jednej z form określonych w art. 97 ust. 7 </w:t>
      </w:r>
      <w:r w:rsidR="00005E17">
        <w:rPr>
          <w:rFonts w:ascii="Times New Roman" w:eastAsia="Times New Roman" w:hAnsi="Times New Roman" w:cs="Times New Roman"/>
          <w:lang w:eastAsia="pl-PL"/>
        </w:rPr>
        <w:t>PZP</w:t>
      </w:r>
      <w:r w:rsidRPr="00451E9B">
        <w:rPr>
          <w:rFonts w:ascii="Times New Roman" w:eastAsia="Times New Roman" w:hAnsi="Times New Roman" w:cs="Times New Roman"/>
          <w:lang w:eastAsia="pl-PL"/>
        </w:rPr>
        <w:t xml:space="preserve">. </w:t>
      </w:r>
    </w:p>
    <w:p w:rsidR="00451E9B" w:rsidRPr="00451E9B" w:rsidRDefault="00451E9B" w:rsidP="00451E9B">
      <w:pPr>
        <w:spacing w:after="0" w:line="240" w:lineRule="auto"/>
        <w:jc w:val="both"/>
        <w:rPr>
          <w:rFonts w:ascii="Times New Roman" w:eastAsia="Times New Roman" w:hAnsi="Times New Roman" w:cs="Times New Roman"/>
          <w:lang w:eastAsia="pl-PL"/>
        </w:rPr>
      </w:pPr>
      <w:r w:rsidRPr="00451E9B">
        <w:rPr>
          <w:rFonts w:ascii="Times New Roman" w:eastAsia="Times New Roman" w:hAnsi="Times New Roman" w:cs="Times New Roman"/>
          <w:lang w:eastAsia="pl-PL"/>
        </w:rPr>
        <w:t>przed upływem terminu składania ofert (zgodnie z art. 97 ust. 5 Pzp).</w:t>
      </w:r>
    </w:p>
    <w:p w:rsidR="00451E9B" w:rsidRPr="00451E9B" w:rsidRDefault="00451E9B" w:rsidP="00451E9B">
      <w:pPr>
        <w:pStyle w:val="Bezodstpw"/>
        <w:spacing w:before="60"/>
        <w:jc w:val="both"/>
        <w:rPr>
          <w:rFonts w:ascii="Times New Roman" w:hAnsi="Times New Roman" w:cs="Times New Roman"/>
          <w:b/>
        </w:rPr>
      </w:pPr>
      <w:r w:rsidRPr="00451E9B">
        <w:rPr>
          <w:rFonts w:ascii="Times New Roman" w:eastAsia="Times New Roman" w:hAnsi="Times New Roman" w:cs="Times New Roman"/>
          <w:lang w:eastAsia="pl-PL"/>
        </w:rPr>
        <w:lastRenderedPageBreak/>
        <w:t xml:space="preserve">Numer konta: </w:t>
      </w:r>
      <w:r w:rsidR="002F10A6">
        <w:rPr>
          <w:rFonts w:ascii="Times New Roman" w:eastAsia="Times New Roman" w:hAnsi="Times New Roman" w:cs="Times New Roman"/>
          <w:lang w:eastAsia="pl-PL"/>
        </w:rPr>
        <w:t>Bank Spółdzielczy o/Bartoszyce</w:t>
      </w:r>
      <w:r w:rsidRPr="00451E9B">
        <w:rPr>
          <w:rFonts w:ascii="Times New Roman" w:eastAsia="Times New Roman" w:hAnsi="Times New Roman" w:cs="Times New Roman"/>
          <w:lang w:eastAsia="pl-PL"/>
        </w:rPr>
        <w:t xml:space="preserve"> </w:t>
      </w:r>
      <w:r w:rsidR="002F10A6" w:rsidRPr="000F5F6E">
        <w:rPr>
          <w:b/>
          <w:sz w:val="20"/>
          <w:szCs w:val="20"/>
        </w:rPr>
        <w:t>18 8855 0004 2003 0013 0015 0005</w:t>
      </w:r>
      <w:r w:rsidR="002F10A6" w:rsidRPr="000F5F6E">
        <w:rPr>
          <w:sz w:val="20"/>
          <w:szCs w:val="20"/>
        </w:rPr>
        <w:t xml:space="preserve"> </w:t>
      </w:r>
      <w:r w:rsidR="002F10A6">
        <w:rPr>
          <w:sz w:val="20"/>
          <w:szCs w:val="20"/>
        </w:rPr>
        <w:t xml:space="preserve">z dopiskiem „Wadium – </w:t>
      </w:r>
      <w:r w:rsidR="002F10A6">
        <w:rPr>
          <w:i/>
          <w:sz w:val="20"/>
          <w:szCs w:val="20"/>
        </w:rPr>
        <w:t>nr postępowania RIZ.271.1.13.2022 – budowa zakładu przyrodoleczniczego w Nowej Wsi Iławeckiej</w:t>
      </w:r>
      <w:r w:rsidR="002F10A6">
        <w:rPr>
          <w:sz w:val="20"/>
          <w:szCs w:val="20"/>
        </w:rPr>
        <w:t>”</w:t>
      </w:r>
      <w:r w:rsidRPr="00451E9B">
        <w:rPr>
          <w:rFonts w:ascii="Times New Roman" w:hAnsi="Times New Roman" w:cs="Times New Roman"/>
        </w:rPr>
        <w:t>.</w:t>
      </w:r>
    </w:p>
    <w:p w:rsidR="00D265F7" w:rsidRPr="007042B6" w:rsidRDefault="00D265F7" w:rsidP="00D265F7">
      <w:pPr>
        <w:suppressAutoHyphens/>
        <w:spacing w:before="60" w:after="0" w:line="240" w:lineRule="auto"/>
        <w:jc w:val="both"/>
        <w:rPr>
          <w:rFonts w:ascii="Times New Roman" w:eastAsia="Calibri" w:hAnsi="Times New Roman" w:cs="Times New Roman"/>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26</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Informacje dotyczące zabezpieczenia należytego wykonania umowy, jeżeli Zamawiający je przewiduje</w:t>
            </w:r>
          </w:p>
        </w:tc>
      </w:tr>
    </w:tbl>
    <w:p w:rsidR="005E35E8" w:rsidRPr="007042B6" w:rsidRDefault="005E35E8" w:rsidP="00D265F7">
      <w:pPr>
        <w:suppressAutoHyphens/>
        <w:spacing w:before="60" w:after="0" w:line="240" w:lineRule="auto"/>
        <w:jc w:val="both"/>
        <w:rPr>
          <w:rFonts w:ascii="Times New Roman" w:eastAsia="Calibri" w:hAnsi="Times New Roman" w:cs="Times New Roman"/>
          <w:sz w:val="6"/>
          <w:szCs w:val="6"/>
          <w:lang w:eastAsia="pl-PL"/>
        </w:rPr>
      </w:pPr>
    </w:p>
    <w:p w:rsidR="00514390" w:rsidRPr="00514390" w:rsidRDefault="00514390" w:rsidP="00514390">
      <w:pPr>
        <w:suppressAutoHyphens/>
        <w:spacing w:before="60" w:after="0" w:line="240" w:lineRule="auto"/>
        <w:jc w:val="both"/>
        <w:rPr>
          <w:rFonts w:ascii="Times New Roman" w:eastAsia="Calibri" w:hAnsi="Times New Roman" w:cs="Times New Roman"/>
          <w:lang w:eastAsia="pl-PL"/>
        </w:rPr>
      </w:pPr>
      <w:r w:rsidRPr="00514390">
        <w:rPr>
          <w:rFonts w:ascii="Times New Roman" w:eastAsia="Calibri" w:hAnsi="Times New Roman" w:cs="Times New Roman"/>
          <w:lang w:eastAsia="pl-PL"/>
        </w:rPr>
        <w:t xml:space="preserve">Zamawiający wymaga wniesienie zabezpieczenia należytego wykonania umowy. </w:t>
      </w:r>
    </w:p>
    <w:p w:rsidR="00D265F7" w:rsidRDefault="00514390" w:rsidP="00514390">
      <w:pPr>
        <w:suppressAutoHyphens/>
        <w:spacing w:before="60" w:after="0" w:line="240" w:lineRule="auto"/>
        <w:jc w:val="both"/>
        <w:rPr>
          <w:rFonts w:ascii="Times New Roman" w:eastAsia="Calibri" w:hAnsi="Times New Roman" w:cs="Times New Roman"/>
          <w:lang w:eastAsia="pl-PL"/>
        </w:rPr>
      </w:pPr>
      <w:r w:rsidRPr="00514390">
        <w:rPr>
          <w:rFonts w:ascii="Times New Roman" w:eastAsia="Calibri" w:hAnsi="Times New Roman" w:cs="Times New Roman"/>
          <w:lang w:eastAsia="pl-PL"/>
        </w:rPr>
        <w:t xml:space="preserve">Zamawiający </w:t>
      </w:r>
      <w:r w:rsidR="009316ED">
        <w:rPr>
          <w:rFonts w:ascii="Times New Roman" w:eastAsia="Calibri" w:hAnsi="Times New Roman" w:cs="Times New Roman"/>
          <w:lang w:eastAsia="pl-PL"/>
        </w:rPr>
        <w:t>przed podpisaniem</w:t>
      </w:r>
      <w:r w:rsidRPr="00514390">
        <w:rPr>
          <w:rFonts w:ascii="Times New Roman" w:eastAsia="Calibri" w:hAnsi="Times New Roman" w:cs="Times New Roman"/>
          <w:lang w:eastAsia="pl-PL"/>
        </w:rPr>
        <w:t xml:space="preserve"> umowy będzie wymagał od wyłonionego Wykonawcy wpłacenia zabezpieczenia należytego wykonania umowy w jednej z form określonych w art. 449 ust. 1 Ustawy Prawo zamówień publicznych w wysokości 5% wynagrodzenia brutto.</w:t>
      </w:r>
    </w:p>
    <w:p w:rsidR="009C7258" w:rsidRPr="007042B6" w:rsidRDefault="009C7258" w:rsidP="00D265F7">
      <w:pPr>
        <w:suppressAutoHyphens/>
        <w:spacing w:before="60" w:after="0" w:line="240" w:lineRule="auto"/>
        <w:jc w:val="both"/>
        <w:rPr>
          <w:rFonts w:ascii="Times New Roman" w:eastAsia="Calibri" w:hAnsi="Times New Roman" w:cs="Times New Roman"/>
          <w:sz w:val="14"/>
          <w:szCs w:val="14"/>
          <w:lang w:eastAsia="pl-PL"/>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7</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D265F7">
            <w:pPr>
              <w:suppressAutoHyphens/>
              <w:spacing w:after="0" w:line="240" w:lineRule="auto"/>
              <w:jc w:val="both"/>
              <w:rPr>
                <w:rFonts w:ascii="Times New Roman" w:eastAsia="Calibri" w:hAnsi="Times New Roman" w:cs="Times New Roman"/>
                <w:lang w:eastAsia="zh-CN"/>
              </w:rPr>
            </w:pPr>
            <w:r w:rsidRPr="00D265F7">
              <w:rPr>
                <w:rFonts w:ascii="Times New Roman" w:eastAsia="Times New Roman" w:hAnsi="Times New Roman" w:cs="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rsidR="005E35E8" w:rsidRPr="007042B6" w:rsidRDefault="005E35E8" w:rsidP="00D265F7">
      <w:pPr>
        <w:suppressAutoHyphens/>
        <w:spacing w:before="60" w:after="0" w:line="240" w:lineRule="auto"/>
        <w:jc w:val="both"/>
        <w:rPr>
          <w:rFonts w:ascii="Times New Roman" w:eastAsia="Calibri" w:hAnsi="Times New Roman" w:cs="Times New Roman"/>
          <w:sz w:val="6"/>
          <w:szCs w:val="6"/>
          <w:lang w:eastAsia="pl-PL"/>
        </w:rPr>
      </w:pPr>
    </w:p>
    <w:p w:rsidR="00D265F7" w:rsidRDefault="00D265F7" w:rsidP="00D265F7">
      <w:pPr>
        <w:suppressAutoHyphens/>
        <w:spacing w:before="60" w:after="0" w:line="240" w:lineRule="auto"/>
        <w:jc w:val="both"/>
        <w:rPr>
          <w:rFonts w:ascii="Times New Roman" w:eastAsia="Calibri" w:hAnsi="Times New Roman" w:cs="Times New Roman"/>
          <w:lang w:eastAsia="pl-PL"/>
        </w:rPr>
      </w:pPr>
      <w:r w:rsidRPr="00D265F7">
        <w:rPr>
          <w:rFonts w:ascii="Times New Roman" w:eastAsia="Calibri" w:hAnsi="Times New Roman" w:cs="Times New Roman"/>
          <w:lang w:eastAsia="pl-PL"/>
        </w:rPr>
        <w:t>Zamawiający</w:t>
      </w:r>
      <w:r w:rsidRPr="00D265F7">
        <w:rPr>
          <w:rFonts w:ascii="Times New Roman" w:eastAsia="Calibri" w:hAnsi="Times New Roman" w:cs="Times New Roman"/>
          <w:b/>
          <w:lang w:eastAsia="pl-PL"/>
        </w:rPr>
        <w:t xml:space="preserve"> </w:t>
      </w:r>
      <w:r w:rsidRPr="00D265F7">
        <w:rPr>
          <w:rFonts w:ascii="Times New Roman" w:eastAsia="Calibri" w:hAnsi="Times New Roman" w:cs="Times New Roman"/>
          <w:b/>
          <w:u w:val="single"/>
          <w:lang w:eastAsia="pl-PL"/>
        </w:rPr>
        <w:t>nie dopuszcza</w:t>
      </w:r>
      <w:r w:rsidRPr="00D265F7">
        <w:rPr>
          <w:rFonts w:ascii="Times New Roman" w:eastAsia="Calibri" w:hAnsi="Times New Roman" w:cs="Times New Roman"/>
          <w:lang w:eastAsia="pl-PL"/>
        </w:rPr>
        <w:t xml:space="preserve"> możliwości składania ofert wariantowych.</w:t>
      </w:r>
    </w:p>
    <w:p w:rsidR="005E35E8" w:rsidRPr="007042B6" w:rsidRDefault="005E35E8" w:rsidP="00D265F7">
      <w:pPr>
        <w:suppressAutoHyphens/>
        <w:spacing w:before="60" w:after="0" w:line="240" w:lineRule="auto"/>
        <w:jc w:val="both"/>
        <w:rPr>
          <w:rFonts w:ascii="Times New Roman" w:eastAsia="Calibri" w:hAnsi="Times New Roman" w:cs="Times New Roman"/>
          <w:b/>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D265F7" w:rsidRPr="00D265F7"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D265F7" w:rsidRPr="00D265F7" w:rsidRDefault="00D265F7" w:rsidP="00D265F7">
            <w:pPr>
              <w:suppressAutoHyphens/>
              <w:spacing w:after="0" w:line="240" w:lineRule="auto"/>
              <w:rPr>
                <w:rFonts w:ascii="Times New Roman" w:eastAsia="Times New Roman" w:hAnsi="Times New Roman" w:cs="Times New Roman"/>
                <w:b/>
                <w:lang w:eastAsia="zh-CN"/>
              </w:rPr>
            </w:pPr>
            <w:r w:rsidRPr="00D265F7">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D265F7" w:rsidRPr="00D265F7" w:rsidRDefault="00D265F7" w:rsidP="009374B8">
            <w:pPr>
              <w:suppressAutoHyphens/>
              <w:spacing w:after="0" w:line="240" w:lineRule="auto"/>
              <w:jc w:val="both"/>
              <w:rPr>
                <w:rFonts w:ascii="Times New Roman" w:eastAsia="Times New Roman" w:hAnsi="Times New Roman" w:cs="Times New Roman"/>
                <w:b/>
                <w:lang w:eastAsia="pl-PL"/>
              </w:rPr>
            </w:pPr>
            <w:r w:rsidRPr="00D265F7">
              <w:rPr>
                <w:rFonts w:ascii="Times New Roman" w:eastAsia="Times New Roman" w:hAnsi="Times New Roman" w:cs="Times New Roman"/>
                <w:b/>
                <w:lang w:eastAsia="pl-PL"/>
              </w:rPr>
              <w:t>L</w:t>
            </w:r>
            <w:r w:rsidR="009374B8">
              <w:rPr>
                <w:rFonts w:ascii="Times New Roman" w:eastAsia="Times New Roman" w:hAnsi="Times New Roman" w:cs="Times New Roman"/>
                <w:b/>
                <w:lang w:eastAsia="pl-PL"/>
              </w:rPr>
              <w:t>iczba</w:t>
            </w:r>
            <w:r w:rsidRPr="00D265F7">
              <w:rPr>
                <w:rFonts w:ascii="Times New Roman" w:eastAsia="Times New Roman" w:hAnsi="Times New Roman" w:cs="Times New Roman"/>
                <w:b/>
                <w:lang w:eastAsia="pl-PL"/>
              </w:rPr>
              <w:t xml:space="preserve"> Wykonawc</w:t>
            </w:r>
            <w:r w:rsidR="009374B8">
              <w:rPr>
                <w:rFonts w:ascii="Times New Roman" w:eastAsia="Times New Roman" w:hAnsi="Times New Roman" w:cs="Times New Roman"/>
                <w:b/>
                <w:lang w:eastAsia="pl-PL"/>
              </w:rPr>
              <w:t>ów, z którymi zamawiający zawrze umowę ramową, jeżeli zamawiający przewiduje zawarcie umowy ramowej.</w:t>
            </w:r>
          </w:p>
        </w:tc>
      </w:tr>
    </w:tbl>
    <w:p w:rsidR="007042B6" w:rsidRPr="007042B6" w:rsidRDefault="007042B6" w:rsidP="00CF6A41">
      <w:pPr>
        <w:ind w:left="426"/>
        <w:rPr>
          <w:rFonts w:ascii="Times New Roman" w:eastAsia="Calibri" w:hAnsi="Times New Roman" w:cs="Times New Roman"/>
          <w:sz w:val="2"/>
          <w:szCs w:val="2"/>
          <w:lang w:eastAsia="zh-CN"/>
        </w:rPr>
      </w:pPr>
    </w:p>
    <w:p w:rsidR="00D265F7" w:rsidRDefault="00D265F7" w:rsidP="007042B6">
      <w:pPr>
        <w:rPr>
          <w:rFonts w:ascii="Times New Roman" w:eastAsia="Calibri" w:hAnsi="Times New Roman" w:cs="Times New Roman"/>
          <w:lang w:eastAsia="zh-CN"/>
        </w:rPr>
      </w:pPr>
      <w:r w:rsidRPr="00D265F7">
        <w:rPr>
          <w:rFonts w:ascii="Times New Roman" w:eastAsia="Calibri" w:hAnsi="Times New Roman" w:cs="Times New Roman"/>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86096B" w:rsidRPr="0086096B" w:rsidTr="0086096B">
        <w:trPr>
          <w:trHeight w:val="1057"/>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2</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86096B" w:rsidRPr="0086096B" w:rsidRDefault="0086096B" w:rsidP="0086096B">
            <w:pPr>
              <w:suppressAutoHyphens/>
              <w:spacing w:after="0" w:line="240" w:lineRule="auto"/>
              <w:jc w:val="both"/>
              <w:rPr>
                <w:rFonts w:ascii="Times New Roman" w:eastAsia="Calibri" w:hAnsi="Times New Roman" w:cs="Times New Roman"/>
                <w:lang w:eastAsia="zh-CN"/>
              </w:rPr>
            </w:pPr>
            <w:r>
              <w:rPr>
                <w:rFonts w:ascii="Times New Roman" w:eastAsia="Times New Roman" w:hAnsi="Times New Roman" w:cs="Times New Roman"/>
                <w:b/>
                <w:lang w:eastAsia="pl-PL"/>
              </w:rPr>
              <w:t>Informacja o przewidywanych zamówieniach, o których mowa w art. 214 ust. 1 pkt 7 i 8, jeżeli zamawiający przewiduje udzielenie takich zamówień</w:t>
            </w:r>
          </w:p>
        </w:tc>
      </w:tr>
    </w:tbl>
    <w:p w:rsidR="0086096B" w:rsidRDefault="0086096B" w:rsidP="0086096B">
      <w:pPr>
        <w:suppressAutoHyphens/>
        <w:spacing w:before="60" w:after="0" w:line="240" w:lineRule="auto"/>
        <w:jc w:val="both"/>
        <w:rPr>
          <w:rFonts w:ascii="Times New Roman" w:eastAsia="Times New Roman" w:hAnsi="Times New Roman" w:cs="Times New Roman"/>
          <w:lang w:eastAsia="pl-PL"/>
        </w:rPr>
      </w:pPr>
      <w:r w:rsidRPr="0086096B">
        <w:rPr>
          <w:rFonts w:ascii="Times New Roman" w:eastAsia="Times New Roman" w:hAnsi="Times New Roman" w:cs="Times New Roman"/>
          <w:lang w:eastAsia="pl-PL"/>
        </w:rPr>
        <w:t xml:space="preserve">Zamawiający </w:t>
      </w:r>
      <w:r w:rsidRPr="0086096B">
        <w:rPr>
          <w:rFonts w:ascii="Times New Roman" w:eastAsia="Times New Roman" w:hAnsi="Times New Roman" w:cs="Times New Roman"/>
          <w:b/>
          <w:u w:val="single"/>
          <w:lang w:eastAsia="pl-PL"/>
        </w:rPr>
        <w:t>nie przewiduje</w:t>
      </w:r>
      <w:r w:rsidRPr="0086096B">
        <w:rPr>
          <w:rFonts w:ascii="Times New Roman" w:eastAsia="Times New Roman" w:hAnsi="Times New Roman" w:cs="Times New Roman"/>
          <w:b/>
          <w:lang w:eastAsia="pl-PL"/>
        </w:rPr>
        <w:t xml:space="preserve"> </w:t>
      </w:r>
      <w:r w:rsidRPr="0086096B">
        <w:rPr>
          <w:rFonts w:ascii="Times New Roman" w:eastAsia="Times New Roman" w:hAnsi="Times New Roman" w:cs="Times New Roman"/>
          <w:lang w:eastAsia="pl-PL"/>
        </w:rPr>
        <w:t xml:space="preserve">możliwości udzielenia zamówień z wolnej ręki o których </w:t>
      </w:r>
      <w:r w:rsidR="007042B6" w:rsidRPr="0086096B">
        <w:rPr>
          <w:rFonts w:ascii="Times New Roman" w:eastAsia="Times New Roman" w:hAnsi="Times New Roman" w:cs="Times New Roman"/>
          <w:lang w:eastAsia="pl-PL"/>
        </w:rPr>
        <w:t>mowa w</w:t>
      </w:r>
      <w:r w:rsidRPr="0086096B">
        <w:rPr>
          <w:rFonts w:ascii="Times New Roman" w:eastAsia="Times New Roman" w:hAnsi="Times New Roman" w:cs="Times New Roman"/>
          <w:lang w:eastAsia="pl-PL"/>
        </w:rPr>
        <w:t xml:space="preserve"> art. 214 ust. 1 pkt 7 i 8 </w:t>
      </w:r>
      <w:r w:rsidR="00005E17">
        <w:rPr>
          <w:rFonts w:ascii="Times New Roman" w:eastAsia="Times New Roman" w:hAnsi="Times New Roman" w:cs="Times New Roman"/>
          <w:lang w:eastAsia="pl-PL"/>
        </w:rPr>
        <w:t>PZP</w:t>
      </w:r>
      <w:r>
        <w:rPr>
          <w:rFonts w:ascii="Times New Roman" w:eastAsia="Times New Roman" w:hAnsi="Times New Roman" w:cs="Times New Roman"/>
          <w:lang w:eastAsia="pl-PL"/>
        </w:rPr>
        <w:t>.</w:t>
      </w:r>
    </w:p>
    <w:p w:rsidR="007B3CB8" w:rsidRPr="007042B6" w:rsidRDefault="007B3CB8" w:rsidP="0086096B">
      <w:pPr>
        <w:suppressAutoHyphens/>
        <w:spacing w:before="60" w:after="0" w:line="240" w:lineRule="auto"/>
        <w:jc w:val="both"/>
        <w:rPr>
          <w:rFonts w:ascii="Times New Roman" w:eastAsia="Calibri" w:hAnsi="Times New Roman" w:cs="Times New Roman"/>
          <w:sz w:val="14"/>
          <w:szCs w:val="14"/>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0</w:t>
            </w:r>
          </w:p>
        </w:tc>
        <w:tc>
          <w:tcPr>
            <w:tcW w:w="7412" w:type="dxa"/>
            <w:tcBorders>
              <w:top w:val="single" w:sz="4" w:space="0" w:color="000000"/>
              <w:bottom w:val="single" w:sz="4" w:space="0" w:color="000000"/>
              <w:right w:val="single" w:sz="4" w:space="0" w:color="000000"/>
            </w:tcBorders>
            <w:shd w:val="clear" w:color="auto" w:fill="D9D9D9"/>
            <w:vAlign w:val="center"/>
          </w:tcPr>
          <w:p w:rsidR="0086096B" w:rsidRPr="0086096B" w:rsidRDefault="0086096B" w:rsidP="0086096B">
            <w:pPr>
              <w:suppressAutoHyphens/>
              <w:spacing w:after="0" w:line="240" w:lineRule="auto"/>
              <w:jc w:val="both"/>
              <w:rPr>
                <w:rFonts w:ascii="Times New Roman" w:eastAsia="Calibri" w:hAnsi="Times New Roman" w:cs="Times New Roman"/>
                <w:lang w:eastAsia="zh-CN"/>
              </w:rPr>
            </w:pPr>
            <w:r w:rsidRPr="0086096B">
              <w:rPr>
                <w:rFonts w:ascii="Times New Roman" w:eastAsia="Times New Roman" w:hAnsi="Times New Roman" w:cs="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rsidR="007042B6" w:rsidRPr="007042B6" w:rsidRDefault="007042B6" w:rsidP="00891339">
      <w:pPr>
        <w:suppressAutoHyphens/>
        <w:jc w:val="both"/>
        <w:rPr>
          <w:rFonts w:ascii="Times New Roman" w:hAnsi="Times New Roman" w:cs="Times New Roman"/>
          <w:b/>
          <w:bCs/>
          <w:iCs/>
          <w:sz w:val="2"/>
          <w:szCs w:val="2"/>
          <w:lang w:eastAsia="ar-SA"/>
        </w:rPr>
      </w:pPr>
    </w:p>
    <w:p w:rsidR="0086096B" w:rsidRPr="007042B6" w:rsidRDefault="00891339" w:rsidP="007042B6">
      <w:pPr>
        <w:suppressAutoHyphens/>
        <w:jc w:val="both"/>
        <w:rPr>
          <w:rFonts w:ascii="Times New Roman" w:hAnsi="Times New Roman" w:cs="Times New Roman"/>
          <w:bCs/>
          <w:iCs/>
          <w:lang w:eastAsia="ar-SA"/>
        </w:rPr>
      </w:pPr>
      <w:r w:rsidRPr="00891339">
        <w:rPr>
          <w:rFonts w:ascii="Times New Roman" w:hAnsi="Times New Roman" w:cs="Times New Roman"/>
          <w:b/>
          <w:bCs/>
          <w:iCs/>
          <w:lang w:eastAsia="ar-SA"/>
        </w:rPr>
        <w:t>Przewiduje się wizę lokalną w miejscu</w:t>
      </w:r>
      <w:r w:rsidRPr="00891339">
        <w:rPr>
          <w:rFonts w:ascii="Times New Roman" w:hAnsi="Times New Roman" w:cs="Times New Roman"/>
          <w:bCs/>
          <w:iCs/>
          <w:lang w:eastAsia="ar-SA"/>
        </w:rPr>
        <w:t xml:space="preserve">, gdzie będą prowadzone roboty, w celu zapoznania się </w:t>
      </w:r>
      <w:r w:rsidR="007042B6">
        <w:rPr>
          <w:rFonts w:ascii="Times New Roman" w:hAnsi="Times New Roman" w:cs="Times New Roman"/>
          <w:bCs/>
          <w:iCs/>
          <w:lang w:eastAsia="ar-SA"/>
        </w:rPr>
        <w:br/>
      </w:r>
      <w:r w:rsidRPr="00891339">
        <w:rPr>
          <w:rFonts w:ascii="Times New Roman" w:hAnsi="Times New Roman" w:cs="Times New Roman"/>
          <w:bCs/>
          <w:iCs/>
          <w:lang w:eastAsia="ar-SA"/>
        </w:rPr>
        <w:t>z terenem przyszłej budowy, stanem istniejącym i warunkami prac objętych przedmiotem zamówienia.</w:t>
      </w:r>
      <w:r w:rsidR="009316ED">
        <w:rPr>
          <w:rFonts w:ascii="Times New Roman" w:hAnsi="Times New Roman" w:cs="Times New Roman"/>
          <w:bCs/>
          <w:iCs/>
          <w:lang w:eastAsia="ar-SA"/>
        </w:rPr>
        <w:t xml:space="preserve"> </w:t>
      </w:r>
      <w:r w:rsidR="009316ED">
        <w:rPr>
          <w:rFonts w:ascii="Times New Roman" w:hAnsi="Times New Roman" w:cs="Times New Roman"/>
          <w:bCs/>
          <w:iCs/>
          <w:lang w:eastAsia="ar-SA"/>
        </w:rPr>
        <w:br/>
      </w:r>
      <w:r w:rsidR="002F10A6">
        <w:rPr>
          <w:rFonts w:ascii="Times New Roman" w:hAnsi="Times New Roman" w:cs="Times New Roman"/>
          <w:bCs/>
          <w:iCs/>
          <w:lang w:eastAsia="ar-SA"/>
        </w:rPr>
        <w:t>T</w:t>
      </w:r>
      <w:r w:rsidR="009316ED">
        <w:rPr>
          <w:rFonts w:ascii="Times New Roman" w:hAnsi="Times New Roman" w:cs="Times New Roman"/>
          <w:bCs/>
          <w:iCs/>
          <w:lang w:eastAsia="ar-SA"/>
        </w:rPr>
        <w:t xml:space="preserve">ermin wizji lokalnej Zamawiający </w:t>
      </w:r>
      <w:r w:rsidR="002F10A6">
        <w:rPr>
          <w:rFonts w:ascii="Times New Roman" w:hAnsi="Times New Roman" w:cs="Times New Roman"/>
          <w:bCs/>
          <w:iCs/>
          <w:lang w:eastAsia="ar-SA"/>
        </w:rPr>
        <w:t xml:space="preserve">ustala na dzień </w:t>
      </w:r>
      <w:r w:rsidR="002F10A6" w:rsidRPr="00812004">
        <w:rPr>
          <w:rFonts w:ascii="Times New Roman" w:hAnsi="Times New Roman" w:cs="Times New Roman"/>
          <w:b/>
          <w:bCs/>
          <w:iCs/>
          <w:lang w:eastAsia="ar-SA"/>
        </w:rPr>
        <w:t>21.06.2022</w:t>
      </w:r>
      <w:r w:rsidR="002F10A6">
        <w:rPr>
          <w:rFonts w:ascii="Times New Roman" w:hAnsi="Times New Roman" w:cs="Times New Roman"/>
          <w:bCs/>
          <w:iCs/>
          <w:lang w:eastAsia="ar-SA"/>
        </w:rPr>
        <w:t xml:space="preserve"> roku godz. </w:t>
      </w:r>
      <w:r w:rsidR="002F10A6" w:rsidRPr="00812004">
        <w:rPr>
          <w:rFonts w:ascii="Times New Roman" w:hAnsi="Times New Roman" w:cs="Times New Roman"/>
          <w:b/>
          <w:bCs/>
          <w:iCs/>
          <w:lang w:eastAsia="ar-SA"/>
        </w:rPr>
        <w:t>10:00</w:t>
      </w:r>
      <w:r w:rsidR="002F10A6">
        <w:rPr>
          <w:rFonts w:ascii="Times New Roman" w:hAnsi="Times New Roman" w:cs="Times New Roman"/>
          <w:bCs/>
          <w:iCs/>
          <w:lang w:eastAsia="ar-SA"/>
        </w:rPr>
        <w:t xml:space="preserve"> na terenie budowy </w:t>
      </w:r>
      <w:proofErr w:type="spellStart"/>
      <w:r w:rsidR="002F10A6">
        <w:rPr>
          <w:rFonts w:ascii="Times New Roman" w:hAnsi="Times New Roman" w:cs="Times New Roman"/>
          <w:bCs/>
          <w:iCs/>
          <w:lang w:eastAsia="ar-SA"/>
        </w:rPr>
        <w:t>t.j</w:t>
      </w:r>
      <w:proofErr w:type="spellEnd"/>
      <w:r w:rsidR="002F10A6">
        <w:rPr>
          <w:rFonts w:ascii="Times New Roman" w:hAnsi="Times New Roman" w:cs="Times New Roman"/>
          <w:bCs/>
          <w:iCs/>
          <w:lang w:eastAsia="ar-SA"/>
        </w:rPr>
        <w:t>. Nowa Wieś Iławecka dz. nr 102/13</w:t>
      </w:r>
      <w:r w:rsidR="009316ED">
        <w:rPr>
          <w:rFonts w:ascii="Times New Roman" w:hAnsi="Times New Roman" w:cs="Times New Roman"/>
          <w:bCs/>
          <w:iCs/>
          <w:lang w:eastAsia="ar-SA"/>
        </w:rPr>
        <w:t>.</w:t>
      </w:r>
    </w:p>
    <w:tbl>
      <w:tblPr>
        <w:tblW w:w="9221" w:type="dxa"/>
        <w:tblInd w:w="-118" w:type="dxa"/>
        <w:tblLayout w:type="fixed"/>
        <w:tblLook w:val="0000" w:firstRow="0" w:lastRow="0" w:firstColumn="0" w:lastColumn="0" w:noHBand="0" w:noVBand="0"/>
      </w:tblPr>
      <w:tblGrid>
        <w:gridCol w:w="1809"/>
        <w:gridCol w:w="7412"/>
      </w:tblGrid>
      <w:tr w:rsidR="0086096B" w:rsidRPr="0086096B"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86096B">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1</w:t>
            </w:r>
          </w:p>
        </w:tc>
        <w:tc>
          <w:tcPr>
            <w:tcW w:w="7412" w:type="dxa"/>
            <w:tcBorders>
              <w:top w:val="single" w:sz="4" w:space="0" w:color="000000"/>
              <w:bottom w:val="single" w:sz="4" w:space="0" w:color="000000"/>
              <w:right w:val="single" w:sz="4" w:space="0" w:color="000000"/>
            </w:tcBorders>
            <w:shd w:val="clear" w:color="auto" w:fill="D9D9D9"/>
            <w:vAlign w:val="center"/>
          </w:tcPr>
          <w:p w:rsidR="0086096B" w:rsidRPr="0086096B" w:rsidRDefault="0086096B" w:rsidP="0086096B">
            <w:pPr>
              <w:suppressAutoHyphens/>
              <w:spacing w:after="0" w:line="240" w:lineRule="auto"/>
              <w:jc w:val="both"/>
              <w:rPr>
                <w:rFonts w:ascii="Times New Roman" w:eastAsia="Times New Roman" w:hAnsi="Times New Roman" w:cs="Times New Roman"/>
                <w:b/>
                <w:lang w:eastAsia="pl-PL"/>
              </w:rPr>
            </w:pPr>
            <w:r w:rsidRPr="0086096B">
              <w:rPr>
                <w:rFonts w:ascii="Times New Roman" w:eastAsia="Times New Roman" w:hAnsi="Times New Roman" w:cs="Times New Roman"/>
                <w:b/>
                <w:lang w:eastAsia="pl-PL"/>
              </w:rPr>
              <w:t>Informacje dotyczące walut obcych, w jakich mogą być prowadzone rozliczenia między Zamawiającym a wykonawcą, jeżeli Zamawiający przewiduje rozliczenia w walutach obcych</w:t>
            </w:r>
          </w:p>
        </w:tc>
      </w:tr>
    </w:tbl>
    <w:p w:rsidR="0086096B" w:rsidRPr="0086096B" w:rsidRDefault="0086096B" w:rsidP="007267AF">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 xml:space="preserve">Zamawiający </w:t>
      </w:r>
      <w:r w:rsidRPr="0086096B">
        <w:rPr>
          <w:rFonts w:ascii="Times New Roman" w:eastAsia="Calibri" w:hAnsi="Times New Roman" w:cs="Times New Roman"/>
          <w:b/>
          <w:u w:val="single"/>
          <w:lang w:eastAsia="zh-CN"/>
        </w:rPr>
        <w:t>nie przewiduje</w:t>
      </w:r>
      <w:r w:rsidRPr="0086096B">
        <w:rPr>
          <w:rFonts w:ascii="Times New Roman" w:eastAsia="Calibri" w:hAnsi="Times New Roman" w:cs="Times New Roman"/>
          <w:lang w:eastAsia="zh-CN"/>
        </w:rPr>
        <w:t xml:space="preserve"> możliwości prowadzenia rozliczeń w walutach obcych.</w:t>
      </w:r>
    </w:p>
    <w:p w:rsidR="0086096B" w:rsidRPr="0086096B" w:rsidRDefault="0086096B" w:rsidP="007267AF">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Rozliczenia między Zamawiającym a Wykonawcą będą prowadzone w złotych polskich (PLN).</w:t>
      </w:r>
    </w:p>
    <w:p w:rsidR="0086096B" w:rsidRPr="0086096B" w:rsidRDefault="0086096B" w:rsidP="007267AF">
      <w:pPr>
        <w:numPr>
          <w:ilvl w:val="0"/>
          <w:numId w:val="25"/>
        </w:numPr>
        <w:suppressAutoHyphens/>
        <w:spacing w:after="0" w:line="240" w:lineRule="auto"/>
        <w:ind w:left="426" w:hanging="426"/>
        <w:jc w:val="both"/>
        <w:rPr>
          <w:rFonts w:ascii="Times New Roman" w:eastAsia="Calibri" w:hAnsi="Times New Roman" w:cs="Times New Roman"/>
          <w:lang w:eastAsia="zh-CN"/>
        </w:rPr>
      </w:pPr>
      <w:r w:rsidRPr="0086096B">
        <w:rPr>
          <w:rFonts w:ascii="Times New Roman" w:eastAsia="Calibri" w:hAnsi="Times New Roman" w:cs="Times New Roman"/>
          <w:lang w:eastAsia="zh-CN"/>
        </w:rPr>
        <w:t>Zamawiający nie przewiduje możliwości udzielenia zaliczek na poczet wykonania zamówienia.</w:t>
      </w:r>
    </w:p>
    <w:p w:rsidR="0086096B" w:rsidRPr="0086096B" w:rsidRDefault="0086096B" w:rsidP="0086096B">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86096B" w:rsidRPr="0086096B"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86096B" w:rsidRPr="0086096B" w:rsidRDefault="0086096B" w:rsidP="002B3CBF">
            <w:pPr>
              <w:suppressAutoHyphens/>
              <w:spacing w:after="0" w:line="240" w:lineRule="auto"/>
              <w:rPr>
                <w:rFonts w:ascii="Times New Roman" w:eastAsia="Times New Roman" w:hAnsi="Times New Roman" w:cs="Times New Roman"/>
                <w:b/>
                <w:lang w:eastAsia="zh-CN"/>
              </w:rPr>
            </w:pPr>
            <w:r w:rsidRPr="0086096B">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2</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86096B" w:rsidRDefault="0086096B" w:rsidP="002B3CBF">
            <w:pPr>
              <w:suppressAutoHyphens/>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Informacje o uprzedniej </w:t>
            </w:r>
            <w:r w:rsidR="00B8474F">
              <w:rPr>
                <w:rFonts w:ascii="Times New Roman" w:eastAsia="Times New Roman" w:hAnsi="Times New Roman" w:cs="Times New Roman"/>
                <w:b/>
                <w:lang w:eastAsia="pl-PL"/>
              </w:rPr>
              <w:t>ocenie ofert, zgodnie z art. 139</w:t>
            </w:r>
            <w:r w:rsidR="00123B10">
              <w:rPr>
                <w:rFonts w:ascii="Times New Roman" w:eastAsia="Times New Roman" w:hAnsi="Times New Roman" w:cs="Times New Roman"/>
                <w:b/>
                <w:lang w:eastAsia="pl-PL"/>
              </w:rPr>
              <w:t xml:space="preserve"> PZP</w:t>
            </w:r>
            <w:r w:rsidR="00B8474F">
              <w:rPr>
                <w:rFonts w:ascii="Times New Roman" w:eastAsia="Times New Roman" w:hAnsi="Times New Roman" w:cs="Times New Roman"/>
                <w:b/>
                <w:lang w:eastAsia="pl-PL"/>
              </w:rPr>
              <w:t>, jeżeli zamawiający przewiduje odwróconą kolejność oceny.</w:t>
            </w:r>
          </w:p>
        </w:tc>
      </w:tr>
    </w:tbl>
    <w:p w:rsidR="0086096B" w:rsidRDefault="00B8474F" w:rsidP="0086096B">
      <w:pPr>
        <w:suppressAutoHyphens/>
        <w:spacing w:before="60"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zh-CN"/>
        </w:rPr>
        <w:lastRenderedPageBreak/>
        <w:t>Zamawiający</w:t>
      </w:r>
      <w:r>
        <w:rPr>
          <w:rFonts w:ascii="Times New Roman" w:eastAsia="Calibri" w:hAnsi="Times New Roman" w:cs="Times New Roman"/>
          <w:lang w:eastAsia="zh-CN"/>
        </w:rPr>
        <w:t xml:space="preserve"> </w:t>
      </w:r>
      <w:r w:rsidRPr="00B8474F">
        <w:rPr>
          <w:rFonts w:ascii="Times New Roman" w:eastAsia="Calibri" w:hAnsi="Times New Roman" w:cs="Times New Roman"/>
          <w:b/>
          <w:u w:val="single"/>
          <w:lang w:eastAsia="zh-CN"/>
        </w:rPr>
        <w:t>przewiduje</w:t>
      </w:r>
      <w:r>
        <w:rPr>
          <w:rFonts w:ascii="Times New Roman" w:eastAsia="Calibri" w:hAnsi="Times New Roman" w:cs="Times New Roman"/>
          <w:b/>
          <w:u w:val="single"/>
          <w:lang w:eastAsia="zh-CN"/>
        </w:rPr>
        <w:t xml:space="preserve"> </w:t>
      </w:r>
      <w:r>
        <w:rPr>
          <w:rFonts w:ascii="Times New Roman" w:eastAsia="Calibri" w:hAnsi="Times New Roman" w:cs="Times New Roman"/>
          <w:lang w:eastAsia="zh-CN"/>
        </w:rPr>
        <w:t>odwróconą kolejność oceny.</w:t>
      </w:r>
    </w:p>
    <w:p w:rsidR="00B8474F" w:rsidRPr="00B8474F"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3</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jc w:val="both"/>
              <w:rPr>
                <w:rFonts w:ascii="Times New Roman" w:eastAsia="Times New Roman" w:hAnsi="Times New Roman" w:cs="Times New Roman"/>
                <w:b/>
                <w:lang w:eastAsia="pl-PL"/>
              </w:rPr>
            </w:pPr>
            <w:r w:rsidRPr="00B8474F">
              <w:rPr>
                <w:rFonts w:ascii="Times New Roman" w:eastAsia="Times New Roman" w:hAnsi="Times New Roman" w:cs="Times New Roman"/>
                <w:b/>
                <w:lang w:eastAsia="pl-PL"/>
              </w:rPr>
              <w:t>Informacja o przewidywanym wyb</w:t>
            </w:r>
            <w:r w:rsidR="009C7258">
              <w:rPr>
                <w:rFonts w:ascii="Times New Roman" w:eastAsia="Times New Roman" w:hAnsi="Times New Roman" w:cs="Times New Roman"/>
                <w:b/>
                <w:lang w:eastAsia="pl-PL"/>
              </w:rPr>
              <w:t xml:space="preserve">orze najkorzystniejszej oferty </w:t>
            </w:r>
            <w:r w:rsidR="009C7258">
              <w:rPr>
                <w:rFonts w:ascii="Times New Roman" w:eastAsia="Times New Roman" w:hAnsi="Times New Roman" w:cs="Times New Roman"/>
                <w:b/>
                <w:lang w:eastAsia="pl-PL"/>
              </w:rPr>
              <w:br/>
            </w:r>
            <w:r w:rsidRPr="00B8474F">
              <w:rPr>
                <w:rFonts w:ascii="Times New Roman" w:eastAsia="Times New Roman" w:hAnsi="Times New Roman" w:cs="Times New Roman"/>
                <w:b/>
                <w:lang w:eastAsia="pl-PL"/>
              </w:rPr>
              <w:t xml:space="preserve">z zastosowaniem aukcji elektronicznej wraz z informacjami, o których mowa w art. 230 </w:t>
            </w:r>
            <w:r w:rsidR="00123B10">
              <w:rPr>
                <w:rFonts w:ascii="Times New Roman" w:eastAsia="Times New Roman" w:hAnsi="Times New Roman" w:cs="Times New Roman"/>
                <w:b/>
                <w:lang w:eastAsia="pl-PL"/>
              </w:rPr>
              <w:t>PZP</w:t>
            </w:r>
            <w:r w:rsidRPr="00B8474F">
              <w:rPr>
                <w:rFonts w:ascii="Times New Roman" w:eastAsia="Times New Roman" w:hAnsi="Times New Roman" w:cs="Times New Roman"/>
                <w:b/>
                <w:lang w:eastAsia="pl-PL"/>
              </w:rPr>
              <w:t>, jeżeli Zamawiający przewiduje aukcję elektroniczną</w:t>
            </w:r>
          </w:p>
        </w:tc>
      </w:tr>
    </w:tbl>
    <w:p w:rsidR="00B8474F" w:rsidRPr="00B8474F" w:rsidRDefault="00B8474F" w:rsidP="00B8474F">
      <w:pPr>
        <w:tabs>
          <w:tab w:val="left" w:pos="-993"/>
          <w:tab w:val="left" w:pos="-426"/>
        </w:tabs>
        <w:suppressAutoHyphens/>
        <w:autoSpaceDE w:val="0"/>
        <w:spacing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pl-PL"/>
        </w:rPr>
        <w:t xml:space="preserve">Zamawiający </w:t>
      </w:r>
      <w:r w:rsidRPr="00B8474F">
        <w:rPr>
          <w:rFonts w:ascii="Times New Roman" w:eastAsia="Calibri" w:hAnsi="Times New Roman" w:cs="Times New Roman"/>
          <w:b/>
          <w:u w:val="single"/>
          <w:lang w:eastAsia="pl-PL"/>
        </w:rPr>
        <w:t>nie przewiduje</w:t>
      </w:r>
      <w:r w:rsidRPr="00B8474F">
        <w:rPr>
          <w:rFonts w:ascii="Times New Roman" w:eastAsia="Calibri" w:hAnsi="Times New Roman" w:cs="Times New Roman"/>
          <w:lang w:eastAsia="pl-PL"/>
        </w:rPr>
        <w:t xml:space="preserve"> aukcji elektronicznej.</w:t>
      </w:r>
    </w:p>
    <w:p w:rsidR="00B8474F" w:rsidRPr="00B8474F" w:rsidRDefault="00B8474F" w:rsidP="00B8474F">
      <w:pPr>
        <w:suppressAutoHyphens/>
        <w:spacing w:before="60" w:after="0" w:line="240" w:lineRule="auto"/>
        <w:jc w:val="both"/>
        <w:rPr>
          <w:rFonts w:ascii="Times New Roman" w:eastAsia="Calibri" w:hAnsi="Times New Roman" w:cs="Times New Roman"/>
          <w:b/>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Pr>
                <w:rFonts w:ascii="Times New Roman" w:eastAsia="Times New Roman" w:hAnsi="Times New Roman" w:cs="Times New Roman"/>
                <w:b/>
                <w:lang w:eastAsia="zh-CN"/>
              </w:rPr>
              <w:t>4</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pl-PL"/>
              </w:rPr>
            </w:pPr>
            <w:r w:rsidRPr="00B8474F">
              <w:rPr>
                <w:rFonts w:ascii="Times New Roman" w:eastAsia="Times New Roman" w:hAnsi="Times New Roman" w:cs="Times New Roman"/>
                <w:b/>
                <w:lang w:eastAsia="pl-PL"/>
              </w:rPr>
              <w:t>Informacje dotyczące zwrotu kosztów udziału w postępowaniu, jeżeli Zamawiający przewiduje ich zwrot</w:t>
            </w:r>
          </w:p>
        </w:tc>
      </w:tr>
    </w:tbl>
    <w:p w:rsidR="00B8474F" w:rsidRPr="00B8474F" w:rsidRDefault="00B8474F" w:rsidP="00B8474F">
      <w:pPr>
        <w:suppressAutoHyphens/>
        <w:autoSpaceDE w:val="0"/>
        <w:spacing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pl-PL"/>
        </w:rPr>
        <w:t xml:space="preserve">Zamawiający </w:t>
      </w:r>
      <w:r w:rsidRPr="00B8474F">
        <w:rPr>
          <w:rFonts w:ascii="Times New Roman" w:eastAsia="Calibri" w:hAnsi="Times New Roman" w:cs="Times New Roman"/>
          <w:b/>
          <w:u w:val="single"/>
          <w:lang w:eastAsia="pl-PL"/>
        </w:rPr>
        <w:t>nie przewiduje</w:t>
      </w:r>
      <w:r w:rsidRPr="00B8474F">
        <w:rPr>
          <w:rFonts w:ascii="Times New Roman" w:eastAsia="Calibri" w:hAnsi="Times New Roman" w:cs="Times New Roman"/>
          <w:lang w:eastAsia="pl-PL"/>
        </w:rPr>
        <w:t xml:space="preserve"> zwrotu kosztów udziału w postępowaniu, z zastrzeżeniem art. 261</w:t>
      </w:r>
      <w:r w:rsidR="00123B10">
        <w:rPr>
          <w:rFonts w:ascii="Times New Roman" w:eastAsia="Calibri" w:hAnsi="Times New Roman" w:cs="Times New Roman"/>
          <w:lang w:eastAsia="pl-PL"/>
        </w:rPr>
        <w:t xml:space="preserve"> PZP</w:t>
      </w:r>
      <w:r w:rsidRPr="00B8474F">
        <w:rPr>
          <w:rFonts w:ascii="Times New Roman" w:eastAsia="Calibri" w:hAnsi="Times New Roman" w:cs="Times New Roman"/>
          <w:lang w:eastAsia="pl-PL"/>
        </w:rPr>
        <w:t>.</w:t>
      </w:r>
    </w:p>
    <w:p w:rsidR="00B8474F" w:rsidRDefault="00B8474F" w:rsidP="0086096B">
      <w:pPr>
        <w:suppressAutoHyphens/>
        <w:spacing w:before="60" w:after="0" w:line="240" w:lineRule="auto"/>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35</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14110" w:rsidRDefault="00B14110" w:rsidP="00B8474F">
            <w:pPr>
              <w:suppressAutoHyphens/>
              <w:spacing w:after="0" w:line="240" w:lineRule="auto"/>
              <w:jc w:val="both"/>
              <w:rPr>
                <w:rFonts w:ascii="Times New Roman" w:eastAsia="Calibri" w:hAnsi="Times New Roman" w:cs="Times New Roman"/>
                <w:lang w:eastAsia="zh-CN"/>
              </w:rPr>
            </w:pPr>
            <w:bookmarkStart w:id="10" w:name="_Hlk100659757"/>
            <w:r w:rsidRPr="00B14110">
              <w:rPr>
                <w:rFonts w:ascii="Times New Roman" w:eastAsia="Times New Roman" w:hAnsi="Times New Roman" w:cs="Times New Roman"/>
                <w:b/>
                <w:lang w:eastAsia="pl-PL"/>
              </w:rPr>
              <w:t xml:space="preserve">Wymagania w zakresie zatrudnienia na podstawie stosunku pracy, </w:t>
            </w:r>
            <w:r w:rsidRPr="00B14110">
              <w:rPr>
                <w:rFonts w:ascii="Times New Roman" w:eastAsia="Times New Roman" w:hAnsi="Times New Roman" w:cs="Times New Roman"/>
                <w:b/>
                <w:lang w:eastAsia="pl-PL"/>
              </w:rPr>
              <w:br/>
              <w:t>w okolicznościach, o których mowa w art. 95</w:t>
            </w:r>
            <w:bookmarkEnd w:id="10"/>
          </w:p>
        </w:tc>
      </w:tr>
    </w:tbl>
    <w:p w:rsidR="00812004" w:rsidRDefault="00862117" w:rsidP="00812004">
      <w:pPr>
        <w:widowControl w:val="0"/>
        <w:pBdr>
          <w:top w:val="nil"/>
          <w:left w:val="nil"/>
          <w:bottom w:val="nil"/>
          <w:right w:val="nil"/>
          <w:between w:val="nil"/>
          <w:bar w:val="nil"/>
        </w:pBdr>
        <w:suppressAutoHyphens/>
        <w:spacing w:after="0" w:line="240" w:lineRule="auto"/>
        <w:ind w:right="108"/>
        <w:jc w:val="both"/>
        <w:rPr>
          <w:rFonts w:ascii="Times New Roman" w:hAnsi="Times New Roman" w:cs="Times New Roman"/>
          <w:bCs/>
        </w:rPr>
      </w:pPr>
      <w:r w:rsidRPr="00727CE5">
        <w:rPr>
          <w:rFonts w:ascii="Times New Roman" w:eastAsia="Calibri" w:hAnsi="Times New Roman" w:cs="Times New Roman"/>
        </w:rPr>
        <w:t>Projekt umowy</w:t>
      </w:r>
      <w:r w:rsidRPr="000A39F3">
        <w:rPr>
          <w:rFonts w:ascii="Times New Roman" w:eastAsia="Calibri" w:hAnsi="Times New Roman" w:cs="Times New Roman"/>
        </w:rPr>
        <w:t>:</w:t>
      </w:r>
      <w:r w:rsidR="00110678" w:rsidRPr="000A39F3">
        <w:rPr>
          <w:rFonts w:ascii="Times New Roman" w:eastAsia="Calibri" w:hAnsi="Times New Roman" w:cs="Times New Roman"/>
        </w:rPr>
        <w:t xml:space="preserve"> </w:t>
      </w:r>
    </w:p>
    <w:p w:rsidR="000A39F3" w:rsidRPr="00812004" w:rsidRDefault="000A39F3" w:rsidP="007267AF">
      <w:pPr>
        <w:pStyle w:val="Akapitzlist"/>
        <w:widowControl w:val="0"/>
        <w:numPr>
          <w:ilvl w:val="3"/>
          <w:numId w:val="166"/>
        </w:numPr>
        <w:pBdr>
          <w:top w:val="nil"/>
          <w:left w:val="nil"/>
          <w:bottom w:val="nil"/>
          <w:right w:val="nil"/>
          <w:between w:val="nil"/>
          <w:bar w:val="nil"/>
        </w:pBdr>
        <w:suppressAutoHyphens/>
        <w:spacing w:after="0" w:line="240" w:lineRule="auto"/>
        <w:ind w:left="284" w:right="108"/>
        <w:jc w:val="both"/>
        <w:rPr>
          <w:rFonts w:ascii="Times New Roman" w:hAnsi="Times New Roman" w:cs="Times New Roman"/>
          <w:bCs/>
        </w:rPr>
      </w:pPr>
      <w:r w:rsidRPr="00812004">
        <w:rPr>
          <w:rFonts w:ascii="Times New Roman" w:hAnsi="Times New Roman" w:cs="Times New Roman"/>
        </w:rPr>
        <w:t xml:space="preserve">Wykonawca zobowiązuje się do zatrudnienia na podstawie </w:t>
      </w:r>
      <w:r w:rsidRPr="00812004">
        <w:rPr>
          <w:rFonts w:ascii="Times New Roman" w:hAnsi="Times New Roman" w:cs="Times New Roman"/>
          <w:b/>
          <w:bCs/>
        </w:rPr>
        <w:t xml:space="preserve">umowy o pracę wszystkich osób wykonujących czynności w zakresie realizacji zamówienia, </w:t>
      </w:r>
      <w:r w:rsidRPr="00812004">
        <w:rPr>
          <w:rFonts w:ascii="Times New Roman" w:hAnsi="Times New Roman" w:cs="Times New Roman"/>
        </w:rPr>
        <w:t xml:space="preserve">jeżeli wykonanie  tych czynności polega na wykonywaniu pracy w sposób określony w art. 22 § 1 Ustawy z dnia 26 czerwca 1974 r. – Kodeks pracy (t.j.Dz.U.2020 poz. 1320 z </w:t>
      </w:r>
      <w:proofErr w:type="spellStart"/>
      <w:r w:rsidRPr="00812004">
        <w:rPr>
          <w:rFonts w:ascii="Times New Roman" w:hAnsi="Times New Roman" w:cs="Times New Roman"/>
        </w:rPr>
        <w:t>późn</w:t>
      </w:r>
      <w:proofErr w:type="spellEnd"/>
      <w:r w:rsidRPr="00812004">
        <w:rPr>
          <w:rFonts w:ascii="Times New Roman" w:hAnsi="Times New Roman" w:cs="Times New Roman"/>
        </w:rPr>
        <w:t>. zm.)</w:t>
      </w:r>
      <w:r w:rsidRPr="00812004">
        <w:rPr>
          <w:rStyle w:val="Odwoanieprzypisudolnego"/>
          <w:rFonts w:ascii="Times New Roman" w:hAnsi="Times New Roman"/>
        </w:rPr>
        <w:footnoteReference w:customMarkFollows="1" w:id="2"/>
        <w:t>[1]</w:t>
      </w:r>
      <w:r w:rsidRPr="00812004">
        <w:rPr>
          <w:rFonts w:ascii="Times New Roman" w:hAnsi="Times New Roman" w:cs="Times New Roman"/>
        </w:rPr>
        <w:t xml:space="preserve">: </w:t>
      </w:r>
      <w:r w:rsidRPr="00812004">
        <w:rPr>
          <w:rFonts w:ascii="Times New Roman" w:hAnsi="Times New Roman" w:cs="Times New Roman"/>
          <w:i/>
          <w:iCs/>
          <w:u w:val="single"/>
        </w:rPr>
        <w:t xml:space="preserve">art. 22 § 1 KP: </w:t>
      </w:r>
      <w:r w:rsidRPr="00812004">
        <w:rPr>
          <w:rFonts w:ascii="Times New Roman" w:hAnsi="Times New Roman" w:cs="Times New Roman"/>
          <w:i/>
          <w:iCs/>
        </w:rPr>
        <w:t xml:space="preserve">przez nawiązanie stosunku pracy pracownik zobowiązuje się do wykonywania pracy określonego rodzaju na rzecz pracodawcy i pod jego kierownictwem oraz w miejscu i czasie wyznaczonym przez pracodawcę, a pracodawca do zatrudniania pracownika za wynagrodzeniem. </w:t>
      </w:r>
    </w:p>
    <w:p w:rsidR="000A39F3" w:rsidRPr="00812004" w:rsidRDefault="000A39F3" w:rsidP="007267AF">
      <w:pPr>
        <w:pStyle w:val="Akapitzlist"/>
        <w:widowControl w:val="0"/>
        <w:numPr>
          <w:ilvl w:val="3"/>
          <w:numId w:val="166"/>
        </w:numPr>
        <w:pBdr>
          <w:top w:val="nil"/>
          <w:left w:val="nil"/>
          <w:bottom w:val="nil"/>
          <w:right w:val="nil"/>
          <w:between w:val="nil"/>
          <w:bar w:val="nil"/>
        </w:pBdr>
        <w:suppressAutoHyphens/>
        <w:spacing w:after="0" w:line="240" w:lineRule="auto"/>
        <w:ind w:left="284" w:right="108"/>
        <w:jc w:val="both"/>
        <w:rPr>
          <w:rFonts w:ascii="Times New Roman" w:hAnsi="Times New Roman" w:cs="Times New Roman"/>
          <w:bCs/>
        </w:rPr>
      </w:pPr>
      <w:r w:rsidRPr="00812004">
        <w:rPr>
          <w:rFonts w:ascii="Times New Roman" w:hAnsi="Times New Roman" w:cs="Times New Roman"/>
        </w:rPr>
        <w:t xml:space="preserve">Wymóg zatrudnienia na podstawie umowy o pracę nie dotyczy osób pełniących samodzielne funkcje techniczne w budownictwie w rozumieniu </w:t>
      </w:r>
      <w:proofErr w:type="spellStart"/>
      <w:r w:rsidRPr="00812004">
        <w:rPr>
          <w:rFonts w:ascii="Times New Roman" w:hAnsi="Times New Roman" w:cs="Times New Roman"/>
        </w:rPr>
        <w:t>p.b</w:t>
      </w:r>
      <w:proofErr w:type="spellEnd"/>
      <w:r w:rsidRPr="00812004">
        <w:rPr>
          <w:rFonts w:ascii="Times New Roman" w:hAnsi="Times New Roman" w:cs="Times New Roman"/>
        </w:rPr>
        <w:t>., w tym personelu o którym mowa w § 7 ust. 1 umowy, w przypadku gdy wykonywanie przez te osoby czynności wskazanych przez Wykonawcę w zakresie realizacji zamówienia nie polega na wykonywaniu pracy w sposób określony w art. 22 § 1 KP.</w:t>
      </w:r>
    </w:p>
    <w:p w:rsidR="00B14110" w:rsidRPr="00B14110" w:rsidRDefault="00B14110" w:rsidP="00110678">
      <w:pPr>
        <w:widowControl w:val="0"/>
        <w:pBdr>
          <w:top w:val="nil"/>
          <w:left w:val="nil"/>
          <w:bottom w:val="nil"/>
          <w:right w:val="nil"/>
          <w:between w:val="nil"/>
          <w:bar w:val="nil"/>
        </w:pBdr>
        <w:tabs>
          <w:tab w:val="left" w:pos="993"/>
        </w:tabs>
        <w:suppressAutoHyphens/>
        <w:spacing w:after="0" w:line="240" w:lineRule="auto"/>
        <w:ind w:left="-142" w:right="108"/>
        <w:jc w:val="both"/>
        <w:rPr>
          <w:rFonts w:ascii="Times New Roman" w:eastAsia="Calibri"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36</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Calibri" w:hAnsi="Times New Roman" w:cs="Times New Roman"/>
                <w:lang w:eastAsia="zh-CN"/>
              </w:rPr>
            </w:pPr>
            <w:r w:rsidRPr="00B8474F">
              <w:rPr>
                <w:rFonts w:ascii="Times New Roman" w:eastAsia="Times New Roman" w:hAnsi="Times New Roman" w:cs="Times New Roman"/>
                <w:b/>
                <w:lang w:eastAsia="pl-PL"/>
              </w:rPr>
              <w:t>Wymagania w zakresie zatrudnienia osób, o których mowa w art. 96 ust. 2 pkt 2</w:t>
            </w:r>
            <w:r w:rsidR="00E96E11">
              <w:rPr>
                <w:rFonts w:ascii="Times New Roman" w:eastAsia="Times New Roman" w:hAnsi="Times New Roman" w:cs="Times New Roman"/>
                <w:b/>
                <w:lang w:eastAsia="pl-PL"/>
              </w:rPr>
              <w:t xml:space="preserve"> PZP</w:t>
            </w:r>
            <w:r w:rsidRPr="00B8474F">
              <w:rPr>
                <w:rFonts w:ascii="Times New Roman" w:eastAsia="Times New Roman" w:hAnsi="Times New Roman" w:cs="Times New Roman"/>
                <w:b/>
                <w:lang w:eastAsia="pl-PL"/>
              </w:rPr>
              <w:t>, jeżeli Zamawiający przewiduje takie wymagania</w:t>
            </w:r>
          </w:p>
        </w:tc>
      </w:tr>
    </w:tbl>
    <w:p w:rsidR="00B8474F" w:rsidRPr="00B8474F" w:rsidRDefault="00B8474F" w:rsidP="00727CE5">
      <w:pPr>
        <w:suppressAutoHyphens/>
        <w:spacing w:after="0" w:line="36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zh-CN"/>
        </w:rPr>
        <w:t>Nie dotyczy.</w:t>
      </w: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727CE5">
            <w:pPr>
              <w:suppressAutoHyphens/>
              <w:spacing w:after="0" w:line="36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37</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727CE5">
            <w:pPr>
              <w:suppressAutoHyphens/>
              <w:spacing w:after="0" w:line="360" w:lineRule="auto"/>
              <w:jc w:val="both"/>
              <w:rPr>
                <w:rFonts w:ascii="Times New Roman" w:eastAsia="Calibri" w:hAnsi="Times New Roman" w:cs="Times New Roman"/>
                <w:lang w:eastAsia="zh-CN"/>
              </w:rPr>
            </w:pPr>
            <w:r w:rsidRPr="00B8474F">
              <w:rPr>
                <w:rFonts w:ascii="Times New Roman" w:eastAsia="Times New Roman" w:hAnsi="Times New Roman" w:cs="Times New Roman"/>
                <w:b/>
                <w:lang w:eastAsia="pl-PL"/>
              </w:rPr>
              <w:t>Informacje o zastrzeżeniu możliwości ubiegania się o udzielenie zamówienia wyłącznie przez wykonawców, o których mowa w art. 94</w:t>
            </w:r>
            <w:r w:rsidR="00433DF4">
              <w:rPr>
                <w:rFonts w:ascii="Times New Roman" w:eastAsia="Times New Roman" w:hAnsi="Times New Roman" w:cs="Times New Roman"/>
                <w:b/>
                <w:lang w:eastAsia="pl-PL"/>
              </w:rPr>
              <w:t xml:space="preserve"> PZP</w:t>
            </w:r>
            <w:r w:rsidRPr="00B8474F">
              <w:rPr>
                <w:rFonts w:ascii="Times New Roman" w:eastAsia="Times New Roman" w:hAnsi="Times New Roman" w:cs="Times New Roman"/>
                <w:b/>
                <w:lang w:eastAsia="pl-PL"/>
              </w:rPr>
              <w:t>, jeżeli Zamawiający przewiduje takie wymagania</w:t>
            </w:r>
          </w:p>
        </w:tc>
      </w:tr>
    </w:tbl>
    <w:p w:rsidR="0086096B" w:rsidRPr="0086096B" w:rsidRDefault="00B8474F" w:rsidP="0086096B">
      <w:pPr>
        <w:suppressAutoHyphens/>
        <w:spacing w:before="60" w:after="0" w:line="240" w:lineRule="auto"/>
        <w:jc w:val="both"/>
        <w:rPr>
          <w:rFonts w:ascii="Times New Roman" w:eastAsia="Calibri" w:hAnsi="Times New Roman" w:cs="Times New Roman"/>
          <w:lang w:eastAsia="zh-CN"/>
        </w:rPr>
      </w:pPr>
      <w:r w:rsidRPr="00B8474F">
        <w:rPr>
          <w:rFonts w:ascii="Times New Roman" w:eastAsia="Calibri" w:hAnsi="Times New Roman" w:cs="Times New Roman"/>
          <w:lang w:eastAsia="zh-CN"/>
        </w:rPr>
        <w:t xml:space="preserve">Zamawiający </w:t>
      </w:r>
      <w:r w:rsidRPr="00B8474F">
        <w:rPr>
          <w:rFonts w:ascii="Times New Roman" w:eastAsia="Calibri" w:hAnsi="Times New Roman" w:cs="Times New Roman"/>
          <w:b/>
          <w:u w:val="single"/>
          <w:lang w:eastAsia="zh-CN"/>
        </w:rPr>
        <w:t>nie zastrzega</w:t>
      </w:r>
      <w:r w:rsidRPr="00B8474F">
        <w:rPr>
          <w:rFonts w:ascii="Times New Roman" w:eastAsia="Calibri" w:hAnsi="Times New Roman" w:cs="Times New Roman"/>
          <w:lang w:eastAsia="zh-CN"/>
        </w:rPr>
        <w:t xml:space="preserve"> możliwości ubiegania się o udzielenie zamówienia wyłącznie wykonawców, o których mowa w art. 94 </w:t>
      </w:r>
      <w:r w:rsidR="00433DF4">
        <w:rPr>
          <w:rFonts w:ascii="Times New Roman" w:eastAsia="Calibri" w:hAnsi="Times New Roman" w:cs="Times New Roman"/>
          <w:lang w:eastAsia="zh-CN"/>
        </w:rPr>
        <w:t>PZP</w:t>
      </w:r>
      <w:r w:rsidRPr="00B8474F">
        <w:rPr>
          <w:rFonts w:ascii="Times New Roman" w:eastAsia="Calibri" w:hAnsi="Times New Roman" w:cs="Times New Roman"/>
          <w:lang w:eastAsia="zh-CN"/>
        </w:rPr>
        <w:t>.</w:t>
      </w:r>
    </w:p>
    <w:p w:rsidR="00B8474F" w:rsidRPr="00B8474F" w:rsidRDefault="00B8474F" w:rsidP="00B8474F">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B8474F" w:rsidRPr="00B8474F" w:rsidTr="002B3CB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rsidR="00B8474F" w:rsidRPr="00B8474F" w:rsidRDefault="00B8474F" w:rsidP="00B8474F">
            <w:pPr>
              <w:suppressAutoHyphens/>
              <w:spacing w:after="0" w:line="240" w:lineRule="auto"/>
              <w:rPr>
                <w:rFonts w:ascii="Times New Roman" w:eastAsia="Times New Roman" w:hAnsi="Times New Roman" w:cs="Times New Roman"/>
                <w:b/>
                <w:lang w:eastAsia="zh-CN"/>
              </w:rPr>
            </w:pPr>
            <w:r w:rsidRPr="00B8474F">
              <w:rPr>
                <w:rFonts w:ascii="Times New Roman" w:eastAsia="Times New Roman" w:hAnsi="Times New Roman" w:cs="Times New Roman"/>
                <w:b/>
                <w:lang w:eastAsia="zh-CN"/>
              </w:rPr>
              <w:t>ROZDZIAŁ 3</w:t>
            </w:r>
            <w:r w:rsidR="00886775">
              <w:rPr>
                <w:rFonts w:ascii="Times New Roman" w:eastAsia="Times New Roman" w:hAnsi="Times New Roman" w:cs="Times New Roman"/>
                <w:b/>
                <w:lang w:eastAsia="zh-CN"/>
              </w:rPr>
              <w:t>8</w:t>
            </w:r>
          </w:p>
        </w:tc>
        <w:tc>
          <w:tcPr>
            <w:tcW w:w="7412" w:type="dxa"/>
            <w:tcBorders>
              <w:top w:val="single" w:sz="4" w:space="0" w:color="000000"/>
              <w:bottom w:val="single" w:sz="4" w:space="0" w:color="000000"/>
              <w:right w:val="single" w:sz="4" w:space="0" w:color="000000"/>
            </w:tcBorders>
            <w:shd w:val="clear" w:color="auto" w:fill="D9D9D9"/>
            <w:vAlign w:val="center"/>
          </w:tcPr>
          <w:p w:rsidR="00B8474F" w:rsidRPr="00B8474F" w:rsidRDefault="00B8474F" w:rsidP="00B8474F">
            <w:pPr>
              <w:suppressAutoHyphens/>
              <w:spacing w:after="0" w:line="240" w:lineRule="auto"/>
              <w:jc w:val="both"/>
              <w:rPr>
                <w:rFonts w:ascii="Times New Roman" w:eastAsia="Calibri" w:hAnsi="Times New Roman" w:cs="Times New Roman"/>
                <w:lang w:eastAsia="zh-CN"/>
              </w:rPr>
            </w:pPr>
            <w:r w:rsidRPr="00B8474F">
              <w:rPr>
                <w:rFonts w:ascii="Times New Roman" w:eastAsia="Times New Roman" w:hAnsi="Times New Roman" w:cs="Times New Roman"/>
                <w:b/>
                <w:lang w:eastAsia="pl-PL"/>
              </w:rPr>
              <w:t xml:space="preserve">Informację o obowiązku osobistego wykonania przez Wykonawcę kluczowych zadań, jeżeli Zamawiający dokonuje takiego zastrzeżenia zgodnie z art. 60 i art. 121 </w:t>
            </w:r>
            <w:r w:rsidR="006F171B">
              <w:rPr>
                <w:rFonts w:ascii="Times New Roman" w:eastAsia="Times New Roman" w:hAnsi="Times New Roman" w:cs="Times New Roman"/>
                <w:b/>
                <w:lang w:eastAsia="pl-PL"/>
              </w:rPr>
              <w:t>PZP</w:t>
            </w:r>
          </w:p>
        </w:tc>
      </w:tr>
    </w:tbl>
    <w:p w:rsidR="00D265F7" w:rsidRPr="00727CE5" w:rsidRDefault="00B8474F" w:rsidP="00886775">
      <w:pPr>
        <w:suppressAutoHyphens/>
        <w:spacing w:before="60" w:after="0" w:line="240" w:lineRule="auto"/>
        <w:jc w:val="both"/>
        <w:rPr>
          <w:rFonts w:ascii="Times New Roman" w:eastAsia="Calibri" w:hAnsi="Times New Roman" w:cs="Times New Roman"/>
          <w:i/>
          <w:lang w:eastAsia="zh-CN"/>
        </w:rPr>
      </w:pPr>
      <w:r w:rsidRPr="00B8474F">
        <w:rPr>
          <w:rFonts w:ascii="Times New Roman" w:eastAsia="Calibri" w:hAnsi="Times New Roman" w:cs="Times New Roman"/>
          <w:lang w:eastAsia="zh-CN"/>
        </w:rPr>
        <w:t xml:space="preserve">Zamawiający </w:t>
      </w:r>
      <w:r w:rsidRPr="00B8474F">
        <w:rPr>
          <w:rFonts w:ascii="Times New Roman" w:eastAsia="Calibri" w:hAnsi="Times New Roman" w:cs="Times New Roman"/>
          <w:b/>
          <w:u w:val="single"/>
          <w:lang w:eastAsia="zh-CN"/>
        </w:rPr>
        <w:t>nie zastrzega</w:t>
      </w:r>
      <w:r w:rsidRPr="00B8474F">
        <w:rPr>
          <w:rFonts w:ascii="Times New Roman" w:eastAsia="Calibri" w:hAnsi="Times New Roman" w:cs="Times New Roman"/>
          <w:lang w:eastAsia="zh-CN"/>
        </w:rPr>
        <w:t xml:space="preserve"> obowiązku osobistego wykonania przez Wykonawcę kluczowych zadań</w:t>
      </w:r>
      <w:r w:rsidRPr="00727CE5">
        <w:rPr>
          <w:rFonts w:ascii="Times New Roman" w:eastAsia="Calibri" w:hAnsi="Times New Roman" w:cs="Times New Roman"/>
          <w:i/>
          <w:lang w:eastAsia="zh-CN"/>
        </w:rPr>
        <w:t xml:space="preserve">. </w:t>
      </w:r>
    </w:p>
    <w:p w:rsidR="00886775" w:rsidRPr="00727CE5" w:rsidRDefault="00886775" w:rsidP="00886775">
      <w:pPr>
        <w:suppressAutoHyphens/>
        <w:spacing w:before="60" w:after="0" w:line="240" w:lineRule="auto"/>
        <w:jc w:val="both"/>
        <w:rPr>
          <w:rFonts w:ascii="Times New Roman" w:eastAsia="Calibri" w:hAnsi="Times New Roman" w:cs="Times New Roman"/>
          <w:b/>
          <w:i/>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886775" w:rsidTr="002B3CBF">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zh-CN"/>
              </w:rPr>
            </w:pPr>
            <w:r w:rsidRPr="00886775">
              <w:rPr>
                <w:rFonts w:ascii="Times New Roman" w:eastAsia="Times New Roman" w:hAnsi="Times New Roman" w:cs="Times New Roman"/>
                <w:b/>
                <w:lang w:eastAsia="zh-CN"/>
              </w:rPr>
              <w:lastRenderedPageBreak/>
              <w:t>ROZDZIAŁ 3</w:t>
            </w:r>
            <w:r>
              <w:rPr>
                <w:rFonts w:ascii="Times New Roman" w:eastAsia="Times New Roman" w:hAnsi="Times New Roman" w:cs="Times New Roman"/>
                <w:b/>
                <w:lang w:eastAsia="zh-CN"/>
              </w:rPr>
              <w:t>9</w:t>
            </w:r>
          </w:p>
        </w:tc>
        <w:tc>
          <w:tcPr>
            <w:tcW w:w="7412" w:type="dxa"/>
            <w:tcBorders>
              <w:top w:val="single" w:sz="4" w:space="0" w:color="000000"/>
              <w:bottom w:val="single" w:sz="4" w:space="0" w:color="000000"/>
              <w:right w:val="single" w:sz="4" w:space="0" w:color="000000"/>
            </w:tcBorders>
            <w:shd w:val="clear" w:color="auto" w:fill="D9D9D9"/>
            <w:vAlign w:val="center"/>
          </w:tcPr>
          <w:p w:rsidR="00886775" w:rsidRPr="00886775" w:rsidRDefault="00886775" w:rsidP="00886775">
            <w:pPr>
              <w:suppressAutoHyphens/>
              <w:spacing w:after="0" w:line="240" w:lineRule="auto"/>
              <w:jc w:val="both"/>
              <w:rPr>
                <w:rFonts w:ascii="Times New Roman" w:eastAsia="Calibri" w:hAnsi="Times New Roman" w:cs="Times New Roman"/>
                <w:lang w:eastAsia="zh-CN"/>
              </w:rPr>
            </w:pPr>
            <w:r w:rsidRPr="00886775">
              <w:rPr>
                <w:rFonts w:ascii="Times New Roman" w:eastAsia="Times New Roman" w:hAnsi="Times New Roman" w:cs="Times New Roman"/>
                <w:b/>
                <w:lang w:eastAsia="pl-PL"/>
              </w:rPr>
              <w:t>Wymóg lub możliwość złożenia ofert w postaci katalogów elektronicznych lub dołączenia katalogów elektronicznych do oferty, w sytuacji określonej w art. 93</w:t>
            </w:r>
            <w:r w:rsidR="006F171B">
              <w:rPr>
                <w:rFonts w:ascii="Times New Roman" w:eastAsia="Times New Roman" w:hAnsi="Times New Roman" w:cs="Times New Roman"/>
                <w:b/>
                <w:lang w:eastAsia="pl-PL"/>
              </w:rPr>
              <w:t xml:space="preserve"> PZP</w:t>
            </w:r>
          </w:p>
        </w:tc>
      </w:tr>
    </w:tbl>
    <w:p w:rsidR="00886775" w:rsidRPr="00886775" w:rsidRDefault="00886775" w:rsidP="00886775">
      <w:pPr>
        <w:suppressAutoHyphens/>
        <w:spacing w:before="60" w:after="0" w:line="240" w:lineRule="auto"/>
        <w:jc w:val="both"/>
        <w:rPr>
          <w:rFonts w:ascii="Times New Roman" w:eastAsia="Calibri" w:hAnsi="Times New Roman" w:cs="Times New Roman"/>
          <w:lang w:eastAsia="zh-CN"/>
        </w:rPr>
      </w:pPr>
      <w:r w:rsidRPr="00886775">
        <w:rPr>
          <w:rFonts w:ascii="Times New Roman" w:eastAsia="Calibri" w:hAnsi="Times New Roman" w:cs="Times New Roman"/>
          <w:lang w:eastAsia="zh-CN"/>
        </w:rPr>
        <w:t xml:space="preserve">Zamawiający </w:t>
      </w:r>
      <w:r w:rsidRPr="00886775">
        <w:rPr>
          <w:rFonts w:ascii="Times New Roman" w:eastAsia="Calibri" w:hAnsi="Times New Roman" w:cs="Times New Roman"/>
          <w:b/>
          <w:u w:val="single"/>
          <w:lang w:eastAsia="zh-CN"/>
        </w:rPr>
        <w:t>nie wymaga</w:t>
      </w:r>
      <w:r w:rsidRPr="00886775">
        <w:rPr>
          <w:rFonts w:ascii="Times New Roman" w:eastAsia="Calibri" w:hAnsi="Times New Roman" w:cs="Times New Roman"/>
          <w:lang w:eastAsia="zh-CN"/>
        </w:rPr>
        <w:t xml:space="preserve"> złożenia oferty w postaci katalogu elektronicznego. </w:t>
      </w:r>
    </w:p>
    <w:p w:rsidR="00886775" w:rsidRPr="00886775" w:rsidRDefault="00886775" w:rsidP="00886775">
      <w:pPr>
        <w:suppressAutoHyphens/>
        <w:spacing w:before="60" w:after="0" w:line="240" w:lineRule="auto"/>
        <w:jc w:val="both"/>
        <w:rPr>
          <w:rFonts w:ascii="Times New Roman" w:eastAsia="Calibri"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886775" w:rsidRPr="00886775"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zh-CN"/>
              </w:rPr>
            </w:pPr>
            <w:r w:rsidRPr="00886775">
              <w:rPr>
                <w:rFonts w:ascii="Times New Roman" w:eastAsia="Times New Roman" w:hAnsi="Times New Roman" w:cs="Times New Roman"/>
                <w:b/>
                <w:lang w:eastAsia="zh-CN"/>
              </w:rPr>
              <w:t xml:space="preserve">ROZDZIAŁ </w:t>
            </w:r>
            <w:r>
              <w:rPr>
                <w:rFonts w:ascii="Times New Roman" w:eastAsia="Times New Roman" w:hAnsi="Times New Roman" w:cs="Times New Roman"/>
                <w:b/>
                <w:lang w:eastAsia="zh-CN"/>
              </w:rPr>
              <w:t>40</w:t>
            </w:r>
          </w:p>
        </w:tc>
        <w:tc>
          <w:tcPr>
            <w:tcW w:w="7412" w:type="dxa"/>
            <w:tcBorders>
              <w:top w:val="single" w:sz="4" w:space="0" w:color="000000"/>
              <w:bottom w:val="single" w:sz="4" w:space="0" w:color="000000"/>
              <w:right w:val="single" w:sz="4" w:space="0" w:color="000000"/>
            </w:tcBorders>
            <w:shd w:val="clear" w:color="auto" w:fill="D9D9D9"/>
            <w:vAlign w:val="center"/>
          </w:tcPr>
          <w:p w:rsidR="00886775" w:rsidRPr="00886775" w:rsidRDefault="00886775" w:rsidP="00886775">
            <w:pPr>
              <w:suppressAutoHyphens/>
              <w:spacing w:after="0" w:line="240" w:lineRule="auto"/>
              <w:jc w:val="both"/>
              <w:rPr>
                <w:rFonts w:ascii="Times New Roman" w:eastAsia="Calibri" w:hAnsi="Times New Roman" w:cs="Times New Roman"/>
                <w:lang w:eastAsia="zh-CN"/>
              </w:rPr>
            </w:pPr>
            <w:r w:rsidRPr="00886775">
              <w:rPr>
                <w:rFonts w:ascii="Times New Roman" w:eastAsia="Times New Roman" w:hAnsi="Times New Roman" w:cs="Times New Roman"/>
                <w:b/>
                <w:lang w:eastAsia="pl-PL"/>
              </w:rPr>
              <w:t xml:space="preserve">Klauzula informacyjna z art. 13 RODO do zastosowania przez </w:t>
            </w:r>
            <w:r w:rsidR="007042B6" w:rsidRPr="00886775">
              <w:rPr>
                <w:rFonts w:ascii="Times New Roman" w:eastAsia="Times New Roman" w:hAnsi="Times New Roman" w:cs="Times New Roman"/>
                <w:b/>
                <w:lang w:eastAsia="pl-PL"/>
              </w:rPr>
              <w:t>Zamawiających w</w:t>
            </w:r>
            <w:r w:rsidRPr="00886775">
              <w:rPr>
                <w:rFonts w:ascii="Times New Roman" w:eastAsia="Times New Roman" w:hAnsi="Times New Roman" w:cs="Times New Roman"/>
                <w:b/>
                <w:lang w:eastAsia="pl-PL"/>
              </w:rPr>
              <w:t xml:space="preserve"> celu związanym z postępowaniem o udzielenie zamówienia publicznego</w:t>
            </w:r>
          </w:p>
        </w:tc>
      </w:tr>
    </w:tbl>
    <w:p w:rsidR="004C45E3" w:rsidRDefault="004C45E3" w:rsidP="00886775">
      <w:pPr>
        <w:suppressAutoHyphens/>
        <w:spacing w:after="0" w:line="240" w:lineRule="auto"/>
        <w:ind w:firstLine="567"/>
        <w:jc w:val="both"/>
        <w:rPr>
          <w:rFonts w:ascii="Times New Roman" w:eastAsia="Times New Roman" w:hAnsi="Times New Roman" w:cs="Times New Roman"/>
          <w:lang w:eastAsia="pl-PL"/>
        </w:rPr>
      </w:pPr>
    </w:p>
    <w:p w:rsidR="00886775" w:rsidRPr="00886775" w:rsidRDefault="00886775" w:rsidP="00886775">
      <w:pPr>
        <w:suppressAutoHyphens/>
        <w:spacing w:after="0" w:line="240" w:lineRule="auto"/>
        <w:ind w:firstLine="567"/>
        <w:jc w:val="both"/>
        <w:rPr>
          <w:rFonts w:ascii="Times New Roman" w:eastAsia="Calibri" w:hAnsi="Times New Roman" w:cs="Times New Roman"/>
          <w:lang w:eastAsia="zh-CN"/>
        </w:rPr>
      </w:pPr>
      <w:r w:rsidRPr="00886775">
        <w:rPr>
          <w:rFonts w:ascii="Times New Roman" w:eastAsia="Times New Roman" w:hAnsi="Times New Roman" w:cs="Times New Roman"/>
          <w:lang w:eastAsia="pl-PL"/>
        </w:rPr>
        <w:t xml:space="preserve">Zgodnie z art. 13 ust. 1 i 2 </w:t>
      </w:r>
      <w:r w:rsidRPr="00886775">
        <w:rPr>
          <w:rFonts w:ascii="Times New Roman" w:eastAsia="Calibri" w:hAnsi="Times New Roman" w:cs="Times New Roman"/>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86775">
        <w:rPr>
          <w:rFonts w:ascii="Times New Roman" w:eastAsia="Times New Roman" w:hAnsi="Times New Roman" w:cs="Times New Roman"/>
          <w:lang w:eastAsia="pl-PL"/>
        </w:rPr>
        <w:t xml:space="preserve">dalej „RODO”, informuję, że: </w:t>
      </w:r>
    </w:p>
    <w:p w:rsidR="00886775" w:rsidRPr="008D208B" w:rsidRDefault="00886775" w:rsidP="007267AF">
      <w:pPr>
        <w:numPr>
          <w:ilvl w:val="0"/>
          <w:numId w:val="29"/>
        </w:numPr>
        <w:tabs>
          <w:tab w:val="clear" w:pos="0"/>
        </w:tabs>
        <w:suppressAutoHyphens/>
        <w:spacing w:after="0" w:line="240" w:lineRule="auto"/>
        <w:ind w:left="284" w:hanging="284"/>
        <w:contextualSpacing/>
        <w:jc w:val="both"/>
        <w:rPr>
          <w:rFonts w:ascii="Times New Roman" w:eastAsia="Times New Roman" w:hAnsi="Times New Roman" w:cs="Times New Roman"/>
          <w:i/>
          <w:lang w:eastAsia="pl-PL"/>
        </w:rPr>
      </w:pPr>
      <w:r w:rsidRPr="008D208B">
        <w:rPr>
          <w:rFonts w:ascii="Times New Roman" w:eastAsia="Times New Roman" w:hAnsi="Times New Roman" w:cs="Times New Roman"/>
          <w:lang w:eastAsia="pl-PL"/>
        </w:rPr>
        <w:t xml:space="preserve">administratorem Pani/Pana danych osobowych jest </w:t>
      </w:r>
      <w:r w:rsidRPr="008D208B">
        <w:rPr>
          <w:rFonts w:ascii="Times New Roman" w:eastAsia="Times New Roman" w:hAnsi="Times New Roman" w:cs="Times New Roman"/>
          <w:i/>
          <w:lang w:eastAsia="pl-PL"/>
        </w:rPr>
        <w:t>/</w:t>
      </w:r>
      <w:r w:rsidR="008D208B" w:rsidRPr="008D208B">
        <w:rPr>
          <w:rFonts w:ascii="Times New Roman" w:hAnsi="Times New Roman" w:cs="Times New Roman"/>
          <w:color w:val="181717"/>
        </w:rPr>
        <w:t xml:space="preserve"> Wójt Gminy Górowo Iławeckie, ul. Tadeusza Kościuszki 17, 11-220 Górowo Iławeckie, tel. 89 761 13 22, e-mail: </w:t>
      </w:r>
      <w:hyperlink r:id="rId32" w:history="1">
        <w:r w:rsidR="008D208B" w:rsidRPr="008D208B">
          <w:rPr>
            <w:rStyle w:val="Hipercze"/>
            <w:rFonts w:ascii="Times New Roman" w:hAnsi="Times New Roman" w:cs="Times New Roman"/>
          </w:rPr>
          <w:t>sekretariat@uggorowo.pl</w:t>
        </w:r>
      </w:hyperlink>
      <w:r w:rsidRPr="008D208B">
        <w:rPr>
          <w:rFonts w:ascii="Times New Roman" w:eastAsia="Times New Roman" w:hAnsi="Times New Roman" w:cs="Times New Roman"/>
          <w:i/>
          <w:lang w:eastAsia="pl-PL"/>
        </w:rPr>
        <w:t>/</w:t>
      </w:r>
      <w:r w:rsidRPr="008D208B">
        <w:rPr>
          <w:rFonts w:ascii="Times New Roman" w:eastAsia="Calibri" w:hAnsi="Times New Roman" w:cs="Times New Roman"/>
          <w:i/>
          <w:lang w:eastAsia="zh-CN"/>
        </w:rPr>
        <w:t>;</w:t>
      </w:r>
    </w:p>
    <w:p w:rsidR="00886775" w:rsidRPr="008D208B"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8D208B">
        <w:rPr>
          <w:rFonts w:ascii="Times New Roman" w:eastAsia="Times New Roman" w:hAnsi="Times New Roman" w:cs="Times New Roman"/>
          <w:lang w:eastAsia="pl-PL"/>
        </w:rPr>
        <w:t xml:space="preserve">inspektorem ochrony danych osobowych w </w:t>
      </w:r>
      <w:r w:rsidRPr="008D208B">
        <w:rPr>
          <w:rFonts w:ascii="Times New Roman" w:eastAsia="Times New Roman" w:hAnsi="Times New Roman" w:cs="Times New Roman"/>
          <w:i/>
          <w:lang w:eastAsia="pl-PL"/>
        </w:rPr>
        <w:t>/nazwa zamawiającego/</w:t>
      </w:r>
      <w:r w:rsidRPr="008D208B">
        <w:rPr>
          <w:rFonts w:ascii="Times New Roman" w:eastAsia="Times New Roman" w:hAnsi="Times New Roman" w:cs="Times New Roman"/>
          <w:lang w:eastAsia="pl-PL"/>
        </w:rPr>
        <w:t xml:space="preserve"> jest Pan/</w:t>
      </w:r>
      <w:r w:rsidRPr="008D208B">
        <w:rPr>
          <w:rFonts w:ascii="Times New Roman" w:eastAsia="Times New Roman" w:hAnsi="Times New Roman" w:cs="Times New Roman"/>
          <w:strike/>
          <w:lang w:eastAsia="pl-PL"/>
        </w:rPr>
        <w:t>Pani</w:t>
      </w:r>
      <w:r w:rsidRPr="008D208B">
        <w:rPr>
          <w:rFonts w:ascii="Times New Roman" w:eastAsia="Times New Roman" w:hAnsi="Times New Roman" w:cs="Times New Roman"/>
          <w:lang w:eastAsia="pl-PL"/>
        </w:rPr>
        <w:t xml:space="preserve"> </w:t>
      </w:r>
      <w:r w:rsidRPr="008D208B">
        <w:rPr>
          <w:rFonts w:ascii="Times New Roman" w:eastAsia="Times New Roman" w:hAnsi="Times New Roman" w:cs="Times New Roman"/>
          <w:i/>
          <w:lang w:eastAsia="pl-PL"/>
        </w:rPr>
        <w:t>/</w:t>
      </w:r>
      <w:r w:rsidRPr="008D208B">
        <w:rPr>
          <w:rFonts w:ascii="Times New Roman" w:eastAsia="Times New Roman" w:hAnsi="Times New Roman" w:cs="Times New Roman"/>
          <w:lang w:eastAsia="pl-PL"/>
        </w:rPr>
        <w:t xml:space="preserve"> </w:t>
      </w:r>
      <w:r w:rsidR="008D208B" w:rsidRPr="008D208B">
        <w:rPr>
          <w:rFonts w:ascii="Times New Roman" w:eastAsia="Times New Roman" w:hAnsi="Times New Roman" w:cs="Times New Roman"/>
          <w:lang w:eastAsia="pl-PL"/>
        </w:rPr>
        <w:t>Krzysztof Barański</w:t>
      </w:r>
      <w:r w:rsidRPr="008D208B">
        <w:rPr>
          <w:rFonts w:ascii="Times New Roman" w:eastAsia="Times New Roman" w:hAnsi="Times New Roman" w:cs="Times New Roman"/>
          <w:b/>
          <w:i/>
          <w:lang w:eastAsia="pl-PL"/>
        </w:rPr>
        <w:t>, kontakt: iod@</w:t>
      </w:r>
      <w:r w:rsidR="008D208B" w:rsidRPr="008D208B">
        <w:rPr>
          <w:rFonts w:ascii="Times New Roman" w:eastAsia="Times New Roman" w:hAnsi="Times New Roman" w:cs="Times New Roman"/>
          <w:b/>
          <w:i/>
          <w:lang w:eastAsia="pl-PL"/>
        </w:rPr>
        <w:t>uggorowo</w:t>
      </w:r>
      <w:r w:rsidRPr="008D208B">
        <w:rPr>
          <w:rFonts w:ascii="Times New Roman" w:eastAsia="Times New Roman" w:hAnsi="Times New Roman" w:cs="Times New Roman"/>
          <w:b/>
          <w:i/>
          <w:lang w:eastAsia="pl-PL"/>
        </w:rPr>
        <w:t xml:space="preserve">.pl, </w:t>
      </w:r>
      <w:r w:rsidR="008D208B" w:rsidRPr="008D208B">
        <w:rPr>
          <w:rFonts w:ascii="Times New Roman" w:eastAsia="Times New Roman" w:hAnsi="Times New Roman" w:cs="Times New Roman"/>
          <w:b/>
          <w:i/>
          <w:lang w:eastAsia="pl-PL"/>
        </w:rPr>
        <w:t xml:space="preserve">  89 76 10 788</w:t>
      </w:r>
      <w:r w:rsidRPr="008D208B">
        <w:rPr>
          <w:rFonts w:ascii="Times New Roman" w:eastAsia="Times New Roman" w:hAnsi="Times New Roman" w:cs="Times New Roman"/>
          <w:b/>
          <w:i/>
          <w:lang w:eastAsia="pl-PL"/>
        </w:rPr>
        <w:t>;</w:t>
      </w:r>
    </w:p>
    <w:p w:rsidR="00886775" w:rsidRPr="008D208B" w:rsidRDefault="00886775" w:rsidP="007267AF">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8D208B">
        <w:rPr>
          <w:rFonts w:ascii="Times New Roman" w:eastAsia="Times New Roman" w:hAnsi="Times New Roman" w:cs="Times New Roman"/>
          <w:lang w:eastAsia="pl-PL"/>
        </w:rPr>
        <w:t>Pani/Pana dane osobowe przetwarzane będą na podstawie art. 6 ust. 1 lit. c</w:t>
      </w:r>
      <w:r w:rsidRPr="008D208B">
        <w:rPr>
          <w:rFonts w:ascii="Times New Roman" w:eastAsia="Times New Roman" w:hAnsi="Times New Roman" w:cs="Times New Roman"/>
          <w:i/>
          <w:lang w:eastAsia="pl-PL"/>
        </w:rPr>
        <w:t xml:space="preserve"> </w:t>
      </w:r>
      <w:r w:rsidRPr="008D208B">
        <w:rPr>
          <w:rFonts w:ascii="Times New Roman" w:eastAsia="Times New Roman" w:hAnsi="Times New Roman" w:cs="Times New Roman"/>
          <w:lang w:eastAsia="pl-PL"/>
        </w:rPr>
        <w:t>RO</w:t>
      </w:r>
      <w:r w:rsidR="009C7258" w:rsidRPr="008D208B">
        <w:rPr>
          <w:rFonts w:ascii="Times New Roman" w:eastAsia="Times New Roman" w:hAnsi="Times New Roman" w:cs="Times New Roman"/>
          <w:lang w:eastAsia="pl-PL"/>
        </w:rPr>
        <w:t xml:space="preserve">DO </w:t>
      </w:r>
      <w:r w:rsidRPr="008D208B">
        <w:rPr>
          <w:rFonts w:ascii="Times New Roman" w:eastAsia="Times New Roman" w:hAnsi="Times New Roman" w:cs="Times New Roman"/>
          <w:lang w:eastAsia="pl-PL"/>
        </w:rPr>
        <w:t xml:space="preserve">w celu </w:t>
      </w:r>
      <w:r w:rsidRPr="008D208B">
        <w:rPr>
          <w:rFonts w:ascii="Times New Roman" w:eastAsia="Calibri" w:hAnsi="Times New Roman" w:cs="Times New Roman"/>
          <w:lang w:eastAsia="zh-CN"/>
        </w:rPr>
        <w:t xml:space="preserve">związanym z postępowaniem o udzielenie zamówienia publicznego </w:t>
      </w:r>
      <w:r w:rsidR="008D208B" w:rsidRPr="008D208B">
        <w:rPr>
          <w:rFonts w:ascii="Times New Roman" w:eastAsia="Calibri" w:hAnsi="Times New Roman" w:cs="Times New Roman"/>
          <w:b/>
          <w:bCs/>
          <w:i/>
          <w:lang w:eastAsia="zh-CN"/>
        </w:rPr>
        <w:t>RIZ.271.1.13.2022</w:t>
      </w:r>
      <w:r w:rsidRPr="008D208B">
        <w:rPr>
          <w:rFonts w:ascii="Times New Roman" w:eastAsia="Calibri" w:hAnsi="Times New Roman" w:cs="Times New Roman"/>
          <w:b/>
          <w:i/>
          <w:lang w:eastAsia="zh-CN"/>
        </w:rPr>
        <w:t xml:space="preserve"> </w:t>
      </w:r>
      <w:r w:rsidRPr="008D208B">
        <w:rPr>
          <w:rFonts w:ascii="Times New Roman" w:eastAsia="Calibri" w:hAnsi="Times New Roman" w:cs="Times New Roman"/>
          <w:lang w:eastAsia="zh-CN"/>
        </w:rPr>
        <w:t xml:space="preserve">prowadzonym </w:t>
      </w:r>
      <w:r w:rsidR="009C7258" w:rsidRPr="008D208B">
        <w:rPr>
          <w:rFonts w:ascii="Times New Roman" w:eastAsia="Calibri" w:hAnsi="Times New Roman" w:cs="Times New Roman"/>
          <w:lang w:eastAsia="zh-CN"/>
        </w:rPr>
        <w:br/>
      </w:r>
      <w:r w:rsidRPr="008D208B">
        <w:rPr>
          <w:rFonts w:ascii="Times New Roman" w:eastAsia="Calibri" w:hAnsi="Times New Roman" w:cs="Times New Roman"/>
          <w:lang w:eastAsia="zh-CN"/>
        </w:rPr>
        <w:t xml:space="preserve">w trybie </w:t>
      </w:r>
      <w:r w:rsidRPr="008D208B">
        <w:rPr>
          <w:rFonts w:ascii="Times New Roman" w:eastAsia="Calibri" w:hAnsi="Times New Roman" w:cs="Times New Roman"/>
          <w:b/>
          <w:lang w:eastAsia="zh-CN"/>
        </w:rPr>
        <w:t>przetargu nieograniczonego</w:t>
      </w:r>
    </w:p>
    <w:p w:rsidR="00A4065C" w:rsidRPr="0025746D" w:rsidRDefault="00886775" w:rsidP="007267AF">
      <w:pPr>
        <w:pStyle w:val="Akapitzlist"/>
        <w:numPr>
          <w:ilvl w:val="0"/>
          <w:numId w:val="27"/>
        </w:numPr>
        <w:spacing w:after="0" w:line="240" w:lineRule="auto"/>
        <w:rPr>
          <w:rFonts w:ascii="Times New Roman" w:eastAsia="Times New Roman" w:hAnsi="Times New Roman" w:cs="Times New Roman"/>
          <w:lang w:eastAsia="pl-PL"/>
        </w:rPr>
      </w:pPr>
      <w:r w:rsidRPr="0025746D">
        <w:rPr>
          <w:rFonts w:ascii="Times New Roman" w:eastAsia="Times New Roman" w:hAnsi="Times New Roman" w:cs="Times New Roman"/>
          <w:lang w:eastAsia="pl-PL"/>
        </w:rPr>
        <w:t xml:space="preserve">odbiorcami </w:t>
      </w:r>
      <w:r w:rsidR="00A4065C" w:rsidRPr="0025746D">
        <w:rPr>
          <w:rFonts w:ascii="Times New Roman" w:eastAsia="Times New Roman" w:hAnsi="Times New Roman" w:cs="Times New Roman"/>
          <w:lang w:eastAsia="pl-PL"/>
        </w:rPr>
        <w:t xml:space="preserve">Pani/Pana danych osobowych będą osoby lub podmioty, którym udostępniona zostanie dokumentacja postępowania w oparciu o </w:t>
      </w:r>
      <w:r w:rsidR="0025746D" w:rsidRPr="0025746D">
        <w:rPr>
          <w:rFonts w:ascii="Times New Roman" w:eastAsia="Times New Roman" w:hAnsi="Times New Roman" w:cs="Times New Roman"/>
          <w:lang w:eastAsia="pl-PL"/>
        </w:rPr>
        <w:t xml:space="preserve">art. 18 ust. 6 oraz art. 19, art. 74 ust. 3 i 4,  art. 75 i 76 ustawy z dnia 11 września 2019 r. – Prawo zamówień publicznych (Dz. U. z 2021 r. poz. 1129), dalej „ustawa Pzp”;  </w:t>
      </w:r>
    </w:p>
    <w:p w:rsidR="00886775" w:rsidRPr="00A4065C" w:rsidRDefault="00886775" w:rsidP="007267AF">
      <w:pPr>
        <w:numPr>
          <w:ilvl w:val="0"/>
          <w:numId w:val="27"/>
        </w:numPr>
        <w:tabs>
          <w:tab w:val="clear" w:pos="0"/>
        </w:tabs>
        <w:suppressAutoHyphens/>
        <w:spacing w:after="0" w:line="240" w:lineRule="auto"/>
        <w:ind w:left="284" w:hanging="284"/>
        <w:contextualSpacing/>
        <w:jc w:val="both"/>
        <w:rPr>
          <w:rFonts w:ascii="Times New Roman" w:eastAsia="Times New Roman" w:hAnsi="Times New Roman" w:cs="Times New Roman"/>
          <w:color w:val="00B0F0"/>
          <w:lang w:eastAsia="pl-PL"/>
        </w:rPr>
      </w:pPr>
      <w:r w:rsidRPr="00A4065C">
        <w:rPr>
          <w:rFonts w:ascii="Times New Roman" w:eastAsia="Times New Roman" w:hAnsi="Times New Roman" w:cs="Times New Roman"/>
          <w:lang w:eastAsia="pl-PL"/>
        </w:rPr>
        <w:t xml:space="preserve">Pani/Pana dane osobowe będą przechowywane, </w:t>
      </w:r>
      <w:r w:rsidR="00A4065C" w:rsidRPr="00A4065C">
        <w:rPr>
          <w:rFonts w:ascii="Times New Roman" w:eastAsia="Times New Roman" w:hAnsi="Times New Roman" w:cs="Times New Roman"/>
          <w:lang w:eastAsia="pl-PL"/>
        </w:rPr>
        <w:t xml:space="preserve">zgodnie z art. </w:t>
      </w:r>
      <w:r w:rsidR="000D4ED1">
        <w:rPr>
          <w:rFonts w:ascii="Times New Roman" w:eastAsia="Times New Roman" w:hAnsi="Times New Roman" w:cs="Times New Roman"/>
          <w:lang w:eastAsia="pl-PL"/>
        </w:rPr>
        <w:t>78</w:t>
      </w:r>
      <w:r w:rsidR="00A4065C" w:rsidRPr="00A4065C">
        <w:rPr>
          <w:rFonts w:ascii="Times New Roman" w:eastAsia="Times New Roman" w:hAnsi="Times New Roman" w:cs="Times New Roman"/>
          <w:lang w:eastAsia="pl-PL"/>
        </w:rPr>
        <w:t xml:space="preserve"> ust. </w:t>
      </w:r>
      <w:r w:rsidR="000D4ED1">
        <w:rPr>
          <w:rFonts w:ascii="Times New Roman" w:eastAsia="Times New Roman" w:hAnsi="Times New Roman" w:cs="Times New Roman"/>
          <w:lang w:eastAsia="pl-PL"/>
        </w:rPr>
        <w:t>4</w:t>
      </w:r>
      <w:r w:rsidR="00A4065C" w:rsidRPr="00A4065C">
        <w:rPr>
          <w:rFonts w:ascii="Times New Roman" w:eastAsia="Times New Roman" w:hAnsi="Times New Roman" w:cs="Times New Roman"/>
          <w:lang w:eastAsia="pl-PL"/>
        </w:rPr>
        <w:t xml:space="preserve"> ustawy Pzp</w:t>
      </w:r>
      <w:r w:rsidRPr="00A4065C">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b/>
          <w:i/>
          <w:lang w:eastAsia="pl-PL"/>
        </w:rPr>
      </w:pPr>
      <w:r w:rsidRPr="00886775">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sidRPr="00886775">
        <w:rPr>
          <w:rFonts w:ascii="Times New Roman" w:eastAsia="Times New Roman" w:hAnsi="Times New Roman" w:cs="Times New Roman"/>
          <w:lang w:eastAsia="pl-PL"/>
        </w:rPr>
        <w:br/>
        <w:t xml:space="preserve">w postępowaniu o udzielenie zamówienia publicznego; konsekwencje niepodania określonych danych wynikają z ustawy Pzp;  </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lang w:eastAsia="pl-PL"/>
        </w:rPr>
      </w:pPr>
      <w:r w:rsidRPr="00886775">
        <w:rPr>
          <w:rFonts w:ascii="Times New Roman" w:eastAsia="Times New Roman" w:hAnsi="Times New Roman" w:cs="Times New Roman"/>
          <w:lang w:eastAsia="pl-PL"/>
        </w:rPr>
        <w:t>w odniesieniu do Pani/Pana danych osobowych decyzje nie będą podejmowane w sposób zautomatyzowany, stosowanie do art. 22 RODO;</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color w:val="00B0F0"/>
          <w:lang w:eastAsia="pl-PL"/>
        </w:rPr>
      </w:pPr>
      <w:r w:rsidRPr="00886775">
        <w:rPr>
          <w:rFonts w:ascii="Times New Roman" w:eastAsia="Times New Roman" w:hAnsi="Times New Roman" w:cs="Times New Roman"/>
          <w:lang w:eastAsia="pl-PL"/>
        </w:rPr>
        <w:t>posiada Pani/Pan:</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color w:val="00B0F0"/>
          <w:lang w:eastAsia="pl-PL"/>
        </w:rPr>
      </w:pPr>
      <w:r w:rsidRPr="00886775">
        <w:rPr>
          <w:rFonts w:ascii="Times New Roman" w:eastAsia="Times New Roman" w:hAnsi="Times New Roman" w:cs="Times New Roman"/>
          <w:lang w:eastAsia="pl-PL"/>
        </w:rPr>
        <w:t>na podstawie art. 15 RODO prawo dostępu do danych osobowych Pani/Pana dotyczących;</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Calibri" w:hAnsi="Times New Roman" w:cs="Times New Roman"/>
          <w:lang w:eastAsia="zh-CN"/>
        </w:rPr>
      </w:pPr>
      <w:r w:rsidRPr="00886775">
        <w:rPr>
          <w:rFonts w:ascii="Times New Roman" w:eastAsia="Times New Roman" w:hAnsi="Times New Roman" w:cs="Times New Roman"/>
          <w:lang w:eastAsia="pl-PL"/>
        </w:rPr>
        <w:t xml:space="preserve">na podstawie art. 16 RODO prawo do sprostowania Pani/Pana danych osobowych </w:t>
      </w:r>
      <w:r w:rsidRPr="00886775">
        <w:rPr>
          <w:rFonts w:ascii="Times New Roman" w:eastAsia="Times New Roman" w:hAnsi="Times New Roman" w:cs="Times New Roman"/>
          <w:b/>
          <w:vertAlign w:val="superscript"/>
          <w:lang w:eastAsia="pl-PL"/>
        </w:rPr>
        <w:t>**</w:t>
      </w:r>
      <w:r w:rsidRPr="00886775">
        <w:rPr>
          <w:rFonts w:ascii="Times New Roman" w:eastAsia="Times New Roman" w:hAnsi="Times New Roman" w:cs="Times New Roman"/>
          <w:lang w:eastAsia="pl-PL"/>
        </w:rPr>
        <w:t>;</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lang w:eastAsia="pl-PL"/>
        </w:rPr>
      </w:pPr>
      <w:r w:rsidRPr="00886775">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886775" w:rsidRPr="00886775" w:rsidRDefault="00886775" w:rsidP="007267AF">
      <w:pPr>
        <w:numPr>
          <w:ilvl w:val="0"/>
          <w:numId w:val="26"/>
        </w:numPr>
        <w:tabs>
          <w:tab w:val="clear" w:pos="0"/>
        </w:tabs>
        <w:suppressAutoHyphens/>
        <w:spacing w:after="200" w:line="240" w:lineRule="auto"/>
        <w:ind w:left="426" w:hanging="283"/>
        <w:contextualSpacing/>
        <w:jc w:val="both"/>
        <w:rPr>
          <w:rFonts w:ascii="Times New Roman" w:eastAsia="Times New Roman" w:hAnsi="Times New Roman" w:cs="Times New Roman"/>
          <w:i/>
          <w:color w:val="00B0F0"/>
          <w:lang w:eastAsia="pl-PL"/>
        </w:rPr>
      </w:pPr>
      <w:r w:rsidRPr="0088677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886775" w:rsidRPr="00886775" w:rsidRDefault="00886775" w:rsidP="007267AF">
      <w:pPr>
        <w:numPr>
          <w:ilvl w:val="0"/>
          <w:numId w:val="27"/>
        </w:numPr>
        <w:tabs>
          <w:tab w:val="clear" w:pos="0"/>
        </w:tabs>
        <w:suppressAutoHyphens/>
        <w:spacing w:after="200" w:line="240" w:lineRule="auto"/>
        <w:ind w:left="284" w:hanging="284"/>
        <w:contextualSpacing/>
        <w:jc w:val="both"/>
        <w:rPr>
          <w:rFonts w:ascii="Times New Roman" w:eastAsia="Times New Roman" w:hAnsi="Times New Roman" w:cs="Times New Roman"/>
          <w:i/>
          <w:color w:val="00B0F0"/>
          <w:lang w:eastAsia="pl-PL"/>
        </w:rPr>
      </w:pPr>
      <w:r w:rsidRPr="00886775">
        <w:rPr>
          <w:rFonts w:ascii="Times New Roman" w:eastAsia="Times New Roman" w:hAnsi="Times New Roman" w:cs="Times New Roman"/>
          <w:lang w:eastAsia="pl-PL"/>
        </w:rPr>
        <w:t>nie przysługuje Pani/Panu:</w:t>
      </w:r>
    </w:p>
    <w:p w:rsidR="00886775" w:rsidRPr="00886775" w:rsidRDefault="00886775" w:rsidP="007267AF">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i/>
          <w:color w:val="00B0F0"/>
          <w:lang w:eastAsia="pl-PL"/>
        </w:rPr>
      </w:pPr>
      <w:r w:rsidRPr="00886775">
        <w:rPr>
          <w:rFonts w:ascii="Times New Roman" w:eastAsia="Times New Roman" w:hAnsi="Times New Roman" w:cs="Times New Roman"/>
          <w:lang w:eastAsia="pl-PL"/>
        </w:rPr>
        <w:t>w związku z art. 17 ust. 3 lit. b, d lub e RODO prawo do usunięcia danych osobowych;</w:t>
      </w:r>
    </w:p>
    <w:p w:rsidR="00886775" w:rsidRPr="00886775" w:rsidRDefault="00886775" w:rsidP="007267AF">
      <w:pPr>
        <w:numPr>
          <w:ilvl w:val="0"/>
          <w:numId w:val="28"/>
        </w:numPr>
        <w:tabs>
          <w:tab w:val="clear" w:pos="0"/>
        </w:tabs>
        <w:suppressAutoHyphens/>
        <w:spacing w:after="200" w:line="240" w:lineRule="auto"/>
        <w:ind w:left="284" w:hanging="283"/>
        <w:contextualSpacing/>
        <w:jc w:val="both"/>
        <w:rPr>
          <w:rFonts w:ascii="Times New Roman" w:eastAsia="Times New Roman" w:hAnsi="Times New Roman" w:cs="Times New Roman"/>
          <w:b/>
          <w:i/>
          <w:lang w:eastAsia="pl-PL"/>
        </w:rPr>
      </w:pPr>
      <w:r w:rsidRPr="00886775">
        <w:rPr>
          <w:rFonts w:ascii="Times New Roman" w:eastAsia="Times New Roman" w:hAnsi="Times New Roman" w:cs="Times New Roman"/>
          <w:lang w:eastAsia="pl-PL"/>
        </w:rPr>
        <w:t>prawo do przenoszenia danych osobowych, o którym mowa w art. 20 RODO;</w:t>
      </w:r>
    </w:p>
    <w:p w:rsidR="009C7258" w:rsidRDefault="00886775" w:rsidP="007267AF">
      <w:pPr>
        <w:numPr>
          <w:ilvl w:val="0"/>
          <w:numId w:val="28"/>
        </w:numPr>
        <w:tabs>
          <w:tab w:val="clear" w:pos="0"/>
        </w:tabs>
        <w:suppressAutoHyphens/>
        <w:spacing w:before="120" w:after="120" w:line="240" w:lineRule="auto"/>
        <w:ind w:left="284" w:hanging="283"/>
        <w:contextualSpacing/>
        <w:jc w:val="both"/>
        <w:rPr>
          <w:rFonts w:ascii="Times New Roman" w:eastAsia="Calibri" w:hAnsi="Times New Roman" w:cs="Times New Roman"/>
          <w:lang w:eastAsia="zh-CN"/>
        </w:rPr>
      </w:pPr>
      <w:r w:rsidRPr="00886775">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886775">
        <w:rPr>
          <w:rFonts w:ascii="Times New Roman" w:eastAsia="Times New Roman" w:hAnsi="Times New Roman" w:cs="Times New Roman"/>
          <w:lang w:eastAsia="pl-PL"/>
        </w:rPr>
        <w:t>.</w:t>
      </w:r>
      <w:r w:rsidRPr="00886775">
        <w:rPr>
          <w:rFonts w:ascii="Times New Roman" w:eastAsia="Times New Roman" w:hAnsi="Times New Roman" w:cs="Times New Roman"/>
          <w:b/>
          <w:lang w:eastAsia="pl-PL"/>
        </w:rPr>
        <w:t xml:space="preserve"> </w:t>
      </w:r>
    </w:p>
    <w:p w:rsidR="009C7258" w:rsidRPr="009C7258" w:rsidRDefault="009C7258" w:rsidP="009C7258">
      <w:pPr>
        <w:suppressAutoHyphens/>
        <w:spacing w:before="120" w:after="120" w:line="240" w:lineRule="auto"/>
        <w:contextualSpacing/>
        <w:jc w:val="both"/>
        <w:rPr>
          <w:rFonts w:ascii="Times New Roman" w:eastAsia="Calibri" w:hAnsi="Times New Roman" w:cs="Times New Roman"/>
          <w:lang w:eastAsia="zh-CN"/>
        </w:rPr>
      </w:pPr>
      <w:r>
        <w:rPr>
          <w:rFonts w:ascii="Times New Roman" w:eastAsia="Calibri" w:hAnsi="Times New Roman" w:cs="Times New Roman"/>
          <w:u w:val="single"/>
          <w:lang w:eastAsia="zh-CN"/>
        </w:rPr>
        <w:t>___________________________</w:t>
      </w:r>
      <w:r w:rsidRPr="009C7258">
        <w:rPr>
          <w:rFonts w:ascii="Times New Roman" w:eastAsia="Calibri" w:hAnsi="Times New Roman" w:cs="Times New Roman"/>
          <w:lang w:eastAsia="zh-CN"/>
        </w:rPr>
        <w:t>_____________________________________________________</w:t>
      </w:r>
    </w:p>
    <w:p w:rsidR="00886775" w:rsidRPr="00886775" w:rsidRDefault="00886775" w:rsidP="009C7258">
      <w:pPr>
        <w:suppressAutoHyphens/>
        <w:spacing w:after="0" w:line="240" w:lineRule="auto"/>
        <w:ind w:left="284" w:hanging="284"/>
        <w:jc w:val="both"/>
        <w:rPr>
          <w:rFonts w:ascii="Times New Roman" w:eastAsia="Calibri" w:hAnsi="Times New Roman" w:cs="Times New Roman"/>
          <w:i/>
          <w:sz w:val="18"/>
          <w:szCs w:val="18"/>
          <w:lang w:eastAsia="zh-CN"/>
        </w:rPr>
      </w:pPr>
      <w:r w:rsidRPr="00886775">
        <w:rPr>
          <w:rFonts w:ascii="Times New Roman" w:eastAsia="Calibri" w:hAnsi="Times New Roman" w:cs="Times New Roman"/>
          <w:i/>
          <w:sz w:val="18"/>
          <w:szCs w:val="18"/>
          <w:lang w:eastAsia="zh-CN"/>
        </w:rPr>
        <w:t>1)</w:t>
      </w:r>
      <w:r w:rsidR="009C7258">
        <w:rPr>
          <w:rFonts w:ascii="Times New Roman" w:eastAsia="Calibri" w:hAnsi="Times New Roman" w:cs="Times New Roman"/>
          <w:i/>
          <w:sz w:val="18"/>
          <w:szCs w:val="18"/>
          <w:lang w:eastAsia="zh-CN"/>
        </w:rPr>
        <w:t xml:space="preserve"> </w:t>
      </w:r>
      <w:r w:rsidRPr="00886775">
        <w:rPr>
          <w:rFonts w:ascii="Times New Roman" w:eastAsia="Calibri" w:hAnsi="Times New Roman" w:cs="Times New Roman"/>
          <w:i/>
          <w:sz w:val="18"/>
          <w:szCs w:val="18"/>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86775" w:rsidRPr="00886775" w:rsidRDefault="00886775" w:rsidP="009C7258">
      <w:pPr>
        <w:suppressAutoHyphens/>
        <w:spacing w:after="0" w:line="240" w:lineRule="auto"/>
        <w:ind w:left="284" w:hanging="284"/>
        <w:contextualSpacing/>
        <w:jc w:val="both"/>
        <w:rPr>
          <w:rFonts w:ascii="Times New Roman" w:eastAsia="Calibri" w:hAnsi="Times New Roman" w:cs="Times New Roman"/>
          <w:sz w:val="18"/>
          <w:szCs w:val="18"/>
          <w:lang w:eastAsia="zh-CN"/>
        </w:rPr>
      </w:pPr>
      <w:r w:rsidRPr="00886775">
        <w:rPr>
          <w:rFonts w:ascii="Times New Roman" w:eastAsia="Calibri" w:hAnsi="Times New Roman" w:cs="Times New Roman"/>
          <w:b/>
          <w:i/>
          <w:sz w:val="18"/>
          <w:szCs w:val="18"/>
          <w:vertAlign w:val="superscript"/>
          <w:lang w:eastAsia="zh-CN"/>
        </w:rPr>
        <w:lastRenderedPageBreak/>
        <w:t xml:space="preserve">* </w:t>
      </w:r>
      <w:r w:rsidRPr="00886775">
        <w:rPr>
          <w:rFonts w:ascii="Times New Roman" w:eastAsia="Calibri" w:hAnsi="Times New Roman" w:cs="Times New Roman"/>
          <w:b/>
          <w:i/>
          <w:sz w:val="18"/>
          <w:szCs w:val="18"/>
          <w:lang w:eastAsia="zh-CN"/>
        </w:rPr>
        <w:t>Wyjaśnienie:</w:t>
      </w:r>
      <w:r w:rsidRPr="00886775">
        <w:rPr>
          <w:rFonts w:ascii="Times New Roman" w:eastAsia="Calibri" w:hAnsi="Times New Roman" w:cs="Times New Roman"/>
          <w:i/>
          <w:sz w:val="18"/>
          <w:szCs w:val="18"/>
          <w:lang w:eastAsia="zh-CN"/>
        </w:rPr>
        <w:t xml:space="preserve"> </w:t>
      </w:r>
      <w:r w:rsidRPr="00886775">
        <w:rPr>
          <w:rFonts w:ascii="Times New Roman" w:eastAsia="Times New Roman" w:hAnsi="Times New Roman" w:cs="Times New Roman"/>
          <w:i/>
          <w:sz w:val="18"/>
          <w:szCs w:val="18"/>
          <w:lang w:eastAsia="pl-PL"/>
        </w:rPr>
        <w:t xml:space="preserve">skorzystanie z prawa do sprostowania nie może skutkować zmianą </w:t>
      </w:r>
      <w:r w:rsidRPr="00886775">
        <w:rPr>
          <w:rFonts w:ascii="Times New Roman" w:eastAsia="Calibri" w:hAnsi="Times New Roman" w:cs="Times New Roman"/>
          <w:i/>
          <w:sz w:val="18"/>
          <w:szCs w:val="18"/>
          <w:lang w:eastAsia="zh-CN"/>
        </w:rPr>
        <w:t>wyniku postępowania</w:t>
      </w:r>
      <w:r w:rsidRPr="00886775">
        <w:rPr>
          <w:rFonts w:ascii="Times New Roman" w:eastAsia="Calibri" w:hAnsi="Times New Roman" w:cs="Times New Roman"/>
          <w:i/>
          <w:sz w:val="18"/>
          <w:szCs w:val="18"/>
          <w:lang w:eastAsia="zh-CN"/>
        </w:rPr>
        <w:br/>
        <w:t>o udzielenie zamówienia publicznego ani zmianą postanowień umowy w zakresie niezgodnym z ustawą Pzp oraz nie może naruszać integralności protokołu oraz jego załączników.</w:t>
      </w:r>
    </w:p>
    <w:p w:rsidR="00886775" w:rsidRPr="00886775" w:rsidRDefault="00886775" w:rsidP="009C7258">
      <w:pPr>
        <w:suppressAutoHyphens/>
        <w:spacing w:after="0" w:line="240" w:lineRule="auto"/>
        <w:ind w:left="284" w:hanging="284"/>
        <w:contextualSpacing/>
        <w:jc w:val="both"/>
        <w:rPr>
          <w:rFonts w:ascii="Times New Roman" w:eastAsia="Times New Roman" w:hAnsi="Times New Roman" w:cs="Times New Roman"/>
          <w:i/>
          <w:sz w:val="18"/>
          <w:szCs w:val="18"/>
          <w:lang w:eastAsia="pl-PL"/>
        </w:rPr>
      </w:pPr>
      <w:r w:rsidRPr="00886775">
        <w:rPr>
          <w:rFonts w:ascii="Times New Roman" w:eastAsia="Calibri" w:hAnsi="Times New Roman" w:cs="Times New Roman"/>
          <w:b/>
          <w:i/>
          <w:sz w:val="18"/>
          <w:szCs w:val="18"/>
          <w:vertAlign w:val="superscript"/>
          <w:lang w:eastAsia="zh-CN"/>
        </w:rPr>
        <w:t xml:space="preserve">** </w:t>
      </w:r>
      <w:r w:rsidRPr="00886775">
        <w:rPr>
          <w:rFonts w:ascii="Times New Roman" w:eastAsia="Calibri" w:hAnsi="Times New Roman" w:cs="Times New Roman"/>
          <w:b/>
          <w:i/>
          <w:sz w:val="18"/>
          <w:szCs w:val="18"/>
          <w:lang w:eastAsia="zh-CN"/>
        </w:rPr>
        <w:t>Wyjaśnienie:</w:t>
      </w:r>
      <w:r w:rsidRPr="00886775">
        <w:rPr>
          <w:rFonts w:ascii="Times New Roman" w:eastAsia="Calibri" w:hAnsi="Times New Roman" w:cs="Times New Roman"/>
          <w:i/>
          <w:sz w:val="18"/>
          <w:szCs w:val="18"/>
          <w:lang w:eastAsia="zh-CN"/>
        </w:rPr>
        <w:t xml:space="preserve"> prawo do ograniczenia przetwarzania nie ma zastosowania w odniesieniu do </w:t>
      </w:r>
      <w:r w:rsidRPr="00886775">
        <w:rPr>
          <w:rFonts w:ascii="Times New Roman" w:eastAsia="Times New Roman" w:hAnsi="Times New Roman" w:cs="Times New Roman"/>
          <w:i/>
          <w:sz w:val="18"/>
          <w:szCs w:val="18"/>
          <w:lang w:eastAsia="pl-PL"/>
        </w:rPr>
        <w:t xml:space="preserve">przechowywania, w celu zapewnienia korzystania ze środków ochrony prawnej lub w celu ochrony praw innej osoby fizycznej lub prawnej, lub </w:t>
      </w:r>
      <w:r w:rsidR="009C7258">
        <w:rPr>
          <w:rFonts w:ascii="Times New Roman" w:eastAsia="Times New Roman" w:hAnsi="Times New Roman" w:cs="Times New Roman"/>
          <w:i/>
          <w:sz w:val="18"/>
          <w:szCs w:val="18"/>
          <w:lang w:eastAsia="pl-PL"/>
        </w:rPr>
        <w:br/>
      </w:r>
      <w:r w:rsidRPr="00886775">
        <w:rPr>
          <w:rFonts w:ascii="Times New Roman" w:eastAsia="Times New Roman" w:hAnsi="Times New Roman" w:cs="Times New Roman"/>
          <w:i/>
          <w:sz w:val="18"/>
          <w:szCs w:val="18"/>
          <w:lang w:eastAsia="pl-PL"/>
        </w:rPr>
        <w:t>z uwagi na ważne względy interesu publicznego Unii Europejskiej lub państwa członkowskiego.</w:t>
      </w:r>
    </w:p>
    <w:p w:rsidR="00886775" w:rsidRPr="00886775" w:rsidRDefault="00886775" w:rsidP="00886775">
      <w:pPr>
        <w:suppressAutoHyphens/>
        <w:spacing w:after="0" w:line="240" w:lineRule="auto"/>
        <w:contextualSpacing/>
        <w:jc w:val="both"/>
        <w:rPr>
          <w:rFonts w:ascii="Times New Roman" w:eastAsia="Calibri" w:hAnsi="Times New Roman" w:cs="Times New Roman"/>
          <w:lang w:eastAsia="zh-CN"/>
        </w:rPr>
      </w:pPr>
    </w:p>
    <w:tbl>
      <w:tblPr>
        <w:tblW w:w="9221" w:type="dxa"/>
        <w:tblInd w:w="-118" w:type="dxa"/>
        <w:tblLayout w:type="fixed"/>
        <w:tblLook w:val="0000" w:firstRow="0" w:lastRow="0" w:firstColumn="0" w:lastColumn="0" w:noHBand="0" w:noVBand="0"/>
      </w:tblPr>
      <w:tblGrid>
        <w:gridCol w:w="1809"/>
        <w:gridCol w:w="7412"/>
      </w:tblGrid>
      <w:tr w:rsidR="00886775" w:rsidRPr="00886775" w:rsidTr="002B3CBF">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zh-CN"/>
              </w:rPr>
            </w:pPr>
            <w:r w:rsidRPr="00886775">
              <w:rPr>
                <w:rFonts w:ascii="Times New Roman" w:eastAsia="Times New Roman" w:hAnsi="Times New Roman" w:cs="Times New Roman"/>
                <w:b/>
                <w:lang w:eastAsia="zh-CN"/>
              </w:rPr>
              <w:t>ROZDZIAŁ 4</w:t>
            </w:r>
            <w:r>
              <w:rPr>
                <w:rFonts w:ascii="Times New Roman" w:eastAsia="Times New Roman" w:hAnsi="Times New Roman" w:cs="Times New Roman"/>
                <w:b/>
                <w:lang w:eastAsia="zh-CN"/>
              </w:rPr>
              <w:t>1</w:t>
            </w:r>
          </w:p>
        </w:tc>
        <w:tc>
          <w:tcPr>
            <w:tcW w:w="7412" w:type="dxa"/>
            <w:tcBorders>
              <w:top w:val="single" w:sz="4" w:space="0" w:color="000000"/>
              <w:bottom w:val="single" w:sz="4" w:space="0" w:color="000000"/>
              <w:right w:val="single" w:sz="4" w:space="0" w:color="000000"/>
            </w:tcBorders>
            <w:shd w:val="clear" w:color="auto" w:fill="D9D9D9"/>
            <w:vAlign w:val="center"/>
          </w:tcPr>
          <w:p w:rsidR="00886775" w:rsidRPr="00886775" w:rsidRDefault="00886775" w:rsidP="00886775">
            <w:pPr>
              <w:suppressAutoHyphens/>
              <w:spacing w:after="0" w:line="240" w:lineRule="auto"/>
              <w:rPr>
                <w:rFonts w:ascii="Times New Roman" w:eastAsia="Times New Roman" w:hAnsi="Times New Roman" w:cs="Times New Roman"/>
                <w:b/>
                <w:lang w:eastAsia="pl-PL"/>
              </w:rPr>
            </w:pPr>
            <w:r w:rsidRPr="00886775">
              <w:rPr>
                <w:rFonts w:ascii="Times New Roman" w:eastAsia="Times New Roman" w:hAnsi="Times New Roman" w:cs="Times New Roman"/>
                <w:b/>
                <w:lang w:eastAsia="pl-PL"/>
              </w:rPr>
              <w:t>Załączniki</w:t>
            </w:r>
          </w:p>
        </w:tc>
      </w:tr>
    </w:tbl>
    <w:p w:rsidR="00A11C3F" w:rsidRDefault="00A11C3F" w:rsidP="009C7258">
      <w:pPr>
        <w:pStyle w:val="Akapitzlist"/>
        <w:spacing w:after="0" w:line="240" w:lineRule="auto"/>
        <w:ind w:left="142"/>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rsidR="00443FFD" w:rsidRPr="001108D2" w:rsidRDefault="00443FFD" w:rsidP="009C7258">
      <w:pPr>
        <w:pStyle w:val="Akapitzlist"/>
        <w:spacing w:after="0" w:line="240" w:lineRule="auto"/>
        <w:ind w:left="142"/>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Załącznik nr 1A     </w:t>
      </w:r>
      <w:r w:rsidRPr="00443FFD">
        <w:rPr>
          <w:rFonts w:ascii="Times New Roman" w:eastAsia="Times New Roman" w:hAnsi="Times New Roman" w:cs="Times New Roman"/>
          <w:lang w:eastAsia="pl-PL"/>
        </w:rPr>
        <w:t>Informacja cenowa</w:t>
      </w:r>
    </w:p>
    <w:p w:rsidR="00A11C3F" w:rsidRPr="001108D2" w:rsidRDefault="00A11C3F" w:rsidP="009C7258">
      <w:pPr>
        <w:pStyle w:val="Akapitzlist"/>
        <w:spacing w:after="0" w:line="240" w:lineRule="auto"/>
        <w:ind w:left="142"/>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rsidR="00A11C3F" w:rsidRPr="001108D2" w:rsidRDefault="00A11C3F" w:rsidP="009C7258">
      <w:pPr>
        <w:pStyle w:val="Akapitzlist"/>
        <w:spacing w:after="0" w:line="240" w:lineRule="auto"/>
        <w:ind w:left="142"/>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umowy</w:t>
      </w:r>
    </w:p>
    <w:p w:rsidR="00A11C3F" w:rsidRDefault="00A11C3F" w:rsidP="009C7258">
      <w:pPr>
        <w:pStyle w:val="Akapitzlist"/>
        <w:spacing w:after="0" w:line="240" w:lineRule="auto"/>
        <w:ind w:left="142"/>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4</w:t>
      </w:r>
      <w:r w:rsidRPr="001108D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w:t>
      </w:r>
      <w:r>
        <w:rPr>
          <w:rFonts w:ascii="Times New Roman" w:eastAsia="Times New Roman" w:hAnsi="Times New Roman" w:cs="Times New Roman"/>
          <w:lang w:eastAsia="pl-PL"/>
        </w:rPr>
        <w:t>świadczenie o grupie kapitałowej</w:t>
      </w:r>
    </w:p>
    <w:p w:rsidR="00111821" w:rsidRPr="00A11C3F" w:rsidRDefault="00111821" w:rsidP="009C7258">
      <w:pPr>
        <w:pStyle w:val="Akapitzlist"/>
        <w:spacing w:after="0" w:line="240" w:lineRule="auto"/>
        <w:ind w:left="142"/>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5        </w:t>
      </w:r>
      <w:r w:rsidR="00727CE5" w:rsidRPr="003B67C7">
        <w:rPr>
          <w:rFonts w:ascii="Times New Roman" w:eastAsia="Times New Roman" w:hAnsi="Times New Roman" w:cs="Times New Roman"/>
          <w:lang w:eastAsia="pl-PL"/>
        </w:rPr>
        <w:t>Oświadczenie o poleganiu na innych podmiotach</w:t>
      </w:r>
    </w:p>
    <w:p w:rsidR="00A11C3F" w:rsidRDefault="00A11C3F" w:rsidP="009C7258">
      <w:pPr>
        <w:pStyle w:val="Akapitzlist"/>
        <w:spacing w:after="0" w:line="240" w:lineRule="auto"/>
        <w:ind w:left="142"/>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693EC0">
        <w:rPr>
          <w:rFonts w:ascii="Times New Roman" w:hAnsi="Times New Roman" w:cs="Times New Roman"/>
          <w:b/>
        </w:rPr>
        <w:t>6</w:t>
      </w:r>
      <w:r>
        <w:rPr>
          <w:rFonts w:ascii="Times New Roman" w:hAnsi="Times New Roman" w:cs="Times New Roman"/>
          <w:b/>
        </w:rPr>
        <w:t xml:space="preserve">        </w:t>
      </w:r>
      <w:r w:rsidR="00693EC0" w:rsidRPr="00693EC0">
        <w:rPr>
          <w:rFonts w:ascii="Times New Roman" w:hAnsi="Times New Roman" w:cs="Times New Roman"/>
        </w:rPr>
        <w:t xml:space="preserve">Wykaz </w:t>
      </w:r>
      <w:r w:rsidR="00727CE5">
        <w:rPr>
          <w:rFonts w:ascii="Times New Roman" w:hAnsi="Times New Roman" w:cs="Times New Roman"/>
        </w:rPr>
        <w:t>robót</w:t>
      </w:r>
    </w:p>
    <w:p w:rsidR="00343D9A" w:rsidRDefault="00343D9A" w:rsidP="009C7258">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w:t>
      </w:r>
      <w:r w:rsidR="00693EC0">
        <w:rPr>
          <w:rFonts w:ascii="Times New Roman" w:hAnsi="Times New Roman" w:cs="Times New Roman"/>
          <w:b/>
        </w:rPr>
        <w:t>7</w:t>
      </w:r>
      <w:r>
        <w:rPr>
          <w:rFonts w:ascii="Times New Roman" w:hAnsi="Times New Roman" w:cs="Times New Roman"/>
          <w:b/>
        </w:rPr>
        <w:t xml:space="preserve">        </w:t>
      </w:r>
      <w:r w:rsidRPr="00343D9A">
        <w:rPr>
          <w:rFonts w:ascii="Times New Roman" w:hAnsi="Times New Roman" w:cs="Times New Roman"/>
        </w:rPr>
        <w:t xml:space="preserve">Wykaz </w:t>
      </w:r>
      <w:r w:rsidR="00693EC0">
        <w:rPr>
          <w:rFonts w:ascii="Times New Roman" w:hAnsi="Times New Roman" w:cs="Times New Roman"/>
        </w:rPr>
        <w:t>osób</w:t>
      </w:r>
    </w:p>
    <w:p w:rsidR="00343D9A" w:rsidRDefault="00343D9A" w:rsidP="009C7258">
      <w:pPr>
        <w:pStyle w:val="Akapitzlist"/>
        <w:spacing w:after="0" w:line="240" w:lineRule="auto"/>
        <w:ind w:left="142"/>
        <w:rPr>
          <w:rFonts w:ascii="Times New Roman" w:hAnsi="Times New Roman" w:cs="Times New Roman"/>
        </w:rPr>
      </w:pPr>
      <w:r>
        <w:rPr>
          <w:rFonts w:ascii="Times New Roman" w:hAnsi="Times New Roman" w:cs="Times New Roman"/>
          <w:b/>
        </w:rPr>
        <w:t xml:space="preserve">Załącznik nr </w:t>
      </w:r>
      <w:r w:rsidR="00693EC0">
        <w:rPr>
          <w:rFonts w:ascii="Times New Roman" w:hAnsi="Times New Roman" w:cs="Times New Roman"/>
          <w:b/>
        </w:rPr>
        <w:t>8-1</w:t>
      </w:r>
      <w:r w:rsidR="00727CE5">
        <w:rPr>
          <w:rFonts w:ascii="Times New Roman" w:hAnsi="Times New Roman" w:cs="Times New Roman"/>
          <w:b/>
        </w:rPr>
        <w:t>3</w:t>
      </w:r>
      <w:r>
        <w:rPr>
          <w:rFonts w:ascii="Times New Roman" w:hAnsi="Times New Roman" w:cs="Times New Roman"/>
          <w:b/>
        </w:rPr>
        <w:t xml:space="preserve">   </w:t>
      </w:r>
      <w:r w:rsidR="00693EC0">
        <w:rPr>
          <w:rFonts w:ascii="Times New Roman" w:hAnsi="Times New Roman" w:cs="Times New Roman"/>
        </w:rPr>
        <w:t>Oświadczenie o osobach</w:t>
      </w:r>
    </w:p>
    <w:p w:rsidR="00693EC0" w:rsidRDefault="00693EC0" w:rsidP="009C7258">
      <w:pPr>
        <w:pStyle w:val="Akapitzlist"/>
        <w:spacing w:after="0" w:line="240" w:lineRule="auto"/>
        <w:ind w:left="142"/>
        <w:rPr>
          <w:rFonts w:ascii="Times New Roman" w:hAnsi="Times New Roman" w:cs="Times New Roman"/>
        </w:rPr>
      </w:pPr>
      <w:r>
        <w:rPr>
          <w:rFonts w:ascii="Times New Roman" w:hAnsi="Times New Roman" w:cs="Times New Roman"/>
          <w:b/>
        </w:rPr>
        <w:t>Załącznik nr 1</w:t>
      </w:r>
      <w:r w:rsidR="00727CE5">
        <w:rPr>
          <w:rFonts w:ascii="Times New Roman" w:hAnsi="Times New Roman" w:cs="Times New Roman"/>
          <w:b/>
        </w:rPr>
        <w:t>4</w:t>
      </w:r>
      <w:r w:rsidR="008E3C5D">
        <w:rPr>
          <w:rFonts w:ascii="Times New Roman" w:hAnsi="Times New Roman" w:cs="Times New Roman"/>
          <w:b/>
        </w:rPr>
        <w:t xml:space="preserve">      </w:t>
      </w:r>
      <w:r w:rsidR="008E3C5D" w:rsidRPr="008E3C5D">
        <w:rPr>
          <w:rFonts w:ascii="Times New Roman" w:hAnsi="Times New Roman" w:cs="Times New Roman"/>
        </w:rPr>
        <w:t xml:space="preserve">Oświadczenia </w:t>
      </w:r>
      <w:r w:rsidR="008E3C5D" w:rsidRPr="00B85E2C">
        <w:rPr>
          <w:rFonts w:ascii="Times New Roman" w:hAnsi="Times New Roman" w:cs="Times New Roman"/>
        </w:rPr>
        <w:t>wykonawców wspólnie ubiegających się o udzielenie zamówienia</w:t>
      </w:r>
    </w:p>
    <w:p w:rsidR="00727CE5" w:rsidRDefault="00727CE5" w:rsidP="009C7258">
      <w:pPr>
        <w:pStyle w:val="Akapitzlist"/>
        <w:spacing w:after="0" w:line="240" w:lineRule="auto"/>
        <w:ind w:left="142"/>
        <w:rPr>
          <w:rFonts w:ascii="Times New Roman" w:eastAsia="Times New Roman" w:hAnsi="Times New Roman" w:cs="Times New Roman"/>
          <w:lang w:eastAsia="pl-PL"/>
        </w:rPr>
      </w:pPr>
      <w:r>
        <w:rPr>
          <w:rFonts w:ascii="Times New Roman" w:hAnsi="Times New Roman" w:cs="Times New Roman"/>
          <w:b/>
        </w:rPr>
        <w:t xml:space="preserve">Załącznik nr 15      </w:t>
      </w:r>
      <w:r w:rsidRPr="001108D2">
        <w:rPr>
          <w:rFonts w:ascii="Times New Roman" w:eastAsia="Times New Roman" w:hAnsi="Times New Roman" w:cs="Times New Roman"/>
          <w:lang w:eastAsia="pl-PL"/>
        </w:rPr>
        <w:t>Oświadczenie RODO</w:t>
      </w:r>
    </w:p>
    <w:p w:rsidR="00765EA0" w:rsidRDefault="00727CE5" w:rsidP="009C7258">
      <w:pPr>
        <w:pStyle w:val="Akapitzlist"/>
        <w:spacing w:after="0" w:line="240" w:lineRule="auto"/>
        <w:ind w:left="142"/>
        <w:rPr>
          <w:rFonts w:ascii="Times New Roman" w:hAnsi="Times New Roman" w:cs="Times New Roman"/>
          <w:b/>
        </w:rPr>
      </w:pPr>
      <w:r>
        <w:rPr>
          <w:rFonts w:ascii="Times New Roman" w:hAnsi="Times New Roman" w:cs="Times New Roman"/>
          <w:b/>
        </w:rPr>
        <w:t>Załącznik nr 16</w:t>
      </w:r>
      <w:r w:rsidR="00E62CB5" w:rsidRPr="00E62CB5">
        <w:rPr>
          <w:rFonts w:ascii="Times New Roman" w:hAnsi="Times New Roman" w:cs="Times New Roman"/>
          <w:b/>
        </w:rPr>
        <w:t xml:space="preserve"> </w:t>
      </w:r>
      <w:r w:rsidR="00E62CB5">
        <w:rPr>
          <w:rFonts w:ascii="Times New Roman" w:hAnsi="Times New Roman" w:cs="Times New Roman"/>
          <w:b/>
        </w:rPr>
        <w:t xml:space="preserve">     </w:t>
      </w:r>
      <w:r w:rsidRPr="00727CE5">
        <w:rPr>
          <w:rFonts w:ascii="Times New Roman" w:hAnsi="Times New Roman" w:cs="Times New Roman"/>
        </w:rPr>
        <w:t>Wykaz podwykonawców</w:t>
      </w:r>
    </w:p>
    <w:p w:rsidR="00765EA0" w:rsidRDefault="00765EA0" w:rsidP="009C7258">
      <w:pPr>
        <w:pStyle w:val="Akapitzlist"/>
        <w:spacing w:after="0" w:line="240" w:lineRule="auto"/>
        <w:ind w:left="142"/>
        <w:rPr>
          <w:rFonts w:ascii="Times New Roman" w:eastAsia="Times New Roman" w:hAnsi="Times New Roman" w:cs="Times New Roman"/>
          <w:lang w:eastAsia="pl-PL"/>
        </w:rPr>
      </w:pPr>
      <w:r>
        <w:rPr>
          <w:rFonts w:ascii="Times New Roman" w:hAnsi="Times New Roman" w:cs="Times New Roman"/>
          <w:b/>
        </w:rPr>
        <w:t>Załącznik nr 1</w:t>
      </w:r>
      <w:r w:rsidR="00727CE5">
        <w:rPr>
          <w:rFonts w:ascii="Times New Roman" w:hAnsi="Times New Roman" w:cs="Times New Roman"/>
          <w:b/>
        </w:rPr>
        <w:t>7</w:t>
      </w:r>
      <w:r w:rsidRPr="00765EA0">
        <w:rPr>
          <w:rFonts w:ascii="Times New Roman" w:eastAsia="Times New Roman" w:hAnsi="Times New Roman" w:cs="Times New Roman"/>
          <w:lang w:eastAsia="pl-PL"/>
        </w:rPr>
        <w:t xml:space="preserve"> </w:t>
      </w:r>
      <w:r w:rsidR="00727CE5">
        <w:rPr>
          <w:rFonts w:ascii="Times New Roman" w:eastAsia="Times New Roman" w:hAnsi="Times New Roman" w:cs="Times New Roman"/>
          <w:lang w:eastAsia="pl-PL"/>
        </w:rPr>
        <w:t xml:space="preserve">     </w:t>
      </w:r>
      <w:r w:rsidR="00727CE5" w:rsidRPr="00E62CB5">
        <w:rPr>
          <w:rFonts w:ascii="Times New Roman" w:hAnsi="Times New Roman" w:cs="Times New Roman"/>
        </w:rPr>
        <w:t>Oświadczenie</w:t>
      </w:r>
      <w:r w:rsidR="00727CE5" w:rsidRPr="005937F3">
        <w:rPr>
          <w:rFonts w:ascii="Times New Roman" w:hAnsi="Times New Roman" w:cs="Times New Roman"/>
        </w:rPr>
        <w:t xml:space="preserve"> o aktualności informacji</w:t>
      </w:r>
    </w:p>
    <w:p w:rsidR="00C16993" w:rsidRDefault="00C16993" w:rsidP="00A11C3F">
      <w:pPr>
        <w:pStyle w:val="Akapitzlist"/>
        <w:spacing w:after="0" w:line="240" w:lineRule="auto"/>
        <w:ind w:left="426"/>
        <w:rPr>
          <w:rFonts w:ascii="Times New Roman" w:eastAsia="Times New Roman" w:hAnsi="Times New Roman" w:cs="Times New Roman"/>
          <w:lang w:eastAsia="pl-PL"/>
        </w:rPr>
      </w:pPr>
    </w:p>
    <w:p w:rsidR="0030196D" w:rsidRDefault="0030196D"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7042B6" w:rsidRDefault="007042B6" w:rsidP="00552B59">
      <w:pPr>
        <w:spacing w:after="0" w:line="240" w:lineRule="auto"/>
        <w:jc w:val="both"/>
        <w:rPr>
          <w:rFonts w:ascii="Times New Roman" w:hAnsi="Times New Roman" w:cs="Times New Roman"/>
          <w:u w:val="single"/>
        </w:rPr>
      </w:pPr>
    </w:p>
    <w:p w:rsidR="007042B6" w:rsidRDefault="007042B6" w:rsidP="00552B59">
      <w:pPr>
        <w:spacing w:after="0" w:line="240" w:lineRule="auto"/>
        <w:jc w:val="both"/>
        <w:rPr>
          <w:rFonts w:ascii="Times New Roman" w:hAnsi="Times New Roman" w:cs="Times New Roman"/>
          <w:u w:val="single"/>
        </w:rPr>
      </w:pPr>
    </w:p>
    <w:p w:rsidR="007042B6" w:rsidRDefault="007042B6"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30196D" w:rsidRDefault="0030196D" w:rsidP="00552B59">
      <w:pPr>
        <w:spacing w:after="0" w:line="240" w:lineRule="auto"/>
        <w:jc w:val="both"/>
        <w:rPr>
          <w:rFonts w:ascii="Times New Roman" w:hAnsi="Times New Roman" w:cs="Times New Roman"/>
          <w:u w:val="single"/>
        </w:rPr>
      </w:pPr>
    </w:p>
    <w:p w:rsidR="004725A4" w:rsidRDefault="00552B59" w:rsidP="00552B59">
      <w:pPr>
        <w:spacing w:after="0" w:line="240" w:lineRule="auto"/>
        <w:jc w:val="both"/>
        <w:rPr>
          <w:rFonts w:ascii="Times New Roman" w:hAnsi="Times New Roman" w:cs="Times New Roman"/>
        </w:rPr>
      </w:pPr>
      <w:r w:rsidRPr="00552B59">
        <w:rPr>
          <w:rFonts w:ascii="Times New Roman" w:hAnsi="Times New Roman" w:cs="Times New Roman"/>
          <w:u w:val="single"/>
        </w:rPr>
        <w:t>G</w:t>
      </w:r>
      <w:r w:rsidR="004D0865">
        <w:rPr>
          <w:rFonts w:ascii="Times New Roman" w:hAnsi="Times New Roman" w:cs="Times New Roman"/>
          <w:u w:val="single"/>
        </w:rPr>
        <w:t>órowo Iławeckie</w:t>
      </w:r>
      <w:r w:rsidRPr="00552B59">
        <w:rPr>
          <w:rFonts w:ascii="Times New Roman" w:hAnsi="Times New Roman" w:cs="Times New Roman"/>
          <w:u w:val="single"/>
        </w:rPr>
        <w:t xml:space="preserve">, </w:t>
      </w:r>
      <w:r w:rsidR="004D0865">
        <w:rPr>
          <w:rFonts w:ascii="Times New Roman" w:hAnsi="Times New Roman" w:cs="Times New Roman"/>
          <w:u w:val="single"/>
        </w:rPr>
        <w:t>08.06.2022</w:t>
      </w:r>
      <w:r w:rsidRPr="00552B59">
        <w:rPr>
          <w:rFonts w:ascii="Times New Roman" w:hAnsi="Times New Roman" w:cs="Times New Roman"/>
          <w:u w:val="single"/>
        </w:rPr>
        <w:t xml:space="preserve"> r.</w:t>
      </w:r>
      <w:r w:rsidRPr="00552B59">
        <w:rPr>
          <w:rFonts w:ascii="Times New Roman" w:hAnsi="Times New Roman" w:cs="Times New Roman"/>
        </w:rPr>
        <w:t xml:space="preserve"> </w:t>
      </w:r>
      <w:r w:rsidRPr="00552B59">
        <w:rPr>
          <w:rFonts w:ascii="Times New Roman" w:hAnsi="Times New Roman" w:cs="Times New Roman"/>
        </w:rPr>
        <w:cr/>
      </w:r>
    </w:p>
    <w:p w:rsidR="00E75B99" w:rsidRDefault="00E75B99" w:rsidP="00552B59">
      <w:pPr>
        <w:spacing w:after="0" w:line="240" w:lineRule="auto"/>
        <w:jc w:val="both"/>
        <w:rPr>
          <w:rFonts w:ascii="Times New Roman" w:hAnsi="Times New Roman" w:cs="Times New Roman"/>
          <w:b/>
        </w:rPr>
      </w:pPr>
    </w:p>
    <w:p w:rsidR="007042B6" w:rsidRDefault="007042B6" w:rsidP="00552B59">
      <w:pPr>
        <w:spacing w:after="0" w:line="240" w:lineRule="auto"/>
        <w:jc w:val="both"/>
        <w:rPr>
          <w:rFonts w:ascii="Times New Roman" w:hAnsi="Times New Roman" w:cs="Times New Roman"/>
          <w:b/>
        </w:rPr>
      </w:pPr>
    </w:p>
    <w:p w:rsidR="00552B59" w:rsidRPr="00552B59" w:rsidRDefault="00552B59" w:rsidP="00552B59">
      <w:pPr>
        <w:spacing w:after="0" w:line="240" w:lineRule="auto"/>
        <w:jc w:val="both"/>
        <w:rPr>
          <w:rFonts w:ascii="Times New Roman" w:hAnsi="Times New Roman" w:cs="Times New Roman"/>
          <w:b/>
        </w:rPr>
      </w:pPr>
      <w:r w:rsidRPr="00552B59">
        <w:rPr>
          <w:rFonts w:ascii="Times New Roman" w:hAnsi="Times New Roman" w:cs="Times New Roman"/>
          <w:b/>
        </w:rPr>
        <w:t>WNIOSKUJĄCY</w:t>
      </w:r>
    </w:p>
    <w:p w:rsidR="00552B59" w:rsidRDefault="00552B59" w:rsidP="00552B59">
      <w:pPr>
        <w:spacing w:after="0" w:line="240" w:lineRule="auto"/>
        <w:jc w:val="both"/>
        <w:rPr>
          <w:rFonts w:ascii="Times New Roman" w:hAnsi="Times New Roman" w:cs="Times New Roman"/>
        </w:rPr>
      </w:pPr>
    </w:p>
    <w:p w:rsidR="009C7258" w:rsidRPr="00552B59" w:rsidRDefault="009C7258" w:rsidP="00552B59">
      <w:pPr>
        <w:spacing w:after="0" w:line="240" w:lineRule="auto"/>
        <w:jc w:val="both"/>
        <w:rPr>
          <w:rFonts w:ascii="Times New Roman" w:hAnsi="Times New Roman" w:cs="Times New Roman"/>
        </w:rPr>
      </w:pPr>
    </w:p>
    <w:p w:rsidR="00552B59" w:rsidRPr="00552B59" w:rsidRDefault="00552B59" w:rsidP="00552B59">
      <w:pPr>
        <w:spacing w:after="0" w:line="240" w:lineRule="auto"/>
        <w:ind w:right="-1805"/>
        <w:jc w:val="both"/>
        <w:rPr>
          <w:rFonts w:ascii="Times New Roman" w:hAnsi="Times New Roman" w:cs="Times New Roman"/>
          <w:b/>
          <w:bCs/>
          <w:lang w:val="de-DE"/>
        </w:rPr>
      </w:pPr>
      <w:r w:rsidRPr="00552B59">
        <w:rPr>
          <w:rFonts w:ascii="Times New Roman" w:hAnsi="Times New Roman" w:cs="Times New Roman"/>
        </w:rPr>
        <w:t>_________________</w:t>
      </w:r>
      <w:r w:rsidRPr="00552B59">
        <w:rPr>
          <w:rFonts w:ascii="Times New Roman" w:hAnsi="Times New Roman" w:cs="Times New Roman"/>
        </w:rPr>
        <w:cr/>
      </w:r>
    </w:p>
    <w:p w:rsidR="009C7258" w:rsidRDefault="009C7258" w:rsidP="00552B59">
      <w:pPr>
        <w:spacing w:after="0" w:line="240" w:lineRule="auto"/>
        <w:jc w:val="both"/>
        <w:rPr>
          <w:rFonts w:ascii="Times New Roman" w:hAnsi="Times New Roman" w:cs="Times New Roman"/>
          <w:b/>
        </w:rPr>
      </w:pPr>
    </w:p>
    <w:p w:rsidR="009C7258" w:rsidRDefault="009C7258" w:rsidP="00552B59">
      <w:pPr>
        <w:spacing w:after="0" w:line="240" w:lineRule="auto"/>
        <w:jc w:val="both"/>
        <w:rPr>
          <w:rFonts w:ascii="Times New Roman" w:hAnsi="Times New Roman" w:cs="Times New Roman"/>
          <w:b/>
        </w:rPr>
      </w:pPr>
    </w:p>
    <w:p w:rsidR="007042B6" w:rsidRDefault="007042B6" w:rsidP="00552B59">
      <w:pPr>
        <w:spacing w:after="0" w:line="240" w:lineRule="auto"/>
        <w:jc w:val="both"/>
        <w:rPr>
          <w:rFonts w:ascii="Times New Roman" w:hAnsi="Times New Roman" w:cs="Times New Roman"/>
          <w:b/>
        </w:rPr>
      </w:pPr>
    </w:p>
    <w:p w:rsidR="00727CE5" w:rsidRDefault="00727CE5" w:rsidP="00C16993">
      <w:pPr>
        <w:spacing w:after="0" w:line="240" w:lineRule="auto"/>
        <w:jc w:val="both"/>
        <w:rPr>
          <w:rFonts w:ascii="Times New Roman" w:hAnsi="Times New Roman" w:cs="Times New Roman"/>
          <w:b/>
          <w:bCs/>
        </w:rPr>
      </w:pPr>
    </w:p>
    <w:p w:rsidR="00727CE5" w:rsidRDefault="00727CE5" w:rsidP="00C16993">
      <w:pPr>
        <w:spacing w:after="0" w:line="240" w:lineRule="auto"/>
        <w:jc w:val="both"/>
        <w:rPr>
          <w:rFonts w:ascii="Times New Roman" w:hAnsi="Times New Roman" w:cs="Times New Roman"/>
          <w:b/>
          <w:bCs/>
        </w:rPr>
      </w:pPr>
    </w:p>
    <w:p w:rsidR="00727CE5" w:rsidRDefault="00727CE5" w:rsidP="00C16993">
      <w:pPr>
        <w:spacing w:after="0" w:line="240" w:lineRule="auto"/>
        <w:jc w:val="both"/>
        <w:rPr>
          <w:rFonts w:ascii="Times New Roman" w:hAnsi="Times New Roman" w:cs="Times New Roman"/>
          <w:b/>
          <w:bCs/>
        </w:rPr>
      </w:pPr>
    </w:p>
    <w:p w:rsidR="00727CE5" w:rsidRPr="00C16993" w:rsidRDefault="00727CE5" w:rsidP="00C16993">
      <w:pPr>
        <w:spacing w:after="0" w:line="240" w:lineRule="auto"/>
        <w:jc w:val="both"/>
        <w:rPr>
          <w:rFonts w:ascii="Times New Roman" w:hAnsi="Times New Roman" w:cs="Times New Roman"/>
          <w:b/>
          <w:bCs/>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30196D" w:rsidRDefault="0030196D" w:rsidP="00552B59">
      <w:pPr>
        <w:spacing w:after="0" w:line="240" w:lineRule="auto"/>
        <w:ind w:left="6373"/>
        <w:jc w:val="right"/>
        <w:rPr>
          <w:rFonts w:ascii="Times New Roman" w:hAnsi="Times New Roman" w:cs="Times New Roman"/>
          <w:b/>
          <w:i/>
          <w:u w:val="single"/>
        </w:rPr>
      </w:pPr>
    </w:p>
    <w:p w:rsidR="00552B59" w:rsidRPr="00552B59" w:rsidRDefault="00552B59" w:rsidP="00552B59">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t>ZAŁĄCZNIK NR 1</w:t>
      </w:r>
    </w:p>
    <w:p w:rsidR="00552B59" w:rsidRPr="00552B59" w:rsidRDefault="00552B59" w:rsidP="00552B59">
      <w:pPr>
        <w:spacing w:after="0" w:line="240" w:lineRule="auto"/>
        <w:jc w:val="center"/>
        <w:rPr>
          <w:rFonts w:ascii="Times New Roman" w:hAnsi="Times New Roman" w:cs="Times New Roman"/>
          <w:b/>
        </w:rPr>
      </w:pPr>
    </w:p>
    <w:p w:rsidR="00552B59" w:rsidRPr="00552B59" w:rsidRDefault="00552B59" w:rsidP="00552B59">
      <w:pPr>
        <w:spacing w:after="0" w:line="240" w:lineRule="auto"/>
        <w:jc w:val="center"/>
        <w:rPr>
          <w:rFonts w:ascii="Times New Roman" w:hAnsi="Times New Roman" w:cs="Times New Roman"/>
          <w:b/>
        </w:rPr>
      </w:pPr>
      <w:r w:rsidRPr="00552B59">
        <w:rPr>
          <w:rFonts w:ascii="Times New Roman" w:hAnsi="Times New Roman" w:cs="Times New Roman"/>
          <w:b/>
        </w:rPr>
        <w:t>FORMULARZ OFERTOWY WYKONAWCY</w:t>
      </w:r>
    </w:p>
    <w:p w:rsidR="00552B59" w:rsidRPr="00552B59" w:rsidRDefault="00552B59" w:rsidP="00552B59">
      <w:pPr>
        <w:spacing w:after="0" w:line="240" w:lineRule="auto"/>
        <w:jc w:val="both"/>
        <w:rPr>
          <w:rFonts w:ascii="Times New Roman" w:hAnsi="Times New Roman" w:cs="Times New Roman"/>
          <w:i/>
          <w:u w:val="single"/>
        </w:rPr>
      </w:pP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i/>
          <w:u w:val="single"/>
        </w:rPr>
        <w:t>DANE DOTYCZĄCE WYKONAWCY</w:t>
      </w:r>
      <w:r w:rsidRPr="00552B59">
        <w:rPr>
          <w:rFonts w:ascii="Times New Roman" w:hAnsi="Times New Roman" w:cs="Times New Roman"/>
          <w:i/>
          <w:u w:val="single"/>
        </w:rPr>
        <w:cr/>
      </w:r>
      <w:r w:rsidRPr="00552B59">
        <w:rPr>
          <w:rFonts w:ascii="Times New Roman" w:hAnsi="Times New Roman" w:cs="Times New Roman"/>
        </w:rPr>
        <w:cr/>
        <w:t xml:space="preserve">Nazwa Wykonawcy (firmy) </w:t>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t>...............................................................................................................................................</w:t>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cr/>
        <w:t xml:space="preserve">Adres Siedziby Wykonawcy (firmy) </w:t>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t>……………………................................................................................................................</w:t>
      </w:r>
      <w:r w:rsidRPr="00552B59">
        <w:rPr>
          <w:rFonts w:ascii="Times New Roman" w:hAnsi="Times New Roman" w:cs="Times New Roman"/>
        </w:rPr>
        <w:cr/>
        <w:t>Adres do korespondencji</w:t>
      </w:r>
    </w:p>
    <w:p w:rsidR="00552B59" w:rsidRPr="00552B59" w:rsidRDefault="00552B59" w:rsidP="00552B59">
      <w:pPr>
        <w:spacing w:after="0" w:line="240" w:lineRule="auto"/>
        <w:rPr>
          <w:rFonts w:ascii="Times New Roman" w:hAnsi="Times New Roman" w:cs="Times New Roman"/>
        </w:rPr>
      </w:pPr>
    </w:p>
    <w:p w:rsidR="00552B59" w:rsidRPr="00552B59" w:rsidRDefault="00552B59" w:rsidP="00552B59">
      <w:pPr>
        <w:spacing w:after="0" w:line="240" w:lineRule="auto"/>
        <w:rPr>
          <w:rFonts w:ascii="Times New Roman" w:hAnsi="Times New Roman" w:cs="Times New Roman"/>
          <w:lang w:val="nl-NL"/>
        </w:rPr>
      </w:pPr>
      <w:r w:rsidRPr="00552B59">
        <w:rPr>
          <w:rFonts w:ascii="Times New Roman" w:hAnsi="Times New Roman" w:cs="Times New Roman"/>
          <w:lang w:val="nl-NL"/>
        </w:rPr>
        <w:t>………………………………………………………………………………………………</w:t>
      </w:r>
    </w:p>
    <w:p w:rsidR="00552B59" w:rsidRPr="00552B59" w:rsidRDefault="00552B59" w:rsidP="00552B59">
      <w:pPr>
        <w:spacing w:after="0" w:line="240" w:lineRule="auto"/>
        <w:rPr>
          <w:rFonts w:ascii="Times New Roman" w:hAnsi="Times New Roman" w:cs="Times New Roman"/>
          <w:lang w:val="nl-NL"/>
        </w:rPr>
      </w:pP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lang w:val="nl-NL"/>
        </w:rPr>
        <w:t>Nr telefonu/</w:t>
      </w:r>
      <w:r w:rsidRPr="00552B59">
        <w:rPr>
          <w:rFonts w:ascii="Times New Roman" w:hAnsi="Times New Roman" w:cs="Times New Roman"/>
          <w:b/>
          <w:lang w:val="nl-NL"/>
        </w:rPr>
        <w:t>e-mail</w:t>
      </w:r>
      <w:r w:rsidRPr="00552B59">
        <w:rPr>
          <w:rFonts w:ascii="Times New Roman" w:hAnsi="Times New Roman" w:cs="Times New Roman"/>
          <w:lang w:val="nl-NL"/>
        </w:rPr>
        <w:t xml:space="preserve">  ………............../......................................./........................................</w:t>
      </w:r>
      <w:r w:rsidRPr="00552B59">
        <w:rPr>
          <w:rFonts w:ascii="Times New Roman" w:hAnsi="Times New Roman" w:cs="Times New Roman"/>
          <w:lang w:val="nl-NL"/>
        </w:rPr>
        <w:cr/>
      </w:r>
      <w:r w:rsidRPr="00552B59">
        <w:rPr>
          <w:rFonts w:ascii="Times New Roman" w:hAnsi="Times New Roman" w:cs="Times New Roman"/>
          <w:lang w:val="nl-NL"/>
        </w:rPr>
        <w:cr/>
        <w:t>NIP                      ....................................................................................................................</w:t>
      </w:r>
      <w:r w:rsidRPr="00552B59">
        <w:rPr>
          <w:rFonts w:ascii="Times New Roman" w:hAnsi="Times New Roman" w:cs="Times New Roman"/>
          <w:lang w:val="nl-NL"/>
        </w:rPr>
        <w:cr/>
      </w:r>
      <w:r w:rsidRPr="00552B59">
        <w:rPr>
          <w:rFonts w:ascii="Times New Roman" w:hAnsi="Times New Roman" w:cs="Times New Roman"/>
          <w:lang w:val="nl-NL"/>
        </w:rPr>
        <w:cr/>
      </w:r>
      <w:r w:rsidRPr="00552B59">
        <w:rPr>
          <w:rFonts w:ascii="Times New Roman" w:hAnsi="Times New Roman" w:cs="Times New Roman"/>
        </w:rPr>
        <w:t>REGON              ..…...............................................................................................................</w:t>
      </w:r>
      <w:r w:rsidRPr="00552B59">
        <w:rPr>
          <w:rFonts w:ascii="Times New Roman" w:hAnsi="Times New Roman" w:cs="Times New Roman"/>
        </w:rPr>
        <w:cr/>
      </w:r>
    </w:p>
    <w:p w:rsidR="00552B59" w:rsidRPr="00552B59" w:rsidRDefault="00552B59" w:rsidP="00552B59">
      <w:pPr>
        <w:spacing w:after="0" w:line="240" w:lineRule="auto"/>
        <w:contextualSpacing/>
        <w:rPr>
          <w:rFonts w:ascii="Times New Roman" w:eastAsia="Times New Roman" w:hAnsi="Times New Roman" w:cs="Times New Roman"/>
          <w:lang w:eastAsia="pl-PL"/>
        </w:rPr>
      </w:pPr>
      <w:r w:rsidRPr="00552B59">
        <w:rPr>
          <w:rFonts w:ascii="Times New Roman" w:hAnsi="Times New Roman" w:cs="Times New Roman"/>
        </w:rPr>
        <w:t xml:space="preserve"> </w:t>
      </w:r>
      <w:r w:rsidRPr="00552B59">
        <w:rPr>
          <w:rFonts w:ascii="Times New Roman" w:eastAsia="Times New Roman" w:hAnsi="Times New Roman" w:cs="Times New Roman"/>
          <w:b/>
          <w:lang w:eastAsia="pl-PL"/>
        </w:rPr>
        <w:t>oświadczam, że jestem</w:t>
      </w:r>
      <w:r w:rsidRPr="00552B59">
        <w:rPr>
          <w:rFonts w:ascii="Times New Roman" w:eastAsia="Times New Roman" w:hAnsi="Times New Roman" w:cs="Times New Roman"/>
          <w:lang w:eastAsia="pl-PL"/>
        </w:rPr>
        <w:t xml:space="preserve"> (</w:t>
      </w:r>
      <w:r w:rsidRPr="00552B59">
        <w:rPr>
          <w:rFonts w:ascii="Times New Roman" w:eastAsia="Times New Roman" w:hAnsi="Times New Roman" w:cs="Times New Roman"/>
          <w:i/>
          <w:iCs/>
          <w:lang w:eastAsia="pl-PL"/>
        </w:rPr>
        <w:t>należy wybrać z listy</w:t>
      </w:r>
      <w:r w:rsidRPr="00552B59">
        <w:rPr>
          <w:rFonts w:ascii="Times New Roman" w:eastAsia="Times New Roman" w:hAnsi="Times New Roman" w:cs="Times New Roman"/>
          <w:lang w:eastAsia="pl-PL"/>
        </w:rPr>
        <w:t xml:space="preserve">)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mikroprzedsiębiorstwem,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małym przedsiębiorstwem,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średnim przedsiębiorstwem,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 xml:space="preserve">jednoosobową działalność gospodarcza, </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osoba fizyczna nieprowadząca działalności gospodarczej,</w:t>
      </w:r>
    </w:p>
    <w:p w:rsidR="00552B59" w:rsidRPr="00552B59" w:rsidRDefault="00552B59" w:rsidP="007267AF">
      <w:pPr>
        <w:widowControl w:val="0"/>
        <w:numPr>
          <w:ilvl w:val="0"/>
          <w:numId w:val="30"/>
        </w:numPr>
        <w:tabs>
          <w:tab w:val="left" w:pos="851"/>
        </w:tabs>
        <w:spacing w:after="0" w:line="240" w:lineRule="auto"/>
        <w:contextualSpacing/>
        <w:jc w:val="both"/>
        <w:rPr>
          <w:rFonts w:ascii="Times New Roman" w:eastAsia="Times New Roman" w:hAnsi="Times New Roman" w:cs="Times New Roman"/>
          <w:lang w:eastAsia="pl-PL"/>
        </w:rPr>
      </w:pPr>
      <w:r w:rsidRPr="00552B59">
        <w:rPr>
          <w:rFonts w:ascii="Times New Roman" w:eastAsia="Times New Roman" w:hAnsi="Times New Roman" w:cs="Times New Roman"/>
          <w:lang w:eastAsia="pl-PL"/>
        </w:rPr>
        <w:t>inny rodzaj.</w:t>
      </w:r>
    </w:p>
    <w:p w:rsidR="00552B59" w:rsidRPr="00552B59" w:rsidRDefault="00552B59" w:rsidP="00552B59">
      <w:pPr>
        <w:spacing w:after="0" w:line="240" w:lineRule="auto"/>
        <w:contextualSpacing/>
        <w:rPr>
          <w:rFonts w:ascii="Times New Roman" w:hAnsi="Times New Roman" w:cs="Times New Roman"/>
        </w:rPr>
      </w:pPr>
    </w:p>
    <w:p w:rsidR="00552B59" w:rsidRPr="00552B59" w:rsidRDefault="00552B59" w:rsidP="00552B59">
      <w:pPr>
        <w:spacing w:after="0" w:line="240" w:lineRule="auto"/>
        <w:contextualSpacing/>
        <w:rPr>
          <w:rFonts w:ascii="Times New Roman" w:hAnsi="Times New Roman" w:cs="Times New Roman"/>
        </w:rPr>
      </w:pPr>
      <w:r w:rsidRPr="00552B59">
        <w:rPr>
          <w:rFonts w:ascii="Times New Roman" w:hAnsi="Times New Roman" w:cs="Times New Roman"/>
          <w:u w:val="single"/>
        </w:rPr>
        <w:t xml:space="preserve">Nawiązując do zamówienia ogłoszonego w trybie </w:t>
      </w:r>
      <w:r w:rsidR="004C45E3">
        <w:rPr>
          <w:rFonts w:ascii="Times New Roman" w:hAnsi="Times New Roman" w:cs="Times New Roman"/>
        </w:rPr>
        <w:t>przetargu nieograniczonego</w:t>
      </w:r>
      <w:r w:rsidRPr="00552B59">
        <w:rPr>
          <w:rFonts w:ascii="Times New Roman" w:hAnsi="Times New Roman" w:cs="Times New Roman"/>
        </w:rPr>
        <w:t xml:space="preserve"> na: </w:t>
      </w:r>
    </w:p>
    <w:p w:rsidR="00552B59" w:rsidRPr="00552B59" w:rsidRDefault="006360AC" w:rsidP="00552B59">
      <w:pPr>
        <w:spacing w:after="0" w:line="240" w:lineRule="auto"/>
        <w:jc w:val="both"/>
        <w:rPr>
          <w:rFonts w:ascii="Times New Roman" w:hAnsi="Times New Roman" w:cs="Times New Roman"/>
          <w:bCs/>
          <w:iCs/>
          <w:u w:val="single"/>
        </w:rPr>
      </w:pPr>
      <w:r>
        <w:rPr>
          <w:rFonts w:ascii="Times New Roman" w:hAnsi="Times New Roman" w:cs="Times New Roman"/>
          <w:b/>
          <w:bCs/>
          <w:iCs/>
          <w:lang w:eastAsia="ar-SA"/>
        </w:rPr>
        <w:t>B</w:t>
      </w:r>
      <w:r w:rsidRPr="006360AC">
        <w:rPr>
          <w:rFonts w:ascii="Times New Roman" w:hAnsi="Times New Roman" w:cs="Times New Roman"/>
          <w:b/>
          <w:bCs/>
          <w:iCs/>
          <w:lang w:eastAsia="ar-SA"/>
        </w:rPr>
        <w:t xml:space="preserve">udowa </w:t>
      </w:r>
      <w:r w:rsidR="004D0865">
        <w:rPr>
          <w:rFonts w:ascii="Times New Roman" w:hAnsi="Times New Roman" w:cs="Times New Roman"/>
          <w:b/>
          <w:bCs/>
          <w:iCs/>
          <w:lang w:eastAsia="ar-SA"/>
        </w:rPr>
        <w:t>zakładu przyrodoleczniczego w Nowej Wsi Iławeckiej</w:t>
      </w:r>
      <w:r w:rsidR="00535E80">
        <w:rPr>
          <w:rFonts w:ascii="Times New Roman" w:hAnsi="Times New Roman" w:cs="Times New Roman"/>
          <w:i/>
        </w:rPr>
        <w:t>.</w:t>
      </w:r>
    </w:p>
    <w:p w:rsidR="00552B59" w:rsidRPr="00552B59" w:rsidRDefault="00552B59" w:rsidP="00552B59">
      <w:pPr>
        <w:spacing w:after="0" w:line="240" w:lineRule="auto"/>
        <w:rPr>
          <w:rFonts w:ascii="Times New Roman" w:hAnsi="Times New Roman" w:cs="Times New Roman"/>
          <w:u w:val="single"/>
        </w:rPr>
      </w:pPr>
      <w:r w:rsidRPr="00552B59">
        <w:rPr>
          <w:rFonts w:ascii="Times New Roman" w:hAnsi="Times New Roman" w:cs="Times New Roman"/>
          <w:bCs/>
          <w:iCs/>
          <w:u w:val="single"/>
        </w:rPr>
        <w:t>z</w:t>
      </w:r>
      <w:r w:rsidRPr="00552B59">
        <w:rPr>
          <w:rFonts w:ascii="Times New Roman" w:hAnsi="Times New Roman" w:cs="Times New Roman"/>
          <w:u w:val="single"/>
        </w:rPr>
        <w:t>obowiązuję się wykonać przedmiot zamówienia za cenę:</w:t>
      </w:r>
    </w:p>
    <w:p w:rsidR="00347EE9" w:rsidRDefault="00347EE9" w:rsidP="00552B59">
      <w:pPr>
        <w:spacing w:after="0" w:line="240" w:lineRule="auto"/>
        <w:rPr>
          <w:rFonts w:ascii="Times New Roman" w:hAnsi="Times New Roman" w:cs="Times New Roman"/>
          <w:b/>
        </w:rPr>
      </w:pPr>
    </w:p>
    <w:p w:rsidR="00552B59" w:rsidRPr="00347EE9" w:rsidRDefault="00347EE9" w:rsidP="00552B59">
      <w:pPr>
        <w:spacing w:after="0" w:line="240" w:lineRule="auto"/>
        <w:rPr>
          <w:rFonts w:ascii="Times New Roman" w:hAnsi="Times New Roman" w:cs="Times New Roman"/>
          <w:b/>
        </w:rPr>
      </w:pPr>
      <w:r>
        <w:rPr>
          <w:rFonts w:ascii="Times New Roman" w:hAnsi="Times New Roman" w:cs="Times New Roman"/>
          <w:b/>
        </w:rPr>
        <w:t xml:space="preserve">cena </w:t>
      </w:r>
      <w:r w:rsidRPr="00347EE9">
        <w:rPr>
          <w:rFonts w:ascii="Times New Roman" w:hAnsi="Times New Roman" w:cs="Times New Roman"/>
          <w:b/>
        </w:rPr>
        <w:t>netto</w:t>
      </w:r>
      <w:r>
        <w:rPr>
          <w:rFonts w:ascii="Times New Roman" w:hAnsi="Times New Roman" w:cs="Times New Roman"/>
        </w:rPr>
        <w:t>....</w:t>
      </w:r>
      <w:r w:rsidR="00552B59" w:rsidRPr="00552B59">
        <w:rPr>
          <w:rFonts w:ascii="Times New Roman" w:hAnsi="Times New Roman" w:cs="Times New Roman"/>
        </w:rPr>
        <w:t>..........</w:t>
      </w:r>
      <w:r>
        <w:rPr>
          <w:rFonts w:ascii="Times New Roman" w:hAnsi="Times New Roman" w:cs="Times New Roman"/>
        </w:rPr>
        <w:t>.......</w:t>
      </w:r>
      <w:r w:rsidR="00552B59" w:rsidRPr="00552B59">
        <w:rPr>
          <w:rFonts w:ascii="Times New Roman" w:hAnsi="Times New Roman" w:cs="Times New Roman"/>
        </w:rPr>
        <w:t xml:space="preserve">.......................PLN </w:t>
      </w:r>
      <w:r w:rsidR="00552B59" w:rsidRPr="00552B59">
        <w:rPr>
          <w:rFonts w:ascii="Times New Roman" w:hAnsi="Times New Roman" w:cs="Times New Roman"/>
        </w:rPr>
        <w:cr/>
      </w: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rPr>
        <w:t>(słownie: .....................................................................................................................................)</w:t>
      </w:r>
    </w:p>
    <w:p w:rsidR="00552B59" w:rsidRPr="00552B59" w:rsidRDefault="00552B59" w:rsidP="00552B59">
      <w:pPr>
        <w:spacing w:after="0" w:line="240" w:lineRule="auto"/>
        <w:rPr>
          <w:rFonts w:ascii="Times New Roman" w:hAnsi="Times New Roman" w:cs="Times New Roman"/>
        </w:rPr>
      </w:pPr>
    </w:p>
    <w:p w:rsidR="00347EE9" w:rsidRDefault="00347EE9" w:rsidP="00552B59">
      <w:pPr>
        <w:spacing w:after="0" w:line="240" w:lineRule="auto"/>
        <w:rPr>
          <w:rFonts w:ascii="Times New Roman" w:hAnsi="Times New Roman" w:cs="Times New Roman"/>
        </w:rPr>
      </w:pPr>
    </w:p>
    <w:p w:rsidR="00552B59" w:rsidRPr="00347EE9" w:rsidRDefault="00552B59" w:rsidP="00552B59">
      <w:pPr>
        <w:spacing w:after="0" w:line="240" w:lineRule="auto"/>
        <w:rPr>
          <w:rFonts w:ascii="Times New Roman" w:hAnsi="Times New Roman" w:cs="Times New Roman"/>
          <w:sz w:val="28"/>
          <w:szCs w:val="28"/>
        </w:rPr>
      </w:pPr>
      <w:r w:rsidRPr="00552B59">
        <w:rPr>
          <w:rFonts w:ascii="Times New Roman" w:hAnsi="Times New Roman" w:cs="Times New Roman"/>
        </w:rPr>
        <w:t>podatek VAT......</w:t>
      </w:r>
      <w:r w:rsidR="00347EE9">
        <w:rPr>
          <w:rFonts w:ascii="Times New Roman" w:hAnsi="Times New Roman" w:cs="Times New Roman"/>
        </w:rPr>
        <w:t>.....................</w:t>
      </w:r>
      <w:r w:rsidRPr="00552B59">
        <w:rPr>
          <w:rFonts w:ascii="Times New Roman" w:hAnsi="Times New Roman" w:cs="Times New Roman"/>
        </w:rPr>
        <w:t>.....PLN</w:t>
      </w:r>
      <w:r w:rsidRPr="00552B59">
        <w:rPr>
          <w:rFonts w:ascii="Times New Roman" w:hAnsi="Times New Roman" w:cs="Times New Roman"/>
        </w:rPr>
        <w:cr/>
      </w:r>
    </w:p>
    <w:p w:rsidR="00347EE9" w:rsidRDefault="00347EE9" w:rsidP="00552B59">
      <w:pPr>
        <w:spacing w:after="0" w:line="240" w:lineRule="auto"/>
        <w:rPr>
          <w:rFonts w:ascii="Times New Roman" w:hAnsi="Times New Roman" w:cs="Times New Roman"/>
          <w:b/>
        </w:rPr>
      </w:pPr>
    </w:p>
    <w:p w:rsidR="00552B59" w:rsidRPr="00552B59" w:rsidRDefault="00552B59" w:rsidP="00552B59">
      <w:pPr>
        <w:spacing w:after="0" w:line="240" w:lineRule="auto"/>
        <w:rPr>
          <w:rFonts w:ascii="Times New Roman" w:hAnsi="Times New Roman" w:cs="Times New Roman"/>
        </w:rPr>
      </w:pPr>
      <w:r w:rsidRPr="00552B59">
        <w:rPr>
          <w:rFonts w:ascii="Times New Roman" w:hAnsi="Times New Roman" w:cs="Times New Roman"/>
          <w:b/>
        </w:rPr>
        <w:t>cena brutto</w:t>
      </w:r>
      <w:r w:rsidRPr="00552B59">
        <w:rPr>
          <w:rFonts w:ascii="Times New Roman" w:hAnsi="Times New Roman" w:cs="Times New Roman"/>
        </w:rPr>
        <w:t>..................................PLN</w:t>
      </w:r>
    </w:p>
    <w:p w:rsidR="00552B59" w:rsidRPr="00552B59" w:rsidRDefault="00552B59" w:rsidP="00552B59">
      <w:pPr>
        <w:spacing w:after="0" w:line="240" w:lineRule="auto"/>
        <w:jc w:val="both"/>
        <w:rPr>
          <w:rFonts w:ascii="Times New Roman" w:hAnsi="Times New Roman" w:cs="Times New Roman"/>
        </w:rPr>
      </w:pPr>
    </w:p>
    <w:p w:rsidR="00552B59" w:rsidRPr="00552B59" w:rsidRDefault="00552B59" w:rsidP="00552B59">
      <w:pPr>
        <w:spacing w:after="0" w:line="240" w:lineRule="auto"/>
        <w:jc w:val="both"/>
        <w:rPr>
          <w:rFonts w:ascii="Times New Roman" w:hAnsi="Times New Roman" w:cs="Times New Roman"/>
          <w:b/>
        </w:rPr>
      </w:pPr>
      <w:r w:rsidRPr="00552B59">
        <w:rPr>
          <w:rFonts w:ascii="Times New Roman" w:hAnsi="Times New Roman" w:cs="Times New Roman"/>
        </w:rPr>
        <w:t>(słownie: .....................................................................................................................................)</w:t>
      </w:r>
    </w:p>
    <w:p w:rsidR="00552B59" w:rsidRDefault="00552B59" w:rsidP="00552B59">
      <w:pPr>
        <w:spacing w:after="0" w:line="240" w:lineRule="auto"/>
        <w:jc w:val="both"/>
        <w:rPr>
          <w:rFonts w:ascii="Times New Roman" w:hAnsi="Times New Roman" w:cs="Times New Roman"/>
          <w:b/>
          <w:bCs/>
        </w:rPr>
      </w:pPr>
    </w:p>
    <w:p w:rsidR="00693EC0" w:rsidRDefault="00693EC0" w:rsidP="00C559CF">
      <w:pPr>
        <w:pStyle w:val="Akapitzlist"/>
        <w:spacing w:after="0" w:line="240" w:lineRule="auto"/>
        <w:ind w:left="0"/>
        <w:rPr>
          <w:rFonts w:ascii="Times New Roman" w:eastAsia="Times New Roman" w:hAnsi="Times New Roman" w:cs="Times New Roman"/>
          <w:b/>
          <w:lang w:eastAsia="pl-PL"/>
        </w:rPr>
      </w:pPr>
    </w:p>
    <w:p w:rsidR="00F9570D" w:rsidRDefault="006360AC" w:rsidP="00652B44">
      <w:pPr>
        <w:spacing w:after="0" w:line="240" w:lineRule="auto"/>
        <w:contextualSpacing/>
        <w:jc w:val="both"/>
        <w:rPr>
          <w:rFonts w:ascii="Times New Roman" w:hAnsi="Times New Roman" w:cs="Times New Roman"/>
          <w:b/>
          <w:sz w:val="24"/>
          <w:szCs w:val="24"/>
        </w:rPr>
      </w:pPr>
      <w:r w:rsidRPr="00806E44">
        <w:rPr>
          <w:rFonts w:ascii="Times New Roman" w:eastAsia="Times New Roman" w:hAnsi="Times New Roman" w:cs="Times New Roman"/>
          <w:b/>
          <w:sz w:val="24"/>
          <w:szCs w:val="24"/>
          <w:shd w:val="clear" w:color="auto" w:fill="FFFF00"/>
          <w:lang w:eastAsia="pl-PL"/>
        </w:rPr>
        <w:lastRenderedPageBreak/>
        <w:t xml:space="preserve">Udzielam </w:t>
      </w:r>
      <w:r w:rsidRPr="00806E44">
        <w:rPr>
          <w:rFonts w:ascii="Times New Roman" w:hAnsi="Times New Roman" w:cs="Times New Roman"/>
          <w:b/>
          <w:sz w:val="24"/>
          <w:szCs w:val="24"/>
        </w:rPr>
        <w:t>gwarancji na roboty budowlane w ilości - …………… miesięcy.</w:t>
      </w:r>
    </w:p>
    <w:p w:rsidR="006360AC" w:rsidRDefault="006360AC" w:rsidP="00652B44">
      <w:pPr>
        <w:spacing w:after="0" w:line="240" w:lineRule="auto"/>
        <w:contextualSpacing/>
        <w:jc w:val="both"/>
        <w:rPr>
          <w:rFonts w:ascii="Times New Roman" w:hAnsi="Times New Roman" w:cs="Times New Roman"/>
          <w:b/>
          <w:sz w:val="24"/>
          <w:szCs w:val="24"/>
        </w:rPr>
      </w:pPr>
    </w:p>
    <w:p w:rsidR="006360AC" w:rsidRDefault="006360AC" w:rsidP="006360AC">
      <w:pPr>
        <w:spacing w:after="0" w:line="240" w:lineRule="auto"/>
        <w:contextualSpacing/>
        <w:jc w:val="both"/>
        <w:rPr>
          <w:rFonts w:ascii="Times New Roman" w:hAnsi="Times New Roman" w:cs="Times New Roman"/>
          <w:b/>
          <w:sz w:val="24"/>
          <w:szCs w:val="24"/>
        </w:rPr>
      </w:pPr>
      <w:r w:rsidRPr="00806E44">
        <w:rPr>
          <w:rFonts w:ascii="Times New Roman" w:eastAsia="Times New Roman" w:hAnsi="Times New Roman" w:cs="Times New Roman"/>
          <w:b/>
          <w:sz w:val="24"/>
          <w:szCs w:val="24"/>
          <w:shd w:val="clear" w:color="auto" w:fill="FFFF00"/>
          <w:lang w:eastAsia="pl-PL"/>
        </w:rPr>
        <w:t xml:space="preserve">Udzielam </w:t>
      </w:r>
      <w:r w:rsidRPr="00806E44">
        <w:rPr>
          <w:rFonts w:ascii="Times New Roman" w:hAnsi="Times New Roman" w:cs="Times New Roman"/>
          <w:b/>
          <w:sz w:val="24"/>
          <w:szCs w:val="24"/>
        </w:rPr>
        <w:t>gwarancji na urządzenia w ilości - …………… miesięcy.</w:t>
      </w:r>
    </w:p>
    <w:p w:rsidR="006360AC" w:rsidRPr="006360AC" w:rsidRDefault="006360AC" w:rsidP="00652B44">
      <w:pPr>
        <w:spacing w:after="0" w:line="240" w:lineRule="auto"/>
        <w:contextualSpacing/>
        <w:jc w:val="both"/>
        <w:rPr>
          <w:rFonts w:ascii="Times New Roman" w:eastAsia="Times New Roman" w:hAnsi="Times New Roman" w:cs="Times New Roman"/>
          <w:b/>
          <w:sz w:val="24"/>
          <w:szCs w:val="24"/>
          <w:shd w:val="clear" w:color="auto" w:fill="FFFF00"/>
          <w:lang w:eastAsia="pl-PL"/>
        </w:rPr>
      </w:pPr>
    </w:p>
    <w:p w:rsidR="00693EC0" w:rsidRPr="00AF5FC3" w:rsidRDefault="00AF5FC3" w:rsidP="00C559CF">
      <w:pPr>
        <w:pStyle w:val="Akapitzlist"/>
        <w:spacing w:after="0" w:line="240" w:lineRule="auto"/>
        <w:ind w:left="0"/>
        <w:rPr>
          <w:rFonts w:ascii="Times New Roman" w:eastAsia="Times New Roman" w:hAnsi="Times New Roman" w:cs="Times New Roman"/>
          <w:b/>
          <w:u w:val="single"/>
          <w:lang w:eastAsia="pl-PL"/>
        </w:rPr>
      </w:pPr>
      <w:r w:rsidRPr="00AF5FC3">
        <w:rPr>
          <w:rFonts w:ascii="Times New Roman" w:eastAsia="Times New Roman" w:hAnsi="Times New Roman" w:cs="Times New Roman"/>
          <w:b/>
          <w:u w:val="single"/>
          <w:lang w:eastAsia="pl-PL"/>
        </w:rPr>
        <w:t>UWAGA:</w:t>
      </w:r>
    </w:p>
    <w:p w:rsidR="00AF5FC3" w:rsidRDefault="00AF5FC3" w:rsidP="00C559CF">
      <w:pPr>
        <w:pStyle w:val="Akapitzlist"/>
        <w:spacing w:after="0" w:line="240" w:lineRule="auto"/>
        <w:ind w:left="0"/>
        <w:rPr>
          <w:rFonts w:ascii="Times New Roman" w:eastAsia="Times New Roman" w:hAnsi="Times New Roman" w:cs="Times New Roman"/>
          <w:b/>
          <w:lang w:eastAsia="pl-PL"/>
        </w:rPr>
      </w:pPr>
      <w:r>
        <w:rPr>
          <w:rFonts w:ascii="Times New Roman" w:eastAsia="Times New Roman" w:hAnsi="Times New Roman" w:cs="Times New Roman"/>
          <w:b/>
          <w:lang w:eastAsia="pl-PL"/>
        </w:rPr>
        <w:t>W przypadku nie podania ilości miesięcy gwarancji na roboty budowlane lub urządzenia Wykonawca nie otrzyma punktów w tych kryteriach.</w:t>
      </w:r>
    </w:p>
    <w:p w:rsidR="004D0865" w:rsidRDefault="004D0865" w:rsidP="00C559CF">
      <w:pPr>
        <w:pStyle w:val="Akapitzlist"/>
        <w:spacing w:after="0" w:line="240" w:lineRule="auto"/>
        <w:ind w:left="0"/>
        <w:rPr>
          <w:rFonts w:ascii="Times New Roman" w:eastAsia="Times New Roman" w:hAnsi="Times New Roman" w:cs="Times New Roman"/>
          <w:b/>
          <w:lang w:eastAsia="pl-PL"/>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806E44" w:rsidRDefault="00806E44" w:rsidP="005C7EF9">
      <w:pPr>
        <w:spacing w:after="0" w:line="240" w:lineRule="auto"/>
        <w:ind w:left="6373"/>
        <w:jc w:val="right"/>
        <w:rPr>
          <w:rFonts w:ascii="Times New Roman" w:hAnsi="Times New Roman" w:cs="Times New Roman"/>
          <w:b/>
          <w:i/>
          <w:u w:val="single"/>
        </w:rPr>
      </w:pPr>
    </w:p>
    <w:p w:rsidR="005C7EF9" w:rsidRPr="00552B59" w:rsidRDefault="005C7EF9" w:rsidP="005C7EF9">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lastRenderedPageBreak/>
        <w:t xml:space="preserve">ZAŁĄCZNIK NR </w:t>
      </w:r>
      <w:r>
        <w:rPr>
          <w:rFonts w:ascii="Times New Roman" w:hAnsi="Times New Roman" w:cs="Times New Roman"/>
          <w:b/>
          <w:i/>
          <w:u w:val="single"/>
        </w:rPr>
        <w:t>2</w:t>
      </w:r>
    </w:p>
    <w:p w:rsidR="005C7EF9" w:rsidRDefault="005C7EF9" w:rsidP="00A11C3F">
      <w:pPr>
        <w:pStyle w:val="Akapitzlist"/>
        <w:spacing w:after="0" w:line="240" w:lineRule="auto"/>
        <w:ind w:left="426"/>
        <w:rPr>
          <w:rFonts w:ascii="Times New Roman" w:eastAsia="Times New Roman" w:hAnsi="Times New Roman" w:cs="Times New Roman"/>
          <w:b/>
          <w:lang w:eastAsia="pl-PL"/>
        </w:rPr>
      </w:pPr>
    </w:p>
    <w:p w:rsidR="00AF5FC3" w:rsidRPr="00D34EE7" w:rsidRDefault="00AF5FC3" w:rsidP="007267AF">
      <w:pPr>
        <w:numPr>
          <w:ilvl w:val="0"/>
          <w:numId w:val="160"/>
        </w:numPr>
        <w:suppressAutoHyphens/>
        <w:spacing w:after="0" w:line="240" w:lineRule="auto"/>
        <w:jc w:val="both"/>
        <w:rPr>
          <w:rFonts w:ascii="Times New Roman" w:hAnsi="Times New Roman" w:cs="Times New Roman"/>
          <w:b/>
          <w:bCs/>
          <w:iCs/>
          <w:lang w:eastAsia="ar-SA"/>
        </w:rPr>
      </w:pPr>
      <w:r w:rsidRPr="00D34EE7">
        <w:rPr>
          <w:rFonts w:ascii="Times New Roman" w:hAnsi="Times New Roman" w:cs="Times New Roman"/>
          <w:b/>
        </w:rPr>
        <w:t>Opis przedmiotu zamówienia:</w:t>
      </w:r>
    </w:p>
    <w:p w:rsidR="00AF5FC3" w:rsidRPr="00D34EE7" w:rsidRDefault="00AF5FC3" w:rsidP="00AF5FC3">
      <w:pPr>
        <w:suppressAutoHyphens/>
        <w:ind w:left="720"/>
        <w:jc w:val="both"/>
        <w:rPr>
          <w:rFonts w:ascii="Times New Roman" w:hAnsi="Times New Roman" w:cs="Times New Roman"/>
          <w:b/>
          <w:bCs/>
          <w:iCs/>
          <w:lang w:eastAsia="ar-SA"/>
        </w:rPr>
      </w:pPr>
    </w:p>
    <w:p w:rsidR="00AF5FC3" w:rsidRPr="00D34EE7" w:rsidRDefault="00AF5FC3" w:rsidP="004D0865">
      <w:pPr>
        <w:suppressAutoHyphens/>
        <w:ind w:left="720"/>
        <w:jc w:val="both"/>
        <w:rPr>
          <w:rFonts w:ascii="Times New Roman" w:hAnsi="Times New Roman" w:cs="Times New Roman"/>
          <w:b/>
          <w:bCs/>
          <w:iCs/>
          <w:lang w:eastAsia="ar-SA"/>
        </w:rPr>
      </w:pPr>
      <w:r w:rsidRPr="00D34EE7">
        <w:rPr>
          <w:rFonts w:ascii="Times New Roman" w:eastAsia="Calibri" w:hAnsi="Times New Roman" w:cs="Times New Roman"/>
        </w:rPr>
        <w:t>P</w:t>
      </w:r>
      <w:r w:rsidRPr="00D34EE7">
        <w:rPr>
          <w:rFonts w:ascii="Times New Roman" w:eastAsia="Calibri" w:hAnsi="Times New Roman" w:cs="Times New Roman"/>
          <w:lang w:eastAsia="ar-SA"/>
        </w:rPr>
        <w:t xml:space="preserve">rzedmiotem zamówienia jest: </w:t>
      </w:r>
      <w:r w:rsidRPr="00D34EE7">
        <w:rPr>
          <w:rFonts w:ascii="Times New Roman" w:hAnsi="Times New Roman" w:cs="Times New Roman"/>
          <w:b/>
          <w:bCs/>
          <w:iCs/>
          <w:lang w:eastAsia="ar-SA"/>
        </w:rPr>
        <w:t xml:space="preserve">budowa budynku </w:t>
      </w:r>
      <w:r w:rsidR="00806E44">
        <w:rPr>
          <w:rFonts w:ascii="Times New Roman" w:hAnsi="Times New Roman" w:cs="Times New Roman"/>
          <w:b/>
          <w:bCs/>
          <w:iCs/>
          <w:lang w:eastAsia="ar-SA"/>
        </w:rPr>
        <w:t xml:space="preserve">zakładu przyrodoleczniczego z </w:t>
      </w:r>
      <w:r w:rsidR="004D0865">
        <w:rPr>
          <w:rFonts w:ascii="Times New Roman" w:hAnsi="Times New Roman" w:cs="Times New Roman"/>
          <w:b/>
          <w:bCs/>
          <w:iCs/>
          <w:lang w:eastAsia="ar-SA"/>
        </w:rPr>
        <w:t xml:space="preserve"> </w:t>
      </w:r>
      <w:r w:rsidRPr="00D34EE7">
        <w:rPr>
          <w:rFonts w:ascii="Times New Roman" w:hAnsi="Times New Roman" w:cs="Times New Roman"/>
          <w:b/>
          <w:bCs/>
          <w:iCs/>
          <w:lang w:eastAsia="ar-SA"/>
        </w:rPr>
        <w:t xml:space="preserve">infrastrukturą techniczną </w:t>
      </w:r>
      <w:r w:rsidRPr="00D34EE7">
        <w:rPr>
          <w:rFonts w:ascii="Times New Roman" w:hAnsi="Times New Roman" w:cs="Times New Roman"/>
          <w:bCs/>
          <w:iCs/>
        </w:rPr>
        <w:t xml:space="preserve"> wraz z uzyskaniem prawomocnego pozwolenia na użytkowanie.</w:t>
      </w:r>
    </w:p>
    <w:p w:rsidR="00AF5FC3" w:rsidRPr="00D34EE7" w:rsidRDefault="00AF5FC3" w:rsidP="007267AF">
      <w:pPr>
        <w:numPr>
          <w:ilvl w:val="1"/>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lang w:eastAsia="ar-SA"/>
        </w:rPr>
        <w:t>Dane ogólne:</w:t>
      </w:r>
    </w:p>
    <w:p w:rsidR="00AF5FC3" w:rsidRPr="00D34EE7" w:rsidRDefault="00AF5FC3" w:rsidP="007267AF">
      <w:pPr>
        <w:numPr>
          <w:ilvl w:val="2"/>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lang w:eastAsia="ar-SA"/>
        </w:rPr>
        <w:t xml:space="preserve">Charakterystyka, lokalizacja </w:t>
      </w:r>
    </w:p>
    <w:p w:rsidR="004D0865" w:rsidRPr="00A22FDC" w:rsidRDefault="004D0865" w:rsidP="004D0865">
      <w:pPr>
        <w:pStyle w:val="Akapitzlist"/>
        <w:jc w:val="both"/>
        <w:rPr>
          <w:rFonts w:ascii="Times New Roman" w:hAnsi="Times New Roman" w:cs="Times New Roman"/>
          <w:sz w:val="24"/>
          <w:szCs w:val="24"/>
        </w:rPr>
      </w:pPr>
    </w:p>
    <w:p w:rsidR="00AF5FC3" w:rsidRPr="00806E44" w:rsidRDefault="004D0865" w:rsidP="00806E44">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 xml:space="preserve">Projekt obejmuje budowę Zakładu Przyrodoleczniczego wraz z basenem rehabilitacyjnym </w:t>
      </w:r>
      <w:r w:rsidR="00806E44">
        <w:rPr>
          <w:rFonts w:ascii="Times New Roman" w:hAnsi="Times New Roman" w:cs="Times New Roman"/>
          <w:sz w:val="24"/>
          <w:szCs w:val="24"/>
        </w:rPr>
        <w:t>i</w:t>
      </w:r>
      <w:r w:rsidRPr="00A22FDC">
        <w:rPr>
          <w:rFonts w:ascii="Times New Roman" w:hAnsi="Times New Roman" w:cs="Times New Roman"/>
          <w:sz w:val="24"/>
          <w:szCs w:val="24"/>
        </w:rPr>
        <w:t xml:space="preserve"> infrastruktury technicznej, w obszarze ochrony uzdrowiskowej Górowo Iławeckie,</w:t>
      </w:r>
      <w:r>
        <w:rPr>
          <w:rFonts w:ascii="Times New Roman" w:hAnsi="Times New Roman" w:cs="Times New Roman"/>
          <w:sz w:val="24"/>
          <w:szCs w:val="24"/>
        </w:rPr>
        <w:t xml:space="preserve"> </w:t>
      </w:r>
      <w:r w:rsidRPr="00A22FDC">
        <w:rPr>
          <w:rFonts w:ascii="Times New Roman" w:hAnsi="Times New Roman" w:cs="Times New Roman"/>
          <w:sz w:val="24"/>
          <w:szCs w:val="24"/>
        </w:rPr>
        <w:t>gmina Górowo Iławeckie, na działkach nr 102/9,</w:t>
      </w:r>
      <w:r>
        <w:rPr>
          <w:rFonts w:ascii="Times New Roman" w:hAnsi="Times New Roman" w:cs="Times New Roman"/>
          <w:sz w:val="24"/>
          <w:szCs w:val="24"/>
        </w:rPr>
        <w:t xml:space="preserve"> </w:t>
      </w:r>
      <w:r w:rsidRPr="00A22FDC">
        <w:rPr>
          <w:rFonts w:ascii="Times New Roman" w:hAnsi="Times New Roman" w:cs="Times New Roman"/>
          <w:sz w:val="24"/>
          <w:szCs w:val="24"/>
        </w:rPr>
        <w:t>102/13,</w:t>
      </w:r>
      <w:r>
        <w:rPr>
          <w:rFonts w:ascii="Times New Roman" w:hAnsi="Times New Roman" w:cs="Times New Roman"/>
          <w:sz w:val="24"/>
          <w:szCs w:val="24"/>
        </w:rPr>
        <w:t xml:space="preserve"> </w:t>
      </w:r>
      <w:r w:rsidRPr="00A22FDC">
        <w:rPr>
          <w:rFonts w:ascii="Times New Roman" w:hAnsi="Times New Roman" w:cs="Times New Roman"/>
          <w:sz w:val="24"/>
          <w:szCs w:val="24"/>
        </w:rPr>
        <w:t>111/2, obręb geodezyjny nr</w:t>
      </w:r>
      <w:r>
        <w:rPr>
          <w:rFonts w:ascii="Times New Roman" w:hAnsi="Times New Roman" w:cs="Times New Roman"/>
          <w:sz w:val="24"/>
          <w:szCs w:val="24"/>
        </w:rPr>
        <w:t xml:space="preserve"> </w:t>
      </w:r>
      <w:r w:rsidRPr="00A22FDC">
        <w:rPr>
          <w:rFonts w:ascii="Times New Roman" w:hAnsi="Times New Roman" w:cs="Times New Roman"/>
          <w:sz w:val="24"/>
          <w:szCs w:val="24"/>
        </w:rPr>
        <w:t>29 Nowa Wieś Iławecka.</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lang w:eastAsia="ar-SA"/>
        </w:rPr>
        <w:t>Zakres docelowy zamierzenia budowlanego:</w:t>
      </w: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Inwestycja realizowana na działkach nr </w:t>
      </w:r>
      <w:r w:rsidR="00C85CBD" w:rsidRPr="00A22FDC">
        <w:rPr>
          <w:rFonts w:ascii="Times New Roman" w:hAnsi="Times New Roman" w:cs="Times New Roman"/>
          <w:sz w:val="24"/>
          <w:szCs w:val="24"/>
        </w:rPr>
        <w:t>102/9,</w:t>
      </w:r>
      <w:r w:rsidR="00C85CBD">
        <w:rPr>
          <w:rFonts w:ascii="Times New Roman" w:hAnsi="Times New Roman" w:cs="Times New Roman"/>
          <w:sz w:val="24"/>
          <w:szCs w:val="24"/>
        </w:rPr>
        <w:t xml:space="preserve"> </w:t>
      </w:r>
      <w:r w:rsidR="00C85CBD" w:rsidRPr="00A22FDC">
        <w:rPr>
          <w:rFonts w:ascii="Times New Roman" w:hAnsi="Times New Roman" w:cs="Times New Roman"/>
          <w:sz w:val="24"/>
          <w:szCs w:val="24"/>
        </w:rPr>
        <w:t>102/13,</w:t>
      </w:r>
      <w:r w:rsidR="00C85CBD">
        <w:rPr>
          <w:rFonts w:ascii="Times New Roman" w:hAnsi="Times New Roman" w:cs="Times New Roman"/>
          <w:sz w:val="24"/>
          <w:szCs w:val="24"/>
        </w:rPr>
        <w:t xml:space="preserve"> </w:t>
      </w:r>
      <w:r w:rsidR="00C85CBD" w:rsidRPr="00A22FDC">
        <w:rPr>
          <w:rFonts w:ascii="Times New Roman" w:hAnsi="Times New Roman" w:cs="Times New Roman"/>
          <w:sz w:val="24"/>
          <w:szCs w:val="24"/>
        </w:rPr>
        <w:t>111/2</w:t>
      </w:r>
      <w:r w:rsidRPr="00D34EE7">
        <w:rPr>
          <w:rFonts w:ascii="Times New Roman" w:hAnsi="Times New Roman" w:cs="Times New Roman"/>
          <w:lang w:eastAsia="ar-SA"/>
        </w:rPr>
        <w:t>, obręb 002</w:t>
      </w:r>
      <w:r w:rsidR="00C85CBD">
        <w:rPr>
          <w:rFonts w:ascii="Times New Roman" w:hAnsi="Times New Roman" w:cs="Times New Roman"/>
          <w:lang w:eastAsia="ar-SA"/>
        </w:rPr>
        <w:t>9</w:t>
      </w:r>
      <w:r w:rsidRPr="00D34EE7">
        <w:rPr>
          <w:rFonts w:ascii="Times New Roman" w:hAnsi="Times New Roman" w:cs="Times New Roman"/>
          <w:lang w:eastAsia="ar-SA"/>
        </w:rPr>
        <w:t xml:space="preserve"> </w:t>
      </w:r>
      <w:r w:rsidR="00C85CBD">
        <w:rPr>
          <w:rFonts w:ascii="Times New Roman" w:hAnsi="Times New Roman" w:cs="Times New Roman"/>
          <w:lang w:eastAsia="ar-SA"/>
        </w:rPr>
        <w:t>Nowa Wieś Iławecka</w:t>
      </w:r>
      <w:r w:rsidRPr="00D34EE7">
        <w:rPr>
          <w:rFonts w:ascii="Times New Roman" w:hAnsi="Times New Roman" w:cs="Times New Roman"/>
          <w:lang w:eastAsia="ar-SA"/>
        </w:rPr>
        <w:t xml:space="preserve"> polega na budowie budynku </w:t>
      </w:r>
      <w:r w:rsidR="00C85CBD">
        <w:rPr>
          <w:rFonts w:ascii="Times New Roman" w:hAnsi="Times New Roman" w:cs="Times New Roman"/>
          <w:lang w:eastAsia="ar-SA"/>
        </w:rPr>
        <w:t xml:space="preserve">zakładu przyrodoleczniczego </w:t>
      </w:r>
      <w:r w:rsidRPr="00D34EE7">
        <w:rPr>
          <w:rFonts w:ascii="Times New Roman" w:hAnsi="Times New Roman" w:cs="Times New Roman"/>
          <w:lang w:eastAsia="ar-SA"/>
        </w:rPr>
        <w:t xml:space="preserve">wraz z pełną infrastrukturą techniczną oraz zagospodarowaniem terenu. </w:t>
      </w: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Obecnie miejsce planowanej inwestycji stanowi </w:t>
      </w:r>
      <w:r w:rsidR="00C85CBD">
        <w:rPr>
          <w:rFonts w:ascii="Times New Roman" w:hAnsi="Times New Roman" w:cs="Times New Roman"/>
          <w:lang w:eastAsia="ar-SA"/>
        </w:rPr>
        <w:t>plac budowy – inwestycja została rozpoczęta i przerwana. Zakres robót wykonanych na poziomie fundamentów i ław fundamentowych</w:t>
      </w:r>
      <w:r w:rsidRPr="00D34EE7">
        <w:rPr>
          <w:rFonts w:ascii="Times New Roman" w:hAnsi="Times New Roman" w:cs="Times New Roman"/>
          <w:lang w:eastAsia="ar-SA"/>
        </w:rPr>
        <w:t>.</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rPr>
      </w:pPr>
      <w:r w:rsidRPr="00806E44">
        <w:rPr>
          <w:rFonts w:ascii="Times New Roman" w:hAnsi="Times New Roman" w:cs="Times New Roman"/>
        </w:rPr>
        <w:t xml:space="preserve">Na przedmiotowym terenie planuje się budowę budynku Zakładu Przyrodoleczniczego z basenem, dróg wewnętrznych, parkingów, chodników  oraz  infrastruktury technicznej  – zgodnie  z rysunkiem Projektu Zagospodarowania Terenu. </w:t>
      </w:r>
    </w:p>
    <w:p w:rsidR="009C58EF" w:rsidRPr="00806E44" w:rsidRDefault="009C58EF" w:rsidP="009C58EF">
      <w:pPr>
        <w:pStyle w:val="Tekstpodstawowywcity22"/>
        <w:suppressAutoHyphens w:val="0"/>
        <w:spacing w:after="0" w:line="240" w:lineRule="auto"/>
        <w:ind w:left="993"/>
        <w:jc w:val="both"/>
        <w:rPr>
          <w:rFonts w:cs="Times New Roman"/>
          <w:bCs/>
          <w:sz w:val="22"/>
        </w:rPr>
      </w:pPr>
      <w:r w:rsidRPr="00806E44">
        <w:rPr>
          <w:rFonts w:cs="Times New Roman"/>
          <w:bCs/>
          <w:sz w:val="22"/>
        </w:rPr>
        <w:t xml:space="preserve">Budynek usytuowano w północnej części działki, dłuższym skrzydłem równolegle do wschodniej linii granicy działki oraz w odległości 12 m od linii lasu od północnej strony. </w:t>
      </w:r>
    </w:p>
    <w:p w:rsidR="009C58EF" w:rsidRPr="00806E44" w:rsidRDefault="009C58EF" w:rsidP="009C58EF">
      <w:pPr>
        <w:pStyle w:val="Akapitzlist"/>
        <w:spacing w:after="0" w:line="240" w:lineRule="auto"/>
        <w:ind w:left="993"/>
        <w:jc w:val="both"/>
        <w:rPr>
          <w:rFonts w:ascii="Times New Roman" w:hAnsi="Times New Roman" w:cs="Times New Roman"/>
          <w:bCs/>
          <w:szCs w:val="20"/>
        </w:rPr>
      </w:pPr>
      <w:r w:rsidRPr="00806E44">
        <w:rPr>
          <w:rFonts w:ascii="Times New Roman" w:hAnsi="Times New Roman" w:cs="Times New Roman"/>
          <w:bCs/>
          <w:szCs w:val="20"/>
        </w:rPr>
        <w:t xml:space="preserve">Swoją bryłą zamyka do północnej strony tereny przeznaczone na budynki przeznaczone na cele uzdrowiskowe, komponując się z powstającym zespołem pawilonu B, A i, tężni solankowych. Zakład przyrodoleczniczy stanowi uzupełnienie oferty leczniczej. Pozostawiono maksymalną ilość zieleni istniejącej. Wykorzystano naturalne różnice ukształtowania terenu w celu właściwego zaprojektowania wejścia do budynku - z poziomu placu wejściowego wykorzystując istniejącą  różnicę wysokości terenu.    </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bCs/>
        </w:rPr>
      </w:pPr>
      <w:r w:rsidRPr="00806E44">
        <w:rPr>
          <w:rFonts w:ascii="Times New Roman" w:hAnsi="Times New Roman" w:cs="Times New Roman"/>
          <w:bCs/>
        </w:rPr>
        <w:t xml:space="preserve">Poziom ±0.00 zaprojektowano poziomie na 103,50 m n.p.m. </w:t>
      </w:r>
    </w:p>
    <w:p w:rsidR="009C58EF" w:rsidRPr="00806E44" w:rsidRDefault="009C58EF" w:rsidP="009C58EF">
      <w:pPr>
        <w:pStyle w:val="Tekstpodstawowywcity22"/>
        <w:spacing w:after="0" w:line="240" w:lineRule="auto"/>
        <w:ind w:left="993"/>
        <w:jc w:val="both"/>
        <w:rPr>
          <w:rFonts w:cs="Times New Roman"/>
          <w:bCs/>
          <w:sz w:val="22"/>
        </w:rPr>
      </w:pPr>
      <w:r w:rsidRPr="00806E44">
        <w:rPr>
          <w:rFonts w:cs="Times New Roman"/>
          <w:bCs/>
          <w:sz w:val="22"/>
        </w:rPr>
        <w:t xml:space="preserve">Od strony zachodniej zaprojektowano plac techniczny -  służy on dostawom technicznym i gospodarczym dla obiektu. Z placu technicznego schodami zewnętrznymi zaprojektowano wejścia techniczne, w tym do pomieszczenia </w:t>
      </w:r>
      <w:proofErr w:type="spellStart"/>
      <w:r w:rsidRPr="00806E44">
        <w:rPr>
          <w:rFonts w:cs="Times New Roman"/>
          <w:bCs/>
          <w:sz w:val="22"/>
        </w:rPr>
        <w:t>podbasenia</w:t>
      </w:r>
      <w:proofErr w:type="spellEnd"/>
      <w:r w:rsidRPr="00806E44">
        <w:rPr>
          <w:rFonts w:cs="Times New Roman"/>
          <w:bCs/>
          <w:sz w:val="22"/>
        </w:rPr>
        <w:t xml:space="preserve"> i wiążących się z nim dostaw technicznych oraz pomieszczeń technicznych, sanitarnych  i socjalnych. </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rPr>
      </w:pPr>
      <w:r w:rsidRPr="00806E44">
        <w:rPr>
          <w:rFonts w:ascii="Times New Roman" w:hAnsi="Times New Roman" w:cs="Times New Roman"/>
        </w:rPr>
        <w:t>W ramach układu komunikacyjnego zaprojektowano dojście piesze do budynku, układ jezdni, chodniki oraz 30 miejsc parkingowych, w tym:</w:t>
      </w:r>
    </w:p>
    <w:p w:rsidR="009C58EF" w:rsidRPr="00806E44" w:rsidRDefault="009C58EF" w:rsidP="009C58EF">
      <w:pPr>
        <w:spacing w:line="120" w:lineRule="atLeast"/>
        <w:ind w:left="993"/>
        <w:rPr>
          <w:rFonts w:ascii="Times New Roman" w:hAnsi="Times New Roman" w:cs="Times New Roman"/>
          <w:bCs/>
        </w:rPr>
      </w:pPr>
      <w:r w:rsidRPr="00806E44">
        <w:rPr>
          <w:rFonts w:ascii="Times New Roman" w:hAnsi="Times New Roman" w:cs="Times New Roman"/>
          <w:bCs/>
        </w:rPr>
        <w:t xml:space="preserve">- 26 </w:t>
      </w:r>
      <w:proofErr w:type="spellStart"/>
      <w:r w:rsidRPr="00806E44">
        <w:rPr>
          <w:rFonts w:ascii="Times New Roman" w:hAnsi="Times New Roman" w:cs="Times New Roman"/>
          <w:bCs/>
        </w:rPr>
        <w:t>m.p</w:t>
      </w:r>
      <w:proofErr w:type="spellEnd"/>
      <w:r w:rsidRPr="00806E44">
        <w:rPr>
          <w:rFonts w:ascii="Times New Roman" w:hAnsi="Times New Roman" w:cs="Times New Roman"/>
          <w:bCs/>
        </w:rPr>
        <w:t>. dla samochodów osobowych</w:t>
      </w:r>
    </w:p>
    <w:p w:rsidR="009C58EF" w:rsidRPr="00806E44" w:rsidRDefault="009C58EF" w:rsidP="009C58EF">
      <w:pPr>
        <w:spacing w:line="120" w:lineRule="atLeast"/>
        <w:ind w:left="993"/>
        <w:rPr>
          <w:rFonts w:ascii="Times New Roman" w:hAnsi="Times New Roman" w:cs="Times New Roman"/>
          <w:bCs/>
        </w:rPr>
      </w:pPr>
      <w:r w:rsidRPr="00806E44">
        <w:rPr>
          <w:rFonts w:ascii="Times New Roman" w:hAnsi="Times New Roman" w:cs="Times New Roman"/>
          <w:bCs/>
        </w:rPr>
        <w:t xml:space="preserve">- 2 </w:t>
      </w:r>
      <w:proofErr w:type="spellStart"/>
      <w:r w:rsidRPr="00806E44">
        <w:rPr>
          <w:rFonts w:ascii="Times New Roman" w:hAnsi="Times New Roman" w:cs="Times New Roman"/>
          <w:bCs/>
        </w:rPr>
        <w:t>m.p</w:t>
      </w:r>
      <w:proofErr w:type="spellEnd"/>
      <w:r w:rsidRPr="00806E44">
        <w:rPr>
          <w:rFonts w:ascii="Times New Roman" w:hAnsi="Times New Roman" w:cs="Times New Roman"/>
          <w:bCs/>
        </w:rPr>
        <w:t>. dla osób niepełnosprawnych</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bCs/>
        </w:rPr>
      </w:pPr>
      <w:r w:rsidRPr="00806E44">
        <w:rPr>
          <w:rFonts w:ascii="Times New Roman" w:hAnsi="Times New Roman" w:cs="Times New Roman"/>
          <w:bCs/>
        </w:rPr>
        <w:t xml:space="preserve">- 2 </w:t>
      </w:r>
      <w:proofErr w:type="spellStart"/>
      <w:r w:rsidRPr="00806E44">
        <w:rPr>
          <w:rFonts w:ascii="Times New Roman" w:hAnsi="Times New Roman" w:cs="Times New Roman"/>
          <w:bCs/>
        </w:rPr>
        <w:t>m.p</w:t>
      </w:r>
      <w:proofErr w:type="spellEnd"/>
      <w:r w:rsidRPr="00806E44">
        <w:rPr>
          <w:rFonts w:ascii="Times New Roman" w:hAnsi="Times New Roman" w:cs="Times New Roman"/>
          <w:bCs/>
        </w:rPr>
        <w:t>. dla autobusów</w:t>
      </w:r>
    </w:p>
    <w:p w:rsidR="009C58EF" w:rsidRPr="00532FF4" w:rsidRDefault="009C58EF" w:rsidP="009C58EF">
      <w:pPr>
        <w:pStyle w:val="Tekstpodstawowywcity22"/>
        <w:spacing w:after="0" w:line="240" w:lineRule="auto"/>
        <w:ind w:left="993"/>
        <w:jc w:val="both"/>
        <w:rPr>
          <w:rFonts w:ascii="Arial Narrow" w:hAnsi="Arial Narrow"/>
          <w:bCs/>
          <w:sz w:val="22"/>
        </w:rPr>
      </w:pPr>
      <w:r w:rsidRPr="00806E44">
        <w:rPr>
          <w:rFonts w:cs="Times New Roman"/>
          <w:bCs/>
          <w:sz w:val="22"/>
        </w:rPr>
        <w:t>W części północno-zachodniej zaprojektowano stanowiska dla autobusów, a wzdłuż drogi wewnętrznej po zachodniej stronie budynku Zakładu zaprojektowano 28 miejsc postojowych dla samochodów osobowych.</w:t>
      </w:r>
      <w:r w:rsidRPr="00532FF4">
        <w:rPr>
          <w:rFonts w:ascii="Arial Narrow" w:hAnsi="Arial Narrow"/>
          <w:bCs/>
          <w:sz w:val="22"/>
        </w:rPr>
        <w:t xml:space="preserve"> </w:t>
      </w:r>
    </w:p>
    <w:p w:rsidR="009C58EF" w:rsidRPr="00806E44" w:rsidRDefault="009C58EF" w:rsidP="009C58EF">
      <w:pPr>
        <w:pStyle w:val="Tekstpodstawowywcity33"/>
        <w:tabs>
          <w:tab w:val="left" w:pos="1701"/>
          <w:tab w:val="left" w:pos="2127"/>
        </w:tabs>
        <w:ind w:left="993"/>
        <w:jc w:val="both"/>
        <w:rPr>
          <w:rFonts w:ascii="Times New Roman" w:hAnsi="Times New Roman" w:cs="Times New Roman"/>
        </w:rPr>
      </w:pPr>
      <w:r w:rsidRPr="00806E44">
        <w:rPr>
          <w:rFonts w:ascii="Times New Roman" w:hAnsi="Times New Roman" w:cs="Times New Roman"/>
        </w:rPr>
        <w:lastRenderedPageBreak/>
        <w:t xml:space="preserve">Główny wjazd na teren działki i dojazd do  obiektu zaprojektowano od strony zachodniej z drogi nr dz. 111/2. </w:t>
      </w:r>
    </w:p>
    <w:p w:rsidR="009C58EF" w:rsidRPr="00806E44" w:rsidRDefault="009C58EF" w:rsidP="009C58EF">
      <w:pPr>
        <w:pStyle w:val="Tekstpodstawowywcity33"/>
        <w:tabs>
          <w:tab w:val="left" w:pos="1701"/>
          <w:tab w:val="left" w:pos="2127"/>
        </w:tabs>
        <w:ind w:left="0"/>
        <w:jc w:val="both"/>
        <w:rPr>
          <w:rFonts w:ascii="Times New Roman" w:hAnsi="Times New Roman" w:cs="Times New Roman"/>
          <w:color w:val="FF0000"/>
        </w:rPr>
      </w:pPr>
    </w:p>
    <w:p w:rsidR="009C58EF" w:rsidRPr="00806E44" w:rsidRDefault="009C58EF" w:rsidP="00806E44">
      <w:pPr>
        <w:pStyle w:val="Tekstpodstawowywcity33"/>
        <w:tabs>
          <w:tab w:val="left" w:pos="1701"/>
          <w:tab w:val="left" w:pos="2127"/>
        </w:tabs>
        <w:ind w:left="851"/>
        <w:jc w:val="both"/>
        <w:rPr>
          <w:rFonts w:ascii="Times New Roman" w:hAnsi="Times New Roman" w:cs="Times New Roman"/>
        </w:rPr>
      </w:pPr>
      <w:r w:rsidRPr="00806E44">
        <w:rPr>
          <w:rFonts w:ascii="Times New Roman" w:hAnsi="Times New Roman" w:cs="Times New Roman"/>
        </w:rPr>
        <w:t xml:space="preserve">Plac wejściowy zlokalizowano przy południowej elewacji budynku, przed głównym wejściem do budynku. </w:t>
      </w:r>
    </w:p>
    <w:p w:rsidR="009C58EF" w:rsidRPr="00806E44" w:rsidRDefault="009C58EF" w:rsidP="00806E44">
      <w:pPr>
        <w:pStyle w:val="Tekstpodstawowywcity2"/>
        <w:spacing w:after="0" w:line="240" w:lineRule="auto"/>
        <w:ind w:left="851"/>
        <w:jc w:val="both"/>
      </w:pPr>
      <w:r w:rsidRPr="00806E44">
        <w:t>Przy placu technicznym zlokalizowano boks śmietnikowy.</w:t>
      </w:r>
    </w:p>
    <w:p w:rsidR="009C58EF" w:rsidRPr="00806E44" w:rsidRDefault="009C58EF" w:rsidP="00806E44">
      <w:pPr>
        <w:pStyle w:val="Tekstpodstawowywcity2"/>
        <w:spacing w:line="240" w:lineRule="auto"/>
        <w:ind w:left="851"/>
        <w:jc w:val="both"/>
        <w:rPr>
          <w:color w:val="FF0000"/>
        </w:rPr>
      </w:pPr>
      <w:r w:rsidRPr="00806E44">
        <w:t>Planuje się zagospodarowanie działki zielenią niską i wysoką, utwardzeniami komunikacji pieszej i drogowej oraz elementami małej architektury. Planuje się wyposażenie terenu w oświetlenie zewnętrze parkowe i uliczne oraz</w:t>
      </w:r>
      <w:r w:rsidRPr="00806E44">
        <w:rPr>
          <w:color w:val="FF0000"/>
        </w:rPr>
        <w:t xml:space="preserve"> </w:t>
      </w:r>
      <w:r w:rsidRPr="00806E44">
        <w:t xml:space="preserve">odwodnienie placów i dróg poprzez projektowaną sieć kanalizacji deszczowej do zbiornika </w:t>
      </w:r>
      <w:proofErr w:type="spellStart"/>
      <w:r w:rsidRPr="00806E44">
        <w:t>ppoż</w:t>
      </w:r>
      <w:proofErr w:type="spellEnd"/>
      <w:r w:rsidRPr="00806E44">
        <w:t xml:space="preserve"> oraz bezpośrednio na tereny zielone.</w:t>
      </w:r>
      <w:r w:rsidRPr="00806E44">
        <w:rPr>
          <w:color w:val="FF0000"/>
        </w:rPr>
        <w:t xml:space="preserve"> </w:t>
      </w:r>
    </w:p>
    <w:p w:rsidR="009C58EF" w:rsidRPr="00806E44" w:rsidRDefault="009C58EF" w:rsidP="00806E44">
      <w:pPr>
        <w:ind w:left="851"/>
        <w:jc w:val="both"/>
        <w:rPr>
          <w:rFonts w:ascii="Times New Roman" w:hAnsi="Times New Roman" w:cs="Times New Roman"/>
        </w:rPr>
      </w:pPr>
      <w:r w:rsidRPr="00806E44">
        <w:rPr>
          <w:rFonts w:ascii="Times New Roman" w:hAnsi="Times New Roman" w:cs="Times New Roman"/>
        </w:rPr>
        <w:t xml:space="preserve">Szczegółowe zagospodarowanie terenu w zakresie rozmieszczenia urządzeń i ich wymiarów zawiera projekt zagospodarowania terenu i projekt drogowy. </w:t>
      </w:r>
    </w:p>
    <w:p w:rsidR="00AF5FC3" w:rsidRPr="00D34EE7" w:rsidRDefault="00AF5FC3" w:rsidP="00AF5FC3">
      <w:pPr>
        <w:suppressAutoHyphens/>
        <w:ind w:left="993"/>
        <w:jc w:val="both"/>
        <w:rPr>
          <w:rFonts w:ascii="Times New Roman" w:hAnsi="Times New Roman" w:cs="Times New Roman"/>
          <w:lang w:eastAsia="ar-SA"/>
        </w:rPr>
      </w:pP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Obsługa komunikacyjna obiektu odbywać się będzie poprzez </w:t>
      </w:r>
      <w:r w:rsidR="00C85CBD">
        <w:rPr>
          <w:rFonts w:ascii="Times New Roman" w:hAnsi="Times New Roman" w:cs="Times New Roman"/>
          <w:lang w:eastAsia="ar-SA"/>
        </w:rPr>
        <w:t>zjazdy z publicznej drogi gminnej</w:t>
      </w:r>
      <w:r w:rsidRPr="00D34EE7">
        <w:rPr>
          <w:rFonts w:ascii="Times New Roman" w:hAnsi="Times New Roman" w:cs="Times New Roman"/>
          <w:lang w:eastAsia="ar-SA"/>
        </w:rPr>
        <w:t xml:space="preserve">. Na terenie zaprojektowano układ drogowy stanowiący drogę pożarową oraz drogę dojazdową dla obsługi projektowanego obiektu wraz z miejscami postojowymi. Dla zapewnienia dojścia pieszego zaprojektowano schody terenowe. </w:t>
      </w:r>
    </w:p>
    <w:p w:rsidR="00AF5FC3" w:rsidRPr="00D34EE7" w:rsidRDefault="00AF5FC3" w:rsidP="00AF5FC3">
      <w:pPr>
        <w:suppressAutoHyphens/>
        <w:ind w:left="1080"/>
        <w:jc w:val="both"/>
        <w:rPr>
          <w:rFonts w:ascii="Times New Roman" w:hAnsi="Times New Roman" w:cs="Times New Roman"/>
          <w:lang w:eastAsia="ar-SA"/>
        </w:rPr>
      </w:pPr>
      <w:r w:rsidRPr="00D34EE7">
        <w:rPr>
          <w:rFonts w:ascii="Times New Roman" w:hAnsi="Times New Roman" w:cs="Times New Roman"/>
          <w:lang w:eastAsia="ar-SA"/>
        </w:rPr>
        <w:t xml:space="preserve">        Zamierzenie budowlane obejmuje również wykonanie zewnętrznych instalacji i przyłączy. Przyłącza do sieci elektroenergetycznej, teletechnicznej, oświetlenia zewnętrznego, kanalizacji sanitarnej, wodociągowej i deszczowej.</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lang w:eastAsia="ar-SA"/>
        </w:rPr>
        <w:t>Bilans powierzchni zagospodarowania terenu:</w:t>
      </w:r>
    </w:p>
    <w:p w:rsidR="00AF5FC3" w:rsidRPr="00D34EE7" w:rsidRDefault="00AF5FC3" w:rsidP="00AF5FC3">
      <w:pPr>
        <w:suppressAutoHyphens/>
        <w:ind w:left="1080"/>
        <w:jc w:val="both"/>
        <w:rPr>
          <w:rFonts w:ascii="Times New Roman" w:hAnsi="Times New Roman" w:cs="Times New Roman"/>
          <w:lang w:eastAsia="ar-SA"/>
        </w:rPr>
      </w:pPr>
    </w:p>
    <w:p w:rsidR="00AF5FC3" w:rsidRPr="00D34EE7" w:rsidRDefault="00AA2C89" w:rsidP="00AF5FC3">
      <w:pPr>
        <w:suppressAutoHyphens/>
        <w:ind w:left="1080"/>
        <w:jc w:val="both"/>
        <w:rPr>
          <w:rFonts w:ascii="Times New Roman" w:hAnsi="Times New Roman" w:cs="Times New Roman"/>
          <w:lang w:eastAsia="ar-SA"/>
        </w:rPr>
      </w:pPr>
      <w:r>
        <w:rPr>
          <w:noProof/>
          <w:lang w:eastAsia="pl-PL"/>
        </w:rPr>
        <w:drawing>
          <wp:inline distT="0" distB="0" distL="0" distR="0" wp14:anchorId="724A7053" wp14:editId="09986C1E">
            <wp:extent cx="1911985" cy="2303780"/>
            <wp:effectExtent l="0" t="0" r="0" b="1270"/>
            <wp:docPr id="3" name="Obraz 3" descr="GOROWO bilans-PZ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OWO bilans-PZT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1985" cy="2303780"/>
                    </a:xfrm>
                    <a:prstGeom prst="rect">
                      <a:avLst/>
                    </a:prstGeom>
                    <a:noFill/>
                    <a:ln>
                      <a:noFill/>
                    </a:ln>
                  </pic:spPr>
                </pic:pic>
              </a:graphicData>
            </a:graphic>
          </wp:inline>
        </w:drawing>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Charakterystyczne parametry budynku:</w:t>
      </w:r>
    </w:p>
    <w:p w:rsidR="00AF5FC3" w:rsidRPr="00D34EE7" w:rsidRDefault="00AF5FC3" w:rsidP="00AF5FC3">
      <w:pPr>
        <w:suppressAutoHyphens/>
        <w:ind w:left="1080"/>
        <w:contextualSpacing/>
        <w:jc w:val="both"/>
        <w:rPr>
          <w:rFonts w:ascii="Times New Roman" w:hAnsi="Times New Roman" w:cs="Times New Roman"/>
        </w:rPr>
      </w:pPr>
    </w:p>
    <w:p w:rsidR="004D0865" w:rsidRPr="00A22FDC" w:rsidRDefault="004D0865" w:rsidP="004D0865">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 xml:space="preserve">Łączna powierzchnia netto budynku 2 </w:t>
      </w:r>
      <w:r w:rsidR="00806E44">
        <w:rPr>
          <w:rFonts w:ascii="Times New Roman" w:hAnsi="Times New Roman" w:cs="Times New Roman"/>
          <w:sz w:val="24"/>
          <w:szCs w:val="24"/>
        </w:rPr>
        <w:t>899</w:t>
      </w:r>
      <w:r w:rsidRPr="00A22FDC">
        <w:rPr>
          <w:rFonts w:ascii="Times New Roman" w:hAnsi="Times New Roman" w:cs="Times New Roman"/>
          <w:sz w:val="24"/>
          <w:szCs w:val="24"/>
        </w:rPr>
        <w:t>,</w:t>
      </w:r>
      <w:r w:rsidR="00806E44">
        <w:rPr>
          <w:rFonts w:ascii="Times New Roman" w:hAnsi="Times New Roman" w:cs="Times New Roman"/>
          <w:sz w:val="24"/>
          <w:szCs w:val="24"/>
        </w:rPr>
        <w:t>29</w:t>
      </w:r>
      <w:r w:rsidRPr="00A22FDC">
        <w:rPr>
          <w:rFonts w:ascii="Times New Roman" w:hAnsi="Times New Roman" w:cs="Times New Roman"/>
          <w:sz w:val="24"/>
          <w:szCs w:val="24"/>
        </w:rPr>
        <w:t xml:space="preserve"> m2 w tym:</w:t>
      </w:r>
    </w:p>
    <w:p w:rsidR="004D0865" w:rsidRPr="00A22FDC" w:rsidRDefault="004D0865" w:rsidP="004D0865">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 xml:space="preserve"> </w:t>
      </w:r>
    </w:p>
    <w:p w:rsidR="004D0865" w:rsidRPr="00A22FDC" w:rsidRDefault="004D0865" w:rsidP="004D0865">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 piwnica 462,26 m2</w:t>
      </w:r>
    </w:p>
    <w:p w:rsidR="004D0865" w:rsidRPr="00A22FDC" w:rsidRDefault="004D0865" w:rsidP="004D0865">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 partie 1</w:t>
      </w:r>
      <w:r w:rsidR="00806E44">
        <w:rPr>
          <w:rFonts w:ascii="Times New Roman" w:hAnsi="Times New Roman" w:cs="Times New Roman"/>
          <w:sz w:val="24"/>
          <w:szCs w:val="24"/>
        </w:rPr>
        <w:t>5</w:t>
      </w:r>
      <w:r w:rsidRPr="00A22FDC">
        <w:rPr>
          <w:rFonts w:ascii="Times New Roman" w:hAnsi="Times New Roman" w:cs="Times New Roman"/>
          <w:sz w:val="24"/>
          <w:szCs w:val="24"/>
        </w:rPr>
        <w:t>9</w:t>
      </w:r>
      <w:r w:rsidR="00806E44">
        <w:rPr>
          <w:rFonts w:ascii="Times New Roman" w:hAnsi="Times New Roman" w:cs="Times New Roman"/>
          <w:sz w:val="24"/>
          <w:szCs w:val="24"/>
        </w:rPr>
        <w:t>4</w:t>
      </w:r>
      <w:r w:rsidRPr="00A22FDC">
        <w:rPr>
          <w:rFonts w:ascii="Times New Roman" w:hAnsi="Times New Roman" w:cs="Times New Roman"/>
          <w:sz w:val="24"/>
          <w:szCs w:val="24"/>
        </w:rPr>
        <w:t>,</w:t>
      </w:r>
      <w:r w:rsidR="00806E44">
        <w:rPr>
          <w:rFonts w:ascii="Times New Roman" w:hAnsi="Times New Roman" w:cs="Times New Roman"/>
          <w:sz w:val="24"/>
          <w:szCs w:val="24"/>
        </w:rPr>
        <w:t>5</w:t>
      </w:r>
      <w:r w:rsidRPr="00A22FDC">
        <w:rPr>
          <w:rFonts w:ascii="Times New Roman" w:hAnsi="Times New Roman" w:cs="Times New Roman"/>
          <w:sz w:val="24"/>
          <w:szCs w:val="24"/>
        </w:rPr>
        <w:t>0 m2</w:t>
      </w:r>
    </w:p>
    <w:p w:rsidR="004D0865" w:rsidRPr="00A22FDC" w:rsidRDefault="004D0865" w:rsidP="004D0865">
      <w:pPr>
        <w:pStyle w:val="Akapitzlist"/>
        <w:jc w:val="both"/>
        <w:rPr>
          <w:rFonts w:ascii="Times New Roman" w:hAnsi="Times New Roman" w:cs="Times New Roman"/>
          <w:sz w:val="24"/>
          <w:szCs w:val="24"/>
        </w:rPr>
      </w:pPr>
      <w:r w:rsidRPr="00A22FDC">
        <w:rPr>
          <w:rFonts w:ascii="Times New Roman" w:hAnsi="Times New Roman" w:cs="Times New Roman"/>
          <w:sz w:val="24"/>
          <w:szCs w:val="24"/>
        </w:rPr>
        <w:lastRenderedPageBreak/>
        <w:t>- piętro 842,53 m2</w:t>
      </w:r>
    </w:p>
    <w:p w:rsidR="004D0865" w:rsidRPr="00A22FDC" w:rsidRDefault="004D0865" w:rsidP="004D0865">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Kubatura obiektu: ok. 1</w:t>
      </w:r>
      <w:r w:rsidR="00806E44">
        <w:rPr>
          <w:rFonts w:ascii="Times New Roman" w:hAnsi="Times New Roman" w:cs="Times New Roman"/>
          <w:sz w:val="24"/>
          <w:szCs w:val="24"/>
        </w:rPr>
        <w:t>4</w:t>
      </w:r>
      <w:r w:rsidRPr="00A22FDC">
        <w:rPr>
          <w:rFonts w:ascii="Times New Roman" w:hAnsi="Times New Roman" w:cs="Times New Roman"/>
          <w:sz w:val="24"/>
          <w:szCs w:val="24"/>
        </w:rPr>
        <w:t xml:space="preserve"> </w:t>
      </w:r>
      <w:r w:rsidR="00806E44">
        <w:rPr>
          <w:rFonts w:ascii="Times New Roman" w:hAnsi="Times New Roman" w:cs="Times New Roman"/>
          <w:sz w:val="24"/>
          <w:szCs w:val="24"/>
        </w:rPr>
        <w:t>8</w:t>
      </w:r>
      <w:r w:rsidRPr="00A22FDC">
        <w:rPr>
          <w:rFonts w:ascii="Times New Roman" w:hAnsi="Times New Roman" w:cs="Times New Roman"/>
          <w:sz w:val="24"/>
          <w:szCs w:val="24"/>
        </w:rPr>
        <w:t>0</w:t>
      </w:r>
      <w:r w:rsidR="00806E44">
        <w:rPr>
          <w:rFonts w:ascii="Times New Roman" w:hAnsi="Times New Roman" w:cs="Times New Roman"/>
          <w:sz w:val="24"/>
          <w:szCs w:val="24"/>
        </w:rPr>
        <w:t>5</w:t>
      </w:r>
      <w:r w:rsidRPr="00A22FDC">
        <w:rPr>
          <w:rFonts w:ascii="Times New Roman" w:hAnsi="Times New Roman" w:cs="Times New Roman"/>
          <w:sz w:val="24"/>
          <w:szCs w:val="24"/>
        </w:rPr>
        <w:t>,00 m3</w:t>
      </w:r>
    </w:p>
    <w:p w:rsidR="004D0865" w:rsidRPr="00A22FDC" w:rsidRDefault="004D0865" w:rsidP="004D0865">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Powierzchnia zabudowy: 1 958,97 m2 Maksymalna szerokość budynku: 51,51 m Maksymalna długość budynku: 54,93 m Wysokość budynku: 11,59 m</w:t>
      </w:r>
    </w:p>
    <w:p w:rsidR="00AF5FC3" w:rsidRPr="00806E44" w:rsidRDefault="004D0865" w:rsidP="00806E44">
      <w:pPr>
        <w:pStyle w:val="Akapitzlist"/>
        <w:jc w:val="both"/>
        <w:rPr>
          <w:rFonts w:ascii="Times New Roman" w:hAnsi="Times New Roman" w:cs="Times New Roman"/>
          <w:sz w:val="24"/>
          <w:szCs w:val="24"/>
        </w:rPr>
      </w:pPr>
      <w:r w:rsidRPr="00A22FDC">
        <w:rPr>
          <w:rFonts w:ascii="Times New Roman" w:hAnsi="Times New Roman" w:cs="Times New Roman"/>
          <w:sz w:val="24"/>
          <w:szCs w:val="24"/>
        </w:rPr>
        <w:t>Ilość kondygnacji nadziemnych</w:t>
      </w:r>
      <w:r>
        <w:rPr>
          <w:rFonts w:ascii="Times New Roman" w:hAnsi="Times New Roman" w:cs="Times New Roman"/>
          <w:sz w:val="24"/>
          <w:szCs w:val="24"/>
        </w:rPr>
        <w:t>:</w:t>
      </w:r>
      <w:r w:rsidRPr="00A22FDC">
        <w:rPr>
          <w:rFonts w:ascii="Times New Roman" w:hAnsi="Times New Roman" w:cs="Times New Roman"/>
          <w:sz w:val="24"/>
          <w:szCs w:val="24"/>
        </w:rPr>
        <w:t xml:space="preserve"> 3 (w tym przestrzeń techniczna o wys. ponad 2m) Ilość kondygnacji podziemnych</w:t>
      </w:r>
      <w:r>
        <w:rPr>
          <w:rFonts w:ascii="Times New Roman" w:hAnsi="Times New Roman" w:cs="Times New Roman"/>
          <w:sz w:val="24"/>
          <w:szCs w:val="24"/>
        </w:rPr>
        <w:t>:</w:t>
      </w:r>
      <w:r w:rsidR="00806E44">
        <w:rPr>
          <w:rFonts w:ascii="Times New Roman" w:hAnsi="Times New Roman" w:cs="Times New Roman"/>
          <w:sz w:val="24"/>
          <w:szCs w:val="24"/>
        </w:rPr>
        <w:t xml:space="preserve"> 1</w:t>
      </w:r>
    </w:p>
    <w:p w:rsidR="00AF5FC3" w:rsidRPr="00D34EE7" w:rsidRDefault="00AF5FC3" w:rsidP="007267AF">
      <w:pPr>
        <w:numPr>
          <w:ilvl w:val="2"/>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iCs/>
          <w:lang w:eastAsia="ar-SA"/>
        </w:rPr>
        <w:t>Ogólny z</w:t>
      </w:r>
      <w:r w:rsidRPr="00D34EE7">
        <w:rPr>
          <w:rFonts w:ascii="Times New Roman" w:hAnsi="Times New Roman" w:cs="Times New Roman"/>
        </w:rPr>
        <w:t>akres robót budowlanych obejmuje między innymi:</w:t>
      </w:r>
    </w:p>
    <w:p w:rsidR="00AF5FC3" w:rsidRPr="00D34EE7" w:rsidRDefault="004D0865" w:rsidP="007267AF">
      <w:pPr>
        <w:numPr>
          <w:ilvl w:val="3"/>
          <w:numId w:val="160"/>
        </w:numPr>
        <w:suppressAutoHyphens/>
        <w:spacing w:after="0" w:line="240" w:lineRule="auto"/>
        <w:jc w:val="both"/>
        <w:rPr>
          <w:rFonts w:ascii="Times New Roman" w:hAnsi="Times New Roman" w:cs="Times New Roman"/>
          <w:lang w:eastAsia="ar-SA"/>
        </w:rPr>
      </w:pPr>
      <w:r>
        <w:rPr>
          <w:rFonts w:ascii="Times New Roman" w:eastAsia="Lucida Sans Unicode" w:hAnsi="Times New Roman" w:cs="Times New Roman"/>
        </w:rPr>
        <w:t xml:space="preserve">roboty </w:t>
      </w:r>
      <w:r w:rsidR="00AF5FC3" w:rsidRPr="00D34EE7">
        <w:rPr>
          <w:rFonts w:ascii="Times New Roman" w:eastAsia="Lucida Sans Unicode" w:hAnsi="Times New Roman" w:cs="Times New Roman"/>
        </w:rPr>
        <w:t xml:space="preserve">ziemne w zakresie przygotowania terenu do realizacji inwestycji, </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eastAsia="Lucida Sans Unicode" w:hAnsi="Times New Roman" w:cs="Times New Roman"/>
        </w:rPr>
        <w:t>budowę nowego b</w:t>
      </w:r>
      <w:r w:rsidR="00C85CBD">
        <w:rPr>
          <w:rFonts w:ascii="Times New Roman" w:eastAsia="Lucida Sans Unicode" w:hAnsi="Times New Roman" w:cs="Times New Roman"/>
        </w:rPr>
        <w:t>udynku</w:t>
      </w:r>
      <w:r w:rsidRPr="00D34EE7">
        <w:rPr>
          <w:rFonts w:ascii="Times New Roman" w:eastAsia="Lucida Sans Unicode" w:hAnsi="Times New Roman" w:cs="Times New Roman"/>
        </w:rPr>
        <w:t>,</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hAnsi="Times New Roman" w:cs="Times New Roman"/>
        </w:rPr>
        <w:t>instalacje wewnętrzne,</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eastAsia="Lucida Sans Unicode" w:hAnsi="Times New Roman" w:cs="Times New Roman"/>
        </w:rPr>
        <w:t>budowę uzbrojenia i przyłączy – sieci i przyłącza zewnętrzne,</w:t>
      </w:r>
    </w:p>
    <w:p w:rsidR="00AF5FC3" w:rsidRPr="00D34EE7" w:rsidRDefault="00AF5FC3" w:rsidP="007267AF">
      <w:pPr>
        <w:numPr>
          <w:ilvl w:val="3"/>
          <w:numId w:val="160"/>
        </w:numPr>
        <w:suppressAutoHyphens/>
        <w:spacing w:after="0" w:line="240" w:lineRule="auto"/>
        <w:jc w:val="both"/>
        <w:rPr>
          <w:rFonts w:ascii="Times New Roman" w:hAnsi="Times New Roman" w:cs="Times New Roman"/>
          <w:lang w:eastAsia="ar-SA"/>
        </w:rPr>
      </w:pPr>
      <w:r w:rsidRPr="00D34EE7">
        <w:rPr>
          <w:rFonts w:ascii="Times New Roman" w:eastAsia="Lucida Sans Unicode" w:hAnsi="Times New Roman" w:cs="Times New Roman"/>
        </w:rPr>
        <w:t>zagospodarowanie terenu, w tym drogi, parkingi, obiekty zewnętrzne, nasadzenia,</w:t>
      </w:r>
    </w:p>
    <w:p w:rsidR="00AF5FC3" w:rsidRPr="00806E44" w:rsidRDefault="004D0865" w:rsidP="007267AF">
      <w:pPr>
        <w:numPr>
          <w:ilvl w:val="3"/>
          <w:numId w:val="160"/>
        </w:numPr>
        <w:suppressAutoHyphens/>
        <w:spacing w:after="0" w:line="240" w:lineRule="auto"/>
        <w:jc w:val="both"/>
        <w:rPr>
          <w:rFonts w:ascii="Times New Roman" w:hAnsi="Times New Roman" w:cs="Times New Roman"/>
          <w:lang w:eastAsia="ar-SA"/>
        </w:rPr>
      </w:pPr>
      <w:r>
        <w:rPr>
          <w:rFonts w:ascii="Times New Roman" w:eastAsia="Lucida Sans Unicode" w:hAnsi="Times New Roman" w:cs="Times New Roman"/>
        </w:rPr>
        <w:t xml:space="preserve">     </w:t>
      </w:r>
      <w:r w:rsidR="00AF5FC3" w:rsidRPr="00D34EE7">
        <w:rPr>
          <w:rFonts w:ascii="Times New Roman" w:eastAsia="Lucida Sans Unicode" w:hAnsi="Times New Roman" w:cs="Times New Roman"/>
        </w:rPr>
        <w:t>wyposażenie obiektu</w:t>
      </w:r>
      <w:r w:rsidR="00C85CBD">
        <w:rPr>
          <w:rFonts w:ascii="Times New Roman" w:eastAsia="Lucida Sans Unicode" w:hAnsi="Times New Roman" w:cs="Times New Roman"/>
        </w:rPr>
        <w:t xml:space="preserve"> będzie realizowane w odrębnych postępowaniach</w:t>
      </w:r>
      <w:r w:rsidR="00AF5FC3" w:rsidRPr="00D34EE7">
        <w:rPr>
          <w:rFonts w:ascii="Times New Roman" w:eastAsia="Lucida Sans Unicode" w:hAnsi="Times New Roman" w:cs="Times New Roman"/>
        </w:rPr>
        <w:t>.</w:t>
      </w:r>
    </w:p>
    <w:p w:rsidR="00AF5FC3" w:rsidRPr="00D34EE7" w:rsidRDefault="00AF5FC3" w:rsidP="007267AF">
      <w:pPr>
        <w:numPr>
          <w:ilvl w:val="2"/>
          <w:numId w:val="160"/>
        </w:numPr>
        <w:suppressAutoHyphens/>
        <w:spacing w:before="240" w:after="0" w:line="240" w:lineRule="auto"/>
        <w:ind w:left="1077"/>
        <w:contextualSpacing/>
        <w:jc w:val="both"/>
        <w:rPr>
          <w:rFonts w:ascii="Times New Roman" w:hAnsi="Times New Roman" w:cs="Times New Roman"/>
        </w:rPr>
      </w:pPr>
      <w:r w:rsidRPr="00D34EE7">
        <w:rPr>
          <w:rFonts w:ascii="Times New Roman" w:eastAsia="Lucida Sans Unicode" w:hAnsi="Times New Roman" w:cs="Times New Roman"/>
        </w:rPr>
        <w:t>Szczegółowy zakres prac został określony</w:t>
      </w:r>
      <w:r w:rsidRPr="00D34EE7">
        <w:rPr>
          <w:rFonts w:ascii="Times New Roman" w:hAnsi="Times New Roman" w:cs="Times New Roman"/>
          <w:bCs/>
          <w:iCs/>
          <w:lang w:eastAsia="ar-SA"/>
        </w:rPr>
        <w:t xml:space="preserve"> w załączonej dokumentacji projektowo-kosztorysowej, w tym:</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iCs/>
          <w:lang w:eastAsia="ar-SA"/>
        </w:rPr>
        <w:t>„P</w:t>
      </w:r>
      <w:r w:rsidRPr="00D34EE7">
        <w:rPr>
          <w:rFonts w:ascii="Times New Roman" w:hAnsi="Times New Roman" w:cs="Times New Roman"/>
        </w:rPr>
        <w:t>rojekt budowlany. Bud</w:t>
      </w:r>
      <w:r w:rsidR="00AA2C89">
        <w:rPr>
          <w:rFonts w:ascii="Times New Roman" w:hAnsi="Times New Roman" w:cs="Times New Roman"/>
        </w:rPr>
        <w:t>owa</w:t>
      </w:r>
      <w:r w:rsidRPr="00D34EE7">
        <w:rPr>
          <w:rFonts w:ascii="Times New Roman" w:hAnsi="Times New Roman" w:cs="Times New Roman"/>
        </w:rPr>
        <w:t xml:space="preserve"> </w:t>
      </w:r>
      <w:r w:rsidR="00AA2C89">
        <w:rPr>
          <w:rFonts w:ascii="Times New Roman" w:hAnsi="Times New Roman" w:cs="Times New Roman"/>
        </w:rPr>
        <w:t>zakładu przyrodoleczniczego wraz z infrastrukturą techniczną w Nowej Wsi Iławeckiej</w:t>
      </w:r>
      <w:r w:rsidRPr="00D34EE7">
        <w:rPr>
          <w:rFonts w:ascii="Times New Roman" w:hAnsi="Times New Roman" w:cs="Times New Roman"/>
        </w:rPr>
        <w:t xml:space="preserve">” </w:t>
      </w:r>
      <w:r w:rsidRPr="00D34EE7">
        <w:rPr>
          <w:rFonts w:ascii="Times New Roman" w:hAnsi="Times New Roman" w:cs="Times New Roman"/>
          <w:lang w:eastAsia="ar-SA"/>
        </w:rPr>
        <w:t>zatwierdzony decyzją o pozwoleniu na budowę nr </w:t>
      </w:r>
      <w:r w:rsidR="00AA2C89">
        <w:rPr>
          <w:rFonts w:ascii="Times New Roman" w:hAnsi="Times New Roman" w:cs="Times New Roman"/>
          <w:lang w:eastAsia="ar-SA"/>
        </w:rPr>
        <w:t>Gg-29/20</w:t>
      </w:r>
      <w:r w:rsidRPr="00D34EE7">
        <w:rPr>
          <w:rFonts w:ascii="Times New Roman" w:hAnsi="Times New Roman" w:cs="Times New Roman"/>
          <w:lang w:eastAsia="ar-SA"/>
        </w:rPr>
        <w:t xml:space="preserve"> </w:t>
      </w:r>
      <w:r w:rsidRPr="00D34EE7">
        <w:rPr>
          <w:rFonts w:ascii="Times New Roman" w:eastAsia="ArialNarrow" w:hAnsi="Times New Roman" w:cs="Times New Roman"/>
        </w:rPr>
        <w:t>z dnia 1</w:t>
      </w:r>
      <w:r w:rsidR="00AA2C89">
        <w:rPr>
          <w:rFonts w:ascii="Times New Roman" w:eastAsia="ArialNarrow" w:hAnsi="Times New Roman" w:cs="Times New Roman"/>
        </w:rPr>
        <w:t>7</w:t>
      </w:r>
      <w:r w:rsidRPr="00D34EE7">
        <w:rPr>
          <w:rFonts w:ascii="Times New Roman" w:eastAsia="ArialNarrow" w:hAnsi="Times New Roman" w:cs="Times New Roman"/>
        </w:rPr>
        <w:t xml:space="preserve"> </w:t>
      </w:r>
      <w:r w:rsidR="00AA2C89">
        <w:rPr>
          <w:rFonts w:ascii="Times New Roman" w:eastAsia="ArialNarrow" w:hAnsi="Times New Roman" w:cs="Times New Roman"/>
        </w:rPr>
        <w:t xml:space="preserve">lutego </w:t>
      </w:r>
      <w:r w:rsidRPr="00D34EE7">
        <w:rPr>
          <w:rFonts w:ascii="Times New Roman" w:eastAsia="ArialNarrow" w:hAnsi="Times New Roman" w:cs="Times New Roman"/>
        </w:rPr>
        <w:t>202</w:t>
      </w:r>
      <w:r w:rsidR="00AA2C89">
        <w:rPr>
          <w:rFonts w:ascii="Times New Roman" w:eastAsia="ArialNarrow" w:hAnsi="Times New Roman" w:cs="Times New Roman"/>
        </w:rPr>
        <w:t xml:space="preserve">0 </w:t>
      </w:r>
      <w:r w:rsidRPr="00D34EE7">
        <w:rPr>
          <w:rFonts w:ascii="Times New Roman" w:eastAsia="ArialNarrow" w:hAnsi="Times New Roman" w:cs="Times New Roman"/>
        </w:rPr>
        <w:t>r. (</w:t>
      </w:r>
      <w:r w:rsidR="00AA2C89">
        <w:rPr>
          <w:rFonts w:ascii="Times New Roman" w:eastAsia="ArialNarrow" w:hAnsi="Times New Roman" w:cs="Times New Roman"/>
        </w:rPr>
        <w:t>AB.Gg</w:t>
      </w:r>
      <w:r w:rsidRPr="00D34EE7">
        <w:rPr>
          <w:rFonts w:ascii="Times New Roman" w:eastAsia="ArialNarrow" w:hAnsi="Times New Roman" w:cs="Times New Roman"/>
        </w:rPr>
        <w:t>.</w:t>
      </w:r>
      <w:r w:rsidR="00AA2C89">
        <w:rPr>
          <w:rFonts w:ascii="Times New Roman" w:eastAsia="ArialNarrow" w:hAnsi="Times New Roman" w:cs="Times New Roman"/>
        </w:rPr>
        <w:t>6</w:t>
      </w:r>
      <w:r w:rsidRPr="00D34EE7">
        <w:rPr>
          <w:rFonts w:ascii="Times New Roman" w:eastAsia="ArialNarrow" w:hAnsi="Times New Roman" w:cs="Times New Roman"/>
        </w:rPr>
        <w:t>740.</w:t>
      </w:r>
      <w:r w:rsidR="00AA2C89">
        <w:rPr>
          <w:rFonts w:ascii="Times New Roman" w:eastAsia="ArialNarrow" w:hAnsi="Times New Roman" w:cs="Times New Roman"/>
        </w:rPr>
        <w:t>84</w:t>
      </w:r>
      <w:r w:rsidRPr="00D34EE7">
        <w:rPr>
          <w:rFonts w:ascii="Times New Roman" w:eastAsia="ArialNarrow" w:hAnsi="Times New Roman" w:cs="Times New Roman"/>
        </w:rPr>
        <w:t>.201</w:t>
      </w:r>
      <w:r w:rsidR="00AA2C89">
        <w:rPr>
          <w:rFonts w:ascii="Times New Roman" w:eastAsia="ArialNarrow" w:hAnsi="Times New Roman" w:cs="Times New Roman"/>
        </w:rPr>
        <w:t>7</w:t>
      </w:r>
      <w:r w:rsidRPr="00D34EE7">
        <w:rPr>
          <w:rFonts w:ascii="Times New Roman" w:eastAsia="ArialNarrow" w:hAnsi="Times New Roman" w:cs="Times New Roman"/>
        </w:rPr>
        <w:t>.</w:t>
      </w:r>
      <w:r w:rsidR="00AA2C89">
        <w:rPr>
          <w:rFonts w:ascii="Times New Roman" w:eastAsia="ArialNarrow" w:hAnsi="Times New Roman" w:cs="Times New Roman"/>
        </w:rPr>
        <w:t>RP</w:t>
      </w:r>
      <w:r w:rsidRPr="00D34EE7">
        <w:rPr>
          <w:rFonts w:ascii="Times New Roman" w:eastAsia="ArialNarrow" w:hAnsi="Times New Roman" w:cs="Times New Roman"/>
        </w:rPr>
        <w:t>)</w:t>
      </w:r>
      <w:r w:rsidR="00AA2C89">
        <w:rPr>
          <w:rFonts w:ascii="Times New Roman" w:eastAsia="ArialNarrow" w:hAnsi="Times New Roman" w:cs="Times New Roman"/>
        </w:rPr>
        <w:t xml:space="preserve"> zmieni</w:t>
      </w:r>
      <w:r w:rsidR="00806E44">
        <w:rPr>
          <w:rFonts w:ascii="Times New Roman" w:eastAsia="ArialNarrow" w:hAnsi="Times New Roman" w:cs="Times New Roman"/>
        </w:rPr>
        <w:t>oną</w:t>
      </w:r>
      <w:r w:rsidR="00AA2C89">
        <w:rPr>
          <w:rFonts w:ascii="Times New Roman" w:eastAsia="ArialNarrow" w:hAnsi="Times New Roman" w:cs="Times New Roman"/>
        </w:rPr>
        <w:t xml:space="preserve"> decyzję nr Gg-151/17 z dnia 27 lipca 2017 r.</w:t>
      </w:r>
      <w:r w:rsidRPr="00D34EE7">
        <w:rPr>
          <w:rFonts w:ascii="Times New Roman" w:hAnsi="Times New Roman" w:cs="Times New Roman"/>
        </w:rPr>
        <w:t>;</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branżowych projektach wykonawczych;</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proofErr w:type="spellStart"/>
      <w:r w:rsidRPr="00D34EE7">
        <w:rPr>
          <w:rFonts w:ascii="Times New Roman" w:hAnsi="Times New Roman" w:cs="Times New Roman"/>
        </w:rPr>
        <w:t>STWiOR</w:t>
      </w:r>
      <w:proofErr w:type="spellEnd"/>
      <w:r w:rsidRPr="00D34EE7">
        <w:rPr>
          <w:rFonts w:ascii="Times New Roman" w:hAnsi="Times New Roman" w:cs="Times New Roman"/>
        </w:rPr>
        <w:t>;</w:t>
      </w:r>
    </w:p>
    <w:p w:rsidR="00AF5FC3" w:rsidRPr="00D34EE7" w:rsidRDefault="00AF5FC3" w:rsidP="007267AF">
      <w:pPr>
        <w:numPr>
          <w:ilvl w:val="3"/>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pomocniczo – w przedmiarach;</w:t>
      </w:r>
    </w:p>
    <w:p w:rsidR="00AF5FC3" w:rsidRPr="00D34EE7" w:rsidRDefault="00AF5FC3" w:rsidP="007267AF">
      <w:pPr>
        <w:numPr>
          <w:ilvl w:val="3"/>
          <w:numId w:val="160"/>
        </w:numPr>
        <w:tabs>
          <w:tab w:val="clear" w:pos="1080"/>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rPr>
        <w:t>Umowie.</w:t>
      </w:r>
    </w:p>
    <w:p w:rsidR="00AF5FC3" w:rsidRPr="00D34EE7" w:rsidRDefault="00AF5FC3" w:rsidP="00AF5FC3">
      <w:pPr>
        <w:suppressAutoHyphens/>
        <w:ind w:left="1080"/>
        <w:contextualSpacing/>
        <w:jc w:val="both"/>
        <w:rPr>
          <w:rFonts w:ascii="Times New Roman" w:hAnsi="Times New Roman" w:cs="Times New Roman"/>
        </w:rPr>
      </w:pPr>
    </w:p>
    <w:p w:rsidR="00AF5FC3" w:rsidRPr="00D34EE7" w:rsidRDefault="00AF5FC3" w:rsidP="007267AF">
      <w:pPr>
        <w:numPr>
          <w:ilvl w:val="1"/>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bCs/>
          <w:iCs/>
          <w:lang w:eastAsia="ar-SA"/>
        </w:rPr>
        <w:t>Wykonawca musi zrealizować wszelkie uzgodnienia, decyzje i pozwolenia związane z budową obiektu i uzyskać w imieniu Zamawiającego stosowne dokumenty potwierdzające wykonanie zobowiązań w całości.</w:t>
      </w:r>
    </w:p>
    <w:p w:rsidR="00AF5FC3" w:rsidRPr="00D34EE7" w:rsidRDefault="00AF5FC3" w:rsidP="007267AF">
      <w:pPr>
        <w:numPr>
          <w:ilvl w:val="1"/>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Opracowanie pełnej dokumentacji powykonawczej w 3 egzemplarzach w wersji papierowej oraz w 1 egzemplarzu w wersji elektronicznej (skan wszystkich wymaganych dokumentów na płycie CD) zawierającej oświadczenia kierownika budowy i kierowników robót, schematy kondygnacji z naniesionymi zmianami, certyfikaty, deklaracje właściwości użytkowych na wbudowane materiały z adnotacją: wbudowano na obiekcie, wymagane protokoły z prób szczelności, pomiar instalacji elektrycznej, dokumenty potwierdzające utylizację materiałów porozbiórkowych, komplet zatwierdzonych wniosków materiałowych,  instrukcje użytkowania obiektu i inne dokumenty wymagane odrębnymi decyzjami i przepisami, które powinny być uzgodnione i zaakceptowane przez Zamawiającego i Inwestora Zastępczego przed odbiorem budynku. Brak instrukcji użytkowania budynku z uzgodnieniem Zamawiającego uniemożliwi odbiór obiektu.</w:t>
      </w:r>
    </w:p>
    <w:p w:rsidR="00AF5FC3" w:rsidRPr="00D34EE7" w:rsidRDefault="00AF5FC3" w:rsidP="007267AF">
      <w:pPr>
        <w:numPr>
          <w:ilvl w:val="1"/>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Opracowanie instrukcji bezpieczeństwa pożarowego uaktualnionej w stosunku instrukcji do zamieszczonej w dokumentacji projektowej.</w:t>
      </w:r>
    </w:p>
    <w:p w:rsidR="00AF5FC3" w:rsidRPr="00D34EE7" w:rsidRDefault="00AF5FC3" w:rsidP="00AF5FC3">
      <w:pPr>
        <w:pStyle w:val="Tekstpodstawowy"/>
        <w:spacing w:after="0"/>
        <w:ind w:left="792"/>
        <w:contextualSpacing/>
        <w:rPr>
          <w:rFonts w:ascii="Times New Roman" w:hAnsi="Times New Roman" w:cs="Times New Roman"/>
          <w:color w:val="333333"/>
          <w:lang w:eastAsia="pl-PL"/>
        </w:rPr>
      </w:pPr>
      <w:r w:rsidRPr="00D34EE7">
        <w:rPr>
          <w:rFonts w:ascii="Times New Roman" w:hAnsi="Times New Roman" w:cs="Times New Roman"/>
          <w:color w:val="333333"/>
          <w:lang w:eastAsia="pl-PL"/>
        </w:rPr>
        <w:t>Instrukcja przeciwpożarowa powinna w szczególności uwzględniać:</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rPr>
        <w:t>wa</w:t>
      </w:r>
      <w:r w:rsidRPr="00D34EE7">
        <w:rPr>
          <w:rFonts w:ascii="Times New Roman" w:hAnsi="Times New Roman" w:cs="Times New Roman"/>
          <w:color w:val="000000"/>
          <w:shd w:val="clear" w:color="auto" w:fill="FFFFFF"/>
        </w:rPr>
        <w:t>runki ochrony przeciwpożarowej, wynikające z przeznaczenia, sposobu użytkowania, prowadzonego procesu technologicznego, magazynowania (składowania) i warunków technicznych obiektu, w tym zagrożenia wybuchem;</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określenie wyposażenia w wymagane urządzenia przeciwpożarowe i gaśnice oraz sposoby poddawania ich przeglądom technicznym i czynnościom konserwacyjnym;</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sposoby postępowania na wypadek pożaru i innego zagrożenia;</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lastRenderedPageBreak/>
        <w:t>sposoby zabezpieczenia prac niebezpiecznych pod względem pożarowym, jeżeli takie prace są przewidywane;</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warunki i organizację ewakuacji ludzi oraz praktyczne sposoby ich sprawdzania;</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sposoby zapoznania użytkowników obiektu, w tym zatrudnionych pracowników, z przepisami przeciwpożarowymi oraz treścią przedmiotowej instrukcji;</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zadania i obowiązki w zakresie ochrony przeciwpożarowej dla osób będących ich stałymi użytkownikami;</w:t>
      </w:r>
    </w:p>
    <w:p w:rsidR="00AF5FC3" w:rsidRPr="00D34EE7"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 xml:space="preserve">plany obiektów obejmujące także ich usytuowanie, oraz terenu przyległego (sporządzone w skali i </w:t>
      </w:r>
      <w:r w:rsidRPr="00D34EE7">
        <w:rPr>
          <w:rFonts w:ascii="Times New Roman" w:hAnsi="Times New Roman" w:cs="Times New Roman"/>
          <w:color w:val="000000"/>
        </w:rPr>
        <w:t>w </w:t>
      </w:r>
      <w:r w:rsidRPr="00D34EE7">
        <w:rPr>
          <w:rStyle w:val="Wyrnienie"/>
          <w:rFonts w:ascii="Times New Roman" w:hAnsi="Times New Roman" w:cs="Times New Roman"/>
          <w:color w:val="000000"/>
        </w:rPr>
        <w:t>sposób</w:t>
      </w:r>
      <w:r w:rsidRPr="00D34EE7">
        <w:rPr>
          <w:rFonts w:ascii="Times New Roman" w:hAnsi="Times New Roman" w:cs="Times New Roman"/>
          <w:color w:val="000000"/>
        </w:rPr>
        <w:t> zapewniający należytą </w:t>
      </w:r>
      <w:r w:rsidRPr="00D34EE7">
        <w:rPr>
          <w:rStyle w:val="Wyrnienie"/>
          <w:rFonts w:ascii="Times New Roman" w:hAnsi="Times New Roman" w:cs="Times New Roman"/>
          <w:color w:val="000000"/>
        </w:rPr>
        <w:t>czytelność</w:t>
      </w:r>
      <w:r w:rsidRPr="00D34EE7">
        <w:rPr>
          <w:rFonts w:ascii="Times New Roman" w:hAnsi="Times New Roman" w:cs="Times New Roman"/>
          <w:color w:val="000000"/>
          <w:shd w:val="clear" w:color="auto" w:fill="FFFFFF"/>
        </w:rPr>
        <w:t>) z uwzględnieniem graficznych danych dotyczących w szczególności:</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powierzchni, wysokości i liczby kondygnacji budynku,</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odległości od obiektów sąsiadujących,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parametrów pożarowych występujących substancji palnych,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występującej gęstości obciążenia ogniowego w strefie pożarowej lub w strefach pożarowych,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kategorii zagrożenia ludzi, przewidywanej liczby osób na każdej kondygnacji i w poszczególnych pomieszczeniach,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lokalizacji pomieszczeń i przestrzeni zewnętrznych zaklasyfikowanych jako strefy zagrożenia wybuchem,</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podziału obiektu na strefy pożarowe,</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warunki ewakuacji, ze wskazaniem kierunków i wyjść ewakuacyjnych,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miejsc usytuowania urządzeń przeciwpożarowych i gaśnic, kurków głównych instalacji gazowej, materiałów niebezpiecznych pożarowo oraz miejsc usytuowania elementów sterujących urządzeniami przeciwpożarowymi,</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wskazania dojść do dźwigów dla ekip ratowniczych,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hydrantów zewnętrznych oraz innych źródeł wody do celów przeciwpożarowych,</w:t>
      </w:r>
    </w:p>
    <w:p w:rsidR="00AF5FC3" w:rsidRPr="00D34EE7" w:rsidRDefault="00AF5FC3" w:rsidP="007267AF">
      <w:pPr>
        <w:numPr>
          <w:ilvl w:val="3"/>
          <w:numId w:val="160"/>
        </w:numPr>
        <w:tabs>
          <w:tab w:val="clear" w:pos="1080"/>
          <w:tab w:val="num" w:pos="1418"/>
        </w:tabs>
        <w:suppressAutoHyphens/>
        <w:spacing w:after="0" w:line="240" w:lineRule="auto"/>
        <w:ind w:left="1418" w:hanging="494"/>
        <w:contextualSpacing/>
        <w:jc w:val="both"/>
        <w:rPr>
          <w:rFonts w:ascii="Times New Roman" w:hAnsi="Times New Roman" w:cs="Times New Roman"/>
        </w:rPr>
      </w:pPr>
      <w:r w:rsidRPr="00D34EE7">
        <w:rPr>
          <w:rFonts w:ascii="Times New Roman" w:hAnsi="Times New Roman" w:cs="Times New Roman"/>
          <w:color w:val="000000"/>
          <w:shd w:val="clear" w:color="auto" w:fill="FFFFFF"/>
        </w:rPr>
        <w:t>dróg pożarowych i innych dróg dojazdowych z zaznaczeniem wyjazdów na teren ogrodzony,</w:t>
      </w:r>
    </w:p>
    <w:p w:rsidR="00AF5FC3" w:rsidRPr="00806E44" w:rsidRDefault="00AF5FC3" w:rsidP="007267AF">
      <w:pPr>
        <w:numPr>
          <w:ilvl w:val="2"/>
          <w:numId w:val="160"/>
        </w:numPr>
        <w:suppressAutoHyphens/>
        <w:spacing w:after="0" w:line="240" w:lineRule="auto"/>
        <w:contextualSpacing/>
        <w:jc w:val="both"/>
        <w:rPr>
          <w:rFonts w:ascii="Times New Roman" w:hAnsi="Times New Roman" w:cs="Times New Roman"/>
        </w:rPr>
      </w:pPr>
      <w:r w:rsidRPr="00D34EE7">
        <w:rPr>
          <w:rFonts w:ascii="Times New Roman" w:hAnsi="Times New Roman" w:cs="Times New Roman"/>
          <w:color w:val="000000"/>
          <w:shd w:val="clear" w:color="auto" w:fill="FFFFFF"/>
        </w:rPr>
        <w:t>wskazanie osób lub podmiotów opracowujących instrukcję.</w:t>
      </w:r>
    </w:p>
    <w:p w:rsidR="00CE78FF" w:rsidRPr="00D34EE7" w:rsidRDefault="00CE78FF" w:rsidP="00AF5FC3">
      <w:pPr>
        <w:suppressAutoHyphens/>
        <w:ind w:left="1080"/>
        <w:contextualSpacing/>
        <w:jc w:val="both"/>
        <w:rPr>
          <w:rFonts w:ascii="Times New Roman" w:hAnsi="Times New Roman" w:cs="Times New Roman"/>
        </w:rPr>
      </w:pPr>
    </w:p>
    <w:p w:rsidR="00AF5FC3" w:rsidRPr="00D34EE7" w:rsidRDefault="00AF5FC3" w:rsidP="007267AF">
      <w:pPr>
        <w:numPr>
          <w:ilvl w:val="1"/>
          <w:numId w:val="160"/>
        </w:numPr>
        <w:tabs>
          <w:tab w:val="clear" w:pos="720"/>
        </w:tabs>
        <w:suppressAutoHyphens/>
        <w:spacing w:after="0" w:line="240" w:lineRule="auto"/>
        <w:ind w:left="426" w:hanging="426"/>
        <w:contextualSpacing/>
        <w:jc w:val="both"/>
        <w:rPr>
          <w:rFonts w:ascii="Times New Roman" w:hAnsi="Times New Roman" w:cs="Times New Roman"/>
        </w:rPr>
      </w:pPr>
      <w:r w:rsidRPr="00D34EE7">
        <w:rPr>
          <w:rFonts w:ascii="Times New Roman" w:hAnsi="Times New Roman" w:cs="Times New Roman"/>
          <w:color w:val="000000"/>
          <w:shd w:val="clear" w:color="auto" w:fill="FFFFFF"/>
        </w:rPr>
        <w:t>UWAGA:</w:t>
      </w:r>
    </w:p>
    <w:p w:rsidR="00AF5FC3" w:rsidRPr="00D34EE7" w:rsidRDefault="00AF5FC3" w:rsidP="007267AF">
      <w:pPr>
        <w:numPr>
          <w:ilvl w:val="2"/>
          <w:numId w:val="159"/>
        </w:numPr>
        <w:suppressAutoHyphens/>
        <w:spacing w:after="0" w:line="240" w:lineRule="auto"/>
        <w:contextualSpacing/>
        <w:rPr>
          <w:rFonts w:ascii="Times New Roman" w:hAnsi="Times New Roman" w:cs="Times New Roman"/>
          <w:color w:val="000000"/>
          <w:shd w:val="clear" w:color="auto" w:fill="FFFFFF"/>
        </w:rPr>
      </w:pPr>
      <w:r w:rsidRPr="00D34EE7">
        <w:rPr>
          <w:rFonts w:ascii="Times New Roman" w:hAnsi="Times New Roman" w:cs="Times New Roman"/>
          <w:color w:val="000000"/>
          <w:shd w:val="clear" w:color="auto" w:fill="FFFFFF"/>
        </w:rPr>
        <w:t>Budynek</w:t>
      </w:r>
    </w:p>
    <w:p w:rsidR="00AF5FC3" w:rsidRPr="00D34EE7" w:rsidRDefault="00AF5FC3" w:rsidP="007267AF">
      <w:pPr>
        <w:numPr>
          <w:ilvl w:val="3"/>
          <w:numId w:val="159"/>
        </w:numPr>
        <w:suppressAutoHyphens/>
        <w:spacing w:after="0" w:line="240" w:lineRule="auto"/>
        <w:contextualSpacing/>
        <w:rPr>
          <w:rFonts w:ascii="Times New Roman" w:hAnsi="Times New Roman" w:cs="Times New Roman"/>
          <w:color w:val="000000"/>
          <w:shd w:val="clear" w:color="auto" w:fill="FFFFFF"/>
        </w:rPr>
      </w:pPr>
      <w:r w:rsidRPr="00D34EE7">
        <w:rPr>
          <w:rFonts w:ascii="Times New Roman" w:hAnsi="Times New Roman" w:cs="Times New Roman"/>
          <w:color w:val="000000"/>
          <w:shd w:val="clear" w:color="auto" w:fill="FFFFFF"/>
        </w:rPr>
        <w:t xml:space="preserve">będzie należał do kompleksu obiektów </w:t>
      </w:r>
      <w:r w:rsidR="00AA2C89">
        <w:rPr>
          <w:rFonts w:ascii="Times New Roman" w:hAnsi="Times New Roman" w:cs="Times New Roman"/>
          <w:color w:val="000000"/>
          <w:shd w:val="clear" w:color="auto" w:fill="FFFFFF"/>
        </w:rPr>
        <w:t>uzdrowiskowych</w:t>
      </w:r>
      <w:r w:rsidRPr="00D34EE7">
        <w:rPr>
          <w:rFonts w:ascii="Times New Roman" w:hAnsi="Times New Roman" w:cs="Times New Roman"/>
          <w:color w:val="000000"/>
          <w:shd w:val="clear" w:color="auto" w:fill="FFFFFF"/>
        </w:rPr>
        <w:t>;</w:t>
      </w:r>
    </w:p>
    <w:p w:rsidR="00AF5FC3" w:rsidRPr="00D34EE7" w:rsidRDefault="00AF5FC3" w:rsidP="00AF5FC3">
      <w:pPr>
        <w:suppressAutoHyphens/>
        <w:contextualSpacing/>
        <w:rPr>
          <w:rFonts w:ascii="Times New Roman" w:hAnsi="Times New Roman" w:cs="Times New Roman"/>
          <w:b/>
          <w:color w:val="000000"/>
          <w:shd w:val="clear" w:color="auto" w:fill="FFFFFF"/>
        </w:rPr>
      </w:pPr>
      <w:r w:rsidRPr="00D34EE7">
        <w:rPr>
          <w:rStyle w:val="Pogrubienie"/>
          <w:rFonts w:ascii="Times New Roman" w:hAnsi="Times New Roman" w:cs="Times New Roman"/>
          <w:b w:val="0"/>
          <w:color w:val="111111"/>
        </w:rPr>
        <w:t>W przypadku, gdy członek zespołu wykonawcy nie będzie posługiwał się biegle językiem polskim w mowie i piśmie Wykonawca zapewni tłumacza na cały okres pełnienia przez niego obowiązków.</w:t>
      </w:r>
    </w:p>
    <w:p w:rsidR="00AF5FC3" w:rsidRPr="00D34EE7" w:rsidRDefault="00AF5FC3" w:rsidP="007267AF">
      <w:pPr>
        <w:numPr>
          <w:ilvl w:val="2"/>
          <w:numId w:val="159"/>
        </w:numPr>
        <w:suppressAutoHyphens/>
        <w:spacing w:after="0" w:line="240" w:lineRule="auto"/>
        <w:contextualSpacing/>
        <w:rPr>
          <w:rFonts w:ascii="Times New Roman" w:hAnsi="Times New Roman" w:cs="Times New Roman"/>
        </w:rPr>
      </w:pPr>
      <w:r w:rsidRPr="00D34EE7">
        <w:rPr>
          <w:rFonts w:ascii="Times New Roman" w:hAnsi="Times New Roman" w:cs="Times New Roman"/>
        </w:rPr>
        <w:t xml:space="preserve">Wykonawca jest zobowiązany ubezpieczyć prowadzone roboty i zapewnić przestrzeganie przepisów BHP i p.poż. </w:t>
      </w:r>
    </w:p>
    <w:p w:rsidR="00AF5FC3" w:rsidRPr="00D34EE7" w:rsidRDefault="00AF5FC3" w:rsidP="007267AF">
      <w:pPr>
        <w:numPr>
          <w:ilvl w:val="2"/>
          <w:numId w:val="159"/>
        </w:numPr>
        <w:suppressAutoHyphens/>
        <w:spacing w:after="0" w:line="240" w:lineRule="auto"/>
        <w:contextualSpacing/>
        <w:rPr>
          <w:rFonts w:ascii="Times New Roman" w:hAnsi="Times New Roman" w:cs="Times New Roman"/>
        </w:rPr>
      </w:pPr>
      <w:r w:rsidRPr="00D34EE7">
        <w:rPr>
          <w:rFonts w:ascii="Times New Roman" w:hAnsi="Times New Roman" w:cs="Times New Roman"/>
        </w:rPr>
        <w:t>Wykonawca w cenie oferty zobowiązany jest ująć wszelkie koszty, składające się na cenę realizacji przedmiotu zamówienia, wynikające z wymagań technicznych, rysunków, projektu lub jakichkolwiek innych zapisów w dokumentacji przetargowej, nawet wówczas, jeżeli nie wynikałyby z przedmiarów robót.</w:t>
      </w:r>
    </w:p>
    <w:p w:rsidR="00AF5FC3" w:rsidRPr="00D34EE7" w:rsidRDefault="00AF5FC3" w:rsidP="007267AF">
      <w:pPr>
        <w:numPr>
          <w:ilvl w:val="2"/>
          <w:numId w:val="159"/>
        </w:numPr>
        <w:suppressAutoHyphens/>
        <w:spacing w:after="0" w:line="256" w:lineRule="auto"/>
        <w:rPr>
          <w:rFonts w:ascii="Times New Roman" w:hAnsi="Times New Roman" w:cs="Times New Roman"/>
        </w:rPr>
      </w:pPr>
      <w:r w:rsidRPr="00D34EE7">
        <w:rPr>
          <w:rFonts w:ascii="Times New Roman" w:hAnsi="Times New Roman" w:cs="Times New Roman"/>
          <w:b/>
        </w:rPr>
        <w:t xml:space="preserve">W przypadku rozbieżności pomiędzy opisem przedmiotu zamówienia, dokumentacją projektową budowlaną, wykonawczą oraz </w:t>
      </w:r>
      <w:proofErr w:type="spellStart"/>
      <w:r w:rsidRPr="00D34EE7">
        <w:rPr>
          <w:rFonts w:ascii="Times New Roman" w:hAnsi="Times New Roman" w:cs="Times New Roman"/>
          <w:b/>
        </w:rPr>
        <w:t>STWiORB</w:t>
      </w:r>
      <w:proofErr w:type="spellEnd"/>
      <w:r w:rsidRPr="00D34EE7">
        <w:rPr>
          <w:rFonts w:ascii="Times New Roman" w:hAnsi="Times New Roman" w:cs="Times New Roman"/>
          <w:b/>
        </w:rPr>
        <w:t xml:space="preserve"> należy każdorazowo złożyć Zamawiającemu zapytanie celem wyjaśnienia wątpliwości. Zamawiający wskaże sposób dalszego postępowania. </w:t>
      </w:r>
    </w:p>
    <w:p w:rsidR="00AF5FC3" w:rsidRPr="00D34EE7" w:rsidRDefault="00AF5FC3" w:rsidP="007267AF">
      <w:pPr>
        <w:numPr>
          <w:ilvl w:val="1"/>
          <w:numId w:val="160"/>
        </w:numPr>
        <w:suppressAutoHyphens/>
        <w:spacing w:after="0" w:line="240" w:lineRule="auto"/>
        <w:jc w:val="both"/>
        <w:rPr>
          <w:rFonts w:ascii="Times New Roman" w:hAnsi="Times New Roman" w:cs="Times New Roman"/>
          <w:b/>
          <w:bCs/>
          <w:iCs/>
          <w:lang w:eastAsia="ar-SA"/>
        </w:rPr>
      </w:pPr>
      <w:r w:rsidRPr="00D34EE7">
        <w:rPr>
          <w:rFonts w:ascii="Times New Roman" w:hAnsi="Times New Roman" w:cs="Times New Roman"/>
          <w:b/>
          <w:bCs/>
          <w:iCs/>
          <w:lang w:eastAsia="ar-SA"/>
        </w:rPr>
        <w:t>Wykaz załączników:</w:t>
      </w:r>
    </w:p>
    <w:p w:rsidR="00AF5FC3" w:rsidRPr="00145040" w:rsidRDefault="00AF5FC3" w:rsidP="007267AF">
      <w:pPr>
        <w:numPr>
          <w:ilvl w:val="2"/>
          <w:numId w:val="160"/>
        </w:numPr>
        <w:suppressAutoHyphens/>
        <w:spacing w:after="0" w:line="240" w:lineRule="auto"/>
        <w:jc w:val="both"/>
        <w:rPr>
          <w:rFonts w:ascii="Times New Roman" w:hAnsi="Times New Roman" w:cs="Times New Roman"/>
        </w:rPr>
      </w:pPr>
      <w:r w:rsidRPr="00D34EE7">
        <w:rPr>
          <w:rFonts w:ascii="Times New Roman" w:hAnsi="Times New Roman" w:cs="Times New Roman"/>
          <w:bCs/>
          <w:iCs/>
          <w:lang w:eastAsia="ar-SA"/>
        </w:rPr>
        <w:t xml:space="preserve">Decyzja </w:t>
      </w:r>
      <w:r w:rsidR="00145040">
        <w:rPr>
          <w:rFonts w:ascii="Times New Roman" w:hAnsi="Times New Roman" w:cs="Times New Roman"/>
          <w:bCs/>
          <w:iCs/>
          <w:lang w:eastAsia="ar-SA"/>
        </w:rPr>
        <w:t xml:space="preserve">Starosty Bartoszyckiego </w:t>
      </w:r>
      <w:r w:rsidRPr="00D34EE7">
        <w:rPr>
          <w:rFonts w:ascii="Times New Roman" w:hAnsi="Times New Roman" w:cs="Times New Roman"/>
          <w:bCs/>
          <w:iCs/>
          <w:lang w:eastAsia="ar-SA"/>
        </w:rPr>
        <w:t xml:space="preserve">nr </w:t>
      </w:r>
      <w:r w:rsidR="00145040">
        <w:rPr>
          <w:rFonts w:ascii="Times New Roman" w:hAnsi="Times New Roman" w:cs="Times New Roman"/>
          <w:lang w:eastAsia="ar-SA"/>
        </w:rPr>
        <w:t>Gg-29/20</w:t>
      </w:r>
      <w:r w:rsidR="00145040" w:rsidRPr="00D34EE7">
        <w:rPr>
          <w:rFonts w:ascii="Times New Roman" w:hAnsi="Times New Roman" w:cs="Times New Roman"/>
          <w:lang w:eastAsia="ar-SA"/>
        </w:rPr>
        <w:t xml:space="preserve"> </w:t>
      </w:r>
      <w:r w:rsidR="00145040" w:rsidRPr="00D34EE7">
        <w:rPr>
          <w:rFonts w:ascii="Times New Roman" w:eastAsia="ArialNarrow" w:hAnsi="Times New Roman" w:cs="Times New Roman"/>
        </w:rPr>
        <w:t>z dnia 1</w:t>
      </w:r>
      <w:r w:rsidR="00145040">
        <w:rPr>
          <w:rFonts w:ascii="Times New Roman" w:eastAsia="ArialNarrow" w:hAnsi="Times New Roman" w:cs="Times New Roman"/>
        </w:rPr>
        <w:t>7</w:t>
      </w:r>
      <w:r w:rsidR="00145040" w:rsidRPr="00D34EE7">
        <w:rPr>
          <w:rFonts w:ascii="Times New Roman" w:eastAsia="ArialNarrow" w:hAnsi="Times New Roman" w:cs="Times New Roman"/>
        </w:rPr>
        <w:t xml:space="preserve"> </w:t>
      </w:r>
      <w:r w:rsidR="00145040">
        <w:rPr>
          <w:rFonts w:ascii="Times New Roman" w:eastAsia="ArialNarrow" w:hAnsi="Times New Roman" w:cs="Times New Roman"/>
        </w:rPr>
        <w:t xml:space="preserve">lutego </w:t>
      </w:r>
      <w:r w:rsidR="00145040" w:rsidRPr="00D34EE7">
        <w:rPr>
          <w:rFonts w:ascii="Times New Roman" w:eastAsia="ArialNarrow" w:hAnsi="Times New Roman" w:cs="Times New Roman"/>
        </w:rPr>
        <w:t>202</w:t>
      </w:r>
      <w:r w:rsidR="00145040">
        <w:rPr>
          <w:rFonts w:ascii="Times New Roman" w:eastAsia="ArialNarrow" w:hAnsi="Times New Roman" w:cs="Times New Roman"/>
        </w:rPr>
        <w:t xml:space="preserve">0 </w:t>
      </w:r>
      <w:r w:rsidR="00145040" w:rsidRPr="00D34EE7">
        <w:rPr>
          <w:rFonts w:ascii="Times New Roman" w:eastAsia="ArialNarrow" w:hAnsi="Times New Roman" w:cs="Times New Roman"/>
        </w:rPr>
        <w:t>r. (</w:t>
      </w:r>
      <w:r w:rsidR="00145040">
        <w:rPr>
          <w:rFonts w:ascii="Times New Roman" w:eastAsia="ArialNarrow" w:hAnsi="Times New Roman" w:cs="Times New Roman"/>
        </w:rPr>
        <w:t>AB.Gg</w:t>
      </w:r>
      <w:r w:rsidR="00145040" w:rsidRPr="00D34EE7">
        <w:rPr>
          <w:rFonts w:ascii="Times New Roman" w:eastAsia="ArialNarrow" w:hAnsi="Times New Roman" w:cs="Times New Roman"/>
        </w:rPr>
        <w:t>.</w:t>
      </w:r>
      <w:r w:rsidR="00145040">
        <w:rPr>
          <w:rFonts w:ascii="Times New Roman" w:eastAsia="ArialNarrow" w:hAnsi="Times New Roman" w:cs="Times New Roman"/>
        </w:rPr>
        <w:t>6</w:t>
      </w:r>
      <w:r w:rsidR="00145040" w:rsidRPr="00D34EE7">
        <w:rPr>
          <w:rFonts w:ascii="Times New Roman" w:eastAsia="ArialNarrow" w:hAnsi="Times New Roman" w:cs="Times New Roman"/>
        </w:rPr>
        <w:t>740.</w:t>
      </w:r>
      <w:r w:rsidR="00145040">
        <w:rPr>
          <w:rFonts w:ascii="Times New Roman" w:eastAsia="ArialNarrow" w:hAnsi="Times New Roman" w:cs="Times New Roman"/>
        </w:rPr>
        <w:t>84</w:t>
      </w:r>
      <w:r w:rsidR="00145040" w:rsidRPr="00D34EE7">
        <w:rPr>
          <w:rFonts w:ascii="Times New Roman" w:eastAsia="ArialNarrow" w:hAnsi="Times New Roman" w:cs="Times New Roman"/>
        </w:rPr>
        <w:t>.201</w:t>
      </w:r>
      <w:r w:rsidR="00145040">
        <w:rPr>
          <w:rFonts w:ascii="Times New Roman" w:eastAsia="ArialNarrow" w:hAnsi="Times New Roman" w:cs="Times New Roman"/>
        </w:rPr>
        <w:t>7</w:t>
      </w:r>
      <w:r w:rsidR="00145040" w:rsidRPr="00D34EE7">
        <w:rPr>
          <w:rFonts w:ascii="Times New Roman" w:eastAsia="ArialNarrow" w:hAnsi="Times New Roman" w:cs="Times New Roman"/>
        </w:rPr>
        <w:t>.</w:t>
      </w:r>
      <w:r w:rsidR="00145040">
        <w:rPr>
          <w:rFonts w:ascii="Times New Roman" w:eastAsia="ArialNarrow" w:hAnsi="Times New Roman" w:cs="Times New Roman"/>
        </w:rPr>
        <w:t>RP</w:t>
      </w:r>
      <w:r w:rsidR="00145040" w:rsidRPr="00D34EE7">
        <w:rPr>
          <w:rFonts w:ascii="Times New Roman" w:eastAsia="ArialNarrow" w:hAnsi="Times New Roman" w:cs="Times New Roman"/>
        </w:rPr>
        <w:t>)</w:t>
      </w:r>
      <w:r w:rsidRPr="00D34EE7">
        <w:rPr>
          <w:rFonts w:ascii="Times New Roman" w:hAnsi="Times New Roman" w:cs="Times New Roman"/>
          <w:bCs/>
          <w:iCs/>
          <w:lang w:eastAsia="ar-SA"/>
        </w:rPr>
        <w:t xml:space="preserve"> zatwierdzająca projekt budowlany – Pozwolenie na budowę;</w:t>
      </w:r>
    </w:p>
    <w:p w:rsidR="00145040" w:rsidRPr="00D34EE7" w:rsidRDefault="00145040" w:rsidP="007267AF">
      <w:pPr>
        <w:numPr>
          <w:ilvl w:val="2"/>
          <w:numId w:val="160"/>
        </w:numPr>
        <w:suppressAutoHyphens/>
        <w:spacing w:after="0" w:line="240" w:lineRule="auto"/>
        <w:jc w:val="both"/>
        <w:rPr>
          <w:rFonts w:ascii="Times New Roman" w:hAnsi="Times New Roman" w:cs="Times New Roman"/>
        </w:rPr>
      </w:pPr>
      <w:r>
        <w:rPr>
          <w:rFonts w:ascii="Times New Roman" w:hAnsi="Times New Roman" w:cs="Times New Roman"/>
          <w:bCs/>
          <w:iCs/>
          <w:lang w:eastAsia="ar-SA"/>
        </w:rPr>
        <w:t>Inwentaryzacja robót w toku.</w:t>
      </w:r>
    </w:p>
    <w:p w:rsidR="005C7EF9" w:rsidRPr="006D4321" w:rsidRDefault="00E62A1E" w:rsidP="00E62A1E">
      <w:pPr>
        <w:spacing w:after="0" w:line="240" w:lineRule="auto"/>
        <w:ind w:left="6373"/>
        <w:jc w:val="right"/>
        <w:rPr>
          <w:rFonts w:ascii="Times New Roman" w:hAnsi="Times New Roman" w:cs="Times New Roman"/>
          <w:b/>
          <w:i/>
          <w:u w:val="single"/>
        </w:rPr>
      </w:pPr>
      <w:r w:rsidRPr="006D4321">
        <w:rPr>
          <w:rFonts w:ascii="Times New Roman" w:hAnsi="Times New Roman" w:cs="Times New Roman"/>
          <w:b/>
          <w:i/>
          <w:u w:val="single"/>
        </w:rPr>
        <w:lastRenderedPageBreak/>
        <w:t>ZAŁĄCZNIK NR 3</w:t>
      </w:r>
    </w:p>
    <w:p w:rsidR="00BD4713" w:rsidRPr="006D4321" w:rsidRDefault="00BD4713" w:rsidP="00BD4713">
      <w:pPr>
        <w:spacing w:after="0" w:line="240" w:lineRule="auto"/>
        <w:ind w:left="3289" w:right="3238"/>
        <w:jc w:val="center"/>
        <w:rPr>
          <w:rFonts w:ascii="Times New Roman" w:eastAsia="Calibri" w:hAnsi="Times New Roman" w:cs="Times New Roman"/>
          <w:b/>
          <w:bCs/>
          <w:sz w:val="24"/>
          <w:szCs w:val="24"/>
        </w:rPr>
      </w:pPr>
      <w:r w:rsidRPr="006D4321">
        <w:rPr>
          <w:rFonts w:ascii="Times New Roman" w:eastAsia="Calibri" w:hAnsi="Times New Roman" w:cs="Times New Roman"/>
          <w:b/>
          <w:bCs/>
          <w:sz w:val="24"/>
          <w:szCs w:val="24"/>
        </w:rPr>
        <w:t xml:space="preserve">                     </w:t>
      </w:r>
      <w:r w:rsidRPr="006D4321">
        <w:rPr>
          <w:rFonts w:ascii="Times New Roman" w:eastAsia="Calibri" w:hAnsi="Times New Roman" w:cs="Times New Roman"/>
          <w:b/>
          <w:bCs/>
          <w:sz w:val="24"/>
          <w:szCs w:val="24"/>
        </w:rPr>
        <w:tab/>
      </w:r>
    </w:p>
    <w:p w:rsidR="00B90F03" w:rsidRPr="00913D11" w:rsidRDefault="00B90F03" w:rsidP="00B90F03">
      <w:pPr>
        <w:pBdr>
          <w:top w:val="nil"/>
          <w:left w:val="nil"/>
          <w:bottom w:val="nil"/>
          <w:right w:val="nil"/>
          <w:between w:val="nil"/>
          <w:bar w:val="nil"/>
        </w:pBdr>
        <w:suppressAutoHyphens/>
        <w:spacing w:after="0" w:line="240" w:lineRule="auto"/>
        <w:jc w:val="right"/>
        <w:rPr>
          <w:rFonts w:ascii="Times New Roman" w:eastAsia="Arial Unicode MS" w:hAnsi="Times New Roman" w:cs="Arial Unicode MS"/>
          <w:u w:color="000000"/>
          <w:bdr w:val="nil"/>
          <w:lang w:eastAsia="pl-PL"/>
        </w:rPr>
      </w:pPr>
      <w:r w:rsidRPr="006D4321">
        <w:rPr>
          <w:rFonts w:ascii="Times New Roman" w:eastAsia="Arial Unicode MS" w:hAnsi="Times New Roman" w:cs="Arial Unicode MS"/>
          <w:b/>
          <w:bCs/>
          <w:sz w:val="24"/>
          <w:szCs w:val="24"/>
          <w:u w:color="000000"/>
          <w:bdr w:val="nil"/>
          <w:lang w:eastAsia="pl-PL"/>
        </w:rPr>
        <w:t>(projek</w:t>
      </w:r>
      <w:r w:rsidRPr="00913D11">
        <w:rPr>
          <w:rFonts w:ascii="Times New Roman" w:eastAsia="Arial Unicode MS" w:hAnsi="Times New Roman" w:cs="Arial Unicode MS"/>
          <w:b/>
          <w:bCs/>
          <w:u w:color="000000"/>
          <w:bdr w:val="nil"/>
          <w:lang w:eastAsia="pl-PL"/>
        </w:rPr>
        <w:t>t)</w:t>
      </w:r>
    </w:p>
    <w:p w:rsidR="00913D11" w:rsidRPr="009B14D7" w:rsidRDefault="00913D11" w:rsidP="00913D11">
      <w:pPr>
        <w:pStyle w:val="Nagwek1"/>
        <w:jc w:val="center"/>
        <w:rPr>
          <w:rFonts w:ascii="Times New Roman" w:hAnsi="Times New Roman" w:cs="Times New Roman"/>
          <w:b/>
          <w:color w:val="auto"/>
          <w:sz w:val="22"/>
          <w:szCs w:val="22"/>
        </w:rPr>
      </w:pPr>
      <w:r w:rsidRPr="009B14D7">
        <w:rPr>
          <w:rFonts w:ascii="Times New Roman" w:hAnsi="Times New Roman" w:cs="Times New Roman"/>
          <w:b/>
          <w:color w:val="auto"/>
          <w:sz w:val="22"/>
          <w:szCs w:val="22"/>
        </w:rPr>
        <w:t>Wzór umowy  nr RIZ.7011…..2022</w:t>
      </w:r>
    </w:p>
    <w:p w:rsidR="00913D11" w:rsidRPr="00913D11" w:rsidRDefault="00913D11" w:rsidP="00913D11">
      <w:pPr>
        <w:rPr>
          <w:rFonts w:ascii="Times New Roman" w:hAnsi="Times New Roman" w:cs="Times New Roman"/>
        </w:rPr>
      </w:pPr>
    </w:p>
    <w:p w:rsidR="00913D11" w:rsidRPr="00913D11" w:rsidRDefault="00913D11" w:rsidP="00913D11">
      <w:pPr>
        <w:autoSpaceDE w:val="0"/>
        <w:autoSpaceDN w:val="0"/>
        <w:adjustRightInd w:val="0"/>
        <w:jc w:val="both"/>
        <w:rPr>
          <w:rFonts w:ascii="Times New Roman" w:hAnsi="Times New Roman" w:cs="Times New Roman"/>
          <w:color w:val="000000"/>
        </w:rPr>
      </w:pPr>
      <w:r w:rsidRPr="00913D11">
        <w:rPr>
          <w:rFonts w:ascii="Times New Roman" w:hAnsi="Times New Roman" w:cs="Times New Roman"/>
        </w:rPr>
        <w:t>W dniu ………………….r. w Górowie Iławeckim pomiędzy</w:t>
      </w:r>
      <w:r w:rsidRPr="00913D11">
        <w:rPr>
          <w:rFonts w:ascii="Times New Roman" w:hAnsi="Times New Roman" w:cs="Times New Roman"/>
          <w:b/>
        </w:rPr>
        <w:t xml:space="preserve"> </w:t>
      </w:r>
      <w:r w:rsidRPr="00913D11">
        <w:rPr>
          <w:rFonts w:ascii="Times New Roman" w:hAnsi="Times New Roman" w:cs="Times New Roman"/>
          <w:b/>
          <w:color w:val="000000"/>
        </w:rPr>
        <w:t>GMINĄ Górowo Iławeckie, z siedzibą ul. Kościuszki 17, 11-220 Górowo Iławeckie, REGON : 510742913, NIP : 743-18-63-005</w:t>
      </w:r>
      <w:r w:rsidRPr="00913D11">
        <w:rPr>
          <w:rFonts w:ascii="Times New Roman" w:hAnsi="Times New Roman" w:cs="Times New Roman"/>
          <w:color w:val="000000"/>
        </w:rPr>
        <w:t xml:space="preserve"> zwaną dalej „Zamawiającym”, </w:t>
      </w:r>
    </w:p>
    <w:p w:rsidR="00913D11" w:rsidRPr="00913D11" w:rsidRDefault="00913D11" w:rsidP="00913D11">
      <w:pPr>
        <w:autoSpaceDE w:val="0"/>
        <w:autoSpaceDN w:val="0"/>
        <w:adjustRightInd w:val="0"/>
        <w:jc w:val="both"/>
        <w:rPr>
          <w:rFonts w:ascii="Times New Roman" w:hAnsi="Times New Roman" w:cs="Times New Roman"/>
          <w:color w:val="000000"/>
        </w:rPr>
      </w:pPr>
      <w:r w:rsidRPr="00913D11">
        <w:rPr>
          <w:rFonts w:ascii="Times New Roman" w:hAnsi="Times New Roman" w:cs="Times New Roman"/>
          <w:color w:val="000000"/>
        </w:rPr>
        <w:t xml:space="preserve">reprezentowaną przez  </w:t>
      </w:r>
    </w:p>
    <w:p w:rsidR="00913D11" w:rsidRPr="00913D11" w:rsidRDefault="00913D11" w:rsidP="00913D11">
      <w:pPr>
        <w:autoSpaceDE w:val="0"/>
        <w:autoSpaceDN w:val="0"/>
        <w:adjustRightInd w:val="0"/>
        <w:ind w:firstLine="708"/>
        <w:jc w:val="both"/>
        <w:rPr>
          <w:rFonts w:ascii="Times New Roman" w:hAnsi="Times New Roman" w:cs="Times New Roman"/>
          <w:color w:val="000000"/>
        </w:rPr>
      </w:pPr>
      <w:r w:rsidRPr="00913D11">
        <w:rPr>
          <w:rFonts w:ascii="Times New Roman" w:hAnsi="Times New Roman" w:cs="Times New Roman"/>
          <w:color w:val="000000"/>
        </w:rPr>
        <w:t>Bożenę Olszewską – Świtaj – Wójta Gminy</w:t>
      </w:r>
    </w:p>
    <w:p w:rsidR="00913D11" w:rsidRPr="00913D11" w:rsidRDefault="00913D11" w:rsidP="00913D11">
      <w:pPr>
        <w:autoSpaceDE w:val="0"/>
        <w:autoSpaceDN w:val="0"/>
        <w:adjustRightInd w:val="0"/>
        <w:ind w:firstLine="708"/>
        <w:jc w:val="both"/>
        <w:rPr>
          <w:rFonts w:ascii="Times New Roman" w:hAnsi="Times New Roman" w:cs="Times New Roman"/>
          <w:color w:val="000000"/>
        </w:rPr>
      </w:pPr>
      <w:r w:rsidRPr="00913D11">
        <w:rPr>
          <w:rFonts w:ascii="Times New Roman" w:hAnsi="Times New Roman" w:cs="Times New Roman"/>
          <w:color w:val="000000"/>
        </w:rPr>
        <w:t>przy kontrasygnacie Skarbnika Gminy – Danuty Nowosad</w:t>
      </w:r>
    </w:p>
    <w:p w:rsidR="00913D11" w:rsidRPr="00913D11" w:rsidRDefault="00913D11" w:rsidP="00913D11">
      <w:pPr>
        <w:pStyle w:val="Tekstpodstawowy3"/>
        <w:jc w:val="both"/>
        <w:rPr>
          <w:b/>
          <w:sz w:val="22"/>
          <w:szCs w:val="22"/>
        </w:rPr>
      </w:pPr>
    </w:p>
    <w:p w:rsidR="00913D11" w:rsidRPr="00913D11" w:rsidRDefault="00913D11" w:rsidP="00913D11">
      <w:pPr>
        <w:pStyle w:val="Tekstpodstawowy3"/>
        <w:jc w:val="both"/>
        <w:rPr>
          <w:sz w:val="22"/>
          <w:szCs w:val="22"/>
        </w:rPr>
      </w:pPr>
      <w:r w:rsidRPr="00913D11">
        <w:rPr>
          <w:sz w:val="22"/>
          <w:szCs w:val="22"/>
        </w:rPr>
        <w:t xml:space="preserve">a firmą ………………………… reprezentowaną przez : …………….. zwaną dalej Wykonawcą </w:t>
      </w:r>
    </w:p>
    <w:p w:rsidR="00913D11" w:rsidRPr="00913D11" w:rsidRDefault="00913D11" w:rsidP="00913D11">
      <w:pPr>
        <w:pStyle w:val="Tekstpodstawowy"/>
        <w:rPr>
          <w:rFonts w:ascii="Times New Roman" w:hAnsi="Times New Roman" w:cs="Times New Roman"/>
        </w:rPr>
      </w:pPr>
    </w:p>
    <w:p w:rsidR="00913D11" w:rsidRPr="00913D11" w:rsidRDefault="00913D11" w:rsidP="00913D11">
      <w:pPr>
        <w:pStyle w:val="Tekstpodstawowy"/>
        <w:rPr>
          <w:rFonts w:ascii="Times New Roman" w:hAnsi="Times New Roman" w:cs="Times New Roman"/>
        </w:rPr>
      </w:pPr>
      <w:r w:rsidRPr="00913D11">
        <w:rPr>
          <w:rFonts w:ascii="Times New Roman" w:hAnsi="Times New Roman" w:cs="Times New Roman"/>
        </w:rPr>
        <w:t>w wyniku wyłonienia najkorzystniejszej oferty w postępowaniu o udzielenie zamówienia publicznego prowadzonym w trybie przetargu nieograniczonego, zgodnie z ustawą z dnia 29 stycznia 2004 r. Prawo zamówień publicznych (Dz. U. z 2019 r., poz. 1843 ze  zm.)  została zawarta umowa o następującej treści :</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Przedmiot umowy</w:t>
      </w:r>
    </w:p>
    <w:p w:rsidR="00913D11" w:rsidRPr="00913D11" w:rsidRDefault="00913D11" w:rsidP="007267AF">
      <w:pPr>
        <w:pStyle w:val="Tekstpodstawowy"/>
        <w:numPr>
          <w:ilvl w:val="0"/>
          <w:numId w:val="173"/>
        </w:numPr>
        <w:spacing w:after="0" w:line="240" w:lineRule="auto"/>
        <w:ind w:left="426"/>
        <w:jc w:val="both"/>
        <w:rPr>
          <w:rFonts w:ascii="Times New Roman" w:hAnsi="Times New Roman" w:cs="Times New Roman"/>
        </w:rPr>
      </w:pPr>
      <w:r w:rsidRPr="00913D11">
        <w:rPr>
          <w:rFonts w:ascii="Times New Roman" w:hAnsi="Times New Roman" w:cs="Times New Roman"/>
        </w:rPr>
        <w:t>Zamawiający zleca, a Wykonawca zobowiązuje się do wykonania zadania pn.:</w:t>
      </w:r>
    </w:p>
    <w:p w:rsidR="00913D11" w:rsidRPr="00913D11" w:rsidRDefault="00913D11" w:rsidP="00913D11">
      <w:pPr>
        <w:pStyle w:val="Tekstpodstawowy"/>
        <w:ind w:left="720"/>
        <w:rPr>
          <w:rFonts w:ascii="Times New Roman" w:hAnsi="Times New Roman" w:cs="Times New Roman"/>
        </w:rPr>
      </w:pPr>
    </w:p>
    <w:p w:rsidR="00913D11" w:rsidRPr="00913D11" w:rsidRDefault="00913D11" w:rsidP="00C53610">
      <w:pPr>
        <w:pStyle w:val="Default"/>
        <w:jc w:val="center"/>
        <w:rPr>
          <w:rFonts w:ascii="Times New Roman" w:hAnsi="Times New Roman" w:cs="Times New Roman"/>
          <w:b/>
          <w:sz w:val="22"/>
          <w:szCs w:val="22"/>
        </w:rPr>
      </w:pPr>
      <w:r w:rsidRPr="00913D11">
        <w:rPr>
          <w:rFonts w:ascii="Times New Roman" w:hAnsi="Times New Roman" w:cs="Times New Roman"/>
          <w:b/>
          <w:sz w:val="22"/>
          <w:szCs w:val="22"/>
        </w:rPr>
        <w:t>„Budowa zakładu przyrodoleczniczego w Nowej Wsi Iławeckiej”</w:t>
      </w:r>
    </w:p>
    <w:p w:rsidR="00913D11" w:rsidRPr="00913D11" w:rsidRDefault="00913D11" w:rsidP="00913D11">
      <w:pPr>
        <w:pStyle w:val="Tekstpodstawowy"/>
        <w:ind w:left="720"/>
        <w:rPr>
          <w:rFonts w:ascii="Times New Roman" w:hAnsi="Times New Roman" w:cs="Times New Roman"/>
        </w:rPr>
      </w:pPr>
      <w:r w:rsidRPr="00913D11" w:rsidDel="002C2632">
        <w:rPr>
          <w:rFonts w:ascii="Times New Roman" w:hAnsi="Times New Roman" w:cs="Times New Roman"/>
          <w:b/>
        </w:rPr>
        <w:t xml:space="preserve"> </w:t>
      </w:r>
    </w:p>
    <w:p w:rsidR="00913D11" w:rsidRPr="00913D11" w:rsidRDefault="00913D11" w:rsidP="007267AF">
      <w:pPr>
        <w:pStyle w:val="Tekstpodstawowy"/>
        <w:numPr>
          <w:ilvl w:val="0"/>
          <w:numId w:val="173"/>
        </w:numPr>
        <w:spacing w:after="0" w:line="240" w:lineRule="auto"/>
        <w:ind w:left="426"/>
        <w:jc w:val="both"/>
        <w:rPr>
          <w:rFonts w:ascii="Times New Roman" w:hAnsi="Times New Roman" w:cs="Times New Roman"/>
        </w:rPr>
      </w:pPr>
      <w:r w:rsidRPr="00913D11">
        <w:rPr>
          <w:rFonts w:ascii="Times New Roman" w:eastAsia="Calibri" w:hAnsi="Times New Roman" w:cs="Times New Roman"/>
          <w:b/>
          <w:bCs/>
        </w:rPr>
        <w:t>Zakres przedmiotu zamówienia obejmuje w szczególności:</w:t>
      </w:r>
    </w:p>
    <w:p w:rsidR="00913D11" w:rsidRPr="00913D11" w:rsidRDefault="00913D11" w:rsidP="00913D11">
      <w:pPr>
        <w:pStyle w:val="Tekstpodstawowy"/>
        <w:ind w:left="720"/>
        <w:rPr>
          <w:rFonts w:ascii="Times New Roman" w:eastAsia="Calibri" w:hAnsi="Times New Roman" w:cs="Times New Roman"/>
          <w:b/>
          <w:bCs/>
        </w:rPr>
      </w:pP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przygotowanie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wykonanie robót konstrukcyjnych;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wykonanie robót budowlanych;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instalacje elektryczne – niskoprądowe;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instalacje sanitarne wewnętrzne i zewnętrzne;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drogi i ukształtowanie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zieleń i zagospodarowanie terenu;</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wyposażenie</w:t>
      </w:r>
      <w:r w:rsidR="009B14D7">
        <w:rPr>
          <w:rFonts w:ascii="Times New Roman" w:eastAsia="Calibri" w:hAnsi="Times New Roman" w:cs="Times New Roman"/>
        </w:rPr>
        <w:t xml:space="preserve"> zgodne z zakresem postępowania</w:t>
      </w:r>
      <w:r w:rsidRPr="00913D11">
        <w:rPr>
          <w:rFonts w:ascii="Times New Roman" w:eastAsia="Calibri" w:hAnsi="Times New Roman" w:cs="Times New Roman"/>
        </w:rPr>
        <w:t>;</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zapewnienie kierownika budowy, kierowników robót wymaganych branż;</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zapewnienie przez okres jednego miesiąca (30 dni), licząc od daty odbioru końcowego robót budowlanych, profesjonalnego wsparcia technicznego (zwanego „Asystą techniczną”) w zakresie uruchomienia urządzeń uzdrowiskowych;</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 xml:space="preserve">wykonanie dokumentacji powykonawczej z rysunkami zamiennymi oraz dodatkowymi (gdy wymagane) opisanej i skompletowanej w dwóch egzemplarzach, ze wszystkimi </w:t>
      </w:r>
      <w:r w:rsidRPr="00913D11">
        <w:rPr>
          <w:rFonts w:ascii="Times New Roman" w:eastAsia="Calibri" w:hAnsi="Times New Roman" w:cs="Times New Roman"/>
        </w:rPr>
        <w:lastRenderedPageBreak/>
        <w:t xml:space="preserve">zmianami dokonanymi w trakcie realizacji przedmiotu umowy, potwierdzonymi przez kierownika budowy oraz projektanta; </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pomiar geodezyjny inwentaryzacji powykonawczej na zaktualizowanej mapie, uzgodnionej w przypadku jej niezgodności z projektem budowlanym ze wszystkimi zarządcami sieci odpowiednich branż wraz z zestawieniem ilości wykonanych robót;</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wymaganych dokumentów, protokołów i zaświadczeń z wynikami wykonanych badań, pomiarów, przeprowadzonych prób i sprawdzeń (m.in. odbiorów technicznych i rozruchu, sprawności działania instalacji i urządzeń);</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atestów, certyfikatów, deklaracji zgodności oraz oświadczenia kierownika budowy potwierdzającego, że wbudowane wyroby budowlane są zgodne z art. 10 ustawy Prawo budowlane;</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uzyskanie dokumentów, których dołączenia do zawiadomienia o zakończeniu budowy, obiektu budowlanego lub wniosku o udzielenie pozwolenia na użytkowanie wymagają przepisy Prawa budowlanego;</w:t>
      </w:r>
    </w:p>
    <w:p w:rsidR="00913D11" w:rsidRPr="00913D11" w:rsidRDefault="00913D11" w:rsidP="007267AF">
      <w:pPr>
        <w:pStyle w:val="Akapitzlist"/>
        <w:numPr>
          <w:ilvl w:val="0"/>
          <w:numId w:val="169"/>
        </w:numPr>
        <w:autoSpaceDE w:val="0"/>
        <w:autoSpaceDN w:val="0"/>
        <w:adjustRightInd w:val="0"/>
        <w:spacing w:after="0" w:line="240" w:lineRule="auto"/>
        <w:rPr>
          <w:rFonts w:ascii="Times New Roman" w:eastAsia="Calibri" w:hAnsi="Times New Roman" w:cs="Times New Roman"/>
        </w:rPr>
      </w:pPr>
      <w:r w:rsidRPr="00913D11">
        <w:rPr>
          <w:rFonts w:ascii="Times New Roman" w:eastAsia="Calibri" w:hAnsi="Times New Roman" w:cs="Times New Roman"/>
        </w:rPr>
        <w:t>inne prace i roboty niezbędne do prawidłowego wykonania przedmiotu umowy, w tym między innymi:</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oznakowanie oraz zabezpieczenie przejętego terenu budowy na czas robót,</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organizację zaplecza,</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wytyczenie geodezyjne,</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organizację dojść i dojazdów do posesji w trakcie prowadzenia robót,</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zapewnienie nadzoru zarządców sieci wynikające z uzgodnień,</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pełnej dokumentacji powykonawczej z naniesionymi zmianami w trakcie robót,</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dokumentacji fotograficznej z każdego etapu realizacji przedmiotu zamówienia,</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inwentaryzacji geodezyjnej bieżącej (roboty zanikowe) i końcowej powykonawczej,</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badania zagęszczenia warstw konstrukcyjnych nawierzchni,</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bieżący wywóz materiałów nieużytecznych z terenu budowy,</w:t>
      </w:r>
    </w:p>
    <w:p w:rsidR="00913D11" w:rsidRPr="00913D11" w:rsidRDefault="00913D11" w:rsidP="009B14D7">
      <w:pPr>
        <w:autoSpaceDE w:val="0"/>
        <w:autoSpaceDN w:val="0"/>
        <w:adjustRightInd w:val="0"/>
        <w:spacing w:after="0"/>
        <w:ind w:left="372" w:firstLine="708"/>
        <w:rPr>
          <w:rFonts w:ascii="Times New Roman" w:eastAsia="Calibri" w:hAnsi="Times New Roman" w:cs="Times New Roman"/>
        </w:rPr>
      </w:pPr>
      <w:r w:rsidRPr="00913D11">
        <w:rPr>
          <w:rFonts w:ascii="Times New Roman" w:eastAsia="Calibri" w:hAnsi="Times New Roman" w:cs="Times New Roman"/>
        </w:rPr>
        <w:t>-  przeprowadzenie wszelkich pomiarów kontrolnych,</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testowe uruchomienie wszystkich zamontowanych urządzeń wraz z przeprowadzeniem szkolenia instruktażowego obsługi tych urządzeń,</w:t>
      </w:r>
    </w:p>
    <w:p w:rsidR="00913D11" w:rsidRPr="00913D11" w:rsidRDefault="00913D11" w:rsidP="009B14D7">
      <w:pPr>
        <w:autoSpaceDE w:val="0"/>
        <w:autoSpaceDN w:val="0"/>
        <w:adjustRightInd w:val="0"/>
        <w:spacing w:after="0"/>
        <w:ind w:left="1080"/>
        <w:rPr>
          <w:rFonts w:ascii="Times New Roman" w:eastAsia="Calibri" w:hAnsi="Times New Roman" w:cs="Times New Roman"/>
        </w:rPr>
      </w:pPr>
      <w:r w:rsidRPr="00913D11">
        <w:rPr>
          <w:rFonts w:ascii="Times New Roman" w:eastAsia="Calibri" w:hAnsi="Times New Roman" w:cs="Times New Roman"/>
        </w:rPr>
        <w:t>-  wykonanie robót naprawczych infrastruktury technicznej, której stan techniczny na skutek realizacji robót uległ pogorszeniu, w tym robót odtworzeniowych.</w:t>
      </w:r>
    </w:p>
    <w:p w:rsidR="00913D11" w:rsidRPr="00913D11" w:rsidRDefault="00913D11" w:rsidP="007267AF">
      <w:pPr>
        <w:pStyle w:val="Tekstpodstawowy"/>
        <w:numPr>
          <w:ilvl w:val="0"/>
          <w:numId w:val="173"/>
        </w:numPr>
        <w:spacing w:before="120" w:after="0" w:line="240" w:lineRule="auto"/>
        <w:ind w:left="426" w:hanging="357"/>
        <w:jc w:val="both"/>
        <w:rPr>
          <w:rFonts w:ascii="Times New Roman" w:hAnsi="Times New Roman" w:cs="Times New Roman"/>
        </w:rPr>
      </w:pPr>
      <w:r w:rsidRPr="00913D11">
        <w:rPr>
          <w:rFonts w:ascii="Times New Roman" w:eastAsia="Calibri" w:hAnsi="Times New Roman" w:cs="Times New Roman"/>
          <w:bCs/>
        </w:rPr>
        <w:t xml:space="preserve"> Szczegółowy zakres rzeczowy przedmiotu umowy, o którym mowa w ust. 1 i sposób jego</w:t>
      </w:r>
      <w:r w:rsidRPr="00913D11">
        <w:rPr>
          <w:rFonts w:ascii="Times New Roman" w:hAnsi="Times New Roman" w:cs="Times New Roman"/>
        </w:rPr>
        <w:t xml:space="preserve"> wykonania określają następujące dokumenty, stanowiące integralną część umowy:</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dokumentacja projektowa – załącznik nr 1,</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Specyfikacje Techniczne Wykonania i Odbioru Robót Budowlanych – Załącznik nr 2,</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oferta Wykonawcy – załącznik nr 3,</w:t>
      </w:r>
    </w:p>
    <w:p w:rsidR="00913D11" w:rsidRPr="00913D11" w:rsidRDefault="00913D11" w:rsidP="007267AF">
      <w:pPr>
        <w:numPr>
          <w:ilvl w:val="0"/>
          <w:numId w:val="174"/>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Specyfikacja Istotnych Warunków Zamówienia (SIWZ) – załącznik nr 4.</w:t>
      </w:r>
    </w:p>
    <w:p w:rsidR="00913D11" w:rsidRPr="00913D11" w:rsidRDefault="00913D11" w:rsidP="007267AF">
      <w:pPr>
        <w:numPr>
          <w:ilvl w:val="0"/>
          <w:numId w:val="173"/>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wątpliwości interpretacyjnych obowiązywać będzie następująca kolejność ważności dokumentów:</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umowa,</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dokumentacja projektowa,</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Specyfikacja Istotnych Warunków Zamówienia (SIWZ),</w:t>
      </w:r>
    </w:p>
    <w:p w:rsidR="00913D11" w:rsidRPr="00913D11" w:rsidRDefault="00913D11" w:rsidP="007267AF">
      <w:pPr>
        <w:numPr>
          <w:ilvl w:val="0"/>
          <w:numId w:val="17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oferta Wykonawcy.</w:t>
      </w:r>
    </w:p>
    <w:p w:rsidR="00913D11" w:rsidRDefault="00913D11"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lastRenderedPageBreak/>
        <w:t>§2</w:t>
      </w:r>
    </w:p>
    <w:p w:rsidR="00913D11" w:rsidRPr="00913D11" w:rsidRDefault="00913D11" w:rsidP="00913D11">
      <w:pPr>
        <w:jc w:val="center"/>
        <w:rPr>
          <w:rFonts w:ascii="Times New Roman" w:hAnsi="Times New Roman" w:cs="Times New Roman"/>
          <w:b/>
          <w:bCs/>
        </w:rPr>
      </w:pPr>
      <w:r w:rsidRPr="00913D11">
        <w:rPr>
          <w:rFonts w:ascii="Times New Roman" w:hAnsi="Times New Roman" w:cs="Times New Roman"/>
          <w:b/>
          <w:bCs/>
        </w:rPr>
        <w:t>Terminy wykonania umowy</w:t>
      </w:r>
    </w:p>
    <w:p w:rsidR="00913D11" w:rsidRPr="00913D11" w:rsidRDefault="00913D11" w:rsidP="007267AF">
      <w:pPr>
        <w:numPr>
          <w:ilvl w:val="0"/>
          <w:numId w:val="176"/>
        </w:numPr>
        <w:autoSpaceDE w:val="0"/>
        <w:autoSpaceDN w:val="0"/>
        <w:adjustRightInd w:val="0"/>
        <w:spacing w:after="0" w:line="240" w:lineRule="auto"/>
        <w:ind w:left="426"/>
        <w:rPr>
          <w:rFonts w:ascii="Times New Roman" w:hAnsi="Times New Roman" w:cs="Times New Roman"/>
        </w:rPr>
      </w:pPr>
      <w:r w:rsidRPr="00913D11">
        <w:rPr>
          <w:rFonts w:ascii="Times New Roman" w:hAnsi="Times New Roman" w:cs="Times New Roman"/>
        </w:rPr>
        <w:t xml:space="preserve">Wykonawca jest zobowiązany zakończyć przedmiot umowy – w terminie </w:t>
      </w:r>
      <w:r w:rsidRPr="00913D11">
        <w:rPr>
          <w:rFonts w:ascii="Times New Roman" w:hAnsi="Times New Roman" w:cs="Times New Roman"/>
          <w:b/>
          <w:bCs/>
        </w:rPr>
        <w:t>31 październik 2023 r</w:t>
      </w:r>
      <w:r w:rsidRPr="00913D11">
        <w:rPr>
          <w:rFonts w:ascii="Times New Roman" w:hAnsi="Times New Roman" w:cs="Times New Roman"/>
        </w:rPr>
        <w:t>.</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przekaże Wykonawcy teren budowy w terminie do 7 dni roboczych od dnia podpisania niniejszej umowy oraz zatwierdzenia przez Zamawiającego harmonogramu rzeczowo – finansowego, o którym mowa w § 6 niniejszej umowy.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jest zobowiązany do rozpoczęcia robót budowlanych w terminie 7 dni roboczych od daty przekazania mu terenu budowy.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0"/>
        </w:rPr>
      </w:pPr>
      <w:r w:rsidRPr="00913D11">
        <w:rPr>
          <w:rFonts w:ascii="Times New Roman" w:hAnsi="Times New Roman" w:cs="Times New Roman"/>
        </w:rPr>
        <w:t xml:space="preserve">Przez zakończenie robót budowlanych rozumie się należyte wykonanie przez Wykonawcę wszystkich robót budowlanych objętych umową i uporządkowanie terenu budowy, potwierdzone pisemnie Zamawiającemu </w:t>
      </w:r>
      <w:r w:rsidRPr="00913D11">
        <w:rPr>
          <w:rFonts w:ascii="Times New Roman" w:hAnsi="Times New Roman" w:cs="Times New Roman"/>
          <w:color w:val="000000"/>
        </w:rPr>
        <w:t>zgłoszeniem gotowości do odbioru końcowego robót budowlanych, zawierającym w szczególności dokumenty, o których mowa w § 5 ust. 2 lit. c niniejszej umowy oraz wpisem do dziennika budowy przez kierownika budowy i inspektora nadzoru inwestorskiego.</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0"/>
        </w:rPr>
      </w:pPr>
      <w:r w:rsidRPr="00913D11">
        <w:rPr>
          <w:rFonts w:ascii="Times New Roman" w:hAnsi="Times New Roman" w:cs="Times New Roman"/>
          <w:color w:val="000000"/>
        </w:rPr>
        <w:t>Przez zakończenie przedmiotu umowy rozumie się wypełnienie przez Wykonawcę wszystkich obowiązków wynikających z umowy, potwierdzone pisemnie Zamawiającemu zgłoszeniem gotowości do odbioru ostatecznego przedmiotu umowy, zawierającym w szczególności dokumenty o których mowa w § 5 ust. 3 lit. b niniejszej umowy.</w:t>
      </w:r>
    </w:p>
    <w:p w:rsidR="00913D11" w:rsidRPr="00913D11" w:rsidRDefault="00913D11" w:rsidP="007267AF">
      <w:pPr>
        <w:numPr>
          <w:ilvl w:val="0"/>
          <w:numId w:val="176"/>
        </w:numPr>
        <w:autoSpaceDE w:val="0"/>
        <w:autoSpaceDN w:val="0"/>
        <w:adjustRightInd w:val="0"/>
        <w:spacing w:before="120" w:after="0" w:line="240" w:lineRule="auto"/>
        <w:ind w:left="426" w:hanging="357"/>
        <w:rPr>
          <w:rFonts w:ascii="Times New Roman" w:hAnsi="Times New Roman" w:cs="Times New Roman"/>
          <w:color w:val="00000A"/>
        </w:rPr>
      </w:pPr>
      <w:r w:rsidRPr="00913D11">
        <w:rPr>
          <w:rFonts w:ascii="Times New Roman" w:hAnsi="Times New Roman" w:cs="Times New Roman"/>
          <w:color w:val="00000A"/>
        </w:rPr>
        <w:t>Terminy określone w ust. 1 są zastrzeżone na korzyść zarówno Wykonawcy jak i Zamawiającego, tzn. Zamawiający nie może przed ich upływem żądać od Wykonawcy wykonania umowy, a jednocześnie przed ich upływem Zamawiający nie ma obowiązku dokonania odbioru robót budowlanych i odbioru przedmiotu umowy.</w:t>
      </w:r>
    </w:p>
    <w:p w:rsidR="00913D11" w:rsidRPr="00913D11" w:rsidRDefault="00913D11" w:rsidP="00913D11">
      <w:pPr>
        <w:autoSpaceDE w:val="0"/>
        <w:autoSpaceDN w:val="0"/>
        <w:adjustRightInd w:val="0"/>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§3</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Wynagrodzenie</w:t>
      </w:r>
    </w:p>
    <w:p w:rsidR="00913D11" w:rsidRPr="00913D11" w:rsidRDefault="00913D11" w:rsidP="007267AF">
      <w:pPr>
        <w:numPr>
          <w:ilvl w:val="0"/>
          <w:numId w:val="177"/>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 xml:space="preserve">Za wykonanie przedmiotu umowy określonego w § 1, strony ustalają </w:t>
      </w:r>
      <w:r w:rsidRPr="00913D11">
        <w:rPr>
          <w:rFonts w:ascii="Times New Roman" w:hAnsi="Times New Roman" w:cs="Times New Roman"/>
        </w:rPr>
        <w:t>wynagrodzenie  ryczałtowe w</w:t>
      </w:r>
      <w:r w:rsidRPr="00913D11">
        <w:rPr>
          <w:rFonts w:ascii="Times New Roman" w:hAnsi="Times New Roman" w:cs="Times New Roman"/>
          <w:color w:val="000000"/>
        </w:rPr>
        <w:t xml:space="preserve"> kwocie ………………… złotych, </w:t>
      </w:r>
      <w:r w:rsidRPr="00913D11">
        <w:rPr>
          <w:rFonts w:ascii="Times New Roman" w:hAnsi="Times New Roman" w:cs="Times New Roman"/>
          <w:i/>
          <w:iCs/>
          <w:color w:val="000000"/>
        </w:rPr>
        <w:t xml:space="preserve">(słownie: ………………………………...…………..) </w:t>
      </w:r>
      <w:r w:rsidRPr="00913D11">
        <w:rPr>
          <w:rFonts w:ascii="Times New Roman" w:hAnsi="Times New Roman" w:cs="Times New Roman"/>
          <w:color w:val="000000"/>
        </w:rPr>
        <w:t xml:space="preserve">netto, </w:t>
      </w:r>
      <w:proofErr w:type="spellStart"/>
      <w:r w:rsidRPr="00913D11">
        <w:rPr>
          <w:rFonts w:ascii="Times New Roman" w:hAnsi="Times New Roman" w:cs="Times New Roman"/>
          <w:color w:val="000000"/>
        </w:rPr>
        <w:t>tj</w:t>
      </w:r>
      <w:proofErr w:type="spellEnd"/>
      <w:r w:rsidRPr="00913D11">
        <w:rPr>
          <w:rFonts w:ascii="Times New Roman" w:hAnsi="Times New Roman" w:cs="Times New Roman"/>
          <w:color w:val="000000"/>
        </w:rPr>
        <w:t>……………. zł (s</w:t>
      </w:r>
      <w:r w:rsidRPr="00913D11">
        <w:rPr>
          <w:rFonts w:ascii="Times New Roman" w:hAnsi="Times New Roman" w:cs="Times New Roman"/>
          <w:i/>
          <w:iCs/>
          <w:color w:val="000000"/>
        </w:rPr>
        <w:t xml:space="preserve">łownie: …………………………………….) </w:t>
      </w:r>
      <w:r w:rsidRPr="00913D11">
        <w:rPr>
          <w:rFonts w:ascii="Times New Roman" w:hAnsi="Times New Roman" w:cs="Times New Roman"/>
          <w:color w:val="000000"/>
        </w:rPr>
        <w:t>brutto (w tym podatek VAT</w:t>
      </w:r>
      <w:r w:rsidR="00005660">
        <w:rPr>
          <w:rFonts w:ascii="Times New Roman" w:hAnsi="Times New Roman" w:cs="Times New Roman"/>
          <w:color w:val="000000"/>
        </w:rPr>
        <w:t>….</w:t>
      </w:r>
      <w:r w:rsidRPr="00913D11">
        <w:rPr>
          <w:rFonts w:ascii="Times New Roman" w:hAnsi="Times New Roman" w:cs="Times New Roman"/>
          <w:color w:val="000000"/>
        </w:rPr>
        <w:t>%).</w:t>
      </w:r>
    </w:p>
    <w:p w:rsidR="009B14D7" w:rsidRPr="009B14D7" w:rsidRDefault="009B14D7" w:rsidP="007267AF">
      <w:pPr>
        <w:numPr>
          <w:ilvl w:val="0"/>
          <w:numId w:val="177"/>
        </w:numPr>
        <w:autoSpaceDE w:val="0"/>
        <w:autoSpaceDN w:val="0"/>
        <w:adjustRightInd w:val="0"/>
        <w:spacing w:before="120" w:after="0" w:line="240" w:lineRule="auto"/>
        <w:ind w:left="425" w:hanging="357"/>
        <w:rPr>
          <w:rStyle w:val="markedcontent"/>
          <w:rFonts w:ascii="Times New Roman" w:hAnsi="Times New Roman" w:cs="Times New Roman"/>
        </w:rPr>
      </w:pPr>
      <w:r w:rsidRPr="009B14D7">
        <w:rPr>
          <w:rStyle w:val="markedcontent"/>
          <w:rFonts w:ascii="Times New Roman" w:hAnsi="Times New Roman" w:cs="Times New Roman"/>
        </w:rPr>
        <w:t>Wysokość wynagrodzenia należnego Wykonawcy może ulec zmianie, w przypadku zmiany:</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rPr>
      </w:pPr>
      <w:r w:rsidRPr="009B14D7">
        <w:rPr>
          <w:rStyle w:val="markedcontent"/>
          <w:rFonts w:ascii="Times New Roman" w:hAnsi="Times New Roman" w:cs="Times New Roman"/>
        </w:rPr>
        <w:t>stawki podatku VAT od towarów i usług oraz podatku akcyzowego w okresie obowiązywania umowy,</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color w:val="000000"/>
        </w:rPr>
      </w:pPr>
      <w:r w:rsidRPr="009B14D7">
        <w:rPr>
          <w:rStyle w:val="markedcontent"/>
          <w:rFonts w:ascii="Times New Roman" w:hAnsi="Times New Roman" w:cs="Times New Roman"/>
        </w:rPr>
        <w:t>wysokości minimalnego wynagrodzenia za pracę albo wysokości minimalnej stawki godzinowej, ustalonych na podstawie ustawy z dnia 10 października 2002 r. o minimalnym wynagrodzeniu za pracę,</w:t>
      </w:r>
    </w:p>
    <w:p w:rsidR="009B14D7" w:rsidRPr="009B14D7" w:rsidRDefault="009B14D7" w:rsidP="007267AF">
      <w:pPr>
        <w:pStyle w:val="Akapitzlist"/>
        <w:numPr>
          <w:ilvl w:val="2"/>
          <w:numId w:val="51"/>
        </w:numPr>
        <w:autoSpaceDE w:val="0"/>
        <w:autoSpaceDN w:val="0"/>
        <w:adjustRightInd w:val="0"/>
        <w:spacing w:before="120"/>
        <w:rPr>
          <w:rStyle w:val="markedcontent"/>
          <w:rFonts w:ascii="Times New Roman" w:hAnsi="Times New Roman" w:cs="Times New Roman"/>
          <w:color w:val="000000"/>
        </w:rPr>
      </w:pPr>
      <w:r w:rsidRPr="009B14D7">
        <w:rPr>
          <w:rStyle w:val="markedcontent"/>
          <w:rFonts w:ascii="Times New Roman" w:hAnsi="Times New Roman" w:cs="Times New Roman"/>
        </w:rPr>
        <w:t>zasad podlegania ubezpieczeniom społecznym lub ubezpieczeniu zdrowotnemu lub wysokości stawki składki na ubezpieczenia społeczne lub ubezpieczenie zdrowotne,</w:t>
      </w:r>
    </w:p>
    <w:p w:rsidR="009B14D7" w:rsidRPr="009B14D7" w:rsidRDefault="009B14D7" w:rsidP="007267AF">
      <w:pPr>
        <w:pStyle w:val="Akapitzlist"/>
        <w:numPr>
          <w:ilvl w:val="2"/>
          <w:numId w:val="51"/>
        </w:numPr>
        <w:autoSpaceDE w:val="0"/>
        <w:autoSpaceDN w:val="0"/>
        <w:adjustRightInd w:val="0"/>
        <w:spacing w:before="120"/>
        <w:rPr>
          <w:rFonts w:ascii="Times New Roman" w:hAnsi="Times New Roman" w:cs="Times New Roman"/>
          <w:color w:val="000000"/>
        </w:rPr>
      </w:pPr>
      <w:r w:rsidRPr="009B14D7">
        <w:rPr>
          <w:rStyle w:val="markedcontent"/>
          <w:rFonts w:ascii="Times New Roman" w:hAnsi="Times New Roman" w:cs="Times New Roman"/>
        </w:rPr>
        <w:t xml:space="preserve">zasad gromadzenia i wysokości wpłat do pracowniczych planów kapitałowych, o których mowa w ustawie z dnia 4 października 2018r. o pracowniczych planach kapitałowych (Dz. U. z 2020 r. poz. 1342 z </w:t>
      </w:r>
      <w:proofErr w:type="spellStart"/>
      <w:r w:rsidRPr="009B14D7">
        <w:rPr>
          <w:rStyle w:val="markedcontent"/>
          <w:rFonts w:ascii="Times New Roman" w:hAnsi="Times New Roman" w:cs="Times New Roman"/>
        </w:rPr>
        <w:t>późn</w:t>
      </w:r>
      <w:proofErr w:type="spellEnd"/>
      <w:r w:rsidRPr="009B14D7">
        <w:rPr>
          <w:rStyle w:val="markedcontent"/>
          <w:rFonts w:ascii="Times New Roman" w:hAnsi="Times New Roman" w:cs="Times New Roman"/>
        </w:rPr>
        <w:t>. zm.),</w:t>
      </w:r>
    </w:p>
    <w:p w:rsidR="009B14D7" w:rsidRPr="009B14D7" w:rsidRDefault="009B14D7" w:rsidP="009B14D7">
      <w:pPr>
        <w:autoSpaceDE w:val="0"/>
        <w:autoSpaceDN w:val="0"/>
        <w:adjustRightInd w:val="0"/>
        <w:spacing w:before="120"/>
        <w:ind w:left="720"/>
        <w:rPr>
          <w:rStyle w:val="markedcontent"/>
          <w:rFonts w:ascii="Times New Roman" w:hAnsi="Times New Roman" w:cs="Times New Roman"/>
        </w:rPr>
      </w:pPr>
      <w:r w:rsidRPr="009B14D7">
        <w:rPr>
          <w:rStyle w:val="markedcontent"/>
          <w:rFonts w:ascii="Times New Roman" w:hAnsi="Times New Roman" w:cs="Times New Roman"/>
        </w:rPr>
        <w:t>- jeżeli zmiany te będą miały wpływ na koszty wykonania zamówienia przez Wykonawcę, przy czym zmiany, o których mowa w pkt. 2-4, wymagają formy aneksu do umowy.</w:t>
      </w:r>
    </w:p>
    <w:p w:rsidR="009B14D7" w:rsidRPr="009B14D7" w:rsidRDefault="009B14D7" w:rsidP="007267AF">
      <w:pPr>
        <w:numPr>
          <w:ilvl w:val="0"/>
          <w:numId w:val="177"/>
        </w:numPr>
        <w:autoSpaceDE w:val="0"/>
        <w:autoSpaceDN w:val="0"/>
        <w:adjustRightInd w:val="0"/>
        <w:spacing w:before="120" w:after="0" w:line="240" w:lineRule="auto"/>
        <w:ind w:left="425" w:hanging="357"/>
        <w:rPr>
          <w:rStyle w:val="markedcontent"/>
          <w:rFonts w:ascii="Times New Roman" w:hAnsi="Times New Roman" w:cs="Times New Roman"/>
        </w:rPr>
      </w:pPr>
      <w:r w:rsidRPr="009B14D7">
        <w:rPr>
          <w:rStyle w:val="markedcontent"/>
          <w:rFonts w:ascii="Times New Roman" w:hAnsi="Times New Roman" w:cs="Times New Roman"/>
        </w:rPr>
        <w:lastRenderedPageBreak/>
        <w:t>Zmiana wynagrodzenia, o której mowa w ust. 2 pkt. 2-4, nastąpi wyłącznie po przedłożeniu przez Wykonawcę dowodów potwierdzających wpływ zmian, o których mowa w ust. 2 pkt. 2-4 na koszty wykonania zamówienia przez Wykonawcę. Wykonawca przedłoży Zamawiającemu wykaz osób zatrudnionych do realizacji Umowy, dla których zmiany wymienione w ust. 2 pkt. 2-4 mają zastosowanie, wraz z kalkulacją kosztów wynikającą z przedmiotowej zmiany.</w:t>
      </w:r>
    </w:p>
    <w:p w:rsidR="009B14D7" w:rsidRPr="009B14D7" w:rsidRDefault="009B14D7" w:rsidP="007267AF">
      <w:pPr>
        <w:numPr>
          <w:ilvl w:val="0"/>
          <w:numId w:val="177"/>
        </w:numPr>
        <w:autoSpaceDE w:val="0"/>
        <w:autoSpaceDN w:val="0"/>
        <w:adjustRightInd w:val="0"/>
        <w:spacing w:before="120" w:after="0" w:line="240" w:lineRule="auto"/>
        <w:ind w:left="425" w:hanging="357"/>
        <w:rPr>
          <w:rFonts w:ascii="Times New Roman" w:hAnsi="Times New Roman" w:cs="Times New Roman"/>
          <w:color w:val="000000"/>
        </w:rPr>
      </w:pPr>
      <w:r w:rsidRPr="009B14D7">
        <w:rPr>
          <w:rStyle w:val="markedcontent"/>
          <w:rFonts w:ascii="Times New Roman" w:hAnsi="Times New Roman" w:cs="Times New Roman"/>
        </w:rPr>
        <w:t>Zmiany, o których mowa powyżej, obowiązywać będą:</w:t>
      </w:r>
    </w:p>
    <w:p w:rsidR="009B14D7" w:rsidRPr="009B14D7" w:rsidRDefault="009B14D7" w:rsidP="007267AF">
      <w:pPr>
        <w:numPr>
          <w:ilvl w:val="0"/>
          <w:numId w:val="226"/>
        </w:numPr>
        <w:autoSpaceDE w:val="0"/>
        <w:autoSpaceDN w:val="0"/>
        <w:adjustRightInd w:val="0"/>
        <w:spacing w:before="120" w:after="0" w:line="240" w:lineRule="auto"/>
        <w:rPr>
          <w:rStyle w:val="markedcontent"/>
          <w:rFonts w:ascii="Times New Roman" w:hAnsi="Times New Roman" w:cs="Times New Roman"/>
        </w:rPr>
      </w:pPr>
      <w:r w:rsidRPr="009B14D7">
        <w:rPr>
          <w:rStyle w:val="markedcontent"/>
          <w:rFonts w:ascii="Times New Roman" w:hAnsi="Times New Roman" w:cs="Times New Roman"/>
        </w:rPr>
        <w:t>w przypadku ust. 2 pkt. 1 od daty wejścia w życie zmienionych przepisów o podatku od towarów i usług lub podatku akcyzowego, dotyczyć będą niezrealizowanej części zamówienia, przy czym kwota wynagrodzenia netto Wykonawcy nie ulegnie zmianie,</w:t>
      </w:r>
    </w:p>
    <w:p w:rsidR="009B14D7" w:rsidRPr="009B14D7" w:rsidRDefault="009B14D7" w:rsidP="007267AF">
      <w:pPr>
        <w:numPr>
          <w:ilvl w:val="0"/>
          <w:numId w:val="226"/>
        </w:numPr>
        <w:autoSpaceDE w:val="0"/>
        <w:autoSpaceDN w:val="0"/>
        <w:adjustRightInd w:val="0"/>
        <w:spacing w:before="120" w:after="0" w:line="240" w:lineRule="auto"/>
        <w:rPr>
          <w:rFonts w:ascii="Times New Roman" w:hAnsi="Times New Roman" w:cs="Times New Roman"/>
          <w:color w:val="000000"/>
        </w:rPr>
      </w:pPr>
      <w:r w:rsidRPr="009B14D7">
        <w:rPr>
          <w:rStyle w:val="markedcontent"/>
          <w:rFonts w:ascii="Times New Roman" w:hAnsi="Times New Roman" w:cs="Times New Roman"/>
        </w:rPr>
        <w:t>w przypadku ust. 2 pkt. 2-4 od pierwszego dnia miesiąca następującego po przedłożeniu dowodów potwierdzających wpływ zmian, o jakich mowa w ust. 2 pkt. 2-4 na koszty wykonania zamówienia przez Wykonawcę, nie wcześniej jednak niż od wejścia w życie przepisów dotyczących zmiany wysokości minimalnego wynagrodzenia za pracę albo wysokości minimalnej stawki godzinowej lub zasad podlegania ubezpieczeniom społecznym lub ubezpieczeniu zdrowotnemu lub wysokości stawki składki na ubezpieczenia społeczne lub ubezpieczenie zdrowotne lub zasad gromadzenia i wysokości wpłat do pracowniczych planów kapitałowych,</w:t>
      </w:r>
    </w:p>
    <w:p w:rsidR="009B14D7" w:rsidRPr="009B14D7" w:rsidRDefault="009B14D7" w:rsidP="007267AF">
      <w:pPr>
        <w:numPr>
          <w:ilvl w:val="0"/>
          <w:numId w:val="177"/>
        </w:numPr>
        <w:autoSpaceDE w:val="0"/>
        <w:autoSpaceDN w:val="0"/>
        <w:adjustRightInd w:val="0"/>
        <w:spacing w:before="120" w:after="0" w:line="240" w:lineRule="auto"/>
        <w:ind w:left="284"/>
        <w:rPr>
          <w:rStyle w:val="markedcontent"/>
          <w:rFonts w:ascii="Times New Roman" w:hAnsi="Times New Roman" w:cs="Times New Roman"/>
        </w:rPr>
      </w:pPr>
      <w:r w:rsidRPr="009B14D7">
        <w:rPr>
          <w:rStyle w:val="markedcontent"/>
          <w:rFonts w:ascii="Times New Roman" w:hAnsi="Times New Roman" w:cs="Times New Roman"/>
        </w:rPr>
        <w:t>W przypadku zmian, o których mowa w ust. 2 pkt. 2-4, wynagrodzenie Wykonawcy ulegnie zmianie o wartość wykazanych całkowitych kosztów ponoszonych przez Wykonawcę z tego tytułu.</w:t>
      </w:r>
    </w:p>
    <w:p w:rsidR="009B14D7" w:rsidRPr="009B14D7" w:rsidRDefault="009B14D7" w:rsidP="007267AF">
      <w:pPr>
        <w:numPr>
          <w:ilvl w:val="0"/>
          <w:numId w:val="177"/>
        </w:numPr>
        <w:autoSpaceDE w:val="0"/>
        <w:autoSpaceDN w:val="0"/>
        <w:adjustRightInd w:val="0"/>
        <w:spacing w:before="120" w:after="0" w:line="240" w:lineRule="auto"/>
        <w:ind w:left="284"/>
        <w:rPr>
          <w:rFonts w:ascii="Times New Roman" w:hAnsi="Times New Roman" w:cs="Times New Roman"/>
          <w:color w:val="000000"/>
        </w:rPr>
      </w:pPr>
      <w:r w:rsidRPr="009B14D7">
        <w:rPr>
          <w:rStyle w:val="markedcontent"/>
          <w:rFonts w:ascii="Times New Roman" w:hAnsi="Times New Roman" w:cs="Times New Roman"/>
        </w:rPr>
        <w:t>W okresie obowiązywania niniejszej umowy, począwszy od 1 stycznia roku kalendarzowego, następującego po roku, w którym została zawarta niniejsza umowa, podana cena za pobyt jednej osoby w ciągu 1 doby może ulec zmianie w oparciu o średnioroczny wskaźnik cen towarów i usług konsumpcyjnych, ogłaszany przez Prezesa GUS za ubiegły rok kalendarzowy. Zmiana rocznego wskaźnika cen towarów i usług konsumpcyjnych, mniejsza niż 2% w stosunku do poprzedniego roku, nie będzie stanowiła dla Stron podstawy do ubiegania się o zmianę wysokości wynagrodzenia.</w:t>
      </w:r>
      <w:r w:rsidRPr="009B14D7">
        <w:rPr>
          <w:rFonts w:ascii="Times New Roman" w:hAnsi="Times New Roman" w:cs="Times New Roman"/>
        </w:rPr>
        <w:br/>
      </w:r>
      <w:r w:rsidRPr="009B14D7">
        <w:rPr>
          <w:rStyle w:val="markedcontent"/>
          <w:rFonts w:ascii="Times New Roman" w:hAnsi="Times New Roman" w:cs="Times New Roman"/>
        </w:rPr>
        <w:t>Maksymalna wartość zmiany wynagrodzenia, dokonana na zasadach określonych w niniejszym ustępie, nie może przekroczyć 10 % wartości umowy brutto, określonej w ust. 1.</w:t>
      </w:r>
    </w:p>
    <w:p w:rsidR="00913D11" w:rsidRDefault="009B14D7" w:rsidP="007267AF">
      <w:pPr>
        <w:numPr>
          <w:ilvl w:val="0"/>
          <w:numId w:val="177"/>
        </w:numPr>
        <w:autoSpaceDE w:val="0"/>
        <w:autoSpaceDN w:val="0"/>
        <w:adjustRightInd w:val="0"/>
        <w:spacing w:before="120" w:after="0" w:line="240" w:lineRule="auto"/>
        <w:ind w:left="284"/>
        <w:rPr>
          <w:rStyle w:val="markedcontent"/>
          <w:rFonts w:ascii="Times New Roman" w:hAnsi="Times New Roman" w:cs="Times New Roman"/>
        </w:rPr>
      </w:pPr>
      <w:r w:rsidRPr="009B14D7">
        <w:rPr>
          <w:rStyle w:val="markedcontent"/>
          <w:rFonts w:ascii="Times New Roman" w:hAnsi="Times New Roman" w:cs="Times New Roman"/>
        </w:rPr>
        <w:t>Rozliczenia z podwykonawcami prowadzi Wykonawca.</w:t>
      </w:r>
    </w:p>
    <w:p w:rsidR="009B14D7" w:rsidRPr="009B14D7" w:rsidRDefault="009B14D7" w:rsidP="009B14D7">
      <w:pPr>
        <w:autoSpaceDE w:val="0"/>
        <w:autoSpaceDN w:val="0"/>
        <w:adjustRightInd w:val="0"/>
        <w:spacing w:before="120" w:after="0" w:line="240" w:lineRule="auto"/>
        <w:ind w:left="284"/>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§4</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Warunki płatności</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Rozliczenie za wykonanie przedmiotu umowy odbywać się będzie fakturami częściowymi i fakturą końcową za roboty i prace faktycznie wykonane, odebrane i potwierdzone przez Zamawiającego.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 xml:space="preserve">Wynagrodzenie za przedmiot umowy płatne będzie do wysokości limitów finansowych na poszczególne lata, </w:t>
      </w:r>
      <w:proofErr w:type="spellStart"/>
      <w:r w:rsidRPr="00913D11">
        <w:rPr>
          <w:rFonts w:ascii="Times New Roman" w:hAnsi="Times New Roman" w:cs="Times New Roman"/>
          <w:color w:val="000000"/>
        </w:rPr>
        <w:t>tj</w:t>
      </w:r>
      <w:proofErr w:type="spellEnd"/>
      <w:r w:rsidRPr="00913D11">
        <w:rPr>
          <w:rFonts w:ascii="Times New Roman" w:hAnsi="Times New Roman" w:cs="Times New Roman"/>
          <w:color w:val="000000"/>
        </w:rPr>
        <w:t>:</w:t>
      </w:r>
    </w:p>
    <w:p w:rsidR="00913D11" w:rsidRPr="00913D11" w:rsidRDefault="00913D11" w:rsidP="007267AF">
      <w:pPr>
        <w:numPr>
          <w:ilvl w:val="0"/>
          <w:numId w:val="179"/>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….………………brutto w roku 2022,</w:t>
      </w:r>
    </w:p>
    <w:p w:rsidR="00913D11" w:rsidRPr="00913D11" w:rsidRDefault="00913D11" w:rsidP="007267AF">
      <w:pPr>
        <w:numPr>
          <w:ilvl w:val="0"/>
          <w:numId w:val="179"/>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 …………………brutto w roku 2023.</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W okolicznościach, o których mowa § 18 ust. 2 pkt 5, wysokość limitów finansowych w poszczególnych latach może ulec zmianie.</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0"/>
        </w:rPr>
      </w:pPr>
      <w:r w:rsidRPr="00913D11">
        <w:rPr>
          <w:rFonts w:ascii="Times New Roman" w:hAnsi="Times New Roman" w:cs="Times New Roman"/>
          <w:color w:val="000000"/>
        </w:rPr>
        <w:t>W przypadku zmiany w budżecie Gminy Górowo Iławeckie wysokość limitów finansowych może ulec zmianie, w ten sposób, że podwyższony zostanie limit na 202</w:t>
      </w:r>
      <w:r>
        <w:rPr>
          <w:rFonts w:ascii="Times New Roman" w:hAnsi="Times New Roman" w:cs="Times New Roman"/>
          <w:color w:val="000000"/>
        </w:rPr>
        <w:t>2</w:t>
      </w:r>
      <w:r w:rsidRPr="00913D11">
        <w:rPr>
          <w:rFonts w:ascii="Times New Roman" w:hAnsi="Times New Roman" w:cs="Times New Roman"/>
          <w:color w:val="000000"/>
        </w:rPr>
        <w:t xml:space="preserve"> r., a limit na lata następne zostanie pomniejszony.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lastRenderedPageBreak/>
        <w:t>W przypadku niewykonania pełnego zakresu prac w roku 202</w:t>
      </w:r>
      <w:r>
        <w:rPr>
          <w:rFonts w:ascii="Times New Roman" w:hAnsi="Times New Roman" w:cs="Times New Roman"/>
          <w:color w:val="00000A"/>
        </w:rPr>
        <w:t>2</w:t>
      </w:r>
      <w:r w:rsidRPr="00913D11">
        <w:rPr>
          <w:rFonts w:ascii="Times New Roman" w:hAnsi="Times New Roman" w:cs="Times New Roman"/>
          <w:color w:val="00000A"/>
        </w:rPr>
        <w:t xml:space="preserve"> o wartości limitu przewidzianego na rok 202</w:t>
      </w:r>
      <w:r>
        <w:rPr>
          <w:rFonts w:ascii="Times New Roman" w:hAnsi="Times New Roman" w:cs="Times New Roman"/>
          <w:color w:val="00000A"/>
        </w:rPr>
        <w:t>2</w:t>
      </w:r>
      <w:r w:rsidRPr="00913D11">
        <w:rPr>
          <w:rFonts w:ascii="Times New Roman" w:hAnsi="Times New Roman" w:cs="Times New Roman"/>
          <w:color w:val="00000A"/>
        </w:rPr>
        <w:t>, wysokość limitów może ulec zmianie w ten sposób, że pomniejszony zostanie limit środków na 202</w:t>
      </w:r>
      <w:r>
        <w:rPr>
          <w:rFonts w:ascii="Times New Roman" w:hAnsi="Times New Roman" w:cs="Times New Roman"/>
          <w:color w:val="00000A"/>
        </w:rPr>
        <w:t>2</w:t>
      </w:r>
      <w:r w:rsidRPr="00913D11">
        <w:rPr>
          <w:rFonts w:ascii="Times New Roman" w:hAnsi="Times New Roman" w:cs="Times New Roman"/>
          <w:color w:val="00000A"/>
        </w:rPr>
        <w:t xml:space="preserve"> r., a na kolejne lata limit zostanie podwyższony.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Podstawą do wystawienia faktury częściowej jest podpisany przez Zamawiającego protokół odbioru częściowego.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Faktury częściowe mogą być wystawiane raz na kwartał zgodnie z limitami finansowymi wskazanymi w ust.2, przy czym łączna suma faktur częściowych w 202</w:t>
      </w:r>
      <w:r>
        <w:rPr>
          <w:rFonts w:ascii="Times New Roman" w:hAnsi="Times New Roman" w:cs="Times New Roman"/>
          <w:color w:val="00000A"/>
        </w:rPr>
        <w:t>2</w:t>
      </w:r>
      <w:r w:rsidRPr="00913D11">
        <w:rPr>
          <w:rFonts w:ascii="Times New Roman" w:hAnsi="Times New Roman" w:cs="Times New Roman"/>
          <w:color w:val="00000A"/>
        </w:rPr>
        <w:t xml:space="preserve"> r. nie może przekroczyć kwoty limitu, o którym mowa w ust. 2 lit. a), a łączna suma faktur częściowych nie może przekroczyć </w:t>
      </w:r>
      <w:r w:rsidRPr="00913D11">
        <w:rPr>
          <w:rFonts w:ascii="Times New Roman" w:hAnsi="Times New Roman" w:cs="Times New Roman"/>
          <w:color w:val="000000"/>
        </w:rPr>
        <w:t>90% kw</w:t>
      </w:r>
      <w:r w:rsidRPr="00913D11">
        <w:rPr>
          <w:rFonts w:ascii="Times New Roman" w:hAnsi="Times New Roman" w:cs="Times New Roman"/>
          <w:color w:val="00000A"/>
        </w:rPr>
        <w:t>oty, o której mowa w § 3 ust. 1.</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Podstawą do wystawienia faktury końcowej jest podpisany przez Zamawiającego protokół odbioru ostatecznego.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Faktury wystawione będą w następujący sposób:</w:t>
      </w:r>
    </w:p>
    <w:p w:rsidR="00913D11" w:rsidRPr="00913D11" w:rsidRDefault="00913D11" w:rsidP="00913D11">
      <w:pPr>
        <w:autoSpaceDE w:val="0"/>
        <w:autoSpaceDN w:val="0"/>
        <w:adjustRightInd w:val="0"/>
        <w:rPr>
          <w:rFonts w:ascii="Times New Roman" w:hAnsi="Times New Roman" w:cs="Times New Roman"/>
          <w:b/>
          <w:bCs/>
          <w:color w:val="00000A"/>
        </w:rPr>
      </w:pPr>
      <w:r w:rsidRPr="00913D11">
        <w:rPr>
          <w:rFonts w:ascii="Times New Roman" w:hAnsi="Times New Roman" w:cs="Times New Roman"/>
          <w:b/>
          <w:bCs/>
          <w:color w:val="00000A"/>
        </w:rPr>
        <w:t>Nabywca: Gmina Górowo Iławeckie, 11-220 Górowo Iławeckie, ul. Kościuszki 17, NIP: 743-18-63-005</w:t>
      </w:r>
    </w:p>
    <w:p w:rsidR="00913D11" w:rsidRPr="00913D11" w:rsidRDefault="00913D11" w:rsidP="00913D11">
      <w:pPr>
        <w:autoSpaceDE w:val="0"/>
        <w:autoSpaceDN w:val="0"/>
        <w:adjustRightInd w:val="0"/>
        <w:rPr>
          <w:rFonts w:ascii="Times New Roman" w:hAnsi="Times New Roman" w:cs="Times New Roman"/>
          <w:b/>
          <w:bCs/>
          <w:color w:val="00000A"/>
        </w:rPr>
      </w:pPr>
      <w:r w:rsidRPr="00913D11">
        <w:rPr>
          <w:rFonts w:ascii="Times New Roman" w:hAnsi="Times New Roman" w:cs="Times New Roman"/>
          <w:b/>
          <w:bCs/>
          <w:color w:val="00000A"/>
        </w:rPr>
        <w:t>Odbiorca: Gmina Górowo Iławeckie, 11-220 Górowo Iławeckie, ul. Kościuszki 17</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Zamawiający zobowiązany jest do zapłaty faktur przelewem, na konto wskazane przez Wykonawcę, w terminie do 30 dni od dnia przedstawienia faktur i protokołów odbioru przez Wykonawcę w siedzibie Zamawiającego pod warunkiem dostępności środków Europejskiego Funduszu Rozwoju Regionalnego.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Za datę uregulowania zobowiązania uważa się dzień obciążenia konta Zamawiającego.</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W przypadku realizowania przedmiotu umowy przy udziale podwykonawców warunkiem płatności faktur jest spełnienie przez Wykonawcę warunków, o których mowa w §10.</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color w:val="00000A"/>
        </w:rPr>
      </w:pPr>
      <w:r w:rsidRPr="00913D11">
        <w:rPr>
          <w:rFonts w:ascii="Times New Roman" w:hAnsi="Times New Roman" w:cs="Times New Roman"/>
          <w:color w:val="00000A"/>
        </w:rPr>
        <w:t>Rozliczenie ewentualnych robót zamiennych nastąpi kosztorysem robót zamiennych a dla całości robót zostanie wówczas sporządzony kosztorys zamienny.</w:t>
      </w:r>
    </w:p>
    <w:p w:rsidR="00913D11" w:rsidRPr="00913D11" w:rsidRDefault="00913D11" w:rsidP="007267AF">
      <w:pPr>
        <w:numPr>
          <w:ilvl w:val="0"/>
          <w:numId w:val="17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color w:val="00000A"/>
        </w:rPr>
        <w:t>Wszelkie zmiany w trakcie prac i robót będą dokonywane przez Wykonawcę, wyłącznie za zgodą Zamawiającego.</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§5</w:t>
      </w:r>
    </w:p>
    <w:p w:rsidR="00913D11" w:rsidRPr="00913D11" w:rsidRDefault="00913D11" w:rsidP="00913D11">
      <w:pPr>
        <w:pStyle w:val="Tekstpodstawowy"/>
        <w:jc w:val="center"/>
        <w:rPr>
          <w:rFonts w:ascii="Times New Roman" w:hAnsi="Times New Roman" w:cs="Times New Roman"/>
          <w:b/>
        </w:rPr>
      </w:pPr>
      <w:r w:rsidRPr="00913D11">
        <w:rPr>
          <w:rFonts w:ascii="Times New Roman" w:hAnsi="Times New Roman" w:cs="Times New Roman"/>
          <w:b/>
        </w:rPr>
        <w:t>Odbiory</w:t>
      </w:r>
    </w:p>
    <w:p w:rsidR="00913D11" w:rsidRPr="00913D11" w:rsidRDefault="00913D11" w:rsidP="007267AF">
      <w:pPr>
        <w:numPr>
          <w:ilvl w:val="0"/>
          <w:numId w:val="180"/>
        </w:numPr>
        <w:autoSpaceDE w:val="0"/>
        <w:autoSpaceDN w:val="0"/>
        <w:adjustRightInd w:val="0"/>
        <w:spacing w:before="120" w:after="0" w:line="240" w:lineRule="auto"/>
        <w:ind w:left="426"/>
        <w:rPr>
          <w:rFonts w:ascii="Times New Roman" w:hAnsi="Times New Roman" w:cs="Times New Roman"/>
          <w:color w:val="00000A"/>
        </w:rPr>
      </w:pPr>
      <w:r w:rsidRPr="00913D11">
        <w:rPr>
          <w:rFonts w:ascii="Times New Roman" w:hAnsi="Times New Roman" w:cs="Times New Roman"/>
          <w:color w:val="00000A"/>
        </w:rPr>
        <w:t>Odbiory częściowe robót budowlanych.</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odbiory częściowe robót budowlanych polegają na ocenie ilości i jakości wykonanych elementów robót, budowlanych i ustaleniu wynagrodzenia należytego Wykonawcy za ich wykonanie, w danym okresie rozliczeniowym, przy czym odbiory częściowe dotyczą również robót zanikających lub ulegających zakryciu,</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Zamawiający na podstawie pisemnego zgłoszenia przez Wykonawcę gotowości do odbioru częściowego w terminie do 3 dni roboczych od daty zgłoszenia, przystąpi do odbioru tych robót,</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z czynności odbiorowych spisany zostanie protokół odbioru częściowego, </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odbiór częściowy robót jest przeprowadzany komisyjnie przy udziale Kierownika budowy, kierowników robót wymaganych specjalizacji, upoważnionych przedstawicieli Zamawiającego (inspektora nadzoru) oraz Wykonawcy,</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lastRenderedPageBreak/>
        <w:t>jeżeli Wykonawca nie poinformował o gotowości do odbioru zanikających lub ulegających zakryciu robót Zamawiającego i inspektora nadzoru inwestorskiego, zobowiązany jest na ich żądanie odkryć roboty lub wykonać odpowiednie odkrywki lub otwory niezbędne do zbadania robót, a następnie przywrócić roboty do stanu poprzedniego na swój koszt,</w:t>
      </w:r>
    </w:p>
    <w:p w:rsidR="00913D11" w:rsidRPr="00913D11" w:rsidRDefault="00913D11" w:rsidP="007267AF">
      <w:pPr>
        <w:numPr>
          <w:ilvl w:val="0"/>
          <w:numId w:val="181"/>
        </w:numPr>
        <w:autoSpaceDE w:val="0"/>
        <w:autoSpaceDN w:val="0"/>
        <w:adjustRightInd w:val="0"/>
        <w:spacing w:before="120" w:after="0" w:line="240" w:lineRule="auto"/>
        <w:rPr>
          <w:rFonts w:ascii="Times New Roman" w:hAnsi="Times New Roman" w:cs="Times New Roman"/>
          <w:b/>
          <w:bCs/>
        </w:rPr>
      </w:pPr>
      <w:r w:rsidRPr="00913D11">
        <w:rPr>
          <w:rFonts w:ascii="Times New Roman" w:hAnsi="Times New Roman" w:cs="Times New Roman"/>
        </w:rPr>
        <w:t>dokonanie odbioru częściowego nie pozbawia Zamawiającego prawa późniejszego zgłaszania uwag co do jakości robót, w szczególności w trakcie odbioru końcowego i ostatecznego, jeżeli wówczas zostaną stwierdzone wady i usterki.</w:t>
      </w:r>
      <w:r w:rsidRPr="00913D11">
        <w:rPr>
          <w:rFonts w:ascii="Times New Roman" w:hAnsi="Times New Roman" w:cs="Times New Roman"/>
          <w:b/>
          <w:bCs/>
        </w:rPr>
        <w:t xml:space="preserve"> </w:t>
      </w:r>
    </w:p>
    <w:p w:rsidR="00913D11" w:rsidRPr="00913D11" w:rsidRDefault="00913D11" w:rsidP="007267AF">
      <w:pPr>
        <w:numPr>
          <w:ilvl w:val="0"/>
          <w:numId w:val="180"/>
        </w:numPr>
        <w:autoSpaceDE w:val="0"/>
        <w:autoSpaceDN w:val="0"/>
        <w:adjustRightInd w:val="0"/>
        <w:spacing w:before="120" w:after="0" w:line="240" w:lineRule="auto"/>
        <w:ind w:left="426"/>
        <w:rPr>
          <w:rFonts w:ascii="Times New Roman" w:hAnsi="Times New Roman" w:cs="Times New Roman"/>
          <w:color w:val="00000A"/>
        </w:rPr>
      </w:pPr>
      <w:r w:rsidRPr="00913D11">
        <w:rPr>
          <w:rFonts w:ascii="Times New Roman" w:hAnsi="Times New Roman" w:cs="Times New Roman"/>
          <w:color w:val="00000A"/>
        </w:rPr>
        <w:t>Odbiór końcowy robót.</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odbiór końcowy robót polega na ocenie ilości i jakości wszystkich wykonanych robót budowlanych po zakończeniu robót,</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Zamawiający na podstawie pisemnego zgłoszenia przez Wykonawcę gotowości do odbioru końcowego robót, w terminie do 7 dni roboczych od daty zgłoszenia, przystąpi do odbioru końcowego robót. Zamawiający zastrzega, że wyznaczony termin odbioru może ulec zmianie o czas niezbędny na wykonanie badań laboratoryjnych lub sprawdzeń przeprowadzanych przez Zamawiającego,</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Wykonawca wraz z pisemnym zgłoszeniem gotowości do odbioru końcowego robót budowlanych jest zobowiązany dostarczyć Zamawiającemu poniższe dokumenty sprawdzone i zaakceptowane przez inspektora </w:t>
      </w:r>
      <w:r w:rsidRPr="00913D11">
        <w:rPr>
          <w:rFonts w:ascii="Times New Roman" w:hAnsi="Times New Roman" w:cs="Times New Roman"/>
          <w:color w:val="000000"/>
        </w:rPr>
        <w:t>nadzoru inwestorskiego: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skompletowane protokoły odbiorów częściowych, w tym robót zanikających lub ulegających zakryciu,</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wykaz usterek stwierdzonych przy odbiorach częściowych i protokoły potwierdzające ich usunięcie,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oświadczenie </w:t>
      </w:r>
      <w:r w:rsidRPr="00913D11">
        <w:rPr>
          <w:rFonts w:ascii="Times New Roman" w:hAnsi="Times New Roman" w:cs="Times New Roman"/>
          <w:color w:val="00000A"/>
        </w:rPr>
        <w:t>Kierownika</w:t>
      </w:r>
      <w:r w:rsidRPr="00913D11">
        <w:rPr>
          <w:rFonts w:ascii="Times New Roman" w:hAnsi="Times New Roman" w:cs="Times New Roman"/>
          <w:color w:val="000000"/>
        </w:rPr>
        <w:t xml:space="preserve"> budowy o zgodności wykonania obiektu budowlanego z projektem budowlanym i warunkami pozwolenia na budowę oraz obowiązującymi przepisami prawa,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oświadczenie Kierownika budowy o doprowadzeniu do należytego stanu i porządku terenu budowy, a także (w razie korzystania) ulicy, sąsiedniej nieruchomości, budynku lub lokalu,</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rPr>
        <w:t>warunkiem przystąpienia przez Zamawiającego do odbioru końcowego robót jest</w:t>
      </w:r>
      <w:r w:rsidRPr="00913D11">
        <w:rPr>
          <w:rFonts w:ascii="Times New Roman" w:hAnsi="Times New Roman" w:cs="Times New Roman"/>
          <w:color w:val="000000"/>
        </w:rPr>
        <w:t xml:space="preserve"> zakończenie wszystkich robót budowlanych objętych umową oraz uporządkowaniu terenu budowy, potwierdzone wpisem kierownika budowy w dzienniku budowy o gotowości do odbioru końcowego robót, jak również przedłożenie dokumentów, o których mowa w ust. 2 lit. c),</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odbiór końcowy robót jest przeprowadzany komisyjnie przy udziale Kierownika budowy, kierowników robót wymaganych specjalizacji, inspektorów nadzoru, upoważnionych przedstawicieli Zamawiającego oraz Wykonawcy,</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z czynności odbiorowych spisany zostanie protokół odbioru końcowego robót budowlanych,</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jeżeli w toku czynności odbioru końcowego robót zostaną stwierdzone wady lub usterki, to Zamawiającemu przysługują następujące uprawnienia: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jeżeli wady lub usterki nadają się do usunięcia, Zamawiający przerywa czynności odbiorowe, a Wykonawca w ciągu 7 dni roboczych usunie stwierdzone wady lub usterki i powiadomi pisemnie Zamawiającego o tym fakcie, celem dokonania ponownego odbioru końcowego robót,</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jeżeli wady lub usterki nie nadają się do usunięcia i nie uniemożliwiają one użytkowanie obiektu zgodnie z przeznaczeniem, Zamawiający może odpowiednio do utraconej wartości użytkowej lub technicznej obniżyć wynagrodzenie umowne,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lastRenderedPageBreak/>
        <w:t>jeżeli wady lub usterki nie nadają się do usunięcia i uniemożliwiają użytkowanie obiektu zgodnie z przeznaczeniem Zamawiający może odstąpić od umowy lub żądać od Wykonawcy wykonania przedmiotu umowy po raz drugi, zachowując prawo domagania się kar umownych z tytułu opóźnienia,</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color w:val="000000"/>
        </w:rPr>
      </w:pPr>
      <w:r w:rsidRPr="00913D11">
        <w:rPr>
          <w:rFonts w:ascii="Times New Roman" w:hAnsi="Times New Roman" w:cs="Times New Roman"/>
          <w:color w:val="000000"/>
        </w:rPr>
        <w:t xml:space="preserve">w przypadku nieusunięcia przez Wykonawcę w wyznaczonym terminie wad i usterek zgodnie z lit. g) </w:t>
      </w:r>
      <w:proofErr w:type="spellStart"/>
      <w:r w:rsidRPr="00913D11">
        <w:rPr>
          <w:rFonts w:ascii="Times New Roman" w:hAnsi="Times New Roman" w:cs="Times New Roman"/>
          <w:color w:val="000000"/>
        </w:rPr>
        <w:t>tiret</w:t>
      </w:r>
      <w:proofErr w:type="spellEnd"/>
      <w:r w:rsidRPr="00913D11">
        <w:rPr>
          <w:rFonts w:ascii="Times New Roman" w:hAnsi="Times New Roman" w:cs="Times New Roman"/>
          <w:color w:val="000000"/>
        </w:rPr>
        <w:t xml:space="preserve"> pierwszy Zamawiającemu przysługuje prawo powierzenia usunięcia tych wad i usterek podmiotowi trzeciemu; koszt takich poprawek będzie obciążał Wykonawcę,</w:t>
      </w:r>
    </w:p>
    <w:p w:rsidR="00913D11" w:rsidRPr="00913D11" w:rsidRDefault="00913D11" w:rsidP="007267AF">
      <w:pPr>
        <w:numPr>
          <w:ilvl w:val="0"/>
          <w:numId w:val="182"/>
        </w:numPr>
        <w:autoSpaceDE w:val="0"/>
        <w:autoSpaceDN w:val="0"/>
        <w:adjustRightInd w:val="0"/>
        <w:spacing w:before="120" w:after="0" w:line="240" w:lineRule="auto"/>
        <w:rPr>
          <w:rFonts w:ascii="Times New Roman" w:hAnsi="Times New Roman" w:cs="Times New Roman"/>
          <w:b/>
        </w:rPr>
      </w:pPr>
      <w:r w:rsidRPr="00913D11">
        <w:rPr>
          <w:rFonts w:ascii="Times New Roman" w:hAnsi="Times New Roman" w:cs="Times New Roman"/>
          <w:color w:val="000000"/>
        </w:rPr>
        <w:t>za dzień odbioru końcowego robót budowlanych uznaje się dzień podpisania protokołu odbioru końcowego robót budowlanych przez Zamawiającego.</w:t>
      </w:r>
    </w:p>
    <w:p w:rsidR="00913D11" w:rsidRPr="00913D11" w:rsidRDefault="00913D11" w:rsidP="00913D11">
      <w:pPr>
        <w:rPr>
          <w:rFonts w:ascii="Times New Roman" w:hAnsi="Times New Roman" w:cs="Times New Roman"/>
          <w:b/>
        </w:rPr>
      </w:pPr>
    </w:p>
    <w:p w:rsidR="00913D11" w:rsidRPr="00913D11" w:rsidRDefault="00913D11" w:rsidP="007267AF">
      <w:pPr>
        <w:numPr>
          <w:ilvl w:val="0"/>
          <w:numId w:val="180"/>
        </w:numPr>
        <w:autoSpaceDE w:val="0"/>
        <w:autoSpaceDN w:val="0"/>
        <w:adjustRightInd w:val="0"/>
        <w:spacing w:after="0" w:line="240" w:lineRule="auto"/>
        <w:ind w:left="426"/>
        <w:rPr>
          <w:rFonts w:ascii="Times New Roman" w:hAnsi="Times New Roman" w:cs="Times New Roman"/>
          <w:b/>
          <w:bCs/>
        </w:rPr>
      </w:pPr>
      <w:r w:rsidRPr="00913D11">
        <w:rPr>
          <w:rFonts w:ascii="Times New Roman" w:hAnsi="Times New Roman" w:cs="Times New Roman"/>
          <w:b/>
          <w:bCs/>
        </w:rPr>
        <w:t>Odbiór ostateczny przedmiotu umowy.</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Zamawiający przy udziale Wykonawcy, na podstawie pisemnego zgłoszenia przez Wykonawcę gotowości do odbioru ostatecznego przedmiotu umowy, przystąpi do odbioru ostatecznego przedmiotu umowy w terminie do 7 dni roboczych od daty zgłoszenia,</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 dniu dokonania pisemnego zgłoszenia Wykonawca jest zobowiązany dostarczyć Zamawiającemu poniższe dokumenty sprawdzone i zaakceptowane przez inspektora nadzoru inwestorskiego: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protokół odbioru końcowego robót budowlanych,</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dziennik budowy,</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dokumentację powykonawczą z rysunkami zamiennymi oraz dodatkowymi (gdy wymagane) opisaną i skompletowaną w dwóch egzemplarzach, ze wszystkimi zmianami dokonanymi w trakcie realizacji przedmiotu umowy, potwierdzonymi przez kierownika budowy oraz projektanta,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pełną dokumentację fotograficzną z każdego etapu realizacji przedmiotu zamówienia,</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inwentaryzację geodezyjną powykonawczą na zaktualizowanej mapie, uzgodnionej w przypadku jej niezgodności z projektem budowlanym ze wszystkimi zarządcami sieci odpowiednich branż wraz z zestawieniem ilości wykonanych robót,</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wymagane dokumenty, protokoły i zaświadczenia z wynikami wykonanych badań, pomiarów, przeprowadzonych prób i sprawdzeń (m.in. odbiorów technicznych i rozruchu, sprawności działania instalacji i urządzeń),</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atesty, certyfikaty, deklaracje zgodności oraz oświadczenie kierownika budowy potwierdzające, że wbudowane wyroby budowlane są zgodne z art. 10 ustawy Prawo budowlane,</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dokumenty, których dołączenia do zawiadomienia o zakończeniu budowy, obiektu budowlanego lub wniosku o udzielenie pozwolenia na użytkowanie wymagają przepisy Prawa budowlanego,</w:t>
      </w:r>
    </w:p>
    <w:p w:rsidR="00913D11" w:rsidRPr="00913D11" w:rsidRDefault="00913D11" w:rsidP="007267AF">
      <w:pPr>
        <w:numPr>
          <w:ilvl w:val="0"/>
          <w:numId w:val="183"/>
        </w:numPr>
        <w:autoSpaceDE w:val="0"/>
        <w:autoSpaceDN w:val="0"/>
        <w:adjustRightInd w:val="0"/>
        <w:spacing w:after="0" w:line="240" w:lineRule="auto"/>
        <w:rPr>
          <w:rFonts w:ascii="Times New Roman" w:hAnsi="Times New Roman" w:cs="Times New Roman"/>
          <w:color w:val="00000A"/>
        </w:rPr>
      </w:pPr>
      <w:r w:rsidRPr="00913D11">
        <w:rPr>
          <w:rFonts w:ascii="Times New Roman" w:hAnsi="Times New Roman" w:cs="Times New Roman"/>
          <w:color w:val="00000A"/>
        </w:rPr>
        <w:t>dokument gwarancyjny, o którym mowa w § 12 niniejszej umowy,</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warunkiem przystąpienia przez Zamawiającego do odbioru ostatecznego przedmiotu umowy jest kompletność dokumentów odbiorowych, o których mowa w ust. 3 lit. b),</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 czynności odbiorowych spisany zostanie protokół odbioru ostatecznego,</w:t>
      </w:r>
    </w:p>
    <w:p w:rsidR="00913D11" w:rsidRPr="00913D11" w:rsidRDefault="00913D11" w:rsidP="007267AF">
      <w:pPr>
        <w:numPr>
          <w:ilvl w:val="0"/>
          <w:numId w:val="18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za dzień odbioru ostatecznego przedmiotu umowy, uznaje się dzień podpisania protokołu odbioru ostatecznego przedmiotu umowy przez Zamawiającego,</w:t>
      </w:r>
    </w:p>
    <w:p w:rsidR="00913D11" w:rsidRPr="00913D11" w:rsidRDefault="00913D11"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§6</w:t>
      </w:r>
    </w:p>
    <w:p w:rsidR="00913D11" w:rsidRPr="00913D11" w:rsidRDefault="00913D11" w:rsidP="00913D11">
      <w:pPr>
        <w:jc w:val="center"/>
        <w:rPr>
          <w:rFonts w:ascii="Times New Roman" w:hAnsi="Times New Roman" w:cs="Times New Roman"/>
        </w:rPr>
      </w:pPr>
      <w:r w:rsidRPr="00913D11">
        <w:rPr>
          <w:rFonts w:ascii="Times New Roman" w:hAnsi="Times New Roman" w:cs="Times New Roman"/>
          <w:b/>
          <w:bCs/>
        </w:rPr>
        <w:t>Harmonogram rzeczowo – finansowy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color w:val="000000"/>
        </w:rPr>
        <w:lastRenderedPageBreak/>
        <w:t>Przedmiot umowy będzie realizowany zgodnie z zatwierdzonym przez Zamawiającego harmonogramem rzeczowo – finansowym - zwanym dalej harmonogramem, sporządzonym na podstawie kosztorysu ofertowego Wykonawcy. Wykonawca zobowiązany jest przedstawić harmonogram oraz uzyskać akceptację Zamawiającego, najpóźniej do dnia przekazania Wykonawcy terenu budowy.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color w:val="000000"/>
        </w:rPr>
        <w:t>Zamawiający zastrzega sobie termin 3 dni roboczych na udzielenie akceptacji albo na przedstawienie uwag do przedstawionego harmonogramu. Do dnia rozpoczęcia robót budowlanych Wykonawca zobowiązany jest uwagi Zamawiającego uwzględnić i przedłożyć poprawiony harmonogram do ponownej akceptacji Zamawiającemu. Niedopełnienie obowiązków i terminów określonych w ust. 1 i 2 będzie skutkować wstrzymaniem się przez Zamawiającego od czynności przekazania terenu budowy z przyczyn leżących po stronie Wykonawcy. W tej sytuacji z powodu wstrzymania przekazania terenu budowy Wykonawca nie będzie mógł domagać się zmiany terminów wykonania umowy, o których mowa w § 2 ust. 1 umowy.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Harmonogram sporządzony przez Wykonawcę będzie określał wartości poszczególnych grup robót budowlanych podlegających odbiorom oraz kolejność i terminy ich realizacji przez Wykonawcę.</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Łączna wartość poszczególnych elementów robót budowlanych i ich grup nie może przekroczyć kwoty wynagrodzenia, o którym mowa w § 3 ust. 1.</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W przypadku gdy Wykonawca przewiduje wykonanie części robót przez podwykonawców, Wykonawca zobowiązany jest wskazać w harmonogramie szczegółowy zakres robót wykonywanych przez podwykonawców oraz ich wartości.</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Podczas opracowywania harmonogramu Wykonawca zobowiązany jest uwzględnić niekorzystne warunki atmosferyczne, mogące wystąpić w okresie, w którym roboty będą wykonywane, a mogące ograniczyć postęp robót.</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Dopuszczalna jest zmiana zatwierdzonego przez Zamawiającego harmonogramu na wniosek Wykonawcy tylko za zgodą Zamawiającego i tylko w przypadku, gdy nie doprowadzi to do zmiany terminów wykonania umowy, o których mowa w § 2 umowy.</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W okolicznościach, o których mowa w § 18 ust.2 pkt1 terminy wykonania umowy w harmonogramie mogą ulec zmianie.</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 xml:space="preserve">Wykonawca jest zobowiązany przedłożyć Zamawiającemu uaktualniony harmonogram w terminie 3 dni od daty zawarcia aneksu do umowy, o którym mowa w § 18. </w:t>
      </w:r>
    </w:p>
    <w:p w:rsidR="00913D11" w:rsidRPr="00913D11" w:rsidRDefault="00913D11" w:rsidP="007267AF">
      <w:pPr>
        <w:numPr>
          <w:ilvl w:val="0"/>
          <w:numId w:val="185"/>
        </w:numPr>
        <w:autoSpaceDE w:val="0"/>
        <w:autoSpaceDN w:val="0"/>
        <w:adjustRightInd w:val="0"/>
        <w:spacing w:before="120" w:after="0" w:line="240" w:lineRule="auto"/>
        <w:ind w:left="426"/>
        <w:rPr>
          <w:rFonts w:ascii="Times New Roman" w:hAnsi="Times New Roman" w:cs="Times New Roman"/>
          <w:color w:val="000000"/>
        </w:rPr>
      </w:pPr>
      <w:r w:rsidRPr="00913D11">
        <w:rPr>
          <w:rFonts w:ascii="Times New Roman" w:hAnsi="Times New Roman" w:cs="Times New Roman"/>
        </w:rPr>
        <w:t>Zamawiający zgłosi uwagi do harmonogramu przedłożonego na zasadach wskazanych w ust. 8 w ciągu 5 dni roboczych od daty przedłożenia harmonogramu do zatwierdzenia lub w tym terminie zatwierdzi harmonogram. Brak uwag Zamawiającego do harmonogramu, zgłoszonych w przewidzianym terminie, uważa się za akceptację harmonogramu przez Zamawiającego. W przypadku zgłoszenia uwag do harmonogramu Wykonawca usunie nieprawidłowości w terminie 2 dni roboczych i przedłoży harmonogram w celu zatwierdzenia. Nieusunięcie nieprawidłowości we wskazanym terminie stanowi podstawę do wstrzymania dokonywania rozliczeń wykonanych prac. Postanowienia niniejszego ustępu mają zastosowanie do kolejnych poprawek harmonogramu.</w:t>
      </w:r>
    </w:p>
    <w:p w:rsidR="00913D11" w:rsidRPr="00913D11" w:rsidRDefault="00913D11" w:rsidP="00913D11">
      <w:pP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§7</w:t>
      </w:r>
    </w:p>
    <w:p w:rsidR="00913D11" w:rsidRPr="00913D11" w:rsidRDefault="00913D11" w:rsidP="00913D11">
      <w:pPr>
        <w:jc w:val="center"/>
        <w:rPr>
          <w:rFonts w:ascii="Times New Roman" w:hAnsi="Times New Roman" w:cs="Times New Roman"/>
        </w:rPr>
      </w:pPr>
      <w:r w:rsidRPr="00913D11">
        <w:rPr>
          <w:rFonts w:ascii="Times New Roman" w:hAnsi="Times New Roman" w:cs="Times New Roman"/>
          <w:b/>
          <w:bCs/>
        </w:rPr>
        <w:t>Obowiązki Wykonawcy</w:t>
      </w:r>
    </w:p>
    <w:p w:rsidR="00913D11" w:rsidRPr="00C53610" w:rsidRDefault="00913D11" w:rsidP="007267AF">
      <w:pPr>
        <w:numPr>
          <w:ilvl w:val="0"/>
          <w:numId w:val="186"/>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 obowiązków Wykonawcy należy w szczególności: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wykonanie przedmiotu umowy, o którym mowa w § 1 niniejszej umowy, zgodnie z umową, dokumentacją projektową, specyfikacjami technicznymi wykonania i odbioru robót budowlanych (</w:t>
      </w:r>
      <w:proofErr w:type="spellStart"/>
      <w:r w:rsidRPr="00913D11">
        <w:rPr>
          <w:rFonts w:ascii="Times New Roman" w:hAnsi="Times New Roman" w:cs="Times New Roman"/>
        </w:rPr>
        <w:t>STWiORB</w:t>
      </w:r>
      <w:proofErr w:type="spellEnd"/>
      <w:r w:rsidRPr="00913D11">
        <w:rPr>
          <w:rFonts w:ascii="Times New Roman" w:hAnsi="Times New Roman" w:cs="Times New Roman"/>
        </w:rPr>
        <w:t>), specyfikacją istotnych warunków zamówienia (SIWZ), poleceniami inspektora nadzoru inwestorskiego, obowiązującymi przepisami, normami, zasadami wiedzy technicznej i sztuki budowlanej,</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przedmiotu umowy, o którym mowa w § 1 z materiałów własnych, przy zachowaniu należytej staranności, jakiej należy oczekiwać od profesjonalnego przedsiębiorcy prowadzącego działalność gospodarczą w zakresie wykonawstwa robót budowlanych,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terminowe wykonanie prac budowlanych, zgodnie z dokumentacją projektową, przepisami prawa budowlanego i normami,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prowadzenie robót minimum 5 dni w tygodniu z uwzględnieniem długości dnia zależnego od pory roku, a jeśli wymaga tego technologia robót bądź konieczność dotrzymania terminów umownych - 7 dni w tygodniu, przez całą dobę,</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opracowanie planu bezpieczeństwa i ochrony zdrowia i przedłożenie go do akceptacji Zamawiającego do dnia przekazania terenu budowy, o którym mowa w § 2 ust. 2</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powiadomienie właścicieli istniejącego w rejonie budowy uzbrojenia podziemnego w celu zapewnienia z ich strony ewentualnego nadzoru technicznego oraz uzyskania pozwolenia na zajęcie pasa drogowego; Zamawiający wymaga, aby Wykonawca zgłosił pisemnie zamiar rozpoczęcia robót do wszystkich właścicieli i użytkowników uzbrojenia z 7 dniowym wyprzedzeniem, ustalając warunki wykonywania robót w strefie tych urządzeń; kopie wszelkich zgłoszeń Wykonawca przekaże Zamawiającemu; Wykonawca we własnym zakresie pokryje koszty z tym związane,</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i uzgodnienie na swój koszt projektu organizacji ruchu na czas budowy oraz wykonanie robót wynikających z tego projektu wraz z bieżącym utrzymaniem wykonanego oznakowania i jego likwidacją po zakończeniu robót; w trakcie prowadzenia robót Wykonawca zapewni dojazd i dojście do istniejących posesji; jeżeli zajdzie taka potrzeba, przewidzi i zorganizuje objazdy i dojazdy tymczasowe,</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od dnia protokolarnego przekazania terenu budowy, na swój koszt organizacja zaplecza budowy, zabezpieczenie i oznakowanie terenu budowy oraz pełna odpowiedzialność za teren budowy i szkody wyrządzone Zamawiającemu i osobom trzecim; w przypadku zniszczenia lub uszkodzenia w toku realizacji umowy urządzeń lub obiektów budowlanych osób trzecich Wykonawca zobowiązany jest do ich naprawienia w terminie uzgodnionym z poszkodowanym; Wykonawca ponosi konsekwencje wynikłe z nieterminowego ich naprawienia,</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ochrona mienia, przestrzeganie zasad ochrony przeciwpożarowej, przepisów i zasad bhp i ochrony zdrowia, utrzymanie porządku na terenie budowy oraz zabezpieczenie przed dostępem osób postronnych terenu budowy i przechowywanych tam materiałów budowlanych,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materiałów odpowiadającym co do jakości wymaganiom określonym ustawą z dnia 16 kwietnia 2004 r. o wyrobach budowlanych (Dz. U. z 2020 r., poz. 215), urządzeń użytych do wykonania zamówienia, posiadających aktualne gwarancje, świadectwa, aprobaty lub certyfikaty dopuszczające do stosowania w budownictwie; na każde żądanie Zamawiającego Wykonawca obowiązany jest okazać, w stosunku do wskazanych materiałów dane potwierdzające spełnienie powyższych wymagań,</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składanie inspektorowi nadzoru inwestorskiego w terminie do 7 dnia każdego następnego miesiąca realizacji przedmiotu umowy, miesięcznego raportu z postępu robót, określającego zgodność postępu robót z zakresem i terminami ustalonymi w harmonogramie rzeczowo – finansowym. Raport będzie zawierał co najmniej:</w:t>
      </w:r>
    </w:p>
    <w:p w:rsidR="00913D11" w:rsidRPr="00913D11" w:rsidRDefault="00913D11" w:rsidP="007267AF">
      <w:pPr>
        <w:numPr>
          <w:ilvl w:val="0"/>
          <w:numId w:val="18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aktualny harmonogram wykonanych robót,</w:t>
      </w:r>
    </w:p>
    <w:p w:rsidR="00913D11" w:rsidRPr="00913D11" w:rsidRDefault="00913D11" w:rsidP="007267AF">
      <w:pPr>
        <w:numPr>
          <w:ilvl w:val="0"/>
          <w:numId w:val="18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aktualny opis wykonanego zakresu robót przez Wykonawcę oraz poszczególnych podwykonawców, ze wskazaniem procentowego zaawansowania rzeczowego i finansowego, z uwzględnieniem formy (nazewnictwo i podział na elementy robót) wg harmonogramu,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prowadzenie na bieżąco i przechowywanie dokumentów budowy w formie zgodnej z art. 3 pkt. 13 i art. 46 Prawa budowlanego:</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dziennika budowy,</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książki obmiarów,</w:t>
      </w:r>
    </w:p>
    <w:p w:rsidR="00913D11" w:rsidRPr="00913D11"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protokołów odbiorów robót,</w:t>
      </w:r>
    </w:p>
    <w:p w:rsidR="00913D11" w:rsidRPr="00C53610" w:rsidRDefault="00913D11" w:rsidP="007267AF">
      <w:pPr>
        <w:numPr>
          <w:ilvl w:val="0"/>
          <w:numId w:val="18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dokumentacji powykonawczej,</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przeprowadzenie na żądanie Zamawiającego w miejscach przez niego wskazanych, wszelkich badań jakościowych wykonanych robót i zastosowanych materiałów; Wykonawca na swój koszt wykona badania stopnia zagęszczenia warstw konstrukcyjnych w miejscach wskazanych przez Zamawiającego,</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zgłaszanie do odbioru poszczególnych zakresów przedmiotu umowy, zgodnie z terminami, o których mowa w § 2 umowy i zgodnie z harmonogramem rzeczowo – finansowym,</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umożliwienie wstępu na teren budowy pracownikom Państwowego Inspektoratu Nadzoru Budowlanego oraz przedstawicielom Zamawiającego, jak również udostępnianie im wszystkich wymaganych dokumentów,</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na swój koszt wywozu, utylizacji i składowania odpadów, które zostaną wytworzone w trakcie wykonywania prac objętych umową. Materiały z rozbiórki winny być usunięte poza teren budowy przy przestrzeganiu przepisów ustawy z dnia 14 grudnia 2012r. o odpadach (Dz. U. z 2020 r. poz. 215),</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przekazanie i transport na swój koszt w miejsce wskazane przez Zamawiającego materiałów nadających się do ponownego użytku,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na swój koszt kompleksowej obsługi geodezyjnej budowy przez uprawnionego geodetę zgodnie z przepisami rozporządzenia Ministra Gospodarki Przestrzennej i Budownictwa z dnia 21 lutego 1995 r. w sprawie rodzaju i zakresu opracowań geodezyjno-kartograficznych oraz czynności geodezyjnych obowiązujących w budownictwie (Dz. U. Nr 25, poz. 133),</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na swój koszt robót naprawczych infrastruktury technicznej, której stan techniczny na skutek realizacji robót uległ pogorszeniu, w tym robót odtworzeniowych,</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ochrona punktów pomiarowych, wysokościowych i granicznych, a w przypadku ich uszkodzenia bądź zniszczenia odtworzenie ich na swój koszt,</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zapewnienie „Asysty technicznej” zgodnie z § 1 ust. 2 lit. j - asyście technicznej podlegają wszystkie urządzenia i aplikacje wchodzące w skład każdego systemu, który został wykonany w ramach zamówienia w celu uruchomienia i działania obiektu basenowego, w tym w szczególności: moduły, komponenty oraz mechanizmy integracji między nimi. W ramach „Asysty technicznej” zostaną przeprowadzone szkolenia w zakresie bieżącej obsługi wszystkich urządzeń i aplikacji wchodzących w skład każdego systemu, który został wykonany w ramach zamówienia. Osoby przeszkolone dostaną certyfikat imienny z przeprowadzonego szkolenia z wyspecyfikowanymi umiejętnościami, które nabyły podczas szkolenia, a które są niezbędne do bieżącej obsługi wszelkich urządzeń i aplikacji wchodzących w skład każdego systemu,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usunięcie wszystkich wad występujących w przedmiocie umowy, w okresie rękojmi za wady fizyczne oraz gwarancji jakości,</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przez cały okres trwania umowy posiadanie ubezpieczenia od odpowiedzialności cywilnej (OC) w zakresie prowadzonej działalności gospodarczej związanej z przedmiotem umowy za szkody wyrządzone na osobie i mieniu na kwotę nie mniejszą niż 10.000.000,00 zł (słownie: dziesięć milionów złotych) na jedno i wszystkie zdarzenia, obejmującego również </w:t>
      </w:r>
      <w:r w:rsidRPr="00913D11">
        <w:rPr>
          <w:rFonts w:ascii="Times New Roman" w:hAnsi="Times New Roman" w:cs="Times New Roman"/>
        </w:rPr>
        <w:lastRenderedPageBreak/>
        <w:t>podwykonawców, którzy realizują przedmiot umowy – kopia polisy ubezpieczeniowej stanowi załącznik nr 4 do umowy,</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zatrudnienie na podstawie umowy o pracę we własnym przedsiębiorstwie osób, wykonujących następujące czynności w trakcie realizacji zamówienia: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prace fizyczne na terenie budowy obejmujące: roboty ziemne i fundamentowe, stan surowy otwarty, stan surowy zamknięty, wykonanie instalacji, roboty wykończeniowe, roboty elewacyjne oraz zagospodarowanie terenu,</w:t>
      </w:r>
    </w:p>
    <w:p w:rsidR="00913D11" w:rsidRPr="00913D11" w:rsidRDefault="00913D11" w:rsidP="007267AF">
      <w:pPr>
        <w:numPr>
          <w:ilvl w:val="0"/>
          <w:numId w:val="187"/>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przedkładanie Zamawiającemu na każde żądanie w wyznaczonym w wezwaniu terminie następujących dowodów potwierdzających spełnienie wymogu zatrudnienia na podstawie umowy o pracę przez Wykonawcę osób wykonujących wskazane w pkt x) czynności w trakcie realizacji zamówienia: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13D11">
        <w:rPr>
          <w:rFonts w:ascii="Times New Roman" w:hAnsi="Times New Roman" w:cs="Times New Roman"/>
          <w:color w:val="000000"/>
        </w:rPr>
        <w:t>anonimizacji</w:t>
      </w:r>
      <w:proofErr w:type="spellEnd"/>
      <w:r w:rsidRPr="00913D11">
        <w:rPr>
          <w:rFonts w:ascii="Times New Roman" w:hAnsi="Times New Roman" w:cs="Times New Roman"/>
          <w:color w:val="000000"/>
        </w:rPr>
        <w:t>. Informacje takie jak: data zawarcia umowy, rodzaj umowy o pracę i wymiar etatu powinny być możliwe do zidentyfikowania,</w:t>
      </w:r>
    </w:p>
    <w:p w:rsidR="00913D11" w:rsidRPr="00913D11"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A"/>
        </w:rPr>
        <w:t>zaświadczenie właściwego oddziału ZUS, potwierdzające opłacanie przez Wykonawcę składek na ubezpieczenie społeczne i zdrowotne z tytułu zatrudnienia na podstawie umów o pracę za ostatni okres rozliczeniowy,</w:t>
      </w:r>
    </w:p>
    <w:p w:rsidR="00913D11" w:rsidRPr="00513588" w:rsidRDefault="00913D11" w:rsidP="007267AF">
      <w:pPr>
        <w:numPr>
          <w:ilvl w:val="0"/>
          <w:numId w:val="190"/>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13588" w:rsidRPr="00913D11" w:rsidRDefault="00513588" w:rsidP="00513588">
      <w:pPr>
        <w:autoSpaceDE w:val="0"/>
        <w:autoSpaceDN w:val="0"/>
        <w:adjustRightInd w:val="0"/>
        <w:spacing w:after="0" w:line="240" w:lineRule="auto"/>
        <w:ind w:left="720"/>
        <w:rPr>
          <w:rFonts w:ascii="Times New Roman" w:hAnsi="Times New Roman" w:cs="Times New Roman"/>
          <w:color w:val="000000"/>
        </w:rPr>
      </w:pPr>
    </w:p>
    <w:p w:rsidR="00913D11" w:rsidRPr="00913D11" w:rsidRDefault="00913D11" w:rsidP="007267AF">
      <w:pPr>
        <w:numPr>
          <w:ilvl w:val="0"/>
          <w:numId w:val="186"/>
        </w:numPr>
        <w:autoSpaceDE w:val="0"/>
        <w:autoSpaceDN w:val="0"/>
        <w:adjustRightInd w:val="0"/>
        <w:spacing w:after="0" w:line="240" w:lineRule="auto"/>
        <w:ind w:left="426"/>
        <w:rPr>
          <w:rFonts w:ascii="Times New Roman" w:hAnsi="Times New Roman" w:cs="Times New Roman"/>
          <w:color w:val="000000"/>
        </w:rPr>
      </w:pPr>
      <w:r w:rsidRPr="00913D11">
        <w:rPr>
          <w:rFonts w:ascii="Times New Roman" w:hAnsi="Times New Roman" w:cs="Times New Roman"/>
          <w:color w:val="000000"/>
        </w:rPr>
        <w:t>Wykonawca oświadcza, że:</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dysponuje odpowiednią wiedzą i umiejętnościami niezbędnymi do wykonania przedmiotu umowy, o którym mowa w § 1 umowy oraz, że wykona go z należytą starannością, zgodnie z obowiązującymi przepisami prawa i normami w budownictwie,</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będzie realizował przedmiot umowy zespołem osób posiadających odpowiednie uprawnienia, o których mowa w § 8 ust.1 i 2 niniejszej umowy,</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będzie realizował roboty budowlane w sposób niezakłócający bieżącego funkcjonowania obiektów w sąsiedztwie oraz w sposób niezagrażający bezpieczeństwu osób w nich przebywających lub z nich korzystających,</w:t>
      </w:r>
    </w:p>
    <w:p w:rsidR="00913D11" w:rsidRPr="00913D11" w:rsidRDefault="00913D11" w:rsidP="007267AF">
      <w:pPr>
        <w:numPr>
          <w:ilvl w:val="0"/>
          <w:numId w:val="191"/>
        </w:numPr>
        <w:autoSpaceDE w:val="0"/>
        <w:autoSpaceDN w:val="0"/>
        <w:adjustRightInd w:val="0"/>
        <w:spacing w:after="0" w:line="240" w:lineRule="auto"/>
        <w:rPr>
          <w:rFonts w:ascii="Times New Roman" w:hAnsi="Times New Roman" w:cs="Times New Roman"/>
          <w:color w:val="000000"/>
        </w:rPr>
      </w:pPr>
      <w:r w:rsidRPr="00913D11">
        <w:rPr>
          <w:rFonts w:ascii="Times New Roman" w:hAnsi="Times New Roman" w:cs="Times New Roman"/>
          <w:color w:val="000000"/>
        </w:rPr>
        <w:t xml:space="preserve">będzie podejmował, na własny koszt, wszelkie niezbędne ustalenia, dotyczące poboru i dystrybucji wody, paliwa i energii elektrycznej do wszystkich miejsc, w których są niezbędne do wykonywania czynności objętych niniejszą umową; w tym celu winien on zapewnić i użyć wszelkich niezbędnych urządzeń budowlanych, robót tymczasowych, środków transportu, materiałów oraz wszelkich czynników niezbędnych do dostarczenia i dystrybucji dostaw do różnych punktów robót; w przypadku korzystania przez Wykonawcę z istniejącego </w:t>
      </w:r>
      <w:r w:rsidRPr="00913D11">
        <w:rPr>
          <w:rFonts w:ascii="Times New Roman" w:hAnsi="Times New Roman" w:cs="Times New Roman"/>
          <w:color w:val="000000"/>
        </w:rPr>
        <w:lastRenderedPageBreak/>
        <w:t>kontrolowanego źródła wody, paliwa, oświetlenia czy energii elektrycznej, winien on zastosować się do odpowiednich zarządzeń przedstawionych mu przez kompetentne władze oraz winien zapłacić za wynajęcie tego źródła oraz uiścić wszelkie inne wymagane opłaty. Wszelkie powyższe koszty uważa się za wliczone w wynagrodzenie Wykonawcy.</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§8</w:t>
      </w:r>
    </w:p>
    <w:p w:rsidR="00913D11" w:rsidRPr="00913D11" w:rsidRDefault="00913D11" w:rsidP="00913D11">
      <w:pPr>
        <w:pStyle w:val="Tekstpodstawowy"/>
        <w:jc w:val="center"/>
        <w:rPr>
          <w:rFonts w:ascii="Times New Roman" w:hAnsi="Times New Roman" w:cs="Times New Roman"/>
        </w:rPr>
      </w:pPr>
      <w:r w:rsidRPr="00913D11">
        <w:rPr>
          <w:rFonts w:ascii="Times New Roman" w:hAnsi="Times New Roman" w:cs="Times New Roman"/>
          <w:b/>
          <w:bCs/>
        </w:rPr>
        <w:t>Kierownik budowy</w:t>
      </w:r>
    </w:p>
    <w:p w:rsidR="00913D11" w:rsidRPr="00913D11" w:rsidRDefault="00913D11" w:rsidP="007267AF">
      <w:pPr>
        <w:numPr>
          <w:ilvl w:val="0"/>
          <w:numId w:val="192"/>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zobowiązany jest zapewnić wykonanie i kierowanie robotami budowlanymi objętymi niniejszą umową przez osoby posiadające stosowne kwalifikacje zawodowe i uprawnienia budowlane wymagane przepisami obowiązującego prawa, zgodnie ze sztuką budowlaną,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rsidR="00913D11" w:rsidRPr="00913D11" w:rsidRDefault="00913D11" w:rsidP="007267AF">
      <w:pPr>
        <w:numPr>
          <w:ilvl w:val="0"/>
          <w:numId w:val="192"/>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do pełnienia funkcji kluczowych specjalistów ustanawia następujące osoby:</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Budowy - ................................................................. zam. ………………….…………………………………, posiadający uprawnienia budowlane bez ograniczeń w specjalności konstrukcyjno-budowlanej wydane w dniu …….……r. przez......................................................................,</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Robót Sieciowych - ............................................................ zam. …………………….…………………………………, posiadający uprawnienia ...........................................………...................wydane w dniu …….……r. przez......................................................................…………………………..,</w:t>
      </w:r>
    </w:p>
    <w:p w:rsidR="00913D11" w:rsidRPr="00913D11" w:rsidRDefault="00913D11" w:rsidP="007267AF">
      <w:pPr>
        <w:numPr>
          <w:ilvl w:val="0"/>
          <w:numId w:val="19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jako Kierownika Robót Elektrycznych - ............................................................. zam. ……………………….………………………, posiadający uprawnienia ………….....................................................................wydane w dniu …….……r. przez..............................................................…………………………..,</w:t>
      </w:r>
    </w:p>
    <w:p w:rsidR="00913D11" w:rsidRPr="00913D11" w:rsidRDefault="00913D11" w:rsidP="007267AF">
      <w:pPr>
        <w:numPr>
          <w:ilvl w:val="0"/>
          <w:numId w:val="192"/>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zobowiązany jest w ciągu 7 dni od daty podpisania umowy do złożenia Zamawiającemu kopii dokumentów zaświadczających, że osoba z ust. 2 ma odpowiednie uprawnienia budowlane, wraz z ich oświadczeniami, że przejmują obowiązki kierownika. W przypadku ich nie złożenia teren budowy nie zostanie przekazany, zaś opóźnienie w realizacji zamówienia z tego powodu nie będzie powodowało zmiany terminu realizacji umowy.</w:t>
      </w:r>
    </w:p>
    <w:p w:rsidR="00913D11" w:rsidRPr="00913D11" w:rsidRDefault="00913D11" w:rsidP="007267AF">
      <w:pPr>
        <w:numPr>
          <w:ilvl w:val="0"/>
          <w:numId w:val="192"/>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Skierowanie do kierowania robotami innych osób niż osoby wskazane w ust. 2 , bez zgody Zamawiającego wyrażonej w formie pisemnej pod rygorem nieważności, stanowi podstawę odstąpienia od umowy przez Zamawiającego z winy Wykonawcy.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§9</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Obowiązki Zamawiającego</w:t>
      </w:r>
    </w:p>
    <w:p w:rsidR="00913D11" w:rsidRPr="00913D11" w:rsidRDefault="00913D11" w:rsidP="007267AF">
      <w:pPr>
        <w:numPr>
          <w:ilvl w:val="0"/>
          <w:numId w:val="194"/>
        </w:numPr>
        <w:autoSpaceDE w:val="0"/>
        <w:autoSpaceDN w:val="0"/>
        <w:adjustRightInd w:val="0"/>
        <w:spacing w:after="0" w:line="240" w:lineRule="auto"/>
        <w:ind w:left="426"/>
        <w:rPr>
          <w:rFonts w:ascii="Times New Roman" w:hAnsi="Times New Roman" w:cs="Times New Roman"/>
        </w:rPr>
      </w:pPr>
      <w:r w:rsidRPr="00913D11">
        <w:rPr>
          <w:rFonts w:ascii="Times New Roman" w:hAnsi="Times New Roman" w:cs="Times New Roman"/>
        </w:rPr>
        <w:t>Do obowiązków Zamawiającego należy w szczególności:</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ustanowienie inspektora nadzoru inwestorskiego,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ustanowienie nadzoru autorskiego,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protokolarne przekazanie Wykonawcy terenu budowy w terminie określonym § 2 ust. 2 niniejszej umowy,</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współdziałanie w zakresie realizacji przedmiotu umowy,</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 uczestniczenie w dokonywaniu wszelkich pomiarów kontrolnych,</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dokonywanie odbioru robót: częściowych w tym ulegających zakryciu i zanikających oraz odbioru końcowego i ostatecznego,</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 sprawowanie kontroli zgodności realizacji robót z pozwoleniem na budowę, dokumentacją projektową, przepisami i zasadami wiedzy technicznej,</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sprawdzanie jakości wykonywanych robót,</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potwierdzenie faktycznie wykonanych robót oraz usunięcia wad i usterek, a także kontrolowanie rozliczeń budowy i terminowości wykonywania robót przez Wykonawcę,</w:t>
      </w:r>
    </w:p>
    <w:p w:rsidR="00913D11" w:rsidRPr="00913D11" w:rsidRDefault="00913D11" w:rsidP="007267AF">
      <w:pPr>
        <w:numPr>
          <w:ilvl w:val="0"/>
          <w:numId w:val="19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terminowa zapłata wynagrodzenia za przedmiot umowy.</w:t>
      </w:r>
    </w:p>
    <w:p w:rsidR="00913D11" w:rsidRPr="00913D11" w:rsidRDefault="00913D11" w:rsidP="007267AF">
      <w:pPr>
        <w:numPr>
          <w:ilvl w:val="0"/>
          <w:numId w:val="19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Zamawiający ma prawo:</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wydawać Wykonawcy polecenia dotyczące w szczególności usunięcia nieprawidłowości lub zagrożeń oraz przedstawienia ekspertyz dotyczących prowadzonych robót,</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żądać od Wykonawcy dokonania poprawek, bądź ponownego wykonania wadliwie wykonanych robót, a także wstrzymania dalszych robót w przypadku gdyby ich kontynuacja mogła wywołać zagrożenie, bądź spowodować niedopuszczalną niezgodność z dokumentacją projektową, pozwoleniem na budowę lub zgłoszeniem wykonania robót,</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kontroli przestrzegania przez Wykonawcę zasad ochrony przeciwpożarowej, przepisów i zasad bhp oraz ochrony zdrowia,</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kontroli utrzymania przez Wykonawcę porządku na terenie budowy,</w:t>
      </w:r>
    </w:p>
    <w:p w:rsidR="00913D11" w:rsidRPr="00913D11" w:rsidRDefault="00913D11" w:rsidP="007267AF">
      <w:pPr>
        <w:numPr>
          <w:ilvl w:val="0"/>
          <w:numId w:val="196"/>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t>wykonywania czynności kontrolnych wobec Wykonawcy odnośnie spełnienia przez Wykonawcę wymogu zatrudnienia na podstawie umowy o pracę osób wykonujących czynności wskazane w § 7 ust. 1 lit. y) i z), w szczególności do:</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żądania oświadczeń i dokumentów w zakresie potwierdzenia spełnienia ww. wymogów i dokonywania ich oceny,</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żądania wyjaśnień w przypadku wątpliwości w zakresie potwierdzenia spełniania ww. wymogów,</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przeprowadzania kontroli na miejscu wykonywania świadczenia;</w:t>
      </w:r>
    </w:p>
    <w:p w:rsidR="00913D11" w:rsidRPr="00913D11" w:rsidRDefault="00913D11" w:rsidP="007267AF">
      <w:pPr>
        <w:numPr>
          <w:ilvl w:val="0"/>
          <w:numId w:val="19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rsidR="00913D11" w:rsidRPr="00913D11" w:rsidRDefault="00913D11" w:rsidP="007267AF">
      <w:pPr>
        <w:numPr>
          <w:ilvl w:val="0"/>
          <w:numId w:val="19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żądania od Wykonawcy naprawienia szkody powstałej wskutek błędnych decyzji podjętych przez osoby, o których mowa w § 8 ust. 2 skutkujących nie osiągnięciem w zrealizowanych robotach parametrów zgodnych z normami i przepisami </w:t>
      </w:r>
      <w:proofErr w:type="spellStart"/>
      <w:r w:rsidRPr="00913D11">
        <w:rPr>
          <w:rFonts w:ascii="Times New Roman" w:hAnsi="Times New Roman" w:cs="Times New Roman"/>
        </w:rPr>
        <w:t>techniczno</w:t>
      </w:r>
      <w:proofErr w:type="spellEnd"/>
      <w:r w:rsidRPr="00913D11">
        <w:rPr>
          <w:rFonts w:ascii="Times New Roman" w:hAnsi="Times New Roman" w:cs="Times New Roman"/>
        </w:rPr>
        <w:t xml:space="preserve"> - budowlanymi.</w:t>
      </w:r>
    </w:p>
    <w:p w:rsidR="00913D11" w:rsidRPr="00913D11" w:rsidRDefault="00913D11" w:rsidP="007267AF">
      <w:pPr>
        <w:numPr>
          <w:ilvl w:val="0"/>
          <w:numId w:val="194"/>
        </w:numPr>
        <w:autoSpaceDE w:val="0"/>
        <w:autoSpaceDN w:val="0"/>
        <w:adjustRightInd w:val="0"/>
        <w:spacing w:before="120" w:after="0" w:line="240" w:lineRule="auto"/>
        <w:ind w:left="714" w:hanging="357"/>
        <w:rPr>
          <w:rFonts w:ascii="Times New Roman" w:hAnsi="Times New Roman" w:cs="Times New Roman"/>
        </w:rPr>
      </w:pPr>
      <w:r w:rsidRPr="00913D11">
        <w:rPr>
          <w:rFonts w:ascii="Times New Roman" w:hAnsi="Times New Roman" w:cs="Times New Roman"/>
        </w:rPr>
        <w:t>W zakresie realizacji umowy uprawnionym do reprezentowania Zamawiającego jest upoważniona osoba, inspektor nadzoru inwestorskiego wyłoniony w odrębnym postępowaniu oraz projektant nadzoru autorskiego; nie dotyczy to kwestii wymagających podpisania aneksu do niniejszej umowy.</w:t>
      </w:r>
    </w:p>
    <w:p w:rsidR="00913D11" w:rsidRPr="00913D11" w:rsidRDefault="00913D11" w:rsidP="00913D11">
      <w:pP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§10</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Umowy o podwykonawstwo</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powierzy podwykonawcom wykonanie następujących robót budowlanych, dostaw, usług, stanowiących przedmiot umowy:…………………………….........................................… o wartości…………………...………… . W pozostałym zakresie przedmiot umowy Wykonawca wykona własnymi siłami.</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lastRenderedPageBreak/>
        <w:t>W przypadku realizowania umowy z udziałem podwykonawców wymagana jest zgoda Zamawiającego na konkretnego podwykonawcę lub dalszego podwykonawcę, wyrażona poprzez akceptację umowy o podwykonawstwo.</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jest odpowiedzialny za działania lub zaniechania podwykonawców, dalszych podwykonawców, ich przedstawicieli lub pracowników, jak za własne działania lub zaniechania.</w:t>
      </w:r>
    </w:p>
    <w:p w:rsidR="00913D11" w:rsidRPr="00913D11" w:rsidRDefault="00913D11" w:rsidP="007267AF">
      <w:pPr>
        <w:numPr>
          <w:ilvl w:val="0"/>
          <w:numId w:val="198"/>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Umowa z podwykonawcą lub dalszym podwykonawcą powinna stanowić w szczególności, iż:</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przedmiotem umowy o podwykonawstwo jest wyłącznie wykonanie, odpowiednio: robót budowlanych, dostaw lub usług, które ściśle odpowiadają części zamówienia określonego umową zawartą pomiędzy Zamawiającym a Wykonawcą, a wartość wynagrodzenia za nie jest nie wyższa niż wartość wynagrodzenia przewidziana w umowie zawartej pomiędzy Zamawiającym a Wykonawcą,</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okresy rozliczeniowe i sposób rozliczenia (podstawy wystawienia faktur VAT/rachunków, terminy odbiorów częściowych) będą dostosowane do umowy łączącej Zamawiającego z Wykonawcą,</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wykonanie przedmiotu umowy o podwykonawstwo zostaje określone na co najmniej takim poziomie jakości, jaki wynika z umowy zawartej pomiędzy Zamawiającym a Wykonawcą i powinno odpowiadać stosownym dla tego wykonania wymaganiom określonym w dokumentacji technicznej, pozwoleniu na budowę, oraz standardom deklarowanym w ofercie Wykonawcy,</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okres odpowiedzialności (w tym z tytułu rękojmi za wady i gwarancji jakości) podwykonawcy lub dalszego podwykonawcy za wady przedmiotu umowy o podwykonawstwo, nie będzie krótszy od okresu odpowiedzialności za wady przedmiotu umowy Wykonawcy wobec Zamawiającego,</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przypadku gdy podwykonawca lub dalszy podwykonawca zamierza zawrzeć umowę o podwykonawstwo, której przedmiotem są roboty budowlane, dostawy lub usługi objęte niniejszą umową, jest zobowiązany do przedłożenia Zamawiającemu projektu tej umowy, przy czym podwykonawca lub dalszy podwykonawca jest zobowiązany przedłożyć zgodę Wykonawcy na zawarcie umowy o podwykonawstwo o treści zgodnej z projektem umowy,</w:t>
      </w:r>
    </w:p>
    <w:p w:rsidR="00913D11" w:rsidRPr="00913D11" w:rsidRDefault="00913D11" w:rsidP="007267AF">
      <w:pPr>
        <w:numPr>
          <w:ilvl w:val="0"/>
          <w:numId w:val="19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podwykonawca lub dalszy podwykonawca są zobowiązani do przedstawiania Zamawiającemu na jego żądanie dokumentów, oświadczeń i wyjaśnień dotyczących realizacji umowy o podwykonawstwo.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Umowa o podwykonawstwo nie może zawierać postanowień:</w:t>
      </w:r>
    </w:p>
    <w:p w:rsidR="00913D11" w:rsidRPr="00913D11" w:rsidRDefault="00913D11" w:rsidP="007267AF">
      <w:pPr>
        <w:numPr>
          <w:ilvl w:val="0"/>
          <w:numId w:val="20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13D11" w:rsidRPr="00913D11" w:rsidRDefault="00913D11" w:rsidP="007267AF">
      <w:pPr>
        <w:numPr>
          <w:ilvl w:val="0"/>
          <w:numId w:val="20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uzależniających zwrot kwot zabezpieczenia należytego wykonania umowy przez Wykonawcę podwykonawcy, od zwrotu zabezpieczenia należytego wykonania umowy Wykonawcy przez Zamawiającego.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Zawarcie umowy o podwykonawstwo może nastąpić wyłącznie po akceptacji jej projektu przez Zamawiającego, a przystąpienie do jej realizacji przez Podwykonawcę może nastąpić wyłącznie po akceptacji umowy o podwykonawstwo przez Zamawiającego.</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Wykonawca, podwykonawca lub dalszy podwykonawca zobowiązany jest do przedłożenia Zamawiającemu, za pośrednictwem inspektora nadzoru inwestorskiego (lub bezpośrednio – jeżeli </w:t>
      </w:r>
      <w:r w:rsidRPr="00913D11">
        <w:rPr>
          <w:rFonts w:ascii="Times New Roman" w:hAnsi="Times New Roman" w:cs="Times New Roman"/>
        </w:rPr>
        <w:lastRenderedPageBreak/>
        <w:t>inspektor nadzoru inwestorskiego nie jest ustanowiony), projektu umowy o podwykonawstwo, której przedmiotem są roboty budowlane, wraz z zestawieniem ilości robót i ich wyceną nawiązującą do cen jednostkowych przedstawionych w kosztorysach dla robót (wycenie)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inspektorowi nadzoru inwestorskiego lub złożenia go bezpośrednio Zamawiającemu na zasadach określonych w ust.7.</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zgłosi w terminie określonym w ust. 8 w formie pisemnej zastrzeżenia do projektu umowy o podwykonawstwo, której przedmiotem są roboty budowlane, w szczególności w następujących przypadkach:</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niespełniania przez projekt wymagań dotyczących umowy o podwykonawstwo, określonych w ust. 4, przy czym, Zamawiający może odstąpić od żądania załączników do umowy o podwykonawstwo, o których mowa w ust. 4 lit. f),</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niezałączenia do projektu zestawień, dokumentów lub informacji, o których mowa w ust. 7,</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zawiera postanowienia uzależniające zwrot kwot zabezpieczenia przez Wykonawcę podwykonawcy od zwrotu Wykonawcy zabezpieczenia należytego wykonania umowy przez Zamawiającego,</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termin realizacji robót budowlanych określonych projektem jest dłuższy niż przewidywany umową lub harmonogramem dla tych robót,</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zawiera postanowienia dotyczące sposobu rozliczeń za wykonane roboty, uniemożliwiającego rozliczenie tych robót pomiędzy Zamawiającym a Wykonawcą na podstawie umowy,</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przewiduje wynagrodzenie, którego wysokość ze względu na wartość poprzednio zaakceptowanych umów o podwykonawstwo spowodowałaby konieczność dokonania płatności bezpośrednich za wykonanie robót budowlanych w wysokości przekraczającej wartość udzielonego w tym zakresie zamówienia,</w:t>
      </w:r>
    </w:p>
    <w:p w:rsidR="00913D11" w:rsidRPr="00913D11" w:rsidRDefault="00913D11" w:rsidP="007267AF">
      <w:pPr>
        <w:numPr>
          <w:ilvl w:val="0"/>
          <w:numId w:val="20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gdy projekt umowy o podwykonawstwo będzie sprzeczny z postanowieniami SIWZ.</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lastRenderedPageBreak/>
        <w:t>Zamawiający zgłosi Wykonawcy, podwykonawcy lub dalszemu podwykonawcy w formie pisemnej sprzeciw do przedłożonej umowy o podwykonawstwo, której przedmiotem są roboty budowlane, w terminie 7 dni od jej przedłożenia w przypadkach określonych w ust. 9.</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Umowa o podwykonawstwo, której przedmiotem są roboty budowlane, będzie uważana za zaakceptowaną przez Zamawiającego, jeżeli Zamawiający w terminie 7 dni od dnia przedłożenia kopii tej umowy nie zgłosi do niej na piśmie sprzeciwu.</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łącznego wynagrodzenia Wykonawcy, o którym mowa w § 3 ust. 1, oraz umów o podwykonawstwo, których przedmiot został wskazany w specyfikacji istotnych warunków zamówienia jako niepodlegający temu obowiązkowi, przy czym wyłączenie to nie dotyczy umów o podwykonawstwo w zakresie dostaw lub usług o wartości większej niż 50.000 zł.</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nie może polecić podwykonawcy realizacji przedmiotu umowy o podwykonawstwo, której przedmiotem są roboty budowlane w przypadku braku jej akceptacji przez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7 – 13.</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Do zmian istotnych postanowień umów o podwykonawstwo, innych niż określone w ust. 18, stosuje się zasady określone w ust. 7 – 13.</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zawarcia umowy o podwykonawstwo Wykonawca, podwykonawca lub dalszy podwykonawca jest zobowiązany do zapłaty wynagrodzenia należnego podwykonawcy lub dalszemu podwykonawcy z zachowaniem terminów określonych tą umową.</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Wykonawca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rsidR="00913D11" w:rsidRPr="00913D11" w:rsidRDefault="00913D11" w:rsidP="007267AF">
      <w:pPr>
        <w:numPr>
          <w:ilvl w:val="0"/>
          <w:numId w:val="198"/>
        </w:numPr>
        <w:autoSpaceDE w:val="0"/>
        <w:autoSpaceDN w:val="0"/>
        <w:adjustRightInd w:val="0"/>
        <w:spacing w:before="120" w:after="0" w:line="240" w:lineRule="auto"/>
        <w:ind w:left="567" w:hanging="567"/>
        <w:rPr>
          <w:rFonts w:ascii="Times New Roman" w:hAnsi="Times New Roman" w:cs="Times New Roman"/>
        </w:rPr>
      </w:pPr>
      <w:r w:rsidRPr="00913D11">
        <w:rPr>
          <w:rFonts w:ascii="Times New Roman" w:hAnsi="Times New Roman" w:cs="Times New Roman"/>
        </w:rPr>
        <w:t>W przypadku zgłoszenia przez Wykonawcę uwag, o których mowa w ust. 25, podważających zasadność bezpośredniej zapłaty, Zamawiający może:</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nie dokonać bezpośredniej zapłaty wynagrodzenia podwykonawcy, jeżeli Wykonawca wykaże niezasadność takiej zapłaty lub</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złożyć do depozytu sądowego kwotę potrzebną na pokrycie wynagrodzenia podwykonawcy lub dalszego podwykonawcy w przypadku zaistnienia zasadniczej wątpliwości co do wysokości kwoty należnej zapłaty lub podmiotu, któremu płatność się należy lub</w:t>
      </w:r>
    </w:p>
    <w:p w:rsidR="00913D11" w:rsidRPr="00913D11" w:rsidRDefault="00913D11" w:rsidP="007267AF">
      <w:pPr>
        <w:numPr>
          <w:ilvl w:val="0"/>
          <w:numId w:val="20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dokonać bezpośredniej zapłaty wynagrodzenia podwykonawcy lub dalszemu podwykonawcy, jeżeli podwykonawca lub dalszy podwykonawca wykaże zasadność takiej zapłaty.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zobowiązany zapłacić podwykonawcy lub dalszemu podwykonawcy należne wynagrodzenie, będące przedmiotem żądania, o którym mowa w ust. 24, jeżeli podwykonawca lub dalszy podwykonawca udokumentuje jego zasadność fakturą VAT lub rachunkiem oraz dokumentami potwierdzającymi wykonanie i odbiór robót, a Wykonawca nie złoży w trybie określonym w ust. 25 uwag wykazujących niezasadność bezpośredniej zapłaty. Bezpośrednia zapłata obejmuje wyłącznie należne wynagrodzenie, bez odsetek należnych podwykonawcy lub dalszemu podwykonawcy z tytułu uchybienia terminowi zapłaty.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Równowartość kwoty zapłaconej podwykonawcy lub dalszemu podwykonawcy, bądź skierowanej do depozytu sądowego, Zamawiający potrąci z wynagrodzenia należnego Wykonawcy.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lastRenderedPageBreak/>
        <w:t>Podstawą wypłaty należnego Wykonawcy wynagrodzenia, będą wystawione przez Wykonawcę faktury VAT, o których mowa w § 4 ust. 1, przedstawione Zamawiającemu wraz:</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protokołem odbioru robót, w którym będą wyszczególnione wydzielone elementy robót budowlanych wykonane przez podwykonawców i dalszych podwykonawców,</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kopiami faktur VAT lub rachunków wystawionych przez zaakceptowanych przez Zamawiającego podwykonawców i dalszych podwykonawców za wykonane przez nich roboty, dostawy i usługi,</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 kopiami przelewów bankowych potwierdzających płatności oraz ze sporządzonymi nie więcej niż 5 dni przed upływem terminu płatności oświadczeniami podwykonawców i dalszych podwykonawców o nie zaleganiu z płatnościami wobec nich przez Wykonawcę lub przez podwykonawców,</w:t>
      </w:r>
    </w:p>
    <w:p w:rsidR="00913D11" w:rsidRPr="00913D11" w:rsidRDefault="00913D11" w:rsidP="007267AF">
      <w:pPr>
        <w:numPr>
          <w:ilvl w:val="0"/>
          <w:numId w:val="20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a w przypadku braku robót budowlanych, dostaw lub usług zrealizowanych przez podwykonawców lub dalszych podwykonawców przed dniem odbioru robót budowlanych, lub jeżeli roszczenia podwykonawców lub dalszych podwykonawców nie były jeszcze wymagalne – wraz z oświadczeniami podwykonawców lub dalszych podwykonawców w tym zakresie, przy czym wówczas Wykonawca jest zobowiązany do przedłożenia przed upływem terminu płatności na rzecz Wykonawcy kopii przelewów bankowych potwierdzających dokonanie na ich rzecz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30. Jeżeli Wykonawca nie przedstawi wraz z fakturą VAT lub rachunkiem dokumentów, o których mowa w ust. 29, jak również przed upływem terminu wymagalności należnego mu wynagrodzenia nie przedstawi kopii przelewów bankowych potwierdzających dokonanie płatności na rzecz podwykonawców lub dalszych podwykonawców Zamawiający jest uprawniony do wstrzymania wypłaty należnego Wykonawcy wynagrodzenia do czasu przedłożenia przez Wykonawcę stosownych dokumentów. Wstrzymanie przez Zamawiającego zapłaty do czasu wypełnienia przez Wykonawcę wymagań, o których mowa w ust. 29, nie skutkuje nie dotrzymaniem przez Zamawiającego terminu płatności i nie uprawnia Wykonawcy do żądania odsetek.</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uprawniony do żądania i uzyskania od Wykonawcy niezwłocznie wyjaśnień w przypadku wątpliwości dotyczących dokumentów składanych wraz z wnioskami o płatność.</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przekazuje Zamawiającemu pisemne uwagi, o których mowa w ust. 25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jest uprawniony do odstąpienia od dokonania bezpośredniej płatności na rzecz podwykonawcy lub dalszego podwykonawcy i do wypłaty Wykonawcy należnego wynagrodzenia, jeżeli Wykonawca zgłosi uwagi, o których mowa w ust. 25 i wykaże niezasadność takiej płatności, lub jeżeli Wykonawca nie zgłosi uwag, o których mowa w ust. 25, a podwykonawca lub dalszy podwykonawca nie wykażą zasadności takiej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dokonać bezpośredniej płatności na rzecz podwykonawcy lub dalszego podwykonawcy, jeżeli Wykonawca zgłosi uwagi, o których mowa w ust. 25 i potwierdzi zasadność takiej płatności, lub jego uwagi okażą się bezzasadne, lub jeżeli Wykonawca nie zgłosi uwag, o których mowa w ust. 25, a podwykonawca lub dalszy podwykonawca wykażą zasadność takiej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lastRenderedPageBreak/>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dokona bezpośredniej płatności na rzecz podwykonawcy lub dalszego podwykonawcy w terminie 21 dni od dnia pisemnego potwierdzenia podwykonawcy lub dalszemu podwykonawcy przez Zamawiającego uznania płatności bezpośredniej za uzasadnioną.</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Odpowiedzialność Zamawiającego wobec podwykonawcy lub dalszego podwykonawcy z tytułu płatności bezpośrednich za wykonanie robót budowlanych jest ograniczona wyłącznie do wysokości kwoty należności za wykonanie tych robót budowlanych, wynikającej z umowy łączącej go z Wykonawcą. W przypadku różnic w cenach jednostkowych za wykonane roboty pomiędzy cenami jednostkowymi określonymi umową o podwykonawstwo a cenami jednostkowymi określonymi umową z Wykonawcą Zamawiający uzna i wypłaci podwykonawcy lub dalszemu podwykonawcy na podstawie wystawionej przez niego faktury VAT lub rachunku wyłącznie kwotę należną na podstawie cen jednostkowych określonych umową Zamawiającego z Wykonawcą.</w:t>
      </w:r>
    </w:p>
    <w:p w:rsidR="00913D11" w:rsidRP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913D11" w:rsidRDefault="00913D11" w:rsidP="007267AF">
      <w:pPr>
        <w:numPr>
          <w:ilvl w:val="0"/>
          <w:numId w:val="198"/>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Do rachunku lub faktury VAT końcowej za wykonanie przedmiotu umowy Wykonawca dołączy oświadczenia podwykonawców i dalszych podwykonawców o pełnym zafakturowaniu przez nich lub objęciu wystawionymi przez nich fakturami lub rachunkami zakresu robót wykonanych zgodnie z umowami o podwykonawstwo oraz o pełnym rozliczeniu tych robót do wysokości objętej płatnością końcową.</w:t>
      </w:r>
    </w:p>
    <w:p w:rsidR="00C53610" w:rsidRPr="00913D11" w:rsidRDefault="00C53610" w:rsidP="00C53610">
      <w:pPr>
        <w:autoSpaceDE w:val="0"/>
        <w:autoSpaceDN w:val="0"/>
        <w:adjustRightInd w:val="0"/>
        <w:spacing w:before="120" w:after="0" w:line="240" w:lineRule="auto"/>
        <w:ind w:left="426"/>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§11</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Zabezpieczenie należytego wykonania umowy</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 xml:space="preserve">Na poczet zabezpieczenia należytego wykonania umowy, obejmującego zarówno okres realizacji umowy jak i okres odpowiedzialności z tytułu rękojmi, Wykonawca wnosi </w:t>
      </w:r>
      <w:r w:rsidRPr="00913D11">
        <w:rPr>
          <w:rFonts w:ascii="Times New Roman" w:hAnsi="Times New Roman" w:cs="Times New Roman"/>
          <w:b/>
        </w:rPr>
        <w:t xml:space="preserve">5 % </w:t>
      </w:r>
      <w:r w:rsidRPr="00913D11">
        <w:rPr>
          <w:rFonts w:ascii="Times New Roman" w:hAnsi="Times New Roman" w:cs="Times New Roman"/>
        </w:rPr>
        <w:t>kwoty brutto podanej w ofercie tj. …………………….. zł, w formie ………………………, nie później niż w dniu podpisania umowy z zastrzeżeniem ust. 2. Niedopełnienie powyższego obowiązku będzie skutkować odstąpieniem Zamawiającego od czynności zawarcia umowy z przyczyn leżących po stronie Wykonawcy oraz zatrzymaniem wadium.</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eastAsia="Calibri" w:hAnsi="Times New Roman" w:cs="Times New Roman"/>
          <w:color w:val="000000"/>
        </w:rPr>
        <w:t xml:space="preserve">W przypadku wniesienia zabezpieczenia należytego wykonania umowy w innej formie niż pieniężna, dokument zabezpieczenia złożony musi być w oryginale, ponadto jego treść musi być wcześniej uzgodniona z Zamawiającym. </w:t>
      </w:r>
      <w:r w:rsidRPr="00913D11">
        <w:rPr>
          <w:rFonts w:ascii="Times New Roman" w:hAnsi="Times New Roman" w:cs="Times New Roman"/>
        </w:rPr>
        <w:t>Dopuszczalne niepieniężne formy zabezpieczenia wymienione zostały w  SWZ. 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eastAsia="Calibri" w:hAnsi="Times New Roman" w:cs="Times New Roman"/>
          <w:color w:val="000000"/>
        </w:rPr>
      </w:pPr>
      <w:r w:rsidRPr="00913D11">
        <w:rPr>
          <w:rFonts w:ascii="Times New Roman" w:eastAsia="Calibri" w:hAnsi="Times New Roman" w:cs="Times New Roman"/>
          <w:color w:val="000000"/>
        </w:rPr>
        <w:t>Zabezpieczenie należytego wykonania umowy będzie zwrócone Wykonawcy w następujący sposób:</w:t>
      </w:r>
    </w:p>
    <w:p w:rsidR="00913D11" w:rsidRPr="00913D11" w:rsidRDefault="00913D11" w:rsidP="007267AF">
      <w:pPr>
        <w:numPr>
          <w:ilvl w:val="0"/>
          <w:numId w:val="205"/>
        </w:numPr>
        <w:autoSpaceDE w:val="0"/>
        <w:autoSpaceDN w:val="0"/>
        <w:adjustRightInd w:val="0"/>
        <w:spacing w:after="0" w:line="240" w:lineRule="auto"/>
        <w:rPr>
          <w:rFonts w:ascii="Times New Roman" w:hAnsi="Times New Roman" w:cs="Times New Roman"/>
        </w:rPr>
      </w:pPr>
      <w:r w:rsidRPr="00913D11">
        <w:rPr>
          <w:rFonts w:ascii="Times New Roman" w:eastAsia="Calibri" w:hAnsi="Times New Roman" w:cs="Times New Roman"/>
          <w:color w:val="000000"/>
        </w:rPr>
        <w:t>70% kwoty, o której mowa w ust. 1, zostanie zwrócone w terminie 30 dni od daty odbioru ostatecznego przedmiotu umowy, o któr</w:t>
      </w:r>
      <w:r w:rsidRPr="00913D11">
        <w:rPr>
          <w:rFonts w:ascii="Times New Roman" w:hAnsi="Times New Roman" w:cs="Times New Roman"/>
        </w:rPr>
        <w:t>ym mowa w § 5 ust. 3 i uznania przez Zamawiającego przedmiotu umowy za należycie wykonany,</w:t>
      </w:r>
    </w:p>
    <w:p w:rsidR="00913D11" w:rsidRPr="00913D11" w:rsidRDefault="00913D11" w:rsidP="007267AF">
      <w:pPr>
        <w:numPr>
          <w:ilvl w:val="0"/>
          <w:numId w:val="205"/>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30% kwoty, o której mowa w ust. 1, zostanie zwrócone nie później niż w 15 dniu po upływie okresu gwarancji.</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przedłużenia terminu realizacji umowy, Wykonawca zobowiązuje się przedłużyć czas obowiązywania zabezpieczenia należytego wykonania umowy w taki sposób, aby obejmowało ono także przedłużony termin realizacji  umowy z zachowaniem ciągłości zabezpieczenia, bez zmniejszenia jego wartości.</w:t>
      </w:r>
    </w:p>
    <w:p w:rsidR="00913D11" w:rsidRPr="00913D11" w:rsidRDefault="00913D11" w:rsidP="007267AF">
      <w:pPr>
        <w:numPr>
          <w:ilvl w:val="0"/>
          <w:numId w:val="204"/>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Zamawiający wstrzyma się ze zwrotem części zabezpieczenia należytego wykonania umowy, o której mowa w ust. 3 lit. b), w przypadku kiedy Wykonawca nie usunął w terminie stwierdzonych w trakcie odbioru przed upływem okresu gwarancji wad lub jest w trakcie usuwania tych wad.</w:t>
      </w:r>
    </w:p>
    <w:p w:rsidR="00913D11" w:rsidRPr="00913D11" w:rsidRDefault="00913D11" w:rsidP="00913D11">
      <w:pPr>
        <w:pStyle w:val="Tekstpodstawowy"/>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§12</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Gwarancja jakości i rękojmia za wady</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udziela Zamawiającemu gwarancji jakości na przedmiot umowy, tj. na roboty budowlane wraz z wbudowanymi materiałami i urządzeniami na okres ……….. miesięcy (według oferty Wykonawcy), licząc od daty odbioru ostatecznego przedmiotu umowy, o którym mowa w § 5 ust. 3 i zobowiązuje się do wydania Zamawiającemu w dniu odbioru ostatecznego przedmiotu umowy dokumentu gwarancyjnego.</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Jeśli warunki gwarancji udzielonej przez producenta materiałów lub urządzeń przewidują dłuższe okresy gwarancji niż udzielone przez Wykonawcę - obowiązuje okres gwarancji wynikający z gwarancji producenta.</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lastRenderedPageBreak/>
        <w:t>Usterki stwierdzone w okresie gwarancji jakości Wykonawca jest zobowiązany usunąć w terminie 7 dni od daty ich zgłoszenia lub w innym terminie wyznaczonym przez Zamawiającego w porozumieniu z  Wykonawcą.</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Jeżeli Wykonawca nie usunie usterek w terminie, o którym mowa w ust. 3, Zamawiający może zlecić ich usunięcie osobie trzeciej na koszt Wykonawcy.</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okresie udzielonej gwarancji Wykonawca zobowiązuje się:</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nieodpłatnego wykonywania przeglądów gwarancyjnych w terminach ustalonych z Zamawiającym, przynajmniej 1 raz  w roku,</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zapewnienia bezpłatnego serwisu urządzeń w okresie trwania gwarancji, obejmującego w szczególności bieżącą konserwację, przeglądy i utrzymanie w pełnej sprawności technicznej, które są konieczne do prawidłowego funkcjonowania basenu,</w:t>
      </w:r>
    </w:p>
    <w:p w:rsidR="00913D11" w:rsidRPr="00913D11" w:rsidRDefault="00913D11" w:rsidP="007267AF">
      <w:pPr>
        <w:numPr>
          <w:ilvl w:val="0"/>
          <w:numId w:val="207"/>
        </w:numPr>
        <w:tabs>
          <w:tab w:val="left" w:pos="360"/>
        </w:tabs>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do usuwania na własny koszt wszelkich wad przedmiotu umowy powstałych w okresie trwania gwarancji.</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gdy z wybudowanego obiektu budowlanego stanowiącego przedmiot umowy będzie korzystało przedsiębiorstwo Zamawiającego, zwane dalej „Użytkownikiem”, Zamawiający upoważnia ten podmiot do zgłaszania ewentualnych awarii i usterek.</w:t>
      </w:r>
    </w:p>
    <w:p w:rsidR="00913D11" w:rsidRPr="00913D11" w:rsidRDefault="00913D11" w:rsidP="007267AF">
      <w:pPr>
        <w:numPr>
          <w:ilvl w:val="0"/>
          <w:numId w:val="206"/>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Jeżeli zaistnieje usterka w trybie awaryjnym powodująca brak możliwości korzystania z obiektów przez mieszkańców, Wykonawca zobowiązany jest do podjęcia działania w terminie bezzwłocznym tj. umożliwiającym zminimalizowanie strat spowodowanych wyłączeniem obiektu z korzystania. Maksymalny czas na reakcję serwisu Wykonawcy, liczony od momentu zgłoszenia tego typu usterki przez Zamawiającego lub Użytkownika, wynosi 12 godzin. W przypadku, gdy wykonanie szybkiej naprawy niezbędnej w celu wznowienia korzystania z obiektów będzie doraźne, Wykonawca zobowiązany jest do dokonania naprawy docelowej, tj. usunięcia wady w terminie, o którym mowa w ust. 3.</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Usunięta usterka w trybie awaryjnym nie stanowi likwidacji jej przyczyny, a jedynie skutki jej powstania i nie zaspokaja roszczeń gwarancyjnych w stosunku do Wykonawcy.</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Wykonawca ma obowiązek przyjmowania zgłoszeń serwisowych telefonicznie, mailem lub faksem.</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Jeżeli Wykonawca nie usunie usterki awaryjnej, o której mowa w ust. 8 albo nienależycie ją usunie, albo odmówi jej usunięcia, Zamawiający ma prawo powierzyć usunięcie usterki osobie trzeciej i obciążyć kosztami naprawy Wykonawcę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Zamawiający może dochodzić roszczeń z tytułu gwarancji także po okresie określonym w ust. 1, jeżeli zgłosił wadę przed upływem tego okresu.</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Zamawiający może wykonywać uprawnienia z tytułu gwarancji niezależnie od uprawnień z tytułu rękojmi za wady.</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lastRenderedPageBreak/>
        <w:t>Okres odpowiedzialności Wykonawcy z tytułu gwarancji za wady przedmiotu umowy wynosi ………….. miesięcy licząc od daty odbioru ostatecznego przedmiotu umowy, o którym mowa w § 5 ust.3.</w:t>
      </w:r>
    </w:p>
    <w:p w:rsidR="00913D11" w:rsidRPr="00913D11" w:rsidRDefault="00913D11" w:rsidP="007267AF">
      <w:pPr>
        <w:numPr>
          <w:ilvl w:val="0"/>
          <w:numId w:val="206"/>
        </w:numPr>
        <w:autoSpaceDE w:val="0"/>
        <w:autoSpaceDN w:val="0"/>
        <w:adjustRightInd w:val="0"/>
        <w:spacing w:before="120" w:after="0" w:line="240" w:lineRule="auto"/>
        <w:ind w:left="425" w:hanging="357"/>
        <w:jc w:val="both"/>
        <w:rPr>
          <w:rFonts w:ascii="Times New Roman" w:hAnsi="Times New Roman" w:cs="Times New Roman"/>
        </w:rPr>
      </w:pPr>
      <w:r w:rsidRPr="00913D11">
        <w:rPr>
          <w:rFonts w:ascii="Times New Roman" w:hAnsi="Times New Roman" w:cs="Times New Roman"/>
        </w:rPr>
        <w:t>W ramach gwarancji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§13</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Ubezpieczenie</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Wykonawca zobowiązany jest do posiadania ubezpieczenia odpowiedzialności cywilnej w ramach prowadzonej działalności, obejmującej przedmiot umowy na kwotę co najmniej 10.000.000,00 zł. (słownie : dziesięć milionów złotych).</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Przed podpisaniem niniejszej umowy Wykonawca zobowiązany jest dostarczyć Zamawiającemu polisę lub inny dokument ubezpieczenia potwierdzający, że Wykonawca posiada ubezpieczenie odpowiedzialności cywilnej wskazane w ust. 1.. W przypadku nie dostarczenia takiej polisy Zamawiający będzie uprawniony do uzyskania ubezpieczenia odpowiedzialności cywilnej na właściwą kwotę i na koszt Wykonawcy, który zostanie potrącony z najbliższej faktury Wykonawcy.</w:t>
      </w:r>
    </w:p>
    <w:p w:rsidR="00913D11" w:rsidRPr="00913D11" w:rsidRDefault="00913D11" w:rsidP="007267AF">
      <w:pPr>
        <w:numPr>
          <w:ilvl w:val="0"/>
          <w:numId w:val="208"/>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t xml:space="preserve">W trakcie realizacji niniejszej umowy Wykonawca zobowiązany jest przedłużać wskazane powyżej ubezpieczenie, tak by obejmowało cały okres realizacji umowy oraz przedkładać dokument potwierdzający ten fakt nie później niż w terminie do 3 dni od daty wygaśnięcia poprzedniego ubezpieczenia. </w:t>
      </w:r>
    </w:p>
    <w:p w:rsidR="00913D11" w:rsidRPr="00913D11" w:rsidRDefault="00913D11" w:rsidP="00913D11">
      <w:pPr>
        <w:jc w:val="both"/>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§14</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Kary umowne</w:t>
      </w:r>
    </w:p>
    <w:p w:rsidR="00913D11" w:rsidRPr="00913D11" w:rsidRDefault="00913D11" w:rsidP="007267AF">
      <w:pPr>
        <w:numPr>
          <w:ilvl w:val="0"/>
          <w:numId w:val="209"/>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Wykonawca zapłaci Zamawiającemu karę umowną:</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niedotrzymanie terminu zakończenia robót budowlanych, o którym mowa w § 2 ust. 1 - w wysokości 0,1 % wynagrodzenia brutto, o którym mowa w § 3 ust. 1, za każdy dzień opóźnienia, za wyjątkiem sytuacji, gdy podczas odbioru końcowego robót stwierdzone zostały wady, a Wykonawca usunął je w terminie 7 dni, zgodnie z § 5 ust. 2 lit. g) </w:t>
      </w:r>
      <w:proofErr w:type="spellStart"/>
      <w:r w:rsidRPr="00913D11">
        <w:rPr>
          <w:rFonts w:ascii="Times New Roman" w:hAnsi="Times New Roman" w:cs="Times New Roman"/>
        </w:rPr>
        <w:t>tiret</w:t>
      </w:r>
      <w:proofErr w:type="spellEnd"/>
      <w:r w:rsidRPr="00913D11">
        <w:rPr>
          <w:rFonts w:ascii="Times New Roman" w:hAnsi="Times New Roman" w:cs="Times New Roman"/>
        </w:rPr>
        <w:t xml:space="preserve"> pierwszy umowy.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opóźnienie w usunięciu usterek stwierdzonych w okresie rękojmi za wady i gwarancji jakości - w wysokości 0,1 % wynagrodzenia brutto, o którym mowa w § 3 ust. 1, za każdy dzień opóźnienia w terminie usunięcia usterek, o którym mowa w § 12 ust. 3,</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spowodowanie przerwy w realizacji robót z przyczyn zależnych od Wykonawcy, dłuższej niż 7 dni -w wysokości 1.000 zł (jeden tysiąc złotych) za każdy dzień przerwy, trwającej dłużej niż 7 dni,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opóźnienie w przedstawieniu Zamawiającemu harmonogramu rzeczowo – finansowego oraz jego aktualizacji, zgodnie z § 6 ust. 1 i 8 – w wysokości 1.000,00 zł (jeden tysiąc złotych) za każdy dzień opóźnienia,</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za przystąpienie do prac przed uzyskaniem zatwierdzenia projektu tymczasowej organizacji ruchu lub wykonywanie prac niezgodnie z zatwierdzonym projektem tymczasowej organizacji ruchu – w wysokości 1.000 zł (jeden tysiąc złotych) za każdy dzień powyższej nieprawidłowości,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wprowadzenie zmian w oznakowaniu na czas prowadzenia robót, niezgodnych z zatwierdzonym projektem organizacji ruchu, braki w oznakowaniu lub wykonanie oznakowania z nienależytą starannością - w wysokości 1.000 zł (jeden tysiąc złotych) za każdy dzień powyższych nieprawidłowości,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rażące naruszenie podstawowych obowiązków Wykonawcy, wynikających z umowy, w szczególności naruszenie zasad ochrony przeciwpożarowej, przepisów i zasad bezpieczeństwa, higieny pracy i ochrony zdrowia oraz utrzymania porządku na terenie budowy - w wysokości 5.000 zł (pięć tysięcy złotych) za każde naruszenie stwierdzone wpisem do dziennika budowy,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kolejnej polisy ubezpieczeniowej na 3 dni przed upływem terminu ważności poprzedniej - w wysokości 0,5 % łącznego wynagrodzenia brutto, o którym mowa w § 3 ust.1, za każdy dzień opóźnienia,</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niespełnienie wymogu zatrudnienia na podstawie umowy o pracę we własnym przedsiębiorstwie osób wykonujących czynności wskazane w § 7 ust. 1 lit. y) - w wysokości 5.000 zł (pięć tysięcy złotych) za każdy stwierdzony przypadek niezatrudnienia pracownika, przy czym za niespełnienie powyższego wymogu traktowane będzie również nieprzedłożenie w wyznaczonym przez Zamawiającego terminie dowodów, o których mowa w § 7 ust. 1 lit. 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niespełnienie wymogu zatrudnienia na podstawie umowy o pracę określonej liczby osób bezrobotnych, o którym mowa w § 7 ust. 1 lit. z – w wysokości 10.000 zł (dziesięć tysięcy złotych) za każdy stwierdzony przypadek liczony od każdej osoby z osobna, przy czym za niespełnienie powyższego wymogu traktowane będzie również nieprzedłożenie w wyznaczonym przez Zamawiającego terminie dowodów, o których mowa w § 7 ust. 1 lit. z),</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jeżeli roboty objęte przedmiotem umowy będzie wykonywał podmiot inny niż Wykonawca lub podwykonawca skierowany do wykonania robót, zgodnie z procedurą określoną w § 10 - w wysokości 0,1 % wynagrodzenia brutto, o którym mowa w § 3 ust. 1 umowy, za każdy taki przypadek,</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do zaakceptowania projektu umowy o podwykonawstwo, której przedmiotem są roboty budowlane, lub projektu jej zmiany - w wysokości 0,1 % wynagrodzenia brutto, o którym mowa w § 3 ust. 1 umowy, za każdy nieprzedłożony do zaakceptowania projekt umowy lub jej zmiany,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nieprzedłożenie poświadczonej za zgodność z oryginałem kopii umowy o podwykonawstwo lub jej zmiany, jeżeli zachodzi obowiązek jej przedłożenia - w wysokości 0,1% wynagrodzenia brutto, o którym mowa w § 3 ust. 1 umowy, za każdy dzień opóźnienia od daty jej popisania przez strony do dnia przedłożenia umowy Zamawiającemu,</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brak dokonania wymaganej przez Zamawiającego zmiany umowy o podwykonawstwo w zakresie terminu zapłaty we wskazanym przez Zamawiającego terminie - w wysokości 0,1 % wynagrodzenia brutto, o którym mowa w § 3 ust. 1 umowy za każdy dzień opóźnienia w dokonaniu takiej zmiany,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brak zapłaty wynagrodzenia należnego podwykonawcom lub dalszym podwykonawcom – w wysokości 2% wynagrodzenia brutto podwykonawcy lub dalszego podwykonawcy, za każde dokonanie przez Zamawiającego bezpośredniej płatności na rzecz podwykonawców lub dalszych podwykonawców,</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 nieterminową zapłatę wynagrodzenia należnego podwykonawcom lub dalszym podwykonawcom – w wysokości 0,1 % wynagrodzenia brutto podwykonawcy lub dalszego podwykonawcy, za każdy dzień opóźnienia, od dnia upływu terminu zapłaty do dnia zapłaty,</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za wprowadzenie nowego podwykonawcy na teren budowy bez pisemnej zgody Zamawiającego - w wysokości 5.000 zł (pięć tysięcy złotych) za każdy niezgłoszony podmiot trzeci.</w:t>
      </w:r>
    </w:p>
    <w:p w:rsidR="00913D11" w:rsidRPr="00913D11" w:rsidRDefault="00913D11" w:rsidP="007267AF">
      <w:pPr>
        <w:numPr>
          <w:ilvl w:val="0"/>
          <w:numId w:val="21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za brak „Asysty technicznej” w okresie wskazanym w § 1 ust. 2 </w:t>
      </w:r>
      <w:proofErr w:type="spellStart"/>
      <w:r w:rsidRPr="00913D11">
        <w:rPr>
          <w:rFonts w:ascii="Times New Roman" w:hAnsi="Times New Roman" w:cs="Times New Roman"/>
        </w:rPr>
        <w:t>pkt.j</w:t>
      </w:r>
      <w:proofErr w:type="spellEnd"/>
      <w:r w:rsidRPr="00913D11">
        <w:rPr>
          <w:rFonts w:ascii="Times New Roman" w:hAnsi="Times New Roman" w:cs="Times New Roman"/>
        </w:rPr>
        <w:t xml:space="preserve"> ) – w wysokości 500,00 zł ( pięćset złotych) za każdy dzień braku,</w:t>
      </w:r>
    </w:p>
    <w:p w:rsidR="00913D11" w:rsidRPr="00913D11" w:rsidRDefault="00913D11" w:rsidP="007267AF">
      <w:pPr>
        <w:numPr>
          <w:ilvl w:val="0"/>
          <w:numId w:val="210"/>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t>za nieprzedstawienie – w przypadku zaprzestania w trakcie realizacji umowy udostępniania przez podmiot trzeci zasobów niezbędnych do wykonania umowy w zakresie, o którym mowa w § 16 ust. 1 – dokumentów na potwierdzenie, że Wykonawca (sam lub przy udziale podmiotu trzeciego) posiada zasoby co najmniej takie jak te, które stanowiły podstawę wykonania przez niego warunków umowy w postępowaniu o udzielenie zamówienia publicznego – w terminie 3 dni od wystąpienia sytuacji zaprzestania wykonywania umowy przez podmiot udostępniający zasoby – w wysokości 5.000 zł (pięć tysięcy złotych) za każdy stwierdzony przypadek.</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Zapłata kary przez Wykonawcę lub potrącenie przez Zamawiającego kwoty kary z płatności należnej Wykonawcy nie zwalnia Wykonawcy z obowiązku ukończenia robót lub innych zobowiązań wynikających z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Wykonawca zapłaci Zamawiającemu karę umowną w przypadku odstąpienia od umowy przez Zamawiającego z przyczyn leżących po stronie Wykonawcy - w wysokości 20% wynagrodzenia brutto, o którym mowa w § 3 ust. 1 niniejszej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Maksymalna wysokość kar umownych zastrzeżonych na wypadek opóźnienia Wykonawcy w wykonaniu czynności wymaganych niniejszą umową nie może przekroczyć 20 % wynagrodzenia brutto, o którym mowa w § 3 ust. 1 niniejszej umowy.</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Zamawiającemu przysługuje prawo dochodzenia odszkodowania przewyższającego wysokość kar umownych, na zasadach ogólnych.</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Zamawiający może odliczyć kary umowne od płatności należnych Wykonawcy, a Wykonawca wyraża na to zgodę.</w:t>
      </w:r>
    </w:p>
    <w:p w:rsidR="00913D11" w:rsidRPr="00913D11" w:rsidRDefault="00913D11" w:rsidP="007267AF">
      <w:pPr>
        <w:numPr>
          <w:ilvl w:val="0"/>
          <w:numId w:val="209"/>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nieuzasadnionego opóźnienia w płatności faktur Zamawiający zapłaci Wykonawcy ustawowe odsetki za opóźnienie.</w:t>
      </w:r>
    </w:p>
    <w:p w:rsidR="00913D11" w:rsidRPr="00913D11" w:rsidRDefault="00913D11" w:rsidP="00913D11">
      <w:pPr>
        <w:jc w:val="both"/>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§15</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Odstąpienie od Umowy</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Poza przypadkami przewidzianymi w Kodeksie cywilnym Zamawiającemu przysługuje prawo odstąpienia od umowy w trakcie jej obowiązywania w całości lub części, gdy: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zostanie złożony wniosek o ogłoszenie upadłości lub gdy zostanie ogłoszona likwidacja przedsiębiorstwa Wykonawcy,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zostanie wydany nakaz zajęcia majątku Wykonawcy,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 przyczyn leżących po swojej stronie nie przekazał do zatwierdzenia Zamawiającemu projektu organizacji ruchu na czas prowadzonych robót,</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 przyczyn leżących po swojej stronie nie rozpoczął robót bez uzasadnionych przyczyn w terminie określonym w § 2 ust. 3 umowy, oraz nie podjął się ich wykonania w ciągu 5 dni od otrzymania pisemnego ponaglenia wzywającego do rozpoczęcia robót,</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nie kontynuuje robót pomimo wezwania Zamawiającego złożonego na piśmie lub Wykonawca przerwał z przyczyn leżących po stronie Wykonawcy realizację przedmiotu umowy i przerwa ta trwa dłużej niż 7 dni,</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skierował do kierowania robotami inne osoby niż wskazane w § 8 ust. 2 i 3,</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lastRenderedPageBreak/>
        <w:t>Wykonawca powierzył podwykonawcy realizację umowy bez dokonania czynności, o których mowa w § 10,</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 konieczność co najmniej trzykrotnego dokonania przez Zamawiającego bezpośredniej zapłaty podwykonawcy lub dalszemu podwykonawcy lub konieczność dokonania bezpośrednich zapłat na sumę większą niż 5% wartości brutto wynagrodzenia wskazanego w § 3 ust. 1,</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dopuścił się opóźnienia w realizacji poszczególnego elementu przedmiotu umowy dłuższej niż 14 dni, w stosunku do terminów określonych harmonogramem rzeczowo – finansowym, o którym mowa w § 6,</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realizuje roboty przewidziane niniejszą umową w sposób niezgodny z dokumentacją projektową, wskazaniami Zamawiającego lub niniejszą umową oraz pomimo co najmniej dwukrotnego pisemnego upomnienia nadal realizuje roboty wadliwie,</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Wykonawca nie usunął stwierdzonych podczas odbioru wad i usterek w terminie wyznaczonym przez Zamawiającego zgodnie z § 5 ust. 2 lit. g) </w:t>
      </w:r>
      <w:proofErr w:type="spellStart"/>
      <w:r w:rsidRPr="00913D11">
        <w:rPr>
          <w:rFonts w:ascii="Times New Roman" w:hAnsi="Times New Roman" w:cs="Times New Roman"/>
        </w:rPr>
        <w:t>tiret</w:t>
      </w:r>
      <w:proofErr w:type="spellEnd"/>
      <w:r w:rsidRPr="00913D11">
        <w:rPr>
          <w:rFonts w:ascii="Times New Roman" w:hAnsi="Times New Roman" w:cs="Times New Roman"/>
        </w:rPr>
        <w:t xml:space="preserve"> pierwszy,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zaistnieje istotna zmiana okoliczności powodująca, że wykonanie umowy nie leży w interesie publicznym, czego nie można było przewidzieć w chwili zawarcia umowy,</w:t>
      </w:r>
    </w:p>
    <w:p w:rsidR="00913D11" w:rsidRPr="00913D11" w:rsidRDefault="00913D11" w:rsidP="007267AF">
      <w:pPr>
        <w:numPr>
          <w:ilvl w:val="0"/>
          <w:numId w:val="212"/>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nie wykonuje obowiązku określonego w § 7 ust. 1 lit. z), przy czym za brak wykonania obowiązku uznaje się także nieprzedstawienie na żądanie Zamawiającego dowodów potwierdzających wykonanie tego obowiązku, i stan ten utrzymuje się przez 30 dni licząc od upływu terminu wyznaczonego Wykonawcy na potwierdzenie wykonywania tego obowiązku.</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Odstąpienie od umowy powinno nastąpić w formie pisemnej z podaniem uzasadnienia – w terminie 30 dni od dnia, w którym Zamawiający dowiedział się o okolicznościach uzasadniających odstąpienie.</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przypadku odstąpienia od umowy w okolicznościach o jakich mowa w ust. 1 lit. l) Wykonawca może żądać wynagrodzenia jedynie za część przedmiotu umowy wykonaną do daty odstąpienia.</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Odstąpienie od umowy może odnosić się do całego przedmiotu umowy lub tylko do części jeszcze nie wykonanej przez Wykonawcę.</w:t>
      </w:r>
    </w:p>
    <w:p w:rsidR="00913D11" w:rsidRPr="00913D11" w:rsidRDefault="00913D11" w:rsidP="007267AF">
      <w:pPr>
        <w:numPr>
          <w:ilvl w:val="0"/>
          <w:numId w:val="211"/>
        </w:numPr>
        <w:autoSpaceDE w:val="0"/>
        <w:autoSpaceDN w:val="0"/>
        <w:adjustRightInd w:val="0"/>
        <w:spacing w:before="120" w:after="0" w:line="240" w:lineRule="auto"/>
        <w:ind w:left="425" w:hanging="357"/>
        <w:rPr>
          <w:rFonts w:ascii="Times New Roman" w:hAnsi="Times New Roman" w:cs="Times New Roman"/>
        </w:rPr>
      </w:pPr>
      <w:r w:rsidRPr="00913D11">
        <w:rPr>
          <w:rFonts w:ascii="Times New Roman" w:hAnsi="Times New Roman" w:cs="Times New Roman"/>
        </w:rPr>
        <w:t>W wypadku odstąpienia od umowy Wykonawcę oraz Zamawiającego obciążają następujące obowiązki szczegółowe:</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 terminie 14 dni od daty odstąpienia od umowy, Wykonawca przy udziale Zamawiającego sporządzi szczegółowy protokół inwentaryzacji robót w toku, według stanu na dzień odstąpienia,</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zabezpieczy przerwane roboty w zakresie obustronnie uzgodnionym na koszt tej strony, która ponosi winę za odstąpienie od umowy,</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Wykonawca w ciągu 14 dni  sporządzi wykaz tych materiałów, konstrukcji lub urządzeń wraz z dowodami zakupu, które nie mogą być wykorzystane przez niego do realizacji innych robót nie objętych niniejszą umową, jeżeli odstąpienie od umowy nastąpiło z przyczyn niezależnych od niego, Zamawiający zapłaci Wykonawcy za te elementy w terminie 30 dni od  daty uzgodnienia tego wykazu przez Zamawiającego..</w:t>
      </w:r>
    </w:p>
    <w:p w:rsidR="00913D11" w:rsidRPr="00913D11" w:rsidRDefault="00913D11" w:rsidP="007267AF">
      <w:pPr>
        <w:numPr>
          <w:ilvl w:val="0"/>
          <w:numId w:val="213"/>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jeżeli odstąpienie od umowy nastąpiło z przyczyn, za które Wykonawca nie odpowiada lub odstąpienie dotyczyło części przedmiotu umowy, Wykonawca zgłosi do dokonania przez Zamawiającego odbioru robót przerwanych oraz robót zabezpieczających, przedkładając jednocześnie kosztorys powykonawczy</w:t>
      </w:r>
      <w:r w:rsidR="00513588">
        <w:rPr>
          <w:rFonts w:ascii="Times New Roman" w:hAnsi="Times New Roman" w:cs="Times New Roman"/>
        </w:rPr>
        <w:t xml:space="preserve"> wykonany na podstawie kosztorysu ofertowego</w:t>
      </w:r>
      <w:r w:rsidRPr="00913D11">
        <w:rPr>
          <w:rFonts w:ascii="Times New Roman" w:hAnsi="Times New Roman" w:cs="Times New Roman"/>
        </w:rPr>
        <w:t>, a Zamawiający dokona ich odbioru w ciągu 21 dni roboczych; protokół odbioru wraz z zaakceptowanym przez Zamawiającego kosztorysem powykonawczym stanowić będzie podstawę do wystawienia faktury VAT przez Wykonawcę,</w:t>
      </w:r>
    </w:p>
    <w:p w:rsidR="00913D11" w:rsidRPr="00C53610" w:rsidRDefault="00913D11" w:rsidP="007267AF">
      <w:pPr>
        <w:numPr>
          <w:ilvl w:val="0"/>
          <w:numId w:val="213"/>
        </w:numPr>
        <w:autoSpaceDE w:val="0"/>
        <w:autoSpaceDN w:val="0"/>
        <w:adjustRightInd w:val="0"/>
        <w:spacing w:after="0" w:line="240" w:lineRule="auto"/>
        <w:jc w:val="both"/>
        <w:rPr>
          <w:rFonts w:ascii="Times New Roman" w:hAnsi="Times New Roman" w:cs="Times New Roman"/>
        </w:rPr>
      </w:pPr>
      <w:r w:rsidRPr="00913D11">
        <w:rPr>
          <w:rFonts w:ascii="Times New Roman" w:hAnsi="Times New Roman" w:cs="Times New Roman"/>
        </w:rPr>
        <w:lastRenderedPageBreak/>
        <w:t>Wykonawca niezwłocznie, a najpóźniej w terminie 7 dni od dnia odstąpienia, usunie z terenu budowy urządzenia zaplecza przez niego dostarczone lub wzniesione.</w:t>
      </w:r>
    </w:p>
    <w:p w:rsidR="00913D11" w:rsidRPr="00913D11" w:rsidRDefault="00913D11" w:rsidP="007267AF">
      <w:pPr>
        <w:numPr>
          <w:ilvl w:val="0"/>
          <w:numId w:val="211"/>
        </w:numPr>
        <w:spacing w:after="0" w:line="240" w:lineRule="auto"/>
        <w:ind w:left="426" w:hanging="284"/>
        <w:rPr>
          <w:rFonts w:ascii="Times New Roman" w:hAnsi="Times New Roman" w:cs="Times New Roman"/>
        </w:rPr>
      </w:pPr>
      <w:r w:rsidRPr="00913D11">
        <w:rPr>
          <w:rFonts w:ascii="Times New Roman" w:hAnsi="Times New Roman" w:cs="Times New Roman"/>
        </w:rPr>
        <w:t>W przypadku odstąpienia od umowy Zamawiający, poza karą umowną przewidzianą w § 14 ust. 3 niniejszej umowy, zachowuje prawo do dochodzenia lub zatrzymania należności z tytułu kar umownych naliczonych przed odstąpieniem.</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§16</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Podmiot Udostępniający Zasoby</w:t>
      </w:r>
    </w:p>
    <w:p w:rsidR="00913D11" w:rsidRPr="00913D11" w:rsidRDefault="00913D11" w:rsidP="00913D11">
      <w:pPr>
        <w:pStyle w:val="Tekstpodstawowy"/>
        <w:rPr>
          <w:rFonts w:ascii="Times New Roman" w:hAnsi="Times New Roman" w:cs="Times New Roman"/>
        </w:rPr>
      </w:pPr>
      <w:r w:rsidRPr="00913D11">
        <w:rPr>
          <w:rFonts w:ascii="Times New Roman" w:hAnsi="Times New Roman" w:cs="Times New Roman"/>
        </w:rPr>
        <w:t>Wykonawca wykona przedmiot umowy bez udziału Podmiotu Udostępniającego Zasoby.</w:t>
      </w:r>
    </w:p>
    <w:p w:rsidR="00913D11" w:rsidRPr="00913D11" w:rsidRDefault="00913D11" w:rsidP="00913D11">
      <w:pPr>
        <w:pStyle w:val="Tekstpodstawowy"/>
        <w:jc w:val="center"/>
        <w:rPr>
          <w:rFonts w:ascii="Times New Roman" w:hAnsi="Times New Roman" w:cs="Times New Roman"/>
        </w:rPr>
      </w:pPr>
      <w:r w:rsidRPr="00913D11">
        <w:rPr>
          <w:rFonts w:ascii="Times New Roman" w:hAnsi="Times New Roman" w:cs="Times New Roman"/>
        </w:rPr>
        <w:t>lub*)</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Wykonawca oświadcza, że podmiot trzeci ……………………………, na zasoby którego w zakresie/ach ……………. Wykonawca powoływał się składając ofertę celem wykazania spełniania warunków udziału w postępowaniu o udzielenie zamówienia publicznego, będzie realizował przedmiot umowy w zakresie/ach ….........................................................................................................................................................</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W przypadku zmiany albo rezygnacji z podmiotu trzeciego, o którym mowa w ust. 1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pisemnej zgody Zamawiającego, albo Wykonawca wykaże, przedstawiając stosowne dokumenty, że samodzielnie spełnia je w stopniu nie mniejszym niż wymagany w trakcie postępowania o udzielenie zamówienia.</w:t>
      </w:r>
    </w:p>
    <w:p w:rsidR="00913D11" w:rsidRPr="00913D11" w:rsidRDefault="00913D11" w:rsidP="007267AF">
      <w:pPr>
        <w:numPr>
          <w:ilvl w:val="0"/>
          <w:numId w:val="214"/>
        </w:numPr>
        <w:autoSpaceDE w:val="0"/>
        <w:autoSpaceDN w:val="0"/>
        <w:adjustRightInd w:val="0"/>
        <w:spacing w:before="120" w:after="0" w:line="240" w:lineRule="auto"/>
        <w:ind w:left="284" w:hanging="357"/>
        <w:rPr>
          <w:rFonts w:ascii="Times New Roman" w:hAnsi="Times New Roman" w:cs="Times New Roman"/>
        </w:rPr>
      </w:pPr>
      <w:r w:rsidRPr="00913D11">
        <w:rPr>
          <w:rFonts w:ascii="Times New Roman" w:hAnsi="Times New Roman" w:cs="Times New Roman"/>
        </w:rPr>
        <w:t>Zamawiający jest uprawniony do odmowy akceptacji zmiany Podmiotu Udostępniającego Zasoby, w przypadku wątpliwości dotyczących w szczególności rzeczywistego udostępniania zasobów przez Podmiot Udostępniający Zasoby lub w zakresie sposobu ich udostępniania i okresu.</w:t>
      </w:r>
    </w:p>
    <w:p w:rsidR="00C53610" w:rsidRDefault="00C53610" w:rsidP="00913D11">
      <w:pPr>
        <w:jc w:val="center"/>
        <w:rPr>
          <w:rFonts w:ascii="Times New Roman" w:hAnsi="Times New Roman" w:cs="Times New Roman"/>
          <w:b/>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§17</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Ochrona danych osobowych</w:t>
      </w:r>
    </w:p>
    <w:p w:rsidR="00913D11" w:rsidRPr="00913D11" w:rsidRDefault="00913D11" w:rsidP="007267AF">
      <w:pPr>
        <w:numPr>
          <w:ilvl w:val="0"/>
          <w:numId w:val="215"/>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 xml:space="preserve">W przypadku powstania konieczności powierzenia lub przetwarzania danych osobowych, zgodnie z przepisami ustawy z 29 sierpnia 1997 r. o ochronie danych osobowych (tj. Dz. U. z 2019 r., poz. 1781 ze zm.), zasady powierzenia lub przetwarzania tych danych zostaną uregulowane odrębną, nieodpłatną umową. </w:t>
      </w:r>
    </w:p>
    <w:p w:rsidR="00913D11" w:rsidRPr="00913D11" w:rsidRDefault="00913D11" w:rsidP="007267AF">
      <w:pPr>
        <w:numPr>
          <w:ilvl w:val="0"/>
          <w:numId w:val="215"/>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W przypadku uchylania się przez Wykonawcę od podpisania umowy, o której mowa w ust. 1, Wykonawca ponosi pełną odpowiedzialność za następstwa tego uchylenia, w tym z tytułu powstałej szkody Zamawiającego, Gminy Górowo Iławeckie (jako administratora danych) lub osoby trzeciej, a także w razie i z tytułu związanej z tym przerwy lub zwłoki w realizacji przedmiotu niniejszej umowy.</w:t>
      </w:r>
    </w:p>
    <w:p w:rsidR="00913D11" w:rsidRPr="00913D11" w:rsidRDefault="00913D11" w:rsidP="00913D11">
      <w:pPr>
        <w:jc w:val="both"/>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§18</w:t>
      </w: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bCs/>
        </w:rPr>
        <w:t>Zmiana umowy</w:t>
      </w:r>
    </w:p>
    <w:p w:rsidR="00913D11" w:rsidRPr="00913D11" w:rsidRDefault="00913D11" w:rsidP="007267AF">
      <w:pPr>
        <w:numPr>
          <w:ilvl w:val="0"/>
          <w:numId w:val="223"/>
        </w:numPr>
        <w:autoSpaceDE w:val="0"/>
        <w:autoSpaceDN w:val="0"/>
        <w:adjustRightInd w:val="0"/>
        <w:spacing w:before="120" w:after="0" w:line="240" w:lineRule="auto"/>
        <w:ind w:left="426"/>
        <w:rPr>
          <w:rFonts w:ascii="Times New Roman" w:hAnsi="Times New Roman" w:cs="Times New Roman"/>
        </w:rPr>
      </w:pPr>
      <w:r w:rsidRPr="00913D11">
        <w:rPr>
          <w:rFonts w:ascii="Times New Roman" w:hAnsi="Times New Roman" w:cs="Times New Roman"/>
        </w:rPr>
        <w:lastRenderedPageBreak/>
        <w:t>Wszelkie zmiany i uzupełnienia treści niniejszej umowy wymagają formy pisemnej w postaci aneksu pod rygorem ich nieważności.</w:t>
      </w:r>
    </w:p>
    <w:p w:rsidR="00913D11" w:rsidRPr="00913D11" w:rsidRDefault="00913D11" w:rsidP="007267AF">
      <w:pPr>
        <w:numPr>
          <w:ilvl w:val="0"/>
          <w:numId w:val="223"/>
        </w:numPr>
        <w:autoSpaceDE w:val="0"/>
        <w:autoSpaceDN w:val="0"/>
        <w:adjustRightInd w:val="0"/>
        <w:spacing w:before="120" w:after="0" w:line="240" w:lineRule="auto"/>
        <w:ind w:left="426" w:hanging="357"/>
        <w:rPr>
          <w:rFonts w:ascii="Times New Roman" w:hAnsi="Times New Roman" w:cs="Times New Roman"/>
        </w:rPr>
      </w:pPr>
      <w:r w:rsidRPr="00913D11">
        <w:rPr>
          <w:rFonts w:ascii="Times New Roman" w:hAnsi="Times New Roman" w:cs="Times New Roman"/>
        </w:rPr>
        <w:t>Strony dopuszczają wprowadzenie do treści niniejszej umowy istotnych zmian jej postanowień w stosunku do treści oferty, na podstawie której dokonano wyboru Wykonawcy. Zmiany te mogą dotyczyć:</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terminów wykonania umowy w przypadku:</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klęsk żywiołowych lub niekorzystnych warunków atmosferycznych uniemożliwiających  prawidłowe wykonanie robót, przeprowadzenie prób i sprawdzeń, dokonywanie odbiorów lub z przyczyn technologicznych powodujących konieczność całkowitego przerwania prac, co zostanie potwierdzone przez Zamawiającego,</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nieprzewidzianych lub odmiennych od przyjętych w dokumentacji projektowej : warunków geologicznych, wodnych, archeologicznych lub terenowych oraz istnienie nie zinwentaryzowanych lub błędnie zinwentaryzowanych elementów sieci uzbrojenia technicznego,</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niemożności wykonywania robót, gdy zmiana przepisów prawa nie dopuszcza do wykonania robót lub nakazuje wstrzymanie robót z przyczyn niezawinionych przez Wykonawcę,</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podjęcie przez osoby trzecie działań uniemożliwiających lub utrudniających wykonanie przedmiotu umowy w sposób przewidziany w dokumentacji projektowej lub w specyfikacjach technicznych wykonania i odbioru robót, które to działania nie są konsekwencją winy którejkolwiek ze stron umowy,</w:t>
      </w:r>
    </w:p>
    <w:p w:rsidR="00913D11" w:rsidRPr="00913D11"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o obiektywnym charakterze, niezależnych do stron, skutkujących niemożliwością dotrzymania terminów wykonania umowy, a w szczególności terminu rozpoczęcia i/lub zakończenia robót, których to okoliczności nie można było przewidzieć,</w:t>
      </w:r>
    </w:p>
    <w:p w:rsidR="00913D11" w:rsidRPr="00C53610" w:rsidRDefault="00913D11" w:rsidP="007267AF">
      <w:pPr>
        <w:numPr>
          <w:ilvl w:val="0"/>
          <w:numId w:val="217"/>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wskazanych w pkt 2 i 3.</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sposobu wykonania przedmiotu umowy w przypadku:</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stwierdzenia wad bądź wprowadzenia zmian w dokumentacji projektowej skutkujących koniecznością dokonania poprawek lub uzupełnień,</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niedostępności na rynku materiałów lub urządzeń wskazanych w dokumentacji projektowej lub specyfikacjach technicznych wykonania i odbioru robót spowodowanej zaprzestaniem produkcji lub wycofaniem z rynku tych materiałów lub urządzeń,</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pojawienia się na rynku materiałów lub urządzeń nowszej generacji, pozwalających na zaoszczędzenie kosztów realizacji przedmiotu umowy lub kosztów eksploatacji wykonanego przedmiotu umowy, lub umożliwiających uzyskanie lepszej jakości robót,</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pojawienia się nowszej technologii wykonania zaprojektowanych robót, pozwalającej na zaoszczędzenie czasu realizacji przedmiotu umowy lub kosztów wykonywanych prac, jak również kosztów eksploatacji wykonanego przedmiotu umowy,</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celowości lub konieczności zrealizowania przedmiotu umowy przy zastosowaniu innych rozwiązań technicznych, technologicznych lub materiałowych niż wskazane w dokumentacji projektowej lub specyfikacjach technicznych wykonania i odbioru robót,</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warunków terenowych odbiegających w sposób istotny od przyjętych w dokumentacji projektowej, w szczególności braku zinwentaryzowania obiektów budowlanych lub zinwentaryzowania obiektów budowlanych w sposób wadliwy,</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warunków geologicznych, wodnych odbiegających w sposób istotny od przyjętych w dokumentacji projektowej,</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niebezpieczeństwa kolizji z planowanymi lub równolegle prowadzonymi przez inne podmioty inwestycjami w zakresie niezbędnym do uniknięcia lub usunięcia tych kolizji,</w:t>
      </w:r>
    </w:p>
    <w:p w:rsidR="00913D11" w:rsidRPr="00913D11" w:rsidRDefault="00913D11" w:rsidP="007267AF">
      <w:pPr>
        <w:numPr>
          <w:ilvl w:val="0"/>
          <w:numId w:val="218"/>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 xml:space="preserve">podjęcia przez osoby trzecie działań uniemożliwiających lub utrudniających wykonanie przedmiotu umowy w sposób przewidziany w dokumentacji projektowej lub w specyfikacjach </w:t>
      </w:r>
      <w:r w:rsidRPr="00913D11">
        <w:rPr>
          <w:rFonts w:ascii="Times New Roman" w:hAnsi="Times New Roman" w:cs="Times New Roman"/>
        </w:rPr>
        <w:lastRenderedPageBreak/>
        <w:t>technicznych wykonania i odbioru robót, które to działania nie są konsekwencją winy którejkolwiek ze stron umowy.</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zakresu przedmiotu umowy w przypadku:</w:t>
      </w:r>
    </w:p>
    <w:p w:rsidR="00913D11" w:rsidRPr="00913D11" w:rsidRDefault="00913D11" w:rsidP="007267AF">
      <w:pPr>
        <w:numPr>
          <w:ilvl w:val="0"/>
          <w:numId w:val="21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podjęcia przez osoby trzecie działań uniemożliwiających lub utrudniających wykonanie przedmiotu umowy w zakresie przewidzianym w dokumentacji technicznej, które to działania nie są konsekwencją winy którejkolwiek ze stron umowy,</w:t>
      </w:r>
    </w:p>
    <w:p w:rsidR="00913D11" w:rsidRPr="00913D11" w:rsidRDefault="00913D11" w:rsidP="007267AF">
      <w:pPr>
        <w:numPr>
          <w:ilvl w:val="0"/>
          <w:numId w:val="219"/>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rezygnacji przez Zamawiającego z wykonania części przedmiotu umowy w razie uznania ich wykonanie za zbędne, czego nie można było wcześniej przewidzieć.</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wysokości wynagrodzenia w przypadku:</w:t>
      </w:r>
    </w:p>
    <w:p w:rsidR="00913D11" w:rsidRPr="00913D11" w:rsidRDefault="00913D11" w:rsidP="007267AF">
      <w:pPr>
        <w:numPr>
          <w:ilvl w:val="0"/>
          <w:numId w:val="22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zmiany obowiązującej stawki podatku VAT,</w:t>
      </w:r>
    </w:p>
    <w:p w:rsidR="00913D11" w:rsidRPr="00913D11" w:rsidRDefault="00913D11" w:rsidP="007267AF">
      <w:pPr>
        <w:numPr>
          <w:ilvl w:val="0"/>
          <w:numId w:val="220"/>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wystąpienia okoliczności wskazanych w pkt 2 i 3.</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
          <w:bCs/>
          <w:i/>
          <w:iCs/>
        </w:rPr>
      </w:pPr>
      <w:r w:rsidRPr="00913D11">
        <w:rPr>
          <w:rFonts w:ascii="Times New Roman" w:hAnsi="Times New Roman" w:cs="Times New Roman"/>
          <w:b/>
          <w:bCs/>
          <w:i/>
          <w:iCs/>
        </w:rPr>
        <w:t>sposobu rozliczenia przedmiotu umowy lub dokonywania płatności na rzecz Wykonawcy w przypadku:</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zmiany w budżecie Gminy Górowo Iławeckie i Wieloletniej Prognozie Finansowej wysokości środków finansowych przeznaczonych na realizację przedmiotu umowy,</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niewykonania pełnego zakresu robót i prac w danym roku budżetowym o wartości limitu przewidzianego na ten rok,</w:t>
      </w:r>
    </w:p>
    <w:p w:rsidR="00913D11" w:rsidRPr="00913D11" w:rsidRDefault="00913D11" w:rsidP="007267AF">
      <w:pPr>
        <w:numPr>
          <w:ilvl w:val="0"/>
          <w:numId w:val="221"/>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rPr>
        <w:t>wykonania większego zakresu robót i prac w danym roku budżetowym o wartości przekraczającej limit założony przez Zamawiającego.</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osób, o których mowa w § 8 ust. 2 i 3, jeżeli z przyczyn obiektywnych nie są one w stanie uczestniczyć w realizacji niniejszej umowy, a zaproponowane na ich miejsce przez Wykonawcę osoby dysponują równoważnymi kwalifikacjami.</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popełnienia omyłki pisarskiej, rachunkowej lub innej oczywistej omyłki w razie zaistnienia takiej omyłki poprzez jej poprawienie.</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bCs/>
          <w:i/>
          <w:iCs/>
        </w:rPr>
      </w:pPr>
      <w:r w:rsidRPr="00913D11">
        <w:rPr>
          <w:rFonts w:ascii="Times New Roman" w:hAnsi="Times New Roman" w:cs="Times New Roman"/>
          <w:bCs/>
          <w:i/>
          <w:iCs/>
        </w:rPr>
        <w:t>usunięcia rozbieżności lub niejasności w rozumieniu pojęć lub sformułowań użytych w umowie, w przypadku gdy takie rozbieżności lub niejasności zaistnieją, a nie można usunąć ich w inny sposób.</w:t>
      </w:r>
    </w:p>
    <w:p w:rsidR="00913D11" w:rsidRPr="00913D11" w:rsidRDefault="00913D11" w:rsidP="007267AF">
      <w:pPr>
        <w:numPr>
          <w:ilvl w:val="0"/>
          <w:numId w:val="216"/>
        </w:numPr>
        <w:autoSpaceDE w:val="0"/>
        <w:autoSpaceDN w:val="0"/>
        <w:adjustRightInd w:val="0"/>
        <w:spacing w:after="0" w:line="240" w:lineRule="auto"/>
        <w:rPr>
          <w:rFonts w:ascii="Times New Roman" w:hAnsi="Times New Roman" w:cs="Times New Roman"/>
        </w:rPr>
      </w:pPr>
      <w:r w:rsidRPr="00913D11">
        <w:rPr>
          <w:rFonts w:ascii="Times New Roman" w:hAnsi="Times New Roman" w:cs="Times New Roman"/>
          <w:bCs/>
          <w:i/>
          <w:iCs/>
        </w:rPr>
        <w:t>doprecyzowania umowy w celu jednoznacznego rozumienia jej zapisów przez Strony w przypadku zaistnienia takiej konieczności.</w:t>
      </w:r>
    </w:p>
    <w:p w:rsidR="00913D11" w:rsidRPr="00913D11" w:rsidRDefault="00913D11" w:rsidP="007267AF">
      <w:pPr>
        <w:numPr>
          <w:ilvl w:val="0"/>
          <w:numId w:val="216"/>
        </w:numPr>
        <w:spacing w:after="0" w:line="240" w:lineRule="auto"/>
        <w:rPr>
          <w:rFonts w:ascii="Times New Roman" w:hAnsi="Times New Roman" w:cs="Times New Roman"/>
        </w:rPr>
      </w:pPr>
      <w:r w:rsidRPr="00913D11">
        <w:rPr>
          <w:rFonts w:ascii="Times New Roman" w:hAnsi="Times New Roman" w:cs="Times New Roman"/>
        </w:rPr>
        <w:t>1.Strony umowy zgodnie postanawiają, iż w przypadku wystąpienia okoliczności związanych z pandemią Covid-19, mających wpływ na należyte wykonanie umowy, mogą uzgodnić i zawrzeć w odrębnym aneksie do niniejszej umowy jej zmianę, w zakresie nieprzewidzianym w specyfikacji istotnych warunków zamówienia w szczególności przez:</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a/zmianę terminu wykonania umowy lub jej części, lub czasowe zawieszenie wykonania umowy lub jej części;</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b/zmianę sposobu wykonania przedmiotu zamówienia;</w:t>
      </w:r>
    </w:p>
    <w:p w:rsidR="00913D11" w:rsidRPr="00913D11" w:rsidRDefault="00913D11" w:rsidP="00913D11">
      <w:pPr>
        <w:ind w:left="720"/>
        <w:rPr>
          <w:rFonts w:ascii="Times New Roman" w:hAnsi="Times New Roman" w:cs="Times New Roman"/>
        </w:rPr>
      </w:pPr>
      <w:r w:rsidRPr="00913D11">
        <w:rPr>
          <w:rFonts w:ascii="Times New Roman" w:hAnsi="Times New Roman" w:cs="Times New Roman"/>
        </w:rPr>
        <w:t>c/zmianę zakresu świadczenia wykonawcy i odpowiadająca jej zmianę wynagrodzenia lub sposobu rozliczenia wynagrodzenia wykonawcy.</w:t>
      </w:r>
    </w:p>
    <w:p w:rsidR="00913D11" w:rsidRPr="00913D11" w:rsidRDefault="00913D11" w:rsidP="007267AF">
      <w:pPr>
        <w:numPr>
          <w:ilvl w:val="0"/>
          <w:numId w:val="216"/>
        </w:numPr>
        <w:spacing w:after="0" w:line="240" w:lineRule="auto"/>
        <w:rPr>
          <w:rFonts w:ascii="Times New Roman" w:hAnsi="Times New Roman" w:cs="Times New Roman"/>
        </w:rPr>
      </w:pPr>
      <w:r w:rsidRPr="00913D11">
        <w:rPr>
          <w:rFonts w:ascii="Times New Roman" w:hAnsi="Times New Roman" w:cs="Times New Roman"/>
        </w:rPr>
        <w:t xml:space="preserve">Zmiana umowy z przyczyn podanych w pkt 10.1 nie może spowodować wzrostu wynagrodzenia Wykonawcy ponad 50% wartości pierwotnej umowy liczone odrębnie dla zmiany umowy przewidzianej w pkt </w:t>
      </w:r>
      <w:proofErr w:type="spellStart"/>
      <w:r w:rsidRPr="00913D11">
        <w:rPr>
          <w:rFonts w:ascii="Times New Roman" w:hAnsi="Times New Roman" w:cs="Times New Roman"/>
        </w:rPr>
        <w:t>a,b,c</w:t>
      </w:r>
      <w:proofErr w:type="spellEnd"/>
      <w:r w:rsidRPr="00913D11">
        <w:rPr>
          <w:rFonts w:ascii="Times New Roman" w:hAnsi="Times New Roman" w:cs="Times New Roman"/>
        </w:rPr>
        <w:t>.</w:t>
      </w:r>
    </w:p>
    <w:p w:rsidR="00913D11" w:rsidRPr="00913D11" w:rsidRDefault="00913D11" w:rsidP="00913D11">
      <w:pPr>
        <w:rPr>
          <w:rFonts w:ascii="Times New Roman" w:hAnsi="Times New Roman" w:cs="Times New Roman"/>
        </w:rPr>
      </w:pPr>
    </w:p>
    <w:p w:rsidR="00913D11" w:rsidRPr="00913D11" w:rsidRDefault="00913D11" w:rsidP="00913D11">
      <w:pPr>
        <w:jc w:val="center"/>
        <w:rPr>
          <w:rFonts w:ascii="Times New Roman" w:hAnsi="Times New Roman" w:cs="Times New Roman"/>
          <w:b/>
        </w:rPr>
      </w:pPr>
      <w:r w:rsidRPr="00913D11">
        <w:rPr>
          <w:rFonts w:ascii="Times New Roman" w:hAnsi="Times New Roman" w:cs="Times New Roman"/>
          <w:b/>
        </w:rPr>
        <w:t>§19</w:t>
      </w:r>
    </w:p>
    <w:p w:rsidR="00913D11" w:rsidRPr="00C53610" w:rsidRDefault="00913D11" w:rsidP="00C53610">
      <w:pPr>
        <w:jc w:val="center"/>
        <w:rPr>
          <w:rFonts w:ascii="Times New Roman" w:hAnsi="Times New Roman" w:cs="Times New Roman"/>
          <w:b/>
        </w:rPr>
      </w:pPr>
      <w:r w:rsidRPr="00913D11">
        <w:rPr>
          <w:rFonts w:ascii="Times New Roman" w:hAnsi="Times New Roman" w:cs="Times New Roman"/>
          <w:b/>
          <w:bCs/>
        </w:rPr>
        <w:t>Postanowienia końcowe</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 xml:space="preserve">W sprawach nieuregulowanych niniejszą umową mają zastosowanie odpowiednie przepisy Kodeksu Cywilnego, przepisy ustawy z dnia 29 stycznia 2004 r. Prawo zamówień </w:t>
      </w:r>
      <w:r w:rsidRPr="00913D11">
        <w:rPr>
          <w:rFonts w:ascii="Times New Roman" w:hAnsi="Times New Roman" w:cs="Times New Roman"/>
        </w:rPr>
        <w:lastRenderedPageBreak/>
        <w:t>publicznych (Dz. U. z 2019 r., poz.1843 ze zm.) oraz przepisy Prawa budowlanego wraz z aktami wykonawczymi.</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nie może bez uprzedniej pisemnej pod rygorem nieważności zgody Zamawiającego przenieść na inny podmiot praw, obowiązków, uprawnień lub wierzytelności wynikających z niniejszej umowy.</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Ewentualne spory powstałe na tle niniejszej umowy rozstrzygać będzie Sąd właściwy dla siedziby Zamawiającego.</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oświadcza, że jest ubezpieczony od odpowiedzialności cywilnej w zakresie prowadzonej działalności. W przypadku, kiedy okres ubezpieczenia jest krótszy niż okres realizacji umowy, Wykonawca zobowiązuje się do zachowania ciągłości ubezpieczenia i przedłożenia kolejnej polisy ubezpieczeniowej na 3 dni przed upływem okresu ważności aktualnej polisy.</w:t>
      </w:r>
    </w:p>
    <w:p w:rsidR="00913D11" w:rsidRPr="00913D11"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Wykonawca oświadcza, iż wszystkie dokumenty wymagane przez Zamawiającego są aktualne w dniu podpisania umowy, a informacje tam zawarte nie uległy zmianie.</w:t>
      </w:r>
    </w:p>
    <w:p w:rsidR="00913D11" w:rsidRPr="00C53610" w:rsidRDefault="00913D11" w:rsidP="007267AF">
      <w:pPr>
        <w:numPr>
          <w:ilvl w:val="0"/>
          <w:numId w:val="222"/>
        </w:numPr>
        <w:autoSpaceDE w:val="0"/>
        <w:autoSpaceDN w:val="0"/>
        <w:adjustRightInd w:val="0"/>
        <w:spacing w:before="120" w:after="0" w:line="240" w:lineRule="auto"/>
        <w:rPr>
          <w:rFonts w:ascii="Times New Roman" w:hAnsi="Times New Roman" w:cs="Times New Roman"/>
        </w:rPr>
      </w:pPr>
      <w:r w:rsidRPr="00913D11">
        <w:rPr>
          <w:rFonts w:ascii="Times New Roman" w:hAnsi="Times New Roman" w:cs="Times New Roman"/>
        </w:rPr>
        <w:t>Umowę niniejszą sporządzono w trzech jednobrzmiących egzemplarzach, jeden egzemplarz  dla Wykonawcy oraz dwa egzemplarze dla Zamawiającego.</w:t>
      </w:r>
    </w:p>
    <w:p w:rsidR="00913D11" w:rsidRPr="00913D11" w:rsidRDefault="00913D11" w:rsidP="00913D11">
      <w:pPr>
        <w:jc w:val="both"/>
        <w:rPr>
          <w:rFonts w:ascii="Times New Roman" w:hAnsi="Times New Roman" w:cs="Times New Roman"/>
        </w:rPr>
      </w:pPr>
    </w:p>
    <w:p w:rsidR="00913D11" w:rsidRPr="00913D11" w:rsidRDefault="00913D11" w:rsidP="00913D11">
      <w:pPr>
        <w:autoSpaceDE w:val="0"/>
        <w:autoSpaceDN w:val="0"/>
        <w:adjustRightInd w:val="0"/>
        <w:rPr>
          <w:rFonts w:ascii="Times New Roman" w:hAnsi="Times New Roman" w:cs="Times New Roman"/>
          <w:b/>
          <w:bCs/>
          <w:i/>
          <w:iCs/>
        </w:rPr>
      </w:pPr>
      <w:r w:rsidRPr="00913D11">
        <w:rPr>
          <w:rFonts w:ascii="Times New Roman" w:hAnsi="Times New Roman" w:cs="Times New Roman"/>
          <w:b/>
          <w:bCs/>
          <w:i/>
          <w:iCs/>
        </w:rPr>
        <w:t>Załączniki do umowy:</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1 –Dokumentacja projektowa</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2 – Oferta Wykonawcy</w:t>
      </w:r>
    </w:p>
    <w:p w:rsidR="00913D11" w:rsidRPr="00913D11" w:rsidRDefault="00913D11" w:rsidP="00C53610">
      <w:pPr>
        <w:autoSpaceDE w:val="0"/>
        <w:autoSpaceDN w:val="0"/>
        <w:adjustRightInd w:val="0"/>
        <w:spacing w:after="0"/>
        <w:rPr>
          <w:rFonts w:ascii="Times New Roman" w:hAnsi="Times New Roman" w:cs="Times New Roman"/>
          <w:i/>
          <w:iCs/>
        </w:rPr>
      </w:pPr>
      <w:r w:rsidRPr="00913D11">
        <w:rPr>
          <w:rFonts w:ascii="Times New Roman" w:hAnsi="Times New Roman" w:cs="Times New Roman"/>
          <w:i/>
          <w:iCs/>
        </w:rPr>
        <w:t>Załącznik nr 3 – Specyfikacja Istotnych Warunków Zamówienia</w:t>
      </w:r>
    </w:p>
    <w:p w:rsidR="00913D11" w:rsidRPr="00913D11" w:rsidRDefault="00913D11" w:rsidP="00C53610">
      <w:pPr>
        <w:spacing w:after="0"/>
        <w:jc w:val="both"/>
        <w:rPr>
          <w:rFonts w:ascii="Times New Roman" w:hAnsi="Times New Roman" w:cs="Times New Roman"/>
        </w:rPr>
      </w:pPr>
      <w:r w:rsidRPr="00913D11">
        <w:rPr>
          <w:rFonts w:ascii="Times New Roman" w:hAnsi="Times New Roman" w:cs="Times New Roman"/>
          <w:i/>
          <w:iCs/>
        </w:rPr>
        <w:t>Załącznik nr 4 – Kopia polisy ubezpieczeniowej</w:t>
      </w: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p>
    <w:p w:rsidR="00913D11" w:rsidRPr="00913D11" w:rsidRDefault="00913D11" w:rsidP="00913D11">
      <w:pPr>
        <w:jc w:val="both"/>
        <w:rPr>
          <w:rFonts w:ascii="Times New Roman" w:hAnsi="Times New Roman" w:cs="Times New Roman"/>
        </w:rPr>
      </w:pPr>
      <w:r w:rsidRPr="00913D11">
        <w:rPr>
          <w:rFonts w:ascii="Times New Roman" w:hAnsi="Times New Roman" w:cs="Times New Roman"/>
        </w:rPr>
        <w:t xml:space="preserve">   ZAMAWIAJĄCY     </w:t>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t>WYKONAWCA</w:t>
      </w:r>
      <w:r w:rsidRPr="00913D11">
        <w:rPr>
          <w:rFonts w:ascii="Times New Roman" w:hAnsi="Times New Roman" w:cs="Times New Roman"/>
        </w:rPr>
        <w:tab/>
      </w:r>
    </w:p>
    <w:p w:rsidR="00913D11" w:rsidRPr="00913D11" w:rsidRDefault="00913D11" w:rsidP="00913D11">
      <w:pPr>
        <w:pStyle w:val="Nagwek2"/>
        <w:rPr>
          <w:rFonts w:ascii="Times New Roman" w:hAnsi="Times New Roman" w:cs="Times New Roman"/>
          <w:sz w:val="22"/>
          <w:szCs w:val="22"/>
        </w:rPr>
      </w:pP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r w:rsidRPr="00913D11">
        <w:rPr>
          <w:rFonts w:ascii="Times New Roman" w:hAnsi="Times New Roman" w:cs="Times New Roman"/>
          <w:sz w:val="22"/>
          <w:szCs w:val="22"/>
        </w:rPr>
        <w:tab/>
      </w:r>
    </w:p>
    <w:p w:rsidR="00913D11" w:rsidRPr="00913D11" w:rsidRDefault="00913D11" w:rsidP="00913D11">
      <w:pPr>
        <w:rPr>
          <w:rFonts w:ascii="Times New Roman" w:hAnsi="Times New Roman" w:cs="Times New Roman"/>
        </w:rPr>
      </w:pPr>
    </w:p>
    <w:p w:rsidR="00D2485C" w:rsidRPr="00913D11" w:rsidRDefault="00913D11" w:rsidP="00913D11">
      <w:pPr>
        <w:tabs>
          <w:tab w:val="left" w:pos="5825"/>
        </w:tabs>
        <w:spacing w:after="0" w:line="240" w:lineRule="auto"/>
        <w:rPr>
          <w:rFonts w:ascii="Times New Roman" w:hAnsi="Times New Roman" w:cs="Times New Roman"/>
        </w:rPr>
      </w:pP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r w:rsidRPr="00913D11">
        <w:rPr>
          <w:rFonts w:ascii="Times New Roman" w:hAnsi="Times New Roman" w:cs="Times New Roman"/>
        </w:rPr>
        <w:tab/>
      </w:r>
    </w:p>
    <w:p w:rsidR="006D4321" w:rsidRPr="00913D11" w:rsidRDefault="006D4321" w:rsidP="006D4321">
      <w:pPr>
        <w:tabs>
          <w:tab w:val="left" w:pos="5825"/>
        </w:tabs>
        <w:spacing w:after="0" w:line="240" w:lineRule="auto"/>
        <w:rPr>
          <w:rFonts w:ascii="Times New Roman" w:hAnsi="Times New Roman" w:cs="Times New Roman"/>
        </w:rPr>
      </w:pPr>
    </w:p>
    <w:p w:rsidR="006D4321" w:rsidRPr="00913D11" w:rsidRDefault="006D4321" w:rsidP="00D2485C">
      <w:pPr>
        <w:tabs>
          <w:tab w:val="left" w:pos="5825"/>
        </w:tabs>
        <w:rPr>
          <w:rFonts w:ascii="Times New Roman" w:hAnsi="Times New Roman" w:cs="Times New Roman"/>
        </w:rPr>
      </w:pPr>
    </w:p>
    <w:p w:rsidR="006D4321" w:rsidRDefault="006D4321"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C53610" w:rsidRDefault="00C53610" w:rsidP="006D4321">
      <w:pPr>
        <w:tabs>
          <w:tab w:val="left" w:pos="5825"/>
        </w:tabs>
        <w:ind w:left="161"/>
        <w:rPr>
          <w:rFonts w:cs="Times New Roman"/>
        </w:rPr>
      </w:pPr>
    </w:p>
    <w:p w:rsidR="006D4321" w:rsidRPr="0055737F" w:rsidRDefault="006D4321" w:rsidP="006D4321">
      <w:pPr>
        <w:tabs>
          <w:tab w:val="left" w:pos="5825"/>
        </w:tabs>
        <w:ind w:left="161"/>
        <w:rPr>
          <w:rFonts w:cs="Times New Roman"/>
        </w:rPr>
      </w:pPr>
    </w:p>
    <w:p w:rsidR="005C7EF9" w:rsidRDefault="005C7EF9" w:rsidP="005C7EF9">
      <w:pPr>
        <w:spacing w:after="0" w:line="240" w:lineRule="auto"/>
        <w:ind w:left="6373"/>
        <w:jc w:val="right"/>
        <w:rPr>
          <w:rFonts w:ascii="Times New Roman" w:hAnsi="Times New Roman" w:cs="Times New Roman"/>
          <w:b/>
          <w:i/>
          <w:u w:val="single"/>
        </w:rPr>
      </w:pPr>
      <w:r w:rsidRPr="00552B59">
        <w:rPr>
          <w:rFonts w:ascii="Times New Roman" w:hAnsi="Times New Roman" w:cs="Times New Roman"/>
          <w:b/>
          <w:i/>
          <w:u w:val="single"/>
        </w:rPr>
        <w:lastRenderedPageBreak/>
        <w:t xml:space="preserve">ZAŁĄCZNIK NR </w:t>
      </w:r>
      <w:r>
        <w:rPr>
          <w:rFonts w:ascii="Times New Roman" w:hAnsi="Times New Roman" w:cs="Times New Roman"/>
          <w:b/>
          <w:i/>
          <w:u w:val="single"/>
        </w:rPr>
        <w:t>4</w:t>
      </w:r>
    </w:p>
    <w:p w:rsidR="005C7EF9" w:rsidRDefault="005C7EF9" w:rsidP="005C7EF9">
      <w:pPr>
        <w:spacing w:after="0" w:line="240" w:lineRule="auto"/>
        <w:ind w:left="6373"/>
        <w:jc w:val="right"/>
        <w:rPr>
          <w:rFonts w:ascii="Times New Roman" w:hAnsi="Times New Roman" w:cs="Times New Roman"/>
          <w:b/>
          <w:i/>
          <w:u w:val="single"/>
        </w:rPr>
      </w:pPr>
    </w:p>
    <w:p w:rsidR="005C7EF9" w:rsidRPr="00552B59" w:rsidRDefault="005C7EF9" w:rsidP="005C7EF9">
      <w:pPr>
        <w:spacing w:after="0" w:line="240" w:lineRule="auto"/>
        <w:ind w:left="6373"/>
        <w:jc w:val="right"/>
        <w:rPr>
          <w:rFonts w:ascii="Times New Roman" w:hAnsi="Times New Roman" w:cs="Times New Roman"/>
          <w:b/>
          <w:i/>
          <w:u w:val="single"/>
        </w:rPr>
      </w:pPr>
    </w:p>
    <w:p w:rsidR="005C7EF9" w:rsidRDefault="005C7EF9" w:rsidP="005C7EF9">
      <w:pPr>
        <w:tabs>
          <w:tab w:val="left" w:pos="7980"/>
        </w:tabs>
        <w:rPr>
          <w:lang w:eastAsia="pl-PL"/>
        </w:rPr>
      </w:pP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Wykonawca:</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5C7EF9" w:rsidRDefault="005C7EF9" w:rsidP="005C7EF9">
      <w:pPr>
        <w:spacing w:after="0" w:line="260" w:lineRule="atLeast"/>
        <w:jc w:val="both"/>
        <w:rPr>
          <w:rFonts w:ascii="Times New Roman" w:hAnsi="Times New Roman" w:cs="Times New Roman"/>
          <w:i/>
        </w:rPr>
      </w:pPr>
      <w:r w:rsidRPr="005C7EF9">
        <w:rPr>
          <w:rFonts w:ascii="Times New Roman" w:hAnsi="Times New Roman" w:cs="Times New Roman"/>
          <w:i/>
        </w:rPr>
        <w:t>…………………………………….</w:t>
      </w:r>
    </w:p>
    <w:p w:rsidR="005C7EF9" w:rsidRPr="00E62A1E" w:rsidRDefault="005C7EF9" w:rsidP="005C7EF9">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5C7EF9" w:rsidRPr="00E62A1E" w:rsidRDefault="005C7EF9" w:rsidP="005C7EF9">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E62A1E" w:rsidRDefault="00E62A1E" w:rsidP="005C7EF9">
      <w:pPr>
        <w:shd w:val="clear" w:color="auto" w:fill="FFFFFF" w:themeFill="background1"/>
        <w:spacing w:after="0" w:line="360" w:lineRule="auto"/>
        <w:jc w:val="center"/>
        <w:rPr>
          <w:rFonts w:ascii="Times New Roman" w:hAnsi="Times New Roman" w:cs="Times New Roman"/>
          <w:b/>
        </w:rPr>
      </w:pPr>
    </w:p>
    <w:p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OŚWIADCZENIE</w:t>
      </w:r>
      <w:r w:rsidRPr="005C7EF9">
        <w:rPr>
          <w:rFonts w:ascii="Times New Roman" w:hAnsi="Times New Roman" w:cs="Times New Roman"/>
          <w:b/>
          <w:color w:val="FFFFFF" w:themeColor="background1"/>
          <w:vertAlign w:val="superscript"/>
        </w:rPr>
        <w:footnoteReference w:id="3"/>
      </w:r>
    </w:p>
    <w:p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 xml:space="preserve">O PRZYNALEŻNOŚCI / BRAKU PRZYNALEŻNOŚCI </w:t>
      </w:r>
    </w:p>
    <w:p w:rsidR="005C7EF9" w:rsidRPr="005C7EF9" w:rsidRDefault="005C7EF9" w:rsidP="005C7EF9">
      <w:pPr>
        <w:shd w:val="clear" w:color="auto" w:fill="FFFFFF" w:themeFill="background1"/>
        <w:spacing w:after="0" w:line="360" w:lineRule="auto"/>
        <w:jc w:val="center"/>
        <w:rPr>
          <w:rFonts w:ascii="Times New Roman" w:hAnsi="Times New Roman" w:cs="Times New Roman"/>
          <w:b/>
        </w:rPr>
      </w:pPr>
      <w:r w:rsidRPr="005C7EF9">
        <w:rPr>
          <w:rFonts w:ascii="Times New Roman" w:hAnsi="Times New Roman" w:cs="Times New Roman"/>
          <w:b/>
        </w:rPr>
        <w:t>DO GRUPY KAPITAŁO</w:t>
      </w:r>
      <w:r w:rsidR="00A30861">
        <w:rPr>
          <w:rFonts w:ascii="Times New Roman" w:hAnsi="Times New Roman" w:cs="Times New Roman"/>
          <w:b/>
        </w:rPr>
        <w:t>W</w:t>
      </w:r>
      <w:r w:rsidRPr="005C7EF9">
        <w:rPr>
          <w:rFonts w:ascii="Times New Roman" w:hAnsi="Times New Roman" w:cs="Times New Roman"/>
          <w:b/>
        </w:rPr>
        <w:t xml:space="preserve">EJ </w:t>
      </w:r>
    </w:p>
    <w:p w:rsidR="00780D5D" w:rsidRDefault="005C7EF9" w:rsidP="00780D5D">
      <w:pPr>
        <w:suppressAutoHyphens/>
        <w:spacing w:after="200" w:line="240" w:lineRule="auto"/>
        <w:jc w:val="center"/>
        <w:rPr>
          <w:rFonts w:ascii="Times New Roman" w:eastAsia="Calibri" w:hAnsi="Times New Roman" w:cs="Times New Roman"/>
          <w:b/>
          <w:lang w:eastAsia="zh-CN"/>
        </w:rPr>
      </w:pPr>
      <w:r w:rsidRPr="005C7EF9">
        <w:rPr>
          <w:rFonts w:ascii="Times New Roman" w:hAnsi="Times New Roman" w:cs="Times New Roman"/>
        </w:rPr>
        <w:t>Na potrzeby postępowania o ud</w:t>
      </w:r>
      <w:r w:rsidR="00E62A1E">
        <w:rPr>
          <w:rFonts w:ascii="Times New Roman" w:hAnsi="Times New Roman" w:cs="Times New Roman"/>
        </w:rPr>
        <w:t xml:space="preserve">zielenie zamówienia publicznego </w:t>
      </w:r>
      <w:r w:rsidRPr="005C7EF9">
        <w:rPr>
          <w:rFonts w:ascii="Times New Roman" w:hAnsi="Times New Roman" w:cs="Times New Roman"/>
        </w:rPr>
        <w:t xml:space="preserve">pn. </w:t>
      </w:r>
      <w:r w:rsidRPr="005C7EF9">
        <w:rPr>
          <w:rFonts w:ascii="Times New Roman" w:hAnsi="Times New Roman" w:cs="Times New Roman"/>
          <w:b/>
          <w:i/>
        </w:rPr>
        <w:t>„</w:t>
      </w:r>
      <w:r w:rsidR="00780D5D" w:rsidRPr="005F5449">
        <w:rPr>
          <w:rFonts w:ascii="Times New Roman" w:hAnsi="Times New Roman" w:cs="Times New Roman"/>
          <w:b/>
          <w:bCs/>
          <w:i/>
          <w:iCs/>
          <w:lang w:eastAsia="ar-SA"/>
        </w:rPr>
        <w:t xml:space="preserve">Budowa </w:t>
      </w:r>
      <w:r w:rsidR="00780D5D">
        <w:rPr>
          <w:rFonts w:ascii="Times New Roman" w:hAnsi="Times New Roman" w:cs="Times New Roman"/>
          <w:b/>
          <w:bCs/>
          <w:i/>
          <w:iCs/>
          <w:lang w:eastAsia="ar-SA"/>
        </w:rPr>
        <w:t>zakładu przyrodoleczniczego w Nowej Wsi Iławeckiej”</w:t>
      </w:r>
    </w:p>
    <w:p w:rsidR="005C7EF9" w:rsidRPr="005C7EF9" w:rsidRDefault="005C7EF9" w:rsidP="00780D5D">
      <w:pPr>
        <w:spacing w:after="0" w:line="360" w:lineRule="auto"/>
        <w:jc w:val="both"/>
        <w:rPr>
          <w:rFonts w:ascii="Times New Roman" w:hAnsi="Times New Roman" w:cs="Times New Roman"/>
        </w:rPr>
      </w:pPr>
      <w:r w:rsidRPr="005C7EF9">
        <w:rPr>
          <w:rFonts w:ascii="Times New Roman" w:hAnsi="Times New Roman" w:cs="Times New Roman"/>
        </w:rPr>
        <w:t xml:space="preserve">prowadzonego w trybie przetargu </w:t>
      </w:r>
      <w:r>
        <w:rPr>
          <w:rFonts w:ascii="Times New Roman" w:hAnsi="Times New Roman" w:cs="Times New Roman"/>
        </w:rPr>
        <w:t>nieograniczonego</w:t>
      </w:r>
      <w:r w:rsidRPr="005C7EF9">
        <w:rPr>
          <w:rFonts w:ascii="Times New Roman" w:hAnsi="Times New Roman" w:cs="Times New Roman"/>
        </w:rPr>
        <w:t>, na podstawie ustawy z dnia 11 września 2019 r. Prawo zamówień publicznych (t. j. Dz. U. z 20</w:t>
      </w:r>
      <w:r w:rsidR="00E32257">
        <w:rPr>
          <w:rFonts w:ascii="Times New Roman" w:hAnsi="Times New Roman" w:cs="Times New Roman"/>
        </w:rPr>
        <w:t>21</w:t>
      </w:r>
      <w:r w:rsidRPr="005C7EF9">
        <w:rPr>
          <w:rFonts w:ascii="Times New Roman" w:hAnsi="Times New Roman" w:cs="Times New Roman"/>
        </w:rPr>
        <w:t xml:space="preserve"> r. poz. </w:t>
      </w:r>
      <w:r w:rsidR="00E32257">
        <w:rPr>
          <w:rFonts w:ascii="Times New Roman" w:hAnsi="Times New Roman" w:cs="Times New Roman"/>
        </w:rPr>
        <w:t>1129</w:t>
      </w:r>
      <w:r w:rsidRPr="005C7EF9">
        <w:rPr>
          <w:rFonts w:ascii="Times New Roman" w:hAnsi="Times New Roman" w:cs="Times New Roman"/>
        </w:rPr>
        <w:t xml:space="preserve"> ze zm.), oświadczam/y, że:</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b/>
        </w:rPr>
        <w:t>- należę</w:t>
      </w:r>
      <w:r w:rsidRPr="005C7EF9">
        <w:rPr>
          <w:rFonts w:ascii="Times New Roman" w:hAnsi="Times New Roman" w:cs="Times New Roman"/>
          <w:b/>
          <w:color w:val="FFFFFF" w:themeColor="background1"/>
          <w:vertAlign w:val="superscript"/>
        </w:rPr>
        <w:footnoteReference w:id="4"/>
      </w:r>
      <w:r w:rsidRPr="005C7EF9">
        <w:rPr>
          <w:rFonts w:ascii="Times New Roman" w:hAnsi="Times New Roman" w:cs="Times New Roman"/>
          <w:b/>
        </w:rPr>
        <w:t>*</w:t>
      </w:r>
      <w:r w:rsidRPr="005C7EF9">
        <w:rPr>
          <w:rFonts w:ascii="Times New Roman" w:hAnsi="Times New Roman" w:cs="Times New Roman"/>
        </w:rPr>
        <w:t xml:space="preserve"> do tej samej grupy kapitałowej w rozumieniu ustawy z dnia 16 lutego 2007 r. o ochronie konkurencji i konsumentów (Dz. U. z 2019 r. poz. 369, 1571 i 1667), co następujący Wykonawca, który złożył odrębną ofertę, w postępowaniu:</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rPr>
        <w:t>…………………………………………………………………………………………</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rPr>
        <w:t>…………………………………………………………………………………………</w:t>
      </w:r>
    </w:p>
    <w:p w:rsidR="005C7EF9" w:rsidRPr="005C7EF9" w:rsidRDefault="005C7EF9" w:rsidP="00E62A1E">
      <w:pPr>
        <w:spacing w:after="0" w:line="360" w:lineRule="auto"/>
        <w:jc w:val="both"/>
        <w:rPr>
          <w:rFonts w:ascii="Times New Roman" w:hAnsi="Times New Roman" w:cs="Times New Roman"/>
        </w:rPr>
      </w:pPr>
      <w:r w:rsidRPr="005C7EF9">
        <w:rPr>
          <w:rFonts w:ascii="Times New Roman" w:hAnsi="Times New Roman" w:cs="Times New Roman"/>
        </w:rPr>
        <w:t>lub</w:t>
      </w:r>
    </w:p>
    <w:p w:rsidR="005C7EF9" w:rsidRPr="005C7EF9" w:rsidRDefault="005C7EF9" w:rsidP="005C7EF9">
      <w:pPr>
        <w:spacing w:after="0" w:line="360" w:lineRule="auto"/>
        <w:ind w:firstLine="709"/>
        <w:jc w:val="both"/>
        <w:rPr>
          <w:rFonts w:ascii="Times New Roman" w:hAnsi="Times New Roman" w:cs="Times New Roman"/>
        </w:rPr>
      </w:pPr>
      <w:r w:rsidRPr="005C7EF9">
        <w:rPr>
          <w:rFonts w:ascii="Times New Roman" w:hAnsi="Times New Roman" w:cs="Times New Roman"/>
          <w:b/>
        </w:rPr>
        <w:t xml:space="preserve">- nie należę </w:t>
      </w:r>
      <w:r w:rsidR="00E75B99" w:rsidRPr="005C7EF9">
        <w:rPr>
          <w:rFonts w:ascii="Times New Roman" w:hAnsi="Times New Roman" w:cs="Times New Roman"/>
          <w:b/>
        </w:rPr>
        <w:t>*</w:t>
      </w:r>
      <w:r w:rsidRPr="005C7EF9">
        <w:rPr>
          <w:rFonts w:ascii="Times New Roman" w:hAnsi="Times New Roman" w:cs="Times New Roman"/>
        </w:rPr>
        <w:t xml:space="preserve"> do tej samej grupy kapitałowej w rozumieniu ustawy z dnia 16 lutego 2007 r. o ochronie konkurencji i konsumentów (Dz. U. z 2019 r. poz. 369, 1571 i 1667), co inny Wykonawca, który złożył odrębną ofertę, w postępowaniu.</w:t>
      </w:r>
    </w:p>
    <w:p w:rsidR="005C7EF9" w:rsidRPr="005C7EF9" w:rsidRDefault="005C7EF9" w:rsidP="005C7EF9">
      <w:pPr>
        <w:spacing w:after="0" w:line="240" w:lineRule="auto"/>
        <w:jc w:val="both"/>
        <w:rPr>
          <w:rFonts w:ascii="Times New Roman" w:hAnsi="Times New Roman" w:cs="Times New Roman"/>
          <w:i/>
        </w:rPr>
      </w:pPr>
    </w:p>
    <w:p w:rsidR="005C7EF9" w:rsidRPr="005C7EF9" w:rsidRDefault="005C7EF9" w:rsidP="005C7EF9">
      <w:pPr>
        <w:spacing w:after="0" w:line="240" w:lineRule="auto"/>
        <w:jc w:val="both"/>
        <w:rPr>
          <w:rFonts w:ascii="Times New Roman" w:hAnsi="Times New Roman" w:cs="Times New Roman"/>
          <w:i/>
        </w:rPr>
      </w:pPr>
    </w:p>
    <w:p w:rsidR="005C7EF9" w:rsidRDefault="005C7EF9" w:rsidP="005C7EF9">
      <w:pPr>
        <w:ind w:left="6807" w:firstLine="283"/>
        <w:jc w:val="both"/>
        <w:rPr>
          <w:rFonts w:ascii="Times New Roman" w:hAnsi="Times New Roman" w:cs="Times New Roman"/>
          <w:b/>
          <w:i/>
          <w:u w:val="single"/>
        </w:rPr>
      </w:pPr>
    </w:p>
    <w:p w:rsidR="00AC2F6D" w:rsidRDefault="00AC2F6D" w:rsidP="005C7EF9">
      <w:pPr>
        <w:ind w:left="6807" w:firstLine="283"/>
        <w:jc w:val="both"/>
        <w:rPr>
          <w:rFonts w:ascii="Times New Roman" w:hAnsi="Times New Roman" w:cs="Times New Roman"/>
          <w:b/>
          <w:i/>
          <w:u w:val="single"/>
        </w:rPr>
      </w:pPr>
    </w:p>
    <w:p w:rsidR="005E41AD" w:rsidRDefault="005E41AD" w:rsidP="005C7EF9">
      <w:pPr>
        <w:ind w:left="6807" w:firstLine="283"/>
        <w:jc w:val="both"/>
        <w:rPr>
          <w:rFonts w:ascii="Times New Roman" w:hAnsi="Times New Roman" w:cs="Times New Roman"/>
          <w:b/>
          <w:i/>
          <w:u w:val="single"/>
        </w:rPr>
      </w:pPr>
    </w:p>
    <w:p w:rsidR="005E41AD" w:rsidRDefault="005E41AD" w:rsidP="005C7EF9">
      <w:pPr>
        <w:ind w:left="6807" w:firstLine="283"/>
        <w:jc w:val="both"/>
        <w:rPr>
          <w:rFonts w:ascii="Times New Roman" w:hAnsi="Times New Roman" w:cs="Times New Roman"/>
          <w:b/>
          <w:i/>
          <w:u w:val="single"/>
        </w:rPr>
      </w:pPr>
    </w:p>
    <w:p w:rsidR="00002B92" w:rsidRPr="00002B92" w:rsidRDefault="00002B92" w:rsidP="00002B92">
      <w:pPr>
        <w:tabs>
          <w:tab w:val="center" w:pos="4896"/>
          <w:tab w:val="right" w:pos="9432"/>
        </w:tabs>
        <w:spacing w:after="0" w:line="276" w:lineRule="auto"/>
        <w:rPr>
          <w:rFonts w:ascii="Times New Roman" w:eastAsia="Times New Roman" w:hAnsi="Times New Roman" w:cs="Times New Roman"/>
          <w:sz w:val="24"/>
          <w:szCs w:val="24"/>
          <w:lang w:eastAsia="pl-PL"/>
        </w:rPr>
      </w:pPr>
    </w:p>
    <w:p w:rsidR="00063B1F" w:rsidRPr="00A969C9" w:rsidRDefault="00063B1F" w:rsidP="00063B1F">
      <w:pPr>
        <w:ind w:left="6372"/>
        <w:jc w:val="right"/>
        <w:rPr>
          <w:rFonts w:ascii="Times New Roman" w:hAnsi="Times New Roman" w:cs="Times New Roman"/>
          <w:b/>
          <w:i/>
          <w:u w:val="single"/>
        </w:rPr>
      </w:pPr>
      <w:r w:rsidRPr="00A969C9">
        <w:rPr>
          <w:rFonts w:ascii="Times New Roman" w:hAnsi="Times New Roman" w:cs="Times New Roman"/>
          <w:b/>
          <w:i/>
          <w:u w:val="single"/>
        </w:rPr>
        <w:t xml:space="preserve">ZAŁĄCZNIK NR </w:t>
      </w:r>
      <w:r>
        <w:rPr>
          <w:rFonts w:ascii="Times New Roman" w:hAnsi="Times New Roman" w:cs="Times New Roman"/>
          <w:b/>
          <w:i/>
          <w:u w:val="single"/>
        </w:rPr>
        <w:t>5</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063B1F" w:rsidRDefault="00063B1F" w:rsidP="00063B1F">
      <w:pPr>
        <w:spacing w:after="0" w:line="240" w:lineRule="auto"/>
        <w:ind w:left="540"/>
        <w:jc w:val="center"/>
        <w:rPr>
          <w:rFonts w:ascii="Times New Roman" w:eastAsia="Times New Roman" w:hAnsi="Times New Roman" w:cs="Times New Roman"/>
          <w:b/>
          <w:iCs/>
          <w:color w:val="000000"/>
          <w:lang w:eastAsia="pl-PL"/>
        </w:rPr>
      </w:pPr>
    </w:p>
    <w:p w:rsidR="00063B1F" w:rsidRDefault="00063B1F" w:rsidP="00063B1F">
      <w:pPr>
        <w:spacing w:after="0" w:line="240" w:lineRule="auto"/>
        <w:ind w:left="540"/>
        <w:jc w:val="center"/>
        <w:rPr>
          <w:rFonts w:ascii="Times New Roman" w:eastAsia="Times New Roman" w:hAnsi="Times New Roman" w:cs="Times New Roman"/>
          <w:b/>
          <w:iCs/>
          <w:color w:val="000000"/>
          <w:lang w:eastAsia="pl-PL"/>
        </w:rPr>
      </w:pPr>
    </w:p>
    <w:p w:rsidR="00063B1F" w:rsidRPr="00271DC5" w:rsidRDefault="00063B1F" w:rsidP="00063B1F">
      <w:pPr>
        <w:spacing w:after="0" w:line="240" w:lineRule="auto"/>
        <w:ind w:left="540"/>
        <w:jc w:val="center"/>
        <w:rPr>
          <w:rFonts w:ascii="Times New Roman" w:eastAsia="Times New Roman" w:hAnsi="Times New Roman" w:cs="Times New Roman"/>
          <w:b/>
          <w:iCs/>
          <w:color w:val="000000"/>
          <w:lang w:eastAsia="pl-PL"/>
        </w:rPr>
      </w:pPr>
    </w:p>
    <w:p w:rsidR="00063B1F" w:rsidRPr="00271DC5" w:rsidRDefault="00063B1F" w:rsidP="00063B1F">
      <w:pPr>
        <w:spacing w:after="0" w:line="240" w:lineRule="auto"/>
        <w:ind w:left="540"/>
        <w:jc w:val="center"/>
        <w:rPr>
          <w:rFonts w:ascii="Times New Roman" w:eastAsia="Times New Roman" w:hAnsi="Times New Roman" w:cs="Times New Roman"/>
          <w:b/>
          <w:iCs/>
          <w:color w:val="000000"/>
          <w:lang w:eastAsia="pl-PL"/>
        </w:rPr>
      </w:pPr>
      <w:r w:rsidRPr="00271DC5">
        <w:rPr>
          <w:rFonts w:ascii="Times New Roman" w:eastAsia="Times New Roman" w:hAnsi="Times New Roman" w:cs="Times New Roman"/>
          <w:b/>
          <w:iCs/>
          <w:color w:val="000000"/>
          <w:lang w:eastAsia="pl-PL"/>
        </w:rPr>
        <w:t>OŚWIADCZENIE</w:t>
      </w:r>
    </w:p>
    <w:p w:rsidR="00063B1F" w:rsidRPr="00271DC5" w:rsidRDefault="00063B1F" w:rsidP="00063B1F">
      <w:pPr>
        <w:spacing w:after="0" w:line="240" w:lineRule="auto"/>
        <w:ind w:left="540"/>
        <w:jc w:val="center"/>
        <w:rPr>
          <w:rFonts w:ascii="Times New Roman" w:eastAsia="Times New Roman" w:hAnsi="Times New Roman" w:cs="Times New Roman"/>
          <w:b/>
          <w:iCs/>
          <w:color w:val="000000"/>
          <w:lang w:eastAsia="pl-PL"/>
        </w:rPr>
      </w:pPr>
      <w:r w:rsidRPr="00271DC5">
        <w:rPr>
          <w:rFonts w:ascii="Times New Roman" w:eastAsia="Times New Roman" w:hAnsi="Times New Roman" w:cs="Times New Roman"/>
          <w:b/>
          <w:iCs/>
          <w:color w:val="000000"/>
          <w:lang w:eastAsia="pl-PL"/>
        </w:rPr>
        <w:t xml:space="preserve">(dotyczy gdy </w:t>
      </w:r>
      <w:r w:rsidRPr="00271DC5">
        <w:rPr>
          <w:rFonts w:ascii="Times New Roman" w:eastAsia="Times New Roman" w:hAnsi="Times New Roman" w:cs="Times New Roman"/>
          <w:b/>
          <w:lang w:eastAsia="pl-PL"/>
        </w:rPr>
        <w:t xml:space="preserve">Wykonawca w celu potwierdzenia spełnienia warunków udziału </w:t>
      </w:r>
      <w:r w:rsidRPr="00271DC5">
        <w:rPr>
          <w:rFonts w:ascii="Times New Roman" w:eastAsia="Times New Roman" w:hAnsi="Times New Roman" w:cs="Times New Roman"/>
          <w:b/>
          <w:lang w:eastAsia="pl-PL"/>
        </w:rPr>
        <w:br/>
        <w:t>w postępowaniu polega na zdolnościach innych podmiotów</w:t>
      </w:r>
      <w:r w:rsidRPr="00271DC5">
        <w:rPr>
          <w:rFonts w:ascii="Times New Roman" w:eastAsia="Times New Roman" w:hAnsi="Times New Roman" w:cs="Times New Roman"/>
          <w:b/>
          <w:iCs/>
          <w:color w:val="000000"/>
          <w:lang w:eastAsia="pl-PL"/>
        </w:rPr>
        <w:t>)</w:t>
      </w:r>
    </w:p>
    <w:p w:rsidR="00063B1F" w:rsidRPr="00271DC5" w:rsidRDefault="00063B1F" w:rsidP="00063B1F">
      <w:pPr>
        <w:spacing w:after="0" w:line="240" w:lineRule="auto"/>
        <w:ind w:left="540"/>
        <w:jc w:val="both"/>
        <w:rPr>
          <w:rFonts w:ascii="Times New Roman" w:eastAsia="Times New Roman" w:hAnsi="Times New Roman" w:cs="Times New Roman"/>
          <w:lang w:eastAsia="pl-PL"/>
        </w:rPr>
      </w:pPr>
    </w:p>
    <w:p w:rsidR="00063B1F" w:rsidRPr="00271DC5" w:rsidRDefault="00063B1F" w:rsidP="00063B1F">
      <w:pPr>
        <w:spacing w:after="0" w:line="240" w:lineRule="auto"/>
        <w:ind w:left="540"/>
        <w:jc w:val="both"/>
        <w:rPr>
          <w:rFonts w:ascii="Times New Roman" w:eastAsia="Times New Roman" w:hAnsi="Times New Roman" w:cs="Times New Roman"/>
          <w:lang w:eastAsia="pl-PL"/>
        </w:rPr>
      </w:pPr>
    </w:p>
    <w:p w:rsidR="00063B1F" w:rsidRPr="00271DC5" w:rsidRDefault="00063B1F" w:rsidP="00063B1F">
      <w:pPr>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Oświadczam, iż podmiotem, na którego zasoby powołujemy się na zasadach określonych w art. 118 ustawy PZP, w celu wykazania spełnienia warunków udziału w postępowaniu, jest*:</w:t>
      </w:r>
    </w:p>
    <w:p w:rsidR="00063B1F" w:rsidRPr="00271DC5" w:rsidRDefault="00063B1F" w:rsidP="00063B1F">
      <w:pPr>
        <w:spacing w:after="0" w:line="360" w:lineRule="auto"/>
        <w:ind w:left="540"/>
        <w:rPr>
          <w:rFonts w:ascii="Times New Roman" w:eastAsia="Times New Roman" w:hAnsi="Times New Roman" w:cs="Times New Roman"/>
          <w:lang w:eastAsia="pl-PL"/>
        </w:rPr>
      </w:pPr>
    </w:p>
    <w:p w:rsidR="00063B1F" w:rsidRPr="00271DC5" w:rsidRDefault="00063B1F" w:rsidP="00063B1F">
      <w:pPr>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584D09" w:rsidRDefault="00063B1F" w:rsidP="00063B1F">
      <w:pPr>
        <w:spacing w:after="0" w:line="240" w:lineRule="auto"/>
        <w:jc w:val="both"/>
        <w:rPr>
          <w:rFonts w:ascii="Times New Roman" w:eastAsia="Times New Roman" w:hAnsi="Times New Roman" w:cs="Times New Roman"/>
          <w:sz w:val="20"/>
          <w:szCs w:val="20"/>
          <w:lang w:eastAsia="pl-PL"/>
        </w:rPr>
      </w:pPr>
      <w:r w:rsidRPr="00584D09">
        <w:rPr>
          <w:rFonts w:ascii="Times New Roman" w:eastAsia="Times New Roman" w:hAnsi="Times New Roman" w:cs="Times New Roman"/>
          <w:i/>
          <w:sz w:val="20"/>
          <w:szCs w:val="20"/>
          <w:lang w:eastAsia="pl-PL"/>
        </w:rPr>
        <w:t>(należy podać pełną nazwę/firmę, adres, a także w zależności od podmiotu: NIP/PESEL, KRS/</w:t>
      </w:r>
      <w:proofErr w:type="spellStart"/>
      <w:r w:rsidRPr="00584D09">
        <w:rPr>
          <w:rFonts w:ascii="Times New Roman" w:eastAsia="Times New Roman" w:hAnsi="Times New Roman" w:cs="Times New Roman"/>
          <w:i/>
          <w:sz w:val="20"/>
          <w:szCs w:val="20"/>
          <w:lang w:eastAsia="pl-PL"/>
        </w:rPr>
        <w:t>CEiDG</w:t>
      </w:r>
      <w:proofErr w:type="spellEnd"/>
      <w:r w:rsidRPr="00584D09">
        <w:rPr>
          <w:rFonts w:ascii="Times New Roman" w:eastAsia="Times New Roman" w:hAnsi="Times New Roman" w:cs="Times New Roman"/>
          <w:i/>
          <w:sz w:val="20"/>
          <w:szCs w:val="20"/>
          <w:lang w:eastAsia="pl-PL"/>
        </w:rPr>
        <w:t>)</w:t>
      </w:r>
    </w:p>
    <w:p w:rsidR="00063B1F" w:rsidRPr="00271DC5" w:rsidRDefault="00063B1F" w:rsidP="00063B1F">
      <w:pPr>
        <w:spacing w:after="0" w:line="240" w:lineRule="auto"/>
        <w:jc w:val="both"/>
        <w:rPr>
          <w:rFonts w:ascii="Times New Roman" w:eastAsia="Times New Roman" w:hAnsi="Times New Roman" w:cs="Times New Roman"/>
          <w:lang w:eastAsia="pl-PL"/>
        </w:rPr>
      </w:pPr>
    </w:p>
    <w:p w:rsidR="00063B1F" w:rsidRPr="00271DC5" w:rsidRDefault="00063B1F" w:rsidP="00063B1F">
      <w:pPr>
        <w:spacing w:after="0" w:line="240" w:lineRule="auto"/>
        <w:ind w:left="540"/>
        <w:jc w:val="both"/>
        <w:rPr>
          <w:rFonts w:ascii="Times New Roman" w:eastAsia="Times New Roman" w:hAnsi="Times New Roman" w:cs="Times New Roman"/>
          <w:lang w:eastAsia="pl-PL"/>
        </w:rPr>
      </w:pPr>
    </w:p>
    <w:p w:rsidR="00063B1F" w:rsidRPr="00584D09" w:rsidRDefault="00063B1F" w:rsidP="00063B1F">
      <w:pPr>
        <w:spacing w:after="0" w:line="240" w:lineRule="auto"/>
        <w:ind w:left="539"/>
        <w:jc w:val="both"/>
        <w:rPr>
          <w:rFonts w:ascii="Times New Roman" w:eastAsia="Times New Roman" w:hAnsi="Times New Roman" w:cs="Times New Roman"/>
          <w:i/>
          <w:sz w:val="18"/>
          <w:szCs w:val="18"/>
          <w:u w:val="single"/>
          <w:lang w:eastAsia="pl-PL"/>
        </w:rPr>
      </w:pPr>
      <w:r w:rsidRPr="00584D09">
        <w:rPr>
          <w:rFonts w:ascii="Times New Roman" w:eastAsia="Times New Roman" w:hAnsi="Times New Roman" w:cs="Times New Roman"/>
          <w:i/>
          <w:sz w:val="18"/>
          <w:szCs w:val="18"/>
          <w:lang w:eastAsia="pl-PL"/>
        </w:rPr>
        <w:t>* niepotrzebne skreślić</w:t>
      </w:r>
    </w:p>
    <w:p w:rsidR="00063B1F" w:rsidRPr="00271DC5" w:rsidRDefault="00063B1F" w:rsidP="00063B1F">
      <w:pPr>
        <w:keepNext/>
        <w:widowControl w:val="0"/>
        <w:spacing w:before="240" w:after="60" w:line="240" w:lineRule="auto"/>
        <w:jc w:val="both"/>
        <w:outlineLvl w:val="1"/>
        <w:rPr>
          <w:rFonts w:ascii="Times New Roman" w:eastAsia="Times New Roman" w:hAnsi="Times New Roman" w:cs="Times New Roman"/>
          <w:b/>
          <w:bCs/>
          <w:i/>
          <w:iCs/>
          <w:lang w:eastAsia="pl-PL"/>
        </w:rPr>
      </w:pPr>
      <w:r w:rsidRPr="00271DC5">
        <w:rPr>
          <w:rFonts w:ascii="Times New Roman" w:eastAsia="Times New Roman" w:hAnsi="Times New Roman" w:cs="Times New Roman"/>
          <w:b/>
          <w:bCs/>
          <w:i/>
          <w:iCs/>
          <w:highlight w:val="yellow"/>
          <w:lang w:eastAsia="pl-PL"/>
        </w:rPr>
        <w:br w:type="page"/>
      </w:r>
      <w:r w:rsidRPr="00271DC5">
        <w:rPr>
          <w:rFonts w:ascii="Times New Roman" w:eastAsia="Times New Roman" w:hAnsi="Times New Roman" w:cs="Times New Roman"/>
          <w:b/>
          <w:iCs/>
          <w:color w:val="000000"/>
          <w:lang w:eastAsia="pl-PL"/>
        </w:rPr>
        <w:lastRenderedPageBreak/>
        <w:t>PISEMNE ZOBOWIĄZANIE PODMIOTU DO ODDANIA DO DYSPOZYCJI WYKONAWCY NIEZBĘDNYCH ZASOBÓW NA OKRES KORZYSTANIA Z NICH PRZY WYKONYWANIU ZAMÓWIENIA ZGODNIE Z ART. 118 USTAWY PZP</w:t>
      </w:r>
    </w:p>
    <w:tbl>
      <w:tblPr>
        <w:tblW w:w="9211" w:type="dxa"/>
        <w:tblCellMar>
          <w:left w:w="70" w:type="dxa"/>
          <w:right w:w="70" w:type="dxa"/>
        </w:tblCellMar>
        <w:tblLook w:val="0000" w:firstRow="0" w:lastRow="0" w:firstColumn="0" w:lastColumn="0" w:noHBand="0" w:noVBand="0"/>
      </w:tblPr>
      <w:tblGrid>
        <w:gridCol w:w="1986"/>
        <w:gridCol w:w="7225"/>
      </w:tblGrid>
      <w:tr w:rsidR="00063B1F" w:rsidRPr="00271DC5" w:rsidTr="009316ED">
        <w:trPr>
          <w:trHeight w:val="426"/>
        </w:trPr>
        <w:tc>
          <w:tcPr>
            <w:tcW w:w="1986" w:type="dxa"/>
            <w:vAlign w:val="bottom"/>
          </w:tcPr>
          <w:p w:rsidR="00063B1F" w:rsidRPr="00271DC5" w:rsidRDefault="00063B1F" w:rsidP="009316ED">
            <w:pPr>
              <w:widowControl w:val="0"/>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 xml:space="preserve">Nazwa </w:t>
            </w:r>
          </w:p>
        </w:tc>
        <w:tc>
          <w:tcPr>
            <w:tcW w:w="7225" w:type="dxa"/>
            <w:vAlign w:val="bottom"/>
          </w:tcPr>
          <w:p w:rsidR="00063B1F" w:rsidRPr="00271DC5" w:rsidRDefault="00063B1F" w:rsidP="009316ED">
            <w:pPr>
              <w:widowControl w:val="0"/>
              <w:autoSpaceDE w:val="0"/>
              <w:autoSpaceDN w:val="0"/>
              <w:adjustRightInd w:val="0"/>
              <w:spacing w:before="60" w:after="0" w:line="240" w:lineRule="auto"/>
              <w:jc w:val="center"/>
              <w:rPr>
                <w:rFonts w:ascii="Times New Roman" w:eastAsia="Times New Roman" w:hAnsi="Times New Roman" w:cs="Times New Roman"/>
                <w:spacing w:val="40"/>
                <w:lang w:eastAsia="pl-PL"/>
              </w:rPr>
            </w:pPr>
            <w:r w:rsidRPr="00271DC5">
              <w:rPr>
                <w:rFonts w:ascii="Times New Roman" w:eastAsia="Times New Roman" w:hAnsi="Times New Roman" w:cs="Times New Roman"/>
                <w:spacing w:val="40"/>
                <w:lang w:eastAsia="pl-PL"/>
              </w:rPr>
              <w:t>......................................................................</w:t>
            </w:r>
          </w:p>
        </w:tc>
      </w:tr>
      <w:tr w:rsidR="00063B1F" w:rsidRPr="00271DC5" w:rsidTr="009316ED">
        <w:trPr>
          <w:trHeight w:val="427"/>
        </w:trPr>
        <w:tc>
          <w:tcPr>
            <w:tcW w:w="1986" w:type="dxa"/>
            <w:vAlign w:val="bottom"/>
          </w:tcPr>
          <w:p w:rsidR="00063B1F" w:rsidRPr="00271DC5" w:rsidRDefault="00063B1F" w:rsidP="009316ED">
            <w:pPr>
              <w:widowControl w:val="0"/>
              <w:autoSpaceDE w:val="0"/>
              <w:autoSpaceDN w:val="0"/>
              <w:adjustRightInd w:val="0"/>
              <w:spacing w:before="60" w:after="0" w:line="240" w:lineRule="auto"/>
              <w:ind w:right="1023"/>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 xml:space="preserve">Adres </w:t>
            </w:r>
          </w:p>
        </w:tc>
        <w:tc>
          <w:tcPr>
            <w:tcW w:w="7225" w:type="dxa"/>
            <w:vAlign w:val="bottom"/>
          </w:tcPr>
          <w:p w:rsidR="00063B1F" w:rsidRPr="00271DC5" w:rsidRDefault="00063B1F" w:rsidP="009316ED">
            <w:pPr>
              <w:widowControl w:val="0"/>
              <w:autoSpaceDE w:val="0"/>
              <w:autoSpaceDN w:val="0"/>
              <w:adjustRightInd w:val="0"/>
              <w:spacing w:before="60" w:after="0" w:line="240" w:lineRule="auto"/>
              <w:jc w:val="center"/>
              <w:rPr>
                <w:rFonts w:ascii="Times New Roman" w:eastAsia="Times New Roman" w:hAnsi="Times New Roman" w:cs="Times New Roman"/>
                <w:lang w:eastAsia="pl-PL"/>
              </w:rPr>
            </w:pPr>
            <w:r w:rsidRPr="00271DC5">
              <w:rPr>
                <w:rFonts w:ascii="Times New Roman" w:eastAsia="Times New Roman" w:hAnsi="Times New Roman" w:cs="Times New Roman"/>
                <w:spacing w:val="40"/>
                <w:lang w:eastAsia="pl-PL"/>
              </w:rPr>
              <w:t>......................................................................</w:t>
            </w:r>
          </w:p>
        </w:tc>
      </w:tr>
    </w:tbl>
    <w:p w:rsidR="00063B1F" w:rsidRPr="00271DC5" w:rsidRDefault="00063B1F" w:rsidP="00063B1F">
      <w:pPr>
        <w:spacing w:before="60" w:after="0" w:line="360" w:lineRule="auto"/>
        <w:ind w:left="284"/>
        <w:jc w:val="both"/>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Ja (My) niżej podpisany (ni)</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działając w imieniu i na rzecz : ……………………………………………………………………………………………………………………………………………………………………………………………………</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oświadczam(y), że w postępowaniu na:</w:t>
      </w:r>
    </w:p>
    <w:p w:rsidR="00063B1F" w:rsidRPr="00271DC5" w:rsidRDefault="00063B1F" w:rsidP="00063B1F">
      <w:pPr>
        <w:widowControl w:val="0"/>
        <w:autoSpaceDE w:val="0"/>
        <w:autoSpaceDN w:val="0"/>
        <w:adjustRightInd w:val="0"/>
        <w:spacing w:after="0" w:line="240" w:lineRule="auto"/>
        <w:rPr>
          <w:rFonts w:ascii="Times New Roman" w:eastAsia="Times New Roman" w:hAnsi="Times New Roman" w:cs="Times New Roman"/>
          <w:lang w:eastAsia="pl-PL"/>
        </w:rPr>
      </w:pPr>
    </w:p>
    <w:p w:rsidR="00063B1F" w:rsidRPr="00D2485C" w:rsidRDefault="00E05C4D" w:rsidP="00D2485C">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r w:rsidR="00063B1F" w:rsidRPr="00271DC5">
        <w:rPr>
          <w:rFonts w:ascii="Times New Roman" w:eastAsia="Times New Roman" w:hAnsi="Times New Roman" w:cs="Times New Roman"/>
          <w:lang w:eastAsia="pl-PL"/>
        </w:rPr>
        <w:t xml:space="preserve">                 </w:t>
      </w:r>
    </w:p>
    <w:p w:rsidR="00063B1F" w:rsidRPr="00271DC5" w:rsidRDefault="00063B1F" w:rsidP="00063B1F">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zobowiązuję (zobowiązujemy) się udostępnić swoje zasoby Wykonawcy:</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584D09"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584D09">
        <w:rPr>
          <w:rFonts w:ascii="Times New Roman" w:eastAsia="Times New Roman" w:hAnsi="Times New Roman" w:cs="Times New Roman"/>
          <w:sz w:val="18"/>
          <w:szCs w:val="18"/>
          <w:lang w:eastAsia="pl-PL"/>
        </w:rPr>
        <w:t>(pełna nazwa Wykonawcy i adres/siedziba Wykonawcy)</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063B1F">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 celu oceny, czy ww. Wykonawca będzie dysponował moimi zasobami w stopniu niezbędnym dla należytego wykonania zamówienia oraz oceny, czy stosunek nas łączący gwarantuje rzeczywisty dostęp do moich zasobów podaję:</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clear" w:pos="1260"/>
        </w:tabs>
        <w:autoSpaceDE w:val="0"/>
        <w:autoSpaceDN w:val="0"/>
        <w:adjustRightInd w:val="0"/>
        <w:spacing w:after="0" w:line="240" w:lineRule="auto"/>
        <w:ind w:left="426" w:hanging="426"/>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zakres moich zasobów dostępnych Wykonawcy:</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sposób wykorzystania moich zasobów przez Wykonawcę przy wykonywaniu zamówienia:</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num" w:pos="540"/>
        </w:tabs>
        <w:autoSpaceDE w:val="0"/>
        <w:autoSpaceDN w:val="0"/>
        <w:adjustRightInd w:val="0"/>
        <w:spacing w:after="0" w:line="240" w:lineRule="auto"/>
        <w:ind w:hanging="1260"/>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charakteru stosunku, jaki będzie mnie łączył z Wykonawcą:</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063B1F" w:rsidRPr="00271DC5" w:rsidRDefault="00063B1F" w:rsidP="00063B1F">
      <w:pPr>
        <w:widowControl w:val="0"/>
        <w:autoSpaceDE w:val="0"/>
        <w:autoSpaceDN w:val="0"/>
        <w:adjustRightInd w:val="0"/>
        <w:spacing w:after="0" w:line="240" w:lineRule="auto"/>
        <w:jc w:val="center"/>
        <w:rPr>
          <w:rFonts w:ascii="Times New Roman" w:eastAsia="Times New Roman" w:hAnsi="Times New Roman" w:cs="Times New Roman"/>
          <w:lang w:eastAsia="pl-PL"/>
        </w:rPr>
      </w:pPr>
    </w:p>
    <w:p w:rsidR="00063B1F" w:rsidRPr="00271DC5" w:rsidRDefault="00063B1F" w:rsidP="007267AF">
      <w:pPr>
        <w:widowControl w:val="0"/>
        <w:numPr>
          <w:ilvl w:val="0"/>
          <w:numId w:val="58"/>
        </w:numPr>
        <w:tabs>
          <w:tab w:val="clear" w:pos="1260"/>
        </w:tabs>
        <w:autoSpaceDE w:val="0"/>
        <w:autoSpaceDN w:val="0"/>
        <w:adjustRightInd w:val="0"/>
        <w:spacing w:after="0" w:line="240" w:lineRule="auto"/>
        <w:ind w:left="567" w:hanging="567"/>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zakres i okres mojego udziału przy wykonywaniu zamówienia:</w:t>
      </w:r>
    </w:p>
    <w:p w:rsidR="00063B1F" w:rsidRDefault="00063B1F" w:rsidP="00063B1F">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r w:rsidRPr="00271DC5">
        <w:rPr>
          <w:rFonts w:ascii="Times New Roman" w:eastAsia="Times New Roman" w:hAnsi="Times New Roman" w:cs="Times New Roman"/>
          <w:lang w:eastAsia="pl-PL"/>
        </w:rPr>
        <w:t>……………………………………………………………………………………………</w:t>
      </w:r>
    </w:p>
    <w:p w:rsidR="00AC2F6D" w:rsidRDefault="00AC2F6D" w:rsidP="00AC2F6D">
      <w:pPr>
        <w:rPr>
          <w:rFonts w:ascii="Times New Roman" w:hAnsi="Times New Roman" w:cs="Times New Roman"/>
          <w:b/>
          <w:i/>
          <w:u w:val="single"/>
        </w:rPr>
      </w:pPr>
      <w:r>
        <w:rPr>
          <w:rFonts w:ascii="Times New Roman" w:hAnsi="Times New Roman" w:cs="Times New Roman"/>
          <w:b/>
          <w:i/>
          <w:u w:val="single"/>
        </w:rPr>
        <w:t>UWAGA:</w:t>
      </w:r>
    </w:p>
    <w:p w:rsidR="00AC2F6D" w:rsidRDefault="00AC2F6D" w:rsidP="00AC2F6D">
      <w:pPr>
        <w:rPr>
          <w:rFonts w:ascii="Times New Roman" w:hAnsi="Times New Roman" w:cs="Times New Roman"/>
          <w:b/>
          <w:i/>
          <w:u w:val="single"/>
        </w:rPr>
      </w:pPr>
      <w:r>
        <w:rPr>
          <w:rFonts w:ascii="Times New Roman" w:hAnsi="Times New Roman" w:cs="Times New Roman"/>
          <w:b/>
          <w:i/>
          <w:u w:val="single"/>
        </w:rPr>
        <w:t>Pisemne zobowiązanie podmiotu udostępniającego musi być podpisane podpisem kwalifikowanym przez ten podmiot.</w:t>
      </w:r>
    </w:p>
    <w:p w:rsidR="00D2485C" w:rsidRDefault="00D2485C" w:rsidP="00652B44">
      <w:pPr>
        <w:ind w:left="6372"/>
        <w:jc w:val="right"/>
        <w:rPr>
          <w:rFonts w:ascii="Times New Roman" w:hAnsi="Times New Roman" w:cs="Times New Roman"/>
          <w:b/>
          <w:i/>
          <w:u w:val="single"/>
        </w:rPr>
      </w:pPr>
    </w:p>
    <w:p w:rsidR="00652B44" w:rsidRDefault="00652B44" w:rsidP="00652B44">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6</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Wykonawca:</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AC2F6D" w:rsidRDefault="00AC2F6D" w:rsidP="00652B44">
      <w:pPr>
        <w:ind w:left="6372"/>
        <w:jc w:val="right"/>
        <w:rPr>
          <w:rFonts w:ascii="Times New Roman" w:hAnsi="Times New Roman" w:cs="Times New Roman"/>
          <w:b/>
          <w:i/>
          <w:u w:val="single"/>
        </w:rPr>
      </w:pPr>
    </w:p>
    <w:p w:rsidR="002B7DCF" w:rsidRPr="002B7DCF" w:rsidRDefault="002B7DCF" w:rsidP="002B7DCF">
      <w:pPr>
        <w:suppressAutoHyphens/>
        <w:spacing w:after="0" w:line="240" w:lineRule="auto"/>
        <w:jc w:val="center"/>
        <w:rPr>
          <w:rFonts w:ascii="Times New Roman" w:eastAsia="Times New Roman" w:hAnsi="Times New Roman" w:cs="Times New Roman"/>
          <w:b/>
          <w:sz w:val="28"/>
          <w:szCs w:val="28"/>
          <w:lang w:eastAsia="zh-CN"/>
        </w:rPr>
      </w:pPr>
      <w:r w:rsidRPr="002B7DCF">
        <w:rPr>
          <w:rFonts w:ascii="Times New Roman" w:eastAsia="Times New Roman" w:hAnsi="Times New Roman" w:cs="Times New Roman"/>
          <w:b/>
          <w:sz w:val="28"/>
          <w:szCs w:val="28"/>
          <w:lang w:eastAsia="zh-CN"/>
        </w:rPr>
        <w:t>WARUNKI JAKIE MUSI SPEŁNIĆ WYKONAWCA</w:t>
      </w:r>
    </w:p>
    <w:p w:rsidR="002B7DCF" w:rsidRPr="002B7DCF" w:rsidRDefault="002B7DCF" w:rsidP="002B7DCF">
      <w:pPr>
        <w:suppressAutoHyphens/>
        <w:spacing w:after="0" w:line="240" w:lineRule="auto"/>
        <w:jc w:val="center"/>
        <w:rPr>
          <w:rFonts w:ascii="Times New Roman" w:eastAsia="Times New Roman" w:hAnsi="Times New Roman" w:cs="Times New Roman"/>
          <w:b/>
          <w:sz w:val="28"/>
          <w:szCs w:val="28"/>
          <w:lang w:eastAsia="zh-CN"/>
        </w:rPr>
      </w:pPr>
      <w:r w:rsidRPr="002B7DCF">
        <w:rPr>
          <w:rFonts w:ascii="Times New Roman" w:eastAsia="Times New Roman" w:hAnsi="Times New Roman" w:cs="Times New Roman"/>
          <w:b/>
          <w:sz w:val="28"/>
          <w:szCs w:val="28"/>
          <w:lang w:eastAsia="zh-CN"/>
        </w:rPr>
        <w:t>WYKAZ Z REALIZACJI ZAMÓWIEŃ</w:t>
      </w:r>
    </w:p>
    <w:p w:rsidR="002B7DCF" w:rsidRPr="002B7DCF" w:rsidRDefault="002B7DCF" w:rsidP="002B7DCF">
      <w:pPr>
        <w:suppressAutoHyphens/>
        <w:spacing w:after="0" w:line="240" w:lineRule="auto"/>
        <w:jc w:val="center"/>
        <w:rPr>
          <w:rFonts w:ascii="Times New Roman" w:eastAsia="Times New Roman" w:hAnsi="Times New Roman" w:cs="Times New Roman"/>
          <w:b/>
          <w:sz w:val="24"/>
          <w:szCs w:val="24"/>
          <w:lang w:eastAsia="zh-CN"/>
        </w:rPr>
      </w:pPr>
    </w:p>
    <w:p w:rsidR="002B7DCF" w:rsidRPr="002B7DCF" w:rsidRDefault="002B7DCF" w:rsidP="002B7DCF">
      <w:pPr>
        <w:suppressAutoHyphens/>
        <w:spacing w:after="0" w:line="240" w:lineRule="auto"/>
        <w:jc w:val="both"/>
        <w:rPr>
          <w:rFonts w:ascii="Times New Roman" w:eastAsia="Times New Roman" w:hAnsi="Times New Roman" w:cs="Times New Roman"/>
          <w:color w:val="000000"/>
          <w:sz w:val="24"/>
          <w:szCs w:val="24"/>
          <w:lang w:eastAsia="zh-CN"/>
        </w:rPr>
      </w:pPr>
      <w:r w:rsidRPr="002B7DCF">
        <w:rPr>
          <w:rFonts w:ascii="Times New Roman" w:eastAsia="Times New Roman" w:hAnsi="Times New Roman" w:cs="Times New Roman"/>
          <w:color w:val="000000"/>
          <w:sz w:val="24"/>
          <w:szCs w:val="24"/>
          <w:lang w:eastAsia="zh-CN"/>
        </w:rPr>
        <w:t xml:space="preserve">Dla potwierdzenia, że </w:t>
      </w:r>
      <w:r w:rsidR="00AF5FC3">
        <w:rPr>
          <w:rFonts w:ascii="Times New Roman" w:eastAsia="Times New Roman" w:hAnsi="Times New Roman" w:cs="Times New Roman"/>
          <w:color w:val="000000"/>
          <w:sz w:val="24"/>
          <w:szCs w:val="24"/>
          <w:lang w:eastAsia="zh-CN"/>
        </w:rPr>
        <w:t>robota</w:t>
      </w:r>
      <w:r w:rsidRPr="002B7DCF">
        <w:rPr>
          <w:rFonts w:ascii="Times New Roman" w:eastAsia="Times New Roman" w:hAnsi="Times New Roman" w:cs="Times New Roman"/>
          <w:color w:val="000000"/>
          <w:sz w:val="24"/>
          <w:szCs w:val="24"/>
          <w:lang w:eastAsia="zh-CN"/>
        </w:rPr>
        <w:t xml:space="preserve"> została wykonana z należytą starannością należy załączyć dokumenty typu: referencje, protokoły odbioru, umowy  itp. zawierające informacje spełnienia parametrów technicznych wymaganych przez Zamawiającego. </w:t>
      </w:r>
    </w:p>
    <w:p w:rsidR="002B7DCF" w:rsidRPr="002B7DCF" w:rsidRDefault="002B7DCF" w:rsidP="002B7DCF">
      <w:pPr>
        <w:suppressAutoHyphens/>
        <w:spacing w:after="0" w:line="240" w:lineRule="auto"/>
        <w:jc w:val="both"/>
        <w:rPr>
          <w:rFonts w:ascii="Times New Roman" w:eastAsia="Times New Roman" w:hAnsi="Times New Roman" w:cs="Times New Roman"/>
          <w:sz w:val="24"/>
          <w:szCs w:val="24"/>
          <w:lang w:eastAsia="zh-CN"/>
        </w:rPr>
      </w:pPr>
    </w:p>
    <w:p w:rsidR="002B7DCF" w:rsidRPr="002B7DCF" w:rsidRDefault="002B7DCF" w:rsidP="002B7DCF">
      <w:pPr>
        <w:suppressAutoHyphens/>
        <w:spacing w:after="0" w:line="240" w:lineRule="auto"/>
        <w:ind w:left="720"/>
        <w:rPr>
          <w:rFonts w:ascii="Times New Roman" w:eastAsia="Times New Roman" w:hAnsi="Times New Roman" w:cs="Times New Roman"/>
          <w:b/>
          <w:bCs/>
          <w:iCs/>
          <w:sz w:val="24"/>
          <w:szCs w:val="24"/>
          <w:lang w:eastAsia="ar-SA"/>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011"/>
        <w:gridCol w:w="993"/>
        <w:gridCol w:w="2409"/>
        <w:gridCol w:w="1418"/>
        <w:gridCol w:w="1276"/>
        <w:gridCol w:w="1275"/>
      </w:tblGrid>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20"/>
                <w:szCs w:val="20"/>
                <w:lang w:eastAsia="pl-PL"/>
              </w:rPr>
            </w:pPr>
            <w:r w:rsidRPr="005F5449">
              <w:rPr>
                <w:rFonts w:ascii="Times New Roman" w:eastAsia="Times New Roman" w:hAnsi="Times New Roman" w:cs="Times New Roman"/>
                <w:b/>
                <w:sz w:val="20"/>
                <w:szCs w:val="20"/>
                <w:lang w:eastAsia="pl-PL"/>
              </w:rPr>
              <w:t>Lp.</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C3" w:rsidRPr="005F5449" w:rsidRDefault="00AF5FC3" w:rsidP="00DF78C5">
            <w:pPr>
              <w:widowControl w:val="0"/>
              <w:jc w:val="center"/>
              <w:rPr>
                <w:rFonts w:ascii="Times New Roman" w:eastAsia="Calibri" w:hAnsi="Times New Roman" w:cs="Times New Roman"/>
                <w:b/>
                <w:bCs/>
                <w:sz w:val="20"/>
                <w:szCs w:val="20"/>
              </w:rPr>
            </w:pPr>
            <w:r w:rsidRPr="005F5449">
              <w:rPr>
                <w:rFonts w:ascii="Times New Roman" w:hAnsi="Times New Roman" w:cs="Times New Roman"/>
                <w:b/>
                <w:bCs/>
                <w:sz w:val="20"/>
                <w:szCs w:val="20"/>
              </w:rPr>
              <w:t>Inwestycja zrealizowana w okresie ostatnich 10-u lat</w:t>
            </w:r>
          </w:p>
          <w:p w:rsidR="00AF5FC3" w:rsidRPr="005F5449" w:rsidRDefault="00AF5FC3" w:rsidP="00DF78C5">
            <w:pPr>
              <w:widowControl w:val="0"/>
              <w:jc w:val="center"/>
              <w:rPr>
                <w:rFonts w:ascii="Times New Roman" w:hAnsi="Times New Roman" w:cs="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Kubatura</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[m</w:t>
            </w:r>
            <w:r w:rsidRPr="005F5449">
              <w:rPr>
                <w:rFonts w:ascii="Times New Roman" w:hAnsi="Times New Roman" w:cs="Times New Roman"/>
                <w:b/>
                <w:bCs/>
                <w:sz w:val="20"/>
                <w:szCs w:val="20"/>
                <w:vertAlign w:val="superscript"/>
              </w:rPr>
              <w:t>3</w:t>
            </w:r>
            <w:r w:rsidRPr="005F5449">
              <w:rPr>
                <w:rFonts w:ascii="Times New Roman" w:hAnsi="Times New Roman" w:cs="Times New Roman"/>
                <w:b/>
                <w:bCs/>
                <w:sz w:val="20"/>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Nazwa zleceniodawcy na  rzecz którego zostały wykonane roboty</w:t>
            </w:r>
          </w:p>
          <w:p w:rsidR="00AF5FC3" w:rsidRPr="005F5449" w:rsidRDefault="00AF5FC3" w:rsidP="00DF78C5">
            <w:pPr>
              <w:widowControl w:val="0"/>
              <w:jc w:val="center"/>
              <w:rPr>
                <w:rFonts w:ascii="Times New Roman" w:hAnsi="Times New Roman" w:cs="Times New Roman"/>
                <w:b/>
                <w:bCs/>
                <w:i/>
                <w:sz w:val="20"/>
                <w:szCs w:val="20"/>
              </w:rPr>
            </w:pPr>
            <w:r w:rsidRPr="005F5449">
              <w:rPr>
                <w:rFonts w:ascii="Times New Roman" w:hAnsi="Times New Roman" w:cs="Times New Roman"/>
                <w:i/>
                <w:iCs/>
                <w:sz w:val="20"/>
                <w:szCs w:val="20"/>
              </w:rPr>
              <w:t>(adres, telefon kontaktowy, adres e-mail)</w:t>
            </w:r>
          </w:p>
          <w:p w:rsidR="00AF5FC3" w:rsidRPr="005F5449" w:rsidRDefault="00AF5FC3" w:rsidP="00DF78C5">
            <w:pPr>
              <w:widowControl w:val="0"/>
              <w:jc w:val="center"/>
              <w:rPr>
                <w:rFonts w:ascii="Times New Roman" w:hAnsi="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F5FC3" w:rsidRPr="005F5449" w:rsidRDefault="00AF5FC3" w:rsidP="00DF78C5">
            <w:pPr>
              <w:widowControl w:val="0"/>
              <w:jc w:val="center"/>
              <w:rPr>
                <w:rFonts w:ascii="Times New Roman" w:eastAsia="Calibri" w:hAnsi="Times New Roman" w:cs="Times New Roman"/>
                <w:b/>
                <w:bCs/>
                <w:sz w:val="20"/>
                <w:szCs w:val="20"/>
              </w:rPr>
            </w:pPr>
            <w:r w:rsidRPr="005F5449">
              <w:rPr>
                <w:rFonts w:ascii="Times New Roman" w:hAnsi="Times New Roman" w:cs="Times New Roman"/>
                <w:b/>
                <w:bCs/>
                <w:sz w:val="20"/>
                <w:szCs w:val="20"/>
              </w:rPr>
              <w:t>Termin</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Realizacji</w:t>
            </w:r>
          </w:p>
          <w:p w:rsidR="00AF5FC3" w:rsidRPr="005F5449" w:rsidRDefault="00AF5FC3" w:rsidP="00DF78C5">
            <w:pPr>
              <w:widowControl w:val="0"/>
              <w:jc w:val="center"/>
              <w:rPr>
                <w:rFonts w:ascii="Times New Roman" w:hAnsi="Times New Roman" w:cs="Times New Roman"/>
                <w:i/>
                <w:sz w:val="20"/>
                <w:szCs w:val="20"/>
              </w:rPr>
            </w:pPr>
            <w:r w:rsidRPr="005F5449">
              <w:rPr>
                <w:rFonts w:ascii="Times New Roman" w:hAnsi="Times New Roman" w:cs="Times New Roman"/>
                <w:i/>
                <w:sz w:val="20"/>
                <w:szCs w:val="20"/>
              </w:rPr>
              <w:t>(od ÷ do)</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pStyle w:val="Akapitzlist"/>
              <w:spacing w:after="0" w:line="240" w:lineRule="auto"/>
              <w:ind w:left="0"/>
              <w:jc w:val="center"/>
              <w:rPr>
                <w:rFonts w:ascii="Times New Roman" w:eastAsia="Times New Roman" w:hAnsi="Times New Roman" w:cs="Times New Roman"/>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5FC3" w:rsidRPr="005F5449" w:rsidRDefault="00AF5FC3" w:rsidP="00DF78C5">
            <w:pPr>
              <w:widowControl w:val="0"/>
              <w:jc w:val="center"/>
              <w:rPr>
                <w:rFonts w:ascii="Times New Roman" w:eastAsia="Calibri" w:hAnsi="Times New Roman" w:cs="Times New Roman"/>
                <w:b/>
                <w:bCs/>
                <w:sz w:val="20"/>
                <w:szCs w:val="20"/>
              </w:rPr>
            </w:pPr>
            <w:r w:rsidRPr="005F5449">
              <w:rPr>
                <w:rFonts w:ascii="Times New Roman" w:hAnsi="Times New Roman" w:cs="Times New Roman"/>
                <w:b/>
                <w:bCs/>
                <w:sz w:val="20"/>
                <w:szCs w:val="20"/>
              </w:rPr>
              <w:t>Wartość</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Zadania</w:t>
            </w:r>
          </w:p>
          <w:p w:rsidR="00AF5FC3" w:rsidRPr="005F5449" w:rsidRDefault="00AF5FC3" w:rsidP="00DF78C5">
            <w:pPr>
              <w:widowControl w:val="0"/>
              <w:jc w:val="center"/>
              <w:rPr>
                <w:rFonts w:ascii="Times New Roman" w:hAnsi="Times New Roman" w:cs="Times New Roman"/>
                <w:b/>
                <w:bCs/>
                <w:sz w:val="20"/>
                <w:szCs w:val="20"/>
              </w:rPr>
            </w:pPr>
            <w:r w:rsidRPr="005F5449">
              <w:rPr>
                <w:rFonts w:ascii="Times New Roman" w:hAnsi="Times New Roman" w:cs="Times New Roman"/>
                <w:b/>
                <w:bCs/>
                <w:sz w:val="20"/>
                <w:szCs w:val="20"/>
              </w:rPr>
              <w:t>(brutto)</w:t>
            </w:r>
          </w:p>
          <w:p w:rsidR="00AF5FC3" w:rsidRPr="005F5449" w:rsidRDefault="00AF5FC3" w:rsidP="00DF78C5">
            <w:pPr>
              <w:widowControl w:val="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FC3" w:rsidRPr="005F5449" w:rsidRDefault="00AF5FC3" w:rsidP="00DF78C5">
            <w:pPr>
              <w:jc w:val="center"/>
              <w:rPr>
                <w:rFonts w:ascii="Times New Roman" w:hAnsi="Times New Roman" w:cs="Times New Roman"/>
                <w:sz w:val="20"/>
                <w:szCs w:val="20"/>
              </w:rPr>
            </w:pPr>
            <w:r w:rsidRPr="005F5449">
              <w:rPr>
                <w:rFonts w:ascii="Times New Roman" w:hAnsi="Times New Roman" w:cs="Times New Roman"/>
                <w:b/>
                <w:bCs/>
                <w:sz w:val="20"/>
                <w:szCs w:val="20"/>
              </w:rPr>
              <w:t xml:space="preserve">Sposób realizacji robót </w:t>
            </w:r>
            <w:r w:rsidRPr="005F5449">
              <w:rPr>
                <w:rFonts w:ascii="Times New Roman" w:hAnsi="Times New Roman" w:cs="Times New Roman"/>
                <w:bCs/>
                <w:i/>
                <w:sz w:val="16"/>
                <w:szCs w:val="16"/>
              </w:rPr>
              <w:t>(zasób własny/ podmiot trzeci- w tym przypadku podać nazwę, adres, tel. Podmiotu)</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r w:rsidRPr="005F5449">
              <w:rPr>
                <w:rFonts w:ascii="Times New Roman" w:eastAsia="Times New Roman" w:hAnsi="Times New Roman" w:cs="Times New Roman"/>
                <w:b/>
                <w:sz w:val="16"/>
                <w:szCs w:val="16"/>
                <w:lang w:eastAsia="pl-PL"/>
              </w:rPr>
              <w:t>1.</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Nazwa inwestycji:</w:t>
            </w:r>
          </w:p>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w:t>
            </w:r>
          </w:p>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adres: ………………………………………</w:t>
            </w:r>
          </w:p>
          <w:p w:rsidR="00AF5FC3" w:rsidRPr="005F5449" w:rsidRDefault="00AF5FC3" w:rsidP="00DF78C5">
            <w:pPr>
              <w:widowControl w:val="0"/>
              <w:rPr>
                <w:rFonts w:ascii="Times New Roman" w:hAnsi="Times New Roman" w:cs="Times New Roman"/>
                <w:i/>
                <w:sz w:val="16"/>
                <w:szCs w:val="16"/>
              </w:rPr>
            </w:pPr>
            <w:r w:rsidRPr="005F5449">
              <w:rPr>
                <w:rFonts w:ascii="Times New Roman" w:hAnsi="Times New Roman" w:cs="Times New Roman"/>
                <w:i/>
                <w:sz w:val="16"/>
                <w:szCs w:val="16"/>
              </w:rPr>
              <w:t>Parametry:</w:t>
            </w:r>
            <w:r w:rsidR="00D2485C">
              <w:rPr>
                <w:rFonts w:ascii="Times New Roman" w:eastAsia="Times New Roman" w:hAnsi="Times New Roman" w:cs="Times New Roman"/>
                <w:b/>
                <w:i/>
                <w:sz w:val="16"/>
                <w:szCs w:val="16"/>
                <w:lang w:eastAsia="pl-PL"/>
              </w:rPr>
              <w:t xml:space="preserve"> w tym niecka basenowa o pow. Lustra wody min. 100 m2</w:t>
            </w:r>
          </w:p>
          <w:p w:rsidR="00AF5FC3" w:rsidRPr="005F5449" w:rsidRDefault="00AF5FC3" w:rsidP="00DF78C5">
            <w:pPr>
              <w:widowControl w:val="0"/>
              <w:rPr>
                <w:rFonts w:ascii="Times New Roman" w:hAnsi="Times New Roman" w:cs="Times New Roman"/>
                <w:i/>
                <w:sz w:val="16"/>
                <w:szCs w:val="16"/>
              </w:rPr>
            </w:pPr>
          </w:p>
          <w:p w:rsidR="00AF5FC3" w:rsidRPr="005F5449" w:rsidRDefault="00AF5FC3" w:rsidP="00DF78C5">
            <w:pPr>
              <w:widowControl w:val="0"/>
              <w:rPr>
                <w:rFonts w:ascii="Times New Roman" w:hAnsi="Times New Roman" w:cs="Times New Roman"/>
                <w:sz w:val="16"/>
                <w:szCs w:val="16"/>
              </w:rPr>
            </w:pPr>
          </w:p>
          <w:p w:rsidR="00AF5FC3" w:rsidRPr="005F5449" w:rsidRDefault="00AF5FC3" w:rsidP="00DF78C5">
            <w:pPr>
              <w:widowControl w:val="0"/>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b/>
                <w:i/>
                <w:sz w:val="16"/>
                <w:szCs w:val="16"/>
                <w:lang w:eastAsia="pl-PL"/>
              </w:rPr>
            </w:pPr>
            <w:r w:rsidRPr="005F5449">
              <w:rPr>
                <w:rFonts w:ascii="Times New Roman" w:eastAsia="Times New Roman" w:hAnsi="Times New Roman" w:cs="Times New Roman"/>
                <w:b/>
                <w:i/>
                <w:sz w:val="16"/>
                <w:szCs w:val="16"/>
                <w:lang w:eastAsia="pl-PL"/>
              </w:rPr>
              <w:t xml:space="preserve">Kubatura=…………. </w:t>
            </w:r>
          </w:p>
          <w:p w:rsidR="00AF5FC3" w:rsidRPr="005F5449" w:rsidRDefault="00D2485C" w:rsidP="00D2485C">
            <w:pPr>
              <w:pStyle w:val="Akapitzlist"/>
              <w:spacing w:after="0" w:line="240" w:lineRule="auto"/>
              <w:ind w:left="0"/>
              <w:jc w:val="both"/>
              <w:rPr>
                <w:rFonts w:ascii="Times New Roman" w:eastAsia="Times New Roman" w:hAnsi="Times New Roman" w:cs="Times New Roman"/>
                <w:b/>
                <w:i/>
                <w:sz w:val="16"/>
                <w:szCs w:val="16"/>
                <w:lang w:eastAsia="pl-PL"/>
              </w:rPr>
            </w:pPr>
            <w:r>
              <w:rPr>
                <w:rFonts w:ascii="Times New Roman" w:eastAsia="Times New Roman" w:hAnsi="Times New Roman" w:cs="Times New Roman"/>
                <w:b/>
                <w:i/>
                <w:sz w:val="16"/>
                <w:szCs w:val="16"/>
                <w:lang w:eastAsia="pl-PL"/>
              </w:rPr>
              <w:t>(min. 1</w:t>
            </w:r>
            <w:r w:rsidR="00AF5FC3" w:rsidRPr="005F5449">
              <w:rPr>
                <w:rFonts w:ascii="Times New Roman" w:eastAsia="Times New Roman" w:hAnsi="Times New Roman" w:cs="Times New Roman"/>
                <w:b/>
                <w:i/>
                <w:sz w:val="16"/>
                <w:szCs w:val="16"/>
                <w:lang w:eastAsia="pl-PL"/>
              </w:rPr>
              <w:t>0.000,00m3)</w:t>
            </w:r>
            <w:r>
              <w:rPr>
                <w:rFonts w:ascii="Times New Roman" w:eastAsia="Times New Roman" w:hAnsi="Times New Roman" w:cs="Times New Roman"/>
                <w:b/>
                <w:i/>
                <w:sz w:val="16"/>
                <w:szCs w:val="16"/>
                <w:lang w:eastAsia="pl-PL"/>
              </w:rPr>
              <w:t xml:space="preserve"> </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Nazwa:</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Adres:</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telefon kontaktowy:</w:t>
            </w:r>
          </w:p>
          <w:p w:rsidR="00AF5FC3" w:rsidRPr="005F5449" w:rsidRDefault="00AF5FC3" w:rsidP="00DF78C5">
            <w:pPr>
              <w:pStyle w:val="Akapitzlist"/>
              <w:spacing w:after="0" w:line="240" w:lineRule="auto"/>
              <w:ind w:left="0"/>
              <w:jc w:val="center"/>
              <w:rPr>
                <w:rFonts w:ascii="Times New Roman" w:eastAsia="Times New Roman" w:hAnsi="Times New Roman" w:cs="Times New Roman"/>
                <w:b/>
                <w:i/>
                <w:sz w:val="16"/>
                <w:szCs w:val="16"/>
                <w:lang w:eastAsia="pl-PL"/>
              </w:rPr>
            </w:pPr>
            <w:r w:rsidRPr="005F5449">
              <w:rPr>
                <w:rFonts w:ascii="Times New Roman" w:eastAsia="Times New Roman" w:hAnsi="Times New Roman" w:cs="Times New Roman"/>
                <w:i/>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widowControl w:val="0"/>
              <w:jc w:val="center"/>
              <w:rPr>
                <w:rFonts w:ascii="Times New Roman" w:hAnsi="Times New Roman" w:cs="Times New Roman"/>
                <w: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rPr>
                <w:rFonts w:ascii="Times New Roman" w:hAnsi="Times New Roman" w:cs="Times New Roman"/>
                <w:sz w:val="16"/>
                <w:szCs w:val="16"/>
              </w:rPr>
            </w:pP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AF5FC3" w:rsidRPr="005F5449" w:rsidRDefault="00D2485C" w:rsidP="00DF78C5">
            <w:pPr>
              <w:rPr>
                <w:rFonts w:ascii="Times New Roman" w:hAnsi="Times New Roman" w:cs="Times New Roman"/>
                <w:sz w:val="16"/>
                <w:szCs w:val="16"/>
              </w:rPr>
            </w:pPr>
            <w:r>
              <w:rPr>
                <w:rFonts w:ascii="Times New Roman" w:hAnsi="Times New Roman" w:cs="Times New Roman"/>
                <w:sz w:val="16"/>
                <w:szCs w:val="16"/>
              </w:rPr>
              <w:t>(min 1</w:t>
            </w:r>
            <w:r w:rsidR="00AF5FC3" w:rsidRPr="005F5449">
              <w:rPr>
                <w:rFonts w:ascii="Times New Roman" w:hAnsi="Times New Roman" w:cs="Times New Roman"/>
                <w:sz w:val="16"/>
                <w:szCs w:val="16"/>
              </w:rPr>
              <w:t>0.000.000,00 zł)</w:t>
            </w:r>
          </w:p>
          <w:p w:rsidR="00AF5FC3" w:rsidRPr="005F5449" w:rsidRDefault="00AF5FC3" w:rsidP="00DF78C5">
            <w:pPr>
              <w:widowControl w:val="0"/>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r w:rsidRPr="005F5449">
              <w:rPr>
                <w:rFonts w:ascii="Times New Roman" w:eastAsia="Times New Roman" w:hAnsi="Times New Roman" w:cs="Times New Roman"/>
                <w:b/>
                <w:sz w:val="16"/>
                <w:szCs w:val="16"/>
                <w:lang w:eastAsia="pl-PL"/>
              </w:rPr>
              <w:t>2.</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bCs/>
                <w:i/>
                <w:sz w:val="16"/>
                <w:szCs w:val="16"/>
              </w:rPr>
            </w:pPr>
            <w:r w:rsidRPr="005F5449">
              <w:rPr>
                <w:rFonts w:ascii="Times New Roman" w:hAnsi="Times New Roman" w:cs="Times New Roman"/>
                <w:bCs/>
                <w:i/>
                <w:sz w:val="16"/>
                <w:szCs w:val="16"/>
              </w:rPr>
              <w:t>1.Nazwa obiektu i jego lokalizacja:</w:t>
            </w:r>
          </w:p>
          <w:p w:rsidR="00AF5FC3" w:rsidRPr="005F5449" w:rsidRDefault="00D2485C" w:rsidP="00DF78C5">
            <w:pPr>
              <w:widowControl w:val="0"/>
              <w:rPr>
                <w:rFonts w:ascii="Times New Roman" w:hAnsi="Times New Roman" w:cs="Times New Roman"/>
                <w:bCs/>
                <w:i/>
                <w:sz w:val="16"/>
                <w:szCs w:val="16"/>
              </w:rPr>
            </w:pPr>
            <w:r>
              <w:rPr>
                <w:rFonts w:ascii="Times New Roman" w:hAnsi="Times New Roman" w:cs="Times New Roman"/>
                <w:bCs/>
                <w:i/>
                <w:sz w:val="16"/>
                <w:szCs w:val="16"/>
              </w:rPr>
              <w:t>2</w:t>
            </w:r>
            <w:r w:rsidR="00AF5FC3" w:rsidRPr="005F5449">
              <w:rPr>
                <w:rFonts w:ascii="Times New Roman" w:hAnsi="Times New Roman" w:cs="Times New Roman"/>
                <w:bCs/>
                <w:i/>
                <w:sz w:val="16"/>
                <w:szCs w:val="16"/>
              </w:rPr>
              <w:t>.Zakres prac przy realizacji obiektu – opis:</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r w:rsidRPr="005F5449">
              <w:rPr>
                <w:rFonts w:ascii="Times New Roman" w:eastAsia="Times New Roman" w:hAnsi="Times New Roman" w:cs="Times New Roman"/>
                <w:b/>
                <w:i/>
                <w:sz w:val="16"/>
                <w:szCs w:val="16"/>
                <w:lang w:eastAsia="pl-PL"/>
              </w:rPr>
              <w:t>Kubatura=………….</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Nazwa:</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Adres:</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lastRenderedPageBreak/>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telefon kontaktowy:</w:t>
            </w:r>
          </w:p>
          <w:p w:rsidR="00AF5FC3" w:rsidRPr="005F5449" w:rsidRDefault="00AF5FC3" w:rsidP="00DF78C5">
            <w:pPr>
              <w:pStyle w:val="Akapitzlist"/>
              <w:spacing w:after="0" w:line="240" w:lineRule="auto"/>
              <w:ind w:left="0"/>
              <w:jc w:val="center"/>
              <w:rPr>
                <w:rFonts w:ascii="Times New Roman" w:eastAsia="Times New Roman" w:hAnsi="Times New Roman" w:cs="Times New Roman"/>
                <w:sz w:val="16"/>
                <w:szCs w:val="16"/>
                <w:lang w:eastAsia="pl-PL"/>
              </w:rPr>
            </w:pPr>
            <w:r w:rsidRPr="005F5449">
              <w:rPr>
                <w:rFonts w:ascii="Times New Roman" w:eastAsia="Times New Roman" w:hAnsi="Times New Roman" w:cs="Times New Roman"/>
                <w:i/>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lastRenderedPageBreak/>
              <w:t>Termin wykonania</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r w:rsidRPr="005F5449">
              <w:rPr>
                <w:rFonts w:ascii="Times New Roman" w:hAnsi="Times New Roman" w:cs="Times New Roman"/>
                <w:sz w:val="16"/>
                <w:szCs w:val="16"/>
              </w:rPr>
              <w:lastRenderedPageBreak/>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lastRenderedPageBreak/>
              <w:t>……………………..</w:t>
            </w: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r w:rsidRPr="005F5449">
              <w:rPr>
                <w:rFonts w:ascii="Times New Roman" w:eastAsia="Times New Roman" w:hAnsi="Times New Roman" w:cs="Times New Roman"/>
                <w:b/>
                <w:sz w:val="16"/>
                <w:szCs w:val="16"/>
                <w:lang w:eastAsia="pl-PL"/>
              </w:rPr>
              <w:t>3.</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bCs/>
                <w:i/>
                <w:sz w:val="16"/>
                <w:szCs w:val="16"/>
              </w:rPr>
            </w:pPr>
            <w:r w:rsidRPr="005F5449">
              <w:rPr>
                <w:rFonts w:ascii="Times New Roman" w:hAnsi="Times New Roman" w:cs="Times New Roman"/>
                <w:bCs/>
                <w:i/>
                <w:sz w:val="16"/>
                <w:szCs w:val="16"/>
              </w:rPr>
              <w:t>1.Nazwa obiektu i jego lokalizacja:</w:t>
            </w:r>
          </w:p>
          <w:p w:rsidR="00AF5FC3" w:rsidRPr="005F5449" w:rsidRDefault="00AF5FC3" w:rsidP="00DF78C5">
            <w:pPr>
              <w:widowControl w:val="0"/>
              <w:rPr>
                <w:rFonts w:ascii="Times New Roman" w:hAnsi="Times New Roman" w:cs="Times New Roman"/>
                <w:bCs/>
                <w:i/>
                <w:sz w:val="16"/>
                <w:szCs w:val="16"/>
              </w:rPr>
            </w:pPr>
            <w:r w:rsidRPr="005F5449">
              <w:rPr>
                <w:rFonts w:ascii="Times New Roman" w:hAnsi="Times New Roman" w:cs="Times New Roman"/>
                <w:bCs/>
                <w:i/>
                <w:sz w:val="16"/>
                <w:szCs w:val="16"/>
              </w:rPr>
              <w:t>3.Zakres prac przy realizacji obiektu – opis:</w:t>
            </w: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b/>
                <w:i/>
                <w:sz w:val="16"/>
                <w:szCs w:val="16"/>
                <w:lang w:eastAsia="pl-PL"/>
              </w:rPr>
              <w:t>Kubatura=………….</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Nazwa:</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Adres:</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lang w:eastAsia="zh-CN"/>
              </w:rPr>
              <w:t>……………</w:t>
            </w:r>
          </w:p>
          <w:p w:rsidR="00AF5FC3" w:rsidRPr="005F5449" w:rsidRDefault="00AF5FC3" w:rsidP="00DF78C5">
            <w:pPr>
              <w:tabs>
                <w:tab w:val="center" w:pos="4896"/>
                <w:tab w:val="right" w:pos="9432"/>
              </w:tabs>
              <w:suppressAutoHyphens/>
              <w:spacing w:line="276" w:lineRule="auto"/>
              <w:jc w:val="center"/>
              <w:rPr>
                <w:rFonts w:ascii="Times New Roman" w:hAnsi="Times New Roman" w:cs="Times New Roman"/>
                <w:lang w:eastAsia="zh-CN"/>
              </w:rPr>
            </w:pPr>
            <w:r w:rsidRPr="005F5449">
              <w:rPr>
                <w:rFonts w:ascii="Times New Roman" w:hAnsi="Times New Roman" w:cs="Times New Roman"/>
                <w:i/>
                <w:sz w:val="16"/>
                <w:szCs w:val="16"/>
                <w:lang w:eastAsia="zh-CN"/>
              </w:rPr>
              <w:t>telefon kontaktowy:</w:t>
            </w:r>
          </w:p>
          <w:p w:rsidR="00AF5FC3" w:rsidRPr="005F5449" w:rsidRDefault="00AF5FC3" w:rsidP="00DF78C5">
            <w:pPr>
              <w:pStyle w:val="Akapitzlist"/>
              <w:spacing w:after="0" w:line="240" w:lineRule="auto"/>
              <w:ind w:left="0"/>
              <w:jc w:val="center"/>
              <w:rPr>
                <w:rFonts w:ascii="Times New Roman" w:eastAsia="Times New Roman" w:hAnsi="Times New Roman" w:cs="Times New Roman"/>
                <w:sz w:val="24"/>
                <w:szCs w:val="24"/>
                <w:lang w:eastAsia="pl-PL"/>
              </w:rPr>
            </w:pPr>
            <w:r w:rsidRPr="005F5449">
              <w:rPr>
                <w:rFonts w:ascii="Times New Roman" w:eastAsia="Times New Roman" w:hAnsi="Times New Roman" w:cs="Times New Roman"/>
                <w:i/>
                <w:lang w:eastAsia="zh-CN"/>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(od-do)</w:t>
            </w:r>
          </w:p>
          <w:p w:rsidR="00AF5FC3" w:rsidRPr="005F5449" w:rsidRDefault="00AF5FC3"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w:t>
            </w:r>
          </w:p>
          <w:p w:rsidR="00AF5FC3" w:rsidRPr="005F5449" w:rsidRDefault="00AF5FC3"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r w:rsidR="00AF5FC3" w:rsidRPr="005F5449" w:rsidTr="00DF78C5">
        <w:tc>
          <w:tcPr>
            <w:tcW w:w="512"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center"/>
              <w:rPr>
                <w:rFonts w:ascii="Times New Roman" w:eastAsia="Times New Roman" w:hAnsi="Times New Roman" w:cs="Times New Roman"/>
                <w:b/>
                <w:sz w:val="16"/>
                <w:szCs w:val="16"/>
                <w:lang w:eastAsia="pl-PL"/>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widowControl w:val="0"/>
              <w:rPr>
                <w:rFonts w:ascii="Times New Roman" w:hAnsi="Times New Roman" w:cs="Times New Roman"/>
                <w:bCs/>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rPr>
                <w:rFonts w:ascii="Times New Roman" w:eastAsia="Times New Roman" w:hAnsi="Times New Roman" w:cs="Times New Roman"/>
                <w:i/>
                <w:sz w:val="16"/>
                <w:szCs w:val="16"/>
                <w:lang w:eastAsia="pl-PL"/>
              </w:rPr>
            </w:pPr>
            <w:r w:rsidRPr="005F5449">
              <w:rPr>
                <w:rFonts w:ascii="Times New Roman" w:eastAsia="Times New Roman" w:hAnsi="Times New Roman" w:cs="Times New Roman"/>
                <w:sz w:val="16"/>
                <w:szCs w:val="16"/>
                <w:lang w:eastAsia="pl-PL"/>
              </w:rPr>
              <w:t xml:space="preserve">∑ </w:t>
            </w:r>
          </w:p>
          <w:p w:rsidR="00AF5FC3" w:rsidRPr="005F5449" w:rsidRDefault="00AF5FC3" w:rsidP="00DF78C5">
            <w:pPr>
              <w:pStyle w:val="Akapitzlist"/>
              <w:spacing w:after="0" w:line="240" w:lineRule="auto"/>
              <w:ind w:left="0"/>
              <w:rPr>
                <w:rFonts w:ascii="Times New Roman" w:eastAsia="Times New Roman" w:hAnsi="Times New Roman" w:cs="Times New Roman"/>
                <w:sz w:val="16"/>
                <w:szCs w:val="16"/>
                <w:lang w:eastAsia="pl-PL"/>
              </w:rPr>
            </w:pPr>
          </w:p>
          <w:p w:rsidR="00AF5FC3" w:rsidRPr="005F5449" w:rsidRDefault="00AF5FC3" w:rsidP="00DF78C5">
            <w:pPr>
              <w:pStyle w:val="Akapitzlist"/>
              <w:spacing w:after="0" w:line="240" w:lineRule="auto"/>
              <w:ind w:left="0"/>
              <w:rPr>
                <w:rFonts w:ascii="Times New Roman" w:eastAsia="Times New Roman" w:hAnsi="Times New Roman" w:cs="Times New Roman"/>
                <w:sz w:val="16"/>
                <w:szCs w:val="16"/>
                <w:lang w:eastAsia="pl-PL"/>
              </w:rPr>
            </w:pPr>
            <w:r w:rsidRPr="005F5449">
              <w:rPr>
                <w:rFonts w:ascii="Times New Roman" w:eastAsia="Times New Roman" w:hAnsi="Times New Roman" w:cs="Times New Roman"/>
                <w:sz w:val="16"/>
                <w:szCs w:val="16"/>
                <w:lang w:eastAsia="pl-PL"/>
              </w:rPr>
              <w:t>……………..</w:t>
            </w:r>
          </w:p>
        </w:tc>
        <w:tc>
          <w:tcPr>
            <w:tcW w:w="2409" w:type="dxa"/>
            <w:tcBorders>
              <w:top w:val="single" w:sz="4" w:space="0" w:color="auto"/>
              <w:left w:val="single" w:sz="4" w:space="0" w:color="auto"/>
              <w:bottom w:val="single" w:sz="4" w:space="0" w:color="auto"/>
              <w:right w:val="single" w:sz="4" w:space="0" w:color="auto"/>
            </w:tcBorders>
          </w:tcPr>
          <w:p w:rsidR="00AF5FC3" w:rsidRPr="005F5449" w:rsidRDefault="00AF5FC3" w:rsidP="00DF78C5">
            <w:pPr>
              <w:pStyle w:val="Akapitzlist"/>
              <w:spacing w:after="0" w:line="240" w:lineRule="auto"/>
              <w:ind w:left="0"/>
              <w:jc w:val="both"/>
              <w:rPr>
                <w:rFonts w:ascii="Times New Roman" w:eastAsia="Times New Roman" w:hAnsi="Times New Roman" w:cs="Times New Roman"/>
                <w:b/>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i/>
                <w:sz w:val="16"/>
                <w:szCs w:val="16"/>
                <w:lang w:eastAsia="pl-PL"/>
              </w:rPr>
            </w:pPr>
            <w:r w:rsidRPr="005F5449">
              <w:rPr>
                <w:rFonts w:ascii="Times New Roman" w:eastAsia="Times New Roman" w:hAnsi="Times New Roman" w:cs="Times New Roman"/>
                <w:sz w:val="16"/>
                <w:szCs w:val="16"/>
                <w:lang w:eastAsia="pl-PL"/>
              </w:rPr>
              <w:t>∑</w:t>
            </w: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p>
          <w:p w:rsidR="00AF5FC3" w:rsidRPr="005F5449" w:rsidRDefault="00AF5FC3" w:rsidP="00DF78C5">
            <w:pPr>
              <w:pStyle w:val="Akapitzlist"/>
              <w:spacing w:after="0" w:line="240" w:lineRule="auto"/>
              <w:ind w:left="0"/>
              <w:jc w:val="both"/>
              <w:rPr>
                <w:rFonts w:ascii="Times New Roman" w:eastAsia="Times New Roman" w:hAnsi="Times New Roman" w:cs="Times New Roman"/>
                <w:sz w:val="16"/>
                <w:szCs w:val="16"/>
                <w:lang w:eastAsia="pl-PL"/>
              </w:rPr>
            </w:pPr>
            <w:r w:rsidRPr="005F5449">
              <w:rPr>
                <w:rFonts w:ascii="Times New Roman" w:eastAsia="Times New Roman" w:hAnsi="Times New Roman" w:cs="Times New Roman"/>
                <w:sz w:val="16"/>
                <w:szCs w:val="16"/>
                <w:lang w:eastAsia="pl-PL"/>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F5FC3" w:rsidRPr="005F5449" w:rsidRDefault="00AF5FC3" w:rsidP="00DF78C5">
            <w:pPr>
              <w:pStyle w:val="Akapitzlist"/>
              <w:spacing w:after="0" w:line="240" w:lineRule="auto"/>
              <w:ind w:left="0"/>
              <w:jc w:val="both"/>
              <w:rPr>
                <w:rFonts w:ascii="Times New Roman" w:eastAsia="Times New Roman" w:hAnsi="Times New Roman" w:cs="Times New Roman"/>
                <w:sz w:val="24"/>
                <w:szCs w:val="24"/>
                <w:lang w:eastAsia="pl-PL"/>
              </w:rPr>
            </w:pPr>
            <w:r w:rsidRPr="005F5449">
              <w:rPr>
                <w:rFonts w:ascii="Times New Roman" w:eastAsia="Times New Roman" w:hAnsi="Times New Roman" w:cs="Times New Roman"/>
                <w:sz w:val="24"/>
                <w:szCs w:val="24"/>
                <w:lang w:eastAsia="pl-PL"/>
              </w:rPr>
              <w:t>……………</w:t>
            </w:r>
          </w:p>
        </w:tc>
      </w:tr>
    </w:tbl>
    <w:p w:rsidR="00DE52F6" w:rsidRDefault="00DE52F6" w:rsidP="001908AA">
      <w:pPr>
        <w:rPr>
          <w:rFonts w:ascii="Times New Roman" w:hAnsi="Times New Roman" w:cs="Times New Roman"/>
          <w:b/>
          <w:i/>
          <w:u w:val="single"/>
        </w:rPr>
      </w:pPr>
    </w:p>
    <w:p w:rsidR="005769F6" w:rsidRDefault="005769F6" w:rsidP="001908AA">
      <w:pPr>
        <w:rPr>
          <w:rFonts w:ascii="Times New Roman" w:hAnsi="Times New Roman" w:cs="Times New Roman"/>
          <w:b/>
          <w:i/>
          <w:u w:val="single"/>
        </w:rPr>
      </w:pPr>
    </w:p>
    <w:p w:rsidR="005769F6" w:rsidRDefault="005769F6"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AF5FC3" w:rsidRDefault="00AF5FC3" w:rsidP="001908AA">
      <w:pPr>
        <w:rPr>
          <w:rFonts w:ascii="Times New Roman" w:hAnsi="Times New Roman" w:cs="Times New Roman"/>
          <w:b/>
          <w:i/>
          <w:u w:val="single"/>
        </w:rPr>
      </w:pPr>
    </w:p>
    <w:p w:rsidR="00D2485C" w:rsidRDefault="00D2485C" w:rsidP="00AC2F6D">
      <w:pPr>
        <w:rPr>
          <w:rFonts w:ascii="Times New Roman" w:hAnsi="Times New Roman" w:cs="Times New Roman"/>
          <w:i/>
        </w:rPr>
      </w:pPr>
    </w:p>
    <w:p w:rsidR="00AC2F6D" w:rsidRDefault="00AC2F6D" w:rsidP="00AC2F6D">
      <w:pPr>
        <w:rPr>
          <w:rFonts w:ascii="Times New Roman" w:hAnsi="Times New Roman" w:cs="Times New Roman"/>
          <w:b/>
          <w:i/>
          <w:u w:val="single"/>
        </w:rPr>
      </w:pPr>
      <w:r w:rsidRPr="005C7EF9">
        <w:rPr>
          <w:rFonts w:ascii="Times New Roman" w:hAnsi="Times New Roman" w:cs="Times New Roman"/>
          <w:i/>
        </w:rPr>
        <w:t>Wykonawca</w:t>
      </w:r>
      <w:r w:rsidRPr="00AC2F6D">
        <w:rPr>
          <w:rFonts w:ascii="Times New Roman" w:hAnsi="Times New Roman" w:cs="Times New Roman"/>
          <w:i/>
        </w:rPr>
        <w:t>:</w:t>
      </w:r>
      <w:r w:rsidRPr="00AC2F6D">
        <w:rPr>
          <w:rFonts w:ascii="Times New Roman" w:hAnsi="Times New Roman" w:cs="Times New Roman"/>
          <w:b/>
          <w:i/>
        </w:rPr>
        <w:t xml:space="preserve"> </w:t>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C2F6D">
        <w:rPr>
          <w:rFonts w:ascii="Times New Roman" w:hAnsi="Times New Roman" w:cs="Times New Roman"/>
          <w:b/>
          <w:i/>
        </w:rPr>
        <w:tab/>
      </w:r>
      <w:r w:rsidRPr="00A969C9">
        <w:rPr>
          <w:rFonts w:ascii="Times New Roman" w:hAnsi="Times New Roman" w:cs="Times New Roman"/>
          <w:b/>
          <w:i/>
          <w:u w:val="single"/>
        </w:rPr>
        <w:t xml:space="preserve">ZAŁĄCZNIK NR </w:t>
      </w:r>
      <w:r>
        <w:rPr>
          <w:rFonts w:ascii="Times New Roman" w:hAnsi="Times New Roman" w:cs="Times New Roman"/>
          <w:b/>
          <w:i/>
          <w:u w:val="single"/>
        </w:rPr>
        <w:t>7</w:t>
      </w:r>
    </w:p>
    <w:p w:rsidR="00AC2F6D" w:rsidRPr="005C7EF9" w:rsidRDefault="00AC2F6D" w:rsidP="00AC2F6D">
      <w:pPr>
        <w:spacing w:after="0" w:line="260" w:lineRule="atLeast"/>
        <w:jc w:val="both"/>
        <w:rPr>
          <w:rFonts w:ascii="Times New Roman" w:hAnsi="Times New Roman" w:cs="Times New Roman"/>
          <w:i/>
        </w:rPr>
      </w:pP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AC2F6D" w:rsidRDefault="00AC2F6D" w:rsidP="00142DA3">
      <w:pPr>
        <w:tabs>
          <w:tab w:val="left" w:pos="1701"/>
        </w:tabs>
        <w:jc w:val="center"/>
        <w:rPr>
          <w:rFonts w:ascii="Times New Roman" w:hAnsi="Times New Roman" w:cs="Times New Roman"/>
          <w:b/>
        </w:rPr>
      </w:pPr>
    </w:p>
    <w:p w:rsidR="00AE7893" w:rsidRPr="00142DA3" w:rsidRDefault="00AE7893" w:rsidP="00142DA3">
      <w:pPr>
        <w:tabs>
          <w:tab w:val="left" w:pos="1701"/>
        </w:tabs>
        <w:jc w:val="center"/>
        <w:rPr>
          <w:rFonts w:ascii="Times New Roman" w:hAnsi="Times New Roman" w:cs="Times New Roman"/>
          <w:b/>
        </w:rPr>
      </w:pPr>
      <w:r w:rsidRPr="00AE7893">
        <w:rPr>
          <w:rFonts w:ascii="Times New Roman" w:hAnsi="Times New Roman" w:cs="Times New Roman"/>
          <w:b/>
        </w:rPr>
        <w:t xml:space="preserve">WYKAZ OSÓB SKIEROWANYCH DO REALIZACJI ZAMÓWIENIA ZGODNY </w:t>
      </w:r>
      <w:r w:rsidR="00142DA3">
        <w:rPr>
          <w:rFonts w:ascii="Times New Roman" w:hAnsi="Times New Roman" w:cs="Times New Roman"/>
          <w:b/>
        </w:rPr>
        <w:br/>
        <w:t>Z WARUNKIEM SWZ</w:t>
      </w:r>
    </w:p>
    <w:tbl>
      <w:tblPr>
        <w:tblpPr w:leftFromText="141" w:rightFromText="141" w:vertAnchor="text" w:horzAnchor="page" w:tblpX="2147" w:tblpY="171"/>
        <w:tblW w:w="9142" w:type="dxa"/>
        <w:tblLayout w:type="fixed"/>
        <w:tblCellMar>
          <w:left w:w="70" w:type="dxa"/>
          <w:right w:w="70" w:type="dxa"/>
        </w:tblCellMar>
        <w:tblLook w:val="04A0" w:firstRow="1" w:lastRow="0" w:firstColumn="1" w:lastColumn="0" w:noHBand="0" w:noVBand="1"/>
      </w:tblPr>
      <w:tblGrid>
        <w:gridCol w:w="440"/>
        <w:gridCol w:w="1458"/>
        <w:gridCol w:w="1072"/>
        <w:gridCol w:w="1353"/>
        <w:gridCol w:w="1579"/>
        <w:gridCol w:w="1603"/>
        <w:gridCol w:w="1637"/>
      </w:tblGrid>
      <w:tr w:rsidR="00C419B5" w:rsidRPr="005F5449" w:rsidTr="00DF78C5">
        <w:trPr>
          <w:trHeight w:val="725"/>
        </w:trPr>
        <w:tc>
          <w:tcPr>
            <w:tcW w:w="440" w:type="dxa"/>
            <w:tcBorders>
              <w:top w:val="single" w:sz="4" w:space="0" w:color="000000"/>
              <w:left w:val="single" w:sz="4" w:space="0" w:color="000000"/>
              <w:bottom w:val="single" w:sz="4" w:space="0" w:color="000000"/>
              <w:right w:val="single" w:sz="4" w:space="0" w:color="auto"/>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Lp.</w:t>
            </w:r>
          </w:p>
        </w:tc>
        <w:tc>
          <w:tcPr>
            <w:tcW w:w="1458" w:type="dxa"/>
            <w:tcBorders>
              <w:top w:val="single" w:sz="4" w:space="0" w:color="auto"/>
              <w:left w:val="single" w:sz="4" w:space="0" w:color="auto"/>
              <w:bottom w:val="single" w:sz="4" w:space="0" w:color="auto"/>
              <w:right w:val="single" w:sz="4" w:space="0" w:color="auto"/>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Rodzaj</w:t>
            </w:r>
          </w:p>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specjalności</w:t>
            </w:r>
          </w:p>
        </w:tc>
        <w:tc>
          <w:tcPr>
            <w:tcW w:w="1072" w:type="dxa"/>
            <w:tcBorders>
              <w:top w:val="single" w:sz="4" w:space="0" w:color="000000"/>
              <w:left w:val="single" w:sz="4" w:space="0" w:color="auto"/>
              <w:bottom w:val="single" w:sz="4" w:space="0" w:color="000000"/>
              <w:right w:val="single" w:sz="4" w:space="0" w:color="000000"/>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 xml:space="preserve">Imię </w:t>
            </w:r>
            <w:r w:rsidRPr="005F5449">
              <w:rPr>
                <w:rFonts w:ascii="Times New Roman" w:hAnsi="Times New Roman" w:cs="Times New Roman"/>
                <w:sz w:val="16"/>
                <w:szCs w:val="16"/>
              </w:rPr>
              <w:br/>
              <w:t>i Nazwisko</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pStyle w:val="Nagwektabeli"/>
              <w:spacing w:after="0"/>
              <w:rPr>
                <w:rFonts w:ascii="Times New Roman" w:hAnsi="Times New Roman" w:cs="Times New Roman"/>
                <w:i/>
                <w:sz w:val="16"/>
                <w:szCs w:val="16"/>
              </w:rPr>
            </w:pPr>
            <w:r w:rsidRPr="005F5449">
              <w:rPr>
                <w:rFonts w:ascii="Times New Roman" w:hAnsi="Times New Roman" w:cs="Times New Roman"/>
                <w:sz w:val="16"/>
                <w:szCs w:val="16"/>
              </w:rPr>
              <w:t>Doświadczenie zawodowe</w:t>
            </w:r>
          </w:p>
          <w:p w:rsidR="00C419B5" w:rsidRPr="005F5449" w:rsidRDefault="00C419B5" w:rsidP="00DF78C5">
            <w:pPr>
              <w:pStyle w:val="Nagwektabeli"/>
              <w:spacing w:after="0"/>
              <w:rPr>
                <w:rFonts w:ascii="Times New Roman" w:hAnsi="Times New Roman" w:cs="Times New Roman"/>
                <w:b w:val="0"/>
              </w:rPr>
            </w:pPr>
            <w:r w:rsidRPr="005F5449">
              <w:rPr>
                <w:rFonts w:ascii="Times New Roman" w:hAnsi="Times New Roman" w:cs="Times New Roman"/>
                <w:b w:val="0"/>
                <w:i/>
                <w:sz w:val="16"/>
                <w:szCs w:val="16"/>
              </w:rPr>
              <w:t>(w latach /miesiącach</w:t>
            </w:r>
          </w:p>
          <w:p w:rsidR="00C419B5" w:rsidRPr="005F5449" w:rsidRDefault="00C419B5" w:rsidP="00DF78C5">
            <w:pPr>
              <w:pStyle w:val="Nagwektabeli"/>
              <w:spacing w:after="0"/>
              <w:rPr>
                <w:rFonts w:ascii="Times New Roman" w:hAnsi="Times New Roman" w:cs="Times New Roman"/>
                <w:b w:val="0"/>
                <w:sz w:val="16"/>
                <w:szCs w:val="16"/>
              </w:rPr>
            </w:pPr>
            <w:r w:rsidRPr="005F5449">
              <w:rPr>
                <w:rFonts w:ascii="Times New Roman" w:hAnsi="Times New Roman" w:cs="Times New Roman"/>
                <w:b w:val="0"/>
                <w:sz w:val="16"/>
                <w:szCs w:val="16"/>
              </w:rPr>
              <w:t>od ÷ do)</w:t>
            </w:r>
          </w:p>
          <w:p w:rsidR="00C419B5" w:rsidRPr="005F5449" w:rsidRDefault="00C419B5" w:rsidP="00DF78C5">
            <w:pPr>
              <w:widowControl w:val="0"/>
              <w:suppressLineNumbers/>
              <w:suppressAutoHyphens/>
              <w:spacing w:line="256" w:lineRule="auto"/>
              <w:jc w:val="center"/>
              <w:rPr>
                <w:rFonts w:ascii="Times New Roman" w:eastAsia="Calibri" w:hAnsi="Times New Roman" w:cs="Times New Roman"/>
                <w:bCs/>
                <w:i/>
                <w:color w:val="00000A"/>
                <w:sz w:val="16"/>
                <w:szCs w:val="16"/>
                <w:lang w:eastAsia="zh-CN"/>
              </w:rPr>
            </w:pPr>
            <w:r w:rsidRPr="005F5449">
              <w:rPr>
                <w:rFonts w:ascii="Times New Roman" w:eastAsia="Calibri" w:hAnsi="Times New Roman" w:cs="Times New Roman"/>
                <w:bCs/>
                <w:i/>
                <w:color w:val="00000A"/>
                <w:sz w:val="16"/>
                <w:szCs w:val="16"/>
                <w:lang w:eastAsia="zh-CN"/>
              </w:rPr>
              <w:t xml:space="preserve">Zgodnie z załącznikami nr </w:t>
            </w:r>
            <w:r w:rsidR="001F44FC">
              <w:rPr>
                <w:rFonts w:ascii="Times New Roman" w:eastAsia="Calibri" w:hAnsi="Times New Roman" w:cs="Times New Roman"/>
                <w:bCs/>
                <w:i/>
                <w:color w:val="00000A"/>
                <w:sz w:val="16"/>
                <w:szCs w:val="16"/>
                <w:lang w:eastAsia="zh-CN"/>
              </w:rPr>
              <w:t>8-13</w:t>
            </w:r>
          </w:p>
          <w:p w:rsidR="00C419B5" w:rsidRPr="005F5449" w:rsidRDefault="00C419B5" w:rsidP="00DF78C5">
            <w:pPr>
              <w:widowControl w:val="0"/>
              <w:suppressLineNumbers/>
              <w:suppressAutoHyphens/>
              <w:spacing w:line="256" w:lineRule="auto"/>
              <w:jc w:val="center"/>
              <w:rPr>
                <w:rFonts w:ascii="Times New Roman" w:eastAsia="Calibri" w:hAnsi="Times New Roman" w:cs="Times New Roman"/>
                <w:bCs/>
                <w:i/>
                <w:color w:val="00000A"/>
                <w:sz w:val="16"/>
                <w:szCs w:val="16"/>
                <w:lang w:eastAsia="zh-CN"/>
              </w:rPr>
            </w:pP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Opis posiadanych kwalifikacji</w:t>
            </w:r>
          </w:p>
          <w:p w:rsidR="00C419B5" w:rsidRPr="005F5449" w:rsidRDefault="00C419B5" w:rsidP="00DF78C5">
            <w:pPr>
              <w:pStyle w:val="Nagwektabeli"/>
              <w:spacing w:after="0"/>
              <w:rPr>
                <w:rFonts w:ascii="Times New Roman" w:hAnsi="Times New Roman" w:cs="Times New Roman"/>
                <w:b w:val="0"/>
                <w:sz w:val="16"/>
                <w:szCs w:val="16"/>
              </w:rPr>
            </w:pPr>
            <w:r w:rsidRPr="005F5449">
              <w:rPr>
                <w:rFonts w:ascii="Times New Roman" w:hAnsi="Times New Roman" w:cs="Times New Roman"/>
                <w:b w:val="0"/>
                <w:i/>
                <w:sz w:val="16"/>
                <w:szCs w:val="16"/>
              </w:rPr>
              <w:t>(rodzaj i nr uprawnień budowlanych, data ich wydania, nazwa organu wydającego, dla archeologa nr dyplomu)</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Zakres planowanych do wykonywania  czynności podczas realizacji zamówienia</w:t>
            </w:r>
          </w:p>
          <w:p w:rsidR="00C419B5" w:rsidRPr="005F5449" w:rsidRDefault="00C419B5" w:rsidP="00DF78C5">
            <w:pPr>
              <w:pStyle w:val="Nagwektabeli"/>
              <w:spacing w:after="0"/>
              <w:rPr>
                <w:rFonts w:ascii="Times New Roman" w:hAnsi="Times New Roman" w:cs="Times New Roman"/>
                <w:i/>
                <w:sz w:val="16"/>
                <w:szCs w:val="16"/>
              </w:rPr>
            </w:pP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Informacja o podstawie do dysponowania tą osobą</w:t>
            </w:r>
          </w:p>
          <w:p w:rsidR="00C419B5" w:rsidRPr="005F5449" w:rsidRDefault="00C419B5" w:rsidP="00DF78C5">
            <w:pPr>
              <w:pStyle w:val="Nagwektabeli"/>
              <w:spacing w:after="0"/>
              <w:rPr>
                <w:rFonts w:ascii="Times New Roman" w:hAnsi="Times New Roman" w:cs="Times New Roman"/>
                <w:sz w:val="16"/>
                <w:szCs w:val="16"/>
              </w:rPr>
            </w:pPr>
            <w:r w:rsidRPr="005F5449">
              <w:rPr>
                <w:rFonts w:ascii="Times New Roman" w:hAnsi="Times New Roman" w:cs="Times New Roman"/>
                <w:sz w:val="16"/>
                <w:szCs w:val="16"/>
              </w:rPr>
              <w:t>przez Wykonawcę</w:t>
            </w:r>
          </w:p>
          <w:p w:rsidR="00C419B5" w:rsidRPr="005F5449" w:rsidRDefault="00C419B5" w:rsidP="00DF78C5">
            <w:pPr>
              <w:pStyle w:val="Nagwektabeli"/>
              <w:spacing w:after="0"/>
              <w:rPr>
                <w:rFonts w:ascii="Times New Roman" w:hAnsi="Times New Roman" w:cs="Times New Roman"/>
                <w:b w:val="0"/>
                <w:i/>
                <w:sz w:val="16"/>
                <w:szCs w:val="16"/>
              </w:rPr>
            </w:pPr>
            <w:r w:rsidRPr="005F5449">
              <w:rPr>
                <w:rFonts w:ascii="Times New Roman" w:hAnsi="Times New Roman" w:cs="Times New Roman"/>
                <w:b w:val="0"/>
                <w:i/>
                <w:sz w:val="16"/>
                <w:szCs w:val="16"/>
              </w:rPr>
              <w:t>(w przypadku udostępnienia</w:t>
            </w:r>
          </w:p>
          <w:p w:rsidR="00C419B5" w:rsidRPr="005F5449" w:rsidRDefault="00C419B5" w:rsidP="00DF78C5">
            <w:pPr>
              <w:pStyle w:val="Nagwektabeli"/>
              <w:spacing w:after="0"/>
              <w:rPr>
                <w:rFonts w:ascii="Times New Roman" w:hAnsi="Times New Roman" w:cs="Times New Roman"/>
                <w:i/>
                <w:sz w:val="16"/>
                <w:szCs w:val="16"/>
              </w:rPr>
            </w:pPr>
            <w:r w:rsidRPr="005F5449">
              <w:rPr>
                <w:rFonts w:ascii="Times New Roman" w:hAnsi="Times New Roman" w:cs="Times New Roman"/>
                <w:b w:val="0"/>
                <w:i/>
                <w:sz w:val="16"/>
                <w:szCs w:val="16"/>
              </w:rPr>
              <w:t>podać nazwę podmiotu)</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hideMark/>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bCs/>
                <w:sz w:val="16"/>
                <w:szCs w:val="16"/>
              </w:rPr>
              <w:t>1.</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bCs/>
                <w:sz w:val="16"/>
                <w:szCs w:val="16"/>
              </w:rPr>
              <w:t>Kierowanie robotami budowlanymi, z pełnieniem funkcji Kierownika Budowy</w:t>
            </w:r>
          </w:p>
          <w:p w:rsidR="00C419B5" w:rsidRPr="005F5449" w:rsidRDefault="00C419B5" w:rsidP="00DF78C5">
            <w:pPr>
              <w:pStyle w:val="Nagwek"/>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Cs/>
                <w:sz w:val="20"/>
                <w:szCs w:val="20"/>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Cs/>
                <w:sz w:val="20"/>
                <w:szCs w:val="20"/>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419B5" w:rsidRPr="005F5449" w:rsidRDefault="00C419B5" w:rsidP="00DF78C5">
            <w:pPr>
              <w:pStyle w:val="Nagwek"/>
              <w:rPr>
                <w:rFonts w:ascii="Times New Roman" w:hAnsi="Times New Roman" w:cs="Times New Roman"/>
                <w:sz w:val="16"/>
                <w:szCs w:val="16"/>
              </w:rPr>
            </w:pPr>
            <w:r w:rsidRPr="005F5449">
              <w:rPr>
                <w:rFonts w:ascii="Times New Roman" w:hAnsi="Times New Roman" w:cs="Times New Roman"/>
                <w:iCs/>
                <w:sz w:val="16"/>
                <w:szCs w:val="16"/>
              </w:rPr>
              <w:t>Osoba będąca w dyspozycji Wykonawcy)</w:t>
            </w:r>
          </w:p>
          <w:p w:rsidR="00C419B5" w:rsidRPr="005F5449" w:rsidRDefault="00C419B5" w:rsidP="00DF78C5">
            <w:pPr>
              <w:pStyle w:val="Nagwek"/>
              <w:rPr>
                <w:rFonts w:ascii="Times New Roman" w:hAnsi="Times New Roman" w:cs="Times New Roman"/>
                <w:iCs/>
                <w:sz w:val="16"/>
                <w:szCs w:val="16"/>
              </w:rPr>
            </w:pPr>
          </w:p>
          <w:p w:rsidR="00C419B5" w:rsidRPr="005F5449" w:rsidRDefault="00C419B5" w:rsidP="00DF78C5">
            <w:pPr>
              <w:pStyle w:val="Nagwek"/>
              <w:rPr>
                <w:rFonts w:ascii="Times New Roman" w:hAnsi="Times New Roman" w:cs="Times New Roman"/>
                <w:sz w:val="16"/>
                <w:szCs w:val="16"/>
              </w:rPr>
            </w:pPr>
            <w:r w:rsidRPr="005F5449">
              <w:rPr>
                <w:rFonts w:ascii="Times New Roman" w:hAnsi="Times New Roman" w:cs="Times New Roman"/>
                <w:iCs/>
                <w:sz w:val="16"/>
                <w:szCs w:val="16"/>
              </w:rPr>
              <w:t>Osoba udostępniona</w:t>
            </w:r>
          </w:p>
          <w:p w:rsidR="00C419B5" w:rsidRPr="005F5449" w:rsidRDefault="00C419B5" w:rsidP="00DF78C5">
            <w:pPr>
              <w:pStyle w:val="Nagwek"/>
              <w:rPr>
                <w:rFonts w:ascii="Times New Roman" w:hAnsi="Times New Roman" w:cs="Times New Roman"/>
                <w:sz w:val="16"/>
                <w:szCs w:val="16"/>
              </w:rPr>
            </w:pPr>
            <w:r w:rsidRPr="005F5449">
              <w:rPr>
                <w:rFonts w:ascii="Times New Roman" w:hAnsi="Times New Roman" w:cs="Times New Roman"/>
                <w:iCs/>
                <w:sz w:val="16"/>
                <w:szCs w:val="16"/>
              </w:rPr>
              <w:t xml:space="preserve">przez inny podmiot , </w:t>
            </w:r>
            <w:r w:rsidRPr="005F5449">
              <w:rPr>
                <w:rFonts w:ascii="Times New Roman" w:hAnsi="Times New Roman" w:cs="Times New Roman"/>
                <w:iCs/>
                <w:sz w:val="16"/>
                <w:szCs w:val="16"/>
              </w:rPr>
              <w:br/>
            </w:r>
            <w:proofErr w:type="spellStart"/>
            <w:r w:rsidRPr="005F5449">
              <w:rPr>
                <w:rFonts w:ascii="Times New Roman" w:hAnsi="Times New Roman" w:cs="Times New Roman"/>
                <w:iCs/>
                <w:sz w:val="16"/>
                <w:szCs w:val="16"/>
              </w:rPr>
              <w:t>tj</w:t>
            </w:r>
            <w:proofErr w:type="spellEnd"/>
            <w:r w:rsidRPr="005F5449">
              <w:rPr>
                <w:rFonts w:ascii="Times New Roman" w:hAnsi="Times New Roman" w:cs="Times New Roman"/>
                <w:iCs/>
                <w:sz w:val="16"/>
                <w:szCs w:val="16"/>
              </w:rPr>
              <w:t>……….…………………..</w:t>
            </w:r>
          </w:p>
          <w:p w:rsidR="00C419B5" w:rsidRPr="005F5449" w:rsidRDefault="00C419B5" w:rsidP="00DF78C5">
            <w:pPr>
              <w:pStyle w:val="Nagwek"/>
              <w:rPr>
                <w:rFonts w:ascii="Times New Roman" w:hAnsi="Times New Roman" w:cs="Times New Roman"/>
                <w:b/>
                <w:bCs/>
                <w:iCs/>
                <w:sz w:val="16"/>
                <w:szCs w:val="16"/>
              </w:rPr>
            </w:pP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2.</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bCs/>
                <w:sz w:val="16"/>
                <w:szCs w:val="16"/>
              </w:rPr>
              <w:t xml:space="preserve">Kierowanie robotami budowlanymi, </w:t>
            </w:r>
            <w:r w:rsidRPr="005F5449">
              <w:rPr>
                <w:rFonts w:ascii="Times New Roman" w:hAnsi="Times New Roman" w:cs="Times New Roman"/>
                <w:b/>
                <w:color w:val="000000"/>
                <w:sz w:val="16"/>
                <w:szCs w:val="16"/>
              </w:rPr>
              <w:t>w branży sanitarnej pełniąca funkcję kierownika robót branży sanitarnej</w:t>
            </w:r>
          </w:p>
          <w:p w:rsidR="00C419B5" w:rsidRPr="005F5449" w:rsidRDefault="00C419B5" w:rsidP="00DF78C5">
            <w:pPr>
              <w:widowControl w:val="0"/>
              <w:snapToGrid w:val="0"/>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rPr>
                <w:rFonts w:ascii="Times New Roman" w:hAnsi="Times New Roman" w:cs="Times New Roman"/>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3.</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jc w:val="both"/>
              <w:rPr>
                <w:rFonts w:ascii="Times New Roman" w:hAnsi="Times New Roman" w:cs="Times New Roman"/>
                <w:b/>
                <w:color w:val="000000"/>
                <w:sz w:val="16"/>
                <w:szCs w:val="16"/>
              </w:rPr>
            </w:pPr>
          </w:p>
          <w:p w:rsidR="00C419B5" w:rsidRPr="005F5449" w:rsidRDefault="00C419B5" w:rsidP="00DF78C5">
            <w:pPr>
              <w:jc w:val="both"/>
              <w:rPr>
                <w:rFonts w:ascii="Times New Roman" w:eastAsia="Calibri" w:hAnsi="Times New Roman" w:cs="Times New Roman"/>
                <w:color w:val="00000A"/>
                <w:sz w:val="16"/>
                <w:szCs w:val="16"/>
              </w:rPr>
            </w:pPr>
            <w:r w:rsidRPr="005F5449">
              <w:rPr>
                <w:rFonts w:ascii="Times New Roman" w:hAnsi="Times New Roman" w:cs="Times New Roman"/>
                <w:b/>
                <w:color w:val="000000"/>
                <w:sz w:val="16"/>
                <w:szCs w:val="16"/>
              </w:rPr>
              <w:t>Kierowanie robotami budowlanymi w branży elektrycznej pełniąca funkcję kierownika robót branży elektrycznej</w:t>
            </w:r>
          </w:p>
          <w:p w:rsidR="00C419B5" w:rsidRPr="005F5449" w:rsidRDefault="00C419B5" w:rsidP="00DF78C5">
            <w:pPr>
              <w:pStyle w:val="Nagwek"/>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ind w:left="122"/>
              <w:rPr>
                <w:rFonts w:ascii="Times New Roman" w:hAnsi="Times New Roman" w:cs="Times New Roman"/>
                <w:iCs/>
                <w:sz w:val="16"/>
                <w:szCs w:val="16"/>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4.</w:t>
            </w:r>
          </w:p>
        </w:tc>
        <w:tc>
          <w:tcPr>
            <w:tcW w:w="1458" w:type="dxa"/>
            <w:tcBorders>
              <w:top w:val="single" w:sz="4" w:space="0" w:color="000000"/>
              <w:left w:val="single" w:sz="4" w:space="0" w:color="000000"/>
              <w:bottom w:val="single" w:sz="4" w:space="0" w:color="000000"/>
              <w:right w:val="single" w:sz="4" w:space="0" w:color="000000"/>
            </w:tcBorders>
            <w:hideMark/>
          </w:tcPr>
          <w:p w:rsidR="00C419B5" w:rsidRPr="005F5449" w:rsidRDefault="00C419B5" w:rsidP="00DF78C5">
            <w:pPr>
              <w:pStyle w:val="Nagwek"/>
              <w:rPr>
                <w:rFonts w:ascii="Times New Roman" w:hAnsi="Times New Roman" w:cs="Times New Roman"/>
                <w:b/>
                <w:bCs/>
                <w:sz w:val="16"/>
                <w:szCs w:val="16"/>
              </w:rPr>
            </w:pPr>
            <w:r w:rsidRPr="005F5449">
              <w:rPr>
                <w:rFonts w:ascii="Times New Roman" w:hAnsi="Times New Roman" w:cs="Times New Roman"/>
                <w:b/>
                <w:color w:val="000000"/>
                <w:sz w:val="16"/>
                <w:szCs w:val="16"/>
              </w:rPr>
              <w:t>Kierowanie robotami budowlanymi w branży teletechnicznej pełniąca funkcję kierownika robót branży teletechnicznej</w:t>
            </w: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ind w:left="122"/>
              <w:rPr>
                <w:rFonts w:ascii="Times New Roman" w:hAnsi="Times New Roman" w:cs="Times New Roman"/>
                <w:iCs/>
                <w:sz w:val="16"/>
                <w:szCs w:val="16"/>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r w:rsidR="00C419B5" w:rsidRPr="005F5449" w:rsidTr="00DF78C5">
        <w:trPr>
          <w:trHeight w:val="1337"/>
        </w:trPr>
        <w:tc>
          <w:tcPr>
            <w:tcW w:w="440"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widowControl w:val="0"/>
              <w:snapToGrid w:val="0"/>
              <w:jc w:val="center"/>
              <w:rPr>
                <w:rFonts w:ascii="Times New Roman" w:hAnsi="Times New Roman" w:cs="Times New Roman"/>
                <w:b/>
                <w:bCs/>
                <w:sz w:val="16"/>
                <w:szCs w:val="16"/>
              </w:rPr>
            </w:pPr>
          </w:p>
          <w:p w:rsidR="00C419B5" w:rsidRPr="005F5449" w:rsidRDefault="00C419B5" w:rsidP="00DF78C5">
            <w:pPr>
              <w:widowControl w:val="0"/>
              <w:snapToGrid w:val="0"/>
              <w:jc w:val="center"/>
              <w:rPr>
                <w:rFonts w:ascii="Times New Roman" w:hAnsi="Times New Roman" w:cs="Times New Roman"/>
                <w:b/>
                <w:bCs/>
                <w:sz w:val="16"/>
                <w:szCs w:val="16"/>
              </w:rPr>
            </w:pPr>
            <w:r w:rsidRPr="005F5449">
              <w:rPr>
                <w:rFonts w:ascii="Times New Roman" w:hAnsi="Times New Roman" w:cs="Times New Roman"/>
                <w:b/>
                <w:bCs/>
                <w:sz w:val="16"/>
                <w:szCs w:val="16"/>
              </w:rPr>
              <w:t>5.</w:t>
            </w:r>
          </w:p>
        </w:tc>
        <w:tc>
          <w:tcPr>
            <w:tcW w:w="1458" w:type="dxa"/>
            <w:tcBorders>
              <w:top w:val="single" w:sz="4" w:space="0" w:color="000000"/>
              <w:left w:val="single" w:sz="4" w:space="0" w:color="000000"/>
              <w:bottom w:val="single" w:sz="4" w:space="0" w:color="000000"/>
              <w:right w:val="single" w:sz="4" w:space="0" w:color="000000"/>
            </w:tcBorders>
          </w:tcPr>
          <w:p w:rsidR="00C419B5" w:rsidRPr="005F5449" w:rsidRDefault="00C419B5" w:rsidP="00DF78C5">
            <w:pPr>
              <w:jc w:val="both"/>
              <w:rPr>
                <w:rFonts w:ascii="Times New Roman" w:hAnsi="Times New Roman" w:cs="Times New Roman"/>
                <w:b/>
                <w:color w:val="000000"/>
                <w:sz w:val="16"/>
                <w:szCs w:val="16"/>
              </w:rPr>
            </w:pPr>
          </w:p>
          <w:p w:rsidR="00C419B5" w:rsidRPr="005F5449" w:rsidRDefault="00C419B5" w:rsidP="00DF78C5">
            <w:pPr>
              <w:jc w:val="both"/>
              <w:rPr>
                <w:rFonts w:ascii="Times New Roman" w:eastAsia="Calibri" w:hAnsi="Times New Roman" w:cs="Times New Roman"/>
                <w:color w:val="00000A"/>
                <w:sz w:val="16"/>
                <w:szCs w:val="16"/>
              </w:rPr>
            </w:pPr>
            <w:r w:rsidRPr="005F5449">
              <w:rPr>
                <w:rFonts w:ascii="Times New Roman" w:hAnsi="Times New Roman" w:cs="Times New Roman"/>
                <w:b/>
                <w:color w:val="000000"/>
                <w:sz w:val="16"/>
                <w:szCs w:val="16"/>
              </w:rPr>
              <w:t>Kierowanie robotami budowlanymi w branży drogowej pełniąca funkcję kierownika robót branży drogowej</w:t>
            </w:r>
          </w:p>
          <w:p w:rsidR="00C419B5" w:rsidRPr="005F5449" w:rsidRDefault="00C419B5" w:rsidP="00DF78C5">
            <w:pPr>
              <w:pStyle w:val="Nagwek"/>
              <w:rPr>
                <w:rFonts w:ascii="Times New Roman" w:hAnsi="Times New Roman" w:cs="Times New Roman"/>
                <w:b/>
                <w:bCs/>
                <w:sz w:val="16"/>
                <w:szCs w:val="16"/>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353"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W latach/ miesiącach</w:t>
            </w:r>
          </w:p>
          <w:p w:rsidR="00C419B5" w:rsidRPr="005F5449" w:rsidRDefault="00C419B5" w:rsidP="00DF78C5">
            <w:pPr>
              <w:widowControl w:val="0"/>
              <w:snapToGrid w:val="0"/>
              <w:jc w:val="center"/>
              <w:rPr>
                <w:rFonts w:ascii="Times New Roman" w:hAnsi="Times New Roman" w:cs="Times New Roman"/>
                <w:bCs/>
                <w:i/>
                <w:sz w:val="16"/>
                <w:szCs w:val="16"/>
              </w:rPr>
            </w:pPr>
            <w:r w:rsidRPr="005F5449">
              <w:rPr>
                <w:rFonts w:ascii="Times New Roman" w:hAnsi="Times New Roman" w:cs="Times New Roman"/>
                <w:bCs/>
                <w:i/>
                <w:sz w:val="16"/>
                <w:szCs w:val="16"/>
              </w:rPr>
              <w:t>od-do</w:t>
            </w:r>
          </w:p>
          <w:p w:rsidR="00C419B5" w:rsidRPr="005F5449" w:rsidRDefault="00C419B5" w:rsidP="00DF78C5">
            <w:pPr>
              <w:widowControl w:val="0"/>
              <w:snapToGrid w:val="0"/>
              <w:jc w:val="center"/>
              <w:rPr>
                <w:rFonts w:ascii="Times New Roman" w:hAnsi="Times New Roman" w:cs="Times New Roman"/>
                <w:bCs/>
                <w:i/>
                <w:sz w:val="16"/>
                <w:szCs w:val="16"/>
              </w:rPr>
            </w:pPr>
          </w:p>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i/>
                <w:sz w:val="16"/>
                <w:szCs w:val="16"/>
              </w:rPr>
              <w:t>………lat/..…</w:t>
            </w:r>
            <w:proofErr w:type="spellStart"/>
            <w:r w:rsidRPr="005F5449">
              <w:rPr>
                <w:rFonts w:ascii="Times New Roman" w:hAnsi="Times New Roman" w:cs="Times New Roman"/>
                <w:bCs/>
                <w:i/>
                <w:sz w:val="16"/>
                <w:szCs w:val="16"/>
              </w:rPr>
              <w:t>msc</w:t>
            </w:r>
            <w:proofErr w:type="spellEnd"/>
          </w:p>
        </w:tc>
        <w:tc>
          <w:tcPr>
            <w:tcW w:w="1579" w:type="dxa"/>
            <w:tcBorders>
              <w:top w:val="single" w:sz="4" w:space="0" w:color="000000"/>
              <w:left w:val="single" w:sz="4" w:space="0" w:color="000000"/>
              <w:bottom w:val="single" w:sz="4" w:space="0" w:color="000000"/>
              <w:right w:val="single" w:sz="4" w:space="0" w:color="000000"/>
            </w:tcBorders>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419B5" w:rsidRPr="005F5449" w:rsidRDefault="00C419B5" w:rsidP="00DF78C5">
            <w:pPr>
              <w:widowControl w:val="0"/>
              <w:suppressAutoHyphens/>
              <w:snapToGrid w:val="0"/>
              <w:jc w:val="center"/>
              <w:rPr>
                <w:rFonts w:ascii="Times New Roman" w:hAnsi="Times New Roman" w:cs="Times New Roman"/>
                <w:b/>
                <w:bCs/>
                <w:sz w:val="28"/>
                <w:szCs w:val="28"/>
                <w:lang w:eastAsia="zh-CN"/>
              </w:rPr>
            </w:pPr>
            <w:r w:rsidRPr="005F5449">
              <w:rPr>
                <w:rFonts w:ascii="Times New Roman" w:hAnsi="Times New Roman" w:cs="Times New Roman"/>
                <w:bCs/>
                <w:sz w:val="20"/>
                <w:szCs w:val="20"/>
                <w:lang w:eastAsia="zh-CN"/>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419B5" w:rsidRPr="005F5449" w:rsidRDefault="00C419B5" w:rsidP="00DF78C5">
            <w:pPr>
              <w:widowControl w:val="0"/>
              <w:ind w:left="122"/>
              <w:rPr>
                <w:rFonts w:ascii="Times New Roman" w:hAnsi="Times New Roman" w:cs="Times New Roman"/>
              </w:rPr>
            </w:pPr>
            <w:r w:rsidRPr="005F5449">
              <w:rPr>
                <w:rFonts w:ascii="Times New Roman" w:hAnsi="Times New Roman" w:cs="Times New Roman"/>
                <w:iCs/>
                <w:sz w:val="16"/>
                <w:szCs w:val="16"/>
              </w:rPr>
              <w:t>Osoba będąca w dyspozycji Wykonawcy)</w:t>
            </w:r>
          </w:p>
          <w:p w:rsidR="00C419B5" w:rsidRPr="005F5449" w:rsidRDefault="00C419B5" w:rsidP="00DF78C5">
            <w:pPr>
              <w:widowControl w:val="0"/>
              <w:rPr>
                <w:rFonts w:ascii="Times New Roman" w:hAnsi="Times New Roman" w:cs="Times New Roman"/>
              </w:rPr>
            </w:pPr>
            <w:r w:rsidRPr="005F5449">
              <w:rPr>
                <w:rFonts w:ascii="Times New Roman" w:eastAsia="Symbol" w:hAnsi="Times New Roman" w:cs="Times New Roman"/>
                <w:iCs/>
                <w:sz w:val="16"/>
                <w:szCs w:val="16"/>
              </w:rPr>
              <w:t xml:space="preserve">   </w:t>
            </w:r>
            <w:r w:rsidRPr="005F5449">
              <w:rPr>
                <w:rFonts w:ascii="Times New Roman" w:hAnsi="Times New Roman" w:cs="Times New Roman"/>
                <w:iCs/>
                <w:sz w:val="16"/>
                <w:szCs w:val="16"/>
              </w:rPr>
              <w:t>Osoba udostępniona</w:t>
            </w:r>
          </w:p>
          <w:p w:rsidR="00C419B5" w:rsidRPr="005F5449" w:rsidRDefault="00C419B5" w:rsidP="00DF78C5">
            <w:pPr>
              <w:widowControl w:val="0"/>
              <w:ind w:left="122"/>
              <w:rPr>
                <w:rFonts w:ascii="Times New Roman" w:hAnsi="Times New Roman" w:cs="Times New Roman"/>
                <w:iCs/>
                <w:sz w:val="16"/>
                <w:szCs w:val="16"/>
              </w:rPr>
            </w:pPr>
            <w:r w:rsidRPr="005F5449">
              <w:rPr>
                <w:rFonts w:ascii="Times New Roman" w:hAnsi="Times New Roman" w:cs="Times New Roman"/>
                <w:iCs/>
                <w:sz w:val="16"/>
                <w:szCs w:val="16"/>
              </w:rPr>
              <w:t>przez inny podmiot ,</w:t>
            </w:r>
            <w:r w:rsidRPr="005F5449">
              <w:rPr>
                <w:rFonts w:ascii="Times New Roman" w:hAnsi="Times New Roman" w:cs="Times New Roman"/>
                <w:iCs/>
                <w:sz w:val="16"/>
                <w:szCs w:val="16"/>
              </w:rPr>
              <w:br/>
              <w:t xml:space="preserve"> tj.………………………..</w:t>
            </w:r>
          </w:p>
        </w:tc>
      </w:tr>
    </w:tbl>
    <w:p w:rsidR="00D326DA" w:rsidRPr="00D326DA" w:rsidRDefault="00D326DA" w:rsidP="00D326DA">
      <w:pPr>
        <w:suppressAutoHyphens/>
        <w:spacing w:after="0" w:line="240" w:lineRule="auto"/>
        <w:jc w:val="center"/>
        <w:rPr>
          <w:rFonts w:ascii="Times New Roman" w:eastAsia="Times New Roman" w:hAnsi="Times New Roman" w:cs="Times New Roman"/>
          <w:b/>
          <w:sz w:val="28"/>
          <w:szCs w:val="28"/>
          <w:lang w:eastAsia="zh-CN"/>
        </w:rPr>
      </w:pPr>
    </w:p>
    <w:p w:rsidR="00D326DA" w:rsidRPr="00D326DA" w:rsidRDefault="00D326DA" w:rsidP="00D326DA">
      <w:pPr>
        <w:suppressAutoHyphens/>
        <w:spacing w:after="0" w:line="240" w:lineRule="auto"/>
        <w:rPr>
          <w:rFonts w:ascii="Times New Roman" w:eastAsia="Times New Roman" w:hAnsi="Times New Roman" w:cs="Times New Roman"/>
          <w:color w:val="000000"/>
          <w:sz w:val="20"/>
          <w:szCs w:val="20"/>
          <w:lang w:eastAsia="zh-CN"/>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C419B5" w:rsidRDefault="00C419B5"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E05C4D" w:rsidRDefault="00E05C4D" w:rsidP="00652B44">
      <w:pPr>
        <w:ind w:left="6372"/>
        <w:jc w:val="right"/>
        <w:rPr>
          <w:rFonts w:ascii="Times New Roman" w:hAnsi="Times New Roman" w:cs="Times New Roman"/>
          <w:b/>
          <w:i/>
          <w:u w:val="single"/>
        </w:rPr>
      </w:pPr>
    </w:p>
    <w:p w:rsidR="00C53610" w:rsidRDefault="00C53610" w:rsidP="00652B44">
      <w:pPr>
        <w:ind w:left="6372"/>
        <w:jc w:val="right"/>
        <w:rPr>
          <w:rFonts w:ascii="Times New Roman" w:hAnsi="Times New Roman" w:cs="Times New Roman"/>
          <w:b/>
          <w:i/>
          <w:u w:val="single"/>
        </w:rPr>
      </w:pPr>
    </w:p>
    <w:p w:rsidR="00652B44" w:rsidRPr="00A969C9" w:rsidRDefault="00652B44" w:rsidP="00652B44">
      <w:pPr>
        <w:ind w:left="6372"/>
        <w:jc w:val="right"/>
        <w:rPr>
          <w:rFonts w:ascii="Times New Roman" w:hAnsi="Times New Roman" w:cs="Times New Roman"/>
          <w:b/>
          <w:i/>
          <w:u w:val="single"/>
        </w:rPr>
      </w:pPr>
      <w:r w:rsidRPr="00A969C9">
        <w:rPr>
          <w:rFonts w:ascii="Times New Roman" w:hAnsi="Times New Roman" w:cs="Times New Roman"/>
          <w:b/>
          <w:i/>
          <w:u w:val="single"/>
        </w:rPr>
        <w:t xml:space="preserve">ZAŁĄCZNIK NR </w:t>
      </w:r>
      <w:r>
        <w:rPr>
          <w:rFonts w:ascii="Times New Roman" w:hAnsi="Times New Roman" w:cs="Times New Roman"/>
          <w:b/>
          <w:i/>
          <w:u w:val="single"/>
        </w:rPr>
        <w:t>8</w:t>
      </w:r>
    </w:p>
    <w:p w:rsidR="005F5449" w:rsidRDefault="005F5449" w:rsidP="006742E4">
      <w:pPr>
        <w:tabs>
          <w:tab w:val="left" w:pos="540"/>
          <w:tab w:val="left" w:pos="3260"/>
          <w:tab w:val="center" w:pos="4819"/>
          <w:tab w:val="left" w:pos="6083"/>
        </w:tabs>
        <w:spacing w:before="120" w:line="360" w:lineRule="auto"/>
        <w:jc w:val="center"/>
        <w:rPr>
          <w:rFonts w:ascii="Times New Roman" w:hAnsi="Times New Roman" w:cs="Times New Roman"/>
          <w:b/>
        </w:rPr>
      </w:pP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F544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F5449">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5F5449">
        <w:rPr>
          <w:rFonts w:ascii="Times New Roman" w:hAnsi="Times New Roman" w:cs="Times New Roman"/>
          <w:i/>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C10656" w:rsidRDefault="00C10656" w:rsidP="005F5449">
      <w:pPr>
        <w:suppressAutoHyphens/>
        <w:spacing w:after="0" w:line="240" w:lineRule="auto"/>
        <w:contextualSpacing/>
        <w:jc w:val="both"/>
        <w:rPr>
          <w:rFonts w:ascii="Times New Roman" w:hAnsi="Times New Roman" w:cs="Times New Roman"/>
        </w:rPr>
      </w:pPr>
      <w:r w:rsidRPr="00DE52F6">
        <w:rPr>
          <w:rFonts w:ascii="Times New Roman" w:hAnsi="Times New Roman" w:cs="Times New Roman"/>
        </w:rPr>
        <w:t xml:space="preserve">Pani/Pan ………………………………..……………… </w:t>
      </w:r>
      <w:r w:rsidR="006742E4">
        <w:rPr>
          <w:rFonts w:ascii="Times New Roman" w:hAnsi="Times New Roman" w:cs="Times New Roman"/>
        </w:rPr>
        <w:t xml:space="preserve">będzie pełnił </w:t>
      </w:r>
      <w:r w:rsidR="006742E4" w:rsidRPr="006742E4">
        <w:rPr>
          <w:rFonts w:ascii="Times New Roman" w:hAnsi="Times New Roman" w:cs="Times New Roman"/>
        </w:rPr>
        <w:t xml:space="preserve">funkcję </w:t>
      </w:r>
      <w:r w:rsidR="005F5449">
        <w:rPr>
          <w:rFonts w:ascii="Times New Roman" w:hAnsi="Times New Roman" w:cs="Times New Roman"/>
        </w:rPr>
        <w:t>kierownika budowy oraz:</w:t>
      </w:r>
      <w:r w:rsidR="006742E4" w:rsidRPr="006742E4">
        <w:rPr>
          <w:rFonts w:ascii="Times New Roman" w:hAnsi="Times New Roman" w:cs="Times New Roman"/>
        </w:rPr>
        <w:t xml:space="preserve"> </w:t>
      </w:r>
    </w:p>
    <w:p w:rsidR="005F5449" w:rsidRPr="005F5449" w:rsidRDefault="005F5449" w:rsidP="007267AF">
      <w:pPr>
        <w:numPr>
          <w:ilvl w:val="3"/>
          <w:numId w:val="161"/>
        </w:numPr>
        <w:tabs>
          <w:tab w:val="clear" w:pos="1080"/>
          <w:tab w:val="num" w:pos="284"/>
        </w:tabs>
        <w:suppressAutoHyphens/>
        <w:spacing w:after="0" w:line="240" w:lineRule="auto"/>
        <w:ind w:left="284" w:hanging="284"/>
        <w:contextualSpacing/>
        <w:jc w:val="both"/>
        <w:rPr>
          <w:rFonts w:ascii="Times New Roman" w:hAnsi="Times New Roman" w:cs="Times New Roman"/>
        </w:rPr>
      </w:pPr>
      <w:r w:rsidRPr="005F5449">
        <w:rPr>
          <w:rFonts w:ascii="Times New Roman" w:hAnsi="Times New Roman" w:cs="Times New Roman"/>
        </w:rPr>
        <w:t>posiada uprawnienia budowlane do kierowania robotami budowlanymi w specjalności konstrukcyjno-budowlanej bez ograniczeń lub odpowiadające im ważne uprawnienia budowlane, które zostały wydane na podstawie wcześniej obowiązujących przepisów;</w:t>
      </w:r>
    </w:p>
    <w:p w:rsidR="005F5449" w:rsidRPr="005F5449" w:rsidRDefault="005F5449" w:rsidP="007267AF">
      <w:pPr>
        <w:numPr>
          <w:ilvl w:val="3"/>
          <w:numId w:val="161"/>
        </w:numPr>
        <w:tabs>
          <w:tab w:val="clear" w:pos="1080"/>
          <w:tab w:val="num" w:pos="284"/>
        </w:tabs>
        <w:suppressAutoHyphens/>
        <w:spacing w:after="0" w:line="240" w:lineRule="auto"/>
        <w:ind w:left="284" w:hanging="284"/>
        <w:contextualSpacing/>
        <w:jc w:val="both"/>
        <w:rPr>
          <w:rFonts w:ascii="Times New Roman" w:hAnsi="Times New Roman" w:cs="Times New Roman"/>
          <w:b/>
          <w:bCs/>
          <w:iCs/>
          <w:lang w:eastAsia="ar-SA"/>
        </w:rPr>
      </w:pPr>
      <w:r w:rsidRPr="005F5449">
        <w:rPr>
          <w:rFonts w:ascii="Times New Roman" w:hAnsi="Times New Roman" w:cs="Times New Roman"/>
        </w:rPr>
        <w:t xml:space="preserve">w okresie ostatnich </w:t>
      </w:r>
      <w:r w:rsidR="001037B1">
        <w:rPr>
          <w:rFonts w:ascii="Times New Roman" w:hAnsi="Times New Roman" w:cs="Times New Roman"/>
        </w:rPr>
        <w:t>7</w:t>
      </w:r>
      <w:r w:rsidRPr="005F5449">
        <w:rPr>
          <w:rFonts w:ascii="Times New Roman" w:hAnsi="Times New Roman" w:cs="Times New Roman"/>
        </w:rPr>
        <w:t xml:space="preserve"> lat przed upływem terminu składania ofert pełniła funkcję kierownika budowy na budowie co najmniej </w:t>
      </w:r>
      <w:r w:rsidR="001037B1">
        <w:rPr>
          <w:rFonts w:ascii="Times New Roman" w:hAnsi="Times New Roman" w:cs="Times New Roman"/>
          <w:sz w:val="20"/>
          <w:szCs w:val="20"/>
        </w:rPr>
        <w:t>1</w:t>
      </w:r>
      <w:r w:rsidR="001037B1" w:rsidRPr="005F5449">
        <w:rPr>
          <w:rFonts w:ascii="Times New Roman" w:hAnsi="Times New Roman" w:cs="Times New Roman"/>
          <w:sz w:val="20"/>
          <w:szCs w:val="20"/>
        </w:rPr>
        <w:t xml:space="preserve"> obiekt</w:t>
      </w:r>
      <w:r w:rsidR="001037B1">
        <w:rPr>
          <w:rFonts w:ascii="Times New Roman" w:hAnsi="Times New Roman" w:cs="Times New Roman"/>
          <w:sz w:val="20"/>
          <w:szCs w:val="20"/>
        </w:rPr>
        <w:t>u</w:t>
      </w:r>
      <w:r w:rsidR="001037B1" w:rsidRPr="005F5449">
        <w:rPr>
          <w:rFonts w:ascii="Times New Roman" w:hAnsi="Times New Roman" w:cs="Times New Roman"/>
          <w:sz w:val="20"/>
          <w:szCs w:val="20"/>
        </w:rPr>
        <w:t xml:space="preserve"> użyteczności publicznej, w tym zamieszkania zbiorowego, bądź też budynku wielofunkcyjnego, w tym z funkcją </w:t>
      </w:r>
      <w:r w:rsidR="001037B1">
        <w:rPr>
          <w:rFonts w:ascii="Times New Roman" w:hAnsi="Times New Roman" w:cs="Times New Roman"/>
          <w:sz w:val="20"/>
          <w:szCs w:val="20"/>
        </w:rPr>
        <w:t>usługową (rekreacja, zdrowie, biura), kt</w:t>
      </w:r>
      <w:r w:rsidR="001037B1" w:rsidRPr="005F5449">
        <w:rPr>
          <w:rFonts w:ascii="Times New Roman" w:hAnsi="Times New Roman" w:cs="Times New Roman"/>
          <w:sz w:val="20"/>
          <w:szCs w:val="20"/>
        </w:rPr>
        <w:t>óre uzy</w:t>
      </w:r>
      <w:r w:rsidR="00C53610">
        <w:rPr>
          <w:rFonts w:ascii="Times New Roman" w:hAnsi="Times New Roman" w:cs="Times New Roman"/>
          <w:sz w:val="20"/>
          <w:szCs w:val="20"/>
        </w:rPr>
        <w:t>skały pozwolenie na użytkowanie</w:t>
      </w:r>
      <w:r w:rsidR="001037B1" w:rsidRPr="005F5449">
        <w:rPr>
          <w:rFonts w:ascii="Times New Roman" w:hAnsi="Times New Roman" w:cs="Times New Roman"/>
          <w:sz w:val="20"/>
          <w:szCs w:val="20"/>
        </w:rPr>
        <w:t xml:space="preserve">, o kubaturze nie mniejszej niż </w:t>
      </w:r>
      <w:r w:rsidR="001037B1">
        <w:rPr>
          <w:rFonts w:ascii="Times New Roman" w:hAnsi="Times New Roman" w:cs="Times New Roman"/>
          <w:sz w:val="20"/>
          <w:szCs w:val="20"/>
        </w:rPr>
        <w:t>1</w:t>
      </w:r>
      <w:r w:rsidR="001037B1" w:rsidRPr="005F5449">
        <w:rPr>
          <w:rFonts w:ascii="Times New Roman" w:hAnsi="Times New Roman" w:cs="Times New Roman"/>
          <w:sz w:val="20"/>
          <w:szCs w:val="20"/>
        </w:rPr>
        <w:t xml:space="preserve">0.000,00 m3, gdzie wartość brutto robót wynosiła co najmniej  </w:t>
      </w:r>
      <w:r w:rsidR="001037B1">
        <w:rPr>
          <w:rFonts w:ascii="Times New Roman" w:hAnsi="Times New Roman" w:cs="Times New Roman"/>
          <w:sz w:val="20"/>
          <w:szCs w:val="20"/>
        </w:rPr>
        <w:t>1</w:t>
      </w:r>
      <w:r w:rsidR="001037B1" w:rsidRPr="005F5449">
        <w:rPr>
          <w:rFonts w:ascii="Times New Roman" w:hAnsi="Times New Roman" w:cs="Times New Roman"/>
          <w:sz w:val="20"/>
          <w:szCs w:val="20"/>
        </w:rPr>
        <w:t>0.000.000,00 zł brutto;</w:t>
      </w:r>
      <w:r w:rsidR="001037B1" w:rsidRPr="005F5449">
        <w:rPr>
          <w:rFonts w:ascii="Times New Roman" w:hAnsi="Times New Roman" w:cs="Times New Roman"/>
        </w:rPr>
        <w:t xml:space="preserve"> </w:t>
      </w:r>
      <w:r w:rsidR="001037B1" w:rsidRPr="005F5449">
        <w:rPr>
          <w:rFonts w:ascii="Times New Roman" w:hAnsi="Times New Roman" w:cs="Times New Roman"/>
          <w:sz w:val="20"/>
          <w:szCs w:val="20"/>
        </w:rPr>
        <w:t>z zastrzeżeniem pełnienia ww. obowiązków w sposób ciągły od momentu objęcia funkcji kierownika budowy do odbioru końcowego robót</w:t>
      </w:r>
      <w:r w:rsidRPr="005F5449">
        <w:rPr>
          <w:rFonts w:ascii="Times New Roman" w:hAnsi="Times New Roman" w:cs="Times New Roman"/>
          <w:u w:val="single"/>
        </w:rPr>
        <w:t>.</w:t>
      </w:r>
    </w:p>
    <w:p w:rsidR="005F5449" w:rsidRPr="00BA1DD3" w:rsidRDefault="005F5449" w:rsidP="005F5449">
      <w:pPr>
        <w:suppressAutoHyphens/>
        <w:spacing w:after="0" w:line="240" w:lineRule="auto"/>
        <w:contextualSpacing/>
        <w:jc w:val="both"/>
      </w:pPr>
    </w:p>
    <w:tbl>
      <w:tblPr>
        <w:tblW w:w="9525" w:type="dxa"/>
        <w:jc w:val="center"/>
        <w:tblLayout w:type="fixed"/>
        <w:tblCellMar>
          <w:left w:w="70" w:type="dxa"/>
          <w:right w:w="70" w:type="dxa"/>
        </w:tblCellMar>
        <w:tblLook w:val="04A0" w:firstRow="1" w:lastRow="0" w:firstColumn="1" w:lastColumn="0" w:noHBand="0" w:noVBand="1"/>
      </w:tblPr>
      <w:tblGrid>
        <w:gridCol w:w="653"/>
        <w:gridCol w:w="1842"/>
        <w:gridCol w:w="1923"/>
        <w:gridCol w:w="2046"/>
        <w:gridCol w:w="1217"/>
        <w:gridCol w:w="1825"/>
        <w:gridCol w:w="19"/>
      </w:tblGrid>
      <w:tr w:rsidR="005F5449" w:rsidRPr="005F5449" w:rsidTr="00DF78C5">
        <w:trPr>
          <w:gridAfter w:val="1"/>
          <w:wAfter w:w="19" w:type="dxa"/>
          <w:trHeight w:val="456"/>
          <w:jc w:val="center"/>
        </w:trPr>
        <w:tc>
          <w:tcPr>
            <w:tcW w:w="9506" w:type="dxa"/>
            <w:gridSpan w:val="6"/>
            <w:tcBorders>
              <w:top w:val="single" w:sz="4" w:space="0" w:color="000000"/>
              <w:left w:val="single" w:sz="4" w:space="0" w:color="000000"/>
              <w:bottom w:val="single" w:sz="4" w:space="0" w:color="000000"/>
              <w:right w:val="single" w:sz="4" w:space="0" w:color="000000"/>
            </w:tcBorders>
            <w:hideMark/>
          </w:tcPr>
          <w:p w:rsidR="005F5449" w:rsidRPr="005F5449" w:rsidRDefault="005F5449" w:rsidP="00DF78C5">
            <w:pPr>
              <w:widowControl w:val="0"/>
              <w:jc w:val="center"/>
              <w:rPr>
                <w:rFonts w:ascii="Times New Roman" w:hAnsi="Times New Roman" w:cs="Times New Roman"/>
                <w:b/>
                <w:bCs/>
              </w:rPr>
            </w:pPr>
            <w:r w:rsidRPr="005F5449">
              <w:rPr>
                <w:rFonts w:ascii="Times New Roman" w:hAnsi="Times New Roman" w:cs="Times New Roman"/>
                <w:b/>
                <w:bCs/>
              </w:rPr>
              <w:t>Doświadczenie zawodowe</w:t>
            </w:r>
          </w:p>
          <w:p w:rsidR="005F5449" w:rsidRPr="005F5449" w:rsidRDefault="005F5449" w:rsidP="00DF78C5">
            <w:pPr>
              <w:widowControl w:val="0"/>
              <w:jc w:val="center"/>
              <w:rPr>
                <w:rFonts w:ascii="Times New Roman" w:hAnsi="Times New Roman" w:cs="Times New Roman"/>
                <w:bCs/>
              </w:rPr>
            </w:pPr>
            <w:r w:rsidRPr="005F5449">
              <w:rPr>
                <w:rFonts w:ascii="Times New Roman" w:hAnsi="Times New Roman" w:cs="Times New Roman"/>
                <w:bCs/>
              </w:rPr>
              <w:t xml:space="preserve">co najmniej </w:t>
            </w:r>
            <w:r w:rsidR="001037B1">
              <w:rPr>
                <w:rFonts w:ascii="Times New Roman" w:hAnsi="Times New Roman" w:cs="Times New Roman"/>
                <w:bCs/>
              </w:rPr>
              <w:t>7</w:t>
            </w:r>
            <w:r w:rsidRPr="005F5449">
              <w:rPr>
                <w:rFonts w:ascii="Times New Roman" w:hAnsi="Times New Roman" w:cs="Times New Roman"/>
                <w:bCs/>
              </w:rPr>
              <w:t xml:space="preserve"> lat na stanowisku </w:t>
            </w:r>
            <w:r w:rsidRPr="005F5449">
              <w:rPr>
                <w:rFonts w:ascii="Times New Roman" w:hAnsi="Times New Roman" w:cs="Times New Roman"/>
                <w:b/>
                <w:bCs/>
              </w:rPr>
              <w:t>kierownika budowy</w:t>
            </w:r>
          </w:p>
          <w:p w:rsidR="005F5449" w:rsidRPr="005F5449" w:rsidRDefault="005F5449" w:rsidP="00DF78C5">
            <w:pPr>
              <w:widowControl w:val="0"/>
              <w:jc w:val="center"/>
              <w:rPr>
                <w:rFonts w:ascii="Times New Roman" w:hAnsi="Times New Roman" w:cs="Times New Roman"/>
                <w:bCs/>
                <w:sz w:val="16"/>
                <w:szCs w:val="16"/>
              </w:rPr>
            </w:pPr>
          </w:p>
        </w:tc>
      </w:tr>
      <w:tr w:rsidR="005F5449" w:rsidRPr="005F5449" w:rsidTr="00DF78C5">
        <w:trPr>
          <w:gridAfter w:val="1"/>
          <w:wAfter w:w="19" w:type="dxa"/>
          <w:trHeight w:val="456"/>
          <w:jc w:val="center"/>
        </w:trPr>
        <w:tc>
          <w:tcPr>
            <w:tcW w:w="9506" w:type="dxa"/>
            <w:gridSpan w:val="6"/>
            <w:tcBorders>
              <w:top w:val="single" w:sz="4" w:space="0" w:color="000000"/>
              <w:left w:val="single" w:sz="4" w:space="0" w:color="000000"/>
              <w:bottom w:val="single" w:sz="4" w:space="0" w:color="000000"/>
              <w:right w:val="single" w:sz="4" w:space="0" w:color="000000"/>
            </w:tcBorders>
          </w:tcPr>
          <w:p w:rsidR="005F5449" w:rsidRPr="005F5449" w:rsidRDefault="00CD0A40" w:rsidP="006E2DBE">
            <w:pPr>
              <w:widowControl w:val="0"/>
              <w:rPr>
                <w:rFonts w:ascii="Times New Roman" w:hAnsi="Times New Roman" w:cs="Times New Roman"/>
                <w:bCs/>
                <w:sz w:val="20"/>
                <w:szCs w:val="20"/>
              </w:rPr>
            </w:pPr>
            <w:r>
              <w:rPr>
                <w:rFonts w:ascii="Times New Roman" w:hAnsi="Times New Roman" w:cs="Times New Roman"/>
                <w:bCs/>
                <w:sz w:val="20"/>
                <w:szCs w:val="20"/>
              </w:rPr>
              <w:t>w</w:t>
            </w:r>
            <w:r w:rsidR="005F5449" w:rsidRPr="005F5449">
              <w:rPr>
                <w:rFonts w:ascii="Times New Roman" w:hAnsi="Times New Roman" w:cs="Times New Roman"/>
                <w:bCs/>
                <w:sz w:val="20"/>
                <w:szCs w:val="20"/>
              </w:rPr>
              <w:t xml:space="preserve"> okresie ostatnich </w:t>
            </w:r>
            <w:r w:rsidR="006E2DBE">
              <w:rPr>
                <w:rFonts w:ascii="Times New Roman" w:hAnsi="Times New Roman" w:cs="Times New Roman"/>
                <w:bCs/>
                <w:sz w:val="20"/>
                <w:szCs w:val="20"/>
              </w:rPr>
              <w:t>7</w:t>
            </w:r>
            <w:r w:rsidR="005F5449" w:rsidRPr="005F5449">
              <w:rPr>
                <w:rFonts w:ascii="Times New Roman" w:hAnsi="Times New Roman" w:cs="Times New Roman"/>
                <w:bCs/>
                <w:sz w:val="20"/>
                <w:szCs w:val="20"/>
              </w:rPr>
              <w:t xml:space="preserve"> lat przed upływem terminu składania ofert, </w:t>
            </w:r>
            <w:r w:rsidR="005F5449" w:rsidRPr="005F5449">
              <w:rPr>
                <w:rFonts w:ascii="Times New Roman" w:hAnsi="Times New Roman" w:cs="Times New Roman"/>
                <w:sz w:val="20"/>
                <w:szCs w:val="20"/>
              </w:rPr>
              <w:t xml:space="preserve">doświadczenie przy realizacji co najmniej </w:t>
            </w:r>
            <w:r w:rsidR="001037B1">
              <w:rPr>
                <w:rFonts w:ascii="Times New Roman" w:hAnsi="Times New Roman" w:cs="Times New Roman"/>
                <w:sz w:val="20"/>
                <w:szCs w:val="20"/>
              </w:rPr>
              <w:t>1</w:t>
            </w:r>
            <w:r w:rsidR="005F5449" w:rsidRPr="005F5449">
              <w:rPr>
                <w:rFonts w:ascii="Times New Roman" w:hAnsi="Times New Roman" w:cs="Times New Roman"/>
                <w:sz w:val="20"/>
                <w:szCs w:val="20"/>
              </w:rPr>
              <w:t xml:space="preserve"> obiekt</w:t>
            </w:r>
            <w:r w:rsidR="001037B1">
              <w:rPr>
                <w:rFonts w:ascii="Times New Roman" w:hAnsi="Times New Roman" w:cs="Times New Roman"/>
                <w:sz w:val="20"/>
                <w:szCs w:val="20"/>
              </w:rPr>
              <w:t>u</w:t>
            </w:r>
            <w:r w:rsidR="005F5449" w:rsidRPr="005F5449">
              <w:rPr>
                <w:rFonts w:ascii="Times New Roman" w:hAnsi="Times New Roman" w:cs="Times New Roman"/>
                <w:sz w:val="20"/>
                <w:szCs w:val="20"/>
              </w:rPr>
              <w:t xml:space="preserve"> użyteczności publicznej, w tym zamieszkania zbiorowego, bądź też budynku wielofunkcyjnego, w tym z funkcją </w:t>
            </w:r>
            <w:r w:rsidR="001037B1">
              <w:rPr>
                <w:rFonts w:ascii="Times New Roman" w:hAnsi="Times New Roman" w:cs="Times New Roman"/>
                <w:sz w:val="20"/>
                <w:szCs w:val="20"/>
              </w:rPr>
              <w:t>usługową (rekreacja, zdrowie, biura), kt</w:t>
            </w:r>
            <w:r w:rsidR="005F5449" w:rsidRPr="005F5449">
              <w:rPr>
                <w:rFonts w:ascii="Times New Roman" w:hAnsi="Times New Roman" w:cs="Times New Roman"/>
                <w:sz w:val="20"/>
                <w:szCs w:val="20"/>
              </w:rPr>
              <w:t>óre uzy</w:t>
            </w:r>
            <w:r w:rsidR="00C53610">
              <w:rPr>
                <w:rFonts w:ascii="Times New Roman" w:hAnsi="Times New Roman" w:cs="Times New Roman"/>
                <w:sz w:val="20"/>
                <w:szCs w:val="20"/>
              </w:rPr>
              <w:t>skały pozwolenie na użytkowanie</w:t>
            </w:r>
            <w:r w:rsidR="005F5449" w:rsidRPr="005F5449">
              <w:rPr>
                <w:rFonts w:ascii="Times New Roman" w:hAnsi="Times New Roman" w:cs="Times New Roman"/>
                <w:sz w:val="20"/>
                <w:szCs w:val="20"/>
              </w:rPr>
              <w:t xml:space="preserve">, o kubaturze nie mniejszej niż </w:t>
            </w:r>
            <w:r w:rsidR="001037B1">
              <w:rPr>
                <w:rFonts w:ascii="Times New Roman" w:hAnsi="Times New Roman" w:cs="Times New Roman"/>
                <w:sz w:val="20"/>
                <w:szCs w:val="20"/>
              </w:rPr>
              <w:t>1</w:t>
            </w:r>
            <w:r w:rsidR="005F5449" w:rsidRPr="005F5449">
              <w:rPr>
                <w:rFonts w:ascii="Times New Roman" w:hAnsi="Times New Roman" w:cs="Times New Roman"/>
                <w:sz w:val="20"/>
                <w:szCs w:val="20"/>
              </w:rPr>
              <w:t xml:space="preserve">0.000,00 m3, gdzie wartość brutto robót wynosiła co najmniej  </w:t>
            </w:r>
            <w:r w:rsidR="001037B1">
              <w:rPr>
                <w:rFonts w:ascii="Times New Roman" w:hAnsi="Times New Roman" w:cs="Times New Roman"/>
                <w:sz w:val="20"/>
                <w:szCs w:val="20"/>
              </w:rPr>
              <w:t>1</w:t>
            </w:r>
            <w:r w:rsidR="005F5449" w:rsidRPr="005F5449">
              <w:rPr>
                <w:rFonts w:ascii="Times New Roman" w:hAnsi="Times New Roman" w:cs="Times New Roman"/>
                <w:sz w:val="20"/>
                <w:szCs w:val="20"/>
              </w:rPr>
              <w:t>0.000.000,00 zł brutto;</w:t>
            </w:r>
            <w:r w:rsidR="005F5449" w:rsidRPr="005F5449">
              <w:rPr>
                <w:rFonts w:ascii="Times New Roman" w:hAnsi="Times New Roman" w:cs="Times New Roman"/>
              </w:rPr>
              <w:t xml:space="preserve"> </w:t>
            </w:r>
            <w:r w:rsidR="005F5449" w:rsidRPr="005F5449">
              <w:rPr>
                <w:rFonts w:ascii="Times New Roman" w:hAnsi="Times New Roman" w:cs="Times New Roman"/>
                <w:sz w:val="20"/>
                <w:szCs w:val="20"/>
              </w:rPr>
              <w:t>z zastrzeżeniem pełnienia ww. obowiązków w sposób ciągły od momentu objęcia funkcji kierownika budowy do odbioru końcowego robót</w:t>
            </w:r>
          </w:p>
        </w:tc>
      </w:tr>
      <w:tr w:rsidR="005F5449" w:rsidRPr="005F5449" w:rsidTr="00DF78C5">
        <w:trPr>
          <w:gridAfter w:val="1"/>
          <w:wAfter w:w="19" w:type="dxa"/>
          <w:trHeight w:val="456"/>
          <w:jc w:val="center"/>
        </w:trPr>
        <w:tc>
          <w:tcPr>
            <w:tcW w:w="2495" w:type="dxa"/>
            <w:gridSpan w:val="2"/>
            <w:tcBorders>
              <w:top w:val="nil"/>
              <w:left w:val="single" w:sz="4" w:space="0" w:color="000000"/>
              <w:bottom w:val="single" w:sz="4" w:space="0" w:color="000000"/>
              <w:right w:val="single" w:sz="4" w:space="0" w:color="000000"/>
            </w:tcBorders>
            <w:vAlign w:val="center"/>
            <w:hideMark/>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 xml:space="preserve">Imię i nazwisko:  </w:t>
            </w:r>
          </w:p>
        </w:tc>
        <w:tc>
          <w:tcPr>
            <w:tcW w:w="7011" w:type="dxa"/>
            <w:gridSpan w:val="4"/>
            <w:tcBorders>
              <w:top w:val="nil"/>
              <w:left w:val="single" w:sz="4" w:space="0" w:color="000000"/>
              <w:bottom w:val="single" w:sz="4" w:space="0" w:color="000000"/>
              <w:right w:val="single" w:sz="4" w:space="0" w:color="000000"/>
            </w:tcBorders>
            <w:vAlign w:val="center"/>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w:t>
            </w:r>
          </w:p>
        </w:tc>
      </w:tr>
      <w:tr w:rsidR="005F5449" w:rsidRPr="005F5449" w:rsidTr="00DF78C5">
        <w:trPr>
          <w:gridAfter w:val="1"/>
          <w:wAfter w:w="19" w:type="dxa"/>
          <w:trHeight w:val="456"/>
          <w:jc w:val="center"/>
        </w:trPr>
        <w:tc>
          <w:tcPr>
            <w:tcW w:w="2495" w:type="dxa"/>
            <w:gridSpan w:val="2"/>
            <w:tcBorders>
              <w:top w:val="nil"/>
              <w:left w:val="single" w:sz="4" w:space="0" w:color="000000"/>
              <w:bottom w:val="single" w:sz="4" w:space="0" w:color="000000"/>
              <w:right w:val="single" w:sz="4" w:space="0" w:color="000000"/>
            </w:tcBorders>
            <w:hideMark/>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Nr uprawnień i data wydania, organ wydający:</w:t>
            </w:r>
          </w:p>
        </w:tc>
        <w:tc>
          <w:tcPr>
            <w:tcW w:w="7011" w:type="dxa"/>
            <w:gridSpan w:val="4"/>
            <w:tcBorders>
              <w:top w:val="nil"/>
              <w:left w:val="single" w:sz="4" w:space="0" w:color="000000"/>
              <w:bottom w:val="single" w:sz="4" w:space="0" w:color="000000"/>
              <w:right w:val="single" w:sz="4" w:space="0" w:color="000000"/>
            </w:tcBorders>
            <w:vAlign w:val="center"/>
          </w:tcPr>
          <w:p w:rsidR="005F5449" w:rsidRPr="005F5449" w:rsidRDefault="005F5449" w:rsidP="00DF78C5">
            <w:pPr>
              <w:widowControl w:val="0"/>
              <w:rPr>
                <w:rFonts w:ascii="Times New Roman" w:hAnsi="Times New Roman" w:cs="Times New Roman"/>
                <w:b/>
                <w:bCs/>
                <w:i/>
                <w:sz w:val="18"/>
                <w:szCs w:val="18"/>
              </w:rPr>
            </w:pPr>
            <w:r w:rsidRPr="005F5449">
              <w:rPr>
                <w:rFonts w:ascii="Times New Roman" w:hAnsi="Times New Roman" w:cs="Times New Roman"/>
                <w:bCs/>
                <w:i/>
                <w:sz w:val="16"/>
                <w:szCs w:val="16"/>
              </w:rPr>
              <w:t>…………………………………………………..</w:t>
            </w:r>
          </w:p>
        </w:tc>
      </w:tr>
      <w:tr w:rsidR="005F5449" w:rsidRPr="005F5449" w:rsidTr="00DF78C5">
        <w:trPr>
          <w:gridAfter w:val="1"/>
          <w:wAfter w:w="19" w:type="dxa"/>
          <w:trHeight w:val="456"/>
          <w:jc w:val="center"/>
        </w:trPr>
        <w:tc>
          <w:tcPr>
            <w:tcW w:w="2495" w:type="dxa"/>
            <w:gridSpan w:val="2"/>
            <w:tcBorders>
              <w:top w:val="nil"/>
              <w:left w:val="single" w:sz="4" w:space="0" w:color="000000"/>
              <w:bottom w:val="single" w:sz="4" w:space="0" w:color="000000"/>
              <w:right w:val="single" w:sz="4" w:space="0" w:color="000000"/>
            </w:tcBorders>
            <w:hideMark/>
          </w:tcPr>
          <w:p w:rsidR="005F5449" w:rsidRPr="005F5449" w:rsidRDefault="005F5449" w:rsidP="00DF78C5">
            <w:pPr>
              <w:widowControl w:val="0"/>
              <w:rPr>
                <w:rFonts w:ascii="Times New Roman" w:hAnsi="Times New Roman" w:cs="Times New Roman"/>
                <w:b/>
                <w:bCs/>
                <w:sz w:val="16"/>
                <w:szCs w:val="16"/>
              </w:rPr>
            </w:pPr>
            <w:r w:rsidRPr="005F5449">
              <w:rPr>
                <w:rFonts w:ascii="Times New Roman" w:hAnsi="Times New Roman" w:cs="Times New Roman"/>
                <w:b/>
                <w:bCs/>
                <w:sz w:val="16"/>
                <w:szCs w:val="16"/>
              </w:rPr>
              <w:t>Specjalność:</w:t>
            </w:r>
          </w:p>
        </w:tc>
        <w:tc>
          <w:tcPr>
            <w:tcW w:w="7011" w:type="dxa"/>
            <w:gridSpan w:val="4"/>
            <w:tcBorders>
              <w:top w:val="nil"/>
              <w:left w:val="single" w:sz="4" w:space="0" w:color="000000"/>
              <w:bottom w:val="single" w:sz="4" w:space="0" w:color="000000"/>
              <w:right w:val="single" w:sz="4" w:space="0" w:color="000000"/>
            </w:tcBorders>
            <w:vAlign w:val="center"/>
          </w:tcPr>
          <w:p w:rsidR="005F5449" w:rsidRPr="005F5449" w:rsidRDefault="005F5449" w:rsidP="00DF78C5">
            <w:pPr>
              <w:widowControl w:val="0"/>
              <w:rPr>
                <w:rFonts w:ascii="Times New Roman" w:hAnsi="Times New Roman" w:cs="Times New Roman"/>
                <w:bCs/>
                <w:i/>
                <w:sz w:val="20"/>
                <w:szCs w:val="20"/>
              </w:rPr>
            </w:pPr>
            <w:r w:rsidRPr="005F5449">
              <w:rPr>
                <w:rFonts w:ascii="Times New Roman" w:hAnsi="Times New Roman" w:cs="Times New Roman"/>
                <w:bCs/>
                <w:i/>
                <w:sz w:val="20"/>
                <w:szCs w:val="20"/>
              </w:rPr>
              <w:t xml:space="preserve">Konstrukcyjno-budowlana </w:t>
            </w:r>
            <w:r w:rsidRPr="005F5449">
              <w:rPr>
                <w:rFonts w:ascii="Times New Roman" w:hAnsi="Times New Roman" w:cs="Times New Roman"/>
                <w:b/>
                <w:bCs/>
                <w:i/>
                <w:sz w:val="20"/>
                <w:szCs w:val="20"/>
              </w:rPr>
              <w:t>bez ograniczeń</w:t>
            </w:r>
          </w:p>
        </w:tc>
      </w:tr>
      <w:tr w:rsidR="005F5449" w:rsidRPr="005F5449" w:rsidTr="00DF78C5">
        <w:trPr>
          <w:trHeight w:val="982"/>
          <w:jc w:val="center"/>
        </w:trPr>
        <w:tc>
          <w:tcPr>
            <w:tcW w:w="653" w:type="dxa"/>
            <w:tcBorders>
              <w:top w:val="nil"/>
              <w:left w:val="single" w:sz="4" w:space="0" w:color="000000"/>
              <w:bottom w:val="single" w:sz="4" w:space="0" w:color="000000"/>
              <w:right w:val="single" w:sz="4" w:space="0" w:color="auto"/>
            </w:tcBorders>
            <w:hideMark/>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lastRenderedPageBreak/>
              <w:t>Lp.</w:t>
            </w:r>
          </w:p>
        </w:tc>
        <w:tc>
          <w:tcPr>
            <w:tcW w:w="1842" w:type="dxa"/>
            <w:tcBorders>
              <w:top w:val="single" w:sz="4" w:space="0" w:color="auto"/>
              <w:left w:val="single" w:sz="4" w:space="0" w:color="auto"/>
              <w:bottom w:val="single" w:sz="4" w:space="0" w:color="auto"/>
              <w:right w:val="single" w:sz="4" w:space="0" w:color="auto"/>
            </w:tcBorders>
            <w:hideMark/>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Nazwa inwestycji/ budowy</w:t>
            </w:r>
            <w:r w:rsidRPr="005F5449">
              <w:rPr>
                <w:rFonts w:ascii="Times New Roman" w:hAnsi="Times New Roman" w:cs="Times New Roman"/>
                <w:bCs/>
                <w:i/>
                <w:sz w:val="16"/>
                <w:szCs w:val="16"/>
              </w:rPr>
              <w:t>:</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1.adres</w:t>
            </w:r>
          </w:p>
          <w:p w:rsidR="005F5449" w:rsidRPr="005F5449" w:rsidRDefault="001037B1" w:rsidP="001037B1">
            <w:pPr>
              <w:jc w:val="center"/>
              <w:rPr>
                <w:rFonts w:ascii="Times New Roman" w:hAnsi="Times New Roman" w:cs="Times New Roman"/>
                <w:b/>
                <w:sz w:val="16"/>
                <w:szCs w:val="16"/>
              </w:rPr>
            </w:pPr>
            <w:r>
              <w:rPr>
                <w:rFonts w:ascii="Times New Roman" w:hAnsi="Times New Roman" w:cs="Times New Roman"/>
                <w:b/>
                <w:sz w:val="16"/>
                <w:szCs w:val="16"/>
              </w:rPr>
              <w:t>2</w:t>
            </w:r>
            <w:r w:rsidR="005F5449" w:rsidRPr="005F5449">
              <w:rPr>
                <w:rFonts w:ascii="Times New Roman" w:hAnsi="Times New Roman" w:cs="Times New Roman"/>
                <w:b/>
                <w:sz w:val="16"/>
                <w:szCs w:val="16"/>
              </w:rPr>
              <w:t>.kubatura</w:t>
            </w:r>
          </w:p>
        </w:tc>
        <w:tc>
          <w:tcPr>
            <w:tcW w:w="192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Zamawiający/Zleceniodawca/Podmiot na rzecz którego świadczona była usługa</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(nazwa, adres, nr telefonu)</w:t>
            </w:r>
          </w:p>
        </w:tc>
        <w:tc>
          <w:tcPr>
            <w:tcW w:w="2046" w:type="dxa"/>
            <w:tcBorders>
              <w:top w:val="single" w:sz="4" w:space="0" w:color="auto"/>
              <w:left w:val="single" w:sz="4" w:space="0" w:color="auto"/>
              <w:bottom w:val="single" w:sz="4" w:space="0" w:color="auto"/>
              <w:right w:val="single" w:sz="4" w:space="0" w:color="auto"/>
            </w:tcBorders>
            <w:hideMark/>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Termin wykonania</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(od-do)</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miesiąc/rok</w:t>
            </w:r>
          </w:p>
        </w:tc>
        <w:tc>
          <w:tcPr>
            <w:tcW w:w="1217"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Wartość inwestycji</w:t>
            </w:r>
          </w:p>
          <w:p w:rsidR="005F5449" w:rsidRPr="005F5449" w:rsidRDefault="005F5449" w:rsidP="00DF78C5">
            <w:pPr>
              <w:jc w:val="center"/>
              <w:rPr>
                <w:rFonts w:ascii="Times New Roman" w:hAnsi="Times New Roman" w:cs="Times New Roman"/>
                <w:b/>
                <w:sz w:val="16"/>
                <w:szCs w:val="16"/>
              </w:rPr>
            </w:pPr>
            <w:r w:rsidRPr="005F5449">
              <w:rPr>
                <w:rFonts w:ascii="Times New Roman" w:hAnsi="Times New Roman" w:cs="Times New Roman"/>
                <w:b/>
                <w:sz w:val="16"/>
                <w:szCs w:val="16"/>
              </w:rPr>
              <w:t>(brutto)</w:t>
            </w:r>
          </w:p>
          <w:p w:rsidR="005F5449" w:rsidRPr="005F5449" w:rsidRDefault="005F5449" w:rsidP="00DF78C5">
            <w:pPr>
              <w:jc w:val="center"/>
              <w:rPr>
                <w:rFonts w:ascii="Times New Roman" w:hAnsi="Times New Roman" w:cs="Times New Roman"/>
                <w:b/>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Wykonywane funkcje</w:t>
            </w:r>
          </w:p>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w trakcie realizacji</w:t>
            </w:r>
          </w:p>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inwestycji</w:t>
            </w:r>
          </w:p>
          <w:p w:rsidR="005F5449" w:rsidRPr="005F5449" w:rsidRDefault="005F5449" w:rsidP="00DF78C5">
            <w:pPr>
              <w:jc w:val="center"/>
              <w:rPr>
                <w:rFonts w:ascii="Times New Roman" w:hAnsi="Times New Roman" w:cs="Times New Roman"/>
                <w:b/>
                <w:sz w:val="16"/>
                <w:szCs w:val="16"/>
              </w:rPr>
            </w:pPr>
          </w:p>
        </w:tc>
      </w:tr>
      <w:tr w:rsidR="005F5449" w:rsidRPr="005F5449" w:rsidTr="00DF78C5">
        <w:trPr>
          <w:trHeight w:val="978"/>
          <w:jc w:val="center"/>
        </w:trPr>
        <w:tc>
          <w:tcPr>
            <w:tcW w:w="9525" w:type="dxa"/>
            <w:gridSpan w:val="7"/>
            <w:tcBorders>
              <w:top w:val="nil"/>
              <w:left w:val="single" w:sz="4" w:space="0" w:color="000000"/>
              <w:bottom w:val="single" w:sz="4" w:space="0" w:color="000000"/>
              <w:right w:val="single" w:sz="4" w:space="0" w:color="auto"/>
            </w:tcBorders>
          </w:tcPr>
          <w:p w:rsidR="005F5449" w:rsidRPr="005F5449" w:rsidRDefault="001037B1" w:rsidP="006E2DBE">
            <w:pPr>
              <w:widowControl w:val="0"/>
              <w:jc w:val="center"/>
              <w:rPr>
                <w:rFonts w:ascii="Times New Roman" w:hAnsi="Times New Roman" w:cs="Times New Roman"/>
                <w:sz w:val="20"/>
                <w:szCs w:val="20"/>
              </w:rPr>
            </w:pPr>
            <w:r w:rsidRPr="005F5449">
              <w:rPr>
                <w:rFonts w:ascii="Times New Roman" w:hAnsi="Times New Roman" w:cs="Times New Roman"/>
                <w:sz w:val="20"/>
                <w:szCs w:val="20"/>
              </w:rPr>
              <w:t xml:space="preserve">doświadczenie przy realizacji co najmniej </w:t>
            </w:r>
            <w:r>
              <w:rPr>
                <w:rFonts w:ascii="Times New Roman" w:hAnsi="Times New Roman" w:cs="Times New Roman"/>
                <w:sz w:val="20"/>
                <w:szCs w:val="20"/>
              </w:rPr>
              <w:t>1</w:t>
            </w:r>
            <w:r w:rsidRPr="005F5449">
              <w:rPr>
                <w:rFonts w:ascii="Times New Roman" w:hAnsi="Times New Roman" w:cs="Times New Roman"/>
                <w:sz w:val="20"/>
                <w:szCs w:val="20"/>
              </w:rPr>
              <w:t xml:space="preserve"> obiekt</w:t>
            </w:r>
            <w:r>
              <w:rPr>
                <w:rFonts w:ascii="Times New Roman" w:hAnsi="Times New Roman" w:cs="Times New Roman"/>
                <w:sz w:val="20"/>
                <w:szCs w:val="20"/>
              </w:rPr>
              <w:t>u</w:t>
            </w:r>
            <w:r w:rsidRPr="005F5449">
              <w:rPr>
                <w:rFonts w:ascii="Times New Roman" w:hAnsi="Times New Roman" w:cs="Times New Roman"/>
                <w:sz w:val="20"/>
                <w:szCs w:val="20"/>
              </w:rPr>
              <w:t xml:space="preserve"> użyteczności publicznej, w tym zamieszkania zbiorowego, bądź też budynku wielofunkcyjnego, w tym z funkcją </w:t>
            </w:r>
            <w:r>
              <w:rPr>
                <w:rFonts w:ascii="Times New Roman" w:hAnsi="Times New Roman" w:cs="Times New Roman"/>
                <w:sz w:val="20"/>
                <w:szCs w:val="20"/>
              </w:rPr>
              <w:t>usługową (rekreacja, zdrowie, biura), kt</w:t>
            </w:r>
            <w:r w:rsidRPr="005F5449">
              <w:rPr>
                <w:rFonts w:ascii="Times New Roman" w:hAnsi="Times New Roman" w:cs="Times New Roman"/>
                <w:sz w:val="20"/>
                <w:szCs w:val="20"/>
              </w:rPr>
              <w:t>óre uzy</w:t>
            </w:r>
            <w:r w:rsidR="006E2DBE">
              <w:rPr>
                <w:rFonts w:ascii="Times New Roman" w:hAnsi="Times New Roman" w:cs="Times New Roman"/>
                <w:sz w:val="20"/>
                <w:szCs w:val="20"/>
              </w:rPr>
              <w:t>skały pozwolenie na użytkowanie</w:t>
            </w:r>
            <w:r w:rsidRPr="005F5449">
              <w:rPr>
                <w:rFonts w:ascii="Times New Roman" w:hAnsi="Times New Roman" w:cs="Times New Roman"/>
                <w:sz w:val="20"/>
                <w:szCs w:val="20"/>
              </w:rPr>
              <w:t xml:space="preserve">, o kubaturze nie mniejszej niż </w:t>
            </w:r>
            <w:r>
              <w:rPr>
                <w:rFonts w:ascii="Times New Roman" w:hAnsi="Times New Roman" w:cs="Times New Roman"/>
                <w:sz w:val="20"/>
                <w:szCs w:val="20"/>
              </w:rPr>
              <w:t>1</w:t>
            </w:r>
            <w:r w:rsidRPr="005F5449">
              <w:rPr>
                <w:rFonts w:ascii="Times New Roman" w:hAnsi="Times New Roman" w:cs="Times New Roman"/>
                <w:sz w:val="20"/>
                <w:szCs w:val="20"/>
              </w:rPr>
              <w:t xml:space="preserve">0.000,00 m3, gdzie wartość brutto robót wynosiła co najmniej  </w:t>
            </w:r>
            <w:r>
              <w:rPr>
                <w:rFonts w:ascii="Times New Roman" w:hAnsi="Times New Roman" w:cs="Times New Roman"/>
                <w:sz w:val="20"/>
                <w:szCs w:val="20"/>
              </w:rPr>
              <w:t>1</w:t>
            </w:r>
            <w:r w:rsidRPr="005F5449">
              <w:rPr>
                <w:rFonts w:ascii="Times New Roman" w:hAnsi="Times New Roman" w:cs="Times New Roman"/>
                <w:sz w:val="20"/>
                <w:szCs w:val="20"/>
              </w:rPr>
              <w:t>0.000.000,00 zł brutto;</w:t>
            </w:r>
            <w:r w:rsidRPr="005F5449">
              <w:rPr>
                <w:rFonts w:ascii="Times New Roman" w:hAnsi="Times New Roman" w:cs="Times New Roman"/>
              </w:rPr>
              <w:t xml:space="preserve"> </w:t>
            </w:r>
            <w:r w:rsidRPr="005F5449">
              <w:rPr>
                <w:rFonts w:ascii="Times New Roman" w:hAnsi="Times New Roman" w:cs="Times New Roman"/>
                <w:sz w:val="20"/>
                <w:szCs w:val="20"/>
              </w:rPr>
              <w:t>z zastrzeżeniem pełnienia ww. obowiązków w sposób ciągły od momentu objęcia funkcji kierownika budowy do odbioru końcowego robót</w:t>
            </w:r>
            <w:r w:rsidR="005F5449" w:rsidRPr="005F5449">
              <w:rPr>
                <w:rFonts w:ascii="Times New Roman" w:hAnsi="Times New Roman" w:cs="Times New Roman"/>
                <w:sz w:val="20"/>
                <w:szCs w:val="20"/>
              </w:rPr>
              <w:t>*:</w:t>
            </w:r>
          </w:p>
        </w:tc>
      </w:tr>
      <w:tr w:rsidR="005F5449" w:rsidRPr="005F5449" w:rsidTr="00DF78C5">
        <w:trPr>
          <w:trHeight w:val="541"/>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1.</w:t>
            </w:r>
          </w:p>
        </w:tc>
        <w:tc>
          <w:tcPr>
            <w:tcW w:w="1842" w:type="dxa"/>
            <w:tcBorders>
              <w:top w:val="single" w:sz="4" w:space="0" w:color="auto"/>
              <w:left w:val="single" w:sz="4" w:space="0" w:color="auto"/>
              <w:bottom w:val="single" w:sz="4" w:space="0" w:color="auto"/>
              <w:right w:val="single" w:sz="4" w:space="0" w:color="auto"/>
            </w:tcBorders>
            <w:vAlign w:val="center"/>
          </w:tcPr>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Nazwa inwestycji*:</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Parametry:</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Kubatura =………….</w:t>
            </w:r>
          </w:p>
          <w:p w:rsidR="005F5449" w:rsidRPr="005F5449" w:rsidRDefault="005F5449" w:rsidP="001037B1">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 min. </w:t>
            </w:r>
            <w:r w:rsidR="001037B1">
              <w:rPr>
                <w:rFonts w:ascii="Times New Roman" w:hAnsi="Times New Roman" w:cs="Times New Roman"/>
                <w:sz w:val="16"/>
                <w:szCs w:val="16"/>
              </w:rPr>
              <w:t>1</w:t>
            </w:r>
            <w:r w:rsidRPr="005F5449">
              <w:rPr>
                <w:rFonts w:ascii="Times New Roman" w:hAnsi="Times New Roman" w:cs="Times New Roman"/>
                <w:sz w:val="16"/>
                <w:szCs w:val="16"/>
              </w:rPr>
              <w:t>0.000,00</w:t>
            </w:r>
            <w:r w:rsidR="001037B1">
              <w:rPr>
                <w:rFonts w:ascii="Times New Roman" w:hAnsi="Times New Roman" w:cs="Times New Roman"/>
                <w:sz w:val="16"/>
                <w:szCs w:val="16"/>
              </w:rPr>
              <w:t xml:space="preserve"> </w:t>
            </w:r>
            <w:r w:rsidRPr="005F5449">
              <w:rPr>
                <w:rFonts w:ascii="Times New Roman" w:hAnsi="Times New Roman" w:cs="Times New Roman"/>
                <w:sz w:val="16"/>
                <w:szCs w:val="16"/>
              </w:rPr>
              <w:t>m3)</w:t>
            </w:r>
          </w:p>
        </w:tc>
        <w:tc>
          <w:tcPr>
            <w:tcW w:w="192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Nazwa Podmiotu: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Nr tel. …………………………………</w:t>
            </w:r>
          </w:p>
        </w:tc>
        <w:tc>
          <w:tcPr>
            <w:tcW w:w="2046"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miesiąc/rok</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5F5449" w:rsidRPr="005F5449" w:rsidRDefault="005F5449" w:rsidP="00DF78C5">
            <w:pPr>
              <w:widowControl w:val="0"/>
              <w:jc w:val="center"/>
              <w:rPr>
                <w:rFonts w:ascii="Times New Roman" w:hAnsi="Times New Roman" w:cs="Times New Roman"/>
                <w:i/>
                <w:sz w:val="16"/>
                <w:szCs w:val="16"/>
              </w:rPr>
            </w:pPr>
          </w:p>
        </w:tc>
        <w:tc>
          <w:tcPr>
            <w:tcW w:w="1217"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rPr>
                <w:rFonts w:ascii="Times New Roman" w:hAnsi="Times New Roman" w:cs="Times New Roman"/>
                <w:sz w:val="16"/>
                <w:szCs w:val="16"/>
              </w:rPr>
            </w:pPr>
          </w:p>
          <w:p w:rsidR="005F5449" w:rsidRPr="005F5449" w:rsidRDefault="005F5449" w:rsidP="00DF78C5">
            <w:pP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rPr>
                <w:rFonts w:ascii="Times New Roman" w:hAnsi="Times New Roman" w:cs="Times New Roman"/>
                <w:sz w:val="16"/>
                <w:szCs w:val="16"/>
              </w:rPr>
            </w:pPr>
            <w:r w:rsidRPr="005F5449">
              <w:rPr>
                <w:rFonts w:ascii="Times New Roman" w:hAnsi="Times New Roman" w:cs="Times New Roman"/>
                <w:sz w:val="16"/>
                <w:szCs w:val="16"/>
              </w:rPr>
              <w:t>Brutto</w:t>
            </w:r>
          </w:p>
          <w:p w:rsidR="005F5449" w:rsidRPr="005F5449" w:rsidRDefault="005F5449" w:rsidP="00DF78C5">
            <w:pPr>
              <w:rPr>
                <w:rFonts w:ascii="Times New Roman" w:hAnsi="Times New Roman" w:cs="Times New Roman"/>
                <w:sz w:val="16"/>
                <w:szCs w:val="16"/>
              </w:rPr>
            </w:pPr>
            <w:r w:rsidRPr="005F5449">
              <w:rPr>
                <w:rFonts w:ascii="Times New Roman" w:hAnsi="Times New Roman" w:cs="Times New Roman"/>
                <w:sz w:val="16"/>
                <w:szCs w:val="16"/>
              </w:rPr>
              <w:t xml:space="preserve">(min </w:t>
            </w:r>
            <w:r w:rsidR="001037B1">
              <w:rPr>
                <w:rFonts w:ascii="Times New Roman" w:hAnsi="Times New Roman" w:cs="Times New Roman"/>
                <w:sz w:val="16"/>
                <w:szCs w:val="16"/>
              </w:rPr>
              <w:t>1</w:t>
            </w:r>
            <w:r w:rsidRPr="005F5449">
              <w:rPr>
                <w:rFonts w:ascii="Times New Roman" w:hAnsi="Times New Roman" w:cs="Times New Roman"/>
                <w:sz w:val="16"/>
                <w:szCs w:val="16"/>
              </w:rPr>
              <w:t>0.000.000,00 zł)</w:t>
            </w:r>
          </w:p>
          <w:p w:rsidR="005F5449" w:rsidRPr="005F5449" w:rsidRDefault="005F5449"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Kierownik Budowy</w:t>
            </w:r>
          </w:p>
        </w:tc>
      </w:tr>
      <w:tr w:rsidR="005F5449" w:rsidRPr="005F5449" w:rsidTr="00DF78C5">
        <w:trPr>
          <w:trHeight w:val="541"/>
          <w:jc w:val="center"/>
        </w:trPr>
        <w:tc>
          <w:tcPr>
            <w:tcW w:w="653" w:type="dxa"/>
            <w:tcBorders>
              <w:top w:val="single" w:sz="4" w:space="0" w:color="auto"/>
              <w:left w:val="single" w:sz="4" w:space="0" w:color="auto"/>
              <w:bottom w:val="single" w:sz="4" w:space="0" w:color="auto"/>
              <w:right w:val="single" w:sz="4" w:space="0" w:color="auto"/>
            </w:tcBorders>
            <w:vAlign w:val="center"/>
          </w:tcPr>
          <w:p w:rsidR="005F5449" w:rsidRPr="005F5449" w:rsidRDefault="005F5449" w:rsidP="00DF78C5">
            <w:pPr>
              <w:widowControl w:val="0"/>
              <w:jc w:val="center"/>
              <w:rPr>
                <w:rFonts w:ascii="Times New Roman" w:hAnsi="Times New Roman" w:cs="Times New Roman"/>
                <w:b/>
                <w:sz w:val="16"/>
                <w:szCs w:val="16"/>
              </w:rPr>
            </w:pPr>
            <w:r w:rsidRPr="005F5449">
              <w:rPr>
                <w:rFonts w:ascii="Times New Roman" w:hAnsi="Times New Roman" w:cs="Times New Roman"/>
                <w:b/>
                <w:sz w:val="16"/>
                <w:szCs w:val="16"/>
              </w:rPr>
              <w:t>2.</w:t>
            </w:r>
          </w:p>
        </w:tc>
        <w:tc>
          <w:tcPr>
            <w:tcW w:w="1842" w:type="dxa"/>
            <w:tcBorders>
              <w:top w:val="single" w:sz="4" w:space="0" w:color="auto"/>
              <w:left w:val="single" w:sz="4" w:space="0" w:color="auto"/>
              <w:bottom w:val="single" w:sz="4" w:space="0" w:color="auto"/>
              <w:right w:val="single" w:sz="4" w:space="0" w:color="auto"/>
            </w:tcBorders>
            <w:vAlign w:val="center"/>
          </w:tcPr>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Nazwa inwestycji:</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rPr>
                <w:rFonts w:ascii="Times New Roman" w:hAnsi="Times New Roman" w:cs="Times New Roman"/>
                <w:sz w:val="16"/>
                <w:szCs w:val="16"/>
              </w:rPr>
            </w:pPr>
          </w:p>
        </w:tc>
        <w:tc>
          <w:tcPr>
            <w:tcW w:w="1923"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Nazwa Podmiotu: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Adres: ………………………………</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Nr tel. …………………………………</w:t>
            </w:r>
          </w:p>
        </w:tc>
        <w:tc>
          <w:tcPr>
            <w:tcW w:w="2046"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Termin wykonania</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 xml:space="preserve"> (od-do)</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Data uzyskania pozwolenia na użytkowanie</w:t>
            </w:r>
          </w:p>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w:t>
            </w:r>
          </w:p>
          <w:p w:rsidR="005F5449" w:rsidRPr="005F5449" w:rsidRDefault="005F5449" w:rsidP="00DF78C5">
            <w:pPr>
              <w:widowControl w:val="0"/>
              <w:jc w:val="center"/>
              <w:rPr>
                <w:rFonts w:ascii="Times New Roman" w:hAnsi="Times New Roman" w:cs="Times New Roman"/>
                <w:i/>
                <w:sz w:val="16"/>
                <w:szCs w:val="16"/>
              </w:rPr>
            </w:pPr>
            <w:r w:rsidRPr="005F5449">
              <w:rPr>
                <w:rFonts w:ascii="Times New Roman" w:hAnsi="Times New Roman" w:cs="Times New Roman"/>
                <w:i/>
                <w:sz w:val="16"/>
                <w:szCs w:val="16"/>
              </w:rPr>
              <w:t>dzień/miesiąc/rok</w:t>
            </w:r>
          </w:p>
          <w:p w:rsidR="005F5449" w:rsidRPr="005F5449" w:rsidRDefault="005F5449" w:rsidP="00DF78C5">
            <w:pPr>
              <w:widowControl w:val="0"/>
              <w:jc w:val="center"/>
              <w:rPr>
                <w:rFonts w:ascii="Times New Roman"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tcPr>
          <w:p w:rsidR="005F5449" w:rsidRPr="005F5449" w:rsidRDefault="005F5449" w:rsidP="00DF78C5">
            <w:pP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5F5449" w:rsidRPr="005F5449" w:rsidRDefault="005F5449" w:rsidP="00DF78C5">
            <w:pPr>
              <w:widowControl w:val="0"/>
              <w:jc w:val="center"/>
              <w:rPr>
                <w:rFonts w:ascii="Times New Roman" w:hAnsi="Times New Roman" w:cs="Times New Roman"/>
                <w:sz w:val="16"/>
                <w:szCs w:val="16"/>
              </w:rPr>
            </w:pPr>
            <w:r w:rsidRPr="005F5449">
              <w:rPr>
                <w:rFonts w:ascii="Times New Roman" w:hAnsi="Times New Roman" w:cs="Times New Roman"/>
                <w:sz w:val="16"/>
                <w:szCs w:val="16"/>
              </w:rPr>
              <w:t>Kierownik Budowy</w:t>
            </w:r>
          </w:p>
        </w:tc>
      </w:tr>
      <w:tr w:rsidR="005F5449" w:rsidRPr="005F5449" w:rsidTr="001441BB">
        <w:trPr>
          <w:trHeight w:val="574"/>
          <w:jc w:val="center"/>
        </w:trPr>
        <w:tc>
          <w:tcPr>
            <w:tcW w:w="9525" w:type="dxa"/>
            <w:gridSpan w:val="7"/>
            <w:tcBorders>
              <w:top w:val="nil"/>
              <w:left w:val="single" w:sz="4" w:space="0" w:color="000000"/>
              <w:bottom w:val="single" w:sz="4" w:space="0" w:color="000000"/>
              <w:right w:val="single" w:sz="4" w:space="0" w:color="auto"/>
            </w:tcBorders>
            <w:vAlign w:val="center"/>
          </w:tcPr>
          <w:p w:rsidR="005F5449" w:rsidRPr="005F5449" w:rsidRDefault="005F5449" w:rsidP="00DF78C5">
            <w:pPr>
              <w:contextualSpacing/>
              <w:jc w:val="both"/>
              <w:rPr>
                <w:rFonts w:ascii="Times New Roman" w:hAnsi="Times New Roman" w:cs="Times New Roman"/>
                <w:color w:val="000000"/>
              </w:rPr>
            </w:pPr>
            <w:r w:rsidRPr="005F5449">
              <w:rPr>
                <w:rFonts w:ascii="Times New Roman" w:hAnsi="Times New Roman" w:cs="Times New Roman"/>
                <w:color w:val="000000"/>
              </w:rPr>
              <w:t xml:space="preserve">Oświadczam, że  ww. osoba wyznaczona do pełnienia funkcji kierownika budowy </w:t>
            </w:r>
            <w:r w:rsidRPr="005F5449">
              <w:rPr>
                <w:rFonts w:ascii="Times New Roman" w:hAnsi="Times New Roman" w:cs="Times New Roman"/>
              </w:rPr>
              <w:t xml:space="preserve"> pełniła obowiązki przy ww. inwestycjach w sposób ciągły od momentu objęcia funkcji kierownika budowy do odbioru końcowego robót.</w:t>
            </w:r>
          </w:p>
        </w:tc>
      </w:tr>
    </w:tbl>
    <w:p w:rsidR="00C10656" w:rsidRDefault="00C10656" w:rsidP="00C10656">
      <w:pPr>
        <w:rPr>
          <w:rFonts w:ascii="Times New Roman" w:hAnsi="Times New Roman" w:cs="Times New Roman"/>
          <w:b/>
          <w:i/>
          <w:u w:val="single"/>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Ansi="Times New Roman" w:cs="Times New Roman"/>
          <w:b/>
          <w:i/>
          <w:u w:val="single"/>
        </w:rPr>
      </w:pPr>
    </w:p>
    <w:p w:rsidR="001037B1" w:rsidRDefault="001037B1" w:rsidP="00C10656">
      <w:pPr>
        <w:rPr>
          <w:rFonts w:ascii="Times New Roman" w:hAnsi="Times New Roman" w:cs="Times New Roman"/>
          <w:b/>
          <w:i/>
          <w:u w:val="single"/>
        </w:rPr>
      </w:pPr>
    </w:p>
    <w:p w:rsidR="001037B1" w:rsidRDefault="001037B1" w:rsidP="00C10656">
      <w:pPr>
        <w:rPr>
          <w:rFonts w:ascii="Times New Roman" w:hAnsi="Times New Roman" w:cs="Times New Roman"/>
          <w:b/>
          <w:i/>
          <w:u w:val="single"/>
        </w:rPr>
      </w:pPr>
    </w:p>
    <w:p w:rsidR="001037B1" w:rsidRDefault="001037B1" w:rsidP="00C10656">
      <w:pPr>
        <w:rPr>
          <w:rFonts w:ascii="Times New Roman" w:hAnsi="Times New Roman" w:cs="Times New Roman"/>
          <w:b/>
          <w:i/>
          <w:u w:val="single"/>
        </w:rPr>
      </w:pPr>
    </w:p>
    <w:p w:rsidR="006E2DBE" w:rsidRDefault="006E2DBE" w:rsidP="00C10656">
      <w:pPr>
        <w:rPr>
          <w:rFonts w:ascii="Times New Roman" w:hAnsi="Times New Roman" w:cs="Times New Roman"/>
          <w:b/>
          <w:i/>
          <w:u w:val="single"/>
        </w:rPr>
      </w:pPr>
    </w:p>
    <w:p w:rsidR="00C10656" w:rsidRDefault="00C10656" w:rsidP="00C10656">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sidR="003F0A68">
        <w:rPr>
          <w:rFonts w:ascii="Times New Roman" w:hAnsi="Times New Roman" w:cs="Times New Roman"/>
          <w:b/>
          <w:i/>
          <w:u w:val="single"/>
        </w:rPr>
        <w:t>9</w:t>
      </w:r>
    </w:p>
    <w:p w:rsidR="0022011F" w:rsidRPr="00AE7893" w:rsidRDefault="0022011F" w:rsidP="006742E4">
      <w:pPr>
        <w:rPr>
          <w:rFonts w:ascii="Times New Roman" w:hAnsi="Times New Roman" w:cs="Times New Roman"/>
        </w:rPr>
      </w:pP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D192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13588">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AE7893">
        <w:rPr>
          <w:rFonts w:ascii="Times New Roman" w:hAnsi="Times New Roman" w:cs="Times New Roman"/>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1B5B80" w:rsidRDefault="006742E4" w:rsidP="001B5B80">
      <w:pPr>
        <w:suppressAutoHyphens/>
        <w:spacing w:after="0" w:line="240" w:lineRule="auto"/>
        <w:contextualSpacing/>
        <w:jc w:val="both"/>
        <w:rPr>
          <w:rFonts w:ascii="Times New Roman" w:eastAsia="Times New Roman" w:hAnsi="Times New Roman"/>
          <w:b/>
          <w:color w:val="000000"/>
          <w:lang w:eastAsia="pl-PL"/>
        </w:rPr>
      </w:pPr>
      <w:r w:rsidRPr="00A30861">
        <w:rPr>
          <w:rFonts w:ascii="Times New Roman" w:hAnsi="Times New Roman" w:cs="Times New Roman"/>
        </w:rPr>
        <w:t xml:space="preserve">Pani/Pan ………………………………..……………… będzie pełnił </w:t>
      </w:r>
      <w:r w:rsidRPr="00A30861">
        <w:rPr>
          <w:rFonts w:ascii="Times New Roman" w:eastAsia="Times New Roman" w:hAnsi="Times New Roman"/>
          <w:b/>
          <w:color w:val="000000"/>
          <w:lang w:eastAsia="pl-PL"/>
        </w:rPr>
        <w:t xml:space="preserve">funkcję </w:t>
      </w:r>
      <w:r w:rsidR="005D1929">
        <w:rPr>
          <w:rFonts w:ascii="Times New Roman" w:eastAsia="Times New Roman" w:hAnsi="Times New Roman"/>
          <w:b/>
          <w:color w:val="000000"/>
          <w:lang w:eastAsia="pl-PL"/>
        </w:rPr>
        <w:t>kierownika robót branży sanitarnej, która:</w:t>
      </w:r>
      <w:r w:rsidR="001B5B80">
        <w:rPr>
          <w:rFonts w:ascii="Times New Roman" w:eastAsia="Times New Roman" w:hAnsi="Times New Roman"/>
          <w:b/>
          <w:color w:val="000000"/>
          <w:lang w:eastAsia="pl-PL"/>
        </w:rPr>
        <w:t xml:space="preserve"> </w:t>
      </w:r>
    </w:p>
    <w:p w:rsidR="005D1929" w:rsidRPr="005D1929" w:rsidRDefault="005D1929" w:rsidP="007267AF">
      <w:pPr>
        <w:numPr>
          <w:ilvl w:val="3"/>
          <w:numId w:val="162"/>
        </w:numPr>
        <w:tabs>
          <w:tab w:val="clear" w:pos="1080"/>
        </w:tabs>
        <w:suppressAutoHyphens/>
        <w:spacing w:after="0" w:line="240" w:lineRule="auto"/>
        <w:ind w:left="142" w:hanging="284"/>
        <w:contextualSpacing/>
        <w:jc w:val="both"/>
        <w:rPr>
          <w:rFonts w:ascii="Times New Roman" w:hAnsi="Times New Roman" w:cs="Times New Roman"/>
        </w:rPr>
      </w:pPr>
      <w:r w:rsidRPr="005D1929">
        <w:rPr>
          <w:rFonts w:ascii="Times New Roman" w:hAnsi="Times New Roman" w:cs="Times New Roman"/>
        </w:rPr>
        <w:t>posiada uprawnienia budowlane do kierowania robotami budowlanymi bez ograniczeń  w specjalności instalacyjnej w zakresie sieci, instalacji i urządzeń cieplnych, wentylacyjnych, wodociągowych i kanalizacyjnych</w:t>
      </w:r>
      <w:r w:rsidRPr="005D1929">
        <w:rPr>
          <w:rFonts w:ascii="Times New Roman" w:hAnsi="Times New Roman" w:cs="Times New Roman"/>
          <w:b/>
          <w:bCs/>
        </w:rPr>
        <w:t xml:space="preserve"> </w:t>
      </w:r>
      <w:r w:rsidRPr="005D1929">
        <w:rPr>
          <w:rFonts w:ascii="Times New Roman" w:hAnsi="Times New Roman" w:cs="Times New Roman"/>
        </w:rPr>
        <w:t>lub odpowiadające im ważne uprawnienia budowlane, które zostały wydane na podstawie wcześniej obowiązujących przepisów;</w:t>
      </w:r>
    </w:p>
    <w:p w:rsidR="005D1929" w:rsidRPr="00513588" w:rsidRDefault="005D1929" w:rsidP="001B5B80">
      <w:pPr>
        <w:numPr>
          <w:ilvl w:val="3"/>
          <w:numId w:val="162"/>
        </w:numPr>
        <w:tabs>
          <w:tab w:val="clear" w:pos="1080"/>
        </w:tabs>
        <w:suppressAutoHyphens/>
        <w:spacing w:after="0" w:line="240" w:lineRule="auto"/>
        <w:ind w:left="142" w:hanging="284"/>
        <w:contextualSpacing/>
        <w:jc w:val="both"/>
        <w:rPr>
          <w:rFonts w:ascii="Times New Roman" w:hAnsi="Times New Roman" w:cs="Times New Roman"/>
          <w:b/>
          <w:bCs/>
          <w:iCs/>
          <w:lang w:eastAsia="ar-SA"/>
        </w:rPr>
      </w:pPr>
      <w:r w:rsidRPr="005D1929">
        <w:rPr>
          <w:rFonts w:ascii="Times New Roman" w:hAnsi="Times New Roman" w:cs="Times New Roman"/>
        </w:rPr>
        <w:t xml:space="preserve">w okresie ostatnich </w:t>
      </w:r>
      <w:r w:rsidR="001037B1">
        <w:rPr>
          <w:rFonts w:ascii="Times New Roman" w:hAnsi="Times New Roman" w:cs="Times New Roman"/>
        </w:rPr>
        <w:t>7</w:t>
      </w:r>
      <w:r w:rsidRPr="005D1929">
        <w:rPr>
          <w:rFonts w:ascii="Times New Roman" w:hAnsi="Times New Roman" w:cs="Times New Roman"/>
        </w:rPr>
        <w:t xml:space="preserve"> lat przed upływem terminu składania ofert pełniła  funkcję kierownika robót branży sanitarnej na budowie obiektu użyteczności publicznej,</w:t>
      </w:r>
      <w:r w:rsidRPr="005D1929">
        <w:rPr>
          <w:rFonts w:ascii="Times New Roman" w:hAnsi="Times New Roman" w:cs="Times New Roman"/>
          <w:bCs/>
        </w:rPr>
        <w:t xml:space="preserve"> zamieszkania zbiorowego, bądź też</w:t>
      </w:r>
      <w:r w:rsidR="006E2DBE">
        <w:rPr>
          <w:rFonts w:ascii="Times New Roman" w:hAnsi="Times New Roman" w:cs="Times New Roman"/>
          <w:bCs/>
        </w:rPr>
        <w:t xml:space="preserve"> budynku wielofunkcyjnego</w:t>
      </w:r>
      <w:r w:rsidRPr="005D1929">
        <w:rPr>
          <w:rFonts w:ascii="Times New Roman" w:hAnsi="Times New Roman" w:cs="Times New Roman"/>
        </w:rPr>
        <w:t>,</w:t>
      </w:r>
      <w:r w:rsidR="006E2DBE">
        <w:rPr>
          <w:rFonts w:ascii="Times New Roman" w:hAnsi="Times New Roman" w:cs="Times New Roman"/>
        </w:rPr>
        <w:t xml:space="preserve"> o kubaturze nie mniejszej niż 1</w:t>
      </w:r>
      <w:r w:rsidRPr="005D1929">
        <w:rPr>
          <w:rFonts w:ascii="Times New Roman" w:hAnsi="Times New Roman" w:cs="Times New Roman"/>
        </w:rPr>
        <w:t>0.000,00 m</w:t>
      </w:r>
      <w:r w:rsidRPr="005D1929">
        <w:rPr>
          <w:rFonts w:ascii="Times New Roman" w:hAnsi="Times New Roman" w:cs="Times New Roman"/>
          <w:vertAlign w:val="superscript"/>
        </w:rPr>
        <w:t>3</w:t>
      </w:r>
      <w:r w:rsidRPr="005D1929">
        <w:rPr>
          <w:rFonts w:ascii="Times New Roman" w:hAnsi="Times New Roman" w:cs="Times New Roman"/>
          <w:bCs/>
        </w:rPr>
        <w:t xml:space="preserve">, gdzie wartość brutto robót wynosiła co najmniej </w:t>
      </w:r>
      <w:r w:rsidR="006E2DBE">
        <w:rPr>
          <w:rFonts w:ascii="Times New Roman" w:hAnsi="Times New Roman" w:cs="Times New Roman"/>
          <w:bCs/>
        </w:rPr>
        <w:t>1</w:t>
      </w:r>
      <w:r w:rsidRPr="005D1929">
        <w:rPr>
          <w:rFonts w:ascii="Times New Roman" w:hAnsi="Times New Roman" w:cs="Times New Roman"/>
          <w:bCs/>
        </w:rPr>
        <w:t>0.000.000,00 zł brutto</w:t>
      </w:r>
      <w:r w:rsidRPr="005D1929">
        <w:rPr>
          <w:rFonts w:ascii="Times New Roman" w:hAnsi="Times New Roman" w:cs="Times New Roman"/>
        </w:rPr>
        <w:t xml:space="preserve"> i która uzyskała pozwolenie na użytkowanie; z zastrzeżeniem pełnienia ww. obowiązków w sposób ciągły </w:t>
      </w:r>
      <w:r w:rsidRPr="005D1929">
        <w:rPr>
          <w:rFonts w:ascii="Times New Roman" w:hAnsi="Times New Roman" w:cs="Times New Roman"/>
          <w:u w:val="single"/>
        </w:rPr>
        <w:t>od momentu objęcia funkcji kierownika robót do odbioru końcowego robót.</w:t>
      </w:r>
    </w:p>
    <w:p w:rsidR="00C10656" w:rsidRPr="00A30861" w:rsidRDefault="00C10656" w:rsidP="006742E4">
      <w:pPr>
        <w:rPr>
          <w:rFonts w:ascii="Times New Roman" w:hAnsi="Times New Roman" w:cs="Times New Roman"/>
          <w:b/>
          <w:i/>
          <w:u w:val="single"/>
        </w:rPr>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sanitarnej, </w:t>
            </w:r>
            <w:r w:rsidRPr="00414EDA">
              <w:rPr>
                <w:rFonts w:ascii="Times New Roman" w:hAnsi="Times New Roman" w:cs="Times New Roman"/>
              </w:rPr>
              <w:t xml:space="preserve">która </w:t>
            </w:r>
          </w:p>
          <w:p w:rsidR="00414EDA" w:rsidRPr="00414EDA" w:rsidRDefault="00414EDA" w:rsidP="001037B1">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1037B1">
              <w:rPr>
                <w:rFonts w:ascii="Times New Roman" w:hAnsi="Times New Roman" w:cs="Times New Roman"/>
                <w:bCs/>
              </w:rPr>
              <w:t>7</w:t>
            </w:r>
            <w:r w:rsidRPr="00414EDA">
              <w:rPr>
                <w:rFonts w:ascii="Times New Roman" w:hAnsi="Times New Roman" w:cs="Times New Roman"/>
                <w:bCs/>
              </w:rPr>
              <w:t xml:space="preserve"> lat doświadczenia na stanowisku kierownika robót branży sanitarnej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5E4D79"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instalacyjnej w zakresie sieci, instalacji i urządzeń cieplnych, wentylacyjnych, wodociągowych i kanalizacyjnych lub odpowiadające im ważne uprawnienia budowlane, które zostały wydane na podstawie wcześniej obowiązujących przepisów;</w:t>
            </w:r>
          </w:p>
          <w:p w:rsidR="00414EDA" w:rsidRPr="00414EDA" w:rsidRDefault="005E4D79" w:rsidP="006E2DBE">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CD0A40">
              <w:rPr>
                <w:rFonts w:ascii="Times New Roman" w:hAnsi="Times New Roman" w:cs="Times New Roman"/>
                <w:sz w:val="20"/>
                <w:szCs w:val="20"/>
              </w:rPr>
              <w:t xml:space="preserve"> w</w:t>
            </w:r>
            <w:r w:rsidR="00CD0A40" w:rsidRPr="005F5449">
              <w:rPr>
                <w:rFonts w:ascii="Times New Roman" w:hAnsi="Times New Roman" w:cs="Times New Roman"/>
                <w:bCs/>
                <w:sz w:val="20"/>
                <w:szCs w:val="20"/>
              </w:rPr>
              <w:t xml:space="preserve"> okresie ostatnich </w:t>
            </w:r>
            <w:r w:rsidR="006E2DBE">
              <w:rPr>
                <w:rFonts w:ascii="Times New Roman" w:hAnsi="Times New Roman" w:cs="Times New Roman"/>
                <w:bCs/>
                <w:sz w:val="20"/>
                <w:szCs w:val="20"/>
              </w:rPr>
              <w:t>7</w:t>
            </w:r>
            <w:r w:rsidR="00CD0A40" w:rsidRPr="005F5449">
              <w:rPr>
                <w:rFonts w:ascii="Times New Roman" w:hAnsi="Times New Roman" w:cs="Times New Roman"/>
                <w:bCs/>
                <w:sz w:val="20"/>
                <w:szCs w:val="20"/>
              </w:rPr>
              <w:t xml:space="preserve"> lat przed upływem terminu składania ofert, </w:t>
            </w:r>
            <w:r w:rsidR="00CD0A40" w:rsidRPr="005F5449">
              <w:rPr>
                <w:rFonts w:ascii="Times New Roman" w:hAnsi="Times New Roman" w:cs="Times New Roman"/>
                <w:sz w:val="20"/>
                <w:szCs w:val="20"/>
              </w:rPr>
              <w:t xml:space="preserve">doświadczenie przy realizacji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 xml:space="preserve">óre uzyskały pozwolenie na użytkowanie,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r w:rsidR="00414EDA" w:rsidRPr="00414EDA">
              <w:rPr>
                <w:rFonts w:ascii="Times New Roman" w:hAnsi="Times New Roman" w:cs="Times New Roman"/>
                <w:sz w:val="20"/>
                <w:szCs w:val="20"/>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i/>
                <w:sz w:val="18"/>
                <w:szCs w:val="18"/>
              </w:rPr>
              <w:t>instalacyjna w zakresie sieci, instalacji i urządzeń cieplnych, wentylacyjnych, wodociągowych i kanalizacyjnych</w:t>
            </w:r>
            <w:r w:rsidRPr="00414EDA">
              <w:rPr>
                <w:rFonts w:ascii="Times New Roman" w:hAnsi="Times New Roman" w:cs="Times New Roman"/>
                <w:b/>
                <w:bCs/>
                <w:i/>
                <w:sz w:val="18"/>
                <w:szCs w:val="18"/>
              </w:rPr>
              <w:t xml:space="preserve"> 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2. wysokość</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3.kubatura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1423"/>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CD0A40">
            <w:pPr>
              <w:widowControl w:val="0"/>
              <w:jc w:val="both"/>
              <w:rPr>
                <w:rFonts w:ascii="Times New Roman" w:hAnsi="Times New Roman" w:cs="Times New Roman"/>
                <w:b/>
                <w:sz w:val="16"/>
                <w:szCs w:val="16"/>
              </w:rPr>
            </w:pPr>
            <w:r w:rsidRPr="00414EDA">
              <w:rPr>
                <w:rFonts w:ascii="Times New Roman" w:hAnsi="Times New Roman" w:cs="Times New Roman"/>
                <w:sz w:val="20"/>
                <w:szCs w:val="20"/>
              </w:rPr>
              <w:t xml:space="preserve">Doświadczenie, jako kierownik robót branży sanitarnej, przy realizacji co najmniej </w:t>
            </w:r>
            <w:r w:rsidR="00CD0A40" w:rsidRPr="005F5449">
              <w:rPr>
                <w:rFonts w:ascii="Times New Roman" w:hAnsi="Times New Roman" w:cs="Times New Roman"/>
                <w:sz w:val="20"/>
                <w:szCs w:val="20"/>
              </w:rPr>
              <w:t xml:space="preserve">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óre uzyskały p</w:t>
            </w:r>
            <w:r w:rsidR="006E2DBE">
              <w:rPr>
                <w:rFonts w:ascii="Times New Roman" w:hAnsi="Times New Roman" w:cs="Times New Roman"/>
                <w:sz w:val="20"/>
                <w:szCs w:val="20"/>
              </w:rPr>
              <w:t>ozwolenie na użytkowanie</w:t>
            </w:r>
            <w:r w:rsidR="00CD0A40" w:rsidRPr="005F5449">
              <w:rPr>
                <w:rFonts w:ascii="Times New Roman" w:hAnsi="Times New Roman" w:cs="Times New Roman"/>
                <w:sz w:val="20"/>
                <w:szCs w:val="20"/>
              </w:rPr>
              <w:t xml:space="preserv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r w:rsidRPr="00414EDA">
              <w:rPr>
                <w:rFonts w:ascii="Times New Roman" w:hAnsi="Times New Roman" w:cs="Times New Roman"/>
                <w:sz w:val="20"/>
                <w:szCs w:val="20"/>
              </w:rPr>
              <w:t>*:</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Parametry:</w:t>
            </w:r>
          </w:p>
          <w:p w:rsidR="00414EDA" w:rsidRPr="00414EDA" w:rsidRDefault="00CD0A40" w:rsidP="00DF78C5">
            <w:pPr>
              <w:widowControl w:val="0"/>
              <w:jc w:val="center"/>
              <w:rPr>
                <w:rFonts w:ascii="Times New Roman" w:hAnsi="Times New Roman" w:cs="Times New Roman"/>
                <w:sz w:val="16"/>
                <w:szCs w:val="16"/>
              </w:rPr>
            </w:pPr>
            <w:r>
              <w:rPr>
                <w:rFonts w:ascii="Times New Roman" w:hAnsi="Times New Roman" w:cs="Times New Roman"/>
                <w:sz w:val="16"/>
                <w:szCs w:val="16"/>
              </w:rPr>
              <w:t>Kubatura=…………. ( min. 1</w:t>
            </w:r>
            <w:r w:rsidR="00414EDA" w:rsidRPr="00414EDA">
              <w:rPr>
                <w:rFonts w:ascii="Times New Roman" w:hAnsi="Times New Roman" w:cs="Times New Roman"/>
                <w:sz w:val="16"/>
                <w:szCs w:val="16"/>
              </w:rPr>
              <w:t>0.000,00m3)</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branży sanitarnej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20"/>
                <w:szCs w:val="20"/>
              </w:rPr>
              <w:t>Pozostał</w:t>
            </w:r>
            <w:r w:rsidR="00CD0A40">
              <w:rPr>
                <w:rFonts w:ascii="Times New Roman" w:hAnsi="Times New Roman" w:cs="Times New Roman"/>
                <w:sz w:val="20"/>
                <w:szCs w:val="20"/>
              </w:rPr>
              <w:t>e doświadczenie potwierdzające 7</w:t>
            </w:r>
            <w:r w:rsidRPr="00414EDA">
              <w:rPr>
                <w:rFonts w:ascii="Times New Roman" w:hAnsi="Times New Roman" w:cs="Times New Roman"/>
                <w:sz w:val="20"/>
                <w:szCs w:val="20"/>
              </w:rPr>
              <w:t xml:space="preserve"> lat pełnienia funkcji kierownika robót branży sanitarnej: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/Inspektor Nadzoru branży sanitarnej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branży sanitarnej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1441BB" w:rsidRDefault="001441BB" w:rsidP="00C10656">
      <w:pPr>
        <w:ind w:left="6372"/>
        <w:jc w:val="right"/>
        <w:rPr>
          <w:rFonts w:ascii="Times New Roman" w:hAnsi="Times New Roman" w:cs="Times New Roman"/>
          <w:b/>
          <w:i/>
          <w:u w:val="single"/>
        </w:rPr>
      </w:pPr>
    </w:p>
    <w:p w:rsidR="00C10656" w:rsidRPr="00A969C9" w:rsidRDefault="00C10656" w:rsidP="00C10656">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1</w:t>
      </w:r>
      <w:r w:rsidR="006F5118">
        <w:rPr>
          <w:rFonts w:ascii="Times New Roman" w:hAnsi="Times New Roman" w:cs="Times New Roman"/>
          <w:b/>
          <w:i/>
          <w:u w:val="single"/>
        </w:rPr>
        <w:t>0</w:t>
      </w: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D192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D1929">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AE7893">
        <w:rPr>
          <w:rFonts w:ascii="Times New Roman" w:hAnsi="Times New Roman" w:cs="Times New Roman"/>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6742E4" w:rsidRPr="00A30861" w:rsidRDefault="006742E4" w:rsidP="006742E4">
      <w:pPr>
        <w:suppressAutoHyphens/>
        <w:spacing w:after="0" w:line="240" w:lineRule="auto"/>
        <w:jc w:val="both"/>
        <w:rPr>
          <w:shd w:val="clear" w:color="auto" w:fill="FFFF00"/>
        </w:rPr>
      </w:pPr>
      <w:r w:rsidRPr="00A30861">
        <w:rPr>
          <w:rFonts w:ascii="Times New Roman" w:hAnsi="Times New Roman" w:cs="Times New Roman"/>
        </w:rPr>
        <w:t>Pani/Pan ………………………………..……………… będzie pełnił</w:t>
      </w:r>
      <w:r w:rsidRPr="00A30861">
        <w:rPr>
          <w:rFonts w:hAnsi="Times New Roman"/>
          <w:b/>
          <w:lang w:eastAsia="pl-PL"/>
        </w:rPr>
        <w:t xml:space="preserve"> </w:t>
      </w:r>
      <w:r w:rsidRPr="00A30861">
        <w:rPr>
          <w:rFonts w:ascii="Times New Roman" w:eastAsia="Times New Roman" w:hAnsi="Times New Roman"/>
          <w:b/>
          <w:color w:val="000000"/>
          <w:lang w:eastAsia="pl-PL"/>
        </w:rPr>
        <w:t xml:space="preserve">funkcję </w:t>
      </w:r>
      <w:r w:rsidR="005D1929">
        <w:rPr>
          <w:rFonts w:ascii="Times New Roman" w:eastAsia="Times New Roman" w:hAnsi="Times New Roman"/>
          <w:b/>
          <w:color w:val="000000"/>
          <w:lang w:eastAsia="pl-PL"/>
        </w:rPr>
        <w:t>kierownika branży elektrycznej oraz</w:t>
      </w:r>
      <w:r w:rsidR="001B5B80" w:rsidRPr="00DE52F6">
        <w:rPr>
          <w:rFonts w:ascii="Times New Roman" w:hAnsi="Times New Roman" w:cs="Times New Roman"/>
        </w:rPr>
        <w:t>:</w:t>
      </w:r>
    </w:p>
    <w:p w:rsidR="005D1929" w:rsidRPr="005D1929" w:rsidRDefault="005D1929" w:rsidP="007267AF">
      <w:pPr>
        <w:numPr>
          <w:ilvl w:val="3"/>
          <w:numId w:val="163"/>
        </w:numPr>
        <w:tabs>
          <w:tab w:val="clear" w:pos="1080"/>
        </w:tabs>
        <w:suppressAutoHyphens/>
        <w:spacing w:after="0" w:line="240" w:lineRule="auto"/>
        <w:ind w:left="0" w:hanging="284"/>
        <w:contextualSpacing/>
        <w:jc w:val="both"/>
        <w:rPr>
          <w:rFonts w:ascii="Times New Roman" w:hAnsi="Times New Roman" w:cs="Times New Roman"/>
        </w:rPr>
      </w:pPr>
      <w:r w:rsidRPr="005D1929">
        <w:rPr>
          <w:rFonts w:ascii="Times New Roman" w:hAnsi="Times New Roman" w:cs="Times New Roman"/>
        </w:rPr>
        <w:t>posiada uprawnienia budowlane do kierowania robotami budowlanymi bez ograniczeń  w specjalności instalacyjnej w zakresie sieci, instalacji i urządzeń elektrycznych lub odpowiadające im ważne uprawnienia budowlane, które zostały wydane na podstawie wcześniej obowiązujących przepisów;</w:t>
      </w:r>
    </w:p>
    <w:p w:rsidR="00584D09" w:rsidRPr="00513588" w:rsidRDefault="005D1929" w:rsidP="00513588">
      <w:pPr>
        <w:numPr>
          <w:ilvl w:val="3"/>
          <w:numId w:val="163"/>
        </w:numPr>
        <w:tabs>
          <w:tab w:val="clear" w:pos="1080"/>
        </w:tabs>
        <w:suppressAutoHyphens/>
        <w:spacing w:after="0" w:line="240" w:lineRule="auto"/>
        <w:ind w:left="0" w:hanging="284"/>
        <w:contextualSpacing/>
        <w:jc w:val="both"/>
        <w:rPr>
          <w:rFonts w:ascii="Times New Roman" w:hAnsi="Times New Roman" w:cs="Times New Roman"/>
        </w:rPr>
      </w:pPr>
      <w:r w:rsidRPr="005D1929">
        <w:rPr>
          <w:rFonts w:ascii="Times New Roman" w:hAnsi="Times New Roman" w:cs="Times New Roman"/>
        </w:rPr>
        <w:t xml:space="preserve">w okresie ostatnich </w:t>
      </w:r>
      <w:r w:rsidR="00CD0A40">
        <w:rPr>
          <w:rFonts w:ascii="Times New Roman" w:hAnsi="Times New Roman" w:cs="Times New Roman"/>
        </w:rPr>
        <w:t>7</w:t>
      </w:r>
      <w:r w:rsidRPr="005D1929">
        <w:rPr>
          <w:rFonts w:ascii="Times New Roman" w:hAnsi="Times New Roman" w:cs="Times New Roman"/>
        </w:rPr>
        <w:t xml:space="preserve"> lat przed upływem terminu składania ofert pełniła funkcję kierownika robót branży elektrycznej na budowie </w:t>
      </w:r>
      <w:r w:rsidR="00CD0A40" w:rsidRPr="005F5449">
        <w:rPr>
          <w:rFonts w:ascii="Times New Roman" w:hAnsi="Times New Roman" w:cs="Times New Roman"/>
          <w:sz w:val="20"/>
          <w:szCs w:val="20"/>
        </w:rPr>
        <w:t xml:space="preserve">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óre uzy</w:t>
      </w:r>
      <w:r w:rsidR="006E2DBE">
        <w:rPr>
          <w:rFonts w:ascii="Times New Roman" w:hAnsi="Times New Roman" w:cs="Times New Roman"/>
          <w:sz w:val="20"/>
          <w:szCs w:val="20"/>
        </w:rPr>
        <w:t>skały pozwolenie na użytkowanie</w:t>
      </w:r>
      <w:r w:rsidR="00CD0A40" w:rsidRPr="005F5449">
        <w:rPr>
          <w:rFonts w:ascii="Times New Roman" w:hAnsi="Times New Roman" w:cs="Times New Roman"/>
          <w:sz w:val="20"/>
          <w:szCs w:val="20"/>
        </w:rPr>
        <w:t xml:space="preserv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r w:rsidRPr="005D1929">
        <w:rPr>
          <w:rFonts w:ascii="Times New Roman" w:hAnsi="Times New Roman" w:cs="Times New Roman"/>
          <w:u w:val="single"/>
        </w:rPr>
        <w:t>.</w:t>
      </w:r>
    </w:p>
    <w:p w:rsidR="00271DC5" w:rsidRPr="00BA1DD3" w:rsidRDefault="00271DC5" w:rsidP="00271DC5">
      <w:pPr>
        <w:suppressAutoHyphens/>
        <w:spacing w:after="0" w:line="240" w:lineRule="auto"/>
        <w:ind w:left="709"/>
        <w:contextualSpacing/>
        <w:jc w:val="both"/>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elektrycznej, </w:t>
            </w:r>
            <w:r w:rsidRPr="00414EDA">
              <w:rPr>
                <w:rFonts w:ascii="Times New Roman" w:hAnsi="Times New Roman" w:cs="Times New Roman"/>
              </w:rPr>
              <w:t xml:space="preserve">która </w:t>
            </w:r>
          </w:p>
          <w:p w:rsidR="00414EDA" w:rsidRPr="00414EDA" w:rsidRDefault="00414EDA" w:rsidP="006E2DBE">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6E2DBE">
              <w:rPr>
                <w:rFonts w:ascii="Times New Roman" w:hAnsi="Times New Roman" w:cs="Times New Roman"/>
                <w:bCs/>
              </w:rPr>
              <w:t>7</w:t>
            </w:r>
            <w:r w:rsidRPr="00414EDA">
              <w:rPr>
                <w:rFonts w:ascii="Times New Roman" w:hAnsi="Times New Roman" w:cs="Times New Roman"/>
                <w:bCs/>
              </w:rPr>
              <w:t xml:space="preserve"> lat doświadczenia na stanowisku kierownika robót branży elektrycznej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5E4D79"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instalacyjnej w zakresie sieci, instalacji i urządzeń elektrycznych lub odpowiadające im ważne uprawnienia budowlane, które zostały wydane na podstawie wcześniej obowiązujących przepisów;</w:t>
            </w:r>
          </w:p>
          <w:p w:rsidR="00414EDA" w:rsidRPr="00414EDA" w:rsidRDefault="005E4D79" w:rsidP="006E2DBE">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414EDA" w:rsidRPr="00414EDA">
              <w:rPr>
                <w:rFonts w:ascii="Times New Roman" w:hAnsi="Times New Roman" w:cs="Times New Roman"/>
                <w:sz w:val="20"/>
                <w:szCs w:val="20"/>
              </w:rPr>
              <w:t xml:space="preserve">w okresie ostatnich </w:t>
            </w:r>
            <w:r w:rsidR="006E2DBE">
              <w:rPr>
                <w:rFonts w:ascii="Times New Roman" w:hAnsi="Times New Roman" w:cs="Times New Roman"/>
                <w:sz w:val="20"/>
                <w:szCs w:val="20"/>
              </w:rPr>
              <w:t>7</w:t>
            </w:r>
            <w:r w:rsidR="00414EDA" w:rsidRPr="00414EDA">
              <w:rPr>
                <w:rFonts w:ascii="Times New Roman" w:hAnsi="Times New Roman" w:cs="Times New Roman"/>
                <w:sz w:val="20"/>
                <w:szCs w:val="20"/>
              </w:rPr>
              <w:t xml:space="preserve"> lat przed upływem terminu składania ofert pełniła funkcję kierownika robót branży elektrycznej na budowie</w:t>
            </w:r>
            <w:r w:rsidR="00CD0A40">
              <w:rPr>
                <w:rFonts w:ascii="Times New Roman" w:hAnsi="Times New Roman" w:cs="Times New Roman"/>
                <w:sz w:val="20"/>
                <w:szCs w:val="20"/>
              </w:rPr>
              <w:t xml:space="preserve"> co </w:t>
            </w:r>
            <w:r w:rsidR="00CD0A40" w:rsidRPr="005F5449">
              <w:rPr>
                <w:rFonts w:ascii="Times New Roman" w:hAnsi="Times New Roman" w:cs="Times New Roman"/>
                <w:sz w:val="20"/>
                <w:szCs w:val="20"/>
              </w:rPr>
              <w:t xml:space="preserve">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 obiekt</w:t>
            </w:r>
            <w:r w:rsidR="00CD0A40">
              <w:rPr>
                <w:rFonts w:ascii="Times New Roman" w:hAnsi="Times New Roman" w:cs="Times New Roman"/>
                <w:sz w:val="20"/>
                <w:szCs w:val="20"/>
              </w:rPr>
              <w:t>u</w:t>
            </w:r>
            <w:r w:rsidR="00CD0A40" w:rsidRPr="005F5449">
              <w:rPr>
                <w:rFonts w:ascii="Times New Roman" w:hAnsi="Times New Roman" w:cs="Times New Roman"/>
                <w:sz w:val="20"/>
                <w:szCs w:val="20"/>
              </w:rPr>
              <w:t xml:space="preserve"> użyteczności publicznej, w tym zamieszkania zbiorowego, bądź też budynku wielofunkcyjnego, w tym z funkcją </w:t>
            </w:r>
            <w:r w:rsidR="00CD0A40">
              <w:rPr>
                <w:rFonts w:ascii="Times New Roman" w:hAnsi="Times New Roman" w:cs="Times New Roman"/>
                <w:sz w:val="20"/>
                <w:szCs w:val="20"/>
              </w:rPr>
              <w:t>usługową (rekreacja, zdrowie, biura), kt</w:t>
            </w:r>
            <w:r w:rsidR="00CD0A40" w:rsidRPr="005F5449">
              <w:rPr>
                <w:rFonts w:ascii="Times New Roman" w:hAnsi="Times New Roman" w:cs="Times New Roman"/>
                <w:sz w:val="20"/>
                <w:szCs w:val="20"/>
              </w:rPr>
              <w:t xml:space="preserve">óre uzyskały pozwolenie na użytkowanie, o kubaturze nie mniejszej niż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 xml:space="preserve">0.000,00 m3, gdzie wartość brutto robót wynosiła co najmniej  </w:t>
            </w:r>
            <w:r w:rsidR="00CD0A40">
              <w:rPr>
                <w:rFonts w:ascii="Times New Roman" w:hAnsi="Times New Roman" w:cs="Times New Roman"/>
                <w:sz w:val="20"/>
                <w:szCs w:val="20"/>
              </w:rPr>
              <w:t>1</w:t>
            </w:r>
            <w:r w:rsidR="00CD0A40" w:rsidRPr="005F5449">
              <w:rPr>
                <w:rFonts w:ascii="Times New Roman" w:hAnsi="Times New Roman" w:cs="Times New Roman"/>
                <w:sz w:val="20"/>
                <w:szCs w:val="20"/>
              </w:rPr>
              <w:t>0.000.000,00 zł brutto;</w:t>
            </w:r>
            <w:r w:rsidR="00CD0A40" w:rsidRPr="005F5449">
              <w:rPr>
                <w:rFonts w:ascii="Times New Roman" w:hAnsi="Times New Roman" w:cs="Times New Roman"/>
              </w:rPr>
              <w:t xml:space="preserve"> </w:t>
            </w:r>
            <w:r w:rsidR="00CD0A40" w:rsidRPr="005F5449">
              <w:rPr>
                <w:rFonts w:ascii="Times New Roman" w:hAnsi="Times New Roman" w:cs="Times New Roman"/>
                <w:sz w:val="20"/>
                <w:szCs w:val="20"/>
              </w:rPr>
              <w:t>z zastrzeżeniem pełnienia ww. obowiązków w sposób ciągły od momentu objęcia funkcji kierownika budowy do odbioru końcowego robót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i/>
                <w:sz w:val="16"/>
                <w:szCs w:val="16"/>
              </w:rPr>
            </w:pPr>
            <w:r w:rsidRPr="00414EDA">
              <w:rPr>
                <w:rFonts w:ascii="Times New Roman" w:hAnsi="Times New Roman" w:cs="Times New Roman"/>
                <w:i/>
                <w:sz w:val="20"/>
                <w:szCs w:val="20"/>
              </w:rPr>
              <w:t xml:space="preserve">instalacyjna w zakresie sieci, instalacji i urządzeń elektrycznych </w:t>
            </w:r>
            <w:r w:rsidRPr="00414EDA">
              <w:rPr>
                <w:rFonts w:ascii="Times New Roman" w:hAnsi="Times New Roman" w:cs="Times New Roman"/>
                <w:b/>
                <w:i/>
                <w:sz w:val="20"/>
                <w:szCs w:val="20"/>
              </w:rPr>
              <w:t>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2. wysokość</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3.kubatura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1423"/>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6E2DBE">
            <w:pPr>
              <w:widowControl w:val="0"/>
              <w:jc w:val="both"/>
              <w:rPr>
                <w:rFonts w:ascii="Times New Roman" w:hAnsi="Times New Roman" w:cs="Times New Roman"/>
                <w:b/>
                <w:sz w:val="16"/>
                <w:szCs w:val="16"/>
              </w:rPr>
            </w:pPr>
            <w:r w:rsidRPr="00414EDA">
              <w:rPr>
                <w:rFonts w:ascii="Times New Roman" w:hAnsi="Times New Roman" w:cs="Times New Roman"/>
                <w:sz w:val="20"/>
                <w:szCs w:val="20"/>
              </w:rPr>
              <w:t>Doświadczenie, jako kierownik robót branży elektrycznej, przy realizacji co najmniej 1 obiektu  użyteczności publicznej, zamieszkania zbiorowego, bądź też budynku wielofunkcyjnego, w tym z funkcją mieszkaniową i/lub biurową, który uz</w:t>
            </w:r>
            <w:r w:rsidR="006E2DBE">
              <w:rPr>
                <w:rFonts w:ascii="Times New Roman" w:hAnsi="Times New Roman" w:cs="Times New Roman"/>
                <w:sz w:val="20"/>
                <w:szCs w:val="20"/>
              </w:rPr>
              <w:t>yskał pozwolenie na użytkowanie</w:t>
            </w:r>
            <w:r w:rsidRPr="00414EDA">
              <w:rPr>
                <w:rFonts w:ascii="Times New Roman" w:hAnsi="Times New Roman" w:cs="Times New Roman"/>
                <w:sz w:val="20"/>
                <w:szCs w:val="20"/>
              </w:rPr>
              <w:t>,</w:t>
            </w:r>
            <w:r w:rsidR="006E2DBE">
              <w:rPr>
                <w:rFonts w:ascii="Times New Roman" w:hAnsi="Times New Roman" w:cs="Times New Roman"/>
                <w:sz w:val="20"/>
                <w:szCs w:val="20"/>
              </w:rPr>
              <w:t xml:space="preserve"> o kubaturze nie mniejszej niż 1</w:t>
            </w:r>
            <w:r w:rsidRPr="00414EDA">
              <w:rPr>
                <w:rFonts w:ascii="Times New Roman" w:hAnsi="Times New Roman" w:cs="Times New Roman"/>
                <w:sz w:val="20"/>
                <w:szCs w:val="20"/>
              </w:rPr>
              <w:t>0.000,00 m3, gdzie wartość brut</w:t>
            </w:r>
            <w:r w:rsidR="006E2DBE">
              <w:rPr>
                <w:rFonts w:ascii="Times New Roman" w:hAnsi="Times New Roman" w:cs="Times New Roman"/>
                <w:sz w:val="20"/>
                <w:szCs w:val="20"/>
              </w:rPr>
              <w:t>to robót wynosiła co najmniej  1</w:t>
            </w:r>
            <w:r w:rsidRPr="00414EDA">
              <w:rPr>
                <w:rFonts w:ascii="Times New Roman" w:hAnsi="Times New Roman" w:cs="Times New Roman"/>
                <w:sz w:val="20"/>
                <w:szCs w:val="20"/>
              </w:rPr>
              <w:t>0.000.000,00 zł brutto, z zastrzeżeniem pełnienia ww. obowiązków w sposób ciągły od momentu objęcia funkcji kierownika robót do odbioru końcowego robót *:</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Parametry:</w:t>
            </w:r>
          </w:p>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Kubatura=…………. ( min. </w:t>
            </w:r>
            <w:r w:rsidR="00CD0A40">
              <w:rPr>
                <w:rFonts w:ascii="Times New Roman" w:hAnsi="Times New Roman" w:cs="Times New Roman"/>
                <w:sz w:val="16"/>
                <w:szCs w:val="16"/>
              </w:rPr>
              <w:t>1</w:t>
            </w:r>
            <w:r w:rsidRPr="00414EDA">
              <w:rPr>
                <w:rFonts w:ascii="Times New Roman" w:hAnsi="Times New Roman" w:cs="Times New Roman"/>
                <w:sz w:val="16"/>
                <w:szCs w:val="16"/>
              </w:rPr>
              <w:t>0.000,00m3)</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branży elektrycznej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20"/>
                <w:szCs w:val="20"/>
              </w:rPr>
              <w:t xml:space="preserve">Pozostałe doświadczenie potwierdzające  </w:t>
            </w:r>
            <w:r w:rsidR="00CD0A40">
              <w:rPr>
                <w:rFonts w:ascii="Times New Roman" w:hAnsi="Times New Roman" w:cs="Times New Roman"/>
                <w:sz w:val="20"/>
                <w:szCs w:val="20"/>
              </w:rPr>
              <w:t>7</w:t>
            </w:r>
            <w:r w:rsidRPr="00414EDA">
              <w:rPr>
                <w:rFonts w:ascii="Times New Roman" w:hAnsi="Times New Roman" w:cs="Times New Roman"/>
                <w:sz w:val="20"/>
                <w:szCs w:val="20"/>
              </w:rPr>
              <w:t xml:space="preserve"> lat pełnienia funkcji kierownika robót branży elektrycznej: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Inspektor Nadzoru branży elektrycznej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elektrycznych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DE52F6" w:rsidRDefault="00DE52F6" w:rsidP="00271DC5">
      <w:pPr>
        <w:pStyle w:val="Akapitzlist"/>
        <w:ind w:left="6732"/>
        <w:jc w:val="center"/>
        <w:rPr>
          <w:rFonts w:ascii="Times New Roman" w:hAnsi="Times New Roman" w:cs="Times New Roman"/>
          <w:b/>
          <w:i/>
          <w:u w:val="single"/>
        </w:rPr>
      </w:pPr>
    </w:p>
    <w:p w:rsidR="001441BB" w:rsidRDefault="001441BB" w:rsidP="00271DC5">
      <w:pPr>
        <w:pStyle w:val="Akapitzlist"/>
        <w:ind w:left="6732"/>
        <w:jc w:val="center"/>
        <w:rPr>
          <w:rFonts w:ascii="Times New Roman" w:hAnsi="Times New Roman" w:cs="Times New Roman"/>
          <w:b/>
          <w:i/>
          <w:u w:val="single"/>
        </w:rPr>
      </w:pPr>
    </w:p>
    <w:p w:rsidR="001441BB" w:rsidRDefault="001441BB" w:rsidP="00271DC5">
      <w:pPr>
        <w:pStyle w:val="Akapitzlist"/>
        <w:ind w:left="6732"/>
        <w:jc w:val="center"/>
        <w:rPr>
          <w:rFonts w:ascii="Times New Roman" w:hAnsi="Times New Roman" w:cs="Times New Roman"/>
          <w:b/>
          <w:i/>
          <w:u w:val="single"/>
        </w:rPr>
      </w:pPr>
    </w:p>
    <w:p w:rsidR="001441BB" w:rsidRDefault="001441BB" w:rsidP="00271DC5">
      <w:pPr>
        <w:pStyle w:val="Akapitzlist"/>
        <w:ind w:left="6732"/>
        <w:jc w:val="center"/>
        <w:rPr>
          <w:rFonts w:ascii="Times New Roman" w:hAnsi="Times New Roman" w:cs="Times New Roman"/>
          <w:b/>
          <w:i/>
          <w:u w:val="single"/>
        </w:rPr>
      </w:pPr>
    </w:p>
    <w:p w:rsidR="00271DC5" w:rsidRDefault="00271DC5" w:rsidP="00271DC5">
      <w:pPr>
        <w:pStyle w:val="Akapitzlist"/>
        <w:ind w:left="6732"/>
        <w:jc w:val="center"/>
        <w:rPr>
          <w:rFonts w:ascii="Times New Roman" w:hAnsi="Times New Roman" w:cs="Times New Roman"/>
          <w:b/>
          <w:i/>
          <w:u w:val="single"/>
        </w:rPr>
      </w:pPr>
      <w:r w:rsidRPr="00271DC5">
        <w:rPr>
          <w:rFonts w:ascii="Times New Roman" w:hAnsi="Times New Roman" w:cs="Times New Roman"/>
          <w:b/>
          <w:i/>
          <w:u w:val="single"/>
        </w:rPr>
        <w:t>ZAŁĄCZNIK NR 1</w:t>
      </w:r>
      <w:r w:rsidR="00144252">
        <w:rPr>
          <w:rFonts w:ascii="Times New Roman" w:hAnsi="Times New Roman" w:cs="Times New Roman"/>
          <w:b/>
          <w:i/>
          <w:u w:val="single"/>
        </w:rPr>
        <w:t>1</w:t>
      </w: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5D1929">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5D1929">
      <w:pPr>
        <w:keepLines/>
        <w:widowControl w:val="0"/>
        <w:tabs>
          <w:tab w:val="left" w:pos="540"/>
          <w:tab w:val="left" w:pos="6390"/>
          <w:tab w:val="left" w:pos="6840"/>
          <w:tab w:val="left" w:pos="7380"/>
          <w:tab w:val="left" w:pos="8460"/>
        </w:tabs>
        <w:spacing w:after="120" w:line="240" w:lineRule="auto"/>
        <w:ind w:right="748"/>
        <w:jc w:val="both"/>
        <w:rPr>
          <w:rFonts w:ascii="Times New Roman" w:hAnsi="Times New Roman" w:cs="Times New Roman"/>
          <w:color w:val="000000"/>
        </w:rPr>
      </w:pPr>
      <w:r w:rsidRPr="00AE7893">
        <w:rPr>
          <w:rFonts w:ascii="Times New Roman" w:hAnsi="Times New Roman" w:cs="Times New Roman"/>
        </w:rPr>
        <w:br/>
      </w: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6742E4" w:rsidRPr="00A30861" w:rsidRDefault="006742E4" w:rsidP="006742E4">
      <w:pPr>
        <w:suppressAutoHyphens/>
        <w:spacing w:after="0" w:line="240" w:lineRule="auto"/>
        <w:jc w:val="both"/>
        <w:rPr>
          <w:rFonts w:ascii="Times New Roman" w:hAnsi="Times New Roman"/>
        </w:rPr>
      </w:pPr>
      <w:r w:rsidRPr="00A30861">
        <w:rPr>
          <w:rFonts w:ascii="Times New Roman" w:hAnsi="Times New Roman" w:cs="Times New Roman"/>
        </w:rPr>
        <w:t>Pani/Pan ………………………………..……………… będzie pełnił</w:t>
      </w:r>
      <w:r w:rsidRPr="00A30861">
        <w:rPr>
          <w:rFonts w:hAnsi="Times New Roman"/>
          <w:b/>
          <w:bCs/>
        </w:rPr>
        <w:t xml:space="preserve"> </w:t>
      </w:r>
      <w:r w:rsidRPr="00A30861">
        <w:rPr>
          <w:rFonts w:ascii="Times New Roman" w:hAnsi="Times New Roman"/>
          <w:b/>
          <w:bCs/>
        </w:rPr>
        <w:t xml:space="preserve">funkcję </w:t>
      </w:r>
      <w:r w:rsidR="005D1929">
        <w:rPr>
          <w:rFonts w:ascii="Times New Roman" w:hAnsi="Times New Roman"/>
          <w:b/>
          <w:bCs/>
        </w:rPr>
        <w:t>kierownika robót branży teletechnicznej oraz</w:t>
      </w:r>
      <w:r w:rsidR="001B5B80" w:rsidRPr="00DE52F6">
        <w:rPr>
          <w:rFonts w:ascii="Times New Roman" w:hAnsi="Times New Roman" w:cs="Times New Roman"/>
        </w:rPr>
        <w:t>:</w:t>
      </w:r>
    </w:p>
    <w:p w:rsidR="005D1929" w:rsidRPr="005D1929" w:rsidRDefault="005D1929" w:rsidP="007267AF">
      <w:pPr>
        <w:numPr>
          <w:ilvl w:val="3"/>
          <w:numId w:val="164"/>
        </w:numPr>
        <w:tabs>
          <w:tab w:val="clear" w:pos="1080"/>
          <w:tab w:val="num" w:pos="851"/>
        </w:tabs>
        <w:suppressAutoHyphens/>
        <w:spacing w:after="0" w:line="240" w:lineRule="auto"/>
        <w:ind w:left="284" w:hanging="229"/>
        <w:contextualSpacing/>
        <w:jc w:val="both"/>
        <w:rPr>
          <w:rFonts w:ascii="Times New Roman" w:hAnsi="Times New Roman" w:cs="Times New Roman"/>
          <w:lang w:eastAsia="ar-SA"/>
        </w:rPr>
      </w:pPr>
      <w:r w:rsidRPr="005D1929">
        <w:rPr>
          <w:rFonts w:ascii="Times New Roman" w:hAnsi="Times New Roman" w:cs="Times New Roman"/>
          <w:lang w:eastAsia="ar-SA"/>
        </w:rPr>
        <w:t>posiada uprawnienia budowlane do kierowania robotami budowlanymi bez ograniczeń w specjalności instalacyjnej w zakresie sieci, instalacji i urządzeń telekomunikacyjnych lub odpowiadające im ważne uprawnienia budowlane, które zostały wydane na podstawie wcześniej obowiązujących przepisów;</w:t>
      </w:r>
    </w:p>
    <w:p w:rsidR="005D1929" w:rsidRPr="005D1929" w:rsidRDefault="00CD0A40" w:rsidP="007267AF">
      <w:pPr>
        <w:numPr>
          <w:ilvl w:val="3"/>
          <w:numId w:val="164"/>
        </w:numPr>
        <w:tabs>
          <w:tab w:val="clear" w:pos="1080"/>
          <w:tab w:val="num" w:pos="851"/>
        </w:tabs>
        <w:suppressAutoHyphens/>
        <w:spacing w:after="0" w:line="240" w:lineRule="auto"/>
        <w:ind w:left="284" w:hanging="229"/>
        <w:contextualSpacing/>
        <w:jc w:val="both"/>
        <w:rPr>
          <w:rFonts w:ascii="Times New Roman" w:hAnsi="Times New Roman" w:cs="Times New Roman"/>
          <w:b/>
          <w:bCs/>
          <w:iCs/>
          <w:lang w:eastAsia="ar-SA"/>
        </w:rPr>
      </w:pPr>
      <w:r>
        <w:rPr>
          <w:rFonts w:ascii="Times New Roman" w:hAnsi="Times New Roman" w:cs="Times New Roman"/>
          <w:lang w:eastAsia="ar-SA"/>
        </w:rPr>
        <w:t>w okresie ostatnich 4</w:t>
      </w:r>
      <w:r w:rsidR="005D1929" w:rsidRPr="005D1929">
        <w:rPr>
          <w:rFonts w:ascii="Times New Roman" w:hAnsi="Times New Roman" w:cs="Times New Roman"/>
          <w:lang w:eastAsia="ar-SA"/>
        </w:rPr>
        <w:t xml:space="preserve"> lat przed upływem terminu składania ofert pełniła funkcję kierownika robót branży teletechnicznej na budowie minimum 1 obiektu użyteczności publicznej o kubaturze nie mniejszej niż </w:t>
      </w:r>
      <w:r>
        <w:rPr>
          <w:rFonts w:ascii="Times New Roman" w:hAnsi="Times New Roman" w:cs="Times New Roman"/>
          <w:lang w:eastAsia="ar-SA"/>
        </w:rPr>
        <w:t>1</w:t>
      </w:r>
      <w:r w:rsidR="005D1929" w:rsidRPr="005D1929">
        <w:rPr>
          <w:rFonts w:ascii="Times New Roman" w:hAnsi="Times New Roman" w:cs="Times New Roman"/>
          <w:lang w:eastAsia="ar-SA"/>
        </w:rPr>
        <w:t>0 000,00 m</w:t>
      </w:r>
      <w:r w:rsidR="005D1929" w:rsidRPr="005D1929">
        <w:rPr>
          <w:rFonts w:ascii="Times New Roman" w:hAnsi="Times New Roman" w:cs="Times New Roman"/>
          <w:vertAlign w:val="superscript"/>
          <w:lang w:eastAsia="ar-SA"/>
        </w:rPr>
        <w:t>3</w:t>
      </w:r>
      <w:r w:rsidR="005D1929" w:rsidRPr="005D1929">
        <w:rPr>
          <w:rFonts w:ascii="Times New Roman" w:hAnsi="Times New Roman" w:cs="Times New Roman"/>
          <w:lang w:eastAsia="ar-SA"/>
        </w:rPr>
        <w:t xml:space="preserve">, wraz instalacją  nagłośnienia, CCTV, LAN i </w:t>
      </w:r>
      <w:proofErr w:type="spellStart"/>
      <w:r w:rsidR="005D1929" w:rsidRPr="005D1929">
        <w:rPr>
          <w:rFonts w:ascii="Times New Roman" w:hAnsi="Times New Roman" w:cs="Times New Roman"/>
          <w:lang w:eastAsia="ar-SA"/>
        </w:rPr>
        <w:t>WiFi</w:t>
      </w:r>
      <w:proofErr w:type="spellEnd"/>
      <w:r w:rsidR="005D1929" w:rsidRPr="005D1929">
        <w:rPr>
          <w:rFonts w:ascii="Times New Roman" w:hAnsi="Times New Roman" w:cs="Times New Roman"/>
          <w:lang w:eastAsia="ar-SA"/>
        </w:rPr>
        <w:t xml:space="preserve">, </w:t>
      </w:r>
      <w:proofErr w:type="spellStart"/>
      <w:r w:rsidR="005D1929" w:rsidRPr="005D1929">
        <w:rPr>
          <w:rFonts w:ascii="Times New Roman" w:hAnsi="Times New Roman" w:cs="Times New Roman"/>
          <w:lang w:eastAsia="ar-SA"/>
        </w:rPr>
        <w:t>SWiN</w:t>
      </w:r>
      <w:proofErr w:type="spellEnd"/>
      <w:r w:rsidR="005D1929" w:rsidRPr="005D1929">
        <w:rPr>
          <w:rFonts w:ascii="Times New Roman" w:hAnsi="Times New Roman" w:cs="Times New Roman"/>
          <w:lang w:eastAsia="ar-SA"/>
        </w:rPr>
        <w:t xml:space="preserve">, KD, SSP,BMS gdzie wartość brutto robót wynosiła co najmniej  </w:t>
      </w:r>
      <w:r>
        <w:rPr>
          <w:rFonts w:ascii="Times New Roman" w:hAnsi="Times New Roman" w:cs="Times New Roman"/>
          <w:lang w:eastAsia="ar-SA"/>
        </w:rPr>
        <w:t>1</w:t>
      </w:r>
      <w:r w:rsidR="005D1929" w:rsidRPr="005D1929">
        <w:rPr>
          <w:rFonts w:ascii="Times New Roman" w:hAnsi="Times New Roman" w:cs="Times New Roman"/>
          <w:lang w:eastAsia="ar-SA"/>
        </w:rPr>
        <w:t>0.000.000,00 zł brutto i która uzyskała pozwolenie na użytkowanie;</w:t>
      </w:r>
      <w:r w:rsidR="005D1929" w:rsidRPr="005D1929">
        <w:rPr>
          <w:rFonts w:ascii="Times New Roman" w:hAnsi="Times New Roman" w:cs="Times New Roman"/>
        </w:rPr>
        <w:t xml:space="preserve"> z zastrzeżeniem pełnienia ww. obowiązków w sposób ciągły </w:t>
      </w:r>
      <w:r w:rsidR="005D1929" w:rsidRPr="005D1929">
        <w:rPr>
          <w:rFonts w:ascii="Times New Roman" w:hAnsi="Times New Roman" w:cs="Times New Roman"/>
          <w:u w:val="single"/>
        </w:rPr>
        <w:t>od momentu objęcia funkcji kierownika robót do odbioru końcowego robót.</w:t>
      </w:r>
    </w:p>
    <w:p w:rsidR="00271DC5" w:rsidRDefault="00271DC5" w:rsidP="006742E4">
      <w:pPr>
        <w:pStyle w:val="Akapitzlist"/>
        <w:ind w:left="0"/>
        <w:rPr>
          <w:rFonts w:ascii="Times New Roman" w:hAnsi="Times New Roman" w:cs="Times New Roman"/>
          <w:b/>
          <w:i/>
          <w:u w:val="single"/>
        </w:rPr>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teletechnicznej, </w:t>
            </w:r>
            <w:r w:rsidRPr="00414EDA">
              <w:rPr>
                <w:rFonts w:ascii="Times New Roman" w:hAnsi="Times New Roman" w:cs="Times New Roman"/>
              </w:rPr>
              <w:t xml:space="preserve">która </w:t>
            </w:r>
          </w:p>
          <w:p w:rsidR="00414EDA" w:rsidRPr="00414EDA" w:rsidRDefault="00414EDA" w:rsidP="00CD0A40">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CD0A40">
              <w:rPr>
                <w:rFonts w:ascii="Times New Roman" w:hAnsi="Times New Roman" w:cs="Times New Roman"/>
                <w:bCs/>
              </w:rPr>
              <w:t>4</w:t>
            </w:r>
            <w:r w:rsidRPr="00414EDA">
              <w:rPr>
                <w:rFonts w:ascii="Times New Roman" w:hAnsi="Times New Roman" w:cs="Times New Roman"/>
                <w:bCs/>
              </w:rPr>
              <w:t xml:space="preserve"> lat doświadczenia na stanowisku kierownika robót branży teletechnicznej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5E4D79"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instalacyjnej w zakresie sieci, instalacji i urządzeń telekomunikacyjnych lub odpowiadające im ważne uprawnienia budowlane, które zostały wydane na podstawie wcześniej obowiązujących przepisów;</w:t>
            </w:r>
          </w:p>
          <w:p w:rsidR="00414EDA" w:rsidRPr="00414EDA" w:rsidRDefault="005E4D79" w:rsidP="006E2DBE">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414EDA" w:rsidRPr="00414EDA">
              <w:rPr>
                <w:rFonts w:ascii="Times New Roman" w:hAnsi="Times New Roman" w:cs="Times New Roman"/>
                <w:sz w:val="20"/>
                <w:szCs w:val="20"/>
              </w:rPr>
              <w:t xml:space="preserve">w okresie ostatnich </w:t>
            </w:r>
            <w:r w:rsidR="006E2DBE">
              <w:rPr>
                <w:rFonts w:ascii="Times New Roman" w:hAnsi="Times New Roman" w:cs="Times New Roman"/>
                <w:sz w:val="20"/>
                <w:szCs w:val="20"/>
              </w:rPr>
              <w:t>7</w:t>
            </w:r>
            <w:r w:rsidR="00414EDA" w:rsidRPr="00414EDA">
              <w:rPr>
                <w:rFonts w:ascii="Times New Roman" w:hAnsi="Times New Roman" w:cs="Times New Roman"/>
                <w:sz w:val="20"/>
                <w:szCs w:val="20"/>
              </w:rPr>
              <w:t xml:space="preserve"> lat przed upływem terminu składania ofert pełniła funkcję kierownika robót branży teletechnicznej na budowie obiektu użyteczności publicznej, zamieszkania zbiorowego, bądź też budynku wielofunkcyjnego z funkcją </w:t>
            </w:r>
            <w:r w:rsidR="00CD0A40">
              <w:rPr>
                <w:rFonts w:ascii="Times New Roman" w:hAnsi="Times New Roman" w:cs="Times New Roman"/>
                <w:sz w:val="20"/>
                <w:szCs w:val="20"/>
              </w:rPr>
              <w:t>usługową (rekreacja, zdrowie, biura)</w:t>
            </w:r>
            <w:r w:rsidR="00414EDA" w:rsidRPr="00414EDA">
              <w:rPr>
                <w:rFonts w:ascii="Times New Roman" w:hAnsi="Times New Roman" w:cs="Times New Roman"/>
                <w:sz w:val="20"/>
                <w:szCs w:val="20"/>
              </w:rPr>
              <w:t xml:space="preserve">, o kubaturze nie mniejszej niż </w:t>
            </w:r>
            <w:r w:rsidR="00CD0A40">
              <w:rPr>
                <w:rFonts w:ascii="Times New Roman" w:hAnsi="Times New Roman" w:cs="Times New Roman"/>
                <w:sz w:val="20"/>
                <w:szCs w:val="20"/>
              </w:rPr>
              <w:t>1</w:t>
            </w:r>
            <w:r w:rsidR="00414EDA" w:rsidRPr="00414EDA">
              <w:rPr>
                <w:rFonts w:ascii="Times New Roman" w:hAnsi="Times New Roman" w:cs="Times New Roman"/>
                <w:sz w:val="20"/>
                <w:szCs w:val="20"/>
              </w:rPr>
              <w:t xml:space="preserve">0.000,00 m3, wraz instalacją  nagłośnienia, CCTV, LAN i </w:t>
            </w:r>
            <w:proofErr w:type="spellStart"/>
            <w:r w:rsidR="00414EDA" w:rsidRPr="00414EDA">
              <w:rPr>
                <w:rFonts w:ascii="Times New Roman" w:hAnsi="Times New Roman" w:cs="Times New Roman"/>
                <w:sz w:val="20"/>
                <w:szCs w:val="20"/>
              </w:rPr>
              <w:t>WiFi</w:t>
            </w:r>
            <w:proofErr w:type="spellEnd"/>
            <w:r w:rsidR="00414EDA" w:rsidRPr="00414EDA">
              <w:rPr>
                <w:rFonts w:ascii="Times New Roman" w:hAnsi="Times New Roman" w:cs="Times New Roman"/>
                <w:sz w:val="20"/>
                <w:szCs w:val="20"/>
              </w:rPr>
              <w:t xml:space="preserve">, </w:t>
            </w:r>
            <w:proofErr w:type="spellStart"/>
            <w:r w:rsidR="00414EDA" w:rsidRPr="00414EDA">
              <w:rPr>
                <w:rFonts w:ascii="Times New Roman" w:hAnsi="Times New Roman" w:cs="Times New Roman"/>
                <w:sz w:val="20"/>
                <w:szCs w:val="20"/>
              </w:rPr>
              <w:t>SWiN</w:t>
            </w:r>
            <w:proofErr w:type="spellEnd"/>
            <w:r w:rsidR="00414EDA" w:rsidRPr="00414EDA">
              <w:rPr>
                <w:rFonts w:ascii="Times New Roman" w:hAnsi="Times New Roman" w:cs="Times New Roman"/>
                <w:sz w:val="20"/>
                <w:szCs w:val="20"/>
              </w:rPr>
              <w:t xml:space="preserve">, KD, SSP,BMS gdzie wartość brutto robót wynosiła co najmniej  </w:t>
            </w:r>
            <w:r w:rsidR="00CD0A40">
              <w:rPr>
                <w:rFonts w:ascii="Times New Roman" w:hAnsi="Times New Roman" w:cs="Times New Roman"/>
                <w:sz w:val="20"/>
                <w:szCs w:val="20"/>
              </w:rPr>
              <w:t>1</w:t>
            </w:r>
            <w:r w:rsidR="00414EDA" w:rsidRPr="00414EDA">
              <w:rPr>
                <w:rFonts w:ascii="Times New Roman" w:hAnsi="Times New Roman" w:cs="Times New Roman"/>
                <w:sz w:val="20"/>
                <w:szCs w:val="20"/>
              </w:rPr>
              <w:t>0.000.000,00 zł brutto i która uzyskała pozwolenie na użytkowanie; z zastrzeżeniem pełnienia ww. obowiązków w sposób ciągły od momentu objęcia funkcji kierownika robót do odbioru końcowego robót.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i/>
                <w:sz w:val="16"/>
                <w:szCs w:val="16"/>
              </w:rPr>
            </w:pPr>
            <w:r w:rsidRPr="00414EDA">
              <w:rPr>
                <w:rFonts w:ascii="Times New Roman" w:hAnsi="Times New Roman" w:cs="Times New Roman"/>
                <w:i/>
                <w:sz w:val="20"/>
                <w:szCs w:val="20"/>
              </w:rPr>
              <w:t xml:space="preserve">instalacyjna w zakresie sieci, instalacji i urządzeń telekomunikacyjnych </w:t>
            </w:r>
            <w:r w:rsidRPr="00414EDA">
              <w:rPr>
                <w:rFonts w:ascii="Times New Roman" w:hAnsi="Times New Roman" w:cs="Times New Roman"/>
                <w:b/>
                <w:i/>
                <w:sz w:val="20"/>
                <w:szCs w:val="20"/>
              </w:rPr>
              <w:t>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CD0A40" w:rsidP="00CD0A40">
            <w:pPr>
              <w:jc w:val="center"/>
              <w:rPr>
                <w:rFonts w:ascii="Times New Roman" w:hAnsi="Times New Roman" w:cs="Times New Roman"/>
                <w:b/>
                <w:sz w:val="16"/>
                <w:szCs w:val="16"/>
              </w:rPr>
            </w:pPr>
            <w:r>
              <w:rPr>
                <w:rFonts w:ascii="Times New Roman" w:hAnsi="Times New Roman" w:cs="Times New Roman"/>
                <w:b/>
                <w:sz w:val="16"/>
                <w:szCs w:val="16"/>
              </w:rPr>
              <w:t>2</w:t>
            </w:r>
            <w:r w:rsidR="00414EDA" w:rsidRPr="00414EDA">
              <w:rPr>
                <w:rFonts w:ascii="Times New Roman" w:hAnsi="Times New Roman" w:cs="Times New Roman"/>
                <w:b/>
                <w:sz w:val="16"/>
                <w:szCs w:val="16"/>
              </w:rPr>
              <w:t>.kubatura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379"/>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6E2DBE">
            <w:pPr>
              <w:widowControl w:val="0"/>
              <w:jc w:val="both"/>
              <w:rPr>
                <w:rFonts w:ascii="Times New Roman" w:hAnsi="Times New Roman" w:cs="Times New Roman"/>
                <w:b/>
                <w:sz w:val="16"/>
                <w:szCs w:val="16"/>
              </w:rPr>
            </w:pPr>
            <w:r w:rsidRPr="00414EDA">
              <w:rPr>
                <w:rFonts w:ascii="Times New Roman" w:hAnsi="Times New Roman" w:cs="Times New Roman"/>
                <w:sz w:val="20"/>
                <w:szCs w:val="20"/>
              </w:rPr>
              <w:t xml:space="preserve">Pozostałe doświadczenie potwierdzające  </w:t>
            </w:r>
            <w:r w:rsidR="006E2DBE">
              <w:rPr>
                <w:rFonts w:ascii="Times New Roman" w:hAnsi="Times New Roman" w:cs="Times New Roman"/>
                <w:sz w:val="20"/>
                <w:szCs w:val="20"/>
              </w:rPr>
              <w:t>7</w:t>
            </w:r>
            <w:r w:rsidRPr="00414EDA">
              <w:rPr>
                <w:rFonts w:ascii="Times New Roman" w:hAnsi="Times New Roman" w:cs="Times New Roman"/>
                <w:sz w:val="20"/>
                <w:szCs w:val="20"/>
              </w:rPr>
              <w:t xml:space="preserve"> lat pełnienia funkcji kierownika robót branży elektrycznej: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Obiekt użyteczności publicznej:</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CD0A40">
            <w:pPr>
              <w:widowControl w:val="0"/>
              <w:rPr>
                <w:rFonts w:ascii="Times New Roman" w:hAnsi="Times New Roman" w:cs="Times New Roman"/>
                <w:sz w:val="16"/>
                <w:szCs w:val="16"/>
              </w:rPr>
            </w:pPr>
            <w:r w:rsidRPr="00414EDA">
              <w:rPr>
                <w:rFonts w:ascii="Times New Roman" w:hAnsi="Times New Roman" w:cs="Times New Roman"/>
                <w:sz w:val="16"/>
                <w:szCs w:val="16"/>
              </w:rPr>
              <w:t>Zakres obejmujący:</w:t>
            </w:r>
            <w:r w:rsidRPr="00414EDA">
              <w:rPr>
                <w:rFonts w:ascii="Times New Roman" w:hAnsi="Times New Roman" w:cs="Times New Roman"/>
                <w:sz w:val="20"/>
                <w:szCs w:val="20"/>
              </w:rPr>
              <w:t xml:space="preserve"> </w:t>
            </w:r>
            <w:r w:rsidRPr="00414EDA">
              <w:rPr>
                <w:rFonts w:ascii="Times New Roman" w:hAnsi="Times New Roman" w:cs="Times New Roman"/>
                <w:sz w:val="16"/>
                <w:szCs w:val="16"/>
              </w:rPr>
              <w:t>instalację  nagłośnienia, CCTV,</w:t>
            </w:r>
            <w:r w:rsidR="00CD0A40">
              <w:rPr>
                <w:rFonts w:ascii="Times New Roman" w:hAnsi="Times New Roman" w:cs="Times New Roman"/>
                <w:sz w:val="16"/>
                <w:szCs w:val="16"/>
              </w:rPr>
              <w:t xml:space="preserve"> LAN i </w:t>
            </w:r>
            <w:proofErr w:type="spellStart"/>
            <w:r w:rsidR="00CD0A40">
              <w:rPr>
                <w:rFonts w:ascii="Times New Roman" w:hAnsi="Times New Roman" w:cs="Times New Roman"/>
                <w:sz w:val="16"/>
                <w:szCs w:val="16"/>
              </w:rPr>
              <w:t>WiFi</w:t>
            </w:r>
            <w:proofErr w:type="spellEnd"/>
            <w:r w:rsidR="00CD0A40">
              <w:rPr>
                <w:rFonts w:ascii="Times New Roman" w:hAnsi="Times New Roman" w:cs="Times New Roman"/>
                <w:sz w:val="16"/>
                <w:szCs w:val="16"/>
              </w:rPr>
              <w:t xml:space="preserve">, </w:t>
            </w:r>
            <w:proofErr w:type="spellStart"/>
            <w:r w:rsidR="00CD0A40">
              <w:rPr>
                <w:rFonts w:ascii="Times New Roman" w:hAnsi="Times New Roman" w:cs="Times New Roman"/>
                <w:sz w:val="16"/>
                <w:szCs w:val="16"/>
              </w:rPr>
              <w:t>SWiN</w:t>
            </w:r>
            <w:proofErr w:type="spellEnd"/>
            <w:r w:rsidR="00CD0A40">
              <w:rPr>
                <w:rFonts w:ascii="Times New Roman" w:hAnsi="Times New Roman" w:cs="Times New Roman"/>
                <w:sz w:val="16"/>
                <w:szCs w:val="16"/>
              </w:rPr>
              <w:t>, KD, SSP, BMS</w:t>
            </w:r>
          </w:p>
          <w:p w:rsidR="00414EDA" w:rsidRPr="00414EDA" w:rsidRDefault="00414EDA" w:rsidP="006E2DBE">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Kubatura=…………. ( min. </w:t>
            </w:r>
            <w:r w:rsidR="006E2DBE">
              <w:rPr>
                <w:rFonts w:ascii="Times New Roman" w:hAnsi="Times New Roman" w:cs="Times New Roman"/>
                <w:sz w:val="16"/>
                <w:szCs w:val="16"/>
              </w:rPr>
              <w:t>1</w:t>
            </w:r>
            <w:r w:rsidRPr="00414EDA">
              <w:rPr>
                <w:rFonts w:ascii="Times New Roman" w:hAnsi="Times New Roman" w:cs="Times New Roman"/>
                <w:sz w:val="16"/>
                <w:szCs w:val="16"/>
              </w:rPr>
              <w:t>0.000,00m3)</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branży teletechnicznej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20"/>
                <w:szCs w:val="20"/>
              </w:rPr>
              <w:t>Pozostałe doświadczenie potwierdzające  7 lat pełnienia funkcji kierownika robót branży teletechnicznej: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Obiekt użyteczności publicznej/ zamieszkania zbiorowego/ inny (wskazać jaki):</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Kierownik Robót/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Inspektor Nadzoru</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branży teletechnicznej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teletechnicznych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6742E4" w:rsidRDefault="006742E4" w:rsidP="006742E4">
      <w:pPr>
        <w:pStyle w:val="Akapitzlist"/>
        <w:ind w:left="6732"/>
        <w:jc w:val="center"/>
        <w:rPr>
          <w:rFonts w:ascii="Times New Roman" w:hAnsi="Times New Roman" w:cs="Times New Roman"/>
          <w:b/>
          <w:i/>
          <w:u w:val="single"/>
        </w:rPr>
      </w:pPr>
      <w:r w:rsidRPr="00271DC5">
        <w:rPr>
          <w:rFonts w:ascii="Times New Roman" w:hAnsi="Times New Roman" w:cs="Times New Roman"/>
          <w:b/>
          <w:i/>
          <w:u w:val="single"/>
        </w:rPr>
        <w:lastRenderedPageBreak/>
        <w:t>ZAŁĄCZNIK NR 1</w:t>
      </w:r>
      <w:r w:rsidR="00672A63">
        <w:rPr>
          <w:rFonts w:ascii="Times New Roman" w:hAnsi="Times New Roman" w:cs="Times New Roman"/>
          <w:b/>
          <w:i/>
          <w:u w:val="single"/>
        </w:rPr>
        <w:t>2</w:t>
      </w:r>
    </w:p>
    <w:p w:rsidR="006742E4" w:rsidRPr="00AE7893" w:rsidRDefault="006742E4" w:rsidP="006742E4">
      <w:pPr>
        <w:tabs>
          <w:tab w:val="left" w:pos="540"/>
          <w:tab w:val="left" w:pos="3260"/>
          <w:tab w:val="center" w:pos="4819"/>
          <w:tab w:val="left" w:pos="6083"/>
        </w:tabs>
        <w:spacing w:before="120" w:line="360" w:lineRule="auto"/>
        <w:jc w:val="center"/>
        <w:rPr>
          <w:rFonts w:ascii="Times New Roman" w:hAnsi="Times New Roman" w:cs="Times New Roman"/>
          <w:b/>
        </w:rPr>
      </w:pPr>
      <w:r w:rsidRPr="00AE7893">
        <w:rPr>
          <w:rFonts w:ascii="Times New Roman" w:hAnsi="Times New Roman" w:cs="Times New Roman"/>
          <w:b/>
        </w:rPr>
        <w:t>OŚWIADCZENIE</w:t>
      </w:r>
    </w:p>
    <w:p w:rsidR="006742E4" w:rsidRPr="00AE7893" w:rsidRDefault="006742E4" w:rsidP="006742E4">
      <w:pPr>
        <w:spacing w:after="0" w:line="240" w:lineRule="auto"/>
        <w:jc w:val="both"/>
        <w:rPr>
          <w:rFonts w:ascii="Times New Roman" w:hAnsi="Times New Roman" w:cs="Times New Roman"/>
          <w:color w:val="000000"/>
        </w:rPr>
      </w:pPr>
      <w:r w:rsidRPr="00AE7893">
        <w:rPr>
          <w:rFonts w:ascii="Times New Roman" w:hAnsi="Times New Roman" w:cs="Times New Roman"/>
          <w:color w:val="000000"/>
        </w:rPr>
        <w:t xml:space="preserve">Przystępując do postępowania w sprawie udzielenia zamówienia publicznego na: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6742E4" w:rsidRPr="00AE7893" w:rsidRDefault="006742E4" w:rsidP="006742E4">
      <w:pPr>
        <w:keepLines/>
        <w:widowControl w:val="0"/>
        <w:tabs>
          <w:tab w:val="left" w:pos="540"/>
          <w:tab w:val="left" w:pos="6390"/>
          <w:tab w:val="left" w:pos="6840"/>
          <w:tab w:val="left" w:pos="7380"/>
          <w:tab w:val="left" w:pos="8460"/>
        </w:tabs>
        <w:spacing w:after="120" w:line="240" w:lineRule="auto"/>
        <w:ind w:right="748"/>
        <w:rPr>
          <w:rFonts w:ascii="Times New Roman" w:hAnsi="Times New Roman" w:cs="Times New Roman"/>
          <w:color w:val="000000"/>
        </w:rPr>
      </w:pPr>
      <w:r w:rsidRPr="00AE7893">
        <w:rPr>
          <w:rFonts w:ascii="Times New Roman" w:hAnsi="Times New Roman" w:cs="Times New Roman"/>
          <w:color w:val="000000"/>
        </w:rPr>
        <w:t xml:space="preserve">w imieniu reprezentowanej przeze mnie firmy (nazwa firmy): </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jc w:val="both"/>
        <w:rPr>
          <w:rFonts w:ascii="Times New Roman" w:hAnsi="Times New Roman" w:cs="Times New Roman"/>
          <w:color w:val="000000"/>
        </w:rPr>
      </w:pPr>
      <w:r w:rsidRPr="00AE7893">
        <w:rPr>
          <w:rFonts w:ascii="Times New Roman" w:hAnsi="Times New Roman" w:cs="Times New Roman"/>
          <w:color w:val="000000"/>
        </w:rPr>
        <w:t>…………………………………………………….………………………………….</w:t>
      </w:r>
    </w:p>
    <w:p w:rsidR="006742E4" w:rsidRPr="00AE7893" w:rsidRDefault="006742E4" w:rsidP="006742E4">
      <w:pPr>
        <w:keepLines/>
        <w:widowControl w:val="0"/>
        <w:tabs>
          <w:tab w:val="left" w:pos="540"/>
          <w:tab w:val="left" w:pos="6390"/>
          <w:tab w:val="left" w:pos="6840"/>
          <w:tab w:val="left" w:pos="7380"/>
          <w:tab w:val="left" w:pos="8460"/>
        </w:tabs>
        <w:spacing w:after="120" w:line="360" w:lineRule="auto"/>
        <w:ind w:right="748"/>
        <w:rPr>
          <w:rFonts w:ascii="Times New Roman" w:hAnsi="Times New Roman" w:cs="Times New Roman"/>
          <w:color w:val="000000"/>
        </w:rPr>
      </w:pPr>
      <w:r w:rsidRPr="00AE7893">
        <w:rPr>
          <w:rFonts w:ascii="Times New Roman" w:hAnsi="Times New Roman" w:cs="Times New Roman"/>
          <w:color w:val="000000"/>
        </w:rPr>
        <w:t xml:space="preserve">z siedzibą </w:t>
      </w:r>
      <w:r>
        <w:rPr>
          <w:rFonts w:ascii="Times New Roman" w:hAnsi="Times New Roman" w:cs="Times New Roman"/>
          <w:color w:val="000000"/>
        </w:rPr>
        <w:br/>
      </w:r>
      <w:r w:rsidRPr="00AE7893">
        <w:rPr>
          <w:rFonts w:ascii="Times New Roman" w:hAnsi="Times New Roman" w:cs="Times New Roman"/>
          <w:color w:val="000000"/>
        </w:rPr>
        <w:t>w ………….……………………………………………………………………………..</w:t>
      </w:r>
    </w:p>
    <w:p w:rsidR="006742E4" w:rsidRPr="00AE7893" w:rsidRDefault="006742E4" w:rsidP="006742E4">
      <w:pPr>
        <w:pStyle w:val="pkt"/>
        <w:tabs>
          <w:tab w:val="left" w:pos="-180"/>
          <w:tab w:val="left" w:pos="3060"/>
          <w:tab w:val="left" w:leader="dot" w:pos="7740"/>
        </w:tabs>
        <w:spacing w:before="120" w:after="120" w:line="360" w:lineRule="auto"/>
        <w:ind w:left="0" w:firstLine="0"/>
        <w:rPr>
          <w:b/>
          <w:bCs/>
          <w:color w:val="000000"/>
          <w:sz w:val="22"/>
          <w:szCs w:val="22"/>
        </w:rPr>
      </w:pPr>
      <w:r w:rsidRPr="00AE7893">
        <w:rPr>
          <w:b/>
          <w:bCs/>
          <w:color w:val="000000"/>
          <w:sz w:val="22"/>
          <w:szCs w:val="22"/>
        </w:rPr>
        <w:t>Oświadczam, że:</w:t>
      </w:r>
    </w:p>
    <w:p w:rsidR="00652B44" w:rsidRDefault="006742E4" w:rsidP="006742E4">
      <w:pPr>
        <w:rPr>
          <w:rFonts w:ascii="Times New Roman" w:hAnsi="Times New Roman"/>
          <w:b/>
          <w:bCs/>
        </w:rPr>
      </w:pPr>
      <w:r w:rsidRPr="00A30861">
        <w:rPr>
          <w:rFonts w:ascii="Times New Roman" w:hAnsi="Times New Roman" w:cs="Times New Roman"/>
        </w:rPr>
        <w:t>Pani/Pan ………………………………..……………… będzie pełnił</w:t>
      </w:r>
      <w:r w:rsidRPr="00A30861">
        <w:rPr>
          <w:rFonts w:hAnsi="Times New Roman"/>
          <w:b/>
          <w:bCs/>
        </w:rPr>
        <w:t xml:space="preserve"> </w:t>
      </w:r>
      <w:r w:rsidR="005D1929">
        <w:rPr>
          <w:rFonts w:ascii="Times New Roman" w:hAnsi="Times New Roman"/>
          <w:b/>
          <w:bCs/>
        </w:rPr>
        <w:t>kierownika robót branży drogowej oraz:</w:t>
      </w:r>
    </w:p>
    <w:p w:rsidR="00414EDA" w:rsidRPr="00414EDA" w:rsidRDefault="00414EDA" w:rsidP="007267AF">
      <w:pPr>
        <w:numPr>
          <w:ilvl w:val="3"/>
          <w:numId w:val="165"/>
        </w:numPr>
        <w:tabs>
          <w:tab w:val="clear" w:pos="1080"/>
          <w:tab w:val="num" w:pos="284"/>
        </w:tabs>
        <w:suppressAutoHyphens/>
        <w:spacing w:after="0" w:line="240" w:lineRule="auto"/>
        <w:ind w:left="567" w:hanging="283"/>
        <w:contextualSpacing/>
        <w:jc w:val="both"/>
        <w:rPr>
          <w:rFonts w:ascii="Times New Roman" w:hAnsi="Times New Roman" w:cs="Times New Roman"/>
        </w:rPr>
      </w:pPr>
      <w:r w:rsidRPr="00414EDA">
        <w:rPr>
          <w:rFonts w:ascii="Times New Roman" w:hAnsi="Times New Roman" w:cs="Times New Roman"/>
        </w:rPr>
        <w:t>posiada uprawnienia budowlane do kierowania robotami budowlanymi bez ograniczeń w specjalności drogowej lub odpowiadające im ważne uprawnienia budowlane, które zostały wydane na podstawie wcześniej obowiązujących przepisów;</w:t>
      </w:r>
    </w:p>
    <w:p w:rsidR="00414EDA" w:rsidRPr="00414EDA" w:rsidRDefault="00414EDA" w:rsidP="007267AF">
      <w:pPr>
        <w:numPr>
          <w:ilvl w:val="3"/>
          <w:numId w:val="165"/>
        </w:numPr>
        <w:tabs>
          <w:tab w:val="clear" w:pos="1080"/>
          <w:tab w:val="num" w:pos="284"/>
        </w:tabs>
        <w:spacing w:after="0" w:line="240" w:lineRule="auto"/>
        <w:ind w:left="567" w:hanging="283"/>
        <w:rPr>
          <w:rFonts w:ascii="Times New Roman" w:hAnsi="Times New Roman" w:cs="Times New Roman"/>
        </w:rPr>
      </w:pPr>
      <w:r w:rsidRPr="00414EDA">
        <w:rPr>
          <w:rFonts w:ascii="Times New Roman" w:hAnsi="Times New Roman" w:cs="Times New Roman"/>
        </w:rPr>
        <w:t xml:space="preserve">w okresie ostatnich </w:t>
      </w:r>
      <w:r w:rsidR="00CD0A40">
        <w:rPr>
          <w:rFonts w:ascii="Times New Roman" w:hAnsi="Times New Roman" w:cs="Times New Roman"/>
        </w:rPr>
        <w:t>4</w:t>
      </w:r>
      <w:r w:rsidRPr="00414EDA">
        <w:rPr>
          <w:rFonts w:ascii="Times New Roman" w:hAnsi="Times New Roman" w:cs="Times New Roman"/>
        </w:rPr>
        <w:t xml:space="preserve"> lat przed upływem terminu składania ofert pełniła funkcję kierownika robót branży drogowej na inwestycji budowlanej polegającej na realizacji robót drogowych, w tym przy realizacji co najmniej jednego zamówienia doprowadzonego do odbioru końcowego robót budowlanych polegającego na budowie ulic, placów, parkingów o powierzchni minimum </w:t>
      </w:r>
      <w:r w:rsidR="00CD0A40">
        <w:rPr>
          <w:rFonts w:ascii="Times New Roman" w:hAnsi="Times New Roman" w:cs="Times New Roman"/>
        </w:rPr>
        <w:t>1</w:t>
      </w:r>
      <w:r w:rsidRPr="00414EDA">
        <w:rPr>
          <w:rFonts w:ascii="Times New Roman" w:hAnsi="Times New Roman" w:cs="Times New Roman"/>
        </w:rPr>
        <w:t xml:space="preserve"> 000,00 m2, obejmujące w swoim zakresie drogi p.poż.; z zastrzeżeniem pełnienia ww. obowiązków w sposób ciągły </w:t>
      </w:r>
      <w:r w:rsidRPr="00414EDA">
        <w:rPr>
          <w:rFonts w:ascii="Times New Roman" w:hAnsi="Times New Roman" w:cs="Times New Roman"/>
          <w:u w:val="single"/>
        </w:rPr>
        <w:t>od momentu objęcia funkcji kierownika robót do odbioru końcowego robót.</w:t>
      </w:r>
    </w:p>
    <w:p w:rsidR="005D1929" w:rsidRPr="00A30861" w:rsidRDefault="005D1929" w:rsidP="006742E4">
      <w:pPr>
        <w:rPr>
          <w:rFonts w:ascii="Times New Roman" w:hAnsi="Times New Roman"/>
          <w:b/>
          <w:bCs/>
        </w:rPr>
      </w:pPr>
    </w:p>
    <w:tbl>
      <w:tblPr>
        <w:tblW w:w="9525" w:type="dxa"/>
        <w:jc w:val="center"/>
        <w:tblLayout w:type="fixed"/>
        <w:tblCellMar>
          <w:left w:w="70" w:type="dxa"/>
          <w:right w:w="70" w:type="dxa"/>
        </w:tblCellMar>
        <w:tblLook w:val="04A0" w:firstRow="1" w:lastRow="0" w:firstColumn="1" w:lastColumn="0" w:noHBand="0" w:noVBand="1"/>
      </w:tblPr>
      <w:tblGrid>
        <w:gridCol w:w="566"/>
        <w:gridCol w:w="1556"/>
        <w:gridCol w:w="2296"/>
        <w:gridCol w:w="1905"/>
        <w:gridCol w:w="1358"/>
        <w:gridCol w:w="1825"/>
        <w:gridCol w:w="19"/>
      </w:tblGrid>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jc w:val="center"/>
              <w:rPr>
                <w:rFonts w:ascii="Times New Roman" w:hAnsi="Times New Roman" w:cs="Times New Roman"/>
                <w:b/>
                <w:bCs/>
              </w:rPr>
            </w:pPr>
            <w:r w:rsidRPr="00414EDA">
              <w:rPr>
                <w:rFonts w:ascii="Times New Roman" w:hAnsi="Times New Roman" w:cs="Times New Roman"/>
                <w:b/>
                <w:bCs/>
              </w:rPr>
              <w:t>Doświadczenie zawodowe</w:t>
            </w:r>
          </w:p>
          <w:p w:rsidR="00414EDA" w:rsidRPr="00414EDA" w:rsidRDefault="00414EDA" w:rsidP="00DF78C5">
            <w:pPr>
              <w:widowControl w:val="0"/>
              <w:jc w:val="center"/>
              <w:rPr>
                <w:rFonts w:ascii="Times New Roman" w:hAnsi="Times New Roman" w:cs="Times New Roman"/>
                <w:bCs/>
              </w:rPr>
            </w:pPr>
            <w:r w:rsidRPr="00414EDA">
              <w:rPr>
                <w:rFonts w:ascii="Times New Roman" w:hAnsi="Times New Roman" w:cs="Times New Roman"/>
              </w:rPr>
              <w:t xml:space="preserve">osoby  wyznaczonej do pełnienia funkcji </w:t>
            </w:r>
            <w:r w:rsidRPr="00414EDA">
              <w:rPr>
                <w:rFonts w:ascii="Times New Roman" w:hAnsi="Times New Roman" w:cs="Times New Roman"/>
                <w:b/>
              </w:rPr>
              <w:t xml:space="preserve">kierownika robót branży drogowej, </w:t>
            </w:r>
            <w:r w:rsidRPr="00414EDA">
              <w:rPr>
                <w:rFonts w:ascii="Times New Roman" w:hAnsi="Times New Roman" w:cs="Times New Roman"/>
              </w:rPr>
              <w:t xml:space="preserve">która </w:t>
            </w:r>
          </w:p>
          <w:p w:rsidR="00414EDA" w:rsidRPr="00414EDA" w:rsidRDefault="00414EDA" w:rsidP="00CD0A40">
            <w:pPr>
              <w:widowControl w:val="0"/>
              <w:jc w:val="center"/>
              <w:rPr>
                <w:rFonts w:ascii="Times New Roman" w:hAnsi="Times New Roman" w:cs="Times New Roman"/>
                <w:b/>
                <w:bCs/>
              </w:rPr>
            </w:pPr>
            <w:r w:rsidRPr="00414EDA">
              <w:rPr>
                <w:rFonts w:ascii="Times New Roman" w:hAnsi="Times New Roman" w:cs="Times New Roman"/>
                <w:bCs/>
              </w:rPr>
              <w:t xml:space="preserve">posiada co najmniej </w:t>
            </w:r>
            <w:r w:rsidR="00CD0A40">
              <w:rPr>
                <w:rFonts w:ascii="Times New Roman" w:hAnsi="Times New Roman" w:cs="Times New Roman"/>
                <w:bCs/>
              </w:rPr>
              <w:t>4</w:t>
            </w:r>
            <w:r w:rsidRPr="00414EDA">
              <w:rPr>
                <w:rFonts w:ascii="Times New Roman" w:hAnsi="Times New Roman" w:cs="Times New Roman"/>
                <w:bCs/>
              </w:rPr>
              <w:t xml:space="preserve"> lat</w:t>
            </w:r>
            <w:r w:rsidR="00CD0A40">
              <w:rPr>
                <w:rFonts w:ascii="Times New Roman" w:hAnsi="Times New Roman" w:cs="Times New Roman"/>
                <w:bCs/>
              </w:rPr>
              <w:t>a</w:t>
            </w:r>
            <w:r w:rsidRPr="00414EDA">
              <w:rPr>
                <w:rFonts w:ascii="Times New Roman" w:hAnsi="Times New Roman" w:cs="Times New Roman"/>
                <w:bCs/>
              </w:rPr>
              <w:t xml:space="preserve"> doświadczenia na stanowisku kierownika robót branży drogowej</w:t>
            </w:r>
          </w:p>
        </w:tc>
      </w:tr>
      <w:tr w:rsidR="00414EDA" w:rsidRPr="00414EDA" w:rsidTr="00DF78C5">
        <w:trPr>
          <w:gridAfter w:val="1"/>
          <w:wAfter w:w="19" w:type="dxa"/>
          <w:trHeight w:val="456"/>
          <w:jc w:val="center"/>
        </w:trPr>
        <w:tc>
          <w:tcPr>
            <w:tcW w:w="9506" w:type="dxa"/>
            <w:gridSpan w:val="6"/>
            <w:tcBorders>
              <w:top w:val="single" w:sz="4" w:space="0" w:color="auto"/>
              <w:left w:val="single" w:sz="4" w:space="0" w:color="auto"/>
              <w:bottom w:val="single" w:sz="4" w:space="0" w:color="auto"/>
              <w:right w:val="single" w:sz="4" w:space="0" w:color="auto"/>
            </w:tcBorders>
          </w:tcPr>
          <w:p w:rsidR="00414EDA" w:rsidRPr="00414EDA" w:rsidRDefault="00837B01" w:rsidP="00DF78C5">
            <w:pPr>
              <w:widowControl w:val="0"/>
              <w:jc w:val="both"/>
              <w:rPr>
                <w:rFonts w:ascii="Times New Roman" w:hAnsi="Times New Roman" w:cs="Times New Roman"/>
                <w:sz w:val="20"/>
                <w:szCs w:val="20"/>
              </w:rPr>
            </w:pPr>
            <w:r>
              <w:rPr>
                <w:rFonts w:ascii="Times New Roman" w:hAnsi="Times New Roman" w:cs="Times New Roman"/>
                <w:sz w:val="20"/>
                <w:szCs w:val="20"/>
              </w:rPr>
              <w:t>a)</w:t>
            </w:r>
            <w:r w:rsidR="00414EDA" w:rsidRPr="00414EDA">
              <w:rPr>
                <w:rFonts w:ascii="Times New Roman" w:hAnsi="Times New Roman" w:cs="Times New Roman"/>
                <w:sz w:val="20"/>
                <w:szCs w:val="20"/>
              </w:rPr>
              <w:t>posiada uprawnienia budowlane do kierowania robotami budowlanymi w specjalności drogowej lub odpowiadające im ważne uprawnienia budowlane, które zostały wydane na podstawie wcześniej obowiązujących przepisów;</w:t>
            </w:r>
          </w:p>
          <w:p w:rsidR="00414EDA" w:rsidRPr="00414EDA" w:rsidRDefault="00837B01" w:rsidP="00CD0A40">
            <w:pPr>
              <w:widowControl w:val="0"/>
              <w:jc w:val="both"/>
              <w:rPr>
                <w:rFonts w:ascii="Times New Roman" w:hAnsi="Times New Roman" w:cs="Times New Roman"/>
                <w:b/>
                <w:bCs/>
                <w:sz w:val="20"/>
                <w:szCs w:val="20"/>
              </w:rPr>
            </w:pPr>
            <w:r>
              <w:rPr>
                <w:rFonts w:ascii="Times New Roman" w:hAnsi="Times New Roman" w:cs="Times New Roman"/>
                <w:sz w:val="20"/>
                <w:szCs w:val="20"/>
              </w:rPr>
              <w:t>b)</w:t>
            </w:r>
            <w:r w:rsidR="00414EDA" w:rsidRPr="00414EDA">
              <w:rPr>
                <w:rFonts w:ascii="Times New Roman" w:hAnsi="Times New Roman" w:cs="Times New Roman"/>
                <w:sz w:val="20"/>
                <w:szCs w:val="20"/>
              </w:rPr>
              <w:t xml:space="preserve">w okresie ostatnich 10 lat przed upływem terminu składania ofert pełniła funkcję kierownika robót branży drogowej na inwestycji budowlanej polegającej na realizacji robót drogowych, w tym przy realizacji co najmniej jednego zamówienia doprowadzonego do odbioru końcowego robót budowlanych polegającego na budowie ulic, placów, parkingów o powierzchni minimum </w:t>
            </w:r>
            <w:r w:rsidR="00CD0A40">
              <w:rPr>
                <w:rFonts w:ascii="Times New Roman" w:hAnsi="Times New Roman" w:cs="Times New Roman"/>
                <w:sz w:val="20"/>
                <w:szCs w:val="20"/>
              </w:rPr>
              <w:t>1</w:t>
            </w:r>
            <w:r w:rsidR="00414EDA" w:rsidRPr="00414EDA">
              <w:rPr>
                <w:rFonts w:ascii="Times New Roman" w:hAnsi="Times New Roman" w:cs="Times New Roman"/>
                <w:sz w:val="20"/>
                <w:szCs w:val="20"/>
              </w:rPr>
              <w:t xml:space="preserve"> 000,00 m2, obejmujące w swoim zakresie drogi p.poż.; z zastrzeżeniem pełnienia ww. obowiązków w sposób ciągły od momentu objęcia funkcji kierownika robót do odbioru końcowego robót.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 xml:space="preserve">Imię i nazwisko:  </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t>Nr uprawnień i data wydania, organ wydający:</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Cs/>
                <w:i/>
                <w:sz w:val="16"/>
                <w:szCs w:val="16"/>
              </w:rPr>
            </w:pPr>
            <w:r w:rsidRPr="00414EDA">
              <w:rPr>
                <w:rFonts w:ascii="Times New Roman" w:hAnsi="Times New Roman" w:cs="Times New Roman"/>
                <w:bCs/>
                <w:i/>
                <w:sz w:val="16"/>
                <w:szCs w:val="16"/>
              </w:rPr>
              <w:t>…………………………………………………..</w:t>
            </w:r>
          </w:p>
        </w:tc>
      </w:tr>
      <w:tr w:rsidR="00414EDA" w:rsidRPr="00414EDA" w:rsidTr="00DF78C5">
        <w:trPr>
          <w:gridAfter w:val="1"/>
          <w:wAfter w:w="19" w:type="dxa"/>
          <w:trHeight w:val="456"/>
          <w:jc w:val="center"/>
        </w:trPr>
        <w:tc>
          <w:tcPr>
            <w:tcW w:w="2122" w:type="dxa"/>
            <w:gridSpan w:val="2"/>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widowControl w:val="0"/>
              <w:rPr>
                <w:rFonts w:ascii="Times New Roman" w:hAnsi="Times New Roman" w:cs="Times New Roman"/>
                <w:b/>
                <w:bCs/>
                <w:sz w:val="16"/>
                <w:szCs w:val="16"/>
              </w:rPr>
            </w:pPr>
            <w:r w:rsidRPr="00414EDA">
              <w:rPr>
                <w:rFonts w:ascii="Times New Roman" w:hAnsi="Times New Roman" w:cs="Times New Roman"/>
                <w:b/>
                <w:bCs/>
                <w:sz w:val="16"/>
                <w:szCs w:val="16"/>
              </w:rPr>
              <w:lastRenderedPageBreak/>
              <w:t>Specjalność:</w:t>
            </w:r>
          </w:p>
        </w:tc>
        <w:tc>
          <w:tcPr>
            <w:tcW w:w="7384" w:type="dxa"/>
            <w:gridSpan w:val="4"/>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b/>
                <w:bCs/>
                <w:i/>
                <w:sz w:val="16"/>
                <w:szCs w:val="16"/>
              </w:rPr>
            </w:pPr>
            <w:r w:rsidRPr="00414EDA">
              <w:rPr>
                <w:rFonts w:ascii="Times New Roman" w:hAnsi="Times New Roman" w:cs="Times New Roman"/>
                <w:i/>
                <w:sz w:val="20"/>
                <w:szCs w:val="20"/>
              </w:rPr>
              <w:t xml:space="preserve">Inżynieryjna drogowa </w:t>
            </w:r>
            <w:r w:rsidRPr="00414EDA">
              <w:rPr>
                <w:rFonts w:ascii="Times New Roman" w:hAnsi="Times New Roman" w:cs="Times New Roman"/>
                <w:b/>
                <w:i/>
                <w:sz w:val="20"/>
                <w:szCs w:val="20"/>
              </w:rPr>
              <w:t>bez ograniczeń</w:t>
            </w:r>
          </w:p>
        </w:tc>
      </w:tr>
      <w:tr w:rsidR="00414EDA" w:rsidRPr="00414EDA" w:rsidTr="00DF78C5">
        <w:trPr>
          <w:trHeight w:val="936"/>
          <w:jc w:val="center"/>
        </w:trPr>
        <w:tc>
          <w:tcPr>
            <w:tcW w:w="566"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Lp.</w:t>
            </w:r>
          </w:p>
        </w:tc>
        <w:tc>
          <w:tcPr>
            <w:tcW w:w="1556"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Nazwa inwestycji/ budowy</w:t>
            </w:r>
            <w:r w:rsidRPr="00414EDA">
              <w:rPr>
                <w:rFonts w:ascii="Times New Roman" w:hAnsi="Times New Roman" w:cs="Times New Roman"/>
                <w:bCs/>
                <w:i/>
                <w:sz w:val="16"/>
                <w:szCs w:val="16"/>
              </w:rPr>
              <w:t>:</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1.adres</w:t>
            </w:r>
          </w:p>
          <w:p w:rsidR="00414EDA" w:rsidRPr="00414EDA" w:rsidRDefault="00CD0A40" w:rsidP="00CD0A40">
            <w:pPr>
              <w:jc w:val="center"/>
              <w:rPr>
                <w:rFonts w:ascii="Times New Roman" w:hAnsi="Times New Roman" w:cs="Times New Roman"/>
                <w:b/>
                <w:sz w:val="16"/>
                <w:szCs w:val="16"/>
              </w:rPr>
            </w:pPr>
            <w:r>
              <w:rPr>
                <w:rFonts w:ascii="Times New Roman" w:hAnsi="Times New Roman" w:cs="Times New Roman"/>
                <w:b/>
                <w:sz w:val="16"/>
                <w:szCs w:val="16"/>
              </w:rPr>
              <w:t>2</w:t>
            </w:r>
            <w:r w:rsidR="00414EDA" w:rsidRPr="00414EDA">
              <w:rPr>
                <w:rFonts w:ascii="Times New Roman" w:hAnsi="Times New Roman" w:cs="Times New Roman"/>
                <w:b/>
                <w:sz w:val="16"/>
                <w:szCs w:val="16"/>
              </w:rPr>
              <w:t>.kubatura</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Zamawiający/Zleceniodawca/Podmiot na rzecz którego świadczona była usługa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(nazwa, adres, nr telefonu)</w:t>
            </w:r>
          </w:p>
        </w:tc>
        <w:tc>
          <w:tcPr>
            <w:tcW w:w="1905" w:type="dxa"/>
            <w:tcBorders>
              <w:top w:val="single" w:sz="4" w:space="0" w:color="auto"/>
              <w:left w:val="single" w:sz="4" w:space="0" w:color="auto"/>
              <w:bottom w:val="single" w:sz="4" w:space="0" w:color="auto"/>
              <w:right w:val="single" w:sz="4" w:space="0" w:color="auto"/>
            </w:tcBorders>
            <w:hideMark/>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Termin wykonania</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(od-do)</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miesiąc/rok</w:t>
            </w:r>
          </w:p>
        </w:tc>
        <w:tc>
          <w:tcPr>
            <w:tcW w:w="1358"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Wartość inwestycji</w:t>
            </w:r>
          </w:p>
          <w:p w:rsidR="00414EDA" w:rsidRPr="00414EDA" w:rsidRDefault="00414EDA" w:rsidP="00DF78C5">
            <w:pPr>
              <w:jc w:val="center"/>
              <w:rPr>
                <w:rFonts w:ascii="Times New Roman" w:hAnsi="Times New Roman" w:cs="Times New Roman"/>
                <w:b/>
                <w:sz w:val="16"/>
                <w:szCs w:val="16"/>
              </w:rPr>
            </w:pPr>
            <w:r w:rsidRPr="00414EDA">
              <w:rPr>
                <w:rFonts w:ascii="Times New Roman" w:hAnsi="Times New Roman" w:cs="Times New Roman"/>
                <w:b/>
                <w:sz w:val="16"/>
                <w:szCs w:val="16"/>
              </w:rPr>
              <w:t>(brutto)</w:t>
            </w: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Wykonywane funkcje</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w trakcie realizacji</w:t>
            </w:r>
          </w:p>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inwestycji</w:t>
            </w:r>
          </w:p>
        </w:tc>
      </w:tr>
      <w:tr w:rsidR="00414EDA" w:rsidRPr="00414EDA" w:rsidTr="00DF78C5">
        <w:trPr>
          <w:trHeight w:val="379"/>
          <w:jc w:val="center"/>
        </w:trPr>
        <w:tc>
          <w:tcPr>
            <w:tcW w:w="9525" w:type="dxa"/>
            <w:gridSpan w:val="7"/>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jc w:val="both"/>
              <w:rPr>
                <w:rFonts w:ascii="Times New Roman" w:hAnsi="Times New Roman" w:cs="Times New Roman"/>
                <w:b/>
                <w:sz w:val="16"/>
                <w:szCs w:val="16"/>
              </w:rPr>
            </w:pPr>
            <w:r w:rsidRPr="00414EDA">
              <w:rPr>
                <w:rFonts w:ascii="Times New Roman" w:hAnsi="Times New Roman" w:cs="Times New Roman"/>
                <w:sz w:val="20"/>
                <w:szCs w:val="20"/>
              </w:rPr>
              <w:t>Pozostałe doświadczenie potwierdzające  7 lat pełnienia funkcji kierownika robót branży drogowej: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hideMark/>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1.</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Zakres obejmujący:</w:t>
            </w:r>
            <w:r w:rsidRPr="00414EDA">
              <w:rPr>
                <w:rFonts w:ascii="Times New Roman" w:hAnsi="Times New Roman" w:cs="Times New Roman"/>
                <w:sz w:val="20"/>
                <w:szCs w:val="20"/>
              </w:rPr>
              <w:t xml:space="preserve"> </w:t>
            </w:r>
            <w:r w:rsidRPr="00414EDA">
              <w:rPr>
                <w:rFonts w:ascii="Times New Roman" w:hAnsi="Times New Roman" w:cs="Times New Roman"/>
                <w:sz w:val="16"/>
                <w:szCs w:val="16"/>
              </w:rPr>
              <w:t xml:space="preserve">nawierzchnię z kostki betonowej o powierzchni minimum </w:t>
            </w:r>
            <w:r w:rsidR="00CD0A40">
              <w:rPr>
                <w:rFonts w:ascii="Times New Roman" w:hAnsi="Times New Roman" w:cs="Times New Roman"/>
                <w:sz w:val="16"/>
                <w:szCs w:val="16"/>
              </w:rPr>
              <w:t>1</w:t>
            </w:r>
            <w:r w:rsidRPr="00414EDA">
              <w:rPr>
                <w:rFonts w:ascii="Times New Roman" w:hAnsi="Times New Roman" w:cs="Times New Roman"/>
                <w:sz w:val="16"/>
                <w:szCs w:val="16"/>
              </w:rPr>
              <w:t xml:space="preserve"> 000,00 m2, tj.:……..m2</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drogę p.poż.</w:t>
            </w: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Kierownik Robót branży drogowej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CD0A40">
            <w:pPr>
              <w:widowControl w:val="0"/>
              <w:jc w:val="center"/>
              <w:rPr>
                <w:rFonts w:ascii="Times New Roman" w:hAnsi="Times New Roman" w:cs="Times New Roman"/>
                <w:sz w:val="16"/>
                <w:szCs w:val="16"/>
              </w:rPr>
            </w:pPr>
            <w:r w:rsidRPr="00414EDA">
              <w:rPr>
                <w:rFonts w:ascii="Times New Roman" w:hAnsi="Times New Roman" w:cs="Times New Roman"/>
                <w:sz w:val="20"/>
                <w:szCs w:val="20"/>
              </w:rPr>
              <w:t xml:space="preserve">Pozostałe doświadczenie potwierdzające  </w:t>
            </w:r>
            <w:r w:rsidR="00CD0A40">
              <w:rPr>
                <w:rFonts w:ascii="Times New Roman" w:hAnsi="Times New Roman" w:cs="Times New Roman"/>
                <w:sz w:val="20"/>
                <w:szCs w:val="20"/>
              </w:rPr>
              <w:t>4</w:t>
            </w:r>
            <w:r w:rsidRPr="00414EDA">
              <w:rPr>
                <w:rFonts w:ascii="Times New Roman" w:hAnsi="Times New Roman" w:cs="Times New Roman"/>
                <w:sz w:val="20"/>
                <w:szCs w:val="20"/>
              </w:rPr>
              <w:t xml:space="preserve"> lat</w:t>
            </w:r>
            <w:r w:rsidR="00CD0A40">
              <w:rPr>
                <w:rFonts w:ascii="Times New Roman" w:hAnsi="Times New Roman" w:cs="Times New Roman"/>
                <w:sz w:val="20"/>
                <w:szCs w:val="20"/>
              </w:rPr>
              <w:t>a</w:t>
            </w:r>
            <w:r w:rsidRPr="00414EDA">
              <w:rPr>
                <w:rFonts w:ascii="Times New Roman" w:hAnsi="Times New Roman" w:cs="Times New Roman"/>
                <w:sz w:val="20"/>
                <w:szCs w:val="20"/>
              </w:rPr>
              <w:t xml:space="preserve"> pełnienia funkcji kierownika robót branży drogowej:</w:t>
            </w:r>
          </w:p>
        </w:tc>
      </w:tr>
      <w:tr w:rsidR="00414EDA" w:rsidRPr="00414EDA" w:rsidTr="00DF78C5">
        <w:trPr>
          <w:trHeight w:val="541"/>
          <w:jc w:val="center"/>
        </w:trPr>
        <w:tc>
          <w:tcPr>
            <w:tcW w:w="566" w:type="dxa"/>
            <w:tcBorders>
              <w:top w:val="single" w:sz="4" w:space="0" w:color="auto"/>
              <w:left w:val="single" w:sz="4" w:space="0" w:color="000000"/>
              <w:bottom w:val="single" w:sz="4" w:space="0" w:color="auto"/>
              <w:right w:val="single" w:sz="4" w:space="0" w:color="auto"/>
            </w:tcBorders>
            <w:vAlign w:val="center"/>
          </w:tcPr>
          <w:p w:rsidR="00414EDA" w:rsidRPr="00414EDA" w:rsidRDefault="00414EDA" w:rsidP="00DF78C5">
            <w:pPr>
              <w:widowControl w:val="0"/>
              <w:jc w:val="center"/>
              <w:rPr>
                <w:rFonts w:ascii="Times New Roman" w:hAnsi="Times New Roman" w:cs="Times New Roman"/>
                <w:b/>
                <w:sz w:val="16"/>
                <w:szCs w:val="16"/>
              </w:rPr>
            </w:pPr>
            <w:r w:rsidRPr="00414EDA">
              <w:rPr>
                <w:rFonts w:ascii="Times New Roman" w:hAnsi="Times New Roman" w:cs="Times New Roman"/>
                <w:b/>
                <w:sz w:val="16"/>
                <w:szCs w:val="16"/>
              </w:rPr>
              <w:t>2… i więcej</w:t>
            </w:r>
          </w:p>
        </w:tc>
        <w:tc>
          <w:tcPr>
            <w:tcW w:w="1556"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Nazwa inwestycji:</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p>
        </w:tc>
        <w:tc>
          <w:tcPr>
            <w:tcW w:w="229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Nazwa Podmiotu: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Adres: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Nr tel. …………………………………</w:t>
            </w:r>
          </w:p>
        </w:tc>
        <w:tc>
          <w:tcPr>
            <w:tcW w:w="1905" w:type="dxa"/>
            <w:tcBorders>
              <w:top w:val="single" w:sz="4" w:space="0" w:color="auto"/>
              <w:left w:val="single" w:sz="4" w:space="0" w:color="auto"/>
              <w:bottom w:val="single" w:sz="4" w:space="0" w:color="auto"/>
              <w:right w:val="single" w:sz="4" w:space="0" w:color="auto"/>
            </w:tcBorders>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Termin wykonania</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 (od-do)</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miesiąc/rok</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Data uzyskania pozwolenia na użytkowanie</w:t>
            </w:r>
          </w:p>
          <w:p w:rsidR="00414EDA" w:rsidRPr="00414EDA" w:rsidRDefault="00414EDA" w:rsidP="00DF78C5">
            <w:pPr>
              <w:widowControl w:val="0"/>
              <w:jc w:val="center"/>
              <w:rPr>
                <w:rFonts w:ascii="Times New Roman" w:hAnsi="Times New Roman" w:cs="Times New Roman"/>
                <w:sz w:val="16"/>
                <w:szCs w:val="16"/>
              </w:rPr>
            </w:pP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widowControl w:val="0"/>
              <w:jc w:val="center"/>
              <w:rPr>
                <w:rFonts w:ascii="Times New Roman" w:hAnsi="Times New Roman" w:cs="Times New Roman"/>
                <w:i/>
                <w:sz w:val="16"/>
                <w:szCs w:val="16"/>
              </w:rPr>
            </w:pPr>
            <w:r w:rsidRPr="00414EDA">
              <w:rPr>
                <w:rFonts w:ascii="Times New Roman" w:hAnsi="Times New Roman" w:cs="Times New Roman"/>
                <w:i/>
                <w:sz w:val="16"/>
                <w:szCs w:val="16"/>
              </w:rPr>
              <w:t>dzień/miesiąc/rok</w:t>
            </w:r>
          </w:p>
          <w:p w:rsidR="00414EDA" w:rsidRPr="00414EDA" w:rsidRDefault="00414EDA" w:rsidP="00DF78C5">
            <w:pPr>
              <w:widowControl w:val="0"/>
              <w:jc w:val="center"/>
              <w:rPr>
                <w:rFonts w:ascii="Times New Roman" w:hAnsi="Times New Roman" w:cs="Times New Roman"/>
                <w:sz w:val="16"/>
                <w:szCs w:val="16"/>
              </w:rPr>
            </w:pPr>
          </w:p>
        </w:tc>
        <w:tc>
          <w:tcPr>
            <w:tcW w:w="1358" w:type="dxa"/>
            <w:tcBorders>
              <w:top w:val="single" w:sz="4" w:space="0" w:color="auto"/>
              <w:left w:val="single" w:sz="4" w:space="0" w:color="auto"/>
              <w:bottom w:val="single" w:sz="4" w:space="0" w:color="auto"/>
              <w:right w:val="single" w:sz="4" w:space="0" w:color="auto"/>
            </w:tcBorders>
            <w:vAlign w:val="center"/>
          </w:tcPr>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w:t>
            </w:r>
          </w:p>
          <w:p w:rsidR="00414EDA" w:rsidRPr="00414EDA" w:rsidRDefault="00414EDA" w:rsidP="00DF78C5">
            <w:pPr>
              <w:jc w:val="center"/>
              <w:rPr>
                <w:rFonts w:ascii="Times New Roman" w:hAnsi="Times New Roman" w:cs="Times New Roman"/>
                <w:sz w:val="16"/>
                <w:szCs w:val="16"/>
              </w:rPr>
            </w:pPr>
            <w:r w:rsidRPr="00414EDA">
              <w:rPr>
                <w:rFonts w:ascii="Times New Roman" w:hAnsi="Times New Roman" w:cs="Times New Roman"/>
                <w:sz w:val="16"/>
                <w:szCs w:val="16"/>
              </w:rPr>
              <w:t>Brutto</w:t>
            </w:r>
          </w:p>
          <w:p w:rsidR="00414EDA" w:rsidRPr="00414EDA" w:rsidRDefault="00414EDA" w:rsidP="00DF78C5">
            <w:pPr>
              <w:widowControl w:val="0"/>
              <w:jc w:val="center"/>
              <w:rPr>
                <w:rFonts w:ascii="Times New Roman" w:hAnsi="Times New Roman" w:cs="Times New Roman"/>
                <w:sz w:val="16"/>
                <w:szCs w:val="16"/>
              </w:rPr>
            </w:pPr>
          </w:p>
        </w:tc>
        <w:tc>
          <w:tcPr>
            <w:tcW w:w="1844" w:type="dxa"/>
            <w:gridSpan w:val="2"/>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 xml:space="preserve">Kierownik Robót / Inspektor Nadzoru </w:t>
            </w:r>
          </w:p>
          <w:p w:rsidR="00414EDA" w:rsidRPr="00414EDA" w:rsidRDefault="00414EDA" w:rsidP="00DF78C5">
            <w:pPr>
              <w:widowControl w:val="0"/>
              <w:jc w:val="center"/>
              <w:rPr>
                <w:rFonts w:ascii="Times New Roman" w:hAnsi="Times New Roman" w:cs="Times New Roman"/>
                <w:sz w:val="16"/>
                <w:szCs w:val="16"/>
              </w:rPr>
            </w:pPr>
            <w:r w:rsidRPr="00414EDA">
              <w:rPr>
                <w:rFonts w:ascii="Times New Roman" w:hAnsi="Times New Roman" w:cs="Times New Roman"/>
                <w:sz w:val="16"/>
                <w:szCs w:val="16"/>
              </w:rPr>
              <w:t>branży drogowej</w:t>
            </w:r>
          </w:p>
        </w:tc>
      </w:tr>
      <w:tr w:rsidR="00414EDA" w:rsidRPr="00414EDA" w:rsidTr="00DF78C5">
        <w:trPr>
          <w:trHeight w:val="541"/>
          <w:jc w:val="center"/>
        </w:trPr>
        <w:tc>
          <w:tcPr>
            <w:tcW w:w="9525" w:type="dxa"/>
            <w:gridSpan w:val="7"/>
            <w:tcBorders>
              <w:top w:val="single" w:sz="4" w:space="0" w:color="auto"/>
              <w:left w:val="single" w:sz="4" w:space="0" w:color="000000"/>
              <w:bottom w:val="single" w:sz="4" w:space="0" w:color="000000"/>
              <w:right w:val="single" w:sz="4" w:space="0" w:color="auto"/>
            </w:tcBorders>
            <w:vAlign w:val="center"/>
          </w:tcPr>
          <w:p w:rsidR="00414EDA" w:rsidRPr="00414EDA" w:rsidRDefault="00414EDA" w:rsidP="00DF78C5">
            <w:pPr>
              <w:widowControl w:val="0"/>
              <w:jc w:val="center"/>
              <w:rPr>
                <w:rFonts w:ascii="Times New Roman" w:hAnsi="Times New Roman" w:cs="Times New Roman"/>
                <w:color w:val="000000"/>
              </w:rPr>
            </w:pPr>
            <w:r w:rsidRPr="00414EDA">
              <w:rPr>
                <w:rFonts w:ascii="Times New Roman" w:hAnsi="Times New Roman" w:cs="Times New Roman"/>
                <w:color w:val="000000"/>
              </w:rPr>
              <w:t xml:space="preserve">Oświadczam, że  ww. osoba wyznaczona do pełnienia funkcji kierownika robót drogowych </w:t>
            </w:r>
            <w:r w:rsidRPr="00414EDA">
              <w:rPr>
                <w:rFonts w:ascii="Times New Roman" w:hAnsi="Times New Roman" w:cs="Times New Roman"/>
              </w:rPr>
              <w:t xml:space="preserve"> pełniła obowiązki przy ww. inwestycjach w sposób ciągły od momentu objęcia funkcji kierownika robót do odbioru końcowego robót.</w:t>
            </w:r>
          </w:p>
        </w:tc>
      </w:tr>
    </w:tbl>
    <w:p w:rsidR="000C6352" w:rsidRDefault="000C6352" w:rsidP="006742E4">
      <w:pPr>
        <w:rPr>
          <w:rFonts w:ascii="Times New Roman" w:hAnsi="Times New Roman"/>
          <w:b/>
          <w:bCs/>
          <w:sz w:val="24"/>
          <w:szCs w:val="24"/>
        </w:rPr>
      </w:pPr>
    </w:p>
    <w:p w:rsidR="000C6352" w:rsidRDefault="000C6352" w:rsidP="006742E4">
      <w:pPr>
        <w:rPr>
          <w:rFonts w:ascii="Times New Roman" w:hAnsi="Times New Roman"/>
          <w:b/>
          <w:bCs/>
          <w:sz w:val="24"/>
          <w:szCs w:val="24"/>
        </w:rPr>
      </w:pPr>
    </w:p>
    <w:p w:rsidR="00F84BC4" w:rsidRDefault="00F84BC4" w:rsidP="006742E4">
      <w:pPr>
        <w:pStyle w:val="Akapitzlist"/>
        <w:ind w:left="6732"/>
        <w:jc w:val="center"/>
        <w:rPr>
          <w:rFonts w:ascii="Times New Roman" w:hAnsi="Times New Roman" w:cs="Times New Roman"/>
          <w:b/>
          <w:i/>
          <w:u w:val="single"/>
        </w:rPr>
      </w:pPr>
    </w:p>
    <w:p w:rsidR="00F84BC4" w:rsidRDefault="00F84BC4"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1441BB" w:rsidRDefault="001441BB" w:rsidP="006742E4">
      <w:pPr>
        <w:pStyle w:val="Akapitzlist"/>
        <w:ind w:left="6732"/>
        <w:jc w:val="center"/>
        <w:rPr>
          <w:rFonts w:ascii="Times New Roman" w:hAnsi="Times New Roman" w:cs="Times New Roman"/>
          <w:b/>
          <w:i/>
          <w:u w:val="single"/>
        </w:rPr>
      </w:pPr>
    </w:p>
    <w:p w:rsidR="00A53967" w:rsidRPr="00A53967" w:rsidRDefault="00A53967" w:rsidP="00A53967">
      <w:pPr>
        <w:ind w:left="6372"/>
        <w:jc w:val="right"/>
        <w:rPr>
          <w:rFonts w:ascii="Times New Roman" w:hAnsi="Times New Roman" w:cs="Times New Roman"/>
          <w:b/>
          <w:i/>
          <w:u w:val="single"/>
        </w:rPr>
      </w:pPr>
      <w:r w:rsidRPr="00A53967">
        <w:rPr>
          <w:rFonts w:ascii="Times New Roman" w:hAnsi="Times New Roman" w:cs="Times New Roman"/>
          <w:b/>
          <w:i/>
          <w:u w:val="single"/>
        </w:rPr>
        <w:lastRenderedPageBreak/>
        <w:t xml:space="preserve">ZAŁĄCZNIK NR </w:t>
      </w:r>
      <w:r>
        <w:rPr>
          <w:rFonts w:ascii="Times New Roman" w:hAnsi="Times New Roman" w:cs="Times New Roman"/>
          <w:b/>
          <w:i/>
          <w:u w:val="single"/>
        </w:rPr>
        <w:t>1</w:t>
      </w:r>
      <w:r w:rsidR="00F06E27">
        <w:rPr>
          <w:rFonts w:ascii="Times New Roman" w:hAnsi="Times New Roman" w:cs="Times New Roman"/>
          <w:b/>
          <w:i/>
          <w:u w:val="single"/>
        </w:rPr>
        <w:t>4</w:t>
      </w:r>
    </w:p>
    <w:p w:rsidR="00271DC5" w:rsidRDefault="00271DC5" w:rsidP="00271DC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271DC5" w:rsidRDefault="00271DC5" w:rsidP="00271DC5">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A53967" w:rsidRPr="00FB7099"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FB7099">
        <w:rPr>
          <w:rFonts w:ascii="Times New Roman" w:eastAsia="Times New Roman" w:hAnsi="Times New Roman" w:cs="Times New Roman"/>
          <w:b/>
          <w:lang w:eastAsia="pl-PL"/>
        </w:rPr>
        <w:t xml:space="preserve">OŚWIADCZENIE WYKONAWCÓW </w:t>
      </w:r>
    </w:p>
    <w:p w:rsidR="00A53967" w:rsidRPr="00FB7099"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FB7099">
        <w:rPr>
          <w:rFonts w:ascii="Times New Roman" w:eastAsia="Times New Roman" w:hAnsi="Times New Roman" w:cs="Times New Roman"/>
          <w:b/>
          <w:lang w:eastAsia="pl-PL"/>
        </w:rPr>
        <w:t xml:space="preserve">WSPÓLNIE UBIEGAJĄCYCH SIĘ O ZAMÓWIENIE </w:t>
      </w:r>
    </w:p>
    <w:p w:rsidR="00A53967" w:rsidRPr="00FB7099"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b/>
          <w:lang w:eastAsia="pl-PL"/>
        </w:rPr>
      </w:pPr>
      <w:r w:rsidRPr="00FB7099">
        <w:rPr>
          <w:rFonts w:ascii="Times New Roman" w:eastAsia="Times New Roman" w:hAnsi="Times New Roman" w:cs="Times New Roman"/>
          <w:b/>
          <w:lang w:eastAsia="pl-PL"/>
        </w:rPr>
        <w:t>(o którym mowa w art. 117 ust. 4 ustawy)</w:t>
      </w:r>
    </w:p>
    <w:p w:rsidR="00A53967" w:rsidRPr="00A53967" w:rsidRDefault="00A53967" w:rsidP="00A53967">
      <w:pPr>
        <w:widowControl w:val="0"/>
        <w:autoSpaceDE w:val="0"/>
        <w:autoSpaceDN w:val="0"/>
        <w:adjustRightInd w:val="0"/>
        <w:spacing w:after="0" w:line="240" w:lineRule="auto"/>
        <w:ind w:left="567"/>
        <w:jc w:val="center"/>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Oświadczenia wykonawców wspólnie ubiegających się o udzielenie zamówienia </w:t>
      </w:r>
    </w:p>
    <w:p w:rsidR="009A70E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PODMIOTY W IMIENIU KTÓRYCH SKŁADANE JEST OŚWIADCZENIE: </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 </w:t>
      </w:r>
    </w:p>
    <w:p w:rsidR="009A70E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(pełna nazwa/firma, adres, w zależności od podmiotu: NIP/PESEL, KRS/CEIDG) </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 </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(pełna nazwa/firma, adres, w zależności od podmiotu: NIP/PESEL, KRS/CEIDG) </w:t>
      </w:r>
      <w:r w:rsidR="009A70E7">
        <w:rPr>
          <w:rFonts w:ascii="Times New Roman" w:eastAsia="Times New Roman" w:hAnsi="Times New Roman" w:cs="Times New Roman"/>
          <w:lang w:eastAsia="pl-PL"/>
        </w:rPr>
        <w:t>reprezentowane przez:</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(imię, nazwisko, stanowisko/podstawa do reprezentacji)</w:t>
      </w:r>
    </w:p>
    <w:p w:rsidR="00E05C4D" w:rsidRDefault="00A53967" w:rsidP="00E05C4D">
      <w:pPr>
        <w:suppressAutoHyphens/>
        <w:spacing w:after="200" w:line="240" w:lineRule="auto"/>
        <w:jc w:val="center"/>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Oświadczenie składane na podstawie art. 117 ust. 4 ustawy z dnia 11 września 2019 r. Prawo zamówień publicznych (tekst jedn.: Dz. U. z 2021 r., poz. 1129 z </w:t>
      </w:r>
      <w:proofErr w:type="spellStart"/>
      <w:r w:rsidRPr="00A53967">
        <w:rPr>
          <w:rFonts w:ascii="Times New Roman" w:eastAsia="Times New Roman" w:hAnsi="Times New Roman" w:cs="Times New Roman"/>
          <w:lang w:eastAsia="pl-PL"/>
        </w:rPr>
        <w:t>późn</w:t>
      </w:r>
      <w:proofErr w:type="spellEnd"/>
      <w:r w:rsidRPr="00A53967">
        <w:rPr>
          <w:rFonts w:ascii="Times New Roman" w:eastAsia="Times New Roman" w:hAnsi="Times New Roman" w:cs="Times New Roman"/>
          <w:lang w:eastAsia="pl-PL"/>
        </w:rPr>
        <w:t xml:space="preserve">. zm.) - dalej: ustawa Pzp Na potrzeby postępowania o udzielenie zamówienia publicznego którego przedmiotem jest: </w:t>
      </w:r>
    </w:p>
    <w:p w:rsidR="00E05C4D" w:rsidRDefault="00E05C4D"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Pr>
          <w:rFonts w:ascii="Times New Roman" w:hAnsi="Times New Roman" w:cs="Times New Roman"/>
          <w:b/>
          <w:bCs/>
          <w:i/>
          <w:iCs/>
          <w:lang w:eastAsia="ar-SA"/>
        </w:rPr>
        <w:t>zakładu przyrodoleczniczego w Nowej Wsi Iławeckiej</w:t>
      </w:r>
    </w:p>
    <w:p w:rsidR="00A53967" w:rsidRPr="00A53967" w:rsidRDefault="005D192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5F5449">
        <w:rPr>
          <w:rFonts w:ascii="Times New Roman" w:hAnsi="Times New Roman" w:cs="Times New Roman"/>
          <w:i/>
        </w:rPr>
        <w:t>)</w:t>
      </w:r>
      <w:r w:rsidR="00A53967" w:rsidRPr="00A53967">
        <w:rPr>
          <w:rFonts w:ascii="Times New Roman" w:eastAsia="Times New Roman" w:hAnsi="Times New Roman" w:cs="Times New Roman"/>
          <w:lang w:eastAsia="pl-PL"/>
        </w:rPr>
        <w:t xml:space="preserve">, prowadzonego w trybie </w:t>
      </w:r>
      <w:r>
        <w:rPr>
          <w:rFonts w:ascii="Times New Roman" w:eastAsia="Times New Roman" w:hAnsi="Times New Roman" w:cs="Times New Roman"/>
          <w:lang w:eastAsia="pl-PL"/>
        </w:rPr>
        <w:t>przetargu nieograniczonego</w:t>
      </w:r>
      <w:r w:rsidR="00A53967" w:rsidRPr="00A53967">
        <w:rPr>
          <w:rFonts w:ascii="Times New Roman" w:eastAsia="Times New Roman" w:hAnsi="Times New Roman" w:cs="Times New Roman"/>
          <w:lang w:eastAsia="pl-PL"/>
        </w:rPr>
        <w:t xml:space="preserve"> działając jako pełnomocnik podmiotów, w imieniu których składane jest oświadczenie oświadczam, że:</w:t>
      </w:r>
    </w:p>
    <w:p w:rsidR="009A70E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Wykonawca: </w:t>
      </w:r>
    </w:p>
    <w:p w:rsidR="009A70E7" w:rsidRDefault="009A70E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 </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Wykona następujący zakres świadczenia wynikającego z umowy o zamówienie publiczne:</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 xml:space="preserve">Wykonawca: …………………………………………………..…..………… </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Wykona następujący zakres świadczenia wynikającego z umowy o zamówienie publiczne:</w:t>
      </w:r>
    </w:p>
    <w:p w:rsidR="00A53967" w:rsidRPr="00A53967"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w:t>
      </w:r>
    </w:p>
    <w:p w:rsidR="00FB7099" w:rsidRDefault="00FB7099"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p>
    <w:p w:rsidR="00271DC5" w:rsidRDefault="00A53967" w:rsidP="009A70E7">
      <w:pPr>
        <w:widowControl w:val="0"/>
        <w:autoSpaceDE w:val="0"/>
        <w:autoSpaceDN w:val="0"/>
        <w:adjustRightInd w:val="0"/>
        <w:spacing w:after="0" w:line="240" w:lineRule="auto"/>
        <w:ind w:left="567"/>
        <w:jc w:val="both"/>
        <w:rPr>
          <w:rFonts w:ascii="Times New Roman" w:eastAsia="Times New Roman" w:hAnsi="Times New Roman" w:cs="Times New Roman"/>
          <w:lang w:eastAsia="pl-PL"/>
        </w:rPr>
      </w:pPr>
      <w:r w:rsidRPr="00A53967">
        <w:rPr>
          <w:rFonts w:ascii="Times New Roman" w:eastAsia="Times New Roman" w:hAnsi="Times New Roman" w:cs="Times New Roman"/>
          <w:lang w:eastAsia="pl-PL"/>
        </w:rPr>
        <w:t>Oświadczam, że wszystkie informacje podane w powyższych oświadczeniach są aktualne i zgodne z prawdą.</w:t>
      </w:r>
    </w:p>
    <w:p w:rsidR="00FB7099" w:rsidRDefault="00FB7099" w:rsidP="00271DC5">
      <w:pPr>
        <w:ind w:left="6372"/>
        <w:jc w:val="right"/>
        <w:rPr>
          <w:rFonts w:ascii="Times New Roman" w:hAnsi="Times New Roman" w:cs="Times New Roman"/>
          <w:b/>
          <w:i/>
          <w:u w:val="single"/>
        </w:rPr>
      </w:pPr>
    </w:p>
    <w:p w:rsidR="00FB7099" w:rsidRDefault="00FB7099" w:rsidP="00271DC5">
      <w:pPr>
        <w:ind w:left="6372"/>
        <w:jc w:val="right"/>
        <w:rPr>
          <w:rFonts w:ascii="Times New Roman" w:hAnsi="Times New Roman" w:cs="Times New Roman"/>
          <w:b/>
          <w:i/>
          <w:u w:val="single"/>
        </w:rPr>
      </w:pPr>
    </w:p>
    <w:p w:rsidR="00FB7099" w:rsidRDefault="00FB7099" w:rsidP="00271DC5">
      <w:pPr>
        <w:ind w:left="6372"/>
        <w:jc w:val="right"/>
        <w:rPr>
          <w:rFonts w:ascii="Times New Roman" w:hAnsi="Times New Roman" w:cs="Times New Roman"/>
          <w:b/>
          <w:i/>
          <w:u w:val="single"/>
        </w:rPr>
      </w:pPr>
    </w:p>
    <w:p w:rsidR="001F7AE4" w:rsidRDefault="001F7AE4" w:rsidP="00271DC5">
      <w:pPr>
        <w:ind w:left="6372"/>
        <w:jc w:val="right"/>
        <w:rPr>
          <w:rFonts w:ascii="Times New Roman" w:hAnsi="Times New Roman" w:cs="Times New Roman"/>
          <w:b/>
          <w:i/>
          <w:u w:val="single"/>
        </w:rPr>
      </w:pPr>
    </w:p>
    <w:p w:rsidR="001F7AE4" w:rsidRDefault="001F7AE4" w:rsidP="00271DC5">
      <w:pPr>
        <w:ind w:left="6372"/>
        <w:jc w:val="right"/>
        <w:rPr>
          <w:rFonts w:ascii="Times New Roman" w:hAnsi="Times New Roman" w:cs="Times New Roman"/>
          <w:b/>
          <w:i/>
          <w:u w:val="single"/>
        </w:rPr>
      </w:pPr>
    </w:p>
    <w:p w:rsidR="00AC2F6D" w:rsidRPr="001F7AE4" w:rsidRDefault="00AC2F6D" w:rsidP="00AC2F6D">
      <w:pPr>
        <w:tabs>
          <w:tab w:val="left" w:pos="1701"/>
        </w:tabs>
        <w:suppressAutoHyphens/>
        <w:spacing w:after="200" w:line="276" w:lineRule="auto"/>
        <w:rPr>
          <w:rFonts w:ascii="Times New Roman" w:eastAsia="Calibri" w:hAnsi="Times New Roman" w:cs="Times New Roman"/>
          <w:b/>
          <w:i/>
          <w:u w:val="single"/>
          <w:lang w:eastAsia="zh-CN"/>
        </w:rPr>
      </w:pPr>
      <w:r>
        <w:rPr>
          <w:rFonts w:ascii="Times New Roman" w:hAnsi="Times New Roman" w:cs="Times New Roman"/>
          <w:i/>
        </w:rPr>
        <w:lastRenderedPageBreak/>
        <w:t>W</w:t>
      </w:r>
      <w:r w:rsidRPr="005C7EF9">
        <w:rPr>
          <w:rFonts w:ascii="Times New Roman" w:hAnsi="Times New Roman" w:cs="Times New Roman"/>
          <w:i/>
        </w:rPr>
        <w:t>ykonawca: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AC2F6D">
        <w:rPr>
          <w:rFonts w:ascii="Times New Roman" w:eastAsia="Calibri" w:hAnsi="Times New Roman" w:cs="Times New Roman"/>
          <w:b/>
          <w:i/>
          <w:u w:val="single"/>
          <w:lang w:eastAsia="zh-CN"/>
        </w:rPr>
        <w:t xml:space="preserve"> </w:t>
      </w:r>
      <w:r w:rsidRPr="001F7AE4">
        <w:rPr>
          <w:rFonts w:ascii="Times New Roman" w:eastAsia="Calibri" w:hAnsi="Times New Roman" w:cs="Times New Roman"/>
          <w:b/>
          <w:i/>
          <w:u w:val="single"/>
          <w:lang w:eastAsia="zh-CN"/>
        </w:rPr>
        <w:t xml:space="preserve">ZAŁĄCZNIK NR </w:t>
      </w:r>
      <w:r>
        <w:rPr>
          <w:rFonts w:ascii="Times New Roman" w:eastAsia="Calibri" w:hAnsi="Times New Roman" w:cs="Times New Roman"/>
          <w:b/>
          <w:i/>
          <w:u w:val="single"/>
          <w:lang w:eastAsia="zh-CN"/>
        </w:rPr>
        <w:t>15</w:t>
      </w:r>
    </w:p>
    <w:p w:rsidR="00AC2F6D" w:rsidRPr="005C7EF9" w:rsidRDefault="00AC2F6D" w:rsidP="00AC2F6D">
      <w:pPr>
        <w:spacing w:after="0" w:line="260" w:lineRule="atLeast"/>
        <w:jc w:val="both"/>
        <w:rPr>
          <w:rFonts w:ascii="Times New Roman" w:hAnsi="Times New Roman" w:cs="Times New Roman"/>
          <w:i/>
        </w:rPr>
      </w:pP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reprezentacji)</w:t>
      </w:r>
    </w:p>
    <w:p w:rsidR="001F7AE4" w:rsidRPr="001F7AE4" w:rsidRDefault="001F7AE4" w:rsidP="001F7AE4">
      <w:pPr>
        <w:tabs>
          <w:tab w:val="left" w:pos="1701"/>
        </w:tabs>
        <w:suppressAutoHyphens/>
        <w:spacing w:after="200" w:line="276" w:lineRule="auto"/>
        <w:jc w:val="right"/>
        <w:rPr>
          <w:rFonts w:ascii="Times New Roman" w:eastAsia="Calibri" w:hAnsi="Times New Roman" w:cs="Times New Roman"/>
          <w:b/>
          <w:i/>
          <w:u w:val="single"/>
          <w:lang w:eastAsia="zh-CN"/>
        </w:rPr>
      </w:pPr>
    </w:p>
    <w:p w:rsidR="00F06E27" w:rsidRPr="00A969C9" w:rsidRDefault="00F06E27" w:rsidP="00F06E27">
      <w:pPr>
        <w:spacing w:before="120" w:after="120"/>
        <w:jc w:val="center"/>
        <w:rPr>
          <w:rFonts w:ascii="Times New Roman" w:hAnsi="Times New Roman" w:cs="Times New Roman"/>
          <w:i/>
          <w:u w:val="single"/>
        </w:rPr>
      </w:pPr>
      <w:r w:rsidRPr="00A969C9">
        <w:rPr>
          <w:rFonts w:ascii="Times New Roman" w:hAnsi="Times New Roman" w:cs="Times New Roman"/>
          <w:b/>
        </w:rPr>
        <w:t>Oświadczenie wymagane od wykonawcy w zakresie wypełnienia obowiązków informacyjnych wynikających z RODO</w:t>
      </w:r>
    </w:p>
    <w:p w:rsidR="00F06E27" w:rsidRPr="00A969C9" w:rsidRDefault="00F06E27" w:rsidP="00F06E27">
      <w:pPr>
        <w:jc w:val="both"/>
        <w:rPr>
          <w:rFonts w:ascii="Times New Roman" w:hAnsi="Times New Roman" w:cs="Times New Roman"/>
        </w:rPr>
      </w:pPr>
      <w:r w:rsidRPr="00A969C9">
        <w:rPr>
          <w:rFonts w:ascii="Times New Roman" w:hAnsi="Times New Roman" w:cs="Times New Roman"/>
        </w:rPr>
        <w:t>Wykonawca ubiegając się o udzielenie zamówienia publicznego jest zobowiązany do wypełnienia wszystkich obowiązków formalno-</w:t>
      </w:r>
      <w:r>
        <w:rPr>
          <w:rFonts w:ascii="Times New Roman" w:hAnsi="Times New Roman" w:cs="Times New Roman"/>
        </w:rPr>
        <w:t xml:space="preserve">prawnych związanych z udziałem </w:t>
      </w:r>
      <w:r w:rsidRPr="00A969C9">
        <w:rPr>
          <w:rFonts w:ascii="Times New Roman" w:hAnsi="Times New Roman" w:cs="Times New Roman"/>
        </w:rPr>
        <w:t>w postępowaniu. Do obowiązków tych należą m.in. obowiązki wynikające z RODO</w:t>
      </w:r>
      <w:r w:rsidRPr="00A969C9">
        <w:rPr>
          <w:rFonts w:ascii="Times New Roman" w:hAnsi="Times New Roman" w:cs="Times New Roman"/>
          <w:vertAlign w:val="superscript"/>
        </w:rPr>
        <w:footnoteReference w:id="5"/>
      </w:r>
      <w:r w:rsidRPr="00A969C9">
        <w:rPr>
          <w:rFonts w:ascii="Times New Roman" w:hAnsi="Times New Roman" w:cs="Times New Roman"/>
          <w:vertAlign w:val="superscript"/>
        </w:rPr>
        <w:t>)</w:t>
      </w:r>
      <w:r>
        <w:rPr>
          <w:rFonts w:ascii="Times New Roman" w:hAnsi="Times New Roman" w:cs="Times New Roman"/>
        </w:rPr>
        <w:t xml:space="preserve">, </w:t>
      </w:r>
      <w:r w:rsidRPr="00A969C9">
        <w:rPr>
          <w:rFonts w:ascii="Times New Roman" w:hAnsi="Times New Roman" w:cs="Times New Roman"/>
        </w:rPr>
        <w:t xml:space="preserve">w szczególności obowiązek informacyjny przewidziany w </w:t>
      </w:r>
      <w:r w:rsidRPr="00A969C9">
        <w:rPr>
          <w:rFonts w:ascii="Times New Roman" w:hAnsi="Times New Roman" w:cs="Times New Roman"/>
          <w:b/>
        </w:rPr>
        <w:t>art. 13 RODO</w:t>
      </w:r>
      <w:r w:rsidRPr="00A969C9">
        <w:rPr>
          <w:rFonts w:ascii="Times New Roman" w:hAnsi="Times New Roman" w:cs="Times New Roman"/>
        </w:rPr>
        <w:t xml:space="preserve"> względem osób fizycznych, których dane osobowe dotyczą i od których dane te wykonawca </w:t>
      </w:r>
      <w:r w:rsidRPr="00A969C9">
        <w:rPr>
          <w:rFonts w:ascii="Times New Roman" w:hAnsi="Times New Roman" w:cs="Times New Roman"/>
          <w:u w:val="single"/>
        </w:rPr>
        <w:t>bezpośrednio</w:t>
      </w:r>
      <w:r w:rsidRPr="00A969C9">
        <w:rPr>
          <w:rFonts w:ascii="Times New Roman" w:hAnsi="Times New Roman" w:cs="Times New Roman"/>
        </w:rPr>
        <w:t xml:space="preserve"> pozyskał. Jednakże obowiązek informacyjny wynikający z art. 13 RODO nie będzie miał zastosowania, gdy i w zakresie, w jakim osoba fizyczna, której dane dotyczą, dysponuje już tymi informacjami (vide: art. 13 ust. 4).</w:t>
      </w:r>
    </w:p>
    <w:p w:rsidR="00F06E27" w:rsidRPr="00A969C9" w:rsidRDefault="00F06E27" w:rsidP="00F06E27">
      <w:pPr>
        <w:jc w:val="both"/>
        <w:rPr>
          <w:rFonts w:ascii="Times New Roman" w:hAnsi="Times New Roman" w:cs="Times New Roman"/>
        </w:rPr>
      </w:pPr>
      <w:r w:rsidRPr="00A969C9">
        <w:rPr>
          <w:rFonts w:ascii="Times New Roman" w:hAnsi="Times New Roman" w:cs="Times New Roman"/>
        </w:rPr>
        <w:t xml:space="preserve">Wykonawca musi wypełnić obowiązek informacyjny wynikający z </w:t>
      </w:r>
      <w:r w:rsidRPr="00A969C9">
        <w:rPr>
          <w:rFonts w:ascii="Times New Roman" w:hAnsi="Times New Roman" w:cs="Times New Roman"/>
          <w:b/>
        </w:rPr>
        <w:t>art. 14 RODO</w:t>
      </w:r>
      <w:r w:rsidRPr="00A969C9">
        <w:rPr>
          <w:rFonts w:ascii="Times New Roman" w:hAnsi="Times New Roman" w:cs="Times New Roman"/>
        </w:rPr>
        <w:t xml:space="preserve"> względem osób fizycznych, których dane przekazuje zamawiającemu i których dane </w:t>
      </w:r>
      <w:r w:rsidRPr="00A969C9">
        <w:rPr>
          <w:rFonts w:ascii="Times New Roman" w:hAnsi="Times New Roman" w:cs="Times New Roman"/>
          <w:u w:val="single"/>
        </w:rPr>
        <w:t>pośrednio</w:t>
      </w:r>
      <w:r w:rsidRPr="00A969C9">
        <w:rPr>
          <w:rFonts w:ascii="Times New Roman" w:hAnsi="Times New Roman" w:cs="Times New Roman"/>
        </w:rPr>
        <w:t xml:space="preserve"> pozyskał, chyba że ma zastosowanie co najmniej jedno z włączeń, o których mowa w art. 14 ust. 5 RODO.</w:t>
      </w:r>
    </w:p>
    <w:p w:rsidR="00F06E27" w:rsidRPr="00A969C9" w:rsidRDefault="00F06E27" w:rsidP="00F06E27">
      <w:pPr>
        <w:jc w:val="both"/>
        <w:rPr>
          <w:rFonts w:ascii="Times New Roman" w:hAnsi="Times New Roman" w:cs="Times New Roman"/>
        </w:rPr>
      </w:pPr>
      <w:r w:rsidRPr="00A969C9">
        <w:rPr>
          <w:rFonts w:ascii="Times New Roman" w:hAnsi="Times New Roman" w:cs="Times New Roman"/>
        </w:rPr>
        <w:t xml:space="preserve">W celu zapewnienia, że wykonawca wypełnił ww. obowiązki informacyjne oraz ochrony prawnie uzasadnionych interesów osoby trzeciej, </w:t>
      </w:r>
      <w:r>
        <w:rPr>
          <w:rFonts w:ascii="Times New Roman" w:hAnsi="Times New Roman" w:cs="Times New Roman"/>
        </w:rPr>
        <w:t xml:space="preserve">której dane zostały przekazane </w:t>
      </w:r>
      <w:r w:rsidRPr="00A969C9">
        <w:rPr>
          <w:rFonts w:ascii="Times New Roman" w:hAnsi="Times New Roman" w:cs="Times New Roman"/>
        </w:rPr>
        <w:t>w związku z udziałem wykonawcy w postępowaniu, wykonawca składa w postępowaniu o udzielenie zamówienia publicznego oświadczenie o wypełnieniu przez niego obowiązków informacyjnych przewidzianych w art. 13 lub art. 14 RODO.</w:t>
      </w:r>
    </w:p>
    <w:p w:rsidR="00F06E27" w:rsidRDefault="00F06E27" w:rsidP="00F06E27">
      <w:pPr>
        <w:rPr>
          <w:rFonts w:ascii="Times New Roman" w:hAnsi="Times New Roman" w:cs="Times New Roman"/>
        </w:rPr>
      </w:pPr>
      <w:r w:rsidRPr="00A969C9">
        <w:rPr>
          <w:rFonts w:ascii="Times New Roman" w:hAnsi="Times New Roman" w:cs="Times New Roman"/>
        </w:rPr>
        <w:t>Oświadczenie wykonawca składa razem z ofertą.</w:t>
      </w:r>
    </w:p>
    <w:p w:rsidR="00F06E27" w:rsidRDefault="00F06E27" w:rsidP="00F06E27">
      <w:pPr>
        <w:jc w:val="center"/>
        <w:rPr>
          <w:rFonts w:ascii="Times New Roman" w:hAnsi="Times New Roman" w:cs="Times New Roman"/>
          <w:i/>
          <w:u w:val="single"/>
        </w:rPr>
      </w:pPr>
      <w:r>
        <w:rPr>
          <w:rFonts w:ascii="Times New Roman" w:hAnsi="Times New Roman" w:cs="Times New Roman"/>
          <w:i/>
          <w:u w:val="single"/>
        </w:rPr>
        <w:t>O</w:t>
      </w:r>
      <w:r w:rsidRPr="00A969C9">
        <w:rPr>
          <w:rFonts w:ascii="Times New Roman" w:hAnsi="Times New Roman" w:cs="Times New Roman"/>
          <w:i/>
          <w:u w:val="single"/>
        </w:rPr>
        <w:t xml:space="preserve">świadczenie wymagane od wykonawcy w zakresie wypełnienia obowiązków informacyjnych przewidzianych w art. 13 lub art. 14 RODO </w:t>
      </w:r>
    </w:p>
    <w:p w:rsidR="00F06E27" w:rsidRPr="00A969C9" w:rsidRDefault="00F06E27" w:rsidP="00AC2F6D">
      <w:pPr>
        <w:spacing w:after="0" w:line="240" w:lineRule="auto"/>
        <w:ind w:firstLine="708"/>
        <w:jc w:val="both"/>
        <w:rPr>
          <w:rFonts w:ascii="Times New Roman" w:hAnsi="Times New Roman" w:cs="Times New Roman"/>
        </w:rPr>
      </w:pPr>
      <w:r w:rsidRPr="00A969C9">
        <w:rPr>
          <w:rFonts w:ascii="Times New Roman" w:hAnsi="Times New Roman" w:cs="Times New Roman"/>
          <w:color w:val="000000"/>
        </w:rPr>
        <w:t>Oświadczam, że wypełniłem obowiązki informacyjne przewidziane w art. 13 lub art. 14 RODO</w:t>
      </w:r>
      <w:r w:rsidRPr="00A969C9">
        <w:rPr>
          <w:rFonts w:ascii="Times New Roman" w:hAnsi="Times New Roman" w:cs="Times New Roman"/>
          <w:color w:val="000000"/>
          <w:vertAlign w:val="superscript"/>
        </w:rPr>
        <w:t>1)</w:t>
      </w:r>
      <w:r w:rsidRPr="00A969C9">
        <w:rPr>
          <w:rFonts w:ascii="Times New Roman" w:hAnsi="Times New Roman" w:cs="Times New Roman"/>
          <w:color w:val="000000"/>
        </w:rPr>
        <w:t xml:space="preserve"> wobec osób fizycznych, </w:t>
      </w:r>
      <w:r w:rsidRPr="00A969C9">
        <w:rPr>
          <w:rFonts w:ascii="Times New Roman" w:hAnsi="Times New Roman" w:cs="Times New Roman"/>
        </w:rPr>
        <w:t>od których dane osobowe bezpośrednio lub pośrednio pozyskałem</w:t>
      </w:r>
      <w:r w:rsidRPr="00A969C9">
        <w:rPr>
          <w:rFonts w:ascii="Times New Roman" w:hAnsi="Times New Roman" w:cs="Times New Roman"/>
          <w:color w:val="000000"/>
        </w:rPr>
        <w:t xml:space="preserve"> </w:t>
      </w:r>
      <w:r>
        <w:rPr>
          <w:rFonts w:ascii="Times New Roman" w:hAnsi="Times New Roman" w:cs="Times New Roman"/>
          <w:color w:val="000000"/>
        </w:rPr>
        <w:br/>
      </w:r>
      <w:r w:rsidRPr="00A969C9">
        <w:rPr>
          <w:rFonts w:ascii="Times New Roman" w:hAnsi="Times New Roman" w:cs="Times New Roman"/>
          <w:color w:val="000000"/>
        </w:rPr>
        <w:t>w celu ubiegania się o udzielenie zamówienia publicznego w niniejszym postępowaniu</w:t>
      </w:r>
      <w:r w:rsidRPr="00A969C9">
        <w:rPr>
          <w:rFonts w:ascii="Times New Roman" w:hAnsi="Times New Roman" w:cs="Times New Roman"/>
        </w:rPr>
        <w:t>.*</w:t>
      </w:r>
    </w:p>
    <w:p w:rsidR="00F06E27" w:rsidRPr="00A969C9" w:rsidRDefault="00F06E27" w:rsidP="00AC2F6D">
      <w:pPr>
        <w:spacing w:after="0" w:line="240" w:lineRule="auto"/>
        <w:jc w:val="both"/>
        <w:rPr>
          <w:rFonts w:ascii="Times New Roman" w:hAnsi="Times New Roman" w:cs="Times New Roman"/>
        </w:rPr>
      </w:pPr>
      <w:r w:rsidRPr="00A969C9">
        <w:rPr>
          <w:rFonts w:ascii="Times New Roman" w:hAnsi="Times New Roman" w:cs="Times New Roman"/>
          <w:color w:val="000000"/>
        </w:rPr>
        <w:t xml:space="preserve"> W przypadku gdy wykonawca </w:t>
      </w:r>
      <w:r w:rsidRPr="00A969C9">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06E27" w:rsidRDefault="00F06E27" w:rsidP="00AC2F6D">
      <w:pPr>
        <w:widowControl w:val="0"/>
        <w:autoSpaceDE w:val="0"/>
        <w:autoSpaceDN w:val="0"/>
        <w:adjustRightInd w:val="0"/>
        <w:spacing w:after="0" w:line="240" w:lineRule="auto"/>
        <w:jc w:val="center"/>
        <w:rPr>
          <w:rFonts w:eastAsia="Times New Roman"/>
          <w:lang w:eastAsia="pl-PL"/>
        </w:rPr>
      </w:pPr>
    </w:p>
    <w:p w:rsidR="00F06E27" w:rsidRDefault="00F06E27" w:rsidP="00AC2F6D">
      <w:pPr>
        <w:suppressAutoHyphens/>
        <w:spacing w:after="0" w:line="240" w:lineRule="auto"/>
        <w:jc w:val="both"/>
        <w:rPr>
          <w:b/>
          <w:bCs/>
        </w:rPr>
      </w:pPr>
      <w:r w:rsidRPr="000F5594">
        <w:rPr>
          <w:rFonts w:ascii="Arial" w:eastAsia="Calibri" w:hAnsi="Arial" w:cs="Arial"/>
          <w:color w:val="000000"/>
          <w:sz w:val="16"/>
          <w:szCs w:val="16"/>
          <w:lang w:eastAsia="pl-PL"/>
        </w:rPr>
        <w:lastRenderedPageBreak/>
        <w:t xml:space="preserve">* W przypadku, gdy wykonawca </w:t>
      </w:r>
      <w:r w:rsidRPr="000F5594">
        <w:rPr>
          <w:rFonts w:ascii="Arial" w:eastAsia="Calibri"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C2F6D" w:rsidRDefault="00AC2F6D" w:rsidP="00F06E27">
      <w:pPr>
        <w:ind w:left="6372"/>
        <w:jc w:val="right"/>
        <w:rPr>
          <w:rFonts w:ascii="Times New Roman" w:hAnsi="Times New Roman" w:cs="Times New Roman"/>
          <w:b/>
          <w:i/>
          <w:u w:val="single"/>
        </w:rPr>
      </w:pPr>
    </w:p>
    <w:p w:rsidR="00AC2F6D" w:rsidRDefault="00AC2F6D" w:rsidP="00AC2F6D">
      <w:pPr>
        <w:rPr>
          <w:rFonts w:ascii="Times New Roman" w:hAnsi="Times New Roman" w:cs="Times New Roman"/>
          <w:b/>
          <w:i/>
          <w:u w:val="single"/>
        </w:rPr>
      </w:pPr>
      <w:r>
        <w:rPr>
          <w:rFonts w:ascii="Times New Roman" w:hAnsi="Times New Roman" w:cs="Times New Roman"/>
          <w:i/>
        </w:rPr>
        <w:t>W</w:t>
      </w:r>
      <w:r w:rsidRPr="005C7EF9">
        <w:rPr>
          <w:rFonts w:ascii="Times New Roman" w:hAnsi="Times New Roman" w:cs="Times New Roman"/>
          <w:i/>
        </w:rPr>
        <w:t>ykonawca: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A969C9">
        <w:rPr>
          <w:rFonts w:ascii="Times New Roman" w:hAnsi="Times New Roman" w:cs="Times New Roman"/>
          <w:b/>
          <w:i/>
          <w:u w:val="single"/>
        </w:rPr>
        <w:t xml:space="preserve">ZAŁĄCZNIK NR </w:t>
      </w:r>
      <w:r>
        <w:rPr>
          <w:rFonts w:ascii="Times New Roman" w:hAnsi="Times New Roman" w:cs="Times New Roman"/>
          <w:b/>
          <w:i/>
          <w:u w:val="single"/>
        </w:rPr>
        <w:t>16</w:t>
      </w:r>
    </w:p>
    <w:p w:rsidR="00AC2F6D" w:rsidRPr="001F7AE4" w:rsidRDefault="00AC2F6D" w:rsidP="00AC2F6D">
      <w:pPr>
        <w:tabs>
          <w:tab w:val="left" w:pos="1701"/>
        </w:tabs>
        <w:suppressAutoHyphens/>
        <w:spacing w:after="200" w:line="276" w:lineRule="auto"/>
        <w:rPr>
          <w:rFonts w:ascii="Times New Roman" w:eastAsia="Calibri" w:hAnsi="Times New Roman" w:cs="Times New Roman"/>
          <w:b/>
          <w:i/>
          <w:u w:val="single"/>
          <w:lang w:eastAsia="zh-CN"/>
        </w:rPr>
      </w:pPr>
      <w:r>
        <w:rPr>
          <w:rFonts w:ascii="Times New Roman" w:hAnsi="Times New Roman" w:cs="Times New Roman"/>
          <w:i/>
        </w:rPr>
        <w:tab/>
      </w:r>
    </w:p>
    <w:p w:rsidR="00AC2F6D" w:rsidRPr="005C7EF9" w:rsidRDefault="00AC2F6D" w:rsidP="00AC2F6D">
      <w:pPr>
        <w:spacing w:after="0" w:line="260" w:lineRule="atLeast"/>
        <w:jc w:val="both"/>
        <w:rPr>
          <w:rFonts w:ascii="Times New Roman" w:hAnsi="Times New Roman" w:cs="Times New Roman"/>
          <w:i/>
        </w:rPr>
      </w:pP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reprezentowany przez:</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5C7EF9" w:rsidRDefault="00AC2F6D" w:rsidP="00AC2F6D">
      <w:pPr>
        <w:spacing w:after="0" w:line="260" w:lineRule="atLeast"/>
        <w:jc w:val="both"/>
        <w:rPr>
          <w:rFonts w:ascii="Times New Roman" w:hAnsi="Times New Roman" w:cs="Times New Roman"/>
          <w:i/>
        </w:rPr>
      </w:pPr>
      <w:r w:rsidRPr="005C7EF9">
        <w:rPr>
          <w:rFonts w:ascii="Times New Roman" w:hAnsi="Times New Roman" w:cs="Times New Roman"/>
          <w:i/>
        </w:rPr>
        <w:t>…………………………………….</w:t>
      </w:r>
    </w:p>
    <w:p w:rsidR="00AC2F6D" w:rsidRPr="00E62A1E" w:rsidRDefault="00AC2F6D" w:rsidP="00AC2F6D">
      <w:pPr>
        <w:spacing w:after="0" w:line="260" w:lineRule="atLeast"/>
        <w:jc w:val="both"/>
        <w:rPr>
          <w:rFonts w:ascii="Times New Roman" w:hAnsi="Times New Roman" w:cs="Times New Roman"/>
          <w:i/>
          <w:sz w:val="18"/>
          <w:szCs w:val="18"/>
        </w:rPr>
      </w:pPr>
      <w:r w:rsidRPr="00E62A1E">
        <w:rPr>
          <w:rFonts w:ascii="Times New Roman" w:hAnsi="Times New Roman" w:cs="Times New Roman"/>
          <w:i/>
          <w:sz w:val="18"/>
          <w:szCs w:val="18"/>
        </w:rPr>
        <w:t xml:space="preserve">(imię, nazwisko, stanowisko/podstawa do  </w:t>
      </w:r>
    </w:p>
    <w:p w:rsidR="00413CEC" w:rsidRDefault="00AC2F6D" w:rsidP="00413CEC">
      <w:pPr>
        <w:rPr>
          <w:rFonts w:ascii="Times New Roman" w:hAnsi="Times New Roman" w:cs="Times New Roman"/>
          <w:b/>
          <w:sz w:val="28"/>
          <w:szCs w:val="28"/>
        </w:rPr>
      </w:pPr>
      <w:r w:rsidRPr="00E62A1E">
        <w:rPr>
          <w:rFonts w:ascii="Times New Roman" w:hAnsi="Times New Roman" w:cs="Times New Roman"/>
          <w:i/>
          <w:sz w:val="18"/>
          <w:szCs w:val="18"/>
        </w:rPr>
        <w:t>reprezentacji)</w:t>
      </w:r>
      <w:r w:rsidR="00413CEC" w:rsidRPr="00413CEC">
        <w:rPr>
          <w:rFonts w:ascii="Times New Roman" w:hAnsi="Times New Roman" w:cs="Times New Roman"/>
          <w:b/>
          <w:sz w:val="28"/>
          <w:szCs w:val="28"/>
        </w:rPr>
        <w:t xml:space="preserve"> </w:t>
      </w:r>
    </w:p>
    <w:p w:rsidR="00413CEC" w:rsidRPr="00F06E27" w:rsidRDefault="00413CEC" w:rsidP="00413CEC">
      <w:pPr>
        <w:jc w:val="center"/>
        <w:rPr>
          <w:rFonts w:ascii="Times New Roman" w:hAnsi="Times New Roman" w:cs="Times New Roman"/>
          <w:b/>
          <w:sz w:val="28"/>
          <w:szCs w:val="28"/>
        </w:rPr>
      </w:pPr>
      <w:r w:rsidRPr="00F06E27">
        <w:rPr>
          <w:rFonts w:ascii="Times New Roman" w:hAnsi="Times New Roman" w:cs="Times New Roman"/>
          <w:b/>
          <w:sz w:val="28"/>
          <w:szCs w:val="28"/>
        </w:rPr>
        <w:t>ZESTAWIENI</w:t>
      </w:r>
      <w:r>
        <w:rPr>
          <w:rFonts w:ascii="Times New Roman" w:hAnsi="Times New Roman" w:cs="Times New Roman"/>
          <w:b/>
          <w:sz w:val="28"/>
          <w:szCs w:val="28"/>
        </w:rPr>
        <w:t>E</w:t>
      </w:r>
      <w:r w:rsidRPr="00F06E27">
        <w:rPr>
          <w:rFonts w:ascii="Times New Roman" w:hAnsi="Times New Roman" w:cs="Times New Roman"/>
          <w:b/>
          <w:sz w:val="28"/>
          <w:szCs w:val="28"/>
        </w:rPr>
        <w:t xml:space="preserve"> PODWYKONAWCÓW</w:t>
      </w:r>
    </w:p>
    <w:p w:rsidR="00AC2F6D" w:rsidRDefault="00AC2F6D" w:rsidP="00AC2F6D">
      <w:pPr>
        <w:spacing w:after="0" w:line="260" w:lineRule="atLeast"/>
        <w:jc w:val="both"/>
        <w:rPr>
          <w:rFonts w:ascii="Times New Roman" w:hAnsi="Times New Roman" w:cs="Times New Roman"/>
          <w:i/>
          <w:sz w:val="18"/>
          <w:szCs w:val="18"/>
        </w:rPr>
      </w:pPr>
    </w:p>
    <w:p w:rsidR="00413CEC" w:rsidRDefault="00413CEC" w:rsidP="00AC2F6D">
      <w:pPr>
        <w:spacing w:after="0" w:line="260" w:lineRule="atLeast"/>
        <w:jc w:val="both"/>
        <w:rPr>
          <w:rFonts w:ascii="Times New Roman" w:hAnsi="Times New Roman" w:cs="Times New Roman"/>
          <w:i/>
          <w:sz w:val="18"/>
          <w:szCs w:val="18"/>
        </w:rPr>
      </w:pPr>
    </w:p>
    <w:tbl>
      <w:tblPr>
        <w:tblStyle w:val="Tabela-Siatka"/>
        <w:tblpPr w:leftFromText="141" w:rightFromText="141" w:vertAnchor="page" w:horzAnchor="margin" w:tblpXSpec="center" w:tblpY="9324"/>
        <w:tblW w:w="0" w:type="auto"/>
        <w:tblLayout w:type="fixed"/>
        <w:tblLook w:val="04A0" w:firstRow="1" w:lastRow="0" w:firstColumn="1" w:lastColumn="0" w:noHBand="0" w:noVBand="1"/>
      </w:tblPr>
      <w:tblGrid>
        <w:gridCol w:w="896"/>
        <w:gridCol w:w="2643"/>
        <w:gridCol w:w="2835"/>
      </w:tblGrid>
      <w:tr w:rsidR="006E2DBE" w:rsidTr="006E2DBE">
        <w:tc>
          <w:tcPr>
            <w:tcW w:w="896" w:type="dxa"/>
          </w:tcPr>
          <w:p w:rsidR="006E2DBE" w:rsidRPr="00F06E27" w:rsidRDefault="006E2DBE" w:rsidP="006E2DBE">
            <w:pPr>
              <w:jc w:val="right"/>
              <w:rPr>
                <w:rFonts w:ascii="Times New Roman" w:hAnsi="Times New Roman" w:cs="Times New Roman"/>
                <w:b/>
              </w:rPr>
            </w:pPr>
            <w:r w:rsidRPr="00F06E27">
              <w:rPr>
                <w:rFonts w:ascii="Times New Roman" w:hAnsi="Times New Roman" w:cs="Times New Roman"/>
                <w:b/>
              </w:rPr>
              <w:t>L.p.</w:t>
            </w:r>
          </w:p>
        </w:tc>
        <w:tc>
          <w:tcPr>
            <w:tcW w:w="2643" w:type="dxa"/>
          </w:tcPr>
          <w:p w:rsidR="006E2DBE" w:rsidRPr="00F06E27" w:rsidRDefault="006E2DBE" w:rsidP="006E2DBE">
            <w:pPr>
              <w:jc w:val="right"/>
              <w:rPr>
                <w:rFonts w:ascii="Times New Roman" w:hAnsi="Times New Roman" w:cs="Times New Roman"/>
                <w:b/>
              </w:rPr>
            </w:pPr>
            <w:r w:rsidRPr="00F06E27">
              <w:rPr>
                <w:rFonts w:ascii="Times New Roman" w:hAnsi="Times New Roman" w:cs="Times New Roman"/>
                <w:b/>
              </w:rPr>
              <w:t>Nazwa podwykonawcy</w:t>
            </w:r>
          </w:p>
        </w:tc>
        <w:tc>
          <w:tcPr>
            <w:tcW w:w="2835" w:type="dxa"/>
          </w:tcPr>
          <w:p w:rsidR="006E2DBE" w:rsidRPr="00F06E27" w:rsidRDefault="006E2DBE" w:rsidP="006E2DBE">
            <w:pPr>
              <w:jc w:val="right"/>
              <w:rPr>
                <w:rFonts w:ascii="Times New Roman" w:hAnsi="Times New Roman" w:cs="Times New Roman"/>
                <w:b/>
              </w:rPr>
            </w:pPr>
            <w:r w:rsidRPr="00F06E27">
              <w:rPr>
                <w:rFonts w:ascii="Times New Roman" w:hAnsi="Times New Roman" w:cs="Times New Roman"/>
                <w:b/>
              </w:rPr>
              <w:t>Udział procentowy</w:t>
            </w:r>
          </w:p>
          <w:p w:rsidR="006E2DBE" w:rsidRDefault="006E2DBE" w:rsidP="006E2DBE">
            <w:pPr>
              <w:jc w:val="right"/>
              <w:rPr>
                <w:rFonts w:ascii="Times New Roman" w:hAnsi="Times New Roman" w:cs="Times New Roman"/>
                <w:b/>
                <w:i/>
                <w:u w:val="single"/>
              </w:rPr>
            </w:pPr>
            <w:r w:rsidRPr="00F06E27">
              <w:rPr>
                <w:rFonts w:ascii="Times New Roman" w:hAnsi="Times New Roman" w:cs="Times New Roman"/>
                <w:b/>
              </w:rPr>
              <w:t>/wartość części zamówienia</w:t>
            </w: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r w:rsidR="006E2DBE" w:rsidTr="006E2DBE">
        <w:tc>
          <w:tcPr>
            <w:tcW w:w="896" w:type="dxa"/>
          </w:tcPr>
          <w:p w:rsidR="006E2DBE" w:rsidRDefault="006E2DBE" w:rsidP="006E2DBE">
            <w:pPr>
              <w:jc w:val="right"/>
              <w:rPr>
                <w:rFonts w:ascii="Times New Roman" w:hAnsi="Times New Roman" w:cs="Times New Roman"/>
                <w:b/>
                <w:i/>
                <w:u w:val="single"/>
              </w:rPr>
            </w:pPr>
          </w:p>
          <w:p w:rsidR="006E2DBE" w:rsidRDefault="006E2DBE" w:rsidP="006E2DBE">
            <w:pPr>
              <w:jc w:val="right"/>
              <w:rPr>
                <w:rFonts w:ascii="Times New Roman" w:hAnsi="Times New Roman" w:cs="Times New Roman"/>
                <w:b/>
                <w:i/>
                <w:u w:val="single"/>
              </w:rPr>
            </w:pPr>
          </w:p>
        </w:tc>
        <w:tc>
          <w:tcPr>
            <w:tcW w:w="2643" w:type="dxa"/>
          </w:tcPr>
          <w:p w:rsidR="006E2DBE" w:rsidRDefault="006E2DBE" w:rsidP="006E2DBE">
            <w:pPr>
              <w:jc w:val="right"/>
              <w:rPr>
                <w:rFonts w:ascii="Times New Roman" w:hAnsi="Times New Roman" w:cs="Times New Roman"/>
                <w:b/>
                <w:i/>
                <w:u w:val="single"/>
              </w:rPr>
            </w:pPr>
          </w:p>
        </w:tc>
        <w:tc>
          <w:tcPr>
            <w:tcW w:w="2835" w:type="dxa"/>
          </w:tcPr>
          <w:p w:rsidR="006E2DBE" w:rsidRDefault="006E2DBE" w:rsidP="006E2DBE">
            <w:pPr>
              <w:jc w:val="right"/>
              <w:rPr>
                <w:rFonts w:ascii="Times New Roman" w:hAnsi="Times New Roman" w:cs="Times New Roman"/>
                <w:b/>
                <w:i/>
                <w:u w:val="single"/>
              </w:rPr>
            </w:pPr>
          </w:p>
        </w:tc>
      </w:tr>
    </w:tbl>
    <w:p w:rsidR="00F06E27" w:rsidRDefault="00F06E27" w:rsidP="00F06E27">
      <w:pPr>
        <w:ind w:left="6372"/>
        <w:jc w:val="right"/>
        <w:rPr>
          <w:rFonts w:ascii="Times New Roman" w:hAnsi="Times New Roman" w:cs="Times New Roman"/>
          <w:b/>
          <w:i/>
          <w:u w:val="single"/>
        </w:rPr>
      </w:pPr>
    </w:p>
    <w:p w:rsidR="00413CEC" w:rsidRDefault="00413CEC" w:rsidP="00F06E27">
      <w:pPr>
        <w:ind w:left="6372"/>
        <w:jc w:val="right"/>
        <w:rPr>
          <w:rFonts w:ascii="Times New Roman" w:hAnsi="Times New Roman" w:cs="Times New Roman"/>
          <w:b/>
          <w:i/>
          <w:u w:val="single"/>
        </w:rPr>
      </w:pPr>
    </w:p>
    <w:p w:rsidR="00413CEC" w:rsidRDefault="00413CEC" w:rsidP="00F06E27">
      <w:pPr>
        <w:ind w:left="6372"/>
        <w:jc w:val="right"/>
        <w:rPr>
          <w:rFonts w:ascii="Times New Roman" w:hAnsi="Times New Roman" w:cs="Times New Roman"/>
          <w:b/>
          <w:i/>
          <w:u w:val="single"/>
        </w:rPr>
      </w:pPr>
    </w:p>
    <w:p w:rsidR="00F06E27" w:rsidRPr="00A969C9"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F06E27" w:rsidRDefault="00F06E27" w:rsidP="00F06E27">
      <w:pPr>
        <w:ind w:left="6372"/>
        <w:jc w:val="right"/>
        <w:rPr>
          <w:rFonts w:ascii="Times New Roman" w:hAnsi="Times New Roman" w:cs="Times New Roman"/>
          <w:b/>
          <w:i/>
          <w:u w:val="single"/>
        </w:rPr>
      </w:pPr>
    </w:p>
    <w:p w:rsidR="00513588" w:rsidRDefault="00513588" w:rsidP="00F06E27">
      <w:pPr>
        <w:ind w:left="6372"/>
        <w:jc w:val="right"/>
        <w:rPr>
          <w:rFonts w:ascii="Times New Roman" w:hAnsi="Times New Roman" w:cs="Times New Roman"/>
          <w:b/>
          <w:i/>
          <w:u w:val="single"/>
        </w:rPr>
      </w:pPr>
    </w:p>
    <w:p w:rsidR="00513588" w:rsidRDefault="00513588" w:rsidP="00F06E27">
      <w:pPr>
        <w:ind w:left="6372"/>
        <w:jc w:val="right"/>
        <w:rPr>
          <w:rFonts w:ascii="Times New Roman" w:hAnsi="Times New Roman" w:cs="Times New Roman"/>
          <w:b/>
          <w:i/>
          <w:u w:val="single"/>
        </w:rPr>
      </w:pPr>
      <w:bookmarkStart w:id="11" w:name="_GoBack"/>
      <w:bookmarkEnd w:id="11"/>
    </w:p>
    <w:p w:rsidR="00F06E27" w:rsidRDefault="00F06E27" w:rsidP="00F06E27">
      <w:pPr>
        <w:ind w:left="6372"/>
        <w:jc w:val="right"/>
        <w:rPr>
          <w:rFonts w:ascii="Times New Roman" w:hAnsi="Times New Roman" w:cs="Times New Roman"/>
          <w:b/>
          <w:i/>
          <w:u w:val="single"/>
        </w:rPr>
      </w:pPr>
    </w:p>
    <w:p w:rsidR="00F06E27" w:rsidRPr="00A969C9" w:rsidRDefault="00F06E27" w:rsidP="00F06E27">
      <w:pPr>
        <w:ind w:left="6372"/>
        <w:jc w:val="right"/>
        <w:rPr>
          <w:rFonts w:ascii="Times New Roman" w:hAnsi="Times New Roman" w:cs="Times New Roman"/>
          <w:b/>
          <w:i/>
          <w:u w:val="single"/>
        </w:rPr>
      </w:pPr>
      <w:r w:rsidRPr="00A969C9">
        <w:rPr>
          <w:rFonts w:ascii="Times New Roman" w:hAnsi="Times New Roman" w:cs="Times New Roman"/>
          <w:b/>
          <w:i/>
          <w:u w:val="single"/>
        </w:rPr>
        <w:lastRenderedPageBreak/>
        <w:t xml:space="preserve">ZAŁĄCZNIK NR </w:t>
      </w:r>
      <w:r>
        <w:rPr>
          <w:rFonts w:ascii="Times New Roman" w:hAnsi="Times New Roman" w:cs="Times New Roman"/>
          <w:b/>
          <w:i/>
          <w:u w:val="single"/>
        </w:rPr>
        <w:t>17</w:t>
      </w:r>
    </w:p>
    <w:p w:rsidR="001F7AE4" w:rsidRPr="001F7AE4" w:rsidRDefault="001F7AE4" w:rsidP="001F7AE4">
      <w:pPr>
        <w:tabs>
          <w:tab w:val="left" w:pos="1701"/>
        </w:tabs>
        <w:suppressAutoHyphens/>
        <w:spacing w:after="200" w:line="276" w:lineRule="auto"/>
        <w:rPr>
          <w:rFonts w:ascii="Times New Roman" w:eastAsia="Calibri" w:hAnsi="Times New Roman" w:cs="Times New Roman"/>
          <w:b/>
          <w:i/>
          <w:u w:val="single"/>
          <w:lang w:eastAsia="zh-CN"/>
        </w:rPr>
      </w:pPr>
    </w:p>
    <w:p w:rsidR="001F7AE4" w:rsidRPr="001F7AE4" w:rsidRDefault="001F7AE4" w:rsidP="001F7AE4">
      <w:pPr>
        <w:suppressAutoHyphens/>
        <w:spacing w:after="200" w:line="240" w:lineRule="auto"/>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Wykonawca: ………………………………………………………………………...............……… </w:t>
      </w:r>
    </w:p>
    <w:p w:rsidR="001F7AE4" w:rsidRPr="001F7AE4" w:rsidRDefault="001F7AE4" w:rsidP="001F7AE4">
      <w:pPr>
        <w:suppressAutoHyphens/>
        <w:spacing w:after="200" w:line="240" w:lineRule="auto"/>
        <w:rPr>
          <w:rFonts w:ascii="Times New Roman" w:eastAsia="Calibri" w:hAnsi="Times New Roman" w:cs="Times New Roman"/>
          <w:lang w:eastAsia="zh-CN"/>
        </w:rPr>
      </w:pPr>
      <w:r w:rsidRPr="001F7AE4">
        <w:rPr>
          <w:rFonts w:ascii="Times New Roman" w:eastAsia="Calibri" w:hAnsi="Times New Roman" w:cs="Times New Roman"/>
          <w:sz w:val="18"/>
          <w:szCs w:val="18"/>
          <w:lang w:eastAsia="zh-CN"/>
        </w:rPr>
        <w:t>(pełna nazwa/firma, adres, w zależności od podmiotu: NIP/PESEL, KRS/</w:t>
      </w:r>
      <w:proofErr w:type="spellStart"/>
      <w:r w:rsidRPr="001F7AE4">
        <w:rPr>
          <w:rFonts w:ascii="Times New Roman" w:eastAsia="Calibri" w:hAnsi="Times New Roman" w:cs="Times New Roman"/>
          <w:sz w:val="18"/>
          <w:szCs w:val="18"/>
          <w:lang w:eastAsia="zh-CN"/>
        </w:rPr>
        <w:t>CEiDG</w:t>
      </w:r>
      <w:proofErr w:type="spellEnd"/>
      <w:r w:rsidRPr="001F7AE4">
        <w:rPr>
          <w:rFonts w:ascii="Times New Roman" w:eastAsia="Calibri" w:hAnsi="Times New Roman" w:cs="Times New Roman"/>
          <w:sz w:val="18"/>
          <w:szCs w:val="18"/>
          <w:lang w:eastAsia="zh-CN"/>
        </w:rPr>
        <w:t>)</w:t>
      </w:r>
      <w:r w:rsidRPr="001F7AE4">
        <w:rPr>
          <w:rFonts w:ascii="Times New Roman" w:eastAsia="Calibri" w:hAnsi="Times New Roman" w:cs="Times New Roman"/>
          <w:lang w:eastAsia="zh-CN"/>
        </w:rPr>
        <w:t xml:space="preserve"> reprezentowany przez:</w:t>
      </w:r>
    </w:p>
    <w:p w:rsidR="001F7AE4" w:rsidRPr="001F7AE4" w:rsidRDefault="001F7AE4" w:rsidP="001F7AE4">
      <w:pPr>
        <w:suppressAutoHyphens/>
        <w:spacing w:after="200" w:line="240" w:lineRule="auto"/>
        <w:jc w:val="center"/>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 </w:t>
      </w:r>
      <w:r w:rsidRPr="001F7AE4">
        <w:rPr>
          <w:rFonts w:ascii="Times New Roman" w:eastAsia="Calibri" w:hAnsi="Times New Roman" w:cs="Times New Roman"/>
          <w:sz w:val="18"/>
          <w:szCs w:val="18"/>
          <w:lang w:eastAsia="zh-CN"/>
        </w:rPr>
        <w:t>(imię, nazwisko, stanowisko/podstawa do reprezentacji)</w:t>
      </w:r>
    </w:p>
    <w:p w:rsidR="001F7AE4" w:rsidRPr="001F7AE4" w:rsidRDefault="001F7AE4" w:rsidP="001F7AE4">
      <w:pPr>
        <w:suppressAutoHyphens/>
        <w:spacing w:after="200" w:line="240" w:lineRule="auto"/>
        <w:jc w:val="center"/>
        <w:rPr>
          <w:rFonts w:ascii="Times New Roman" w:eastAsia="Calibri" w:hAnsi="Times New Roman" w:cs="Times New Roman"/>
          <w:b/>
          <w:lang w:eastAsia="zh-CN"/>
        </w:rPr>
      </w:pPr>
    </w:p>
    <w:p w:rsidR="001F7AE4" w:rsidRPr="001F7AE4" w:rsidRDefault="001F7AE4" w:rsidP="001F7AE4">
      <w:pPr>
        <w:suppressAutoHyphens/>
        <w:spacing w:after="200" w:line="240" w:lineRule="auto"/>
        <w:jc w:val="center"/>
        <w:rPr>
          <w:rFonts w:ascii="Times New Roman" w:eastAsia="Calibri" w:hAnsi="Times New Roman" w:cs="Times New Roman"/>
          <w:lang w:eastAsia="zh-CN"/>
        </w:rPr>
      </w:pPr>
      <w:r w:rsidRPr="001F7AE4">
        <w:rPr>
          <w:rFonts w:ascii="Times New Roman" w:eastAsia="Calibri" w:hAnsi="Times New Roman" w:cs="Times New Roman"/>
          <w:b/>
          <w:lang w:eastAsia="zh-CN"/>
        </w:rPr>
        <w:t>Oświadczenie Wykonawcy o aktualności informacji zawartych w oświadczeniu, o którym mowa w art. 125 ust. 1 ustawy, w zakresie podstaw wykluczenia z postępowania</w:t>
      </w:r>
      <w:r w:rsidRPr="001F7AE4">
        <w:rPr>
          <w:rFonts w:ascii="Times New Roman" w:eastAsia="Calibri" w:hAnsi="Times New Roman" w:cs="Times New Roman"/>
          <w:lang w:eastAsia="zh-CN"/>
        </w:rPr>
        <w:t xml:space="preserve"> </w:t>
      </w:r>
    </w:p>
    <w:p w:rsidR="001F7AE4" w:rsidRPr="001F7AE4" w:rsidRDefault="001F7AE4" w:rsidP="001F7AE4">
      <w:pPr>
        <w:suppressAutoHyphens/>
        <w:spacing w:after="200" w:line="240" w:lineRule="auto"/>
        <w:jc w:val="center"/>
        <w:rPr>
          <w:rFonts w:ascii="Times New Roman" w:eastAsia="Calibri" w:hAnsi="Times New Roman" w:cs="Times New Roman"/>
          <w:lang w:eastAsia="zh-CN"/>
        </w:rPr>
      </w:pPr>
    </w:p>
    <w:p w:rsidR="001F7AE4" w:rsidRPr="001F7AE4" w:rsidRDefault="001F7AE4" w:rsidP="001F7AE4">
      <w:pPr>
        <w:suppressAutoHyphens/>
        <w:spacing w:after="0" w:line="240" w:lineRule="auto"/>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            Składając ofertę w postępowaniu o udzielenie zamówienia publicznego w trybie </w:t>
      </w:r>
      <w:r w:rsidR="005D1929">
        <w:rPr>
          <w:rFonts w:ascii="Times New Roman" w:eastAsia="Calibri" w:hAnsi="Times New Roman" w:cs="Times New Roman"/>
          <w:lang w:eastAsia="zh-CN"/>
        </w:rPr>
        <w:t>przetargu nieograniczonego na</w:t>
      </w:r>
      <w:r w:rsidRPr="001F7AE4">
        <w:rPr>
          <w:rFonts w:ascii="Times New Roman" w:eastAsia="Calibri" w:hAnsi="Times New Roman" w:cs="Times New Roman"/>
          <w:lang w:eastAsia="zh-CN"/>
        </w:rPr>
        <w:t>:</w:t>
      </w:r>
    </w:p>
    <w:p w:rsidR="001F7AE4" w:rsidRDefault="005D1929" w:rsidP="00E05C4D">
      <w:pPr>
        <w:suppressAutoHyphens/>
        <w:spacing w:after="200" w:line="240" w:lineRule="auto"/>
        <w:jc w:val="center"/>
        <w:rPr>
          <w:rFonts w:ascii="Times New Roman" w:eastAsia="Calibri" w:hAnsi="Times New Roman" w:cs="Times New Roman"/>
          <w:b/>
          <w:lang w:eastAsia="zh-CN"/>
        </w:rPr>
      </w:pPr>
      <w:r w:rsidRPr="005F5449">
        <w:rPr>
          <w:rFonts w:ascii="Times New Roman" w:hAnsi="Times New Roman" w:cs="Times New Roman"/>
          <w:b/>
          <w:bCs/>
          <w:i/>
          <w:iCs/>
          <w:lang w:eastAsia="ar-SA"/>
        </w:rPr>
        <w:t xml:space="preserve">Budowa </w:t>
      </w:r>
      <w:r w:rsidR="00E05C4D">
        <w:rPr>
          <w:rFonts w:ascii="Times New Roman" w:hAnsi="Times New Roman" w:cs="Times New Roman"/>
          <w:b/>
          <w:bCs/>
          <w:i/>
          <w:iCs/>
          <w:lang w:eastAsia="ar-SA"/>
        </w:rPr>
        <w:t>zakładu przyrodoleczniczego w Nowej Wsi Iławeckiej</w:t>
      </w:r>
    </w:p>
    <w:p w:rsidR="001F7AE4" w:rsidRPr="001F7AE4" w:rsidRDefault="001F7AE4" w:rsidP="001F7AE4">
      <w:pPr>
        <w:suppressAutoHyphens/>
        <w:spacing w:after="200" w:line="240" w:lineRule="auto"/>
        <w:jc w:val="both"/>
        <w:rPr>
          <w:rFonts w:ascii="Times New Roman" w:eastAsia="Calibri" w:hAnsi="Times New Roman" w:cs="Times New Roman"/>
          <w:lang w:eastAsia="zh-CN"/>
        </w:rPr>
      </w:pPr>
      <w:r w:rsidRPr="001F7AE4">
        <w:rPr>
          <w:rFonts w:ascii="Times New Roman" w:eastAsia="Calibri" w:hAnsi="Times New Roman" w:cs="Times New Roman"/>
          <w:lang w:eastAsia="zh-CN"/>
        </w:rPr>
        <w:t xml:space="preserve">w zakresie art. 108 ust. 1 ustawy Pzp, dodatkowo art. 109 ust. 1 pkt 1 i 3-10 oświadczamy, że: wszystkie informacje zawarte w oświadczeniu, o którym mowa w art. 125 ust. 1 ustawy, w zakresie podstaw wykluczenia z postępowania są/nie są* aktualne na dzień złożenia oświadczenia </w:t>
      </w:r>
    </w:p>
    <w:p w:rsidR="001F7AE4" w:rsidRPr="001F7AE4" w:rsidRDefault="001F7AE4" w:rsidP="001F7AE4">
      <w:pPr>
        <w:suppressAutoHyphens/>
        <w:spacing w:after="200" w:line="240" w:lineRule="auto"/>
        <w:rPr>
          <w:rFonts w:ascii="Times New Roman" w:eastAsia="Calibri" w:hAnsi="Times New Roman" w:cs="Times New Roman"/>
          <w:lang w:eastAsia="zh-CN"/>
        </w:rPr>
      </w:pPr>
    </w:p>
    <w:p w:rsidR="001F7AE4" w:rsidRPr="001F7AE4" w:rsidRDefault="001F7AE4" w:rsidP="001F7AE4">
      <w:pPr>
        <w:suppressAutoHyphens/>
        <w:spacing w:after="200" w:line="240" w:lineRule="auto"/>
        <w:rPr>
          <w:rFonts w:ascii="Times New Roman" w:eastAsia="Calibri" w:hAnsi="Times New Roman" w:cs="Times New Roman"/>
          <w:sz w:val="16"/>
          <w:szCs w:val="16"/>
          <w:lang w:eastAsia="zh-CN"/>
        </w:rPr>
      </w:pPr>
      <w:r w:rsidRPr="001F7AE4">
        <w:rPr>
          <w:rFonts w:ascii="Times New Roman" w:eastAsia="Calibri" w:hAnsi="Times New Roman" w:cs="Times New Roman"/>
          <w:lang w:eastAsia="zh-CN"/>
        </w:rPr>
        <w:t>* niepotrzebne skreślić</w:t>
      </w:r>
    </w:p>
    <w:p w:rsidR="00FB7099" w:rsidRDefault="00FB7099" w:rsidP="00271DC5">
      <w:pPr>
        <w:ind w:left="6372"/>
        <w:jc w:val="right"/>
        <w:rPr>
          <w:rFonts w:ascii="Times New Roman" w:hAnsi="Times New Roman" w:cs="Times New Roman"/>
          <w:b/>
          <w:i/>
          <w:u w:val="single"/>
        </w:rPr>
      </w:pPr>
    </w:p>
    <w:p w:rsidR="00A969C9" w:rsidRPr="00A969C9" w:rsidRDefault="00A969C9" w:rsidP="006E2DBE">
      <w:pPr>
        <w:rPr>
          <w:rFonts w:ascii="Times New Roman" w:hAnsi="Times New Roman" w:cs="Times New Roman"/>
          <w:b/>
          <w:i/>
          <w:u w:val="single"/>
        </w:rPr>
      </w:pPr>
    </w:p>
    <w:sectPr w:rsidR="00A969C9" w:rsidRPr="00A969C9" w:rsidSect="00092072">
      <w:headerReference w:type="default" r:id="rId34"/>
      <w:footerReference w:type="default" r:id="rId35"/>
      <w:type w:val="continuous"/>
      <w:pgSz w:w="11906" w:h="16838" w:code="9"/>
      <w:pgMar w:top="1440" w:right="849" w:bottom="1440"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F337" w16cex:dateUtc="2022-03-31T07:30:00Z"/>
  <w16cex:commentExtensible w16cex:durableId="25EFF57D" w16cex:dateUtc="2022-03-31T07:40:00Z"/>
  <w16cex:commentExtensible w16cex:durableId="25EFF92A" w16cex:dateUtc="2022-03-31T07:55:00Z"/>
  <w16cex:commentExtensible w16cex:durableId="25EFF9DC" w16cex:dateUtc="2022-03-31T07:58:00Z"/>
  <w16cex:commentExtensible w16cex:durableId="25EFF961" w16cex:dateUtc="2022-03-31T07:56:00Z"/>
  <w16cex:commentExtensible w16cex:durableId="25EFF9D1" w16cex:dateUtc="2022-03-31T07:58:00Z"/>
  <w16cex:commentExtensible w16cex:durableId="25EFFAD8" w16cex:dateUtc="2022-03-31T08:03:00Z"/>
  <w16cex:commentExtensible w16cex:durableId="25EFFAF1" w16cex:dateUtc="2022-03-31T08:03:00Z"/>
  <w16cex:commentExtensible w16cex:durableId="25EFFDAD" w16cex:dateUtc="2022-03-31T08:15:00Z"/>
  <w16cex:commentExtensible w16cex:durableId="25F0044C" w16cex:dateUtc="2022-03-31T08:43:00Z"/>
  <w16cex:commentExtensible w16cex:durableId="25F004E8" w16cex:dateUtc="2022-03-31T08:46:00Z"/>
  <w16cex:commentExtensible w16cex:durableId="25F008E4" w16cex:dateUtc="2022-03-31T09:03:00Z"/>
  <w16cex:commentExtensible w16cex:durableId="25F00CE8" w16cex:dateUtc="2022-03-31T09:20:00Z"/>
  <w16cex:commentExtensible w16cex:durableId="25F00EFA" w16cex:dateUtc="2022-03-31T09:28:00Z"/>
  <w16cex:commentExtensible w16cex:durableId="25F00F21" w16cex:dateUtc="2022-03-31T09:29:00Z"/>
  <w16cex:commentExtensible w16cex:durableId="25F00F3D" w16cex:dateUtc="2022-03-31T09:30:00Z"/>
  <w16cex:commentExtensible w16cex:durableId="25F00F44" w16cex:dateUtc="2022-03-31T09:30:00Z"/>
  <w16cex:commentExtensible w16cex:durableId="25F013B5" w16cex:dateUtc="2022-03-31T09:49:00Z"/>
  <w16cex:commentExtensible w16cex:durableId="25F018E1" w16cex:dateUtc="2022-03-31T10:11:00Z"/>
  <w16cex:commentExtensible w16cex:durableId="25F0220E" w16cex:dateUtc="2022-03-31T10:50:00Z"/>
  <w16cex:commentExtensible w16cex:durableId="25F023B3" w16cex:dateUtc="2022-03-31T10:57:00Z"/>
  <w16cex:commentExtensible w16cex:durableId="25F02767" w16cex:dateUtc="2022-03-31T11:13:00Z"/>
  <w16cex:commentExtensible w16cex:durableId="25F0282A" w16cex:dateUtc="2022-03-31T11:1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41F" w:rsidRDefault="0018341F" w:rsidP="00CF6A41">
      <w:pPr>
        <w:spacing w:after="0" w:line="240" w:lineRule="auto"/>
      </w:pPr>
      <w:r>
        <w:separator/>
      </w:r>
    </w:p>
  </w:endnote>
  <w:endnote w:type="continuationSeparator" w:id="0">
    <w:p w:rsidR="0018341F" w:rsidRDefault="0018341F" w:rsidP="00CF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Roboto">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Univers-PL">
    <w:charset w:val="01"/>
    <w:family w:val="swiss"/>
    <w:pitch w:val="default"/>
  </w:font>
  <w:font w:name="ClassGarmndEU">
    <w:altName w:val="Calibri"/>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Geometr231 BT">
    <w:altName w:val="Century Gothic"/>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Narrow">
    <w:altName w:val="MS Gothic"/>
    <w:panose1 w:val="00000000000000000000"/>
    <w:charset w:val="80"/>
    <w:family w:val="auto"/>
    <w:notTrueType/>
    <w:pitch w:val="default"/>
    <w:sig w:usb0="00000000" w:usb1="08070000" w:usb2="00000010" w:usb3="00000000" w:csb0="00020000" w:csb1="00000000"/>
  </w:font>
  <w:font w:name="ArialNarrow,Bold">
    <w:altName w:val="MS Gothic"/>
    <w:panose1 w:val="00000000000000000000"/>
    <w:charset w:val="80"/>
    <w:family w:val="auto"/>
    <w:notTrueType/>
    <w:pitch w:val="default"/>
    <w:sig w:usb0="00000000" w:usb1="08070000" w:usb2="00000010" w:usb3="00000000" w:csb0="00020000" w:csb1="00000000"/>
  </w:font>
  <w:font w:name="ArialMT;MS Gothic">
    <w:panose1 w:val="00000000000000000000"/>
    <w:charset w:val="00"/>
    <w:family w:val="roman"/>
    <w:notTrueType/>
    <w:pitch w:val="default"/>
  </w:font>
  <w:font w:name="Helvetica Neue Light">
    <w:altName w:val="Corbel"/>
    <w:charset w:val="00"/>
    <w:family w:val="auto"/>
    <w:pitch w:val="variable"/>
    <w:sig w:usb0="00000001" w:usb1="5000205B" w:usb2="00000002" w:usb3="00000000" w:csb0="00000007" w:csb1="00000000"/>
  </w:font>
  <w:font w:name="Songti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308529"/>
      <w:docPartObj>
        <w:docPartGallery w:val="Page Numbers (Bottom of Page)"/>
        <w:docPartUnique/>
      </w:docPartObj>
    </w:sdtPr>
    <w:sdtEndPr/>
    <w:sdtContent>
      <w:p w:rsidR="000C3116" w:rsidRDefault="000C3116">
        <w:pPr>
          <w:pStyle w:val="Stopka"/>
          <w:jc w:val="center"/>
        </w:pPr>
        <w:r>
          <w:fldChar w:fldCharType="begin"/>
        </w:r>
        <w:r>
          <w:instrText>PAGE   \* MERGEFORMAT</w:instrText>
        </w:r>
        <w:r>
          <w:fldChar w:fldCharType="separate"/>
        </w:r>
        <w:r w:rsidR="00513588">
          <w:rPr>
            <w:noProof/>
          </w:rPr>
          <w:t>79</w:t>
        </w:r>
        <w:r>
          <w:fldChar w:fldCharType="end"/>
        </w:r>
      </w:p>
    </w:sdtContent>
  </w:sdt>
  <w:p w:rsidR="000C3116" w:rsidRDefault="000C31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41F" w:rsidRDefault="0018341F" w:rsidP="00CF6A41">
      <w:pPr>
        <w:spacing w:after="0" w:line="240" w:lineRule="auto"/>
      </w:pPr>
      <w:r>
        <w:separator/>
      </w:r>
    </w:p>
  </w:footnote>
  <w:footnote w:type="continuationSeparator" w:id="0">
    <w:p w:rsidR="0018341F" w:rsidRDefault="0018341F" w:rsidP="00CF6A41">
      <w:pPr>
        <w:spacing w:after="0" w:line="240" w:lineRule="auto"/>
      </w:pPr>
      <w:r>
        <w:continuationSeparator/>
      </w:r>
    </w:p>
  </w:footnote>
  <w:footnote w:id="1">
    <w:p w:rsidR="000C3116" w:rsidRDefault="000C3116" w:rsidP="00CF6A41">
      <w:pPr>
        <w:spacing w:line="240" w:lineRule="auto"/>
        <w:jc w:val="both"/>
      </w:pPr>
      <w:r>
        <w:rPr>
          <w:rStyle w:val="Znakiprzypiswdolnych"/>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 (</w:t>
      </w:r>
      <w:proofErr w:type="spellStart"/>
      <w:r>
        <w:rPr>
          <w:sz w:val="16"/>
          <w:szCs w:val="16"/>
        </w:rPr>
        <w:t>t.j</w:t>
      </w:r>
      <w:proofErr w:type="spellEnd"/>
      <w:r>
        <w:rPr>
          <w:sz w:val="16"/>
          <w:szCs w:val="16"/>
        </w:rPr>
        <w:t>. Dz.U. 2020 poz. 1261).</w:t>
      </w:r>
    </w:p>
  </w:footnote>
  <w:footnote w:id="2">
    <w:p w:rsidR="000C3116" w:rsidRDefault="000C3116" w:rsidP="000A39F3">
      <w:pPr>
        <w:pStyle w:val="Tekstprzypisudolnego"/>
      </w:pPr>
      <w:r>
        <w:rPr>
          <w:rStyle w:val="Odwoanieprzypisudolnego"/>
        </w:rPr>
        <w:t>[1]</w:t>
      </w:r>
      <w:r>
        <w:t xml:space="preserve"> Określanej w dalszej części umowy jako KP.</w:t>
      </w:r>
    </w:p>
  </w:footnote>
  <w:footnote w:id="3">
    <w:p w:rsidR="000C3116" w:rsidRDefault="000C3116" w:rsidP="005C7EF9">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4">
    <w:p w:rsidR="000C3116" w:rsidRPr="00393791" w:rsidRDefault="000C3116" w:rsidP="005C7EF9">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5">
    <w:p w:rsidR="000C3116" w:rsidRPr="00E62A1E" w:rsidRDefault="000C3116" w:rsidP="00F06E27">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16" w:rsidRDefault="000C3116" w:rsidP="000F09F8">
    <w:pPr>
      <w:pStyle w:val="Nagwek"/>
      <w:jc w:val="center"/>
      <w:rPr>
        <w:rFonts w:ascii="Times New Roman" w:eastAsia="Times New Roman" w:hAnsi="Times New Roman" w:cs="Times New Roman"/>
        <w:i/>
        <w:sz w:val="18"/>
        <w:szCs w:val="18"/>
        <w:lang w:eastAsia="pl-PL"/>
      </w:rPr>
    </w:pPr>
    <w:r>
      <w:rPr>
        <w:rFonts w:ascii="Times New Roman" w:eastAsia="Times New Roman" w:hAnsi="Times New Roman" w:cs="Times New Roman"/>
        <w:i/>
        <w:noProof/>
        <w:sz w:val="18"/>
        <w:szCs w:val="18"/>
        <w:lang w:eastAsia="pl-PL"/>
      </w:rPr>
      <w:drawing>
        <wp:anchor distT="0" distB="0" distL="114300" distR="114300" simplePos="0" relativeHeight="251658240" behindDoc="1" locked="0" layoutInCell="1" allowOverlap="1" wp14:editId="5CF92EF3">
          <wp:simplePos x="0" y="0"/>
          <wp:positionH relativeFrom="margin">
            <wp:posOffset>-231289</wp:posOffset>
          </wp:positionH>
          <wp:positionV relativeFrom="paragraph">
            <wp:posOffset>142809</wp:posOffset>
          </wp:positionV>
          <wp:extent cx="6590665" cy="710565"/>
          <wp:effectExtent l="0" t="0" r="635" b="0"/>
          <wp:wrapTight wrapText="bothSides">
            <wp:wrapPolygon edited="0">
              <wp:start x="0" y="0"/>
              <wp:lineTo x="0" y="20847"/>
              <wp:lineTo x="21540" y="20847"/>
              <wp:lineTo x="21540"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665"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116" w:rsidRDefault="000C3116" w:rsidP="000F09F8">
    <w:pPr>
      <w:pStyle w:val="Nagwek"/>
      <w:jc w:val="center"/>
      <w:rPr>
        <w:rFonts w:ascii="Times New Roman" w:eastAsia="Times New Roman" w:hAnsi="Times New Roman" w:cs="Times New Roman"/>
        <w:sz w:val="18"/>
        <w:szCs w:val="18"/>
        <w:lang w:eastAsia="pl-PL"/>
      </w:rPr>
    </w:pPr>
    <w:r>
      <w:rPr>
        <w:rFonts w:ascii="Times New Roman" w:eastAsia="Times New Roman" w:hAnsi="Times New Roman" w:cs="Times New Roman"/>
        <w:i/>
        <w:sz w:val="18"/>
        <w:szCs w:val="18"/>
        <w:lang w:eastAsia="pl-PL"/>
      </w:rPr>
      <w:t>Znak</w:t>
    </w:r>
    <w:r w:rsidRPr="000F09F8">
      <w:rPr>
        <w:rFonts w:ascii="Times New Roman" w:eastAsia="Times New Roman" w:hAnsi="Times New Roman" w:cs="Times New Roman"/>
        <w:i/>
        <w:sz w:val="18"/>
        <w:szCs w:val="18"/>
        <w:lang w:eastAsia="pl-PL"/>
      </w:rPr>
      <w:t xml:space="preserve"> sprawy:</w:t>
    </w:r>
    <w:r w:rsidRPr="000F09F8">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RIZ.271.1.13.2022</w:t>
    </w:r>
  </w:p>
  <w:p w:rsidR="000C3116" w:rsidRPr="000F09F8" w:rsidRDefault="000C3116" w:rsidP="000F09F8">
    <w:pPr>
      <w:pStyle w:val="Nagwek"/>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91EAD6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bCs/>
        <w:i/>
        <w:iCs/>
        <w:color w:val="767171"/>
        <w:spacing w:val="-1"/>
        <w:sz w:val="20"/>
        <w:szCs w:val="20"/>
        <w:lang w:val="pl-PL" w:eastAsia="ar-SA"/>
      </w:rPr>
    </w:lvl>
    <w:lvl w:ilvl="1">
      <w:start w:val="1"/>
      <w:numFmt w:val="decimal"/>
      <w:lvlText w:val="%1.%2"/>
      <w:lvlJc w:val="left"/>
      <w:pPr>
        <w:tabs>
          <w:tab w:val="num" w:pos="720"/>
        </w:tabs>
        <w:ind w:left="720" w:hanging="360"/>
      </w:pPr>
      <w:rPr>
        <w:rFonts w:hint="default"/>
        <w:b/>
        <w:bCs/>
        <w:iCs/>
        <w:color w:val="auto"/>
        <w:kern w:val="2"/>
        <w:lang w:eastAsia="ar-SA"/>
      </w:rPr>
    </w:lvl>
    <w:lvl w:ilvl="2">
      <w:start w:val="1"/>
      <w:numFmt w:val="decimal"/>
      <w:lvlText w:val="%3)"/>
      <w:lvlJc w:val="left"/>
      <w:pPr>
        <w:tabs>
          <w:tab w:val="num" w:pos="1080"/>
        </w:tabs>
        <w:ind w:left="1080" w:hanging="720"/>
      </w:pPr>
      <w:rPr>
        <w:rFonts w:ascii="Roboto" w:eastAsia="Times New Roman" w:hAnsi="Roboto" w:cs="Arial" w:hint="default"/>
        <w:b w:val="0"/>
        <w:bCs/>
        <w:iCs/>
        <w:color w:val="auto"/>
        <w:sz w:val="23"/>
        <w:szCs w:val="23"/>
        <w:highlight w:val="yellow"/>
        <w:lang w:val="pl-PL" w:eastAsia="ar-SA"/>
      </w:rPr>
    </w:lvl>
    <w:lvl w:ilvl="3">
      <w:start w:val="1"/>
      <w:numFmt w:val="lowerLetter"/>
      <w:lvlText w:val="%4)"/>
      <w:lvlJc w:val="left"/>
      <w:pPr>
        <w:tabs>
          <w:tab w:val="num" w:pos="708"/>
        </w:tabs>
        <w:ind w:left="1080" w:hanging="156"/>
      </w:pPr>
      <w:rPr>
        <w:rFonts w:ascii="Times New Roman" w:eastAsia="Lucida Sans Unicode" w:hAnsi="Times New Roman" w:cs="Times New Roman" w:hint="default"/>
        <w:b w:val="0"/>
        <w:bCs/>
        <w:iCs/>
        <w:color w:val="000000"/>
        <w:sz w:val="24"/>
        <w:szCs w:val="24"/>
        <w:highlight w:val="yellow"/>
        <w:lang w:val="pl-PL" w:eastAsia="ar-SA"/>
      </w:rPr>
    </w:lvl>
    <w:lvl w:ilvl="4">
      <w:numFmt w:val="bullet"/>
      <w:suff w:val="space"/>
      <w:lvlText w:val=""/>
      <w:lvlJc w:val="left"/>
      <w:pPr>
        <w:tabs>
          <w:tab w:val="num" w:pos="0"/>
        </w:tabs>
        <w:ind w:left="1440" w:hanging="1080"/>
      </w:pPr>
      <w:rPr>
        <w:rFonts w:ascii="Symbol" w:hAnsi="Symbol" w:cs="Symbol" w:hint="default"/>
        <w:b w:val="0"/>
        <w:color w:val="000000"/>
        <w:w w:val="100"/>
        <w:sz w:val="24"/>
        <w:szCs w:val="24"/>
        <w:lang w:val="pl-PL" w:eastAsia="en-US" w:bidi="pl-PL"/>
      </w:rPr>
    </w:lvl>
    <w:lvl w:ilvl="5">
      <w:start w:val="1"/>
      <w:numFmt w:val="decimal"/>
      <w:lvlText w:val="%1.%2.%3.%4.%5.%6"/>
      <w:lvlJc w:val="left"/>
      <w:pPr>
        <w:tabs>
          <w:tab w:val="num" w:pos="1440"/>
        </w:tabs>
        <w:ind w:left="1440" w:hanging="1080"/>
      </w:pPr>
      <w:rPr>
        <w:rFonts w:ascii="Times New Roman" w:eastAsia="Lucida Sans Unicode" w:hAnsi="Times New Roman" w:cs="Times New Roman" w:hint="default"/>
        <w:b w:val="0"/>
        <w:bCs/>
        <w:iCs/>
        <w:color w:val="000000"/>
        <w:sz w:val="24"/>
        <w:szCs w:val="24"/>
        <w:highlight w:val="yellow"/>
        <w:lang w:val="pl-PL" w:eastAsia="ar-SA"/>
      </w:rPr>
    </w:lvl>
    <w:lvl w:ilvl="6">
      <w:start w:val="1"/>
      <w:numFmt w:val="decimal"/>
      <w:lvlText w:val="%1.%2.%3.%4.%5.%6.%7"/>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7">
      <w:start w:val="1"/>
      <w:numFmt w:val="decimal"/>
      <w:lvlText w:val="%1.%2.%3.%4.%5.%6.%7.%8"/>
      <w:lvlJc w:val="left"/>
      <w:pPr>
        <w:tabs>
          <w:tab w:val="num" w:pos="1800"/>
        </w:tabs>
        <w:ind w:left="1800" w:hanging="1440"/>
      </w:pPr>
      <w:rPr>
        <w:rFonts w:ascii="Times New Roman" w:eastAsia="Lucida Sans Unicode" w:hAnsi="Times New Roman" w:cs="Times New Roman" w:hint="default"/>
        <w:b w:val="0"/>
        <w:bCs/>
        <w:iCs/>
        <w:color w:val="000000"/>
        <w:sz w:val="24"/>
        <w:szCs w:val="24"/>
        <w:highlight w:val="yellow"/>
        <w:lang w:val="pl-PL" w:eastAsia="ar-SA"/>
      </w:rPr>
    </w:lvl>
    <w:lvl w:ilvl="8">
      <w:start w:val="1"/>
      <w:numFmt w:val="decimal"/>
      <w:lvlText w:val="%1.%2.%3.%4.%5.%6.%7.%8.%9"/>
      <w:lvlJc w:val="left"/>
      <w:pPr>
        <w:tabs>
          <w:tab w:val="num" w:pos="2160"/>
        </w:tabs>
        <w:ind w:left="2160" w:hanging="1800"/>
      </w:pPr>
      <w:rPr>
        <w:rFonts w:ascii="Times New Roman" w:eastAsia="Lucida Sans Unicode" w:hAnsi="Times New Roman" w:cs="Times New Roman" w:hint="default"/>
        <w:b w:val="0"/>
        <w:bCs/>
        <w:iCs/>
        <w:color w:val="000000"/>
        <w:sz w:val="24"/>
        <w:szCs w:val="24"/>
        <w:highlight w:val="yellow"/>
        <w:lang w:val="pl-PL" w:eastAsia="ar-SA"/>
      </w:rPr>
    </w:lvl>
  </w:abstractNum>
  <w:abstractNum w:abstractNumId="1" w15:restartNumberingAfterBreak="0">
    <w:nsid w:val="00000003"/>
    <w:multiLevelType w:val="singleLevel"/>
    <w:tmpl w:val="00000003"/>
    <w:name w:val="WW8Num5"/>
    <w:lvl w:ilvl="0">
      <w:start w:val="1"/>
      <w:numFmt w:val="bullet"/>
      <w:lvlText w:val=""/>
      <w:lvlJc w:val="left"/>
      <w:pPr>
        <w:tabs>
          <w:tab w:val="num" w:pos="729"/>
        </w:tabs>
        <w:ind w:left="729" w:hanging="360"/>
      </w:pPr>
      <w:rPr>
        <w:rFonts w:ascii="Symbol" w:hAnsi="Symbol" w:cs="Symbol" w:hint="default"/>
        <w:color w:val="000000"/>
        <w:lang w:eastAsia="ar-SA"/>
      </w:rPr>
    </w:lvl>
  </w:abstractNum>
  <w:abstractNum w:abstractNumId="2" w15:restartNumberingAfterBreak="0">
    <w:nsid w:val="00000005"/>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 w15:restartNumberingAfterBreak="0">
    <w:nsid w:val="00000006"/>
    <w:multiLevelType w:val="singleLevel"/>
    <w:tmpl w:val="00000006"/>
    <w:name w:val="WW8Num23"/>
    <w:lvl w:ilvl="0">
      <w:start w:val="1"/>
      <w:numFmt w:val="bullet"/>
      <w:lvlText w:val=""/>
      <w:lvlJc w:val="left"/>
      <w:pPr>
        <w:tabs>
          <w:tab w:val="num" w:pos="0"/>
        </w:tabs>
        <w:ind w:left="1800" w:hanging="360"/>
      </w:pPr>
      <w:rPr>
        <w:rFonts w:ascii="Symbol" w:hAnsi="Symbol" w:cs="Symbol" w:hint="default"/>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5"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 w15:restartNumberingAfterBreak="0">
    <w:nsid w:val="004167DD"/>
    <w:multiLevelType w:val="multilevel"/>
    <w:tmpl w:val="BB3C7044"/>
    <w:styleLink w:val="Zaimportowanystyl322"/>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426"/>
          <w:tab w:val="left" w:pos="1560"/>
        </w:tabs>
        <w:ind w:left="156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2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00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37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44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0921D21"/>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00C00132"/>
    <w:multiLevelType w:val="hybridMultilevel"/>
    <w:tmpl w:val="7236E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425447"/>
    <w:multiLevelType w:val="hybridMultilevel"/>
    <w:tmpl w:val="F28A2BDC"/>
    <w:lvl w:ilvl="0" w:tplc="C876FB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26767F2"/>
    <w:multiLevelType w:val="hybridMultilevel"/>
    <w:tmpl w:val="9806974A"/>
    <w:lvl w:ilvl="0" w:tplc="7834EB2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6E53A2"/>
    <w:multiLevelType w:val="hybridMultilevel"/>
    <w:tmpl w:val="F4062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9F4252"/>
    <w:multiLevelType w:val="hybridMultilevel"/>
    <w:tmpl w:val="04FC7AAC"/>
    <w:styleLink w:val="Zaimportowanystyl44"/>
    <w:lvl w:ilvl="0" w:tplc="9E06FC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608E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CC370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C09F6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21E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A020C4">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905CCA">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8090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1037B6">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64D5BF5"/>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6" w15:restartNumberingAfterBreak="0">
    <w:nsid w:val="06F64ADF"/>
    <w:multiLevelType w:val="hybridMultilevel"/>
    <w:tmpl w:val="91700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7647C"/>
    <w:multiLevelType w:val="hybridMultilevel"/>
    <w:tmpl w:val="948649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82F1A17"/>
    <w:multiLevelType w:val="hybridMultilevel"/>
    <w:tmpl w:val="39306F14"/>
    <w:styleLink w:val="Zaimportowanystyl161"/>
    <w:lvl w:ilvl="0" w:tplc="E7CC2C14">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D690D8">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9E86CE">
      <w:start w:val="1"/>
      <w:numFmt w:val="lowerLetter"/>
      <w:lvlText w:val="%3)"/>
      <w:lvlJc w:val="left"/>
      <w:pPr>
        <w:tabs>
          <w:tab w:val="left" w:pos="870"/>
        </w:tabs>
        <w:ind w:left="115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5D1E">
      <w:start w:val="1"/>
      <w:numFmt w:val="lowerLetter"/>
      <w:lvlText w:val="%4)"/>
      <w:lvlJc w:val="left"/>
      <w:pPr>
        <w:tabs>
          <w:tab w:val="left" w:pos="870"/>
        </w:tabs>
        <w:ind w:left="159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763B4C">
      <w:start w:val="1"/>
      <w:numFmt w:val="lowerLetter"/>
      <w:lvlText w:val="%5)"/>
      <w:lvlJc w:val="left"/>
      <w:pPr>
        <w:tabs>
          <w:tab w:val="left" w:pos="870"/>
        </w:tabs>
        <w:ind w:left="2026"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084FCD6">
      <w:start w:val="1"/>
      <w:numFmt w:val="lowerLetter"/>
      <w:lvlText w:val="%6)"/>
      <w:lvlJc w:val="left"/>
      <w:pPr>
        <w:tabs>
          <w:tab w:val="left" w:pos="870"/>
        </w:tabs>
        <w:ind w:left="2462"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20CB80">
      <w:start w:val="1"/>
      <w:numFmt w:val="lowerLetter"/>
      <w:lvlText w:val="%7)"/>
      <w:lvlJc w:val="left"/>
      <w:pPr>
        <w:tabs>
          <w:tab w:val="left" w:pos="870"/>
        </w:tabs>
        <w:ind w:left="2898"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084F424">
      <w:start w:val="1"/>
      <w:numFmt w:val="lowerLetter"/>
      <w:lvlText w:val="%8)"/>
      <w:lvlJc w:val="left"/>
      <w:pPr>
        <w:tabs>
          <w:tab w:val="left" w:pos="870"/>
        </w:tabs>
        <w:ind w:left="3334"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EADC92">
      <w:start w:val="1"/>
      <w:numFmt w:val="lowerLetter"/>
      <w:lvlText w:val="%9)"/>
      <w:lvlJc w:val="left"/>
      <w:pPr>
        <w:tabs>
          <w:tab w:val="left" w:pos="870"/>
        </w:tabs>
        <w:ind w:left="3770"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8BA6E7B"/>
    <w:multiLevelType w:val="multilevel"/>
    <w:tmpl w:val="7E784332"/>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5D4F5F"/>
    <w:multiLevelType w:val="multilevel"/>
    <w:tmpl w:val="00F0613E"/>
    <w:styleLink w:val="Zaimportowanystyl15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CB05AD0"/>
    <w:multiLevelType w:val="hybridMultilevel"/>
    <w:tmpl w:val="13866390"/>
    <w:lvl w:ilvl="0" w:tplc="0354FD88">
      <w:start w:val="1"/>
      <w:numFmt w:val="decimal"/>
      <w:lvlText w:val="%1."/>
      <w:lvlJc w:val="left"/>
      <w:pPr>
        <w:ind w:left="521" w:hanging="360"/>
      </w:pPr>
      <w:rPr>
        <w:rFonts w:ascii="Times New Roman" w:eastAsiaTheme="minorHAnsi" w:hAnsi="Times New Roman" w:cs="Times New Roman"/>
        <w:color w:val="auto"/>
        <w:sz w:val="22"/>
      </w:rPr>
    </w:lvl>
    <w:lvl w:ilvl="1" w:tplc="04150019">
      <w:start w:val="1"/>
      <w:numFmt w:val="lowerLetter"/>
      <w:lvlText w:val="%2."/>
      <w:lvlJc w:val="left"/>
      <w:pPr>
        <w:ind w:left="1241" w:hanging="360"/>
      </w:pPr>
    </w:lvl>
    <w:lvl w:ilvl="2" w:tplc="0415001B">
      <w:start w:val="1"/>
      <w:numFmt w:val="lowerRoman"/>
      <w:lvlText w:val="%3."/>
      <w:lvlJc w:val="right"/>
      <w:pPr>
        <w:ind w:left="1961" w:hanging="180"/>
      </w:pPr>
    </w:lvl>
    <w:lvl w:ilvl="3" w:tplc="0415000F">
      <w:start w:val="1"/>
      <w:numFmt w:val="decimal"/>
      <w:lvlText w:val="%4."/>
      <w:lvlJc w:val="left"/>
      <w:pPr>
        <w:ind w:left="2681" w:hanging="360"/>
      </w:pPr>
    </w:lvl>
    <w:lvl w:ilvl="4" w:tplc="04150019">
      <w:start w:val="1"/>
      <w:numFmt w:val="lowerLetter"/>
      <w:lvlText w:val="%5."/>
      <w:lvlJc w:val="left"/>
      <w:pPr>
        <w:ind w:left="3401" w:hanging="360"/>
      </w:pPr>
    </w:lvl>
    <w:lvl w:ilvl="5" w:tplc="0415001B">
      <w:start w:val="1"/>
      <w:numFmt w:val="lowerRoman"/>
      <w:lvlText w:val="%6."/>
      <w:lvlJc w:val="right"/>
      <w:pPr>
        <w:ind w:left="4121" w:hanging="180"/>
      </w:pPr>
    </w:lvl>
    <w:lvl w:ilvl="6" w:tplc="0415000F">
      <w:start w:val="1"/>
      <w:numFmt w:val="decimal"/>
      <w:lvlText w:val="%7."/>
      <w:lvlJc w:val="left"/>
      <w:pPr>
        <w:ind w:left="4841" w:hanging="360"/>
      </w:pPr>
    </w:lvl>
    <w:lvl w:ilvl="7" w:tplc="04150019">
      <w:start w:val="1"/>
      <w:numFmt w:val="lowerLetter"/>
      <w:lvlText w:val="%8."/>
      <w:lvlJc w:val="left"/>
      <w:pPr>
        <w:ind w:left="5561" w:hanging="360"/>
      </w:pPr>
    </w:lvl>
    <w:lvl w:ilvl="8" w:tplc="0415001B">
      <w:start w:val="1"/>
      <w:numFmt w:val="lowerRoman"/>
      <w:lvlText w:val="%9."/>
      <w:lvlJc w:val="right"/>
      <w:pPr>
        <w:ind w:left="6281" w:hanging="180"/>
      </w:pPr>
    </w:lvl>
  </w:abstractNum>
  <w:abstractNum w:abstractNumId="26" w15:restartNumberingAfterBreak="0">
    <w:nsid w:val="0CD44E1C"/>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7"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7A28ED"/>
    <w:multiLevelType w:val="hybridMultilevel"/>
    <w:tmpl w:val="6E56728C"/>
    <w:styleLink w:val="Zaimportowanystyl28"/>
    <w:lvl w:ilvl="0" w:tplc="BD6ED98C">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022E2C2">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F24A24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D326A92">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03D67EB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B680C7E4">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29C244F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FDA42E96">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B524CA46">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D8E425F"/>
    <w:multiLevelType w:val="hybridMultilevel"/>
    <w:tmpl w:val="16A29192"/>
    <w:styleLink w:val="Zaimportowanystyl133"/>
    <w:lvl w:ilvl="0" w:tplc="1B76F8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6F481F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2D07DA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3DA199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D7A1C32">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5EF8B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A6A54F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A2445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5485E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08D1BE6"/>
    <w:multiLevelType w:val="hybridMultilevel"/>
    <w:tmpl w:val="84A8C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272378"/>
    <w:multiLevelType w:val="multilevel"/>
    <w:tmpl w:val="4ECEC6F8"/>
    <w:styleLink w:val="Zaimportowanystyl203"/>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40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0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78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56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2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94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726"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2422EEE"/>
    <w:multiLevelType w:val="hybridMultilevel"/>
    <w:tmpl w:val="3FBEE052"/>
    <w:styleLink w:val="Zaimportowanystyl21"/>
    <w:lvl w:ilvl="0" w:tplc="6928B2D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8EE">
      <w:start w:val="1"/>
      <w:numFmt w:val="decimal"/>
      <w:lvlText w:val="%2)"/>
      <w:lvlJc w:val="left"/>
      <w:pPr>
        <w:tabs>
          <w:tab w:val="num" w:pos="1428"/>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CA858">
      <w:start w:val="1"/>
      <w:numFmt w:val="lowerLetter"/>
      <w:lvlText w:val="%3)"/>
      <w:lvlJc w:val="left"/>
      <w:pPr>
        <w:tabs>
          <w:tab w:val="num" w:pos="2208"/>
        </w:tabs>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4C502">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3EC6A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6DB92">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4AEAE">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49F0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46290">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2AF0719"/>
    <w:multiLevelType w:val="hybridMultilevel"/>
    <w:tmpl w:val="0008AB6E"/>
    <w:styleLink w:val="Zaimportowanystyl212"/>
    <w:lvl w:ilvl="0" w:tplc="197885BE">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E166BA0">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2FB0E9AA">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24B2BA">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FB326B12">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06E4D8DA">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F92BA1A">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0D8C20C4">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59B4DF8A">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3FE1EC8"/>
    <w:multiLevelType w:val="hybridMultilevel"/>
    <w:tmpl w:val="15C0C476"/>
    <w:styleLink w:val="Zaimportowanystyl15"/>
    <w:lvl w:ilvl="0" w:tplc="6390FBFC">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CEFF8">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8EBA">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80F45A">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98E400">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A4F8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07DA">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6FD0E">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9431C0">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105543"/>
    <w:multiLevelType w:val="hybridMultilevel"/>
    <w:tmpl w:val="D31437E0"/>
    <w:lvl w:ilvl="0" w:tplc="B890F4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148F5F24"/>
    <w:multiLevelType w:val="hybridMultilevel"/>
    <w:tmpl w:val="9ABEF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5055F7"/>
    <w:multiLevelType w:val="multilevel"/>
    <w:tmpl w:val="79008E3E"/>
    <w:styleLink w:val="Zaimportowanystyl2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6741843"/>
    <w:multiLevelType w:val="hybridMultilevel"/>
    <w:tmpl w:val="40D47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F034B3"/>
    <w:multiLevelType w:val="hybridMultilevel"/>
    <w:tmpl w:val="51324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431FE5"/>
    <w:multiLevelType w:val="hybridMultilevel"/>
    <w:tmpl w:val="197AB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511DAB"/>
    <w:multiLevelType w:val="multilevel"/>
    <w:tmpl w:val="C61834F0"/>
    <w:styleLink w:val="Zaimportowanystyl24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8715303"/>
    <w:multiLevelType w:val="hybridMultilevel"/>
    <w:tmpl w:val="36EE9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D94A33"/>
    <w:multiLevelType w:val="multilevel"/>
    <w:tmpl w:val="D22A0D0A"/>
    <w:styleLink w:val="Zaimportowanystyl3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A3068CB"/>
    <w:multiLevelType w:val="hybridMultilevel"/>
    <w:tmpl w:val="FE583E5E"/>
    <w:styleLink w:val="Zaimportowanystyl25"/>
    <w:lvl w:ilvl="0" w:tplc="2FE821F2">
      <w:start w:val="1"/>
      <w:numFmt w:val="decimal"/>
      <w:lvlText w:val="%1)"/>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hanging="39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83EEE13E">
      <w:start w:val="1"/>
      <w:numFmt w:val="decimal"/>
      <w:lvlText w:val="%2)"/>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9704DF5A">
      <w:start w:val="1"/>
      <w:numFmt w:val="decimal"/>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1C5E8DA8">
      <w:start w:val="1"/>
      <w:numFmt w:val="decimal"/>
      <w:lvlText w:val="%4)"/>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0896E128">
      <w:start w:val="1"/>
      <w:numFmt w:val="decimal"/>
      <w:lvlText w:val="%5)"/>
      <w:lvlJc w:val="left"/>
      <w:pPr>
        <w:tabs>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8507888">
      <w:start w:val="1"/>
      <w:numFmt w:val="decimal"/>
      <w:lvlText w:val="%6)"/>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2CE762">
      <w:start w:val="1"/>
      <w:numFmt w:val="decimal"/>
      <w:lvlText w:val="%7)"/>
      <w:lvlJc w:val="left"/>
      <w:pPr>
        <w:tabs>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FC85256">
      <w:start w:val="1"/>
      <w:numFmt w:val="decimal"/>
      <w:lvlText w:val="%8)"/>
      <w:lvlJc w:val="left"/>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34CA4DA">
      <w:start w:val="1"/>
      <w:numFmt w:val="decimal"/>
      <w:lvlText w:val="%9)"/>
      <w:lvlJc w:val="left"/>
      <w:pPr>
        <w:tabs>
          <w:tab w:val="left" w:pos="851"/>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267"/>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6" w15:restartNumberingAfterBreak="0">
    <w:nsid w:val="1A48005C"/>
    <w:multiLevelType w:val="hybridMultilevel"/>
    <w:tmpl w:val="07AA5EA0"/>
    <w:styleLink w:val="Zaimportowanystyl101"/>
    <w:lvl w:ilvl="0" w:tplc="B77CA600">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4E1BFA">
      <w:start w:val="1"/>
      <w:numFmt w:val="decimal"/>
      <w:lvlText w:val="%2."/>
      <w:lvlJc w:val="left"/>
      <w:pPr>
        <w:tabs>
          <w:tab w:val="left" w:pos="587"/>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200440">
      <w:start w:val="1"/>
      <w:numFmt w:val="decimal"/>
      <w:lvlText w:val="%3."/>
      <w:lvlJc w:val="left"/>
      <w:pPr>
        <w:tabs>
          <w:tab w:val="left" w:pos="587"/>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9949516">
      <w:start w:val="1"/>
      <w:numFmt w:val="decimal"/>
      <w:lvlText w:val="%4."/>
      <w:lvlJc w:val="left"/>
      <w:pPr>
        <w:tabs>
          <w:tab w:val="left" w:pos="587"/>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847EA8">
      <w:start w:val="1"/>
      <w:numFmt w:val="decimal"/>
      <w:lvlText w:val="%5."/>
      <w:lvlJc w:val="left"/>
      <w:pPr>
        <w:tabs>
          <w:tab w:val="left" w:pos="587"/>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C4B734">
      <w:start w:val="1"/>
      <w:numFmt w:val="decimal"/>
      <w:lvlText w:val="%6."/>
      <w:lvlJc w:val="left"/>
      <w:pPr>
        <w:tabs>
          <w:tab w:val="left" w:pos="587"/>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56F268">
      <w:start w:val="1"/>
      <w:numFmt w:val="decimal"/>
      <w:lvlText w:val="%7."/>
      <w:lvlJc w:val="left"/>
      <w:pPr>
        <w:tabs>
          <w:tab w:val="left" w:pos="587"/>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A0A3A">
      <w:start w:val="1"/>
      <w:numFmt w:val="decimal"/>
      <w:lvlText w:val="%8."/>
      <w:lvlJc w:val="left"/>
      <w:pPr>
        <w:tabs>
          <w:tab w:val="left" w:pos="587"/>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3A6196">
      <w:start w:val="1"/>
      <w:numFmt w:val="decimal"/>
      <w:lvlText w:val="%9."/>
      <w:lvlJc w:val="left"/>
      <w:pPr>
        <w:tabs>
          <w:tab w:val="left" w:pos="587"/>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A9D3526"/>
    <w:multiLevelType w:val="multilevel"/>
    <w:tmpl w:val="97F890EE"/>
    <w:styleLink w:val="Zaimportowanystyl202"/>
    <w:lvl w:ilvl="0">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9"/>
        </w:tabs>
        <w:ind w:left="1416" w:hanging="5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709"/>
        </w:tabs>
        <w:ind w:left="272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709"/>
        </w:tabs>
        <w:ind w:left="344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709"/>
        </w:tabs>
        <w:ind w:left="416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709"/>
        </w:tabs>
        <w:ind w:left="488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709"/>
        </w:tabs>
        <w:ind w:left="560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709"/>
        </w:tabs>
        <w:ind w:left="6327"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709"/>
        </w:tabs>
        <w:ind w:left="7047"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8" w15:restartNumberingAfterBreak="0">
    <w:nsid w:val="1AA97B45"/>
    <w:multiLevelType w:val="hybridMultilevel"/>
    <w:tmpl w:val="982091A0"/>
    <w:styleLink w:val="Zaimportowanystyl52"/>
    <w:lvl w:ilvl="0" w:tplc="2D42CA76">
      <w:start w:val="1"/>
      <w:numFmt w:val="decimal"/>
      <w:lvlText w:val="%1."/>
      <w:lvlJc w:val="left"/>
      <w:pPr>
        <w:tabs>
          <w:tab w:val="left" w:pos="588"/>
          <w:tab w:val="left" w:leader="dot" w:pos="8553"/>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78AB2A4">
      <w:start w:val="1"/>
      <w:numFmt w:val="decimal"/>
      <w:lvlText w:val="%2)"/>
      <w:lvlJc w:val="left"/>
      <w:pPr>
        <w:tabs>
          <w:tab w:val="left" w:pos="588"/>
          <w:tab w:val="left" w:leader="dot" w:pos="8553"/>
        </w:tabs>
        <w:ind w:left="1577"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31CB7BE">
      <w:start w:val="1"/>
      <w:numFmt w:val="decimal"/>
      <w:lvlText w:val="%3)"/>
      <w:lvlJc w:val="left"/>
      <w:pPr>
        <w:tabs>
          <w:tab w:val="left" w:pos="588"/>
          <w:tab w:val="left" w:leader="dot" w:pos="8553"/>
        </w:tabs>
        <w:ind w:left="2818"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24FFF2">
      <w:start w:val="1"/>
      <w:numFmt w:val="decimal"/>
      <w:lvlText w:val="%4)"/>
      <w:lvlJc w:val="left"/>
      <w:pPr>
        <w:tabs>
          <w:tab w:val="left" w:pos="588"/>
          <w:tab w:val="left" w:leader="dot" w:pos="8553"/>
        </w:tabs>
        <w:ind w:left="4059"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FEBA06">
      <w:start w:val="1"/>
      <w:numFmt w:val="decimal"/>
      <w:lvlText w:val="%5)"/>
      <w:lvlJc w:val="left"/>
      <w:pPr>
        <w:tabs>
          <w:tab w:val="left" w:pos="588"/>
          <w:tab w:val="left" w:leader="dot" w:pos="8553"/>
        </w:tabs>
        <w:ind w:left="530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65BC4">
      <w:start w:val="1"/>
      <w:numFmt w:val="decimal"/>
      <w:lvlText w:val="%6)"/>
      <w:lvlJc w:val="left"/>
      <w:pPr>
        <w:tabs>
          <w:tab w:val="left" w:pos="588"/>
          <w:tab w:val="left" w:leader="dot" w:pos="8553"/>
        </w:tabs>
        <w:ind w:left="6541"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767FB8">
      <w:start w:val="1"/>
      <w:numFmt w:val="decimal"/>
      <w:lvlText w:val="%7)"/>
      <w:lvlJc w:val="left"/>
      <w:pPr>
        <w:tabs>
          <w:tab w:val="left" w:pos="588"/>
          <w:tab w:val="left" w:leader="dot" w:pos="8553"/>
        </w:tabs>
        <w:ind w:left="7782"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34B550">
      <w:start w:val="1"/>
      <w:numFmt w:val="decimal"/>
      <w:lvlText w:val="%8)"/>
      <w:lvlJc w:val="left"/>
      <w:pPr>
        <w:tabs>
          <w:tab w:val="left" w:pos="588"/>
          <w:tab w:val="left" w:leader="dot" w:pos="8553"/>
        </w:tabs>
        <w:ind w:left="9023"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204BD4">
      <w:start w:val="1"/>
      <w:numFmt w:val="decimal"/>
      <w:lvlText w:val="%9)"/>
      <w:lvlJc w:val="left"/>
      <w:pPr>
        <w:tabs>
          <w:tab w:val="left" w:pos="588"/>
          <w:tab w:val="left" w:leader="dot" w:pos="8553"/>
        </w:tabs>
        <w:ind w:left="1026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AB42AF2"/>
    <w:multiLevelType w:val="hybridMultilevel"/>
    <w:tmpl w:val="9E745308"/>
    <w:styleLink w:val="Zaimportowanystyl191"/>
    <w:lvl w:ilvl="0" w:tplc="AC3AD64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83B5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92E3E2">
      <w:start w:val="1"/>
      <w:numFmt w:val="lowerLetter"/>
      <w:lvlText w:val="%3)"/>
      <w:lvlJc w:val="left"/>
      <w:pPr>
        <w:tabs>
          <w:tab w:val="num" w:pos="1080"/>
        </w:tabs>
        <w:ind w:left="480" w:firstLine="240"/>
      </w:pPr>
      <w:rPr>
        <w:rFonts w:ascii="Times New Roman" w:eastAsiaTheme="minorHAnsi"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D61C4E">
      <w:start w:val="1"/>
      <w:numFmt w:val="lowerLetter"/>
      <w:lvlText w:val="%4)"/>
      <w:lvlJc w:val="left"/>
      <w:pPr>
        <w:tabs>
          <w:tab w:val="num" w:pos="1140"/>
        </w:tabs>
        <w:ind w:left="5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AE6CB2">
      <w:start w:val="1"/>
      <w:numFmt w:val="lowerLetter"/>
      <w:lvlText w:val="%5)"/>
      <w:lvlJc w:val="left"/>
      <w:pPr>
        <w:tabs>
          <w:tab w:val="num" w:pos="1200"/>
        </w:tabs>
        <w:ind w:left="60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52AF24">
      <w:start w:val="1"/>
      <w:numFmt w:val="lowerLetter"/>
      <w:lvlText w:val="%6)"/>
      <w:lvlJc w:val="left"/>
      <w:pPr>
        <w:tabs>
          <w:tab w:val="num" w:pos="1260"/>
        </w:tabs>
        <w:ind w:left="66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4A0EFC">
      <w:start w:val="1"/>
      <w:numFmt w:val="lowerLetter"/>
      <w:lvlText w:val="%7)"/>
      <w:lvlJc w:val="left"/>
      <w:pPr>
        <w:tabs>
          <w:tab w:val="num" w:pos="1320"/>
        </w:tabs>
        <w:ind w:left="72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782938">
      <w:start w:val="1"/>
      <w:numFmt w:val="lowerLetter"/>
      <w:lvlText w:val="%8)"/>
      <w:lvlJc w:val="left"/>
      <w:pPr>
        <w:tabs>
          <w:tab w:val="num" w:pos="1380"/>
        </w:tabs>
        <w:ind w:left="78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E183A2C">
      <w:start w:val="1"/>
      <w:numFmt w:val="lowerLetter"/>
      <w:lvlText w:val="%9)"/>
      <w:lvlJc w:val="left"/>
      <w:pPr>
        <w:tabs>
          <w:tab w:val="num" w:pos="1440"/>
        </w:tabs>
        <w:ind w:left="840" w:firstLine="24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1B5D7420"/>
    <w:multiLevelType w:val="hybridMultilevel"/>
    <w:tmpl w:val="79E4A4C4"/>
    <w:styleLink w:val="Zaimportowanystyl31"/>
    <w:lvl w:ilvl="0" w:tplc="634CBA18">
      <w:start w:val="1"/>
      <w:numFmt w:val="decimal"/>
      <w:lvlText w:val="%1."/>
      <w:lvlJc w:val="left"/>
      <w:pPr>
        <w:tabs>
          <w:tab w:val="left" w:pos="85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6947A">
      <w:start w:val="1"/>
      <w:numFmt w:val="lowerLetter"/>
      <w:lvlText w:val="%2."/>
      <w:lvlJc w:val="left"/>
      <w:pPr>
        <w:tabs>
          <w:tab w:val="left" w:pos="851"/>
        </w:tabs>
        <w:ind w:left="14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D261FE">
      <w:start w:val="1"/>
      <w:numFmt w:val="lowerRoman"/>
      <w:lvlText w:val="%3."/>
      <w:lvlJc w:val="left"/>
      <w:pPr>
        <w:tabs>
          <w:tab w:val="left" w:pos="851"/>
        </w:tabs>
        <w:ind w:left="214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3653E4">
      <w:start w:val="1"/>
      <w:numFmt w:val="decimal"/>
      <w:lvlText w:val="%4."/>
      <w:lvlJc w:val="left"/>
      <w:pPr>
        <w:tabs>
          <w:tab w:val="left" w:pos="851"/>
        </w:tabs>
        <w:ind w:left="286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B6E666">
      <w:start w:val="1"/>
      <w:numFmt w:val="lowerLetter"/>
      <w:lvlText w:val="%5."/>
      <w:lvlJc w:val="left"/>
      <w:pPr>
        <w:tabs>
          <w:tab w:val="left" w:pos="851"/>
        </w:tabs>
        <w:ind w:left="358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04F08">
      <w:start w:val="1"/>
      <w:numFmt w:val="lowerRoman"/>
      <w:lvlText w:val="%6."/>
      <w:lvlJc w:val="left"/>
      <w:pPr>
        <w:tabs>
          <w:tab w:val="left" w:pos="851"/>
        </w:tabs>
        <w:ind w:left="430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0F890">
      <w:start w:val="1"/>
      <w:numFmt w:val="decimal"/>
      <w:lvlText w:val="%7."/>
      <w:lvlJc w:val="left"/>
      <w:pPr>
        <w:tabs>
          <w:tab w:val="left" w:pos="851"/>
        </w:tabs>
        <w:ind w:left="502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CAD8BE">
      <w:start w:val="1"/>
      <w:numFmt w:val="lowerLetter"/>
      <w:lvlText w:val="%8."/>
      <w:lvlJc w:val="left"/>
      <w:pPr>
        <w:tabs>
          <w:tab w:val="left" w:pos="851"/>
        </w:tabs>
        <w:ind w:left="57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E1464">
      <w:start w:val="1"/>
      <w:numFmt w:val="lowerRoman"/>
      <w:lvlText w:val="%9."/>
      <w:lvlJc w:val="left"/>
      <w:pPr>
        <w:tabs>
          <w:tab w:val="left" w:pos="851"/>
        </w:tabs>
        <w:ind w:left="646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BA55084"/>
    <w:multiLevelType w:val="multilevel"/>
    <w:tmpl w:val="FDC8A678"/>
    <w:styleLink w:val="Zaimportowanystyl7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2" w15:restartNumberingAfterBreak="0">
    <w:nsid w:val="1CD5465B"/>
    <w:multiLevelType w:val="hybridMultilevel"/>
    <w:tmpl w:val="98AC6372"/>
    <w:styleLink w:val="Zaimportowanystyl132"/>
    <w:lvl w:ilvl="0" w:tplc="66C04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5CFD6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84F462">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054002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39053F8">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9143AA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DE6814C">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E8AE0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E64B0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E1E18D4"/>
    <w:multiLevelType w:val="hybridMultilevel"/>
    <w:tmpl w:val="2F32F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7D4BCF"/>
    <w:multiLevelType w:val="hybridMultilevel"/>
    <w:tmpl w:val="02724A76"/>
    <w:styleLink w:val="Zaimportowanystyl6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0BA3280"/>
    <w:multiLevelType w:val="multilevel"/>
    <w:tmpl w:val="A0FC6CD2"/>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214872E8"/>
    <w:multiLevelType w:val="hybridMultilevel"/>
    <w:tmpl w:val="92F2B922"/>
    <w:lvl w:ilvl="0" w:tplc="5998B6D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21C54DC7"/>
    <w:multiLevelType w:val="hybridMultilevel"/>
    <w:tmpl w:val="120EECD4"/>
    <w:styleLink w:val="Zaimportowanystyl51"/>
    <w:lvl w:ilvl="0" w:tplc="384622F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863206">
      <w:start w:val="1"/>
      <w:numFmt w:val="decimal"/>
      <w:lvlText w:val="%2."/>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BC279A">
      <w:start w:val="1"/>
      <w:numFmt w:val="decimal"/>
      <w:lvlText w:val="%3."/>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92BDC4">
      <w:start w:val="1"/>
      <w:numFmt w:val="decimal"/>
      <w:lvlText w:val="%4."/>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E1E4A">
      <w:start w:val="1"/>
      <w:numFmt w:val="decimal"/>
      <w:lvlText w:val="%5."/>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65D0">
      <w:start w:val="1"/>
      <w:numFmt w:val="decimal"/>
      <w:lvlText w:val="%6."/>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4DA6">
      <w:start w:val="1"/>
      <w:numFmt w:val="decimal"/>
      <w:lvlText w:val="%7."/>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60154">
      <w:start w:val="1"/>
      <w:numFmt w:val="decimal"/>
      <w:lvlText w:val="%8."/>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8BE60">
      <w:start w:val="1"/>
      <w:numFmt w:val="decimal"/>
      <w:lvlText w:val="%9."/>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2AA7F6B"/>
    <w:multiLevelType w:val="hybridMultilevel"/>
    <w:tmpl w:val="8D9C2A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5A66D2"/>
    <w:multiLevelType w:val="hybridMultilevel"/>
    <w:tmpl w:val="A6FA71A2"/>
    <w:styleLink w:val="Zaimportowanystyl17"/>
    <w:lvl w:ilvl="0" w:tplc="C2AE16C6">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2CFF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44C64">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6FD2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8CAE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94A0A2">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4AE000">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F80F1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2C8D06">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3897C31"/>
    <w:multiLevelType w:val="hybridMultilevel"/>
    <w:tmpl w:val="8084A55C"/>
    <w:styleLink w:val="Zaimportowanystyl9"/>
    <w:lvl w:ilvl="0" w:tplc="236AF4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CD009F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8E19DA">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C01F98">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D70AE1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885FA0">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045BDE">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D05386">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1049E8">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3DB3F05"/>
    <w:multiLevelType w:val="hybridMultilevel"/>
    <w:tmpl w:val="2BB8BBBC"/>
    <w:lvl w:ilvl="0" w:tplc="F1A26A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246453B4"/>
    <w:multiLevelType w:val="hybridMultilevel"/>
    <w:tmpl w:val="BF7EEB6E"/>
    <w:lvl w:ilvl="0" w:tplc="CDC22C3E">
      <w:numFmt w:val="bullet"/>
      <w:lvlText w:val="-"/>
      <w:lvlJc w:val="left"/>
      <w:pPr>
        <w:ind w:left="1068" w:hanging="360"/>
      </w:pPr>
      <w:rPr>
        <w:rFonts w:ascii="Times New Roman" w:hAnsi="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8A018A"/>
    <w:multiLevelType w:val="hybridMultilevel"/>
    <w:tmpl w:val="62143206"/>
    <w:styleLink w:val="Zaimportowanystyl63"/>
    <w:lvl w:ilvl="0" w:tplc="6AEAFFF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EDA6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02B8D4">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0E6952">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67834A2">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BABA32">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102146">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938A97E">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502176">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5FE3DBC"/>
    <w:multiLevelType w:val="hybridMultilevel"/>
    <w:tmpl w:val="3FEEE2D2"/>
    <w:styleLink w:val="Zaimportowanystyl6"/>
    <w:lvl w:ilvl="0" w:tplc="3D84456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7F5E">
      <w:start w:val="1"/>
      <w:numFmt w:val="lowerLetter"/>
      <w:lvlText w:val="%2."/>
      <w:lvlJc w:val="left"/>
      <w:pPr>
        <w:ind w:left="10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182">
      <w:start w:val="1"/>
      <w:numFmt w:val="lowerRoman"/>
      <w:lvlText w:val="%3."/>
      <w:lvlJc w:val="left"/>
      <w:pPr>
        <w:ind w:left="177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183A18">
      <w:start w:val="1"/>
      <w:numFmt w:val="decimal"/>
      <w:lvlText w:val="%4."/>
      <w:lvlJc w:val="left"/>
      <w:pPr>
        <w:ind w:left="248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64636">
      <w:start w:val="1"/>
      <w:numFmt w:val="lowerLetter"/>
      <w:lvlText w:val="%5."/>
      <w:lvlJc w:val="left"/>
      <w:pPr>
        <w:ind w:left="320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245BF8">
      <w:start w:val="1"/>
      <w:numFmt w:val="lowerRoman"/>
      <w:lvlText w:val="%6."/>
      <w:lvlJc w:val="left"/>
      <w:pPr>
        <w:ind w:left="393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C3398">
      <w:start w:val="1"/>
      <w:numFmt w:val="decimal"/>
      <w:lvlText w:val="%7."/>
      <w:lvlJc w:val="left"/>
      <w:pPr>
        <w:ind w:left="464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3AFF5A">
      <w:start w:val="1"/>
      <w:numFmt w:val="lowerLetter"/>
      <w:lvlText w:val="%8."/>
      <w:lvlJc w:val="left"/>
      <w:pPr>
        <w:ind w:left="5369" w:hanging="6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DA6C5C">
      <w:start w:val="1"/>
      <w:numFmt w:val="lowerRoman"/>
      <w:lvlText w:val="%9."/>
      <w:lvlJc w:val="left"/>
      <w:pPr>
        <w:ind w:left="6092" w:hanging="6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60427A1"/>
    <w:multiLevelType w:val="hybridMultilevel"/>
    <w:tmpl w:val="1FB60D6E"/>
    <w:styleLink w:val="Zaimportowanystyl54"/>
    <w:lvl w:ilvl="0" w:tplc="7E504E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81B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DCDE40">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00C42C">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4F7C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A0649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5C030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0437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28DB9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266244A0"/>
    <w:multiLevelType w:val="hybridMultilevel"/>
    <w:tmpl w:val="FD90207C"/>
    <w:styleLink w:val="Zaimportowanystyl171"/>
    <w:lvl w:ilvl="0" w:tplc="A0E296A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2ADF4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3E5122">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60FD7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76E7CE">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4CAB6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464158">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1C551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2C98A8">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6A12214"/>
    <w:multiLevelType w:val="hybridMultilevel"/>
    <w:tmpl w:val="123A8BFC"/>
    <w:lvl w:ilvl="0" w:tplc="CDC22C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6D15E52"/>
    <w:multiLevelType w:val="multilevel"/>
    <w:tmpl w:val="48C4091E"/>
    <w:lvl w:ilvl="0">
      <w:start w:val="1"/>
      <w:numFmt w:val="decimal"/>
      <w:lvlText w:val="%1."/>
      <w:lvlJc w:val="left"/>
      <w:pPr>
        <w:tabs>
          <w:tab w:val="num" w:pos="0"/>
        </w:tabs>
        <w:ind w:left="360" w:hanging="360"/>
      </w:pPr>
      <w:rPr>
        <w:rFonts w:ascii="Times New Roman" w:hAnsi="Times New Roman"/>
        <w:b/>
        <w:sz w:val="24"/>
      </w:rPr>
    </w:lvl>
    <w:lvl w:ilvl="1">
      <w:start w:val="1"/>
      <w:numFmt w:val="decimal"/>
      <w:lvlText w:val="%1.%2."/>
      <w:lvlJc w:val="left"/>
      <w:pPr>
        <w:tabs>
          <w:tab w:val="num" w:pos="0"/>
        </w:tabs>
        <w:ind w:left="792" w:hanging="432"/>
      </w:pPr>
      <w:rPr>
        <w:rFonts w:ascii="Times New Roman" w:hAnsi="Times New Roman"/>
        <w:b/>
        <w:color w:val="auto"/>
        <w:sz w:val="24"/>
      </w:rPr>
    </w:lvl>
    <w:lvl w:ilvl="2">
      <w:start w:val="1"/>
      <w:numFmt w:val="decimal"/>
      <w:lvlText w:val="%3)"/>
      <w:lvlJc w:val="left"/>
      <w:pPr>
        <w:tabs>
          <w:tab w:val="num" w:pos="0"/>
        </w:tabs>
        <w:ind w:left="1224" w:hanging="504"/>
      </w:pPr>
      <w:rPr>
        <w:rFonts w:ascii="Times New Roman" w:hAnsi="Times New Roman"/>
        <w:b w:val="0"/>
        <w:bCs w:val="0"/>
        <w:sz w:val="24"/>
      </w:rPr>
    </w:lvl>
    <w:lvl w:ilvl="3">
      <w:start w:val="1"/>
      <w:numFmt w:val="lowerLetter"/>
      <w:lvlText w:val="%4)"/>
      <w:lvlJc w:val="left"/>
      <w:pPr>
        <w:tabs>
          <w:tab w:val="num" w:pos="0"/>
        </w:tabs>
        <w:ind w:left="1728" w:hanging="648"/>
      </w:pPr>
      <w:rPr>
        <w:rFonts w:ascii="Times New Roman" w:hAnsi="Times New Roman"/>
        <w:b w:val="0"/>
        <w:bCs w:val="0"/>
        <w:sz w:val="24"/>
      </w:rPr>
    </w:lvl>
    <w:lvl w:ilvl="4">
      <w:start w:val="1"/>
      <w:numFmt w:val="bullet"/>
      <w:lvlText w:val=""/>
      <w:lvlJc w:val="left"/>
      <w:pPr>
        <w:tabs>
          <w:tab w:val="num" w:pos="0"/>
        </w:tabs>
        <w:ind w:left="2232" w:hanging="792"/>
      </w:pPr>
      <w:rPr>
        <w:rFonts w:ascii="Symbol" w:hAnsi="Symbol" w:cs="Symbol"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1" w15:restartNumberingAfterBreak="0">
    <w:nsid w:val="274C38D4"/>
    <w:multiLevelType w:val="hybridMultilevel"/>
    <w:tmpl w:val="17CEA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88075B7"/>
    <w:multiLevelType w:val="hybridMultilevel"/>
    <w:tmpl w:val="88DAB4F6"/>
    <w:styleLink w:val="Zaimportowanystyl110"/>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894638F"/>
    <w:multiLevelType w:val="multilevel"/>
    <w:tmpl w:val="B010DDDA"/>
    <w:styleLink w:val="Zaimportowanystyl22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90A311C"/>
    <w:multiLevelType w:val="multilevel"/>
    <w:tmpl w:val="4DD2F0FA"/>
    <w:styleLink w:val="Zaimportowanystyl321"/>
    <w:lvl w:ilvl="0">
      <w:start w:val="1"/>
      <w:numFmt w:val="decimal"/>
      <w:lvlText w:val="%1."/>
      <w:lvlJc w:val="left"/>
      <w:pPr>
        <w:tabs>
          <w:tab w:val="left" w:pos="1560"/>
        </w:tabs>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 w:val="left" w:pos="1560"/>
        </w:tabs>
        <w:ind w:left="679" w:hanging="3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426"/>
          <w:tab w:val="left" w:pos="1560"/>
        </w:tabs>
        <w:ind w:left="391" w:hanging="3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 w:val="left" w:pos="1560"/>
        </w:tabs>
        <w:ind w:left="135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 w:val="left" w:pos="1560"/>
        </w:tabs>
        <w:ind w:left="2067" w:hanging="6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426"/>
          <w:tab w:val="left" w:pos="1560"/>
        </w:tabs>
        <w:ind w:left="2776" w:hanging="6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426"/>
          <w:tab w:val="left" w:pos="1560"/>
        </w:tabs>
        <w:ind w:left="3485" w:hanging="6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426"/>
          <w:tab w:val="left" w:pos="1560"/>
        </w:tabs>
        <w:ind w:left="4194"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426"/>
          <w:tab w:val="left" w:pos="1560"/>
        </w:tabs>
        <w:ind w:left="4903" w:hanging="5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A2A59F6"/>
    <w:multiLevelType w:val="hybridMultilevel"/>
    <w:tmpl w:val="3D3454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F40226"/>
    <w:multiLevelType w:val="hybridMultilevel"/>
    <w:tmpl w:val="169EEB16"/>
    <w:styleLink w:val="Zaimportowanystyl210"/>
    <w:lvl w:ilvl="0" w:tplc="385C7988">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F50E116">
      <w:start w:val="1"/>
      <w:numFmt w:val="decimal"/>
      <w:lvlText w:val="%2)"/>
      <w:lvlJc w:val="left"/>
      <w:pPr>
        <w:tabs>
          <w:tab w:val="left" w:pos="345"/>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9DF6761A">
      <w:start w:val="1"/>
      <w:numFmt w:val="lowerLetter"/>
      <w:lvlText w:val="%3)"/>
      <w:lvlJc w:val="left"/>
      <w:pPr>
        <w:tabs>
          <w:tab w:val="left" w:pos="345"/>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4344EC9C">
      <w:start w:val="1"/>
      <w:numFmt w:val="decimal"/>
      <w:lvlText w:val="%4."/>
      <w:lvlJc w:val="left"/>
      <w:pPr>
        <w:tabs>
          <w:tab w:val="left" w:pos="345"/>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4A8B414">
      <w:start w:val="1"/>
      <w:numFmt w:val="decimal"/>
      <w:lvlText w:val="%5."/>
      <w:lvlJc w:val="left"/>
      <w:pPr>
        <w:tabs>
          <w:tab w:val="left" w:pos="345"/>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12F007DA">
      <w:start w:val="1"/>
      <w:numFmt w:val="decimal"/>
      <w:lvlText w:val="%6."/>
      <w:lvlJc w:val="left"/>
      <w:pPr>
        <w:tabs>
          <w:tab w:val="left" w:pos="345"/>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F2ADC0">
      <w:start w:val="1"/>
      <w:numFmt w:val="decimal"/>
      <w:lvlText w:val="%7."/>
      <w:lvlJc w:val="left"/>
      <w:pPr>
        <w:tabs>
          <w:tab w:val="left" w:pos="345"/>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07854">
      <w:start w:val="1"/>
      <w:numFmt w:val="decimal"/>
      <w:lvlText w:val="%8."/>
      <w:lvlJc w:val="left"/>
      <w:pPr>
        <w:tabs>
          <w:tab w:val="left" w:pos="345"/>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C748A324">
      <w:start w:val="1"/>
      <w:numFmt w:val="decimal"/>
      <w:lvlText w:val="%9."/>
      <w:lvlJc w:val="left"/>
      <w:pPr>
        <w:tabs>
          <w:tab w:val="left" w:pos="345"/>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2B201ACA"/>
    <w:multiLevelType w:val="multilevel"/>
    <w:tmpl w:val="A16E6DE4"/>
    <w:styleLink w:val="Zaimportowanystyl16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F2309DB"/>
    <w:multiLevelType w:val="hybridMultilevel"/>
    <w:tmpl w:val="A1D63EFA"/>
    <w:styleLink w:val="Zaimportowanystyl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069646A"/>
    <w:multiLevelType w:val="hybridMultilevel"/>
    <w:tmpl w:val="FA7C2958"/>
    <w:styleLink w:val="Zaimportowanystyl20"/>
    <w:lvl w:ilvl="0" w:tplc="6A04B5B8">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564E570">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902A354">
      <w:start w:val="1"/>
      <w:numFmt w:val="lowerRoman"/>
      <w:lvlText w:val="%3."/>
      <w:lvlJc w:val="left"/>
      <w:pPr>
        <w:ind w:left="2433"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386AC288">
      <w:start w:val="1"/>
      <w:numFmt w:val="decimal"/>
      <w:lvlText w:val="%4."/>
      <w:lvlJc w:val="left"/>
      <w:pPr>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DAC97FE">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6EBDEC">
      <w:start w:val="1"/>
      <w:numFmt w:val="lowerRoman"/>
      <w:lvlText w:val="%6."/>
      <w:lvlJc w:val="left"/>
      <w:pPr>
        <w:ind w:left="4593"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7C1CA8F0">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F7AC882">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73C73D2">
      <w:start w:val="1"/>
      <w:numFmt w:val="lowerRoman"/>
      <w:lvlText w:val="%9."/>
      <w:lvlJc w:val="left"/>
      <w:pPr>
        <w:ind w:left="6753"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0F43EEC"/>
    <w:multiLevelType w:val="hybridMultilevel"/>
    <w:tmpl w:val="3144562E"/>
    <w:styleLink w:val="Zaimportowanystyl312"/>
    <w:lvl w:ilvl="0" w:tplc="BCCED2C8">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F43284">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0BC726E">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3C23288">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6DECB3A">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0F7EA">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DC36A0">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0829A64">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416F7A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14B3610"/>
    <w:multiLevelType w:val="hybridMultilevel"/>
    <w:tmpl w:val="7E608A0E"/>
    <w:styleLink w:val="Zaimportowanystyl121"/>
    <w:lvl w:ilvl="0" w:tplc="E6C0D31C">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886806">
      <w:start w:val="1"/>
      <w:numFmt w:val="lowerLetter"/>
      <w:lvlText w:val="%2)"/>
      <w:lvlJc w:val="left"/>
      <w:pPr>
        <w:ind w:left="13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F417CE">
      <w:start w:val="1"/>
      <w:numFmt w:val="lowerLetter"/>
      <w:lvlText w:val="%3)"/>
      <w:lvlJc w:val="left"/>
      <w:pPr>
        <w:ind w:left="2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2611BE">
      <w:start w:val="1"/>
      <w:numFmt w:val="lowerLetter"/>
      <w:lvlText w:val="%4)"/>
      <w:lvlJc w:val="left"/>
      <w:pPr>
        <w:ind w:left="3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CEE476">
      <w:start w:val="1"/>
      <w:numFmt w:val="lowerLetter"/>
      <w:lvlText w:val="%5)"/>
      <w:lvlJc w:val="left"/>
      <w:pPr>
        <w:ind w:left="4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80B25C">
      <w:start w:val="1"/>
      <w:numFmt w:val="lowerLetter"/>
      <w:lvlText w:val="%6)"/>
      <w:lvlJc w:val="left"/>
      <w:pPr>
        <w:ind w:left="55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D28ABE">
      <w:start w:val="1"/>
      <w:numFmt w:val="lowerLetter"/>
      <w:lvlText w:val="%7)"/>
      <w:lvlJc w:val="left"/>
      <w:pPr>
        <w:ind w:left="65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4833E8">
      <w:start w:val="1"/>
      <w:numFmt w:val="lowerLetter"/>
      <w:lvlText w:val="%8)"/>
      <w:lvlJc w:val="left"/>
      <w:pPr>
        <w:ind w:left="75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203FFC">
      <w:start w:val="1"/>
      <w:numFmt w:val="lowerLetter"/>
      <w:lvlText w:val="%9)"/>
      <w:lvlJc w:val="left"/>
      <w:pPr>
        <w:ind w:left="8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2047FFE"/>
    <w:multiLevelType w:val="hybridMultilevel"/>
    <w:tmpl w:val="3502186A"/>
    <w:styleLink w:val="Zaimportowanystyl200"/>
    <w:lvl w:ilvl="0" w:tplc="EB6E69E8">
      <w:start w:val="1"/>
      <w:numFmt w:val="decimal"/>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2A71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87E0A">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46BB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E58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4979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2B65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A4E3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436C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3AE5DF0"/>
    <w:multiLevelType w:val="multilevel"/>
    <w:tmpl w:val="5C4A0D32"/>
    <w:styleLink w:val="Zaimportowanystyl102"/>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426"/>
        </w:tabs>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426"/>
        </w:tabs>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6" w15:restartNumberingAfterBreak="0">
    <w:nsid w:val="33CA1B5A"/>
    <w:multiLevelType w:val="hybridMultilevel"/>
    <w:tmpl w:val="651A2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251F1B"/>
    <w:multiLevelType w:val="hybridMultilevel"/>
    <w:tmpl w:val="063C935A"/>
    <w:lvl w:ilvl="0" w:tplc="71EE37F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8" w15:restartNumberingAfterBreak="0">
    <w:nsid w:val="35245C62"/>
    <w:multiLevelType w:val="hybridMultilevel"/>
    <w:tmpl w:val="093CC684"/>
    <w:lvl w:ilvl="0" w:tplc="300EEA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62311B"/>
    <w:multiLevelType w:val="hybridMultilevel"/>
    <w:tmpl w:val="217CFF66"/>
    <w:styleLink w:val="Zaimportowanystyl151"/>
    <w:lvl w:ilvl="0" w:tplc="80F00C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23EF2AC">
      <w:start w:val="1"/>
      <w:numFmt w:val="decimal"/>
      <w:lvlText w:val="%2)"/>
      <w:lvlJc w:val="left"/>
      <w:pPr>
        <w:tabs>
          <w:tab w:val="left" w:pos="1154"/>
        </w:tabs>
        <w:ind w:left="113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5AE8C0">
      <w:start w:val="1"/>
      <w:numFmt w:val="decimal"/>
      <w:lvlText w:val="%3)"/>
      <w:lvlJc w:val="left"/>
      <w:pPr>
        <w:tabs>
          <w:tab w:val="left" w:pos="1154"/>
        </w:tabs>
        <w:ind w:left="20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086774">
      <w:start w:val="1"/>
      <w:numFmt w:val="decimal"/>
      <w:lvlText w:val="%4)"/>
      <w:lvlJc w:val="left"/>
      <w:pPr>
        <w:tabs>
          <w:tab w:val="left" w:pos="1154"/>
        </w:tabs>
        <w:ind w:left="287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AE48F2">
      <w:start w:val="1"/>
      <w:numFmt w:val="decimal"/>
      <w:lvlText w:val="%5)"/>
      <w:lvlJc w:val="left"/>
      <w:pPr>
        <w:tabs>
          <w:tab w:val="left" w:pos="1154"/>
        </w:tabs>
        <w:ind w:left="37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C563858">
      <w:start w:val="1"/>
      <w:numFmt w:val="decimal"/>
      <w:lvlText w:val="%6)"/>
      <w:lvlJc w:val="left"/>
      <w:pPr>
        <w:tabs>
          <w:tab w:val="left" w:pos="1154"/>
        </w:tabs>
        <w:ind w:left="461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3E327C">
      <w:start w:val="1"/>
      <w:numFmt w:val="decimal"/>
      <w:lvlText w:val="%7)"/>
      <w:lvlJc w:val="left"/>
      <w:pPr>
        <w:tabs>
          <w:tab w:val="left" w:pos="1154"/>
        </w:tabs>
        <w:ind w:left="54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5407B6">
      <w:start w:val="1"/>
      <w:numFmt w:val="decimal"/>
      <w:lvlText w:val="%8)"/>
      <w:lvlJc w:val="left"/>
      <w:pPr>
        <w:tabs>
          <w:tab w:val="left" w:pos="1154"/>
        </w:tabs>
        <w:ind w:left="635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6E17F6">
      <w:start w:val="1"/>
      <w:numFmt w:val="decimal"/>
      <w:lvlText w:val="%9)"/>
      <w:lvlJc w:val="left"/>
      <w:pPr>
        <w:tabs>
          <w:tab w:val="left" w:pos="1154"/>
        </w:tabs>
        <w:ind w:left="72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365B1243"/>
    <w:multiLevelType w:val="hybridMultilevel"/>
    <w:tmpl w:val="93C6B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93" w15:restartNumberingAfterBreak="0">
    <w:nsid w:val="36BC78A7"/>
    <w:multiLevelType w:val="hybridMultilevel"/>
    <w:tmpl w:val="0DEEA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416A7D"/>
    <w:multiLevelType w:val="hybridMultilevel"/>
    <w:tmpl w:val="847ADD42"/>
    <w:lvl w:ilvl="0" w:tplc="D408EC04">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6" w15:restartNumberingAfterBreak="0">
    <w:nsid w:val="381D617B"/>
    <w:multiLevelType w:val="hybridMultilevel"/>
    <w:tmpl w:val="40D0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426982"/>
    <w:multiLevelType w:val="hybridMultilevel"/>
    <w:tmpl w:val="37006C2C"/>
    <w:numStyleLink w:val="Litery"/>
  </w:abstractNum>
  <w:abstractNum w:abstractNumId="98" w15:restartNumberingAfterBreak="0">
    <w:nsid w:val="38752ED7"/>
    <w:multiLevelType w:val="hybridMultilevel"/>
    <w:tmpl w:val="9B7C6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8E620AA"/>
    <w:multiLevelType w:val="multilevel"/>
    <w:tmpl w:val="CBD67B56"/>
    <w:styleLink w:val="Zaimportowanystyl153"/>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9" w:hanging="4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9" w:hanging="4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9" w:hanging="4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9" w:hanging="4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9" w:hanging="4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9" w:hanging="4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9" w:hanging="4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A157706"/>
    <w:multiLevelType w:val="hybridMultilevel"/>
    <w:tmpl w:val="FC96B7BA"/>
    <w:styleLink w:val="Zaimportowanystyl301"/>
    <w:lvl w:ilvl="0" w:tplc="0860BB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558BDF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A4F51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B518E5B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890E2FE">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B64402">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39CB3E2">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2A8CD6E">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84621C">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B0567EE"/>
    <w:multiLevelType w:val="hybridMultilevel"/>
    <w:tmpl w:val="781A0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B5D2CCE"/>
    <w:multiLevelType w:val="hybridMultilevel"/>
    <w:tmpl w:val="36FCC848"/>
    <w:styleLink w:val="Zaimportowanystyl23"/>
    <w:lvl w:ilvl="0" w:tplc="1A523CC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E6636">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B2F156">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C0860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EAB77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C2B4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EE3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88EB30">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0E73A">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3C1F3D3F"/>
    <w:multiLevelType w:val="multilevel"/>
    <w:tmpl w:val="B58EB076"/>
    <w:styleLink w:val="Zaimportowanystyl232"/>
    <w:lvl w:ilvl="0">
      <w:start w:val="1"/>
      <w:numFmt w:val="decimal"/>
      <w:lvlText w:val="%1."/>
      <w:lvlJc w:val="left"/>
      <w:pPr>
        <w:ind w:left="567" w:hanging="2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07" w:hanging="1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5" w:hanging="1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3" w:hanging="1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5" w:hanging="30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39" w:hanging="1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47" w:hanging="1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5" w:hanging="3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CA41983"/>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5" w15:restartNumberingAfterBreak="0">
    <w:nsid w:val="3CC47A43"/>
    <w:multiLevelType w:val="hybridMultilevel"/>
    <w:tmpl w:val="0E5E9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D5F20F2"/>
    <w:multiLevelType w:val="multilevel"/>
    <w:tmpl w:val="69CE914E"/>
    <w:lvl w:ilvl="0">
      <w:start w:val="16"/>
      <w:numFmt w:val="decimal"/>
      <w:lvlText w:val="%1."/>
      <w:lvlJc w:val="left"/>
      <w:pPr>
        <w:tabs>
          <w:tab w:val="num" w:pos="0"/>
        </w:tabs>
        <w:ind w:left="5040" w:hanging="360"/>
      </w:pPr>
      <w:rPr>
        <w:rFonts w:ascii="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15:restartNumberingAfterBreak="0">
    <w:nsid w:val="3D900A14"/>
    <w:multiLevelType w:val="hybridMultilevel"/>
    <w:tmpl w:val="3EEE8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E237CE4"/>
    <w:multiLevelType w:val="hybridMultilevel"/>
    <w:tmpl w:val="3684F572"/>
    <w:styleLink w:val="Zaimportowanystyl27"/>
    <w:lvl w:ilvl="0" w:tplc="D514F29A">
      <w:start w:val="1"/>
      <w:numFmt w:val="decimal"/>
      <w:lvlText w:val="%1."/>
      <w:lvlJc w:val="left"/>
      <w:pPr>
        <w:tabs>
          <w:tab w:val="num" w:pos="345"/>
        </w:tabs>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51E3BEA">
      <w:start w:val="1"/>
      <w:numFmt w:val="decimal"/>
      <w:lvlText w:val="%2)"/>
      <w:lvlJc w:val="left"/>
      <w:pPr>
        <w:tabs>
          <w:tab w:val="num" w:pos="1080"/>
        </w:tabs>
        <w:ind w:left="10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2" w:tplc="D8EEDC8E">
      <w:start w:val="1"/>
      <w:numFmt w:val="lowerLetter"/>
      <w:lvlText w:val="%3)"/>
      <w:lvlJc w:val="left"/>
      <w:pPr>
        <w:tabs>
          <w:tab w:val="num" w:pos="1440"/>
        </w:tabs>
        <w:ind w:left="14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3" w:tplc="B6F8EC2E">
      <w:start w:val="1"/>
      <w:numFmt w:val="decimal"/>
      <w:lvlText w:val="%4."/>
      <w:lvlJc w:val="left"/>
      <w:pPr>
        <w:tabs>
          <w:tab w:val="num" w:pos="1800"/>
        </w:tabs>
        <w:ind w:left="181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DCA268">
      <w:start w:val="1"/>
      <w:numFmt w:val="decimal"/>
      <w:lvlText w:val="%5."/>
      <w:lvlJc w:val="left"/>
      <w:pPr>
        <w:tabs>
          <w:tab w:val="num" w:pos="2160"/>
        </w:tabs>
        <w:ind w:left="217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5" w:tplc="EBFA9E3A">
      <w:start w:val="1"/>
      <w:numFmt w:val="decimal"/>
      <w:lvlText w:val="%6."/>
      <w:lvlJc w:val="left"/>
      <w:pPr>
        <w:tabs>
          <w:tab w:val="num" w:pos="2520"/>
        </w:tabs>
        <w:ind w:left="253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6" w:tplc="B22CE1B2">
      <w:start w:val="1"/>
      <w:numFmt w:val="decimal"/>
      <w:lvlText w:val="%7."/>
      <w:lvlJc w:val="left"/>
      <w:pPr>
        <w:tabs>
          <w:tab w:val="num" w:pos="2880"/>
        </w:tabs>
        <w:ind w:left="289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7" w:tplc="2B5CB8D4">
      <w:start w:val="1"/>
      <w:numFmt w:val="decimal"/>
      <w:lvlText w:val="%8."/>
      <w:lvlJc w:val="left"/>
      <w:pPr>
        <w:tabs>
          <w:tab w:val="num" w:pos="3240"/>
        </w:tabs>
        <w:ind w:left="3252" w:hanging="372"/>
      </w:pPr>
      <w:rPr>
        <w:rFonts w:hAnsi="Arial Unicode MS"/>
        <w:b/>
        <w:bCs/>
        <w:caps w:val="0"/>
        <w:smallCaps w:val="0"/>
        <w:strike w:val="0"/>
        <w:dstrike w:val="0"/>
        <w:outline w:val="0"/>
        <w:emboss w:val="0"/>
        <w:imprint w:val="0"/>
        <w:spacing w:val="0"/>
        <w:w w:val="100"/>
        <w:kern w:val="0"/>
        <w:position w:val="0"/>
        <w:highlight w:val="none"/>
        <w:vertAlign w:val="baseline"/>
      </w:rPr>
    </w:lvl>
    <w:lvl w:ilvl="8" w:tplc="1B005726">
      <w:start w:val="1"/>
      <w:numFmt w:val="decimal"/>
      <w:lvlText w:val="%9."/>
      <w:lvlJc w:val="left"/>
      <w:pPr>
        <w:tabs>
          <w:tab w:val="num" w:pos="3600"/>
        </w:tabs>
        <w:ind w:left="3612" w:hanging="3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E4F1411"/>
    <w:multiLevelType w:val="hybridMultilevel"/>
    <w:tmpl w:val="E952A72C"/>
    <w:styleLink w:val="Zaimportowanystyl231"/>
    <w:lvl w:ilvl="0" w:tplc="DB26FA06">
      <w:start w:val="1"/>
      <w:numFmt w:val="decimal"/>
      <w:lvlText w:val="%1)"/>
      <w:lvlJc w:val="left"/>
      <w:pPr>
        <w:tabs>
          <w:tab w:val="left" w:pos="870"/>
        </w:tabs>
        <w:ind w:left="869"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0E1142">
      <w:start w:val="1"/>
      <w:numFmt w:val="decimal"/>
      <w:lvlText w:val="%2)"/>
      <w:lvlJc w:val="left"/>
      <w:pPr>
        <w:tabs>
          <w:tab w:val="left" w:pos="870"/>
        </w:tabs>
        <w:ind w:left="10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BE3D70">
      <w:start w:val="1"/>
      <w:numFmt w:val="decimal"/>
      <w:lvlText w:val="%3)"/>
      <w:lvlJc w:val="left"/>
      <w:pPr>
        <w:tabs>
          <w:tab w:val="left" w:pos="870"/>
        </w:tabs>
        <w:ind w:left="17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E4A395A">
      <w:start w:val="1"/>
      <w:numFmt w:val="decimal"/>
      <w:lvlText w:val="%4)"/>
      <w:lvlJc w:val="left"/>
      <w:pPr>
        <w:tabs>
          <w:tab w:val="left" w:pos="870"/>
        </w:tabs>
        <w:ind w:left="24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D62028">
      <w:start w:val="1"/>
      <w:numFmt w:val="decimal"/>
      <w:lvlText w:val="%5)"/>
      <w:lvlJc w:val="left"/>
      <w:pPr>
        <w:tabs>
          <w:tab w:val="left" w:pos="870"/>
        </w:tabs>
        <w:ind w:left="316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2ECAC4">
      <w:start w:val="1"/>
      <w:numFmt w:val="decimal"/>
      <w:lvlText w:val="%6)"/>
      <w:lvlJc w:val="left"/>
      <w:pPr>
        <w:tabs>
          <w:tab w:val="left" w:pos="870"/>
        </w:tabs>
        <w:ind w:left="38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26AC4C">
      <w:start w:val="1"/>
      <w:numFmt w:val="decimal"/>
      <w:lvlText w:val="%7)"/>
      <w:lvlJc w:val="left"/>
      <w:pPr>
        <w:tabs>
          <w:tab w:val="left" w:pos="870"/>
        </w:tabs>
        <w:ind w:left="460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57882B4">
      <w:start w:val="1"/>
      <w:numFmt w:val="decimal"/>
      <w:lvlText w:val="%8)"/>
      <w:lvlJc w:val="left"/>
      <w:pPr>
        <w:tabs>
          <w:tab w:val="left" w:pos="870"/>
        </w:tabs>
        <w:ind w:left="532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0A06AC">
      <w:start w:val="1"/>
      <w:numFmt w:val="decimal"/>
      <w:lvlText w:val="%9)"/>
      <w:lvlJc w:val="left"/>
      <w:pPr>
        <w:tabs>
          <w:tab w:val="left" w:pos="870"/>
        </w:tabs>
        <w:ind w:left="604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F0267E8"/>
    <w:multiLevelType w:val="hybridMultilevel"/>
    <w:tmpl w:val="F5EA98E4"/>
    <w:styleLink w:val="Zaimportowanystyl43"/>
    <w:lvl w:ilvl="0" w:tplc="EDC4FD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6CB5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747784">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A4B85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22AFA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14C75C">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9E646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3C41A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243B34">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F9B5EAA"/>
    <w:multiLevelType w:val="multilevel"/>
    <w:tmpl w:val="C108F3CC"/>
    <w:lvl w:ilvl="0">
      <w:start w:val="15"/>
      <w:numFmt w:val="decimal"/>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0B92A2B"/>
    <w:multiLevelType w:val="hybridMultilevel"/>
    <w:tmpl w:val="EAF41FC0"/>
    <w:styleLink w:val="Zaimportowanystyl141"/>
    <w:lvl w:ilvl="0" w:tplc="949E12D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901194">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5625F0">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000FF2">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582838">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240CE">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047032">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5642F8">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A09DF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1CD06BC"/>
    <w:multiLevelType w:val="hybridMultilevel"/>
    <w:tmpl w:val="32CE50AE"/>
    <w:styleLink w:val="Zaimportowanystyl181"/>
    <w:lvl w:ilvl="0" w:tplc="B1AEDA8E">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121098">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C02452">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927C8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8000A0E">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04EA54">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372CFD4">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27554">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3EB396">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43AE3E3D"/>
    <w:multiLevelType w:val="hybridMultilevel"/>
    <w:tmpl w:val="C9F2C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45D75FF"/>
    <w:multiLevelType w:val="hybridMultilevel"/>
    <w:tmpl w:val="34E6ACD6"/>
    <w:styleLink w:val="Zaimportowanystyl142"/>
    <w:lvl w:ilvl="0" w:tplc="197E4F4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D6E98C">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62A8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0202BEC">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0EFB8">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C29B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56282C">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E6A34">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FE634C">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454F3246"/>
    <w:multiLevelType w:val="hybridMultilevel"/>
    <w:tmpl w:val="BF00ED58"/>
    <w:styleLink w:val="Zaimportowanystyl262"/>
    <w:lvl w:ilvl="0" w:tplc="D918FE5A">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EC3C6">
      <w:start w:val="1"/>
      <w:numFmt w:val="lowerLetter"/>
      <w:lvlText w:val="%2)"/>
      <w:lvlJc w:val="left"/>
      <w:pPr>
        <w:tabs>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0A16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B67054">
      <w:start w:val="1"/>
      <w:numFmt w:val="lowerLetter"/>
      <w:lvlText w:val="%4)"/>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7AB83C">
      <w:start w:val="1"/>
      <w:numFmt w:val="lowerLetter"/>
      <w:lvlText w:val="%5)"/>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567D90">
      <w:start w:val="1"/>
      <w:numFmt w:val="lowerLetter"/>
      <w:lvlText w:val="%6)"/>
      <w:lvlJc w:val="left"/>
      <w:pPr>
        <w:tabs>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4E5F26">
      <w:start w:val="1"/>
      <w:numFmt w:val="lowerLetter"/>
      <w:lvlText w:val="%7)"/>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CCD0A6">
      <w:start w:val="1"/>
      <w:numFmt w:val="lowerLetter"/>
      <w:lvlText w:val="%8)"/>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982326">
      <w:start w:val="1"/>
      <w:numFmt w:val="lowerLetter"/>
      <w:lvlText w:val="%9)"/>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45B57FEC"/>
    <w:multiLevelType w:val="hybridMultilevel"/>
    <w:tmpl w:val="E7C40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5CE31D6"/>
    <w:multiLevelType w:val="hybridMultilevel"/>
    <w:tmpl w:val="36C44C6A"/>
    <w:styleLink w:val="Numery"/>
    <w:lvl w:ilvl="0" w:tplc="D8387912">
      <w:start w:val="1"/>
      <w:numFmt w:val="decimal"/>
      <w:lvlText w:val="%1."/>
      <w:lvlJc w:val="left"/>
      <w:pPr>
        <w:tabs>
          <w:tab w:val="num" w:pos="253"/>
        </w:tabs>
        <w:ind w:left="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94F4">
      <w:start w:val="1"/>
      <w:numFmt w:val="decimal"/>
      <w:lvlText w:val="%2)"/>
      <w:lvlJc w:val="left"/>
      <w:pPr>
        <w:tabs>
          <w:tab w:val="num" w:pos="1053"/>
        </w:tabs>
        <w:ind w:left="1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924BCA">
      <w:start w:val="1"/>
      <w:numFmt w:val="decimal"/>
      <w:lvlText w:val="%3."/>
      <w:lvlJc w:val="left"/>
      <w:pPr>
        <w:tabs>
          <w:tab w:val="num" w:pos="1853"/>
        </w:tabs>
        <w:ind w:left="1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21BD8">
      <w:start w:val="1"/>
      <w:numFmt w:val="decimal"/>
      <w:lvlText w:val="%4."/>
      <w:lvlJc w:val="left"/>
      <w:pPr>
        <w:tabs>
          <w:tab w:val="num" w:pos="2653"/>
        </w:tabs>
        <w:ind w:left="2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D00492">
      <w:start w:val="1"/>
      <w:numFmt w:val="decimal"/>
      <w:lvlText w:val="%5."/>
      <w:lvlJc w:val="left"/>
      <w:pPr>
        <w:tabs>
          <w:tab w:val="num" w:pos="3453"/>
        </w:tabs>
        <w:ind w:left="34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6FDCA">
      <w:start w:val="1"/>
      <w:numFmt w:val="decimal"/>
      <w:lvlText w:val="%6."/>
      <w:lvlJc w:val="left"/>
      <w:pPr>
        <w:tabs>
          <w:tab w:val="num" w:pos="4253"/>
        </w:tabs>
        <w:ind w:left="42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CACBEE">
      <w:start w:val="1"/>
      <w:numFmt w:val="decimal"/>
      <w:lvlText w:val="%7."/>
      <w:lvlJc w:val="left"/>
      <w:pPr>
        <w:tabs>
          <w:tab w:val="num" w:pos="5053"/>
        </w:tabs>
        <w:ind w:left="50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E85AA">
      <w:start w:val="1"/>
      <w:numFmt w:val="decimal"/>
      <w:lvlText w:val="%8."/>
      <w:lvlJc w:val="left"/>
      <w:pPr>
        <w:tabs>
          <w:tab w:val="num" w:pos="5853"/>
        </w:tabs>
        <w:ind w:left="58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0F4E2">
      <w:start w:val="1"/>
      <w:numFmt w:val="decimal"/>
      <w:lvlText w:val="%9."/>
      <w:lvlJc w:val="left"/>
      <w:pPr>
        <w:tabs>
          <w:tab w:val="num" w:pos="6653"/>
        </w:tabs>
        <w:ind w:left="6677"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5ED592D"/>
    <w:multiLevelType w:val="hybridMultilevel"/>
    <w:tmpl w:val="C10A3A9C"/>
    <w:styleLink w:val="Zaimportowanystyl123"/>
    <w:lvl w:ilvl="0" w:tplc="BE44C6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E2F26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7C5B04">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8466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257B2">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D069CC">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7CD9DE">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4A1A9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6CA57A">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67542C8"/>
    <w:multiLevelType w:val="hybridMultilevel"/>
    <w:tmpl w:val="7FD6B678"/>
    <w:styleLink w:val="Zaimportowanystyl10"/>
    <w:lvl w:ilvl="0" w:tplc="86C24C14">
      <w:start w:val="1"/>
      <w:numFmt w:val="decimal"/>
      <w:lvlText w:val="%1."/>
      <w:lvlJc w:val="left"/>
      <w:pPr>
        <w:tabs>
          <w:tab w:val="left" w:pos="720"/>
          <w:tab w:val="num" w:pos="1416"/>
        </w:tabs>
        <w:ind w:left="993"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E16821A">
      <w:start w:val="1"/>
      <w:numFmt w:val="decimal"/>
      <w:lvlText w:val="%2."/>
      <w:lvlJc w:val="left"/>
      <w:pPr>
        <w:tabs>
          <w:tab w:val="left" w:pos="720"/>
          <w:tab w:val="num" w:pos="2136"/>
        </w:tabs>
        <w:ind w:left="1713"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A238C570">
      <w:start w:val="1"/>
      <w:numFmt w:val="decimal"/>
      <w:lvlText w:val="%3."/>
      <w:lvlJc w:val="left"/>
      <w:pPr>
        <w:tabs>
          <w:tab w:val="left" w:pos="720"/>
          <w:tab w:val="num" w:pos="2856"/>
        </w:tabs>
        <w:ind w:left="2433"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D2BE5FC8">
      <w:start w:val="1"/>
      <w:numFmt w:val="decimal"/>
      <w:lvlText w:val="%4."/>
      <w:lvlJc w:val="left"/>
      <w:pPr>
        <w:tabs>
          <w:tab w:val="left" w:pos="720"/>
          <w:tab w:val="num" w:pos="3576"/>
        </w:tabs>
        <w:ind w:left="3153"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137828E8">
      <w:start w:val="1"/>
      <w:numFmt w:val="decimal"/>
      <w:lvlText w:val="%5."/>
      <w:lvlJc w:val="left"/>
      <w:pPr>
        <w:tabs>
          <w:tab w:val="left" w:pos="720"/>
          <w:tab w:val="num" w:pos="4296"/>
        </w:tabs>
        <w:ind w:left="3873"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B9FA323C">
      <w:start w:val="1"/>
      <w:numFmt w:val="decimal"/>
      <w:lvlText w:val="%6."/>
      <w:lvlJc w:val="left"/>
      <w:pPr>
        <w:tabs>
          <w:tab w:val="left" w:pos="720"/>
          <w:tab w:val="num" w:pos="5016"/>
        </w:tabs>
        <w:ind w:left="4593"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A0E853D0">
      <w:start w:val="1"/>
      <w:numFmt w:val="decimal"/>
      <w:lvlText w:val="%7."/>
      <w:lvlJc w:val="left"/>
      <w:pPr>
        <w:tabs>
          <w:tab w:val="left" w:pos="720"/>
          <w:tab w:val="num" w:pos="5736"/>
        </w:tabs>
        <w:ind w:left="5313"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ABE06560">
      <w:start w:val="1"/>
      <w:numFmt w:val="decimal"/>
      <w:lvlText w:val="%8."/>
      <w:lvlJc w:val="left"/>
      <w:pPr>
        <w:tabs>
          <w:tab w:val="left" w:pos="720"/>
          <w:tab w:val="num" w:pos="6456"/>
        </w:tabs>
        <w:ind w:left="6033"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6C4ACC08">
      <w:start w:val="1"/>
      <w:numFmt w:val="decimal"/>
      <w:lvlText w:val="%9."/>
      <w:lvlJc w:val="left"/>
      <w:pPr>
        <w:tabs>
          <w:tab w:val="left" w:pos="720"/>
          <w:tab w:val="num" w:pos="7176"/>
        </w:tabs>
        <w:ind w:left="6753"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73C1B37"/>
    <w:multiLevelType w:val="hybridMultilevel"/>
    <w:tmpl w:val="A150F564"/>
    <w:lvl w:ilvl="0" w:tplc="0D12BAA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476D734A"/>
    <w:multiLevelType w:val="hybridMultilevel"/>
    <w:tmpl w:val="7FC645BA"/>
    <w:styleLink w:val="Zaimportowanystyl29"/>
    <w:lvl w:ilvl="0" w:tplc="3E001216">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310A942A">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ADFC2440">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FDF40BAC">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25DA9574">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03761B9E">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C17C3FE4">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58A2AE00">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D12044D6">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480A606C"/>
    <w:multiLevelType w:val="hybridMultilevel"/>
    <w:tmpl w:val="3536A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81514B8"/>
    <w:multiLevelType w:val="hybridMultilevel"/>
    <w:tmpl w:val="7DC08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833194B"/>
    <w:multiLevelType w:val="hybridMultilevel"/>
    <w:tmpl w:val="02F83DA6"/>
    <w:styleLink w:val="Zaimportowanystyl16"/>
    <w:lvl w:ilvl="0" w:tplc="8BDA8C84">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0E51A">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22EDA6">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C0EF0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12ED6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FE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0064E4">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0036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AC32A8">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48E532FC"/>
    <w:multiLevelType w:val="multilevel"/>
    <w:tmpl w:val="CBFC3272"/>
    <w:styleLink w:val="Zaimportowanystyl2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0" w:hanging="4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lvlText w:val="%3)%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lvlText w:val="%3)%4.%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52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lvlText w:val="%3)%4.%5.%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108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lvlText w:val="%3)%4.%5.%6.%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lvlText w:val="%3)%4.%5.%6.%7.%8."/>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60" w:hanging="144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lvlText w:val="%3)%4.%5.%6.%7.%8.%9."/>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680" w:hanging="180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28" w15:restartNumberingAfterBreak="0">
    <w:nsid w:val="4915628E"/>
    <w:multiLevelType w:val="hybridMultilevel"/>
    <w:tmpl w:val="807A4C36"/>
    <w:styleLink w:val="Zaimportowanystyl82"/>
    <w:lvl w:ilvl="0" w:tplc="09660A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8C6B9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D8149A">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4A9F78">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D894EA">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E2061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6A3C1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C787C">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4D19E">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965672D"/>
    <w:multiLevelType w:val="hybridMultilevel"/>
    <w:tmpl w:val="CE4CCB14"/>
    <w:styleLink w:val="Zaimportowanystyl19"/>
    <w:lvl w:ilvl="0" w:tplc="52948C18">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0E25E">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C720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C41C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982AC6">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D08">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2E1A0">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A0F5C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23332">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9D06600"/>
    <w:multiLevelType w:val="multilevel"/>
    <w:tmpl w:val="BBAC4BD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AA325E3"/>
    <w:multiLevelType w:val="hybridMultilevel"/>
    <w:tmpl w:val="646874B4"/>
    <w:styleLink w:val="Zaimportowanystyl120"/>
    <w:lvl w:ilvl="0" w:tplc="8AD0C5CE">
      <w:start w:val="1"/>
      <w:numFmt w:val="bullet"/>
      <w:lvlText w:val="•"/>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7ADB40">
      <w:start w:val="1"/>
      <w:numFmt w:val="lowerLetter"/>
      <w:lvlText w:val="%2)"/>
      <w:lvlJc w:val="left"/>
      <w:pPr>
        <w:ind w:left="1456" w:hanging="426"/>
      </w:pPr>
      <w:rPr>
        <w:rFonts w:ascii="Times New Roman" w:eastAsiaTheme="minorHAnsi"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A424F4">
      <w:start w:val="1"/>
      <w:numFmt w:val="bullet"/>
      <w:lvlText w:val="·"/>
      <w:lvlJc w:val="left"/>
      <w:pPr>
        <w:ind w:left="233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9164758">
      <w:start w:val="1"/>
      <w:numFmt w:val="bullet"/>
      <w:lvlText w:val="·"/>
      <w:lvlJc w:val="left"/>
      <w:pPr>
        <w:ind w:left="3209"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92A686">
      <w:start w:val="1"/>
      <w:numFmt w:val="bullet"/>
      <w:lvlText w:val="·"/>
      <w:lvlJc w:val="left"/>
      <w:pPr>
        <w:ind w:left="408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CEE612">
      <w:start w:val="1"/>
      <w:numFmt w:val="bullet"/>
      <w:lvlText w:val="·"/>
      <w:lvlJc w:val="left"/>
      <w:pPr>
        <w:ind w:left="4962"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7000F8C">
      <w:start w:val="1"/>
      <w:numFmt w:val="bullet"/>
      <w:lvlText w:val="·"/>
      <w:lvlJc w:val="left"/>
      <w:pPr>
        <w:ind w:left="5838"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88C8CC">
      <w:start w:val="1"/>
      <w:numFmt w:val="bullet"/>
      <w:lvlText w:val="·"/>
      <w:lvlJc w:val="left"/>
      <w:pPr>
        <w:ind w:left="6715"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A765388">
      <w:start w:val="1"/>
      <w:numFmt w:val="bullet"/>
      <w:lvlText w:val="·"/>
      <w:lvlJc w:val="left"/>
      <w:pPr>
        <w:ind w:left="7591"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AC36F2B"/>
    <w:multiLevelType w:val="hybridMultilevel"/>
    <w:tmpl w:val="31F4CE72"/>
    <w:styleLink w:val="Zaimportowanystyl5"/>
    <w:lvl w:ilvl="0" w:tplc="99B08D48">
      <w:start w:val="1"/>
      <w:numFmt w:val="decimal"/>
      <w:lvlText w:val="%1."/>
      <w:lvlJc w:val="left"/>
      <w:pPr>
        <w:tabs>
          <w:tab w:val="num" w:pos="709"/>
          <w:tab w:val="left" w:pos="1276"/>
          <w:tab w:val="left" w:pos="1985"/>
          <w:tab w:val="left" w:pos="899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4528C">
      <w:start w:val="1"/>
      <w:numFmt w:val="lowerLetter"/>
      <w:lvlText w:val="%2."/>
      <w:lvlJc w:val="left"/>
      <w:pPr>
        <w:tabs>
          <w:tab w:val="left" w:pos="709"/>
          <w:tab w:val="num" w:pos="1276"/>
          <w:tab w:val="left" w:pos="1985"/>
          <w:tab w:val="left" w:pos="8992"/>
        </w:tabs>
        <w:ind w:left="12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04DE6">
      <w:start w:val="1"/>
      <w:numFmt w:val="lowerRoman"/>
      <w:suff w:val="nothing"/>
      <w:lvlText w:val="%3."/>
      <w:lvlJc w:val="left"/>
      <w:pPr>
        <w:tabs>
          <w:tab w:val="left" w:pos="709"/>
          <w:tab w:val="left" w:pos="1276"/>
          <w:tab w:val="left" w:pos="1985"/>
          <w:tab w:val="left" w:pos="8992"/>
        </w:tabs>
        <w:ind w:left="199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4C18CA">
      <w:start w:val="1"/>
      <w:numFmt w:val="decimal"/>
      <w:lvlText w:val="%4."/>
      <w:lvlJc w:val="left"/>
      <w:pPr>
        <w:tabs>
          <w:tab w:val="num" w:pos="6552"/>
          <w:tab w:val="left" w:pos="8992"/>
        </w:tabs>
        <w:ind w:left="6563" w:hanging="65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5AB5A2">
      <w:start w:val="1"/>
      <w:numFmt w:val="lowerLetter"/>
      <w:lvlText w:val="%5."/>
      <w:lvlJc w:val="left"/>
      <w:pPr>
        <w:tabs>
          <w:tab w:val="num" w:pos="5832"/>
          <w:tab w:val="left" w:pos="8992"/>
        </w:tabs>
        <w:ind w:left="5843" w:hanging="58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3004CE">
      <w:start w:val="1"/>
      <w:numFmt w:val="lowerRoman"/>
      <w:lvlText w:val="%6."/>
      <w:lvlJc w:val="left"/>
      <w:pPr>
        <w:tabs>
          <w:tab w:val="num" w:pos="5052"/>
          <w:tab w:val="left" w:pos="8992"/>
        </w:tabs>
        <w:ind w:left="5063" w:hanging="50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4E764">
      <w:start w:val="1"/>
      <w:numFmt w:val="decimal"/>
      <w:lvlText w:val="%7."/>
      <w:lvlJc w:val="left"/>
      <w:pPr>
        <w:tabs>
          <w:tab w:val="left" w:pos="709"/>
          <w:tab w:val="num" w:pos="5040"/>
          <w:tab w:val="left" w:pos="8992"/>
        </w:tabs>
        <w:ind w:left="5051" w:hanging="4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9050DC">
      <w:start w:val="1"/>
      <w:numFmt w:val="lowerLetter"/>
      <w:lvlText w:val="%8."/>
      <w:lvlJc w:val="left"/>
      <w:pPr>
        <w:tabs>
          <w:tab w:val="left" w:pos="709"/>
          <w:tab w:val="left" w:pos="1276"/>
          <w:tab w:val="left" w:pos="1985"/>
          <w:tab w:val="num" w:pos="5760"/>
          <w:tab w:val="left" w:pos="8992"/>
        </w:tabs>
        <w:ind w:left="5771" w:hanging="36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607C4">
      <w:start w:val="1"/>
      <w:numFmt w:val="lowerRoman"/>
      <w:lvlText w:val="%9."/>
      <w:lvlJc w:val="left"/>
      <w:pPr>
        <w:tabs>
          <w:tab w:val="left" w:pos="709"/>
          <w:tab w:val="left" w:pos="1276"/>
          <w:tab w:val="left" w:pos="1985"/>
          <w:tab w:val="num" w:pos="6480"/>
          <w:tab w:val="left" w:pos="8992"/>
        </w:tabs>
        <w:ind w:left="6491" w:hanging="29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4AE60EA5"/>
    <w:multiLevelType w:val="hybridMultilevel"/>
    <w:tmpl w:val="E166A55A"/>
    <w:styleLink w:val="Litery1"/>
    <w:lvl w:ilvl="0" w:tplc="D8E67D3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7672AC">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C32A9F26">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5C4FAD0">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F888C0E">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C1443A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6B8A1AB4">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AA94A594">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A6AE3F0">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AFC6A2B"/>
    <w:multiLevelType w:val="hybridMultilevel"/>
    <w:tmpl w:val="CA640E40"/>
    <w:name w:val="WW8Num52"/>
    <w:lvl w:ilvl="0" w:tplc="5A1EC368">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D032C46"/>
    <w:multiLevelType w:val="hybridMultilevel"/>
    <w:tmpl w:val="5F6897E0"/>
    <w:styleLink w:val="Zaimportowanystyl83"/>
    <w:lvl w:ilvl="0" w:tplc="1646E4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1287F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C502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305AC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AA7DE">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65810">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F67CE4">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AE79B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D80AF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D5F7E8F"/>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40" w15:restartNumberingAfterBreak="0">
    <w:nsid w:val="4DCB3343"/>
    <w:multiLevelType w:val="hybridMultilevel"/>
    <w:tmpl w:val="C82E15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E375FA8"/>
    <w:multiLevelType w:val="hybridMultilevel"/>
    <w:tmpl w:val="D8C0E12E"/>
    <w:styleLink w:val="Zaimportowanystyl4"/>
    <w:lvl w:ilvl="0" w:tplc="541E5E76">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177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098BA">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48A2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02584">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ECF1D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C4811C">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7A">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28EAB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4E3D3325"/>
    <w:multiLevelType w:val="multilevel"/>
    <w:tmpl w:val="AEDE29F8"/>
    <w:styleLink w:val="Zaimportowanystyl173"/>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ED80714"/>
    <w:multiLevelType w:val="multilevel"/>
    <w:tmpl w:val="4374277A"/>
    <w:styleLink w:val="Zaimportowanystyl16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94" w:hanging="4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1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118"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26" w:hanging="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74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2"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5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908" w:hanging="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4EF12B8B"/>
    <w:multiLevelType w:val="hybridMultilevel"/>
    <w:tmpl w:val="99024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EF55C6E"/>
    <w:multiLevelType w:val="multilevel"/>
    <w:tmpl w:val="3DBCE88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FC503EF"/>
    <w:multiLevelType w:val="hybridMultilevel"/>
    <w:tmpl w:val="1E0613FC"/>
    <w:styleLink w:val="Zaimportowanystyl1"/>
    <w:lvl w:ilvl="0" w:tplc="EDDA43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7A03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DA7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A9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DE9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E42E">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C649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820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A0B4E4">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00F206F"/>
    <w:multiLevelType w:val="hybridMultilevel"/>
    <w:tmpl w:val="8CA895F8"/>
    <w:lvl w:ilvl="0" w:tplc="E334F2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1C36352"/>
    <w:multiLevelType w:val="hybridMultilevel"/>
    <w:tmpl w:val="6C684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1E04EDB"/>
    <w:multiLevelType w:val="hybridMultilevel"/>
    <w:tmpl w:val="FAF4FC7E"/>
    <w:lvl w:ilvl="0" w:tplc="CDC22C3E">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522B72AA"/>
    <w:multiLevelType w:val="hybridMultilevel"/>
    <w:tmpl w:val="7CE28B06"/>
    <w:styleLink w:val="Zaimportowanystyl211"/>
    <w:lvl w:ilvl="0" w:tplc="E7B8090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345286">
      <w:start w:val="1"/>
      <w:numFmt w:val="decimal"/>
      <w:lvlText w:val="%2)"/>
      <w:lvlJc w:val="left"/>
      <w:pPr>
        <w:ind w:left="87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485160">
      <w:start w:val="1"/>
      <w:numFmt w:val="decimal"/>
      <w:lvlText w:val="%3)"/>
      <w:lvlJc w:val="left"/>
      <w:pPr>
        <w:tabs>
          <w:tab w:val="left" w:pos="870"/>
        </w:tabs>
        <w:ind w:left="145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9E45B7A">
      <w:start w:val="1"/>
      <w:numFmt w:val="decimal"/>
      <w:lvlText w:val="%4)"/>
      <w:lvlJc w:val="left"/>
      <w:pPr>
        <w:tabs>
          <w:tab w:val="left" w:pos="870"/>
        </w:tabs>
        <w:ind w:left="204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DE87B4">
      <w:start w:val="1"/>
      <w:numFmt w:val="decimal"/>
      <w:lvlText w:val="%5)"/>
      <w:lvlJc w:val="left"/>
      <w:pPr>
        <w:tabs>
          <w:tab w:val="left" w:pos="870"/>
        </w:tabs>
        <w:ind w:left="26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CAC3A48">
      <w:start w:val="1"/>
      <w:numFmt w:val="decimal"/>
      <w:lvlText w:val="%6)"/>
      <w:lvlJc w:val="left"/>
      <w:pPr>
        <w:tabs>
          <w:tab w:val="left" w:pos="870"/>
        </w:tabs>
        <w:ind w:left="321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680854">
      <w:start w:val="1"/>
      <w:numFmt w:val="decimal"/>
      <w:lvlText w:val="%7)"/>
      <w:lvlJc w:val="left"/>
      <w:pPr>
        <w:tabs>
          <w:tab w:val="left" w:pos="870"/>
        </w:tabs>
        <w:ind w:left="3800"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CEDA34">
      <w:start w:val="1"/>
      <w:numFmt w:val="decimal"/>
      <w:lvlText w:val="%8)"/>
      <w:lvlJc w:val="left"/>
      <w:pPr>
        <w:tabs>
          <w:tab w:val="left" w:pos="870"/>
        </w:tabs>
        <w:ind w:left="438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1A74E6">
      <w:start w:val="1"/>
      <w:numFmt w:val="decimal"/>
      <w:lvlText w:val="%9)"/>
      <w:lvlJc w:val="left"/>
      <w:pPr>
        <w:tabs>
          <w:tab w:val="left" w:pos="870"/>
        </w:tabs>
        <w:ind w:left="4972"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29979C9"/>
    <w:multiLevelType w:val="hybridMultilevel"/>
    <w:tmpl w:val="BBB80CD8"/>
    <w:styleLink w:val="Zaimportowanystyl92"/>
    <w:lvl w:ilvl="0" w:tplc="1F12391E">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82C528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5441F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F46AEE0">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E122EF8">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0AE224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AC10CA">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084E254">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3C7D7C">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2" w15:restartNumberingAfterBreak="0">
    <w:nsid w:val="52C520DB"/>
    <w:multiLevelType w:val="hybridMultilevel"/>
    <w:tmpl w:val="5B9259F0"/>
    <w:styleLink w:val="Zaimportowanystyl7"/>
    <w:lvl w:ilvl="0" w:tplc="DDEAD93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EB21A">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15D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D0DB14">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80B3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ABDAA">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051E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DE6">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7202EC">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2FA76EA"/>
    <w:multiLevelType w:val="hybridMultilevel"/>
    <w:tmpl w:val="9B72E774"/>
    <w:styleLink w:val="Zaimportowanystyl291"/>
    <w:lvl w:ilvl="0" w:tplc="E8409ABC">
      <w:start w:val="1"/>
      <w:numFmt w:val="lowerLetter"/>
      <w:lvlText w:val="%1)"/>
      <w:lvlJc w:val="left"/>
      <w:pPr>
        <w:tabs>
          <w:tab w:val="left" w:pos="720"/>
        </w:tabs>
        <w:ind w:left="1304"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952E7468">
      <w:start w:val="1"/>
      <w:numFmt w:val="lowerLetter"/>
      <w:lvlText w:val="%2)"/>
      <w:lvlJc w:val="left"/>
      <w:pPr>
        <w:tabs>
          <w:tab w:val="left" w:pos="720"/>
        </w:tabs>
        <w:ind w:left="1664"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A40B7BA">
      <w:start w:val="1"/>
      <w:numFmt w:val="lowerLetter"/>
      <w:lvlText w:val="%3)"/>
      <w:lvlJc w:val="left"/>
      <w:pPr>
        <w:tabs>
          <w:tab w:val="left" w:pos="720"/>
        </w:tabs>
        <w:ind w:left="2024"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10AA98E4">
      <w:start w:val="1"/>
      <w:numFmt w:val="lowerLetter"/>
      <w:lvlText w:val="%4)"/>
      <w:lvlJc w:val="left"/>
      <w:pPr>
        <w:tabs>
          <w:tab w:val="left" w:pos="720"/>
        </w:tabs>
        <w:ind w:left="2384"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114042A0">
      <w:start w:val="1"/>
      <w:numFmt w:val="lowerLetter"/>
      <w:lvlText w:val="%5)"/>
      <w:lvlJc w:val="left"/>
      <w:pPr>
        <w:tabs>
          <w:tab w:val="left" w:pos="720"/>
        </w:tabs>
        <w:ind w:left="2744"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84FC4E94">
      <w:start w:val="1"/>
      <w:numFmt w:val="lowerLetter"/>
      <w:lvlText w:val="%6)"/>
      <w:lvlJc w:val="left"/>
      <w:pPr>
        <w:tabs>
          <w:tab w:val="left" w:pos="720"/>
        </w:tabs>
        <w:ind w:left="3104"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E3A61D2C">
      <w:start w:val="1"/>
      <w:numFmt w:val="lowerLetter"/>
      <w:lvlText w:val="%7)"/>
      <w:lvlJc w:val="left"/>
      <w:pPr>
        <w:tabs>
          <w:tab w:val="left" w:pos="720"/>
        </w:tabs>
        <w:ind w:left="3464"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7DE2E4B4">
      <w:start w:val="1"/>
      <w:numFmt w:val="lowerLetter"/>
      <w:lvlText w:val="%8)"/>
      <w:lvlJc w:val="left"/>
      <w:pPr>
        <w:tabs>
          <w:tab w:val="left" w:pos="720"/>
        </w:tabs>
        <w:ind w:left="382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5EEBBE4">
      <w:start w:val="1"/>
      <w:numFmt w:val="lowerLetter"/>
      <w:lvlText w:val="%9)"/>
      <w:lvlJc w:val="left"/>
      <w:pPr>
        <w:tabs>
          <w:tab w:val="left" w:pos="720"/>
        </w:tabs>
        <w:ind w:left="4184"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3052023"/>
    <w:multiLevelType w:val="hybridMultilevel"/>
    <w:tmpl w:val="ECA63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31E6DB3"/>
    <w:multiLevelType w:val="hybridMultilevel"/>
    <w:tmpl w:val="CBD2B736"/>
    <w:lvl w:ilvl="0" w:tplc="B41AFC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4CD12FC"/>
    <w:multiLevelType w:val="hybridMultilevel"/>
    <w:tmpl w:val="ED767122"/>
    <w:styleLink w:val="Zaimportowanystyl71"/>
    <w:lvl w:ilvl="0" w:tplc="B1743DF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B48ECC">
      <w:start w:val="1"/>
      <w:numFmt w:val="lowerLetter"/>
      <w:lvlText w:val="%2)"/>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54840C8">
      <w:start w:val="1"/>
      <w:numFmt w:val="lowerLetter"/>
      <w:lvlText w:val="%3)"/>
      <w:lvlJc w:val="left"/>
      <w:pPr>
        <w:ind w:left="74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DAA950">
      <w:start w:val="1"/>
      <w:numFmt w:val="lowerLetter"/>
      <w:lvlText w:val="%4)"/>
      <w:lvlJc w:val="left"/>
      <w:pPr>
        <w:tabs>
          <w:tab w:val="left" w:pos="588"/>
        </w:tabs>
        <w:ind w:left="90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0E5D6C">
      <w:start w:val="1"/>
      <w:numFmt w:val="lowerLetter"/>
      <w:lvlText w:val="%5)"/>
      <w:lvlJc w:val="left"/>
      <w:pPr>
        <w:tabs>
          <w:tab w:val="left" w:pos="588"/>
        </w:tabs>
        <w:ind w:left="1070"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CAC8418">
      <w:start w:val="1"/>
      <w:numFmt w:val="lowerLetter"/>
      <w:lvlText w:val="%6)"/>
      <w:lvlJc w:val="left"/>
      <w:pPr>
        <w:tabs>
          <w:tab w:val="left" w:pos="588"/>
        </w:tabs>
        <w:ind w:left="123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0C2CFA">
      <w:start w:val="1"/>
      <w:numFmt w:val="lowerLetter"/>
      <w:lvlText w:val="%7)"/>
      <w:lvlJc w:val="left"/>
      <w:pPr>
        <w:tabs>
          <w:tab w:val="left" w:pos="588"/>
        </w:tabs>
        <w:ind w:left="139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042C1C">
      <w:start w:val="1"/>
      <w:numFmt w:val="lowerLetter"/>
      <w:lvlText w:val="%8)"/>
      <w:lvlJc w:val="left"/>
      <w:pPr>
        <w:tabs>
          <w:tab w:val="left" w:pos="588"/>
        </w:tabs>
        <w:ind w:left="1553"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3D8658A">
      <w:start w:val="1"/>
      <w:numFmt w:val="lowerLetter"/>
      <w:lvlText w:val="%9)"/>
      <w:lvlJc w:val="left"/>
      <w:pPr>
        <w:tabs>
          <w:tab w:val="left" w:pos="588"/>
        </w:tabs>
        <w:ind w:left="171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54204DB"/>
    <w:multiLevelType w:val="hybridMultilevel"/>
    <w:tmpl w:val="0F72E842"/>
    <w:styleLink w:val="Zaimportowanystyl201"/>
    <w:lvl w:ilvl="0" w:tplc="EAD47D1E">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1E21F4">
      <w:start w:val="1"/>
      <w:numFmt w:val="decimal"/>
      <w:lvlText w:val="%2."/>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90A15C">
      <w:start w:val="1"/>
      <w:numFmt w:val="decimal"/>
      <w:lvlText w:val="%3."/>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A94B816">
      <w:start w:val="1"/>
      <w:numFmt w:val="decimal"/>
      <w:lvlText w:val="%4."/>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A2EB78">
      <w:start w:val="1"/>
      <w:numFmt w:val="decimal"/>
      <w:lvlText w:val="%5."/>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F6AD46E">
      <w:start w:val="1"/>
      <w:numFmt w:val="decimal"/>
      <w:lvlText w:val="%6."/>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FC2DFC">
      <w:start w:val="1"/>
      <w:numFmt w:val="decimal"/>
      <w:lvlText w:val="%7."/>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AED3E8">
      <w:start w:val="1"/>
      <w:numFmt w:val="decimal"/>
      <w:lvlText w:val="%8."/>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B64D1C">
      <w:start w:val="1"/>
      <w:numFmt w:val="decimal"/>
      <w:lvlText w:val="%9."/>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55D34EAD"/>
    <w:multiLevelType w:val="hybridMultilevel"/>
    <w:tmpl w:val="02EA329E"/>
    <w:styleLink w:val="Zaimportowanystyl22"/>
    <w:lvl w:ilvl="0" w:tplc="2B52702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AA6560">
      <w:start w:val="1"/>
      <w:numFmt w:val="decimal"/>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6A7CCC">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071DE">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36466C">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2CE9AE">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46B30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DE0932">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6673A">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55E87894"/>
    <w:multiLevelType w:val="hybridMultilevel"/>
    <w:tmpl w:val="E29ABD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6B515EA"/>
    <w:multiLevelType w:val="hybridMultilevel"/>
    <w:tmpl w:val="C33AFD24"/>
    <w:styleLink w:val="Zaimportowanystyl2"/>
    <w:lvl w:ilvl="0" w:tplc="14B4B3E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244E68">
      <w:start w:val="1"/>
      <w:numFmt w:val="lowerLetter"/>
      <w:lvlText w:val="%2)"/>
      <w:lvlJc w:val="left"/>
      <w:pPr>
        <w:tabs>
          <w:tab w:val="left" w:pos="1296"/>
        </w:tabs>
        <w:ind w:left="129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EE6E0">
      <w:start w:val="1"/>
      <w:numFmt w:val="lowerLetter"/>
      <w:lvlText w:val="%3)"/>
      <w:lvlJc w:val="left"/>
      <w:pPr>
        <w:tabs>
          <w:tab w:val="left" w:pos="1296"/>
        </w:tabs>
        <w:ind w:left="216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B26F386">
      <w:start w:val="1"/>
      <w:numFmt w:val="lowerLetter"/>
      <w:lvlText w:val="%4)"/>
      <w:lvlJc w:val="left"/>
      <w:pPr>
        <w:tabs>
          <w:tab w:val="left" w:pos="1296"/>
        </w:tabs>
        <w:ind w:left="303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C25E0A">
      <w:start w:val="1"/>
      <w:numFmt w:val="lowerLetter"/>
      <w:lvlText w:val="%5)"/>
      <w:lvlJc w:val="left"/>
      <w:pPr>
        <w:tabs>
          <w:tab w:val="left" w:pos="1296"/>
        </w:tabs>
        <w:ind w:left="390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E26A212">
      <w:start w:val="1"/>
      <w:numFmt w:val="lowerLetter"/>
      <w:lvlText w:val="%6)"/>
      <w:lvlJc w:val="left"/>
      <w:pPr>
        <w:tabs>
          <w:tab w:val="left" w:pos="1296"/>
        </w:tabs>
        <w:ind w:left="477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34C1BC">
      <w:start w:val="1"/>
      <w:numFmt w:val="lowerLetter"/>
      <w:lvlText w:val="%7)"/>
      <w:lvlJc w:val="left"/>
      <w:pPr>
        <w:tabs>
          <w:tab w:val="left" w:pos="1296"/>
        </w:tabs>
        <w:ind w:left="564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2075C8">
      <w:start w:val="1"/>
      <w:numFmt w:val="lowerLetter"/>
      <w:lvlText w:val="%8)"/>
      <w:lvlJc w:val="left"/>
      <w:pPr>
        <w:tabs>
          <w:tab w:val="left" w:pos="1296"/>
        </w:tabs>
        <w:ind w:left="651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E0C3352">
      <w:start w:val="1"/>
      <w:numFmt w:val="lowerLetter"/>
      <w:lvlText w:val="%9)"/>
      <w:lvlJc w:val="left"/>
      <w:pPr>
        <w:tabs>
          <w:tab w:val="left" w:pos="1296"/>
        </w:tabs>
        <w:ind w:left="73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57B22280"/>
    <w:multiLevelType w:val="hybridMultilevel"/>
    <w:tmpl w:val="74846A10"/>
    <w:styleLink w:val="Zaimportowanystyl213"/>
    <w:lvl w:ilvl="0" w:tplc="6D18C478">
      <w:start w:val="1"/>
      <w:numFmt w:val="lowerLetter"/>
      <w:lvlText w:val="%1)"/>
      <w:lvlJc w:val="left"/>
      <w:pPr>
        <w:tabs>
          <w:tab w:val="left" w:pos="36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DD6DA3C">
      <w:start w:val="1"/>
      <w:numFmt w:val="lowerLetter"/>
      <w:lvlText w:val="%2)"/>
      <w:lvlJc w:val="left"/>
      <w:pPr>
        <w:tabs>
          <w:tab w:val="left" w:pos="363"/>
        </w:tabs>
        <w:ind w:left="1353" w:hanging="287"/>
      </w:pPr>
      <w:rPr>
        <w:rFonts w:hAnsi="Arial Unicode MS"/>
        <w:caps w:val="0"/>
        <w:smallCaps w:val="0"/>
        <w:strike w:val="0"/>
        <w:dstrike w:val="0"/>
        <w:outline w:val="0"/>
        <w:emboss w:val="0"/>
        <w:imprint w:val="0"/>
        <w:spacing w:val="0"/>
        <w:w w:val="100"/>
        <w:kern w:val="0"/>
        <w:position w:val="0"/>
        <w:highlight w:val="none"/>
        <w:vertAlign w:val="baseline"/>
      </w:rPr>
    </w:lvl>
    <w:lvl w:ilvl="2" w:tplc="CDE8F1D0">
      <w:start w:val="1"/>
      <w:numFmt w:val="lowerLetter"/>
      <w:lvlText w:val="%3)"/>
      <w:lvlJc w:val="left"/>
      <w:pPr>
        <w:tabs>
          <w:tab w:val="left" w:pos="363"/>
        </w:tabs>
        <w:ind w:left="1713"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28A26A4">
      <w:start w:val="1"/>
      <w:numFmt w:val="lowerLetter"/>
      <w:lvlText w:val="%4)"/>
      <w:lvlJc w:val="left"/>
      <w:pPr>
        <w:tabs>
          <w:tab w:val="left" w:pos="363"/>
        </w:tabs>
        <w:ind w:left="2073" w:hanging="287"/>
      </w:pPr>
      <w:rPr>
        <w:rFonts w:hAnsi="Arial Unicode MS"/>
        <w:caps w:val="0"/>
        <w:smallCaps w:val="0"/>
        <w:strike w:val="0"/>
        <w:dstrike w:val="0"/>
        <w:outline w:val="0"/>
        <w:emboss w:val="0"/>
        <w:imprint w:val="0"/>
        <w:spacing w:val="0"/>
        <w:w w:val="100"/>
        <w:kern w:val="0"/>
        <w:position w:val="0"/>
        <w:highlight w:val="none"/>
        <w:vertAlign w:val="baseline"/>
      </w:rPr>
    </w:lvl>
    <w:lvl w:ilvl="4" w:tplc="B08689BE">
      <w:start w:val="1"/>
      <w:numFmt w:val="lowerLetter"/>
      <w:lvlText w:val="%5)"/>
      <w:lvlJc w:val="left"/>
      <w:pPr>
        <w:tabs>
          <w:tab w:val="left" w:pos="363"/>
        </w:tabs>
        <w:ind w:left="2433" w:hanging="287"/>
      </w:pPr>
      <w:rPr>
        <w:rFonts w:hAnsi="Arial Unicode MS"/>
        <w:caps w:val="0"/>
        <w:smallCaps w:val="0"/>
        <w:strike w:val="0"/>
        <w:dstrike w:val="0"/>
        <w:outline w:val="0"/>
        <w:emboss w:val="0"/>
        <w:imprint w:val="0"/>
        <w:spacing w:val="0"/>
        <w:w w:val="100"/>
        <w:kern w:val="0"/>
        <w:position w:val="0"/>
        <w:highlight w:val="none"/>
        <w:vertAlign w:val="baseline"/>
      </w:rPr>
    </w:lvl>
    <w:lvl w:ilvl="5" w:tplc="D794CAE2">
      <w:start w:val="1"/>
      <w:numFmt w:val="lowerLetter"/>
      <w:lvlText w:val="%6)"/>
      <w:lvlJc w:val="left"/>
      <w:pPr>
        <w:tabs>
          <w:tab w:val="left" w:pos="363"/>
        </w:tabs>
        <w:ind w:left="2793"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7FA83E8">
      <w:start w:val="1"/>
      <w:numFmt w:val="lowerLetter"/>
      <w:lvlText w:val="%7)"/>
      <w:lvlJc w:val="left"/>
      <w:pPr>
        <w:tabs>
          <w:tab w:val="left" w:pos="363"/>
        </w:tabs>
        <w:ind w:left="3153"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D5942B46">
      <w:start w:val="1"/>
      <w:numFmt w:val="lowerLetter"/>
      <w:lvlText w:val="%8)"/>
      <w:lvlJc w:val="left"/>
      <w:pPr>
        <w:tabs>
          <w:tab w:val="left" w:pos="363"/>
        </w:tabs>
        <w:ind w:left="3513" w:hanging="287"/>
      </w:pPr>
      <w:rPr>
        <w:rFonts w:hAnsi="Arial Unicode MS"/>
        <w:caps w:val="0"/>
        <w:smallCaps w:val="0"/>
        <w:strike w:val="0"/>
        <w:dstrike w:val="0"/>
        <w:outline w:val="0"/>
        <w:emboss w:val="0"/>
        <w:imprint w:val="0"/>
        <w:spacing w:val="0"/>
        <w:w w:val="100"/>
        <w:kern w:val="0"/>
        <w:position w:val="0"/>
        <w:highlight w:val="none"/>
        <w:vertAlign w:val="baseline"/>
      </w:rPr>
    </w:lvl>
    <w:lvl w:ilvl="8" w:tplc="6D14F818">
      <w:start w:val="1"/>
      <w:numFmt w:val="lowerLetter"/>
      <w:lvlText w:val="%9)"/>
      <w:lvlJc w:val="left"/>
      <w:pPr>
        <w:tabs>
          <w:tab w:val="left" w:pos="363"/>
        </w:tabs>
        <w:ind w:left="3873"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582E25CA"/>
    <w:multiLevelType w:val="hybridMultilevel"/>
    <w:tmpl w:val="C1FA3430"/>
    <w:styleLink w:val="Zaimportowanystyl81"/>
    <w:lvl w:ilvl="0" w:tplc="633EAE9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E8BD2C">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C4B9A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D0987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6436A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941938">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04E4DA">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621F3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62C37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841764A"/>
    <w:multiLevelType w:val="hybridMultilevel"/>
    <w:tmpl w:val="A1B04EEC"/>
    <w:styleLink w:val="Zaimportowanystyl53"/>
    <w:lvl w:ilvl="0" w:tplc="08AACA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403E42">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8E7B1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165864">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CE6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64DE0">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FB00D8C">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1C533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C4CCA">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87C5993"/>
    <w:multiLevelType w:val="hybridMultilevel"/>
    <w:tmpl w:val="64465578"/>
    <w:styleLink w:val="Zaimportowanystyl251"/>
    <w:lvl w:ilvl="0" w:tplc="2E1422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64C1D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DC6CFC">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867231C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3DC58E0">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6D67A8E">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402177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44AA674">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CE4DFE">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9A85C05"/>
    <w:multiLevelType w:val="hybridMultilevel"/>
    <w:tmpl w:val="E200CB46"/>
    <w:styleLink w:val="Zaimportowanystyl122"/>
    <w:lvl w:ilvl="0" w:tplc="E618E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7C0964">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06B50">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3CEBDA">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FEAC8C">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3409C6">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D47B46">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E000D0">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387438">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AD9740F"/>
    <w:multiLevelType w:val="hybridMultilevel"/>
    <w:tmpl w:val="66C03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BA51811"/>
    <w:multiLevelType w:val="hybridMultilevel"/>
    <w:tmpl w:val="7020F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5C241B1B"/>
    <w:multiLevelType w:val="hybridMultilevel"/>
    <w:tmpl w:val="C2140B9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19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5D1E0125"/>
    <w:multiLevelType w:val="hybridMultilevel"/>
    <w:tmpl w:val="2D521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DCF1318"/>
    <w:multiLevelType w:val="hybridMultilevel"/>
    <w:tmpl w:val="64F4759A"/>
    <w:styleLink w:val="Zaimportowanystyl3"/>
    <w:lvl w:ilvl="0" w:tplc="FB3E1F1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69AD6">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80BE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9ED7AA">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EA4C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22BB6E">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4AC22">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DA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E72E6">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5DE03594"/>
    <w:multiLevelType w:val="hybridMultilevel"/>
    <w:tmpl w:val="AFE6C0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E1174CB"/>
    <w:multiLevelType w:val="hybridMultilevel"/>
    <w:tmpl w:val="9C3046CC"/>
    <w:styleLink w:val="Zaimportowanystyl221"/>
    <w:lvl w:ilvl="0" w:tplc="956A96E2">
      <w:start w:val="1"/>
      <w:numFmt w:val="decimal"/>
      <w:lvlText w:val="%1."/>
      <w:lvlJc w:val="left"/>
      <w:pPr>
        <w:tabs>
          <w:tab w:val="left" w:pos="58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3C1576">
      <w:start w:val="1"/>
      <w:numFmt w:val="lowerLetter"/>
      <w:suff w:val="nothing"/>
      <w:lvlText w:val="%2)"/>
      <w:lvlJc w:val="left"/>
      <w:pPr>
        <w:tabs>
          <w:tab w:val="left" w:pos="588"/>
        </w:tabs>
        <w:ind w:left="5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49EA5DA">
      <w:start w:val="1"/>
      <w:numFmt w:val="lowerLetter"/>
      <w:suff w:val="nothing"/>
      <w:lvlText w:val="%3)"/>
      <w:lvlJc w:val="left"/>
      <w:pPr>
        <w:tabs>
          <w:tab w:val="left" w:pos="588"/>
        </w:tabs>
        <w:ind w:left="10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EA5D34">
      <w:start w:val="1"/>
      <w:numFmt w:val="lowerLetter"/>
      <w:suff w:val="nothing"/>
      <w:lvlText w:val="%4)"/>
      <w:lvlJc w:val="left"/>
      <w:pPr>
        <w:tabs>
          <w:tab w:val="left" w:pos="588"/>
        </w:tabs>
        <w:ind w:left="14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20FA5A">
      <w:start w:val="1"/>
      <w:numFmt w:val="lowerLetter"/>
      <w:suff w:val="nothing"/>
      <w:lvlText w:val="%5)"/>
      <w:lvlJc w:val="left"/>
      <w:pPr>
        <w:tabs>
          <w:tab w:val="left" w:pos="588"/>
        </w:tabs>
        <w:ind w:left="18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7D0DF2E">
      <w:start w:val="1"/>
      <w:numFmt w:val="lowerLetter"/>
      <w:suff w:val="nothing"/>
      <w:lvlText w:val="%6)"/>
      <w:lvlJc w:val="left"/>
      <w:pPr>
        <w:tabs>
          <w:tab w:val="left" w:pos="588"/>
        </w:tabs>
        <w:ind w:left="228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E24AC8">
      <w:start w:val="1"/>
      <w:numFmt w:val="lowerLetter"/>
      <w:suff w:val="nothing"/>
      <w:lvlText w:val="%7)"/>
      <w:lvlJc w:val="left"/>
      <w:pPr>
        <w:tabs>
          <w:tab w:val="left" w:pos="588"/>
        </w:tabs>
        <w:ind w:left="271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14425E4">
      <w:start w:val="1"/>
      <w:numFmt w:val="lowerLetter"/>
      <w:suff w:val="nothing"/>
      <w:lvlText w:val="%8)"/>
      <w:lvlJc w:val="left"/>
      <w:pPr>
        <w:tabs>
          <w:tab w:val="left" w:pos="588"/>
        </w:tabs>
        <w:ind w:left="3138"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B4B39E">
      <w:start w:val="1"/>
      <w:numFmt w:val="lowerLetter"/>
      <w:suff w:val="nothing"/>
      <w:lvlText w:val="%9)"/>
      <w:lvlJc w:val="left"/>
      <w:pPr>
        <w:tabs>
          <w:tab w:val="left" w:pos="588"/>
        </w:tabs>
        <w:ind w:left="3563"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E301190"/>
    <w:multiLevelType w:val="hybridMultilevel"/>
    <w:tmpl w:val="FE0A5C76"/>
    <w:styleLink w:val="Zaimportowanystyl261"/>
    <w:lvl w:ilvl="0" w:tplc="79BCC2A4">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9CE8DC">
      <w:start w:val="1"/>
      <w:numFmt w:val="lowerLetter"/>
      <w:lvlText w:val="%2)"/>
      <w:lvlJc w:val="left"/>
      <w:pPr>
        <w:tabs>
          <w:tab w:val="left" w:pos="720"/>
          <w:tab w:val="left" w:pos="14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06A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4F8DC0E">
      <w:start w:val="1"/>
      <w:numFmt w:val="lowerLetter"/>
      <w:lvlText w:val="%4)"/>
      <w:lvlJc w:val="left"/>
      <w:pPr>
        <w:tabs>
          <w:tab w:val="left" w:pos="720"/>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CC30C">
      <w:start w:val="1"/>
      <w:numFmt w:val="lowerLetter"/>
      <w:lvlText w:val="%5)"/>
      <w:lvlJc w:val="left"/>
      <w:pPr>
        <w:tabs>
          <w:tab w:val="left" w:pos="720"/>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D2C9B2">
      <w:start w:val="1"/>
      <w:numFmt w:val="lowerLetter"/>
      <w:lvlText w:val="%6)"/>
      <w:lvlJc w:val="left"/>
      <w:pPr>
        <w:tabs>
          <w:tab w:val="left" w:pos="720"/>
          <w:tab w:val="left" w:pos="14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1DAFD2A">
      <w:start w:val="1"/>
      <w:numFmt w:val="lowerLetter"/>
      <w:lvlText w:val="%7)"/>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4877F4">
      <w:start w:val="1"/>
      <w:numFmt w:val="lowerLetter"/>
      <w:lvlText w:val="%8)"/>
      <w:lvlJc w:val="left"/>
      <w:pPr>
        <w:tabs>
          <w:tab w:val="left" w:pos="720"/>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76C8A2">
      <w:start w:val="1"/>
      <w:numFmt w:val="lowerLetter"/>
      <w:lvlText w:val="%9)"/>
      <w:lvlJc w:val="left"/>
      <w:pPr>
        <w:tabs>
          <w:tab w:val="left" w:pos="72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5E314C31"/>
    <w:multiLevelType w:val="hybridMultilevel"/>
    <w:tmpl w:val="5AFC136E"/>
    <w:styleLink w:val="Zaimportowanystyl14"/>
    <w:lvl w:ilvl="0" w:tplc="C4DCB8C4">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888FC">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A61062">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6E71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67D74">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EA76B6">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E8E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0AAD44">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3E9EC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5E355D77"/>
    <w:multiLevelType w:val="hybridMultilevel"/>
    <w:tmpl w:val="D812A824"/>
    <w:styleLink w:val="Zaimportowanystyl271"/>
    <w:lvl w:ilvl="0" w:tplc="0E5E9D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2D9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60567C">
      <w:start w:val="1"/>
      <w:numFmt w:val="decimal"/>
      <w:lvlText w:val="%3)"/>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B8034E">
      <w:start w:val="1"/>
      <w:numFmt w:val="decimal"/>
      <w:lvlText w:val="%4)"/>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1296">
      <w:start w:val="1"/>
      <w:numFmt w:val="decimal"/>
      <w:lvlText w:val="%5)"/>
      <w:lvlJc w:val="left"/>
      <w:pPr>
        <w:tabs>
          <w:tab w:val="left" w:pos="108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7C7394">
      <w:start w:val="1"/>
      <w:numFmt w:val="decimal"/>
      <w:lvlText w:val="%6)"/>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49DCE">
      <w:start w:val="1"/>
      <w:numFmt w:val="decimal"/>
      <w:lvlText w:val="%7)"/>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EAC144">
      <w:start w:val="1"/>
      <w:numFmt w:val="decimal"/>
      <w:lvlText w:val="%8)"/>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8410E">
      <w:start w:val="1"/>
      <w:numFmt w:val="decimal"/>
      <w:lvlText w:val="%9)"/>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E48469D"/>
    <w:multiLevelType w:val="hybridMultilevel"/>
    <w:tmpl w:val="7AE87D16"/>
    <w:styleLink w:val="Zaimportowanystyl91"/>
    <w:lvl w:ilvl="0" w:tplc="58FE8DD6">
      <w:start w:val="1"/>
      <w:numFmt w:val="decimal"/>
      <w:lvlText w:val="%1)"/>
      <w:lvlJc w:val="left"/>
      <w:pPr>
        <w:ind w:left="64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0BA4D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2D6CA8C">
      <w:start w:val="1"/>
      <w:numFmt w:val="lowerLetter"/>
      <w:lvlText w:val="%3)"/>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30367E">
      <w:start w:val="1"/>
      <w:numFmt w:val="lowerLetter"/>
      <w:lvlText w:val="%4)"/>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87CF04C">
      <w:start w:val="1"/>
      <w:numFmt w:val="lowerLetter"/>
      <w:lvlText w:val="%5)"/>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E9132">
      <w:start w:val="1"/>
      <w:numFmt w:val="lowerLetter"/>
      <w:lvlText w:val="%6)"/>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E43E88">
      <w:start w:val="1"/>
      <w:numFmt w:val="lowerLetter"/>
      <w:lvlText w:val="%7)"/>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442B4A">
      <w:start w:val="1"/>
      <w:numFmt w:val="lowerLetter"/>
      <w:lvlText w:val="%8)"/>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5FA5DB2">
      <w:start w:val="1"/>
      <w:numFmt w:val="lowerLetter"/>
      <w:lvlText w:val="%9)"/>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9" w15:restartNumberingAfterBreak="0">
    <w:nsid w:val="5F644309"/>
    <w:multiLevelType w:val="hybridMultilevel"/>
    <w:tmpl w:val="BF8276D8"/>
    <w:styleLink w:val="Zaimportowanystyl30"/>
    <w:lvl w:ilvl="0" w:tplc="C632100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CC26CC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24EC64">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E16CEA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188ABC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E0D166">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C2B604">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EE264CC">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48F08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5FEC2CA7"/>
    <w:multiLevelType w:val="multilevel"/>
    <w:tmpl w:val="0CC07AA6"/>
    <w:styleLink w:val="Zaimportowanystyl17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FF578BA"/>
    <w:multiLevelType w:val="hybridMultilevel"/>
    <w:tmpl w:val="2C24A8A0"/>
    <w:lvl w:ilvl="0" w:tplc="9E6C1B38">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02F31CA"/>
    <w:multiLevelType w:val="hybridMultilevel"/>
    <w:tmpl w:val="B762A25E"/>
    <w:styleLink w:val="Zaimportowanystyl42"/>
    <w:lvl w:ilvl="0" w:tplc="74D0DA6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1EA7FC4">
      <w:start w:val="1"/>
      <w:numFmt w:val="decimal"/>
      <w:lvlText w:val="%2)"/>
      <w:lvlJc w:val="left"/>
      <w:pPr>
        <w:tabs>
          <w:tab w:val="left" w:pos="848"/>
        </w:tabs>
        <w:ind w:left="847"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1C2CE6">
      <w:start w:val="1"/>
      <w:numFmt w:val="decimal"/>
      <w:lvlText w:val="%3)"/>
      <w:lvlJc w:val="left"/>
      <w:pPr>
        <w:tabs>
          <w:tab w:val="left" w:pos="848"/>
        </w:tabs>
        <w:ind w:left="1434"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D362094">
      <w:start w:val="1"/>
      <w:numFmt w:val="decimal"/>
      <w:lvlText w:val="%4)"/>
      <w:lvlJc w:val="left"/>
      <w:pPr>
        <w:tabs>
          <w:tab w:val="left" w:pos="848"/>
        </w:tabs>
        <w:ind w:left="2021"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3FA7EF0">
      <w:start w:val="1"/>
      <w:numFmt w:val="decimal"/>
      <w:lvlText w:val="%5)"/>
      <w:lvlJc w:val="left"/>
      <w:pPr>
        <w:tabs>
          <w:tab w:val="left" w:pos="848"/>
        </w:tabs>
        <w:ind w:left="2608"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640EFB4">
      <w:start w:val="1"/>
      <w:numFmt w:val="decimal"/>
      <w:lvlText w:val="%6)"/>
      <w:lvlJc w:val="left"/>
      <w:pPr>
        <w:tabs>
          <w:tab w:val="left" w:pos="848"/>
        </w:tabs>
        <w:ind w:left="3195"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0E9118">
      <w:start w:val="1"/>
      <w:numFmt w:val="decimal"/>
      <w:lvlText w:val="%7)"/>
      <w:lvlJc w:val="left"/>
      <w:pPr>
        <w:tabs>
          <w:tab w:val="left" w:pos="848"/>
        </w:tabs>
        <w:ind w:left="3782"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3C67E0">
      <w:start w:val="1"/>
      <w:numFmt w:val="decimal"/>
      <w:lvlText w:val="%8)"/>
      <w:lvlJc w:val="left"/>
      <w:pPr>
        <w:tabs>
          <w:tab w:val="left" w:pos="848"/>
        </w:tabs>
        <w:ind w:left="4369"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472E386">
      <w:start w:val="1"/>
      <w:numFmt w:val="decimal"/>
      <w:lvlText w:val="%9)"/>
      <w:lvlJc w:val="left"/>
      <w:pPr>
        <w:tabs>
          <w:tab w:val="left" w:pos="848"/>
        </w:tabs>
        <w:ind w:left="4956"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3"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4" w15:restartNumberingAfterBreak="0">
    <w:nsid w:val="614B3918"/>
    <w:multiLevelType w:val="hybridMultilevel"/>
    <w:tmpl w:val="3468E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17A3E0F"/>
    <w:multiLevelType w:val="multilevel"/>
    <w:tmpl w:val="B62EA49A"/>
    <w:styleLink w:val="Zaimportowanystyl222"/>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1.%2."/>
      <w:lvlJc w:val="left"/>
      <w:pPr>
        <w:tabs>
          <w:tab w:val="left" w:pos="426"/>
        </w:tabs>
        <w:ind w:left="708" w:hanging="14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1.%2.%3."/>
      <w:lvlJc w:val="left"/>
      <w:pPr>
        <w:tabs>
          <w:tab w:val="left" w:pos="426"/>
        </w:tabs>
        <w:ind w:left="2124"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3540"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4604" w:hanging="4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5664"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6764" w:hanging="4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62122425"/>
    <w:multiLevelType w:val="hybridMultilevel"/>
    <w:tmpl w:val="9A32EC14"/>
    <w:lvl w:ilvl="0" w:tplc="CDC22C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2157E91"/>
    <w:multiLevelType w:val="hybridMultilevel"/>
    <w:tmpl w:val="96E4482C"/>
    <w:styleLink w:val="Zaimportowanystyl311"/>
    <w:lvl w:ilvl="0" w:tplc="54F8250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EC0DAB0">
      <w:start w:val="1"/>
      <w:numFmt w:val="decimal"/>
      <w:lvlText w:val="%2."/>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6FE8C88">
      <w:start w:val="1"/>
      <w:numFmt w:val="decimal"/>
      <w:lvlText w:val="%3."/>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9A08D3A">
      <w:start w:val="1"/>
      <w:numFmt w:val="decimal"/>
      <w:lvlText w:val="%4."/>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EEA4FD4">
      <w:start w:val="1"/>
      <w:numFmt w:val="decimal"/>
      <w:lvlText w:val="%5."/>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8C09BC">
      <w:start w:val="1"/>
      <w:numFmt w:val="decimal"/>
      <w:lvlText w:val="%6."/>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F74BF14">
      <w:start w:val="1"/>
      <w:numFmt w:val="decimal"/>
      <w:lvlText w:val="%7."/>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1A0C410">
      <w:start w:val="1"/>
      <w:numFmt w:val="decimal"/>
      <w:lvlText w:val="%8."/>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83CBE">
      <w:start w:val="1"/>
      <w:numFmt w:val="decimal"/>
      <w:lvlText w:val="%9."/>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63FE4E01"/>
    <w:multiLevelType w:val="hybridMultilevel"/>
    <w:tmpl w:val="4C62C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4BE228E"/>
    <w:multiLevelType w:val="hybridMultilevel"/>
    <w:tmpl w:val="D55CA6BE"/>
    <w:styleLink w:val="Zaimportowanystyl100"/>
    <w:lvl w:ilvl="0" w:tplc="77FA1634">
      <w:start w:val="1"/>
      <w:numFmt w:val="decimal"/>
      <w:lvlText w:val="%1."/>
      <w:lvlJc w:val="left"/>
      <w:pPr>
        <w:tabs>
          <w:tab w:val="left" w:pos="3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85960">
      <w:start w:val="1"/>
      <w:numFmt w:val="lowerLetter"/>
      <w:lvlText w:val="%2."/>
      <w:lvlJc w:val="left"/>
      <w:pPr>
        <w:tabs>
          <w:tab w:val="left" w:pos="360"/>
          <w:tab w:val="left" w:pos="851"/>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C8EA74">
      <w:start w:val="1"/>
      <w:numFmt w:val="lowerRoman"/>
      <w:lvlText w:val="%3."/>
      <w:lvlJc w:val="left"/>
      <w:pPr>
        <w:tabs>
          <w:tab w:val="left" w:pos="360"/>
          <w:tab w:val="left" w:pos="851"/>
          <w:tab w:val="num" w:pos="2255"/>
        </w:tabs>
        <w:ind w:left="21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F088D6">
      <w:start w:val="1"/>
      <w:numFmt w:val="decimal"/>
      <w:lvlText w:val="%4."/>
      <w:lvlJc w:val="left"/>
      <w:pPr>
        <w:tabs>
          <w:tab w:val="left" w:pos="360"/>
          <w:tab w:val="left" w:pos="851"/>
          <w:tab w:val="num" w:pos="2963"/>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34D15A">
      <w:start w:val="1"/>
      <w:numFmt w:val="lowerLetter"/>
      <w:lvlText w:val="%5."/>
      <w:lvlJc w:val="left"/>
      <w:pPr>
        <w:tabs>
          <w:tab w:val="left" w:pos="360"/>
          <w:tab w:val="left" w:pos="851"/>
          <w:tab w:val="num" w:pos="3671"/>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68B7E">
      <w:start w:val="1"/>
      <w:numFmt w:val="lowerRoman"/>
      <w:lvlText w:val="%6."/>
      <w:lvlJc w:val="left"/>
      <w:pPr>
        <w:tabs>
          <w:tab w:val="left" w:pos="360"/>
          <w:tab w:val="left" w:pos="851"/>
          <w:tab w:val="num" w:pos="4379"/>
        </w:tabs>
        <w:ind w:left="4248" w:hanging="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B44">
      <w:start w:val="1"/>
      <w:numFmt w:val="decimal"/>
      <w:lvlText w:val="%7."/>
      <w:lvlJc w:val="left"/>
      <w:pPr>
        <w:tabs>
          <w:tab w:val="left" w:pos="360"/>
          <w:tab w:val="left" w:pos="851"/>
          <w:tab w:val="num" w:pos="5087"/>
        </w:tabs>
        <w:ind w:left="4956" w:hanging="1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60523C">
      <w:start w:val="1"/>
      <w:numFmt w:val="lowerLetter"/>
      <w:lvlText w:val="%8."/>
      <w:lvlJc w:val="left"/>
      <w:pPr>
        <w:tabs>
          <w:tab w:val="left" w:pos="360"/>
          <w:tab w:val="left" w:pos="851"/>
          <w:tab w:val="num" w:pos="5795"/>
        </w:tabs>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0A81C">
      <w:start w:val="1"/>
      <w:numFmt w:val="lowerRoman"/>
      <w:lvlText w:val="%9."/>
      <w:lvlJc w:val="left"/>
      <w:pPr>
        <w:tabs>
          <w:tab w:val="left" w:pos="360"/>
          <w:tab w:val="left" w:pos="851"/>
          <w:tab w:val="num" w:pos="6503"/>
        </w:tabs>
        <w:ind w:left="6372" w:hanging="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65CF02DC"/>
    <w:multiLevelType w:val="multilevel"/>
    <w:tmpl w:val="1012024C"/>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color w:val="auto"/>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1"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76A1453"/>
    <w:multiLevelType w:val="hybridMultilevel"/>
    <w:tmpl w:val="EC1A62AA"/>
    <w:styleLink w:val="Zaimportowanystyl143"/>
    <w:lvl w:ilvl="0" w:tplc="9D16C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16BDF6">
      <w:start w:val="1"/>
      <w:numFmt w:val="decimal"/>
      <w:lvlText w:val="%2)"/>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7C5C34">
      <w:start w:val="1"/>
      <w:numFmt w:val="decimal"/>
      <w:lvlText w:val="%3)"/>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1E2E5E">
      <w:start w:val="1"/>
      <w:numFmt w:val="decimal"/>
      <w:lvlText w:val="%4)"/>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E7164">
      <w:start w:val="1"/>
      <w:numFmt w:val="decimal"/>
      <w:lvlText w:val="%5)"/>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E5B50">
      <w:start w:val="1"/>
      <w:numFmt w:val="decimal"/>
      <w:lvlText w:val="%6)"/>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325652">
      <w:start w:val="1"/>
      <w:numFmt w:val="decimal"/>
      <w:lvlText w:val="%7)"/>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36E60A">
      <w:start w:val="1"/>
      <w:numFmt w:val="decimal"/>
      <w:lvlText w:val="%8)"/>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1A40B2">
      <w:start w:val="1"/>
      <w:numFmt w:val="decimal"/>
      <w:lvlText w:val="%9)"/>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B41717F"/>
    <w:multiLevelType w:val="hybridMultilevel"/>
    <w:tmpl w:val="14FE94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B4D2615"/>
    <w:multiLevelType w:val="hybridMultilevel"/>
    <w:tmpl w:val="29143E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BA159DA"/>
    <w:multiLevelType w:val="hybridMultilevel"/>
    <w:tmpl w:val="A7561262"/>
    <w:styleLink w:val="Zaimportowanystyl182"/>
    <w:lvl w:ilvl="0" w:tplc="9C4474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4238D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4897D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AE047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E3E50">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8BF34">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825FB2">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0C0E">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848C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BA31856"/>
    <w:multiLevelType w:val="hybridMultilevel"/>
    <w:tmpl w:val="847ADD42"/>
    <w:lvl w:ilvl="0" w:tplc="D408EC04">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C1B0A32"/>
    <w:multiLevelType w:val="hybridMultilevel"/>
    <w:tmpl w:val="A718D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C4724B4"/>
    <w:multiLevelType w:val="hybridMultilevel"/>
    <w:tmpl w:val="8CD2D706"/>
    <w:lvl w:ilvl="0" w:tplc="CDC22C3E">
      <w:numFmt w:val="bullet"/>
      <w:lvlText w:val="-"/>
      <w:lvlJc w:val="left"/>
      <w:pPr>
        <w:ind w:left="1068" w:hanging="360"/>
      </w:pPr>
      <w:rPr>
        <w:rFonts w:ascii="Times New Roman" w:hAnsi="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0" w15:restartNumberingAfterBreak="0">
    <w:nsid w:val="6C8F03F2"/>
    <w:multiLevelType w:val="hybridMultilevel"/>
    <w:tmpl w:val="FD0C4E62"/>
    <w:styleLink w:val="Zaimportowanystyl12"/>
    <w:lvl w:ilvl="0" w:tplc="870439C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970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A5264">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76D51E">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C8920">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8A610">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08956">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FC830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6EDAB6">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6CA83662"/>
    <w:multiLevelType w:val="hybridMultilevel"/>
    <w:tmpl w:val="04523316"/>
    <w:styleLink w:val="Zaimportowanystyl32"/>
    <w:lvl w:ilvl="0" w:tplc="5158FC3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E0143A">
      <w:start w:val="1"/>
      <w:numFmt w:val="decimal"/>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A38F4">
      <w:start w:val="1"/>
      <w:numFmt w:val="decimal"/>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F27404">
      <w:start w:val="1"/>
      <w:numFmt w:val="decimal"/>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4EC8DC">
      <w:start w:val="1"/>
      <w:numFmt w:val="decimal"/>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8EB0E6">
      <w:start w:val="1"/>
      <w:numFmt w:val="decimal"/>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BB605A0">
      <w:start w:val="1"/>
      <w:numFmt w:val="decimal"/>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41C">
      <w:start w:val="1"/>
      <w:numFmt w:val="decimal"/>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68699E">
      <w:start w:val="1"/>
      <w:numFmt w:val="decimal"/>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6CBE0137"/>
    <w:multiLevelType w:val="hybridMultilevel"/>
    <w:tmpl w:val="0E960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D676A95"/>
    <w:multiLevelType w:val="hybridMultilevel"/>
    <w:tmpl w:val="27AA0F56"/>
    <w:styleLink w:val="Zaimportowanystyl272"/>
    <w:lvl w:ilvl="0" w:tplc="BC8255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2A657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AD866">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7FCC90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EED942">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DEB5BC">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9CBBA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DCAE9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A4F458">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E365E48"/>
    <w:multiLevelType w:val="hybridMultilevel"/>
    <w:tmpl w:val="FFBEA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6" w15:restartNumberingAfterBreak="0">
    <w:nsid w:val="6E922AEE"/>
    <w:multiLevelType w:val="hybridMultilevel"/>
    <w:tmpl w:val="3F7ABCC0"/>
    <w:styleLink w:val="Zaimportowanystyl18"/>
    <w:lvl w:ilvl="0" w:tplc="B5F63E0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D96">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8342E">
      <w:start w:val="1"/>
      <w:numFmt w:val="lowerRom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C35B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880E0">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4E91F4">
      <w:start w:val="1"/>
      <w:numFmt w:val="lowerRoman"/>
      <w:lvlText w:val="%6."/>
      <w:lvlJc w:val="left"/>
      <w:pPr>
        <w:ind w:left="466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0880C">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0FCD4">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01E74">
      <w:start w:val="1"/>
      <w:numFmt w:val="lowerRoman"/>
      <w:lvlText w:val="%9."/>
      <w:lvlJc w:val="left"/>
      <w:pPr>
        <w:ind w:left="68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706366E4"/>
    <w:multiLevelType w:val="hybridMultilevel"/>
    <w:tmpl w:val="EC76EADE"/>
    <w:lvl w:ilvl="0" w:tplc="0D12BA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70EE2405"/>
    <w:multiLevelType w:val="multilevel"/>
    <w:tmpl w:val="665EBB18"/>
    <w:styleLink w:val="Zaimportowanystyl10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9" w15:restartNumberingAfterBreak="0">
    <w:nsid w:val="710111CC"/>
    <w:multiLevelType w:val="multilevel"/>
    <w:tmpl w:val="07B28B88"/>
    <w:styleLink w:val="Zaimportowanystyl233"/>
    <w:lvl w:ilvl="0">
      <w:start w:val="1"/>
      <w:numFmt w:val="decimal"/>
      <w:lvlText w:val="%1."/>
      <w:lvlJc w:val="left"/>
      <w:pPr>
        <w:tabs>
          <w:tab w:val="num" w:pos="567"/>
        </w:tabs>
        <w:ind w:left="591" w:hanging="3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424" w:hanging="1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426" w:hanging="1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086" w:hanging="1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806" w:hanging="1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586" w:hanging="1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246" w:hanging="1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966" w:hanging="1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746" w:hanging="1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71616E2C"/>
    <w:multiLevelType w:val="hybridMultilevel"/>
    <w:tmpl w:val="9BD4810E"/>
    <w:styleLink w:val="Zaimportowanystyl62"/>
    <w:lvl w:ilvl="0" w:tplc="8C8079EA">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5D6B244">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2EA474E">
      <w:start w:val="1"/>
      <w:numFmt w:val="decimal"/>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0494A6">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C18DC2E">
      <w:start w:val="1"/>
      <w:numFmt w:val="decimal"/>
      <w:lvlText w:val="%5."/>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0A54D8">
      <w:start w:val="1"/>
      <w:numFmt w:val="decimal"/>
      <w:lvlText w:val="%6."/>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0037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512BBA2">
      <w:start w:val="1"/>
      <w:numFmt w:val="decimal"/>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A2AABC">
      <w:start w:val="1"/>
      <w:numFmt w:val="decimal"/>
      <w:lvlText w:val="%9."/>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1" w15:restartNumberingAfterBreak="0">
    <w:nsid w:val="71912204"/>
    <w:multiLevelType w:val="multilevel"/>
    <w:tmpl w:val="5DF85650"/>
    <w:styleLink w:val="Zaimportowanystyl73"/>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2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7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50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28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49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66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442"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2" w15:restartNumberingAfterBreak="0">
    <w:nsid w:val="72C84304"/>
    <w:multiLevelType w:val="hybridMultilevel"/>
    <w:tmpl w:val="CB9CA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5870822"/>
    <w:multiLevelType w:val="hybridMultilevel"/>
    <w:tmpl w:val="7C58C0FE"/>
    <w:styleLink w:val="Zaimportowanystyl281"/>
    <w:lvl w:ilvl="0" w:tplc="8CDC66AE">
      <w:start w:val="1"/>
      <w:numFmt w:val="lowerLetter"/>
      <w:lvlText w:val="%1)"/>
      <w:lvlJc w:val="left"/>
      <w:pPr>
        <w:tabs>
          <w:tab w:val="left" w:pos="720"/>
        </w:tabs>
        <w:ind w:left="1361"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A3A69786">
      <w:start w:val="1"/>
      <w:numFmt w:val="lowerLetter"/>
      <w:lvlText w:val="%2)"/>
      <w:lvlJc w:val="left"/>
      <w:pPr>
        <w:tabs>
          <w:tab w:val="left" w:pos="720"/>
        </w:tabs>
        <w:ind w:left="1721" w:hanging="340"/>
      </w:pPr>
      <w:rPr>
        <w:rFonts w:hAnsi="Arial Unicode MS"/>
        <w:caps w:val="0"/>
        <w:smallCaps w:val="0"/>
        <w:strike w:val="0"/>
        <w:dstrike w:val="0"/>
        <w:outline w:val="0"/>
        <w:emboss w:val="0"/>
        <w:imprint w:val="0"/>
        <w:spacing w:val="0"/>
        <w:w w:val="100"/>
        <w:kern w:val="0"/>
        <w:position w:val="0"/>
        <w:highlight w:val="none"/>
        <w:vertAlign w:val="baseline"/>
      </w:rPr>
    </w:lvl>
    <w:lvl w:ilvl="2" w:tplc="5EF43468">
      <w:start w:val="1"/>
      <w:numFmt w:val="lowerLetter"/>
      <w:lvlText w:val="%3)"/>
      <w:lvlJc w:val="left"/>
      <w:pPr>
        <w:tabs>
          <w:tab w:val="left" w:pos="720"/>
        </w:tabs>
        <w:ind w:left="2081" w:hanging="340"/>
      </w:pPr>
      <w:rPr>
        <w:rFonts w:hAnsi="Arial Unicode MS"/>
        <w:caps w:val="0"/>
        <w:smallCaps w:val="0"/>
        <w:strike w:val="0"/>
        <w:dstrike w:val="0"/>
        <w:outline w:val="0"/>
        <w:emboss w:val="0"/>
        <w:imprint w:val="0"/>
        <w:spacing w:val="0"/>
        <w:w w:val="100"/>
        <w:kern w:val="0"/>
        <w:position w:val="0"/>
        <w:highlight w:val="none"/>
        <w:vertAlign w:val="baseline"/>
      </w:rPr>
    </w:lvl>
    <w:lvl w:ilvl="3" w:tplc="CFDE0AD4">
      <w:start w:val="1"/>
      <w:numFmt w:val="lowerLetter"/>
      <w:lvlText w:val="%4)"/>
      <w:lvlJc w:val="left"/>
      <w:pPr>
        <w:tabs>
          <w:tab w:val="left" w:pos="720"/>
        </w:tabs>
        <w:ind w:left="2441" w:hanging="340"/>
      </w:pPr>
      <w:rPr>
        <w:rFonts w:hAnsi="Arial Unicode MS"/>
        <w:caps w:val="0"/>
        <w:smallCaps w:val="0"/>
        <w:strike w:val="0"/>
        <w:dstrike w:val="0"/>
        <w:outline w:val="0"/>
        <w:emboss w:val="0"/>
        <w:imprint w:val="0"/>
        <w:spacing w:val="0"/>
        <w:w w:val="100"/>
        <w:kern w:val="0"/>
        <w:position w:val="0"/>
        <w:highlight w:val="none"/>
        <w:vertAlign w:val="baseline"/>
      </w:rPr>
    </w:lvl>
    <w:lvl w:ilvl="4" w:tplc="B3AEAE0E">
      <w:start w:val="1"/>
      <w:numFmt w:val="lowerLetter"/>
      <w:lvlText w:val="%5)"/>
      <w:lvlJc w:val="left"/>
      <w:pPr>
        <w:tabs>
          <w:tab w:val="left" w:pos="720"/>
        </w:tabs>
        <w:ind w:left="2801"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E5C95A0">
      <w:start w:val="1"/>
      <w:numFmt w:val="lowerLetter"/>
      <w:lvlText w:val="%6)"/>
      <w:lvlJc w:val="left"/>
      <w:pPr>
        <w:tabs>
          <w:tab w:val="left" w:pos="720"/>
        </w:tabs>
        <w:ind w:left="3161" w:hanging="340"/>
      </w:pPr>
      <w:rPr>
        <w:rFonts w:hAnsi="Arial Unicode MS"/>
        <w:caps w:val="0"/>
        <w:smallCaps w:val="0"/>
        <w:strike w:val="0"/>
        <w:dstrike w:val="0"/>
        <w:outline w:val="0"/>
        <w:emboss w:val="0"/>
        <w:imprint w:val="0"/>
        <w:spacing w:val="0"/>
        <w:w w:val="100"/>
        <w:kern w:val="0"/>
        <w:position w:val="0"/>
        <w:highlight w:val="none"/>
        <w:vertAlign w:val="baseline"/>
      </w:rPr>
    </w:lvl>
    <w:lvl w:ilvl="6" w:tplc="A76A1D56">
      <w:start w:val="1"/>
      <w:numFmt w:val="lowerLetter"/>
      <w:lvlText w:val="%7)"/>
      <w:lvlJc w:val="left"/>
      <w:pPr>
        <w:tabs>
          <w:tab w:val="left" w:pos="720"/>
        </w:tabs>
        <w:ind w:left="3521" w:hanging="340"/>
      </w:pPr>
      <w:rPr>
        <w:rFonts w:hAnsi="Arial Unicode MS"/>
        <w:caps w:val="0"/>
        <w:smallCaps w:val="0"/>
        <w:strike w:val="0"/>
        <w:dstrike w:val="0"/>
        <w:outline w:val="0"/>
        <w:emboss w:val="0"/>
        <w:imprint w:val="0"/>
        <w:spacing w:val="0"/>
        <w:w w:val="100"/>
        <w:kern w:val="0"/>
        <w:position w:val="0"/>
        <w:highlight w:val="none"/>
        <w:vertAlign w:val="baseline"/>
      </w:rPr>
    </w:lvl>
    <w:lvl w:ilvl="7" w:tplc="C21A061A">
      <w:start w:val="1"/>
      <w:numFmt w:val="lowerLetter"/>
      <w:lvlText w:val="%8)"/>
      <w:lvlJc w:val="left"/>
      <w:pPr>
        <w:tabs>
          <w:tab w:val="left" w:pos="720"/>
        </w:tabs>
        <w:ind w:left="3881"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7C2AFB68">
      <w:start w:val="1"/>
      <w:numFmt w:val="lowerLetter"/>
      <w:lvlText w:val="%9)"/>
      <w:lvlJc w:val="left"/>
      <w:pPr>
        <w:tabs>
          <w:tab w:val="left" w:pos="720"/>
        </w:tabs>
        <w:ind w:left="4241" w:hanging="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75BC7779"/>
    <w:multiLevelType w:val="hybridMultilevel"/>
    <w:tmpl w:val="5F941C42"/>
    <w:styleLink w:val="Zaimportowanystyl41"/>
    <w:lvl w:ilvl="0" w:tplc="7BB2D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C9F48">
      <w:start w:val="1"/>
      <w:numFmt w:val="decimal"/>
      <w:lvlText w:val="%2."/>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485CC">
      <w:start w:val="1"/>
      <w:numFmt w:val="decimal"/>
      <w:lvlText w:val="%3."/>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302C94">
      <w:start w:val="1"/>
      <w:numFmt w:val="decimal"/>
      <w:lvlText w:val="%4."/>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A0506">
      <w:start w:val="1"/>
      <w:numFmt w:val="decimal"/>
      <w:lvlText w:val="%5."/>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CEA1E">
      <w:start w:val="1"/>
      <w:numFmt w:val="decimal"/>
      <w:lvlText w:val="%6."/>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CFD2A">
      <w:start w:val="1"/>
      <w:numFmt w:val="decimal"/>
      <w:lvlText w:val="%7."/>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E633BC">
      <w:start w:val="1"/>
      <w:numFmt w:val="decimal"/>
      <w:lvlText w:val="%8."/>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2A5954">
      <w:start w:val="1"/>
      <w:numFmt w:val="decimal"/>
      <w:lvlText w:val="%9."/>
      <w:lvlJc w:val="left"/>
      <w:pPr>
        <w:ind w:left="344"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75CE3102"/>
    <w:multiLevelType w:val="hybridMultilevel"/>
    <w:tmpl w:val="F4D2CE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65E425A"/>
    <w:multiLevelType w:val="hybridMultilevel"/>
    <w:tmpl w:val="5CAA58B2"/>
    <w:styleLink w:val="Zaimportowanystyl183"/>
    <w:lvl w:ilvl="0" w:tplc="209EC4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9A967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00E886">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10077A">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52F06A">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E8DD92">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280626">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A801D4">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A4500E">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766F4D58"/>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18" w15:restartNumberingAfterBreak="0">
    <w:nsid w:val="773C0EF1"/>
    <w:multiLevelType w:val="hybridMultilevel"/>
    <w:tmpl w:val="3A5A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7BF26CA"/>
    <w:multiLevelType w:val="hybridMultilevel"/>
    <w:tmpl w:val="9D44A4B4"/>
    <w:styleLink w:val="Zaimportowanystyl8"/>
    <w:lvl w:ilvl="0" w:tplc="26B8C07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6F71A">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89614">
      <w:start w:val="1"/>
      <w:numFmt w:val="lowerLetter"/>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6608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ECFEB6">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854D0">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68E674">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E9C30">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A045A">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0" w15:restartNumberingAfterBreak="0">
    <w:nsid w:val="78C15D6A"/>
    <w:multiLevelType w:val="hybridMultilevel"/>
    <w:tmpl w:val="EB8C1852"/>
    <w:styleLink w:val="Zaimportowanystyl112"/>
    <w:lvl w:ilvl="0" w:tplc="6CD225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4412E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00BDB2">
      <w:start w:val="1"/>
      <w:numFmt w:val="lowerLetter"/>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292C116">
      <w:start w:val="1"/>
      <w:numFmt w:val="lowerLetter"/>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C4D6E6">
      <w:start w:val="1"/>
      <w:numFmt w:val="lowerLetter"/>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4C30A">
      <w:start w:val="1"/>
      <w:numFmt w:val="lowerLetter"/>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286B70">
      <w:start w:val="1"/>
      <w:numFmt w:val="lowerLetter"/>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12B396">
      <w:start w:val="1"/>
      <w:numFmt w:val="lowerLetter"/>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022E26">
      <w:start w:val="1"/>
      <w:numFmt w:val="lowerLetter"/>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2" w15:restartNumberingAfterBreak="0">
    <w:nsid w:val="7A2A5E16"/>
    <w:multiLevelType w:val="hybridMultilevel"/>
    <w:tmpl w:val="9D3EDB16"/>
    <w:styleLink w:val="Zaimportowanystyl11"/>
    <w:lvl w:ilvl="0" w:tplc="98F2104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A41986">
      <w:start w:val="1"/>
      <w:numFmt w:val="decimal"/>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EF316">
      <w:start w:val="1"/>
      <w:numFmt w:val="lowerRoman"/>
      <w:lvlText w:val="%3."/>
      <w:lvlJc w:val="left"/>
      <w:pPr>
        <w:tabs>
          <w:tab w:val="num" w:pos="2124"/>
        </w:tabs>
        <w:ind w:left="214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A4908">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4E799E">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DE2F6C">
      <w:start w:val="1"/>
      <w:numFmt w:val="lowerRoman"/>
      <w:lvlText w:val="%6."/>
      <w:lvlJc w:val="left"/>
      <w:pPr>
        <w:tabs>
          <w:tab w:val="num" w:pos="4248"/>
        </w:tabs>
        <w:ind w:left="427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4300C">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01816">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E72A2">
      <w:start w:val="1"/>
      <w:numFmt w:val="lowerRoman"/>
      <w:lvlText w:val="%9."/>
      <w:lvlJc w:val="left"/>
      <w:pPr>
        <w:tabs>
          <w:tab w:val="num" w:pos="6372"/>
        </w:tabs>
        <w:ind w:left="6396" w:hanging="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7A5F63E4"/>
    <w:multiLevelType w:val="hybridMultilevel"/>
    <w:tmpl w:val="D71CD5D8"/>
    <w:styleLink w:val="Zaimportowanystyl113"/>
    <w:lvl w:ilvl="0" w:tplc="35CE8F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6BC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6ABB2">
      <w:start w:val="1"/>
      <w:numFmt w:val="lowerLetter"/>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9FAE926">
      <w:start w:val="1"/>
      <w:numFmt w:val="lowerLetter"/>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74DF68">
      <w:start w:val="1"/>
      <w:numFmt w:val="lowerLetter"/>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EF7F8">
      <w:start w:val="1"/>
      <w:numFmt w:val="lowerLetter"/>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069EC">
      <w:start w:val="1"/>
      <w:numFmt w:val="lowerLetter"/>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9C40CC">
      <w:start w:val="1"/>
      <w:numFmt w:val="lowerLetter"/>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CEE82">
      <w:start w:val="1"/>
      <w:numFmt w:val="lowerLetter"/>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7ADE6129"/>
    <w:multiLevelType w:val="hybridMultilevel"/>
    <w:tmpl w:val="37006C2C"/>
    <w:styleLink w:val="Litery"/>
    <w:lvl w:ilvl="0" w:tplc="5A887D7C">
      <w:start w:val="1"/>
      <w:numFmt w:val="upperLetter"/>
      <w:lvlText w:val="%1."/>
      <w:lvlJc w:val="left"/>
      <w:pPr>
        <w:tabs>
          <w:tab w:val="left" w:pos="108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8A0C9832">
      <w:start w:val="1"/>
      <w:numFmt w:val="lowerLetter"/>
      <w:lvlText w:val="%2)"/>
      <w:lvlJc w:val="left"/>
      <w:pPr>
        <w:tabs>
          <w:tab w:val="left" w:pos="108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1446F62">
      <w:start w:val="1"/>
      <w:numFmt w:val="upperLetter"/>
      <w:lvlText w:val="%3."/>
      <w:lvlJc w:val="left"/>
      <w:pPr>
        <w:tabs>
          <w:tab w:val="left" w:pos="108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196FAC4">
      <w:start w:val="1"/>
      <w:numFmt w:val="upperLetter"/>
      <w:lvlText w:val="%4."/>
      <w:lvlJc w:val="left"/>
      <w:pPr>
        <w:tabs>
          <w:tab w:val="left" w:pos="108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F4F629FA">
      <w:start w:val="1"/>
      <w:numFmt w:val="upperLetter"/>
      <w:lvlText w:val="%5."/>
      <w:lvlJc w:val="left"/>
      <w:pPr>
        <w:tabs>
          <w:tab w:val="left" w:pos="108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BB5A163C">
      <w:start w:val="1"/>
      <w:numFmt w:val="upperLetter"/>
      <w:lvlText w:val="%6."/>
      <w:lvlJc w:val="left"/>
      <w:pPr>
        <w:tabs>
          <w:tab w:val="left" w:pos="108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482C2FD2">
      <w:start w:val="1"/>
      <w:numFmt w:val="upperLetter"/>
      <w:lvlText w:val="%7."/>
      <w:lvlJc w:val="left"/>
      <w:pPr>
        <w:tabs>
          <w:tab w:val="left" w:pos="108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7DA2D82">
      <w:start w:val="1"/>
      <w:numFmt w:val="upperLetter"/>
      <w:lvlText w:val="%8."/>
      <w:lvlJc w:val="left"/>
      <w:pPr>
        <w:tabs>
          <w:tab w:val="left" w:pos="108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ECC16B6">
      <w:start w:val="1"/>
      <w:numFmt w:val="upperLetter"/>
      <w:lvlText w:val="%9."/>
      <w:lvlJc w:val="left"/>
      <w:pPr>
        <w:tabs>
          <w:tab w:val="left" w:pos="108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B91487F"/>
    <w:multiLevelType w:val="hybridMultilevel"/>
    <w:tmpl w:val="E570B93E"/>
    <w:styleLink w:val="Zaimportowanystyl13"/>
    <w:lvl w:ilvl="0" w:tplc="118A4B6E">
      <w:start w:val="1"/>
      <w:numFmt w:val="lowerLetter"/>
      <w:lvlText w:val="%1)"/>
      <w:lvlJc w:val="left"/>
      <w:pPr>
        <w:ind w:left="177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60936">
      <w:start w:val="1"/>
      <w:numFmt w:val="lowerLetter"/>
      <w:lvlText w:val="%2."/>
      <w:lvlJc w:val="left"/>
      <w:pPr>
        <w:ind w:left="24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641E4">
      <w:start w:val="1"/>
      <w:numFmt w:val="lowerRoman"/>
      <w:lvlText w:val="%3."/>
      <w:lvlJc w:val="left"/>
      <w:pPr>
        <w:ind w:left="321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E5F24">
      <w:start w:val="1"/>
      <w:numFmt w:val="decimal"/>
      <w:lvlText w:val="%4."/>
      <w:lvlJc w:val="left"/>
      <w:pPr>
        <w:ind w:left="393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02ABA">
      <w:start w:val="1"/>
      <w:numFmt w:val="lowerLetter"/>
      <w:lvlText w:val="%5."/>
      <w:lvlJc w:val="left"/>
      <w:pPr>
        <w:ind w:left="465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60A224">
      <w:start w:val="1"/>
      <w:numFmt w:val="lowerRoman"/>
      <w:lvlText w:val="%6."/>
      <w:lvlJc w:val="left"/>
      <w:pPr>
        <w:ind w:left="537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A7B8">
      <w:start w:val="1"/>
      <w:numFmt w:val="decimal"/>
      <w:lvlText w:val="%7."/>
      <w:lvlJc w:val="left"/>
      <w:pPr>
        <w:ind w:left="609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65F72">
      <w:start w:val="1"/>
      <w:numFmt w:val="lowerLetter"/>
      <w:lvlText w:val="%8."/>
      <w:lvlJc w:val="left"/>
      <w:pPr>
        <w:ind w:left="68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E1262">
      <w:start w:val="1"/>
      <w:numFmt w:val="lowerRoman"/>
      <w:lvlText w:val="%9."/>
      <w:lvlJc w:val="left"/>
      <w:pPr>
        <w:ind w:left="7536"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6" w15:restartNumberingAfterBreak="0">
    <w:nsid w:val="7C4F30AA"/>
    <w:multiLevelType w:val="multilevel"/>
    <w:tmpl w:val="5CD6D0AC"/>
    <w:styleLink w:val="Zaimportowanystyl24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7D782ADF"/>
    <w:multiLevelType w:val="hybridMultilevel"/>
    <w:tmpl w:val="EF78895E"/>
    <w:styleLink w:val="Zaimportowanystyl131"/>
    <w:lvl w:ilvl="0" w:tplc="3DDC745C">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EFE8A">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EE9EA8">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105040">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DA6D4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1016E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7EAAF0">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86785C">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0A9E0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7D9046BB"/>
    <w:multiLevelType w:val="multilevel"/>
    <w:tmpl w:val="3ADEC62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numFmt w:val="bullet"/>
      <w:suff w:val="space"/>
      <w:lvlText w:val=""/>
      <w:lvlJc w:val="left"/>
      <w:pPr>
        <w:ind w:left="1440" w:hanging="1080"/>
      </w:pPr>
      <w:rPr>
        <w:rFonts w:ascii="Symbol" w:hAnsi="Symbol" w:hint="default"/>
        <w:b w:val="0"/>
        <w:w w:val="100"/>
        <w:sz w:val="24"/>
        <w:szCs w:val="24"/>
        <w:lang w:val="pl-PL" w:eastAsia="pl-PL" w:bidi="pl-PL"/>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29" w15:restartNumberingAfterBreak="0">
    <w:nsid w:val="7E457C86"/>
    <w:multiLevelType w:val="hybridMultilevel"/>
    <w:tmpl w:val="D9C63552"/>
    <w:styleLink w:val="Zaimportowanystyl252"/>
    <w:lvl w:ilvl="0" w:tplc="01E06C5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850AD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7483A5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9EE39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EF292E6">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266578">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0F4A7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4ED8C2">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807E98">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7EDD435C"/>
    <w:multiLevelType w:val="hybridMultilevel"/>
    <w:tmpl w:val="46C6A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1"/>
  </w:num>
  <w:num w:numId="2">
    <w:abstractNumId w:val="12"/>
  </w:num>
  <w:num w:numId="3">
    <w:abstractNumId w:val="22"/>
  </w:num>
  <w:num w:numId="4">
    <w:abstractNumId w:val="191"/>
  </w:num>
  <w:num w:numId="5">
    <w:abstractNumId w:val="170"/>
  </w:num>
  <w:num w:numId="6">
    <w:abstractNumId w:val="21"/>
  </w:num>
  <w:num w:numId="7">
    <w:abstractNumId w:val="221"/>
  </w:num>
  <w:num w:numId="8">
    <w:abstractNumId w:val="111"/>
  </w:num>
  <w:num w:numId="9">
    <w:abstractNumId w:val="6"/>
  </w:num>
  <w:num w:numId="10">
    <w:abstractNumId w:val="18"/>
  </w:num>
  <w:num w:numId="11">
    <w:abstractNumId w:val="205"/>
  </w:num>
  <w:num w:numId="12">
    <w:abstractNumId w:val="92"/>
  </w:num>
  <w:num w:numId="13">
    <w:abstractNumId w:val="136"/>
  </w:num>
  <w:num w:numId="14">
    <w:abstractNumId w:val="78"/>
  </w:num>
  <w:num w:numId="15">
    <w:abstractNumId w:val="38"/>
  </w:num>
  <w:num w:numId="16">
    <w:abstractNumId w:val="106"/>
  </w:num>
  <w:num w:numId="17">
    <w:abstractNumId w:val="55"/>
  </w:num>
  <w:num w:numId="18">
    <w:abstractNumId w:val="95"/>
  </w:num>
  <w:num w:numId="19">
    <w:abstractNumId w:val="190"/>
  </w:num>
  <w:num w:numId="20">
    <w:abstractNumId w:val="90"/>
  </w:num>
  <w:num w:numId="21">
    <w:abstractNumId w:val="24"/>
  </w:num>
  <w:num w:numId="22">
    <w:abstractNumId w:val="156"/>
  </w:num>
  <w:num w:numId="23">
    <w:abstractNumId w:val="145"/>
  </w:num>
  <w:num w:numId="24">
    <w:abstractNumId w:val="137"/>
  </w:num>
  <w:num w:numId="25">
    <w:abstractNumId w:val="193"/>
  </w:num>
  <w:num w:numId="26">
    <w:abstractNumId w:val="169"/>
  </w:num>
  <w:num w:numId="27">
    <w:abstractNumId w:val="80"/>
  </w:num>
  <w:num w:numId="28">
    <w:abstractNumId w:val="10"/>
  </w:num>
  <w:num w:numId="29">
    <w:abstractNumId w:val="131"/>
  </w:num>
  <w:num w:numId="30">
    <w:abstractNumId w:val="65"/>
  </w:num>
  <w:num w:numId="31">
    <w:abstractNumId w:val="172"/>
  </w:num>
  <w:num w:numId="32">
    <w:abstractNumId w:val="141"/>
  </w:num>
  <w:num w:numId="33">
    <w:abstractNumId w:val="133"/>
  </w:num>
  <w:num w:numId="34">
    <w:abstractNumId w:val="119"/>
  </w:num>
  <w:num w:numId="35">
    <w:abstractNumId w:val="152"/>
  </w:num>
  <w:num w:numId="36">
    <w:abstractNumId w:val="219"/>
  </w:num>
  <w:num w:numId="37">
    <w:abstractNumId w:val="189"/>
  </w:num>
  <w:num w:numId="38">
    <w:abstractNumId w:val="222"/>
  </w:num>
  <w:num w:numId="39">
    <w:abstractNumId w:val="200"/>
  </w:num>
  <w:num w:numId="40">
    <w:abstractNumId w:val="225"/>
  </w:num>
  <w:num w:numId="41">
    <w:abstractNumId w:val="176"/>
  </w:num>
  <w:num w:numId="42">
    <w:abstractNumId w:val="34"/>
  </w:num>
  <w:num w:numId="43">
    <w:abstractNumId w:val="126"/>
  </w:num>
  <w:num w:numId="44">
    <w:abstractNumId w:val="59"/>
  </w:num>
  <w:num w:numId="45">
    <w:abstractNumId w:val="206"/>
  </w:num>
  <w:num w:numId="46">
    <w:abstractNumId w:val="129"/>
  </w:num>
  <w:num w:numId="47">
    <w:abstractNumId w:val="84"/>
  </w:num>
  <w:num w:numId="48">
    <w:abstractNumId w:val="32"/>
  </w:num>
  <w:num w:numId="49">
    <w:abstractNumId w:val="159"/>
  </w:num>
  <w:num w:numId="50">
    <w:abstractNumId w:val="102"/>
  </w:num>
  <w:num w:numId="51">
    <w:abstractNumId w:val="130"/>
  </w:num>
  <w:num w:numId="52">
    <w:abstractNumId w:val="146"/>
  </w:num>
  <w:num w:numId="53">
    <w:abstractNumId w:val="50"/>
  </w:num>
  <w:num w:numId="54">
    <w:abstractNumId w:val="214"/>
  </w:num>
  <w:num w:numId="55">
    <w:abstractNumId w:val="57"/>
  </w:num>
  <w:num w:numId="56">
    <w:abstractNumId w:val="66"/>
  </w:num>
  <w:num w:numId="57">
    <w:abstractNumId w:val="173"/>
  </w:num>
  <w:num w:numId="58">
    <w:abstractNumId w:val="183"/>
  </w:num>
  <w:num w:numId="59">
    <w:abstractNumId w:val="27"/>
  </w:num>
  <w:num w:numId="60">
    <w:abstractNumId w:val="96"/>
  </w:num>
  <w:num w:numId="61">
    <w:abstractNumId w:val="63"/>
  </w:num>
  <w:num w:numId="62">
    <w:abstractNumId w:val="72"/>
  </w:num>
  <w:num w:numId="63">
    <w:abstractNumId w:val="161"/>
  </w:num>
  <w:num w:numId="64">
    <w:abstractNumId w:val="201"/>
  </w:num>
  <w:num w:numId="65">
    <w:abstractNumId w:val="182"/>
  </w:num>
  <w:num w:numId="66">
    <w:abstractNumId w:val="48"/>
  </w:num>
  <w:num w:numId="67">
    <w:abstractNumId w:val="54"/>
  </w:num>
  <w:num w:numId="68">
    <w:abstractNumId w:val="157"/>
  </w:num>
  <w:num w:numId="69">
    <w:abstractNumId w:val="163"/>
  </w:num>
  <w:num w:numId="70">
    <w:abstractNumId w:val="60"/>
  </w:num>
  <w:num w:numId="71">
    <w:abstractNumId w:val="46"/>
  </w:num>
  <w:num w:numId="72">
    <w:abstractNumId w:val="79"/>
  </w:num>
  <w:num w:numId="73">
    <w:abstractNumId w:val="83"/>
  </w:num>
  <w:num w:numId="74">
    <w:abstractNumId w:val="132"/>
  </w:num>
  <w:num w:numId="75">
    <w:abstractNumId w:val="227"/>
  </w:num>
  <w:num w:numId="76">
    <w:abstractNumId w:val="112"/>
  </w:num>
  <w:num w:numId="77">
    <w:abstractNumId w:val="89"/>
  </w:num>
  <w:num w:numId="78">
    <w:abstractNumId w:val="19"/>
  </w:num>
  <w:num w:numId="79">
    <w:abstractNumId w:val="68"/>
  </w:num>
  <w:num w:numId="80">
    <w:abstractNumId w:val="114"/>
  </w:num>
  <w:num w:numId="81">
    <w:abstractNumId w:val="49"/>
  </w:num>
  <w:num w:numId="82">
    <w:abstractNumId w:val="158"/>
  </w:num>
  <w:num w:numId="83">
    <w:abstractNumId w:val="127"/>
  </w:num>
  <w:num w:numId="84">
    <w:abstractNumId w:val="45"/>
  </w:num>
  <w:num w:numId="85">
    <w:abstractNumId w:val="150"/>
  </w:num>
  <w:num w:numId="86">
    <w:abstractNumId w:val="37"/>
  </w:num>
  <w:num w:numId="87">
    <w:abstractNumId w:val="174"/>
  </w:num>
  <w:num w:numId="88">
    <w:abstractNumId w:val="109"/>
  </w:num>
  <w:num w:numId="89">
    <w:abstractNumId w:val="86"/>
  </w:num>
  <w:num w:numId="90">
    <w:abstractNumId w:val="108"/>
  </w:num>
  <w:num w:numId="91">
    <w:abstractNumId w:val="44"/>
  </w:num>
  <w:num w:numId="92">
    <w:abstractNumId w:val="110"/>
  </w:num>
  <w:num w:numId="93">
    <w:abstractNumId w:val="164"/>
  </w:num>
  <w:num w:numId="94">
    <w:abstractNumId w:val="224"/>
  </w:num>
  <w:num w:numId="95">
    <w:abstractNumId w:val="210"/>
  </w:num>
  <w:num w:numId="96">
    <w:abstractNumId w:val="51"/>
  </w:num>
  <w:num w:numId="97">
    <w:abstractNumId w:val="128"/>
  </w:num>
  <w:num w:numId="98">
    <w:abstractNumId w:val="178"/>
  </w:num>
  <w:num w:numId="99">
    <w:abstractNumId w:val="85"/>
  </w:num>
  <w:num w:numId="100">
    <w:abstractNumId w:val="220"/>
  </w:num>
  <w:num w:numId="101">
    <w:abstractNumId w:val="166"/>
  </w:num>
  <w:num w:numId="102">
    <w:abstractNumId w:val="52"/>
  </w:num>
  <w:num w:numId="103">
    <w:abstractNumId w:val="116"/>
  </w:num>
  <w:num w:numId="104">
    <w:abstractNumId w:val="23"/>
  </w:num>
  <w:num w:numId="105">
    <w:abstractNumId w:val="143"/>
  </w:num>
  <w:num w:numId="106">
    <w:abstractNumId w:val="180"/>
  </w:num>
  <w:num w:numId="107">
    <w:abstractNumId w:val="196"/>
  </w:num>
  <w:num w:numId="108">
    <w:abstractNumId w:val="226"/>
  </w:num>
  <w:num w:numId="109">
    <w:abstractNumId w:val="47"/>
  </w:num>
  <w:num w:numId="110">
    <w:abstractNumId w:val="33"/>
  </w:num>
  <w:num w:numId="111">
    <w:abstractNumId w:val="185"/>
  </w:num>
  <w:num w:numId="112">
    <w:abstractNumId w:val="103"/>
  </w:num>
  <w:num w:numId="113">
    <w:abstractNumId w:val="165"/>
  </w:num>
  <w:num w:numId="114">
    <w:abstractNumId w:val="175"/>
  </w:num>
  <w:num w:numId="115">
    <w:abstractNumId w:val="177"/>
  </w:num>
  <w:num w:numId="116">
    <w:abstractNumId w:val="28"/>
  </w:num>
  <w:num w:numId="117">
    <w:abstractNumId w:val="123"/>
  </w:num>
  <w:num w:numId="118">
    <w:abstractNumId w:val="179"/>
  </w:num>
  <w:num w:numId="119">
    <w:abstractNumId w:val="187"/>
  </w:num>
  <w:num w:numId="120">
    <w:abstractNumId w:val="74"/>
  </w:num>
  <w:num w:numId="121">
    <w:abstractNumId w:val="167"/>
  </w:num>
  <w:num w:numId="122">
    <w:abstractNumId w:val="76"/>
  </w:num>
  <w:num w:numId="123">
    <w:abstractNumId w:val="20"/>
  </w:num>
  <w:num w:numId="124">
    <w:abstractNumId w:val="14"/>
  </w:num>
  <w:num w:numId="125">
    <w:abstractNumId w:val="67"/>
  </w:num>
  <w:num w:numId="126">
    <w:abstractNumId w:val="134"/>
  </w:num>
  <w:num w:numId="127">
    <w:abstractNumId w:val="64"/>
  </w:num>
  <w:num w:numId="128">
    <w:abstractNumId w:val="211"/>
  </w:num>
  <w:num w:numId="129">
    <w:abstractNumId w:val="138"/>
  </w:num>
  <w:num w:numId="130">
    <w:abstractNumId w:val="151"/>
  </w:num>
  <w:num w:numId="131">
    <w:abstractNumId w:val="208"/>
  </w:num>
  <w:num w:numId="132">
    <w:abstractNumId w:val="223"/>
  </w:num>
  <w:num w:numId="133">
    <w:abstractNumId w:val="120"/>
  </w:num>
  <w:num w:numId="134">
    <w:abstractNumId w:val="29"/>
  </w:num>
  <w:num w:numId="135">
    <w:abstractNumId w:val="192"/>
  </w:num>
  <w:num w:numId="136">
    <w:abstractNumId w:val="99"/>
  </w:num>
  <w:num w:numId="137">
    <w:abstractNumId w:val="77"/>
  </w:num>
  <w:num w:numId="138">
    <w:abstractNumId w:val="142"/>
  </w:num>
  <w:num w:numId="139">
    <w:abstractNumId w:val="216"/>
  </w:num>
  <w:num w:numId="140">
    <w:abstractNumId w:val="42"/>
  </w:num>
  <w:num w:numId="141">
    <w:abstractNumId w:val="31"/>
  </w:num>
  <w:num w:numId="142">
    <w:abstractNumId w:val="162"/>
  </w:num>
  <w:num w:numId="143">
    <w:abstractNumId w:val="73"/>
  </w:num>
  <w:num w:numId="144">
    <w:abstractNumId w:val="209"/>
  </w:num>
  <w:num w:numId="145">
    <w:abstractNumId w:val="229"/>
  </w:num>
  <w:num w:numId="146">
    <w:abstractNumId w:val="117"/>
  </w:num>
  <w:num w:numId="147">
    <w:abstractNumId w:val="203"/>
  </w:num>
  <w:num w:numId="148">
    <w:abstractNumId w:val="213"/>
  </w:num>
  <w:num w:numId="149">
    <w:abstractNumId w:val="153"/>
  </w:num>
  <w:num w:numId="150">
    <w:abstractNumId w:val="100"/>
  </w:num>
  <w:num w:numId="151">
    <w:abstractNumId w:val="82"/>
  </w:num>
  <w:num w:numId="152">
    <w:abstractNumId w:val="7"/>
  </w:num>
  <w:num w:numId="15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6">
    <w:abstractNumId w:val="94"/>
  </w:num>
  <w:num w:numId="157">
    <w:abstractNumId w:val="197"/>
  </w:num>
  <w:num w:numId="158">
    <w:abstractNumId w:val="15"/>
  </w:num>
  <w:num w:numId="159">
    <w:abstractNumId w:val="70"/>
  </w:num>
  <w:num w:numId="160">
    <w:abstractNumId w:val="217"/>
  </w:num>
  <w:num w:numId="161">
    <w:abstractNumId w:val="8"/>
  </w:num>
  <w:num w:numId="162">
    <w:abstractNumId w:val="228"/>
  </w:num>
  <w:num w:numId="163">
    <w:abstractNumId w:val="104"/>
  </w:num>
  <w:num w:numId="164">
    <w:abstractNumId w:val="139"/>
  </w:num>
  <w:num w:numId="165">
    <w:abstractNumId w:val="26"/>
  </w:num>
  <w:num w:numId="166">
    <w:abstractNumId w:val="2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1"/>
  </w:num>
  <w:num w:numId="168">
    <w:abstractNumId w:val="81"/>
  </w:num>
  <w:num w:numId="169">
    <w:abstractNumId w:val="113"/>
  </w:num>
  <w:num w:numId="170">
    <w:abstractNumId w:val="184"/>
  </w:num>
  <w:num w:numId="171">
    <w:abstractNumId w:val="56"/>
  </w:num>
  <w:num w:numId="172">
    <w:abstractNumId w:val="97"/>
  </w:num>
  <w:num w:numId="173">
    <w:abstractNumId w:val="202"/>
  </w:num>
  <w:num w:numId="174">
    <w:abstractNumId w:val="198"/>
  </w:num>
  <w:num w:numId="175">
    <w:abstractNumId w:val="195"/>
  </w:num>
  <w:num w:numId="176">
    <w:abstractNumId w:val="107"/>
  </w:num>
  <w:num w:numId="177">
    <w:abstractNumId w:val="98"/>
  </w:num>
  <w:num w:numId="178">
    <w:abstractNumId w:val="105"/>
  </w:num>
  <w:num w:numId="179">
    <w:abstractNumId w:val="93"/>
  </w:num>
  <w:num w:numId="180">
    <w:abstractNumId w:val="154"/>
  </w:num>
  <w:num w:numId="181">
    <w:abstractNumId w:val="61"/>
  </w:num>
  <w:num w:numId="182">
    <w:abstractNumId w:val="118"/>
  </w:num>
  <w:num w:numId="183">
    <w:abstractNumId w:val="149"/>
  </w:num>
  <w:num w:numId="184">
    <w:abstractNumId w:val="168"/>
  </w:num>
  <w:num w:numId="185">
    <w:abstractNumId w:val="71"/>
  </w:num>
  <w:num w:numId="186">
    <w:abstractNumId w:val="125"/>
  </w:num>
  <w:num w:numId="187">
    <w:abstractNumId w:val="171"/>
  </w:num>
  <w:num w:numId="188">
    <w:abstractNumId w:val="199"/>
  </w:num>
  <w:num w:numId="189">
    <w:abstractNumId w:val="62"/>
  </w:num>
  <w:num w:numId="190">
    <w:abstractNumId w:val="186"/>
  </w:num>
  <w:num w:numId="191">
    <w:abstractNumId w:val="16"/>
  </w:num>
  <w:num w:numId="192">
    <w:abstractNumId w:val="218"/>
  </w:num>
  <w:num w:numId="193">
    <w:abstractNumId w:val="58"/>
  </w:num>
  <w:num w:numId="194">
    <w:abstractNumId w:val="43"/>
  </w:num>
  <w:num w:numId="195">
    <w:abstractNumId w:val="17"/>
  </w:num>
  <w:num w:numId="196">
    <w:abstractNumId w:val="101"/>
  </w:num>
  <w:num w:numId="197">
    <w:abstractNumId w:val="69"/>
  </w:num>
  <w:num w:numId="198">
    <w:abstractNumId w:val="148"/>
  </w:num>
  <w:num w:numId="199">
    <w:abstractNumId w:val="140"/>
  </w:num>
  <w:num w:numId="200">
    <w:abstractNumId w:val="40"/>
  </w:num>
  <w:num w:numId="201">
    <w:abstractNumId w:val="124"/>
  </w:num>
  <w:num w:numId="202">
    <w:abstractNumId w:val="35"/>
  </w:num>
  <w:num w:numId="203">
    <w:abstractNumId w:val="204"/>
  </w:num>
  <w:num w:numId="204">
    <w:abstractNumId w:val="9"/>
  </w:num>
  <w:num w:numId="205">
    <w:abstractNumId w:val="39"/>
  </w:num>
  <w:num w:numId="206">
    <w:abstractNumId w:val="41"/>
  </w:num>
  <w:num w:numId="207">
    <w:abstractNumId w:val="215"/>
  </w:num>
  <w:num w:numId="208">
    <w:abstractNumId w:val="53"/>
  </w:num>
  <w:num w:numId="209">
    <w:abstractNumId w:val="88"/>
  </w:num>
  <w:num w:numId="210">
    <w:abstractNumId w:val="160"/>
  </w:num>
  <w:num w:numId="211">
    <w:abstractNumId w:val="155"/>
  </w:num>
  <w:num w:numId="212">
    <w:abstractNumId w:val="75"/>
  </w:num>
  <w:num w:numId="213">
    <w:abstractNumId w:val="36"/>
  </w:num>
  <w:num w:numId="214">
    <w:abstractNumId w:val="188"/>
  </w:num>
  <w:num w:numId="215">
    <w:abstractNumId w:val="144"/>
  </w:num>
  <w:num w:numId="216">
    <w:abstractNumId w:val="212"/>
  </w:num>
  <w:num w:numId="217">
    <w:abstractNumId w:val="11"/>
  </w:num>
  <w:num w:numId="218">
    <w:abstractNumId w:val="194"/>
  </w:num>
  <w:num w:numId="219">
    <w:abstractNumId w:val="30"/>
  </w:num>
  <w:num w:numId="220">
    <w:abstractNumId w:val="91"/>
  </w:num>
  <w:num w:numId="221">
    <w:abstractNumId w:val="13"/>
  </w:num>
  <w:num w:numId="222">
    <w:abstractNumId w:val="230"/>
  </w:num>
  <w:num w:numId="223">
    <w:abstractNumId w:val="115"/>
  </w:num>
  <w:num w:numId="224">
    <w:abstractNumId w:val="122"/>
  </w:num>
  <w:num w:numId="225">
    <w:abstractNumId w:val="207"/>
  </w:num>
  <w:num w:numId="226">
    <w:abstractNumId w:val="87"/>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1C"/>
    <w:rsid w:val="00001CC9"/>
    <w:rsid w:val="00002B92"/>
    <w:rsid w:val="00005660"/>
    <w:rsid w:val="00005E17"/>
    <w:rsid w:val="00012165"/>
    <w:rsid w:val="00013EA4"/>
    <w:rsid w:val="0001623E"/>
    <w:rsid w:val="00020F4C"/>
    <w:rsid w:val="00044A58"/>
    <w:rsid w:val="000528F7"/>
    <w:rsid w:val="00054606"/>
    <w:rsid w:val="00063B1F"/>
    <w:rsid w:val="0006425F"/>
    <w:rsid w:val="00070301"/>
    <w:rsid w:val="00073549"/>
    <w:rsid w:val="00075563"/>
    <w:rsid w:val="00075701"/>
    <w:rsid w:val="0007624D"/>
    <w:rsid w:val="000804AD"/>
    <w:rsid w:val="00080E1C"/>
    <w:rsid w:val="00081E62"/>
    <w:rsid w:val="00082EA3"/>
    <w:rsid w:val="00092072"/>
    <w:rsid w:val="000958C2"/>
    <w:rsid w:val="000A39F3"/>
    <w:rsid w:val="000A4EA8"/>
    <w:rsid w:val="000B1EA8"/>
    <w:rsid w:val="000C3116"/>
    <w:rsid w:val="000C5C04"/>
    <w:rsid w:val="000C6352"/>
    <w:rsid w:val="000D4ED1"/>
    <w:rsid w:val="000D51FF"/>
    <w:rsid w:val="000D5BB5"/>
    <w:rsid w:val="000E2EC3"/>
    <w:rsid w:val="000E3211"/>
    <w:rsid w:val="000F09F8"/>
    <w:rsid w:val="000F2BF7"/>
    <w:rsid w:val="000F4C18"/>
    <w:rsid w:val="000F5594"/>
    <w:rsid w:val="001037B1"/>
    <w:rsid w:val="00105E9B"/>
    <w:rsid w:val="00110678"/>
    <w:rsid w:val="00111287"/>
    <w:rsid w:val="00111821"/>
    <w:rsid w:val="001128D1"/>
    <w:rsid w:val="00123A62"/>
    <w:rsid w:val="00123B10"/>
    <w:rsid w:val="00142DA3"/>
    <w:rsid w:val="001441BB"/>
    <w:rsid w:val="00144252"/>
    <w:rsid w:val="001446C8"/>
    <w:rsid w:val="00145040"/>
    <w:rsid w:val="00151715"/>
    <w:rsid w:val="00160945"/>
    <w:rsid w:val="001704D7"/>
    <w:rsid w:val="00176073"/>
    <w:rsid w:val="0018341F"/>
    <w:rsid w:val="00185679"/>
    <w:rsid w:val="00185FE8"/>
    <w:rsid w:val="00190618"/>
    <w:rsid w:val="001908AA"/>
    <w:rsid w:val="0019389B"/>
    <w:rsid w:val="00197FE7"/>
    <w:rsid w:val="001A0533"/>
    <w:rsid w:val="001B0286"/>
    <w:rsid w:val="001B40FC"/>
    <w:rsid w:val="001B5B80"/>
    <w:rsid w:val="001C27D9"/>
    <w:rsid w:val="001C7C67"/>
    <w:rsid w:val="001D2842"/>
    <w:rsid w:val="001E0041"/>
    <w:rsid w:val="001E2FC2"/>
    <w:rsid w:val="001E5C1B"/>
    <w:rsid w:val="001F19F5"/>
    <w:rsid w:val="001F1EE3"/>
    <w:rsid w:val="001F44FC"/>
    <w:rsid w:val="001F7AE4"/>
    <w:rsid w:val="001F7E6A"/>
    <w:rsid w:val="0020158F"/>
    <w:rsid w:val="002039E7"/>
    <w:rsid w:val="00215AF1"/>
    <w:rsid w:val="002174CD"/>
    <w:rsid w:val="0022011F"/>
    <w:rsid w:val="0022205B"/>
    <w:rsid w:val="00222EFF"/>
    <w:rsid w:val="002260BD"/>
    <w:rsid w:val="002303D9"/>
    <w:rsid w:val="002335E8"/>
    <w:rsid w:val="00237F95"/>
    <w:rsid w:val="00241304"/>
    <w:rsid w:val="00241E22"/>
    <w:rsid w:val="00245A04"/>
    <w:rsid w:val="00246FF6"/>
    <w:rsid w:val="00247B2F"/>
    <w:rsid w:val="00250F85"/>
    <w:rsid w:val="00252DC0"/>
    <w:rsid w:val="00253F31"/>
    <w:rsid w:val="00254A27"/>
    <w:rsid w:val="00255B66"/>
    <w:rsid w:val="0025746D"/>
    <w:rsid w:val="0026389E"/>
    <w:rsid w:val="00271DC5"/>
    <w:rsid w:val="00276275"/>
    <w:rsid w:val="00276E8D"/>
    <w:rsid w:val="002830F4"/>
    <w:rsid w:val="00283D93"/>
    <w:rsid w:val="0028473C"/>
    <w:rsid w:val="00286AAC"/>
    <w:rsid w:val="0029060E"/>
    <w:rsid w:val="00292539"/>
    <w:rsid w:val="002A2F2C"/>
    <w:rsid w:val="002A534D"/>
    <w:rsid w:val="002A56AF"/>
    <w:rsid w:val="002B2BC2"/>
    <w:rsid w:val="002B3CBF"/>
    <w:rsid w:val="002B7407"/>
    <w:rsid w:val="002B7DCF"/>
    <w:rsid w:val="002D56D7"/>
    <w:rsid w:val="002E6E32"/>
    <w:rsid w:val="002E766E"/>
    <w:rsid w:val="002F10A6"/>
    <w:rsid w:val="002F76AD"/>
    <w:rsid w:val="002F7A6C"/>
    <w:rsid w:val="0030196D"/>
    <w:rsid w:val="003104B8"/>
    <w:rsid w:val="003115B5"/>
    <w:rsid w:val="00312793"/>
    <w:rsid w:val="003212B8"/>
    <w:rsid w:val="00325DB6"/>
    <w:rsid w:val="003314AC"/>
    <w:rsid w:val="00342440"/>
    <w:rsid w:val="003431C2"/>
    <w:rsid w:val="00343D9A"/>
    <w:rsid w:val="00347EE9"/>
    <w:rsid w:val="00351902"/>
    <w:rsid w:val="003529BA"/>
    <w:rsid w:val="00393E4A"/>
    <w:rsid w:val="0039690D"/>
    <w:rsid w:val="003A0436"/>
    <w:rsid w:val="003A17BB"/>
    <w:rsid w:val="003A408D"/>
    <w:rsid w:val="003A63BE"/>
    <w:rsid w:val="003B7586"/>
    <w:rsid w:val="003C3BCD"/>
    <w:rsid w:val="003E3AFE"/>
    <w:rsid w:val="003F0A68"/>
    <w:rsid w:val="00410B06"/>
    <w:rsid w:val="00413CEC"/>
    <w:rsid w:val="00414153"/>
    <w:rsid w:val="00414EDA"/>
    <w:rsid w:val="004163A5"/>
    <w:rsid w:val="00425C06"/>
    <w:rsid w:val="00427B40"/>
    <w:rsid w:val="0043205C"/>
    <w:rsid w:val="004323F8"/>
    <w:rsid w:val="00433DF4"/>
    <w:rsid w:val="00443FFD"/>
    <w:rsid w:val="00445AED"/>
    <w:rsid w:val="0044794C"/>
    <w:rsid w:val="00451E9B"/>
    <w:rsid w:val="00454AE0"/>
    <w:rsid w:val="0045657F"/>
    <w:rsid w:val="004725A4"/>
    <w:rsid w:val="00476CD4"/>
    <w:rsid w:val="0048296C"/>
    <w:rsid w:val="004851DB"/>
    <w:rsid w:val="004901CB"/>
    <w:rsid w:val="00496EED"/>
    <w:rsid w:val="004B2BB2"/>
    <w:rsid w:val="004B41EF"/>
    <w:rsid w:val="004C25FC"/>
    <w:rsid w:val="004C3D3C"/>
    <w:rsid w:val="004C3D6B"/>
    <w:rsid w:val="004C45E3"/>
    <w:rsid w:val="004D0865"/>
    <w:rsid w:val="004D1254"/>
    <w:rsid w:val="004E3B15"/>
    <w:rsid w:val="004E72CA"/>
    <w:rsid w:val="004F76B3"/>
    <w:rsid w:val="00500E13"/>
    <w:rsid w:val="00503258"/>
    <w:rsid w:val="0050477C"/>
    <w:rsid w:val="00513588"/>
    <w:rsid w:val="00514390"/>
    <w:rsid w:val="005248A3"/>
    <w:rsid w:val="00526053"/>
    <w:rsid w:val="00527152"/>
    <w:rsid w:val="005317CF"/>
    <w:rsid w:val="00535E80"/>
    <w:rsid w:val="00536743"/>
    <w:rsid w:val="00552B59"/>
    <w:rsid w:val="00552E15"/>
    <w:rsid w:val="00557C7F"/>
    <w:rsid w:val="0056071C"/>
    <w:rsid w:val="00562E63"/>
    <w:rsid w:val="00564BF5"/>
    <w:rsid w:val="005679BD"/>
    <w:rsid w:val="0057127C"/>
    <w:rsid w:val="005769F6"/>
    <w:rsid w:val="00577E08"/>
    <w:rsid w:val="00580F9F"/>
    <w:rsid w:val="005827DA"/>
    <w:rsid w:val="00584D09"/>
    <w:rsid w:val="00590392"/>
    <w:rsid w:val="0059417F"/>
    <w:rsid w:val="005A0171"/>
    <w:rsid w:val="005A6730"/>
    <w:rsid w:val="005B18ED"/>
    <w:rsid w:val="005C22C8"/>
    <w:rsid w:val="005C4D17"/>
    <w:rsid w:val="005C7EF9"/>
    <w:rsid w:val="005D0894"/>
    <w:rsid w:val="005D1929"/>
    <w:rsid w:val="005D2CD7"/>
    <w:rsid w:val="005D3EA5"/>
    <w:rsid w:val="005E0054"/>
    <w:rsid w:val="005E17DE"/>
    <w:rsid w:val="005E35E8"/>
    <w:rsid w:val="005E41AD"/>
    <w:rsid w:val="005E4D79"/>
    <w:rsid w:val="005E6536"/>
    <w:rsid w:val="005E74A0"/>
    <w:rsid w:val="005F1B5A"/>
    <w:rsid w:val="005F5449"/>
    <w:rsid w:val="005F71C0"/>
    <w:rsid w:val="00600DBE"/>
    <w:rsid w:val="00604F6F"/>
    <w:rsid w:val="006063B4"/>
    <w:rsid w:val="00615A7E"/>
    <w:rsid w:val="00627AEF"/>
    <w:rsid w:val="00632E16"/>
    <w:rsid w:val="00635E4F"/>
    <w:rsid w:val="006360AC"/>
    <w:rsid w:val="00641659"/>
    <w:rsid w:val="00641956"/>
    <w:rsid w:val="00652B44"/>
    <w:rsid w:val="006577E1"/>
    <w:rsid w:val="00661DD7"/>
    <w:rsid w:val="00664D44"/>
    <w:rsid w:val="006660B7"/>
    <w:rsid w:val="0066678C"/>
    <w:rsid w:val="00672A63"/>
    <w:rsid w:val="006742E4"/>
    <w:rsid w:val="006770F8"/>
    <w:rsid w:val="00684A4E"/>
    <w:rsid w:val="00685561"/>
    <w:rsid w:val="0069068A"/>
    <w:rsid w:val="00693EC0"/>
    <w:rsid w:val="00695E87"/>
    <w:rsid w:val="006B532C"/>
    <w:rsid w:val="006C2A67"/>
    <w:rsid w:val="006C5C1C"/>
    <w:rsid w:val="006D0C34"/>
    <w:rsid w:val="006D4321"/>
    <w:rsid w:val="006D4A87"/>
    <w:rsid w:val="006D4EEC"/>
    <w:rsid w:val="006D605D"/>
    <w:rsid w:val="006E2DBE"/>
    <w:rsid w:val="006E602C"/>
    <w:rsid w:val="006F02EF"/>
    <w:rsid w:val="006F171B"/>
    <w:rsid w:val="006F4936"/>
    <w:rsid w:val="006F5118"/>
    <w:rsid w:val="007042B6"/>
    <w:rsid w:val="00705990"/>
    <w:rsid w:val="00717926"/>
    <w:rsid w:val="00724E7E"/>
    <w:rsid w:val="007267AF"/>
    <w:rsid w:val="00727CE5"/>
    <w:rsid w:val="00735402"/>
    <w:rsid w:val="00740294"/>
    <w:rsid w:val="00744136"/>
    <w:rsid w:val="00750D99"/>
    <w:rsid w:val="0075413E"/>
    <w:rsid w:val="00755A6F"/>
    <w:rsid w:val="00760532"/>
    <w:rsid w:val="00765EA0"/>
    <w:rsid w:val="007727C2"/>
    <w:rsid w:val="00780D5D"/>
    <w:rsid w:val="007939B0"/>
    <w:rsid w:val="007A004B"/>
    <w:rsid w:val="007A0941"/>
    <w:rsid w:val="007A69CE"/>
    <w:rsid w:val="007B3CB8"/>
    <w:rsid w:val="007C546C"/>
    <w:rsid w:val="007D44F7"/>
    <w:rsid w:val="007D537A"/>
    <w:rsid w:val="007E02D5"/>
    <w:rsid w:val="007E0D5D"/>
    <w:rsid w:val="007E7D7D"/>
    <w:rsid w:val="007F0A4D"/>
    <w:rsid w:val="007F1CDB"/>
    <w:rsid w:val="007F458B"/>
    <w:rsid w:val="00806635"/>
    <w:rsid w:val="00806E44"/>
    <w:rsid w:val="00812004"/>
    <w:rsid w:val="008158E9"/>
    <w:rsid w:val="008210D4"/>
    <w:rsid w:val="00824670"/>
    <w:rsid w:val="008269F1"/>
    <w:rsid w:val="00833306"/>
    <w:rsid w:val="00835564"/>
    <w:rsid w:val="00836F88"/>
    <w:rsid w:val="00837B01"/>
    <w:rsid w:val="00842C9A"/>
    <w:rsid w:val="00846671"/>
    <w:rsid w:val="00847A42"/>
    <w:rsid w:val="008531CB"/>
    <w:rsid w:val="00853515"/>
    <w:rsid w:val="0086096B"/>
    <w:rsid w:val="00862117"/>
    <w:rsid w:val="00866E9E"/>
    <w:rsid w:val="00871407"/>
    <w:rsid w:val="00875A3D"/>
    <w:rsid w:val="00884D60"/>
    <w:rsid w:val="00886775"/>
    <w:rsid w:val="00891339"/>
    <w:rsid w:val="00891F6F"/>
    <w:rsid w:val="008A45B3"/>
    <w:rsid w:val="008A464B"/>
    <w:rsid w:val="008B44D2"/>
    <w:rsid w:val="008C0731"/>
    <w:rsid w:val="008C455C"/>
    <w:rsid w:val="008C509C"/>
    <w:rsid w:val="008C6C34"/>
    <w:rsid w:val="008C763D"/>
    <w:rsid w:val="008D208B"/>
    <w:rsid w:val="008D3966"/>
    <w:rsid w:val="008D4748"/>
    <w:rsid w:val="008E3C5D"/>
    <w:rsid w:val="008E4171"/>
    <w:rsid w:val="008F2896"/>
    <w:rsid w:val="008F7A71"/>
    <w:rsid w:val="00905700"/>
    <w:rsid w:val="00913D11"/>
    <w:rsid w:val="00915BD8"/>
    <w:rsid w:val="00915D50"/>
    <w:rsid w:val="0092076C"/>
    <w:rsid w:val="0092563E"/>
    <w:rsid w:val="00925ADE"/>
    <w:rsid w:val="00931532"/>
    <w:rsid w:val="009316ED"/>
    <w:rsid w:val="00931BD0"/>
    <w:rsid w:val="00933675"/>
    <w:rsid w:val="00933C07"/>
    <w:rsid w:val="009374B8"/>
    <w:rsid w:val="00943FA2"/>
    <w:rsid w:val="00944019"/>
    <w:rsid w:val="009469DB"/>
    <w:rsid w:val="00982D68"/>
    <w:rsid w:val="0099287C"/>
    <w:rsid w:val="009942A5"/>
    <w:rsid w:val="009955EE"/>
    <w:rsid w:val="009A6B31"/>
    <w:rsid w:val="009A70E7"/>
    <w:rsid w:val="009B0312"/>
    <w:rsid w:val="009B14D7"/>
    <w:rsid w:val="009B71A5"/>
    <w:rsid w:val="009C2C94"/>
    <w:rsid w:val="009C58EF"/>
    <w:rsid w:val="009C6007"/>
    <w:rsid w:val="009C7258"/>
    <w:rsid w:val="009E1756"/>
    <w:rsid w:val="009E73B5"/>
    <w:rsid w:val="009F043C"/>
    <w:rsid w:val="009F5761"/>
    <w:rsid w:val="009F7B18"/>
    <w:rsid w:val="00A11C3F"/>
    <w:rsid w:val="00A129B6"/>
    <w:rsid w:val="00A14778"/>
    <w:rsid w:val="00A26D4C"/>
    <w:rsid w:val="00A30861"/>
    <w:rsid w:val="00A3230D"/>
    <w:rsid w:val="00A35C56"/>
    <w:rsid w:val="00A4065C"/>
    <w:rsid w:val="00A40DD4"/>
    <w:rsid w:val="00A42C27"/>
    <w:rsid w:val="00A53967"/>
    <w:rsid w:val="00A62C97"/>
    <w:rsid w:val="00A65D57"/>
    <w:rsid w:val="00A7169F"/>
    <w:rsid w:val="00A73222"/>
    <w:rsid w:val="00A7336E"/>
    <w:rsid w:val="00A81D8C"/>
    <w:rsid w:val="00A922C1"/>
    <w:rsid w:val="00A969C9"/>
    <w:rsid w:val="00A97010"/>
    <w:rsid w:val="00AA17E1"/>
    <w:rsid w:val="00AA2C89"/>
    <w:rsid w:val="00AA47F8"/>
    <w:rsid w:val="00AA69EC"/>
    <w:rsid w:val="00AB091E"/>
    <w:rsid w:val="00AB128D"/>
    <w:rsid w:val="00AB63D4"/>
    <w:rsid w:val="00AB783F"/>
    <w:rsid w:val="00AC2F6D"/>
    <w:rsid w:val="00AC6818"/>
    <w:rsid w:val="00AD6502"/>
    <w:rsid w:val="00AE062C"/>
    <w:rsid w:val="00AE2001"/>
    <w:rsid w:val="00AE76C5"/>
    <w:rsid w:val="00AE7893"/>
    <w:rsid w:val="00AF03E6"/>
    <w:rsid w:val="00AF2B60"/>
    <w:rsid w:val="00AF2E1D"/>
    <w:rsid w:val="00AF5FC3"/>
    <w:rsid w:val="00AF63F6"/>
    <w:rsid w:val="00B11BAF"/>
    <w:rsid w:val="00B13038"/>
    <w:rsid w:val="00B14110"/>
    <w:rsid w:val="00B1486D"/>
    <w:rsid w:val="00B17DE3"/>
    <w:rsid w:val="00B3189C"/>
    <w:rsid w:val="00B32BD8"/>
    <w:rsid w:val="00B51258"/>
    <w:rsid w:val="00B65DEE"/>
    <w:rsid w:val="00B679FA"/>
    <w:rsid w:val="00B70160"/>
    <w:rsid w:val="00B8474F"/>
    <w:rsid w:val="00B85145"/>
    <w:rsid w:val="00B86DAD"/>
    <w:rsid w:val="00B86EC8"/>
    <w:rsid w:val="00B90F03"/>
    <w:rsid w:val="00B91EA7"/>
    <w:rsid w:val="00B928B5"/>
    <w:rsid w:val="00B92F41"/>
    <w:rsid w:val="00B9744B"/>
    <w:rsid w:val="00BA0579"/>
    <w:rsid w:val="00BA2DA5"/>
    <w:rsid w:val="00BD4713"/>
    <w:rsid w:val="00BE3AA4"/>
    <w:rsid w:val="00BE505B"/>
    <w:rsid w:val="00C00FE1"/>
    <w:rsid w:val="00C03D46"/>
    <w:rsid w:val="00C10656"/>
    <w:rsid w:val="00C16993"/>
    <w:rsid w:val="00C419B5"/>
    <w:rsid w:val="00C51CA5"/>
    <w:rsid w:val="00C53610"/>
    <w:rsid w:val="00C559CF"/>
    <w:rsid w:val="00C56D7F"/>
    <w:rsid w:val="00C615E7"/>
    <w:rsid w:val="00C65F6D"/>
    <w:rsid w:val="00C702B3"/>
    <w:rsid w:val="00C73C09"/>
    <w:rsid w:val="00C77114"/>
    <w:rsid w:val="00C77B54"/>
    <w:rsid w:val="00C801C0"/>
    <w:rsid w:val="00C85CBD"/>
    <w:rsid w:val="00C90A51"/>
    <w:rsid w:val="00C90A8A"/>
    <w:rsid w:val="00C9614C"/>
    <w:rsid w:val="00CA0414"/>
    <w:rsid w:val="00CA05FE"/>
    <w:rsid w:val="00CB005B"/>
    <w:rsid w:val="00CC1543"/>
    <w:rsid w:val="00CC691D"/>
    <w:rsid w:val="00CD0A40"/>
    <w:rsid w:val="00CD39F0"/>
    <w:rsid w:val="00CE15F8"/>
    <w:rsid w:val="00CE344A"/>
    <w:rsid w:val="00CE6C98"/>
    <w:rsid w:val="00CE78FF"/>
    <w:rsid w:val="00CF55B8"/>
    <w:rsid w:val="00CF65C8"/>
    <w:rsid w:val="00CF6A41"/>
    <w:rsid w:val="00D052F0"/>
    <w:rsid w:val="00D0598A"/>
    <w:rsid w:val="00D07716"/>
    <w:rsid w:val="00D13AF6"/>
    <w:rsid w:val="00D16696"/>
    <w:rsid w:val="00D21DA5"/>
    <w:rsid w:val="00D221B3"/>
    <w:rsid w:val="00D23CA3"/>
    <w:rsid w:val="00D2485C"/>
    <w:rsid w:val="00D265F7"/>
    <w:rsid w:val="00D272EC"/>
    <w:rsid w:val="00D326DA"/>
    <w:rsid w:val="00D35BC4"/>
    <w:rsid w:val="00D41D1F"/>
    <w:rsid w:val="00D50C8E"/>
    <w:rsid w:val="00D5152B"/>
    <w:rsid w:val="00D5305F"/>
    <w:rsid w:val="00D55194"/>
    <w:rsid w:val="00D5722E"/>
    <w:rsid w:val="00D6325E"/>
    <w:rsid w:val="00D64CE3"/>
    <w:rsid w:val="00D738C2"/>
    <w:rsid w:val="00D805B9"/>
    <w:rsid w:val="00D85F10"/>
    <w:rsid w:val="00D871DA"/>
    <w:rsid w:val="00D91907"/>
    <w:rsid w:val="00D91AEC"/>
    <w:rsid w:val="00D92E39"/>
    <w:rsid w:val="00D95FBF"/>
    <w:rsid w:val="00D97FFC"/>
    <w:rsid w:val="00DB1234"/>
    <w:rsid w:val="00DB34E7"/>
    <w:rsid w:val="00DB5229"/>
    <w:rsid w:val="00DC07DF"/>
    <w:rsid w:val="00DC2DED"/>
    <w:rsid w:val="00DD3293"/>
    <w:rsid w:val="00DD3B3C"/>
    <w:rsid w:val="00DE079A"/>
    <w:rsid w:val="00DE52F6"/>
    <w:rsid w:val="00DE73A0"/>
    <w:rsid w:val="00DF01B8"/>
    <w:rsid w:val="00DF34EA"/>
    <w:rsid w:val="00DF78C5"/>
    <w:rsid w:val="00DF7C99"/>
    <w:rsid w:val="00E0114E"/>
    <w:rsid w:val="00E01C21"/>
    <w:rsid w:val="00E04E3F"/>
    <w:rsid w:val="00E05C4D"/>
    <w:rsid w:val="00E06B8F"/>
    <w:rsid w:val="00E11320"/>
    <w:rsid w:val="00E11E84"/>
    <w:rsid w:val="00E1227A"/>
    <w:rsid w:val="00E12FBD"/>
    <w:rsid w:val="00E1327F"/>
    <w:rsid w:val="00E16D9B"/>
    <w:rsid w:val="00E207FD"/>
    <w:rsid w:val="00E3077F"/>
    <w:rsid w:val="00E32257"/>
    <w:rsid w:val="00E331A8"/>
    <w:rsid w:val="00E33452"/>
    <w:rsid w:val="00E375C9"/>
    <w:rsid w:val="00E41360"/>
    <w:rsid w:val="00E46B6F"/>
    <w:rsid w:val="00E61805"/>
    <w:rsid w:val="00E62A1E"/>
    <w:rsid w:val="00E62CB5"/>
    <w:rsid w:val="00E70DCA"/>
    <w:rsid w:val="00E71211"/>
    <w:rsid w:val="00E73022"/>
    <w:rsid w:val="00E75B99"/>
    <w:rsid w:val="00E76983"/>
    <w:rsid w:val="00E81B2A"/>
    <w:rsid w:val="00E846B4"/>
    <w:rsid w:val="00E85F57"/>
    <w:rsid w:val="00E86FF3"/>
    <w:rsid w:val="00E9127C"/>
    <w:rsid w:val="00E96E11"/>
    <w:rsid w:val="00E974FD"/>
    <w:rsid w:val="00EC01FC"/>
    <w:rsid w:val="00EC5F53"/>
    <w:rsid w:val="00ED1BA6"/>
    <w:rsid w:val="00ED46B5"/>
    <w:rsid w:val="00ED687C"/>
    <w:rsid w:val="00ED6EFB"/>
    <w:rsid w:val="00EE09A5"/>
    <w:rsid w:val="00EE34AE"/>
    <w:rsid w:val="00EE681C"/>
    <w:rsid w:val="00EF1133"/>
    <w:rsid w:val="00EF2333"/>
    <w:rsid w:val="00EF3AA8"/>
    <w:rsid w:val="00EF7299"/>
    <w:rsid w:val="00F01C42"/>
    <w:rsid w:val="00F06E27"/>
    <w:rsid w:val="00F1025D"/>
    <w:rsid w:val="00F133AE"/>
    <w:rsid w:val="00F13F7A"/>
    <w:rsid w:val="00F16ECD"/>
    <w:rsid w:val="00F205CB"/>
    <w:rsid w:val="00F22BA1"/>
    <w:rsid w:val="00F234E5"/>
    <w:rsid w:val="00F31727"/>
    <w:rsid w:val="00F656F2"/>
    <w:rsid w:val="00F65E5A"/>
    <w:rsid w:val="00F67301"/>
    <w:rsid w:val="00F71C88"/>
    <w:rsid w:val="00F72166"/>
    <w:rsid w:val="00F7389D"/>
    <w:rsid w:val="00F84BC4"/>
    <w:rsid w:val="00F93AC2"/>
    <w:rsid w:val="00F93C37"/>
    <w:rsid w:val="00F9570D"/>
    <w:rsid w:val="00FA5A68"/>
    <w:rsid w:val="00FA6A1A"/>
    <w:rsid w:val="00FB020E"/>
    <w:rsid w:val="00FB2733"/>
    <w:rsid w:val="00FB7099"/>
    <w:rsid w:val="00FD216D"/>
    <w:rsid w:val="00FD5B2D"/>
    <w:rsid w:val="00FE132A"/>
    <w:rsid w:val="00FE794C"/>
    <w:rsid w:val="00FF0CEA"/>
    <w:rsid w:val="00FF3740"/>
    <w:rsid w:val="00FF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E5D40-689A-4334-ADDF-4E3A3FB3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2E4"/>
  </w:style>
  <w:style w:type="paragraph" w:styleId="Nagwek1">
    <w:name w:val="heading 1"/>
    <w:basedOn w:val="Normalny"/>
    <w:next w:val="Normalny"/>
    <w:link w:val="Nagwek1Znak"/>
    <w:qFormat/>
    <w:rsid w:val="00BD4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559CF"/>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02B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qFormat/>
    <w:rsid w:val="00002B9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qFormat/>
    <w:rsid w:val="00002B9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002B92"/>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002B92"/>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T_SZ_List Paragraph,Numerowanie,Lista PR,Kolorowa lista — akcent 11,maz_wyliczenie,opis dzialania,K-P_odwolanie,A_wyliczenie,Akapit z listą 1,CW_Lista,L1,Akapit z listą5,normalny tekst,1.Nagłówek,Akapit z listą BS"/>
    <w:basedOn w:val="Normalny"/>
    <w:link w:val="AkapitzlistZnak"/>
    <w:uiPriority w:val="34"/>
    <w:qFormat/>
    <w:rsid w:val="00B91EA7"/>
    <w:pPr>
      <w:ind w:left="720"/>
      <w:contextualSpacing/>
    </w:pPr>
  </w:style>
  <w:style w:type="paragraph" w:styleId="Bezodstpw">
    <w:name w:val="No Spacing"/>
    <w:qFormat/>
    <w:rsid w:val="00B91EA7"/>
    <w:pPr>
      <w:suppressAutoHyphens/>
      <w:spacing w:after="0" w:line="240" w:lineRule="auto"/>
    </w:pPr>
    <w:rPr>
      <w:rFonts w:ascii="Calibri" w:eastAsia="Calibri" w:hAnsi="Calibri" w:cs="Calibri"/>
      <w:lang w:eastAsia="zh-CN"/>
    </w:rPr>
  </w:style>
  <w:style w:type="character" w:customStyle="1" w:styleId="Znakiprzypiswdolnych">
    <w:name w:val="Znaki przypisów dolnych"/>
    <w:qFormat/>
    <w:rsid w:val="00CF6A41"/>
    <w:rPr>
      <w:vertAlign w:val="superscript"/>
    </w:rPr>
  </w:style>
  <w:style w:type="character" w:customStyle="1" w:styleId="eltit">
    <w:name w:val="eltit"/>
    <w:basedOn w:val="Domylnaczcionkaakapitu"/>
    <w:rsid w:val="005C7EF9"/>
  </w:style>
  <w:style w:type="character" w:styleId="Hipercze">
    <w:name w:val="Hyperlink"/>
    <w:rsid w:val="005C7EF9"/>
    <w:rPr>
      <w:i/>
      <w:iCs/>
      <w:strike w:val="0"/>
      <w:dstrike w:val="0"/>
      <w:color w:val="0000FF"/>
      <w:u w:val="none"/>
      <w:effect w:val="none"/>
    </w:rPr>
  </w:style>
  <w:style w:type="paragraph" w:styleId="Tekstprzypisudolnego">
    <w:name w:val="footnote text"/>
    <w:basedOn w:val="Normalny"/>
    <w:link w:val="TekstprzypisudolnegoZnak"/>
    <w:uiPriority w:val="99"/>
    <w:rsid w:val="005C7EF9"/>
    <w:pPr>
      <w:suppressAutoHyphens/>
      <w:spacing w:after="200" w:line="276" w:lineRule="auto"/>
    </w:pPr>
    <w:rPr>
      <w:rFonts w:ascii="Times New Roman" w:eastAsia="Calibri"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C7EF9"/>
    <w:rPr>
      <w:rFonts w:ascii="Times New Roman" w:eastAsia="Calibri" w:hAnsi="Times New Roman" w:cs="Times New Roman"/>
      <w:sz w:val="20"/>
      <w:szCs w:val="20"/>
      <w:lang w:eastAsia="zh-CN"/>
    </w:rPr>
  </w:style>
  <w:style w:type="character" w:styleId="Odwoanieprzypisudolnego">
    <w:name w:val="footnote reference"/>
    <w:uiPriority w:val="99"/>
    <w:rsid w:val="005C7EF9"/>
    <w:rPr>
      <w:rFonts w:cs="Times New Roman"/>
      <w:vertAlign w:val="superscript"/>
    </w:rPr>
  </w:style>
  <w:style w:type="table" w:customStyle="1" w:styleId="TableNormal">
    <w:name w:val="Table Normal"/>
    <w:rsid w:val="007A00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Numerstrony">
    <w:name w:val="page number"/>
    <w:rsid w:val="007A004B"/>
  </w:style>
  <w:style w:type="paragraph" w:styleId="Tekstpodstawowywcity3">
    <w:name w:val="Body Text Indent 3"/>
    <w:link w:val="Tekstpodstawowywcity3Znak"/>
    <w:rsid w:val="007A004B"/>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16"/>
      <w:szCs w:val="16"/>
      <w:u w:color="000000"/>
      <w:bdr w:val="nil"/>
      <w:lang w:eastAsia="pl-PL"/>
    </w:rPr>
  </w:style>
  <w:style w:type="character" w:customStyle="1" w:styleId="Tekstpodstawowywcity3Znak">
    <w:name w:val="Tekst podstawowy wcięty 3 Znak"/>
    <w:basedOn w:val="Domylnaczcionkaakapitu"/>
    <w:link w:val="Tekstpodstawowywcity3"/>
    <w:rsid w:val="007A004B"/>
    <w:rPr>
      <w:rFonts w:ascii="Times New Roman" w:eastAsia="Arial Unicode MS" w:hAnsi="Times New Roman" w:cs="Arial Unicode MS"/>
      <w:color w:val="000000"/>
      <w:sz w:val="16"/>
      <w:szCs w:val="16"/>
      <w:u w:color="000000"/>
      <w:bdr w:val="nil"/>
      <w:lang w:eastAsia="pl-PL"/>
    </w:rPr>
  </w:style>
  <w:style w:type="numbering" w:customStyle="1" w:styleId="Zaimportowanystyl3">
    <w:name w:val="Zaimportowany styl 3"/>
    <w:rsid w:val="007A004B"/>
    <w:pPr>
      <w:numPr>
        <w:numId w:val="31"/>
      </w:numPr>
    </w:pPr>
  </w:style>
  <w:style w:type="numbering" w:customStyle="1" w:styleId="Zaimportowanystyl4">
    <w:name w:val="Zaimportowany styl 4"/>
    <w:rsid w:val="007A004B"/>
    <w:pPr>
      <w:numPr>
        <w:numId w:val="32"/>
      </w:numPr>
    </w:pPr>
  </w:style>
  <w:style w:type="numbering" w:customStyle="1" w:styleId="Zaimportowanystyl5">
    <w:name w:val="Zaimportowany styl 5"/>
    <w:rsid w:val="007A004B"/>
    <w:pPr>
      <w:numPr>
        <w:numId w:val="33"/>
      </w:numPr>
    </w:pPr>
  </w:style>
  <w:style w:type="numbering" w:customStyle="1" w:styleId="Numery">
    <w:name w:val="Numery"/>
    <w:rsid w:val="007A004B"/>
    <w:pPr>
      <w:numPr>
        <w:numId w:val="34"/>
      </w:numPr>
    </w:pPr>
  </w:style>
  <w:style w:type="numbering" w:customStyle="1" w:styleId="Zaimportowanystyl7">
    <w:name w:val="Zaimportowany styl 7"/>
    <w:rsid w:val="007A004B"/>
    <w:pPr>
      <w:numPr>
        <w:numId w:val="35"/>
      </w:numPr>
    </w:pPr>
  </w:style>
  <w:style w:type="numbering" w:customStyle="1" w:styleId="Zaimportowanystyl8">
    <w:name w:val="Zaimportowany styl 8"/>
    <w:rsid w:val="007A004B"/>
    <w:pPr>
      <w:numPr>
        <w:numId w:val="36"/>
      </w:numPr>
    </w:pPr>
  </w:style>
  <w:style w:type="paragraph" w:styleId="Listanumerowana2">
    <w:name w:val="List Number 2"/>
    <w:rsid w:val="007A004B"/>
    <w:pPr>
      <w:pBdr>
        <w:top w:val="nil"/>
        <w:left w:val="nil"/>
        <w:bottom w:val="nil"/>
        <w:right w:val="nil"/>
        <w:between w:val="nil"/>
        <w:bar w:val="nil"/>
      </w:pBdr>
      <w:tabs>
        <w:tab w:val="left" w:pos="851"/>
      </w:tabs>
      <w:spacing w:after="0" w:line="240" w:lineRule="auto"/>
      <w:jc w:val="both"/>
    </w:pPr>
    <w:rPr>
      <w:rFonts w:ascii="Arial" w:eastAsia="Arial Unicode MS" w:hAnsi="Arial" w:cs="Arial Unicode MS"/>
      <w:color w:val="000000"/>
      <w:u w:color="000000"/>
      <w:bdr w:val="nil"/>
      <w:lang w:eastAsia="pl-PL"/>
    </w:rPr>
  </w:style>
  <w:style w:type="numbering" w:customStyle="1" w:styleId="Zaimportowanystyl100">
    <w:name w:val="Zaimportowany styl 10"/>
    <w:rsid w:val="007A004B"/>
    <w:pPr>
      <w:numPr>
        <w:numId w:val="37"/>
      </w:numPr>
    </w:pPr>
  </w:style>
  <w:style w:type="numbering" w:customStyle="1" w:styleId="Zaimportowanystyl11">
    <w:name w:val="Zaimportowany styl 11"/>
    <w:rsid w:val="007A004B"/>
    <w:pPr>
      <w:numPr>
        <w:numId w:val="38"/>
      </w:numPr>
    </w:pPr>
  </w:style>
  <w:style w:type="numbering" w:customStyle="1" w:styleId="Zaimportowanystyl12">
    <w:name w:val="Zaimportowany styl 12"/>
    <w:rsid w:val="007A004B"/>
    <w:pPr>
      <w:numPr>
        <w:numId w:val="39"/>
      </w:numPr>
    </w:pPr>
  </w:style>
  <w:style w:type="numbering" w:customStyle="1" w:styleId="Zaimportowanystyl13">
    <w:name w:val="Zaimportowany styl 13"/>
    <w:rsid w:val="007A004B"/>
    <w:pPr>
      <w:numPr>
        <w:numId w:val="40"/>
      </w:numPr>
    </w:pPr>
  </w:style>
  <w:style w:type="numbering" w:customStyle="1" w:styleId="Zaimportowanystyl14">
    <w:name w:val="Zaimportowany styl 14"/>
    <w:rsid w:val="007A004B"/>
    <w:pPr>
      <w:numPr>
        <w:numId w:val="41"/>
      </w:numPr>
    </w:pPr>
  </w:style>
  <w:style w:type="numbering" w:customStyle="1" w:styleId="Zaimportowanystyl15">
    <w:name w:val="Zaimportowany styl 15"/>
    <w:rsid w:val="007A004B"/>
    <w:pPr>
      <w:numPr>
        <w:numId w:val="42"/>
      </w:numPr>
    </w:pPr>
  </w:style>
  <w:style w:type="numbering" w:customStyle="1" w:styleId="Zaimportowanystyl16">
    <w:name w:val="Zaimportowany styl 16"/>
    <w:rsid w:val="007A004B"/>
    <w:pPr>
      <w:numPr>
        <w:numId w:val="43"/>
      </w:numPr>
    </w:pPr>
  </w:style>
  <w:style w:type="numbering" w:customStyle="1" w:styleId="Zaimportowanystyl17">
    <w:name w:val="Zaimportowany styl 17"/>
    <w:rsid w:val="007A004B"/>
    <w:pPr>
      <w:numPr>
        <w:numId w:val="44"/>
      </w:numPr>
    </w:pPr>
  </w:style>
  <w:style w:type="numbering" w:customStyle="1" w:styleId="Zaimportowanystyl18">
    <w:name w:val="Zaimportowany styl 18"/>
    <w:rsid w:val="007A004B"/>
    <w:pPr>
      <w:numPr>
        <w:numId w:val="45"/>
      </w:numPr>
    </w:pPr>
  </w:style>
  <w:style w:type="numbering" w:customStyle="1" w:styleId="Zaimportowanystyl19">
    <w:name w:val="Zaimportowany styl 19"/>
    <w:rsid w:val="007A004B"/>
    <w:pPr>
      <w:numPr>
        <w:numId w:val="46"/>
      </w:numPr>
    </w:pPr>
  </w:style>
  <w:style w:type="numbering" w:customStyle="1" w:styleId="Zaimportowanystyl200">
    <w:name w:val="Zaimportowany styl 20"/>
    <w:rsid w:val="007A004B"/>
    <w:pPr>
      <w:numPr>
        <w:numId w:val="47"/>
      </w:numPr>
    </w:pPr>
  </w:style>
  <w:style w:type="numbering" w:customStyle="1" w:styleId="Zaimportowanystyl21">
    <w:name w:val="Zaimportowany styl 21"/>
    <w:rsid w:val="007A004B"/>
    <w:pPr>
      <w:numPr>
        <w:numId w:val="48"/>
      </w:numPr>
    </w:pPr>
  </w:style>
  <w:style w:type="numbering" w:customStyle="1" w:styleId="Zaimportowanystyl22">
    <w:name w:val="Zaimportowany styl 22"/>
    <w:rsid w:val="007A004B"/>
    <w:pPr>
      <w:numPr>
        <w:numId w:val="49"/>
      </w:numPr>
    </w:pPr>
  </w:style>
  <w:style w:type="character" w:customStyle="1" w:styleId="Brak">
    <w:name w:val="Brak"/>
    <w:rsid w:val="007A004B"/>
  </w:style>
  <w:style w:type="character" w:customStyle="1" w:styleId="Hyperlink0">
    <w:name w:val="Hyperlink.0"/>
    <w:basedOn w:val="Brak"/>
    <w:rsid w:val="007A004B"/>
    <w:rPr>
      <w:color w:val="1B7AB8"/>
      <w14:textOutline w14:w="0" w14:cap="rnd" w14:cmpd="sng" w14:algn="ctr">
        <w14:noFill/>
        <w14:prstDash w14:val="solid"/>
        <w14:bevel/>
      </w14:textOutline>
    </w:rPr>
  </w:style>
  <w:style w:type="numbering" w:customStyle="1" w:styleId="Zaimportowanystyl23">
    <w:name w:val="Zaimportowany styl 23"/>
    <w:rsid w:val="007A004B"/>
    <w:pPr>
      <w:numPr>
        <w:numId w:val="50"/>
      </w:numPr>
    </w:pPr>
  </w:style>
  <w:style w:type="paragraph" w:styleId="Nagwek">
    <w:name w:val="header"/>
    <w:basedOn w:val="Normalny"/>
    <w:link w:val="NagwekZnak"/>
    <w:unhideWhenUsed/>
    <w:qFormat/>
    <w:rsid w:val="007A00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04B"/>
  </w:style>
  <w:style w:type="paragraph" w:styleId="Stopka">
    <w:name w:val="footer"/>
    <w:basedOn w:val="Normalny"/>
    <w:link w:val="StopkaZnak"/>
    <w:unhideWhenUsed/>
    <w:rsid w:val="007A00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04B"/>
  </w:style>
  <w:style w:type="table" w:styleId="Tabela-Siatka">
    <w:name w:val="Table Grid"/>
    <w:basedOn w:val="Standardowy"/>
    <w:uiPriority w:val="39"/>
    <w:unhideWhenUsed/>
    <w:rsid w:val="00A922C1"/>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43D9A"/>
    <w:rPr>
      <w:i/>
      <w:iCs/>
    </w:rPr>
  </w:style>
  <w:style w:type="paragraph" w:customStyle="1" w:styleId="pkt">
    <w:name w:val="pkt"/>
    <w:basedOn w:val="Normalny"/>
    <w:rsid w:val="00075701"/>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E62A1E"/>
  </w:style>
  <w:style w:type="paragraph" w:styleId="Tekstprzypisukocowego">
    <w:name w:val="endnote text"/>
    <w:basedOn w:val="Normalny"/>
    <w:link w:val="TekstprzypisukocowegoZnak"/>
    <w:semiHidden/>
    <w:unhideWhenUsed/>
    <w:rsid w:val="00E62A1E"/>
    <w:pPr>
      <w:spacing w:after="0" w:line="240" w:lineRule="auto"/>
    </w:pPr>
    <w:rPr>
      <w:rFonts w:ascii="Arial" w:eastAsia="Calibri"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E62A1E"/>
    <w:rPr>
      <w:rFonts w:ascii="Arial" w:eastAsia="Calibri" w:hAnsi="Arial" w:cs="Arial"/>
      <w:sz w:val="20"/>
      <w:szCs w:val="20"/>
    </w:rPr>
  </w:style>
  <w:style w:type="character" w:styleId="Odwoanieprzypisukocowego">
    <w:name w:val="endnote reference"/>
    <w:basedOn w:val="Domylnaczcionkaakapitu"/>
    <w:semiHidden/>
    <w:unhideWhenUsed/>
    <w:rsid w:val="00E62A1E"/>
    <w:rPr>
      <w:vertAlign w:val="superscript"/>
    </w:rPr>
  </w:style>
  <w:style w:type="character" w:styleId="Tekstzastpczy">
    <w:name w:val="Placeholder Text"/>
    <w:basedOn w:val="Domylnaczcionkaakapitu"/>
    <w:uiPriority w:val="99"/>
    <w:semiHidden/>
    <w:rsid w:val="00E62A1E"/>
    <w:rPr>
      <w:color w:val="808080"/>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07716"/>
  </w:style>
  <w:style w:type="table" w:customStyle="1" w:styleId="Tabela-Siatka1">
    <w:name w:val="Tabela - Siatka1"/>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unhideWhenUsed/>
    <w:rsid w:val="002D56D7"/>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unhideWhenUsed/>
    <w:rsid w:val="00E207FD"/>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qFormat/>
    <w:rsid w:val="00F31727"/>
    <w:pPr>
      <w:spacing w:after="120"/>
    </w:pPr>
  </w:style>
  <w:style w:type="character" w:customStyle="1" w:styleId="TekstpodstawowyZnak">
    <w:name w:val="Tekst podstawowy Znak"/>
    <w:basedOn w:val="Domylnaczcionkaakapitu"/>
    <w:link w:val="Tekstpodstawowy"/>
    <w:rsid w:val="00F31727"/>
  </w:style>
  <w:style w:type="table" w:customStyle="1" w:styleId="TableNormal1">
    <w:name w:val="Table Normal1"/>
    <w:rsid w:val="00F317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F31727"/>
    <w:pPr>
      <w:numPr>
        <w:numId w:val="52"/>
      </w:numPr>
    </w:pPr>
  </w:style>
  <w:style w:type="numbering" w:customStyle="1" w:styleId="Zaimportowanystyl31">
    <w:name w:val="Zaimportowany styl 31"/>
    <w:rsid w:val="00F31727"/>
    <w:pPr>
      <w:numPr>
        <w:numId w:val="53"/>
      </w:numPr>
    </w:pPr>
  </w:style>
  <w:style w:type="numbering" w:customStyle="1" w:styleId="Zaimportowanystyl41">
    <w:name w:val="Zaimportowany styl 41"/>
    <w:rsid w:val="00F31727"/>
    <w:pPr>
      <w:numPr>
        <w:numId w:val="54"/>
      </w:numPr>
    </w:pPr>
  </w:style>
  <w:style w:type="numbering" w:customStyle="1" w:styleId="Zaimportowanystyl51">
    <w:name w:val="Zaimportowany styl 51"/>
    <w:rsid w:val="00F31727"/>
    <w:pPr>
      <w:numPr>
        <w:numId w:val="55"/>
      </w:numPr>
    </w:pPr>
  </w:style>
  <w:style w:type="numbering" w:customStyle="1" w:styleId="Zaimportowanystyl6">
    <w:name w:val="Zaimportowany styl 6"/>
    <w:rsid w:val="00F31727"/>
    <w:pPr>
      <w:numPr>
        <w:numId w:val="56"/>
      </w:numPr>
    </w:pPr>
  </w:style>
  <w:style w:type="character" w:customStyle="1" w:styleId="Nagwek2Znak">
    <w:name w:val="Nagłówek 2 Znak"/>
    <w:basedOn w:val="Domylnaczcionkaakapitu"/>
    <w:link w:val="Nagwek2"/>
    <w:uiPriority w:val="9"/>
    <w:rsid w:val="00C559CF"/>
    <w:rPr>
      <w:rFonts w:asciiTheme="majorHAnsi" w:eastAsiaTheme="majorEastAsia" w:hAnsiTheme="majorHAnsi" w:cstheme="majorBidi"/>
      <w:color w:val="2F5496" w:themeColor="accent1" w:themeShade="BF"/>
      <w:sz w:val="26"/>
      <w:szCs w:val="26"/>
    </w:rPr>
  </w:style>
  <w:style w:type="character" w:customStyle="1" w:styleId="Wyrnienie">
    <w:name w:val="Wyróżnienie"/>
    <w:basedOn w:val="Domylnaczcionkaakapitu"/>
    <w:qFormat/>
    <w:rsid w:val="00C559CF"/>
    <w:rPr>
      <w:i/>
      <w:iCs/>
    </w:rPr>
  </w:style>
  <w:style w:type="character" w:customStyle="1" w:styleId="Domylnaczcionkaakapitu2">
    <w:name w:val="Domyślna czcionka akapitu2"/>
    <w:rsid w:val="00C559CF"/>
  </w:style>
  <w:style w:type="character" w:styleId="Pogrubienie">
    <w:name w:val="Strong"/>
    <w:basedOn w:val="Domylnaczcionkaakapitu"/>
    <w:uiPriority w:val="22"/>
    <w:qFormat/>
    <w:rsid w:val="00C559CF"/>
    <w:rPr>
      <w:b/>
      <w:bCs/>
    </w:rPr>
  </w:style>
  <w:style w:type="character" w:customStyle="1" w:styleId="WW8Num1z0">
    <w:name w:val="WW8Num1z0"/>
    <w:qFormat/>
    <w:rsid w:val="00693EC0"/>
    <w:rPr>
      <w:i w:val="0"/>
    </w:rPr>
  </w:style>
  <w:style w:type="paragraph" w:customStyle="1" w:styleId="Nagwektabeli">
    <w:name w:val="Nagłówek tabeli"/>
    <w:basedOn w:val="Normalny"/>
    <w:qFormat/>
    <w:rsid w:val="00AE7893"/>
    <w:pPr>
      <w:widowControl w:val="0"/>
      <w:suppressLineNumbers/>
      <w:suppressAutoHyphens/>
      <w:jc w:val="center"/>
    </w:pPr>
    <w:rPr>
      <w:b/>
      <w:bCs/>
      <w:color w:val="00000A"/>
    </w:rPr>
  </w:style>
  <w:style w:type="character" w:customStyle="1" w:styleId="Nagwek1Znak">
    <w:name w:val="Nagłówek 1 Znak"/>
    <w:basedOn w:val="Domylnaczcionkaakapitu"/>
    <w:link w:val="Nagwek1"/>
    <w:rsid w:val="00BD4713"/>
    <w:rPr>
      <w:rFonts w:asciiTheme="majorHAnsi" w:eastAsiaTheme="majorEastAsia" w:hAnsiTheme="majorHAnsi" w:cstheme="majorBidi"/>
      <w:color w:val="2F5496" w:themeColor="accent1" w:themeShade="BF"/>
      <w:sz w:val="32"/>
      <w:szCs w:val="32"/>
    </w:rPr>
  </w:style>
  <w:style w:type="numbering" w:customStyle="1" w:styleId="Bezlisty2">
    <w:name w:val="Bez listy2"/>
    <w:next w:val="Bezlisty"/>
    <w:uiPriority w:val="99"/>
    <w:semiHidden/>
    <w:unhideWhenUsed/>
    <w:rsid w:val="00BD4713"/>
  </w:style>
  <w:style w:type="paragraph" w:styleId="Tekstdymka">
    <w:name w:val="Balloon Text"/>
    <w:basedOn w:val="Normalny"/>
    <w:link w:val="TekstdymkaZnak"/>
    <w:unhideWhenUsed/>
    <w:rsid w:val="00BD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D4713"/>
    <w:rPr>
      <w:rFonts w:ascii="Segoe UI" w:hAnsi="Segoe UI" w:cs="Segoe UI"/>
      <w:sz w:val="18"/>
      <w:szCs w:val="18"/>
    </w:rPr>
  </w:style>
  <w:style w:type="paragraph" w:customStyle="1" w:styleId="Przypisdolny">
    <w:name w:val="Przypis dolny"/>
    <w:rsid w:val="00BD471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110">
    <w:name w:val="Zaimportowany styl 110"/>
    <w:rsid w:val="00BD4713"/>
    <w:pPr>
      <w:numPr>
        <w:numId w:val="62"/>
      </w:numPr>
    </w:pPr>
  </w:style>
  <w:style w:type="numbering" w:customStyle="1" w:styleId="Zaimportowanystyl2">
    <w:name w:val="Zaimportowany styl 2"/>
    <w:rsid w:val="00BD4713"/>
    <w:pPr>
      <w:numPr>
        <w:numId w:val="63"/>
      </w:numPr>
    </w:pPr>
  </w:style>
  <w:style w:type="paragraph" w:customStyle="1" w:styleId="Domylne">
    <w:name w:val="Domyślne"/>
    <w:rsid w:val="00BD471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2">
    <w:name w:val="Zaimportowany styl 32"/>
    <w:rsid w:val="00BD4713"/>
    <w:pPr>
      <w:numPr>
        <w:numId w:val="64"/>
      </w:numPr>
    </w:pPr>
  </w:style>
  <w:style w:type="numbering" w:customStyle="1" w:styleId="Zaimportowanystyl42">
    <w:name w:val="Zaimportowany styl 42"/>
    <w:rsid w:val="00BD4713"/>
    <w:pPr>
      <w:numPr>
        <w:numId w:val="65"/>
      </w:numPr>
    </w:pPr>
  </w:style>
  <w:style w:type="numbering" w:customStyle="1" w:styleId="Zaimportowanystyl52">
    <w:name w:val="Zaimportowany styl 52"/>
    <w:rsid w:val="00BD4713"/>
    <w:pPr>
      <w:numPr>
        <w:numId w:val="66"/>
      </w:numPr>
    </w:pPr>
  </w:style>
  <w:style w:type="numbering" w:customStyle="1" w:styleId="Zaimportowanystyl61">
    <w:name w:val="Zaimportowany styl 61"/>
    <w:rsid w:val="00BD4713"/>
    <w:pPr>
      <w:numPr>
        <w:numId w:val="67"/>
      </w:numPr>
    </w:pPr>
  </w:style>
  <w:style w:type="numbering" w:customStyle="1" w:styleId="Zaimportowanystyl71">
    <w:name w:val="Zaimportowany styl 71"/>
    <w:rsid w:val="00BD4713"/>
    <w:pPr>
      <w:numPr>
        <w:numId w:val="68"/>
      </w:numPr>
    </w:pPr>
  </w:style>
  <w:style w:type="numbering" w:customStyle="1" w:styleId="Zaimportowanystyl81">
    <w:name w:val="Zaimportowany styl 81"/>
    <w:rsid w:val="00BD4713"/>
    <w:pPr>
      <w:numPr>
        <w:numId w:val="69"/>
      </w:numPr>
    </w:pPr>
  </w:style>
  <w:style w:type="numbering" w:customStyle="1" w:styleId="Zaimportowanystyl9">
    <w:name w:val="Zaimportowany styl 9"/>
    <w:rsid w:val="00BD4713"/>
    <w:pPr>
      <w:numPr>
        <w:numId w:val="70"/>
      </w:numPr>
    </w:pPr>
  </w:style>
  <w:style w:type="numbering" w:customStyle="1" w:styleId="Zaimportowanystyl101">
    <w:name w:val="Zaimportowany styl 101"/>
    <w:rsid w:val="00BD4713"/>
    <w:pPr>
      <w:numPr>
        <w:numId w:val="71"/>
      </w:numPr>
    </w:pPr>
  </w:style>
  <w:style w:type="numbering" w:customStyle="1" w:styleId="Zaimportowanystyl111">
    <w:name w:val="Zaimportowany styl 111"/>
    <w:rsid w:val="00BD4713"/>
    <w:pPr>
      <w:numPr>
        <w:numId w:val="72"/>
      </w:numPr>
    </w:pPr>
  </w:style>
  <w:style w:type="numbering" w:customStyle="1" w:styleId="Zaimportowanystyl121">
    <w:name w:val="Zaimportowany styl 121"/>
    <w:rsid w:val="00BD4713"/>
    <w:pPr>
      <w:numPr>
        <w:numId w:val="73"/>
      </w:numPr>
    </w:pPr>
  </w:style>
  <w:style w:type="numbering" w:customStyle="1" w:styleId="Zaimportowanystyl120">
    <w:name w:val="Zaimportowany styl 12.0"/>
    <w:rsid w:val="00BD4713"/>
    <w:pPr>
      <w:numPr>
        <w:numId w:val="74"/>
      </w:numPr>
    </w:pPr>
  </w:style>
  <w:style w:type="numbering" w:customStyle="1" w:styleId="Zaimportowanystyl131">
    <w:name w:val="Zaimportowany styl 131"/>
    <w:rsid w:val="00BD4713"/>
    <w:pPr>
      <w:numPr>
        <w:numId w:val="75"/>
      </w:numPr>
    </w:pPr>
  </w:style>
  <w:style w:type="numbering" w:customStyle="1" w:styleId="Zaimportowanystyl141">
    <w:name w:val="Zaimportowany styl 141"/>
    <w:rsid w:val="00BD4713"/>
    <w:pPr>
      <w:numPr>
        <w:numId w:val="76"/>
      </w:numPr>
    </w:pPr>
  </w:style>
  <w:style w:type="numbering" w:customStyle="1" w:styleId="Zaimportowanystyl151">
    <w:name w:val="Zaimportowany styl 151"/>
    <w:rsid w:val="00BD4713"/>
    <w:pPr>
      <w:numPr>
        <w:numId w:val="77"/>
      </w:numPr>
    </w:pPr>
  </w:style>
  <w:style w:type="numbering" w:customStyle="1" w:styleId="Zaimportowanystyl161">
    <w:name w:val="Zaimportowany styl 161"/>
    <w:rsid w:val="00BD4713"/>
    <w:pPr>
      <w:numPr>
        <w:numId w:val="78"/>
      </w:numPr>
    </w:pPr>
  </w:style>
  <w:style w:type="numbering" w:customStyle="1" w:styleId="Zaimportowanystyl171">
    <w:name w:val="Zaimportowany styl 171"/>
    <w:rsid w:val="00BD4713"/>
    <w:pPr>
      <w:numPr>
        <w:numId w:val="79"/>
      </w:numPr>
    </w:pPr>
  </w:style>
  <w:style w:type="numbering" w:customStyle="1" w:styleId="Zaimportowanystyl181">
    <w:name w:val="Zaimportowany styl 181"/>
    <w:rsid w:val="00BD4713"/>
    <w:pPr>
      <w:numPr>
        <w:numId w:val="80"/>
      </w:numPr>
    </w:pPr>
  </w:style>
  <w:style w:type="numbering" w:customStyle="1" w:styleId="Zaimportowanystyl191">
    <w:name w:val="Zaimportowany styl 191"/>
    <w:rsid w:val="00BD4713"/>
    <w:pPr>
      <w:numPr>
        <w:numId w:val="81"/>
      </w:numPr>
    </w:pPr>
  </w:style>
  <w:style w:type="numbering" w:customStyle="1" w:styleId="Zaimportowanystyl201">
    <w:name w:val="Zaimportowany styl 201"/>
    <w:rsid w:val="00BD4713"/>
    <w:pPr>
      <w:numPr>
        <w:numId w:val="82"/>
      </w:numPr>
    </w:pPr>
  </w:style>
  <w:style w:type="paragraph" w:customStyle="1" w:styleId="Tre">
    <w:name w:val="Treść"/>
    <w:rsid w:val="00BD47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Zaimportowanystyl24">
    <w:name w:val="Zaimportowany styl 24"/>
    <w:rsid w:val="00BD4713"/>
    <w:pPr>
      <w:numPr>
        <w:numId w:val="83"/>
      </w:numPr>
    </w:pPr>
  </w:style>
  <w:style w:type="numbering" w:customStyle="1" w:styleId="Zaimportowanystyl25">
    <w:name w:val="Zaimportowany styl 25"/>
    <w:rsid w:val="00BD4713"/>
    <w:pPr>
      <w:numPr>
        <w:numId w:val="84"/>
      </w:numPr>
    </w:pPr>
  </w:style>
  <w:style w:type="numbering" w:customStyle="1" w:styleId="Zaimportowanystyl211">
    <w:name w:val="Zaimportowany styl 211"/>
    <w:rsid w:val="00BD4713"/>
    <w:pPr>
      <w:numPr>
        <w:numId w:val="85"/>
      </w:numPr>
    </w:pPr>
  </w:style>
  <w:style w:type="numbering" w:customStyle="1" w:styleId="Zaimportowanystyl26">
    <w:name w:val="Zaimportowany styl 26"/>
    <w:rsid w:val="00BD4713"/>
    <w:pPr>
      <w:numPr>
        <w:numId w:val="86"/>
      </w:numPr>
    </w:pPr>
  </w:style>
  <w:style w:type="numbering" w:customStyle="1" w:styleId="Zaimportowanystyl221">
    <w:name w:val="Zaimportowany styl 221"/>
    <w:rsid w:val="00BD4713"/>
    <w:pPr>
      <w:numPr>
        <w:numId w:val="87"/>
      </w:numPr>
    </w:pPr>
  </w:style>
  <w:style w:type="numbering" w:customStyle="1" w:styleId="Zaimportowanystyl231">
    <w:name w:val="Zaimportowany styl 231"/>
    <w:rsid w:val="00BD4713"/>
    <w:pPr>
      <w:numPr>
        <w:numId w:val="88"/>
      </w:numPr>
    </w:pPr>
  </w:style>
  <w:style w:type="paragraph" w:styleId="Tekstkomentarza">
    <w:name w:val="annotation text"/>
    <w:basedOn w:val="Normalny"/>
    <w:link w:val="TekstkomentarzaZnak"/>
    <w:uiPriority w:val="99"/>
    <w:unhideWhenUsed/>
    <w:rsid w:val="00BD471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val="en-US" w:eastAsia="pl-PL"/>
    </w:rPr>
  </w:style>
  <w:style w:type="character" w:customStyle="1" w:styleId="TekstkomentarzaZnak">
    <w:name w:val="Tekst komentarza Znak"/>
    <w:basedOn w:val="Domylnaczcionkaakapitu"/>
    <w:link w:val="Tekstkomentarza"/>
    <w:uiPriority w:val="99"/>
    <w:rsid w:val="00BD4713"/>
    <w:rPr>
      <w:rFonts w:ascii="Times New Roman" w:eastAsia="Arial Unicode MS" w:hAnsi="Times New Roman" w:cs="Arial Unicode MS"/>
      <w:color w:val="000000"/>
      <w:sz w:val="20"/>
      <w:szCs w:val="20"/>
      <w:u w:color="000000"/>
      <w:bdr w:val="nil"/>
      <w:lang w:val="en-US" w:eastAsia="pl-PL"/>
    </w:rPr>
  </w:style>
  <w:style w:type="character" w:styleId="Odwoaniedokomentarza">
    <w:name w:val="annotation reference"/>
    <w:basedOn w:val="Domylnaczcionkaakapitu"/>
    <w:uiPriority w:val="99"/>
    <w:semiHidden/>
    <w:unhideWhenUsed/>
    <w:rsid w:val="00BD4713"/>
    <w:rPr>
      <w:sz w:val="16"/>
      <w:szCs w:val="16"/>
    </w:rPr>
  </w:style>
  <w:style w:type="paragraph" w:customStyle="1" w:styleId="Tematkomentarza1">
    <w:name w:val="Temat komentarza1"/>
    <w:basedOn w:val="Tekstkomentarza"/>
    <w:next w:val="Tekstkomentarza"/>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pPr>
    <w:rPr>
      <w:rFonts w:ascii="Calibri" w:eastAsia="Calibri" w:hAnsi="Calibri" w:cs="Times New Roman"/>
      <w:b/>
      <w:bCs/>
      <w:color w:val="auto"/>
      <w:bdr w:val="none" w:sz="0" w:space="0" w:color="auto"/>
      <w:lang w:val="pl-PL" w:eastAsia="en-US"/>
    </w:rPr>
  </w:style>
  <w:style w:type="character" w:customStyle="1" w:styleId="TematkomentarzaZnak">
    <w:name w:val="Temat komentarza Znak"/>
    <w:basedOn w:val="TekstkomentarzaZnak"/>
    <w:link w:val="Tematkomentarza"/>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Tematkomentarza">
    <w:name w:val="annotation subject"/>
    <w:basedOn w:val="Tekstkomentarza"/>
    <w:next w:val="Tekstkomentarza"/>
    <w:link w:val="TematkomentarzaZnak"/>
    <w:uiPriority w:val="99"/>
    <w:semiHidden/>
    <w:unhideWhenUsed/>
    <w:rsid w:val="00BD471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pPr>
    <w:rPr>
      <w:b/>
      <w:bCs/>
    </w:rPr>
  </w:style>
  <w:style w:type="character" w:customStyle="1" w:styleId="TematkomentarzaZnak1">
    <w:name w:val="Temat komentarza Znak1"/>
    <w:basedOn w:val="TekstkomentarzaZnak"/>
    <w:uiPriority w:val="99"/>
    <w:semiHidden/>
    <w:rsid w:val="00BD4713"/>
    <w:rPr>
      <w:rFonts w:ascii="Times New Roman" w:eastAsia="Arial Unicode MS" w:hAnsi="Times New Roman" w:cs="Arial Unicode MS"/>
      <w:b/>
      <w:bCs/>
      <w:color w:val="000000"/>
      <w:sz w:val="20"/>
      <w:szCs w:val="20"/>
      <w:u w:color="000000"/>
      <w:bdr w:val="nil"/>
      <w:lang w:val="en-US" w:eastAsia="pl-PL"/>
    </w:rPr>
  </w:style>
  <w:style w:type="paragraph" w:styleId="Poprawka">
    <w:name w:val="Revision"/>
    <w:hidden/>
    <w:uiPriority w:val="99"/>
    <w:semiHidden/>
    <w:rsid w:val="0050477C"/>
    <w:pPr>
      <w:spacing w:after="0" w:line="240" w:lineRule="auto"/>
    </w:pPr>
  </w:style>
  <w:style w:type="character" w:customStyle="1" w:styleId="Nagwek3Znak">
    <w:name w:val="Nagłówek 3 Znak"/>
    <w:basedOn w:val="Domylnaczcionkaakapitu"/>
    <w:link w:val="Nagwek3"/>
    <w:uiPriority w:val="9"/>
    <w:rsid w:val="00002B92"/>
    <w:rPr>
      <w:rFonts w:asciiTheme="majorHAnsi" w:eastAsiaTheme="majorEastAsia" w:hAnsiTheme="majorHAnsi" w:cstheme="majorBidi"/>
      <w:color w:val="1F3763" w:themeColor="accent1" w:themeShade="7F"/>
      <w:sz w:val="24"/>
      <w:szCs w:val="24"/>
    </w:rPr>
  </w:style>
  <w:style w:type="numbering" w:customStyle="1" w:styleId="Zaimportowanystyl27">
    <w:name w:val="Zaimportowany styl 27"/>
    <w:rsid w:val="00002B92"/>
    <w:pPr>
      <w:numPr>
        <w:numId w:val="90"/>
      </w:numPr>
    </w:pPr>
  </w:style>
  <w:style w:type="numbering" w:customStyle="1" w:styleId="Zaimportowanystyl33">
    <w:name w:val="Zaimportowany styl 33"/>
    <w:rsid w:val="00002B92"/>
    <w:pPr>
      <w:numPr>
        <w:numId w:val="91"/>
      </w:numPr>
    </w:pPr>
  </w:style>
  <w:style w:type="numbering" w:customStyle="1" w:styleId="Zaimportowanystyl43">
    <w:name w:val="Zaimportowany styl 43"/>
    <w:rsid w:val="00002B92"/>
    <w:pPr>
      <w:numPr>
        <w:numId w:val="92"/>
      </w:numPr>
    </w:pPr>
  </w:style>
  <w:style w:type="numbering" w:customStyle="1" w:styleId="Zaimportowanystyl53">
    <w:name w:val="Zaimportowany styl 53"/>
    <w:rsid w:val="00002B92"/>
    <w:pPr>
      <w:numPr>
        <w:numId w:val="93"/>
      </w:numPr>
    </w:pPr>
  </w:style>
  <w:style w:type="numbering" w:customStyle="1" w:styleId="Litery">
    <w:name w:val="Litery"/>
    <w:rsid w:val="00002B92"/>
    <w:pPr>
      <w:numPr>
        <w:numId w:val="94"/>
      </w:numPr>
    </w:pPr>
  </w:style>
  <w:style w:type="numbering" w:customStyle="1" w:styleId="Zaimportowanystyl62">
    <w:name w:val="Zaimportowany styl 62"/>
    <w:rsid w:val="00002B92"/>
    <w:pPr>
      <w:numPr>
        <w:numId w:val="95"/>
      </w:numPr>
    </w:pPr>
  </w:style>
  <w:style w:type="numbering" w:customStyle="1" w:styleId="Zaimportowanystyl72">
    <w:name w:val="Zaimportowany styl 72"/>
    <w:rsid w:val="00002B92"/>
    <w:pPr>
      <w:numPr>
        <w:numId w:val="96"/>
      </w:numPr>
    </w:pPr>
  </w:style>
  <w:style w:type="numbering" w:customStyle="1" w:styleId="Zaimportowanystyl82">
    <w:name w:val="Zaimportowany styl 82"/>
    <w:rsid w:val="00002B92"/>
    <w:pPr>
      <w:numPr>
        <w:numId w:val="97"/>
      </w:numPr>
    </w:pPr>
  </w:style>
  <w:style w:type="numbering" w:customStyle="1" w:styleId="Zaimportowanystyl91">
    <w:name w:val="Zaimportowany styl 91"/>
    <w:rsid w:val="00002B92"/>
    <w:pPr>
      <w:numPr>
        <w:numId w:val="98"/>
      </w:numPr>
    </w:pPr>
  </w:style>
  <w:style w:type="numbering" w:customStyle="1" w:styleId="Zaimportowanystyl102">
    <w:name w:val="Zaimportowany styl 102"/>
    <w:rsid w:val="00002B92"/>
    <w:pPr>
      <w:numPr>
        <w:numId w:val="99"/>
      </w:numPr>
    </w:pPr>
  </w:style>
  <w:style w:type="numbering" w:customStyle="1" w:styleId="Zaimportowanystyl112">
    <w:name w:val="Zaimportowany styl 112"/>
    <w:rsid w:val="00002B92"/>
    <w:pPr>
      <w:numPr>
        <w:numId w:val="100"/>
      </w:numPr>
    </w:pPr>
  </w:style>
  <w:style w:type="numbering" w:customStyle="1" w:styleId="Zaimportowanystyl122">
    <w:name w:val="Zaimportowany styl 122"/>
    <w:rsid w:val="00002B92"/>
    <w:pPr>
      <w:numPr>
        <w:numId w:val="101"/>
      </w:numPr>
    </w:pPr>
  </w:style>
  <w:style w:type="numbering" w:customStyle="1" w:styleId="Zaimportowanystyl132">
    <w:name w:val="Zaimportowany styl 132"/>
    <w:rsid w:val="00002B92"/>
    <w:pPr>
      <w:numPr>
        <w:numId w:val="102"/>
      </w:numPr>
    </w:pPr>
  </w:style>
  <w:style w:type="numbering" w:customStyle="1" w:styleId="Zaimportowanystyl142">
    <w:name w:val="Zaimportowany styl 142"/>
    <w:rsid w:val="00002B92"/>
    <w:pPr>
      <w:numPr>
        <w:numId w:val="103"/>
      </w:numPr>
    </w:pPr>
  </w:style>
  <w:style w:type="numbering" w:customStyle="1" w:styleId="Zaimportowanystyl152">
    <w:name w:val="Zaimportowany styl 152"/>
    <w:rsid w:val="00002B92"/>
    <w:pPr>
      <w:numPr>
        <w:numId w:val="104"/>
      </w:numPr>
    </w:pPr>
  </w:style>
  <w:style w:type="numbering" w:customStyle="1" w:styleId="Zaimportowanystyl162">
    <w:name w:val="Zaimportowany styl 162"/>
    <w:rsid w:val="00002B92"/>
    <w:pPr>
      <w:numPr>
        <w:numId w:val="105"/>
      </w:numPr>
    </w:pPr>
  </w:style>
  <w:style w:type="numbering" w:customStyle="1" w:styleId="Zaimportowanystyl172">
    <w:name w:val="Zaimportowany styl 172"/>
    <w:rsid w:val="00002B92"/>
    <w:pPr>
      <w:numPr>
        <w:numId w:val="106"/>
      </w:numPr>
    </w:pPr>
  </w:style>
  <w:style w:type="numbering" w:customStyle="1" w:styleId="Zaimportowanystyl182">
    <w:name w:val="Zaimportowany styl 182"/>
    <w:rsid w:val="00002B92"/>
    <w:pPr>
      <w:numPr>
        <w:numId w:val="107"/>
      </w:numPr>
    </w:pPr>
  </w:style>
  <w:style w:type="numbering" w:customStyle="1" w:styleId="Zaimportowanystyl241">
    <w:name w:val="Zaimportowany styl 241"/>
    <w:rsid w:val="00002B92"/>
    <w:pPr>
      <w:numPr>
        <w:numId w:val="108"/>
      </w:numPr>
    </w:pPr>
  </w:style>
  <w:style w:type="numbering" w:customStyle="1" w:styleId="Zaimportowanystyl202">
    <w:name w:val="Zaimportowany styl 202"/>
    <w:rsid w:val="00002B92"/>
    <w:pPr>
      <w:numPr>
        <w:numId w:val="109"/>
      </w:numPr>
    </w:pPr>
  </w:style>
  <w:style w:type="numbering" w:customStyle="1" w:styleId="Zaimportowanystyl212">
    <w:name w:val="Zaimportowany styl 212"/>
    <w:rsid w:val="00002B92"/>
    <w:pPr>
      <w:numPr>
        <w:numId w:val="110"/>
      </w:numPr>
    </w:pPr>
  </w:style>
  <w:style w:type="numbering" w:customStyle="1" w:styleId="Zaimportowanystyl222">
    <w:name w:val="Zaimportowany styl 222"/>
    <w:rsid w:val="00002B92"/>
    <w:pPr>
      <w:numPr>
        <w:numId w:val="111"/>
      </w:numPr>
    </w:pPr>
  </w:style>
  <w:style w:type="numbering" w:customStyle="1" w:styleId="Zaimportowanystyl232">
    <w:name w:val="Zaimportowany styl 232"/>
    <w:rsid w:val="00002B92"/>
    <w:pPr>
      <w:numPr>
        <w:numId w:val="112"/>
      </w:numPr>
    </w:pPr>
  </w:style>
  <w:style w:type="numbering" w:customStyle="1" w:styleId="Zaimportowanystyl251">
    <w:name w:val="Zaimportowany styl 251"/>
    <w:rsid w:val="00002B92"/>
    <w:pPr>
      <w:numPr>
        <w:numId w:val="113"/>
      </w:numPr>
    </w:pPr>
  </w:style>
  <w:style w:type="numbering" w:customStyle="1" w:styleId="Zaimportowanystyl261">
    <w:name w:val="Zaimportowany styl 261"/>
    <w:rsid w:val="00002B92"/>
    <w:pPr>
      <w:numPr>
        <w:numId w:val="114"/>
      </w:numPr>
    </w:pPr>
  </w:style>
  <w:style w:type="numbering" w:customStyle="1" w:styleId="Zaimportowanystyl271">
    <w:name w:val="Zaimportowany styl 271"/>
    <w:rsid w:val="00002B92"/>
    <w:pPr>
      <w:numPr>
        <w:numId w:val="115"/>
      </w:numPr>
    </w:pPr>
  </w:style>
  <w:style w:type="numbering" w:customStyle="1" w:styleId="Zaimportowanystyl28">
    <w:name w:val="Zaimportowany styl 28"/>
    <w:rsid w:val="00002B92"/>
    <w:pPr>
      <w:numPr>
        <w:numId w:val="116"/>
      </w:numPr>
    </w:pPr>
  </w:style>
  <w:style w:type="numbering" w:customStyle="1" w:styleId="Zaimportowanystyl29">
    <w:name w:val="Zaimportowany styl 29"/>
    <w:rsid w:val="00002B92"/>
    <w:pPr>
      <w:numPr>
        <w:numId w:val="117"/>
      </w:numPr>
    </w:pPr>
  </w:style>
  <w:style w:type="numbering" w:customStyle="1" w:styleId="Zaimportowanystyl30">
    <w:name w:val="Zaimportowany styl 30"/>
    <w:rsid w:val="00002B92"/>
    <w:pPr>
      <w:numPr>
        <w:numId w:val="118"/>
      </w:numPr>
    </w:pPr>
  </w:style>
  <w:style w:type="numbering" w:customStyle="1" w:styleId="Zaimportowanystyl311">
    <w:name w:val="Zaimportowany styl 311"/>
    <w:rsid w:val="00002B92"/>
    <w:pPr>
      <w:numPr>
        <w:numId w:val="119"/>
      </w:numPr>
    </w:pPr>
  </w:style>
  <w:style w:type="numbering" w:customStyle="1" w:styleId="Zaimportowanystyl321">
    <w:name w:val="Zaimportowany styl 321"/>
    <w:rsid w:val="00002B92"/>
    <w:pPr>
      <w:numPr>
        <w:numId w:val="120"/>
      </w:numPr>
    </w:pPr>
  </w:style>
  <w:style w:type="character" w:customStyle="1" w:styleId="Nagwek5Znak">
    <w:name w:val="Nagłówek 5 Znak"/>
    <w:basedOn w:val="Domylnaczcionkaakapitu"/>
    <w:link w:val="Nagwek5"/>
    <w:rsid w:val="00002B92"/>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rsid w:val="00002B9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02B9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02B92"/>
    <w:rPr>
      <w:rFonts w:ascii="Arial" w:eastAsia="Times New Roman" w:hAnsi="Arial" w:cs="Arial"/>
      <w:lang w:eastAsia="pl-PL"/>
    </w:rPr>
  </w:style>
  <w:style w:type="numbering" w:customStyle="1" w:styleId="Bezlisty3">
    <w:name w:val="Bez listy3"/>
    <w:next w:val="Bezlisty"/>
    <w:uiPriority w:val="99"/>
    <w:semiHidden/>
    <w:unhideWhenUsed/>
    <w:rsid w:val="00002B92"/>
  </w:style>
  <w:style w:type="paragraph" w:styleId="Tekstpodstawowywcity">
    <w:name w:val="Body Text Indent"/>
    <w:basedOn w:val="Normalny"/>
    <w:link w:val="TekstpodstawowywcityZnak"/>
    <w:rsid w:val="00002B9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02B9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02B92"/>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002B92"/>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002B92"/>
    <w:pPr>
      <w:spacing w:after="0" w:line="240" w:lineRule="auto"/>
      <w:jc w:val="center"/>
    </w:pPr>
    <w:rPr>
      <w:rFonts w:ascii="Times New Roman" w:eastAsia="Times New Roman" w:hAnsi="Times New Roman" w:cs="Times New Roman"/>
      <w:b/>
      <w:sz w:val="20"/>
      <w:szCs w:val="24"/>
      <w:u w:val="single"/>
      <w:lang w:val="x-none" w:eastAsia="x-none"/>
    </w:rPr>
  </w:style>
  <w:style w:type="character" w:customStyle="1" w:styleId="TytuZnak">
    <w:name w:val="Tytuł Znak"/>
    <w:basedOn w:val="Domylnaczcionkaakapitu"/>
    <w:link w:val="Tytu"/>
    <w:rsid w:val="00002B92"/>
    <w:rPr>
      <w:rFonts w:ascii="Times New Roman" w:eastAsia="Times New Roman" w:hAnsi="Times New Roman" w:cs="Times New Roman"/>
      <w:b/>
      <w:sz w:val="20"/>
      <w:szCs w:val="24"/>
      <w:u w:val="single"/>
      <w:lang w:val="x-none" w:eastAsia="x-none"/>
    </w:rPr>
  </w:style>
  <w:style w:type="paragraph" w:styleId="Tekstpodstawowywcity2">
    <w:name w:val="Body Text Indent 2"/>
    <w:basedOn w:val="Normalny"/>
    <w:link w:val="Tekstpodstawowywcity2Znak"/>
    <w:rsid w:val="00002B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002B92"/>
    <w:rPr>
      <w:rFonts w:ascii="Times New Roman" w:eastAsia="Times New Roman" w:hAnsi="Times New Roman" w:cs="Times New Roman"/>
      <w:sz w:val="24"/>
      <w:szCs w:val="24"/>
      <w:lang w:val="x-none" w:eastAsia="x-none"/>
    </w:rPr>
  </w:style>
  <w:style w:type="paragraph" w:customStyle="1" w:styleId="font0">
    <w:name w:val="font0"/>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font5">
    <w:name w:val="font5"/>
    <w:basedOn w:val="Normalny"/>
    <w:rsid w:val="00002B92"/>
    <w:pPr>
      <w:spacing w:before="100" w:beforeAutospacing="1" w:after="100" w:afterAutospacing="1" w:line="240" w:lineRule="auto"/>
    </w:pPr>
    <w:rPr>
      <w:rFonts w:ascii="Arial" w:eastAsia="Times New Roman" w:hAnsi="Arial" w:cs="Arial"/>
      <w:sz w:val="20"/>
      <w:szCs w:val="20"/>
      <w:lang w:eastAsia="pl-PL"/>
    </w:rPr>
  </w:style>
  <w:style w:type="paragraph" w:customStyle="1" w:styleId="xl22">
    <w:name w:val="xl22"/>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3">
    <w:name w:val="xl23"/>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4">
    <w:name w:val="xl24"/>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5">
    <w:name w:val="xl25"/>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6">
    <w:name w:val="xl2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7">
    <w:name w:val="xl2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8">
    <w:name w:val="xl28"/>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9">
    <w:name w:val="xl29"/>
    <w:basedOn w:val="Normalny"/>
    <w:rsid w:val="00002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l-PL"/>
    </w:rPr>
  </w:style>
  <w:style w:type="paragraph" w:customStyle="1" w:styleId="xl30">
    <w:name w:val="xl30"/>
    <w:basedOn w:val="Normalny"/>
    <w:rsid w:val="00002B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32"/>
      <w:szCs w:val="32"/>
      <w:lang w:eastAsia="pl-PL"/>
    </w:rPr>
  </w:style>
  <w:style w:type="paragraph" w:customStyle="1" w:styleId="xl31">
    <w:name w:val="xl31"/>
    <w:basedOn w:val="Normalny"/>
    <w:rsid w:val="00002B9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002B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4">
    <w:name w:val="xl34"/>
    <w:basedOn w:val="Normalny"/>
    <w:rsid w:val="00002B9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5">
    <w:name w:val="xl35"/>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6">
    <w:name w:val="xl36"/>
    <w:basedOn w:val="Normalny"/>
    <w:rsid w:val="00002B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37">
    <w:name w:val="xl37"/>
    <w:basedOn w:val="Normalny"/>
    <w:rsid w:val="00002B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styleId="Tekstpodstawowy2">
    <w:name w:val="Body Text 2"/>
    <w:basedOn w:val="Normalny"/>
    <w:link w:val="Tekstpodstawowy2Znak"/>
    <w:rsid w:val="00002B92"/>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002B92"/>
    <w:rPr>
      <w:rFonts w:ascii="Times New Roman" w:eastAsia="Times New Roman" w:hAnsi="Times New Roman" w:cs="Times New Roman"/>
      <w:sz w:val="24"/>
      <w:szCs w:val="24"/>
      <w:lang w:val="x-none" w:eastAsia="x-none"/>
    </w:rPr>
  </w:style>
  <w:style w:type="table" w:customStyle="1" w:styleId="Tabela-Siatka7">
    <w:name w:val="Tabela - Siatka7"/>
    <w:basedOn w:val="Standardowy"/>
    <w:next w:val="Tabela-Siatka"/>
    <w:uiPriority w:val="39"/>
    <w:rsid w:val="00002B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002B92"/>
    <w:pPr>
      <w:spacing w:after="0" w:line="240" w:lineRule="auto"/>
    </w:pPr>
    <w:rPr>
      <w:rFonts w:ascii="Arial" w:eastAsia="Times New Roman" w:hAnsi="Arial" w:cs="Arial"/>
      <w:sz w:val="24"/>
      <w:szCs w:val="24"/>
      <w:lang w:eastAsia="pl-PL"/>
    </w:rPr>
  </w:style>
  <w:style w:type="paragraph" w:customStyle="1" w:styleId="TekstpodstawowyF2">
    <w:name w:val="Tekst podstawowy.(F2)"/>
    <w:basedOn w:val="Normalny"/>
    <w:rsid w:val="00002B92"/>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Normalny"/>
    <w:rsid w:val="00002B92"/>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pl-PL"/>
    </w:rPr>
  </w:style>
  <w:style w:type="character" w:customStyle="1" w:styleId="postbody1">
    <w:name w:val="postbody1"/>
    <w:rsid w:val="00002B92"/>
    <w:rPr>
      <w:sz w:val="12"/>
      <w:szCs w:val="12"/>
    </w:rPr>
  </w:style>
  <w:style w:type="paragraph" w:styleId="Lista">
    <w:name w:val="List"/>
    <w:basedOn w:val="Normalny"/>
    <w:rsid w:val="00002B92"/>
    <w:pPr>
      <w:overflowPunct w:val="0"/>
      <w:autoSpaceDE w:val="0"/>
      <w:autoSpaceDN w:val="0"/>
      <w:adjustRightInd w:val="0"/>
      <w:spacing w:after="0" w:line="240" w:lineRule="auto"/>
      <w:ind w:left="360" w:hanging="360"/>
    </w:pPr>
    <w:rPr>
      <w:rFonts w:ascii="Arial" w:eastAsia="Times New Roman" w:hAnsi="Arial" w:cs="Times New Roman"/>
      <w:sz w:val="24"/>
      <w:szCs w:val="20"/>
      <w:lang w:eastAsia="pl-PL"/>
    </w:rPr>
  </w:style>
  <w:style w:type="character" w:customStyle="1" w:styleId="h11">
    <w:name w:val="h11"/>
    <w:rsid w:val="00002B92"/>
    <w:rPr>
      <w:rFonts w:ascii="Verdana" w:hAnsi="Verdana" w:hint="default"/>
      <w:b/>
      <w:bCs/>
      <w:i w:val="0"/>
      <w:iCs w:val="0"/>
      <w:sz w:val="23"/>
      <w:szCs w:val="23"/>
    </w:rPr>
  </w:style>
  <w:style w:type="character" w:customStyle="1" w:styleId="apple-style-span">
    <w:name w:val="apple-style-span"/>
    <w:basedOn w:val="Domylnaczcionkaakapitu"/>
    <w:rsid w:val="00002B92"/>
  </w:style>
  <w:style w:type="paragraph" w:customStyle="1" w:styleId="Tekstpodstawowy21">
    <w:name w:val="Tekst podstawowy 21"/>
    <w:basedOn w:val="Normalny"/>
    <w:rsid w:val="00002B92"/>
    <w:pPr>
      <w:suppressAutoHyphens/>
      <w:spacing w:after="0" w:line="240" w:lineRule="auto"/>
    </w:pPr>
    <w:rPr>
      <w:rFonts w:ascii="Arial" w:eastAsia="Times New Roman" w:hAnsi="Arial" w:cs="Times New Roman"/>
      <w:b/>
      <w:sz w:val="24"/>
      <w:szCs w:val="20"/>
      <w:lang w:eastAsia="ar-SA"/>
    </w:rPr>
  </w:style>
  <w:style w:type="character" w:customStyle="1" w:styleId="apple-converted-space">
    <w:name w:val="apple-converted-space"/>
    <w:basedOn w:val="Domylnaczcionkaakapitu"/>
    <w:rsid w:val="00002B92"/>
  </w:style>
  <w:style w:type="paragraph" w:customStyle="1" w:styleId="Tekstpodstawowywcity21">
    <w:name w:val="Tekst podstawowy wcięty 21"/>
    <w:basedOn w:val="Normalny"/>
    <w:rsid w:val="00002B92"/>
    <w:pPr>
      <w:suppressAutoHyphens/>
      <w:autoSpaceDE w:val="0"/>
      <w:spacing w:after="120" w:line="480" w:lineRule="auto"/>
      <w:ind w:left="283"/>
    </w:pPr>
    <w:rPr>
      <w:rFonts w:ascii="Univers-PL" w:eastAsia="Times New Roman" w:hAnsi="Univers-PL" w:cs="Times New Roman"/>
      <w:sz w:val="19"/>
      <w:szCs w:val="19"/>
      <w:lang w:eastAsia="ar-SA"/>
    </w:rPr>
  </w:style>
  <w:style w:type="paragraph" w:customStyle="1" w:styleId="footnotedescription">
    <w:name w:val="footnote description"/>
    <w:next w:val="Normalny"/>
    <w:link w:val="footnotedescriptionChar"/>
    <w:hidden/>
    <w:rsid w:val="00002B92"/>
    <w:pPr>
      <w:spacing w:after="0" w:line="273" w:lineRule="auto"/>
      <w:ind w:right="79" w:firstLine="72"/>
    </w:pPr>
    <w:rPr>
      <w:rFonts w:ascii="Arial" w:eastAsia="Arial" w:hAnsi="Arial" w:cs="Times New Roman"/>
      <w:color w:val="000000"/>
      <w:sz w:val="20"/>
      <w:lang w:eastAsia="pl-PL"/>
    </w:rPr>
  </w:style>
  <w:style w:type="character" w:customStyle="1" w:styleId="footnotedescriptionChar">
    <w:name w:val="footnote description Char"/>
    <w:link w:val="footnotedescription"/>
    <w:rsid w:val="00002B92"/>
    <w:rPr>
      <w:rFonts w:ascii="Arial" w:eastAsia="Arial" w:hAnsi="Arial" w:cs="Times New Roman"/>
      <w:color w:val="000000"/>
      <w:sz w:val="20"/>
      <w:lang w:eastAsia="pl-PL"/>
    </w:rPr>
  </w:style>
  <w:style w:type="character" w:customStyle="1" w:styleId="footnotemark">
    <w:name w:val="footnote mark"/>
    <w:hidden/>
    <w:rsid w:val="00002B92"/>
    <w:rPr>
      <w:rFonts w:ascii="Arial" w:eastAsia="Arial" w:hAnsi="Arial" w:cs="Arial"/>
      <w:color w:val="000000"/>
      <w:sz w:val="20"/>
      <w:vertAlign w:val="superscript"/>
    </w:rPr>
  </w:style>
  <w:style w:type="table" w:customStyle="1" w:styleId="TableGrid">
    <w:name w:val="TableGrid"/>
    <w:rsid w:val="00002B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W-Tekstpodstawowy2">
    <w:name w:val="WW-Tekst podstawowy 2"/>
    <w:basedOn w:val="Normalny"/>
    <w:rsid w:val="00002B92"/>
    <w:pPr>
      <w:spacing w:after="0" w:line="240" w:lineRule="auto"/>
    </w:pPr>
    <w:rPr>
      <w:rFonts w:ascii="Times New Roman" w:eastAsia="Calibri" w:hAnsi="Times New Roman" w:cs="Times New Roman"/>
      <w:sz w:val="24"/>
      <w:szCs w:val="24"/>
      <w:lang w:eastAsia="ar-SA"/>
    </w:rPr>
  </w:style>
  <w:style w:type="paragraph" w:customStyle="1" w:styleId="Default">
    <w:name w:val="Default"/>
    <w:rsid w:val="00002B92"/>
    <w:pPr>
      <w:widowControl w:val="0"/>
      <w:autoSpaceDE w:val="0"/>
      <w:autoSpaceDN w:val="0"/>
      <w:adjustRightInd w:val="0"/>
      <w:spacing w:after="0" w:line="240" w:lineRule="auto"/>
    </w:pPr>
    <w:rPr>
      <w:rFonts w:ascii="ClassGarmndEU" w:eastAsia="Times New Roman" w:hAnsi="ClassGarmndEU" w:cs="ClassGarmndEU"/>
      <w:color w:val="000000"/>
      <w:sz w:val="24"/>
      <w:szCs w:val="24"/>
      <w:lang w:eastAsia="pl-PL"/>
    </w:rPr>
  </w:style>
  <w:style w:type="paragraph" w:customStyle="1" w:styleId="Blockquote">
    <w:name w:val="Blockquote"/>
    <w:basedOn w:val="Normalny"/>
    <w:rsid w:val="00002B92"/>
    <w:pPr>
      <w:widowControl w:val="0"/>
      <w:suppressAutoHyphens/>
      <w:overflowPunct w:val="0"/>
      <w:spacing w:before="100" w:after="100" w:line="240" w:lineRule="auto"/>
      <w:ind w:left="360" w:right="360"/>
      <w:textAlignment w:val="baseline"/>
    </w:pPr>
    <w:rPr>
      <w:rFonts w:ascii="Times New Roman" w:eastAsia="SimSun" w:hAnsi="Times New Roman" w:cs="Mangal"/>
      <w:kern w:val="1"/>
      <w:sz w:val="24"/>
      <w:szCs w:val="24"/>
      <w:lang w:val="en-US" w:eastAsia="hi-IN" w:bidi="hi-IN"/>
    </w:rPr>
  </w:style>
  <w:style w:type="numbering" w:customStyle="1" w:styleId="Zaimportowanystyl210">
    <w:name w:val="Zaimportowany styl 210"/>
    <w:rsid w:val="00B90F03"/>
    <w:pPr>
      <w:numPr>
        <w:numId w:val="122"/>
      </w:numPr>
    </w:pPr>
  </w:style>
  <w:style w:type="numbering" w:customStyle="1" w:styleId="Zaimportowanystyl34">
    <w:name w:val="Zaimportowany styl 34"/>
    <w:rsid w:val="00B90F03"/>
    <w:pPr>
      <w:numPr>
        <w:numId w:val="123"/>
      </w:numPr>
    </w:pPr>
  </w:style>
  <w:style w:type="numbering" w:customStyle="1" w:styleId="Zaimportowanystyl44">
    <w:name w:val="Zaimportowany styl 44"/>
    <w:rsid w:val="00B90F03"/>
    <w:pPr>
      <w:numPr>
        <w:numId w:val="124"/>
      </w:numPr>
    </w:pPr>
  </w:style>
  <w:style w:type="numbering" w:customStyle="1" w:styleId="Zaimportowanystyl54">
    <w:name w:val="Zaimportowany styl 54"/>
    <w:rsid w:val="00B90F03"/>
    <w:pPr>
      <w:numPr>
        <w:numId w:val="125"/>
      </w:numPr>
    </w:pPr>
  </w:style>
  <w:style w:type="numbering" w:customStyle="1" w:styleId="Litery1">
    <w:name w:val="Litery1"/>
    <w:rsid w:val="00B90F03"/>
    <w:pPr>
      <w:numPr>
        <w:numId w:val="126"/>
      </w:numPr>
    </w:pPr>
  </w:style>
  <w:style w:type="numbering" w:customStyle="1" w:styleId="Zaimportowanystyl63">
    <w:name w:val="Zaimportowany styl 63"/>
    <w:rsid w:val="00B90F03"/>
    <w:pPr>
      <w:numPr>
        <w:numId w:val="127"/>
      </w:numPr>
    </w:pPr>
  </w:style>
  <w:style w:type="numbering" w:customStyle="1" w:styleId="Zaimportowanystyl73">
    <w:name w:val="Zaimportowany styl 73"/>
    <w:rsid w:val="00B90F03"/>
    <w:pPr>
      <w:numPr>
        <w:numId w:val="128"/>
      </w:numPr>
    </w:pPr>
  </w:style>
  <w:style w:type="numbering" w:customStyle="1" w:styleId="Zaimportowanystyl83">
    <w:name w:val="Zaimportowany styl 83"/>
    <w:rsid w:val="00B90F03"/>
    <w:pPr>
      <w:numPr>
        <w:numId w:val="129"/>
      </w:numPr>
    </w:pPr>
  </w:style>
  <w:style w:type="numbering" w:customStyle="1" w:styleId="Zaimportowanystyl92">
    <w:name w:val="Zaimportowany styl 92"/>
    <w:rsid w:val="00B90F03"/>
    <w:pPr>
      <w:numPr>
        <w:numId w:val="130"/>
      </w:numPr>
    </w:pPr>
  </w:style>
  <w:style w:type="numbering" w:customStyle="1" w:styleId="Zaimportowanystyl103">
    <w:name w:val="Zaimportowany styl 103"/>
    <w:rsid w:val="00B90F03"/>
    <w:pPr>
      <w:numPr>
        <w:numId w:val="131"/>
      </w:numPr>
    </w:pPr>
  </w:style>
  <w:style w:type="numbering" w:customStyle="1" w:styleId="Zaimportowanystyl113">
    <w:name w:val="Zaimportowany styl 113"/>
    <w:rsid w:val="00B90F03"/>
    <w:pPr>
      <w:numPr>
        <w:numId w:val="132"/>
      </w:numPr>
    </w:pPr>
  </w:style>
  <w:style w:type="numbering" w:customStyle="1" w:styleId="Zaimportowanystyl123">
    <w:name w:val="Zaimportowany styl 123"/>
    <w:rsid w:val="00B90F03"/>
    <w:pPr>
      <w:numPr>
        <w:numId w:val="133"/>
      </w:numPr>
    </w:pPr>
  </w:style>
  <w:style w:type="numbering" w:customStyle="1" w:styleId="Zaimportowanystyl133">
    <w:name w:val="Zaimportowany styl 133"/>
    <w:rsid w:val="00B90F03"/>
    <w:pPr>
      <w:numPr>
        <w:numId w:val="134"/>
      </w:numPr>
    </w:pPr>
  </w:style>
  <w:style w:type="numbering" w:customStyle="1" w:styleId="Zaimportowanystyl143">
    <w:name w:val="Zaimportowany styl 143"/>
    <w:rsid w:val="00B90F03"/>
    <w:pPr>
      <w:numPr>
        <w:numId w:val="135"/>
      </w:numPr>
    </w:pPr>
  </w:style>
  <w:style w:type="numbering" w:customStyle="1" w:styleId="Zaimportowanystyl153">
    <w:name w:val="Zaimportowany styl 153"/>
    <w:rsid w:val="00B90F03"/>
    <w:pPr>
      <w:numPr>
        <w:numId w:val="136"/>
      </w:numPr>
    </w:pPr>
  </w:style>
  <w:style w:type="numbering" w:customStyle="1" w:styleId="Zaimportowanystyl163">
    <w:name w:val="Zaimportowany styl 163"/>
    <w:rsid w:val="00B90F03"/>
    <w:pPr>
      <w:numPr>
        <w:numId w:val="137"/>
      </w:numPr>
    </w:pPr>
  </w:style>
  <w:style w:type="numbering" w:customStyle="1" w:styleId="Zaimportowanystyl173">
    <w:name w:val="Zaimportowany styl 173"/>
    <w:rsid w:val="00B90F03"/>
    <w:pPr>
      <w:numPr>
        <w:numId w:val="138"/>
      </w:numPr>
    </w:pPr>
  </w:style>
  <w:style w:type="numbering" w:customStyle="1" w:styleId="Zaimportowanystyl183">
    <w:name w:val="Zaimportowany styl 183"/>
    <w:rsid w:val="00B90F03"/>
    <w:pPr>
      <w:numPr>
        <w:numId w:val="139"/>
      </w:numPr>
    </w:pPr>
  </w:style>
  <w:style w:type="numbering" w:customStyle="1" w:styleId="Zaimportowanystyl242">
    <w:name w:val="Zaimportowany styl 242"/>
    <w:rsid w:val="00B90F03"/>
    <w:pPr>
      <w:numPr>
        <w:numId w:val="140"/>
      </w:numPr>
    </w:pPr>
  </w:style>
  <w:style w:type="numbering" w:customStyle="1" w:styleId="Zaimportowanystyl203">
    <w:name w:val="Zaimportowany styl 203"/>
    <w:rsid w:val="00B90F03"/>
    <w:pPr>
      <w:numPr>
        <w:numId w:val="141"/>
      </w:numPr>
    </w:pPr>
  </w:style>
  <w:style w:type="numbering" w:customStyle="1" w:styleId="Zaimportowanystyl213">
    <w:name w:val="Zaimportowany styl 213"/>
    <w:rsid w:val="00B90F03"/>
    <w:pPr>
      <w:numPr>
        <w:numId w:val="142"/>
      </w:numPr>
    </w:pPr>
  </w:style>
  <w:style w:type="numbering" w:customStyle="1" w:styleId="Zaimportowanystyl223">
    <w:name w:val="Zaimportowany styl 223"/>
    <w:rsid w:val="00B90F03"/>
    <w:pPr>
      <w:numPr>
        <w:numId w:val="143"/>
      </w:numPr>
    </w:pPr>
  </w:style>
  <w:style w:type="numbering" w:customStyle="1" w:styleId="Zaimportowanystyl233">
    <w:name w:val="Zaimportowany styl 233"/>
    <w:rsid w:val="00B90F03"/>
    <w:pPr>
      <w:numPr>
        <w:numId w:val="144"/>
      </w:numPr>
    </w:pPr>
  </w:style>
  <w:style w:type="numbering" w:customStyle="1" w:styleId="Zaimportowanystyl252">
    <w:name w:val="Zaimportowany styl 252"/>
    <w:rsid w:val="00B90F03"/>
    <w:pPr>
      <w:numPr>
        <w:numId w:val="145"/>
      </w:numPr>
    </w:pPr>
  </w:style>
  <w:style w:type="numbering" w:customStyle="1" w:styleId="Zaimportowanystyl262">
    <w:name w:val="Zaimportowany styl 262"/>
    <w:rsid w:val="00B90F03"/>
    <w:pPr>
      <w:numPr>
        <w:numId w:val="146"/>
      </w:numPr>
    </w:pPr>
  </w:style>
  <w:style w:type="numbering" w:customStyle="1" w:styleId="Zaimportowanystyl272">
    <w:name w:val="Zaimportowany styl 272"/>
    <w:rsid w:val="00B90F03"/>
    <w:pPr>
      <w:numPr>
        <w:numId w:val="147"/>
      </w:numPr>
    </w:pPr>
  </w:style>
  <w:style w:type="numbering" w:customStyle="1" w:styleId="Zaimportowanystyl281">
    <w:name w:val="Zaimportowany styl 281"/>
    <w:rsid w:val="00B90F03"/>
    <w:pPr>
      <w:numPr>
        <w:numId w:val="148"/>
      </w:numPr>
    </w:pPr>
  </w:style>
  <w:style w:type="numbering" w:customStyle="1" w:styleId="Zaimportowanystyl291">
    <w:name w:val="Zaimportowany styl 291"/>
    <w:rsid w:val="00B90F03"/>
    <w:pPr>
      <w:numPr>
        <w:numId w:val="149"/>
      </w:numPr>
    </w:pPr>
  </w:style>
  <w:style w:type="numbering" w:customStyle="1" w:styleId="Zaimportowanystyl301">
    <w:name w:val="Zaimportowany styl 301"/>
    <w:rsid w:val="00B90F03"/>
    <w:pPr>
      <w:numPr>
        <w:numId w:val="150"/>
      </w:numPr>
    </w:pPr>
  </w:style>
  <w:style w:type="numbering" w:customStyle="1" w:styleId="Zaimportowanystyl312">
    <w:name w:val="Zaimportowany styl 312"/>
    <w:rsid w:val="00B90F03"/>
    <w:pPr>
      <w:numPr>
        <w:numId w:val="151"/>
      </w:numPr>
    </w:pPr>
  </w:style>
  <w:style w:type="numbering" w:customStyle="1" w:styleId="Zaimportowanystyl322">
    <w:name w:val="Zaimportowany styl 322"/>
    <w:rsid w:val="00B90F03"/>
    <w:pPr>
      <w:numPr>
        <w:numId w:val="152"/>
      </w:numPr>
    </w:pPr>
  </w:style>
  <w:style w:type="paragraph" w:customStyle="1" w:styleId="Nagwekistopka">
    <w:name w:val="Nagłówek i stopka"/>
    <w:rsid w:val="006D432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customStyle="1" w:styleId="PrzypisdolnyA">
    <w:name w:val="Przypis dolny A"/>
    <w:rsid w:val="006D4321"/>
    <w:pPr>
      <w:pBdr>
        <w:top w:val="nil"/>
        <w:left w:val="nil"/>
        <w:bottom w:val="nil"/>
        <w:right w:val="nil"/>
        <w:between w:val="nil"/>
        <w:bar w:val="nil"/>
      </w:pBdr>
      <w:suppressAutoHyphens/>
      <w:spacing w:after="0" w:line="240" w:lineRule="auto"/>
    </w:pPr>
    <w:rPr>
      <w:rFonts w:ascii="Arial" w:eastAsia="Arial" w:hAnsi="Arial" w:cs="Arial"/>
      <w:color w:val="000000"/>
      <w:u w:color="000000"/>
      <w:bdr w:val="nil"/>
      <w:lang w:eastAsia="pl-PL"/>
      <w14:textOutline w14:w="12700" w14:cap="flat" w14:cmpd="sng" w14:algn="ctr">
        <w14:noFill/>
        <w14:prstDash w14:val="solid"/>
        <w14:miter w14:lim="400000"/>
      </w14:textOutline>
    </w:rPr>
  </w:style>
  <w:style w:type="numbering" w:customStyle="1" w:styleId="Zaimportowanystyl10">
    <w:name w:val="Zaimportowany styl 1.0"/>
    <w:rsid w:val="006D4321"/>
    <w:pPr>
      <w:numPr>
        <w:numId w:val="167"/>
      </w:numPr>
    </w:pPr>
  </w:style>
  <w:style w:type="paragraph" w:customStyle="1" w:styleId="Nagwek51">
    <w:name w:val="Nagłówek #51"/>
    <w:rsid w:val="006D4321"/>
    <w:pPr>
      <w:pBdr>
        <w:top w:val="nil"/>
        <w:left w:val="nil"/>
        <w:bottom w:val="nil"/>
        <w:right w:val="nil"/>
        <w:between w:val="nil"/>
        <w:bar w:val="nil"/>
      </w:pBdr>
      <w:shd w:val="clear" w:color="auto" w:fill="FFFFFF"/>
      <w:suppressAutoHyphens/>
      <w:spacing w:before="540" w:after="600" w:line="379" w:lineRule="exact"/>
      <w:jc w:val="center"/>
    </w:pPr>
    <w:rPr>
      <w:rFonts w:ascii="Times New Roman" w:eastAsia="Arial Unicode MS" w:hAnsi="Times New Roman" w:cs="Arial Unicode MS"/>
      <w:color w:val="000000"/>
      <w:sz w:val="20"/>
      <w:szCs w:val="20"/>
      <w:u w:color="000000"/>
      <w:bdr w:val="nil"/>
      <w:lang w:eastAsia="pl-PL"/>
    </w:rPr>
  </w:style>
  <w:style w:type="numbering" w:customStyle="1" w:styleId="Zaimportowanystyl20">
    <w:name w:val="Zaimportowany styl 2.0"/>
    <w:rsid w:val="006D4321"/>
    <w:pPr>
      <w:numPr>
        <w:numId w:val="168"/>
      </w:numPr>
    </w:pPr>
  </w:style>
  <w:style w:type="paragraph" w:customStyle="1" w:styleId="glowny">
    <w:name w:val="glowny"/>
    <w:basedOn w:val="Stopka"/>
    <w:rsid w:val="00253F3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eastAsia="pl-PL" w:bidi="hi-IN"/>
    </w:rPr>
  </w:style>
  <w:style w:type="paragraph" w:customStyle="1" w:styleId="WW-Tekstkomentarza">
    <w:name w:val="WW-Tekst komentarza"/>
    <w:basedOn w:val="Normalny"/>
    <w:rsid w:val="00AA47F8"/>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Tekstpodstawowywcity22">
    <w:name w:val="Tekst podstawowy wcięty 22"/>
    <w:basedOn w:val="Normalny"/>
    <w:rsid w:val="009C58EF"/>
    <w:pPr>
      <w:suppressAutoHyphens/>
      <w:spacing w:after="120" w:line="480" w:lineRule="auto"/>
      <w:ind w:left="283"/>
    </w:pPr>
    <w:rPr>
      <w:rFonts w:ascii="Times New Roman" w:eastAsia="Times New Roman" w:hAnsi="Times New Roman" w:cs="Geometr231 BT"/>
      <w:sz w:val="20"/>
      <w:szCs w:val="20"/>
      <w:lang w:eastAsia="ar-SA"/>
    </w:rPr>
  </w:style>
  <w:style w:type="paragraph" w:customStyle="1" w:styleId="Tekstpodstawowywcity33">
    <w:name w:val="Tekst podstawowy wcięty 33"/>
    <w:basedOn w:val="Normalny"/>
    <w:uiPriority w:val="99"/>
    <w:rsid w:val="009C58EF"/>
    <w:pPr>
      <w:suppressAutoHyphens/>
      <w:spacing w:after="0" w:line="240" w:lineRule="auto"/>
      <w:ind w:left="426"/>
    </w:pPr>
    <w:rPr>
      <w:rFonts w:ascii="Arial Narrow" w:eastAsia="Times New Roman" w:hAnsi="Arial Narrow" w:cs="Geometr231 BT"/>
      <w:szCs w:val="20"/>
      <w:lang w:eastAsia="ar-SA"/>
    </w:rPr>
  </w:style>
  <w:style w:type="paragraph" w:customStyle="1" w:styleId="awciety">
    <w:name w:val="a) wciety"/>
    <w:basedOn w:val="Normalny"/>
    <w:rsid w:val="00913D11"/>
    <w:pPr>
      <w:snapToGrid w:val="0"/>
      <w:spacing w:after="0" w:line="258" w:lineRule="atLeast"/>
      <w:ind w:left="567" w:hanging="238"/>
      <w:jc w:val="both"/>
    </w:pPr>
    <w:rPr>
      <w:rFonts w:ascii="FrankfurtGothic" w:eastAsia="Times New Roman" w:hAnsi="FrankfurtGothic" w:cs="Times New Roman"/>
      <w:color w:val="000000"/>
      <w:sz w:val="19"/>
      <w:szCs w:val="20"/>
      <w:lang w:eastAsia="pl-PL"/>
    </w:rPr>
  </w:style>
  <w:style w:type="paragraph" w:styleId="Tekstblokowy">
    <w:name w:val="Block Text"/>
    <w:basedOn w:val="Normalny"/>
    <w:semiHidden/>
    <w:rsid w:val="00913D11"/>
    <w:pPr>
      <w:shd w:val="clear" w:color="auto" w:fill="FFFFFF"/>
      <w:spacing w:after="0" w:line="240" w:lineRule="auto"/>
      <w:ind w:left="357" w:right="-79"/>
      <w:jc w:val="both"/>
    </w:pPr>
    <w:rPr>
      <w:rFonts w:ascii="Arial" w:eastAsia="Times New Roman" w:hAnsi="Arial" w:cs="Times New Roman"/>
      <w:color w:val="000000"/>
      <w:sz w:val="18"/>
      <w:szCs w:val="20"/>
      <w:lang w:eastAsia="pl-PL"/>
    </w:rPr>
  </w:style>
  <w:style w:type="character" w:customStyle="1" w:styleId="markedcontent">
    <w:name w:val="markedcontent"/>
    <w:rsid w:val="009B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151">
      <w:bodyDiv w:val="1"/>
      <w:marLeft w:val="0"/>
      <w:marRight w:val="0"/>
      <w:marTop w:val="0"/>
      <w:marBottom w:val="0"/>
      <w:divBdr>
        <w:top w:val="none" w:sz="0" w:space="0" w:color="auto"/>
        <w:left w:val="none" w:sz="0" w:space="0" w:color="auto"/>
        <w:bottom w:val="none" w:sz="0" w:space="0" w:color="auto"/>
        <w:right w:val="none" w:sz="0" w:space="0" w:color="auto"/>
      </w:divBdr>
    </w:div>
    <w:div w:id="273680359">
      <w:bodyDiv w:val="1"/>
      <w:marLeft w:val="0"/>
      <w:marRight w:val="0"/>
      <w:marTop w:val="0"/>
      <w:marBottom w:val="0"/>
      <w:divBdr>
        <w:top w:val="none" w:sz="0" w:space="0" w:color="auto"/>
        <w:left w:val="none" w:sz="0" w:space="0" w:color="auto"/>
        <w:bottom w:val="none" w:sz="0" w:space="0" w:color="auto"/>
        <w:right w:val="none" w:sz="0" w:space="0" w:color="auto"/>
      </w:divBdr>
    </w:div>
    <w:div w:id="382752715">
      <w:bodyDiv w:val="1"/>
      <w:marLeft w:val="0"/>
      <w:marRight w:val="0"/>
      <w:marTop w:val="0"/>
      <w:marBottom w:val="0"/>
      <w:divBdr>
        <w:top w:val="none" w:sz="0" w:space="0" w:color="auto"/>
        <w:left w:val="none" w:sz="0" w:space="0" w:color="auto"/>
        <w:bottom w:val="none" w:sz="0" w:space="0" w:color="auto"/>
        <w:right w:val="none" w:sz="0" w:space="0" w:color="auto"/>
      </w:divBdr>
    </w:div>
    <w:div w:id="401487514">
      <w:bodyDiv w:val="1"/>
      <w:marLeft w:val="0"/>
      <w:marRight w:val="0"/>
      <w:marTop w:val="0"/>
      <w:marBottom w:val="0"/>
      <w:divBdr>
        <w:top w:val="none" w:sz="0" w:space="0" w:color="auto"/>
        <w:left w:val="none" w:sz="0" w:space="0" w:color="auto"/>
        <w:bottom w:val="none" w:sz="0" w:space="0" w:color="auto"/>
        <w:right w:val="none" w:sz="0" w:space="0" w:color="auto"/>
      </w:divBdr>
    </w:div>
    <w:div w:id="530534542">
      <w:bodyDiv w:val="1"/>
      <w:marLeft w:val="0"/>
      <w:marRight w:val="0"/>
      <w:marTop w:val="0"/>
      <w:marBottom w:val="0"/>
      <w:divBdr>
        <w:top w:val="none" w:sz="0" w:space="0" w:color="auto"/>
        <w:left w:val="none" w:sz="0" w:space="0" w:color="auto"/>
        <w:bottom w:val="none" w:sz="0" w:space="0" w:color="auto"/>
        <w:right w:val="none" w:sz="0" w:space="0" w:color="auto"/>
      </w:divBdr>
    </w:div>
    <w:div w:id="585767065">
      <w:bodyDiv w:val="1"/>
      <w:marLeft w:val="0"/>
      <w:marRight w:val="0"/>
      <w:marTop w:val="0"/>
      <w:marBottom w:val="0"/>
      <w:divBdr>
        <w:top w:val="none" w:sz="0" w:space="0" w:color="auto"/>
        <w:left w:val="none" w:sz="0" w:space="0" w:color="auto"/>
        <w:bottom w:val="none" w:sz="0" w:space="0" w:color="auto"/>
        <w:right w:val="none" w:sz="0" w:space="0" w:color="auto"/>
      </w:divBdr>
    </w:div>
    <w:div w:id="693967438">
      <w:bodyDiv w:val="1"/>
      <w:marLeft w:val="0"/>
      <w:marRight w:val="0"/>
      <w:marTop w:val="0"/>
      <w:marBottom w:val="0"/>
      <w:divBdr>
        <w:top w:val="none" w:sz="0" w:space="0" w:color="auto"/>
        <w:left w:val="none" w:sz="0" w:space="0" w:color="auto"/>
        <w:bottom w:val="none" w:sz="0" w:space="0" w:color="auto"/>
        <w:right w:val="none" w:sz="0" w:space="0" w:color="auto"/>
      </w:divBdr>
    </w:div>
    <w:div w:id="983003982">
      <w:bodyDiv w:val="1"/>
      <w:marLeft w:val="0"/>
      <w:marRight w:val="0"/>
      <w:marTop w:val="0"/>
      <w:marBottom w:val="0"/>
      <w:divBdr>
        <w:top w:val="none" w:sz="0" w:space="0" w:color="auto"/>
        <w:left w:val="none" w:sz="0" w:space="0" w:color="auto"/>
        <w:bottom w:val="none" w:sz="0" w:space="0" w:color="auto"/>
        <w:right w:val="none" w:sz="0" w:space="0" w:color="auto"/>
      </w:divBdr>
    </w:div>
    <w:div w:id="1002664555">
      <w:bodyDiv w:val="1"/>
      <w:marLeft w:val="0"/>
      <w:marRight w:val="0"/>
      <w:marTop w:val="0"/>
      <w:marBottom w:val="0"/>
      <w:divBdr>
        <w:top w:val="none" w:sz="0" w:space="0" w:color="auto"/>
        <w:left w:val="none" w:sz="0" w:space="0" w:color="auto"/>
        <w:bottom w:val="none" w:sz="0" w:space="0" w:color="auto"/>
        <w:right w:val="none" w:sz="0" w:space="0" w:color="auto"/>
      </w:divBdr>
    </w:div>
    <w:div w:id="1123422907">
      <w:bodyDiv w:val="1"/>
      <w:marLeft w:val="0"/>
      <w:marRight w:val="0"/>
      <w:marTop w:val="0"/>
      <w:marBottom w:val="0"/>
      <w:divBdr>
        <w:top w:val="none" w:sz="0" w:space="0" w:color="auto"/>
        <w:left w:val="none" w:sz="0" w:space="0" w:color="auto"/>
        <w:bottom w:val="none" w:sz="0" w:space="0" w:color="auto"/>
        <w:right w:val="none" w:sz="0" w:space="0" w:color="auto"/>
      </w:divBdr>
    </w:div>
    <w:div w:id="1136215715">
      <w:bodyDiv w:val="1"/>
      <w:marLeft w:val="0"/>
      <w:marRight w:val="0"/>
      <w:marTop w:val="0"/>
      <w:marBottom w:val="0"/>
      <w:divBdr>
        <w:top w:val="none" w:sz="0" w:space="0" w:color="auto"/>
        <w:left w:val="none" w:sz="0" w:space="0" w:color="auto"/>
        <w:bottom w:val="none" w:sz="0" w:space="0" w:color="auto"/>
        <w:right w:val="none" w:sz="0" w:space="0" w:color="auto"/>
      </w:divBdr>
    </w:div>
    <w:div w:id="1479759363">
      <w:bodyDiv w:val="1"/>
      <w:marLeft w:val="0"/>
      <w:marRight w:val="0"/>
      <w:marTop w:val="0"/>
      <w:marBottom w:val="0"/>
      <w:divBdr>
        <w:top w:val="none" w:sz="0" w:space="0" w:color="auto"/>
        <w:left w:val="none" w:sz="0" w:space="0" w:color="auto"/>
        <w:bottom w:val="none" w:sz="0" w:space="0" w:color="auto"/>
        <w:right w:val="none" w:sz="0" w:space="0" w:color="auto"/>
      </w:divBdr>
    </w:div>
    <w:div w:id="1634602340">
      <w:bodyDiv w:val="1"/>
      <w:marLeft w:val="0"/>
      <w:marRight w:val="0"/>
      <w:marTop w:val="0"/>
      <w:marBottom w:val="0"/>
      <w:divBdr>
        <w:top w:val="none" w:sz="0" w:space="0" w:color="auto"/>
        <w:left w:val="none" w:sz="0" w:space="0" w:color="auto"/>
        <w:bottom w:val="none" w:sz="0" w:space="0" w:color="auto"/>
        <w:right w:val="none" w:sz="0" w:space="0" w:color="auto"/>
      </w:divBdr>
    </w:div>
    <w:div w:id="1692027268">
      <w:bodyDiv w:val="1"/>
      <w:marLeft w:val="0"/>
      <w:marRight w:val="0"/>
      <w:marTop w:val="0"/>
      <w:marBottom w:val="0"/>
      <w:divBdr>
        <w:top w:val="none" w:sz="0" w:space="0" w:color="auto"/>
        <w:left w:val="none" w:sz="0" w:space="0" w:color="auto"/>
        <w:bottom w:val="none" w:sz="0" w:space="0" w:color="auto"/>
        <w:right w:val="none" w:sz="0" w:space="0" w:color="auto"/>
      </w:divBdr>
    </w:div>
    <w:div w:id="1785954095">
      <w:bodyDiv w:val="1"/>
      <w:marLeft w:val="0"/>
      <w:marRight w:val="0"/>
      <w:marTop w:val="0"/>
      <w:marBottom w:val="0"/>
      <w:divBdr>
        <w:top w:val="none" w:sz="0" w:space="0" w:color="auto"/>
        <w:left w:val="none" w:sz="0" w:space="0" w:color="auto"/>
        <w:bottom w:val="none" w:sz="0" w:space="0" w:color="auto"/>
        <w:right w:val="none" w:sz="0" w:space="0" w:color="auto"/>
      </w:divBdr>
    </w:div>
    <w:div w:id="1903061386">
      <w:bodyDiv w:val="1"/>
      <w:marLeft w:val="0"/>
      <w:marRight w:val="0"/>
      <w:marTop w:val="0"/>
      <w:marBottom w:val="0"/>
      <w:divBdr>
        <w:top w:val="none" w:sz="0" w:space="0" w:color="auto"/>
        <w:left w:val="none" w:sz="0" w:space="0" w:color="auto"/>
        <w:bottom w:val="none" w:sz="0" w:space="0" w:color="auto"/>
        <w:right w:val="none" w:sz="0" w:space="0" w:color="auto"/>
      </w:divBdr>
    </w:div>
    <w:div w:id="1995601756">
      <w:bodyDiv w:val="1"/>
      <w:marLeft w:val="0"/>
      <w:marRight w:val="0"/>
      <w:marTop w:val="0"/>
      <w:marBottom w:val="0"/>
      <w:divBdr>
        <w:top w:val="none" w:sz="0" w:space="0" w:color="auto"/>
        <w:left w:val="none" w:sz="0" w:space="0" w:color="auto"/>
        <w:bottom w:val="none" w:sz="0" w:space="0" w:color="auto"/>
        <w:right w:val="none" w:sz="0" w:space="0" w:color="auto"/>
      </w:divBdr>
    </w:div>
    <w:div w:id="20413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uzp.gov.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sekretariat@uggorowo.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gorowoil-ug.bip-wm.pl/public/"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1C29-C3AC-4BB7-92B8-9A9A31F6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29442</Words>
  <Characters>176654</Characters>
  <Application>Microsoft Office Word</Application>
  <DocSecurity>0</DocSecurity>
  <Lines>1472</Lines>
  <Paragraphs>411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Adamczak Beata</dc:creator>
  <cp:lastModifiedBy>grzegorz.danilewicz</cp:lastModifiedBy>
  <cp:revision>6</cp:revision>
  <cp:lastPrinted>2022-04-29T05:45:00Z</cp:lastPrinted>
  <dcterms:created xsi:type="dcterms:W3CDTF">2022-06-09T12:10:00Z</dcterms:created>
  <dcterms:modified xsi:type="dcterms:W3CDTF">2022-06-14T12:47:00Z</dcterms:modified>
</cp:coreProperties>
</file>