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B565" w14:textId="19B73C6E" w:rsidR="00E5396F" w:rsidRDefault="00BE0AC3" w:rsidP="00841AE2">
      <w:pPr>
        <w:spacing w:beforeAutospacing="1" w:after="119"/>
        <w:ind w:left="5760" w:firstLine="720"/>
        <w:rPr>
          <w:rFonts w:ascii="Cambria" w:eastAsia="Times New Roman" w:hAnsi="Cambria" w:cs="Times New Roman"/>
          <w:sz w:val="20"/>
          <w:szCs w:val="20"/>
        </w:rPr>
      </w:pP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</w:t>
      </w:r>
      <w:r w:rsidR="00841AE2">
        <w:rPr>
          <w:rFonts w:ascii="Cambria" w:eastAsia="Times New Roman" w:hAnsi="Cambria" w:cs="Arial"/>
          <w:color w:val="000000"/>
          <w:sz w:val="20"/>
          <w:szCs w:val="20"/>
        </w:rPr>
        <w:t>5</w:t>
      </w: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  do SWZ</w:t>
      </w:r>
    </w:p>
    <w:p w14:paraId="73F4C5B2" w14:textId="77777777" w:rsidR="00E5396F" w:rsidRDefault="00BE0AC3">
      <w:pPr>
        <w:spacing w:beforeAutospacing="1" w:after="119"/>
        <w:jc w:val="center"/>
        <w:rPr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WARUNKI UMOWY </w:t>
      </w:r>
    </w:p>
    <w:p w14:paraId="10512DFC" w14:textId="10E12B57" w:rsidR="00E5396F" w:rsidRDefault="00BE0AC3" w:rsidP="00985A1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1.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Wykonawca  zobowiązuje się  do dostawy produktów</w:t>
      </w:r>
      <w:r>
        <w:rPr>
          <w:rFonts w:ascii="Cambria" w:hAnsi="Cambria" w:cs="Arial"/>
          <w:sz w:val="20"/>
        </w:rPr>
        <w:t xml:space="preserve">, o których mowa w </w:t>
      </w:r>
      <w:r>
        <w:rPr>
          <w:rFonts w:ascii="Cambria" w:hAnsi="Cambria" w:cs="Arial"/>
          <w:b/>
          <w:sz w:val="20"/>
        </w:rPr>
        <w:t>załączniku nr 1</w:t>
      </w:r>
      <w:r>
        <w:rPr>
          <w:rFonts w:ascii="Cambria" w:hAnsi="Cambria" w:cs="Arial"/>
          <w:sz w:val="20"/>
        </w:rPr>
        <w:t xml:space="preserve"> (przedmiot zamówienia, przedmiot umowy, produkt, towar), na składane przez Zamawiającego zamówienia,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odpowiadających w zakresie  opakowania, oznaczenia oraz obrotu wymogom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14:paraId="2A81C56E" w14:textId="77777777" w:rsidR="00985A17" w:rsidRDefault="00985A17" w:rsidP="00985A17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155DDAD1" w14:textId="60671B17" w:rsidR="00E5396F" w:rsidRPr="00E464BD" w:rsidRDefault="00BE0AC3" w:rsidP="00985A17">
      <w:pPr>
        <w:pStyle w:val="Standard"/>
        <w:jc w:val="both"/>
        <w:rPr>
          <w:b/>
          <w:sz w:val="20"/>
          <w:szCs w:val="20"/>
        </w:rPr>
      </w:pPr>
      <w:r w:rsidRPr="00552F3C">
        <w:rPr>
          <w:rFonts w:ascii="Cambria" w:hAnsi="Cambria"/>
          <w:b/>
          <w:bCs/>
          <w:sz w:val="20"/>
          <w:szCs w:val="20"/>
        </w:rPr>
        <w:t xml:space="preserve">2. </w:t>
      </w:r>
      <w:r w:rsidRPr="00E464BD">
        <w:rPr>
          <w:rFonts w:ascii="Cambria" w:hAnsi="Cambria"/>
          <w:b/>
          <w:sz w:val="20"/>
          <w:szCs w:val="20"/>
        </w:rPr>
        <w:t xml:space="preserve">1. </w:t>
      </w:r>
      <w:r w:rsidR="00E464BD" w:rsidRPr="00E464BD">
        <w:rPr>
          <w:rFonts w:ascii="Cambria" w:hAnsi="Cambria" w:cs="Arial"/>
          <w:b/>
          <w:sz w:val="20"/>
          <w:szCs w:val="20"/>
        </w:rPr>
        <w:t>Przedmiot zamówienia dostarczany będzie sukcesywnie na zamówienie Zamawiającego w terminie do max 2 dni roboczych od daty złożenia zamówienia składanego drogą elektroniczną (mailem).</w:t>
      </w:r>
    </w:p>
    <w:p w14:paraId="4CA0353A" w14:textId="01CFE000" w:rsidR="00E5396F" w:rsidRPr="00C84C21" w:rsidRDefault="00BE0AC3">
      <w:pPr>
        <w:jc w:val="both"/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</w:pPr>
      <w:r w:rsidRPr="00552F3C">
        <w:rPr>
          <w:rFonts w:ascii="Cambria" w:hAnsi="Cambria"/>
          <w:sz w:val="20"/>
          <w:szCs w:val="20"/>
        </w:rPr>
        <w:t>2.2.</w:t>
      </w:r>
      <w:r w:rsidRPr="00552F3C"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  <w:t xml:space="preserve">W wypadku ewentualnej konieczności złożenia zamówienia drogą telefoniczną, Zamawiający zobowiązuje się do niezwłocznego potwierdzenia zamówienia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drogą elektroniczną (mailem)</w:t>
      </w:r>
      <w:r w:rsid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.</w:t>
      </w:r>
    </w:p>
    <w:p w14:paraId="3926DFD7" w14:textId="77777777" w:rsidR="00E5396F" w:rsidRDefault="00BE0AC3" w:rsidP="00E464BD">
      <w:pPr>
        <w:pStyle w:val="Textbody"/>
        <w:spacing w:after="0"/>
        <w:rPr>
          <w:rFonts w:ascii="Cambria" w:hAnsi="Cambria" w:cs="Arial"/>
          <w:sz w:val="20"/>
        </w:rPr>
      </w:pPr>
      <w:r w:rsidRPr="00364598">
        <w:rPr>
          <w:rFonts w:ascii="Cambria" w:hAnsi="Cambria"/>
          <w:b/>
          <w:sz w:val="20"/>
          <w:szCs w:val="20"/>
        </w:rPr>
        <w:t xml:space="preserve">3. </w:t>
      </w:r>
      <w:r w:rsidRPr="00364598">
        <w:rPr>
          <w:rFonts w:ascii="Cambria" w:hAnsi="Cambria"/>
          <w:sz w:val="20"/>
          <w:szCs w:val="20"/>
        </w:rPr>
        <w:t>1. Wykonawca dostarczy do Zamawiającego na koszt własny i transportem własnym,  przedmiot umowy do</w:t>
      </w:r>
      <w:r w:rsidRPr="00364598">
        <w:rPr>
          <w:rFonts w:ascii="Cambria" w:hAnsi="Cambria"/>
          <w:bCs/>
          <w:sz w:val="20"/>
          <w:szCs w:val="20"/>
        </w:rPr>
        <w:t xml:space="preserve"> MAGAZYNU APTEKI SZPITALA.</w:t>
      </w:r>
      <w:r w:rsidRPr="00364598">
        <w:rPr>
          <w:rFonts w:ascii="Cambria" w:hAnsi="Cambria"/>
        </w:rPr>
        <w:br/>
        <w:t xml:space="preserve">3. </w:t>
      </w:r>
      <w:r w:rsidRPr="00364598"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 Terminy dostawy liczone są w dniach roboczych.</w:t>
      </w:r>
    </w:p>
    <w:p w14:paraId="236618EB" w14:textId="77777777" w:rsidR="00E5396F" w:rsidRPr="003A4615" w:rsidRDefault="00BE0AC3" w:rsidP="00E464B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trike/>
        </w:rPr>
      </w:pPr>
      <w:r w:rsidRPr="003A4615">
        <w:rPr>
          <w:rFonts w:asciiTheme="majorHAnsi" w:hAnsiTheme="majorHAnsi" w:cs="Arial"/>
          <w:sz w:val="20"/>
          <w:szCs w:val="20"/>
        </w:rPr>
        <w:t>3.</w:t>
      </w:r>
      <w:r w:rsidRPr="00E464BD">
        <w:rPr>
          <w:rFonts w:asciiTheme="majorHAnsi" w:hAnsiTheme="majorHAnsi" w:cs="Arial"/>
          <w:sz w:val="20"/>
          <w:szCs w:val="20"/>
        </w:rPr>
        <w:t>3. Wykonawca  zobowiązuje się  przedłożenia  zamawiającemu  przy każdorazowej dostawie  przedmi</w:t>
      </w:r>
      <w:r w:rsidRPr="00E464BD">
        <w:rPr>
          <w:rFonts w:asciiTheme="majorHAnsi" w:hAnsiTheme="majorHAnsi" w:cs="Arial"/>
          <w:sz w:val="20"/>
          <w:szCs w:val="20"/>
        </w:rPr>
        <w:t>o</w:t>
      </w:r>
      <w:r w:rsidRPr="00E464BD">
        <w:rPr>
          <w:rFonts w:asciiTheme="majorHAnsi" w:hAnsiTheme="majorHAnsi" w:cs="Arial"/>
          <w:sz w:val="20"/>
          <w:szCs w:val="20"/>
        </w:rPr>
        <w:t xml:space="preserve">tu  umowy  dokumentacji potwierdzającej warunki transportu ( np.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</w:rPr>
        <w:t xml:space="preserve">wydruk temperatur wraz z danymi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E464BD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Fonts w:asciiTheme="majorHAnsi" w:hAnsiTheme="majorHAnsi" w:cs="Arial"/>
          <w:sz w:val="20"/>
          <w:szCs w:val="20"/>
          <w:shd w:val="clear" w:color="auto" w:fill="FFFFFF" w:themeFill="background1"/>
        </w:rPr>
        <w:t xml:space="preserve">Dokumentacja winna  obejmować  co najmniej </w:t>
      </w:r>
      <w:r w:rsidRPr="00E464BD">
        <w:rPr>
          <w:rStyle w:val="Wyrn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parametry  temperatury,  dane środka transportu oraz datę i godzinę odczytu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.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00"/>
        </w:rPr>
        <w:t xml:space="preserve"> </w:t>
      </w:r>
    </w:p>
    <w:p w14:paraId="1ED6B2BC" w14:textId="77777777" w:rsidR="00E5396F" w:rsidRPr="003A4615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14:paraId="2D939517" w14:textId="77777777" w:rsidR="00E5396F" w:rsidRPr="003A4615" w:rsidRDefault="00BE0AC3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3A4615">
        <w:rPr>
          <w:rFonts w:asciiTheme="majorHAnsi" w:hAnsiTheme="majorHAnsi" w:cs="Arial"/>
          <w:sz w:val="20"/>
          <w:szCs w:val="20"/>
        </w:rPr>
        <w:t xml:space="preserve">3.4. W przypadku niewykonania obowiązku o którym mowa w pkt. 3.3. zamawiający nie przyjmie dostawy i uzna  iż Wykonawca nie dostarczył  zamówionego przedmiotu umowy (produktu) </w:t>
      </w:r>
      <w:r w:rsidRPr="003A4615">
        <w:rPr>
          <w:rFonts w:asciiTheme="majorHAnsi" w:hAnsiTheme="majorHAnsi" w:cs="Arial"/>
          <w:sz w:val="20"/>
          <w:szCs w:val="20"/>
        </w:rPr>
        <w:br/>
        <w:t>w określonym terminie. W takim przypadku Zamawiający  dokona zakupu zastępczego oraz obciąży W</w:t>
      </w:r>
      <w:r w:rsidRPr="003A4615">
        <w:rPr>
          <w:rFonts w:asciiTheme="majorHAnsi" w:hAnsiTheme="majorHAnsi" w:cs="Arial"/>
          <w:sz w:val="20"/>
          <w:szCs w:val="20"/>
        </w:rPr>
        <w:t>y</w:t>
      </w:r>
      <w:r w:rsidRPr="003A4615">
        <w:rPr>
          <w:rFonts w:asciiTheme="majorHAnsi" w:hAnsiTheme="majorHAnsi" w:cs="Arial"/>
          <w:sz w:val="20"/>
          <w:szCs w:val="20"/>
        </w:rPr>
        <w:t xml:space="preserve">konawcę  na warunkach  pkt. 21.  </w:t>
      </w:r>
    </w:p>
    <w:p w14:paraId="11CB4F14" w14:textId="77777777" w:rsidR="00E5396F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0"/>
          <w:szCs w:val="20"/>
        </w:rPr>
      </w:pPr>
    </w:p>
    <w:p w14:paraId="3FA55CD3" w14:textId="77777777" w:rsidR="00E5396F" w:rsidRDefault="00BE0AC3">
      <w:pPr>
        <w:pStyle w:val="Standard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 1.  Faktura zostanie wystawiona na podstawie potwierdzenia odbioru przedmiotu zamówienia. </w:t>
      </w:r>
    </w:p>
    <w:p w14:paraId="45E6EB16" w14:textId="36616FC3" w:rsidR="00E5396F" w:rsidRDefault="001B650D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2"/>
          <w:sz w:val="20"/>
          <w:szCs w:val="20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>2. Na fakturze Wykonawca zobowiązany jest do powołania się na Numer UMOWY.</w:t>
      </w:r>
    </w:p>
    <w:p w14:paraId="46D57C11" w14:textId="1F6179F4" w:rsidR="00E5396F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 xml:space="preserve">3.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za dostarczony towar w ciągu </w:t>
      </w:r>
      <w:r w:rsidR="00BE0AC3" w:rsidRPr="00695959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30  dni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od daty  wystawienia  faktury VAT przelewem na konto bankowe wskazane na fakturze. W przypadku wystąpienia niezgodności pomiędzy dokumentem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potwierdzającym dostawę towaru  a fakturą VAT  konieczne jest wystawienie faktury korygującej VAT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14:paraId="799051D7" w14:textId="39026A6B" w:rsidR="001B650D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4.4. Za dzień zapłaty uważa się dzień obciążenia rachunku Zamawiającego. </w:t>
      </w:r>
    </w:p>
    <w:p w14:paraId="2CB94A7D" w14:textId="580503B7" w:rsidR="00166454" w:rsidRPr="00695959" w:rsidRDefault="00166454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4.</w:t>
      </w:r>
      <w:r w:rsidRPr="00695959">
        <w:rPr>
          <w:rFonts w:asciiTheme="majorHAnsi" w:eastAsia="Lucida Sans Unicode" w:hAnsiTheme="majorHAnsi" w:cs="Arial"/>
          <w:bCs/>
          <w:color w:val="000000"/>
          <w:kern w:val="2"/>
          <w:sz w:val="18"/>
          <w:szCs w:val="18"/>
          <w:shd w:val="clear" w:color="auto" w:fill="FFFFFF"/>
        </w:rPr>
        <w:t>5.</w:t>
      </w:r>
      <w:r w:rsidRPr="00695959">
        <w:rPr>
          <w:rFonts w:asciiTheme="majorHAnsi" w:hAnsiTheme="majorHAnsi" w:cs="Arial"/>
          <w:bCs/>
          <w:sz w:val="18"/>
          <w:szCs w:val="18"/>
        </w:rPr>
        <w:t xml:space="preserve"> Na podstawie art. 106n ust. 1 z dnia 11 marca 2004r. o podatku od towarów </w:t>
      </w:r>
      <w:r w:rsidRPr="00695959">
        <w:rPr>
          <w:rFonts w:asciiTheme="majorHAnsi" w:hAnsiTheme="majorHAnsi" w:cs="Arial"/>
          <w:bCs/>
          <w:sz w:val="18"/>
          <w:szCs w:val="18"/>
        </w:rPr>
        <w:br/>
        <w:t xml:space="preserve">i usług, Wykonawca może wystawić i przesyłać faktury, duplikaty faktur oraz </w:t>
      </w:r>
      <w:r w:rsidRPr="00695959">
        <w:rPr>
          <w:rFonts w:asciiTheme="majorHAnsi" w:hAnsiTheme="majorHAnsi" w:cs="Arial"/>
          <w:bCs/>
          <w:sz w:val="18"/>
          <w:szCs w:val="18"/>
        </w:rPr>
        <w:br/>
        <w:t xml:space="preserve">ich korekty, a także noty obciążeniowe i noty korygujące w formacie pliku elektronicznego PDF na wskazany  adres poczty e-mail </w:t>
      </w:r>
      <w:hyperlink r:id="rId9">
        <w:r w:rsidRPr="00695959">
          <w:rPr>
            <w:rStyle w:val="czeinternetowe"/>
            <w:rFonts w:asciiTheme="majorHAnsi" w:hAnsiTheme="majorHAnsi" w:cs="Arial"/>
            <w:bCs/>
            <w:sz w:val="18"/>
            <w:szCs w:val="18"/>
          </w:rPr>
          <w:t>wss.faktury@szpital.wroc.pl</w:t>
        </w:r>
      </w:hyperlink>
      <w:r w:rsidRPr="00695959">
        <w:rPr>
          <w:rFonts w:asciiTheme="majorHAnsi" w:hAnsiTheme="majorHAnsi" w:cs="Arial"/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</w:t>
      </w:r>
    </w:p>
    <w:p w14:paraId="2609887D" w14:textId="40E05B74" w:rsidR="001B650D" w:rsidRPr="00695959" w:rsidRDefault="00166454" w:rsidP="00166454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 w:rsidRPr="00695959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14:paraId="07056030" w14:textId="77777777" w:rsidR="00E5396F" w:rsidRDefault="00E5396F" w:rsidP="009C0465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447B3E7" w14:textId="733B2465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1. </w:t>
      </w:r>
      <w:r>
        <w:rPr>
          <w:rFonts w:ascii="Cambria" w:hAnsi="Cambria"/>
          <w:b/>
          <w:sz w:val="20"/>
          <w:szCs w:val="20"/>
        </w:rPr>
        <w:t>T</w:t>
      </w:r>
      <w:r>
        <w:rPr>
          <w:rFonts w:ascii="Cambria" w:hAnsi="Cambria"/>
          <w:b/>
          <w:color w:val="000000"/>
          <w:sz w:val="20"/>
          <w:szCs w:val="20"/>
        </w:rPr>
        <w:t>ermin ważności</w:t>
      </w:r>
      <w:r>
        <w:rPr>
          <w:rFonts w:ascii="Cambria" w:hAnsi="Cambria"/>
          <w:color w:val="000000"/>
          <w:sz w:val="20"/>
          <w:szCs w:val="20"/>
        </w:rPr>
        <w:t xml:space="preserve"> oferowanych przedmiotów zamówienia dostarczonych  do Zamawiającego,  </w:t>
      </w:r>
      <w:r>
        <w:rPr>
          <w:rFonts w:ascii="Cambria" w:hAnsi="Cambria"/>
          <w:color w:val="000000"/>
          <w:sz w:val="20"/>
          <w:szCs w:val="20"/>
        </w:rPr>
        <w:br/>
        <w:t xml:space="preserve">w momencie   dostarczenia,  nie może być krótszy niż </w:t>
      </w:r>
      <w:r>
        <w:rPr>
          <w:rFonts w:ascii="Cambria" w:hAnsi="Cambria"/>
          <w:b/>
          <w:color w:val="000000"/>
          <w:sz w:val="20"/>
          <w:szCs w:val="20"/>
        </w:rPr>
        <w:t>12 miesięcy</w:t>
      </w:r>
      <w:r>
        <w:rPr>
          <w:rFonts w:ascii="Cambria" w:hAnsi="Cambria"/>
          <w:color w:val="000000"/>
          <w:sz w:val="20"/>
          <w:szCs w:val="20"/>
        </w:rPr>
        <w:t xml:space="preserve"> od daty dostawy do Zamawiającego.  </w:t>
      </w:r>
      <w:r>
        <w:rPr>
          <w:rFonts w:ascii="Cambria" w:hAnsi="Cambria"/>
          <w:color w:val="000000"/>
          <w:sz w:val="20"/>
          <w:szCs w:val="20"/>
        </w:rPr>
        <w:br/>
      </w:r>
      <w:r w:rsidR="001B650D">
        <w:rPr>
          <w:rFonts w:ascii="Cambria" w:hAnsi="Cambria"/>
          <w:color w:val="000000"/>
          <w:sz w:val="20"/>
          <w:szCs w:val="20"/>
        </w:rPr>
        <w:t>5.</w:t>
      </w:r>
      <w:r>
        <w:rPr>
          <w:rFonts w:ascii="Cambria" w:hAnsi="Cambria"/>
          <w:color w:val="000000"/>
          <w:sz w:val="20"/>
          <w:szCs w:val="20"/>
        </w:rPr>
        <w:t xml:space="preserve">2. </w:t>
      </w:r>
      <w:r>
        <w:rPr>
          <w:rFonts w:ascii="Cambria" w:hAnsi="Cambria"/>
          <w:bCs/>
          <w:color w:val="000000"/>
          <w:sz w:val="20"/>
          <w:szCs w:val="20"/>
        </w:rPr>
        <w:t>D</w:t>
      </w:r>
      <w:r>
        <w:rPr>
          <w:rFonts w:ascii="Cambria" w:hAnsi="Cambria" w:cs="Arial"/>
          <w:bCs/>
          <w:color w:val="000000"/>
          <w:sz w:val="20"/>
          <w:szCs w:val="20"/>
        </w:rPr>
        <w:t>ostawy produktów z krótszym terminem ważności mogą być dopuszczone w wyjątkowych sytuacjach i każdorazowo zgodę na nie musi wyrazić Kierownik Apteki Szpitala lub osoba go zastępująca</w:t>
      </w:r>
      <w:r w:rsidR="005012F6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5012F6" w:rsidRPr="003A4615">
        <w:rPr>
          <w:rFonts w:ascii="Cambria" w:hAnsi="Cambria" w:cs="Arial"/>
          <w:bCs/>
          <w:color w:val="000000"/>
          <w:sz w:val="20"/>
          <w:szCs w:val="20"/>
        </w:rPr>
        <w:t>pod rygorem odmowy przyjęcia towaru.</w:t>
      </w:r>
      <w:r>
        <w:rPr>
          <w:rFonts w:ascii="Cambria" w:hAnsi="Cambria"/>
          <w:sz w:val="20"/>
          <w:szCs w:val="20"/>
        </w:rPr>
        <w:t xml:space="preserve">   </w:t>
      </w:r>
    </w:p>
    <w:p w14:paraId="7DCD9408" w14:textId="77777777" w:rsidR="00E5396F" w:rsidRDefault="00BE0AC3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 xml:space="preserve">W przypadku niemożności zaopatrzenia Zamawiającego w terminie </w:t>
      </w:r>
      <w:r>
        <w:rPr>
          <w:rFonts w:ascii="Cambria" w:eastAsia="Arial Narrow" w:hAnsi="Cambria"/>
          <w:b/>
          <w:sz w:val="20"/>
          <w:szCs w:val="20"/>
        </w:rPr>
        <w:t>max 2 dni roboczych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mailem Zamawiającego.</w:t>
      </w:r>
    </w:p>
    <w:p w14:paraId="52B5057E" w14:textId="77777777" w:rsidR="00E5396F" w:rsidRDefault="00BE0AC3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Realizacja umowy następuje </w:t>
      </w:r>
      <w:r>
        <w:rPr>
          <w:rFonts w:ascii="Cambria" w:hAnsi="Cambria"/>
          <w:b/>
          <w:sz w:val="20"/>
          <w:szCs w:val="20"/>
        </w:rPr>
        <w:t>po cenach stałych</w:t>
      </w:r>
      <w:r>
        <w:rPr>
          <w:rFonts w:ascii="Cambria" w:hAnsi="Cambria"/>
          <w:sz w:val="20"/>
          <w:szCs w:val="20"/>
        </w:rPr>
        <w:t xml:space="preserve"> przez cały czas trwania umowy.</w:t>
      </w:r>
    </w:p>
    <w:p w14:paraId="05A0A618" w14:textId="3CE256EF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0877D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2. W przypadku spadku ceny zaoferowanych przedmiotów zamówienia  Zamawiający zastrzega sobie prawo zakupu przedmiotów zamówienia do wartości umowy. </w:t>
      </w:r>
    </w:p>
    <w:p w14:paraId="522DE1C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F1088BC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Umowa zostaje zawarta na czas określony </w:t>
      </w:r>
      <w:r>
        <w:rPr>
          <w:rFonts w:ascii="Cambria" w:hAnsi="Cambria"/>
          <w:b/>
          <w:sz w:val="20"/>
          <w:szCs w:val="20"/>
        </w:rPr>
        <w:t>12 miesięcy</w:t>
      </w:r>
      <w:r>
        <w:rPr>
          <w:rFonts w:ascii="Cambria" w:hAnsi="Cambria"/>
          <w:sz w:val="20"/>
          <w:szCs w:val="20"/>
        </w:rPr>
        <w:t xml:space="preserve"> od daty podpisania umowy lub na czas </w:t>
      </w:r>
      <w:r>
        <w:rPr>
          <w:rFonts w:ascii="Cambria" w:hAnsi="Cambria"/>
          <w:sz w:val="20"/>
          <w:szCs w:val="20"/>
        </w:rPr>
        <w:lastRenderedPageBreak/>
        <w:t xml:space="preserve">zrealizowania zamówienia w całości. </w:t>
      </w:r>
    </w:p>
    <w:p w14:paraId="453B1F54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5A7FF8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14:paraId="02EC27B0" w14:textId="012DC1FC" w:rsidR="00E5396F" w:rsidRDefault="00BE0AC3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Zamawiający: Kierownik APTEKI SZPITALA - mgr farmacji  </w:t>
      </w:r>
      <w:r>
        <w:rPr>
          <w:rFonts w:ascii="Cambria" w:eastAsia="Arial Narrow" w:hAnsi="Cambria" w:cs="Arial Narrow"/>
          <w:sz w:val="21"/>
          <w:szCs w:val="21"/>
        </w:rPr>
        <w:t>Agnieszka Srokosz</w:t>
      </w:r>
      <w:r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 tel.:  71 3957410.</w:t>
      </w:r>
      <w:r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…..................................................................................………....……………………………………….....................................</w:t>
      </w:r>
    </w:p>
    <w:p w14:paraId="38BB2F34" w14:textId="77777777" w:rsidR="00E5396F" w:rsidRDefault="00BE0AC3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 ust. 3,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 za opóźnienie.</w:t>
      </w:r>
    </w:p>
    <w:p w14:paraId="000EB470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14:paraId="4F2CEF4C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14:paraId="09E522D0" w14:textId="242EF052" w:rsidR="00E5396F" w:rsidRDefault="00BE0AC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</w:t>
      </w:r>
      <w:r w:rsidRPr="00097F18">
        <w:t>0,</w:t>
      </w:r>
      <w:r w:rsidR="005012F6" w:rsidRPr="00097F18">
        <w:t>3</w:t>
      </w:r>
      <w:r w:rsidRPr="00097F18">
        <w:t>%</w:t>
      </w:r>
      <w:r>
        <w:rPr>
          <w:rFonts w:ascii="Cambria" w:hAnsi="Cambria"/>
          <w:sz w:val="20"/>
          <w:szCs w:val="20"/>
        </w:rPr>
        <w:t xml:space="preserve"> wartości brutto niezrealizowanej części zamówienia za każdy dzień zwłoki w dostawie, jednak nie więcej niż 10% wartości brutto niezrealizowanej części zamówienia. </w:t>
      </w:r>
    </w:p>
    <w:p w14:paraId="36752B67" w14:textId="51765B1D" w:rsidR="00E5396F" w:rsidRPr="00E274FE" w:rsidRDefault="00BE0AC3">
      <w:pPr>
        <w:jc w:val="both"/>
        <w:rPr>
          <w:rFonts w:ascii="Cambria" w:hAnsi="Cambria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3) Kary umowne każdorazowo za  niewykonanie obowiązku o którym mowa w pkt. 3.3.  w wysokości  </w:t>
      </w:r>
      <w:r w:rsidR="00E274FE" w:rsidRPr="00E274FE">
        <w:rPr>
          <w:rFonts w:ascii="Cambria" w:hAnsi="Cambria"/>
          <w:b/>
          <w:bCs/>
          <w:sz w:val="20"/>
          <w:szCs w:val="20"/>
        </w:rPr>
        <w:t>1</w:t>
      </w:r>
      <w:r w:rsidRPr="00E274FE">
        <w:rPr>
          <w:rFonts w:ascii="Cambria" w:hAnsi="Cambria"/>
          <w:b/>
          <w:bCs/>
          <w:sz w:val="20"/>
          <w:szCs w:val="20"/>
        </w:rPr>
        <w:t xml:space="preserve">00, 00 zł brutto. </w:t>
      </w:r>
    </w:p>
    <w:p w14:paraId="73B095B4" w14:textId="3204E12A" w:rsidR="005012F6" w:rsidRPr="003A4615" w:rsidRDefault="005012F6" w:rsidP="005012F6">
      <w:pPr>
        <w:suppressAutoHyphens w:val="0"/>
        <w:spacing w:before="0" w:after="20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4)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04E8281D" w:rsidR="00E5396F" w:rsidRDefault="005012F6">
      <w:pPr>
        <w:jc w:val="both"/>
      </w:pPr>
      <w:r>
        <w:rPr>
          <w:rFonts w:ascii="Cambria" w:hAnsi="Cambria"/>
          <w:sz w:val="20"/>
          <w:szCs w:val="20"/>
        </w:rPr>
        <w:t>5</w:t>
      </w:r>
      <w:r w:rsidR="00BE0AC3">
        <w:rPr>
          <w:rFonts w:ascii="Cambria" w:hAnsi="Cambria"/>
          <w:sz w:val="20"/>
          <w:szCs w:val="20"/>
        </w:rPr>
        <w:t xml:space="preserve">) Całkowita wartość kar umownych nie może przekroczyć </w:t>
      </w:r>
      <w:r w:rsidR="00985A17">
        <w:rPr>
          <w:rFonts w:ascii="Cambria" w:hAnsi="Cambria"/>
          <w:sz w:val="20"/>
          <w:szCs w:val="20"/>
        </w:rPr>
        <w:t>3</w:t>
      </w:r>
      <w:r w:rsidR="00BE0AC3">
        <w:rPr>
          <w:rFonts w:ascii="Cambria" w:hAnsi="Cambria"/>
          <w:sz w:val="20"/>
          <w:szCs w:val="20"/>
        </w:rPr>
        <w:t>0% wartości brutto umowy.</w:t>
      </w:r>
    </w:p>
    <w:p w14:paraId="7D616F9F" w14:textId="77777777" w:rsidR="00E5396F" w:rsidRDefault="00BE0AC3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2. Zamawiającemu przysługuje prawo do dochodzenia odszkodowania na zasadach ogólnych. </w:t>
      </w:r>
    </w:p>
    <w:p w14:paraId="1E0423E5" w14:textId="77777777" w:rsidR="00E5396F" w:rsidRDefault="00BE0AC3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14:paraId="1FE1C8DB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</w:t>
      </w:r>
      <w:hyperlink r:id="rId10">
        <w:r>
          <w:rPr>
            <w:rStyle w:val="czeinternetowe"/>
            <w:rFonts w:ascii="Cambria" w:eastAsia="Arial Narrow" w:hAnsi="Cambria" w:cs="Arial Narrow"/>
            <w:sz w:val="20"/>
            <w:szCs w:val="20"/>
          </w:rPr>
          <w:t>wss.faktury@szpital.wroc.pl</w:t>
        </w:r>
      </w:hyperlink>
      <w:r>
        <w:rPr>
          <w:rFonts w:ascii="Cambria" w:eastAsia="Arial Narrow" w:hAnsi="Cambria" w:cs="Arial Narrow"/>
          <w:sz w:val="20"/>
          <w:szCs w:val="20"/>
        </w:rPr>
        <w:t xml:space="preserve">. </w:t>
      </w:r>
    </w:p>
    <w:p w14:paraId="33E34A08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14:paraId="319BF1E5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1. 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14:paraId="469BA1A0" w14:textId="77777777" w:rsidR="00E5396F" w:rsidRDefault="00BE0AC3">
      <w:pPr>
        <w:pStyle w:val="Standard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2. Wykonawca podejmie działania związane z rozpatrzeniem reklamacji w terminie </w:t>
      </w:r>
      <w:r>
        <w:rPr>
          <w:rFonts w:ascii="Cambria" w:hAnsi="Cambria"/>
          <w:b/>
          <w:sz w:val="20"/>
        </w:rPr>
        <w:t>5 dni</w:t>
      </w:r>
      <w:r>
        <w:rPr>
          <w:rFonts w:ascii="Cambria" w:hAnsi="Cambria"/>
          <w:sz w:val="20"/>
        </w:rPr>
        <w:t xml:space="preserve"> od dnia zgłoszenia, a w przypadku jej uznania dostarczy towar w ilości i  asortymencie zgodnym z zamówieniem </w:t>
      </w:r>
      <w:r>
        <w:rPr>
          <w:rFonts w:ascii="Cambria" w:hAnsi="Cambria"/>
          <w:sz w:val="20"/>
        </w:rPr>
        <w:br/>
        <w:t xml:space="preserve">w terminie –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powiadomienia. W przypadku reklamacji jakościowej, która wymaga przeprowadzenia badań laboratoryjnych, termin rozpatrzenia reklamacji do </w:t>
      </w:r>
      <w:r>
        <w:rPr>
          <w:rFonts w:ascii="Cambria" w:hAnsi="Cambria"/>
          <w:b/>
          <w:sz w:val="20"/>
        </w:rPr>
        <w:t xml:space="preserve">14 dni. </w:t>
      </w:r>
    </w:p>
    <w:p w14:paraId="082DAE6A" w14:textId="77777777" w:rsidR="000877DA" w:rsidRDefault="000877DA">
      <w:pPr>
        <w:pStyle w:val="Standard"/>
        <w:jc w:val="both"/>
        <w:rPr>
          <w:rFonts w:ascii="Cambria" w:hAnsi="Cambria"/>
          <w:b/>
          <w:sz w:val="20"/>
        </w:rPr>
      </w:pPr>
    </w:p>
    <w:p w14:paraId="5B88C444" w14:textId="77777777" w:rsidR="000877DA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faktury, a Wykonawca potwierdza mailem zwrotnym  fakt jej otrzymania. </w:t>
      </w:r>
    </w:p>
    <w:p w14:paraId="5B94633F" w14:textId="28DE418B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66B045D8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 ust. 2, Wykonawca jest zobowiązany wystawić (w </w:t>
      </w:r>
      <w:r>
        <w:rPr>
          <w:rFonts w:ascii="Cambria" w:hAnsi="Cambria"/>
          <w:b/>
          <w:sz w:val="20"/>
        </w:rPr>
        <w:t>terminie 5 dni</w:t>
      </w:r>
      <w:r>
        <w:rPr>
          <w:rFonts w:ascii="Cambria" w:hAnsi="Cambria"/>
          <w:sz w:val="20"/>
        </w:rPr>
        <w:t xml:space="preserve"> od upływu terminu wskazanego w pkt. 15 ust. 2) fakturę korygującą. </w:t>
      </w:r>
    </w:p>
    <w:p w14:paraId="718526FE" w14:textId="77777777" w:rsidR="000877DA" w:rsidRDefault="000877DA">
      <w:pPr>
        <w:pStyle w:val="Standard"/>
        <w:jc w:val="both"/>
        <w:rPr>
          <w:rFonts w:ascii="Cambria" w:hAnsi="Cambria"/>
          <w:bCs/>
          <w:sz w:val="20"/>
        </w:rPr>
      </w:pPr>
    </w:p>
    <w:p w14:paraId="13746722" w14:textId="77777777" w:rsidR="00E5396F" w:rsidRDefault="00BE0AC3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14:paraId="24AB0F63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14:paraId="517A12EB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lastRenderedPageBreak/>
        <w:t>c/ seria,</w:t>
      </w:r>
    </w:p>
    <w:p w14:paraId="5334A5ED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14:paraId="25CE45CC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14:paraId="75586EA2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14:paraId="5C9940A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14:paraId="7E520D9F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14:paraId="2CE18D7D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14:paraId="1C35D2A4" w14:textId="77777777" w:rsidR="000877DA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14:paraId="63FDD0A5" w14:textId="57DE9480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</w:t>
      </w:r>
      <w:r>
        <w:rPr>
          <w:rFonts w:ascii="Cambria" w:hAnsi="Cambria"/>
          <w:b/>
          <w:sz w:val="20"/>
          <w:szCs w:val="20"/>
        </w:rPr>
        <w:t>ciągu 24 godzin</w:t>
      </w:r>
      <w:r>
        <w:rPr>
          <w:rFonts w:ascii="Cambria" w:hAnsi="Cambria"/>
          <w:sz w:val="20"/>
          <w:szCs w:val="20"/>
        </w:rPr>
        <w:t>. </w:t>
      </w:r>
    </w:p>
    <w:p w14:paraId="10F3D1D0" w14:textId="77777777" w:rsidR="000877DA" w:rsidRDefault="000877DA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</w:p>
    <w:p w14:paraId="1B3A3AC9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</w:t>
      </w:r>
      <w:r>
        <w:rPr>
          <w:rFonts w:ascii="Cambria" w:hAnsi="Cambria"/>
          <w:sz w:val="20"/>
          <w:szCs w:val="20"/>
        </w:rPr>
        <w:br/>
        <w:t xml:space="preserve">z </w:t>
      </w:r>
      <w:r>
        <w:rPr>
          <w:rFonts w:ascii="Cambria" w:hAnsi="Cambria"/>
          <w:b/>
          <w:sz w:val="20"/>
          <w:szCs w:val="20"/>
        </w:rPr>
        <w:t>14-dniowym</w:t>
      </w:r>
      <w:r>
        <w:rPr>
          <w:rFonts w:ascii="Cambria" w:hAnsi="Cambria"/>
          <w:sz w:val="20"/>
          <w:szCs w:val="20"/>
        </w:rPr>
        <w:t xml:space="preserve">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74C4CDD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23EDF9A1" w14:textId="77777777" w:rsidR="00E5396F" w:rsidRPr="00CA1F29" w:rsidRDefault="00BE0AC3">
      <w:pPr>
        <w:pStyle w:val="Standard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>
        <w:rPr>
          <w:rFonts w:asciiTheme="majorHAnsi" w:hAnsiTheme="majorHAnsi" w:cs="Arial"/>
          <w:sz w:val="20"/>
          <w:szCs w:val="20"/>
        </w:rPr>
        <w:t xml:space="preserve">W przypadku, gdy Wykonawca nie dostarczy zamówionego przedmiotu umowy (produktu) </w:t>
      </w:r>
      <w:r>
        <w:rPr>
          <w:rFonts w:asciiTheme="majorHAnsi" w:hAnsiTheme="majorHAnsi" w:cs="Arial"/>
          <w:sz w:val="20"/>
          <w:szCs w:val="20"/>
        </w:rPr>
        <w:br/>
        <w:t xml:space="preserve">w terminie określonym w pkt. 2, Zamawiający zastrzega sobie prawo tzw.: </w:t>
      </w:r>
      <w:r>
        <w:rPr>
          <w:rFonts w:asciiTheme="majorHAnsi" w:hAnsiTheme="majorHAnsi" w:cs="Arial"/>
          <w:b/>
          <w:sz w:val="20"/>
          <w:szCs w:val="20"/>
        </w:rPr>
        <w:t>„zakupu zastępczego”</w:t>
      </w:r>
      <w:r>
        <w:rPr>
          <w:rFonts w:asciiTheme="majorHAnsi" w:hAnsiTheme="majorHAnsi" w:cs="Arial"/>
          <w:sz w:val="20"/>
          <w:szCs w:val="20"/>
        </w:rPr>
        <w:t xml:space="preserve"> tego produktu u innych Dostawców. Jeżeli Zamawiający zapłaci za towar zakupiony w trybie tzw.: „zakupu zastępczego”, cenę wyższą niż wynika z Formularza asortymentowo-cenowego stanowiącego załącznik </w:t>
      </w:r>
      <w:r>
        <w:rPr>
          <w:rFonts w:asciiTheme="majorHAnsi" w:hAnsiTheme="majorHAnsi" w:cs="Arial"/>
          <w:sz w:val="20"/>
          <w:szCs w:val="20"/>
        </w:rPr>
        <w:br/>
        <w:t xml:space="preserve">nr 1 do umowy -  Wykonawca - na żądanie Zamawiającego zwróci mu wynikającą z różnicy kwot </w:t>
      </w:r>
      <w:r>
        <w:rPr>
          <w:rFonts w:asciiTheme="majorHAnsi" w:hAnsiTheme="majorHAnsi" w:cs="Arial"/>
          <w:sz w:val="20"/>
          <w:szCs w:val="20"/>
        </w:rPr>
        <w:br/>
        <w:t xml:space="preserve">cenę w terminie </w:t>
      </w:r>
      <w:r>
        <w:rPr>
          <w:rFonts w:asciiTheme="majorHAnsi" w:hAnsiTheme="majorHAnsi" w:cs="Arial"/>
          <w:b/>
          <w:sz w:val="20"/>
          <w:szCs w:val="20"/>
        </w:rPr>
        <w:t>14 dni</w:t>
      </w:r>
      <w:r>
        <w:rPr>
          <w:rFonts w:asciiTheme="majorHAnsi" w:hAnsiTheme="majorHAnsi" w:cs="Arial"/>
          <w:sz w:val="20"/>
          <w:szCs w:val="20"/>
        </w:rPr>
        <w:t xml:space="preserve"> od daty wystawienia noty księgowej. Zamawiający zobowiązany jest udokumentować Wykonawcy koszt poniesiony na zakup przedmiotu umowy (towaru) w trybie tzw.: „zakupu zastępczego”. </w:t>
      </w:r>
      <w:r w:rsidRPr="00CA1F29">
        <w:rPr>
          <w:rFonts w:asciiTheme="majorHAnsi" w:hAnsiTheme="majorHAnsi" w:cs="Arial"/>
          <w:sz w:val="20"/>
          <w:szCs w:val="20"/>
        </w:rPr>
        <w:t>Powyższe zapisy tego punktu nie mają zastosowania gdy niedostarczenie przedmiotu przez Wykonawcę wynika ze zwłoki Zamawiającego w zapłacie za dostarczoną część przedmiotu umowy.</w:t>
      </w:r>
    </w:p>
    <w:p w14:paraId="7B8E4956" w14:textId="77777777" w:rsidR="00E5396F" w:rsidRDefault="00BE0AC3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14:paraId="1CA05CC2" w14:textId="77777777" w:rsidR="00E5396F" w:rsidRDefault="00BE0AC3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14:paraId="4F134356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79D88468" w14:textId="2EB73391" w:rsidR="00E5396F" w:rsidRDefault="00C84C21">
      <w:pPr>
        <w:spacing w:before="0" w:after="0"/>
        <w:jc w:val="both"/>
      </w:pPr>
      <w:r>
        <w:rPr>
          <w:rFonts w:ascii="Cambria" w:hAnsi="Cambria"/>
          <w:sz w:val="20"/>
        </w:rPr>
        <w:t>3</w:t>
      </w:r>
      <w:r w:rsidR="00BE0AC3">
        <w:rPr>
          <w:rFonts w:ascii="Cambria" w:hAnsi="Cambria"/>
          <w:sz w:val="20"/>
        </w:rPr>
        <w:t>) obniżenie wynagrodzenia Wykonawcy przy zachowaniu zakresu jego świadczenia umownego;</w:t>
      </w:r>
    </w:p>
    <w:p w14:paraId="146E7A32" w14:textId="77777777" w:rsidR="00E464BD" w:rsidRDefault="00C84C21" w:rsidP="00E464BD">
      <w:pPr>
        <w:spacing w:before="0" w:after="0"/>
        <w:jc w:val="both"/>
      </w:pPr>
      <w:r>
        <w:rPr>
          <w:rFonts w:ascii="Cambria" w:hAnsi="Cambria"/>
          <w:sz w:val="20"/>
        </w:rPr>
        <w:t>4</w:t>
      </w:r>
      <w:r w:rsidR="00BE0AC3">
        <w:rPr>
          <w:rFonts w:ascii="Cambria" w:hAnsi="Cambria"/>
          <w:sz w:val="20"/>
        </w:rPr>
        <w:t>) zmiany cen urzędowych przedmiotu umowy;</w:t>
      </w:r>
    </w:p>
    <w:p w14:paraId="2F550644" w14:textId="065F633B" w:rsidR="00E5396F" w:rsidRPr="00201F3B" w:rsidRDefault="00C84C21" w:rsidP="00E464BD">
      <w:pPr>
        <w:spacing w:before="0" w:after="0"/>
        <w:jc w:val="both"/>
        <w:rPr>
          <w:bCs/>
          <w:sz w:val="20"/>
          <w:szCs w:val="20"/>
        </w:rPr>
      </w:pPr>
      <w:r w:rsidRPr="00201F3B">
        <w:rPr>
          <w:rFonts w:ascii="Cambria" w:hAnsi="Cambria"/>
          <w:bCs/>
          <w:sz w:val="20"/>
          <w:szCs w:val="20"/>
        </w:rPr>
        <w:t>5</w:t>
      </w:r>
      <w:r w:rsidR="00BE0AC3" w:rsidRPr="00201F3B">
        <w:rPr>
          <w:rFonts w:ascii="Cambria" w:hAnsi="Cambria"/>
          <w:bCs/>
          <w:sz w:val="20"/>
          <w:szCs w:val="20"/>
        </w:rPr>
        <w:t xml:space="preserve">) </w:t>
      </w:r>
      <w:r w:rsidR="00E464BD" w:rsidRPr="00201F3B">
        <w:rPr>
          <w:rFonts w:ascii="Cambria" w:hAnsi="Cambria" w:cs="Arial"/>
          <w:bCs/>
          <w:sz w:val="20"/>
          <w:szCs w:val="20"/>
        </w:rPr>
        <w:t xml:space="preserve">zmiany cen w umowie w przypadku okoliczności, których nie można było przewidzieć w chwili przystępowania do przetargu, </w:t>
      </w:r>
      <w:proofErr w:type="spellStart"/>
      <w:r w:rsidR="00E464BD" w:rsidRPr="00201F3B">
        <w:rPr>
          <w:rFonts w:ascii="Cambria" w:hAnsi="Cambria" w:cs="Arial"/>
          <w:bCs/>
          <w:sz w:val="20"/>
          <w:szCs w:val="20"/>
        </w:rPr>
        <w:t>tj</w:t>
      </w:r>
      <w:proofErr w:type="spellEnd"/>
      <w:r w:rsidR="00E464BD" w:rsidRPr="00201F3B">
        <w:rPr>
          <w:rFonts w:ascii="Cambria" w:hAnsi="Cambria" w:cs="Arial"/>
          <w:bCs/>
          <w:sz w:val="20"/>
          <w:szCs w:val="20"/>
        </w:rPr>
        <w:t>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6BDE2CC7" w14:textId="499CF332" w:rsidR="00E5396F" w:rsidRDefault="00C84C2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</w:t>
      </w:r>
      <w:r w:rsidR="00BE0AC3">
        <w:rPr>
          <w:rFonts w:ascii="Cambria" w:hAnsi="Cambria"/>
          <w:sz w:val="20"/>
        </w:rPr>
        <w:t xml:space="preserve">) zmiany terminu realizacji zamówienia ze względu na: </w:t>
      </w:r>
    </w:p>
    <w:p w14:paraId="4568C97A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14:paraId="60061879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14:paraId="64E5BAE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5C407E7E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14:paraId="31419FA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14:paraId="3D96E1D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14:paraId="6063184C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14:paraId="54A80CF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lastRenderedPageBreak/>
        <w:t>d/ wystąpi przejściowy brak produktu z przyczyn leżących po stronie producenta przy jednoczesnym dostarczeniu produktu zamiennego o parametrach nie gorszych od produktu objętego umową;</w:t>
      </w:r>
    </w:p>
    <w:p w14:paraId="4E06A5D7" w14:textId="77777777" w:rsidR="00E5396F" w:rsidRDefault="00BE0AC3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>
        <w:rPr>
          <w:rFonts w:ascii="Cambria" w:hAnsi="Cambria"/>
          <w:bCs/>
          <w:sz w:val="20"/>
        </w:rPr>
        <w:t>nie dłużej jednak niż o 3 miesiące.</w:t>
      </w:r>
    </w:p>
    <w:p w14:paraId="2D984CD9" w14:textId="59D6677D" w:rsidR="005012F6" w:rsidRPr="003A4615" w:rsidRDefault="00C84C21" w:rsidP="003A4615">
      <w:pPr>
        <w:pStyle w:val="Standard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C84C21">
        <w:rPr>
          <w:rFonts w:ascii="Cambria" w:eastAsia="ArialMT" w:hAnsi="Cambria" w:cs="ArialMT"/>
          <w:sz w:val="20"/>
          <w:szCs w:val="20"/>
        </w:rPr>
        <w:t>12)</w:t>
      </w:r>
      <w:r>
        <w:rPr>
          <w:rFonts w:ascii="Cambria" w:eastAsia="ArialMT" w:hAnsi="Cambria" w:cs="ArialMT"/>
          <w:b/>
          <w:bCs/>
          <w:sz w:val="20"/>
          <w:szCs w:val="20"/>
        </w:rPr>
        <w:t xml:space="preserve"> </w:t>
      </w:r>
      <w:r w:rsidR="005012F6" w:rsidRPr="003A4615">
        <w:rPr>
          <w:rFonts w:ascii="Cambria" w:hAnsi="Cambria"/>
          <w:sz w:val="20"/>
          <w:szCs w:val="20"/>
        </w:rPr>
        <w:t xml:space="preserve">Zgodnie z postanowieniami </w:t>
      </w:r>
      <w:r w:rsidR="005012F6" w:rsidRPr="003A4615">
        <w:rPr>
          <w:rFonts w:ascii="Cambria" w:hAnsi="Cambria"/>
          <w:b/>
          <w:bCs/>
          <w:sz w:val="20"/>
          <w:szCs w:val="20"/>
        </w:rPr>
        <w:t xml:space="preserve">art. 439 ustawy </w:t>
      </w:r>
      <w:proofErr w:type="spellStart"/>
      <w:r w:rsidR="005012F6" w:rsidRPr="003A4615">
        <w:rPr>
          <w:rFonts w:ascii="Cambria" w:hAnsi="Cambria"/>
          <w:b/>
          <w:bCs/>
          <w:sz w:val="20"/>
          <w:szCs w:val="20"/>
        </w:rPr>
        <w:t>Pzp</w:t>
      </w:r>
      <w:proofErr w:type="spellEnd"/>
      <w:r w:rsidR="005012F6" w:rsidRPr="003A4615">
        <w:rPr>
          <w:rFonts w:ascii="Cambria" w:hAnsi="Cambria"/>
          <w:b/>
          <w:bCs/>
          <w:sz w:val="20"/>
          <w:szCs w:val="20"/>
        </w:rPr>
        <w:t>,</w:t>
      </w:r>
      <w:r w:rsidR="005012F6" w:rsidRPr="003A4615">
        <w:rPr>
          <w:rFonts w:ascii="Cambria" w:hAnsi="Cambria"/>
          <w:sz w:val="20"/>
          <w:szCs w:val="20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zmiany wynagrodzenia dokonuje się na podstawie wniosku złożonego przez jedną ze stron um</w:t>
      </w:r>
      <w:r w:rsidRPr="003A4615">
        <w:rPr>
          <w:rFonts w:ascii="Cambria" w:hAnsi="Cambria" w:cs="Tahoma"/>
          <w:sz w:val="20"/>
          <w:szCs w:val="20"/>
        </w:rPr>
        <w:t>o</w:t>
      </w:r>
      <w:r w:rsidRPr="003A4615">
        <w:rPr>
          <w:rFonts w:ascii="Cambria" w:hAnsi="Cambria" w:cs="Tahoma"/>
          <w:sz w:val="20"/>
          <w:szCs w:val="20"/>
        </w:rPr>
        <w:t>wy nie wcześniej niż po upływie 6 miesięcy od dnia zawarcia umowy,</w:t>
      </w:r>
    </w:p>
    <w:p w14:paraId="24150EE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56E8E0F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wniosek o zmianę może dotyczyć wyłącznie wynagrodzenia za zakres dostaw i usług  pozostałych do zrealizowania po dniu złożenia wniosku,</w:t>
      </w:r>
    </w:p>
    <w:p w14:paraId="3F0B8760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Wykonawca zobowiązany jest dołączyć do wniosku o zmianę wynagrodzenia pisemne zestawi</w:t>
      </w:r>
      <w:r w:rsidRPr="003A4615">
        <w:rPr>
          <w:rFonts w:ascii="Cambria" w:hAnsi="Cambria" w:cs="Tahoma"/>
          <w:sz w:val="20"/>
          <w:szCs w:val="20"/>
        </w:rPr>
        <w:t>e</w:t>
      </w:r>
      <w:r w:rsidRPr="003A4615">
        <w:rPr>
          <w:rFonts w:ascii="Cambria" w:hAnsi="Cambria" w:cs="Tahoma"/>
          <w:sz w:val="20"/>
          <w:szCs w:val="20"/>
        </w:rPr>
        <w:t>nie kosztów związanych z realizacją zamówienia (zarówno przed jak i po zmianie),</w:t>
      </w:r>
    </w:p>
    <w:p w14:paraId="38553C5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ustalone wynagrodzenie będzie zwaloryzowane jednokrotnie o wartość wskaźnika cen towarów i usług, publikowanego w komunikacie Prezesa GUS. Wartość zmiany (WZ) wynagrodzenia okr</w:t>
      </w:r>
      <w:r w:rsidRPr="003A4615">
        <w:rPr>
          <w:rFonts w:ascii="Cambria" w:hAnsi="Cambria" w:cs="Tahoma"/>
          <w:sz w:val="20"/>
          <w:szCs w:val="20"/>
        </w:rPr>
        <w:t>e</w:t>
      </w:r>
      <w:r w:rsidRPr="003A4615">
        <w:rPr>
          <w:rFonts w:ascii="Cambria" w:hAnsi="Cambria" w:cs="Tahoma"/>
          <w:sz w:val="20"/>
          <w:szCs w:val="20"/>
        </w:rPr>
        <w:t xml:space="preserve">ślona zostanie na podstawie wzoru a następnie powiększona o podatek VAT należny: </w:t>
      </w:r>
    </w:p>
    <w:p w14:paraId="38F81CD0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WZ = W x F%, </w:t>
      </w:r>
    </w:p>
    <w:p w14:paraId="2176172E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przy czym: </w:t>
      </w:r>
    </w:p>
    <w:p w14:paraId="4A63FB5B" w14:textId="77777777" w:rsidR="005012F6" w:rsidRPr="003A4615" w:rsidRDefault="005012F6" w:rsidP="005012F6">
      <w:pPr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– wynagrodzenie netto za usługi niezrealizowane, ( waloryzacja obejmuje cenę jednostkową netto za usługi niezrealizowane wskazaną w formularzu asortymentowo – cenowym),</w:t>
      </w:r>
    </w:p>
    <w:p w14:paraId="78AE9C02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5DA403A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zwaloryzowana stawka wynagrodzenia znajduje zastosowanie począwszy od kolejnego miesiąca kalendarzowego, następującego po miesiącu, w którym zawarto aneks do umowy,</w:t>
      </w:r>
    </w:p>
    <w:p w14:paraId="782CA1C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maksymalna wysokość zmiany wynagrodzenia nie może przekroczyć 15% wartości brutto um</w:t>
      </w:r>
      <w:r w:rsidRPr="003A4615">
        <w:rPr>
          <w:rFonts w:ascii="Cambria" w:hAnsi="Cambria" w:cs="Tahoma"/>
          <w:sz w:val="20"/>
          <w:szCs w:val="20"/>
        </w:rPr>
        <w:t>o</w:t>
      </w:r>
      <w:r w:rsidRPr="003A4615">
        <w:rPr>
          <w:rFonts w:ascii="Cambria" w:hAnsi="Cambria" w:cs="Tahoma"/>
          <w:sz w:val="20"/>
          <w:szCs w:val="20"/>
        </w:rPr>
        <w:t>wy wskazanej w § 3 ust. 2 niniejszej umowy,</w:t>
      </w:r>
    </w:p>
    <w:p w14:paraId="63479BD8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a) wniosek o zmianę wynagrodzenia może zostać złożony nie wcześniej niż po upływie 6 miesięcy od upływu terminu składania ofert,</w:t>
      </w:r>
    </w:p>
    <w:p w14:paraId="2B90F8EB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niż  8%. </w:t>
      </w:r>
    </w:p>
    <w:p w14:paraId="73AA137A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Zamawiający po otrzymaniu informacji wskazanych w ust. 1 niniejszego paragrafu dokona ich sprawdzenia i podejmie decyzję, co do ewentualnego podniesienia wysokości wynagrodzenia.</w:t>
      </w:r>
    </w:p>
    <w:p w14:paraId="5EBA33C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umowy pod rygorem nieważności musi być stwierdzona na piśmie w formie aneksu.</w:t>
      </w:r>
    </w:p>
    <w:p w14:paraId="2861D1F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 zakres proponowanej zmiany,</w:t>
      </w:r>
    </w:p>
    <w:p w14:paraId="5460B4C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opis okoliczności faktycznych uprawniających do dokonania  zmiany,</w:t>
      </w:r>
    </w:p>
    <w:p w14:paraId="1D03F922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podstawę dokonania zmiany, to jest podstawę prawną wynikającą z przepisów Ustawy lub postanowień Umowy,</w:t>
      </w:r>
    </w:p>
    <w:p w14:paraId="3C7941B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informacje i dowody potwierdzające, że zostały spełnione okoliczności uzasadniające dokonanie zmiany Umowy,</w:t>
      </w:r>
    </w:p>
    <w:p w14:paraId="12DB5523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zaakceptować wniosek o zmianę,</w:t>
      </w:r>
    </w:p>
    <w:p w14:paraId="4580E22D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wezwać Stronę wnioskującą o zmianę do uzupełnienia wniosku lub przedstawienia dodatkowych wyjaśnień wraz ze stosownym uzasadnieniem takiego wezwania,</w:t>
      </w:r>
    </w:p>
    <w:p w14:paraId="7C71A033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zaproponować podjęcie negocjacji w zakresie wnioskowanej zmiany,</w:t>
      </w:r>
    </w:p>
    <w:p w14:paraId="2E1BCC2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odrzucić wniosek o zmianę. Odrzucenie wniosku o zmianę powinno zawierać uzasadnienie.</w:t>
      </w:r>
    </w:p>
    <w:p w14:paraId="52D4178D" w14:textId="7B739EF3" w:rsidR="005012F6" w:rsidRPr="003A4615" w:rsidRDefault="005012F6" w:rsidP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>Zmiana umowy wymaga formy pisemnej pod rygorem nieważności</w:t>
      </w:r>
    </w:p>
    <w:p w14:paraId="7D8CCB64" w14:textId="77777777" w:rsidR="005012F6" w:rsidRPr="003A4615" w:rsidRDefault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</w:p>
    <w:p w14:paraId="70150CD5" w14:textId="6E3AEC5E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3A4615">
        <w:rPr>
          <w:rFonts w:ascii="Cambria" w:eastAsia="ArialMT" w:hAnsi="Cambria" w:cs="ArialMT"/>
          <w:b/>
          <w:bCs/>
          <w:sz w:val="20"/>
          <w:szCs w:val="20"/>
        </w:rPr>
        <w:t>4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1. Zamawiający może rozwiązać umowę ze skutkiem natychmiastowym:</w:t>
      </w:r>
    </w:p>
    <w:p w14:paraId="729A3E83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14:paraId="225D209A" w14:textId="77777777" w:rsidR="00E5396F" w:rsidRPr="003A4615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14:paraId="69B874E8" w14:textId="77777777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2. </w:t>
      </w:r>
      <w:r w:rsidRPr="003A4615">
        <w:rPr>
          <w:rFonts w:asciiTheme="majorHAnsi" w:eastAsia="Arial Narrow" w:hAnsiTheme="majorHAnsi" w:cs="Arial Narrow"/>
          <w:sz w:val="20"/>
          <w:szCs w:val="20"/>
        </w:rPr>
        <w:t>Przed rozwiązaniem umowy Zamawiający pisemnie wezwie Wykonawcę do należytego wykonania umowy.</w:t>
      </w:r>
    </w:p>
    <w:p w14:paraId="3D196A34" w14:textId="77777777" w:rsidR="000877DA" w:rsidRPr="003A4615" w:rsidRDefault="000877DA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</w:p>
    <w:p w14:paraId="6469D4A0" w14:textId="17225623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Theme="majorHAnsi" w:eastAsia="Arial Narrow" w:hAnsiTheme="majorHAnsi" w:cs="Arial Narrow"/>
          <w:b/>
          <w:sz w:val="20"/>
          <w:szCs w:val="20"/>
        </w:rPr>
        <w:t>2</w:t>
      </w:r>
      <w:r w:rsidR="003A4615">
        <w:rPr>
          <w:rFonts w:asciiTheme="majorHAnsi" w:eastAsia="Arial Narrow" w:hAnsiTheme="majorHAnsi" w:cs="Arial Narrow"/>
          <w:b/>
          <w:sz w:val="20"/>
          <w:szCs w:val="20"/>
        </w:rPr>
        <w:t>5</w:t>
      </w:r>
      <w:r w:rsidRPr="003A4615">
        <w:rPr>
          <w:rFonts w:asciiTheme="majorHAnsi" w:eastAsia="Arial Narrow" w:hAnsiTheme="majorHAnsi" w:cs="Arial Narrow"/>
          <w:sz w:val="20"/>
          <w:szCs w:val="20"/>
        </w:rPr>
        <w:t>. Każda ze stron może rozwiązać umowę z zachowaniem 3-miesięcznego okresu wypowiedzenia.</w:t>
      </w:r>
    </w:p>
    <w:p w14:paraId="14F7ED8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B0EF0FD" w14:textId="065F186D" w:rsidR="00E5396F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2</w:t>
      </w:r>
      <w:r w:rsidR="000877DA">
        <w:rPr>
          <w:rFonts w:ascii="Cambria" w:eastAsia="Arial Narrow" w:hAnsi="Cambria" w:cs="Arial Narrow"/>
          <w:b/>
          <w:bCs/>
          <w:sz w:val="20"/>
          <w:szCs w:val="20"/>
        </w:rPr>
        <w:t>6</w:t>
      </w: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</w:t>
      </w:r>
      <w:r w:rsidRPr="003A4615">
        <w:rPr>
          <w:rFonts w:ascii="Cambria" w:eastAsia="Arial Narrow" w:hAnsi="Cambria" w:cs="Arial Narrow"/>
          <w:sz w:val="20"/>
          <w:szCs w:val="20"/>
          <w:u w:val="single"/>
        </w:rPr>
        <w:t>wad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stwierdzonych pomiędzy wystawieniem faktury, a terminem jej zapłaty.</w:t>
      </w:r>
    </w:p>
    <w:p w14:paraId="0938C7AC" w14:textId="77777777" w:rsidR="000877DA" w:rsidRPr="003A4615" w:rsidRDefault="000877DA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</w:p>
    <w:p w14:paraId="17400536" w14:textId="4E50922B" w:rsidR="00E5396F" w:rsidRDefault="00BE0AC3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7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14:paraId="05C1A75D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0E14A04B" w14:textId="38829CAF" w:rsidR="00E5396F" w:rsidRDefault="00BE0AC3">
      <w:pPr>
        <w:pStyle w:val="Standard"/>
        <w:jc w:val="both"/>
        <w:rPr>
          <w:rFonts w:asciiTheme="majorHAnsi" w:eastAsia="ArialMT" w:hAnsiTheme="majorHAnsi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8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Pr="003A4615">
        <w:rPr>
          <w:rFonts w:asciiTheme="majorHAnsi" w:eastAsia="ArialMT" w:hAnsiTheme="majorHAnsi" w:cs="ArialMT"/>
          <w:sz w:val="20"/>
          <w:szCs w:val="20"/>
        </w:rPr>
        <w:t xml:space="preserve"> Wykonawca w miarę możliwości poczyni starania do kontynuowania realizacji przedmiotu umowy.</w:t>
      </w:r>
    </w:p>
    <w:p w14:paraId="713E60B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8560F26" w14:textId="6A2E3795" w:rsidR="00E5396F" w:rsidRDefault="003A4615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9</w:t>
      </w:r>
      <w:r w:rsidR="00BE0AC3" w:rsidRPr="003A4615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BE0AC3" w:rsidRPr="003A4615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15540C0F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288FFD99" w14:textId="3E09B43B" w:rsidR="00E5396F" w:rsidRDefault="000877DA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30</w:t>
      </w:r>
      <w:r w:rsidR="00BE0AC3" w:rsidRPr="003A4615">
        <w:rPr>
          <w:rFonts w:ascii="Cambria" w:hAnsi="Cambria"/>
          <w:b/>
          <w:bCs/>
          <w:sz w:val="20"/>
          <w:szCs w:val="20"/>
        </w:rPr>
        <w:t xml:space="preserve">. </w:t>
      </w:r>
      <w:r w:rsidR="00BE0AC3" w:rsidRPr="003A4615">
        <w:rPr>
          <w:rFonts w:ascii="Cambria" w:hAnsi="Cambria"/>
          <w:bCs/>
          <w:sz w:val="20"/>
          <w:szCs w:val="20"/>
        </w:rPr>
        <w:t>W przypadku konieczności zwrotu zakupionego towaru, Zamawiający udostępni kopię rejestru warunków przechowywania produktu w aptece, od dnia dostawy do dnia zwrotu towaru</w:t>
      </w:r>
      <w:r w:rsidR="00BE0AC3" w:rsidRPr="003A4615">
        <w:rPr>
          <w:rFonts w:ascii="Cambria" w:hAnsi="Cambria"/>
          <w:sz w:val="20"/>
          <w:szCs w:val="20"/>
        </w:rPr>
        <w:t>.</w:t>
      </w:r>
    </w:p>
    <w:p w14:paraId="545F6002" w14:textId="77777777" w:rsidR="000877DA" w:rsidRPr="003A4615" w:rsidRDefault="000877DA">
      <w:pPr>
        <w:pStyle w:val="Standard"/>
        <w:jc w:val="both"/>
        <w:rPr>
          <w:sz w:val="20"/>
          <w:szCs w:val="20"/>
        </w:rPr>
      </w:pPr>
    </w:p>
    <w:p w14:paraId="0C500DA3" w14:textId="4126F3B7" w:rsidR="00E464BD" w:rsidRPr="00A524B6" w:rsidRDefault="00BE0AC3" w:rsidP="00E464BD">
      <w:pPr>
        <w:pStyle w:val="Default"/>
        <w:jc w:val="both"/>
        <w:rPr>
          <w:rFonts w:ascii="Cambria" w:hAnsi="Cambria"/>
          <w:bCs/>
          <w:sz w:val="20"/>
          <w:szCs w:val="20"/>
          <w:lang w:eastAsia="pl-PL"/>
        </w:rPr>
      </w:pPr>
      <w:r w:rsidRPr="00A524B6">
        <w:rPr>
          <w:rFonts w:asciiTheme="majorHAnsi" w:hAnsiTheme="majorHAnsi"/>
          <w:bCs/>
          <w:sz w:val="20"/>
          <w:szCs w:val="20"/>
        </w:rPr>
        <w:t>3</w:t>
      </w:r>
      <w:r w:rsidR="000877DA" w:rsidRPr="00A524B6">
        <w:rPr>
          <w:rFonts w:asciiTheme="majorHAnsi" w:hAnsiTheme="majorHAnsi"/>
          <w:bCs/>
          <w:sz w:val="20"/>
          <w:szCs w:val="20"/>
        </w:rPr>
        <w:t>1</w:t>
      </w:r>
      <w:r w:rsidRPr="00A524B6">
        <w:rPr>
          <w:rFonts w:asciiTheme="majorHAnsi" w:hAnsiTheme="majorHAnsi"/>
          <w:bCs/>
          <w:sz w:val="20"/>
          <w:szCs w:val="20"/>
        </w:rPr>
        <w:t xml:space="preserve">. </w:t>
      </w:r>
      <w:r w:rsidR="00E464BD" w:rsidRPr="00A524B6">
        <w:rPr>
          <w:rFonts w:ascii="Cambria" w:hAnsi="Cambria"/>
          <w:bCs/>
          <w:sz w:val="20"/>
          <w:szCs w:val="20"/>
          <w:lang w:eastAsia="pl-PL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</w:t>
      </w:r>
      <w:r w:rsidR="00E464BD" w:rsidRPr="00A524B6">
        <w:rPr>
          <w:rFonts w:ascii="Cambria" w:hAnsi="Cambria"/>
          <w:bCs/>
          <w:i/>
          <w:iCs/>
          <w:sz w:val="20"/>
          <w:szCs w:val="20"/>
          <w:lang w:eastAsia="pl-PL"/>
        </w:rPr>
        <w:t xml:space="preserve"> </w:t>
      </w:r>
      <w:r w:rsidR="00E464BD" w:rsidRPr="00A524B6">
        <w:rPr>
          <w:rFonts w:ascii="Cambria" w:hAnsi="Cambria"/>
          <w:bCs/>
          <w:sz w:val="20"/>
          <w:szCs w:val="20"/>
          <w:lang w:eastAsia="pl-PL"/>
        </w:rPr>
        <w:t>Wykonawcę, przy jednoczesnym udokumentowanym braku możliwości dostarczenia przez Wykonawcę lub innego dostawcę przedmiotu umowy lub towaru równoważnego/ odpowiednika, strony mają prawo do odstąpienia od umowy za porozumieniem stron. Zamawiający zastrzega sobie możliwość podjęcia ostatecznej decyzji w zależności od okoliczności.</w:t>
      </w:r>
    </w:p>
    <w:p w14:paraId="0E607CFD" w14:textId="77777777" w:rsidR="00166454" w:rsidRPr="00A524B6" w:rsidRDefault="00166454" w:rsidP="00E464BD">
      <w:pPr>
        <w:pStyle w:val="Default"/>
        <w:jc w:val="both"/>
        <w:rPr>
          <w:rFonts w:ascii="Cambria" w:hAnsi="Cambria"/>
          <w:bCs/>
          <w:sz w:val="20"/>
          <w:szCs w:val="20"/>
          <w:lang w:eastAsia="pl-PL"/>
        </w:rPr>
      </w:pPr>
    </w:p>
    <w:p w14:paraId="54D30FC5" w14:textId="74881270" w:rsidR="00E464BD" w:rsidRPr="00A524B6" w:rsidRDefault="00E464BD" w:rsidP="00E464BD">
      <w:pPr>
        <w:pStyle w:val="Default"/>
        <w:jc w:val="both"/>
        <w:rPr>
          <w:rFonts w:ascii="Cambria" w:hAnsi="Cambria"/>
          <w:bCs/>
          <w:sz w:val="20"/>
          <w:szCs w:val="20"/>
        </w:rPr>
      </w:pPr>
      <w:r w:rsidRPr="00A524B6">
        <w:rPr>
          <w:rFonts w:ascii="Cambria" w:hAnsi="Cambria"/>
          <w:bCs/>
          <w:sz w:val="20"/>
          <w:szCs w:val="20"/>
        </w:rPr>
        <w:t xml:space="preserve">32. </w:t>
      </w:r>
      <w:r w:rsidRPr="00A524B6">
        <w:rPr>
          <w:rFonts w:ascii="Cambria" w:hAnsi="Cambria"/>
          <w:bCs/>
          <w:sz w:val="20"/>
          <w:szCs w:val="20"/>
          <w:lang w:eastAsia="pl-PL"/>
        </w:rPr>
        <w:t>Zamawiający zrealizuje umowę w wysokości 70% wy</w:t>
      </w:r>
      <w:r w:rsidR="0039528C">
        <w:rPr>
          <w:rFonts w:ascii="Cambria" w:hAnsi="Cambria"/>
          <w:bCs/>
          <w:sz w:val="20"/>
          <w:szCs w:val="20"/>
          <w:lang w:eastAsia="pl-PL"/>
        </w:rPr>
        <w:t>nagrodzenia za realizację zadania</w:t>
      </w:r>
      <w:r w:rsidRPr="00A524B6">
        <w:rPr>
          <w:rFonts w:ascii="Cambria" w:hAnsi="Cambria"/>
          <w:bCs/>
          <w:sz w:val="20"/>
          <w:szCs w:val="20"/>
          <w:lang w:eastAsia="pl-PL"/>
        </w:rPr>
        <w:t xml:space="preserve"> za wyjątkiem okoliczności o których mowa w pkt. 31. </w:t>
      </w:r>
    </w:p>
    <w:p w14:paraId="6CF1D5EB" w14:textId="4010D780" w:rsidR="00E464BD" w:rsidRPr="00201F3B" w:rsidRDefault="00E464BD" w:rsidP="00E464BD">
      <w:pPr>
        <w:pStyle w:val="Default"/>
        <w:jc w:val="both"/>
        <w:rPr>
          <w:rFonts w:ascii="Cambria" w:hAnsi="Cambria"/>
        </w:rPr>
      </w:pPr>
    </w:p>
    <w:p w14:paraId="3300902B" w14:textId="561AEEFE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 xml:space="preserve">. 1. Zgodnie z art. 441 ust. 1 </w:t>
      </w:r>
      <w:proofErr w:type="spellStart"/>
      <w:r w:rsidRPr="00400E93">
        <w:rPr>
          <w:rFonts w:ascii="Cambria" w:eastAsia="Arial Narrow" w:hAnsi="Cambria" w:cs="Arial Narrow"/>
          <w:sz w:val="22"/>
          <w:szCs w:val="22"/>
        </w:rPr>
        <w:t>p.z.p</w:t>
      </w:r>
      <w:proofErr w:type="spellEnd"/>
      <w:r w:rsidRPr="00400E93">
        <w:rPr>
          <w:rFonts w:ascii="Cambria" w:eastAsia="Arial Narrow" w:hAnsi="Cambria" w:cs="Arial Narrow"/>
          <w:sz w:val="22"/>
          <w:szCs w:val="22"/>
        </w:rPr>
        <w:t xml:space="preserve">., z uwagi na charakter i specyfikę zamówienia, w tym zmieniające się faktyczne zapotrzebowanie Zamawiającego na poszczególny asortyment w czasie realizacji zamówienia, w przypadku wystąpienia potrzeby wynikającej z bieżącego zapotrzebowania w tym zakresie, Zamawiający zastrzega sobie możliwość skorzystania z </w:t>
      </w:r>
      <w:r w:rsidRPr="00CA1F29">
        <w:rPr>
          <w:rFonts w:ascii="Cambria" w:eastAsia="Arial Narrow" w:hAnsi="Cambria" w:cs="Arial Narrow"/>
          <w:b/>
          <w:sz w:val="22"/>
          <w:szCs w:val="22"/>
        </w:rPr>
        <w:t xml:space="preserve">prawa </w:t>
      </w:r>
      <w:bookmarkStart w:id="0" w:name="_GoBack"/>
      <w:r w:rsidRPr="00CA1F29">
        <w:rPr>
          <w:rFonts w:ascii="Cambria" w:eastAsia="Arial Narrow" w:hAnsi="Cambria" w:cs="Arial Narrow"/>
          <w:b/>
          <w:sz w:val="22"/>
          <w:szCs w:val="22"/>
        </w:rPr>
        <w:t xml:space="preserve">opcji </w:t>
      </w:r>
      <w:bookmarkEnd w:id="0"/>
      <w:r w:rsidRPr="00400E93">
        <w:rPr>
          <w:rFonts w:ascii="Cambria" w:eastAsia="Arial Narrow" w:hAnsi="Cambria" w:cs="Arial Narrow"/>
          <w:sz w:val="22"/>
          <w:szCs w:val="22"/>
        </w:rPr>
        <w:t>w zakresie zmian:</w:t>
      </w:r>
    </w:p>
    <w:p w14:paraId="37A788CE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a) ilości poszczególnego asortymentu w trakcie realizacji umowy w ramach jej ogólnej wartości (bez konieczności podpisywania aneksu),</w:t>
      </w:r>
    </w:p>
    <w:p w14:paraId="4EC0BBBF" w14:textId="1E1ADCB0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b) zwiększenia w okresie realizacji umowy ilości zamawianego przedmiotu zamówienia, 50% w stosunku do ilości stanowiących przedmiot zamówienia podstawowego. Wykonawca zobowiąże się w takim przypadku umożliwić Zamawiającemu zakup dodatkowych ilości przedmiotu zamówienia na takich</w:t>
      </w:r>
      <w:r>
        <w:rPr>
          <w:rFonts w:ascii="Cambria" w:eastAsia="Arial Narrow" w:hAnsi="Cambria" w:cs="Arial Narrow"/>
          <w:sz w:val="22"/>
          <w:szCs w:val="22"/>
        </w:rPr>
        <w:t xml:space="preserve"> </w:t>
      </w:r>
      <w:r w:rsidRPr="00400E93">
        <w:rPr>
          <w:rFonts w:ascii="Cambria" w:eastAsia="Arial Narrow" w:hAnsi="Cambria" w:cs="Arial Narrow"/>
          <w:sz w:val="22"/>
          <w:szCs w:val="22"/>
        </w:rPr>
        <w:t>samych zasadach jak dostawy objęte zamówieniem podstawowym</w:t>
      </w:r>
    </w:p>
    <w:p w14:paraId="52EF726A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c) zamiany na nowy produkt o tych samych bądź lepszych parametrach po cenie nie wyższej niż w złożonej ofercie. Wykonawca zobowiązany jest do wykazania równoważności nowego wyrobu w stosunku do uprzednio zaoferowanego (bez konieczności podpisywania aneksu),</w:t>
      </w:r>
    </w:p>
    <w:p w14:paraId="47053927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d) numeru katalogowego produktu (bez konieczności podpisywania aneksu),</w:t>
      </w:r>
    </w:p>
    <w:p w14:paraId="2E6E758B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e) liczby opakowań,</w:t>
      </w:r>
    </w:p>
    <w:p w14:paraId="5EA0304F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f) wymiany/uzupełnienia elementów składowych przedmiotu zamówienia w sytuacji gdy wprowadzony zostanie do sprzedaży przez wykonawcę produkt zmodyfikowany/ udoskonalony,</w:t>
      </w:r>
    </w:p>
    <w:p w14:paraId="426A263C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g) zmiany na nowy produkt o tych samych bądź lepszych parametrach po cenie jednostkowej zaoferowanej w ofercie, w sytuacji, gdy wystąpi przejściowy brak produktu, zakończenie produkcji lub wycofanie z rynku produktu będącego przedmiotem zamówienia z przyczyn leżących po stronie producenta,</w:t>
      </w:r>
    </w:p>
    <w:p w14:paraId="7D4995F9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h) przedłużenia końcowego terminu obowiązywania umowy w przypadku niewykorzystania ogólnej wartości zamówienia w pierwotnym terminie do czasu wykorzystania tej wartości; w takim przypadku przedłużenia obowiązywania umowy Zamawiający dokonuje w drodze jednostronnego pisemnego oświadczenia składanego Wykonawcy,</w:t>
      </w:r>
    </w:p>
    <w:p w14:paraId="0B0B6AEB" w14:textId="3A159343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>.2. Prawo opcji jest uprawnieniem Zamawiającego, z którego może, ale nie musi skorzystać w ramach realizacji niniejszej umowy.</w:t>
      </w:r>
    </w:p>
    <w:p w14:paraId="50117DC8" w14:textId="5229C7B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>.3. W przypadku nieskorzystania przez Zamawiającego z prawa opcji Wykonawcy nie przysługują żadne roszczenia z tego tytułu.</w:t>
      </w:r>
    </w:p>
    <w:p w14:paraId="4A133547" w14:textId="3A3F9FE5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>.4. W przypadku skorzystania z prawa opcji, zmiany umowy lub zawarcie umowy odrębnej nie będzie wymaganie. Zamawiający przekaże pisemną informację Wykonawcy o potrzebie realizacji prawa opcji.</w:t>
      </w:r>
    </w:p>
    <w:p w14:paraId="11883FB4" w14:textId="77777777" w:rsidR="00B66E3F" w:rsidRPr="00984D33" w:rsidRDefault="00B66E3F" w:rsidP="00E464BD">
      <w:pPr>
        <w:pStyle w:val="Default"/>
        <w:jc w:val="both"/>
        <w:rPr>
          <w:rFonts w:ascii="Cambria" w:hAnsi="Cambria"/>
        </w:rPr>
      </w:pPr>
    </w:p>
    <w:p w14:paraId="3700936D" w14:textId="7627D1E5" w:rsidR="00E5396F" w:rsidRPr="003A4615" w:rsidRDefault="00E5396F">
      <w:pPr>
        <w:pStyle w:val="Standard"/>
        <w:jc w:val="both"/>
        <w:rPr>
          <w:rFonts w:asciiTheme="majorHAnsi" w:hAnsiTheme="majorHAnsi"/>
          <w:bCs/>
          <w:sz w:val="20"/>
          <w:szCs w:val="20"/>
        </w:rPr>
      </w:pPr>
    </w:p>
    <w:p w14:paraId="2C2482F5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                         </w:t>
      </w:r>
    </w:p>
    <w:p w14:paraId="0FC0B9FD" w14:textId="77777777" w:rsidR="00E5396F" w:rsidRPr="003A4615" w:rsidRDefault="00E5396F">
      <w:pPr>
        <w:pStyle w:val="Standard"/>
        <w:jc w:val="both"/>
        <w:rPr>
          <w:rFonts w:ascii="Cambria" w:hAnsi="Cambria"/>
          <w:sz w:val="20"/>
          <w:szCs w:val="20"/>
        </w:rPr>
      </w:pPr>
    </w:p>
    <w:sectPr w:rsidR="00E5396F" w:rsidRPr="003A4615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F3CFA" w14:textId="77777777" w:rsidR="009A7358" w:rsidRDefault="009A7358" w:rsidP="009607C3">
      <w:pPr>
        <w:spacing w:before="0" w:after="0"/>
      </w:pPr>
      <w:r>
        <w:separator/>
      </w:r>
    </w:p>
  </w:endnote>
  <w:endnote w:type="continuationSeparator" w:id="0">
    <w:p w14:paraId="4CEF0473" w14:textId="77777777" w:rsidR="009A7358" w:rsidRDefault="009A735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9607C3" w:rsidRDefault="00960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5B">
          <w:rPr>
            <w:noProof/>
          </w:rPr>
          <w:t>6</w:t>
        </w:r>
        <w:r>
          <w:fldChar w:fldCharType="end"/>
        </w:r>
      </w:p>
    </w:sdtContent>
  </w:sdt>
  <w:p w14:paraId="13B1ADDB" w14:textId="77777777" w:rsidR="009607C3" w:rsidRDefault="0096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60C0" w14:textId="77777777" w:rsidR="009A7358" w:rsidRDefault="009A7358" w:rsidP="009607C3">
      <w:pPr>
        <w:spacing w:before="0" w:after="0"/>
      </w:pPr>
      <w:r>
        <w:separator/>
      </w:r>
    </w:p>
  </w:footnote>
  <w:footnote w:type="continuationSeparator" w:id="0">
    <w:p w14:paraId="757F8E48" w14:textId="77777777" w:rsidR="009A7358" w:rsidRDefault="009A735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5DE0" w14:textId="77777777" w:rsidR="00B66E3F" w:rsidRDefault="00B66E3F" w:rsidP="00B66E3F">
    <w:pPr>
      <w:pStyle w:val="Nagwek1"/>
      <w:jc w:val="both"/>
      <w:rPr>
        <w:rFonts w:ascii="Cambria" w:hAnsi="Cambria" w:cs="Cambria"/>
        <w:b/>
        <w:bCs/>
        <w:sz w:val="24"/>
        <w:szCs w:val="24"/>
      </w:rPr>
    </w:pPr>
    <w:r>
      <w:rPr>
        <w:rFonts w:ascii="Cambria" w:hAnsi="Cambria" w:cs="Cambria"/>
        <w:b/>
        <w:bCs/>
        <w:sz w:val="24"/>
        <w:szCs w:val="24"/>
      </w:rPr>
      <w:t xml:space="preserve">PN 51/23  - DOSTAWA LEKÓW STOSOWANYCH W PROGRAMACH LEKOWYCH – </w:t>
    </w:r>
    <w:proofErr w:type="spellStart"/>
    <w:r>
      <w:rPr>
        <w:rFonts w:ascii="Cambria" w:hAnsi="Cambria" w:cs="Cambria"/>
        <w:b/>
        <w:bCs/>
        <w:sz w:val="24"/>
        <w:szCs w:val="24"/>
      </w:rPr>
      <w:t>Entecavir</w:t>
    </w:r>
    <w:proofErr w:type="spellEnd"/>
    <w:r>
      <w:rPr>
        <w:rFonts w:ascii="Cambria" w:hAnsi="Cambria" w:cs="Cambria"/>
        <w:b/>
        <w:bCs/>
        <w:sz w:val="24"/>
        <w:szCs w:val="24"/>
      </w:rPr>
      <w:t xml:space="preserve"> 0,5 mg</w:t>
    </w:r>
  </w:p>
  <w:p w14:paraId="04F0AB2D" w14:textId="77777777" w:rsidR="009607C3" w:rsidRDefault="00960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672D"/>
    <w:multiLevelType w:val="hybridMultilevel"/>
    <w:tmpl w:val="6F64C034"/>
    <w:lvl w:ilvl="0" w:tplc="E3A856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BA4301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214EC"/>
    <w:rsid w:val="00023CE0"/>
    <w:rsid w:val="000652B1"/>
    <w:rsid w:val="000877DA"/>
    <w:rsid w:val="00097F18"/>
    <w:rsid w:val="00166454"/>
    <w:rsid w:val="001953A4"/>
    <w:rsid w:val="001A5BF0"/>
    <w:rsid w:val="001B650D"/>
    <w:rsid w:val="001C0A7E"/>
    <w:rsid w:val="00201F3B"/>
    <w:rsid w:val="00284650"/>
    <w:rsid w:val="002C225B"/>
    <w:rsid w:val="00364598"/>
    <w:rsid w:val="0039528C"/>
    <w:rsid w:val="003A4615"/>
    <w:rsid w:val="00443158"/>
    <w:rsid w:val="005012F6"/>
    <w:rsid w:val="0052589F"/>
    <w:rsid w:val="00552F3C"/>
    <w:rsid w:val="00580164"/>
    <w:rsid w:val="0065490D"/>
    <w:rsid w:val="00695959"/>
    <w:rsid w:val="007421C2"/>
    <w:rsid w:val="00841AE2"/>
    <w:rsid w:val="00935EFF"/>
    <w:rsid w:val="009607C3"/>
    <w:rsid w:val="00985A17"/>
    <w:rsid w:val="00995A26"/>
    <w:rsid w:val="009A7358"/>
    <w:rsid w:val="009C0465"/>
    <w:rsid w:val="00A12907"/>
    <w:rsid w:val="00A36B82"/>
    <w:rsid w:val="00A524B6"/>
    <w:rsid w:val="00AD7228"/>
    <w:rsid w:val="00B66E3F"/>
    <w:rsid w:val="00B754DD"/>
    <w:rsid w:val="00BE0AC3"/>
    <w:rsid w:val="00C55BEC"/>
    <w:rsid w:val="00C84C21"/>
    <w:rsid w:val="00CA1F29"/>
    <w:rsid w:val="00CF5C89"/>
    <w:rsid w:val="00DF50E4"/>
    <w:rsid w:val="00E274FE"/>
    <w:rsid w:val="00E31882"/>
    <w:rsid w:val="00E464BD"/>
    <w:rsid w:val="00E5396F"/>
    <w:rsid w:val="00ED59FF"/>
    <w:rsid w:val="00FA654D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CE0"/>
    <w:rPr>
      <w:i/>
      <w:iCs/>
    </w:r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5490D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B66E3F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CE0"/>
    <w:rPr>
      <w:i/>
      <w:iCs/>
    </w:r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5490D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B66E3F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B6A3-34ED-4B26-A753-32B39524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3010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Bolo</dc:creator>
  <cp:lastModifiedBy>Ewa Nowakowska</cp:lastModifiedBy>
  <cp:revision>13</cp:revision>
  <cp:lastPrinted>2023-06-27T08:14:00Z</cp:lastPrinted>
  <dcterms:created xsi:type="dcterms:W3CDTF">2023-03-30T08:15:00Z</dcterms:created>
  <dcterms:modified xsi:type="dcterms:W3CDTF">2023-06-27T08:19:00Z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