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9E" w:rsidRDefault="00961B9E" w:rsidP="00961B9E">
      <w:pPr>
        <w:jc w:val="both"/>
        <w:rPr>
          <w:rFonts w:eastAsia="Calibri"/>
          <w:b/>
          <w:snapToGrid w:val="0"/>
          <w:sz w:val="22"/>
          <w:szCs w:val="22"/>
          <w:lang w:val="pl-PL" w:eastAsia="pl-PL"/>
        </w:rPr>
      </w:pPr>
    </w:p>
    <w:p w:rsidR="00961B9E" w:rsidRPr="00961B9E" w:rsidRDefault="00961B9E" w:rsidP="00961B9E">
      <w:pPr>
        <w:jc w:val="both"/>
        <w:rPr>
          <w:rFonts w:eastAsia="Calibri"/>
          <w:b/>
          <w:snapToGrid w:val="0"/>
          <w:sz w:val="22"/>
          <w:szCs w:val="22"/>
          <w:lang w:val="pl-PL" w:eastAsia="pl-PL"/>
        </w:rPr>
      </w:pPr>
      <w:r w:rsidRPr="00961B9E">
        <w:rPr>
          <w:rFonts w:eastAsia="Calibri"/>
          <w:b/>
          <w:snapToGrid w:val="0"/>
          <w:sz w:val="22"/>
          <w:szCs w:val="22"/>
          <w:lang w:val="pl-PL" w:eastAsia="pl-PL"/>
        </w:rPr>
        <w:t xml:space="preserve">W dniu ……………………… w siedzibie zamawiającego </w:t>
      </w:r>
      <w:r w:rsidRPr="00961B9E">
        <w:rPr>
          <w:rFonts w:eastAsia="Calibri"/>
          <w:b/>
          <w:bCs/>
          <w:snapToGrid w:val="0"/>
          <w:sz w:val="22"/>
          <w:szCs w:val="22"/>
          <w:lang w:val="pl-PL" w:eastAsia="pl-PL"/>
        </w:rPr>
        <w:t>Tarnobrzeskie Wodociągi Sp. z o. o.</w:t>
      </w:r>
      <w:r w:rsidRPr="00961B9E">
        <w:rPr>
          <w:rFonts w:eastAsia="Calibri"/>
          <w:b/>
          <w:snapToGrid w:val="0"/>
          <w:sz w:val="22"/>
          <w:szCs w:val="22"/>
          <w:lang w:val="pl-PL" w:eastAsia="pl-PL"/>
        </w:rPr>
        <w:t>, pomiędzy:</w:t>
      </w:r>
    </w:p>
    <w:p w:rsidR="00961B9E" w:rsidRPr="00961B9E" w:rsidRDefault="00961B9E" w:rsidP="00961B9E">
      <w:pPr>
        <w:jc w:val="both"/>
        <w:rPr>
          <w:rFonts w:eastAsia="Calibri"/>
          <w:b/>
          <w:snapToGrid w:val="0"/>
          <w:sz w:val="22"/>
          <w:szCs w:val="22"/>
          <w:lang w:val="pl-PL" w:eastAsia="pl-PL"/>
        </w:rPr>
      </w:pPr>
    </w:p>
    <w:p w:rsidR="00961B9E" w:rsidRPr="00961B9E" w:rsidRDefault="00961B9E" w:rsidP="00961B9E">
      <w:pPr>
        <w:jc w:val="both"/>
        <w:rPr>
          <w:rFonts w:eastAsia="Calibri"/>
          <w:b/>
          <w:snapToGrid w:val="0"/>
          <w:sz w:val="22"/>
          <w:szCs w:val="22"/>
          <w:lang w:val="pl-PL" w:eastAsia="pl-PL"/>
        </w:rPr>
      </w:pPr>
      <w:r w:rsidRPr="00961B9E">
        <w:rPr>
          <w:rFonts w:eastAsia="Calibri"/>
          <w:b/>
          <w:bCs/>
          <w:snapToGrid w:val="0"/>
          <w:sz w:val="22"/>
          <w:szCs w:val="22"/>
          <w:lang w:val="pl-PL" w:eastAsia="pl-PL"/>
        </w:rPr>
        <w:t>Tarnobrzeskie Wodociągi Spółką z o.o.</w:t>
      </w:r>
      <w:r w:rsidRPr="00961B9E">
        <w:rPr>
          <w:rFonts w:eastAsia="Calibri"/>
          <w:b/>
          <w:snapToGrid w:val="0"/>
          <w:sz w:val="22"/>
          <w:szCs w:val="22"/>
          <w:lang w:val="pl-PL" w:eastAsia="pl-PL"/>
        </w:rPr>
        <w:t xml:space="preserve"> z siedzibą w Tarnobrzegu, adres: ul. Wiślna 1,   39-400 Tarnobrzeg, wpisaną do rejestru przedsiębiorców Krajowego Rejestru Sądowego prowadzonego przez Sąd Rejonowy w Rzeszowie, pod numerem KRS 0000112520, posiadającego REGON: 830337895, NIP: 8670003252, nr wpisu do rejestru BDO: 000146843, oraz kapitał zakładowy w wysokości …………..  PLN, - zgodnie z ……………………….. stanowiącym załącznik do niniejszej umowy</w:t>
      </w:r>
    </w:p>
    <w:p w:rsidR="00961B9E" w:rsidRPr="00961B9E" w:rsidRDefault="00961B9E" w:rsidP="00961B9E">
      <w:pPr>
        <w:jc w:val="both"/>
        <w:rPr>
          <w:rFonts w:eastAsia="Calibri"/>
          <w:b/>
          <w:snapToGrid w:val="0"/>
          <w:sz w:val="22"/>
          <w:szCs w:val="22"/>
          <w:lang w:val="pl-PL" w:eastAsia="pl-PL"/>
        </w:rPr>
      </w:pPr>
      <w:r w:rsidRPr="00961B9E">
        <w:rPr>
          <w:rFonts w:eastAsia="Calibri"/>
          <w:b/>
          <w:bCs/>
          <w:snapToGrid w:val="0"/>
          <w:sz w:val="22"/>
          <w:szCs w:val="22"/>
          <w:lang w:val="pl-PL" w:eastAsia="pl-PL"/>
        </w:rPr>
        <w:t>zwaną dalej</w:t>
      </w:r>
      <w:r w:rsidRPr="00961B9E">
        <w:rPr>
          <w:rFonts w:eastAsia="Calibri"/>
          <w:b/>
          <w:snapToGrid w:val="0"/>
          <w:sz w:val="22"/>
          <w:szCs w:val="22"/>
          <w:lang w:val="pl-PL" w:eastAsia="pl-PL"/>
        </w:rPr>
        <w:t xml:space="preserve"> </w:t>
      </w:r>
      <w:r w:rsidRPr="00961B9E">
        <w:rPr>
          <w:rFonts w:eastAsia="Calibri"/>
          <w:b/>
          <w:i/>
          <w:snapToGrid w:val="0"/>
          <w:sz w:val="22"/>
          <w:szCs w:val="22"/>
          <w:lang w:val="pl-PL" w:eastAsia="pl-PL"/>
        </w:rPr>
        <w:t>ZAMAWIAJĄCYM</w:t>
      </w:r>
    </w:p>
    <w:p w:rsidR="00961B9E" w:rsidRPr="00961B9E" w:rsidRDefault="00961B9E" w:rsidP="00961B9E">
      <w:pPr>
        <w:jc w:val="both"/>
        <w:rPr>
          <w:rFonts w:eastAsia="Calibri"/>
          <w:b/>
          <w:bCs/>
          <w:snapToGrid w:val="0"/>
          <w:sz w:val="22"/>
          <w:szCs w:val="22"/>
          <w:lang w:val="pl-PL" w:eastAsia="pl-PL"/>
        </w:rPr>
      </w:pPr>
      <w:r w:rsidRPr="00961B9E">
        <w:rPr>
          <w:rFonts w:eastAsia="Calibri"/>
          <w:b/>
          <w:bCs/>
          <w:snapToGrid w:val="0"/>
          <w:sz w:val="22"/>
          <w:szCs w:val="22"/>
          <w:lang w:val="pl-PL" w:eastAsia="pl-PL"/>
        </w:rPr>
        <w:t xml:space="preserve">reprezentowaną przez: </w:t>
      </w:r>
    </w:p>
    <w:p w:rsidR="00961B9E" w:rsidRDefault="00961B9E" w:rsidP="00961B9E">
      <w:pPr>
        <w:jc w:val="both"/>
        <w:rPr>
          <w:rFonts w:eastAsia="Calibri"/>
          <w:b/>
          <w:snapToGrid w:val="0"/>
          <w:sz w:val="22"/>
          <w:szCs w:val="22"/>
          <w:lang w:val="pl-PL" w:eastAsia="pl-PL"/>
        </w:rPr>
      </w:pPr>
      <w:r w:rsidRPr="00961B9E">
        <w:rPr>
          <w:rFonts w:eastAsia="Calibri"/>
          <w:b/>
          <w:snapToGrid w:val="0"/>
          <w:sz w:val="22"/>
          <w:szCs w:val="22"/>
          <w:lang w:val="pl-PL" w:eastAsia="pl-PL"/>
        </w:rPr>
        <w:t xml:space="preserve">WITOLD WIŚNIEWSKI – Prezes Zarządu </w:t>
      </w:r>
    </w:p>
    <w:p w:rsidR="00424984" w:rsidRPr="00961B9E" w:rsidRDefault="003A1B59" w:rsidP="00961B9E">
      <w:pPr>
        <w:jc w:val="both"/>
        <w:rPr>
          <w:rFonts w:eastAsia="Calibri"/>
          <w:b/>
          <w:snapToGrid w:val="0"/>
          <w:sz w:val="22"/>
          <w:szCs w:val="22"/>
          <w:lang w:val="pl-PL" w:eastAsia="pl-PL"/>
        </w:rPr>
      </w:pPr>
      <w:r>
        <w:rPr>
          <w:rFonts w:eastAsia="Calibri"/>
          <w:b/>
          <w:snapToGrid w:val="0"/>
          <w:sz w:val="22"/>
          <w:szCs w:val="22"/>
          <w:lang w:val="pl-PL" w:eastAsia="pl-PL"/>
        </w:rPr>
        <w:t xml:space="preserve">MONIKA GAJDOWSKA </w:t>
      </w:r>
      <w:r w:rsidR="00424984">
        <w:rPr>
          <w:rFonts w:eastAsia="Calibri"/>
          <w:b/>
          <w:snapToGrid w:val="0"/>
          <w:sz w:val="22"/>
          <w:szCs w:val="22"/>
          <w:lang w:val="pl-PL" w:eastAsia="pl-PL"/>
        </w:rPr>
        <w:t xml:space="preserve">- </w:t>
      </w:r>
      <w:r>
        <w:rPr>
          <w:rFonts w:eastAsia="Calibri"/>
          <w:b/>
          <w:snapToGrid w:val="0"/>
          <w:sz w:val="22"/>
          <w:szCs w:val="22"/>
          <w:lang w:val="pl-PL" w:eastAsia="pl-PL"/>
        </w:rPr>
        <w:t>Wiceprezes</w:t>
      </w:r>
      <w:r w:rsidR="00424984">
        <w:rPr>
          <w:rFonts w:eastAsia="Calibri"/>
          <w:b/>
          <w:snapToGrid w:val="0"/>
          <w:sz w:val="22"/>
          <w:szCs w:val="22"/>
          <w:lang w:val="pl-PL" w:eastAsia="pl-PL"/>
        </w:rPr>
        <w:t xml:space="preserve"> Zarządu</w:t>
      </w:r>
    </w:p>
    <w:p w:rsidR="00961B9E" w:rsidRPr="00961B9E" w:rsidRDefault="00961B9E" w:rsidP="00961B9E">
      <w:pPr>
        <w:jc w:val="both"/>
        <w:rPr>
          <w:rFonts w:eastAsia="Calibri"/>
          <w:b/>
          <w:i/>
          <w:iCs/>
          <w:snapToGrid w:val="0"/>
          <w:sz w:val="22"/>
          <w:szCs w:val="22"/>
          <w:lang w:val="pl-PL" w:eastAsia="pl-PL"/>
        </w:rPr>
      </w:pPr>
      <w:r w:rsidRPr="00961B9E">
        <w:rPr>
          <w:rFonts w:eastAsia="Calibri"/>
          <w:b/>
          <w:i/>
          <w:iCs/>
          <w:snapToGrid w:val="0"/>
          <w:sz w:val="22"/>
          <w:szCs w:val="22"/>
          <w:lang w:val="pl-PL" w:eastAsia="pl-PL"/>
        </w:rPr>
        <w:t>a</w:t>
      </w:r>
    </w:p>
    <w:p w:rsidR="00961B9E" w:rsidRPr="00961B9E" w:rsidRDefault="00961B9E" w:rsidP="00961B9E">
      <w:pPr>
        <w:jc w:val="both"/>
        <w:rPr>
          <w:rFonts w:eastAsia="Calibri"/>
          <w:b/>
          <w:snapToGrid w:val="0"/>
          <w:sz w:val="22"/>
          <w:szCs w:val="22"/>
          <w:lang w:val="pl-PL" w:eastAsia="pl-PL"/>
        </w:rPr>
      </w:pPr>
      <w:r w:rsidRPr="00961B9E">
        <w:rPr>
          <w:rFonts w:eastAsia="Calibri"/>
          <w:b/>
          <w:snapToGrid w:val="0"/>
          <w:sz w:val="22"/>
          <w:szCs w:val="22"/>
          <w:lang w:val="pl-PL" w:eastAsia="pl-PL"/>
        </w:rPr>
        <w:t xml:space="preserve"> …………………………………………………. z siedzibą: ……………………………………, …………………………...……………………………………………………………………………, KRS:…………………………. NIP: …………………, REGON: …………………, reprezentowanym przez: …………………... …………………………………………………………………………………………………...…… - zgodnie z ……………………….. stanowiącym załącznik do niniejszej umowy</w:t>
      </w:r>
    </w:p>
    <w:p w:rsidR="00961B9E" w:rsidRPr="00961B9E" w:rsidRDefault="00961B9E" w:rsidP="00961B9E">
      <w:pPr>
        <w:jc w:val="both"/>
        <w:rPr>
          <w:rFonts w:eastAsia="Calibri"/>
          <w:b/>
          <w:snapToGrid w:val="0"/>
          <w:sz w:val="22"/>
          <w:szCs w:val="22"/>
          <w:lang w:val="pl-PL" w:eastAsia="pl-PL"/>
        </w:rPr>
      </w:pPr>
      <w:r w:rsidRPr="00961B9E">
        <w:rPr>
          <w:rFonts w:eastAsia="Calibri"/>
          <w:b/>
          <w:snapToGrid w:val="0"/>
          <w:sz w:val="22"/>
          <w:szCs w:val="22"/>
          <w:lang w:val="pl-PL" w:eastAsia="pl-PL"/>
        </w:rPr>
        <w:t xml:space="preserve">zwanym dalej WYKONAWCĄ, </w:t>
      </w:r>
    </w:p>
    <w:p w:rsidR="00961B9E" w:rsidRPr="00961B9E" w:rsidRDefault="00961B9E" w:rsidP="00961B9E">
      <w:pPr>
        <w:jc w:val="both"/>
        <w:rPr>
          <w:rFonts w:eastAsia="Calibri"/>
          <w:b/>
          <w:snapToGrid w:val="0"/>
          <w:sz w:val="22"/>
          <w:szCs w:val="22"/>
          <w:lang w:val="pl-PL" w:eastAsia="pl-PL"/>
        </w:rPr>
      </w:pPr>
    </w:p>
    <w:p w:rsidR="00961B9E" w:rsidRPr="00961B9E" w:rsidRDefault="00961B9E" w:rsidP="00961B9E">
      <w:pPr>
        <w:jc w:val="both"/>
        <w:rPr>
          <w:rFonts w:eastAsia="Calibri"/>
          <w:b/>
          <w:iCs/>
          <w:snapToGrid w:val="0"/>
          <w:sz w:val="22"/>
          <w:szCs w:val="22"/>
          <w:lang w:val="pl-PL" w:eastAsia="pl-PL"/>
        </w:rPr>
      </w:pPr>
      <w:r w:rsidRPr="00961B9E">
        <w:rPr>
          <w:rFonts w:eastAsia="Calibri"/>
          <w:b/>
          <w:iCs/>
          <w:snapToGrid w:val="0"/>
          <w:sz w:val="22"/>
          <w:szCs w:val="22"/>
          <w:lang w:val="pl-PL" w:eastAsia="pl-PL"/>
        </w:rPr>
        <w:t>na mocy przepisów ustawy z dnia 11 września 2019 r. - Prawo zamówień publicznych  (</w:t>
      </w:r>
      <w:r w:rsidR="00DE056C" w:rsidRPr="00DE056C">
        <w:rPr>
          <w:rFonts w:eastAsia="Calibri"/>
          <w:b/>
          <w:iCs/>
          <w:snapToGrid w:val="0"/>
          <w:sz w:val="22"/>
          <w:szCs w:val="22"/>
          <w:lang w:val="pl-PL" w:eastAsia="pl-PL"/>
        </w:rPr>
        <w:t>j.t. Dz. U. z 2022 r. poz. 1710 z późn. zm.</w:t>
      </w:r>
      <w:r w:rsidRPr="00961B9E">
        <w:rPr>
          <w:rFonts w:eastAsia="Calibri"/>
          <w:b/>
          <w:iCs/>
          <w:snapToGrid w:val="0"/>
          <w:sz w:val="22"/>
          <w:szCs w:val="22"/>
          <w:lang w:val="pl-PL" w:eastAsia="pl-PL"/>
        </w:rPr>
        <w:t>) (dalej Pzp) po przeprowadzeniu postępowania o udzielenie zamówienia w trybie podstawowym zgodnie z art. 275 ust 1 Pzp została zawarta umowa następującej treści:</w:t>
      </w:r>
    </w:p>
    <w:p w:rsidR="00C74133" w:rsidRDefault="00C74133" w:rsidP="007470E5">
      <w:pPr>
        <w:jc w:val="both"/>
        <w:rPr>
          <w:rFonts w:eastAsia="Calibri"/>
          <w:b/>
          <w:snapToGrid w:val="0"/>
          <w:sz w:val="22"/>
          <w:szCs w:val="22"/>
          <w:lang w:val="pl-PL" w:eastAsia="pl-PL"/>
        </w:rPr>
      </w:pPr>
    </w:p>
    <w:p w:rsidR="00961B9E" w:rsidRDefault="00961B9E" w:rsidP="007470E5">
      <w:pPr>
        <w:jc w:val="both"/>
        <w:rPr>
          <w:rFonts w:eastAsia="Calibri"/>
          <w:b/>
          <w:snapToGrid w:val="0"/>
          <w:sz w:val="22"/>
          <w:szCs w:val="22"/>
          <w:lang w:val="pl-PL" w:eastAsia="pl-PL"/>
        </w:rPr>
      </w:pPr>
    </w:p>
    <w:p w:rsidR="00F76DCC" w:rsidRPr="007470E5" w:rsidRDefault="00F76DCC" w:rsidP="007470E5">
      <w:pPr>
        <w:numPr>
          <w:ilvl w:val="1"/>
          <w:numId w:val="1"/>
        </w:numPr>
        <w:tabs>
          <w:tab w:val="left" w:pos="4620"/>
        </w:tabs>
        <w:ind w:left="4620" w:hanging="161"/>
        <w:rPr>
          <w:b/>
          <w:sz w:val="22"/>
          <w:szCs w:val="22"/>
        </w:rPr>
      </w:pPr>
      <w:r w:rsidRPr="007470E5">
        <w:rPr>
          <w:b/>
          <w:sz w:val="22"/>
          <w:szCs w:val="22"/>
        </w:rPr>
        <w:t>1</w:t>
      </w:r>
    </w:p>
    <w:p w:rsidR="00E176F0" w:rsidRPr="00E176F0" w:rsidRDefault="00961B9E" w:rsidP="00E176F0">
      <w:pPr>
        <w:numPr>
          <w:ilvl w:val="0"/>
          <w:numId w:val="1"/>
        </w:numPr>
        <w:tabs>
          <w:tab w:val="left" w:pos="0"/>
        </w:tabs>
        <w:ind w:left="420" w:right="20" w:hanging="420"/>
        <w:jc w:val="both"/>
        <w:rPr>
          <w:b/>
          <w:bCs/>
          <w:sz w:val="22"/>
          <w:szCs w:val="22"/>
          <w:lang w:val="pl-PL"/>
        </w:rPr>
      </w:pPr>
      <w:r w:rsidRPr="00961B9E">
        <w:rPr>
          <w:bCs/>
          <w:sz w:val="22"/>
          <w:szCs w:val="22"/>
          <w:lang w:val="pl-PL"/>
        </w:rPr>
        <w:t>Przedmiotem zamówienia jest realizacja zadania pn.:</w:t>
      </w:r>
      <w:r>
        <w:rPr>
          <w:bCs/>
          <w:sz w:val="22"/>
          <w:szCs w:val="22"/>
          <w:lang w:val="pl-PL"/>
        </w:rPr>
        <w:t xml:space="preserve"> </w:t>
      </w:r>
      <w:r w:rsidR="00F1522B" w:rsidRPr="00F1522B">
        <w:rPr>
          <w:b/>
          <w:bCs/>
          <w:sz w:val="22"/>
          <w:szCs w:val="22"/>
          <w:lang w:val="pl-PL"/>
        </w:rPr>
        <w:t>Wykonanie usługi przewiertu sterowanego na rurę PE Dn200</w:t>
      </w:r>
    </w:p>
    <w:p w:rsidR="00961B9E" w:rsidRPr="00E176F0" w:rsidRDefault="00961B9E" w:rsidP="00E176F0">
      <w:pPr>
        <w:tabs>
          <w:tab w:val="left" w:pos="0"/>
        </w:tabs>
        <w:ind w:left="420" w:right="20"/>
        <w:jc w:val="both"/>
        <w:rPr>
          <w:b/>
          <w:bCs/>
          <w:sz w:val="22"/>
          <w:szCs w:val="22"/>
          <w:lang w:val="pl-PL"/>
        </w:rPr>
      </w:pPr>
    </w:p>
    <w:p w:rsidR="00F76DCC" w:rsidRPr="007470E5" w:rsidRDefault="00F76DCC" w:rsidP="007470E5">
      <w:pPr>
        <w:numPr>
          <w:ilvl w:val="0"/>
          <w:numId w:val="1"/>
        </w:numPr>
        <w:tabs>
          <w:tab w:val="left" w:pos="0"/>
        </w:tabs>
        <w:ind w:left="420" w:right="20" w:hanging="420"/>
        <w:jc w:val="both"/>
        <w:rPr>
          <w:sz w:val="22"/>
          <w:szCs w:val="22"/>
          <w:lang w:val="pl-PL"/>
        </w:rPr>
      </w:pPr>
      <w:r w:rsidRPr="007470E5">
        <w:rPr>
          <w:sz w:val="22"/>
          <w:szCs w:val="22"/>
          <w:lang w:val="pl-PL"/>
        </w:rPr>
        <w:t>Zamawiający zleca Wykonawcy, a Wykonawca przyjmuje do wykonania</w:t>
      </w:r>
      <w:r w:rsidR="00961B9E">
        <w:rPr>
          <w:sz w:val="22"/>
          <w:szCs w:val="22"/>
          <w:lang w:val="pl-PL"/>
        </w:rPr>
        <w:t xml:space="preserve"> </w:t>
      </w:r>
      <w:r w:rsidR="00E176F0">
        <w:rPr>
          <w:sz w:val="22"/>
          <w:szCs w:val="22"/>
          <w:lang w:val="pl-PL"/>
        </w:rPr>
        <w:t>zadanie wskazane w ust. 1</w:t>
      </w:r>
      <w:r w:rsidR="00C6609C">
        <w:rPr>
          <w:b/>
          <w:sz w:val="22"/>
          <w:szCs w:val="22"/>
          <w:lang w:val="pl-PL"/>
        </w:rPr>
        <w:t>,</w:t>
      </w:r>
      <w:r w:rsidR="00251776" w:rsidRPr="00251776">
        <w:rPr>
          <w:b/>
          <w:sz w:val="22"/>
          <w:szCs w:val="22"/>
          <w:lang w:val="pl-PL"/>
        </w:rPr>
        <w:t xml:space="preserve"> </w:t>
      </w:r>
      <w:r w:rsidRPr="007470E5">
        <w:rPr>
          <w:sz w:val="22"/>
          <w:szCs w:val="22"/>
          <w:lang w:val="pl-PL"/>
        </w:rPr>
        <w:t>zgodnie z</w:t>
      </w:r>
      <w:r w:rsidRPr="007470E5">
        <w:rPr>
          <w:i/>
          <w:sz w:val="22"/>
          <w:szCs w:val="22"/>
          <w:lang w:val="pl-PL"/>
        </w:rPr>
        <w:t xml:space="preserve"> </w:t>
      </w:r>
      <w:r w:rsidRPr="007470E5">
        <w:rPr>
          <w:sz w:val="22"/>
          <w:szCs w:val="22"/>
          <w:lang w:val="pl-PL"/>
        </w:rPr>
        <w:t>Umową</w:t>
      </w:r>
      <w:r w:rsidRPr="007470E5">
        <w:rPr>
          <w:i/>
          <w:sz w:val="22"/>
          <w:szCs w:val="22"/>
          <w:lang w:val="pl-PL"/>
        </w:rPr>
        <w:t xml:space="preserve"> </w:t>
      </w:r>
      <w:r w:rsidRPr="007470E5">
        <w:rPr>
          <w:sz w:val="22"/>
          <w:szCs w:val="22"/>
          <w:lang w:val="pl-PL"/>
        </w:rPr>
        <w:t>wraz z</w:t>
      </w:r>
      <w:r w:rsidRPr="007470E5">
        <w:rPr>
          <w:i/>
          <w:sz w:val="22"/>
          <w:szCs w:val="22"/>
          <w:lang w:val="pl-PL"/>
        </w:rPr>
        <w:t xml:space="preserve"> </w:t>
      </w:r>
      <w:r w:rsidRPr="007470E5">
        <w:rPr>
          <w:sz w:val="22"/>
          <w:szCs w:val="22"/>
          <w:lang w:val="pl-PL"/>
        </w:rPr>
        <w:t>załącznikami, w tym specyfikacją warunków zamówienia (</w:t>
      </w:r>
      <w:r w:rsidR="00587D63" w:rsidRPr="007470E5">
        <w:rPr>
          <w:sz w:val="22"/>
          <w:szCs w:val="22"/>
          <w:lang w:val="pl-PL"/>
        </w:rPr>
        <w:t>SWZ</w:t>
      </w:r>
      <w:r w:rsidRPr="007470E5">
        <w:rPr>
          <w:sz w:val="22"/>
          <w:szCs w:val="22"/>
          <w:lang w:val="pl-PL"/>
        </w:rPr>
        <w:t>) oraz ofertą Wykonawcy. Załączniki</w:t>
      </w:r>
      <w:r w:rsidR="00C6609C">
        <w:rPr>
          <w:sz w:val="22"/>
          <w:szCs w:val="22"/>
          <w:lang w:val="pl-PL"/>
        </w:rPr>
        <w:t>, o których mowa w ust. 2</w:t>
      </w:r>
      <w:r w:rsidRPr="007470E5">
        <w:rPr>
          <w:sz w:val="22"/>
          <w:szCs w:val="22"/>
          <w:lang w:val="pl-PL"/>
        </w:rPr>
        <w:t xml:space="preserve"> stanowią integralną część niniejszej umowy.</w:t>
      </w:r>
    </w:p>
    <w:p w:rsidR="00F76DCC" w:rsidRPr="00B57F36" w:rsidRDefault="00F76DCC" w:rsidP="007470E5">
      <w:pPr>
        <w:numPr>
          <w:ilvl w:val="0"/>
          <w:numId w:val="1"/>
        </w:numPr>
        <w:tabs>
          <w:tab w:val="left" w:pos="0"/>
        </w:tabs>
        <w:ind w:left="420" w:right="20" w:hanging="420"/>
        <w:jc w:val="both"/>
        <w:rPr>
          <w:sz w:val="22"/>
          <w:szCs w:val="22"/>
          <w:lang w:val="pl-PL"/>
        </w:rPr>
      </w:pPr>
      <w:r w:rsidRPr="007470E5">
        <w:rPr>
          <w:sz w:val="22"/>
          <w:szCs w:val="22"/>
          <w:lang w:val="pl-PL"/>
        </w:rPr>
        <w:t>Szczegółowy zakres i sposób wykonania przedmiotu umowy określa nini</w:t>
      </w:r>
      <w:r w:rsidR="00B57F36">
        <w:rPr>
          <w:sz w:val="22"/>
          <w:szCs w:val="22"/>
          <w:lang w:val="pl-PL"/>
        </w:rPr>
        <w:t>ejsza umowa wraz z</w:t>
      </w:r>
      <w:r w:rsidR="00036E42">
        <w:rPr>
          <w:sz w:val="22"/>
          <w:szCs w:val="22"/>
          <w:lang w:val="pl-PL"/>
        </w:rPr>
        <w:t> </w:t>
      </w:r>
      <w:r w:rsidR="00B57F36" w:rsidRPr="00B57F36">
        <w:rPr>
          <w:sz w:val="22"/>
          <w:szCs w:val="22"/>
          <w:lang w:val="pl-PL"/>
        </w:rPr>
        <w:t>załącznikami, w szczególności:</w:t>
      </w:r>
    </w:p>
    <w:p w:rsidR="00B57F36" w:rsidRDefault="00B57F36" w:rsidP="004558B2">
      <w:pPr>
        <w:pStyle w:val="Akapitzlist"/>
        <w:numPr>
          <w:ilvl w:val="0"/>
          <w:numId w:val="55"/>
        </w:numPr>
        <w:tabs>
          <w:tab w:val="left" w:pos="0"/>
        </w:tabs>
        <w:spacing w:line="240" w:lineRule="auto"/>
        <w:ind w:right="20"/>
        <w:jc w:val="both"/>
        <w:rPr>
          <w:rFonts w:ascii="Times New Roman" w:hAnsi="Times New Roman"/>
          <w:sz w:val="22"/>
          <w:szCs w:val="22"/>
          <w:lang w:val="pl-PL"/>
        </w:rPr>
      </w:pPr>
      <w:r>
        <w:rPr>
          <w:rFonts w:ascii="Times New Roman" w:hAnsi="Times New Roman"/>
          <w:sz w:val="22"/>
          <w:szCs w:val="22"/>
          <w:lang w:val="pl-PL"/>
        </w:rPr>
        <w:t>Specyfikacja Warunków Zamówienia (SWZ),</w:t>
      </w:r>
    </w:p>
    <w:p w:rsidR="00B57F36" w:rsidRDefault="00F1522B" w:rsidP="004558B2">
      <w:pPr>
        <w:pStyle w:val="Akapitzlist"/>
        <w:numPr>
          <w:ilvl w:val="0"/>
          <w:numId w:val="55"/>
        </w:numPr>
        <w:tabs>
          <w:tab w:val="left" w:pos="0"/>
        </w:tabs>
        <w:spacing w:line="240" w:lineRule="auto"/>
        <w:ind w:right="20"/>
        <w:jc w:val="both"/>
        <w:rPr>
          <w:rFonts w:ascii="Times New Roman" w:hAnsi="Times New Roman"/>
          <w:sz w:val="22"/>
          <w:szCs w:val="22"/>
          <w:lang w:val="pl-PL"/>
        </w:rPr>
      </w:pPr>
      <w:r>
        <w:rPr>
          <w:rFonts w:ascii="Times New Roman" w:hAnsi="Times New Roman"/>
          <w:sz w:val="22"/>
          <w:szCs w:val="22"/>
          <w:lang w:val="pl-PL"/>
        </w:rPr>
        <w:t xml:space="preserve">Opis przedmiotu zamówienia </w:t>
      </w:r>
      <w:r w:rsidR="00B57F36">
        <w:rPr>
          <w:rFonts w:ascii="Times New Roman" w:hAnsi="Times New Roman"/>
          <w:sz w:val="22"/>
          <w:szCs w:val="22"/>
          <w:lang w:val="pl-PL"/>
        </w:rPr>
        <w:t>do SWZ,</w:t>
      </w:r>
    </w:p>
    <w:p w:rsidR="00B57F36" w:rsidRDefault="00B57F36" w:rsidP="004558B2">
      <w:pPr>
        <w:pStyle w:val="Akapitzlist"/>
        <w:numPr>
          <w:ilvl w:val="0"/>
          <w:numId w:val="55"/>
        </w:numPr>
        <w:tabs>
          <w:tab w:val="left" w:pos="0"/>
        </w:tabs>
        <w:spacing w:line="240" w:lineRule="auto"/>
        <w:ind w:right="20"/>
        <w:jc w:val="both"/>
        <w:rPr>
          <w:rFonts w:ascii="Times New Roman" w:hAnsi="Times New Roman"/>
          <w:sz w:val="22"/>
          <w:szCs w:val="22"/>
          <w:lang w:val="pl-PL"/>
        </w:rPr>
      </w:pPr>
      <w:r>
        <w:rPr>
          <w:rFonts w:ascii="Times New Roman" w:hAnsi="Times New Roman"/>
          <w:sz w:val="22"/>
          <w:szCs w:val="22"/>
          <w:lang w:val="pl-PL"/>
        </w:rPr>
        <w:t>Oferta Wykonawcy,</w:t>
      </w:r>
    </w:p>
    <w:p w:rsidR="00F76DCC" w:rsidRPr="007470E5" w:rsidRDefault="00F76DCC" w:rsidP="007470E5">
      <w:pPr>
        <w:numPr>
          <w:ilvl w:val="0"/>
          <w:numId w:val="1"/>
        </w:numPr>
        <w:tabs>
          <w:tab w:val="left" w:pos="0"/>
        </w:tabs>
        <w:ind w:left="420" w:right="20" w:hanging="420"/>
        <w:jc w:val="both"/>
        <w:rPr>
          <w:sz w:val="22"/>
          <w:szCs w:val="22"/>
          <w:lang w:val="pl-PL"/>
        </w:rPr>
      </w:pPr>
      <w:r w:rsidRPr="007470E5">
        <w:rPr>
          <w:sz w:val="22"/>
          <w:szCs w:val="22"/>
          <w:lang w:val="pl-PL"/>
        </w:rPr>
        <w:t xml:space="preserve">Wszystkie wymienione w ust. </w:t>
      </w:r>
      <w:r w:rsidR="00DE056C">
        <w:rPr>
          <w:sz w:val="22"/>
          <w:szCs w:val="22"/>
          <w:lang w:val="pl-PL"/>
        </w:rPr>
        <w:t>3</w:t>
      </w:r>
      <w:r w:rsidRPr="007470E5">
        <w:rPr>
          <w:sz w:val="22"/>
          <w:szCs w:val="22"/>
          <w:lang w:val="pl-PL"/>
        </w:rPr>
        <w:t xml:space="preserve"> niniejszego paragrafu dokumenty umowy należy traktować jako wzajemnie się objaśniające i uzupełniające. Ewentualne rozbieżności między tymi dokumentami, o ile będą miały miejsce, nie będą stanowiły podstawy do ograniczenia przez Wykonawcę zakresu ani do zmiany sposobu ich wykonania.</w:t>
      </w:r>
    </w:p>
    <w:p w:rsidR="00F76DCC" w:rsidRPr="007470E5" w:rsidRDefault="00F76DCC" w:rsidP="007470E5">
      <w:pPr>
        <w:numPr>
          <w:ilvl w:val="0"/>
          <w:numId w:val="1"/>
        </w:numPr>
        <w:tabs>
          <w:tab w:val="left" w:pos="0"/>
        </w:tabs>
        <w:ind w:left="420" w:right="20" w:hanging="420"/>
        <w:jc w:val="both"/>
        <w:rPr>
          <w:sz w:val="22"/>
          <w:szCs w:val="22"/>
          <w:lang w:val="pl-PL"/>
        </w:rPr>
      </w:pPr>
      <w:r w:rsidRPr="007470E5">
        <w:rPr>
          <w:sz w:val="22"/>
          <w:szCs w:val="22"/>
          <w:lang w:val="pl-PL"/>
        </w:rPr>
        <w:t>Wykonawca oświadcza, że parametry techniczne i użytkowe przedmiotu umowy są zgodne z</w:t>
      </w:r>
      <w:r w:rsidR="00EF6A84" w:rsidRPr="007470E5">
        <w:rPr>
          <w:sz w:val="22"/>
          <w:szCs w:val="22"/>
          <w:lang w:val="pl-PL"/>
        </w:rPr>
        <w:t> </w:t>
      </w:r>
      <w:r w:rsidRPr="007470E5">
        <w:rPr>
          <w:sz w:val="22"/>
          <w:szCs w:val="22"/>
          <w:lang w:val="pl-PL"/>
        </w:rPr>
        <w:t xml:space="preserve">złożoną ofertą i zapewniają pełną funkcjonalność </w:t>
      </w:r>
      <w:r w:rsidR="00F1522B">
        <w:rPr>
          <w:sz w:val="22"/>
          <w:szCs w:val="22"/>
          <w:lang w:val="pl-PL"/>
        </w:rPr>
        <w:t>usługi</w:t>
      </w:r>
      <w:r w:rsidRPr="007470E5">
        <w:rPr>
          <w:sz w:val="22"/>
          <w:szCs w:val="22"/>
          <w:lang w:val="pl-PL"/>
        </w:rPr>
        <w:t>, zgodnie z</w:t>
      </w:r>
      <w:r w:rsidR="00EF6A84" w:rsidRPr="007470E5">
        <w:rPr>
          <w:sz w:val="22"/>
          <w:szCs w:val="22"/>
          <w:lang w:val="pl-PL"/>
        </w:rPr>
        <w:t> </w:t>
      </w:r>
      <w:r w:rsidRPr="007470E5">
        <w:rPr>
          <w:sz w:val="22"/>
          <w:szCs w:val="22"/>
          <w:lang w:val="pl-PL"/>
        </w:rPr>
        <w:t xml:space="preserve">opisem przedmiotu zamówienia zawartym w </w:t>
      </w:r>
      <w:r w:rsidR="00587D63" w:rsidRPr="007470E5">
        <w:rPr>
          <w:sz w:val="22"/>
          <w:szCs w:val="22"/>
          <w:lang w:val="pl-PL"/>
        </w:rPr>
        <w:t>SWZ</w:t>
      </w:r>
      <w:r w:rsidRPr="007470E5">
        <w:rPr>
          <w:sz w:val="22"/>
          <w:szCs w:val="22"/>
          <w:lang w:val="pl-PL"/>
        </w:rPr>
        <w:t>.</w:t>
      </w:r>
    </w:p>
    <w:p w:rsidR="00BB4FC6" w:rsidRPr="007470E5" w:rsidRDefault="00BB4FC6" w:rsidP="007470E5">
      <w:pPr>
        <w:pStyle w:val="Akapitzlist"/>
        <w:widowControl w:val="0"/>
        <w:numPr>
          <w:ilvl w:val="0"/>
          <w:numId w:val="1"/>
        </w:numPr>
        <w:autoSpaceDE w:val="0"/>
        <w:autoSpaceDN w:val="0"/>
        <w:adjustRightInd w:val="0"/>
        <w:spacing w:after="0" w:line="240" w:lineRule="auto"/>
        <w:ind w:left="426" w:hanging="426"/>
        <w:jc w:val="both"/>
        <w:rPr>
          <w:rFonts w:ascii="Times New Roman" w:hAnsi="Times New Roman"/>
          <w:sz w:val="22"/>
          <w:szCs w:val="22"/>
        </w:rPr>
      </w:pPr>
      <w:r w:rsidRPr="007470E5">
        <w:rPr>
          <w:rFonts w:ascii="Times New Roman" w:hAnsi="Times New Roman"/>
          <w:sz w:val="22"/>
          <w:szCs w:val="22"/>
        </w:rPr>
        <w:t xml:space="preserve">Wykonawca oświadcza, że posiada odpowiednią wiedzę, doświadczenie oraz środki finansowe </w:t>
      </w:r>
      <w:r w:rsidRPr="007470E5">
        <w:rPr>
          <w:rFonts w:ascii="Times New Roman" w:hAnsi="Times New Roman"/>
          <w:sz w:val="22"/>
          <w:szCs w:val="22"/>
        </w:rPr>
        <w:lastRenderedPageBreak/>
        <w:t>i</w:t>
      </w:r>
      <w:r w:rsidR="004F0F62">
        <w:rPr>
          <w:rFonts w:ascii="Times New Roman" w:hAnsi="Times New Roman"/>
          <w:sz w:val="22"/>
          <w:szCs w:val="22"/>
          <w:lang w:val="pl-PL"/>
        </w:rPr>
        <w:t> </w:t>
      </w:r>
      <w:r w:rsidRPr="007470E5">
        <w:rPr>
          <w:rFonts w:ascii="Times New Roman" w:hAnsi="Times New Roman"/>
          <w:sz w:val="22"/>
          <w:szCs w:val="22"/>
        </w:rPr>
        <w:t>techniczne niezbędne do wykonania Przedmiotu Umowy. Nadto Wykonawca oświadcza, że przy wykonywaniu niniejszej umowy zachowa należytą staranność wynikającą z zawodowego charakteru świadczonych usług, w zakres, których wchodzi wykonanie Przedmiotu Umowy.</w:t>
      </w:r>
    </w:p>
    <w:p w:rsidR="00BB4FC6" w:rsidRPr="007470E5" w:rsidRDefault="00BB4FC6" w:rsidP="007470E5">
      <w:pPr>
        <w:pStyle w:val="Akapitzlist"/>
        <w:widowControl w:val="0"/>
        <w:numPr>
          <w:ilvl w:val="0"/>
          <w:numId w:val="1"/>
        </w:numPr>
        <w:autoSpaceDE w:val="0"/>
        <w:autoSpaceDN w:val="0"/>
        <w:adjustRightInd w:val="0"/>
        <w:spacing w:after="0" w:line="240" w:lineRule="auto"/>
        <w:ind w:left="426" w:hanging="426"/>
        <w:jc w:val="both"/>
        <w:rPr>
          <w:rFonts w:ascii="Times New Roman" w:hAnsi="Times New Roman"/>
          <w:sz w:val="22"/>
          <w:szCs w:val="22"/>
        </w:rPr>
      </w:pPr>
      <w:r w:rsidRPr="007470E5">
        <w:rPr>
          <w:rFonts w:ascii="Times New Roman" w:hAnsi="Times New Roman"/>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BB4FC6" w:rsidRPr="007470E5" w:rsidRDefault="00BB4FC6" w:rsidP="007470E5">
      <w:pPr>
        <w:tabs>
          <w:tab w:val="left" w:pos="0"/>
        </w:tabs>
        <w:ind w:right="20" w:hanging="420"/>
        <w:jc w:val="center"/>
        <w:rPr>
          <w:b/>
          <w:sz w:val="22"/>
          <w:szCs w:val="22"/>
          <w:lang w:val="pl-PL"/>
        </w:rPr>
      </w:pPr>
    </w:p>
    <w:p w:rsidR="00F76DCC" w:rsidRPr="007470E5" w:rsidRDefault="00F76DCC" w:rsidP="007470E5">
      <w:pPr>
        <w:tabs>
          <w:tab w:val="left" w:pos="0"/>
        </w:tabs>
        <w:ind w:right="20" w:hanging="420"/>
        <w:jc w:val="center"/>
        <w:rPr>
          <w:b/>
          <w:sz w:val="22"/>
          <w:szCs w:val="22"/>
          <w:lang w:val="pl-PL"/>
        </w:rPr>
      </w:pPr>
      <w:r w:rsidRPr="007470E5">
        <w:rPr>
          <w:b/>
          <w:sz w:val="22"/>
          <w:szCs w:val="22"/>
          <w:lang w:val="pl-PL"/>
        </w:rPr>
        <w:t>§ 2</w:t>
      </w:r>
    </w:p>
    <w:p w:rsidR="00F76DCC" w:rsidRDefault="00F76DCC" w:rsidP="007470E5">
      <w:pPr>
        <w:numPr>
          <w:ilvl w:val="0"/>
          <w:numId w:val="2"/>
        </w:numPr>
        <w:tabs>
          <w:tab w:val="left" w:pos="426"/>
        </w:tabs>
        <w:jc w:val="both"/>
        <w:rPr>
          <w:sz w:val="22"/>
          <w:szCs w:val="22"/>
          <w:lang w:val="pl-PL"/>
        </w:rPr>
      </w:pPr>
      <w:bookmarkStart w:id="0" w:name="page2"/>
      <w:bookmarkEnd w:id="0"/>
      <w:r w:rsidRPr="007C2499">
        <w:rPr>
          <w:sz w:val="22"/>
          <w:szCs w:val="22"/>
          <w:lang w:val="pl-PL"/>
        </w:rPr>
        <w:t>Strony ustalają następujące terminy wykonania przedmiotu umowy:</w:t>
      </w:r>
    </w:p>
    <w:p w:rsidR="007C7D96" w:rsidRPr="009E6F6C" w:rsidRDefault="007C7D96" w:rsidP="007C7D96">
      <w:pPr>
        <w:pStyle w:val="Akapitzlist"/>
        <w:numPr>
          <w:ilvl w:val="0"/>
          <w:numId w:val="75"/>
        </w:numPr>
        <w:tabs>
          <w:tab w:val="left" w:pos="426"/>
        </w:tabs>
        <w:jc w:val="both"/>
        <w:rPr>
          <w:rFonts w:ascii="Times New Roman" w:hAnsi="Times New Roman"/>
          <w:sz w:val="22"/>
          <w:szCs w:val="22"/>
          <w:lang w:val="pl-PL"/>
        </w:rPr>
      </w:pPr>
      <w:r w:rsidRPr="009E6F6C">
        <w:rPr>
          <w:rFonts w:ascii="Times New Roman" w:hAnsi="Times New Roman"/>
          <w:sz w:val="22"/>
          <w:szCs w:val="22"/>
          <w:lang w:val="pl-PL"/>
        </w:rPr>
        <w:t xml:space="preserve">Termin rozpoczęcia realizacji zamówienia: na dzień zgłoszenia przez Zamawiającego .  </w:t>
      </w:r>
    </w:p>
    <w:p w:rsidR="007C7D96" w:rsidRPr="009E6F6C" w:rsidRDefault="007C7D96" w:rsidP="007C7D96">
      <w:pPr>
        <w:pStyle w:val="Akapitzlist"/>
        <w:numPr>
          <w:ilvl w:val="0"/>
          <w:numId w:val="75"/>
        </w:numPr>
        <w:tabs>
          <w:tab w:val="left" w:pos="426"/>
        </w:tabs>
        <w:jc w:val="both"/>
        <w:rPr>
          <w:rFonts w:ascii="Times New Roman" w:hAnsi="Times New Roman"/>
          <w:sz w:val="22"/>
          <w:szCs w:val="22"/>
          <w:lang w:val="pl-PL"/>
        </w:rPr>
      </w:pPr>
      <w:r w:rsidRPr="009E6F6C">
        <w:rPr>
          <w:rFonts w:ascii="Times New Roman" w:hAnsi="Times New Roman"/>
          <w:sz w:val="22"/>
          <w:szCs w:val="22"/>
          <w:lang w:val="pl-PL"/>
        </w:rPr>
        <w:t xml:space="preserve">Termin zakończenia realizacji zamówienia: do 10 dni od dnia zgłoszenia.  </w:t>
      </w:r>
    </w:p>
    <w:p w:rsidR="00F76DCC" w:rsidRPr="007470E5" w:rsidRDefault="00F76DCC" w:rsidP="007470E5">
      <w:pPr>
        <w:numPr>
          <w:ilvl w:val="0"/>
          <w:numId w:val="3"/>
        </w:numPr>
        <w:tabs>
          <w:tab w:val="left" w:pos="426"/>
        </w:tabs>
        <w:ind w:left="426" w:right="20" w:hanging="426"/>
        <w:jc w:val="both"/>
        <w:rPr>
          <w:sz w:val="22"/>
          <w:szCs w:val="22"/>
          <w:lang w:val="pl-PL"/>
        </w:rPr>
      </w:pPr>
      <w:r w:rsidRPr="007470E5">
        <w:rPr>
          <w:sz w:val="22"/>
          <w:szCs w:val="22"/>
          <w:lang w:val="pl-PL"/>
        </w:rPr>
        <w:t>O osiągnięciu gotowości do odbioru końcowego umowy Wykonawca jest zobowiązany zawiadomić Zamawiającego na piśmie.</w:t>
      </w:r>
    </w:p>
    <w:p w:rsidR="00F76DCC" w:rsidRPr="007470E5" w:rsidRDefault="00F76DCC" w:rsidP="007470E5">
      <w:pPr>
        <w:numPr>
          <w:ilvl w:val="0"/>
          <w:numId w:val="3"/>
        </w:numPr>
        <w:tabs>
          <w:tab w:val="left" w:pos="426"/>
        </w:tabs>
        <w:ind w:left="426" w:right="20" w:hanging="426"/>
        <w:jc w:val="both"/>
        <w:rPr>
          <w:sz w:val="22"/>
          <w:szCs w:val="22"/>
          <w:lang w:val="pl-PL"/>
        </w:rPr>
      </w:pPr>
      <w:r w:rsidRPr="007470E5">
        <w:rPr>
          <w:sz w:val="22"/>
          <w:szCs w:val="22"/>
          <w:lang w:val="pl-PL"/>
        </w:rPr>
        <w:t>Z czynności odbioru końcowego umowy będzie spisany protokół zawierający wszelkie ustalenia dokonane w trakcie odbioru. Protokół musi zawierać przynajmniej następujące elementy:</w:t>
      </w:r>
    </w:p>
    <w:p w:rsidR="00F76DCC" w:rsidRPr="007470E5" w:rsidRDefault="00F76DCC" w:rsidP="007470E5">
      <w:pPr>
        <w:numPr>
          <w:ilvl w:val="1"/>
          <w:numId w:val="4"/>
        </w:numPr>
        <w:tabs>
          <w:tab w:val="left" w:pos="709"/>
        </w:tabs>
        <w:ind w:left="851" w:hanging="426"/>
        <w:jc w:val="both"/>
        <w:rPr>
          <w:sz w:val="22"/>
          <w:szCs w:val="22"/>
        </w:rPr>
      </w:pPr>
      <w:r w:rsidRPr="007470E5">
        <w:rPr>
          <w:sz w:val="22"/>
          <w:szCs w:val="22"/>
        </w:rPr>
        <w:t>datę wystawienia i podpisania,</w:t>
      </w:r>
    </w:p>
    <w:p w:rsidR="00F76DCC" w:rsidRPr="007470E5" w:rsidRDefault="00F76DCC" w:rsidP="007470E5">
      <w:pPr>
        <w:numPr>
          <w:ilvl w:val="1"/>
          <w:numId w:val="4"/>
        </w:numPr>
        <w:tabs>
          <w:tab w:val="left" w:pos="709"/>
        </w:tabs>
        <w:ind w:left="709" w:right="20" w:hanging="283"/>
        <w:jc w:val="both"/>
        <w:rPr>
          <w:sz w:val="22"/>
          <w:szCs w:val="22"/>
          <w:lang w:val="pl-PL"/>
        </w:rPr>
      </w:pPr>
      <w:r w:rsidRPr="007470E5">
        <w:rPr>
          <w:sz w:val="22"/>
          <w:szCs w:val="22"/>
          <w:lang w:val="pl-PL"/>
        </w:rPr>
        <w:t>potwierdzenie należytego (pod względem jakości, kompletności</w:t>
      </w:r>
      <w:r w:rsidR="0005252C" w:rsidRPr="007470E5">
        <w:rPr>
          <w:sz w:val="22"/>
          <w:szCs w:val="22"/>
          <w:lang w:val="pl-PL"/>
        </w:rPr>
        <w:t>, celu</w:t>
      </w:r>
      <w:r w:rsidRPr="007470E5">
        <w:rPr>
          <w:sz w:val="22"/>
          <w:szCs w:val="22"/>
          <w:lang w:val="pl-PL"/>
        </w:rPr>
        <w:t xml:space="preserve"> i terminowości) wykonania umowy,</w:t>
      </w:r>
    </w:p>
    <w:p w:rsidR="00F76DCC" w:rsidRPr="007470E5" w:rsidRDefault="00F76DCC" w:rsidP="007470E5">
      <w:pPr>
        <w:numPr>
          <w:ilvl w:val="1"/>
          <w:numId w:val="4"/>
        </w:numPr>
        <w:tabs>
          <w:tab w:val="left" w:pos="426"/>
          <w:tab w:val="left" w:pos="699"/>
        </w:tabs>
        <w:ind w:left="426"/>
        <w:jc w:val="both"/>
        <w:rPr>
          <w:sz w:val="22"/>
          <w:szCs w:val="22"/>
          <w:lang w:val="pl-PL"/>
        </w:rPr>
      </w:pPr>
      <w:r w:rsidRPr="007470E5">
        <w:rPr>
          <w:sz w:val="22"/>
          <w:szCs w:val="22"/>
          <w:lang w:val="pl-PL"/>
        </w:rPr>
        <w:t>podpisy upoważnionych osób ze strony Zamawiającego i Wykonawcy.</w:t>
      </w:r>
    </w:p>
    <w:p w:rsidR="00F76DCC" w:rsidRPr="007470E5" w:rsidRDefault="00F76DCC" w:rsidP="007470E5">
      <w:pPr>
        <w:numPr>
          <w:ilvl w:val="0"/>
          <w:numId w:val="3"/>
        </w:numPr>
        <w:tabs>
          <w:tab w:val="left" w:pos="426"/>
        </w:tabs>
        <w:ind w:left="426" w:hanging="426"/>
        <w:jc w:val="both"/>
        <w:rPr>
          <w:sz w:val="22"/>
          <w:szCs w:val="22"/>
          <w:lang w:val="pl-PL"/>
        </w:rPr>
      </w:pPr>
      <w:r w:rsidRPr="007470E5">
        <w:rPr>
          <w:sz w:val="22"/>
          <w:szCs w:val="22"/>
          <w:lang w:val="pl-PL"/>
        </w:rPr>
        <w:t>Jeżeli w toku czynności odbioru końcowego umowy zostanie stwierdzone, że przedmiot umowy nie osiągnął gotowości (w tym niekompletno</w:t>
      </w:r>
      <w:r w:rsidR="006445AE">
        <w:rPr>
          <w:sz w:val="22"/>
          <w:szCs w:val="22"/>
          <w:lang w:val="pl-PL"/>
        </w:rPr>
        <w:t>ść, niezgodność z dokumentacją</w:t>
      </w:r>
      <w:r w:rsidRPr="007470E5">
        <w:rPr>
          <w:sz w:val="22"/>
          <w:szCs w:val="22"/>
          <w:lang w:val="pl-PL"/>
        </w:rPr>
        <w:t xml:space="preserve"> zgodnie z wymaganiami umownymi) do odbioru</w:t>
      </w:r>
      <w:r w:rsidR="00493D53" w:rsidRPr="007470E5">
        <w:rPr>
          <w:sz w:val="22"/>
          <w:szCs w:val="22"/>
          <w:lang w:val="pl-PL"/>
        </w:rPr>
        <w:t>,</w:t>
      </w:r>
      <w:r w:rsidRPr="007470E5">
        <w:rPr>
          <w:sz w:val="22"/>
          <w:szCs w:val="22"/>
          <w:lang w:val="pl-PL"/>
        </w:rPr>
        <w:t xml:space="preserve"> Zamawiający nie dokona odbioru końcowego umowy.</w:t>
      </w:r>
    </w:p>
    <w:p w:rsidR="00F76DCC" w:rsidRPr="007470E5" w:rsidRDefault="00F76DCC" w:rsidP="006445AE">
      <w:pPr>
        <w:numPr>
          <w:ilvl w:val="0"/>
          <w:numId w:val="3"/>
        </w:numPr>
        <w:tabs>
          <w:tab w:val="left" w:pos="426"/>
        </w:tabs>
        <w:ind w:right="20"/>
        <w:jc w:val="both"/>
        <w:rPr>
          <w:sz w:val="22"/>
          <w:szCs w:val="22"/>
          <w:lang w:val="pl-PL"/>
        </w:rPr>
      </w:pPr>
      <w:bookmarkStart w:id="1" w:name="page3"/>
      <w:bookmarkEnd w:id="1"/>
      <w:r w:rsidRPr="007470E5">
        <w:rPr>
          <w:sz w:val="22"/>
          <w:szCs w:val="22"/>
          <w:lang w:val="pl-PL"/>
        </w:rPr>
        <w:t>Protokół z dokonania odbioru końcowego umowy stanowi podstawę dla Wykonawcy do wystawienia wynikając</w:t>
      </w:r>
      <w:r w:rsidR="006C7F04">
        <w:rPr>
          <w:sz w:val="22"/>
          <w:szCs w:val="22"/>
          <w:lang w:val="pl-PL"/>
        </w:rPr>
        <w:t>ej</w:t>
      </w:r>
      <w:r w:rsidRPr="007470E5">
        <w:rPr>
          <w:sz w:val="22"/>
          <w:szCs w:val="22"/>
          <w:lang w:val="pl-PL"/>
        </w:rPr>
        <w:t xml:space="preserve"> z ni</w:t>
      </w:r>
      <w:r w:rsidR="006C7F04">
        <w:rPr>
          <w:sz w:val="22"/>
          <w:szCs w:val="22"/>
          <w:lang w:val="pl-PL"/>
        </w:rPr>
        <w:t>ego</w:t>
      </w:r>
      <w:r w:rsidRPr="007470E5">
        <w:rPr>
          <w:sz w:val="22"/>
          <w:szCs w:val="22"/>
          <w:lang w:val="pl-PL"/>
        </w:rPr>
        <w:t xml:space="preserve"> faktur</w:t>
      </w:r>
      <w:r w:rsidR="006C7F04">
        <w:rPr>
          <w:sz w:val="22"/>
          <w:szCs w:val="22"/>
          <w:lang w:val="pl-PL"/>
        </w:rPr>
        <w:t>y</w:t>
      </w:r>
      <w:r w:rsidRPr="007470E5">
        <w:rPr>
          <w:sz w:val="22"/>
          <w:szCs w:val="22"/>
          <w:lang w:val="pl-PL"/>
        </w:rPr>
        <w:t>.</w:t>
      </w:r>
    </w:p>
    <w:p w:rsidR="00F76DCC" w:rsidRDefault="00F76DCC" w:rsidP="006445AE">
      <w:pPr>
        <w:numPr>
          <w:ilvl w:val="0"/>
          <w:numId w:val="3"/>
        </w:numPr>
        <w:tabs>
          <w:tab w:val="left" w:pos="426"/>
        </w:tabs>
        <w:ind w:right="20"/>
        <w:jc w:val="both"/>
        <w:rPr>
          <w:sz w:val="22"/>
          <w:szCs w:val="22"/>
          <w:lang w:val="pl-PL"/>
        </w:rPr>
      </w:pPr>
      <w:r w:rsidRPr="007470E5">
        <w:rPr>
          <w:sz w:val="22"/>
          <w:szCs w:val="22"/>
          <w:lang w:val="pl-PL"/>
        </w:rPr>
        <w:t xml:space="preserve">Umowę uważa się za wykonaną z dniem dokonania protokolarnego odbioru końcowego umowy bez zastrzeżeń przez upoważnionych przedstawicieli Zamawiającego. </w:t>
      </w:r>
    </w:p>
    <w:p w:rsidR="006E66AC" w:rsidRPr="007470E5" w:rsidRDefault="006E66AC" w:rsidP="006E66AC">
      <w:pPr>
        <w:tabs>
          <w:tab w:val="left" w:pos="426"/>
        </w:tabs>
        <w:ind w:left="426" w:right="20"/>
        <w:jc w:val="both"/>
        <w:rPr>
          <w:sz w:val="22"/>
          <w:szCs w:val="22"/>
          <w:lang w:val="pl-PL"/>
        </w:rPr>
      </w:pPr>
    </w:p>
    <w:p w:rsidR="00F76DCC" w:rsidRPr="007470E5" w:rsidRDefault="00F76DCC" w:rsidP="006445AE">
      <w:pPr>
        <w:numPr>
          <w:ilvl w:val="0"/>
          <w:numId w:val="3"/>
        </w:numPr>
        <w:tabs>
          <w:tab w:val="left" w:pos="426"/>
        </w:tabs>
        <w:jc w:val="both"/>
        <w:rPr>
          <w:sz w:val="22"/>
          <w:szCs w:val="22"/>
          <w:lang w:val="pl-PL"/>
        </w:rPr>
      </w:pPr>
      <w:r w:rsidRPr="007470E5">
        <w:rPr>
          <w:sz w:val="22"/>
          <w:szCs w:val="22"/>
          <w:lang w:val="pl-PL"/>
        </w:rPr>
        <w:t>W fakturze Zamawiającego należy oznaczyć w następujący sposób:</w:t>
      </w:r>
    </w:p>
    <w:p w:rsidR="00F76DCC" w:rsidRPr="007470E5" w:rsidRDefault="00F76DCC" w:rsidP="007470E5">
      <w:pPr>
        <w:tabs>
          <w:tab w:val="left" w:pos="0"/>
        </w:tabs>
        <w:ind w:hanging="420"/>
        <w:jc w:val="both"/>
        <w:rPr>
          <w:sz w:val="22"/>
          <w:szCs w:val="22"/>
          <w:lang w:val="pl-PL"/>
        </w:rPr>
      </w:pPr>
    </w:p>
    <w:p w:rsidR="00F76DCC" w:rsidRPr="007470E5" w:rsidRDefault="00F76DCC" w:rsidP="001C572C">
      <w:pPr>
        <w:tabs>
          <w:tab w:val="left" w:pos="0"/>
        </w:tabs>
        <w:ind w:left="419" w:right="520" w:hanging="420"/>
        <w:jc w:val="both"/>
        <w:rPr>
          <w:sz w:val="22"/>
          <w:szCs w:val="22"/>
          <w:lang w:val="pl-PL"/>
        </w:rPr>
      </w:pPr>
      <w:r w:rsidRPr="007470E5">
        <w:rPr>
          <w:sz w:val="22"/>
          <w:szCs w:val="22"/>
          <w:lang w:val="pl-PL"/>
        </w:rPr>
        <w:tab/>
      </w:r>
      <w:r w:rsidRPr="007470E5">
        <w:rPr>
          <w:sz w:val="22"/>
          <w:szCs w:val="22"/>
          <w:lang w:val="pl-PL"/>
        </w:rPr>
        <w:tab/>
        <w:t>Nabywca:</w:t>
      </w:r>
      <w:r w:rsidR="003B3498" w:rsidRPr="007470E5">
        <w:rPr>
          <w:sz w:val="22"/>
          <w:szCs w:val="22"/>
        </w:rPr>
        <w:t xml:space="preserve"> </w:t>
      </w:r>
      <w:r w:rsidR="00BA3B08">
        <w:rPr>
          <w:sz w:val="22"/>
          <w:szCs w:val="22"/>
        </w:rPr>
        <w:t>…………………………………</w:t>
      </w:r>
    </w:p>
    <w:p w:rsidR="00F76DCC" w:rsidRPr="007470E5" w:rsidRDefault="00F76DCC" w:rsidP="001C572C">
      <w:pPr>
        <w:tabs>
          <w:tab w:val="left" w:pos="0"/>
        </w:tabs>
        <w:ind w:left="419" w:right="520" w:hanging="420"/>
        <w:jc w:val="both"/>
        <w:rPr>
          <w:sz w:val="22"/>
          <w:szCs w:val="22"/>
          <w:lang w:val="pl-PL"/>
        </w:rPr>
      </w:pPr>
      <w:r w:rsidRPr="007470E5">
        <w:rPr>
          <w:sz w:val="22"/>
          <w:szCs w:val="22"/>
          <w:lang w:val="pl-PL"/>
        </w:rPr>
        <w:tab/>
      </w:r>
      <w:r w:rsidRPr="007470E5">
        <w:rPr>
          <w:sz w:val="22"/>
          <w:szCs w:val="22"/>
          <w:lang w:val="pl-PL"/>
        </w:rPr>
        <w:tab/>
        <w:t xml:space="preserve">Odbiorca: </w:t>
      </w:r>
      <w:r w:rsidR="00BA3B08">
        <w:rPr>
          <w:sz w:val="22"/>
          <w:szCs w:val="22"/>
          <w:lang w:val="pl-PL"/>
        </w:rPr>
        <w:t>…………………………………</w:t>
      </w:r>
    </w:p>
    <w:p w:rsidR="00F76DCC" w:rsidRPr="007470E5" w:rsidRDefault="00F76DCC" w:rsidP="007470E5">
      <w:pPr>
        <w:tabs>
          <w:tab w:val="left" w:pos="0"/>
        </w:tabs>
        <w:jc w:val="both"/>
        <w:rPr>
          <w:sz w:val="22"/>
          <w:szCs w:val="22"/>
          <w:lang w:val="pl-PL"/>
        </w:rPr>
      </w:pPr>
    </w:p>
    <w:p w:rsidR="00F76DCC" w:rsidRPr="007470E5" w:rsidRDefault="00F76DCC" w:rsidP="007470E5">
      <w:pPr>
        <w:numPr>
          <w:ilvl w:val="1"/>
          <w:numId w:val="6"/>
        </w:numPr>
        <w:tabs>
          <w:tab w:val="left" w:pos="0"/>
          <w:tab w:val="left" w:pos="4619"/>
        </w:tabs>
        <w:ind w:left="4619" w:hanging="420"/>
        <w:jc w:val="both"/>
        <w:rPr>
          <w:b/>
          <w:sz w:val="22"/>
          <w:szCs w:val="22"/>
          <w:lang w:val="pl-PL"/>
        </w:rPr>
      </w:pPr>
      <w:r w:rsidRPr="007470E5">
        <w:rPr>
          <w:b/>
          <w:sz w:val="22"/>
          <w:szCs w:val="22"/>
          <w:lang w:val="pl-PL"/>
        </w:rPr>
        <w:t>3</w:t>
      </w:r>
    </w:p>
    <w:p w:rsidR="00F76DCC" w:rsidRDefault="00F76DCC" w:rsidP="007470E5">
      <w:pPr>
        <w:numPr>
          <w:ilvl w:val="0"/>
          <w:numId w:val="6"/>
        </w:numPr>
        <w:tabs>
          <w:tab w:val="left" w:pos="426"/>
        </w:tabs>
        <w:ind w:left="426" w:right="20" w:hanging="426"/>
        <w:jc w:val="both"/>
        <w:rPr>
          <w:sz w:val="22"/>
          <w:szCs w:val="22"/>
          <w:lang w:val="pl-PL"/>
        </w:rPr>
      </w:pPr>
      <w:r w:rsidRPr="007470E5">
        <w:rPr>
          <w:sz w:val="22"/>
          <w:szCs w:val="22"/>
          <w:lang w:val="pl-PL"/>
        </w:rPr>
        <w:t xml:space="preserve">Strony ustalają, że obowiązującą ich formą wynagrodzenia jest wynagrodzenie ryczałtowe, w łącznej wysokości ………………..zł brutto (słownie: …………………………………..…………… zł), w tym wynagrodzenie netto </w:t>
      </w:r>
      <w:r w:rsidRPr="007470E5">
        <w:rPr>
          <w:sz w:val="22"/>
          <w:szCs w:val="22"/>
          <w:lang w:val="pl-PL"/>
        </w:rPr>
        <w:br/>
        <w:t>w wysokości …………. (słownie: ……………………………………zł) oraz podatek od towarów i usług (VAT) według stawki 23% w wysokości …………………………. zł (słownie: ………………………………..………………….).</w:t>
      </w:r>
    </w:p>
    <w:p w:rsidR="00B57F36" w:rsidRPr="007470E5" w:rsidRDefault="00B57F36" w:rsidP="00B57F36">
      <w:pPr>
        <w:tabs>
          <w:tab w:val="left" w:pos="426"/>
        </w:tabs>
        <w:ind w:left="426" w:right="20"/>
        <w:jc w:val="both"/>
        <w:rPr>
          <w:sz w:val="22"/>
          <w:szCs w:val="22"/>
          <w:lang w:val="pl-PL"/>
        </w:rPr>
      </w:pPr>
    </w:p>
    <w:p w:rsidR="00F76DCC" w:rsidRPr="007470E5" w:rsidRDefault="00F76DCC" w:rsidP="007470E5">
      <w:pPr>
        <w:numPr>
          <w:ilvl w:val="0"/>
          <w:numId w:val="6"/>
        </w:numPr>
        <w:tabs>
          <w:tab w:val="left" w:pos="426"/>
        </w:tabs>
        <w:ind w:left="426" w:hanging="426"/>
        <w:jc w:val="both"/>
        <w:rPr>
          <w:sz w:val="22"/>
          <w:szCs w:val="22"/>
          <w:lang w:val="pl-PL"/>
        </w:rPr>
      </w:pPr>
      <w:r w:rsidRPr="007470E5">
        <w:rPr>
          <w:sz w:val="22"/>
          <w:szCs w:val="22"/>
          <w:lang w:val="pl-PL"/>
        </w:rPr>
        <w:t>Zapłata wynagrodzenia za wykonanie całości mowy nastąpi na podstawie faktury wystawionej po zakończeniu odbioru końcowego.</w:t>
      </w:r>
    </w:p>
    <w:p w:rsidR="00F76DCC" w:rsidRPr="007470E5" w:rsidRDefault="00F76DCC" w:rsidP="007470E5">
      <w:pPr>
        <w:numPr>
          <w:ilvl w:val="0"/>
          <w:numId w:val="7"/>
        </w:numPr>
        <w:tabs>
          <w:tab w:val="left" w:pos="426"/>
        </w:tabs>
        <w:ind w:left="426" w:right="20" w:hanging="426"/>
        <w:jc w:val="both"/>
        <w:rPr>
          <w:sz w:val="22"/>
          <w:szCs w:val="22"/>
          <w:lang w:val="pl-PL"/>
        </w:rPr>
      </w:pPr>
      <w:r w:rsidRPr="007470E5">
        <w:rPr>
          <w:sz w:val="22"/>
          <w:szCs w:val="22"/>
          <w:lang w:val="pl-PL"/>
        </w:rPr>
        <w:t>W przypadku zmiany stawki podatku od towarów i usług (VAT) wynagrodzenie ulegnie zmianie stosownie do zmiany stawki podatku bez zmiany wysokości wynagrodzenia netto.</w:t>
      </w:r>
    </w:p>
    <w:p w:rsidR="00F76DCC" w:rsidRPr="007470E5" w:rsidRDefault="00F76DCC" w:rsidP="007470E5">
      <w:pPr>
        <w:numPr>
          <w:ilvl w:val="0"/>
          <w:numId w:val="7"/>
        </w:numPr>
        <w:tabs>
          <w:tab w:val="left" w:pos="426"/>
        </w:tabs>
        <w:ind w:left="426" w:right="20" w:hanging="426"/>
        <w:jc w:val="both"/>
        <w:rPr>
          <w:sz w:val="22"/>
          <w:szCs w:val="22"/>
          <w:lang w:val="pl-PL"/>
        </w:rPr>
      </w:pPr>
      <w:r w:rsidRPr="007470E5">
        <w:rPr>
          <w:sz w:val="22"/>
          <w:szCs w:val="22"/>
          <w:lang w:val="pl-PL"/>
        </w:rPr>
        <w:lastRenderedPageBreak/>
        <w:t>Zapłata wynagrodzenia wynikającego z faktury, nastąpi w terminie do 30 dni od dnia dostarczenia prawidłowo wystawionej faktury.</w:t>
      </w:r>
    </w:p>
    <w:p w:rsidR="00F76DCC" w:rsidRPr="007470E5" w:rsidRDefault="00F76DCC" w:rsidP="007470E5">
      <w:pPr>
        <w:numPr>
          <w:ilvl w:val="0"/>
          <w:numId w:val="7"/>
        </w:numPr>
        <w:tabs>
          <w:tab w:val="left" w:pos="426"/>
        </w:tabs>
        <w:ind w:left="426" w:right="20" w:hanging="426"/>
        <w:jc w:val="both"/>
        <w:rPr>
          <w:sz w:val="22"/>
          <w:szCs w:val="22"/>
          <w:lang w:val="pl-PL"/>
        </w:rPr>
      </w:pPr>
      <w:r w:rsidRPr="007470E5">
        <w:rPr>
          <w:sz w:val="22"/>
          <w:szCs w:val="22"/>
          <w:lang w:val="pl-PL"/>
        </w:rPr>
        <w:t>Zapłata dokonana na wskazany rachunek bankowy skutkuje wykonaniem zobowiązania Zamawiającego wobec Wykonawcy.</w:t>
      </w:r>
    </w:p>
    <w:p w:rsidR="00F76DCC" w:rsidRPr="007470E5" w:rsidRDefault="00F76DCC" w:rsidP="007470E5">
      <w:pPr>
        <w:numPr>
          <w:ilvl w:val="0"/>
          <w:numId w:val="7"/>
        </w:numPr>
        <w:tabs>
          <w:tab w:val="left" w:pos="426"/>
        </w:tabs>
        <w:ind w:left="426" w:right="20" w:hanging="426"/>
        <w:jc w:val="both"/>
        <w:rPr>
          <w:sz w:val="22"/>
          <w:szCs w:val="22"/>
          <w:lang w:val="pl-PL"/>
        </w:rPr>
      </w:pPr>
      <w:r w:rsidRPr="007470E5">
        <w:rPr>
          <w:sz w:val="22"/>
          <w:szCs w:val="22"/>
          <w:lang w:val="pl-PL"/>
        </w:rPr>
        <w:t>Za dzień zapłaty wynagrodzenia przez Zamawiającego uważa się dzień obciążenia jego rachunku bankowego.</w:t>
      </w:r>
    </w:p>
    <w:p w:rsidR="00F76DCC" w:rsidRPr="007470E5" w:rsidRDefault="00F76DCC" w:rsidP="007470E5">
      <w:pPr>
        <w:numPr>
          <w:ilvl w:val="0"/>
          <w:numId w:val="7"/>
        </w:numPr>
        <w:tabs>
          <w:tab w:val="left" w:pos="426"/>
        </w:tabs>
        <w:ind w:left="426" w:hanging="426"/>
        <w:jc w:val="both"/>
        <w:rPr>
          <w:sz w:val="22"/>
          <w:szCs w:val="22"/>
          <w:lang w:val="pl-PL"/>
        </w:rPr>
      </w:pPr>
      <w:r w:rsidRPr="007470E5">
        <w:rPr>
          <w:sz w:val="22"/>
          <w:szCs w:val="22"/>
          <w:lang w:val="pl-PL"/>
        </w:rPr>
        <w:t>Rozliczenia związane z realizacją umowy będą dokonywane w złotych polskich (PLN).</w:t>
      </w:r>
    </w:p>
    <w:p w:rsidR="00F76DCC" w:rsidRPr="007470E5" w:rsidRDefault="00F76DCC" w:rsidP="007470E5">
      <w:pPr>
        <w:numPr>
          <w:ilvl w:val="0"/>
          <w:numId w:val="7"/>
        </w:numPr>
        <w:tabs>
          <w:tab w:val="left" w:pos="426"/>
        </w:tabs>
        <w:ind w:left="426" w:hanging="426"/>
        <w:jc w:val="both"/>
        <w:rPr>
          <w:sz w:val="22"/>
          <w:szCs w:val="22"/>
          <w:lang w:val="pl-PL"/>
        </w:rPr>
      </w:pPr>
      <w:r w:rsidRPr="007470E5">
        <w:rPr>
          <w:sz w:val="22"/>
          <w:szCs w:val="22"/>
          <w:lang w:val="pl-PL"/>
        </w:rPr>
        <w:t>Wykonawca  nie  może  przenieść  na  osoby  trzecie  wierzytelności  przysługującej  mu  od Zamawiającego bez jego zgody.</w:t>
      </w:r>
    </w:p>
    <w:p w:rsidR="00EE29FD" w:rsidRPr="007470E5" w:rsidRDefault="00EE29FD" w:rsidP="00EF48C6">
      <w:pPr>
        <w:numPr>
          <w:ilvl w:val="0"/>
          <w:numId w:val="7"/>
        </w:numPr>
        <w:shd w:val="clear" w:color="auto" w:fill="FFFFFF" w:themeFill="background1"/>
        <w:tabs>
          <w:tab w:val="left" w:pos="426"/>
        </w:tabs>
        <w:ind w:left="426" w:hanging="426"/>
        <w:jc w:val="both"/>
        <w:rPr>
          <w:b/>
          <w:bCs/>
          <w:sz w:val="22"/>
          <w:szCs w:val="22"/>
          <w:lang w:val="pl-PL"/>
        </w:rPr>
      </w:pPr>
      <w:r w:rsidRPr="007470E5">
        <w:rPr>
          <w:bCs/>
          <w:sz w:val="22"/>
          <w:szCs w:val="22"/>
          <w:lang w:val="pl-PL"/>
        </w:rPr>
        <w:t>Płatność zostanie wykonana z zastosowaniem mechanizmu podzielnej płatnośc</w:t>
      </w:r>
      <w:r w:rsidR="003B49C1" w:rsidRPr="007470E5">
        <w:rPr>
          <w:bCs/>
          <w:sz w:val="22"/>
          <w:szCs w:val="22"/>
          <w:lang w:val="pl-PL"/>
        </w:rPr>
        <w:t>i (</w:t>
      </w:r>
      <w:proofErr w:type="spellStart"/>
      <w:r w:rsidR="003B49C1" w:rsidRPr="007470E5">
        <w:rPr>
          <w:bCs/>
          <w:sz w:val="22"/>
          <w:szCs w:val="22"/>
          <w:lang w:val="pl-PL"/>
        </w:rPr>
        <w:t>split</w:t>
      </w:r>
      <w:proofErr w:type="spellEnd"/>
      <w:r w:rsidR="003B49C1" w:rsidRPr="007470E5">
        <w:rPr>
          <w:bCs/>
          <w:sz w:val="22"/>
          <w:szCs w:val="22"/>
          <w:lang w:val="pl-PL"/>
        </w:rPr>
        <w:t xml:space="preserve"> </w:t>
      </w:r>
      <w:proofErr w:type="spellStart"/>
      <w:r w:rsidR="003B49C1" w:rsidRPr="007470E5">
        <w:rPr>
          <w:bCs/>
          <w:sz w:val="22"/>
          <w:szCs w:val="22"/>
          <w:lang w:val="pl-PL"/>
        </w:rPr>
        <w:t>payment</w:t>
      </w:r>
      <w:proofErr w:type="spellEnd"/>
      <w:r w:rsidR="003B49C1" w:rsidRPr="007470E5">
        <w:rPr>
          <w:bCs/>
          <w:sz w:val="22"/>
          <w:szCs w:val="22"/>
          <w:lang w:val="pl-PL"/>
        </w:rPr>
        <w:t xml:space="preserve">) na rachunek </w:t>
      </w:r>
      <w:r w:rsidRPr="007470E5">
        <w:rPr>
          <w:bCs/>
          <w:sz w:val="22"/>
          <w:szCs w:val="22"/>
          <w:lang w:val="pl-PL"/>
        </w:rPr>
        <w:t xml:space="preserve">bankowy </w:t>
      </w:r>
      <w:r w:rsidR="00EF48C6">
        <w:rPr>
          <w:bCs/>
          <w:sz w:val="22"/>
          <w:szCs w:val="22"/>
          <w:lang w:val="pl-PL"/>
        </w:rPr>
        <w:t xml:space="preserve">Wykonawcy </w:t>
      </w:r>
      <w:r w:rsidRPr="00EF48C6">
        <w:rPr>
          <w:b/>
          <w:bCs/>
          <w:sz w:val="22"/>
          <w:szCs w:val="22"/>
          <w:lang w:val="pl-PL"/>
        </w:rPr>
        <w:t>nr  ………………………………………</w:t>
      </w:r>
    </w:p>
    <w:p w:rsidR="00EE29FD" w:rsidRPr="007470E5" w:rsidRDefault="00EE29FD" w:rsidP="00EF48C6">
      <w:pPr>
        <w:numPr>
          <w:ilvl w:val="0"/>
          <w:numId w:val="7"/>
        </w:numPr>
        <w:shd w:val="clear" w:color="auto" w:fill="FFFFFF" w:themeFill="background1"/>
        <w:tabs>
          <w:tab w:val="left" w:pos="426"/>
        </w:tabs>
        <w:ind w:left="426" w:hanging="426"/>
        <w:jc w:val="both"/>
        <w:rPr>
          <w:bCs/>
          <w:sz w:val="22"/>
          <w:szCs w:val="22"/>
          <w:lang w:val="pl-PL"/>
        </w:rPr>
      </w:pPr>
      <w:r w:rsidRPr="007470E5">
        <w:rPr>
          <w:bCs/>
          <w:sz w:val="22"/>
          <w:szCs w:val="22"/>
          <w:lang w:val="pl-PL"/>
        </w:rPr>
        <w:t xml:space="preserve"> Wykonawca oświadcza, że rachunek bankowy wskazany w umowie:</w:t>
      </w:r>
    </w:p>
    <w:p w:rsidR="00EE29FD" w:rsidRPr="007470E5" w:rsidRDefault="00DF02B3" w:rsidP="00EF48C6">
      <w:pPr>
        <w:shd w:val="clear" w:color="auto" w:fill="FFFFFF" w:themeFill="background1"/>
        <w:tabs>
          <w:tab w:val="left" w:pos="426"/>
        </w:tabs>
        <w:ind w:left="426"/>
        <w:jc w:val="both"/>
        <w:rPr>
          <w:bCs/>
          <w:sz w:val="22"/>
          <w:szCs w:val="22"/>
          <w:lang w:val="pl-PL"/>
        </w:rPr>
      </w:pPr>
      <w:r w:rsidRPr="007470E5">
        <w:rPr>
          <w:bCs/>
          <w:sz w:val="22"/>
          <w:szCs w:val="22"/>
          <w:lang w:val="pl-PL"/>
        </w:rPr>
        <w:t xml:space="preserve">- </w:t>
      </w:r>
      <w:r w:rsidR="00EE29FD" w:rsidRPr="007470E5">
        <w:rPr>
          <w:bCs/>
          <w:sz w:val="22"/>
          <w:szCs w:val="22"/>
          <w:lang w:val="pl-PL"/>
        </w:rPr>
        <w:t>jest rachunkiem umożliwiającym płatność w ramach mechanizmu podzielnej płatności,</w:t>
      </w:r>
    </w:p>
    <w:p w:rsidR="00EE29FD" w:rsidRPr="007470E5" w:rsidRDefault="00DF02B3" w:rsidP="00EF48C6">
      <w:pPr>
        <w:shd w:val="clear" w:color="auto" w:fill="FFFFFF" w:themeFill="background1"/>
        <w:tabs>
          <w:tab w:val="left" w:pos="426"/>
        </w:tabs>
        <w:ind w:left="426"/>
        <w:jc w:val="both"/>
        <w:rPr>
          <w:bCs/>
          <w:sz w:val="22"/>
          <w:szCs w:val="22"/>
          <w:lang w:val="pl-PL"/>
        </w:rPr>
      </w:pPr>
      <w:r w:rsidRPr="007470E5">
        <w:rPr>
          <w:bCs/>
          <w:sz w:val="22"/>
          <w:szCs w:val="22"/>
          <w:lang w:val="pl-PL"/>
        </w:rPr>
        <w:t xml:space="preserve">- </w:t>
      </w:r>
      <w:r w:rsidR="00EE29FD" w:rsidRPr="007470E5">
        <w:rPr>
          <w:bCs/>
          <w:sz w:val="22"/>
          <w:szCs w:val="22"/>
          <w:lang w:val="pl-PL"/>
        </w:rPr>
        <w:t>jest rachunkiem znajdującym się w elektronicznym wykazie podmiotów prowadzonym od 1 września 2019</w:t>
      </w:r>
      <w:r w:rsidR="00EF48C6">
        <w:rPr>
          <w:bCs/>
          <w:sz w:val="22"/>
          <w:szCs w:val="22"/>
          <w:lang w:val="pl-PL"/>
        </w:rPr>
        <w:t xml:space="preserve"> </w:t>
      </w:r>
      <w:r w:rsidR="00EE29FD" w:rsidRPr="007470E5">
        <w:rPr>
          <w:bCs/>
          <w:sz w:val="22"/>
          <w:szCs w:val="22"/>
          <w:lang w:val="pl-PL"/>
        </w:rPr>
        <w:t>r. przez Szefa Krajowej Administracji Skarbowej, o którym mowa w ustawie o</w:t>
      </w:r>
      <w:r w:rsidR="00EF48C6">
        <w:rPr>
          <w:bCs/>
          <w:sz w:val="22"/>
          <w:szCs w:val="22"/>
          <w:lang w:val="pl-PL"/>
        </w:rPr>
        <w:t> </w:t>
      </w:r>
      <w:r w:rsidR="00EE29FD" w:rsidRPr="007470E5">
        <w:rPr>
          <w:bCs/>
          <w:sz w:val="22"/>
          <w:szCs w:val="22"/>
          <w:lang w:val="pl-PL"/>
        </w:rPr>
        <w:t>podatku od towarów i usług.</w:t>
      </w:r>
    </w:p>
    <w:p w:rsidR="00EE29FD" w:rsidRPr="007470E5" w:rsidRDefault="00EE29FD" w:rsidP="00EF48C6">
      <w:pPr>
        <w:numPr>
          <w:ilvl w:val="0"/>
          <w:numId w:val="7"/>
        </w:numPr>
        <w:shd w:val="clear" w:color="auto" w:fill="FFFFFF" w:themeFill="background1"/>
        <w:tabs>
          <w:tab w:val="left" w:pos="426"/>
        </w:tabs>
        <w:ind w:left="426" w:hanging="426"/>
        <w:jc w:val="both"/>
        <w:rPr>
          <w:bCs/>
          <w:sz w:val="22"/>
          <w:szCs w:val="22"/>
          <w:lang w:val="pl-PL"/>
        </w:rPr>
      </w:pPr>
      <w:r w:rsidRPr="007470E5">
        <w:rPr>
          <w:bCs/>
          <w:sz w:val="22"/>
          <w:szCs w:val="22"/>
          <w:lang w:val="pl-PL"/>
        </w:rPr>
        <w:t>W przypadku gdy wskazany w umowie rachunek bankowy nie spełnia warunków określonych powyżej, opóźnienie w dokonaniu płatności w terminie określonym w umowie, powstałe wskutek braku możliwości realizacji przez Zamawiającego płatności wynagrodzenia z</w:t>
      </w:r>
      <w:r w:rsidR="00EF48C6">
        <w:rPr>
          <w:bCs/>
          <w:sz w:val="22"/>
          <w:szCs w:val="22"/>
          <w:lang w:val="pl-PL"/>
        </w:rPr>
        <w:t> </w:t>
      </w:r>
      <w:r w:rsidRPr="007470E5">
        <w:rPr>
          <w:bCs/>
          <w:sz w:val="22"/>
          <w:szCs w:val="22"/>
          <w:lang w:val="pl-PL"/>
        </w:rPr>
        <w:t>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rsidR="00EE29FD" w:rsidRPr="007470E5" w:rsidRDefault="00EE29FD" w:rsidP="007470E5">
      <w:pPr>
        <w:tabs>
          <w:tab w:val="left" w:pos="426"/>
        </w:tabs>
        <w:ind w:left="426"/>
        <w:jc w:val="both"/>
        <w:rPr>
          <w:sz w:val="22"/>
          <w:szCs w:val="22"/>
          <w:lang w:val="pl-PL"/>
        </w:rPr>
      </w:pPr>
    </w:p>
    <w:p w:rsidR="00F76DCC" w:rsidRPr="007470E5" w:rsidRDefault="00F76DCC" w:rsidP="007470E5">
      <w:pPr>
        <w:tabs>
          <w:tab w:val="left" w:pos="0"/>
        </w:tabs>
        <w:ind w:right="20" w:hanging="420"/>
        <w:jc w:val="center"/>
        <w:rPr>
          <w:b/>
          <w:sz w:val="22"/>
          <w:szCs w:val="22"/>
          <w:lang w:val="pl-PL"/>
        </w:rPr>
      </w:pPr>
      <w:r w:rsidRPr="007470E5">
        <w:rPr>
          <w:b/>
          <w:sz w:val="22"/>
          <w:szCs w:val="22"/>
          <w:lang w:val="pl-PL"/>
        </w:rPr>
        <w:t>§ 4</w:t>
      </w:r>
    </w:p>
    <w:p w:rsidR="00F76DCC" w:rsidRPr="007470E5" w:rsidRDefault="00F76DCC" w:rsidP="007470E5">
      <w:pPr>
        <w:tabs>
          <w:tab w:val="left" w:pos="0"/>
        </w:tabs>
        <w:ind w:hanging="420"/>
        <w:jc w:val="both"/>
        <w:rPr>
          <w:sz w:val="22"/>
          <w:szCs w:val="22"/>
          <w:lang w:val="pl-PL"/>
        </w:rPr>
      </w:pPr>
    </w:p>
    <w:p w:rsidR="00F76DCC" w:rsidRPr="007470E5" w:rsidRDefault="00F76DCC" w:rsidP="004558B2">
      <w:pPr>
        <w:numPr>
          <w:ilvl w:val="0"/>
          <w:numId w:val="10"/>
        </w:numPr>
        <w:tabs>
          <w:tab w:val="left" w:pos="426"/>
        </w:tabs>
        <w:ind w:left="426" w:hanging="426"/>
        <w:jc w:val="both"/>
        <w:rPr>
          <w:sz w:val="22"/>
          <w:szCs w:val="22"/>
          <w:lang w:val="pl-PL"/>
        </w:rPr>
      </w:pPr>
      <w:r w:rsidRPr="007470E5">
        <w:rPr>
          <w:sz w:val="22"/>
          <w:szCs w:val="22"/>
          <w:lang w:val="pl-PL"/>
        </w:rPr>
        <w:t xml:space="preserve">W ramach zamówienia Wykonawca udziela Zamawiającemu rękojmi za wady fizyczne </w:t>
      </w:r>
      <w:r w:rsidRPr="007470E5">
        <w:rPr>
          <w:sz w:val="22"/>
          <w:szCs w:val="22"/>
          <w:lang w:val="pl-PL"/>
        </w:rPr>
        <w:br/>
        <w:t xml:space="preserve">i prawne przedmiotu umowy, jak również gwarancji jakości na okres </w:t>
      </w:r>
      <w:r w:rsidR="006445AE">
        <w:rPr>
          <w:sz w:val="22"/>
          <w:szCs w:val="22"/>
          <w:lang w:val="pl-PL"/>
        </w:rPr>
        <w:t>36</w:t>
      </w:r>
      <w:r w:rsidRPr="00D85C3D">
        <w:rPr>
          <w:b/>
          <w:sz w:val="22"/>
          <w:szCs w:val="22"/>
          <w:lang w:val="pl-PL"/>
        </w:rPr>
        <w:t xml:space="preserve"> </w:t>
      </w:r>
      <w:r w:rsidRPr="006445AE">
        <w:rPr>
          <w:sz w:val="22"/>
          <w:szCs w:val="22"/>
          <w:lang w:val="pl-PL"/>
        </w:rPr>
        <w:t>miesięcy.</w:t>
      </w:r>
      <w:r w:rsidRPr="007470E5">
        <w:rPr>
          <w:sz w:val="22"/>
          <w:szCs w:val="22"/>
          <w:lang w:val="pl-PL"/>
        </w:rPr>
        <w:t xml:space="preserve"> Okres gwarancji i rękojmi biegnie od dnia podpisania przez Strony protokołu odbioru końcowego przedmiotu umowy bez zastrzeżeń. Do dnia podpisania protokołu odbioru końcowego przedmiotu umowy ryzyko utraty lub uszkodzenia przedmiotu umowy spoczywa na Wykonawcy.</w:t>
      </w:r>
    </w:p>
    <w:p w:rsidR="00F76DCC" w:rsidRPr="00074B76" w:rsidRDefault="00F76DCC" w:rsidP="004558B2">
      <w:pPr>
        <w:numPr>
          <w:ilvl w:val="0"/>
          <w:numId w:val="10"/>
        </w:numPr>
        <w:tabs>
          <w:tab w:val="left" w:pos="426"/>
        </w:tabs>
        <w:ind w:left="426" w:right="20" w:hanging="426"/>
        <w:jc w:val="both"/>
        <w:rPr>
          <w:sz w:val="22"/>
          <w:szCs w:val="22"/>
          <w:lang w:val="pl-PL"/>
        </w:rPr>
      </w:pPr>
      <w:r w:rsidRPr="007470E5">
        <w:rPr>
          <w:sz w:val="22"/>
          <w:szCs w:val="22"/>
          <w:lang w:val="pl-PL"/>
        </w:rPr>
        <w:t xml:space="preserve">Zamawiający może realizować uprawnienia z tytułu rękojmi niezależnie od uprawnień </w:t>
      </w:r>
      <w:r w:rsidRPr="007470E5">
        <w:rPr>
          <w:sz w:val="22"/>
          <w:szCs w:val="22"/>
          <w:lang w:val="pl-PL"/>
        </w:rPr>
        <w:br/>
      </w:r>
      <w:r w:rsidRPr="00074B76">
        <w:rPr>
          <w:sz w:val="22"/>
          <w:szCs w:val="22"/>
          <w:lang w:val="pl-PL"/>
        </w:rPr>
        <w:t>z tytułu gwarancji.</w:t>
      </w:r>
    </w:p>
    <w:p w:rsidR="00441D3E" w:rsidRPr="007470E5" w:rsidRDefault="00441D3E" w:rsidP="004558B2">
      <w:pPr>
        <w:numPr>
          <w:ilvl w:val="0"/>
          <w:numId w:val="10"/>
        </w:numPr>
        <w:tabs>
          <w:tab w:val="left" w:pos="426"/>
        </w:tabs>
        <w:ind w:left="426" w:hanging="426"/>
        <w:jc w:val="both"/>
        <w:rPr>
          <w:sz w:val="22"/>
          <w:szCs w:val="22"/>
          <w:lang w:val="pl-PL"/>
        </w:rPr>
      </w:pPr>
      <w:r w:rsidRPr="007470E5">
        <w:rPr>
          <w:sz w:val="22"/>
          <w:szCs w:val="22"/>
          <w:lang w:val="pl-PL"/>
        </w:rPr>
        <w:t>Szczegółowe postanowienia dotyczące rękojmi określają przepisy 556-576 kodeksu cywilnego.</w:t>
      </w:r>
    </w:p>
    <w:p w:rsidR="00F76DCC" w:rsidRPr="007470E5" w:rsidRDefault="00F76DCC" w:rsidP="007470E5">
      <w:pPr>
        <w:tabs>
          <w:tab w:val="left" w:pos="0"/>
        </w:tabs>
        <w:jc w:val="both"/>
        <w:rPr>
          <w:sz w:val="22"/>
          <w:szCs w:val="22"/>
          <w:lang w:val="pl-PL"/>
        </w:rPr>
      </w:pPr>
    </w:p>
    <w:p w:rsidR="00F76DCC" w:rsidRPr="007470E5" w:rsidRDefault="006445AE" w:rsidP="007470E5">
      <w:pPr>
        <w:tabs>
          <w:tab w:val="left" w:pos="0"/>
        </w:tabs>
        <w:ind w:hanging="420"/>
        <w:jc w:val="center"/>
        <w:rPr>
          <w:b/>
          <w:sz w:val="22"/>
          <w:szCs w:val="22"/>
        </w:rPr>
      </w:pPr>
      <w:r>
        <w:rPr>
          <w:b/>
          <w:sz w:val="22"/>
          <w:szCs w:val="22"/>
        </w:rPr>
        <w:t>§ 5</w:t>
      </w:r>
    </w:p>
    <w:p w:rsidR="00F76DCC" w:rsidRPr="007470E5" w:rsidRDefault="00F76DCC" w:rsidP="004558B2">
      <w:pPr>
        <w:numPr>
          <w:ilvl w:val="0"/>
          <w:numId w:val="12"/>
        </w:numPr>
        <w:tabs>
          <w:tab w:val="left" w:pos="426"/>
        </w:tabs>
        <w:ind w:left="426" w:hanging="426"/>
        <w:jc w:val="both"/>
        <w:rPr>
          <w:sz w:val="22"/>
          <w:szCs w:val="22"/>
          <w:lang w:val="pl-PL"/>
        </w:rPr>
      </w:pPr>
      <w:r w:rsidRPr="007470E5">
        <w:rPr>
          <w:sz w:val="22"/>
          <w:szCs w:val="22"/>
          <w:lang w:val="pl-PL"/>
        </w:rPr>
        <w:t>Wykonawca zapłaci Zamawiającemu kary umowne z następujących tytułów:</w:t>
      </w:r>
    </w:p>
    <w:p w:rsidR="00F76DCC" w:rsidRDefault="00F76DCC" w:rsidP="004558B2">
      <w:pPr>
        <w:numPr>
          <w:ilvl w:val="0"/>
          <w:numId w:val="37"/>
        </w:numPr>
        <w:tabs>
          <w:tab w:val="left" w:pos="567"/>
        </w:tabs>
        <w:ind w:left="284" w:firstLine="0"/>
        <w:jc w:val="both"/>
        <w:rPr>
          <w:sz w:val="22"/>
          <w:szCs w:val="22"/>
          <w:lang w:val="pl-PL"/>
        </w:rPr>
      </w:pPr>
      <w:r w:rsidRPr="007470E5">
        <w:rPr>
          <w:sz w:val="22"/>
          <w:szCs w:val="22"/>
          <w:lang w:val="pl-PL"/>
        </w:rPr>
        <w:t xml:space="preserve">za </w:t>
      </w:r>
      <w:r w:rsidR="00600E86" w:rsidRPr="007470E5">
        <w:rPr>
          <w:sz w:val="22"/>
          <w:szCs w:val="22"/>
          <w:lang w:val="pl-PL"/>
        </w:rPr>
        <w:t>zwłokę</w:t>
      </w:r>
      <w:r w:rsidRPr="007470E5">
        <w:rPr>
          <w:sz w:val="22"/>
          <w:szCs w:val="22"/>
          <w:lang w:val="pl-PL"/>
        </w:rPr>
        <w:t xml:space="preserve"> w wykonaniu przedmiotu umowy w stosunku do terminu określonego </w:t>
      </w:r>
      <w:r w:rsidRPr="007470E5">
        <w:rPr>
          <w:sz w:val="22"/>
          <w:szCs w:val="22"/>
          <w:lang w:val="pl-PL"/>
        </w:rPr>
        <w:br/>
        <w:t xml:space="preserve">w § 2 ust. 1 </w:t>
      </w:r>
      <w:r w:rsidR="002D2283" w:rsidRPr="007470E5">
        <w:rPr>
          <w:sz w:val="22"/>
          <w:szCs w:val="22"/>
          <w:lang w:val="pl-PL"/>
        </w:rPr>
        <w:t xml:space="preserve">pkt 2 </w:t>
      </w:r>
      <w:r w:rsidRPr="007470E5">
        <w:rPr>
          <w:sz w:val="22"/>
          <w:szCs w:val="22"/>
          <w:lang w:val="pl-PL"/>
        </w:rPr>
        <w:t xml:space="preserve">umowy – w wysokości </w:t>
      </w:r>
      <w:r w:rsidR="002D2283" w:rsidRPr="007470E5">
        <w:rPr>
          <w:sz w:val="22"/>
          <w:szCs w:val="22"/>
          <w:lang w:val="pl-PL"/>
        </w:rPr>
        <w:t>0,</w:t>
      </w:r>
      <w:r w:rsidR="007C7D96">
        <w:rPr>
          <w:sz w:val="22"/>
          <w:szCs w:val="22"/>
          <w:lang w:val="pl-PL"/>
        </w:rPr>
        <w:t>0</w:t>
      </w:r>
      <w:r w:rsidR="002D2283" w:rsidRPr="007470E5">
        <w:rPr>
          <w:sz w:val="22"/>
          <w:szCs w:val="22"/>
          <w:lang w:val="pl-PL"/>
        </w:rPr>
        <w:t>2</w:t>
      </w:r>
      <w:r w:rsidRPr="007470E5">
        <w:rPr>
          <w:sz w:val="22"/>
          <w:szCs w:val="22"/>
          <w:lang w:val="pl-PL"/>
        </w:rPr>
        <w:t>% łącznego ryczałtowego wynagrodzenia brutto wskazanego w § 3 ust. 1 umowy, za każdy dzień zwłoki, licząc od następnego dnia po upływie określonego w umowie terminu wykonania przedmiotu umowy,</w:t>
      </w:r>
    </w:p>
    <w:p w:rsidR="00F76DCC" w:rsidRDefault="00F76DCC" w:rsidP="004558B2">
      <w:pPr>
        <w:numPr>
          <w:ilvl w:val="0"/>
          <w:numId w:val="37"/>
        </w:numPr>
        <w:tabs>
          <w:tab w:val="left" w:pos="567"/>
        </w:tabs>
        <w:ind w:left="284" w:firstLine="0"/>
        <w:jc w:val="both"/>
        <w:rPr>
          <w:sz w:val="22"/>
          <w:szCs w:val="22"/>
          <w:lang w:val="pl-PL"/>
        </w:rPr>
      </w:pPr>
      <w:r w:rsidRPr="00CB0430">
        <w:rPr>
          <w:sz w:val="22"/>
          <w:szCs w:val="22"/>
          <w:lang w:val="pl-PL"/>
        </w:rPr>
        <w:t>za odstąpienie od umowy lub rozwiązanie umowy przez którąkolwiek stron, z przyczyn zależnych od Wykonawcy – w wysokości 20% łącznego ryczałtowego wynagrodzenia brutto wskazanego w § 3 ust. 1 umowy,</w:t>
      </w:r>
    </w:p>
    <w:p w:rsidR="00F76DCC" w:rsidRPr="007470E5" w:rsidRDefault="00F76DCC" w:rsidP="004558B2">
      <w:pPr>
        <w:numPr>
          <w:ilvl w:val="0"/>
          <w:numId w:val="14"/>
        </w:numPr>
        <w:tabs>
          <w:tab w:val="left" w:pos="426"/>
        </w:tabs>
        <w:ind w:left="426" w:hanging="426"/>
        <w:jc w:val="both"/>
        <w:rPr>
          <w:sz w:val="22"/>
          <w:szCs w:val="22"/>
          <w:lang w:val="pl-PL"/>
        </w:rPr>
      </w:pPr>
      <w:r w:rsidRPr="007470E5">
        <w:rPr>
          <w:sz w:val="22"/>
          <w:szCs w:val="22"/>
          <w:lang w:val="pl-PL"/>
        </w:rPr>
        <w:t>Zamawiający zastrzega sobie prawo do dochodzenia od Wykonawcy odszkodowania uzupełniającego z tytułu niewykonania umowy, przewyższającego wysokość zastrzeżonych kar umownych.</w:t>
      </w:r>
    </w:p>
    <w:p w:rsidR="00F76DCC" w:rsidRPr="007470E5" w:rsidRDefault="00F76DCC" w:rsidP="004558B2">
      <w:pPr>
        <w:numPr>
          <w:ilvl w:val="0"/>
          <w:numId w:val="14"/>
        </w:numPr>
        <w:tabs>
          <w:tab w:val="left" w:pos="426"/>
        </w:tabs>
        <w:ind w:left="426" w:right="20" w:hanging="426"/>
        <w:jc w:val="both"/>
        <w:rPr>
          <w:sz w:val="22"/>
          <w:szCs w:val="22"/>
          <w:lang w:val="pl-PL"/>
        </w:rPr>
      </w:pPr>
      <w:r w:rsidRPr="007470E5">
        <w:rPr>
          <w:sz w:val="22"/>
          <w:szCs w:val="22"/>
          <w:lang w:val="pl-PL"/>
        </w:rPr>
        <w:t>Strony zgodnie ustalają, że zapłata kar umownych oraz odszkodowania nastąpi na podstawie noty obciążeniowej w terminie 14 dni od dnia jej doręczenia Wykonawcy.</w:t>
      </w:r>
    </w:p>
    <w:p w:rsidR="00F76DCC" w:rsidRPr="007470E5" w:rsidRDefault="00F76DCC" w:rsidP="004558B2">
      <w:pPr>
        <w:numPr>
          <w:ilvl w:val="0"/>
          <w:numId w:val="14"/>
        </w:numPr>
        <w:tabs>
          <w:tab w:val="left" w:pos="426"/>
        </w:tabs>
        <w:ind w:left="426" w:right="20" w:hanging="426"/>
        <w:jc w:val="both"/>
        <w:rPr>
          <w:sz w:val="22"/>
          <w:szCs w:val="22"/>
          <w:lang w:val="pl-PL"/>
        </w:rPr>
      </w:pPr>
      <w:r w:rsidRPr="007470E5">
        <w:rPr>
          <w:sz w:val="22"/>
          <w:szCs w:val="22"/>
          <w:lang w:val="pl-PL"/>
        </w:rPr>
        <w:t>Wykonawca wyraża zgodę na potrącenie kar umownych, określonych w niniejszym paragrafie, z należnego Wykonawcy wynagrodzenia lub wniesionego zabezpieczenia należytego wykonania niniejszej umowy.</w:t>
      </w:r>
    </w:p>
    <w:p w:rsidR="00F76DCC" w:rsidRPr="007470E5" w:rsidRDefault="00F76DCC" w:rsidP="004558B2">
      <w:pPr>
        <w:numPr>
          <w:ilvl w:val="0"/>
          <w:numId w:val="14"/>
        </w:numPr>
        <w:tabs>
          <w:tab w:val="left" w:pos="426"/>
        </w:tabs>
        <w:ind w:left="426" w:right="20" w:hanging="426"/>
        <w:jc w:val="both"/>
        <w:rPr>
          <w:sz w:val="22"/>
          <w:szCs w:val="22"/>
          <w:lang w:val="pl-PL"/>
        </w:rPr>
      </w:pPr>
      <w:r w:rsidRPr="007470E5">
        <w:rPr>
          <w:sz w:val="22"/>
          <w:szCs w:val="22"/>
          <w:lang w:val="pl-PL"/>
        </w:rPr>
        <w:t xml:space="preserve">Łączna wysokość kar określonych </w:t>
      </w:r>
      <w:r w:rsidRPr="00E71F82">
        <w:rPr>
          <w:sz w:val="22"/>
          <w:szCs w:val="22"/>
          <w:lang w:val="pl-PL"/>
        </w:rPr>
        <w:t xml:space="preserve">w </w:t>
      </w:r>
      <w:r w:rsidR="00DF4793" w:rsidRPr="007470E5">
        <w:rPr>
          <w:sz w:val="22"/>
          <w:szCs w:val="22"/>
          <w:lang w:val="pl-PL"/>
        </w:rPr>
        <w:t>umowie</w:t>
      </w:r>
      <w:r w:rsidRPr="007470E5">
        <w:rPr>
          <w:sz w:val="22"/>
          <w:szCs w:val="22"/>
          <w:lang w:val="pl-PL"/>
        </w:rPr>
        <w:t xml:space="preserve"> nie może przekroczyć 2</w:t>
      </w:r>
      <w:r w:rsidR="006445AE">
        <w:rPr>
          <w:sz w:val="22"/>
          <w:szCs w:val="22"/>
          <w:lang w:val="pl-PL"/>
        </w:rPr>
        <w:t>0</w:t>
      </w:r>
      <w:r w:rsidRPr="007470E5">
        <w:rPr>
          <w:sz w:val="22"/>
          <w:szCs w:val="22"/>
          <w:lang w:val="pl-PL"/>
        </w:rPr>
        <w:t>% łącznego ryczałtowego wynagrodzenia brutto wskazanego w § 3 ust. 1 umowy.</w:t>
      </w:r>
    </w:p>
    <w:p w:rsidR="00F76DCC" w:rsidRPr="007470E5" w:rsidRDefault="00F76DCC" w:rsidP="007470E5">
      <w:pPr>
        <w:tabs>
          <w:tab w:val="left" w:pos="0"/>
          <w:tab w:val="left" w:pos="4044"/>
        </w:tabs>
        <w:ind w:right="20"/>
        <w:jc w:val="both"/>
        <w:rPr>
          <w:sz w:val="22"/>
          <w:szCs w:val="22"/>
          <w:lang w:val="pl-PL"/>
        </w:rPr>
      </w:pPr>
      <w:r w:rsidRPr="007470E5">
        <w:rPr>
          <w:sz w:val="22"/>
          <w:szCs w:val="22"/>
          <w:lang w:val="pl-PL"/>
        </w:rPr>
        <w:tab/>
      </w:r>
    </w:p>
    <w:p w:rsidR="00F76DCC" w:rsidRPr="007470E5" w:rsidRDefault="002F3570" w:rsidP="007470E5">
      <w:pPr>
        <w:tabs>
          <w:tab w:val="left" w:pos="0"/>
        </w:tabs>
        <w:jc w:val="center"/>
        <w:rPr>
          <w:b/>
          <w:sz w:val="22"/>
          <w:szCs w:val="22"/>
          <w:lang w:val="pl-PL"/>
        </w:rPr>
      </w:pPr>
      <w:r>
        <w:rPr>
          <w:b/>
          <w:sz w:val="22"/>
          <w:szCs w:val="22"/>
          <w:lang w:val="pl-PL"/>
        </w:rPr>
        <w:t>§ 6</w:t>
      </w:r>
      <w:r w:rsidR="00F76DCC" w:rsidRPr="007470E5">
        <w:rPr>
          <w:b/>
          <w:sz w:val="22"/>
          <w:szCs w:val="22"/>
          <w:lang w:val="pl-PL"/>
        </w:rPr>
        <w:t xml:space="preserve"> </w:t>
      </w:r>
      <w:r w:rsidR="00F76DCC" w:rsidRPr="007470E5">
        <w:rPr>
          <w:sz w:val="22"/>
          <w:szCs w:val="22"/>
          <w:lang w:val="pl-PL"/>
        </w:rPr>
        <w:t>(jeżeli dotyczy Wykonawcy)</w:t>
      </w:r>
      <w:r w:rsidR="00F76DCC" w:rsidRPr="007470E5">
        <w:rPr>
          <w:b/>
          <w:sz w:val="22"/>
          <w:szCs w:val="22"/>
          <w:lang w:val="pl-PL"/>
        </w:rPr>
        <w:t xml:space="preserve"> </w:t>
      </w:r>
    </w:p>
    <w:p w:rsidR="00F76DCC" w:rsidRDefault="00F76DCC" w:rsidP="007470E5">
      <w:pPr>
        <w:tabs>
          <w:tab w:val="left" w:pos="284"/>
          <w:tab w:val="left" w:pos="426"/>
        </w:tabs>
        <w:ind w:left="284" w:hanging="284"/>
        <w:jc w:val="center"/>
        <w:rPr>
          <w:sz w:val="22"/>
          <w:szCs w:val="22"/>
          <w:lang w:val="pl-PL"/>
        </w:rPr>
      </w:pPr>
      <w:r w:rsidRPr="007470E5">
        <w:rPr>
          <w:sz w:val="22"/>
          <w:szCs w:val="22"/>
          <w:lang w:val="pl-PL"/>
        </w:rPr>
        <w:t xml:space="preserve">Wykonawcy występujący wspólnie ponoszą solidarną odpowiedzialność za wykonanie  Umowy, </w:t>
      </w:r>
      <w:r w:rsidRPr="00E71F82">
        <w:rPr>
          <w:sz w:val="22"/>
          <w:szCs w:val="22"/>
          <w:lang w:val="pl-PL"/>
        </w:rPr>
        <w:t>wszelkie szkody wynikłe z niewykonania lub nienależytego wykonania umowy.</w:t>
      </w:r>
    </w:p>
    <w:p w:rsidR="003A7172" w:rsidRPr="00E71F82" w:rsidRDefault="003A7172" w:rsidP="007470E5">
      <w:pPr>
        <w:tabs>
          <w:tab w:val="left" w:pos="284"/>
          <w:tab w:val="left" w:pos="426"/>
        </w:tabs>
        <w:ind w:left="284" w:hanging="284"/>
        <w:jc w:val="center"/>
        <w:rPr>
          <w:sz w:val="22"/>
          <w:szCs w:val="22"/>
          <w:lang w:val="pl-PL"/>
        </w:rPr>
      </w:pPr>
    </w:p>
    <w:p w:rsidR="00F76DCC" w:rsidRPr="00E71F82" w:rsidRDefault="00F76DCC" w:rsidP="004558B2">
      <w:pPr>
        <w:numPr>
          <w:ilvl w:val="0"/>
          <w:numId w:val="34"/>
        </w:numPr>
        <w:tabs>
          <w:tab w:val="left" w:pos="426"/>
        </w:tabs>
        <w:ind w:left="426" w:right="20" w:hanging="426"/>
        <w:jc w:val="both"/>
        <w:rPr>
          <w:sz w:val="22"/>
          <w:szCs w:val="22"/>
          <w:lang w:val="pl-PL"/>
        </w:rPr>
      </w:pPr>
      <w:r w:rsidRPr="00E71F82">
        <w:rPr>
          <w:sz w:val="22"/>
          <w:szCs w:val="22"/>
          <w:lang w:val="pl-PL"/>
        </w:rPr>
        <w:t>Wykonawcy  wspólnie  realizujący  niniejszą umowę  wyznaczają  spośród  siebie  Lidera  w  osobie: ……………………………………………..………….. i udzielają mu pełnomocnictwa do</w:t>
      </w:r>
      <w:r w:rsidRPr="007470E5">
        <w:rPr>
          <w:sz w:val="22"/>
          <w:szCs w:val="22"/>
          <w:lang w:val="pl-PL"/>
        </w:rPr>
        <w:t xml:space="preserve"> składania i przyjmowania oświadczeń woli w imieniu wszystkich Wykonawców wspólnie realizujących niniejszą  umowę – w zakresie stosunków prawnych wynikłych z niniejszej umowy, które będzie stanowiło </w:t>
      </w:r>
      <w:r w:rsidRPr="00E71F82">
        <w:rPr>
          <w:sz w:val="22"/>
          <w:szCs w:val="22"/>
          <w:lang w:val="pl-PL"/>
        </w:rPr>
        <w:t xml:space="preserve">Załącznik nr </w:t>
      </w:r>
      <w:r w:rsidR="0052017A" w:rsidRPr="00E71F82">
        <w:rPr>
          <w:sz w:val="22"/>
          <w:szCs w:val="22"/>
          <w:lang w:val="pl-PL"/>
        </w:rPr>
        <w:t>…</w:t>
      </w:r>
      <w:r w:rsidR="003A7172">
        <w:rPr>
          <w:sz w:val="22"/>
          <w:szCs w:val="22"/>
          <w:lang w:val="pl-PL"/>
        </w:rPr>
        <w:t>……….</w:t>
      </w:r>
      <w:r w:rsidRPr="00E71F82">
        <w:rPr>
          <w:sz w:val="22"/>
          <w:szCs w:val="22"/>
          <w:lang w:val="pl-PL"/>
        </w:rPr>
        <w:t xml:space="preserve"> do umowy.</w:t>
      </w:r>
    </w:p>
    <w:p w:rsidR="00F76DCC" w:rsidRPr="007470E5" w:rsidRDefault="00F76DCC" w:rsidP="004558B2">
      <w:pPr>
        <w:numPr>
          <w:ilvl w:val="0"/>
          <w:numId w:val="34"/>
        </w:numPr>
        <w:tabs>
          <w:tab w:val="left" w:pos="426"/>
        </w:tabs>
        <w:ind w:left="426" w:right="20" w:hanging="426"/>
        <w:jc w:val="both"/>
        <w:rPr>
          <w:sz w:val="22"/>
          <w:szCs w:val="22"/>
          <w:lang w:val="pl-PL"/>
        </w:rPr>
      </w:pPr>
      <w:r w:rsidRPr="007470E5">
        <w:rPr>
          <w:sz w:val="22"/>
          <w:szCs w:val="22"/>
          <w:lang w:val="pl-PL"/>
        </w:rPr>
        <w:t>Postanowienia niniejszej umowy dotyczące Wykonawcy stosuje się odpowiednio do Wykonawców wspólnie realizujących umowę.</w:t>
      </w:r>
    </w:p>
    <w:p w:rsidR="00F76DCC" w:rsidRDefault="00F76DCC" w:rsidP="007470E5">
      <w:pPr>
        <w:tabs>
          <w:tab w:val="left" w:pos="0"/>
        </w:tabs>
        <w:ind w:hanging="420"/>
        <w:jc w:val="both"/>
        <w:rPr>
          <w:sz w:val="22"/>
          <w:szCs w:val="22"/>
          <w:lang w:val="pl-PL"/>
        </w:rPr>
      </w:pPr>
    </w:p>
    <w:p w:rsidR="00F76DCC" w:rsidRPr="007470E5" w:rsidRDefault="002F3570" w:rsidP="004558B2">
      <w:pPr>
        <w:numPr>
          <w:ilvl w:val="1"/>
          <w:numId w:val="15"/>
        </w:numPr>
        <w:tabs>
          <w:tab w:val="left" w:pos="0"/>
          <w:tab w:val="left" w:pos="4620"/>
        </w:tabs>
        <w:ind w:left="4620" w:hanging="420"/>
        <w:jc w:val="both"/>
        <w:rPr>
          <w:b/>
          <w:sz w:val="22"/>
          <w:szCs w:val="22"/>
        </w:rPr>
      </w:pPr>
      <w:r>
        <w:rPr>
          <w:b/>
          <w:sz w:val="22"/>
          <w:szCs w:val="22"/>
        </w:rPr>
        <w:t>7</w:t>
      </w:r>
    </w:p>
    <w:p w:rsidR="002F1204" w:rsidRPr="007470E5" w:rsidRDefault="002F1204" w:rsidP="002F1204">
      <w:pPr>
        <w:tabs>
          <w:tab w:val="left" w:pos="426"/>
        </w:tabs>
        <w:ind w:left="426" w:right="20" w:hanging="420"/>
        <w:jc w:val="both"/>
        <w:rPr>
          <w:sz w:val="22"/>
          <w:szCs w:val="22"/>
          <w:lang w:val="pl-PL"/>
        </w:rPr>
      </w:pPr>
      <w:r w:rsidRPr="007470E5">
        <w:rPr>
          <w:sz w:val="22"/>
          <w:szCs w:val="22"/>
          <w:lang w:val="pl-PL"/>
        </w:rPr>
        <w:t xml:space="preserve">Umowa jest jawna i podlega udostępnieniu na zasadach określonych w przepisach </w:t>
      </w:r>
      <w:r w:rsidRPr="007470E5">
        <w:rPr>
          <w:sz w:val="22"/>
          <w:szCs w:val="22"/>
          <w:lang w:val="pl-PL"/>
        </w:rPr>
        <w:br/>
        <w:t>o dostępie do informacji publicznej.</w:t>
      </w:r>
    </w:p>
    <w:p w:rsidR="00733B49" w:rsidRPr="007470E5" w:rsidRDefault="00733B49" w:rsidP="007470E5">
      <w:pPr>
        <w:tabs>
          <w:tab w:val="left" w:pos="0"/>
        </w:tabs>
        <w:ind w:hanging="420"/>
        <w:jc w:val="center"/>
        <w:rPr>
          <w:b/>
          <w:sz w:val="22"/>
          <w:szCs w:val="22"/>
          <w:lang w:val="pl-PL"/>
        </w:rPr>
      </w:pPr>
    </w:p>
    <w:p w:rsidR="00F76DCC" w:rsidRPr="007470E5" w:rsidRDefault="002F3570" w:rsidP="002F3570">
      <w:pPr>
        <w:tabs>
          <w:tab w:val="left" w:pos="0"/>
        </w:tabs>
        <w:ind w:hanging="420"/>
        <w:jc w:val="center"/>
        <w:rPr>
          <w:b/>
          <w:sz w:val="22"/>
          <w:szCs w:val="22"/>
        </w:rPr>
      </w:pPr>
      <w:r>
        <w:rPr>
          <w:b/>
          <w:sz w:val="22"/>
          <w:szCs w:val="22"/>
        </w:rPr>
        <w:t>§ 8</w:t>
      </w:r>
    </w:p>
    <w:p w:rsidR="00F76DCC" w:rsidRPr="007470E5" w:rsidRDefault="00F76DCC" w:rsidP="004558B2">
      <w:pPr>
        <w:numPr>
          <w:ilvl w:val="0"/>
          <w:numId w:val="19"/>
        </w:numPr>
        <w:tabs>
          <w:tab w:val="left" w:pos="426"/>
        </w:tabs>
        <w:ind w:left="426" w:hanging="426"/>
        <w:jc w:val="both"/>
        <w:rPr>
          <w:sz w:val="22"/>
          <w:szCs w:val="22"/>
          <w:lang w:val="pl-PL"/>
        </w:rPr>
      </w:pPr>
      <w:r w:rsidRPr="007470E5">
        <w:rPr>
          <w:sz w:val="22"/>
          <w:szCs w:val="22"/>
          <w:lang w:val="pl-PL"/>
        </w:rPr>
        <w:t>Strona nie jest odpowiedzialna za niewykonanie lub nienależyte wykonanie swoich zobowiązań, jeżeli niewykonanie lub nienależyte wykonanie zostało spowodowane siłą wyższą. Pod pojęciem siły wyższej Strony rozumieją zdarzenie nagłe, nieprzewidywalne i niezależne od woli Stron, uniemożliwiające wykonanie umowy na stałe lub na pewien czas, któremu nie można zapobiec, ani przeciwdziałać przy zachowaniu należytej staranności, jeżeli w chwili zawarcia umowy niemożli</w:t>
      </w:r>
      <w:r w:rsidR="001B38A0" w:rsidRPr="007470E5">
        <w:rPr>
          <w:sz w:val="22"/>
          <w:szCs w:val="22"/>
          <w:lang w:val="pl-PL"/>
        </w:rPr>
        <w:t xml:space="preserve">we było przewidzenie zdarzenia </w:t>
      </w:r>
      <w:r w:rsidRPr="007470E5">
        <w:rPr>
          <w:sz w:val="22"/>
          <w:szCs w:val="22"/>
          <w:lang w:val="pl-PL"/>
        </w:rPr>
        <w:t>i jego skutków, które wpłynęły na zdolność strony do wykonania umowy.</w:t>
      </w:r>
    </w:p>
    <w:p w:rsidR="00F76DCC" w:rsidRPr="007470E5" w:rsidRDefault="00F76DCC" w:rsidP="004558B2">
      <w:pPr>
        <w:numPr>
          <w:ilvl w:val="0"/>
          <w:numId w:val="19"/>
        </w:numPr>
        <w:tabs>
          <w:tab w:val="left" w:pos="426"/>
        </w:tabs>
        <w:ind w:left="426" w:hanging="426"/>
        <w:jc w:val="both"/>
        <w:rPr>
          <w:sz w:val="22"/>
          <w:szCs w:val="22"/>
          <w:lang w:val="pl-PL"/>
        </w:rPr>
      </w:pPr>
      <w:r w:rsidRPr="007470E5">
        <w:rPr>
          <w:sz w:val="22"/>
          <w:szCs w:val="22"/>
          <w:lang w:val="pl-PL"/>
        </w:rPr>
        <w:t>Przejawami siły wyższej są w szczególności:</w:t>
      </w:r>
    </w:p>
    <w:p w:rsidR="00F76DCC" w:rsidRPr="007470E5" w:rsidRDefault="00F76DCC" w:rsidP="004558B2">
      <w:pPr>
        <w:numPr>
          <w:ilvl w:val="3"/>
          <w:numId w:val="20"/>
        </w:numPr>
        <w:tabs>
          <w:tab w:val="left" w:pos="426"/>
          <w:tab w:val="left" w:pos="700"/>
        </w:tabs>
        <w:ind w:left="426"/>
        <w:jc w:val="both"/>
        <w:rPr>
          <w:sz w:val="22"/>
          <w:szCs w:val="22"/>
          <w:lang w:val="pl-PL"/>
        </w:rPr>
      </w:pPr>
      <w:r w:rsidRPr="007470E5">
        <w:rPr>
          <w:sz w:val="22"/>
          <w:szCs w:val="22"/>
          <w:lang w:val="pl-PL"/>
        </w:rPr>
        <w:t>klęski żywiołowe, w tym powódź, susza, trzęsienie ziemi, itp.,</w:t>
      </w:r>
    </w:p>
    <w:p w:rsidR="00F76DCC" w:rsidRPr="007470E5" w:rsidRDefault="00F76DCC" w:rsidP="004558B2">
      <w:pPr>
        <w:numPr>
          <w:ilvl w:val="1"/>
          <w:numId w:val="20"/>
        </w:numPr>
        <w:tabs>
          <w:tab w:val="left" w:pos="426"/>
          <w:tab w:val="left" w:pos="700"/>
        </w:tabs>
        <w:ind w:left="426"/>
        <w:jc w:val="both"/>
        <w:rPr>
          <w:sz w:val="22"/>
          <w:szCs w:val="22"/>
          <w:lang w:val="pl-PL"/>
        </w:rPr>
      </w:pPr>
      <w:bookmarkStart w:id="2" w:name="page10"/>
      <w:bookmarkEnd w:id="2"/>
      <w:r w:rsidRPr="007470E5">
        <w:rPr>
          <w:sz w:val="22"/>
          <w:szCs w:val="22"/>
          <w:lang w:val="pl-PL"/>
        </w:rPr>
        <w:t>akty władzy państwowej np.: stan wojenny, embarga, blokady oraz inne akcje, akty prawne lub decyzje organów władzy państwowej lub samorządowej</w:t>
      </w:r>
      <w:r w:rsidR="00AC5BA5">
        <w:rPr>
          <w:sz w:val="22"/>
          <w:szCs w:val="22"/>
          <w:lang w:val="pl-PL"/>
        </w:rPr>
        <w:t>,</w:t>
      </w:r>
      <w:r w:rsidRPr="007470E5">
        <w:rPr>
          <w:sz w:val="22"/>
          <w:szCs w:val="22"/>
          <w:lang w:val="pl-PL"/>
        </w:rPr>
        <w:t xml:space="preserve"> a także innych organów posiadających władztwo nad stronami i ich majątkiem,</w:t>
      </w:r>
    </w:p>
    <w:p w:rsidR="00F76DCC" w:rsidRPr="007470E5" w:rsidRDefault="00F76DCC" w:rsidP="004558B2">
      <w:pPr>
        <w:numPr>
          <w:ilvl w:val="1"/>
          <w:numId w:val="20"/>
        </w:numPr>
        <w:tabs>
          <w:tab w:val="left" w:pos="426"/>
          <w:tab w:val="left" w:pos="700"/>
        </w:tabs>
        <w:ind w:left="426"/>
        <w:jc w:val="both"/>
        <w:rPr>
          <w:sz w:val="22"/>
          <w:szCs w:val="22"/>
          <w:lang w:val="pl-PL"/>
        </w:rPr>
      </w:pPr>
      <w:r w:rsidRPr="007470E5">
        <w:rPr>
          <w:sz w:val="22"/>
          <w:szCs w:val="22"/>
          <w:lang w:val="pl-PL"/>
        </w:rPr>
        <w:t>działania wojenne, akty sabotażu, akty terroru itp.,</w:t>
      </w:r>
    </w:p>
    <w:p w:rsidR="00F76DCC" w:rsidRPr="007470E5" w:rsidRDefault="00F76DCC" w:rsidP="004558B2">
      <w:pPr>
        <w:numPr>
          <w:ilvl w:val="1"/>
          <w:numId w:val="20"/>
        </w:numPr>
        <w:tabs>
          <w:tab w:val="left" w:pos="426"/>
          <w:tab w:val="left" w:pos="700"/>
        </w:tabs>
        <w:ind w:left="426"/>
        <w:jc w:val="both"/>
        <w:rPr>
          <w:sz w:val="22"/>
          <w:szCs w:val="22"/>
          <w:lang w:val="pl-PL"/>
        </w:rPr>
      </w:pPr>
      <w:r w:rsidRPr="007470E5">
        <w:rPr>
          <w:sz w:val="22"/>
          <w:szCs w:val="22"/>
          <w:lang w:val="pl-PL"/>
        </w:rPr>
        <w:t>strajki, blokady dróg, publiczne demonstracje itp.</w:t>
      </w:r>
    </w:p>
    <w:p w:rsidR="00F76DCC" w:rsidRPr="007470E5" w:rsidRDefault="00F76DCC" w:rsidP="004558B2">
      <w:pPr>
        <w:numPr>
          <w:ilvl w:val="0"/>
          <w:numId w:val="21"/>
        </w:numPr>
        <w:tabs>
          <w:tab w:val="left" w:pos="426"/>
        </w:tabs>
        <w:ind w:left="426" w:right="20" w:hanging="426"/>
        <w:jc w:val="both"/>
        <w:rPr>
          <w:sz w:val="22"/>
          <w:szCs w:val="22"/>
          <w:lang w:val="pl-PL"/>
        </w:rPr>
      </w:pPr>
      <w:r w:rsidRPr="007470E5">
        <w:rPr>
          <w:sz w:val="22"/>
          <w:szCs w:val="22"/>
          <w:lang w:val="pl-PL"/>
        </w:rPr>
        <w:t>Za siłę wyższą nie uznaje się braku środków u Wykonawcy, niedotrzymania zobowiązań przez jego kontrahentów oraz brak zezwoleń niezbędnych Wykonawcy dla wykonania umowy.</w:t>
      </w:r>
    </w:p>
    <w:p w:rsidR="00F76DCC" w:rsidRPr="007470E5" w:rsidRDefault="00F76DCC" w:rsidP="004558B2">
      <w:pPr>
        <w:numPr>
          <w:ilvl w:val="0"/>
          <w:numId w:val="21"/>
        </w:numPr>
        <w:tabs>
          <w:tab w:val="left" w:pos="426"/>
        </w:tabs>
        <w:ind w:left="426" w:right="20" w:hanging="426"/>
        <w:jc w:val="both"/>
        <w:rPr>
          <w:sz w:val="22"/>
          <w:szCs w:val="22"/>
          <w:lang w:val="pl-PL"/>
        </w:rPr>
      </w:pPr>
      <w:r w:rsidRPr="007470E5">
        <w:rPr>
          <w:sz w:val="22"/>
          <w:szCs w:val="22"/>
          <w:lang w:val="pl-PL"/>
        </w:rPr>
        <w:t xml:space="preserve">Strony zobowiązują się do wzajemnego powiadamiania się o zaistnieniu siły wyższej </w:t>
      </w:r>
      <w:r w:rsidRPr="007470E5">
        <w:rPr>
          <w:sz w:val="22"/>
          <w:szCs w:val="22"/>
          <w:lang w:val="pl-PL"/>
        </w:rPr>
        <w:br/>
        <w:t>i dokonania stosownych ustaleń celem wyeliminowania możliwych skutków działania siły wyższej. Powiadomienia, o którym mowa w zdaniu poprzednim, należy dokonać pisemnie lub w</w:t>
      </w:r>
      <w:r w:rsidR="00AC5BA5">
        <w:rPr>
          <w:sz w:val="22"/>
          <w:szCs w:val="22"/>
          <w:lang w:val="pl-PL"/>
        </w:rPr>
        <w:t> </w:t>
      </w:r>
      <w:r w:rsidRPr="007470E5">
        <w:rPr>
          <w:sz w:val="22"/>
          <w:szCs w:val="22"/>
          <w:lang w:val="pl-PL"/>
        </w:rPr>
        <w:t>inny dostępny sposób, niezwłocznie po fakcie wystąpienia siły wyższej. Do powiadomienia należy dołączyć dowody na poparcie zaistnienia siły wyższej.</w:t>
      </w:r>
    </w:p>
    <w:p w:rsidR="00F76DCC" w:rsidRPr="007470E5" w:rsidRDefault="00F76DCC" w:rsidP="004558B2">
      <w:pPr>
        <w:numPr>
          <w:ilvl w:val="0"/>
          <w:numId w:val="21"/>
        </w:numPr>
        <w:tabs>
          <w:tab w:val="left" w:pos="426"/>
        </w:tabs>
        <w:ind w:left="426" w:right="20" w:hanging="426"/>
        <w:jc w:val="both"/>
        <w:rPr>
          <w:sz w:val="22"/>
          <w:szCs w:val="22"/>
          <w:lang w:val="pl-PL"/>
        </w:rPr>
      </w:pPr>
      <w:r w:rsidRPr="007470E5">
        <w:rPr>
          <w:sz w:val="22"/>
          <w:szCs w:val="22"/>
          <w:lang w:val="pl-PL"/>
        </w:rPr>
        <w:t>W przypadku braku zawiadomienia zarówno o zaistnieniu jak i o ustaniu okoliczności siły wyższej, jak również nieprzedstawienia dowodów, o których mowa w ust. 4, niniejszy paragraf nie ma zastosowania.</w:t>
      </w:r>
    </w:p>
    <w:p w:rsidR="00F76DCC" w:rsidRPr="007470E5" w:rsidRDefault="00F76DCC" w:rsidP="007470E5">
      <w:pPr>
        <w:tabs>
          <w:tab w:val="left" w:pos="0"/>
        </w:tabs>
        <w:ind w:hanging="420"/>
        <w:jc w:val="both"/>
        <w:rPr>
          <w:sz w:val="22"/>
          <w:szCs w:val="22"/>
          <w:lang w:val="pl-PL"/>
        </w:rPr>
      </w:pPr>
    </w:p>
    <w:p w:rsidR="00F76DCC" w:rsidRPr="007470E5" w:rsidRDefault="002F3570" w:rsidP="007470E5">
      <w:pPr>
        <w:tabs>
          <w:tab w:val="left" w:pos="0"/>
        </w:tabs>
        <w:ind w:right="20" w:hanging="420"/>
        <w:jc w:val="center"/>
        <w:rPr>
          <w:b/>
          <w:sz w:val="22"/>
          <w:szCs w:val="22"/>
        </w:rPr>
      </w:pPr>
      <w:r>
        <w:rPr>
          <w:b/>
          <w:sz w:val="22"/>
          <w:szCs w:val="22"/>
        </w:rPr>
        <w:t>§ 9</w:t>
      </w:r>
    </w:p>
    <w:p w:rsidR="00F76DCC" w:rsidRDefault="00F76DCC" w:rsidP="004558B2">
      <w:pPr>
        <w:numPr>
          <w:ilvl w:val="0"/>
          <w:numId w:val="22"/>
        </w:numPr>
        <w:tabs>
          <w:tab w:val="left" w:pos="426"/>
        </w:tabs>
        <w:ind w:left="426" w:right="20" w:hanging="426"/>
        <w:jc w:val="both"/>
        <w:rPr>
          <w:sz w:val="22"/>
          <w:szCs w:val="22"/>
          <w:lang w:val="pl-PL"/>
        </w:rPr>
      </w:pPr>
      <w:r w:rsidRPr="007470E5">
        <w:rPr>
          <w:sz w:val="22"/>
          <w:szCs w:val="22"/>
          <w:lang w:val="pl-PL"/>
        </w:rPr>
        <w:t>Dopuszcza się możliwość zmiany postanowień zawartej Umowy w stosunku do treści oferty p</w:t>
      </w:r>
      <w:r w:rsidR="00BC2443">
        <w:rPr>
          <w:sz w:val="22"/>
          <w:szCs w:val="22"/>
          <w:lang w:val="pl-PL"/>
        </w:rPr>
        <w:t>rzy zachowaniu poniższych zasad.</w:t>
      </w:r>
    </w:p>
    <w:p w:rsidR="00BC2443" w:rsidRDefault="00BC2443" w:rsidP="004558B2">
      <w:pPr>
        <w:numPr>
          <w:ilvl w:val="0"/>
          <w:numId w:val="22"/>
        </w:numPr>
        <w:tabs>
          <w:tab w:val="left" w:pos="426"/>
        </w:tabs>
        <w:ind w:right="20"/>
        <w:jc w:val="both"/>
        <w:rPr>
          <w:sz w:val="22"/>
          <w:szCs w:val="22"/>
          <w:lang w:val="pl-PL"/>
        </w:rPr>
      </w:pPr>
      <w:r w:rsidRPr="00BC2443">
        <w:rPr>
          <w:sz w:val="22"/>
          <w:szCs w:val="22"/>
          <w:lang w:val="pl-PL"/>
        </w:rPr>
        <w:t>Każda ze Stron Umowy może zawnioskować o jej zmianę. W celu dokonania</w:t>
      </w:r>
      <w:r>
        <w:rPr>
          <w:sz w:val="22"/>
          <w:szCs w:val="22"/>
          <w:lang w:val="pl-PL"/>
        </w:rPr>
        <w:t xml:space="preserve"> </w:t>
      </w:r>
      <w:r w:rsidRPr="00BC2443">
        <w:rPr>
          <w:sz w:val="22"/>
          <w:szCs w:val="22"/>
          <w:lang w:val="pl-PL"/>
        </w:rPr>
        <w:t xml:space="preserve">zmiany Umowy </w:t>
      </w:r>
      <w:r w:rsidR="00AC5BA5">
        <w:rPr>
          <w:sz w:val="22"/>
          <w:szCs w:val="22"/>
          <w:lang w:val="pl-PL"/>
        </w:rPr>
        <w:tab/>
      </w:r>
      <w:r w:rsidRPr="00BC2443">
        <w:rPr>
          <w:sz w:val="22"/>
          <w:szCs w:val="22"/>
          <w:lang w:val="pl-PL"/>
        </w:rPr>
        <w:t>Strona o to wnioskująca zobowiązana jest do złożenia</w:t>
      </w:r>
      <w:r>
        <w:rPr>
          <w:sz w:val="22"/>
          <w:szCs w:val="22"/>
          <w:lang w:val="pl-PL"/>
        </w:rPr>
        <w:t xml:space="preserve"> </w:t>
      </w:r>
      <w:r w:rsidRPr="00BC2443">
        <w:rPr>
          <w:sz w:val="22"/>
          <w:szCs w:val="22"/>
          <w:lang w:val="pl-PL"/>
        </w:rPr>
        <w:t>drugiej Stronie propoz</w:t>
      </w:r>
      <w:r>
        <w:rPr>
          <w:sz w:val="22"/>
          <w:szCs w:val="22"/>
          <w:lang w:val="pl-PL"/>
        </w:rPr>
        <w:t xml:space="preserve">ycji zmiany </w:t>
      </w:r>
      <w:r w:rsidR="00AC5BA5">
        <w:rPr>
          <w:sz w:val="22"/>
          <w:szCs w:val="22"/>
          <w:lang w:val="pl-PL"/>
        </w:rPr>
        <w:tab/>
      </w:r>
      <w:r>
        <w:rPr>
          <w:sz w:val="22"/>
          <w:szCs w:val="22"/>
          <w:lang w:val="pl-PL"/>
        </w:rPr>
        <w:t>w</w:t>
      </w:r>
      <w:r w:rsidR="00AC5BA5">
        <w:rPr>
          <w:sz w:val="22"/>
          <w:szCs w:val="22"/>
          <w:lang w:val="pl-PL"/>
        </w:rPr>
        <w:t> </w:t>
      </w:r>
      <w:r>
        <w:rPr>
          <w:sz w:val="22"/>
          <w:szCs w:val="22"/>
          <w:lang w:val="pl-PL"/>
        </w:rPr>
        <w:t>terminie 5 dni</w:t>
      </w:r>
      <w:r w:rsidRPr="00BC2443">
        <w:rPr>
          <w:sz w:val="22"/>
          <w:szCs w:val="22"/>
          <w:lang w:val="pl-PL"/>
        </w:rPr>
        <w:t xml:space="preserve"> od dnia zaistnienia</w:t>
      </w:r>
      <w:r>
        <w:rPr>
          <w:sz w:val="22"/>
          <w:szCs w:val="22"/>
          <w:lang w:val="pl-PL"/>
        </w:rPr>
        <w:t xml:space="preserve"> </w:t>
      </w:r>
      <w:r w:rsidRPr="00BC2443">
        <w:rPr>
          <w:sz w:val="22"/>
          <w:szCs w:val="22"/>
          <w:lang w:val="pl-PL"/>
        </w:rPr>
        <w:t>okoliczności będących podstawą zmiany.</w:t>
      </w:r>
    </w:p>
    <w:p w:rsidR="00AC5BA5" w:rsidRDefault="00AC5BA5" w:rsidP="00AC5BA5">
      <w:pPr>
        <w:tabs>
          <w:tab w:val="left" w:pos="426"/>
        </w:tabs>
        <w:ind w:right="20"/>
        <w:jc w:val="both"/>
        <w:rPr>
          <w:sz w:val="22"/>
          <w:szCs w:val="22"/>
          <w:lang w:val="pl-PL"/>
        </w:rPr>
      </w:pPr>
    </w:p>
    <w:p w:rsidR="00BC2443" w:rsidRPr="00BC2443" w:rsidRDefault="00BC2443" w:rsidP="004558B2">
      <w:pPr>
        <w:numPr>
          <w:ilvl w:val="0"/>
          <w:numId w:val="22"/>
        </w:numPr>
        <w:tabs>
          <w:tab w:val="left" w:pos="426"/>
        </w:tabs>
        <w:ind w:right="20"/>
        <w:jc w:val="both"/>
        <w:rPr>
          <w:sz w:val="22"/>
          <w:szCs w:val="22"/>
          <w:lang w:val="pl-PL"/>
        </w:rPr>
      </w:pPr>
      <w:r w:rsidRPr="00BC2443">
        <w:rPr>
          <w:sz w:val="22"/>
          <w:szCs w:val="22"/>
          <w:lang w:val="pl-PL"/>
        </w:rPr>
        <w:t>Wniosek o zmianę Umowy powinien zawierać co najmniej:</w:t>
      </w:r>
    </w:p>
    <w:p w:rsidR="00BC2443" w:rsidRPr="00BC2443" w:rsidRDefault="00AC5BA5" w:rsidP="00BC2443">
      <w:pPr>
        <w:tabs>
          <w:tab w:val="left" w:pos="426"/>
        </w:tabs>
        <w:ind w:right="20"/>
        <w:jc w:val="both"/>
        <w:rPr>
          <w:sz w:val="22"/>
          <w:szCs w:val="22"/>
          <w:lang w:val="pl-PL"/>
        </w:rPr>
      </w:pPr>
      <w:r>
        <w:rPr>
          <w:sz w:val="22"/>
          <w:szCs w:val="22"/>
          <w:lang w:val="pl-PL"/>
        </w:rPr>
        <w:tab/>
      </w:r>
      <w:r w:rsidR="00BC2443" w:rsidRPr="00BC2443">
        <w:rPr>
          <w:sz w:val="22"/>
          <w:szCs w:val="22"/>
          <w:lang w:val="pl-PL"/>
        </w:rPr>
        <w:t>a) zakres proponowanej zmiany,</w:t>
      </w:r>
    </w:p>
    <w:p w:rsidR="00BC2443" w:rsidRPr="00BC2443" w:rsidRDefault="00AC5BA5" w:rsidP="00BC2443">
      <w:pPr>
        <w:tabs>
          <w:tab w:val="left" w:pos="426"/>
        </w:tabs>
        <w:ind w:right="20"/>
        <w:jc w:val="both"/>
        <w:rPr>
          <w:sz w:val="22"/>
          <w:szCs w:val="22"/>
          <w:lang w:val="pl-PL"/>
        </w:rPr>
      </w:pPr>
      <w:r>
        <w:rPr>
          <w:sz w:val="22"/>
          <w:szCs w:val="22"/>
          <w:lang w:val="pl-PL"/>
        </w:rPr>
        <w:tab/>
      </w:r>
      <w:r w:rsidR="00BC2443" w:rsidRPr="00BC2443">
        <w:rPr>
          <w:sz w:val="22"/>
          <w:szCs w:val="22"/>
          <w:lang w:val="pl-PL"/>
        </w:rPr>
        <w:t>b) opis okoliczności faktycznych uprawniających do dokonania zmiany,</w:t>
      </w:r>
    </w:p>
    <w:p w:rsidR="00BC2443" w:rsidRPr="00BC2443" w:rsidRDefault="00AC5BA5" w:rsidP="00BC2443">
      <w:pPr>
        <w:tabs>
          <w:tab w:val="left" w:pos="426"/>
        </w:tabs>
        <w:ind w:right="20"/>
        <w:jc w:val="both"/>
        <w:rPr>
          <w:sz w:val="22"/>
          <w:szCs w:val="22"/>
          <w:lang w:val="pl-PL"/>
        </w:rPr>
      </w:pPr>
      <w:r>
        <w:rPr>
          <w:sz w:val="22"/>
          <w:szCs w:val="22"/>
          <w:lang w:val="pl-PL"/>
        </w:rPr>
        <w:tab/>
      </w:r>
      <w:r w:rsidR="00BC2443" w:rsidRPr="00BC2443">
        <w:rPr>
          <w:sz w:val="22"/>
          <w:szCs w:val="22"/>
          <w:lang w:val="pl-PL"/>
        </w:rPr>
        <w:t>c) podstawę dokonania zmiany, to jest pod</w:t>
      </w:r>
      <w:r w:rsidR="00BC2443">
        <w:rPr>
          <w:sz w:val="22"/>
          <w:szCs w:val="22"/>
          <w:lang w:val="pl-PL"/>
        </w:rPr>
        <w:t xml:space="preserve">stawę prawną wynikającą </w:t>
      </w:r>
      <w:r w:rsidR="00BC2443" w:rsidRPr="00BC2443">
        <w:rPr>
          <w:sz w:val="22"/>
          <w:szCs w:val="22"/>
          <w:lang w:val="pl-PL"/>
        </w:rPr>
        <w:t xml:space="preserve">z przepisów Ustawy lub </w:t>
      </w:r>
      <w:r>
        <w:rPr>
          <w:sz w:val="22"/>
          <w:szCs w:val="22"/>
          <w:lang w:val="pl-PL"/>
        </w:rPr>
        <w:tab/>
      </w:r>
      <w:r w:rsidR="00BC2443" w:rsidRPr="00BC2443">
        <w:rPr>
          <w:sz w:val="22"/>
          <w:szCs w:val="22"/>
          <w:lang w:val="pl-PL"/>
        </w:rPr>
        <w:t>postanowień Umowy,</w:t>
      </w:r>
    </w:p>
    <w:p w:rsidR="00BC2443" w:rsidRDefault="00AC5BA5" w:rsidP="00BC2443">
      <w:pPr>
        <w:tabs>
          <w:tab w:val="left" w:pos="426"/>
        </w:tabs>
        <w:ind w:right="20"/>
        <w:jc w:val="both"/>
        <w:rPr>
          <w:sz w:val="22"/>
          <w:szCs w:val="22"/>
          <w:lang w:val="pl-PL"/>
        </w:rPr>
      </w:pPr>
      <w:r>
        <w:rPr>
          <w:sz w:val="22"/>
          <w:szCs w:val="22"/>
          <w:lang w:val="pl-PL"/>
        </w:rPr>
        <w:tab/>
      </w:r>
      <w:r w:rsidR="00BC2443" w:rsidRPr="00BC2443">
        <w:rPr>
          <w:sz w:val="22"/>
          <w:szCs w:val="22"/>
          <w:lang w:val="pl-PL"/>
        </w:rPr>
        <w:t>d) informacje i dowody potwierdzające, że</w:t>
      </w:r>
      <w:r w:rsidR="00BC2443">
        <w:rPr>
          <w:sz w:val="22"/>
          <w:szCs w:val="22"/>
          <w:lang w:val="pl-PL"/>
        </w:rPr>
        <w:t xml:space="preserve"> zostały spełnione okoliczności </w:t>
      </w:r>
      <w:r w:rsidR="00BC2443" w:rsidRPr="00BC2443">
        <w:rPr>
          <w:sz w:val="22"/>
          <w:szCs w:val="22"/>
          <w:lang w:val="pl-PL"/>
        </w:rPr>
        <w:t>uzasadniające dokonanie zmiany Umowy.</w:t>
      </w:r>
    </w:p>
    <w:p w:rsidR="00AC5BA5" w:rsidRDefault="002F3570" w:rsidP="00AC5BA5">
      <w:pPr>
        <w:tabs>
          <w:tab w:val="left" w:pos="426"/>
        </w:tabs>
        <w:ind w:right="20"/>
        <w:jc w:val="both"/>
        <w:rPr>
          <w:sz w:val="22"/>
          <w:szCs w:val="22"/>
          <w:lang w:val="pl-PL"/>
        </w:rPr>
      </w:pPr>
      <w:r>
        <w:rPr>
          <w:sz w:val="22"/>
          <w:szCs w:val="22"/>
          <w:lang w:val="pl-PL"/>
        </w:rPr>
        <w:t>4</w:t>
      </w:r>
      <w:r w:rsidR="00BC2443">
        <w:rPr>
          <w:sz w:val="22"/>
          <w:szCs w:val="22"/>
          <w:lang w:val="pl-PL"/>
        </w:rPr>
        <w:t xml:space="preserve">. </w:t>
      </w:r>
      <w:r w:rsidR="00AC5BA5">
        <w:rPr>
          <w:sz w:val="22"/>
          <w:szCs w:val="22"/>
          <w:lang w:val="pl-PL"/>
        </w:rPr>
        <w:tab/>
      </w:r>
      <w:r w:rsidR="00BC2443">
        <w:rPr>
          <w:sz w:val="22"/>
          <w:szCs w:val="22"/>
          <w:lang w:val="pl-PL"/>
        </w:rPr>
        <w:t xml:space="preserve">Dowodami, o których mowa powyżej, są wszelkie dokumenty, </w:t>
      </w:r>
      <w:r w:rsidR="00BC2443" w:rsidRPr="00BC2443">
        <w:rPr>
          <w:sz w:val="22"/>
          <w:szCs w:val="22"/>
          <w:lang w:val="pl-PL"/>
        </w:rPr>
        <w:t xml:space="preserve">które uzasadniają </w:t>
      </w:r>
      <w:r w:rsidR="00AC5BA5">
        <w:rPr>
          <w:sz w:val="22"/>
          <w:szCs w:val="22"/>
          <w:lang w:val="pl-PL"/>
        </w:rPr>
        <w:tab/>
      </w:r>
      <w:r w:rsidR="00BC2443" w:rsidRPr="00AC5BA5">
        <w:rPr>
          <w:sz w:val="22"/>
          <w:szCs w:val="22"/>
          <w:lang w:val="pl-PL"/>
        </w:rPr>
        <w:t>dokonanie proponowanej</w:t>
      </w:r>
      <w:r w:rsidR="00AC5BA5">
        <w:rPr>
          <w:sz w:val="22"/>
          <w:szCs w:val="22"/>
          <w:lang w:val="pl-PL"/>
        </w:rPr>
        <w:t xml:space="preserve"> zmiany, w tym w szczególności:</w:t>
      </w:r>
    </w:p>
    <w:p w:rsidR="00790496" w:rsidRPr="00AC5BA5" w:rsidRDefault="00790496" w:rsidP="004558B2">
      <w:pPr>
        <w:pStyle w:val="Akapitzlist"/>
        <w:numPr>
          <w:ilvl w:val="0"/>
          <w:numId w:val="57"/>
        </w:numPr>
        <w:autoSpaceDE w:val="0"/>
        <w:autoSpaceDN w:val="0"/>
        <w:adjustRightInd w:val="0"/>
        <w:rPr>
          <w:rFonts w:ascii="Times New Roman" w:eastAsiaTheme="minorHAnsi" w:hAnsi="Times New Roman"/>
          <w:sz w:val="22"/>
          <w:szCs w:val="22"/>
          <w:lang w:val="pl-PL"/>
        </w:rPr>
      </w:pPr>
      <w:r w:rsidRPr="00AC5BA5">
        <w:rPr>
          <w:rFonts w:ascii="Times New Roman" w:eastAsiaTheme="minorHAnsi" w:hAnsi="Times New Roman"/>
          <w:sz w:val="22"/>
          <w:szCs w:val="22"/>
          <w:lang w:val="pl-PL"/>
        </w:rPr>
        <w:t>w odniesieniu do zmiany terminu wyk</w:t>
      </w:r>
      <w:r w:rsidR="00423D17" w:rsidRPr="00AC5BA5">
        <w:rPr>
          <w:rFonts w:ascii="Times New Roman" w:eastAsiaTheme="minorHAnsi" w:hAnsi="Times New Roman"/>
          <w:sz w:val="22"/>
          <w:szCs w:val="22"/>
          <w:lang w:val="pl-PL"/>
        </w:rPr>
        <w:t xml:space="preserve">onania Umowy lub poszczególnych </w:t>
      </w:r>
      <w:r w:rsidRPr="00AC5BA5">
        <w:rPr>
          <w:rFonts w:ascii="Times New Roman" w:eastAsiaTheme="minorHAnsi" w:hAnsi="Times New Roman"/>
          <w:sz w:val="22"/>
          <w:szCs w:val="22"/>
          <w:lang w:val="pl-PL"/>
        </w:rPr>
        <w:t>świadczeń:</w:t>
      </w:r>
    </w:p>
    <w:p w:rsidR="00790496" w:rsidRDefault="00790496" w:rsidP="004558B2">
      <w:pPr>
        <w:pStyle w:val="Akapitzlist"/>
        <w:numPr>
          <w:ilvl w:val="0"/>
          <w:numId w:val="58"/>
        </w:numPr>
        <w:tabs>
          <w:tab w:val="left" w:pos="426"/>
        </w:tabs>
        <w:ind w:left="709" w:right="20" w:hanging="283"/>
        <w:jc w:val="both"/>
        <w:rPr>
          <w:rFonts w:ascii="Times New Roman" w:eastAsiaTheme="minorHAnsi" w:hAnsi="Times New Roman"/>
          <w:sz w:val="22"/>
          <w:szCs w:val="22"/>
          <w:lang w:val="pl-PL"/>
        </w:rPr>
      </w:pPr>
      <w:r w:rsidRPr="00790496">
        <w:rPr>
          <w:rFonts w:ascii="Times New Roman" w:eastAsiaTheme="minorHAnsi" w:hAnsi="Times New Roman"/>
          <w:sz w:val="22"/>
          <w:szCs w:val="22"/>
          <w:lang w:val="pl-PL"/>
        </w:rPr>
        <w:t>dokument potwierdzający wystąpienie okoliczności, których Strony</w:t>
      </w:r>
      <w:r>
        <w:rPr>
          <w:rFonts w:ascii="Times New Roman" w:eastAsiaTheme="minorHAnsi" w:hAnsi="Times New Roman"/>
          <w:sz w:val="22"/>
          <w:szCs w:val="22"/>
          <w:lang w:val="pl-PL"/>
        </w:rPr>
        <w:t xml:space="preserve"> </w:t>
      </w:r>
      <w:r w:rsidRPr="00790496">
        <w:rPr>
          <w:rFonts w:ascii="Times New Roman" w:eastAsiaTheme="minorHAnsi" w:hAnsi="Times New Roman"/>
          <w:sz w:val="22"/>
          <w:szCs w:val="22"/>
          <w:lang w:val="pl-PL"/>
        </w:rPr>
        <w:t>nie mogły przewidzieć przed zawarciem Umowy, a które wpływają</w:t>
      </w:r>
      <w:r>
        <w:rPr>
          <w:rFonts w:ascii="Times New Roman" w:eastAsiaTheme="minorHAnsi" w:hAnsi="Times New Roman"/>
          <w:sz w:val="22"/>
          <w:szCs w:val="22"/>
          <w:lang w:val="pl-PL"/>
        </w:rPr>
        <w:t xml:space="preserve"> </w:t>
      </w:r>
      <w:r w:rsidRPr="00790496">
        <w:rPr>
          <w:rFonts w:ascii="Times New Roman" w:eastAsiaTheme="minorHAnsi" w:hAnsi="Times New Roman"/>
          <w:sz w:val="22"/>
          <w:szCs w:val="22"/>
          <w:lang w:val="pl-PL"/>
        </w:rPr>
        <w:t>na termin wykonania Umowy lub poszczególnych świadczeń,</w:t>
      </w:r>
    </w:p>
    <w:p w:rsidR="00790496" w:rsidRDefault="00790496" w:rsidP="004558B2">
      <w:pPr>
        <w:pStyle w:val="Akapitzlist"/>
        <w:numPr>
          <w:ilvl w:val="0"/>
          <w:numId w:val="58"/>
        </w:numPr>
        <w:tabs>
          <w:tab w:val="left" w:pos="426"/>
        </w:tabs>
        <w:ind w:left="709" w:right="20" w:hanging="283"/>
        <w:jc w:val="both"/>
        <w:rPr>
          <w:rFonts w:ascii="Times New Roman" w:eastAsiaTheme="minorHAnsi" w:hAnsi="Times New Roman"/>
          <w:sz w:val="22"/>
          <w:szCs w:val="22"/>
          <w:lang w:val="pl-PL"/>
        </w:rPr>
      </w:pPr>
      <w:r w:rsidRPr="00790496">
        <w:rPr>
          <w:rFonts w:ascii="Times New Roman" w:eastAsiaTheme="minorHAnsi" w:hAnsi="Times New Roman"/>
          <w:sz w:val="22"/>
          <w:szCs w:val="22"/>
          <w:lang w:val="pl-PL"/>
        </w:rPr>
        <w:t>dokument potwierdzający, że dokonanie zmian przedmiotu Umowy</w:t>
      </w:r>
      <w:r>
        <w:rPr>
          <w:rFonts w:ascii="Times New Roman" w:eastAsiaTheme="minorHAnsi" w:hAnsi="Times New Roman"/>
          <w:sz w:val="22"/>
          <w:szCs w:val="22"/>
          <w:lang w:val="pl-PL"/>
        </w:rPr>
        <w:t xml:space="preserve"> </w:t>
      </w:r>
      <w:r w:rsidRPr="00790496">
        <w:rPr>
          <w:rFonts w:ascii="Times New Roman" w:eastAsiaTheme="minorHAnsi" w:hAnsi="Times New Roman"/>
          <w:sz w:val="22"/>
          <w:szCs w:val="22"/>
          <w:lang w:val="pl-PL"/>
        </w:rPr>
        <w:t>ma wpływ na termin wykonania Umowy lub poszczególnych świadczeń,</w:t>
      </w:r>
    </w:p>
    <w:p w:rsidR="00423D17" w:rsidRPr="00B65929" w:rsidRDefault="00790496" w:rsidP="004558B2">
      <w:pPr>
        <w:pStyle w:val="Akapitzlist"/>
        <w:numPr>
          <w:ilvl w:val="0"/>
          <w:numId w:val="57"/>
        </w:numPr>
        <w:tabs>
          <w:tab w:val="left" w:pos="426"/>
        </w:tabs>
        <w:ind w:right="20"/>
        <w:jc w:val="both"/>
        <w:rPr>
          <w:rFonts w:ascii="Times New Roman" w:eastAsiaTheme="minorHAnsi" w:hAnsi="Times New Roman"/>
          <w:sz w:val="22"/>
          <w:szCs w:val="22"/>
          <w:lang w:val="pl-PL"/>
        </w:rPr>
      </w:pPr>
      <w:r w:rsidRPr="00B65929">
        <w:rPr>
          <w:rFonts w:ascii="Times New Roman" w:eastAsiaTheme="minorHAnsi" w:hAnsi="Times New Roman"/>
          <w:sz w:val="22"/>
          <w:szCs w:val="22"/>
          <w:lang w:val="pl-PL"/>
        </w:rPr>
        <w:t>w odniesieniu do zmiany wynagrodzenia:</w:t>
      </w:r>
    </w:p>
    <w:p w:rsidR="00790496" w:rsidRDefault="00423D17" w:rsidP="004558B2">
      <w:pPr>
        <w:pStyle w:val="Akapitzlist"/>
        <w:numPr>
          <w:ilvl w:val="0"/>
          <w:numId w:val="59"/>
        </w:numPr>
        <w:tabs>
          <w:tab w:val="left" w:pos="426"/>
        </w:tabs>
        <w:ind w:right="20"/>
        <w:jc w:val="both"/>
        <w:rPr>
          <w:rFonts w:ascii="Times New Roman" w:eastAsiaTheme="minorHAnsi" w:hAnsi="Times New Roman"/>
          <w:sz w:val="22"/>
          <w:szCs w:val="22"/>
          <w:lang w:val="pl-PL"/>
        </w:rPr>
      </w:pPr>
      <w:r w:rsidRPr="00423D17">
        <w:rPr>
          <w:rFonts w:ascii="Times New Roman" w:eastAsiaTheme="minorHAnsi" w:hAnsi="Times New Roman"/>
          <w:sz w:val="22"/>
          <w:szCs w:val="22"/>
          <w:lang w:val="pl-PL"/>
        </w:rPr>
        <w:t>dokument potwierdzający zmianę kosztu Wykonawcy wynikającą ze zmiany przedmiotu lub terminu wykonania Umowy</w:t>
      </w:r>
      <w:bookmarkStart w:id="3" w:name="_GoBack"/>
      <w:bookmarkEnd w:id="3"/>
      <w:r w:rsidRPr="00423D17">
        <w:rPr>
          <w:rFonts w:ascii="Times New Roman" w:eastAsiaTheme="minorHAnsi" w:hAnsi="Times New Roman"/>
          <w:sz w:val="22"/>
          <w:szCs w:val="22"/>
          <w:lang w:val="pl-PL"/>
        </w:rPr>
        <w:t>,</w:t>
      </w:r>
    </w:p>
    <w:p w:rsidR="00423D17" w:rsidRDefault="00423D17" w:rsidP="004558B2">
      <w:pPr>
        <w:pStyle w:val="Akapitzlist"/>
        <w:numPr>
          <w:ilvl w:val="0"/>
          <w:numId w:val="59"/>
        </w:numPr>
        <w:tabs>
          <w:tab w:val="left" w:pos="426"/>
        </w:tabs>
        <w:ind w:right="20"/>
        <w:jc w:val="both"/>
        <w:rPr>
          <w:rFonts w:ascii="Times New Roman" w:eastAsiaTheme="minorHAnsi" w:hAnsi="Times New Roman"/>
          <w:sz w:val="22"/>
          <w:szCs w:val="22"/>
          <w:lang w:val="pl-PL"/>
        </w:rPr>
      </w:pPr>
      <w:r w:rsidRPr="00423D17">
        <w:rPr>
          <w:rFonts w:ascii="Times New Roman" w:eastAsiaTheme="minorHAnsi" w:hAnsi="Times New Roman"/>
          <w:sz w:val="22"/>
          <w:szCs w:val="22"/>
          <w:lang w:val="pl-PL"/>
        </w:rPr>
        <w:t>dokument potwierdzający konieczność uiszczenia dodatkowych danin</w:t>
      </w:r>
      <w:r>
        <w:rPr>
          <w:rFonts w:ascii="Times New Roman" w:eastAsiaTheme="minorHAnsi" w:hAnsi="Times New Roman"/>
          <w:sz w:val="22"/>
          <w:szCs w:val="22"/>
          <w:lang w:val="pl-PL"/>
        </w:rPr>
        <w:t xml:space="preserve"> publicznoprawnych, </w:t>
      </w:r>
      <w:r w:rsidRPr="00423D17">
        <w:rPr>
          <w:rFonts w:ascii="Times New Roman" w:eastAsiaTheme="minorHAnsi" w:hAnsi="Times New Roman"/>
          <w:sz w:val="22"/>
          <w:szCs w:val="22"/>
          <w:lang w:val="pl-PL"/>
        </w:rPr>
        <w:t>opłat administracyjnych, sądowych itp., które</w:t>
      </w:r>
      <w:r>
        <w:rPr>
          <w:rFonts w:ascii="Times New Roman" w:eastAsiaTheme="minorHAnsi" w:hAnsi="Times New Roman"/>
          <w:sz w:val="22"/>
          <w:szCs w:val="22"/>
          <w:lang w:val="pl-PL"/>
        </w:rPr>
        <w:t xml:space="preserve"> </w:t>
      </w:r>
      <w:r w:rsidRPr="00423D17">
        <w:rPr>
          <w:rFonts w:ascii="Times New Roman" w:eastAsiaTheme="minorHAnsi" w:hAnsi="Times New Roman"/>
          <w:sz w:val="22"/>
          <w:szCs w:val="22"/>
          <w:lang w:val="pl-PL"/>
        </w:rPr>
        <w:t>muszą zostać poniesione przez Wykonawcę w związku ze zmianą</w:t>
      </w:r>
      <w:r>
        <w:rPr>
          <w:rFonts w:ascii="Times New Roman" w:eastAsiaTheme="minorHAnsi" w:hAnsi="Times New Roman"/>
          <w:sz w:val="22"/>
          <w:szCs w:val="22"/>
          <w:lang w:val="pl-PL"/>
        </w:rPr>
        <w:t xml:space="preserve"> </w:t>
      </w:r>
      <w:r w:rsidRPr="00423D17">
        <w:rPr>
          <w:rFonts w:ascii="Times New Roman" w:eastAsiaTheme="minorHAnsi" w:hAnsi="Times New Roman"/>
          <w:sz w:val="22"/>
          <w:szCs w:val="22"/>
          <w:lang w:val="pl-PL"/>
        </w:rPr>
        <w:t>Umowy,</w:t>
      </w:r>
    </w:p>
    <w:p w:rsidR="00790496" w:rsidRDefault="006B13C2" w:rsidP="00ED29D9">
      <w:pPr>
        <w:pStyle w:val="Akapitzlist"/>
        <w:numPr>
          <w:ilvl w:val="0"/>
          <w:numId w:val="72"/>
        </w:numPr>
        <w:tabs>
          <w:tab w:val="left" w:pos="426"/>
        </w:tabs>
        <w:spacing w:line="240" w:lineRule="auto"/>
        <w:ind w:right="20"/>
        <w:jc w:val="both"/>
        <w:rPr>
          <w:rFonts w:ascii="Times New Roman" w:eastAsiaTheme="minorHAnsi" w:hAnsi="Times New Roman"/>
          <w:sz w:val="22"/>
          <w:szCs w:val="22"/>
          <w:lang w:val="pl-PL"/>
        </w:rPr>
      </w:pPr>
      <w:r w:rsidRPr="00C571DD">
        <w:rPr>
          <w:rFonts w:ascii="Times New Roman" w:eastAsiaTheme="minorHAnsi" w:hAnsi="Times New Roman"/>
          <w:sz w:val="22"/>
          <w:szCs w:val="22"/>
          <w:lang w:val="pl-PL"/>
        </w:rPr>
        <w:t xml:space="preserve">Strona wnioskująca o zmianę terminu wykonania Umowy lub poszczególnych świadczeń </w:t>
      </w:r>
      <w:r w:rsidR="00C571DD">
        <w:rPr>
          <w:rFonts w:ascii="Times New Roman" w:eastAsiaTheme="minorHAnsi" w:hAnsi="Times New Roman"/>
          <w:sz w:val="22"/>
          <w:szCs w:val="22"/>
          <w:lang w:val="pl-PL"/>
        </w:rPr>
        <w:t xml:space="preserve"> </w:t>
      </w:r>
      <w:r w:rsidRPr="00C571DD">
        <w:rPr>
          <w:rFonts w:ascii="Times New Roman" w:eastAsiaTheme="minorHAnsi" w:hAnsi="Times New Roman"/>
          <w:sz w:val="22"/>
          <w:szCs w:val="22"/>
          <w:lang w:val="pl-PL"/>
        </w:rPr>
        <w:t>zobowiązana jest do wykazania, że ze względu na zaistniałe okoliczności – uprawniające do dokonania zmiany – dochowanie pierwotnego terminu jest niemożliwe.</w:t>
      </w:r>
    </w:p>
    <w:p w:rsidR="006B13C2" w:rsidRPr="00C571DD" w:rsidRDefault="006B13C2" w:rsidP="00ED29D9">
      <w:pPr>
        <w:pStyle w:val="Akapitzlist"/>
        <w:numPr>
          <w:ilvl w:val="0"/>
          <w:numId w:val="72"/>
        </w:numPr>
        <w:tabs>
          <w:tab w:val="left" w:pos="426"/>
        </w:tabs>
        <w:spacing w:line="240" w:lineRule="auto"/>
        <w:ind w:left="284" w:right="20"/>
        <w:jc w:val="both"/>
        <w:rPr>
          <w:rFonts w:ascii="Times New Roman" w:eastAsiaTheme="minorHAnsi" w:hAnsi="Times New Roman"/>
          <w:sz w:val="22"/>
          <w:szCs w:val="22"/>
          <w:lang w:val="pl-PL"/>
        </w:rPr>
      </w:pPr>
      <w:r w:rsidRPr="00C571DD">
        <w:rPr>
          <w:rFonts w:ascii="Times New Roman" w:hAnsi="Times New Roman"/>
          <w:sz w:val="22"/>
          <w:szCs w:val="22"/>
          <w:lang w:val="pl-PL"/>
        </w:rPr>
        <w:t>W przypadku złożenia wniosku o zmian</w:t>
      </w:r>
      <w:r w:rsidR="00F33C7A" w:rsidRPr="00C571DD">
        <w:rPr>
          <w:rFonts w:ascii="Times New Roman" w:hAnsi="Times New Roman"/>
          <w:sz w:val="22"/>
          <w:szCs w:val="22"/>
          <w:lang w:val="pl-PL"/>
        </w:rPr>
        <w:t xml:space="preserve">ę druga Strona jest zobowiązana </w:t>
      </w:r>
      <w:r w:rsidRPr="00C571DD">
        <w:rPr>
          <w:rFonts w:ascii="Times New Roman" w:hAnsi="Times New Roman"/>
          <w:sz w:val="22"/>
          <w:szCs w:val="22"/>
          <w:lang w:val="pl-PL"/>
        </w:rPr>
        <w:t xml:space="preserve">w terminie </w:t>
      </w:r>
      <w:r w:rsidR="00F33C7A" w:rsidRPr="00C571DD">
        <w:rPr>
          <w:rFonts w:ascii="Times New Roman" w:hAnsi="Times New Roman"/>
          <w:sz w:val="22"/>
          <w:szCs w:val="22"/>
          <w:lang w:val="pl-PL"/>
        </w:rPr>
        <w:t>5</w:t>
      </w:r>
      <w:r w:rsidRPr="00C571DD">
        <w:rPr>
          <w:rFonts w:ascii="Times New Roman" w:hAnsi="Times New Roman"/>
          <w:sz w:val="22"/>
          <w:szCs w:val="22"/>
          <w:lang w:val="pl-PL"/>
        </w:rPr>
        <w:t xml:space="preserve"> dni od dnia otrzymania wniosku do ustosunkowania się</w:t>
      </w:r>
      <w:r w:rsidR="00F33C7A" w:rsidRPr="00C571DD">
        <w:rPr>
          <w:rFonts w:ascii="Times New Roman" w:hAnsi="Times New Roman"/>
          <w:sz w:val="22"/>
          <w:szCs w:val="22"/>
          <w:lang w:val="pl-PL"/>
        </w:rPr>
        <w:t xml:space="preserve"> </w:t>
      </w:r>
      <w:r w:rsidRPr="00C571DD">
        <w:rPr>
          <w:rFonts w:ascii="Times New Roman" w:hAnsi="Times New Roman"/>
          <w:sz w:val="22"/>
          <w:szCs w:val="22"/>
          <w:lang w:val="pl-PL"/>
        </w:rPr>
        <w:t>do niego. Przede wszystkim druga Strona może:</w:t>
      </w:r>
    </w:p>
    <w:p w:rsidR="006B13C2" w:rsidRPr="00C571DD" w:rsidRDefault="006B13C2" w:rsidP="004558B2">
      <w:pPr>
        <w:pStyle w:val="Akapitzlist"/>
        <w:numPr>
          <w:ilvl w:val="0"/>
          <w:numId w:val="61"/>
        </w:numPr>
        <w:tabs>
          <w:tab w:val="left" w:pos="426"/>
        </w:tabs>
        <w:ind w:right="20"/>
        <w:jc w:val="both"/>
        <w:rPr>
          <w:rFonts w:ascii="Times New Roman" w:hAnsi="Times New Roman"/>
          <w:sz w:val="22"/>
          <w:szCs w:val="22"/>
          <w:lang w:val="pl-PL"/>
        </w:rPr>
      </w:pPr>
      <w:r w:rsidRPr="00C571DD">
        <w:rPr>
          <w:rFonts w:ascii="Times New Roman" w:hAnsi="Times New Roman"/>
          <w:sz w:val="22"/>
          <w:szCs w:val="22"/>
          <w:lang w:val="pl-PL"/>
        </w:rPr>
        <w:t>zaakceptować wniosek o zmianę,</w:t>
      </w:r>
    </w:p>
    <w:p w:rsidR="006B13C2" w:rsidRPr="00C571DD" w:rsidRDefault="006B13C2" w:rsidP="004558B2">
      <w:pPr>
        <w:pStyle w:val="Akapitzlist"/>
        <w:numPr>
          <w:ilvl w:val="0"/>
          <w:numId w:val="61"/>
        </w:numPr>
        <w:tabs>
          <w:tab w:val="left" w:pos="426"/>
        </w:tabs>
        <w:ind w:right="20"/>
        <w:jc w:val="both"/>
        <w:rPr>
          <w:rFonts w:ascii="Times New Roman" w:hAnsi="Times New Roman"/>
          <w:sz w:val="22"/>
          <w:szCs w:val="22"/>
          <w:lang w:val="pl-PL"/>
        </w:rPr>
      </w:pPr>
      <w:r w:rsidRPr="00C571DD">
        <w:rPr>
          <w:rFonts w:ascii="Times New Roman" w:hAnsi="Times New Roman"/>
          <w:sz w:val="22"/>
          <w:szCs w:val="22"/>
          <w:lang w:val="pl-PL"/>
        </w:rPr>
        <w:t>wezwać Stronę wnioskującą o zmianę do uzupełnienia wniosku</w:t>
      </w:r>
      <w:r w:rsidR="00F33C7A" w:rsidRPr="00C571DD">
        <w:rPr>
          <w:rFonts w:ascii="Times New Roman" w:hAnsi="Times New Roman"/>
          <w:sz w:val="22"/>
          <w:szCs w:val="22"/>
          <w:lang w:val="pl-PL"/>
        </w:rPr>
        <w:t xml:space="preserve"> </w:t>
      </w:r>
      <w:r w:rsidRPr="00C571DD">
        <w:rPr>
          <w:rFonts w:ascii="Times New Roman" w:hAnsi="Times New Roman"/>
          <w:sz w:val="22"/>
          <w:szCs w:val="22"/>
          <w:lang w:val="pl-PL"/>
        </w:rPr>
        <w:t>lub przedstawienia dodatkowych wyjaśnień wraz ze stosownym uzasadnieniem</w:t>
      </w:r>
      <w:r w:rsidR="00F33C7A" w:rsidRPr="00C571DD">
        <w:rPr>
          <w:rFonts w:ascii="Times New Roman" w:hAnsi="Times New Roman"/>
          <w:sz w:val="22"/>
          <w:szCs w:val="22"/>
          <w:lang w:val="pl-PL"/>
        </w:rPr>
        <w:t xml:space="preserve"> </w:t>
      </w:r>
      <w:r w:rsidRPr="00C571DD">
        <w:rPr>
          <w:rFonts w:ascii="Times New Roman" w:hAnsi="Times New Roman"/>
          <w:sz w:val="22"/>
          <w:szCs w:val="22"/>
          <w:lang w:val="pl-PL"/>
        </w:rPr>
        <w:t>takiego wezwania,</w:t>
      </w:r>
    </w:p>
    <w:p w:rsidR="006B13C2" w:rsidRPr="00C571DD" w:rsidRDefault="006B13C2" w:rsidP="004558B2">
      <w:pPr>
        <w:pStyle w:val="Akapitzlist"/>
        <w:numPr>
          <w:ilvl w:val="0"/>
          <w:numId w:val="61"/>
        </w:numPr>
        <w:tabs>
          <w:tab w:val="left" w:pos="426"/>
        </w:tabs>
        <w:ind w:right="20"/>
        <w:jc w:val="both"/>
        <w:rPr>
          <w:rFonts w:ascii="Times New Roman" w:hAnsi="Times New Roman"/>
          <w:sz w:val="22"/>
          <w:szCs w:val="22"/>
          <w:lang w:val="pl-PL"/>
        </w:rPr>
      </w:pPr>
      <w:r w:rsidRPr="00C571DD">
        <w:rPr>
          <w:rFonts w:ascii="Times New Roman" w:hAnsi="Times New Roman"/>
          <w:sz w:val="22"/>
          <w:szCs w:val="22"/>
          <w:lang w:val="pl-PL"/>
        </w:rPr>
        <w:t>zaproponować podjęcie negocjacji treści umowy w zakresie wnioskowanej</w:t>
      </w:r>
      <w:r w:rsidR="00F33C7A" w:rsidRPr="00C571DD">
        <w:rPr>
          <w:rFonts w:ascii="Times New Roman" w:hAnsi="Times New Roman"/>
          <w:sz w:val="22"/>
          <w:szCs w:val="22"/>
          <w:lang w:val="pl-PL"/>
        </w:rPr>
        <w:t xml:space="preserve"> </w:t>
      </w:r>
      <w:r w:rsidRPr="00C571DD">
        <w:rPr>
          <w:rFonts w:ascii="Times New Roman" w:hAnsi="Times New Roman"/>
          <w:sz w:val="22"/>
          <w:szCs w:val="22"/>
          <w:lang w:val="pl-PL"/>
        </w:rPr>
        <w:t>zmiany,</w:t>
      </w:r>
    </w:p>
    <w:p w:rsidR="00BC2443" w:rsidRDefault="006B13C2" w:rsidP="004558B2">
      <w:pPr>
        <w:pStyle w:val="Akapitzlist"/>
        <w:numPr>
          <w:ilvl w:val="0"/>
          <w:numId w:val="61"/>
        </w:numPr>
        <w:tabs>
          <w:tab w:val="left" w:pos="426"/>
        </w:tabs>
        <w:ind w:right="20"/>
        <w:jc w:val="both"/>
        <w:rPr>
          <w:rFonts w:ascii="Times New Roman" w:hAnsi="Times New Roman"/>
          <w:sz w:val="22"/>
          <w:szCs w:val="22"/>
          <w:lang w:val="pl-PL"/>
        </w:rPr>
      </w:pPr>
      <w:r w:rsidRPr="00C571DD">
        <w:rPr>
          <w:rFonts w:ascii="Times New Roman" w:hAnsi="Times New Roman"/>
          <w:sz w:val="22"/>
          <w:szCs w:val="22"/>
          <w:lang w:val="pl-PL"/>
        </w:rPr>
        <w:t>odrzucić wniosek o zmianę. Odrzucenie wniosku o zmianę powinno zawierać</w:t>
      </w:r>
      <w:r w:rsidR="00F33C7A" w:rsidRPr="00C571DD">
        <w:rPr>
          <w:rFonts w:ascii="Times New Roman" w:hAnsi="Times New Roman"/>
          <w:sz w:val="22"/>
          <w:szCs w:val="22"/>
          <w:lang w:val="pl-PL"/>
        </w:rPr>
        <w:t xml:space="preserve"> </w:t>
      </w:r>
      <w:r w:rsidRPr="00C571DD">
        <w:rPr>
          <w:rFonts w:ascii="Times New Roman" w:hAnsi="Times New Roman"/>
          <w:sz w:val="22"/>
          <w:szCs w:val="22"/>
          <w:lang w:val="pl-PL"/>
        </w:rPr>
        <w:t>uzasadnienie.</w:t>
      </w:r>
    </w:p>
    <w:p w:rsidR="00BC2443" w:rsidRPr="00672917" w:rsidRDefault="00F33C7A" w:rsidP="00ED29D9">
      <w:pPr>
        <w:pStyle w:val="Akapitzlist"/>
        <w:numPr>
          <w:ilvl w:val="0"/>
          <w:numId w:val="73"/>
        </w:numPr>
        <w:tabs>
          <w:tab w:val="left" w:pos="426"/>
        </w:tabs>
        <w:ind w:right="20"/>
        <w:jc w:val="both"/>
        <w:rPr>
          <w:rFonts w:ascii="Times New Roman" w:hAnsi="Times New Roman"/>
          <w:sz w:val="22"/>
          <w:szCs w:val="22"/>
          <w:lang w:val="pl-PL"/>
        </w:rPr>
      </w:pPr>
      <w:r w:rsidRPr="00672917">
        <w:rPr>
          <w:rFonts w:ascii="Times New Roman" w:hAnsi="Times New Roman"/>
          <w:sz w:val="22"/>
          <w:szCs w:val="22"/>
          <w:lang w:val="pl-PL"/>
        </w:rPr>
        <w:t>Zmiana Umowy wymaga formy pisemnej pod rygorem nieważności.</w:t>
      </w:r>
    </w:p>
    <w:p w:rsidR="00F33C7A" w:rsidRDefault="00ED29D9" w:rsidP="00F33C7A">
      <w:pPr>
        <w:tabs>
          <w:tab w:val="left" w:pos="426"/>
        </w:tabs>
        <w:ind w:right="20"/>
        <w:jc w:val="both"/>
        <w:rPr>
          <w:sz w:val="22"/>
          <w:szCs w:val="22"/>
          <w:lang w:val="pl-PL"/>
        </w:rPr>
      </w:pPr>
      <w:r>
        <w:rPr>
          <w:sz w:val="22"/>
          <w:szCs w:val="22"/>
          <w:lang w:val="pl-PL"/>
        </w:rPr>
        <w:t>8</w:t>
      </w:r>
      <w:r w:rsidR="00F33C7A">
        <w:rPr>
          <w:sz w:val="22"/>
          <w:szCs w:val="22"/>
          <w:lang w:val="pl-PL"/>
        </w:rPr>
        <w:t xml:space="preserve">. </w:t>
      </w:r>
      <w:r w:rsidR="00F33C7A" w:rsidRPr="00F33C7A">
        <w:rPr>
          <w:sz w:val="22"/>
          <w:szCs w:val="22"/>
          <w:lang w:val="pl-PL"/>
        </w:rPr>
        <w:t>Z negocjacji treści zmiany umowy Strony spor</w:t>
      </w:r>
      <w:r w:rsidR="00F33C7A">
        <w:rPr>
          <w:sz w:val="22"/>
          <w:szCs w:val="22"/>
          <w:lang w:val="pl-PL"/>
        </w:rPr>
        <w:t xml:space="preserve">ządzają notatkę przedstawiającą </w:t>
      </w:r>
      <w:r w:rsidR="00F33C7A" w:rsidRPr="00F33C7A">
        <w:rPr>
          <w:sz w:val="22"/>
          <w:szCs w:val="22"/>
          <w:lang w:val="pl-PL"/>
        </w:rPr>
        <w:t xml:space="preserve">przebieg spotkania </w:t>
      </w:r>
      <w:r w:rsidR="00C571DD">
        <w:rPr>
          <w:sz w:val="22"/>
          <w:szCs w:val="22"/>
          <w:lang w:val="pl-PL"/>
        </w:rPr>
        <w:t xml:space="preserve"> </w:t>
      </w:r>
      <w:r w:rsidR="00C571DD">
        <w:rPr>
          <w:sz w:val="22"/>
          <w:szCs w:val="22"/>
          <w:lang w:val="pl-PL"/>
        </w:rPr>
        <w:tab/>
      </w:r>
      <w:r w:rsidR="00F33C7A" w:rsidRPr="00F33C7A">
        <w:rPr>
          <w:sz w:val="22"/>
          <w:szCs w:val="22"/>
          <w:lang w:val="pl-PL"/>
        </w:rPr>
        <w:t>i</w:t>
      </w:r>
      <w:r w:rsidR="00C571DD">
        <w:rPr>
          <w:sz w:val="22"/>
          <w:szCs w:val="22"/>
          <w:lang w:val="pl-PL"/>
        </w:rPr>
        <w:t> j</w:t>
      </w:r>
      <w:r w:rsidR="00F33C7A" w:rsidRPr="00F33C7A">
        <w:rPr>
          <w:sz w:val="22"/>
          <w:szCs w:val="22"/>
          <w:lang w:val="pl-PL"/>
        </w:rPr>
        <w:t>ego ustalenia.</w:t>
      </w:r>
    </w:p>
    <w:p w:rsidR="00C571DD" w:rsidRDefault="00C571DD" w:rsidP="00F33C7A">
      <w:pPr>
        <w:tabs>
          <w:tab w:val="left" w:pos="426"/>
        </w:tabs>
        <w:ind w:right="20"/>
        <w:jc w:val="both"/>
        <w:rPr>
          <w:sz w:val="22"/>
          <w:szCs w:val="22"/>
          <w:lang w:val="pl-PL"/>
        </w:rPr>
      </w:pPr>
    </w:p>
    <w:p w:rsidR="00F76DCC" w:rsidRPr="007470E5" w:rsidRDefault="00ED29D9" w:rsidP="004558B2">
      <w:pPr>
        <w:numPr>
          <w:ilvl w:val="1"/>
          <w:numId w:val="23"/>
        </w:numPr>
        <w:tabs>
          <w:tab w:val="left" w:pos="0"/>
          <w:tab w:val="left" w:pos="4559"/>
        </w:tabs>
        <w:ind w:left="4559" w:hanging="420"/>
        <w:jc w:val="both"/>
        <w:rPr>
          <w:b/>
          <w:sz w:val="22"/>
          <w:szCs w:val="22"/>
        </w:rPr>
      </w:pPr>
      <w:r>
        <w:rPr>
          <w:b/>
          <w:sz w:val="22"/>
          <w:szCs w:val="22"/>
        </w:rPr>
        <w:t>10</w:t>
      </w:r>
    </w:p>
    <w:p w:rsidR="00F76DCC" w:rsidRPr="007470E5" w:rsidRDefault="00F76DCC" w:rsidP="004558B2">
      <w:pPr>
        <w:numPr>
          <w:ilvl w:val="0"/>
          <w:numId w:val="53"/>
        </w:numPr>
        <w:tabs>
          <w:tab w:val="left" w:pos="426"/>
        </w:tabs>
        <w:ind w:left="426" w:right="20" w:hanging="420"/>
        <w:jc w:val="both"/>
        <w:rPr>
          <w:sz w:val="22"/>
          <w:szCs w:val="22"/>
          <w:lang w:val="pl-PL"/>
        </w:rPr>
      </w:pPr>
      <w:r w:rsidRPr="007470E5">
        <w:rPr>
          <w:sz w:val="22"/>
          <w:szCs w:val="22"/>
          <w:lang w:val="pl-PL"/>
        </w:rPr>
        <w:t>Zamawiający dopuszcza możliwość powierzenia Podwykonawcom dowolnych prac będących w</w:t>
      </w:r>
      <w:r w:rsidR="00B43A41">
        <w:rPr>
          <w:sz w:val="22"/>
          <w:szCs w:val="22"/>
          <w:lang w:val="pl-PL"/>
        </w:rPr>
        <w:t> </w:t>
      </w:r>
      <w:r w:rsidRPr="007470E5">
        <w:rPr>
          <w:sz w:val="22"/>
          <w:szCs w:val="22"/>
          <w:lang w:val="pl-PL"/>
        </w:rPr>
        <w:t>zakresie niniejszej umowy, po uprzednim poinformowaniu Zamawiającego o zamiarze powierzenia ich do</w:t>
      </w:r>
      <w:bookmarkStart w:id="4" w:name="page12"/>
      <w:bookmarkEnd w:id="4"/>
      <w:r w:rsidRPr="007470E5">
        <w:rPr>
          <w:sz w:val="22"/>
          <w:szCs w:val="22"/>
          <w:lang w:val="pl-PL"/>
        </w:rPr>
        <w:t xml:space="preserve"> wykonania przez Podwykonawców, z tym że na zawarcie umowy z</w:t>
      </w:r>
      <w:r w:rsidR="00B43A41">
        <w:rPr>
          <w:sz w:val="22"/>
          <w:szCs w:val="22"/>
          <w:lang w:val="pl-PL"/>
        </w:rPr>
        <w:t> </w:t>
      </w:r>
      <w:r w:rsidRPr="007470E5">
        <w:rPr>
          <w:sz w:val="22"/>
          <w:szCs w:val="22"/>
          <w:lang w:val="pl-PL"/>
        </w:rPr>
        <w:t>Podwykonawcą prac Wykonawca musi uzyskać pisemną zgodę Zamawiającego.</w:t>
      </w:r>
    </w:p>
    <w:p w:rsidR="00F76DCC" w:rsidRPr="007470E5" w:rsidRDefault="00F76DCC" w:rsidP="004558B2">
      <w:pPr>
        <w:numPr>
          <w:ilvl w:val="0"/>
          <w:numId w:val="24"/>
        </w:numPr>
        <w:tabs>
          <w:tab w:val="left" w:pos="426"/>
        </w:tabs>
        <w:ind w:left="426" w:right="80" w:hanging="420"/>
        <w:jc w:val="both"/>
        <w:rPr>
          <w:sz w:val="22"/>
          <w:szCs w:val="22"/>
          <w:lang w:val="pl-PL"/>
        </w:rPr>
      </w:pPr>
      <w:r w:rsidRPr="007470E5">
        <w:rPr>
          <w:sz w:val="22"/>
          <w:szCs w:val="22"/>
          <w:lang w:val="pl-PL"/>
        </w:rPr>
        <w:t>Umowa zawarta z Podwykonawcą musi być zawarta w formie pisemnej pod rygorem nieważności. Ewentualne zmiany lub uzupełnienia m</w:t>
      </w:r>
      <w:r w:rsidR="00B43A41">
        <w:rPr>
          <w:sz w:val="22"/>
          <w:szCs w:val="22"/>
          <w:lang w:val="pl-PL"/>
        </w:rPr>
        <w:t xml:space="preserve">uszą być dokonane jak wskazano </w:t>
      </w:r>
      <w:r w:rsidRPr="007470E5">
        <w:rPr>
          <w:sz w:val="22"/>
          <w:szCs w:val="22"/>
          <w:lang w:val="pl-PL"/>
        </w:rPr>
        <w:t>w zdaniu poprzedzającym, po uprzednim poinformowaniu Zamawiającego.</w:t>
      </w:r>
    </w:p>
    <w:p w:rsidR="00F76DCC" w:rsidRPr="007470E5" w:rsidRDefault="00F76DCC" w:rsidP="004558B2">
      <w:pPr>
        <w:numPr>
          <w:ilvl w:val="0"/>
          <w:numId w:val="24"/>
        </w:numPr>
        <w:tabs>
          <w:tab w:val="left" w:pos="426"/>
        </w:tabs>
        <w:ind w:left="426" w:right="20" w:hanging="420"/>
        <w:jc w:val="both"/>
        <w:rPr>
          <w:sz w:val="22"/>
          <w:szCs w:val="22"/>
          <w:lang w:val="pl-PL"/>
        </w:rPr>
      </w:pPr>
      <w:r w:rsidRPr="007470E5">
        <w:rPr>
          <w:sz w:val="22"/>
          <w:szCs w:val="22"/>
          <w:lang w:val="pl-PL"/>
        </w:rPr>
        <w:t xml:space="preserve">Wykonawca zobowiązany jest na żądanie Zamawiającego udzielić mu wszelkich informacji dotyczących Podwykonawców oraz przekazać potwierdzone za zgodność </w:t>
      </w:r>
      <w:r w:rsidRPr="007470E5">
        <w:rPr>
          <w:sz w:val="22"/>
          <w:szCs w:val="22"/>
          <w:lang w:val="pl-PL"/>
        </w:rPr>
        <w:br/>
        <w:t>z oryginałem przez Wykonawcę kopie umów z Podwykonawcami wraz z aneksami jeżeli były zawarte.</w:t>
      </w:r>
    </w:p>
    <w:p w:rsidR="00F76DCC" w:rsidRPr="007470E5" w:rsidRDefault="00F76DCC" w:rsidP="00ED29D9">
      <w:pPr>
        <w:numPr>
          <w:ilvl w:val="0"/>
          <w:numId w:val="24"/>
        </w:numPr>
        <w:tabs>
          <w:tab w:val="left" w:pos="426"/>
        </w:tabs>
        <w:ind w:left="426" w:right="20" w:hanging="420"/>
        <w:jc w:val="both"/>
        <w:rPr>
          <w:sz w:val="22"/>
          <w:szCs w:val="22"/>
          <w:lang w:val="pl-PL"/>
        </w:rPr>
      </w:pPr>
      <w:r w:rsidRPr="007C2499">
        <w:rPr>
          <w:sz w:val="22"/>
          <w:szCs w:val="22"/>
          <w:lang w:val="pl-PL"/>
        </w:rPr>
        <w:t>Wykonawca ponosi odpowiedzialność za działania lub zaniechania swoich Podwykonawców</w:t>
      </w:r>
      <w:r w:rsidRPr="007470E5">
        <w:rPr>
          <w:sz w:val="22"/>
          <w:szCs w:val="22"/>
          <w:lang w:val="pl-PL"/>
        </w:rPr>
        <w:t xml:space="preserve"> jak za swoje własne.</w:t>
      </w:r>
    </w:p>
    <w:p w:rsidR="00F76DCC" w:rsidRPr="007470E5" w:rsidRDefault="00F76DCC" w:rsidP="00ED29D9">
      <w:pPr>
        <w:numPr>
          <w:ilvl w:val="0"/>
          <w:numId w:val="24"/>
        </w:numPr>
        <w:tabs>
          <w:tab w:val="left" w:pos="426"/>
        </w:tabs>
        <w:ind w:left="426" w:right="20" w:hanging="420"/>
        <w:jc w:val="both"/>
        <w:rPr>
          <w:sz w:val="22"/>
          <w:szCs w:val="22"/>
          <w:lang w:val="pl-PL"/>
        </w:rPr>
      </w:pPr>
      <w:r w:rsidRPr="007470E5">
        <w:rPr>
          <w:sz w:val="22"/>
          <w:szCs w:val="22"/>
          <w:lang w:val="pl-PL"/>
        </w:rPr>
        <w:t xml:space="preserve">W przypadku, gdy Wykonawca wykonywał będzie </w:t>
      </w:r>
      <w:r w:rsidR="001B38A0" w:rsidRPr="007470E5">
        <w:rPr>
          <w:sz w:val="22"/>
          <w:szCs w:val="22"/>
          <w:lang w:val="pl-PL"/>
        </w:rPr>
        <w:t>dostawy</w:t>
      </w:r>
      <w:r w:rsidRPr="007470E5">
        <w:rPr>
          <w:sz w:val="22"/>
          <w:szCs w:val="22"/>
          <w:lang w:val="pl-PL"/>
        </w:rPr>
        <w:t xml:space="preserve"> objęte umową przy pomocy Podwykonawców, przed przystąpieniem do odbioru końcowego umowy zobowiązany jest dostarczyć Zamawiającemu następujące dokumenty:</w:t>
      </w:r>
    </w:p>
    <w:p w:rsidR="00F76DCC" w:rsidRPr="007470E5" w:rsidRDefault="00F76DCC" w:rsidP="004558B2">
      <w:pPr>
        <w:numPr>
          <w:ilvl w:val="1"/>
          <w:numId w:val="25"/>
        </w:numPr>
        <w:tabs>
          <w:tab w:val="left" w:pos="426"/>
          <w:tab w:val="left" w:pos="838"/>
        </w:tabs>
        <w:ind w:left="426"/>
        <w:jc w:val="both"/>
        <w:rPr>
          <w:sz w:val="22"/>
          <w:szCs w:val="22"/>
          <w:lang w:val="pl-PL"/>
        </w:rPr>
      </w:pPr>
      <w:r w:rsidRPr="007470E5">
        <w:rPr>
          <w:sz w:val="22"/>
          <w:szCs w:val="22"/>
          <w:lang w:val="pl-PL"/>
        </w:rPr>
        <w:t>kopię</w:t>
      </w:r>
      <w:r w:rsidRPr="007470E5">
        <w:rPr>
          <w:sz w:val="22"/>
          <w:szCs w:val="22"/>
          <w:lang w:val="pl-PL"/>
        </w:rPr>
        <w:tab/>
        <w:t>faktury</w:t>
      </w:r>
      <w:r w:rsidRPr="007470E5">
        <w:rPr>
          <w:sz w:val="22"/>
          <w:szCs w:val="22"/>
          <w:lang w:val="pl-PL"/>
        </w:rPr>
        <w:tab/>
        <w:t>wystawionej</w:t>
      </w:r>
      <w:r w:rsidRPr="007470E5">
        <w:rPr>
          <w:sz w:val="22"/>
          <w:szCs w:val="22"/>
          <w:lang w:val="pl-PL"/>
        </w:rPr>
        <w:tab/>
        <w:t>przez</w:t>
      </w:r>
      <w:r w:rsidRPr="007470E5">
        <w:rPr>
          <w:sz w:val="22"/>
          <w:szCs w:val="22"/>
          <w:lang w:val="pl-PL"/>
        </w:rPr>
        <w:tab/>
        <w:t xml:space="preserve">Podwykonawcę, potwierdzoną za zgodność </w:t>
      </w:r>
      <w:r w:rsidRPr="007470E5">
        <w:rPr>
          <w:sz w:val="22"/>
          <w:szCs w:val="22"/>
          <w:lang w:val="pl-PL"/>
        </w:rPr>
        <w:br/>
        <w:t xml:space="preserve">      z oryginałem,</w:t>
      </w:r>
    </w:p>
    <w:p w:rsidR="00F76DCC" w:rsidRPr="007470E5" w:rsidRDefault="00F76DCC" w:rsidP="004558B2">
      <w:pPr>
        <w:numPr>
          <w:ilvl w:val="1"/>
          <w:numId w:val="25"/>
        </w:numPr>
        <w:tabs>
          <w:tab w:val="left" w:pos="426"/>
          <w:tab w:val="left" w:pos="859"/>
        </w:tabs>
        <w:ind w:left="426"/>
        <w:jc w:val="both"/>
        <w:rPr>
          <w:sz w:val="22"/>
          <w:szCs w:val="22"/>
          <w:lang w:val="pl-PL"/>
        </w:rPr>
      </w:pPr>
      <w:r w:rsidRPr="007470E5">
        <w:rPr>
          <w:sz w:val="22"/>
          <w:szCs w:val="22"/>
          <w:lang w:val="pl-PL"/>
        </w:rPr>
        <w:t xml:space="preserve">dowód zapłaty należności przez Wykonawcę względem Podwykonawcy wraz </w:t>
      </w:r>
      <w:r w:rsidRPr="007470E5">
        <w:rPr>
          <w:sz w:val="22"/>
          <w:szCs w:val="22"/>
          <w:lang w:val="pl-PL"/>
        </w:rPr>
        <w:br/>
        <w:t xml:space="preserve">      z oświadczeniem Podwykonawcy, że zapłata wyczerpuje jego roszczenie z tytułu </w:t>
      </w:r>
      <w:r w:rsidRPr="007470E5">
        <w:rPr>
          <w:sz w:val="22"/>
          <w:szCs w:val="22"/>
          <w:lang w:val="pl-PL"/>
        </w:rPr>
        <w:br/>
        <w:t xml:space="preserve">      wykonywanych </w:t>
      </w:r>
      <w:r w:rsidR="001B38A0" w:rsidRPr="007470E5">
        <w:rPr>
          <w:sz w:val="22"/>
          <w:szCs w:val="22"/>
          <w:lang w:val="pl-PL"/>
        </w:rPr>
        <w:t>dostaw</w:t>
      </w:r>
      <w:r w:rsidRPr="007470E5">
        <w:rPr>
          <w:sz w:val="22"/>
          <w:szCs w:val="22"/>
          <w:lang w:val="pl-PL"/>
        </w:rPr>
        <w:t>,</w:t>
      </w:r>
    </w:p>
    <w:p w:rsidR="00F76DCC" w:rsidRPr="007470E5" w:rsidRDefault="00F76DCC" w:rsidP="00ED29D9">
      <w:pPr>
        <w:numPr>
          <w:ilvl w:val="0"/>
          <w:numId w:val="74"/>
        </w:numPr>
        <w:tabs>
          <w:tab w:val="left" w:pos="426"/>
        </w:tabs>
        <w:ind w:right="20"/>
        <w:jc w:val="both"/>
        <w:rPr>
          <w:sz w:val="22"/>
          <w:szCs w:val="22"/>
          <w:lang w:val="pl-PL"/>
        </w:rPr>
      </w:pPr>
      <w:r w:rsidRPr="007470E5">
        <w:rPr>
          <w:sz w:val="22"/>
          <w:szCs w:val="22"/>
          <w:lang w:val="pl-PL"/>
        </w:rPr>
        <w:t xml:space="preserve">Do czasu przedłożenia Zamawiającemu przez Wykonawcę dokumentów, o których mowa w ust. </w:t>
      </w:r>
      <w:r w:rsidR="00ED29D9">
        <w:rPr>
          <w:sz w:val="22"/>
          <w:szCs w:val="22"/>
          <w:lang w:val="pl-PL"/>
        </w:rPr>
        <w:t>5</w:t>
      </w:r>
      <w:r w:rsidRPr="007470E5">
        <w:rPr>
          <w:sz w:val="22"/>
          <w:szCs w:val="22"/>
          <w:lang w:val="pl-PL"/>
        </w:rPr>
        <w:t xml:space="preserve"> Zamawiający nie dokona odbioru końcowego umowy.</w:t>
      </w:r>
    </w:p>
    <w:p w:rsidR="00F76DCC" w:rsidRPr="007470E5" w:rsidRDefault="00F76DCC" w:rsidP="007470E5">
      <w:pPr>
        <w:tabs>
          <w:tab w:val="left" w:pos="0"/>
        </w:tabs>
        <w:ind w:right="-278" w:hanging="420"/>
        <w:jc w:val="center"/>
        <w:rPr>
          <w:b/>
          <w:sz w:val="22"/>
          <w:szCs w:val="22"/>
          <w:lang w:val="pl-PL"/>
        </w:rPr>
      </w:pPr>
    </w:p>
    <w:p w:rsidR="009E3809" w:rsidRPr="007470E5" w:rsidRDefault="00ED29D9" w:rsidP="007470E5">
      <w:pPr>
        <w:tabs>
          <w:tab w:val="left" w:pos="0"/>
        </w:tabs>
        <w:ind w:right="-278" w:hanging="420"/>
        <w:jc w:val="center"/>
        <w:rPr>
          <w:b/>
          <w:sz w:val="22"/>
          <w:szCs w:val="22"/>
          <w:lang w:val="pl-PL"/>
        </w:rPr>
      </w:pPr>
      <w:r>
        <w:rPr>
          <w:b/>
          <w:sz w:val="22"/>
          <w:szCs w:val="22"/>
          <w:lang w:val="pl-PL"/>
        </w:rPr>
        <w:t>§ 11</w:t>
      </w:r>
      <w:r w:rsidR="009E3809" w:rsidRPr="007470E5">
        <w:rPr>
          <w:b/>
          <w:sz w:val="22"/>
          <w:szCs w:val="22"/>
          <w:lang w:val="pl-PL"/>
        </w:rPr>
        <w:t xml:space="preserve"> </w:t>
      </w:r>
    </w:p>
    <w:p w:rsidR="00F76DCC" w:rsidRPr="007470E5" w:rsidRDefault="00F76DCC" w:rsidP="004558B2">
      <w:pPr>
        <w:numPr>
          <w:ilvl w:val="0"/>
          <w:numId w:val="29"/>
        </w:numPr>
        <w:tabs>
          <w:tab w:val="left" w:pos="0"/>
        </w:tabs>
        <w:ind w:left="426" w:hanging="420"/>
        <w:jc w:val="both"/>
        <w:rPr>
          <w:sz w:val="22"/>
          <w:szCs w:val="22"/>
          <w:lang w:val="pl-PL"/>
        </w:rPr>
      </w:pPr>
      <w:r w:rsidRPr="007470E5">
        <w:rPr>
          <w:sz w:val="22"/>
          <w:szCs w:val="22"/>
          <w:lang w:val="pl-PL"/>
        </w:rPr>
        <w:t>Osobami uprawnionymi do reprezentowania Stron w trakcie realizacji umowy są:</w:t>
      </w:r>
    </w:p>
    <w:p w:rsidR="00F76DCC" w:rsidRPr="007470E5" w:rsidRDefault="00F76DCC" w:rsidP="004558B2">
      <w:pPr>
        <w:numPr>
          <w:ilvl w:val="0"/>
          <w:numId w:val="52"/>
        </w:numPr>
        <w:tabs>
          <w:tab w:val="left" w:pos="0"/>
        </w:tabs>
        <w:ind w:left="426"/>
        <w:jc w:val="both"/>
        <w:rPr>
          <w:sz w:val="22"/>
          <w:szCs w:val="22"/>
          <w:lang w:val="pl-PL"/>
        </w:rPr>
      </w:pPr>
      <w:r w:rsidRPr="007470E5">
        <w:rPr>
          <w:sz w:val="22"/>
          <w:szCs w:val="22"/>
        </w:rPr>
        <w:t>ze strony Zamawiającego: ………………………………</w:t>
      </w:r>
    </w:p>
    <w:p w:rsidR="00F76DCC" w:rsidRPr="00C17909" w:rsidRDefault="00F76DCC" w:rsidP="004558B2">
      <w:pPr>
        <w:numPr>
          <w:ilvl w:val="0"/>
          <w:numId w:val="52"/>
        </w:numPr>
        <w:tabs>
          <w:tab w:val="left" w:pos="0"/>
        </w:tabs>
        <w:ind w:left="426"/>
        <w:jc w:val="both"/>
        <w:rPr>
          <w:sz w:val="22"/>
          <w:szCs w:val="22"/>
          <w:lang w:val="pl-PL"/>
        </w:rPr>
      </w:pPr>
      <w:r w:rsidRPr="007470E5">
        <w:rPr>
          <w:sz w:val="22"/>
          <w:szCs w:val="22"/>
        </w:rPr>
        <w:t xml:space="preserve">ze strony Wykonawcy: …………………………………. </w:t>
      </w:r>
    </w:p>
    <w:p w:rsidR="00C17909" w:rsidRDefault="00C17909" w:rsidP="006B5F6D">
      <w:pPr>
        <w:tabs>
          <w:tab w:val="left" w:pos="0"/>
        </w:tabs>
        <w:ind w:left="426" w:right="20"/>
        <w:jc w:val="both"/>
        <w:rPr>
          <w:sz w:val="22"/>
          <w:szCs w:val="22"/>
          <w:lang w:val="pl-PL"/>
        </w:rPr>
      </w:pPr>
    </w:p>
    <w:p w:rsidR="00F76DCC" w:rsidRPr="007470E5" w:rsidRDefault="00F76DCC" w:rsidP="004558B2">
      <w:pPr>
        <w:numPr>
          <w:ilvl w:val="0"/>
          <w:numId w:val="29"/>
        </w:numPr>
        <w:tabs>
          <w:tab w:val="left" w:pos="0"/>
        </w:tabs>
        <w:ind w:left="426" w:right="20" w:hanging="420"/>
        <w:jc w:val="both"/>
        <w:rPr>
          <w:sz w:val="22"/>
          <w:szCs w:val="22"/>
          <w:lang w:val="pl-PL"/>
        </w:rPr>
      </w:pPr>
      <w:r w:rsidRPr="007470E5">
        <w:rPr>
          <w:sz w:val="22"/>
          <w:szCs w:val="22"/>
          <w:lang w:val="pl-PL"/>
        </w:rPr>
        <w:t>Osoby wymienione w ust. 1 są uprawnione do dokonywania czynności faktycznych związanych z</w:t>
      </w:r>
      <w:r w:rsidR="006B5F6D">
        <w:rPr>
          <w:sz w:val="22"/>
          <w:szCs w:val="22"/>
          <w:lang w:val="pl-PL"/>
        </w:rPr>
        <w:t> </w:t>
      </w:r>
      <w:r w:rsidRPr="007470E5">
        <w:rPr>
          <w:sz w:val="22"/>
          <w:szCs w:val="22"/>
          <w:lang w:val="pl-PL"/>
        </w:rPr>
        <w:t>wykonywaniem niniejszej umowy, w tym uzgadniania form i metod pracy, udzielania koniecznych informacji, podejmowania innych niezbędnych działań, koniecznych do prawidłowego wykonania przedmiotu umowy.</w:t>
      </w:r>
    </w:p>
    <w:p w:rsidR="00F76DCC" w:rsidRPr="007470E5" w:rsidRDefault="00F76DCC" w:rsidP="004558B2">
      <w:pPr>
        <w:numPr>
          <w:ilvl w:val="0"/>
          <w:numId w:val="29"/>
        </w:numPr>
        <w:tabs>
          <w:tab w:val="left" w:pos="0"/>
        </w:tabs>
        <w:ind w:left="426" w:right="20" w:hanging="420"/>
        <w:jc w:val="both"/>
        <w:rPr>
          <w:sz w:val="22"/>
          <w:szCs w:val="22"/>
          <w:lang w:val="pl-PL"/>
        </w:rPr>
      </w:pPr>
      <w:r w:rsidRPr="007470E5">
        <w:rPr>
          <w:sz w:val="22"/>
          <w:szCs w:val="22"/>
          <w:lang w:val="pl-PL"/>
        </w:rPr>
        <w:t>Strony poinformują się wzajemnie o zakresie udzielonych swoim przedstawicielom upoważnień do składania oświadczeń woli i dokonywania czynności faktycznych związanych z wykonywaniem niniejszej umowy.</w:t>
      </w:r>
    </w:p>
    <w:p w:rsidR="00F76DCC" w:rsidRPr="007470E5" w:rsidRDefault="00F76DCC" w:rsidP="007470E5">
      <w:pPr>
        <w:tabs>
          <w:tab w:val="left" w:pos="0"/>
        </w:tabs>
        <w:ind w:hanging="420"/>
        <w:jc w:val="both"/>
        <w:rPr>
          <w:sz w:val="22"/>
          <w:szCs w:val="22"/>
          <w:lang w:val="pl-PL"/>
        </w:rPr>
      </w:pPr>
    </w:p>
    <w:p w:rsidR="00F76DCC" w:rsidRPr="007470E5" w:rsidRDefault="00841CBC" w:rsidP="004558B2">
      <w:pPr>
        <w:numPr>
          <w:ilvl w:val="2"/>
          <w:numId w:val="32"/>
        </w:numPr>
        <w:tabs>
          <w:tab w:val="left" w:pos="0"/>
          <w:tab w:val="left" w:pos="4253"/>
        </w:tabs>
        <w:ind w:left="4560" w:hanging="420"/>
        <w:jc w:val="both"/>
        <w:rPr>
          <w:b/>
          <w:sz w:val="22"/>
          <w:szCs w:val="22"/>
          <w:lang w:val="pl-PL"/>
        </w:rPr>
      </w:pPr>
      <w:r>
        <w:rPr>
          <w:b/>
          <w:sz w:val="22"/>
          <w:szCs w:val="22"/>
          <w:lang w:val="pl-PL"/>
        </w:rPr>
        <w:t xml:space="preserve"> </w:t>
      </w:r>
      <w:r w:rsidR="00ED29D9">
        <w:rPr>
          <w:b/>
          <w:sz w:val="22"/>
          <w:szCs w:val="22"/>
          <w:lang w:val="pl-PL"/>
        </w:rPr>
        <w:t>12</w:t>
      </w:r>
    </w:p>
    <w:p w:rsidR="00EF5CD2" w:rsidRPr="007470E5" w:rsidRDefault="00EF5CD2" w:rsidP="007470E5">
      <w:pPr>
        <w:tabs>
          <w:tab w:val="left" w:pos="0"/>
          <w:tab w:val="left" w:pos="4560"/>
        </w:tabs>
        <w:ind w:left="4560"/>
        <w:jc w:val="both"/>
        <w:rPr>
          <w:b/>
          <w:sz w:val="22"/>
          <w:szCs w:val="22"/>
          <w:lang w:val="pl-PL"/>
        </w:rPr>
      </w:pPr>
    </w:p>
    <w:p w:rsidR="00EF5CD2" w:rsidRPr="003A1B59" w:rsidRDefault="00EF5CD2" w:rsidP="004558B2">
      <w:pPr>
        <w:numPr>
          <w:ilvl w:val="0"/>
          <w:numId w:val="47"/>
        </w:numPr>
        <w:autoSpaceDE w:val="0"/>
        <w:autoSpaceDN w:val="0"/>
        <w:ind w:left="360"/>
        <w:jc w:val="both"/>
        <w:rPr>
          <w:rFonts w:eastAsia="Calibri"/>
          <w:sz w:val="22"/>
          <w:szCs w:val="22"/>
          <w:lang w:val="pl-PL"/>
        </w:rPr>
      </w:pPr>
      <w:r w:rsidRPr="003A1B59">
        <w:rPr>
          <w:rFonts w:eastAsia="Calibri"/>
          <w:sz w:val="22"/>
          <w:szCs w:val="22"/>
          <w:lang w:val="pl-PL"/>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rsidR="00EF5CD2" w:rsidRPr="003A1B59" w:rsidRDefault="00EF5CD2" w:rsidP="004558B2">
      <w:pPr>
        <w:numPr>
          <w:ilvl w:val="0"/>
          <w:numId w:val="47"/>
        </w:numPr>
        <w:autoSpaceDE w:val="0"/>
        <w:autoSpaceDN w:val="0"/>
        <w:ind w:left="360"/>
        <w:jc w:val="both"/>
        <w:rPr>
          <w:rFonts w:eastAsia="Calibri"/>
          <w:sz w:val="22"/>
          <w:szCs w:val="22"/>
          <w:lang w:val="pl-PL"/>
        </w:rPr>
      </w:pPr>
      <w:r w:rsidRPr="003A1B59">
        <w:rPr>
          <w:rFonts w:eastAsia="Calibri"/>
          <w:sz w:val="22"/>
          <w:szCs w:val="22"/>
          <w:lang w:val="pl-PL"/>
        </w:rPr>
        <w:t xml:space="preserve">Każda ze Stron oświadcza, że osoby </w:t>
      </w:r>
      <w:r w:rsidRPr="003A1B59">
        <w:rPr>
          <w:rFonts w:eastAsia="Calibri"/>
          <w:color w:val="000000"/>
          <w:sz w:val="22"/>
          <w:szCs w:val="22"/>
          <w:shd w:val="clear" w:color="auto" w:fill="FFFFFF"/>
          <w:lang w:val="pl-PL"/>
        </w:rPr>
        <w:t>wyznaczone do kontaktów roboczych oraz odpowiedzialne za koordynację i realizację niniejszej umowy, a także osoby będące Stroną lub reprezentantami Stron niniejszej umowy</w:t>
      </w:r>
      <w:r w:rsidRPr="003A1B59">
        <w:rPr>
          <w:rFonts w:eastAsia="Calibri"/>
          <w:sz w:val="22"/>
          <w:szCs w:val="22"/>
          <w:lang w:val="pl-PL"/>
        </w:rPr>
        <w:t> Umowie dysponują informacjami dotyczącymi przetwarzania ich danych osobowych przez Strony na potrzeby realizacji niniejszej umowy, określonymi w ust. 3-6.</w:t>
      </w:r>
    </w:p>
    <w:p w:rsidR="00EF5CD2" w:rsidRPr="003A1B59" w:rsidRDefault="00EF5CD2" w:rsidP="004558B2">
      <w:pPr>
        <w:numPr>
          <w:ilvl w:val="0"/>
          <w:numId w:val="47"/>
        </w:numPr>
        <w:autoSpaceDE w:val="0"/>
        <w:autoSpaceDN w:val="0"/>
        <w:ind w:left="360"/>
        <w:jc w:val="both"/>
        <w:rPr>
          <w:rFonts w:eastAsia="Calibri"/>
          <w:sz w:val="22"/>
          <w:szCs w:val="22"/>
          <w:lang w:val="pl-PL"/>
        </w:rPr>
      </w:pPr>
      <w:r w:rsidRPr="003A1B59">
        <w:rPr>
          <w:rFonts w:eastAsia="Calibri"/>
          <w:sz w:val="22"/>
          <w:szCs w:val="22"/>
          <w:lang w:val="pl-PL"/>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rsidR="00EF5CD2" w:rsidRPr="003A1B59" w:rsidRDefault="00EF5CD2" w:rsidP="004558B2">
      <w:pPr>
        <w:numPr>
          <w:ilvl w:val="0"/>
          <w:numId w:val="47"/>
        </w:numPr>
        <w:autoSpaceDE w:val="0"/>
        <w:autoSpaceDN w:val="0"/>
        <w:ind w:left="360"/>
        <w:jc w:val="both"/>
        <w:rPr>
          <w:rFonts w:eastAsia="Calibri"/>
          <w:sz w:val="22"/>
          <w:szCs w:val="22"/>
          <w:lang w:val="pl-PL"/>
        </w:rPr>
      </w:pPr>
      <w:r w:rsidRPr="003A1B59">
        <w:rPr>
          <w:rFonts w:eastAsia="Calibri"/>
          <w:sz w:val="22"/>
          <w:szCs w:val="22"/>
          <w:lang w:val="pl-PL"/>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rsidR="00EF5CD2" w:rsidRPr="003A1B59" w:rsidRDefault="00EF5CD2" w:rsidP="004558B2">
      <w:pPr>
        <w:numPr>
          <w:ilvl w:val="0"/>
          <w:numId w:val="47"/>
        </w:numPr>
        <w:autoSpaceDE w:val="0"/>
        <w:autoSpaceDN w:val="0"/>
        <w:ind w:left="360"/>
        <w:jc w:val="both"/>
        <w:rPr>
          <w:rFonts w:eastAsia="Calibri"/>
          <w:sz w:val="22"/>
          <w:szCs w:val="22"/>
          <w:lang w:val="pl-PL"/>
        </w:rPr>
      </w:pPr>
      <w:r w:rsidRPr="003A1B59">
        <w:rPr>
          <w:rFonts w:eastAsia="Calibri"/>
          <w:sz w:val="22"/>
          <w:szCs w:val="22"/>
          <w:lang w:val="pl-PL"/>
        </w:rPr>
        <w:t>Z Inspektorem Ochrony Danych Osobowych lub osobą odpowiedzialną za ochronę danych osobowych można kontaktować się:</w:t>
      </w:r>
    </w:p>
    <w:p w:rsidR="00EF5CD2" w:rsidRPr="007470E5" w:rsidRDefault="00EF5CD2" w:rsidP="004558B2">
      <w:pPr>
        <w:numPr>
          <w:ilvl w:val="0"/>
          <w:numId w:val="48"/>
        </w:numPr>
        <w:autoSpaceDE w:val="0"/>
        <w:autoSpaceDN w:val="0"/>
        <w:ind w:left="720"/>
        <w:jc w:val="both"/>
        <w:rPr>
          <w:rFonts w:eastAsia="Calibri"/>
          <w:sz w:val="22"/>
          <w:szCs w:val="22"/>
        </w:rPr>
      </w:pPr>
      <w:r w:rsidRPr="007470E5">
        <w:rPr>
          <w:rFonts w:eastAsia="Calibri"/>
          <w:sz w:val="22"/>
          <w:szCs w:val="22"/>
        </w:rPr>
        <w:t xml:space="preserve">z ramienia Zamawiającego – </w:t>
      </w:r>
      <w:r w:rsidR="004E12BA">
        <w:rPr>
          <w:rFonts w:eastAsia="Calibri"/>
          <w:sz w:val="22"/>
          <w:szCs w:val="22"/>
        </w:rPr>
        <w:t>………………………………………….</w:t>
      </w:r>
    </w:p>
    <w:p w:rsidR="00EF5CD2" w:rsidRPr="007470E5" w:rsidRDefault="00EF5CD2" w:rsidP="004558B2">
      <w:pPr>
        <w:numPr>
          <w:ilvl w:val="0"/>
          <w:numId w:val="48"/>
        </w:numPr>
        <w:autoSpaceDE w:val="0"/>
        <w:autoSpaceDN w:val="0"/>
        <w:ind w:left="720"/>
        <w:jc w:val="both"/>
        <w:rPr>
          <w:rFonts w:eastAsia="Calibri"/>
          <w:sz w:val="22"/>
          <w:szCs w:val="22"/>
        </w:rPr>
      </w:pPr>
      <w:r w:rsidRPr="007470E5">
        <w:rPr>
          <w:rFonts w:eastAsia="Calibri"/>
          <w:sz w:val="22"/>
          <w:szCs w:val="22"/>
        </w:rPr>
        <w:t>z ramienia Wykonawcy – ……………………………………………..</w:t>
      </w:r>
    </w:p>
    <w:p w:rsidR="00EF5CD2" w:rsidRPr="007470E5" w:rsidRDefault="00EF5CD2" w:rsidP="007470E5">
      <w:pPr>
        <w:autoSpaceDE w:val="0"/>
        <w:autoSpaceDN w:val="0"/>
        <w:ind w:left="720"/>
        <w:jc w:val="both"/>
        <w:rPr>
          <w:rFonts w:eastAsia="Calibri"/>
          <w:sz w:val="22"/>
          <w:szCs w:val="22"/>
        </w:rPr>
      </w:pPr>
    </w:p>
    <w:p w:rsidR="00EF5CD2" w:rsidRPr="003A1B59" w:rsidRDefault="00EF5CD2" w:rsidP="004558B2">
      <w:pPr>
        <w:numPr>
          <w:ilvl w:val="0"/>
          <w:numId w:val="47"/>
        </w:numPr>
        <w:spacing w:after="142"/>
        <w:ind w:left="426" w:right="2"/>
        <w:contextualSpacing/>
        <w:jc w:val="both"/>
        <w:rPr>
          <w:rFonts w:eastAsia="Calibri"/>
          <w:b/>
          <w:sz w:val="22"/>
          <w:szCs w:val="22"/>
          <w:lang w:val="pl-PL"/>
        </w:rPr>
      </w:pPr>
      <w:r w:rsidRPr="003A1B59">
        <w:rPr>
          <w:rFonts w:eastAsia="Calibri"/>
          <w:sz w:val="22"/>
          <w:szCs w:val="22"/>
          <w:lang w:val="pl-P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EF5CD2" w:rsidRPr="007470E5" w:rsidRDefault="00EF5CD2" w:rsidP="007470E5">
      <w:pPr>
        <w:tabs>
          <w:tab w:val="left" w:pos="0"/>
          <w:tab w:val="left" w:pos="4560"/>
        </w:tabs>
        <w:ind w:left="4560"/>
        <w:jc w:val="both"/>
        <w:rPr>
          <w:b/>
          <w:sz w:val="22"/>
          <w:szCs w:val="22"/>
          <w:lang w:val="pl-PL"/>
        </w:rPr>
      </w:pPr>
    </w:p>
    <w:p w:rsidR="00EF5CD2" w:rsidRPr="007470E5" w:rsidRDefault="00ED29D9" w:rsidP="004558B2">
      <w:pPr>
        <w:numPr>
          <w:ilvl w:val="2"/>
          <w:numId w:val="32"/>
        </w:numPr>
        <w:tabs>
          <w:tab w:val="left" w:pos="0"/>
          <w:tab w:val="left" w:pos="4395"/>
        </w:tabs>
        <w:ind w:left="4560" w:hanging="307"/>
        <w:jc w:val="both"/>
        <w:rPr>
          <w:b/>
          <w:sz w:val="22"/>
          <w:szCs w:val="22"/>
          <w:lang w:val="pl-PL"/>
        </w:rPr>
      </w:pPr>
      <w:r>
        <w:rPr>
          <w:b/>
          <w:sz w:val="22"/>
          <w:szCs w:val="22"/>
          <w:lang w:val="pl-PL"/>
        </w:rPr>
        <w:t>13</w:t>
      </w:r>
    </w:p>
    <w:p w:rsidR="00F76DCC" w:rsidRPr="007470E5" w:rsidRDefault="00F76DCC" w:rsidP="00ED29D9">
      <w:pPr>
        <w:numPr>
          <w:ilvl w:val="0"/>
          <w:numId w:val="32"/>
        </w:numPr>
        <w:tabs>
          <w:tab w:val="left" w:pos="426"/>
        </w:tabs>
        <w:ind w:left="426" w:right="220" w:hanging="426"/>
        <w:jc w:val="both"/>
        <w:rPr>
          <w:sz w:val="22"/>
          <w:szCs w:val="22"/>
          <w:lang w:val="pl-PL"/>
        </w:rPr>
      </w:pPr>
      <w:r w:rsidRPr="007470E5">
        <w:rPr>
          <w:sz w:val="22"/>
          <w:szCs w:val="22"/>
          <w:lang w:val="pl-PL"/>
        </w:rPr>
        <w:t>Wszelkie zmiany niniejszej umowy wymagają formy pisemnej pod rygorem nieważno</w:t>
      </w:r>
      <w:r w:rsidR="00ED29D9">
        <w:rPr>
          <w:sz w:val="22"/>
          <w:szCs w:val="22"/>
          <w:lang w:val="pl-PL"/>
        </w:rPr>
        <w:t xml:space="preserve">ści, </w:t>
      </w:r>
      <w:r w:rsidRPr="007470E5">
        <w:rPr>
          <w:sz w:val="22"/>
          <w:szCs w:val="22"/>
          <w:lang w:val="pl-PL"/>
        </w:rPr>
        <w:t>chyba, że umowa stanowi inaczej.</w:t>
      </w:r>
    </w:p>
    <w:p w:rsidR="00F76DCC" w:rsidRPr="007470E5" w:rsidRDefault="00F76DCC" w:rsidP="004558B2">
      <w:pPr>
        <w:numPr>
          <w:ilvl w:val="0"/>
          <w:numId w:val="32"/>
        </w:numPr>
        <w:tabs>
          <w:tab w:val="left" w:pos="426"/>
        </w:tabs>
        <w:ind w:left="426" w:hanging="426"/>
        <w:jc w:val="both"/>
        <w:rPr>
          <w:sz w:val="22"/>
          <w:szCs w:val="22"/>
          <w:lang w:val="pl-PL"/>
        </w:rPr>
      </w:pPr>
      <w:r w:rsidRPr="007470E5">
        <w:rPr>
          <w:sz w:val="22"/>
          <w:szCs w:val="22"/>
          <w:lang w:val="pl-PL"/>
        </w:rPr>
        <w:t>Wszelkie spory mogące wyniknąć z realizacji niniejszej umowy Strony poddają rozstrzygnięciu właściwego sądu dla siedziby Zamawiającego.</w:t>
      </w:r>
    </w:p>
    <w:p w:rsidR="00F76DCC" w:rsidRPr="007470E5" w:rsidRDefault="00F76DCC" w:rsidP="004558B2">
      <w:pPr>
        <w:numPr>
          <w:ilvl w:val="0"/>
          <w:numId w:val="32"/>
        </w:numPr>
        <w:tabs>
          <w:tab w:val="left" w:pos="426"/>
        </w:tabs>
        <w:ind w:left="426" w:hanging="426"/>
        <w:jc w:val="both"/>
        <w:rPr>
          <w:sz w:val="22"/>
          <w:szCs w:val="22"/>
          <w:lang w:val="pl-PL"/>
        </w:rPr>
      </w:pPr>
      <w:r w:rsidRPr="007470E5">
        <w:rPr>
          <w:sz w:val="22"/>
          <w:szCs w:val="22"/>
          <w:lang w:val="pl-PL"/>
        </w:rPr>
        <w:t>Cesja praw Wykonawcy wynikających z Umowy wymaga zgody Zamawiającego na piśmie pod rygorem nieważności.</w:t>
      </w:r>
    </w:p>
    <w:p w:rsidR="00F76DCC" w:rsidRDefault="00F76DCC" w:rsidP="007470E5">
      <w:pPr>
        <w:tabs>
          <w:tab w:val="left" w:pos="426"/>
        </w:tabs>
        <w:ind w:left="426" w:hanging="426"/>
        <w:jc w:val="both"/>
        <w:rPr>
          <w:sz w:val="22"/>
          <w:szCs w:val="22"/>
          <w:lang w:val="pl-PL"/>
        </w:rPr>
      </w:pPr>
      <w:r w:rsidRPr="007470E5">
        <w:rPr>
          <w:sz w:val="22"/>
          <w:szCs w:val="22"/>
          <w:lang w:val="pl-PL"/>
        </w:rPr>
        <w:t>5.</w:t>
      </w:r>
      <w:r w:rsidRPr="007470E5">
        <w:rPr>
          <w:sz w:val="22"/>
          <w:szCs w:val="22"/>
          <w:lang w:val="pl-PL"/>
        </w:rPr>
        <w:tab/>
        <w:t xml:space="preserve">Umowę sporządzono w </w:t>
      </w:r>
      <w:r w:rsidR="005E1C16">
        <w:rPr>
          <w:sz w:val="22"/>
          <w:szCs w:val="22"/>
          <w:lang w:val="pl-PL"/>
        </w:rPr>
        <w:t>3</w:t>
      </w:r>
      <w:r w:rsidRPr="007470E5">
        <w:rPr>
          <w:sz w:val="22"/>
          <w:szCs w:val="22"/>
          <w:lang w:val="pl-PL"/>
        </w:rPr>
        <w:t xml:space="preserve"> jednobrzmiących egzemplarzach, </w:t>
      </w:r>
      <w:r w:rsidR="005E1C16">
        <w:rPr>
          <w:sz w:val="22"/>
          <w:szCs w:val="22"/>
          <w:lang w:val="pl-PL"/>
        </w:rPr>
        <w:t>dwa</w:t>
      </w:r>
      <w:r w:rsidRPr="007470E5">
        <w:rPr>
          <w:sz w:val="22"/>
          <w:szCs w:val="22"/>
          <w:lang w:val="pl-PL"/>
        </w:rPr>
        <w:t xml:space="preserve"> dla Zamawiającego i </w:t>
      </w:r>
      <w:r w:rsidR="005E1C16">
        <w:rPr>
          <w:sz w:val="22"/>
          <w:szCs w:val="22"/>
          <w:lang w:val="pl-PL"/>
        </w:rPr>
        <w:t xml:space="preserve">jeden </w:t>
      </w:r>
      <w:r w:rsidRPr="007470E5">
        <w:rPr>
          <w:sz w:val="22"/>
          <w:szCs w:val="22"/>
          <w:lang w:val="pl-PL"/>
        </w:rPr>
        <w:t>dla Wykonawcy.</w:t>
      </w:r>
    </w:p>
    <w:p w:rsidR="00F76DCC" w:rsidRPr="007470E5" w:rsidRDefault="00F76DCC" w:rsidP="007470E5">
      <w:pPr>
        <w:tabs>
          <w:tab w:val="left" w:pos="426"/>
        </w:tabs>
        <w:jc w:val="both"/>
        <w:rPr>
          <w:sz w:val="22"/>
          <w:szCs w:val="22"/>
          <w:lang w:val="pl-PL"/>
        </w:rPr>
      </w:pPr>
      <w:r w:rsidRPr="007470E5">
        <w:rPr>
          <w:sz w:val="22"/>
          <w:szCs w:val="22"/>
          <w:lang w:val="pl-PL"/>
        </w:rPr>
        <w:t xml:space="preserve">6. </w:t>
      </w:r>
      <w:r w:rsidR="005E1C16">
        <w:rPr>
          <w:sz w:val="22"/>
          <w:szCs w:val="22"/>
          <w:lang w:val="pl-PL"/>
        </w:rPr>
        <w:t xml:space="preserve">    </w:t>
      </w:r>
      <w:r w:rsidRPr="007470E5">
        <w:rPr>
          <w:sz w:val="22"/>
          <w:szCs w:val="22"/>
          <w:lang w:val="pl-PL"/>
        </w:rPr>
        <w:t>Integralną część umowy stanowią następujące załączniki:</w:t>
      </w:r>
    </w:p>
    <w:p w:rsidR="005E1C16" w:rsidRPr="005E1C16" w:rsidRDefault="005E1C16" w:rsidP="005E1C16">
      <w:pPr>
        <w:tabs>
          <w:tab w:val="left" w:pos="0"/>
          <w:tab w:val="left" w:pos="426"/>
        </w:tabs>
        <w:ind w:left="426"/>
        <w:jc w:val="both"/>
        <w:rPr>
          <w:sz w:val="22"/>
          <w:szCs w:val="22"/>
          <w:lang w:val="pl-PL"/>
        </w:rPr>
      </w:pPr>
      <w:r w:rsidRPr="005E1C16">
        <w:rPr>
          <w:sz w:val="22"/>
          <w:szCs w:val="22"/>
          <w:lang w:val="pl-PL"/>
        </w:rPr>
        <w:t>1)</w:t>
      </w:r>
      <w:r w:rsidRPr="005E1C16">
        <w:rPr>
          <w:sz w:val="22"/>
          <w:szCs w:val="22"/>
          <w:lang w:val="pl-PL"/>
        </w:rPr>
        <w:tab/>
        <w:t>Specyfikacja Warunków Zamówienia (SWZ),</w:t>
      </w:r>
    </w:p>
    <w:p w:rsidR="005E1C16" w:rsidRPr="005E1C16" w:rsidRDefault="00F57E4F" w:rsidP="005E1C16">
      <w:pPr>
        <w:tabs>
          <w:tab w:val="left" w:pos="0"/>
          <w:tab w:val="left" w:pos="426"/>
        </w:tabs>
        <w:ind w:left="426"/>
        <w:jc w:val="both"/>
        <w:rPr>
          <w:sz w:val="22"/>
          <w:szCs w:val="22"/>
          <w:lang w:val="pl-PL"/>
        </w:rPr>
      </w:pPr>
      <w:r>
        <w:rPr>
          <w:sz w:val="22"/>
          <w:szCs w:val="22"/>
          <w:lang w:val="pl-PL"/>
        </w:rPr>
        <w:t>2</w:t>
      </w:r>
      <w:r w:rsidR="005E1C16" w:rsidRPr="005E1C16">
        <w:rPr>
          <w:sz w:val="22"/>
          <w:szCs w:val="22"/>
          <w:lang w:val="pl-PL"/>
        </w:rPr>
        <w:t>)</w:t>
      </w:r>
      <w:r w:rsidR="005E1C16" w:rsidRPr="005E1C16">
        <w:rPr>
          <w:sz w:val="22"/>
          <w:szCs w:val="22"/>
          <w:lang w:val="pl-PL"/>
        </w:rPr>
        <w:tab/>
        <w:t xml:space="preserve">Opis przedmiotu zamówienia, </w:t>
      </w:r>
    </w:p>
    <w:p w:rsidR="005E1C16" w:rsidRPr="005E1C16" w:rsidRDefault="00F57E4F" w:rsidP="005E1C16">
      <w:pPr>
        <w:tabs>
          <w:tab w:val="left" w:pos="0"/>
          <w:tab w:val="left" w:pos="426"/>
        </w:tabs>
        <w:ind w:left="426"/>
        <w:jc w:val="both"/>
        <w:rPr>
          <w:sz w:val="22"/>
          <w:szCs w:val="22"/>
          <w:lang w:val="pl-PL"/>
        </w:rPr>
      </w:pPr>
      <w:r>
        <w:rPr>
          <w:sz w:val="22"/>
          <w:szCs w:val="22"/>
          <w:lang w:val="pl-PL"/>
        </w:rPr>
        <w:t>3</w:t>
      </w:r>
      <w:r w:rsidR="005E1C16" w:rsidRPr="005E1C16">
        <w:rPr>
          <w:sz w:val="22"/>
          <w:szCs w:val="22"/>
          <w:lang w:val="pl-PL"/>
        </w:rPr>
        <w:t>)</w:t>
      </w:r>
      <w:r w:rsidR="005E1C16" w:rsidRPr="005E1C16">
        <w:rPr>
          <w:sz w:val="22"/>
          <w:szCs w:val="22"/>
          <w:lang w:val="pl-PL"/>
        </w:rPr>
        <w:tab/>
        <w:t>Oferta Wykonawcy,</w:t>
      </w:r>
    </w:p>
    <w:p w:rsidR="00F76DCC" w:rsidRPr="007470E5" w:rsidRDefault="00F76DCC" w:rsidP="00ED29D9">
      <w:pPr>
        <w:tabs>
          <w:tab w:val="left" w:pos="0"/>
          <w:tab w:val="left" w:pos="426"/>
        </w:tabs>
        <w:ind w:left="426"/>
        <w:jc w:val="both"/>
        <w:rPr>
          <w:sz w:val="22"/>
          <w:szCs w:val="22"/>
          <w:lang w:val="pl-PL"/>
        </w:rPr>
      </w:pPr>
    </w:p>
    <w:p w:rsidR="00F76DCC" w:rsidRPr="007470E5" w:rsidRDefault="00F76DCC" w:rsidP="007470E5">
      <w:pPr>
        <w:tabs>
          <w:tab w:val="left" w:pos="0"/>
          <w:tab w:val="left" w:pos="426"/>
        </w:tabs>
        <w:ind w:left="426"/>
        <w:jc w:val="both"/>
        <w:rPr>
          <w:sz w:val="22"/>
          <w:szCs w:val="22"/>
          <w:lang w:val="pl-PL"/>
        </w:rPr>
      </w:pPr>
    </w:p>
    <w:p w:rsidR="00F76DCC" w:rsidRDefault="00F76DCC" w:rsidP="007470E5">
      <w:pPr>
        <w:tabs>
          <w:tab w:val="left" w:pos="0"/>
          <w:tab w:val="left" w:pos="426"/>
        </w:tabs>
        <w:jc w:val="both"/>
        <w:rPr>
          <w:sz w:val="22"/>
          <w:szCs w:val="22"/>
          <w:lang w:val="pl-PL"/>
        </w:rPr>
      </w:pPr>
    </w:p>
    <w:p w:rsidR="00977CB6" w:rsidRDefault="00977CB6" w:rsidP="007470E5">
      <w:pPr>
        <w:tabs>
          <w:tab w:val="left" w:pos="0"/>
          <w:tab w:val="left" w:pos="426"/>
        </w:tabs>
        <w:jc w:val="both"/>
        <w:rPr>
          <w:sz w:val="22"/>
          <w:szCs w:val="22"/>
          <w:lang w:val="pl-PL"/>
        </w:rPr>
      </w:pPr>
    </w:p>
    <w:p w:rsidR="00977CB6" w:rsidRDefault="00977CB6" w:rsidP="007470E5">
      <w:pPr>
        <w:tabs>
          <w:tab w:val="left" w:pos="0"/>
          <w:tab w:val="left" w:pos="426"/>
        </w:tabs>
        <w:jc w:val="both"/>
        <w:rPr>
          <w:sz w:val="22"/>
          <w:szCs w:val="22"/>
          <w:lang w:val="pl-PL"/>
        </w:rPr>
      </w:pPr>
    </w:p>
    <w:p w:rsidR="00801EA0" w:rsidRDefault="00801EA0" w:rsidP="007470E5">
      <w:pPr>
        <w:tabs>
          <w:tab w:val="left" w:pos="0"/>
          <w:tab w:val="left" w:pos="426"/>
        </w:tabs>
        <w:jc w:val="both"/>
        <w:rPr>
          <w:sz w:val="22"/>
          <w:szCs w:val="22"/>
          <w:lang w:val="pl-PL"/>
        </w:rPr>
      </w:pPr>
    </w:p>
    <w:p w:rsidR="00801EA0" w:rsidRDefault="00801EA0" w:rsidP="007470E5">
      <w:pPr>
        <w:tabs>
          <w:tab w:val="left" w:pos="0"/>
          <w:tab w:val="left" w:pos="426"/>
        </w:tabs>
        <w:jc w:val="both"/>
        <w:rPr>
          <w:sz w:val="22"/>
          <w:szCs w:val="22"/>
          <w:lang w:val="pl-PL"/>
        </w:rPr>
      </w:pPr>
    </w:p>
    <w:p w:rsidR="00801EA0" w:rsidRDefault="00801EA0" w:rsidP="007470E5">
      <w:pPr>
        <w:tabs>
          <w:tab w:val="left" w:pos="0"/>
          <w:tab w:val="left" w:pos="426"/>
        </w:tabs>
        <w:jc w:val="both"/>
        <w:rPr>
          <w:sz w:val="22"/>
          <w:szCs w:val="22"/>
          <w:lang w:val="pl-PL"/>
        </w:rPr>
      </w:pPr>
    </w:p>
    <w:p w:rsidR="00801EA0" w:rsidRDefault="00801EA0" w:rsidP="007470E5">
      <w:pPr>
        <w:tabs>
          <w:tab w:val="left" w:pos="0"/>
          <w:tab w:val="left" w:pos="426"/>
        </w:tabs>
        <w:jc w:val="both"/>
        <w:rPr>
          <w:sz w:val="22"/>
          <w:szCs w:val="22"/>
          <w:lang w:val="pl-PL"/>
        </w:rPr>
      </w:pPr>
    </w:p>
    <w:p w:rsidR="00801EA0" w:rsidRDefault="00801EA0" w:rsidP="007470E5">
      <w:pPr>
        <w:tabs>
          <w:tab w:val="left" w:pos="0"/>
          <w:tab w:val="left" w:pos="426"/>
        </w:tabs>
        <w:jc w:val="both"/>
        <w:rPr>
          <w:sz w:val="22"/>
          <w:szCs w:val="22"/>
          <w:lang w:val="pl-PL"/>
        </w:rPr>
      </w:pPr>
    </w:p>
    <w:p w:rsidR="00801EA0" w:rsidRDefault="00801EA0" w:rsidP="007470E5">
      <w:pPr>
        <w:tabs>
          <w:tab w:val="left" w:pos="0"/>
          <w:tab w:val="left" w:pos="426"/>
        </w:tabs>
        <w:jc w:val="both"/>
        <w:rPr>
          <w:sz w:val="22"/>
          <w:szCs w:val="22"/>
          <w:lang w:val="pl-PL"/>
        </w:rPr>
      </w:pPr>
    </w:p>
    <w:sectPr w:rsidR="00801EA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94" w:rsidRDefault="00AD1894" w:rsidP="00961B9E">
      <w:r>
        <w:separator/>
      </w:r>
    </w:p>
  </w:endnote>
  <w:endnote w:type="continuationSeparator" w:id="0">
    <w:p w:rsidR="00AD1894" w:rsidRDefault="00AD1894" w:rsidP="0096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94" w:rsidRDefault="00AD1894" w:rsidP="00961B9E">
      <w:r>
        <w:separator/>
      </w:r>
    </w:p>
  </w:footnote>
  <w:footnote w:type="continuationSeparator" w:id="0">
    <w:p w:rsidR="00AD1894" w:rsidRDefault="00AD1894" w:rsidP="0096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9E" w:rsidRDefault="00961B9E">
    <w:pPr>
      <w:pStyle w:val="Nagwek"/>
    </w:pPr>
    <w:r>
      <w:rPr>
        <w:noProof/>
        <w:lang w:val="pl-PL" w:eastAsia="pl-PL"/>
      </w:rPr>
      <w:drawing>
        <wp:inline distT="0" distB="0" distL="0" distR="0" wp14:anchorId="430660E7" wp14:editId="66C064A5">
          <wp:extent cx="6120765" cy="1152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52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ED4D42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F16E9E8"/>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EF495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B9C2DC38"/>
    <w:lvl w:ilvl="0" w:tplc="E6A29784">
      <w:start w:val="2"/>
      <w:numFmt w:val="decimal"/>
      <w:lvlText w:val="%1."/>
      <w:lvlJc w:val="left"/>
      <w:rPr>
        <w:strike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79E67D2"/>
    <w:lvl w:ilvl="0" w:tplc="FFFFFFFF">
      <w:start w:val="8"/>
      <w:numFmt w:val="decimal"/>
      <w:lvlText w:val="%1."/>
      <w:lvlJc w:val="left"/>
    </w:lvl>
    <w:lvl w:ilvl="1" w:tplc="3DFA0F80">
      <w:start w:val="1"/>
      <w:numFmt w:val="decimal"/>
      <w:lvlText w:val="%2)"/>
      <w:lvlJc w:val="left"/>
      <w:rPr>
        <w:rFonts w:ascii="Times New Roman" w:eastAsia="Times New Roman" w:hAnsi="Times New Roman" w:cs="Times New Roman"/>
        <w:lang w:val="en-US"/>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1E7FF52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7C3DBD3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01C6F0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3006C83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763661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1"/>
    <w:multiLevelType w:val="hybridMultilevel"/>
    <w:tmpl w:val="AB185D84"/>
    <w:lvl w:ilvl="0" w:tplc="26364EE6">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5"/>
    <w:multiLevelType w:val="hybridMultilevel"/>
    <w:tmpl w:val="7724C67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7"/>
    <w:multiLevelType w:val="hybridMultilevel"/>
    <w:tmpl w:val="2463B9EA"/>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51EAD36A"/>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9628F80A"/>
    <w:lvl w:ilvl="0" w:tplc="1A2A2BFA">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E"/>
    <w:multiLevelType w:val="hybridMultilevel"/>
    <w:tmpl w:val="E368C9C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06E83B20">
      <w:start w:val="1"/>
      <w:numFmt w:val="decimal"/>
      <w:lvlText w:val="%5)"/>
      <w:lvlJc w:val="left"/>
      <w:rPr>
        <w:rFonts w:ascii="Arial Narrow" w:hAnsi="Arial Narrow" w:cs="Arial" w:hint="default"/>
        <w:b w:val="0"/>
        <w:bCs w:val="0"/>
        <w:i w:val="0"/>
        <w:iCs w:val="0"/>
      </w:rPr>
    </w:lvl>
    <w:lvl w:ilvl="5" w:tplc="4F04BF5C">
      <w:start w:val="1"/>
      <w:numFmt w:val="decimal"/>
      <w:lvlText w:val="%6)"/>
      <w:lvlJc w:val="left"/>
      <w:rPr>
        <w:rFonts w:ascii="Times New Roman" w:eastAsia="Times New Roman" w:hAnsi="Times New Roman" w:cs="Times New Roman"/>
        <w:b w:val="0"/>
        <w:bCs w:val="0"/>
        <w:i w:val="0"/>
        <w:iCs w:val="0"/>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F"/>
    <w:multiLevelType w:val="hybridMultilevel"/>
    <w:tmpl w:val="0658B23C"/>
    <w:lvl w:ilvl="0" w:tplc="FFFFFFFF">
      <w:start w:val="3"/>
      <w:numFmt w:val="decimal"/>
      <w:lvlText w:val="%1."/>
      <w:lvlJc w:val="left"/>
    </w:lvl>
    <w:lvl w:ilvl="1" w:tplc="251A9B5C">
      <w:start w:val="1"/>
      <w:numFmt w:val="decimal"/>
      <w:lvlText w:val="%2)"/>
      <w:lvlJc w:val="left"/>
      <w:rPr>
        <w:rFonts w:ascii="Times New Roman" w:eastAsia="Times New Roman" w:hAnsi="Times New Roman" w:cs="Times New Roman"/>
      </w:rPr>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0"/>
    <w:multiLevelType w:val="hybridMultilevel"/>
    <w:tmpl w:val="C9962A1A"/>
    <w:lvl w:ilvl="0" w:tplc="FFFFFFFF">
      <w:start w:val="1"/>
      <w:numFmt w:val="decimal"/>
      <w:lvlText w:val="%1."/>
      <w:lvlJc w:val="left"/>
      <w:rPr>
        <w:rFonts w:ascii="Times New Roman" w:eastAsia="Calibri" w:hAnsi="Times New Roman" w:cs="Times New Roman"/>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1"/>
    <w:multiLevelType w:val="hybridMultilevel"/>
    <w:tmpl w:val="0FD26A86"/>
    <w:lvl w:ilvl="0" w:tplc="FFFFFFFF">
      <w:start w:val="1"/>
      <w:numFmt w:val="decimal"/>
      <w:lvlText w:val="%1"/>
      <w:lvlJc w:val="left"/>
    </w:lvl>
    <w:lvl w:ilvl="1" w:tplc="FFFFFFFF">
      <w:start w:val="1"/>
      <w:numFmt w:val="decimal"/>
      <w:lvlText w:val="%2)"/>
      <w:lvlJc w:val="left"/>
    </w:lvl>
    <w:lvl w:ilvl="2" w:tplc="30AA2F1C">
      <w:start w:val="1"/>
      <w:numFmt w:val="decimal"/>
      <w:lvlText w:val="%3)"/>
      <w:lvlJc w:val="left"/>
      <w:rPr>
        <w:rFonts w:ascii="Times New Roman" w:hAnsi="Times New Roman" w:cs="Times New Roman" w:hint="default"/>
        <w:b w:val="0"/>
        <w:bCs w:val="0"/>
        <w:i w:val="0"/>
        <w:iCs w:val="0"/>
      </w:rPr>
    </w:lvl>
    <w:lvl w:ilvl="3" w:tplc="6C882B9A">
      <w:start w:val="1"/>
      <w:numFmt w:val="decimal"/>
      <w:lvlText w:val="%4)"/>
      <w:lvlJc w:val="left"/>
      <w:rPr>
        <w:rFonts w:ascii="Times New Roman" w:eastAsia="Times New Roman" w:hAnsi="Times New Roman" w:cs="Times New Roman"/>
        <w:b w:val="0"/>
        <w:bCs w:val="0"/>
        <w:i w:val="0"/>
        <w:iCs w:val="0"/>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2"/>
    <w:multiLevelType w:val="hybridMultilevel"/>
    <w:tmpl w:val="725A06F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3"/>
    <w:multiLevelType w:val="hybridMultilevel"/>
    <w:tmpl w:val="73889FC4"/>
    <w:lvl w:ilvl="0" w:tplc="FFFFFFFF">
      <w:start w:val="1"/>
      <w:numFmt w:val="decimal"/>
      <w:lvlText w:val="%1."/>
      <w:lvlJc w:val="left"/>
    </w:lvl>
    <w:lvl w:ilvl="1" w:tplc="FFFFFFFF">
      <w:start w:val="1"/>
      <w:numFmt w:val="decimal"/>
      <w:lvlText w:val="%2)"/>
      <w:lvlJc w:val="left"/>
    </w:lvl>
    <w:lvl w:ilvl="2" w:tplc="0838A914">
      <w:start w:val="1"/>
      <w:numFmt w:val="lowerLetter"/>
      <w:lvlText w:val="%3)"/>
      <w:lvlJc w:val="left"/>
      <w:rPr>
        <w:rFonts w:ascii="Times New Roman" w:eastAsia="Times New Roman" w:hAnsi="Times New Roman" w:cs="Times New Roman"/>
      </w:rPr>
    </w:lvl>
    <w:lvl w:ilvl="3" w:tplc="FFFFFFFF">
      <w:start w:val="1"/>
      <w:numFmt w:val="bullet"/>
      <w:lvlText w:val=""/>
      <w:lvlJc w:val="left"/>
    </w:lvl>
    <w:lvl w:ilvl="4" w:tplc="E9BA2F84">
      <w:start w:val="1"/>
      <w:numFmt w:val="lowerLetter"/>
      <w:lvlText w:val="%5)"/>
      <w:lvlJc w:val="left"/>
      <w:rPr>
        <w:rFonts w:ascii="Calibri" w:hAnsi="Calibri" w:cs="Arial" w:hint="default"/>
        <w:b w:val="0"/>
        <w:bCs w:val="0"/>
        <w:i w:val="0"/>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C284D6C4">
      <w:start w:val="1"/>
      <w:numFmt w:val="lowerLetter"/>
      <w:lvlText w:val="%9)"/>
      <w:lvlJc w:val="left"/>
      <w:rPr>
        <w:rFonts w:ascii="Times New Roman" w:eastAsia="Times New Roman" w:hAnsi="Times New Roman" w:cs="Times New Roman"/>
        <w:b w:val="0"/>
        <w:bCs w:val="0"/>
        <w:i w:val="0"/>
      </w:rPr>
    </w:lvl>
  </w:abstractNum>
  <w:abstractNum w:abstractNumId="23" w15:restartNumberingAfterBreak="0">
    <w:nsid w:val="00000027"/>
    <w:multiLevelType w:val="hybridMultilevel"/>
    <w:tmpl w:val="EBDC1E3C"/>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8"/>
    <w:multiLevelType w:val="hybridMultilevel"/>
    <w:tmpl w:val="5724860A"/>
    <w:lvl w:ilvl="0" w:tplc="73F052E4">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9"/>
    <w:multiLevelType w:val="hybridMultilevel"/>
    <w:tmpl w:val="38437FDA"/>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B"/>
    <w:multiLevelType w:val="hybridMultilevel"/>
    <w:tmpl w:val="32FFF902"/>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C"/>
    <w:multiLevelType w:val="hybridMultilevel"/>
    <w:tmpl w:val="684A48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D"/>
    <w:multiLevelType w:val="hybridMultilevel"/>
    <w:tmpl w:val="0986B7EC"/>
    <w:lvl w:ilvl="0" w:tplc="83688D74">
      <w:start w:val="5"/>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F"/>
    <w:multiLevelType w:val="hybridMultilevel"/>
    <w:tmpl w:val="3DC240F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0"/>
    <w:multiLevelType w:val="hybridMultilevel"/>
    <w:tmpl w:val="F9E2F476"/>
    <w:lvl w:ilvl="0" w:tplc="FFFFFFFF">
      <w:start w:val="7"/>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2"/>
    <w:multiLevelType w:val="hybridMultilevel"/>
    <w:tmpl w:val="75C6C33A"/>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3"/>
    <w:multiLevelType w:val="hybridMultilevel"/>
    <w:tmpl w:val="12E685FA"/>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F43B05"/>
    <w:multiLevelType w:val="hybridMultilevel"/>
    <w:tmpl w:val="EBDC1E3C"/>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16D5012"/>
    <w:multiLevelType w:val="hybridMultilevel"/>
    <w:tmpl w:val="1096C96E"/>
    <w:lvl w:ilvl="0" w:tplc="172A2F82">
      <w:start w:val="6"/>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6B6155"/>
    <w:multiLevelType w:val="hybridMultilevel"/>
    <w:tmpl w:val="AE1A91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0E5E4BFB"/>
    <w:multiLevelType w:val="hybridMultilevel"/>
    <w:tmpl w:val="3CD638CA"/>
    <w:lvl w:ilvl="0" w:tplc="04150017">
      <w:start w:val="1"/>
      <w:numFmt w:val="lowerLetter"/>
      <w:lvlText w:val="%1)"/>
      <w:lvlJc w:val="left"/>
      <w:pPr>
        <w:ind w:left="775" w:hanging="360"/>
      </w:pPr>
      <w:rPr>
        <w:rFont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38" w15:restartNumberingAfterBreak="0">
    <w:nsid w:val="124E63D4"/>
    <w:multiLevelType w:val="hybridMultilevel"/>
    <w:tmpl w:val="86E0E942"/>
    <w:lvl w:ilvl="0" w:tplc="04150011">
      <w:start w:val="1"/>
      <w:numFmt w:val="decimal"/>
      <w:lvlText w:val="%1)"/>
      <w:lvlJc w:val="left"/>
      <w:pPr>
        <w:ind w:left="1572" w:hanging="360"/>
      </w:pPr>
      <w:rPr>
        <w:rFonts w:hint="default"/>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9" w15:restartNumberingAfterBreak="0">
    <w:nsid w:val="12C25C9A"/>
    <w:multiLevelType w:val="hybridMultilevel"/>
    <w:tmpl w:val="9DD2029E"/>
    <w:lvl w:ilvl="0" w:tplc="6BC27CE6">
      <w:start w:val="17"/>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A43944"/>
    <w:multiLevelType w:val="hybridMultilevel"/>
    <w:tmpl w:val="8822F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6B7371"/>
    <w:multiLevelType w:val="hybridMultilevel"/>
    <w:tmpl w:val="BCF6C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2E01249"/>
    <w:multiLevelType w:val="hybridMultilevel"/>
    <w:tmpl w:val="6568E104"/>
    <w:lvl w:ilvl="0" w:tplc="7E24AE3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8900E6"/>
    <w:multiLevelType w:val="hybridMultilevel"/>
    <w:tmpl w:val="459003EA"/>
    <w:lvl w:ilvl="0" w:tplc="819CDE3C">
      <w:start w:val="7"/>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7A2FB4"/>
    <w:multiLevelType w:val="hybridMultilevel"/>
    <w:tmpl w:val="73E8F9E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986B81"/>
    <w:multiLevelType w:val="multilevel"/>
    <w:tmpl w:val="558C668E"/>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46" w15:restartNumberingAfterBreak="0">
    <w:nsid w:val="2BAC1A03"/>
    <w:multiLevelType w:val="hybridMultilevel"/>
    <w:tmpl w:val="1C66CAE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7574452"/>
    <w:multiLevelType w:val="hybridMultilevel"/>
    <w:tmpl w:val="654C8E92"/>
    <w:lvl w:ilvl="0" w:tplc="038EC014">
      <w:start w:val="10"/>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B65454"/>
    <w:multiLevelType w:val="hybridMultilevel"/>
    <w:tmpl w:val="C4E41174"/>
    <w:lvl w:ilvl="0" w:tplc="55D06E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EA36D7"/>
    <w:multiLevelType w:val="hybridMultilevel"/>
    <w:tmpl w:val="4D24B286"/>
    <w:lvl w:ilvl="0" w:tplc="FFFFFFFF">
      <w:start w:val="14"/>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DB2F5D"/>
    <w:multiLevelType w:val="hybridMultilevel"/>
    <w:tmpl w:val="45147E6A"/>
    <w:lvl w:ilvl="0" w:tplc="FEE6478C">
      <w:start w:val="2"/>
      <w:numFmt w:val="upperRoman"/>
      <w:lvlText w:val="%1."/>
      <w:lvlJc w:val="left"/>
      <w:pPr>
        <w:ind w:left="724" w:hanging="72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51" w15:restartNumberingAfterBreak="0">
    <w:nsid w:val="49FA3181"/>
    <w:multiLevelType w:val="hybridMultilevel"/>
    <w:tmpl w:val="AA2E380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CDA1537"/>
    <w:multiLevelType w:val="hybridMultilevel"/>
    <w:tmpl w:val="20E422E0"/>
    <w:lvl w:ilvl="0" w:tplc="EAF67B32">
      <w:start w:val="10"/>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93539B"/>
    <w:multiLevelType w:val="hybridMultilevel"/>
    <w:tmpl w:val="4E209378"/>
    <w:lvl w:ilvl="0" w:tplc="20CC9F6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107FFC"/>
    <w:multiLevelType w:val="hybridMultilevel"/>
    <w:tmpl w:val="5FEEB7DE"/>
    <w:lvl w:ilvl="0" w:tplc="1794EA00">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4E136485"/>
    <w:multiLevelType w:val="hybridMultilevel"/>
    <w:tmpl w:val="13B45C28"/>
    <w:lvl w:ilvl="0" w:tplc="7590ACE6">
      <w:start w:val="1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6467E4"/>
    <w:multiLevelType w:val="hybridMultilevel"/>
    <w:tmpl w:val="B8AE8230"/>
    <w:lvl w:ilvl="0" w:tplc="0A84DFA0">
      <w:start w:val="5"/>
      <w:numFmt w:val="decimal"/>
      <w:lvlText w:val="%1."/>
      <w:lvlJc w:val="left"/>
      <w:pPr>
        <w:ind w:left="775"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AA4365"/>
    <w:multiLevelType w:val="hybridMultilevel"/>
    <w:tmpl w:val="56986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E3518A"/>
    <w:multiLevelType w:val="hybridMultilevel"/>
    <w:tmpl w:val="E592B8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ED575C"/>
    <w:multiLevelType w:val="hybridMultilevel"/>
    <w:tmpl w:val="BFBE6B82"/>
    <w:lvl w:ilvl="0" w:tplc="BF525B32">
      <w:start w:val="6"/>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6063B2"/>
    <w:multiLevelType w:val="hybridMultilevel"/>
    <w:tmpl w:val="C2525872"/>
    <w:lvl w:ilvl="0" w:tplc="B142C254">
      <w:start w:val="7"/>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15:restartNumberingAfterBreak="0">
    <w:nsid w:val="5EAF2D1C"/>
    <w:multiLevelType w:val="hybridMultilevel"/>
    <w:tmpl w:val="4E22D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4C2845"/>
    <w:multiLevelType w:val="hybridMultilevel"/>
    <w:tmpl w:val="39E2E9DC"/>
    <w:lvl w:ilvl="0" w:tplc="1794EA0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64153A79"/>
    <w:multiLevelType w:val="hybridMultilevel"/>
    <w:tmpl w:val="D85AB4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41025A"/>
    <w:multiLevelType w:val="hybridMultilevel"/>
    <w:tmpl w:val="E78ED6AE"/>
    <w:lvl w:ilvl="0" w:tplc="3DFA0F80">
      <w:start w:val="1"/>
      <w:numFmt w:val="decimal"/>
      <w:lvlText w:val="%1)"/>
      <w:lvlJc w:val="left"/>
      <w:rPr>
        <w:rFonts w:ascii="Times New Roman" w:eastAsia="Times New Roman" w:hAnsi="Times New Roman" w:cs="Times New Roman"/>
        <w:lang w:val="en-US"/>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66" w15:restartNumberingAfterBreak="0">
    <w:nsid w:val="68A719B4"/>
    <w:multiLevelType w:val="hybridMultilevel"/>
    <w:tmpl w:val="E702D1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CC428C"/>
    <w:multiLevelType w:val="hybridMultilevel"/>
    <w:tmpl w:val="18A4A64E"/>
    <w:lvl w:ilvl="0" w:tplc="76AAB6AA">
      <w:start w:val="1"/>
      <w:numFmt w:val="decimal"/>
      <w:lvlText w:val="%1)"/>
      <w:lvlJc w:val="left"/>
      <w:pPr>
        <w:ind w:left="786" w:hanging="360"/>
      </w:pPr>
      <w:rPr>
        <w:rFonts w:ascii="Times New Roman" w:hAnsi="Times New Roman" w:cs="Times New Roman"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1511332"/>
    <w:multiLevelType w:val="hybridMultilevel"/>
    <w:tmpl w:val="E702D1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FB5070"/>
    <w:multiLevelType w:val="hybridMultilevel"/>
    <w:tmpl w:val="ED2C3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7639D5"/>
    <w:multiLevelType w:val="hybridMultilevel"/>
    <w:tmpl w:val="F3882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A97582"/>
    <w:multiLevelType w:val="hybridMultilevel"/>
    <w:tmpl w:val="9B5465E6"/>
    <w:lvl w:ilvl="0" w:tplc="30AA2F1C">
      <w:start w:val="1"/>
      <w:numFmt w:val="decimal"/>
      <w:lvlText w:val="%1)"/>
      <w:lvlJc w:val="left"/>
      <w:rPr>
        <w:rFonts w:ascii="Times New Roman" w:hAnsi="Times New Roman"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E33EC2"/>
    <w:multiLevelType w:val="hybridMultilevel"/>
    <w:tmpl w:val="8674AFAA"/>
    <w:lvl w:ilvl="0" w:tplc="FFFFFFFF">
      <w:numFmt w:val="decimal"/>
      <w:lvlText w:val="%1."/>
      <w:lvlJc w:val="left"/>
    </w:lvl>
    <w:lvl w:ilvl="1" w:tplc="B1EE7E62">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strike w:val="0"/>
        <w:dstrike w:val="0"/>
        <w:color w:val="auto"/>
        <w:u w:val="none"/>
        <w:effect w:val="none"/>
      </w:rPr>
    </w:lvl>
    <w:lvl w:ilvl="1" w:tplc="04150001">
      <w:start w:val="1"/>
      <w:numFmt w:val="bullet"/>
      <w:lvlText w:val=""/>
      <w:lvlJc w:val="left"/>
      <w:pPr>
        <w:tabs>
          <w:tab w:val="num" w:pos="1440"/>
        </w:tabs>
        <w:ind w:left="1440" w:hanging="360"/>
      </w:pPr>
      <w:rPr>
        <w:rFonts w:ascii="Symbol" w:hAnsi="Symbol" w:hint="default"/>
        <w:strike w:val="0"/>
        <w:dstrike w:val="0"/>
        <w:u w:val="none"/>
        <w:effect w:val="none"/>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4" w15:restartNumberingAfterBreak="0">
    <w:nsid w:val="7B356B33"/>
    <w:multiLevelType w:val="hybridMultilevel"/>
    <w:tmpl w:val="91BE8E7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5" w15:restartNumberingAfterBreak="0">
    <w:nsid w:val="7D155F42"/>
    <w:multiLevelType w:val="hybridMultilevel"/>
    <w:tmpl w:val="58EA8E58"/>
    <w:lvl w:ilvl="0" w:tplc="04150017">
      <w:start w:val="1"/>
      <w:numFmt w:val="lowerLetter"/>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60"/>
  </w:num>
  <w:num w:numId="34">
    <w:abstractNumId w:val="69"/>
  </w:num>
  <w:num w:numId="35">
    <w:abstractNumId w:val="38"/>
  </w:num>
  <w:num w:numId="36">
    <w:abstractNumId w:val="41"/>
  </w:num>
  <w:num w:numId="37">
    <w:abstractNumId w:val="67"/>
  </w:num>
  <w:num w:numId="38">
    <w:abstractNumId w:val="1"/>
  </w:num>
  <w:num w:numId="39">
    <w:abstractNumId w:val="75"/>
  </w:num>
  <w:num w:numId="40">
    <w:abstractNumId w:val="65"/>
  </w:num>
  <w:num w:numId="41">
    <w:abstractNumId w:val="50"/>
  </w:num>
  <w:num w:numId="42">
    <w:abstractNumId w:val="72"/>
  </w:num>
  <w:num w:numId="43">
    <w:abstractNumId w:val="47"/>
  </w:num>
  <w:num w:numId="44">
    <w:abstractNumId w:val="52"/>
  </w:num>
  <w:num w:numId="45">
    <w:abstractNumId w:val="55"/>
  </w:num>
  <w:num w:numId="46">
    <w:abstractNumId w:val="39"/>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68"/>
  </w:num>
  <w:num w:numId="51">
    <w:abstractNumId w:val="35"/>
  </w:num>
  <w:num w:numId="52">
    <w:abstractNumId w:val="71"/>
  </w:num>
  <w:num w:numId="53">
    <w:abstractNumId w:val="33"/>
  </w:num>
  <w:num w:numId="54">
    <w:abstractNumId w:val="63"/>
  </w:num>
  <w:num w:numId="55">
    <w:abstractNumId w:val="74"/>
  </w:num>
  <w:num w:numId="56">
    <w:abstractNumId w:val="58"/>
  </w:num>
  <w:num w:numId="57">
    <w:abstractNumId w:val="40"/>
  </w:num>
  <w:num w:numId="58">
    <w:abstractNumId w:val="51"/>
  </w:num>
  <w:num w:numId="59">
    <w:abstractNumId w:val="37"/>
  </w:num>
  <w:num w:numId="60">
    <w:abstractNumId w:val="59"/>
  </w:num>
  <w:num w:numId="61">
    <w:abstractNumId w:val="70"/>
  </w:num>
  <w:num w:numId="62">
    <w:abstractNumId w:val="42"/>
  </w:num>
  <w:num w:numId="63">
    <w:abstractNumId w:val="62"/>
  </w:num>
  <w:num w:numId="64">
    <w:abstractNumId w:val="54"/>
  </w:num>
  <w:num w:numId="65">
    <w:abstractNumId w:val="66"/>
  </w:num>
  <w:num w:numId="66">
    <w:abstractNumId w:val="64"/>
  </w:num>
  <w:num w:numId="67">
    <w:abstractNumId w:val="46"/>
  </w:num>
  <w:num w:numId="68">
    <w:abstractNumId w:val="49"/>
  </w:num>
  <w:num w:numId="69">
    <w:abstractNumId w:val="43"/>
  </w:num>
  <w:num w:numId="70">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num>
  <w:num w:numId="73">
    <w:abstractNumId w:val="48"/>
  </w:num>
  <w:num w:numId="74">
    <w:abstractNumId w:val="34"/>
  </w:num>
  <w:num w:numId="75">
    <w:abstractNumId w:val="57"/>
  </w:num>
  <w:num w:numId="76">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39"/>
    <w:rsid w:val="00002B36"/>
    <w:rsid w:val="00015B47"/>
    <w:rsid w:val="00022C8A"/>
    <w:rsid w:val="00036E42"/>
    <w:rsid w:val="00042AD9"/>
    <w:rsid w:val="0005252C"/>
    <w:rsid w:val="00065190"/>
    <w:rsid w:val="00074B76"/>
    <w:rsid w:val="00090AC0"/>
    <w:rsid w:val="00091EE5"/>
    <w:rsid w:val="000C3E46"/>
    <w:rsid w:val="000C744B"/>
    <w:rsid w:val="000E563B"/>
    <w:rsid w:val="000F461D"/>
    <w:rsid w:val="00110E04"/>
    <w:rsid w:val="00113A5E"/>
    <w:rsid w:val="0012372C"/>
    <w:rsid w:val="0012559B"/>
    <w:rsid w:val="00135A37"/>
    <w:rsid w:val="00136A14"/>
    <w:rsid w:val="00142BA1"/>
    <w:rsid w:val="00145557"/>
    <w:rsid w:val="001642BA"/>
    <w:rsid w:val="00172170"/>
    <w:rsid w:val="00172D17"/>
    <w:rsid w:val="00184597"/>
    <w:rsid w:val="001A35A5"/>
    <w:rsid w:val="001B01E8"/>
    <w:rsid w:val="001B38A0"/>
    <w:rsid w:val="001B5A1B"/>
    <w:rsid w:val="001C11DB"/>
    <w:rsid w:val="001C19BA"/>
    <w:rsid w:val="001C343C"/>
    <w:rsid w:val="001C572C"/>
    <w:rsid w:val="001E77B9"/>
    <w:rsid w:val="002139FF"/>
    <w:rsid w:val="00216E39"/>
    <w:rsid w:val="00227701"/>
    <w:rsid w:val="00230243"/>
    <w:rsid w:val="002368C7"/>
    <w:rsid w:val="002457D2"/>
    <w:rsid w:val="00251776"/>
    <w:rsid w:val="00267D52"/>
    <w:rsid w:val="002710E8"/>
    <w:rsid w:val="0028356B"/>
    <w:rsid w:val="0029290D"/>
    <w:rsid w:val="002A11F4"/>
    <w:rsid w:val="002A2D45"/>
    <w:rsid w:val="002A36E1"/>
    <w:rsid w:val="002B4203"/>
    <w:rsid w:val="002C23C4"/>
    <w:rsid w:val="002D2283"/>
    <w:rsid w:val="002D34B0"/>
    <w:rsid w:val="002D6473"/>
    <w:rsid w:val="002D74F1"/>
    <w:rsid w:val="002F1204"/>
    <w:rsid w:val="002F3570"/>
    <w:rsid w:val="00304C0D"/>
    <w:rsid w:val="00315704"/>
    <w:rsid w:val="003240CB"/>
    <w:rsid w:val="00372C30"/>
    <w:rsid w:val="003A1480"/>
    <w:rsid w:val="003A1B59"/>
    <w:rsid w:val="003A7172"/>
    <w:rsid w:val="003B2906"/>
    <w:rsid w:val="003B3498"/>
    <w:rsid w:val="003B49C1"/>
    <w:rsid w:val="003C26A3"/>
    <w:rsid w:val="003D1068"/>
    <w:rsid w:val="003D3231"/>
    <w:rsid w:val="003D3610"/>
    <w:rsid w:val="003E473F"/>
    <w:rsid w:val="003F391A"/>
    <w:rsid w:val="00404679"/>
    <w:rsid w:val="0040586B"/>
    <w:rsid w:val="004127CA"/>
    <w:rsid w:val="00421FEB"/>
    <w:rsid w:val="00423D17"/>
    <w:rsid w:val="00424984"/>
    <w:rsid w:val="00441D3E"/>
    <w:rsid w:val="004558B2"/>
    <w:rsid w:val="00491FA3"/>
    <w:rsid w:val="00493D53"/>
    <w:rsid w:val="004A54B1"/>
    <w:rsid w:val="004A7F7C"/>
    <w:rsid w:val="004D3D68"/>
    <w:rsid w:val="004D595B"/>
    <w:rsid w:val="004E12BA"/>
    <w:rsid w:val="004F0F62"/>
    <w:rsid w:val="00503F9A"/>
    <w:rsid w:val="0052017A"/>
    <w:rsid w:val="005361D4"/>
    <w:rsid w:val="00544B5D"/>
    <w:rsid w:val="00545349"/>
    <w:rsid w:val="0055637F"/>
    <w:rsid w:val="005704C3"/>
    <w:rsid w:val="00570A93"/>
    <w:rsid w:val="005771F5"/>
    <w:rsid w:val="00577D88"/>
    <w:rsid w:val="0058171A"/>
    <w:rsid w:val="00587D63"/>
    <w:rsid w:val="0059553B"/>
    <w:rsid w:val="005A7AC4"/>
    <w:rsid w:val="005B1EDC"/>
    <w:rsid w:val="005B3C6D"/>
    <w:rsid w:val="005D529E"/>
    <w:rsid w:val="005E0BFD"/>
    <w:rsid w:val="005E1C16"/>
    <w:rsid w:val="005F3AD4"/>
    <w:rsid w:val="005F7D7C"/>
    <w:rsid w:val="00600E86"/>
    <w:rsid w:val="00611974"/>
    <w:rsid w:val="00612854"/>
    <w:rsid w:val="00622631"/>
    <w:rsid w:val="006445AE"/>
    <w:rsid w:val="00662799"/>
    <w:rsid w:val="00670D7B"/>
    <w:rsid w:val="006720D1"/>
    <w:rsid w:val="00672917"/>
    <w:rsid w:val="006764C0"/>
    <w:rsid w:val="0068140A"/>
    <w:rsid w:val="006822F7"/>
    <w:rsid w:val="00682CFD"/>
    <w:rsid w:val="00695870"/>
    <w:rsid w:val="00696CDD"/>
    <w:rsid w:val="006B13C2"/>
    <w:rsid w:val="006B172B"/>
    <w:rsid w:val="006B5F6D"/>
    <w:rsid w:val="006B64C1"/>
    <w:rsid w:val="006C7F04"/>
    <w:rsid w:val="006E3650"/>
    <w:rsid w:val="006E66AC"/>
    <w:rsid w:val="006E6ABF"/>
    <w:rsid w:val="00725140"/>
    <w:rsid w:val="00727B68"/>
    <w:rsid w:val="00733B49"/>
    <w:rsid w:val="007470E5"/>
    <w:rsid w:val="00757028"/>
    <w:rsid w:val="007611E5"/>
    <w:rsid w:val="00790496"/>
    <w:rsid w:val="007A293F"/>
    <w:rsid w:val="007A474F"/>
    <w:rsid w:val="007A7CF7"/>
    <w:rsid w:val="007C2499"/>
    <w:rsid w:val="007C7D96"/>
    <w:rsid w:val="007D7C5E"/>
    <w:rsid w:val="007E792E"/>
    <w:rsid w:val="007F1064"/>
    <w:rsid w:val="007F3C16"/>
    <w:rsid w:val="007F560F"/>
    <w:rsid w:val="00801EA0"/>
    <w:rsid w:val="00802166"/>
    <w:rsid w:val="008031FC"/>
    <w:rsid w:val="008253FE"/>
    <w:rsid w:val="00830325"/>
    <w:rsid w:val="00841CBC"/>
    <w:rsid w:val="00852E6F"/>
    <w:rsid w:val="008609A2"/>
    <w:rsid w:val="00867BC2"/>
    <w:rsid w:val="00882C77"/>
    <w:rsid w:val="0088308C"/>
    <w:rsid w:val="008A379E"/>
    <w:rsid w:val="008A3EE0"/>
    <w:rsid w:val="008B0E0D"/>
    <w:rsid w:val="008B2C0A"/>
    <w:rsid w:val="008B5D47"/>
    <w:rsid w:val="008E3533"/>
    <w:rsid w:val="008E63BF"/>
    <w:rsid w:val="008F78E4"/>
    <w:rsid w:val="0090620A"/>
    <w:rsid w:val="00907FDB"/>
    <w:rsid w:val="00911437"/>
    <w:rsid w:val="00916090"/>
    <w:rsid w:val="009555F0"/>
    <w:rsid w:val="00961B9E"/>
    <w:rsid w:val="00977CB6"/>
    <w:rsid w:val="00993AE0"/>
    <w:rsid w:val="009A0752"/>
    <w:rsid w:val="009E3809"/>
    <w:rsid w:val="009E6F6C"/>
    <w:rsid w:val="00A06E7F"/>
    <w:rsid w:val="00A57E09"/>
    <w:rsid w:val="00A93921"/>
    <w:rsid w:val="00A94F1D"/>
    <w:rsid w:val="00A974A4"/>
    <w:rsid w:val="00AA4EB7"/>
    <w:rsid w:val="00AC3596"/>
    <w:rsid w:val="00AC5BA5"/>
    <w:rsid w:val="00AD1894"/>
    <w:rsid w:val="00AE5AF0"/>
    <w:rsid w:val="00AF3BAB"/>
    <w:rsid w:val="00B04570"/>
    <w:rsid w:val="00B07AAC"/>
    <w:rsid w:val="00B11132"/>
    <w:rsid w:val="00B260E8"/>
    <w:rsid w:val="00B329F9"/>
    <w:rsid w:val="00B43A41"/>
    <w:rsid w:val="00B57F36"/>
    <w:rsid w:val="00B65929"/>
    <w:rsid w:val="00B74573"/>
    <w:rsid w:val="00B76277"/>
    <w:rsid w:val="00B94AAE"/>
    <w:rsid w:val="00B9667D"/>
    <w:rsid w:val="00B97640"/>
    <w:rsid w:val="00B97AB0"/>
    <w:rsid w:val="00BA3B08"/>
    <w:rsid w:val="00BB4FC6"/>
    <w:rsid w:val="00BC2443"/>
    <w:rsid w:val="00BC43AD"/>
    <w:rsid w:val="00BC7BFA"/>
    <w:rsid w:val="00BF7F79"/>
    <w:rsid w:val="00C027B1"/>
    <w:rsid w:val="00C168A7"/>
    <w:rsid w:val="00C17909"/>
    <w:rsid w:val="00C543FF"/>
    <w:rsid w:val="00C571DD"/>
    <w:rsid w:val="00C65530"/>
    <w:rsid w:val="00C6609C"/>
    <w:rsid w:val="00C73D59"/>
    <w:rsid w:val="00C74133"/>
    <w:rsid w:val="00CA6E6A"/>
    <w:rsid w:val="00CB0430"/>
    <w:rsid w:val="00CC4139"/>
    <w:rsid w:val="00CF590F"/>
    <w:rsid w:val="00D172B9"/>
    <w:rsid w:val="00D31EBC"/>
    <w:rsid w:val="00D36347"/>
    <w:rsid w:val="00D53F4F"/>
    <w:rsid w:val="00D605C5"/>
    <w:rsid w:val="00D82121"/>
    <w:rsid w:val="00D83259"/>
    <w:rsid w:val="00D85C3D"/>
    <w:rsid w:val="00D91BC5"/>
    <w:rsid w:val="00DA66C6"/>
    <w:rsid w:val="00DB18FC"/>
    <w:rsid w:val="00DB36AF"/>
    <w:rsid w:val="00DB439A"/>
    <w:rsid w:val="00DD4FB3"/>
    <w:rsid w:val="00DE056C"/>
    <w:rsid w:val="00DF02B3"/>
    <w:rsid w:val="00DF4793"/>
    <w:rsid w:val="00E006AB"/>
    <w:rsid w:val="00E167A4"/>
    <w:rsid w:val="00E176F0"/>
    <w:rsid w:val="00E20A26"/>
    <w:rsid w:val="00E21309"/>
    <w:rsid w:val="00E27335"/>
    <w:rsid w:val="00E34AB9"/>
    <w:rsid w:val="00E42435"/>
    <w:rsid w:val="00E468A7"/>
    <w:rsid w:val="00E55C74"/>
    <w:rsid w:val="00E666BA"/>
    <w:rsid w:val="00E71F82"/>
    <w:rsid w:val="00E73081"/>
    <w:rsid w:val="00E75D4A"/>
    <w:rsid w:val="00E81930"/>
    <w:rsid w:val="00EA6980"/>
    <w:rsid w:val="00EB3263"/>
    <w:rsid w:val="00EB4C30"/>
    <w:rsid w:val="00EC49C1"/>
    <w:rsid w:val="00ED29D9"/>
    <w:rsid w:val="00ED2ED1"/>
    <w:rsid w:val="00ED7163"/>
    <w:rsid w:val="00EE29FD"/>
    <w:rsid w:val="00EE7F21"/>
    <w:rsid w:val="00EF090C"/>
    <w:rsid w:val="00EF451A"/>
    <w:rsid w:val="00EF48C6"/>
    <w:rsid w:val="00EF5CD2"/>
    <w:rsid w:val="00EF6A84"/>
    <w:rsid w:val="00EF6B9B"/>
    <w:rsid w:val="00F1522B"/>
    <w:rsid w:val="00F33C7A"/>
    <w:rsid w:val="00F3614F"/>
    <w:rsid w:val="00F40C8D"/>
    <w:rsid w:val="00F57E4F"/>
    <w:rsid w:val="00F64D9A"/>
    <w:rsid w:val="00F76DCC"/>
    <w:rsid w:val="00F81C67"/>
    <w:rsid w:val="00F925D9"/>
    <w:rsid w:val="00FC08DC"/>
    <w:rsid w:val="00FC5E79"/>
    <w:rsid w:val="00FD2E8D"/>
    <w:rsid w:val="00FE4270"/>
    <w:rsid w:val="00FF2236"/>
    <w:rsid w:val="00FF2AAE"/>
    <w:rsid w:val="00FF6301"/>
    <w:rsid w:val="00FF7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88BD04-E21B-48B5-AB6A-97BDD46D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DCC"/>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uiPriority w:val="9"/>
    <w:qFormat/>
    <w:rsid w:val="008B0E0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76DCC"/>
    <w:rPr>
      <w:color w:val="0000FF"/>
      <w:u w:val="single"/>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F76DCC"/>
    <w:pPr>
      <w:spacing w:after="200" w:line="276" w:lineRule="auto"/>
      <w:ind w:left="720"/>
      <w:contextualSpacing/>
    </w:pPr>
    <w:rPr>
      <w:rFonts w:ascii="Calibri" w:eastAsia="Calibri" w:hAnsi="Calibri"/>
      <w:sz w:val="20"/>
      <w:szCs w:val="20"/>
      <w:lang w:val="x-none" w:eastAsia="x-none"/>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locked/>
    <w:rsid w:val="00F76DCC"/>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2D74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4F1"/>
    <w:rPr>
      <w:rFonts w:ascii="Segoe UI" w:eastAsia="Times New Roman" w:hAnsi="Segoe UI" w:cs="Segoe UI"/>
      <w:sz w:val="18"/>
      <w:szCs w:val="18"/>
      <w:lang w:val="en-US"/>
    </w:rPr>
  </w:style>
  <w:style w:type="character" w:customStyle="1" w:styleId="Nagwek1Znak">
    <w:name w:val="Nagłówek 1 Znak"/>
    <w:basedOn w:val="Domylnaczcionkaakapitu"/>
    <w:link w:val="Nagwek1"/>
    <w:uiPriority w:val="9"/>
    <w:rsid w:val="008B0E0D"/>
    <w:rPr>
      <w:rFonts w:asciiTheme="majorHAnsi" w:eastAsiaTheme="majorEastAsia" w:hAnsiTheme="majorHAnsi" w:cstheme="majorBidi"/>
      <w:color w:val="2E74B5" w:themeColor="accent1" w:themeShade="BF"/>
      <w:sz w:val="32"/>
      <w:szCs w:val="32"/>
      <w:lang w:val="en-US"/>
    </w:rPr>
  </w:style>
  <w:style w:type="paragraph" w:styleId="Nagwek">
    <w:name w:val="header"/>
    <w:basedOn w:val="Normalny"/>
    <w:link w:val="NagwekZnak"/>
    <w:uiPriority w:val="99"/>
    <w:unhideWhenUsed/>
    <w:rsid w:val="00961B9E"/>
    <w:pPr>
      <w:tabs>
        <w:tab w:val="center" w:pos="4536"/>
        <w:tab w:val="right" w:pos="9072"/>
      </w:tabs>
    </w:pPr>
  </w:style>
  <w:style w:type="character" w:customStyle="1" w:styleId="NagwekZnak">
    <w:name w:val="Nagłówek Znak"/>
    <w:basedOn w:val="Domylnaczcionkaakapitu"/>
    <w:link w:val="Nagwek"/>
    <w:uiPriority w:val="99"/>
    <w:rsid w:val="00961B9E"/>
    <w:rPr>
      <w:rFonts w:ascii="Times New Roman" w:eastAsia="Times New Roman" w:hAnsi="Times New Roman" w:cs="Times New Roman"/>
      <w:sz w:val="24"/>
      <w:szCs w:val="24"/>
      <w:lang w:val="en-US"/>
    </w:rPr>
  </w:style>
  <w:style w:type="paragraph" w:styleId="Stopka">
    <w:name w:val="footer"/>
    <w:basedOn w:val="Normalny"/>
    <w:link w:val="StopkaZnak"/>
    <w:uiPriority w:val="99"/>
    <w:unhideWhenUsed/>
    <w:rsid w:val="00961B9E"/>
    <w:pPr>
      <w:tabs>
        <w:tab w:val="center" w:pos="4536"/>
        <w:tab w:val="right" w:pos="9072"/>
      </w:tabs>
    </w:pPr>
  </w:style>
  <w:style w:type="character" w:customStyle="1" w:styleId="StopkaZnak">
    <w:name w:val="Stopka Znak"/>
    <w:basedOn w:val="Domylnaczcionkaakapitu"/>
    <w:link w:val="Stopka"/>
    <w:uiPriority w:val="99"/>
    <w:rsid w:val="00961B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4466">
      <w:bodyDiv w:val="1"/>
      <w:marLeft w:val="0"/>
      <w:marRight w:val="0"/>
      <w:marTop w:val="0"/>
      <w:marBottom w:val="0"/>
      <w:divBdr>
        <w:top w:val="none" w:sz="0" w:space="0" w:color="auto"/>
        <w:left w:val="none" w:sz="0" w:space="0" w:color="auto"/>
        <w:bottom w:val="none" w:sz="0" w:space="0" w:color="auto"/>
        <w:right w:val="none" w:sz="0" w:space="0" w:color="auto"/>
      </w:divBdr>
    </w:div>
    <w:div w:id="17817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2808</Words>
  <Characters>16854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 </cp:lastModifiedBy>
  <cp:revision>27</cp:revision>
  <cp:lastPrinted>2021-12-13T10:27:00Z</cp:lastPrinted>
  <dcterms:created xsi:type="dcterms:W3CDTF">2022-02-15T09:02:00Z</dcterms:created>
  <dcterms:modified xsi:type="dcterms:W3CDTF">2022-10-03T08:05:00Z</dcterms:modified>
</cp:coreProperties>
</file>