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3C58CCD" w14:textId="77777777" w:rsidR="007F66E9" w:rsidRPr="009330BE" w:rsidRDefault="007F66E9" w:rsidP="007F66E9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bookmarkStart w:id="0" w:name="_Hlk85703297"/>
      <w:r w:rsidRPr="009330BE">
        <w:rPr>
          <w:b/>
          <w:sz w:val="20"/>
          <w:szCs w:val="20"/>
        </w:rPr>
        <w:t>Dostawa worków typu HDPE lub LDPE luzem służących do selektywnej zbiórki odpadów komunalnych.</w:t>
      </w:r>
    </w:p>
    <w:bookmarkEnd w:id="0"/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2021-10-21T12:47:00Z</cp:lastPrinted>
  <dcterms:created xsi:type="dcterms:W3CDTF">2021-10-21T12:47:00Z</dcterms:created>
  <dcterms:modified xsi:type="dcterms:W3CDTF">2021-10-21T12:47:00Z</dcterms:modified>
</cp:coreProperties>
</file>