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3940" w14:textId="72B6F863" w:rsidR="00BB49E9" w:rsidRPr="00BB49E9" w:rsidRDefault="00BB49E9" w:rsidP="00BB49E9">
      <w:pPr>
        <w:spacing w:line="360" w:lineRule="auto"/>
        <w:jc w:val="both"/>
        <w:rPr>
          <w:rFonts w:ascii="Open Sans" w:eastAsia="Calibri" w:hAnsi="Open Sans" w:cs="Open Sans"/>
          <w:b/>
          <w:bCs/>
          <w:iCs/>
          <w:kern w:val="0"/>
          <w14:ligatures w14:val="none"/>
        </w:rPr>
      </w:pPr>
      <w:bookmarkStart w:id="0" w:name="_Hlk121467213"/>
      <w:r w:rsidRPr="00BB49E9">
        <w:rPr>
          <w:rFonts w:ascii="Open Sans" w:eastAsia="Calibri" w:hAnsi="Open Sans" w:cs="Open Sans"/>
          <w:b/>
          <w:bCs/>
          <w:iCs/>
          <w:kern w:val="0"/>
          <w14:ligatures w14:val="none"/>
        </w:rPr>
        <w:t>520.261.1.</w:t>
      </w:r>
      <w:r>
        <w:rPr>
          <w:rFonts w:ascii="Open Sans" w:eastAsia="Calibri" w:hAnsi="Open Sans" w:cs="Open Sans"/>
          <w:b/>
          <w:bCs/>
          <w:iCs/>
          <w:kern w:val="0"/>
          <w14:ligatures w14:val="none"/>
        </w:rPr>
        <w:t>6</w:t>
      </w:r>
      <w:r w:rsidRPr="00BB49E9">
        <w:rPr>
          <w:rFonts w:ascii="Open Sans" w:eastAsia="Calibri" w:hAnsi="Open Sans" w:cs="Open Sans"/>
          <w:b/>
          <w:bCs/>
          <w:iCs/>
          <w:kern w:val="0"/>
          <w14:ligatures w14:val="none"/>
        </w:rPr>
        <w:t>.202</w:t>
      </w:r>
      <w:r>
        <w:rPr>
          <w:rFonts w:ascii="Open Sans" w:eastAsia="Calibri" w:hAnsi="Open Sans" w:cs="Open Sans"/>
          <w:b/>
          <w:bCs/>
          <w:iCs/>
          <w:kern w:val="0"/>
          <w14:ligatures w14:val="none"/>
        </w:rPr>
        <w:t>4</w:t>
      </w:r>
      <w:r w:rsidRPr="00BB49E9">
        <w:rPr>
          <w:rFonts w:ascii="Open Sans" w:eastAsia="Calibri" w:hAnsi="Open Sans" w:cs="Open Sans"/>
          <w:b/>
          <w:bCs/>
          <w:iCs/>
          <w:kern w:val="0"/>
          <w14:ligatures w14:val="none"/>
        </w:rPr>
        <w:t>.AOT</w:t>
      </w:r>
    </w:p>
    <w:p w14:paraId="0D3F4FD4" w14:textId="77777777" w:rsidR="00BB49E9" w:rsidRPr="00BB49E9" w:rsidRDefault="00BB49E9" w:rsidP="00BB49E9">
      <w:pPr>
        <w:spacing w:line="360" w:lineRule="auto"/>
        <w:jc w:val="right"/>
        <w:rPr>
          <w:rFonts w:ascii="Open Sans" w:eastAsia="Calibri" w:hAnsi="Open Sans" w:cs="Open Sans"/>
          <w:i/>
          <w:kern w:val="0"/>
          <w14:ligatures w14:val="none"/>
        </w:rPr>
      </w:pPr>
      <w:r w:rsidRPr="00BB49E9">
        <w:rPr>
          <w:rFonts w:ascii="Open Sans" w:eastAsia="Calibri" w:hAnsi="Open Sans" w:cs="Open Sans"/>
          <w:i/>
          <w:kern w:val="0"/>
          <w14:ligatures w14:val="none"/>
        </w:rPr>
        <w:t xml:space="preserve">Załącznik nr 1 </w:t>
      </w:r>
    </w:p>
    <w:p w14:paraId="50E629FE" w14:textId="77777777" w:rsidR="00BB49E9" w:rsidRPr="00BB49E9" w:rsidRDefault="00BB49E9" w:rsidP="00BB49E9">
      <w:pPr>
        <w:spacing w:line="360" w:lineRule="auto"/>
        <w:jc w:val="right"/>
        <w:rPr>
          <w:rFonts w:ascii="Open Sans" w:eastAsia="Calibri" w:hAnsi="Open Sans" w:cs="Open Sans"/>
          <w:i/>
          <w:kern w:val="0"/>
          <w14:ligatures w14:val="none"/>
        </w:rPr>
      </w:pPr>
      <w:r w:rsidRPr="00BB49E9">
        <w:rPr>
          <w:rFonts w:ascii="Open Sans" w:eastAsia="Calibri" w:hAnsi="Open Sans" w:cs="Open Sans"/>
          <w:i/>
          <w:kern w:val="0"/>
          <w14:ligatures w14:val="none"/>
        </w:rPr>
        <w:t>do Ogłoszenia o Wstępnych Konsultacjach Rynkowych</w:t>
      </w:r>
    </w:p>
    <w:p w14:paraId="28E5D509" w14:textId="77777777" w:rsidR="00BB49E9" w:rsidRPr="00BB49E9" w:rsidRDefault="00BB49E9" w:rsidP="00BB49E9">
      <w:pPr>
        <w:spacing w:line="360" w:lineRule="auto"/>
        <w:jc w:val="center"/>
        <w:rPr>
          <w:rFonts w:ascii="Open Sans" w:eastAsia="Calibri" w:hAnsi="Open Sans" w:cs="Open Sans"/>
          <w:b/>
          <w:kern w:val="0"/>
          <w14:ligatures w14:val="none"/>
        </w:rPr>
      </w:pPr>
      <w:r w:rsidRPr="00BB49E9">
        <w:rPr>
          <w:rFonts w:ascii="Open Sans" w:eastAsia="Calibri" w:hAnsi="Open Sans" w:cs="Open Sans"/>
          <w:b/>
          <w:kern w:val="0"/>
          <w14:ligatures w14:val="none"/>
        </w:rPr>
        <w:t xml:space="preserve">ZGŁOSZENIE DO UDZIAŁU WE WSTĘPNYCH KONSULTACJACH RYNKOWYCH </w:t>
      </w:r>
    </w:p>
    <w:p w14:paraId="142A72FE" w14:textId="1B445914" w:rsidR="00BB49E9" w:rsidRPr="00BB49E9" w:rsidRDefault="00BB49E9" w:rsidP="00BB49E9">
      <w:pPr>
        <w:spacing w:line="360" w:lineRule="auto"/>
        <w:jc w:val="both"/>
        <w:rPr>
          <w:rFonts w:ascii="Open Sans" w:eastAsia="Calibri" w:hAnsi="Open Sans" w:cs="Open Sans"/>
          <w:kern w:val="0"/>
          <w14:ligatures w14:val="none"/>
        </w:rPr>
      </w:pPr>
      <w:r w:rsidRPr="00BB49E9">
        <w:rPr>
          <w:rFonts w:ascii="Open Sans" w:eastAsia="Calibri" w:hAnsi="Open Sans" w:cs="Open Sans"/>
          <w:kern w:val="0"/>
          <w14:ligatures w14:val="none"/>
        </w:rPr>
        <w:t>Działając w imieniu ………., w odpowiedzi na Ogłoszenie o Wstępnych Konsultacjach Rynkowych z dnia …. niniejszym zgłaszam udział we Wstępnych Konsultacjach Rynkowych organizowanych przez Gdańskie Autobusy i Tramwaje Spółka z ograniczoną odpowiedzialnością, których przedmiotem jest doradztwo oraz uzyskanie informacji w zakresie niezbędnym do przygotowania postepowania</w:t>
      </w:r>
      <w:r w:rsidRPr="00BB49E9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BB49E9">
        <w:rPr>
          <w:rFonts w:ascii="Open Sans" w:eastAsia="Calibri" w:hAnsi="Open Sans" w:cs="Open Sans"/>
          <w:kern w:val="0"/>
          <w14:ligatures w14:val="none"/>
        </w:rPr>
        <w:t xml:space="preserve">na: </w:t>
      </w:r>
      <w:r w:rsidRPr="00BB49E9">
        <w:rPr>
          <w:rFonts w:ascii="Open Sans" w:eastAsia="Calibri" w:hAnsi="Open Sans" w:cs="Open Sans"/>
          <w:b/>
          <w:bCs/>
          <w:kern w:val="0"/>
          <w14:ligatures w14:val="none"/>
        </w:rPr>
        <w:t>„</w:t>
      </w:r>
      <w:bookmarkStart w:id="1" w:name="_Hlk161134936"/>
      <w:r w:rsidRPr="00BB49E9">
        <w:rPr>
          <w:rFonts w:ascii="Open Sans" w:eastAsia="Calibri" w:hAnsi="Open Sans" w:cs="Open Sans"/>
          <w:b/>
          <w:bCs/>
          <w:kern w:val="0"/>
          <w14:ligatures w14:val="none"/>
        </w:rPr>
        <w:t xml:space="preserve">Dostawę </w:t>
      </w:r>
      <w:bookmarkStart w:id="2" w:name="_Hlk161134905"/>
      <w:r w:rsidRPr="00BB49E9">
        <w:rPr>
          <w:rFonts w:ascii="Open Sans" w:eastAsia="Calibri" w:hAnsi="Open Sans" w:cs="Open Sans"/>
          <w:b/>
          <w:bCs/>
          <w:kern w:val="0"/>
          <w14:ligatures w14:val="none"/>
        </w:rPr>
        <w:t>10 szt. fabrycznie nowych niskopodłogowych tramwajów dwukierunkowych z niezbędnym wyposażeniem</w:t>
      </w:r>
      <w:bookmarkEnd w:id="1"/>
      <w:bookmarkEnd w:id="2"/>
      <w:r w:rsidRPr="00BB49E9">
        <w:rPr>
          <w:rFonts w:ascii="Open Sans" w:eastAsia="Calibri" w:hAnsi="Open Sans" w:cs="Open Sans"/>
          <w:b/>
          <w:bCs/>
          <w:kern w:val="0"/>
          <w14:ligatures w14:val="none"/>
        </w:rPr>
        <w:t>”.</w:t>
      </w:r>
    </w:p>
    <w:p w14:paraId="3B8A4102" w14:textId="77777777" w:rsidR="00BB49E9" w:rsidRPr="00BB49E9" w:rsidRDefault="00BB49E9" w:rsidP="00BB49E9">
      <w:pPr>
        <w:spacing w:line="360" w:lineRule="auto"/>
        <w:jc w:val="both"/>
        <w:rPr>
          <w:rFonts w:ascii="Open Sans" w:eastAsia="Calibri" w:hAnsi="Open Sans" w:cs="Open Sans"/>
          <w:b/>
          <w:kern w:val="0"/>
          <w14:ligatures w14:val="none"/>
        </w:rPr>
      </w:pPr>
      <w:r w:rsidRPr="00BB49E9">
        <w:rPr>
          <w:rFonts w:ascii="Open Sans" w:eastAsia="Calibri" w:hAnsi="Open Sans" w:cs="Open Sans"/>
          <w:b/>
          <w:kern w:val="0"/>
          <w14:ligatures w14:val="none"/>
        </w:rPr>
        <w:t xml:space="preserve">Zgłaszający: </w:t>
      </w:r>
    </w:p>
    <w:p w14:paraId="41ECAF2F" w14:textId="77777777" w:rsidR="00BB49E9" w:rsidRPr="00BB49E9" w:rsidRDefault="00BB49E9" w:rsidP="00BB49E9">
      <w:pPr>
        <w:spacing w:line="360" w:lineRule="auto"/>
        <w:jc w:val="both"/>
        <w:rPr>
          <w:rFonts w:ascii="Open Sans" w:eastAsia="Calibri" w:hAnsi="Open Sans" w:cs="Open Sans"/>
          <w:kern w:val="0"/>
          <w14:ligatures w14:val="none"/>
        </w:rPr>
      </w:pPr>
      <w:r w:rsidRPr="00BB49E9">
        <w:rPr>
          <w:rFonts w:ascii="Open Sans" w:eastAsia="Calibri" w:hAnsi="Open Sans" w:cs="Open Sans"/>
          <w:kern w:val="0"/>
          <w14:ligatures w14:val="none"/>
        </w:rPr>
        <w:t xml:space="preserve">Nazwa  ……………………………..……………………………………………………………….. </w:t>
      </w:r>
    </w:p>
    <w:p w14:paraId="30098687" w14:textId="77777777" w:rsidR="00BB49E9" w:rsidRPr="00BB49E9" w:rsidRDefault="00BB49E9" w:rsidP="00BB49E9">
      <w:pPr>
        <w:spacing w:line="360" w:lineRule="auto"/>
        <w:jc w:val="both"/>
        <w:rPr>
          <w:rFonts w:ascii="Open Sans" w:eastAsia="Calibri" w:hAnsi="Open Sans" w:cs="Open Sans"/>
          <w:kern w:val="0"/>
          <w14:ligatures w14:val="none"/>
        </w:rPr>
      </w:pPr>
      <w:r w:rsidRPr="00BB49E9">
        <w:rPr>
          <w:rFonts w:ascii="Open Sans" w:eastAsia="Calibri" w:hAnsi="Open Sans" w:cs="Open Sans"/>
          <w:kern w:val="0"/>
          <w14:ligatures w14:val="none"/>
        </w:rPr>
        <w:t>Adres    ……………………………………………...……………………………………………….</w:t>
      </w:r>
    </w:p>
    <w:p w14:paraId="787AA475" w14:textId="77777777" w:rsidR="00BB49E9" w:rsidRPr="00BB49E9" w:rsidRDefault="00BB49E9" w:rsidP="00BB49E9">
      <w:pPr>
        <w:spacing w:line="360" w:lineRule="auto"/>
        <w:jc w:val="both"/>
        <w:rPr>
          <w:rFonts w:ascii="Open Sans" w:eastAsia="Calibri" w:hAnsi="Open Sans" w:cs="Open Sans"/>
          <w:kern w:val="0"/>
          <w14:ligatures w14:val="none"/>
        </w:rPr>
      </w:pPr>
      <w:r w:rsidRPr="00BB49E9">
        <w:rPr>
          <w:rFonts w:ascii="Open Sans" w:eastAsia="Calibri" w:hAnsi="Open Sans" w:cs="Open Sans"/>
          <w:kern w:val="0"/>
          <w14:ligatures w14:val="none"/>
        </w:rPr>
        <w:t>Tel. …………………………………..…….…… e-mail……...………………..………….…..</w:t>
      </w:r>
    </w:p>
    <w:p w14:paraId="14041E48" w14:textId="77777777" w:rsidR="00BB49E9" w:rsidRPr="00BB49E9" w:rsidRDefault="00BB49E9" w:rsidP="00BB49E9">
      <w:pPr>
        <w:spacing w:line="360" w:lineRule="auto"/>
        <w:jc w:val="both"/>
        <w:rPr>
          <w:rFonts w:ascii="Open Sans" w:eastAsia="Calibri" w:hAnsi="Open Sans" w:cs="Open Sans"/>
          <w:b/>
          <w:kern w:val="0"/>
          <w14:ligatures w14:val="none"/>
        </w:rPr>
      </w:pPr>
      <w:r w:rsidRPr="00BB49E9">
        <w:rPr>
          <w:rFonts w:ascii="Open Sans" w:eastAsia="Calibri" w:hAnsi="Open Sans" w:cs="Open Sans"/>
          <w:b/>
          <w:kern w:val="0"/>
          <w14:ligatures w14:val="none"/>
        </w:rPr>
        <w:t xml:space="preserve">Dane osoby upoważnionej przez Zgłaszającego do kontaktów: </w:t>
      </w:r>
    </w:p>
    <w:p w14:paraId="7D0A7AB5" w14:textId="77777777" w:rsidR="00BB49E9" w:rsidRPr="00BB49E9" w:rsidRDefault="00BB49E9" w:rsidP="00BB49E9">
      <w:pPr>
        <w:spacing w:line="360" w:lineRule="auto"/>
        <w:jc w:val="both"/>
        <w:rPr>
          <w:rFonts w:ascii="Open Sans" w:eastAsia="Calibri" w:hAnsi="Open Sans" w:cs="Open Sans"/>
          <w:kern w:val="0"/>
          <w14:ligatures w14:val="none"/>
        </w:rPr>
      </w:pPr>
      <w:r w:rsidRPr="00BB49E9">
        <w:rPr>
          <w:rFonts w:ascii="Open Sans" w:eastAsia="Calibri" w:hAnsi="Open Sans" w:cs="Open Sans"/>
          <w:kern w:val="0"/>
          <w14:ligatures w14:val="none"/>
        </w:rPr>
        <w:t xml:space="preserve">Imię i nazwisko ……………………………………..……………………………………………… </w:t>
      </w:r>
    </w:p>
    <w:p w14:paraId="161267B2" w14:textId="77777777" w:rsidR="00BB49E9" w:rsidRPr="00BB49E9" w:rsidRDefault="00BB49E9" w:rsidP="00BB49E9">
      <w:pPr>
        <w:spacing w:line="360" w:lineRule="auto"/>
        <w:jc w:val="both"/>
        <w:rPr>
          <w:rFonts w:ascii="Open Sans" w:eastAsia="Calibri" w:hAnsi="Open Sans" w:cs="Open Sans"/>
          <w:kern w:val="0"/>
          <w14:ligatures w14:val="none"/>
        </w:rPr>
      </w:pPr>
      <w:r w:rsidRPr="00BB49E9">
        <w:rPr>
          <w:rFonts w:ascii="Open Sans" w:eastAsia="Calibri" w:hAnsi="Open Sans" w:cs="Open Sans"/>
          <w:kern w:val="0"/>
          <w14:ligatures w14:val="none"/>
        </w:rPr>
        <w:t>Funkcja ………………………………………………………..………………………………………..</w:t>
      </w:r>
    </w:p>
    <w:p w14:paraId="5B20C78B" w14:textId="77777777" w:rsidR="00BB49E9" w:rsidRPr="00BB49E9" w:rsidRDefault="00BB49E9" w:rsidP="00BB49E9">
      <w:pPr>
        <w:spacing w:line="360" w:lineRule="auto"/>
        <w:jc w:val="both"/>
        <w:rPr>
          <w:rFonts w:ascii="Open Sans" w:eastAsia="Calibri" w:hAnsi="Open Sans" w:cs="Open Sans"/>
          <w:kern w:val="0"/>
          <w14:ligatures w14:val="none"/>
        </w:rPr>
      </w:pPr>
      <w:r w:rsidRPr="00BB49E9">
        <w:rPr>
          <w:rFonts w:ascii="Open Sans" w:eastAsia="Calibri" w:hAnsi="Open Sans" w:cs="Open Sans"/>
          <w:kern w:val="0"/>
          <w14:ligatures w14:val="none"/>
        </w:rPr>
        <w:t>Tel. ………………………………………….…… e-mail…………………………..……………….</w:t>
      </w:r>
    </w:p>
    <w:p w14:paraId="1393FBF6" w14:textId="77777777" w:rsidR="00BB49E9" w:rsidRPr="00BB49E9" w:rsidRDefault="00BB49E9" w:rsidP="00BB49E9">
      <w:pPr>
        <w:spacing w:after="120" w:line="360" w:lineRule="auto"/>
        <w:jc w:val="both"/>
        <w:rPr>
          <w:rFonts w:ascii="Open Sans" w:eastAsia="Calibri" w:hAnsi="Open Sans" w:cs="Open Sans"/>
          <w:kern w:val="0"/>
          <w14:ligatures w14:val="none"/>
        </w:rPr>
      </w:pPr>
      <w:r w:rsidRPr="00BB49E9">
        <w:rPr>
          <w:rFonts w:ascii="Open Sans" w:eastAsia="Calibri" w:hAnsi="Open Sans" w:cs="Open Sans"/>
          <w:kern w:val="0"/>
          <w14:ligatures w14:val="none"/>
        </w:rPr>
        <w:t xml:space="preserve">W związku ze Zgłoszeniem do udziału we Wstępnych Konsultacjach Rynkowych oświadczam, iż: </w:t>
      </w:r>
    </w:p>
    <w:p w14:paraId="2F35C564" w14:textId="77777777" w:rsidR="00BB49E9" w:rsidRPr="00BB49E9" w:rsidRDefault="00BB49E9" w:rsidP="00BB49E9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Open Sans" w:eastAsia="Calibri" w:hAnsi="Open Sans" w:cs="Open Sans"/>
          <w:kern w:val="0"/>
          <w14:ligatures w14:val="none"/>
        </w:rPr>
      </w:pPr>
      <w:r w:rsidRPr="00BB49E9">
        <w:rPr>
          <w:rFonts w:ascii="Open Sans" w:eastAsia="Calibri" w:hAnsi="Open Sans" w:cs="Open Sans"/>
          <w:kern w:val="0"/>
          <w14:ligatures w14:val="none"/>
        </w:rPr>
        <w:t>jestem należycie umocowany/a do reprezentowania Zgłaszającego, na dowód czego przedkładam dokument potwierdzający moje umocowanie;</w:t>
      </w:r>
    </w:p>
    <w:p w14:paraId="3CE24992" w14:textId="77777777" w:rsidR="00BB49E9" w:rsidRPr="00BB49E9" w:rsidRDefault="00BB49E9" w:rsidP="00BB49E9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Open Sans" w:eastAsia="Calibri" w:hAnsi="Open Sans" w:cs="Open Sans"/>
          <w:kern w:val="0"/>
          <w14:ligatures w14:val="none"/>
        </w:rPr>
      </w:pPr>
      <w:r w:rsidRPr="00BB49E9">
        <w:rPr>
          <w:rFonts w:ascii="Open Sans" w:eastAsia="Calibri" w:hAnsi="Open Sans" w:cs="Open Sans"/>
          <w:kern w:val="0"/>
          <w14:ligatures w14:val="none"/>
        </w:rPr>
        <w:t>zapoznałem się z Regulaminem Przeprowadzania Wstępnych Konsultacji Rynkowych i w całości akceptuję jego postanowienia;</w:t>
      </w:r>
    </w:p>
    <w:p w14:paraId="502D4160" w14:textId="77777777" w:rsidR="00BB49E9" w:rsidRPr="00BB49E9" w:rsidRDefault="00BB49E9" w:rsidP="00BB49E9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Open Sans" w:eastAsia="Calibri" w:hAnsi="Open Sans" w:cs="Open Sans"/>
          <w:kern w:val="0"/>
          <w14:ligatures w14:val="none"/>
        </w:rPr>
      </w:pPr>
      <w:r w:rsidRPr="00BB49E9">
        <w:rPr>
          <w:rFonts w:ascii="Open Sans" w:eastAsia="Calibri" w:hAnsi="Open Sans" w:cs="Open Sans"/>
          <w:kern w:val="0"/>
          <w14:ligatures w14:val="none"/>
        </w:rPr>
        <w:lastRenderedPageBreak/>
        <w:t xml:space="preserve">wyrażam zgodę na przetwarzanie i przechowywanie przez Zamawiającego informacji zawartych w niniejszym Zgłoszeniu dla celów Wstępnych Konsultacji Rynkowych lub Postępowania o udzielenie zamówienia publicznego, którego ww. Konsultacje dotyczą; </w:t>
      </w:r>
    </w:p>
    <w:p w14:paraId="7331E9D2" w14:textId="3854E948" w:rsidR="00BB49E9" w:rsidRPr="00BB49E9" w:rsidRDefault="00BB49E9" w:rsidP="00BB49E9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Open Sans" w:eastAsia="Calibri" w:hAnsi="Open Sans" w:cs="Open Sans"/>
          <w:kern w:val="0"/>
          <w14:ligatures w14:val="none"/>
        </w:rPr>
      </w:pPr>
      <w:r w:rsidRPr="00BB49E9">
        <w:rPr>
          <w:rFonts w:ascii="Open Sans" w:eastAsia="Calibri" w:hAnsi="Open Sans" w:cs="Open Sans"/>
          <w:kern w:val="0"/>
          <w14:ligatures w14:val="none"/>
        </w:rPr>
        <w:t xml:space="preserve">udzielam zgody na wykorzystanie informacji przekazywanych w toku Wstępnych Konsultacji Rynkowych, na potrzeby przeprowadzenia </w:t>
      </w:r>
      <w:r w:rsidR="00801525">
        <w:rPr>
          <w:rFonts w:ascii="Open Sans" w:eastAsia="Calibri" w:hAnsi="Open Sans" w:cs="Open Sans"/>
          <w:kern w:val="0"/>
          <w14:ligatures w14:val="none"/>
        </w:rPr>
        <w:t>p</w:t>
      </w:r>
      <w:r w:rsidRPr="00BB49E9">
        <w:rPr>
          <w:rFonts w:ascii="Open Sans" w:eastAsia="Calibri" w:hAnsi="Open Sans" w:cs="Open Sans"/>
          <w:kern w:val="0"/>
          <w14:ligatures w14:val="none"/>
        </w:rPr>
        <w:t xml:space="preserve">ostępowania, którego przedmiotem jest </w:t>
      </w:r>
      <w:r>
        <w:rPr>
          <w:rFonts w:ascii="Open Sans" w:eastAsia="Calibri" w:hAnsi="Open Sans" w:cs="Open Sans"/>
          <w:kern w:val="0"/>
          <w14:ligatures w14:val="none"/>
        </w:rPr>
        <w:t>d</w:t>
      </w:r>
      <w:r w:rsidRPr="00BB49E9">
        <w:rPr>
          <w:rFonts w:ascii="Open Sans" w:eastAsia="Calibri" w:hAnsi="Open Sans" w:cs="Open Sans"/>
          <w:kern w:val="0"/>
          <w14:ligatures w14:val="none"/>
        </w:rPr>
        <w:t>ostaw</w:t>
      </w:r>
      <w:r>
        <w:rPr>
          <w:rFonts w:ascii="Open Sans" w:eastAsia="Calibri" w:hAnsi="Open Sans" w:cs="Open Sans"/>
          <w:kern w:val="0"/>
          <w14:ligatures w14:val="none"/>
        </w:rPr>
        <w:t>a</w:t>
      </w:r>
      <w:r w:rsidRPr="00BB49E9">
        <w:rPr>
          <w:rFonts w:ascii="Open Sans" w:eastAsia="Calibri" w:hAnsi="Open Sans" w:cs="Open Sans"/>
          <w:kern w:val="0"/>
          <w14:ligatures w14:val="none"/>
        </w:rPr>
        <w:t xml:space="preserve"> 10 szt. fabrycznie nowych niskopodłogowych tramwajów dwukierunkowych z niezbędnym wyposażeniem, z zastrzeżeniem § 3 ust. 6 Regulaminu Przeprowadzania Wstępnych Konsultacji Rynkowych;</w:t>
      </w:r>
    </w:p>
    <w:p w14:paraId="5CE41759" w14:textId="77777777" w:rsidR="00BB49E9" w:rsidRPr="00BB49E9" w:rsidRDefault="00BB49E9" w:rsidP="00BB49E9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Open Sans" w:eastAsia="Calibri" w:hAnsi="Open Sans" w:cs="Open Sans"/>
          <w:color w:val="FF0000"/>
          <w:kern w:val="0"/>
          <w14:ligatures w14:val="none"/>
        </w:rPr>
      </w:pPr>
      <w:r w:rsidRPr="00BB49E9">
        <w:rPr>
          <w:rFonts w:ascii="Open Sans" w:eastAsia="Calibri" w:hAnsi="Open Sans" w:cs="Open Sans"/>
          <w:kern w:val="0"/>
          <w14:ligatures w14:val="none"/>
        </w:rPr>
        <w:t>w załączeniu składam następujące oświadczenia lub dokumenty, żądane przez Zamawiającego w Ogłoszeniu:</w:t>
      </w:r>
    </w:p>
    <w:p w14:paraId="35608720" w14:textId="77777777" w:rsidR="00BB49E9" w:rsidRPr="00BB49E9" w:rsidRDefault="00BB49E9" w:rsidP="00BB49E9">
      <w:pPr>
        <w:numPr>
          <w:ilvl w:val="1"/>
          <w:numId w:val="1"/>
        </w:numPr>
        <w:spacing w:after="120" w:line="360" w:lineRule="auto"/>
        <w:contextualSpacing/>
        <w:jc w:val="both"/>
        <w:rPr>
          <w:rFonts w:ascii="Open Sans" w:eastAsia="Calibri" w:hAnsi="Open Sans" w:cs="Open Sans"/>
          <w:kern w:val="0"/>
          <w14:ligatures w14:val="none"/>
        </w:rPr>
      </w:pPr>
      <w:r w:rsidRPr="00BB49E9">
        <w:rPr>
          <w:rFonts w:ascii="Open Sans" w:eastAsia="Calibri" w:hAnsi="Open Sans" w:cs="Open Sans"/>
          <w:kern w:val="0"/>
          <w14:ligatures w14:val="none"/>
        </w:rPr>
        <w:t>………………………………;</w:t>
      </w:r>
    </w:p>
    <w:p w14:paraId="532CAFA4" w14:textId="77777777" w:rsidR="00BB49E9" w:rsidRPr="00BB49E9" w:rsidRDefault="00BB49E9" w:rsidP="00BB49E9">
      <w:pPr>
        <w:numPr>
          <w:ilvl w:val="1"/>
          <w:numId w:val="1"/>
        </w:numPr>
        <w:spacing w:after="120" w:line="360" w:lineRule="auto"/>
        <w:contextualSpacing/>
        <w:jc w:val="both"/>
        <w:rPr>
          <w:rFonts w:ascii="Open Sans" w:eastAsia="Calibri" w:hAnsi="Open Sans" w:cs="Open Sans"/>
          <w:kern w:val="0"/>
          <w14:ligatures w14:val="none"/>
        </w:rPr>
      </w:pPr>
      <w:r w:rsidRPr="00BB49E9">
        <w:rPr>
          <w:rFonts w:ascii="Open Sans" w:eastAsia="Calibri" w:hAnsi="Open Sans" w:cs="Open Sans"/>
          <w:kern w:val="0"/>
          <w14:ligatures w14:val="none"/>
        </w:rPr>
        <w:t>……………………………….</w:t>
      </w:r>
    </w:p>
    <w:p w14:paraId="745AF852" w14:textId="77777777" w:rsidR="00BB49E9" w:rsidRPr="00BB49E9" w:rsidRDefault="00BB49E9" w:rsidP="00BB49E9">
      <w:pPr>
        <w:spacing w:after="120" w:line="360" w:lineRule="auto"/>
        <w:ind w:left="5664" w:firstLine="708"/>
        <w:jc w:val="both"/>
        <w:rPr>
          <w:rFonts w:ascii="Open Sans" w:eastAsia="Calibri" w:hAnsi="Open Sans" w:cs="Open Sans"/>
          <w:i/>
          <w:kern w:val="0"/>
          <w14:ligatures w14:val="none"/>
        </w:rPr>
      </w:pPr>
      <w:r w:rsidRPr="00BB49E9">
        <w:rPr>
          <w:rFonts w:ascii="Open Sans" w:eastAsia="Calibri" w:hAnsi="Open Sans" w:cs="Open Sans"/>
          <w:i/>
          <w:kern w:val="0"/>
          <w14:ligatures w14:val="none"/>
        </w:rPr>
        <w:t>W imieniu Zgłaszającego:</w:t>
      </w:r>
    </w:p>
    <w:p w14:paraId="60F56882" w14:textId="77777777" w:rsidR="00BB49E9" w:rsidRPr="00BB49E9" w:rsidRDefault="00BB49E9" w:rsidP="00BB49E9">
      <w:pPr>
        <w:spacing w:line="360" w:lineRule="auto"/>
        <w:jc w:val="both"/>
        <w:rPr>
          <w:rFonts w:ascii="Open Sans" w:eastAsia="Calibri" w:hAnsi="Open Sans" w:cs="Open Sans"/>
          <w:kern w:val="0"/>
          <w14:ligatures w14:val="none"/>
        </w:rPr>
      </w:pPr>
    </w:p>
    <w:p w14:paraId="41B733D8" w14:textId="77777777" w:rsidR="00BB49E9" w:rsidRPr="00BB49E9" w:rsidRDefault="00BB49E9" w:rsidP="00BB49E9">
      <w:pPr>
        <w:spacing w:line="360" w:lineRule="auto"/>
        <w:ind w:left="6480"/>
        <w:contextualSpacing/>
        <w:jc w:val="both"/>
        <w:rPr>
          <w:rFonts w:ascii="Open Sans" w:eastAsia="Calibri" w:hAnsi="Open Sans" w:cs="Open Sans"/>
          <w:kern w:val="0"/>
          <w14:ligatures w14:val="none"/>
        </w:rPr>
      </w:pPr>
      <w:r w:rsidRPr="00BB49E9">
        <w:rPr>
          <w:rFonts w:ascii="Open Sans" w:eastAsia="Calibri" w:hAnsi="Open Sans" w:cs="Open Sans"/>
          <w:kern w:val="0"/>
          <w14:ligatures w14:val="none"/>
        </w:rPr>
        <w:t>……………………………………….</w:t>
      </w:r>
    </w:p>
    <w:p w14:paraId="2C4CBF89" w14:textId="77777777" w:rsidR="00BB49E9" w:rsidRPr="00BB49E9" w:rsidRDefault="00BB49E9" w:rsidP="00BB49E9">
      <w:pPr>
        <w:spacing w:line="360" w:lineRule="auto"/>
        <w:ind w:left="6480" w:firstLine="600"/>
        <w:contextualSpacing/>
        <w:jc w:val="both"/>
        <w:rPr>
          <w:rFonts w:ascii="Open Sans" w:eastAsia="Calibri" w:hAnsi="Open Sans" w:cs="Open Sans"/>
          <w:kern w:val="0"/>
          <w14:ligatures w14:val="none"/>
        </w:rPr>
      </w:pPr>
      <w:r w:rsidRPr="00BB49E9">
        <w:rPr>
          <w:rFonts w:ascii="Open Sans" w:eastAsia="Calibri" w:hAnsi="Open Sans" w:cs="Open Sans"/>
          <w:kern w:val="0"/>
          <w14:ligatures w14:val="none"/>
        </w:rPr>
        <w:t>[data, podpis]</w:t>
      </w:r>
    </w:p>
    <w:p w14:paraId="175CAAFC" w14:textId="77777777" w:rsidR="00BB49E9" w:rsidRPr="00BB49E9" w:rsidRDefault="00BB49E9" w:rsidP="00BB49E9">
      <w:pPr>
        <w:spacing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59185292" w14:textId="77777777" w:rsidR="00BB49E9" w:rsidRPr="00BB49E9" w:rsidRDefault="00BB49E9" w:rsidP="00BB49E9">
      <w:pPr>
        <w:spacing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BB49E9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1524A0C1" w14:textId="77777777" w:rsidR="00BB49E9" w:rsidRPr="00BB49E9" w:rsidRDefault="00BB49E9" w:rsidP="00BB49E9">
      <w:pPr>
        <w:spacing w:after="12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bookmarkEnd w:id="0"/>
    <w:p w14:paraId="3937CD4D" w14:textId="77777777" w:rsidR="00BB49E9" w:rsidRPr="00BB49E9" w:rsidRDefault="00BB49E9" w:rsidP="00BB49E9">
      <w:pPr>
        <w:spacing w:line="276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36E33F95" w14:textId="77777777" w:rsidR="00FD4A55" w:rsidRDefault="00FD4A55"/>
    <w:sectPr w:rsidR="00FD4A55" w:rsidSect="00C60944">
      <w:headerReference w:type="default" r:id="rId7"/>
      <w:footerReference w:type="default" r:id="rId8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B824" w14:textId="77777777" w:rsidR="00C60944" w:rsidRDefault="00C60944" w:rsidP="00801525">
      <w:pPr>
        <w:spacing w:after="0" w:line="240" w:lineRule="auto"/>
      </w:pPr>
      <w:r>
        <w:separator/>
      </w:r>
    </w:p>
  </w:endnote>
  <w:endnote w:type="continuationSeparator" w:id="0">
    <w:p w14:paraId="5A84C8DA" w14:textId="77777777" w:rsidR="00C60944" w:rsidRDefault="00C60944" w:rsidP="0080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>
      <w:rPr>
        <w:kern w:val="0"/>
        <w14:ligatures w14:val="none"/>
      </w:rPr>
    </w:sdtEndPr>
    <w:sdtContent>
      <w:p w14:paraId="5AF446A7" w14:textId="77777777" w:rsidR="00000000" w:rsidRPr="006B257B" w:rsidRDefault="00000000" w:rsidP="00C04783">
        <w:pPr>
          <w:spacing w:after="0" w:line="240" w:lineRule="auto"/>
          <w:jc w:val="center"/>
          <w:rPr>
            <w:rFonts w:ascii="Open Sans" w:eastAsia="MS Mincho" w:hAnsi="Open Sans" w:cs="Open Sans"/>
            <w:sz w:val="2"/>
            <w:szCs w:val="2"/>
            <w:lang w:eastAsia="pl-PL"/>
          </w:rPr>
        </w:pPr>
        <w:r w:rsidRPr="006B257B">
          <w:rPr>
            <w:rFonts w:ascii="Open Sans" w:eastAsia="MS Mincho" w:hAnsi="Open Sans" w:cs="Open Sans"/>
            <w:noProof/>
            <w:sz w:val="2"/>
            <w:szCs w:val="2"/>
            <w:lang w:eastAsia="pl-PL"/>
          </w:rPr>
          <w:drawing>
            <wp:inline distT="0" distB="0" distL="0" distR="0" wp14:anchorId="32F664E4" wp14:editId="31895CA4">
              <wp:extent cx="6210300" cy="4762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10300" cy="47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8476E80" w14:textId="77777777" w:rsidR="00000000" w:rsidRPr="006B257B" w:rsidRDefault="00000000" w:rsidP="00C04783">
        <w:pPr>
          <w:spacing w:after="0" w:line="240" w:lineRule="auto"/>
          <w:jc w:val="center"/>
          <w:rPr>
            <w:rFonts w:ascii="Arial" w:eastAsia="MS Mincho" w:hAnsi="Arial" w:cs="Arial"/>
            <w:b/>
            <w:color w:val="58585B"/>
            <w:sz w:val="2"/>
            <w:szCs w:val="2"/>
            <w:lang w:eastAsia="pl-PL"/>
          </w:rPr>
        </w:pPr>
      </w:p>
      <w:p w14:paraId="17670BAE" w14:textId="77777777" w:rsidR="00000000" w:rsidRPr="006B257B" w:rsidRDefault="00000000" w:rsidP="00C04783">
        <w:pPr>
          <w:spacing w:after="0" w:line="240" w:lineRule="auto"/>
          <w:jc w:val="center"/>
          <w:rPr>
            <w:rFonts w:ascii="Arial" w:eastAsia="MS Mincho" w:hAnsi="Arial" w:cs="Arial"/>
            <w:b/>
            <w:color w:val="58585B"/>
            <w:sz w:val="2"/>
            <w:szCs w:val="2"/>
            <w:lang w:eastAsia="pl-PL"/>
          </w:rPr>
        </w:pPr>
      </w:p>
      <w:p w14:paraId="6737CA41" w14:textId="77777777" w:rsidR="00000000" w:rsidRPr="006B257B" w:rsidRDefault="00000000" w:rsidP="00C04783">
        <w:pPr>
          <w:spacing w:after="0" w:line="240" w:lineRule="auto"/>
          <w:jc w:val="center"/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</w:pPr>
        <w:r w:rsidRPr="006B257B">
          <w:rPr>
            <w:rFonts w:ascii="Open Sans" w:eastAsia="MS Mincho" w:hAnsi="Open Sans" w:cs="Open Sans"/>
            <w:b/>
            <w:color w:val="58585B"/>
            <w:sz w:val="16"/>
            <w:szCs w:val="16"/>
            <w:lang w:eastAsia="pl-PL"/>
          </w:rPr>
          <w:t xml:space="preserve">Gdańskie Autobusy i Tramwaje Sp. z o.o. </w:t>
        </w: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>|</w:t>
        </w:r>
        <w:r w:rsidRPr="006B257B">
          <w:rPr>
            <w:rFonts w:ascii="Open Sans" w:eastAsia="MS Mincho" w:hAnsi="Open Sans" w:cs="Open Sans"/>
            <w:b/>
            <w:color w:val="58585B"/>
            <w:sz w:val="16"/>
            <w:szCs w:val="16"/>
            <w:lang w:eastAsia="pl-PL"/>
          </w:rPr>
          <w:t xml:space="preserve"> </w:t>
        </w: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>ul. Jaśkowa Dolina 2</w:t>
        </w:r>
        <w:r w:rsidRPr="006B257B">
          <w:rPr>
            <w:rFonts w:ascii="Open Sans" w:eastAsia="MS Mincho" w:hAnsi="Open Sans" w:cs="Open Sans"/>
            <w:b/>
            <w:color w:val="58585B"/>
            <w:sz w:val="16"/>
            <w:szCs w:val="16"/>
            <w:lang w:eastAsia="pl-PL"/>
          </w:rPr>
          <w:t xml:space="preserve"> </w:t>
        </w: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>|</w:t>
        </w:r>
        <w:r w:rsidRPr="006B257B">
          <w:rPr>
            <w:rFonts w:ascii="Open Sans" w:eastAsia="MS Mincho" w:hAnsi="Open Sans" w:cs="Open Sans"/>
            <w:b/>
            <w:color w:val="58585B"/>
            <w:sz w:val="16"/>
            <w:szCs w:val="16"/>
            <w:lang w:eastAsia="pl-PL"/>
          </w:rPr>
          <w:t xml:space="preserve"> </w:t>
        </w: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>80-252 Gdańsk</w:t>
        </w:r>
      </w:p>
      <w:p w14:paraId="62571AB8" w14:textId="77777777" w:rsidR="00000000" w:rsidRPr="006B257B" w:rsidRDefault="00000000" w:rsidP="00C04783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</w:pP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>tel. 58 341 00 21-23 |gait@gait.pl |</w:t>
        </w:r>
        <w:r w:rsidRPr="006B257B">
          <w:rPr>
            <w:rFonts w:ascii="Open Sans" w:eastAsia="MS Mincho" w:hAnsi="Open Sans" w:cs="Open Sans"/>
            <w:b/>
            <w:color w:val="58585B"/>
            <w:sz w:val="16"/>
            <w:szCs w:val="16"/>
            <w:lang w:eastAsia="pl-PL"/>
          </w:rPr>
          <w:t xml:space="preserve"> </w:t>
        </w: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>www.gait.pl</w:t>
        </w:r>
      </w:p>
      <w:p w14:paraId="42A8EF64" w14:textId="77777777" w:rsidR="00000000" w:rsidRPr="006B257B" w:rsidRDefault="00000000" w:rsidP="00C04783">
        <w:pPr>
          <w:spacing w:after="0" w:line="240" w:lineRule="auto"/>
          <w:jc w:val="center"/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</w:pP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 xml:space="preserve">Spółka zarejestrowana w Sądzie Rejonowym Gdańsk-Północ w Gdańsku, VII </w:t>
        </w: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>Wydział Gospodarczy Krajowego Rejestru Sądowego,</w:t>
        </w:r>
      </w:p>
      <w:p w14:paraId="65F4B468" w14:textId="53EA58D0" w:rsidR="00000000" w:rsidRPr="006B257B" w:rsidRDefault="00000000" w:rsidP="00C04783">
        <w:pPr>
          <w:spacing w:after="0" w:line="240" w:lineRule="auto"/>
          <w:jc w:val="center"/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</w:pP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 xml:space="preserve">pod numerem </w:t>
        </w:r>
        <w:r w:rsidRPr="006B257B">
          <w:rPr>
            <w:rFonts w:ascii="Open Sans" w:eastAsia="MS Mincho" w:hAnsi="Open Sans" w:cs="Open Sans"/>
            <w:b/>
            <w:color w:val="58585B"/>
            <w:sz w:val="16"/>
            <w:szCs w:val="16"/>
            <w:lang w:eastAsia="pl-PL"/>
          </w:rPr>
          <w:t>KRS 0000186615</w:t>
        </w: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 xml:space="preserve"> | kapitał zakładowy </w:t>
        </w:r>
        <w:r w:rsidR="00801525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>9</w:t>
        </w: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 xml:space="preserve">9 171 000 zł  | </w:t>
        </w:r>
        <w:r w:rsidRPr="006B257B">
          <w:rPr>
            <w:rFonts w:ascii="Open Sans" w:eastAsia="MS Mincho" w:hAnsi="Open Sans" w:cs="Open Sans"/>
            <w:b/>
            <w:color w:val="58585B"/>
            <w:sz w:val="16"/>
            <w:szCs w:val="16"/>
            <w:lang w:eastAsia="pl-PL"/>
          </w:rPr>
          <w:t xml:space="preserve">NIP 2040000711 </w:t>
        </w: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>| Regon 192993561</w:t>
        </w:r>
      </w:p>
      <w:p w14:paraId="77B9D4E4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F292A3D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5D92" w14:textId="77777777" w:rsidR="00C60944" w:rsidRDefault="00C60944" w:rsidP="00801525">
      <w:pPr>
        <w:spacing w:after="0" w:line="240" w:lineRule="auto"/>
      </w:pPr>
      <w:r>
        <w:separator/>
      </w:r>
    </w:p>
  </w:footnote>
  <w:footnote w:type="continuationSeparator" w:id="0">
    <w:p w14:paraId="585505BA" w14:textId="77777777" w:rsidR="00C60944" w:rsidRDefault="00C60944" w:rsidP="0080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DDDD" w14:textId="77777777" w:rsidR="00000000" w:rsidRDefault="00000000" w:rsidP="000309AE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7243C905" wp14:editId="2D83C3AC">
          <wp:extent cx="2822575" cy="926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2496B"/>
    <w:multiLevelType w:val="hybridMultilevel"/>
    <w:tmpl w:val="9FFAD7A8"/>
    <w:lvl w:ilvl="0" w:tplc="C00401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1582C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787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E9"/>
    <w:rsid w:val="006C47C1"/>
    <w:rsid w:val="00801525"/>
    <w:rsid w:val="00BB49E9"/>
    <w:rsid w:val="00C60944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A29D"/>
  <w15:chartTrackingRefBased/>
  <w15:docId w15:val="{EE71344E-0475-4D14-81F9-1247A916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9E9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BB49E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B49E9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B49E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3</cp:revision>
  <dcterms:created xsi:type="dcterms:W3CDTF">2024-03-12T11:10:00Z</dcterms:created>
  <dcterms:modified xsi:type="dcterms:W3CDTF">2024-03-12T11:17:00Z</dcterms:modified>
</cp:coreProperties>
</file>