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212864" w14:textId="77777777" w:rsidR="00C21B88" w:rsidRDefault="00C21B88" w:rsidP="00C21B88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7747DDB2" w:rsidR="00E94F50" w:rsidRPr="00364E70" w:rsidRDefault="00630119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2.1e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CA0B21">
        <w:rPr>
          <w:rFonts w:ascii="Times New Roman" w:hAnsi="Times New Roman"/>
          <w:b/>
          <w:i/>
          <w:sz w:val="24"/>
          <w:szCs w:val="24"/>
        </w:rPr>
        <w:t xml:space="preserve"> dla Części 5</w:t>
      </w:r>
      <w:r w:rsidR="00700668">
        <w:rPr>
          <w:rFonts w:ascii="Times New Roman" w:hAnsi="Times New Roman"/>
          <w:b/>
          <w:i/>
          <w:sz w:val="24"/>
          <w:szCs w:val="24"/>
        </w:rPr>
        <w:t>-</w:t>
      </w:r>
      <w:r w:rsidR="00700668">
        <w:rPr>
          <w:rFonts w:ascii="Times New Roman" w:hAnsi="Times New Roman"/>
          <w:b/>
          <w:i/>
          <w:sz w:val="24"/>
          <w:szCs w:val="24"/>
        </w:rPr>
        <w:t>modyfikacja 12.10.2021r.</w:t>
      </w:r>
      <w:bookmarkStart w:id="0" w:name="_GoBack"/>
      <w:bookmarkEnd w:id="0"/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1CE50953" w14:textId="77777777" w:rsidR="004D0085" w:rsidRDefault="004D0085" w:rsidP="004D0085">
      <w:pPr>
        <w:pStyle w:val="Tekstpodstawowy3"/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INSTRUKCJA WYPEŁNIANIA:   </w:t>
      </w:r>
    </w:p>
    <w:p w14:paraId="19A36496" w14:textId="77777777" w:rsidR="004D0085" w:rsidRDefault="004D0085" w:rsidP="004D0085">
      <w:pPr>
        <w:pStyle w:val="Skrconyadreszwrotny"/>
        <w:numPr>
          <w:ilvl w:val="0"/>
          <w:numId w:val="89"/>
        </w:numPr>
        <w:spacing w:before="120"/>
        <w:jc w:val="both"/>
        <w:rPr>
          <w:szCs w:val="24"/>
        </w:rPr>
      </w:pPr>
      <w:r>
        <w:rPr>
          <w:color w:val="000000"/>
          <w:szCs w:val="24"/>
        </w:rPr>
        <w:t xml:space="preserve">Wykonawca w kolumnie IV zobowiązany jest wskazać </w:t>
      </w:r>
      <w:r>
        <w:rPr>
          <w:b/>
          <w:color w:val="000000"/>
          <w:szCs w:val="24"/>
        </w:rPr>
        <w:t xml:space="preserve">konkretny </w:t>
      </w:r>
      <w:r>
        <w:rPr>
          <w:b/>
          <w:szCs w:val="24"/>
        </w:rPr>
        <w:t xml:space="preserve">oferowany sprzęt </w:t>
      </w:r>
      <w:r>
        <w:rPr>
          <w:szCs w:val="24"/>
        </w:rPr>
        <w:t>(nazwa handlowa, i o ile to możliwe: model/typ, producent). Należy opisać oferowane parametry sprzętu w odniesieniu do kol. III.</w:t>
      </w:r>
    </w:p>
    <w:p w14:paraId="2C568125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polu wyboru „tak/nie” w kolumnie IV – niepotrzebne skreślić, a następnie opisać zgodnie z pkt. 1 Instrukcji.</w:t>
      </w:r>
    </w:p>
    <w:p w14:paraId="0DA53A31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 kolumnie nr VI należy podać </w:t>
      </w:r>
      <w:r>
        <w:rPr>
          <w:b/>
          <w:szCs w:val="24"/>
        </w:rPr>
        <w:t>cenę jednostkową</w:t>
      </w:r>
      <w:r>
        <w:rPr>
          <w:szCs w:val="24"/>
        </w:rPr>
        <w:t xml:space="preserve"> </w:t>
      </w:r>
      <w:r>
        <w:rPr>
          <w:b/>
          <w:szCs w:val="24"/>
        </w:rPr>
        <w:t xml:space="preserve">w zł netto za 1 jednostkę miary </w:t>
      </w:r>
      <w:r>
        <w:rPr>
          <w:szCs w:val="24"/>
        </w:rPr>
        <w:t>wyrażoną w sztukach.</w:t>
      </w:r>
    </w:p>
    <w:p w14:paraId="16B623CC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kolumnie nr IX należy podać iloczyn ceny jednostkowej brutto (z kolumny nr VIII) i ilości zamawianego sprzętu (z kolumny nr V).</w:t>
      </w:r>
    </w:p>
    <w:p w14:paraId="64881336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Kwoty w kolumnach VI, VIII i IX powinny być podane z dokładnością do dwóch miejsc po przecinku.</w:t>
      </w:r>
    </w:p>
    <w:p w14:paraId="5355F11B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>
        <w:rPr>
          <w:b/>
          <w:szCs w:val="24"/>
        </w:rPr>
        <w:t>odrzucenie oferty.</w:t>
      </w:r>
    </w:p>
    <w:p w14:paraId="230F87A1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 W przypadku omyłki, Zamawiający przyjmie, iż poprawnie podano cenę jednostkową brutto (kolumna  nr VIII).</w:t>
      </w:r>
    </w:p>
    <w:p w14:paraId="2B73C53A" w14:textId="77777777" w:rsidR="001A1F51" w:rsidRDefault="001A1F51" w:rsidP="001A1F51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361FDCB" w14:textId="77777777" w:rsidR="001A1F51" w:rsidRDefault="001A1F51" w:rsidP="001A1F51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41E36AE0" w:rsidR="00E94F50" w:rsidRPr="00364E70" w:rsidRDefault="00E1224F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5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992"/>
        <w:gridCol w:w="142"/>
        <w:gridCol w:w="1701"/>
      </w:tblGrid>
      <w:tr w:rsidR="00E94F50" w:rsidRPr="002A43C1" w14:paraId="407B2CAB" w14:textId="77777777" w:rsidTr="00C120D3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C12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C12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gridSpan w:val="2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C120D3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C120D3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C120D3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F26082" w:rsidRPr="00611AFD" w14:paraId="005796F0" w14:textId="668752DF" w:rsidTr="009769A3">
        <w:tc>
          <w:tcPr>
            <w:tcW w:w="709" w:type="dxa"/>
            <w:vAlign w:val="center"/>
          </w:tcPr>
          <w:p w14:paraId="44EF896D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47804C6" w14:textId="70C7A3DF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Ramię na 1 monitor</w:t>
            </w:r>
          </w:p>
        </w:tc>
        <w:tc>
          <w:tcPr>
            <w:tcW w:w="2976" w:type="dxa"/>
          </w:tcPr>
          <w:p w14:paraId="35E695D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Regulowane za pomocą sprężyny gazowej  ramię na 1 monitor przeznaczone do użytku na stanowisku stacjonarnym. Przeznaczone do montażu monitora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LCD/TFT.</w:t>
            </w:r>
          </w:p>
          <w:p w14:paraId="6A0F9F2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5904D6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161B8101" w14:textId="77777777" w:rsidR="00F26082" w:rsidRDefault="00F26082" w:rsidP="00F26082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mocowane za pomocą zacisku lub oczka w blacie biurka</w:t>
            </w:r>
          </w:p>
          <w:p w14:paraId="3830AF32" w14:textId="77777777" w:rsidR="00F26082" w:rsidRPr="00611AFD" w:rsidRDefault="00F26082" w:rsidP="00F26082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maks. waga obciążenia: </w:t>
            </w:r>
            <w:r>
              <w:rPr>
                <w:lang w:eastAsia="pl-PL"/>
              </w:rPr>
              <w:t>nie mniej niż 9</w:t>
            </w:r>
            <w:r w:rsidRPr="00611AFD">
              <w:rPr>
                <w:lang w:eastAsia="pl-PL"/>
              </w:rPr>
              <w:t xml:space="preserve"> kg</w:t>
            </w:r>
          </w:p>
          <w:p w14:paraId="3EBDF4F8" w14:textId="77777777" w:rsidR="00F26082" w:rsidRPr="00611AFD" w:rsidRDefault="00F26082" w:rsidP="00F26082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maks. obrót ekranu: 360°</w:t>
            </w:r>
          </w:p>
          <w:p w14:paraId="186BA5D6" w14:textId="77777777" w:rsidR="00F26082" w:rsidRPr="00611AFD" w:rsidRDefault="00F26082" w:rsidP="00F26082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maks. nachylenie (góra-dół)</w:t>
            </w:r>
            <w:r>
              <w:rPr>
                <w:lang w:eastAsia="pl-PL"/>
              </w:rPr>
              <w:t xml:space="preserve"> co najmniej</w:t>
            </w:r>
            <w:r w:rsidRPr="00611AFD">
              <w:rPr>
                <w:lang w:eastAsia="pl-PL"/>
              </w:rPr>
              <w:t>:  +/-</w:t>
            </w:r>
            <w:r>
              <w:rPr>
                <w:lang w:eastAsia="pl-PL"/>
              </w:rPr>
              <w:t xml:space="preserve"> 50</w:t>
            </w:r>
            <w:r w:rsidRPr="00611AFD">
              <w:rPr>
                <w:lang w:eastAsia="pl-PL"/>
              </w:rPr>
              <w:t>°</w:t>
            </w:r>
          </w:p>
          <w:p w14:paraId="74C5D11D" w14:textId="77777777" w:rsidR="00F26082" w:rsidRPr="00611AFD" w:rsidRDefault="00F26082" w:rsidP="00F26082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>
              <w:rPr>
                <w:lang w:eastAsia="pl-PL"/>
              </w:rPr>
              <w:t>maks. wysokość: nie mniej niż 40</w:t>
            </w:r>
            <w:r w:rsidRPr="00611AFD">
              <w:rPr>
                <w:lang w:eastAsia="pl-PL"/>
              </w:rPr>
              <w:t xml:space="preserve"> cm</w:t>
            </w:r>
          </w:p>
          <w:p w14:paraId="63F44596" w14:textId="77777777" w:rsidR="00F26082" w:rsidRPr="00611AFD" w:rsidRDefault="00F26082" w:rsidP="00F26082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maks. zasięg</w:t>
            </w:r>
            <w:r>
              <w:rPr>
                <w:lang w:eastAsia="pl-PL"/>
              </w:rPr>
              <w:t xml:space="preserve"> ramienia</w:t>
            </w:r>
            <w:r w:rsidRPr="00611AFD">
              <w:rPr>
                <w:lang w:eastAsia="pl-PL"/>
              </w:rPr>
              <w:t>: nie mniej niż 50 cm</w:t>
            </w:r>
          </w:p>
          <w:p w14:paraId="1490569E" w14:textId="77777777" w:rsidR="00F26082" w:rsidRPr="00611AFD" w:rsidRDefault="00F26082" w:rsidP="00F26082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628B493C" w14:textId="16771FF2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26C57CD" w14:textId="52A5E607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30367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6C2F3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C439CA8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31E9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727C22AD" w14:textId="713937B5" w:rsidTr="00C120D3">
        <w:tc>
          <w:tcPr>
            <w:tcW w:w="709" w:type="dxa"/>
            <w:vAlign w:val="center"/>
          </w:tcPr>
          <w:p w14:paraId="3B4616C2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0AE3D258" w14:textId="0494E35D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Uchwyt na dokumenty</w:t>
            </w:r>
          </w:p>
        </w:tc>
        <w:tc>
          <w:tcPr>
            <w:tcW w:w="2976" w:type="dxa"/>
          </w:tcPr>
          <w:p w14:paraId="5EE309C6" w14:textId="77777777" w:rsidR="00F26082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Regulowany uchwyt do dokumentów pozwalający na zamocowanie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50 kartek. Z możliwością złożenia, kiedy nie jest używany. Stosowany do mocowania kartek A4 w formacie poziomym lub pionowym. Mocowany do biurka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FAEA77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DE414F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D36B441" w14:textId="7311451A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858279F" w14:textId="4176834B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DE07D9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5125C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86D5B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B1B0514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19280286" w14:textId="169EA084" w:rsidTr="00C120D3">
        <w:tc>
          <w:tcPr>
            <w:tcW w:w="709" w:type="dxa"/>
            <w:vAlign w:val="center"/>
          </w:tcPr>
          <w:p w14:paraId="1F4B42C8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54DB6EB" w14:textId="10C52A4E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Stojak na dokumenty</w:t>
            </w:r>
          </w:p>
        </w:tc>
        <w:tc>
          <w:tcPr>
            <w:tcW w:w="2976" w:type="dxa"/>
          </w:tcPr>
          <w:p w14:paraId="76F49F37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Stojak podłogowy na dokumenty.</w:t>
            </w:r>
          </w:p>
          <w:p w14:paraId="218CF99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50E6F5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2B92690" w14:textId="77777777" w:rsidR="00F26082" w:rsidRPr="00611AFD" w:rsidRDefault="00F26082" w:rsidP="00F26082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wykonany z metalu</w:t>
            </w:r>
          </w:p>
          <w:p w14:paraId="640928D1" w14:textId="77777777" w:rsidR="00F26082" w:rsidRDefault="00F26082" w:rsidP="00F26082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wymiary (wysokość</w:t>
            </w:r>
            <w:r>
              <w:rPr>
                <w:lang w:eastAsia="pl-PL"/>
              </w:rPr>
              <w:t>) co najmniej 85 cm</w:t>
            </w:r>
          </w:p>
          <w:p w14:paraId="4E6FD735" w14:textId="77777777" w:rsidR="00F26082" w:rsidRDefault="00F26082" w:rsidP="00F26082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regulowana wysokość do co najmniej 140 cm</w:t>
            </w:r>
          </w:p>
          <w:p w14:paraId="339FDAB4" w14:textId="77777777" w:rsidR="00F26082" w:rsidRPr="00611AFD" w:rsidRDefault="00F26082" w:rsidP="00F26082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regulacja pochylenia</w:t>
            </w:r>
          </w:p>
          <w:p w14:paraId="104A9AF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CAB3645" w14:textId="7894ED81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476D9FE" w14:textId="7A97AB89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E8F39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33724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B4554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E80B008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15281107" w14:textId="09EE1912" w:rsidTr="00C120D3">
        <w:tc>
          <w:tcPr>
            <w:tcW w:w="709" w:type="dxa"/>
            <w:vAlign w:val="center"/>
          </w:tcPr>
          <w:p w14:paraId="2EF59946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F05D24F" w14:textId="15590E57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Podnóżek profesjonalny</w:t>
            </w:r>
          </w:p>
        </w:tc>
        <w:tc>
          <w:tcPr>
            <w:tcW w:w="2976" w:type="dxa"/>
          </w:tcPr>
          <w:p w14:paraId="1487DB40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Profesjonalny ergonomiczny podnóżek do pracy przy komputerze. Przyczyniający się do zwiększenia krążenia oraz redukcji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obrzęków nóg oraz zapobiega bólom kręgosłupa w odcinku lędźwiowym. </w:t>
            </w:r>
          </w:p>
          <w:p w14:paraId="3AF2F03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F5DF7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789E91D" w14:textId="77777777" w:rsidR="00F26082" w:rsidRPr="00611AFD" w:rsidRDefault="00F26082" w:rsidP="00F26082">
            <w:pPr>
              <w:pStyle w:val="Akapitzlist"/>
              <w:numPr>
                <w:ilvl w:val="0"/>
                <w:numId w:val="59"/>
              </w:numPr>
            </w:pPr>
            <w:r w:rsidRPr="00611AFD">
              <w:t>podpórka pod nogi wykonana z solidnej konstrukcji</w:t>
            </w:r>
          </w:p>
          <w:p w14:paraId="40C0C910" w14:textId="77777777" w:rsidR="00F26082" w:rsidRPr="00611AFD" w:rsidRDefault="00F26082" w:rsidP="00F26082">
            <w:pPr>
              <w:pStyle w:val="Akapitzlist"/>
              <w:numPr>
                <w:ilvl w:val="0"/>
                <w:numId w:val="59"/>
              </w:numPr>
            </w:pPr>
            <w:r>
              <w:rPr>
                <w:lang w:eastAsia="pl-PL"/>
              </w:rPr>
              <w:t>regulacja wysokości min.</w:t>
            </w:r>
            <w:r w:rsidRPr="00611AFD">
              <w:rPr>
                <w:lang w:eastAsia="pl-PL"/>
              </w:rPr>
              <w:t xml:space="preserve"> 3 różne stopnie</w:t>
            </w:r>
          </w:p>
          <w:p w14:paraId="3EEE4840" w14:textId="77777777" w:rsidR="00F26082" w:rsidRPr="00611AFD" w:rsidRDefault="00F26082" w:rsidP="00F26082">
            <w:pPr>
              <w:pStyle w:val="Akapitzlist"/>
              <w:numPr>
                <w:ilvl w:val="0"/>
                <w:numId w:val="59"/>
              </w:numPr>
            </w:pPr>
            <w:r w:rsidRPr="00611AFD">
              <w:rPr>
                <w:lang w:eastAsia="pl-PL"/>
              </w:rPr>
              <w:t>bez stałego kąta nachylenia (możliwość kołysania i spersonalizowanego dostosowania ułożenia)</w:t>
            </w:r>
          </w:p>
          <w:p w14:paraId="56568622" w14:textId="77777777" w:rsidR="00F26082" w:rsidRPr="00611AFD" w:rsidRDefault="00F26082" w:rsidP="00F26082">
            <w:pPr>
              <w:pStyle w:val="Akapitzlist"/>
              <w:numPr>
                <w:ilvl w:val="0"/>
                <w:numId w:val="59"/>
              </w:numPr>
            </w:pPr>
            <w:r w:rsidRPr="00611AFD">
              <w:t xml:space="preserve">antypoślizgowa powierzchnia podnóżka pod nogi     </w:t>
            </w:r>
          </w:p>
          <w:p w14:paraId="506499BF" w14:textId="77777777" w:rsidR="00F26082" w:rsidRPr="00611AFD" w:rsidRDefault="00F26082" w:rsidP="00F26082">
            <w:pPr>
              <w:pStyle w:val="Akapitzlist"/>
              <w:numPr>
                <w:ilvl w:val="0"/>
                <w:numId w:val="59"/>
              </w:numPr>
            </w:pPr>
            <w:r w:rsidRPr="00611AFD">
              <w:rPr>
                <w:lang w:eastAsia="pl-PL"/>
              </w:rPr>
              <w:t>blokada pozycji nachylenia</w:t>
            </w:r>
          </w:p>
          <w:p w14:paraId="6F0B0768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48C2889" w14:textId="04685FD5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7748C5D" w14:textId="279C9810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EE5B0A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5D4B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82C6D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E448C2D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6B3BA57B" w14:textId="76C25C82" w:rsidTr="00C120D3">
        <w:tc>
          <w:tcPr>
            <w:tcW w:w="709" w:type="dxa"/>
            <w:vAlign w:val="center"/>
          </w:tcPr>
          <w:p w14:paraId="3D21F0EA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A2423C3" w14:textId="2D01EDC0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Podnóżek ergonomiczny</w:t>
            </w:r>
          </w:p>
        </w:tc>
        <w:tc>
          <w:tcPr>
            <w:tcW w:w="2976" w:type="dxa"/>
          </w:tcPr>
          <w:p w14:paraId="3E0AB31F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Podnóżek ergonomiczny o trwałej i mocnej konstrukcji pozwalający złagodzić lub zapobiec bólom kręgosłupa. </w:t>
            </w:r>
          </w:p>
          <w:p w14:paraId="3B8673F8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1BC46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44AEFC0" w14:textId="77777777" w:rsidR="00F26082" w:rsidRDefault="00F26082" w:rsidP="00F26082">
            <w:pPr>
              <w:pStyle w:val="Akapitzlist"/>
              <w:numPr>
                <w:ilvl w:val="0"/>
                <w:numId w:val="60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płynna bezstopniowa </w:t>
            </w:r>
            <w:r w:rsidRPr="00611AFD">
              <w:rPr>
                <w:lang w:eastAsia="pl-PL"/>
              </w:rPr>
              <w:t xml:space="preserve">regulacja kąta nachylenia </w:t>
            </w:r>
          </w:p>
          <w:p w14:paraId="39DC590A" w14:textId="77777777" w:rsidR="00F26082" w:rsidRPr="00611AFD" w:rsidRDefault="00F26082" w:rsidP="00F26082">
            <w:pPr>
              <w:pStyle w:val="Akapitzlist"/>
              <w:numPr>
                <w:ilvl w:val="0"/>
                <w:numId w:val="60"/>
              </w:num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wytrzymałość min. 15 kg</w:t>
            </w:r>
          </w:p>
          <w:p w14:paraId="734CFAB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CAE4951" w14:textId="33312C7F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33B4ED8" w14:textId="3D8269DD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023A1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C4F4B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3B2D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963CFFB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2EEB54A0" w14:textId="252E8143" w:rsidTr="00C120D3">
        <w:tc>
          <w:tcPr>
            <w:tcW w:w="709" w:type="dxa"/>
            <w:vAlign w:val="center"/>
          </w:tcPr>
          <w:p w14:paraId="6A485FE2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5935935" w14:textId="1261F3B8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lędźwiowa</w:t>
            </w:r>
          </w:p>
        </w:tc>
        <w:tc>
          <w:tcPr>
            <w:tcW w:w="2976" w:type="dxa"/>
          </w:tcPr>
          <w:p w14:paraId="52CF9B68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Poduszka lędźwiowa - podkładka pod plecy pod odcinek lędźwiowy.</w:t>
            </w:r>
          </w:p>
          <w:p w14:paraId="0189BC27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03CFB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943F452" w14:textId="77777777" w:rsidR="00F26082" w:rsidRPr="00611AFD" w:rsidRDefault="00F26082" w:rsidP="00F26082">
            <w:pPr>
              <w:pStyle w:val="Akapitzlist"/>
              <w:numPr>
                <w:ilvl w:val="0"/>
                <w:numId w:val="6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wykonana jest z miękkiej pianki, pokrytej trwałą, łatwo zmywalną i antypoślizgową powłoką</w:t>
            </w:r>
          </w:p>
          <w:p w14:paraId="1F00E185" w14:textId="77777777" w:rsidR="00F26082" w:rsidRPr="00611AFD" w:rsidRDefault="00F26082" w:rsidP="00F26082">
            <w:pPr>
              <w:pStyle w:val="Akapitzlist"/>
              <w:numPr>
                <w:ilvl w:val="0"/>
                <w:numId w:val="61"/>
              </w:numPr>
              <w:rPr>
                <w:lang w:eastAsia="pl-PL"/>
              </w:rPr>
            </w:pPr>
            <w:r>
              <w:rPr>
                <w:lang w:eastAsia="pl-PL"/>
              </w:rPr>
              <w:t>wymiary ok: 40 x 30 x 8</w:t>
            </w:r>
            <w:r w:rsidRPr="00611AFD">
              <w:rPr>
                <w:lang w:eastAsia="pl-PL"/>
              </w:rPr>
              <w:t xml:space="preserve"> cm</w:t>
            </w:r>
          </w:p>
          <w:p w14:paraId="053DCCED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5BF1F9D" w14:textId="0084CDDF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8353942" w14:textId="4F242B23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DF906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8AA16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D1533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421C03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1A040C89" w14:textId="1DD77511" w:rsidTr="00C120D3">
        <w:tc>
          <w:tcPr>
            <w:tcW w:w="709" w:type="dxa"/>
            <w:vAlign w:val="center"/>
          </w:tcPr>
          <w:p w14:paraId="151A3E44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2AD37CC3" w14:textId="2AFB8072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lędźwiowa wysoka</w:t>
            </w:r>
          </w:p>
        </w:tc>
        <w:tc>
          <w:tcPr>
            <w:tcW w:w="2976" w:type="dxa"/>
          </w:tcPr>
          <w:p w14:paraId="0D7B5CD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lędźwiowa wysoka dostosowująca się do kształtu ciała użytkownika.</w:t>
            </w:r>
          </w:p>
          <w:p w14:paraId="50A4C21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B722C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Specyfikacja</w:t>
            </w:r>
          </w:p>
          <w:p w14:paraId="1BBF1DFE" w14:textId="77777777" w:rsidR="00F26082" w:rsidRPr="00611AFD" w:rsidRDefault="00F26082" w:rsidP="00F26082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>
              <w:rPr>
                <w:lang w:eastAsia="pl-PL"/>
              </w:rPr>
              <w:t>wymiary min.: 45 x 40</w:t>
            </w:r>
            <w:r w:rsidRPr="00611AFD">
              <w:rPr>
                <w:lang w:eastAsia="pl-PL"/>
              </w:rPr>
              <w:t xml:space="preserve"> x </w:t>
            </w:r>
            <w:r>
              <w:rPr>
                <w:lang w:eastAsia="pl-PL"/>
              </w:rPr>
              <w:t>8</w:t>
            </w:r>
            <w:r w:rsidRPr="00611AFD">
              <w:rPr>
                <w:lang w:eastAsia="pl-PL"/>
              </w:rPr>
              <w:t xml:space="preserve"> cm</w:t>
            </w:r>
          </w:p>
          <w:p w14:paraId="0DEE54FF" w14:textId="77777777" w:rsidR="00F26082" w:rsidRPr="00611AFD" w:rsidRDefault="00F26082" w:rsidP="00F26082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materiał: łatwy w utrzymaniu czystości</w:t>
            </w:r>
          </w:p>
          <w:p w14:paraId="0B3F6533" w14:textId="77777777" w:rsidR="00F26082" w:rsidRPr="00611AFD" w:rsidRDefault="00F26082" w:rsidP="00F26082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wypełnienie: pianka </w:t>
            </w:r>
            <w:proofErr w:type="spellStart"/>
            <w:r w:rsidRPr="00611AFD">
              <w:rPr>
                <w:lang w:eastAsia="pl-PL"/>
              </w:rPr>
              <w:t>termoformująca</w:t>
            </w:r>
            <w:proofErr w:type="spellEnd"/>
          </w:p>
          <w:p w14:paraId="1A1A0F99" w14:textId="77777777" w:rsidR="00F26082" w:rsidRPr="00687715" w:rsidRDefault="00F26082" w:rsidP="00F26082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wyposażona w gumowy pasek</w:t>
            </w:r>
          </w:p>
          <w:p w14:paraId="48E87CA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A332A15" w14:textId="01DA8D4D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1878536" w14:textId="3997AE1D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99ABE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F9B8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81F54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DB2CF69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3C6F1A1B" w14:textId="7FCBDEDC" w:rsidTr="00C120D3">
        <w:tc>
          <w:tcPr>
            <w:tcW w:w="709" w:type="dxa"/>
            <w:vAlign w:val="center"/>
          </w:tcPr>
          <w:p w14:paraId="2861AEC6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14:paraId="467AB4F3" w14:textId="31DEC20A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Podpórka lędźwiowa</w:t>
            </w:r>
          </w:p>
        </w:tc>
        <w:tc>
          <w:tcPr>
            <w:tcW w:w="2976" w:type="dxa"/>
          </w:tcPr>
          <w:p w14:paraId="49C6C28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Ergonomiczna podpórka lędźwiowa wykonana z siatki mocowana do krzesła biurowego. M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ocowanie zapewniające stabilność zawieszenia i eliminujące przesuwanie się podpórki na krześle.</w:t>
            </w:r>
          </w:p>
          <w:p w14:paraId="6921F7DB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72E7096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BA21724" w14:textId="77777777" w:rsidR="00F26082" w:rsidRPr="00611AFD" w:rsidRDefault="00F26082" w:rsidP="00F26082">
            <w:pPr>
              <w:pStyle w:val="Akapitzlist"/>
              <w:numPr>
                <w:ilvl w:val="0"/>
                <w:numId w:val="63"/>
              </w:numPr>
            </w:pPr>
            <w:r>
              <w:t>wymiary min</w:t>
            </w:r>
            <w:r w:rsidRPr="00611AFD">
              <w:t xml:space="preserve">: </w:t>
            </w:r>
            <w:r>
              <w:t>40 x 40</w:t>
            </w:r>
          </w:p>
          <w:p w14:paraId="045E8218" w14:textId="77777777" w:rsidR="00F26082" w:rsidRPr="00611AFD" w:rsidRDefault="00F26082" w:rsidP="00F26082">
            <w:pPr>
              <w:pStyle w:val="Akapitzlist"/>
              <w:numPr>
                <w:ilvl w:val="0"/>
                <w:numId w:val="63"/>
              </w:numPr>
            </w:pPr>
            <w:r w:rsidRPr="00611AFD">
              <w:rPr>
                <w:lang w:eastAsia="pl-PL"/>
              </w:rPr>
              <w:t xml:space="preserve">materiał: siatka </w:t>
            </w:r>
            <w:r w:rsidRPr="00611AFD">
              <w:t xml:space="preserve">dopasowująca się do konturów ciała użytkownika </w:t>
            </w:r>
          </w:p>
          <w:p w14:paraId="38B1872B" w14:textId="77777777" w:rsidR="00F26082" w:rsidRPr="00611AFD" w:rsidRDefault="00F26082" w:rsidP="00F26082">
            <w:pPr>
              <w:pStyle w:val="Akapitzlist"/>
              <w:numPr>
                <w:ilvl w:val="0"/>
                <w:numId w:val="63"/>
              </w:numPr>
            </w:pPr>
            <w:r w:rsidRPr="00611AFD">
              <w:t>s</w:t>
            </w:r>
            <w:r w:rsidRPr="00611AFD">
              <w:rPr>
                <w:lang w:eastAsia="pl-PL"/>
              </w:rPr>
              <w:t>ystem pozwalający na przymocowanie do każdego fotela</w:t>
            </w:r>
          </w:p>
          <w:p w14:paraId="5085EA01" w14:textId="0D9B5C28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t xml:space="preserve">podparcie odcinka lędźwiowego </w:t>
            </w:r>
          </w:p>
        </w:tc>
        <w:tc>
          <w:tcPr>
            <w:tcW w:w="3119" w:type="dxa"/>
            <w:gridSpan w:val="2"/>
          </w:tcPr>
          <w:p w14:paraId="1FBC95D6" w14:textId="386B79AC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4610A7F" w14:textId="0AFF648E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A53168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F7A0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11161D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B319788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0A62C5EE" w14:textId="488F0EC1" w:rsidTr="00C120D3">
        <w:tc>
          <w:tcPr>
            <w:tcW w:w="709" w:type="dxa"/>
            <w:vAlign w:val="center"/>
          </w:tcPr>
          <w:p w14:paraId="0D494D50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50279ED3" w14:textId="4091FD37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klin</w:t>
            </w:r>
          </w:p>
        </w:tc>
        <w:tc>
          <w:tcPr>
            <w:tcW w:w="2976" w:type="dxa"/>
          </w:tcPr>
          <w:p w14:paraId="3BABEB51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Poduszka klin pod plecy.</w:t>
            </w:r>
          </w:p>
          <w:p w14:paraId="4D6F4F1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39852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3B56582" w14:textId="77777777" w:rsidR="00F26082" w:rsidRPr="00611AFD" w:rsidRDefault="00F26082" w:rsidP="00F26082">
            <w:pPr>
              <w:pStyle w:val="Akapitzlist"/>
              <w:numPr>
                <w:ilvl w:val="0"/>
                <w:numId w:val="6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poduszka w kształcie klina</w:t>
            </w:r>
          </w:p>
          <w:p w14:paraId="5104053E" w14:textId="77777777" w:rsidR="00F26082" w:rsidRPr="00611AFD" w:rsidRDefault="00F26082" w:rsidP="00F26082">
            <w:pPr>
              <w:pStyle w:val="Akapitzlist"/>
              <w:numPr>
                <w:ilvl w:val="0"/>
                <w:numId w:val="64"/>
              </w:numPr>
              <w:rPr>
                <w:lang w:eastAsia="pl-PL"/>
              </w:rPr>
            </w:pPr>
            <w:r>
              <w:rPr>
                <w:lang w:eastAsia="pl-PL"/>
              </w:rPr>
              <w:t>wymiary ok.: 30 cm x 45 cm x 15</w:t>
            </w:r>
            <w:r w:rsidRPr="00611AFD">
              <w:rPr>
                <w:lang w:eastAsia="pl-PL"/>
              </w:rPr>
              <w:t xml:space="preserve"> cm</w:t>
            </w:r>
          </w:p>
          <w:p w14:paraId="2249ED46" w14:textId="77777777" w:rsidR="00F26082" w:rsidRDefault="00F26082" w:rsidP="00F26082">
            <w:pPr>
              <w:pStyle w:val="Akapitzlist"/>
              <w:numPr>
                <w:ilvl w:val="0"/>
                <w:numId w:val="64"/>
              </w:numPr>
            </w:pPr>
            <w:r w:rsidRPr="00611AFD">
              <w:rPr>
                <w:lang w:eastAsia="pl-PL"/>
              </w:rPr>
              <w:t xml:space="preserve">wykonana z </w:t>
            </w:r>
            <w:proofErr w:type="spellStart"/>
            <w:r w:rsidRPr="00611AFD">
              <w:rPr>
                <w:lang w:eastAsia="pl-PL"/>
              </w:rPr>
              <w:t>wysokoelastycznej</w:t>
            </w:r>
            <w:proofErr w:type="spellEnd"/>
            <w:r w:rsidRPr="00611AFD">
              <w:rPr>
                <w:lang w:eastAsia="pl-PL"/>
              </w:rPr>
              <w:t xml:space="preserve"> gąbki </w:t>
            </w:r>
          </w:p>
          <w:p w14:paraId="4D171A8F" w14:textId="0920506E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łatwa w utrzymaniu czystości</w:t>
            </w:r>
          </w:p>
        </w:tc>
        <w:tc>
          <w:tcPr>
            <w:tcW w:w="3119" w:type="dxa"/>
            <w:gridSpan w:val="2"/>
          </w:tcPr>
          <w:p w14:paraId="6FBFC2FA" w14:textId="0E279164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69B5AB9" w14:textId="02C16326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A4C58A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9FC6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EEB03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35CD7E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24CBCF9E" w14:textId="32192A46" w:rsidTr="00C120D3">
        <w:tc>
          <w:tcPr>
            <w:tcW w:w="709" w:type="dxa"/>
            <w:vAlign w:val="center"/>
          </w:tcPr>
          <w:p w14:paraId="0A500292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14:paraId="3A7F5CFA" w14:textId="7CC4D884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półwałek</w:t>
            </w:r>
          </w:p>
        </w:tc>
        <w:tc>
          <w:tcPr>
            <w:tcW w:w="2976" w:type="dxa"/>
          </w:tcPr>
          <w:p w14:paraId="26B32EC6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półwałek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 możliwością wykorzystywania do podpierania kolan, stóp, ramion, a także barków.</w:t>
            </w:r>
          </w:p>
          <w:p w14:paraId="43162E48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FA5D8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3E2773B" w14:textId="77777777" w:rsidR="00F26082" w:rsidRPr="00611AFD" w:rsidRDefault="00F26082" w:rsidP="00F26082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>
              <w:rPr>
                <w:lang w:eastAsia="pl-PL"/>
              </w:rPr>
              <w:t>długość ok.: 40</w:t>
            </w:r>
            <w:r w:rsidRPr="00611AFD">
              <w:rPr>
                <w:lang w:eastAsia="pl-PL"/>
              </w:rPr>
              <w:t xml:space="preserve"> cm</w:t>
            </w:r>
          </w:p>
          <w:p w14:paraId="3204E9F3" w14:textId="77777777" w:rsidR="00F26082" w:rsidRPr="00611AFD" w:rsidRDefault="00F26082" w:rsidP="00F26082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>
              <w:rPr>
                <w:lang w:eastAsia="pl-PL"/>
              </w:rPr>
              <w:t>szerokość ok.: 20</w:t>
            </w:r>
            <w:r w:rsidRPr="00611AFD">
              <w:rPr>
                <w:lang w:eastAsia="pl-PL"/>
              </w:rPr>
              <w:t xml:space="preserve"> cm</w:t>
            </w:r>
          </w:p>
          <w:p w14:paraId="018FEF1D" w14:textId="77777777" w:rsidR="00F26082" w:rsidRPr="00611AFD" w:rsidRDefault="00F26082" w:rsidP="00F26082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ok.: 10 cm</w:t>
            </w:r>
          </w:p>
          <w:p w14:paraId="09D4EB3A" w14:textId="77777777" w:rsidR="00F26082" w:rsidRDefault="00F26082" w:rsidP="00F26082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prania w pralce</w:t>
            </w:r>
          </w:p>
          <w:p w14:paraId="0E6DC92F" w14:textId="70F1E3D4" w:rsidR="00F26082" w:rsidRPr="00687715" w:rsidRDefault="00F26082" w:rsidP="00F26082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893FC65" w14:textId="1F0162A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71DA29D" w14:textId="500547D3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319189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4157C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E38356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A778E8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280868DF" w14:textId="27A4B03C" w:rsidTr="00C120D3">
        <w:tc>
          <w:tcPr>
            <w:tcW w:w="709" w:type="dxa"/>
            <w:vAlign w:val="center"/>
          </w:tcPr>
          <w:p w14:paraId="39E89513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2AABC7FB" w14:textId="5FAF54E8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wałek</w:t>
            </w:r>
          </w:p>
        </w:tc>
        <w:tc>
          <w:tcPr>
            <w:tcW w:w="2976" w:type="dxa"/>
          </w:tcPr>
          <w:p w14:paraId="64593BD2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wałek w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ykonana termo-formującej pianki z pamięcią kształtu. </w:t>
            </w:r>
          </w:p>
          <w:p w14:paraId="4E58C49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7A1AB6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6D5F93C1" w14:textId="77777777" w:rsidR="00F26082" w:rsidRPr="00611AFD" w:rsidRDefault="00F26082" w:rsidP="00F26082">
            <w:pPr>
              <w:pStyle w:val="Akapitzlist"/>
              <w:numPr>
                <w:ilvl w:val="0"/>
                <w:numId w:val="67"/>
              </w:numPr>
              <w:rPr>
                <w:lang w:eastAsia="pl-PL"/>
              </w:rPr>
            </w:pPr>
            <w:r>
              <w:rPr>
                <w:lang w:eastAsia="pl-PL"/>
              </w:rPr>
              <w:t>Wymiar ok.: 50</w:t>
            </w:r>
            <w:r w:rsidRPr="00611AFD">
              <w:rPr>
                <w:lang w:eastAsia="pl-PL"/>
              </w:rPr>
              <w:t xml:space="preserve"> x 15 cm średnicy</w:t>
            </w:r>
          </w:p>
          <w:p w14:paraId="06B43293" w14:textId="77777777" w:rsidR="00F26082" w:rsidRDefault="00F26082" w:rsidP="00F26082">
            <w:pPr>
              <w:pStyle w:val="Akapitzlist"/>
              <w:numPr>
                <w:ilvl w:val="0"/>
                <w:numId w:val="6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prania w pralce</w:t>
            </w:r>
          </w:p>
          <w:p w14:paraId="4A04F4C3" w14:textId="77777777" w:rsidR="00F26082" w:rsidRDefault="00F26082" w:rsidP="00F26082">
            <w:pPr>
              <w:pStyle w:val="Akapitzlist"/>
              <w:numPr>
                <w:ilvl w:val="0"/>
                <w:numId w:val="66"/>
              </w:numPr>
              <w:rPr>
                <w:lang w:eastAsia="pl-PL"/>
              </w:rPr>
            </w:pPr>
            <w:r>
              <w:rPr>
                <w:lang w:eastAsia="pl-PL"/>
              </w:rPr>
              <w:t>zdejmowany pokrowiec</w:t>
            </w:r>
          </w:p>
          <w:p w14:paraId="3B2EC1FE" w14:textId="77777777" w:rsidR="00F26082" w:rsidRPr="00611AFD" w:rsidRDefault="00F26082" w:rsidP="00F26082">
            <w:pPr>
              <w:pStyle w:val="Akapitzlist"/>
              <w:numPr>
                <w:ilvl w:val="0"/>
                <w:numId w:val="66"/>
              </w:numPr>
              <w:rPr>
                <w:lang w:eastAsia="pl-PL"/>
              </w:rPr>
            </w:pPr>
            <w:r>
              <w:rPr>
                <w:lang w:eastAsia="pl-PL"/>
              </w:rPr>
              <w:t>wypełnienie z pianki</w:t>
            </w:r>
          </w:p>
          <w:p w14:paraId="776CE7E0" w14:textId="77777777" w:rsidR="00F26082" w:rsidRPr="00611AFD" w:rsidRDefault="00F26082" w:rsidP="00F26082">
            <w:pPr>
              <w:pStyle w:val="Akapitzlist"/>
              <w:ind w:left="0"/>
            </w:pPr>
          </w:p>
        </w:tc>
        <w:tc>
          <w:tcPr>
            <w:tcW w:w="3119" w:type="dxa"/>
            <w:gridSpan w:val="2"/>
          </w:tcPr>
          <w:p w14:paraId="17A6B7FE" w14:textId="1332526C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666084E" w14:textId="75A14B22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1D8BC3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21A7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182C8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09AEA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667D8B62" w14:textId="327F54F4" w:rsidTr="00C120D3">
        <w:tc>
          <w:tcPr>
            <w:tcW w:w="709" w:type="dxa"/>
            <w:vAlign w:val="center"/>
          </w:tcPr>
          <w:p w14:paraId="65AC0D73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148CD7D6" w14:textId="07BAE6FC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Regulowana podstawka pod laptop</w:t>
            </w:r>
          </w:p>
        </w:tc>
        <w:tc>
          <w:tcPr>
            <w:tcW w:w="2976" w:type="dxa"/>
          </w:tcPr>
          <w:p w14:paraId="283C0B9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Regulowana ergonomiczna podstawka pod laptop zapewniająca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wszystkie ustawienia kąta widzenia bez ryzyka ześlizgiwania się lub przeważenia. </w:t>
            </w:r>
          </w:p>
          <w:p w14:paraId="22967D7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5852F8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1739690" w14:textId="77777777" w:rsidR="00F26082" w:rsidRDefault="00F26082" w:rsidP="00F26082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kompatybilna ze wszystkimi laptopami o przekątnej ekranu </w:t>
            </w:r>
            <w:r>
              <w:rPr>
                <w:lang w:eastAsia="pl-PL"/>
              </w:rPr>
              <w:t xml:space="preserve">do </w:t>
            </w:r>
            <w:r w:rsidRPr="00611AFD">
              <w:rPr>
                <w:lang w:eastAsia="pl-PL"/>
              </w:rPr>
              <w:t>17 cali</w:t>
            </w:r>
          </w:p>
          <w:p w14:paraId="1A63DB13" w14:textId="77777777" w:rsidR="00F26082" w:rsidRPr="00611AFD" w:rsidRDefault="00F26082" w:rsidP="00F26082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>
              <w:rPr>
                <w:lang w:eastAsia="pl-PL"/>
              </w:rPr>
              <w:t>regulowana wysokość</w:t>
            </w:r>
          </w:p>
          <w:p w14:paraId="03D81A55" w14:textId="77777777" w:rsidR="00F26082" w:rsidRPr="00611AFD" w:rsidRDefault="00F26082" w:rsidP="00F26082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konstrukcja aluminiowa</w:t>
            </w:r>
          </w:p>
          <w:p w14:paraId="1476EBB9" w14:textId="77777777" w:rsidR="00F26082" w:rsidRPr="00611AFD" w:rsidRDefault="00F26082" w:rsidP="00F26082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możliwości ustawienia kąta od 0° do 90°</w:t>
            </w:r>
          </w:p>
          <w:p w14:paraId="313DDE91" w14:textId="77777777" w:rsidR="00F26082" w:rsidRPr="00611AFD" w:rsidRDefault="00F26082" w:rsidP="00F26082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>
              <w:rPr>
                <w:lang w:eastAsia="pl-PL"/>
              </w:rPr>
              <w:t>podstawka gwarantująca</w:t>
            </w:r>
            <w:r w:rsidRPr="00611AFD">
              <w:rPr>
                <w:lang w:eastAsia="pl-PL"/>
              </w:rPr>
              <w:t xml:space="preserve"> stabilność laptopa</w:t>
            </w:r>
          </w:p>
          <w:p w14:paraId="2D9029A8" w14:textId="77777777" w:rsidR="00F26082" w:rsidRPr="00611AFD" w:rsidRDefault="00F26082" w:rsidP="00F26082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wentylowana konstrukcja posiadająca otwór na powierzchni do chłodzenia laptopa</w:t>
            </w:r>
          </w:p>
          <w:p w14:paraId="1C2C31C1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8E896C1" w14:textId="0C90C41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2B5C821" w14:textId="47CC5442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59A19D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AE7DE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3FF1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9EAE556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72FFCFBE" w14:textId="236D0623" w:rsidTr="00C120D3">
        <w:tc>
          <w:tcPr>
            <w:tcW w:w="709" w:type="dxa"/>
            <w:vAlign w:val="center"/>
          </w:tcPr>
          <w:p w14:paraId="7959195F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6A2F4B7E" w14:textId="67DEE11D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Podkładka żelowa pod nadgarstki</w:t>
            </w:r>
          </w:p>
        </w:tc>
        <w:tc>
          <w:tcPr>
            <w:tcW w:w="2976" w:type="dxa"/>
          </w:tcPr>
          <w:p w14:paraId="6C6F028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Ergonomiczna żelowa podkładka pozwalająca utrzymać nadgarstki w prawidłowej pozycji podczas pracy na komputerze.</w:t>
            </w:r>
          </w:p>
          <w:p w14:paraId="79C1E670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B2436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37D0DC33" w14:textId="77777777" w:rsidR="00F26082" w:rsidRPr="00611AFD" w:rsidRDefault="00F26082" w:rsidP="00F26082">
            <w:pPr>
              <w:pStyle w:val="Akapitzlist"/>
              <w:numPr>
                <w:ilvl w:val="0"/>
                <w:numId w:val="69"/>
              </w:numPr>
              <w:rPr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wypełnienie: żel</w:t>
            </w:r>
          </w:p>
          <w:p w14:paraId="629C6E30" w14:textId="77777777" w:rsidR="00F26082" w:rsidRPr="00611AFD" w:rsidRDefault="00F26082" w:rsidP="00F26082">
            <w:pPr>
              <w:pStyle w:val="Akapitzlist"/>
              <w:numPr>
                <w:ilvl w:val="0"/>
                <w:numId w:val="69"/>
              </w:numPr>
              <w:rPr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pokrycie materiałem plamoodpornym</w:t>
            </w:r>
          </w:p>
          <w:p w14:paraId="4144445F" w14:textId="77777777" w:rsidR="00F26082" w:rsidRPr="00611AFD" w:rsidRDefault="00F26082" w:rsidP="00F26082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7B3A01D8" w14:textId="28BF6B71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7296403" w14:textId="04C93A07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75A18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D58B2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303DB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89123CA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0A8D9BBC" w14:textId="6316C343" w:rsidTr="00C120D3">
        <w:tc>
          <w:tcPr>
            <w:tcW w:w="709" w:type="dxa"/>
            <w:vAlign w:val="center"/>
          </w:tcPr>
          <w:p w14:paraId="5AD1A70E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3802A7D1" w14:textId="67548F1A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Podkładka pod mysz</w:t>
            </w:r>
          </w:p>
        </w:tc>
        <w:tc>
          <w:tcPr>
            <w:tcW w:w="2976" w:type="dxa"/>
          </w:tcPr>
          <w:p w14:paraId="3202B9C7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Podkładka pod mysz komputerową.</w:t>
            </w:r>
          </w:p>
          <w:p w14:paraId="2D9DDF4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8ACA42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Specyfikacja: </w:t>
            </w:r>
          </w:p>
          <w:p w14:paraId="137E134E" w14:textId="77777777" w:rsidR="00F26082" w:rsidRPr="00611AFD" w:rsidRDefault="00F26082" w:rsidP="00F26082">
            <w:pPr>
              <w:pStyle w:val="Akapitzlist"/>
              <w:numPr>
                <w:ilvl w:val="0"/>
                <w:numId w:val="70"/>
              </w:numPr>
              <w:rPr>
                <w:lang w:eastAsia="pl-PL"/>
              </w:rPr>
            </w:pPr>
            <w:r>
              <w:rPr>
                <w:lang w:eastAsia="pl-PL"/>
              </w:rPr>
              <w:t>wymiary ok. 30 x 25</w:t>
            </w:r>
            <w:r w:rsidRPr="00611AFD">
              <w:rPr>
                <w:lang w:eastAsia="pl-PL"/>
              </w:rPr>
              <w:t xml:space="preserve"> cm</w:t>
            </w:r>
          </w:p>
          <w:p w14:paraId="66B75C31" w14:textId="77777777" w:rsidR="00F26082" w:rsidRPr="00611AFD" w:rsidRDefault="00F26082" w:rsidP="00F26082">
            <w:pPr>
              <w:pStyle w:val="Akapitzlist"/>
              <w:numPr>
                <w:ilvl w:val="0"/>
                <w:numId w:val="70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materiał: guma, tkanina lub </w:t>
            </w:r>
            <w:proofErr w:type="spellStart"/>
            <w:r w:rsidRPr="00611AFD">
              <w:rPr>
                <w:lang w:eastAsia="pl-PL"/>
              </w:rPr>
              <w:t>gel</w:t>
            </w:r>
            <w:proofErr w:type="spellEnd"/>
          </w:p>
          <w:p w14:paraId="4EBED8BD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9508210" w14:textId="528993A9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D53D92D" w14:textId="36C3CE0C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1A7AF3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1045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4F941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B4DDB18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53AFFF82" w14:textId="74DB2E49" w:rsidTr="00C120D3">
        <w:tc>
          <w:tcPr>
            <w:tcW w:w="709" w:type="dxa"/>
            <w:vAlign w:val="center"/>
          </w:tcPr>
          <w:p w14:paraId="759C434D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06CED02C" w14:textId="1EF9D0D3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Mata anty-zmęczeniowa</w:t>
            </w:r>
          </w:p>
        </w:tc>
        <w:tc>
          <w:tcPr>
            <w:tcW w:w="2976" w:type="dxa"/>
          </w:tcPr>
          <w:p w14:paraId="70CCE0B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Ergonomiczna dwustopniowa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antyzmęczeniowa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mata do pracy stojącej lub siedzącej.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Dwustopniowa konstrukcja maty z dodatkowym stopniem powinna umożliwiać zmianę pozycji stóp, rozciągnięcie mięśni i delikatny ruch w czasie pracy zapobiegający zmęczeniu nóg.</w:t>
            </w:r>
          </w:p>
          <w:p w14:paraId="7ED5401D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0999EF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9635A56" w14:textId="77777777" w:rsidR="00F26082" w:rsidRPr="00611AFD" w:rsidRDefault="00F26082" w:rsidP="00F26082">
            <w:pPr>
              <w:pStyle w:val="Akapitzlist"/>
              <w:numPr>
                <w:ilvl w:val="0"/>
                <w:numId w:val="71"/>
              </w:numPr>
              <w:rPr>
                <w:lang w:eastAsia="pl-PL"/>
              </w:rPr>
            </w:pPr>
            <w:r>
              <w:rPr>
                <w:lang w:eastAsia="pl-PL"/>
              </w:rPr>
              <w:t>wymiary ok: 60 x 100</w:t>
            </w:r>
            <w:r w:rsidRPr="00611AFD">
              <w:rPr>
                <w:lang w:eastAsia="pl-PL"/>
              </w:rPr>
              <w:t xml:space="preserve"> cm</w:t>
            </w:r>
          </w:p>
          <w:p w14:paraId="038D8065" w14:textId="77777777" w:rsidR="00F26082" w:rsidRDefault="00F26082" w:rsidP="00F26082">
            <w:pPr>
              <w:pStyle w:val="Akapitzlist"/>
              <w:numPr>
                <w:ilvl w:val="0"/>
                <w:numId w:val="7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materiał: guma</w:t>
            </w:r>
            <w:r>
              <w:rPr>
                <w:lang w:eastAsia="pl-PL"/>
              </w:rPr>
              <w:t xml:space="preserve"> lub pianka</w:t>
            </w:r>
          </w:p>
          <w:p w14:paraId="66834C6D" w14:textId="77777777" w:rsidR="00F26082" w:rsidRDefault="00F26082" w:rsidP="00F26082">
            <w:pPr>
              <w:pStyle w:val="Akapitzlist"/>
              <w:numPr>
                <w:ilvl w:val="0"/>
                <w:numId w:val="71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stopień </w:t>
            </w:r>
            <w:proofErr w:type="spellStart"/>
            <w:r>
              <w:rPr>
                <w:lang w:eastAsia="pl-PL"/>
              </w:rPr>
              <w:t>antyzmęczeniowy</w:t>
            </w:r>
            <w:proofErr w:type="spellEnd"/>
          </w:p>
          <w:p w14:paraId="5617D21B" w14:textId="77777777" w:rsidR="00F26082" w:rsidRPr="00611AFD" w:rsidRDefault="00F26082" w:rsidP="00F26082">
            <w:pPr>
              <w:pStyle w:val="Akapitzlist"/>
              <w:ind w:left="360"/>
              <w:rPr>
                <w:lang w:eastAsia="pl-PL"/>
              </w:rPr>
            </w:pPr>
          </w:p>
          <w:p w14:paraId="7D02136C" w14:textId="77777777" w:rsidR="00F26082" w:rsidRPr="00611AFD" w:rsidRDefault="00F26082" w:rsidP="00F26082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6AC217D4" w14:textId="02F28A6C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D06708B" w14:textId="10C48259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F6FC1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DD6C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6C08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78BAF6B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7862C9A3" w14:textId="64D549F3" w:rsidTr="009769A3">
        <w:tc>
          <w:tcPr>
            <w:tcW w:w="709" w:type="dxa"/>
            <w:vAlign w:val="center"/>
          </w:tcPr>
          <w:p w14:paraId="21EA0003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290F2824" w14:textId="4EBFC814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 z wypełnieniem (1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14:paraId="2E6B96FC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Komplet 3 worków z wypełnieniem, służących jako ele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ment ćwiczeń w zakresie ergonomii pracy (przenoszenia i układania ciężarów).</w:t>
            </w:r>
          </w:p>
          <w:p w14:paraId="708C14B7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03A225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B70546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waga worków: 1 szt. 20 kg, 1 szt. 30 kg, 1 szt. 50 kg</w:t>
            </w:r>
          </w:p>
          <w:p w14:paraId="0F631A5D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znakowanie wagi każdego worka powinno znajdować się na każdym z worków</w:t>
            </w:r>
          </w:p>
          <w:p w14:paraId="67F70992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materiał wierzchni: tkanina odporna na uszkodzenia mechaniczne</w:t>
            </w:r>
          </w:p>
          <w:p w14:paraId="0B371131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wypełnienie: nietoksyczne</w:t>
            </w:r>
          </w:p>
          <w:p w14:paraId="5A9B2E8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rozmiar każdego z worków: umożliwiający przeniesienie przez jedną osobę</w:t>
            </w:r>
          </w:p>
          <w:p w14:paraId="3975D46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5325ECF" w14:textId="2DB50469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0AE5D80" w14:textId="5DC93798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DA52C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5B7A6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98F94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582E45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7AD7B785" w14:textId="697DC69F" w:rsidTr="00C120D3">
        <w:tc>
          <w:tcPr>
            <w:tcW w:w="709" w:type="dxa"/>
            <w:vAlign w:val="center"/>
          </w:tcPr>
          <w:p w14:paraId="00DE57F9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6CE19258" w14:textId="727761D5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Kartony z wypełnieniem (1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14:paraId="68F112A0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Komplet 3 kartonów z wypełnieniem, służących jako element ćwiczeń w zakresie ergonomii pracy (przenoszenia i układania ciężarów).</w:t>
            </w:r>
          </w:p>
          <w:p w14:paraId="036473D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BCF8A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F9B76E1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waga kartonów: 1 szt. 20 kg, 1 szt. 30 kg, 1 szt. 50 kg</w:t>
            </w:r>
          </w:p>
          <w:p w14:paraId="1A2C84A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- znakowanie wagi każdego kartonu powinno znajdować się na każdym z kartonów</w:t>
            </w:r>
          </w:p>
          <w:p w14:paraId="38E90E1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materiał: wytrzymały karton</w:t>
            </w:r>
          </w:p>
          <w:p w14:paraId="5FCEA75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wypełnienie: nietoksyczne</w:t>
            </w:r>
          </w:p>
          <w:p w14:paraId="15F7127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rozmiar każdego z kartonów: umożliwiający przeniesienie przez jedną osobę</w:t>
            </w:r>
          </w:p>
          <w:p w14:paraId="3ABCDF85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4B94EE8" w14:textId="14770C50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E45FF3A" w14:textId="0B66A2F4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7BF7C8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5D2E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845AA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939C1BE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6B0E01E5" w14:textId="57CA52CA" w:rsidTr="00C120D3">
        <w:tc>
          <w:tcPr>
            <w:tcW w:w="709" w:type="dxa"/>
            <w:vAlign w:val="center"/>
          </w:tcPr>
          <w:p w14:paraId="40A87116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190737EE" w14:textId="1D4761BC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Lampa biurkowa</w:t>
            </w:r>
          </w:p>
        </w:tc>
        <w:tc>
          <w:tcPr>
            <w:tcW w:w="2976" w:type="dxa"/>
          </w:tcPr>
          <w:p w14:paraId="567D191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Lampa biurkowa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LED.</w:t>
            </w:r>
          </w:p>
          <w:p w14:paraId="1838CFF1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8E0DB1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2B02189" w14:textId="77777777" w:rsidR="00F26082" w:rsidRPr="00611AFD" w:rsidRDefault="00F26082" w:rsidP="00F26082">
            <w:pPr>
              <w:pStyle w:val="Akapitzlist"/>
              <w:numPr>
                <w:ilvl w:val="0"/>
                <w:numId w:val="7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wysokość: min. 42 cm</w:t>
            </w:r>
          </w:p>
          <w:p w14:paraId="5A033D44" w14:textId="77777777" w:rsidR="00F26082" w:rsidRPr="00611AFD" w:rsidRDefault="00F26082" w:rsidP="00F26082">
            <w:pPr>
              <w:pStyle w:val="Akapitzlist"/>
              <w:numPr>
                <w:ilvl w:val="0"/>
                <w:numId w:val="7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zasilanie: 220/230V</w:t>
            </w:r>
          </w:p>
          <w:p w14:paraId="495231E5" w14:textId="77777777" w:rsidR="00F26082" w:rsidRPr="00611AFD" w:rsidRDefault="00F26082" w:rsidP="00F26082">
            <w:pPr>
              <w:pStyle w:val="Akapitzlist"/>
              <w:numPr>
                <w:ilvl w:val="0"/>
                <w:numId w:val="72"/>
              </w:numPr>
            </w:pPr>
            <w:r w:rsidRPr="00611AFD">
              <w:rPr>
                <w:lang w:eastAsia="pl-PL"/>
              </w:rPr>
              <w:t xml:space="preserve">źródło światła: żarówka o mocy min. </w:t>
            </w:r>
            <w:r>
              <w:t>8</w:t>
            </w:r>
            <w:r w:rsidRPr="00611AFD">
              <w:t xml:space="preserve">W </w:t>
            </w:r>
          </w:p>
          <w:p w14:paraId="7150F003" w14:textId="77777777" w:rsidR="00F26082" w:rsidRPr="00611AFD" w:rsidRDefault="00F26082" w:rsidP="00F26082">
            <w:pPr>
              <w:pStyle w:val="Akapitzlist"/>
              <w:numPr>
                <w:ilvl w:val="0"/>
                <w:numId w:val="72"/>
              </w:numPr>
            </w:pPr>
            <w:r>
              <w:t>temperatura światła: 3000-7</w:t>
            </w:r>
            <w:r w:rsidRPr="00611AFD">
              <w:t>000K</w:t>
            </w:r>
          </w:p>
          <w:p w14:paraId="120F2BBF" w14:textId="77777777" w:rsidR="00F26082" w:rsidRPr="00611AFD" w:rsidRDefault="00F26082" w:rsidP="00F26082">
            <w:pPr>
              <w:pStyle w:val="Akapitzlist"/>
              <w:ind w:left="0"/>
            </w:pPr>
          </w:p>
        </w:tc>
        <w:tc>
          <w:tcPr>
            <w:tcW w:w="3119" w:type="dxa"/>
            <w:gridSpan w:val="2"/>
          </w:tcPr>
          <w:p w14:paraId="022E2337" w14:textId="36200D3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4A9387E" w14:textId="7B863138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4F7BE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941D6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01EB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7D6F524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3F5908B7" w14:textId="5C870CD1" w:rsidTr="00C120D3">
        <w:tc>
          <w:tcPr>
            <w:tcW w:w="709" w:type="dxa"/>
            <w:vAlign w:val="center"/>
          </w:tcPr>
          <w:p w14:paraId="136BA149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231720FF" w14:textId="340EF0EE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Stanowi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 do pracy siedząco-stojącej </w:t>
            </w:r>
          </w:p>
        </w:tc>
        <w:tc>
          <w:tcPr>
            <w:tcW w:w="2976" w:type="dxa"/>
          </w:tcPr>
          <w:p w14:paraId="25466AA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Stanowisko do pracy siedząco-stojące o ergonomicznej konstrukcji, płynnej zmianie pozycji pracy i wbudowanemu systemowi bezprzewodowego ładowania indukcyjnego urządzeń mobilnych z </w:t>
            </w:r>
            <w:r>
              <w:rPr>
                <w:rFonts w:ascii="Times New Roman" w:hAnsi="Times New Roman"/>
                <w:sz w:val="24"/>
                <w:szCs w:val="24"/>
              </w:rPr>
              <w:t>portem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USB 3.0. Technologia powinna umożliwiać łatwą i płynną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zmianę położenia wysokości platformy roboczej (min. 20 pozycji), umożliwiając szybką zamianę pozycji pracy.</w:t>
            </w:r>
          </w:p>
          <w:p w14:paraId="1975CDA1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5E47D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6F7FA32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wymiary produktu (długość</w:t>
            </w:r>
            <w:r>
              <w:t xml:space="preserve"> x szerokość x wysokość) ok.: 85 x 60 x 60</w:t>
            </w:r>
            <w:r w:rsidRPr="00611AFD">
              <w:t xml:space="preserve"> cm</w:t>
            </w:r>
          </w:p>
          <w:p w14:paraId="0246353F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blat n</w:t>
            </w:r>
            <w:r>
              <w:t xml:space="preserve">a klawiaturę o wymiarach min. 80 </w:t>
            </w:r>
            <w:r w:rsidRPr="00611AFD">
              <w:t>x 30 cm</w:t>
            </w:r>
          </w:p>
          <w:p w14:paraId="5A7566A3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platforma górna o wymiarach min. 80 x 20 cm</w:t>
            </w:r>
          </w:p>
          <w:p w14:paraId="64EF5042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bla</w:t>
            </w:r>
            <w:r>
              <w:t>tu na klawiaturę nie mniej niż 2</w:t>
            </w:r>
            <w:r w:rsidRPr="00611AFD">
              <w:t xml:space="preserve"> kg</w:t>
            </w:r>
          </w:p>
          <w:p w14:paraId="4BE6EB0A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plat</w:t>
            </w:r>
            <w:r>
              <w:t>formy górnej: nie mniej niż 10</w:t>
            </w:r>
            <w:r w:rsidRPr="00611AFD">
              <w:t xml:space="preserve"> kg</w:t>
            </w:r>
          </w:p>
          <w:p w14:paraId="74D3AA28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rPr>
                <w:lang w:eastAsia="pl-PL"/>
              </w:rPr>
              <w:t>system organizacji okablowania</w:t>
            </w:r>
          </w:p>
          <w:p w14:paraId="7733C454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 xml:space="preserve">nie wymaga montażu </w:t>
            </w:r>
          </w:p>
          <w:p w14:paraId="17FFB7D7" w14:textId="77777777" w:rsidR="00F26082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źródło zasilania: 220/230V</w:t>
            </w:r>
          </w:p>
          <w:p w14:paraId="483C672E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>
              <w:t>co najmniej 1 port USB</w:t>
            </w:r>
          </w:p>
          <w:p w14:paraId="10E86AE2" w14:textId="504F32C4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14:paraId="6FC72B3A" w14:textId="06A7BAA5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BD2F200" w14:textId="661B3597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319322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9434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81ECEA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403843E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530DF26A" w14:textId="55F521F4" w:rsidTr="00C120D3">
        <w:tc>
          <w:tcPr>
            <w:tcW w:w="709" w:type="dxa"/>
            <w:vAlign w:val="center"/>
          </w:tcPr>
          <w:p w14:paraId="55B01930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14:paraId="12B12623" w14:textId="77777777" w:rsidR="00F26082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E143A">
              <w:rPr>
                <w:rFonts w:ascii="Times New Roman" w:hAnsi="Times New Roman"/>
                <w:color w:val="000000"/>
                <w:sz w:val="24"/>
                <w:szCs w:val="24"/>
              </w:rPr>
              <w:t>akładka na biurko do pracy stojącej</w:t>
            </w:r>
          </w:p>
          <w:p w14:paraId="5FC335EE" w14:textId="3110BC4C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1 monitor </w:t>
            </w:r>
          </w:p>
        </w:tc>
        <w:tc>
          <w:tcPr>
            <w:tcW w:w="2976" w:type="dxa"/>
          </w:tcPr>
          <w:p w14:paraId="2D211E09" w14:textId="77777777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E143A">
              <w:rPr>
                <w:rFonts w:ascii="Times New Roman" w:hAnsi="Times New Roman"/>
                <w:color w:val="000000"/>
                <w:sz w:val="24"/>
                <w:szCs w:val="24"/>
              </w:rPr>
              <w:t>akładka na biurko do pracy stojącej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1 monitor, o ergonomicznej konstrukcji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i możliwości płynnej zmiany pozycji pracy. Posiadające system zapewniający stabilność i szeroki zakres regulacji oraz płynną zmianę wysokości platformy roboczej.</w:t>
            </w:r>
          </w:p>
          <w:p w14:paraId="6A89FA0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A492E83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wymiary produktu (długość</w:t>
            </w:r>
            <w:r>
              <w:t xml:space="preserve"> x szerokość x wysokość) ok.: 70 x 50 x 60</w:t>
            </w:r>
            <w:r w:rsidRPr="00611AFD">
              <w:t xml:space="preserve"> cm</w:t>
            </w:r>
          </w:p>
          <w:p w14:paraId="748A473B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blat na kla</w:t>
            </w:r>
            <w:r>
              <w:t>wiaturę o wymiarach min. 70 x 25</w:t>
            </w:r>
            <w:r w:rsidRPr="00611AFD">
              <w:t xml:space="preserve"> cm</w:t>
            </w:r>
          </w:p>
          <w:p w14:paraId="77DB94FF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pla</w:t>
            </w:r>
            <w:r>
              <w:t>tforma górna o wymiarach min. 65</w:t>
            </w:r>
            <w:r w:rsidRPr="00611AFD">
              <w:t xml:space="preserve"> x 20 cm</w:t>
            </w:r>
          </w:p>
          <w:p w14:paraId="3DEFF080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bla</w:t>
            </w:r>
            <w:r>
              <w:t>tu na klawiaturę nie mniej niż 2</w:t>
            </w:r>
            <w:r w:rsidRPr="00611AFD">
              <w:t xml:space="preserve"> kg</w:t>
            </w:r>
          </w:p>
          <w:p w14:paraId="38EA2DB3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platformy górnej: nie mniej niż 1</w:t>
            </w:r>
            <w:r>
              <w:t>0</w:t>
            </w:r>
            <w:r w:rsidRPr="00611AFD">
              <w:t xml:space="preserve"> kg</w:t>
            </w:r>
          </w:p>
          <w:p w14:paraId="0AE805A5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rPr>
                <w:lang w:eastAsia="pl-PL"/>
              </w:rPr>
              <w:t>system organizacji okablowania</w:t>
            </w:r>
          </w:p>
          <w:p w14:paraId="022D47B6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 xml:space="preserve">nie wymaga montażu </w:t>
            </w:r>
          </w:p>
          <w:p w14:paraId="1E24D082" w14:textId="77777777" w:rsidR="00F26082" w:rsidRPr="00611AFD" w:rsidRDefault="00F26082" w:rsidP="00F26082">
            <w:pPr>
              <w:pStyle w:val="Akapitzlist"/>
              <w:numPr>
                <w:ilvl w:val="0"/>
                <w:numId w:val="73"/>
              </w:numPr>
            </w:pPr>
            <w:r w:rsidRPr="00611AFD">
              <w:t>źródło zasilania: 220/230V</w:t>
            </w:r>
          </w:p>
          <w:p w14:paraId="397B879A" w14:textId="055FD856" w:rsidR="00F26082" w:rsidRPr="00611AFD" w:rsidRDefault="00F26082" w:rsidP="00F26082">
            <w:pPr>
              <w:pStyle w:val="Akapitzlist"/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ab/>
            </w:r>
          </w:p>
        </w:tc>
        <w:tc>
          <w:tcPr>
            <w:tcW w:w="3119" w:type="dxa"/>
            <w:gridSpan w:val="2"/>
          </w:tcPr>
          <w:p w14:paraId="0DFC7824" w14:textId="6BB0003D" w:rsidR="00F26082" w:rsidRPr="00611AFD" w:rsidRDefault="00F26082" w:rsidP="00F26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80D7B29" w14:textId="3CE3D2A0" w:rsidR="00F26082" w:rsidRPr="00611AFD" w:rsidRDefault="00F26082" w:rsidP="00F26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2B3729" w14:textId="77777777" w:rsidR="00F26082" w:rsidRPr="00611AFD" w:rsidRDefault="00F26082" w:rsidP="00F260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16139" w14:textId="77777777" w:rsidR="00F26082" w:rsidRPr="00611AFD" w:rsidRDefault="00F26082" w:rsidP="00F260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E68EAA" w14:textId="77777777" w:rsidR="00F26082" w:rsidRPr="00611AFD" w:rsidRDefault="00F26082" w:rsidP="00F260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82468E7" w14:textId="77777777" w:rsidR="00F26082" w:rsidRPr="00611AFD" w:rsidRDefault="00F26082" w:rsidP="00F260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1B788307" w14:textId="67D948E5" w:rsidTr="00C120D3">
        <w:tc>
          <w:tcPr>
            <w:tcW w:w="709" w:type="dxa"/>
            <w:vAlign w:val="center"/>
          </w:tcPr>
          <w:p w14:paraId="5919B3AF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14:paraId="4A0F1EFC" w14:textId="5F9C1B1B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Ekran akustyczny, z kołami</w:t>
            </w:r>
          </w:p>
        </w:tc>
        <w:tc>
          <w:tcPr>
            <w:tcW w:w="2976" w:type="dxa"/>
          </w:tcPr>
          <w:p w14:paraId="02C8B6E6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Ekran z poliestru powlekanego PVC z aluminiową ramą, skutecznie pochłaniający niechciane dźwięki w warsztatach i zakładach przemysłowych. </w:t>
            </w:r>
          </w:p>
          <w:p w14:paraId="691D5218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E359EF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0FDEFEE" w14:textId="77777777" w:rsidR="00F26082" w:rsidRPr="00611AFD" w:rsidRDefault="00F26082" w:rsidP="00F26082">
            <w:pPr>
              <w:pStyle w:val="Akapitzlist"/>
              <w:numPr>
                <w:ilvl w:val="0"/>
                <w:numId w:val="7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ok.: 200 cm</w:t>
            </w:r>
          </w:p>
          <w:p w14:paraId="68EA4996" w14:textId="77777777" w:rsidR="00F26082" w:rsidRPr="00611AFD" w:rsidRDefault="00F26082" w:rsidP="00F26082">
            <w:pPr>
              <w:pStyle w:val="Akapitzlist"/>
              <w:numPr>
                <w:ilvl w:val="0"/>
                <w:numId w:val="75"/>
              </w:numPr>
              <w:rPr>
                <w:lang w:eastAsia="pl-PL"/>
              </w:rPr>
            </w:pPr>
            <w:r>
              <w:rPr>
                <w:lang w:eastAsia="pl-PL"/>
              </w:rPr>
              <w:t>szerokość ok.: 130</w:t>
            </w:r>
            <w:r w:rsidRPr="00611AFD">
              <w:rPr>
                <w:lang w:eastAsia="pl-PL"/>
              </w:rPr>
              <w:t xml:space="preserve"> cm</w:t>
            </w:r>
          </w:p>
          <w:p w14:paraId="7F15EE4F" w14:textId="77777777" w:rsidR="00F26082" w:rsidRPr="00611AFD" w:rsidRDefault="00F26082" w:rsidP="00F26082">
            <w:pPr>
              <w:pStyle w:val="Akapitzlist"/>
              <w:numPr>
                <w:ilvl w:val="0"/>
                <w:numId w:val="7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koła służące do przesuwania</w:t>
            </w:r>
          </w:p>
          <w:p w14:paraId="5F13F3B0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AA38BE8" w14:textId="5A061C1E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D9DDD2D" w14:textId="7C43EB6E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919B6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CCF2B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8E3BC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5CE776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7F9A40A7" w14:textId="2CC64CDB" w:rsidTr="00C120D3">
        <w:tc>
          <w:tcPr>
            <w:tcW w:w="709" w:type="dxa"/>
            <w:vAlign w:val="center"/>
          </w:tcPr>
          <w:p w14:paraId="79476015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14:paraId="423DFCD7" w14:textId="2BDEC326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Ramię pod telefon</w:t>
            </w:r>
          </w:p>
        </w:tc>
        <w:tc>
          <w:tcPr>
            <w:tcW w:w="2976" w:type="dxa"/>
          </w:tcPr>
          <w:p w14:paraId="1BF15AC7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Ramię pod telefon mocowane na blacie stołu zaciskiem uniwersalnym, </w:t>
            </w:r>
          </w:p>
          <w:p w14:paraId="15345332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z płytą nośną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Zabezpieczenie przed przypadkowym przewróceniem.</w:t>
            </w:r>
          </w:p>
          <w:p w14:paraId="136862E8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A72B8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63DE4A8" w14:textId="77777777" w:rsidR="00F26082" w:rsidRPr="00611AFD" w:rsidRDefault="00F26082" w:rsidP="00F26082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ok. 48 cm</w:t>
            </w:r>
          </w:p>
          <w:p w14:paraId="3F7A0295" w14:textId="77777777" w:rsidR="00F26082" w:rsidRPr="00611AFD" w:rsidRDefault="00F26082" w:rsidP="00F26082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zakres obrotu: 360°</w:t>
            </w:r>
          </w:p>
          <w:p w14:paraId="46C1EA37" w14:textId="77777777" w:rsidR="00F26082" w:rsidRPr="00611AFD" w:rsidRDefault="00F26082" w:rsidP="00F26082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rodzaj mocowania: zacisk stołowy</w:t>
            </w:r>
          </w:p>
          <w:p w14:paraId="184322E3" w14:textId="77777777" w:rsidR="00F26082" w:rsidRPr="00611AFD" w:rsidRDefault="00F26082" w:rsidP="00F26082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>
              <w:rPr>
                <w:lang w:eastAsia="pl-PL"/>
              </w:rPr>
              <w:t>minimalna nośność: 2</w:t>
            </w:r>
            <w:r w:rsidRPr="00611AFD">
              <w:rPr>
                <w:lang w:eastAsia="pl-PL"/>
              </w:rPr>
              <w:t xml:space="preserve"> kg</w:t>
            </w:r>
          </w:p>
          <w:p w14:paraId="629E2F50" w14:textId="77777777" w:rsidR="00F26082" w:rsidRPr="00611AFD" w:rsidRDefault="00F26082" w:rsidP="00F26082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wysięg ok. 65 cm</w:t>
            </w:r>
          </w:p>
          <w:p w14:paraId="2BB2A615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1D1BC67" w14:textId="3771A3C2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AB2769D" w14:textId="1A2DE82D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8E7EF6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47833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A542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E7F432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73CAE891" w14:textId="033F0D1A" w:rsidTr="00C120D3">
        <w:tc>
          <w:tcPr>
            <w:tcW w:w="709" w:type="dxa"/>
            <w:vAlign w:val="center"/>
          </w:tcPr>
          <w:p w14:paraId="5BAF3C61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14:paraId="6CAC3CDD" w14:textId="6AD0B53C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Profesjonalna podpórka pod plecy</w:t>
            </w:r>
          </w:p>
        </w:tc>
        <w:tc>
          <w:tcPr>
            <w:tcW w:w="2976" w:type="dxa"/>
          </w:tcPr>
          <w:p w14:paraId="63C5ACCA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Profesjonalna podpórka ergonomiczna na krzesło - ergonomiczne oparcie do fotela i krzesła.</w:t>
            </w:r>
          </w:p>
          <w:p w14:paraId="3182B419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440070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1D1D555" w14:textId="77777777" w:rsidR="00F26082" w:rsidRDefault="00F26082" w:rsidP="00F26082">
            <w:pPr>
              <w:pStyle w:val="Akapitzlist"/>
              <w:numPr>
                <w:ilvl w:val="0"/>
                <w:numId w:val="77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wymiary ok.: 50 x 45</w:t>
            </w:r>
            <w:r w:rsidRPr="00611AFD">
              <w:rPr>
                <w:lang w:eastAsia="pl-PL"/>
              </w:rPr>
              <w:t xml:space="preserve"> x </w:t>
            </w:r>
            <w:r>
              <w:rPr>
                <w:lang w:eastAsia="pl-PL"/>
              </w:rPr>
              <w:t>1</w:t>
            </w:r>
            <w:r w:rsidRPr="00611AFD">
              <w:rPr>
                <w:lang w:eastAsia="pl-PL"/>
              </w:rPr>
              <w:t>5 cm</w:t>
            </w:r>
          </w:p>
          <w:p w14:paraId="39F1CF1C" w14:textId="77777777" w:rsidR="00F26082" w:rsidRPr="00611AFD" w:rsidRDefault="00F26082" w:rsidP="00F26082">
            <w:pPr>
              <w:pStyle w:val="Akapitzlist"/>
              <w:numPr>
                <w:ilvl w:val="0"/>
                <w:numId w:val="77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regulacja wysokości</w:t>
            </w:r>
          </w:p>
          <w:p w14:paraId="0CA3259D" w14:textId="77777777" w:rsidR="00F26082" w:rsidRPr="00611AFD" w:rsidRDefault="00F26082" w:rsidP="00F26082">
            <w:pPr>
              <w:pStyle w:val="Akapitzlist"/>
              <w:numPr>
                <w:ilvl w:val="0"/>
                <w:numId w:val="77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ergonomiczny kształt</w:t>
            </w:r>
          </w:p>
          <w:p w14:paraId="7D745AC3" w14:textId="77777777" w:rsidR="00F26082" w:rsidRPr="00611AFD" w:rsidRDefault="00F26082" w:rsidP="00F26082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7F7E0439" w14:textId="1DA422CB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026BA6E" w14:textId="6E30D41F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098B6A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9960A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F3FA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4E65632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82" w:rsidRPr="00611AFD" w14:paraId="66F09323" w14:textId="3385750A" w:rsidTr="00C120D3">
        <w:tc>
          <w:tcPr>
            <w:tcW w:w="709" w:type="dxa"/>
            <w:vAlign w:val="center"/>
          </w:tcPr>
          <w:p w14:paraId="4A48FB16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6CD550EF" w14:textId="5285044B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Klawiatura prosta</w:t>
            </w:r>
          </w:p>
        </w:tc>
        <w:tc>
          <w:tcPr>
            <w:tcW w:w="2976" w:type="dxa"/>
          </w:tcPr>
          <w:p w14:paraId="540299EC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Klawiatura komputerowa prosta przewodowa.</w:t>
            </w:r>
          </w:p>
          <w:p w14:paraId="02D7C310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62E580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2F0B2B2E" w14:textId="77777777" w:rsidR="00F26082" w:rsidRPr="00611AFD" w:rsidRDefault="00F26082" w:rsidP="00F26082">
            <w:pPr>
              <w:pStyle w:val="Akapitzlist"/>
              <w:numPr>
                <w:ilvl w:val="0"/>
                <w:numId w:val="78"/>
              </w:numPr>
            </w:pPr>
            <w:r w:rsidRPr="00611AFD">
              <w:t>komunikacja z komputerem: przewodowa</w:t>
            </w:r>
          </w:p>
          <w:p w14:paraId="5A845FB9" w14:textId="77777777" w:rsidR="00F26082" w:rsidRPr="00611AFD" w:rsidRDefault="00F26082" w:rsidP="00F26082">
            <w:pPr>
              <w:pStyle w:val="Akapitzlist"/>
              <w:numPr>
                <w:ilvl w:val="0"/>
                <w:numId w:val="78"/>
              </w:numPr>
            </w:pPr>
            <w:r w:rsidRPr="00611AFD">
              <w:t>typ klawiatury: wyspowa</w:t>
            </w:r>
          </w:p>
          <w:p w14:paraId="23591825" w14:textId="77777777" w:rsidR="00F26082" w:rsidRPr="00611AFD" w:rsidRDefault="00F26082" w:rsidP="00F26082">
            <w:pPr>
              <w:pStyle w:val="Akapitzlist"/>
              <w:numPr>
                <w:ilvl w:val="0"/>
                <w:numId w:val="78"/>
              </w:numPr>
            </w:pPr>
            <w:r w:rsidRPr="00611AFD">
              <w:t>układ klawiatury: US</w:t>
            </w:r>
          </w:p>
          <w:p w14:paraId="2C001869" w14:textId="77777777" w:rsidR="00F26082" w:rsidRPr="00611AFD" w:rsidRDefault="00F26082" w:rsidP="00F26082">
            <w:pPr>
              <w:pStyle w:val="Akapitzlist"/>
              <w:numPr>
                <w:ilvl w:val="0"/>
                <w:numId w:val="78"/>
              </w:numPr>
            </w:pPr>
            <w:r w:rsidRPr="00611AFD">
              <w:rPr>
                <w:lang w:eastAsia="pl-PL"/>
              </w:rPr>
              <w:t>blok numeryczny wbudowany</w:t>
            </w:r>
          </w:p>
          <w:p w14:paraId="73FDB408" w14:textId="77777777" w:rsidR="00F26082" w:rsidRPr="00611AFD" w:rsidRDefault="00F26082" w:rsidP="00F26082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44F0B08B" w14:textId="3CD78D01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00DDCE4" w14:textId="624697EE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62729F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35440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BC77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1E7C5F2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2DAAE593" w14:textId="53A18910" w:rsidTr="00C120D3">
        <w:tc>
          <w:tcPr>
            <w:tcW w:w="709" w:type="dxa"/>
            <w:vAlign w:val="center"/>
          </w:tcPr>
          <w:p w14:paraId="364985D9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14:paraId="3DA0B165" w14:textId="3860CF83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Bezprzewodowa mysz</w:t>
            </w:r>
          </w:p>
        </w:tc>
        <w:tc>
          <w:tcPr>
            <w:tcW w:w="2976" w:type="dxa"/>
          </w:tcPr>
          <w:p w14:paraId="7505B0D3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Bezprzewodowa mysz komputerowa.</w:t>
            </w:r>
          </w:p>
          <w:p w14:paraId="765D7F7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F0F3E4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65C95A0D" w14:textId="77777777" w:rsidR="00F26082" w:rsidRPr="00611AFD" w:rsidRDefault="00F26082" w:rsidP="00F26082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typ myszy: laserowa</w:t>
            </w:r>
            <w:r>
              <w:rPr>
                <w:color w:val="000000"/>
                <w:lang w:eastAsia="pl-PL"/>
              </w:rPr>
              <w:t xml:space="preserve"> lub optyczna</w:t>
            </w:r>
          </w:p>
          <w:p w14:paraId="78909809" w14:textId="77777777" w:rsidR="00F26082" w:rsidRPr="00611AFD" w:rsidRDefault="00F26082" w:rsidP="00F26082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lastRenderedPageBreak/>
              <w:t>komunikacja z komputerem: bezprzewodowa</w:t>
            </w:r>
          </w:p>
          <w:p w14:paraId="5E258003" w14:textId="77777777" w:rsidR="00F26082" w:rsidRPr="00611AFD" w:rsidRDefault="00F26082" w:rsidP="00F26082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interfejs USB</w:t>
            </w:r>
          </w:p>
          <w:p w14:paraId="5FACDEE9" w14:textId="77777777" w:rsidR="00F26082" w:rsidRPr="00611AFD" w:rsidRDefault="00F26082" w:rsidP="00F26082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profil myszy: praworęczny</w:t>
            </w:r>
          </w:p>
          <w:p w14:paraId="05F07919" w14:textId="77777777" w:rsidR="00F26082" w:rsidRPr="00611AFD" w:rsidRDefault="00F26082" w:rsidP="00F26082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 xml:space="preserve">rozdzielczość: </w:t>
            </w:r>
            <w:r>
              <w:rPr>
                <w:color w:val="000000"/>
                <w:lang w:eastAsia="pl-PL"/>
              </w:rPr>
              <w:t xml:space="preserve">min. </w:t>
            </w:r>
            <w:r w:rsidRPr="00611AFD">
              <w:rPr>
                <w:color w:val="000000"/>
                <w:lang w:eastAsia="pl-PL"/>
              </w:rPr>
              <w:t xml:space="preserve">1000 </w:t>
            </w:r>
            <w:proofErr w:type="spellStart"/>
            <w:r w:rsidRPr="00611AFD">
              <w:rPr>
                <w:color w:val="000000"/>
                <w:lang w:eastAsia="pl-PL"/>
              </w:rPr>
              <w:t>dpi</w:t>
            </w:r>
            <w:proofErr w:type="spellEnd"/>
          </w:p>
          <w:p w14:paraId="75626F7F" w14:textId="77777777" w:rsidR="00F26082" w:rsidRPr="00611AFD" w:rsidRDefault="00F26082" w:rsidP="00F26082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liczba przycisków: min. 3</w:t>
            </w:r>
          </w:p>
          <w:p w14:paraId="33E685E1" w14:textId="5C5C5CE9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color w:val="000000"/>
              </w:rPr>
              <w:t xml:space="preserve">liczba rolek: </w:t>
            </w:r>
            <w:r>
              <w:rPr>
                <w:color w:val="000000"/>
              </w:rPr>
              <w:t xml:space="preserve">min. </w:t>
            </w:r>
            <w:r w:rsidRPr="00611AFD">
              <w:rPr>
                <w:color w:val="000000"/>
              </w:rPr>
              <w:t>1</w:t>
            </w:r>
          </w:p>
        </w:tc>
        <w:tc>
          <w:tcPr>
            <w:tcW w:w="3119" w:type="dxa"/>
            <w:gridSpan w:val="2"/>
          </w:tcPr>
          <w:p w14:paraId="1B10E407" w14:textId="34492F3D" w:rsidR="00F26082" w:rsidRPr="00611AFD" w:rsidRDefault="00F26082" w:rsidP="00F260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BDF32D0" w14:textId="493F6A3D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887EDD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7FE81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B3C834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1414D5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082" w:rsidRPr="00611AFD" w14:paraId="7C749C20" w14:textId="58703067" w:rsidTr="00C120D3">
        <w:tc>
          <w:tcPr>
            <w:tcW w:w="709" w:type="dxa"/>
            <w:vAlign w:val="center"/>
          </w:tcPr>
          <w:p w14:paraId="10361445" w14:textId="77777777" w:rsidR="00F26082" w:rsidRPr="00611AFD" w:rsidRDefault="00F26082" w:rsidP="00F26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14:paraId="05B442B5" w14:textId="6E772EE2" w:rsidR="00F26082" w:rsidRPr="00611AFD" w:rsidRDefault="00F26082" w:rsidP="00F260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Klawiatura ergonomiczna </w:t>
            </w:r>
          </w:p>
        </w:tc>
        <w:tc>
          <w:tcPr>
            <w:tcW w:w="2976" w:type="dxa"/>
          </w:tcPr>
          <w:p w14:paraId="6D4E908E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Ergonomiczna klawiatura bezprzewodowa ze standardowym rozkład przycisków (US) wyposażona w kreatywne pokrętło (dostosowujące się do aktualnie obsługiwanej aplikacji) pozwalające na  wysoki stopień kontroli.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podpórką pod nadgarstki.</w:t>
            </w:r>
          </w:p>
          <w:p w14:paraId="7A0C8C8C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78C587" w14:textId="77777777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A3EB0D3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typ klawiatury: membranowa</w:t>
            </w:r>
          </w:p>
          <w:p w14:paraId="22124DE5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układ klawiszy: standardowy</w:t>
            </w:r>
          </w:p>
          <w:p w14:paraId="3343095B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klawisze multimedialne </w:t>
            </w:r>
          </w:p>
          <w:p w14:paraId="2DCAC69F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wbudowane klawisze numeryczne</w:t>
            </w:r>
          </w:p>
          <w:p w14:paraId="57327E14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lang w:eastAsia="pl-PL"/>
              </w:rPr>
            </w:pPr>
            <w:r w:rsidRPr="00611AFD">
              <w:rPr>
                <w:color w:val="000000"/>
                <w:lang w:eastAsia="pl-PL"/>
              </w:rPr>
              <w:lastRenderedPageBreak/>
              <w:t xml:space="preserve">podświetlenie inteligentne </w:t>
            </w:r>
            <w:r w:rsidRPr="00611AFD">
              <w:rPr>
                <w:lang w:eastAsia="pl-PL"/>
              </w:rPr>
              <w:t xml:space="preserve">aktywujące się </w:t>
            </w:r>
            <w:r w:rsidRPr="00611AFD">
              <w:rPr>
                <w:bCs/>
                <w:lang w:eastAsia="pl-PL"/>
              </w:rPr>
              <w:t xml:space="preserve">w momencie zbliżenia dłoni do przycisków </w:t>
            </w:r>
          </w:p>
          <w:p w14:paraId="471BA792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komunikacja z komputerem: bezprzewodowa</w:t>
            </w:r>
          </w:p>
          <w:p w14:paraId="0AF871DF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interfejs: Bluetooth</w:t>
            </w:r>
          </w:p>
          <w:p w14:paraId="783525B7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wyposażenie: kabel USB</w:t>
            </w:r>
            <w:r>
              <w:rPr>
                <w:color w:val="000000"/>
                <w:lang w:eastAsia="pl-PL"/>
              </w:rPr>
              <w:t xml:space="preserve"> do ładowania</w:t>
            </w:r>
            <w:r w:rsidRPr="00611AFD">
              <w:rPr>
                <w:color w:val="000000"/>
                <w:lang w:eastAsia="pl-PL"/>
              </w:rPr>
              <w:t xml:space="preserve">, </w:t>
            </w:r>
            <w:proofErr w:type="spellStart"/>
            <w:r w:rsidRPr="00611AFD">
              <w:rPr>
                <w:color w:val="000000"/>
                <w:lang w:eastAsia="pl-PL"/>
              </w:rPr>
              <w:t>nanoodbiornik</w:t>
            </w:r>
            <w:proofErr w:type="spellEnd"/>
          </w:p>
          <w:p w14:paraId="29F4D60B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lang w:eastAsia="pl-PL"/>
              </w:rPr>
              <w:t>budowa przycisków zapewniająca płynne działanie i stabilność</w:t>
            </w:r>
          </w:p>
          <w:p w14:paraId="30C42183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sferyczne wygięcie przycisków</w:t>
            </w:r>
          </w:p>
          <w:p w14:paraId="6F467D4C" w14:textId="77777777" w:rsidR="00F26082" w:rsidRPr="00611AFD" w:rsidRDefault="00F26082" w:rsidP="00F26082">
            <w:pPr>
              <w:pStyle w:val="Akapitzlist"/>
              <w:numPr>
                <w:ilvl w:val="0"/>
                <w:numId w:val="80"/>
              </w:numPr>
            </w:pPr>
            <w:r w:rsidRPr="00611AFD">
              <w:rPr>
                <w:lang w:eastAsia="pl-PL"/>
              </w:rPr>
              <w:t>możliwość sparowania klawiatury z kilkoma urządzeniami jednocześnie, w tym z urządzeniami mobilnymi</w:t>
            </w:r>
          </w:p>
          <w:p w14:paraId="64A72CF5" w14:textId="77777777" w:rsidR="00F26082" w:rsidRPr="00611AFD" w:rsidRDefault="00F26082" w:rsidP="00F26082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4DFDF72B" w14:textId="76A602C3" w:rsidR="00F26082" w:rsidRPr="00611AFD" w:rsidRDefault="00F26082" w:rsidP="00F2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388CA17" w14:textId="218D9D5F" w:rsidR="00F26082" w:rsidRPr="00611AFD" w:rsidRDefault="00F26082" w:rsidP="00F26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7DC68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924F9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76A992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2FDD787" w14:textId="77777777" w:rsidR="00F26082" w:rsidRPr="00611AFD" w:rsidRDefault="00F26082" w:rsidP="00F26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A659E" w14:textId="77777777" w:rsidR="005134BD" w:rsidRDefault="005134BD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5A8E5C65" w14:textId="77777777" w:rsidR="00E9564F" w:rsidRDefault="00E9564F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27B6888" w14:textId="77777777" w:rsidR="00E9564F" w:rsidRDefault="00E9564F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E9564F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662A5" w14:textId="77777777" w:rsidR="00534EFA" w:rsidRDefault="00534EFA" w:rsidP="00532345">
      <w:pPr>
        <w:spacing w:after="0" w:line="240" w:lineRule="auto"/>
      </w:pPr>
      <w:r>
        <w:separator/>
      </w:r>
    </w:p>
  </w:endnote>
  <w:endnote w:type="continuationSeparator" w:id="0">
    <w:p w14:paraId="191D795F" w14:textId="77777777" w:rsidR="00534EFA" w:rsidRDefault="00534EFA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15DF" w14:textId="77777777" w:rsidR="00534EFA" w:rsidRDefault="00534EFA" w:rsidP="00532345">
      <w:pPr>
        <w:spacing w:after="0" w:line="240" w:lineRule="auto"/>
      </w:pPr>
      <w:r>
        <w:separator/>
      </w:r>
    </w:p>
  </w:footnote>
  <w:footnote w:type="continuationSeparator" w:id="0">
    <w:p w14:paraId="6519D943" w14:textId="77777777" w:rsidR="00534EFA" w:rsidRDefault="00534EFA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AD3A" w14:textId="66B3AC3F" w:rsidR="006A4115" w:rsidRDefault="006A4115" w:rsidP="006A411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E3D4AA" wp14:editId="60624730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C09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3A2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0C3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1F51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2F97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137D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440A6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661F"/>
    <w:rsid w:val="0038710F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2056"/>
    <w:rsid w:val="003D35F1"/>
    <w:rsid w:val="003D3844"/>
    <w:rsid w:val="003D3EA6"/>
    <w:rsid w:val="003D66C9"/>
    <w:rsid w:val="003D7E06"/>
    <w:rsid w:val="003E1EF9"/>
    <w:rsid w:val="003E5707"/>
    <w:rsid w:val="003F40FB"/>
    <w:rsid w:val="003F418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53D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085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4BD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4EFA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4EE5"/>
    <w:rsid w:val="00576CFF"/>
    <w:rsid w:val="00581D2D"/>
    <w:rsid w:val="0058221E"/>
    <w:rsid w:val="00582625"/>
    <w:rsid w:val="00585B68"/>
    <w:rsid w:val="005A25C1"/>
    <w:rsid w:val="005B70C5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1748"/>
    <w:rsid w:val="0062293B"/>
    <w:rsid w:val="00623052"/>
    <w:rsid w:val="00630119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5751"/>
    <w:rsid w:val="0066154B"/>
    <w:rsid w:val="00663F10"/>
    <w:rsid w:val="00664949"/>
    <w:rsid w:val="00667DF8"/>
    <w:rsid w:val="00671152"/>
    <w:rsid w:val="00673A88"/>
    <w:rsid w:val="0068089F"/>
    <w:rsid w:val="00681E58"/>
    <w:rsid w:val="00687715"/>
    <w:rsid w:val="0069019A"/>
    <w:rsid w:val="00693C1B"/>
    <w:rsid w:val="0069486E"/>
    <w:rsid w:val="00694F37"/>
    <w:rsid w:val="006954F8"/>
    <w:rsid w:val="00695F5E"/>
    <w:rsid w:val="006967B6"/>
    <w:rsid w:val="006970C0"/>
    <w:rsid w:val="006A1934"/>
    <w:rsid w:val="006A3A1A"/>
    <w:rsid w:val="006A4115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668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10F1"/>
    <w:rsid w:val="007F5D78"/>
    <w:rsid w:val="007F5D85"/>
    <w:rsid w:val="007F7C5F"/>
    <w:rsid w:val="0080305E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67B63"/>
    <w:rsid w:val="00870B1A"/>
    <w:rsid w:val="00870E90"/>
    <w:rsid w:val="00871C6E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3E72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B4"/>
    <w:rsid w:val="00A02A14"/>
    <w:rsid w:val="00A03F53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69C5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49D8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803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3C06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20D3"/>
    <w:rsid w:val="00C13157"/>
    <w:rsid w:val="00C13A3C"/>
    <w:rsid w:val="00C15C30"/>
    <w:rsid w:val="00C16DAC"/>
    <w:rsid w:val="00C172AF"/>
    <w:rsid w:val="00C21B88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3E9A"/>
    <w:rsid w:val="00C86122"/>
    <w:rsid w:val="00C919F0"/>
    <w:rsid w:val="00C92709"/>
    <w:rsid w:val="00CA0B21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17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0F0B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224F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9564F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6082"/>
    <w:rsid w:val="00F277E5"/>
    <w:rsid w:val="00F27C95"/>
    <w:rsid w:val="00F30A4B"/>
    <w:rsid w:val="00F32829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0121-F38C-4FD4-BB37-80A963B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23</cp:revision>
  <cp:lastPrinted>2021-09-25T11:00:00Z</cp:lastPrinted>
  <dcterms:created xsi:type="dcterms:W3CDTF">2021-09-25T11:41:00Z</dcterms:created>
  <dcterms:modified xsi:type="dcterms:W3CDTF">2021-10-12T12:21:00Z</dcterms:modified>
</cp:coreProperties>
</file>