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04" w:rsidRDefault="00B95F04" w:rsidP="00B95F04">
      <w:pPr>
        <w:jc w:val="right"/>
        <w:rPr>
          <w:rFonts w:ascii="Book Antiqua" w:eastAsia="Times New Roman" w:hAnsi="Book Antiqua" w:cs="Times New Roman"/>
          <w:sz w:val="20"/>
          <w:szCs w:val="20"/>
          <w:lang w:eastAsia="pl-PL"/>
        </w:rPr>
      </w:pPr>
      <w:r>
        <w:rPr>
          <w:rFonts w:ascii="Book Antiqua" w:eastAsia="Times New Roman" w:hAnsi="Book Antiqua" w:cs="Questrial"/>
          <w:color w:val="000000"/>
          <w:sz w:val="20"/>
          <w:szCs w:val="20"/>
          <w:lang w:eastAsia="ar-SA"/>
        </w:rPr>
        <w:t xml:space="preserve">   </w:t>
      </w:r>
      <w:r w:rsidR="00184ABA">
        <w:rPr>
          <w:rFonts w:ascii="Book Antiqua" w:eastAsia="Times New Roman" w:hAnsi="Book Antiqua" w:cs="Times New Roman"/>
          <w:sz w:val="20"/>
          <w:szCs w:val="20"/>
          <w:lang w:eastAsia="pl-PL"/>
        </w:rPr>
        <w:t>Bydgoszcz, dnia 10</w:t>
      </w:r>
      <w:r>
        <w:rPr>
          <w:rFonts w:ascii="Book Antiqua" w:eastAsia="Times New Roman" w:hAnsi="Book Antiqua" w:cs="Times New Roman"/>
          <w:sz w:val="20"/>
          <w:szCs w:val="20"/>
          <w:lang w:eastAsia="pl-PL"/>
        </w:rPr>
        <w:t>.08.2022 r.</w:t>
      </w:r>
    </w:p>
    <w:p w:rsidR="00B95F04" w:rsidRDefault="00B95F04" w:rsidP="00B95F04">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14:anchorId="60470270" wp14:editId="1F356ED0">
            <wp:extent cx="3572510" cy="1061085"/>
            <wp:effectExtent l="0" t="0" r="889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1061085"/>
                    </a:xfrm>
                    <a:prstGeom prst="rect">
                      <a:avLst/>
                    </a:prstGeom>
                    <a:noFill/>
                  </pic:spPr>
                </pic:pic>
              </a:graphicData>
            </a:graphic>
          </wp:inline>
        </w:drawing>
      </w:r>
    </w:p>
    <w:p w:rsidR="00B95F04" w:rsidRDefault="00B95F04" w:rsidP="00B95F04">
      <w:pPr>
        <w:spacing w:after="0"/>
        <w:ind w:right="-1" w:firstLine="540"/>
        <w:jc w:val="center"/>
        <w:rPr>
          <w:rFonts w:ascii="Book Antiqua" w:eastAsia="Times New Roman" w:hAnsi="Book Antiqua" w:cs="Times New Roman"/>
          <w:b/>
          <w:sz w:val="20"/>
          <w:szCs w:val="20"/>
          <w:lang w:eastAsia="pl-PL"/>
        </w:rPr>
      </w:pPr>
    </w:p>
    <w:p w:rsidR="00B95F04" w:rsidRDefault="00B95F04" w:rsidP="00B95F04">
      <w:pPr>
        <w:spacing w:after="0"/>
        <w:ind w:right="-1" w:firstLine="540"/>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Uniwersytet Kazimierza Wielkiego w Bydgoszczy</w:t>
      </w:r>
    </w:p>
    <w:p w:rsidR="00B95F04" w:rsidRDefault="00B95F04" w:rsidP="00B95F04">
      <w:pPr>
        <w:spacing w:after="0"/>
        <w:ind w:left="540" w:right="-1"/>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Adres: 85-064 Bydgoszcz,</w:t>
      </w:r>
    </w:p>
    <w:p w:rsidR="00B95F04" w:rsidRDefault="00B95F04" w:rsidP="00B95F04">
      <w:pPr>
        <w:spacing w:after="0"/>
        <w:ind w:left="540" w:right="-1"/>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ul. Chodkiewicza 30</w:t>
      </w:r>
    </w:p>
    <w:p w:rsidR="00B95F04" w:rsidRDefault="00B95F04" w:rsidP="00B95F04">
      <w:pPr>
        <w:spacing w:after="0"/>
        <w:rPr>
          <w:rFonts w:ascii="Book Antiqua" w:eastAsia="Times New Roman" w:hAnsi="Book Antiqua" w:cs="Times New Roman"/>
          <w:b/>
          <w:sz w:val="20"/>
          <w:szCs w:val="20"/>
          <w:lang w:eastAsia="pl-PL"/>
        </w:rPr>
      </w:pPr>
    </w:p>
    <w:p w:rsidR="00B95F04" w:rsidRDefault="00B95F04" w:rsidP="00B95F04">
      <w:pPr>
        <w:spacing w:after="0" w:line="240" w:lineRule="auto"/>
        <w:rPr>
          <w:rFonts w:ascii="Book Antiqua" w:eastAsia="Times New Roman" w:hAnsi="Book Antiqua" w:cs="Times New Roman"/>
          <w:sz w:val="20"/>
          <w:szCs w:val="20"/>
          <w:lang w:eastAsia="pl-PL"/>
        </w:rPr>
      </w:pPr>
    </w:p>
    <w:p w:rsidR="00B95F04" w:rsidRDefault="00B95F04" w:rsidP="00B95F04">
      <w:pPr>
        <w:spacing w:after="0" w:line="360" w:lineRule="auto"/>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ZAPYTANIE OFERTOWE NR UKW/DZP-282-ZO-53/2022</w:t>
      </w:r>
    </w:p>
    <w:p w:rsidR="00B95F04" w:rsidRDefault="00B95F04" w:rsidP="00B95F04">
      <w:pPr>
        <w:spacing w:after="0" w:line="360" w:lineRule="auto"/>
        <w:jc w:val="center"/>
        <w:rPr>
          <w:rFonts w:ascii="Book Antiqua" w:eastAsia="Times New Roman" w:hAnsi="Book Antiqua" w:cs="Times New Roman"/>
          <w:b/>
          <w:sz w:val="20"/>
          <w:szCs w:val="20"/>
          <w:lang w:eastAsia="pl-PL"/>
        </w:rPr>
      </w:pPr>
    </w:p>
    <w:p w:rsidR="00B95F04" w:rsidRDefault="00B95F04" w:rsidP="00B95F04">
      <w:pPr>
        <w:spacing w:after="0" w:line="360" w:lineRule="auto"/>
        <w:ind w:firstLine="360"/>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Uniwersytet Kazimierza Wielkiego w Bydgoszczy ul. Chodkiewicza 30, 85-064 Bydgoszcz występuje z Zapytaniem Ofertowym na realizację zamówienia:</w:t>
      </w:r>
    </w:p>
    <w:p w:rsidR="00B95F04" w:rsidRDefault="00B95F04" w:rsidP="00B95F04">
      <w:pPr>
        <w:spacing w:after="0" w:line="360" w:lineRule="auto"/>
        <w:rPr>
          <w:rFonts w:ascii="Book Antiqua" w:eastAsia="Times New Roman" w:hAnsi="Book Antiqua" w:cs="Times New Roman"/>
          <w:b/>
          <w:sz w:val="20"/>
          <w:szCs w:val="20"/>
          <w:lang w:eastAsia="pl-PL"/>
        </w:rPr>
      </w:pP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 Tytuł zamówienia</w:t>
      </w:r>
      <w:r>
        <w:rPr>
          <w:rFonts w:ascii="Book Antiqua" w:eastAsia="Times New Roman" w:hAnsi="Book Antiqua" w:cs="Times New Roman"/>
          <w:sz w:val="20"/>
          <w:szCs w:val="20"/>
          <w:lang w:eastAsia="pl-PL"/>
        </w:rPr>
        <w:t>: Usługa umożliwienia korzystania z wybranych obiektów rekreacyjno-sportowych przez pracowników Uniwersytetu Kazimierza Wielkiego.</w:t>
      </w:r>
    </w:p>
    <w:p w:rsidR="00B95F04" w:rsidRDefault="00B95F04" w:rsidP="00B95F04">
      <w:pPr>
        <w:spacing w:after="0" w:line="360" w:lineRule="auto"/>
        <w:jc w:val="both"/>
        <w:rPr>
          <w:rFonts w:ascii="Book Antiqua" w:eastAsia="Times New Roman" w:hAnsi="Book Antiqua" w:cs="Times New Roman"/>
          <w:dstrike/>
          <w:sz w:val="20"/>
          <w:szCs w:val="20"/>
          <w:vertAlign w:val="superscript"/>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Rodzaj zamówienia:</w:t>
      </w:r>
      <w:r>
        <w:rPr>
          <w:rFonts w:ascii="Book Antiqua" w:eastAsia="Times New Roman" w:hAnsi="Book Antiqua" w:cs="Times New Roman"/>
          <w:sz w:val="20"/>
          <w:szCs w:val="20"/>
          <w:lang w:eastAsia="pl-PL"/>
        </w:rPr>
        <w:t xml:space="preserve"> usługa</w:t>
      </w:r>
      <w:r>
        <w:rPr>
          <w:rFonts w:ascii="Book Antiqua" w:eastAsia="Times New Roman" w:hAnsi="Book Antiqua" w:cs="Times New Roman"/>
          <w:b/>
          <w:sz w:val="20"/>
          <w:szCs w:val="20"/>
          <w:lang w:eastAsia="pl-PL"/>
        </w:rPr>
        <w:t>/</w:t>
      </w:r>
      <w:r>
        <w:rPr>
          <w:rFonts w:ascii="Book Antiqua" w:eastAsia="Times New Roman" w:hAnsi="Book Antiqua" w:cs="Times New Roman"/>
          <w:dstrike/>
          <w:sz w:val="20"/>
          <w:szCs w:val="20"/>
          <w:lang w:eastAsia="pl-PL"/>
        </w:rPr>
        <w:t>dostawa</w:t>
      </w:r>
      <w:r>
        <w:rPr>
          <w:rFonts w:ascii="Book Antiqua" w:eastAsia="Times New Roman" w:hAnsi="Book Antiqua" w:cs="Times New Roman"/>
          <w:sz w:val="20"/>
          <w:szCs w:val="20"/>
          <w:lang w:eastAsia="pl-PL"/>
        </w:rPr>
        <w:t>/</w:t>
      </w:r>
      <w:r>
        <w:rPr>
          <w:rFonts w:ascii="Book Antiqua" w:eastAsia="Times New Roman" w:hAnsi="Book Antiqua" w:cs="Times New Roman"/>
          <w:dstrike/>
          <w:sz w:val="20"/>
          <w:szCs w:val="20"/>
          <w:lang w:eastAsia="pl-PL"/>
        </w:rPr>
        <w:t>roboty budowlane</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3. Termin realizacji zamówienia</w:t>
      </w:r>
      <w:r>
        <w:rPr>
          <w:rFonts w:ascii="Book Antiqua" w:eastAsia="Times New Roman" w:hAnsi="Book Antiqua" w:cs="Times New Roman"/>
          <w:sz w:val="20"/>
          <w:szCs w:val="20"/>
          <w:lang w:eastAsia="pl-PL"/>
        </w:rPr>
        <w:t>: sukcesywnie od dnia 1 października 2022 r. do dnia 30 czerwca 2023 r.</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4.Opis przedmiotu zamówienia: </w:t>
      </w:r>
    </w:p>
    <w:p w:rsidR="00B95F04" w:rsidRDefault="00B95F04" w:rsidP="00B95F04">
      <w:pPr>
        <w:spacing w:line="360" w:lineRule="auto"/>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4.1. Przedmiotem zamówienia jest świadczenie usług na terenie Bydgoszczy i okolic do 20 kilometrów od Bydgoszczy polegających na dostarczeniu dla pracowników Uniwersytetu Kazimierza Wielkiego oraz ich osób towarzyszących kart uprawniających do wstępu do obiektów rekreacyjno-sportowych, </w:t>
      </w:r>
      <w:r>
        <w:rPr>
          <w:rFonts w:ascii="Book Antiqua" w:eastAsia="Times New Roman" w:hAnsi="Book Antiqua" w:cs="Times New Roman"/>
          <w:sz w:val="20"/>
          <w:szCs w:val="20"/>
          <w:lang w:eastAsia="pl-PL"/>
        </w:rPr>
        <w:br/>
        <w:t>z którymi Wykonawca ma podpisaną umowę o współpracy.</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4.2. </w:t>
      </w:r>
      <w:r>
        <w:rPr>
          <w:rFonts w:ascii="Book Antiqua" w:eastAsia="Times New Roman" w:hAnsi="Book Antiqua" w:cs="Times New Roman"/>
          <w:sz w:val="20"/>
          <w:szCs w:val="20"/>
          <w:u w:val="single"/>
          <w:lang w:eastAsia="pl-PL"/>
        </w:rPr>
        <w:t>Zobowiązania Wykonawcy</w:t>
      </w:r>
      <w:r>
        <w:rPr>
          <w:rFonts w:ascii="Book Antiqua" w:eastAsia="Times New Roman" w:hAnsi="Book Antiqua" w:cs="Times New Roman"/>
          <w:sz w:val="20"/>
          <w:szCs w:val="20"/>
          <w:lang w:eastAsia="pl-PL"/>
        </w:rPr>
        <w:t>:</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Wykonawca zapewnia</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 xml:space="preserve">dostęp do obiektów i zajęć sportowych, o którym mowa w pkt. 4.1.- poprzez dostęp rozumie się dostęp na podstawie imiennej karty wstępu do wszystkich obiektów sportowo-rekreacyjnych, z którymi Wykonawca ma podpisaną umowę współpracy. </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hAnsi="Book Antiqua"/>
          <w:color w:val="000000"/>
          <w:kern w:val="2"/>
          <w:sz w:val="20"/>
          <w:szCs w:val="20"/>
          <w:lang w:eastAsia="hi-IN" w:bidi="hi-IN"/>
        </w:rPr>
        <w:t xml:space="preserve">Wykonawca zapewni dostęp do co </w:t>
      </w:r>
      <w:r w:rsidRPr="006C7BFD">
        <w:rPr>
          <w:rFonts w:ascii="Book Antiqua" w:hAnsi="Book Antiqua"/>
          <w:color w:val="000000"/>
          <w:kern w:val="2"/>
          <w:sz w:val="20"/>
          <w:szCs w:val="20"/>
          <w:lang w:eastAsia="hi-IN" w:bidi="hi-IN"/>
        </w:rPr>
        <w:t>najmniej 6 obiektów sportowych</w:t>
      </w:r>
      <w:r>
        <w:rPr>
          <w:rFonts w:ascii="Book Antiqua" w:hAnsi="Book Antiqua"/>
          <w:color w:val="000000"/>
          <w:kern w:val="2"/>
          <w:sz w:val="20"/>
          <w:szCs w:val="20"/>
          <w:lang w:eastAsia="hi-IN" w:bidi="hi-IN"/>
        </w:rPr>
        <w:t xml:space="preserve">, na terenie Bydgoszczy </w:t>
      </w:r>
      <w:r>
        <w:rPr>
          <w:rFonts w:ascii="Book Antiqua" w:hAnsi="Book Antiqua"/>
          <w:color w:val="000000"/>
          <w:kern w:val="2"/>
          <w:sz w:val="20"/>
          <w:szCs w:val="20"/>
          <w:lang w:eastAsia="hi-IN" w:bidi="hi-IN"/>
        </w:rPr>
        <w:br/>
        <w:t>i okolic do 20 kilometrów oferujących dostęp do minimum: 1 obiektu basenowego oraz usług takich jak, między innymi:</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fitness,</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siłownia,</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proofErr w:type="spellStart"/>
      <w:r>
        <w:rPr>
          <w:rFonts w:ascii="Book Antiqua" w:eastAsia="Times New Roman" w:hAnsi="Book Antiqua" w:cs="Times New Roman"/>
          <w:sz w:val="20"/>
          <w:szCs w:val="20"/>
          <w:lang w:eastAsia="pl-PL"/>
        </w:rPr>
        <w:t>aqua</w:t>
      </w:r>
      <w:proofErr w:type="spellEnd"/>
      <w:r>
        <w:rPr>
          <w:rFonts w:ascii="Book Antiqua" w:eastAsia="Times New Roman" w:hAnsi="Book Antiqua" w:cs="Times New Roman"/>
          <w:sz w:val="20"/>
          <w:szCs w:val="20"/>
          <w:lang w:eastAsia="pl-PL"/>
        </w:rPr>
        <w:t xml:space="preserve"> </w:t>
      </w:r>
      <w:proofErr w:type="spellStart"/>
      <w:r>
        <w:rPr>
          <w:rFonts w:ascii="Book Antiqua" w:eastAsia="Times New Roman" w:hAnsi="Book Antiqua" w:cs="Times New Roman"/>
          <w:sz w:val="20"/>
          <w:szCs w:val="20"/>
          <w:lang w:eastAsia="pl-PL"/>
        </w:rPr>
        <w:t>aerobic</w:t>
      </w:r>
      <w:proofErr w:type="spellEnd"/>
      <w:r>
        <w:rPr>
          <w:rFonts w:ascii="Book Antiqua" w:eastAsia="Times New Roman" w:hAnsi="Book Antiqua" w:cs="Times New Roman"/>
          <w:sz w:val="20"/>
          <w:szCs w:val="20"/>
          <w:lang w:eastAsia="pl-PL"/>
        </w:rPr>
        <w:t>,</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nauka tańca, </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 grota solna,</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sauna,</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ścianka wspinaczkowa,</w:t>
      </w:r>
    </w:p>
    <w:p w:rsidR="00B95F04" w:rsidRDefault="00B95F04" w:rsidP="00B95F04">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nauka sztuk walki.</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Abonamenty zapewniające dostęp do usług wskazanych powyżej powinny obejmować:</w:t>
      </w:r>
    </w:p>
    <w:p w:rsidR="00B95F04" w:rsidRDefault="00B95F04" w:rsidP="00B95F04">
      <w:pPr>
        <w:spacing w:after="0" w:line="48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możliwość zamówienia kart abonamentowych z jedną wizytą dziennie; </w:t>
      </w:r>
    </w:p>
    <w:p w:rsidR="00B95F04" w:rsidRDefault="00B95F04" w:rsidP="00B95F04">
      <w:pPr>
        <w:spacing w:after="0" w:line="48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możliwość zamówienia kart abonamentowych z 8 wizytami w miesiącu;</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Wykonawca zapewnia użytkownikom dostęp do usług w różnych obiektach sportowych bez konieczności deklaracji korzystania z określonej lokalizacji, bez względu na wybrany przez użytkownika rodzaj abonamentu.</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Wykonawca zapewnia o braku jakichkolwiek ograniczeń dla użytkowników w korzystaniu </w:t>
      </w:r>
      <w:r>
        <w:rPr>
          <w:rFonts w:ascii="Book Antiqua" w:eastAsia="Times New Roman" w:hAnsi="Book Antiqua" w:cs="Times New Roman"/>
          <w:sz w:val="20"/>
          <w:szCs w:val="20"/>
          <w:lang w:eastAsia="pl-PL"/>
        </w:rPr>
        <w:br/>
        <w:t xml:space="preserve">z obiektów rekreacyjno-sportowych przez 7 dni w tygodniu, za wyjątkiem ograniczeń wprowadzonych przez dany obiekt wynikających z obowiązujących w nim godzin pracy oraz ograniczeń, które nakłada na użytkownika wybrany abonament. </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 xml:space="preserve">Wykonawca w ramach umowy udostępni także dodatkowo korzystanie z nowo dostępnych usług. Aktualna lista dostępnych usług oraz obiektów będzie zawsze dostępna na stronie internetowej Wykonawcy. Dostęp do nowych usług nie spowoduje wzrostu cen jednostkowych wskazanych </w:t>
      </w:r>
      <w:r>
        <w:rPr>
          <w:rFonts w:ascii="Book Antiqua" w:eastAsia="Times New Roman" w:hAnsi="Book Antiqua" w:cs="Times New Roman"/>
          <w:sz w:val="20"/>
          <w:szCs w:val="20"/>
        </w:rPr>
        <w:br/>
        <w:t xml:space="preserve">w ofercie. </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Wykonawca dołoży starań, aby zapewnić najwyższą jakość usług objętych umową.</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ahoma"/>
          <w:sz w:val="20"/>
          <w:szCs w:val="20"/>
          <w:lang w:eastAsia="pl-PL"/>
        </w:rPr>
        <w:t>Szczegóły i warunki oferty Wykonawca powinien przedstawić w ofercie.</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Zamawiający nie ponosi żadnej dodatkowej opłaty za wydanie imiennych kart uprawniających osoby objęte umową do korzystania z usług sportowo-rekreacyjnych.</w:t>
      </w:r>
    </w:p>
    <w:p w:rsidR="00B95F04" w:rsidRDefault="00B95F04" w:rsidP="00B95F04">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Zamawiający wyraża zgodę, aby imienna karta była weryfikowana dokumentem potwierdzającym tożsamość oraz ewentualnym podpisem na liście składanym przez użytkownika. Sposób weryfikacji wejść do obiektów podczas korzystania z usług objętych umową </w:t>
      </w:r>
      <w:r>
        <w:rPr>
          <w:rFonts w:ascii="Book Antiqua" w:eastAsia="Times New Roman" w:hAnsi="Book Antiqua" w:cs="Times New Roman"/>
          <w:sz w:val="20"/>
          <w:szCs w:val="20"/>
          <w:u w:val="single"/>
        </w:rPr>
        <w:t>nie może</w:t>
      </w:r>
      <w:r>
        <w:rPr>
          <w:rFonts w:ascii="Book Antiqua" w:eastAsia="Times New Roman" w:hAnsi="Book Antiqua" w:cs="Times New Roman"/>
          <w:sz w:val="20"/>
          <w:szCs w:val="20"/>
        </w:rPr>
        <w:t xml:space="preserve"> pociągać za sobą żadnych dodatkowych kosztów nakładanych na użytkownika, a także m.in. konieczności posiadania telefonu stacjonarnego lub komórkowego, ani dostępu do Internetu; ani wymagać od niego podawania innych danych (takich jak np.: numer telefonu, adres e-mail, PESEL itp.) oprócz imienia i nazwiska. </w:t>
      </w:r>
    </w:p>
    <w:p w:rsidR="00B95F04" w:rsidRDefault="00B95F04" w:rsidP="00B95F04">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Wykonawca w ramach realizacji umowy zobowiązuje się do dostarczenia bezpłatnie imiennych kart uprawniających do korzystania przez użytkowników z usług objętych umową dla wskazanych przez Zamawiającego osób do siedziby Zamawiającego w terminie na 3 dni kalendarzowych przed rozpoczęciem pierwszego okresu rozliczeniowego. Liczba imiennych kart zostanie ustalona na podstawie imiennej listy sporządzonej przez Zamawiającego, przesłanej Wykonawcy drogą mailową. </w:t>
      </w:r>
    </w:p>
    <w:p w:rsidR="00B95F04" w:rsidRDefault="00B95F04" w:rsidP="00B95F04">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W przypadku zgłoszenia użytkowników w kolejnych okresach rozliczeniowych Wykonawca zobowiązuje się do dostarczenia bezpłatnie określonej liczby imiennych kart uprawniających do korzystania z usług objętych umową wskazanej przez Zamawiającego osobie do siedziby Zamawiającego na 3 dni kalendarzowe przed terminem rozpoczęcia nowego okresu rozliczeniowego. </w:t>
      </w:r>
    </w:p>
    <w:p w:rsidR="00B95F04" w:rsidRDefault="00B95F04" w:rsidP="00B95F04">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 xml:space="preserve"> Liczba kart w danym okresie rozliczeniowym ustalona zostanie na podstawie imiennej listy sporządzonej przez Zamawiającego, którą Zamawiający przekaże Wykonawcy drogą mailową na 10 dni kalendarzowych przed rozpoczęciem okresu rozliczeniowego. </w:t>
      </w:r>
      <w:r>
        <w:rPr>
          <w:rFonts w:ascii="Book Antiqua" w:eastAsia="Times New Roman" w:hAnsi="Book Antiqua" w:cs="Times New Roman"/>
          <w:sz w:val="20"/>
          <w:szCs w:val="20"/>
        </w:rPr>
        <w:br/>
        <w:t xml:space="preserve">W przypadku nie podania przez Zamawiającego informacji, o której mowa w zdaniu poprzednim należy uznać, iż liczba użytkowników się nie zmieniła.  </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Umowa zostanie zawarta na okres 9 miesięcy począwszy od dnia 01.10.2022 r. do dnia                         30 czerwca 2023 r., okres wypowiedzenia umowy wynosi 1 miesiąc kalendarzowy. Stroną umowy będzie Uniwersytet Kazimierza Wielkiego reprezentowany przez JM Rektora. Płatność za zakupiony abonament będzie dokonywana za dany miesiąc przez UKW z rachunku bankowego uniwersytetu. </w:t>
      </w:r>
    </w:p>
    <w:p w:rsidR="00B95F04" w:rsidRDefault="00B95F04" w:rsidP="00B95F04">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Uniwersytet zatrudnia ok. 1200 pracowników. Liczba osób przystępujących do korzystania z usług będzie uzależniona od ceny abonamentu oraz pozostałych warunków świadczenia usług sportowo-rekreacyjnych przez Wykonawcę.</w:t>
      </w:r>
    </w:p>
    <w:p w:rsidR="00B95F04" w:rsidRDefault="00B95F04" w:rsidP="00B95F04">
      <w:pPr>
        <w:spacing w:before="240" w:after="0" w:line="360" w:lineRule="auto"/>
        <w:jc w:val="both"/>
        <w:rPr>
          <w:rFonts w:ascii="Book Antiqua" w:eastAsia="Times New Roman" w:hAnsi="Book Antiqua" w:cs="Times New Roman"/>
          <w:b/>
          <w:sz w:val="20"/>
          <w:szCs w:val="20"/>
          <w:u w:val="single"/>
          <w:lang w:eastAsia="pl-PL"/>
        </w:rPr>
      </w:pPr>
      <w:r w:rsidRPr="002717AD">
        <w:rPr>
          <w:rFonts w:ascii="Book Antiqua" w:eastAsia="Times New Roman" w:hAnsi="Book Antiqua" w:cs="Times New Roman"/>
          <w:b/>
          <w:sz w:val="20"/>
          <w:szCs w:val="20"/>
          <w:lang w:eastAsia="pl-PL"/>
        </w:rPr>
        <w:t>W ramach umowy Zamawiający szacuje, że z usługi korzystać będzie 120 pracowników Zamawiającego w każdym okresie rozliczeniowym ( przez czas trwania umowy).</w:t>
      </w:r>
      <w:r>
        <w:rPr>
          <w:rFonts w:ascii="Book Antiqua" w:eastAsia="Times New Roman" w:hAnsi="Book Antiqua" w:cs="Times New Roman"/>
          <w:b/>
          <w:sz w:val="20"/>
          <w:szCs w:val="20"/>
          <w:lang w:eastAsia="pl-PL"/>
        </w:rPr>
        <w:t xml:space="preserve"> </w:t>
      </w:r>
    </w:p>
    <w:p w:rsidR="00B95F04" w:rsidRDefault="00B95F04" w:rsidP="00B95F04">
      <w:pPr>
        <w:spacing w:before="240" w:line="36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Przedstawione </w:t>
      </w:r>
      <w:r w:rsidR="00724330">
        <w:rPr>
          <w:rFonts w:ascii="Book Antiqua" w:eastAsia="Times New Roman" w:hAnsi="Book Antiqua" w:cs="Times New Roman"/>
          <w:sz w:val="20"/>
          <w:szCs w:val="20"/>
        </w:rPr>
        <w:t>po</w:t>
      </w:r>
      <w:r>
        <w:rPr>
          <w:rFonts w:ascii="Book Antiqua" w:eastAsia="Times New Roman" w:hAnsi="Book Antiqua" w:cs="Times New Roman"/>
          <w:sz w:val="20"/>
          <w:szCs w:val="20"/>
        </w:rPr>
        <w:t xml:space="preserve">wyżej ilości są szacunkowe, mające na celu ułatwienie Wykonawcy oszacowanie oferty. Zamawiający zastrzega możliwość zwiększenia lub zmniejszenia liczby osób korzystających </w:t>
      </w:r>
      <w:r>
        <w:rPr>
          <w:rFonts w:ascii="Book Antiqua" w:eastAsia="Times New Roman" w:hAnsi="Book Antiqua" w:cs="Times New Roman"/>
          <w:sz w:val="20"/>
          <w:szCs w:val="20"/>
        </w:rPr>
        <w:br/>
        <w:t xml:space="preserve">z usług sportowo-rekreacyjnych w okresie rozliczeniowym (jeden miesiąc kalendarzowy) bez zmiany ceny brutto zaoferowanej w ofercie Wykonawcy dla pracownika i osoby towarzyszącej. </w:t>
      </w:r>
    </w:p>
    <w:p w:rsidR="00184ABA" w:rsidRDefault="00184ABA" w:rsidP="00B95F04">
      <w:pPr>
        <w:spacing w:before="240" w:line="360" w:lineRule="auto"/>
        <w:jc w:val="both"/>
        <w:rPr>
          <w:rFonts w:ascii="Book Antiqua" w:eastAsia="Times New Roman" w:hAnsi="Book Antiqua" w:cs="Times New Roman"/>
          <w:sz w:val="20"/>
          <w:szCs w:val="20"/>
        </w:rPr>
      </w:pPr>
      <w:r w:rsidRPr="00184ABA">
        <w:rPr>
          <w:rFonts w:ascii="Book Antiqua" w:eastAsia="Times New Roman" w:hAnsi="Book Antiqua" w:cs="Times New Roman"/>
          <w:b/>
          <w:sz w:val="20"/>
          <w:szCs w:val="20"/>
        </w:rPr>
        <w:t>4.3</w:t>
      </w:r>
      <w:r>
        <w:rPr>
          <w:rFonts w:ascii="Book Antiqua" w:eastAsia="Times New Roman" w:hAnsi="Book Antiqua" w:cs="Times New Roman"/>
          <w:sz w:val="20"/>
          <w:szCs w:val="20"/>
        </w:rPr>
        <w:t xml:space="preserve"> Termin związania ofertą: 30 dni.</w:t>
      </w:r>
    </w:p>
    <w:p w:rsidR="00B95F04" w:rsidRDefault="00B95F04" w:rsidP="00B95F04">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5. Opis sposobu obliczenia ceny:</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5.1 W ofercie należy podać:</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 proponowaną  cenę brutto za korzystanie z usług sportowo-rekreacyjnych przez użytkowników korzystających z limitowanej karty abonamentowej obejmującej 1 wizytę dziennie w obiektach Wykonawcy przez okres jednego miesiąca -szacunkowa liczba osób korzystających z tego rodzaju usługi pomnożona przez cenę jednostkową brutto dla jednej osoby korzystającej z w/w usługi;</w:t>
      </w: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b) proponowaną cenę brutto</w:t>
      </w:r>
      <w:r>
        <w:rPr>
          <w:rFonts w:ascii="Book Antiqua" w:hAnsi="Book Antiqua"/>
          <w:sz w:val="20"/>
          <w:szCs w:val="20"/>
        </w:rPr>
        <w:t xml:space="preserve"> </w:t>
      </w:r>
      <w:r>
        <w:rPr>
          <w:rFonts w:ascii="Book Antiqua" w:eastAsia="Times New Roman" w:hAnsi="Book Antiqua" w:cs="CenturyGothic,BoldItalic"/>
          <w:bCs/>
          <w:iCs/>
          <w:sz w:val="20"/>
          <w:szCs w:val="20"/>
          <w:lang w:eastAsia="pl-PL"/>
        </w:rPr>
        <w:t xml:space="preserve">za korzystanie z usług sportowo-rekreacyjnych przez użytkowników korzystających z limitowanej karty abonamentowej obejmującej 8 wizyt </w:t>
      </w:r>
      <w:r>
        <w:rPr>
          <w:rFonts w:ascii="Book Antiqua" w:eastAsia="Times New Roman" w:hAnsi="Book Antiqua" w:cs="CenturyGothic,BoldItalic"/>
          <w:bCs/>
          <w:iCs/>
          <w:sz w:val="20"/>
          <w:szCs w:val="20"/>
          <w:lang w:eastAsia="pl-PL"/>
        </w:rPr>
        <w:br/>
        <w:t>w miesiącu w obiektach Wykonawcy przez okres jednego miesiąca - szacunkowa liczba osób korzystających z tego rodzaju usługi pomnożona przez cenę jednostkową brutto dla jednej osoby korzystającej z w/w usługi;</w:t>
      </w: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 xml:space="preserve">c) proponowaną </w:t>
      </w:r>
      <w:r>
        <w:rPr>
          <w:rFonts w:ascii="Book Antiqua" w:eastAsia="Times New Roman" w:hAnsi="Book Antiqua" w:cs="Times New Roman"/>
          <w:sz w:val="20"/>
          <w:szCs w:val="20"/>
          <w:lang w:eastAsia="pl-PL"/>
        </w:rPr>
        <w:t>cenę ofertową brutto w PLN za</w:t>
      </w:r>
      <w:r>
        <w:rPr>
          <w:rFonts w:ascii="Book Antiqua" w:eastAsia="Times New Roman" w:hAnsi="Book Antiqua" w:cs="CenturyGothic,BoldItalic"/>
          <w:bCs/>
          <w:iCs/>
          <w:sz w:val="20"/>
          <w:szCs w:val="20"/>
          <w:lang w:eastAsia="pl-PL"/>
        </w:rPr>
        <w:t xml:space="preserve"> całość zamówienia ( suma pozycji a i b pomnożona przez 9 – okres trwania umowy).</w:t>
      </w: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 xml:space="preserve"> </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5.2 Cena powinna zawierać wszystkie koszty związane z realizacją zamówienia.</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5.3 Jeżeli proponowana cena brutto dla osób towarzyszących za korzystanie z usług wymienionych </w:t>
      </w:r>
      <w:r>
        <w:rPr>
          <w:rFonts w:ascii="Book Antiqua" w:eastAsia="Times New Roman" w:hAnsi="Book Antiqua" w:cs="Times New Roman"/>
          <w:sz w:val="20"/>
          <w:szCs w:val="20"/>
          <w:lang w:eastAsia="pl-PL"/>
        </w:rPr>
        <w:br/>
        <w:t xml:space="preserve">w </w:t>
      </w:r>
      <w:r w:rsidRPr="002717AD">
        <w:rPr>
          <w:rFonts w:ascii="Book Antiqua" w:eastAsia="Times New Roman" w:hAnsi="Book Antiqua" w:cs="Times New Roman"/>
          <w:sz w:val="20"/>
          <w:szCs w:val="20"/>
          <w:lang w:eastAsia="pl-PL"/>
        </w:rPr>
        <w:t>pkt 5.1 niniejszego zapytania  jest inna</w:t>
      </w:r>
      <w:r>
        <w:rPr>
          <w:rFonts w:ascii="Book Antiqua" w:eastAsia="Times New Roman" w:hAnsi="Book Antiqua" w:cs="Times New Roman"/>
          <w:sz w:val="20"/>
          <w:szCs w:val="20"/>
          <w:lang w:eastAsia="pl-PL"/>
        </w:rPr>
        <w:t xml:space="preserve"> niż cena usługi dla pracownika Zamawiającego, Wykonawca składając ofertę powinien dołączyć również </w:t>
      </w:r>
      <w:r>
        <w:rPr>
          <w:rFonts w:ascii="Book Antiqua" w:eastAsia="Times New Roman" w:hAnsi="Book Antiqua" w:cs="Times New Roman"/>
          <w:b/>
          <w:sz w:val="20"/>
          <w:szCs w:val="20"/>
          <w:u w:val="single"/>
          <w:lang w:eastAsia="pl-PL"/>
        </w:rPr>
        <w:t>wykaz</w:t>
      </w:r>
      <w:r>
        <w:rPr>
          <w:rFonts w:ascii="Book Antiqua" w:eastAsia="Times New Roman" w:hAnsi="Book Antiqua" w:cs="Times New Roman"/>
          <w:sz w:val="20"/>
          <w:szCs w:val="20"/>
          <w:lang w:eastAsia="pl-PL"/>
        </w:rPr>
        <w:t xml:space="preserve"> cen dla osób towarzyszących.</w:t>
      </w: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p>
    <w:p w:rsidR="00B95F04" w:rsidRDefault="00B95F04" w:rsidP="00B95F04">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
          <w:bCs/>
          <w:iCs/>
          <w:sz w:val="20"/>
          <w:szCs w:val="20"/>
          <w:lang w:eastAsia="pl-PL"/>
        </w:rPr>
        <w:t xml:space="preserve">6. Kryterium wyboru: </w:t>
      </w:r>
    </w:p>
    <w:p w:rsidR="00B95F04" w:rsidRDefault="00B95F04" w:rsidP="00B95F04">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color w:val="000000"/>
          <w:spacing w:val="-1"/>
          <w:sz w:val="20"/>
          <w:szCs w:val="20"/>
          <w:lang w:eastAsia="pl-PL"/>
        </w:rPr>
        <w:t>6.1. Zamawiający oceni i porówna jedynie te oferty, które:</w:t>
      </w:r>
    </w:p>
    <w:p w:rsidR="00B95F04" w:rsidRDefault="00B95F04" w:rsidP="00B95F04">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a) </w:t>
      </w:r>
      <w:r>
        <w:rPr>
          <w:rFonts w:ascii="Book Antiqua" w:eastAsia="Times New Roman" w:hAnsi="Book Antiqua" w:cs="Book Antiqua"/>
          <w:color w:val="000000"/>
          <w:spacing w:val="3"/>
          <w:sz w:val="20"/>
          <w:szCs w:val="20"/>
          <w:lang w:eastAsia="pl-PL"/>
        </w:rPr>
        <w:t xml:space="preserve">zostaną złożone przez Wykonawców nie wykluczonych przez Zamawiającego z </w:t>
      </w:r>
      <w:r>
        <w:rPr>
          <w:rFonts w:ascii="Book Antiqua" w:eastAsia="Times New Roman" w:hAnsi="Book Antiqua" w:cs="Book Antiqua"/>
          <w:color w:val="000000"/>
          <w:spacing w:val="-2"/>
          <w:sz w:val="20"/>
          <w:szCs w:val="20"/>
          <w:lang w:eastAsia="pl-PL"/>
        </w:rPr>
        <w:t>niniejszego postępowania;</w:t>
      </w:r>
    </w:p>
    <w:p w:rsidR="00B95F04" w:rsidRDefault="00B95F04" w:rsidP="00B95F04">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b) </w:t>
      </w:r>
      <w:r>
        <w:rPr>
          <w:rFonts w:ascii="Book Antiqua" w:eastAsia="Times New Roman" w:hAnsi="Book Antiqua" w:cs="Book Antiqua"/>
          <w:color w:val="000000"/>
          <w:spacing w:val="-1"/>
          <w:sz w:val="20"/>
          <w:szCs w:val="20"/>
          <w:lang w:eastAsia="pl-PL"/>
        </w:rPr>
        <w:t>nie zostaną odrzucone przez Zamawiającego.</w:t>
      </w:r>
    </w:p>
    <w:p w:rsidR="00B95F04" w:rsidRDefault="00B95F04" w:rsidP="00B95F04">
      <w:pPr>
        <w:spacing w:after="0" w:line="360" w:lineRule="auto"/>
        <w:jc w:val="both"/>
        <w:rPr>
          <w:rFonts w:ascii="Book Antiqua" w:eastAsia="Times New Roman" w:hAnsi="Book Antiqua" w:cs="Book Antiqua"/>
          <w:color w:val="000000"/>
          <w:spacing w:val="-3"/>
          <w:sz w:val="20"/>
          <w:szCs w:val="20"/>
          <w:lang w:eastAsia="pl-PL"/>
        </w:rPr>
      </w:pPr>
      <w:r>
        <w:rPr>
          <w:rFonts w:ascii="Book Antiqua" w:eastAsia="Times New Roman" w:hAnsi="Book Antiqua" w:cs="Book Antiqua"/>
          <w:sz w:val="20"/>
          <w:szCs w:val="20"/>
          <w:lang w:eastAsia="pl-PL"/>
        </w:rPr>
        <w:t xml:space="preserve">6.2. </w:t>
      </w:r>
      <w:r>
        <w:rPr>
          <w:rFonts w:ascii="Book Antiqua" w:eastAsia="Times New Roman" w:hAnsi="Book Antiqua" w:cs="Book Antiqua"/>
          <w:color w:val="000000"/>
          <w:spacing w:val="3"/>
          <w:sz w:val="20"/>
          <w:szCs w:val="20"/>
          <w:lang w:eastAsia="pl-PL"/>
        </w:rPr>
        <w:t xml:space="preserve">Oferty zostaną ocenione przez Zamawiającego w oparciu o następujące kryteria i ich </w:t>
      </w:r>
      <w:r>
        <w:rPr>
          <w:rFonts w:ascii="Book Antiqua" w:eastAsia="Times New Roman" w:hAnsi="Book Antiqua" w:cs="Book Antiqua"/>
          <w:color w:val="000000"/>
          <w:spacing w:val="-3"/>
          <w:sz w:val="20"/>
          <w:szCs w:val="20"/>
          <w:lang w:eastAsia="pl-PL"/>
        </w:rPr>
        <w:t>znaczenie:</w:t>
      </w:r>
    </w:p>
    <w:p w:rsidR="00B95F04" w:rsidRDefault="00B95F04" w:rsidP="00B95F04">
      <w:pPr>
        <w:spacing w:after="0" w:line="360" w:lineRule="auto"/>
        <w:jc w:val="both"/>
        <w:rPr>
          <w:rFonts w:ascii="Book Antiqua" w:eastAsia="Times New Roman" w:hAnsi="Book Antiqua" w:cs="Book Antiqua"/>
          <w:color w:val="000000"/>
          <w:spacing w:val="-3"/>
          <w:sz w:val="20"/>
          <w:szCs w:val="20"/>
          <w:lang w:eastAsia="pl-PL"/>
        </w:rPr>
      </w:pPr>
    </w:p>
    <w:tbl>
      <w:tblPr>
        <w:tblW w:w="0" w:type="auto"/>
        <w:tblInd w:w="1308" w:type="dxa"/>
        <w:tblLayout w:type="fixed"/>
        <w:tblLook w:val="04A0" w:firstRow="1" w:lastRow="0" w:firstColumn="1" w:lastColumn="0" w:noHBand="0" w:noVBand="1"/>
      </w:tblPr>
      <w:tblGrid>
        <w:gridCol w:w="1830"/>
        <w:gridCol w:w="3360"/>
        <w:gridCol w:w="1316"/>
      </w:tblGrid>
      <w:tr w:rsidR="00B95F04" w:rsidTr="00B95F04">
        <w:tc>
          <w:tcPr>
            <w:tcW w:w="1830" w:type="dxa"/>
            <w:tcBorders>
              <w:top w:val="single" w:sz="4" w:space="0" w:color="000000"/>
              <w:left w:val="single" w:sz="4" w:space="0" w:color="000000"/>
              <w:bottom w:val="single" w:sz="4" w:space="0" w:color="000000"/>
              <w:right w:val="nil"/>
            </w:tcBorders>
            <w:vAlign w:val="center"/>
            <w:hideMark/>
          </w:tcPr>
          <w:p w:rsidR="00B95F04" w:rsidRDefault="00B95F04" w:rsidP="00B95F04">
            <w:pPr>
              <w:tabs>
                <w:tab w:val="left" w:pos="0"/>
              </w:tabs>
              <w:spacing w:after="0" w:line="360" w:lineRule="auto"/>
              <w:ind w:left="360" w:right="783"/>
              <w:jc w:val="both"/>
              <w:rPr>
                <w:rFonts w:ascii="Book Antiqua" w:eastAsia="Times New Roman" w:hAnsi="Book Antiqua" w:cs="Book Antiqua"/>
                <w:b/>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Lp.</w:t>
            </w:r>
          </w:p>
        </w:tc>
        <w:tc>
          <w:tcPr>
            <w:tcW w:w="3360" w:type="dxa"/>
            <w:tcBorders>
              <w:top w:val="single" w:sz="4" w:space="0" w:color="000000"/>
              <w:left w:val="single" w:sz="4" w:space="0" w:color="000000"/>
              <w:bottom w:val="single" w:sz="4" w:space="0" w:color="000000"/>
              <w:right w:val="nil"/>
            </w:tcBorders>
            <w:vAlign w:val="center"/>
            <w:hideMark/>
          </w:tcPr>
          <w:p w:rsidR="00B95F04" w:rsidRDefault="00B95F04" w:rsidP="00B95F04">
            <w:pPr>
              <w:spacing w:after="0" w:line="360" w:lineRule="auto"/>
              <w:ind w:left="360"/>
              <w:jc w:val="both"/>
              <w:rPr>
                <w:rFonts w:ascii="Book Antiqua" w:eastAsia="Times New Roman" w:hAnsi="Book Antiqua" w:cs="Book Antiqua"/>
                <w:b/>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95F04" w:rsidRDefault="00B95F04" w:rsidP="00B95F04">
            <w:pPr>
              <w:spacing w:after="0" w:line="360" w:lineRule="auto"/>
              <w:ind w:left="360"/>
              <w:jc w:val="both"/>
              <w:rPr>
                <w:rFonts w:ascii="Book Antiqua" w:eastAsia="Times New Roman" w:hAnsi="Book Antiqua" w:cs="Times New Roman"/>
                <w:sz w:val="20"/>
                <w:szCs w:val="20"/>
                <w:lang w:eastAsia="pl-PL"/>
              </w:rPr>
            </w:pPr>
            <w:r>
              <w:rPr>
                <w:rFonts w:ascii="Book Antiqua" w:eastAsia="Times New Roman" w:hAnsi="Book Antiqua" w:cs="Book Antiqua"/>
                <w:b/>
                <w:bCs/>
                <w:color w:val="000000"/>
                <w:spacing w:val="-3"/>
                <w:sz w:val="20"/>
                <w:szCs w:val="20"/>
                <w:lang w:eastAsia="pl-PL"/>
              </w:rPr>
              <w:t>WAGA</w:t>
            </w:r>
          </w:p>
        </w:tc>
      </w:tr>
      <w:tr w:rsidR="00B95F04" w:rsidTr="00B95F04">
        <w:tc>
          <w:tcPr>
            <w:tcW w:w="1830" w:type="dxa"/>
            <w:tcBorders>
              <w:top w:val="single" w:sz="4" w:space="0" w:color="000000"/>
              <w:left w:val="single" w:sz="4" w:space="0" w:color="000000"/>
              <w:bottom w:val="single" w:sz="4" w:space="0" w:color="000000"/>
              <w:right w:val="nil"/>
            </w:tcBorders>
            <w:vAlign w:val="center"/>
          </w:tcPr>
          <w:p w:rsidR="00B95F04" w:rsidRDefault="00B95F04" w:rsidP="00B95F04">
            <w:pPr>
              <w:numPr>
                <w:ilvl w:val="0"/>
                <w:numId w:val="2"/>
              </w:numPr>
              <w:suppressAutoHyphens/>
              <w:autoSpaceDN w:val="0"/>
              <w:snapToGrid w:val="0"/>
              <w:spacing w:after="0" w:line="360" w:lineRule="auto"/>
              <w:rPr>
                <w:rFonts w:ascii="Book Antiqua" w:eastAsia="Times New Roman" w:hAnsi="Book Antiqua" w:cs="Book Antiqua"/>
                <w:b/>
                <w:bCs/>
                <w:color w:val="000000"/>
                <w:spacing w:val="-3"/>
                <w:sz w:val="20"/>
                <w:szCs w:val="20"/>
                <w:lang w:eastAsia="en-GB"/>
              </w:rPr>
            </w:pPr>
          </w:p>
        </w:tc>
        <w:tc>
          <w:tcPr>
            <w:tcW w:w="3360" w:type="dxa"/>
            <w:tcBorders>
              <w:top w:val="single" w:sz="4" w:space="0" w:color="000000"/>
              <w:left w:val="single" w:sz="4" w:space="0" w:color="000000"/>
              <w:bottom w:val="single" w:sz="4" w:space="0" w:color="000000"/>
              <w:right w:val="nil"/>
            </w:tcBorders>
            <w:vAlign w:val="center"/>
            <w:hideMark/>
          </w:tcPr>
          <w:p w:rsidR="00B95F04" w:rsidRDefault="00B95F04" w:rsidP="00B95F04">
            <w:pPr>
              <w:spacing w:after="0" w:line="360" w:lineRule="auto"/>
              <w:ind w:left="360"/>
              <w:rPr>
                <w:rFonts w:ascii="Book Antiqua" w:eastAsia="Times New Roman" w:hAnsi="Book Antiqua" w:cs="Book Antiqua"/>
                <w:bCs/>
                <w:color w:val="000000"/>
                <w:spacing w:val="-3"/>
                <w:sz w:val="20"/>
                <w:szCs w:val="20"/>
                <w:lang w:eastAsia="pl-PL"/>
              </w:rPr>
            </w:pPr>
            <w:r>
              <w:rPr>
                <w:rFonts w:ascii="Book Antiqua" w:eastAsia="Times New Roman" w:hAnsi="Book Antiqua" w:cs="Book Antiqua"/>
                <w:bCs/>
                <w:color w:val="000000"/>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95F04" w:rsidRDefault="00B95F04" w:rsidP="00B95F04">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50%</w:t>
            </w:r>
          </w:p>
        </w:tc>
      </w:tr>
      <w:tr w:rsidR="00B95F04" w:rsidTr="00B95F04">
        <w:tc>
          <w:tcPr>
            <w:tcW w:w="1830" w:type="dxa"/>
            <w:tcBorders>
              <w:top w:val="single" w:sz="4" w:space="0" w:color="000000"/>
              <w:left w:val="single" w:sz="4" w:space="0" w:color="000000"/>
              <w:bottom w:val="single" w:sz="4" w:space="0" w:color="000000"/>
              <w:right w:val="nil"/>
            </w:tcBorders>
            <w:vAlign w:val="center"/>
          </w:tcPr>
          <w:p w:rsidR="00B95F04" w:rsidRDefault="00B95F04" w:rsidP="00B95F04">
            <w:pPr>
              <w:numPr>
                <w:ilvl w:val="0"/>
                <w:numId w:val="2"/>
              </w:numPr>
              <w:suppressAutoHyphens/>
              <w:autoSpaceDN w:val="0"/>
              <w:snapToGrid w:val="0"/>
              <w:spacing w:after="0" w:line="360" w:lineRule="auto"/>
              <w:rPr>
                <w:rFonts w:ascii="Book Antiqua" w:eastAsia="Times New Roman" w:hAnsi="Book Antiqua" w:cs="Book Antiqua"/>
                <w:b/>
                <w:bCs/>
                <w:color w:val="000000"/>
                <w:spacing w:val="-3"/>
                <w:sz w:val="20"/>
                <w:szCs w:val="20"/>
                <w:lang w:eastAsia="en-GB"/>
              </w:rPr>
            </w:pPr>
          </w:p>
        </w:tc>
        <w:tc>
          <w:tcPr>
            <w:tcW w:w="3360" w:type="dxa"/>
            <w:tcBorders>
              <w:top w:val="single" w:sz="4" w:space="0" w:color="000000"/>
              <w:left w:val="single" w:sz="4" w:space="0" w:color="000000"/>
              <w:bottom w:val="single" w:sz="4" w:space="0" w:color="000000"/>
              <w:right w:val="nil"/>
            </w:tcBorders>
            <w:vAlign w:val="center"/>
          </w:tcPr>
          <w:p w:rsidR="00B95F04" w:rsidRDefault="00B95F04" w:rsidP="00B95F04">
            <w:pPr>
              <w:spacing w:after="0" w:line="240" w:lineRule="auto"/>
              <w:ind w:left="360"/>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Liczba dostępnych obiektów rekreacyjno-sportowych na terenie miasta Bydgoszczy i okolic do 20 kilometrów</w:t>
            </w:r>
          </w:p>
          <w:p w:rsidR="00B95F04" w:rsidRDefault="00B95F04" w:rsidP="00B95F04">
            <w:pPr>
              <w:spacing w:after="0" w:line="240" w:lineRule="auto"/>
              <w:ind w:left="360"/>
              <w:jc w:val="center"/>
              <w:rPr>
                <w:rFonts w:ascii="Book Antiqua" w:eastAsia="Times New Roman" w:hAnsi="Book Antiqua" w:cs="Book Antiqua"/>
                <w:bCs/>
                <w:color w:val="000000"/>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95F04" w:rsidRDefault="00B95F04" w:rsidP="00B95F04">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50%</w:t>
            </w:r>
          </w:p>
        </w:tc>
      </w:tr>
      <w:tr w:rsidR="00B95F04" w:rsidTr="00B95F04">
        <w:tc>
          <w:tcPr>
            <w:tcW w:w="1830" w:type="dxa"/>
            <w:tcBorders>
              <w:top w:val="single" w:sz="4" w:space="0" w:color="000000"/>
              <w:left w:val="single" w:sz="4" w:space="0" w:color="000000"/>
              <w:bottom w:val="single" w:sz="4" w:space="0" w:color="000000"/>
              <w:right w:val="nil"/>
            </w:tcBorders>
            <w:vAlign w:val="center"/>
            <w:hideMark/>
          </w:tcPr>
          <w:p w:rsidR="00B95F04" w:rsidRDefault="00B95F04" w:rsidP="00B95F04">
            <w:pPr>
              <w:spacing w:after="0" w:line="360" w:lineRule="auto"/>
              <w:ind w:left="360"/>
              <w:jc w:val="center"/>
              <w:rPr>
                <w:rFonts w:ascii="Book Antiqua" w:eastAsia="Times New Roman" w:hAnsi="Book Antiqua" w:cs="Book Antiqua"/>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RAZEM:</w:t>
            </w:r>
          </w:p>
        </w:tc>
        <w:tc>
          <w:tcPr>
            <w:tcW w:w="3360" w:type="dxa"/>
            <w:tcBorders>
              <w:top w:val="single" w:sz="4" w:space="0" w:color="000000"/>
              <w:left w:val="single" w:sz="4" w:space="0" w:color="000000"/>
              <w:bottom w:val="single" w:sz="4" w:space="0" w:color="000000"/>
              <w:right w:val="nil"/>
            </w:tcBorders>
            <w:vAlign w:val="center"/>
          </w:tcPr>
          <w:p w:rsidR="00B95F04" w:rsidRDefault="00B95F04" w:rsidP="00B95F04">
            <w:pPr>
              <w:snapToGrid w:val="0"/>
              <w:spacing w:after="0" w:line="360" w:lineRule="auto"/>
              <w:ind w:left="360"/>
              <w:jc w:val="center"/>
              <w:rPr>
                <w:rFonts w:ascii="Book Antiqua" w:eastAsia="Times New Roman" w:hAnsi="Book Antiqua" w:cs="Book Antiqua"/>
                <w:bCs/>
                <w:color w:val="000000"/>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95F04" w:rsidRDefault="00B95F04" w:rsidP="00B95F04">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100%</w:t>
            </w:r>
          </w:p>
        </w:tc>
      </w:tr>
    </w:tbl>
    <w:p w:rsidR="00B95F04" w:rsidRDefault="00B95F04" w:rsidP="00B95F04">
      <w:pPr>
        <w:spacing w:after="0" w:line="360" w:lineRule="auto"/>
        <w:jc w:val="both"/>
        <w:rPr>
          <w:rFonts w:ascii="Book Antiqua" w:eastAsia="Times New Roman" w:hAnsi="Book Antiqua" w:cs="Times New Roman"/>
          <w:b/>
          <w:sz w:val="20"/>
          <w:szCs w:val="20"/>
          <w:lang w:eastAsia="pl-PL"/>
        </w:rPr>
      </w:pPr>
    </w:p>
    <w:p w:rsidR="00B95F04" w:rsidRDefault="00B95F04" w:rsidP="00B95F04">
      <w:pPr>
        <w:spacing w:after="0" w:line="360" w:lineRule="auto"/>
        <w:jc w:val="both"/>
        <w:rPr>
          <w:rFonts w:ascii="Book Antiqua" w:eastAsia="Times New Roman" w:hAnsi="Book Antiqua" w:cs="Book Antiqua"/>
          <w:sz w:val="20"/>
          <w:szCs w:val="20"/>
          <w:lang w:eastAsia="pl-PL"/>
        </w:rPr>
      </w:pPr>
    </w:p>
    <w:p w:rsidR="00B95F04" w:rsidRDefault="00B95F04" w:rsidP="00B95F04">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Obliczenia w poszczególnych kryteriach dokonane będą z dokładnością do dwóch miejsc po przecinku. </w:t>
      </w:r>
    </w:p>
    <w:p w:rsidR="00B95F04" w:rsidRDefault="00B95F04" w:rsidP="00B95F04">
      <w:pPr>
        <w:tabs>
          <w:tab w:val="left" w:pos="0"/>
          <w:tab w:val="left" w:pos="284"/>
        </w:tabs>
        <w:spacing w:after="0" w:line="360" w:lineRule="auto"/>
        <w:ind w:left="284" w:hanging="284"/>
        <w:jc w:val="both"/>
        <w:rPr>
          <w:rFonts w:ascii="Book Antiqua" w:eastAsia="Times New Roman" w:hAnsi="Book Antiqua" w:cs="Book Antiqua"/>
          <w:b/>
          <w:bCs/>
          <w:color w:val="000000"/>
          <w:sz w:val="20"/>
          <w:szCs w:val="20"/>
          <w:lang w:eastAsia="pl-PL"/>
        </w:rPr>
      </w:pPr>
      <w:r>
        <w:rPr>
          <w:rFonts w:ascii="Book Antiqua" w:eastAsia="Times New Roman" w:hAnsi="Book Antiqua" w:cs="Book Antiqua"/>
          <w:sz w:val="20"/>
          <w:szCs w:val="20"/>
          <w:lang w:eastAsia="pl-PL"/>
        </w:rPr>
        <w:t>Oceny Zamawiający dokona na podstawie następujących wzorów:</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b/>
          <w:bCs/>
          <w:color w:val="000000"/>
          <w:sz w:val="20"/>
          <w:szCs w:val="20"/>
          <w:lang w:eastAsia="pl-PL"/>
        </w:rPr>
        <w:t>dla kryterium</w:t>
      </w:r>
      <w:r>
        <w:rPr>
          <w:rFonts w:ascii="Book Antiqua" w:eastAsia="Times New Roman" w:hAnsi="Book Antiqua" w:cs="Book Antiqua"/>
          <w:color w:val="000000"/>
          <w:sz w:val="20"/>
          <w:szCs w:val="20"/>
          <w:lang w:eastAsia="pl-PL"/>
        </w:rPr>
        <w:t xml:space="preserve"> „</w:t>
      </w:r>
      <w:r>
        <w:rPr>
          <w:rFonts w:ascii="Book Antiqua" w:eastAsia="Times New Roman" w:hAnsi="Book Antiqua" w:cs="Book Antiqua"/>
          <w:b/>
          <w:bCs/>
          <w:color w:val="000000"/>
          <w:sz w:val="20"/>
          <w:szCs w:val="20"/>
          <w:lang w:eastAsia="pl-PL"/>
        </w:rPr>
        <w:t>cena”</w:t>
      </w:r>
      <w:r>
        <w:rPr>
          <w:rFonts w:ascii="Book Antiqua" w:eastAsia="Times New Roman" w:hAnsi="Book Antiqua" w:cs="Book Antiqua"/>
          <w:color w:val="000000"/>
          <w:sz w:val="20"/>
          <w:szCs w:val="20"/>
          <w:lang w:eastAsia="pl-PL"/>
        </w:rPr>
        <w:t xml:space="preserve">: C= </w:t>
      </w:r>
      <w:proofErr w:type="spellStart"/>
      <w:r>
        <w:rPr>
          <w:rFonts w:ascii="Book Antiqua" w:eastAsia="Times New Roman" w:hAnsi="Book Antiqua" w:cs="Book Antiqua"/>
          <w:color w:val="000000"/>
          <w:sz w:val="20"/>
          <w:szCs w:val="20"/>
          <w:lang w:eastAsia="pl-PL"/>
        </w:rPr>
        <w:t>C</w:t>
      </w:r>
      <w:r>
        <w:rPr>
          <w:rFonts w:ascii="Book Antiqua" w:eastAsia="Times New Roman" w:hAnsi="Book Antiqua" w:cs="Book Antiqua"/>
          <w:color w:val="000000"/>
          <w:sz w:val="20"/>
          <w:szCs w:val="20"/>
          <w:vertAlign w:val="subscript"/>
          <w:lang w:eastAsia="pl-PL"/>
        </w:rPr>
        <w:t>n</w:t>
      </w:r>
      <w:proofErr w:type="spellEnd"/>
      <w:r>
        <w:rPr>
          <w:rFonts w:ascii="Book Antiqua" w:eastAsia="Times New Roman" w:hAnsi="Book Antiqua" w:cs="Book Antiqua"/>
          <w:color w:val="000000"/>
          <w:sz w:val="20"/>
          <w:szCs w:val="20"/>
          <w:lang w:eastAsia="pl-PL"/>
        </w:rPr>
        <w:t xml:space="preserve"> / C</w:t>
      </w:r>
      <w:r>
        <w:rPr>
          <w:rFonts w:ascii="Book Antiqua" w:eastAsia="Times New Roman" w:hAnsi="Book Antiqua" w:cs="Book Antiqua"/>
          <w:color w:val="000000"/>
          <w:sz w:val="20"/>
          <w:szCs w:val="20"/>
          <w:vertAlign w:val="subscript"/>
          <w:lang w:eastAsia="pl-PL"/>
        </w:rPr>
        <w:t>o</w:t>
      </w:r>
      <w:r>
        <w:rPr>
          <w:rFonts w:ascii="Book Antiqua" w:eastAsia="Times New Roman" w:hAnsi="Book Antiqua" w:cs="Book Antiqua"/>
          <w:color w:val="000000"/>
          <w:sz w:val="20"/>
          <w:szCs w:val="20"/>
          <w:lang w:eastAsia="pl-PL"/>
        </w:rPr>
        <w:t xml:space="preserve"> x 100 pkt x 50%</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sz w:val="20"/>
          <w:szCs w:val="20"/>
          <w:lang w:eastAsia="pl-PL"/>
        </w:rPr>
        <w:t xml:space="preserve"> = przyznane punkty za cenę</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najniższa cena ofertowa (brutto) spośród ważnych ofert</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o</w:t>
      </w:r>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cena oferty ocenianej</w:t>
      </w:r>
    </w:p>
    <w:p w:rsidR="00B95F04" w:rsidRDefault="00B95F04" w:rsidP="00B95F04">
      <w:pPr>
        <w:spacing w:after="0" w:line="360" w:lineRule="auto"/>
        <w:jc w:val="both"/>
        <w:rPr>
          <w:rFonts w:ascii="Book Antiqua" w:eastAsia="Times New Roman" w:hAnsi="Book Antiqua" w:cs="Book Antiqua"/>
          <w:b/>
          <w:sz w:val="20"/>
          <w:szCs w:val="20"/>
          <w:lang w:eastAsia="pl-PL"/>
        </w:rPr>
      </w:pPr>
    </w:p>
    <w:p w:rsidR="00B95F04" w:rsidRDefault="00B95F04" w:rsidP="00B95F04">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rsidR="00B95F04" w:rsidRDefault="00B95F04" w:rsidP="00B95F04">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B95F04" w:rsidRDefault="00B95F04" w:rsidP="00B95F04">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50 pkt.</w:t>
      </w:r>
    </w:p>
    <w:p w:rsidR="00B95F04" w:rsidRDefault="00B95F04" w:rsidP="00B95F04">
      <w:pPr>
        <w:tabs>
          <w:tab w:val="left" w:pos="0"/>
        </w:tabs>
        <w:spacing w:after="0"/>
        <w:jc w:val="both"/>
        <w:rPr>
          <w:rFonts w:ascii="Book Antiqua" w:eastAsia="Calibri" w:hAnsi="Book Antiqua" w:cs="Book Antiqua"/>
          <w:color w:val="000000"/>
          <w:sz w:val="20"/>
          <w:szCs w:val="20"/>
        </w:rPr>
      </w:pPr>
      <w:r>
        <w:rPr>
          <w:rFonts w:ascii="Book Antiqua" w:eastAsia="Calibri" w:hAnsi="Book Antiqua" w:cs="Book Antiqua"/>
          <w:sz w:val="20"/>
          <w:szCs w:val="20"/>
        </w:rPr>
        <w:t xml:space="preserve">W celu dokonania dokładnej oceny Wykonawca powinien dołączyć wypełniony i podpisany załącznik nr 1 - Formularz Ofertowy. </w:t>
      </w:r>
      <w:r>
        <w:rPr>
          <w:rFonts w:ascii="Book Antiqua" w:eastAsia="Calibri" w:hAnsi="Book Antiqua" w:cs="Book Antiqua"/>
          <w:color w:val="000000"/>
          <w:sz w:val="20"/>
          <w:szCs w:val="20"/>
        </w:rPr>
        <w:t>Brak wypełnionego Załącznika nr 1, spowoduje odrzucenie oferty Wykonawcy.</w:t>
      </w:r>
    </w:p>
    <w:p w:rsidR="00B95F04" w:rsidRDefault="00B95F04" w:rsidP="00B95F04">
      <w:pPr>
        <w:spacing w:after="0" w:line="360" w:lineRule="auto"/>
        <w:jc w:val="both"/>
        <w:rPr>
          <w:rFonts w:ascii="Book Antiqua" w:eastAsia="Times New Roman" w:hAnsi="Book Antiqua" w:cs="Book Antiqua"/>
          <w:b/>
          <w:bCs/>
          <w:color w:val="000000"/>
          <w:sz w:val="20"/>
          <w:szCs w:val="20"/>
          <w:lang w:eastAsia="pl-PL"/>
        </w:rPr>
      </w:pPr>
    </w:p>
    <w:p w:rsidR="00B95F04" w:rsidRDefault="00B95F04" w:rsidP="00B95F04">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Book Antiqua"/>
          <w:b/>
          <w:bCs/>
          <w:color w:val="000000"/>
          <w:spacing w:val="-3"/>
          <w:sz w:val="20"/>
          <w:szCs w:val="20"/>
          <w:lang w:eastAsia="pl-PL"/>
        </w:rPr>
        <w:t xml:space="preserve">dla kryterium „liczba dostępnych obiektów rekreacyjno-sportowych na terenie miasta Bydgoszczy </w:t>
      </w:r>
      <w:r>
        <w:rPr>
          <w:rFonts w:ascii="Book Antiqua" w:eastAsia="Times New Roman" w:hAnsi="Book Antiqua" w:cs="Book Antiqua"/>
          <w:b/>
          <w:bCs/>
          <w:color w:val="000000"/>
          <w:spacing w:val="-3"/>
          <w:sz w:val="20"/>
          <w:szCs w:val="20"/>
          <w:lang w:eastAsia="pl-PL"/>
        </w:rPr>
        <w:br/>
        <w:t>i okolic do 20 kilometrów</w:t>
      </w:r>
      <w:r>
        <w:rPr>
          <w:rFonts w:ascii="Book Antiqua" w:eastAsia="Times New Roman" w:hAnsi="Book Antiqua" w:cs="Times New Roman"/>
          <w:b/>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B95F04" w:rsidTr="00B95F04">
        <w:tc>
          <w:tcPr>
            <w:tcW w:w="2943" w:type="dxa"/>
            <w:tcBorders>
              <w:top w:val="single" w:sz="4" w:space="0" w:color="auto"/>
              <w:left w:val="single" w:sz="4" w:space="0" w:color="auto"/>
              <w:bottom w:val="single" w:sz="4" w:space="0" w:color="auto"/>
              <w:right w:val="single" w:sz="4" w:space="0" w:color="auto"/>
            </w:tcBorders>
            <w:hideMark/>
          </w:tcPr>
          <w:p w:rsidR="00B95F04" w:rsidRDefault="00B95F04" w:rsidP="00B95F04">
            <w:pPr>
              <w:tabs>
                <w:tab w:val="num" w:pos="180"/>
              </w:tabs>
              <w:suppressAutoHyphens/>
              <w:spacing w:after="120" w:line="24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Liczba dostępnych obiektów rekreacyjno-sportowych na terenie miasta Bydgoszczy i okolic do 20 kilometrów</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5F04" w:rsidRDefault="00B95F04" w:rsidP="00B95F04">
            <w:pPr>
              <w:tabs>
                <w:tab w:val="num" w:pos="180"/>
              </w:tabs>
              <w:suppressAutoHyphens/>
              <w:spacing w:after="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15 i więcej obiektów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5F04" w:rsidRDefault="00B95F04" w:rsidP="00B95F04">
            <w:pPr>
              <w:tabs>
                <w:tab w:val="num" w:pos="180"/>
              </w:tabs>
              <w:suppressAutoHyphens/>
              <w:spacing w:after="12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od 10 do 14 obiektów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5F04" w:rsidRDefault="00B95F04" w:rsidP="00B95F04">
            <w:pPr>
              <w:tabs>
                <w:tab w:val="num" w:pos="180"/>
              </w:tabs>
              <w:suppressAutoHyphens/>
              <w:spacing w:after="12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od 6 do 9  obiektów</w:t>
            </w:r>
          </w:p>
        </w:tc>
      </w:tr>
      <w:tr w:rsidR="00B95F04" w:rsidTr="00B95F04">
        <w:tc>
          <w:tcPr>
            <w:tcW w:w="2943" w:type="dxa"/>
            <w:tcBorders>
              <w:top w:val="single" w:sz="4" w:space="0" w:color="auto"/>
              <w:left w:val="single" w:sz="4" w:space="0" w:color="auto"/>
              <w:bottom w:val="single" w:sz="4" w:space="0" w:color="auto"/>
              <w:right w:val="single" w:sz="4" w:space="0" w:color="auto"/>
            </w:tcBorders>
            <w:hideMark/>
          </w:tcPr>
          <w:p w:rsidR="00B95F04" w:rsidRDefault="00B95F04" w:rsidP="00B95F04">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rsidR="00B95F04" w:rsidRDefault="00B95F04" w:rsidP="00B95F04">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rsidR="00B95F04" w:rsidRDefault="00B95F04" w:rsidP="00B95F04">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rsidR="00B95F04" w:rsidRDefault="00B95F04" w:rsidP="00B95F04">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w:t>
            </w:r>
          </w:p>
        </w:tc>
      </w:tr>
    </w:tbl>
    <w:p w:rsidR="00B95F04" w:rsidRDefault="00B95F04" w:rsidP="00B95F04">
      <w:pPr>
        <w:widowControl w:val="0"/>
        <w:suppressAutoHyphens/>
        <w:autoSpaceDE w:val="0"/>
        <w:spacing w:before="60" w:after="60" w:line="240" w:lineRule="auto"/>
        <w:rPr>
          <w:rFonts w:ascii="Book Antiqua" w:eastAsia="Times New Roman" w:hAnsi="Book Antiqua" w:cs="Times New Roman"/>
          <w:color w:val="000000"/>
          <w:kern w:val="2"/>
          <w:sz w:val="20"/>
          <w:lang w:eastAsia="hi-IN" w:bidi="hi-IN"/>
        </w:rPr>
      </w:pPr>
      <w:r>
        <w:rPr>
          <w:rFonts w:ascii="Book Antiqua" w:eastAsia="Times New Roman" w:hAnsi="Book Antiqua" w:cs="Times New Roman"/>
          <w:color w:val="000000"/>
          <w:kern w:val="2"/>
          <w:sz w:val="20"/>
          <w:lang w:eastAsia="hi-IN" w:bidi="hi-IN"/>
        </w:rPr>
        <w:t>Wykonawca nie może w tym kryterium zaoferować liczby obiektów mniejszej niż 6, gdyż będzie to niezgodne z treścią zapytania ofertowego.</w:t>
      </w:r>
    </w:p>
    <w:p w:rsidR="00B95F04" w:rsidRDefault="00B95F04" w:rsidP="00B95F04">
      <w:pPr>
        <w:widowControl w:val="0"/>
        <w:suppressAutoHyphens/>
        <w:autoSpaceDE w:val="0"/>
        <w:spacing w:before="60" w:after="60" w:line="240" w:lineRule="auto"/>
        <w:rPr>
          <w:rFonts w:ascii="Book Antiqua" w:eastAsia="Times New Roman" w:hAnsi="Book Antiqua" w:cs="Times New Roman"/>
          <w:color w:val="000000"/>
          <w:kern w:val="2"/>
          <w:sz w:val="20"/>
          <w:lang w:eastAsia="hi-IN" w:bidi="hi-IN"/>
        </w:rPr>
      </w:pPr>
      <w:r>
        <w:rPr>
          <w:rFonts w:ascii="Book Antiqua" w:eastAsia="Times New Roman" w:hAnsi="Book Antiqua" w:cs="Times New Roman"/>
          <w:color w:val="000000"/>
          <w:kern w:val="2"/>
          <w:sz w:val="20"/>
          <w:lang w:eastAsia="hi-IN" w:bidi="hi-IN"/>
        </w:rPr>
        <w:t xml:space="preserve">Odległość 20 km od Bydgoszczy będzie mierzona za pomocą przeglądarki </w:t>
      </w:r>
      <w:proofErr w:type="spellStart"/>
      <w:r>
        <w:rPr>
          <w:rFonts w:ascii="Book Antiqua" w:eastAsia="Times New Roman" w:hAnsi="Book Antiqua" w:cs="Times New Roman"/>
          <w:color w:val="000000"/>
          <w:kern w:val="2"/>
          <w:sz w:val="20"/>
          <w:lang w:eastAsia="hi-IN" w:bidi="hi-IN"/>
        </w:rPr>
        <w:t>google</w:t>
      </w:r>
      <w:proofErr w:type="spellEnd"/>
      <w:r>
        <w:rPr>
          <w:rFonts w:ascii="Book Antiqua" w:eastAsia="Times New Roman" w:hAnsi="Book Antiqua" w:cs="Times New Roman"/>
          <w:color w:val="000000"/>
          <w:kern w:val="2"/>
          <w:sz w:val="20"/>
          <w:lang w:eastAsia="hi-IN" w:bidi="hi-IN"/>
        </w:rPr>
        <w:t xml:space="preserve"> </w:t>
      </w:r>
      <w:proofErr w:type="spellStart"/>
      <w:r>
        <w:rPr>
          <w:rFonts w:ascii="Book Antiqua" w:eastAsia="Times New Roman" w:hAnsi="Book Antiqua" w:cs="Times New Roman"/>
          <w:color w:val="000000"/>
          <w:kern w:val="2"/>
          <w:sz w:val="20"/>
          <w:lang w:eastAsia="hi-IN" w:bidi="hi-IN"/>
        </w:rPr>
        <w:t>maps</w:t>
      </w:r>
      <w:proofErr w:type="spellEnd"/>
      <w:r>
        <w:rPr>
          <w:rFonts w:ascii="Book Antiqua" w:eastAsia="Times New Roman" w:hAnsi="Book Antiqua" w:cs="Times New Roman"/>
          <w:color w:val="000000"/>
          <w:kern w:val="2"/>
          <w:sz w:val="20"/>
          <w:lang w:eastAsia="hi-IN" w:bidi="hi-IN"/>
        </w:rPr>
        <w:t xml:space="preserve"> ( środek komunikacji – samochód).</w:t>
      </w:r>
    </w:p>
    <w:p w:rsidR="00B95F04" w:rsidRDefault="00B95F04" w:rsidP="00B95F04">
      <w:pPr>
        <w:spacing w:after="0" w:line="360" w:lineRule="auto"/>
        <w:rPr>
          <w:rFonts w:ascii="Book Antiqua" w:eastAsia="Times New Roman" w:hAnsi="Book Antiqua" w:cs="Book Antiqua"/>
          <w:sz w:val="20"/>
          <w:szCs w:val="20"/>
          <w:lang w:eastAsia="pl-PL"/>
        </w:rPr>
      </w:pPr>
    </w:p>
    <w:p w:rsidR="00B95F04" w:rsidRDefault="00B95F04" w:rsidP="00B95F04">
      <w:pPr>
        <w:spacing w:after="0" w:line="360" w:lineRule="auto"/>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L= L</w:t>
      </w:r>
      <w:r>
        <w:rPr>
          <w:rFonts w:ascii="Book Antiqua" w:eastAsia="Times New Roman" w:hAnsi="Book Antiqua" w:cs="Book Antiqua"/>
          <w:sz w:val="20"/>
          <w:szCs w:val="20"/>
          <w:vertAlign w:val="subscript"/>
          <w:lang w:eastAsia="pl-PL"/>
        </w:rPr>
        <w:t>b</w:t>
      </w:r>
      <w:r>
        <w:rPr>
          <w:rFonts w:ascii="Book Antiqua" w:eastAsia="Times New Roman" w:hAnsi="Book Antiqua" w:cs="Book Antiqua"/>
          <w:sz w:val="20"/>
          <w:szCs w:val="20"/>
          <w:lang w:eastAsia="pl-PL"/>
        </w:rPr>
        <w:t xml:space="preserve"> /</w:t>
      </w:r>
      <w:proofErr w:type="spellStart"/>
      <w:r>
        <w:rPr>
          <w:rFonts w:ascii="Book Antiqua" w:eastAsia="Times New Roman" w:hAnsi="Book Antiqua" w:cs="Book Antiqua"/>
          <w:sz w:val="20"/>
          <w:szCs w:val="20"/>
          <w:lang w:eastAsia="pl-PL"/>
        </w:rPr>
        <w:t>L</w:t>
      </w:r>
      <w:r>
        <w:rPr>
          <w:rFonts w:ascii="Book Antiqua" w:eastAsia="Times New Roman" w:hAnsi="Book Antiqua" w:cs="Book Antiqua"/>
          <w:sz w:val="20"/>
          <w:szCs w:val="20"/>
          <w:vertAlign w:val="subscript"/>
          <w:lang w:eastAsia="pl-PL"/>
        </w:rPr>
        <w:t>n</w:t>
      </w:r>
      <w:proofErr w:type="spellEnd"/>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x 100 pkt x 50%</w:t>
      </w:r>
    </w:p>
    <w:p w:rsidR="00B95F04" w:rsidRDefault="00B95F04" w:rsidP="00B95F04">
      <w:pPr>
        <w:spacing w:after="0" w:line="360" w:lineRule="auto"/>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B95F04" w:rsidRDefault="00B95F04" w:rsidP="00B95F04">
      <w:pPr>
        <w:spacing w:after="0" w:line="360" w:lineRule="auto"/>
        <w:rPr>
          <w:rFonts w:ascii="Book Antiqua" w:eastAsia="Times New Roman" w:hAnsi="Book Antiqua" w:cs="Book Antiqua"/>
          <w:bCs/>
          <w:sz w:val="20"/>
          <w:szCs w:val="20"/>
          <w:lang w:eastAsia="pl-PL"/>
        </w:rPr>
      </w:pPr>
      <w:r>
        <w:rPr>
          <w:rFonts w:ascii="Book Antiqua" w:eastAsia="Times New Roman" w:hAnsi="Book Antiqua" w:cs="Book Antiqua"/>
          <w:b/>
          <w:bCs/>
          <w:sz w:val="20"/>
          <w:szCs w:val="20"/>
          <w:lang w:eastAsia="pl-PL"/>
        </w:rPr>
        <w:t xml:space="preserve">L  </w:t>
      </w:r>
      <w:r>
        <w:rPr>
          <w:rFonts w:ascii="Book Antiqua" w:eastAsia="Times New Roman" w:hAnsi="Book Antiqua" w:cs="Book Antiqua"/>
          <w:sz w:val="20"/>
          <w:szCs w:val="20"/>
          <w:lang w:eastAsia="pl-PL"/>
        </w:rPr>
        <w:t xml:space="preserve">- przyznane punkty za </w:t>
      </w:r>
      <w:r>
        <w:rPr>
          <w:rFonts w:ascii="Book Antiqua" w:eastAsia="Times New Roman" w:hAnsi="Book Antiqua" w:cs="Book Antiqua"/>
          <w:bCs/>
          <w:color w:val="000000"/>
          <w:spacing w:val="-3"/>
          <w:sz w:val="20"/>
          <w:szCs w:val="20"/>
          <w:lang w:eastAsia="pl-PL"/>
        </w:rPr>
        <w:t xml:space="preserve">liczbę </w:t>
      </w:r>
      <w:r>
        <w:rPr>
          <w:rFonts w:ascii="Book Antiqua" w:eastAsia="Times New Roman" w:hAnsi="Book Antiqua" w:cs="Times New Roman"/>
          <w:sz w:val="20"/>
          <w:szCs w:val="20"/>
          <w:lang w:eastAsia="pl-PL"/>
        </w:rPr>
        <w:t xml:space="preserve"> dostępnych obiektów rekreacyjno-sportowych na  terenie miasta Bydgoszczy i okolic do 20 kilometrów</w:t>
      </w:r>
    </w:p>
    <w:p w:rsidR="00B95F04" w:rsidRDefault="00B95F04" w:rsidP="00B95F04">
      <w:pPr>
        <w:spacing w:after="0" w:line="360" w:lineRule="auto"/>
        <w:rPr>
          <w:rFonts w:ascii="Book Antiqua" w:eastAsia="Times New Roman" w:hAnsi="Book Antiqua" w:cs="Book Antiqua"/>
          <w:sz w:val="20"/>
          <w:szCs w:val="20"/>
          <w:lang w:eastAsia="pl-PL"/>
        </w:rPr>
      </w:pPr>
      <w:proofErr w:type="spellStart"/>
      <w:r>
        <w:rPr>
          <w:rFonts w:ascii="Book Antiqua" w:eastAsia="Times New Roman" w:hAnsi="Book Antiqua" w:cs="Book Antiqua"/>
          <w:b/>
          <w:bCs/>
          <w:sz w:val="20"/>
          <w:szCs w:val="20"/>
          <w:lang w:eastAsia="pl-PL"/>
        </w:rPr>
        <w:t>L</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b/>
          <w:bCs/>
          <w:sz w:val="20"/>
          <w:szCs w:val="20"/>
          <w:vertAlign w:val="subscript"/>
          <w:lang w:eastAsia="pl-PL"/>
        </w:rPr>
        <w:t xml:space="preserve"> </w:t>
      </w:r>
      <w:r>
        <w:rPr>
          <w:rFonts w:ascii="Book Antiqua" w:eastAsia="Times New Roman" w:hAnsi="Book Antiqua" w:cs="Book Antiqua"/>
          <w:sz w:val="20"/>
          <w:szCs w:val="20"/>
          <w:lang w:eastAsia="pl-PL"/>
        </w:rPr>
        <w:t>- maksymalna ilość punktów przyznanych za liczbę  dostępnych obiektów rekreacyjno-sportowych na  terenie miasta Bydgoszczy i okolic do 20 kilometrów wg powyższej tabeli spośród złożonych ważnych ofert</w:t>
      </w:r>
    </w:p>
    <w:p w:rsidR="00B95F04" w:rsidRDefault="00B95F04" w:rsidP="00B95F04">
      <w:pPr>
        <w:spacing w:after="0" w:line="360" w:lineRule="auto"/>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L</w:t>
      </w:r>
      <w:r>
        <w:rPr>
          <w:rFonts w:ascii="Book Antiqua" w:eastAsia="Times New Roman" w:hAnsi="Book Antiqua" w:cs="Book Antiqua"/>
          <w:b/>
          <w:bCs/>
          <w:sz w:val="20"/>
          <w:szCs w:val="20"/>
          <w:vertAlign w:val="subscript"/>
          <w:lang w:eastAsia="pl-PL"/>
        </w:rPr>
        <w:t xml:space="preserve">b </w:t>
      </w:r>
      <w:r>
        <w:rPr>
          <w:rFonts w:ascii="Book Antiqua" w:eastAsia="Times New Roman" w:hAnsi="Book Antiqua" w:cs="Book Antiqua"/>
          <w:sz w:val="20"/>
          <w:szCs w:val="20"/>
          <w:lang w:eastAsia="pl-PL"/>
        </w:rPr>
        <w:t xml:space="preserve">– ilość punktów przyznanych  za liczbę  dostępnych obiektów rekreacyjno-sportowych na  terenie miasta Bydgoszczy i okolic do 20 kilometrów wg powyższej tabeli w badanej ofercie </w:t>
      </w:r>
    </w:p>
    <w:p w:rsidR="00B95F04" w:rsidRDefault="00B95F04" w:rsidP="00B95F04">
      <w:pPr>
        <w:spacing w:after="0" w:line="240" w:lineRule="auto"/>
        <w:jc w:val="both"/>
        <w:rPr>
          <w:rFonts w:ascii="Book Antiqua" w:eastAsia="Times New Roman" w:hAnsi="Book Antiqua" w:cs="Times New Roman"/>
          <w:sz w:val="20"/>
          <w:szCs w:val="20"/>
          <w:lang w:eastAsia="pl-PL"/>
        </w:rPr>
      </w:pPr>
    </w:p>
    <w:p w:rsidR="00B95F04" w:rsidRDefault="00B95F04" w:rsidP="00B95F04">
      <w:pPr>
        <w:spacing w:after="0" w:line="360" w:lineRule="auto"/>
        <w:jc w:val="both"/>
        <w:rPr>
          <w:rFonts w:ascii="Book Antiqua" w:eastAsia="Times New Roman" w:hAnsi="Book Antiqua" w:cs="Book Antiqua"/>
          <w:b/>
          <w:sz w:val="20"/>
          <w:szCs w:val="20"/>
          <w:lang w:eastAsia="pl-PL"/>
        </w:rPr>
      </w:pPr>
    </w:p>
    <w:p w:rsidR="00B95F04" w:rsidRDefault="00B95F04" w:rsidP="00B95F04">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rsidR="00B95F04" w:rsidRPr="0077195E" w:rsidRDefault="00B95F04" w:rsidP="00B95F04">
      <w:pPr>
        <w:spacing w:after="0" w:line="360" w:lineRule="auto"/>
        <w:jc w:val="both"/>
        <w:rPr>
          <w:rFonts w:ascii="Book Antiqua" w:eastAsia="Times New Roman" w:hAnsi="Book Antiqua" w:cs="Book Antiqua"/>
          <w:sz w:val="20"/>
          <w:szCs w:val="20"/>
          <w:lang w:eastAsia="pl-PL"/>
        </w:rPr>
      </w:pPr>
      <w:r w:rsidRPr="0077195E">
        <w:rPr>
          <w:rFonts w:ascii="Book Antiqua" w:eastAsia="Times New Roman" w:hAnsi="Book Antiqua" w:cs="Book Antiqua"/>
          <w:sz w:val="20"/>
          <w:szCs w:val="20"/>
          <w:lang w:eastAsia="pl-PL"/>
        </w:rPr>
        <w:t xml:space="preserve">Oceniając ofertę wg kryterium związanym z liczbą </w:t>
      </w:r>
      <w:r w:rsidRPr="0077195E">
        <w:rPr>
          <w:rFonts w:ascii="Book Antiqua" w:eastAsia="Times New Roman" w:hAnsi="Book Antiqua" w:cs="Book Antiqua"/>
          <w:bCs/>
          <w:sz w:val="20"/>
          <w:szCs w:val="20"/>
          <w:lang w:eastAsia="pl-PL"/>
        </w:rPr>
        <w:t>dostępnych obiektów rekreacyjno-sportowych na  terenie miasta Bydgoszczy i okolic do 20 kilometrów</w:t>
      </w:r>
      <w:r w:rsidRPr="0077195E">
        <w:rPr>
          <w:rFonts w:ascii="Book Antiqua" w:eastAsia="Times New Roman" w:hAnsi="Book Antiqua" w:cs="Book Antiqua"/>
          <w:sz w:val="20"/>
          <w:szCs w:val="20"/>
          <w:lang w:eastAsia="pl-PL"/>
        </w:rPr>
        <w:t xml:space="preserve"> Zamawiający będzie oceniał liczbę dostępnych obiektów rekreacyjno-sportowych na  terenie miasta Bydgoszczy i okolic do 20 kilometrów , z którymi Wykonawca na dzień składania ofert ma podpisane umowy o współpracy i które </w:t>
      </w:r>
      <w:r w:rsidRPr="0077195E">
        <w:rPr>
          <w:rFonts w:ascii="Book Antiqua" w:eastAsia="Times New Roman" w:hAnsi="Book Antiqua" w:cs="Book Antiqua"/>
          <w:sz w:val="20"/>
          <w:szCs w:val="20"/>
          <w:lang w:eastAsia="pl-PL"/>
        </w:rPr>
        <w:br/>
        <w:t xml:space="preserve">w ramach umowy Wykonawca udostępni pracownikom Zamawiającego. </w:t>
      </w:r>
    </w:p>
    <w:p w:rsidR="00B95F04" w:rsidRDefault="00B95F04" w:rsidP="00B95F04">
      <w:pPr>
        <w:spacing w:after="0" w:line="360" w:lineRule="auto"/>
        <w:jc w:val="both"/>
        <w:rPr>
          <w:rFonts w:ascii="Book Antiqua" w:eastAsia="Times New Roman" w:hAnsi="Book Antiqua" w:cs="Book Antiqua"/>
          <w:sz w:val="20"/>
          <w:szCs w:val="20"/>
          <w:lang w:eastAsia="pl-PL"/>
        </w:rPr>
      </w:pPr>
      <w:r w:rsidRPr="0077195E">
        <w:rPr>
          <w:rFonts w:ascii="Book Antiqua" w:eastAsia="Times New Roman" w:hAnsi="Book Antiqua" w:cs="Book Antiqua"/>
          <w:sz w:val="20"/>
          <w:szCs w:val="20"/>
          <w:lang w:eastAsia="pl-PL"/>
        </w:rPr>
        <w:t xml:space="preserve">Do oferty należy dołączyć </w:t>
      </w:r>
      <w:r w:rsidRPr="0077195E">
        <w:rPr>
          <w:rFonts w:ascii="Book Antiqua" w:eastAsia="Times New Roman" w:hAnsi="Book Antiqua" w:cs="Book Antiqua"/>
          <w:b/>
          <w:sz w:val="20"/>
          <w:szCs w:val="20"/>
          <w:lang w:eastAsia="pl-PL"/>
        </w:rPr>
        <w:t xml:space="preserve">wykaz </w:t>
      </w:r>
      <w:r w:rsidRPr="0077195E">
        <w:rPr>
          <w:rFonts w:ascii="Book Antiqua" w:eastAsia="Times New Roman" w:hAnsi="Book Antiqua" w:cs="Book Antiqua"/>
          <w:sz w:val="20"/>
          <w:szCs w:val="20"/>
          <w:lang w:eastAsia="pl-PL"/>
        </w:rPr>
        <w:t>dostępnych obiektów rekreacyjno-sportowych na  terenie miasta Bydgoszczy i okolic do 20 kilometrów, z którymi Wykonawca na dzień składania ofert ma podpisane umowy o współpracy.</w:t>
      </w:r>
      <w:r>
        <w:rPr>
          <w:rFonts w:ascii="Book Antiqua" w:eastAsia="Times New Roman" w:hAnsi="Book Antiqua" w:cs="Book Antiqua"/>
          <w:sz w:val="20"/>
          <w:szCs w:val="20"/>
          <w:lang w:eastAsia="pl-PL"/>
        </w:rPr>
        <w:t xml:space="preserve"> Wykonawca, który zaproponuje największą ilość obiektów rekreacyjno-sportowych na  terenie miasta Bydgoszczy i okolic do 20 kilometrów otrzyma najwięcej punktów. </w:t>
      </w:r>
      <w:r>
        <w:rPr>
          <w:rFonts w:ascii="Book Antiqua" w:eastAsia="Times New Roman" w:hAnsi="Book Antiqua" w:cs="Book Antiqua"/>
          <w:sz w:val="20"/>
          <w:szCs w:val="20"/>
          <w:u w:val="single"/>
          <w:lang w:eastAsia="pl-PL"/>
        </w:rPr>
        <w:t>Zamawiający nie dopuszcza możliwości, aby w w/w wykazie uwzględnione były obiekty, które świadczą usługi za dopłatą ze strony Użytkownika lub na zasadzie rabatu.</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50 pkt.</w:t>
      </w:r>
    </w:p>
    <w:p w:rsidR="00B95F04" w:rsidRDefault="00B95F04" w:rsidP="00B95F04">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p>
    <w:p w:rsidR="00B95F04" w:rsidRDefault="00B95F04" w:rsidP="00B95F04">
      <w:pPr>
        <w:tabs>
          <w:tab w:val="left" w:pos="0"/>
        </w:tabs>
        <w:spacing w:after="0"/>
        <w:jc w:val="both"/>
        <w:rPr>
          <w:rFonts w:ascii="Book Antiqua" w:eastAsia="Calibri" w:hAnsi="Book Antiqua" w:cs="Book Antiqua"/>
          <w:color w:val="000000"/>
          <w:sz w:val="20"/>
          <w:szCs w:val="20"/>
        </w:rPr>
      </w:pPr>
      <w:r>
        <w:rPr>
          <w:rFonts w:ascii="Book Antiqua" w:eastAsia="Calibri" w:hAnsi="Book Antiqua" w:cs="Book Antiqua"/>
          <w:sz w:val="20"/>
          <w:szCs w:val="20"/>
        </w:rPr>
        <w:t xml:space="preserve">W celu dokonania dokładnej oceny Wykonawca powinien dołączyć wypełniony i podpisany załącznik nr 1 - Formularz Ofertowy. </w:t>
      </w:r>
      <w:r>
        <w:rPr>
          <w:rFonts w:ascii="Book Antiqua" w:eastAsia="Calibri" w:hAnsi="Book Antiqua" w:cs="Book Antiqua"/>
          <w:color w:val="000000"/>
          <w:sz w:val="20"/>
          <w:szCs w:val="20"/>
        </w:rPr>
        <w:t>Brak wypełnionego Załącznika nr 1, spowoduje odrzucenie oferty Wykonawcy.</w:t>
      </w:r>
    </w:p>
    <w:p w:rsidR="00B95F04" w:rsidRDefault="00B95F04" w:rsidP="00B95F04">
      <w:pPr>
        <w:tabs>
          <w:tab w:val="left" w:pos="0"/>
        </w:tabs>
        <w:spacing w:after="0"/>
        <w:jc w:val="both"/>
        <w:rPr>
          <w:rFonts w:ascii="Book Antiqua" w:eastAsia="Calibri" w:hAnsi="Book Antiqua" w:cs="Book Antiqua"/>
          <w:color w:val="000000"/>
          <w:sz w:val="20"/>
          <w:szCs w:val="20"/>
        </w:rPr>
      </w:pPr>
    </w:p>
    <w:p w:rsidR="00B95F04" w:rsidRDefault="00B95F04" w:rsidP="00B95F04">
      <w:pPr>
        <w:tabs>
          <w:tab w:val="left" w:pos="0"/>
        </w:tabs>
        <w:autoSpaceDE w:val="0"/>
        <w:spacing w:after="0" w:line="360" w:lineRule="auto"/>
        <w:jc w:val="both"/>
        <w:rPr>
          <w:rFonts w:ascii="Book Antiqua" w:eastAsia="Times New Roman" w:hAnsi="Book Antiqua" w:cs="Book Antiqua"/>
          <w:sz w:val="20"/>
          <w:szCs w:val="20"/>
          <w:lang w:eastAsia="pl-PL"/>
        </w:rPr>
      </w:pP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Łączna ilość punktów ocenianej oferty (ocena końcowa): W = C + L</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gdzie: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W – ocena końcowa,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C – punkty za cenę,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L – punkty za liczbę  dostępnych obiektów rekreacyjno-sportowych na  terenie miasta Bydgoszczy i okolic do 20 kilometrów.</w:t>
      </w:r>
    </w:p>
    <w:p w:rsidR="00B95F04" w:rsidRDefault="00B95F04" w:rsidP="00B95F04">
      <w:pPr>
        <w:spacing w:after="0" w:line="360" w:lineRule="auto"/>
        <w:jc w:val="both"/>
        <w:rPr>
          <w:rFonts w:ascii="Book Antiqua" w:eastAsia="Times New Roman" w:hAnsi="Book Antiqua" w:cs="Times New Roman"/>
          <w:b/>
          <w:sz w:val="20"/>
          <w:szCs w:val="20"/>
          <w:lang w:eastAsia="pl-PL"/>
        </w:rPr>
      </w:pPr>
    </w:p>
    <w:p w:rsidR="00B95F04" w:rsidRPr="000B7923" w:rsidRDefault="00B95F04" w:rsidP="00B95F04">
      <w:pPr>
        <w:spacing w:after="0" w:line="360" w:lineRule="auto"/>
        <w:jc w:val="both"/>
        <w:rPr>
          <w:rFonts w:ascii="Book Antiqua" w:eastAsia="Times New Roman" w:hAnsi="Book Antiqua" w:cs="Times New Roman"/>
          <w:b/>
          <w:sz w:val="20"/>
          <w:szCs w:val="20"/>
          <w:lang w:eastAsia="pl-PL"/>
        </w:rPr>
      </w:pPr>
      <w:r w:rsidRPr="000B7923">
        <w:rPr>
          <w:rFonts w:ascii="Book Antiqua" w:eastAsia="Times New Roman" w:hAnsi="Book Antiqua" w:cs="Times New Roman"/>
          <w:b/>
          <w:sz w:val="20"/>
          <w:szCs w:val="20"/>
          <w:lang w:eastAsia="pl-PL"/>
        </w:rPr>
        <w:t>7. Sposób przygotowania oferty:</w:t>
      </w:r>
    </w:p>
    <w:p w:rsidR="00B95F04" w:rsidRPr="000B7923" w:rsidRDefault="00B95F04" w:rsidP="00B95F04">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7.1 Każdy Wykonawca może złożyć tylko jedną ofertę.</w:t>
      </w:r>
    </w:p>
    <w:p w:rsidR="00B95F04" w:rsidRPr="000B7923" w:rsidRDefault="00B95F04" w:rsidP="00B95F04">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 xml:space="preserve">7.2  Oferty należy przesłać </w:t>
      </w:r>
      <w:r w:rsidRPr="000B7923">
        <w:rPr>
          <w:rFonts w:ascii="Book Antiqua" w:eastAsia="Times New Roman" w:hAnsi="Book Antiqua" w:cs="Times New Roman"/>
          <w:sz w:val="20"/>
          <w:szCs w:val="20"/>
          <w:u w:val="single"/>
          <w:lang w:eastAsia="pl-PL"/>
        </w:rPr>
        <w:t>poprzez platformę zakupową</w:t>
      </w:r>
      <w:r w:rsidRPr="000B7923">
        <w:rPr>
          <w:rFonts w:ascii="Book Antiqua" w:eastAsia="Times New Roman" w:hAnsi="Book Antiqua" w:cs="Times New Roman"/>
          <w:sz w:val="20"/>
          <w:szCs w:val="20"/>
          <w:lang w:eastAsia="pl-PL"/>
        </w:rPr>
        <w:t>.</w:t>
      </w:r>
    </w:p>
    <w:p w:rsidR="00B95F04" w:rsidRPr="000B7923" w:rsidRDefault="00B95F04" w:rsidP="00B95F04">
      <w:pPr>
        <w:tabs>
          <w:tab w:val="left" w:pos="426"/>
        </w:tabs>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7.3 Oferta musi być podpisana przez osoby upoważnione do reprezentowania Wykonawcy (Wykonawców wspólnie ubiegających się o udzielenie zamówienia).</w:t>
      </w:r>
    </w:p>
    <w:p w:rsidR="00B95F04" w:rsidRPr="000B7923" w:rsidRDefault="00B95F04" w:rsidP="00B95F04">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7.4</w:t>
      </w:r>
      <w:r w:rsidRPr="000B7923">
        <w:rPr>
          <w:rFonts w:ascii="Book Antiqua" w:eastAsia="Times New Roman" w:hAnsi="Book Antiqua" w:cs="Times New Roman"/>
          <w:sz w:val="20"/>
          <w:szCs w:val="20"/>
          <w:lang w:eastAsia="pl-PL"/>
        </w:rPr>
        <w:tab/>
        <w:t xml:space="preserve">Ofertę należy przygotować na załączonym formularzu, w formie elektronicznej, w języku polskim, podpisany formularz ofertowy i inne dokumenty należy zeskanować </w:t>
      </w:r>
    </w:p>
    <w:p w:rsidR="00B95F04" w:rsidRPr="000B7923" w:rsidRDefault="00B95F04" w:rsidP="00B95F04">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i wysłać drogą elektroniczną używając platformy zakupowej.</w:t>
      </w:r>
    </w:p>
    <w:p w:rsidR="00B95F04" w:rsidRPr="000B7923" w:rsidRDefault="00B95F04" w:rsidP="00B95F04">
      <w:pPr>
        <w:tabs>
          <w:tab w:val="left" w:pos="426"/>
        </w:tabs>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7.5</w:t>
      </w:r>
      <w:r w:rsidRPr="000B7923">
        <w:rPr>
          <w:rFonts w:ascii="Book Antiqua" w:eastAsia="Times New Roman" w:hAnsi="Book Antiqua" w:cs="Times New Roman"/>
          <w:sz w:val="20"/>
          <w:szCs w:val="20"/>
          <w:lang w:eastAsia="pl-PL"/>
        </w:rPr>
        <w:tab/>
        <w:t>Wykonawca ponosi wszelkie koszty związane z przygotowaniem i złożeniem oferty.</w:t>
      </w:r>
    </w:p>
    <w:p w:rsidR="00B95F04" w:rsidRPr="000B7923" w:rsidRDefault="00B95F04" w:rsidP="00B95F04">
      <w:pPr>
        <w:tabs>
          <w:tab w:val="left" w:pos="426"/>
        </w:tabs>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7.6</w:t>
      </w:r>
      <w:r w:rsidRPr="000B7923">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0B7923">
        <w:rPr>
          <w:rFonts w:ascii="Book Antiqua" w:eastAsia="Times New Roman" w:hAnsi="Book Antiqua" w:cs="Times New Roman"/>
          <w:sz w:val="20"/>
          <w:szCs w:val="20"/>
          <w:lang w:eastAsia="pl-PL"/>
        </w:rPr>
        <w:t>ych</w:t>
      </w:r>
      <w:proofErr w:type="spellEnd"/>
      <w:r w:rsidRPr="000B7923">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B95F04" w:rsidRPr="000B7923" w:rsidRDefault="00B95F04" w:rsidP="00B95F04">
      <w:pPr>
        <w:tabs>
          <w:tab w:val="left" w:pos="426"/>
        </w:tabs>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7.7</w:t>
      </w:r>
      <w:r w:rsidRPr="000B7923">
        <w:rPr>
          <w:rFonts w:ascii="Book Antiqua" w:eastAsia="Times New Roman" w:hAnsi="Book Antiqua" w:cs="Times New Roman"/>
          <w:sz w:val="20"/>
          <w:szCs w:val="20"/>
          <w:lang w:eastAsia="pl-PL"/>
        </w:rPr>
        <w:tab/>
        <w:t xml:space="preserve">Upoważnienie osób podpisujących ofertę do jej podpisania musi bezpośrednio wynikać </w:t>
      </w:r>
    </w:p>
    <w:p w:rsidR="00B95F04" w:rsidRPr="000B7923" w:rsidRDefault="00B95F04" w:rsidP="00B95F04">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B95F04" w:rsidRPr="000B7923" w:rsidRDefault="00B95F04" w:rsidP="00B95F04">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w:t>
      </w:r>
      <w:r>
        <w:rPr>
          <w:rFonts w:ascii="Book Antiqua" w:eastAsia="Times New Roman" w:hAnsi="Book Antiqua" w:cs="Times New Roman"/>
          <w:sz w:val="20"/>
          <w:szCs w:val="20"/>
          <w:lang w:eastAsia="pl-PL"/>
        </w:rPr>
        <w:t>oważnione.</w:t>
      </w:r>
    </w:p>
    <w:p w:rsidR="006A755E" w:rsidRDefault="00B95F04" w:rsidP="006A755E">
      <w:pPr>
        <w:spacing w:after="0" w:line="360" w:lineRule="auto"/>
        <w:jc w:val="both"/>
        <w:rPr>
          <w:rFonts w:ascii="Book Antiqua" w:eastAsia="Times New Roman" w:hAnsi="Book Antiqua" w:cs="Times New Roman"/>
          <w:b/>
          <w:sz w:val="20"/>
          <w:szCs w:val="20"/>
          <w:lang w:eastAsia="pl-PL"/>
        </w:rPr>
      </w:pPr>
      <w:r w:rsidRPr="000B7923">
        <w:rPr>
          <w:rFonts w:ascii="Book Antiqua" w:eastAsia="Times New Roman" w:hAnsi="Book Antiqua" w:cs="Times New Roman"/>
          <w:b/>
          <w:sz w:val="20"/>
          <w:szCs w:val="20"/>
          <w:lang w:eastAsia="pl-PL"/>
        </w:rPr>
        <w:t xml:space="preserve">8. </w:t>
      </w:r>
      <w:r w:rsidR="006A755E" w:rsidRPr="006A755E">
        <w:rPr>
          <w:rFonts w:ascii="Book Antiqua" w:eastAsia="Times New Roman" w:hAnsi="Book Antiqua" w:cs="Times New Roman"/>
          <w:b/>
          <w:sz w:val="20"/>
          <w:szCs w:val="20"/>
          <w:lang w:eastAsia="pl-PL"/>
        </w:rPr>
        <w:t>Termin składania ofert i zadawania pytań do postępowania:</w:t>
      </w:r>
    </w:p>
    <w:p w:rsidR="00B95F04" w:rsidRPr="000B7923" w:rsidRDefault="00B95F04" w:rsidP="006A755E">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95F04" w:rsidRPr="000B7923" w:rsidTr="00B95F04">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B95F04" w:rsidRPr="000B7923" w:rsidRDefault="00B95F04" w:rsidP="00B95F04">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95F04" w:rsidRPr="000B7923" w:rsidRDefault="00184ABA" w:rsidP="00184ABA">
            <w:pPr>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23.08.2022</w:t>
            </w:r>
            <w:r w:rsidR="00B95F04" w:rsidRPr="003913F2">
              <w:rPr>
                <w:rFonts w:ascii="Book Antiqua" w:eastAsia="Times New Roman" w:hAnsi="Book Antiqua" w:cs="Times New Roman"/>
                <w:b/>
                <w:bCs/>
                <w:i/>
                <w:iCs/>
                <w:sz w:val="20"/>
                <w:szCs w:val="20"/>
                <w:lang w:eastAsia="pl-PL"/>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B95F04" w:rsidRPr="000B7923" w:rsidRDefault="00B95F04" w:rsidP="00B95F04">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B95F04" w:rsidRPr="000B7923" w:rsidRDefault="00B95F04" w:rsidP="00B95F04">
            <w:pPr>
              <w:spacing w:after="0" w:line="360" w:lineRule="auto"/>
              <w:ind w:left="142"/>
              <w:jc w:val="both"/>
              <w:rPr>
                <w:rFonts w:ascii="Book Antiqua" w:eastAsia="Times New Roman" w:hAnsi="Book Antiqua" w:cs="Times New Roman"/>
                <w:b/>
                <w:bCs/>
                <w:i/>
                <w:iCs/>
                <w:sz w:val="20"/>
                <w:szCs w:val="20"/>
                <w:lang w:eastAsia="pl-PL"/>
              </w:rPr>
            </w:pPr>
            <w:r w:rsidRPr="000B7923">
              <w:rPr>
                <w:rFonts w:ascii="Book Antiqua" w:eastAsia="Times New Roman" w:hAnsi="Book Antiqua" w:cs="Times New Roman"/>
                <w:b/>
                <w:bCs/>
                <w:i/>
                <w:iCs/>
                <w:sz w:val="20"/>
                <w:szCs w:val="20"/>
                <w:lang w:eastAsia="pl-PL"/>
              </w:rPr>
              <w:t>10:00</w:t>
            </w:r>
          </w:p>
        </w:tc>
      </w:tr>
    </w:tbl>
    <w:p w:rsidR="006A755E" w:rsidRDefault="006A755E" w:rsidP="006A755E">
      <w:pPr>
        <w:spacing w:after="0" w:line="360" w:lineRule="auto"/>
        <w:jc w:val="both"/>
        <w:rPr>
          <w:rFonts w:ascii="Book Antiqua" w:eastAsia="Times New Roman" w:hAnsi="Book Antiqua" w:cs="Times New Roman"/>
          <w:sz w:val="20"/>
          <w:szCs w:val="20"/>
          <w:lang w:eastAsia="pl-PL"/>
        </w:rPr>
      </w:pPr>
    </w:p>
    <w:p w:rsidR="006A755E" w:rsidRDefault="006A755E" w:rsidP="00B95F04">
      <w:pPr>
        <w:spacing w:after="0" w:line="360" w:lineRule="auto"/>
        <w:jc w:val="both"/>
        <w:rPr>
          <w:rFonts w:ascii="Book Antiqua" w:eastAsia="Times New Roman" w:hAnsi="Book Antiqua" w:cs="Times New Roman"/>
          <w:sz w:val="20"/>
          <w:szCs w:val="20"/>
          <w:lang w:eastAsia="pl-PL"/>
        </w:rPr>
      </w:pPr>
      <w:r w:rsidRPr="00112FE3">
        <w:rPr>
          <w:rFonts w:ascii="Book Antiqua" w:eastAsia="Times New Roman" w:hAnsi="Book Antiqua" w:cs="Times New Roman"/>
          <w:sz w:val="20"/>
          <w:szCs w:val="20"/>
          <w:lang w:eastAsia="pl-PL"/>
        </w:rPr>
        <w:t xml:space="preserve">2) Termin zadawania pytań upływa w dniu: </w:t>
      </w:r>
      <w:r w:rsidR="00184ABA">
        <w:rPr>
          <w:rFonts w:ascii="Book Antiqua" w:eastAsia="Times New Roman" w:hAnsi="Book Antiqua" w:cs="Times New Roman"/>
          <w:sz w:val="20"/>
          <w:szCs w:val="20"/>
          <w:lang w:eastAsia="pl-PL"/>
        </w:rPr>
        <w:t>18.08.</w:t>
      </w:r>
      <w:r w:rsidRPr="00112FE3">
        <w:rPr>
          <w:rFonts w:ascii="Book Antiqua" w:eastAsia="Times New Roman" w:hAnsi="Book Antiqua" w:cs="Times New Roman"/>
          <w:sz w:val="20"/>
          <w:szCs w:val="20"/>
          <w:lang w:eastAsia="pl-PL"/>
        </w:rPr>
        <w:t>2022 r. o godz. 12:00</w:t>
      </w:r>
    </w:p>
    <w:p w:rsidR="00184ABA" w:rsidRPr="00184ABA" w:rsidRDefault="00184ABA" w:rsidP="00B95F04">
      <w:pPr>
        <w:spacing w:after="0" w:line="360" w:lineRule="auto"/>
        <w:jc w:val="both"/>
        <w:rPr>
          <w:rFonts w:ascii="Book Antiqua" w:eastAsia="Times New Roman" w:hAnsi="Book Antiqua" w:cs="Times New Roman"/>
          <w:sz w:val="20"/>
          <w:szCs w:val="20"/>
          <w:lang w:eastAsia="pl-PL"/>
        </w:rPr>
      </w:pP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9. Opis warunków udziału w postępowaniu:</w:t>
      </w:r>
    </w:p>
    <w:p w:rsidR="00B95F04" w:rsidRPr="00017ABC" w:rsidRDefault="00B95F04" w:rsidP="00B95F04">
      <w:pPr>
        <w:autoSpaceDE w:val="0"/>
        <w:spacing w:after="0" w:line="360" w:lineRule="auto"/>
        <w:jc w:val="both"/>
        <w:rPr>
          <w:rFonts w:ascii="Book Antiqua" w:eastAsia="Times New Roman" w:hAnsi="Book Antiqua" w:cs="Times New Roman"/>
          <w:sz w:val="20"/>
          <w:szCs w:val="20"/>
          <w:lang w:eastAsia="pl-PL"/>
        </w:rPr>
      </w:pPr>
      <w:r w:rsidRPr="00017ABC">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B95F04" w:rsidRPr="00017ABC" w:rsidRDefault="00B95F04" w:rsidP="00B95F04">
      <w:pPr>
        <w:tabs>
          <w:tab w:val="left" w:pos="426"/>
        </w:tabs>
        <w:autoSpaceDE w:val="0"/>
        <w:spacing w:after="0" w:line="360" w:lineRule="auto"/>
        <w:jc w:val="both"/>
        <w:rPr>
          <w:rFonts w:ascii="Book Antiqua" w:eastAsia="Times New Roman" w:hAnsi="Book Antiqua" w:cs="Times New Roman"/>
          <w:sz w:val="20"/>
          <w:szCs w:val="20"/>
          <w:lang w:eastAsia="pl-PL"/>
        </w:rPr>
      </w:pPr>
      <w:r w:rsidRPr="00017ABC">
        <w:rPr>
          <w:rFonts w:ascii="Book Antiqua" w:eastAsia="Times New Roman" w:hAnsi="Book Antiqua" w:cs="Times New Roman"/>
          <w:sz w:val="20"/>
          <w:szCs w:val="20"/>
          <w:lang w:eastAsia="pl-PL"/>
        </w:rPr>
        <w:t>a)</w:t>
      </w:r>
      <w:r w:rsidRPr="00017ABC">
        <w:rPr>
          <w:rFonts w:ascii="Book Antiqua" w:eastAsia="Times New Roman" w:hAnsi="Book Antiqua" w:cs="Times New Roman"/>
          <w:sz w:val="20"/>
          <w:szCs w:val="20"/>
          <w:lang w:eastAsia="pl-PL"/>
        </w:rPr>
        <w:tab/>
        <w:t>zdolności do występowania w obrocie gospodarczym;</w:t>
      </w:r>
    </w:p>
    <w:p w:rsidR="00B95F04" w:rsidRPr="00017ABC" w:rsidRDefault="00B95F04" w:rsidP="00B95F04">
      <w:pPr>
        <w:tabs>
          <w:tab w:val="left" w:pos="426"/>
        </w:tabs>
        <w:autoSpaceDE w:val="0"/>
        <w:spacing w:after="0" w:line="360" w:lineRule="auto"/>
        <w:jc w:val="both"/>
        <w:rPr>
          <w:rFonts w:ascii="Book Antiqua" w:eastAsia="Times New Roman" w:hAnsi="Book Antiqua" w:cs="Times New Roman"/>
          <w:sz w:val="20"/>
          <w:szCs w:val="20"/>
          <w:lang w:eastAsia="pl-PL"/>
        </w:rPr>
      </w:pPr>
      <w:r w:rsidRPr="00017ABC">
        <w:rPr>
          <w:rFonts w:ascii="Book Antiqua" w:eastAsia="Times New Roman" w:hAnsi="Book Antiqua" w:cs="Times New Roman"/>
          <w:sz w:val="20"/>
          <w:szCs w:val="20"/>
          <w:lang w:eastAsia="pl-PL"/>
        </w:rPr>
        <w:t>b)</w:t>
      </w:r>
      <w:r w:rsidRPr="00017ABC">
        <w:rPr>
          <w:rFonts w:ascii="Book Antiqua" w:eastAsia="Times New Roman" w:hAnsi="Book Antiqua" w:cs="Times New Roman"/>
          <w:sz w:val="20"/>
          <w:szCs w:val="20"/>
          <w:lang w:eastAsia="pl-PL"/>
        </w:rPr>
        <w:tab/>
        <w:t>uprawnień do prowadzenia określonej działalności gospodarczej lub zawodowej, o ile wynika to z odrębnych przepisów;</w:t>
      </w:r>
    </w:p>
    <w:p w:rsidR="00B95F04" w:rsidRPr="00017ABC" w:rsidRDefault="00B95F04" w:rsidP="00B95F04">
      <w:pPr>
        <w:tabs>
          <w:tab w:val="left" w:pos="426"/>
        </w:tabs>
        <w:autoSpaceDE w:val="0"/>
        <w:spacing w:after="0" w:line="360" w:lineRule="auto"/>
        <w:jc w:val="both"/>
        <w:rPr>
          <w:rFonts w:ascii="Book Antiqua" w:eastAsia="Times New Roman" w:hAnsi="Book Antiqua" w:cs="Times New Roman"/>
          <w:sz w:val="20"/>
          <w:szCs w:val="20"/>
          <w:lang w:eastAsia="pl-PL"/>
        </w:rPr>
      </w:pPr>
      <w:r w:rsidRPr="00017ABC">
        <w:rPr>
          <w:rFonts w:ascii="Book Antiqua" w:eastAsia="Times New Roman" w:hAnsi="Book Antiqua" w:cs="Times New Roman"/>
          <w:sz w:val="20"/>
          <w:szCs w:val="20"/>
          <w:lang w:eastAsia="pl-PL"/>
        </w:rPr>
        <w:t>c)</w:t>
      </w:r>
      <w:r w:rsidRPr="00017ABC">
        <w:rPr>
          <w:rFonts w:ascii="Book Antiqua" w:eastAsia="Times New Roman" w:hAnsi="Book Antiqua" w:cs="Times New Roman"/>
          <w:sz w:val="20"/>
          <w:szCs w:val="20"/>
          <w:lang w:eastAsia="pl-PL"/>
        </w:rPr>
        <w:tab/>
        <w:t>sytuacji ekonomicznej lub finansowej;</w:t>
      </w:r>
    </w:p>
    <w:p w:rsidR="00B95F04" w:rsidRDefault="00B95F04" w:rsidP="00B95F04">
      <w:pPr>
        <w:tabs>
          <w:tab w:val="left" w:pos="426"/>
        </w:tabs>
        <w:autoSpaceDE w:val="0"/>
        <w:spacing w:after="0" w:line="360" w:lineRule="auto"/>
        <w:jc w:val="both"/>
        <w:rPr>
          <w:rFonts w:ascii="Book Antiqua" w:eastAsia="Times New Roman" w:hAnsi="Book Antiqua" w:cs="Times New Roman"/>
          <w:sz w:val="20"/>
          <w:szCs w:val="20"/>
          <w:lang w:eastAsia="pl-PL"/>
        </w:rPr>
      </w:pPr>
      <w:r w:rsidRPr="00017ABC">
        <w:rPr>
          <w:rFonts w:ascii="Book Antiqua" w:eastAsia="Times New Roman" w:hAnsi="Book Antiqua" w:cs="Times New Roman"/>
          <w:sz w:val="20"/>
          <w:szCs w:val="20"/>
          <w:lang w:eastAsia="pl-PL"/>
        </w:rPr>
        <w:t>d)</w:t>
      </w:r>
      <w:r w:rsidRPr="00017ABC">
        <w:rPr>
          <w:rFonts w:ascii="Book Antiqua" w:eastAsia="Times New Roman" w:hAnsi="Book Antiqua" w:cs="Times New Roman"/>
          <w:sz w:val="20"/>
          <w:szCs w:val="20"/>
          <w:lang w:eastAsia="pl-PL"/>
        </w:rPr>
        <w:tab/>
        <w:t>zdolności technicznej lub zawodowej.</w:t>
      </w:r>
    </w:p>
    <w:p w:rsidR="00B95F04" w:rsidRPr="00035B90" w:rsidRDefault="00B95F04" w:rsidP="00B95F04">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 celu potwierdzenia warunków udziału w postępowaniu Wykonawca powinien złożyć podpisany formularz ofertowy (załącznik nr 1 do zapytania ofertowego).</w:t>
      </w:r>
    </w:p>
    <w:p w:rsidR="00B95F04" w:rsidRDefault="00B95F04" w:rsidP="00B95F04">
      <w:pPr>
        <w:autoSpaceDE w:val="0"/>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Times New Roman"/>
          <w:b/>
          <w:bCs/>
          <w:color w:val="000000"/>
          <w:sz w:val="20"/>
          <w:szCs w:val="20"/>
          <w:lang w:eastAsia="pl-PL"/>
        </w:rPr>
        <w:t>10.</w:t>
      </w:r>
      <w:r>
        <w:rPr>
          <w:rFonts w:ascii="Book Antiqua" w:eastAsia="Times New Roman" w:hAnsi="Book Antiqua" w:cs="Times New Roman"/>
          <w:bCs/>
          <w:color w:val="000000"/>
          <w:sz w:val="20"/>
          <w:szCs w:val="20"/>
          <w:lang w:eastAsia="pl-PL"/>
        </w:rPr>
        <w:t xml:space="preserve"> Oświadczenia i dokumenty wymagane dla potwierdzenia spełniania przez wykonawców warunków udziału w postępowaniu:</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działalności prowadzonej w formie spółki cywilnej – umowa spółki cywilnej </w:t>
      </w:r>
      <w:r w:rsidRPr="003913F2">
        <w:rPr>
          <w:rFonts w:ascii="Book Antiqua" w:eastAsia="Times New Roman" w:hAnsi="Book Antiqua" w:cs="Times New Roman"/>
          <w:sz w:val="20"/>
          <w:szCs w:val="20"/>
          <w:u w:val="single"/>
          <w:lang w:eastAsia="pl-PL"/>
        </w:rPr>
        <w:t>lub</w:t>
      </w:r>
      <w:r>
        <w:rPr>
          <w:rFonts w:ascii="Book Antiqua" w:eastAsia="Times New Roman" w:hAnsi="Book Antiqua" w:cs="Times New Roman"/>
          <w:sz w:val="20"/>
          <w:szCs w:val="20"/>
          <w:lang w:eastAsia="pl-PL"/>
        </w:rPr>
        <w:t xml:space="preserve"> zaświadczenie </w:t>
      </w:r>
      <w:r>
        <w:rPr>
          <w:rFonts w:ascii="Book Antiqua" w:eastAsia="Times New Roman" w:hAnsi="Book Antiqua" w:cs="Times New Roman"/>
          <w:sz w:val="20"/>
          <w:szCs w:val="20"/>
          <w:lang w:eastAsia="pl-PL"/>
        </w:rPr>
        <w:br/>
        <w:t>o wpisie do ewidencji działalności gospodarczej każdego ze wspólników.</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Dokumenty, o których mowa powyżej,  powinny być wystawione nie wcześniej niż </w:t>
      </w:r>
      <w:r>
        <w:rPr>
          <w:rFonts w:ascii="Book Antiqua" w:eastAsia="Times New Roman" w:hAnsi="Book Antiqua" w:cs="Times New Roman"/>
          <w:sz w:val="20"/>
          <w:szCs w:val="20"/>
          <w:lang w:eastAsia="pl-PL"/>
        </w:rPr>
        <w:br/>
        <w:t xml:space="preserve">6 miesięcy przed upływem terminu składania ofert. </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2) Integralną częścią oferty jest wypełniony i podpisany Formularz Ofertowy, stanowiący załącznik   nr 1 do zapytania ofertowego oraz wypełniony i podpisany Formularz Cenowy stanowiący załącznik nr 2 do zapytania ofertowego. Nie złożenie wymaganych załączników, będzie skutkowało odrzuceniem oferty.</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3) Pełnomocnictwo do podpisania oferty (oryginał lub kopia potwierdzona za zgodność                                  z oryginałem przez osobę upoważnioną) względnie do podpisania innych dokumentów składanych wraz z ofertą, o ile prawo do ich podpisania nie wynika z innych dokumentów złożonych wraz </w:t>
      </w:r>
      <w:r>
        <w:rPr>
          <w:rFonts w:ascii="Book Antiqua" w:eastAsia="Times New Roman" w:hAnsi="Book Antiqua" w:cs="Times New Roman"/>
          <w:sz w:val="20"/>
          <w:szCs w:val="20"/>
          <w:lang w:eastAsia="pl-PL"/>
        </w:rPr>
        <w:br/>
        <w:t xml:space="preserve">z ofertą. Pełnomocnictwo do reprezentowania wszystkich Wykonawców wspólnie ubiegających się </w:t>
      </w:r>
      <w:r>
        <w:rPr>
          <w:rFonts w:ascii="Book Antiqua" w:eastAsia="Times New Roman" w:hAnsi="Book Antiqua" w:cs="Times New Roman"/>
          <w:sz w:val="20"/>
          <w:szCs w:val="20"/>
          <w:lang w:eastAsia="pl-PL"/>
        </w:rPr>
        <w:b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Pr>
          <w:rFonts w:ascii="Book Antiqua" w:eastAsia="Times New Roman" w:hAnsi="Book Antiqua" w:cs="Times New Roman"/>
          <w:sz w:val="20"/>
          <w:szCs w:val="20"/>
          <w:lang w:eastAsia="pl-PL"/>
        </w:rPr>
        <w:br/>
        <w:t>w postępowaniu, albo reprezentowania w postępowaniu i zawarcia umowy;</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4)</w:t>
      </w:r>
      <w:r>
        <w:rPr>
          <w:rFonts w:ascii="Book Antiqua" w:hAnsi="Book Antiqua"/>
          <w:sz w:val="20"/>
          <w:szCs w:val="20"/>
        </w:rPr>
        <w:t xml:space="preserve"> </w:t>
      </w:r>
      <w:r>
        <w:rPr>
          <w:rFonts w:ascii="Book Antiqua" w:eastAsia="Times New Roman" w:hAnsi="Book Antiqua" w:cs="Times New Roman"/>
          <w:sz w:val="20"/>
          <w:szCs w:val="20"/>
          <w:lang w:eastAsia="pl-PL"/>
        </w:rPr>
        <w:t>Do oferty należy dołączyć wykaz dostępnych obiektów rekreacyjno-sportowych na  terenie miasta Bydgoszczy i okolic do 20 kilometrów,</w:t>
      </w:r>
      <w:r w:rsidRPr="0077195E">
        <w:t xml:space="preserve"> </w:t>
      </w:r>
      <w:r w:rsidRPr="0077195E">
        <w:rPr>
          <w:rFonts w:ascii="Book Antiqua" w:eastAsia="Times New Roman" w:hAnsi="Book Antiqua" w:cs="Times New Roman"/>
          <w:sz w:val="20"/>
          <w:szCs w:val="20"/>
          <w:lang w:eastAsia="pl-PL"/>
        </w:rPr>
        <w:t>z którymi Wykonawca na dzień składania ofert ma podpisane umowy o współpracy</w:t>
      </w:r>
      <w:r>
        <w:rPr>
          <w:rFonts w:ascii="Book Antiqua" w:eastAsia="Times New Roman" w:hAnsi="Book Antiqua" w:cs="Times New Roman"/>
          <w:sz w:val="20"/>
          <w:szCs w:val="20"/>
          <w:lang w:eastAsia="pl-PL"/>
        </w:rPr>
        <w:t>.</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 Jeżeli proponowana cena brutto dla osób towarzyszących za korzystanie z usług wymienionych </w:t>
      </w:r>
    </w:p>
    <w:p w:rsidR="00B95F04" w:rsidRDefault="00B95F04" w:rsidP="00B95F04">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 pkt 5.1 niniejszego zapytania  jest inna niż cena usługi dla pracownika Zamawiającego, Wykonawca składając ofertę powinien dołączyć również </w:t>
      </w:r>
      <w:r w:rsidRPr="001D53BD">
        <w:rPr>
          <w:rFonts w:ascii="Book Antiqua" w:eastAsia="Times New Roman" w:hAnsi="Book Antiqua" w:cs="Times New Roman"/>
          <w:sz w:val="20"/>
          <w:szCs w:val="20"/>
          <w:u w:val="single"/>
          <w:lang w:eastAsia="pl-PL"/>
        </w:rPr>
        <w:t>wykaz cen dla osób towarzyszących</w:t>
      </w:r>
      <w:r>
        <w:rPr>
          <w:rFonts w:ascii="Book Antiqua" w:eastAsia="Times New Roman" w:hAnsi="Book Antiqua" w:cs="Times New Roman"/>
          <w:sz w:val="20"/>
          <w:szCs w:val="20"/>
          <w:lang w:eastAsia="pl-PL"/>
        </w:rPr>
        <w:t>.</w:t>
      </w:r>
    </w:p>
    <w:p w:rsidR="006A755E" w:rsidRPr="006A755E" w:rsidRDefault="006A755E" w:rsidP="006A755E">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6) </w:t>
      </w:r>
      <w:r w:rsidRPr="006A755E">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p>
    <w:p w:rsidR="006A755E" w:rsidRDefault="006A755E" w:rsidP="006A755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6A755E">
        <w:rPr>
          <w:rFonts w:ascii="Book Antiqua" w:eastAsia="Times New Roman" w:hAnsi="Book Antiqua" w:cs="Times New Roman"/>
          <w:sz w:val="20"/>
          <w:szCs w:val="20"/>
          <w:lang w:eastAsia="pl-PL"/>
        </w:rPr>
        <w:t>o których mowa w art. 7 ust. 1 ustawy.</w:t>
      </w:r>
    </w:p>
    <w:p w:rsidR="00B95F04" w:rsidRDefault="00B95F04" w:rsidP="00B95F04">
      <w:pPr>
        <w:suppressAutoHyphens/>
        <w:spacing w:before="240" w:after="0" w:line="360" w:lineRule="auto"/>
        <w:jc w:val="both"/>
        <w:rPr>
          <w:rFonts w:ascii="Book Antiqua" w:eastAsia="Times New Roman" w:hAnsi="Book Antiqua" w:cs="Book Antiqua"/>
          <w:bCs/>
          <w:color w:val="000000" w:themeColor="text1"/>
          <w:sz w:val="20"/>
          <w:szCs w:val="20"/>
          <w:lang w:eastAsia="ar-SA"/>
        </w:rPr>
      </w:pPr>
      <w:r w:rsidRPr="004F688B">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rsidR="006A755E" w:rsidRPr="004F688B" w:rsidRDefault="006A755E" w:rsidP="00B95F04">
      <w:pPr>
        <w:suppressAutoHyphens/>
        <w:spacing w:before="240" w:after="0" w:line="360" w:lineRule="auto"/>
        <w:jc w:val="both"/>
        <w:rPr>
          <w:rFonts w:ascii="Book Antiqua" w:eastAsia="Times New Roman" w:hAnsi="Book Antiqua" w:cs="Book Antiqua"/>
          <w:bCs/>
          <w:color w:val="000000" w:themeColor="text1"/>
          <w:sz w:val="20"/>
          <w:szCs w:val="20"/>
          <w:lang w:eastAsia="ar-SA"/>
        </w:rPr>
      </w:pPr>
    </w:p>
    <w:p w:rsidR="00B95F04" w:rsidRPr="00035B90" w:rsidRDefault="00B95F04" w:rsidP="00B95F04">
      <w:pPr>
        <w:suppressAutoHyphens/>
        <w:spacing w:after="0" w:line="360" w:lineRule="auto"/>
        <w:jc w:val="both"/>
        <w:rPr>
          <w:rFonts w:ascii="Book Antiqua" w:eastAsia="Times New Roman" w:hAnsi="Book Antiqua" w:cs="Book Antiqua"/>
          <w:b/>
          <w:bCs/>
          <w:color w:val="000000" w:themeColor="text1"/>
          <w:sz w:val="20"/>
          <w:szCs w:val="20"/>
          <w:lang w:eastAsia="ar-SA"/>
        </w:rPr>
      </w:pPr>
      <w:r w:rsidRPr="004F688B">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rsidR="00B95F04" w:rsidRDefault="00B95F04" w:rsidP="00B95F04">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11</w:t>
      </w:r>
      <w:r>
        <w:rPr>
          <w:rFonts w:ascii="Book Antiqua" w:eastAsia="Times New Roman" w:hAnsi="Book Antiqua" w:cs="Times New Roman"/>
          <w:sz w:val="20"/>
          <w:szCs w:val="20"/>
          <w:lang w:eastAsia="pl-PL"/>
        </w:rPr>
        <w:t>.</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Zamawiający zastrzega sobie prawo wyboru oferty o cenie wyższej, przy czym w takim wypadku uzasadni dokonanie wyboru.</w:t>
      </w:r>
      <w:r>
        <w:rPr>
          <w:rFonts w:ascii="Book Antiqua" w:eastAsia="Times New Roman" w:hAnsi="Book Antiqua" w:cs="Times New Roman"/>
          <w:b/>
          <w:sz w:val="20"/>
          <w:szCs w:val="20"/>
          <w:lang w:eastAsia="pl-PL"/>
        </w:rPr>
        <w:t xml:space="preserve"> </w:t>
      </w:r>
    </w:p>
    <w:p w:rsidR="00B95F04" w:rsidRDefault="00B95F04" w:rsidP="00B95F04">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12. </w:t>
      </w:r>
      <w:r>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B95F04" w:rsidRDefault="00B95F04" w:rsidP="00B95F04">
      <w:pPr>
        <w:spacing w:after="0"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color w:val="000000"/>
          <w:sz w:val="20"/>
          <w:szCs w:val="20"/>
          <w:lang w:eastAsia="pl-PL"/>
        </w:rPr>
        <w:t>13.</w:t>
      </w:r>
      <w:r>
        <w:rPr>
          <w:rFonts w:ascii="Book Antiqua" w:eastAsia="Calibri" w:hAnsi="Book Antiqua" w:cs="Book Antiqua"/>
          <w:color w:val="000000"/>
          <w:sz w:val="20"/>
          <w:szCs w:val="20"/>
          <w:lang w:eastAsia="ar-SA"/>
        </w:rPr>
        <w:t xml:space="preserve"> </w:t>
      </w:r>
      <w:r>
        <w:rPr>
          <w:rFonts w:ascii="Book Antiqua" w:eastAsia="Times New Roman" w:hAnsi="Book Antiqua" w:cs="Arial"/>
          <w:b/>
          <w:color w:val="000000"/>
          <w:sz w:val="20"/>
          <w:szCs w:val="20"/>
          <w:lang w:eastAsia="pl-PL"/>
        </w:rPr>
        <w:t>Klauzula dotycząca ochrony danych osobowych:</w:t>
      </w:r>
    </w:p>
    <w:p w:rsidR="00B95F04" w:rsidRDefault="00B95F04" w:rsidP="00B95F04">
      <w:pPr>
        <w:spacing w:after="0" w:line="360" w:lineRule="auto"/>
        <w:jc w:val="both"/>
        <w:rPr>
          <w:rFonts w:ascii="Book Antiqua" w:eastAsia="Calibri" w:hAnsi="Book Antiqua" w:cs="Arial"/>
          <w:sz w:val="20"/>
          <w:szCs w:val="20"/>
          <w:lang w:eastAsia="pl-PL"/>
        </w:rPr>
      </w:pPr>
      <w:r>
        <w:rPr>
          <w:rFonts w:ascii="Book Antiqua" w:eastAsia="Calibri"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95F04" w:rsidRDefault="00B95F04" w:rsidP="00B95F04">
      <w:pPr>
        <w:numPr>
          <w:ilvl w:val="0"/>
          <w:numId w:val="3"/>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Arial"/>
          <w:sz w:val="20"/>
          <w:szCs w:val="20"/>
        </w:rPr>
        <w:t xml:space="preserve">administratorem Pani/Pana </w:t>
      </w:r>
      <w:r>
        <w:rPr>
          <w:rFonts w:ascii="Book Antiqua" w:eastAsia="Calibri" w:hAnsi="Book Antiqua" w:cs="Calibri"/>
          <w:sz w:val="20"/>
          <w:szCs w:val="20"/>
        </w:rPr>
        <w:t>danych osobowych jest Uniwersytet Kazimierza Wielkiego z siedzibą przy ul. Chodkiewicza 30, 85-064 Bydgoszcz;</w:t>
      </w:r>
    </w:p>
    <w:p w:rsidR="00B95F04" w:rsidRDefault="00B95F04" w:rsidP="00B95F04">
      <w:pPr>
        <w:numPr>
          <w:ilvl w:val="0"/>
          <w:numId w:val="3"/>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Calibri"/>
          <w:sz w:val="20"/>
          <w:szCs w:val="20"/>
        </w:rPr>
        <w:t xml:space="preserve">administrator danych osobowych powołał Inspektora Ochrony Danych nadzorującego prawidłowość przetwarzania danych osobowych, z którym można skontaktować się za pośrednictwem adresu e-mail: </w:t>
      </w:r>
      <w:hyperlink r:id="rId7" w:history="1">
        <w:r w:rsidRPr="00EF5CF6">
          <w:rPr>
            <w:rStyle w:val="Hipercze"/>
            <w:rFonts w:ascii="Book Antiqua" w:eastAsia="Calibri" w:hAnsi="Book Antiqua" w:cs="Calibri"/>
            <w:sz w:val="20"/>
            <w:szCs w:val="20"/>
          </w:rPr>
          <w:t>iod@ukw.edu.pl</w:t>
        </w:r>
      </w:hyperlink>
      <w:r>
        <w:rPr>
          <w:rFonts w:ascii="Book Antiqua" w:eastAsia="Calibri" w:hAnsi="Book Antiqua" w:cs="Arial"/>
          <w:i/>
          <w:sz w:val="20"/>
          <w:szCs w:val="20"/>
        </w:rPr>
        <w:t>;</w:t>
      </w:r>
    </w:p>
    <w:p w:rsidR="00B95F04" w:rsidRPr="001D53BD" w:rsidRDefault="00B95F04" w:rsidP="00B95F04">
      <w:pPr>
        <w:numPr>
          <w:ilvl w:val="0"/>
          <w:numId w:val="3"/>
        </w:numPr>
        <w:spacing w:after="0" w:line="360" w:lineRule="auto"/>
        <w:ind w:left="426"/>
        <w:contextualSpacing/>
        <w:jc w:val="both"/>
        <w:rPr>
          <w:rFonts w:ascii="Book Antiqua" w:eastAsia="Calibri" w:hAnsi="Book Antiqua" w:cs="Arial"/>
          <w:i/>
          <w:sz w:val="20"/>
          <w:szCs w:val="20"/>
        </w:rPr>
      </w:pPr>
      <w:r w:rsidRPr="001D53BD">
        <w:rPr>
          <w:rFonts w:ascii="Book Antiqua" w:eastAsia="Calibri" w:hAnsi="Book Antiqua" w:cs="Arial"/>
          <w:sz w:val="20"/>
          <w:szCs w:val="20"/>
        </w:rPr>
        <w:t>Pani/Pana dane osobowe przetwarzane będą na podstawie art. 6 ust. 1 lit. c</w:t>
      </w:r>
      <w:r w:rsidRPr="001D53BD">
        <w:rPr>
          <w:rFonts w:ascii="Book Antiqua" w:eastAsia="Calibri" w:hAnsi="Book Antiqua" w:cs="Arial"/>
          <w:i/>
          <w:sz w:val="20"/>
          <w:szCs w:val="20"/>
        </w:rPr>
        <w:t xml:space="preserve"> </w:t>
      </w:r>
      <w:r w:rsidRPr="001D53BD">
        <w:rPr>
          <w:rFonts w:ascii="Book Antiqua" w:eastAsia="Calibri" w:hAnsi="Book Antiqua" w:cs="Arial"/>
          <w:sz w:val="20"/>
          <w:szCs w:val="20"/>
        </w:rPr>
        <w:t>RODO w celu związanym z postępowaniem o udzielenie zamówienia publicznego</w:t>
      </w:r>
      <w:r w:rsidRPr="001D53BD">
        <w:rPr>
          <w:rFonts w:ascii="Book Antiqua" w:eastAsia="Calibri" w:hAnsi="Book Antiqua" w:cs="Arial"/>
          <w:b/>
          <w:sz w:val="20"/>
          <w:szCs w:val="20"/>
        </w:rPr>
        <w:t xml:space="preserve"> </w:t>
      </w:r>
      <w:r w:rsidRPr="001D53BD">
        <w:rPr>
          <w:rFonts w:ascii="Book Antiqua" w:eastAsia="Calibri" w:hAnsi="Book Antiqua" w:cs="Arial"/>
          <w:b/>
          <w:i/>
          <w:sz w:val="20"/>
          <w:szCs w:val="20"/>
        </w:rPr>
        <w:t xml:space="preserve"> </w:t>
      </w:r>
      <w:r w:rsidRPr="001D53BD">
        <w:rPr>
          <w:rFonts w:ascii="Book Antiqua" w:eastAsia="Calibri" w:hAnsi="Book Antiqua" w:cs="Arial"/>
          <w:sz w:val="20"/>
          <w:szCs w:val="20"/>
        </w:rPr>
        <w:t>prowadzonym w trybie zapytania ofertowego;</w:t>
      </w:r>
    </w:p>
    <w:p w:rsidR="00B95F04" w:rsidRDefault="00B95F04" w:rsidP="00B95F04">
      <w:pPr>
        <w:numPr>
          <w:ilvl w:val="0"/>
          <w:numId w:val="3"/>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xml:space="preserve">”;  </w:t>
      </w:r>
    </w:p>
    <w:p w:rsidR="00B95F04" w:rsidRDefault="00B95F04" w:rsidP="00B95F04">
      <w:pPr>
        <w:numPr>
          <w:ilvl w:val="0"/>
          <w:numId w:val="3"/>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 xml:space="preserve">Pani/Pana dane osobowe będą przechowywane, zgodnie z art. 97 ust. 1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przez okres 4 lat od dnia zakończenia postępowania o udzielenie zamówienia, a jeżeli czas trwania umowy przekracza 4 lata, okres przechowywania obejmuje cały czas trwania umowy;</w:t>
      </w:r>
    </w:p>
    <w:p w:rsidR="00B95F04" w:rsidRDefault="00B95F04" w:rsidP="00B95F04">
      <w:pPr>
        <w:numPr>
          <w:ilvl w:val="0"/>
          <w:numId w:val="3"/>
        </w:numPr>
        <w:spacing w:after="0" w:line="360" w:lineRule="auto"/>
        <w:ind w:left="426"/>
        <w:contextualSpacing/>
        <w:jc w:val="both"/>
        <w:rPr>
          <w:rFonts w:ascii="Book Antiqua" w:eastAsia="Calibri" w:hAnsi="Book Antiqua" w:cs="Arial"/>
          <w:b/>
          <w:i/>
          <w:sz w:val="20"/>
          <w:szCs w:val="20"/>
        </w:rPr>
      </w:pPr>
      <w:r>
        <w:rPr>
          <w:rFonts w:ascii="Book Antiqua" w:eastAsia="Calibri" w:hAnsi="Book Antiqua" w:cs="Arial"/>
          <w:sz w:val="20"/>
          <w:szCs w:val="20"/>
        </w:rPr>
        <w:t xml:space="preserve">obowiązek podania przez Panią/Pana danych osobowych bezpośrednio Pani/Pana dotyczących jest wymogiem ustawowym określonym w przepisach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xml:space="preserve">, związanym z udziałem w postępowaniu o udzielenie zamówienia publicznego; konsekwencje niepodania określonych danych wynikają z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w:t>
      </w:r>
    </w:p>
    <w:p w:rsidR="00B95F04" w:rsidRDefault="00B95F04" w:rsidP="00B95F04">
      <w:pPr>
        <w:numPr>
          <w:ilvl w:val="0"/>
          <w:numId w:val="3"/>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w odniesieniu do Pani/Pana danych osobowych decyzje nie będą podejmowane w sposób zautomatyzowany, stosowanie do art. 22 RODO;</w:t>
      </w:r>
    </w:p>
    <w:p w:rsidR="00B95F04" w:rsidRDefault="00B95F04" w:rsidP="00B95F04">
      <w:pPr>
        <w:numPr>
          <w:ilvl w:val="0"/>
          <w:numId w:val="3"/>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posiada Pani/Pan:</w:t>
      </w:r>
    </w:p>
    <w:p w:rsidR="00B95F04" w:rsidRDefault="00B95F04" w:rsidP="00B95F04">
      <w:pPr>
        <w:numPr>
          <w:ilvl w:val="0"/>
          <w:numId w:val="4"/>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na podstawie art. 15 RODO prawo dostępu do danych osobowych Pani/Pana dotyczących;</w:t>
      </w:r>
    </w:p>
    <w:p w:rsidR="00B95F04" w:rsidRDefault="00B95F04" w:rsidP="00B95F04">
      <w:pPr>
        <w:numPr>
          <w:ilvl w:val="0"/>
          <w:numId w:val="4"/>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 xml:space="preserve">na podstawie art. 16 RODO prawo do sprostowania Pani/Pana danych osobowych </w:t>
      </w:r>
      <w:r>
        <w:rPr>
          <w:rFonts w:ascii="Book Antiqua" w:eastAsia="Calibri" w:hAnsi="Book Antiqua" w:cs="Arial"/>
          <w:b/>
          <w:sz w:val="20"/>
          <w:szCs w:val="20"/>
          <w:vertAlign w:val="superscript"/>
        </w:rPr>
        <w:t>1</w:t>
      </w:r>
      <w:r>
        <w:rPr>
          <w:rFonts w:ascii="Book Antiqua" w:eastAsia="Calibri" w:hAnsi="Book Antiqua" w:cs="Arial"/>
          <w:sz w:val="20"/>
          <w:szCs w:val="20"/>
        </w:rPr>
        <w:t>;</w:t>
      </w:r>
    </w:p>
    <w:p w:rsidR="00B95F04" w:rsidRDefault="00B95F04" w:rsidP="00B95F04">
      <w:pPr>
        <w:numPr>
          <w:ilvl w:val="0"/>
          <w:numId w:val="4"/>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 xml:space="preserve">na podstawie art. 18 RODO prawo żądania od administratora ograniczenia przetwarzania danych osobowych z zastrzeżeniem przypadków, o których mowa w art. 18 ust. 2 RODO </w:t>
      </w:r>
      <w:r>
        <w:rPr>
          <w:rFonts w:ascii="Book Antiqua" w:eastAsia="Calibri" w:hAnsi="Book Antiqua" w:cs="Arial"/>
          <w:sz w:val="20"/>
          <w:szCs w:val="20"/>
          <w:vertAlign w:val="superscript"/>
        </w:rPr>
        <w:t>2</w:t>
      </w:r>
      <w:r>
        <w:rPr>
          <w:rFonts w:ascii="Book Antiqua" w:eastAsia="Calibri" w:hAnsi="Book Antiqua" w:cs="Arial"/>
          <w:sz w:val="20"/>
          <w:szCs w:val="20"/>
        </w:rPr>
        <w:t>;</w:t>
      </w:r>
    </w:p>
    <w:p w:rsidR="00B95F04" w:rsidRDefault="00B95F04" w:rsidP="00B95F04">
      <w:pPr>
        <w:numPr>
          <w:ilvl w:val="0"/>
          <w:numId w:val="4"/>
        </w:numPr>
        <w:spacing w:after="0" w:line="360" w:lineRule="auto"/>
        <w:ind w:left="709"/>
        <w:contextualSpacing/>
        <w:jc w:val="both"/>
        <w:rPr>
          <w:rFonts w:ascii="Book Antiqua" w:eastAsia="Calibri" w:hAnsi="Book Antiqua" w:cs="Arial"/>
          <w:i/>
          <w:sz w:val="20"/>
          <w:szCs w:val="20"/>
        </w:rPr>
      </w:pPr>
      <w:r>
        <w:rPr>
          <w:rFonts w:ascii="Book Antiqua" w:eastAsia="Calibri" w:hAnsi="Book Antiqua" w:cs="Arial"/>
          <w:sz w:val="20"/>
          <w:szCs w:val="20"/>
        </w:rPr>
        <w:t>prawo do wniesienia skargi do Prezesa Urzędu Ochrony Danych Osobowych, gdy uzna Pani/Pan, że przetwarzanie danych osobowych Pani/Pana dotyczących narusza przepisy RODO;</w:t>
      </w:r>
    </w:p>
    <w:p w:rsidR="00B95F04" w:rsidRDefault="00B95F04" w:rsidP="00B95F04">
      <w:pPr>
        <w:numPr>
          <w:ilvl w:val="0"/>
          <w:numId w:val="3"/>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Arial"/>
          <w:sz w:val="20"/>
          <w:szCs w:val="20"/>
        </w:rPr>
        <w:t>nie przysługuje Pani/Panu:</w:t>
      </w:r>
    </w:p>
    <w:p w:rsidR="00B95F04" w:rsidRDefault="00B95F04" w:rsidP="00B95F04">
      <w:pPr>
        <w:numPr>
          <w:ilvl w:val="0"/>
          <w:numId w:val="5"/>
        </w:numPr>
        <w:spacing w:after="0" w:line="360" w:lineRule="auto"/>
        <w:ind w:left="709"/>
        <w:contextualSpacing/>
        <w:jc w:val="both"/>
        <w:rPr>
          <w:rFonts w:ascii="Book Antiqua" w:eastAsia="Calibri" w:hAnsi="Book Antiqua" w:cs="Arial"/>
          <w:i/>
          <w:sz w:val="20"/>
          <w:szCs w:val="20"/>
        </w:rPr>
      </w:pPr>
      <w:r>
        <w:rPr>
          <w:rFonts w:ascii="Book Antiqua" w:eastAsia="Calibri" w:hAnsi="Book Antiqua" w:cs="Arial"/>
          <w:sz w:val="20"/>
          <w:szCs w:val="20"/>
        </w:rPr>
        <w:t>w związku z art. 17 ust. 3 lit. b, d lub e RODO prawo do usunięcia danych osobowych;</w:t>
      </w:r>
    </w:p>
    <w:p w:rsidR="00B95F04" w:rsidRDefault="00B95F04" w:rsidP="00B95F04">
      <w:pPr>
        <w:numPr>
          <w:ilvl w:val="0"/>
          <w:numId w:val="5"/>
        </w:numPr>
        <w:spacing w:after="0" w:line="360" w:lineRule="auto"/>
        <w:ind w:left="709"/>
        <w:contextualSpacing/>
        <w:jc w:val="both"/>
        <w:rPr>
          <w:rFonts w:ascii="Book Antiqua" w:eastAsia="Calibri" w:hAnsi="Book Antiqua" w:cs="Arial"/>
          <w:b/>
          <w:i/>
          <w:sz w:val="20"/>
          <w:szCs w:val="20"/>
        </w:rPr>
      </w:pPr>
      <w:r>
        <w:rPr>
          <w:rFonts w:ascii="Book Antiqua" w:eastAsia="Calibri" w:hAnsi="Book Antiqua" w:cs="Arial"/>
          <w:sz w:val="20"/>
          <w:szCs w:val="20"/>
        </w:rPr>
        <w:t>prawo do przenoszenia danych osobowych, o którym mowa w art. 20 RODO;</w:t>
      </w:r>
    </w:p>
    <w:p w:rsidR="00B95F04" w:rsidRPr="00AB5AF8" w:rsidRDefault="00B95F04" w:rsidP="00B95F04">
      <w:pPr>
        <w:numPr>
          <w:ilvl w:val="0"/>
          <w:numId w:val="5"/>
        </w:numPr>
        <w:spacing w:after="0" w:line="360" w:lineRule="auto"/>
        <w:ind w:left="709"/>
        <w:contextualSpacing/>
        <w:jc w:val="both"/>
        <w:rPr>
          <w:rFonts w:ascii="Book Antiqua" w:eastAsia="Calibri" w:hAnsi="Book Antiqua" w:cs="Arial"/>
          <w:b/>
          <w:i/>
          <w:sz w:val="20"/>
          <w:szCs w:val="20"/>
        </w:rPr>
      </w:pPr>
      <w:r>
        <w:rPr>
          <w:rFonts w:ascii="Book Antiqua" w:eastAsia="Calibri" w:hAnsi="Book Antiqua" w:cs="Arial"/>
          <w:b/>
          <w:sz w:val="20"/>
          <w:szCs w:val="20"/>
        </w:rPr>
        <w:t>na podstawie art. 21 RODO prawo sprzeciwu, wobec przetwarzania danych osobowych, gdyż podstawą prawną przetwarzania Pani/Pana danych osobowych jest art. 6 ust. 1 lit. c RODO</w:t>
      </w:r>
      <w:r>
        <w:rPr>
          <w:rFonts w:ascii="Book Antiqua" w:eastAsia="Calibri" w:hAnsi="Book Antiqua" w:cs="Arial"/>
          <w:sz w:val="20"/>
          <w:szCs w:val="20"/>
        </w:rPr>
        <w:t>.</w:t>
      </w:r>
    </w:p>
    <w:p w:rsidR="00B95F04" w:rsidRPr="00AB5AF8" w:rsidRDefault="00B95F04" w:rsidP="00B95F04">
      <w:pPr>
        <w:spacing w:line="360" w:lineRule="auto"/>
        <w:jc w:val="both"/>
        <w:rPr>
          <w:rFonts w:ascii="Book Antiqua" w:eastAsia="Calibri" w:hAnsi="Book Antiqua" w:cs="Arial"/>
          <w:i/>
          <w:sz w:val="18"/>
          <w:szCs w:val="18"/>
        </w:rPr>
      </w:pPr>
      <w:r w:rsidRPr="00AB5AF8">
        <w:rPr>
          <w:rFonts w:ascii="Book Antiqua" w:eastAsia="Calibri" w:hAnsi="Book Antiqua" w:cs="Arial"/>
          <w:b/>
          <w:i/>
          <w:sz w:val="18"/>
          <w:szCs w:val="18"/>
          <w:vertAlign w:val="superscript"/>
        </w:rPr>
        <w:t xml:space="preserve">1  </w:t>
      </w:r>
      <w:r w:rsidRPr="00AB5AF8">
        <w:rPr>
          <w:rFonts w:ascii="Book Antiqua" w:eastAsia="Calibri" w:hAnsi="Book Antiqua" w:cs="Arial"/>
          <w:b/>
          <w:i/>
          <w:sz w:val="18"/>
          <w:szCs w:val="18"/>
        </w:rPr>
        <w:t>Wyjaśnienie:</w:t>
      </w:r>
      <w:r w:rsidRPr="00AB5AF8">
        <w:rPr>
          <w:rFonts w:ascii="Book Antiqua" w:eastAsia="Calibri" w:hAnsi="Book Antiqua" w:cs="Arial"/>
          <w:i/>
          <w:sz w:val="18"/>
          <w:szCs w:val="18"/>
        </w:rPr>
        <w:t xml:space="preserve"> skorzystanie z prawa do sprostowania nie może skutkować zmianą wyniku postępowania</w:t>
      </w:r>
      <w:r w:rsidRPr="00AB5AF8">
        <w:rPr>
          <w:rFonts w:ascii="Book Antiqua" w:eastAsia="Calibri" w:hAnsi="Book Antiqua" w:cs="Arial"/>
          <w:i/>
          <w:sz w:val="18"/>
          <w:szCs w:val="18"/>
        </w:rPr>
        <w:br/>
        <w:t xml:space="preserve">o udzielenie zamówienia publicznego ani zmianą postanowień umowy w zakresie niezgodnym z ustawą </w:t>
      </w:r>
      <w:proofErr w:type="spellStart"/>
      <w:r w:rsidRPr="00AB5AF8">
        <w:rPr>
          <w:rFonts w:ascii="Book Antiqua" w:eastAsia="Calibri" w:hAnsi="Book Antiqua" w:cs="Arial"/>
          <w:i/>
          <w:sz w:val="18"/>
          <w:szCs w:val="18"/>
        </w:rPr>
        <w:t>Pzp</w:t>
      </w:r>
      <w:proofErr w:type="spellEnd"/>
      <w:r w:rsidRPr="00AB5AF8">
        <w:rPr>
          <w:rFonts w:ascii="Book Antiqua" w:eastAsia="Calibri" w:hAnsi="Book Antiqua" w:cs="Arial"/>
          <w:i/>
          <w:sz w:val="18"/>
          <w:szCs w:val="18"/>
        </w:rPr>
        <w:t xml:space="preserve"> oraz nie może naruszać integralności protokołu oraz jego załączników.</w:t>
      </w:r>
    </w:p>
    <w:p w:rsidR="00B95F04" w:rsidRPr="00AB5AF8" w:rsidRDefault="00B95F04" w:rsidP="00B95F04">
      <w:pPr>
        <w:spacing w:after="0" w:line="360" w:lineRule="auto"/>
        <w:jc w:val="both"/>
        <w:rPr>
          <w:rFonts w:ascii="Book Antiqua" w:eastAsia="Calibri" w:hAnsi="Book Antiqua" w:cs="Arial"/>
          <w:i/>
          <w:sz w:val="18"/>
          <w:szCs w:val="18"/>
        </w:rPr>
      </w:pPr>
      <w:r w:rsidRPr="00AB5AF8">
        <w:rPr>
          <w:rFonts w:ascii="Book Antiqua" w:eastAsia="Calibri" w:hAnsi="Book Antiqua" w:cs="Arial"/>
          <w:b/>
          <w:i/>
          <w:sz w:val="18"/>
          <w:szCs w:val="18"/>
          <w:vertAlign w:val="superscript"/>
        </w:rPr>
        <w:t xml:space="preserve">2 </w:t>
      </w:r>
      <w:r w:rsidRPr="00AB5AF8">
        <w:rPr>
          <w:rFonts w:ascii="Book Antiqua" w:eastAsia="Calibri" w:hAnsi="Book Antiqua" w:cs="Arial"/>
          <w:b/>
          <w:i/>
          <w:sz w:val="18"/>
          <w:szCs w:val="18"/>
        </w:rPr>
        <w:t>Wyjaśnienie:</w:t>
      </w:r>
      <w:r w:rsidRPr="00AB5AF8">
        <w:rPr>
          <w:rFonts w:ascii="Book Antiqua" w:eastAsia="Calibri"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w:t>
      </w:r>
      <w:r>
        <w:rPr>
          <w:rFonts w:ascii="Book Antiqua" w:eastAsia="Calibri" w:hAnsi="Book Antiqua" w:cs="Arial"/>
          <w:i/>
          <w:sz w:val="18"/>
          <w:szCs w:val="18"/>
        </w:rPr>
        <w:br/>
      </w:r>
      <w:r w:rsidRPr="00AB5AF8">
        <w:rPr>
          <w:rFonts w:ascii="Book Antiqua" w:eastAsia="Calibri" w:hAnsi="Book Antiqua" w:cs="Arial"/>
          <w:i/>
          <w:sz w:val="18"/>
          <w:szCs w:val="18"/>
        </w:rPr>
        <w:t>z uwagi na ważne względy interesu publicznego Unii Europejskiej lub państwa członkowskiego.</w:t>
      </w:r>
    </w:p>
    <w:p w:rsidR="00B95F04" w:rsidRDefault="00B95F04" w:rsidP="00B95F04">
      <w:pPr>
        <w:pBdr>
          <w:bottom w:val="single" w:sz="6" w:space="1" w:color="auto"/>
        </w:pBdr>
        <w:spacing w:after="0" w:line="360" w:lineRule="auto"/>
        <w:rPr>
          <w:rFonts w:ascii="Book Antiqua" w:eastAsia="Calibri" w:hAnsi="Book Antiqua"/>
          <w:sz w:val="20"/>
          <w:szCs w:val="20"/>
          <w:lang w:eastAsia="pl-PL"/>
        </w:rPr>
      </w:pPr>
    </w:p>
    <w:p w:rsidR="00B95F04" w:rsidRDefault="00B95F04" w:rsidP="00B95F04">
      <w:pPr>
        <w:spacing w:after="0" w:line="360" w:lineRule="auto"/>
        <w:rPr>
          <w:rFonts w:ascii="Book Antiqua" w:eastAsia="Calibri" w:hAnsi="Book Antiqua" w:cs="Times New Roman"/>
          <w:sz w:val="20"/>
          <w:szCs w:val="20"/>
          <w:lang w:eastAsia="pl-PL"/>
        </w:rPr>
      </w:pPr>
    </w:p>
    <w:p w:rsidR="00B95F04" w:rsidRPr="00B554B9" w:rsidRDefault="00B95F04" w:rsidP="00B95F04">
      <w:pPr>
        <w:autoSpaceDE w:val="0"/>
        <w:autoSpaceDN w:val="0"/>
        <w:adjustRightInd w:val="0"/>
        <w:spacing w:after="0" w:line="360" w:lineRule="auto"/>
        <w:jc w:val="both"/>
        <w:rPr>
          <w:rFonts w:ascii="Book Antiqua" w:eastAsia="Calibri" w:hAnsi="Book Antiqua" w:cs="Times New Roman"/>
          <w:sz w:val="18"/>
          <w:szCs w:val="20"/>
          <w:lang w:eastAsia="pl-PL"/>
        </w:rPr>
      </w:pPr>
      <w:r w:rsidRPr="00B554B9">
        <w:rPr>
          <w:rFonts w:ascii="Book Antiqua" w:eastAsia="Calibri" w:hAnsi="Book Antiqua" w:cs="Times New Roman"/>
          <w:sz w:val="18"/>
          <w:szCs w:val="20"/>
          <w:lang w:eastAsia="pl-PL"/>
        </w:rPr>
        <w:t xml:space="preserve">W przypadku przekazywania przez Wykonawcę przy składaniu oferty </w:t>
      </w:r>
      <w:r w:rsidRPr="00B554B9">
        <w:rPr>
          <w:rFonts w:ascii="Book Antiqua" w:eastAsia="Calibri" w:hAnsi="Book Antiqua" w:cs="Arial"/>
          <w:sz w:val="18"/>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B95F04" w:rsidRDefault="00B95F04" w:rsidP="00B95F04">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14. </w:t>
      </w:r>
      <w:r>
        <w:rPr>
          <w:rFonts w:ascii="Book Antiqua" w:eastAsia="Times New Roman" w:hAnsi="Book Antiqua" w:cs="Times"/>
          <w:bCs/>
          <w:color w:val="000000"/>
          <w:sz w:val="20"/>
          <w:szCs w:val="20"/>
          <w:lang w:eastAsia="pl-PL"/>
        </w:rPr>
        <w:t>W sprawie przedmiotu zamówienia należy  kontaktować się z przedstawicielem Zamawiaj</w:t>
      </w:r>
      <w:r>
        <w:rPr>
          <w:rFonts w:ascii="Book Antiqua" w:eastAsia="TimesNewRoman,Bold" w:hAnsi="Book Antiqua" w:cs="TimesNewRoman,Bold"/>
          <w:bCs/>
          <w:color w:val="000000"/>
          <w:sz w:val="20"/>
          <w:szCs w:val="20"/>
          <w:lang w:eastAsia="pl-PL"/>
        </w:rPr>
        <w:t>ą</w:t>
      </w:r>
      <w:r>
        <w:rPr>
          <w:rFonts w:ascii="Book Antiqua" w:eastAsia="Times New Roman" w:hAnsi="Book Antiqua" w:cs="Times"/>
          <w:bCs/>
          <w:color w:val="000000"/>
          <w:sz w:val="20"/>
          <w:szCs w:val="20"/>
          <w:lang w:eastAsia="pl-PL"/>
        </w:rPr>
        <w:t>cego</w:t>
      </w:r>
      <w:r>
        <w:rPr>
          <w:rFonts w:ascii="Book Antiqua" w:eastAsia="Times New Roman" w:hAnsi="Book Antiqua" w:cs="Times"/>
          <w:b/>
          <w:bCs/>
          <w:color w:val="000000"/>
          <w:sz w:val="20"/>
          <w:szCs w:val="20"/>
          <w:lang w:eastAsia="pl-PL"/>
        </w:rPr>
        <w:t>:</w:t>
      </w:r>
    </w:p>
    <w:p w:rsidR="00B95F04" w:rsidRDefault="00B95F04" w:rsidP="006A755E">
      <w:pPr>
        <w:numPr>
          <w:ilvl w:val="0"/>
          <w:numId w:val="6"/>
        </w:num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w:bCs/>
          <w:color w:val="000000"/>
          <w:sz w:val="20"/>
          <w:szCs w:val="20"/>
          <w:lang w:eastAsia="pl-PL"/>
        </w:rPr>
        <w:t>w sprawach merytorycznych</w:t>
      </w:r>
      <w:r>
        <w:rPr>
          <w:rFonts w:ascii="Book Antiqua" w:eastAsia="Times New Roman" w:hAnsi="Book Antiqua" w:cs="Times"/>
          <w:b/>
          <w:bCs/>
          <w:color w:val="000000"/>
          <w:sz w:val="20"/>
          <w:szCs w:val="20"/>
          <w:lang w:eastAsia="pl-PL"/>
        </w:rPr>
        <w:t xml:space="preserve">: </w:t>
      </w:r>
      <w:r w:rsidR="006A755E">
        <w:rPr>
          <w:rFonts w:ascii="Book Antiqua" w:eastAsia="Times New Roman" w:hAnsi="Book Antiqua" w:cs="Times"/>
          <w:bCs/>
          <w:color w:val="000000"/>
          <w:sz w:val="20"/>
          <w:szCs w:val="20"/>
          <w:lang w:eastAsia="pl-PL"/>
        </w:rPr>
        <w:t xml:space="preserve">Anna Walczak </w:t>
      </w:r>
      <w:r>
        <w:rPr>
          <w:rFonts w:ascii="Book Antiqua" w:eastAsia="Times New Roman" w:hAnsi="Book Antiqua" w:cs="Times"/>
          <w:b/>
          <w:bCs/>
          <w:color w:val="000000"/>
          <w:sz w:val="20"/>
          <w:szCs w:val="20"/>
          <w:lang w:eastAsia="pl-PL"/>
        </w:rPr>
        <w:t xml:space="preserve"> </w:t>
      </w:r>
      <w:r>
        <w:rPr>
          <w:rFonts w:ascii="Book Antiqua" w:eastAsia="Times New Roman" w:hAnsi="Book Antiqua" w:cs="Tahoma"/>
          <w:sz w:val="20"/>
          <w:szCs w:val="20"/>
          <w:lang w:eastAsia="pl-PL"/>
        </w:rPr>
        <w:t>tel. (052) 34-19-2</w:t>
      </w:r>
      <w:r w:rsidR="006A755E">
        <w:rPr>
          <w:rFonts w:ascii="Book Antiqua" w:eastAsia="Times New Roman" w:hAnsi="Book Antiqua" w:cs="Tahoma"/>
          <w:sz w:val="20"/>
          <w:szCs w:val="20"/>
          <w:lang w:eastAsia="pl-PL"/>
        </w:rPr>
        <w:t>14</w:t>
      </w:r>
      <w:r>
        <w:rPr>
          <w:rFonts w:ascii="Book Antiqua" w:eastAsia="Times New Roman" w:hAnsi="Book Antiqua" w:cs="Tahoma"/>
          <w:sz w:val="20"/>
          <w:szCs w:val="20"/>
          <w:lang w:eastAsia="pl-PL"/>
        </w:rPr>
        <w:t>,</w:t>
      </w:r>
      <w:r>
        <w:rPr>
          <w:rFonts w:ascii="Book Antiqua" w:eastAsia="Times New Roman" w:hAnsi="Book Antiqua" w:cs="Times New Roman"/>
          <w:sz w:val="20"/>
          <w:szCs w:val="20"/>
          <w:lang w:eastAsia="pl-PL"/>
        </w:rPr>
        <w:t xml:space="preserve"> </w:t>
      </w:r>
      <w:hyperlink r:id="rId8" w:history="1">
        <w:r w:rsidR="006A755E" w:rsidRPr="006A755E">
          <w:rPr>
            <w:rStyle w:val="Hipercze"/>
            <w:rFonts w:ascii="Book Antiqua" w:hAnsi="Book Antiqua"/>
          </w:rPr>
          <w:t>awalczak@ukw.edu.pl</w:t>
        </w:r>
      </w:hyperlink>
      <w:r w:rsidR="006A755E">
        <w:t xml:space="preserve"> </w:t>
      </w:r>
    </w:p>
    <w:p w:rsidR="00B95F04" w:rsidRDefault="00B95F04" w:rsidP="00B95F04">
      <w:pPr>
        <w:numPr>
          <w:ilvl w:val="0"/>
          <w:numId w:val="6"/>
        </w:num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Book Antiqua"/>
          <w:sz w:val="20"/>
          <w:szCs w:val="20"/>
          <w:lang w:eastAsia="pl-PL"/>
        </w:rPr>
        <w:t xml:space="preserve">w sprawach formalno-prawnych – Weronika Janecka, </w:t>
      </w:r>
      <w:r>
        <w:rPr>
          <w:rFonts w:ascii="Book Antiqua" w:eastAsia="Times New Roman" w:hAnsi="Book Antiqua" w:cs="Tahoma"/>
          <w:sz w:val="20"/>
          <w:szCs w:val="20"/>
          <w:lang w:eastAsia="pl-PL"/>
        </w:rPr>
        <w:t>(052)</w:t>
      </w:r>
      <w:r>
        <w:rPr>
          <w:rFonts w:ascii="Book Antiqua" w:eastAsia="Times New Roman" w:hAnsi="Book Antiqua" w:cs="Book Antiqua"/>
          <w:sz w:val="20"/>
          <w:szCs w:val="20"/>
          <w:lang w:eastAsia="pl-PL"/>
        </w:rPr>
        <w:t xml:space="preserve"> 34-19-165, </w:t>
      </w:r>
      <w:hyperlink r:id="rId9" w:history="1">
        <w:r>
          <w:rPr>
            <w:rStyle w:val="Hipercze"/>
            <w:rFonts w:ascii="Book Antiqua" w:eastAsia="Times New Roman" w:hAnsi="Book Antiqua" w:cs="Book Antiqua"/>
            <w:sz w:val="20"/>
            <w:szCs w:val="20"/>
            <w:lang w:eastAsia="pl-PL"/>
          </w:rPr>
          <w:t>wjanecka@ukw.edu.pl</w:t>
        </w:r>
      </w:hyperlink>
      <w:r>
        <w:rPr>
          <w:rFonts w:ascii="Book Antiqua" w:eastAsia="Times New Roman" w:hAnsi="Book Antiqua" w:cs="Book Antiqua"/>
          <w:sz w:val="20"/>
          <w:szCs w:val="20"/>
          <w:lang w:eastAsia="pl-PL"/>
        </w:rPr>
        <w:t xml:space="preserve">   </w:t>
      </w:r>
    </w:p>
    <w:p w:rsidR="00B95F04" w:rsidRPr="00BC0E97" w:rsidRDefault="00B95F04" w:rsidP="00B95F04">
      <w:pPr>
        <w:spacing w:after="0" w:line="360" w:lineRule="auto"/>
        <w:ind w:left="720"/>
        <w:jc w:val="both"/>
        <w:rPr>
          <w:rFonts w:ascii="Book Antiqua" w:eastAsia="Times New Roman" w:hAnsi="Book Antiqua" w:cs="Times New Roman"/>
          <w:b/>
          <w:sz w:val="20"/>
          <w:szCs w:val="20"/>
          <w:lang w:eastAsia="pl-PL"/>
        </w:rPr>
      </w:pPr>
    </w:p>
    <w:p w:rsidR="00B95F04" w:rsidRPr="00B23F98" w:rsidRDefault="00B95F04" w:rsidP="00B95F04">
      <w:pPr>
        <w:spacing w:after="0" w:line="360" w:lineRule="auto"/>
        <w:ind w:left="720"/>
        <w:jc w:val="right"/>
        <w:rPr>
          <w:rFonts w:ascii="Book Antiqua" w:eastAsia="Times New Roman" w:hAnsi="Book Antiqua" w:cs="Times New Roman"/>
          <w:b/>
          <w:bCs/>
          <w:sz w:val="20"/>
          <w:szCs w:val="20"/>
          <w:lang w:eastAsia="pl-PL"/>
        </w:rPr>
      </w:pPr>
      <w:r w:rsidRPr="00B23F98">
        <w:rPr>
          <w:rFonts w:ascii="Book Antiqua" w:eastAsia="Times New Roman" w:hAnsi="Book Antiqua" w:cs="Times New Roman"/>
          <w:b/>
          <w:bCs/>
          <w:sz w:val="20"/>
          <w:szCs w:val="20"/>
          <w:lang w:eastAsia="pl-PL"/>
        </w:rPr>
        <w:t>Zastępca Kanclerza</w:t>
      </w:r>
    </w:p>
    <w:p w:rsidR="00B95F04" w:rsidRPr="00B23F98" w:rsidRDefault="00B95F04" w:rsidP="00B95F04">
      <w:pPr>
        <w:spacing w:after="0" w:line="360" w:lineRule="auto"/>
        <w:ind w:left="720"/>
        <w:jc w:val="right"/>
        <w:rPr>
          <w:rFonts w:ascii="Book Antiqua" w:eastAsia="Times New Roman" w:hAnsi="Book Antiqua" w:cs="Times New Roman"/>
          <w:b/>
          <w:bCs/>
          <w:sz w:val="20"/>
          <w:szCs w:val="20"/>
          <w:lang w:eastAsia="pl-PL"/>
        </w:rPr>
      </w:pPr>
      <w:bookmarkStart w:id="0" w:name="_GoBack"/>
      <w:bookmarkEnd w:id="0"/>
      <w:r w:rsidRPr="00B23F98">
        <w:rPr>
          <w:rFonts w:ascii="Book Antiqua" w:eastAsia="Times New Roman" w:hAnsi="Book Antiqua" w:cs="Times New Roman"/>
          <w:b/>
          <w:bCs/>
          <w:sz w:val="20"/>
          <w:szCs w:val="20"/>
          <w:lang w:eastAsia="pl-PL"/>
        </w:rPr>
        <w:t>mgr Mariola Majorkowska</w:t>
      </w: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B95F04">
      <w:pPr>
        <w:spacing w:after="0" w:line="360" w:lineRule="auto"/>
        <w:ind w:left="720"/>
        <w:jc w:val="right"/>
        <w:rPr>
          <w:rFonts w:ascii="Book Antiqua" w:eastAsia="Times New Roman" w:hAnsi="Book Antiqua" w:cs="Times New Roman"/>
          <w:i/>
          <w:sz w:val="20"/>
          <w:szCs w:val="20"/>
          <w:lang w:eastAsia="pl-PL"/>
        </w:rPr>
      </w:pPr>
    </w:p>
    <w:p w:rsidR="006A755E" w:rsidRDefault="006A755E" w:rsidP="00184ABA">
      <w:pPr>
        <w:spacing w:after="0" w:line="360" w:lineRule="auto"/>
        <w:rPr>
          <w:rFonts w:ascii="Book Antiqua" w:eastAsia="Times New Roman" w:hAnsi="Book Antiqua" w:cs="Times New Roman"/>
          <w:i/>
          <w:sz w:val="20"/>
          <w:szCs w:val="20"/>
          <w:lang w:eastAsia="pl-PL"/>
        </w:rPr>
      </w:pPr>
    </w:p>
    <w:p w:rsidR="00B95F04" w:rsidRDefault="00B95F04" w:rsidP="00B95F04">
      <w:pPr>
        <w:spacing w:after="0" w:line="360" w:lineRule="auto"/>
        <w:ind w:left="720"/>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1</w:t>
      </w:r>
    </w:p>
    <w:p w:rsidR="00B95F04" w:rsidRDefault="00B95F04" w:rsidP="00B95F04">
      <w:pPr>
        <w:spacing w:after="0" w:line="360" w:lineRule="auto"/>
        <w:rPr>
          <w:rFonts w:ascii="Book Antiqua" w:eastAsia="Times New Roman" w:hAnsi="Book Antiqua" w:cs="Times New Roman"/>
          <w:b/>
          <w:sz w:val="20"/>
          <w:szCs w:val="20"/>
          <w:lang w:eastAsia="pl-PL"/>
        </w:rPr>
      </w:pPr>
    </w:p>
    <w:p w:rsidR="00B95F04" w:rsidRDefault="00B95F04" w:rsidP="00B95F04">
      <w:pPr>
        <w:spacing w:after="0"/>
        <w:jc w:val="center"/>
        <w:rPr>
          <w:rFonts w:ascii="Book Antiqua" w:eastAsia="Times New Roman" w:hAnsi="Book Antiqua" w:cs="Arial"/>
          <w:sz w:val="20"/>
          <w:szCs w:val="20"/>
          <w:lang w:eastAsia="pl-PL"/>
        </w:rPr>
      </w:pPr>
      <w:r>
        <w:rPr>
          <w:rFonts w:ascii="Book Antiqua" w:eastAsia="Times New Roman" w:hAnsi="Book Antiqua" w:cs="Arial"/>
          <w:b/>
          <w:bCs/>
          <w:sz w:val="20"/>
          <w:szCs w:val="20"/>
          <w:lang w:eastAsia="pl-PL"/>
        </w:rPr>
        <w:t>FORMULARZ OFERTOWY</w:t>
      </w:r>
    </w:p>
    <w:p w:rsidR="00B95F04" w:rsidRDefault="00B95F04" w:rsidP="00B95F04">
      <w:pPr>
        <w:spacing w:after="0"/>
        <w:jc w:val="center"/>
        <w:rPr>
          <w:rFonts w:ascii="Book Antiqua" w:eastAsia="Times New Roman" w:hAnsi="Book Antiqua" w:cs="Times New Roman"/>
          <w:b/>
          <w:sz w:val="20"/>
          <w:szCs w:val="20"/>
          <w:vertAlign w:val="superscript"/>
          <w:lang w:eastAsia="pl-PL"/>
        </w:rPr>
      </w:pPr>
      <w:r>
        <w:rPr>
          <w:rFonts w:ascii="Book Antiqua" w:eastAsia="Times New Roman" w:hAnsi="Book Antiqua" w:cs="Arial"/>
          <w:b/>
          <w:bCs/>
          <w:sz w:val="20"/>
          <w:szCs w:val="20"/>
          <w:lang w:eastAsia="pl-PL"/>
        </w:rPr>
        <w:t xml:space="preserve">DO ZAPYTANIA OFERTOWEGO NR </w:t>
      </w:r>
      <w:r>
        <w:rPr>
          <w:rFonts w:ascii="Book Antiqua" w:eastAsia="Times New Roman" w:hAnsi="Book Antiqua" w:cs="Times New Roman"/>
          <w:b/>
          <w:sz w:val="20"/>
          <w:szCs w:val="20"/>
          <w:lang w:eastAsia="pl-PL"/>
        </w:rPr>
        <w:t>UKW/DZP-282-ZO-</w:t>
      </w:r>
      <w:r w:rsidR="006A755E">
        <w:rPr>
          <w:rFonts w:ascii="Book Antiqua" w:eastAsia="Times New Roman" w:hAnsi="Book Antiqua" w:cs="Times New Roman"/>
          <w:b/>
          <w:sz w:val="20"/>
          <w:szCs w:val="20"/>
          <w:lang w:eastAsia="pl-PL"/>
        </w:rPr>
        <w:t>53</w:t>
      </w:r>
      <w:r>
        <w:rPr>
          <w:rFonts w:ascii="Book Antiqua" w:eastAsia="Times New Roman" w:hAnsi="Book Antiqua" w:cs="Times New Roman"/>
          <w:b/>
          <w:sz w:val="20"/>
          <w:szCs w:val="20"/>
          <w:lang w:eastAsia="pl-PL"/>
        </w:rPr>
        <w:t>/202</w:t>
      </w:r>
      <w:r w:rsidR="006A755E">
        <w:rPr>
          <w:rFonts w:ascii="Book Antiqua" w:eastAsia="Times New Roman" w:hAnsi="Book Antiqua" w:cs="Times New Roman"/>
          <w:b/>
          <w:sz w:val="20"/>
          <w:szCs w:val="20"/>
          <w:lang w:eastAsia="pl-PL"/>
        </w:rPr>
        <w:t>2</w:t>
      </w:r>
    </w:p>
    <w:p w:rsidR="00B95F04" w:rsidRDefault="00B95F04" w:rsidP="00B95F04">
      <w:pPr>
        <w:spacing w:after="0"/>
        <w:jc w:val="center"/>
        <w:rPr>
          <w:rFonts w:ascii="Book Antiqua" w:eastAsia="Times New Roman" w:hAnsi="Book Antiqua" w:cs="Arial"/>
          <w:b/>
          <w:bCs/>
          <w:sz w:val="20"/>
          <w:szCs w:val="20"/>
          <w:lang w:eastAsia="pl-PL"/>
        </w:rPr>
      </w:pPr>
    </w:p>
    <w:p w:rsidR="00B95F04" w:rsidRDefault="00B95F04" w:rsidP="00B95F04">
      <w:pPr>
        <w:keepNext/>
        <w:spacing w:after="0"/>
        <w:outlineLvl w:val="0"/>
        <w:rPr>
          <w:rFonts w:ascii="Book Antiqua" w:eastAsia="Times New Roman" w:hAnsi="Book Antiqua" w:cs="Arial"/>
          <w:b/>
          <w:bCs/>
          <w:sz w:val="20"/>
          <w:szCs w:val="20"/>
          <w:lang w:eastAsia="pl-PL"/>
        </w:rPr>
      </w:pPr>
      <w:r>
        <w:rPr>
          <w:rFonts w:ascii="Book Antiqua" w:eastAsia="Times New Roman" w:hAnsi="Book Antiqua" w:cs="Arial"/>
          <w:b/>
          <w:bCs/>
          <w:sz w:val="20"/>
          <w:szCs w:val="20"/>
          <w:lang w:eastAsia="pl-PL"/>
        </w:rPr>
        <w:t>1. Dane dotyczące Wykonawcy:</w:t>
      </w:r>
      <w:r>
        <w:rPr>
          <w:rFonts w:ascii="Book Antiqua" w:hAnsi="Book Antiqua"/>
          <w:sz w:val="20"/>
          <w:szCs w:val="20"/>
        </w:rPr>
        <w:t xml:space="preserve"> </w:t>
      </w:r>
    </w:p>
    <w:p w:rsidR="00B95F04" w:rsidRDefault="00B95F04" w:rsidP="00B95F04">
      <w:pPr>
        <w:spacing w:after="0"/>
        <w:rPr>
          <w:rFonts w:ascii="Book Antiqua" w:eastAsia="Times New Roman" w:hAnsi="Book Antiqua" w:cs="Times New Roman"/>
          <w:sz w:val="20"/>
          <w:szCs w:val="20"/>
          <w:lang w:eastAsia="pl-PL"/>
        </w:rPr>
      </w:pPr>
    </w:p>
    <w:p w:rsidR="00B95F04" w:rsidRDefault="00B95F04" w:rsidP="00B95F04">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Nazwa:</w:t>
      </w:r>
      <w:r>
        <w:rPr>
          <w:rFonts w:ascii="Book Antiqua" w:eastAsia="Times New Roman" w:hAnsi="Book Antiqua" w:cs="Arial"/>
          <w:sz w:val="20"/>
          <w:szCs w:val="20"/>
          <w:lang w:eastAsia="pl-PL"/>
        </w:rPr>
        <w:tab/>
      </w:r>
    </w:p>
    <w:p w:rsidR="00B95F04" w:rsidRDefault="00B95F04" w:rsidP="00B95F04">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Siedziba:</w:t>
      </w:r>
      <w:r>
        <w:rPr>
          <w:rFonts w:ascii="Book Antiqua" w:eastAsia="Times New Roman" w:hAnsi="Book Antiqua" w:cs="Arial"/>
          <w:sz w:val="20"/>
          <w:szCs w:val="20"/>
          <w:lang w:eastAsia="pl-PL"/>
        </w:rPr>
        <w:tab/>
      </w:r>
    </w:p>
    <w:p w:rsidR="00B95F04" w:rsidRDefault="00B95F04" w:rsidP="00B95F04">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telefonu/faksu:</w:t>
      </w:r>
      <w:r>
        <w:rPr>
          <w:rFonts w:ascii="Book Antiqua" w:eastAsia="Times New Roman" w:hAnsi="Book Antiqua" w:cs="Arial"/>
          <w:sz w:val="20"/>
          <w:szCs w:val="20"/>
          <w:lang w:eastAsia="pl-PL"/>
        </w:rPr>
        <w:tab/>
      </w:r>
    </w:p>
    <w:p w:rsidR="00B95F04" w:rsidRDefault="00B95F04" w:rsidP="00B95F04">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NIP:</w:t>
      </w:r>
      <w:r>
        <w:rPr>
          <w:rFonts w:ascii="Book Antiqua" w:eastAsia="Times New Roman" w:hAnsi="Book Antiqua" w:cs="Arial"/>
          <w:sz w:val="20"/>
          <w:szCs w:val="20"/>
          <w:lang w:eastAsia="pl-PL"/>
        </w:rPr>
        <w:tab/>
      </w:r>
    </w:p>
    <w:p w:rsidR="00B95F04" w:rsidRDefault="00B95F04" w:rsidP="00B95F04">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REGON:</w:t>
      </w:r>
      <w:r>
        <w:rPr>
          <w:rFonts w:ascii="Book Antiqua" w:eastAsia="Times New Roman" w:hAnsi="Book Antiqua" w:cs="Arial"/>
          <w:sz w:val="20"/>
          <w:szCs w:val="20"/>
          <w:lang w:eastAsia="pl-PL"/>
        </w:rPr>
        <w:tab/>
      </w:r>
    </w:p>
    <w:p w:rsidR="00B95F04" w:rsidRDefault="00B95F04" w:rsidP="00B95F04">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do kontaktu, tel. e-mail:</w:t>
      </w:r>
      <w:r>
        <w:rPr>
          <w:rFonts w:ascii="Book Antiqua" w:eastAsia="Times New Roman" w:hAnsi="Book Antiqua" w:cs="Arial"/>
          <w:sz w:val="20"/>
          <w:szCs w:val="20"/>
          <w:lang w:eastAsia="pl-PL"/>
        </w:rPr>
        <w:tab/>
      </w:r>
    </w:p>
    <w:p w:rsidR="00B95F04" w:rsidRDefault="00B95F04" w:rsidP="00B95F04">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Nawiązując do ogłoszenia w trybie Zapytania Ofertowego oferujemy wykonanie zamówienia na: „Usługa umożliwienia korzystania z wybranych obiektów rekreacyjno-sportowych przez pracowników Uniwersytetu Kazimierza Wielkiego</w:t>
      </w:r>
      <w:r>
        <w:rPr>
          <w:rFonts w:ascii="Book Antiqua" w:eastAsia="Times New Roman" w:hAnsi="Book Antiqua" w:cs="Tahoma"/>
          <w:sz w:val="20"/>
          <w:szCs w:val="20"/>
          <w:lang w:eastAsia="pl-PL"/>
        </w:rPr>
        <w:t>”</w:t>
      </w:r>
      <w:r>
        <w:rPr>
          <w:rFonts w:ascii="Book Antiqua" w:eastAsia="Times New Roman" w:hAnsi="Book Antiqua" w:cs="Tahoma"/>
          <w:color w:val="FF0000"/>
          <w:sz w:val="20"/>
          <w:szCs w:val="20"/>
          <w:lang w:eastAsia="pl-PL"/>
        </w:rPr>
        <w:t xml:space="preserve"> </w:t>
      </w:r>
      <w:r>
        <w:rPr>
          <w:rFonts w:ascii="Book Antiqua" w:eastAsia="Times New Roman" w:hAnsi="Book Antiqua" w:cs="Times New Roman"/>
          <w:i/>
          <w:sz w:val="20"/>
          <w:szCs w:val="20"/>
          <w:lang w:eastAsia="pl-PL"/>
        </w:rPr>
        <w:t xml:space="preserve"> za:</w:t>
      </w:r>
    </w:p>
    <w:p w:rsidR="00B95F04" w:rsidRDefault="00B95F04" w:rsidP="00B95F04">
      <w:pPr>
        <w:spacing w:after="0"/>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2.1. Kryterium I – </w:t>
      </w:r>
      <w:r>
        <w:rPr>
          <w:rFonts w:ascii="Book Antiqua" w:eastAsia="Times New Roman" w:hAnsi="Book Antiqua" w:cs="Book Antiqua"/>
          <w:b/>
          <w:sz w:val="20"/>
          <w:szCs w:val="20"/>
          <w:lang w:eastAsia="pl-PL"/>
        </w:rPr>
        <w:t>Cena:</w:t>
      </w:r>
    </w:p>
    <w:p w:rsidR="00B95F04" w:rsidRDefault="00B95F04" w:rsidP="00B95F04">
      <w:pPr>
        <w:spacing w:after="0" w:line="360" w:lineRule="auto"/>
        <w:rPr>
          <w:rFonts w:ascii="Book Antiqua" w:eastAsia="Times New Roman" w:hAnsi="Book Antiqua" w:cs="Book Antiqua"/>
          <w:b/>
          <w:bCs/>
          <w:sz w:val="20"/>
          <w:szCs w:val="20"/>
          <w:lang w:eastAsia="pl-PL"/>
        </w:rPr>
      </w:pPr>
    </w:p>
    <w:p w:rsidR="00B95F04" w:rsidRDefault="00B95F04" w:rsidP="00B95F04">
      <w:pPr>
        <w:spacing w:after="0" w:line="360" w:lineRule="auto"/>
        <w:rPr>
          <w:rFonts w:ascii="Book Antiqua" w:eastAsia="Times New Roman" w:hAnsi="Book Antiqua" w:cs="Arial"/>
          <w:b/>
          <w:bCs/>
          <w:sz w:val="20"/>
          <w:szCs w:val="20"/>
          <w:lang w:eastAsia="pl-PL"/>
        </w:rPr>
      </w:pPr>
      <w:r>
        <w:rPr>
          <w:rFonts w:ascii="Book Antiqua" w:eastAsia="Times New Roman" w:hAnsi="Book Antiqua" w:cs="Times New Roman"/>
          <w:b/>
          <w:sz w:val="20"/>
          <w:szCs w:val="20"/>
          <w:lang w:eastAsia="pl-PL"/>
        </w:rPr>
        <w:t>cena ofertowa brutto za całość przedmiotu zamówienia (wartość z pozycji 3 w kolumnie 10 formularza cenowego)</w:t>
      </w:r>
    </w:p>
    <w:p w:rsidR="00B95F04" w:rsidRDefault="00B95F04" w:rsidP="00B95F04">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.....................................................................................zł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słownie  .........................................................................................................................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podatek od towarów i usług .....................% wartość podatku  .............……….zł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wartość netto  ........................................................................................................zł </w:t>
      </w:r>
    </w:p>
    <w:p w:rsidR="00B95F04" w:rsidRDefault="00B95F04" w:rsidP="00B95F04">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*zaokrąglić do 2 miejsc po przecinku.</w:t>
      </w:r>
    </w:p>
    <w:p w:rsidR="00B95F04" w:rsidRDefault="00B95F04" w:rsidP="00B95F04">
      <w:pPr>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Book Antiqua"/>
          <w:sz w:val="20"/>
          <w:szCs w:val="20"/>
          <w:lang w:eastAsia="pl-PL"/>
        </w:rPr>
        <w:t xml:space="preserve">2.2 Kryterium II – </w:t>
      </w:r>
      <w:r>
        <w:rPr>
          <w:rFonts w:ascii="Book Antiqua" w:eastAsia="Times New Roman" w:hAnsi="Book Antiqua" w:cs="Book Antiqua"/>
          <w:b/>
          <w:bCs/>
          <w:color w:val="000000"/>
          <w:spacing w:val="-3"/>
          <w:sz w:val="20"/>
          <w:szCs w:val="20"/>
          <w:lang w:eastAsia="pl-PL"/>
        </w:rPr>
        <w:t>Liczba dostępnych obiektów rekreacyjno-sportowych na terenie miasta Bydgoszczy i okolic do 20 kilometrów</w:t>
      </w:r>
      <w:r>
        <w:rPr>
          <w:rFonts w:ascii="Book Antiqua" w:eastAsia="Times New Roman" w:hAnsi="Book Antiqua" w:cs="Book Antiqua"/>
          <w:sz w:val="20"/>
          <w:szCs w:val="20"/>
          <w:lang w:eastAsia="pl-PL"/>
        </w:rPr>
        <w:t xml:space="preserve">: ____ </w:t>
      </w:r>
      <w:r>
        <w:rPr>
          <w:rFonts w:ascii="Book Antiqua" w:eastAsia="Times New Roman" w:hAnsi="Book Antiqua" w:cs="Book Antiqua"/>
          <w:i/>
          <w:sz w:val="20"/>
          <w:szCs w:val="20"/>
          <w:lang w:eastAsia="pl-PL"/>
        </w:rPr>
        <w:t>(podać liczbę dostępnych obiektów)</w:t>
      </w:r>
      <w:r>
        <w:rPr>
          <w:rFonts w:ascii="Book Antiqua" w:eastAsia="Times New Roman" w:hAnsi="Book Antiqua" w:cs="Book Antiqua"/>
          <w:sz w:val="20"/>
          <w:szCs w:val="20"/>
          <w:lang w:eastAsia="pl-PL"/>
        </w:rPr>
        <w:t xml:space="preserve">. Do oferty należy dołączyć </w:t>
      </w:r>
      <w:r>
        <w:rPr>
          <w:rFonts w:ascii="Book Antiqua" w:eastAsia="Times New Roman" w:hAnsi="Book Antiqua" w:cs="Book Antiqua"/>
          <w:sz w:val="20"/>
          <w:szCs w:val="20"/>
          <w:u w:val="single"/>
          <w:lang w:eastAsia="pl-PL"/>
        </w:rPr>
        <w:t>wykaz</w:t>
      </w:r>
      <w:r>
        <w:rPr>
          <w:rFonts w:ascii="Book Antiqua" w:eastAsia="Times New Roman" w:hAnsi="Book Antiqua" w:cs="Book Antiqua"/>
          <w:sz w:val="20"/>
          <w:szCs w:val="20"/>
          <w:lang w:eastAsia="pl-PL"/>
        </w:rPr>
        <w:t xml:space="preserve"> dostępnych obiektów rekreacyjno-sportowych na  terenie miasta Bydgoszczy i okolic do 20 kilometrów,</w:t>
      </w:r>
      <w:r w:rsidRPr="0077195E">
        <w:t xml:space="preserve"> </w:t>
      </w:r>
      <w:r w:rsidRPr="0077195E">
        <w:rPr>
          <w:rFonts w:ascii="Book Antiqua" w:eastAsia="Times New Roman" w:hAnsi="Book Antiqua" w:cs="Book Antiqua"/>
          <w:sz w:val="20"/>
          <w:szCs w:val="20"/>
          <w:lang w:eastAsia="pl-PL"/>
        </w:rPr>
        <w:t>z którymi Wykonawca na dzień składania ofert ma podpisane umowy o współpracy</w:t>
      </w:r>
      <w:r>
        <w:rPr>
          <w:rFonts w:ascii="Book Antiqua" w:eastAsia="Times New Roman" w:hAnsi="Book Antiqua" w:cs="Book Antiqua"/>
          <w:sz w:val="20"/>
          <w:szCs w:val="20"/>
          <w:lang w:eastAsia="pl-PL"/>
        </w:rPr>
        <w:t>.</w:t>
      </w:r>
    </w:p>
    <w:p w:rsidR="00B95F04" w:rsidRDefault="00B95F04" w:rsidP="00B95F04">
      <w:pPr>
        <w:spacing w:after="0" w:line="360" w:lineRule="auto"/>
        <w:ind w:hanging="2"/>
        <w:jc w:val="both"/>
        <w:rPr>
          <w:rFonts w:ascii="Book Antiqua" w:eastAsia="Calibri" w:hAnsi="Book Antiqua" w:cs="Calibri"/>
          <w:sz w:val="20"/>
          <w:szCs w:val="20"/>
        </w:rPr>
      </w:pPr>
      <w:r>
        <w:rPr>
          <w:rFonts w:ascii="Book Antiqua" w:eastAsia="Calibri" w:hAnsi="Book Antiqua" w:cs="Calibri"/>
          <w:b/>
          <w:sz w:val="20"/>
          <w:szCs w:val="20"/>
        </w:rPr>
        <w:t>3.</w:t>
      </w:r>
      <w:r>
        <w:rPr>
          <w:rFonts w:ascii="Book Antiqua" w:eastAsia="Calibri" w:hAnsi="Book Antiqua" w:cs="Calibri"/>
          <w:sz w:val="20"/>
          <w:szCs w:val="20"/>
        </w:rPr>
        <w:t xml:space="preserve"> </w:t>
      </w:r>
      <w:r>
        <w:rPr>
          <w:rFonts w:ascii="Book Antiqua" w:eastAsia="Calibri" w:hAnsi="Book Antiqua" w:cs="Calibri"/>
          <w:b/>
          <w:sz w:val="20"/>
          <w:szCs w:val="20"/>
        </w:rPr>
        <w:t>Oświadczam/my</w:t>
      </w:r>
      <w:r>
        <w:rPr>
          <w:rFonts w:ascii="Book Antiqua" w:eastAsia="Calibri" w:hAnsi="Book Antiqua" w:cs="Calibri"/>
          <w:sz w:val="20"/>
          <w:szCs w:val="20"/>
        </w:rPr>
        <w:t>, że w cenie oferty zostały uwzględnione wszystkie koszty związane                                  z wykonaniem przedmiotu zamówienia oraz udzielone ewentualne rabaty.</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4.</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Oświadczam/my</w:t>
      </w:r>
      <w:r>
        <w:rPr>
          <w:rFonts w:ascii="Book Antiqua" w:eastAsia="Times New Roman" w:hAnsi="Book Antiqua" w:cs="Times New Roman"/>
          <w:sz w:val="20"/>
          <w:szCs w:val="20"/>
          <w:lang w:eastAsia="pl-PL"/>
        </w:rPr>
        <w:t xml:space="preserve">, że przedmiot zamówienia jest zgodny z opisem przedmiotu zamówienia określonym w pkt 4.2 Zapytania Ofertowego nr </w:t>
      </w:r>
      <w:r>
        <w:rPr>
          <w:rFonts w:ascii="Book Antiqua" w:eastAsia="Times New Roman" w:hAnsi="Book Antiqua" w:cs="Book Antiqua"/>
          <w:bCs/>
          <w:sz w:val="20"/>
          <w:szCs w:val="20"/>
          <w:lang w:eastAsia="pl-PL"/>
        </w:rPr>
        <w:t>UKW/DZP-282-ZO-</w:t>
      </w:r>
      <w:r w:rsidR="006A755E">
        <w:rPr>
          <w:rFonts w:ascii="Book Antiqua" w:eastAsia="Times New Roman" w:hAnsi="Book Antiqua" w:cs="Book Antiqua"/>
          <w:bCs/>
          <w:sz w:val="20"/>
          <w:szCs w:val="20"/>
          <w:lang w:eastAsia="pl-PL"/>
        </w:rPr>
        <w:t>53</w:t>
      </w:r>
      <w:r>
        <w:rPr>
          <w:rFonts w:ascii="Book Antiqua" w:eastAsia="Times New Roman" w:hAnsi="Book Antiqua" w:cs="Book Antiqua"/>
          <w:bCs/>
          <w:sz w:val="20"/>
          <w:szCs w:val="20"/>
          <w:lang w:eastAsia="pl-PL"/>
        </w:rPr>
        <w:t>/202</w:t>
      </w:r>
      <w:r w:rsidR="006A755E">
        <w:rPr>
          <w:rFonts w:ascii="Book Antiqua" w:eastAsia="Times New Roman" w:hAnsi="Book Antiqua" w:cs="Book Antiqua"/>
          <w:bCs/>
          <w:sz w:val="20"/>
          <w:szCs w:val="20"/>
          <w:lang w:eastAsia="pl-PL"/>
        </w:rPr>
        <w:t>2</w:t>
      </w:r>
      <w:r>
        <w:rPr>
          <w:rFonts w:ascii="Book Antiqua" w:eastAsia="Times New Roman" w:hAnsi="Book Antiqua" w:cs="Book Antiqua"/>
          <w:bCs/>
          <w:sz w:val="20"/>
          <w:szCs w:val="20"/>
          <w:lang w:eastAsia="pl-PL"/>
        </w:rPr>
        <w:t>.</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5</w:t>
      </w:r>
      <w:r>
        <w:rPr>
          <w:rFonts w:ascii="Book Antiqua" w:eastAsia="Times New Roman" w:hAnsi="Book Antiqua" w:cs="Times New Roman"/>
          <w:sz w:val="20"/>
          <w:szCs w:val="20"/>
          <w:lang w:eastAsia="pl-PL"/>
        </w:rPr>
        <w:t xml:space="preserve">. </w:t>
      </w:r>
      <w:r>
        <w:rPr>
          <w:rFonts w:ascii="Book Antiqua" w:eastAsia="Times New Roman" w:hAnsi="Book Antiqua" w:cs="Century Gothic"/>
          <w:b/>
          <w:sz w:val="20"/>
          <w:szCs w:val="20"/>
          <w:lang w:eastAsia="pl-PL"/>
        </w:rPr>
        <w:t>Oświadczam/my</w:t>
      </w:r>
      <w:r>
        <w:rPr>
          <w:rFonts w:ascii="Book Antiqua" w:eastAsia="Times New Roman" w:hAnsi="Book Antiqua" w:cs="Century Gothic"/>
          <w:sz w:val="20"/>
          <w:szCs w:val="20"/>
          <w:lang w:eastAsia="pl-PL"/>
        </w:rPr>
        <w:t>, że akceptujemy projekt umowy (załącznik nr 3).</w:t>
      </w:r>
    </w:p>
    <w:p w:rsidR="00B95F04" w:rsidRDefault="00B95F04" w:rsidP="00B95F04">
      <w:pPr>
        <w:spacing w:after="0" w:line="360" w:lineRule="auto"/>
        <w:jc w:val="both"/>
        <w:rPr>
          <w:rFonts w:ascii="Book Antiqua" w:eastAsia="Times New Roman" w:hAnsi="Book Antiqua" w:cs="Century Gothic"/>
          <w:sz w:val="20"/>
          <w:szCs w:val="20"/>
          <w:u w:val="single"/>
          <w:lang w:eastAsia="pl-PL"/>
        </w:rPr>
      </w:pPr>
      <w:r>
        <w:rPr>
          <w:rFonts w:ascii="Book Antiqua" w:eastAsia="Times New Roman" w:hAnsi="Book Antiqua" w:cs="Times New Roman"/>
          <w:b/>
          <w:sz w:val="20"/>
          <w:szCs w:val="20"/>
          <w:lang w:eastAsia="pl-PL"/>
        </w:rPr>
        <w:t>6</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Zobowiązuje/my</w:t>
      </w:r>
      <w:r>
        <w:rPr>
          <w:rFonts w:ascii="Book Antiqua" w:eastAsia="Times New Roman" w:hAnsi="Book Antiqua" w:cs="Times New Roman"/>
          <w:sz w:val="20"/>
          <w:szCs w:val="20"/>
          <w:lang w:eastAsia="pl-PL"/>
        </w:rPr>
        <w:t xml:space="preserve"> się wykonać całość przedmiotu zamówienia z należytą starannością. </w:t>
      </w:r>
    </w:p>
    <w:p w:rsidR="00B95F04" w:rsidRDefault="00B95F04"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7.</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Zobowiązuje/my</w:t>
      </w:r>
      <w:r>
        <w:rPr>
          <w:rFonts w:ascii="Book Antiqua" w:eastAsia="Times New Roman" w:hAnsi="Book Antiqua" w:cs="Times New Roman"/>
          <w:sz w:val="20"/>
          <w:szCs w:val="20"/>
          <w:lang w:eastAsia="pl-PL"/>
        </w:rPr>
        <w:t xml:space="preserve"> się wykonać całość przedmiotu zamówienia w terminie  od dnia 1 października 202</w:t>
      </w:r>
      <w:r w:rsidR="006A755E">
        <w:rPr>
          <w:rFonts w:ascii="Book Antiqua" w:eastAsia="Times New Roman" w:hAnsi="Book Antiqua" w:cs="Times New Roman"/>
          <w:sz w:val="20"/>
          <w:szCs w:val="20"/>
          <w:lang w:eastAsia="pl-PL"/>
        </w:rPr>
        <w:t>2</w:t>
      </w:r>
      <w:r>
        <w:rPr>
          <w:rFonts w:ascii="Book Antiqua" w:eastAsia="Times New Roman" w:hAnsi="Book Antiqua" w:cs="Times New Roman"/>
          <w:sz w:val="20"/>
          <w:szCs w:val="20"/>
          <w:lang w:eastAsia="pl-PL"/>
        </w:rPr>
        <w:t xml:space="preserve"> r. do dnia 30 czerwca 202</w:t>
      </w:r>
      <w:r w:rsidR="006A755E">
        <w:rPr>
          <w:rFonts w:ascii="Book Antiqua" w:eastAsia="Times New Roman" w:hAnsi="Book Antiqua" w:cs="Times New Roman"/>
          <w:sz w:val="20"/>
          <w:szCs w:val="20"/>
          <w:lang w:eastAsia="pl-PL"/>
        </w:rPr>
        <w:t xml:space="preserve">3 </w:t>
      </w:r>
      <w:r>
        <w:rPr>
          <w:rFonts w:ascii="Book Antiqua" w:eastAsia="Times New Roman" w:hAnsi="Book Antiqua" w:cs="Times New Roman"/>
          <w:sz w:val="20"/>
          <w:szCs w:val="20"/>
          <w:lang w:eastAsia="pl-PL"/>
        </w:rPr>
        <w:t>r.</w:t>
      </w:r>
    </w:p>
    <w:p w:rsidR="006A755E" w:rsidRDefault="006A755E" w:rsidP="00B95F04">
      <w:pPr>
        <w:spacing w:after="0" w:line="360" w:lineRule="auto"/>
        <w:jc w:val="both"/>
        <w:rPr>
          <w:rFonts w:ascii="Book Antiqua" w:eastAsia="Times New Roman" w:hAnsi="Book Antiqua" w:cs="Times New Roman"/>
          <w:sz w:val="20"/>
          <w:szCs w:val="20"/>
          <w:lang w:eastAsia="pl-PL"/>
        </w:rPr>
      </w:pPr>
      <w:r w:rsidRPr="006A755E">
        <w:rPr>
          <w:rFonts w:ascii="Book Antiqua" w:eastAsia="Times New Roman" w:hAnsi="Book Antiqua" w:cs="Times New Roman"/>
          <w:b/>
          <w:sz w:val="20"/>
          <w:szCs w:val="20"/>
          <w:lang w:eastAsia="pl-PL"/>
        </w:rPr>
        <w:t>8. Oświadczam/my</w:t>
      </w:r>
      <w:r w:rsidRPr="006A755E">
        <w:rPr>
          <w:rFonts w:ascii="Book Antiqua" w:eastAsia="Times New Roman" w:hAnsi="Book Antiqua" w:cs="Times New Roman"/>
          <w:sz w:val="20"/>
          <w:szCs w:val="20"/>
          <w:lang w:eastAsia="pl-PL"/>
        </w:rPr>
        <w:t>, że nie podlegam/my wykluczeniu na podstawie art. 7 ust. 1 ustawy z dnia 13 kwietnia 2022 r. o szczególnych rozwiązaniach w zakresie przeciwdziałania wspieraniu agresji na Ukrainę oraz służących ochronie bezpieczeństwa narodowego (Dz.U. z 2022 r. poz. 835).</w:t>
      </w:r>
    </w:p>
    <w:p w:rsidR="00B95F04" w:rsidRDefault="006A755E" w:rsidP="00B95F04">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9</w:t>
      </w:r>
      <w:r w:rsidR="00B95F04">
        <w:rPr>
          <w:rFonts w:ascii="Book Antiqua" w:eastAsia="Times New Roman" w:hAnsi="Book Antiqua" w:cs="Times New Roman"/>
          <w:sz w:val="20"/>
          <w:szCs w:val="20"/>
          <w:lang w:eastAsia="pl-PL"/>
        </w:rPr>
        <w:t xml:space="preserve">. </w:t>
      </w:r>
      <w:r w:rsidR="00B95F04">
        <w:rPr>
          <w:rFonts w:ascii="Book Antiqua" w:eastAsia="Times New Roman" w:hAnsi="Book Antiqua" w:cs="Times New Roman"/>
          <w:b/>
          <w:sz w:val="20"/>
          <w:szCs w:val="20"/>
          <w:lang w:eastAsia="pl-PL"/>
        </w:rPr>
        <w:t>Zgadzam/my</w:t>
      </w:r>
      <w:r w:rsidR="00B95F04">
        <w:rPr>
          <w:rFonts w:ascii="Book Antiqua" w:eastAsia="Times New Roman" w:hAnsi="Book Antiqua" w:cs="Times New Roman"/>
          <w:sz w:val="20"/>
          <w:szCs w:val="20"/>
          <w:lang w:eastAsia="pl-PL"/>
        </w:rPr>
        <w:t xml:space="preserve"> się na przetwarzanie danych osobowych zgodnie z obowiązującymi, w tym zakresie przepisami prawnymi.</w:t>
      </w:r>
    </w:p>
    <w:p w:rsidR="00B95F04" w:rsidRDefault="006A755E" w:rsidP="00B95F04">
      <w:pPr>
        <w:shd w:val="clear" w:color="auto" w:fill="FFFFFF"/>
        <w:suppressAutoHyphens/>
        <w:spacing w:after="0"/>
        <w:jc w:val="both"/>
        <w:rPr>
          <w:rFonts w:ascii="Book Antiqua" w:eastAsia="Calibri" w:hAnsi="Book Antiqua" w:cs="Calibri"/>
          <w:sz w:val="20"/>
          <w:szCs w:val="20"/>
          <w:lang w:eastAsia="ar-SA"/>
        </w:rPr>
      </w:pPr>
      <w:r>
        <w:rPr>
          <w:rFonts w:ascii="Book Antiqua" w:eastAsia="Times New Roman" w:hAnsi="Book Antiqua" w:cs="Times New Roman"/>
          <w:b/>
          <w:sz w:val="20"/>
          <w:szCs w:val="20"/>
          <w:lang w:eastAsia="pl-PL"/>
        </w:rPr>
        <w:t>10</w:t>
      </w:r>
      <w:r w:rsidR="00B95F04">
        <w:rPr>
          <w:rFonts w:ascii="Book Antiqua" w:eastAsia="Times New Roman" w:hAnsi="Book Antiqua" w:cs="Times New Roman"/>
          <w:b/>
          <w:sz w:val="20"/>
          <w:szCs w:val="20"/>
          <w:lang w:eastAsia="pl-PL"/>
        </w:rPr>
        <w:t>.</w:t>
      </w:r>
      <w:r w:rsidR="00B95F04">
        <w:rPr>
          <w:rFonts w:ascii="Book Antiqua" w:eastAsia="Times New Roman" w:hAnsi="Book Antiqua" w:cs="Times New Roman"/>
          <w:sz w:val="20"/>
          <w:szCs w:val="20"/>
          <w:lang w:eastAsia="pl-PL"/>
        </w:rPr>
        <w:t xml:space="preserve"> </w:t>
      </w:r>
      <w:r w:rsidR="00B95F04">
        <w:rPr>
          <w:rFonts w:ascii="Book Antiqua" w:eastAsia="Calibri" w:hAnsi="Book Antiqua" w:cs="Calibri"/>
          <w:b/>
          <w:sz w:val="20"/>
          <w:szCs w:val="20"/>
          <w:lang w:eastAsia="ar-SA"/>
        </w:rPr>
        <w:t xml:space="preserve">Oświadczam/my , </w:t>
      </w:r>
      <w:r w:rsidR="00B95F04">
        <w:rPr>
          <w:rFonts w:ascii="Book Antiqua" w:eastAsia="Calibri" w:hAnsi="Book Antiqua" w:cs="Calibri"/>
          <w:sz w:val="20"/>
          <w:szCs w:val="20"/>
          <w:lang w:eastAsia="ar-SA"/>
        </w:rPr>
        <w:t>że wypełniłem/łam obowiązki informacyjne przewidziane w art. 13 lub art. 14 RODO</w:t>
      </w:r>
      <w:r w:rsidR="00B95F04">
        <w:rPr>
          <w:rFonts w:ascii="Book Antiqua" w:eastAsia="Calibri" w:hAnsi="Book Antiqua" w:cs="Calibri"/>
          <w:sz w:val="20"/>
          <w:szCs w:val="20"/>
          <w:vertAlign w:val="superscript"/>
          <w:lang w:eastAsia="ar-SA"/>
        </w:rPr>
        <w:t>1</w:t>
      </w:r>
      <w:r w:rsidR="00B95F04">
        <w:rPr>
          <w:rFonts w:ascii="Book Antiqua" w:eastAsia="Calibri" w:hAnsi="Book Antiqua" w:cs="Calibri"/>
          <w:sz w:val="20"/>
          <w:szCs w:val="20"/>
          <w:lang w:eastAsia="ar-SA"/>
        </w:rPr>
        <w:t xml:space="preserve"> wobec osób fizycznych, od których dane osobowe bezpośrednio lub pośrednio pozyskałem </w:t>
      </w:r>
      <w:r w:rsidR="00B95F04">
        <w:rPr>
          <w:rFonts w:ascii="Book Antiqua" w:eastAsia="Calibri" w:hAnsi="Book Antiqua" w:cs="Calibri"/>
          <w:sz w:val="20"/>
          <w:szCs w:val="20"/>
          <w:lang w:eastAsia="ar-SA"/>
        </w:rPr>
        <w:br/>
        <w:t>w celu ubiegania się o udzielenie zamówienia publicznego w niniejszym postępowaniu</w:t>
      </w:r>
      <w:r w:rsidR="00B95F04">
        <w:rPr>
          <w:rFonts w:ascii="Book Antiqua" w:eastAsia="Calibri" w:hAnsi="Book Antiqua" w:cs="Calibri"/>
          <w:sz w:val="20"/>
          <w:szCs w:val="20"/>
          <w:vertAlign w:val="superscript"/>
          <w:lang w:eastAsia="ar-SA"/>
        </w:rPr>
        <w:t>2</w:t>
      </w:r>
      <w:r w:rsidR="00B95F04">
        <w:rPr>
          <w:rFonts w:ascii="Book Antiqua" w:eastAsia="Calibri" w:hAnsi="Book Antiqua" w:cs="Calibri"/>
          <w:sz w:val="20"/>
          <w:szCs w:val="20"/>
          <w:lang w:eastAsia="ar-SA"/>
        </w:rPr>
        <w:t>.</w:t>
      </w:r>
    </w:p>
    <w:p w:rsidR="00B95F04" w:rsidRDefault="00B95F04" w:rsidP="00B95F04">
      <w:pPr>
        <w:shd w:val="clear" w:color="auto" w:fill="FFFFFF"/>
        <w:suppressAutoHyphens/>
        <w:spacing w:after="0"/>
        <w:jc w:val="both"/>
        <w:rPr>
          <w:rFonts w:ascii="Book Antiqua" w:eastAsia="Calibri" w:hAnsi="Book Antiqua"/>
          <w:sz w:val="20"/>
          <w:szCs w:val="20"/>
        </w:rPr>
      </w:pPr>
    </w:p>
    <w:p w:rsidR="00B95F04" w:rsidRDefault="00B95F04" w:rsidP="00B95F04">
      <w:pPr>
        <w:tabs>
          <w:tab w:val="left" w:pos="142"/>
        </w:tabs>
        <w:suppressAutoHyphens/>
        <w:spacing w:after="0" w:line="360" w:lineRule="auto"/>
        <w:jc w:val="both"/>
        <w:rPr>
          <w:rFonts w:ascii="Book Antiqua" w:eastAsia="Calibri" w:hAnsi="Book Antiqua" w:cs="Calibri"/>
          <w:sz w:val="20"/>
          <w:szCs w:val="20"/>
          <w:lang w:eastAsia="ar-SA"/>
        </w:rPr>
      </w:pPr>
      <w:r>
        <w:rPr>
          <w:rFonts w:ascii="Book Antiqua" w:eastAsia="Calibri" w:hAnsi="Book Antiqua" w:cs="Calibri"/>
          <w:b/>
          <w:sz w:val="20"/>
          <w:szCs w:val="20"/>
          <w:vertAlign w:val="superscript"/>
          <w:lang w:eastAsia="ar-SA"/>
        </w:rPr>
        <w:t>1</w:t>
      </w:r>
      <w:r>
        <w:rPr>
          <w:rFonts w:ascii="Book Antiqua" w:eastAsia="Calibri" w:hAnsi="Book Antiqua" w:cs="Calibri"/>
          <w:sz w:val="20"/>
          <w:szCs w:val="20"/>
          <w:vertAlign w:val="superscript"/>
          <w:lang w:eastAsia="ar-SA"/>
        </w:rPr>
        <w:t xml:space="preserve"> </w:t>
      </w:r>
      <w:r>
        <w:rPr>
          <w:rFonts w:ascii="Book Antiqua" w:eastAsia="Calibri" w:hAnsi="Book Antiqua" w:cs="Calibri"/>
          <w:sz w:val="20"/>
          <w:szCs w:val="20"/>
          <w:lang w:eastAsia="ar-SA"/>
        </w:rPr>
        <w:t xml:space="preserve"> rozporządzenie Parlamentu Europejskiego i Rady (UE) 2016/679 z dnia 27 kwietnia 2016 r. </w:t>
      </w:r>
      <w:r>
        <w:rPr>
          <w:rFonts w:ascii="Book Antiqua" w:eastAsia="Calibri" w:hAnsi="Book Antiqua" w:cs="Calibri"/>
          <w:sz w:val="20"/>
          <w:szCs w:val="20"/>
          <w:lang w:eastAsia="ar-SA"/>
        </w:rPr>
        <w:br/>
        <w:t xml:space="preserve">w sprawie ochrony osób fizycznych w związku z przetwarzaniem danych osobowych i w sprawie swobodnego przepływu takich danych oraz uchylenia dyrektywy 95/46/WE (ogólne rozporządzenie o ochronie danych) (Dz. Urz. UE L 119 z 04.05.2016, str. 1). </w:t>
      </w:r>
    </w:p>
    <w:p w:rsidR="00B95F04" w:rsidRDefault="00B95F04" w:rsidP="00B95F04">
      <w:pPr>
        <w:tabs>
          <w:tab w:val="left" w:pos="142"/>
        </w:tabs>
        <w:suppressAutoHyphens/>
        <w:spacing w:after="0" w:line="360" w:lineRule="auto"/>
        <w:jc w:val="both"/>
        <w:rPr>
          <w:rFonts w:ascii="Book Antiqua" w:eastAsia="Calibri" w:hAnsi="Book Antiqua" w:cs="Calibri"/>
          <w:sz w:val="20"/>
          <w:szCs w:val="20"/>
          <w:lang w:eastAsia="ar-SA"/>
        </w:rPr>
      </w:pPr>
      <w:r>
        <w:rPr>
          <w:rFonts w:ascii="Book Antiqua" w:eastAsia="Calibri" w:hAnsi="Book Antiqua" w:cs="Calibri"/>
          <w:b/>
          <w:sz w:val="20"/>
          <w:szCs w:val="20"/>
          <w:vertAlign w:val="superscript"/>
          <w:lang w:eastAsia="ar-SA"/>
        </w:rPr>
        <w:t>2</w:t>
      </w:r>
      <w:r>
        <w:rPr>
          <w:rFonts w:ascii="Book Antiqua" w:eastAsia="Calibri" w:hAnsi="Book Antiqua" w:cs="Calibri"/>
          <w:sz w:val="20"/>
          <w:szCs w:val="20"/>
          <w:lang w:eastAsia="ar-SA"/>
        </w:rPr>
        <w:t xml:space="preserve"> w przypadku gdy wykonawca nie przekazuje danych osobowych innych, niż bezpośrednio jego dotyczących, oświadczenia wykonawca nie składa (usunięcie treści oświadczenia np. przez jego wykreślenie).</w:t>
      </w:r>
    </w:p>
    <w:p w:rsidR="00B95F04" w:rsidRDefault="00B95F04" w:rsidP="00B95F04">
      <w:pPr>
        <w:spacing w:after="0" w:line="360" w:lineRule="auto"/>
        <w:jc w:val="both"/>
        <w:rPr>
          <w:rFonts w:ascii="Book Antiqua" w:eastAsia="Times New Roman" w:hAnsi="Book Antiqua" w:cs="Times New Roman"/>
          <w:sz w:val="20"/>
          <w:szCs w:val="20"/>
          <w:lang w:eastAsia="pl-PL"/>
        </w:rPr>
      </w:pPr>
    </w:p>
    <w:p w:rsidR="00B95F04" w:rsidRDefault="00B95F04" w:rsidP="00B95F04">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Załącznikami do ofert są:</w:t>
      </w:r>
    </w:p>
    <w:p w:rsidR="00B95F04" w:rsidRDefault="00B95F04" w:rsidP="00B95F04">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a) ……………………………………………..</w:t>
      </w:r>
    </w:p>
    <w:p w:rsidR="00B95F04" w:rsidRDefault="00B95F04" w:rsidP="00B95F04">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b) ……………………………………………..</w:t>
      </w:r>
    </w:p>
    <w:p w:rsidR="00B95F04" w:rsidRDefault="00B95F04" w:rsidP="00B95F04">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c) ………………………………………………</w:t>
      </w:r>
    </w:p>
    <w:p w:rsidR="00B95F04" w:rsidRDefault="00B95F04" w:rsidP="00B95F04">
      <w:pPr>
        <w:spacing w:after="0" w:line="360" w:lineRule="auto"/>
        <w:jc w:val="right"/>
        <w:rPr>
          <w:rFonts w:ascii="Book Antiqua" w:eastAsia="Times New Roman" w:hAnsi="Book Antiqua" w:cs="Times New Roman"/>
          <w:sz w:val="20"/>
          <w:szCs w:val="20"/>
          <w:lang w:eastAsia="pl-PL"/>
        </w:rPr>
      </w:pPr>
    </w:p>
    <w:p w:rsidR="00B95F04" w:rsidRDefault="00B95F04" w:rsidP="00B95F04">
      <w:pPr>
        <w:widowControl w:val="0"/>
        <w:suppressAutoHyphens/>
        <w:spacing w:after="0" w:line="360" w:lineRule="auto"/>
        <w:jc w:val="both"/>
        <w:outlineLvl w:val="0"/>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dnia ..................... </w:t>
      </w:r>
    </w:p>
    <w:p w:rsidR="00B95F04" w:rsidRDefault="00B95F04" w:rsidP="00B95F04">
      <w:pPr>
        <w:widowControl w:val="0"/>
        <w:suppressAutoHyphens/>
        <w:spacing w:after="0" w:line="360" w:lineRule="auto"/>
        <w:jc w:val="both"/>
        <w:outlineLvl w:val="0"/>
        <w:rPr>
          <w:rFonts w:ascii="Book Antiqua" w:eastAsia="Times New Roman" w:hAnsi="Book Antiqua" w:cs="Book Antiqua"/>
          <w:kern w:val="2"/>
          <w:sz w:val="20"/>
          <w:szCs w:val="20"/>
          <w:lang w:eastAsia="ar-SA"/>
        </w:rPr>
      </w:pPr>
    </w:p>
    <w:p w:rsidR="00B95F04" w:rsidRDefault="00B95F04" w:rsidP="00B95F04">
      <w:pPr>
        <w:widowControl w:val="0"/>
        <w:suppressAutoHyphens/>
        <w:spacing w:after="0" w:line="360" w:lineRule="auto"/>
        <w:jc w:val="both"/>
        <w:outlineLvl w:val="0"/>
        <w:rPr>
          <w:rFonts w:ascii="Book Antiqua" w:eastAsia="Times New Roman" w:hAnsi="Book Antiqua" w:cs="Book Antiqua"/>
          <w:kern w:val="2"/>
          <w:sz w:val="20"/>
          <w:szCs w:val="20"/>
          <w:lang w:eastAsia="ar-SA"/>
        </w:rPr>
      </w:pPr>
    </w:p>
    <w:p w:rsidR="00B95F04" w:rsidRDefault="00B95F04" w:rsidP="00B95F04">
      <w:pPr>
        <w:spacing w:after="0" w:line="36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rsidR="00B95F04" w:rsidRDefault="00B95F04" w:rsidP="00B95F04">
      <w:pPr>
        <w:widowControl w:val="0"/>
        <w:suppressAutoHyphens/>
        <w:spacing w:after="0" w:line="240" w:lineRule="auto"/>
        <w:jc w:val="center"/>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(podpisy upełnomocnionych  przedstawicieli Wykonawcy)</w:t>
      </w: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rPr>
          <w:rFonts w:ascii="Book Antiqua" w:eastAsia="Times New Roman" w:hAnsi="Book Antiqua" w:cs="Times New Roman"/>
          <w:i/>
          <w:sz w:val="20"/>
          <w:szCs w:val="20"/>
          <w:lang w:eastAsia="pl-PL"/>
        </w:rPr>
        <w:sectPr w:rsidR="00B95F04">
          <w:pgSz w:w="11906" w:h="16838"/>
          <w:pgMar w:top="1417" w:right="1417" w:bottom="1417" w:left="1417" w:header="708" w:footer="708" w:gutter="0"/>
          <w:cols w:space="708"/>
        </w:sectPr>
      </w:pPr>
    </w:p>
    <w:p w:rsidR="00B95F04" w:rsidRDefault="00B95F04" w:rsidP="00B95F04">
      <w:pPr>
        <w:spacing w:after="0" w:line="240" w:lineRule="auto"/>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2</w:t>
      </w:r>
    </w:p>
    <w:p w:rsidR="00B95F04" w:rsidRDefault="00B95F04" w:rsidP="00B95F04">
      <w:pPr>
        <w:spacing w:after="0" w:line="240" w:lineRule="auto"/>
        <w:jc w:val="right"/>
        <w:rPr>
          <w:rFonts w:ascii="Book Antiqua" w:eastAsia="Times New Roman" w:hAnsi="Book Antiqua" w:cs="Times New Roman"/>
          <w:i/>
          <w:sz w:val="20"/>
          <w:szCs w:val="20"/>
          <w:lang w:eastAsia="pl-PL"/>
        </w:rPr>
      </w:pPr>
    </w:p>
    <w:p w:rsidR="00B95F04" w:rsidRDefault="00B95F04" w:rsidP="00B95F04">
      <w:pPr>
        <w:spacing w:after="0" w:line="240" w:lineRule="auto"/>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Formularz Cenowy</w:t>
      </w:r>
    </w:p>
    <w:tbl>
      <w:tblPr>
        <w:tblStyle w:val="Tabela-Siatka"/>
        <w:tblW w:w="0" w:type="auto"/>
        <w:tblInd w:w="0" w:type="dxa"/>
        <w:tblLayout w:type="fixed"/>
        <w:tblLook w:val="04A0" w:firstRow="1" w:lastRow="0" w:firstColumn="1" w:lastColumn="0" w:noHBand="0" w:noVBand="1"/>
      </w:tblPr>
      <w:tblGrid>
        <w:gridCol w:w="675"/>
        <w:gridCol w:w="2835"/>
        <w:gridCol w:w="1701"/>
        <w:gridCol w:w="1276"/>
        <w:gridCol w:w="1134"/>
        <w:gridCol w:w="992"/>
        <w:gridCol w:w="1843"/>
        <w:gridCol w:w="1559"/>
        <w:gridCol w:w="1843"/>
      </w:tblGrid>
      <w:tr w:rsidR="00B95F04" w:rsidRPr="006A755E" w:rsidTr="006A755E">
        <w:tc>
          <w:tcPr>
            <w:tcW w:w="67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proofErr w:type="spellStart"/>
            <w:r w:rsidRPr="006A755E">
              <w:rPr>
                <w:rFonts w:ascii="Book Antiqua" w:eastAsia="Times New Roman" w:hAnsi="Book Antiqua" w:cs="Book Antiqua"/>
                <w:bCs/>
                <w:sz w:val="18"/>
                <w:szCs w:val="20"/>
                <w:lang w:eastAsia="pl-PL"/>
              </w:rPr>
              <w:t>Lp</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Rodzaj usługi</w:t>
            </w:r>
          </w:p>
        </w:tc>
        <w:tc>
          <w:tcPr>
            <w:tcW w:w="1701"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Szacunkowa liczba użytkowników danego rodzaju usługi przez okres jednego miesiąca</w:t>
            </w:r>
          </w:p>
        </w:tc>
        <w:tc>
          <w:tcPr>
            <w:tcW w:w="1276"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Cena jednostkowa netto  za 1 osobę</w:t>
            </w:r>
          </w:p>
        </w:tc>
        <w:tc>
          <w:tcPr>
            <w:tcW w:w="1134"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Cena netto      ( iloczyn kolumn 3 i 4)</w:t>
            </w:r>
          </w:p>
        </w:tc>
        <w:tc>
          <w:tcPr>
            <w:tcW w:w="992"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Stawka podatku vat</w:t>
            </w:r>
          </w:p>
        </w:tc>
        <w:tc>
          <w:tcPr>
            <w:tcW w:w="1843"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Cena jednostkowa brutto za jedna osobę (iloczyn kolumn 4 i 6)</w:t>
            </w:r>
          </w:p>
        </w:tc>
        <w:tc>
          <w:tcPr>
            <w:tcW w:w="1559"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Cena brutto (iloczyn kolumn 3 i 7)</w:t>
            </w:r>
          </w:p>
        </w:tc>
        <w:tc>
          <w:tcPr>
            <w:tcW w:w="1843"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Wartość brutto za 9 miesięcy (wartość kolumny 8 pomnożonej razy 9)</w:t>
            </w:r>
          </w:p>
        </w:tc>
      </w:tr>
      <w:tr w:rsidR="00B95F04" w:rsidRPr="006A755E" w:rsidTr="006A755E">
        <w:tc>
          <w:tcPr>
            <w:tcW w:w="67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2</w:t>
            </w:r>
          </w:p>
        </w:tc>
        <w:tc>
          <w:tcPr>
            <w:tcW w:w="1701"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3</w:t>
            </w:r>
          </w:p>
        </w:tc>
        <w:tc>
          <w:tcPr>
            <w:tcW w:w="1276"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5</w:t>
            </w:r>
          </w:p>
        </w:tc>
        <w:tc>
          <w:tcPr>
            <w:tcW w:w="992"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6</w:t>
            </w:r>
          </w:p>
        </w:tc>
        <w:tc>
          <w:tcPr>
            <w:tcW w:w="1843"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7</w:t>
            </w:r>
          </w:p>
        </w:tc>
        <w:tc>
          <w:tcPr>
            <w:tcW w:w="1559"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8</w:t>
            </w:r>
          </w:p>
        </w:tc>
        <w:tc>
          <w:tcPr>
            <w:tcW w:w="1843"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10</w:t>
            </w:r>
          </w:p>
        </w:tc>
      </w:tr>
      <w:tr w:rsidR="00B95F04" w:rsidRPr="006A755E" w:rsidTr="006A755E">
        <w:trPr>
          <w:trHeight w:val="1936"/>
        </w:trPr>
        <w:tc>
          <w:tcPr>
            <w:tcW w:w="67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cena za korzystanie z usług sportowo-rekreacyjnych przez  użytkowników korzystających z limitowanej karty abonamentowej obejmującej 1 wizytę dziennie w obiektach Wykonawcy przez okres jednego miesiąca.</w:t>
            </w:r>
          </w:p>
        </w:tc>
        <w:tc>
          <w:tcPr>
            <w:tcW w:w="1701"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 xml:space="preserve">60 </w:t>
            </w:r>
          </w:p>
        </w:tc>
        <w:tc>
          <w:tcPr>
            <w:tcW w:w="1276"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r>
      <w:tr w:rsidR="00B95F04" w:rsidRPr="006A755E" w:rsidTr="006A755E">
        <w:trPr>
          <w:trHeight w:val="1683"/>
        </w:trPr>
        <w:tc>
          <w:tcPr>
            <w:tcW w:w="67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2.</w:t>
            </w:r>
          </w:p>
        </w:tc>
        <w:tc>
          <w:tcPr>
            <w:tcW w:w="283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cena za korzystanie z usług sportowo-rekreacyjnych przez  użytkowników korzystających z limitowanej karty abonamentowej obejmującej 8 wizyt w miesiącu w obiektach Wykonawcy przez okres jednego miesiąca.</w:t>
            </w:r>
          </w:p>
        </w:tc>
        <w:tc>
          <w:tcPr>
            <w:tcW w:w="1701"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 xml:space="preserve">60 </w:t>
            </w:r>
          </w:p>
        </w:tc>
        <w:tc>
          <w:tcPr>
            <w:tcW w:w="1276"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c>
          <w:tcPr>
            <w:tcW w:w="1843" w:type="dxa"/>
            <w:tcBorders>
              <w:top w:val="single" w:sz="4" w:space="0" w:color="auto"/>
              <w:left w:val="single" w:sz="4" w:space="0" w:color="auto"/>
              <w:bottom w:val="thinThickSmallGap" w:sz="24" w:space="0" w:color="auto"/>
              <w:right w:val="single" w:sz="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r>
      <w:tr w:rsidR="00B95F04" w:rsidRPr="006A755E" w:rsidTr="00B95F04">
        <w:tc>
          <w:tcPr>
            <w:tcW w:w="675" w:type="dxa"/>
            <w:tcBorders>
              <w:top w:val="single" w:sz="4" w:space="0" w:color="auto"/>
              <w:left w:val="single" w:sz="4" w:space="0" w:color="auto"/>
              <w:bottom w:val="single" w:sz="4" w:space="0" w:color="auto"/>
              <w:right w:val="single" w:sz="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Cs/>
                <w:sz w:val="18"/>
                <w:szCs w:val="20"/>
                <w:lang w:eastAsia="pl-PL"/>
              </w:rPr>
              <w:t>3.</w:t>
            </w:r>
          </w:p>
        </w:tc>
        <w:tc>
          <w:tcPr>
            <w:tcW w:w="11340" w:type="dxa"/>
            <w:gridSpan w:val="7"/>
            <w:tcBorders>
              <w:top w:val="single" w:sz="4" w:space="0" w:color="auto"/>
              <w:left w:val="single" w:sz="4" w:space="0" w:color="auto"/>
              <w:bottom w:val="single" w:sz="4" w:space="0" w:color="auto"/>
              <w:right w:val="thinThickSmallGap" w:sz="24" w:space="0" w:color="auto"/>
            </w:tcBorders>
            <w:hideMark/>
          </w:tcPr>
          <w:p w:rsidR="00B95F04" w:rsidRPr="006A755E" w:rsidRDefault="00B95F04" w:rsidP="00B95F04">
            <w:pPr>
              <w:jc w:val="both"/>
              <w:rPr>
                <w:rFonts w:ascii="Book Antiqua" w:eastAsia="Times New Roman" w:hAnsi="Book Antiqua" w:cs="Book Antiqua"/>
                <w:bCs/>
                <w:sz w:val="18"/>
                <w:szCs w:val="20"/>
                <w:lang w:eastAsia="pl-PL"/>
              </w:rPr>
            </w:pPr>
            <w:r w:rsidRPr="006A755E">
              <w:rPr>
                <w:rFonts w:ascii="Book Antiqua" w:eastAsia="Times New Roman" w:hAnsi="Book Antiqua" w:cs="Book Antiqua"/>
                <w:b/>
                <w:bCs/>
                <w:sz w:val="18"/>
                <w:szCs w:val="20"/>
                <w:lang w:eastAsia="pl-PL"/>
              </w:rPr>
              <w:t>Cena ofertowa brutto</w:t>
            </w:r>
            <w:r w:rsidRPr="006A755E">
              <w:rPr>
                <w:rFonts w:ascii="Book Antiqua" w:eastAsia="Times New Roman" w:hAnsi="Book Antiqua" w:cs="Book Antiqua"/>
                <w:bCs/>
                <w:sz w:val="18"/>
                <w:szCs w:val="20"/>
                <w:lang w:eastAsia="pl-PL"/>
              </w:rPr>
              <w:t xml:space="preserve"> (suma pozycji 1 i 2 w kolumnie 10)</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B95F04" w:rsidRPr="006A755E" w:rsidRDefault="00B95F04" w:rsidP="00B95F04">
            <w:pPr>
              <w:jc w:val="both"/>
              <w:rPr>
                <w:rFonts w:ascii="Book Antiqua" w:eastAsia="Times New Roman" w:hAnsi="Book Antiqua" w:cs="Book Antiqua"/>
                <w:bCs/>
                <w:sz w:val="18"/>
                <w:szCs w:val="20"/>
                <w:lang w:eastAsia="pl-PL"/>
              </w:rPr>
            </w:pPr>
          </w:p>
        </w:tc>
      </w:tr>
    </w:tbl>
    <w:p w:rsidR="006A755E" w:rsidRDefault="006A755E" w:rsidP="00B95F04">
      <w:pPr>
        <w:spacing w:after="0" w:line="240" w:lineRule="auto"/>
        <w:jc w:val="both"/>
        <w:rPr>
          <w:rFonts w:ascii="Book Antiqua" w:eastAsia="Times New Roman" w:hAnsi="Book Antiqua" w:cs="Times New Roman"/>
          <w:i/>
          <w:sz w:val="18"/>
          <w:szCs w:val="20"/>
          <w:lang w:eastAsia="pl-PL"/>
        </w:rPr>
      </w:pPr>
    </w:p>
    <w:p w:rsidR="00B95F04" w:rsidRPr="006A755E" w:rsidRDefault="00B95F04" w:rsidP="00B95F04">
      <w:pPr>
        <w:spacing w:after="0" w:line="240" w:lineRule="auto"/>
        <w:jc w:val="both"/>
        <w:rPr>
          <w:rFonts w:ascii="Book Antiqua" w:eastAsia="Times New Roman" w:hAnsi="Book Antiqua" w:cs="Times New Roman"/>
          <w:i/>
          <w:sz w:val="18"/>
          <w:szCs w:val="20"/>
          <w:lang w:eastAsia="pl-PL"/>
        </w:rPr>
      </w:pPr>
      <w:r w:rsidRPr="006A755E">
        <w:rPr>
          <w:rFonts w:ascii="Book Antiqua" w:eastAsia="Times New Roman" w:hAnsi="Book Antiqua" w:cs="Times New Roman"/>
          <w:i/>
          <w:sz w:val="18"/>
          <w:szCs w:val="20"/>
          <w:lang w:eastAsia="pl-PL"/>
        </w:rPr>
        <w:t>Przedstawione wyżej ilości są szacunkowe - mają one na celu ułatwienie Wykonawcy oszacowanie oferty. Zamawiający zastrzega możliwość zwiększenia lub zmniejszenia liczby osób korzystających z usług sportowo-rekreacyjnych w okresie rozliczeniowym (jeden miesiąc kalendarzowy) bez zmiany ceny jednostkowej brutto zaoferowanej w ofercie Wykonawcy dla pracownika</w:t>
      </w:r>
    </w:p>
    <w:p w:rsidR="006A755E" w:rsidRDefault="006A755E" w:rsidP="00B95F04">
      <w:pPr>
        <w:spacing w:after="0" w:line="240" w:lineRule="auto"/>
        <w:jc w:val="both"/>
        <w:rPr>
          <w:rFonts w:ascii="Book Antiqua" w:eastAsia="Times New Roman" w:hAnsi="Book Antiqua" w:cs="Times New Roman"/>
          <w:i/>
          <w:sz w:val="18"/>
          <w:szCs w:val="20"/>
          <w:lang w:eastAsia="pl-PL"/>
        </w:rPr>
      </w:pPr>
    </w:p>
    <w:p w:rsidR="006A755E" w:rsidRDefault="006A755E" w:rsidP="00B95F04">
      <w:pPr>
        <w:spacing w:after="0" w:line="240" w:lineRule="auto"/>
        <w:jc w:val="both"/>
        <w:rPr>
          <w:rFonts w:ascii="Book Antiqua" w:eastAsia="Times New Roman" w:hAnsi="Book Antiqua" w:cs="Times New Roman"/>
          <w:i/>
          <w:sz w:val="18"/>
          <w:szCs w:val="20"/>
          <w:lang w:eastAsia="pl-PL"/>
        </w:rPr>
      </w:pPr>
    </w:p>
    <w:p w:rsidR="006A755E" w:rsidRDefault="006A755E" w:rsidP="00B95F04">
      <w:pPr>
        <w:spacing w:after="0" w:line="240" w:lineRule="auto"/>
        <w:jc w:val="both"/>
        <w:rPr>
          <w:rFonts w:ascii="Book Antiqua" w:eastAsia="Times New Roman" w:hAnsi="Book Antiqua" w:cs="Times New Roman"/>
          <w:i/>
          <w:sz w:val="18"/>
          <w:szCs w:val="20"/>
          <w:lang w:eastAsia="pl-PL"/>
        </w:rPr>
      </w:pPr>
    </w:p>
    <w:p w:rsidR="006A755E" w:rsidRDefault="006A755E" w:rsidP="00B95F04">
      <w:pPr>
        <w:spacing w:after="0" w:line="240" w:lineRule="auto"/>
        <w:jc w:val="both"/>
        <w:rPr>
          <w:rFonts w:ascii="Book Antiqua" w:eastAsia="Times New Roman" w:hAnsi="Book Antiqua" w:cs="Times New Roman"/>
          <w:i/>
          <w:sz w:val="18"/>
          <w:szCs w:val="20"/>
          <w:lang w:eastAsia="pl-PL"/>
        </w:rPr>
      </w:pPr>
    </w:p>
    <w:p w:rsidR="006A755E" w:rsidRDefault="006A755E" w:rsidP="00B95F04">
      <w:pPr>
        <w:spacing w:after="0" w:line="240" w:lineRule="auto"/>
        <w:jc w:val="both"/>
        <w:rPr>
          <w:rFonts w:ascii="Book Antiqua" w:eastAsia="Times New Roman" w:hAnsi="Book Antiqua" w:cs="Times New Roman"/>
          <w:i/>
          <w:sz w:val="18"/>
          <w:szCs w:val="20"/>
          <w:lang w:eastAsia="pl-PL"/>
        </w:rPr>
      </w:pPr>
    </w:p>
    <w:p w:rsidR="00B95F04" w:rsidRDefault="00B95F04" w:rsidP="00B95F04">
      <w:pPr>
        <w:spacing w:after="0" w:line="240" w:lineRule="auto"/>
        <w:jc w:val="both"/>
        <w:rPr>
          <w:rFonts w:ascii="Book Antiqua" w:eastAsia="Times New Roman" w:hAnsi="Book Antiqua" w:cs="Times New Roman"/>
          <w:i/>
          <w:sz w:val="20"/>
          <w:szCs w:val="20"/>
          <w:lang w:eastAsia="pl-PL"/>
        </w:rPr>
      </w:pPr>
      <w:r w:rsidRPr="006A755E">
        <w:rPr>
          <w:rFonts w:ascii="Book Antiqua" w:eastAsia="Times New Roman" w:hAnsi="Book Antiqua" w:cs="Times New Roman"/>
          <w:i/>
          <w:sz w:val="18"/>
          <w:szCs w:val="20"/>
          <w:lang w:eastAsia="pl-PL"/>
        </w:rPr>
        <w:tab/>
      </w:r>
      <w:r w:rsidRPr="006A755E">
        <w:rPr>
          <w:rFonts w:ascii="Book Antiqua" w:eastAsia="Times New Roman" w:hAnsi="Book Antiqua" w:cs="Times New Roman"/>
          <w:i/>
          <w:sz w:val="18"/>
          <w:szCs w:val="20"/>
          <w:lang w:eastAsia="pl-PL"/>
        </w:rPr>
        <w:tab/>
      </w:r>
      <w:r w:rsidRPr="006A755E">
        <w:rPr>
          <w:rFonts w:ascii="Book Antiqua" w:eastAsia="Times New Roman" w:hAnsi="Book Antiqua" w:cs="Times New Roman"/>
          <w:i/>
          <w:sz w:val="18"/>
          <w:szCs w:val="20"/>
          <w:lang w:eastAsia="pl-PL"/>
        </w:rPr>
        <w:tab/>
      </w:r>
      <w:r w:rsidRPr="006A755E">
        <w:rPr>
          <w:rFonts w:ascii="Book Antiqua" w:eastAsia="Times New Roman" w:hAnsi="Book Antiqua" w:cs="Times New Roman"/>
          <w:i/>
          <w:sz w:val="18"/>
          <w:szCs w:val="20"/>
          <w:lang w:eastAsia="pl-PL"/>
        </w:rPr>
        <w:tab/>
      </w:r>
      <w:r w:rsidRPr="006A755E">
        <w:rPr>
          <w:rFonts w:ascii="Book Antiqua" w:eastAsia="Times New Roman" w:hAnsi="Book Antiqua" w:cs="Times New Roman"/>
          <w:i/>
          <w:sz w:val="18"/>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t xml:space="preserve">                   .</w:t>
      </w:r>
      <w:r>
        <w:rPr>
          <w:rFonts w:ascii="Book Antiqua" w:eastAsia="Times New Roman" w:hAnsi="Book Antiqua" w:cs="Times New Roman"/>
          <w:sz w:val="20"/>
          <w:szCs w:val="20"/>
          <w:lang w:eastAsia="pl-PL"/>
        </w:rPr>
        <w:t>……………………………………………………………………</w:t>
      </w:r>
    </w:p>
    <w:p w:rsidR="00B95F04" w:rsidRDefault="00B95F04" w:rsidP="00B95F04">
      <w:pPr>
        <w:widowControl w:val="0"/>
        <w:suppressAutoHyphens/>
        <w:spacing w:after="0" w:line="240" w:lineRule="auto"/>
        <w:jc w:val="right"/>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(podpisy upełnomocnionych  przedstawicieli Wykonawcy)</w:t>
      </w:r>
    </w:p>
    <w:p w:rsidR="00B95F04" w:rsidRDefault="00B95F04" w:rsidP="00B95F04">
      <w:pPr>
        <w:spacing w:after="0" w:line="240" w:lineRule="auto"/>
        <w:rPr>
          <w:rFonts w:ascii="Book Antiqua" w:eastAsia="Times New Roman" w:hAnsi="Book Antiqua" w:cs="Times New Roman"/>
          <w:i/>
          <w:sz w:val="20"/>
          <w:szCs w:val="20"/>
          <w:lang w:eastAsia="pl-PL"/>
        </w:rPr>
        <w:sectPr w:rsidR="00B95F04">
          <w:pgSz w:w="16838" w:h="11906" w:orient="landscape"/>
          <w:pgMar w:top="1418" w:right="1418" w:bottom="1418" w:left="1418" w:header="708" w:footer="708" w:gutter="0"/>
          <w:cols w:space="708"/>
        </w:sectPr>
      </w:pPr>
    </w:p>
    <w:p w:rsidR="00AF58EA" w:rsidRDefault="00AF58EA" w:rsidP="00AF58EA">
      <w:pPr>
        <w:suppressAutoHyphens/>
        <w:autoSpaceDN w:val="0"/>
        <w:spacing w:after="0" w:line="240" w:lineRule="auto"/>
        <w:jc w:val="right"/>
        <w:textAlignment w:val="baseline"/>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3</w:t>
      </w:r>
    </w:p>
    <w:p w:rsidR="00AF58EA" w:rsidRDefault="00AF58EA" w:rsidP="00AF58EA">
      <w:pPr>
        <w:suppressAutoHyphens/>
        <w:autoSpaceDN w:val="0"/>
        <w:spacing w:after="0" w:line="240" w:lineRule="auto"/>
        <w:textAlignment w:val="baseline"/>
        <w:rPr>
          <w:rFonts w:ascii="Book Antiqua" w:eastAsia="Times New Roman" w:hAnsi="Book Antiqua" w:cs="Times New Roman"/>
          <w:sz w:val="20"/>
          <w:szCs w:val="20"/>
          <w:lang w:eastAsia="pl-PL"/>
        </w:rPr>
      </w:pPr>
    </w:p>
    <w:p w:rsidR="00AF58EA" w:rsidRDefault="00AF58EA" w:rsidP="00AF58EA">
      <w:pPr>
        <w:suppressAutoHyphens/>
        <w:autoSpaceDN w:val="0"/>
        <w:spacing w:after="0" w:line="240" w:lineRule="auto"/>
        <w:textAlignment w:val="baseline"/>
        <w:rPr>
          <w:rFonts w:ascii="Book Antiqua" w:eastAsia="Times New Roman" w:hAnsi="Book Antiqua" w:cs="Times New Roman"/>
          <w:b/>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Umowa/Projekt ………………./2022</w:t>
      </w:r>
    </w:p>
    <w:p w:rsidR="00AF58EA" w:rsidRDefault="00AF58EA" w:rsidP="00AF58EA">
      <w:pPr>
        <w:widowControl w:val="0"/>
        <w:suppressAutoHyphens/>
        <w:autoSpaceDN w:val="0"/>
        <w:spacing w:after="0" w:line="360" w:lineRule="auto"/>
        <w:textAlignment w:val="baseline"/>
        <w:rPr>
          <w:rFonts w:ascii="Book Antiqua" w:eastAsia="Times New Roman" w:hAnsi="Book Antiqua" w:cs="Times New Roman"/>
          <w:sz w:val="20"/>
          <w:szCs w:val="20"/>
          <w:lang w:eastAsia="pl-PL"/>
        </w:rPr>
      </w:pPr>
    </w:p>
    <w:p w:rsidR="00AF58EA" w:rsidRDefault="00AF58EA" w:rsidP="00AF58EA">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sz w:val="20"/>
          <w:szCs w:val="20"/>
          <w:lang w:eastAsia="ar-SA"/>
        </w:rPr>
        <w:t xml:space="preserve">zawarta w </w:t>
      </w:r>
      <w:r>
        <w:rPr>
          <w:rFonts w:ascii="Book Antiqua" w:eastAsia="Times New Roman" w:hAnsi="Book Antiqua" w:cs="Book Antiqua"/>
          <w:b/>
          <w:bCs/>
          <w:sz w:val="20"/>
          <w:szCs w:val="20"/>
          <w:lang w:eastAsia="ar-SA"/>
        </w:rPr>
        <w:t>dniu ……………………..2021</w:t>
      </w:r>
      <w:r>
        <w:rPr>
          <w:rFonts w:ascii="Book Antiqua" w:eastAsia="Times New Roman" w:hAnsi="Book Antiqua" w:cs="Book Antiqua"/>
          <w:sz w:val="20"/>
          <w:szCs w:val="20"/>
          <w:lang w:eastAsia="ar-SA"/>
        </w:rPr>
        <w:t xml:space="preserve"> roku pomiędzy:</w:t>
      </w:r>
    </w:p>
    <w:p w:rsidR="00AF58EA" w:rsidRDefault="00AF58EA" w:rsidP="00AF58EA">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b/>
          <w:bCs/>
          <w:sz w:val="20"/>
          <w:szCs w:val="20"/>
          <w:lang w:eastAsia="ar-SA"/>
        </w:rPr>
        <w:t>1. ZAMAWIAJĄCYM: Uniwersytetem Kazimierza Wielkiego w Bydgoszczy</w:t>
      </w:r>
      <w:r>
        <w:rPr>
          <w:rFonts w:ascii="Book Antiqua" w:eastAsia="Times New Roman" w:hAnsi="Book Antiqua" w:cs="Book Antiqua"/>
          <w:sz w:val="20"/>
          <w:szCs w:val="20"/>
          <w:lang w:eastAsia="ar-SA"/>
        </w:rPr>
        <w:t>, adres: 85 – 064 Bydgoszcz, ul. Chodkiewicza 30, NIP 5542647568, REGON 340057695, reprezentowanym przez:</w:t>
      </w:r>
    </w:p>
    <w:p w:rsidR="00AF58EA" w:rsidRDefault="00AF58EA" w:rsidP="00AF58EA">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imes New Roman"/>
          <w:b/>
          <w:sz w:val="20"/>
          <w:szCs w:val="20"/>
          <w:lang w:eastAsia="pl-PL"/>
        </w:rPr>
        <w:t>prof. dr hab. Jacka Woźnego</w:t>
      </w:r>
      <w:r>
        <w:rPr>
          <w:rFonts w:ascii="Book Antiqua" w:eastAsia="Times New Roman" w:hAnsi="Book Antiqua" w:cs="Century Gothic"/>
          <w:b/>
          <w:bCs/>
          <w:sz w:val="20"/>
          <w:szCs w:val="20"/>
          <w:lang w:eastAsia="pl-PL"/>
        </w:rPr>
        <w:t>– Rektora UKW</w:t>
      </w:r>
      <w:r>
        <w:rPr>
          <w:rFonts w:ascii="Book Antiqua" w:eastAsia="Times New Roman" w:hAnsi="Book Antiqua" w:cs="Book Antiqua"/>
          <w:sz w:val="20"/>
          <w:szCs w:val="20"/>
          <w:lang w:eastAsia="ar-SA"/>
        </w:rPr>
        <w:t>,</w:t>
      </w:r>
    </w:p>
    <w:p w:rsidR="00AF58EA" w:rsidRDefault="00AF58EA" w:rsidP="00AF58EA">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przy kontrasygnacie mgr Renaty Stefaniak– Kwestora UKW</w:t>
      </w:r>
    </w:p>
    <w:p w:rsidR="00AF58EA" w:rsidRDefault="00AF58EA" w:rsidP="00AF58EA">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 xml:space="preserve">a, </w:t>
      </w:r>
    </w:p>
    <w:p w:rsidR="00AF58EA" w:rsidRDefault="00AF58EA" w:rsidP="00AF58EA">
      <w:pPr>
        <w:tabs>
          <w:tab w:val="left" w:pos="284"/>
        </w:tabs>
        <w:suppressAutoHyphens/>
        <w:autoSpaceDN w:val="0"/>
        <w:spacing w:after="0" w:line="360" w:lineRule="auto"/>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2.  WYKONAWCĄ:  …………………………………………………………………………………………………………..</w:t>
      </w:r>
    </w:p>
    <w:p w:rsidR="00AF58EA" w:rsidRDefault="00AF58EA" w:rsidP="00AF58EA">
      <w:pPr>
        <w:suppressAutoHyphens/>
        <w:autoSpaceDN w:val="0"/>
        <w:spacing w:after="0" w:line="360" w:lineRule="auto"/>
        <w:jc w:val="both"/>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w:t>
      </w:r>
    </w:p>
    <w:p w:rsidR="00AF58EA" w:rsidRDefault="00AF58EA" w:rsidP="00AF58EA">
      <w:pPr>
        <w:suppressAutoHyphens/>
        <w:autoSpaceDN w:val="0"/>
        <w:spacing w:after="0" w:line="360" w:lineRule="auto"/>
        <w:jc w:val="both"/>
        <w:textAlignment w:val="baseline"/>
        <w:rPr>
          <w:rFonts w:ascii="Book Antiqua" w:eastAsia="Times New Roman" w:hAnsi="Book Antiqua" w:cs="Tahoma"/>
          <w:sz w:val="20"/>
          <w:szCs w:val="20"/>
          <w:lang w:eastAsia="pl-PL"/>
        </w:rPr>
      </w:pPr>
    </w:p>
    <w:p w:rsidR="00AF58EA" w:rsidRDefault="00AF58EA" w:rsidP="00AF58EA">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ahoma"/>
          <w:sz w:val="20"/>
          <w:szCs w:val="20"/>
          <w:lang w:eastAsia="pl-PL"/>
        </w:rPr>
        <w:tab/>
      </w:r>
      <w:r>
        <w:rPr>
          <w:rFonts w:ascii="Book Antiqua" w:eastAsia="Times New Roman" w:hAnsi="Book Antiqua" w:cs="Book Antiqua"/>
          <w:sz w:val="20"/>
          <w:szCs w:val="20"/>
          <w:lang w:eastAsia="ar-SA"/>
        </w:rPr>
        <w:t xml:space="preserve">Niniejsza umowa jest następstwem wyboru przez Zamawiającego oferty Wykonawcy                                      w postępowaniu </w:t>
      </w:r>
      <w:r>
        <w:rPr>
          <w:rFonts w:ascii="Book Antiqua" w:eastAsia="Times New Roman" w:hAnsi="Book Antiqua" w:cs="Book Antiqua"/>
          <w:color w:val="000000"/>
          <w:sz w:val="20"/>
          <w:szCs w:val="20"/>
          <w:lang w:eastAsia="ar-SA"/>
        </w:rPr>
        <w:t>prowadzonym w trybie zapytania ofertowego, zgodnie</w:t>
      </w:r>
      <w:r>
        <w:rPr>
          <w:rFonts w:ascii="Book Antiqua" w:eastAsia="Times New Roman" w:hAnsi="Book Antiqua" w:cs="Book Antiqua"/>
          <w:sz w:val="20"/>
          <w:szCs w:val="20"/>
          <w:lang w:eastAsia="ar-SA"/>
        </w:rPr>
        <w:t xml:space="preserve"> z Regulaminem udzielania zamówień publicznych poniżej 130 tys. złotych, na: </w:t>
      </w:r>
      <w:r>
        <w:rPr>
          <w:rFonts w:ascii="Book Antiqua" w:eastAsia="Times New Roman" w:hAnsi="Book Antiqua" w:cs="Book Antiqua"/>
          <w:i/>
          <w:iCs/>
          <w:sz w:val="20"/>
          <w:szCs w:val="20"/>
          <w:lang w:eastAsia="ar-SA"/>
        </w:rPr>
        <w:t xml:space="preserve">„Usługa umożliwienia korzystania z wybranych obiektów  </w:t>
      </w:r>
      <w:r>
        <w:rPr>
          <w:rFonts w:ascii="Book Antiqua" w:eastAsia="Times New Roman" w:hAnsi="Book Antiqua" w:cs="Times New Roman"/>
          <w:i/>
          <w:sz w:val="20"/>
          <w:szCs w:val="20"/>
          <w:lang w:eastAsia="pl-PL"/>
        </w:rPr>
        <w:t>rekreacyjno-sportowych przez pracowników Uniwersytetu Kazimierza Wielkiego</w:t>
      </w:r>
      <w:r>
        <w:rPr>
          <w:rFonts w:ascii="Book Antiqua" w:eastAsia="Times New Roman" w:hAnsi="Book Antiqua" w:cs="Book Antiqua"/>
          <w:i/>
          <w:iCs/>
          <w:sz w:val="20"/>
          <w:szCs w:val="20"/>
          <w:lang w:eastAsia="ar-SA"/>
        </w:rPr>
        <w:t>”</w:t>
      </w:r>
    </w:p>
    <w:p w:rsidR="00AF58EA" w:rsidRDefault="00AF58EA" w:rsidP="00AF58EA">
      <w:pPr>
        <w:suppressAutoHyphens/>
        <w:autoSpaceDN w:val="0"/>
        <w:spacing w:after="0" w:line="360" w:lineRule="auto"/>
        <w:ind w:left="-180" w:right="-108"/>
        <w:jc w:val="both"/>
        <w:textAlignment w:val="baseline"/>
        <w:rPr>
          <w:rFonts w:ascii="Book Antiqua" w:eastAsia="Calibri" w:hAnsi="Book Antiqua" w:cs="Arial"/>
          <w:sz w:val="20"/>
          <w:szCs w:val="20"/>
          <w:lang w:eastAsia="ar-SA"/>
        </w:rPr>
      </w:pPr>
    </w:p>
    <w:p w:rsidR="00AF58EA" w:rsidRDefault="00AF58EA" w:rsidP="00AF58EA">
      <w:pPr>
        <w:suppressAutoHyphens/>
        <w:autoSpaceDN w:val="0"/>
        <w:spacing w:after="0" w:line="360" w:lineRule="auto"/>
        <w:ind w:left="-180" w:right="-108"/>
        <w:jc w:val="both"/>
        <w:textAlignment w:val="baseline"/>
        <w:rPr>
          <w:rFonts w:ascii="Book Antiqua" w:eastAsia="Calibri" w:hAnsi="Book Antiqua" w:cs="Arial"/>
          <w:sz w:val="20"/>
          <w:szCs w:val="20"/>
          <w:lang w:eastAsia="ar-SA"/>
        </w:rPr>
      </w:pPr>
    </w:p>
    <w:p w:rsidR="00AF58EA" w:rsidRDefault="00AF58EA" w:rsidP="00AF58EA">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1</w:t>
      </w:r>
    </w:p>
    <w:p w:rsidR="00AF58EA" w:rsidRDefault="00AF58EA" w:rsidP="00AF58EA">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p>
    <w:p w:rsidR="00AF58EA" w:rsidRDefault="00AF58EA" w:rsidP="00AF58EA">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Przedmiot umowy</w:t>
      </w:r>
    </w:p>
    <w:p w:rsidR="00AF58EA" w:rsidRDefault="00AF58EA" w:rsidP="00AF58EA">
      <w:pPr>
        <w:suppressAutoHyphens/>
        <w:autoSpaceDN w:val="0"/>
        <w:spacing w:after="0" w:line="240" w:lineRule="auto"/>
        <w:jc w:val="center"/>
        <w:textAlignment w:val="baseline"/>
        <w:rPr>
          <w:rFonts w:ascii="Book Antiqua" w:eastAsia="Times New Roman" w:hAnsi="Book Antiqua" w:cs="Times New Roman"/>
          <w:sz w:val="20"/>
          <w:szCs w:val="20"/>
          <w:lang w:eastAsia="pl-PL"/>
        </w:rPr>
      </w:pPr>
    </w:p>
    <w:p w:rsidR="00AF58EA" w:rsidRPr="00982827" w:rsidRDefault="00AF58EA" w:rsidP="00AF58EA">
      <w:pPr>
        <w:numPr>
          <w:ilvl w:val="0"/>
          <w:numId w:val="7"/>
        </w:numPr>
        <w:suppressAutoHyphens/>
        <w:autoSpaceDN w:val="0"/>
        <w:spacing w:after="0" w:line="360" w:lineRule="auto"/>
        <w:ind w:left="284" w:hanging="284"/>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Przedmiotem umowy jest świadczenie usług polegających na umożliwieniu pracownikom Uniwersytetu Kazimierza Wielkiego oraz osób im towarzyszących korzystania z obiektów rekreacyjno-sportowych, z którymi </w:t>
      </w:r>
      <w:r w:rsidRPr="009E51CD">
        <w:rPr>
          <w:rFonts w:ascii="Book Antiqua" w:eastAsia="Times New Roman" w:hAnsi="Book Antiqua" w:cs="Times New Roman"/>
          <w:sz w:val="20"/>
          <w:szCs w:val="20"/>
          <w:lang w:eastAsia="pl-PL"/>
        </w:rPr>
        <w:t>Wykonawca współpracuje, za pomocą kart uprawniających do wstępu do tych obiektów zgodnie z opisem przedmiotu zamówienia zawartym w zapytaniu ofertowym oraz  treścią oferty Wykonawcy złożonej w zapytaniu ofertowym pn. „</w:t>
      </w:r>
      <w:r w:rsidRPr="009E51CD">
        <w:rPr>
          <w:rFonts w:ascii="Book Antiqua" w:eastAsia="Times New Roman" w:hAnsi="Book Antiqua" w:cs="Times New Roman"/>
          <w:i/>
          <w:iCs/>
          <w:sz w:val="20"/>
          <w:szCs w:val="20"/>
          <w:lang w:eastAsia="pl-PL"/>
        </w:rPr>
        <w:t xml:space="preserve">Usługa umożliwienia korzystania z wybranych obiektów  </w:t>
      </w:r>
      <w:r w:rsidRPr="009E51CD">
        <w:rPr>
          <w:rFonts w:ascii="Book Antiqua" w:eastAsia="Times New Roman" w:hAnsi="Book Antiqua" w:cs="Times New Roman"/>
          <w:i/>
          <w:sz w:val="20"/>
          <w:szCs w:val="20"/>
          <w:lang w:eastAsia="pl-PL"/>
        </w:rPr>
        <w:t>rekreacyjno-sportowych przez pracowników Uniwersytetu Kazimierza Wielkiego</w:t>
      </w:r>
      <w:r w:rsidRPr="009E51CD">
        <w:rPr>
          <w:rFonts w:ascii="Book Antiqua" w:eastAsia="Times New Roman" w:hAnsi="Book Antiqua" w:cs="Times New Roman"/>
          <w:sz w:val="20"/>
          <w:szCs w:val="20"/>
          <w:lang w:eastAsia="pl-PL"/>
        </w:rPr>
        <w:t>”, nr sprawy UKW/DZP-282-ZO-</w:t>
      </w:r>
      <w:r>
        <w:rPr>
          <w:rFonts w:ascii="Book Antiqua" w:eastAsia="Times New Roman" w:hAnsi="Book Antiqua" w:cs="Times New Roman"/>
          <w:sz w:val="20"/>
          <w:szCs w:val="20"/>
          <w:lang w:eastAsia="pl-PL"/>
        </w:rPr>
        <w:t>53</w:t>
      </w:r>
      <w:r w:rsidRPr="009E51CD">
        <w:rPr>
          <w:rFonts w:ascii="Book Antiqua" w:eastAsia="Times New Roman" w:hAnsi="Book Antiqua" w:cs="Times New Roman"/>
          <w:sz w:val="20"/>
          <w:szCs w:val="20"/>
          <w:lang w:eastAsia="pl-PL"/>
        </w:rPr>
        <w:t>/202</w:t>
      </w:r>
      <w:r>
        <w:rPr>
          <w:rFonts w:ascii="Book Antiqua" w:eastAsia="Times New Roman" w:hAnsi="Book Antiqua" w:cs="Times New Roman"/>
          <w:sz w:val="20"/>
          <w:szCs w:val="20"/>
          <w:lang w:eastAsia="pl-PL"/>
        </w:rPr>
        <w:t>2</w:t>
      </w:r>
      <w:r w:rsidRPr="009E51CD">
        <w:rPr>
          <w:rFonts w:ascii="Book Antiqua" w:eastAsia="Times New Roman" w:hAnsi="Book Antiqua" w:cs="Times New Roman"/>
          <w:sz w:val="20"/>
          <w:szCs w:val="20"/>
          <w:lang w:eastAsia="pl-PL"/>
        </w:rPr>
        <w:t xml:space="preserve">, która stanowi </w:t>
      </w:r>
      <w:r w:rsidRPr="00982827">
        <w:rPr>
          <w:rFonts w:ascii="Book Antiqua" w:eastAsia="Times New Roman" w:hAnsi="Book Antiqua" w:cs="Times New Roman"/>
          <w:sz w:val="20"/>
          <w:szCs w:val="20"/>
          <w:lang w:eastAsia="pl-PL"/>
        </w:rPr>
        <w:t xml:space="preserve">integralną część niniejszej umowy. </w:t>
      </w:r>
    </w:p>
    <w:p w:rsidR="00AF58EA" w:rsidRDefault="00AF58EA" w:rsidP="00AF58EA">
      <w:pPr>
        <w:numPr>
          <w:ilvl w:val="0"/>
          <w:numId w:val="7"/>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Na potrzeby niniejszej umowy określa się następujące pojęcia:</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Abonament za  korzystanie z obiektu rekreacyjno-sportowego (zwany dalej Członkostwem)</w:t>
      </w:r>
      <w:r>
        <w:rPr>
          <w:rFonts w:ascii="Book Antiqua" w:eastAsia="Times New Roman" w:hAnsi="Book Antiqua" w:cs="Arial"/>
          <w:sz w:val="20"/>
          <w:szCs w:val="20"/>
          <w:lang w:eastAsia="en-GB"/>
        </w:rPr>
        <w:t xml:space="preserve"> –  zestaw usług dostępnych dla pracowników Zamawiającego oraz osób im towarzyszących. Członkostwo zawiera dostęp do obiektów oraz zajęć prowadzonych w tych obiektach, z którymi Wykonawca ma podpisaną umowę współpracy.</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Lista</w:t>
      </w:r>
      <w:r>
        <w:rPr>
          <w:rFonts w:ascii="Book Antiqua" w:eastAsia="Times New Roman" w:hAnsi="Book Antiqua" w:cs="Arial"/>
          <w:sz w:val="20"/>
          <w:szCs w:val="20"/>
          <w:lang w:eastAsia="en-GB"/>
        </w:rPr>
        <w:t xml:space="preserve"> – imienna lista osób uprawnionych do korzystania z usług objętych Członkostwem, przekazana Wykonawcy przez Zamawiającego.</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Pracownik</w:t>
      </w:r>
      <w:r>
        <w:rPr>
          <w:rFonts w:ascii="Book Antiqua" w:eastAsia="Times New Roman" w:hAnsi="Book Antiqua" w:cs="Arial"/>
          <w:sz w:val="20"/>
          <w:szCs w:val="20"/>
          <w:lang w:eastAsia="en-GB"/>
        </w:rPr>
        <w:t xml:space="preserve"> – osoba zatrudniona przez Zamawiającego na podstawie umowy o pracę lub aktu mianowania lub  wykonująca obowiązki na podstawie umowy zlecenia, bądź umowy o dzieło.</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Osoba towarzysząca </w:t>
      </w:r>
      <w:r>
        <w:rPr>
          <w:rFonts w:ascii="Book Antiqua" w:eastAsia="Times New Roman" w:hAnsi="Book Antiqua" w:cs="Arial"/>
          <w:sz w:val="20"/>
          <w:szCs w:val="20"/>
          <w:lang w:eastAsia="en-GB"/>
        </w:rPr>
        <w:t>– rodzina pracownika (tj. mąż, żona, dziecko)</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Użytkownik</w:t>
      </w:r>
      <w:r>
        <w:rPr>
          <w:rFonts w:ascii="Book Antiqua" w:eastAsia="Times New Roman" w:hAnsi="Book Antiqua" w:cs="Arial"/>
          <w:sz w:val="20"/>
          <w:szCs w:val="20"/>
          <w:lang w:eastAsia="en-GB"/>
        </w:rPr>
        <w:t xml:space="preserve"> – pracownik Zamawiającego i/lub jego osoba towarzysząca, posiadający Członkostwo.</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color w:val="000000"/>
          <w:sz w:val="20"/>
          <w:szCs w:val="20"/>
          <w:lang w:eastAsia="en-GB"/>
        </w:rPr>
        <w:t>O</w:t>
      </w:r>
      <w:r>
        <w:rPr>
          <w:rFonts w:ascii="Book Antiqua" w:eastAsia="Times New Roman" w:hAnsi="Book Antiqua" w:cs="Arial"/>
          <w:b/>
          <w:bCs/>
          <w:sz w:val="20"/>
          <w:szCs w:val="20"/>
          <w:lang w:eastAsia="en-GB"/>
        </w:rPr>
        <w:t>kres Rozliczeniowy</w:t>
      </w:r>
      <w:r>
        <w:rPr>
          <w:rFonts w:ascii="Book Antiqua" w:eastAsia="Times New Roman" w:hAnsi="Book Antiqua" w:cs="Arial"/>
          <w:sz w:val="20"/>
          <w:szCs w:val="20"/>
          <w:lang w:eastAsia="en-GB"/>
        </w:rPr>
        <w:t xml:space="preserve"> – od pierwszego do ostatniego dnia każdego miesiąca. </w:t>
      </w:r>
    </w:p>
    <w:p w:rsidR="00AF58EA" w:rsidRDefault="00AF58EA" w:rsidP="00AF58EA">
      <w:pPr>
        <w:numPr>
          <w:ilvl w:val="1"/>
          <w:numId w:val="8"/>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Karta abonamentowa </w:t>
      </w:r>
      <w:r>
        <w:rPr>
          <w:rFonts w:ascii="Book Antiqua" w:eastAsia="Times New Roman" w:hAnsi="Book Antiqua" w:cs="Arial"/>
          <w:sz w:val="20"/>
          <w:szCs w:val="20"/>
          <w:lang w:eastAsia="en-GB"/>
        </w:rPr>
        <w:t>–</w:t>
      </w:r>
      <w:r>
        <w:rPr>
          <w:rFonts w:ascii="Book Antiqua" w:eastAsia="Times New Roman" w:hAnsi="Book Antiqua" w:cs="Arial"/>
          <w:b/>
          <w:bCs/>
          <w:sz w:val="20"/>
          <w:szCs w:val="20"/>
          <w:lang w:eastAsia="en-GB"/>
        </w:rPr>
        <w:t xml:space="preserve"> </w:t>
      </w:r>
      <w:r>
        <w:rPr>
          <w:rFonts w:ascii="Book Antiqua" w:eastAsia="Times New Roman" w:hAnsi="Book Antiqua" w:cs="Arial"/>
          <w:sz w:val="20"/>
          <w:szCs w:val="20"/>
          <w:lang w:eastAsia="en-GB"/>
        </w:rPr>
        <w:t>karta uprawniająca użytkownika do korzystania z usług świadczonych przez Wykonawcę. Karta nie może być odsprzedawana lub przekazywana nieodpłatnie osobom nieuprawnionym do korzystania z Członkostwa.</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2</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Zobowiązania Wykonawcy</w:t>
      </w:r>
    </w:p>
    <w:p w:rsidR="00AF58EA" w:rsidRDefault="00AF58EA" w:rsidP="00AF58EA">
      <w:pPr>
        <w:numPr>
          <w:ilvl w:val="0"/>
          <w:numId w:val="9"/>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zobowiązuje się zachować bez zmian wskazane w ofercie stawki cenowe przez cały okres obowiązywania niniejszej Umowy. </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dołoży wszelkich starań, aby zapewnić najwyższą jakość usług objętych umową. </w:t>
      </w:r>
    </w:p>
    <w:p w:rsidR="00AF58EA" w:rsidRDefault="00AF58EA" w:rsidP="00AF58EA">
      <w:pPr>
        <w:numPr>
          <w:ilvl w:val="0"/>
          <w:numId w:val="9"/>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do przekazania Zamawiającemu wszelkich informacji o dostępnych obiektach, usługach i zasadach korzystania z Członkostwa.</w:t>
      </w:r>
    </w:p>
    <w:p w:rsidR="00AF58EA" w:rsidRDefault="00AF58EA" w:rsidP="00AF58EA">
      <w:pPr>
        <w:numPr>
          <w:ilvl w:val="0"/>
          <w:numId w:val="9"/>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 xml:space="preserve">Wykonawca w ramach umowy udostępni dodatkowo korzystanie z nowo dostępnych obiektów </w:t>
      </w:r>
      <w:r>
        <w:rPr>
          <w:rFonts w:ascii="Book Antiqua" w:eastAsia="Times New Roman" w:hAnsi="Book Antiqua" w:cs="Times New Roman"/>
          <w:sz w:val="20"/>
          <w:szCs w:val="20"/>
          <w:lang w:eastAsia="pl-PL"/>
        </w:rPr>
        <w:br/>
        <w:t>i usług. Aktualna lista dostępnych usług oraz obiektów winna zawsze być dostępna na stronie internetowej Wykonawcy. Dostęp do nowych usług nie spowoduje wzrostu cen za Członkostwo określone w umowie.</w:t>
      </w:r>
    </w:p>
    <w:p w:rsidR="00AF58EA" w:rsidRDefault="00AF58EA" w:rsidP="00AF58EA">
      <w:pPr>
        <w:numPr>
          <w:ilvl w:val="0"/>
          <w:numId w:val="9"/>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Wykonawca zapewni karty imienne uprawniające do korzystania z obiektów sportowo-rekreacyjnych dla pracowników Zamawiającego i osób im towarzyszących, które zgłoszą chęć korzystania z tych kart w danym miesiącu. Zamawiający nie ponosi żadnej dodatkowej opłaty za wydanie kart uprawniających osoby objęte umową do korzystania z usług sportowo-rekreacyjnych.</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Zamawiający wyraża zgodę, aby imienna karta była weryfikowana dokumentem potwierdzającym tożsamość oraz ewentualnym podpisem na liście składanym przez użytkownika. Sposób weryfikacji wejść do obiektów podczas korzystania z programu sportowego nie może pociągać za sobą żadnych dodatkowych kosztów nakładanych na użytkownika, a także m.in. konieczności posiadania telefonu stacjonarnego lub komórkowego,  dostępu do Internetu; ani wymagać od niego podawania innych danych oprócz imienia i nazwiska (takich jak np.: numer telefonu, adres e-mail, PESEL, itp.) </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Wykonawca w ramach realizacji umowy zobowiązuje się do dostarczenia bezpłatnie imiennych kart uprawniających do korzystania przez użytkowników z usług objętych umową wskazanym przez Zamawiającego osobom do siedziby Zamawiającego w terminie 3 dni kalendarzowych przed rozpoczęciem pierwszego okresu rozliczeniowego. Liczba imiennych kart zostanie ustalona na podstawie imiennej listy sporządzonej przez Zamawiającego. </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 przypadku zgłoszenia użytkowników w kolejnych okresach rozliczeniowych Wykonawca zobowiązuje się do dostarczenia bezpłatnie określonej liczby imiennych kart uprawniających do korzystania z usług objętych umową wskazanym przez Zamawiającego osobom do siedziby Zamawiającego w terminie 3 dni kalendarzowych przed terminem rozpoczęcia nowego okresu rozliczeniowego. </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Liczba kart w danym okresie rozliczeniowym ustalona zostanie na podstawie imiennej listy sporządzonej przez Zamawiającego, którą Zamawiający przekaże Wykonawcy w terminie  10 dni kalendarzowych przed rozpoczęciem okresu rozliczeniowego. W przypadku nie podania przez Zamawiającego informacji, o której mowa w zdaniu poprzednim należy uznać, iż liczba użytkowników się nie zmieniła.  </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 przypadku zagubienia lub kradzieży imiennej karty Zamawiający niezwłocznie, </w:t>
      </w:r>
      <w:r>
        <w:rPr>
          <w:rFonts w:ascii="Book Antiqua" w:eastAsia="Times New Roman" w:hAnsi="Book Antiqua" w:cs="Arial"/>
          <w:color w:val="000000"/>
          <w:sz w:val="20"/>
          <w:szCs w:val="20"/>
          <w:lang w:eastAsia="pl-PL"/>
        </w:rPr>
        <w:t>ale nie później niż w terminie 7 dni kalendarzowych poinformuje Wykonawcę o zaistniałym fakcie,</w:t>
      </w:r>
      <w:r>
        <w:rPr>
          <w:rFonts w:ascii="Book Antiqua" w:eastAsia="Times New Roman" w:hAnsi="Book Antiqua" w:cs="Arial"/>
          <w:sz w:val="20"/>
          <w:szCs w:val="20"/>
          <w:lang w:eastAsia="pl-PL"/>
        </w:rPr>
        <w:t xml:space="preserve"> </w:t>
      </w:r>
      <w:r>
        <w:rPr>
          <w:rFonts w:ascii="Book Antiqua" w:eastAsia="Times New Roman" w:hAnsi="Book Antiqua" w:cs="Arial"/>
          <w:sz w:val="20"/>
          <w:szCs w:val="20"/>
          <w:lang w:eastAsia="pl-PL"/>
        </w:rPr>
        <w:br/>
        <w:t xml:space="preserve">a Wykonawca zobowiązuje się do bezpłatnego wydania i dostarczenia duplikatu imiennej karty </w:t>
      </w:r>
      <w:r>
        <w:rPr>
          <w:rFonts w:ascii="Book Antiqua" w:eastAsia="Times New Roman" w:hAnsi="Book Antiqua" w:cs="Arial"/>
          <w:sz w:val="20"/>
          <w:szCs w:val="20"/>
          <w:lang w:eastAsia="pl-PL"/>
        </w:rPr>
        <w:br/>
        <w:t>w terminie 5 dni kalendarzowych od daty otrzymania informacji.</w:t>
      </w:r>
    </w:p>
    <w:p w:rsidR="00AF58EA" w:rsidRDefault="00AF58EA" w:rsidP="00AF58EA">
      <w:pPr>
        <w:numPr>
          <w:ilvl w:val="0"/>
          <w:numId w:val="9"/>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w trakcie obowiązywania umowy do świadczenia pełnego zakresu usług dostępnych w obiektach, z którymi Wykonawca ma podpisaną umowę o współpracy.</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3</w:t>
      </w:r>
    </w:p>
    <w:p w:rsidR="00AF58EA" w:rsidRDefault="00AF58EA" w:rsidP="00AF58EA">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Członkostwo</w:t>
      </w:r>
    </w:p>
    <w:p w:rsidR="00AF58EA" w:rsidRDefault="00AF58EA" w:rsidP="00AF58EA">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Użytkownik zobowiązany jest do zachowania minimalnego okresu członkostwa wynoszącego nie mniej niż 3 miesiące.</w:t>
      </w:r>
    </w:p>
    <w:p w:rsidR="00AF58EA" w:rsidRDefault="00AF58EA" w:rsidP="00AF58EA">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Członkostwo upoważnia do uczestnictwa we wszystkich zajęciach rekreacyjno-sportowych oraz do korzystania z infrastruktury sanitarnej na terenie obiektów rekreacyjno-sportowych, z którymi Wykonawca ma podpisaną umowę o współpracy zgodnie z rodzajem abonamentu wybranego przez użytkownika. </w:t>
      </w:r>
    </w:p>
    <w:p w:rsidR="00AF58EA" w:rsidRDefault="00AF58EA" w:rsidP="00AF58EA">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Rozpoczęcie członkostwa może nastąpić wyłącznie od pierwszego dnia danego okresu rozliczeniowego.</w:t>
      </w:r>
    </w:p>
    <w:p w:rsidR="00AF58EA" w:rsidRDefault="00AF58EA" w:rsidP="00AF58EA">
      <w:pPr>
        <w:numPr>
          <w:ilvl w:val="0"/>
          <w:numId w:val="10"/>
        </w:numPr>
        <w:tabs>
          <w:tab w:val="left" w:pos="284"/>
        </w:tabs>
        <w:suppressAutoHyphens/>
        <w:autoSpaceDN w:val="0"/>
        <w:spacing w:after="12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Członkostwo uprawnia do korzystania z obiektów podmiotów, z którymi Wykonawca ma podpisaną umowę o współpracy od godzin otwarcia do godzin zamknięcia obiektów</w:t>
      </w:r>
      <w:r>
        <w:rPr>
          <w:rFonts w:ascii="Book Antiqua" w:hAnsi="Book Antiqua"/>
          <w:sz w:val="20"/>
          <w:szCs w:val="20"/>
        </w:rPr>
        <w:t>, chyba że grafik lub regulamin wewnętrzny obiektu stanowi inaczej</w:t>
      </w:r>
      <w:r>
        <w:rPr>
          <w:rFonts w:ascii="Book Antiqua" w:eastAsia="Times New Roman" w:hAnsi="Book Antiqua" w:cs="Arial"/>
          <w:sz w:val="20"/>
          <w:szCs w:val="20"/>
          <w:lang w:eastAsia="pl-PL"/>
        </w:rPr>
        <w:t>.</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4</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Anulowanie członkostwa</w:t>
      </w:r>
    </w:p>
    <w:p w:rsidR="00AF58EA" w:rsidRPr="00184ABA" w:rsidRDefault="00AF58EA" w:rsidP="00AF58EA">
      <w:pPr>
        <w:numPr>
          <w:ilvl w:val="0"/>
          <w:numId w:val="11"/>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 xml:space="preserve">Anulowanie członkostwa (wykreślenie z listy) Użytkowników bez zachowania terminu wypowiedzenia jest możliwe w przypadkach: ciąży, zmiany miejsca zamieszkania i innych  </w:t>
      </w:r>
      <w:r w:rsidRPr="00184ABA">
        <w:rPr>
          <w:rFonts w:ascii="Book Antiqua" w:eastAsia="Times New Roman" w:hAnsi="Book Antiqua" w:cs="Arial"/>
          <w:sz w:val="20"/>
          <w:szCs w:val="20"/>
          <w:lang w:eastAsia="en-GB"/>
        </w:rPr>
        <w:t>nieprzewidzianych sytuacji losowych użytkownika. Członkostwo obowiązuje do końca bieżącego okresu rozliczeniowego, w którym Wykonawca otrzymał informację o anulowaniu członkostwa.</w:t>
      </w:r>
    </w:p>
    <w:p w:rsidR="00AF58EA" w:rsidRPr="00184ABA" w:rsidRDefault="00AF58EA" w:rsidP="00AF58EA">
      <w:pPr>
        <w:numPr>
          <w:ilvl w:val="0"/>
          <w:numId w:val="11"/>
        </w:numPr>
        <w:tabs>
          <w:tab w:val="left" w:pos="284"/>
        </w:tabs>
        <w:suppressAutoHyphens/>
        <w:autoSpaceDN w:val="0"/>
        <w:spacing w:after="0" w:line="360" w:lineRule="auto"/>
        <w:ind w:left="0" w:firstLine="0"/>
        <w:jc w:val="both"/>
        <w:textAlignment w:val="top"/>
        <w:rPr>
          <w:rFonts w:ascii="Book Antiqua" w:eastAsia="Times New Roman" w:hAnsi="Book Antiqua" w:cs="Arial"/>
          <w:sz w:val="20"/>
          <w:szCs w:val="20"/>
          <w:lang w:eastAsia="en-GB"/>
        </w:rPr>
      </w:pPr>
      <w:r w:rsidRPr="00184ABA">
        <w:rPr>
          <w:rFonts w:ascii="Book Antiqua" w:eastAsia="Times New Roman" w:hAnsi="Book Antiqua" w:cs="Arial"/>
          <w:sz w:val="20"/>
          <w:szCs w:val="20"/>
          <w:lang w:eastAsia="en-GB"/>
        </w:rPr>
        <w:t>Z dniem rozwiązania stosunku pracy Zamawiający ma prawo wykreślić Pracownika z listy Użytkowników bez zachowania terminu wypowiedzenia. Członkostwo obowiązuje do końca bieżącego okresu rozliczeniowego.</w:t>
      </w:r>
    </w:p>
    <w:p w:rsidR="00AF58EA" w:rsidRPr="009E51CD" w:rsidRDefault="00AF58EA" w:rsidP="00AF58EA">
      <w:pPr>
        <w:numPr>
          <w:ilvl w:val="0"/>
          <w:numId w:val="11"/>
        </w:numPr>
        <w:suppressAutoHyphens/>
        <w:autoSpaceDN w:val="0"/>
        <w:spacing w:after="0" w:line="360" w:lineRule="auto"/>
        <w:ind w:left="284" w:hanging="357"/>
        <w:jc w:val="both"/>
        <w:textAlignment w:val="top"/>
        <w:rPr>
          <w:rFonts w:ascii="Book Antiqua" w:eastAsia="Calibri" w:hAnsi="Book Antiqua" w:cs="Times New Roman"/>
          <w:sz w:val="20"/>
          <w:szCs w:val="20"/>
        </w:rPr>
      </w:pPr>
      <w:r w:rsidRPr="00184ABA">
        <w:rPr>
          <w:rFonts w:ascii="Book Antiqua" w:eastAsia="Times New Roman" w:hAnsi="Book Antiqua" w:cs="Arial"/>
          <w:sz w:val="20"/>
          <w:szCs w:val="20"/>
          <w:lang w:eastAsia="en-GB"/>
        </w:rPr>
        <w:t xml:space="preserve">W pozostałych przypadkach wygaśnięcie członkostwa poszczególnych Użytkowników może nastąpić z zachowaniem  1 miesięcznego okresu wypowiedzenia, ze skutkiem na koniec miesiąca rozliczeniowego. Informacja o rozwiązaniu członkostwa powinna być przekazana </w:t>
      </w:r>
      <w:r w:rsidRPr="009E51CD">
        <w:rPr>
          <w:rFonts w:ascii="Book Antiqua" w:eastAsia="Times New Roman" w:hAnsi="Book Antiqua" w:cs="Arial"/>
          <w:sz w:val="20"/>
          <w:szCs w:val="20"/>
          <w:lang w:eastAsia="en-GB"/>
        </w:rPr>
        <w:t>wraz z listą Użytkowników.</w:t>
      </w:r>
    </w:p>
    <w:p w:rsidR="00AF58EA" w:rsidRDefault="00AF58EA" w:rsidP="00AF58EA">
      <w:pPr>
        <w:numPr>
          <w:ilvl w:val="0"/>
          <w:numId w:val="11"/>
        </w:numPr>
        <w:suppressAutoHyphens/>
        <w:autoSpaceDN w:val="0"/>
        <w:spacing w:after="0" w:line="360" w:lineRule="auto"/>
        <w:ind w:left="284" w:hanging="357"/>
        <w:jc w:val="both"/>
        <w:textAlignment w:val="top"/>
        <w:rPr>
          <w:rFonts w:ascii="Book Antiqua" w:eastAsia="Times New Roman" w:hAnsi="Book Antiqua" w:cs="Arial"/>
          <w:sz w:val="20"/>
          <w:szCs w:val="20"/>
          <w:lang w:eastAsia="en-GB"/>
        </w:rPr>
      </w:pPr>
      <w:r w:rsidRPr="009E51CD">
        <w:rPr>
          <w:rFonts w:ascii="Book Antiqua" w:eastAsia="Times New Roman" w:hAnsi="Book Antiqua" w:cs="Arial"/>
          <w:sz w:val="20"/>
          <w:szCs w:val="20"/>
          <w:lang w:eastAsia="en-GB"/>
        </w:rPr>
        <w:t xml:space="preserve">W przypadku złożenia rezygnacji użytkownika, w przyszłości może on </w:t>
      </w:r>
      <w:r>
        <w:rPr>
          <w:rFonts w:ascii="Book Antiqua" w:eastAsia="Times New Roman" w:hAnsi="Book Antiqua" w:cs="Arial"/>
          <w:sz w:val="20"/>
          <w:szCs w:val="20"/>
          <w:lang w:eastAsia="en-GB"/>
        </w:rPr>
        <w:t>ponownie przystąpić do korzystania z usług Wykonawcy.</w:t>
      </w:r>
    </w:p>
    <w:p w:rsidR="00AF58EA" w:rsidRDefault="00AF58EA" w:rsidP="00AF58EA">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 5</w:t>
      </w:r>
    </w:p>
    <w:p w:rsidR="00AF58EA" w:rsidRDefault="00AF58EA" w:rsidP="00AF58EA">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Termin obowiązywania umowy</w:t>
      </w:r>
    </w:p>
    <w:p w:rsidR="00AF58EA" w:rsidRPr="00184ABA" w:rsidRDefault="00AF58EA" w:rsidP="00AF58EA">
      <w:pPr>
        <w:suppressAutoHyphens/>
        <w:autoSpaceDN w:val="0"/>
        <w:spacing w:after="0" w:line="360" w:lineRule="auto"/>
        <w:jc w:val="both"/>
        <w:textAlignment w:val="top"/>
        <w:rPr>
          <w:rFonts w:ascii="Book Antiqua" w:eastAsia="Times New Roman" w:hAnsi="Book Antiqua" w:cs="Arial"/>
          <w:sz w:val="20"/>
          <w:szCs w:val="20"/>
          <w:lang w:eastAsia="en-GB"/>
        </w:rPr>
      </w:pPr>
      <w:r w:rsidRPr="00184ABA">
        <w:rPr>
          <w:rFonts w:ascii="Book Antiqua" w:eastAsia="Times New Roman" w:hAnsi="Book Antiqua" w:cs="Arial"/>
          <w:sz w:val="20"/>
          <w:szCs w:val="20"/>
          <w:lang w:eastAsia="en-GB"/>
        </w:rPr>
        <w:t>Umowa zostaje zawarta na czas określony i będzie obowiązywać w okresie od dnia 1 października 2022 r. do dnia 30 czerwca 2023r.</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 6</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Płatność</w:t>
      </w:r>
    </w:p>
    <w:p w:rsidR="00AF58EA" w:rsidRPr="00184AB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Times New Roman"/>
          <w:sz w:val="20"/>
          <w:szCs w:val="20"/>
        </w:rPr>
      </w:pPr>
      <w:r w:rsidRPr="00184ABA">
        <w:rPr>
          <w:rFonts w:ascii="Book Antiqua" w:eastAsia="Calibri" w:hAnsi="Book Antiqua" w:cs="Book Antiqua"/>
          <w:sz w:val="20"/>
          <w:szCs w:val="20"/>
        </w:rPr>
        <w:t xml:space="preserve">Za wykonanie całości przedmiotu umowy Zamawiający zapłaci Wykonawcy wynagrodzenie </w:t>
      </w:r>
      <w:r w:rsidRPr="00184ABA">
        <w:rPr>
          <w:rFonts w:ascii="Book Antiqua" w:eastAsia="Calibri" w:hAnsi="Book Antiqua" w:cs="Book Antiqua"/>
          <w:sz w:val="20"/>
          <w:szCs w:val="20"/>
        </w:rPr>
        <w:br/>
        <w:t xml:space="preserve">maksymalne w wysokości: </w:t>
      </w:r>
      <w:r w:rsidRPr="00184ABA">
        <w:rPr>
          <w:rFonts w:ascii="Book Antiqua" w:eastAsia="Calibri" w:hAnsi="Book Antiqua" w:cs="Book Antiqua"/>
          <w:b/>
          <w:bCs/>
          <w:sz w:val="20"/>
          <w:szCs w:val="20"/>
        </w:rPr>
        <w:t xml:space="preserve">……………………….. zł brutto </w:t>
      </w:r>
      <w:r w:rsidRPr="00184ABA">
        <w:rPr>
          <w:rFonts w:ascii="Book Antiqua" w:eastAsia="Calibri" w:hAnsi="Book Antiqua" w:cs="Book Antiqua"/>
          <w:sz w:val="20"/>
          <w:szCs w:val="20"/>
        </w:rPr>
        <w:t>(słownie: ……………………………..……………….. ),</w:t>
      </w:r>
    </w:p>
    <w:p w:rsidR="00AF58EA" w:rsidRPr="00184ABA" w:rsidRDefault="00AF58EA" w:rsidP="00AF58EA">
      <w:pPr>
        <w:suppressAutoHyphens/>
        <w:autoSpaceDE w:val="0"/>
        <w:autoSpaceDN w:val="0"/>
        <w:spacing w:line="360" w:lineRule="auto"/>
        <w:jc w:val="both"/>
        <w:textAlignment w:val="baseline"/>
        <w:rPr>
          <w:rFonts w:ascii="Book Antiqua" w:eastAsia="Calibri" w:hAnsi="Book Antiqua" w:cs="Book Antiqua"/>
          <w:sz w:val="20"/>
          <w:szCs w:val="20"/>
        </w:rPr>
      </w:pPr>
      <w:r w:rsidRPr="00184ABA">
        <w:rPr>
          <w:rFonts w:ascii="Book Antiqua" w:eastAsia="Calibri" w:hAnsi="Book Antiqua" w:cs="Book Antiqua"/>
          <w:sz w:val="20"/>
          <w:szCs w:val="20"/>
        </w:rPr>
        <w:t>w tym stawka należnego podatku VAT ………. kwota: …….. zł,</w:t>
      </w:r>
    </w:p>
    <w:p w:rsidR="00AF58EA" w:rsidRPr="00184ABA" w:rsidRDefault="00AF58EA" w:rsidP="00AF58EA">
      <w:pPr>
        <w:suppressAutoHyphens/>
        <w:autoSpaceDE w:val="0"/>
        <w:autoSpaceDN w:val="0"/>
        <w:spacing w:after="0" w:line="360" w:lineRule="auto"/>
        <w:jc w:val="both"/>
        <w:textAlignment w:val="baseline"/>
        <w:rPr>
          <w:rFonts w:ascii="Book Antiqua" w:eastAsia="Calibri" w:hAnsi="Book Antiqua" w:cs="Book Antiqua"/>
          <w:sz w:val="20"/>
          <w:szCs w:val="20"/>
        </w:rPr>
      </w:pPr>
      <w:r w:rsidRPr="00184ABA">
        <w:rPr>
          <w:rFonts w:ascii="Book Antiqua" w:eastAsia="Calibri" w:hAnsi="Book Antiqua" w:cs="Book Antiqua"/>
          <w:sz w:val="20"/>
          <w:szCs w:val="20"/>
        </w:rPr>
        <w:t>kwota netto……………………… (słownie: ……………………………………………………………)</w:t>
      </w:r>
    </w:p>
    <w:p w:rsidR="00AF58EA" w:rsidRPr="000E2081" w:rsidRDefault="00AF58EA" w:rsidP="00AF58EA">
      <w:pPr>
        <w:suppressAutoHyphens/>
        <w:spacing w:after="0" w:line="360" w:lineRule="auto"/>
        <w:rPr>
          <w:rFonts w:ascii="Book Antiqua" w:hAnsi="Book Antiqua" w:cs="Times New Roman"/>
          <w:sz w:val="20"/>
          <w:szCs w:val="20"/>
        </w:rPr>
      </w:pPr>
      <w:r w:rsidRPr="00184ABA">
        <w:rPr>
          <w:rFonts w:ascii="Book Antiqua" w:eastAsia="Calibri" w:hAnsi="Book Antiqua" w:cs="Book Antiqua"/>
          <w:sz w:val="20"/>
          <w:szCs w:val="20"/>
        </w:rPr>
        <w:t>za cały okres obowiązywania umowy.</w:t>
      </w:r>
      <w:r w:rsidRPr="00184ABA">
        <w:rPr>
          <w:rFonts w:ascii="Book Antiqua" w:hAnsi="Book Antiqua" w:cs="TimesNewRomanPSMT"/>
          <w:sz w:val="20"/>
          <w:szCs w:val="20"/>
        </w:rPr>
        <w:t xml:space="preserve"> Wynagrodzenie należne Wykonawcy może ulec zmianie  </w:t>
      </w:r>
      <w:r w:rsidRPr="00184ABA">
        <w:rPr>
          <w:rFonts w:ascii="Book Antiqua" w:hAnsi="Book Antiqua" w:cs="TimesNewRomanPSMT"/>
          <w:sz w:val="20"/>
          <w:szCs w:val="20"/>
        </w:rPr>
        <w:br/>
        <w:t xml:space="preserve">w trakcie trwania umowy. W przypadku </w:t>
      </w:r>
      <w:r w:rsidRPr="00184ABA">
        <w:rPr>
          <w:rFonts w:ascii="Book Antiqua" w:hAnsi="Book Antiqua" w:cs="Arial"/>
          <w:sz w:val="20"/>
          <w:szCs w:val="20"/>
        </w:rPr>
        <w:t xml:space="preserve">zmniejszenia liczby Użytkowników w danym okresie rozliczeniowym, </w:t>
      </w:r>
      <w:r w:rsidRPr="00184ABA">
        <w:rPr>
          <w:rFonts w:ascii="Book Antiqua" w:hAnsi="Book Antiqua" w:cs="Arial"/>
          <w:bCs/>
          <w:sz w:val="20"/>
          <w:szCs w:val="20"/>
        </w:rPr>
        <w:t xml:space="preserve">wynagrodzenie Wykonawcy ulegnie stosunkowemu obniżeniu. Wykonawcy  </w:t>
      </w:r>
      <w:r w:rsidRPr="00184ABA">
        <w:rPr>
          <w:rStyle w:val="fontstyle21"/>
          <w:rFonts w:ascii="Book Antiqua" w:hAnsi="Book Antiqua"/>
          <w:color w:val="auto"/>
          <w:sz w:val="20"/>
          <w:szCs w:val="20"/>
        </w:rPr>
        <w:t xml:space="preserve">nie przysługuje żadne roszczenia finansowe ani odszkodowawcze związane </w:t>
      </w:r>
      <w:r w:rsidRPr="000E2081">
        <w:rPr>
          <w:rStyle w:val="fontstyle21"/>
          <w:rFonts w:ascii="Book Antiqua" w:hAnsi="Book Antiqua"/>
          <w:color w:val="auto"/>
          <w:sz w:val="20"/>
          <w:szCs w:val="20"/>
        </w:rPr>
        <w:t xml:space="preserve">z obniżeniem kwoty wynagrodzenia określnego w ust.1, w przypadku zmniejszenia liczby użytkowników w poszczególnych okresach rozliczeniowych.       </w:t>
      </w:r>
    </w:p>
    <w:p w:rsidR="00AF58E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prześle listę Użytkowników, którzy zdecydowali się na Członkostwo</w:t>
      </w:r>
      <w:r>
        <w:rPr>
          <w:rFonts w:ascii="Book Antiqua" w:eastAsia="Times New Roman" w:hAnsi="Book Antiqua" w:cs="Arial"/>
          <w:color w:val="FF0000"/>
          <w:sz w:val="20"/>
          <w:szCs w:val="20"/>
          <w:lang w:eastAsia="en-GB"/>
        </w:rPr>
        <w:t xml:space="preserve"> </w:t>
      </w:r>
      <w:r>
        <w:rPr>
          <w:rFonts w:ascii="Book Antiqua" w:eastAsia="Times New Roman" w:hAnsi="Book Antiqua" w:cs="Arial"/>
          <w:color w:val="000000"/>
          <w:sz w:val="20"/>
          <w:szCs w:val="20"/>
          <w:lang w:eastAsia="en-GB"/>
        </w:rPr>
        <w:t xml:space="preserve">w terminie  </w:t>
      </w:r>
      <w:r>
        <w:rPr>
          <w:rFonts w:ascii="Book Antiqua" w:eastAsia="Times New Roman" w:hAnsi="Book Antiqua" w:cs="Times New Roman"/>
          <w:color w:val="000000"/>
          <w:sz w:val="20"/>
          <w:szCs w:val="20"/>
          <w:lang w:eastAsia="pl-PL"/>
        </w:rPr>
        <w:t>10 dni kalendarzowych przed rozpoczęciem okresu rozliczeniowego</w:t>
      </w:r>
      <w:r>
        <w:rPr>
          <w:rFonts w:ascii="Book Antiqua" w:eastAsia="Times New Roman" w:hAnsi="Book Antiqua" w:cs="Arial"/>
          <w:color w:val="000000"/>
          <w:sz w:val="20"/>
          <w:szCs w:val="20"/>
          <w:lang w:eastAsia="en-GB"/>
        </w:rPr>
        <w:t xml:space="preserve">. Lista ta zawierać będzie imię </w:t>
      </w:r>
      <w:r>
        <w:rPr>
          <w:rFonts w:ascii="Book Antiqua" w:eastAsia="Times New Roman" w:hAnsi="Book Antiqua" w:cs="Arial"/>
          <w:color w:val="000000"/>
          <w:sz w:val="20"/>
          <w:szCs w:val="20"/>
          <w:lang w:eastAsia="en-GB"/>
        </w:rPr>
        <w:br/>
        <w:t>i nazwisko oraz informację o rodzaju abonamentu wybranego przez danego Użytkownika</w:t>
      </w:r>
      <w:r>
        <w:rPr>
          <w:rFonts w:ascii="Book Antiqua" w:eastAsia="Times New Roman" w:hAnsi="Book Antiqua" w:cs="Arial"/>
          <w:sz w:val="20"/>
          <w:szCs w:val="20"/>
          <w:lang w:eastAsia="en-GB"/>
        </w:rPr>
        <w:t xml:space="preserve">. </w:t>
      </w:r>
      <w:r>
        <w:rPr>
          <w:rFonts w:ascii="Book Antiqua" w:eastAsia="Times New Roman" w:hAnsi="Book Antiqua" w:cs="Arial"/>
          <w:color w:val="000000"/>
          <w:sz w:val="20"/>
          <w:szCs w:val="20"/>
          <w:lang w:eastAsia="en-GB"/>
        </w:rPr>
        <w:t>Użytkownicy nie są upoważnieni do samodzielnego dodawania swoich danych osobowych do powyższej listy.</w:t>
      </w:r>
    </w:p>
    <w:p w:rsidR="00AF58E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 przypadku braku informacji o zmianach na liście Użytkowników do </w:t>
      </w:r>
      <w:r>
        <w:rPr>
          <w:rFonts w:ascii="Book Antiqua" w:eastAsia="Times New Roman" w:hAnsi="Book Antiqua" w:cs="Times New Roman"/>
          <w:sz w:val="20"/>
          <w:szCs w:val="20"/>
          <w:lang w:eastAsia="pl-PL"/>
        </w:rPr>
        <w:t>10 dni kalendarzowych przed rozpoczęciem okresu rozliczeniowego</w:t>
      </w:r>
      <w:r>
        <w:rPr>
          <w:rFonts w:ascii="Book Antiqua" w:eastAsia="Times New Roman" w:hAnsi="Book Antiqua" w:cs="Arial"/>
          <w:sz w:val="20"/>
          <w:szCs w:val="20"/>
          <w:lang w:eastAsia="en-GB"/>
        </w:rPr>
        <w:t>, Wykonawca wystawi fakturę VAT według ostatnio otrzymanej listy.</w:t>
      </w:r>
    </w:p>
    <w:p w:rsidR="00AF58E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Płatność za wszystkich zgłoszonych Użytkowników zostanie dokonana przez Zamawiającego bezpośrednio na konto bankowe Wykonawcy, wskazane na fakturze VAT. </w:t>
      </w:r>
    </w:p>
    <w:p w:rsidR="00AF58E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Wykonawca będzie wystawiał faktury VAT do 10 dnia każdego z okresów rozliczeniowych objętych niniejszą umową.</w:t>
      </w:r>
    </w:p>
    <w:p w:rsidR="00AF58E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Jedyną akceptowaną formą płatności jest przelew bankowy na numer konta wskazany na fakturze.</w:t>
      </w:r>
    </w:p>
    <w:p w:rsidR="00AF58E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zobowiązuje się uiścić płatność w terminie 14 dni od dnia otrzymania prawidłowo wystawionej faktury VAT. Faktury VAT będą wysyłane na adres siedziby Zamawiającego.</w:t>
      </w:r>
    </w:p>
    <w:p w:rsidR="00AF58EA" w:rsidRPr="00184ABA"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Wystawione faktury VAT </w:t>
      </w:r>
      <w:r w:rsidRPr="009E51CD">
        <w:rPr>
          <w:rFonts w:ascii="Book Antiqua" w:eastAsia="Times New Roman" w:hAnsi="Book Antiqua" w:cs="Arial"/>
          <w:sz w:val="20"/>
          <w:szCs w:val="20"/>
          <w:lang w:eastAsia="en-GB"/>
        </w:rPr>
        <w:t xml:space="preserve">będą uwzględniały koszty Członkostwa dla wszystkich aktualnie </w:t>
      </w:r>
      <w:r w:rsidRPr="00184ABA">
        <w:rPr>
          <w:rFonts w:ascii="Book Antiqua" w:eastAsia="Times New Roman" w:hAnsi="Book Antiqua" w:cs="Arial"/>
          <w:sz w:val="20"/>
          <w:szCs w:val="20"/>
          <w:lang w:eastAsia="en-GB"/>
        </w:rPr>
        <w:t>zgłoszonych przez Zamawiającego Użytkowników za dany okres rozliczeniowy.</w:t>
      </w:r>
    </w:p>
    <w:p w:rsidR="00AF58EA" w:rsidRPr="000E2081" w:rsidRDefault="00AF58EA" w:rsidP="00AF58EA">
      <w:pPr>
        <w:numPr>
          <w:ilvl w:val="3"/>
          <w:numId w:val="10"/>
        </w:numPr>
        <w:tabs>
          <w:tab w:val="left" w:pos="284"/>
        </w:tabs>
        <w:suppressAutoHyphens/>
        <w:autoSpaceDE w:val="0"/>
        <w:autoSpaceDN w:val="0"/>
        <w:spacing w:after="0" w:line="360" w:lineRule="auto"/>
        <w:ind w:left="0" w:firstLine="0"/>
        <w:contextualSpacing/>
        <w:jc w:val="both"/>
        <w:textAlignment w:val="baseline"/>
        <w:rPr>
          <w:rFonts w:ascii="Book Antiqua" w:eastAsia="Times New Roman" w:hAnsi="Book Antiqua" w:cs="Arial"/>
          <w:b/>
          <w:sz w:val="20"/>
          <w:szCs w:val="20"/>
          <w:lang w:eastAsia="pl-PL"/>
        </w:rPr>
      </w:pPr>
      <w:r w:rsidRPr="00184ABA">
        <w:rPr>
          <w:rFonts w:ascii="Book Antiqua" w:eastAsia="Times New Roman" w:hAnsi="Book Antiqua" w:cs="Arial"/>
          <w:sz w:val="20"/>
          <w:szCs w:val="20"/>
          <w:lang w:eastAsia="en-GB"/>
        </w:rPr>
        <w:t>W przypadku braku możliwości wykonywania przedmiotu umowy przez Wykonawcę z powodu wystąpienia siły wyższej</w:t>
      </w:r>
      <w:r w:rsidRPr="009E51CD">
        <w:rPr>
          <w:rFonts w:ascii="Book Antiqua" w:eastAsia="Times New Roman" w:hAnsi="Book Antiqua" w:cs="Arial"/>
          <w:sz w:val="20"/>
          <w:szCs w:val="20"/>
          <w:lang w:eastAsia="en-GB"/>
        </w:rPr>
        <w:t xml:space="preserve">, z przyczyn niezależnych od Stron umowy a w szczególności stanu epidemii </w:t>
      </w:r>
      <w:r w:rsidRPr="009E51CD">
        <w:rPr>
          <w:rFonts w:ascii="Book Antiqua" w:eastAsia="Times New Roman" w:hAnsi="Book Antiqua" w:cs="Arial"/>
          <w:sz w:val="20"/>
          <w:szCs w:val="20"/>
          <w:lang w:eastAsia="en-GB"/>
        </w:rPr>
        <w:br/>
        <w:t xml:space="preserve">i wprowadzonymi w związku z tym wyłączeniami lub istotnymi ograniczeniami w zakresie korzystania z </w:t>
      </w:r>
      <w:r w:rsidRPr="009E51CD">
        <w:rPr>
          <w:rFonts w:ascii="Book Antiqua" w:eastAsia="Times New Roman" w:hAnsi="Book Antiqua" w:cs="Times New Roman"/>
          <w:sz w:val="20"/>
          <w:szCs w:val="20"/>
          <w:lang w:eastAsia="pl-PL"/>
        </w:rPr>
        <w:t xml:space="preserve">obiektów rekreacyjno-sportowych wprowadzonymi na podstawie przepisów powszechnie obowiązujących, wykonywanie przedmiotu zamówienia zostanie zawieszone na czas  występowania siły wyższej a Wykonawca nie będzie domagał się wynagrodzenia </w:t>
      </w:r>
      <w:r w:rsidRPr="000E2081">
        <w:rPr>
          <w:rFonts w:ascii="Book Antiqua" w:eastAsia="Times New Roman" w:hAnsi="Book Antiqua" w:cs="Times New Roman"/>
          <w:sz w:val="20"/>
          <w:szCs w:val="20"/>
          <w:lang w:eastAsia="pl-PL"/>
        </w:rPr>
        <w:t xml:space="preserve">za okres zawieszenia wykonywania przedmiotu umowy.      </w:t>
      </w:r>
      <w:r w:rsidRPr="000E2081">
        <w:rPr>
          <w:rFonts w:ascii="Book Antiqua" w:eastAsia="Times New Roman" w:hAnsi="Book Antiqua" w:cs="Arial"/>
          <w:b/>
          <w:sz w:val="20"/>
          <w:szCs w:val="20"/>
          <w:lang w:eastAsia="pl-PL"/>
        </w:rPr>
        <w:t xml:space="preserve">    </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7</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Regulaminy, odmowa wstępu</w:t>
      </w:r>
    </w:p>
    <w:p w:rsidR="00AF58EA" w:rsidRDefault="00AF58EA" w:rsidP="00AF58EA">
      <w:pPr>
        <w:numPr>
          <w:ilvl w:val="0"/>
          <w:numId w:val="12"/>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color w:val="000000"/>
          <w:sz w:val="20"/>
          <w:szCs w:val="20"/>
          <w:lang w:eastAsia="en-GB"/>
        </w:rPr>
        <w:t>Wykonawca niezwłocznie</w:t>
      </w:r>
      <w:r>
        <w:rPr>
          <w:rFonts w:ascii="Book Antiqua" w:eastAsia="Times New Roman" w:hAnsi="Book Antiqua" w:cs="Tahoma"/>
          <w:color w:val="000000"/>
          <w:sz w:val="20"/>
          <w:szCs w:val="20"/>
          <w:lang w:eastAsia="pl-PL"/>
        </w:rPr>
        <w:t xml:space="preserve"> ale nie później niż w terminie niż 7 dni kalendarzowych</w:t>
      </w:r>
      <w:r>
        <w:rPr>
          <w:rFonts w:ascii="Book Antiqua" w:eastAsia="Times New Roman" w:hAnsi="Book Antiqua" w:cs="Arial"/>
          <w:color w:val="000000"/>
          <w:sz w:val="20"/>
          <w:szCs w:val="20"/>
          <w:lang w:eastAsia="en-GB"/>
        </w:rPr>
        <w:t xml:space="preserve"> licząc od dnia podpisania umowy ma obowiązek dostarczyć Zamawiającemu </w:t>
      </w:r>
      <w:r>
        <w:rPr>
          <w:rFonts w:ascii="Book Antiqua" w:eastAsia="Times New Roman" w:hAnsi="Book Antiqua" w:cs="Tahoma"/>
          <w:color w:val="000000"/>
          <w:sz w:val="20"/>
          <w:szCs w:val="20"/>
          <w:lang w:eastAsia="pl-PL"/>
        </w:rPr>
        <w:t>regulamin korzystania z usług.</w:t>
      </w:r>
    </w:p>
    <w:p w:rsidR="00AF58EA" w:rsidRPr="009E51CD" w:rsidRDefault="00AF58EA" w:rsidP="00AF58EA">
      <w:pPr>
        <w:numPr>
          <w:ilvl w:val="0"/>
          <w:numId w:val="12"/>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en-GB"/>
        </w:rPr>
        <w:t xml:space="preserve">Regulaminy poszczególnych obiektów, z którymi Wykonawca ma podpisaną umowę </w:t>
      </w:r>
      <w:r>
        <w:rPr>
          <w:rFonts w:ascii="Book Antiqua" w:eastAsia="Times New Roman" w:hAnsi="Book Antiqua" w:cs="Arial"/>
          <w:sz w:val="20"/>
          <w:szCs w:val="20"/>
          <w:lang w:eastAsia="en-GB"/>
        </w:rPr>
        <w:br/>
        <w:t xml:space="preserve">o współpracy podane są do publicznej wiadomości poprzez wywieszenie ich w recepcji obiektów lub umieszczenie </w:t>
      </w:r>
      <w:r w:rsidRPr="009E51CD">
        <w:rPr>
          <w:rFonts w:ascii="Book Antiqua" w:eastAsia="Times New Roman" w:hAnsi="Book Antiqua" w:cs="Arial"/>
          <w:sz w:val="20"/>
          <w:szCs w:val="20"/>
          <w:lang w:eastAsia="en-GB"/>
        </w:rPr>
        <w:t>na stronie internetowej podmiotu zarządzającego danym obiektem.</w:t>
      </w:r>
    </w:p>
    <w:p w:rsidR="00AF58EA" w:rsidRDefault="00AF58EA" w:rsidP="00AF58EA">
      <w:pPr>
        <w:numPr>
          <w:ilvl w:val="0"/>
          <w:numId w:val="12"/>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sidRPr="009E51CD">
        <w:rPr>
          <w:rFonts w:ascii="Book Antiqua" w:eastAsia="Times New Roman" w:hAnsi="Book Antiqua" w:cs="Arial"/>
          <w:sz w:val="20"/>
          <w:szCs w:val="20"/>
          <w:lang w:eastAsia="en-GB"/>
        </w:rPr>
        <w:t>Wykonawca ma prawo do odmowy udzielenia wstępu Użytkownika do obiektu rekreacyjno-sportowego lub rozwiązania umowy o członkostwo z 1-</w:t>
      </w:r>
      <w:r w:rsidRPr="009E51CD">
        <w:rPr>
          <w:rFonts w:ascii="Book Antiqua" w:eastAsia="Times New Roman" w:hAnsi="Book Antiqua" w:cs="Arial"/>
          <w:sz w:val="20"/>
          <w:szCs w:val="20"/>
          <w:lang w:eastAsia="pl-PL"/>
        </w:rPr>
        <w:t>miesięcznym</w:t>
      </w:r>
      <w:r w:rsidRPr="009E51CD">
        <w:rPr>
          <w:rFonts w:ascii="Book Antiqua" w:eastAsia="Times New Roman" w:hAnsi="Book Antiqua" w:cs="Arial"/>
          <w:sz w:val="20"/>
          <w:szCs w:val="20"/>
          <w:lang w:eastAsia="en-GB"/>
        </w:rPr>
        <w:t xml:space="preserve"> </w:t>
      </w:r>
      <w:r>
        <w:rPr>
          <w:rFonts w:ascii="Book Antiqua" w:eastAsia="Times New Roman" w:hAnsi="Book Antiqua" w:cs="Arial"/>
          <w:sz w:val="20"/>
          <w:szCs w:val="20"/>
          <w:lang w:eastAsia="en-GB"/>
        </w:rPr>
        <w:t>okresem wypowiedzenia z poszczególnymi Użytkownikami w razie nagminnego i rażącego naruszenia regulaminu obiektu -każdorazowo o takiej sytuacji zostanie niezwłocznie powiadomiony upoważniony przedstawiciel Zamawiającego.</w:t>
      </w:r>
    </w:p>
    <w:p w:rsidR="00AF58EA" w:rsidRDefault="00AF58EA" w:rsidP="00AF58EA">
      <w:pPr>
        <w:suppressAutoHyphens/>
        <w:autoSpaceDN w:val="0"/>
        <w:spacing w:after="0" w:line="240" w:lineRule="auto"/>
        <w:jc w:val="center"/>
        <w:textAlignment w:val="baseline"/>
        <w:rPr>
          <w:rFonts w:ascii="Book Antiqua" w:eastAsia="Times New Roman" w:hAnsi="Book Antiqua" w:cs="Arial"/>
          <w:b/>
          <w:color w:val="000000"/>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8</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Odstąpienie, wypowiedzenie</w:t>
      </w:r>
    </w:p>
    <w:p w:rsidR="00AF58EA" w:rsidRDefault="00AF58EA" w:rsidP="00AF58EA">
      <w:pPr>
        <w:numPr>
          <w:ilvl w:val="0"/>
          <w:numId w:val="13"/>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Każda ze stron może wypowiedzieć umowę z zachowaniem jednomiesięcznego okresu wypowiedzenia, liczonym od 1 dnia miesiąca następującego po miesiącu, w którym złożono wypowiedzenie w formie pisemnej z ważnych powodów, a w szczególności w razie niewykonywania lub nienależytego wykonywania jej postanowień przez drugą stronę w stopniu uniemożliwiającym efektywne korzystanie z usług przez Użytkowników, ze skutkiem na koniec okresu rozliczeniowego,  w którym złożono oświadczenie o wypowiedzeniu.</w:t>
      </w:r>
    </w:p>
    <w:p w:rsidR="00AF58EA" w:rsidRDefault="00AF58EA" w:rsidP="00AF58EA">
      <w:pPr>
        <w:numPr>
          <w:ilvl w:val="0"/>
          <w:numId w:val="13"/>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Calibri" w:hAnsi="Book Antiqua" w:cs="Verdana"/>
          <w:sz w:val="20"/>
          <w:szCs w:val="20"/>
        </w:rPr>
        <w:t>Zamawiający może odstąpić od umowy w razie:</w:t>
      </w:r>
    </w:p>
    <w:p w:rsidR="00AF58EA" w:rsidRDefault="00AF58EA" w:rsidP="00AF58EA">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Calibri" w:hAnsi="Book Antiqua" w:cs="Verdana"/>
          <w:sz w:val="20"/>
          <w:szCs w:val="20"/>
        </w:rPr>
        <w:t xml:space="preserve">a) wystąpienia istotnej zmiany okoliczności powodujących, że wykonanie umowy, nie leży w interesie publicznym czego nie można było przewidzieć w chwili zawarcia umowy- w terminie 30 dni od chwili wystąpienia istotnej zmiany tych okoliczności. W takim przypadku </w:t>
      </w:r>
      <w:r>
        <w:rPr>
          <w:rFonts w:ascii="Book Antiqua" w:eastAsia="Times New Roman" w:hAnsi="Book Antiqua" w:cs="Arial"/>
          <w:sz w:val="20"/>
          <w:szCs w:val="20"/>
          <w:lang w:eastAsia="pl-PL"/>
        </w:rPr>
        <w:t xml:space="preserve">Zamawiający może korzystać z usług Wykonawcy do końca okresu rozliczeniowego, w którym złożono oświadczenie </w:t>
      </w:r>
      <w:r>
        <w:rPr>
          <w:rFonts w:ascii="Book Antiqua" w:eastAsia="Times New Roman" w:hAnsi="Book Antiqua" w:cs="Arial"/>
          <w:sz w:val="20"/>
          <w:szCs w:val="20"/>
          <w:lang w:eastAsia="pl-PL"/>
        </w:rPr>
        <w:br/>
        <w:t>o odstąpieniu, a Wykonawcy należy się wynagrodzenie za ten okres.</w:t>
      </w:r>
    </w:p>
    <w:p w:rsidR="00AF58EA" w:rsidRDefault="00AF58EA" w:rsidP="00AF58EA">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b) w przypadkach określonych w Kodeksie Cywilnym,</w:t>
      </w:r>
    </w:p>
    <w:p w:rsidR="00AF58EA" w:rsidRPr="002F58F4" w:rsidRDefault="00AF58EA" w:rsidP="00AF58EA">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sidRPr="000E2081">
        <w:rPr>
          <w:rFonts w:ascii="Book Antiqua" w:eastAsia="Times New Roman" w:hAnsi="Book Antiqua" w:cs="Arial"/>
          <w:sz w:val="20"/>
          <w:szCs w:val="20"/>
          <w:lang w:eastAsia="pl-PL"/>
        </w:rPr>
        <w:t xml:space="preserve">c) w przypadkach </w:t>
      </w:r>
      <w:r w:rsidRPr="009E51CD">
        <w:rPr>
          <w:rFonts w:ascii="Book Antiqua" w:eastAsia="Times New Roman" w:hAnsi="Book Antiqua" w:cs="Arial"/>
          <w:sz w:val="20"/>
          <w:szCs w:val="20"/>
          <w:lang w:eastAsia="pl-PL"/>
        </w:rPr>
        <w:t xml:space="preserve">określonych w ustawie z dnia 2 marca 2020r. o szczególnych rozwiązaniach związanych z zapobieganiem, </w:t>
      </w:r>
      <w:r w:rsidRPr="002F58F4">
        <w:rPr>
          <w:rFonts w:ascii="Book Antiqua" w:eastAsia="Times New Roman" w:hAnsi="Book Antiqua" w:cs="Arial"/>
          <w:sz w:val="20"/>
          <w:szCs w:val="20"/>
          <w:lang w:eastAsia="pl-PL"/>
        </w:rPr>
        <w:t>przeciwdziałaniem i zwalczaniem COVID-19, innych chorób zakaźnych oraz wywołanych nimi sytuacji kryzysowych (tj. Dz.U.  2021r. poz. 2095  zez m.).</w:t>
      </w:r>
    </w:p>
    <w:p w:rsidR="00AF58EA" w:rsidRPr="009E51CD" w:rsidRDefault="00AF58EA" w:rsidP="00AF58EA">
      <w:pPr>
        <w:autoSpaceDE w:val="0"/>
        <w:autoSpaceDN w:val="0"/>
        <w:adjustRightInd w:val="0"/>
        <w:spacing w:after="0"/>
        <w:jc w:val="both"/>
        <w:rPr>
          <w:rFonts w:ascii="Book Antiqua" w:hAnsi="Book Antiqua" w:cs="TT89o00"/>
          <w:sz w:val="20"/>
          <w:szCs w:val="20"/>
        </w:rPr>
      </w:pPr>
      <w:r w:rsidRPr="009E51CD">
        <w:rPr>
          <w:rFonts w:ascii="Book Antiqua" w:eastAsia="Times New Roman" w:hAnsi="Book Antiqua" w:cs="Arial"/>
          <w:sz w:val="20"/>
          <w:szCs w:val="20"/>
          <w:lang w:eastAsia="pl-PL"/>
        </w:rPr>
        <w:t xml:space="preserve">3. </w:t>
      </w:r>
      <w:r w:rsidRPr="009E51CD">
        <w:rPr>
          <w:rFonts w:ascii="Book Antiqua" w:hAnsi="Book Antiqua"/>
          <w:sz w:val="20"/>
          <w:szCs w:val="20"/>
        </w:rPr>
        <w:t xml:space="preserve">Odstąpienie od umowy powinno nastąpić w formie pisemnej pod rygorem nieważności takiego oświadczenia, w terminie 30 dni od powzięcia wiadomości o okolicznościach wskazanych w ust.2. </w:t>
      </w:r>
    </w:p>
    <w:p w:rsidR="00AF58EA" w:rsidRPr="009E51CD" w:rsidRDefault="00AF58EA" w:rsidP="00AF58EA">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sidRPr="009E51CD">
        <w:rPr>
          <w:rFonts w:ascii="Book Antiqua" w:eastAsia="Times New Roman" w:hAnsi="Book Antiqua" w:cs="Arial"/>
          <w:sz w:val="20"/>
          <w:szCs w:val="20"/>
          <w:lang w:eastAsia="pl-PL"/>
        </w:rPr>
        <w:t xml:space="preserve"> </w:t>
      </w:r>
    </w:p>
    <w:p w:rsidR="00AF58EA" w:rsidRPr="009E51CD" w:rsidRDefault="00AF58EA" w:rsidP="00AF58EA">
      <w:pPr>
        <w:suppressAutoHyphens/>
        <w:autoSpaceDN w:val="0"/>
        <w:spacing w:after="0" w:line="360" w:lineRule="auto"/>
        <w:jc w:val="center"/>
        <w:textAlignment w:val="baseline"/>
        <w:rPr>
          <w:rFonts w:ascii="Book Antiqua" w:eastAsia="Times New Roman" w:hAnsi="Book Antiqua" w:cs="Arial"/>
          <w:b/>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9</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Kary umowne</w:t>
      </w:r>
    </w:p>
    <w:p w:rsidR="00AF58EA" w:rsidRDefault="00AF58EA" w:rsidP="00AF58EA">
      <w:p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1. Wykonawca zapłaci Zamawiającemu karę umowną:</w:t>
      </w:r>
    </w:p>
    <w:p w:rsidR="00AF58EA" w:rsidRPr="002F58F4" w:rsidRDefault="00AF58EA" w:rsidP="00AF58EA">
      <w:pPr>
        <w:numPr>
          <w:ilvl w:val="0"/>
          <w:numId w:val="14"/>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 xml:space="preserve">za opóźnienie w dostarczeniu  kart przez Wykonawcę, o których mowa w § 2 ust. 7 </w:t>
      </w:r>
      <w:r>
        <w:rPr>
          <w:rFonts w:ascii="Book Antiqua" w:eastAsia="Times New Roman" w:hAnsi="Book Antiqua" w:cs="Arial"/>
          <w:sz w:val="20"/>
          <w:szCs w:val="20"/>
          <w:lang w:eastAsia="pl-PL"/>
        </w:rPr>
        <w:br/>
        <w:t xml:space="preserve">w wysokości 0,3 % </w:t>
      </w:r>
      <w:r>
        <w:rPr>
          <w:rFonts w:ascii="Book Antiqua" w:eastAsia="Calibri" w:hAnsi="Book Antiqua" w:cs="Verdana"/>
          <w:sz w:val="20"/>
          <w:szCs w:val="20"/>
        </w:rPr>
        <w:t xml:space="preserve">wartości </w:t>
      </w:r>
      <w:r w:rsidRPr="002F58F4">
        <w:rPr>
          <w:rFonts w:ascii="Book Antiqua" w:eastAsia="Calibri" w:hAnsi="Book Antiqua" w:cs="Verdana"/>
          <w:sz w:val="20"/>
          <w:szCs w:val="20"/>
        </w:rPr>
        <w:t>brutto wynagrodzenia umownego, określonego w § 6 ust. 1 za każdy dzień opóźnienia;</w:t>
      </w:r>
    </w:p>
    <w:p w:rsidR="00AF58EA" w:rsidRPr="002F58F4" w:rsidRDefault="00AF58EA" w:rsidP="00AF58EA">
      <w:pPr>
        <w:numPr>
          <w:ilvl w:val="0"/>
          <w:numId w:val="14"/>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sidRPr="002F58F4">
        <w:rPr>
          <w:rFonts w:ascii="Book Antiqua" w:eastAsia="Times New Roman" w:hAnsi="Book Antiqua" w:cs="Arial"/>
          <w:sz w:val="20"/>
          <w:szCs w:val="20"/>
          <w:lang w:eastAsia="pl-PL"/>
        </w:rPr>
        <w:t>w wysokości 0,3 % wynagrodzenia umownego, o którym mowa w  § 6 ust. 1: za każde naruszenie warunków niniejszej umowy w stosunku do Użytkownika, w szczególności za:</w:t>
      </w:r>
    </w:p>
    <w:p w:rsidR="00AF58EA" w:rsidRPr="002F58F4" w:rsidRDefault="00AF58EA" w:rsidP="00AF58EA">
      <w:pPr>
        <w:suppressAutoHyphens/>
        <w:autoSpaceDE w:val="0"/>
        <w:autoSpaceDN w:val="0"/>
        <w:adjustRightInd w:val="0"/>
        <w:spacing w:after="0" w:line="360" w:lineRule="auto"/>
        <w:ind w:left="495"/>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 nieuprawnioną odmowę dostępu do obiektów </w:t>
      </w:r>
      <w:proofErr w:type="spellStart"/>
      <w:r w:rsidRPr="002F58F4">
        <w:rPr>
          <w:rFonts w:ascii="Book Antiqua" w:eastAsia="Times New Roman" w:hAnsi="Book Antiqua" w:cs="Arial"/>
          <w:sz w:val="20"/>
          <w:szCs w:val="20"/>
          <w:lang w:eastAsia="pl-PL"/>
        </w:rPr>
        <w:t>rekreacyjno</w:t>
      </w:r>
      <w:proofErr w:type="spellEnd"/>
      <w:r w:rsidRPr="002F58F4">
        <w:rPr>
          <w:rFonts w:ascii="Book Antiqua" w:eastAsia="Times New Roman" w:hAnsi="Book Antiqua" w:cs="Arial"/>
          <w:sz w:val="20"/>
          <w:szCs w:val="20"/>
          <w:lang w:eastAsia="pl-PL"/>
        </w:rPr>
        <w:t xml:space="preserve"> – sportowych,</w:t>
      </w:r>
    </w:p>
    <w:p w:rsidR="00AF58EA" w:rsidRPr="002F58F4" w:rsidRDefault="00AF58EA" w:rsidP="00AF58EA">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 - nieuzasadnione ograniczenie czasowe możliwości korzystania z obiektów </w:t>
      </w:r>
      <w:proofErr w:type="spellStart"/>
      <w:r w:rsidRPr="002F58F4">
        <w:rPr>
          <w:rFonts w:ascii="Book Antiqua" w:eastAsia="Times New Roman" w:hAnsi="Book Antiqua" w:cs="Arial"/>
          <w:sz w:val="20"/>
          <w:szCs w:val="20"/>
          <w:lang w:eastAsia="pl-PL"/>
        </w:rPr>
        <w:t>rekreacyjno</w:t>
      </w:r>
      <w:proofErr w:type="spellEnd"/>
      <w:r w:rsidRPr="002F58F4">
        <w:rPr>
          <w:rFonts w:ascii="Book Antiqua" w:eastAsia="Times New Roman" w:hAnsi="Book Antiqua" w:cs="Arial"/>
          <w:sz w:val="20"/>
          <w:szCs w:val="20"/>
          <w:lang w:eastAsia="pl-PL"/>
        </w:rPr>
        <w:t xml:space="preserve"> – sportowych w stosunku do standardowych godzin ich otwarcia. </w:t>
      </w:r>
    </w:p>
    <w:p w:rsidR="00AF58EA" w:rsidRPr="002F58F4" w:rsidRDefault="00AF58EA" w:rsidP="00AF58EA">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Obciążenie Wykonawcy karą umowną nastąpi po bezskutecznym upływie 7-dniowego terminu do usunięcia naruszeń wskazanych w §9 ust.1 pkt.2.</w:t>
      </w:r>
    </w:p>
    <w:p w:rsidR="00AF58EA" w:rsidRDefault="00AF58EA" w:rsidP="00AF58EA">
      <w:pPr>
        <w:numPr>
          <w:ilvl w:val="0"/>
          <w:numId w:val="14"/>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sidRPr="002F58F4">
        <w:rPr>
          <w:rFonts w:ascii="Book Antiqua" w:eastAsia="Calibri" w:hAnsi="Book Antiqua" w:cs="Verdana"/>
          <w:sz w:val="20"/>
          <w:szCs w:val="20"/>
        </w:rPr>
        <w:t xml:space="preserve">za rozwiązanie lub odstąpienie od umowy przez Zamawiającego z przyczyn zależnych od Wykonawcy - w wysokości 10% wartości brutto wynagrodzenia umownego, określonego </w:t>
      </w:r>
      <w:r>
        <w:rPr>
          <w:rFonts w:ascii="Book Antiqua" w:eastAsia="Calibri" w:hAnsi="Book Antiqua" w:cs="Verdana"/>
          <w:sz w:val="20"/>
          <w:szCs w:val="20"/>
        </w:rPr>
        <w:t>w § 6 ust. 1 umowy;</w:t>
      </w:r>
    </w:p>
    <w:p w:rsidR="00AF58EA" w:rsidRPr="002F58F4" w:rsidRDefault="00AF58EA" w:rsidP="00AF58EA">
      <w:pPr>
        <w:numPr>
          <w:ilvl w:val="0"/>
          <w:numId w:val="15"/>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Zamawiający zapłaci Wykonawcy karę umowną w wysokości 10% wartości brutto przedmiotu umowy </w:t>
      </w:r>
      <w:r w:rsidRPr="002F58F4">
        <w:rPr>
          <w:rFonts w:ascii="Book Antiqua" w:eastAsia="Calibri" w:hAnsi="Book Antiqua" w:cs="Verdana"/>
          <w:sz w:val="20"/>
          <w:szCs w:val="20"/>
        </w:rPr>
        <w:t xml:space="preserve">określonego w § 6 ust. 1; za rozwiązanie umowy przez Wykonawcę z przyczyn zależnych od Zamawiającego, z wyłączeniem sytuacji określonej w </w:t>
      </w:r>
      <w:r w:rsidRPr="002F58F4">
        <w:rPr>
          <w:rFonts w:ascii="Book Antiqua" w:eastAsia="Times New Roman" w:hAnsi="Book Antiqua" w:cs="Arial"/>
          <w:sz w:val="20"/>
          <w:szCs w:val="20"/>
          <w:lang w:eastAsia="pl-PL"/>
        </w:rPr>
        <w:t xml:space="preserve">§ 8 ust. 2 pkt. a). </w:t>
      </w:r>
    </w:p>
    <w:p w:rsidR="00AF58EA" w:rsidRPr="002F58F4" w:rsidRDefault="00AF58EA" w:rsidP="00AF58EA">
      <w:pPr>
        <w:numPr>
          <w:ilvl w:val="0"/>
          <w:numId w:val="15"/>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sidRPr="002F58F4">
        <w:rPr>
          <w:rFonts w:ascii="Book Antiqua" w:hAnsi="Book Antiqua" w:cs="Arial"/>
          <w:sz w:val="20"/>
          <w:szCs w:val="20"/>
        </w:rPr>
        <w:t>Łączna wysokość kar umownych nie może przekroczyć 30% całkowitej wartości wynagrodzenia umownego brutto, o którym mowa w § 6 ust. 1.</w:t>
      </w:r>
    </w:p>
    <w:p w:rsidR="00AF58EA" w:rsidRPr="001F7004" w:rsidRDefault="00AF58EA" w:rsidP="00AF58EA">
      <w:pPr>
        <w:numPr>
          <w:ilvl w:val="0"/>
          <w:numId w:val="15"/>
        </w:numPr>
        <w:suppressAutoHyphens/>
        <w:autoSpaceDE w:val="0"/>
        <w:autoSpaceDN w:val="0"/>
        <w:adjustRightInd w:val="0"/>
        <w:spacing w:after="0" w:line="360" w:lineRule="auto"/>
        <w:ind w:left="284" w:hanging="284"/>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Strony zastrzegają sobie prawo dochodzenia odszkodowania </w:t>
      </w:r>
      <w:r w:rsidRPr="001F7004">
        <w:rPr>
          <w:rFonts w:ascii="Book Antiqua" w:eastAsia="Times New Roman" w:hAnsi="Book Antiqua" w:cs="Arial"/>
          <w:sz w:val="20"/>
          <w:szCs w:val="20"/>
          <w:lang w:eastAsia="pl-PL"/>
        </w:rPr>
        <w:t>na zasadach ogólnych, jeżeli wysokość poniesionej szkody przekroczy wysokość kar umownych lub w przypadku, kiedy szkoda powstanie z przyczyn, dla których kary umowne nie zostały zastrzeżone.</w:t>
      </w:r>
    </w:p>
    <w:p w:rsidR="00AF58EA" w:rsidRDefault="00AF58EA" w:rsidP="00AF58EA">
      <w:pPr>
        <w:numPr>
          <w:ilvl w:val="0"/>
          <w:numId w:val="15"/>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TimesNewRomanPSMT"/>
          <w:sz w:val="20"/>
          <w:szCs w:val="20"/>
        </w:rPr>
        <w:t>Zamawiający zastrzega sobie prawo potrącenia kar umownych z wynagrodzenia brutto należnego Wykonawcy, o którym mowa w § 6 ust. 1 niniejszej umowy.</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10</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hAnsi="Book Antiqua" w:cs="Tahoma"/>
          <w:b/>
          <w:sz w:val="20"/>
          <w:szCs w:val="20"/>
        </w:rPr>
        <w:t>Ochrona danych osobowych</w:t>
      </w:r>
    </w:p>
    <w:p w:rsidR="00AF58EA" w:rsidRPr="002961C9" w:rsidRDefault="00AF58EA" w:rsidP="00AF58EA">
      <w:pPr>
        <w:shd w:val="clear" w:color="auto" w:fill="FFFFFF"/>
        <w:tabs>
          <w:tab w:val="left" w:pos="284"/>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rsidR="00AF58EA" w:rsidRPr="002961C9" w:rsidRDefault="00AF58EA" w:rsidP="00AF58EA">
      <w:pPr>
        <w:shd w:val="clear" w:color="auto" w:fill="FFFFFF"/>
        <w:tabs>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Wykonawca – w odniesieniu do danych osobowych wszystkich Użytkowników po zebraniu oświadczeń w przedmiocie przetwarzania danych osobowych w zakresie i na zasadach opisanych w ust. 4 poniżej;</w:t>
      </w:r>
    </w:p>
    <w:p w:rsidR="00AF58EA" w:rsidRPr="002961C9" w:rsidRDefault="00AF58EA" w:rsidP="00AF58EA">
      <w:pPr>
        <w:shd w:val="clear" w:color="auto" w:fill="FFFFFF"/>
        <w:tabs>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 xml:space="preserve">Zamawiający – w odniesieniu do danych osobowych Użytkowników, do których zwraca się z informacją o możliwości objęcia Programem. Po odebraniu od tych osób oświadczeń w przedmiocie przetwarzania danych osobowych na zasadach opisanych </w:t>
      </w:r>
      <w:r w:rsidRPr="002961C9">
        <w:rPr>
          <w:rFonts w:ascii="Book Antiqua" w:eastAsia="Times New Roman" w:hAnsi="Book Antiqua" w:cs="Tahoma"/>
          <w:kern w:val="2"/>
          <w:sz w:val="20"/>
          <w:lang w:eastAsia="hi-IN" w:bidi="hi-IN"/>
        </w:rPr>
        <w:br/>
        <w:t>w ust. 4, Zamawiający będzie przetwarzał ich dane osobowe w wyniku powierzenia przez Wykonawcę, na zasadach i w zakresie określonym w szczególności w ust. 5.</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Każdy z administratorów danych wskazanych w ust. 1 powyżej odpowiada we własnym zakresie za zapewnienie zgodności ich przetwarzania z przepisami o ochronie danych osobowych.</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rsidR="00AF58EA" w:rsidRPr="002961C9" w:rsidRDefault="00AF58EA" w:rsidP="00AF58EA">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na formularzu online dostępnym pod adresem www przekazanym Użytkownikom przez Wykonawcę za pośrednictwem Zamawiającego;</w:t>
      </w:r>
    </w:p>
    <w:p w:rsidR="00AF58EA" w:rsidRPr="002961C9" w:rsidRDefault="00AF58EA" w:rsidP="00AF58EA">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na formularzu online w dedykowanej aplikacji;</w:t>
      </w:r>
    </w:p>
    <w:p w:rsidR="00AF58EA" w:rsidRPr="002961C9" w:rsidRDefault="00AF58EA" w:rsidP="00AF58EA">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na formularzu papierowym według wzorów przekazanych przez Wykonawcę.</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Sposób wyrażania oświadczeń w przedmiocie przetwarzania danych osobowych przez Użytkowników wymaga uprzedniego potwierdzenia przez osoby wskazane w § 11 umowy za pomocą poczty elektronicznej bądź pisemnie.</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4.</w:t>
      </w:r>
      <w:r w:rsidRPr="002961C9">
        <w:rPr>
          <w:rFonts w:ascii="Book Antiqua" w:eastAsia="Times New Roman" w:hAnsi="Book Antiqua" w:cs="Tahoma"/>
          <w:kern w:val="2"/>
          <w:sz w:val="20"/>
          <w:lang w:eastAsia="hi-IN" w:bidi="hi-IN"/>
        </w:rPr>
        <w:tab/>
        <w:t>W sytuacji, gdy Zamawiający zbiera w imieniu i na rzecz Wykonawcy oświadczenia Użytkowników w przedmiocie przetwarzania danych osobowych w wersji papierowej. Zamawiający zobowiązuje się do:</w:t>
      </w:r>
    </w:p>
    <w:p w:rsidR="00AF58EA" w:rsidRPr="002961C9" w:rsidRDefault="00AF58EA" w:rsidP="00AF58EA">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archiwizacji przedmiotowych oświadczeń Użytkowników w imieniu Wykonawcy przy zastosowaniu wymaganych przepisami RODO zasad bezpieczeństwa danych;</w:t>
      </w:r>
    </w:p>
    <w:p w:rsidR="00AF58EA" w:rsidRPr="002961C9" w:rsidRDefault="00AF58EA" w:rsidP="00AF58EA">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udostępnienia Wykonawcy oryginałów przedmiotowych oświadczeń Użytkowników w terminie 5 dni roboczych od dnia otrzymania przez Zamawiającego wniosku Wykonawcy zgłoszonego na piśmie lub za pośrednictwem poczty elektronicznej;</w:t>
      </w:r>
    </w:p>
    <w:p w:rsidR="00AF58EA" w:rsidRPr="002961C9" w:rsidRDefault="00AF58EA" w:rsidP="00AF58EA">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 xml:space="preserve">w zależności od decyzji Wykonawcy, do usunięcia albo przekazania Wykonawcy przedmiotowych oświadczeń Użytkowników w terminie 14 dni od rozwiązania Umowy. </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5.</w:t>
      </w:r>
      <w:r w:rsidRPr="002961C9">
        <w:rPr>
          <w:rFonts w:ascii="Book Antiqua" w:eastAsia="Times New Roman" w:hAnsi="Book Antiqua" w:cs="Tahoma"/>
          <w:kern w:val="2"/>
          <w:sz w:val="20"/>
          <w:lang w:eastAsia="hi-IN" w:bidi="hi-IN"/>
        </w:rPr>
        <w:tab/>
        <w:t xml:space="preserve">Na podstawie art. 28 RODO, Wykonawca powierza Zamawiającemu do przetwarzania dane osobowe Użytkowników wyłącznie w celu i zakresie niezbędnym do wykonania umowy, a w szczególności w celu zebrania oświadczeń na formularzach, </w:t>
      </w:r>
      <w:r w:rsidRPr="002961C9">
        <w:rPr>
          <w:rFonts w:ascii="Book Antiqua" w:eastAsia="Times New Roman" w:hAnsi="Book Antiqua" w:cs="Tahoma"/>
          <w:kern w:val="2"/>
          <w:sz w:val="20"/>
          <w:lang w:eastAsia="hi-IN" w:bidi="hi-IN"/>
        </w:rPr>
        <w:br/>
        <w:t>o których mowa w ust. 3, obsługi reklamacji i wyjaśnień prowadzonych między Wykonawca a Zamawiającym. Powierzenie przetwarzania danych osobowych odbywa się na podstawie umowy powierzenia przetwarzania stanowiącej Załącznik nr 1 do umowy, która wiąże Wykonawcę i Zamawiającego określa przedmiot i czas trwania przetwarzania, charakter i cel przetwarzania, rodzaj danych osobowych oraz kategorie osób, których dane dotyczą, obowiązki i prawa Wykonawcy.</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6.</w:t>
      </w:r>
      <w:r w:rsidRPr="002961C9">
        <w:rPr>
          <w:rFonts w:ascii="Book Antiqua" w:eastAsia="Times New Roman" w:hAnsi="Book Antiqua" w:cs="Tahoma"/>
          <w:kern w:val="2"/>
          <w:sz w:val="20"/>
          <w:lang w:eastAsia="hi-IN" w:bidi="hi-IN"/>
        </w:rPr>
        <w:tab/>
        <w:t>Wykonawca będzie przetwarzać dane osobowe Użytkowników dla celów podatkowych i rachunkowych w zakresie i przez czas zgodny z obowiązującymi przepisami, a także po zakończeniu świadczenia usług w zakresie i przez czas niezbędny do rozliczenia umowy.</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7.</w:t>
      </w:r>
      <w:r w:rsidRPr="002961C9">
        <w:rPr>
          <w:rFonts w:ascii="Book Antiqua" w:eastAsia="Times New Roman" w:hAnsi="Book Antiqua" w:cs="Tahoma"/>
          <w:kern w:val="2"/>
          <w:sz w:val="20"/>
          <w:lang w:eastAsia="hi-IN" w:bidi="hi-IN"/>
        </w:rPr>
        <w:tab/>
        <w:t>Po zaprzestaniu korzystania z Programu przez Użytkownika, Wykonawca może przechowywać dane osobowe Użytkowników w zakresie niezbędnym dla dochodzenia roszczeń przez okres przedawnienia roszczeń wynikających z niniejszej umowy.</w:t>
      </w:r>
    </w:p>
    <w:p w:rsidR="00AF58EA" w:rsidRPr="002961C9" w:rsidRDefault="00AF58EA" w:rsidP="00AF58EA">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8.</w:t>
      </w:r>
      <w:r w:rsidRPr="002961C9">
        <w:rPr>
          <w:rFonts w:ascii="Book Antiqua" w:eastAsia="Times New Roman" w:hAnsi="Book Antiqua" w:cs="Tahoma"/>
          <w:kern w:val="2"/>
          <w:sz w:val="20"/>
          <w:lang w:eastAsia="hi-IN" w:bidi="hi-IN"/>
        </w:rPr>
        <w:tab/>
        <w:t>Żądanie zaprzestania przetwarzania danych osobowych przez pracownika Zamawiającego skutkuje jednoczesnym zakończeniem na koniec bieżącego Okresu rozliczeniowego udziału w Programie pracownika Zamawiającego, członków rodziny pracownika oraz osoby towarzyszącej.</w:t>
      </w:r>
    </w:p>
    <w:p w:rsidR="00AF58EA" w:rsidRPr="002961C9" w:rsidRDefault="00AF58EA" w:rsidP="00AF58EA">
      <w:pPr>
        <w:widowControl w:val="0"/>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9. Umowa na powierzenie przetwarzania danych osobowych stanowi załącznik nr 1 do niniejszej umowy.</w:t>
      </w:r>
    </w:p>
    <w:p w:rsidR="00AF58EA" w:rsidRDefault="00AF58EA" w:rsidP="00AF58EA">
      <w:pPr>
        <w:spacing w:after="0" w:line="360" w:lineRule="auto"/>
        <w:ind w:left="284"/>
        <w:contextualSpacing/>
        <w:jc w:val="both"/>
        <w:rPr>
          <w:rFonts w:ascii="Book Antiqua" w:hAnsi="Book Antiqua" w:cs="Tahoma"/>
          <w:sz w:val="20"/>
          <w:szCs w:val="20"/>
        </w:rPr>
      </w:pP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11</w:t>
      </w:r>
    </w:p>
    <w:p w:rsidR="00AF58EA" w:rsidRDefault="00AF58EA" w:rsidP="00AF58EA">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Postanowienia końcowe</w:t>
      </w:r>
    </w:p>
    <w:p w:rsidR="00AF58EA" w:rsidRDefault="00AF58EA" w:rsidP="00AF58EA">
      <w:pPr>
        <w:numPr>
          <w:ilvl w:val="0"/>
          <w:numId w:val="16"/>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Wszelka korespondencja związana z wykonywaniem Umowy, z zastrzeżeniem ust. 2 będzie sporządzana w formie pisemnej i dostarczana każdej ze stron umowy osobiście, listem poleconym lub pocztą kurierską.</w:t>
      </w:r>
    </w:p>
    <w:p w:rsidR="00AF58EA" w:rsidRDefault="00AF58EA" w:rsidP="00AF58EA">
      <w:pPr>
        <w:numPr>
          <w:ilvl w:val="0"/>
          <w:numId w:val="16"/>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Aktualna imienna lista Użytkowników na dany okres rozliczeniowy oraz informacja o zagubieniu karty będzie przesyłana w formie elektronicznej.</w:t>
      </w:r>
    </w:p>
    <w:p w:rsidR="00AF58EA" w:rsidRDefault="00AF58EA" w:rsidP="00AF58EA">
      <w:pPr>
        <w:numPr>
          <w:ilvl w:val="0"/>
          <w:numId w:val="16"/>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Osobą upoważnioną do kontaktów ze strony Wykonawcy: ……………………………………</w:t>
      </w:r>
    </w:p>
    <w:p w:rsidR="00AF58EA" w:rsidRDefault="00AF58EA" w:rsidP="00AF58EA">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Tel: …………….. lub na adres e-mail </w:t>
      </w:r>
      <w:hyperlink r:id="rId10" w:history="1">
        <w:r>
          <w:rPr>
            <w:rStyle w:val="Hipercze"/>
            <w:rFonts w:ascii="Book Antiqua" w:eastAsia="Times New Roman" w:hAnsi="Book Antiqua" w:cs="Arial"/>
            <w:sz w:val="20"/>
            <w:szCs w:val="20"/>
            <w:lang w:eastAsia="pl-PL"/>
          </w:rPr>
          <w:t>…………………………………</w:t>
        </w:r>
      </w:hyperlink>
    </w:p>
    <w:p w:rsidR="00AF58EA" w:rsidRDefault="00AF58EA" w:rsidP="00AF58EA">
      <w:pPr>
        <w:numPr>
          <w:ilvl w:val="0"/>
          <w:numId w:val="16"/>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upoważniona do kontaktów ze strony Zamawiającego: …………………………………</w:t>
      </w:r>
    </w:p>
    <w:p w:rsidR="00AF58EA" w:rsidRDefault="00AF58EA" w:rsidP="00AF58EA">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Tel: …………….. lub na adres e-mail </w:t>
      </w:r>
      <w:hyperlink r:id="rId11" w:history="1">
        <w:r>
          <w:rPr>
            <w:rStyle w:val="Hipercze"/>
            <w:rFonts w:ascii="Book Antiqua" w:eastAsia="Times New Roman" w:hAnsi="Book Antiqua" w:cs="Times New Roman"/>
            <w:sz w:val="20"/>
            <w:szCs w:val="20"/>
            <w:lang w:eastAsia="pl-PL"/>
          </w:rPr>
          <w:t>…………………………………</w:t>
        </w:r>
      </w:hyperlink>
    </w:p>
    <w:p w:rsidR="00AF58EA" w:rsidRPr="009E51CD" w:rsidRDefault="00AF58EA" w:rsidP="00AF58EA">
      <w:pPr>
        <w:numPr>
          <w:ilvl w:val="0"/>
          <w:numId w:val="16"/>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Times New Roman"/>
          <w:iCs/>
          <w:sz w:val="20"/>
          <w:szCs w:val="20"/>
          <w:lang w:eastAsia="pl-PL"/>
        </w:rPr>
        <w:t xml:space="preserve">Zamawiający </w:t>
      </w:r>
      <w:r w:rsidRPr="009E51CD">
        <w:rPr>
          <w:rFonts w:ascii="Book Antiqua" w:eastAsia="Times New Roman" w:hAnsi="Book Antiqua" w:cs="Times New Roman"/>
          <w:iCs/>
          <w:sz w:val="20"/>
          <w:szCs w:val="20"/>
          <w:lang w:eastAsia="pl-PL"/>
        </w:rPr>
        <w:t xml:space="preserve">wyraża zgodę na przesyłanie informacji handlowych drogą elektroniczną przez Wykonawcę zgodnie z ustawą z dn. 18 lipca 2002 roku o świadczeniu usług drogą elektroniczną -  ( </w:t>
      </w:r>
      <w:proofErr w:type="spellStart"/>
      <w:r w:rsidRPr="009E51CD">
        <w:rPr>
          <w:rFonts w:ascii="Book Antiqua" w:eastAsia="Times New Roman" w:hAnsi="Book Antiqua" w:cs="Times New Roman"/>
          <w:iCs/>
          <w:sz w:val="20"/>
          <w:szCs w:val="20"/>
          <w:lang w:eastAsia="pl-PL"/>
        </w:rPr>
        <w:t>t.j</w:t>
      </w:r>
      <w:proofErr w:type="spellEnd"/>
      <w:r w:rsidRPr="009E51CD">
        <w:rPr>
          <w:rFonts w:ascii="Book Antiqua" w:eastAsia="Times New Roman" w:hAnsi="Book Antiqua" w:cs="Times New Roman"/>
          <w:iCs/>
          <w:sz w:val="20"/>
          <w:szCs w:val="20"/>
          <w:lang w:eastAsia="pl-PL"/>
        </w:rPr>
        <w:t xml:space="preserve">. Dz. U. 2020 poz. 344 z </w:t>
      </w:r>
      <w:proofErr w:type="spellStart"/>
      <w:r w:rsidRPr="009E51CD">
        <w:rPr>
          <w:rFonts w:ascii="Book Antiqua" w:eastAsia="Times New Roman" w:hAnsi="Book Antiqua" w:cs="Times New Roman"/>
          <w:iCs/>
          <w:sz w:val="20"/>
          <w:szCs w:val="20"/>
          <w:lang w:eastAsia="pl-PL"/>
        </w:rPr>
        <w:t>późn</w:t>
      </w:r>
      <w:proofErr w:type="spellEnd"/>
      <w:r w:rsidRPr="009E51CD">
        <w:rPr>
          <w:rFonts w:ascii="Book Antiqua" w:eastAsia="Times New Roman" w:hAnsi="Book Antiqua" w:cs="Times New Roman"/>
          <w:iCs/>
          <w:sz w:val="20"/>
          <w:szCs w:val="20"/>
          <w:lang w:eastAsia="pl-PL"/>
        </w:rPr>
        <w:t>. zm.).</w:t>
      </w:r>
    </w:p>
    <w:p w:rsidR="00AF58EA" w:rsidRPr="009E51CD" w:rsidRDefault="00AF58EA" w:rsidP="00AF58EA">
      <w:pPr>
        <w:numPr>
          <w:ilvl w:val="0"/>
          <w:numId w:val="16"/>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sidRPr="009E51CD">
        <w:rPr>
          <w:rFonts w:ascii="Book Antiqua" w:eastAsia="Times New Roman" w:hAnsi="Book Antiqua" w:cs="Arial"/>
          <w:sz w:val="20"/>
          <w:szCs w:val="20"/>
          <w:lang w:eastAsia="pl-PL"/>
        </w:rPr>
        <w:t>Jakiekolwiek zmiany niniejszej umowy wymagają formy pisemnej pod rygorem nieważności. Zapis ten nie ma zastosowania w przypadku:</w:t>
      </w:r>
    </w:p>
    <w:p w:rsidR="00AF58EA" w:rsidRDefault="00AF58EA" w:rsidP="00AF58EA">
      <w:pPr>
        <w:numPr>
          <w:ilvl w:val="1"/>
          <w:numId w:val="17"/>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rozszerzenia przez Wykonawcę zakresu pakietów objętych Członkostwem. W takim przypadku Użytkownicy zgłoszeni przez Zamawiającego, zostaną o tym poinformowani i będą mogli korzystać z dodatkowych usług,</w:t>
      </w:r>
    </w:p>
    <w:p w:rsidR="00AF58EA" w:rsidRDefault="00AF58EA" w:rsidP="00AF58EA">
      <w:pPr>
        <w:numPr>
          <w:ilvl w:val="1"/>
          <w:numId w:val="17"/>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zmian Użytkowników zgłaszanych przez Zamawiającego. </w:t>
      </w:r>
    </w:p>
    <w:p w:rsidR="00AF58EA" w:rsidRPr="000E2081" w:rsidRDefault="00AF58EA" w:rsidP="00AF58EA">
      <w:pPr>
        <w:tabs>
          <w:tab w:val="left" w:pos="284"/>
        </w:tabs>
        <w:suppressAutoHyphens/>
        <w:autoSpaceDN w:val="0"/>
        <w:spacing w:after="0" w:line="360" w:lineRule="auto"/>
        <w:ind w:left="567"/>
        <w:jc w:val="both"/>
        <w:textAlignment w:val="baseline"/>
        <w:rPr>
          <w:rFonts w:ascii="Book Antiqua" w:eastAsia="Times New Roman" w:hAnsi="Book Antiqua" w:cs="Arial"/>
          <w:sz w:val="20"/>
          <w:szCs w:val="20"/>
          <w:lang w:eastAsia="pl-PL"/>
        </w:rPr>
      </w:pPr>
    </w:p>
    <w:p w:rsidR="00AF58EA" w:rsidRDefault="00AF58EA" w:rsidP="00AF58EA">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r>
        <w:rPr>
          <w:rFonts w:ascii="Book Antiqua" w:eastAsia="Times New Roman" w:hAnsi="Book Antiqua" w:cs="CenturyGothic,BoldItalic"/>
          <w:b/>
          <w:bCs/>
          <w:iCs/>
          <w:sz w:val="20"/>
          <w:szCs w:val="20"/>
          <w:lang w:eastAsia="pl-PL"/>
        </w:rPr>
        <w:t>§ 12</w:t>
      </w:r>
    </w:p>
    <w:p w:rsidR="00AF58EA" w:rsidRDefault="00AF58EA" w:rsidP="00AF58EA">
      <w:pPr>
        <w:numPr>
          <w:ilvl w:val="0"/>
          <w:numId w:val="18"/>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W sprawach nieuregulowanych niniejszą umową zastosowanie mają obowiązujące przepisy prawa, a w szczególności przepisy  Kodeksu Cywilnego.</w:t>
      </w:r>
    </w:p>
    <w:p w:rsidR="00AF58EA" w:rsidRDefault="00AF58EA" w:rsidP="00AF58EA">
      <w:pPr>
        <w:numPr>
          <w:ilvl w:val="0"/>
          <w:numId w:val="18"/>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Wszelkie sprawy sporne wynikające z wykonania niniejszej umowy strony będą rozwiązywały polubownie, a w przypadku braku porozumienia będzie rozstrzygał Sąd właściwy dla siedziby Zamawiającego.</w:t>
      </w:r>
    </w:p>
    <w:p w:rsidR="00AF58EA" w:rsidRDefault="00AF58EA" w:rsidP="00AF58EA">
      <w:pPr>
        <w:numPr>
          <w:ilvl w:val="0"/>
          <w:numId w:val="18"/>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Calibri" w:hAnsi="Book Antiqua" w:cs="Times New Roman"/>
          <w:sz w:val="20"/>
          <w:szCs w:val="20"/>
          <w:lang w:eastAsia="pl-PL"/>
        </w:rPr>
        <w:t>Umowa została sporządzona w trzech jednobrzmiących egzemplarzach, dwa egzemplarze dla Zamawiającego i jeden dla Wykonawcy.</w:t>
      </w:r>
    </w:p>
    <w:p w:rsidR="00AF58EA" w:rsidRDefault="00AF58EA" w:rsidP="00AF58EA">
      <w:pPr>
        <w:suppressAutoHyphens/>
        <w:autoSpaceDN w:val="0"/>
        <w:spacing w:after="0" w:line="360" w:lineRule="auto"/>
        <w:ind w:left="284"/>
        <w:jc w:val="both"/>
        <w:textAlignment w:val="baseline"/>
        <w:rPr>
          <w:rFonts w:ascii="Book Antiqua" w:eastAsia="Times New Roman" w:hAnsi="Book Antiqua" w:cs="Arial"/>
          <w:sz w:val="20"/>
          <w:szCs w:val="20"/>
          <w:lang w:eastAsia="en-GB"/>
        </w:rPr>
      </w:pPr>
      <w:r>
        <w:rPr>
          <w:rFonts w:ascii="Book Antiqua" w:eastAsia="Times New Roman" w:hAnsi="Book Antiqua" w:cs="Arial"/>
          <w:sz w:val="20"/>
          <w:szCs w:val="20"/>
          <w:lang w:eastAsia="en-GB"/>
        </w:rPr>
        <w:br/>
      </w:r>
    </w:p>
    <w:p w:rsidR="00AF58EA" w:rsidRDefault="00AF58EA" w:rsidP="00AF58EA">
      <w:pPr>
        <w:suppressAutoHyphens/>
        <w:autoSpaceDN w:val="0"/>
        <w:spacing w:after="0" w:line="360" w:lineRule="auto"/>
        <w:ind w:firstLine="360"/>
        <w:jc w:val="both"/>
        <w:textAlignment w:val="baseline"/>
        <w:rPr>
          <w:rFonts w:ascii="Book Antiqua" w:eastAsia="Times New Roman" w:hAnsi="Book Antiqua" w:cs="Arial"/>
          <w:b/>
          <w:sz w:val="20"/>
          <w:szCs w:val="20"/>
          <w:lang w:eastAsia="pl-PL"/>
        </w:rPr>
      </w:pPr>
      <w:r>
        <w:rPr>
          <w:rFonts w:ascii="Book Antiqua" w:eastAsia="Times New Roman" w:hAnsi="Book Antiqua" w:cs="Arial"/>
          <w:b/>
          <w:sz w:val="20"/>
          <w:szCs w:val="20"/>
          <w:lang w:eastAsia="pl-PL"/>
        </w:rPr>
        <w:t xml:space="preserve">     Zamawiający</w:t>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t xml:space="preserve">                                     Wykonawca</w:t>
      </w:r>
    </w:p>
    <w:p w:rsidR="00AF58EA" w:rsidRDefault="00AF58EA" w:rsidP="00AF58EA">
      <w:pPr>
        <w:suppressAutoHyphens/>
        <w:autoSpaceDN w:val="0"/>
        <w:spacing w:after="0" w:line="240" w:lineRule="auto"/>
        <w:jc w:val="both"/>
        <w:textAlignment w:val="baseline"/>
        <w:rPr>
          <w:rFonts w:ascii="Book Antiqua" w:eastAsia="Times New Roman" w:hAnsi="Book Antiqua" w:cs="Arial"/>
          <w:b/>
          <w:sz w:val="20"/>
          <w:szCs w:val="20"/>
          <w:lang w:eastAsia="pl-PL"/>
        </w:rPr>
      </w:pPr>
    </w:p>
    <w:p w:rsidR="00AF58EA" w:rsidRDefault="00AF58EA" w:rsidP="00AF58EA">
      <w:pPr>
        <w:spacing w:after="0" w:line="240" w:lineRule="auto"/>
        <w:jc w:val="right"/>
        <w:rPr>
          <w:rFonts w:ascii="Book Antiqua" w:hAnsi="Book Antiqua"/>
          <w:sz w:val="20"/>
          <w:szCs w:val="20"/>
        </w:rPr>
      </w:pPr>
      <w:r>
        <w:rPr>
          <w:rFonts w:ascii="Book Antiqua" w:eastAsia="Times New Roman" w:hAnsi="Book Antiqua" w:cs="Arial"/>
          <w:sz w:val="20"/>
          <w:szCs w:val="20"/>
          <w:lang w:eastAsia="pl-PL"/>
        </w:rPr>
        <w:t>.....................................................                                               .........................................................</w:t>
      </w:r>
      <w:r>
        <w:rPr>
          <w:rFonts w:ascii="Book Antiqua" w:eastAsia="Times New Roman" w:hAnsi="Book Antiqua" w:cs="Arial"/>
          <w:sz w:val="20"/>
          <w:szCs w:val="20"/>
          <w:lang w:eastAsia="pl-PL"/>
        </w:rPr>
        <w:tab/>
      </w:r>
    </w:p>
    <w:p w:rsidR="00AF58EA" w:rsidRDefault="00AF58EA" w:rsidP="00AF58EA"/>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AF58EA">
      <w:pPr>
        <w:suppressAutoHyphens/>
        <w:autoSpaceDN w:val="0"/>
        <w:spacing w:after="0" w:line="240" w:lineRule="auto"/>
        <w:jc w:val="right"/>
        <w:textAlignment w:val="baseline"/>
      </w:pPr>
    </w:p>
    <w:p w:rsidR="00AF58EA" w:rsidRDefault="00AF58EA" w:rsidP="002F58F4">
      <w:pPr>
        <w:suppressAutoHyphens/>
        <w:autoSpaceDN w:val="0"/>
        <w:spacing w:after="0" w:line="240" w:lineRule="auto"/>
        <w:textAlignment w:val="baseline"/>
      </w:pPr>
    </w:p>
    <w:p w:rsidR="00AF58EA" w:rsidRDefault="00AF58EA" w:rsidP="00AF58EA">
      <w:pPr>
        <w:suppressAutoHyphens/>
        <w:autoSpaceDN w:val="0"/>
        <w:spacing w:after="0" w:line="240" w:lineRule="auto"/>
        <w:textAlignment w:val="baseline"/>
      </w:pPr>
    </w:p>
    <w:p w:rsidR="00AF58EA" w:rsidRPr="00DF417A" w:rsidRDefault="00AF58EA" w:rsidP="00AF58EA">
      <w:pPr>
        <w:suppressAutoHyphens/>
        <w:autoSpaceDN w:val="0"/>
        <w:spacing w:after="0" w:line="240" w:lineRule="auto"/>
        <w:jc w:val="right"/>
        <w:textAlignment w:val="baseline"/>
        <w:rPr>
          <w:rFonts w:ascii="Book Antiqua" w:hAnsi="Book Antiqua"/>
          <w:sz w:val="20"/>
          <w:szCs w:val="20"/>
        </w:rPr>
      </w:pPr>
      <w:r w:rsidRPr="00DF417A">
        <w:rPr>
          <w:rFonts w:ascii="Book Antiqua" w:hAnsi="Book Antiqua"/>
          <w:sz w:val="20"/>
          <w:szCs w:val="20"/>
        </w:rPr>
        <w:t xml:space="preserve">Załącznik nr 1 do umowy nr </w:t>
      </w:r>
      <w:r>
        <w:rPr>
          <w:rFonts w:ascii="Book Antiqua" w:hAnsi="Book Antiqua"/>
          <w:sz w:val="20"/>
          <w:szCs w:val="20"/>
        </w:rPr>
        <w:t>UKW/DZP-282-ZO-53</w:t>
      </w:r>
      <w:r w:rsidRPr="00DF417A">
        <w:rPr>
          <w:rFonts w:ascii="Book Antiqua" w:hAnsi="Book Antiqua"/>
          <w:sz w:val="20"/>
          <w:szCs w:val="20"/>
        </w:rPr>
        <w:t>/202</w:t>
      </w:r>
      <w:r>
        <w:rPr>
          <w:rFonts w:ascii="Book Antiqua" w:hAnsi="Book Antiqua"/>
          <w:sz w:val="20"/>
          <w:szCs w:val="20"/>
        </w:rPr>
        <w:t>2</w:t>
      </w:r>
    </w:p>
    <w:p w:rsidR="00AF58EA" w:rsidRPr="00DF417A" w:rsidRDefault="00AF58EA" w:rsidP="00AF58EA">
      <w:pPr>
        <w:suppressAutoHyphens/>
        <w:autoSpaceDN w:val="0"/>
        <w:spacing w:after="0" w:line="240" w:lineRule="auto"/>
        <w:jc w:val="right"/>
        <w:textAlignment w:val="baseline"/>
        <w:rPr>
          <w:rFonts w:ascii="Book Antiqua" w:hAnsi="Book Antiqua"/>
          <w:sz w:val="20"/>
          <w:szCs w:val="20"/>
        </w:rPr>
      </w:pPr>
    </w:p>
    <w:p w:rsidR="00AF58EA" w:rsidRPr="00DF417A" w:rsidRDefault="00AF58EA" w:rsidP="00AF58EA">
      <w:pPr>
        <w:jc w:val="center"/>
        <w:rPr>
          <w:rFonts w:ascii="Book Antiqua" w:hAnsi="Book Antiqua"/>
          <w:b/>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Umowa na powierzenie przetwarzania danych osobowych</w:t>
      </w:r>
    </w:p>
    <w:p w:rsidR="00AF58EA" w:rsidRPr="00DF417A" w:rsidRDefault="00AF58EA" w:rsidP="00AF58EA">
      <w:pPr>
        <w:rPr>
          <w:rFonts w:ascii="Book Antiqua" w:hAnsi="Book Antiqua" w:cs="Times New Roman"/>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pomiędzy:</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b/>
          <w:sz w:val="20"/>
          <w:szCs w:val="20"/>
        </w:rPr>
        <w:t>Uniwersytetem Kazimierza Wielkiego w Bydgoszczy</w:t>
      </w:r>
      <w:r w:rsidRPr="00DF417A">
        <w:rPr>
          <w:rFonts w:ascii="Book Antiqua" w:hAnsi="Book Antiqua"/>
          <w:sz w:val="20"/>
          <w:szCs w:val="20"/>
        </w:rPr>
        <w:t xml:space="preserve"> (85-064 Bydgoszcz ul. Chodkiewicza 30) , NIP 5542647568,  reprezentowanym przez :</w:t>
      </w:r>
    </w:p>
    <w:p w:rsidR="00AF58EA" w:rsidRPr="00DF417A" w:rsidRDefault="00AF58EA" w:rsidP="00AF58EA">
      <w:pPr>
        <w:rPr>
          <w:rFonts w:ascii="Book Antiqua" w:hAnsi="Book Antiqua"/>
          <w:sz w:val="20"/>
          <w:szCs w:val="20"/>
        </w:rPr>
      </w:pPr>
      <w:r w:rsidRPr="00DF417A">
        <w:rPr>
          <w:rFonts w:ascii="Book Antiqua" w:hAnsi="Book Antiqua"/>
          <w:sz w:val="20"/>
          <w:szCs w:val="20"/>
        </w:rPr>
        <w:t xml:space="preserve">  - prof. dr hab. Jacka Woźnego– Rektora UKW,</w:t>
      </w:r>
    </w:p>
    <w:p w:rsidR="00AF58EA" w:rsidRPr="00DF417A" w:rsidRDefault="00AF58EA" w:rsidP="00AF58EA">
      <w:pPr>
        <w:rPr>
          <w:rFonts w:ascii="Book Antiqua" w:hAnsi="Book Antiqua"/>
          <w:sz w:val="20"/>
          <w:szCs w:val="20"/>
        </w:rPr>
      </w:pPr>
      <w:r w:rsidRPr="00DF417A">
        <w:rPr>
          <w:rFonts w:ascii="Book Antiqua" w:hAnsi="Book Antiqua"/>
          <w:sz w:val="20"/>
          <w:szCs w:val="20"/>
        </w:rPr>
        <w:t xml:space="preserve">  przy kontrasygnacie mgr Renaty Stefaniak – Kwestora UKW</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(zwanym dalej „</w:t>
      </w:r>
      <w:r w:rsidRPr="00DF417A">
        <w:rPr>
          <w:rFonts w:ascii="Book Antiqua" w:hAnsi="Book Antiqua"/>
          <w:b/>
          <w:sz w:val="20"/>
          <w:szCs w:val="20"/>
        </w:rPr>
        <w:t>Przetwarzającym</w:t>
      </w:r>
      <w:r w:rsidRPr="00DF417A">
        <w:rPr>
          <w:rFonts w:ascii="Book Antiqua" w:hAnsi="Book Antiqua"/>
          <w:sz w:val="20"/>
          <w:szCs w:val="20"/>
        </w:rPr>
        <w:t xml:space="preserve">”) </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a</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 z siedzibą ................................., reprezentowanym ................................</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(zwanym dalej „</w:t>
      </w:r>
      <w:r w:rsidRPr="00DF417A">
        <w:rPr>
          <w:rFonts w:ascii="Book Antiqua" w:hAnsi="Book Antiqua"/>
          <w:b/>
          <w:sz w:val="20"/>
          <w:szCs w:val="20"/>
        </w:rPr>
        <w:t>Administratorem</w:t>
      </w:r>
      <w:r w:rsidRPr="00DF417A">
        <w:rPr>
          <w:rFonts w:ascii="Book Antiqua" w:hAnsi="Book Antiqua"/>
          <w:sz w:val="20"/>
          <w:szCs w:val="20"/>
        </w:rPr>
        <w:t>”)</w:t>
      </w:r>
    </w:p>
    <w:p w:rsidR="00AF58EA" w:rsidRPr="00DF417A" w:rsidRDefault="00AF58EA" w:rsidP="00AF58EA">
      <w:pPr>
        <w:rPr>
          <w:rFonts w:ascii="Book Antiqua" w:hAnsi="Book Antiqua"/>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1</w:t>
      </w:r>
    </w:p>
    <w:p w:rsidR="00AF58EA" w:rsidRPr="00DF417A" w:rsidRDefault="00AF58EA" w:rsidP="00AF58EA">
      <w:pPr>
        <w:jc w:val="center"/>
        <w:rPr>
          <w:rFonts w:ascii="Book Antiqua" w:hAnsi="Book Antiqua"/>
          <w:sz w:val="20"/>
          <w:szCs w:val="20"/>
        </w:rPr>
      </w:pPr>
      <w:r w:rsidRPr="00DF417A">
        <w:rPr>
          <w:rFonts w:ascii="Book Antiqua" w:hAnsi="Book Antiqua"/>
          <w:b/>
          <w:sz w:val="20"/>
          <w:szCs w:val="20"/>
        </w:rPr>
        <w:t>Przetwarzanie danych osobowych</w:t>
      </w:r>
    </w:p>
    <w:p w:rsidR="00AF58EA" w:rsidRPr="00DF417A" w:rsidRDefault="00AF58EA" w:rsidP="00AF58EA">
      <w:pPr>
        <w:rPr>
          <w:rFonts w:ascii="Book Antiqua" w:hAnsi="Book Antiqua"/>
          <w:sz w:val="20"/>
          <w:szCs w:val="20"/>
        </w:rPr>
      </w:pPr>
    </w:p>
    <w:p w:rsidR="00AF58EA" w:rsidRPr="00DF417A" w:rsidRDefault="00AF58EA" w:rsidP="00AF58EA">
      <w:pPr>
        <w:pStyle w:val="Akapitzlist"/>
        <w:numPr>
          <w:ilvl w:val="0"/>
          <w:numId w:val="19"/>
        </w:numPr>
        <w:spacing w:after="0" w:line="240" w:lineRule="auto"/>
        <w:ind w:left="426" w:hanging="426"/>
        <w:jc w:val="both"/>
        <w:rPr>
          <w:rFonts w:ascii="Book Antiqua" w:hAnsi="Book Antiqua"/>
          <w:sz w:val="20"/>
          <w:szCs w:val="20"/>
        </w:rPr>
      </w:pPr>
      <w:r w:rsidRPr="00DF417A">
        <w:rPr>
          <w:rFonts w:ascii="Book Antiqua" w:hAnsi="Book Antiqua"/>
          <w:sz w:val="20"/>
          <w:szCs w:val="20"/>
        </w:rPr>
        <w:t xml:space="preserve">Niniejsza Umowa (załącznik nr 1 do </w:t>
      </w:r>
      <w:r w:rsidRPr="00DF417A">
        <w:rPr>
          <w:rFonts w:ascii="Book Antiqua" w:hAnsi="Book Antiqua" w:cs="Century Gothic"/>
          <w:b/>
          <w:bCs/>
          <w:sz w:val="20"/>
          <w:szCs w:val="20"/>
        </w:rPr>
        <w:t xml:space="preserve">Umowy nr </w:t>
      </w:r>
      <w:r w:rsidRPr="00DF417A">
        <w:rPr>
          <w:rFonts w:ascii="Book Antiqua" w:hAnsi="Book Antiqua"/>
          <w:b/>
          <w:sz w:val="20"/>
          <w:szCs w:val="20"/>
        </w:rPr>
        <w:t>UKW/DZP-282-ZO-</w:t>
      </w:r>
      <w:r>
        <w:rPr>
          <w:rFonts w:ascii="Book Antiqua" w:hAnsi="Book Antiqua"/>
          <w:b/>
          <w:sz w:val="20"/>
          <w:szCs w:val="20"/>
        </w:rPr>
        <w:t>53</w:t>
      </w:r>
      <w:r w:rsidRPr="00DF417A">
        <w:rPr>
          <w:rFonts w:ascii="Book Antiqua" w:hAnsi="Book Antiqua"/>
          <w:b/>
          <w:sz w:val="20"/>
          <w:szCs w:val="20"/>
        </w:rPr>
        <w:t>/202</w:t>
      </w:r>
      <w:r>
        <w:rPr>
          <w:rFonts w:ascii="Book Antiqua" w:hAnsi="Book Antiqua"/>
          <w:b/>
          <w:sz w:val="20"/>
          <w:szCs w:val="20"/>
        </w:rPr>
        <w:t>2</w:t>
      </w:r>
      <w:r w:rsidRPr="00DF417A">
        <w:rPr>
          <w:rFonts w:ascii="Book Antiqua" w:hAnsi="Book Antiqua"/>
          <w:b/>
          <w:sz w:val="20"/>
          <w:szCs w:val="20"/>
        </w:rPr>
        <w:t>)</w:t>
      </w:r>
      <w:r w:rsidRPr="00DF417A">
        <w:rPr>
          <w:rFonts w:ascii="Book Antiqua" w:hAnsi="Book Antiqua"/>
          <w:sz w:val="20"/>
          <w:szCs w:val="20"/>
        </w:rPr>
        <w:t xml:space="preserve"> została zawarta w związku z realizacją </w:t>
      </w:r>
      <w:r w:rsidRPr="00DF417A">
        <w:rPr>
          <w:rFonts w:ascii="Book Antiqua" w:hAnsi="Book Antiqua"/>
          <w:iCs/>
          <w:sz w:val="20"/>
          <w:szCs w:val="20"/>
        </w:rPr>
        <w:t>postępowania pod nazw</w:t>
      </w:r>
      <w:r w:rsidRPr="00DF417A">
        <w:rPr>
          <w:rFonts w:ascii="Book Antiqua" w:eastAsia="TimesNewRoman,Italic" w:hAnsi="Book Antiqua"/>
          <w:iCs/>
          <w:sz w:val="20"/>
          <w:szCs w:val="20"/>
        </w:rPr>
        <w:t>ą</w:t>
      </w:r>
      <w:r w:rsidRPr="00DF417A">
        <w:rPr>
          <w:rFonts w:ascii="Book Antiqua" w:hAnsi="Book Antiqua"/>
          <w:iCs/>
          <w:sz w:val="20"/>
          <w:szCs w:val="20"/>
        </w:rPr>
        <w:t>:</w:t>
      </w:r>
      <w:r w:rsidRPr="00DF417A">
        <w:rPr>
          <w:rFonts w:ascii="Book Antiqua" w:hAnsi="Book Antiqua"/>
          <w:sz w:val="20"/>
          <w:szCs w:val="20"/>
        </w:rPr>
        <w:t xml:space="preserve"> „</w:t>
      </w:r>
      <w:r w:rsidRPr="00DF417A">
        <w:rPr>
          <w:rFonts w:ascii="Book Antiqua" w:eastAsia="Times New Roman" w:hAnsi="Book Antiqua" w:cs="Book Antiqua"/>
          <w:iCs/>
          <w:sz w:val="20"/>
          <w:szCs w:val="20"/>
          <w:lang w:eastAsia="ar-SA"/>
        </w:rPr>
        <w:t xml:space="preserve">Usługa umożliwienia korzystania z wybranych obiektów  </w:t>
      </w:r>
      <w:r w:rsidRPr="00DF417A">
        <w:rPr>
          <w:rFonts w:ascii="Book Antiqua" w:eastAsia="Times New Roman" w:hAnsi="Book Antiqua" w:cs="Times New Roman"/>
          <w:sz w:val="20"/>
          <w:szCs w:val="20"/>
          <w:lang w:eastAsia="pl-PL"/>
        </w:rPr>
        <w:t>rekreacyjno-sportowych przez pracowników Uniwersytetu Kazimierza Wielkiego”.</w:t>
      </w:r>
    </w:p>
    <w:p w:rsidR="00AF58EA" w:rsidRPr="00DF417A" w:rsidRDefault="00AF58EA" w:rsidP="00AF58EA">
      <w:pPr>
        <w:pStyle w:val="Akapitzlist"/>
        <w:numPr>
          <w:ilvl w:val="0"/>
          <w:numId w:val="19"/>
        </w:numPr>
        <w:spacing w:after="0" w:line="240" w:lineRule="auto"/>
        <w:ind w:left="360"/>
        <w:jc w:val="both"/>
        <w:rPr>
          <w:rFonts w:ascii="Book Antiqua" w:hAnsi="Book Antiqua"/>
          <w:sz w:val="20"/>
          <w:szCs w:val="20"/>
        </w:rPr>
      </w:pPr>
      <w:r w:rsidRPr="00DF417A">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rsidR="00AF58EA" w:rsidRPr="00DF417A" w:rsidRDefault="00AF58EA" w:rsidP="00AF58EA">
      <w:pPr>
        <w:pStyle w:val="Akapitzlist"/>
        <w:numPr>
          <w:ilvl w:val="0"/>
          <w:numId w:val="19"/>
        </w:numPr>
        <w:spacing w:after="0" w:line="240" w:lineRule="auto"/>
        <w:ind w:left="360"/>
        <w:jc w:val="both"/>
        <w:rPr>
          <w:rFonts w:ascii="Book Antiqua" w:hAnsi="Book Antiqua"/>
          <w:sz w:val="20"/>
          <w:szCs w:val="20"/>
        </w:rPr>
      </w:pPr>
      <w:r w:rsidRPr="00DF417A">
        <w:rPr>
          <w:rFonts w:ascii="Book Antiqua" w:hAnsi="Book Antiqua"/>
          <w:sz w:val="20"/>
          <w:szCs w:val="20"/>
        </w:rPr>
        <w:t>Termin „dane osobowe” ma znaczenie przypisane mu w Przepisach Dotyczących Ochrony Danych Osobowych. „</w:t>
      </w:r>
      <w:r w:rsidRPr="00DF417A">
        <w:rPr>
          <w:rFonts w:ascii="Book Antiqua" w:hAnsi="Book Antiqua"/>
          <w:b/>
          <w:sz w:val="20"/>
          <w:szCs w:val="20"/>
        </w:rPr>
        <w:t>Przepisy Dotyczące Ochrony Danych Osobowych</w:t>
      </w:r>
      <w:r w:rsidRPr="00DF417A">
        <w:rPr>
          <w:rFonts w:ascii="Book Antiqua" w:hAnsi="Book Antiqua"/>
          <w:sz w:val="20"/>
          <w:szCs w:val="20"/>
        </w:rPr>
        <w:t xml:space="preserve">” oznaczają wszelkie akty prawne oraz przepisy, które znajdują zastosowanie do przetwarzania danych osobowych i ochrony prywatności, włączając w to </w:t>
      </w:r>
      <w:r w:rsidRPr="00DF417A">
        <w:rPr>
          <w:rFonts w:ascii="Book Antiqua" w:hAnsi="Book Antiqua"/>
          <w:bCs/>
          <w:sz w:val="20"/>
          <w:szCs w:val="20"/>
        </w:rPr>
        <w:t>Rozporządzenie Parlamentu Europejskiego i Rady (UE) 2016/679 z dnia 27 kwietnia 2016 r. w sprawie ochrony osób fizycznych w związku p</w:t>
      </w:r>
      <w:r>
        <w:rPr>
          <w:rFonts w:ascii="Book Antiqua" w:hAnsi="Book Antiqua"/>
          <w:bCs/>
          <w:sz w:val="20"/>
          <w:szCs w:val="20"/>
        </w:rPr>
        <w:t xml:space="preserve">rzetwarzaniem danych osobowych </w:t>
      </w:r>
      <w:r w:rsidRPr="00DF417A">
        <w:rPr>
          <w:rFonts w:ascii="Book Antiqua" w:hAnsi="Book Antiqua"/>
          <w:bCs/>
          <w:sz w:val="20"/>
          <w:szCs w:val="20"/>
        </w:rPr>
        <w:t>i w sprawie swobodnego przepływu takich danych oraz uchylenia dyrektywy 95/46/WE (Ogólne Rozporządzenie o Ochronie Danych, dalej także jako „</w:t>
      </w:r>
      <w:r w:rsidRPr="00DF417A">
        <w:rPr>
          <w:rFonts w:ascii="Book Antiqua" w:hAnsi="Book Antiqua"/>
          <w:b/>
          <w:bCs/>
          <w:sz w:val="20"/>
          <w:szCs w:val="20"/>
        </w:rPr>
        <w:t>Rozporządzenie 2016/679”</w:t>
      </w:r>
      <w:r w:rsidRPr="00DF417A">
        <w:rPr>
          <w:rFonts w:ascii="Book Antiqua" w:hAnsi="Book Antiqua"/>
          <w:bCs/>
          <w:sz w:val="20"/>
          <w:szCs w:val="20"/>
        </w:rPr>
        <w:t xml:space="preserve">), ustawę z dnia 10 maja 2018 r. o ochronie danych osobowych  </w:t>
      </w:r>
      <w:r w:rsidRPr="00DF417A">
        <w:rPr>
          <w:rStyle w:val="Pogrubienie"/>
          <w:rFonts w:ascii="Book Antiqua" w:hAnsi="Book Antiqua"/>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rsidR="00AF58EA" w:rsidRPr="00DF417A" w:rsidRDefault="00AF58EA" w:rsidP="00AF58EA">
      <w:pPr>
        <w:pStyle w:val="Akapitzlist"/>
        <w:numPr>
          <w:ilvl w:val="0"/>
          <w:numId w:val="19"/>
        </w:numPr>
        <w:spacing w:after="0" w:line="240" w:lineRule="auto"/>
        <w:ind w:left="360"/>
        <w:jc w:val="both"/>
        <w:rPr>
          <w:rFonts w:ascii="Book Antiqua" w:hAnsi="Book Antiqua"/>
          <w:sz w:val="20"/>
          <w:szCs w:val="20"/>
        </w:rPr>
      </w:pPr>
      <w:r w:rsidRPr="00DF417A">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AF58EA" w:rsidRPr="00DF417A" w:rsidRDefault="00AF58EA" w:rsidP="00AF58EA">
      <w:pPr>
        <w:pStyle w:val="Akapitzlist"/>
        <w:numPr>
          <w:ilvl w:val="0"/>
          <w:numId w:val="19"/>
        </w:numPr>
        <w:spacing w:after="0" w:line="240" w:lineRule="auto"/>
        <w:ind w:left="360"/>
        <w:jc w:val="both"/>
        <w:rPr>
          <w:rFonts w:ascii="Book Antiqua" w:hAnsi="Book Antiqua"/>
          <w:sz w:val="20"/>
          <w:szCs w:val="20"/>
        </w:rPr>
      </w:pPr>
      <w:r w:rsidRPr="00DF417A">
        <w:rPr>
          <w:rFonts w:ascii="Book Antiqua" w:hAnsi="Book Antiqua"/>
          <w:sz w:val="20"/>
          <w:szCs w:val="20"/>
        </w:rPr>
        <w:t>Przetwarzający może przetwarzać dane osobowe jedynie w celach, które są niezbędne na potrzeby realizacji Umowy, a w szczególności na potrzeby weryfikacji tożsamości użytkowników.</w:t>
      </w:r>
    </w:p>
    <w:p w:rsidR="00AF58EA" w:rsidRPr="00DF417A" w:rsidRDefault="00AF58EA" w:rsidP="00AF58EA">
      <w:pPr>
        <w:pStyle w:val="Akapitzlist"/>
        <w:numPr>
          <w:ilvl w:val="0"/>
          <w:numId w:val="19"/>
        </w:numPr>
        <w:spacing w:after="0" w:line="240" w:lineRule="auto"/>
        <w:ind w:left="360"/>
        <w:jc w:val="both"/>
        <w:rPr>
          <w:rFonts w:ascii="Book Antiqua" w:hAnsi="Book Antiqua"/>
          <w:sz w:val="20"/>
          <w:szCs w:val="20"/>
        </w:rPr>
      </w:pPr>
      <w:r w:rsidRPr="00DF417A">
        <w:rPr>
          <w:rFonts w:ascii="Book Antiqua" w:hAnsi="Book Antiqua"/>
          <w:sz w:val="20"/>
          <w:szCs w:val="20"/>
        </w:rPr>
        <w:t xml:space="preserve">Przetwarzający będzie przetwarzał dane osobowe wyłącznie w państwach należących do Europejskiego Obszaru Gospodarczego (EOG). </w:t>
      </w:r>
    </w:p>
    <w:p w:rsidR="00AF58EA" w:rsidRPr="00DF417A" w:rsidRDefault="00AF58EA" w:rsidP="00AF58EA">
      <w:pPr>
        <w:rPr>
          <w:rFonts w:ascii="Book Antiqua" w:hAnsi="Book Antiqua"/>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2</w:t>
      </w:r>
    </w:p>
    <w:p w:rsidR="00AF58EA" w:rsidRPr="00DF417A" w:rsidRDefault="00AF58EA" w:rsidP="00AF58EA">
      <w:pPr>
        <w:jc w:val="center"/>
        <w:rPr>
          <w:rFonts w:ascii="Book Antiqua" w:hAnsi="Book Antiqua"/>
          <w:sz w:val="20"/>
          <w:szCs w:val="20"/>
        </w:rPr>
      </w:pPr>
      <w:r w:rsidRPr="00DF417A">
        <w:rPr>
          <w:rFonts w:ascii="Book Antiqua" w:hAnsi="Book Antiqua"/>
          <w:b/>
          <w:sz w:val="20"/>
          <w:szCs w:val="20"/>
        </w:rPr>
        <w:t xml:space="preserve">Zakres powierzenia przetwarzania </w:t>
      </w:r>
    </w:p>
    <w:p w:rsidR="00AF58EA" w:rsidRPr="00DF417A" w:rsidRDefault="00AF58EA" w:rsidP="00AF58EA">
      <w:pPr>
        <w:pStyle w:val="Akapitzlist"/>
        <w:numPr>
          <w:ilvl w:val="0"/>
          <w:numId w:val="20"/>
        </w:numPr>
        <w:spacing w:after="0" w:line="240" w:lineRule="auto"/>
        <w:jc w:val="both"/>
        <w:rPr>
          <w:rFonts w:ascii="Book Antiqua" w:hAnsi="Book Antiqua"/>
          <w:b/>
          <w:sz w:val="20"/>
          <w:szCs w:val="20"/>
        </w:rPr>
      </w:pPr>
      <w:r w:rsidRPr="00DF417A">
        <w:rPr>
          <w:rFonts w:ascii="Book Antiqua" w:hAnsi="Book Antiqua"/>
          <w:b/>
          <w:sz w:val="20"/>
          <w:szCs w:val="20"/>
        </w:rPr>
        <w:t xml:space="preserve">Przedmiot przetwarzania: </w:t>
      </w:r>
    </w:p>
    <w:p w:rsidR="00AF58EA" w:rsidRPr="009753DA" w:rsidRDefault="00AF58EA" w:rsidP="00AF58EA">
      <w:pPr>
        <w:spacing w:after="0" w:line="240" w:lineRule="auto"/>
        <w:contextualSpacing/>
        <w:jc w:val="both"/>
        <w:rPr>
          <w:rFonts w:ascii="Book Antiqua" w:hAnsi="Book Antiqua"/>
          <w:b/>
          <w:sz w:val="20"/>
          <w:szCs w:val="20"/>
        </w:rPr>
      </w:pPr>
      <w:r w:rsidRPr="009753DA">
        <w:rPr>
          <w:rFonts w:ascii="Book Antiqua" w:hAnsi="Book Antiqua"/>
          <w:sz w:val="20"/>
          <w:szCs w:val="20"/>
        </w:rPr>
        <w:t xml:space="preserve">Usługa umożliwienia korzystania z wybranych obiektów  rekreacyjno-sportowych przez pracowników Uniwersytetu Kazimierza Wielkiego </w:t>
      </w:r>
      <w:r w:rsidRPr="009753DA">
        <w:rPr>
          <w:rFonts w:ascii="Book Antiqua" w:hAnsi="Book Antiqua"/>
          <w:b/>
          <w:sz w:val="20"/>
          <w:szCs w:val="20"/>
        </w:rPr>
        <w:t xml:space="preserve">Kategorie danych osobowych </w:t>
      </w:r>
      <w:r w:rsidRPr="009753DA">
        <w:rPr>
          <w:rFonts w:ascii="Book Antiqua" w:hAnsi="Book Antiqua"/>
          <w:b/>
          <w:sz w:val="20"/>
          <w:szCs w:val="20"/>
        </w:rPr>
        <w:br/>
        <w:t xml:space="preserve">i osoby, których dane dotyczą: </w:t>
      </w:r>
    </w:p>
    <w:p w:rsidR="00AF58EA" w:rsidRPr="007A0E76" w:rsidRDefault="00AF58EA" w:rsidP="00AF58EA">
      <w:pPr>
        <w:contextualSpacing/>
        <w:jc w:val="both"/>
        <w:rPr>
          <w:rFonts w:ascii="Book Antiqua" w:hAnsi="Book Antiqua"/>
          <w:sz w:val="20"/>
          <w:szCs w:val="20"/>
        </w:rPr>
      </w:pPr>
      <w:r w:rsidRPr="007A0E76">
        <w:rPr>
          <w:rFonts w:ascii="Book Antiqua" w:hAnsi="Book Antiqua"/>
          <w:sz w:val="20"/>
          <w:szCs w:val="20"/>
          <w:u w:val="single"/>
        </w:rPr>
        <w:t>Pracowników obejmuje</w:t>
      </w:r>
      <w:r w:rsidRPr="007A0E76">
        <w:rPr>
          <w:rFonts w:ascii="Book Antiqua" w:hAnsi="Book Antiqua"/>
          <w:sz w:val="20"/>
          <w:szCs w:val="20"/>
        </w:rPr>
        <w:t>: imię i nazwisko, numer Karty Pracownika, rodzaj Karty, nazwa i siedziba pracodawcy;</w:t>
      </w:r>
    </w:p>
    <w:p w:rsidR="00AF58EA" w:rsidRPr="007A0E76" w:rsidRDefault="00AF58EA" w:rsidP="00AF58EA">
      <w:pPr>
        <w:contextualSpacing/>
        <w:jc w:val="both"/>
        <w:rPr>
          <w:rFonts w:ascii="Book Antiqua" w:hAnsi="Book Antiqua"/>
          <w:sz w:val="20"/>
          <w:szCs w:val="20"/>
        </w:rPr>
      </w:pPr>
      <w:r w:rsidRPr="007A0E76">
        <w:rPr>
          <w:rFonts w:ascii="Book Antiqua" w:hAnsi="Book Antiqua"/>
          <w:sz w:val="20"/>
          <w:szCs w:val="20"/>
          <w:u w:val="single"/>
        </w:rPr>
        <w:t>Osoby Towarzyszące obejmuje</w:t>
      </w:r>
      <w:r w:rsidRPr="007A0E76">
        <w:rPr>
          <w:rFonts w:ascii="Book Antiqua" w:hAnsi="Book Antiqua"/>
          <w:sz w:val="20"/>
          <w:szCs w:val="20"/>
        </w:rPr>
        <w:t xml:space="preserve">: imię i nazwisko, numer Karty Osoby Towarzyszącej, rodzaj Karty, imię i nazwisko Pracownika, który zgłosił do Programu sportowego Osobę Towarzyszącą, nazwa </w:t>
      </w:r>
      <w:r w:rsidR="002F58F4">
        <w:rPr>
          <w:rFonts w:ascii="Book Antiqua" w:hAnsi="Book Antiqua"/>
          <w:sz w:val="20"/>
          <w:szCs w:val="20"/>
        </w:rPr>
        <w:br/>
      </w:r>
      <w:r w:rsidRPr="007A0E76">
        <w:rPr>
          <w:rFonts w:ascii="Book Antiqua" w:hAnsi="Book Antiqua"/>
          <w:sz w:val="20"/>
          <w:szCs w:val="20"/>
        </w:rPr>
        <w:t>i siedziba Zamawiającego;</w:t>
      </w:r>
    </w:p>
    <w:p w:rsidR="00AF58EA" w:rsidRDefault="00AF58EA" w:rsidP="00AF58EA">
      <w:pPr>
        <w:contextualSpacing/>
        <w:jc w:val="both"/>
        <w:rPr>
          <w:rFonts w:ascii="Book Antiqua" w:hAnsi="Book Antiqua"/>
          <w:sz w:val="20"/>
          <w:szCs w:val="20"/>
        </w:rPr>
      </w:pPr>
      <w:r w:rsidRPr="007A0E76">
        <w:rPr>
          <w:rFonts w:ascii="Book Antiqua" w:hAnsi="Book Antiqua"/>
          <w:sz w:val="20"/>
          <w:szCs w:val="20"/>
          <w:u w:val="single"/>
        </w:rPr>
        <w:t>Dzieci obejmuje:</w:t>
      </w:r>
      <w:r w:rsidRPr="007A0E76">
        <w:rPr>
          <w:rFonts w:ascii="Book Antiqua" w:hAnsi="Book Antiqua"/>
          <w:sz w:val="20"/>
          <w:szCs w:val="20"/>
        </w:rPr>
        <w:t xml:space="preserve"> imię i nazwisko, numer Karty Dziecka, rodzaj Karty, miesiąc oraz rok urodzenia Dziecka, imię i nazwisko Pracownika, który zgłosił do Programu sportowego Dziecko, nazwa </w:t>
      </w:r>
      <w:r w:rsidR="002F58F4">
        <w:rPr>
          <w:rFonts w:ascii="Book Antiqua" w:hAnsi="Book Antiqua"/>
          <w:sz w:val="20"/>
          <w:szCs w:val="20"/>
        </w:rPr>
        <w:br/>
      </w:r>
      <w:r w:rsidRPr="007A0E76">
        <w:rPr>
          <w:rFonts w:ascii="Book Antiqua" w:hAnsi="Book Antiqua"/>
          <w:sz w:val="20"/>
          <w:szCs w:val="20"/>
        </w:rPr>
        <w:t>i siedziba Zamawiającego.</w:t>
      </w:r>
    </w:p>
    <w:p w:rsidR="00AF58EA" w:rsidRPr="00DF417A" w:rsidRDefault="00AF58EA" w:rsidP="00AF58EA">
      <w:pPr>
        <w:pStyle w:val="Akapitzlist"/>
        <w:numPr>
          <w:ilvl w:val="0"/>
          <w:numId w:val="20"/>
        </w:numPr>
        <w:jc w:val="both"/>
        <w:rPr>
          <w:rFonts w:ascii="Book Antiqua" w:hAnsi="Book Antiqua"/>
          <w:b/>
          <w:sz w:val="20"/>
          <w:szCs w:val="20"/>
        </w:rPr>
      </w:pPr>
      <w:r w:rsidRPr="00DF417A">
        <w:rPr>
          <w:rFonts w:ascii="Book Antiqua" w:hAnsi="Book Antiqua"/>
          <w:b/>
          <w:sz w:val="20"/>
          <w:szCs w:val="20"/>
        </w:rPr>
        <w:t xml:space="preserve">Charakter przetwarzania danych osobowych: </w:t>
      </w:r>
    </w:p>
    <w:p w:rsidR="00AF58EA" w:rsidRPr="00DF417A" w:rsidRDefault="00AF58EA" w:rsidP="00AF58EA">
      <w:pPr>
        <w:pStyle w:val="Akapitzlist"/>
        <w:ind w:left="360"/>
        <w:jc w:val="both"/>
        <w:rPr>
          <w:rFonts w:ascii="Book Antiqua" w:hAnsi="Book Antiqua"/>
          <w:sz w:val="20"/>
          <w:szCs w:val="20"/>
        </w:rPr>
      </w:pPr>
      <w:r w:rsidRPr="00DF417A">
        <w:rPr>
          <w:rFonts w:ascii="Book Antiqua" w:hAnsi="Book Antiqua"/>
          <w:sz w:val="20"/>
          <w:szCs w:val="20"/>
        </w:rPr>
        <w:t xml:space="preserve">przechowywanie,  utrwalanie, zwielokrotnianie, organizowanie, pobieranie, przeglądanie, wykorzystywanie i inne rodzaje przetwarzania, przetwarzanie w sposób zautomatyzowany (w systemach IT) </w:t>
      </w: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3</w:t>
      </w:r>
    </w:p>
    <w:p w:rsidR="00AF58EA" w:rsidRPr="00DF417A" w:rsidRDefault="00AF58EA" w:rsidP="00AF58EA">
      <w:pPr>
        <w:jc w:val="center"/>
        <w:rPr>
          <w:rFonts w:ascii="Book Antiqua" w:hAnsi="Book Antiqua"/>
          <w:sz w:val="20"/>
          <w:szCs w:val="20"/>
        </w:rPr>
      </w:pPr>
      <w:r w:rsidRPr="00DF417A">
        <w:rPr>
          <w:rFonts w:ascii="Book Antiqua" w:hAnsi="Book Antiqua"/>
          <w:b/>
          <w:sz w:val="20"/>
          <w:szCs w:val="20"/>
        </w:rPr>
        <w:t xml:space="preserve">Obowiązki Przetwarzającego </w:t>
      </w:r>
    </w:p>
    <w:p w:rsidR="00AF58EA" w:rsidRPr="00DF417A" w:rsidRDefault="00AF58EA" w:rsidP="00AF58EA">
      <w:pPr>
        <w:rPr>
          <w:rFonts w:ascii="Book Antiqua" w:hAnsi="Book Antiqua"/>
          <w:sz w:val="20"/>
          <w:szCs w:val="20"/>
        </w:rPr>
      </w:pP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zobowiązany jest zabezpieczyć dane osobowe oraz zachować je </w:t>
      </w:r>
      <w:r w:rsidRPr="00DF417A">
        <w:rPr>
          <w:rFonts w:ascii="Book Antiqua" w:hAnsi="Book Antiqua"/>
          <w:sz w:val="20"/>
          <w:szCs w:val="20"/>
        </w:rPr>
        <w:br/>
        <w:t xml:space="preserve">w poufności. Przy ocenie odpowiedniego poziomu ochrony danych osobowych Przetwarzający musi wziąć pod uwagę wszelkie niezbędne techniczne i organizacyjne środki bezpieczeństwa, </w:t>
      </w:r>
      <w:r w:rsidR="002F58F4">
        <w:rPr>
          <w:rFonts w:ascii="Book Antiqua" w:hAnsi="Book Antiqua"/>
          <w:sz w:val="20"/>
          <w:szCs w:val="20"/>
        </w:rPr>
        <w:br/>
      </w:r>
      <w:r w:rsidRPr="00DF417A">
        <w:rPr>
          <w:rFonts w:ascii="Book Antiqua" w:hAnsi="Book Antiqua"/>
          <w:sz w:val="20"/>
          <w:szCs w:val="20"/>
        </w:rPr>
        <w:t xml:space="preserve">w tym wszelkie niezbędne dodatkowe środki mające na celu zapewnienie, aby </w:t>
      </w:r>
      <w:r w:rsidRPr="00DF417A">
        <w:rPr>
          <w:rFonts w:ascii="Times New Roman" w:hAnsi="Times New Roman" w:cs="Times New Roman"/>
          <w:sz w:val="20"/>
          <w:szCs w:val="20"/>
        </w:rPr>
        <w:t>​​</w:t>
      </w:r>
      <w:r w:rsidRPr="00DF417A">
        <w:rPr>
          <w:rFonts w:ascii="Book Antiqua" w:hAnsi="Book Antiqua"/>
          <w:sz w:val="20"/>
          <w:szCs w:val="20"/>
        </w:rPr>
        <w:t xml:space="preserve">dane osobowe nie uległy przypadkowemu lub bezprawnemu zniszczeniu, naruszeniu, utracie, nie zostały ujawnione osobom trzecim lub nie były wykorzystywane lub przetwarzane w sposób sprzeczny </w:t>
      </w:r>
      <w:r w:rsidR="002F58F4">
        <w:rPr>
          <w:rFonts w:ascii="Book Antiqua" w:hAnsi="Book Antiqua"/>
          <w:sz w:val="20"/>
          <w:szCs w:val="20"/>
        </w:rPr>
        <w:br/>
      </w:r>
      <w:r w:rsidRPr="00DF417A">
        <w:rPr>
          <w:rFonts w:ascii="Book Antiqua" w:hAnsi="Book Antiqua"/>
          <w:sz w:val="20"/>
          <w:szCs w:val="20"/>
        </w:rPr>
        <w:t>z Przepisami Dotyczącymi Ochrony Danych Osobowych. Z tego względu Przetwarzający zobowiązuje się, między innymi:</w:t>
      </w:r>
    </w:p>
    <w:p w:rsidR="00AF58EA" w:rsidRPr="00DF417A" w:rsidRDefault="00AF58EA" w:rsidP="00AF58EA">
      <w:pPr>
        <w:pStyle w:val="Akapitzlist"/>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rsidR="00AF58EA" w:rsidRPr="00DF417A" w:rsidRDefault="00AF58EA" w:rsidP="00AF58EA">
      <w:pPr>
        <w:pStyle w:val="Akapitzlist"/>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zapewnić, aby osoby upoważnione do przetwarzania danych osobowych zobowiązały się do zachowania tajemnicy lub by podlegały ustawowemu obowiązkowi w zakresie zachowania tajemnicy,</w:t>
      </w:r>
    </w:p>
    <w:p w:rsidR="00AF58EA" w:rsidRPr="00DF417A" w:rsidRDefault="00AF58EA" w:rsidP="00AF58EA">
      <w:pPr>
        <w:pStyle w:val="Akapitzlist"/>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zapewnić, aby osoby upoważnione do przetwarzania danych osobowych przechodziły odpowiednie szkolenia, otrzymywały odpowiednie instrukcje </w:t>
      </w:r>
      <w:r w:rsidRPr="00DF417A">
        <w:rPr>
          <w:rFonts w:ascii="Book Antiqua" w:hAnsi="Book Antiqua"/>
          <w:sz w:val="20"/>
          <w:szCs w:val="20"/>
        </w:rPr>
        <w:br/>
        <w:t xml:space="preserve">i wytyczne dotyczące przetwarzania danych osobowych; Przetwarzający musi zapewnić, aby osoby upoważnione do przetwarzania danych osobowych zostały zaznajomione </w:t>
      </w:r>
      <w:r w:rsidR="002F58F4">
        <w:rPr>
          <w:rFonts w:ascii="Book Antiqua" w:hAnsi="Book Antiqua"/>
          <w:sz w:val="20"/>
          <w:szCs w:val="20"/>
        </w:rPr>
        <w:br/>
      </w:r>
      <w:r w:rsidRPr="00DF417A">
        <w:rPr>
          <w:rFonts w:ascii="Book Antiqua" w:hAnsi="Book Antiqua"/>
          <w:sz w:val="20"/>
          <w:szCs w:val="20"/>
        </w:rPr>
        <w:t>z wymaganiami dotyczącymi bezpieczeństwa danych,</w:t>
      </w:r>
    </w:p>
    <w:p w:rsidR="00AF58EA" w:rsidRPr="00DF417A" w:rsidRDefault="00AF58EA" w:rsidP="00AF58EA">
      <w:pPr>
        <w:pStyle w:val="Akapitzlist"/>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wprowadzić adekwatne procedury uwierzytelniania w systemach IT oraz posiadać odpowiednie oprogramowanie chroniące dane w takich systemach lub na nośnikach,</w:t>
      </w:r>
    </w:p>
    <w:p w:rsidR="00AF58EA" w:rsidRPr="00DF417A" w:rsidRDefault="00AF58EA" w:rsidP="00AF58EA">
      <w:pPr>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zapewnić, aby budynki i instalacje wykorzystywane do przetwarzania danych osobowych były zabezpieczone przed dostępem osób nieupoważnionych, </w:t>
      </w:r>
      <w:r w:rsidRPr="00DF417A">
        <w:rPr>
          <w:rFonts w:ascii="Book Antiqua" w:hAnsi="Book Antiqua"/>
          <w:sz w:val="20"/>
          <w:szCs w:val="20"/>
        </w:rPr>
        <w:br/>
        <w:t xml:space="preserve">a wykorzystywany sprzęt i oprogramowanie było regularnie monitorowane </w:t>
      </w:r>
      <w:r w:rsidRPr="00DF417A">
        <w:rPr>
          <w:rFonts w:ascii="Book Antiqua" w:hAnsi="Book Antiqua"/>
          <w:sz w:val="20"/>
          <w:szCs w:val="20"/>
        </w:rPr>
        <w:br/>
        <w:t>i aktualizowane,</w:t>
      </w:r>
    </w:p>
    <w:p w:rsidR="00AF58EA" w:rsidRPr="00DF417A" w:rsidRDefault="00AF58EA" w:rsidP="00AF58EA">
      <w:pPr>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 xml:space="preserve">wdrożyć  instrumenty wskazane w art. 32 </w:t>
      </w:r>
      <w:r w:rsidRPr="00DF417A">
        <w:rPr>
          <w:rFonts w:ascii="Book Antiqua" w:hAnsi="Book Antiqua"/>
          <w:bCs/>
          <w:sz w:val="20"/>
          <w:szCs w:val="20"/>
        </w:rPr>
        <w:t>Rozporządzenia 2016/679</w:t>
      </w:r>
      <w:r w:rsidRPr="00DF417A">
        <w:rPr>
          <w:rFonts w:ascii="Book Antiqua" w:hAnsi="Book Antiqua"/>
          <w:sz w:val="20"/>
          <w:szCs w:val="20"/>
        </w:rPr>
        <w:t>, w tym odpowiednie środki organizacyjne i techniczne, aby zapewnić stopień bezpieczeństwa danych osobowych adekwatny do ryzyka.</w:t>
      </w:r>
    </w:p>
    <w:p w:rsidR="00AF58EA" w:rsidRPr="00DF417A" w:rsidRDefault="00AF58EA" w:rsidP="00AF58EA">
      <w:pPr>
        <w:rPr>
          <w:rFonts w:ascii="Book Antiqua" w:hAnsi="Book Antiqua"/>
          <w:sz w:val="20"/>
          <w:szCs w:val="20"/>
        </w:rPr>
      </w:pP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w:t>
      </w:r>
      <w:r w:rsidRPr="00DF417A">
        <w:rPr>
          <w:rFonts w:ascii="Book Antiqua" w:hAnsi="Book Antiqua"/>
          <w:sz w:val="20"/>
          <w:szCs w:val="20"/>
        </w:rPr>
        <w:br/>
        <w:t>u Administratora.</w:t>
      </w: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AF58EA" w:rsidRPr="00DF417A" w:rsidRDefault="00AF58EA" w:rsidP="00AF58EA">
      <w:pPr>
        <w:pStyle w:val="Akapitzlist"/>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dokumentowania wszelkich naruszeń ochrony danych osobowych, oraz</w:t>
      </w:r>
    </w:p>
    <w:p w:rsidR="00AF58EA" w:rsidRPr="00DF417A" w:rsidRDefault="00AF58EA" w:rsidP="00AF58EA">
      <w:pPr>
        <w:pStyle w:val="Akapitzlist"/>
        <w:rPr>
          <w:rFonts w:ascii="Book Antiqua" w:hAnsi="Book Antiqua"/>
          <w:sz w:val="20"/>
          <w:szCs w:val="20"/>
        </w:rPr>
      </w:pPr>
    </w:p>
    <w:p w:rsidR="00AF58EA" w:rsidRPr="00DF417A"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zgłaszania właściwemu organowi nadzorczemu wszelkich przypadków naruszenia ochrony danych osobowych, oraz </w:t>
      </w:r>
    </w:p>
    <w:p w:rsidR="00AF58EA" w:rsidRPr="00DF417A" w:rsidRDefault="00AF58EA" w:rsidP="00AF58EA">
      <w:pPr>
        <w:pStyle w:val="Akapitzlist"/>
        <w:rPr>
          <w:rFonts w:ascii="Book Antiqua" w:hAnsi="Book Antiqua"/>
          <w:sz w:val="20"/>
          <w:szCs w:val="20"/>
        </w:rPr>
      </w:pPr>
    </w:p>
    <w:p w:rsidR="00AF58EA" w:rsidRPr="002F58F4" w:rsidRDefault="00AF58EA" w:rsidP="00AF58EA">
      <w:pPr>
        <w:pStyle w:val="Akapitzlist"/>
        <w:numPr>
          <w:ilvl w:val="1"/>
          <w:numId w:val="21"/>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zawiadamiania osób, których dane dotyczą, o takich naruszeniach, </w:t>
      </w:r>
      <w:r w:rsidRPr="002F58F4">
        <w:rPr>
          <w:rFonts w:ascii="Book Antiqua" w:hAnsi="Book Antiqua"/>
          <w:sz w:val="20"/>
          <w:szCs w:val="20"/>
        </w:rPr>
        <w:t xml:space="preserve">zgodnie z art. 33 oraz art. 34 </w:t>
      </w:r>
      <w:r w:rsidRPr="002F58F4">
        <w:rPr>
          <w:rFonts w:ascii="Book Antiqua" w:hAnsi="Book Antiqua"/>
          <w:bCs/>
          <w:sz w:val="20"/>
          <w:szCs w:val="20"/>
        </w:rPr>
        <w:t>Rozporządzenia 2016/679</w:t>
      </w:r>
      <w:r w:rsidRPr="002F58F4">
        <w:rPr>
          <w:rFonts w:ascii="Book Antiqua" w:hAnsi="Book Antiqua"/>
          <w:sz w:val="20"/>
          <w:szCs w:val="20"/>
        </w:rPr>
        <w:t xml:space="preserve">. </w:t>
      </w: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AF58EA" w:rsidRPr="00DF417A" w:rsidRDefault="00AF58EA" w:rsidP="00AF58EA">
      <w:pPr>
        <w:pStyle w:val="Akapitzlist"/>
        <w:numPr>
          <w:ilvl w:val="0"/>
          <w:numId w:val="21"/>
        </w:numPr>
        <w:spacing w:after="0" w:line="240" w:lineRule="auto"/>
        <w:jc w:val="both"/>
        <w:rPr>
          <w:rFonts w:ascii="Book Antiqua" w:hAnsi="Book Antiqua"/>
          <w:sz w:val="20"/>
          <w:szCs w:val="20"/>
        </w:rPr>
      </w:pPr>
      <w:r w:rsidRPr="00DF417A">
        <w:rPr>
          <w:rFonts w:ascii="Book Antiqua" w:hAnsi="Book Antiqua"/>
          <w:sz w:val="20"/>
          <w:szCs w:val="20"/>
        </w:rPr>
        <w:t>Przetwarzający gwarantuje, że będzie wspierać Administratora w wykonywaniu przez niego jego obowiązków zgodnie z Przepisami Dotyczącymi Ochrony Danych Osobowych.</w:t>
      </w:r>
    </w:p>
    <w:p w:rsidR="00AF58EA" w:rsidRPr="00DF417A" w:rsidRDefault="00AF58EA" w:rsidP="00AF58EA">
      <w:pPr>
        <w:jc w:val="center"/>
        <w:rPr>
          <w:rFonts w:ascii="Book Antiqua" w:hAnsi="Book Antiqua"/>
          <w:b/>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4</w:t>
      </w:r>
    </w:p>
    <w:p w:rsidR="00AF58EA" w:rsidRPr="00DF417A" w:rsidRDefault="00AF58EA" w:rsidP="00AF58EA">
      <w:pPr>
        <w:jc w:val="center"/>
        <w:rPr>
          <w:rFonts w:ascii="Book Antiqua" w:hAnsi="Book Antiqua"/>
          <w:b/>
          <w:sz w:val="20"/>
          <w:szCs w:val="20"/>
        </w:rPr>
      </w:pPr>
      <w:r>
        <w:rPr>
          <w:rFonts w:ascii="Book Antiqua" w:hAnsi="Book Antiqua"/>
          <w:b/>
          <w:sz w:val="20"/>
          <w:szCs w:val="20"/>
        </w:rPr>
        <w:t>Audyty</w:t>
      </w:r>
    </w:p>
    <w:p w:rsidR="00AF58EA" w:rsidRPr="00DF417A" w:rsidRDefault="00AF58EA" w:rsidP="00AF58EA">
      <w:pPr>
        <w:jc w:val="both"/>
        <w:rPr>
          <w:rFonts w:ascii="Book Antiqua" w:hAnsi="Book Antiqua"/>
          <w:sz w:val="20"/>
          <w:szCs w:val="20"/>
        </w:rPr>
      </w:pPr>
      <w:r w:rsidRPr="00DF417A">
        <w:rPr>
          <w:rFonts w:ascii="Book Antiqua" w:hAnsi="Book Antiqua"/>
          <w:sz w:val="20"/>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AF58EA" w:rsidRPr="00DF417A" w:rsidRDefault="00AF58EA" w:rsidP="00AF58EA">
      <w:pPr>
        <w:pStyle w:val="Akapitzlist"/>
        <w:ind w:left="360"/>
        <w:rPr>
          <w:rFonts w:ascii="Book Antiqua" w:hAnsi="Book Antiqua"/>
          <w:sz w:val="20"/>
          <w:szCs w:val="20"/>
        </w:rPr>
      </w:pPr>
    </w:p>
    <w:p w:rsidR="00AF58EA" w:rsidRPr="00DF417A" w:rsidRDefault="00AF58EA" w:rsidP="00AF58EA">
      <w:pPr>
        <w:keepNext/>
        <w:jc w:val="center"/>
        <w:rPr>
          <w:rFonts w:ascii="Book Antiqua" w:hAnsi="Book Antiqua"/>
          <w:b/>
          <w:sz w:val="20"/>
          <w:szCs w:val="20"/>
        </w:rPr>
      </w:pPr>
      <w:r w:rsidRPr="00DF417A">
        <w:rPr>
          <w:rFonts w:ascii="Book Antiqua" w:hAnsi="Book Antiqua"/>
          <w:b/>
          <w:sz w:val="20"/>
          <w:szCs w:val="20"/>
        </w:rPr>
        <w:t>§ 5</w:t>
      </w:r>
    </w:p>
    <w:p w:rsidR="00AF58EA" w:rsidRPr="00DF417A" w:rsidRDefault="00AF58EA" w:rsidP="00AF58EA">
      <w:pPr>
        <w:jc w:val="center"/>
        <w:rPr>
          <w:rFonts w:ascii="Book Antiqua" w:hAnsi="Book Antiqua"/>
          <w:sz w:val="20"/>
          <w:szCs w:val="20"/>
        </w:rPr>
      </w:pPr>
      <w:r w:rsidRPr="00DF417A">
        <w:rPr>
          <w:rFonts w:ascii="Book Antiqua" w:hAnsi="Book Antiqua"/>
          <w:b/>
          <w:sz w:val="20"/>
          <w:szCs w:val="20"/>
        </w:rPr>
        <w:t>Korzystanie z dalszych przetwarzających</w:t>
      </w:r>
    </w:p>
    <w:p w:rsidR="00AF58EA" w:rsidRPr="00DF417A" w:rsidRDefault="00AF58EA" w:rsidP="00AF58EA">
      <w:pPr>
        <w:pStyle w:val="Akapitzlist"/>
        <w:numPr>
          <w:ilvl w:val="0"/>
          <w:numId w:val="22"/>
        </w:numPr>
        <w:spacing w:after="0" w:line="240" w:lineRule="auto"/>
        <w:jc w:val="both"/>
        <w:rPr>
          <w:rFonts w:ascii="Book Antiqua" w:hAnsi="Book Antiqua"/>
          <w:sz w:val="20"/>
          <w:szCs w:val="20"/>
        </w:rPr>
      </w:pPr>
      <w:r w:rsidRPr="00DF417A">
        <w:rPr>
          <w:rFonts w:ascii="Book Antiqua" w:hAnsi="Book Antiqua"/>
          <w:sz w:val="20"/>
          <w:szCs w:val="20"/>
        </w:rPr>
        <w:t xml:space="preserve">Przed skorzystaniem z dalszego  przetwarzającego dane osobowe (podwykonawstwo </w:t>
      </w:r>
      <w:r w:rsidRPr="00DF417A">
        <w:rPr>
          <w:rFonts w:ascii="Book Antiqua" w:hAnsi="Book Antiqua"/>
          <w:sz w:val="20"/>
          <w:szCs w:val="20"/>
        </w:rPr>
        <w:br/>
        <w:t xml:space="preserve">z zakresu przetwarzania danych; </w:t>
      </w:r>
      <w:proofErr w:type="spellStart"/>
      <w:r w:rsidRPr="00DF417A">
        <w:rPr>
          <w:rFonts w:ascii="Book Antiqua" w:hAnsi="Book Antiqua"/>
          <w:sz w:val="20"/>
          <w:szCs w:val="20"/>
        </w:rPr>
        <w:t>podpowierzenie</w:t>
      </w:r>
      <w:proofErr w:type="spellEnd"/>
      <w:r w:rsidRPr="00DF417A">
        <w:rPr>
          <w:rFonts w:ascii="Book Antiqua" w:hAnsi="Book Antiqua"/>
          <w:sz w:val="20"/>
          <w:szCs w:val="20"/>
        </w:rPr>
        <w:t xml:space="preserv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w:t>
      </w:r>
      <w:r w:rsidRPr="00DF417A">
        <w:rPr>
          <w:rFonts w:ascii="Book Antiqua" w:hAnsi="Book Antiqua"/>
          <w:sz w:val="20"/>
          <w:szCs w:val="20"/>
        </w:rPr>
        <w:br/>
        <w:t>u dalszych przetwarzających na zasadach określonych w § 4 Umowy.</w:t>
      </w:r>
    </w:p>
    <w:p w:rsidR="00AF58EA" w:rsidRPr="00DF417A" w:rsidRDefault="00AF58EA" w:rsidP="00AF58EA">
      <w:pPr>
        <w:pStyle w:val="Akapitzlist"/>
        <w:numPr>
          <w:ilvl w:val="0"/>
          <w:numId w:val="22"/>
        </w:numPr>
        <w:spacing w:after="0" w:line="240" w:lineRule="auto"/>
        <w:jc w:val="both"/>
        <w:rPr>
          <w:rFonts w:ascii="Book Antiqua" w:hAnsi="Book Antiqua"/>
          <w:sz w:val="20"/>
          <w:szCs w:val="20"/>
        </w:rPr>
      </w:pPr>
      <w:r w:rsidRPr="00DF417A">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w:t>
      </w:r>
      <w:r>
        <w:rPr>
          <w:rFonts w:ascii="Book Antiqua" w:hAnsi="Book Antiqua"/>
          <w:sz w:val="20"/>
          <w:szCs w:val="20"/>
        </w:rPr>
        <w:t xml:space="preserve">lszemu przetwarzającemu wynika </w:t>
      </w:r>
      <w:r w:rsidRPr="00DF417A">
        <w:rPr>
          <w:rFonts w:ascii="Book Antiqua" w:hAnsi="Book Antiqua"/>
          <w:sz w:val="20"/>
          <w:szCs w:val="20"/>
        </w:rPr>
        <w:t>z przepisów prawa.</w:t>
      </w:r>
    </w:p>
    <w:p w:rsidR="00AF58EA" w:rsidRPr="00DF417A" w:rsidRDefault="00AF58EA" w:rsidP="00AF58EA">
      <w:pPr>
        <w:pStyle w:val="Akapitzlist"/>
        <w:numPr>
          <w:ilvl w:val="0"/>
          <w:numId w:val="22"/>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gwarantuje, że dalszy przetwarzający </w:t>
      </w:r>
      <w:r w:rsidRPr="00DF417A">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sidRPr="00DF417A">
        <w:rPr>
          <w:rFonts w:ascii="Book Antiqua" w:hAnsi="Book Antiqua"/>
          <w:sz w:val="20"/>
          <w:szCs w:val="20"/>
        </w:rPr>
        <w:t xml:space="preserve">. </w:t>
      </w:r>
      <w:r w:rsidRPr="00DF417A">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rsidR="00AF58EA" w:rsidRPr="00DF417A" w:rsidRDefault="00AF58EA" w:rsidP="00AF58EA">
      <w:pPr>
        <w:jc w:val="center"/>
        <w:rPr>
          <w:rFonts w:ascii="Book Antiqua" w:hAnsi="Book Antiqua"/>
          <w:b/>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6</w:t>
      </w:r>
    </w:p>
    <w:p w:rsidR="00AF58EA" w:rsidRPr="003B461A" w:rsidRDefault="00AF58EA" w:rsidP="00AF58EA">
      <w:pPr>
        <w:jc w:val="center"/>
        <w:rPr>
          <w:rFonts w:ascii="Book Antiqua" w:hAnsi="Book Antiqua"/>
          <w:b/>
          <w:sz w:val="20"/>
          <w:szCs w:val="20"/>
        </w:rPr>
      </w:pPr>
      <w:r w:rsidRPr="00DF417A">
        <w:rPr>
          <w:rFonts w:ascii="Book Antiqua" w:hAnsi="Book Antiqua"/>
          <w:b/>
          <w:sz w:val="20"/>
          <w:szCs w:val="20"/>
        </w:rPr>
        <w:t xml:space="preserve">Niewykonanie </w:t>
      </w:r>
      <w:r>
        <w:rPr>
          <w:rFonts w:ascii="Book Antiqua" w:hAnsi="Book Antiqua"/>
          <w:b/>
          <w:sz w:val="20"/>
          <w:szCs w:val="20"/>
        </w:rPr>
        <w:t>lub nienależyte wykonanie Umowy</w:t>
      </w:r>
    </w:p>
    <w:p w:rsidR="00AF58EA" w:rsidRPr="00DF417A" w:rsidRDefault="00AF58EA" w:rsidP="00AF58EA">
      <w:pPr>
        <w:numPr>
          <w:ilvl w:val="0"/>
          <w:numId w:val="23"/>
        </w:numPr>
        <w:tabs>
          <w:tab w:val="num" w:pos="426"/>
        </w:tabs>
        <w:spacing w:after="0" w:line="240" w:lineRule="auto"/>
        <w:jc w:val="both"/>
        <w:rPr>
          <w:rFonts w:ascii="Book Antiqua" w:hAnsi="Book Antiqua"/>
          <w:sz w:val="20"/>
          <w:szCs w:val="20"/>
        </w:rPr>
      </w:pPr>
      <w:r w:rsidRPr="00DF417A">
        <w:rPr>
          <w:rFonts w:ascii="Book Antiqua" w:hAnsi="Book Antiqua"/>
          <w:sz w:val="20"/>
          <w:szCs w:val="20"/>
        </w:rPr>
        <w:t xml:space="preserve">Przetwarzający ponosi odpowiedzialność za szkody wyrządzone Administratorowi, </w:t>
      </w:r>
      <w:r w:rsidRPr="00DF417A">
        <w:rPr>
          <w:rFonts w:ascii="Book Antiqua" w:hAnsi="Book Antiqua"/>
          <w:sz w:val="20"/>
          <w:szCs w:val="20"/>
        </w:rPr>
        <w:br/>
        <w:t xml:space="preserve">a także osobom trzecim w związku z przetwarzaniem danych osobowych niezgodnie </w:t>
      </w:r>
      <w:r w:rsidRPr="00DF417A">
        <w:rPr>
          <w:rFonts w:ascii="Book Antiqua" w:hAnsi="Book Antiqua"/>
          <w:sz w:val="20"/>
          <w:szCs w:val="20"/>
        </w:rPr>
        <w:br/>
        <w:t>z niniejszą Umową lub Przepisami Dotyczącymi Ochrony Danych Osobowych.</w:t>
      </w:r>
    </w:p>
    <w:p w:rsidR="00AF58EA" w:rsidRPr="00DF417A" w:rsidRDefault="00AF58EA" w:rsidP="00AF58EA">
      <w:pPr>
        <w:pStyle w:val="Akapitzlist"/>
        <w:numPr>
          <w:ilvl w:val="0"/>
          <w:numId w:val="23"/>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niezwłocznie zwróci Administratorowi równowartość wszelkich kar, </w:t>
      </w:r>
      <w:r w:rsidRPr="00DF417A">
        <w:rPr>
          <w:rFonts w:ascii="Book Antiqua" w:hAnsi="Book Antiqua"/>
          <w:sz w:val="20"/>
          <w:szCs w:val="20"/>
        </w:rPr>
        <w:br/>
        <w:t xml:space="preserve">w tym kar administracyjnych nałożonych przez organy nadzoru, wydatków, kosztów </w:t>
      </w:r>
      <w:r w:rsidRPr="00DF417A">
        <w:rPr>
          <w:rFonts w:ascii="Book Antiqua" w:hAnsi="Book Antiqua"/>
          <w:sz w:val="20"/>
          <w:szCs w:val="20"/>
        </w:rPr>
        <w:br/>
        <w:t xml:space="preserve">(w tym uzasadnionych kosztów obsługi prawnej), odszkodowań, zadośćuczynień wynikających z naruszenia niniejszej Umowy lub Przepisów Dotyczących Ochrony Danych Osobowych przez Przetwarzającego </w:t>
      </w:r>
      <w:r>
        <w:rPr>
          <w:rFonts w:ascii="Book Antiqua" w:hAnsi="Book Antiqua"/>
          <w:sz w:val="20"/>
          <w:szCs w:val="20"/>
        </w:rPr>
        <w:t xml:space="preserve">lub dalszego przetwarzającego, </w:t>
      </w:r>
      <w:r w:rsidRPr="00DF417A">
        <w:rPr>
          <w:rFonts w:ascii="Book Antiqua" w:hAnsi="Book Antiqua"/>
          <w:sz w:val="20"/>
          <w:szCs w:val="20"/>
        </w:rPr>
        <w:t xml:space="preserve">w szczególności wynikających z roszczeń osób trzecich oraz decyzji administracyjnych; alternatywnie Przetwarzający na żądanie Administratora zapłaci je bezpośrednio na rzecz uprawnionego do ich otrzymania. </w:t>
      </w:r>
    </w:p>
    <w:p w:rsidR="00AF58EA" w:rsidRPr="00DF417A" w:rsidRDefault="00AF58EA" w:rsidP="00AF58EA">
      <w:pPr>
        <w:jc w:val="center"/>
        <w:rPr>
          <w:rFonts w:ascii="Book Antiqua" w:hAnsi="Book Antiqua"/>
          <w:b/>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7</w:t>
      </w: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Zmiany w przepisach prawa</w:t>
      </w:r>
    </w:p>
    <w:p w:rsidR="00AF58EA" w:rsidRPr="00DF417A" w:rsidRDefault="00AF58EA" w:rsidP="00AF58EA">
      <w:pPr>
        <w:rPr>
          <w:rFonts w:ascii="Book Antiqua" w:hAnsi="Book Antiqua"/>
          <w:sz w:val="20"/>
          <w:szCs w:val="20"/>
        </w:rPr>
      </w:pPr>
    </w:p>
    <w:p w:rsidR="00AF58EA" w:rsidRPr="00DF417A" w:rsidRDefault="00AF58EA" w:rsidP="00AF58EA">
      <w:pPr>
        <w:jc w:val="both"/>
        <w:rPr>
          <w:rFonts w:ascii="Book Antiqua" w:hAnsi="Book Antiqua"/>
          <w:sz w:val="20"/>
          <w:szCs w:val="20"/>
        </w:rPr>
      </w:pPr>
      <w:r w:rsidRPr="00DF417A">
        <w:rPr>
          <w:rFonts w:ascii="Book Antiqua" w:hAnsi="Book Antiqua"/>
          <w:sz w:val="20"/>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w:t>
      </w:r>
      <w:r>
        <w:rPr>
          <w:rFonts w:ascii="Book Antiqua" w:hAnsi="Book Antiqua"/>
          <w:sz w:val="20"/>
          <w:szCs w:val="20"/>
        </w:rPr>
        <w:t xml:space="preserve">ie pisemnej </w:t>
      </w:r>
      <w:r w:rsidRPr="00DF417A">
        <w:rPr>
          <w:rFonts w:ascii="Book Antiqua" w:hAnsi="Book Antiqua"/>
          <w:sz w:val="20"/>
          <w:szCs w:val="20"/>
        </w:rPr>
        <w:t>z dwutygodniowym terminem na wprowadzenie ich w życie. Przetwarzający musi jednak w każdym momencie przestrzegać Przepisów Dotyczących Ochrony Danych Osobowych.</w:t>
      </w:r>
    </w:p>
    <w:p w:rsidR="00AF58EA" w:rsidRPr="00DF417A" w:rsidRDefault="00AF58EA" w:rsidP="00AF58EA">
      <w:pPr>
        <w:rPr>
          <w:rFonts w:ascii="Book Antiqua" w:hAnsi="Book Antiqua"/>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8</w:t>
      </w: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Okres obowiązywania i odstąpienie/wygaśnięcie Umowy</w:t>
      </w:r>
    </w:p>
    <w:p w:rsidR="00AF58EA" w:rsidRPr="00DF417A" w:rsidRDefault="00AF58EA" w:rsidP="00AF58EA">
      <w:pPr>
        <w:rPr>
          <w:rFonts w:ascii="Book Antiqua" w:hAnsi="Book Antiqua"/>
          <w:sz w:val="20"/>
          <w:szCs w:val="20"/>
        </w:rPr>
      </w:pPr>
    </w:p>
    <w:p w:rsidR="00AF58EA" w:rsidRPr="00DF417A" w:rsidRDefault="00AF58EA" w:rsidP="00AF58EA">
      <w:pPr>
        <w:pStyle w:val="Akapitzlist"/>
        <w:numPr>
          <w:ilvl w:val="0"/>
          <w:numId w:val="24"/>
        </w:numPr>
        <w:spacing w:after="0" w:line="240" w:lineRule="auto"/>
        <w:jc w:val="both"/>
        <w:rPr>
          <w:rFonts w:ascii="Book Antiqua" w:hAnsi="Book Antiqua"/>
          <w:sz w:val="20"/>
          <w:szCs w:val="20"/>
        </w:rPr>
      </w:pPr>
      <w:r w:rsidRPr="00DF417A">
        <w:rPr>
          <w:rFonts w:ascii="Book Antiqua" w:hAnsi="Book Antiqua"/>
          <w:bCs/>
          <w:sz w:val="20"/>
          <w:szCs w:val="20"/>
        </w:rPr>
        <w:t xml:space="preserve">Niniejsza Umowa zostaje zawarta na okres obowiązywania </w:t>
      </w:r>
      <w:r w:rsidRPr="00DF417A">
        <w:rPr>
          <w:rFonts w:ascii="Book Antiqua" w:hAnsi="Book Antiqua" w:cs="Century Gothic"/>
          <w:b/>
          <w:bCs/>
          <w:sz w:val="20"/>
          <w:szCs w:val="20"/>
        </w:rPr>
        <w:t>Umowy nr UKW/.................. /202</w:t>
      </w:r>
      <w:r>
        <w:rPr>
          <w:rFonts w:ascii="Book Antiqua" w:hAnsi="Book Antiqua" w:cs="Century Gothic"/>
          <w:b/>
          <w:bCs/>
          <w:sz w:val="20"/>
          <w:szCs w:val="20"/>
        </w:rPr>
        <w:t>2</w:t>
      </w:r>
      <w:r w:rsidRPr="00DF417A">
        <w:rPr>
          <w:rFonts w:ascii="Book Antiqua" w:hAnsi="Book Antiqua"/>
          <w:bCs/>
          <w:sz w:val="20"/>
          <w:szCs w:val="20"/>
        </w:rPr>
        <w:t xml:space="preserve">. </w:t>
      </w:r>
      <w:r w:rsidRPr="00DF417A">
        <w:rPr>
          <w:rFonts w:ascii="Book Antiqua" w:hAnsi="Book Antiqua"/>
          <w:sz w:val="20"/>
          <w:szCs w:val="20"/>
        </w:rPr>
        <w:t xml:space="preserve">Rozwiązanie lub wypowiedzenie </w:t>
      </w:r>
      <w:r w:rsidRPr="00DF417A">
        <w:rPr>
          <w:rFonts w:ascii="Book Antiqua" w:hAnsi="Book Antiqua" w:cs="Century Gothic"/>
          <w:b/>
          <w:bCs/>
          <w:sz w:val="20"/>
          <w:szCs w:val="20"/>
        </w:rPr>
        <w:t>Umowy nr UKW/.................. /202</w:t>
      </w:r>
      <w:r>
        <w:rPr>
          <w:rFonts w:ascii="Book Antiqua" w:hAnsi="Book Antiqua" w:cs="Century Gothic"/>
          <w:b/>
          <w:bCs/>
          <w:sz w:val="20"/>
          <w:szCs w:val="20"/>
        </w:rPr>
        <w:t>2</w:t>
      </w:r>
      <w:r w:rsidRPr="00DF417A">
        <w:rPr>
          <w:rFonts w:ascii="Book Antiqua" w:hAnsi="Book Antiqua" w:cs="Century Gothic"/>
          <w:b/>
          <w:bCs/>
          <w:sz w:val="20"/>
          <w:szCs w:val="20"/>
        </w:rPr>
        <w:t xml:space="preserve"> </w:t>
      </w:r>
      <w:r w:rsidRPr="00DF417A">
        <w:rPr>
          <w:rFonts w:ascii="Book Antiqua" w:hAnsi="Book Antiqua"/>
          <w:sz w:val="20"/>
          <w:szCs w:val="20"/>
        </w:rPr>
        <w:t>prowadzi do automatycznego wygaśnięcia niniejszej Umowy.</w:t>
      </w:r>
    </w:p>
    <w:p w:rsidR="00AF58EA" w:rsidRPr="00DF417A" w:rsidRDefault="00AF58EA" w:rsidP="00AF58EA">
      <w:pPr>
        <w:pStyle w:val="Akapitzlist"/>
        <w:numPr>
          <w:ilvl w:val="0"/>
          <w:numId w:val="24"/>
        </w:numPr>
        <w:spacing w:before="240" w:after="0" w:line="240" w:lineRule="auto"/>
        <w:ind w:left="357" w:hanging="357"/>
        <w:jc w:val="both"/>
        <w:rPr>
          <w:rFonts w:ascii="Book Antiqua" w:hAnsi="Book Antiqua"/>
          <w:sz w:val="20"/>
          <w:szCs w:val="20"/>
        </w:rPr>
      </w:pPr>
      <w:r w:rsidRPr="00DF417A">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DF417A">
        <w:rPr>
          <w:rFonts w:ascii="Book Antiqua" w:hAnsi="Book Antiqua" w:cs="Century Gothic"/>
          <w:b/>
          <w:bCs/>
          <w:sz w:val="20"/>
          <w:szCs w:val="20"/>
        </w:rPr>
        <w:t>Umowę nr UKW/.................. /202</w:t>
      </w:r>
      <w:r>
        <w:rPr>
          <w:rFonts w:ascii="Book Antiqua" w:hAnsi="Book Antiqua" w:cs="Century Gothic"/>
          <w:b/>
          <w:bCs/>
          <w:sz w:val="20"/>
          <w:szCs w:val="20"/>
        </w:rPr>
        <w:t>2</w:t>
      </w:r>
      <w:r w:rsidRPr="00DF417A">
        <w:rPr>
          <w:rFonts w:ascii="Book Antiqua" w:hAnsi="Book Antiqua" w:cs="Century Gothic"/>
          <w:b/>
          <w:bCs/>
          <w:sz w:val="20"/>
          <w:szCs w:val="20"/>
        </w:rPr>
        <w:t xml:space="preserve"> </w:t>
      </w:r>
      <w:r w:rsidRPr="00DF417A">
        <w:rPr>
          <w:rFonts w:ascii="Book Antiqua" w:hAnsi="Book Antiqua"/>
          <w:sz w:val="20"/>
          <w:szCs w:val="20"/>
        </w:rPr>
        <w:t xml:space="preserve">ze skutkiem natychmiastowym. </w:t>
      </w:r>
    </w:p>
    <w:p w:rsidR="00AF58EA" w:rsidRPr="00DF417A" w:rsidRDefault="00AF58EA" w:rsidP="00AF58EA">
      <w:pPr>
        <w:pStyle w:val="Akapitzlist"/>
        <w:numPr>
          <w:ilvl w:val="0"/>
          <w:numId w:val="24"/>
        </w:numPr>
        <w:spacing w:after="0" w:line="240" w:lineRule="auto"/>
        <w:jc w:val="both"/>
        <w:rPr>
          <w:rFonts w:ascii="Book Antiqua" w:hAnsi="Book Antiqua"/>
          <w:sz w:val="20"/>
          <w:szCs w:val="20"/>
        </w:rPr>
      </w:pPr>
      <w:r w:rsidRPr="00DF417A">
        <w:rPr>
          <w:rFonts w:ascii="Book Antiqua" w:hAnsi="Book Antiqua"/>
          <w:sz w:val="20"/>
          <w:szCs w:val="20"/>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t>
      </w:r>
      <w:r w:rsidRPr="00DF417A">
        <w:rPr>
          <w:rFonts w:ascii="Book Antiqua" w:hAnsi="Book Antiqua"/>
          <w:sz w:val="20"/>
          <w:szCs w:val="20"/>
        </w:rPr>
        <w:br/>
        <w:t xml:space="preserve">w niniejszej Umowie dopóki nie usunie lub nie zwróci/przekaże danych zgodnie </w:t>
      </w:r>
      <w:r w:rsidRPr="00DF417A">
        <w:rPr>
          <w:rFonts w:ascii="Book Antiqua" w:hAnsi="Book Antiqua"/>
          <w:sz w:val="20"/>
          <w:szCs w:val="20"/>
        </w:rPr>
        <w:br/>
        <w:t>z instrukcjami Administratora.</w:t>
      </w:r>
    </w:p>
    <w:p w:rsidR="00AF58EA" w:rsidRPr="00DF417A" w:rsidRDefault="00AF58EA" w:rsidP="00AF58EA">
      <w:pPr>
        <w:rPr>
          <w:rFonts w:ascii="Book Antiqua" w:hAnsi="Book Antiqua"/>
          <w:b/>
          <w:sz w:val="20"/>
          <w:szCs w:val="20"/>
        </w:rPr>
      </w:pP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 9</w:t>
      </w:r>
    </w:p>
    <w:p w:rsidR="00AF58EA" w:rsidRPr="00DF417A" w:rsidRDefault="00AF58EA" w:rsidP="00AF58EA">
      <w:pPr>
        <w:jc w:val="center"/>
        <w:rPr>
          <w:rFonts w:ascii="Book Antiqua" w:hAnsi="Book Antiqua"/>
          <w:b/>
          <w:sz w:val="20"/>
          <w:szCs w:val="20"/>
        </w:rPr>
      </w:pPr>
      <w:r w:rsidRPr="00DF417A">
        <w:rPr>
          <w:rFonts w:ascii="Book Antiqua" w:hAnsi="Book Antiqua"/>
          <w:b/>
          <w:sz w:val="20"/>
          <w:szCs w:val="20"/>
        </w:rPr>
        <w:t>Postanowienia końcowe</w:t>
      </w:r>
    </w:p>
    <w:p w:rsidR="00AF58EA" w:rsidRPr="00DF417A" w:rsidRDefault="00AF58EA" w:rsidP="00AF58EA">
      <w:pPr>
        <w:pStyle w:val="Akapitzlist"/>
        <w:ind w:left="360"/>
        <w:rPr>
          <w:rFonts w:ascii="Book Antiqua" w:hAnsi="Book Antiqua"/>
          <w:sz w:val="20"/>
          <w:szCs w:val="20"/>
        </w:rPr>
      </w:pPr>
    </w:p>
    <w:p w:rsidR="00AF58EA" w:rsidRPr="00DF417A" w:rsidRDefault="00AF58EA" w:rsidP="00AF58EA">
      <w:pPr>
        <w:pStyle w:val="Akapitzlist"/>
        <w:ind w:left="360"/>
        <w:jc w:val="both"/>
        <w:rPr>
          <w:rFonts w:ascii="Book Antiqua" w:hAnsi="Book Antiqua"/>
          <w:sz w:val="20"/>
          <w:szCs w:val="20"/>
        </w:rPr>
      </w:pPr>
      <w:r w:rsidRPr="00DF417A">
        <w:rPr>
          <w:rFonts w:ascii="Book Antiqua" w:hAnsi="Book Antiqua"/>
          <w:bCs/>
          <w:sz w:val="20"/>
          <w:szCs w:val="20"/>
        </w:rPr>
        <w:t>Przetwarzającemu nie przysługuje żadne dodatkowe wynagrodzenie z tytułu powierzenia mu przez Administratora przetwarzania danych osobowych.</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 xml:space="preserve">W imieniu Administratora: </w:t>
      </w:r>
      <w:r w:rsidRPr="00DF417A">
        <w:rPr>
          <w:rFonts w:ascii="Book Antiqua" w:hAnsi="Book Antiqua"/>
          <w:sz w:val="20"/>
          <w:szCs w:val="20"/>
        </w:rPr>
        <w:tab/>
      </w:r>
      <w:r w:rsidRPr="00DF417A">
        <w:rPr>
          <w:rFonts w:ascii="Book Antiqua" w:hAnsi="Book Antiqua"/>
          <w:sz w:val="20"/>
          <w:szCs w:val="20"/>
        </w:rPr>
        <w:tab/>
      </w:r>
      <w:r w:rsidRPr="00DF417A">
        <w:rPr>
          <w:rFonts w:ascii="Book Antiqua" w:hAnsi="Book Antiqua"/>
          <w:sz w:val="20"/>
          <w:szCs w:val="20"/>
        </w:rPr>
        <w:tab/>
      </w:r>
      <w:r w:rsidRPr="00DF417A">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F417A">
        <w:rPr>
          <w:rFonts w:ascii="Book Antiqua" w:hAnsi="Book Antiqua"/>
          <w:sz w:val="20"/>
          <w:szCs w:val="20"/>
        </w:rPr>
        <w:t>W imieniu Przetwarzającego:</w:t>
      </w:r>
    </w:p>
    <w:p w:rsidR="00AF58EA" w:rsidRPr="00DF417A" w:rsidRDefault="00AF58EA" w:rsidP="00AF58EA">
      <w:pPr>
        <w:rPr>
          <w:rFonts w:ascii="Book Antiqua" w:hAnsi="Book Antiqua"/>
          <w:sz w:val="20"/>
          <w:szCs w:val="20"/>
        </w:rPr>
      </w:pPr>
    </w:p>
    <w:p w:rsidR="00AF58EA" w:rsidRPr="00DF417A" w:rsidRDefault="00AF58EA" w:rsidP="00AF58EA">
      <w:pPr>
        <w:rPr>
          <w:rFonts w:ascii="Book Antiqua" w:hAnsi="Book Antiqua"/>
          <w:sz w:val="20"/>
          <w:szCs w:val="20"/>
        </w:rPr>
      </w:pPr>
      <w:r w:rsidRPr="00DF417A">
        <w:rPr>
          <w:rFonts w:ascii="Book Antiqua" w:hAnsi="Book Antiqua"/>
          <w:sz w:val="20"/>
          <w:szCs w:val="20"/>
        </w:rPr>
        <w:t>_________________________________</w:t>
      </w:r>
      <w:r w:rsidRPr="00DF417A">
        <w:rPr>
          <w:rFonts w:ascii="Book Antiqua" w:hAnsi="Book Antiqua"/>
          <w:sz w:val="20"/>
          <w:szCs w:val="20"/>
        </w:rPr>
        <w:tab/>
      </w:r>
      <w:r w:rsidRPr="00DF417A">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F417A">
        <w:rPr>
          <w:rFonts w:ascii="Book Antiqua" w:hAnsi="Book Antiqua"/>
          <w:sz w:val="20"/>
          <w:szCs w:val="20"/>
        </w:rPr>
        <w:t>_________________________________</w:t>
      </w:r>
    </w:p>
    <w:p w:rsidR="00AF58EA" w:rsidRPr="00DF417A" w:rsidRDefault="00AF58EA" w:rsidP="00AF58EA">
      <w:pPr>
        <w:suppressAutoHyphens/>
        <w:autoSpaceDN w:val="0"/>
        <w:spacing w:after="0" w:line="240" w:lineRule="auto"/>
        <w:textAlignment w:val="baseline"/>
        <w:rPr>
          <w:rFonts w:ascii="Book Antiqua" w:hAnsi="Book Antiqua"/>
          <w:sz w:val="20"/>
          <w:szCs w:val="20"/>
        </w:rPr>
      </w:pPr>
    </w:p>
    <w:p w:rsidR="00AF58EA" w:rsidRDefault="00AF58EA" w:rsidP="00AF58EA"/>
    <w:p w:rsidR="00E67DD1" w:rsidRDefault="00E67DD1" w:rsidP="00AF58EA">
      <w:pPr>
        <w:suppressAutoHyphens/>
        <w:autoSpaceDN w:val="0"/>
        <w:spacing w:after="0" w:line="240" w:lineRule="auto"/>
        <w:jc w:val="right"/>
        <w:textAlignment w:val="baseline"/>
      </w:pPr>
    </w:p>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T89o00">
    <w:panose1 w:val="00000000000000000000"/>
    <w:charset w:val="EE"/>
    <w:family w:val="auto"/>
    <w:notTrueType/>
    <w:pitch w:val="default"/>
    <w:sig w:usb0="00000005" w:usb1="00000000" w:usb2="00000000" w:usb3="00000000" w:csb0="00000002"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28C6D71"/>
    <w:multiLevelType w:val="hybridMultilevel"/>
    <w:tmpl w:val="64E2A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30735C5"/>
    <w:multiLevelType w:val="hybridMultilevel"/>
    <w:tmpl w:val="2540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363920"/>
    <w:multiLevelType w:val="hybridMultilevel"/>
    <w:tmpl w:val="1DF46112"/>
    <w:lvl w:ilvl="0" w:tplc="BA08590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F5E06ED"/>
    <w:multiLevelType w:val="multilevel"/>
    <w:tmpl w:val="BE86B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A676913"/>
    <w:multiLevelType w:val="hybridMultilevel"/>
    <w:tmpl w:val="8BC20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8246B54"/>
    <w:multiLevelType w:val="hybridMultilevel"/>
    <w:tmpl w:val="E2684218"/>
    <w:lvl w:ilvl="0" w:tplc="20EEC082">
      <w:start w:val="1"/>
      <w:numFmt w:val="ordinal"/>
      <w:lvlText w:val="%1"/>
      <w:lvlJc w:val="left"/>
      <w:pPr>
        <w:ind w:left="720" w:hanging="360"/>
      </w:pPr>
      <w:rPr>
        <w:rFonts w:ascii="Book Antiqua" w:hAnsi="Book Antiqu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E7D74D9"/>
    <w:multiLevelType w:val="hybridMultilevel"/>
    <w:tmpl w:val="8FFC18A8"/>
    <w:lvl w:ilvl="0" w:tplc="3B6AE5F6">
      <w:start w:val="1"/>
      <w:numFmt w:val="ordinal"/>
      <w:lvlText w:val="%1"/>
      <w:lvlJc w:val="left"/>
      <w:pPr>
        <w:ind w:left="502" w:hanging="360"/>
      </w:pPr>
      <w:rPr>
        <w:rFonts w:ascii="Book Antiqua" w:hAnsi="Book Antiqua" w:hint="default"/>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nsid w:val="4C201BB1"/>
    <w:multiLevelType w:val="hybridMultilevel"/>
    <w:tmpl w:val="0816B3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4A63DAA"/>
    <w:multiLevelType w:val="multilevel"/>
    <w:tmpl w:val="32D47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hAnsi="Book Antiqua"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D629AE"/>
    <w:multiLevelType w:val="hybridMultilevel"/>
    <w:tmpl w:val="482AD0A8"/>
    <w:lvl w:ilvl="0" w:tplc="FC1C5D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5799414F"/>
    <w:multiLevelType w:val="multilevel"/>
    <w:tmpl w:val="81A62AE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694838"/>
    <w:multiLevelType w:val="multilevel"/>
    <w:tmpl w:val="300CA938"/>
    <w:lvl w:ilvl="0">
      <w:start w:val="1"/>
      <w:numFmt w:val="decimal"/>
      <w:lvlText w:val="%1."/>
      <w:lvlJc w:val="left"/>
      <w:pPr>
        <w:ind w:left="720" w:hanging="360"/>
      </w:pPr>
    </w:lvl>
    <w:lvl w:ilvl="1">
      <w:start w:val="1"/>
      <w:numFmt w:val="decimal"/>
      <w:lvlText w:val="%2)"/>
      <w:lvlJc w:val="left"/>
      <w:pPr>
        <w:ind w:left="1440" w:hanging="360"/>
      </w:pPr>
      <w:rPr>
        <w:rFonts w:ascii="Book Antiqua" w:hAnsi="Book Antiqua" w:hint="default"/>
        <w:b w:val="0"/>
        <w:bC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C51280"/>
    <w:multiLevelType w:val="multilevel"/>
    <w:tmpl w:val="AFCEFE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CC12BF"/>
    <w:multiLevelType w:val="multilevel"/>
    <w:tmpl w:val="52A8732C"/>
    <w:lvl w:ilvl="0">
      <w:start w:val="1"/>
      <w:numFmt w:val="decimal"/>
      <w:lvlText w:val="%1."/>
      <w:lvlJc w:val="left"/>
      <w:pPr>
        <w:ind w:left="793" w:hanging="360"/>
      </w:pPr>
      <w:rPr>
        <w:rFonts w:ascii="Book Antiqua" w:hAnsi="Book Antiqua" w:hint="default"/>
        <w:sz w:val="20"/>
        <w:szCs w:val="20"/>
      </w:rPr>
    </w:lvl>
    <w:lvl w:ilvl="1">
      <w:start w:val="1"/>
      <w:numFmt w:val="decimal"/>
      <w:lvlText w:val="%1.%2."/>
      <w:lvlJc w:val="left"/>
      <w:pPr>
        <w:ind w:left="793" w:hanging="360"/>
      </w:pPr>
    </w:lvl>
    <w:lvl w:ilvl="2">
      <w:start w:val="1"/>
      <w:numFmt w:val="decimal"/>
      <w:lvlText w:val="%1.%2.%3."/>
      <w:lvlJc w:val="left"/>
      <w:pPr>
        <w:ind w:left="1153" w:hanging="720"/>
      </w:pPr>
    </w:lvl>
    <w:lvl w:ilvl="3">
      <w:start w:val="1"/>
      <w:numFmt w:val="decimal"/>
      <w:lvlText w:val="%1.%2.%3.%4."/>
      <w:lvlJc w:val="left"/>
      <w:pPr>
        <w:ind w:left="1153" w:hanging="720"/>
      </w:pPr>
    </w:lvl>
    <w:lvl w:ilvl="4">
      <w:start w:val="1"/>
      <w:numFmt w:val="decimal"/>
      <w:lvlText w:val="%1.%2.%3.%4.%5."/>
      <w:lvlJc w:val="left"/>
      <w:pPr>
        <w:ind w:left="1513" w:hanging="1080"/>
      </w:pPr>
    </w:lvl>
    <w:lvl w:ilvl="5">
      <w:start w:val="1"/>
      <w:numFmt w:val="decimal"/>
      <w:lvlText w:val="%1.%2.%3.%4.%5.%6."/>
      <w:lvlJc w:val="left"/>
      <w:pPr>
        <w:ind w:left="1513" w:hanging="1080"/>
      </w:pPr>
    </w:lvl>
    <w:lvl w:ilvl="6">
      <w:start w:val="1"/>
      <w:numFmt w:val="decimal"/>
      <w:lvlText w:val="%1.%2.%3.%4.%5.%6.%7."/>
      <w:lvlJc w:val="left"/>
      <w:pPr>
        <w:ind w:left="1873" w:hanging="1440"/>
      </w:pPr>
    </w:lvl>
    <w:lvl w:ilvl="7">
      <w:start w:val="1"/>
      <w:numFmt w:val="decimal"/>
      <w:lvlText w:val="%1.%2.%3.%4.%5.%6.%7.%8."/>
      <w:lvlJc w:val="left"/>
      <w:pPr>
        <w:ind w:left="1873" w:hanging="1440"/>
      </w:pPr>
    </w:lvl>
    <w:lvl w:ilvl="8">
      <w:start w:val="1"/>
      <w:numFmt w:val="decimal"/>
      <w:lvlText w:val="%1.%2.%3.%4.%5.%6.%7.%8.%9."/>
      <w:lvlJc w:val="left"/>
      <w:pPr>
        <w:ind w:left="2233" w:hanging="1800"/>
      </w:pPr>
    </w:lvl>
  </w:abstractNum>
  <w:abstractNum w:abstractNumId="18">
    <w:nsid w:val="6A620D43"/>
    <w:multiLevelType w:val="hybridMultilevel"/>
    <w:tmpl w:val="AA68F3E4"/>
    <w:lvl w:ilvl="0" w:tplc="D094626E">
      <w:start w:val="1"/>
      <w:numFmt w:val="decimal"/>
      <w:lvlText w:val="%1)"/>
      <w:lvlJc w:val="left"/>
      <w:pPr>
        <w:tabs>
          <w:tab w:val="num" w:pos="495"/>
        </w:tabs>
        <w:ind w:left="495" w:hanging="360"/>
      </w:pPr>
      <w:rPr>
        <w:rFonts w:ascii="Book Antiqua" w:eastAsia="Times New Roman" w:hAnsi="Book Antiqua" w:cs="Arial" w:hint="default"/>
        <w:color w:val="000000"/>
        <w:sz w:val="20"/>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9">
    <w:nsid w:val="6B197126"/>
    <w:multiLevelType w:val="hybridMultilevel"/>
    <w:tmpl w:val="1B003FEC"/>
    <w:lvl w:ilvl="0" w:tplc="7076E1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EE23309"/>
    <w:multiLevelType w:val="hybridMultilevel"/>
    <w:tmpl w:val="05085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0CF16B7"/>
    <w:multiLevelType w:val="multilevel"/>
    <w:tmpl w:val="E1A86628"/>
    <w:lvl w:ilvl="0">
      <w:start w:val="1"/>
      <w:numFmt w:val="decimal"/>
      <w:lvlText w:val="%1."/>
      <w:lvlJc w:val="left"/>
      <w:pPr>
        <w:ind w:left="2204" w:hanging="360"/>
      </w:pPr>
      <w:rPr>
        <w:rFonts w:ascii="Book Antiqua" w:hAnsi="Book Antiqu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A00487"/>
    <w:multiLevelType w:val="hybridMultilevel"/>
    <w:tmpl w:val="4DC4DCCE"/>
    <w:lvl w:ilvl="0" w:tplc="787A62F8">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5187589"/>
    <w:multiLevelType w:val="multilevel"/>
    <w:tmpl w:val="940E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0"/>
    <w:lvlOverride w:ilvl="0">
      <w:startOverride w:val="1"/>
    </w:lvlOverride>
  </w:num>
  <w:num w:numId="3">
    <w:abstractNumId w:val="6"/>
  </w:num>
  <w:num w:numId="4">
    <w:abstractNumId w:val="4"/>
  </w:num>
  <w:num w:numId="5">
    <w:abstractNumId w:va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04"/>
    <w:rsid w:val="00104E03"/>
    <w:rsid w:val="00184ABA"/>
    <w:rsid w:val="00236439"/>
    <w:rsid w:val="002F58F4"/>
    <w:rsid w:val="003118DE"/>
    <w:rsid w:val="003B461A"/>
    <w:rsid w:val="00511973"/>
    <w:rsid w:val="006A755E"/>
    <w:rsid w:val="00724330"/>
    <w:rsid w:val="00874A1A"/>
    <w:rsid w:val="00AF58EA"/>
    <w:rsid w:val="00B23F98"/>
    <w:rsid w:val="00B95F04"/>
    <w:rsid w:val="00D46923"/>
    <w:rsid w:val="00E67DD1"/>
    <w:rsid w:val="00F7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F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5F04"/>
    <w:rPr>
      <w:color w:val="0000FF"/>
      <w:u w:val="single"/>
    </w:rPr>
  </w:style>
  <w:style w:type="character" w:styleId="Pogrubienie">
    <w:name w:val="Strong"/>
    <w:uiPriority w:val="22"/>
    <w:qFormat/>
    <w:rsid w:val="00B95F04"/>
    <w:rPr>
      <w:rFonts w:ascii="Times New Roman" w:hAnsi="Times New Roman" w:cs="Times New Roman" w:hint="default"/>
      <w:b/>
      <w:bCs/>
    </w:rPr>
  </w:style>
  <w:style w:type="character" w:customStyle="1" w:styleId="AkapitzlistZnak">
    <w:name w:val="Akapit z listą Znak"/>
    <w:link w:val="Akapitzlist"/>
    <w:uiPriority w:val="34"/>
    <w:locked/>
    <w:rsid w:val="00B95F04"/>
  </w:style>
  <w:style w:type="paragraph" w:styleId="Akapitzlist">
    <w:name w:val="List Paragraph"/>
    <w:basedOn w:val="Normalny"/>
    <w:link w:val="AkapitzlistZnak"/>
    <w:uiPriority w:val="34"/>
    <w:qFormat/>
    <w:rsid w:val="00B95F04"/>
    <w:pPr>
      <w:ind w:left="720"/>
      <w:contextualSpacing/>
    </w:pPr>
  </w:style>
  <w:style w:type="character" w:customStyle="1" w:styleId="fontstyle21">
    <w:name w:val="fontstyle21"/>
    <w:basedOn w:val="Domylnaczcionkaakapitu"/>
    <w:rsid w:val="00B95F04"/>
    <w:rPr>
      <w:rFonts w:ascii="Times New Roman" w:hAnsi="Times New Roman" w:cs="Times New Roman" w:hint="default"/>
      <w:b w:val="0"/>
      <w:bCs w:val="0"/>
      <w:i w:val="0"/>
      <w:iCs w:val="0"/>
      <w:color w:val="000000"/>
      <w:sz w:val="24"/>
      <w:szCs w:val="24"/>
    </w:rPr>
  </w:style>
  <w:style w:type="table" w:styleId="Tabela-Siatka">
    <w:name w:val="Table Grid"/>
    <w:basedOn w:val="Standardowy"/>
    <w:uiPriority w:val="59"/>
    <w:rsid w:val="00B95F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5F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F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5F04"/>
    <w:rPr>
      <w:color w:val="0000FF"/>
      <w:u w:val="single"/>
    </w:rPr>
  </w:style>
  <w:style w:type="character" w:styleId="Pogrubienie">
    <w:name w:val="Strong"/>
    <w:uiPriority w:val="22"/>
    <w:qFormat/>
    <w:rsid w:val="00B95F04"/>
    <w:rPr>
      <w:rFonts w:ascii="Times New Roman" w:hAnsi="Times New Roman" w:cs="Times New Roman" w:hint="default"/>
      <w:b/>
      <w:bCs/>
    </w:rPr>
  </w:style>
  <w:style w:type="character" w:customStyle="1" w:styleId="AkapitzlistZnak">
    <w:name w:val="Akapit z listą Znak"/>
    <w:link w:val="Akapitzlist"/>
    <w:uiPriority w:val="34"/>
    <w:locked/>
    <w:rsid w:val="00B95F04"/>
  </w:style>
  <w:style w:type="paragraph" w:styleId="Akapitzlist">
    <w:name w:val="List Paragraph"/>
    <w:basedOn w:val="Normalny"/>
    <w:link w:val="AkapitzlistZnak"/>
    <w:uiPriority w:val="34"/>
    <w:qFormat/>
    <w:rsid w:val="00B95F04"/>
    <w:pPr>
      <w:ind w:left="720"/>
      <w:contextualSpacing/>
    </w:pPr>
  </w:style>
  <w:style w:type="character" w:customStyle="1" w:styleId="fontstyle21">
    <w:name w:val="fontstyle21"/>
    <w:basedOn w:val="Domylnaczcionkaakapitu"/>
    <w:rsid w:val="00B95F04"/>
    <w:rPr>
      <w:rFonts w:ascii="Times New Roman" w:hAnsi="Times New Roman" w:cs="Times New Roman" w:hint="default"/>
      <w:b w:val="0"/>
      <w:bCs w:val="0"/>
      <w:i w:val="0"/>
      <w:iCs w:val="0"/>
      <w:color w:val="000000"/>
      <w:sz w:val="24"/>
      <w:szCs w:val="24"/>
    </w:rPr>
  </w:style>
  <w:style w:type="table" w:styleId="Tabela-Siatka">
    <w:name w:val="Table Grid"/>
    <w:basedOn w:val="Standardowy"/>
    <w:uiPriority w:val="59"/>
    <w:rsid w:val="00B95F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5F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lczak@uk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od@uk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rpoline@purepoland.com" TargetMode="External"/><Relationship Id="rId5" Type="http://schemas.openxmlformats.org/officeDocument/2006/relationships/webSettings" Target="webSettings.xml"/><Relationship Id="rId10" Type="http://schemas.openxmlformats.org/officeDocument/2006/relationships/hyperlink" Target="mailto:corpoline@purepoland.com" TargetMode="External"/><Relationship Id="rId4" Type="http://schemas.openxmlformats.org/officeDocument/2006/relationships/settings" Target="settings.xml"/><Relationship Id="rId9" Type="http://schemas.openxmlformats.org/officeDocument/2006/relationships/hyperlink" Target="mailto:wjaneck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28</Pages>
  <Words>8798</Words>
  <Characters>52791</Characters>
  <Application>Microsoft Office Word</Application>
  <DocSecurity>0</DocSecurity>
  <Lines>439</Lines>
  <Paragraphs>122</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 </vt:lpstr>
      <vt:lpstr>............................., dnia ..................... </vt:lpstr>
      <vt:lpstr/>
      <vt:lpstr/>
    </vt:vector>
  </TitlesOfParts>
  <Company>Microsoft</Company>
  <LinksUpToDate>false</LinksUpToDate>
  <CharactersWithSpaces>61467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8</cp:revision>
  <cp:lastPrinted>2022-08-10T11:16:00Z</cp:lastPrinted>
  <dcterms:created xsi:type="dcterms:W3CDTF">2022-08-03T07:15:00Z</dcterms:created>
  <dcterms:modified xsi:type="dcterms:W3CDTF">2022-08-10T11:16:00Z</dcterms:modified>
</cp:coreProperties>
</file>