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BA723E" w:rsidRDefault="00BA723E">
      <w:pPr>
        <w:rPr>
          <w:b/>
          <w:bCs/>
          <w:sz w:val="36"/>
          <w:szCs w:val="36"/>
        </w:rPr>
      </w:pPr>
      <w:r w:rsidRPr="00BA723E">
        <w:rPr>
          <w:b/>
          <w:bCs/>
          <w:sz w:val="36"/>
          <w:szCs w:val="36"/>
        </w:rPr>
        <w:t>Nadstawka :</w:t>
      </w:r>
    </w:p>
    <w:p w:rsidR="00BA723E" w:rsidRDefault="00BA723E"/>
    <w:p w:rsidR="00BA723E" w:rsidRDefault="00BA723E" w:rsidP="00BA723E">
      <w:pPr>
        <w:pStyle w:val="Akapitzlist"/>
        <w:numPr>
          <w:ilvl w:val="0"/>
          <w:numId w:val="1"/>
        </w:numPr>
      </w:pPr>
      <w:r>
        <w:t>zbudowana jest z wysokiej jakości płyty meblowej o gr. 18 mm.</w:t>
      </w:r>
    </w:p>
    <w:p w:rsidR="00BA723E" w:rsidRDefault="00BA723E" w:rsidP="00BA723E">
      <w:pPr>
        <w:pStyle w:val="Akapitzlist"/>
        <w:numPr>
          <w:ilvl w:val="0"/>
          <w:numId w:val="1"/>
        </w:numPr>
      </w:pPr>
      <w:r>
        <w:t xml:space="preserve"> Podzielona półkami na 2 przestrzenie, zamykana drzwiami z uchwytami i zamkiem.</w:t>
      </w:r>
    </w:p>
    <w:p w:rsidR="00BA723E" w:rsidRDefault="00BA723E" w:rsidP="00BA723E">
      <w:pPr>
        <w:pStyle w:val="Akapitzlist"/>
        <w:numPr>
          <w:ilvl w:val="0"/>
          <w:numId w:val="1"/>
        </w:numPr>
      </w:pPr>
      <w:r>
        <w:t>Wykończona jest wieńcem o gr. 25 mm.</w:t>
      </w:r>
    </w:p>
    <w:p w:rsidR="00BA723E" w:rsidRDefault="00BA723E" w:rsidP="00BA723E">
      <w:pPr>
        <w:pStyle w:val="Akapitzlist"/>
        <w:numPr>
          <w:ilvl w:val="0"/>
          <w:numId w:val="1"/>
        </w:numPr>
      </w:pPr>
      <w:r>
        <w:t>Wszystkie połączenia konstrukcyjne w nadstawce wykonywane są za pomocą mimośrodów,</w:t>
      </w:r>
    </w:p>
    <w:p w:rsidR="00BA723E" w:rsidRDefault="00BA723E" w:rsidP="00BA723E">
      <w:pPr>
        <w:pStyle w:val="Akapitzlist"/>
        <w:numPr>
          <w:ilvl w:val="0"/>
          <w:numId w:val="1"/>
        </w:numPr>
      </w:pPr>
      <w:r>
        <w:t>Korpus jak i front wykonane z Dębu Mlecznego,</w:t>
      </w:r>
    </w:p>
    <w:p w:rsidR="00BA723E" w:rsidRDefault="00BA723E" w:rsidP="00BA723E">
      <w:pPr>
        <w:pStyle w:val="Akapitzlist"/>
        <w:numPr>
          <w:ilvl w:val="0"/>
          <w:numId w:val="1"/>
        </w:numPr>
      </w:pPr>
      <w:r>
        <w:t>Wymiary: 800x364x600,</w:t>
      </w:r>
      <w:r>
        <w:br/>
      </w:r>
    </w:p>
    <w:p w:rsidR="00BA723E" w:rsidRDefault="00BA723E"/>
    <w:p w:rsidR="00BA723E" w:rsidRDefault="00BA723E"/>
    <w:p w:rsidR="00BA723E" w:rsidRDefault="00BA723E"/>
    <w:p w:rsidR="00BA723E" w:rsidRDefault="00BA723E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2843332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87A"/>
    <w:multiLevelType w:val="hybridMultilevel"/>
    <w:tmpl w:val="05E4456E"/>
    <w:lvl w:ilvl="0" w:tplc="8CD89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8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3E"/>
    <w:rsid w:val="000377BD"/>
    <w:rsid w:val="00227F69"/>
    <w:rsid w:val="00B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4B3"/>
  <w15:chartTrackingRefBased/>
  <w15:docId w15:val="{B5B2BF1D-5919-47D5-AFBE-2EFEC28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1</cp:revision>
  <dcterms:created xsi:type="dcterms:W3CDTF">2023-04-05T12:20:00Z</dcterms:created>
  <dcterms:modified xsi:type="dcterms:W3CDTF">2023-04-05T12:25:00Z</dcterms:modified>
</cp:coreProperties>
</file>