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0AA8B" w14:textId="69EBBD7F" w:rsidR="009C2310" w:rsidRDefault="009C2310" w:rsidP="009C2310">
      <w:pPr>
        <w:spacing w:before="100" w:beforeAutospacing="1" w:after="100" w:afterAutospacing="1"/>
        <w:jc w:val="right"/>
        <w:rPr>
          <w:rFonts w:ascii="Calibri" w:eastAsia="Times New Roman" w:hAnsi="Calibri" w:cs="Calibri"/>
          <w:b/>
          <w:bCs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lang w:eastAsia="pl-PL"/>
        </w:rPr>
        <w:t>Załącznik nr 2A do Zaproszenia</w:t>
      </w:r>
    </w:p>
    <w:p w14:paraId="4F31B1E1" w14:textId="1AAD2936" w:rsidR="000A4E88" w:rsidRDefault="00CE4682" w:rsidP="000A4E8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OŚWIADCZENIE WYKONAWCY</w:t>
      </w:r>
    </w:p>
    <w:p w14:paraId="0012C899" w14:textId="478E61A7" w:rsidR="009C2310" w:rsidRPr="009C2310" w:rsidRDefault="009C2310" w:rsidP="000A4E88">
      <w:pPr>
        <w:spacing w:before="100" w:beforeAutospacing="1" w:after="100" w:afterAutospacing="1"/>
        <w:jc w:val="center"/>
        <w:rPr>
          <w:rFonts w:eastAsia="Times New Roman" w:cstheme="minorHAnsi"/>
          <w:b/>
          <w:lang w:eastAsia="pl-PL"/>
        </w:rPr>
      </w:pPr>
      <w:r w:rsidRPr="009C2310">
        <w:rPr>
          <w:rFonts w:cstheme="minorHAnsi"/>
          <w:b/>
          <w:iCs/>
        </w:rPr>
        <w:t xml:space="preserve">dotyczące braku przesłanek wynikających z art. 7 ust. 1 ustawy z dnia 13 kwietnia 2022 r. </w:t>
      </w:r>
      <w:r>
        <w:rPr>
          <w:rFonts w:cstheme="minorHAnsi"/>
          <w:b/>
          <w:iCs/>
        </w:rPr>
        <w:br/>
      </w:r>
      <w:r w:rsidRPr="009C2310">
        <w:rPr>
          <w:rFonts w:cstheme="minorHAnsi"/>
          <w:b/>
          <w:iCs/>
        </w:rPr>
        <w:t>o szczególnych rozwiązaniach w zakresie przeciwdziałania wspieraniu agresji na Ukrainę oraz służących ochronie bezpieczeństwa narodowego (Dz.U. 2022, poz. 835)</w:t>
      </w:r>
    </w:p>
    <w:p w14:paraId="42A9747A" w14:textId="77777777" w:rsidR="009C2310" w:rsidRDefault="009C2310" w:rsidP="00CE4682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</w:p>
    <w:p w14:paraId="65EA6DE4" w14:textId="5B15177C" w:rsidR="000A4E88" w:rsidRDefault="00CE4682" w:rsidP="009C2310">
      <w:pPr>
        <w:spacing w:before="100" w:beforeAutospacing="1" w:after="100" w:afterAutospacing="1"/>
        <w:ind w:firstLine="709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Oświadczam, iż w stosunku do mnie/podmiotu, który reprezentuję nie zachodzą przesłanki, </w:t>
      </w:r>
      <w:r w:rsidR="009C2310">
        <w:rPr>
          <w:rFonts w:ascii="Calibri" w:eastAsia="Times New Roman" w:hAnsi="Calibri" w:cs="Calibri"/>
          <w:lang w:eastAsia="pl-PL"/>
        </w:rPr>
        <w:br/>
      </w:r>
      <w:r>
        <w:rPr>
          <w:rFonts w:ascii="Calibri" w:eastAsia="Times New Roman" w:hAnsi="Calibri" w:cs="Calibri"/>
          <w:lang w:eastAsia="pl-PL"/>
        </w:rPr>
        <w:t>o których mowa w art. 7 ust. 1</w:t>
      </w:r>
      <w:r w:rsidR="000A4E88">
        <w:rPr>
          <w:rFonts w:ascii="Calibri" w:eastAsia="Times New Roman" w:hAnsi="Calibri" w:cs="Calibri"/>
          <w:lang w:eastAsia="pl-PL"/>
        </w:rPr>
        <w:t xml:space="preserve"> ustawy w celu przeciwdziałania wspieraniu agresji Federacji Rosyjskiej na Ukrainę rozpoczętej w dniu 24 lutego 2022 r.</w:t>
      </w:r>
      <w:r>
        <w:rPr>
          <w:rFonts w:ascii="Calibri" w:eastAsia="Times New Roman" w:hAnsi="Calibri" w:cs="Calibri"/>
          <w:lang w:eastAsia="pl-PL"/>
        </w:rPr>
        <w:t xml:space="preserve">, zgodnie z którymi z </w:t>
      </w:r>
      <w:r w:rsidR="000A4E88">
        <w:rPr>
          <w:rFonts w:ascii="Calibri" w:eastAsia="Times New Roman" w:hAnsi="Calibri" w:cs="Calibri"/>
          <w:lang w:eastAsia="pl-PL"/>
        </w:rPr>
        <w:t>postępowania o udzielenie zamówienia publicznego lub konkursu wyklucza się:</w:t>
      </w:r>
    </w:p>
    <w:p w14:paraId="6D86B531" w14:textId="5F9FEDD1" w:rsidR="000A4E88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wykonawcę oraz uczestnika konkursu wymienionego w wykazach określonych </w:t>
      </w:r>
      <w:r w:rsidR="009C2310">
        <w:rPr>
          <w:rFonts w:ascii="Calibri" w:eastAsia="Times New Roman" w:hAnsi="Calibri" w:cs="Calibri"/>
          <w:lang w:eastAsia="pl-PL"/>
        </w:rPr>
        <w:br/>
      </w:r>
      <w:r>
        <w:rPr>
          <w:rFonts w:ascii="Calibri" w:eastAsia="Times New Roman" w:hAnsi="Calibri" w:cs="Calibri"/>
          <w:lang w:eastAsia="pl-PL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63E2122F" w14:textId="28F57EBD" w:rsidR="000A4E88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ascii="Calibri" w:eastAsia="Times New Roman" w:hAnsi="Calibri" w:cs="Calibri"/>
          <w:lang w:eastAsia="pl-P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E078CD" w14:textId="28935535" w:rsidR="000A4E88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</w:t>
      </w:r>
      <w:r>
        <w:rPr>
          <w:rFonts w:ascii="Calibri" w:eastAsia="Times New Roman" w:hAnsi="Calibri" w:cs="Calibri"/>
          <w:lang w:eastAsia="pl-PL"/>
        </w:rPr>
        <w:br/>
        <w:t>i 2106), jest podmiot wymieniony w wykazach określonych w rozporządzeniu 765/2006</w:t>
      </w:r>
      <w:r>
        <w:rPr>
          <w:rFonts w:ascii="Calibri" w:eastAsia="Times New Roman" w:hAnsi="Calibri" w:cs="Calibri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55B82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745E1056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0860EAE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6016EF9C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2B22652C" w14:textId="09215DC4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…………………………………………………………..</w:t>
      </w:r>
    </w:p>
    <w:p w14:paraId="1D2BF208" w14:textId="45D9E721" w:rsidR="00CE4682" w:rsidRPr="000A4E88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Podpis osoby/osób uprawnionej/-</w:t>
      </w:r>
      <w:proofErr w:type="spellStart"/>
      <w:r>
        <w:rPr>
          <w:rFonts w:ascii="Calibri" w:eastAsia="Times New Roman" w:hAnsi="Calibri" w:cs="Calibri"/>
          <w:lang w:eastAsia="pl-PL"/>
        </w:rPr>
        <w:t>ych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br/>
        <w:t>do reprezentacji Wykonawcy</w:t>
      </w:r>
    </w:p>
    <w:sectPr w:rsidR="00CE4682" w:rsidRPr="000A4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88"/>
    <w:rsid w:val="000A4E88"/>
    <w:rsid w:val="00334607"/>
    <w:rsid w:val="004E13F3"/>
    <w:rsid w:val="00603AE3"/>
    <w:rsid w:val="00853030"/>
    <w:rsid w:val="009C2310"/>
    <w:rsid w:val="00C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Mulszanowska</dc:creator>
  <cp:lastModifiedBy>Teresa Ochmańska</cp:lastModifiedBy>
  <cp:revision>2</cp:revision>
  <cp:lastPrinted>2022-04-21T10:18:00Z</cp:lastPrinted>
  <dcterms:created xsi:type="dcterms:W3CDTF">2023-09-22T08:47:00Z</dcterms:created>
  <dcterms:modified xsi:type="dcterms:W3CDTF">2023-09-22T08:47:00Z</dcterms:modified>
</cp:coreProperties>
</file>