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1466F" w:rsidRDefault="00B9356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  <w:highlight w:val="white"/>
        </w:rPr>
        <w:t xml:space="preserve">Niniejszy dokument należy opatrzyć zaufanym, </w:t>
      </w:r>
      <w:r>
        <w:rPr>
          <w:rFonts w:ascii="Calibri" w:eastAsia="Calibri" w:hAnsi="Calibri" w:cs="Calibri"/>
          <w:b/>
          <w:color w:val="FF0000"/>
          <w:sz w:val="20"/>
          <w:szCs w:val="20"/>
          <w:highlight w:val="white"/>
          <w:u w:val="single"/>
        </w:rPr>
        <w:t>elektronicznym</w:t>
      </w:r>
      <w:r>
        <w:rPr>
          <w:rFonts w:ascii="Calibri" w:eastAsia="Calibri" w:hAnsi="Calibri" w:cs="Calibri"/>
          <w:b/>
          <w:color w:val="FF0000"/>
          <w:sz w:val="20"/>
          <w:szCs w:val="20"/>
          <w:highlight w:val="white"/>
        </w:rPr>
        <w:t xml:space="preserve"> osobistym lub kwalifikowanym podpisem elektronicznym. Uwaga! Nanoszenie jakichkolwiek zmian w treści dokumentu po opatrzeniu go podpisem może skutkować naruszeniem integralności podpisu a w konsekwencji skutkować odrzuceniem oferty.</w:t>
      </w:r>
    </w:p>
    <w:p w14:paraId="00000002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03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ZAŁĄCZNIK NR 1</w:t>
      </w:r>
    </w:p>
    <w:p w14:paraId="00000004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right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FORMUL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ARZ OFERTOWY</w:t>
      </w:r>
    </w:p>
    <w:p w14:paraId="00000005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06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07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ZAMAWIAJĄCY:</w:t>
      </w:r>
    </w:p>
    <w:p w14:paraId="00000008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Jaworznickie TBS Sp. z o.o.</w:t>
      </w:r>
    </w:p>
    <w:p w14:paraId="00000009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0A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0B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Postępowanie prowadzone w trybie podstawowym na podstawie art. 275 pkt. 1 Ustawy z dnia 11 września 2019 r. Prawo zamówień publicznych (Dz. U. 2019, poz. 2019 ze zm.)</w:t>
      </w:r>
    </w:p>
    <w:p w14:paraId="0000000C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highlight w:val="white"/>
        </w:rPr>
      </w:pPr>
    </w:p>
    <w:p w14:paraId="0000000D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highlight w:val="white"/>
        </w:rPr>
      </w:pPr>
    </w:p>
    <w:p w14:paraId="0000000E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“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>Remont lokalu usługowego - ul. Mickiewicza 1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 xml:space="preserve"> w Jaworznie”</w:t>
      </w:r>
    </w:p>
    <w:p w14:paraId="0000000F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highlight w:val="white"/>
        </w:rPr>
      </w:pPr>
    </w:p>
    <w:p w14:paraId="00000010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highlight w:val="white"/>
        </w:rPr>
      </w:pPr>
    </w:p>
    <w:p w14:paraId="00000011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12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WYKONAWCA: </w:t>
      </w:r>
    </w:p>
    <w:p w14:paraId="00000013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(w przypadku wykonawców ubiegających się wspólnie o udzielenie zamówienia należy powielić poniższą tabelę i wpisać dane wszystkich wykonawców)</w:t>
      </w:r>
    </w:p>
    <w:p w14:paraId="00000014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tbl>
      <w:tblPr>
        <w:tblStyle w:val="af7"/>
        <w:tblW w:w="9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7"/>
        <w:gridCol w:w="6789"/>
      </w:tblGrid>
      <w:tr w:rsidR="00F1466F" w14:paraId="426D7AF6" w14:textId="77777777">
        <w:tc>
          <w:tcPr>
            <w:tcW w:w="3207" w:type="dxa"/>
          </w:tcPr>
          <w:p w14:paraId="00000015" w14:textId="77777777" w:rsidR="00F1466F" w:rsidRDefault="00B9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(firma)/Imię Nazwisko</w:t>
            </w:r>
          </w:p>
        </w:tc>
        <w:tc>
          <w:tcPr>
            <w:tcW w:w="6789" w:type="dxa"/>
          </w:tcPr>
          <w:p w14:paraId="00000016" w14:textId="77777777" w:rsidR="00F1466F" w:rsidRDefault="00F1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1466F" w14:paraId="7D130F7F" w14:textId="77777777">
        <w:tc>
          <w:tcPr>
            <w:tcW w:w="3207" w:type="dxa"/>
          </w:tcPr>
          <w:p w14:paraId="00000017" w14:textId="77777777" w:rsidR="00F1466F" w:rsidRDefault="00B9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 (kod pocztowy, miejscowość, ulica)</w:t>
            </w:r>
          </w:p>
        </w:tc>
        <w:tc>
          <w:tcPr>
            <w:tcW w:w="6789" w:type="dxa"/>
          </w:tcPr>
          <w:p w14:paraId="00000018" w14:textId="77777777" w:rsidR="00F1466F" w:rsidRDefault="00F1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1466F" w14:paraId="5F467D10" w14:textId="77777777">
        <w:tc>
          <w:tcPr>
            <w:tcW w:w="3207" w:type="dxa"/>
          </w:tcPr>
          <w:p w14:paraId="00000019" w14:textId="77777777" w:rsidR="00F1466F" w:rsidRDefault="00B9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Regon:</w:t>
            </w:r>
          </w:p>
        </w:tc>
        <w:tc>
          <w:tcPr>
            <w:tcW w:w="6789" w:type="dxa"/>
          </w:tcPr>
          <w:p w14:paraId="0000001A" w14:textId="77777777" w:rsidR="00F1466F" w:rsidRDefault="00F1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1466F" w14:paraId="2E38A774" w14:textId="77777777">
        <w:tc>
          <w:tcPr>
            <w:tcW w:w="3207" w:type="dxa"/>
          </w:tcPr>
          <w:p w14:paraId="0000001B" w14:textId="77777777" w:rsidR="00F1466F" w:rsidRDefault="00B9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NIP:</w:t>
            </w:r>
          </w:p>
        </w:tc>
        <w:tc>
          <w:tcPr>
            <w:tcW w:w="6789" w:type="dxa"/>
          </w:tcPr>
          <w:p w14:paraId="0000001C" w14:textId="77777777" w:rsidR="00F1466F" w:rsidRDefault="00F1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1466F" w14:paraId="4E7CE269" w14:textId="77777777">
        <w:tc>
          <w:tcPr>
            <w:tcW w:w="3207" w:type="dxa"/>
          </w:tcPr>
          <w:p w14:paraId="0000001D" w14:textId="77777777" w:rsidR="00F1466F" w:rsidRDefault="00B9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 osoby upoważnionej do reprezentacji wykonawcy/ów i podpisująca ofertę.</w:t>
            </w:r>
          </w:p>
        </w:tc>
        <w:tc>
          <w:tcPr>
            <w:tcW w:w="6789" w:type="dxa"/>
          </w:tcPr>
          <w:p w14:paraId="0000001E" w14:textId="77777777" w:rsidR="00F1466F" w:rsidRDefault="00F1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1466F" w14:paraId="2806A4BF" w14:textId="77777777">
        <w:tc>
          <w:tcPr>
            <w:tcW w:w="3207" w:type="dxa"/>
          </w:tcPr>
          <w:p w14:paraId="0000001F" w14:textId="77777777" w:rsidR="00F1466F" w:rsidRDefault="00B9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Dane do kontaktu (telefon, e-mail)</w:t>
            </w:r>
          </w:p>
        </w:tc>
        <w:tc>
          <w:tcPr>
            <w:tcW w:w="6789" w:type="dxa"/>
          </w:tcPr>
          <w:p w14:paraId="00000020" w14:textId="77777777" w:rsidR="00F1466F" w:rsidRDefault="00F1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0000021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highlight w:val="white"/>
        </w:rPr>
      </w:pPr>
    </w:p>
    <w:p w14:paraId="00000022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683"/>
        </w:tabs>
        <w:spacing w:line="276" w:lineRule="auto"/>
        <w:ind w:left="0" w:hanging="2"/>
        <w:rPr>
          <w:rFonts w:ascii="Calibri" w:eastAsia="Calibri" w:hAnsi="Calibri" w:cs="Calibri"/>
          <w:color w:val="000000"/>
          <w:highlight w:val="white"/>
        </w:rPr>
      </w:pPr>
    </w:p>
    <w:p w14:paraId="00000023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683"/>
        </w:tabs>
        <w:spacing w:line="276" w:lineRule="auto"/>
        <w:ind w:left="0" w:hanging="2"/>
        <w:rPr>
          <w:rFonts w:ascii="Calibri" w:eastAsia="Calibri" w:hAnsi="Calibri" w:cs="Calibri"/>
          <w:highlight w:val="white"/>
        </w:rPr>
      </w:pPr>
    </w:p>
    <w:p w14:paraId="00000024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683"/>
        </w:tabs>
        <w:spacing w:line="276" w:lineRule="auto"/>
        <w:ind w:left="0" w:hanging="2"/>
        <w:rPr>
          <w:rFonts w:ascii="Calibri" w:eastAsia="Calibri" w:hAnsi="Calibri" w:cs="Calibri"/>
          <w:highlight w:val="white"/>
        </w:rPr>
      </w:pPr>
    </w:p>
    <w:p w14:paraId="00000025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683"/>
        </w:tabs>
        <w:spacing w:line="276" w:lineRule="auto"/>
        <w:ind w:left="0" w:hanging="2"/>
        <w:rPr>
          <w:rFonts w:ascii="Calibri" w:eastAsia="Calibri" w:hAnsi="Calibri" w:cs="Calibri"/>
          <w:highlight w:val="white"/>
        </w:rPr>
      </w:pPr>
    </w:p>
    <w:p w14:paraId="00000026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683"/>
        </w:tabs>
        <w:spacing w:line="276" w:lineRule="auto"/>
        <w:ind w:left="0" w:hanging="2"/>
        <w:rPr>
          <w:rFonts w:ascii="Calibri" w:eastAsia="Calibri" w:hAnsi="Calibri" w:cs="Calibri"/>
          <w:color w:val="000000"/>
          <w:highlight w:val="white"/>
        </w:rPr>
      </w:pPr>
    </w:p>
    <w:p w14:paraId="00000027" w14:textId="77777777" w:rsidR="00F1466F" w:rsidRDefault="00B935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</w:tabs>
        <w:spacing w:line="276" w:lineRule="auto"/>
        <w:ind w:left="0" w:hanging="2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lastRenderedPageBreak/>
        <w:t>Oferujemy wykonanie przedmiotu zamówienia, zgodnie wymaganiami SWZ, za cenę:</w:t>
      </w:r>
    </w:p>
    <w:tbl>
      <w:tblPr>
        <w:tblStyle w:val="af8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630"/>
      </w:tblGrid>
      <w:tr w:rsidR="00F1466F" w14:paraId="21EAFB9F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F1466F" w:rsidRDefault="00B9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stawka VAT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F1466F" w:rsidRDefault="00B9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cena brutto</w:t>
            </w:r>
          </w:p>
        </w:tc>
      </w:tr>
      <w:tr w:rsidR="00F1466F" w14:paraId="4EC3BA22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F1466F" w:rsidRDefault="00B9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23%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F1466F" w:rsidRDefault="00B9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… zł</w:t>
            </w:r>
          </w:p>
        </w:tc>
      </w:tr>
    </w:tbl>
    <w:p w14:paraId="0000002C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</w:p>
    <w:p w14:paraId="0000002D" w14:textId="77777777" w:rsidR="00F1466F" w:rsidRDefault="00B935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Powyższa cena obejmuje pełen zakres zamówienia określony w warunkach przedstawionych w SWZ oraz Opisie Przedmiotu Zamówienia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.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 </w:t>
      </w:r>
    </w:p>
    <w:p w14:paraId="0000002E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56"/>
          <w:tab w:val="left" w:pos="267"/>
          <w:tab w:val="left" w:pos="300"/>
          <w:tab w:val="left" w:pos="311"/>
        </w:tabs>
        <w:spacing w:before="6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2F" w14:textId="77777777" w:rsidR="00F1466F" w:rsidRDefault="00B935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spacing w:line="276" w:lineRule="auto"/>
        <w:ind w:left="0" w:hanging="2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Oświadczam/y, że:</w:t>
      </w:r>
    </w:p>
    <w:p w14:paraId="00000030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spacing w:line="276" w:lineRule="auto"/>
        <w:ind w:left="0" w:hanging="2"/>
        <w:rPr>
          <w:rFonts w:ascii="Calibri" w:eastAsia="Calibri" w:hAnsi="Calibri" w:cs="Calibri"/>
          <w:color w:val="000000"/>
          <w:highlight w:val="white"/>
        </w:rPr>
      </w:pPr>
    </w:p>
    <w:p w14:paraId="00000031" w14:textId="77777777" w:rsidR="00F1466F" w:rsidRDefault="00B9356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Zapoznaliśmy się z warunkami zamówienia i projektowanymi postanowieniami umowy i akceptujemy je bez zastrzeżeń,</w:t>
      </w:r>
    </w:p>
    <w:p w14:paraId="00000032" w14:textId="77777777" w:rsidR="00F1466F" w:rsidRDefault="00B9356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Niżej podaną część/zakres zamówienia wykonywać będą podwykonawca/y (jeśli są znani na etapie składania oferty, w przeciwnym razie wpisać </w:t>
      </w:r>
      <w:r>
        <w:rPr>
          <w:rFonts w:ascii="Calibri" w:eastAsia="Calibri" w:hAnsi="Calibri" w:cs="Calibri"/>
          <w:sz w:val="22"/>
          <w:szCs w:val="22"/>
          <w:highlight w:val="white"/>
        </w:rPr>
        <w:t>w dowolnej komórce tabeli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: „nie dotyczy”):</w:t>
      </w:r>
    </w:p>
    <w:p w14:paraId="00000033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tbl>
      <w:tblPr>
        <w:tblStyle w:val="af9"/>
        <w:tblW w:w="964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99"/>
        <w:gridCol w:w="4111"/>
        <w:gridCol w:w="4732"/>
      </w:tblGrid>
      <w:tr w:rsidR="00F1466F" w14:paraId="45C88D1B" w14:textId="77777777">
        <w:trPr>
          <w:trHeight w:val="348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4" w14:textId="77777777" w:rsidR="00F1466F" w:rsidRDefault="00B9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white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5" w14:textId="77777777" w:rsidR="00F1466F" w:rsidRDefault="00B9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white"/>
              </w:rPr>
              <w:t>CZĘŚĆ/ZAKRES ZAMÓWIENIA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6" w14:textId="77777777" w:rsidR="00F1466F" w:rsidRDefault="00B9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white"/>
              </w:rPr>
              <w:t>NAZWA (FIRMA) / IMIĘ  I NAZWISKO PODWYKONAWCY</w:t>
            </w:r>
          </w:p>
        </w:tc>
      </w:tr>
      <w:tr w:rsidR="00F1466F" w14:paraId="39DA2E15" w14:textId="77777777">
        <w:trPr>
          <w:trHeight w:val="39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7" w14:textId="77777777" w:rsidR="00F1466F" w:rsidRDefault="00B9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8" w14:textId="77777777" w:rsidR="00F1466F" w:rsidRDefault="00F1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9" w14:textId="77777777" w:rsidR="00F1466F" w:rsidRDefault="00F1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  <w:tr w:rsidR="00F1466F" w14:paraId="0226BD57" w14:textId="77777777">
        <w:trPr>
          <w:trHeight w:val="39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A" w14:textId="77777777" w:rsidR="00F1466F" w:rsidRDefault="00B9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B" w14:textId="77777777" w:rsidR="00F1466F" w:rsidRDefault="00F1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C" w14:textId="77777777" w:rsidR="00F1466F" w:rsidRDefault="00F1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  <w:tr w:rsidR="00F1466F" w14:paraId="233A60B0" w14:textId="77777777">
        <w:trPr>
          <w:trHeight w:val="39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D" w14:textId="77777777" w:rsidR="00F1466F" w:rsidRDefault="00B9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E" w14:textId="77777777" w:rsidR="00F1466F" w:rsidRDefault="00F1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F" w14:textId="77777777" w:rsidR="00F1466F" w:rsidRDefault="00F1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00000040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41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white"/>
        </w:rPr>
      </w:pPr>
    </w:p>
    <w:p w14:paraId="00000042" w14:textId="77777777" w:rsidR="00F1466F" w:rsidRDefault="00B935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Oświadczam,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że należę/nie należę (skreślić niewłaściwe)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do sektora małych i średnich przedsiębiorstw i zgodnie z definicją zawartą w ustawie z dnia 6 marca 2018 r. Prawo przedsiębiorców (tekst jednolity: Dz.U. 2019, poz. 1292 ze zm.) zaliczam się do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mikroprzedsiębiorców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 /małych przedsiębiorców/ średnich przedsi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ębiorców (skreślić niewłaściwe)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.</w:t>
      </w:r>
    </w:p>
    <w:p w14:paraId="00000043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794"/>
          <w:tab w:val="left" w:pos="1219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44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tabs>
          <w:tab w:val="left" w:pos="794"/>
          <w:tab w:val="left" w:pos="1219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i/>
          <w:color w:val="000000"/>
          <w:sz w:val="18"/>
          <w:szCs w:val="18"/>
          <w:highlight w:val="white"/>
        </w:rPr>
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</w:t>
      </w:r>
      <w:r>
        <w:rPr>
          <w:rFonts w:ascii="Calibri" w:eastAsia="Calibri" w:hAnsi="Calibri" w:cs="Calibri"/>
          <w:i/>
          <w:color w:val="000000"/>
          <w:sz w:val="18"/>
          <w:szCs w:val="18"/>
          <w:highlight w:val="white"/>
        </w:rPr>
        <w:t xml:space="preserve"> roczna suma bilansowa nie przekracza 10 milionów EUR. Średnie przedsiębiorstwa: przedsiębiorstwa, które nie są mikroprzedsiębiorstwami ani małymi przedsiębiorstwami i które zatrudniają mniej niż 250 osób i których roczny obrót nie przekracza 50 milionów E</w:t>
      </w:r>
      <w:r>
        <w:rPr>
          <w:rFonts w:ascii="Calibri" w:eastAsia="Calibri" w:hAnsi="Calibri" w:cs="Calibri"/>
          <w:i/>
          <w:color w:val="000000"/>
          <w:sz w:val="18"/>
          <w:szCs w:val="18"/>
          <w:highlight w:val="white"/>
        </w:rPr>
        <w:t>UR lub roczna suma bilansowa nie przekracza 43 milionów EUR. („Definicję mikro, małego i średniego przedsiębiorstwa należy rozumieć zgodnie z Załącznikiem I do Rozporządzenia Komisji (UE) NR 651/2014 z dnia 17 czerwca 2014 r. uznającym niektóre rodzaje pom</w:t>
      </w:r>
      <w:r>
        <w:rPr>
          <w:rFonts w:ascii="Calibri" w:eastAsia="Calibri" w:hAnsi="Calibri" w:cs="Calibri"/>
          <w:i/>
          <w:color w:val="000000"/>
          <w:sz w:val="18"/>
          <w:szCs w:val="18"/>
          <w:highlight w:val="white"/>
        </w:rPr>
        <w:t>ocy za zgodne z rynkiem wewnętrznym w zastosowaniu art. 107 i 108 Traktatu)</w:t>
      </w:r>
    </w:p>
    <w:p w14:paraId="00000045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271"/>
          <w:tab w:val="left" w:pos="69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</w:p>
    <w:p w14:paraId="00000046" w14:textId="77777777" w:rsidR="00F1466F" w:rsidRDefault="00B935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4"/>
          <w:tab w:val="left" w:pos="103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Oświadczam/y, że wypełniłem/liśmy obowiązki informacyjne przewidziane w art. 13 lub art. 14 RODO 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>(Rozporządzenie Parlamentu Europejskiego i Rady UE 2016/679 z dnia 27 kwietnia 2016 roku w sprawie ochrony osób fizycznych w związku z przetwarzaniem danych os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>obowych i w sprawie swobodnego przepływu takich danych oraz uchylenia dyrektywy 95/46/WE - ogólne rozporządzenie o ochronie danych)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wobec osób fizycznych, od których dane osobowe bezpośrednio lub pośrednio pozyskałem w celu ubiegania się o udzielenie zamów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ienia publicznego w niniejszym postępowaniu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vertAlign w:val="superscript"/>
        </w:rPr>
        <w:t>.3)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.</w:t>
      </w:r>
    </w:p>
    <w:p w14:paraId="00000047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794"/>
          <w:tab w:val="left" w:pos="103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48" w14:textId="77777777" w:rsidR="00F1466F" w:rsidRDefault="00B935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4"/>
          <w:tab w:val="left" w:pos="103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Oświadczam, że wybór mojej/naszej oferty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będzie/nie będzie (skreślić niewłaściwe)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prowadził do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lastRenderedPageBreak/>
        <w:t>powstania u Zamawiającego obowiązku podatkowego zgodnie z przepisami o podatku od towarów i usług. Powyższy obow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iązek podatkowy będzie dotyczył…………………………………………</w:t>
      </w:r>
      <w:r>
        <w:rPr>
          <w:rFonts w:ascii="Calibri" w:eastAsia="Calibri" w:hAnsi="Calibri" w:cs="Calibri"/>
          <w:color w:val="000000"/>
          <w:highlight w:val="white"/>
          <w:vertAlign w:val="superscript"/>
        </w:rPr>
        <w:t>*</w:t>
      </w:r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objętych przedmiotem zamówienia, podlegających mechanizmowi odwróconego obciążenia VAT, a ich wartość netto (bez kwoty podatku) będzie wynosiła…………………………..………....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vertAlign w:val="superscript"/>
        </w:rPr>
        <w:t>**</w:t>
      </w:r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zł. Stawka podatku od towarów i usług, która zgodnie z moją wiedzą będzie miała zastosowani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e, to………</w:t>
      </w:r>
    </w:p>
    <w:p w14:paraId="00000049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0000004A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tabs>
          <w:tab w:val="left" w:pos="794"/>
          <w:tab w:val="left" w:pos="1030"/>
        </w:tabs>
        <w:spacing w:after="120" w:line="276" w:lineRule="auto"/>
        <w:ind w:left="0" w:hanging="2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*) Wpisać nazwę/rodzaj towaru lub usługi, których dostawa lub świadczenie, będą prowadziły do powstania u zamawiającego obowiązku podatkowego zgodnie z przepisami o podatku od towarów i usług</w:t>
      </w:r>
      <w:r>
        <w:rPr>
          <w:rFonts w:ascii="Calibri" w:eastAsia="Calibri" w:hAnsi="Calibri" w:cs="Calibri"/>
          <w:sz w:val="18"/>
          <w:szCs w:val="18"/>
        </w:rPr>
        <w:t xml:space="preserve"> - </w:t>
      </w:r>
      <w:r>
        <w:rPr>
          <w:rFonts w:ascii="Calibri" w:eastAsia="Calibri" w:hAnsi="Calibri" w:cs="Calibri"/>
          <w:b/>
          <w:sz w:val="18"/>
          <w:szCs w:val="18"/>
        </w:rPr>
        <w:t>jeśli nie dotyczy należy wpisać “Nie dotyczy”.</w:t>
      </w:r>
    </w:p>
    <w:p w14:paraId="0000004B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tabs>
          <w:tab w:val="left" w:pos="794"/>
          <w:tab w:val="left" w:pos="1030"/>
        </w:tabs>
        <w:spacing w:line="276" w:lineRule="auto"/>
        <w:ind w:left="0" w:hanging="2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**) Wpisać wartość netto (bez kwoty podatku) towaru/towarów lub usługi/usług podlegających mechanizmowi odwróconego obciążenia VAT, wymienionych wcześniej. Zgodnie z art. 225 ust 1 i 2 ustawy Prawo zamówień publicznych: „Jeżeli została złożona oferta, któr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ej wybór prowadziłby do powstania u zamawiającego obowiązku podatkowego zgodnie z ustawą z dnia 11 marca 2004 r. o podatku od towarów i usług (Dz. U. z 2018 r. poz. 2174, z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późn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 zm.15) ), dla celów zastosowania kryterium ceny lub kosztu zamawiający dolicz</w:t>
      </w:r>
      <w:r>
        <w:rPr>
          <w:rFonts w:ascii="Calibri" w:eastAsia="Calibri" w:hAnsi="Calibri" w:cs="Calibri"/>
          <w:color w:val="000000"/>
          <w:sz w:val="18"/>
          <w:szCs w:val="18"/>
        </w:rPr>
        <w:t>a do przedstawionej w tej ofercie ceny kwotę podatku od towarów i usług, którą miałby obowiązek rozliczyć. Wykonawca, składając ofertę, informuje zamawiającego, że: 1) wybór jego oferty będzie prowadził do powstania u zamawiającego obowiązku podatkowego; 2</w:t>
      </w:r>
      <w:r>
        <w:rPr>
          <w:rFonts w:ascii="Calibri" w:eastAsia="Calibri" w:hAnsi="Calibri" w:cs="Calibri"/>
          <w:color w:val="000000"/>
          <w:sz w:val="18"/>
          <w:szCs w:val="18"/>
        </w:rPr>
        <w:t>) wskazania nazwy (rodzaju) towaru lub usługi, których dostawa lub świadczenie będą prowadziły do powstania obowiązku podatkowego; 3) wskazania wartości towaru lub usługi objętego obowiązkiem podatkowym zamawiającego, bez kwoty podatku; 4) wskazania stawki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podatku od towarów i usług, która zgodnie z wiedzą wykonawcy, będzie miała zastosowanie</w:t>
      </w:r>
      <w:r>
        <w:rPr>
          <w:rFonts w:ascii="Calibri" w:eastAsia="Calibri" w:hAnsi="Calibri" w:cs="Calibri"/>
          <w:sz w:val="18"/>
          <w:szCs w:val="18"/>
        </w:rPr>
        <w:t xml:space="preserve"> -</w:t>
      </w:r>
      <w:r>
        <w:rPr>
          <w:rFonts w:ascii="Calibri" w:eastAsia="Calibri" w:hAnsi="Calibri" w:cs="Calibri"/>
          <w:b/>
          <w:sz w:val="18"/>
          <w:szCs w:val="18"/>
        </w:rPr>
        <w:t xml:space="preserve"> jeśli nie dotyczy należy wpisać “Nie dotyczy”.</w:t>
      </w:r>
    </w:p>
    <w:p w14:paraId="0000004C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794"/>
          <w:tab w:val="left" w:pos="1030"/>
        </w:tabs>
        <w:spacing w:line="276" w:lineRule="auto"/>
        <w:ind w:left="0" w:hanging="2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0000004D" w14:textId="77777777" w:rsidR="00F1466F" w:rsidRDefault="00B9356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Udzielamy gwarancji jakości oraz rękojmi za wady przedmiotu zamówienia na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okres...................... miesięcy od dnia odbioru końcowego </w:t>
      </w:r>
      <w:r>
        <w:rPr>
          <w:rFonts w:ascii="Calibri" w:eastAsia="Calibri" w:hAnsi="Calibri" w:cs="Calibri"/>
          <w:sz w:val="22"/>
          <w:szCs w:val="22"/>
        </w:rPr>
        <w:t>(minimum 24 miesiące).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0000004E" w14:textId="5D83029D" w:rsidR="00F1466F" w:rsidRDefault="00B93560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Uważam się za związanego niniejszą ofertą do dnia </w:t>
      </w:r>
      <w:r w:rsidR="00D901A6"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sz w:val="22"/>
          <w:szCs w:val="22"/>
        </w:rPr>
        <w:t xml:space="preserve"> sierpnia 2021 r.</w:t>
      </w:r>
    </w:p>
    <w:p w14:paraId="0000004F" w14:textId="77777777" w:rsidR="00F1466F" w:rsidRDefault="00F1466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50" w14:textId="77777777" w:rsidR="00F1466F" w:rsidRDefault="00B93560">
      <w:pPr>
        <w:numPr>
          <w:ilvl w:val="0"/>
          <w:numId w:val="3"/>
        </w:numPr>
        <w:ind w:left="0" w:right="45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 zostaliśm</w:t>
      </w:r>
      <w:r>
        <w:rPr>
          <w:rFonts w:ascii="Calibri" w:eastAsia="Calibri" w:hAnsi="Calibri" w:cs="Calibri"/>
          <w:sz w:val="22"/>
          <w:szCs w:val="22"/>
        </w:rPr>
        <w:t>y poinformowani, że możemy wydzielić z oferty informacje stanowiące tajemnicę przedsiębiorstwa w rozumieniu przepisów o zwalczaniu nieuczciwej konkurencji i zastrzec w odniesieniu do tych informacji, aby nie były one udostępnione innym uczestnikom postępow</w:t>
      </w:r>
      <w:r>
        <w:rPr>
          <w:rFonts w:ascii="Calibri" w:eastAsia="Calibri" w:hAnsi="Calibri" w:cs="Calibri"/>
          <w:sz w:val="22"/>
          <w:szCs w:val="22"/>
        </w:rPr>
        <w:t>ania.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00000051" w14:textId="77777777" w:rsidR="00F1466F" w:rsidRDefault="00B93560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wyboru oferty, zobowiązuję się do:</w:t>
      </w:r>
    </w:p>
    <w:p w14:paraId="00000052" w14:textId="77777777" w:rsidR="00F1466F" w:rsidRDefault="00B9356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a) podpisania umowy w terminie i miejscu wskazanym przez Zamawiającego,</w:t>
      </w:r>
    </w:p>
    <w:p w14:paraId="00000053" w14:textId="77777777" w:rsidR="00F1466F" w:rsidRDefault="00B9356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b) wniesienia zabezpieczenia należytego wykonania umowy w wysokości 5 % ceny zamówienia.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00000054" w14:textId="77777777" w:rsidR="00F1466F" w:rsidRDefault="00B93560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 groźbą odpowiedzialności kar</w:t>
      </w:r>
      <w:r>
        <w:rPr>
          <w:rFonts w:ascii="Calibri" w:eastAsia="Calibri" w:hAnsi="Calibri" w:cs="Calibri"/>
          <w:sz w:val="22"/>
          <w:szCs w:val="22"/>
        </w:rPr>
        <w:t>nej oświadczam, że załączone do oferty dokumenty opisują stan  prawny i faktyczny, aktualny na dzień złożenia ofert (art. 297 Kodeksu Karnego).</w:t>
      </w:r>
    </w:p>
    <w:p w14:paraId="00000055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b/>
          <w:color w:val="FF0000"/>
          <w:highlight w:val="white"/>
        </w:rPr>
      </w:pPr>
    </w:p>
    <w:p w14:paraId="00000056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b/>
          <w:color w:val="FF0000"/>
          <w:highlight w:val="white"/>
        </w:rPr>
      </w:pPr>
    </w:p>
    <w:p w14:paraId="00000057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b/>
          <w:color w:val="FF0000"/>
          <w:highlight w:val="white"/>
        </w:rPr>
      </w:pPr>
    </w:p>
    <w:p w14:paraId="00000058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b/>
          <w:color w:val="FF0000"/>
          <w:highlight w:val="white"/>
        </w:rPr>
      </w:pPr>
    </w:p>
    <w:p w14:paraId="00000059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b/>
          <w:color w:val="FF0000"/>
          <w:highlight w:val="white"/>
        </w:rPr>
      </w:pPr>
    </w:p>
    <w:p w14:paraId="0000005A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b/>
          <w:color w:val="FF0000"/>
          <w:highlight w:val="white"/>
        </w:rPr>
      </w:pPr>
    </w:p>
    <w:p w14:paraId="0000005B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b/>
          <w:color w:val="FF0000"/>
          <w:highlight w:val="white"/>
        </w:rPr>
      </w:pPr>
    </w:p>
    <w:p w14:paraId="0000005C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b/>
          <w:color w:val="FF0000"/>
          <w:highlight w:val="white"/>
        </w:rPr>
      </w:pPr>
    </w:p>
    <w:p w14:paraId="0000005D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b/>
          <w:color w:val="FF0000"/>
          <w:highlight w:val="white"/>
        </w:rPr>
      </w:pPr>
    </w:p>
    <w:p w14:paraId="0000005E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b/>
          <w:color w:val="FF0000"/>
          <w:highlight w:val="white"/>
        </w:rPr>
      </w:pPr>
    </w:p>
    <w:p w14:paraId="0000005F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b/>
          <w:color w:val="FF0000"/>
          <w:highlight w:val="white"/>
        </w:rPr>
      </w:pPr>
    </w:p>
    <w:p w14:paraId="00000060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b/>
          <w:color w:val="FF0000"/>
          <w:highlight w:val="white"/>
        </w:rPr>
      </w:pPr>
    </w:p>
    <w:p w14:paraId="00000061" w14:textId="77777777" w:rsidR="00F1466F" w:rsidRDefault="00B935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FF0000"/>
          <w:sz w:val="20"/>
          <w:szCs w:val="20"/>
          <w:highlight w:val="white"/>
        </w:rPr>
        <w:t xml:space="preserve">Niniejszy Załącznik wypełnia każdy z Wykonawców ubiegających się wspólnie o zamówienie w swoim imieniu wpisując swoje dane (w przypadku wykonawców ubiegających się wspólnie o udzielenie zamówienia należy powielić poniższy załącznik). </w:t>
      </w:r>
    </w:p>
    <w:p w14:paraId="00000062" w14:textId="77777777" w:rsidR="00F1466F" w:rsidRDefault="00B935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FF0000"/>
          <w:sz w:val="20"/>
          <w:szCs w:val="20"/>
          <w:highlight w:val="white"/>
        </w:rPr>
        <w:t xml:space="preserve"> </w:t>
      </w:r>
    </w:p>
    <w:p w14:paraId="00000063" w14:textId="77777777" w:rsidR="00F1466F" w:rsidRDefault="00B935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14"/>
          <w:szCs w:val="14"/>
          <w:highlight w:val="white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ZAŁĄCZNIK NR 2 (składany wraz z ofertą)</w:t>
      </w:r>
    </w:p>
    <w:p w14:paraId="00000064" w14:textId="77777777" w:rsidR="00F1466F" w:rsidRDefault="00B935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1" w:hanging="3"/>
        <w:jc w:val="right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OŚWIADCZENIE WYKONAWCY O NIEPODLEGANIU WYKLUCZENIU ORAZ SPEŁNIANIU WARUNKÓW UDZIAŁU W POSTĘPOWANIU</w:t>
      </w:r>
    </w:p>
    <w:p w14:paraId="00000065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bookmarkStart w:id="1" w:name="_heading=h.30j0zll" w:colFirst="0" w:colLast="0"/>
      <w:bookmarkEnd w:id="1"/>
    </w:p>
    <w:tbl>
      <w:tblPr>
        <w:tblStyle w:val="afa"/>
        <w:tblW w:w="10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7324"/>
      </w:tblGrid>
      <w:tr w:rsidR="00F1466F" w14:paraId="119C0E9E" w14:textId="77777777">
        <w:tc>
          <w:tcPr>
            <w:tcW w:w="2773" w:type="dxa"/>
          </w:tcPr>
          <w:p w14:paraId="00000066" w14:textId="77777777" w:rsidR="00F1466F" w:rsidRDefault="00B935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WYKONAWCA:</w:t>
            </w:r>
          </w:p>
          <w:p w14:paraId="00000067" w14:textId="77777777" w:rsidR="00F1466F" w:rsidRDefault="00B935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(pełna nazwa/firma/imię i nazwisko, adres, NIP)</w:t>
            </w:r>
          </w:p>
        </w:tc>
        <w:tc>
          <w:tcPr>
            <w:tcW w:w="7324" w:type="dxa"/>
          </w:tcPr>
          <w:p w14:paraId="00000068" w14:textId="77777777" w:rsidR="00F1466F" w:rsidRDefault="00F146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  <w:tr w:rsidR="00F1466F" w14:paraId="2AE9833D" w14:textId="77777777">
        <w:tc>
          <w:tcPr>
            <w:tcW w:w="2773" w:type="dxa"/>
          </w:tcPr>
          <w:p w14:paraId="00000069" w14:textId="77777777" w:rsidR="00F1466F" w:rsidRDefault="00B935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REPREZENTOWANY PRZEZ:</w:t>
            </w:r>
          </w:p>
          <w:p w14:paraId="0000006A" w14:textId="77777777" w:rsidR="00F1466F" w:rsidRDefault="00B935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(imię, nazwisko, stanowisko/podstawa do reprezentacji)</w:t>
            </w:r>
          </w:p>
        </w:tc>
        <w:tc>
          <w:tcPr>
            <w:tcW w:w="7324" w:type="dxa"/>
          </w:tcPr>
          <w:p w14:paraId="0000006B" w14:textId="77777777" w:rsidR="00F1466F" w:rsidRDefault="00F146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0000006C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6D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6E" w14:textId="77777777" w:rsidR="00F1466F" w:rsidRDefault="00B9356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Na podstawie art. 125 ust. 1 ustawy z dnia 11 września 2019 r. Prawo zamówień publicznych w związku z prowadzeniem postępowania o udzielenie zamówienia publicznego pn. </w:t>
      </w:r>
      <w:r>
        <w:rPr>
          <w:rFonts w:ascii="Calibri" w:eastAsia="Calibri" w:hAnsi="Calibri" w:cs="Calibri"/>
          <w:sz w:val="22"/>
          <w:szCs w:val="22"/>
          <w:highlight w:val="white"/>
        </w:rPr>
        <w:t>“Remont lokalu usługowego - ul. Mickiewicza 1 w Jaworznie”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ośw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iadczam, że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nie podlegam w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ykluczeniu z postępowania na podstawie art. 108 ust. 1 pkt 1-6 ustawy (obligatoryjne przesłanki wykluczenia);</w:t>
      </w:r>
    </w:p>
    <w:p w14:paraId="0000006F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70" w14:textId="77777777" w:rsidR="00F1466F" w:rsidRDefault="00B935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UWAGA! Jeśli Wykonawca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podlega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wykluczeniu należy </w:t>
      </w:r>
      <w:r>
        <w:rPr>
          <w:rFonts w:ascii="Calibri" w:eastAsia="Calibri" w:hAnsi="Calibri" w:cs="Calibri"/>
          <w:strike/>
          <w:sz w:val="22"/>
          <w:szCs w:val="22"/>
          <w:highlight w:val="white"/>
        </w:rPr>
        <w:t>przekreślić punkt 1)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i złożyć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 poniższe oświadczenie z punktu 2) – Jeśli natomiast wykonawca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nie podlega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wykluczeniu należy poniższy punkt 2) </w:t>
      </w:r>
      <w:r>
        <w:rPr>
          <w:rFonts w:ascii="Calibri" w:eastAsia="Calibri" w:hAnsi="Calibri" w:cs="Calibri"/>
          <w:strike/>
          <w:color w:val="000000"/>
          <w:sz w:val="22"/>
          <w:szCs w:val="22"/>
          <w:highlight w:val="white"/>
        </w:rPr>
        <w:t>przekreślić w całości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)</w:t>
      </w:r>
    </w:p>
    <w:p w14:paraId="00000071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72" w14:textId="77777777" w:rsidR="00F1466F" w:rsidRDefault="00B9356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Oświadczam, że zachodzą w stosunku do mnie podstawy wykluczenia z postępowania na podstawie art. …............................. ustawy (podać mającą zastosowania podstawę wykluczenia spośród wymienionych w art. 108 ust. 1 pkt 1-6. Jednocześnie oświadczam,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że w związku z ww. okolicznością, na podstawie art. 110 ust. 2 ustawy podjąłem następujące środki naprawcze (procedura sanacyjna - samooczyszczenia zgodnie z rozdziałem XI SWZ)    </w:t>
      </w:r>
    </w:p>
    <w:p w14:paraId="00000073" w14:textId="77777777" w:rsidR="00F1466F" w:rsidRDefault="00B935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Na potwierdzenie powyższego przedkładam następujące środki dowodowe:</w:t>
      </w:r>
    </w:p>
    <w:p w14:paraId="00000074" w14:textId="77777777" w:rsidR="00F1466F" w:rsidRDefault="00B935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a) ………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………………………………………..</w:t>
      </w:r>
    </w:p>
    <w:p w14:paraId="00000075" w14:textId="77777777" w:rsidR="00F1466F" w:rsidRDefault="00B935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b) ………………………………………………..</w:t>
      </w:r>
    </w:p>
    <w:p w14:paraId="00000076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77" w14:textId="77777777" w:rsidR="00F1466F" w:rsidRDefault="00B9356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"/>
          <w:tab w:val="left" w:pos="284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Spełniam warunki udziału w postępowaniu określone przez Zamawiającego w ogłoszeniu o zamówieniu oraz w Specyfikacji Warunków Zamówienia. </w:t>
      </w:r>
    </w:p>
    <w:p w14:paraId="00000078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79" w14:textId="77777777" w:rsidR="00F1466F" w:rsidRDefault="00B935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3.1.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  <w:t>W przypadku wspólnego ubiegania się o zamówienie należy wskazać, który warunek udziału w postępowaniu spełnia d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any Wykonawca:</w:t>
      </w:r>
    </w:p>
    <w:p w14:paraId="0000007A" w14:textId="77777777" w:rsidR="00F1466F" w:rsidRDefault="00B935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1) ………………………………………………..</w:t>
      </w:r>
    </w:p>
    <w:p w14:paraId="0000007B" w14:textId="77777777" w:rsidR="00F1466F" w:rsidRDefault="00B935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2) ………………………………………………..</w:t>
      </w:r>
    </w:p>
    <w:p w14:paraId="0000007C" w14:textId="77777777" w:rsidR="00F1466F" w:rsidRDefault="00B935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</w:p>
    <w:p w14:paraId="0000007D" w14:textId="77777777" w:rsidR="00F1466F" w:rsidRDefault="00B935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lastRenderedPageBreak/>
        <w:t>3.2.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ab/>
        <w:t>Dodatkowo Wykonawcy wspólnie ubiegający się o udzielenie zamówienia wypełniają załącznik 2a.</w:t>
      </w:r>
    </w:p>
    <w:p w14:paraId="0000007E" w14:textId="77777777" w:rsidR="00F1466F" w:rsidRDefault="00B935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</w:p>
    <w:p w14:paraId="0000007F" w14:textId="77777777" w:rsidR="00F1466F" w:rsidRDefault="00B935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3.3.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Informacja w związku z poleganiem na zasobach innych podmiotów:</w:t>
      </w:r>
    </w:p>
    <w:p w14:paraId="00000080" w14:textId="77777777" w:rsidR="00F1466F" w:rsidRDefault="00B935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Oświadczam, że w celu wykazania spełniania warunków udziału w postępowaniu, określonych przez zamawiającego w ogłoszeniu o zamówieniu oraz  SWZ, polegam na zasobach następującego/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podmiotu/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ów: .…………………………………………………………………………………………………(podać nazwę,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NIP oraz adres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lub wpisać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“nie dotyczy”)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w następującym zakresie: …………………………………………………………… (określić odpowiedni zakres dla wskazanego podmiotu lub wpisać </w:t>
      </w:r>
      <w:r>
        <w:rPr>
          <w:rFonts w:ascii="Calibri" w:eastAsia="Calibri" w:hAnsi="Calibri" w:cs="Calibri"/>
          <w:sz w:val="22"/>
          <w:szCs w:val="22"/>
          <w:highlight w:val="white"/>
        </w:rPr>
        <w:t>“nie dotyczy”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).</w:t>
      </w:r>
    </w:p>
    <w:p w14:paraId="00000081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82" w14:textId="77777777" w:rsidR="00F1466F" w:rsidRDefault="00B935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UWAGA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: Jeśli Wykonawca w celu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wykazania spełniania warunków udziału w postępowaniu powołuje się na zasoby podmiotu trzeciego należy dodatkowo dołączyć zobowiązanie podmiotu udostępniającego zasoby oraz oświadczenie podmiotu udostępniającego zasoby (załącznik nr 3).</w:t>
      </w:r>
    </w:p>
    <w:p w14:paraId="00000083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0000084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85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86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87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88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89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8A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8B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8C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8D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8E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8F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90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91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92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93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94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95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96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</w:rPr>
      </w:pPr>
    </w:p>
    <w:p w14:paraId="00000097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</w:rPr>
      </w:pPr>
    </w:p>
    <w:p w14:paraId="00000098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99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9A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9B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9C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9D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9E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</w:rPr>
      </w:pPr>
    </w:p>
    <w:p w14:paraId="0000009F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</w:rPr>
      </w:pPr>
    </w:p>
    <w:p w14:paraId="000000A0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A1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>Poniższy załącznik składają do oferty jedynie Wykonawcy wspólnie ubiegający się o udzielenie zamówienia:</w:t>
      </w:r>
    </w:p>
    <w:p w14:paraId="000000A2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A3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2a (składany wraz z ofertą, jeśli dotyczy)</w:t>
      </w:r>
    </w:p>
    <w:p w14:paraId="000000A4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1" w:hanging="3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Podział obowiązków pomiędzy Wykonawców</w:t>
      </w:r>
    </w:p>
    <w:p w14:paraId="000000A5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A6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</w:p>
    <w:tbl>
      <w:tblPr>
        <w:tblStyle w:val="afb"/>
        <w:tblW w:w="10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7324"/>
      </w:tblGrid>
      <w:tr w:rsidR="00F1466F" w14:paraId="5B5C8BB5" w14:textId="77777777">
        <w:tc>
          <w:tcPr>
            <w:tcW w:w="2773" w:type="dxa"/>
          </w:tcPr>
          <w:p w14:paraId="000000A7" w14:textId="77777777" w:rsidR="00F1466F" w:rsidRDefault="00B935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WYKONAWCA:</w:t>
            </w:r>
          </w:p>
          <w:p w14:paraId="000000A8" w14:textId="77777777" w:rsidR="00F1466F" w:rsidRDefault="00B935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(pełna nazwa/firma/imię i nazwisko, adres, NIP)</w:t>
            </w:r>
          </w:p>
        </w:tc>
        <w:tc>
          <w:tcPr>
            <w:tcW w:w="7324" w:type="dxa"/>
          </w:tcPr>
          <w:p w14:paraId="000000A9" w14:textId="77777777" w:rsidR="00F1466F" w:rsidRDefault="00F146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  <w:tr w:rsidR="00F1466F" w14:paraId="086882B6" w14:textId="77777777">
        <w:tc>
          <w:tcPr>
            <w:tcW w:w="2773" w:type="dxa"/>
          </w:tcPr>
          <w:p w14:paraId="000000AA" w14:textId="77777777" w:rsidR="00F1466F" w:rsidRDefault="00B935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REPREZENTOWANY PRZEZ:</w:t>
            </w:r>
          </w:p>
          <w:p w14:paraId="000000AB" w14:textId="77777777" w:rsidR="00F1466F" w:rsidRDefault="00B935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(imię, nazwisko, stanowisko/podstawa do reprezentacji)</w:t>
            </w:r>
          </w:p>
        </w:tc>
        <w:tc>
          <w:tcPr>
            <w:tcW w:w="7324" w:type="dxa"/>
          </w:tcPr>
          <w:p w14:paraId="000000AC" w14:textId="77777777" w:rsidR="00F1466F" w:rsidRDefault="00F146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000000AD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c"/>
        <w:tblW w:w="10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7324"/>
      </w:tblGrid>
      <w:tr w:rsidR="00F1466F" w14:paraId="2C6B3F6F" w14:textId="77777777">
        <w:tc>
          <w:tcPr>
            <w:tcW w:w="2773" w:type="dxa"/>
          </w:tcPr>
          <w:p w14:paraId="000000AE" w14:textId="77777777" w:rsidR="00F1466F" w:rsidRDefault="00B935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WYKONAWCA:</w:t>
            </w:r>
          </w:p>
          <w:p w14:paraId="000000AF" w14:textId="77777777" w:rsidR="00F1466F" w:rsidRDefault="00B935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(pełna nazwa/firma/imię i nazwisko, adres, NIP)</w:t>
            </w:r>
          </w:p>
        </w:tc>
        <w:tc>
          <w:tcPr>
            <w:tcW w:w="7324" w:type="dxa"/>
          </w:tcPr>
          <w:p w14:paraId="000000B0" w14:textId="77777777" w:rsidR="00F1466F" w:rsidRDefault="00F146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  <w:tr w:rsidR="00F1466F" w14:paraId="296D4B75" w14:textId="77777777">
        <w:tc>
          <w:tcPr>
            <w:tcW w:w="2773" w:type="dxa"/>
          </w:tcPr>
          <w:p w14:paraId="000000B1" w14:textId="77777777" w:rsidR="00F1466F" w:rsidRDefault="00B935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REPREZENTOWANY PRZEZ:</w:t>
            </w:r>
          </w:p>
          <w:p w14:paraId="000000B2" w14:textId="77777777" w:rsidR="00F1466F" w:rsidRDefault="00B935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(imię, nazwisko, stanowisko/podstawa do reprezentacji)</w:t>
            </w:r>
          </w:p>
        </w:tc>
        <w:tc>
          <w:tcPr>
            <w:tcW w:w="7324" w:type="dxa"/>
          </w:tcPr>
          <w:p w14:paraId="000000B3" w14:textId="77777777" w:rsidR="00F1466F" w:rsidRDefault="00F146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000000B4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B5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większej liczby wykonawców ubiegających się wspólnie o udzielenie zamówienia należy powyższą tabelę powielić. </w:t>
      </w:r>
    </w:p>
    <w:p w14:paraId="000000B6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B7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 podstawie art. 117 ust. 4 ustawy z dnia 11 września 2019 r. Prawo zamówień publicznych na potrzeby postępowania o udzielenie zamó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wienia publicznego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>“Remont lokalu usługowego - ul. Mickiewicza 1 w Jaworznie”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oświadczamy, że:</w:t>
      </w:r>
    </w:p>
    <w:p w14:paraId="000000B8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B9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Wykonawca ………………………………………………… (nazwa i adres Wykonawcy) zrealizuje następujące roboty budowlane: ……………………………………………………</w:t>
      </w:r>
    </w:p>
    <w:p w14:paraId="000000BA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BB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 Wykonawca ………………………………………………… (nazwa i adres Wykonawcy) zrealizuje następujące roboty budowlane: ……………………………………………………</w:t>
      </w:r>
    </w:p>
    <w:p w14:paraId="000000BC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BD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3… Dopisać kolejne punkty w razie większej liczby wykonawców wspólnie ubiegających się o udzielenie zamówienia.</w:t>
      </w:r>
    </w:p>
    <w:p w14:paraId="000000BE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BF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</w:p>
    <w:p w14:paraId="000000C0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FF0000"/>
        </w:rPr>
      </w:pPr>
    </w:p>
    <w:p w14:paraId="000000C1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FF0000"/>
        </w:rPr>
      </w:pPr>
    </w:p>
    <w:p w14:paraId="000000C2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FF0000"/>
        </w:rPr>
      </w:pPr>
    </w:p>
    <w:p w14:paraId="000000C3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FF0000"/>
        </w:rPr>
      </w:pPr>
    </w:p>
    <w:p w14:paraId="000000C4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</w:p>
    <w:p w14:paraId="000000C5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Poniższy załącznik wypełnia i </w:t>
      </w:r>
      <w:r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  <w:t>podpisuje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 podmiot, na którego zasoby powołuje się Wykonawca celem wykazania spełnienia warunków udziału w postępowaniu. Nie załączają tego oświadczenia do oferty Wykonawcy, którzy samodzielnie spełniają warunki udziału (także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w przypadku Wykonawców wspólnie ubiegających się o udzielenia zamówienia, którzy wspólnie spełniają warunki udziału, bez konieczności powoływania się na zasoby podmiotu trzeciego)</w:t>
      </w:r>
    </w:p>
    <w:p w14:paraId="000000C6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3 (składany wraz z ofertą, jeśli dotyczy)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Oświadczenia podmiotu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udostępniającego zasoby</w:t>
      </w:r>
    </w:p>
    <w:tbl>
      <w:tblPr>
        <w:tblStyle w:val="afd"/>
        <w:tblW w:w="10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7324"/>
      </w:tblGrid>
      <w:tr w:rsidR="00F1466F" w14:paraId="60F4A1F1" w14:textId="77777777">
        <w:tc>
          <w:tcPr>
            <w:tcW w:w="2773" w:type="dxa"/>
          </w:tcPr>
          <w:p w14:paraId="000000C7" w14:textId="77777777" w:rsidR="00F1466F" w:rsidRDefault="00B935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PODMIOT UDOSTĘPNIAJĄCY ZASOBY</w:t>
            </w:r>
          </w:p>
          <w:p w14:paraId="000000C8" w14:textId="77777777" w:rsidR="00F1466F" w:rsidRDefault="00B935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(pełna nazwa/firma/imię i nazwisko, adres, NIP, REGON)</w:t>
            </w:r>
          </w:p>
        </w:tc>
        <w:tc>
          <w:tcPr>
            <w:tcW w:w="7324" w:type="dxa"/>
          </w:tcPr>
          <w:p w14:paraId="000000C9" w14:textId="77777777" w:rsidR="00F1466F" w:rsidRDefault="00F146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  <w:tr w:rsidR="00F1466F" w14:paraId="23F57D9C" w14:textId="77777777">
        <w:tc>
          <w:tcPr>
            <w:tcW w:w="2773" w:type="dxa"/>
          </w:tcPr>
          <w:p w14:paraId="000000CA" w14:textId="77777777" w:rsidR="00F1466F" w:rsidRDefault="00B935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REPREZENTOWANY PRZEZ:</w:t>
            </w:r>
          </w:p>
          <w:p w14:paraId="000000CB" w14:textId="77777777" w:rsidR="00F1466F" w:rsidRDefault="00B935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(imię, nazwisko, stanowisko/podstawa do reprezentacji)</w:t>
            </w:r>
          </w:p>
        </w:tc>
        <w:tc>
          <w:tcPr>
            <w:tcW w:w="7324" w:type="dxa"/>
          </w:tcPr>
          <w:p w14:paraId="000000CC" w14:textId="77777777" w:rsidR="00F1466F" w:rsidRDefault="00F146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000000CD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CE" w14:textId="77777777" w:rsidR="00F1466F" w:rsidRDefault="00B9356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 podstawie art. 125 ust. 1 w związku z art. 125 ust. 5 ustawy z dnia 11 września 2019 r. Prawo zamówień publicznych na potrzeby postępowania o udzielenie zamówienia publicznego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>“Remont lokalu usługowego - ul. Mickiewicza 1 w Jaworznie”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oświadczam, że </w:t>
      </w:r>
      <w:r>
        <w:rPr>
          <w:rFonts w:ascii="Calibri" w:eastAsia="Calibri" w:hAnsi="Calibri" w:cs="Calibri"/>
          <w:color w:val="000000"/>
          <w:sz w:val="22"/>
          <w:szCs w:val="22"/>
        </w:rPr>
        <w:t>nie podlegam wykluczeniu z postępowania na podstawie art. 108 ust. 1 pkt 1-6 ustawy (obligatoryjne przesłanki wykluczenia);</w:t>
      </w:r>
    </w:p>
    <w:p w14:paraId="000000CF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D0" w14:textId="77777777" w:rsidR="00F1466F" w:rsidRDefault="00B93560">
      <w:pP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UWAGA! Jeśli Podmiot udostępniający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podlega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wykluczeniu należy </w:t>
      </w:r>
      <w:r>
        <w:rPr>
          <w:rFonts w:ascii="Calibri" w:eastAsia="Calibri" w:hAnsi="Calibri" w:cs="Calibri"/>
          <w:strike/>
          <w:sz w:val="22"/>
          <w:szCs w:val="22"/>
          <w:highlight w:val="white"/>
        </w:rPr>
        <w:t>przekreślić punkt 1)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i złożyć  poniższe oświadczenie z punktu 2) – J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eśli natomiast podmiot udostępniający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nie podlega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wykluczeniu należy poniższy punkt 2) </w:t>
      </w:r>
      <w:r>
        <w:rPr>
          <w:rFonts w:ascii="Calibri" w:eastAsia="Calibri" w:hAnsi="Calibri" w:cs="Calibri"/>
          <w:strike/>
          <w:sz w:val="22"/>
          <w:szCs w:val="22"/>
          <w:highlight w:val="white"/>
        </w:rPr>
        <w:t>przekreślić w całości</w:t>
      </w:r>
      <w:r>
        <w:rPr>
          <w:rFonts w:ascii="Calibri" w:eastAsia="Calibri" w:hAnsi="Calibri" w:cs="Calibri"/>
          <w:sz w:val="22"/>
          <w:szCs w:val="22"/>
          <w:highlight w:val="white"/>
        </w:rPr>
        <w:t>)</w:t>
      </w:r>
    </w:p>
    <w:p w14:paraId="000000D1" w14:textId="77777777" w:rsidR="00F1466F" w:rsidRDefault="00F146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D2" w14:textId="77777777" w:rsidR="00F1466F" w:rsidRDefault="00B93560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Oświadczam, że zachodzą w stosunku do mnie podstawy wykluczenia z postępowania na podstawie art. …............................. ustawy (podać mającą zastosowania podstawę wykluczenia spośród wymienionych w art. 108 ust. 1 pkt 1-6. Jednocześnie oświadczam,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że w związku z ww. okolicznością, na podstawie art. 110 ust. 2 ustawy podjąłem następujące środki naprawcze (procedura sanacyjna - samooczyszczenia zgodnie z rozdziałem XI SWZ)    </w:t>
      </w:r>
    </w:p>
    <w:p w14:paraId="000000D3" w14:textId="77777777" w:rsidR="00F1466F" w:rsidRDefault="00B935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Na potwierdzenie powyższego przedkładam następujące środki dowodowe:</w:t>
      </w:r>
    </w:p>
    <w:p w14:paraId="000000D4" w14:textId="77777777" w:rsidR="00F1466F" w:rsidRDefault="00B9356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a) ………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………………………………………..</w:t>
      </w:r>
    </w:p>
    <w:p w14:paraId="000000D5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D6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w celu wykazania spełniania warunków udziału w postępowaniu, określonych przez Zamawiającego w ogłoszeniu o zamówieniu oraz Specyfikacji Warunków Zamówienia udostępniam następujące zasoby:</w:t>
      </w:r>
    </w:p>
    <w:p w14:paraId="000000D7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Udostępniane zasoby:</w:t>
      </w:r>
    </w:p>
    <w:p w14:paraId="000000D8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>….…………………………………………</w:t>
      </w:r>
    </w:p>
    <w:p w14:paraId="000000D9" w14:textId="77777777" w:rsidR="00F1466F" w:rsidRDefault="00B93560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(należy wskazać zakres w jakim podmiot trzeci udostępnia zasoby).</w:t>
      </w:r>
    </w:p>
    <w:p w14:paraId="000000DA" w14:textId="77777777" w:rsidR="00F1466F" w:rsidRDefault="00F1466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DB" w14:textId="77777777" w:rsidR="00F1466F" w:rsidRDefault="00B935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spełniam warunki udziału w postępowaniu o udzielenie zamówienia określone w SWZ w zakresie których udostępniam swoje zasoby Wykonawcy w celu wykazania spełniania warunków udziału w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postępowaniu.</w:t>
      </w:r>
    </w:p>
    <w:sectPr w:rsidR="00F1466F">
      <w:footerReference w:type="default" r:id="rId8"/>
      <w:pgSz w:w="11906" w:h="16838"/>
      <w:pgMar w:top="1134" w:right="1133" w:bottom="1418" w:left="993" w:header="708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2B79" w14:textId="77777777" w:rsidR="00B93560" w:rsidRDefault="00B93560">
      <w:pPr>
        <w:spacing w:line="240" w:lineRule="auto"/>
        <w:ind w:left="0" w:hanging="2"/>
      </w:pPr>
      <w:r>
        <w:separator/>
      </w:r>
    </w:p>
  </w:endnote>
  <w:endnote w:type="continuationSeparator" w:id="0">
    <w:p w14:paraId="274C97FF" w14:textId="77777777" w:rsidR="00B93560" w:rsidRDefault="00B935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panose1 w:val="00000000000000000000"/>
    <w:charset w:val="00"/>
    <w:family w:val="roman"/>
    <w:notTrueType/>
    <w:pitch w:val="default"/>
  </w:font>
  <w:font w:name="CIDFont+F2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, 'Arial Unicode MS'">
    <w:panose1 w:val="00000000000000000000"/>
    <w:charset w:val="00"/>
    <w:family w:val="roman"/>
    <w:notTrueType/>
    <w:pitch w:val="default"/>
  </w:font>
  <w:font w:name="StarSymbol, 'Arial Unicode MS'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C" w14:textId="77777777" w:rsidR="00F1466F" w:rsidRDefault="00B93560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left" w:pos="1440"/>
      </w:tabs>
      <w:spacing w:before="60" w:line="240" w:lineRule="auto"/>
      <w:ind w:left="0"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b/>
        <w:color w:val="000000"/>
        <w:sz w:val="16"/>
        <w:szCs w:val="16"/>
      </w:rPr>
      <w:t xml:space="preserve">Jaworznickie TBS Sp. z o.o. </w:t>
    </w:r>
    <w:r>
      <w:rPr>
        <w:rFonts w:ascii="Calibri" w:eastAsia="Calibri" w:hAnsi="Calibri" w:cs="Calibri"/>
        <w:b/>
        <w:color w:val="000000"/>
        <w:sz w:val="16"/>
        <w:szCs w:val="16"/>
      </w:rPr>
      <w:br/>
      <w:t xml:space="preserve"> “</w:t>
    </w:r>
    <w:r>
      <w:rPr>
        <w:rFonts w:ascii="Calibri" w:eastAsia="Calibri" w:hAnsi="Calibri" w:cs="Calibri"/>
        <w:b/>
        <w:sz w:val="16"/>
        <w:szCs w:val="16"/>
        <w:highlight w:val="white"/>
      </w:rPr>
      <w:t>Remont lokalu usługowego - ul. Mickiewicza 1 w Jaworznie</w:t>
    </w:r>
    <w:r>
      <w:rPr>
        <w:rFonts w:ascii="Calibri" w:eastAsia="Calibri" w:hAnsi="Calibri" w:cs="Calibri"/>
        <w:b/>
        <w:color w:val="000000"/>
        <w:sz w:val="16"/>
        <w:szCs w:val="16"/>
      </w:rPr>
      <w:t>”</w:t>
    </w:r>
  </w:p>
  <w:p w14:paraId="000000DD" w14:textId="77777777" w:rsidR="00F1466F" w:rsidRDefault="00F1466F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line="240" w:lineRule="auto"/>
      <w:ind w:left="0" w:hanging="2"/>
      <w:jc w:val="center"/>
      <w:rPr>
        <w:color w:val="000000"/>
      </w:rPr>
    </w:pPr>
  </w:p>
  <w:p w14:paraId="000000DE" w14:textId="77777777" w:rsidR="00F1466F" w:rsidRDefault="00F1466F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line="240" w:lineRule="auto"/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4639" w14:textId="77777777" w:rsidR="00B93560" w:rsidRDefault="00B93560">
      <w:pPr>
        <w:spacing w:line="240" w:lineRule="auto"/>
        <w:ind w:left="0" w:hanging="2"/>
      </w:pPr>
      <w:r>
        <w:separator/>
      </w:r>
    </w:p>
  </w:footnote>
  <w:footnote w:type="continuationSeparator" w:id="0">
    <w:p w14:paraId="39AEA182" w14:textId="77777777" w:rsidR="00B93560" w:rsidRDefault="00B9356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E75"/>
    <w:multiLevelType w:val="multilevel"/>
    <w:tmpl w:val="9146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3412AC"/>
    <w:multiLevelType w:val="multilevel"/>
    <w:tmpl w:val="0390298E"/>
    <w:lvl w:ilvl="0">
      <w:start w:val="1"/>
      <w:numFmt w:val="decimal"/>
      <w:lvlText w:val="%1)"/>
      <w:lvlJc w:val="left"/>
      <w:pPr>
        <w:ind w:left="1003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363" w:hanging="359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723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083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2443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2803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3163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3523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3883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</w:abstractNum>
  <w:abstractNum w:abstractNumId="2" w15:restartNumberingAfterBreak="0">
    <w:nsid w:val="50DC43BC"/>
    <w:multiLevelType w:val="multilevel"/>
    <w:tmpl w:val="8B360A00"/>
    <w:lvl w:ilvl="0">
      <w:start w:val="3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084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2444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2804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3164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3524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</w:abstractNum>
  <w:abstractNum w:abstractNumId="3" w15:restartNumberingAfterBreak="0">
    <w:nsid w:val="56570173"/>
    <w:multiLevelType w:val="multilevel"/>
    <w:tmpl w:val="ABB82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6F"/>
    <w:rsid w:val="00B93560"/>
    <w:rsid w:val="00D901A6"/>
    <w:rsid w:val="00F1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9632"/>
  <w15:docId w15:val="{630749F9-4D2A-4D07-B4D6-B50A9B13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rPr>
      <w:rFonts w:ascii="Calibri" w:eastAsia="SimSun, 宋体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extbodyindent">
    <w:name w:val="Text body indent"/>
    <w:basedOn w:val="Standard"/>
    <w:pPr>
      <w:ind w:left="357" w:hanging="357"/>
      <w:jc w:val="both"/>
    </w:pPr>
  </w:style>
  <w:style w:type="paragraph" w:styleId="NormalnyWeb">
    <w:name w:val="Normal (Web)"/>
    <w:basedOn w:val="Standard"/>
    <w:pPr>
      <w:spacing w:line="100" w:lineRule="atLeast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pPr>
      <w:suppressLineNumbers/>
    </w:pPr>
  </w:style>
  <w:style w:type="paragraph" w:styleId="Stopka">
    <w:name w:val="footer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</w:pPr>
  </w:style>
  <w:style w:type="paragraph" w:customStyle="1" w:styleId="TableContentsuser">
    <w:name w:val="Table Contents (user)"/>
    <w:basedOn w:val="Standard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/>
    </w:rPr>
  </w:style>
  <w:style w:type="paragraph" w:customStyle="1" w:styleId="Umowazakres">
    <w:name w:val="Umowa zakres"/>
    <w:basedOn w:val="Textbody"/>
    <w:pPr>
      <w:widowControl/>
      <w:spacing w:after="0"/>
      <w:jc w:val="both"/>
    </w:pPr>
    <w:rPr>
      <w:color w:val="000000"/>
      <w:sz w:val="20"/>
      <w:szCs w:val="20"/>
      <w:lang w:bidi="ar-SA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CIDFont+F2" w:hAnsi="Times New Roman" w:cs="Times New Roman"/>
      <w:b/>
      <w:bCs/>
      <w:color w:val="000000"/>
      <w:w w:val="100"/>
      <w:kern w:val="3"/>
      <w:position w:val="-1"/>
      <w:sz w:val="16"/>
      <w:szCs w:val="16"/>
      <w:effect w:val="none"/>
      <w:shd w:val="clear" w:color="auto" w:fill="FFFF00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szCs w:val="36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CIDFont+F2" w:hAnsi="Times New Roman" w:cs="Book Antiqua"/>
      <w:bCs/>
      <w:color w:val="auto"/>
      <w:w w:val="100"/>
      <w:kern w:val="3"/>
      <w:position w:val="-1"/>
      <w:sz w:val="22"/>
      <w:szCs w:val="22"/>
      <w:effect w:val="none"/>
      <w:shd w:val="clear" w:color="auto" w:fill="auto"/>
      <w:vertAlign w:val="baseline"/>
      <w:cs w:val="0"/>
      <w:em w:val="none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StarSymbol, 'Arial Unicode MS'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CIDFont+F2" w:hAnsi="Times New Roman" w:cs="Bookman Old Style"/>
      <w:bCs/>
      <w:color w:val="auto"/>
      <w:w w:val="100"/>
      <w:kern w:val="3"/>
      <w:position w:val="-1"/>
      <w:sz w:val="22"/>
      <w:szCs w:val="22"/>
      <w:effect w:val="none"/>
      <w:shd w:val="clear" w:color="auto" w:fill="auto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CIDFont+F2" w:hAnsi="Times New Roman" w:cs="Book Antiqua"/>
      <w:b/>
      <w:bCs/>
      <w:color w:val="auto"/>
      <w:w w:val="100"/>
      <w:kern w:val="3"/>
      <w:position w:val="-1"/>
      <w:sz w:val="22"/>
      <w:szCs w:val="22"/>
      <w:effect w:val="none"/>
      <w:shd w:val="clear" w:color="auto" w:fill="auto"/>
      <w:vertAlign w:val="baseline"/>
      <w:cs w:val="0"/>
      <w:em w:val="none"/>
    </w:rPr>
  </w:style>
  <w:style w:type="character" w:customStyle="1" w:styleId="WW8Num5z1">
    <w:name w:val="WW8Num5z1"/>
    <w:rPr>
      <w:rFonts w:ascii="Book Antiqua" w:eastAsia="Book Antiqua" w:hAnsi="Book Antiqua" w:cs="Book Antiqua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CIDFont+F2" w:hAnsi="Times New Roman" w:cs="Times New Roman"/>
      <w:color w:val="auto"/>
      <w:w w:val="100"/>
      <w:kern w:val="3"/>
      <w:position w:val="-1"/>
      <w:sz w:val="22"/>
      <w:szCs w:val="22"/>
      <w:effect w:val="none"/>
      <w:shd w:val="clear" w:color="auto" w:fill="auto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CIDFont+F2" w:hAnsi="Times New Roman" w:cs="StarSymbol, 'Arial Unicode MS'"/>
      <w:color w:val="auto"/>
      <w:w w:val="100"/>
      <w:position w:val="-1"/>
      <w:sz w:val="22"/>
      <w:szCs w:val="22"/>
      <w:effect w:val="none"/>
      <w:shd w:val="clear" w:color="auto" w:fill="auto"/>
      <w:vertAlign w:val="baseline"/>
      <w:cs w:val="0"/>
      <w:em w:val="none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StarSymbol, 'Arial Unicode MS'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eastAsia="CIDFont+F2" w:hAnsi="Times New Roman" w:cs="Book Antiqua"/>
      <w:color w:val="auto"/>
      <w:w w:val="100"/>
      <w:kern w:val="3"/>
      <w:position w:val="0"/>
      <w:sz w:val="22"/>
      <w:szCs w:val="22"/>
      <w:effect w:val="none"/>
      <w:shd w:val="clear" w:color="auto" w:fill="auto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eastAsia="CIDFont+F2" w:hAnsi="Symbol" w:cs="StarSymbol, 'Arial Unicode MS'"/>
      <w:color w:val="auto"/>
      <w:w w:val="100"/>
      <w:position w:val="0"/>
      <w:sz w:val="18"/>
      <w:szCs w:val="18"/>
      <w:effect w:val="none"/>
      <w:shd w:val="clear" w:color="auto" w:fill="auto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eastAsia="CIDFont+F2" w:hAnsi="Symbol" w:cs="StarSymbol, 'Arial Unicode MS'"/>
      <w:b/>
      <w:bCs/>
      <w:color w:val="auto"/>
      <w:w w:val="100"/>
      <w:position w:val="-1"/>
      <w:sz w:val="18"/>
      <w:szCs w:val="18"/>
      <w:effect w:val="none"/>
      <w:shd w:val="clear" w:color="auto" w:fill="auto"/>
      <w:vertAlign w:val="baseline"/>
      <w:cs w:val="0"/>
      <w:em w:val="none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StarSymbol, 'Arial Unicode MS'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eastAsia="CIDFont+F2" w:hAnsi="Symbol" w:cs="StarSymbol, 'Arial Unicode MS'"/>
      <w:b/>
      <w:bCs/>
      <w:color w:val="auto"/>
      <w:w w:val="100"/>
      <w:position w:val="-1"/>
      <w:sz w:val="18"/>
      <w:szCs w:val="18"/>
      <w:effect w:val="none"/>
      <w:shd w:val="clear" w:color="auto" w:fill="auto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CIDFont+F2" w:hAnsi="Times New Roman" w:cs="Times New Roman"/>
      <w:color w:val="auto"/>
      <w:w w:val="100"/>
      <w:kern w:val="3"/>
      <w:position w:val="-1"/>
      <w:sz w:val="22"/>
      <w:szCs w:val="22"/>
      <w:effect w:val="none"/>
      <w:shd w:val="clear" w:color="auto" w:fill="auto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szCs w:val="36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Times New Roman" w:eastAsia="CIDFont+F2" w:hAnsi="Times New Roman" w:cs="Times New Roman"/>
      <w:color w:val="auto"/>
      <w:w w:val="100"/>
      <w:kern w:val="3"/>
      <w:position w:val="-1"/>
      <w:sz w:val="22"/>
      <w:szCs w:val="22"/>
      <w:effect w:val="none"/>
      <w:shd w:val="clear" w:color="auto" w:fill="auto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CIDFont+F2" w:hAnsi="Times New Roman" w:cs="Times New Roman"/>
      <w:color w:val="auto"/>
      <w:w w:val="100"/>
      <w:kern w:val="3"/>
      <w:position w:val="-1"/>
      <w:sz w:val="22"/>
      <w:szCs w:val="22"/>
      <w:effect w:val="none"/>
      <w:shd w:val="clear" w:color="auto" w:fill="auto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eastAsia="CIDFont+F2" w:hAnsi="Times New Roman" w:cs="Times New Roman"/>
      <w:b/>
      <w:bCs/>
      <w:color w:val="000000"/>
      <w:w w:val="100"/>
      <w:position w:val="-1"/>
      <w:sz w:val="16"/>
      <w:szCs w:val="16"/>
      <w:effect w:val="none"/>
      <w:shd w:val="clear" w:color="auto" w:fill="FFFF00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Times New Roman" w:eastAsia="CIDFont+F2" w:hAnsi="Times New Roman" w:cs="Times New Roman"/>
      <w:b/>
      <w:bCs/>
      <w:color w:val="000000"/>
      <w:w w:val="100"/>
      <w:position w:val="0"/>
      <w:sz w:val="16"/>
      <w:szCs w:val="16"/>
      <w:effect w:val="none"/>
      <w:shd w:val="clear" w:color="auto" w:fill="FFFF00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Times New Roman" w:eastAsia="CIDFont+F2" w:hAnsi="Times New Roman" w:cs="Times New Roman"/>
      <w:b/>
      <w:bCs/>
      <w:color w:val="000000"/>
      <w:w w:val="100"/>
      <w:position w:val="-1"/>
      <w:sz w:val="16"/>
      <w:szCs w:val="16"/>
      <w:effect w:val="none"/>
      <w:shd w:val="clear" w:color="auto" w:fill="FFFF00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Times New Roman" w:eastAsia="CIDFont+F2" w:hAnsi="Times New Roman" w:cs="Book Antiqua"/>
      <w:color w:val="auto"/>
      <w:w w:val="100"/>
      <w:kern w:val="3"/>
      <w:position w:val="0"/>
      <w:sz w:val="22"/>
      <w:szCs w:val="22"/>
      <w:effect w:val="none"/>
      <w:shd w:val="clear" w:color="auto" w:fill="auto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b/>
      <w:bCs/>
      <w:color w:val="auto"/>
      <w:w w:val="100"/>
      <w:kern w:val="3"/>
      <w:position w:val="-1"/>
      <w:sz w:val="22"/>
      <w:szCs w:val="22"/>
      <w:effect w:val="none"/>
      <w:shd w:val="clear" w:color="auto" w:fill="auto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1">
    <w:name w:val="WW-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6">
    <w:name w:val="Domyślna czcionka akapitu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2">
    <w:name w:val="WW8Num5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3">
    <w:name w:val="WW8Num5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4">
    <w:name w:val="WW8Num5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5">
    <w:name w:val="WW8Num5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6">
    <w:name w:val="WW8Num5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7">
    <w:name w:val="WW8Num5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8">
    <w:name w:val="WW8Num5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51z0">
    <w:name w:val="WW8Num51z0"/>
    <w:rPr>
      <w:rFonts w:ascii="Bookman Old Style" w:eastAsia="Bookman Old Style" w:hAnsi="Bookman Old Style" w:cs="Bookman Old Style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customStyle="1" w:styleId="WW8Num51z1">
    <w:name w:val="WW8Num5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2">
    <w:name w:val="WW8Num5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3">
    <w:name w:val="WW8Num5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4">
    <w:name w:val="WW8Num5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5">
    <w:name w:val="WW8Num5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7">
    <w:name w:val="WW8Num5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8">
    <w:name w:val="WW8Num5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Book Antiqua" w:eastAsia="Book Antiqua" w:hAnsi="Book Antiqua" w:cs="Book Antiqua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acter20style">
    <w:name w:val="Character_20_style"/>
    <w:rPr>
      <w:rFonts w:ascii="Calibri" w:eastAsia="Calibri" w:hAnsi="Calibri" w:cs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Book Antiqua" w:eastAsia="Book Antiqua" w:hAnsi="Book Antiqua" w:cs="Book Antiqu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wny">
    <w:name w:val="glowny"/>
    <w:basedOn w:val="Normalny"/>
    <w:next w:val="Normalny"/>
    <w:pPr>
      <w:widowControl/>
      <w:suppressAutoHyphens/>
      <w:autoSpaceDN/>
      <w:spacing w:line="258" w:lineRule="atLeast"/>
      <w:jc w:val="both"/>
      <w:textAlignment w:val="auto"/>
    </w:pPr>
    <w:rPr>
      <w:rFonts w:ascii="FrankfurtGothic" w:hAnsi="FrankfurtGothic"/>
      <w:snapToGrid w:val="0"/>
      <w:color w:val="000000"/>
      <w:kern w:val="0"/>
      <w:sz w:val="17"/>
      <w:szCs w:val="20"/>
      <w:lang w:bidi="ar-SA"/>
    </w:rPr>
  </w:style>
  <w:style w:type="paragraph" w:styleId="Lista3">
    <w:name w:val="List 3"/>
    <w:basedOn w:val="Normalny"/>
    <w:qFormat/>
    <w:pPr>
      <w:widowControl/>
      <w:suppressAutoHyphens/>
      <w:autoSpaceDN/>
      <w:ind w:left="849" w:hanging="283"/>
      <w:contextualSpacing/>
      <w:textAlignment w:val="auto"/>
    </w:pPr>
    <w:rPr>
      <w:kern w:val="0"/>
      <w:sz w:val="20"/>
      <w:szCs w:val="20"/>
      <w:lang w:bidi="ar-SA"/>
    </w:rPr>
  </w:style>
  <w:style w:type="paragraph" w:styleId="Tekstprzypisukocowego">
    <w:name w:val="endnote text"/>
    <w:basedOn w:val="Normalny"/>
    <w:qFormat/>
    <w:rPr>
      <w:sz w:val="20"/>
      <w:szCs w:val="18"/>
    </w:rPr>
  </w:style>
  <w:style w:type="character" w:customStyle="1" w:styleId="TekstprzypisukocowegoZnak">
    <w:name w:val="Tekst przypisu końcowego Znak"/>
    <w:rPr>
      <w:w w:val="100"/>
      <w:kern w:val="3"/>
      <w:position w:val="-1"/>
      <w:szCs w:val="18"/>
      <w:effect w:val="none"/>
      <w:vertAlign w:val="baseline"/>
      <w:cs w:val="0"/>
      <w:em w:val="none"/>
      <w:lang w:eastAsia="zh-CN" w:bidi="hi-IN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rozdzial">
    <w:name w:val="rozdzial"/>
    <w:basedOn w:val="Normalny"/>
    <w:next w:val="Normalny"/>
    <w:pPr>
      <w:widowControl/>
      <w:tabs>
        <w:tab w:val="left" w:pos="1134"/>
      </w:tabs>
      <w:suppressAutoHyphens/>
      <w:autoSpaceDN/>
      <w:spacing w:before="369" w:after="227" w:line="230" w:lineRule="atLeast"/>
      <w:jc w:val="center"/>
      <w:textAlignment w:val="auto"/>
    </w:pPr>
    <w:rPr>
      <w:rFonts w:ascii="FrankfurtGothic" w:hAnsi="FrankfurtGothic"/>
      <w:b/>
      <w:snapToGrid w:val="0"/>
      <w:color w:val="000000"/>
      <w:kern w:val="0"/>
      <w:sz w:val="18"/>
      <w:szCs w:val="20"/>
      <w:lang w:bidi="ar-SA"/>
    </w:rPr>
  </w:style>
  <w:style w:type="numbering" w:customStyle="1" w:styleId="Outline">
    <w:name w:val="Outline"/>
    <w:basedOn w:val="Bezlisty"/>
  </w:style>
  <w:style w:type="numbering" w:customStyle="1" w:styleId="WW8Num1">
    <w:name w:val="WW8Num1"/>
    <w:basedOn w:val="Bezlisty"/>
  </w:style>
  <w:style w:type="numbering" w:customStyle="1" w:styleId="WW8Num2">
    <w:name w:val="WW8Num2"/>
    <w:basedOn w:val="Bezlisty"/>
  </w:style>
  <w:style w:type="numbering" w:customStyle="1" w:styleId="WW8Num3">
    <w:name w:val="WW8Num3"/>
    <w:basedOn w:val="Bezlisty"/>
  </w:style>
  <w:style w:type="numbering" w:customStyle="1" w:styleId="WW8Num4">
    <w:name w:val="WW8Num4"/>
    <w:basedOn w:val="Bezlisty"/>
  </w:style>
  <w:style w:type="numbering" w:customStyle="1" w:styleId="WW8Num5">
    <w:name w:val="WW8Num5"/>
    <w:basedOn w:val="Bezlisty"/>
  </w:style>
  <w:style w:type="numbering" w:customStyle="1" w:styleId="WW8Num38">
    <w:name w:val="WW8Num38"/>
    <w:basedOn w:val="Bezlisty"/>
  </w:style>
  <w:style w:type="numbering" w:customStyle="1" w:styleId="WW8Num21">
    <w:name w:val="WW8Num21"/>
    <w:basedOn w:val="Bezlisty"/>
  </w:style>
  <w:style w:type="numbering" w:customStyle="1" w:styleId="WW8Num51">
    <w:name w:val="WW8Num51"/>
    <w:basedOn w:val="Bezlisty"/>
  </w:style>
  <w:style w:type="numbering" w:customStyle="1" w:styleId="WWNum1">
    <w:name w:val="WWNum1"/>
    <w:basedOn w:val="Bezlisty"/>
  </w:style>
  <w:style w:type="numbering" w:customStyle="1" w:styleId="WW8Num32">
    <w:name w:val="WW8Num32"/>
    <w:basedOn w:val="Bezlisty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2xTiqUFFOCgiKn7ztr1yVD7H8w==">AMUW2mUmcVrezvJ1IW0sKzK0wHcNMgDXbdCCFRT8UuLro9THaTiVn3X7YgzfoNdObh768pPcmmEDWSsc0Yj6PNt/xFHdOqtvVRXOyGV2cJl9tMcoWT8GNjpzHV2qRyfurx8NNhTJ/o78jpWrxKXsTbQ3WBfGdunQK6RE8AJMfu0wWpE5Px5RZjc=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1813</Words>
  <Characters>10882</Characters>
  <Application>Microsoft Office Word</Application>
  <DocSecurity>0</DocSecurity>
  <Lines>90</Lines>
  <Paragraphs>25</Paragraphs>
  <ScaleCrop>false</ScaleCrop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G W</cp:lastModifiedBy>
  <cp:revision>2</cp:revision>
  <dcterms:created xsi:type="dcterms:W3CDTF">2021-04-02T08:17:00Z</dcterms:created>
  <dcterms:modified xsi:type="dcterms:W3CDTF">2021-06-23T08:45:00Z</dcterms:modified>
</cp:coreProperties>
</file>