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F96810">
        <w:t>11</w:t>
      </w:r>
      <w:r w:rsidR="00D047ED">
        <w:t>-</w:t>
      </w:r>
      <w:r w:rsidR="00400A2D">
        <w:t>0</w:t>
      </w:r>
      <w:r w:rsidR="00F96810">
        <w:t>4</w:t>
      </w:r>
      <w:r>
        <w:t>-202</w:t>
      </w:r>
      <w:r w:rsidR="000722B7">
        <w:t>2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 xml:space="preserve">Dotyczy: </w:t>
      </w:r>
      <w:r w:rsidR="00F96810" w:rsidRPr="00F96810">
        <w:rPr>
          <w:rFonts w:cstheme="minorHAnsi"/>
        </w:rPr>
        <w:t xml:space="preserve">Dostawa materiałów stomatologicznych, drobnego sprzętu stomatologicznego i modeli fantomowych z podziałem na 3 części dla potrzeb Zakładów Stomatologicznych UMB    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C20436">
        <w:rPr>
          <w:rFonts w:cstheme="minorHAnsi"/>
        </w:rPr>
        <w:t>2</w:t>
      </w:r>
      <w:r w:rsidR="00F96810">
        <w:rPr>
          <w:rFonts w:cstheme="minorHAnsi"/>
        </w:rPr>
        <w:t>0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w części: </w:t>
      </w:r>
      <w:r w:rsidR="000722B7" w:rsidRPr="007953E2">
        <w:rPr>
          <w:rFonts w:cstheme="minorHAnsi"/>
          <w:b/>
        </w:rPr>
        <w:t>1,</w:t>
      </w:r>
      <w:r w:rsidR="00F96810">
        <w:rPr>
          <w:rFonts w:cstheme="minorHAnsi"/>
          <w:b/>
        </w:rPr>
        <w:t>2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w części: </w:t>
      </w:r>
      <w:r w:rsidR="000722B7" w:rsidRPr="007953E2">
        <w:rPr>
          <w:rFonts w:cstheme="minorHAnsi"/>
          <w:b/>
        </w:rPr>
        <w:t>1,</w:t>
      </w:r>
      <w:r w:rsidR="00F96810">
        <w:rPr>
          <w:rFonts w:cstheme="minorHAnsi"/>
          <w:b/>
        </w:rPr>
        <w:t>2</w:t>
      </w:r>
      <w:r w:rsidR="000722B7" w:rsidRPr="007953E2">
        <w:rPr>
          <w:rFonts w:cstheme="minorHAnsi"/>
          <w:b/>
        </w:rPr>
        <w:t xml:space="preserve"> </w:t>
      </w:r>
      <w:r w:rsidRPr="007953E2">
        <w:rPr>
          <w:rFonts w:cstheme="minorHAnsi"/>
        </w:rPr>
        <w:t>w tym postępowaniu.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  <w:bookmarkStart w:id="1" w:name="_GoBack"/>
      <w:bookmarkEnd w:id="1"/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A2" w:rsidRDefault="00805FA2" w:rsidP="00472A89">
      <w:pPr>
        <w:spacing w:after="0" w:line="240" w:lineRule="auto"/>
      </w:pPr>
      <w:r>
        <w:separator/>
      </w:r>
    </w:p>
  </w:endnote>
  <w:endnote w:type="continuationSeparator" w:id="0">
    <w:p w:rsidR="00805FA2" w:rsidRDefault="00805FA2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 w:rsidP="00F96810">
    <w:pPr>
      <w:pStyle w:val="Stopka"/>
      <w:jc w:val="center"/>
    </w:pPr>
    <w:r w:rsidRPr="00F96810">
      <w:t>Projekt pn.” Zintegrowany Program Kształcenia w wykorzystaniem innowacyjnych metod w zespole stomatologicznym”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A2" w:rsidRDefault="00805FA2" w:rsidP="00472A89">
      <w:pPr>
        <w:spacing w:after="0" w:line="240" w:lineRule="auto"/>
      </w:pPr>
      <w:r>
        <w:separator/>
      </w:r>
    </w:p>
  </w:footnote>
  <w:footnote w:type="continuationSeparator" w:id="0">
    <w:p w:rsidR="00805FA2" w:rsidRDefault="00805FA2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>
    <w:pPr>
      <w:pStyle w:val="Nagwek"/>
    </w:pPr>
    <w:r>
      <w:rPr>
        <w:noProof/>
      </w:rPr>
      <w:drawing>
        <wp:inline distT="0" distB="0" distL="0" distR="0" wp14:anchorId="0BA7C2C8">
          <wp:extent cx="6419850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205C39"/>
    <w:rsid w:val="00315493"/>
    <w:rsid w:val="003622CB"/>
    <w:rsid w:val="00400A2D"/>
    <w:rsid w:val="00417120"/>
    <w:rsid w:val="00462CFD"/>
    <w:rsid w:val="00472A89"/>
    <w:rsid w:val="004E5658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10C2"/>
    <w:rsid w:val="00BC48D2"/>
    <w:rsid w:val="00C20436"/>
    <w:rsid w:val="00C415D7"/>
    <w:rsid w:val="00CF726F"/>
    <w:rsid w:val="00D047ED"/>
    <w:rsid w:val="00D301DC"/>
    <w:rsid w:val="00D337E7"/>
    <w:rsid w:val="00D657EC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94524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33</cp:revision>
  <cp:lastPrinted>2022-02-18T10:56:00Z</cp:lastPrinted>
  <dcterms:created xsi:type="dcterms:W3CDTF">2021-05-07T09:45:00Z</dcterms:created>
  <dcterms:modified xsi:type="dcterms:W3CDTF">2023-04-11T09:38:00Z</dcterms:modified>
</cp:coreProperties>
</file>