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16D15A0D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C60523">
        <w:rPr>
          <w:rFonts w:ascii="Arial" w:hAnsi="Arial" w:cs="Arial"/>
          <w:b/>
          <w:sz w:val="22"/>
          <w:szCs w:val="22"/>
        </w:rPr>
        <w:t>środka przeciw zdarzeniom radiacyjnym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C60523">
        <w:rPr>
          <w:rFonts w:ascii="Arial" w:hAnsi="Arial" w:cs="Arial"/>
          <w:b/>
          <w:sz w:val="22"/>
          <w:szCs w:val="22"/>
        </w:rPr>
        <w:t>26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1C87F3CB" w14:textId="4BC6B756" w:rsidR="00960DB3" w:rsidRPr="00FD5FFB" w:rsidRDefault="00D15C4D" w:rsidP="00FD5FFB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</w:t>
      </w:r>
      <w:r w:rsidR="00960DB3">
        <w:rPr>
          <w:rFonts w:ascii="Arial" w:hAnsi="Arial" w:cs="Arial"/>
          <w:sz w:val="22"/>
          <w:szCs w:val="22"/>
        </w:rPr>
        <w:t>i</w:t>
      </w:r>
      <w:r w:rsidR="00FD5FFB">
        <w:rPr>
          <w:rFonts w:ascii="Arial" w:hAnsi="Arial" w:cs="Arial"/>
          <w:sz w:val="22"/>
          <w:szCs w:val="22"/>
        </w:rPr>
        <w:t xml:space="preserve">ę wykonać zamówienie </w:t>
      </w:r>
      <w:r w:rsidR="00FD5FFB" w:rsidRPr="00FD5FFB">
        <w:rPr>
          <w:rFonts w:ascii="Arial" w:hAnsi="Arial" w:cs="Arial"/>
          <w:b/>
          <w:sz w:val="22"/>
          <w:szCs w:val="22"/>
        </w:rPr>
        <w:t>w terminie</w:t>
      </w:r>
      <w:r w:rsidR="00FD5FFB">
        <w:rPr>
          <w:rFonts w:ascii="Arial" w:hAnsi="Arial" w:cs="Arial"/>
          <w:sz w:val="22"/>
          <w:szCs w:val="22"/>
        </w:rPr>
        <w:t xml:space="preserve"> </w:t>
      </w:r>
      <w:r w:rsidR="00C60523">
        <w:rPr>
          <w:rFonts w:ascii="Arial" w:hAnsi="Arial" w:cs="Arial"/>
          <w:b/>
          <w:sz w:val="22"/>
          <w:szCs w:val="22"/>
        </w:rPr>
        <w:t>14</w:t>
      </w:r>
      <w:r w:rsidR="00960DB3" w:rsidRPr="00FD5FFB">
        <w:rPr>
          <w:rFonts w:ascii="Arial" w:hAnsi="Arial" w:cs="Arial"/>
          <w:b/>
          <w:sz w:val="22"/>
          <w:szCs w:val="22"/>
        </w:rPr>
        <w:t xml:space="preserve"> dni </w:t>
      </w:r>
      <w:r w:rsidR="00960DB3" w:rsidRPr="00FD5FFB">
        <w:rPr>
          <w:rFonts w:ascii="Arial" w:hAnsi="Arial" w:cs="Arial"/>
          <w:sz w:val="22"/>
          <w:szCs w:val="22"/>
        </w:rPr>
        <w:t>kalendarzowych od dnia podpisania umowy</w:t>
      </w:r>
      <w:r w:rsidR="00C60523">
        <w:rPr>
          <w:rFonts w:ascii="Arial" w:hAnsi="Arial" w:cs="Arial"/>
          <w:sz w:val="22"/>
          <w:szCs w:val="22"/>
        </w:rPr>
        <w:t>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lastRenderedPageBreak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1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78498FFA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C60523">
        <w:rPr>
          <w:rFonts w:ascii="Arial" w:hAnsi="Arial" w:cs="Arial"/>
          <w:b/>
          <w:sz w:val="22"/>
          <w:szCs w:val="22"/>
        </w:rPr>
        <w:t>środka przeciw zdarzeniom radiacyjnym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FD5F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D5FFB">
        <w:rPr>
          <w:rFonts w:ascii="Arial" w:hAnsi="Arial" w:cs="Arial"/>
          <w:b/>
          <w:sz w:val="22"/>
          <w:szCs w:val="22"/>
        </w:rPr>
        <w:t>/2</w:t>
      </w:r>
      <w:r w:rsidR="00C60523">
        <w:rPr>
          <w:rFonts w:ascii="Arial" w:hAnsi="Arial" w:cs="Arial"/>
          <w:b/>
          <w:sz w:val="22"/>
          <w:szCs w:val="22"/>
        </w:rPr>
        <w:t>6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66B2CE91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C60523">
        <w:rPr>
          <w:rFonts w:ascii="Arial" w:hAnsi="Arial" w:cs="Arial"/>
          <w:b/>
          <w:sz w:val="22"/>
          <w:szCs w:val="22"/>
        </w:rPr>
        <w:t>środka przeciw zdarzeniom radiacyjnym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C60523">
        <w:rPr>
          <w:rFonts w:ascii="Arial" w:hAnsi="Arial" w:cs="Arial"/>
          <w:b/>
          <w:sz w:val="22"/>
          <w:szCs w:val="22"/>
        </w:rPr>
        <w:t xml:space="preserve">wa nr </w:t>
      </w:r>
      <w:proofErr w:type="spellStart"/>
      <w:r w:rsidR="00C60523">
        <w:rPr>
          <w:rFonts w:ascii="Arial" w:hAnsi="Arial" w:cs="Arial"/>
          <w:b/>
          <w:sz w:val="22"/>
          <w:szCs w:val="22"/>
        </w:rPr>
        <w:t>WOFiTM</w:t>
      </w:r>
      <w:proofErr w:type="spellEnd"/>
      <w:r w:rsidR="00C60523">
        <w:rPr>
          <w:rFonts w:ascii="Arial" w:hAnsi="Arial" w:cs="Arial"/>
          <w:b/>
          <w:sz w:val="22"/>
          <w:szCs w:val="22"/>
        </w:rPr>
        <w:t>/26</w:t>
      </w:r>
      <w:bookmarkStart w:id="2" w:name="_GoBack"/>
      <w:bookmarkEnd w:id="2"/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9FD98" w14:textId="77777777" w:rsidR="00B90B29" w:rsidRDefault="00B90B29">
      <w:r>
        <w:separator/>
      </w:r>
    </w:p>
  </w:endnote>
  <w:endnote w:type="continuationSeparator" w:id="0">
    <w:p w14:paraId="2043DD06" w14:textId="77777777" w:rsidR="00B90B29" w:rsidRDefault="00B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78246085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0523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60F8564F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C60523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C60523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FAD4" w14:textId="77777777" w:rsidR="00B90B29" w:rsidRDefault="00B90B29">
      <w:r>
        <w:separator/>
      </w:r>
    </w:p>
  </w:footnote>
  <w:footnote w:type="continuationSeparator" w:id="0">
    <w:p w14:paraId="428383EA" w14:textId="77777777" w:rsidR="00B90B29" w:rsidRDefault="00B9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8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8"/>
  </w:num>
  <w:num w:numId="3">
    <w:abstractNumId w:val="75"/>
  </w:num>
  <w:num w:numId="4">
    <w:abstractNumId w:val="26"/>
  </w:num>
  <w:num w:numId="5">
    <w:abstractNumId w:val="85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4"/>
  </w:num>
  <w:num w:numId="20">
    <w:abstractNumId w:val="86"/>
  </w:num>
  <w:num w:numId="21">
    <w:abstractNumId w:val="77"/>
  </w:num>
  <w:num w:numId="22">
    <w:abstractNumId w:val="21"/>
  </w:num>
  <w:num w:numId="23">
    <w:abstractNumId w:val="62"/>
  </w:num>
  <w:num w:numId="24">
    <w:abstractNumId w:val="80"/>
  </w:num>
  <w:num w:numId="25">
    <w:abstractNumId w:val="59"/>
  </w:num>
  <w:num w:numId="26">
    <w:abstractNumId w:val="9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9"/>
  </w:num>
  <w:num w:numId="33">
    <w:abstractNumId w:val="101"/>
  </w:num>
  <w:num w:numId="34">
    <w:abstractNumId w:val="96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9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100"/>
  </w:num>
  <w:num w:numId="72">
    <w:abstractNumId w:val="90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7"/>
  </w:num>
  <w:num w:numId="85">
    <w:abstractNumId w:val="70"/>
  </w:num>
  <w:num w:numId="86">
    <w:abstractNumId w:val="87"/>
  </w:num>
  <w:num w:numId="87">
    <w:abstractNumId w:val="71"/>
  </w:num>
  <w:num w:numId="88">
    <w:abstractNumId w:val="83"/>
  </w:num>
  <w:num w:numId="89">
    <w:abstractNumId w:val="91"/>
  </w:num>
  <w:num w:numId="90">
    <w:abstractNumId w:val="89"/>
  </w:num>
  <w:num w:numId="91">
    <w:abstractNumId w:val="32"/>
  </w:num>
  <w:num w:numId="92">
    <w:abstractNumId w:val="44"/>
  </w:num>
  <w:num w:numId="93">
    <w:abstractNumId w:val="98"/>
  </w:num>
  <w:num w:numId="94">
    <w:abstractNumId w:val="47"/>
  </w:num>
  <w:num w:numId="95">
    <w:abstractNumId w:val="93"/>
  </w:num>
  <w:num w:numId="96">
    <w:abstractNumId w:val="30"/>
  </w:num>
  <w:num w:numId="97">
    <w:abstractNumId w:val="93"/>
  </w:num>
  <w:num w:numId="98">
    <w:abstractNumId w:val="82"/>
  </w:num>
  <w:num w:numId="99">
    <w:abstractNumId w:val="78"/>
  </w:num>
  <w:num w:numId="100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Zduńczyk Karolina</cp:lastModifiedBy>
  <cp:revision>51</cp:revision>
  <cp:lastPrinted>2021-07-23T10:41:00Z</cp:lastPrinted>
  <dcterms:created xsi:type="dcterms:W3CDTF">2021-10-01T06:40:00Z</dcterms:created>
  <dcterms:modified xsi:type="dcterms:W3CDTF">2022-05-06T07:47:00Z</dcterms:modified>
</cp:coreProperties>
</file>