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534291">
        <w:rPr>
          <w:rFonts w:ascii="Arial" w:hAnsi="Arial" w:cs="Arial"/>
          <w:sz w:val="22"/>
        </w:rPr>
        <w:t>15</w:t>
      </w:r>
      <w:r w:rsidR="007E0BDA" w:rsidRPr="00966714">
        <w:rPr>
          <w:rFonts w:ascii="Arial" w:hAnsi="Arial" w:cs="Arial"/>
          <w:sz w:val="22"/>
        </w:rPr>
        <w:t>.0</w:t>
      </w:r>
      <w:r w:rsidR="0017094C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>
        <w:rPr>
          <w:rFonts w:ascii="Arial" w:hAnsi="Arial" w:cs="Arial"/>
          <w:sz w:val="22"/>
        </w:rPr>
        <w:t>4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40352E">
        <w:rPr>
          <w:rFonts w:ascii="Arial" w:hAnsi="Arial" w:cs="Arial"/>
          <w:sz w:val="22"/>
        </w:rPr>
        <w:t>9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D34A41" w:rsidRDefault="00D34A41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INFORMACJA </w:t>
      </w:r>
      <w:r w:rsidR="00D34A41">
        <w:rPr>
          <w:rFonts w:ascii="Arial" w:eastAsia="Arial Unicode MS" w:hAnsi="Arial" w:cs="Arial"/>
          <w:b/>
          <w:sz w:val="22"/>
          <w:szCs w:val="22"/>
        </w:rPr>
        <w:t xml:space="preserve">O </w:t>
      </w:r>
      <w:r w:rsidR="00534291">
        <w:rPr>
          <w:rFonts w:ascii="Arial" w:eastAsia="Arial Unicode MS" w:hAnsi="Arial" w:cs="Arial"/>
          <w:b/>
          <w:sz w:val="22"/>
          <w:szCs w:val="22"/>
        </w:rPr>
        <w:t>WYNIKU</w:t>
      </w:r>
      <w:r w:rsidR="00D34A41">
        <w:rPr>
          <w:rFonts w:ascii="Arial" w:eastAsia="Arial Unicode MS" w:hAnsi="Arial" w:cs="Arial"/>
          <w:b/>
          <w:sz w:val="22"/>
          <w:szCs w:val="22"/>
        </w:rPr>
        <w:t xml:space="preserve"> POSTĘPOWANIA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17094C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7094C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17094C">
        <w:rPr>
          <w:rFonts w:ascii="Arial" w:hAnsi="Arial" w:cs="Arial"/>
          <w:b/>
          <w:sz w:val="22"/>
          <w:szCs w:val="22"/>
        </w:rPr>
        <w:t xml:space="preserve">podstawowym </w:t>
      </w:r>
      <w:r w:rsidRPr="0017094C">
        <w:rPr>
          <w:rFonts w:ascii="Arial" w:hAnsi="Arial" w:cs="Arial"/>
          <w:b/>
          <w:sz w:val="22"/>
          <w:szCs w:val="22"/>
        </w:rPr>
        <w:t>na</w:t>
      </w:r>
      <w:r w:rsidRPr="0017094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365D3" w:rsidRPr="0017094C">
        <w:rPr>
          <w:rFonts w:ascii="Arial" w:hAnsi="Arial" w:cs="Arial"/>
          <w:b/>
          <w:sz w:val="22"/>
          <w:szCs w:val="22"/>
        </w:rPr>
        <w:t>Dobudow</w:t>
      </w:r>
      <w:r w:rsidR="00755195" w:rsidRPr="0017094C">
        <w:rPr>
          <w:rFonts w:ascii="Arial" w:hAnsi="Arial" w:cs="Arial"/>
          <w:b/>
          <w:sz w:val="22"/>
          <w:szCs w:val="22"/>
        </w:rPr>
        <w:t>ę</w:t>
      </w:r>
      <w:r w:rsidR="00C365D3" w:rsidRPr="0017094C">
        <w:rPr>
          <w:rFonts w:ascii="Arial" w:hAnsi="Arial" w:cs="Arial"/>
          <w:b/>
          <w:sz w:val="22"/>
          <w:szCs w:val="22"/>
        </w:rPr>
        <w:t xml:space="preserve"> segmentu budynku Sportowej Szkoły Podstawowej nr 2 w Tczewie</w:t>
      </w:r>
      <w:r w:rsidR="00677186" w:rsidRPr="0017094C">
        <w:rPr>
          <w:rFonts w:ascii="Arial" w:hAnsi="Arial" w:cs="Arial"/>
          <w:b/>
          <w:sz w:val="22"/>
          <w:szCs w:val="22"/>
        </w:rPr>
        <w:t>.</w:t>
      </w:r>
    </w:p>
    <w:p w:rsidR="00677186" w:rsidRPr="0017094C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F11BCB" w:rsidRDefault="001D4A62" w:rsidP="001D4A62">
      <w:pPr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iż Zamawiający zwiększył kwotę na sfinanso</w:t>
      </w:r>
      <w:r w:rsidR="00206919">
        <w:rPr>
          <w:rFonts w:ascii="Arial" w:hAnsi="Arial" w:cs="Arial"/>
          <w:sz w:val="22"/>
          <w:szCs w:val="22"/>
        </w:rPr>
        <w:t xml:space="preserve">wanie niniejszego zamówienia do </w:t>
      </w:r>
      <w:r w:rsidR="00F11BCB">
        <w:rPr>
          <w:rFonts w:ascii="Arial" w:hAnsi="Arial" w:cs="Arial"/>
          <w:sz w:val="22"/>
          <w:szCs w:val="22"/>
        </w:rPr>
        <w:t>oferty z najniższą ceną</w:t>
      </w:r>
      <w:r w:rsidR="002069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4A62" w:rsidRPr="001D4A62" w:rsidRDefault="00F11BCB" w:rsidP="00F11BC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</w:t>
      </w:r>
      <w:r w:rsidR="001D4A62" w:rsidRPr="001D4A62">
        <w:rPr>
          <w:rFonts w:ascii="Arial" w:hAnsi="Arial" w:cs="Arial"/>
          <w:sz w:val="22"/>
          <w:szCs w:val="22"/>
        </w:rPr>
        <w:t xml:space="preserve">w niniejszym postępowaniu jako najkorzystniejszą ofertę wybrano ofertę Wykonawcy: </w:t>
      </w:r>
    </w:p>
    <w:p w:rsidR="001D4A62" w:rsidRPr="001D4A62" w:rsidRDefault="001D4A62" w:rsidP="001D4A62">
      <w:pPr>
        <w:jc w:val="both"/>
        <w:rPr>
          <w:rFonts w:ascii="Arial" w:hAnsi="Arial" w:cs="Arial"/>
          <w:b/>
          <w:sz w:val="14"/>
          <w:szCs w:val="22"/>
        </w:rPr>
      </w:pPr>
    </w:p>
    <w:p w:rsidR="001D4A62" w:rsidRPr="001D4A62" w:rsidRDefault="001D4A62" w:rsidP="001D4A62">
      <w:pPr>
        <w:spacing w:line="288" w:lineRule="auto"/>
        <w:jc w:val="center"/>
        <w:rPr>
          <w:rStyle w:val="markedcontent"/>
          <w:rFonts w:ascii="Arial" w:hAnsi="Arial" w:cs="Arial"/>
          <w:b/>
          <w:sz w:val="22"/>
        </w:rPr>
      </w:pPr>
      <w:r w:rsidRPr="001D4A62">
        <w:rPr>
          <w:rStyle w:val="markedcontent"/>
          <w:rFonts w:ascii="Arial" w:hAnsi="Arial" w:cs="Arial"/>
          <w:b/>
          <w:sz w:val="22"/>
        </w:rPr>
        <w:t xml:space="preserve">MSP „Smok” </w:t>
      </w:r>
      <w:proofErr w:type="spellStart"/>
      <w:r w:rsidRPr="001D4A62">
        <w:rPr>
          <w:rStyle w:val="markedcontent"/>
          <w:rFonts w:ascii="Arial" w:hAnsi="Arial" w:cs="Arial"/>
          <w:b/>
          <w:sz w:val="22"/>
        </w:rPr>
        <w:t>Keister</w:t>
      </w:r>
      <w:proofErr w:type="spellEnd"/>
      <w:r w:rsidRPr="001D4A62">
        <w:rPr>
          <w:rStyle w:val="markedcontent"/>
          <w:rFonts w:ascii="Arial" w:hAnsi="Arial" w:cs="Arial"/>
          <w:b/>
          <w:sz w:val="22"/>
        </w:rPr>
        <w:t xml:space="preserve">, </w:t>
      </w:r>
      <w:proofErr w:type="spellStart"/>
      <w:r w:rsidRPr="001D4A62">
        <w:rPr>
          <w:rStyle w:val="markedcontent"/>
          <w:rFonts w:ascii="Arial" w:hAnsi="Arial" w:cs="Arial"/>
          <w:b/>
          <w:sz w:val="22"/>
        </w:rPr>
        <w:t>Ksepka</w:t>
      </w:r>
      <w:proofErr w:type="spellEnd"/>
      <w:r w:rsidRPr="001D4A62">
        <w:rPr>
          <w:rStyle w:val="markedcontent"/>
          <w:rFonts w:ascii="Arial" w:hAnsi="Arial" w:cs="Arial"/>
          <w:b/>
          <w:sz w:val="22"/>
        </w:rPr>
        <w:t xml:space="preserve"> spółka jawna</w:t>
      </w:r>
    </w:p>
    <w:p w:rsidR="001D4A62" w:rsidRPr="001D4A62" w:rsidRDefault="001D4A62" w:rsidP="001D4A62">
      <w:pPr>
        <w:spacing w:line="288" w:lineRule="auto"/>
        <w:jc w:val="center"/>
        <w:rPr>
          <w:rStyle w:val="markedcontent"/>
          <w:rFonts w:ascii="Arial" w:hAnsi="Arial" w:cs="Arial"/>
          <w:b/>
          <w:sz w:val="22"/>
        </w:rPr>
      </w:pPr>
      <w:r w:rsidRPr="001D4A62">
        <w:rPr>
          <w:rStyle w:val="markedcontent"/>
          <w:rFonts w:ascii="Arial" w:hAnsi="Arial" w:cs="Arial"/>
          <w:b/>
          <w:sz w:val="22"/>
        </w:rPr>
        <w:t>ul. Kanałowa 13,</w:t>
      </w:r>
    </w:p>
    <w:p w:rsidR="001D4A62" w:rsidRPr="001D4A62" w:rsidRDefault="001D4A62" w:rsidP="001D4A62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1D4A62">
        <w:rPr>
          <w:rStyle w:val="markedcontent"/>
          <w:rFonts w:ascii="Arial" w:hAnsi="Arial" w:cs="Arial"/>
          <w:b/>
          <w:sz w:val="22"/>
        </w:rPr>
        <w:t>83-200 Starogard Gdański</w:t>
      </w:r>
    </w:p>
    <w:p w:rsidR="001D4A62" w:rsidRDefault="001D4A62" w:rsidP="001D4A6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1D4A62" w:rsidRPr="001D4A62" w:rsidRDefault="001D4A62" w:rsidP="00F11BCB">
      <w:pPr>
        <w:tabs>
          <w:tab w:val="left" w:pos="9072"/>
        </w:tabs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4"/>
        </w:rPr>
      </w:pPr>
      <w:r w:rsidRPr="001D4A62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1D4A62">
        <w:rPr>
          <w:rFonts w:ascii="Arial" w:hAnsi="Arial" w:cs="Arial"/>
          <w:sz w:val="22"/>
          <w:szCs w:val="22"/>
        </w:rPr>
        <w:t xml:space="preserve">najwyższą łączną liczbę punktów                      </w:t>
      </w:r>
      <w:r w:rsidRPr="001D4A62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:rsidR="00D34A41" w:rsidRDefault="00D34A41" w:rsidP="00F11BCB">
      <w:pPr>
        <w:spacing w:line="288" w:lineRule="auto"/>
        <w:rPr>
          <w:rFonts w:ascii="Arial" w:eastAsia="MS Mincho" w:hAnsi="Arial"/>
          <w:sz w:val="22"/>
          <w:szCs w:val="22"/>
        </w:rPr>
      </w:pPr>
    </w:p>
    <w:p w:rsidR="00E75A6E" w:rsidRPr="00F11BCB" w:rsidRDefault="00E75A6E" w:rsidP="00F11BCB">
      <w:pPr>
        <w:pStyle w:val="Akapitzlist"/>
        <w:numPr>
          <w:ilvl w:val="0"/>
          <w:numId w:val="4"/>
        </w:numPr>
        <w:spacing w:line="288" w:lineRule="auto"/>
        <w:ind w:left="284" w:hanging="284"/>
        <w:rPr>
          <w:rFonts w:ascii="Arial" w:eastAsia="MS Mincho" w:hAnsi="Arial"/>
          <w:b/>
          <w:sz w:val="22"/>
          <w:szCs w:val="22"/>
        </w:rPr>
      </w:pPr>
      <w:r w:rsidRPr="00F11BCB"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D6670F" w:rsidRDefault="00E75A6E" w:rsidP="00D6670F">
      <w:pPr>
        <w:spacing w:line="288" w:lineRule="auto"/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417"/>
      </w:tblGrid>
      <w:tr w:rsidR="00534291" w:rsidRPr="00534291" w:rsidTr="00631AB2">
        <w:trPr>
          <w:trHeight w:val="654"/>
        </w:trPr>
        <w:tc>
          <w:tcPr>
            <w:tcW w:w="851" w:type="dxa"/>
            <w:shd w:val="clear" w:color="auto" w:fill="auto"/>
            <w:vAlign w:val="center"/>
          </w:tcPr>
          <w:p w:rsidR="00534291" w:rsidRPr="00534291" w:rsidRDefault="00534291" w:rsidP="00534291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534291">
              <w:rPr>
                <w:rFonts w:ascii="Arial" w:hAnsi="Arial" w:cs="Arial"/>
                <w:b/>
                <w:szCs w:val="18"/>
              </w:rPr>
              <w:t>Numer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291" w:rsidRPr="00534291" w:rsidRDefault="00534291" w:rsidP="00534291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534291">
              <w:rPr>
                <w:rFonts w:ascii="Arial" w:hAnsi="Arial" w:cs="Arial"/>
                <w:b/>
                <w:szCs w:val="18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b/>
                <w:szCs w:val="18"/>
              </w:rPr>
            </w:pPr>
            <w:r w:rsidRPr="00534291">
              <w:rPr>
                <w:rFonts w:ascii="Arial" w:hAnsi="Arial" w:cs="Arial"/>
                <w:b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:rsidR="00534291" w:rsidRPr="00534291" w:rsidRDefault="00534291" w:rsidP="00534291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Cs w:val="18"/>
              </w:rPr>
            </w:pPr>
            <w:r w:rsidRPr="00534291">
              <w:rPr>
                <w:rFonts w:ascii="Arial" w:hAnsi="Arial" w:cs="Arial"/>
                <w:b/>
                <w:szCs w:val="18"/>
              </w:rPr>
              <w:t xml:space="preserve">Liczba pkt w kryterium </w:t>
            </w:r>
            <w:r w:rsidRPr="00534291">
              <w:rPr>
                <w:rFonts w:ascii="Arial" w:hAnsi="Arial"/>
                <w:b/>
                <w:szCs w:val="18"/>
              </w:rPr>
              <w:t>okres gwarancji - 40</w:t>
            </w:r>
          </w:p>
        </w:tc>
        <w:tc>
          <w:tcPr>
            <w:tcW w:w="1417" w:type="dxa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b/>
                <w:szCs w:val="18"/>
              </w:rPr>
            </w:pPr>
            <w:r w:rsidRPr="00534291">
              <w:rPr>
                <w:rFonts w:ascii="Arial" w:hAnsi="Arial"/>
                <w:b/>
                <w:szCs w:val="18"/>
              </w:rPr>
              <w:t>Łączna punktacja</w:t>
            </w:r>
          </w:p>
        </w:tc>
      </w:tr>
      <w:tr w:rsidR="00534291" w:rsidRPr="00534291" w:rsidTr="00631AB2">
        <w:trPr>
          <w:trHeight w:val="1215"/>
        </w:trPr>
        <w:tc>
          <w:tcPr>
            <w:tcW w:w="851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291" w:rsidRPr="00B1680F" w:rsidRDefault="00534291" w:rsidP="00534291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MSP „S</w:t>
            </w:r>
            <w:r w:rsidRPr="00B1680F">
              <w:rPr>
                <w:rStyle w:val="markedcontent"/>
                <w:rFonts w:ascii="Arial" w:hAnsi="Arial" w:cs="Arial"/>
              </w:rPr>
              <w:t>mok”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Keister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markedcontent"/>
                <w:rFonts w:ascii="Arial" w:hAnsi="Arial" w:cs="Arial"/>
              </w:rPr>
              <w:t>K</w:t>
            </w:r>
            <w:r w:rsidRPr="00B1680F">
              <w:rPr>
                <w:rStyle w:val="markedcontent"/>
                <w:rFonts w:ascii="Arial" w:hAnsi="Arial" w:cs="Arial"/>
              </w:rPr>
              <w:t>sepka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B1680F">
              <w:rPr>
                <w:rStyle w:val="markedcontent"/>
                <w:rFonts w:ascii="Arial" w:hAnsi="Arial" w:cs="Arial"/>
              </w:rPr>
              <w:t>spółka jawna</w:t>
            </w:r>
          </w:p>
          <w:p w:rsidR="00534291" w:rsidRDefault="00534291" w:rsidP="00534291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ul. K</w:t>
            </w:r>
            <w:r w:rsidRPr="00B1680F">
              <w:rPr>
                <w:rStyle w:val="markedcontent"/>
                <w:rFonts w:ascii="Arial" w:hAnsi="Arial" w:cs="Arial"/>
              </w:rPr>
              <w:t xml:space="preserve">anałowa 13, </w:t>
            </w:r>
          </w:p>
          <w:p w:rsidR="00534291" w:rsidRPr="00534291" w:rsidRDefault="00534291" w:rsidP="0053429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Style w:val="markedcontent"/>
                <w:rFonts w:ascii="Arial" w:hAnsi="Arial" w:cs="Arial"/>
              </w:rPr>
              <w:t>83-200 Starogard G</w:t>
            </w:r>
            <w:r w:rsidRPr="00B1680F">
              <w:rPr>
                <w:rStyle w:val="markedcontent"/>
                <w:rFonts w:ascii="Arial" w:hAnsi="Arial" w:cs="Arial"/>
              </w:rPr>
              <w:t>dański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60 pkt</w:t>
            </w:r>
          </w:p>
        </w:tc>
        <w:tc>
          <w:tcPr>
            <w:tcW w:w="1701" w:type="dxa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417" w:type="dxa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100 pkt</w:t>
            </w:r>
          </w:p>
        </w:tc>
      </w:tr>
      <w:tr w:rsidR="00534291" w:rsidRPr="00534291" w:rsidTr="00631AB2">
        <w:trPr>
          <w:trHeight w:val="1133"/>
        </w:trPr>
        <w:tc>
          <w:tcPr>
            <w:tcW w:w="851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534291">
              <w:rPr>
                <w:rFonts w:ascii="Arial" w:hAnsi="Arial" w:cs="Arial"/>
                <w:szCs w:val="22"/>
              </w:rPr>
              <w:t xml:space="preserve">B&amp;W Usługi Ogólnobudowlane Bożena </w:t>
            </w:r>
            <w:proofErr w:type="spellStart"/>
            <w:r w:rsidRPr="00534291">
              <w:rPr>
                <w:rFonts w:ascii="Arial" w:hAnsi="Arial" w:cs="Arial"/>
                <w:szCs w:val="22"/>
              </w:rPr>
              <w:t>Dzidkowska</w:t>
            </w:r>
            <w:proofErr w:type="spellEnd"/>
          </w:p>
          <w:p w:rsidR="00534291" w:rsidRPr="00534291" w:rsidRDefault="00534291" w:rsidP="00534291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534291">
              <w:rPr>
                <w:rFonts w:ascii="Arial" w:hAnsi="Arial" w:cs="Arial"/>
                <w:szCs w:val="22"/>
              </w:rPr>
              <w:t xml:space="preserve">ul. Sikorskiego 2C </w:t>
            </w:r>
          </w:p>
          <w:p w:rsidR="00534291" w:rsidRPr="00534291" w:rsidRDefault="00534291" w:rsidP="00534291">
            <w:pPr>
              <w:rPr>
                <w:rFonts w:ascii="Arial" w:hAnsi="Arial" w:cs="Arial"/>
                <w:color w:val="000000"/>
                <w:szCs w:val="18"/>
              </w:rPr>
            </w:pPr>
            <w:r w:rsidRPr="00534291">
              <w:rPr>
                <w:rFonts w:ascii="Arial" w:hAnsi="Arial" w:cs="Arial"/>
                <w:szCs w:val="22"/>
              </w:rPr>
              <w:t>83-000 Pruszcz Gdański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291" w:rsidRPr="00534291" w:rsidRDefault="00206919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42,50</w:t>
            </w:r>
            <w:r w:rsidR="00534291" w:rsidRPr="00534291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417" w:type="dxa"/>
            <w:vAlign w:val="center"/>
          </w:tcPr>
          <w:p w:rsidR="00534291" w:rsidRPr="00534291" w:rsidRDefault="00206919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82,50</w:t>
            </w:r>
            <w:r w:rsidR="00534291" w:rsidRPr="00534291">
              <w:rPr>
                <w:rFonts w:ascii="Arial" w:hAnsi="Arial"/>
                <w:szCs w:val="18"/>
              </w:rPr>
              <w:t xml:space="preserve"> pkt</w:t>
            </w:r>
          </w:p>
        </w:tc>
      </w:tr>
      <w:tr w:rsidR="00534291" w:rsidRPr="00534291" w:rsidTr="00631AB2">
        <w:trPr>
          <w:trHeight w:val="1004"/>
        </w:trPr>
        <w:tc>
          <w:tcPr>
            <w:tcW w:w="851" w:type="dxa"/>
            <w:shd w:val="clear" w:color="auto" w:fill="auto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291" w:rsidRPr="00856068" w:rsidRDefault="00534291" w:rsidP="00534291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FUH Janusz sp. z o.o., </w:t>
            </w:r>
            <w:proofErr w:type="spellStart"/>
            <w:r w:rsidRPr="00856068">
              <w:rPr>
                <w:rFonts w:ascii="Arial" w:hAnsi="Arial" w:cs="Arial"/>
              </w:rPr>
              <w:t>s.k</w:t>
            </w:r>
            <w:proofErr w:type="spellEnd"/>
          </w:p>
          <w:p w:rsidR="00534291" w:rsidRPr="00856068" w:rsidRDefault="00534291" w:rsidP="00534291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Zielona Wieś 12b </w:t>
            </w:r>
          </w:p>
          <w:p w:rsidR="00534291" w:rsidRPr="00856068" w:rsidRDefault="00534291" w:rsidP="00534291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83-404 Nowa Karczma </w:t>
            </w:r>
          </w:p>
          <w:p w:rsidR="00534291" w:rsidRPr="00534291" w:rsidRDefault="00534291" w:rsidP="00534291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291" w:rsidRPr="00534291" w:rsidRDefault="003F0880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40,65</w:t>
            </w:r>
            <w:r w:rsidR="00534291" w:rsidRPr="00534291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534291" w:rsidRPr="00534291" w:rsidRDefault="00534291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534291"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417" w:type="dxa"/>
            <w:vAlign w:val="center"/>
          </w:tcPr>
          <w:p w:rsidR="00534291" w:rsidRPr="00534291" w:rsidRDefault="003F0880" w:rsidP="00534291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80,65</w:t>
            </w:r>
            <w:r w:rsidR="00534291" w:rsidRPr="00534291">
              <w:rPr>
                <w:rFonts w:ascii="Arial" w:hAnsi="Arial"/>
                <w:szCs w:val="18"/>
              </w:rPr>
              <w:t xml:space="preserve"> pkt</w:t>
            </w:r>
          </w:p>
        </w:tc>
      </w:tr>
    </w:tbl>
    <w:p w:rsidR="006A1093" w:rsidRDefault="006A1093" w:rsidP="00F11BCB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F11BCB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A86D39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F11BCB">
      <w:headerReference w:type="default" r:id="rId9"/>
      <w:pgSz w:w="11906" w:h="16838"/>
      <w:pgMar w:top="158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9D99C" wp14:editId="482E07CB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DD395" wp14:editId="46DAD6F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4769C46" wp14:editId="655606A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999EB" wp14:editId="12A2AC22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7094C"/>
    <w:rsid w:val="00175799"/>
    <w:rsid w:val="001A5C43"/>
    <w:rsid w:val="001B1D0B"/>
    <w:rsid w:val="001D0475"/>
    <w:rsid w:val="001D4A62"/>
    <w:rsid w:val="00206919"/>
    <w:rsid w:val="0027213B"/>
    <w:rsid w:val="002F36BA"/>
    <w:rsid w:val="002F6AEE"/>
    <w:rsid w:val="00344B4E"/>
    <w:rsid w:val="003F0880"/>
    <w:rsid w:val="0040352E"/>
    <w:rsid w:val="00534291"/>
    <w:rsid w:val="00563A12"/>
    <w:rsid w:val="005C3707"/>
    <w:rsid w:val="00665186"/>
    <w:rsid w:val="006761EF"/>
    <w:rsid w:val="00677186"/>
    <w:rsid w:val="006A1093"/>
    <w:rsid w:val="0071350A"/>
    <w:rsid w:val="00715BD7"/>
    <w:rsid w:val="00755195"/>
    <w:rsid w:val="007D03E3"/>
    <w:rsid w:val="007E0BDA"/>
    <w:rsid w:val="00856068"/>
    <w:rsid w:val="0091213F"/>
    <w:rsid w:val="00966714"/>
    <w:rsid w:val="009A0F06"/>
    <w:rsid w:val="009A1234"/>
    <w:rsid w:val="00A354C4"/>
    <w:rsid w:val="00A86D39"/>
    <w:rsid w:val="00B06618"/>
    <w:rsid w:val="00B1680F"/>
    <w:rsid w:val="00C365D3"/>
    <w:rsid w:val="00C37AF9"/>
    <w:rsid w:val="00CD4035"/>
    <w:rsid w:val="00D34A41"/>
    <w:rsid w:val="00D6670F"/>
    <w:rsid w:val="00E13C46"/>
    <w:rsid w:val="00E75A6E"/>
    <w:rsid w:val="00E80117"/>
    <w:rsid w:val="00EF2A73"/>
    <w:rsid w:val="00F11BCB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F1E4-E44C-4739-A76F-F8D74B20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2021-06-17T08:41:00Z</cp:lastPrinted>
  <dcterms:created xsi:type="dcterms:W3CDTF">2020-04-16T09:18:00Z</dcterms:created>
  <dcterms:modified xsi:type="dcterms:W3CDTF">2021-07-15T06:58:00Z</dcterms:modified>
</cp:coreProperties>
</file>