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49F24" w14:textId="2C3994FA" w:rsidR="003634FF" w:rsidRPr="006A030E" w:rsidRDefault="00867751" w:rsidP="003634FF">
      <w:pPr>
        <w:spacing w:after="0" w:line="360" w:lineRule="auto"/>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 </w:t>
      </w:r>
    </w:p>
    <w:p w14:paraId="0A168F4D" w14:textId="77777777" w:rsidR="003634FF" w:rsidRPr="006A030E" w:rsidRDefault="003634FF" w:rsidP="003634FF">
      <w:pPr>
        <w:pStyle w:val="Nagwek"/>
        <w:spacing w:line="276" w:lineRule="auto"/>
        <w:jc w:val="both"/>
        <w:rPr>
          <w:rFonts w:ascii="Cambria" w:hAnsi="Cambria"/>
          <w:noProof/>
          <w:sz w:val="24"/>
          <w:szCs w:val="24"/>
        </w:rPr>
      </w:pPr>
      <w:r w:rsidRPr="006A030E">
        <w:rPr>
          <w:rFonts w:ascii="Cambria" w:hAnsi="Cambria"/>
          <w:noProof/>
          <w:sz w:val="24"/>
          <w:szCs w:val="24"/>
          <w:lang w:eastAsia="pl-PL"/>
        </w:rPr>
        <w:drawing>
          <wp:anchor distT="0" distB="0" distL="114300" distR="114300" simplePos="0" relativeHeight="251659264" behindDoc="0" locked="0" layoutInCell="1" allowOverlap="1" wp14:anchorId="5231E734" wp14:editId="5F7FA35C">
            <wp:simplePos x="0" y="0"/>
            <wp:positionH relativeFrom="leftMargin">
              <wp:posOffset>6301105</wp:posOffset>
            </wp:positionH>
            <wp:positionV relativeFrom="topMargin">
              <wp:posOffset>900430</wp:posOffset>
            </wp:positionV>
            <wp:extent cx="579600" cy="579600"/>
            <wp:effectExtent l="0" t="0" r="0" b="0"/>
            <wp:wrapSquare wrapText="bothSides"/>
            <wp:docPr id="20"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79600" cy="579600"/>
                    </a:xfrm>
                    <a:prstGeom prst="rect">
                      <a:avLst/>
                    </a:prstGeom>
                  </pic:spPr>
                </pic:pic>
              </a:graphicData>
            </a:graphic>
            <wp14:sizeRelH relativeFrom="margin">
              <wp14:pctWidth>0</wp14:pctWidth>
            </wp14:sizeRelH>
            <wp14:sizeRelV relativeFrom="margin">
              <wp14:pctHeight>0</wp14:pctHeight>
            </wp14:sizeRelV>
          </wp:anchor>
        </w:drawing>
      </w:r>
      <w:r w:rsidRPr="006A030E">
        <w:rPr>
          <w:rFonts w:ascii="Cambria" w:hAnsi="Cambria"/>
          <w:noProof/>
          <w:sz w:val="24"/>
          <w:szCs w:val="24"/>
        </w:rPr>
        <w:t>Wydział Samochodów</w:t>
      </w:r>
    </w:p>
    <w:p w14:paraId="1E843D57" w14:textId="77777777" w:rsidR="003634FF" w:rsidRPr="006A030E" w:rsidRDefault="003634FF" w:rsidP="003634FF">
      <w:pPr>
        <w:pStyle w:val="Nagwek"/>
        <w:spacing w:line="276" w:lineRule="auto"/>
        <w:jc w:val="both"/>
        <w:rPr>
          <w:rFonts w:ascii="Cambria" w:hAnsi="Cambria"/>
          <w:sz w:val="24"/>
          <w:szCs w:val="24"/>
        </w:rPr>
      </w:pPr>
      <w:r w:rsidRPr="006A030E">
        <w:rPr>
          <w:rFonts w:ascii="Cambria" w:hAnsi="Cambria"/>
          <w:noProof/>
          <w:sz w:val="24"/>
          <w:szCs w:val="24"/>
        </w:rPr>
        <w:t>i Maszyn Roboczych</w:t>
      </w:r>
    </w:p>
    <w:p w14:paraId="10DF2ACE" w14:textId="77777777" w:rsidR="00525986" w:rsidRPr="006A030E" w:rsidRDefault="00525986" w:rsidP="00525986">
      <w:pPr>
        <w:jc w:val="center"/>
        <w:rPr>
          <w:rFonts w:ascii="Cambria" w:eastAsia="Times New Roman" w:hAnsi="Cambria" w:cs="Arial"/>
          <w:sz w:val="24"/>
          <w:szCs w:val="24"/>
          <w:lang w:eastAsia="pl-PL"/>
        </w:rPr>
      </w:pPr>
    </w:p>
    <w:p w14:paraId="4970EB9F" w14:textId="77777777" w:rsidR="00525986" w:rsidRPr="006A030E" w:rsidRDefault="00525986" w:rsidP="00525986">
      <w:pPr>
        <w:jc w:val="center"/>
        <w:rPr>
          <w:rFonts w:ascii="Cambria" w:eastAsia="Times New Roman" w:hAnsi="Cambria" w:cs="Arial"/>
          <w:sz w:val="24"/>
          <w:szCs w:val="24"/>
          <w:lang w:eastAsia="pl-PL"/>
        </w:rPr>
      </w:pPr>
    </w:p>
    <w:p w14:paraId="45C21C51" w14:textId="77777777" w:rsidR="00525986" w:rsidRPr="006A030E" w:rsidRDefault="00525986" w:rsidP="00525986">
      <w:pPr>
        <w:jc w:val="center"/>
        <w:rPr>
          <w:rFonts w:ascii="Cambria" w:eastAsia="Times New Roman" w:hAnsi="Cambria" w:cs="Arial"/>
          <w:sz w:val="24"/>
          <w:szCs w:val="24"/>
          <w:lang w:eastAsia="pl-PL"/>
        </w:rPr>
      </w:pPr>
    </w:p>
    <w:p w14:paraId="1E68A2EC" w14:textId="77777777" w:rsidR="00525986" w:rsidRPr="006A030E" w:rsidRDefault="00525986" w:rsidP="00525986">
      <w:pPr>
        <w:rPr>
          <w:rFonts w:ascii="Cambria" w:eastAsia="Times New Roman" w:hAnsi="Cambria" w:cs="Arial"/>
          <w:sz w:val="24"/>
          <w:szCs w:val="24"/>
          <w:lang w:eastAsia="pl-PL"/>
        </w:rPr>
      </w:pPr>
    </w:p>
    <w:p w14:paraId="673BA314" w14:textId="639C0304" w:rsidR="00525986" w:rsidRPr="006A030E" w:rsidRDefault="00525986" w:rsidP="00525986">
      <w:pPr>
        <w:jc w:val="center"/>
        <w:rPr>
          <w:rFonts w:ascii="Cambria" w:eastAsia="Times New Roman" w:hAnsi="Cambria" w:cs="Arial"/>
          <w:b/>
          <w:bCs/>
          <w:sz w:val="32"/>
          <w:szCs w:val="32"/>
          <w:lang w:eastAsia="pl-PL"/>
        </w:rPr>
      </w:pPr>
      <w:r w:rsidRPr="006A030E">
        <w:rPr>
          <w:rFonts w:ascii="Cambria" w:eastAsia="Times New Roman" w:hAnsi="Cambria" w:cs="Arial"/>
          <w:b/>
          <w:bCs/>
          <w:sz w:val="32"/>
          <w:szCs w:val="32"/>
          <w:lang w:eastAsia="pl-PL"/>
        </w:rPr>
        <w:t>Specyfikacja Warunków Zamówienia</w:t>
      </w:r>
    </w:p>
    <w:p w14:paraId="732CA138" w14:textId="70BB324B" w:rsidR="00324DCF" w:rsidRDefault="00324DCF" w:rsidP="00525986">
      <w:pPr>
        <w:jc w:val="center"/>
        <w:rPr>
          <w:rFonts w:ascii="Cambria" w:eastAsia="Times New Roman" w:hAnsi="Cambria" w:cs="Arial"/>
          <w:sz w:val="20"/>
          <w:szCs w:val="20"/>
          <w:lang w:eastAsia="pl-PL"/>
        </w:rPr>
      </w:pPr>
      <w:r w:rsidRPr="006A030E">
        <w:rPr>
          <w:rFonts w:ascii="Cambria" w:eastAsia="Times New Roman" w:hAnsi="Cambria" w:cs="Arial"/>
          <w:sz w:val="20"/>
          <w:szCs w:val="20"/>
          <w:lang w:eastAsia="pl-PL"/>
        </w:rPr>
        <w:t>dla zamówień</w:t>
      </w:r>
      <w:r w:rsidR="00DE2F2D" w:rsidRPr="006A030E">
        <w:rPr>
          <w:rFonts w:ascii="Cambria" w:eastAsia="Times New Roman" w:hAnsi="Cambria" w:cs="Arial"/>
          <w:sz w:val="20"/>
          <w:szCs w:val="20"/>
          <w:lang w:eastAsia="pl-PL"/>
        </w:rPr>
        <w:t xml:space="preserve"> </w:t>
      </w:r>
      <w:r w:rsidR="00333AFE">
        <w:rPr>
          <w:rFonts w:ascii="Cambria" w:eastAsia="Times New Roman" w:hAnsi="Cambria" w:cs="Arial"/>
          <w:sz w:val="20"/>
          <w:szCs w:val="20"/>
          <w:lang w:eastAsia="pl-PL"/>
        </w:rPr>
        <w:t>na usługi społeczne i inne szczególne usługi o wartości mniejszej niż równowartość kwoty 750 000 euro</w:t>
      </w:r>
    </w:p>
    <w:p w14:paraId="58856520" w14:textId="77777777" w:rsidR="00333AFE" w:rsidRPr="006A030E" w:rsidRDefault="00333AFE" w:rsidP="00333AFE">
      <w:pPr>
        <w:rPr>
          <w:rFonts w:ascii="Cambria" w:eastAsia="Times New Roman" w:hAnsi="Cambria" w:cs="Arial"/>
          <w:sz w:val="20"/>
          <w:szCs w:val="20"/>
          <w:lang w:eastAsia="pl-PL"/>
        </w:rPr>
      </w:pPr>
    </w:p>
    <w:p w14:paraId="5FEEB99D" w14:textId="6453B56B" w:rsidR="00525986" w:rsidRPr="006A030E" w:rsidRDefault="00525986" w:rsidP="00525986">
      <w:pPr>
        <w:jc w:val="center"/>
        <w:rPr>
          <w:rFonts w:ascii="Cambria" w:eastAsia="Times New Roman" w:hAnsi="Cambria" w:cs="Arial"/>
          <w:b/>
          <w:bCs/>
          <w:sz w:val="32"/>
          <w:szCs w:val="32"/>
          <w:lang w:eastAsia="pl-PL"/>
        </w:rPr>
      </w:pPr>
    </w:p>
    <w:p w14:paraId="7A63AD99" w14:textId="77777777" w:rsidR="00525986" w:rsidRPr="006A030E" w:rsidRDefault="00525986" w:rsidP="00525986">
      <w:pPr>
        <w:jc w:val="center"/>
        <w:rPr>
          <w:rFonts w:ascii="Cambria" w:eastAsia="Times New Roman" w:hAnsi="Cambria" w:cs="Arial"/>
          <w:b/>
          <w:bCs/>
          <w:sz w:val="32"/>
          <w:szCs w:val="32"/>
          <w:lang w:eastAsia="pl-PL"/>
        </w:rPr>
      </w:pPr>
    </w:p>
    <w:p w14:paraId="0CE78812" w14:textId="00609C94" w:rsidR="00E3691A" w:rsidRPr="006A030E" w:rsidRDefault="00163E3E">
      <w:pPr>
        <w:rPr>
          <w:rFonts w:ascii="Cambria" w:eastAsia="Times New Roman" w:hAnsi="Cambria" w:cs="Arial"/>
          <w:b/>
          <w:bCs/>
          <w:sz w:val="24"/>
          <w:szCs w:val="24"/>
          <w:lang w:eastAsia="pl-PL"/>
        </w:rPr>
      </w:pPr>
      <w:r w:rsidRPr="006A030E">
        <w:rPr>
          <w:rFonts w:ascii="Cambria" w:eastAsia="Times New Roman" w:hAnsi="Cambria" w:cs="Arial"/>
          <w:b/>
          <w:bCs/>
          <w:noProof/>
          <w:sz w:val="24"/>
          <w:szCs w:val="24"/>
          <w:lang w:eastAsia="pl-PL"/>
        </w:rPr>
        <mc:AlternateContent>
          <mc:Choice Requires="wps">
            <w:drawing>
              <wp:anchor distT="45720" distB="45720" distL="114300" distR="114300" simplePos="0" relativeHeight="251664384" behindDoc="0" locked="0" layoutInCell="1" allowOverlap="1" wp14:anchorId="156395C9" wp14:editId="78336B8E">
                <wp:simplePos x="0" y="0"/>
                <wp:positionH relativeFrom="column">
                  <wp:posOffset>448945</wp:posOffset>
                </wp:positionH>
                <wp:positionV relativeFrom="paragraph">
                  <wp:posOffset>183515</wp:posOffset>
                </wp:positionV>
                <wp:extent cx="4907280" cy="1440180"/>
                <wp:effectExtent l="0" t="0" r="26670" b="2667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1440180"/>
                        </a:xfrm>
                        <a:prstGeom prst="rect">
                          <a:avLst/>
                        </a:prstGeom>
                        <a:solidFill>
                          <a:srgbClr val="FFFFFF"/>
                        </a:solidFill>
                        <a:ln w="9525">
                          <a:solidFill>
                            <a:srgbClr val="000000"/>
                          </a:solidFill>
                          <a:miter lim="800000"/>
                          <a:headEnd/>
                          <a:tailEnd/>
                        </a:ln>
                      </wps:spPr>
                      <wps:txbx>
                        <w:txbxContent>
                          <w:p w14:paraId="40652B85" w14:textId="17CFE9B4" w:rsidR="00737354" w:rsidRPr="00737354" w:rsidRDefault="00737354" w:rsidP="00737354">
                            <w:pPr>
                              <w:jc w:val="center"/>
                              <w:rPr>
                                <w:rFonts w:ascii="Cambria" w:hAnsi="Cambria"/>
                                <w:sz w:val="36"/>
                                <w:szCs w:val="36"/>
                                <w:lang w:bidi="pl-PL"/>
                              </w:rPr>
                            </w:pPr>
                            <w:r>
                              <w:rPr>
                                <w:rFonts w:ascii="Cambria" w:hAnsi="Cambria"/>
                                <w:b/>
                                <w:bCs/>
                                <w:sz w:val="36"/>
                                <w:szCs w:val="36"/>
                                <w:lang w:bidi="pl-PL"/>
                              </w:rPr>
                              <w:t>Realizacja s</w:t>
                            </w:r>
                            <w:r w:rsidRPr="00737354">
                              <w:rPr>
                                <w:rFonts w:ascii="Cambria" w:hAnsi="Cambria"/>
                                <w:b/>
                                <w:bCs/>
                                <w:sz w:val="36"/>
                                <w:szCs w:val="36"/>
                                <w:lang w:bidi="pl-PL"/>
                              </w:rPr>
                              <w:t>zkoleni</w:t>
                            </w:r>
                            <w:r>
                              <w:rPr>
                                <w:rFonts w:ascii="Cambria" w:hAnsi="Cambria"/>
                                <w:b/>
                                <w:bCs/>
                                <w:sz w:val="36"/>
                                <w:szCs w:val="36"/>
                                <w:lang w:bidi="pl-PL"/>
                              </w:rPr>
                              <w:t>a</w:t>
                            </w:r>
                            <w:r w:rsidRPr="00737354">
                              <w:rPr>
                                <w:rFonts w:ascii="Cambria" w:hAnsi="Cambria"/>
                                <w:b/>
                                <w:bCs/>
                                <w:sz w:val="36"/>
                                <w:szCs w:val="36"/>
                                <w:lang w:bidi="pl-PL"/>
                              </w:rPr>
                              <w:t xml:space="preserve"> </w:t>
                            </w:r>
                            <w:r w:rsidR="00810495">
                              <w:rPr>
                                <w:rFonts w:ascii="Cambria" w:hAnsi="Cambria"/>
                                <w:b/>
                                <w:bCs/>
                                <w:sz w:val="36"/>
                                <w:szCs w:val="36"/>
                                <w:lang w:bidi="pl-PL"/>
                              </w:rPr>
                              <w:t xml:space="preserve">specjalistycznego </w:t>
                            </w:r>
                            <w:r w:rsidRPr="00737354">
                              <w:rPr>
                                <w:rFonts w:ascii="Cambria" w:hAnsi="Cambria"/>
                                <w:b/>
                                <w:bCs/>
                                <w:sz w:val="36"/>
                                <w:szCs w:val="36"/>
                                <w:lang w:bidi="pl-PL"/>
                              </w:rPr>
                              <w:t>w zakresie tworzenia aplikacji pomiarowych II</w:t>
                            </w:r>
                          </w:p>
                          <w:p w14:paraId="19761C6D" w14:textId="77777777" w:rsidR="009471BF" w:rsidRDefault="009471BF" w:rsidP="00163E3E">
                            <w:pPr>
                              <w:jc w:val="center"/>
                              <w:rPr>
                                <w:rFonts w:ascii="Cambria" w:hAnsi="Cambria"/>
                              </w:rPr>
                            </w:pPr>
                          </w:p>
                          <w:p w14:paraId="28CEF3F9" w14:textId="5DEC1BEB" w:rsidR="009471BF" w:rsidRPr="00163E3E" w:rsidRDefault="0061603A" w:rsidP="00163E3E">
                            <w:pPr>
                              <w:jc w:val="center"/>
                              <w:rPr>
                                <w:rFonts w:ascii="Cambria" w:hAnsi="Cambria"/>
                                <w:sz w:val="28"/>
                                <w:szCs w:val="28"/>
                              </w:rPr>
                            </w:pPr>
                            <w:r>
                              <w:rPr>
                                <w:rFonts w:ascii="Cambria" w:hAnsi="Cambria"/>
                                <w:sz w:val="28"/>
                                <w:szCs w:val="28"/>
                              </w:rPr>
                              <w:t>22</w:t>
                            </w:r>
                            <w:r w:rsidR="00333AFE">
                              <w:rPr>
                                <w:rFonts w:ascii="Cambria" w:hAnsi="Cambria"/>
                                <w:sz w:val="28"/>
                                <w:szCs w:val="28"/>
                              </w:rPr>
                              <w:t>/TP/2022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395C9" id="_x0000_t202" coordsize="21600,21600" o:spt="202" path="m,l,21600r21600,l21600,xe">
                <v:stroke joinstyle="miter"/>
                <v:path gradientshapeok="t" o:connecttype="rect"/>
              </v:shapetype>
              <v:shape id="Pole tekstowe 2" o:spid="_x0000_s1026" type="#_x0000_t202" style="position:absolute;margin-left:35.35pt;margin-top:14.45pt;width:386.4pt;height:113.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0iDQIAACAEAAAOAAAAZHJzL2Uyb0RvYy54bWysU81u2zAMvg/YOwi6L3aCZG2MOEWXLsOA&#10;rhvQ7QEUWY6FyaJGKbGzpx8lu2n2dxmmg0CK1EfyI7m66VvDjgq9Blvy6STnTFkJlbb7kn/5vH11&#10;z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">
                <v:textbox>
                  <w:txbxContent>
                    <w:p w14:paraId="40652B85" w14:textId="17CFE9B4" w:rsidR="00737354" w:rsidRPr="00737354" w:rsidRDefault="00737354" w:rsidP="00737354">
                      <w:pPr>
                        <w:jc w:val="center"/>
                        <w:rPr>
                          <w:rFonts w:ascii="Cambria" w:hAnsi="Cambria"/>
                          <w:sz w:val="36"/>
                          <w:szCs w:val="36"/>
                          <w:lang w:bidi="pl-PL"/>
                        </w:rPr>
                      </w:pPr>
                      <w:r>
                        <w:rPr>
                          <w:rFonts w:ascii="Cambria" w:hAnsi="Cambria"/>
                          <w:b/>
                          <w:bCs/>
                          <w:sz w:val="36"/>
                          <w:szCs w:val="36"/>
                          <w:lang w:bidi="pl-PL"/>
                        </w:rPr>
                        <w:t>Realizacja s</w:t>
                      </w:r>
                      <w:r w:rsidRPr="00737354">
                        <w:rPr>
                          <w:rFonts w:ascii="Cambria" w:hAnsi="Cambria"/>
                          <w:b/>
                          <w:bCs/>
                          <w:sz w:val="36"/>
                          <w:szCs w:val="36"/>
                          <w:lang w:bidi="pl-PL"/>
                        </w:rPr>
                        <w:t>zkoleni</w:t>
                      </w:r>
                      <w:r>
                        <w:rPr>
                          <w:rFonts w:ascii="Cambria" w:hAnsi="Cambria"/>
                          <w:b/>
                          <w:bCs/>
                          <w:sz w:val="36"/>
                          <w:szCs w:val="36"/>
                          <w:lang w:bidi="pl-PL"/>
                        </w:rPr>
                        <w:t>a</w:t>
                      </w:r>
                      <w:r w:rsidRPr="00737354">
                        <w:rPr>
                          <w:rFonts w:ascii="Cambria" w:hAnsi="Cambria"/>
                          <w:b/>
                          <w:bCs/>
                          <w:sz w:val="36"/>
                          <w:szCs w:val="36"/>
                          <w:lang w:bidi="pl-PL"/>
                        </w:rPr>
                        <w:t xml:space="preserve"> </w:t>
                      </w:r>
                      <w:r w:rsidR="00810495">
                        <w:rPr>
                          <w:rFonts w:ascii="Cambria" w:hAnsi="Cambria"/>
                          <w:b/>
                          <w:bCs/>
                          <w:sz w:val="36"/>
                          <w:szCs w:val="36"/>
                          <w:lang w:bidi="pl-PL"/>
                        </w:rPr>
                        <w:t xml:space="preserve">specjalistycznego </w:t>
                      </w:r>
                      <w:r w:rsidRPr="00737354">
                        <w:rPr>
                          <w:rFonts w:ascii="Cambria" w:hAnsi="Cambria"/>
                          <w:b/>
                          <w:bCs/>
                          <w:sz w:val="36"/>
                          <w:szCs w:val="36"/>
                          <w:lang w:bidi="pl-PL"/>
                        </w:rPr>
                        <w:t>w zakresie tworzenia aplikacji pomiarowych II</w:t>
                      </w:r>
                    </w:p>
                    <w:p w14:paraId="19761C6D" w14:textId="77777777" w:rsidR="009471BF" w:rsidRDefault="009471BF" w:rsidP="00163E3E">
                      <w:pPr>
                        <w:jc w:val="center"/>
                        <w:rPr>
                          <w:rFonts w:ascii="Cambria" w:hAnsi="Cambria"/>
                        </w:rPr>
                      </w:pPr>
                    </w:p>
                    <w:p w14:paraId="28CEF3F9" w14:textId="5DEC1BEB" w:rsidR="009471BF" w:rsidRPr="00163E3E" w:rsidRDefault="0061603A" w:rsidP="00163E3E">
                      <w:pPr>
                        <w:jc w:val="center"/>
                        <w:rPr>
                          <w:rFonts w:ascii="Cambria" w:hAnsi="Cambria"/>
                          <w:sz w:val="28"/>
                          <w:szCs w:val="28"/>
                        </w:rPr>
                      </w:pPr>
                      <w:r>
                        <w:rPr>
                          <w:rFonts w:ascii="Cambria" w:hAnsi="Cambria"/>
                          <w:sz w:val="28"/>
                          <w:szCs w:val="28"/>
                        </w:rPr>
                        <w:t>22</w:t>
                      </w:r>
                      <w:r w:rsidR="00333AFE">
                        <w:rPr>
                          <w:rFonts w:ascii="Cambria" w:hAnsi="Cambria"/>
                          <w:sz w:val="28"/>
                          <w:szCs w:val="28"/>
                        </w:rPr>
                        <w:t>/TP/2022</w:t>
                      </w:r>
                    </w:p>
                  </w:txbxContent>
                </v:textbox>
                <w10:wrap type="square"/>
              </v:shape>
            </w:pict>
          </mc:Fallback>
        </mc:AlternateContent>
      </w:r>
    </w:p>
    <w:p w14:paraId="43B30D57" w14:textId="77777777" w:rsidR="00E3691A" w:rsidRPr="006A030E" w:rsidRDefault="00E3691A">
      <w:pPr>
        <w:rPr>
          <w:rFonts w:ascii="Cambria" w:eastAsia="Times New Roman" w:hAnsi="Cambria" w:cs="Arial"/>
          <w:b/>
          <w:bCs/>
          <w:sz w:val="24"/>
          <w:szCs w:val="24"/>
          <w:lang w:eastAsia="pl-PL"/>
        </w:rPr>
      </w:pPr>
    </w:p>
    <w:p w14:paraId="53D350B3" w14:textId="77777777" w:rsidR="00E3691A" w:rsidRPr="006A030E" w:rsidRDefault="00E3691A">
      <w:pPr>
        <w:rPr>
          <w:rFonts w:ascii="Cambria" w:eastAsia="Times New Roman" w:hAnsi="Cambria" w:cs="Arial"/>
          <w:b/>
          <w:bCs/>
          <w:sz w:val="24"/>
          <w:szCs w:val="24"/>
          <w:lang w:eastAsia="pl-PL"/>
        </w:rPr>
      </w:pPr>
    </w:p>
    <w:p w14:paraId="627A9B64" w14:textId="77777777" w:rsidR="00E3691A" w:rsidRPr="006A030E" w:rsidRDefault="00E3691A">
      <w:pPr>
        <w:rPr>
          <w:rFonts w:ascii="Cambria" w:eastAsia="Times New Roman" w:hAnsi="Cambria" w:cs="Arial"/>
          <w:b/>
          <w:bCs/>
          <w:sz w:val="24"/>
          <w:szCs w:val="24"/>
          <w:lang w:eastAsia="pl-PL"/>
        </w:rPr>
      </w:pPr>
    </w:p>
    <w:p w14:paraId="156C88D8" w14:textId="77777777" w:rsidR="00E3691A" w:rsidRPr="006A030E" w:rsidRDefault="00E3691A">
      <w:pPr>
        <w:rPr>
          <w:rFonts w:ascii="Cambria" w:eastAsia="Times New Roman" w:hAnsi="Cambria" w:cs="Arial"/>
          <w:b/>
          <w:bCs/>
          <w:sz w:val="24"/>
          <w:szCs w:val="24"/>
          <w:lang w:eastAsia="pl-PL"/>
        </w:rPr>
      </w:pPr>
    </w:p>
    <w:p w14:paraId="1519D193" w14:textId="77777777" w:rsidR="00E3691A" w:rsidRPr="006A030E" w:rsidRDefault="00E3691A">
      <w:pPr>
        <w:rPr>
          <w:rFonts w:ascii="Cambria" w:eastAsia="Times New Roman" w:hAnsi="Cambria" w:cs="Arial"/>
          <w:b/>
          <w:bCs/>
          <w:sz w:val="24"/>
          <w:szCs w:val="24"/>
          <w:lang w:eastAsia="pl-PL"/>
        </w:rPr>
      </w:pPr>
    </w:p>
    <w:p w14:paraId="2CC3C261" w14:textId="77777777" w:rsidR="00E3691A" w:rsidRPr="006A030E" w:rsidRDefault="00E3691A">
      <w:pPr>
        <w:rPr>
          <w:rFonts w:ascii="Cambria" w:eastAsia="Times New Roman" w:hAnsi="Cambria" w:cs="Arial"/>
          <w:b/>
          <w:bCs/>
          <w:sz w:val="24"/>
          <w:szCs w:val="24"/>
          <w:lang w:eastAsia="pl-PL"/>
        </w:rPr>
      </w:pPr>
    </w:p>
    <w:p w14:paraId="7521A001" w14:textId="77777777" w:rsidR="00E3691A" w:rsidRPr="006A030E" w:rsidRDefault="00E3691A" w:rsidP="00E3691A">
      <w:pPr>
        <w:jc w:val="center"/>
        <w:rPr>
          <w:rFonts w:ascii="Cambria" w:eastAsia="Times New Roman" w:hAnsi="Cambria" w:cs="Arial"/>
          <w:sz w:val="24"/>
          <w:szCs w:val="24"/>
          <w:lang w:eastAsia="pl-PL"/>
        </w:rPr>
      </w:pPr>
    </w:p>
    <w:p w14:paraId="0AE93376" w14:textId="77777777" w:rsidR="00E3691A" w:rsidRPr="006A030E" w:rsidRDefault="00E3691A" w:rsidP="00E3691A">
      <w:pPr>
        <w:jc w:val="center"/>
        <w:rPr>
          <w:rFonts w:ascii="Cambria" w:eastAsia="Times New Roman" w:hAnsi="Cambria" w:cs="Arial"/>
          <w:sz w:val="24"/>
          <w:szCs w:val="24"/>
          <w:lang w:eastAsia="pl-PL"/>
        </w:rPr>
      </w:pPr>
    </w:p>
    <w:p w14:paraId="079B0E94" w14:textId="77777777" w:rsidR="006C4CE0" w:rsidRPr="006A030E" w:rsidRDefault="006C4CE0" w:rsidP="00E3691A">
      <w:pPr>
        <w:jc w:val="center"/>
        <w:rPr>
          <w:rFonts w:ascii="Cambria" w:eastAsia="Times New Roman" w:hAnsi="Cambria" w:cs="Arial"/>
          <w:sz w:val="24"/>
          <w:szCs w:val="24"/>
          <w:lang w:eastAsia="pl-PL"/>
        </w:rPr>
      </w:pPr>
    </w:p>
    <w:p w14:paraId="082A97FA" w14:textId="77777777" w:rsidR="006C4CE0" w:rsidRPr="006A030E" w:rsidRDefault="006C4CE0" w:rsidP="00E3691A">
      <w:pPr>
        <w:jc w:val="center"/>
        <w:rPr>
          <w:rFonts w:ascii="Cambria" w:eastAsia="Times New Roman" w:hAnsi="Cambria" w:cs="Arial"/>
          <w:sz w:val="24"/>
          <w:szCs w:val="24"/>
          <w:lang w:eastAsia="pl-PL"/>
        </w:rPr>
      </w:pPr>
    </w:p>
    <w:p w14:paraId="705C9E98" w14:textId="77777777" w:rsidR="006C4CE0" w:rsidRPr="006A030E" w:rsidRDefault="006C4CE0" w:rsidP="00E3691A">
      <w:pPr>
        <w:jc w:val="center"/>
        <w:rPr>
          <w:rFonts w:ascii="Cambria" w:eastAsia="Times New Roman" w:hAnsi="Cambria" w:cs="Arial"/>
          <w:sz w:val="24"/>
          <w:szCs w:val="24"/>
          <w:lang w:eastAsia="pl-PL"/>
        </w:rPr>
      </w:pPr>
    </w:p>
    <w:p w14:paraId="3D52D00A" w14:textId="77777777" w:rsidR="006C4CE0" w:rsidRPr="006A030E" w:rsidRDefault="006C4CE0" w:rsidP="00E3691A">
      <w:pPr>
        <w:jc w:val="center"/>
        <w:rPr>
          <w:rFonts w:ascii="Cambria" w:eastAsia="Times New Roman" w:hAnsi="Cambria" w:cs="Arial"/>
          <w:sz w:val="24"/>
          <w:szCs w:val="24"/>
          <w:lang w:eastAsia="pl-PL"/>
          <w14:props3d w14:extrusionH="0" w14:contourW="12700" w14:prstMaterial="warmMatte">
            <w14:bevelB w14:w="0" w14:h="50800" w14:prst="circle"/>
            <w14:contourClr>
              <w14:schemeClr w14:val="bg1">
                <w14:lumMod w14:val="75000"/>
              </w14:schemeClr>
            </w14:contourClr>
          </w14:props3d>
        </w:rPr>
      </w:pPr>
    </w:p>
    <w:p w14:paraId="0A8AF3D9" w14:textId="77777777" w:rsidR="006C4CE0" w:rsidRPr="006A030E" w:rsidRDefault="006C4CE0" w:rsidP="00E3691A">
      <w:pPr>
        <w:jc w:val="center"/>
        <w:rPr>
          <w:rFonts w:ascii="Cambria" w:eastAsia="Times New Roman" w:hAnsi="Cambria" w:cs="Arial"/>
          <w:sz w:val="24"/>
          <w:szCs w:val="24"/>
          <w:lang w:eastAsia="pl-PL"/>
        </w:rPr>
      </w:pPr>
    </w:p>
    <w:p w14:paraId="6C467518" w14:textId="3F98D906" w:rsidR="00E3691A" w:rsidRDefault="00E3691A" w:rsidP="00732AFD">
      <w:pPr>
        <w:jc w:val="center"/>
        <w:rPr>
          <w:rFonts w:ascii="Cambria" w:eastAsia="Times New Roman" w:hAnsi="Cambria" w:cs="Arial"/>
          <w:sz w:val="24"/>
          <w:szCs w:val="24"/>
          <w:lang w:eastAsia="pl-PL"/>
        </w:rPr>
      </w:pPr>
      <w:r w:rsidRPr="006A030E">
        <w:rPr>
          <w:rFonts w:ascii="Cambria" w:eastAsia="Times New Roman" w:hAnsi="Cambria" w:cs="Arial"/>
          <w:sz w:val="24"/>
          <w:szCs w:val="24"/>
          <w:lang w:eastAsia="pl-PL"/>
        </w:rPr>
        <w:t>Warszawa, 202</w:t>
      </w:r>
      <w:r w:rsidR="007A67F8">
        <w:rPr>
          <w:rFonts w:ascii="Cambria" w:eastAsia="Times New Roman" w:hAnsi="Cambria" w:cs="Arial"/>
          <w:sz w:val="24"/>
          <w:szCs w:val="24"/>
          <w:lang w:eastAsia="pl-PL"/>
        </w:rPr>
        <w:t>2</w:t>
      </w:r>
    </w:p>
    <w:p w14:paraId="17F15728" w14:textId="7C9E0A47" w:rsidR="00732AFD" w:rsidRPr="006A030E" w:rsidRDefault="00732AFD" w:rsidP="00732AFD">
      <w:pPr>
        <w:rPr>
          <w:rFonts w:ascii="Cambria" w:eastAsia="Times New Roman" w:hAnsi="Cambria" w:cs="Arial"/>
          <w:sz w:val="24"/>
          <w:szCs w:val="24"/>
          <w:lang w:eastAsia="pl-PL"/>
        </w:rPr>
      </w:pPr>
      <w:r w:rsidRPr="00D428A3">
        <w:rPr>
          <w:noProof/>
        </w:rPr>
        <w:drawing>
          <wp:inline distT="0" distB="0" distL="0" distR="0" wp14:anchorId="3E4EC30C" wp14:editId="6E9D818B">
            <wp:extent cx="5756910" cy="599480"/>
            <wp:effectExtent l="0" t="0" r="0" b="0"/>
            <wp:docPr id="10" name="Obraz 10" descr="C:\Users\Recepcja\Desktop\stopka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Recepcja\Desktop\stopka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599480"/>
                    </a:xfrm>
                    <a:prstGeom prst="rect">
                      <a:avLst/>
                    </a:prstGeom>
                    <a:noFill/>
                    <a:ln>
                      <a:noFill/>
                    </a:ln>
                  </pic:spPr>
                </pic:pic>
              </a:graphicData>
            </a:graphic>
          </wp:inline>
        </w:drawing>
      </w:r>
    </w:p>
    <w:p w14:paraId="1369D9B8" w14:textId="761D7B33" w:rsidR="00F415DB" w:rsidRPr="00C6030D" w:rsidRDefault="00F415DB" w:rsidP="00C6030D">
      <w:pPr>
        <w:pStyle w:val="Akapitzlist"/>
        <w:numPr>
          <w:ilvl w:val="0"/>
          <w:numId w:val="1"/>
        </w:numPr>
        <w:spacing w:after="0" w:line="276" w:lineRule="auto"/>
        <w:ind w:left="1077"/>
        <w:jc w:val="both"/>
        <w:rPr>
          <w:rFonts w:ascii="Cambria" w:eastAsia="Times New Roman" w:hAnsi="Cambria" w:cs="Arial"/>
          <w:b/>
          <w:bCs/>
          <w:sz w:val="24"/>
          <w:szCs w:val="24"/>
          <w:lang w:eastAsia="pl-PL"/>
        </w:rPr>
      </w:pPr>
      <w:r w:rsidRPr="006A030E">
        <w:rPr>
          <w:rFonts w:ascii="Cambria" w:hAnsi="Cambria" w:cs="Open Sans"/>
          <w:b/>
          <w:bCs/>
          <w:sz w:val="24"/>
          <w:szCs w:val="24"/>
          <w:shd w:val="clear" w:color="auto" w:fill="FFFFFF"/>
        </w:rPr>
        <w:lastRenderedPageBreak/>
        <w:t>NAZWA ORAZ ADRES ZAMAWIAJĄCEGO, NUMER TELEFONU, ADRES POCZTY ELEKTRONICZNEJ ORAZ STRONY INTERNETOWEJ PROWADZONEGO POSTĘPOWANIA ORAZ</w:t>
      </w:r>
      <w:r w:rsidR="00C6030D">
        <w:rPr>
          <w:rFonts w:ascii="Cambria" w:hAnsi="Cambria" w:cs="Open Sans"/>
          <w:b/>
          <w:bCs/>
          <w:sz w:val="24"/>
          <w:szCs w:val="24"/>
          <w:shd w:val="clear" w:color="auto" w:fill="FFFFFF"/>
        </w:rPr>
        <w:t xml:space="preserve"> </w:t>
      </w:r>
      <w:r w:rsidRPr="00C6030D">
        <w:rPr>
          <w:rFonts w:ascii="Cambria" w:hAnsi="Cambria" w:cs="Open Sans"/>
          <w:b/>
          <w:bCs/>
          <w:sz w:val="24"/>
          <w:szCs w:val="24"/>
          <w:shd w:val="clear" w:color="auto" w:fill="FFFFFF"/>
        </w:rPr>
        <w:t>ADRES STRONY INTERNETOWEJ, NA KTÓREJ UDOSTĘPNIANE BĘDĄ ZMIANY I WYJAŚNIENIA TREŚCI SWZ ORAZ INNE DOKUMENTY ZAMÓWIENIA BEZPOŚREDNIO ZWIĄZANE Z POSTĘPOWANIEM O UDZIELENIE ZAMÓWIENIA</w:t>
      </w:r>
    </w:p>
    <w:p w14:paraId="16214213" w14:textId="11F6F7F3" w:rsidR="003634FF" w:rsidRPr="006A030E" w:rsidRDefault="003634FF" w:rsidP="002A3930">
      <w:pPr>
        <w:pStyle w:val="Default"/>
        <w:numPr>
          <w:ilvl w:val="0"/>
          <w:numId w:val="35"/>
        </w:numPr>
        <w:spacing w:line="276" w:lineRule="auto"/>
        <w:ind w:left="1560" w:hanging="426"/>
        <w:jc w:val="both"/>
        <w:rPr>
          <w:rFonts w:ascii="Cambria" w:hAnsi="Cambria"/>
          <w:color w:val="auto"/>
        </w:rPr>
      </w:pPr>
      <w:r w:rsidRPr="006A030E">
        <w:rPr>
          <w:rFonts w:ascii="Cambria" w:hAnsi="Cambria"/>
          <w:color w:val="auto"/>
        </w:rPr>
        <w:t>Politechnika Warszawska, Wydział Samochodów i Maszyn Roboczych</w:t>
      </w:r>
      <w:r w:rsidR="00F415DB" w:rsidRPr="006A030E">
        <w:rPr>
          <w:rFonts w:ascii="Cambria" w:hAnsi="Cambria"/>
          <w:color w:val="auto"/>
        </w:rPr>
        <w:t xml:space="preserve">, </w:t>
      </w:r>
      <w:r w:rsidRPr="006A030E">
        <w:rPr>
          <w:rFonts w:ascii="Cambria" w:hAnsi="Cambria"/>
          <w:color w:val="auto"/>
        </w:rPr>
        <w:t>ul. Narbutta 84</w:t>
      </w:r>
      <w:r w:rsidR="00F415DB" w:rsidRPr="006A030E">
        <w:rPr>
          <w:rFonts w:ascii="Cambria" w:hAnsi="Cambria"/>
          <w:color w:val="auto"/>
        </w:rPr>
        <w:t xml:space="preserve">, </w:t>
      </w:r>
      <w:r w:rsidRPr="006A030E">
        <w:rPr>
          <w:rFonts w:ascii="Cambria" w:hAnsi="Cambria"/>
          <w:color w:val="auto"/>
        </w:rPr>
        <w:t>02-524 Warszawa</w:t>
      </w:r>
      <w:r w:rsidR="00F415DB" w:rsidRPr="006A030E">
        <w:rPr>
          <w:rFonts w:ascii="Cambria" w:hAnsi="Cambria"/>
          <w:color w:val="auto"/>
        </w:rPr>
        <w:t>;</w:t>
      </w:r>
    </w:p>
    <w:p w14:paraId="6CB02E44" w14:textId="33D68ECA" w:rsidR="003634FF" w:rsidRPr="006A030E" w:rsidRDefault="00F415DB" w:rsidP="002A3930">
      <w:pPr>
        <w:pStyle w:val="Default"/>
        <w:numPr>
          <w:ilvl w:val="0"/>
          <w:numId w:val="35"/>
        </w:numPr>
        <w:spacing w:line="276" w:lineRule="auto"/>
        <w:ind w:left="1560" w:hanging="426"/>
        <w:jc w:val="both"/>
        <w:rPr>
          <w:rFonts w:ascii="Cambria" w:hAnsi="Cambria"/>
          <w:color w:val="auto"/>
          <w:lang w:val="en-US"/>
        </w:rPr>
      </w:pPr>
      <w:r w:rsidRPr="006A030E">
        <w:rPr>
          <w:rFonts w:ascii="Cambria" w:hAnsi="Cambria"/>
          <w:color w:val="auto"/>
        </w:rPr>
        <w:t>t</w:t>
      </w:r>
      <w:r w:rsidR="003634FF" w:rsidRPr="006A030E">
        <w:rPr>
          <w:rFonts w:ascii="Cambria" w:hAnsi="Cambria"/>
          <w:color w:val="auto"/>
          <w:lang w:val="en-US"/>
        </w:rPr>
        <w:t>el. 22 234 84 30,</w:t>
      </w:r>
    </w:p>
    <w:p w14:paraId="3DEBE183" w14:textId="189327A8" w:rsidR="003634FF" w:rsidRPr="006A030E" w:rsidRDefault="00F415DB" w:rsidP="002A3930">
      <w:pPr>
        <w:pStyle w:val="Default"/>
        <w:numPr>
          <w:ilvl w:val="0"/>
          <w:numId w:val="35"/>
        </w:numPr>
        <w:spacing w:line="276" w:lineRule="auto"/>
        <w:ind w:left="1560" w:hanging="426"/>
        <w:jc w:val="both"/>
        <w:rPr>
          <w:rStyle w:val="Hipercze"/>
          <w:rFonts w:ascii="Cambria" w:hAnsi="Cambria"/>
          <w:color w:val="auto"/>
          <w:u w:val="none"/>
          <w:lang w:val="en-US"/>
        </w:rPr>
      </w:pPr>
      <w:r w:rsidRPr="006A030E">
        <w:rPr>
          <w:rFonts w:ascii="Cambria" w:hAnsi="Cambria"/>
          <w:color w:val="auto"/>
          <w:lang w:val="en-US"/>
        </w:rPr>
        <w:t>e</w:t>
      </w:r>
      <w:r w:rsidR="003634FF" w:rsidRPr="006A030E">
        <w:rPr>
          <w:rFonts w:ascii="Cambria" w:hAnsi="Cambria"/>
          <w:color w:val="auto"/>
          <w:lang w:val="en-US"/>
        </w:rPr>
        <w:t xml:space="preserve">-mail: </w:t>
      </w:r>
      <w:hyperlink r:id="rId11" w:history="1">
        <w:r w:rsidR="003634FF" w:rsidRPr="006A030E">
          <w:rPr>
            <w:rStyle w:val="Hipercze"/>
            <w:rFonts w:ascii="Cambria" w:hAnsi="Cambria"/>
            <w:color w:val="auto"/>
            <w:lang w:val="en-US"/>
          </w:rPr>
          <w:t>zamowienia.simr@pw.edu.pl</w:t>
        </w:r>
      </w:hyperlink>
    </w:p>
    <w:p w14:paraId="1D372D58" w14:textId="5BC3DF12" w:rsidR="003634FF" w:rsidRPr="006A030E" w:rsidRDefault="00F415DB" w:rsidP="002A3930">
      <w:pPr>
        <w:pStyle w:val="Default"/>
        <w:numPr>
          <w:ilvl w:val="0"/>
          <w:numId w:val="35"/>
        </w:numPr>
        <w:tabs>
          <w:tab w:val="left" w:pos="1560"/>
        </w:tabs>
        <w:spacing w:line="276" w:lineRule="auto"/>
        <w:ind w:left="1560" w:hanging="426"/>
        <w:jc w:val="both"/>
        <w:rPr>
          <w:rStyle w:val="Hipercze"/>
          <w:rFonts w:ascii="Cambria" w:hAnsi="Cambria"/>
          <w:color w:val="auto"/>
        </w:rPr>
      </w:pPr>
      <w:r w:rsidRPr="006A030E">
        <w:rPr>
          <w:rFonts w:ascii="Cambria" w:hAnsi="Cambria"/>
          <w:color w:val="auto"/>
        </w:rPr>
        <w:t xml:space="preserve">adres </w:t>
      </w:r>
      <w:r w:rsidR="003634FF" w:rsidRPr="006A030E">
        <w:rPr>
          <w:rFonts w:ascii="Cambria" w:hAnsi="Cambria"/>
          <w:color w:val="auto"/>
        </w:rPr>
        <w:t xml:space="preserve">strony internetowej prowadzonego postępowania: </w:t>
      </w:r>
      <w:hyperlink r:id="rId12" w:history="1">
        <w:r w:rsidR="002D7367" w:rsidRPr="006A030E">
          <w:rPr>
            <w:rStyle w:val="Hipercze"/>
            <w:rFonts w:ascii="Cambria" w:eastAsia="Calibri" w:hAnsi="Cambria"/>
            <w:color w:val="1155CC"/>
          </w:rPr>
          <w:t>platformazakupowa.pl</w:t>
        </w:r>
      </w:hyperlink>
    </w:p>
    <w:p w14:paraId="5AA138F3" w14:textId="6C13E9D1" w:rsidR="00DC36A3" w:rsidRPr="006A030E" w:rsidRDefault="00DC36A3" w:rsidP="002D7367">
      <w:pPr>
        <w:pStyle w:val="Default"/>
        <w:numPr>
          <w:ilvl w:val="0"/>
          <w:numId w:val="35"/>
        </w:numPr>
        <w:tabs>
          <w:tab w:val="left" w:pos="1560"/>
        </w:tabs>
        <w:spacing w:line="276" w:lineRule="auto"/>
        <w:ind w:left="1560" w:hanging="426"/>
        <w:jc w:val="both"/>
        <w:rPr>
          <w:rFonts w:ascii="Cambria" w:eastAsiaTheme="minorHAnsi" w:hAnsi="Cambria" w:cstheme="minorBidi"/>
          <w:color w:val="auto"/>
          <w:sz w:val="22"/>
          <w:szCs w:val="22"/>
        </w:rPr>
      </w:pPr>
      <w:r w:rsidRPr="006A030E">
        <w:rPr>
          <w:rStyle w:val="Hipercze"/>
          <w:rFonts w:ascii="Cambria" w:hAnsi="Cambria"/>
          <w:color w:val="auto"/>
          <w:u w:val="none"/>
        </w:rPr>
        <w:t xml:space="preserve">adres strony internetowej, na której udostępniane będą zmiany i wyjaśnienia treści SWZ oraz </w:t>
      </w:r>
      <w:r w:rsidR="002C0906" w:rsidRPr="006A030E">
        <w:rPr>
          <w:rFonts w:ascii="Cambria" w:eastAsia="Times New Roman" w:hAnsi="Cambria" w:cs="Arial"/>
          <w:color w:val="auto"/>
        </w:rPr>
        <w:t xml:space="preserve">inne dokumenty </w:t>
      </w:r>
      <w:r w:rsidRPr="006A030E">
        <w:rPr>
          <w:rFonts w:ascii="Cambria" w:eastAsia="Times New Roman" w:hAnsi="Cambria" w:cs="Arial"/>
          <w:color w:val="auto"/>
        </w:rPr>
        <w:t>zamówienia</w:t>
      </w:r>
      <w:r w:rsidR="002C0906" w:rsidRPr="006A030E">
        <w:rPr>
          <w:rFonts w:ascii="Cambria" w:eastAsia="Times New Roman" w:hAnsi="Cambria" w:cs="Arial"/>
          <w:color w:val="auto"/>
        </w:rPr>
        <w:t xml:space="preserve"> </w:t>
      </w:r>
      <w:r w:rsidRPr="006A030E">
        <w:rPr>
          <w:rFonts w:ascii="Cambria" w:eastAsia="Times New Roman" w:hAnsi="Cambria" w:cs="Arial"/>
          <w:color w:val="auto"/>
        </w:rPr>
        <w:t>bezpośrednio</w:t>
      </w:r>
      <w:r w:rsidR="002C0906" w:rsidRPr="006A030E">
        <w:rPr>
          <w:rFonts w:ascii="Cambria" w:eastAsia="Times New Roman" w:hAnsi="Cambria" w:cs="Arial"/>
          <w:color w:val="auto"/>
        </w:rPr>
        <w:t xml:space="preserve"> </w:t>
      </w:r>
      <w:r w:rsidRPr="006A030E">
        <w:rPr>
          <w:rFonts w:ascii="Cambria" w:eastAsia="Times New Roman" w:hAnsi="Cambria" w:cs="Arial"/>
          <w:color w:val="auto"/>
        </w:rPr>
        <w:t>związane</w:t>
      </w:r>
      <w:r w:rsidR="002C0906" w:rsidRPr="006A030E">
        <w:rPr>
          <w:rFonts w:ascii="Cambria" w:eastAsia="Times New Roman" w:hAnsi="Cambria" w:cs="Arial"/>
          <w:color w:val="auto"/>
        </w:rPr>
        <w:t xml:space="preserve"> z </w:t>
      </w:r>
      <w:r w:rsidRPr="006A030E">
        <w:rPr>
          <w:rFonts w:ascii="Cambria" w:eastAsia="Times New Roman" w:hAnsi="Cambria" w:cs="Arial"/>
          <w:color w:val="auto"/>
        </w:rPr>
        <w:t>postępowaniem</w:t>
      </w:r>
      <w:r w:rsidR="002C0906" w:rsidRPr="006A030E">
        <w:rPr>
          <w:rFonts w:ascii="Cambria" w:eastAsia="Times New Roman" w:hAnsi="Cambria" w:cs="Arial"/>
          <w:color w:val="auto"/>
        </w:rPr>
        <w:t xml:space="preserve"> o udzielenie </w:t>
      </w:r>
      <w:r w:rsidRPr="006A030E">
        <w:rPr>
          <w:rFonts w:ascii="Cambria" w:eastAsia="Times New Roman" w:hAnsi="Cambria" w:cs="Arial"/>
          <w:color w:val="auto"/>
        </w:rPr>
        <w:t>zamówienia:</w:t>
      </w:r>
      <w:r w:rsidRPr="006A030E">
        <w:rPr>
          <w:rFonts w:ascii="Cambria" w:eastAsiaTheme="minorHAnsi" w:hAnsi="Cambria" w:cstheme="minorBidi"/>
          <w:color w:val="auto"/>
          <w:sz w:val="22"/>
          <w:szCs w:val="22"/>
        </w:rPr>
        <w:t xml:space="preserve"> </w:t>
      </w:r>
      <w:hyperlink r:id="rId13" w:history="1">
        <w:r w:rsidR="002D7367" w:rsidRPr="006A030E">
          <w:rPr>
            <w:rStyle w:val="Hipercze"/>
            <w:rFonts w:ascii="Cambria" w:eastAsia="Calibri" w:hAnsi="Cambria"/>
            <w:color w:val="1155CC"/>
          </w:rPr>
          <w:t>platformazakupowa.pl</w:t>
        </w:r>
      </w:hyperlink>
    </w:p>
    <w:p w14:paraId="52FDF062" w14:textId="77777777" w:rsidR="002D7367" w:rsidRPr="006A030E" w:rsidRDefault="002D7367" w:rsidP="002D7367">
      <w:pPr>
        <w:pStyle w:val="Default"/>
        <w:tabs>
          <w:tab w:val="left" w:pos="1560"/>
        </w:tabs>
        <w:spacing w:line="276" w:lineRule="auto"/>
        <w:ind w:left="1560"/>
        <w:jc w:val="both"/>
        <w:rPr>
          <w:rFonts w:ascii="Cambria" w:eastAsiaTheme="minorHAnsi" w:hAnsi="Cambria" w:cstheme="minorBidi"/>
          <w:color w:val="auto"/>
          <w:sz w:val="22"/>
          <w:szCs w:val="22"/>
        </w:rPr>
      </w:pPr>
    </w:p>
    <w:p w14:paraId="01322047" w14:textId="5813FEAD" w:rsidR="00DC36A3" w:rsidRPr="006A030E" w:rsidRDefault="00DC36A3"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TRYB UDZIELENIA ZAMÓWIENIA</w:t>
      </w:r>
    </w:p>
    <w:p w14:paraId="01C83318" w14:textId="15598223" w:rsidR="00DC36A3" w:rsidRPr="006A030E" w:rsidRDefault="002C0906" w:rsidP="006A030E">
      <w:pPr>
        <w:pStyle w:val="Teksttreci20"/>
        <w:spacing w:line="276" w:lineRule="auto"/>
        <w:ind w:left="1134"/>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Postępowanie o udzielenie zamówienia publicznego prowadzone jest w trybie podstawowym, na podstawie art. 275 </w:t>
      </w:r>
      <w:r w:rsidR="007A67F8">
        <w:rPr>
          <w:rFonts w:ascii="Cambria" w:eastAsia="Times New Roman" w:hAnsi="Cambria" w:cs="Arial"/>
          <w:sz w:val="24"/>
          <w:szCs w:val="24"/>
          <w:lang w:eastAsia="pl-PL"/>
        </w:rPr>
        <w:t>pkt</w:t>
      </w:r>
      <w:r w:rsidR="00037DBB" w:rsidRPr="006A030E">
        <w:rPr>
          <w:rFonts w:ascii="Cambria" w:eastAsia="Times New Roman" w:hAnsi="Cambria" w:cs="Arial"/>
          <w:sz w:val="24"/>
          <w:szCs w:val="24"/>
          <w:lang w:eastAsia="pl-PL"/>
        </w:rPr>
        <w:t xml:space="preserve"> 1 </w:t>
      </w:r>
      <w:r w:rsidRPr="006A030E">
        <w:rPr>
          <w:rFonts w:ascii="Cambria" w:eastAsia="Times New Roman" w:hAnsi="Cambria" w:cs="Arial"/>
          <w:sz w:val="24"/>
          <w:szCs w:val="24"/>
          <w:lang w:eastAsia="pl-PL"/>
        </w:rPr>
        <w:t xml:space="preserve">ustawy z dnia 11 września 2019 r. Prawo zamówień publicznych (Dz. U. z </w:t>
      </w:r>
      <w:r w:rsidR="00C13FB4" w:rsidRPr="006A030E">
        <w:rPr>
          <w:rFonts w:ascii="Cambria" w:eastAsia="Times New Roman" w:hAnsi="Cambria" w:cs="Arial"/>
          <w:sz w:val="24"/>
          <w:szCs w:val="24"/>
          <w:lang w:eastAsia="pl-PL"/>
        </w:rPr>
        <w:t>202</w:t>
      </w:r>
      <w:r w:rsidR="00C6030D">
        <w:rPr>
          <w:rFonts w:ascii="Cambria" w:eastAsia="Times New Roman" w:hAnsi="Cambria" w:cs="Arial"/>
          <w:sz w:val="24"/>
          <w:szCs w:val="24"/>
          <w:lang w:eastAsia="pl-PL"/>
        </w:rPr>
        <w:t>2</w:t>
      </w:r>
      <w:r w:rsidR="00C13FB4" w:rsidRPr="006A030E">
        <w:rPr>
          <w:rFonts w:ascii="Cambria" w:eastAsia="Times New Roman" w:hAnsi="Cambria" w:cs="Arial"/>
          <w:sz w:val="24"/>
          <w:szCs w:val="24"/>
          <w:lang w:eastAsia="pl-PL"/>
        </w:rPr>
        <w:t xml:space="preserve"> r., poz. 1</w:t>
      </w:r>
      <w:r w:rsidR="00C6030D">
        <w:rPr>
          <w:rFonts w:ascii="Cambria" w:eastAsia="Times New Roman" w:hAnsi="Cambria" w:cs="Arial"/>
          <w:sz w:val="24"/>
          <w:szCs w:val="24"/>
          <w:lang w:eastAsia="pl-PL"/>
        </w:rPr>
        <w:t>710</w:t>
      </w:r>
      <w:r w:rsidR="00C13FB4" w:rsidRPr="006A030E">
        <w:rPr>
          <w:rFonts w:ascii="Cambria" w:eastAsia="Times New Roman" w:hAnsi="Cambria" w:cs="Arial"/>
          <w:sz w:val="24"/>
          <w:szCs w:val="24"/>
          <w:lang w:eastAsia="pl-PL"/>
        </w:rPr>
        <w:t xml:space="preserve"> </w:t>
      </w:r>
      <w:r w:rsidR="00DC36A3" w:rsidRPr="006A030E">
        <w:rPr>
          <w:rFonts w:ascii="Cambria" w:eastAsia="Times New Roman" w:hAnsi="Cambria" w:cs="Arial"/>
          <w:sz w:val="24"/>
          <w:szCs w:val="24"/>
          <w:lang w:eastAsia="pl-PL"/>
        </w:rPr>
        <w:t xml:space="preserve"> ze zm.</w:t>
      </w:r>
      <w:r w:rsidRPr="006A030E">
        <w:rPr>
          <w:rFonts w:ascii="Cambria" w:eastAsia="Times New Roman" w:hAnsi="Cambria" w:cs="Arial"/>
          <w:sz w:val="24"/>
          <w:szCs w:val="24"/>
          <w:lang w:eastAsia="pl-PL"/>
        </w:rPr>
        <w:t>)</w:t>
      </w:r>
      <w:r w:rsidR="00DC36A3"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 xml:space="preserve">zwanej dalej także </w:t>
      </w:r>
      <w:r w:rsidR="005B3456" w:rsidRPr="006A030E">
        <w:rPr>
          <w:rFonts w:ascii="Cambria" w:eastAsia="Times New Roman" w:hAnsi="Cambria" w:cs="Arial"/>
          <w:sz w:val="24"/>
          <w:szCs w:val="24"/>
          <w:lang w:eastAsia="pl-PL"/>
        </w:rPr>
        <w:t xml:space="preserve">ustawą </w:t>
      </w:r>
      <w:proofErr w:type="spellStart"/>
      <w:r w:rsidR="00DC36A3" w:rsidRPr="006A030E">
        <w:rPr>
          <w:rFonts w:ascii="Cambria" w:eastAsia="Times New Roman" w:hAnsi="Cambria" w:cs="Arial"/>
          <w:sz w:val="24"/>
          <w:szCs w:val="24"/>
          <w:lang w:eastAsia="pl-PL"/>
        </w:rPr>
        <w:t>Pzp</w:t>
      </w:r>
      <w:proofErr w:type="spellEnd"/>
      <w:r w:rsidR="00DC36A3" w:rsidRPr="006A030E">
        <w:rPr>
          <w:rFonts w:ascii="Cambria" w:eastAsia="Times New Roman" w:hAnsi="Cambria" w:cs="Arial"/>
          <w:sz w:val="24"/>
          <w:szCs w:val="24"/>
          <w:lang w:eastAsia="pl-PL"/>
        </w:rPr>
        <w:t>.</w:t>
      </w:r>
    </w:p>
    <w:p w14:paraId="5DD97630" w14:textId="7A97F2DD" w:rsidR="00AA060C" w:rsidRPr="006A030E" w:rsidRDefault="00AA060C" w:rsidP="00901049">
      <w:pPr>
        <w:pStyle w:val="Teksttreci20"/>
        <w:spacing w:line="276" w:lineRule="auto"/>
        <w:ind w:left="1080"/>
        <w:jc w:val="both"/>
        <w:rPr>
          <w:rFonts w:ascii="Cambria" w:eastAsia="Times New Roman" w:hAnsi="Cambria" w:cs="Arial"/>
          <w:sz w:val="24"/>
          <w:szCs w:val="24"/>
          <w:lang w:eastAsia="pl-PL"/>
        </w:rPr>
      </w:pPr>
    </w:p>
    <w:p w14:paraId="1B22427F" w14:textId="0D32E487" w:rsidR="00901049" w:rsidRPr="006A030E" w:rsidRDefault="00901049" w:rsidP="002A3930">
      <w:pPr>
        <w:pStyle w:val="Teksttreci20"/>
        <w:numPr>
          <w:ilvl w:val="0"/>
          <w:numId w:val="25"/>
        </w:numPr>
        <w:spacing w:line="276" w:lineRule="auto"/>
        <w:jc w:val="both"/>
        <w:rPr>
          <w:rFonts w:ascii="Cambria" w:hAnsi="Cambria"/>
          <w:b/>
          <w:bCs/>
          <w:sz w:val="24"/>
          <w:szCs w:val="24"/>
        </w:rPr>
      </w:pPr>
      <w:r w:rsidRPr="006A030E">
        <w:rPr>
          <w:rFonts w:ascii="Cambria" w:hAnsi="Cambria"/>
          <w:b/>
          <w:bCs/>
          <w:sz w:val="24"/>
          <w:szCs w:val="24"/>
        </w:rPr>
        <w:t>Informacje ogólne dotyczące prowadzonego postępowania</w:t>
      </w:r>
    </w:p>
    <w:p w14:paraId="7475D759" w14:textId="77777777" w:rsidR="00901049" w:rsidRPr="006A030E" w:rsidRDefault="00901049" w:rsidP="00901049">
      <w:pPr>
        <w:pStyle w:val="Teksttreci20"/>
        <w:spacing w:line="276" w:lineRule="auto"/>
        <w:ind w:left="2127" w:hanging="567"/>
        <w:jc w:val="both"/>
        <w:rPr>
          <w:rFonts w:ascii="Cambria" w:hAnsi="Cambria"/>
          <w:b/>
          <w:bCs/>
          <w:sz w:val="24"/>
          <w:szCs w:val="24"/>
        </w:rPr>
      </w:pPr>
    </w:p>
    <w:p w14:paraId="033001B8" w14:textId="4FB82338" w:rsidR="00BE3426"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Oferty wariantowe</w:t>
      </w:r>
      <w:r w:rsidR="00901049" w:rsidRPr="006A030E">
        <w:rPr>
          <w:rFonts w:ascii="Cambria" w:hAnsi="Cambria"/>
          <w:b/>
          <w:bCs/>
          <w:sz w:val="24"/>
          <w:szCs w:val="24"/>
        </w:rPr>
        <w:t xml:space="preserve">: </w:t>
      </w:r>
      <w:r w:rsidRPr="006A030E">
        <w:rPr>
          <w:rFonts w:ascii="Cambria" w:hAnsi="Cambria"/>
          <w:sz w:val="24"/>
          <w:szCs w:val="24"/>
        </w:rPr>
        <w:t>Zamawiający nie dopuszcza możliwości składania ofert wariantowych.</w:t>
      </w:r>
    </w:p>
    <w:p w14:paraId="7B2B40EB" w14:textId="2DD146C8" w:rsidR="002848E6" w:rsidRPr="006A030E" w:rsidRDefault="00BE3426" w:rsidP="002A3930">
      <w:pPr>
        <w:pStyle w:val="Teksttreci20"/>
        <w:numPr>
          <w:ilvl w:val="1"/>
          <w:numId w:val="25"/>
        </w:numPr>
        <w:spacing w:line="276" w:lineRule="auto"/>
        <w:ind w:left="2127" w:hanging="567"/>
        <w:jc w:val="both"/>
        <w:rPr>
          <w:rFonts w:ascii="Cambria" w:hAnsi="Cambria"/>
          <w:sz w:val="24"/>
          <w:szCs w:val="24"/>
        </w:rPr>
      </w:pPr>
      <w:r w:rsidRPr="006A030E">
        <w:rPr>
          <w:rFonts w:ascii="Cambria" w:hAnsi="Cambria"/>
          <w:b/>
          <w:bCs/>
          <w:sz w:val="24"/>
          <w:szCs w:val="24"/>
        </w:rPr>
        <w:t>Umowa ramowa:</w:t>
      </w:r>
      <w:r w:rsidRPr="006A030E">
        <w:rPr>
          <w:rFonts w:ascii="Cambria" w:hAnsi="Cambria"/>
          <w:sz w:val="24"/>
          <w:szCs w:val="24"/>
        </w:rPr>
        <w:t xml:space="preserve"> Zamawiający nie przewiduje </w:t>
      </w:r>
      <w:r w:rsidR="002848E6" w:rsidRPr="006A030E">
        <w:rPr>
          <w:rFonts w:ascii="Cambria" w:hAnsi="Cambria"/>
          <w:sz w:val="24"/>
          <w:szCs w:val="24"/>
        </w:rPr>
        <w:t>zawarcia umowy ramowej.</w:t>
      </w:r>
    </w:p>
    <w:p w14:paraId="6FB742AF" w14:textId="1AB3AEFD" w:rsidR="00AA060C" w:rsidRPr="006A030E" w:rsidRDefault="002848E6" w:rsidP="002A3930">
      <w:pPr>
        <w:pStyle w:val="Teksttreci20"/>
        <w:numPr>
          <w:ilvl w:val="1"/>
          <w:numId w:val="25"/>
        </w:numPr>
        <w:spacing w:line="276" w:lineRule="auto"/>
        <w:ind w:left="2127" w:hanging="567"/>
        <w:jc w:val="both"/>
        <w:rPr>
          <w:rFonts w:ascii="Cambria" w:hAnsi="Cambria"/>
          <w:sz w:val="24"/>
          <w:szCs w:val="24"/>
        </w:rPr>
      </w:pPr>
      <w:r w:rsidRPr="006A030E">
        <w:rPr>
          <w:rFonts w:ascii="Cambria" w:hAnsi="Cambria"/>
          <w:b/>
          <w:bCs/>
          <w:sz w:val="24"/>
          <w:szCs w:val="24"/>
        </w:rPr>
        <w:t>Aukcja elektroniczna:</w:t>
      </w:r>
      <w:r w:rsidRPr="006A030E">
        <w:rPr>
          <w:rFonts w:ascii="Cambria" w:hAnsi="Cambria"/>
          <w:sz w:val="24"/>
          <w:szCs w:val="24"/>
        </w:rPr>
        <w:t xml:space="preserve"> Zamawiający nie przewiduje wyboru oferty najkorzystniejszej z zastosowaniem aukcji elektronicznej.</w:t>
      </w:r>
    </w:p>
    <w:p w14:paraId="0B25BACA" w14:textId="485598F0"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Informacja o przewidywanych zamówieniach, o których mowa w art. 214 ust. 1 pkt 7 ustawy </w:t>
      </w:r>
      <w:proofErr w:type="spellStart"/>
      <w:r w:rsidRPr="006A030E">
        <w:rPr>
          <w:rFonts w:ascii="Cambria" w:hAnsi="Cambria"/>
          <w:b/>
          <w:bCs/>
          <w:sz w:val="24"/>
          <w:szCs w:val="24"/>
        </w:rPr>
        <w:t>Pzp</w:t>
      </w:r>
      <w:proofErr w:type="spellEnd"/>
      <w:r w:rsidR="005B3456" w:rsidRPr="006A030E">
        <w:rPr>
          <w:rFonts w:ascii="Cambria" w:hAnsi="Cambria"/>
          <w:b/>
          <w:bCs/>
          <w:sz w:val="24"/>
          <w:szCs w:val="24"/>
        </w:rPr>
        <w:t xml:space="preserve">: </w:t>
      </w:r>
      <w:r w:rsidRPr="006A030E">
        <w:rPr>
          <w:rFonts w:ascii="Cambria" w:hAnsi="Cambria"/>
          <w:sz w:val="24"/>
          <w:szCs w:val="24"/>
        </w:rPr>
        <w:t>Zamawiający nie przewiduje</w:t>
      </w:r>
      <w:r w:rsidR="005B3456" w:rsidRPr="006A030E">
        <w:rPr>
          <w:rFonts w:ascii="Cambria" w:hAnsi="Cambria"/>
          <w:sz w:val="24"/>
          <w:szCs w:val="24"/>
        </w:rPr>
        <w:t>.</w:t>
      </w:r>
    </w:p>
    <w:p w14:paraId="025C8A83" w14:textId="7B6FA2DC"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w zakresie zatrudnienia na podstawie stosunku pracy, w okolicznościach, o których mowa w art. 95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(Dotyczy usług i robót budowlanych): </w:t>
      </w:r>
      <w:r w:rsidRPr="006A030E">
        <w:rPr>
          <w:rFonts w:ascii="Cambria" w:hAnsi="Cambria"/>
          <w:sz w:val="24"/>
          <w:szCs w:val="24"/>
        </w:rPr>
        <w:t>NIE.</w:t>
      </w:r>
    </w:p>
    <w:p w14:paraId="6221476C" w14:textId="4DC491C1"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w zakresie zatrudnienia osób, o których </w:t>
      </w:r>
      <w:r w:rsidR="005B3456" w:rsidRPr="006A030E">
        <w:rPr>
          <w:rFonts w:ascii="Cambria" w:hAnsi="Cambria"/>
          <w:b/>
          <w:bCs/>
          <w:sz w:val="24"/>
          <w:szCs w:val="24"/>
        </w:rPr>
        <w:t>m</w:t>
      </w:r>
      <w:r w:rsidRPr="006A030E">
        <w:rPr>
          <w:rFonts w:ascii="Cambria" w:hAnsi="Cambria"/>
          <w:b/>
          <w:bCs/>
          <w:sz w:val="24"/>
          <w:szCs w:val="24"/>
        </w:rPr>
        <w:t xml:space="preserve">owa w art. 96 ust. 2 pkt 2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w:t>
      </w:r>
      <w:r w:rsidRPr="006A030E">
        <w:rPr>
          <w:rFonts w:ascii="Cambria" w:hAnsi="Cambria"/>
          <w:sz w:val="24"/>
          <w:szCs w:val="24"/>
        </w:rPr>
        <w:t>NIE.</w:t>
      </w:r>
    </w:p>
    <w:p w14:paraId="6EF04522" w14:textId="46C3D615" w:rsidR="00BE3426"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Zastrzeżenie możliwości ubiegania się </w:t>
      </w:r>
      <w:r w:rsidR="00BE3426" w:rsidRPr="006A030E">
        <w:rPr>
          <w:rFonts w:ascii="Cambria" w:hAnsi="Cambria"/>
          <w:b/>
          <w:bCs/>
          <w:sz w:val="24"/>
          <w:szCs w:val="24"/>
        </w:rPr>
        <w:t xml:space="preserve">o udzielenie zamówienia wyłącznie przez Wykonawców, o których mowa w art. 94 ustawy </w:t>
      </w:r>
      <w:proofErr w:type="spellStart"/>
      <w:r w:rsidR="00BE3426" w:rsidRPr="006A030E">
        <w:rPr>
          <w:rFonts w:ascii="Cambria" w:hAnsi="Cambria"/>
          <w:b/>
          <w:bCs/>
          <w:sz w:val="24"/>
          <w:szCs w:val="24"/>
        </w:rPr>
        <w:t>Pzp</w:t>
      </w:r>
      <w:proofErr w:type="spellEnd"/>
      <w:r w:rsidR="00BE3426" w:rsidRPr="006A030E">
        <w:rPr>
          <w:rFonts w:ascii="Cambria" w:hAnsi="Cambria"/>
          <w:b/>
          <w:bCs/>
          <w:sz w:val="24"/>
          <w:szCs w:val="24"/>
        </w:rPr>
        <w:t xml:space="preserve">: </w:t>
      </w:r>
      <w:r w:rsidR="00BE3426" w:rsidRPr="006A030E">
        <w:rPr>
          <w:rFonts w:ascii="Cambria" w:hAnsi="Cambria"/>
          <w:sz w:val="24"/>
          <w:szCs w:val="24"/>
        </w:rPr>
        <w:t>NIE.</w:t>
      </w:r>
    </w:p>
    <w:p w14:paraId="636BC011" w14:textId="4CBD1D59" w:rsidR="00BE3426" w:rsidRPr="006A030E" w:rsidRDefault="00BE3426"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dotyczące odbycia przez Wykonawcę wizji lokalnej </w:t>
      </w:r>
      <w:r w:rsidRPr="006A030E">
        <w:rPr>
          <w:rFonts w:ascii="Cambria" w:hAnsi="Cambria"/>
          <w:b/>
          <w:bCs/>
          <w:sz w:val="24"/>
          <w:szCs w:val="24"/>
        </w:rPr>
        <w:lastRenderedPageBreak/>
        <w:t>lub sprawdzenia przez niego dokumentów niezbędnych do realizacji zamówienia, o których mowa w art. 131 us</w:t>
      </w:r>
      <w:r w:rsidR="00037DBB" w:rsidRPr="006A030E">
        <w:rPr>
          <w:rFonts w:ascii="Cambria" w:hAnsi="Cambria"/>
          <w:b/>
          <w:bCs/>
          <w:sz w:val="24"/>
          <w:szCs w:val="24"/>
        </w:rPr>
        <w:t>t</w:t>
      </w:r>
      <w:r w:rsidRPr="006A030E">
        <w:rPr>
          <w:rFonts w:ascii="Cambria" w:hAnsi="Cambria"/>
          <w:b/>
          <w:bCs/>
          <w:sz w:val="24"/>
          <w:szCs w:val="24"/>
        </w:rPr>
        <w:t xml:space="preserve">. 2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w:t>
      </w:r>
      <w:r w:rsidRPr="006A030E">
        <w:rPr>
          <w:rFonts w:ascii="Cambria" w:hAnsi="Cambria"/>
          <w:sz w:val="24"/>
          <w:szCs w:val="24"/>
        </w:rPr>
        <w:t>NIE.</w:t>
      </w:r>
    </w:p>
    <w:p w14:paraId="19A10566" w14:textId="419287F8" w:rsidR="00BE3426" w:rsidRPr="006A030E" w:rsidRDefault="00BE3426"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Informacje dotyczące zwrotu kosztów udziału w postępowaniu: </w:t>
      </w:r>
      <w:r w:rsidRPr="006A030E">
        <w:rPr>
          <w:rFonts w:ascii="Cambria" w:hAnsi="Cambria"/>
          <w:sz w:val="24"/>
          <w:szCs w:val="24"/>
        </w:rPr>
        <w:t>Zamawiający nie przewiduje zwrotu kosztów udziału w postępowaniu.</w:t>
      </w:r>
    </w:p>
    <w:p w14:paraId="1DBA0459" w14:textId="77777777" w:rsidR="00DC36A3" w:rsidRPr="006A030E" w:rsidRDefault="00DC36A3" w:rsidP="00901049">
      <w:pPr>
        <w:pStyle w:val="Teksttreci20"/>
        <w:spacing w:line="276" w:lineRule="auto"/>
        <w:ind w:left="1080"/>
        <w:jc w:val="both"/>
        <w:rPr>
          <w:rFonts w:ascii="Cambria" w:eastAsia="Times New Roman" w:hAnsi="Cambria" w:cs="Arial"/>
          <w:sz w:val="24"/>
          <w:szCs w:val="24"/>
          <w:lang w:eastAsia="pl-PL"/>
        </w:rPr>
      </w:pPr>
    </w:p>
    <w:p w14:paraId="5C9FC772" w14:textId="10DF1834" w:rsidR="00DC36A3" w:rsidRPr="006A030E" w:rsidRDefault="00DC36A3" w:rsidP="00901049">
      <w:pPr>
        <w:pStyle w:val="Teksttreci20"/>
        <w:numPr>
          <w:ilvl w:val="0"/>
          <w:numId w:val="1"/>
        </w:numPr>
        <w:spacing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INFORMACJA O PROCEDURZE WYBORU OFERTY NAJKORZYSTNIEJSZEJ</w:t>
      </w:r>
    </w:p>
    <w:p w14:paraId="1B44DB12" w14:textId="59DE4231" w:rsidR="00DA13DC" w:rsidRPr="00333AFE" w:rsidRDefault="00C9121E" w:rsidP="00333AFE">
      <w:pPr>
        <w:pStyle w:val="Akapitzlist"/>
        <w:spacing w:line="276" w:lineRule="auto"/>
        <w:ind w:left="1080"/>
        <w:jc w:val="both"/>
        <w:rPr>
          <w:rFonts w:ascii="Cambria" w:hAnsi="Cambria"/>
          <w:sz w:val="24"/>
          <w:szCs w:val="24"/>
        </w:rPr>
      </w:pPr>
      <w:r w:rsidRPr="006A030E">
        <w:rPr>
          <w:rFonts w:ascii="Cambria" w:hAnsi="Cambria" w:cs="Open Sans"/>
          <w:sz w:val="24"/>
          <w:szCs w:val="24"/>
          <w:shd w:val="clear" w:color="auto" w:fill="FFFFFF"/>
        </w:rPr>
        <w:t>Zamawiający udziela zamówienia w trybie podstawowym, w którym w odpowiedzi na ogłoszenie o zamówieniu oferty mogą składać wszyscy zainteresowani wykonawcy, a następnie zamawiający</w:t>
      </w:r>
      <w:r w:rsidR="00333AFE">
        <w:rPr>
          <w:rFonts w:ascii="Cambria" w:hAnsi="Cambria" w:cs="Open Sans"/>
          <w:sz w:val="24"/>
          <w:szCs w:val="24"/>
          <w:shd w:val="clear" w:color="auto" w:fill="FFFFFF"/>
        </w:rPr>
        <w:t xml:space="preserve"> </w:t>
      </w:r>
      <w:r w:rsidRPr="006A030E">
        <w:rPr>
          <w:rFonts w:ascii="Cambria" w:hAnsi="Cambria" w:cs="Open Sans"/>
          <w:sz w:val="24"/>
          <w:szCs w:val="24"/>
          <w:shd w:val="clear" w:color="auto" w:fill="FFFFFF"/>
        </w:rPr>
        <w:t>wybiera najkorzystniejszą ofertę bez przeprowadzenia negocjacji</w:t>
      </w:r>
      <w:r w:rsidR="00DB43DA">
        <w:rPr>
          <w:rFonts w:ascii="Cambria" w:hAnsi="Cambria" w:cs="Open Sans"/>
          <w:sz w:val="24"/>
          <w:szCs w:val="24"/>
          <w:shd w:val="clear" w:color="auto" w:fill="FFFFFF"/>
        </w:rPr>
        <w:t>.</w:t>
      </w:r>
    </w:p>
    <w:p w14:paraId="0991E04D" w14:textId="77777777" w:rsidR="002E6D34" w:rsidRPr="006A030E" w:rsidRDefault="002E6D34" w:rsidP="00901049">
      <w:pPr>
        <w:pStyle w:val="Teksttreci20"/>
        <w:spacing w:line="276" w:lineRule="auto"/>
        <w:ind w:left="1800"/>
        <w:jc w:val="both"/>
        <w:rPr>
          <w:rFonts w:ascii="Cambria" w:eastAsia="Times New Roman" w:hAnsi="Cambria" w:cs="Arial"/>
          <w:strike/>
          <w:sz w:val="24"/>
          <w:szCs w:val="24"/>
          <w:lang w:eastAsia="pl-PL"/>
        </w:rPr>
      </w:pPr>
    </w:p>
    <w:p w14:paraId="3643F345" w14:textId="13132A9E" w:rsidR="00525986" w:rsidRPr="006A030E" w:rsidRDefault="005F11B5"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OPIS PRZEDMIOTU ZAMÓWIENIA</w:t>
      </w:r>
    </w:p>
    <w:p w14:paraId="2D59E948" w14:textId="59D5AC6F" w:rsidR="00525986" w:rsidRPr="006A7722" w:rsidRDefault="009471BF" w:rsidP="002A3930">
      <w:pPr>
        <w:pStyle w:val="Teksttreci20"/>
        <w:numPr>
          <w:ilvl w:val="0"/>
          <w:numId w:val="2"/>
        </w:numPr>
        <w:spacing w:line="276" w:lineRule="auto"/>
        <w:jc w:val="both"/>
        <w:rPr>
          <w:rFonts w:ascii="Cambria" w:hAnsi="Cambria"/>
          <w:sz w:val="24"/>
          <w:szCs w:val="24"/>
        </w:rPr>
      </w:pPr>
      <w:r w:rsidRPr="006A030E">
        <w:rPr>
          <w:rFonts w:ascii="Cambria" w:eastAsia="Times New Roman" w:hAnsi="Cambria" w:cs="Arial"/>
          <w:sz w:val="24"/>
          <w:szCs w:val="24"/>
          <w:lang w:eastAsia="pl-PL"/>
        </w:rPr>
        <w:t>O</w:t>
      </w:r>
      <w:r w:rsidR="00525986" w:rsidRPr="006A030E">
        <w:rPr>
          <w:rFonts w:ascii="Cambria" w:eastAsia="Times New Roman" w:hAnsi="Cambria" w:cs="Arial"/>
          <w:sz w:val="24"/>
          <w:szCs w:val="24"/>
          <w:lang w:eastAsia="pl-PL"/>
        </w:rPr>
        <w:t xml:space="preserve">pis przedmiotu zamówienia znajduje się w </w:t>
      </w:r>
      <w:r w:rsidR="00525986" w:rsidRPr="004314D0">
        <w:rPr>
          <w:rFonts w:ascii="Cambria" w:eastAsia="Times New Roman" w:hAnsi="Cambria" w:cs="Arial"/>
          <w:b/>
          <w:bCs/>
          <w:sz w:val="24"/>
          <w:szCs w:val="24"/>
          <w:lang w:eastAsia="pl-PL"/>
        </w:rPr>
        <w:t xml:space="preserve">załączniku nr </w:t>
      </w:r>
      <w:r w:rsidR="00291ACD">
        <w:rPr>
          <w:rFonts w:ascii="Cambria" w:eastAsia="Times New Roman" w:hAnsi="Cambria" w:cs="Arial"/>
          <w:b/>
          <w:bCs/>
          <w:sz w:val="24"/>
          <w:szCs w:val="24"/>
          <w:lang w:eastAsia="pl-PL"/>
        </w:rPr>
        <w:t>5</w:t>
      </w:r>
      <w:r w:rsidR="00525986" w:rsidRPr="004314D0">
        <w:rPr>
          <w:rFonts w:ascii="Cambria" w:eastAsia="Times New Roman" w:hAnsi="Cambria" w:cs="Arial"/>
          <w:b/>
          <w:bCs/>
          <w:sz w:val="24"/>
          <w:szCs w:val="24"/>
          <w:lang w:eastAsia="pl-PL"/>
        </w:rPr>
        <w:t xml:space="preserve"> do SWZ.</w:t>
      </w:r>
    </w:p>
    <w:p w14:paraId="1B02AAE7" w14:textId="50631292" w:rsidR="006A7722" w:rsidRDefault="006A7722" w:rsidP="006A7722">
      <w:pPr>
        <w:pStyle w:val="Teksttreci20"/>
        <w:spacing w:line="276" w:lineRule="auto"/>
        <w:jc w:val="both"/>
        <w:rPr>
          <w:rFonts w:ascii="Cambria" w:eastAsia="Times New Roman" w:hAnsi="Cambria" w:cs="Arial"/>
          <w:sz w:val="24"/>
          <w:szCs w:val="24"/>
          <w:lang w:eastAsia="pl-PL"/>
        </w:rPr>
      </w:pPr>
    </w:p>
    <w:p w14:paraId="64ED2B5B" w14:textId="667A4C74" w:rsidR="006A7722" w:rsidRPr="006A7722" w:rsidRDefault="006A7722" w:rsidP="006A7722">
      <w:pPr>
        <w:pStyle w:val="Teksttreci20"/>
        <w:ind w:left="1418"/>
        <w:jc w:val="both"/>
        <w:rPr>
          <w:rFonts w:ascii="Cambria" w:hAnsi="Cambria"/>
          <w:b/>
          <w:bCs/>
          <w:sz w:val="24"/>
          <w:szCs w:val="24"/>
          <w:lang w:bidi="pl-PL"/>
        </w:rPr>
      </w:pPr>
      <w:r>
        <w:rPr>
          <w:rFonts w:ascii="Cambria" w:hAnsi="Cambria"/>
          <w:sz w:val="24"/>
          <w:szCs w:val="24"/>
          <w:lang w:bidi="pl-PL"/>
        </w:rPr>
        <w:t xml:space="preserve">Zamówienie jest </w:t>
      </w:r>
      <w:r w:rsidRPr="006A7722">
        <w:rPr>
          <w:rFonts w:ascii="Cambria" w:hAnsi="Cambria"/>
          <w:sz w:val="24"/>
          <w:szCs w:val="24"/>
          <w:lang w:bidi="pl-PL"/>
        </w:rPr>
        <w:t>współfinansowan</w:t>
      </w:r>
      <w:r>
        <w:rPr>
          <w:rFonts w:ascii="Cambria" w:hAnsi="Cambria"/>
          <w:sz w:val="24"/>
          <w:szCs w:val="24"/>
          <w:lang w:bidi="pl-PL"/>
        </w:rPr>
        <w:t>e</w:t>
      </w:r>
      <w:r w:rsidRPr="006A7722">
        <w:rPr>
          <w:rFonts w:ascii="Cambria" w:hAnsi="Cambria"/>
          <w:sz w:val="24"/>
          <w:szCs w:val="24"/>
          <w:lang w:bidi="pl-PL"/>
        </w:rPr>
        <w:t xml:space="preserve"> przez Unię Europejską ze środków Europejskiego Funduszu Społecznego w ramach Programu Wiedza Edukacja Rozwój 2014-2020 w związku z realizacją projektu pn. „NERW 2 PW Nauka - Edukacja - Rozwój - Współpraca”.</w:t>
      </w:r>
    </w:p>
    <w:p w14:paraId="03CC3CCA" w14:textId="77777777" w:rsidR="006A7722" w:rsidRPr="006A030E" w:rsidRDefault="006A7722" w:rsidP="006A7722">
      <w:pPr>
        <w:pStyle w:val="Teksttreci20"/>
        <w:spacing w:line="276" w:lineRule="auto"/>
        <w:jc w:val="both"/>
        <w:rPr>
          <w:rFonts w:ascii="Cambria" w:hAnsi="Cambria"/>
          <w:sz w:val="24"/>
          <w:szCs w:val="24"/>
        </w:rPr>
      </w:pPr>
    </w:p>
    <w:p w14:paraId="042A6F74" w14:textId="4F24F800" w:rsidR="00C979B8" w:rsidRPr="006A030E" w:rsidRDefault="002C0906" w:rsidP="002A3930">
      <w:pPr>
        <w:pStyle w:val="Teksttreci20"/>
        <w:numPr>
          <w:ilvl w:val="0"/>
          <w:numId w:val="2"/>
        </w:numPr>
        <w:spacing w:line="276" w:lineRule="auto"/>
        <w:jc w:val="both"/>
        <w:rPr>
          <w:rFonts w:ascii="Cambria" w:hAnsi="Cambria"/>
          <w:sz w:val="24"/>
          <w:szCs w:val="24"/>
        </w:rPr>
      </w:pPr>
      <w:r w:rsidRPr="006A030E">
        <w:rPr>
          <w:rFonts w:ascii="Cambria" w:eastAsia="Times New Roman" w:hAnsi="Cambria" w:cs="Arial"/>
          <w:b/>
          <w:bCs/>
          <w:sz w:val="24"/>
          <w:szCs w:val="24"/>
          <w:lang w:eastAsia="pl-PL"/>
        </w:rPr>
        <w:t>Nazwy</w:t>
      </w:r>
      <w:r w:rsidR="005F11B5" w:rsidRPr="006A030E">
        <w:rPr>
          <w:rFonts w:ascii="Cambria" w:eastAsia="Times New Roman" w:hAnsi="Cambria" w:cs="Arial"/>
          <w:b/>
          <w:bCs/>
          <w:sz w:val="24"/>
          <w:szCs w:val="24"/>
          <w:lang w:eastAsia="pl-PL"/>
        </w:rPr>
        <w:t xml:space="preserve"> </w:t>
      </w:r>
      <w:r w:rsidRPr="006A030E">
        <w:rPr>
          <w:rFonts w:ascii="Cambria" w:eastAsia="Times New Roman" w:hAnsi="Cambria" w:cs="Arial"/>
          <w:b/>
          <w:bCs/>
          <w:sz w:val="24"/>
          <w:szCs w:val="24"/>
          <w:lang w:eastAsia="pl-PL"/>
        </w:rPr>
        <w:t>i</w:t>
      </w:r>
      <w:r w:rsidR="005F11B5" w:rsidRPr="006A030E">
        <w:rPr>
          <w:rFonts w:ascii="Cambria" w:eastAsia="Times New Roman" w:hAnsi="Cambria" w:cs="Arial"/>
          <w:b/>
          <w:bCs/>
          <w:sz w:val="24"/>
          <w:szCs w:val="24"/>
          <w:lang w:eastAsia="pl-PL"/>
        </w:rPr>
        <w:t xml:space="preserve"> </w:t>
      </w:r>
      <w:r w:rsidRPr="006A030E">
        <w:rPr>
          <w:rFonts w:ascii="Cambria" w:eastAsia="Times New Roman" w:hAnsi="Cambria" w:cs="Arial"/>
          <w:b/>
          <w:bCs/>
          <w:sz w:val="24"/>
          <w:szCs w:val="24"/>
          <w:lang w:eastAsia="pl-PL"/>
        </w:rPr>
        <w:t>kody</w:t>
      </w:r>
      <w:r w:rsidR="005F11B5" w:rsidRPr="006A030E">
        <w:rPr>
          <w:rFonts w:ascii="Cambria" w:eastAsia="Times New Roman" w:hAnsi="Cambria" w:cs="Arial"/>
          <w:b/>
          <w:bCs/>
          <w:sz w:val="24"/>
          <w:szCs w:val="24"/>
          <w:lang w:eastAsia="pl-PL"/>
        </w:rPr>
        <w:t xml:space="preserve"> </w:t>
      </w:r>
      <w:r w:rsidR="00E923F7" w:rsidRPr="006A030E">
        <w:rPr>
          <w:rFonts w:ascii="Cambria" w:hAnsi="Cambria" w:cs="Open Sans"/>
          <w:sz w:val="24"/>
          <w:szCs w:val="24"/>
          <w:shd w:val="clear" w:color="auto" w:fill="FFFFFF"/>
        </w:rPr>
        <w:t>określone we Wspólnym Słowniku Zamówień</w:t>
      </w:r>
      <w:r w:rsidRPr="006A030E">
        <w:rPr>
          <w:rFonts w:ascii="Cambria" w:eastAsia="Times New Roman" w:hAnsi="Cambria" w:cs="Arial"/>
          <w:b/>
          <w:bCs/>
          <w:sz w:val="24"/>
          <w:szCs w:val="24"/>
          <w:lang w:eastAsia="pl-PL"/>
        </w:rPr>
        <w:t>:</w:t>
      </w:r>
      <w:r w:rsidR="005F11B5" w:rsidRPr="006A030E">
        <w:rPr>
          <w:rFonts w:ascii="Cambria" w:eastAsia="Times New Roman" w:hAnsi="Cambria" w:cs="Arial"/>
          <w:sz w:val="24"/>
          <w:szCs w:val="24"/>
          <w:lang w:eastAsia="pl-PL"/>
        </w:rPr>
        <w:t xml:space="preserve"> </w:t>
      </w:r>
    </w:p>
    <w:p w14:paraId="56344035" w14:textId="15BA9132" w:rsidR="005F11B5" w:rsidRPr="00A86C49" w:rsidRDefault="007A67F8" w:rsidP="007A67F8">
      <w:pPr>
        <w:pStyle w:val="Teksttreci20"/>
        <w:tabs>
          <w:tab w:val="left" w:pos="1418"/>
        </w:tabs>
        <w:spacing w:line="276" w:lineRule="auto"/>
        <w:jc w:val="both"/>
        <w:rPr>
          <w:rFonts w:ascii="Cambria" w:eastAsia="Times New Roman" w:hAnsi="Cambria" w:cs="Arial"/>
          <w:sz w:val="24"/>
          <w:szCs w:val="24"/>
          <w:lang w:eastAsia="pl-PL"/>
        </w:rPr>
      </w:pPr>
      <w:r w:rsidRPr="00A86C49">
        <w:rPr>
          <w:rFonts w:ascii="Cambria" w:eastAsia="Times New Roman" w:hAnsi="Cambria" w:cs="Arial"/>
          <w:sz w:val="24"/>
          <w:szCs w:val="24"/>
          <w:lang w:eastAsia="pl-PL"/>
        </w:rPr>
        <w:tab/>
      </w:r>
      <w:r w:rsidR="00090F9D" w:rsidRPr="00A86C49">
        <w:rPr>
          <w:rFonts w:ascii="Cambria" w:eastAsia="Times New Roman" w:hAnsi="Cambria" w:cs="Arial"/>
          <w:sz w:val="24"/>
          <w:szCs w:val="24"/>
          <w:lang w:eastAsia="pl-PL"/>
        </w:rPr>
        <w:t>805</w:t>
      </w:r>
      <w:r w:rsidR="00C6030D" w:rsidRPr="00A86C49">
        <w:rPr>
          <w:rFonts w:ascii="Cambria" w:eastAsia="Times New Roman" w:hAnsi="Cambria" w:cs="Arial"/>
          <w:sz w:val="24"/>
          <w:szCs w:val="24"/>
          <w:lang w:eastAsia="pl-PL"/>
        </w:rPr>
        <w:t>0</w:t>
      </w:r>
      <w:r w:rsidR="00090F9D" w:rsidRPr="00A86C49">
        <w:rPr>
          <w:rFonts w:ascii="Cambria" w:eastAsia="Times New Roman" w:hAnsi="Cambria" w:cs="Arial"/>
          <w:sz w:val="24"/>
          <w:szCs w:val="24"/>
          <w:lang w:eastAsia="pl-PL"/>
        </w:rPr>
        <w:t>0000-</w:t>
      </w:r>
      <w:r w:rsidR="00C6030D" w:rsidRPr="00A86C49">
        <w:rPr>
          <w:rFonts w:ascii="Cambria" w:eastAsia="Times New Roman" w:hAnsi="Cambria" w:cs="Arial"/>
          <w:sz w:val="24"/>
          <w:szCs w:val="24"/>
          <w:lang w:eastAsia="pl-PL"/>
        </w:rPr>
        <w:t>9</w:t>
      </w:r>
      <w:r w:rsidR="00090F9D" w:rsidRPr="00A86C49">
        <w:rPr>
          <w:rFonts w:ascii="Cambria" w:eastAsia="Times New Roman" w:hAnsi="Cambria" w:cs="Arial"/>
          <w:sz w:val="24"/>
          <w:szCs w:val="24"/>
          <w:lang w:eastAsia="pl-PL"/>
        </w:rPr>
        <w:t xml:space="preserve"> Usługi szkoleni</w:t>
      </w:r>
      <w:r w:rsidR="00C6030D" w:rsidRPr="00A86C49">
        <w:rPr>
          <w:rFonts w:ascii="Cambria" w:eastAsia="Times New Roman" w:hAnsi="Cambria" w:cs="Arial"/>
          <w:sz w:val="24"/>
          <w:szCs w:val="24"/>
          <w:lang w:eastAsia="pl-PL"/>
        </w:rPr>
        <w:t>owe</w:t>
      </w:r>
    </w:p>
    <w:p w14:paraId="2CF46F26" w14:textId="74367FCF" w:rsidR="00A86C49" w:rsidRPr="00A86C49" w:rsidRDefault="00A86C49" w:rsidP="00A86C49">
      <w:pPr>
        <w:widowControl w:val="0"/>
        <w:shd w:val="clear" w:color="auto" w:fill="FFFFFF"/>
        <w:tabs>
          <w:tab w:val="left" w:pos="709"/>
        </w:tabs>
        <w:spacing w:after="0" w:line="276" w:lineRule="auto"/>
        <w:ind w:left="720"/>
        <w:rPr>
          <w:rFonts w:ascii="Cambria" w:eastAsia="Tahoma" w:hAnsi="Cambria" w:cs="Tahoma"/>
          <w:color w:val="000000"/>
          <w:sz w:val="24"/>
          <w:szCs w:val="24"/>
          <w:lang w:eastAsia="pl-PL" w:bidi="pl-PL"/>
        </w:rPr>
      </w:pPr>
      <w:r w:rsidRPr="00A86C49">
        <w:rPr>
          <w:rFonts w:ascii="Cambria" w:eastAsia="Tahoma" w:hAnsi="Cambria" w:cs="Tahoma"/>
          <w:color w:val="000000"/>
          <w:sz w:val="24"/>
          <w:szCs w:val="24"/>
          <w:lang w:eastAsia="pl-PL" w:bidi="pl-PL"/>
        </w:rPr>
        <w:tab/>
        <w:t>80500000-9 – Usługi szkoleniowe</w:t>
      </w:r>
    </w:p>
    <w:p w14:paraId="61EB2960" w14:textId="77777777" w:rsidR="00A86C49" w:rsidRPr="006A030E" w:rsidRDefault="00A86C49" w:rsidP="007A67F8">
      <w:pPr>
        <w:pStyle w:val="Teksttreci20"/>
        <w:tabs>
          <w:tab w:val="left" w:pos="1418"/>
        </w:tabs>
        <w:spacing w:line="276" w:lineRule="auto"/>
        <w:jc w:val="both"/>
        <w:rPr>
          <w:rFonts w:ascii="Cambria" w:hAnsi="Cambria"/>
          <w:sz w:val="24"/>
          <w:szCs w:val="24"/>
        </w:rPr>
      </w:pPr>
    </w:p>
    <w:p w14:paraId="113211B6" w14:textId="77777777" w:rsidR="00C20EF7" w:rsidRPr="006A030E" w:rsidRDefault="00C20EF7" w:rsidP="002A3930">
      <w:pPr>
        <w:pStyle w:val="Teksttreci20"/>
        <w:numPr>
          <w:ilvl w:val="0"/>
          <w:numId w:val="2"/>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Oferty częściowe</w:t>
      </w:r>
    </w:p>
    <w:p w14:paraId="48DE2E3C" w14:textId="77EA04E5" w:rsidR="00C20EF7" w:rsidRPr="006A030E" w:rsidRDefault="00C20EF7" w:rsidP="00901049">
      <w:pPr>
        <w:pStyle w:val="Teksttreci20"/>
        <w:spacing w:line="276" w:lineRule="auto"/>
        <w:ind w:left="1440"/>
        <w:jc w:val="both"/>
        <w:rPr>
          <w:rFonts w:ascii="Cambria" w:hAnsi="Cambria"/>
          <w:sz w:val="24"/>
          <w:szCs w:val="24"/>
        </w:rPr>
      </w:pPr>
      <w:r w:rsidRPr="006A030E">
        <w:rPr>
          <w:rFonts w:ascii="Cambria" w:hAnsi="Cambria"/>
          <w:sz w:val="24"/>
          <w:szCs w:val="24"/>
        </w:rPr>
        <w:t>Zamawiający nie dopuszcza składani</w:t>
      </w:r>
      <w:r w:rsidR="00090F9D">
        <w:rPr>
          <w:rFonts w:ascii="Cambria" w:hAnsi="Cambria"/>
          <w:sz w:val="24"/>
          <w:szCs w:val="24"/>
        </w:rPr>
        <w:t>a</w:t>
      </w:r>
      <w:r w:rsidRPr="006A030E">
        <w:rPr>
          <w:rFonts w:ascii="Cambria" w:hAnsi="Cambria"/>
          <w:sz w:val="24"/>
          <w:szCs w:val="24"/>
        </w:rPr>
        <w:t xml:space="preserve"> ofert częściowych.</w:t>
      </w:r>
    </w:p>
    <w:p w14:paraId="42354311" w14:textId="105AB141" w:rsidR="00C20EF7" w:rsidRPr="006A030E" w:rsidRDefault="00C20EF7" w:rsidP="00901049">
      <w:pPr>
        <w:pStyle w:val="Teksttreci20"/>
        <w:spacing w:line="276" w:lineRule="auto"/>
        <w:ind w:left="1440"/>
        <w:jc w:val="both"/>
        <w:rPr>
          <w:rFonts w:ascii="Cambria" w:hAnsi="Cambria"/>
          <w:sz w:val="24"/>
          <w:szCs w:val="24"/>
        </w:rPr>
      </w:pPr>
    </w:p>
    <w:p w14:paraId="5FC67038" w14:textId="77777777" w:rsidR="00090F9D" w:rsidRPr="006C4FDB" w:rsidRDefault="00090F9D" w:rsidP="00090F9D">
      <w:pPr>
        <w:pStyle w:val="Teksttreci20"/>
        <w:spacing w:line="276" w:lineRule="auto"/>
        <w:ind w:left="1440"/>
        <w:jc w:val="both"/>
        <w:rPr>
          <w:rFonts w:ascii="Cambria" w:hAnsi="Cambria"/>
          <w:sz w:val="24"/>
          <w:szCs w:val="24"/>
          <w:u w:val="single"/>
        </w:rPr>
      </w:pPr>
      <w:r w:rsidRPr="006C4FDB">
        <w:rPr>
          <w:rFonts w:ascii="Cambria" w:hAnsi="Cambria"/>
          <w:sz w:val="24"/>
          <w:szCs w:val="24"/>
          <w:u w:val="single"/>
        </w:rPr>
        <w:t>Uzasadnienie:</w:t>
      </w:r>
    </w:p>
    <w:p w14:paraId="5ACC0449" w14:textId="358EFB2D" w:rsidR="00090F9D" w:rsidRPr="007C2D39" w:rsidRDefault="00090F9D" w:rsidP="00090F9D">
      <w:pPr>
        <w:pStyle w:val="Teksttreci20"/>
        <w:spacing w:line="276" w:lineRule="auto"/>
        <w:ind w:left="1440"/>
        <w:jc w:val="both"/>
        <w:rPr>
          <w:rFonts w:ascii="Cambria" w:hAnsi="Cambria"/>
          <w:sz w:val="24"/>
          <w:szCs w:val="24"/>
        </w:rPr>
      </w:pPr>
      <w:r>
        <w:rPr>
          <w:rFonts w:ascii="Cambria" w:hAnsi="Cambria"/>
          <w:sz w:val="24"/>
          <w:szCs w:val="24"/>
        </w:rPr>
        <w:t xml:space="preserve">Przedmiotem zamówienia jest przeprowadzenie </w:t>
      </w:r>
      <w:r w:rsidR="00C6030D">
        <w:rPr>
          <w:rFonts w:ascii="Cambria" w:hAnsi="Cambria"/>
          <w:sz w:val="24"/>
          <w:szCs w:val="24"/>
        </w:rPr>
        <w:t>3 dniowego szkolenia dla grupy 8 pracowników</w:t>
      </w:r>
      <w:r w:rsidR="007D0678">
        <w:rPr>
          <w:rFonts w:ascii="Cambria" w:hAnsi="Cambria"/>
          <w:sz w:val="24"/>
          <w:szCs w:val="24"/>
        </w:rPr>
        <w:t xml:space="preserve"> </w:t>
      </w:r>
      <w:proofErr w:type="spellStart"/>
      <w:r w:rsidR="007D0678">
        <w:rPr>
          <w:rFonts w:ascii="Cambria" w:hAnsi="Cambria"/>
          <w:sz w:val="24"/>
          <w:szCs w:val="24"/>
        </w:rPr>
        <w:t>WSiMR</w:t>
      </w:r>
      <w:proofErr w:type="spellEnd"/>
      <w:r w:rsidR="00C6030D">
        <w:rPr>
          <w:rFonts w:ascii="Cambria" w:hAnsi="Cambria"/>
          <w:sz w:val="24"/>
          <w:szCs w:val="24"/>
        </w:rPr>
        <w:t xml:space="preserve">. Z przyczyn organizacyjnych </w:t>
      </w:r>
      <w:r w:rsidR="007D0678">
        <w:rPr>
          <w:rFonts w:ascii="Cambria" w:hAnsi="Cambria"/>
          <w:sz w:val="24"/>
          <w:szCs w:val="24"/>
        </w:rPr>
        <w:t xml:space="preserve">oraz z uwagi na merytoryczny wkład, nie ma uzasadnienia podział zamówienia na części. Również przyczyny ekonomiczne (niska wartość zamówienia) uzasadniają brak podziału zamówienia na części. </w:t>
      </w:r>
      <w:r>
        <w:rPr>
          <w:rFonts w:ascii="Cambria" w:hAnsi="Cambria"/>
          <w:sz w:val="24"/>
          <w:szCs w:val="24"/>
        </w:rPr>
        <w:t xml:space="preserve"> </w:t>
      </w:r>
    </w:p>
    <w:p w14:paraId="20777848" w14:textId="77777777" w:rsidR="007A11DE" w:rsidRPr="006A030E" w:rsidRDefault="007A11DE" w:rsidP="00811A6E">
      <w:pPr>
        <w:pStyle w:val="Teksttreci20"/>
        <w:spacing w:line="276" w:lineRule="auto"/>
        <w:jc w:val="both"/>
        <w:rPr>
          <w:rFonts w:ascii="Cambria" w:hAnsi="Cambria"/>
          <w:sz w:val="24"/>
          <w:szCs w:val="24"/>
        </w:rPr>
      </w:pPr>
    </w:p>
    <w:p w14:paraId="61FD4C41" w14:textId="08F78F8A" w:rsidR="005F11B5" w:rsidRPr="006A030E" w:rsidRDefault="005F11B5"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TERMIN WYKONANIA ZAMÓWIENIA</w:t>
      </w:r>
    </w:p>
    <w:p w14:paraId="1C4A5669" w14:textId="672C2DE8" w:rsidR="005F11B5" w:rsidRPr="006A030E" w:rsidRDefault="005F11B5" w:rsidP="00901049">
      <w:pPr>
        <w:pStyle w:val="Teksttreci20"/>
        <w:spacing w:line="276" w:lineRule="auto"/>
        <w:ind w:left="1080"/>
        <w:jc w:val="both"/>
        <w:rPr>
          <w:rFonts w:ascii="Cambria" w:eastAsia="Times New Roman" w:hAnsi="Cambria" w:cs="Arial"/>
          <w:sz w:val="24"/>
          <w:szCs w:val="24"/>
          <w:lang w:eastAsia="pl-PL"/>
        </w:rPr>
      </w:pPr>
      <w:r w:rsidRPr="00A86C49">
        <w:rPr>
          <w:rFonts w:ascii="Cambria" w:eastAsia="Times New Roman" w:hAnsi="Cambria" w:cs="Arial"/>
          <w:sz w:val="24"/>
          <w:szCs w:val="24"/>
          <w:lang w:eastAsia="pl-PL"/>
        </w:rPr>
        <w:t xml:space="preserve">Zamówienie zostanie wykonane </w:t>
      </w:r>
      <w:r w:rsidR="00BF5572" w:rsidRPr="00A86C49">
        <w:rPr>
          <w:rFonts w:ascii="Cambria" w:eastAsia="Times New Roman" w:hAnsi="Cambria" w:cs="Arial"/>
          <w:sz w:val="24"/>
          <w:szCs w:val="24"/>
          <w:lang w:eastAsia="pl-PL"/>
        </w:rPr>
        <w:t>w terminie do dnia 1</w:t>
      </w:r>
      <w:r w:rsidR="00A86C49" w:rsidRPr="00A86C49">
        <w:rPr>
          <w:rFonts w:ascii="Cambria" w:eastAsia="Times New Roman" w:hAnsi="Cambria" w:cs="Arial"/>
          <w:sz w:val="24"/>
          <w:szCs w:val="24"/>
          <w:lang w:eastAsia="pl-PL"/>
        </w:rPr>
        <w:t>7</w:t>
      </w:r>
      <w:r w:rsidR="00BF5572" w:rsidRPr="00A86C49">
        <w:rPr>
          <w:rFonts w:ascii="Cambria" w:eastAsia="Times New Roman" w:hAnsi="Cambria" w:cs="Arial"/>
          <w:sz w:val="24"/>
          <w:szCs w:val="24"/>
          <w:lang w:eastAsia="pl-PL"/>
        </w:rPr>
        <w:t>.02.2023r.</w:t>
      </w:r>
    </w:p>
    <w:p w14:paraId="78B3F503" w14:textId="77777777" w:rsidR="00AA060C" w:rsidRPr="006A030E" w:rsidRDefault="00AA060C" w:rsidP="00901049">
      <w:pPr>
        <w:pStyle w:val="Teksttreci20"/>
        <w:spacing w:line="276" w:lineRule="auto"/>
        <w:ind w:left="1080"/>
        <w:jc w:val="both"/>
        <w:rPr>
          <w:rFonts w:ascii="Cambria" w:eastAsia="Times New Roman" w:hAnsi="Cambria" w:cs="Arial"/>
          <w:sz w:val="24"/>
          <w:szCs w:val="24"/>
          <w:lang w:eastAsia="pl-PL"/>
        </w:rPr>
      </w:pPr>
    </w:p>
    <w:p w14:paraId="7FB5152C" w14:textId="77777777" w:rsidR="00AA060C" w:rsidRPr="006A030E" w:rsidRDefault="00AA060C"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WADIUM</w:t>
      </w:r>
    </w:p>
    <w:p w14:paraId="60FA398F" w14:textId="77777777" w:rsidR="00AA060C" w:rsidRPr="006A030E" w:rsidRDefault="00AA060C" w:rsidP="00901049">
      <w:pPr>
        <w:pStyle w:val="Akapitzlist"/>
        <w:spacing w:after="0" w:line="276" w:lineRule="auto"/>
        <w:ind w:left="1080"/>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Zamawiający nie wymaga wniesienia wadium.</w:t>
      </w:r>
    </w:p>
    <w:p w14:paraId="79F567BA" w14:textId="1A37DBEA" w:rsidR="006C4CE0" w:rsidRDefault="006C4CE0" w:rsidP="00901049">
      <w:pPr>
        <w:pStyle w:val="Teksttreci20"/>
        <w:spacing w:line="276" w:lineRule="auto"/>
        <w:ind w:left="1080"/>
        <w:jc w:val="both"/>
        <w:rPr>
          <w:rFonts w:ascii="Cambria" w:hAnsi="Cambria"/>
          <w:sz w:val="24"/>
          <w:szCs w:val="24"/>
        </w:rPr>
      </w:pPr>
    </w:p>
    <w:p w14:paraId="6BFC6491" w14:textId="4CAAF03B" w:rsidR="00A86C49" w:rsidRDefault="00A86C49" w:rsidP="00901049">
      <w:pPr>
        <w:pStyle w:val="Teksttreci20"/>
        <w:spacing w:line="276" w:lineRule="auto"/>
        <w:ind w:left="1080"/>
        <w:jc w:val="both"/>
        <w:rPr>
          <w:rFonts w:ascii="Cambria" w:hAnsi="Cambria"/>
          <w:sz w:val="24"/>
          <w:szCs w:val="24"/>
        </w:rPr>
      </w:pPr>
    </w:p>
    <w:p w14:paraId="54CEF474" w14:textId="77777777" w:rsidR="00A86C49" w:rsidRPr="006A030E" w:rsidRDefault="00A86C49" w:rsidP="00901049">
      <w:pPr>
        <w:pStyle w:val="Teksttreci20"/>
        <w:spacing w:line="276" w:lineRule="auto"/>
        <w:ind w:left="1080"/>
        <w:jc w:val="both"/>
        <w:rPr>
          <w:rFonts w:ascii="Cambria" w:hAnsi="Cambria"/>
          <w:sz w:val="24"/>
          <w:szCs w:val="24"/>
        </w:rPr>
      </w:pPr>
    </w:p>
    <w:p w14:paraId="40529B4A" w14:textId="3F431D36" w:rsidR="005F11B5" w:rsidRPr="006A030E" w:rsidRDefault="00AA060C"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lastRenderedPageBreak/>
        <w:t>ZABEZPIECZENIE NALEŻYTEGO WYKONANIA UMOWY I UMOWA</w:t>
      </w:r>
    </w:p>
    <w:p w14:paraId="6D4E2F8F" w14:textId="77777777" w:rsidR="00AA060C" w:rsidRPr="006A030E" w:rsidRDefault="00AA060C" w:rsidP="002A3930">
      <w:pPr>
        <w:pStyle w:val="Akapitzlist"/>
        <w:numPr>
          <w:ilvl w:val="0"/>
          <w:numId w:val="21"/>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Zamawiający nie wymaga wniesienia zabezpieczenia należytego wykonania umowy.</w:t>
      </w:r>
    </w:p>
    <w:p w14:paraId="6830DFC4" w14:textId="1248456F" w:rsidR="00E624D0" w:rsidRPr="00A86C49" w:rsidRDefault="00C27C14" w:rsidP="00A86C49">
      <w:pPr>
        <w:pStyle w:val="Akapitzlist"/>
        <w:numPr>
          <w:ilvl w:val="0"/>
          <w:numId w:val="21"/>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Umowa na realizację zamówienia publicznego zostanie zawarta według wzoru stanowiącego </w:t>
      </w:r>
      <w:r w:rsidRPr="004314D0">
        <w:rPr>
          <w:rFonts w:ascii="Cambria" w:eastAsia="Times New Roman" w:hAnsi="Cambria" w:cs="Arial"/>
          <w:b/>
          <w:bCs/>
          <w:sz w:val="24"/>
          <w:szCs w:val="24"/>
          <w:lang w:eastAsia="pl-PL"/>
        </w:rPr>
        <w:t xml:space="preserve">załącznik nr </w:t>
      </w:r>
      <w:r w:rsidR="00291ACD">
        <w:rPr>
          <w:rFonts w:ascii="Cambria" w:eastAsia="Times New Roman" w:hAnsi="Cambria" w:cs="Arial"/>
          <w:b/>
          <w:bCs/>
          <w:sz w:val="24"/>
          <w:szCs w:val="24"/>
          <w:lang w:eastAsia="pl-PL"/>
        </w:rPr>
        <w:t>6</w:t>
      </w:r>
      <w:r w:rsidRPr="004314D0">
        <w:rPr>
          <w:rFonts w:ascii="Cambria" w:eastAsia="Times New Roman" w:hAnsi="Cambria" w:cs="Arial"/>
          <w:b/>
          <w:bCs/>
          <w:sz w:val="24"/>
          <w:szCs w:val="24"/>
          <w:lang w:eastAsia="pl-PL"/>
        </w:rPr>
        <w:t xml:space="preserve"> do SWZ</w:t>
      </w:r>
      <w:r w:rsidRPr="006A030E">
        <w:rPr>
          <w:rFonts w:ascii="Cambria" w:eastAsia="Times New Roman" w:hAnsi="Cambria" w:cs="Arial"/>
          <w:sz w:val="24"/>
          <w:szCs w:val="24"/>
          <w:lang w:eastAsia="pl-PL"/>
        </w:rPr>
        <w:t>.</w:t>
      </w:r>
    </w:p>
    <w:p w14:paraId="0C7EF30D" w14:textId="77777777" w:rsidR="00BF5572" w:rsidRPr="006A030E" w:rsidRDefault="00BF5572" w:rsidP="00E76671">
      <w:pPr>
        <w:pStyle w:val="Akapitzlist"/>
        <w:spacing w:after="0" w:line="276" w:lineRule="auto"/>
        <w:ind w:left="1440"/>
        <w:jc w:val="both"/>
        <w:rPr>
          <w:rFonts w:ascii="Cambria" w:eastAsia="Times New Roman" w:hAnsi="Cambria" w:cs="Arial"/>
          <w:sz w:val="24"/>
          <w:szCs w:val="24"/>
          <w:lang w:eastAsia="pl-PL"/>
        </w:rPr>
      </w:pPr>
    </w:p>
    <w:p w14:paraId="7ECB2B43" w14:textId="31241B4E" w:rsidR="0081783B" w:rsidRPr="006A030E" w:rsidRDefault="0081783B"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PODSTAWY WYKLUCZENIA WYKONAWCY Z POSTĘPOWANIA</w:t>
      </w:r>
    </w:p>
    <w:p w14:paraId="2D946672" w14:textId="7B1ADD6E" w:rsidR="00A60BF1" w:rsidRPr="006A030E" w:rsidRDefault="00A60BF1" w:rsidP="002A3930">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O udzielenie zamówienia mogą ubiegać się Wykonawcy, którzy nie podlegają wykluczeniu</w:t>
      </w:r>
      <w:r w:rsidR="00BB3B9E" w:rsidRPr="006A030E">
        <w:rPr>
          <w:rFonts w:ascii="Cambria" w:eastAsia="Times New Roman" w:hAnsi="Cambria" w:cs="Arial"/>
          <w:sz w:val="24"/>
          <w:szCs w:val="24"/>
          <w:lang w:eastAsia="pl-PL"/>
        </w:rPr>
        <w:t>.</w:t>
      </w:r>
    </w:p>
    <w:p w14:paraId="298B9E32" w14:textId="48C57041" w:rsidR="00726E35" w:rsidRPr="006A030E" w:rsidRDefault="0081783B" w:rsidP="002A3930">
      <w:pPr>
        <w:pStyle w:val="Akapitzlist"/>
        <w:numPr>
          <w:ilvl w:val="0"/>
          <w:numId w:val="9"/>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Z postępowania o udzielenie zamówienia wyklucza się Wykonawcę</w:t>
      </w:r>
      <w:r w:rsidR="00726E35" w:rsidRPr="006A030E">
        <w:rPr>
          <w:rFonts w:ascii="Cambria" w:eastAsia="Times New Roman" w:hAnsi="Cambria" w:cs="Arial"/>
          <w:b/>
          <w:bCs/>
          <w:sz w:val="24"/>
          <w:szCs w:val="24"/>
          <w:lang w:eastAsia="pl-PL"/>
        </w:rPr>
        <w:t xml:space="preserve"> wobec, którego zachodzą przesłanki określone w:</w:t>
      </w:r>
    </w:p>
    <w:p w14:paraId="28405CE3" w14:textId="4C027894" w:rsidR="00C27C14" w:rsidRPr="006A030E" w:rsidRDefault="00726E35" w:rsidP="002A3930">
      <w:pPr>
        <w:pStyle w:val="Akapitzlist"/>
        <w:numPr>
          <w:ilvl w:val="1"/>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art. 108 ust. 1 ustawy </w:t>
      </w:r>
      <w:proofErr w:type="spellStart"/>
      <w:r w:rsidRPr="006A030E">
        <w:rPr>
          <w:rFonts w:ascii="Cambria" w:eastAsia="Times New Roman" w:hAnsi="Cambria" w:cs="Arial"/>
          <w:sz w:val="24"/>
          <w:szCs w:val="24"/>
          <w:lang w:eastAsia="pl-PL"/>
        </w:rPr>
        <w:t>Pzp</w:t>
      </w:r>
      <w:proofErr w:type="spellEnd"/>
      <w:r w:rsidRPr="006A030E">
        <w:rPr>
          <w:rFonts w:ascii="Cambria" w:eastAsia="Times New Roman" w:hAnsi="Cambria" w:cs="Arial"/>
          <w:sz w:val="24"/>
          <w:szCs w:val="24"/>
          <w:lang w:eastAsia="pl-PL"/>
        </w:rPr>
        <w:t>;</w:t>
      </w:r>
    </w:p>
    <w:p w14:paraId="15D89963" w14:textId="6581CD13" w:rsidR="00726E35" w:rsidRPr="006A030E" w:rsidRDefault="00726E35" w:rsidP="002A3930">
      <w:pPr>
        <w:pStyle w:val="Akapitzlist"/>
        <w:numPr>
          <w:ilvl w:val="1"/>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art. 109 ust. 1 pkt 4 ustawy </w:t>
      </w:r>
      <w:proofErr w:type="spellStart"/>
      <w:r w:rsidRPr="006A030E">
        <w:rPr>
          <w:rFonts w:ascii="Cambria" w:eastAsia="Times New Roman" w:hAnsi="Cambria" w:cs="Arial"/>
          <w:sz w:val="24"/>
          <w:szCs w:val="24"/>
          <w:lang w:eastAsia="pl-PL"/>
        </w:rPr>
        <w:t>Pzp</w:t>
      </w:r>
      <w:proofErr w:type="spellEnd"/>
    </w:p>
    <w:p w14:paraId="289508E1" w14:textId="5CC379BB" w:rsidR="00590CE7" w:rsidRDefault="00590CE7" w:rsidP="002A3930">
      <w:pPr>
        <w:pStyle w:val="Akapitzlist"/>
        <w:numPr>
          <w:ilvl w:val="1"/>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w:t>
      </w:r>
      <w:r w:rsidRPr="00590CE7">
        <w:rPr>
          <w:rFonts w:ascii="Cambria" w:eastAsia="Times New Roman" w:hAnsi="Cambria" w:cs="Arial"/>
          <w:sz w:val="24"/>
          <w:szCs w:val="24"/>
          <w:lang w:eastAsia="pl-PL"/>
        </w:rPr>
        <w:t xml:space="preserve"> art. 7 ust. 1 ustawy z dnia 13 kwietnia 2022 r. o szczególnych rozwiązaniach w zakresie przeciwdziałania wspieraniu agresji na Ukrainę oraz służących ochronie bezpieczeństwa narodowego</w:t>
      </w:r>
      <w:r>
        <w:rPr>
          <w:rFonts w:ascii="Cambria" w:eastAsia="Times New Roman" w:hAnsi="Cambria" w:cs="Arial"/>
          <w:sz w:val="24"/>
          <w:szCs w:val="24"/>
          <w:lang w:eastAsia="pl-PL"/>
        </w:rPr>
        <w:t>, tj.:</w:t>
      </w:r>
    </w:p>
    <w:p w14:paraId="5AEB4AFF" w14:textId="77777777" w:rsidR="0086780D" w:rsidRDefault="00590CE7" w:rsidP="00590CE7">
      <w:pPr>
        <w:pStyle w:val="Akapitzlist"/>
        <w:numPr>
          <w:ilvl w:val="0"/>
          <w:numId w:val="46"/>
        </w:numPr>
        <w:spacing w:after="0" w:line="276" w:lineRule="auto"/>
        <w:jc w:val="both"/>
        <w:rPr>
          <w:rFonts w:ascii="Cambria" w:eastAsia="Times New Roman" w:hAnsi="Cambria" w:cs="Arial"/>
          <w:sz w:val="24"/>
          <w:szCs w:val="24"/>
          <w:lang w:eastAsia="pl-PL"/>
        </w:rPr>
      </w:pPr>
      <w:r w:rsidRPr="00590CE7">
        <w:rPr>
          <w:rFonts w:ascii="Cambria" w:eastAsia="Times New Roman" w:hAnsi="Cambria" w:cs="Arial"/>
          <w:sz w:val="24"/>
          <w:szCs w:val="2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1B840C2" w14:textId="77777777" w:rsidR="0086780D" w:rsidRDefault="00590CE7" w:rsidP="0086780D">
      <w:pPr>
        <w:pStyle w:val="Akapitzlist"/>
        <w:numPr>
          <w:ilvl w:val="0"/>
          <w:numId w:val="46"/>
        </w:numPr>
        <w:spacing w:after="0" w:line="276" w:lineRule="auto"/>
        <w:jc w:val="both"/>
        <w:rPr>
          <w:rFonts w:ascii="Cambria" w:eastAsia="Times New Roman" w:hAnsi="Cambria" w:cs="Arial"/>
          <w:sz w:val="24"/>
          <w:szCs w:val="24"/>
          <w:lang w:eastAsia="pl-PL"/>
        </w:rPr>
      </w:pPr>
      <w:r w:rsidRPr="00590CE7">
        <w:rPr>
          <w:rFonts w:ascii="Cambria" w:eastAsia="Times New Roman" w:hAnsi="Cambria" w:cs="Arial"/>
          <w:sz w:val="24"/>
          <w:szCs w:val="2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21E87A" w14:textId="603D7B83" w:rsidR="00590CE7" w:rsidRPr="0086780D" w:rsidRDefault="00590CE7" w:rsidP="0086780D">
      <w:pPr>
        <w:pStyle w:val="Akapitzlist"/>
        <w:numPr>
          <w:ilvl w:val="0"/>
          <w:numId w:val="46"/>
        </w:numPr>
        <w:spacing w:after="0" w:line="276" w:lineRule="auto"/>
        <w:jc w:val="both"/>
        <w:rPr>
          <w:rFonts w:ascii="Cambria" w:eastAsia="Times New Roman" w:hAnsi="Cambria" w:cs="Arial"/>
          <w:sz w:val="24"/>
          <w:szCs w:val="24"/>
          <w:lang w:eastAsia="pl-PL"/>
        </w:rPr>
      </w:pPr>
      <w:r w:rsidRPr="0086780D">
        <w:rPr>
          <w:rFonts w:ascii="Cambria" w:eastAsia="Times New Roman" w:hAnsi="Cambria" w:cs="Arial"/>
          <w:sz w:val="24"/>
          <w:szCs w:val="2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32AE0A" w14:textId="6B025DF9" w:rsidR="00726E35" w:rsidRPr="006A030E" w:rsidRDefault="00726E35" w:rsidP="002A3930">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lastRenderedPageBreak/>
        <w:t xml:space="preserve">Wykonawca może zostać wykluczony przez Zamawiającego na każdym etapie postępowania o udzielenie zamówienia, z zastrzeżeniem art. 110 ust. 2 i 3 ustawy </w:t>
      </w:r>
      <w:proofErr w:type="spellStart"/>
      <w:r w:rsidRPr="006A030E">
        <w:rPr>
          <w:rFonts w:ascii="Cambria" w:eastAsia="Times New Roman" w:hAnsi="Cambria" w:cs="Arial"/>
          <w:sz w:val="24"/>
          <w:szCs w:val="24"/>
          <w:lang w:eastAsia="pl-PL"/>
        </w:rPr>
        <w:t>Pzp</w:t>
      </w:r>
      <w:proofErr w:type="spellEnd"/>
      <w:r w:rsidRPr="006A030E">
        <w:rPr>
          <w:rFonts w:ascii="Cambria" w:eastAsia="Times New Roman" w:hAnsi="Cambria" w:cs="Arial"/>
          <w:sz w:val="24"/>
          <w:szCs w:val="24"/>
          <w:lang w:eastAsia="pl-PL"/>
        </w:rPr>
        <w:t>.</w:t>
      </w:r>
    </w:p>
    <w:p w14:paraId="56CEB2E4" w14:textId="3B10A8D3" w:rsidR="00E76671" w:rsidRPr="006A030E" w:rsidRDefault="0037178E" w:rsidP="00154098">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hAnsi="Cambria" w:cs="Open Sans"/>
          <w:sz w:val="24"/>
          <w:szCs w:val="24"/>
          <w:shd w:val="clear" w:color="auto" w:fill="FFFFFF"/>
        </w:rPr>
        <w:t xml:space="preserve">Zamawiający ocenia, czy udostępniane wykonawcy przez podmioty udostępniające zasoby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 </w:t>
      </w:r>
    </w:p>
    <w:p w14:paraId="474AFD2B" w14:textId="77777777" w:rsidR="00CA72AF" w:rsidRPr="006A030E" w:rsidRDefault="00CA72AF" w:rsidP="00CA72AF">
      <w:pPr>
        <w:pStyle w:val="Akapitzlist"/>
        <w:spacing w:after="0" w:line="276" w:lineRule="auto"/>
        <w:ind w:left="1440"/>
        <w:jc w:val="both"/>
        <w:rPr>
          <w:rFonts w:ascii="Cambria" w:eastAsia="Times New Roman" w:hAnsi="Cambria" w:cs="Arial"/>
          <w:sz w:val="24"/>
          <w:szCs w:val="24"/>
          <w:lang w:eastAsia="pl-PL"/>
        </w:rPr>
      </w:pPr>
    </w:p>
    <w:p w14:paraId="0BA14D2E" w14:textId="6967D86E" w:rsidR="00726E35" w:rsidRPr="006A030E" w:rsidRDefault="00A60BF1"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INFORMACJA O WARUNKACH UDZIAŁU W POSTĘPOWANIU</w:t>
      </w:r>
    </w:p>
    <w:p w14:paraId="4FE6EAA6" w14:textId="52731E25" w:rsidR="00A60BF1" w:rsidRPr="006A030E" w:rsidRDefault="00A60BF1"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O udzielenie zamówienia mogą ubiegać się Wykonawcy, którzy </w:t>
      </w:r>
      <w:r w:rsidR="00C979B8" w:rsidRPr="006A030E">
        <w:rPr>
          <w:rFonts w:ascii="Cambria" w:eastAsia="Times New Roman" w:hAnsi="Cambria" w:cs="Arial"/>
          <w:sz w:val="24"/>
          <w:szCs w:val="24"/>
          <w:lang w:eastAsia="pl-PL"/>
        </w:rPr>
        <w:t>spełniają warunki udziału w postępowaniu</w:t>
      </w:r>
      <w:r w:rsidR="00511DF6" w:rsidRPr="006A030E">
        <w:rPr>
          <w:rFonts w:ascii="Cambria" w:eastAsia="Times New Roman" w:hAnsi="Cambria" w:cs="Arial"/>
          <w:sz w:val="24"/>
          <w:szCs w:val="24"/>
          <w:lang w:eastAsia="pl-PL"/>
        </w:rPr>
        <w:t xml:space="preserve"> w zakresie:</w:t>
      </w:r>
    </w:p>
    <w:p w14:paraId="1EFBD2CF" w14:textId="29EE158F" w:rsidR="00511DF6" w:rsidRPr="006A030E" w:rsidRDefault="00992847" w:rsidP="002A3930">
      <w:pPr>
        <w:pStyle w:val="Akapitzlist"/>
        <w:numPr>
          <w:ilvl w:val="1"/>
          <w:numId w:val="10"/>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z</w:t>
      </w:r>
      <w:r w:rsidR="00511DF6" w:rsidRPr="006A030E">
        <w:rPr>
          <w:rFonts w:ascii="Cambria" w:eastAsia="Times New Roman" w:hAnsi="Cambria" w:cs="Arial"/>
          <w:sz w:val="24"/>
          <w:szCs w:val="24"/>
          <w:lang w:eastAsia="pl-PL"/>
        </w:rPr>
        <w:t>dolności do występowania w obrocie gospodarczym;</w:t>
      </w:r>
    </w:p>
    <w:p w14:paraId="32D8EBFF" w14:textId="22DF294C" w:rsidR="00BD7AA1" w:rsidRPr="006A030E" w:rsidRDefault="00BD7AA1" w:rsidP="00901049">
      <w:pPr>
        <w:pStyle w:val="Akapitzlist"/>
        <w:spacing w:after="0" w:line="276" w:lineRule="auto"/>
        <w:ind w:left="2160"/>
        <w:jc w:val="both"/>
        <w:rPr>
          <w:rFonts w:ascii="Cambria" w:eastAsia="Times New Roman" w:hAnsi="Cambria" w:cs="Arial"/>
          <w:sz w:val="24"/>
          <w:szCs w:val="24"/>
          <w:lang w:eastAsia="pl-PL"/>
        </w:rPr>
      </w:pPr>
      <w:r w:rsidRPr="006A030E">
        <w:rPr>
          <w:rFonts w:ascii="Cambria" w:eastAsia="Times New Roman" w:hAnsi="Cambria" w:cs="Arial"/>
          <w:b/>
          <w:bCs/>
          <w:sz w:val="24"/>
          <w:szCs w:val="24"/>
          <w:lang w:eastAsia="pl-PL"/>
        </w:rPr>
        <w:t xml:space="preserve">Zamawiający nie </w:t>
      </w:r>
      <w:r w:rsidR="00F51090" w:rsidRPr="006A030E">
        <w:rPr>
          <w:rFonts w:ascii="Cambria" w:eastAsia="Times New Roman" w:hAnsi="Cambria" w:cs="Arial"/>
          <w:b/>
          <w:bCs/>
          <w:sz w:val="24"/>
          <w:szCs w:val="24"/>
          <w:lang w:eastAsia="pl-PL"/>
        </w:rPr>
        <w:t>opisuje tego warunku udziału w postępowaniu</w:t>
      </w:r>
      <w:r w:rsidRPr="006A030E">
        <w:rPr>
          <w:rFonts w:ascii="Cambria" w:eastAsia="Times New Roman" w:hAnsi="Cambria" w:cs="Arial"/>
          <w:b/>
          <w:bCs/>
          <w:sz w:val="24"/>
          <w:szCs w:val="24"/>
          <w:lang w:eastAsia="pl-PL"/>
        </w:rPr>
        <w:t>.</w:t>
      </w:r>
    </w:p>
    <w:p w14:paraId="7558E6BA" w14:textId="585828D6"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uprawnień do prowadzenia określonej działalności gospodarczej lub zawodowej, o ile wynika to z odrębnych przepisów;</w:t>
      </w:r>
    </w:p>
    <w:p w14:paraId="49237382" w14:textId="664017CE" w:rsidR="00BD7AA1" w:rsidRPr="006A030E" w:rsidRDefault="00BD7AA1" w:rsidP="00901049">
      <w:pPr>
        <w:pStyle w:val="Akapitzlist"/>
        <w:spacing w:after="0" w:line="276" w:lineRule="auto"/>
        <w:ind w:left="2160"/>
        <w:jc w:val="both"/>
        <w:rPr>
          <w:rFonts w:ascii="Cambria" w:eastAsia="Times New Roman" w:hAnsi="Cambria" w:cs="Arial"/>
          <w:b/>
          <w:bCs/>
          <w:sz w:val="24"/>
          <w:szCs w:val="24"/>
          <w:lang w:eastAsia="pl-PL"/>
        </w:rPr>
      </w:pPr>
      <w:bookmarkStart w:id="0" w:name="_Hlk60644559"/>
      <w:bookmarkStart w:id="1" w:name="_Hlk121136661"/>
      <w:r w:rsidRPr="006A030E">
        <w:rPr>
          <w:rFonts w:ascii="Cambria" w:eastAsia="Times New Roman" w:hAnsi="Cambria" w:cs="Arial"/>
          <w:b/>
          <w:bCs/>
          <w:sz w:val="24"/>
          <w:szCs w:val="24"/>
          <w:lang w:eastAsia="pl-PL"/>
        </w:rPr>
        <w:t xml:space="preserve">Zamawiający </w:t>
      </w:r>
      <w:r w:rsidR="00F51090" w:rsidRPr="006A030E">
        <w:rPr>
          <w:rFonts w:ascii="Cambria" w:eastAsia="Times New Roman" w:hAnsi="Cambria" w:cs="Arial"/>
          <w:b/>
          <w:bCs/>
          <w:sz w:val="24"/>
          <w:szCs w:val="24"/>
          <w:lang w:eastAsia="pl-PL"/>
        </w:rPr>
        <w:t>nie opisuje tego warunku udziału w postępowaniu</w:t>
      </w:r>
      <w:bookmarkEnd w:id="0"/>
      <w:r w:rsidRPr="006A030E">
        <w:rPr>
          <w:rFonts w:ascii="Cambria" w:eastAsia="Times New Roman" w:hAnsi="Cambria" w:cs="Arial"/>
          <w:b/>
          <w:bCs/>
          <w:sz w:val="24"/>
          <w:szCs w:val="24"/>
          <w:lang w:eastAsia="pl-PL"/>
        </w:rPr>
        <w:t>.</w:t>
      </w:r>
    </w:p>
    <w:bookmarkEnd w:id="1"/>
    <w:p w14:paraId="6E986BAC" w14:textId="601DE59C"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sytuacji ekonomicznej lub finansowej;</w:t>
      </w:r>
    </w:p>
    <w:p w14:paraId="75FE806A" w14:textId="43DE39D0" w:rsidR="00BD7AA1" w:rsidRPr="006A030E" w:rsidRDefault="00BD7AA1" w:rsidP="00901049">
      <w:pPr>
        <w:pStyle w:val="Akapitzlist"/>
        <w:spacing w:after="0" w:line="276" w:lineRule="auto"/>
        <w:ind w:left="2160"/>
        <w:jc w:val="both"/>
        <w:rPr>
          <w:rFonts w:ascii="Cambria" w:eastAsia="Times New Roman" w:hAnsi="Cambria" w:cs="Arial"/>
          <w:sz w:val="24"/>
          <w:szCs w:val="24"/>
          <w:lang w:eastAsia="pl-PL"/>
        </w:rPr>
      </w:pPr>
      <w:bookmarkStart w:id="2" w:name="_Hlk60775555"/>
      <w:r w:rsidRPr="006A030E">
        <w:rPr>
          <w:rFonts w:ascii="Cambria" w:eastAsia="Times New Roman" w:hAnsi="Cambria" w:cs="Arial"/>
          <w:b/>
          <w:bCs/>
          <w:sz w:val="24"/>
          <w:szCs w:val="24"/>
          <w:lang w:eastAsia="pl-PL"/>
        </w:rPr>
        <w:t xml:space="preserve">Zamawiający </w:t>
      </w:r>
      <w:r w:rsidR="00F51090" w:rsidRPr="006A030E">
        <w:rPr>
          <w:rFonts w:ascii="Cambria" w:eastAsia="Times New Roman" w:hAnsi="Cambria" w:cs="Arial"/>
          <w:b/>
          <w:bCs/>
          <w:sz w:val="24"/>
          <w:szCs w:val="24"/>
          <w:lang w:eastAsia="pl-PL"/>
        </w:rPr>
        <w:t>nie opisuje tego warunku udziału w postępowaniu</w:t>
      </w:r>
      <w:r w:rsidRPr="006A030E">
        <w:rPr>
          <w:rFonts w:ascii="Cambria" w:eastAsia="Times New Roman" w:hAnsi="Cambria" w:cs="Arial"/>
          <w:b/>
          <w:bCs/>
          <w:sz w:val="24"/>
          <w:szCs w:val="24"/>
          <w:lang w:eastAsia="pl-PL"/>
        </w:rPr>
        <w:t>.</w:t>
      </w:r>
    </w:p>
    <w:bookmarkEnd w:id="2"/>
    <w:p w14:paraId="522FCD21" w14:textId="51179DA6"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zdolności technicznej lub zawodowej.</w:t>
      </w:r>
    </w:p>
    <w:p w14:paraId="70CD27A1" w14:textId="26586187" w:rsidR="00132EBE" w:rsidRPr="00E624D0" w:rsidRDefault="00132EBE" w:rsidP="00132EBE">
      <w:pPr>
        <w:pStyle w:val="Akapitzlist"/>
        <w:tabs>
          <w:tab w:val="left" w:pos="2127"/>
        </w:tabs>
        <w:spacing w:after="0" w:line="276" w:lineRule="auto"/>
        <w:ind w:left="2127" w:hanging="687"/>
        <w:jc w:val="both"/>
        <w:rPr>
          <w:rFonts w:ascii="Cambria" w:eastAsia="Times New Roman" w:hAnsi="Cambria" w:cs="Arial"/>
          <w:b/>
          <w:bCs/>
          <w:sz w:val="24"/>
          <w:szCs w:val="24"/>
          <w:lang w:eastAsia="pl-PL"/>
        </w:rPr>
      </w:pPr>
      <w:r>
        <w:rPr>
          <w:rFonts w:ascii="Cambria" w:eastAsia="Times New Roman" w:hAnsi="Cambria" w:cs="Arial"/>
          <w:b/>
          <w:bCs/>
          <w:sz w:val="24"/>
          <w:szCs w:val="24"/>
          <w:lang w:eastAsia="pl-PL"/>
        </w:rPr>
        <w:tab/>
      </w:r>
      <w:r w:rsidRPr="00E624D0">
        <w:rPr>
          <w:rFonts w:ascii="Cambria" w:eastAsia="Times New Roman" w:hAnsi="Cambria" w:cs="Arial"/>
          <w:b/>
          <w:bCs/>
          <w:sz w:val="24"/>
          <w:szCs w:val="24"/>
          <w:lang w:eastAsia="pl-PL"/>
        </w:rPr>
        <w:t>O udzielenie zamówienia może ubiegać się Wykonawca dysponujący co najmniej 1 osobą odpowiedzialną za realizację zamówienia (trenerem) spełniającym poniższe wymagania:</w:t>
      </w:r>
    </w:p>
    <w:p w14:paraId="09763298" w14:textId="77777777" w:rsidR="00132EBE" w:rsidRPr="00E624D0" w:rsidRDefault="00132EBE" w:rsidP="00132EBE">
      <w:pPr>
        <w:pStyle w:val="Akapitzlist"/>
        <w:numPr>
          <w:ilvl w:val="0"/>
          <w:numId w:val="47"/>
        </w:numPr>
        <w:ind w:left="2977" w:hanging="567"/>
        <w:jc w:val="both"/>
        <w:rPr>
          <w:rFonts w:ascii="Cambria" w:eastAsia="Times New Roman" w:hAnsi="Cambria" w:cs="Tahoma"/>
          <w:b/>
          <w:bCs/>
          <w:sz w:val="24"/>
          <w:szCs w:val="24"/>
        </w:rPr>
      </w:pPr>
      <w:r w:rsidRPr="00E624D0">
        <w:rPr>
          <w:rFonts w:ascii="Cambria" w:eastAsia="Times New Roman" w:hAnsi="Cambria" w:cs="Tahoma"/>
          <w:b/>
          <w:bCs/>
          <w:sz w:val="24"/>
          <w:szCs w:val="24"/>
        </w:rPr>
        <w:t xml:space="preserve">wykształcenie wyższe (co najmniej stopień licencjata lub inżyniera), </w:t>
      </w:r>
    </w:p>
    <w:p w14:paraId="3982167A" w14:textId="785AC1D1" w:rsidR="00132EBE" w:rsidRPr="00132EBE" w:rsidRDefault="00132EBE" w:rsidP="00132EBE">
      <w:pPr>
        <w:pStyle w:val="Akapitzlist"/>
        <w:numPr>
          <w:ilvl w:val="0"/>
          <w:numId w:val="47"/>
        </w:numPr>
        <w:ind w:left="2977" w:hanging="567"/>
        <w:jc w:val="both"/>
        <w:rPr>
          <w:rFonts w:ascii="Cambria" w:eastAsia="Times New Roman" w:hAnsi="Cambria" w:cs="Tahoma"/>
          <w:b/>
          <w:bCs/>
          <w:sz w:val="24"/>
          <w:szCs w:val="24"/>
        </w:rPr>
      </w:pPr>
      <w:r w:rsidRPr="00E624D0">
        <w:rPr>
          <w:rFonts w:ascii="Cambria" w:eastAsia="Times New Roman" w:hAnsi="Cambria" w:cs="Tahoma"/>
          <w:b/>
          <w:bCs/>
          <w:sz w:val="24"/>
          <w:szCs w:val="24"/>
        </w:rPr>
        <w:t xml:space="preserve">doświadczenie w przeprowadzeniu co najmniej </w:t>
      </w:r>
      <w:r>
        <w:rPr>
          <w:rFonts w:ascii="Cambria" w:eastAsia="Times New Roman" w:hAnsi="Cambria" w:cs="Tahoma"/>
          <w:b/>
          <w:bCs/>
          <w:sz w:val="24"/>
          <w:szCs w:val="24"/>
        </w:rPr>
        <w:t>2</w:t>
      </w:r>
      <w:r w:rsidRPr="00E624D0">
        <w:rPr>
          <w:rFonts w:ascii="Cambria" w:eastAsia="Times New Roman" w:hAnsi="Cambria" w:cs="Tahoma"/>
          <w:b/>
          <w:bCs/>
          <w:sz w:val="24"/>
          <w:szCs w:val="24"/>
        </w:rPr>
        <w:t xml:space="preserve"> szkoleń w zakresie </w:t>
      </w:r>
      <w:r>
        <w:rPr>
          <w:rFonts w:ascii="Cambria" w:eastAsia="Times New Roman" w:hAnsi="Cambria" w:cs="Tahoma"/>
          <w:b/>
          <w:bCs/>
          <w:sz w:val="24"/>
          <w:szCs w:val="24"/>
        </w:rPr>
        <w:t>tworzenia aplikacji pomiarowych</w:t>
      </w:r>
      <w:r w:rsidRPr="00E624D0">
        <w:rPr>
          <w:rFonts w:ascii="Cambria" w:eastAsia="Times New Roman" w:hAnsi="Cambria" w:cs="Tahoma"/>
          <w:b/>
          <w:bCs/>
          <w:sz w:val="24"/>
          <w:szCs w:val="24"/>
        </w:rPr>
        <w:t xml:space="preserve"> lub pokrewnym w okresie ostatnich 3 lat przed upływem terminu składania ofert.</w:t>
      </w:r>
      <w:r w:rsidRPr="00E624D0">
        <w:rPr>
          <w:rFonts w:ascii="Cambria" w:eastAsiaTheme="minorEastAsia" w:hAnsi="Cambria"/>
          <w:sz w:val="24"/>
          <w:szCs w:val="24"/>
        </w:rPr>
        <w:t xml:space="preserve"> Przy czym przez 1 szkolenie rozumie się 1 dzień szkoleniowy </w:t>
      </w:r>
      <w:r w:rsidRPr="00E624D0">
        <w:rPr>
          <w:rFonts w:ascii="Cambria" w:hAnsi="Cambria" w:cs="Arial"/>
          <w:sz w:val="24"/>
          <w:szCs w:val="24"/>
        </w:rPr>
        <w:t xml:space="preserve">w wymiarze nie mniejszym niż </w:t>
      </w:r>
      <w:r w:rsidRPr="00E624D0">
        <w:rPr>
          <w:rFonts w:ascii="Cambria" w:hAnsi="Cambria" w:cs="Arial"/>
          <w:b/>
          <w:bCs/>
          <w:sz w:val="24"/>
          <w:szCs w:val="24"/>
        </w:rPr>
        <w:t xml:space="preserve">6 godzin lekcyjnych (1 godzina = 45 minut) dla min. </w:t>
      </w:r>
      <w:r>
        <w:rPr>
          <w:rFonts w:ascii="Cambria" w:hAnsi="Cambria" w:cs="Arial"/>
          <w:b/>
          <w:bCs/>
          <w:sz w:val="24"/>
          <w:szCs w:val="24"/>
        </w:rPr>
        <w:t>6</w:t>
      </w:r>
      <w:r w:rsidRPr="00E624D0">
        <w:rPr>
          <w:rFonts w:ascii="Cambria" w:hAnsi="Cambria" w:cs="Arial"/>
          <w:b/>
          <w:bCs/>
          <w:sz w:val="24"/>
          <w:szCs w:val="24"/>
        </w:rPr>
        <w:t xml:space="preserve"> osób</w:t>
      </w:r>
    </w:p>
    <w:p w14:paraId="4EA50A21" w14:textId="77777777" w:rsidR="00132EBE" w:rsidRPr="00333EA0" w:rsidRDefault="00132EBE" w:rsidP="00132EBE">
      <w:pPr>
        <w:pStyle w:val="Akapitzlist"/>
        <w:spacing w:after="0" w:line="276" w:lineRule="auto"/>
        <w:ind w:left="1440"/>
        <w:jc w:val="both"/>
        <w:rPr>
          <w:rFonts w:ascii="Cambria" w:eastAsia="Times New Roman" w:hAnsi="Cambria" w:cs="Arial"/>
          <w:sz w:val="24"/>
          <w:szCs w:val="24"/>
          <w:lang w:eastAsia="pl-PL"/>
        </w:rPr>
      </w:pPr>
    </w:p>
    <w:p w14:paraId="2C827C97" w14:textId="77777777"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Wówczas Wykonawcy wspólnie ubiegający się o udzielenie zamówienia </w:t>
      </w:r>
      <w:r w:rsidRPr="006A030E">
        <w:rPr>
          <w:rFonts w:ascii="Cambria" w:eastAsia="Times New Roman" w:hAnsi="Cambria" w:cs="Arial"/>
          <w:sz w:val="24"/>
          <w:szCs w:val="24"/>
          <w:lang w:eastAsia="pl-PL"/>
        </w:rPr>
        <w:lastRenderedPageBreak/>
        <w:t xml:space="preserve">dołączają do oferty oświadczenie, z którego wynika, które usługi wykonają poszczególni Wykonawcy. </w:t>
      </w:r>
    </w:p>
    <w:p w14:paraId="24F27636" w14:textId="77777777"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4ADC8CB" w14:textId="77777777"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9FCB8B0" w14:textId="7A241649"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Zaleca się wykorzystanie wzoru stanowiącego </w:t>
      </w:r>
      <w:r w:rsidRPr="006A030E">
        <w:rPr>
          <w:rFonts w:ascii="Cambria" w:eastAsia="Times New Roman" w:hAnsi="Cambria" w:cs="Arial"/>
          <w:b/>
          <w:bCs/>
          <w:sz w:val="24"/>
          <w:szCs w:val="24"/>
          <w:lang w:eastAsia="pl-PL"/>
        </w:rPr>
        <w:t xml:space="preserve">załącznik </w:t>
      </w:r>
      <w:r w:rsidR="00C33FA5">
        <w:rPr>
          <w:rFonts w:ascii="Cambria" w:eastAsia="Times New Roman" w:hAnsi="Cambria" w:cs="Arial"/>
          <w:b/>
          <w:bCs/>
          <w:sz w:val="24"/>
          <w:szCs w:val="24"/>
          <w:lang w:eastAsia="pl-PL"/>
        </w:rPr>
        <w:t>3</w:t>
      </w:r>
      <w:r w:rsidRPr="006A030E">
        <w:rPr>
          <w:rFonts w:ascii="Cambria" w:eastAsia="Times New Roman" w:hAnsi="Cambria" w:cs="Arial"/>
          <w:b/>
          <w:bCs/>
          <w:sz w:val="24"/>
          <w:szCs w:val="24"/>
          <w:lang w:eastAsia="pl-PL"/>
        </w:rPr>
        <w:t xml:space="preserve"> do SWZ</w:t>
      </w:r>
      <w:r w:rsidRPr="006A030E">
        <w:rPr>
          <w:rFonts w:ascii="Cambria" w:eastAsia="Times New Roman" w:hAnsi="Cambria" w:cs="Arial"/>
          <w:sz w:val="24"/>
          <w:szCs w:val="24"/>
          <w:lang w:eastAsia="pl-PL"/>
        </w:rPr>
        <w:t xml:space="preserve">. </w:t>
      </w:r>
    </w:p>
    <w:p w14:paraId="0F460079" w14:textId="77777777"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Zobowiązanie podmiotu udostępniającego zasoby, o którym mowa w ust. </w:t>
      </w:r>
      <w:r>
        <w:rPr>
          <w:rFonts w:ascii="Cambria" w:eastAsia="Times New Roman" w:hAnsi="Cambria" w:cs="Arial"/>
          <w:sz w:val="24"/>
          <w:szCs w:val="24"/>
          <w:lang w:eastAsia="pl-PL"/>
        </w:rPr>
        <w:t>5</w:t>
      </w:r>
      <w:r w:rsidRPr="006A030E">
        <w:rPr>
          <w:rFonts w:ascii="Cambria" w:eastAsia="Times New Roman" w:hAnsi="Cambria" w:cs="Arial"/>
          <w:sz w:val="24"/>
          <w:szCs w:val="24"/>
          <w:lang w:eastAsia="pl-PL"/>
        </w:rPr>
        <w:t>, potwierdza, że stosunek łączący Wykonawcę z podmiotami udostępniającymi zasoby gwarantuje rzeczywisty dostęp do tych zasobów oraz określa w szczególności:</w:t>
      </w:r>
    </w:p>
    <w:p w14:paraId="0B8CCED8" w14:textId="77777777" w:rsidR="00132EBE" w:rsidRPr="006A030E" w:rsidRDefault="00132EBE" w:rsidP="00132EBE">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1) zakres dostępnych Wykonawcy zasobów podmiotu udostępniającego zasoby;</w:t>
      </w:r>
    </w:p>
    <w:p w14:paraId="33E7E061" w14:textId="77777777" w:rsidR="00132EBE" w:rsidRPr="006A030E" w:rsidRDefault="00132EBE" w:rsidP="00132EBE">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2) sposób i okres udostępnienia Wykonawcy i wykorzystania przez niego zasobów podmiotu udostępniającego te zasoby przy wykonywaniu zamówienia;</w:t>
      </w:r>
    </w:p>
    <w:p w14:paraId="6197ADA5" w14:textId="77777777" w:rsidR="00132EBE" w:rsidRPr="006A030E" w:rsidRDefault="00132EBE" w:rsidP="00132EBE">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2ED8CEE" w14:textId="0CB94820"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Jeżeli zdolności techniczne lub zawodowe</w:t>
      </w:r>
      <w:r w:rsidR="004314D0">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E442ED9" w14:textId="77777777" w:rsidR="00132EBE" w:rsidRPr="006A030E" w:rsidRDefault="00132EBE" w:rsidP="00132EBE">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DEF713" w14:textId="77777777" w:rsidR="009303BC" w:rsidRPr="006A030E" w:rsidRDefault="009303BC" w:rsidP="00901049">
      <w:pPr>
        <w:spacing w:after="0" w:line="276" w:lineRule="auto"/>
        <w:jc w:val="both"/>
        <w:rPr>
          <w:rFonts w:ascii="Cambria" w:eastAsia="Times New Roman" w:hAnsi="Cambria" w:cs="Arial"/>
          <w:b/>
          <w:bCs/>
          <w:sz w:val="24"/>
          <w:szCs w:val="24"/>
          <w:lang w:eastAsia="pl-PL"/>
        </w:rPr>
      </w:pPr>
    </w:p>
    <w:p w14:paraId="73554E4B" w14:textId="20637DD3" w:rsidR="00C27C14" w:rsidRPr="006A030E" w:rsidRDefault="00C27C14" w:rsidP="00F14027">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A994D28" w14:textId="7659EE7A" w:rsidR="00670490" w:rsidRPr="006A030E" w:rsidRDefault="005D7B66" w:rsidP="00C70F01">
      <w:pPr>
        <w:pStyle w:val="Akapitzlist"/>
        <w:numPr>
          <w:ilvl w:val="0"/>
          <w:numId w:val="28"/>
        </w:numPr>
        <w:tabs>
          <w:tab w:val="left" w:pos="1418"/>
        </w:tabs>
        <w:spacing w:after="0" w:line="276" w:lineRule="auto"/>
        <w:ind w:left="1418" w:hanging="425"/>
        <w:jc w:val="both"/>
        <w:rPr>
          <w:rFonts w:ascii="Cambria" w:hAnsi="Cambria"/>
          <w:b/>
          <w:bCs/>
          <w:color w:val="FF0000"/>
          <w:sz w:val="24"/>
          <w:szCs w:val="24"/>
        </w:rPr>
      </w:pPr>
      <w:r w:rsidRPr="006A030E">
        <w:rPr>
          <w:rFonts w:ascii="Cambria" w:hAnsi="Cambria"/>
          <w:sz w:val="24"/>
          <w:szCs w:val="24"/>
        </w:rPr>
        <w:t xml:space="preserve">W postępowaniu o udzielenie zamówienia komunikacja między Zamawiającym a Wykonawcami odbywa się przy użyciu </w:t>
      </w:r>
      <w:r w:rsidR="004F1335" w:rsidRPr="006A030E">
        <w:rPr>
          <w:rFonts w:ascii="Cambria" w:hAnsi="Cambria"/>
          <w:sz w:val="24"/>
          <w:szCs w:val="24"/>
        </w:rPr>
        <w:t xml:space="preserve">platformy zakupowej dostępnej pod linkiem: </w:t>
      </w:r>
      <w:hyperlink r:id="rId14" w:history="1">
        <w:r w:rsidR="004F1335" w:rsidRPr="006A030E">
          <w:rPr>
            <w:rStyle w:val="Hipercze"/>
            <w:rFonts w:ascii="Cambria" w:eastAsia="Calibri" w:hAnsi="Cambria" w:cs="Calibri"/>
            <w:color w:val="1155CC"/>
          </w:rPr>
          <w:t>platformazakupowa.pl</w:t>
        </w:r>
      </w:hyperlink>
    </w:p>
    <w:p w14:paraId="52A4E82D" w14:textId="77777777" w:rsidR="004F1335" w:rsidRPr="006A030E" w:rsidRDefault="004F1335" w:rsidP="006A030E">
      <w:pPr>
        <w:pStyle w:val="Akapitzlist"/>
        <w:numPr>
          <w:ilvl w:val="0"/>
          <w:numId w:val="28"/>
        </w:numPr>
        <w:tabs>
          <w:tab w:val="left" w:pos="1985"/>
        </w:tabs>
        <w:spacing w:after="0" w:line="276" w:lineRule="auto"/>
        <w:ind w:left="1418" w:hanging="425"/>
        <w:jc w:val="both"/>
        <w:rPr>
          <w:rFonts w:ascii="Cambria" w:hAnsi="Cambria"/>
          <w:sz w:val="24"/>
          <w:szCs w:val="24"/>
        </w:rPr>
      </w:pPr>
      <w:r w:rsidRPr="006A030E">
        <w:rPr>
          <w:rFonts w:ascii="Cambria" w:hAnsi="Cambria"/>
          <w:sz w:val="24"/>
          <w:szCs w:val="24"/>
        </w:rPr>
        <w:t>W celu skrócenia czasu udzielenia odpowiedzi na pytania komunikacja między zamawiającym a wykonawcami w zakresie:</w:t>
      </w:r>
    </w:p>
    <w:p w14:paraId="3D62E8C4"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Zamawiającemu pytań do treści SWZ;</w:t>
      </w:r>
    </w:p>
    <w:p w14:paraId="6F2DCEFD"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podmiotowych środków dowodowych;</w:t>
      </w:r>
    </w:p>
    <w:p w14:paraId="29FDC400"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44D16D9A"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2609D65C"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 treści przedmiotowych środków dowodowych;</w:t>
      </w:r>
    </w:p>
    <w:p w14:paraId="4FE8D90B"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przesłania odpowiedzi na inne wezwania Zamawiającego wynikające z ustawy - Prawo zamówień publicznych;</w:t>
      </w:r>
    </w:p>
    <w:p w14:paraId="2EE1B630"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wniosków, informacji, oświadczeń Wykonawcy;</w:t>
      </w:r>
    </w:p>
    <w:p w14:paraId="5AFDBC97" w14:textId="4113C7B8" w:rsidR="004F1335"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odwołania/inne</w:t>
      </w:r>
    </w:p>
    <w:p w14:paraId="5338DA1A" w14:textId="77777777" w:rsidR="004F1335" w:rsidRPr="006A030E" w:rsidRDefault="004F1335" w:rsidP="006A030E">
      <w:pPr>
        <w:pStyle w:val="Akapitzlist"/>
        <w:tabs>
          <w:tab w:val="left" w:pos="1418"/>
        </w:tabs>
        <w:spacing w:after="0" w:line="276" w:lineRule="auto"/>
        <w:ind w:left="1418"/>
        <w:jc w:val="both"/>
        <w:rPr>
          <w:rFonts w:ascii="Cambria" w:hAnsi="Cambria"/>
          <w:sz w:val="24"/>
          <w:szCs w:val="24"/>
        </w:rPr>
      </w:pPr>
      <w:r w:rsidRPr="006A030E">
        <w:rPr>
          <w:rFonts w:ascii="Cambria" w:hAnsi="Cambria"/>
          <w:sz w:val="24"/>
          <w:szCs w:val="24"/>
        </w:rPr>
        <w:t xml:space="preserve">odbywa się za pośrednictwem platformazakupowa.pl i formularza „Wyślij wiadomość do zamawiającego”. </w:t>
      </w:r>
    </w:p>
    <w:p w14:paraId="4713EAD7" w14:textId="10182EF3"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2251A50" w14:textId="17B40898"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446F5198" w14:textId="77777777"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7D9A0896" w14:textId="77777777"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776C9E36"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stały dostęp do sieci Internet o gwarantowanej przepustowości nie mniejszej niż 512 </w:t>
      </w:r>
      <w:proofErr w:type="spellStart"/>
      <w:r w:rsidRPr="006A030E">
        <w:rPr>
          <w:rFonts w:ascii="Cambria" w:hAnsi="Cambria"/>
          <w:sz w:val="24"/>
          <w:szCs w:val="24"/>
        </w:rPr>
        <w:t>kb</w:t>
      </w:r>
      <w:proofErr w:type="spellEnd"/>
      <w:r w:rsidRPr="006A030E">
        <w:rPr>
          <w:rFonts w:ascii="Cambria" w:hAnsi="Cambria"/>
          <w:sz w:val="24"/>
          <w:szCs w:val="24"/>
        </w:rPr>
        <w:t>/s,</w:t>
      </w:r>
    </w:p>
    <w:p w14:paraId="64518BDB"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komputer klasy PC lub MAC o następującej konfiguracji: pamięć min. 2 GB Ram, procesor Intel IV 2 GHZ lub jego nowsza wersja, jeden z systemów operacyjnych - MS Windows 7, Mac Os x 10 4, Linux, lub ich nowsze wersje,</w:t>
      </w:r>
    </w:p>
    <w:p w14:paraId="7273E3B1"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zainstalowana dowolna przeglądarka internetowa, w przypadku Internet Explorer minimalnie wersja 10.0,</w:t>
      </w:r>
    </w:p>
    <w:p w14:paraId="7FF099E7"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włączona obsługa JavaScript,</w:t>
      </w:r>
    </w:p>
    <w:p w14:paraId="02A33901" w14:textId="283121F6" w:rsidR="004F1335"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zainstalowany program Adobe </w:t>
      </w:r>
      <w:proofErr w:type="spellStart"/>
      <w:r w:rsidRPr="006A030E">
        <w:rPr>
          <w:rFonts w:ascii="Cambria" w:hAnsi="Cambria"/>
          <w:sz w:val="24"/>
          <w:szCs w:val="24"/>
        </w:rPr>
        <w:t>Acrobat</w:t>
      </w:r>
      <w:proofErr w:type="spellEnd"/>
      <w:r w:rsidRPr="006A030E">
        <w:rPr>
          <w:rFonts w:ascii="Cambria" w:hAnsi="Cambria"/>
          <w:sz w:val="24"/>
          <w:szCs w:val="24"/>
        </w:rPr>
        <w:t xml:space="preserve"> Reader lub inny obsługujący format plików .pdf,</w:t>
      </w:r>
    </w:p>
    <w:p w14:paraId="4ACE83AD"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Szyfrowanie na platformazakupowa.pl odbywa się za pomocą protokołu TLS 1.3.</w:t>
      </w:r>
    </w:p>
    <w:p w14:paraId="6F9E530C"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Oznaczenie czasu odbioru danych przez platformę zakupową stanowi datę oraz dokładny czas (</w:t>
      </w:r>
      <w:proofErr w:type="spellStart"/>
      <w:r w:rsidRPr="006A030E">
        <w:rPr>
          <w:rFonts w:ascii="Cambria" w:hAnsi="Cambria"/>
          <w:sz w:val="24"/>
          <w:szCs w:val="24"/>
        </w:rPr>
        <w:t>hh:mm:ss</w:t>
      </w:r>
      <w:proofErr w:type="spellEnd"/>
      <w:r w:rsidRPr="006A030E">
        <w:rPr>
          <w:rFonts w:ascii="Cambria" w:hAnsi="Cambria"/>
          <w:sz w:val="24"/>
          <w:szCs w:val="24"/>
        </w:rPr>
        <w:t>) generowany wg. czasu lokalnego serwera synchronizowanego z zegarem Głównego Urzędu Miar.</w:t>
      </w:r>
    </w:p>
    <w:p w14:paraId="27E4E3FA"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Wykonawca, przystępując do niniejszego postępowania o udzielenie zamówienia publicznego:</w:t>
      </w:r>
    </w:p>
    <w:p w14:paraId="19D8C1F3" w14:textId="77777777" w:rsidR="00C50408" w:rsidRPr="006A030E" w:rsidRDefault="004F1335" w:rsidP="006A030E">
      <w:pPr>
        <w:pStyle w:val="Akapitzlist"/>
        <w:numPr>
          <w:ilvl w:val="0"/>
          <w:numId w:val="40"/>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akceptuje warunki korzystania z platformazakupowa.pl określone w Regulaminie zamieszczonym na stronie internetowej pod linkiem  w zakładce „Regulamin" oraz uznaje go za wiążący,</w:t>
      </w:r>
    </w:p>
    <w:p w14:paraId="1FA5EF8D" w14:textId="7AEAB96F" w:rsidR="004F1335" w:rsidRPr="006A030E" w:rsidRDefault="004F1335" w:rsidP="006A030E">
      <w:pPr>
        <w:pStyle w:val="Akapitzlist"/>
        <w:numPr>
          <w:ilvl w:val="0"/>
          <w:numId w:val="40"/>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 xml:space="preserve">zapoznał i stosuje się do Instrukcji składania ofert/wniosków dostępnej pod linkiem. </w:t>
      </w:r>
    </w:p>
    <w:p w14:paraId="3BE3BD21"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ADB6AB7"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4C439140" w14:textId="296B03B9" w:rsidR="00E87AE7"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00E87AE7" w:rsidRPr="006A030E">
          <w:rPr>
            <w:rStyle w:val="Hipercze"/>
            <w:rFonts w:ascii="Cambria" w:hAnsi="Cambria"/>
            <w:sz w:val="24"/>
            <w:szCs w:val="24"/>
          </w:rPr>
          <w:t>https://platformazakupowa.pl/strona/45-instrukcje</w:t>
        </w:r>
      </w:hyperlink>
      <w:r w:rsidR="00E87AE7" w:rsidRPr="006A030E">
        <w:rPr>
          <w:rFonts w:ascii="Cambria" w:hAnsi="Cambria"/>
          <w:sz w:val="24"/>
          <w:szCs w:val="24"/>
        </w:rPr>
        <w:t>.</w:t>
      </w:r>
    </w:p>
    <w:p w14:paraId="6088BCF7" w14:textId="04225B15" w:rsidR="005D7B66" w:rsidRPr="006A030E" w:rsidRDefault="005D7B66"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Sposób sporządzenia dokumentów elektronicznych musi być zgod</w:t>
      </w:r>
      <w:r w:rsidR="004F11BF">
        <w:rPr>
          <w:rFonts w:ascii="Cambria" w:hAnsi="Cambria"/>
          <w:sz w:val="24"/>
          <w:szCs w:val="24"/>
        </w:rPr>
        <w:t>n</w:t>
      </w:r>
      <w:r w:rsidRPr="006A030E">
        <w:rPr>
          <w:rFonts w:ascii="Cambria" w:hAnsi="Cambria"/>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2C44C9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formatów: .pdf .</w:t>
      </w:r>
      <w:proofErr w:type="spellStart"/>
      <w:r w:rsidRPr="006A030E">
        <w:rPr>
          <w:rFonts w:ascii="Cambria" w:eastAsia="Calibri" w:hAnsi="Cambria" w:cs="Calibri"/>
          <w:sz w:val="24"/>
          <w:szCs w:val="24"/>
        </w:rPr>
        <w:t>doc</w:t>
      </w:r>
      <w:proofErr w:type="spellEnd"/>
      <w:r w:rsidRPr="006A030E">
        <w:rPr>
          <w:rFonts w:ascii="Cambria" w:eastAsia="Calibri" w:hAnsi="Cambria" w:cs="Calibri"/>
          <w:sz w:val="24"/>
          <w:szCs w:val="24"/>
        </w:rPr>
        <w:t xml:space="preserve"> .xls .jpg (.</w:t>
      </w:r>
      <w:proofErr w:type="spellStart"/>
      <w:r w:rsidRPr="006A030E">
        <w:rPr>
          <w:rFonts w:ascii="Cambria" w:eastAsia="Calibri" w:hAnsi="Cambria" w:cs="Calibri"/>
          <w:sz w:val="24"/>
          <w:szCs w:val="24"/>
        </w:rPr>
        <w:t>jpeg</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ze szczególnym wskazaniem na .pdf</w:t>
      </w:r>
    </w:p>
    <w:p w14:paraId="6FBC0291"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W celu ewentualnej kompresji danych Zamawiający rekomenduje wykorzystanie jednego z formatów:</w:t>
      </w:r>
    </w:p>
    <w:p w14:paraId="1ABB654C" w14:textId="77777777" w:rsidR="00E87AE7" w:rsidRPr="006A030E" w:rsidRDefault="00E87AE7" w:rsidP="00E87AE7">
      <w:pPr>
        <w:numPr>
          <w:ilvl w:val="1"/>
          <w:numId w:val="2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 xml:space="preserve">.zip </w:t>
      </w:r>
    </w:p>
    <w:p w14:paraId="2229C863" w14:textId="77777777" w:rsidR="00E87AE7" w:rsidRPr="006A030E" w:rsidRDefault="00E87AE7" w:rsidP="00E87AE7">
      <w:pPr>
        <w:numPr>
          <w:ilvl w:val="1"/>
          <w:numId w:val="2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.7Z</w:t>
      </w:r>
    </w:p>
    <w:p w14:paraId="31EAF863" w14:textId="47EA876A"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Wśród formatów powszechnych a </w:t>
      </w:r>
      <w:r w:rsidRPr="006A030E">
        <w:rPr>
          <w:rFonts w:ascii="Cambria" w:eastAsia="Calibri" w:hAnsi="Cambria" w:cs="Calibri"/>
          <w:b/>
          <w:sz w:val="24"/>
          <w:szCs w:val="24"/>
        </w:rPr>
        <w:t>NIE występujących</w:t>
      </w:r>
      <w:r w:rsidRPr="006A030E">
        <w:rPr>
          <w:rFonts w:ascii="Cambria" w:eastAsia="Calibri" w:hAnsi="Cambria" w:cs="Calibri"/>
          <w:sz w:val="24"/>
          <w:szCs w:val="24"/>
        </w:rPr>
        <w:t xml:space="preserve"> w rozporządzeniu występują: .</w:t>
      </w:r>
      <w:proofErr w:type="spellStart"/>
      <w:r w:rsidRPr="006A030E">
        <w:rPr>
          <w:rFonts w:ascii="Cambria" w:eastAsia="Calibri" w:hAnsi="Cambria" w:cs="Calibri"/>
          <w:sz w:val="24"/>
          <w:szCs w:val="24"/>
        </w:rPr>
        <w:t>rar</w:t>
      </w:r>
      <w:proofErr w:type="spellEnd"/>
      <w:r w:rsidRPr="006A030E">
        <w:rPr>
          <w:rFonts w:ascii="Cambria" w:eastAsia="Calibri" w:hAnsi="Cambria" w:cs="Calibri"/>
          <w:sz w:val="24"/>
          <w:szCs w:val="24"/>
        </w:rPr>
        <w:t xml:space="preserve"> .gif .</w:t>
      </w:r>
      <w:proofErr w:type="spellStart"/>
      <w:r w:rsidRPr="006A030E">
        <w:rPr>
          <w:rFonts w:ascii="Cambria" w:eastAsia="Calibri" w:hAnsi="Cambria" w:cs="Calibri"/>
          <w:sz w:val="24"/>
          <w:szCs w:val="24"/>
        </w:rPr>
        <w:t>bmp</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numbers</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pages</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Dokumenty złożone w takich plikach zostaną uznane za złożone nieskutecznie.</w:t>
      </w:r>
    </w:p>
    <w:p w14:paraId="2FBCCC9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A030E">
        <w:rPr>
          <w:rFonts w:ascii="Cambria" w:eastAsia="Calibri" w:hAnsi="Cambria" w:cs="Calibri"/>
          <w:sz w:val="24"/>
          <w:szCs w:val="24"/>
        </w:rPr>
        <w:t>eDoApp</w:t>
      </w:r>
      <w:proofErr w:type="spellEnd"/>
      <w:r w:rsidRPr="006A030E">
        <w:rPr>
          <w:rFonts w:ascii="Cambria" w:eastAsia="Calibri" w:hAnsi="Cambria" w:cs="Calibri"/>
          <w:sz w:val="24"/>
          <w:szCs w:val="24"/>
        </w:rPr>
        <w:t xml:space="preserve"> służącej do składania podpisu osobistego, który wynosi max 5MB.</w:t>
      </w:r>
    </w:p>
    <w:p w14:paraId="7902505D"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030E">
        <w:rPr>
          <w:rFonts w:ascii="Cambria" w:eastAsia="Calibri" w:hAnsi="Cambria" w:cs="Calibri"/>
          <w:sz w:val="24"/>
          <w:szCs w:val="24"/>
        </w:rPr>
        <w:t>PAdES</w:t>
      </w:r>
      <w:proofErr w:type="spellEnd"/>
      <w:r w:rsidRPr="006A030E">
        <w:rPr>
          <w:rFonts w:ascii="Cambria" w:eastAsia="Calibri" w:hAnsi="Cambria" w:cs="Calibri"/>
          <w:sz w:val="24"/>
          <w:szCs w:val="24"/>
        </w:rPr>
        <w:t xml:space="preserve">. </w:t>
      </w:r>
    </w:p>
    <w:p w14:paraId="68D1FBDD"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Pliki w innych formatach niż PDF zaleca się opatrzyć zewnętrznym podpisem </w:t>
      </w:r>
      <w:proofErr w:type="spellStart"/>
      <w:r w:rsidRPr="006A030E">
        <w:rPr>
          <w:rFonts w:ascii="Cambria" w:eastAsia="Calibri" w:hAnsi="Cambria" w:cs="Calibri"/>
          <w:sz w:val="24"/>
          <w:szCs w:val="24"/>
        </w:rPr>
        <w:t>XAdES</w:t>
      </w:r>
      <w:proofErr w:type="spellEnd"/>
      <w:r w:rsidRPr="006A030E">
        <w:rPr>
          <w:rFonts w:ascii="Cambria" w:eastAsia="Calibri" w:hAnsi="Cambria" w:cs="Calibri"/>
          <w:sz w:val="24"/>
          <w:szCs w:val="24"/>
        </w:rPr>
        <w:t xml:space="preserve">. </w:t>
      </w:r>
      <w:r w:rsidRPr="006A030E">
        <w:rPr>
          <w:rFonts w:ascii="Cambria" w:eastAsia="Calibri" w:hAnsi="Cambria" w:cs="Calibri"/>
          <w:b/>
          <w:bCs/>
          <w:sz w:val="24"/>
          <w:szCs w:val="24"/>
        </w:rPr>
        <w:t>Wykonawca powinien pamiętać, aby plik z podpisem przekazywać łącznie z dokumentem podpisywanym.</w:t>
      </w:r>
    </w:p>
    <w:p w14:paraId="5AB845B2"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A569388"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lastRenderedPageBreak/>
        <w:t>Zamawiający zaleca, aby Wykonawca z odpowiednim wyprzedzeniem przetestował możliwość prawidłowego wykorzystania wybranej metody podpisania plików oferty.</w:t>
      </w:r>
    </w:p>
    <w:p w14:paraId="1666A864"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Zaleca się, aby komunikacja z wykonawcami odbywała się tylko na Platformie za pośrednictwem formularza “Wyślij wiadomość do zamawiającego”, nie za pośrednictwem adresu email.</w:t>
      </w:r>
    </w:p>
    <w:p w14:paraId="7B56D1F3"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Osobą składającą ofertę powinna być osoba kontaktowa podawana w dokumentacji.</w:t>
      </w:r>
    </w:p>
    <w:p w14:paraId="4CC15E5F"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14E4F89"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Podczas podpisywania plików zaleca się stosowanie algorytmu skrótu SHA2 zamiast SHA1.  </w:t>
      </w:r>
    </w:p>
    <w:p w14:paraId="244DF943"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Jeśli wykonawca pakuje dokumenty np. w plik ZIP zalecamy wcześniejsze podpisanie każdego ze skompresowanych plików. </w:t>
      </w:r>
    </w:p>
    <w:p w14:paraId="5E60458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podpisu z kwalifikowanym znacznikiem czasu.</w:t>
      </w:r>
    </w:p>
    <w:p w14:paraId="4B24515E" w14:textId="1F3BCE70" w:rsidR="005D7B66" w:rsidRPr="00E116A4" w:rsidRDefault="00E87AE7" w:rsidP="00E116A4">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t>
      </w:r>
      <w:r w:rsidRPr="006A030E">
        <w:rPr>
          <w:rFonts w:ascii="Cambria" w:eastAsia="Calibri" w:hAnsi="Cambria" w:cs="Calibri"/>
          <w:b/>
          <w:bCs/>
          <w:sz w:val="24"/>
          <w:szCs w:val="24"/>
          <w:u w:val="single"/>
        </w:rPr>
        <w:t>nie</w:t>
      </w:r>
      <w:r w:rsidRPr="006A030E">
        <w:rPr>
          <w:rFonts w:ascii="Cambria" w:eastAsia="Calibri" w:hAnsi="Cambria" w:cs="Calibri"/>
          <w:b/>
          <w:bCs/>
          <w:sz w:val="24"/>
          <w:szCs w:val="24"/>
        </w:rPr>
        <w:t xml:space="preserve"> </w:t>
      </w:r>
      <w:r w:rsidRPr="006A030E">
        <w:rPr>
          <w:rFonts w:ascii="Cambria" w:eastAsia="Calibri" w:hAnsi="Cambria" w:cs="Calibri"/>
          <w:sz w:val="24"/>
          <w:szCs w:val="24"/>
        </w:rPr>
        <w:t>wprowadzać jakichkolwiek zmian w plikach po podpisaniu ich podpisem kwalifikowanym. Może to skutkować naruszeniem integralności plików co równoważne będzie z koniecznością odrzucenia oferty w postępowaniu.</w:t>
      </w:r>
    </w:p>
    <w:p w14:paraId="3D26F997" w14:textId="77777777" w:rsidR="00F973B5" w:rsidRPr="006A030E" w:rsidRDefault="00F973B5" w:rsidP="00544756">
      <w:pPr>
        <w:pStyle w:val="Akapitzlist"/>
        <w:spacing w:after="0" w:line="276" w:lineRule="auto"/>
        <w:ind w:left="1080"/>
        <w:jc w:val="both"/>
        <w:rPr>
          <w:rFonts w:ascii="Cambria" w:eastAsia="Times New Roman" w:hAnsi="Cambria" w:cs="Arial"/>
          <w:b/>
          <w:bCs/>
          <w:sz w:val="24"/>
          <w:szCs w:val="24"/>
          <w:lang w:eastAsia="pl-PL"/>
        </w:rPr>
      </w:pPr>
    </w:p>
    <w:p w14:paraId="181EAC86" w14:textId="77777777" w:rsidR="00901049" w:rsidRPr="006A030E" w:rsidRDefault="000D6487" w:rsidP="00901049">
      <w:pPr>
        <w:pStyle w:val="Akapitzlist"/>
        <w:numPr>
          <w:ilvl w:val="0"/>
          <w:numId w:val="1"/>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Arial"/>
          <w:b/>
          <w:bCs/>
          <w:sz w:val="24"/>
          <w:szCs w:val="24"/>
          <w:lang w:eastAsia="pl-PL"/>
        </w:rPr>
        <w:t>OSOBY UPRAWNIONE DO KOMUNIKOWANIA SIĘ Z WYKONAWCAMI</w:t>
      </w:r>
      <w:r w:rsidRPr="006A030E">
        <w:rPr>
          <w:rFonts w:ascii="Cambria" w:eastAsia="Times New Roman" w:hAnsi="Cambria" w:cs="Arial"/>
          <w:sz w:val="24"/>
          <w:szCs w:val="24"/>
          <w:lang w:eastAsia="pl-PL"/>
        </w:rPr>
        <w:t xml:space="preserve"> </w:t>
      </w:r>
    </w:p>
    <w:p w14:paraId="1F2E4F6D" w14:textId="0E0F5E89" w:rsidR="000D6487" w:rsidRPr="006A030E" w:rsidRDefault="000D6487" w:rsidP="0067507F">
      <w:pPr>
        <w:pStyle w:val="Akapitzlist"/>
        <w:spacing w:after="0" w:line="276" w:lineRule="auto"/>
        <w:ind w:left="1080"/>
        <w:jc w:val="both"/>
        <w:rPr>
          <w:rFonts w:ascii="Cambria" w:eastAsia="Times New Roman" w:hAnsi="Cambria" w:cs="Times New Roman"/>
          <w:sz w:val="24"/>
          <w:szCs w:val="24"/>
          <w:lang w:eastAsia="pl-PL"/>
        </w:rPr>
      </w:pPr>
      <w:r w:rsidRPr="006A030E">
        <w:rPr>
          <w:rFonts w:ascii="Cambria" w:eastAsia="Times New Roman" w:hAnsi="Cambria" w:cs="Arial"/>
          <w:sz w:val="24"/>
          <w:szCs w:val="24"/>
          <w:lang w:eastAsia="pl-PL"/>
        </w:rPr>
        <w:t>Osobą uprawnioną do komunikowania się z Wykonawcami w sprawach związanych z prowadzonym postępowaniem jest</w:t>
      </w:r>
      <w:r w:rsidR="002C0906" w:rsidRPr="006A030E">
        <w:rPr>
          <w:rFonts w:ascii="Cambria" w:eastAsia="Times New Roman" w:hAnsi="Cambria" w:cs="Arial"/>
          <w:sz w:val="24"/>
          <w:szCs w:val="24"/>
          <w:lang w:eastAsia="pl-PL"/>
        </w:rPr>
        <w:t>:</w:t>
      </w:r>
      <w:r w:rsidRPr="006A030E">
        <w:rPr>
          <w:rFonts w:ascii="Cambria" w:eastAsia="Times New Roman" w:hAnsi="Cambria" w:cs="Arial"/>
          <w:sz w:val="24"/>
          <w:szCs w:val="24"/>
          <w:lang w:eastAsia="pl-PL"/>
        </w:rPr>
        <w:t xml:space="preserve"> </w:t>
      </w:r>
      <w:r w:rsidR="00853823" w:rsidRPr="006A030E">
        <w:rPr>
          <w:rFonts w:ascii="Cambria" w:eastAsia="Times New Roman" w:hAnsi="Cambria" w:cs="Arial"/>
          <w:sz w:val="24"/>
          <w:szCs w:val="24"/>
          <w:lang w:eastAsia="pl-PL"/>
        </w:rPr>
        <w:t>Katarzyna Kozielewska</w:t>
      </w:r>
      <w:r w:rsidR="0067507F">
        <w:rPr>
          <w:rFonts w:ascii="Cambria" w:eastAsia="Times New Roman" w:hAnsi="Cambria" w:cs="Arial"/>
          <w:sz w:val="24"/>
          <w:szCs w:val="24"/>
          <w:lang w:eastAsia="pl-PL"/>
        </w:rPr>
        <w:t>,</w:t>
      </w:r>
    </w:p>
    <w:p w14:paraId="7C2700E5" w14:textId="048816B5" w:rsidR="000D6487" w:rsidRPr="006A030E" w:rsidRDefault="0067507F" w:rsidP="00901049">
      <w:pPr>
        <w:pStyle w:val="Akapitzlist"/>
        <w:spacing w:after="0" w:line="276" w:lineRule="auto"/>
        <w:ind w:left="1080"/>
        <w:rPr>
          <w:rFonts w:ascii="Cambria" w:eastAsia="Times New Roman" w:hAnsi="Cambria" w:cs="Arial"/>
          <w:sz w:val="24"/>
          <w:szCs w:val="24"/>
          <w:lang w:val="en-US" w:eastAsia="pl-PL"/>
        </w:rPr>
      </w:pPr>
      <w:proofErr w:type="spellStart"/>
      <w:r>
        <w:rPr>
          <w:rFonts w:ascii="Cambria" w:eastAsia="Times New Roman" w:hAnsi="Cambria" w:cs="Arial"/>
          <w:sz w:val="24"/>
          <w:szCs w:val="24"/>
          <w:lang w:val="en-US" w:eastAsia="pl-PL"/>
        </w:rPr>
        <w:t>Kontakt</w:t>
      </w:r>
      <w:proofErr w:type="spellEnd"/>
      <w:r>
        <w:rPr>
          <w:rFonts w:ascii="Cambria" w:eastAsia="Times New Roman" w:hAnsi="Cambria" w:cs="Arial"/>
          <w:sz w:val="24"/>
          <w:szCs w:val="24"/>
          <w:lang w:val="en-US" w:eastAsia="pl-PL"/>
        </w:rPr>
        <w:t xml:space="preserve">: </w:t>
      </w:r>
      <w:hyperlink r:id="rId16" w:history="1">
        <w:r w:rsidRPr="003C240F">
          <w:rPr>
            <w:rStyle w:val="Hipercze"/>
            <w:rFonts w:ascii="Cambria" w:eastAsia="Times New Roman" w:hAnsi="Cambria" w:cs="Arial"/>
            <w:sz w:val="24"/>
            <w:szCs w:val="24"/>
            <w:lang w:val="en-US" w:eastAsia="pl-PL"/>
          </w:rPr>
          <w:t>www.platformazakupowa.pl</w:t>
        </w:r>
      </w:hyperlink>
      <w:r>
        <w:rPr>
          <w:rFonts w:ascii="Cambria" w:eastAsia="Times New Roman" w:hAnsi="Cambria" w:cs="Arial"/>
          <w:sz w:val="24"/>
          <w:szCs w:val="24"/>
          <w:lang w:val="en-US" w:eastAsia="pl-PL"/>
        </w:rPr>
        <w:t xml:space="preserve"> </w:t>
      </w:r>
    </w:p>
    <w:p w14:paraId="46956594" w14:textId="77777777" w:rsidR="000D6487" w:rsidRPr="006A030E" w:rsidRDefault="000D6487" w:rsidP="00901049">
      <w:pPr>
        <w:pStyle w:val="Akapitzlist"/>
        <w:spacing w:after="0" w:line="276" w:lineRule="auto"/>
        <w:ind w:left="1080"/>
        <w:rPr>
          <w:rFonts w:ascii="Cambria" w:eastAsia="Times New Roman" w:hAnsi="Cambria" w:cs="Arial"/>
          <w:sz w:val="24"/>
          <w:szCs w:val="24"/>
          <w:lang w:val="en-US" w:eastAsia="pl-PL"/>
        </w:rPr>
      </w:pPr>
    </w:p>
    <w:p w14:paraId="3EEC28F9" w14:textId="2B6A0821" w:rsidR="000D6487" w:rsidRPr="006A030E" w:rsidRDefault="000D6487"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TERMIN ZWIĄZANIA OFERTĄ</w:t>
      </w:r>
    </w:p>
    <w:p w14:paraId="3CADFC2B" w14:textId="24DC4A52" w:rsidR="00AC3E41"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jest</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związany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ofertą</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składania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do</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dnia</w:t>
      </w:r>
      <w:r w:rsidR="00AC3E41" w:rsidRPr="006A030E">
        <w:rPr>
          <w:rFonts w:ascii="Cambria" w:eastAsia="Times New Roman" w:hAnsi="Cambria" w:cs="Arial"/>
          <w:sz w:val="24"/>
          <w:szCs w:val="24"/>
          <w:lang w:eastAsia="pl-PL"/>
        </w:rPr>
        <w:t xml:space="preserve"> </w:t>
      </w:r>
      <w:r w:rsidR="008614D0" w:rsidRPr="008614D0">
        <w:rPr>
          <w:rFonts w:ascii="Cambria" w:eastAsia="Times New Roman" w:hAnsi="Cambria" w:cs="Arial"/>
          <w:b/>
          <w:bCs/>
          <w:sz w:val="24"/>
          <w:szCs w:val="24"/>
          <w:lang w:eastAsia="pl-PL"/>
        </w:rPr>
        <w:t>1</w:t>
      </w:r>
      <w:r w:rsidR="00270D48">
        <w:rPr>
          <w:rFonts w:ascii="Cambria" w:eastAsia="Times New Roman" w:hAnsi="Cambria" w:cs="Arial"/>
          <w:b/>
          <w:bCs/>
          <w:sz w:val="24"/>
          <w:szCs w:val="24"/>
          <w:lang w:eastAsia="pl-PL"/>
        </w:rPr>
        <w:t>9</w:t>
      </w:r>
      <w:r w:rsidR="008614D0" w:rsidRPr="008614D0">
        <w:rPr>
          <w:rFonts w:ascii="Cambria" w:eastAsia="Times New Roman" w:hAnsi="Cambria" w:cs="Arial"/>
          <w:b/>
          <w:bCs/>
          <w:sz w:val="24"/>
          <w:szCs w:val="24"/>
          <w:lang w:eastAsia="pl-PL"/>
        </w:rPr>
        <w:t>.01.2023r.</w:t>
      </w:r>
    </w:p>
    <w:p w14:paraId="0A645530" w14:textId="3466CA14" w:rsidR="00FF6895"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przypadku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gdy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wyb</w:t>
      </w:r>
      <w:r w:rsidR="00AC3E41"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r</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najkorzystniejszej</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nast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pi</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upływem</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AC3E41" w:rsidRPr="006A030E">
        <w:rPr>
          <w:rFonts w:ascii="Cambria" w:eastAsia="Times New Roman" w:hAnsi="Cambria" w:cs="Arial"/>
          <w:sz w:val="24"/>
          <w:szCs w:val="24"/>
          <w:lang w:eastAsia="pl-PL"/>
        </w:rPr>
        <w:t xml:space="preserve">ą </w:t>
      </w:r>
      <w:r w:rsidRPr="006A030E">
        <w:rPr>
          <w:rFonts w:ascii="Cambria" w:eastAsia="Times New Roman" w:hAnsi="Cambria" w:cs="Arial"/>
          <w:sz w:val="24"/>
          <w:szCs w:val="24"/>
          <w:lang w:eastAsia="pl-PL"/>
        </w:rPr>
        <w:t>okre</w:t>
      </w:r>
      <w:r w:rsidR="00AC3E41" w:rsidRPr="006A030E">
        <w:rPr>
          <w:rFonts w:ascii="Cambria" w:eastAsia="Times New Roman" w:hAnsi="Cambria" w:cs="Arial"/>
          <w:sz w:val="24"/>
          <w:szCs w:val="24"/>
          <w:lang w:eastAsia="pl-PL"/>
        </w:rPr>
        <w:t>ś</w:t>
      </w:r>
      <w:r w:rsidRPr="006A030E">
        <w:rPr>
          <w:rFonts w:ascii="Cambria" w:eastAsia="Times New Roman" w:hAnsi="Cambria" w:cs="Arial"/>
          <w:sz w:val="24"/>
          <w:szCs w:val="24"/>
          <w:lang w:eastAsia="pl-PL"/>
        </w:rPr>
        <w:t>lonego</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SWZ,</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Zamawi</w:t>
      </w:r>
      <w:r w:rsidR="00FF6895" w:rsidRPr="006A030E">
        <w:rPr>
          <w:rFonts w:ascii="Cambria" w:eastAsia="Times New Roman" w:hAnsi="Cambria" w:cs="Arial"/>
          <w:sz w:val="24"/>
          <w:szCs w:val="24"/>
          <w:lang w:eastAsia="pl-PL"/>
        </w:rPr>
        <w:t>ają</w:t>
      </w:r>
      <w:r w:rsidRPr="006A030E">
        <w:rPr>
          <w:rFonts w:ascii="Cambria" w:eastAsia="Times New Roman" w:hAnsi="Cambria" w:cs="Arial"/>
          <w:sz w:val="24"/>
          <w:szCs w:val="24"/>
          <w:lang w:eastAsia="pl-PL"/>
        </w:rPr>
        <w:t>cy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upływem</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zwraca</w:t>
      </w:r>
      <w:r w:rsidR="00FF6895" w:rsidRPr="006A030E">
        <w:rPr>
          <w:rFonts w:ascii="Cambria" w:eastAsia="Times New Roman" w:hAnsi="Cambria" w:cs="Arial"/>
          <w:sz w:val="24"/>
          <w:szCs w:val="24"/>
          <w:lang w:eastAsia="pl-PL"/>
        </w:rPr>
        <w:t xml:space="preserve"> się </w:t>
      </w:r>
      <w:r w:rsidRPr="006A030E">
        <w:rPr>
          <w:rFonts w:ascii="Cambria" w:eastAsia="Times New Roman" w:hAnsi="Cambria" w:cs="Arial"/>
          <w:sz w:val="24"/>
          <w:szCs w:val="24"/>
          <w:lang w:eastAsia="pl-PL"/>
        </w:rPr>
        <w:t>jednokrotnie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Wykonawc</w:t>
      </w:r>
      <w:r w:rsidR="00FF6895"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w</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wyra</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zgody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w:t>
      </w:r>
      <w:r w:rsidR="00FF6895" w:rsidRPr="006A030E">
        <w:rPr>
          <w:rFonts w:ascii="Cambria" w:eastAsia="Times New Roman" w:hAnsi="Cambria" w:cs="Arial"/>
          <w:sz w:val="24"/>
          <w:szCs w:val="24"/>
          <w:lang w:eastAsia="pl-PL"/>
        </w:rPr>
        <w:t xml:space="preserve"> przedłużenie </w:t>
      </w:r>
      <w:r w:rsidRPr="006A030E">
        <w:rPr>
          <w:rFonts w:ascii="Cambria" w:eastAsia="Times New Roman" w:hAnsi="Cambria" w:cs="Arial"/>
          <w:sz w:val="24"/>
          <w:szCs w:val="24"/>
          <w:lang w:eastAsia="pl-PL"/>
        </w:rPr>
        <w:t>tego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wskazywany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przez</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niego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okres,</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dłu</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szy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w:t>
      </w:r>
      <w:r w:rsidR="00FF6895" w:rsidRPr="006A030E">
        <w:rPr>
          <w:rFonts w:ascii="Cambria" w:eastAsia="Times New Roman" w:hAnsi="Cambria" w:cs="Arial"/>
          <w:sz w:val="24"/>
          <w:szCs w:val="24"/>
          <w:lang w:eastAsia="pl-PL"/>
        </w:rPr>
        <w:t xml:space="preserve">ż </w:t>
      </w:r>
      <w:r w:rsidRPr="006A030E">
        <w:rPr>
          <w:rFonts w:ascii="Cambria" w:eastAsia="Times New Roman" w:hAnsi="Cambria" w:cs="Arial"/>
          <w:sz w:val="24"/>
          <w:szCs w:val="24"/>
          <w:lang w:eastAsia="pl-PL"/>
        </w:rPr>
        <w:t>30</w:t>
      </w:r>
      <w:r w:rsidR="00E50C5A">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w:t>
      </w:r>
    </w:p>
    <w:p w14:paraId="58A15D94" w14:textId="7D77A305" w:rsidR="007222A7"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Przedłu</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zwi</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zania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kt</w:t>
      </w:r>
      <w:r w:rsidR="00FF6895"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rym</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mowa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ust.</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2,</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wymaga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zło</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przez</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Wykonawc</w:t>
      </w:r>
      <w:r w:rsidR="00FF6895" w:rsidRPr="006A030E">
        <w:rPr>
          <w:rFonts w:ascii="Cambria" w:eastAsia="Times New Roman" w:hAnsi="Cambria" w:cs="Arial"/>
          <w:sz w:val="24"/>
          <w:szCs w:val="24"/>
          <w:lang w:eastAsia="pl-PL"/>
        </w:rPr>
        <w:t xml:space="preserve">ę </w:t>
      </w:r>
      <w:r w:rsidRPr="006A030E">
        <w:rPr>
          <w:rFonts w:ascii="Cambria" w:eastAsia="Times New Roman" w:hAnsi="Cambria" w:cs="Arial"/>
          <w:sz w:val="24"/>
          <w:szCs w:val="24"/>
          <w:lang w:eastAsia="pl-PL"/>
        </w:rPr>
        <w:t>pisemnego</w:t>
      </w:r>
      <w:r w:rsidR="00FF6895" w:rsidRPr="006A030E">
        <w:rPr>
          <w:rFonts w:ascii="Cambria" w:eastAsia="Times New Roman" w:hAnsi="Cambria" w:cs="Arial"/>
          <w:sz w:val="24"/>
          <w:szCs w:val="24"/>
          <w:lang w:eastAsia="pl-PL"/>
        </w:rPr>
        <w:t xml:space="preserve"> oś</w:t>
      </w:r>
      <w:r w:rsidRPr="006A030E">
        <w:rPr>
          <w:rFonts w:ascii="Cambria" w:eastAsia="Times New Roman" w:hAnsi="Cambria" w:cs="Arial"/>
          <w:sz w:val="24"/>
          <w:szCs w:val="24"/>
          <w:lang w:eastAsia="pl-PL"/>
        </w:rPr>
        <w:t>wiadczenia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wyrażeniu </w:t>
      </w:r>
      <w:r w:rsidRPr="006A030E">
        <w:rPr>
          <w:rFonts w:ascii="Cambria" w:eastAsia="Times New Roman" w:hAnsi="Cambria" w:cs="Arial"/>
          <w:sz w:val="24"/>
          <w:szCs w:val="24"/>
          <w:lang w:eastAsia="pl-PL"/>
        </w:rPr>
        <w:t>zgody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w:t>
      </w:r>
      <w:r w:rsidR="00FF6895" w:rsidRPr="006A030E">
        <w:rPr>
          <w:rFonts w:ascii="Cambria" w:eastAsia="Times New Roman" w:hAnsi="Cambria" w:cs="Arial"/>
          <w:sz w:val="24"/>
          <w:szCs w:val="24"/>
          <w:lang w:eastAsia="pl-PL"/>
        </w:rPr>
        <w:t xml:space="preserve"> przedłużenie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w:t>
      </w:r>
    </w:p>
    <w:p w14:paraId="71B60182" w14:textId="546B5D67" w:rsidR="00E7667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35EB1388" w14:textId="77777777" w:rsidR="00E116A4" w:rsidRDefault="00E116A4" w:rsidP="00E76671">
      <w:pPr>
        <w:pStyle w:val="Akapitzlist"/>
        <w:spacing w:after="0" w:line="276" w:lineRule="auto"/>
        <w:ind w:left="1440"/>
        <w:jc w:val="both"/>
        <w:rPr>
          <w:rFonts w:ascii="Cambria" w:eastAsia="Times New Roman" w:hAnsi="Cambria" w:cs="Arial"/>
          <w:sz w:val="24"/>
          <w:szCs w:val="24"/>
          <w:lang w:eastAsia="pl-PL"/>
        </w:rPr>
      </w:pPr>
    </w:p>
    <w:p w14:paraId="74B7C4D5" w14:textId="77777777" w:rsidR="00C33FA5" w:rsidRPr="006A030E" w:rsidRDefault="00C33FA5" w:rsidP="00E76671">
      <w:pPr>
        <w:pStyle w:val="Akapitzlist"/>
        <w:spacing w:after="0" w:line="276" w:lineRule="auto"/>
        <w:ind w:left="1440"/>
        <w:jc w:val="both"/>
        <w:rPr>
          <w:rFonts w:ascii="Cambria" w:eastAsia="Times New Roman" w:hAnsi="Cambria" w:cs="Arial"/>
          <w:sz w:val="24"/>
          <w:szCs w:val="24"/>
          <w:lang w:eastAsia="pl-PL"/>
        </w:rPr>
      </w:pPr>
    </w:p>
    <w:p w14:paraId="6A911374" w14:textId="25FEDF0D" w:rsidR="00FF6895" w:rsidRPr="006A030E" w:rsidRDefault="00FF6895"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lastRenderedPageBreak/>
        <w:t>OPIS SPOSOBU PRZYGOTOWANIA OFERTY</w:t>
      </w:r>
    </w:p>
    <w:p w14:paraId="4C8CC8A7" w14:textId="77777777" w:rsidR="00F973B5" w:rsidRPr="00F973B5" w:rsidRDefault="007222A7" w:rsidP="002A3930">
      <w:pPr>
        <w:pStyle w:val="Akapitzlist"/>
        <w:numPr>
          <w:ilvl w:val="0"/>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Ofertę należy złożyć zgodnie ze wzorem Formularza Ofertowego, stanowiącym  </w:t>
      </w:r>
      <w:r w:rsidRPr="00F973B5">
        <w:rPr>
          <w:rFonts w:ascii="Cambria" w:eastAsia="Times New Roman" w:hAnsi="Cambria" w:cs="Times New Roman"/>
          <w:sz w:val="24"/>
          <w:szCs w:val="24"/>
          <w:lang w:eastAsia="pl-PL"/>
        </w:rPr>
        <w:t xml:space="preserve">Załącznik nr </w:t>
      </w:r>
      <w:r w:rsidR="00525C7C" w:rsidRPr="00F973B5">
        <w:rPr>
          <w:rFonts w:ascii="Cambria" w:eastAsia="Times New Roman" w:hAnsi="Cambria" w:cs="Times New Roman"/>
          <w:sz w:val="24"/>
          <w:szCs w:val="24"/>
          <w:lang w:eastAsia="pl-PL"/>
        </w:rPr>
        <w:t>1</w:t>
      </w:r>
      <w:r w:rsidRPr="00F973B5">
        <w:rPr>
          <w:rFonts w:ascii="Cambria" w:eastAsia="Times New Roman" w:hAnsi="Cambria" w:cs="Times New Roman"/>
          <w:sz w:val="24"/>
          <w:szCs w:val="24"/>
          <w:lang w:eastAsia="pl-PL"/>
        </w:rPr>
        <w:t xml:space="preserve"> do SWZ</w:t>
      </w:r>
      <w:r w:rsidR="00F973B5" w:rsidRPr="00F973B5">
        <w:rPr>
          <w:rFonts w:ascii="Cambria" w:eastAsia="Times New Roman" w:hAnsi="Cambria" w:cs="Times New Roman"/>
          <w:sz w:val="24"/>
          <w:szCs w:val="24"/>
          <w:lang w:eastAsia="pl-PL"/>
        </w:rPr>
        <w:t>, podając:</w:t>
      </w:r>
    </w:p>
    <w:p w14:paraId="65BB8C22" w14:textId="6DDD3952" w:rsidR="00F973B5" w:rsidRPr="00F973B5" w:rsidRDefault="00F973B5" w:rsidP="00F973B5">
      <w:pPr>
        <w:pStyle w:val="Teksttreci0"/>
        <w:numPr>
          <w:ilvl w:val="0"/>
          <w:numId w:val="48"/>
        </w:numPr>
        <w:tabs>
          <w:tab w:val="left" w:pos="284"/>
        </w:tabs>
        <w:spacing w:line="240" w:lineRule="auto"/>
        <w:jc w:val="both"/>
        <w:rPr>
          <w:rFonts w:ascii="Cambria" w:eastAsia="Tahoma" w:hAnsi="Cambria" w:cs="Tahoma"/>
          <w:color w:val="000000"/>
          <w:sz w:val="24"/>
          <w:szCs w:val="24"/>
          <w:lang w:eastAsia="pl-PL" w:bidi="pl-PL"/>
        </w:rPr>
      </w:pPr>
      <w:r w:rsidRPr="00F973B5">
        <w:rPr>
          <w:rFonts w:ascii="Cambria" w:hAnsi="Cambria" w:cs="Times New Roman"/>
          <w:sz w:val="24"/>
          <w:szCs w:val="24"/>
          <w:lang w:eastAsia="pl-PL"/>
        </w:rPr>
        <w:t>cenę netto i brutto za realizację zamówienia (</w:t>
      </w:r>
      <w:r w:rsidR="00FB0D43">
        <w:rPr>
          <w:rFonts w:ascii="Cambria" w:eastAsia="Tahoma" w:hAnsi="Cambria" w:cs="Tahoma"/>
          <w:color w:val="000000"/>
          <w:sz w:val="24"/>
          <w:szCs w:val="24"/>
          <w:lang w:eastAsia="pl-PL" w:bidi="pl-PL"/>
        </w:rPr>
        <w:t>p</w:t>
      </w:r>
      <w:r w:rsidRPr="00F973B5">
        <w:rPr>
          <w:rFonts w:ascii="Cambria" w:eastAsia="Tahoma" w:hAnsi="Cambria" w:cs="Tahoma"/>
          <w:color w:val="000000"/>
          <w:sz w:val="24"/>
          <w:szCs w:val="24"/>
          <w:lang w:eastAsia="pl-PL" w:bidi="pl-PL"/>
        </w:rPr>
        <w:t>rzedmiot umowy jest zwolniony od podatku od towarów i usług (VAT) na podstawie art. 43 ust. 1 pkt 29c ustawy z dnia 11 marca 2004 r. o podatku od towarów i usług, tj. zwalnia się od podatku usługi kształcenia zawodowego lub przekwalifikowania zawodowego finansowane w całości ze środków publicznych</w:t>
      </w:r>
      <w:r w:rsidR="008614D0">
        <w:rPr>
          <w:rFonts w:ascii="Cambria" w:eastAsia="Tahoma" w:hAnsi="Cambria" w:cs="Tahoma"/>
          <w:color w:val="000000"/>
          <w:sz w:val="24"/>
          <w:szCs w:val="24"/>
          <w:lang w:eastAsia="pl-PL" w:bidi="pl-PL"/>
        </w:rPr>
        <w:t>)</w:t>
      </w:r>
      <w:r w:rsidRPr="00F973B5">
        <w:rPr>
          <w:rFonts w:ascii="Cambria" w:eastAsia="Tahoma" w:hAnsi="Cambria" w:cs="Tahoma"/>
          <w:color w:val="000000"/>
          <w:sz w:val="24"/>
          <w:szCs w:val="24"/>
          <w:lang w:eastAsia="pl-PL" w:bidi="pl-PL"/>
        </w:rPr>
        <w:t>.</w:t>
      </w:r>
    </w:p>
    <w:p w14:paraId="40C554EF" w14:textId="225C26D3" w:rsidR="00B71635" w:rsidRPr="004D3A7C" w:rsidRDefault="00B71635" w:rsidP="004D3A7C">
      <w:pPr>
        <w:pStyle w:val="Akapitzlist"/>
        <w:numPr>
          <w:ilvl w:val="0"/>
          <w:numId w:val="48"/>
        </w:numPr>
        <w:spacing w:line="276" w:lineRule="auto"/>
        <w:jc w:val="both"/>
        <w:rPr>
          <w:rFonts w:ascii="Cambria" w:eastAsia="Times New Roman" w:hAnsi="Cambria" w:cs="Times New Roman"/>
          <w:sz w:val="24"/>
          <w:szCs w:val="24"/>
          <w:lang w:eastAsia="pl-PL"/>
        </w:rPr>
      </w:pPr>
      <w:r w:rsidRPr="004D3A7C">
        <w:rPr>
          <w:rFonts w:ascii="Cambria" w:eastAsia="Times New Roman" w:hAnsi="Cambria" w:cs="Times New Roman"/>
          <w:b/>
          <w:bCs/>
          <w:sz w:val="24"/>
          <w:szCs w:val="24"/>
          <w:lang w:eastAsia="pl-PL"/>
        </w:rPr>
        <w:t>osobę niezbędną do realizacji zamówienia (trenera) oraz jej doświadczenie podlegające ocenie</w:t>
      </w:r>
      <w:r w:rsidR="00C33FA5">
        <w:rPr>
          <w:rFonts w:ascii="Cambria" w:eastAsia="Times New Roman" w:hAnsi="Cambria" w:cs="Times New Roman"/>
          <w:b/>
          <w:bCs/>
          <w:sz w:val="24"/>
          <w:szCs w:val="24"/>
          <w:lang w:eastAsia="pl-PL"/>
        </w:rPr>
        <w:t xml:space="preserve"> w ramach kryterium</w:t>
      </w:r>
      <w:r w:rsidR="004D3A7C">
        <w:rPr>
          <w:rFonts w:ascii="Cambria" w:eastAsia="Times New Roman" w:hAnsi="Cambria" w:cs="Times New Roman"/>
          <w:b/>
          <w:bCs/>
          <w:sz w:val="24"/>
          <w:szCs w:val="24"/>
          <w:lang w:eastAsia="pl-PL"/>
        </w:rPr>
        <w:t>. Informacje te nie podlegają uzupełnieniu.</w:t>
      </w:r>
      <w:r w:rsidRPr="004D3A7C">
        <w:rPr>
          <w:rFonts w:ascii="Cambria" w:eastAsia="Times New Roman" w:hAnsi="Cambria" w:cs="Times New Roman"/>
          <w:b/>
          <w:bCs/>
          <w:sz w:val="24"/>
          <w:szCs w:val="24"/>
          <w:lang w:eastAsia="pl-PL"/>
        </w:rPr>
        <w:t xml:space="preserve"> </w:t>
      </w:r>
      <w:r w:rsidR="004D3A7C">
        <w:rPr>
          <w:rFonts w:ascii="Cambria" w:eastAsia="Times New Roman" w:hAnsi="Cambria" w:cs="Times New Roman"/>
          <w:b/>
          <w:bCs/>
          <w:sz w:val="24"/>
          <w:szCs w:val="24"/>
          <w:lang w:eastAsia="pl-PL"/>
        </w:rPr>
        <w:t>Niewskazanie w ofercie osoby odpowiedzialnej za realizację zamówienia, będzie skutkowało odrzuceniem oferty</w:t>
      </w:r>
      <w:r w:rsidR="00FB0D43">
        <w:rPr>
          <w:rFonts w:ascii="Cambria" w:eastAsia="Times New Roman" w:hAnsi="Cambria" w:cs="Times New Roman"/>
          <w:b/>
          <w:bCs/>
          <w:sz w:val="24"/>
          <w:szCs w:val="24"/>
          <w:lang w:eastAsia="pl-PL"/>
        </w:rPr>
        <w:t>.</w:t>
      </w:r>
    </w:p>
    <w:p w14:paraId="795ABFFF" w14:textId="79A2AEF4" w:rsidR="002848E6" w:rsidRPr="006A030E" w:rsidRDefault="002848E6" w:rsidP="002A3930">
      <w:pPr>
        <w:pStyle w:val="Akapitzlist"/>
        <w:numPr>
          <w:ilvl w:val="0"/>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Zamawiający </w:t>
      </w:r>
      <w:r w:rsidR="0027088B" w:rsidRPr="00796253">
        <w:rPr>
          <w:rFonts w:ascii="Cambria" w:eastAsia="Times New Roman" w:hAnsi="Cambria" w:cs="Times New Roman"/>
          <w:sz w:val="24"/>
          <w:szCs w:val="24"/>
          <w:u w:val="single"/>
          <w:lang w:eastAsia="pl-PL"/>
        </w:rPr>
        <w:t xml:space="preserve">nie </w:t>
      </w:r>
      <w:r w:rsidRPr="006A030E">
        <w:rPr>
          <w:rFonts w:ascii="Cambria" w:eastAsia="Times New Roman" w:hAnsi="Cambria" w:cs="Times New Roman"/>
          <w:sz w:val="24"/>
          <w:szCs w:val="24"/>
          <w:u w:val="single"/>
          <w:lang w:eastAsia="pl-PL"/>
        </w:rPr>
        <w:t>dopuszcza</w:t>
      </w:r>
      <w:r w:rsidRPr="00796253">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lang w:eastAsia="pl-PL"/>
        </w:rPr>
        <w:t>dołączeni</w:t>
      </w:r>
      <w:r w:rsidR="0027088B" w:rsidRPr="006A030E">
        <w:rPr>
          <w:rFonts w:ascii="Cambria" w:eastAsia="Times New Roman" w:hAnsi="Cambria" w:cs="Times New Roman"/>
          <w:sz w:val="24"/>
          <w:szCs w:val="24"/>
          <w:lang w:eastAsia="pl-PL"/>
        </w:rPr>
        <w:t>a</w:t>
      </w:r>
      <w:r w:rsidRPr="006A030E">
        <w:rPr>
          <w:rFonts w:ascii="Cambria" w:eastAsia="Times New Roman" w:hAnsi="Cambria" w:cs="Times New Roman"/>
          <w:sz w:val="24"/>
          <w:szCs w:val="24"/>
          <w:lang w:eastAsia="pl-PL"/>
        </w:rPr>
        <w:t xml:space="preserve"> katalogu elektronicznego do składanej oferty</w:t>
      </w:r>
      <w:r w:rsidR="0027088B" w:rsidRPr="006A030E">
        <w:rPr>
          <w:rFonts w:ascii="Cambria" w:eastAsia="Times New Roman" w:hAnsi="Cambria" w:cs="Times New Roman"/>
          <w:sz w:val="24"/>
          <w:szCs w:val="24"/>
          <w:lang w:eastAsia="pl-PL"/>
        </w:rPr>
        <w:t>.</w:t>
      </w:r>
    </w:p>
    <w:p w14:paraId="54D4FF6D" w14:textId="7C1D759F" w:rsidR="007222A7" w:rsidRPr="006A030E" w:rsidRDefault="007222A7" w:rsidP="002A3930">
      <w:pPr>
        <w:pStyle w:val="Akapitzlist"/>
        <w:numPr>
          <w:ilvl w:val="0"/>
          <w:numId w:val="6"/>
        </w:numPr>
        <w:spacing w:after="0" w:line="276" w:lineRule="auto"/>
        <w:jc w:val="both"/>
        <w:rPr>
          <w:rFonts w:ascii="Cambria" w:eastAsia="Times New Roman" w:hAnsi="Cambria" w:cs="Times New Roman"/>
          <w:b/>
          <w:bCs/>
          <w:sz w:val="24"/>
          <w:szCs w:val="24"/>
          <w:u w:val="single"/>
          <w:lang w:eastAsia="pl-PL"/>
        </w:rPr>
      </w:pPr>
      <w:r w:rsidRPr="006A030E">
        <w:rPr>
          <w:rFonts w:ascii="Cambria" w:eastAsia="Times New Roman" w:hAnsi="Cambria" w:cs="Times New Roman"/>
          <w:b/>
          <w:bCs/>
          <w:sz w:val="24"/>
          <w:szCs w:val="24"/>
          <w:u w:val="single"/>
          <w:lang w:eastAsia="pl-PL"/>
        </w:rPr>
        <w:t>Do oferty należy dołączyć:</w:t>
      </w:r>
    </w:p>
    <w:p w14:paraId="6F441223" w14:textId="7B8C69C5" w:rsidR="006F5622" w:rsidRPr="006A030E" w:rsidRDefault="00CF4559"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Oświadczenie o niepodleganiu wykluczeniu</w:t>
      </w:r>
      <w:r w:rsidR="006F5622" w:rsidRPr="006A030E">
        <w:rPr>
          <w:rFonts w:ascii="Cambria" w:eastAsia="Times New Roman" w:hAnsi="Cambria" w:cs="Times New Roman"/>
          <w:sz w:val="24"/>
          <w:szCs w:val="24"/>
          <w:u w:val="single"/>
          <w:lang w:eastAsia="pl-PL"/>
        </w:rPr>
        <w:t xml:space="preserve"> z postępowania </w:t>
      </w:r>
      <w:r w:rsidR="00EB5708" w:rsidRPr="006A030E">
        <w:rPr>
          <w:rFonts w:ascii="Cambria" w:eastAsia="Times New Roman" w:hAnsi="Cambria" w:cs="Times New Roman"/>
          <w:sz w:val="24"/>
          <w:szCs w:val="24"/>
          <w:u w:val="single"/>
          <w:lang w:eastAsia="pl-PL"/>
        </w:rPr>
        <w:t>oraz spełnianiu warunków udziału w postępowaniu</w:t>
      </w:r>
      <w:r w:rsidR="00FD6AD8" w:rsidRPr="006A030E">
        <w:rPr>
          <w:rFonts w:ascii="Cambria" w:eastAsia="Times New Roman" w:hAnsi="Cambria" w:cs="Times New Roman"/>
          <w:sz w:val="24"/>
          <w:szCs w:val="24"/>
          <w:u w:val="single"/>
          <w:lang w:eastAsia="pl-PL"/>
        </w:rPr>
        <w:t xml:space="preserve">, o którym mowa w art. 125 ust. 1 ustawy </w:t>
      </w:r>
      <w:proofErr w:type="spellStart"/>
      <w:r w:rsidR="00FD6AD8" w:rsidRPr="006A030E">
        <w:rPr>
          <w:rFonts w:ascii="Cambria" w:eastAsia="Times New Roman" w:hAnsi="Cambria" w:cs="Times New Roman"/>
          <w:sz w:val="24"/>
          <w:szCs w:val="24"/>
          <w:u w:val="single"/>
          <w:lang w:eastAsia="pl-PL"/>
        </w:rPr>
        <w:t>Pzp</w:t>
      </w:r>
      <w:proofErr w:type="spellEnd"/>
      <w:r w:rsidR="00CA72AF" w:rsidRPr="006A030E">
        <w:rPr>
          <w:rFonts w:ascii="Cambria" w:eastAsia="Times New Roman" w:hAnsi="Cambria" w:cs="Times New Roman"/>
          <w:sz w:val="24"/>
          <w:szCs w:val="24"/>
          <w:u w:val="single"/>
          <w:lang w:eastAsia="pl-PL"/>
        </w:rPr>
        <w:t xml:space="preserve"> </w:t>
      </w:r>
      <w:r w:rsidR="006F5622" w:rsidRPr="006A030E">
        <w:rPr>
          <w:rFonts w:ascii="Cambria" w:eastAsia="Times New Roman" w:hAnsi="Cambria" w:cs="Times New Roman"/>
          <w:sz w:val="24"/>
          <w:szCs w:val="24"/>
          <w:u w:val="single"/>
          <w:lang w:eastAsia="pl-PL"/>
        </w:rPr>
        <w:t xml:space="preserve">składane według wzoru stanowiącego załącznik nr </w:t>
      </w:r>
      <w:r w:rsidR="00525C7C" w:rsidRPr="006A030E">
        <w:rPr>
          <w:rFonts w:ascii="Cambria" w:eastAsia="Times New Roman" w:hAnsi="Cambria" w:cs="Times New Roman"/>
          <w:sz w:val="24"/>
          <w:szCs w:val="24"/>
          <w:u w:val="single"/>
          <w:lang w:eastAsia="pl-PL"/>
        </w:rPr>
        <w:t>2</w:t>
      </w:r>
      <w:r w:rsidR="006F5622" w:rsidRPr="006A030E">
        <w:rPr>
          <w:rFonts w:ascii="Cambria" w:eastAsia="Times New Roman" w:hAnsi="Cambria" w:cs="Times New Roman"/>
          <w:sz w:val="24"/>
          <w:szCs w:val="24"/>
          <w:u w:val="single"/>
          <w:lang w:eastAsia="pl-PL"/>
        </w:rPr>
        <w:t xml:space="preserve"> do SWZ</w:t>
      </w:r>
      <w:r w:rsidR="00EB5708" w:rsidRPr="006A030E">
        <w:rPr>
          <w:rFonts w:ascii="Cambria" w:eastAsia="Times New Roman" w:hAnsi="Cambria" w:cs="Times New Roman"/>
          <w:sz w:val="24"/>
          <w:szCs w:val="24"/>
          <w:u w:val="single"/>
          <w:lang w:eastAsia="pl-PL"/>
        </w:rPr>
        <w:t xml:space="preserve">. </w:t>
      </w:r>
    </w:p>
    <w:p w14:paraId="3924153B" w14:textId="42D67433" w:rsidR="00CF4559" w:rsidRPr="006A030E" w:rsidRDefault="00CF4559" w:rsidP="002A3930">
      <w:pPr>
        <w:pStyle w:val="Akapitzlist"/>
        <w:numPr>
          <w:ilvl w:val="2"/>
          <w:numId w:val="6"/>
        </w:numPr>
        <w:spacing w:after="0" w:line="276" w:lineRule="auto"/>
        <w:jc w:val="both"/>
        <w:rPr>
          <w:rFonts w:ascii="Cambria" w:eastAsia="Times New Roman" w:hAnsi="Cambria" w:cs="Times New Roman"/>
          <w:sz w:val="24"/>
          <w:szCs w:val="24"/>
          <w:lang w:eastAsia="pl-PL"/>
        </w:rPr>
      </w:pPr>
      <w:bookmarkStart w:id="3" w:name="_Hlk60649943"/>
      <w:r w:rsidRPr="006A030E">
        <w:rPr>
          <w:rFonts w:ascii="Cambria" w:eastAsia="Times New Roman" w:hAnsi="Cambria" w:cs="Times New Roman"/>
          <w:sz w:val="24"/>
          <w:szCs w:val="24"/>
          <w:lang w:eastAsia="pl-PL"/>
        </w:rPr>
        <w:t xml:space="preserve">W przypadku wspólnego ubiegania się o zamówienie przez </w:t>
      </w:r>
      <w:r w:rsidR="0027088B"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oświadczenie, o którym mowa </w:t>
      </w:r>
      <w:r w:rsidR="00965ADC" w:rsidRPr="006A030E">
        <w:rPr>
          <w:rFonts w:ascii="Cambria" w:eastAsia="Times New Roman" w:hAnsi="Cambria" w:cs="Times New Roman"/>
          <w:sz w:val="24"/>
          <w:szCs w:val="24"/>
          <w:lang w:eastAsia="pl-PL"/>
        </w:rPr>
        <w:t xml:space="preserve">w pkt </w:t>
      </w:r>
      <w:r w:rsidR="003835BD" w:rsidRPr="006A030E">
        <w:rPr>
          <w:rFonts w:ascii="Cambria" w:eastAsia="Times New Roman" w:hAnsi="Cambria" w:cs="Times New Roman"/>
          <w:sz w:val="24"/>
          <w:szCs w:val="24"/>
          <w:lang w:eastAsia="pl-PL"/>
        </w:rPr>
        <w:t>3</w:t>
      </w:r>
      <w:r w:rsidR="00965ADC" w:rsidRPr="006A030E">
        <w:rPr>
          <w:rFonts w:ascii="Cambria" w:eastAsia="Times New Roman" w:hAnsi="Cambria" w:cs="Times New Roman"/>
          <w:sz w:val="24"/>
          <w:szCs w:val="24"/>
          <w:lang w:eastAsia="pl-PL"/>
        </w:rPr>
        <w:t xml:space="preserve">.1. </w:t>
      </w:r>
      <w:r w:rsidRPr="006A030E">
        <w:rPr>
          <w:rFonts w:ascii="Cambria" w:eastAsia="Times New Roman" w:hAnsi="Cambria" w:cs="Times New Roman"/>
          <w:sz w:val="24"/>
          <w:szCs w:val="24"/>
          <w:lang w:eastAsia="pl-PL"/>
        </w:rPr>
        <w:t xml:space="preserve">składa każdy z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w:t>
      </w:r>
      <w:bookmarkEnd w:id="3"/>
      <w:r w:rsidRPr="006A030E">
        <w:rPr>
          <w:rFonts w:ascii="Cambria" w:eastAsia="Times New Roman" w:hAnsi="Cambria" w:cs="Times New Roman"/>
          <w:sz w:val="24"/>
          <w:szCs w:val="24"/>
          <w:lang w:eastAsia="pl-PL"/>
        </w:rPr>
        <w:t xml:space="preserve">Oświadczenia te potwierdzają </w:t>
      </w:r>
      <w:r w:rsidR="00965ADC" w:rsidRPr="006A030E">
        <w:rPr>
          <w:rFonts w:ascii="Cambria" w:eastAsia="Times New Roman" w:hAnsi="Cambria" w:cs="Times New Roman"/>
          <w:sz w:val="24"/>
          <w:szCs w:val="24"/>
          <w:lang w:eastAsia="pl-PL"/>
        </w:rPr>
        <w:t xml:space="preserve">brak podstaw wykluczenia oraz spełnianie warunków udziału w postępowaniu w zakresie w jakim każdy z </w:t>
      </w:r>
      <w:r w:rsidR="003835BD" w:rsidRPr="006A030E">
        <w:rPr>
          <w:rFonts w:ascii="Cambria" w:eastAsia="Times New Roman" w:hAnsi="Cambria" w:cs="Times New Roman"/>
          <w:sz w:val="24"/>
          <w:szCs w:val="24"/>
          <w:lang w:eastAsia="pl-PL"/>
        </w:rPr>
        <w:t>W</w:t>
      </w:r>
      <w:r w:rsidR="00965ADC" w:rsidRPr="006A030E">
        <w:rPr>
          <w:rFonts w:ascii="Cambria" w:eastAsia="Times New Roman" w:hAnsi="Cambria" w:cs="Times New Roman"/>
          <w:sz w:val="24"/>
          <w:szCs w:val="24"/>
          <w:lang w:eastAsia="pl-PL"/>
        </w:rPr>
        <w:t>ykonawców wykazuje spełnianie warunków udziału w postępowaniu.</w:t>
      </w:r>
    </w:p>
    <w:p w14:paraId="6623FDFD" w14:textId="599281A5" w:rsidR="00965ADC" w:rsidRPr="006A030E" w:rsidRDefault="00965ADC"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Wykonawca, w przypadku polegania na zdolnościach lub sytuacji podmiotów udostępniających zasoby, przedstawia, wraz z oświadczeniem, o którym mowa w pkt </w:t>
      </w:r>
      <w:r w:rsidR="003835BD" w:rsidRPr="006A030E">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.1., także oświadczenie podmiotu udostępniającego zasoby, potwierdzające brak podstaw wykluczenia tego podmiotu oraz spełnianie warunków udziału w postępowaniu</w:t>
      </w:r>
      <w:r w:rsidR="00AA4453">
        <w:rPr>
          <w:rFonts w:ascii="Cambria" w:eastAsia="Times New Roman" w:hAnsi="Cambria" w:cs="Times New Roman"/>
          <w:sz w:val="24"/>
          <w:szCs w:val="24"/>
          <w:lang w:eastAsia="pl-PL"/>
        </w:rPr>
        <w:t xml:space="preserve"> lub kryteriów selekcji</w:t>
      </w:r>
      <w:r w:rsidRPr="006A030E">
        <w:rPr>
          <w:rFonts w:ascii="Cambria" w:eastAsia="Times New Roman" w:hAnsi="Cambria" w:cs="Times New Roman"/>
          <w:sz w:val="24"/>
          <w:szCs w:val="24"/>
          <w:lang w:eastAsia="pl-PL"/>
        </w:rPr>
        <w:t xml:space="preserve">, w zakresie, w jakim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powołuje się na jego zasoby.</w:t>
      </w:r>
      <w:r w:rsidR="00811A6E" w:rsidRPr="006A030E">
        <w:rPr>
          <w:rFonts w:ascii="Cambria" w:eastAsia="Times New Roman" w:hAnsi="Cambria" w:cs="Times New Roman"/>
          <w:sz w:val="24"/>
          <w:szCs w:val="24"/>
          <w:lang w:eastAsia="pl-PL"/>
        </w:rPr>
        <w:t xml:space="preserve"> </w:t>
      </w:r>
      <w:r w:rsidR="00811A6E" w:rsidRPr="006A030E">
        <w:rPr>
          <w:rFonts w:ascii="Cambria" w:eastAsia="Times New Roman" w:hAnsi="Cambria" w:cs="Times New Roman"/>
          <w:b/>
          <w:bCs/>
          <w:sz w:val="24"/>
          <w:szCs w:val="24"/>
          <w:lang w:eastAsia="pl-PL"/>
        </w:rPr>
        <w:t>Wzór oświadczenia znajduje się w załączniku 2a do SWZ</w:t>
      </w:r>
      <w:r w:rsidR="00811A6E" w:rsidRPr="006A030E">
        <w:rPr>
          <w:rFonts w:ascii="Cambria" w:eastAsia="Times New Roman" w:hAnsi="Cambria" w:cs="Times New Roman"/>
          <w:sz w:val="24"/>
          <w:szCs w:val="24"/>
          <w:lang w:eastAsia="pl-PL"/>
        </w:rPr>
        <w:t>.</w:t>
      </w:r>
    </w:p>
    <w:p w14:paraId="6252CD42" w14:textId="62FC1653" w:rsidR="00946313" w:rsidRPr="006A030E" w:rsidRDefault="00946313"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 xml:space="preserve">Pełnomocnictwo  upoważniające  do  złożenia  oferty,  jeśli  ofertę  </w:t>
      </w:r>
      <w:r w:rsidR="00701AE3" w:rsidRPr="006A030E">
        <w:rPr>
          <w:rFonts w:ascii="Cambria" w:eastAsia="Times New Roman" w:hAnsi="Cambria" w:cs="Times New Roman"/>
          <w:sz w:val="24"/>
          <w:szCs w:val="24"/>
          <w:u w:val="single"/>
          <w:lang w:eastAsia="pl-PL"/>
        </w:rPr>
        <w:t xml:space="preserve">w imieniu Wykonawcy </w:t>
      </w:r>
      <w:r w:rsidRPr="006A030E">
        <w:rPr>
          <w:rFonts w:ascii="Cambria" w:eastAsia="Times New Roman" w:hAnsi="Cambria" w:cs="Times New Roman"/>
          <w:sz w:val="24"/>
          <w:szCs w:val="24"/>
          <w:u w:val="single"/>
          <w:lang w:eastAsia="pl-PL"/>
        </w:rPr>
        <w:t>składa pełnomocnik;</w:t>
      </w:r>
    </w:p>
    <w:p w14:paraId="3B4BB215" w14:textId="51723673" w:rsidR="00946313" w:rsidRPr="006A030E" w:rsidRDefault="00946313"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Pełnomocnictwo  dla  pełnomocnika  do  reprezentowania i złożenia oferty  w imieniu Wykonawców  wspólnie ubiegających się o udzielenie zamówienia - dotyczy  ofert składanych przez Wykonawców wspólnie ubiegających się o udzielenie zamówienia</w:t>
      </w:r>
      <w:r w:rsidR="001C512E" w:rsidRPr="006A030E">
        <w:rPr>
          <w:rFonts w:ascii="Cambria" w:eastAsia="Times New Roman" w:hAnsi="Cambria" w:cs="Times New Roman"/>
          <w:sz w:val="24"/>
          <w:szCs w:val="24"/>
          <w:u w:val="single"/>
          <w:lang w:eastAsia="pl-PL"/>
        </w:rPr>
        <w:t>.</w:t>
      </w:r>
    </w:p>
    <w:p w14:paraId="259FC527" w14:textId="17EB98B5" w:rsidR="00BC1524" w:rsidRPr="006A030E" w:rsidRDefault="00BC1524" w:rsidP="002A3930">
      <w:pPr>
        <w:pStyle w:val="Akapitzlist"/>
        <w:numPr>
          <w:ilvl w:val="1"/>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lastRenderedPageBreak/>
        <w:t>W ofercie Wykonawca wskazuje części zamówienia, których wykonanie zamierza powierzyć podwykonawcom, oraz podaje nazwy ewentualnych podwykonawców, jeżeli są już znani.</w:t>
      </w:r>
    </w:p>
    <w:p w14:paraId="649FB6C7" w14:textId="3DFE2454" w:rsidR="00194273" w:rsidRPr="006A030E" w:rsidRDefault="00194273"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Zamawiający przed wyborem najkorzystniejszej oferty wzywa Wykonawcę, którego oferta została najwyżej oceniona, do złożenia w wyznaczonym terminie, nie krótszym niż 5 dni od dnia wezwania, podmiotowych środków dowodowych:</w:t>
      </w:r>
    </w:p>
    <w:p w14:paraId="6D8E0354" w14:textId="70DC92EF" w:rsidR="00C33FA5" w:rsidRPr="00291ACD" w:rsidRDefault="00C33FA5" w:rsidP="00291ACD">
      <w:pPr>
        <w:pStyle w:val="Akapitzlist"/>
        <w:numPr>
          <w:ilvl w:val="1"/>
          <w:numId w:val="6"/>
        </w:numPr>
        <w:spacing w:after="0" w:line="276" w:lineRule="auto"/>
        <w:jc w:val="both"/>
        <w:rPr>
          <w:rFonts w:ascii="Cambria" w:eastAsia="Times New Roman" w:hAnsi="Cambria" w:cs="Times New Roman"/>
          <w:sz w:val="24"/>
          <w:szCs w:val="24"/>
          <w:lang w:eastAsia="pl-PL"/>
        </w:rPr>
      </w:pPr>
      <w:r w:rsidRPr="00C33FA5">
        <w:rPr>
          <w:rFonts w:ascii="Cambria" w:eastAsia="Times New Roman" w:hAnsi="Cambria" w:cs="Times New Roman"/>
          <w:sz w:val="24"/>
          <w:szCs w:val="24"/>
          <w:lang w:eastAsia="pl-PL"/>
        </w:rPr>
        <w:t>wykazu osób, skierowanych przez wykonawcę do realizacji zamówienia publicznego, w szczególności odpowiedzialnych za świadczenie usług, wraz z informacjami na temat ich doświadczenia i wykształcenia niezbędnych do wykonania zamówienia publicznego, a także zakresu wykonywanych przez nie czynności oraz informacją o podstawie do dysponowania tymi osobami</w:t>
      </w:r>
      <w:r w:rsidR="009A4085">
        <w:rPr>
          <w:rFonts w:ascii="Cambria" w:eastAsia="Times New Roman" w:hAnsi="Cambria" w:cs="Times New Roman"/>
          <w:sz w:val="24"/>
          <w:szCs w:val="24"/>
          <w:lang w:eastAsia="pl-PL"/>
        </w:rPr>
        <w:t>. Z treści wykazu musi wynikać spełnianie warunku udziału w postępowaniu,</w:t>
      </w:r>
      <w:r>
        <w:rPr>
          <w:rFonts w:ascii="Cambria" w:eastAsia="Times New Roman" w:hAnsi="Cambria" w:cs="Times New Roman"/>
          <w:sz w:val="24"/>
          <w:szCs w:val="24"/>
          <w:lang w:eastAsia="pl-PL"/>
        </w:rPr>
        <w:t xml:space="preserve"> o którym mowa w dziale IX pkt 1.4. SWZ. </w:t>
      </w:r>
      <w:r w:rsidRPr="00D85961">
        <w:rPr>
          <w:rFonts w:ascii="Cambria" w:eastAsia="Times New Roman" w:hAnsi="Cambria" w:cs="Times New Roman"/>
          <w:b/>
          <w:bCs/>
          <w:sz w:val="24"/>
          <w:szCs w:val="24"/>
          <w:lang w:eastAsia="pl-PL"/>
        </w:rPr>
        <w:t xml:space="preserve">Wzór wykazu osób stanowi załącznik nr </w:t>
      </w:r>
      <w:r w:rsidR="00291ACD">
        <w:rPr>
          <w:rFonts w:ascii="Cambria" w:eastAsia="Times New Roman" w:hAnsi="Cambria" w:cs="Times New Roman"/>
          <w:b/>
          <w:bCs/>
          <w:sz w:val="24"/>
          <w:szCs w:val="24"/>
          <w:lang w:eastAsia="pl-PL"/>
        </w:rPr>
        <w:t>7</w:t>
      </w:r>
      <w:r w:rsidRPr="00D85961">
        <w:rPr>
          <w:rFonts w:ascii="Cambria" w:eastAsia="Times New Roman" w:hAnsi="Cambria" w:cs="Times New Roman"/>
          <w:b/>
          <w:bCs/>
          <w:sz w:val="24"/>
          <w:szCs w:val="24"/>
          <w:lang w:eastAsia="pl-PL"/>
        </w:rPr>
        <w:t xml:space="preserve"> do SWZ</w:t>
      </w:r>
      <w:r>
        <w:rPr>
          <w:rFonts w:ascii="Cambria" w:eastAsia="Times New Roman" w:hAnsi="Cambria" w:cs="Times New Roman"/>
          <w:sz w:val="24"/>
          <w:szCs w:val="24"/>
          <w:lang w:eastAsia="pl-PL"/>
        </w:rPr>
        <w:t>.</w:t>
      </w:r>
    </w:p>
    <w:p w14:paraId="28774D42" w14:textId="39B42D20" w:rsidR="00BD2A8F" w:rsidRPr="00BD2A8F" w:rsidRDefault="00BD2A8F" w:rsidP="00BD2A8F">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oświadczenia Wykonawcy, w zakresie art. 108 ust. 1 pkt 5 ustawy, o braku przynależności do tej samej grupy kapitałowej w rozumieniu ustawy z dnia 16 lutego 2007 r. o ochronie konkurencji i konsumentów (Dz. U. z 2021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rFonts w:ascii="Cambria" w:eastAsia="Times New Roman" w:hAnsi="Cambria" w:cs="Times New Roman"/>
          <w:sz w:val="24"/>
          <w:szCs w:val="24"/>
          <w:lang w:eastAsia="pl-PL"/>
        </w:rPr>
        <w:t xml:space="preserve">Zamawiający nie wzywa do złożenia ww. oświadczenia w przypadku, gdy złożono tylko jedną ofertę w </w:t>
      </w:r>
      <w:r w:rsidRPr="00291ACD">
        <w:rPr>
          <w:rFonts w:ascii="Cambria" w:eastAsia="Times New Roman" w:hAnsi="Cambria" w:cs="Times New Roman"/>
          <w:sz w:val="24"/>
          <w:szCs w:val="24"/>
          <w:lang w:eastAsia="pl-PL"/>
        </w:rPr>
        <w:t xml:space="preserve">postępowaniu. </w:t>
      </w:r>
      <w:r w:rsidRPr="00291ACD">
        <w:rPr>
          <w:rFonts w:ascii="Cambria" w:eastAsia="Times New Roman" w:hAnsi="Cambria" w:cs="Times New Roman"/>
          <w:b/>
          <w:bCs/>
          <w:sz w:val="24"/>
          <w:szCs w:val="24"/>
          <w:lang w:eastAsia="pl-PL"/>
        </w:rPr>
        <w:t xml:space="preserve">Wzór oświadczenia stanowi załącznik nr </w:t>
      </w:r>
      <w:r w:rsidR="00291ACD">
        <w:rPr>
          <w:rFonts w:ascii="Cambria" w:eastAsia="Times New Roman" w:hAnsi="Cambria" w:cs="Times New Roman"/>
          <w:b/>
          <w:bCs/>
          <w:sz w:val="24"/>
          <w:szCs w:val="24"/>
          <w:lang w:eastAsia="pl-PL"/>
        </w:rPr>
        <w:t>4</w:t>
      </w:r>
      <w:r w:rsidRPr="00291ACD">
        <w:rPr>
          <w:rFonts w:ascii="Cambria" w:eastAsia="Times New Roman" w:hAnsi="Cambria" w:cs="Times New Roman"/>
          <w:b/>
          <w:bCs/>
          <w:sz w:val="24"/>
          <w:szCs w:val="24"/>
          <w:lang w:eastAsia="pl-PL"/>
        </w:rPr>
        <w:t xml:space="preserve"> do SWZ.</w:t>
      </w:r>
    </w:p>
    <w:p w14:paraId="0247013E" w14:textId="115C9971" w:rsidR="003835BD" w:rsidRPr="006A030E" w:rsidRDefault="00AC105D" w:rsidP="00200F62">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3ECF9C8" w14:textId="7401008F" w:rsidR="00AC105D" w:rsidRPr="006A030E" w:rsidRDefault="003835BD"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Jeżeli Wykonawca ma siedzibę lub miejsce zamieszkania poza granicami Rzeczypospolitej Polskiej, zamiast dokumentu, o którym mowa w pkt 4.</w:t>
      </w:r>
      <w:r w:rsidR="00291ACD">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 xml:space="preserve">. składa dokument lub dokumenty wystawione w kraju, w którym </w:t>
      </w:r>
      <w:r w:rsidR="002E7F03"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ma siedzibę lub miejsce zamieszkania, potwierdzające</w:t>
      </w:r>
      <w:r w:rsidR="002E7F03" w:rsidRPr="006A030E">
        <w:rPr>
          <w:rFonts w:ascii="Cambria" w:eastAsia="Times New Roman" w:hAnsi="Cambria" w:cs="Times New Roman"/>
          <w:sz w:val="24"/>
          <w:szCs w:val="24"/>
          <w:lang w:eastAsia="pl-PL"/>
        </w:rPr>
        <w:t>,</w:t>
      </w:r>
      <w:r w:rsidRPr="006A030E">
        <w:rPr>
          <w:rFonts w:ascii="Cambria" w:eastAsia="Times New Roman" w:hAnsi="Cambria" w:cs="Times New Roman"/>
          <w:sz w:val="24"/>
          <w:szCs w:val="24"/>
          <w:lang w:eastAsia="pl-PL"/>
        </w:rPr>
        <w:t xml:space="preserve"> że nie otwarto jego likwidacji, nie ogłoszono upadłości, jego aktywami nie zarządza likwidator lub sąd, nie zawarł układu z wierzycielami, jego działalność gospodarcza nie jest zawieszona ani nie znajduje się on w innej tego rodzaju sytuacji wynikającej z podobnej </w:t>
      </w:r>
      <w:r w:rsidRPr="006A030E">
        <w:rPr>
          <w:rFonts w:ascii="Cambria" w:eastAsia="Times New Roman" w:hAnsi="Cambria" w:cs="Times New Roman"/>
          <w:sz w:val="24"/>
          <w:szCs w:val="24"/>
          <w:lang w:eastAsia="pl-PL"/>
        </w:rPr>
        <w:lastRenderedPageBreak/>
        <w:t>procedury przewidzianej w przepisach miejsca wszczęcia tej procedury.</w:t>
      </w:r>
    </w:p>
    <w:p w14:paraId="2E95AC71" w14:textId="60C38D2D" w:rsidR="002E7F03" w:rsidRPr="006A030E" w:rsidRDefault="002E7F03"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Dokumenty o których mowa w pkt 4.</w:t>
      </w:r>
      <w:r w:rsidR="00291ACD">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.1 powinny być wystawione nie wcześniej niż 3 miesiące przed ich złożeniem.</w:t>
      </w:r>
    </w:p>
    <w:p w14:paraId="0A9BC5AD" w14:textId="50E100E1" w:rsidR="002E7F03" w:rsidRPr="006A030E" w:rsidRDefault="002E7F03"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Jeżeli w kraju, w którym Wykonawca ma siedzibę lub miejsce zamieszkania, nie wydaje się dokumentów, o których mowa w pkt 4.</w:t>
      </w:r>
      <w:r w:rsidR="002B32A8">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.1.,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z pkt 4.</w:t>
      </w:r>
      <w:r w:rsidR="002B32A8">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.2. stosuje się</w:t>
      </w:r>
      <w:r w:rsidR="00200F62" w:rsidRPr="006A030E">
        <w:rPr>
          <w:rFonts w:ascii="Cambria" w:eastAsia="Times New Roman" w:hAnsi="Cambria" w:cs="Times New Roman"/>
          <w:sz w:val="24"/>
          <w:szCs w:val="24"/>
          <w:lang w:eastAsia="pl-PL"/>
        </w:rPr>
        <w:t>.</w:t>
      </w:r>
    </w:p>
    <w:p w14:paraId="34B713B7" w14:textId="3C3AC39B" w:rsidR="00AC105D" w:rsidRPr="006A030E" w:rsidRDefault="00AC105D"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C1524"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wskazał w oświadczeniu, o którym mowa w art. 125 ust. 1, dane umożliwiające dostęp do tych środków.</w:t>
      </w:r>
    </w:p>
    <w:p w14:paraId="6D2C1ABF" w14:textId="706F8C96" w:rsidR="00AC105D" w:rsidRPr="006A030E" w:rsidRDefault="00AC105D"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Jeżeli Wykonawca nie złożył oświadczenia, o którym mowa w </w:t>
      </w:r>
      <w:r w:rsidR="00123937" w:rsidRPr="006A030E">
        <w:rPr>
          <w:rFonts w:ascii="Cambria" w:eastAsia="Times New Roman" w:hAnsi="Cambria" w:cs="Times New Roman"/>
          <w:sz w:val="24"/>
          <w:szCs w:val="24"/>
          <w:lang w:eastAsia="pl-PL"/>
        </w:rPr>
        <w:t xml:space="preserve">pkt </w:t>
      </w:r>
      <w:r w:rsidR="00BC1524" w:rsidRPr="006A030E">
        <w:rPr>
          <w:rFonts w:ascii="Cambria" w:eastAsia="Times New Roman" w:hAnsi="Cambria" w:cs="Times New Roman"/>
          <w:sz w:val="24"/>
          <w:szCs w:val="24"/>
          <w:lang w:eastAsia="pl-PL"/>
        </w:rPr>
        <w:t>3</w:t>
      </w:r>
      <w:r w:rsidR="00123937"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podmiotowych środków dowodowych</w:t>
      </w:r>
      <w:r w:rsidR="00123937" w:rsidRPr="006A030E">
        <w:rPr>
          <w:rFonts w:ascii="Cambria" w:eastAsia="Times New Roman" w:hAnsi="Cambria" w:cs="Times New Roman"/>
          <w:sz w:val="24"/>
          <w:szCs w:val="24"/>
          <w:lang w:eastAsia="pl-PL"/>
        </w:rPr>
        <w:t xml:space="preserve"> o których mowa w pkt. </w:t>
      </w:r>
      <w:r w:rsidR="00BC1524" w:rsidRPr="006A030E">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xml:space="preserve">, innych dokumentów lub oświadczeń składanych w postępowaniu lub są one niekompletne lub zawierają błędy, </w:t>
      </w:r>
      <w:r w:rsidR="00123937" w:rsidRPr="006A030E">
        <w:rPr>
          <w:rFonts w:ascii="Cambria" w:eastAsia="Times New Roman" w:hAnsi="Cambria" w:cs="Times New Roman"/>
          <w:sz w:val="24"/>
          <w:szCs w:val="24"/>
          <w:lang w:eastAsia="pl-PL"/>
        </w:rPr>
        <w:t>Z</w:t>
      </w:r>
      <w:r w:rsidRPr="006A030E">
        <w:rPr>
          <w:rFonts w:ascii="Cambria" w:eastAsia="Times New Roman" w:hAnsi="Cambria" w:cs="Times New Roman"/>
          <w:sz w:val="24"/>
          <w:szCs w:val="24"/>
          <w:lang w:eastAsia="pl-PL"/>
        </w:rPr>
        <w:t xml:space="preserve">amawiający wzywa </w:t>
      </w:r>
      <w:r w:rsidR="00123937"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ykonawcę odpowiednio do ich złożenia, poprawienia lub uzupełnienia w wyznaczonym terminie, chyba że:</w:t>
      </w:r>
    </w:p>
    <w:p w14:paraId="49EE38FA" w14:textId="77777777" w:rsidR="00BC1524" w:rsidRPr="006A030E" w:rsidRDefault="00AC105D" w:rsidP="002A3930">
      <w:pPr>
        <w:pStyle w:val="Akapitzlist"/>
        <w:numPr>
          <w:ilvl w:val="0"/>
          <w:numId w:val="24"/>
        </w:numPr>
        <w:spacing w:after="0" w:line="276" w:lineRule="auto"/>
        <w:ind w:left="2268" w:hanging="425"/>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oferta </w:t>
      </w:r>
      <w:r w:rsidR="00123937"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ykonawcy podlega odrzuceniu bez względu na ich złożenie, uzupełnienie lub poprawienie lub</w:t>
      </w:r>
    </w:p>
    <w:p w14:paraId="50F41EF4" w14:textId="6AA152B1" w:rsidR="00AC105D" w:rsidRPr="006A030E" w:rsidRDefault="00AC105D" w:rsidP="002A3930">
      <w:pPr>
        <w:pStyle w:val="Akapitzlist"/>
        <w:numPr>
          <w:ilvl w:val="0"/>
          <w:numId w:val="24"/>
        </w:numPr>
        <w:spacing w:after="0" w:line="276" w:lineRule="auto"/>
        <w:ind w:left="2268" w:hanging="425"/>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zachodzą przesłanki unieważnienia postępowania.</w:t>
      </w:r>
    </w:p>
    <w:p w14:paraId="6B1371E4" w14:textId="08450478" w:rsidR="00123937" w:rsidRPr="006A030E" w:rsidRDefault="00AC105D" w:rsidP="00901049">
      <w:pPr>
        <w:pStyle w:val="Akapitzlist"/>
        <w:spacing w:after="0" w:line="276" w:lineRule="auto"/>
        <w:ind w:left="1440"/>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Wykonawca składa podmiotowe środki dowodowe na wezwanie, o którym mowa </w:t>
      </w:r>
      <w:r w:rsidR="00123937" w:rsidRPr="006A030E">
        <w:rPr>
          <w:rFonts w:ascii="Cambria" w:eastAsia="Times New Roman" w:hAnsi="Cambria" w:cs="Times New Roman"/>
          <w:sz w:val="24"/>
          <w:szCs w:val="24"/>
          <w:lang w:eastAsia="pl-PL"/>
        </w:rPr>
        <w:t>wyżej</w:t>
      </w:r>
      <w:r w:rsidRPr="006A030E">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u w:val="single"/>
          <w:lang w:eastAsia="pl-PL"/>
        </w:rPr>
        <w:t>aktualne na dzień ich złożenia.</w:t>
      </w:r>
    </w:p>
    <w:p w14:paraId="5DE98E4B" w14:textId="7E49AA33" w:rsidR="001C512E" w:rsidRPr="006A030E" w:rsidRDefault="001C512E"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Forma oferty, oświadczeń oraz dokumentów:</w:t>
      </w:r>
    </w:p>
    <w:p w14:paraId="0C41927E" w14:textId="4A111CC4" w:rsidR="001C512E" w:rsidRPr="006A030E" w:rsidRDefault="00755CD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Oferta, oświadczeni</w:t>
      </w:r>
      <w:r w:rsidR="006E52B2" w:rsidRPr="006A030E">
        <w:rPr>
          <w:rFonts w:ascii="Cambria" w:eastAsia="Times New Roman" w:hAnsi="Cambria" w:cs="Times New Roman"/>
          <w:sz w:val="24"/>
          <w:szCs w:val="24"/>
          <w:lang w:eastAsia="pl-PL"/>
        </w:rPr>
        <w:t>e</w:t>
      </w:r>
      <w:r w:rsidRPr="006A030E">
        <w:rPr>
          <w:rFonts w:ascii="Cambria" w:eastAsia="Times New Roman" w:hAnsi="Cambria" w:cs="Times New Roman"/>
          <w:sz w:val="24"/>
          <w:szCs w:val="24"/>
          <w:lang w:eastAsia="pl-PL"/>
        </w:rPr>
        <w:t>, o któr</w:t>
      </w:r>
      <w:r w:rsidR="00EB5A0A" w:rsidRPr="006A030E">
        <w:rPr>
          <w:rFonts w:ascii="Cambria" w:eastAsia="Times New Roman" w:hAnsi="Cambria" w:cs="Times New Roman"/>
          <w:sz w:val="24"/>
          <w:szCs w:val="24"/>
          <w:lang w:eastAsia="pl-PL"/>
        </w:rPr>
        <w:t>y</w:t>
      </w:r>
      <w:r w:rsidR="006E52B2" w:rsidRPr="006A030E">
        <w:rPr>
          <w:rFonts w:ascii="Cambria" w:eastAsia="Times New Roman" w:hAnsi="Cambria" w:cs="Times New Roman"/>
          <w:sz w:val="24"/>
          <w:szCs w:val="24"/>
          <w:lang w:eastAsia="pl-PL"/>
        </w:rPr>
        <w:t>m</w:t>
      </w:r>
      <w:r w:rsidRPr="006A030E">
        <w:rPr>
          <w:rFonts w:ascii="Cambria" w:eastAsia="Times New Roman" w:hAnsi="Cambria" w:cs="Times New Roman"/>
          <w:sz w:val="24"/>
          <w:szCs w:val="24"/>
          <w:lang w:eastAsia="pl-PL"/>
        </w:rPr>
        <w:t xml:space="preserve"> mowa w art. 125 ust. 1 ustawy</w:t>
      </w:r>
      <w:r w:rsidR="00B427B2" w:rsidRPr="006A030E">
        <w:rPr>
          <w:rFonts w:ascii="Cambria" w:eastAsia="Times New Roman" w:hAnsi="Cambria" w:cs="Times New Roman"/>
          <w:sz w:val="24"/>
          <w:szCs w:val="24"/>
          <w:lang w:eastAsia="pl-PL"/>
        </w:rPr>
        <w:t xml:space="preserve"> </w:t>
      </w:r>
      <w:proofErr w:type="spellStart"/>
      <w:r w:rsidR="00B427B2" w:rsidRPr="006A030E">
        <w:rPr>
          <w:rFonts w:ascii="Cambria" w:eastAsia="Times New Roman" w:hAnsi="Cambria" w:cs="Times New Roman"/>
          <w:sz w:val="24"/>
          <w:szCs w:val="24"/>
          <w:lang w:eastAsia="pl-PL"/>
        </w:rPr>
        <w:t>Pzp</w:t>
      </w:r>
      <w:proofErr w:type="spellEnd"/>
      <w:r w:rsidRPr="006A030E">
        <w:rPr>
          <w:rFonts w:ascii="Cambria" w:eastAsia="Times New Roman" w:hAnsi="Cambria" w:cs="Times New Roman"/>
          <w:sz w:val="24"/>
          <w:szCs w:val="24"/>
          <w:lang w:eastAsia="pl-PL"/>
        </w:rPr>
        <w:t>, podmiotowe środki dowodowe, w tym oświadczenie, o którym mowa w art. 117 ust. 4 ustawy</w:t>
      </w:r>
      <w:r w:rsidR="00701AE3" w:rsidRPr="006A030E">
        <w:rPr>
          <w:rFonts w:ascii="Cambria" w:eastAsia="Times New Roman" w:hAnsi="Cambria" w:cs="Times New Roman"/>
          <w:sz w:val="24"/>
          <w:szCs w:val="24"/>
          <w:lang w:eastAsia="pl-PL"/>
        </w:rPr>
        <w:t xml:space="preserve"> (w przypadku Wykonawców składających ofertę wspólnie)</w:t>
      </w:r>
      <w:r w:rsidRPr="006A030E">
        <w:rPr>
          <w:rFonts w:ascii="Cambria" w:eastAsia="Times New Roman" w:hAnsi="Cambria" w:cs="Times New Roman"/>
          <w:sz w:val="24"/>
          <w:szCs w:val="24"/>
          <w:lang w:eastAsia="pl-PL"/>
        </w:rPr>
        <w:t>, oraz zobowiązanie podmiotu udostępniającego zasoby, o którym mowa w art. 118 ust. 3 ustawy, przedmiotowe środki dowodowe, pełnomocnictwo, dokumenty, o których mowa w art. 94 ust. 2 ustawy</w:t>
      </w:r>
      <w:r w:rsidR="00090DE4" w:rsidRPr="006A030E">
        <w:rPr>
          <w:rFonts w:ascii="Cambria" w:eastAsia="Times New Roman" w:hAnsi="Cambria" w:cs="Times New Roman"/>
          <w:sz w:val="24"/>
          <w:szCs w:val="24"/>
          <w:lang w:eastAsia="pl-PL"/>
        </w:rPr>
        <w:t xml:space="preserve"> (jeżeli Zamawiający wymaga)</w:t>
      </w:r>
      <w:r w:rsidRPr="006A030E">
        <w:rPr>
          <w:rFonts w:ascii="Cambria" w:eastAsia="Times New Roman" w:hAnsi="Cambria" w:cs="Times New Roman"/>
          <w:sz w:val="24"/>
          <w:szCs w:val="24"/>
          <w:lang w:eastAsia="pl-PL"/>
        </w:rPr>
        <w:t xml:space="preserve">, sporządza się w postaci elektronicznej, w formatach danych </w:t>
      </w:r>
      <w:r w:rsidRPr="006A030E">
        <w:rPr>
          <w:rFonts w:ascii="Cambria" w:eastAsia="Times New Roman" w:hAnsi="Cambria" w:cs="Times New Roman"/>
          <w:sz w:val="24"/>
          <w:szCs w:val="24"/>
          <w:lang w:eastAsia="pl-PL"/>
        </w:rPr>
        <w:lastRenderedPageBreak/>
        <w:t xml:space="preserve">określonych w przepisach wydanych na podstawie art. 18 </w:t>
      </w:r>
      <w:r w:rsidRPr="006A030E">
        <w:rPr>
          <w:rFonts w:ascii="Cambria" w:eastAsia="Times New Roman" w:hAnsi="Cambria" w:cs="Times New Roman"/>
          <w:i/>
          <w:iCs/>
          <w:sz w:val="24"/>
          <w:szCs w:val="24"/>
          <w:lang w:eastAsia="pl-PL"/>
        </w:rPr>
        <w:t>ustawy z dnia 17 lutego 2005 r. o informatyzacji działalności podmiotów realizujących zadania publiczne (Dz. U. z 2020 r. poz. 346, 568, 695, 1517 i 2320 ze zm.)</w:t>
      </w:r>
      <w:r w:rsidRPr="006A030E">
        <w:rPr>
          <w:rFonts w:ascii="Cambria" w:eastAsia="Times New Roman" w:hAnsi="Cambria" w:cs="Times New Roman"/>
          <w:sz w:val="24"/>
          <w:szCs w:val="24"/>
          <w:lang w:eastAsia="pl-PL"/>
        </w:rPr>
        <w:t>.</w:t>
      </w:r>
    </w:p>
    <w:p w14:paraId="7E35FD18" w14:textId="091E8FC5" w:rsidR="00755CD7" w:rsidRPr="006A030E" w:rsidRDefault="00755CD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Informacje, oświadczenia lub dokumenty, inne niż określone w </w:t>
      </w:r>
      <w:r w:rsidR="00B427B2" w:rsidRPr="006A030E">
        <w:rPr>
          <w:rFonts w:ascii="Cambria" w:eastAsia="Times New Roman" w:hAnsi="Cambria" w:cs="Times New Roman"/>
          <w:sz w:val="24"/>
          <w:szCs w:val="24"/>
          <w:lang w:eastAsia="pl-PL"/>
        </w:rPr>
        <w:t>pkt.</w:t>
      </w:r>
      <w:r w:rsidRPr="006A030E">
        <w:rPr>
          <w:rFonts w:ascii="Cambria" w:eastAsia="Times New Roman" w:hAnsi="Cambria" w:cs="Times New Roman"/>
          <w:sz w:val="24"/>
          <w:szCs w:val="24"/>
          <w:lang w:eastAsia="pl-PL"/>
        </w:rPr>
        <w:t xml:space="preserve"> </w:t>
      </w:r>
      <w:r w:rsidR="00B427B2" w:rsidRPr="006A030E">
        <w:rPr>
          <w:rFonts w:ascii="Cambria" w:eastAsia="Times New Roman" w:hAnsi="Cambria" w:cs="Times New Roman"/>
          <w:sz w:val="24"/>
          <w:szCs w:val="24"/>
          <w:lang w:eastAsia="pl-PL"/>
        </w:rPr>
        <w:t>7</w:t>
      </w:r>
      <w:r w:rsidRPr="006A030E">
        <w:rPr>
          <w:rFonts w:ascii="Cambria" w:eastAsia="Times New Roman" w:hAnsi="Cambria" w:cs="Times New Roman"/>
          <w:sz w:val="24"/>
          <w:szCs w:val="24"/>
          <w:lang w:eastAsia="pl-PL"/>
        </w:rPr>
        <w:t>.</w:t>
      </w:r>
      <w:r w:rsidR="00070051"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xml:space="preserve">., przekazywane w postępowaniu, sporządza się w postaci elektronicznej, w formatach danych określonych w przepisach wydanych na podstawie art. 18 </w:t>
      </w:r>
      <w:r w:rsidRPr="006A030E">
        <w:rPr>
          <w:rFonts w:ascii="Cambria" w:eastAsia="Times New Roman" w:hAnsi="Cambria" w:cs="Times New Roman"/>
          <w:i/>
          <w:iCs/>
          <w:sz w:val="24"/>
          <w:szCs w:val="24"/>
          <w:lang w:eastAsia="pl-PL"/>
        </w:rPr>
        <w:t>ustawy z dnia 17 lutego 2005 r. o informatyzacji działalności podmiotów realizujących zadania publiczne</w:t>
      </w:r>
      <w:r w:rsidRPr="006A030E">
        <w:rPr>
          <w:rFonts w:ascii="Cambria" w:eastAsia="Times New Roman" w:hAnsi="Cambria" w:cs="Times New Roman"/>
          <w:sz w:val="24"/>
          <w:szCs w:val="24"/>
          <w:lang w:eastAsia="pl-PL"/>
        </w:rPr>
        <w:t xml:space="preserve"> lub jako tekst wpisany bezpośrednio do wiadomości przekazywanej przy użyciu środków komunikacji elektronicznej.</w:t>
      </w:r>
    </w:p>
    <w:p w14:paraId="09FFE72D" w14:textId="71CBF0C4"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 przypadku gdy podmiotowe środki dowodowe, przedmiotowe środki dowodowe, inne dokumenty, w tym dokumenty, o których mowa w art. 94 ust. 2 ustawy, lub dokumenty potwierdzające umocowanie do reprezentowania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ykonawcy,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wspólnie ubiegających się o udzielenie zamówienia publicznego, podmiotu udostępniającego zasoby na zasadach określonych w art. 118 ustawy </w:t>
      </w:r>
      <w:proofErr w:type="spellStart"/>
      <w:r w:rsidR="00B427B2" w:rsidRPr="006A030E">
        <w:rPr>
          <w:rFonts w:ascii="Cambria" w:eastAsia="Times New Roman" w:hAnsi="Cambria" w:cs="Times New Roman"/>
          <w:sz w:val="24"/>
          <w:szCs w:val="24"/>
          <w:lang w:eastAsia="pl-PL"/>
        </w:rPr>
        <w:t>Pzp</w:t>
      </w:r>
      <w:proofErr w:type="spellEnd"/>
      <w:r w:rsidR="00B427B2" w:rsidRPr="006A030E">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lang w:eastAsia="pl-PL"/>
        </w:rPr>
        <w:t xml:space="preserve">lub podwykonawcy niebędącego podmiotem udostępniającym zasoby na takich zasadach, zostały wystawione przez upoważnione podmioty inne niż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podmiot udostępniający zasoby lub podwykonawca, jako dokument elektroniczny, przekazuje się ten dokument.</w:t>
      </w:r>
    </w:p>
    <w:p w14:paraId="166FE7DE" w14:textId="4918DDC6"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B4FFC5" w14:textId="3B57ECA2"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Poświadczenia zgodności cyfrowego odwzorowania z dokumentem w postaci papierowej, o którym mowa w ust. </w:t>
      </w:r>
      <w:r w:rsidR="00B427B2" w:rsidRPr="006A030E">
        <w:rPr>
          <w:rFonts w:ascii="Cambria" w:eastAsia="Times New Roman" w:hAnsi="Cambria" w:cs="Times New Roman"/>
          <w:sz w:val="24"/>
          <w:szCs w:val="24"/>
          <w:lang w:eastAsia="pl-PL"/>
        </w:rPr>
        <w:t>7</w:t>
      </w:r>
      <w:r w:rsidR="00701AE3" w:rsidRPr="006A030E">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dokonuje w przypadku:</w:t>
      </w:r>
    </w:p>
    <w:p w14:paraId="307B7391" w14:textId="50F558C1"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podmiotowych środków dowodowych oraz dokumentów potwierdzających umocowanie do reprezentowania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74DB5BE2" w14:textId="278E0D92"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lastRenderedPageBreak/>
        <w:t xml:space="preserve">przedmiotowych środków dowodowych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lub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w:t>
      </w:r>
    </w:p>
    <w:p w14:paraId="43417497" w14:textId="6275CBC9"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innych dokumentów, w tym dokumentów, o których mowa w art. 94 ust. 2 ustawy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lub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w zakresie dokumentów, które każdego z nich dotyczą.</w:t>
      </w:r>
    </w:p>
    <w:p w14:paraId="32F84375" w14:textId="177927A1"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Poświadczenia zgodności cyfrowego odwzorowania z dokumentem w postaci papierowej, o którym mowa w ust. </w:t>
      </w:r>
      <w:r w:rsidR="00B427B2" w:rsidRPr="006A030E">
        <w:rPr>
          <w:rFonts w:ascii="Cambria" w:eastAsia="Times New Roman" w:hAnsi="Cambria" w:cs="Times New Roman"/>
          <w:sz w:val="24"/>
          <w:szCs w:val="24"/>
          <w:lang w:eastAsia="pl-PL"/>
        </w:rPr>
        <w:t>7</w:t>
      </w:r>
      <w:r w:rsidRPr="006A030E">
        <w:rPr>
          <w:rFonts w:ascii="Cambria" w:eastAsia="Times New Roman" w:hAnsi="Cambria" w:cs="Times New Roman"/>
          <w:sz w:val="24"/>
          <w:szCs w:val="24"/>
          <w:lang w:eastAsia="pl-PL"/>
        </w:rPr>
        <w:t>.4., może dokonać również notariusz.</w:t>
      </w:r>
    </w:p>
    <w:p w14:paraId="625B728C" w14:textId="32E4ED0D" w:rsidR="00F85701" w:rsidRPr="006A030E" w:rsidRDefault="00F85701" w:rsidP="002A3930">
      <w:pPr>
        <w:pStyle w:val="Akapitzlist"/>
        <w:numPr>
          <w:ilvl w:val="1"/>
          <w:numId w:val="6"/>
        </w:numPr>
        <w:spacing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 xml:space="preserve">Ofertę, oświadczenia, o których mowa w art. 125 ust. 1 ustawy </w:t>
      </w:r>
      <w:proofErr w:type="spellStart"/>
      <w:r w:rsidRPr="006A030E">
        <w:rPr>
          <w:rFonts w:ascii="Cambria" w:eastAsia="Times New Roman" w:hAnsi="Cambria" w:cs="Times New Roman"/>
          <w:b/>
          <w:bCs/>
          <w:sz w:val="24"/>
          <w:szCs w:val="24"/>
          <w:lang w:eastAsia="pl-PL"/>
        </w:rPr>
        <w:t>Pzp</w:t>
      </w:r>
      <w:proofErr w:type="spellEnd"/>
      <w:r w:rsidRPr="006A030E">
        <w:rPr>
          <w:rFonts w:ascii="Cambria" w:eastAsia="Times New Roman" w:hAnsi="Cambria" w:cs="Times New Roman"/>
          <w:b/>
          <w:bCs/>
          <w:sz w:val="24"/>
          <w:szCs w:val="24"/>
          <w:lang w:eastAsia="pl-PL"/>
        </w:rPr>
        <w:t xml:space="preserve"> </w:t>
      </w:r>
      <w:r w:rsidR="008D4F6E" w:rsidRPr="006A030E">
        <w:rPr>
          <w:rFonts w:ascii="Cambria" w:eastAsia="Times New Roman" w:hAnsi="Cambria" w:cs="Times New Roman"/>
          <w:b/>
          <w:bCs/>
          <w:sz w:val="24"/>
          <w:szCs w:val="24"/>
          <w:lang w:eastAsia="pl-PL"/>
        </w:rPr>
        <w:t xml:space="preserve">składa się w formie elektronicznej (tj. </w:t>
      </w:r>
      <w:r w:rsidR="0092449C" w:rsidRPr="006A030E">
        <w:rPr>
          <w:rFonts w:ascii="Cambria" w:eastAsia="Times New Roman" w:hAnsi="Cambria" w:cs="Times New Roman"/>
          <w:b/>
          <w:bCs/>
          <w:sz w:val="24"/>
          <w:szCs w:val="24"/>
          <w:lang w:eastAsia="pl-PL"/>
        </w:rPr>
        <w:t>podpisane kwalifikowanym podpisem elektronicznym</w:t>
      </w:r>
      <w:r w:rsidR="008D4F6E" w:rsidRPr="006A030E">
        <w:rPr>
          <w:rFonts w:ascii="Cambria" w:eastAsia="Times New Roman" w:hAnsi="Cambria" w:cs="Times New Roman"/>
          <w:b/>
          <w:bCs/>
          <w:sz w:val="24"/>
          <w:szCs w:val="24"/>
          <w:lang w:eastAsia="pl-PL"/>
        </w:rPr>
        <w:t>)</w:t>
      </w:r>
      <w:r w:rsidR="0092449C" w:rsidRPr="006A030E">
        <w:rPr>
          <w:rFonts w:ascii="Cambria" w:eastAsia="Times New Roman" w:hAnsi="Cambria" w:cs="Times New Roman"/>
          <w:b/>
          <w:bCs/>
          <w:sz w:val="24"/>
          <w:szCs w:val="24"/>
          <w:lang w:eastAsia="pl-PL"/>
        </w:rPr>
        <w:t xml:space="preserve">, </w:t>
      </w:r>
      <w:r w:rsidR="008D4F6E" w:rsidRPr="006A030E">
        <w:rPr>
          <w:rFonts w:ascii="Cambria" w:eastAsia="Times New Roman" w:hAnsi="Cambria" w:cs="Times New Roman"/>
          <w:b/>
          <w:bCs/>
          <w:sz w:val="24"/>
          <w:szCs w:val="24"/>
          <w:lang w:eastAsia="pl-PL"/>
        </w:rPr>
        <w:t xml:space="preserve">lub w postaci elektronicznej opatrzonej </w:t>
      </w:r>
      <w:r w:rsidR="0092449C" w:rsidRPr="006A030E">
        <w:rPr>
          <w:rFonts w:ascii="Cambria" w:eastAsia="Times New Roman" w:hAnsi="Cambria" w:cs="Times New Roman"/>
          <w:b/>
          <w:bCs/>
          <w:sz w:val="24"/>
          <w:szCs w:val="24"/>
          <w:lang w:eastAsia="pl-PL"/>
        </w:rPr>
        <w:t>podpisem zaufanym lub podpisem osobistym przez osoby uprawnione</w:t>
      </w:r>
      <w:r w:rsidRPr="006A030E">
        <w:rPr>
          <w:rFonts w:ascii="Cambria" w:eastAsia="Times New Roman" w:hAnsi="Cambria" w:cs="Times New Roman"/>
          <w:b/>
          <w:bCs/>
          <w:sz w:val="24"/>
          <w:szCs w:val="24"/>
          <w:lang w:eastAsia="pl-PL"/>
        </w:rPr>
        <w:t>.</w:t>
      </w:r>
    </w:p>
    <w:p w14:paraId="1FDAC7AB" w14:textId="1A0F91DC" w:rsidR="00B53E47" w:rsidRPr="006A030E" w:rsidRDefault="00B53E47" w:rsidP="002A3930">
      <w:pPr>
        <w:pStyle w:val="Akapitzlist"/>
        <w:numPr>
          <w:ilvl w:val="1"/>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w:t>
      </w:r>
      <w:bookmarkStart w:id="4" w:name="_Hlk61269458"/>
      <w:r w:rsidRPr="006A030E">
        <w:rPr>
          <w:rFonts w:ascii="Cambria" w:eastAsia="Times New Roman" w:hAnsi="Cambria" w:cs="Times New Roman"/>
          <w:b/>
          <w:bCs/>
          <w:sz w:val="24"/>
          <w:szCs w:val="24"/>
          <w:lang w:eastAsia="pl-PL"/>
        </w:rPr>
        <w:t>kwalifikowanym podpisem elektronicznym, podpisem zaufanym lub podpisem osobistym.</w:t>
      </w:r>
    </w:p>
    <w:bookmarkEnd w:id="4"/>
    <w:p w14:paraId="438DC6F8" w14:textId="6985E50D" w:rsidR="006208ED" w:rsidRPr="006A030E" w:rsidRDefault="002C0906" w:rsidP="002A3930">
      <w:pPr>
        <w:pStyle w:val="Akapitzlist"/>
        <w:numPr>
          <w:ilvl w:val="1"/>
          <w:numId w:val="6"/>
        </w:numPr>
        <w:spacing w:after="0" w:line="276" w:lineRule="auto"/>
        <w:jc w:val="both"/>
        <w:rPr>
          <w:rFonts w:ascii="Cambria" w:hAnsi="Cambria"/>
          <w:b/>
          <w:bCs/>
        </w:rPr>
      </w:pPr>
      <w:r w:rsidRPr="006A030E">
        <w:rPr>
          <w:rFonts w:ascii="Cambria" w:eastAsia="Times New Roman" w:hAnsi="Cambria" w:cs="Arial"/>
          <w:sz w:val="24"/>
          <w:szCs w:val="24"/>
          <w:lang w:eastAsia="pl-PL"/>
        </w:rPr>
        <w:t>Ofert</w:t>
      </w:r>
      <w:r w:rsidR="006208ED" w:rsidRPr="006A030E">
        <w:rPr>
          <w:rFonts w:ascii="Cambria" w:eastAsia="Times New Roman" w:hAnsi="Cambria" w:cs="Arial"/>
          <w:sz w:val="24"/>
          <w:szCs w:val="24"/>
          <w:lang w:eastAsia="pl-PL"/>
        </w:rPr>
        <w:t xml:space="preserve">y </w:t>
      </w:r>
      <w:r w:rsidR="006208ED" w:rsidRPr="006A030E">
        <w:rPr>
          <w:rFonts w:ascii="Cambria" w:hAnsi="Cambria" w:cs="Open Sans"/>
          <w:sz w:val="24"/>
          <w:szCs w:val="24"/>
          <w:shd w:val="clear" w:color="auto" w:fill="FFFFFF"/>
        </w:rPr>
        <w:t>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 Zamawiający nie wymaga użycia narzędzi, urządzeń lub formatów plików, które nie są ogólnie dostępne.</w:t>
      </w:r>
    </w:p>
    <w:p w14:paraId="35748E0A" w14:textId="778CCC88" w:rsidR="00C20EF7" w:rsidRPr="006A030E" w:rsidRDefault="006E52B2"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Arial"/>
          <w:sz w:val="24"/>
          <w:szCs w:val="24"/>
          <w:lang w:eastAsia="pl-PL"/>
        </w:rPr>
        <w:t>Wymagania techniczne oraz s</w:t>
      </w:r>
      <w:r w:rsidR="00C20EF7" w:rsidRPr="006A030E">
        <w:rPr>
          <w:rFonts w:ascii="Cambria" w:eastAsia="Times New Roman" w:hAnsi="Cambria" w:cs="Arial"/>
          <w:sz w:val="24"/>
          <w:szCs w:val="24"/>
          <w:lang w:eastAsia="pl-PL"/>
        </w:rPr>
        <w:t xml:space="preserve">posób zaszyfrowania oferty opisany został w Instrukcji użytkownika dostępnej na </w:t>
      </w:r>
      <w:hyperlink r:id="rId17" w:history="1">
        <w:r w:rsidR="00C713F9" w:rsidRPr="00212FEF">
          <w:rPr>
            <w:rStyle w:val="Hipercze"/>
            <w:rFonts w:ascii="Cambria" w:eastAsia="Times New Roman" w:hAnsi="Cambria" w:cs="Arial"/>
            <w:sz w:val="24"/>
            <w:szCs w:val="24"/>
            <w:lang w:eastAsia="pl-PL"/>
          </w:rPr>
          <w:t>www.platformazakupowa.pl</w:t>
        </w:r>
      </w:hyperlink>
      <w:r w:rsidR="00C713F9">
        <w:rPr>
          <w:rFonts w:ascii="Cambria" w:eastAsia="Times New Roman" w:hAnsi="Cambria" w:cs="Arial"/>
          <w:sz w:val="24"/>
          <w:szCs w:val="24"/>
          <w:lang w:eastAsia="pl-PL"/>
        </w:rPr>
        <w:t>.</w:t>
      </w:r>
    </w:p>
    <w:p w14:paraId="1B6B272D" w14:textId="6E0AE751" w:rsidR="00C20EF7" w:rsidRPr="006A030E" w:rsidRDefault="00C20EF7"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Arial"/>
          <w:b/>
          <w:bCs/>
          <w:sz w:val="24"/>
          <w:szCs w:val="24"/>
          <w:lang w:eastAsia="pl-PL"/>
        </w:rPr>
        <w:t xml:space="preserve">Do </w:t>
      </w:r>
      <w:r w:rsidR="00056080" w:rsidRPr="006A030E">
        <w:rPr>
          <w:rFonts w:ascii="Cambria" w:eastAsia="Times New Roman" w:hAnsi="Cambria" w:cs="Arial"/>
          <w:b/>
          <w:bCs/>
          <w:sz w:val="24"/>
          <w:szCs w:val="24"/>
          <w:lang w:eastAsia="pl-PL"/>
        </w:rPr>
        <w:t xml:space="preserve">złożenia </w:t>
      </w:r>
      <w:r w:rsidRPr="006A030E">
        <w:rPr>
          <w:rFonts w:ascii="Cambria" w:eastAsia="Times New Roman" w:hAnsi="Cambria" w:cs="Arial"/>
          <w:b/>
          <w:bCs/>
          <w:sz w:val="24"/>
          <w:szCs w:val="24"/>
          <w:lang w:eastAsia="pl-PL"/>
        </w:rPr>
        <w:t>oferty konieczne jest posiadanie przez osobę upoważnioną do reprezentowania Wykonawcy kwalifikowanego podpisu elektronicznego, podpisu osobistego lub podpisu zaufanego.</w:t>
      </w:r>
    </w:p>
    <w:p w14:paraId="6DB112EF" w14:textId="3FB6C8EC" w:rsidR="00755CD7" w:rsidRPr="006A030E" w:rsidRDefault="00755CD7"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Podmiotowe środki dowodowe, przedmiotowe środki dowodowe oraz inne dokumenty lub oświadczenia, sporządzone w języku obcym przekazuje się wraz z tłumaczeniem na język polski.</w:t>
      </w:r>
    </w:p>
    <w:p w14:paraId="5D16FAA7" w14:textId="77777777" w:rsidR="001E583F" w:rsidRPr="006A030E" w:rsidRDefault="001E583F" w:rsidP="00901049">
      <w:pPr>
        <w:pStyle w:val="Akapitzlist"/>
        <w:spacing w:after="0" w:line="276" w:lineRule="auto"/>
        <w:ind w:left="1440"/>
        <w:jc w:val="both"/>
        <w:rPr>
          <w:rFonts w:ascii="Cambria" w:eastAsia="Times New Roman" w:hAnsi="Cambria" w:cs="Times New Roman"/>
          <w:sz w:val="24"/>
          <w:szCs w:val="24"/>
          <w:lang w:eastAsia="pl-PL"/>
        </w:rPr>
      </w:pPr>
    </w:p>
    <w:p w14:paraId="60F15249" w14:textId="3BEB109C" w:rsidR="00E860E6" w:rsidRPr="006A030E" w:rsidRDefault="001450F1" w:rsidP="00901049">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WYJAŚNIENIE TREŚCI SWZ</w:t>
      </w:r>
    </w:p>
    <w:p w14:paraId="1090BDB2" w14:textId="042F2415" w:rsidR="00123937" w:rsidRPr="006A030E" w:rsidRDefault="00123937"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 xml:space="preserve">Wykonawca może zwrócić się do Zamawiającego z wnioskiem o wyjaśnienie treści SWZ. Zamawiający jest obowiązany udzielić wyjaśnień </w:t>
      </w:r>
      <w:r w:rsidRPr="006A030E">
        <w:rPr>
          <w:rFonts w:ascii="Cambria" w:hAnsi="Cambria"/>
          <w:sz w:val="24"/>
          <w:szCs w:val="24"/>
        </w:rPr>
        <w:lastRenderedPageBreak/>
        <w:t xml:space="preserve">niezwłocznie, jednak nie później niż 2 dni przed upływem terminu składania ofert albo ofert podlegających negocjacjom, pod warunkiem, że wniosek o wyjaśnienie treści SWZ wpłynął do Zamawiającego nie </w:t>
      </w:r>
      <w:r w:rsidR="000357C5" w:rsidRPr="006A030E">
        <w:rPr>
          <w:rFonts w:ascii="Cambria" w:hAnsi="Cambria"/>
          <w:sz w:val="24"/>
          <w:szCs w:val="24"/>
        </w:rPr>
        <w:t>później niż na 4 dni przed upływem terminu składania ofert albo ofert podlegających negocja</w:t>
      </w:r>
      <w:r w:rsidR="001450F1" w:rsidRPr="006A030E">
        <w:rPr>
          <w:rFonts w:ascii="Cambria" w:hAnsi="Cambria"/>
          <w:sz w:val="24"/>
          <w:szCs w:val="24"/>
        </w:rPr>
        <w:t>c</w:t>
      </w:r>
      <w:r w:rsidR="000357C5" w:rsidRPr="006A030E">
        <w:rPr>
          <w:rFonts w:ascii="Cambria" w:hAnsi="Cambria"/>
          <w:sz w:val="24"/>
          <w:szCs w:val="24"/>
        </w:rPr>
        <w:t>jom.</w:t>
      </w:r>
    </w:p>
    <w:p w14:paraId="1F87EA69" w14:textId="131440F9" w:rsidR="001450F1" w:rsidRPr="006A030E" w:rsidRDefault="001450F1"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Jeżeli Zamawiający nie udzieli wyjaśnień w terminie, o którym mowa w ust</w:t>
      </w:r>
      <w:r w:rsidR="008E74FE" w:rsidRPr="006A030E">
        <w:rPr>
          <w:rFonts w:ascii="Cambria" w:hAnsi="Cambria"/>
          <w:sz w:val="24"/>
          <w:szCs w:val="24"/>
        </w:rPr>
        <w:t>.</w:t>
      </w:r>
      <w:r w:rsidRPr="006A030E">
        <w:rPr>
          <w:rFonts w:ascii="Cambria" w:hAnsi="Cambria"/>
          <w:sz w:val="24"/>
          <w:szCs w:val="24"/>
        </w:rPr>
        <w:t xml:space="preserve"> 1. , przedłuża termin składania odpowiednio ofert albo ofert podlegających negocjacjom o czas niezbędny do zapoznania się wszystkich zainteresowanych Wykonawców z wyjaśnieniami niezbędnymi do należytego przygotowania i złożenia ofert.</w:t>
      </w:r>
    </w:p>
    <w:p w14:paraId="3CCE2604" w14:textId="05711A1E" w:rsidR="001450F1" w:rsidRPr="006A030E" w:rsidRDefault="001450F1"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 xml:space="preserve">W przypadku, gdy wniosek o wyjaśnienie treści SWZ nie wpłynął w terminie, o którym mowa w </w:t>
      </w:r>
      <w:r w:rsidR="008E74FE" w:rsidRPr="006A030E">
        <w:rPr>
          <w:rFonts w:ascii="Cambria" w:hAnsi="Cambria"/>
          <w:sz w:val="24"/>
          <w:szCs w:val="24"/>
        </w:rPr>
        <w:t>ust. 1., Zamawiający nie ma obowiązku udzielania wyjaśnień SWZ oraz obowiązku przedłużenia terminu składania odpowiednio ofert albo ofert podlegających negocjacjom.</w:t>
      </w:r>
    </w:p>
    <w:p w14:paraId="5F03A8DE" w14:textId="66FC56D8" w:rsidR="008E74FE" w:rsidRPr="006A030E" w:rsidRDefault="008E74FE"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Przedłużenie terminu składania ofert, o którym mowa w ust. 2., nie wpływa na bieg terminu składania wniosku o wyjaśnienie treści SWZ.</w:t>
      </w:r>
    </w:p>
    <w:p w14:paraId="17861568" w14:textId="6F87C71A" w:rsidR="00796253" w:rsidRPr="00C713F9" w:rsidRDefault="008E74FE" w:rsidP="00C713F9">
      <w:pPr>
        <w:pStyle w:val="Akapitzlist"/>
        <w:numPr>
          <w:ilvl w:val="0"/>
          <w:numId w:val="7"/>
        </w:numPr>
        <w:spacing w:line="276" w:lineRule="auto"/>
        <w:jc w:val="both"/>
        <w:rPr>
          <w:rStyle w:val="Hipercze"/>
          <w:rFonts w:ascii="Cambria" w:hAnsi="Cambria"/>
          <w:color w:val="auto"/>
          <w:sz w:val="24"/>
          <w:szCs w:val="24"/>
          <w:u w:val="none"/>
        </w:rPr>
      </w:pPr>
      <w:r w:rsidRPr="006A030E">
        <w:rPr>
          <w:rFonts w:ascii="Cambria" w:hAnsi="Cambria"/>
          <w:sz w:val="24"/>
          <w:szCs w:val="24"/>
        </w:rPr>
        <w:t xml:space="preserve">Treść zapytań wraz z wyjaśnieniami Zamawiający udostępnia, bez ujawniania źródła zapytania, na stronie internetowej prowadzonego postępowania: </w:t>
      </w:r>
      <w:hyperlink r:id="rId18" w:history="1">
        <w:r w:rsidR="00B80102" w:rsidRPr="003C240F">
          <w:rPr>
            <w:rStyle w:val="Hipercze"/>
            <w:rFonts w:ascii="Cambria" w:hAnsi="Cambria"/>
            <w:sz w:val="24"/>
            <w:szCs w:val="24"/>
          </w:rPr>
          <w:t>www.platformazakupowa.pl</w:t>
        </w:r>
      </w:hyperlink>
      <w:r w:rsidR="00B80102">
        <w:rPr>
          <w:rFonts w:ascii="Cambria" w:hAnsi="Cambria"/>
          <w:sz w:val="24"/>
          <w:szCs w:val="24"/>
        </w:rPr>
        <w:t xml:space="preserve">.  </w:t>
      </w:r>
    </w:p>
    <w:p w14:paraId="4F3AF309" w14:textId="77777777" w:rsidR="008E74FE" w:rsidRPr="006A030E" w:rsidRDefault="008E74FE" w:rsidP="00901049">
      <w:pPr>
        <w:pStyle w:val="Akapitzlist"/>
        <w:spacing w:line="276" w:lineRule="auto"/>
        <w:ind w:left="1440"/>
        <w:rPr>
          <w:rFonts w:ascii="Cambria" w:hAnsi="Cambria"/>
          <w:sz w:val="24"/>
          <w:szCs w:val="24"/>
        </w:rPr>
      </w:pPr>
    </w:p>
    <w:p w14:paraId="5F7B925F" w14:textId="674222BF" w:rsidR="008E74FE" w:rsidRPr="006A030E" w:rsidRDefault="008E74FE" w:rsidP="00901049">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SPOSÓB ORAZ TERMIN SKŁADANIA OFERT</w:t>
      </w:r>
    </w:p>
    <w:p w14:paraId="770999EC" w14:textId="1EAC680E" w:rsidR="003F23D4" w:rsidRPr="006A030E" w:rsidRDefault="003F23D4" w:rsidP="003F23D4">
      <w:pPr>
        <w:pStyle w:val="Akapitzlist"/>
        <w:spacing w:after="0" w:line="276" w:lineRule="auto"/>
        <w:ind w:left="1080"/>
        <w:jc w:val="both"/>
        <w:rPr>
          <w:rFonts w:ascii="Cambria" w:hAnsi="Cambria"/>
          <w:b/>
          <w:bCs/>
          <w:color w:val="FF0000"/>
          <w:sz w:val="24"/>
          <w:szCs w:val="24"/>
        </w:rPr>
      </w:pPr>
      <w:bookmarkStart w:id="5" w:name="_Hlk83041765"/>
      <w:r w:rsidRPr="006A030E">
        <w:rPr>
          <w:rFonts w:ascii="Cambria" w:hAnsi="Cambria"/>
          <w:b/>
          <w:bCs/>
          <w:color w:val="FF0000"/>
          <w:sz w:val="24"/>
          <w:szCs w:val="24"/>
        </w:rPr>
        <w:t xml:space="preserve">!!! UWAGA! SKŁADANA OFERTA MUSI BYĆ </w:t>
      </w:r>
      <w:r w:rsidRPr="006A030E">
        <w:rPr>
          <w:rFonts w:ascii="Cambria" w:hAnsi="Cambria"/>
          <w:b/>
          <w:bCs/>
          <w:color w:val="FF0000"/>
          <w:sz w:val="24"/>
          <w:szCs w:val="24"/>
          <w:u w:val="single"/>
        </w:rPr>
        <w:t>UPRZEDNIO PODPISANA</w:t>
      </w:r>
      <w:r w:rsidRPr="006A030E">
        <w:rPr>
          <w:rFonts w:ascii="Cambria" w:hAnsi="Cambria"/>
          <w:b/>
          <w:bCs/>
          <w:color w:val="FF0000"/>
          <w:sz w:val="24"/>
          <w:szCs w:val="24"/>
        </w:rPr>
        <w:t xml:space="preserve"> PODPISEM KWALIFIKOWANYM, ZAUFANYM LUB OSOBISTYM. </w:t>
      </w:r>
    </w:p>
    <w:p w14:paraId="6F3BD878" w14:textId="65EC60B0" w:rsidR="003F23D4" w:rsidRPr="006A030E" w:rsidRDefault="003F23D4" w:rsidP="003F23D4">
      <w:pPr>
        <w:pStyle w:val="Akapitzlist"/>
        <w:spacing w:line="276" w:lineRule="auto"/>
        <w:ind w:left="1080"/>
        <w:rPr>
          <w:rFonts w:ascii="Cambria" w:hAnsi="Cambria"/>
          <w:b/>
          <w:bCs/>
          <w:sz w:val="24"/>
          <w:szCs w:val="24"/>
        </w:rPr>
      </w:pPr>
    </w:p>
    <w:p w14:paraId="753B6F59" w14:textId="409DDE21" w:rsidR="00853823" w:rsidRPr="006A030E" w:rsidRDefault="00853823" w:rsidP="004540F0">
      <w:pPr>
        <w:pStyle w:val="Akapitzlist"/>
        <w:numPr>
          <w:ilvl w:val="0"/>
          <w:numId w:val="43"/>
        </w:numPr>
        <w:spacing w:after="0" w:line="276" w:lineRule="auto"/>
        <w:ind w:left="1418" w:hanging="284"/>
        <w:jc w:val="both"/>
        <w:rPr>
          <w:rFonts w:ascii="Cambria" w:eastAsia="Calibri" w:hAnsi="Cambria" w:cs="Calibri"/>
          <w:sz w:val="24"/>
          <w:szCs w:val="24"/>
        </w:rPr>
      </w:pPr>
      <w:r w:rsidRPr="006A030E">
        <w:rPr>
          <w:rFonts w:ascii="Cambria" w:eastAsia="Calibri" w:hAnsi="Cambria" w:cs="Calibri"/>
          <w:sz w:val="24"/>
          <w:szCs w:val="24"/>
        </w:rPr>
        <w:t>Ofertę wraz z wymaganymi dokumentami należy umieścić na</w:t>
      </w:r>
      <w:r w:rsidR="00B80102">
        <w:rPr>
          <w:rFonts w:ascii="Cambria" w:eastAsia="Calibri" w:hAnsi="Cambria" w:cs="Calibri"/>
          <w:sz w:val="24"/>
          <w:szCs w:val="24"/>
        </w:rPr>
        <w:t>:</w:t>
      </w:r>
      <w:r w:rsidRPr="006A030E">
        <w:rPr>
          <w:rFonts w:ascii="Cambria" w:eastAsia="Calibri" w:hAnsi="Cambria" w:cs="Calibri"/>
          <w:sz w:val="24"/>
          <w:szCs w:val="24"/>
        </w:rPr>
        <w:t xml:space="preserve"> </w:t>
      </w:r>
      <w:hyperlink r:id="rId19" w:history="1">
        <w:r w:rsidR="00B80102" w:rsidRPr="003C240F">
          <w:rPr>
            <w:rStyle w:val="Hipercze"/>
            <w:rFonts w:ascii="Cambria" w:eastAsia="Calibri" w:hAnsi="Cambria" w:cs="Calibri"/>
            <w:sz w:val="24"/>
            <w:szCs w:val="24"/>
          </w:rPr>
          <w:t>www.platformazakupowa.pl</w:t>
        </w:r>
      </w:hyperlink>
      <w:r w:rsidR="00B80102">
        <w:rPr>
          <w:rFonts w:ascii="Cambria" w:eastAsia="Calibri" w:hAnsi="Cambria" w:cs="Calibri"/>
          <w:sz w:val="24"/>
          <w:szCs w:val="24"/>
        </w:rPr>
        <w:t xml:space="preserve"> </w:t>
      </w:r>
      <w:r w:rsidRPr="006A030E">
        <w:rPr>
          <w:rFonts w:ascii="Cambria" w:eastAsia="Calibri" w:hAnsi="Cambria" w:cs="Calibri"/>
          <w:sz w:val="24"/>
          <w:szCs w:val="24"/>
        </w:rPr>
        <w:t>w myśl Ustawy na stronie internetowej prowadzonego postępowania  do dnia</w:t>
      </w:r>
      <w:r w:rsidR="00E447AF">
        <w:rPr>
          <w:rFonts w:ascii="Cambria" w:eastAsia="Calibri" w:hAnsi="Cambria" w:cs="Calibri"/>
          <w:sz w:val="24"/>
          <w:szCs w:val="24"/>
        </w:rPr>
        <w:t xml:space="preserve"> </w:t>
      </w:r>
      <w:r w:rsidR="00C713F9">
        <w:rPr>
          <w:rFonts w:ascii="Cambria" w:eastAsia="Calibri" w:hAnsi="Cambria" w:cs="Calibri"/>
          <w:b/>
          <w:bCs/>
          <w:sz w:val="24"/>
          <w:szCs w:val="24"/>
          <w:highlight w:val="yellow"/>
        </w:rPr>
        <w:t>2</w:t>
      </w:r>
      <w:r w:rsidR="00382427">
        <w:rPr>
          <w:rFonts w:ascii="Cambria" w:eastAsia="Calibri" w:hAnsi="Cambria" w:cs="Calibri"/>
          <w:b/>
          <w:bCs/>
          <w:sz w:val="24"/>
          <w:szCs w:val="24"/>
          <w:highlight w:val="yellow"/>
        </w:rPr>
        <w:t>1</w:t>
      </w:r>
      <w:r w:rsidR="00C713F9">
        <w:rPr>
          <w:rFonts w:ascii="Cambria" w:eastAsia="Calibri" w:hAnsi="Cambria" w:cs="Calibri"/>
          <w:b/>
          <w:bCs/>
          <w:sz w:val="24"/>
          <w:szCs w:val="24"/>
          <w:highlight w:val="yellow"/>
        </w:rPr>
        <w:t>.12.</w:t>
      </w:r>
      <w:r w:rsidR="00B80102" w:rsidRPr="00057632">
        <w:rPr>
          <w:rFonts w:ascii="Cambria" w:eastAsia="Calibri" w:hAnsi="Cambria" w:cs="Calibri"/>
          <w:b/>
          <w:bCs/>
          <w:sz w:val="24"/>
          <w:szCs w:val="24"/>
          <w:highlight w:val="yellow"/>
        </w:rPr>
        <w:t>2022r. godz. 09:00</w:t>
      </w:r>
      <w:r w:rsidR="00057632">
        <w:rPr>
          <w:rFonts w:ascii="Cambria" w:eastAsia="Calibri" w:hAnsi="Cambria" w:cs="Calibri"/>
          <w:b/>
          <w:bCs/>
          <w:sz w:val="24"/>
          <w:szCs w:val="24"/>
        </w:rPr>
        <w:t>.</w:t>
      </w:r>
    </w:p>
    <w:p w14:paraId="042BAC16" w14:textId="77777777" w:rsidR="00853823" w:rsidRPr="006A030E" w:rsidRDefault="00853823" w:rsidP="004540F0">
      <w:pPr>
        <w:numPr>
          <w:ilvl w:val="0"/>
          <w:numId w:val="43"/>
        </w:numPr>
        <w:spacing w:after="0" w:line="276" w:lineRule="auto"/>
        <w:ind w:left="1418" w:hanging="284"/>
        <w:jc w:val="both"/>
        <w:rPr>
          <w:rFonts w:ascii="Cambria" w:eastAsia="Calibri" w:hAnsi="Cambria" w:cs="Calibri"/>
          <w:sz w:val="24"/>
          <w:szCs w:val="24"/>
        </w:rPr>
      </w:pPr>
      <w:r w:rsidRPr="006A030E">
        <w:rPr>
          <w:rFonts w:ascii="Cambria" w:eastAsia="Calibri" w:hAnsi="Cambria" w:cs="Calibri"/>
          <w:sz w:val="24"/>
          <w:szCs w:val="24"/>
        </w:rPr>
        <w:t>Do oferty należy dołączyć wszystkie wymagane w SWZ dokumenty.</w:t>
      </w:r>
    </w:p>
    <w:p w14:paraId="1A757A1F" w14:textId="6BEFD8C8" w:rsidR="00853823" w:rsidRPr="006A030E" w:rsidRDefault="00853823" w:rsidP="004540F0">
      <w:pPr>
        <w:numPr>
          <w:ilvl w:val="0"/>
          <w:numId w:val="43"/>
        </w:numPr>
        <w:spacing w:after="0" w:line="276" w:lineRule="auto"/>
        <w:ind w:left="1418" w:hanging="284"/>
        <w:jc w:val="both"/>
        <w:rPr>
          <w:rFonts w:ascii="Cambria" w:eastAsia="Calibri" w:hAnsi="Cambria" w:cs="Calibri"/>
          <w:sz w:val="24"/>
          <w:szCs w:val="24"/>
        </w:rPr>
      </w:pPr>
      <w:r w:rsidRPr="006A030E">
        <w:rPr>
          <w:rFonts w:ascii="Cambria" w:eastAsia="Calibri" w:hAnsi="Cambria" w:cs="Calibri"/>
          <w:sz w:val="24"/>
          <w:szCs w:val="24"/>
        </w:rPr>
        <w:t>Po wypełnieniu Formularza składania oferty i dołączenia  wszystkich wymaganych załączników należy kliknąć przycisk „Przejdź do podsumowania”.</w:t>
      </w:r>
    </w:p>
    <w:p w14:paraId="27DABE98" w14:textId="6B5C74AD" w:rsidR="00853823" w:rsidRPr="006A030E" w:rsidRDefault="00853823" w:rsidP="004540F0">
      <w:pPr>
        <w:numPr>
          <w:ilvl w:val="0"/>
          <w:numId w:val="43"/>
        </w:numPr>
        <w:spacing w:after="0" w:line="276"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Oferta składana elektronicznie musi zostać podpisana elektronicznym podpisem kwalifikowanym, podpisem zaufanym lub podpisem osobistym. W procesie składania oferty za pośrednictwem </w:t>
      </w:r>
      <w:hyperlink r:id="rId20" w:history="1">
        <w:r w:rsidRPr="006A030E">
          <w:rPr>
            <w:rStyle w:val="Hipercze"/>
            <w:rFonts w:ascii="Cambria" w:eastAsia="Calibri" w:hAnsi="Cambria" w:cs="Calibri"/>
            <w:color w:val="1155CC"/>
            <w:sz w:val="24"/>
            <w:szCs w:val="24"/>
          </w:rPr>
          <w:t>platformazakupowa.pl</w:t>
        </w:r>
      </w:hyperlink>
      <w:r w:rsidRPr="006A030E">
        <w:rPr>
          <w:rFonts w:ascii="Cambria" w:eastAsia="Calibri" w:hAnsi="Cambria" w:cs="Calibri"/>
          <w:sz w:val="24"/>
          <w:szCs w:val="24"/>
        </w:rPr>
        <w:t xml:space="preserve">, wykonawca powinien złożyć podpis bezpośrednio na dokumentach przesłanych za pośrednictwem </w:t>
      </w:r>
      <w:hyperlink r:id="rId21" w:history="1">
        <w:r w:rsidRPr="006A030E">
          <w:rPr>
            <w:rStyle w:val="Hipercze"/>
            <w:rFonts w:ascii="Cambria" w:eastAsia="Calibri" w:hAnsi="Cambria" w:cs="Calibri"/>
            <w:color w:val="1155CC"/>
            <w:sz w:val="24"/>
            <w:szCs w:val="24"/>
          </w:rPr>
          <w:t>platformazakupowa.pl</w:t>
        </w:r>
      </w:hyperlink>
      <w:r w:rsidRPr="006A030E">
        <w:rPr>
          <w:rFonts w:ascii="Cambria" w:eastAsia="Calibri" w:hAnsi="Cambria" w:cs="Calibri"/>
          <w:sz w:val="24"/>
          <w:szCs w:val="24"/>
        </w:rPr>
        <w:t xml:space="preserve">. Zalecamy stosowanie podpisu na każdym załączonym pliku osobno, w szczególności wskazanych w art. 63 ust 1 oraz ust.2  </w:t>
      </w:r>
      <w:proofErr w:type="spellStart"/>
      <w:r w:rsidRPr="006A030E">
        <w:rPr>
          <w:rFonts w:ascii="Cambria" w:eastAsia="Calibri" w:hAnsi="Cambria" w:cs="Calibri"/>
          <w:sz w:val="24"/>
          <w:szCs w:val="24"/>
        </w:rPr>
        <w:t>Pzp</w:t>
      </w:r>
      <w:proofErr w:type="spellEnd"/>
      <w:r w:rsidRPr="006A030E">
        <w:rPr>
          <w:rFonts w:ascii="Cambria" w:eastAsia="Calibri" w:hAnsi="Cambria" w:cs="Calibri"/>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DCEA410" w14:textId="77777777" w:rsidR="00853823" w:rsidRPr="00796253" w:rsidRDefault="00853823" w:rsidP="004540F0">
      <w:pPr>
        <w:numPr>
          <w:ilvl w:val="0"/>
          <w:numId w:val="43"/>
        </w:numPr>
        <w:spacing w:after="0" w:line="276" w:lineRule="auto"/>
        <w:ind w:left="1418" w:hanging="284"/>
        <w:jc w:val="both"/>
        <w:rPr>
          <w:rFonts w:ascii="Cambria" w:eastAsia="Calibri" w:hAnsi="Cambria" w:cs="Calibri"/>
          <w:sz w:val="24"/>
          <w:szCs w:val="24"/>
        </w:rPr>
      </w:pPr>
      <w:r w:rsidRPr="00796253">
        <w:rPr>
          <w:rFonts w:ascii="Cambria" w:eastAsia="Calibri" w:hAnsi="Cambria" w:cs="Calibri"/>
          <w:sz w:val="24"/>
          <w:szCs w:val="24"/>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3E481D2F" w14:textId="77777777" w:rsidR="00977A11" w:rsidRPr="00796253" w:rsidRDefault="00853823" w:rsidP="004540F0">
      <w:pPr>
        <w:numPr>
          <w:ilvl w:val="0"/>
          <w:numId w:val="43"/>
        </w:numPr>
        <w:spacing w:after="0" w:line="276"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Szczegółowa instrukcja dla Wykonawców dotycząca złożenia, zmiany i wycofania oferty znajduje się na stronie internetowej pod adresem:  </w:t>
      </w:r>
      <w:hyperlink r:id="rId22" w:history="1">
        <w:r w:rsidRPr="00796253">
          <w:rPr>
            <w:rStyle w:val="Hipercze"/>
            <w:rFonts w:ascii="Cambria" w:eastAsia="Calibri" w:hAnsi="Cambria" w:cs="Calibri"/>
            <w:color w:val="1155CC"/>
            <w:sz w:val="24"/>
            <w:szCs w:val="24"/>
          </w:rPr>
          <w:t>https://platformazakupowa.pl/strona/45-instrukcje</w:t>
        </w:r>
      </w:hyperlink>
    </w:p>
    <w:p w14:paraId="1499E019" w14:textId="77777777" w:rsidR="00977A11" w:rsidRPr="00796253" w:rsidRDefault="00853823" w:rsidP="004540F0">
      <w:pPr>
        <w:numPr>
          <w:ilvl w:val="0"/>
          <w:numId w:val="43"/>
        </w:numPr>
        <w:spacing w:after="0" w:line="276"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Wykonawca, za pośrednictwem </w:t>
      </w:r>
      <w:hyperlink r:id="rId23" w:history="1">
        <w:r w:rsidRPr="00796253">
          <w:rPr>
            <w:rStyle w:val="Hipercze"/>
            <w:rFonts w:ascii="Cambria" w:eastAsia="Calibri" w:hAnsi="Cambria" w:cs="Calibri"/>
            <w:color w:val="1155CC"/>
            <w:sz w:val="24"/>
            <w:szCs w:val="24"/>
          </w:rPr>
          <w:t>platformazakupowa.pl</w:t>
        </w:r>
      </w:hyperlink>
      <w:r w:rsidRPr="00796253">
        <w:rPr>
          <w:rFonts w:ascii="Cambria" w:eastAsia="Calibri" w:hAnsi="Cambria" w:cs="Calibri"/>
          <w:sz w:val="24"/>
          <w:szCs w:val="24"/>
        </w:rPr>
        <w:t xml:space="preserve"> może przed upływem terminu do składania wycofać ofertę. Sposób dokonywania wycofania oferty zamieszczono w instrukcji zamieszczonej na stronie internetowej pod adresem:</w:t>
      </w:r>
      <w:r w:rsidR="00977A11" w:rsidRPr="00796253">
        <w:rPr>
          <w:rFonts w:ascii="Cambria" w:eastAsia="Calibri" w:hAnsi="Cambria" w:cs="Calibri"/>
          <w:sz w:val="24"/>
          <w:szCs w:val="24"/>
        </w:rPr>
        <w:t xml:space="preserve"> </w:t>
      </w:r>
      <w:hyperlink r:id="rId24" w:history="1">
        <w:r w:rsidR="00977A11" w:rsidRPr="00796253">
          <w:rPr>
            <w:rStyle w:val="Hipercze"/>
            <w:rFonts w:ascii="Cambria" w:eastAsia="Calibri" w:hAnsi="Cambria" w:cs="Calibri"/>
            <w:sz w:val="24"/>
            <w:szCs w:val="24"/>
          </w:rPr>
          <w:t>https://platformazakupowa.pl/strona/45-instrukcje</w:t>
        </w:r>
      </w:hyperlink>
      <w:r w:rsidR="00977A11" w:rsidRPr="00796253">
        <w:rPr>
          <w:rFonts w:ascii="Cambria" w:eastAsia="Calibri" w:hAnsi="Cambria" w:cs="Calibri"/>
          <w:sz w:val="24"/>
          <w:szCs w:val="24"/>
        </w:rPr>
        <w:t xml:space="preserve"> </w:t>
      </w:r>
    </w:p>
    <w:p w14:paraId="11490C3A" w14:textId="46DD8699" w:rsidR="001113DB" w:rsidRPr="00796253" w:rsidRDefault="00853823" w:rsidP="004540F0">
      <w:pPr>
        <w:numPr>
          <w:ilvl w:val="0"/>
          <w:numId w:val="43"/>
        </w:numPr>
        <w:spacing w:after="0" w:line="276" w:lineRule="auto"/>
        <w:ind w:left="1418" w:hanging="284"/>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w:t>
      </w:r>
      <w:r w:rsidR="00BD2A8F">
        <w:rPr>
          <w:rFonts w:ascii="Cambria" w:eastAsia="Calibri" w:hAnsi="Cambria" w:cs="Calibri"/>
          <w:sz w:val="24"/>
          <w:szCs w:val="24"/>
        </w:rPr>
        <w:t>, że oferta</w:t>
      </w:r>
      <w:r w:rsidRPr="00796253">
        <w:rPr>
          <w:rFonts w:ascii="Cambria" w:eastAsia="Calibri" w:hAnsi="Cambria" w:cs="Calibri"/>
          <w:sz w:val="24"/>
          <w:szCs w:val="24"/>
        </w:rPr>
        <w:t xml:space="preserve"> podlegać będzie odrzuceniu.</w:t>
      </w:r>
    </w:p>
    <w:p w14:paraId="2618C1D2" w14:textId="47E758DE" w:rsidR="00D24F74" w:rsidRPr="00796253" w:rsidRDefault="00D24F74" w:rsidP="004540F0">
      <w:pPr>
        <w:numPr>
          <w:ilvl w:val="0"/>
          <w:numId w:val="43"/>
        </w:numPr>
        <w:spacing w:after="0" w:line="276" w:lineRule="auto"/>
        <w:ind w:left="1418" w:hanging="284"/>
        <w:jc w:val="both"/>
        <w:rPr>
          <w:rFonts w:ascii="Cambria" w:eastAsia="Calibri" w:hAnsi="Cambria" w:cs="Calibri"/>
          <w:sz w:val="24"/>
          <w:szCs w:val="24"/>
        </w:rPr>
      </w:pPr>
      <w:r w:rsidRPr="00796253">
        <w:rPr>
          <w:rFonts w:ascii="Cambria" w:eastAsia="Calibri" w:hAnsi="Cambria" w:cs="Calibri"/>
          <w:sz w:val="24"/>
          <w:szCs w:val="24"/>
        </w:rPr>
        <w:t>Oferta powinna być:</w:t>
      </w:r>
    </w:p>
    <w:p w14:paraId="1ED05594" w14:textId="77777777" w:rsidR="00D24F74" w:rsidRPr="00796253" w:rsidRDefault="00D24F74" w:rsidP="004540F0">
      <w:pPr>
        <w:numPr>
          <w:ilvl w:val="1"/>
          <w:numId w:val="44"/>
        </w:numPr>
        <w:spacing w:after="0" w:line="276" w:lineRule="auto"/>
        <w:ind w:left="1985" w:hanging="284"/>
        <w:jc w:val="both"/>
        <w:rPr>
          <w:rFonts w:ascii="Cambria" w:eastAsia="Calibri" w:hAnsi="Cambria" w:cs="Calibri"/>
          <w:sz w:val="24"/>
          <w:szCs w:val="24"/>
        </w:rPr>
      </w:pPr>
      <w:r w:rsidRPr="00796253">
        <w:rPr>
          <w:rFonts w:ascii="Cambria" w:eastAsia="Calibri" w:hAnsi="Cambria" w:cs="Calibri"/>
          <w:sz w:val="24"/>
          <w:szCs w:val="24"/>
        </w:rPr>
        <w:t>sporządzona na podstawie załączników niniejszej SWZ w języku polskim,</w:t>
      </w:r>
    </w:p>
    <w:p w14:paraId="396FE2C3" w14:textId="77777777" w:rsidR="00D24F74" w:rsidRPr="00796253" w:rsidRDefault="00D24F74" w:rsidP="004540F0">
      <w:pPr>
        <w:numPr>
          <w:ilvl w:val="1"/>
          <w:numId w:val="44"/>
        </w:numPr>
        <w:spacing w:after="0" w:line="276" w:lineRule="auto"/>
        <w:ind w:left="1985" w:hanging="284"/>
        <w:jc w:val="both"/>
        <w:rPr>
          <w:rFonts w:ascii="Cambria" w:eastAsia="Calibri" w:hAnsi="Cambria" w:cs="Calibri"/>
          <w:sz w:val="24"/>
          <w:szCs w:val="24"/>
        </w:rPr>
      </w:pPr>
      <w:r w:rsidRPr="00796253">
        <w:rPr>
          <w:rFonts w:ascii="Cambria" w:eastAsia="Calibri" w:hAnsi="Cambria" w:cs="Calibri"/>
          <w:sz w:val="24"/>
          <w:szCs w:val="24"/>
        </w:rPr>
        <w:t xml:space="preserve">złożona przy użyciu środków komunikacji elektronicznej tzn. za pośrednictwem </w:t>
      </w:r>
      <w:hyperlink r:id="rId25" w:history="1">
        <w:r w:rsidRPr="00796253">
          <w:rPr>
            <w:rStyle w:val="Hipercze"/>
            <w:rFonts w:ascii="Cambria" w:eastAsia="Calibri" w:hAnsi="Cambria" w:cs="Calibri"/>
            <w:color w:val="1155CC"/>
            <w:sz w:val="24"/>
            <w:szCs w:val="24"/>
          </w:rPr>
          <w:t>platformazakupowa.pl</w:t>
        </w:r>
      </w:hyperlink>
      <w:r w:rsidRPr="00796253">
        <w:rPr>
          <w:rFonts w:ascii="Cambria" w:eastAsia="Calibri" w:hAnsi="Cambria" w:cs="Calibri"/>
          <w:sz w:val="24"/>
          <w:szCs w:val="24"/>
        </w:rPr>
        <w:t>,</w:t>
      </w:r>
    </w:p>
    <w:p w14:paraId="7DA71ABA" w14:textId="77777777" w:rsidR="001113DB" w:rsidRPr="00796253" w:rsidRDefault="00D24F74" w:rsidP="004540F0">
      <w:pPr>
        <w:numPr>
          <w:ilvl w:val="1"/>
          <w:numId w:val="44"/>
        </w:numPr>
        <w:spacing w:after="0" w:line="276" w:lineRule="auto"/>
        <w:ind w:left="1985" w:hanging="284"/>
        <w:jc w:val="both"/>
        <w:rPr>
          <w:rFonts w:ascii="Cambria" w:eastAsia="Calibri" w:hAnsi="Cambria" w:cs="Calibri"/>
          <w:sz w:val="24"/>
          <w:szCs w:val="24"/>
        </w:rPr>
      </w:pPr>
      <w:r w:rsidRPr="00796253">
        <w:rPr>
          <w:rFonts w:ascii="Cambria" w:eastAsia="Calibri" w:hAnsi="Cambria" w:cs="Calibri"/>
          <w:sz w:val="24"/>
          <w:szCs w:val="24"/>
        </w:rPr>
        <w:t>podpisana kwalifikowanym podpisem elektronicznym lub podpisem zaufanym lub podpisem osobistym przez osobę/osoby upoważnioną/upoważnione</w:t>
      </w:r>
      <w:r w:rsidR="001113DB" w:rsidRPr="00796253">
        <w:rPr>
          <w:rFonts w:ascii="Cambria" w:eastAsia="Calibri" w:hAnsi="Cambria" w:cs="Calibri"/>
          <w:sz w:val="24"/>
          <w:szCs w:val="24"/>
        </w:rPr>
        <w:t>.</w:t>
      </w:r>
    </w:p>
    <w:p w14:paraId="081D2AB3"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96253">
        <w:rPr>
          <w:rFonts w:ascii="Cambria" w:eastAsia="Calibri" w:hAnsi="Cambria" w:cs="Calibri"/>
          <w:sz w:val="24"/>
          <w:szCs w:val="24"/>
        </w:rPr>
        <w:t>eIDAS</w:t>
      </w:r>
      <w:proofErr w:type="spellEnd"/>
      <w:r w:rsidRPr="00796253">
        <w:rPr>
          <w:rFonts w:ascii="Cambria" w:eastAsia="Calibri" w:hAnsi="Cambria" w:cs="Calibri"/>
          <w:sz w:val="24"/>
          <w:szCs w:val="24"/>
        </w:rPr>
        <w:t>) (UE) nr 910/2014 - od 1 lipca 2016 roku”.</w:t>
      </w:r>
    </w:p>
    <w:p w14:paraId="1E1663E9"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W przypadku wykorzystania formatu podpisu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 xml:space="preserve"> zewnętrzny. Zamawiający wymaga dołączenia odpowiedniej ilości plików tj. podpisywanych plików z danymi oraz plików podpisu w formacie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w:t>
      </w:r>
    </w:p>
    <w:p w14:paraId="795D2CBE"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art. 18 ust. 3 ustawy </w:t>
      </w:r>
      <w:proofErr w:type="spellStart"/>
      <w:r w:rsidRPr="00796253">
        <w:rPr>
          <w:rFonts w:ascii="Cambria" w:eastAsia="Calibri" w:hAnsi="Cambria" w:cs="Calibri"/>
          <w:sz w:val="24"/>
          <w:szCs w:val="24"/>
        </w:rPr>
        <w:t>Pzp</w:t>
      </w:r>
      <w:proofErr w:type="spellEnd"/>
      <w:r w:rsidRPr="00796253">
        <w:rPr>
          <w:rFonts w:ascii="Cambria" w:eastAsia="Calibri" w:hAnsi="Cambria" w:cs="Calibri"/>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1B14702"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13AE2456"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lastRenderedPageBreak/>
        <w:t>Ceny oferty muszą zawierać wszystkie koszty, jakie musi ponieść wykonawca, aby zrealizować zamówienie z najwyższą starannością oraz ewentualne rabaty.</w:t>
      </w:r>
    </w:p>
    <w:p w14:paraId="6BD10A5D"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A6838AD" w14:textId="77777777" w:rsidR="001D166F" w:rsidRPr="00796253"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Zgodnie z definicją dokumentu elektronicznego z art.</w:t>
      </w:r>
      <w:r w:rsidR="001D166F" w:rsidRPr="00796253">
        <w:rPr>
          <w:rFonts w:ascii="Cambria" w:eastAsia="Calibri" w:hAnsi="Cambria" w:cs="Calibri"/>
          <w:sz w:val="24"/>
          <w:szCs w:val="24"/>
        </w:rPr>
        <w:t xml:space="preserve"> </w:t>
      </w:r>
      <w:r w:rsidRPr="00796253">
        <w:rPr>
          <w:rFonts w:ascii="Cambria" w:eastAsia="Calibri" w:hAnsi="Cambria" w:cs="Calibri"/>
          <w:sz w:val="24"/>
          <w:szCs w:val="24"/>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9596509" w14:textId="371FA5FF" w:rsidR="001E583F" w:rsidRDefault="00D24F74" w:rsidP="004540F0">
      <w:pPr>
        <w:pStyle w:val="Akapitzlist"/>
        <w:numPr>
          <w:ilvl w:val="0"/>
          <w:numId w:val="43"/>
        </w:numPr>
        <w:spacing w:after="0" w:line="276" w:lineRule="auto"/>
        <w:ind w:left="1560" w:hanging="426"/>
        <w:jc w:val="both"/>
        <w:rPr>
          <w:rFonts w:ascii="Cambria" w:eastAsia="Calibri" w:hAnsi="Cambria" w:cs="Calibri"/>
          <w:sz w:val="24"/>
          <w:szCs w:val="24"/>
        </w:rPr>
      </w:pPr>
      <w:r w:rsidRPr="00796253">
        <w:rPr>
          <w:rFonts w:ascii="Cambria" w:eastAsia="Calibri" w:hAnsi="Cambria" w:cs="Calibri"/>
          <w:sz w:val="24"/>
          <w:szCs w:val="24"/>
        </w:rPr>
        <w:t>Maksymalny rozmiar jednego pliku przesyłanego za pośrednictwem dedykowanych formularzy do: złożenia, zmiany, wycofania oferty wynosi 150 MB natomiast przy komunikacji wielkość pliku to maksymalnie 500 MB.</w:t>
      </w:r>
      <w:bookmarkEnd w:id="5"/>
    </w:p>
    <w:p w14:paraId="542FF0EA" w14:textId="77777777" w:rsidR="004540F0" w:rsidRPr="004540F0" w:rsidRDefault="004540F0" w:rsidP="004540F0">
      <w:pPr>
        <w:pStyle w:val="Akapitzlist"/>
        <w:spacing w:after="0" w:line="319" w:lineRule="auto"/>
        <w:ind w:left="1560"/>
        <w:jc w:val="both"/>
        <w:rPr>
          <w:rFonts w:ascii="Cambria" w:eastAsia="Calibri" w:hAnsi="Cambria" w:cs="Calibri"/>
          <w:sz w:val="24"/>
          <w:szCs w:val="24"/>
        </w:rPr>
      </w:pPr>
    </w:p>
    <w:p w14:paraId="7E97801F" w14:textId="38BD0AD6" w:rsidR="001D166F" w:rsidRPr="00796253" w:rsidRDefault="001E583F" w:rsidP="00796253">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TERMIN OTWARCIA OFERT</w:t>
      </w:r>
    </w:p>
    <w:p w14:paraId="233D60E6" w14:textId="7E59D24C" w:rsidR="001D166F" w:rsidRPr="006A030E" w:rsidRDefault="001D166F" w:rsidP="001D166F">
      <w:pPr>
        <w:pStyle w:val="Akapitzlist"/>
        <w:numPr>
          <w:ilvl w:val="0"/>
          <w:numId w:val="45"/>
        </w:numPr>
        <w:spacing w:line="276" w:lineRule="auto"/>
        <w:ind w:left="1418" w:hanging="284"/>
        <w:jc w:val="both"/>
        <w:rPr>
          <w:rFonts w:ascii="Cambria" w:hAnsi="Cambria"/>
          <w:sz w:val="24"/>
          <w:szCs w:val="24"/>
        </w:rPr>
      </w:pPr>
      <w:bookmarkStart w:id="6" w:name="_Hlk83041793"/>
      <w:r w:rsidRPr="006A030E">
        <w:rPr>
          <w:rFonts w:ascii="Cambria" w:hAnsi="Cambria"/>
          <w:sz w:val="24"/>
          <w:szCs w:val="24"/>
        </w:rPr>
        <w:t xml:space="preserve">Otwarcie ofert następuje niezwłocznie po upływie terminu składania ofert, nie później niż następnego dnia po dniu, w którym upłynął termin składania ofert tj. </w:t>
      </w:r>
      <w:r w:rsidR="004540F0">
        <w:rPr>
          <w:rFonts w:ascii="Cambria" w:hAnsi="Cambria"/>
          <w:b/>
          <w:bCs/>
          <w:sz w:val="24"/>
          <w:szCs w:val="24"/>
          <w:highlight w:val="yellow"/>
        </w:rPr>
        <w:t>2</w:t>
      </w:r>
      <w:r w:rsidR="00382427">
        <w:rPr>
          <w:rFonts w:ascii="Cambria" w:hAnsi="Cambria"/>
          <w:b/>
          <w:bCs/>
          <w:sz w:val="24"/>
          <w:szCs w:val="24"/>
          <w:highlight w:val="yellow"/>
        </w:rPr>
        <w:t>1</w:t>
      </w:r>
      <w:r w:rsidR="004540F0">
        <w:rPr>
          <w:rFonts w:ascii="Cambria" w:hAnsi="Cambria"/>
          <w:b/>
          <w:bCs/>
          <w:sz w:val="24"/>
          <w:szCs w:val="24"/>
          <w:highlight w:val="yellow"/>
        </w:rPr>
        <w:t>.12.2022r.</w:t>
      </w:r>
      <w:r w:rsidR="00057632" w:rsidRPr="00057632">
        <w:rPr>
          <w:rFonts w:ascii="Cambria" w:hAnsi="Cambria"/>
          <w:b/>
          <w:bCs/>
          <w:sz w:val="24"/>
          <w:szCs w:val="24"/>
          <w:highlight w:val="yellow"/>
        </w:rPr>
        <w:t xml:space="preserve"> godz. 09</w:t>
      </w:r>
      <w:r w:rsidR="004540F0">
        <w:rPr>
          <w:rFonts w:ascii="Cambria" w:hAnsi="Cambria"/>
          <w:b/>
          <w:bCs/>
          <w:sz w:val="24"/>
          <w:szCs w:val="24"/>
          <w:highlight w:val="yellow"/>
        </w:rPr>
        <w:t>:15</w:t>
      </w:r>
      <w:r w:rsidR="00057632" w:rsidRPr="00057632">
        <w:rPr>
          <w:rFonts w:ascii="Cambria" w:hAnsi="Cambria"/>
          <w:b/>
          <w:bCs/>
          <w:sz w:val="24"/>
          <w:szCs w:val="24"/>
          <w:highlight w:val="yellow"/>
        </w:rPr>
        <w:t>.</w:t>
      </w:r>
    </w:p>
    <w:p w14:paraId="130FC4AE" w14:textId="77777777" w:rsidR="001D166F" w:rsidRPr="006A030E" w:rsidRDefault="001D166F" w:rsidP="001D166F">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B6239A7" w14:textId="77777777" w:rsidR="00B356A5" w:rsidRPr="006A030E" w:rsidRDefault="001D166F" w:rsidP="00B356A5">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poinformuje o zmianie terminu otwarcia ofert na stronie internetowej prowadzonego postępowania.</w:t>
      </w:r>
    </w:p>
    <w:p w14:paraId="4FF12B56" w14:textId="77777777" w:rsidR="00B356A5" w:rsidRPr="006A030E" w:rsidRDefault="001D166F" w:rsidP="00B356A5">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najpóźniej przed otwarciem ofert, udostępnia na stronie internetowej prowadzonego postępowania informację o kwocie, jaką zamierza przeznaczyć na sfinansowanie zamówienia.</w:t>
      </w:r>
    </w:p>
    <w:p w14:paraId="6CB9343D" w14:textId="581C4789" w:rsidR="001D166F" w:rsidRPr="006A030E" w:rsidRDefault="001D166F" w:rsidP="00B356A5">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niezwłocznie po otwarciu ofert, udostępnia na stronie internetowej prowadzonego postępowania informacje o:</w:t>
      </w:r>
    </w:p>
    <w:p w14:paraId="1815F243" w14:textId="77777777" w:rsidR="001D166F" w:rsidRPr="006A030E" w:rsidRDefault="001D166F" w:rsidP="00B356A5">
      <w:pPr>
        <w:pStyle w:val="Akapitzlist"/>
        <w:spacing w:line="276" w:lineRule="auto"/>
        <w:ind w:left="2127" w:hanging="284"/>
        <w:jc w:val="both"/>
        <w:rPr>
          <w:rFonts w:ascii="Cambria" w:hAnsi="Cambria"/>
          <w:sz w:val="24"/>
          <w:szCs w:val="24"/>
        </w:rPr>
      </w:pPr>
      <w:r w:rsidRPr="006A030E">
        <w:rPr>
          <w:rFonts w:ascii="Cambria" w:hAnsi="Cambria"/>
          <w:sz w:val="24"/>
          <w:szCs w:val="24"/>
        </w:rPr>
        <w:t>1) nazwach albo imionach i nazwiskach oraz siedzibach lub miejscach prowadzonej działalności gospodarczej albo miejscach zamieszkania wykonawców, których oferty zostały otwarte;</w:t>
      </w:r>
    </w:p>
    <w:p w14:paraId="1CFBAF9C" w14:textId="77777777" w:rsidR="001D166F" w:rsidRPr="006A030E" w:rsidRDefault="001D166F" w:rsidP="00B356A5">
      <w:pPr>
        <w:pStyle w:val="Akapitzlist"/>
        <w:spacing w:line="276" w:lineRule="auto"/>
        <w:ind w:left="2127" w:hanging="284"/>
        <w:jc w:val="both"/>
        <w:rPr>
          <w:rFonts w:ascii="Cambria" w:hAnsi="Cambria"/>
          <w:sz w:val="24"/>
          <w:szCs w:val="24"/>
        </w:rPr>
      </w:pPr>
      <w:r w:rsidRPr="006A030E">
        <w:rPr>
          <w:rFonts w:ascii="Cambria" w:hAnsi="Cambria"/>
          <w:sz w:val="24"/>
          <w:szCs w:val="24"/>
        </w:rPr>
        <w:t>2) cenach lub kosztach zawartych w ofertach.</w:t>
      </w:r>
    </w:p>
    <w:p w14:paraId="7E8CC125" w14:textId="77777777" w:rsidR="001D166F" w:rsidRPr="006A030E" w:rsidRDefault="001D166F" w:rsidP="001D166F">
      <w:pPr>
        <w:pStyle w:val="Akapitzlist"/>
        <w:spacing w:line="276" w:lineRule="auto"/>
        <w:ind w:left="1440"/>
        <w:jc w:val="both"/>
        <w:rPr>
          <w:rFonts w:ascii="Cambria" w:hAnsi="Cambria"/>
          <w:sz w:val="24"/>
          <w:szCs w:val="24"/>
        </w:rPr>
      </w:pPr>
      <w:r w:rsidRPr="006A030E">
        <w:rPr>
          <w:rFonts w:ascii="Cambria" w:hAnsi="Cambria"/>
          <w:sz w:val="24"/>
          <w:szCs w:val="24"/>
        </w:rPr>
        <w:t>Informacja zostanie opublikowana na stronie postępowania na platformazakupowa.pl w sekcji ,,Komunikaty” .</w:t>
      </w:r>
    </w:p>
    <w:p w14:paraId="6CE48AB6" w14:textId="16AA5451" w:rsidR="00B356A5" w:rsidRPr="006A030E" w:rsidRDefault="001D166F" w:rsidP="00B356A5">
      <w:pPr>
        <w:pStyle w:val="Akapitzlist"/>
        <w:numPr>
          <w:ilvl w:val="0"/>
          <w:numId w:val="45"/>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lastRenderedPageBreak/>
        <w:t>W przypadku ofert, które podlegają negocjacjom, zamawiający udostępnia informacje, o których mowa w ust. 5 pkt 2, niezwłocznie po otwarciu ofert ostatecznych albo unieważnieniu postępowania.</w:t>
      </w:r>
    </w:p>
    <w:p w14:paraId="08C2CD14" w14:textId="681AF2E1" w:rsidR="00A60BF1" w:rsidRPr="006A030E" w:rsidRDefault="001D166F" w:rsidP="00B356A5">
      <w:pPr>
        <w:pStyle w:val="Akapitzlist"/>
        <w:numPr>
          <w:ilvl w:val="0"/>
          <w:numId w:val="45"/>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bookmarkEnd w:id="6"/>
    <w:p w14:paraId="06BA5C0B" w14:textId="77777777" w:rsidR="00926939" w:rsidRPr="006A030E" w:rsidRDefault="00926939" w:rsidP="00901049">
      <w:pPr>
        <w:pStyle w:val="Akapitzlist"/>
        <w:spacing w:line="276" w:lineRule="auto"/>
        <w:ind w:left="1440"/>
        <w:jc w:val="both"/>
        <w:rPr>
          <w:rFonts w:ascii="Cambria" w:hAnsi="Cambria"/>
          <w:sz w:val="24"/>
          <w:szCs w:val="24"/>
        </w:rPr>
      </w:pPr>
    </w:p>
    <w:p w14:paraId="6BFEEDE3" w14:textId="33665117" w:rsidR="00A60BF1" w:rsidRPr="006A030E" w:rsidRDefault="00A60BF1" w:rsidP="00901049">
      <w:pPr>
        <w:pStyle w:val="Akapitzlist"/>
        <w:numPr>
          <w:ilvl w:val="0"/>
          <w:numId w:val="1"/>
        </w:numPr>
        <w:spacing w:line="276" w:lineRule="auto"/>
        <w:jc w:val="both"/>
        <w:rPr>
          <w:rFonts w:ascii="Cambria" w:hAnsi="Cambria"/>
          <w:b/>
          <w:bCs/>
          <w:sz w:val="24"/>
          <w:szCs w:val="24"/>
        </w:rPr>
      </w:pPr>
      <w:r w:rsidRPr="006A030E">
        <w:rPr>
          <w:rFonts w:ascii="Cambria" w:hAnsi="Cambria"/>
          <w:b/>
          <w:bCs/>
          <w:sz w:val="24"/>
          <w:szCs w:val="24"/>
        </w:rPr>
        <w:t>SPOSÓB OBLICZENIA CENY</w:t>
      </w:r>
    </w:p>
    <w:p w14:paraId="1B97B0EE" w14:textId="6E552EB8"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Wykonawca poda cenę oferty </w:t>
      </w:r>
      <w:r w:rsidR="00564ADA">
        <w:rPr>
          <w:rFonts w:ascii="Cambria" w:hAnsi="Cambria"/>
          <w:sz w:val="24"/>
          <w:szCs w:val="24"/>
        </w:rPr>
        <w:t xml:space="preserve">netto i </w:t>
      </w:r>
      <w:r w:rsidR="00ED3184" w:rsidRPr="006A030E">
        <w:rPr>
          <w:rFonts w:ascii="Cambria" w:hAnsi="Cambria"/>
          <w:sz w:val="24"/>
          <w:szCs w:val="24"/>
        </w:rPr>
        <w:t xml:space="preserve">brutto </w:t>
      </w:r>
      <w:r w:rsidRPr="006A030E">
        <w:rPr>
          <w:rFonts w:ascii="Cambria" w:hAnsi="Cambria"/>
          <w:sz w:val="24"/>
          <w:szCs w:val="24"/>
        </w:rPr>
        <w:t>w Formularzu Ofertowym sporządzonym według</w:t>
      </w:r>
      <w:r w:rsidR="00ED3184" w:rsidRPr="006A030E">
        <w:rPr>
          <w:rFonts w:ascii="Cambria" w:hAnsi="Cambria"/>
          <w:sz w:val="24"/>
          <w:szCs w:val="24"/>
        </w:rPr>
        <w:t xml:space="preserve"> </w:t>
      </w:r>
      <w:r w:rsidRPr="006A030E">
        <w:rPr>
          <w:rFonts w:ascii="Cambria" w:hAnsi="Cambria"/>
          <w:sz w:val="24"/>
          <w:szCs w:val="24"/>
        </w:rPr>
        <w:t xml:space="preserve">wzoru stanowiącego Załącznik Nr </w:t>
      </w:r>
      <w:r w:rsidR="00837397" w:rsidRPr="006A030E">
        <w:rPr>
          <w:rFonts w:ascii="Cambria" w:hAnsi="Cambria"/>
          <w:sz w:val="24"/>
          <w:szCs w:val="24"/>
        </w:rPr>
        <w:t>1</w:t>
      </w:r>
      <w:r w:rsidRPr="006A030E">
        <w:rPr>
          <w:rFonts w:ascii="Cambria" w:hAnsi="Cambria"/>
          <w:sz w:val="24"/>
          <w:szCs w:val="24"/>
        </w:rPr>
        <w:t xml:space="preserve"> do SWZ, </w:t>
      </w:r>
      <w:r w:rsidR="00ED3184" w:rsidRPr="006A030E">
        <w:rPr>
          <w:rFonts w:ascii="Cambria" w:hAnsi="Cambria"/>
          <w:sz w:val="24"/>
          <w:szCs w:val="24"/>
        </w:rPr>
        <w:t>wypełniając odpowiednio wszystkie pola</w:t>
      </w:r>
      <w:r w:rsidRPr="006A030E">
        <w:rPr>
          <w:rFonts w:ascii="Cambria" w:hAnsi="Cambria"/>
          <w:sz w:val="24"/>
          <w:szCs w:val="24"/>
        </w:rPr>
        <w:t>.</w:t>
      </w:r>
    </w:p>
    <w:p w14:paraId="1C18D322" w14:textId="2FE851DA"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Cena musi być wyrażona w złotych polskich (PLN), z dokładnością </w:t>
      </w:r>
      <w:r w:rsidR="008864D5" w:rsidRPr="006A030E">
        <w:rPr>
          <w:rFonts w:ascii="Cambria" w:hAnsi="Cambria"/>
          <w:sz w:val="24"/>
          <w:szCs w:val="24"/>
        </w:rPr>
        <w:t xml:space="preserve">do dwóch miejsc po przecinku. </w:t>
      </w:r>
    </w:p>
    <w:p w14:paraId="78867F20" w14:textId="48AEF291" w:rsidR="00BE3426" w:rsidRPr="006A030E" w:rsidRDefault="00BE342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Zamawiający nie przewiduje możliwości rozliczenia w walutach obcych.</w:t>
      </w:r>
    </w:p>
    <w:p w14:paraId="3F31EC16" w14:textId="4FC5BC52" w:rsidR="00ED3184"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Wykonawca poda w Formularzu Ofertowym stawkę podatku od towarów i usług</w:t>
      </w:r>
      <w:r w:rsidR="00ED3184" w:rsidRPr="006A030E">
        <w:rPr>
          <w:rFonts w:ascii="Cambria" w:hAnsi="Cambria"/>
          <w:sz w:val="24"/>
          <w:szCs w:val="24"/>
        </w:rPr>
        <w:t xml:space="preserve"> </w:t>
      </w:r>
      <w:r w:rsidRPr="006A030E">
        <w:rPr>
          <w:rFonts w:ascii="Cambria" w:hAnsi="Cambria"/>
          <w:sz w:val="24"/>
          <w:szCs w:val="24"/>
        </w:rPr>
        <w:t>(VAT)  właściwą  dla  przedmiotu  zamówienia,  obowiązującą według  stanu</w:t>
      </w:r>
      <w:r w:rsidR="00ED3184" w:rsidRPr="006A030E">
        <w:rPr>
          <w:rFonts w:ascii="Cambria" w:hAnsi="Cambria"/>
          <w:sz w:val="24"/>
          <w:szCs w:val="24"/>
        </w:rPr>
        <w:t xml:space="preserve"> </w:t>
      </w:r>
      <w:r w:rsidRPr="006A030E">
        <w:rPr>
          <w:rFonts w:ascii="Cambria" w:hAnsi="Cambria"/>
          <w:sz w:val="24"/>
          <w:szCs w:val="24"/>
        </w:rPr>
        <w:t>prawnego na dzień składania ofert. Określenie ceny ofertowej z zastosowaniem</w:t>
      </w:r>
      <w:r w:rsidR="00ED3184" w:rsidRPr="006A030E">
        <w:rPr>
          <w:rFonts w:ascii="Cambria" w:hAnsi="Cambria"/>
          <w:sz w:val="24"/>
          <w:szCs w:val="24"/>
        </w:rPr>
        <w:t xml:space="preserve"> </w:t>
      </w:r>
      <w:r w:rsidRPr="006A030E">
        <w:rPr>
          <w:rFonts w:ascii="Cambria" w:hAnsi="Cambria"/>
          <w:sz w:val="24"/>
          <w:szCs w:val="24"/>
        </w:rPr>
        <w:t>nieprawidłowej stawki podatku od towarów i usług (VAT) potraktowane będzie,</w:t>
      </w:r>
      <w:r w:rsidR="00ED3184" w:rsidRPr="006A030E">
        <w:rPr>
          <w:rFonts w:ascii="Cambria" w:hAnsi="Cambria"/>
          <w:sz w:val="24"/>
          <w:szCs w:val="24"/>
        </w:rPr>
        <w:t xml:space="preserve"> </w:t>
      </w:r>
      <w:r w:rsidRPr="006A030E">
        <w:rPr>
          <w:rFonts w:ascii="Cambria" w:hAnsi="Cambria"/>
          <w:sz w:val="24"/>
          <w:szCs w:val="24"/>
        </w:rPr>
        <w:t>jako błąd w obliczeniu ceny i spowoduje odrzucenie oferty, jeżeli nie ziszczą się</w:t>
      </w:r>
      <w:r w:rsidR="00ED3184" w:rsidRPr="006A030E">
        <w:rPr>
          <w:rFonts w:ascii="Cambria" w:hAnsi="Cambria"/>
          <w:sz w:val="24"/>
          <w:szCs w:val="24"/>
        </w:rPr>
        <w:t xml:space="preserve"> </w:t>
      </w:r>
      <w:r w:rsidRPr="006A030E">
        <w:rPr>
          <w:rFonts w:ascii="Cambria" w:hAnsi="Cambria"/>
          <w:sz w:val="24"/>
          <w:szCs w:val="24"/>
        </w:rPr>
        <w:t xml:space="preserve">ustawowe przesłanki omyłki (na podstawie art. 226 ust. 1 pkt 10 </w:t>
      </w:r>
      <w:proofErr w:type="spellStart"/>
      <w:r w:rsidR="00ED3184" w:rsidRPr="006A030E">
        <w:rPr>
          <w:rFonts w:ascii="Cambria" w:hAnsi="Cambria"/>
          <w:sz w:val="24"/>
          <w:szCs w:val="24"/>
        </w:rPr>
        <w:t>P</w:t>
      </w:r>
      <w:r w:rsidRPr="006A030E">
        <w:rPr>
          <w:rFonts w:ascii="Cambria" w:hAnsi="Cambria"/>
          <w:sz w:val="24"/>
          <w:szCs w:val="24"/>
        </w:rPr>
        <w:t>zp</w:t>
      </w:r>
      <w:proofErr w:type="spellEnd"/>
      <w:r w:rsidRPr="006A030E">
        <w:rPr>
          <w:rFonts w:ascii="Cambria" w:hAnsi="Cambria"/>
          <w:sz w:val="24"/>
          <w:szCs w:val="24"/>
        </w:rPr>
        <w:t xml:space="preserve"> w związku z</w:t>
      </w:r>
      <w:r w:rsidR="00ED3184" w:rsidRPr="006A030E">
        <w:rPr>
          <w:rFonts w:ascii="Cambria" w:hAnsi="Cambria"/>
          <w:sz w:val="24"/>
          <w:szCs w:val="24"/>
        </w:rPr>
        <w:t xml:space="preserve"> </w:t>
      </w:r>
      <w:r w:rsidRPr="006A030E">
        <w:rPr>
          <w:rFonts w:ascii="Cambria" w:hAnsi="Cambria"/>
          <w:sz w:val="24"/>
          <w:szCs w:val="24"/>
        </w:rPr>
        <w:t xml:space="preserve">art. 223 ust. 2 pkt 3 </w:t>
      </w:r>
      <w:proofErr w:type="spellStart"/>
      <w:r w:rsidR="00ED3184" w:rsidRPr="006A030E">
        <w:rPr>
          <w:rFonts w:ascii="Cambria" w:hAnsi="Cambria"/>
          <w:sz w:val="24"/>
          <w:szCs w:val="24"/>
        </w:rPr>
        <w:t>P</w:t>
      </w:r>
      <w:r w:rsidRPr="006A030E">
        <w:rPr>
          <w:rFonts w:ascii="Cambria" w:hAnsi="Cambria"/>
          <w:sz w:val="24"/>
          <w:szCs w:val="24"/>
        </w:rPr>
        <w:t>zp</w:t>
      </w:r>
      <w:proofErr w:type="spellEnd"/>
      <w:r w:rsidRPr="006A030E">
        <w:rPr>
          <w:rFonts w:ascii="Cambria" w:hAnsi="Cambria"/>
          <w:sz w:val="24"/>
          <w:szCs w:val="24"/>
        </w:rPr>
        <w:t>).</w:t>
      </w:r>
    </w:p>
    <w:p w14:paraId="6FD666EF" w14:textId="331224AF" w:rsidR="00057632" w:rsidRPr="00057632" w:rsidRDefault="00057632" w:rsidP="00057632">
      <w:pPr>
        <w:pStyle w:val="Akapitzlist"/>
        <w:numPr>
          <w:ilvl w:val="0"/>
          <w:numId w:val="11"/>
        </w:numPr>
        <w:ind w:left="1418" w:hanging="425"/>
        <w:jc w:val="both"/>
        <w:rPr>
          <w:rFonts w:ascii="Cambria" w:hAnsi="Cambria"/>
          <w:b/>
          <w:bCs/>
          <w:sz w:val="24"/>
          <w:szCs w:val="24"/>
        </w:rPr>
      </w:pPr>
      <w:r w:rsidRPr="00057632">
        <w:rPr>
          <w:rFonts w:ascii="Cambria" w:hAnsi="Cambria"/>
          <w:b/>
          <w:bCs/>
          <w:sz w:val="24"/>
          <w:szCs w:val="24"/>
        </w:rPr>
        <w:t>Zamawiający informuje, że przedmiot umowy jest zwolniony od podatku od towarów i usług (VAT) na podstawie art. 43 ust. 1 pkt 29c ustawy z dnia 11 marca 2004 r. o podatku od towarów i usług, tj. zwalnia się od podatku usługi kształcenia zawodowego lub przekwalifikowania zawodowego finansowane w całości ze środków publicznych.</w:t>
      </w:r>
    </w:p>
    <w:p w14:paraId="01692B99" w14:textId="07651317" w:rsidR="002848E6" w:rsidRPr="006A030E" w:rsidRDefault="002848E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6A030E">
        <w:rPr>
          <w:rFonts w:ascii="Cambria" w:hAnsi="Cambria"/>
          <w:sz w:val="24"/>
          <w:szCs w:val="24"/>
        </w:rPr>
        <w:t>późn</w:t>
      </w:r>
      <w:proofErr w:type="spellEnd"/>
      <w:r w:rsidRPr="006A030E">
        <w:rPr>
          <w:rFonts w:ascii="Cambria" w:hAnsi="Cambria"/>
          <w:sz w:val="24"/>
          <w:szCs w:val="24"/>
        </w:rPr>
        <w:t xml:space="preserve">. zm.15)), dla celów zastosowania kryterium ceny lub kosztu </w:t>
      </w:r>
      <w:r w:rsidR="00837397" w:rsidRPr="006A030E">
        <w:rPr>
          <w:rFonts w:ascii="Cambria" w:hAnsi="Cambria"/>
          <w:sz w:val="24"/>
          <w:szCs w:val="24"/>
        </w:rPr>
        <w:t>Z</w:t>
      </w:r>
      <w:r w:rsidRPr="006A030E">
        <w:rPr>
          <w:rFonts w:ascii="Cambria" w:hAnsi="Cambria"/>
          <w:sz w:val="24"/>
          <w:szCs w:val="24"/>
        </w:rPr>
        <w:t>amawiający dolicza do przedstawionej w tej ofercie ceny kwotę podatku od towarów i usług, którą miałby obowiązek rozliczyć.</w:t>
      </w:r>
    </w:p>
    <w:p w14:paraId="72528DDD" w14:textId="30294355" w:rsidR="002848E6" w:rsidRPr="006A030E" w:rsidRDefault="002848E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 ofercie, o której mowa w ust. 6, Wykonawca ma obowiązek:</w:t>
      </w:r>
    </w:p>
    <w:p w14:paraId="0196665A"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poinformowania Zamawiającego, że wybór jego oferty będzie prowadził do powstania u Zamawiającego obowiązku podatkowego;</w:t>
      </w:r>
    </w:p>
    <w:p w14:paraId="44D9D3BA"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wskazania nazwy (rodzaju) towaru lub usługi, których dostawa lub świadczenie będą prowadziły do powstania obowiązku podatkowego;</w:t>
      </w:r>
    </w:p>
    <w:p w14:paraId="1DDB83C6"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wskazania wartości towaru lub usługi objętego obowiązkiem podatkowym Zamawiającego, bez kwoty podatku;</w:t>
      </w:r>
    </w:p>
    <w:p w14:paraId="71B3F7B8" w14:textId="6D2F75B0" w:rsidR="002848E6" w:rsidRPr="006A030E" w:rsidRDefault="00DA3A21"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lastRenderedPageBreak/>
        <w:t xml:space="preserve">wskazania stawki podatku od towarów i usług, która zgodnie z wiedzą </w:t>
      </w:r>
      <w:r w:rsidR="00926939" w:rsidRPr="006A030E">
        <w:rPr>
          <w:rFonts w:ascii="Cambria" w:hAnsi="Cambria"/>
          <w:sz w:val="24"/>
          <w:szCs w:val="24"/>
        </w:rPr>
        <w:t>W</w:t>
      </w:r>
      <w:r w:rsidRPr="006A030E">
        <w:rPr>
          <w:rFonts w:ascii="Cambria" w:hAnsi="Cambria"/>
          <w:sz w:val="24"/>
          <w:szCs w:val="24"/>
        </w:rPr>
        <w:t>ykonawcy, będzie miała zastosowanie.</w:t>
      </w:r>
    </w:p>
    <w:p w14:paraId="0619E9A2" w14:textId="44ED0206"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Rozliczenia  między  Zamawiającym  a  Wykonawcą  będą  prowadzone  w  złotych</w:t>
      </w:r>
      <w:r w:rsidR="00ED3184" w:rsidRPr="006A030E">
        <w:rPr>
          <w:rFonts w:ascii="Cambria" w:hAnsi="Cambria"/>
          <w:sz w:val="24"/>
          <w:szCs w:val="24"/>
        </w:rPr>
        <w:t xml:space="preserve"> </w:t>
      </w:r>
      <w:r w:rsidRPr="006A030E">
        <w:rPr>
          <w:rFonts w:ascii="Cambria" w:hAnsi="Cambria"/>
          <w:sz w:val="24"/>
          <w:szCs w:val="24"/>
        </w:rPr>
        <w:t>polskich (PLN).</w:t>
      </w:r>
    </w:p>
    <w:p w14:paraId="7741A5A3" w14:textId="51259823" w:rsidR="003952FE"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 przypadku rozbieżności pomiędzy ceną ryczałtową podaną cyfrowo a słownie,</w:t>
      </w:r>
      <w:r w:rsidR="00ED3184" w:rsidRPr="006A030E">
        <w:rPr>
          <w:rFonts w:ascii="Cambria" w:hAnsi="Cambria"/>
          <w:sz w:val="24"/>
          <w:szCs w:val="24"/>
        </w:rPr>
        <w:t xml:space="preserve"> </w:t>
      </w:r>
      <w:r w:rsidRPr="006A030E">
        <w:rPr>
          <w:rFonts w:ascii="Cambria" w:hAnsi="Cambria"/>
          <w:sz w:val="24"/>
          <w:szCs w:val="24"/>
        </w:rPr>
        <w:t>jako wartość właściwa zostanie przyjęta cena ryczałtowa podana słownie</w:t>
      </w:r>
      <w:r w:rsidR="00ED3184" w:rsidRPr="006A030E">
        <w:rPr>
          <w:rFonts w:ascii="Cambria" w:hAnsi="Cambria"/>
          <w:sz w:val="24"/>
          <w:szCs w:val="24"/>
        </w:rPr>
        <w:t xml:space="preserve">, o ile cena ryczałtowa </w:t>
      </w:r>
      <w:r w:rsidR="00EC3251" w:rsidRPr="006A030E">
        <w:rPr>
          <w:rFonts w:ascii="Cambria" w:hAnsi="Cambria"/>
          <w:sz w:val="24"/>
          <w:szCs w:val="24"/>
        </w:rPr>
        <w:t>nie będzie wynikiem matematycznym kalkulacji zadanej w formularzu ofertowym.</w:t>
      </w:r>
    </w:p>
    <w:p w14:paraId="7AF8C7F2" w14:textId="77777777" w:rsidR="00EC3251" w:rsidRPr="006A030E" w:rsidRDefault="00EC3251" w:rsidP="00901049">
      <w:pPr>
        <w:pStyle w:val="Akapitzlist"/>
        <w:spacing w:line="276" w:lineRule="auto"/>
        <w:ind w:left="1418"/>
        <w:jc w:val="both"/>
        <w:rPr>
          <w:rFonts w:ascii="Cambria" w:hAnsi="Cambria"/>
          <w:sz w:val="24"/>
          <w:szCs w:val="24"/>
        </w:rPr>
      </w:pPr>
    </w:p>
    <w:p w14:paraId="186ACD16" w14:textId="4D56C760" w:rsidR="00A60BF1" w:rsidRPr="006A030E" w:rsidRDefault="00A60BF1" w:rsidP="00901049">
      <w:pPr>
        <w:pStyle w:val="Akapitzlist"/>
        <w:numPr>
          <w:ilvl w:val="0"/>
          <w:numId w:val="1"/>
        </w:numPr>
        <w:spacing w:line="276" w:lineRule="auto"/>
        <w:ind w:left="1134" w:hanging="774"/>
        <w:jc w:val="both"/>
        <w:rPr>
          <w:rFonts w:ascii="Cambria" w:hAnsi="Cambria"/>
          <w:b/>
          <w:bCs/>
          <w:sz w:val="24"/>
          <w:szCs w:val="24"/>
        </w:rPr>
      </w:pPr>
      <w:r w:rsidRPr="006A030E">
        <w:rPr>
          <w:rFonts w:ascii="Cambria" w:hAnsi="Cambria"/>
          <w:b/>
          <w:bCs/>
          <w:sz w:val="24"/>
          <w:szCs w:val="24"/>
        </w:rPr>
        <w:t>OPIS KRYTERIÓW OCENY OFERT, WRAZ Z PODANIEM WAG TYCH KRYTERIÓW, I SPOSOBU OCENY OFERT</w:t>
      </w:r>
    </w:p>
    <w:p w14:paraId="43D08C3A" w14:textId="77777777" w:rsidR="00837397" w:rsidRPr="006A030E" w:rsidRDefault="00837397" w:rsidP="00901049">
      <w:pPr>
        <w:pStyle w:val="Akapitzlist"/>
        <w:spacing w:line="276" w:lineRule="auto"/>
        <w:ind w:left="1440"/>
        <w:jc w:val="both"/>
        <w:rPr>
          <w:rFonts w:ascii="Cambria" w:hAnsi="Cambria"/>
          <w:sz w:val="24"/>
          <w:szCs w:val="24"/>
        </w:rPr>
      </w:pPr>
    </w:p>
    <w:p w14:paraId="64BCD2C8" w14:textId="438C1A14" w:rsidR="00390FFB" w:rsidRPr="006A030E" w:rsidRDefault="00390FFB"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Przy wyborze najkorzystniejszej oferty Zamawiający będzie kierował się następującymi kryteriami oceny ofert:</w:t>
      </w:r>
    </w:p>
    <w:p w14:paraId="193435DC" w14:textId="77777777" w:rsidR="006B35EC" w:rsidRPr="00ED2D95" w:rsidRDefault="006B35EC" w:rsidP="00564ADA">
      <w:pPr>
        <w:pStyle w:val="Akapitzlist"/>
        <w:spacing w:line="276" w:lineRule="auto"/>
        <w:ind w:left="1440" w:firstLine="684"/>
        <w:jc w:val="both"/>
        <w:rPr>
          <w:rFonts w:ascii="Cambria" w:hAnsi="Cambria"/>
          <w:sz w:val="24"/>
          <w:szCs w:val="24"/>
        </w:rPr>
      </w:pPr>
      <w:r w:rsidRPr="00ED2D95">
        <w:rPr>
          <w:rFonts w:ascii="Cambria" w:hAnsi="Cambria"/>
          <w:sz w:val="24"/>
          <w:szCs w:val="24"/>
        </w:rPr>
        <w:t xml:space="preserve">Kryterium I Cena – waga </w:t>
      </w:r>
      <w:r>
        <w:rPr>
          <w:rFonts w:ascii="Cambria" w:hAnsi="Cambria"/>
          <w:sz w:val="24"/>
          <w:szCs w:val="24"/>
        </w:rPr>
        <w:t xml:space="preserve">60 </w:t>
      </w:r>
      <w:r w:rsidRPr="00ED2D95">
        <w:rPr>
          <w:rFonts w:ascii="Cambria" w:hAnsi="Cambria"/>
          <w:sz w:val="24"/>
          <w:szCs w:val="24"/>
        </w:rPr>
        <w:t>%</w:t>
      </w:r>
    </w:p>
    <w:p w14:paraId="0302E881" w14:textId="77777777" w:rsidR="006B35EC" w:rsidRPr="00ED2D95" w:rsidRDefault="006B35EC" w:rsidP="00564ADA">
      <w:pPr>
        <w:pStyle w:val="Akapitzlist"/>
        <w:spacing w:line="276" w:lineRule="auto"/>
        <w:ind w:left="1440" w:firstLine="684"/>
        <w:jc w:val="both"/>
        <w:rPr>
          <w:rFonts w:ascii="Cambria" w:hAnsi="Cambria"/>
          <w:sz w:val="24"/>
          <w:szCs w:val="24"/>
        </w:rPr>
      </w:pPr>
      <w:r w:rsidRPr="00ED2D95">
        <w:rPr>
          <w:rFonts w:ascii="Cambria" w:hAnsi="Cambria"/>
          <w:sz w:val="24"/>
          <w:szCs w:val="24"/>
        </w:rPr>
        <w:t xml:space="preserve">Kryterium II </w:t>
      </w:r>
      <w:r>
        <w:rPr>
          <w:rFonts w:ascii="Cambria" w:hAnsi="Cambria"/>
          <w:sz w:val="24"/>
          <w:szCs w:val="24"/>
        </w:rPr>
        <w:t>Doświadczenie trenera</w:t>
      </w:r>
      <w:r w:rsidRPr="00ED2D95">
        <w:rPr>
          <w:rFonts w:ascii="Cambria" w:hAnsi="Cambria"/>
          <w:sz w:val="24"/>
          <w:szCs w:val="24"/>
        </w:rPr>
        <w:t xml:space="preserve"> – waga </w:t>
      </w:r>
      <w:r>
        <w:rPr>
          <w:rFonts w:ascii="Cambria" w:hAnsi="Cambria"/>
          <w:sz w:val="24"/>
          <w:szCs w:val="24"/>
        </w:rPr>
        <w:t xml:space="preserve">40 </w:t>
      </w:r>
      <w:r w:rsidRPr="00ED2D95">
        <w:rPr>
          <w:rFonts w:ascii="Cambria" w:hAnsi="Cambria"/>
          <w:sz w:val="24"/>
          <w:szCs w:val="24"/>
        </w:rPr>
        <w:t>%</w:t>
      </w:r>
    </w:p>
    <w:p w14:paraId="219E5D74" w14:textId="77777777" w:rsidR="006B35EC" w:rsidRPr="00ED2D95" w:rsidRDefault="006B35EC" w:rsidP="006B35EC">
      <w:pPr>
        <w:pStyle w:val="Akapitzlist"/>
        <w:rPr>
          <w:rFonts w:ascii="Cambria" w:hAnsi="Cambria"/>
          <w:sz w:val="24"/>
          <w:szCs w:val="24"/>
        </w:rPr>
      </w:pPr>
    </w:p>
    <w:p w14:paraId="5373F4A6" w14:textId="77777777" w:rsidR="006B35EC" w:rsidRPr="00ED2D95" w:rsidRDefault="006B35EC" w:rsidP="006B35EC">
      <w:pPr>
        <w:pStyle w:val="Akapitzlist"/>
        <w:numPr>
          <w:ilvl w:val="1"/>
          <w:numId w:val="12"/>
        </w:numPr>
        <w:spacing w:line="276" w:lineRule="auto"/>
        <w:ind w:hanging="720"/>
        <w:jc w:val="both"/>
        <w:rPr>
          <w:rFonts w:ascii="Cambria" w:hAnsi="Cambria"/>
          <w:sz w:val="24"/>
          <w:szCs w:val="24"/>
        </w:rPr>
      </w:pPr>
      <w:r>
        <w:rPr>
          <w:rFonts w:ascii="Cambria" w:hAnsi="Cambria"/>
          <w:sz w:val="24"/>
          <w:szCs w:val="24"/>
        </w:rPr>
        <w:t>L</w:t>
      </w:r>
      <w:r w:rsidRPr="00ED2D95">
        <w:rPr>
          <w:rFonts w:ascii="Cambria" w:hAnsi="Cambria"/>
          <w:sz w:val="24"/>
          <w:szCs w:val="24"/>
        </w:rPr>
        <w:t>iczba punktów w kryterium I „Cena” zostanie obliczona według wzoru:</w:t>
      </w:r>
    </w:p>
    <w:p w14:paraId="227D560E" w14:textId="77777777" w:rsidR="006B35EC" w:rsidRPr="00ED2D95" w:rsidRDefault="006B35EC" w:rsidP="006B35EC">
      <w:pPr>
        <w:pStyle w:val="Akapitzlist"/>
        <w:spacing w:line="276" w:lineRule="auto"/>
        <w:ind w:left="1440"/>
        <w:jc w:val="both"/>
        <w:rPr>
          <w:rFonts w:ascii="Cambria" w:eastAsiaTheme="minorEastAsia" w:hAnsi="Cambria"/>
          <w:sz w:val="24"/>
          <w:szCs w:val="24"/>
        </w:rPr>
      </w:pPr>
      <m:oMathPara>
        <m:oMath>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Cmin</m:t>
                  </m:r>
                </m:num>
                <m:den>
                  <m:r>
                    <w:rPr>
                      <w:rFonts w:ascii="Cambria Math" w:hAnsi="Cambria Math"/>
                      <w:sz w:val="24"/>
                      <w:szCs w:val="24"/>
                    </w:rPr>
                    <m:t>Co</m:t>
                  </m:r>
                </m:den>
              </m:f>
            </m:e>
          </m:d>
          <m:r>
            <w:rPr>
              <w:rFonts w:ascii="Cambria Math" w:hAnsi="Cambria Math"/>
              <w:sz w:val="24"/>
              <w:szCs w:val="24"/>
            </w:rPr>
            <m:t>×100</m:t>
          </m:r>
        </m:oMath>
      </m:oMathPara>
    </w:p>
    <w:p w14:paraId="3D5B1115" w14:textId="77777777" w:rsidR="006B35EC" w:rsidRPr="00ED2D95" w:rsidRDefault="006B35EC" w:rsidP="006B35EC">
      <w:pPr>
        <w:pStyle w:val="Akapitzlist"/>
        <w:spacing w:line="276" w:lineRule="auto"/>
        <w:ind w:left="1440"/>
        <w:jc w:val="both"/>
        <w:rPr>
          <w:rFonts w:ascii="Cambria" w:eastAsiaTheme="minorEastAsia" w:hAnsi="Cambria"/>
          <w:sz w:val="24"/>
          <w:szCs w:val="24"/>
        </w:rPr>
      </w:pPr>
      <w:r w:rsidRPr="00ED2D95">
        <w:rPr>
          <w:rFonts w:ascii="Cambria" w:eastAsiaTheme="minorEastAsia" w:hAnsi="Cambria"/>
          <w:sz w:val="24"/>
          <w:szCs w:val="24"/>
        </w:rPr>
        <w:t>gdzie:</w:t>
      </w:r>
    </w:p>
    <w:p w14:paraId="69AB1CBB" w14:textId="77777777" w:rsidR="006B35EC" w:rsidRPr="00ED2D95" w:rsidRDefault="006B35EC" w:rsidP="006B35EC">
      <w:pPr>
        <w:pStyle w:val="Akapitzlist"/>
        <w:spacing w:line="276" w:lineRule="auto"/>
        <w:ind w:left="1440"/>
        <w:jc w:val="both"/>
        <w:rPr>
          <w:rFonts w:ascii="Cambria" w:eastAsiaTheme="minorEastAsia" w:hAnsi="Cambria"/>
          <w:sz w:val="24"/>
          <w:szCs w:val="24"/>
        </w:rPr>
      </w:pPr>
      <w:r w:rsidRPr="00ED2D95">
        <w:rPr>
          <w:rFonts w:ascii="Cambria" w:eastAsiaTheme="minorEastAsia" w:hAnsi="Cambria"/>
          <w:sz w:val="24"/>
          <w:szCs w:val="24"/>
        </w:rPr>
        <w:t>C – liczba punktów w kryterium „Cena”</w:t>
      </w:r>
    </w:p>
    <w:p w14:paraId="647A246C" w14:textId="77777777" w:rsidR="006B35EC" w:rsidRPr="00ED2D95" w:rsidRDefault="006B35EC" w:rsidP="006B35EC">
      <w:pPr>
        <w:pStyle w:val="Akapitzlist"/>
        <w:spacing w:line="276" w:lineRule="auto"/>
        <w:ind w:left="1440"/>
        <w:jc w:val="both"/>
        <w:rPr>
          <w:rFonts w:ascii="Cambria" w:eastAsiaTheme="minorEastAsia" w:hAnsi="Cambria"/>
          <w:sz w:val="24"/>
          <w:szCs w:val="24"/>
        </w:rPr>
      </w:pPr>
      <w:proofErr w:type="spellStart"/>
      <w:r w:rsidRPr="00ED2D95">
        <w:rPr>
          <w:rFonts w:ascii="Cambria" w:eastAsiaTheme="minorEastAsia" w:hAnsi="Cambria"/>
          <w:sz w:val="24"/>
          <w:szCs w:val="24"/>
        </w:rPr>
        <w:t>Cmin</w:t>
      </w:r>
      <w:proofErr w:type="spellEnd"/>
      <w:r w:rsidRPr="00ED2D95">
        <w:rPr>
          <w:rFonts w:ascii="Cambria" w:eastAsiaTheme="minorEastAsia" w:hAnsi="Cambria"/>
          <w:sz w:val="24"/>
          <w:szCs w:val="24"/>
        </w:rPr>
        <w:t xml:space="preserve"> – cena oferty z najniższą ceną;</w:t>
      </w:r>
    </w:p>
    <w:p w14:paraId="3CD4320E" w14:textId="77777777" w:rsidR="006B35EC" w:rsidRPr="00ED2D95" w:rsidRDefault="006B35EC" w:rsidP="006B35EC">
      <w:pPr>
        <w:pStyle w:val="Akapitzlist"/>
        <w:spacing w:line="276" w:lineRule="auto"/>
        <w:ind w:left="1440"/>
        <w:jc w:val="both"/>
        <w:rPr>
          <w:rFonts w:ascii="Cambria" w:eastAsiaTheme="minorEastAsia" w:hAnsi="Cambria"/>
          <w:sz w:val="24"/>
          <w:szCs w:val="24"/>
        </w:rPr>
      </w:pPr>
      <w:r w:rsidRPr="00ED2D95">
        <w:rPr>
          <w:rFonts w:ascii="Cambria" w:eastAsiaTheme="minorEastAsia" w:hAnsi="Cambria"/>
          <w:sz w:val="24"/>
          <w:szCs w:val="24"/>
        </w:rPr>
        <w:t>Co – cena oferty badanej.</w:t>
      </w:r>
    </w:p>
    <w:p w14:paraId="33910F5D" w14:textId="77777777" w:rsidR="006B35EC" w:rsidRDefault="006B35EC" w:rsidP="006B35EC">
      <w:pPr>
        <w:pStyle w:val="Akapitzlist"/>
        <w:spacing w:line="276" w:lineRule="auto"/>
        <w:ind w:left="1440"/>
        <w:jc w:val="both"/>
        <w:rPr>
          <w:rFonts w:ascii="Cambria" w:eastAsiaTheme="minorEastAsia" w:hAnsi="Cambria"/>
          <w:sz w:val="24"/>
          <w:szCs w:val="24"/>
        </w:rPr>
      </w:pPr>
    </w:p>
    <w:p w14:paraId="5F07392D" w14:textId="295C8B34" w:rsidR="006B35EC" w:rsidRDefault="006B35EC" w:rsidP="006B35EC">
      <w:pPr>
        <w:pStyle w:val="Akapitzlist"/>
        <w:numPr>
          <w:ilvl w:val="1"/>
          <w:numId w:val="12"/>
        </w:numPr>
        <w:spacing w:line="276" w:lineRule="auto"/>
        <w:ind w:hanging="720"/>
        <w:jc w:val="both"/>
        <w:rPr>
          <w:rFonts w:ascii="Cambria" w:eastAsiaTheme="minorEastAsia" w:hAnsi="Cambria"/>
          <w:sz w:val="24"/>
          <w:szCs w:val="24"/>
        </w:rPr>
      </w:pPr>
      <w:r>
        <w:rPr>
          <w:rFonts w:ascii="Cambria" w:eastAsiaTheme="minorEastAsia" w:hAnsi="Cambria"/>
          <w:sz w:val="24"/>
          <w:szCs w:val="24"/>
        </w:rPr>
        <w:t>Liczba punktów w kryterium II „Doświadczenie trenera” (D) zostanie obliczona według poniższych zasad.</w:t>
      </w:r>
    </w:p>
    <w:p w14:paraId="486A79D4" w14:textId="77777777" w:rsidR="00DE24E8" w:rsidRDefault="00DE24E8" w:rsidP="00DE24E8">
      <w:pPr>
        <w:pStyle w:val="Akapitzlist"/>
        <w:spacing w:after="0" w:line="276" w:lineRule="auto"/>
        <w:ind w:left="1440"/>
        <w:jc w:val="both"/>
        <w:rPr>
          <w:rFonts w:ascii="Cambria" w:eastAsia="Times New Roman" w:hAnsi="Cambria" w:cs="Arial"/>
          <w:sz w:val="24"/>
          <w:szCs w:val="24"/>
          <w:lang w:eastAsia="pl-PL"/>
        </w:rPr>
      </w:pPr>
    </w:p>
    <w:p w14:paraId="6491ABC6" w14:textId="788738DA" w:rsidR="00157B9F" w:rsidRDefault="00157B9F" w:rsidP="00DE24E8">
      <w:pPr>
        <w:pStyle w:val="Akapitzlist"/>
        <w:spacing w:after="0" w:line="276" w:lineRule="auto"/>
        <w:ind w:left="1440"/>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w:t>
      </w:r>
      <w:r w:rsidR="00113E49">
        <w:rPr>
          <w:rFonts w:ascii="Cambria" w:eastAsia="Times New Roman" w:hAnsi="Cambria" w:cs="Arial"/>
          <w:sz w:val="24"/>
          <w:szCs w:val="24"/>
          <w:lang w:eastAsia="pl-PL"/>
        </w:rPr>
        <w:t>, w ramach oceny w danym kryterium,</w:t>
      </w:r>
      <w:r w:rsidRPr="006A030E">
        <w:rPr>
          <w:rFonts w:ascii="Cambria" w:eastAsia="Times New Roman" w:hAnsi="Cambria" w:cs="Arial"/>
          <w:sz w:val="24"/>
          <w:szCs w:val="24"/>
          <w:lang w:eastAsia="pl-PL"/>
        </w:rPr>
        <w:t xml:space="preserve"> może polegać na zdolnościach technicznych lub zawodowych podmiotów udostępniających zasoby, niezależnie od charakteru prawnego łączących go z nimi stosunków prawnych.</w:t>
      </w:r>
    </w:p>
    <w:p w14:paraId="275719AE" w14:textId="77777777" w:rsidR="00DE24E8" w:rsidRPr="006A030E" w:rsidRDefault="00DE24E8" w:rsidP="00DE24E8">
      <w:pPr>
        <w:pStyle w:val="Akapitzlist"/>
        <w:spacing w:after="0" w:line="276" w:lineRule="auto"/>
        <w:ind w:left="1440"/>
        <w:jc w:val="both"/>
        <w:rPr>
          <w:rFonts w:ascii="Cambria" w:eastAsia="Times New Roman" w:hAnsi="Cambria" w:cs="Arial"/>
          <w:sz w:val="24"/>
          <w:szCs w:val="24"/>
          <w:lang w:eastAsia="pl-PL"/>
        </w:rPr>
      </w:pPr>
    </w:p>
    <w:p w14:paraId="54FE3F87" w14:textId="314E0492" w:rsidR="006B35EC" w:rsidRPr="00113E49" w:rsidRDefault="006B35EC" w:rsidP="00113E49">
      <w:pPr>
        <w:ind w:left="1418"/>
        <w:jc w:val="both"/>
        <w:rPr>
          <w:rFonts w:ascii="Cambria" w:eastAsia="Times New Roman" w:hAnsi="Cambria" w:cs="Tahoma"/>
          <w:b/>
          <w:bCs/>
          <w:sz w:val="24"/>
          <w:szCs w:val="24"/>
        </w:rPr>
      </w:pPr>
      <w:r w:rsidRPr="00113E49">
        <w:rPr>
          <w:rFonts w:ascii="Cambria" w:eastAsia="Times New Roman" w:hAnsi="Cambria" w:cs="Tahoma"/>
          <w:b/>
          <w:bCs/>
          <w:sz w:val="24"/>
          <w:szCs w:val="24"/>
        </w:rPr>
        <w:t>Aby podlegać punktowaniu w ramach tego kryterium Wykonawca musi wykazać się dysponowaniem co najmniej 1 osobą niezbędną do realizacji zamówienia (trenerem)</w:t>
      </w:r>
      <w:r w:rsidR="00692B65" w:rsidRPr="00113E49">
        <w:rPr>
          <w:rFonts w:ascii="Cambria" w:eastAsia="Times New Roman" w:hAnsi="Cambria" w:cs="Tahoma"/>
          <w:b/>
          <w:bCs/>
          <w:sz w:val="24"/>
          <w:szCs w:val="24"/>
        </w:rPr>
        <w:t>,</w:t>
      </w:r>
      <w:r w:rsidRPr="00113E49">
        <w:rPr>
          <w:rFonts w:ascii="Cambria" w:eastAsia="Times New Roman" w:hAnsi="Cambria" w:cs="Tahoma"/>
          <w:b/>
          <w:bCs/>
          <w:sz w:val="24"/>
          <w:szCs w:val="24"/>
        </w:rPr>
        <w:t xml:space="preserve"> który posiada</w:t>
      </w:r>
      <w:r w:rsidR="00445A89" w:rsidRPr="00113E49">
        <w:rPr>
          <w:rFonts w:ascii="Cambria" w:eastAsia="Times New Roman" w:hAnsi="Cambria" w:cs="Tahoma"/>
          <w:b/>
          <w:bCs/>
          <w:sz w:val="24"/>
          <w:szCs w:val="24"/>
        </w:rPr>
        <w:t xml:space="preserve"> (wykazywana </w:t>
      </w:r>
      <w:r w:rsidR="00E624D0" w:rsidRPr="00113E49">
        <w:rPr>
          <w:rFonts w:ascii="Cambria" w:eastAsia="Times New Roman" w:hAnsi="Cambria" w:cs="Tahoma"/>
          <w:b/>
          <w:bCs/>
          <w:sz w:val="24"/>
          <w:szCs w:val="24"/>
        </w:rPr>
        <w:t>osoba musi spełniać</w:t>
      </w:r>
      <w:r w:rsidR="00445A89" w:rsidRPr="00113E49">
        <w:rPr>
          <w:rFonts w:ascii="Cambria" w:eastAsia="Times New Roman" w:hAnsi="Cambria" w:cs="Tahoma"/>
          <w:b/>
          <w:bCs/>
          <w:sz w:val="24"/>
          <w:szCs w:val="24"/>
        </w:rPr>
        <w:t xml:space="preserve"> warun</w:t>
      </w:r>
      <w:r w:rsidR="00E624D0" w:rsidRPr="00113E49">
        <w:rPr>
          <w:rFonts w:ascii="Cambria" w:eastAsia="Times New Roman" w:hAnsi="Cambria" w:cs="Tahoma"/>
          <w:b/>
          <w:bCs/>
          <w:sz w:val="24"/>
          <w:szCs w:val="24"/>
        </w:rPr>
        <w:t>ek</w:t>
      </w:r>
      <w:r w:rsidR="00445A89" w:rsidRPr="00113E49">
        <w:rPr>
          <w:rFonts w:ascii="Cambria" w:eastAsia="Times New Roman" w:hAnsi="Cambria" w:cs="Tahoma"/>
          <w:b/>
          <w:bCs/>
          <w:sz w:val="24"/>
          <w:szCs w:val="24"/>
        </w:rPr>
        <w:t xml:space="preserve"> udziału w postępowaniu</w:t>
      </w:r>
      <w:r w:rsidR="00692B65" w:rsidRPr="00113E49">
        <w:rPr>
          <w:rFonts w:ascii="Cambria" w:eastAsia="Times New Roman" w:hAnsi="Cambria" w:cs="Tahoma"/>
          <w:b/>
          <w:bCs/>
          <w:sz w:val="24"/>
          <w:szCs w:val="24"/>
        </w:rPr>
        <w:t xml:space="preserve"> określony w dziale IX pkt 1.4.</w:t>
      </w:r>
      <w:r w:rsidR="00445A89" w:rsidRPr="00113E49">
        <w:rPr>
          <w:rFonts w:ascii="Cambria" w:eastAsia="Times New Roman" w:hAnsi="Cambria" w:cs="Tahoma"/>
          <w:b/>
          <w:bCs/>
          <w:sz w:val="24"/>
          <w:szCs w:val="24"/>
        </w:rPr>
        <w:t>)</w:t>
      </w:r>
      <w:r w:rsidRPr="00113E49">
        <w:rPr>
          <w:rFonts w:ascii="Cambria" w:eastAsia="Times New Roman" w:hAnsi="Cambria" w:cs="Tahoma"/>
          <w:b/>
          <w:bCs/>
          <w:sz w:val="24"/>
          <w:szCs w:val="24"/>
        </w:rPr>
        <w:t>:</w:t>
      </w:r>
    </w:p>
    <w:p w14:paraId="38D80166" w14:textId="77777777" w:rsidR="006B35EC" w:rsidRPr="00FF23D3" w:rsidRDefault="006B35EC" w:rsidP="00BA1E58">
      <w:pPr>
        <w:pStyle w:val="Akapitzlist"/>
        <w:numPr>
          <w:ilvl w:val="0"/>
          <w:numId w:val="47"/>
        </w:numPr>
        <w:ind w:left="2410" w:hanging="425"/>
        <w:jc w:val="both"/>
        <w:rPr>
          <w:rFonts w:ascii="Cambria" w:eastAsia="Times New Roman" w:hAnsi="Cambria" w:cs="Tahoma"/>
          <w:b/>
          <w:bCs/>
          <w:sz w:val="24"/>
          <w:szCs w:val="24"/>
        </w:rPr>
      </w:pPr>
      <w:r w:rsidRPr="00FF23D3">
        <w:rPr>
          <w:rFonts w:ascii="Cambria" w:eastAsia="Times New Roman" w:hAnsi="Cambria" w:cs="Tahoma"/>
          <w:b/>
          <w:bCs/>
          <w:sz w:val="24"/>
          <w:szCs w:val="24"/>
        </w:rPr>
        <w:t xml:space="preserve">wykształcenie wyższe (co najmniej stopień licencjata lub inżyniera), </w:t>
      </w:r>
    </w:p>
    <w:p w14:paraId="51BA7A59" w14:textId="7E5B9AEF" w:rsidR="006B35EC" w:rsidRPr="00FF23D3" w:rsidRDefault="006B35EC" w:rsidP="00BA1E58">
      <w:pPr>
        <w:pStyle w:val="Akapitzlist"/>
        <w:numPr>
          <w:ilvl w:val="0"/>
          <w:numId w:val="47"/>
        </w:numPr>
        <w:ind w:left="2410" w:hanging="425"/>
        <w:jc w:val="both"/>
        <w:rPr>
          <w:rFonts w:ascii="Cambria" w:eastAsia="Times New Roman" w:hAnsi="Cambria" w:cs="Tahoma"/>
          <w:b/>
          <w:bCs/>
          <w:sz w:val="24"/>
          <w:szCs w:val="24"/>
        </w:rPr>
      </w:pPr>
      <w:r w:rsidRPr="00FF23D3">
        <w:rPr>
          <w:rFonts w:ascii="Cambria" w:eastAsia="Times New Roman" w:hAnsi="Cambria" w:cs="Tahoma"/>
          <w:b/>
          <w:bCs/>
          <w:sz w:val="24"/>
          <w:szCs w:val="24"/>
        </w:rPr>
        <w:lastRenderedPageBreak/>
        <w:t xml:space="preserve">doświadczenie w prowadzeniu szkoleń w zakresie </w:t>
      </w:r>
      <w:r w:rsidR="00113E49">
        <w:rPr>
          <w:rFonts w:ascii="Cambria" w:eastAsia="Times New Roman" w:hAnsi="Cambria" w:cs="Tahoma"/>
          <w:b/>
          <w:bCs/>
          <w:sz w:val="24"/>
          <w:szCs w:val="24"/>
        </w:rPr>
        <w:t>tworzenia aplikacji pomiarowych</w:t>
      </w:r>
      <w:r w:rsidRPr="00FF23D3">
        <w:rPr>
          <w:rFonts w:ascii="Cambria" w:eastAsia="Times New Roman" w:hAnsi="Cambria" w:cs="Tahoma"/>
          <w:b/>
          <w:bCs/>
          <w:sz w:val="24"/>
          <w:szCs w:val="24"/>
        </w:rPr>
        <w:t xml:space="preserve"> lub pokrewnym w okresie ostatnich 3 lat przed upływem terminu składania ofert.</w:t>
      </w:r>
    </w:p>
    <w:p w14:paraId="79F48F6E" w14:textId="4926EC06" w:rsidR="006B35EC" w:rsidRPr="00FF23D3" w:rsidRDefault="00BE3E98" w:rsidP="00BA1E58">
      <w:pPr>
        <w:pStyle w:val="Akapitzlist"/>
        <w:ind w:left="2410"/>
        <w:jc w:val="both"/>
        <w:rPr>
          <w:rFonts w:ascii="Cambria" w:eastAsia="Times New Roman" w:hAnsi="Cambria" w:cs="Tahoma"/>
          <w:b/>
          <w:bCs/>
          <w:sz w:val="24"/>
          <w:szCs w:val="24"/>
        </w:rPr>
      </w:pPr>
      <w:r>
        <w:rPr>
          <w:rFonts w:ascii="Cambria" w:eastAsia="Times New Roman" w:hAnsi="Cambria" w:cs="Tahoma"/>
          <w:b/>
          <w:bCs/>
          <w:sz w:val="24"/>
          <w:szCs w:val="24"/>
        </w:rPr>
        <w:t xml:space="preserve">Punktowaniu podlegają szkolenia dodatkowe </w:t>
      </w:r>
      <w:r w:rsidR="00135364">
        <w:rPr>
          <w:rFonts w:ascii="Cambria" w:eastAsia="Times New Roman" w:hAnsi="Cambria" w:cs="Tahoma"/>
          <w:b/>
          <w:bCs/>
          <w:sz w:val="24"/>
          <w:szCs w:val="24"/>
        </w:rPr>
        <w:t>ponad te wykazane na potwierdzenie spełnienia warunku udziału w postępowaniu</w:t>
      </w:r>
      <w:r>
        <w:rPr>
          <w:rFonts w:ascii="Cambria" w:eastAsia="Times New Roman" w:hAnsi="Cambria" w:cs="Tahoma"/>
          <w:b/>
          <w:bCs/>
          <w:sz w:val="24"/>
          <w:szCs w:val="24"/>
        </w:rPr>
        <w:t xml:space="preserve"> </w:t>
      </w:r>
      <w:r w:rsidR="006B35EC" w:rsidRPr="00FF23D3">
        <w:rPr>
          <w:rFonts w:ascii="Cambria" w:eastAsia="Times New Roman" w:hAnsi="Cambria" w:cs="Tahoma"/>
          <w:b/>
          <w:bCs/>
          <w:sz w:val="24"/>
          <w:szCs w:val="24"/>
        </w:rPr>
        <w:t xml:space="preserve"> w następujący sposób:</w:t>
      </w:r>
    </w:p>
    <w:p w14:paraId="472B4251" w14:textId="6E25686A" w:rsidR="00113E49" w:rsidRPr="00113E49" w:rsidRDefault="00113E49" w:rsidP="000778DC">
      <w:pPr>
        <w:widowControl w:val="0"/>
        <w:tabs>
          <w:tab w:val="left" w:pos="3544"/>
          <w:tab w:val="left" w:pos="3686"/>
        </w:tabs>
        <w:spacing w:after="0" w:line="360" w:lineRule="auto"/>
        <w:ind w:left="2552" w:hanging="142"/>
        <w:rPr>
          <w:rFonts w:ascii="Verdana" w:eastAsia="Times New Roman" w:hAnsi="Verdana" w:cs="Arial"/>
          <w:b/>
          <w:color w:val="000000"/>
          <w:sz w:val="20"/>
          <w:szCs w:val="20"/>
          <w:lang w:eastAsia="pl-PL" w:bidi="pl-PL"/>
        </w:rPr>
      </w:pPr>
      <w:r w:rsidRPr="00113E49">
        <w:rPr>
          <w:rFonts w:ascii="Verdana" w:eastAsia="Times New Roman" w:hAnsi="Verdana" w:cs="Arial"/>
          <w:b/>
          <w:color w:val="000000"/>
          <w:sz w:val="20"/>
          <w:szCs w:val="20"/>
          <w:lang w:eastAsia="pl-PL" w:bidi="pl-PL"/>
        </w:rPr>
        <w:t>- </w:t>
      </w:r>
      <w:r w:rsidR="00135364">
        <w:rPr>
          <w:rFonts w:ascii="Verdana" w:eastAsia="Times New Roman" w:hAnsi="Verdana" w:cs="Arial"/>
          <w:b/>
          <w:color w:val="000000"/>
          <w:sz w:val="20"/>
          <w:szCs w:val="20"/>
          <w:lang w:eastAsia="pl-PL" w:bidi="pl-PL"/>
        </w:rPr>
        <w:t xml:space="preserve">do </w:t>
      </w:r>
      <w:r w:rsidRPr="00113E49">
        <w:rPr>
          <w:rFonts w:ascii="Verdana" w:eastAsia="Times New Roman" w:hAnsi="Verdana" w:cs="Arial"/>
          <w:b/>
          <w:color w:val="000000"/>
          <w:sz w:val="20"/>
          <w:szCs w:val="20"/>
          <w:lang w:eastAsia="pl-PL" w:bidi="pl-PL"/>
        </w:rPr>
        <w:t xml:space="preserve">2 szkoleń włącznie </w:t>
      </w:r>
      <w:r w:rsidR="000778DC" w:rsidRPr="00C21EC8">
        <w:rPr>
          <w:rFonts w:ascii="Verdana" w:eastAsia="Times New Roman" w:hAnsi="Verdana" w:cs="Arial"/>
          <w:bCs/>
          <w:color w:val="000000"/>
          <w:sz w:val="20"/>
          <w:szCs w:val="20"/>
          <w:lang w:eastAsia="pl-PL" w:bidi="pl-PL"/>
        </w:rPr>
        <w:t>(wykazane na potwierdzenie spełnienia warunku udziału w postępowaniu)</w:t>
      </w:r>
      <w:r w:rsidRPr="00113E49">
        <w:rPr>
          <w:rFonts w:ascii="Verdana" w:eastAsia="Times New Roman" w:hAnsi="Verdana" w:cs="Arial"/>
          <w:b/>
          <w:color w:val="000000"/>
          <w:sz w:val="20"/>
          <w:szCs w:val="20"/>
          <w:lang w:eastAsia="pl-PL" w:bidi="pl-PL"/>
        </w:rPr>
        <w:t xml:space="preserve">– 0 pkt., </w:t>
      </w:r>
    </w:p>
    <w:p w14:paraId="619BF2C4" w14:textId="58166F16" w:rsidR="00113E49" w:rsidRPr="00113E49" w:rsidRDefault="00113E49" w:rsidP="004540F0">
      <w:pPr>
        <w:widowControl w:val="0"/>
        <w:spacing w:after="0" w:line="360" w:lineRule="auto"/>
        <w:ind w:left="2552" w:hanging="142"/>
        <w:rPr>
          <w:rFonts w:ascii="Verdana" w:eastAsia="Times New Roman" w:hAnsi="Verdana" w:cs="Arial"/>
          <w:b/>
          <w:color w:val="000000"/>
          <w:sz w:val="20"/>
          <w:szCs w:val="20"/>
          <w:lang w:eastAsia="pl-PL" w:bidi="pl-PL"/>
        </w:rPr>
      </w:pPr>
      <w:r w:rsidRPr="00113E49">
        <w:rPr>
          <w:rFonts w:ascii="Verdana" w:eastAsia="Times New Roman" w:hAnsi="Verdana" w:cs="Arial"/>
          <w:b/>
          <w:color w:val="000000"/>
          <w:sz w:val="20"/>
          <w:szCs w:val="20"/>
          <w:lang w:eastAsia="pl-PL" w:bidi="pl-PL"/>
        </w:rPr>
        <w:t>- za 3-4 szkole</w:t>
      </w:r>
      <w:r w:rsidR="004540F0">
        <w:rPr>
          <w:rFonts w:ascii="Verdana" w:eastAsia="Times New Roman" w:hAnsi="Verdana" w:cs="Arial"/>
          <w:b/>
          <w:color w:val="000000"/>
          <w:sz w:val="20"/>
          <w:szCs w:val="20"/>
          <w:lang w:eastAsia="pl-PL" w:bidi="pl-PL"/>
        </w:rPr>
        <w:t>nia</w:t>
      </w:r>
      <w:r w:rsidRPr="00113E49">
        <w:rPr>
          <w:rFonts w:ascii="Verdana" w:eastAsia="Times New Roman" w:hAnsi="Verdana" w:cs="Arial"/>
          <w:b/>
          <w:color w:val="000000"/>
          <w:sz w:val="20"/>
          <w:szCs w:val="20"/>
          <w:lang w:eastAsia="pl-PL" w:bidi="pl-PL"/>
        </w:rPr>
        <w:t xml:space="preserve"> </w:t>
      </w:r>
      <w:bookmarkStart w:id="7" w:name="_Hlk121477094"/>
      <w:r w:rsidR="004540F0" w:rsidRPr="00C21EC8">
        <w:rPr>
          <w:rFonts w:ascii="Verdana" w:eastAsia="Times New Roman" w:hAnsi="Verdana" w:cs="Arial"/>
          <w:bCs/>
          <w:color w:val="000000"/>
          <w:sz w:val="20"/>
          <w:szCs w:val="20"/>
          <w:lang w:eastAsia="pl-PL" w:bidi="pl-PL"/>
        </w:rPr>
        <w:t>(łącznie ze szkoleniami wykazywanymi na potwierdzenie spełnienia warunku)</w:t>
      </w:r>
      <w:bookmarkEnd w:id="7"/>
      <w:r w:rsidRPr="00113E49">
        <w:rPr>
          <w:rFonts w:ascii="Verdana" w:eastAsia="Times New Roman" w:hAnsi="Verdana" w:cs="Arial"/>
          <w:b/>
          <w:color w:val="000000"/>
          <w:sz w:val="20"/>
          <w:szCs w:val="20"/>
          <w:lang w:eastAsia="pl-PL" w:bidi="pl-PL"/>
        </w:rPr>
        <w:t xml:space="preserve">– </w:t>
      </w:r>
      <w:r w:rsidR="000778DC">
        <w:rPr>
          <w:rFonts w:ascii="Verdana" w:eastAsia="Times New Roman" w:hAnsi="Verdana" w:cs="Arial"/>
          <w:b/>
          <w:color w:val="000000"/>
          <w:sz w:val="20"/>
          <w:szCs w:val="20"/>
          <w:lang w:eastAsia="pl-PL" w:bidi="pl-PL"/>
        </w:rPr>
        <w:t>2</w:t>
      </w:r>
      <w:r w:rsidRPr="00113E49">
        <w:rPr>
          <w:rFonts w:ascii="Verdana" w:eastAsia="Times New Roman" w:hAnsi="Verdana" w:cs="Arial"/>
          <w:b/>
          <w:color w:val="000000"/>
          <w:sz w:val="20"/>
          <w:szCs w:val="20"/>
          <w:lang w:eastAsia="pl-PL" w:bidi="pl-PL"/>
        </w:rPr>
        <w:t xml:space="preserve">0 pkt., </w:t>
      </w:r>
    </w:p>
    <w:p w14:paraId="36BD4523" w14:textId="77B189C6" w:rsidR="00113E49" w:rsidRPr="00113E49" w:rsidRDefault="00113E49" w:rsidP="00C21EC8">
      <w:pPr>
        <w:widowControl w:val="0"/>
        <w:spacing w:after="0" w:line="360" w:lineRule="auto"/>
        <w:ind w:left="2552" w:hanging="142"/>
        <w:rPr>
          <w:rFonts w:ascii="Verdana" w:eastAsia="Times New Roman" w:hAnsi="Verdana" w:cs="Arial"/>
          <w:b/>
          <w:color w:val="000000"/>
          <w:sz w:val="20"/>
          <w:szCs w:val="20"/>
          <w:lang w:eastAsia="pl-PL" w:bidi="pl-PL"/>
        </w:rPr>
      </w:pPr>
      <w:r w:rsidRPr="00113E49">
        <w:rPr>
          <w:rFonts w:ascii="Verdana" w:eastAsia="Times New Roman" w:hAnsi="Verdana" w:cs="Arial"/>
          <w:b/>
          <w:color w:val="000000"/>
          <w:sz w:val="20"/>
          <w:szCs w:val="20"/>
          <w:lang w:eastAsia="pl-PL" w:bidi="pl-PL"/>
        </w:rPr>
        <w:t xml:space="preserve">- za 5-6 szkoleń </w:t>
      </w:r>
      <w:r w:rsidR="00C21EC8" w:rsidRPr="00C21EC8">
        <w:rPr>
          <w:rFonts w:ascii="Verdana" w:eastAsia="Times New Roman" w:hAnsi="Verdana" w:cs="Arial"/>
          <w:bCs/>
          <w:color w:val="000000"/>
          <w:sz w:val="20"/>
          <w:szCs w:val="20"/>
          <w:lang w:eastAsia="pl-PL" w:bidi="pl-PL"/>
        </w:rPr>
        <w:t>(łącznie ze szkoleniami wykazywanymi na potwierdzenie spełnienia warunku)</w:t>
      </w:r>
      <w:r w:rsidRPr="00113E49">
        <w:rPr>
          <w:rFonts w:ascii="Verdana" w:eastAsia="Times New Roman" w:hAnsi="Verdana" w:cs="Arial"/>
          <w:b/>
          <w:color w:val="000000"/>
          <w:sz w:val="20"/>
          <w:szCs w:val="20"/>
          <w:lang w:eastAsia="pl-PL" w:bidi="pl-PL"/>
        </w:rPr>
        <w:t xml:space="preserve">– 60 pkt., </w:t>
      </w:r>
    </w:p>
    <w:p w14:paraId="161213D4" w14:textId="1E3ECF71" w:rsidR="00113E49" w:rsidRPr="00113E49" w:rsidRDefault="00113E49" w:rsidP="00C21EC8">
      <w:pPr>
        <w:widowControl w:val="0"/>
        <w:spacing w:after="0" w:line="360" w:lineRule="auto"/>
        <w:ind w:left="2552" w:hanging="142"/>
        <w:rPr>
          <w:rFonts w:ascii="Verdana" w:eastAsia="Times New Roman" w:hAnsi="Verdana" w:cs="Arial"/>
          <w:b/>
          <w:color w:val="000000"/>
          <w:sz w:val="20"/>
          <w:szCs w:val="20"/>
          <w:lang w:eastAsia="pl-PL" w:bidi="pl-PL"/>
        </w:rPr>
      </w:pPr>
      <w:r w:rsidRPr="00113E49">
        <w:rPr>
          <w:rFonts w:ascii="Verdana" w:eastAsia="Times New Roman" w:hAnsi="Verdana" w:cs="Arial"/>
          <w:b/>
          <w:color w:val="000000"/>
          <w:sz w:val="20"/>
          <w:szCs w:val="20"/>
          <w:lang w:eastAsia="pl-PL" w:bidi="pl-PL"/>
        </w:rPr>
        <w:t xml:space="preserve">- za 7-8 szkoleń </w:t>
      </w:r>
      <w:r w:rsidR="00C21EC8" w:rsidRPr="00C21EC8">
        <w:rPr>
          <w:rFonts w:ascii="Verdana" w:eastAsia="Times New Roman" w:hAnsi="Verdana" w:cs="Arial"/>
          <w:bCs/>
          <w:color w:val="000000"/>
          <w:sz w:val="20"/>
          <w:szCs w:val="20"/>
          <w:lang w:eastAsia="pl-PL" w:bidi="pl-PL"/>
        </w:rPr>
        <w:t>(łącznie ze szkoleniami wykazywanymi na potwierdzenie spełnienia warunku)</w:t>
      </w:r>
      <w:r w:rsidR="00C21EC8">
        <w:rPr>
          <w:rFonts w:ascii="Verdana" w:eastAsia="Times New Roman" w:hAnsi="Verdana" w:cs="Arial"/>
          <w:b/>
          <w:color w:val="000000"/>
          <w:sz w:val="20"/>
          <w:szCs w:val="20"/>
          <w:lang w:eastAsia="pl-PL" w:bidi="pl-PL"/>
        </w:rPr>
        <w:t xml:space="preserve"> </w:t>
      </w:r>
      <w:r w:rsidRPr="00113E49">
        <w:rPr>
          <w:rFonts w:ascii="Verdana" w:eastAsia="Times New Roman" w:hAnsi="Verdana" w:cs="Arial"/>
          <w:b/>
          <w:color w:val="000000"/>
          <w:sz w:val="20"/>
          <w:szCs w:val="20"/>
          <w:lang w:eastAsia="pl-PL" w:bidi="pl-PL"/>
        </w:rPr>
        <w:t>– 80 pkt.,</w:t>
      </w:r>
    </w:p>
    <w:p w14:paraId="4E8F63C3" w14:textId="5B49C131" w:rsidR="00113E49" w:rsidRPr="00113E49" w:rsidRDefault="00113E49" w:rsidP="00C21EC8">
      <w:pPr>
        <w:widowControl w:val="0"/>
        <w:spacing w:after="0" w:line="360" w:lineRule="auto"/>
        <w:ind w:left="2552" w:hanging="142"/>
        <w:rPr>
          <w:rFonts w:ascii="Verdana" w:eastAsia="Times New Roman" w:hAnsi="Verdana" w:cs="Arial"/>
          <w:b/>
          <w:color w:val="000000"/>
          <w:sz w:val="20"/>
          <w:szCs w:val="20"/>
          <w:lang w:eastAsia="pl-PL" w:bidi="pl-PL"/>
        </w:rPr>
      </w:pPr>
      <w:r w:rsidRPr="00113E49">
        <w:rPr>
          <w:rFonts w:ascii="Verdana" w:eastAsia="Times New Roman" w:hAnsi="Verdana" w:cs="Arial"/>
          <w:b/>
          <w:color w:val="000000"/>
          <w:sz w:val="20"/>
          <w:szCs w:val="20"/>
          <w:lang w:eastAsia="pl-PL" w:bidi="pl-PL"/>
        </w:rPr>
        <w:t>- za 9-10 szkoleń</w:t>
      </w:r>
      <w:r w:rsidR="004540F0">
        <w:rPr>
          <w:rFonts w:ascii="Verdana" w:eastAsia="Times New Roman" w:hAnsi="Verdana" w:cs="Arial"/>
          <w:b/>
          <w:color w:val="000000"/>
          <w:sz w:val="20"/>
          <w:szCs w:val="20"/>
          <w:lang w:eastAsia="pl-PL" w:bidi="pl-PL"/>
        </w:rPr>
        <w:t xml:space="preserve"> </w:t>
      </w:r>
      <w:r w:rsidR="00C21EC8" w:rsidRPr="00C21EC8">
        <w:rPr>
          <w:rFonts w:ascii="Verdana" w:eastAsia="Times New Roman" w:hAnsi="Verdana" w:cs="Arial"/>
          <w:bCs/>
          <w:color w:val="000000"/>
          <w:sz w:val="20"/>
          <w:szCs w:val="20"/>
          <w:lang w:eastAsia="pl-PL" w:bidi="pl-PL"/>
        </w:rPr>
        <w:t>(łącznie ze szkoleniami wykazywanymi na potwierdzenie spełnienia warunku)</w:t>
      </w:r>
      <w:r w:rsidRPr="00113E49">
        <w:rPr>
          <w:rFonts w:ascii="Verdana" w:eastAsia="Times New Roman" w:hAnsi="Verdana" w:cs="Arial"/>
          <w:b/>
          <w:color w:val="000000"/>
          <w:sz w:val="20"/>
          <w:szCs w:val="20"/>
          <w:lang w:eastAsia="pl-PL" w:bidi="pl-PL"/>
        </w:rPr>
        <w:t>– 100 pkt.</w:t>
      </w:r>
    </w:p>
    <w:p w14:paraId="57416477" w14:textId="19BCA89E" w:rsidR="006B35EC" w:rsidRPr="000778DC" w:rsidRDefault="006B35EC" w:rsidP="000778DC">
      <w:pPr>
        <w:spacing w:line="276" w:lineRule="auto"/>
        <w:ind w:left="2410"/>
        <w:jc w:val="both"/>
        <w:rPr>
          <w:rFonts w:ascii="Cambria" w:hAnsi="Cambria" w:cs="Arial"/>
          <w:b/>
          <w:bCs/>
          <w:sz w:val="24"/>
          <w:szCs w:val="24"/>
        </w:rPr>
      </w:pPr>
      <w:r w:rsidRPr="000778DC">
        <w:rPr>
          <w:rFonts w:ascii="Cambria" w:eastAsiaTheme="minorEastAsia" w:hAnsi="Cambria"/>
          <w:sz w:val="24"/>
          <w:szCs w:val="24"/>
        </w:rPr>
        <w:t xml:space="preserve">Przy czym przez 1 szkolenie rozumie się 1 dzień szkoleniowy </w:t>
      </w:r>
      <w:r w:rsidRPr="000778DC">
        <w:rPr>
          <w:rFonts w:ascii="Cambria" w:hAnsi="Cambria" w:cs="Arial"/>
          <w:sz w:val="24"/>
          <w:szCs w:val="24"/>
        </w:rPr>
        <w:t xml:space="preserve">w wymiarze nie mniejszym niż </w:t>
      </w:r>
      <w:r w:rsidRPr="000778DC">
        <w:rPr>
          <w:rFonts w:ascii="Cambria" w:hAnsi="Cambria" w:cs="Arial"/>
          <w:b/>
          <w:bCs/>
          <w:sz w:val="24"/>
          <w:szCs w:val="24"/>
        </w:rPr>
        <w:t xml:space="preserve">6 godzin lekcyjnych (1 godzina = 45 minut) dla min. </w:t>
      </w:r>
      <w:r w:rsidR="000778DC" w:rsidRPr="000778DC">
        <w:rPr>
          <w:rFonts w:ascii="Cambria" w:hAnsi="Cambria" w:cs="Arial"/>
          <w:b/>
          <w:bCs/>
          <w:sz w:val="24"/>
          <w:szCs w:val="24"/>
        </w:rPr>
        <w:t>6</w:t>
      </w:r>
      <w:r w:rsidRPr="000778DC">
        <w:rPr>
          <w:rFonts w:ascii="Cambria" w:hAnsi="Cambria" w:cs="Arial"/>
          <w:b/>
          <w:bCs/>
          <w:sz w:val="24"/>
          <w:szCs w:val="24"/>
        </w:rPr>
        <w:t xml:space="preserve"> osób.</w:t>
      </w:r>
    </w:p>
    <w:p w14:paraId="02B8113C" w14:textId="77777777" w:rsidR="006B35EC" w:rsidRPr="005B4CB8" w:rsidRDefault="006B35EC" w:rsidP="006B35EC">
      <w:pPr>
        <w:pStyle w:val="Akapitzlist"/>
        <w:tabs>
          <w:tab w:val="left" w:pos="3123"/>
        </w:tabs>
        <w:spacing w:line="276" w:lineRule="auto"/>
        <w:ind w:left="2160"/>
        <w:jc w:val="both"/>
        <w:rPr>
          <w:rFonts w:ascii="Cambria" w:eastAsiaTheme="minorEastAsia" w:hAnsi="Cambria"/>
          <w:sz w:val="24"/>
          <w:szCs w:val="24"/>
        </w:rPr>
      </w:pPr>
    </w:p>
    <w:p w14:paraId="6A79E2C4" w14:textId="77777777" w:rsidR="006B35EC" w:rsidRPr="00ED2D95" w:rsidRDefault="006B35EC" w:rsidP="006B35EC">
      <w:pPr>
        <w:pStyle w:val="Akapitzlist"/>
        <w:numPr>
          <w:ilvl w:val="0"/>
          <w:numId w:val="12"/>
        </w:numPr>
        <w:spacing w:line="276" w:lineRule="auto"/>
        <w:jc w:val="both"/>
        <w:rPr>
          <w:rFonts w:ascii="Cambria" w:hAnsi="Cambria"/>
          <w:sz w:val="24"/>
          <w:szCs w:val="24"/>
        </w:rPr>
      </w:pPr>
      <w:r w:rsidRPr="00ED2D95">
        <w:rPr>
          <w:rFonts w:ascii="Cambria" w:hAnsi="Cambria"/>
          <w:sz w:val="24"/>
          <w:szCs w:val="24"/>
        </w:rPr>
        <w:t>Ocenie będą podlegać wyłącznie oferty nie podlegające odrzuceniu.</w:t>
      </w:r>
    </w:p>
    <w:p w14:paraId="60FD6D58" w14:textId="77777777" w:rsidR="006B35EC" w:rsidRDefault="006B35EC" w:rsidP="006B35EC">
      <w:pPr>
        <w:pStyle w:val="Akapitzlist"/>
        <w:numPr>
          <w:ilvl w:val="0"/>
          <w:numId w:val="12"/>
        </w:numPr>
        <w:spacing w:line="276" w:lineRule="auto"/>
        <w:jc w:val="both"/>
        <w:rPr>
          <w:rFonts w:ascii="Cambria" w:hAnsi="Cambria"/>
          <w:sz w:val="24"/>
          <w:szCs w:val="24"/>
        </w:rPr>
      </w:pPr>
      <w:r w:rsidRPr="00ED2D95">
        <w:rPr>
          <w:rFonts w:ascii="Cambria" w:hAnsi="Cambria"/>
          <w:sz w:val="24"/>
          <w:szCs w:val="24"/>
        </w:rPr>
        <w:t>Za najkorzystniejszą zostanie uznana oferta, której przyznano największą liczbę punktów obliczoną według wzoru:</w:t>
      </w:r>
    </w:p>
    <w:p w14:paraId="7558A846" w14:textId="77777777" w:rsidR="006B35EC" w:rsidRPr="001F0DEC" w:rsidRDefault="006B35EC" w:rsidP="006B35EC">
      <w:pPr>
        <w:pStyle w:val="Akapitzlist"/>
        <w:spacing w:line="276" w:lineRule="auto"/>
        <w:ind w:left="1440"/>
        <w:jc w:val="center"/>
        <w:rPr>
          <w:rFonts w:ascii="Cambria" w:hAnsi="Cambria"/>
          <w:sz w:val="24"/>
          <w:szCs w:val="24"/>
        </w:rPr>
      </w:pPr>
      <w:r w:rsidRPr="001F0DEC">
        <w:rPr>
          <w:rFonts w:ascii="Cambria" w:hAnsi="Cambria"/>
          <w:sz w:val="24"/>
          <w:szCs w:val="24"/>
        </w:rPr>
        <w:t>P = C x 60% + D x 40%</w:t>
      </w:r>
    </w:p>
    <w:p w14:paraId="653C876E" w14:textId="77777777" w:rsidR="006B35EC" w:rsidRPr="001F0DEC" w:rsidRDefault="006B35EC" w:rsidP="006B35EC">
      <w:pPr>
        <w:pStyle w:val="Akapitzlist"/>
        <w:spacing w:line="276" w:lineRule="auto"/>
        <w:ind w:left="1440"/>
        <w:jc w:val="both"/>
        <w:rPr>
          <w:rFonts w:ascii="Cambria" w:hAnsi="Cambria"/>
          <w:sz w:val="24"/>
          <w:szCs w:val="24"/>
        </w:rPr>
      </w:pPr>
      <w:r w:rsidRPr="001F0DEC">
        <w:rPr>
          <w:rFonts w:ascii="Cambria" w:hAnsi="Cambria"/>
          <w:sz w:val="24"/>
          <w:szCs w:val="24"/>
        </w:rPr>
        <w:t xml:space="preserve">gdzie: </w:t>
      </w:r>
    </w:p>
    <w:p w14:paraId="5E24667E" w14:textId="77777777" w:rsidR="006B35EC" w:rsidRPr="001F0DEC" w:rsidRDefault="006B35EC" w:rsidP="006B35EC">
      <w:pPr>
        <w:pStyle w:val="Akapitzlist"/>
        <w:spacing w:line="276" w:lineRule="auto"/>
        <w:ind w:left="1440"/>
        <w:jc w:val="both"/>
        <w:rPr>
          <w:rFonts w:ascii="Cambria" w:hAnsi="Cambria"/>
          <w:sz w:val="24"/>
          <w:szCs w:val="24"/>
        </w:rPr>
      </w:pPr>
      <w:r w:rsidRPr="001F0DEC">
        <w:rPr>
          <w:rFonts w:ascii="Cambria" w:hAnsi="Cambria"/>
          <w:sz w:val="24"/>
          <w:szCs w:val="24"/>
        </w:rPr>
        <w:t xml:space="preserve">C – liczba punktów przyznana ofercie ocenianej w kryterium „Cena”, </w:t>
      </w:r>
    </w:p>
    <w:p w14:paraId="357CE051" w14:textId="77777777" w:rsidR="006B35EC" w:rsidRPr="001F0DEC" w:rsidRDefault="006B35EC" w:rsidP="006B35EC">
      <w:pPr>
        <w:pStyle w:val="Akapitzlist"/>
        <w:spacing w:line="276" w:lineRule="auto"/>
        <w:ind w:left="1440"/>
        <w:jc w:val="both"/>
        <w:rPr>
          <w:rFonts w:ascii="Cambria" w:hAnsi="Cambria"/>
          <w:sz w:val="24"/>
          <w:szCs w:val="24"/>
        </w:rPr>
      </w:pPr>
      <w:r w:rsidRPr="001F0DEC">
        <w:rPr>
          <w:rFonts w:ascii="Cambria" w:hAnsi="Cambria"/>
          <w:sz w:val="24"/>
          <w:szCs w:val="24"/>
        </w:rPr>
        <w:t xml:space="preserve">D - liczba punktów przyznana ofercie ocenianej w kryterium „Doświadczenie trenera”, </w:t>
      </w:r>
    </w:p>
    <w:p w14:paraId="12B65686" w14:textId="77777777" w:rsidR="006B35EC" w:rsidRPr="00ED2D95" w:rsidRDefault="006B35EC" w:rsidP="006B35EC">
      <w:pPr>
        <w:pStyle w:val="Akapitzlist"/>
        <w:spacing w:line="276" w:lineRule="auto"/>
        <w:ind w:left="1440"/>
        <w:jc w:val="both"/>
        <w:rPr>
          <w:rFonts w:ascii="Cambria" w:hAnsi="Cambria"/>
          <w:sz w:val="24"/>
          <w:szCs w:val="24"/>
        </w:rPr>
      </w:pPr>
      <w:r w:rsidRPr="001F0DEC">
        <w:rPr>
          <w:rFonts w:ascii="Cambria" w:hAnsi="Cambria"/>
          <w:sz w:val="24"/>
          <w:szCs w:val="24"/>
        </w:rPr>
        <w:t>P – łączna liczba punktów przyznana ofercie ocenianej.</w:t>
      </w:r>
    </w:p>
    <w:p w14:paraId="5E9BA4E1" w14:textId="08A577C7" w:rsidR="00501CAE"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W  toku  badania  i  oceny  ofert  Zamawiający  może  żądać  od  Wykonawców</w:t>
      </w:r>
      <w:r w:rsidR="00501CAE" w:rsidRPr="006A030E">
        <w:rPr>
          <w:rFonts w:ascii="Cambria" w:hAnsi="Cambria"/>
          <w:sz w:val="24"/>
          <w:szCs w:val="24"/>
        </w:rPr>
        <w:t xml:space="preserve"> </w:t>
      </w:r>
      <w:r w:rsidRPr="006A030E">
        <w:rPr>
          <w:rFonts w:ascii="Cambria" w:hAnsi="Cambria"/>
          <w:sz w:val="24"/>
          <w:szCs w:val="24"/>
        </w:rPr>
        <w:t xml:space="preserve">wyjaśnień dotyczących treści złożonych przez nich ofert lub innych składanych dokumentów  lub  oświadczeń.  </w:t>
      </w:r>
    </w:p>
    <w:p w14:paraId="42577FFC" w14:textId="54F28BCA"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Niedopuszczalne jest prowadzenie między Zamawiającym a Wykonawcą negocjacji dotyczycących złożonej oferty oraz, z uwzględnieniem art. 223 ust. 2 dokonywanie jakiejkolwiek zmiany w jej treści.</w:t>
      </w:r>
    </w:p>
    <w:p w14:paraId="77E9AE41" w14:textId="30E8F36A"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Zamawiający poprawia w ofercie:</w:t>
      </w:r>
    </w:p>
    <w:p w14:paraId="73CEE7C5" w14:textId="398C4BD0"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o</w:t>
      </w:r>
      <w:r w:rsidR="00444882" w:rsidRPr="006A030E">
        <w:rPr>
          <w:rFonts w:ascii="Cambria" w:hAnsi="Cambria"/>
          <w:sz w:val="24"/>
          <w:szCs w:val="24"/>
        </w:rPr>
        <w:t>czywiste omyłki pisarskie;</w:t>
      </w:r>
    </w:p>
    <w:p w14:paraId="626DA327" w14:textId="366D027C"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o</w:t>
      </w:r>
      <w:r w:rsidR="00444882" w:rsidRPr="006A030E">
        <w:rPr>
          <w:rFonts w:ascii="Cambria" w:hAnsi="Cambria"/>
          <w:sz w:val="24"/>
          <w:szCs w:val="24"/>
        </w:rPr>
        <w:t>czywiste omyłki rachunkowe, z uwzględnieniem konsekwencji rachunkowych dokonanych poprawek;</w:t>
      </w:r>
    </w:p>
    <w:p w14:paraId="74BC26A0" w14:textId="010E5BE1"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i</w:t>
      </w:r>
      <w:r w:rsidR="00444882" w:rsidRPr="006A030E">
        <w:rPr>
          <w:rFonts w:ascii="Cambria" w:hAnsi="Cambria"/>
          <w:sz w:val="24"/>
          <w:szCs w:val="24"/>
        </w:rPr>
        <w:t xml:space="preserve">nne omyłki polegające na niezgodności oferty z dokumentami zamówienia niepowodujące istotnych zmian w treści oferty </w:t>
      </w:r>
      <w:r w:rsidRPr="006A030E">
        <w:rPr>
          <w:rFonts w:ascii="Cambria" w:hAnsi="Cambria"/>
          <w:sz w:val="24"/>
          <w:szCs w:val="24"/>
        </w:rPr>
        <w:lastRenderedPageBreak/>
        <w:t>n</w:t>
      </w:r>
      <w:r w:rsidR="00444882" w:rsidRPr="006A030E">
        <w:rPr>
          <w:rFonts w:ascii="Cambria" w:hAnsi="Cambria"/>
          <w:sz w:val="24"/>
          <w:szCs w:val="24"/>
        </w:rPr>
        <w:t>iezwłocznie zawiadamiając o tym Wykonawcę, którego oferta została poprawiona.</w:t>
      </w:r>
    </w:p>
    <w:p w14:paraId="5C1FACE3" w14:textId="4CCC7E78"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W przypadku, o którym mowa w ust. </w:t>
      </w:r>
      <w:r w:rsidR="003E2C3B">
        <w:rPr>
          <w:rFonts w:ascii="Cambria" w:hAnsi="Cambria"/>
          <w:sz w:val="24"/>
          <w:szCs w:val="24"/>
        </w:rPr>
        <w:t>6</w:t>
      </w:r>
      <w:r w:rsidRPr="006A030E">
        <w:rPr>
          <w:rFonts w:ascii="Cambria" w:hAnsi="Cambria"/>
          <w:sz w:val="24"/>
          <w:szCs w:val="24"/>
        </w:rPr>
        <w:t xml:space="preserve"> pkt 3), Zamawiający wyznacza Wykonawcy odpowiedni termin na wyrażenie zgody na poprawienie w ofercie omyłki lub zakwestionowanie jej poprawienia. Brak odpowiedzi w wyznaczonym terminie uznaje się </w:t>
      </w:r>
      <w:r w:rsidR="008032D5" w:rsidRPr="006A030E">
        <w:rPr>
          <w:rFonts w:ascii="Cambria" w:hAnsi="Cambria"/>
          <w:sz w:val="24"/>
          <w:szCs w:val="24"/>
        </w:rPr>
        <w:t>za wyrażenie zgody na poprawienie omyłki.</w:t>
      </w:r>
    </w:p>
    <w:p w14:paraId="1FD520AC" w14:textId="120E9EC9" w:rsidR="00501CAE" w:rsidRPr="006A030E" w:rsidRDefault="00811A6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wybiera najkorzystniejszą  </w:t>
      </w:r>
      <w:r w:rsidRPr="006A030E">
        <w:rPr>
          <w:rFonts w:ascii="Cambria" w:hAnsi="Cambria"/>
          <w:sz w:val="24"/>
          <w:szCs w:val="24"/>
        </w:rPr>
        <w:t>ofertę</w:t>
      </w:r>
      <w:r w:rsidR="003952FE" w:rsidRPr="006A030E">
        <w:rPr>
          <w:rFonts w:ascii="Cambria" w:hAnsi="Cambria"/>
          <w:sz w:val="24"/>
          <w:szCs w:val="24"/>
        </w:rPr>
        <w:t xml:space="preserve">̨  w  terminie  </w:t>
      </w:r>
      <w:r w:rsidRPr="006A030E">
        <w:rPr>
          <w:rFonts w:ascii="Cambria" w:hAnsi="Cambria"/>
          <w:sz w:val="24"/>
          <w:szCs w:val="24"/>
        </w:rPr>
        <w:t>związania</w:t>
      </w:r>
      <w:r w:rsidR="003952FE" w:rsidRPr="006A030E">
        <w:rPr>
          <w:rFonts w:ascii="Cambria" w:hAnsi="Cambria"/>
          <w:sz w:val="24"/>
          <w:szCs w:val="24"/>
        </w:rPr>
        <w:t xml:space="preserve"> ofertą</w:t>
      </w:r>
      <w:r w:rsidR="00501CAE" w:rsidRPr="006A030E">
        <w:rPr>
          <w:rFonts w:ascii="Cambria" w:hAnsi="Cambria"/>
          <w:sz w:val="24"/>
          <w:szCs w:val="24"/>
        </w:rPr>
        <w:t xml:space="preserve"> </w:t>
      </w:r>
      <w:r w:rsidRPr="006A030E">
        <w:rPr>
          <w:rFonts w:ascii="Cambria" w:hAnsi="Cambria"/>
          <w:sz w:val="24"/>
          <w:szCs w:val="24"/>
        </w:rPr>
        <w:t>określonym</w:t>
      </w:r>
      <w:r w:rsidR="003952FE" w:rsidRPr="006A030E">
        <w:rPr>
          <w:rFonts w:ascii="Cambria" w:hAnsi="Cambria"/>
          <w:sz w:val="24"/>
          <w:szCs w:val="24"/>
        </w:rPr>
        <w:t xml:space="preserve"> w SWZ.</w:t>
      </w:r>
    </w:p>
    <w:p w14:paraId="675AC89F" w14:textId="58C2F7C1" w:rsidR="00501CAE" w:rsidRPr="006A030E" w:rsidRDefault="00811A6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Jeżeli</w:t>
      </w:r>
      <w:r w:rsidR="003952FE" w:rsidRPr="006A030E">
        <w:rPr>
          <w:rFonts w:ascii="Cambria" w:hAnsi="Cambria"/>
          <w:sz w:val="24"/>
          <w:szCs w:val="24"/>
        </w:rPr>
        <w:t xml:space="preserve"> termin </w:t>
      </w:r>
      <w:r w:rsidRPr="006A030E">
        <w:rPr>
          <w:rFonts w:ascii="Cambria" w:hAnsi="Cambria"/>
          <w:sz w:val="24"/>
          <w:szCs w:val="24"/>
        </w:rPr>
        <w:t>związania</w:t>
      </w:r>
      <w:r w:rsidR="003952FE" w:rsidRPr="006A030E">
        <w:rPr>
          <w:rFonts w:ascii="Cambria" w:hAnsi="Cambria"/>
          <w:sz w:val="24"/>
          <w:szCs w:val="24"/>
        </w:rPr>
        <w:t xml:space="preserve"> ofertą upłynie przed wyborem najkorzystniejszej oferty,</w:t>
      </w:r>
      <w:r w:rsidR="00501CAE" w:rsidRPr="006A030E">
        <w:rPr>
          <w:rFonts w:ascii="Cambria" w:hAnsi="Cambria"/>
          <w:sz w:val="24"/>
          <w:szCs w:val="24"/>
        </w:rPr>
        <w:t xml:space="preserve"> </w:t>
      </w:r>
      <w:r w:rsidRPr="006A030E">
        <w:rPr>
          <w:rFonts w:ascii="Cambria" w:hAnsi="Cambria"/>
          <w:sz w:val="24"/>
          <w:szCs w:val="24"/>
        </w:rPr>
        <w:t>Zamawiający</w:t>
      </w:r>
      <w:r w:rsidR="003952FE" w:rsidRPr="006A030E">
        <w:rPr>
          <w:rFonts w:ascii="Cambria" w:hAnsi="Cambria"/>
          <w:sz w:val="24"/>
          <w:szCs w:val="24"/>
        </w:rPr>
        <w:t xml:space="preserve"> wezwie </w:t>
      </w:r>
      <w:r w:rsidRPr="006A030E">
        <w:rPr>
          <w:rFonts w:ascii="Cambria" w:hAnsi="Cambria"/>
          <w:sz w:val="24"/>
          <w:szCs w:val="24"/>
        </w:rPr>
        <w:t>Wykonawcę</w:t>
      </w:r>
      <w:r w:rsidR="003952FE" w:rsidRPr="006A030E">
        <w:rPr>
          <w:rFonts w:ascii="Cambria" w:hAnsi="Cambria"/>
          <w:sz w:val="24"/>
          <w:szCs w:val="24"/>
        </w:rPr>
        <w:t xml:space="preserve">̨,  </w:t>
      </w:r>
      <w:r w:rsidRPr="006A030E">
        <w:rPr>
          <w:rFonts w:ascii="Cambria" w:hAnsi="Cambria"/>
          <w:sz w:val="24"/>
          <w:szCs w:val="24"/>
        </w:rPr>
        <w:t>którego</w:t>
      </w:r>
      <w:r w:rsidR="003952FE" w:rsidRPr="006A030E">
        <w:rPr>
          <w:rFonts w:ascii="Cambria" w:hAnsi="Cambria"/>
          <w:sz w:val="24"/>
          <w:szCs w:val="24"/>
        </w:rPr>
        <w:t xml:space="preserve"> oferta otrzymała </w:t>
      </w:r>
      <w:r w:rsidRPr="006A030E">
        <w:rPr>
          <w:rFonts w:ascii="Cambria" w:hAnsi="Cambria"/>
          <w:sz w:val="24"/>
          <w:szCs w:val="24"/>
        </w:rPr>
        <w:t>najwyższą</w:t>
      </w:r>
      <w:r w:rsidR="003952FE" w:rsidRPr="006A030E">
        <w:rPr>
          <w:rFonts w:ascii="Cambria" w:hAnsi="Cambria"/>
          <w:sz w:val="24"/>
          <w:szCs w:val="24"/>
        </w:rPr>
        <w:t xml:space="preserve">̨  </w:t>
      </w:r>
      <w:r w:rsidRPr="006A030E">
        <w:rPr>
          <w:rFonts w:ascii="Cambria" w:hAnsi="Cambria"/>
          <w:sz w:val="24"/>
          <w:szCs w:val="24"/>
        </w:rPr>
        <w:t>ocenę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do  </w:t>
      </w:r>
      <w:r w:rsidRPr="006A030E">
        <w:rPr>
          <w:rFonts w:ascii="Cambria" w:hAnsi="Cambria"/>
          <w:sz w:val="24"/>
          <w:szCs w:val="24"/>
        </w:rPr>
        <w:t>wyrażenia</w:t>
      </w:r>
      <w:r w:rsidR="003952FE" w:rsidRPr="006A030E">
        <w:rPr>
          <w:rFonts w:ascii="Cambria" w:hAnsi="Cambria"/>
          <w:sz w:val="24"/>
          <w:szCs w:val="24"/>
        </w:rPr>
        <w:t xml:space="preserve">, w wyznaczonym przez </w:t>
      </w:r>
      <w:r w:rsidRPr="006A030E">
        <w:rPr>
          <w:rFonts w:ascii="Cambria" w:hAnsi="Cambria"/>
          <w:sz w:val="24"/>
          <w:szCs w:val="24"/>
        </w:rPr>
        <w:t>Zamawiającego</w:t>
      </w:r>
      <w:r w:rsidR="003952FE" w:rsidRPr="006A030E">
        <w:rPr>
          <w:rFonts w:ascii="Cambria" w:hAnsi="Cambria"/>
          <w:sz w:val="24"/>
          <w:szCs w:val="24"/>
        </w:rPr>
        <w:t xml:space="preserve"> terminie, pisemnej zgody</w:t>
      </w:r>
      <w:r w:rsidR="00837397" w:rsidRPr="006A030E">
        <w:rPr>
          <w:rFonts w:ascii="Cambria" w:hAnsi="Cambria"/>
          <w:sz w:val="24"/>
          <w:szCs w:val="24"/>
        </w:rPr>
        <w:t xml:space="preserve"> </w:t>
      </w:r>
      <w:r w:rsidR="003952FE" w:rsidRPr="006A030E">
        <w:rPr>
          <w:rFonts w:ascii="Cambria" w:hAnsi="Cambria"/>
          <w:sz w:val="24"/>
          <w:szCs w:val="24"/>
        </w:rPr>
        <w:t xml:space="preserve">na </w:t>
      </w:r>
      <w:r w:rsidRPr="006A030E">
        <w:rPr>
          <w:rFonts w:ascii="Cambria" w:hAnsi="Cambria"/>
          <w:sz w:val="24"/>
          <w:szCs w:val="24"/>
        </w:rPr>
        <w:t>wybór</w:t>
      </w:r>
      <w:r w:rsidR="003952FE" w:rsidRPr="006A030E">
        <w:rPr>
          <w:rFonts w:ascii="Cambria" w:hAnsi="Cambria"/>
          <w:sz w:val="24"/>
          <w:szCs w:val="24"/>
        </w:rPr>
        <w:t xml:space="preserve"> jego oferty.</w:t>
      </w:r>
      <w:r w:rsidR="004927A3" w:rsidRPr="006A030E">
        <w:rPr>
          <w:rFonts w:ascii="Cambria" w:hAnsi="Cambria"/>
          <w:sz w:val="24"/>
          <w:szCs w:val="24"/>
        </w:rPr>
        <w:t xml:space="preserve"> </w:t>
      </w:r>
    </w:p>
    <w:p w14:paraId="299B03ED" w14:textId="54F082CC" w:rsidR="00501CAE" w:rsidRPr="00C21EC8" w:rsidRDefault="003952FE" w:rsidP="00C21EC8">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W przypadku braku zgody, o </w:t>
      </w:r>
      <w:r w:rsidR="00811A6E" w:rsidRPr="006A030E">
        <w:rPr>
          <w:rFonts w:ascii="Cambria" w:hAnsi="Cambria"/>
          <w:sz w:val="24"/>
          <w:szCs w:val="24"/>
        </w:rPr>
        <w:t>której</w:t>
      </w:r>
      <w:r w:rsidRPr="006A030E">
        <w:rPr>
          <w:rFonts w:ascii="Cambria" w:hAnsi="Cambria"/>
          <w:sz w:val="24"/>
          <w:szCs w:val="24"/>
        </w:rPr>
        <w:t xml:space="preserve"> mowa w ust. </w:t>
      </w:r>
      <w:r w:rsidR="003E2C3B">
        <w:rPr>
          <w:rFonts w:ascii="Cambria" w:hAnsi="Cambria"/>
          <w:sz w:val="24"/>
          <w:szCs w:val="24"/>
        </w:rPr>
        <w:t>9</w:t>
      </w:r>
      <w:r w:rsidRPr="006A030E">
        <w:rPr>
          <w:rFonts w:ascii="Cambria" w:hAnsi="Cambria"/>
          <w:sz w:val="24"/>
          <w:szCs w:val="24"/>
        </w:rPr>
        <w:t>, oferta podlega odrzuceniu,</w:t>
      </w:r>
      <w:r w:rsidR="00501CAE" w:rsidRPr="006A030E">
        <w:rPr>
          <w:rFonts w:ascii="Cambria" w:hAnsi="Cambria"/>
          <w:sz w:val="24"/>
          <w:szCs w:val="24"/>
        </w:rPr>
        <w:t xml:space="preserve"> </w:t>
      </w:r>
      <w:r w:rsidRPr="006A030E">
        <w:rPr>
          <w:rFonts w:ascii="Cambria" w:hAnsi="Cambria"/>
          <w:sz w:val="24"/>
          <w:szCs w:val="24"/>
        </w:rPr>
        <w:t xml:space="preserve">a </w:t>
      </w:r>
      <w:r w:rsidR="00811A6E" w:rsidRPr="006A030E">
        <w:rPr>
          <w:rFonts w:ascii="Cambria" w:hAnsi="Cambria"/>
          <w:sz w:val="24"/>
          <w:szCs w:val="24"/>
        </w:rPr>
        <w:t>Zamawiający</w:t>
      </w:r>
      <w:r w:rsidRPr="006A030E">
        <w:rPr>
          <w:rFonts w:ascii="Cambria" w:hAnsi="Cambria"/>
          <w:sz w:val="24"/>
          <w:szCs w:val="24"/>
        </w:rPr>
        <w:t xml:space="preserve"> zwraca </w:t>
      </w:r>
      <w:r w:rsidR="00811A6E" w:rsidRPr="006A030E">
        <w:rPr>
          <w:rFonts w:ascii="Cambria" w:hAnsi="Cambria"/>
          <w:sz w:val="24"/>
          <w:szCs w:val="24"/>
        </w:rPr>
        <w:t>się</w:t>
      </w:r>
      <w:r w:rsidRPr="006A030E">
        <w:rPr>
          <w:rFonts w:ascii="Cambria" w:hAnsi="Cambria"/>
          <w:sz w:val="24"/>
          <w:szCs w:val="24"/>
        </w:rPr>
        <w:t xml:space="preserve">̨  o  </w:t>
      </w:r>
      <w:r w:rsidR="00811A6E" w:rsidRPr="006A030E">
        <w:rPr>
          <w:rFonts w:ascii="Cambria" w:hAnsi="Cambria"/>
          <w:sz w:val="24"/>
          <w:szCs w:val="24"/>
        </w:rPr>
        <w:t>wyrażenie</w:t>
      </w:r>
      <w:r w:rsidRPr="006A030E">
        <w:rPr>
          <w:rFonts w:ascii="Cambria" w:hAnsi="Cambria"/>
          <w:sz w:val="24"/>
          <w:szCs w:val="24"/>
        </w:rPr>
        <w:t xml:space="preserve"> takiej zgody do kolejnego Wykonawcy,</w:t>
      </w:r>
      <w:r w:rsidR="00837397" w:rsidRPr="006A030E">
        <w:rPr>
          <w:rFonts w:ascii="Cambria" w:hAnsi="Cambria"/>
          <w:sz w:val="24"/>
          <w:szCs w:val="24"/>
        </w:rPr>
        <w:t xml:space="preserve"> </w:t>
      </w:r>
      <w:r w:rsidR="00811A6E" w:rsidRPr="006A030E">
        <w:rPr>
          <w:rFonts w:ascii="Cambria" w:hAnsi="Cambria"/>
          <w:sz w:val="24"/>
          <w:szCs w:val="24"/>
        </w:rPr>
        <w:t>którego</w:t>
      </w:r>
      <w:r w:rsidRPr="006A030E">
        <w:rPr>
          <w:rFonts w:ascii="Cambria" w:hAnsi="Cambria"/>
          <w:sz w:val="24"/>
          <w:szCs w:val="24"/>
        </w:rPr>
        <w:t xml:space="preserve"> oferta została </w:t>
      </w:r>
      <w:r w:rsidR="00811A6E" w:rsidRPr="006A030E">
        <w:rPr>
          <w:rFonts w:ascii="Cambria" w:hAnsi="Cambria"/>
          <w:sz w:val="24"/>
          <w:szCs w:val="24"/>
        </w:rPr>
        <w:t>najwyżej</w:t>
      </w:r>
      <w:r w:rsidRPr="006A030E">
        <w:rPr>
          <w:rFonts w:ascii="Cambria" w:hAnsi="Cambria"/>
          <w:sz w:val="24"/>
          <w:szCs w:val="24"/>
        </w:rPr>
        <w:t xml:space="preserve"> oceniona, chyba </w:t>
      </w:r>
      <w:r w:rsidR="00811A6E" w:rsidRPr="006A030E">
        <w:rPr>
          <w:rFonts w:ascii="Cambria" w:hAnsi="Cambria"/>
          <w:sz w:val="24"/>
          <w:szCs w:val="24"/>
        </w:rPr>
        <w:t>że</w:t>
      </w:r>
      <w:r w:rsidRPr="006A030E">
        <w:rPr>
          <w:rFonts w:ascii="Cambria" w:hAnsi="Cambria"/>
          <w:sz w:val="24"/>
          <w:szCs w:val="24"/>
        </w:rPr>
        <w:t xml:space="preserve"> </w:t>
      </w:r>
      <w:r w:rsidR="00811A6E" w:rsidRPr="006A030E">
        <w:rPr>
          <w:rFonts w:ascii="Cambria" w:hAnsi="Cambria"/>
          <w:sz w:val="24"/>
          <w:szCs w:val="24"/>
        </w:rPr>
        <w:t>zachodzą</w:t>
      </w:r>
      <w:r w:rsidRPr="006A030E">
        <w:rPr>
          <w:rFonts w:ascii="Cambria" w:hAnsi="Cambria"/>
          <w:sz w:val="24"/>
          <w:szCs w:val="24"/>
        </w:rPr>
        <w:t>̨</w:t>
      </w:r>
      <w:r w:rsidR="00501CAE" w:rsidRPr="006A030E">
        <w:rPr>
          <w:rFonts w:ascii="Cambria" w:hAnsi="Cambria"/>
          <w:sz w:val="24"/>
          <w:szCs w:val="24"/>
        </w:rPr>
        <w:t xml:space="preserve"> </w:t>
      </w:r>
      <w:r w:rsidRPr="006A030E">
        <w:rPr>
          <w:rFonts w:ascii="Cambria" w:hAnsi="Cambria"/>
          <w:sz w:val="24"/>
          <w:szCs w:val="24"/>
        </w:rPr>
        <w:t>przesłanki</w:t>
      </w:r>
      <w:r w:rsidR="00501CAE" w:rsidRPr="006A030E">
        <w:rPr>
          <w:rFonts w:ascii="Cambria" w:hAnsi="Cambria"/>
          <w:sz w:val="24"/>
          <w:szCs w:val="24"/>
        </w:rPr>
        <w:t xml:space="preserve"> </w:t>
      </w:r>
      <w:r w:rsidRPr="006A030E">
        <w:rPr>
          <w:rFonts w:ascii="Cambria" w:hAnsi="Cambria"/>
          <w:sz w:val="24"/>
          <w:szCs w:val="24"/>
        </w:rPr>
        <w:t xml:space="preserve">do </w:t>
      </w:r>
      <w:r w:rsidR="00811A6E" w:rsidRPr="006A030E">
        <w:rPr>
          <w:rFonts w:ascii="Cambria" w:hAnsi="Cambria"/>
          <w:sz w:val="24"/>
          <w:szCs w:val="24"/>
        </w:rPr>
        <w:t>unieważnienia</w:t>
      </w:r>
      <w:r w:rsidRPr="006A030E">
        <w:rPr>
          <w:rFonts w:ascii="Cambria" w:hAnsi="Cambria"/>
          <w:sz w:val="24"/>
          <w:szCs w:val="24"/>
        </w:rPr>
        <w:t xml:space="preserve"> </w:t>
      </w:r>
      <w:r w:rsidR="00811A6E" w:rsidRPr="006A030E">
        <w:rPr>
          <w:rFonts w:ascii="Cambria" w:hAnsi="Cambria"/>
          <w:sz w:val="24"/>
          <w:szCs w:val="24"/>
        </w:rPr>
        <w:t>postępowania</w:t>
      </w:r>
      <w:r w:rsidRPr="006A030E">
        <w:rPr>
          <w:rFonts w:ascii="Cambria" w:hAnsi="Cambria"/>
          <w:sz w:val="24"/>
          <w:szCs w:val="24"/>
        </w:rPr>
        <w:t>.</w:t>
      </w:r>
    </w:p>
    <w:p w14:paraId="46F253D9" w14:textId="77777777" w:rsidR="00FE5648" w:rsidRPr="006A030E" w:rsidRDefault="00FE5648" w:rsidP="00FE5648">
      <w:pPr>
        <w:pStyle w:val="Akapitzlist"/>
        <w:spacing w:line="276" w:lineRule="auto"/>
        <w:ind w:left="1778"/>
        <w:jc w:val="both"/>
        <w:rPr>
          <w:rFonts w:ascii="Cambria" w:hAnsi="Cambria"/>
          <w:sz w:val="24"/>
          <w:szCs w:val="24"/>
        </w:rPr>
      </w:pPr>
    </w:p>
    <w:p w14:paraId="0648D9A6" w14:textId="31F7C91B" w:rsidR="00A60BF1" w:rsidRPr="006A030E" w:rsidRDefault="00A60BF1" w:rsidP="00901049">
      <w:pPr>
        <w:pStyle w:val="Akapitzlist"/>
        <w:numPr>
          <w:ilvl w:val="0"/>
          <w:numId w:val="1"/>
        </w:numPr>
        <w:spacing w:line="276" w:lineRule="auto"/>
        <w:ind w:left="1418"/>
        <w:jc w:val="both"/>
        <w:rPr>
          <w:rFonts w:ascii="Cambria" w:hAnsi="Cambria"/>
          <w:b/>
          <w:bCs/>
          <w:sz w:val="24"/>
          <w:szCs w:val="24"/>
        </w:rPr>
      </w:pPr>
      <w:r w:rsidRPr="006A030E">
        <w:rPr>
          <w:rFonts w:ascii="Cambria" w:hAnsi="Cambria"/>
          <w:b/>
          <w:bCs/>
          <w:sz w:val="24"/>
          <w:szCs w:val="24"/>
        </w:rPr>
        <w:t>INFORMACJE O FORMALNOŚCIACH, JAKIE MUSZĄ ZOSTAĆ WYPEŁNIONE PO WYBORZE OFERTY W CELU ZAWARCIA UMOWY W SPRAWIE ZAMÓWIENIA PUBLICZNEGO</w:t>
      </w:r>
    </w:p>
    <w:p w14:paraId="53C668DD" w14:textId="4F467BB5" w:rsidR="00501CA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zawiera     </w:t>
      </w:r>
      <w:r w:rsidRPr="006A030E">
        <w:rPr>
          <w:rFonts w:ascii="Cambria" w:hAnsi="Cambria"/>
          <w:sz w:val="24"/>
          <w:szCs w:val="24"/>
        </w:rPr>
        <w:t>umowę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w     sprawie     </w:t>
      </w:r>
      <w:r w:rsidRPr="006A030E">
        <w:rPr>
          <w:rFonts w:ascii="Cambria" w:hAnsi="Cambria"/>
          <w:sz w:val="24"/>
          <w:szCs w:val="24"/>
        </w:rPr>
        <w:t>zamówienia</w:t>
      </w:r>
      <w:r w:rsidR="003952FE" w:rsidRPr="006A030E">
        <w:rPr>
          <w:rFonts w:ascii="Cambria" w:hAnsi="Cambria"/>
          <w:sz w:val="24"/>
          <w:szCs w:val="24"/>
        </w:rPr>
        <w:t xml:space="preserve">     publicznego,</w:t>
      </w:r>
      <w:r w:rsidR="00501CAE" w:rsidRPr="006A030E">
        <w:rPr>
          <w:rFonts w:ascii="Cambria" w:hAnsi="Cambria"/>
          <w:sz w:val="24"/>
          <w:szCs w:val="24"/>
        </w:rPr>
        <w:t xml:space="preserve"> </w:t>
      </w:r>
      <w:r w:rsidR="003952FE" w:rsidRPr="006A030E">
        <w:rPr>
          <w:rFonts w:ascii="Cambria" w:hAnsi="Cambria"/>
          <w:sz w:val="24"/>
          <w:szCs w:val="24"/>
        </w:rPr>
        <w:t xml:space="preserve">z  </w:t>
      </w:r>
      <w:r w:rsidRPr="006A030E">
        <w:rPr>
          <w:rFonts w:ascii="Cambria" w:hAnsi="Cambria"/>
          <w:sz w:val="24"/>
          <w:szCs w:val="24"/>
        </w:rPr>
        <w:t>uwzględnieniem</w:t>
      </w:r>
      <w:r w:rsidR="003952FE" w:rsidRPr="006A030E">
        <w:rPr>
          <w:rFonts w:ascii="Cambria" w:hAnsi="Cambria"/>
          <w:sz w:val="24"/>
          <w:szCs w:val="24"/>
        </w:rPr>
        <w:t xml:space="preserve">  art.  577  </w:t>
      </w:r>
      <w:proofErr w:type="spellStart"/>
      <w:r w:rsidRPr="006A030E">
        <w:rPr>
          <w:rFonts w:ascii="Cambria" w:hAnsi="Cambria"/>
          <w:sz w:val="24"/>
          <w:szCs w:val="24"/>
        </w:rPr>
        <w:t>P</w:t>
      </w:r>
      <w:r w:rsidR="003952FE" w:rsidRPr="006A030E">
        <w:rPr>
          <w:rFonts w:ascii="Cambria" w:hAnsi="Cambria"/>
          <w:sz w:val="24"/>
          <w:szCs w:val="24"/>
        </w:rPr>
        <w:t>zp</w:t>
      </w:r>
      <w:proofErr w:type="spellEnd"/>
      <w:r w:rsidR="003952FE" w:rsidRPr="006A030E">
        <w:rPr>
          <w:rFonts w:ascii="Cambria" w:hAnsi="Cambria"/>
          <w:sz w:val="24"/>
          <w:szCs w:val="24"/>
        </w:rPr>
        <w:t xml:space="preserve">,  w  terminie  nie  </w:t>
      </w:r>
      <w:r w:rsidRPr="006A030E">
        <w:rPr>
          <w:rFonts w:ascii="Cambria" w:hAnsi="Cambria"/>
          <w:sz w:val="24"/>
          <w:szCs w:val="24"/>
        </w:rPr>
        <w:t>krótszym</w:t>
      </w:r>
      <w:r w:rsidR="003952FE" w:rsidRPr="006A030E">
        <w:rPr>
          <w:rFonts w:ascii="Cambria" w:hAnsi="Cambria"/>
          <w:sz w:val="24"/>
          <w:szCs w:val="24"/>
        </w:rPr>
        <w:t xml:space="preserve">  </w:t>
      </w:r>
      <w:r w:rsidRPr="006A030E">
        <w:rPr>
          <w:rFonts w:ascii="Cambria" w:hAnsi="Cambria"/>
          <w:sz w:val="24"/>
          <w:szCs w:val="24"/>
        </w:rPr>
        <w:t>niż</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5  dni  od  dnia</w:t>
      </w:r>
      <w:r w:rsidR="00501CAE" w:rsidRPr="006A030E">
        <w:rPr>
          <w:rFonts w:ascii="Cambria" w:hAnsi="Cambria"/>
          <w:sz w:val="24"/>
          <w:szCs w:val="24"/>
        </w:rPr>
        <w:t xml:space="preserve"> </w:t>
      </w:r>
      <w:r w:rsidR="003952FE" w:rsidRPr="006A030E">
        <w:rPr>
          <w:rFonts w:ascii="Cambria" w:hAnsi="Cambria"/>
          <w:sz w:val="24"/>
          <w:szCs w:val="24"/>
        </w:rPr>
        <w:t xml:space="preserve">przesłania  zawiadomienia  o  wyborze  najkorzystniejszej    oferty,    </w:t>
      </w:r>
      <w:r w:rsidRPr="006A030E">
        <w:rPr>
          <w:rFonts w:ascii="Cambria" w:hAnsi="Cambria"/>
          <w:sz w:val="24"/>
          <w:szCs w:val="24"/>
        </w:rPr>
        <w:t>jeżeli</w:t>
      </w:r>
      <w:r w:rsidR="00501CAE" w:rsidRPr="006A030E">
        <w:rPr>
          <w:rFonts w:ascii="Cambria" w:hAnsi="Cambria"/>
          <w:sz w:val="24"/>
          <w:szCs w:val="24"/>
        </w:rPr>
        <w:t xml:space="preserve"> </w:t>
      </w:r>
      <w:r w:rsidR="003952FE" w:rsidRPr="006A030E">
        <w:rPr>
          <w:rFonts w:ascii="Cambria" w:hAnsi="Cambria"/>
          <w:sz w:val="24"/>
          <w:szCs w:val="24"/>
        </w:rPr>
        <w:t xml:space="preserve">zawiadomienie  to  zostało  przesłane  przy  </w:t>
      </w:r>
      <w:r w:rsidRPr="006A030E">
        <w:rPr>
          <w:rFonts w:ascii="Cambria" w:hAnsi="Cambria"/>
          <w:sz w:val="24"/>
          <w:szCs w:val="24"/>
        </w:rPr>
        <w:t>użyciu</w:t>
      </w:r>
      <w:r w:rsidR="003952FE" w:rsidRPr="006A030E">
        <w:rPr>
          <w:rFonts w:ascii="Cambria" w:hAnsi="Cambria"/>
          <w:sz w:val="24"/>
          <w:szCs w:val="24"/>
        </w:rPr>
        <w:t xml:space="preserve"> </w:t>
      </w:r>
      <w:r w:rsidRPr="006A030E">
        <w:rPr>
          <w:rFonts w:ascii="Cambria" w:hAnsi="Cambria"/>
          <w:sz w:val="24"/>
          <w:szCs w:val="24"/>
        </w:rPr>
        <w:t>środków</w:t>
      </w:r>
      <w:r w:rsidR="003952FE" w:rsidRPr="006A030E">
        <w:rPr>
          <w:rFonts w:ascii="Cambria" w:hAnsi="Cambria"/>
          <w:sz w:val="24"/>
          <w:szCs w:val="24"/>
        </w:rPr>
        <w:t xml:space="preserve">   komunikacji</w:t>
      </w:r>
      <w:r w:rsidR="00501CAE" w:rsidRPr="006A030E">
        <w:rPr>
          <w:rFonts w:ascii="Cambria" w:hAnsi="Cambria"/>
          <w:sz w:val="24"/>
          <w:szCs w:val="24"/>
        </w:rPr>
        <w:t xml:space="preserve"> </w:t>
      </w:r>
      <w:r w:rsidR="003952FE" w:rsidRPr="006A030E">
        <w:rPr>
          <w:rFonts w:ascii="Cambria" w:hAnsi="Cambria"/>
          <w:sz w:val="24"/>
          <w:szCs w:val="24"/>
        </w:rPr>
        <w:t xml:space="preserve">elektronicznej, albo 10 dni, </w:t>
      </w:r>
      <w:r w:rsidRPr="006A030E">
        <w:rPr>
          <w:rFonts w:ascii="Cambria" w:hAnsi="Cambria"/>
          <w:sz w:val="24"/>
          <w:szCs w:val="24"/>
        </w:rPr>
        <w:t>jeżeli</w:t>
      </w:r>
      <w:r w:rsidR="003952FE" w:rsidRPr="006A030E">
        <w:rPr>
          <w:rFonts w:ascii="Cambria" w:hAnsi="Cambria"/>
          <w:sz w:val="24"/>
          <w:szCs w:val="24"/>
        </w:rPr>
        <w:t xml:space="preserve"> zostało przesłane w inny </w:t>
      </w:r>
      <w:r w:rsidRPr="006A030E">
        <w:rPr>
          <w:rFonts w:ascii="Cambria" w:hAnsi="Cambria"/>
          <w:sz w:val="24"/>
          <w:szCs w:val="24"/>
        </w:rPr>
        <w:t>sposób</w:t>
      </w:r>
      <w:r w:rsidR="003952FE" w:rsidRPr="006A030E">
        <w:rPr>
          <w:rFonts w:ascii="Cambria" w:hAnsi="Cambria"/>
          <w:sz w:val="24"/>
          <w:szCs w:val="24"/>
        </w:rPr>
        <w:t>.</w:t>
      </w:r>
    </w:p>
    <w:p w14:paraId="4CD02A1A" w14:textId="7E89413B" w:rsidR="00501CA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w:t>
      </w:r>
      <w:r w:rsidRPr="006A030E">
        <w:rPr>
          <w:rFonts w:ascii="Cambria" w:hAnsi="Cambria"/>
          <w:sz w:val="24"/>
          <w:szCs w:val="24"/>
        </w:rPr>
        <w:t>może</w:t>
      </w:r>
      <w:r w:rsidR="003952FE" w:rsidRPr="006A030E">
        <w:rPr>
          <w:rFonts w:ascii="Cambria" w:hAnsi="Cambria"/>
          <w:sz w:val="24"/>
          <w:szCs w:val="24"/>
        </w:rPr>
        <w:t xml:space="preserve">  </w:t>
      </w:r>
      <w:r w:rsidR="00501CAE" w:rsidRPr="006A030E">
        <w:rPr>
          <w:rFonts w:ascii="Cambria" w:hAnsi="Cambria"/>
          <w:sz w:val="24"/>
          <w:szCs w:val="24"/>
        </w:rPr>
        <w:t xml:space="preserve">zawrzeć </w:t>
      </w:r>
      <w:r w:rsidRPr="006A030E">
        <w:rPr>
          <w:rFonts w:ascii="Cambria" w:hAnsi="Cambria"/>
          <w:sz w:val="24"/>
          <w:szCs w:val="24"/>
        </w:rPr>
        <w:t>umowę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w  sprawie  </w:t>
      </w:r>
      <w:r w:rsidRPr="006A030E">
        <w:rPr>
          <w:rFonts w:ascii="Cambria" w:hAnsi="Cambria"/>
          <w:sz w:val="24"/>
          <w:szCs w:val="24"/>
        </w:rPr>
        <w:t>zamówienia</w:t>
      </w:r>
      <w:r w:rsidR="003952FE" w:rsidRPr="006A030E">
        <w:rPr>
          <w:rFonts w:ascii="Cambria" w:hAnsi="Cambria"/>
          <w:sz w:val="24"/>
          <w:szCs w:val="24"/>
        </w:rPr>
        <w:t xml:space="preserve">  publicznego  przed</w:t>
      </w:r>
      <w:r w:rsidR="00501CAE" w:rsidRPr="006A030E">
        <w:rPr>
          <w:rFonts w:ascii="Cambria" w:hAnsi="Cambria"/>
          <w:sz w:val="24"/>
          <w:szCs w:val="24"/>
        </w:rPr>
        <w:t xml:space="preserve"> </w:t>
      </w:r>
      <w:r w:rsidR="003952FE" w:rsidRPr="006A030E">
        <w:rPr>
          <w:rFonts w:ascii="Cambria" w:hAnsi="Cambria"/>
          <w:sz w:val="24"/>
          <w:szCs w:val="24"/>
        </w:rPr>
        <w:t xml:space="preserve">upływem terminu, o </w:t>
      </w:r>
      <w:r w:rsidRPr="006A030E">
        <w:rPr>
          <w:rFonts w:ascii="Cambria" w:hAnsi="Cambria"/>
          <w:sz w:val="24"/>
          <w:szCs w:val="24"/>
        </w:rPr>
        <w:t>którym</w:t>
      </w:r>
      <w:r w:rsidR="003952FE" w:rsidRPr="006A030E">
        <w:rPr>
          <w:rFonts w:ascii="Cambria" w:hAnsi="Cambria"/>
          <w:sz w:val="24"/>
          <w:szCs w:val="24"/>
        </w:rPr>
        <w:t xml:space="preserve"> mowa w ust. 1, </w:t>
      </w:r>
      <w:r w:rsidRPr="006A030E">
        <w:rPr>
          <w:rFonts w:ascii="Cambria" w:hAnsi="Cambria"/>
          <w:sz w:val="24"/>
          <w:szCs w:val="24"/>
        </w:rPr>
        <w:t>jeżeli</w:t>
      </w:r>
      <w:r w:rsidR="003952FE" w:rsidRPr="006A030E">
        <w:rPr>
          <w:rFonts w:ascii="Cambria" w:hAnsi="Cambria"/>
          <w:sz w:val="24"/>
          <w:szCs w:val="24"/>
        </w:rPr>
        <w:t xml:space="preserve"> w </w:t>
      </w:r>
      <w:r w:rsidRPr="006A030E">
        <w:rPr>
          <w:rFonts w:ascii="Cambria" w:hAnsi="Cambria"/>
          <w:sz w:val="24"/>
          <w:szCs w:val="24"/>
        </w:rPr>
        <w:t>postępowaniu</w:t>
      </w:r>
      <w:r w:rsidR="003952FE" w:rsidRPr="006A030E">
        <w:rPr>
          <w:rFonts w:ascii="Cambria" w:hAnsi="Cambria"/>
          <w:sz w:val="24"/>
          <w:szCs w:val="24"/>
        </w:rPr>
        <w:t xml:space="preserve"> o udzielenie</w:t>
      </w:r>
      <w:r w:rsidR="00501CAE" w:rsidRPr="006A030E">
        <w:rPr>
          <w:rFonts w:ascii="Cambria" w:hAnsi="Cambria"/>
          <w:sz w:val="24"/>
          <w:szCs w:val="24"/>
        </w:rPr>
        <w:t xml:space="preserve"> </w:t>
      </w:r>
      <w:r w:rsidRPr="006A030E">
        <w:rPr>
          <w:rFonts w:ascii="Cambria" w:hAnsi="Cambria"/>
          <w:sz w:val="24"/>
          <w:szCs w:val="24"/>
        </w:rPr>
        <w:t>zamówienia</w:t>
      </w:r>
      <w:r w:rsidR="003952FE" w:rsidRPr="006A030E">
        <w:rPr>
          <w:rFonts w:ascii="Cambria" w:hAnsi="Cambria"/>
          <w:sz w:val="24"/>
          <w:szCs w:val="24"/>
        </w:rPr>
        <w:t xml:space="preserve"> </w:t>
      </w:r>
      <w:r w:rsidRPr="006A030E">
        <w:rPr>
          <w:rFonts w:ascii="Cambria" w:hAnsi="Cambria"/>
          <w:sz w:val="24"/>
          <w:szCs w:val="24"/>
        </w:rPr>
        <w:t>złożono</w:t>
      </w:r>
      <w:r w:rsidR="003952FE" w:rsidRPr="006A030E">
        <w:rPr>
          <w:rFonts w:ascii="Cambria" w:hAnsi="Cambria"/>
          <w:sz w:val="24"/>
          <w:szCs w:val="24"/>
        </w:rPr>
        <w:t xml:space="preserve"> tylko jedną</w:t>
      </w:r>
      <w:r w:rsidR="00501CAE" w:rsidRPr="006A030E">
        <w:rPr>
          <w:rFonts w:ascii="Cambria" w:hAnsi="Cambria"/>
          <w:sz w:val="24"/>
          <w:szCs w:val="24"/>
        </w:rPr>
        <w:t xml:space="preserve"> </w:t>
      </w:r>
      <w:r w:rsidRPr="006A030E">
        <w:rPr>
          <w:rFonts w:ascii="Cambria" w:hAnsi="Cambria"/>
          <w:sz w:val="24"/>
          <w:szCs w:val="24"/>
        </w:rPr>
        <w:t>ofertę</w:t>
      </w:r>
      <w:r w:rsidR="003952FE" w:rsidRPr="006A030E">
        <w:rPr>
          <w:rFonts w:ascii="Cambria" w:hAnsi="Cambria"/>
          <w:sz w:val="24"/>
          <w:szCs w:val="24"/>
        </w:rPr>
        <w:t>̨.</w:t>
      </w:r>
    </w:p>
    <w:p w14:paraId="094B8DED" w14:textId="77777777"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Wykonawca,  którego  oferta  została  wybrana  jako  najkorzystniejsza,  zostanie</w:t>
      </w:r>
      <w:r w:rsidR="00501CAE" w:rsidRPr="006A030E">
        <w:rPr>
          <w:rFonts w:ascii="Cambria" w:hAnsi="Cambria"/>
          <w:sz w:val="24"/>
          <w:szCs w:val="24"/>
        </w:rPr>
        <w:t xml:space="preserve"> </w:t>
      </w:r>
      <w:r w:rsidRPr="006A030E">
        <w:rPr>
          <w:rFonts w:ascii="Cambria" w:hAnsi="Cambria"/>
          <w:sz w:val="24"/>
          <w:szCs w:val="24"/>
        </w:rPr>
        <w:t>poinformowany przez Zamawiającego o miejscu i terminie podpisania umowy.</w:t>
      </w:r>
    </w:p>
    <w:p w14:paraId="07BAE33A" w14:textId="77777777"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Wykonawca, o którym mowa w ust. 1, ma obowiązek zawrzeć umowę w sprawie</w:t>
      </w:r>
      <w:r w:rsidR="00501CAE" w:rsidRPr="006A030E">
        <w:rPr>
          <w:rFonts w:ascii="Cambria" w:hAnsi="Cambria"/>
          <w:sz w:val="24"/>
          <w:szCs w:val="24"/>
        </w:rPr>
        <w:t xml:space="preserve"> </w:t>
      </w:r>
      <w:r w:rsidRPr="006A030E">
        <w:rPr>
          <w:rFonts w:ascii="Cambria" w:hAnsi="Cambria"/>
          <w:sz w:val="24"/>
          <w:szCs w:val="24"/>
        </w:rPr>
        <w:t xml:space="preserve">zamówienia  na  warunkach  określonych  </w:t>
      </w:r>
      <w:r w:rsidR="00501CAE" w:rsidRPr="006A030E">
        <w:rPr>
          <w:rFonts w:ascii="Cambria" w:hAnsi="Cambria"/>
          <w:sz w:val="24"/>
          <w:szCs w:val="24"/>
        </w:rPr>
        <w:t>we wzorze umowy</w:t>
      </w:r>
      <w:r w:rsidRPr="006A030E">
        <w:rPr>
          <w:rFonts w:ascii="Cambria" w:hAnsi="Cambria"/>
          <w:sz w:val="24"/>
          <w:szCs w:val="24"/>
        </w:rPr>
        <w:t xml:space="preserve">, </w:t>
      </w:r>
      <w:r w:rsidR="00501CAE" w:rsidRPr="006A030E">
        <w:rPr>
          <w:rFonts w:ascii="Cambria" w:hAnsi="Cambria"/>
          <w:sz w:val="24"/>
          <w:szCs w:val="24"/>
        </w:rPr>
        <w:t xml:space="preserve">stanowiącej załącznik </w:t>
      </w:r>
      <w:r w:rsidRPr="006A030E">
        <w:rPr>
          <w:rFonts w:ascii="Cambria" w:hAnsi="Cambria"/>
          <w:sz w:val="24"/>
          <w:szCs w:val="24"/>
        </w:rPr>
        <w:t>do</w:t>
      </w:r>
      <w:r w:rsidR="00501CAE" w:rsidRPr="006A030E">
        <w:rPr>
          <w:rFonts w:ascii="Cambria" w:hAnsi="Cambria"/>
          <w:sz w:val="24"/>
          <w:szCs w:val="24"/>
        </w:rPr>
        <w:t xml:space="preserve"> niniejszej</w:t>
      </w:r>
      <w:r w:rsidRPr="006A030E">
        <w:rPr>
          <w:rFonts w:ascii="Cambria" w:hAnsi="Cambria"/>
          <w:sz w:val="24"/>
          <w:szCs w:val="24"/>
        </w:rPr>
        <w:t xml:space="preserve"> SWZ. Umowa zostanie uzupełniona</w:t>
      </w:r>
      <w:r w:rsidR="00501CAE" w:rsidRPr="006A030E">
        <w:rPr>
          <w:rFonts w:ascii="Cambria" w:hAnsi="Cambria"/>
          <w:sz w:val="24"/>
          <w:szCs w:val="24"/>
        </w:rPr>
        <w:t xml:space="preserve"> </w:t>
      </w:r>
      <w:r w:rsidRPr="006A030E">
        <w:rPr>
          <w:rFonts w:ascii="Cambria" w:hAnsi="Cambria"/>
          <w:sz w:val="24"/>
          <w:szCs w:val="24"/>
        </w:rPr>
        <w:t>o zapisy wynikające ze złożonej oferty.</w:t>
      </w:r>
    </w:p>
    <w:p w14:paraId="44033928" w14:textId="2C5F362A"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 xml:space="preserve">Przed  podpisaniem  umowy  </w:t>
      </w:r>
      <w:r w:rsidR="00501CAE" w:rsidRPr="006A030E">
        <w:rPr>
          <w:rFonts w:ascii="Cambria" w:hAnsi="Cambria"/>
          <w:sz w:val="24"/>
          <w:szCs w:val="24"/>
        </w:rPr>
        <w:t xml:space="preserve">Zamawiający może wymagać od </w:t>
      </w:r>
      <w:r w:rsidRPr="006A030E">
        <w:rPr>
          <w:rFonts w:ascii="Cambria" w:hAnsi="Cambria"/>
          <w:sz w:val="24"/>
          <w:szCs w:val="24"/>
        </w:rPr>
        <w:t>Wykonawc</w:t>
      </w:r>
      <w:r w:rsidR="00501CAE" w:rsidRPr="006A030E">
        <w:rPr>
          <w:rFonts w:ascii="Cambria" w:hAnsi="Cambria"/>
          <w:sz w:val="24"/>
          <w:szCs w:val="24"/>
        </w:rPr>
        <w:t>ów</w:t>
      </w:r>
      <w:r w:rsidRPr="006A030E">
        <w:rPr>
          <w:rFonts w:ascii="Cambria" w:hAnsi="Cambria"/>
          <w:sz w:val="24"/>
          <w:szCs w:val="24"/>
        </w:rPr>
        <w:t xml:space="preserve">  wspólnie  ubiegający</w:t>
      </w:r>
      <w:r w:rsidR="00501CAE" w:rsidRPr="006A030E">
        <w:rPr>
          <w:rFonts w:ascii="Cambria" w:hAnsi="Cambria"/>
          <w:sz w:val="24"/>
          <w:szCs w:val="24"/>
        </w:rPr>
        <w:t>ch</w:t>
      </w:r>
      <w:r w:rsidRPr="006A030E">
        <w:rPr>
          <w:rFonts w:ascii="Cambria" w:hAnsi="Cambria"/>
          <w:sz w:val="24"/>
          <w:szCs w:val="24"/>
        </w:rPr>
        <w:t xml:space="preserve">  się  o  udzielenie</w:t>
      </w:r>
      <w:r w:rsidR="00501CAE" w:rsidRPr="006A030E">
        <w:rPr>
          <w:rFonts w:ascii="Cambria" w:hAnsi="Cambria"/>
          <w:sz w:val="24"/>
          <w:szCs w:val="24"/>
        </w:rPr>
        <w:t xml:space="preserve"> </w:t>
      </w:r>
      <w:r w:rsidRPr="006A030E">
        <w:rPr>
          <w:rFonts w:ascii="Cambria" w:hAnsi="Cambria"/>
          <w:sz w:val="24"/>
          <w:szCs w:val="24"/>
        </w:rPr>
        <w:t xml:space="preserve">zamówienia (w przypadku wyboru ich oferty jako najkorzystniejszej) </w:t>
      </w:r>
      <w:r w:rsidR="00501CAE" w:rsidRPr="006A030E">
        <w:rPr>
          <w:rFonts w:ascii="Cambria" w:hAnsi="Cambria"/>
          <w:sz w:val="24"/>
          <w:szCs w:val="24"/>
        </w:rPr>
        <w:t xml:space="preserve">okazania </w:t>
      </w:r>
      <w:r w:rsidR="00842B48" w:rsidRPr="006A030E">
        <w:rPr>
          <w:rFonts w:ascii="Cambria" w:hAnsi="Cambria"/>
          <w:sz w:val="24"/>
          <w:szCs w:val="24"/>
        </w:rPr>
        <w:t xml:space="preserve">kopii </w:t>
      </w:r>
      <w:r w:rsidRPr="006A030E">
        <w:rPr>
          <w:rFonts w:ascii="Cambria" w:hAnsi="Cambria"/>
          <w:sz w:val="24"/>
          <w:szCs w:val="24"/>
        </w:rPr>
        <w:t>umow</w:t>
      </w:r>
      <w:r w:rsidR="00501CAE" w:rsidRPr="006A030E">
        <w:rPr>
          <w:rFonts w:ascii="Cambria" w:hAnsi="Cambria"/>
          <w:sz w:val="24"/>
          <w:szCs w:val="24"/>
        </w:rPr>
        <w:t>y</w:t>
      </w:r>
      <w:r w:rsidRPr="006A030E">
        <w:rPr>
          <w:rFonts w:ascii="Cambria" w:hAnsi="Cambria"/>
          <w:sz w:val="24"/>
          <w:szCs w:val="24"/>
        </w:rPr>
        <w:t xml:space="preserve"> regulując</w:t>
      </w:r>
      <w:r w:rsidR="00501CAE" w:rsidRPr="006A030E">
        <w:rPr>
          <w:rFonts w:ascii="Cambria" w:hAnsi="Cambria"/>
          <w:sz w:val="24"/>
          <w:szCs w:val="24"/>
        </w:rPr>
        <w:t>ej</w:t>
      </w:r>
      <w:r w:rsidRPr="006A030E">
        <w:rPr>
          <w:rFonts w:ascii="Cambria" w:hAnsi="Cambria"/>
          <w:sz w:val="24"/>
          <w:szCs w:val="24"/>
        </w:rPr>
        <w:t xml:space="preserve"> współpracę tych Wykonawców.</w:t>
      </w:r>
    </w:p>
    <w:p w14:paraId="09EAEC4D" w14:textId="643B1C14" w:rsidR="003952F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Jeżeli</w:t>
      </w:r>
      <w:r w:rsidR="003952FE" w:rsidRPr="006A030E">
        <w:rPr>
          <w:rFonts w:ascii="Cambria" w:hAnsi="Cambria"/>
          <w:sz w:val="24"/>
          <w:szCs w:val="24"/>
        </w:rPr>
        <w:t xml:space="preserve"> Wykonawca, </w:t>
      </w:r>
      <w:r w:rsidRPr="006A030E">
        <w:rPr>
          <w:rFonts w:ascii="Cambria" w:hAnsi="Cambria"/>
          <w:sz w:val="24"/>
          <w:szCs w:val="24"/>
        </w:rPr>
        <w:t>którego</w:t>
      </w:r>
      <w:r w:rsidR="003952FE" w:rsidRPr="006A030E">
        <w:rPr>
          <w:rFonts w:ascii="Cambria" w:hAnsi="Cambria"/>
          <w:sz w:val="24"/>
          <w:szCs w:val="24"/>
        </w:rPr>
        <w:t xml:space="preserve"> oferta została wybrana jako najkorzystniejsza, uchyla</w:t>
      </w:r>
      <w:r w:rsidR="00501CAE" w:rsidRPr="006A030E">
        <w:rPr>
          <w:rFonts w:ascii="Cambria" w:hAnsi="Cambria"/>
          <w:sz w:val="24"/>
          <w:szCs w:val="24"/>
        </w:rPr>
        <w:t xml:space="preserve"> </w:t>
      </w:r>
      <w:r w:rsidRPr="006A030E">
        <w:rPr>
          <w:rFonts w:ascii="Cambria" w:hAnsi="Cambria"/>
          <w:sz w:val="24"/>
          <w:szCs w:val="24"/>
        </w:rPr>
        <w:t>się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od  zawarcia  umowy  w  sprawie  </w:t>
      </w:r>
      <w:r w:rsidRPr="006A030E">
        <w:rPr>
          <w:rFonts w:ascii="Cambria" w:hAnsi="Cambria"/>
          <w:sz w:val="24"/>
          <w:szCs w:val="24"/>
        </w:rPr>
        <w:t>zamówienia</w:t>
      </w:r>
      <w:r w:rsidR="003952FE" w:rsidRPr="006A030E">
        <w:rPr>
          <w:rFonts w:ascii="Cambria" w:hAnsi="Cambria"/>
          <w:sz w:val="24"/>
          <w:szCs w:val="24"/>
        </w:rPr>
        <w:t xml:space="preserve">  publicznego  </w:t>
      </w:r>
      <w:r w:rsidR="00E05F04" w:rsidRPr="006A030E">
        <w:rPr>
          <w:rFonts w:ascii="Cambria" w:hAnsi="Cambria" w:cs="Open Sans"/>
          <w:sz w:val="24"/>
          <w:szCs w:val="24"/>
          <w:shd w:val="clear" w:color="auto" w:fill="FFFFFF"/>
        </w:rPr>
        <w:t xml:space="preserve">lub </w:t>
      </w:r>
      <w:r w:rsidR="00E05F04" w:rsidRPr="006A030E">
        <w:rPr>
          <w:rFonts w:ascii="Cambria" w:hAnsi="Cambria" w:cs="Open Sans"/>
          <w:sz w:val="24"/>
          <w:szCs w:val="24"/>
          <w:shd w:val="clear" w:color="auto" w:fill="FFFFFF"/>
        </w:rPr>
        <w:lastRenderedPageBreak/>
        <w:t xml:space="preserve">nie wnosi wymaganego zabezpieczenia należytego wykonania umowy, </w:t>
      </w:r>
      <w:r w:rsidRPr="006A030E">
        <w:rPr>
          <w:rFonts w:ascii="Cambria" w:hAnsi="Cambria"/>
          <w:sz w:val="24"/>
          <w:szCs w:val="24"/>
        </w:rPr>
        <w:t>Zamawiający</w:t>
      </w:r>
      <w:r w:rsidR="003952FE" w:rsidRPr="006A030E">
        <w:rPr>
          <w:rFonts w:ascii="Cambria" w:hAnsi="Cambria"/>
          <w:sz w:val="24"/>
          <w:szCs w:val="24"/>
        </w:rPr>
        <w:t xml:space="preserve">  </w:t>
      </w:r>
      <w:r w:rsidRPr="006A030E">
        <w:rPr>
          <w:rFonts w:ascii="Cambria" w:hAnsi="Cambria"/>
          <w:sz w:val="24"/>
          <w:szCs w:val="24"/>
        </w:rPr>
        <w:t>może</w:t>
      </w:r>
      <w:r w:rsidR="00501CAE" w:rsidRPr="006A030E">
        <w:rPr>
          <w:rFonts w:ascii="Cambria" w:hAnsi="Cambria"/>
          <w:sz w:val="24"/>
          <w:szCs w:val="24"/>
        </w:rPr>
        <w:t xml:space="preserve"> dokonać </w:t>
      </w:r>
      <w:r w:rsidR="003952FE" w:rsidRPr="006A030E">
        <w:rPr>
          <w:rFonts w:ascii="Cambria" w:hAnsi="Cambria"/>
          <w:sz w:val="24"/>
          <w:szCs w:val="24"/>
        </w:rPr>
        <w:t xml:space="preserve">ponownego   badania   i   oceny   ofert   </w:t>
      </w:r>
      <w:r w:rsidRPr="006A030E">
        <w:rPr>
          <w:rFonts w:ascii="Cambria" w:hAnsi="Cambria"/>
          <w:sz w:val="24"/>
          <w:szCs w:val="24"/>
        </w:rPr>
        <w:t>spośród</w:t>
      </w:r>
      <w:r w:rsidR="003952FE" w:rsidRPr="006A030E">
        <w:rPr>
          <w:rFonts w:ascii="Cambria" w:hAnsi="Cambria"/>
          <w:sz w:val="24"/>
          <w:szCs w:val="24"/>
        </w:rPr>
        <w:t xml:space="preserve">  ofert  pozostałych</w:t>
      </w:r>
      <w:r w:rsidR="00501CAE" w:rsidRPr="006A030E">
        <w:rPr>
          <w:rFonts w:ascii="Cambria" w:hAnsi="Cambria"/>
          <w:sz w:val="24"/>
          <w:szCs w:val="24"/>
        </w:rPr>
        <w:t xml:space="preserve"> </w:t>
      </w:r>
      <w:r w:rsidR="003952FE" w:rsidRPr="006A030E">
        <w:rPr>
          <w:rFonts w:ascii="Cambria" w:hAnsi="Cambria"/>
          <w:sz w:val="24"/>
          <w:szCs w:val="24"/>
        </w:rPr>
        <w:t xml:space="preserve">w </w:t>
      </w:r>
      <w:r w:rsidRPr="006A030E">
        <w:rPr>
          <w:rFonts w:ascii="Cambria" w:hAnsi="Cambria"/>
          <w:sz w:val="24"/>
          <w:szCs w:val="24"/>
        </w:rPr>
        <w:t>postępowaniu</w:t>
      </w:r>
      <w:r w:rsidR="003952FE" w:rsidRPr="006A030E">
        <w:rPr>
          <w:rFonts w:ascii="Cambria" w:hAnsi="Cambria"/>
          <w:sz w:val="24"/>
          <w:szCs w:val="24"/>
        </w:rPr>
        <w:t xml:space="preserve"> </w:t>
      </w:r>
      <w:r w:rsidRPr="006A030E">
        <w:rPr>
          <w:rFonts w:ascii="Cambria" w:hAnsi="Cambria"/>
          <w:sz w:val="24"/>
          <w:szCs w:val="24"/>
        </w:rPr>
        <w:t>Wykonawców</w:t>
      </w:r>
      <w:r w:rsidR="003952FE" w:rsidRPr="006A030E">
        <w:rPr>
          <w:rFonts w:ascii="Cambria" w:hAnsi="Cambria"/>
          <w:sz w:val="24"/>
          <w:szCs w:val="24"/>
        </w:rPr>
        <w:t xml:space="preserve"> albo </w:t>
      </w:r>
      <w:r w:rsidRPr="006A030E">
        <w:rPr>
          <w:rFonts w:ascii="Cambria" w:hAnsi="Cambria"/>
          <w:sz w:val="24"/>
          <w:szCs w:val="24"/>
        </w:rPr>
        <w:t>unieważnić</w:t>
      </w:r>
      <w:r w:rsidR="003952FE" w:rsidRPr="006A030E">
        <w:rPr>
          <w:rFonts w:ascii="Cambria" w:hAnsi="Cambria"/>
          <w:sz w:val="24"/>
          <w:szCs w:val="24"/>
        </w:rPr>
        <w:t>́</w:t>
      </w:r>
      <w:r w:rsidR="00501CAE" w:rsidRPr="006A030E">
        <w:rPr>
          <w:rFonts w:ascii="Cambria" w:hAnsi="Cambria"/>
          <w:sz w:val="24"/>
          <w:szCs w:val="24"/>
        </w:rPr>
        <w:t xml:space="preserve"> </w:t>
      </w:r>
      <w:r w:rsidRPr="006A030E">
        <w:rPr>
          <w:rFonts w:ascii="Cambria" w:hAnsi="Cambria"/>
          <w:sz w:val="24"/>
          <w:szCs w:val="24"/>
        </w:rPr>
        <w:t>postępowanie</w:t>
      </w:r>
      <w:r w:rsidR="003952FE" w:rsidRPr="006A030E">
        <w:rPr>
          <w:rFonts w:ascii="Cambria" w:hAnsi="Cambria"/>
          <w:sz w:val="24"/>
          <w:szCs w:val="24"/>
        </w:rPr>
        <w:t>.</w:t>
      </w:r>
      <w:r w:rsidR="00E05F04" w:rsidRPr="006A030E">
        <w:rPr>
          <w:rFonts w:ascii="Cambria" w:hAnsi="Cambria"/>
          <w:sz w:val="24"/>
          <w:szCs w:val="24"/>
        </w:rPr>
        <w:t xml:space="preserve"> </w:t>
      </w:r>
    </w:p>
    <w:p w14:paraId="41870D7B" w14:textId="77777777" w:rsidR="00FE5648" w:rsidRPr="006A030E" w:rsidRDefault="00FE5648" w:rsidP="00FE5648">
      <w:pPr>
        <w:pStyle w:val="Akapitzlist"/>
        <w:spacing w:line="276" w:lineRule="auto"/>
        <w:ind w:left="1440"/>
        <w:jc w:val="both"/>
        <w:rPr>
          <w:rFonts w:ascii="Cambria" w:hAnsi="Cambria"/>
          <w:sz w:val="24"/>
          <w:szCs w:val="24"/>
        </w:rPr>
      </w:pPr>
    </w:p>
    <w:p w14:paraId="7AED9C53" w14:textId="343158C2" w:rsidR="00A60BF1" w:rsidRPr="006A030E" w:rsidRDefault="00A60BF1" w:rsidP="00901049">
      <w:pPr>
        <w:pStyle w:val="Akapitzlist"/>
        <w:numPr>
          <w:ilvl w:val="0"/>
          <w:numId w:val="1"/>
        </w:numPr>
        <w:spacing w:line="276" w:lineRule="auto"/>
        <w:jc w:val="both"/>
        <w:rPr>
          <w:rFonts w:ascii="Cambria" w:hAnsi="Cambria"/>
          <w:b/>
          <w:bCs/>
          <w:sz w:val="24"/>
          <w:szCs w:val="24"/>
        </w:rPr>
      </w:pPr>
      <w:r w:rsidRPr="006A030E">
        <w:rPr>
          <w:rFonts w:ascii="Cambria" w:hAnsi="Cambria"/>
          <w:b/>
          <w:bCs/>
          <w:sz w:val="24"/>
          <w:szCs w:val="24"/>
        </w:rPr>
        <w:t>POUCZENIE O ŚRODKACH OCHRONY PRAWNEJ PRZYSŁUGUJĄCYCH WYKONAWCY</w:t>
      </w:r>
    </w:p>
    <w:p w14:paraId="27625D91" w14:textId="67DD7511"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Środki ochrony prawnej przysługują wykonawcy, jeżeli ma lub miał interes w uzyskaniu zamówienia oraz poniósł lub może ponieść szkodę w wyniku naruszenia przez zamawiającego przepisów ustawy.</w:t>
      </w:r>
    </w:p>
    <w:p w14:paraId="52B25BB7" w14:textId="77777777"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6A030E">
        <w:rPr>
          <w:rFonts w:ascii="Cambria" w:hAnsi="Cambria" w:cs="Arial"/>
          <w:sz w:val="24"/>
          <w:szCs w:val="24"/>
        </w:rPr>
        <w:t>Pzp</w:t>
      </w:r>
      <w:proofErr w:type="spellEnd"/>
      <w:r w:rsidRPr="006A030E">
        <w:rPr>
          <w:rFonts w:ascii="Cambria" w:hAnsi="Cambria" w:cs="Arial"/>
          <w:sz w:val="24"/>
          <w:szCs w:val="24"/>
        </w:rPr>
        <w:t>, oraz Rzecznikowi Małych i Średnich Przedsiębiorców.</w:t>
      </w:r>
    </w:p>
    <w:p w14:paraId="18BA7AF8" w14:textId="6DFE5FE9"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W postępowaniu odwołanie przysługuje na:</w:t>
      </w:r>
    </w:p>
    <w:p w14:paraId="450C3B8F" w14:textId="77777777" w:rsidR="0045005A" w:rsidRPr="006A030E" w:rsidRDefault="0045005A" w:rsidP="002A3930">
      <w:pPr>
        <w:numPr>
          <w:ilvl w:val="1"/>
          <w:numId w:val="33"/>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niezgodną z przepisami ustawy czynność zamawiającego, podjętą w postępowaniu o udzielenie zamówienia, w tym na projektowane postanowienie umowy;</w:t>
      </w:r>
    </w:p>
    <w:p w14:paraId="0155B106" w14:textId="77777777" w:rsidR="0045005A" w:rsidRPr="006A030E" w:rsidRDefault="0045005A" w:rsidP="002A3930">
      <w:pPr>
        <w:numPr>
          <w:ilvl w:val="1"/>
          <w:numId w:val="33"/>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zaniechanie czynności w postępowaniu o udzielenie zamówienia, do której zamawiający był obowiązany na podstawie ustawy;</w:t>
      </w:r>
    </w:p>
    <w:p w14:paraId="4F74DF03" w14:textId="025EB5A4"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Odwołanie wnosi się do Prezesa Krajowej Izby Odwoławczej.</w:t>
      </w:r>
    </w:p>
    <w:p w14:paraId="519C59E5" w14:textId="646CA90A"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Odwołujący przekazuje kopię odwołania zamawiającemu przed upływem terminu do wniesienia odwołania w taki sposób, aby mógł on zapoznać się z jego treścią przed upływem tego terminu.</w:t>
      </w:r>
    </w:p>
    <w:p w14:paraId="76318965" w14:textId="109A56C9"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6570D469" w14:textId="305C51AF"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Odwołanie wnosi się w terminie: </w:t>
      </w:r>
    </w:p>
    <w:p w14:paraId="3491AF90" w14:textId="77777777" w:rsidR="0045005A" w:rsidRPr="006A030E" w:rsidRDefault="0045005A" w:rsidP="002A3930">
      <w:pPr>
        <w:numPr>
          <w:ilvl w:val="2"/>
          <w:numId w:val="31"/>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 xml:space="preserve">5 dni od dnia przekazania informacji o czynności zamawiającego stanowiącej podstawę jego wniesienia, jeżeli informacja została przekazana przy użyciu środków komunikacji elektronicznej, </w:t>
      </w:r>
    </w:p>
    <w:p w14:paraId="540904F9" w14:textId="77777777" w:rsidR="0045005A" w:rsidRPr="006A030E" w:rsidRDefault="0045005A" w:rsidP="002A3930">
      <w:pPr>
        <w:numPr>
          <w:ilvl w:val="2"/>
          <w:numId w:val="31"/>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 xml:space="preserve">10 dni od dnia przekazania informacji o czynności zamawiającego stanowiącej podstawę jego wniesienia, jeżeli informacja została przekazana w sposób inny niż określony w pkt 1; </w:t>
      </w:r>
    </w:p>
    <w:p w14:paraId="7910A03E" w14:textId="63E96E6E"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Odwołanie </w:t>
      </w:r>
      <w:r w:rsidR="0045005A" w:rsidRPr="006A030E">
        <w:rPr>
          <w:rFonts w:ascii="Cambria" w:hAnsi="Cambria" w:cs="Arial"/>
          <w:sz w:val="24"/>
          <w:szCs w:val="24"/>
        </w:rPr>
        <w:t>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w:t>
      </w:r>
    </w:p>
    <w:p w14:paraId="0DE057EC" w14:textId="740FA103"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lastRenderedPageBreak/>
        <w:t>O</w:t>
      </w:r>
      <w:r w:rsidR="0045005A" w:rsidRPr="006A030E">
        <w:rPr>
          <w:rFonts w:ascii="Cambria" w:hAnsi="Cambria" w:cs="Arial"/>
          <w:sz w:val="24"/>
          <w:szCs w:val="24"/>
        </w:rPr>
        <w:t>dwołanie w przypadkach innych niż określone w ust. 7 i 8 wnosi się w terminie 5 dni od dnia, w którym powzięto lub przy zachowaniu należytej staranności można było powziąć wiadomość o okolicznościach stanowiących podstawę jego wniesienia.</w:t>
      </w:r>
    </w:p>
    <w:p w14:paraId="7299B3B3" w14:textId="78390263"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J</w:t>
      </w:r>
      <w:r w:rsidR="0045005A" w:rsidRPr="006A030E">
        <w:rPr>
          <w:rFonts w:ascii="Cambria" w:hAnsi="Cambria" w:cs="Arial"/>
          <w:sz w:val="24"/>
          <w:szCs w:val="24"/>
          <w:shd w:val="clear" w:color="auto" w:fill="FFFFFF"/>
        </w:rPr>
        <w:t>eżeli zamawiający mimo takiego obowiązku nie przesłał wykonawcy zawiadomienia o wyborze najkorzystniejszej oferty, odwołanie wnosi się nie później niż w terminie:</w:t>
      </w:r>
    </w:p>
    <w:p w14:paraId="0D8FD85C" w14:textId="77777777" w:rsidR="0045005A" w:rsidRPr="006A030E" w:rsidRDefault="0045005A" w:rsidP="002A3930">
      <w:pPr>
        <w:numPr>
          <w:ilvl w:val="0"/>
          <w:numId w:val="34"/>
        </w:numPr>
        <w:shd w:val="clear" w:color="auto" w:fill="FFFFFF"/>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15 dni od dnia zamieszczenia w Biuletynie Zamówień Publicznych ogłoszenia o wyniku postępowania;</w:t>
      </w:r>
    </w:p>
    <w:p w14:paraId="626BFE7D" w14:textId="77777777" w:rsidR="0045005A" w:rsidRPr="006A030E" w:rsidRDefault="0045005A" w:rsidP="002A3930">
      <w:pPr>
        <w:numPr>
          <w:ilvl w:val="0"/>
          <w:numId w:val="34"/>
        </w:numPr>
        <w:shd w:val="clear" w:color="auto" w:fill="FFFFFF"/>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miesiąca od dnia zawarcia umowy, jeżeli zamawiający nie zamieścił w Biuletynie Zamówień Publicznych ogłoszenia o wyniku postępowania.</w:t>
      </w:r>
    </w:p>
    <w:p w14:paraId="42AF02DB" w14:textId="3F2EF85A" w:rsidR="009F68EB" w:rsidRPr="006A030E" w:rsidRDefault="009F68EB"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P</w:t>
      </w:r>
      <w:r w:rsidR="0045005A" w:rsidRPr="006A030E">
        <w:rPr>
          <w:rFonts w:ascii="Cambria" w:hAnsi="Cambria" w:cs="Arial"/>
          <w:sz w:val="24"/>
          <w:szCs w:val="24"/>
        </w:rPr>
        <w:t>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9349577" w14:textId="2262315C" w:rsidR="0045005A" w:rsidRPr="006A030E" w:rsidRDefault="009F68EB"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P</w:t>
      </w:r>
      <w:r w:rsidR="0045005A" w:rsidRPr="006A030E">
        <w:rPr>
          <w:rFonts w:ascii="Cambria" w:hAnsi="Cambria" w:cs="Arial"/>
          <w:sz w:val="24"/>
          <w:szCs w:val="24"/>
        </w:rPr>
        <w:t xml:space="preserve">isma w formie pisemnej wnosi się za pośrednictwem operatora pocztowego, w rozumieniu </w:t>
      </w:r>
      <w:r w:rsidR="0045005A" w:rsidRPr="006A030E">
        <w:rPr>
          <w:rFonts w:ascii="Cambria" w:eastAsia="MS Gothic" w:hAnsi="Cambria" w:cs="Arial"/>
          <w:sz w:val="24"/>
          <w:szCs w:val="24"/>
        </w:rPr>
        <w:t>ustawy</w:t>
      </w:r>
      <w:r w:rsidR="0045005A" w:rsidRPr="006A030E">
        <w:rPr>
          <w:rFonts w:ascii="Cambria" w:hAnsi="Cambria" w:cs="Arial"/>
          <w:sz w:val="24"/>
          <w:szCs w:val="24"/>
        </w:rPr>
        <w:t xml:space="preserve"> z dnia 23 listopada 2012 r. - Prawo pocztowe, osobiście, za pośrednictwem posłańca, a pisma w postaci elektronicznej wnosi się przy użyciu środków komunikacji elektronicznej.</w:t>
      </w:r>
    </w:p>
    <w:p w14:paraId="7EB0D93B" w14:textId="77777777" w:rsidR="0045005A" w:rsidRPr="006A030E" w:rsidRDefault="0045005A" w:rsidP="00901049">
      <w:pPr>
        <w:pStyle w:val="Akapitzlist"/>
        <w:spacing w:line="276" w:lineRule="auto"/>
        <w:ind w:left="1080"/>
        <w:jc w:val="both"/>
        <w:rPr>
          <w:rFonts w:ascii="Cambria" w:hAnsi="Cambria"/>
          <w:sz w:val="24"/>
          <w:szCs w:val="24"/>
        </w:rPr>
      </w:pPr>
    </w:p>
    <w:p w14:paraId="7868AE5A" w14:textId="77777777" w:rsidR="00F7618E" w:rsidRPr="006A030E" w:rsidRDefault="00F7618E" w:rsidP="00F7618E">
      <w:pPr>
        <w:keepNext/>
        <w:keepLines/>
        <w:widowControl w:val="0"/>
        <w:numPr>
          <w:ilvl w:val="0"/>
          <w:numId w:val="1"/>
        </w:numPr>
        <w:spacing w:after="0" w:line="360" w:lineRule="auto"/>
        <w:contextualSpacing/>
        <w:outlineLvl w:val="0"/>
        <w:rPr>
          <w:rFonts w:ascii="Cambria" w:eastAsia="Verdana" w:hAnsi="Cambria" w:cs="Arial"/>
          <w:b/>
          <w:bCs/>
          <w:sz w:val="24"/>
          <w:szCs w:val="24"/>
          <w:lang w:eastAsia="pl-PL" w:bidi="pl-PL"/>
        </w:rPr>
      </w:pPr>
      <w:bookmarkStart w:id="8" w:name="bookmark46"/>
      <w:bookmarkStart w:id="9" w:name="bookmark47"/>
      <w:r w:rsidRPr="006A030E">
        <w:rPr>
          <w:rFonts w:ascii="Cambria" w:eastAsia="Verdana" w:hAnsi="Cambria" w:cs="Arial"/>
          <w:b/>
          <w:bCs/>
          <w:sz w:val="24"/>
          <w:szCs w:val="24"/>
          <w:lang w:eastAsia="pl-PL" w:bidi="pl-PL"/>
        </w:rPr>
        <w:t>KLAUZULA INFORMACYJNA Z ART.13 RODO</w:t>
      </w:r>
      <w:bookmarkEnd w:id="8"/>
      <w:bookmarkEnd w:id="9"/>
    </w:p>
    <w:p w14:paraId="2F2E4E77"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bookmarkStart w:id="10" w:name="_Hlk83041853"/>
      <w:r w:rsidRPr="00FF23D3">
        <w:rPr>
          <w:rFonts w:ascii="Cambria" w:eastAsia="Times New Roman" w:hAnsi="Cambria" w:cs="Arial"/>
          <w:sz w:val="24"/>
          <w:szCs w:val="24"/>
          <w:lang w:eastAsia="pl-PL"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ustawy z dnia 21 lutego 2019 r. o zmianie </w:t>
      </w:r>
    </w:p>
    <w:p w14:paraId="1E84F9E8"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w:t>
      </w:r>
    </w:p>
    <w:p w14:paraId="6E74087A"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rozporządzenie o ochronie danych), informuję, że:  </w:t>
      </w:r>
    </w:p>
    <w:p w14:paraId="7476304C"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Administratorem Pani/Pana danych osobowych jest Politechnika Warszawska, Plac Politechniki 1, 00-661 Warszawa;  </w:t>
      </w:r>
    </w:p>
    <w:p w14:paraId="7527B6BD"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1.2.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wyznaczył  Inspektora  Ochrony  Danych  nadzorującego  prawidłowość  przetwarzania  danych,  z którym można skontaktować pod adresem mailowym: iod@pw.edu.pl; </w:t>
      </w:r>
    </w:p>
    <w:p w14:paraId="0F9A567E"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1.3.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Pani/Pana dane osobowe przetwarzane będą na podstawie art. 6 ust. 1 lit. c RODO w celu związanym z niniejszym postępowaniem;  </w:t>
      </w:r>
    </w:p>
    <w:p w14:paraId="2EF4CD8E"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lastRenderedPageBreak/>
        <w:t xml:space="preserve">1.4.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Odbiorcami Pani/Pana danych osobowych będą osoby lub podmioty, którym udostępniona zostanie dokumentacja postępowania w oparciu o art. 18 i 74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007E99C1"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1.5. Administrator będzie przetwarzać dane osobowe w zakresie procedury postępowania mającej na celu wyłonienie wykonawcy, a w efekcie zawarcia umowy, mocą której zostanie udzielone zamówienie publiczne. Oznacza to, że danymi  chronionymi w zakresie procedury udzielania zamówienia będą wszelkie dane osobowe znajdujące się w ofertach i wszelkich innych dokumentach składanych w toku prowadzonego postępowania przez wykonawcę. Powyższe dotyczy danych osobowych tylko osób fizycznych, takich jak: dane osobowe samych wykonawców składających ofertę, w tym konsorcjantów, podwykonawców, osób trzecich udostępniających swój potencjał, ich pełnomocników, pracowników itp.  </w:t>
      </w:r>
    </w:p>
    <w:p w14:paraId="13DD3A70"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1.6.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Jednocześnie informuje się, że wystarczające będzie wskazanie jedynie tych danych, których zamawiający wyraźnie żąda lub tych, które wprost potwierdzają spełnienie wymagań przez wykonawcę;  </w:t>
      </w:r>
    </w:p>
    <w:p w14:paraId="29178C71"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1.7.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nie zamierza przekazywać Pani/Pana danych osobowych poza Europejski Obszar Gospodarczy; Pani/Pana dane osobowe będą przechowywane, zgodnie z art. 78 ust. 1  i 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przez okres 4 lat od  dnia zakończenia  postępowania  o  udzielenie  zamówienia,  a  jeżeli  czas  trwania  umowy  przekracza 4  lata, okres przechowywania obejmuje cały czas trwania umowy, jednak nie dłużej niż do upływu okresu  przedawnienia roszczeń wynikających z niniejszego postępowania i zawartej umowy w wyniku tego postępowania. Ponadto dane te będą archiwizowane zgodnie z rozporządzeniem prezesa Rady Ministrów z dnia 18 stycznia 2011 r. w sprawie instrukcji  kancelaryjnej,  jednolitych rzeczowych wykazów akt oraz instrukcji w sprawie organizacji i zakresu działania archiwów zakładowych (Dz. U. z 2011 r. nr 14 poz. 67 ze zm.), będącym aktem wykonawczym do ustawy z dnia 14 lipca 1983 r. o narodowym zasobie archiwalnym i archiwach (Dz. U. z 2019 r. poz. 553 ze zm.); </w:t>
      </w:r>
    </w:p>
    <w:p w14:paraId="0773A169"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1.8.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Obowiązek podania przez Panią/Pana danych osobowych bezpośrednio Pani/Pana dotyczących jest wymogiem ustawowym  określonym  w  przepisach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związanym  z  udziałem  w  postępowaniu  o  udzielenie zamówienia publicznego; konsekwencje niepodania określonych danych wynikają z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7A03E683"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1.9.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W odniesieniu do Pani/Pana danych osobowych decyzje nie będą podejmowane w sposób zautomatyzowany oraz nie będzie wykonywane profilowanie Pani/Pana, stosowanie do art. 22 RODO;  </w:t>
      </w:r>
    </w:p>
    <w:p w14:paraId="02AF1BFA"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1.10. Posiada Pani/Pan: </w:t>
      </w:r>
    </w:p>
    <w:p w14:paraId="12D102BD" w14:textId="77777777" w:rsidR="00796253"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15  RODO  prawo  dostępu  do  danych  osobowych  Pani/Pana  dotyczących.  W przypadku gdy wykonanie obowiązków, o których mowa w art. 15 ust. 1-3 RODO wymagałoby niewspółmiernie dużego wysiłku, zamawiający może żądać od osoby której dane dotyczą wskazania dodatkowych informacji </w:t>
      </w:r>
      <w:r w:rsidRPr="00B5466A">
        <w:rPr>
          <w:rFonts w:ascii="Cambria" w:eastAsia="Times New Roman" w:hAnsi="Cambria" w:cs="Arial"/>
          <w:sz w:val="24"/>
          <w:szCs w:val="24"/>
          <w:lang w:eastAsia="pl-PL" w:bidi="pl-PL"/>
        </w:rPr>
        <w:lastRenderedPageBreak/>
        <w:t xml:space="preserve">mających na celu sprecyzowanie żądania, w szczególności podania nazwy lub daty postępowania o udzielenie zamówienia publicznego lub konkursu;  </w:t>
      </w:r>
    </w:p>
    <w:p w14:paraId="7762D9FC" w14:textId="77777777" w:rsidR="00796253"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16  RODO  prawo  do  sprostowania  Pani/Pana  danych  osobowych*.  Skorzystanie  przez osobę, której dane dotyczą, z uprawnienia do sprostowania lub uzupełnienia, o którym mowa w art. 16 RODO nie może naruszać integralności protokołu oraz jego załączników; </w:t>
      </w:r>
    </w:p>
    <w:p w14:paraId="26519AC6" w14:textId="77777777" w:rsidR="00796253" w:rsidRPr="00B5466A"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18 ust. 1 RODO prawo żądania od administratora  ograniczenia  przetwarzania  danych osobowych z zastrzeżeniem przypadków, o których mowa w art. 18 ust. 2 RODO **.  </w:t>
      </w:r>
    </w:p>
    <w:p w14:paraId="23AB6C15" w14:textId="77777777" w:rsidR="00796253" w:rsidRPr="00FF23D3" w:rsidRDefault="00796253" w:rsidP="00796253">
      <w:pPr>
        <w:spacing w:after="0" w:line="276" w:lineRule="auto"/>
        <w:ind w:left="709" w:hanging="709"/>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1.11. Wystąpienie z żądaniem, o którym mowa w art. 18 RODO, nie ogranicza przetwarzania danych osobowych do czasu zakończenia postępowania o udzielenie zamówienia publicznego lub konkursu; - prawo do wniesienia skargi do  Prezesa  Urzędu  Ochrony  Danych  Osobowych,  gdy  uzna  Pani/Pan,  że  przetwarzanie  danych  osobowych Pani/Pana dotyczących narusza przepisy RODO;  </w:t>
      </w:r>
    </w:p>
    <w:p w14:paraId="025E266B" w14:textId="77777777" w:rsidR="00796253" w:rsidRPr="00FF23D3" w:rsidRDefault="00796253" w:rsidP="00796253">
      <w:pPr>
        <w:spacing w:after="0" w:line="276" w:lineRule="auto"/>
        <w:ind w:left="567"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1.12. nie przysługuje Pani/Panu:  </w:t>
      </w:r>
    </w:p>
    <w:p w14:paraId="70F4809A" w14:textId="77777777" w:rsidR="00796253" w:rsidRPr="00FF23D3" w:rsidRDefault="00796253" w:rsidP="00796253">
      <w:pPr>
        <w:spacing w:after="0" w:line="276" w:lineRule="auto"/>
        <w:ind w:firstLine="284"/>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  w związku z art. 17 ust. 3 lit. b, d lub e RODO prawo do usunięcia danych osobowych; </w:t>
      </w:r>
    </w:p>
    <w:p w14:paraId="6EF69AD1" w14:textId="77777777" w:rsidR="00796253" w:rsidRPr="00FF23D3" w:rsidRDefault="00796253" w:rsidP="00796253">
      <w:pPr>
        <w:spacing w:after="0" w:line="276" w:lineRule="auto"/>
        <w:ind w:firstLine="284"/>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2)   prawo do przenoszenia danych osobowych, o którym mowa w art. 20 RODO;  </w:t>
      </w:r>
    </w:p>
    <w:p w14:paraId="247C7C92" w14:textId="5E590D3F" w:rsidR="005B3456" w:rsidRPr="00551ED7" w:rsidRDefault="00796253" w:rsidP="00551ED7">
      <w:pPr>
        <w:spacing w:after="0" w:line="276" w:lineRule="auto"/>
        <w:ind w:left="709" w:hanging="425"/>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3)  na podstawie art. 21 RODO prawo sprzeciwu, wobec przetwarzania danych osobowych, gdyż podstawą prawną przetwarzania Pani/Pana danych osobowych jest art. 6 ust. 1 lit. c RODO.</w:t>
      </w:r>
      <w:bookmarkEnd w:id="10"/>
    </w:p>
    <w:p w14:paraId="75769B7D" w14:textId="77777777" w:rsidR="00A87C4F" w:rsidRDefault="00A87C4F" w:rsidP="00901049">
      <w:pPr>
        <w:spacing w:line="276" w:lineRule="auto"/>
        <w:rPr>
          <w:rFonts w:ascii="Cambria" w:hAnsi="Cambria"/>
          <w:b/>
          <w:bCs/>
          <w:sz w:val="24"/>
          <w:szCs w:val="24"/>
        </w:rPr>
      </w:pPr>
    </w:p>
    <w:p w14:paraId="4645C295" w14:textId="2D6E2462" w:rsidR="005B3456" w:rsidRPr="006A030E" w:rsidRDefault="005B3456" w:rsidP="00901049">
      <w:pPr>
        <w:spacing w:line="276" w:lineRule="auto"/>
        <w:rPr>
          <w:rFonts w:ascii="Cambria" w:hAnsi="Cambria"/>
          <w:b/>
          <w:bCs/>
          <w:sz w:val="24"/>
          <w:szCs w:val="24"/>
        </w:rPr>
      </w:pPr>
      <w:r w:rsidRPr="006A030E">
        <w:rPr>
          <w:rFonts w:ascii="Cambria" w:hAnsi="Cambria"/>
          <w:b/>
          <w:bCs/>
          <w:sz w:val="24"/>
          <w:szCs w:val="24"/>
        </w:rPr>
        <w:t>Załączniki:</w:t>
      </w:r>
    </w:p>
    <w:p w14:paraId="177905BD" w14:textId="77777777"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Formularz ofertowy</w:t>
      </w:r>
    </w:p>
    <w:p w14:paraId="35437948" w14:textId="70DAA2A3"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Oświadczenie Wykonawcy o niepodleganiu wykluczeniu z postępowania i spełnianiu warunków udziału w postępowaniu</w:t>
      </w:r>
    </w:p>
    <w:p w14:paraId="0E9E4326" w14:textId="17FF75C7" w:rsidR="00FE5648" w:rsidRDefault="00FE5648" w:rsidP="007F5CED">
      <w:pPr>
        <w:spacing w:line="276" w:lineRule="auto"/>
        <w:ind w:left="360"/>
        <w:rPr>
          <w:rFonts w:ascii="Cambria" w:hAnsi="Cambria"/>
          <w:sz w:val="24"/>
          <w:szCs w:val="24"/>
        </w:rPr>
      </w:pPr>
      <w:r w:rsidRPr="006A030E">
        <w:rPr>
          <w:rFonts w:ascii="Cambria" w:hAnsi="Cambria"/>
          <w:sz w:val="24"/>
          <w:szCs w:val="24"/>
        </w:rPr>
        <w:t>2a. Oświadczenie podmiotu udostępniającego zasoby</w:t>
      </w:r>
    </w:p>
    <w:p w14:paraId="3E5603C6" w14:textId="2E4FEB30" w:rsidR="004314D0" w:rsidRDefault="004314D0" w:rsidP="004314D0">
      <w:pPr>
        <w:pStyle w:val="Akapitzlist"/>
        <w:numPr>
          <w:ilvl w:val="0"/>
          <w:numId w:val="23"/>
        </w:numPr>
        <w:spacing w:line="276" w:lineRule="auto"/>
        <w:rPr>
          <w:rFonts w:ascii="Cambria" w:hAnsi="Cambria"/>
          <w:sz w:val="24"/>
          <w:szCs w:val="24"/>
        </w:rPr>
      </w:pPr>
      <w:r>
        <w:rPr>
          <w:rFonts w:ascii="Cambria" w:hAnsi="Cambria"/>
          <w:sz w:val="24"/>
          <w:szCs w:val="24"/>
        </w:rPr>
        <w:t>Zobowiązanie podmiotu udostępniającego zasoby</w:t>
      </w:r>
    </w:p>
    <w:p w14:paraId="4AFE4E1A" w14:textId="103A7383" w:rsidR="00A87C4F" w:rsidRPr="004314D0" w:rsidRDefault="00A87C4F" w:rsidP="004314D0">
      <w:pPr>
        <w:pStyle w:val="Akapitzlist"/>
        <w:numPr>
          <w:ilvl w:val="0"/>
          <w:numId w:val="23"/>
        </w:numPr>
        <w:spacing w:line="276" w:lineRule="auto"/>
        <w:rPr>
          <w:rFonts w:ascii="Cambria" w:hAnsi="Cambria"/>
          <w:sz w:val="24"/>
          <w:szCs w:val="24"/>
        </w:rPr>
      </w:pPr>
      <w:r>
        <w:rPr>
          <w:rFonts w:ascii="Cambria" w:hAnsi="Cambria"/>
          <w:sz w:val="24"/>
          <w:szCs w:val="24"/>
        </w:rPr>
        <w:t>Oświadczenie wykonawcy dot. grupy kapitałowej</w:t>
      </w:r>
    </w:p>
    <w:p w14:paraId="3B57AB04" w14:textId="77777777"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Opis przedmiotu zamówienia</w:t>
      </w:r>
    </w:p>
    <w:p w14:paraId="673FD5B8" w14:textId="77777777" w:rsidR="00901049"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Wzór umowy</w:t>
      </w:r>
    </w:p>
    <w:p w14:paraId="6DF73AAB" w14:textId="53C49E7D" w:rsidR="00565A20" w:rsidRPr="00551ED7" w:rsidRDefault="00901049" w:rsidP="00551ED7">
      <w:pPr>
        <w:pStyle w:val="Akapitzlist"/>
        <w:numPr>
          <w:ilvl w:val="0"/>
          <w:numId w:val="23"/>
        </w:numPr>
        <w:spacing w:line="276" w:lineRule="auto"/>
        <w:rPr>
          <w:rFonts w:ascii="Cambria" w:hAnsi="Cambria"/>
          <w:sz w:val="24"/>
          <w:szCs w:val="24"/>
        </w:rPr>
      </w:pPr>
      <w:r w:rsidRPr="006A030E">
        <w:rPr>
          <w:rFonts w:ascii="Cambria" w:hAnsi="Cambria"/>
          <w:sz w:val="24"/>
          <w:szCs w:val="24"/>
        </w:rPr>
        <w:t>Wzór wykazu osó</w:t>
      </w:r>
      <w:r w:rsidR="00551ED7">
        <w:rPr>
          <w:rFonts w:ascii="Cambria" w:hAnsi="Cambria"/>
          <w:sz w:val="24"/>
          <w:szCs w:val="24"/>
        </w:rPr>
        <w:t>b</w:t>
      </w:r>
    </w:p>
    <w:p w14:paraId="2E8A5CF9" w14:textId="39010BA9" w:rsidR="00565A20" w:rsidRPr="006A030E" w:rsidRDefault="00565A20" w:rsidP="006E280D">
      <w:pPr>
        <w:spacing w:line="240" w:lineRule="auto"/>
        <w:jc w:val="right"/>
        <w:rPr>
          <w:rFonts w:ascii="Cambria" w:hAnsi="Cambria"/>
          <w:b/>
          <w:bCs/>
          <w:sz w:val="24"/>
          <w:szCs w:val="24"/>
        </w:rPr>
      </w:pPr>
      <w:r w:rsidRPr="006A030E">
        <w:rPr>
          <w:rFonts w:ascii="Cambria" w:hAnsi="Cambria"/>
          <w:b/>
          <w:bCs/>
          <w:sz w:val="24"/>
          <w:szCs w:val="24"/>
        </w:rPr>
        <w:t>Zatwierdzam:</w:t>
      </w:r>
    </w:p>
    <w:p w14:paraId="05651972" w14:textId="054FB1B0" w:rsidR="00454DC2" w:rsidRDefault="00551ED7" w:rsidP="006E280D">
      <w:pPr>
        <w:spacing w:after="0" w:line="240" w:lineRule="auto"/>
        <w:ind w:firstLine="4536"/>
        <w:jc w:val="center"/>
        <w:rPr>
          <w:rFonts w:ascii="Cambria" w:hAnsi="Cambria"/>
          <w:sz w:val="20"/>
          <w:szCs w:val="20"/>
        </w:rPr>
      </w:pPr>
      <w:r w:rsidRPr="006E280D">
        <w:rPr>
          <w:rFonts w:ascii="Cambria" w:hAnsi="Cambria"/>
          <w:sz w:val="20"/>
          <w:szCs w:val="20"/>
        </w:rPr>
        <w:t xml:space="preserve"> </w:t>
      </w:r>
    </w:p>
    <w:p w14:paraId="5D605B51" w14:textId="549C1CF9" w:rsidR="00367E88" w:rsidRPr="00367E88" w:rsidRDefault="00367E88" w:rsidP="00367E88">
      <w:pPr>
        <w:rPr>
          <w:rFonts w:ascii="Cambria" w:hAnsi="Cambria"/>
          <w:sz w:val="20"/>
          <w:szCs w:val="20"/>
        </w:rPr>
      </w:pPr>
    </w:p>
    <w:p w14:paraId="0410618A" w14:textId="0FB4051A" w:rsidR="00367E88" w:rsidRDefault="00367E88" w:rsidP="00367E88">
      <w:pPr>
        <w:ind w:left="4253"/>
        <w:jc w:val="center"/>
        <w:rPr>
          <w:rFonts w:ascii="Cambria" w:hAnsi="Cambria"/>
          <w:sz w:val="20"/>
          <w:szCs w:val="20"/>
        </w:rPr>
      </w:pPr>
      <w:r>
        <w:rPr>
          <w:rFonts w:ascii="Cambria" w:hAnsi="Cambria"/>
          <w:sz w:val="20"/>
          <w:szCs w:val="20"/>
        </w:rPr>
        <w:t>DZIEKAN</w:t>
      </w:r>
    </w:p>
    <w:p w14:paraId="5132BC58" w14:textId="25298C8E" w:rsidR="00367E88" w:rsidRDefault="00367E88" w:rsidP="00367E88">
      <w:pPr>
        <w:tabs>
          <w:tab w:val="left" w:pos="7560"/>
        </w:tabs>
        <w:ind w:left="4253"/>
        <w:jc w:val="center"/>
        <w:rPr>
          <w:rFonts w:ascii="Cambria" w:hAnsi="Cambria"/>
          <w:sz w:val="20"/>
          <w:szCs w:val="20"/>
        </w:rPr>
      </w:pPr>
      <w:r>
        <w:rPr>
          <w:rFonts w:ascii="Cambria" w:hAnsi="Cambria"/>
          <w:sz w:val="20"/>
          <w:szCs w:val="20"/>
        </w:rPr>
        <w:t>Wydziału Samochodów i Maszyn Roboczych</w:t>
      </w:r>
    </w:p>
    <w:p w14:paraId="7203DD1C" w14:textId="646985BB" w:rsidR="00367E88" w:rsidRPr="00367E88" w:rsidRDefault="00367E88" w:rsidP="00367E88">
      <w:pPr>
        <w:tabs>
          <w:tab w:val="left" w:pos="7560"/>
        </w:tabs>
        <w:ind w:left="4253"/>
        <w:jc w:val="center"/>
        <w:rPr>
          <w:rFonts w:ascii="Cambria" w:hAnsi="Cambria"/>
          <w:i/>
          <w:iCs/>
          <w:sz w:val="20"/>
          <w:szCs w:val="20"/>
        </w:rPr>
      </w:pPr>
      <w:r w:rsidRPr="00367E88">
        <w:rPr>
          <w:rFonts w:ascii="Cambria" w:hAnsi="Cambria"/>
          <w:i/>
          <w:iCs/>
          <w:sz w:val="20"/>
          <w:szCs w:val="20"/>
        </w:rPr>
        <w:t>/podpis na oryginale/</w:t>
      </w:r>
    </w:p>
    <w:p w14:paraId="3E8DB3EB" w14:textId="323891B5" w:rsidR="00367E88" w:rsidRPr="00367E88" w:rsidRDefault="00367E88" w:rsidP="00367E88">
      <w:pPr>
        <w:tabs>
          <w:tab w:val="left" w:pos="7560"/>
        </w:tabs>
        <w:ind w:left="4253"/>
        <w:jc w:val="center"/>
        <w:rPr>
          <w:rFonts w:ascii="Cambria" w:hAnsi="Cambria"/>
          <w:sz w:val="20"/>
          <w:szCs w:val="20"/>
        </w:rPr>
      </w:pPr>
      <w:r>
        <w:rPr>
          <w:rFonts w:ascii="Cambria" w:hAnsi="Cambria"/>
          <w:sz w:val="20"/>
          <w:szCs w:val="20"/>
        </w:rPr>
        <w:t>Prof. dr hab. inż. Piotr Przybyłowicz</w:t>
      </w:r>
    </w:p>
    <w:sectPr w:rsidR="00367E88" w:rsidRPr="00367E88">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4618" w14:textId="77777777" w:rsidR="00CF28F9" w:rsidRDefault="00CF28F9" w:rsidP="003634FF">
      <w:pPr>
        <w:spacing w:after="0" w:line="240" w:lineRule="auto"/>
      </w:pPr>
      <w:r>
        <w:separator/>
      </w:r>
    </w:p>
  </w:endnote>
  <w:endnote w:type="continuationSeparator" w:id="0">
    <w:p w14:paraId="284A9029" w14:textId="77777777" w:rsidR="00CF28F9" w:rsidRDefault="00CF28F9" w:rsidP="0036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venir Next Cyr Medium">
    <w:charset w:val="EE"/>
    <w:family w:val="swiss"/>
    <w:pitch w:val="variable"/>
    <w:sig w:usb0="0000020F" w:usb1="00000000" w:usb2="00000000" w:usb3="00000000" w:csb0="00000097"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914480"/>
      <w:docPartObj>
        <w:docPartGallery w:val="Page Numbers (Bottom of Page)"/>
        <w:docPartUnique/>
      </w:docPartObj>
    </w:sdtPr>
    <w:sdtEndPr/>
    <w:sdtContent>
      <w:p w14:paraId="2F15DCC6" w14:textId="066F6115" w:rsidR="009471BF" w:rsidRDefault="009471BF">
        <w:pPr>
          <w:pStyle w:val="Stopka"/>
          <w:jc w:val="right"/>
        </w:pPr>
        <w:r>
          <w:fldChar w:fldCharType="begin"/>
        </w:r>
        <w:r>
          <w:instrText>PAGE   \* MERGEFORMAT</w:instrText>
        </w:r>
        <w:r>
          <w:fldChar w:fldCharType="separate"/>
        </w:r>
        <w:r>
          <w:t>2</w:t>
        </w:r>
        <w:r>
          <w:fldChar w:fldCharType="end"/>
        </w:r>
      </w:p>
    </w:sdtContent>
  </w:sdt>
  <w:p w14:paraId="5FD7973E" w14:textId="77777777" w:rsidR="009471BF" w:rsidRDefault="009471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E2DE" w14:textId="77777777" w:rsidR="00CF28F9" w:rsidRDefault="00CF28F9" w:rsidP="003634FF">
      <w:pPr>
        <w:spacing w:after="0" w:line="240" w:lineRule="auto"/>
      </w:pPr>
      <w:r>
        <w:separator/>
      </w:r>
    </w:p>
  </w:footnote>
  <w:footnote w:type="continuationSeparator" w:id="0">
    <w:p w14:paraId="10279E90" w14:textId="77777777" w:rsidR="00CF28F9" w:rsidRDefault="00CF28F9" w:rsidP="0036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F59"/>
    <w:multiLevelType w:val="hybridMultilevel"/>
    <w:tmpl w:val="881AB8CE"/>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 w15:restartNumberingAfterBreak="0">
    <w:nsid w:val="046674B7"/>
    <w:multiLevelType w:val="multilevel"/>
    <w:tmpl w:val="F788E60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2" w15:restartNumberingAfterBreak="0">
    <w:nsid w:val="052E7018"/>
    <w:multiLevelType w:val="hybridMultilevel"/>
    <w:tmpl w:val="D0DE7A46"/>
    <w:lvl w:ilvl="0" w:tplc="00D8CD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2C5C8F"/>
    <w:multiLevelType w:val="hybridMultilevel"/>
    <w:tmpl w:val="C5BE8154"/>
    <w:lvl w:ilvl="0" w:tplc="658C315A">
      <w:start w:val="1"/>
      <w:numFmt w:val="decimal"/>
      <w:lvlText w:val="%1."/>
      <w:lvlJc w:val="left"/>
      <w:pPr>
        <w:ind w:left="2160" w:hanging="360"/>
      </w:pPr>
      <w:rPr>
        <w:rFonts w:ascii="Cambria" w:hAnsi="Cambria"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9B37C5"/>
    <w:multiLevelType w:val="hybridMultilevel"/>
    <w:tmpl w:val="AAB20702"/>
    <w:lvl w:ilvl="0" w:tplc="9DC2A12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 w15:restartNumberingAfterBreak="0">
    <w:nsid w:val="0B4D27A4"/>
    <w:multiLevelType w:val="hybridMultilevel"/>
    <w:tmpl w:val="A964EC72"/>
    <w:lvl w:ilvl="0" w:tplc="05528C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21043"/>
    <w:multiLevelType w:val="multilevel"/>
    <w:tmpl w:val="098CB5F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136126AE"/>
    <w:multiLevelType w:val="hybridMultilevel"/>
    <w:tmpl w:val="46103ECC"/>
    <w:lvl w:ilvl="0" w:tplc="A8DC8264">
      <w:start w:val="1"/>
      <w:numFmt w:val="decimal"/>
      <w:lvlText w:val="%1)"/>
      <w:lvlJc w:val="left"/>
      <w:pPr>
        <w:ind w:left="1797" w:hanging="360"/>
      </w:pPr>
      <w:rPr>
        <w:rFonts w:ascii="Cambria" w:hAnsi="Cambria" w:hint="default"/>
        <w:b w:val="0"/>
        <w:i w:val="0"/>
        <w:color w:val="auto"/>
        <w:sz w:val="24"/>
        <w:szCs w:val="18"/>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8147ED7"/>
    <w:multiLevelType w:val="hybridMultilevel"/>
    <w:tmpl w:val="F6386892"/>
    <w:lvl w:ilvl="0" w:tplc="04185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637F38"/>
    <w:multiLevelType w:val="hybridMultilevel"/>
    <w:tmpl w:val="B0647B84"/>
    <w:lvl w:ilvl="0" w:tplc="6688CD6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2317E5"/>
    <w:multiLevelType w:val="hybridMultilevel"/>
    <w:tmpl w:val="AA50300C"/>
    <w:lvl w:ilvl="0" w:tplc="E7C87C4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 w15:restartNumberingAfterBreak="0">
    <w:nsid w:val="21613EE6"/>
    <w:multiLevelType w:val="multilevel"/>
    <w:tmpl w:val="A2C6FF9A"/>
    <w:lvl w:ilvl="0">
      <w:start w:val="1"/>
      <w:numFmt w:val="decimal"/>
      <w:lvlText w:val="%1."/>
      <w:lvlJc w:val="left"/>
      <w:pPr>
        <w:ind w:left="1440" w:hanging="360"/>
      </w:pPr>
      <w:rPr>
        <w:rFonts w:cs="Arial"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3" w15:restartNumberingAfterBreak="0">
    <w:nsid w:val="254B6248"/>
    <w:multiLevelType w:val="multilevel"/>
    <w:tmpl w:val="39C48D8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4" w15:restartNumberingAfterBreak="0">
    <w:nsid w:val="2F83628E"/>
    <w:multiLevelType w:val="multilevel"/>
    <w:tmpl w:val="591CF2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5" w15:restartNumberingAfterBreak="0">
    <w:nsid w:val="2FCF66D5"/>
    <w:multiLevelType w:val="hybridMultilevel"/>
    <w:tmpl w:val="9F0E8456"/>
    <w:lvl w:ilvl="0" w:tplc="428A34D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B101F2"/>
    <w:multiLevelType w:val="hybridMultilevel"/>
    <w:tmpl w:val="2302620A"/>
    <w:lvl w:ilvl="0" w:tplc="FB56A9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2B63A48"/>
    <w:multiLevelType w:val="hybridMultilevel"/>
    <w:tmpl w:val="196A4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BA3C5F"/>
    <w:multiLevelType w:val="hybridMultilevel"/>
    <w:tmpl w:val="5D249E96"/>
    <w:lvl w:ilvl="0" w:tplc="6A62D31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726959"/>
    <w:multiLevelType w:val="hybridMultilevel"/>
    <w:tmpl w:val="05BC7F3E"/>
    <w:lvl w:ilvl="0" w:tplc="DA101208">
      <w:start w:val="1"/>
      <w:numFmt w:val="lowerLetter"/>
      <w:lvlText w:val="%1)"/>
      <w:lvlJc w:val="left"/>
      <w:pPr>
        <w:ind w:left="2160" w:hanging="360"/>
      </w:pPr>
      <w:rPr>
        <w:rFonts w:ascii="Cambria" w:hAnsi="Cambria" w:cs="Times New Roman" w:hint="default"/>
        <w:b w:val="0"/>
        <w:bCs w:val="0"/>
        <w:i w:val="0"/>
        <w:iCs w:val="0"/>
        <w:caps w:val="0"/>
        <w:strike w:val="0"/>
        <w:dstrike w:val="0"/>
        <w:outline w:val="0"/>
        <w:emboss w:val="0"/>
        <w:imprint w:val="0"/>
        <w:color w:val="000000"/>
        <w:spacing w:val="0"/>
        <w:w w:val="100"/>
        <w:kern w:val="0"/>
        <w:position w:val="0"/>
        <w:sz w:val="24"/>
        <w:szCs w:val="22"/>
        <w:vertAlign w:val="baseline"/>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37CB1937"/>
    <w:multiLevelType w:val="hybridMultilevel"/>
    <w:tmpl w:val="C980AF58"/>
    <w:lvl w:ilvl="0" w:tplc="E7C87C42">
      <w:start w:val="1"/>
      <w:numFmt w:val="bullet"/>
      <w:lvlText w:val=""/>
      <w:lvlJc w:val="left"/>
      <w:pPr>
        <w:ind w:left="285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E7C87C42">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F25708"/>
    <w:multiLevelType w:val="hybridMultilevel"/>
    <w:tmpl w:val="4CFE3308"/>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42557D55"/>
    <w:multiLevelType w:val="hybridMultilevel"/>
    <w:tmpl w:val="DF905B06"/>
    <w:lvl w:ilvl="0" w:tplc="04150001">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24" w15:restartNumberingAfterBreak="0">
    <w:nsid w:val="434978DF"/>
    <w:multiLevelType w:val="multilevel"/>
    <w:tmpl w:val="86BA0510"/>
    <w:lvl w:ilvl="0">
      <w:start w:val="1"/>
      <w:numFmt w:val="decimal"/>
      <w:lvlText w:val="%1)"/>
      <w:lvlJc w:val="left"/>
      <w:pPr>
        <w:ind w:left="720" w:hanging="360"/>
      </w:pPr>
      <w:rPr>
        <w:rFonts w:ascii="Cambria" w:hAnsi="Cambria" w:hint="default"/>
        <w:b w:val="0"/>
        <w:i w:val="0"/>
        <w:color w:val="auto"/>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625830"/>
    <w:multiLevelType w:val="hybridMultilevel"/>
    <w:tmpl w:val="E758E29A"/>
    <w:lvl w:ilvl="0" w:tplc="6F6AB148">
      <w:start w:val="1"/>
      <w:numFmt w:val="bullet"/>
      <w:lvlText w:val=""/>
      <w:lvlJc w:val="left"/>
      <w:pPr>
        <w:ind w:left="3552" w:hanging="360"/>
      </w:pPr>
      <w:rPr>
        <w:rFonts w:ascii="Symbol" w:hAnsi="Symbol"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26" w15:restartNumberingAfterBreak="0">
    <w:nsid w:val="4A7418DA"/>
    <w:multiLevelType w:val="hybridMultilevel"/>
    <w:tmpl w:val="62EEB93E"/>
    <w:lvl w:ilvl="0" w:tplc="A8E62122">
      <w:start w:val="1"/>
      <w:numFmt w:val="decimal"/>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7" w15:restartNumberingAfterBreak="0">
    <w:nsid w:val="51CF31D8"/>
    <w:multiLevelType w:val="hybridMultilevel"/>
    <w:tmpl w:val="E0B29560"/>
    <w:lvl w:ilvl="0" w:tplc="48D0B122">
      <w:start w:val="1"/>
      <w:numFmt w:val="decimal"/>
      <w:lvlText w:val="%1."/>
      <w:lvlJc w:val="left"/>
      <w:pPr>
        <w:ind w:left="1440" w:hanging="360"/>
      </w:pPr>
      <w:rPr>
        <w:rFonts w:eastAsia="Times New Roman"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61E7F79"/>
    <w:multiLevelType w:val="hybridMultilevel"/>
    <w:tmpl w:val="AC640C0C"/>
    <w:lvl w:ilvl="0" w:tplc="067C2682">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9A306DE"/>
    <w:multiLevelType w:val="hybridMultilevel"/>
    <w:tmpl w:val="1C789A4A"/>
    <w:lvl w:ilvl="0" w:tplc="303E1FCC">
      <w:start w:val="1"/>
      <w:numFmt w:val="decimal"/>
      <w:lvlText w:val="%1)"/>
      <w:lvlJc w:val="left"/>
      <w:pPr>
        <w:ind w:left="2592" w:hanging="432"/>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0" w15:restartNumberingAfterBreak="0">
    <w:nsid w:val="5A6B0DC6"/>
    <w:multiLevelType w:val="hybridMultilevel"/>
    <w:tmpl w:val="350218FC"/>
    <w:lvl w:ilvl="0" w:tplc="D944B23E">
      <w:start w:val="1"/>
      <w:numFmt w:val="bullet"/>
      <w:lvlText w:val="−"/>
      <w:lvlJc w:val="left"/>
      <w:pPr>
        <w:ind w:left="2160" w:hanging="360"/>
      </w:pPr>
      <w:rPr>
        <w:rFonts w:ascii="Times New Roman" w:hAnsi="Times New Roman" w:cs="Times New Roman"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5AE2542A"/>
    <w:multiLevelType w:val="multilevel"/>
    <w:tmpl w:val="00621BE8"/>
    <w:lvl w:ilvl="0">
      <w:start w:val="1"/>
      <w:numFmt w:val="decimal"/>
      <w:lvlText w:val="%1."/>
      <w:lvlJc w:val="left"/>
      <w:pPr>
        <w:ind w:left="720" w:hanging="360"/>
      </w:pPr>
      <w:rPr>
        <w:rFonts w:ascii="Calibri" w:eastAsia="Calibri" w:hAnsi="Calibri" w:cs="Calibri"/>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2" w15:restartNumberingAfterBreak="0">
    <w:nsid w:val="5AFE1ECF"/>
    <w:multiLevelType w:val="hybridMultilevel"/>
    <w:tmpl w:val="CCF0AFAC"/>
    <w:lvl w:ilvl="0" w:tplc="B6B4B38E">
      <w:start w:val="1"/>
      <w:numFmt w:val="upperRoman"/>
      <w:lvlText w:val="%1."/>
      <w:lvlJc w:val="left"/>
      <w:pPr>
        <w:ind w:left="1080" w:hanging="360"/>
      </w:pPr>
      <w:rPr>
        <w:rFonts w:ascii="Cambria" w:hAnsi="Cambria" w:hint="default"/>
        <w:b/>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741910"/>
    <w:multiLevelType w:val="hybridMultilevel"/>
    <w:tmpl w:val="B7C211BA"/>
    <w:lvl w:ilvl="0" w:tplc="5088DAE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F006B6"/>
    <w:multiLevelType w:val="hybridMultilevel"/>
    <w:tmpl w:val="3CA04E76"/>
    <w:lvl w:ilvl="0" w:tplc="E7C87C4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5" w15:restartNumberingAfterBreak="0">
    <w:nsid w:val="623F5D57"/>
    <w:multiLevelType w:val="multilevel"/>
    <w:tmpl w:val="A8BE35D8"/>
    <w:lvl w:ilvl="0">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start w:val="1"/>
      <w:numFmt w:val="decimal"/>
      <w:lvlText w:val="%2)"/>
      <w:lvlJc w:val="left"/>
      <w:pPr>
        <w:ind w:left="1440" w:hanging="360"/>
      </w:pPr>
      <w:rPr>
        <w:rFonts w:ascii="Cambria" w:hAnsi="Cambria" w:hint="default"/>
        <w:b w:val="0"/>
        <w:bCs w:val="0"/>
        <w:i w:val="0"/>
        <w:iCs w:val="0"/>
        <w:color w:val="auto"/>
        <w:spacing w:val="0"/>
        <w:w w:val="100"/>
        <w:kern w:val="20"/>
        <w:position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307DED"/>
    <w:multiLevelType w:val="multilevel"/>
    <w:tmpl w:val="ED045D18"/>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7" w15:restartNumberingAfterBreak="0">
    <w:nsid w:val="665931C5"/>
    <w:multiLevelType w:val="multilevel"/>
    <w:tmpl w:val="37263A0A"/>
    <w:lvl w:ilvl="0">
      <w:start w:val="1"/>
      <w:numFmt w:val="decimal"/>
      <w:lvlText w:val="%1)"/>
      <w:lvlJc w:val="left"/>
      <w:pPr>
        <w:ind w:left="1996" w:hanging="360"/>
      </w:pPr>
      <w:rPr>
        <w:rFonts w:ascii="Arial" w:hAnsi="Arial" w:hint="default"/>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ascii="Cambria" w:hAnsi="Cambria" w:hint="default"/>
        <w:b w:val="0"/>
        <w:i w:val="0"/>
        <w:color w:val="auto"/>
        <w:sz w:val="24"/>
        <w:szCs w:val="18"/>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8" w15:restartNumberingAfterBreak="0">
    <w:nsid w:val="67BF63DC"/>
    <w:multiLevelType w:val="hybridMultilevel"/>
    <w:tmpl w:val="756E5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28260F"/>
    <w:multiLevelType w:val="hybridMultilevel"/>
    <w:tmpl w:val="1564F1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2603D6"/>
    <w:multiLevelType w:val="hybridMultilevel"/>
    <w:tmpl w:val="D67E424C"/>
    <w:lvl w:ilvl="0" w:tplc="E7C87C4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1" w15:restartNumberingAfterBreak="0">
    <w:nsid w:val="6AAC15AB"/>
    <w:multiLevelType w:val="hybridMultilevel"/>
    <w:tmpl w:val="1130E5FC"/>
    <w:lvl w:ilvl="0" w:tplc="93721C52">
      <w:start w:val="1"/>
      <w:numFmt w:val="decimal"/>
      <w:lvlText w:val="%1."/>
      <w:lvlJc w:val="left"/>
      <w:pPr>
        <w:ind w:left="1440" w:hanging="360"/>
      </w:pPr>
      <w:rPr>
        <w:rFonts w:ascii="Cambria" w:hAnsi="Cambria" w:hint="default"/>
        <w:b w:val="0"/>
        <w:i w:val="0"/>
        <w:color w:val="auto"/>
        <w:sz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1361FA"/>
    <w:multiLevelType w:val="hybridMultilevel"/>
    <w:tmpl w:val="3F10A1E2"/>
    <w:lvl w:ilvl="0" w:tplc="D3C0184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8D766C"/>
    <w:multiLevelType w:val="hybridMultilevel"/>
    <w:tmpl w:val="8CEA8002"/>
    <w:lvl w:ilvl="0" w:tplc="2A6A821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73542039"/>
    <w:multiLevelType w:val="hybridMultilevel"/>
    <w:tmpl w:val="B9966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600716"/>
    <w:multiLevelType w:val="hybridMultilevel"/>
    <w:tmpl w:val="1DF6BA56"/>
    <w:lvl w:ilvl="0" w:tplc="28FCD6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4F64BD3"/>
    <w:multiLevelType w:val="multilevel"/>
    <w:tmpl w:val="1F484EE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6061C9F"/>
    <w:multiLevelType w:val="hybridMultilevel"/>
    <w:tmpl w:val="6788507A"/>
    <w:lvl w:ilvl="0" w:tplc="F920EB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7497CAF"/>
    <w:multiLevelType w:val="multilevel"/>
    <w:tmpl w:val="709CA6B8"/>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49" w15:restartNumberingAfterBreak="0">
    <w:nsid w:val="79394BCC"/>
    <w:multiLevelType w:val="multilevel"/>
    <w:tmpl w:val="2F321EA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1199925854">
    <w:abstractNumId w:val="42"/>
  </w:num>
  <w:num w:numId="2" w16cid:durableId="334647794">
    <w:abstractNumId w:val="27"/>
  </w:num>
  <w:num w:numId="3" w16cid:durableId="480583040">
    <w:abstractNumId w:val="23"/>
  </w:num>
  <w:num w:numId="4" w16cid:durableId="1372920723">
    <w:abstractNumId w:val="15"/>
  </w:num>
  <w:num w:numId="5" w16cid:durableId="774985988">
    <w:abstractNumId w:val="16"/>
  </w:num>
  <w:num w:numId="6" w16cid:durableId="1899239078">
    <w:abstractNumId w:val="12"/>
  </w:num>
  <w:num w:numId="7" w16cid:durableId="53088013">
    <w:abstractNumId w:val="47"/>
  </w:num>
  <w:num w:numId="8" w16cid:durableId="428156735">
    <w:abstractNumId w:val="48"/>
  </w:num>
  <w:num w:numId="9" w16cid:durableId="1683698443">
    <w:abstractNumId w:val="1"/>
  </w:num>
  <w:num w:numId="10" w16cid:durableId="772552637">
    <w:abstractNumId w:val="13"/>
  </w:num>
  <w:num w:numId="11" w16cid:durableId="978537024">
    <w:abstractNumId w:val="44"/>
  </w:num>
  <w:num w:numId="12" w16cid:durableId="1419444640">
    <w:abstractNumId w:val="28"/>
  </w:num>
  <w:num w:numId="13" w16cid:durableId="660542767">
    <w:abstractNumId w:val="45"/>
  </w:num>
  <w:num w:numId="14" w16cid:durableId="1449281175">
    <w:abstractNumId w:val="29"/>
  </w:num>
  <w:num w:numId="15" w16cid:durableId="1653948223">
    <w:abstractNumId w:val="5"/>
  </w:num>
  <w:num w:numId="16" w16cid:durableId="1895655560">
    <w:abstractNumId w:val="4"/>
  </w:num>
  <w:num w:numId="17" w16cid:durableId="479275390">
    <w:abstractNumId w:val="0"/>
  </w:num>
  <w:num w:numId="18" w16cid:durableId="965157054">
    <w:abstractNumId w:val="26"/>
  </w:num>
  <w:num w:numId="19" w16cid:durableId="2062174469">
    <w:abstractNumId w:val="21"/>
  </w:num>
  <w:num w:numId="20" w16cid:durableId="4018978">
    <w:abstractNumId w:val="43"/>
  </w:num>
  <w:num w:numId="21" w16cid:durableId="403065139">
    <w:abstractNumId w:val="2"/>
  </w:num>
  <w:num w:numId="22" w16cid:durableId="983507553">
    <w:abstractNumId w:val="39"/>
  </w:num>
  <w:num w:numId="23" w16cid:durableId="1235897571">
    <w:abstractNumId w:val="8"/>
  </w:num>
  <w:num w:numId="24" w16cid:durableId="781995367">
    <w:abstractNumId w:val="18"/>
  </w:num>
  <w:num w:numId="25" w16cid:durableId="506603692">
    <w:abstractNumId w:val="36"/>
  </w:num>
  <w:num w:numId="26" w16cid:durableId="1615477363">
    <w:abstractNumId w:val="9"/>
  </w:num>
  <w:num w:numId="27" w16cid:durableId="636642474">
    <w:abstractNumId w:val="19"/>
  </w:num>
  <w:num w:numId="28" w16cid:durableId="1780562299">
    <w:abstractNumId w:val="41"/>
  </w:num>
  <w:num w:numId="29" w16cid:durableId="872159748">
    <w:abstractNumId w:val="32"/>
  </w:num>
  <w:num w:numId="30" w16cid:durableId="1575050336">
    <w:abstractNumId w:val="3"/>
  </w:num>
  <w:num w:numId="31" w16cid:durableId="1352102628">
    <w:abstractNumId w:val="37"/>
  </w:num>
  <w:num w:numId="32" w16cid:durableId="2096898676">
    <w:abstractNumId w:val="10"/>
  </w:num>
  <w:num w:numId="33" w16cid:durableId="1079332097">
    <w:abstractNumId w:val="35"/>
  </w:num>
  <w:num w:numId="34" w16cid:durableId="1313213067">
    <w:abstractNumId w:val="24"/>
  </w:num>
  <w:num w:numId="35" w16cid:durableId="985281737">
    <w:abstractNumId w:val="7"/>
  </w:num>
  <w:num w:numId="36" w16cid:durableId="1142111363">
    <w:abstractNumId w:val="20"/>
  </w:num>
  <w:num w:numId="37" w16cid:durableId="770396991">
    <w:abstractNumId w:val="17"/>
  </w:num>
  <w:num w:numId="38" w16cid:durableId="405372848">
    <w:abstractNumId w:val="40"/>
  </w:num>
  <w:num w:numId="39" w16cid:durableId="1920945002">
    <w:abstractNumId w:val="34"/>
  </w:num>
  <w:num w:numId="40" w16cid:durableId="904292430">
    <w:abstractNumId w:val="11"/>
  </w:num>
  <w:num w:numId="41" w16cid:durableId="10799879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392536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66999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35438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1110676">
    <w:abstractNumId w:val="38"/>
  </w:num>
  <w:num w:numId="46" w16cid:durableId="1061707560">
    <w:abstractNumId w:val="22"/>
  </w:num>
  <w:num w:numId="47" w16cid:durableId="1992253294">
    <w:abstractNumId w:val="25"/>
  </w:num>
  <w:num w:numId="48" w16cid:durableId="685596410">
    <w:abstractNumId w:val="30"/>
  </w:num>
  <w:num w:numId="49" w16cid:durableId="1484851650">
    <w:abstractNumId w:val="46"/>
  </w:num>
  <w:num w:numId="50" w16cid:durableId="1321349951">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D7"/>
    <w:rsid w:val="00005B9F"/>
    <w:rsid w:val="000357C5"/>
    <w:rsid w:val="00037DBB"/>
    <w:rsid w:val="00056080"/>
    <w:rsid w:val="00057632"/>
    <w:rsid w:val="00070051"/>
    <w:rsid w:val="000778DC"/>
    <w:rsid w:val="0008346F"/>
    <w:rsid w:val="00087EF7"/>
    <w:rsid w:val="00090721"/>
    <w:rsid w:val="00090DE4"/>
    <w:rsid w:val="00090F9D"/>
    <w:rsid w:val="000C63FF"/>
    <w:rsid w:val="000D6487"/>
    <w:rsid w:val="000F3C9F"/>
    <w:rsid w:val="001113DB"/>
    <w:rsid w:val="00113E49"/>
    <w:rsid w:val="00116794"/>
    <w:rsid w:val="00116FAD"/>
    <w:rsid w:val="00123937"/>
    <w:rsid w:val="00132EBE"/>
    <w:rsid w:val="00135364"/>
    <w:rsid w:val="001450F1"/>
    <w:rsid w:val="00152E7E"/>
    <w:rsid w:val="00157B9F"/>
    <w:rsid w:val="00163E3E"/>
    <w:rsid w:val="001935FF"/>
    <w:rsid w:val="00194273"/>
    <w:rsid w:val="001C512E"/>
    <w:rsid w:val="001D166F"/>
    <w:rsid w:val="001E583F"/>
    <w:rsid w:val="001F15C6"/>
    <w:rsid w:val="001F7314"/>
    <w:rsid w:val="00200F62"/>
    <w:rsid w:val="002050DF"/>
    <w:rsid w:val="00205AA6"/>
    <w:rsid w:val="00225EC1"/>
    <w:rsid w:val="00232495"/>
    <w:rsid w:val="0027088B"/>
    <w:rsid w:val="00270D48"/>
    <w:rsid w:val="002848E6"/>
    <w:rsid w:val="00291ACD"/>
    <w:rsid w:val="002A195E"/>
    <w:rsid w:val="002A3930"/>
    <w:rsid w:val="002B32A8"/>
    <w:rsid w:val="002C0906"/>
    <w:rsid w:val="002D7367"/>
    <w:rsid w:val="002D79E9"/>
    <w:rsid w:val="002E6D34"/>
    <w:rsid w:val="002E7683"/>
    <w:rsid w:val="002E7F03"/>
    <w:rsid w:val="002F0414"/>
    <w:rsid w:val="0030113C"/>
    <w:rsid w:val="00324DCF"/>
    <w:rsid w:val="0032551F"/>
    <w:rsid w:val="00333AFE"/>
    <w:rsid w:val="00333EA0"/>
    <w:rsid w:val="003634FF"/>
    <w:rsid w:val="0036598B"/>
    <w:rsid w:val="00367E88"/>
    <w:rsid w:val="00370874"/>
    <w:rsid w:val="0037178E"/>
    <w:rsid w:val="00382427"/>
    <w:rsid w:val="003835BD"/>
    <w:rsid w:val="00383FF0"/>
    <w:rsid w:val="00390FFB"/>
    <w:rsid w:val="003952FE"/>
    <w:rsid w:val="00395BE7"/>
    <w:rsid w:val="003C0481"/>
    <w:rsid w:val="003E2805"/>
    <w:rsid w:val="003E2C3B"/>
    <w:rsid w:val="003F23D4"/>
    <w:rsid w:val="00405873"/>
    <w:rsid w:val="0042406E"/>
    <w:rsid w:val="004314D0"/>
    <w:rsid w:val="00444882"/>
    <w:rsid w:val="00445A89"/>
    <w:rsid w:val="0045005A"/>
    <w:rsid w:val="004540F0"/>
    <w:rsid w:val="00454934"/>
    <w:rsid w:val="00454DC2"/>
    <w:rsid w:val="00474DC8"/>
    <w:rsid w:val="00483DC4"/>
    <w:rsid w:val="004875F0"/>
    <w:rsid w:val="004927A3"/>
    <w:rsid w:val="00497332"/>
    <w:rsid w:val="004C1033"/>
    <w:rsid w:val="004C3F40"/>
    <w:rsid w:val="004D3A7C"/>
    <w:rsid w:val="004D3F19"/>
    <w:rsid w:val="004F11BF"/>
    <w:rsid w:val="004F1335"/>
    <w:rsid w:val="00501CAE"/>
    <w:rsid w:val="00511DF6"/>
    <w:rsid w:val="00522B9C"/>
    <w:rsid w:val="00525986"/>
    <w:rsid w:val="00525C7C"/>
    <w:rsid w:val="00533122"/>
    <w:rsid w:val="0053641D"/>
    <w:rsid w:val="00544756"/>
    <w:rsid w:val="005447F7"/>
    <w:rsid w:val="00551ED7"/>
    <w:rsid w:val="00552954"/>
    <w:rsid w:val="00564ADA"/>
    <w:rsid w:val="00565A20"/>
    <w:rsid w:val="005770D9"/>
    <w:rsid w:val="00590CE7"/>
    <w:rsid w:val="005924A9"/>
    <w:rsid w:val="0059652F"/>
    <w:rsid w:val="005A61CE"/>
    <w:rsid w:val="005B3456"/>
    <w:rsid w:val="005D7B66"/>
    <w:rsid w:val="005E188F"/>
    <w:rsid w:val="005F11B5"/>
    <w:rsid w:val="00601BE5"/>
    <w:rsid w:val="0061603A"/>
    <w:rsid w:val="00616AFE"/>
    <w:rsid w:val="006208ED"/>
    <w:rsid w:val="00670490"/>
    <w:rsid w:val="0067507F"/>
    <w:rsid w:val="00692B65"/>
    <w:rsid w:val="0069583E"/>
    <w:rsid w:val="006A030E"/>
    <w:rsid w:val="006A39C9"/>
    <w:rsid w:val="006A7722"/>
    <w:rsid w:val="006B35EC"/>
    <w:rsid w:val="006C4CE0"/>
    <w:rsid w:val="006E280D"/>
    <w:rsid w:val="006E52B2"/>
    <w:rsid w:val="006E757E"/>
    <w:rsid w:val="006F5622"/>
    <w:rsid w:val="00701AE3"/>
    <w:rsid w:val="0071546D"/>
    <w:rsid w:val="007222A7"/>
    <w:rsid w:val="00726E35"/>
    <w:rsid w:val="00732AFD"/>
    <w:rsid w:val="00737354"/>
    <w:rsid w:val="007453F1"/>
    <w:rsid w:val="00755CD7"/>
    <w:rsid w:val="007820D8"/>
    <w:rsid w:val="0078769A"/>
    <w:rsid w:val="00793DA0"/>
    <w:rsid w:val="00796253"/>
    <w:rsid w:val="007A11DE"/>
    <w:rsid w:val="007A67F8"/>
    <w:rsid w:val="007B728E"/>
    <w:rsid w:val="007C18FF"/>
    <w:rsid w:val="007D0678"/>
    <w:rsid w:val="007F5CED"/>
    <w:rsid w:val="008032D5"/>
    <w:rsid w:val="00810495"/>
    <w:rsid w:val="00810FC8"/>
    <w:rsid w:val="00811A6E"/>
    <w:rsid w:val="00812FDF"/>
    <w:rsid w:val="0081783B"/>
    <w:rsid w:val="00837397"/>
    <w:rsid w:val="00842B48"/>
    <w:rsid w:val="00853465"/>
    <w:rsid w:val="00853823"/>
    <w:rsid w:val="00855968"/>
    <w:rsid w:val="008614D0"/>
    <w:rsid w:val="00867751"/>
    <w:rsid w:val="0086780D"/>
    <w:rsid w:val="0087299D"/>
    <w:rsid w:val="00883932"/>
    <w:rsid w:val="008864D5"/>
    <w:rsid w:val="0089374D"/>
    <w:rsid w:val="008D4F6E"/>
    <w:rsid w:val="008E74FE"/>
    <w:rsid w:val="008F6DDF"/>
    <w:rsid w:val="008F74B3"/>
    <w:rsid w:val="00901049"/>
    <w:rsid w:val="0092449C"/>
    <w:rsid w:val="00926939"/>
    <w:rsid w:val="009270CA"/>
    <w:rsid w:val="00927BC1"/>
    <w:rsid w:val="009303BC"/>
    <w:rsid w:val="00933179"/>
    <w:rsid w:val="00946313"/>
    <w:rsid w:val="009471BF"/>
    <w:rsid w:val="00965ADC"/>
    <w:rsid w:val="00977A11"/>
    <w:rsid w:val="009914EE"/>
    <w:rsid w:val="00992847"/>
    <w:rsid w:val="009A0EA1"/>
    <w:rsid w:val="009A4085"/>
    <w:rsid w:val="009D0662"/>
    <w:rsid w:val="009D51BB"/>
    <w:rsid w:val="009F68EB"/>
    <w:rsid w:val="00A01E2A"/>
    <w:rsid w:val="00A604C2"/>
    <w:rsid w:val="00A60BF1"/>
    <w:rsid w:val="00A61C28"/>
    <w:rsid w:val="00A86C49"/>
    <w:rsid w:val="00A87BD5"/>
    <w:rsid w:val="00A87C4F"/>
    <w:rsid w:val="00A922F7"/>
    <w:rsid w:val="00AA060C"/>
    <w:rsid w:val="00AA4453"/>
    <w:rsid w:val="00AB18AA"/>
    <w:rsid w:val="00AC105D"/>
    <w:rsid w:val="00AC3E41"/>
    <w:rsid w:val="00B1056D"/>
    <w:rsid w:val="00B356A5"/>
    <w:rsid w:val="00B37736"/>
    <w:rsid w:val="00B427B2"/>
    <w:rsid w:val="00B53E47"/>
    <w:rsid w:val="00B6740E"/>
    <w:rsid w:val="00B71635"/>
    <w:rsid w:val="00B7670E"/>
    <w:rsid w:val="00B80102"/>
    <w:rsid w:val="00BA1E58"/>
    <w:rsid w:val="00BB3B9E"/>
    <w:rsid w:val="00BC1524"/>
    <w:rsid w:val="00BC6AAD"/>
    <w:rsid w:val="00BD1834"/>
    <w:rsid w:val="00BD2A8F"/>
    <w:rsid w:val="00BD7AA1"/>
    <w:rsid w:val="00BE12DC"/>
    <w:rsid w:val="00BE3426"/>
    <w:rsid w:val="00BE3E98"/>
    <w:rsid w:val="00BF5572"/>
    <w:rsid w:val="00BF6D0F"/>
    <w:rsid w:val="00C07DB7"/>
    <w:rsid w:val="00C100F9"/>
    <w:rsid w:val="00C13FB4"/>
    <w:rsid w:val="00C16AF9"/>
    <w:rsid w:val="00C20EF7"/>
    <w:rsid w:val="00C21EC8"/>
    <w:rsid w:val="00C27C14"/>
    <w:rsid w:val="00C33FA5"/>
    <w:rsid w:val="00C44C97"/>
    <w:rsid w:val="00C50408"/>
    <w:rsid w:val="00C56E7B"/>
    <w:rsid w:val="00C6030D"/>
    <w:rsid w:val="00C651E7"/>
    <w:rsid w:val="00C70F01"/>
    <w:rsid w:val="00C713F9"/>
    <w:rsid w:val="00C751A5"/>
    <w:rsid w:val="00C80E2B"/>
    <w:rsid w:val="00C9121E"/>
    <w:rsid w:val="00C95F78"/>
    <w:rsid w:val="00C96515"/>
    <w:rsid w:val="00C979B8"/>
    <w:rsid w:val="00CA72AF"/>
    <w:rsid w:val="00CC5318"/>
    <w:rsid w:val="00CE2265"/>
    <w:rsid w:val="00CF0B5B"/>
    <w:rsid w:val="00CF28F9"/>
    <w:rsid w:val="00CF4559"/>
    <w:rsid w:val="00D020E2"/>
    <w:rsid w:val="00D24F74"/>
    <w:rsid w:val="00D46DB4"/>
    <w:rsid w:val="00D551E6"/>
    <w:rsid w:val="00D55583"/>
    <w:rsid w:val="00D85961"/>
    <w:rsid w:val="00DA13DC"/>
    <w:rsid w:val="00DA3A21"/>
    <w:rsid w:val="00DA5D47"/>
    <w:rsid w:val="00DB43DA"/>
    <w:rsid w:val="00DC36A3"/>
    <w:rsid w:val="00DC3B93"/>
    <w:rsid w:val="00DC6FBD"/>
    <w:rsid w:val="00DD3294"/>
    <w:rsid w:val="00DD35BE"/>
    <w:rsid w:val="00DE24E8"/>
    <w:rsid w:val="00DE2F2D"/>
    <w:rsid w:val="00DE7A14"/>
    <w:rsid w:val="00E05F04"/>
    <w:rsid w:val="00E116A4"/>
    <w:rsid w:val="00E14644"/>
    <w:rsid w:val="00E14B1B"/>
    <w:rsid w:val="00E3691A"/>
    <w:rsid w:val="00E447AF"/>
    <w:rsid w:val="00E50513"/>
    <w:rsid w:val="00E50C5A"/>
    <w:rsid w:val="00E624D0"/>
    <w:rsid w:val="00E76671"/>
    <w:rsid w:val="00E860E6"/>
    <w:rsid w:val="00E87AE7"/>
    <w:rsid w:val="00E923F7"/>
    <w:rsid w:val="00E932AC"/>
    <w:rsid w:val="00EB5708"/>
    <w:rsid w:val="00EB5A0A"/>
    <w:rsid w:val="00EC3251"/>
    <w:rsid w:val="00EC4ECB"/>
    <w:rsid w:val="00EC54C0"/>
    <w:rsid w:val="00EC65A3"/>
    <w:rsid w:val="00ED2D95"/>
    <w:rsid w:val="00ED3184"/>
    <w:rsid w:val="00EE70D7"/>
    <w:rsid w:val="00F00438"/>
    <w:rsid w:val="00F007F5"/>
    <w:rsid w:val="00F04F67"/>
    <w:rsid w:val="00F115CB"/>
    <w:rsid w:val="00F14027"/>
    <w:rsid w:val="00F415DB"/>
    <w:rsid w:val="00F51090"/>
    <w:rsid w:val="00F71105"/>
    <w:rsid w:val="00F7618E"/>
    <w:rsid w:val="00F7754D"/>
    <w:rsid w:val="00F806DD"/>
    <w:rsid w:val="00F85701"/>
    <w:rsid w:val="00F973A8"/>
    <w:rsid w:val="00F973B5"/>
    <w:rsid w:val="00FA2926"/>
    <w:rsid w:val="00FB0D43"/>
    <w:rsid w:val="00FD6AD8"/>
    <w:rsid w:val="00FE5648"/>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8D88"/>
  <w15:chartTrackingRefBased/>
  <w15:docId w15:val="{97CF55C5-5CDD-45AF-8495-CF598CA7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9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007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7F5"/>
    <w:rPr>
      <w:rFonts w:ascii="Segoe UI" w:hAnsi="Segoe UI" w:cs="Segoe UI"/>
      <w:sz w:val="18"/>
      <w:szCs w:val="18"/>
    </w:rPr>
  </w:style>
  <w:style w:type="paragraph" w:styleId="Nagwek">
    <w:name w:val="header"/>
    <w:basedOn w:val="Normalny"/>
    <w:link w:val="NagwekZnak"/>
    <w:uiPriority w:val="99"/>
    <w:unhideWhenUsed/>
    <w:rsid w:val="003634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4FF"/>
  </w:style>
  <w:style w:type="paragraph" w:styleId="Stopka">
    <w:name w:val="footer"/>
    <w:basedOn w:val="Normalny"/>
    <w:link w:val="StopkaZnak"/>
    <w:uiPriority w:val="99"/>
    <w:unhideWhenUsed/>
    <w:rsid w:val="003634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4FF"/>
  </w:style>
  <w:style w:type="paragraph" w:styleId="Akapitzlist">
    <w:name w:val="List Paragraph"/>
    <w:basedOn w:val="Normalny"/>
    <w:uiPriority w:val="34"/>
    <w:qFormat/>
    <w:rsid w:val="003634FF"/>
    <w:pPr>
      <w:ind w:left="720"/>
      <w:contextualSpacing/>
    </w:pPr>
  </w:style>
  <w:style w:type="character" w:customStyle="1" w:styleId="Teksttreci2">
    <w:name w:val="Tekst treści (2)_"/>
    <w:basedOn w:val="Domylnaczcionkaakapitu"/>
    <w:link w:val="Teksttreci20"/>
    <w:rsid w:val="003634FF"/>
    <w:rPr>
      <w:rFonts w:ascii="Calibri" w:eastAsia="Calibri" w:hAnsi="Calibri" w:cs="Calibri"/>
      <w:sz w:val="15"/>
      <w:szCs w:val="15"/>
    </w:rPr>
  </w:style>
  <w:style w:type="paragraph" w:customStyle="1" w:styleId="Teksttreci20">
    <w:name w:val="Tekst treści (2)"/>
    <w:basedOn w:val="Normalny"/>
    <w:link w:val="Teksttreci2"/>
    <w:rsid w:val="003634FF"/>
    <w:pPr>
      <w:widowControl w:val="0"/>
      <w:spacing w:after="0" w:line="247" w:lineRule="auto"/>
    </w:pPr>
    <w:rPr>
      <w:rFonts w:ascii="Calibri" w:eastAsia="Calibri" w:hAnsi="Calibri" w:cs="Calibri"/>
      <w:sz w:val="15"/>
      <w:szCs w:val="15"/>
    </w:rPr>
  </w:style>
  <w:style w:type="character" w:styleId="Hipercze">
    <w:name w:val="Hyperlink"/>
    <w:basedOn w:val="Domylnaczcionkaakapitu"/>
    <w:uiPriority w:val="99"/>
    <w:unhideWhenUsed/>
    <w:rsid w:val="003634FF"/>
    <w:rPr>
      <w:color w:val="0563C1" w:themeColor="hyperlink"/>
      <w:u w:val="single"/>
    </w:rPr>
  </w:style>
  <w:style w:type="paragraph" w:customStyle="1" w:styleId="Default">
    <w:name w:val="Default"/>
    <w:rsid w:val="003634FF"/>
    <w:pPr>
      <w:autoSpaceDE w:val="0"/>
      <w:autoSpaceDN w:val="0"/>
      <w:adjustRightInd w:val="0"/>
      <w:spacing w:after="0" w:line="240" w:lineRule="auto"/>
    </w:pPr>
    <w:rPr>
      <w:rFonts w:ascii="Calibri" w:eastAsia="Courier New" w:hAnsi="Calibri" w:cs="Calibri"/>
      <w:color w:val="000000"/>
      <w:sz w:val="24"/>
      <w:szCs w:val="24"/>
      <w:lang w:eastAsia="pl-PL"/>
    </w:rPr>
  </w:style>
  <w:style w:type="character" w:styleId="Nierozpoznanawzmianka">
    <w:name w:val="Unresolved Mention"/>
    <w:basedOn w:val="Domylnaczcionkaakapitu"/>
    <w:uiPriority w:val="99"/>
    <w:semiHidden/>
    <w:unhideWhenUsed/>
    <w:rsid w:val="003634FF"/>
    <w:rPr>
      <w:color w:val="605E5C"/>
      <w:shd w:val="clear" w:color="auto" w:fill="E1DFDD"/>
    </w:rPr>
  </w:style>
  <w:style w:type="paragraph" w:styleId="Tekstprzypisudolnego">
    <w:name w:val="footnote text"/>
    <w:basedOn w:val="Normalny"/>
    <w:link w:val="TekstprzypisudolnegoZnak"/>
    <w:uiPriority w:val="99"/>
    <w:unhideWhenUsed/>
    <w:rsid w:val="0052598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5986"/>
    <w:rPr>
      <w:sz w:val="20"/>
      <w:szCs w:val="20"/>
    </w:rPr>
  </w:style>
  <w:style w:type="character" w:styleId="Odwoanieprzypisudolnego">
    <w:name w:val="footnote reference"/>
    <w:basedOn w:val="Domylnaczcionkaakapitu"/>
    <w:uiPriority w:val="99"/>
    <w:unhideWhenUsed/>
    <w:rsid w:val="00525986"/>
    <w:rPr>
      <w:vertAlign w:val="superscript"/>
    </w:rPr>
  </w:style>
  <w:style w:type="paragraph" w:styleId="Bezodstpw">
    <w:name w:val="No Spacing"/>
    <w:link w:val="BezodstpwZnak"/>
    <w:uiPriority w:val="1"/>
    <w:qFormat/>
    <w:rsid w:val="0052598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25986"/>
    <w:rPr>
      <w:rFonts w:eastAsiaTheme="minorEastAsia"/>
      <w:lang w:eastAsia="pl-PL"/>
    </w:rPr>
  </w:style>
  <w:style w:type="character" w:styleId="UyteHipercze">
    <w:name w:val="FollowedHyperlink"/>
    <w:basedOn w:val="Domylnaczcionkaakapitu"/>
    <w:uiPriority w:val="99"/>
    <w:semiHidden/>
    <w:unhideWhenUsed/>
    <w:rsid w:val="00E3691A"/>
    <w:rPr>
      <w:color w:val="954F72" w:themeColor="followedHyperlink"/>
      <w:u w:val="single"/>
    </w:rPr>
  </w:style>
  <w:style w:type="character" w:styleId="Tekstzastpczy">
    <w:name w:val="Placeholder Text"/>
    <w:basedOn w:val="Domylnaczcionkaakapitu"/>
    <w:uiPriority w:val="99"/>
    <w:semiHidden/>
    <w:rsid w:val="00EC3251"/>
    <w:rPr>
      <w:color w:val="808080"/>
    </w:rPr>
  </w:style>
  <w:style w:type="paragraph" w:styleId="Tekstpodstawowy">
    <w:name w:val="Body Text"/>
    <w:basedOn w:val="Normalny"/>
    <w:link w:val="TekstpodstawowyZnak"/>
    <w:uiPriority w:val="99"/>
    <w:rsid w:val="00395BE7"/>
    <w:pPr>
      <w:widowControl w:val="0"/>
      <w:adjustRightInd w:val="0"/>
      <w:spacing w:after="0" w:line="360" w:lineRule="atLeast"/>
      <w:jc w:val="both"/>
      <w:textAlignment w:val="baseline"/>
    </w:pPr>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uiPriority w:val="99"/>
    <w:rsid w:val="00395BE7"/>
    <w:rPr>
      <w:rFonts w:ascii="Times New Roman" w:eastAsia="Times New Roman" w:hAnsi="Times New Roman" w:cs="Times New Roman"/>
      <w:b/>
      <w:i/>
      <w:sz w:val="24"/>
      <w:szCs w:val="20"/>
      <w:lang w:eastAsia="pl-PL"/>
    </w:rPr>
  </w:style>
  <w:style w:type="character" w:customStyle="1" w:styleId="Teksttreci">
    <w:name w:val="Tekst treści_"/>
    <w:link w:val="Teksttreci0"/>
    <w:locked/>
    <w:rsid w:val="00395BE7"/>
    <w:rPr>
      <w:rFonts w:eastAsia="Times New Roman"/>
    </w:rPr>
  </w:style>
  <w:style w:type="paragraph" w:customStyle="1" w:styleId="Teksttreci0">
    <w:name w:val="Tekst treści"/>
    <w:basedOn w:val="Normalny"/>
    <w:link w:val="Teksttreci"/>
    <w:rsid w:val="00395BE7"/>
    <w:pPr>
      <w:widowControl w:val="0"/>
      <w:spacing w:after="0"/>
    </w:pPr>
    <w:rPr>
      <w:rFonts w:eastAsia="Times New Roman"/>
    </w:rPr>
  </w:style>
  <w:style w:type="paragraph" w:styleId="Tekstpodstawowywcity">
    <w:name w:val="Body Text Indent"/>
    <w:basedOn w:val="Normalny"/>
    <w:link w:val="TekstpodstawowywcityZnak"/>
    <w:uiPriority w:val="99"/>
    <w:semiHidden/>
    <w:unhideWhenUsed/>
    <w:rsid w:val="00395BE7"/>
    <w:pPr>
      <w:spacing w:after="120"/>
      <w:ind w:left="283"/>
    </w:pPr>
  </w:style>
  <w:style w:type="character" w:customStyle="1" w:styleId="TekstpodstawowywcityZnak">
    <w:name w:val="Tekst podstawowy wcięty Znak"/>
    <w:basedOn w:val="Domylnaczcionkaakapitu"/>
    <w:link w:val="Tekstpodstawowywcity"/>
    <w:uiPriority w:val="99"/>
    <w:semiHidden/>
    <w:rsid w:val="00395BE7"/>
  </w:style>
  <w:style w:type="paragraph" w:styleId="Tytu">
    <w:name w:val="Title"/>
    <w:basedOn w:val="Normalny"/>
    <w:link w:val="TytuZnak"/>
    <w:uiPriority w:val="10"/>
    <w:qFormat/>
    <w:rsid w:val="00395BE7"/>
    <w:pPr>
      <w:widowControl w:val="0"/>
      <w:adjustRightInd w:val="0"/>
      <w:spacing w:after="0" w:line="360" w:lineRule="atLeast"/>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uiPriority w:val="10"/>
    <w:rsid w:val="00395BE7"/>
    <w:rPr>
      <w:rFonts w:ascii="Times New Roman" w:eastAsia="Times New Roman" w:hAnsi="Times New Roman" w:cs="Times New Roman"/>
      <w:sz w:val="28"/>
      <w:szCs w:val="20"/>
      <w:lang w:eastAsia="pl-PL"/>
    </w:rPr>
  </w:style>
  <w:style w:type="table" w:styleId="Tabela-Siatka">
    <w:name w:val="Table Grid"/>
    <w:basedOn w:val="Standardowy"/>
    <w:uiPriority w:val="39"/>
    <w:rsid w:val="0039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F0B5B"/>
    <w:rPr>
      <w:sz w:val="16"/>
      <w:szCs w:val="16"/>
    </w:rPr>
  </w:style>
  <w:style w:type="paragraph" w:styleId="Tekstkomentarza">
    <w:name w:val="annotation text"/>
    <w:basedOn w:val="Normalny"/>
    <w:link w:val="TekstkomentarzaZnak"/>
    <w:uiPriority w:val="99"/>
    <w:semiHidden/>
    <w:unhideWhenUsed/>
    <w:rsid w:val="00CF0B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0B5B"/>
    <w:rPr>
      <w:sz w:val="20"/>
      <w:szCs w:val="20"/>
    </w:rPr>
  </w:style>
  <w:style w:type="paragraph" w:styleId="Tematkomentarza">
    <w:name w:val="annotation subject"/>
    <w:basedOn w:val="Tekstkomentarza"/>
    <w:next w:val="Tekstkomentarza"/>
    <w:link w:val="TematkomentarzaZnak"/>
    <w:uiPriority w:val="99"/>
    <w:semiHidden/>
    <w:unhideWhenUsed/>
    <w:rsid w:val="00CF0B5B"/>
    <w:rPr>
      <w:b/>
      <w:bCs/>
    </w:rPr>
  </w:style>
  <w:style w:type="character" w:customStyle="1" w:styleId="TematkomentarzaZnak">
    <w:name w:val="Temat komentarza Znak"/>
    <w:basedOn w:val="TekstkomentarzaZnak"/>
    <w:link w:val="Tematkomentarza"/>
    <w:uiPriority w:val="99"/>
    <w:semiHidden/>
    <w:rsid w:val="00CF0B5B"/>
    <w:rPr>
      <w:b/>
      <w:bCs/>
      <w:sz w:val="20"/>
      <w:szCs w:val="20"/>
    </w:rPr>
  </w:style>
  <w:style w:type="paragraph" w:styleId="NormalnyWeb">
    <w:name w:val="Normal (Web)"/>
    <w:basedOn w:val="Normalny"/>
    <w:uiPriority w:val="99"/>
    <w:semiHidden/>
    <w:unhideWhenUsed/>
    <w:rsid w:val="00BD183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5187">
      <w:bodyDiv w:val="1"/>
      <w:marLeft w:val="0"/>
      <w:marRight w:val="0"/>
      <w:marTop w:val="0"/>
      <w:marBottom w:val="0"/>
      <w:divBdr>
        <w:top w:val="none" w:sz="0" w:space="0" w:color="auto"/>
        <w:left w:val="none" w:sz="0" w:space="0" w:color="auto"/>
        <w:bottom w:val="none" w:sz="0" w:space="0" w:color="auto"/>
        <w:right w:val="none" w:sz="0" w:space="0" w:color="auto"/>
      </w:divBdr>
      <w:divsChild>
        <w:div w:id="1875582633">
          <w:marLeft w:val="0"/>
          <w:marRight w:val="0"/>
          <w:marTop w:val="72"/>
          <w:marBottom w:val="0"/>
          <w:divBdr>
            <w:top w:val="none" w:sz="0" w:space="0" w:color="auto"/>
            <w:left w:val="none" w:sz="0" w:space="0" w:color="auto"/>
            <w:bottom w:val="none" w:sz="0" w:space="0" w:color="auto"/>
            <w:right w:val="none" w:sz="0" w:space="0" w:color="auto"/>
          </w:divBdr>
        </w:div>
        <w:div w:id="520314997">
          <w:marLeft w:val="0"/>
          <w:marRight w:val="0"/>
          <w:marTop w:val="72"/>
          <w:marBottom w:val="0"/>
          <w:divBdr>
            <w:top w:val="none" w:sz="0" w:space="0" w:color="auto"/>
            <w:left w:val="none" w:sz="0" w:space="0" w:color="auto"/>
            <w:bottom w:val="none" w:sz="0" w:space="0" w:color="auto"/>
            <w:right w:val="none" w:sz="0" w:space="0" w:color="auto"/>
          </w:divBdr>
          <w:divsChild>
            <w:div w:id="140163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8062">
      <w:bodyDiv w:val="1"/>
      <w:marLeft w:val="0"/>
      <w:marRight w:val="0"/>
      <w:marTop w:val="0"/>
      <w:marBottom w:val="0"/>
      <w:divBdr>
        <w:top w:val="none" w:sz="0" w:space="0" w:color="auto"/>
        <w:left w:val="none" w:sz="0" w:space="0" w:color="auto"/>
        <w:bottom w:val="none" w:sz="0" w:space="0" w:color="auto"/>
        <w:right w:val="none" w:sz="0" w:space="0" w:color="auto"/>
      </w:divBdr>
      <w:divsChild>
        <w:div w:id="193084476">
          <w:marLeft w:val="360"/>
          <w:marRight w:val="0"/>
          <w:marTop w:val="72"/>
          <w:marBottom w:val="72"/>
          <w:divBdr>
            <w:top w:val="none" w:sz="0" w:space="0" w:color="auto"/>
            <w:left w:val="none" w:sz="0" w:space="0" w:color="auto"/>
            <w:bottom w:val="none" w:sz="0" w:space="0" w:color="auto"/>
            <w:right w:val="none" w:sz="0" w:space="0" w:color="auto"/>
          </w:divBdr>
          <w:divsChild>
            <w:div w:id="285352626">
              <w:marLeft w:val="0"/>
              <w:marRight w:val="0"/>
              <w:marTop w:val="0"/>
              <w:marBottom w:val="0"/>
              <w:divBdr>
                <w:top w:val="none" w:sz="0" w:space="0" w:color="auto"/>
                <w:left w:val="none" w:sz="0" w:space="0" w:color="auto"/>
                <w:bottom w:val="none" w:sz="0" w:space="0" w:color="auto"/>
                <w:right w:val="none" w:sz="0" w:space="0" w:color="auto"/>
              </w:divBdr>
            </w:div>
          </w:divsChild>
        </w:div>
        <w:div w:id="268515967">
          <w:marLeft w:val="360"/>
          <w:marRight w:val="0"/>
          <w:marTop w:val="0"/>
          <w:marBottom w:val="72"/>
          <w:divBdr>
            <w:top w:val="none" w:sz="0" w:space="0" w:color="auto"/>
            <w:left w:val="none" w:sz="0" w:space="0" w:color="auto"/>
            <w:bottom w:val="none" w:sz="0" w:space="0" w:color="auto"/>
            <w:right w:val="none" w:sz="0" w:space="0" w:color="auto"/>
          </w:divBdr>
          <w:divsChild>
            <w:div w:id="19451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38186">
      <w:bodyDiv w:val="1"/>
      <w:marLeft w:val="0"/>
      <w:marRight w:val="0"/>
      <w:marTop w:val="0"/>
      <w:marBottom w:val="0"/>
      <w:divBdr>
        <w:top w:val="none" w:sz="0" w:space="0" w:color="auto"/>
        <w:left w:val="none" w:sz="0" w:space="0" w:color="auto"/>
        <w:bottom w:val="none" w:sz="0" w:space="0" w:color="auto"/>
        <w:right w:val="none" w:sz="0" w:space="0" w:color="auto"/>
      </w:divBdr>
    </w:div>
    <w:div w:id="880480140">
      <w:bodyDiv w:val="1"/>
      <w:marLeft w:val="0"/>
      <w:marRight w:val="0"/>
      <w:marTop w:val="0"/>
      <w:marBottom w:val="0"/>
      <w:divBdr>
        <w:top w:val="none" w:sz="0" w:space="0" w:color="auto"/>
        <w:left w:val="none" w:sz="0" w:space="0" w:color="auto"/>
        <w:bottom w:val="none" w:sz="0" w:space="0" w:color="auto"/>
        <w:right w:val="none" w:sz="0" w:space="0" w:color="auto"/>
      </w:divBdr>
    </w:div>
    <w:div w:id="1042176060">
      <w:bodyDiv w:val="1"/>
      <w:marLeft w:val="0"/>
      <w:marRight w:val="0"/>
      <w:marTop w:val="0"/>
      <w:marBottom w:val="0"/>
      <w:divBdr>
        <w:top w:val="none" w:sz="0" w:space="0" w:color="auto"/>
        <w:left w:val="none" w:sz="0" w:space="0" w:color="auto"/>
        <w:bottom w:val="none" w:sz="0" w:space="0" w:color="auto"/>
        <w:right w:val="none" w:sz="0" w:space="0" w:color="auto"/>
      </w:divBdr>
    </w:div>
    <w:div w:id="1153446243">
      <w:bodyDiv w:val="1"/>
      <w:marLeft w:val="0"/>
      <w:marRight w:val="0"/>
      <w:marTop w:val="0"/>
      <w:marBottom w:val="0"/>
      <w:divBdr>
        <w:top w:val="none" w:sz="0" w:space="0" w:color="auto"/>
        <w:left w:val="none" w:sz="0" w:space="0" w:color="auto"/>
        <w:bottom w:val="none" w:sz="0" w:space="0" w:color="auto"/>
        <w:right w:val="none" w:sz="0" w:space="0" w:color="auto"/>
      </w:divBdr>
    </w:div>
    <w:div w:id="1263496067">
      <w:bodyDiv w:val="1"/>
      <w:marLeft w:val="0"/>
      <w:marRight w:val="0"/>
      <w:marTop w:val="0"/>
      <w:marBottom w:val="0"/>
      <w:divBdr>
        <w:top w:val="none" w:sz="0" w:space="0" w:color="auto"/>
        <w:left w:val="none" w:sz="0" w:space="0" w:color="auto"/>
        <w:bottom w:val="none" w:sz="0" w:space="0" w:color="auto"/>
        <w:right w:val="none" w:sz="0" w:space="0" w:color="auto"/>
      </w:divBdr>
    </w:div>
    <w:div w:id="1374621996">
      <w:bodyDiv w:val="1"/>
      <w:marLeft w:val="0"/>
      <w:marRight w:val="0"/>
      <w:marTop w:val="0"/>
      <w:marBottom w:val="0"/>
      <w:divBdr>
        <w:top w:val="none" w:sz="0" w:space="0" w:color="auto"/>
        <w:left w:val="none" w:sz="0" w:space="0" w:color="auto"/>
        <w:bottom w:val="none" w:sz="0" w:space="0" w:color="auto"/>
        <w:right w:val="none" w:sz="0" w:space="0" w:color="auto"/>
      </w:divBdr>
      <w:divsChild>
        <w:div w:id="1529559215">
          <w:marLeft w:val="0"/>
          <w:marRight w:val="0"/>
          <w:marTop w:val="0"/>
          <w:marBottom w:val="0"/>
          <w:divBdr>
            <w:top w:val="none" w:sz="0" w:space="0" w:color="auto"/>
            <w:left w:val="none" w:sz="0" w:space="0" w:color="auto"/>
            <w:bottom w:val="none" w:sz="0" w:space="0" w:color="auto"/>
            <w:right w:val="none" w:sz="0" w:space="0" w:color="auto"/>
          </w:divBdr>
          <w:divsChild>
            <w:div w:id="2095278136">
              <w:marLeft w:val="0"/>
              <w:marRight w:val="0"/>
              <w:marTop w:val="0"/>
              <w:marBottom w:val="0"/>
              <w:divBdr>
                <w:top w:val="none" w:sz="0" w:space="0" w:color="auto"/>
                <w:left w:val="none" w:sz="0" w:space="0" w:color="auto"/>
                <w:bottom w:val="none" w:sz="0" w:space="0" w:color="auto"/>
                <w:right w:val="none" w:sz="0" w:space="0" w:color="auto"/>
              </w:divBdr>
            </w:div>
          </w:divsChild>
        </w:div>
        <w:div w:id="869611027">
          <w:marLeft w:val="0"/>
          <w:marRight w:val="0"/>
          <w:marTop w:val="0"/>
          <w:marBottom w:val="0"/>
          <w:divBdr>
            <w:top w:val="none" w:sz="0" w:space="0" w:color="auto"/>
            <w:left w:val="none" w:sz="0" w:space="0" w:color="auto"/>
            <w:bottom w:val="none" w:sz="0" w:space="0" w:color="auto"/>
            <w:right w:val="none" w:sz="0" w:space="0" w:color="auto"/>
          </w:divBdr>
          <w:divsChild>
            <w:div w:id="632372193">
              <w:marLeft w:val="0"/>
              <w:marRight w:val="0"/>
              <w:marTop w:val="0"/>
              <w:marBottom w:val="0"/>
              <w:divBdr>
                <w:top w:val="none" w:sz="0" w:space="0" w:color="auto"/>
                <w:left w:val="none" w:sz="0" w:space="0" w:color="auto"/>
                <w:bottom w:val="none" w:sz="0" w:space="0" w:color="auto"/>
                <w:right w:val="none" w:sz="0" w:space="0" w:color="auto"/>
              </w:divBdr>
            </w:div>
          </w:divsChild>
        </w:div>
        <w:div w:id="2022076404">
          <w:marLeft w:val="0"/>
          <w:marRight w:val="0"/>
          <w:marTop w:val="0"/>
          <w:marBottom w:val="0"/>
          <w:divBdr>
            <w:top w:val="none" w:sz="0" w:space="0" w:color="auto"/>
            <w:left w:val="none" w:sz="0" w:space="0" w:color="auto"/>
            <w:bottom w:val="none" w:sz="0" w:space="0" w:color="auto"/>
            <w:right w:val="none" w:sz="0" w:space="0" w:color="auto"/>
          </w:divBdr>
          <w:divsChild>
            <w:div w:id="150295404">
              <w:marLeft w:val="0"/>
              <w:marRight w:val="0"/>
              <w:marTop w:val="0"/>
              <w:marBottom w:val="0"/>
              <w:divBdr>
                <w:top w:val="none" w:sz="0" w:space="0" w:color="auto"/>
                <w:left w:val="none" w:sz="0" w:space="0" w:color="auto"/>
                <w:bottom w:val="none" w:sz="0" w:space="0" w:color="auto"/>
                <w:right w:val="none" w:sz="0" w:space="0" w:color="auto"/>
              </w:divBdr>
            </w:div>
          </w:divsChild>
        </w:div>
        <w:div w:id="563369882">
          <w:marLeft w:val="0"/>
          <w:marRight w:val="0"/>
          <w:marTop w:val="0"/>
          <w:marBottom w:val="0"/>
          <w:divBdr>
            <w:top w:val="none" w:sz="0" w:space="0" w:color="auto"/>
            <w:left w:val="none" w:sz="0" w:space="0" w:color="auto"/>
            <w:bottom w:val="none" w:sz="0" w:space="0" w:color="auto"/>
            <w:right w:val="none" w:sz="0" w:space="0" w:color="auto"/>
          </w:divBdr>
          <w:divsChild>
            <w:div w:id="2147308134">
              <w:marLeft w:val="0"/>
              <w:marRight w:val="0"/>
              <w:marTop w:val="0"/>
              <w:marBottom w:val="0"/>
              <w:divBdr>
                <w:top w:val="none" w:sz="0" w:space="0" w:color="auto"/>
                <w:left w:val="none" w:sz="0" w:space="0" w:color="auto"/>
                <w:bottom w:val="none" w:sz="0" w:space="0" w:color="auto"/>
                <w:right w:val="none" w:sz="0" w:space="0" w:color="auto"/>
              </w:divBdr>
            </w:div>
          </w:divsChild>
        </w:div>
        <w:div w:id="1197309644">
          <w:marLeft w:val="0"/>
          <w:marRight w:val="0"/>
          <w:marTop w:val="0"/>
          <w:marBottom w:val="0"/>
          <w:divBdr>
            <w:top w:val="none" w:sz="0" w:space="0" w:color="auto"/>
            <w:left w:val="none" w:sz="0" w:space="0" w:color="auto"/>
            <w:bottom w:val="none" w:sz="0" w:space="0" w:color="auto"/>
            <w:right w:val="none" w:sz="0" w:space="0" w:color="auto"/>
          </w:divBdr>
          <w:divsChild>
            <w:div w:id="1292705656">
              <w:marLeft w:val="0"/>
              <w:marRight w:val="0"/>
              <w:marTop w:val="0"/>
              <w:marBottom w:val="0"/>
              <w:divBdr>
                <w:top w:val="none" w:sz="0" w:space="0" w:color="auto"/>
                <w:left w:val="none" w:sz="0" w:space="0" w:color="auto"/>
                <w:bottom w:val="none" w:sz="0" w:space="0" w:color="auto"/>
                <w:right w:val="none" w:sz="0" w:space="0" w:color="auto"/>
              </w:divBdr>
            </w:div>
          </w:divsChild>
        </w:div>
        <w:div w:id="665521445">
          <w:marLeft w:val="0"/>
          <w:marRight w:val="0"/>
          <w:marTop w:val="0"/>
          <w:marBottom w:val="0"/>
          <w:divBdr>
            <w:top w:val="none" w:sz="0" w:space="0" w:color="auto"/>
            <w:left w:val="none" w:sz="0" w:space="0" w:color="auto"/>
            <w:bottom w:val="none" w:sz="0" w:space="0" w:color="auto"/>
            <w:right w:val="none" w:sz="0" w:space="0" w:color="auto"/>
          </w:divBdr>
          <w:divsChild>
            <w:div w:id="381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22971">
      <w:bodyDiv w:val="1"/>
      <w:marLeft w:val="0"/>
      <w:marRight w:val="0"/>
      <w:marTop w:val="0"/>
      <w:marBottom w:val="0"/>
      <w:divBdr>
        <w:top w:val="none" w:sz="0" w:space="0" w:color="auto"/>
        <w:left w:val="none" w:sz="0" w:space="0" w:color="auto"/>
        <w:bottom w:val="none" w:sz="0" w:space="0" w:color="auto"/>
        <w:right w:val="none" w:sz="0" w:space="0" w:color="auto"/>
      </w:divBdr>
    </w:div>
    <w:div w:id="1675185312">
      <w:bodyDiv w:val="1"/>
      <w:marLeft w:val="0"/>
      <w:marRight w:val="0"/>
      <w:marTop w:val="0"/>
      <w:marBottom w:val="0"/>
      <w:divBdr>
        <w:top w:val="none" w:sz="0" w:space="0" w:color="auto"/>
        <w:left w:val="none" w:sz="0" w:space="0" w:color="auto"/>
        <w:bottom w:val="none" w:sz="0" w:space="0" w:color="auto"/>
        <w:right w:val="none" w:sz="0" w:space="0" w:color="auto"/>
      </w:divBdr>
    </w:div>
    <w:div w:id="1763838018">
      <w:bodyDiv w:val="1"/>
      <w:marLeft w:val="0"/>
      <w:marRight w:val="0"/>
      <w:marTop w:val="0"/>
      <w:marBottom w:val="0"/>
      <w:divBdr>
        <w:top w:val="none" w:sz="0" w:space="0" w:color="auto"/>
        <w:left w:val="none" w:sz="0" w:space="0" w:color="auto"/>
        <w:bottom w:val="none" w:sz="0" w:space="0" w:color="auto"/>
        <w:right w:val="none" w:sz="0" w:space="0" w:color="auto"/>
      </w:divBdr>
      <w:divsChild>
        <w:div w:id="2047020494">
          <w:marLeft w:val="0"/>
          <w:marRight w:val="0"/>
          <w:marTop w:val="72"/>
          <w:marBottom w:val="0"/>
          <w:divBdr>
            <w:top w:val="none" w:sz="0" w:space="0" w:color="auto"/>
            <w:left w:val="none" w:sz="0" w:space="0" w:color="auto"/>
            <w:bottom w:val="none" w:sz="0" w:space="0" w:color="auto"/>
            <w:right w:val="none" w:sz="0" w:space="0" w:color="auto"/>
          </w:divBdr>
        </w:div>
        <w:div w:id="1935630212">
          <w:marLeft w:val="0"/>
          <w:marRight w:val="0"/>
          <w:marTop w:val="72"/>
          <w:marBottom w:val="0"/>
          <w:divBdr>
            <w:top w:val="none" w:sz="0" w:space="0" w:color="auto"/>
            <w:left w:val="none" w:sz="0" w:space="0" w:color="auto"/>
            <w:bottom w:val="none" w:sz="0" w:space="0" w:color="auto"/>
            <w:right w:val="none" w:sz="0" w:space="0" w:color="auto"/>
          </w:divBdr>
          <w:divsChild>
            <w:div w:id="5015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73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hyperlink" Target="http://www.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www.platformazakupowa.pl" TargetMode="External"/><Relationship Id="rId25"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simr@pw.edu.pl" TargetMode="External"/><Relationship Id="rId24"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DE35A-7964-473C-B2A2-25DA6C771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26</Pages>
  <Words>8117</Words>
  <Characters>48704</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Kozielewska Katarzyna</dc:creator>
  <cp:keywords/>
  <dc:description/>
  <cp:lastModifiedBy>Kozielewska Katarzyna</cp:lastModifiedBy>
  <cp:revision>117</cp:revision>
  <cp:lastPrinted>2022-12-13T12:49:00Z</cp:lastPrinted>
  <dcterms:created xsi:type="dcterms:W3CDTF">2021-04-26T11:15:00Z</dcterms:created>
  <dcterms:modified xsi:type="dcterms:W3CDTF">2022-12-13T13:00:00Z</dcterms:modified>
</cp:coreProperties>
</file>