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B8854" w14:textId="2C8FC39E" w:rsidR="0028330F" w:rsidRPr="001F72EA" w:rsidRDefault="0028330F" w:rsidP="005A6362">
      <w:pPr>
        <w:jc w:val="center"/>
        <w:rPr>
          <w:rFonts w:ascii="Arial Narrow" w:hAnsi="Arial Narrow"/>
          <w:sz w:val="22"/>
          <w:szCs w:val="22"/>
        </w:rPr>
      </w:pPr>
      <w:r w:rsidRPr="001F72EA">
        <w:rPr>
          <w:rFonts w:ascii="Arial Narrow" w:hAnsi="Arial Narrow"/>
          <w:b/>
          <w:sz w:val="28"/>
          <w:szCs w:val="28"/>
        </w:rPr>
        <w:t>Umowa Nr</w:t>
      </w:r>
      <w:r w:rsidR="00331E3F" w:rsidRPr="001F72EA">
        <w:rPr>
          <w:rFonts w:ascii="Arial Narrow" w:hAnsi="Arial Narrow"/>
          <w:b/>
          <w:sz w:val="28"/>
          <w:szCs w:val="28"/>
        </w:rPr>
        <w:t xml:space="preserve"> </w:t>
      </w:r>
      <w:r w:rsidRPr="001F72EA">
        <w:rPr>
          <w:rFonts w:ascii="Arial Narrow" w:hAnsi="Arial Narrow"/>
          <w:b/>
          <w:sz w:val="28"/>
          <w:szCs w:val="28"/>
        </w:rPr>
        <w:t>DZD/</w:t>
      </w:r>
      <w:r w:rsidR="00F56B67" w:rsidRPr="001F72EA">
        <w:rPr>
          <w:rFonts w:ascii="Arial Narrow" w:hAnsi="Arial Narrow"/>
          <w:b/>
          <w:sz w:val="28"/>
          <w:szCs w:val="28"/>
        </w:rPr>
        <w:t>R</w:t>
      </w:r>
      <w:r w:rsidRPr="001F72EA">
        <w:rPr>
          <w:rFonts w:ascii="Arial Narrow" w:hAnsi="Arial Narrow"/>
          <w:b/>
          <w:sz w:val="28"/>
          <w:szCs w:val="28"/>
        </w:rPr>
        <w:t>ID- ….. /202</w:t>
      </w:r>
      <w:r w:rsidR="00F56B67" w:rsidRPr="001F72EA">
        <w:rPr>
          <w:rFonts w:ascii="Arial Narrow" w:hAnsi="Arial Narrow"/>
          <w:b/>
          <w:sz w:val="28"/>
          <w:szCs w:val="28"/>
        </w:rPr>
        <w:t>5</w:t>
      </w:r>
    </w:p>
    <w:p w14:paraId="6FB9ECCF" w14:textId="77777777" w:rsidR="0028330F" w:rsidRPr="001F72EA" w:rsidRDefault="0028330F">
      <w:pPr>
        <w:rPr>
          <w:rFonts w:ascii="Arial Narrow" w:hAnsi="Arial Narrow"/>
          <w:sz w:val="22"/>
          <w:szCs w:val="22"/>
        </w:rPr>
      </w:pPr>
    </w:p>
    <w:p w14:paraId="4ABEA96D" w14:textId="7EB52D6B" w:rsidR="0028330F" w:rsidRPr="001F72EA" w:rsidRDefault="0028330F">
      <w:pPr>
        <w:rPr>
          <w:rFonts w:ascii="Arial Narrow" w:hAnsi="Arial Narrow"/>
          <w:sz w:val="22"/>
          <w:szCs w:val="22"/>
        </w:rPr>
      </w:pPr>
      <w:r w:rsidRPr="001F72EA">
        <w:rPr>
          <w:rFonts w:ascii="Arial Narrow" w:hAnsi="Arial Narrow"/>
          <w:sz w:val="22"/>
          <w:szCs w:val="22"/>
        </w:rPr>
        <w:t>zawarta w Elblągu, dnia ………..……… 202</w:t>
      </w:r>
      <w:r w:rsidR="00F56B67" w:rsidRPr="001F72EA">
        <w:rPr>
          <w:rFonts w:ascii="Arial Narrow" w:hAnsi="Arial Narrow"/>
          <w:sz w:val="22"/>
          <w:szCs w:val="22"/>
        </w:rPr>
        <w:t>5</w:t>
      </w:r>
      <w:r w:rsidRPr="001F72EA">
        <w:rPr>
          <w:rFonts w:ascii="Arial Narrow" w:hAnsi="Arial Narrow"/>
          <w:sz w:val="22"/>
          <w:szCs w:val="22"/>
        </w:rPr>
        <w:t xml:space="preserve"> r., pomiędzy: </w:t>
      </w:r>
    </w:p>
    <w:p w14:paraId="0F76878D" w14:textId="77777777" w:rsidR="0028330F" w:rsidRPr="001F72EA" w:rsidRDefault="0028330F">
      <w:pPr>
        <w:rPr>
          <w:rFonts w:ascii="Arial Narrow" w:hAnsi="Arial Narrow"/>
          <w:sz w:val="22"/>
          <w:szCs w:val="22"/>
        </w:rPr>
      </w:pPr>
    </w:p>
    <w:p w14:paraId="513AF49A" w14:textId="77777777" w:rsidR="0028330F" w:rsidRPr="001F72EA" w:rsidRDefault="0028330F" w:rsidP="00D73CCD">
      <w:pPr>
        <w:jc w:val="both"/>
        <w:rPr>
          <w:rFonts w:ascii="Arial Narrow" w:hAnsi="Arial Narrow"/>
          <w:b/>
          <w:sz w:val="22"/>
          <w:szCs w:val="22"/>
        </w:rPr>
      </w:pPr>
      <w:r w:rsidRPr="001F72EA">
        <w:rPr>
          <w:rFonts w:ascii="Arial Narrow" w:hAnsi="Arial Narrow"/>
          <w:b/>
          <w:sz w:val="22"/>
          <w:szCs w:val="22"/>
        </w:rPr>
        <w:t xml:space="preserve">Gminą Miasto Elbląg </w:t>
      </w:r>
      <w:r w:rsidRPr="001F72EA">
        <w:rPr>
          <w:rFonts w:ascii="Arial Narrow" w:hAnsi="Arial Narrow"/>
          <w:sz w:val="22"/>
          <w:szCs w:val="22"/>
        </w:rPr>
        <w:t>z siedzibą w Elblągu, ul. Łączności 1, reprezentowaną przez:</w:t>
      </w:r>
    </w:p>
    <w:p w14:paraId="5DC6A39E" w14:textId="152660C0" w:rsidR="0028330F" w:rsidRPr="001F72EA" w:rsidRDefault="00146376" w:rsidP="00D73CCD">
      <w:pPr>
        <w:jc w:val="both"/>
        <w:rPr>
          <w:rFonts w:ascii="Arial Narrow" w:hAnsi="Arial Narrow"/>
          <w:b/>
          <w:sz w:val="22"/>
          <w:szCs w:val="22"/>
        </w:rPr>
      </w:pPr>
      <w:r w:rsidRPr="001F72EA">
        <w:rPr>
          <w:rFonts w:ascii="Arial Narrow" w:hAnsi="Arial Narrow"/>
          <w:sz w:val="22"/>
          <w:szCs w:val="22"/>
        </w:rPr>
        <w:t xml:space="preserve">dr </w:t>
      </w:r>
      <w:r w:rsidR="004911D8" w:rsidRPr="001F72EA">
        <w:rPr>
          <w:rFonts w:ascii="Arial Narrow" w:hAnsi="Arial Narrow"/>
          <w:sz w:val="22"/>
          <w:szCs w:val="22"/>
        </w:rPr>
        <w:t>Michała Missana</w:t>
      </w:r>
      <w:r w:rsidR="0028330F" w:rsidRPr="001F72EA">
        <w:rPr>
          <w:rFonts w:ascii="Arial Narrow" w:hAnsi="Arial Narrow"/>
          <w:sz w:val="22"/>
          <w:szCs w:val="22"/>
        </w:rPr>
        <w:t xml:space="preserve"> -</w:t>
      </w:r>
      <w:r w:rsidR="00040A15" w:rsidRPr="001F72EA">
        <w:rPr>
          <w:rFonts w:ascii="Arial Narrow" w:hAnsi="Arial Narrow"/>
          <w:sz w:val="22"/>
          <w:szCs w:val="22"/>
        </w:rPr>
        <w:t xml:space="preserve"> </w:t>
      </w:r>
      <w:r w:rsidR="0028330F" w:rsidRPr="001F72EA">
        <w:rPr>
          <w:rFonts w:ascii="Arial Narrow" w:hAnsi="Arial Narrow"/>
          <w:sz w:val="22"/>
          <w:szCs w:val="22"/>
        </w:rPr>
        <w:t>Prezydenta Miasta Elbląga</w:t>
      </w:r>
    </w:p>
    <w:p w14:paraId="287FBEEA" w14:textId="77777777" w:rsidR="0028330F" w:rsidRPr="001F72EA" w:rsidRDefault="0028330F" w:rsidP="00D73CCD">
      <w:pPr>
        <w:jc w:val="both"/>
        <w:rPr>
          <w:rFonts w:ascii="Arial Narrow" w:hAnsi="Arial Narrow"/>
          <w:sz w:val="22"/>
          <w:szCs w:val="22"/>
        </w:rPr>
      </w:pPr>
      <w:r w:rsidRPr="001F72EA">
        <w:rPr>
          <w:rFonts w:ascii="Arial Narrow" w:hAnsi="Arial Narrow"/>
          <w:sz w:val="22"/>
          <w:szCs w:val="22"/>
        </w:rPr>
        <w:t>REGON: 170 747 715  NIP: 578-305-14-46</w:t>
      </w:r>
    </w:p>
    <w:p w14:paraId="47CBDAAB" w14:textId="77777777" w:rsidR="0028330F" w:rsidRPr="001F72EA" w:rsidRDefault="0028330F">
      <w:pPr>
        <w:rPr>
          <w:rFonts w:ascii="Arial Narrow" w:hAnsi="Arial Narrow"/>
          <w:b/>
          <w:sz w:val="22"/>
          <w:szCs w:val="22"/>
        </w:rPr>
      </w:pPr>
      <w:r w:rsidRPr="001F72EA">
        <w:rPr>
          <w:rFonts w:ascii="Arial Narrow" w:hAnsi="Arial Narrow"/>
          <w:sz w:val="22"/>
          <w:szCs w:val="22"/>
        </w:rPr>
        <w:t>zwaną w dalszej części umowy</w:t>
      </w:r>
      <w:r w:rsidRPr="001F72EA">
        <w:rPr>
          <w:rFonts w:ascii="Arial Narrow" w:hAnsi="Arial Narrow"/>
          <w:b/>
          <w:sz w:val="22"/>
          <w:szCs w:val="22"/>
        </w:rPr>
        <w:t xml:space="preserve"> Zamawiającym,</w:t>
      </w:r>
    </w:p>
    <w:p w14:paraId="7290ACC8" w14:textId="77777777" w:rsidR="0028330F" w:rsidRPr="001F72EA" w:rsidRDefault="0028330F">
      <w:pPr>
        <w:rPr>
          <w:rFonts w:ascii="Arial Narrow" w:hAnsi="Arial Narrow"/>
          <w:b/>
          <w:sz w:val="22"/>
          <w:szCs w:val="22"/>
        </w:rPr>
      </w:pPr>
    </w:p>
    <w:p w14:paraId="33416C9E" w14:textId="77777777" w:rsidR="0028330F" w:rsidRPr="001F72EA" w:rsidRDefault="0028330F">
      <w:pPr>
        <w:rPr>
          <w:rFonts w:ascii="Arial Narrow" w:hAnsi="Arial Narrow"/>
          <w:sz w:val="22"/>
          <w:szCs w:val="22"/>
        </w:rPr>
      </w:pPr>
      <w:r w:rsidRPr="001F72EA">
        <w:rPr>
          <w:rFonts w:ascii="Arial Narrow" w:hAnsi="Arial Narrow"/>
          <w:sz w:val="22"/>
          <w:szCs w:val="22"/>
        </w:rPr>
        <w:t xml:space="preserve">a </w:t>
      </w:r>
    </w:p>
    <w:p w14:paraId="6FF0BBE4" w14:textId="77777777" w:rsidR="0028330F" w:rsidRPr="001F72EA" w:rsidRDefault="0028330F" w:rsidP="009A6C3A">
      <w:pPr>
        <w:autoSpaceDE w:val="0"/>
        <w:autoSpaceDN w:val="0"/>
        <w:adjustRightInd w:val="0"/>
        <w:rPr>
          <w:rFonts w:ascii="Arial Narrow" w:hAnsi="Arial Narrow" w:cs="Helvetica"/>
          <w:sz w:val="22"/>
          <w:szCs w:val="22"/>
        </w:rPr>
      </w:pPr>
      <w:r w:rsidRPr="001F72EA">
        <w:rPr>
          <w:rFonts w:ascii="Arial Narrow" w:hAnsi="Arial Narrow"/>
          <w:sz w:val="22"/>
          <w:szCs w:val="22"/>
        </w:rPr>
        <w:t>…………………………………………………………………………………………………………………………………………..</w:t>
      </w:r>
    </w:p>
    <w:p w14:paraId="01651983" w14:textId="77777777" w:rsidR="0028330F" w:rsidRPr="001F72EA" w:rsidRDefault="0028330F" w:rsidP="009A6C3A">
      <w:pPr>
        <w:autoSpaceDE w:val="0"/>
        <w:autoSpaceDN w:val="0"/>
        <w:adjustRightInd w:val="0"/>
        <w:rPr>
          <w:rFonts w:ascii="Arial Narrow" w:hAnsi="Arial Narrow" w:cs="Helvetica"/>
          <w:sz w:val="22"/>
          <w:szCs w:val="22"/>
        </w:rPr>
      </w:pPr>
      <w:r w:rsidRPr="001F72EA">
        <w:rPr>
          <w:rFonts w:ascii="Arial Narrow" w:hAnsi="Arial Narrow" w:cs="Helvetica"/>
          <w:sz w:val="22"/>
          <w:szCs w:val="22"/>
        </w:rPr>
        <w:t xml:space="preserve">NIP: ……………………………………………., REGON: </w:t>
      </w:r>
      <w:r w:rsidRPr="001F72EA">
        <w:rPr>
          <w:rFonts w:ascii="Arial Narrow" w:hAnsi="Arial Narrow" w:cs="Arial"/>
          <w:bCs/>
          <w:sz w:val="22"/>
          <w:szCs w:val="22"/>
        </w:rPr>
        <w:t>………………………………………………</w:t>
      </w:r>
      <w:r w:rsidRPr="001F72EA">
        <w:rPr>
          <w:rFonts w:ascii="Arial Narrow" w:hAnsi="Arial Narrow" w:cs="Helvetica"/>
          <w:sz w:val="22"/>
          <w:szCs w:val="22"/>
        </w:rPr>
        <w:t>,</w:t>
      </w:r>
    </w:p>
    <w:p w14:paraId="1E90577C" w14:textId="77777777" w:rsidR="0028330F" w:rsidRPr="001F72EA" w:rsidRDefault="0028330F" w:rsidP="009A6C3A">
      <w:pPr>
        <w:rPr>
          <w:rFonts w:ascii="Arial Narrow" w:hAnsi="Arial Narrow" w:cs="Helvetica-Bold"/>
          <w:b/>
          <w:bCs/>
          <w:sz w:val="22"/>
          <w:szCs w:val="22"/>
        </w:rPr>
      </w:pPr>
      <w:r w:rsidRPr="001F72EA">
        <w:rPr>
          <w:rFonts w:ascii="Arial Narrow" w:hAnsi="Arial Narrow" w:cs="Helvetica"/>
          <w:sz w:val="22"/>
          <w:szCs w:val="22"/>
        </w:rPr>
        <w:t xml:space="preserve">reprezentowaną przez: </w:t>
      </w:r>
      <w:r w:rsidRPr="001F72EA">
        <w:rPr>
          <w:rFonts w:ascii="Arial Narrow" w:hAnsi="Arial Narrow"/>
          <w:sz w:val="22"/>
          <w:szCs w:val="22"/>
        </w:rPr>
        <w:t>………………………………………………………………………. ……………………………………..</w:t>
      </w:r>
    </w:p>
    <w:p w14:paraId="2278FFEC" w14:textId="77777777" w:rsidR="0028330F" w:rsidRPr="001F72EA" w:rsidRDefault="0028330F" w:rsidP="00062ED9">
      <w:pPr>
        <w:rPr>
          <w:rFonts w:ascii="Arial Narrow" w:hAnsi="Arial Narrow" w:cs="Arial"/>
          <w:sz w:val="22"/>
          <w:szCs w:val="22"/>
        </w:rPr>
      </w:pPr>
    </w:p>
    <w:p w14:paraId="16FED7D7" w14:textId="77777777" w:rsidR="0028330F" w:rsidRPr="001F72EA" w:rsidRDefault="0028330F" w:rsidP="005C74FC">
      <w:pPr>
        <w:tabs>
          <w:tab w:val="left" w:pos="6660"/>
        </w:tabs>
        <w:jc w:val="both"/>
        <w:rPr>
          <w:rFonts w:ascii="Arial Narrow" w:hAnsi="Arial Narrow"/>
          <w:b/>
          <w:bCs/>
          <w:sz w:val="22"/>
          <w:szCs w:val="22"/>
        </w:rPr>
      </w:pPr>
      <w:r w:rsidRPr="001F72EA">
        <w:rPr>
          <w:rFonts w:ascii="Arial Narrow" w:hAnsi="Arial Narrow"/>
          <w:sz w:val="22"/>
          <w:szCs w:val="22"/>
        </w:rPr>
        <w:t xml:space="preserve">zwanym w dalszej części umowy </w:t>
      </w:r>
      <w:r w:rsidRPr="001F72EA">
        <w:rPr>
          <w:rFonts w:ascii="Arial Narrow" w:hAnsi="Arial Narrow"/>
          <w:b/>
          <w:bCs/>
          <w:sz w:val="22"/>
          <w:szCs w:val="22"/>
        </w:rPr>
        <w:t xml:space="preserve">Wykonawcą, </w:t>
      </w:r>
    </w:p>
    <w:p w14:paraId="1B75E2BD" w14:textId="13FFBE2B" w:rsidR="005B6529" w:rsidRPr="001F72EA" w:rsidRDefault="0028330F" w:rsidP="00401529">
      <w:pPr>
        <w:jc w:val="both"/>
        <w:rPr>
          <w:rFonts w:ascii="Arial Narrow" w:hAnsi="Arial Narrow"/>
          <w:sz w:val="22"/>
          <w:szCs w:val="22"/>
        </w:rPr>
      </w:pPr>
      <w:r w:rsidRPr="001F72EA">
        <w:rPr>
          <w:rFonts w:ascii="Arial Narrow" w:hAnsi="Arial Narrow"/>
          <w:sz w:val="22"/>
          <w:szCs w:val="22"/>
        </w:rPr>
        <w:t>o następującej treści:</w:t>
      </w:r>
    </w:p>
    <w:p w14:paraId="36B1E91C" w14:textId="77777777" w:rsidR="0028330F" w:rsidRPr="001F72EA" w:rsidRDefault="0028330F">
      <w:pPr>
        <w:jc w:val="center"/>
        <w:rPr>
          <w:rFonts w:ascii="Arial Narrow" w:hAnsi="Arial Narrow" w:cs="Tahoma"/>
          <w:b/>
          <w:sz w:val="22"/>
          <w:szCs w:val="22"/>
        </w:rPr>
      </w:pPr>
      <w:r w:rsidRPr="001F72EA">
        <w:rPr>
          <w:rFonts w:ascii="Arial Narrow" w:hAnsi="Arial Narrow" w:cs="Tahoma"/>
          <w:b/>
          <w:sz w:val="22"/>
          <w:szCs w:val="22"/>
        </w:rPr>
        <w:sym w:font="Arial Narrow" w:char="00A7"/>
      </w:r>
      <w:r w:rsidRPr="001F72EA">
        <w:rPr>
          <w:rFonts w:ascii="Arial Narrow" w:hAnsi="Arial Narrow" w:cs="Tahoma"/>
          <w:b/>
          <w:sz w:val="22"/>
          <w:szCs w:val="22"/>
        </w:rPr>
        <w:t xml:space="preserve"> 1</w:t>
      </w:r>
    </w:p>
    <w:p w14:paraId="63DD9310" w14:textId="0E22C4EB" w:rsidR="0028330F" w:rsidRPr="001F72EA" w:rsidRDefault="0028330F" w:rsidP="00157072">
      <w:pPr>
        <w:jc w:val="center"/>
        <w:rPr>
          <w:rFonts w:ascii="Arial Narrow" w:hAnsi="Arial Narrow" w:cs="Tahoma"/>
          <w:b/>
          <w:sz w:val="22"/>
          <w:szCs w:val="22"/>
          <w:u w:val="single"/>
        </w:rPr>
      </w:pPr>
      <w:r w:rsidRPr="001F72EA">
        <w:rPr>
          <w:rFonts w:ascii="Arial Narrow" w:hAnsi="Arial Narrow" w:cs="Tahoma"/>
          <w:b/>
          <w:sz w:val="22"/>
          <w:szCs w:val="22"/>
          <w:u w:val="single"/>
        </w:rPr>
        <w:t>Zakres umowy</w:t>
      </w:r>
    </w:p>
    <w:p w14:paraId="289B0F2E" w14:textId="681A9BCB" w:rsidR="0028330F" w:rsidRPr="001F72EA" w:rsidRDefault="0028330F" w:rsidP="00AF29DE">
      <w:pPr>
        <w:numPr>
          <w:ilvl w:val="0"/>
          <w:numId w:val="2"/>
        </w:numPr>
        <w:tabs>
          <w:tab w:val="clear" w:pos="720"/>
          <w:tab w:val="num" w:pos="360"/>
        </w:tabs>
        <w:spacing w:before="120"/>
        <w:ind w:left="357" w:hanging="357"/>
        <w:jc w:val="both"/>
        <w:rPr>
          <w:rFonts w:ascii="Arial Narrow" w:hAnsi="Arial Narrow"/>
          <w:sz w:val="22"/>
          <w:szCs w:val="22"/>
        </w:rPr>
      </w:pPr>
      <w:r w:rsidRPr="001F72EA">
        <w:rPr>
          <w:rFonts w:ascii="Arial Narrow" w:hAnsi="Arial Narrow"/>
          <w:sz w:val="22"/>
          <w:szCs w:val="22"/>
        </w:rPr>
        <w:t xml:space="preserve">W wyniku postępowania, przeprowadzonego w trybie </w:t>
      </w:r>
      <w:r w:rsidR="008C4C11" w:rsidRPr="001F72EA">
        <w:rPr>
          <w:rFonts w:ascii="Arial Narrow" w:hAnsi="Arial Narrow"/>
          <w:sz w:val="22"/>
          <w:szCs w:val="22"/>
        </w:rPr>
        <w:t>podstawowym – bez negocjacji (art. 275, pkt 1 ustawy Pzp)</w:t>
      </w:r>
      <w:r w:rsidRPr="001F72EA">
        <w:rPr>
          <w:rFonts w:ascii="Arial Narrow" w:hAnsi="Arial Narrow"/>
          <w:sz w:val="22"/>
          <w:szCs w:val="22"/>
        </w:rPr>
        <w:t>, ogłoszonego w Biuletynie Zamówień Publicznych pod nr …………………….., Zamawiający zleca, a Wykonawca przyjmuje do wykonania roboty budowlane, związane z realizacją inwestycji pod nazwą:</w:t>
      </w:r>
    </w:p>
    <w:p w14:paraId="53608333" w14:textId="5FF15B96" w:rsidR="00EF0C99" w:rsidRPr="001F72EA" w:rsidRDefault="00F56B67" w:rsidP="00F56B67">
      <w:pPr>
        <w:spacing w:before="240"/>
        <w:jc w:val="center"/>
        <w:rPr>
          <w:rFonts w:ascii="Arial Narrow" w:hAnsi="Arial Narrow"/>
          <w:b/>
          <w:bCs/>
          <w:sz w:val="22"/>
          <w:szCs w:val="22"/>
        </w:rPr>
      </w:pPr>
      <w:r w:rsidRPr="001F72EA">
        <w:rPr>
          <w:rFonts w:ascii="Arial Narrow" w:hAnsi="Arial Narrow"/>
          <w:b/>
          <w:bCs/>
          <w:sz w:val="22"/>
          <w:szCs w:val="22"/>
        </w:rPr>
        <w:t xml:space="preserve">Wykonanie robót budowlanych polegających na przebudowie </w:t>
      </w:r>
      <w:r w:rsidR="00660F5C" w:rsidRPr="001F72EA">
        <w:rPr>
          <w:rFonts w:ascii="Arial Narrow" w:hAnsi="Arial Narrow"/>
          <w:b/>
          <w:bCs/>
          <w:sz w:val="22"/>
          <w:szCs w:val="22"/>
        </w:rPr>
        <w:t>torowiska tramwajowego</w:t>
      </w:r>
      <w:r w:rsidR="000D7D2F" w:rsidRPr="001F72EA">
        <w:rPr>
          <w:rFonts w:ascii="Arial Narrow" w:hAnsi="Arial Narrow"/>
          <w:b/>
          <w:bCs/>
          <w:sz w:val="22"/>
          <w:szCs w:val="22"/>
        </w:rPr>
        <w:t xml:space="preserve"> wraz z konstrukcją </w:t>
      </w:r>
      <w:r w:rsidR="000D7D2F" w:rsidRPr="001F72EA">
        <w:rPr>
          <w:rFonts w:ascii="Arial Narrow" w:hAnsi="Arial Narrow"/>
          <w:b/>
          <w:bCs/>
          <w:sz w:val="22"/>
          <w:szCs w:val="22"/>
        </w:rPr>
        <w:br/>
        <w:t>i nawierzchnią drogową</w:t>
      </w:r>
      <w:r w:rsidRPr="001F72EA">
        <w:rPr>
          <w:rFonts w:ascii="Arial Narrow" w:hAnsi="Arial Narrow"/>
          <w:b/>
          <w:bCs/>
          <w:sz w:val="22"/>
          <w:szCs w:val="22"/>
        </w:rPr>
        <w:t xml:space="preserve"> na skrzyżowaniu Al. Józefa Piłsudskiego z ul. Płk. Stanisława Dąbka w Elblągu.</w:t>
      </w:r>
    </w:p>
    <w:p w14:paraId="48237ABA" w14:textId="1497FDFB" w:rsidR="00D812B1" w:rsidRPr="001F72EA" w:rsidRDefault="0028330F" w:rsidP="00F2248B">
      <w:pPr>
        <w:numPr>
          <w:ilvl w:val="0"/>
          <w:numId w:val="2"/>
        </w:numPr>
        <w:tabs>
          <w:tab w:val="clear" w:pos="720"/>
          <w:tab w:val="num" w:pos="360"/>
        </w:tabs>
        <w:spacing w:before="120"/>
        <w:ind w:left="360"/>
        <w:jc w:val="both"/>
        <w:rPr>
          <w:rFonts w:ascii="Arial Narrow" w:hAnsi="Arial Narrow"/>
          <w:sz w:val="22"/>
          <w:szCs w:val="22"/>
        </w:rPr>
      </w:pPr>
      <w:r w:rsidRPr="001F72EA">
        <w:rPr>
          <w:rFonts w:ascii="Arial Narrow" w:hAnsi="Arial Narrow"/>
          <w:sz w:val="22"/>
          <w:szCs w:val="22"/>
        </w:rPr>
        <w:t>Na zakres robót, będących przedmiotem niniejszej umowy, składa się między innymi:</w:t>
      </w:r>
    </w:p>
    <w:p w14:paraId="208373C2" w14:textId="77777777" w:rsidR="00B1581F" w:rsidRPr="001F72EA" w:rsidRDefault="00EF0C99" w:rsidP="00B1581F">
      <w:pPr>
        <w:pStyle w:val="Akapitzlist"/>
        <w:numPr>
          <w:ilvl w:val="0"/>
          <w:numId w:val="49"/>
        </w:numPr>
        <w:spacing w:before="120"/>
        <w:jc w:val="both"/>
        <w:rPr>
          <w:rFonts w:ascii="Arial Narrow" w:hAnsi="Arial Narrow"/>
          <w:sz w:val="22"/>
          <w:szCs w:val="22"/>
        </w:rPr>
      </w:pPr>
      <w:r w:rsidRPr="001F72EA">
        <w:rPr>
          <w:rFonts w:ascii="Arial Narrow" w:hAnsi="Arial Narrow"/>
          <w:sz w:val="22"/>
          <w:szCs w:val="22"/>
        </w:rPr>
        <w:t>Przebudow</w:t>
      </w:r>
      <w:r w:rsidR="00F52203" w:rsidRPr="001F72EA">
        <w:rPr>
          <w:rFonts w:ascii="Arial Narrow" w:hAnsi="Arial Narrow"/>
          <w:sz w:val="22"/>
          <w:szCs w:val="22"/>
        </w:rPr>
        <w:t>a</w:t>
      </w:r>
      <w:r w:rsidRPr="001F72EA">
        <w:rPr>
          <w:rFonts w:ascii="Arial Narrow" w:hAnsi="Arial Narrow"/>
          <w:sz w:val="22"/>
          <w:szCs w:val="22"/>
        </w:rPr>
        <w:t xml:space="preserve"> </w:t>
      </w:r>
      <w:r w:rsidR="0094591C" w:rsidRPr="001F72EA">
        <w:rPr>
          <w:rFonts w:ascii="Arial Narrow" w:hAnsi="Arial Narrow"/>
          <w:sz w:val="22"/>
          <w:szCs w:val="22"/>
        </w:rPr>
        <w:t>torowiska tramwajowego wraz z konstrukcją i nawierzchnią drogową</w:t>
      </w:r>
      <w:r w:rsidR="002D7A55" w:rsidRPr="001F72EA">
        <w:rPr>
          <w:rFonts w:ascii="Arial Narrow" w:hAnsi="Arial Narrow"/>
          <w:sz w:val="22"/>
          <w:szCs w:val="22"/>
        </w:rPr>
        <w:t xml:space="preserve"> w obszarze skrzyżowania</w:t>
      </w:r>
      <w:r w:rsidRPr="001F72EA">
        <w:rPr>
          <w:rFonts w:ascii="Arial Narrow" w:hAnsi="Arial Narrow"/>
          <w:sz w:val="22"/>
          <w:szCs w:val="22"/>
        </w:rPr>
        <w:t>,</w:t>
      </w:r>
      <w:r w:rsidR="0094591C" w:rsidRPr="001F72EA">
        <w:rPr>
          <w:rFonts w:ascii="Arial Narrow" w:hAnsi="Arial Narrow"/>
          <w:sz w:val="22"/>
          <w:szCs w:val="22"/>
        </w:rPr>
        <w:t xml:space="preserve"> </w:t>
      </w:r>
      <w:r w:rsidR="004B1D39" w:rsidRPr="001F72EA">
        <w:rPr>
          <w:rFonts w:ascii="Arial Narrow" w:hAnsi="Arial Narrow"/>
          <w:sz w:val="22"/>
          <w:szCs w:val="22"/>
        </w:rPr>
        <w:br/>
      </w:r>
      <w:r w:rsidR="00AC2C2A" w:rsidRPr="001F72EA">
        <w:rPr>
          <w:rFonts w:ascii="Arial Narrow" w:hAnsi="Arial Narrow"/>
          <w:sz w:val="22"/>
          <w:szCs w:val="22"/>
        </w:rPr>
        <w:t>w ścisłym nawiązaniu do istniejących torów oraz układu drogowego,</w:t>
      </w:r>
    </w:p>
    <w:p w14:paraId="47E2B4F6" w14:textId="5DE11F87" w:rsidR="002D7A55" w:rsidRPr="001F72EA" w:rsidRDefault="002D7A55" w:rsidP="00B1581F">
      <w:pPr>
        <w:pStyle w:val="Akapitzlist"/>
        <w:numPr>
          <w:ilvl w:val="0"/>
          <w:numId w:val="49"/>
        </w:numPr>
        <w:spacing w:before="120"/>
        <w:jc w:val="both"/>
        <w:rPr>
          <w:rFonts w:ascii="Arial Narrow" w:hAnsi="Arial Narrow"/>
          <w:sz w:val="22"/>
          <w:szCs w:val="22"/>
        </w:rPr>
      </w:pPr>
      <w:r w:rsidRPr="001F72EA">
        <w:rPr>
          <w:rFonts w:ascii="Arial Narrow" w:hAnsi="Arial Narrow"/>
          <w:sz w:val="22"/>
          <w:szCs w:val="22"/>
        </w:rPr>
        <w:t>Przebudowa elementów odwodnienia układu drogowo-torowego,</w:t>
      </w:r>
    </w:p>
    <w:p w14:paraId="44F58514" w14:textId="13F20616" w:rsidR="002D7A55" w:rsidRPr="001F72EA" w:rsidRDefault="002D7A55" w:rsidP="00B1581F">
      <w:pPr>
        <w:pStyle w:val="Akapitzlist"/>
        <w:numPr>
          <w:ilvl w:val="0"/>
          <w:numId w:val="49"/>
        </w:numPr>
        <w:spacing w:before="120"/>
        <w:jc w:val="both"/>
        <w:rPr>
          <w:rFonts w:ascii="Arial Narrow" w:hAnsi="Arial Narrow"/>
          <w:sz w:val="22"/>
          <w:szCs w:val="22"/>
        </w:rPr>
      </w:pPr>
      <w:r w:rsidRPr="001F72EA">
        <w:rPr>
          <w:rFonts w:ascii="Arial Narrow" w:hAnsi="Arial Narrow"/>
          <w:sz w:val="22"/>
          <w:szCs w:val="22"/>
        </w:rPr>
        <w:t>Regulacja sieci trakcyjnej i zabezpieczenie kabli trakcyjnych,</w:t>
      </w:r>
    </w:p>
    <w:p w14:paraId="1D09A2F3" w14:textId="1BBD7FC9" w:rsidR="00EF0C99" w:rsidRPr="001F72EA" w:rsidRDefault="004E3E26" w:rsidP="00B1581F">
      <w:pPr>
        <w:pStyle w:val="Akapitzlist"/>
        <w:numPr>
          <w:ilvl w:val="0"/>
          <w:numId w:val="49"/>
        </w:numPr>
        <w:spacing w:before="120"/>
        <w:jc w:val="both"/>
        <w:rPr>
          <w:rFonts w:ascii="Arial Narrow" w:hAnsi="Arial Narrow"/>
          <w:sz w:val="22"/>
          <w:szCs w:val="22"/>
        </w:rPr>
      </w:pPr>
      <w:r w:rsidRPr="001F72EA">
        <w:rPr>
          <w:rFonts w:ascii="Arial Narrow" w:hAnsi="Arial Narrow"/>
          <w:sz w:val="22"/>
          <w:szCs w:val="22"/>
        </w:rPr>
        <w:t>Przebudowa</w:t>
      </w:r>
      <w:r w:rsidR="0094591C" w:rsidRPr="001F72EA">
        <w:rPr>
          <w:rFonts w:ascii="Arial Narrow" w:hAnsi="Arial Narrow"/>
          <w:sz w:val="22"/>
          <w:szCs w:val="22"/>
        </w:rPr>
        <w:t xml:space="preserve"> </w:t>
      </w:r>
      <w:r w:rsidR="00AC2C2A" w:rsidRPr="001F72EA">
        <w:rPr>
          <w:rFonts w:ascii="Arial Narrow" w:hAnsi="Arial Narrow"/>
          <w:sz w:val="22"/>
          <w:szCs w:val="22"/>
        </w:rPr>
        <w:t xml:space="preserve">peronów </w:t>
      </w:r>
      <w:r w:rsidR="002D7A55" w:rsidRPr="001F72EA">
        <w:rPr>
          <w:rFonts w:ascii="Arial Narrow" w:hAnsi="Arial Narrow"/>
          <w:sz w:val="22"/>
          <w:szCs w:val="22"/>
        </w:rPr>
        <w:t xml:space="preserve">przystanków </w:t>
      </w:r>
      <w:r w:rsidR="00AC2C2A" w:rsidRPr="001F72EA">
        <w:rPr>
          <w:rFonts w:ascii="Arial Narrow" w:hAnsi="Arial Narrow"/>
          <w:sz w:val="22"/>
          <w:szCs w:val="22"/>
        </w:rPr>
        <w:t>wraz z korektą usytuowania krawędzi peronowej</w:t>
      </w:r>
      <w:r w:rsidR="00B1581F" w:rsidRPr="001F72EA">
        <w:rPr>
          <w:rFonts w:ascii="Arial Narrow" w:hAnsi="Arial Narrow"/>
          <w:sz w:val="22"/>
          <w:szCs w:val="22"/>
        </w:rPr>
        <w:t xml:space="preserve">, </w:t>
      </w:r>
      <w:r w:rsidR="00F04BA4" w:rsidRPr="001F72EA">
        <w:rPr>
          <w:rFonts w:ascii="Arial Narrow" w:hAnsi="Arial Narrow"/>
          <w:sz w:val="22"/>
          <w:szCs w:val="22"/>
        </w:rPr>
        <w:t xml:space="preserve">wyposażeniem </w:t>
      </w:r>
      <w:r w:rsidR="00B1581F" w:rsidRPr="001F72EA">
        <w:rPr>
          <w:rFonts w:ascii="Arial Narrow" w:hAnsi="Arial Narrow"/>
          <w:sz w:val="22"/>
          <w:szCs w:val="22"/>
        </w:rPr>
        <w:t xml:space="preserve">ich </w:t>
      </w:r>
      <w:r w:rsidR="00F04BA4" w:rsidRPr="001F72EA">
        <w:rPr>
          <w:rFonts w:ascii="Arial Narrow" w:hAnsi="Arial Narrow"/>
          <w:sz w:val="22"/>
          <w:szCs w:val="22"/>
        </w:rPr>
        <w:t xml:space="preserve">w </w:t>
      </w:r>
      <w:r w:rsidR="002D7A55" w:rsidRPr="001F72EA">
        <w:rPr>
          <w:rFonts w:ascii="Arial Narrow" w:hAnsi="Arial Narrow"/>
          <w:sz w:val="22"/>
          <w:szCs w:val="22"/>
        </w:rPr>
        <w:t xml:space="preserve">osłony przeciwbryzgowe, </w:t>
      </w:r>
      <w:r w:rsidR="00F04BA4" w:rsidRPr="001F72EA">
        <w:rPr>
          <w:rFonts w:ascii="Arial Narrow" w:hAnsi="Arial Narrow"/>
          <w:sz w:val="22"/>
          <w:szCs w:val="22"/>
        </w:rPr>
        <w:t>wiaty przystankowe z oświetleniem</w:t>
      </w:r>
      <w:r w:rsidR="000A4DB9" w:rsidRPr="001F72EA">
        <w:rPr>
          <w:rFonts w:ascii="Arial Narrow" w:hAnsi="Arial Narrow"/>
          <w:sz w:val="22"/>
          <w:szCs w:val="22"/>
        </w:rPr>
        <w:t>, zegar</w:t>
      </w:r>
      <w:r w:rsidR="00505775" w:rsidRPr="001F72EA">
        <w:rPr>
          <w:rFonts w:ascii="Arial Narrow" w:hAnsi="Arial Narrow"/>
          <w:sz w:val="22"/>
          <w:szCs w:val="22"/>
        </w:rPr>
        <w:t>ami</w:t>
      </w:r>
      <w:r w:rsidR="00F04BA4" w:rsidRPr="001F72EA">
        <w:rPr>
          <w:rFonts w:ascii="Arial Narrow" w:hAnsi="Arial Narrow"/>
          <w:sz w:val="22"/>
          <w:szCs w:val="22"/>
        </w:rPr>
        <w:t xml:space="preserve"> i panelami fotowoltaicznymi,</w:t>
      </w:r>
    </w:p>
    <w:p w14:paraId="15BD1368" w14:textId="0EC646A6" w:rsidR="00EF0C99" w:rsidRPr="001F72EA" w:rsidRDefault="0094591C" w:rsidP="00B1581F">
      <w:pPr>
        <w:pStyle w:val="Akapitzlist"/>
        <w:numPr>
          <w:ilvl w:val="0"/>
          <w:numId w:val="49"/>
        </w:numPr>
        <w:spacing w:before="120"/>
        <w:jc w:val="both"/>
        <w:rPr>
          <w:rFonts w:ascii="Arial Narrow" w:hAnsi="Arial Narrow"/>
          <w:sz w:val="22"/>
          <w:szCs w:val="22"/>
        </w:rPr>
      </w:pPr>
      <w:r w:rsidRPr="001F72EA">
        <w:rPr>
          <w:rFonts w:ascii="Arial Narrow" w:hAnsi="Arial Narrow"/>
          <w:sz w:val="22"/>
          <w:szCs w:val="22"/>
        </w:rPr>
        <w:t>Przebudowa sygnalizacji świetlnej z optymalizacją systemu detekcji</w:t>
      </w:r>
      <w:r w:rsidR="00AC2C2A" w:rsidRPr="001F72EA">
        <w:rPr>
          <w:rFonts w:ascii="Arial Narrow" w:hAnsi="Arial Narrow"/>
          <w:sz w:val="22"/>
          <w:szCs w:val="22"/>
        </w:rPr>
        <w:t xml:space="preserve"> wraz z kanalizacją teletechniczną,</w:t>
      </w:r>
    </w:p>
    <w:p w14:paraId="3195A064" w14:textId="42E6D158" w:rsidR="004C136E" w:rsidRPr="001F72EA" w:rsidRDefault="004C136E" w:rsidP="00B1581F">
      <w:pPr>
        <w:pStyle w:val="Akapitzlist"/>
        <w:numPr>
          <w:ilvl w:val="0"/>
          <w:numId w:val="49"/>
        </w:numPr>
        <w:spacing w:before="120"/>
        <w:jc w:val="both"/>
        <w:rPr>
          <w:rFonts w:ascii="Arial Narrow" w:hAnsi="Arial Narrow"/>
          <w:sz w:val="22"/>
          <w:szCs w:val="22"/>
        </w:rPr>
      </w:pPr>
      <w:r w:rsidRPr="001F72EA">
        <w:rPr>
          <w:rFonts w:ascii="Arial Narrow" w:hAnsi="Arial Narrow"/>
          <w:sz w:val="22"/>
          <w:szCs w:val="22"/>
        </w:rPr>
        <w:t>Odtworzenie nawierzchni drogowej wraz z chodnikami i drogą dla rowerów,</w:t>
      </w:r>
    </w:p>
    <w:p w14:paraId="7865F4E4" w14:textId="2DEBC6FA" w:rsidR="0094591C" w:rsidRPr="001F72EA" w:rsidRDefault="0094591C" w:rsidP="00B1581F">
      <w:pPr>
        <w:pStyle w:val="Akapitzlist"/>
        <w:numPr>
          <w:ilvl w:val="0"/>
          <w:numId w:val="49"/>
        </w:numPr>
        <w:spacing w:before="120"/>
        <w:jc w:val="both"/>
        <w:rPr>
          <w:rFonts w:ascii="Arial Narrow" w:hAnsi="Arial Narrow"/>
          <w:sz w:val="22"/>
          <w:szCs w:val="22"/>
        </w:rPr>
      </w:pPr>
      <w:r w:rsidRPr="001F72EA">
        <w:rPr>
          <w:rFonts w:ascii="Arial Narrow" w:hAnsi="Arial Narrow"/>
          <w:sz w:val="22"/>
          <w:szCs w:val="22"/>
        </w:rPr>
        <w:t>Wykonanie doświetlenia przejść dla pieszych</w:t>
      </w:r>
      <w:r w:rsidR="004C136E" w:rsidRPr="001F72EA">
        <w:rPr>
          <w:rFonts w:ascii="Arial Narrow" w:hAnsi="Arial Narrow"/>
          <w:sz w:val="22"/>
          <w:szCs w:val="22"/>
        </w:rPr>
        <w:t xml:space="preserve"> i drogi dla rowerów</w:t>
      </w:r>
      <w:r w:rsidRPr="001F72EA">
        <w:rPr>
          <w:rFonts w:ascii="Arial Narrow" w:hAnsi="Arial Narrow"/>
          <w:sz w:val="22"/>
          <w:szCs w:val="22"/>
        </w:rPr>
        <w:t>,</w:t>
      </w:r>
    </w:p>
    <w:p w14:paraId="72F530BA" w14:textId="4C7DBBEB" w:rsidR="008848FE" w:rsidRPr="001F72EA" w:rsidRDefault="008848FE" w:rsidP="00B1581F">
      <w:pPr>
        <w:pStyle w:val="Akapitzlist"/>
        <w:numPr>
          <w:ilvl w:val="0"/>
          <w:numId w:val="49"/>
        </w:numPr>
        <w:spacing w:before="120"/>
        <w:jc w:val="both"/>
        <w:rPr>
          <w:rFonts w:ascii="Arial Narrow" w:hAnsi="Arial Narrow"/>
          <w:sz w:val="22"/>
          <w:szCs w:val="22"/>
        </w:rPr>
      </w:pPr>
      <w:r w:rsidRPr="001F72EA">
        <w:rPr>
          <w:rFonts w:ascii="Arial Narrow" w:hAnsi="Arial Narrow"/>
          <w:sz w:val="22"/>
          <w:szCs w:val="22"/>
        </w:rPr>
        <w:t>Niezbędna przebudowa infrastruktury technicznej w zakresie wynikającym z kolizją z infrastrukturą torowo-drogową</w:t>
      </w:r>
      <w:r w:rsidR="00F13898">
        <w:rPr>
          <w:rFonts w:ascii="Arial Narrow" w:hAnsi="Arial Narrow"/>
          <w:sz w:val="22"/>
          <w:szCs w:val="22"/>
        </w:rPr>
        <w:t>,</w:t>
      </w:r>
    </w:p>
    <w:p w14:paraId="119E2911" w14:textId="2379A1B3" w:rsidR="00EF0C99" w:rsidRPr="001F72EA" w:rsidRDefault="0094591C" w:rsidP="00B1581F">
      <w:pPr>
        <w:pStyle w:val="Akapitzlist"/>
        <w:numPr>
          <w:ilvl w:val="0"/>
          <w:numId w:val="49"/>
        </w:numPr>
        <w:spacing w:before="120"/>
        <w:jc w:val="both"/>
        <w:rPr>
          <w:rFonts w:ascii="Arial Narrow" w:hAnsi="Arial Narrow"/>
          <w:sz w:val="22"/>
          <w:szCs w:val="22"/>
        </w:rPr>
      </w:pPr>
      <w:r w:rsidRPr="001F72EA">
        <w:rPr>
          <w:rFonts w:ascii="Arial Narrow" w:hAnsi="Arial Narrow"/>
          <w:sz w:val="22"/>
          <w:szCs w:val="22"/>
        </w:rPr>
        <w:t>Wykonanie</w:t>
      </w:r>
      <w:r w:rsidR="00EF0C99" w:rsidRPr="001F72EA">
        <w:rPr>
          <w:rFonts w:ascii="Arial Narrow" w:hAnsi="Arial Narrow"/>
          <w:sz w:val="22"/>
          <w:szCs w:val="22"/>
        </w:rPr>
        <w:t xml:space="preserve"> </w:t>
      </w:r>
      <w:r w:rsidR="0039353E" w:rsidRPr="001F72EA">
        <w:rPr>
          <w:rFonts w:ascii="Arial Narrow" w:hAnsi="Arial Narrow"/>
          <w:sz w:val="22"/>
          <w:szCs w:val="22"/>
        </w:rPr>
        <w:t>oznakowania poziomego i pionowego zgodnie z docelowym projektem organizacji ruchu drogowego</w:t>
      </w:r>
      <w:r w:rsidR="00DA2293" w:rsidRPr="001F72EA">
        <w:rPr>
          <w:rFonts w:ascii="Arial Narrow" w:hAnsi="Arial Narrow"/>
          <w:sz w:val="22"/>
          <w:szCs w:val="22"/>
        </w:rPr>
        <w:t>,</w:t>
      </w:r>
    </w:p>
    <w:p w14:paraId="0ED1DE7C" w14:textId="6BB978C6" w:rsidR="00F04BA4" w:rsidRPr="001F72EA" w:rsidRDefault="00DA2293" w:rsidP="00B1581F">
      <w:pPr>
        <w:pStyle w:val="Akapitzlist"/>
        <w:numPr>
          <w:ilvl w:val="0"/>
          <w:numId w:val="49"/>
        </w:numPr>
        <w:spacing w:before="120" w:after="120"/>
        <w:jc w:val="both"/>
        <w:rPr>
          <w:rFonts w:ascii="Arial Narrow" w:hAnsi="Arial Narrow"/>
          <w:sz w:val="22"/>
          <w:szCs w:val="22"/>
        </w:rPr>
      </w:pPr>
      <w:r w:rsidRPr="001F72EA">
        <w:rPr>
          <w:rFonts w:ascii="Arial Narrow" w:hAnsi="Arial Narrow"/>
          <w:sz w:val="22"/>
          <w:szCs w:val="22"/>
        </w:rPr>
        <w:t>Urządzenie zieleni drogowej.</w:t>
      </w:r>
    </w:p>
    <w:p w14:paraId="0314A3E4" w14:textId="56A40576" w:rsidR="00966002" w:rsidRPr="001F72EA" w:rsidRDefault="00EF0C99" w:rsidP="00AD2217">
      <w:pPr>
        <w:pStyle w:val="Akapitzlist"/>
        <w:spacing w:after="120"/>
        <w:jc w:val="both"/>
        <w:rPr>
          <w:rFonts w:ascii="Arial Narrow" w:hAnsi="Arial Narrow"/>
          <w:sz w:val="22"/>
          <w:szCs w:val="22"/>
        </w:rPr>
      </w:pPr>
      <w:r w:rsidRPr="001F72EA">
        <w:rPr>
          <w:rFonts w:ascii="Arial Narrow" w:hAnsi="Arial Narrow"/>
          <w:sz w:val="22"/>
          <w:szCs w:val="22"/>
        </w:rPr>
        <w:t>Zakres zamówienia, technologię oraz wymagania wykonania robót budowlanych określone są w Projekcie Budowlano</w:t>
      </w:r>
      <w:r w:rsidR="00BE3F9C" w:rsidRPr="001F72EA">
        <w:rPr>
          <w:rFonts w:ascii="Arial Narrow" w:hAnsi="Arial Narrow"/>
          <w:sz w:val="22"/>
          <w:szCs w:val="22"/>
        </w:rPr>
        <w:t xml:space="preserve"> </w:t>
      </w:r>
      <w:r w:rsidRPr="001F72EA">
        <w:rPr>
          <w:rFonts w:ascii="Arial Narrow" w:hAnsi="Arial Narrow"/>
          <w:sz w:val="22"/>
          <w:szCs w:val="22"/>
        </w:rPr>
        <w:t>- Wykonawczym, Specyfikacjach Technicznych</w:t>
      </w:r>
      <w:r w:rsidR="00403101" w:rsidRPr="001F72EA">
        <w:rPr>
          <w:rFonts w:ascii="Arial Narrow" w:hAnsi="Arial Narrow"/>
          <w:sz w:val="22"/>
          <w:szCs w:val="22"/>
        </w:rPr>
        <w:t>, przedmiarze robót</w:t>
      </w:r>
      <w:r w:rsidRPr="001F72EA">
        <w:rPr>
          <w:rFonts w:ascii="Arial Narrow" w:hAnsi="Arial Narrow"/>
          <w:sz w:val="22"/>
          <w:szCs w:val="22"/>
        </w:rPr>
        <w:t xml:space="preserve"> pn. Przebudowa </w:t>
      </w:r>
      <w:r w:rsidR="00BE3F9C" w:rsidRPr="001F72EA">
        <w:rPr>
          <w:rFonts w:ascii="Arial Narrow" w:hAnsi="Arial Narrow"/>
          <w:sz w:val="22"/>
          <w:szCs w:val="22"/>
        </w:rPr>
        <w:t xml:space="preserve">torowiska tramwajowego wraz z konstrukcją i nawierzchnią drogową na skrzyżowaniu </w:t>
      </w:r>
      <w:bookmarkStart w:id="0" w:name="_Hlk189646845"/>
      <w:r w:rsidR="00BE3F9C" w:rsidRPr="001F72EA">
        <w:rPr>
          <w:rFonts w:ascii="Arial Narrow" w:hAnsi="Arial Narrow"/>
          <w:sz w:val="22"/>
          <w:szCs w:val="22"/>
        </w:rPr>
        <w:t>ulicy Płk. Stanisława Dąbka z al. Józefa Piłsudskiego</w:t>
      </w:r>
      <w:bookmarkEnd w:id="0"/>
      <w:r w:rsidR="00BE3F9C" w:rsidRPr="001F72EA">
        <w:rPr>
          <w:rFonts w:ascii="Arial Narrow" w:hAnsi="Arial Narrow"/>
          <w:sz w:val="22"/>
          <w:szCs w:val="22"/>
        </w:rPr>
        <w:t xml:space="preserve"> w Elblągu</w:t>
      </w:r>
      <w:r w:rsidRPr="001F72EA">
        <w:rPr>
          <w:rFonts w:ascii="Arial Narrow" w:hAnsi="Arial Narrow"/>
          <w:sz w:val="22"/>
          <w:szCs w:val="22"/>
        </w:rPr>
        <w:t xml:space="preserve">, wykonane przez biuro projektów </w:t>
      </w:r>
      <w:r w:rsidR="00BE3F9C" w:rsidRPr="001F72EA">
        <w:rPr>
          <w:rFonts w:ascii="Arial Narrow" w:hAnsi="Arial Narrow"/>
          <w:sz w:val="22"/>
          <w:szCs w:val="22"/>
        </w:rPr>
        <w:t>PROGREG Sp. z o.o. z siedzibą w Krakowie</w:t>
      </w:r>
      <w:r w:rsidRPr="001F72EA">
        <w:rPr>
          <w:rFonts w:ascii="Arial Narrow" w:hAnsi="Arial Narrow"/>
          <w:sz w:val="22"/>
          <w:szCs w:val="22"/>
        </w:rPr>
        <w:t xml:space="preserve">, ul. </w:t>
      </w:r>
      <w:r w:rsidR="00BE3F9C" w:rsidRPr="001F72EA">
        <w:rPr>
          <w:rFonts w:ascii="Arial Narrow" w:hAnsi="Arial Narrow"/>
          <w:sz w:val="22"/>
          <w:szCs w:val="22"/>
        </w:rPr>
        <w:t>Dekarzy 7C</w:t>
      </w:r>
      <w:r w:rsidRPr="001F72EA">
        <w:rPr>
          <w:rFonts w:ascii="Arial Narrow" w:hAnsi="Arial Narrow"/>
          <w:sz w:val="22"/>
          <w:szCs w:val="22"/>
        </w:rPr>
        <w:t xml:space="preserve">, </w:t>
      </w:r>
      <w:r w:rsidR="00BE3F9C" w:rsidRPr="001F72EA">
        <w:rPr>
          <w:rFonts w:ascii="Arial Narrow" w:hAnsi="Arial Narrow"/>
          <w:sz w:val="22"/>
          <w:szCs w:val="22"/>
        </w:rPr>
        <w:t>30-414</w:t>
      </w:r>
      <w:r w:rsidRPr="001F72EA">
        <w:rPr>
          <w:rFonts w:ascii="Arial Narrow" w:hAnsi="Arial Narrow"/>
          <w:sz w:val="22"/>
          <w:szCs w:val="22"/>
        </w:rPr>
        <w:t xml:space="preserve"> </w:t>
      </w:r>
      <w:r w:rsidR="00BE3F9C" w:rsidRPr="001F72EA">
        <w:rPr>
          <w:rFonts w:ascii="Arial Narrow" w:hAnsi="Arial Narrow"/>
          <w:sz w:val="22"/>
          <w:szCs w:val="22"/>
        </w:rPr>
        <w:t>Kraków</w:t>
      </w:r>
      <w:r w:rsidRPr="001F72EA">
        <w:rPr>
          <w:rFonts w:ascii="Arial Narrow" w:hAnsi="Arial Narrow"/>
          <w:sz w:val="22"/>
          <w:szCs w:val="22"/>
        </w:rPr>
        <w:t xml:space="preserve">. </w:t>
      </w:r>
    </w:p>
    <w:p w14:paraId="6B8043CC" w14:textId="32B5D3CF" w:rsidR="00403101" w:rsidRPr="001F72EA" w:rsidRDefault="0028330F" w:rsidP="00966002">
      <w:pPr>
        <w:spacing w:after="120"/>
        <w:ind w:left="170" w:hanging="284"/>
        <w:jc w:val="both"/>
        <w:rPr>
          <w:rFonts w:ascii="Arial Narrow" w:hAnsi="Arial Narrow"/>
          <w:sz w:val="22"/>
          <w:szCs w:val="22"/>
        </w:rPr>
      </w:pPr>
      <w:r w:rsidRPr="001F72EA">
        <w:rPr>
          <w:rFonts w:ascii="Arial Narrow" w:hAnsi="Arial Narrow"/>
          <w:sz w:val="22"/>
          <w:szCs w:val="22"/>
        </w:rPr>
        <w:t xml:space="preserve"> Zamawiający informuje, że:</w:t>
      </w:r>
    </w:p>
    <w:p w14:paraId="1E946739" w14:textId="759A38E9" w:rsidR="0028330F" w:rsidRPr="001F72EA" w:rsidRDefault="00B52009" w:rsidP="00966002">
      <w:pPr>
        <w:pStyle w:val="Akapitzlist"/>
        <w:numPr>
          <w:ilvl w:val="0"/>
          <w:numId w:val="25"/>
        </w:numPr>
        <w:tabs>
          <w:tab w:val="clear" w:pos="1070"/>
          <w:tab w:val="num" w:pos="709"/>
        </w:tabs>
        <w:ind w:left="709" w:hanging="283"/>
        <w:jc w:val="both"/>
        <w:rPr>
          <w:rFonts w:ascii="Arial Narrow" w:hAnsi="Arial Narrow" w:cs="Arial"/>
          <w:strike/>
          <w:sz w:val="22"/>
          <w:szCs w:val="22"/>
        </w:rPr>
      </w:pPr>
      <w:r w:rsidRPr="001F72EA">
        <w:rPr>
          <w:rFonts w:ascii="Arial Narrow" w:hAnsi="Arial Narrow"/>
          <w:sz w:val="22"/>
          <w:szCs w:val="22"/>
        </w:rPr>
        <w:t xml:space="preserve">Zadanie </w:t>
      </w:r>
      <w:r w:rsidR="00B93626" w:rsidRPr="001F72EA">
        <w:rPr>
          <w:rFonts w:ascii="Arial Narrow" w:hAnsi="Arial Narrow"/>
          <w:sz w:val="22"/>
          <w:szCs w:val="22"/>
        </w:rPr>
        <w:t xml:space="preserve">planowane jest do realizacji przy </w:t>
      </w:r>
      <w:r w:rsidR="000A4DB9" w:rsidRPr="001F72EA">
        <w:rPr>
          <w:rFonts w:ascii="Arial Narrow" w:hAnsi="Arial Narrow"/>
          <w:sz w:val="22"/>
          <w:szCs w:val="22"/>
        </w:rPr>
        <w:t>dofinansowaniu</w:t>
      </w:r>
      <w:r w:rsidR="00B93626" w:rsidRPr="001F72EA">
        <w:rPr>
          <w:rFonts w:ascii="Arial Narrow" w:hAnsi="Arial Narrow"/>
          <w:sz w:val="22"/>
          <w:szCs w:val="22"/>
        </w:rPr>
        <w:t xml:space="preserve"> </w:t>
      </w:r>
      <w:r w:rsidR="00DA2293" w:rsidRPr="001F72EA">
        <w:rPr>
          <w:rFonts w:ascii="Arial Narrow" w:hAnsi="Arial Narrow"/>
          <w:sz w:val="22"/>
          <w:szCs w:val="22"/>
        </w:rPr>
        <w:t>w ramach programu Fundusze Europejskie dla Polski Wschodniej 2021-2027 Działanie 3.1 Zrównoważona mobilność miejska</w:t>
      </w:r>
      <w:r w:rsidR="00B93626" w:rsidRPr="001F72EA">
        <w:rPr>
          <w:rFonts w:ascii="Arial Narrow" w:hAnsi="Arial Narrow"/>
          <w:sz w:val="22"/>
          <w:szCs w:val="22"/>
        </w:rPr>
        <w:t>.</w:t>
      </w:r>
      <w:r w:rsidR="00512058" w:rsidRPr="001F72EA">
        <w:rPr>
          <w:rFonts w:ascii="Arial Narrow" w:hAnsi="Arial Narrow"/>
          <w:sz w:val="22"/>
          <w:szCs w:val="22"/>
        </w:rPr>
        <w:t xml:space="preserve"> </w:t>
      </w:r>
    </w:p>
    <w:p w14:paraId="58BB7351" w14:textId="274696ED" w:rsidR="00403101" w:rsidRPr="001F72EA" w:rsidRDefault="004B560F" w:rsidP="00966002">
      <w:pPr>
        <w:pStyle w:val="Akapitzlist"/>
        <w:numPr>
          <w:ilvl w:val="0"/>
          <w:numId w:val="25"/>
        </w:numPr>
        <w:tabs>
          <w:tab w:val="clear" w:pos="1070"/>
          <w:tab w:val="num" w:pos="709"/>
        </w:tabs>
        <w:ind w:left="709" w:hanging="283"/>
        <w:jc w:val="both"/>
        <w:rPr>
          <w:rFonts w:ascii="Arial Narrow" w:hAnsi="Arial Narrow" w:cs="Arial"/>
          <w:sz w:val="22"/>
          <w:szCs w:val="22"/>
        </w:rPr>
      </w:pPr>
      <w:r w:rsidRPr="001F72EA">
        <w:rPr>
          <w:rFonts w:ascii="Arial Narrow" w:hAnsi="Arial Narrow" w:cs="Arial"/>
          <w:sz w:val="22"/>
          <w:szCs w:val="22"/>
        </w:rPr>
        <w:lastRenderedPageBreak/>
        <w:t xml:space="preserve">Po stronie Zamawiającego jest </w:t>
      </w:r>
      <w:r w:rsidR="00403101" w:rsidRPr="001F72EA">
        <w:rPr>
          <w:rFonts w:ascii="Arial Narrow" w:hAnsi="Arial Narrow" w:cs="Arial"/>
          <w:sz w:val="22"/>
          <w:szCs w:val="22"/>
        </w:rPr>
        <w:t>doko</w:t>
      </w:r>
      <w:r w:rsidRPr="001F72EA">
        <w:rPr>
          <w:rFonts w:ascii="Arial Narrow" w:hAnsi="Arial Narrow" w:cs="Arial"/>
          <w:sz w:val="22"/>
          <w:szCs w:val="22"/>
        </w:rPr>
        <w:t>na</w:t>
      </w:r>
      <w:r w:rsidR="00403101" w:rsidRPr="001F72EA">
        <w:rPr>
          <w:rFonts w:ascii="Arial Narrow" w:hAnsi="Arial Narrow" w:cs="Arial"/>
          <w:sz w:val="22"/>
          <w:szCs w:val="22"/>
        </w:rPr>
        <w:t>n</w:t>
      </w:r>
      <w:r w:rsidRPr="001F72EA">
        <w:rPr>
          <w:rFonts w:ascii="Arial Narrow" w:hAnsi="Arial Narrow" w:cs="Arial"/>
          <w:sz w:val="22"/>
          <w:szCs w:val="22"/>
        </w:rPr>
        <w:t>ie</w:t>
      </w:r>
      <w:r w:rsidR="00403101" w:rsidRPr="001F72EA">
        <w:rPr>
          <w:rFonts w:ascii="Arial Narrow" w:hAnsi="Arial Narrow" w:cs="Arial"/>
          <w:sz w:val="22"/>
          <w:szCs w:val="22"/>
        </w:rPr>
        <w:t xml:space="preserve"> zgłoszenia o zamiarze wykonania robót budowlanych i </w:t>
      </w:r>
      <w:r w:rsidRPr="001F72EA">
        <w:rPr>
          <w:rFonts w:ascii="Arial Narrow" w:hAnsi="Arial Narrow" w:cs="Arial"/>
          <w:sz w:val="22"/>
          <w:szCs w:val="22"/>
        </w:rPr>
        <w:t xml:space="preserve">przed rozpoczęciem robót </w:t>
      </w:r>
      <w:r w:rsidR="00403101" w:rsidRPr="001F72EA">
        <w:rPr>
          <w:rFonts w:ascii="Arial Narrow" w:hAnsi="Arial Narrow" w:cs="Arial"/>
          <w:sz w:val="22"/>
          <w:szCs w:val="22"/>
        </w:rPr>
        <w:t>uzyska</w:t>
      </w:r>
      <w:r w:rsidRPr="001F72EA">
        <w:rPr>
          <w:rFonts w:ascii="Arial Narrow" w:hAnsi="Arial Narrow" w:cs="Arial"/>
          <w:sz w:val="22"/>
          <w:szCs w:val="22"/>
        </w:rPr>
        <w:t>nie</w:t>
      </w:r>
      <w:r w:rsidR="00403101" w:rsidRPr="001F72EA">
        <w:rPr>
          <w:rFonts w:ascii="Arial Narrow" w:hAnsi="Arial Narrow" w:cs="Arial"/>
          <w:sz w:val="22"/>
          <w:szCs w:val="22"/>
        </w:rPr>
        <w:t xml:space="preserve"> zaświadczeni</w:t>
      </w:r>
      <w:r w:rsidRPr="001F72EA">
        <w:rPr>
          <w:rFonts w:ascii="Arial Narrow" w:hAnsi="Arial Narrow" w:cs="Arial"/>
          <w:sz w:val="22"/>
          <w:szCs w:val="22"/>
        </w:rPr>
        <w:t>a</w:t>
      </w:r>
      <w:r w:rsidR="00403101" w:rsidRPr="001F72EA">
        <w:rPr>
          <w:rFonts w:ascii="Arial Narrow" w:hAnsi="Arial Narrow" w:cs="Arial"/>
          <w:sz w:val="22"/>
          <w:szCs w:val="22"/>
        </w:rPr>
        <w:t xml:space="preserve"> o braku podstaw do wniesienia sprzeciwu oraz </w:t>
      </w:r>
      <w:r w:rsidRPr="001F72EA">
        <w:rPr>
          <w:rFonts w:ascii="Arial Narrow" w:hAnsi="Arial Narrow" w:cs="Arial"/>
          <w:sz w:val="22"/>
          <w:szCs w:val="22"/>
        </w:rPr>
        <w:t xml:space="preserve">pozyskanie </w:t>
      </w:r>
      <w:r w:rsidR="00403101" w:rsidRPr="001F72EA">
        <w:rPr>
          <w:rFonts w:ascii="Arial Narrow" w:hAnsi="Arial Narrow" w:cs="Arial"/>
          <w:sz w:val="22"/>
          <w:szCs w:val="22"/>
        </w:rPr>
        <w:t>uprawnieni</w:t>
      </w:r>
      <w:r w:rsidRPr="001F72EA">
        <w:rPr>
          <w:rFonts w:ascii="Arial Narrow" w:hAnsi="Arial Narrow" w:cs="Arial"/>
          <w:sz w:val="22"/>
          <w:szCs w:val="22"/>
        </w:rPr>
        <w:t>a</w:t>
      </w:r>
      <w:r w:rsidR="00403101" w:rsidRPr="001F72EA">
        <w:rPr>
          <w:rFonts w:ascii="Arial Narrow" w:hAnsi="Arial Narrow" w:cs="Arial"/>
          <w:sz w:val="22"/>
          <w:szCs w:val="22"/>
        </w:rPr>
        <w:t xml:space="preserve"> do rozpoczęcia robót budowlanych. </w:t>
      </w:r>
    </w:p>
    <w:p w14:paraId="051C1B6A" w14:textId="55259488" w:rsidR="0028330F" w:rsidRPr="001F72EA" w:rsidRDefault="0028330F" w:rsidP="00966002">
      <w:pPr>
        <w:numPr>
          <w:ilvl w:val="0"/>
          <w:numId w:val="25"/>
        </w:numPr>
        <w:tabs>
          <w:tab w:val="clear" w:pos="1070"/>
          <w:tab w:val="left" w:pos="709"/>
          <w:tab w:val="num" w:pos="851"/>
        </w:tabs>
        <w:ind w:left="709" w:hanging="283"/>
        <w:jc w:val="both"/>
        <w:rPr>
          <w:rFonts w:ascii="Arial Narrow" w:hAnsi="Arial Narrow" w:cs="Arial"/>
          <w:sz w:val="22"/>
          <w:szCs w:val="22"/>
        </w:rPr>
      </w:pPr>
      <w:r w:rsidRPr="001F72EA">
        <w:rPr>
          <w:rFonts w:ascii="Arial Narrow" w:hAnsi="Arial Narrow"/>
          <w:sz w:val="22"/>
          <w:szCs w:val="22"/>
        </w:rPr>
        <w:t xml:space="preserve">Powoła </w:t>
      </w:r>
      <w:r w:rsidR="00DA2293" w:rsidRPr="001F72EA">
        <w:rPr>
          <w:rFonts w:ascii="Arial Narrow" w:hAnsi="Arial Narrow"/>
          <w:sz w:val="22"/>
          <w:szCs w:val="22"/>
        </w:rPr>
        <w:t>Inżyniera Kontraktu</w:t>
      </w:r>
      <w:r w:rsidR="00AF29DE" w:rsidRPr="001F72EA">
        <w:rPr>
          <w:rFonts w:ascii="Arial Narrow" w:hAnsi="Arial Narrow"/>
          <w:sz w:val="22"/>
          <w:szCs w:val="22"/>
        </w:rPr>
        <w:t xml:space="preserve"> do zarządzenia</w:t>
      </w:r>
      <w:r w:rsidRPr="001F72EA">
        <w:rPr>
          <w:rFonts w:ascii="Arial Narrow" w:hAnsi="Arial Narrow"/>
          <w:sz w:val="22"/>
          <w:szCs w:val="22"/>
        </w:rPr>
        <w:t xml:space="preserve"> i nadzoru nad robotami obejmującymi wykonanie przedmiotu umowy.</w:t>
      </w:r>
    </w:p>
    <w:p w14:paraId="695C894F" w14:textId="0F02A6E6" w:rsidR="00AF29DE" w:rsidRPr="001F72EA" w:rsidRDefault="00AF29DE" w:rsidP="00966002">
      <w:pPr>
        <w:tabs>
          <w:tab w:val="left" w:pos="709"/>
        </w:tabs>
        <w:ind w:left="709"/>
        <w:jc w:val="both"/>
        <w:rPr>
          <w:rFonts w:ascii="Arial Narrow" w:hAnsi="Arial Narrow" w:cs="Arial"/>
          <w:sz w:val="22"/>
          <w:szCs w:val="22"/>
        </w:rPr>
      </w:pPr>
      <w:r w:rsidRPr="001F72EA">
        <w:rPr>
          <w:rFonts w:ascii="Arial Narrow" w:hAnsi="Arial Narrow"/>
          <w:sz w:val="22"/>
          <w:szCs w:val="22"/>
        </w:rPr>
        <w:t>Zamawiający mocą podpisanej umowy nr DZD/RID-…………. z dnia …………………. Z Inżynierem Kontraktu</w:t>
      </w:r>
      <w:r w:rsidR="00512058" w:rsidRPr="001F72EA">
        <w:rPr>
          <w:rFonts w:ascii="Arial Narrow" w:hAnsi="Arial Narrow"/>
          <w:sz w:val="22"/>
          <w:szCs w:val="22"/>
        </w:rPr>
        <w:t xml:space="preserve"> …………… przekazał odpowiedzialność oraz pełnomocnictwa do bezpośredniego monitorowania i nadzorowania realizacji robót w zakresie określonym dokumentacją projektową, warunkami zawartej umowy.</w:t>
      </w:r>
    </w:p>
    <w:p w14:paraId="22545A6C" w14:textId="3B614B05" w:rsidR="0028330F" w:rsidRPr="001F72EA" w:rsidRDefault="0028330F" w:rsidP="00512058">
      <w:pPr>
        <w:numPr>
          <w:ilvl w:val="0"/>
          <w:numId w:val="25"/>
        </w:numPr>
        <w:tabs>
          <w:tab w:val="clear" w:pos="1070"/>
          <w:tab w:val="num" w:pos="709"/>
          <w:tab w:val="num" w:pos="2880"/>
        </w:tabs>
        <w:ind w:left="709" w:hanging="283"/>
        <w:jc w:val="both"/>
        <w:rPr>
          <w:rFonts w:ascii="Arial Narrow" w:hAnsi="Arial Narrow"/>
          <w:sz w:val="22"/>
          <w:szCs w:val="22"/>
        </w:rPr>
      </w:pPr>
      <w:r w:rsidRPr="001F72EA">
        <w:rPr>
          <w:rFonts w:ascii="Arial Narrow" w:hAnsi="Arial Narrow"/>
          <w:sz w:val="22"/>
          <w:szCs w:val="22"/>
        </w:rPr>
        <w:t xml:space="preserve">Wszelkie projekty czasowych organizacji ruchu na czas realizacji inwestycji po uprzednim zaakceptowaniu przez </w:t>
      </w:r>
      <w:r w:rsidR="00512058" w:rsidRPr="001F72EA">
        <w:rPr>
          <w:rFonts w:ascii="Arial Narrow" w:hAnsi="Arial Narrow"/>
          <w:sz w:val="22"/>
          <w:szCs w:val="22"/>
        </w:rPr>
        <w:t>Inżyniera Kontraktu</w:t>
      </w:r>
      <w:r w:rsidRPr="001F72EA">
        <w:rPr>
          <w:rFonts w:ascii="Arial Narrow" w:hAnsi="Arial Narrow"/>
          <w:sz w:val="22"/>
          <w:szCs w:val="22"/>
        </w:rPr>
        <w:t xml:space="preserve"> i zaopiniowaniu przez Policję muszą zostać zatwierdzone przez </w:t>
      </w:r>
      <w:r w:rsidRPr="001F72EA">
        <w:rPr>
          <w:rFonts w:ascii="Arial Narrow" w:hAnsi="Arial Narrow" w:cs="Arial"/>
          <w:sz w:val="22"/>
          <w:szCs w:val="22"/>
        </w:rPr>
        <w:t xml:space="preserve">organ zarządzający ruchem drogowym. Funkcję tę pełni w imieniu Prezydenta Miasta Elbląga, Departament Zarząd Dróg Urzędu Miejskiego </w:t>
      </w:r>
      <w:r w:rsidR="00512058" w:rsidRPr="001F72EA">
        <w:rPr>
          <w:rFonts w:ascii="Arial Narrow" w:hAnsi="Arial Narrow" w:cs="Arial"/>
          <w:sz w:val="22"/>
          <w:szCs w:val="22"/>
        </w:rPr>
        <w:br/>
      </w:r>
      <w:r w:rsidRPr="001F72EA">
        <w:rPr>
          <w:rFonts w:ascii="Arial Narrow" w:hAnsi="Arial Narrow" w:cs="Arial"/>
          <w:sz w:val="22"/>
          <w:szCs w:val="22"/>
        </w:rPr>
        <w:t xml:space="preserve">w Elblągu. </w:t>
      </w:r>
    </w:p>
    <w:p w14:paraId="58D7AFA3" w14:textId="3903CC15" w:rsidR="00512058" w:rsidRPr="001F72EA" w:rsidRDefault="00512058" w:rsidP="00512058">
      <w:pPr>
        <w:pStyle w:val="Akapitzlist"/>
        <w:numPr>
          <w:ilvl w:val="0"/>
          <w:numId w:val="25"/>
        </w:numPr>
        <w:tabs>
          <w:tab w:val="clear" w:pos="1070"/>
          <w:tab w:val="num" w:pos="709"/>
        </w:tabs>
        <w:ind w:left="709" w:hanging="283"/>
        <w:jc w:val="both"/>
        <w:rPr>
          <w:rFonts w:ascii="Arial Narrow" w:hAnsi="Arial Narrow"/>
          <w:sz w:val="22"/>
          <w:szCs w:val="22"/>
        </w:rPr>
      </w:pPr>
      <w:r w:rsidRPr="001F72EA">
        <w:rPr>
          <w:rFonts w:ascii="Arial Narrow" w:hAnsi="Arial Narrow"/>
          <w:sz w:val="22"/>
          <w:szCs w:val="22"/>
        </w:rPr>
        <w:t>Ustalenie i wprowadzenie zmian w funkcjonowaniu publicznej komunikacji zbiorowej w okresach zmian organizacji ruchu należeć będzie do obowiązków Wykonawcy, które Wykonawca musi wykonać i uzgodnić z I</w:t>
      </w:r>
      <w:r w:rsidR="008642A7" w:rsidRPr="001F72EA">
        <w:rPr>
          <w:rFonts w:ascii="Arial Narrow" w:hAnsi="Arial Narrow"/>
          <w:sz w:val="22"/>
          <w:szCs w:val="22"/>
        </w:rPr>
        <w:t>nżynierem Kontr</w:t>
      </w:r>
      <w:r w:rsidR="00B61409" w:rsidRPr="001F72EA">
        <w:rPr>
          <w:rFonts w:ascii="Arial Narrow" w:hAnsi="Arial Narrow"/>
          <w:sz w:val="22"/>
          <w:szCs w:val="22"/>
        </w:rPr>
        <w:t>a</w:t>
      </w:r>
      <w:r w:rsidR="008642A7" w:rsidRPr="001F72EA">
        <w:rPr>
          <w:rFonts w:ascii="Arial Narrow" w:hAnsi="Arial Narrow"/>
          <w:sz w:val="22"/>
          <w:szCs w:val="22"/>
        </w:rPr>
        <w:t>ktu</w:t>
      </w:r>
      <w:r w:rsidRPr="001F72EA">
        <w:rPr>
          <w:rFonts w:ascii="Arial Narrow" w:hAnsi="Arial Narrow"/>
          <w:sz w:val="22"/>
          <w:szCs w:val="22"/>
        </w:rPr>
        <w:t xml:space="preserve"> w porozumieniu z Zarządem Komunikacji Miejskiej w Elblągu Sp. z o.o. W przypadku gdy z tych uzgodnień wynika potrzeba wprowadzenia komunikacji zastępczej, koszty jej funkcjonowania poniesie </w:t>
      </w:r>
      <w:r w:rsidR="008642A7" w:rsidRPr="001F72EA">
        <w:rPr>
          <w:rFonts w:ascii="Arial Narrow" w:hAnsi="Arial Narrow"/>
          <w:sz w:val="22"/>
          <w:szCs w:val="22"/>
        </w:rPr>
        <w:br/>
      </w:r>
      <w:r w:rsidRPr="001F72EA">
        <w:rPr>
          <w:rFonts w:ascii="Arial Narrow" w:hAnsi="Arial Narrow"/>
          <w:sz w:val="22"/>
          <w:szCs w:val="22"/>
        </w:rPr>
        <w:t>ZKM sp. z o.o.</w:t>
      </w:r>
    </w:p>
    <w:p w14:paraId="191D9B75" w14:textId="2EAFC02E" w:rsidR="0028330F" w:rsidRPr="001F72EA" w:rsidRDefault="0028330F" w:rsidP="00512058">
      <w:pPr>
        <w:numPr>
          <w:ilvl w:val="0"/>
          <w:numId w:val="25"/>
        </w:numPr>
        <w:tabs>
          <w:tab w:val="clear" w:pos="1070"/>
          <w:tab w:val="num" w:pos="709"/>
          <w:tab w:val="num" w:pos="2880"/>
        </w:tabs>
        <w:ind w:left="709" w:hanging="283"/>
        <w:jc w:val="both"/>
        <w:rPr>
          <w:rFonts w:ascii="Arial Narrow" w:hAnsi="Arial Narrow"/>
          <w:sz w:val="22"/>
          <w:szCs w:val="22"/>
        </w:rPr>
      </w:pPr>
      <w:r w:rsidRPr="001F72EA">
        <w:rPr>
          <w:rFonts w:ascii="Arial Narrow" w:hAnsi="Arial Narrow" w:cs="Tahoma"/>
          <w:sz w:val="22"/>
          <w:szCs w:val="22"/>
        </w:rPr>
        <w:t>Przedstawicielem Zamawiającego przy realizacji przedmiotu umowy jest Kierownik Referatu Inwestycji Drogowych w Departamencie Zarząd Dróg Urzędu Miejskiego w Elblągu.</w:t>
      </w:r>
    </w:p>
    <w:p w14:paraId="3AE1D834" w14:textId="33292CB4" w:rsidR="008B41A7" w:rsidRPr="001F72EA" w:rsidRDefault="0028330F" w:rsidP="00512058">
      <w:pPr>
        <w:numPr>
          <w:ilvl w:val="0"/>
          <w:numId w:val="25"/>
        </w:numPr>
        <w:tabs>
          <w:tab w:val="clear" w:pos="1070"/>
          <w:tab w:val="num" w:pos="720"/>
        </w:tabs>
        <w:ind w:left="720" w:hanging="294"/>
        <w:jc w:val="both"/>
        <w:rPr>
          <w:rFonts w:ascii="Arial Narrow" w:hAnsi="Arial Narrow"/>
          <w:sz w:val="22"/>
          <w:szCs w:val="22"/>
        </w:rPr>
      </w:pPr>
      <w:r w:rsidRPr="001F72EA">
        <w:rPr>
          <w:rFonts w:ascii="Arial Narrow" w:hAnsi="Arial Narrow"/>
          <w:sz w:val="22"/>
          <w:szCs w:val="22"/>
        </w:rPr>
        <w:t xml:space="preserve">Wykonawca w ciągu </w:t>
      </w:r>
      <w:r w:rsidR="00C67C8D" w:rsidRPr="001F72EA">
        <w:rPr>
          <w:rFonts w:ascii="Arial Narrow" w:hAnsi="Arial Narrow"/>
          <w:sz w:val="22"/>
          <w:szCs w:val="22"/>
        </w:rPr>
        <w:t>7</w:t>
      </w:r>
      <w:r w:rsidRPr="001F72EA">
        <w:rPr>
          <w:rFonts w:ascii="Arial Narrow" w:hAnsi="Arial Narrow"/>
          <w:sz w:val="22"/>
          <w:szCs w:val="22"/>
        </w:rPr>
        <w:t xml:space="preserve"> dni od podpisania umowy musi sporządzić i przekazać do akceptacji Zamawiającemu za pośrednictwem </w:t>
      </w:r>
      <w:r w:rsidR="00EF5C4E" w:rsidRPr="001F72EA">
        <w:rPr>
          <w:rFonts w:ascii="Arial Narrow" w:hAnsi="Arial Narrow"/>
          <w:sz w:val="22"/>
          <w:szCs w:val="22"/>
        </w:rPr>
        <w:t>Inżyniera Kontraktu</w:t>
      </w:r>
      <w:r w:rsidRPr="001F72EA">
        <w:rPr>
          <w:rFonts w:ascii="Arial Narrow" w:hAnsi="Arial Narrow"/>
          <w:sz w:val="22"/>
          <w:szCs w:val="22"/>
        </w:rPr>
        <w:t xml:space="preserve"> szczegółowy harmonogram rzeczowo </w:t>
      </w:r>
      <w:r w:rsidR="003C6B22" w:rsidRPr="001F72EA">
        <w:rPr>
          <w:rFonts w:ascii="Arial Narrow" w:hAnsi="Arial Narrow"/>
          <w:sz w:val="22"/>
          <w:szCs w:val="22"/>
        </w:rPr>
        <w:t>–</w:t>
      </w:r>
      <w:r w:rsidRPr="001F72EA">
        <w:rPr>
          <w:rFonts w:ascii="Arial Narrow" w:hAnsi="Arial Narrow"/>
          <w:sz w:val="22"/>
          <w:szCs w:val="22"/>
        </w:rPr>
        <w:t xml:space="preserve"> finansowy</w:t>
      </w:r>
      <w:r w:rsidR="003C6B22" w:rsidRPr="001F72EA">
        <w:rPr>
          <w:rFonts w:ascii="Arial Narrow" w:hAnsi="Arial Narrow"/>
          <w:sz w:val="22"/>
          <w:szCs w:val="22"/>
        </w:rPr>
        <w:t xml:space="preserve"> realizacji przedmiotu umowy</w:t>
      </w:r>
      <w:r w:rsidRPr="001F72EA">
        <w:rPr>
          <w:rFonts w:ascii="Arial Narrow" w:hAnsi="Arial Narrow"/>
          <w:sz w:val="22"/>
          <w:szCs w:val="22"/>
        </w:rPr>
        <w:t>.</w:t>
      </w:r>
    </w:p>
    <w:p w14:paraId="32C58568" w14:textId="77777777" w:rsidR="0028330F" w:rsidRPr="001F72EA" w:rsidRDefault="0028330F" w:rsidP="004B6097">
      <w:pPr>
        <w:pStyle w:val="Tekstpodstawowy"/>
        <w:numPr>
          <w:ilvl w:val="0"/>
          <w:numId w:val="33"/>
        </w:numPr>
        <w:tabs>
          <w:tab w:val="clear" w:pos="720"/>
          <w:tab w:val="num" w:pos="360"/>
        </w:tabs>
        <w:spacing w:before="120"/>
        <w:ind w:hanging="720"/>
        <w:jc w:val="both"/>
        <w:rPr>
          <w:rFonts w:ascii="Arial Narrow" w:hAnsi="Arial Narrow"/>
          <w:sz w:val="22"/>
          <w:szCs w:val="22"/>
        </w:rPr>
      </w:pPr>
      <w:r w:rsidRPr="001F72EA">
        <w:rPr>
          <w:rFonts w:ascii="Arial Narrow" w:hAnsi="Arial Narrow"/>
          <w:sz w:val="22"/>
          <w:szCs w:val="22"/>
        </w:rPr>
        <w:t>Wykonawca zapewni obsługę geodezyjną inwestycji, obejmującą w szczególności:</w:t>
      </w:r>
    </w:p>
    <w:p w14:paraId="5E9BA87E" w14:textId="19AC06DD" w:rsidR="0028330F" w:rsidRPr="001F72EA"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1F72EA">
        <w:rPr>
          <w:rFonts w:ascii="Arial Narrow" w:hAnsi="Arial Narrow"/>
          <w:sz w:val="22"/>
          <w:szCs w:val="22"/>
        </w:rPr>
        <w:t>Wykonanie bieżących pomiarów geodezyjnych, wytyczenia, domiarów i szkiców w zakresie wykonanych elementów drogowych</w:t>
      </w:r>
      <w:r w:rsidR="00E3263A" w:rsidRPr="001F72EA">
        <w:rPr>
          <w:rFonts w:ascii="Arial Narrow" w:hAnsi="Arial Narrow"/>
          <w:sz w:val="22"/>
          <w:szCs w:val="22"/>
        </w:rPr>
        <w:t xml:space="preserve"> </w:t>
      </w:r>
      <w:r w:rsidRPr="001F72EA">
        <w:rPr>
          <w:rFonts w:ascii="Arial Narrow" w:hAnsi="Arial Narrow"/>
          <w:sz w:val="22"/>
          <w:szCs w:val="22"/>
        </w:rPr>
        <w:t xml:space="preserve">oraz pozostałych elementów objętych dokumentacją </w:t>
      </w:r>
      <w:r w:rsidR="00E3263A" w:rsidRPr="001F72EA">
        <w:rPr>
          <w:rFonts w:ascii="Arial Narrow" w:hAnsi="Arial Narrow"/>
          <w:sz w:val="22"/>
          <w:szCs w:val="22"/>
        </w:rPr>
        <w:t xml:space="preserve">projektową </w:t>
      </w:r>
      <w:r w:rsidRPr="001F72EA">
        <w:rPr>
          <w:rFonts w:ascii="Arial Narrow" w:hAnsi="Arial Narrow"/>
          <w:sz w:val="22"/>
          <w:szCs w:val="22"/>
        </w:rPr>
        <w:t xml:space="preserve">na potrzeby dokumentów rozliczeniowych PŚP potwierdzających ilości wykonanych robót z wyodrębnieniem poszczególnych elementów pozycji obmiarowych. </w:t>
      </w:r>
    </w:p>
    <w:p w14:paraId="149BCF14" w14:textId="4B64F5F6" w:rsidR="0028330F" w:rsidRPr="001F72EA"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1F72EA">
        <w:rPr>
          <w:rFonts w:ascii="Arial Narrow" w:hAnsi="Arial Narrow"/>
          <w:sz w:val="22"/>
          <w:szCs w:val="22"/>
        </w:rPr>
        <w:t xml:space="preserve">Wykonywanie (w tym na żądanie </w:t>
      </w:r>
      <w:r w:rsidR="00EF5C4E" w:rsidRPr="001F72EA">
        <w:rPr>
          <w:rFonts w:ascii="Arial Narrow" w:hAnsi="Arial Narrow"/>
          <w:sz w:val="22"/>
          <w:szCs w:val="22"/>
        </w:rPr>
        <w:t>Inżyniera Kontraktu</w:t>
      </w:r>
      <w:r w:rsidRPr="001F72EA">
        <w:rPr>
          <w:rFonts w:ascii="Arial Narrow" w:hAnsi="Arial Narrow"/>
          <w:sz w:val="22"/>
          <w:szCs w:val="22"/>
        </w:rPr>
        <w:t xml:space="preserve"> i Zamawiającego) niezbędnych pomiarów wysokościowych poszczególnych warstw nawierzchni oraz rzędnych elementów drogowych w zakresie weryfikacji i zgodności </w:t>
      </w:r>
      <w:r w:rsidRPr="001F72EA">
        <w:rPr>
          <w:rFonts w:ascii="Arial Narrow" w:hAnsi="Arial Narrow"/>
          <w:sz w:val="22"/>
          <w:szCs w:val="22"/>
        </w:rPr>
        <w:br/>
        <w:t xml:space="preserve">z dokumentacją projektową i Specyfikacją Techniczną parametrów technicznych takich jak równość nawierzchni, spadki podłużne i poprzeczne w celu kontroli nad zapewnieniem prawidłowego odwodnienia nawierzchni oraz zgodności </w:t>
      </w:r>
      <w:r w:rsidRPr="001F72EA">
        <w:rPr>
          <w:rFonts w:ascii="Arial Narrow" w:hAnsi="Arial Narrow" w:cs="Arial"/>
          <w:sz w:val="22"/>
          <w:szCs w:val="22"/>
        </w:rPr>
        <w:t xml:space="preserve">z warunkami i wymaganiami określonymi w Rozporządzeniu Ministra </w:t>
      </w:r>
      <w:r w:rsidR="002518A7" w:rsidRPr="001F72EA">
        <w:rPr>
          <w:rFonts w:ascii="Arial Narrow" w:hAnsi="Arial Narrow" w:cs="Arial"/>
          <w:sz w:val="22"/>
          <w:szCs w:val="22"/>
        </w:rPr>
        <w:t>Infrastruktury</w:t>
      </w:r>
      <w:r w:rsidRPr="001F72EA">
        <w:rPr>
          <w:rFonts w:ascii="Arial Narrow" w:hAnsi="Arial Narrow" w:cs="Arial"/>
          <w:sz w:val="22"/>
          <w:szCs w:val="22"/>
        </w:rPr>
        <w:t xml:space="preserve"> z dnia 2</w:t>
      </w:r>
      <w:r w:rsidR="002518A7" w:rsidRPr="001F72EA">
        <w:rPr>
          <w:rFonts w:ascii="Arial Narrow" w:hAnsi="Arial Narrow" w:cs="Arial"/>
          <w:sz w:val="22"/>
          <w:szCs w:val="22"/>
        </w:rPr>
        <w:t>4</w:t>
      </w:r>
      <w:r w:rsidRPr="001F72EA">
        <w:rPr>
          <w:rFonts w:ascii="Arial Narrow" w:hAnsi="Arial Narrow" w:cs="Arial"/>
          <w:sz w:val="22"/>
          <w:szCs w:val="22"/>
        </w:rPr>
        <w:t xml:space="preserve"> </w:t>
      </w:r>
      <w:r w:rsidR="002518A7" w:rsidRPr="001F72EA">
        <w:rPr>
          <w:rFonts w:ascii="Arial Narrow" w:hAnsi="Arial Narrow" w:cs="Arial"/>
          <w:sz w:val="22"/>
          <w:szCs w:val="22"/>
        </w:rPr>
        <w:t>czerwca</w:t>
      </w:r>
      <w:r w:rsidRPr="001F72EA">
        <w:rPr>
          <w:rFonts w:ascii="Arial Narrow" w:hAnsi="Arial Narrow" w:cs="Arial"/>
          <w:sz w:val="22"/>
          <w:szCs w:val="22"/>
        </w:rPr>
        <w:t xml:space="preserve"> </w:t>
      </w:r>
      <w:r w:rsidR="002518A7" w:rsidRPr="001F72EA">
        <w:rPr>
          <w:rFonts w:ascii="Arial Narrow" w:hAnsi="Arial Narrow" w:cs="Arial"/>
          <w:sz w:val="22"/>
          <w:szCs w:val="22"/>
        </w:rPr>
        <w:t>2022</w:t>
      </w:r>
      <w:r w:rsidRPr="001F72EA">
        <w:rPr>
          <w:rFonts w:ascii="Arial Narrow" w:hAnsi="Arial Narrow" w:cs="Arial"/>
          <w:sz w:val="22"/>
          <w:szCs w:val="22"/>
        </w:rPr>
        <w:t xml:space="preserve"> r. w sprawie </w:t>
      </w:r>
      <w:r w:rsidR="002518A7" w:rsidRPr="001F72EA">
        <w:rPr>
          <w:rFonts w:ascii="Arial Narrow" w:hAnsi="Arial Narrow" w:cs="Arial"/>
          <w:sz w:val="22"/>
          <w:szCs w:val="22"/>
        </w:rPr>
        <w:t>przepisów</w:t>
      </w:r>
      <w:r w:rsidR="00954AAF" w:rsidRPr="001F72EA">
        <w:rPr>
          <w:rFonts w:ascii="Arial Narrow" w:hAnsi="Arial Narrow" w:cs="Arial"/>
          <w:sz w:val="22"/>
          <w:szCs w:val="22"/>
        </w:rPr>
        <w:t xml:space="preserve"> techniczno-budowlanych dotyczący</w:t>
      </w:r>
      <w:r w:rsidR="00AE34B3" w:rsidRPr="001F72EA">
        <w:rPr>
          <w:rFonts w:ascii="Arial Narrow" w:hAnsi="Arial Narrow" w:cs="Arial"/>
          <w:sz w:val="22"/>
          <w:szCs w:val="22"/>
        </w:rPr>
        <w:t>ch dróg publicznych</w:t>
      </w:r>
      <w:r w:rsidRPr="001F72EA">
        <w:rPr>
          <w:rFonts w:ascii="Arial Narrow" w:hAnsi="Arial Narrow" w:cs="Arial"/>
          <w:sz w:val="22"/>
          <w:szCs w:val="22"/>
        </w:rPr>
        <w:t>.</w:t>
      </w:r>
    </w:p>
    <w:p w14:paraId="3863FBEC" w14:textId="1F459A4D" w:rsidR="0028330F" w:rsidRPr="001F72EA"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1F72EA">
        <w:rPr>
          <w:rFonts w:ascii="Arial Narrow" w:hAnsi="Arial Narrow"/>
          <w:sz w:val="22"/>
          <w:szCs w:val="22"/>
        </w:rPr>
        <w:t xml:space="preserve">Sporządzenie inwentaryzacji powykonawczej wykonanych nawierzchni drogowych, elementów uzbrojenia i innych elementów w zakresie objętym robotami budowlanymi, ze wskazaniem charakterystycznych rzędnych niwelety nawierzchni i elementów drogowych, zmian materiałów nawierzchni drogowych, ewentualnych zmian w zakresie geometrii elementów drogowych, elementów odwodnienia - w ilości 2 egzemplarzy w wersji papierowej i 2 w formie cyfrowej na </w:t>
      </w:r>
      <w:r w:rsidR="00990568" w:rsidRPr="001F72EA">
        <w:rPr>
          <w:rFonts w:ascii="Arial Narrow" w:hAnsi="Arial Narrow"/>
          <w:sz w:val="22"/>
          <w:szCs w:val="22"/>
        </w:rPr>
        <w:t>pamięci USB (pendrive)</w:t>
      </w:r>
      <w:r w:rsidRPr="001F72EA">
        <w:rPr>
          <w:rFonts w:ascii="Arial Narrow" w:hAnsi="Arial Narrow"/>
          <w:sz w:val="22"/>
          <w:szCs w:val="22"/>
        </w:rPr>
        <w:t xml:space="preserve"> w formacie pdf i dwg</w:t>
      </w:r>
      <w:r w:rsidR="00990568" w:rsidRPr="001F72EA">
        <w:rPr>
          <w:rFonts w:ascii="Arial Narrow" w:hAnsi="Arial Narrow"/>
          <w:sz w:val="22"/>
          <w:szCs w:val="22"/>
        </w:rPr>
        <w:t xml:space="preserve"> </w:t>
      </w:r>
      <w:r w:rsidRPr="001F72EA">
        <w:rPr>
          <w:rFonts w:ascii="Arial Narrow" w:hAnsi="Arial Narrow"/>
          <w:sz w:val="22"/>
          <w:szCs w:val="22"/>
        </w:rPr>
        <w:t>i zgłoszenie jej do Miejskiego Ośrodka Dokumentacji Geodezyjnej i Kartograficznej.</w:t>
      </w:r>
    </w:p>
    <w:p w14:paraId="475C5855" w14:textId="36E7F2F9" w:rsidR="005B6529" w:rsidRPr="001F72EA" w:rsidRDefault="0028330F" w:rsidP="00C67C8D">
      <w:pPr>
        <w:numPr>
          <w:ilvl w:val="0"/>
          <w:numId w:val="24"/>
        </w:numPr>
        <w:tabs>
          <w:tab w:val="clear" w:pos="1070"/>
          <w:tab w:val="num" w:pos="709"/>
        </w:tabs>
        <w:spacing w:before="60"/>
        <w:ind w:left="709" w:hanging="283"/>
        <w:jc w:val="both"/>
        <w:rPr>
          <w:rFonts w:ascii="Arial Narrow" w:hAnsi="Arial Narrow"/>
          <w:sz w:val="22"/>
          <w:szCs w:val="22"/>
        </w:rPr>
      </w:pPr>
      <w:r w:rsidRPr="001F72EA">
        <w:rPr>
          <w:rFonts w:ascii="Arial Narrow" w:hAnsi="Arial Narrow" w:cs="Arial"/>
          <w:sz w:val="22"/>
          <w:szCs w:val="22"/>
        </w:rPr>
        <w:t>Wykonanie inwentaryzacji elementów wskazanych przez Zamawiającego związanych z realizacją ewentualnych robót dodatkowych/koniecznych/zamiennych.</w:t>
      </w:r>
      <w:r w:rsidR="003C6B22" w:rsidRPr="001F72EA">
        <w:rPr>
          <w:rFonts w:ascii="Arial Narrow" w:hAnsi="Arial Narrow" w:cs="Arial"/>
          <w:sz w:val="22"/>
          <w:szCs w:val="22"/>
        </w:rPr>
        <w:t xml:space="preserve"> Wykonawca zapewni kompleksową obsługę geotechniczną budowy między innymi w celu oceny nośności i stopnia zagęszczenia podłoża pod warstwy konstrukcyjne nawierzchni torowej i drogowej oraz potwierdzenia ich zgodności z zało</w:t>
      </w:r>
      <w:r w:rsidR="003C4086" w:rsidRPr="001F72EA">
        <w:rPr>
          <w:rFonts w:ascii="Arial Narrow" w:hAnsi="Arial Narrow" w:cs="Arial"/>
          <w:sz w:val="22"/>
          <w:szCs w:val="22"/>
        </w:rPr>
        <w:t>żeniami przyjętymi w dokumentacji projektowej</w:t>
      </w:r>
      <w:r w:rsidR="00D33602" w:rsidRPr="001F72EA">
        <w:rPr>
          <w:rFonts w:ascii="Arial Narrow" w:hAnsi="Arial Narrow" w:cs="Arial"/>
          <w:sz w:val="22"/>
          <w:szCs w:val="22"/>
        </w:rPr>
        <w:t>.</w:t>
      </w:r>
    </w:p>
    <w:p w14:paraId="7D0DA4B0" w14:textId="77777777" w:rsidR="0028330F" w:rsidRPr="001F72EA" w:rsidRDefault="0028330F" w:rsidP="005D3684">
      <w:pPr>
        <w:spacing w:before="240"/>
        <w:jc w:val="center"/>
        <w:rPr>
          <w:rFonts w:ascii="Arial Narrow" w:hAnsi="Arial Narrow" w:cs="Tahoma"/>
          <w:b/>
          <w:sz w:val="22"/>
          <w:szCs w:val="22"/>
        </w:rPr>
      </w:pPr>
      <w:bookmarkStart w:id="1" w:name="_Hlk193285668"/>
      <w:r w:rsidRPr="001F72EA">
        <w:rPr>
          <w:rFonts w:ascii="Arial Narrow" w:hAnsi="Arial Narrow" w:cs="Tahoma"/>
          <w:b/>
          <w:sz w:val="22"/>
          <w:szCs w:val="22"/>
        </w:rPr>
        <w:sym w:font="Arial Narrow" w:char="00A7"/>
      </w:r>
      <w:r w:rsidRPr="001F72EA">
        <w:rPr>
          <w:rFonts w:ascii="Arial Narrow" w:hAnsi="Arial Narrow" w:cs="Tahoma"/>
          <w:b/>
          <w:sz w:val="22"/>
          <w:szCs w:val="22"/>
        </w:rPr>
        <w:t xml:space="preserve"> 2</w:t>
      </w:r>
      <w:bookmarkEnd w:id="1"/>
    </w:p>
    <w:p w14:paraId="0F73E468" w14:textId="77777777" w:rsidR="0028330F" w:rsidRPr="001F72EA" w:rsidRDefault="0028330F" w:rsidP="00157072">
      <w:pPr>
        <w:spacing w:line="360" w:lineRule="auto"/>
        <w:jc w:val="center"/>
        <w:rPr>
          <w:rFonts w:ascii="Arial Narrow" w:hAnsi="Arial Narrow" w:cs="Tahoma"/>
          <w:b/>
          <w:sz w:val="22"/>
          <w:szCs w:val="22"/>
          <w:u w:val="single"/>
        </w:rPr>
      </w:pPr>
      <w:r w:rsidRPr="001F72EA">
        <w:rPr>
          <w:rFonts w:ascii="Arial Narrow" w:hAnsi="Arial Narrow" w:cs="Tahoma"/>
          <w:b/>
          <w:sz w:val="22"/>
          <w:szCs w:val="22"/>
          <w:u w:val="single"/>
        </w:rPr>
        <w:t>Wynagrodzenie</w:t>
      </w:r>
    </w:p>
    <w:p w14:paraId="6C0E35FB" w14:textId="77777777" w:rsidR="0028330F" w:rsidRPr="001F72EA" w:rsidRDefault="0028330F" w:rsidP="00157072">
      <w:pPr>
        <w:numPr>
          <w:ilvl w:val="0"/>
          <w:numId w:val="5"/>
        </w:numPr>
        <w:tabs>
          <w:tab w:val="clear" w:pos="1500"/>
          <w:tab w:val="num" w:pos="360"/>
        </w:tabs>
        <w:spacing w:line="360" w:lineRule="auto"/>
        <w:ind w:left="357" w:hanging="357"/>
        <w:jc w:val="both"/>
        <w:rPr>
          <w:rFonts w:ascii="Arial Narrow" w:hAnsi="Arial Narrow"/>
          <w:sz w:val="22"/>
          <w:szCs w:val="22"/>
        </w:rPr>
      </w:pPr>
      <w:r w:rsidRPr="001F72EA">
        <w:rPr>
          <w:rFonts w:ascii="Arial Narrow" w:hAnsi="Arial Narrow"/>
          <w:sz w:val="22"/>
          <w:szCs w:val="22"/>
        </w:rPr>
        <w:t xml:space="preserve">Za wykonanie przedmiotu umowy określonego w § 1 umowy, strony uzgadniają zgodnie z ofertą Wykonawcy, następujące szacunkowe wynagrodzenie: </w:t>
      </w:r>
    </w:p>
    <w:p w14:paraId="7839D3F8" w14:textId="77777777" w:rsidR="0028330F" w:rsidRPr="001F72EA" w:rsidRDefault="0028330F">
      <w:pPr>
        <w:jc w:val="both"/>
        <w:rPr>
          <w:rFonts w:ascii="Arial Narrow" w:hAnsi="Arial Narrow"/>
          <w:sz w:val="22"/>
          <w:szCs w:val="22"/>
        </w:rPr>
      </w:pPr>
    </w:p>
    <w:p w14:paraId="5D85BF9D" w14:textId="77777777" w:rsidR="0028330F" w:rsidRPr="001F72EA" w:rsidRDefault="0028330F" w:rsidP="00207D36">
      <w:pPr>
        <w:spacing w:before="120" w:line="276" w:lineRule="auto"/>
        <w:ind w:left="284"/>
        <w:rPr>
          <w:rFonts w:ascii="Arial Narrow" w:hAnsi="Arial Narrow"/>
          <w:sz w:val="22"/>
          <w:szCs w:val="22"/>
        </w:rPr>
      </w:pPr>
      <w:r w:rsidRPr="001F72EA">
        <w:rPr>
          <w:rFonts w:ascii="Arial Narrow" w:hAnsi="Arial Narrow"/>
          <w:sz w:val="22"/>
          <w:szCs w:val="22"/>
        </w:rPr>
        <w:t xml:space="preserve">  kwota netto: </w:t>
      </w:r>
      <w:r w:rsidRPr="001F72EA">
        <w:rPr>
          <w:rFonts w:ascii="Arial Narrow" w:hAnsi="Arial Narrow"/>
          <w:b/>
          <w:sz w:val="22"/>
          <w:szCs w:val="22"/>
        </w:rPr>
        <w:t>………………… zł</w:t>
      </w:r>
      <w:r w:rsidRPr="001F72EA">
        <w:rPr>
          <w:rFonts w:ascii="Arial Narrow" w:hAnsi="Arial Narrow"/>
          <w:sz w:val="22"/>
          <w:szCs w:val="22"/>
        </w:rPr>
        <w:t xml:space="preserve"> +  podatek VAT  23 %  </w:t>
      </w:r>
      <w:r w:rsidRPr="001F72EA">
        <w:rPr>
          <w:rFonts w:ascii="Arial Narrow" w:hAnsi="Arial Narrow"/>
          <w:b/>
          <w:sz w:val="22"/>
          <w:szCs w:val="22"/>
        </w:rPr>
        <w:t>………………. zł</w:t>
      </w:r>
    </w:p>
    <w:p w14:paraId="6F14C0E0" w14:textId="77777777" w:rsidR="0028330F" w:rsidRPr="001F72EA" w:rsidRDefault="0028330F" w:rsidP="00207D36">
      <w:pPr>
        <w:spacing w:line="276" w:lineRule="auto"/>
        <w:ind w:left="360"/>
        <w:rPr>
          <w:rFonts w:ascii="Arial Narrow" w:hAnsi="Arial Narrow"/>
          <w:b/>
          <w:sz w:val="22"/>
          <w:szCs w:val="22"/>
        </w:rPr>
      </w:pPr>
      <w:r w:rsidRPr="001F72EA">
        <w:rPr>
          <w:rFonts w:ascii="Arial Narrow" w:hAnsi="Arial Narrow"/>
          <w:b/>
          <w:sz w:val="22"/>
          <w:szCs w:val="22"/>
        </w:rPr>
        <w:t xml:space="preserve">kwota brutto  ………………… zł </w:t>
      </w:r>
    </w:p>
    <w:p w14:paraId="4A854B11" w14:textId="45DE1078" w:rsidR="00A575AC" w:rsidRPr="001F72EA" w:rsidRDefault="0028330F" w:rsidP="00C67C8D">
      <w:pPr>
        <w:spacing w:after="120" w:line="276" w:lineRule="auto"/>
        <w:ind w:left="360"/>
        <w:rPr>
          <w:rFonts w:ascii="Arial Narrow" w:hAnsi="Arial Narrow"/>
          <w:sz w:val="22"/>
          <w:szCs w:val="22"/>
        </w:rPr>
      </w:pPr>
      <w:r w:rsidRPr="001F72EA">
        <w:rPr>
          <w:rFonts w:ascii="Arial Narrow" w:hAnsi="Arial Narrow"/>
          <w:sz w:val="22"/>
          <w:szCs w:val="22"/>
        </w:rPr>
        <w:t>słownie brutto: …………………………………………………………..złotych i ……/100.</w:t>
      </w:r>
    </w:p>
    <w:p w14:paraId="2ADE2C46" w14:textId="77777777" w:rsidR="0028330F" w:rsidRPr="001F72EA" w:rsidRDefault="0028330F" w:rsidP="002110BA">
      <w:pPr>
        <w:numPr>
          <w:ilvl w:val="0"/>
          <w:numId w:val="5"/>
        </w:numPr>
        <w:tabs>
          <w:tab w:val="clear" w:pos="1500"/>
          <w:tab w:val="num" w:pos="360"/>
        </w:tabs>
        <w:spacing w:after="120"/>
        <w:ind w:left="357" w:hanging="357"/>
        <w:jc w:val="both"/>
        <w:rPr>
          <w:rFonts w:ascii="Arial Narrow" w:hAnsi="Arial Narrow"/>
          <w:sz w:val="22"/>
          <w:szCs w:val="22"/>
        </w:rPr>
      </w:pPr>
      <w:r w:rsidRPr="001F72EA">
        <w:rPr>
          <w:rFonts w:ascii="Arial Narrow" w:hAnsi="Arial Narrow"/>
          <w:sz w:val="22"/>
          <w:szCs w:val="22"/>
        </w:rPr>
        <w:lastRenderedPageBreak/>
        <w:t xml:space="preserve">Kwota określona w </w:t>
      </w:r>
      <w:r w:rsidRPr="001F72EA">
        <w:rPr>
          <w:rFonts w:ascii="Arial Narrow" w:hAnsi="Arial Narrow" w:cs="Arial"/>
          <w:sz w:val="22"/>
          <w:szCs w:val="22"/>
        </w:rPr>
        <w:t xml:space="preserve">§ 2 </w:t>
      </w:r>
      <w:r w:rsidRPr="001F72EA">
        <w:rPr>
          <w:rFonts w:ascii="Arial Narrow" w:hAnsi="Arial Narrow"/>
          <w:sz w:val="22"/>
          <w:szCs w:val="22"/>
        </w:rPr>
        <w:t>ust. 1 umowy zawiera koszty:</w:t>
      </w:r>
    </w:p>
    <w:p w14:paraId="2855469C" w14:textId="5C2D6F5B" w:rsidR="0028330F" w:rsidRPr="001F72EA" w:rsidRDefault="0028330F" w:rsidP="00B97C27">
      <w:pPr>
        <w:tabs>
          <w:tab w:val="num" w:pos="1560"/>
          <w:tab w:val="num" w:pos="1843"/>
        </w:tabs>
        <w:spacing w:before="60"/>
        <w:ind w:left="567" w:hanging="283"/>
        <w:jc w:val="both"/>
        <w:rPr>
          <w:rFonts w:ascii="Arial Narrow" w:hAnsi="Arial Narrow" w:cs="Arial"/>
          <w:b/>
          <w:sz w:val="22"/>
          <w:szCs w:val="22"/>
        </w:rPr>
      </w:pPr>
      <w:r w:rsidRPr="001F72EA">
        <w:rPr>
          <w:rFonts w:ascii="Arial Narrow" w:hAnsi="Arial Narrow" w:cs="Arial"/>
          <w:sz w:val="22"/>
          <w:szCs w:val="22"/>
        </w:rPr>
        <w:t xml:space="preserve">1) </w:t>
      </w:r>
      <w:r w:rsidRPr="001F72EA">
        <w:rPr>
          <w:rFonts w:ascii="Arial Narrow" w:hAnsi="Arial Narrow" w:cs="Arial"/>
          <w:sz w:val="22"/>
          <w:szCs w:val="22"/>
        </w:rPr>
        <w:tab/>
        <w:t xml:space="preserve">Wykonania robót budowlanych określonych w przedmiocie umowy wynikających wprost z dokumentacji projektowej, Specyfikacji Technicznych w ilościach wynikających z przedmiarów robót a także wykonanie nie ujętych </w:t>
      </w:r>
      <w:r w:rsidR="00345DAD" w:rsidRPr="001F72EA">
        <w:rPr>
          <w:rFonts w:ascii="Arial Narrow" w:hAnsi="Arial Narrow" w:cs="Arial"/>
          <w:sz w:val="22"/>
          <w:szCs w:val="22"/>
        </w:rPr>
        <w:br/>
      </w:r>
      <w:r w:rsidRPr="001F72EA">
        <w:rPr>
          <w:rFonts w:ascii="Arial Narrow" w:hAnsi="Arial Narrow" w:cs="Arial"/>
          <w:sz w:val="22"/>
          <w:szCs w:val="22"/>
        </w:rPr>
        <w:t xml:space="preserve">w dokumentacji prac, czynności i innych obowiązków wynikających z niniejszej umowy, SWZ, a niezbędnych </w:t>
      </w:r>
      <w:r w:rsidR="002110BA" w:rsidRPr="001F72EA">
        <w:rPr>
          <w:rFonts w:ascii="Arial Narrow" w:hAnsi="Arial Narrow" w:cs="Arial"/>
          <w:sz w:val="22"/>
          <w:szCs w:val="22"/>
        </w:rPr>
        <w:br/>
      </w:r>
      <w:r w:rsidRPr="001F72EA">
        <w:rPr>
          <w:rFonts w:ascii="Arial Narrow" w:hAnsi="Arial Narrow" w:cs="Arial"/>
          <w:sz w:val="22"/>
          <w:szCs w:val="22"/>
        </w:rPr>
        <w:t>do wykonania zadania tj. między innymi: roboty przygotowawcze, porządkowe, zagospodarowanie placu budowy, utrzymanie zaplecza, placu budowy w tym również doprowadzenie wody, energii elektrycznej do placu budowy, niezbędne zabezpieczenia, dopuszczenie do czynnych urządzeń (m.in. włączenia i wyłączenia linii elektroenergetycznych, teletechnicznych i innych mediów) oraz wyposażenie obiektów w instalacje i urządzenia techniczne zapewniające możliwość korzystania z nich zgodnie z ich przeznaczeniem,</w:t>
      </w:r>
    </w:p>
    <w:p w14:paraId="6A828598" w14:textId="61E125AF" w:rsidR="0028330F" w:rsidRPr="001F72EA" w:rsidRDefault="0028330F" w:rsidP="00B97C27">
      <w:pPr>
        <w:spacing w:before="60"/>
        <w:ind w:left="567" w:hanging="283"/>
        <w:jc w:val="both"/>
        <w:rPr>
          <w:rFonts w:ascii="Arial Narrow" w:hAnsi="Arial Narrow" w:cs="Arial"/>
          <w:sz w:val="22"/>
          <w:szCs w:val="22"/>
        </w:rPr>
      </w:pPr>
      <w:r w:rsidRPr="001F72EA">
        <w:rPr>
          <w:rFonts w:ascii="Arial Narrow" w:hAnsi="Arial Narrow" w:cs="Arial"/>
          <w:sz w:val="22"/>
          <w:szCs w:val="22"/>
        </w:rPr>
        <w:t xml:space="preserve">2) </w:t>
      </w:r>
      <w:r w:rsidRPr="001F72EA">
        <w:rPr>
          <w:rFonts w:ascii="Arial Narrow" w:hAnsi="Arial Narrow" w:cs="Arial"/>
          <w:sz w:val="22"/>
          <w:szCs w:val="22"/>
        </w:rPr>
        <w:tab/>
        <w:t xml:space="preserve">Obsługi inwentaryzacji geodezyjnej wykonanych robót w zakresie określonym w §1 ust. </w:t>
      </w:r>
      <w:r w:rsidR="00345DAD" w:rsidRPr="001F72EA">
        <w:rPr>
          <w:rFonts w:ascii="Arial Narrow" w:hAnsi="Arial Narrow" w:cs="Arial"/>
          <w:sz w:val="22"/>
          <w:szCs w:val="22"/>
        </w:rPr>
        <w:t>3</w:t>
      </w:r>
      <w:r w:rsidRPr="001F72EA">
        <w:rPr>
          <w:rFonts w:ascii="Arial Narrow" w:hAnsi="Arial Narrow" w:cs="Arial"/>
          <w:sz w:val="22"/>
          <w:szCs w:val="22"/>
        </w:rPr>
        <w:t>:</w:t>
      </w:r>
    </w:p>
    <w:p w14:paraId="2C4BF787" w14:textId="55DB049B" w:rsidR="0028330F" w:rsidRPr="001F72EA" w:rsidRDefault="0028330F" w:rsidP="00FC7EF2">
      <w:pPr>
        <w:spacing w:before="60"/>
        <w:ind w:left="567" w:hanging="283"/>
        <w:jc w:val="both"/>
        <w:rPr>
          <w:rFonts w:ascii="Arial Narrow" w:hAnsi="Arial Narrow"/>
          <w:sz w:val="22"/>
          <w:szCs w:val="22"/>
        </w:rPr>
      </w:pPr>
      <w:r w:rsidRPr="001F72EA">
        <w:rPr>
          <w:rFonts w:ascii="Arial Narrow" w:hAnsi="Arial Narrow" w:cs="Arial"/>
          <w:sz w:val="22"/>
          <w:szCs w:val="22"/>
        </w:rPr>
        <w:t xml:space="preserve">3) </w:t>
      </w:r>
      <w:r w:rsidRPr="001F72EA">
        <w:rPr>
          <w:rFonts w:ascii="Arial Narrow" w:hAnsi="Arial Narrow" w:cs="Arial"/>
          <w:sz w:val="22"/>
          <w:szCs w:val="22"/>
        </w:rPr>
        <w:tab/>
        <w:t>Wykonania badań i sprawdzeń parametrów technicznych, technologicznych i jakościowych</w:t>
      </w:r>
      <w:r w:rsidR="00B1581F" w:rsidRPr="001F72EA">
        <w:rPr>
          <w:rFonts w:ascii="Arial Narrow" w:hAnsi="Arial Narrow" w:cs="Arial"/>
          <w:sz w:val="22"/>
          <w:szCs w:val="22"/>
        </w:rPr>
        <w:t>,</w:t>
      </w:r>
      <w:r w:rsidR="008E6E95" w:rsidRPr="001F72EA">
        <w:rPr>
          <w:rFonts w:ascii="Arial Narrow" w:hAnsi="Arial Narrow" w:cs="Arial"/>
          <w:sz w:val="22"/>
          <w:szCs w:val="22"/>
        </w:rPr>
        <w:t xml:space="preserve"> w tym m.in. obsługi geotechnicznej, o której mowa w </w:t>
      </w:r>
      <w:r w:rsidR="008E6E95" w:rsidRPr="001F72EA">
        <w:rPr>
          <w:rFonts w:ascii="Arial Narrow" w:hAnsi="Arial Narrow" w:cs="Tahoma"/>
          <w:b/>
          <w:sz w:val="22"/>
          <w:szCs w:val="22"/>
        </w:rPr>
        <w:sym w:font="Arial Narrow" w:char="00A7"/>
      </w:r>
      <w:r w:rsidR="008E6E95" w:rsidRPr="001F72EA">
        <w:rPr>
          <w:rFonts w:ascii="Arial Narrow" w:hAnsi="Arial Narrow" w:cs="Tahoma"/>
          <w:b/>
          <w:sz w:val="22"/>
          <w:szCs w:val="22"/>
        </w:rPr>
        <w:t xml:space="preserve"> 1 ust. 3 pkt.</w:t>
      </w:r>
      <w:r w:rsidR="008E6E95" w:rsidRPr="001F72EA">
        <w:rPr>
          <w:rFonts w:ascii="Arial Narrow" w:hAnsi="Arial Narrow" w:cs="Arial"/>
          <w:sz w:val="22"/>
          <w:szCs w:val="22"/>
        </w:rPr>
        <w:t xml:space="preserve"> 4</w:t>
      </w:r>
      <w:r w:rsidRPr="001F72EA">
        <w:rPr>
          <w:rFonts w:ascii="Arial Narrow" w:hAnsi="Arial Narrow" w:cs="Arial"/>
          <w:sz w:val="22"/>
          <w:szCs w:val="22"/>
        </w:rPr>
        <w:t xml:space="preserve"> wykonanych elementów dróg pod względem zgodności ze Specyfikacjami Technicznymi, normami i obowiązującymi przepisami w tym zakresie. </w:t>
      </w:r>
      <w:r w:rsidRPr="001F72EA">
        <w:rPr>
          <w:rFonts w:ascii="Arial Narrow" w:hAnsi="Arial Narrow"/>
          <w:sz w:val="22"/>
          <w:szCs w:val="22"/>
        </w:rPr>
        <w:t xml:space="preserve">Wykonawca musi zapewnić </w:t>
      </w:r>
      <w:r w:rsidR="008E6E95" w:rsidRPr="001F72EA">
        <w:rPr>
          <w:rFonts w:ascii="Arial Narrow" w:hAnsi="Arial Narrow"/>
          <w:sz w:val="22"/>
          <w:szCs w:val="22"/>
        </w:rPr>
        <w:br/>
      </w:r>
      <w:r w:rsidRPr="001F72EA">
        <w:rPr>
          <w:rFonts w:ascii="Arial Narrow" w:hAnsi="Arial Narrow"/>
          <w:sz w:val="22"/>
          <w:szCs w:val="22"/>
        </w:rPr>
        <w:t>i pokryć koszty nadzorów i odbiorów wymaganych przez gestorów sieci i właścicieli urządzeń przebudowywanych lub regulowanych wysokościowo.</w:t>
      </w:r>
    </w:p>
    <w:p w14:paraId="7963D1AD" w14:textId="77777777" w:rsidR="0028330F" w:rsidRPr="001F72EA" w:rsidRDefault="0028330F" w:rsidP="00361E88">
      <w:pPr>
        <w:tabs>
          <w:tab w:val="num" w:pos="1560"/>
          <w:tab w:val="num" w:pos="1843"/>
        </w:tabs>
        <w:spacing w:before="60"/>
        <w:ind w:left="567" w:hanging="283"/>
        <w:jc w:val="both"/>
        <w:rPr>
          <w:rFonts w:ascii="Arial Narrow" w:hAnsi="Arial Narrow" w:cs="Arial"/>
          <w:sz w:val="22"/>
          <w:szCs w:val="22"/>
        </w:rPr>
      </w:pPr>
      <w:r w:rsidRPr="001F72EA">
        <w:rPr>
          <w:rFonts w:ascii="Arial Narrow" w:hAnsi="Arial Narrow" w:cs="Arial"/>
          <w:sz w:val="22"/>
          <w:szCs w:val="22"/>
        </w:rPr>
        <w:t xml:space="preserve">4) </w:t>
      </w:r>
      <w:r w:rsidRPr="001F72EA">
        <w:rPr>
          <w:rFonts w:ascii="Arial Narrow" w:hAnsi="Arial Narrow" w:cs="Arial"/>
          <w:sz w:val="22"/>
          <w:szCs w:val="22"/>
        </w:rPr>
        <w:tab/>
        <w:t>Koszty zapewnienia dojazdów, objazdów, dojść,  przejść,  zabezpieczeń  i oznakowania objazdów zgodnie                       z wykonanym przez Wykonawcę i zatwierdzonym przez organ zarządzający ruchem projektem czasowej organizacji ruchu, a także odtworzenia konstrukcji chodników, zjazdów, jezdni i innych utwardzonych nawierzchni drogowych oraz koszty przywrócenia pozostałych terenów do stanu pierwotnego.</w:t>
      </w:r>
    </w:p>
    <w:p w14:paraId="29452218" w14:textId="298AB040" w:rsidR="00F82603" w:rsidRPr="001F72EA" w:rsidRDefault="00F82603" w:rsidP="00F82603">
      <w:pPr>
        <w:tabs>
          <w:tab w:val="num" w:pos="1560"/>
          <w:tab w:val="num" w:pos="1843"/>
        </w:tabs>
        <w:spacing w:before="60"/>
        <w:ind w:left="567" w:hanging="283"/>
        <w:jc w:val="both"/>
        <w:rPr>
          <w:rFonts w:ascii="Arial Narrow" w:hAnsi="Arial Narrow" w:cs="Arial"/>
          <w:sz w:val="22"/>
          <w:szCs w:val="22"/>
        </w:rPr>
      </w:pPr>
      <w:r w:rsidRPr="001F72EA">
        <w:rPr>
          <w:rFonts w:ascii="Arial Narrow" w:hAnsi="Arial Narrow" w:cs="Arial"/>
          <w:sz w:val="22"/>
          <w:szCs w:val="22"/>
        </w:rPr>
        <w:t xml:space="preserve">5)  Koszty budowy tymczasowych przystanków komunikacji miejskiej, oznakowania, dostosowania i wyposażenia w wiaty przystanków i peronów, przygotowanie i opublikowanie komunikatów, ogłoszeń i innych zmian wynikających </w:t>
      </w:r>
      <w:r w:rsidR="004E3E26" w:rsidRPr="001F72EA">
        <w:rPr>
          <w:rFonts w:ascii="Arial Narrow" w:hAnsi="Arial Narrow" w:cs="Arial"/>
          <w:sz w:val="22"/>
          <w:szCs w:val="22"/>
        </w:rPr>
        <w:br/>
      </w:r>
      <w:r w:rsidRPr="001F72EA">
        <w:rPr>
          <w:rFonts w:ascii="Arial Narrow" w:hAnsi="Arial Narrow" w:cs="Arial"/>
          <w:sz w:val="22"/>
          <w:szCs w:val="22"/>
        </w:rPr>
        <w:t>z uzgodnień w zakresie funkcjonowania publicznej komunikacji zbiorowej na czas tymczasowej organizacji ruchu bez kosztów funkcjonowania komunikacji zastępczej.</w:t>
      </w:r>
    </w:p>
    <w:p w14:paraId="640C6125" w14:textId="2B270F50" w:rsidR="004B6097" w:rsidRPr="001F72EA" w:rsidRDefault="00F82603" w:rsidP="004B6097">
      <w:pPr>
        <w:spacing w:before="60"/>
        <w:ind w:left="567" w:hanging="283"/>
        <w:jc w:val="both"/>
        <w:rPr>
          <w:rFonts w:ascii="Arial Narrow" w:hAnsi="Arial Narrow" w:cs="Arial"/>
          <w:sz w:val="22"/>
          <w:szCs w:val="22"/>
        </w:rPr>
      </w:pPr>
      <w:r w:rsidRPr="001F72EA">
        <w:rPr>
          <w:rFonts w:ascii="Arial Narrow" w:hAnsi="Arial Narrow" w:cs="Arial"/>
          <w:sz w:val="22"/>
          <w:szCs w:val="22"/>
        </w:rPr>
        <w:t xml:space="preserve">6)  </w:t>
      </w:r>
      <w:r w:rsidR="0028330F" w:rsidRPr="001F72EA">
        <w:rPr>
          <w:rFonts w:ascii="Arial Narrow" w:hAnsi="Arial Narrow" w:cs="Arial"/>
          <w:sz w:val="22"/>
          <w:szCs w:val="22"/>
        </w:rPr>
        <w:t xml:space="preserve">Wykonania projektów organizacji ruchu (z uzyskaniem opinii </w:t>
      </w:r>
      <w:r w:rsidRPr="001F72EA">
        <w:rPr>
          <w:rFonts w:ascii="Arial Narrow" w:hAnsi="Arial Narrow" w:cs="Arial"/>
          <w:sz w:val="22"/>
          <w:szCs w:val="22"/>
        </w:rPr>
        <w:t xml:space="preserve">Inżyniera Kontraktu i </w:t>
      </w:r>
      <w:r w:rsidR="0028330F" w:rsidRPr="001F72EA">
        <w:rPr>
          <w:rFonts w:ascii="Arial Narrow" w:hAnsi="Arial Narrow" w:cs="Arial"/>
          <w:sz w:val="22"/>
          <w:szCs w:val="22"/>
        </w:rPr>
        <w:t>Policji oraz zatwierdzenia przez organ zarządzający ruchem) na czas prowadzenia robót wraz z wykonaniem i utrzymaniem tego oznakowania.</w:t>
      </w:r>
    </w:p>
    <w:p w14:paraId="2FE48CD9" w14:textId="17C4BA58" w:rsidR="0028330F" w:rsidRPr="001F72EA" w:rsidRDefault="00F82603" w:rsidP="00B97C27">
      <w:pPr>
        <w:spacing w:before="60"/>
        <w:ind w:left="567" w:hanging="283"/>
        <w:jc w:val="both"/>
        <w:rPr>
          <w:rFonts w:ascii="Arial Narrow" w:hAnsi="Arial Narrow" w:cs="Arial"/>
          <w:sz w:val="22"/>
          <w:szCs w:val="22"/>
        </w:rPr>
      </w:pPr>
      <w:r w:rsidRPr="001F72EA">
        <w:rPr>
          <w:rFonts w:ascii="Arial Narrow" w:hAnsi="Arial Narrow" w:cs="Arial"/>
          <w:sz w:val="22"/>
          <w:szCs w:val="22"/>
        </w:rPr>
        <w:t xml:space="preserve">7) </w:t>
      </w:r>
      <w:r w:rsidR="0028330F" w:rsidRPr="001F72EA">
        <w:rPr>
          <w:rFonts w:ascii="Arial Narrow" w:hAnsi="Arial Narrow" w:cs="Arial"/>
          <w:sz w:val="22"/>
          <w:szCs w:val="22"/>
        </w:rPr>
        <w:t xml:space="preserve">Realizacji czynności związanych z utrzymaniem ruchu drogowego, w tym realizację tymczasowych przejazdów </w:t>
      </w:r>
      <w:r w:rsidR="0028330F" w:rsidRPr="001F72EA">
        <w:rPr>
          <w:rFonts w:ascii="Arial Narrow" w:hAnsi="Arial Narrow" w:cs="Arial"/>
          <w:sz w:val="22"/>
          <w:szCs w:val="22"/>
        </w:rPr>
        <w:br/>
        <w:t xml:space="preserve">i przejść dla ruchu pieszego oraz zabezpieczenie objazdów, powiadomienie mieszkańców o zmianach organizacji ruchu i czasowych wyłączeniach z ruchu przez zamieszczenie w miejscach ogólnodostępnych ogłoszeń </w:t>
      </w:r>
      <w:r w:rsidR="0028330F" w:rsidRPr="001F72EA">
        <w:rPr>
          <w:rFonts w:ascii="Arial Narrow" w:hAnsi="Arial Narrow" w:cs="Arial"/>
          <w:sz w:val="22"/>
          <w:szCs w:val="22"/>
        </w:rPr>
        <w:br/>
        <w:t>i zawiadomień dla mieszkańców w ich bezpośrednim miejscu zamieszkania oraz przekazywanie tych informacji Zamawiającemu.</w:t>
      </w:r>
    </w:p>
    <w:p w14:paraId="6DFC1F9F" w14:textId="788B0990" w:rsidR="0028330F" w:rsidRPr="001F72EA" w:rsidRDefault="00F82603" w:rsidP="00567D27">
      <w:pPr>
        <w:spacing w:before="60"/>
        <w:ind w:left="567" w:hanging="283"/>
        <w:jc w:val="both"/>
        <w:rPr>
          <w:rFonts w:ascii="Arial Narrow" w:hAnsi="Arial Narrow" w:cs="Arial"/>
          <w:sz w:val="22"/>
          <w:szCs w:val="22"/>
        </w:rPr>
      </w:pPr>
      <w:r w:rsidRPr="001F72EA">
        <w:rPr>
          <w:rFonts w:ascii="Arial Narrow" w:hAnsi="Arial Narrow" w:cs="Arial"/>
          <w:sz w:val="22"/>
          <w:szCs w:val="22"/>
        </w:rPr>
        <w:t xml:space="preserve">8)  </w:t>
      </w:r>
      <w:r w:rsidR="0028330F" w:rsidRPr="001F72EA">
        <w:rPr>
          <w:rFonts w:ascii="Arial Narrow" w:hAnsi="Arial Narrow" w:cs="Arial"/>
          <w:sz w:val="22"/>
          <w:szCs w:val="22"/>
        </w:rPr>
        <w:t>Utrzymania właściwego stanu nawierzchni ulicy objętej przedmiotem umowy oraz ulic stanowiących drogi objazdowe i tymczasowych objazdów dopuszczonych do ruchu zgodnie z zatwierdzonymi na czas robót tymczasowymi projektami organizacji ruchu, polegającego na bieżącym usuwaniu wybojów, zapadnięć, przełomów i innych uszkodzeń nawierzchni jezdni i chodników powodujących zagrożenie bezpieczeństwa uczestników ruchu oraz mogących powodować uszkodzenia pojazdów.</w:t>
      </w:r>
    </w:p>
    <w:p w14:paraId="7C55F8D7" w14:textId="38FAB5E5" w:rsidR="0028330F" w:rsidRPr="001F72EA" w:rsidRDefault="00F82603" w:rsidP="00B97C27">
      <w:pPr>
        <w:spacing w:before="60"/>
        <w:ind w:left="567" w:hanging="283"/>
        <w:jc w:val="both"/>
        <w:rPr>
          <w:rFonts w:ascii="Arial Narrow" w:hAnsi="Arial Narrow" w:cs="Arial"/>
          <w:sz w:val="22"/>
          <w:szCs w:val="22"/>
        </w:rPr>
      </w:pPr>
      <w:r w:rsidRPr="001F72EA">
        <w:rPr>
          <w:rFonts w:ascii="Arial Narrow" w:hAnsi="Arial Narrow" w:cs="Arial"/>
          <w:sz w:val="22"/>
          <w:szCs w:val="22"/>
        </w:rPr>
        <w:t xml:space="preserve">9) </w:t>
      </w:r>
      <w:r w:rsidR="0028330F" w:rsidRPr="001F72EA">
        <w:rPr>
          <w:rFonts w:ascii="Arial Narrow" w:hAnsi="Arial Narrow" w:cs="Arial"/>
          <w:sz w:val="22"/>
          <w:szCs w:val="22"/>
        </w:rPr>
        <w:t xml:space="preserve">Utrzymywania w czystości ulic stanowiących dojazd sprzętu i pojazdów na teren budowy w zakresie bieżącego usuwania nieczystości i zabrudzeń jezdni, które mogą nastąpić w wyniku transportu na teren budowy materiałów budowlanych i dojazdu sprzętu budowlanego.  </w:t>
      </w:r>
    </w:p>
    <w:p w14:paraId="09384778" w14:textId="605C23D4" w:rsidR="0028330F" w:rsidRPr="001F72EA" w:rsidRDefault="00F82603" w:rsidP="00D93096">
      <w:pPr>
        <w:spacing w:before="60"/>
        <w:ind w:left="567" w:hanging="283"/>
        <w:jc w:val="both"/>
        <w:rPr>
          <w:rFonts w:ascii="Arial Narrow" w:hAnsi="Arial Narrow" w:cs="Arial"/>
          <w:sz w:val="22"/>
          <w:szCs w:val="22"/>
        </w:rPr>
      </w:pPr>
      <w:r w:rsidRPr="001F72EA">
        <w:rPr>
          <w:rFonts w:ascii="Arial Narrow" w:hAnsi="Arial Narrow" w:cs="Arial"/>
          <w:sz w:val="22"/>
          <w:szCs w:val="22"/>
        </w:rPr>
        <w:t xml:space="preserve">10) </w:t>
      </w:r>
      <w:r w:rsidR="0028330F" w:rsidRPr="001F72EA">
        <w:rPr>
          <w:rFonts w:ascii="Arial Narrow" w:hAnsi="Arial Narrow" w:cs="Arial"/>
          <w:sz w:val="22"/>
          <w:szCs w:val="22"/>
        </w:rPr>
        <w:t xml:space="preserve">Opracowania recept na mieszanki mineralno – asfaltowe oraz uzyskanie akceptacji formalnej wraz z badaniami weryfikującymi te recepty od </w:t>
      </w:r>
      <w:bookmarkStart w:id="2" w:name="_Hlk189565041"/>
      <w:r w:rsidR="00823BAD" w:rsidRPr="001F72EA">
        <w:rPr>
          <w:rFonts w:ascii="Arial Narrow" w:hAnsi="Arial Narrow" w:cs="Arial"/>
          <w:sz w:val="22"/>
          <w:szCs w:val="22"/>
        </w:rPr>
        <w:t>Inżyniera Kontraktu</w:t>
      </w:r>
      <w:bookmarkEnd w:id="2"/>
      <w:r w:rsidR="0028330F" w:rsidRPr="001F72EA">
        <w:rPr>
          <w:rFonts w:ascii="Arial Narrow" w:hAnsi="Arial Narrow" w:cs="Arial"/>
          <w:sz w:val="22"/>
          <w:szCs w:val="22"/>
        </w:rPr>
        <w:t xml:space="preserve">. Zweryfikowane jak wyżej recepty podlegają zatwierdzeniu przez </w:t>
      </w:r>
      <w:r w:rsidR="00530353" w:rsidRPr="001F72EA">
        <w:rPr>
          <w:rFonts w:ascii="Arial Narrow" w:hAnsi="Arial Narrow" w:cs="Arial"/>
          <w:sz w:val="22"/>
          <w:szCs w:val="22"/>
        </w:rPr>
        <w:t xml:space="preserve">Inżyniera Kontraktu </w:t>
      </w:r>
      <w:r w:rsidR="004E3E26" w:rsidRPr="001F72EA">
        <w:rPr>
          <w:rFonts w:ascii="Arial Narrow" w:hAnsi="Arial Narrow" w:cs="Arial"/>
          <w:sz w:val="22"/>
          <w:szCs w:val="22"/>
        </w:rPr>
        <w:t>lub</w:t>
      </w:r>
      <w:r w:rsidR="0028330F" w:rsidRPr="001F72EA">
        <w:rPr>
          <w:rFonts w:ascii="Arial Narrow" w:hAnsi="Arial Narrow" w:cs="Arial"/>
          <w:sz w:val="22"/>
          <w:szCs w:val="22"/>
        </w:rPr>
        <w:t xml:space="preserve"> Zamawiającego.</w:t>
      </w:r>
    </w:p>
    <w:p w14:paraId="4F1A87B5" w14:textId="197D8435" w:rsidR="0028330F" w:rsidRPr="001F72EA" w:rsidRDefault="0028330F" w:rsidP="00D93096">
      <w:pPr>
        <w:spacing w:before="60"/>
        <w:ind w:left="567" w:hanging="283"/>
        <w:jc w:val="both"/>
        <w:rPr>
          <w:rFonts w:ascii="Arial Narrow" w:hAnsi="Arial Narrow" w:cs="Arial"/>
          <w:sz w:val="22"/>
          <w:szCs w:val="22"/>
        </w:rPr>
      </w:pPr>
      <w:r w:rsidRPr="001F72EA">
        <w:rPr>
          <w:rFonts w:ascii="Arial Narrow" w:hAnsi="Arial Narrow" w:cs="Arial"/>
          <w:sz w:val="22"/>
          <w:szCs w:val="22"/>
        </w:rPr>
        <w:t>1</w:t>
      </w:r>
      <w:r w:rsidR="00F82603" w:rsidRPr="001F72EA">
        <w:rPr>
          <w:rFonts w:ascii="Arial Narrow" w:hAnsi="Arial Narrow" w:cs="Arial"/>
          <w:sz w:val="22"/>
          <w:szCs w:val="22"/>
        </w:rPr>
        <w:t xml:space="preserve">1) </w:t>
      </w:r>
      <w:r w:rsidRPr="001F72EA">
        <w:rPr>
          <w:rFonts w:ascii="Arial Narrow" w:hAnsi="Arial Narrow" w:cs="Arial"/>
          <w:sz w:val="22"/>
          <w:szCs w:val="22"/>
        </w:rPr>
        <w:t xml:space="preserve">Wykonania badań kontrolnych (składu i wolnych przestrzeń) mieszanek mineralno – asfaltowych pobranych przez Wykonawcę przy udziale </w:t>
      </w:r>
      <w:r w:rsidR="00530353" w:rsidRPr="001F72EA">
        <w:rPr>
          <w:rFonts w:ascii="Arial Narrow" w:hAnsi="Arial Narrow" w:cs="Arial"/>
          <w:sz w:val="22"/>
          <w:szCs w:val="22"/>
        </w:rPr>
        <w:t xml:space="preserve">Inżyniera Kontraktu </w:t>
      </w:r>
      <w:r w:rsidRPr="001F72EA">
        <w:rPr>
          <w:rFonts w:ascii="Arial Narrow" w:hAnsi="Arial Narrow" w:cs="Arial"/>
          <w:sz w:val="22"/>
          <w:szCs w:val="22"/>
        </w:rPr>
        <w:t xml:space="preserve">w trakcie układania nawierzchni na każdej z jezdni i uzyskanie </w:t>
      </w:r>
      <w:r w:rsidR="004E3E26" w:rsidRPr="001F72EA">
        <w:rPr>
          <w:rFonts w:ascii="Arial Narrow" w:hAnsi="Arial Narrow" w:cs="Arial"/>
          <w:sz w:val="22"/>
          <w:szCs w:val="22"/>
        </w:rPr>
        <w:br/>
      </w:r>
      <w:r w:rsidRPr="001F72EA">
        <w:rPr>
          <w:rFonts w:ascii="Arial Narrow" w:hAnsi="Arial Narrow" w:cs="Arial"/>
          <w:sz w:val="22"/>
          <w:szCs w:val="22"/>
        </w:rPr>
        <w:t>od</w:t>
      </w:r>
      <w:r w:rsidR="00530353" w:rsidRPr="001F72EA">
        <w:rPr>
          <w:rFonts w:ascii="Arial Narrow" w:hAnsi="Arial Narrow" w:cs="Arial"/>
          <w:sz w:val="22"/>
          <w:szCs w:val="22"/>
        </w:rPr>
        <w:t xml:space="preserve"> Inżyniera Kontraktu </w:t>
      </w:r>
      <w:r w:rsidRPr="001F72EA">
        <w:rPr>
          <w:rFonts w:ascii="Arial Narrow" w:hAnsi="Arial Narrow" w:cs="Arial"/>
          <w:sz w:val="22"/>
          <w:szCs w:val="22"/>
        </w:rPr>
        <w:t xml:space="preserve">weryfikacji poprawności właściwości i parametrów technicznych mieszanek pod względem ich zgodności z zatwierdzonymi receptami. </w:t>
      </w:r>
    </w:p>
    <w:p w14:paraId="4EDAB284" w14:textId="23E8FACD" w:rsidR="00BC63EC" w:rsidRPr="001F72EA" w:rsidRDefault="0028330F" w:rsidP="000155C7">
      <w:pPr>
        <w:spacing w:before="60"/>
        <w:ind w:left="567" w:hanging="283"/>
        <w:jc w:val="both"/>
        <w:rPr>
          <w:rFonts w:ascii="Arial Narrow" w:hAnsi="Arial Narrow" w:cs="Arial"/>
          <w:sz w:val="22"/>
          <w:szCs w:val="22"/>
        </w:rPr>
      </w:pPr>
      <w:r w:rsidRPr="001F72EA">
        <w:rPr>
          <w:rFonts w:ascii="Arial Narrow" w:hAnsi="Arial Narrow" w:cs="Arial"/>
          <w:sz w:val="22"/>
          <w:szCs w:val="22"/>
        </w:rPr>
        <w:t>1</w:t>
      </w:r>
      <w:r w:rsidR="00F82603" w:rsidRPr="001F72EA">
        <w:rPr>
          <w:rFonts w:ascii="Arial Narrow" w:hAnsi="Arial Narrow" w:cs="Arial"/>
          <w:sz w:val="22"/>
          <w:szCs w:val="22"/>
        </w:rPr>
        <w:t xml:space="preserve">2) </w:t>
      </w:r>
      <w:r w:rsidRPr="001F72EA">
        <w:rPr>
          <w:rFonts w:ascii="Arial Narrow" w:hAnsi="Arial Narrow" w:cs="Arial"/>
          <w:sz w:val="22"/>
          <w:szCs w:val="22"/>
        </w:rPr>
        <w:t>Transportu pełnowartościowych materiałów drogowych pozyskanych z rozbiórki w trakcie prowadzenia robót, nadających się do ponownego wbudowania oraz destrukt</w:t>
      </w:r>
      <w:r w:rsidR="00D33602" w:rsidRPr="001F72EA">
        <w:rPr>
          <w:rFonts w:ascii="Arial Narrow" w:hAnsi="Arial Narrow" w:cs="Arial"/>
          <w:sz w:val="22"/>
          <w:szCs w:val="22"/>
        </w:rPr>
        <w:t>u</w:t>
      </w:r>
      <w:r w:rsidRPr="001F72EA">
        <w:rPr>
          <w:rFonts w:ascii="Arial Narrow" w:hAnsi="Arial Narrow" w:cs="Arial"/>
          <w:sz w:val="22"/>
          <w:szCs w:val="22"/>
        </w:rPr>
        <w:t xml:space="preserve"> asfaltow</w:t>
      </w:r>
      <w:r w:rsidR="00D33602" w:rsidRPr="001F72EA">
        <w:rPr>
          <w:rFonts w:ascii="Arial Narrow" w:hAnsi="Arial Narrow" w:cs="Arial"/>
          <w:sz w:val="22"/>
          <w:szCs w:val="22"/>
        </w:rPr>
        <w:t>ego</w:t>
      </w:r>
      <w:r w:rsidRPr="001F72EA">
        <w:rPr>
          <w:rFonts w:ascii="Arial Narrow" w:hAnsi="Arial Narrow" w:cs="Arial"/>
          <w:sz w:val="22"/>
          <w:szCs w:val="22"/>
        </w:rPr>
        <w:t xml:space="preserve"> pozyskan</w:t>
      </w:r>
      <w:r w:rsidR="00D33602" w:rsidRPr="001F72EA">
        <w:rPr>
          <w:rFonts w:ascii="Arial Narrow" w:hAnsi="Arial Narrow" w:cs="Arial"/>
          <w:sz w:val="22"/>
          <w:szCs w:val="22"/>
        </w:rPr>
        <w:t>ego</w:t>
      </w:r>
      <w:r w:rsidRPr="001F72EA">
        <w:rPr>
          <w:rFonts w:ascii="Arial Narrow" w:hAnsi="Arial Narrow" w:cs="Arial"/>
          <w:sz w:val="22"/>
          <w:szCs w:val="22"/>
        </w:rPr>
        <w:t xml:space="preserve"> z frezowania nawierzchni jezdni</w:t>
      </w:r>
      <w:r w:rsidR="00D33602" w:rsidRPr="001F72EA">
        <w:rPr>
          <w:rFonts w:ascii="Arial Narrow" w:hAnsi="Arial Narrow" w:cs="Arial"/>
          <w:sz w:val="22"/>
          <w:szCs w:val="22"/>
        </w:rPr>
        <w:t>. Powyższe materiały</w:t>
      </w:r>
      <w:r w:rsidRPr="001F72EA">
        <w:rPr>
          <w:rFonts w:ascii="Arial Narrow" w:hAnsi="Arial Narrow" w:cs="Arial"/>
          <w:sz w:val="22"/>
          <w:szCs w:val="22"/>
        </w:rPr>
        <w:t xml:space="preserve"> Wykonawca musi odwieźć i protokolarnie przekazać do magazynu Zamawiającego, mieszczącego się na terenie bazy Elbląskiego Przedsiębiorstwa Gospodarki Komunalnej Sp. z o.o. przy ul. E. Kwiatkowskiego w Elblągu </w:t>
      </w:r>
      <w:bookmarkStart w:id="3" w:name="_Hlk189568617"/>
      <w:r w:rsidRPr="001F72EA">
        <w:rPr>
          <w:rFonts w:ascii="Arial Narrow" w:hAnsi="Arial Narrow" w:cs="Arial"/>
          <w:sz w:val="22"/>
          <w:szCs w:val="22"/>
        </w:rPr>
        <w:t>lub w inne wskazane miejsce w granicach administracyjnych miasta Elbląga</w:t>
      </w:r>
      <w:bookmarkEnd w:id="3"/>
      <w:r w:rsidRPr="001F72EA">
        <w:rPr>
          <w:rFonts w:ascii="Arial Narrow" w:hAnsi="Arial Narrow" w:cs="Arial"/>
          <w:sz w:val="22"/>
          <w:szCs w:val="22"/>
        </w:rPr>
        <w:t xml:space="preserve">. Przekazane materiały Wykonawca musi zinwentaryzować oraz posortować, przywieźć, rozładować i złożyć na paletach (nie dotyczy destruktu asfaltowego) zakupionych przez Wykonawcę we wskazanym przez Zamawiającego miejscu. </w:t>
      </w:r>
      <w:r w:rsidR="00BC63EC" w:rsidRPr="001F72EA">
        <w:rPr>
          <w:rFonts w:ascii="Arial Narrow" w:hAnsi="Arial Narrow" w:cs="Arial"/>
          <w:sz w:val="22"/>
          <w:szCs w:val="22"/>
        </w:rPr>
        <w:lastRenderedPageBreak/>
        <w:t>Pozostałe materiały pozyskane z rozbiórek oraz odpady, które nie są przewidziane do ponownego wbudowania stanowią własność Wykonawcy.</w:t>
      </w:r>
    </w:p>
    <w:p w14:paraId="6FF4DA07" w14:textId="18438A48" w:rsidR="00A43A11" w:rsidRPr="001F72EA" w:rsidRDefault="00A43A11" w:rsidP="0018505B">
      <w:pPr>
        <w:spacing w:before="60"/>
        <w:ind w:left="567" w:hanging="283"/>
        <w:jc w:val="both"/>
        <w:rPr>
          <w:rFonts w:ascii="Arial Narrow" w:hAnsi="Arial Narrow" w:cs="Arial"/>
          <w:sz w:val="22"/>
          <w:szCs w:val="22"/>
        </w:rPr>
      </w:pPr>
      <w:r w:rsidRPr="001F72EA">
        <w:rPr>
          <w:rFonts w:ascii="Arial Narrow" w:hAnsi="Arial Narrow" w:cs="Arial"/>
          <w:sz w:val="22"/>
          <w:szCs w:val="22"/>
        </w:rPr>
        <w:t>1</w:t>
      </w:r>
      <w:r w:rsidR="00F82603" w:rsidRPr="001F72EA">
        <w:rPr>
          <w:rFonts w:ascii="Arial Narrow" w:hAnsi="Arial Narrow" w:cs="Arial"/>
          <w:sz w:val="22"/>
          <w:szCs w:val="22"/>
        </w:rPr>
        <w:t xml:space="preserve">3) </w:t>
      </w:r>
      <w:r w:rsidRPr="001F72EA">
        <w:rPr>
          <w:rFonts w:ascii="Arial Narrow" w:hAnsi="Arial Narrow" w:cs="Arial"/>
          <w:sz w:val="22"/>
          <w:szCs w:val="22"/>
        </w:rPr>
        <w:t xml:space="preserve">Transportu pełnowartościowych materiałów pozyskanych z rozbiórki </w:t>
      </w:r>
      <w:r w:rsidR="0018505B" w:rsidRPr="001F72EA">
        <w:rPr>
          <w:rFonts w:ascii="Arial Narrow" w:hAnsi="Arial Narrow" w:cs="Arial"/>
          <w:sz w:val="22"/>
          <w:szCs w:val="22"/>
        </w:rPr>
        <w:t xml:space="preserve">odcinków trakcyjnych i konstrukcji wsporczych (słupy trakcyjne) zakwalifikowanych przez Spółkę Tramwaje Elbląskie Sp. z o.o. jako materiał do ponownego wykorzystania, </w:t>
      </w:r>
      <w:r w:rsidRPr="001F72EA">
        <w:rPr>
          <w:rFonts w:ascii="Arial Narrow" w:hAnsi="Arial Narrow" w:cs="Arial"/>
          <w:sz w:val="22"/>
          <w:szCs w:val="22"/>
        </w:rPr>
        <w:t xml:space="preserve">do magazynu </w:t>
      </w:r>
      <w:r w:rsidR="0018505B" w:rsidRPr="001F72EA">
        <w:rPr>
          <w:rFonts w:ascii="Arial Narrow" w:hAnsi="Arial Narrow" w:cs="Arial"/>
          <w:sz w:val="22"/>
          <w:szCs w:val="22"/>
        </w:rPr>
        <w:t xml:space="preserve">Spółki </w:t>
      </w:r>
      <w:r w:rsidRPr="001F72EA">
        <w:rPr>
          <w:rFonts w:ascii="Arial Narrow" w:hAnsi="Arial Narrow" w:cs="Arial"/>
          <w:sz w:val="22"/>
          <w:szCs w:val="22"/>
        </w:rPr>
        <w:t xml:space="preserve">przy ul. </w:t>
      </w:r>
      <w:r w:rsidR="0018505B" w:rsidRPr="001F72EA">
        <w:rPr>
          <w:rFonts w:ascii="Arial Narrow" w:hAnsi="Arial Narrow" w:cs="Arial"/>
          <w:sz w:val="22"/>
          <w:szCs w:val="22"/>
        </w:rPr>
        <w:t>Browarnej</w:t>
      </w:r>
      <w:r w:rsidRPr="001F72EA">
        <w:rPr>
          <w:rFonts w:ascii="Arial Narrow" w:hAnsi="Arial Narrow" w:cs="Arial"/>
          <w:sz w:val="22"/>
          <w:szCs w:val="22"/>
        </w:rPr>
        <w:t xml:space="preserve"> w Elblągu lub w inne wskazane miejsce w granicach administracyjnych miasta Elbląga. Przekazane materiały Wykonawca musi zinwentaryzować oraz posortować, przywieźć, rozładować i złożyć na paletach zakupionych przez Wykonawcę we wskazanym przez Zamawiającego miejscu. Pozostałe materiały pozyskane z rozbiórek oraz odpady, które nie są przewidziane do ponownego wbudowania stanowią własność Wykonawcy.</w:t>
      </w:r>
    </w:p>
    <w:p w14:paraId="39EC896D" w14:textId="53B24C82" w:rsidR="00DC7109" w:rsidRPr="001F72EA" w:rsidRDefault="00BC63EC" w:rsidP="0018505B">
      <w:pPr>
        <w:spacing w:before="60"/>
        <w:ind w:left="567" w:hanging="283"/>
        <w:jc w:val="both"/>
        <w:rPr>
          <w:rFonts w:ascii="Arial Narrow" w:hAnsi="Arial Narrow" w:cs="Arial"/>
          <w:sz w:val="22"/>
          <w:szCs w:val="22"/>
        </w:rPr>
      </w:pPr>
      <w:r w:rsidRPr="001F72EA">
        <w:rPr>
          <w:rFonts w:ascii="Arial Narrow" w:hAnsi="Arial Narrow" w:cs="Arial"/>
          <w:sz w:val="22"/>
          <w:szCs w:val="22"/>
        </w:rPr>
        <w:t>1</w:t>
      </w:r>
      <w:r w:rsidR="00F82603" w:rsidRPr="001F72EA">
        <w:rPr>
          <w:rFonts w:ascii="Arial Narrow" w:hAnsi="Arial Narrow" w:cs="Arial"/>
          <w:sz w:val="22"/>
          <w:szCs w:val="22"/>
        </w:rPr>
        <w:t xml:space="preserve">4) </w:t>
      </w:r>
      <w:r w:rsidR="00A43A11" w:rsidRPr="001F72EA">
        <w:rPr>
          <w:rFonts w:ascii="Arial Narrow" w:hAnsi="Arial Narrow" w:cs="Arial"/>
          <w:sz w:val="22"/>
          <w:szCs w:val="22"/>
        </w:rPr>
        <w:t>Zd</w:t>
      </w:r>
      <w:r w:rsidR="0028330F" w:rsidRPr="001F72EA">
        <w:rPr>
          <w:rFonts w:ascii="Arial Narrow" w:hAnsi="Arial Narrow" w:cs="Arial"/>
          <w:sz w:val="22"/>
          <w:szCs w:val="22"/>
        </w:rPr>
        <w:t xml:space="preserve">emontowane znaki, słupki i urządzenia BRD Wykonawca musi odwieźć i protokolarnie przekazać na magazyn </w:t>
      </w:r>
      <w:r w:rsidR="004B6097" w:rsidRPr="001F72EA">
        <w:rPr>
          <w:rFonts w:ascii="Arial Narrow" w:hAnsi="Arial Narrow" w:cs="Arial"/>
          <w:sz w:val="22"/>
          <w:szCs w:val="22"/>
        </w:rPr>
        <w:t xml:space="preserve">  </w:t>
      </w:r>
      <w:r w:rsidR="0028330F" w:rsidRPr="001F72EA">
        <w:rPr>
          <w:rFonts w:ascii="Arial Narrow" w:hAnsi="Arial Narrow" w:cs="Arial"/>
          <w:sz w:val="22"/>
          <w:szCs w:val="22"/>
        </w:rPr>
        <w:t>Zamawiającego na terenie firmy AMP Consultant Artur Paź</w:t>
      </w:r>
      <w:r w:rsidR="00381AEC" w:rsidRPr="001F72EA">
        <w:rPr>
          <w:rFonts w:ascii="Arial Narrow" w:hAnsi="Arial Narrow" w:cs="Arial"/>
          <w:sz w:val="22"/>
          <w:szCs w:val="22"/>
        </w:rPr>
        <w:t>,</w:t>
      </w:r>
      <w:r w:rsidR="0028330F" w:rsidRPr="001F72EA">
        <w:rPr>
          <w:rFonts w:ascii="Arial Narrow" w:hAnsi="Arial Narrow" w:cs="Arial"/>
          <w:sz w:val="22"/>
          <w:szCs w:val="22"/>
        </w:rPr>
        <w:t xml:space="preserve"> </w:t>
      </w:r>
      <w:r w:rsidR="00381AEC" w:rsidRPr="001F72EA">
        <w:rPr>
          <w:rFonts w:ascii="Arial Narrow" w:hAnsi="Arial Narrow" w:cs="Arial"/>
          <w:sz w:val="22"/>
          <w:szCs w:val="22"/>
        </w:rPr>
        <w:t>Władysławowo 38</w:t>
      </w:r>
      <w:r w:rsidR="0028330F" w:rsidRPr="001F72EA">
        <w:rPr>
          <w:rFonts w:ascii="Arial Narrow" w:hAnsi="Arial Narrow" w:cs="Arial"/>
          <w:sz w:val="22"/>
          <w:szCs w:val="22"/>
        </w:rPr>
        <w:t xml:space="preserve">, </w:t>
      </w:r>
      <w:r w:rsidR="00A43A11" w:rsidRPr="001F72EA">
        <w:rPr>
          <w:rFonts w:ascii="Arial Narrow" w:hAnsi="Arial Narrow" w:cs="Arial"/>
          <w:sz w:val="22"/>
          <w:szCs w:val="22"/>
        </w:rPr>
        <w:t xml:space="preserve">lub w inne wskazane miejsce </w:t>
      </w:r>
      <w:r w:rsidR="00A43A11" w:rsidRPr="001F72EA">
        <w:rPr>
          <w:rFonts w:ascii="Arial Narrow" w:hAnsi="Arial Narrow" w:cs="Arial"/>
          <w:sz w:val="22"/>
          <w:szCs w:val="22"/>
        </w:rPr>
        <w:br/>
        <w:t>w granicach administracyjnych miasta Elbląga</w:t>
      </w:r>
      <w:r w:rsidR="0028330F" w:rsidRPr="001F72EA">
        <w:rPr>
          <w:rFonts w:ascii="Arial Narrow" w:hAnsi="Arial Narrow" w:cs="Arial"/>
          <w:sz w:val="22"/>
          <w:szCs w:val="22"/>
        </w:rPr>
        <w:t xml:space="preserve">. </w:t>
      </w:r>
    </w:p>
    <w:p w14:paraId="235DDF7E" w14:textId="1B6706A7" w:rsidR="004B6097" w:rsidRPr="001F72EA" w:rsidRDefault="004B6097" w:rsidP="0018505B">
      <w:pPr>
        <w:spacing w:before="60"/>
        <w:ind w:left="567" w:hanging="283"/>
        <w:jc w:val="both"/>
        <w:rPr>
          <w:rFonts w:ascii="Arial Narrow" w:hAnsi="Arial Narrow" w:cs="Arial"/>
          <w:sz w:val="22"/>
          <w:szCs w:val="22"/>
        </w:rPr>
      </w:pPr>
      <w:r w:rsidRPr="001F72EA">
        <w:rPr>
          <w:rFonts w:ascii="Arial Narrow" w:hAnsi="Arial Narrow" w:cs="Arial"/>
          <w:sz w:val="22"/>
          <w:szCs w:val="22"/>
        </w:rPr>
        <w:t xml:space="preserve">15) W okresie gwarancyjnym wskazanym w </w:t>
      </w:r>
      <w:r w:rsidRPr="001F72EA">
        <w:rPr>
          <w:rFonts w:ascii="Arial Narrow" w:hAnsi="Arial Narrow"/>
          <w:sz w:val="22"/>
          <w:szCs w:val="22"/>
        </w:rPr>
        <w:t xml:space="preserve">§ </w:t>
      </w:r>
      <w:r w:rsidR="00BA1DB4" w:rsidRPr="001F72EA">
        <w:rPr>
          <w:rFonts w:ascii="Arial Narrow" w:hAnsi="Arial Narrow"/>
          <w:sz w:val="22"/>
          <w:szCs w:val="22"/>
        </w:rPr>
        <w:t>7 ust. 2</w:t>
      </w:r>
      <w:r w:rsidRPr="001F72EA">
        <w:rPr>
          <w:rFonts w:ascii="Arial Narrow" w:hAnsi="Arial Narrow"/>
          <w:sz w:val="22"/>
          <w:szCs w:val="22"/>
        </w:rPr>
        <w:t>, na wniosek Zamawiającego Wykonawca zobowiązany jest do  wprowadzenia korekt do programów sygnalizacji świetlnych w celu doprowadzenia do jej funkcjonowania zapewniającego optymalizację warunków ruchu w obrębie skrzyżowań. Zamawiający ustala wykonanie do 2 korekt programów dla sterownika sygnalizacji objętych przebudową dla zapewnienia optymalnego funkcjonowania sygnalizacji i przy zachowaniu koordynacji z sygnalizacjami na skrzyżowaniu ulicy Płk. Stanisława Dąbka z al. Józefa Piłsudskiego</w:t>
      </w:r>
      <w:r w:rsidRPr="001F72EA">
        <w:rPr>
          <w:rFonts w:ascii="Arial Narrow" w:hAnsi="Arial Narrow" w:cs="Arial"/>
          <w:sz w:val="22"/>
          <w:szCs w:val="22"/>
        </w:rPr>
        <w:t xml:space="preserve"> </w:t>
      </w:r>
    </w:p>
    <w:p w14:paraId="513AF71B" w14:textId="1C3C7A00" w:rsidR="0028330F" w:rsidRPr="001F72EA" w:rsidRDefault="0028330F" w:rsidP="00466302">
      <w:pPr>
        <w:numPr>
          <w:ilvl w:val="0"/>
          <w:numId w:val="5"/>
        </w:numPr>
        <w:tabs>
          <w:tab w:val="clear" w:pos="1500"/>
          <w:tab w:val="num" w:pos="284"/>
        </w:tabs>
        <w:spacing w:before="120"/>
        <w:ind w:left="284" w:hanging="284"/>
        <w:jc w:val="both"/>
        <w:rPr>
          <w:rFonts w:ascii="Arial Narrow" w:hAnsi="Arial Narrow"/>
          <w:sz w:val="22"/>
          <w:szCs w:val="22"/>
        </w:rPr>
      </w:pPr>
      <w:r w:rsidRPr="001F72EA">
        <w:rPr>
          <w:rFonts w:ascii="Arial Narrow" w:hAnsi="Arial Narrow"/>
          <w:sz w:val="22"/>
          <w:szCs w:val="22"/>
        </w:rPr>
        <w:t xml:space="preserve">Cena kosztorysowa i cena jednostkowa każdej pozycji przedmiarowej podana przez Wykonawcę w kosztorysie ofertowym musi uwzględniać wymagania wskazane w § 2 ust. 2 oraz obowiązki Wykonawcy </w:t>
      </w:r>
      <w:r w:rsidR="006D18EB" w:rsidRPr="001F72EA">
        <w:rPr>
          <w:rFonts w:ascii="Arial Narrow" w:hAnsi="Arial Narrow"/>
          <w:sz w:val="22"/>
          <w:szCs w:val="22"/>
        </w:rPr>
        <w:t>określone</w:t>
      </w:r>
      <w:r w:rsidRPr="001F72EA">
        <w:rPr>
          <w:rFonts w:ascii="Arial Narrow" w:hAnsi="Arial Narrow"/>
          <w:sz w:val="22"/>
          <w:szCs w:val="22"/>
        </w:rPr>
        <w:t xml:space="preserve"> w § 5. Podane ceny jednostkowe</w:t>
      </w:r>
      <w:r w:rsidR="006D18EB" w:rsidRPr="001F72EA">
        <w:rPr>
          <w:rFonts w:ascii="Arial Narrow" w:hAnsi="Arial Narrow"/>
          <w:sz w:val="22"/>
          <w:szCs w:val="22"/>
        </w:rPr>
        <w:t xml:space="preserve"> wraz z narzutami</w:t>
      </w:r>
      <w:r w:rsidRPr="001F72EA">
        <w:rPr>
          <w:rFonts w:ascii="Arial Narrow" w:hAnsi="Arial Narrow"/>
          <w:sz w:val="22"/>
          <w:szCs w:val="22"/>
        </w:rPr>
        <w:t xml:space="preserve"> muszą obejmować wszelkie koszty związane z realizacją zadania będącego przedmiotem zamówienia, tj. wynikające wprost z dokumentacji projektowych, Szczegółowych Specyfikacji Technicznych, obowiązujących norm i przepisów, SWZ</w:t>
      </w:r>
      <w:r w:rsidR="005B6529" w:rsidRPr="001F72EA">
        <w:rPr>
          <w:rFonts w:ascii="Arial Narrow" w:hAnsi="Arial Narrow"/>
          <w:sz w:val="22"/>
          <w:szCs w:val="22"/>
        </w:rPr>
        <w:t>.</w:t>
      </w:r>
    </w:p>
    <w:p w14:paraId="3D6E9212" w14:textId="77777777" w:rsidR="00C24146" w:rsidRPr="001F72EA" w:rsidRDefault="00C24146" w:rsidP="00B855B1">
      <w:pPr>
        <w:rPr>
          <w:rFonts w:ascii="Arial Narrow" w:hAnsi="Arial Narrow" w:cs="Tahoma"/>
          <w:b/>
          <w:sz w:val="22"/>
          <w:szCs w:val="22"/>
        </w:rPr>
      </w:pPr>
    </w:p>
    <w:p w14:paraId="0D73C0A5" w14:textId="77777777" w:rsidR="0028330F" w:rsidRPr="001F72EA" w:rsidRDefault="0028330F">
      <w:pPr>
        <w:ind w:left="284" w:hanging="284"/>
        <w:jc w:val="center"/>
        <w:rPr>
          <w:rFonts w:ascii="Arial Narrow" w:hAnsi="Arial Narrow" w:cs="Tahoma"/>
          <w:b/>
          <w:sz w:val="22"/>
          <w:szCs w:val="22"/>
        </w:rPr>
      </w:pPr>
      <w:r w:rsidRPr="001F72EA">
        <w:rPr>
          <w:rFonts w:ascii="Arial Narrow" w:hAnsi="Arial Narrow" w:cs="Tahoma"/>
          <w:b/>
          <w:sz w:val="22"/>
          <w:szCs w:val="22"/>
        </w:rPr>
        <w:t>§ 3</w:t>
      </w:r>
    </w:p>
    <w:p w14:paraId="2CB2301E" w14:textId="77777777" w:rsidR="0028330F" w:rsidRPr="001F72EA" w:rsidRDefault="0028330F" w:rsidP="00157072">
      <w:pPr>
        <w:spacing w:line="360" w:lineRule="auto"/>
        <w:ind w:left="284" w:hanging="284"/>
        <w:jc w:val="center"/>
        <w:rPr>
          <w:rFonts w:ascii="Arial Narrow" w:hAnsi="Arial Narrow" w:cs="Tahoma"/>
          <w:b/>
          <w:sz w:val="22"/>
          <w:szCs w:val="22"/>
          <w:u w:val="single"/>
        </w:rPr>
      </w:pPr>
      <w:r w:rsidRPr="001F72EA">
        <w:rPr>
          <w:rFonts w:ascii="Arial Narrow" w:hAnsi="Arial Narrow" w:cs="Tahoma"/>
          <w:b/>
          <w:sz w:val="22"/>
          <w:szCs w:val="22"/>
          <w:u w:val="single"/>
        </w:rPr>
        <w:t>Termin</w:t>
      </w:r>
    </w:p>
    <w:p w14:paraId="2CEC71E8" w14:textId="3D1C9955" w:rsidR="00214C71" w:rsidRPr="001F72EA" w:rsidRDefault="0028330F" w:rsidP="00214C71">
      <w:pPr>
        <w:numPr>
          <w:ilvl w:val="0"/>
          <w:numId w:val="17"/>
        </w:numPr>
        <w:tabs>
          <w:tab w:val="clear" w:pos="1500"/>
          <w:tab w:val="num" w:pos="360"/>
        </w:tabs>
        <w:spacing w:line="360" w:lineRule="auto"/>
        <w:ind w:left="357" w:hanging="357"/>
        <w:jc w:val="both"/>
        <w:rPr>
          <w:rFonts w:ascii="Arial Narrow" w:hAnsi="Arial Narrow"/>
          <w:sz w:val="22"/>
          <w:szCs w:val="22"/>
        </w:rPr>
      </w:pPr>
      <w:r w:rsidRPr="001F72EA">
        <w:rPr>
          <w:rFonts w:ascii="Arial Narrow" w:hAnsi="Arial Narrow"/>
          <w:sz w:val="22"/>
          <w:szCs w:val="22"/>
        </w:rPr>
        <w:t xml:space="preserve">Ustala się  następujące terminy wykonania przedmiotu umowy:  </w:t>
      </w:r>
    </w:p>
    <w:p w14:paraId="530FFDFD" w14:textId="2D5FA163" w:rsidR="0028330F" w:rsidRPr="001F72EA" w:rsidRDefault="0028330F" w:rsidP="00D27D03">
      <w:pPr>
        <w:pStyle w:val="Akapitzlist"/>
        <w:numPr>
          <w:ilvl w:val="0"/>
          <w:numId w:val="47"/>
        </w:numPr>
        <w:tabs>
          <w:tab w:val="left" w:pos="3960"/>
        </w:tabs>
        <w:spacing w:before="120"/>
        <w:jc w:val="both"/>
        <w:rPr>
          <w:rFonts w:ascii="Arial Narrow" w:hAnsi="Arial Narrow"/>
          <w:bCs/>
          <w:sz w:val="22"/>
          <w:szCs w:val="22"/>
        </w:rPr>
      </w:pPr>
      <w:r w:rsidRPr="001F72EA">
        <w:rPr>
          <w:rFonts w:ascii="Arial Narrow" w:hAnsi="Arial Narrow"/>
          <w:sz w:val="22"/>
          <w:szCs w:val="22"/>
        </w:rPr>
        <w:t xml:space="preserve">Termin rozpoczęcia robót: </w:t>
      </w:r>
      <w:r w:rsidRPr="001F72EA">
        <w:rPr>
          <w:rFonts w:ascii="Arial Narrow" w:hAnsi="Arial Narrow"/>
          <w:b/>
          <w:sz w:val="22"/>
          <w:szCs w:val="22"/>
        </w:rPr>
        <w:t xml:space="preserve">po protokolarnym przekazaniu terenu budowy. </w:t>
      </w:r>
      <w:r w:rsidRPr="001F72EA">
        <w:rPr>
          <w:rFonts w:ascii="Arial Narrow" w:hAnsi="Arial Narrow"/>
          <w:bCs/>
          <w:sz w:val="22"/>
          <w:szCs w:val="22"/>
        </w:rPr>
        <w:t xml:space="preserve">Przekazanie Wykonawcy terenu budowy może nastąpić w terminie </w:t>
      </w:r>
      <w:r w:rsidR="006D18EB" w:rsidRPr="001F72EA">
        <w:rPr>
          <w:rFonts w:ascii="Arial Narrow" w:hAnsi="Arial Narrow"/>
          <w:bCs/>
          <w:sz w:val="22"/>
          <w:szCs w:val="22"/>
        </w:rPr>
        <w:t xml:space="preserve">do </w:t>
      </w:r>
      <w:r w:rsidRPr="001F72EA">
        <w:rPr>
          <w:rFonts w:ascii="Arial Narrow" w:hAnsi="Arial Narrow"/>
          <w:bCs/>
          <w:sz w:val="22"/>
          <w:szCs w:val="22"/>
        </w:rPr>
        <w:t>7 dni od zatwierdzenia przez Zamawiającego harmonogramu</w:t>
      </w:r>
      <w:r w:rsidR="00F61ABF" w:rsidRPr="001F72EA">
        <w:rPr>
          <w:rFonts w:ascii="Arial Narrow" w:hAnsi="Arial Narrow"/>
          <w:bCs/>
          <w:sz w:val="22"/>
          <w:szCs w:val="22"/>
        </w:rPr>
        <w:t xml:space="preserve"> realizacji przedmiotu umowy</w:t>
      </w:r>
      <w:r w:rsidRPr="001F72EA">
        <w:rPr>
          <w:rFonts w:ascii="Arial Narrow" w:hAnsi="Arial Narrow"/>
          <w:bCs/>
          <w:sz w:val="22"/>
          <w:szCs w:val="22"/>
        </w:rPr>
        <w:t>, o którym mowa w § 5 ust.</w:t>
      </w:r>
      <w:r w:rsidR="00966002" w:rsidRPr="001F72EA">
        <w:rPr>
          <w:rFonts w:ascii="Arial Narrow" w:hAnsi="Arial Narrow"/>
          <w:bCs/>
          <w:sz w:val="22"/>
          <w:szCs w:val="22"/>
        </w:rPr>
        <w:t>9</w:t>
      </w:r>
      <w:r w:rsidRPr="001F72EA">
        <w:rPr>
          <w:rFonts w:ascii="Arial Narrow" w:hAnsi="Arial Narrow"/>
          <w:bCs/>
          <w:sz w:val="22"/>
          <w:szCs w:val="22"/>
        </w:rPr>
        <w:t>.</w:t>
      </w:r>
    </w:p>
    <w:p w14:paraId="278FB957" w14:textId="09D782F9" w:rsidR="0028330F" w:rsidRPr="001F72EA" w:rsidRDefault="0028330F" w:rsidP="00D27D03">
      <w:pPr>
        <w:pStyle w:val="Akapitzlist"/>
        <w:numPr>
          <w:ilvl w:val="0"/>
          <w:numId w:val="47"/>
        </w:numPr>
        <w:tabs>
          <w:tab w:val="num" w:pos="2089"/>
          <w:tab w:val="left" w:pos="3240"/>
          <w:tab w:val="left" w:pos="3960"/>
        </w:tabs>
        <w:spacing w:before="120"/>
        <w:jc w:val="both"/>
        <w:rPr>
          <w:rFonts w:ascii="Arial Narrow" w:hAnsi="Arial Narrow" w:cs="Arial Narrow"/>
          <w:bCs/>
          <w:sz w:val="22"/>
          <w:szCs w:val="22"/>
        </w:rPr>
      </w:pPr>
      <w:bookmarkStart w:id="4" w:name="_Hlk192572210"/>
      <w:r w:rsidRPr="001F72EA">
        <w:rPr>
          <w:rFonts w:ascii="Arial Narrow" w:hAnsi="Arial Narrow"/>
          <w:sz w:val="22"/>
          <w:szCs w:val="22"/>
        </w:rPr>
        <w:t xml:space="preserve">Termin zakończenia realizacji robót budowlanych: </w:t>
      </w:r>
      <w:r w:rsidRPr="001F72EA">
        <w:rPr>
          <w:rFonts w:ascii="Arial Narrow" w:hAnsi="Arial Narrow" w:cs="Arial Narrow"/>
          <w:b/>
          <w:bCs/>
          <w:sz w:val="22"/>
          <w:szCs w:val="22"/>
        </w:rPr>
        <w:t xml:space="preserve">do </w:t>
      </w:r>
      <w:r w:rsidR="00214C71" w:rsidRPr="001F72EA">
        <w:rPr>
          <w:rFonts w:ascii="Arial Narrow" w:hAnsi="Arial Narrow" w:cs="Arial Narrow"/>
          <w:b/>
          <w:bCs/>
          <w:sz w:val="22"/>
          <w:szCs w:val="22"/>
        </w:rPr>
        <w:t>3</w:t>
      </w:r>
      <w:r w:rsidR="001D7CC4" w:rsidRPr="001F72EA">
        <w:rPr>
          <w:rFonts w:ascii="Arial Narrow" w:hAnsi="Arial Narrow" w:cs="Arial Narrow"/>
          <w:b/>
          <w:bCs/>
          <w:sz w:val="22"/>
          <w:szCs w:val="22"/>
        </w:rPr>
        <w:t xml:space="preserve"> miesięcy od protokolarnego przekazania terenu budowy</w:t>
      </w:r>
      <w:r w:rsidR="003B6DF5" w:rsidRPr="001F72EA">
        <w:rPr>
          <w:rFonts w:ascii="Arial Narrow" w:hAnsi="Arial Narrow" w:cs="Arial Narrow"/>
          <w:b/>
          <w:bCs/>
          <w:sz w:val="22"/>
          <w:szCs w:val="22"/>
        </w:rPr>
        <w:t xml:space="preserve">. </w:t>
      </w:r>
    </w:p>
    <w:bookmarkEnd w:id="4"/>
    <w:p w14:paraId="4FC5FDB2" w14:textId="59C0C5FD" w:rsidR="0028330F" w:rsidRPr="001F72EA" w:rsidRDefault="0028330F" w:rsidP="00D27D03">
      <w:pPr>
        <w:pStyle w:val="Akapitzlist"/>
        <w:numPr>
          <w:ilvl w:val="0"/>
          <w:numId w:val="47"/>
        </w:numPr>
        <w:tabs>
          <w:tab w:val="num" w:pos="2089"/>
          <w:tab w:val="left" w:pos="3240"/>
        </w:tabs>
        <w:spacing w:before="120"/>
        <w:jc w:val="both"/>
        <w:rPr>
          <w:rFonts w:ascii="Arial Narrow" w:hAnsi="Arial Narrow"/>
          <w:sz w:val="22"/>
          <w:szCs w:val="22"/>
        </w:rPr>
      </w:pPr>
      <w:r w:rsidRPr="001F72EA">
        <w:rPr>
          <w:rFonts w:ascii="Arial Narrow" w:hAnsi="Arial Narrow"/>
          <w:sz w:val="22"/>
          <w:szCs w:val="22"/>
        </w:rPr>
        <w:t>Termin rozliczenia inwestycji:</w:t>
      </w:r>
      <w:r w:rsidRPr="001F72EA">
        <w:rPr>
          <w:rFonts w:ascii="Arial Narrow" w:hAnsi="Arial Narrow"/>
          <w:b/>
          <w:sz w:val="22"/>
          <w:szCs w:val="22"/>
        </w:rPr>
        <w:t xml:space="preserve"> do 14 dni od podpisania protokołu odbioru końcowego robót</w:t>
      </w:r>
      <w:r w:rsidR="002839AE" w:rsidRPr="001F72EA">
        <w:rPr>
          <w:rFonts w:ascii="Arial Narrow" w:hAnsi="Arial Narrow"/>
          <w:b/>
          <w:sz w:val="22"/>
          <w:szCs w:val="22"/>
        </w:rPr>
        <w:t>.</w:t>
      </w:r>
    </w:p>
    <w:p w14:paraId="0724A93A" w14:textId="71E35100" w:rsidR="001873EA" w:rsidRPr="001F72EA" w:rsidRDefault="0028330F" w:rsidP="001873EA">
      <w:pPr>
        <w:numPr>
          <w:ilvl w:val="0"/>
          <w:numId w:val="17"/>
        </w:numPr>
        <w:tabs>
          <w:tab w:val="clear" w:pos="1500"/>
          <w:tab w:val="num" w:pos="360"/>
        </w:tabs>
        <w:spacing w:before="120"/>
        <w:ind w:left="357" w:hanging="357"/>
        <w:jc w:val="both"/>
        <w:rPr>
          <w:rFonts w:ascii="Arial Narrow" w:hAnsi="Arial Narrow"/>
          <w:sz w:val="22"/>
          <w:szCs w:val="22"/>
        </w:rPr>
      </w:pPr>
      <w:r w:rsidRPr="001F72EA">
        <w:rPr>
          <w:rFonts w:ascii="Arial Narrow" w:hAnsi="Arial Narrow"/>
          <w:sz w:val="22"/>
          <w:szCs w:val="22"/>
        </w:rPr>
        <w:t xml:space="preserve">Zamawiający przy udziale </w:t>
      </w:r>
      <w:r w:rsidR="0099268B" w:rsidRPr="001F72EA">
        <w:rPr>
          <w:rFonts w:ascii="Arial Narrow" w:hAnsi="Arial Narrow"/>
          <w:sz w:val="22"/>
          <w:szCs w:val="22"/>
        </w:rPr>
        <w:t>Inżyniera Kontraktu</w:t>
      </w:r>
      <w:r w:rsidRPr="001F72EA">
        <w:rPr>
          <w:rFonts w:ascii="Arial Narrow" w:hAnsi="Arial Narrow"/>
          <w:sz w:val="22"/>
          <w:szCs w:val="22"/>
        </w:rPr>
        <w:t xml:space="preserve"> przekaże Wykonawcy teren budowy</w:t>
      </w:r>
      <w:r w:rsidRPr="001F72EA">
        <w:rPr>
          <w:rFonts w:ascii="Arial Narrow" w:hAnsi="Arial Narrow"/>
          <w:b/>
          <w:sz w:val="22"/>
          <w:szCs w:val="22"/>
        </w:rPr>
        <w:t xml:space="preserve">. </w:t>
      </w:r>
    </w:p>
    <w:p w14:paraId="08636D17" w14:textId="77777777" w:rsidR="00C24146" w:rsidRPr="001F72EA" w:rsidRDefault="00C24146" w:rsidP="00D766C3">
      <w:pPr>
        <w:rPr>
          <w:rFonts w:ascii="Arial Narrow" w:hAnsi="Arial Narrow" w:cs="Tahoma"/>
          <w:b/>
          <w:sz w:val="22"/>
          <w:szCs w:val="22"/>
        </w:rPr>
      </w:pPr>
    </w:p>
    <w:p w14:paraId="2DD7CB0A" w14:textId="77777777" w:rsidR="0028330F" w:rsidRPr="001F72EA" w:rsidRDefault="0028330F" w:rsidP="00D27D03">
      <w:pPr>
        <w:jc w:val="center"/>
        <w:rPr>
          <w:rFonts w:ascii="Arial Narrow" w:hAnsi="Arial Narrow" w:cs="Tahoma"/>
          <w:b/>
          <w:sz w:val="22"/>
          <w:szCs w:val="22"/>
        </w:rPr>
      </w:pPr>
      <w:r w:rsidRPr="001F72EA">
        <w:rPr>
          <w:rFonts w:ascii="Arial Narrow" w:hAnsi="Arial Narrow" w:cs="Tahoma"/>
          <w:b/>
          <w:sz w:val="22"/>
          <w:szCs w:val="22"/>
        </w:rPr>
        <w:t>§ 4</w:t>
      </w:r>
    </w:p>
    <w:p w14:paraId="083D2ABB" w14:textId="17E1DBDC" w:rsidR="001E7C2F" w:rsidRPr="001F72EA" w:rsidRDefault="0028330F" w:rsidP="00157072">
      <w:pPr>
        <w:spacing w:after="120"/>
        <w:jc w:val="center"/>
        <w:rPr>
          <w:rFonts w:ascii="Arial Narrow" w:hAnsi="Arial Narrow" w:cs="Tahoma"/>
          <w:b/>
          <w:sz w:val="22"/>
          <w:szCs w:val="22"/>
          <w:u w:val="single"/>
        </w:rPr>
      </w:pPr>
      <w:r w:rsidRPr="001F72EA">
        <w:rPr>
          <w:rFonts w:ascii="Arial Narrow" w:hAnsi="Arial Narrow" w:cs="Tahoma"/>
          <w:b/>
          <w:sz w:val="22"/>
          <w:szCs w:val="22"/>
          <w:u w:val="single"/>
        </w:rPr>
        <w:t>Obowiązki Zamawiającego</w:t>
      </w:r>
    </w:p>
    <w:p w14:paraId="54DF3735" w14:textId="4F6F17D3" w:rsidR="0028330F" w:rsidRPr="001F72EA" w:rsidRDefault="0028330F" w:rsidP="00D27D03">
      <w:pPr>
        <w:pStyle w:val="Tekstpodstawowy"/>
        <w:numPr>
          <w:ilvl w:val="0"/>
          <w:numId w:val="6"/>
        </w:numPr>
        <w:tabs>
          <w:tab w:val="left" w:pos="360"/>
          <w:tab w:val="left" w:pos="567"/>
        </w:tabs>
        <w:spacing w:after="120"/>
        <w:ind w:left="419" w:hanging="357"/>
        <w:jc w:val="both"/>
        <w:rPr>
          <w:rFonts w:ascii="Arial Narrow" w:hAnsi="Arial Narrow"/>
          <w:sz w:val="22"/>
          <w:szCs w:val="22"/>
        </w:rPr>
      </w:pPr>
      <w:r w:rsidRPr="001F72EA">
        <w:rPr>
          <w:rFonts w:ascii="Arial Narrow" w:hAnsi="Arial Narrow"/>
          <w:sz w:val="22"/>
          <w:szCs w:val="22"/>
        </w:rPr>
        <w:t>W dniu podpisania umowy Zamawiający przekaże Wykonawcy następujące dokumenty:</w:t>
      </w:r>
    </w:p>
    <w:p w14:paraId="1255DE4C" w14:textId="77777777" w:rsidR="0028330F" w:rsidRPr="001F72EA" w:rsidRDefault="0028330F" w:rsidP="00966002">
      <w:pPr>
        <w:pStyle w:val="Tekstpodstawowy"/>
        <w:numPr>
          <w:ilvl w:val="0"/>
          <w:numId w:val="45"/>
        </w:numPr>
        <w:jc w:val="both"/>
        <w:rPr>
          <w:rFonts w:ascii="Arial Narrow" w:hAnsi="Arial Narrow"/>
          <w:sz w:val="22"/>
          <w:szCs w:val="22"/>
        </w:rPr>
      </w:pPr>
      <w:r w:rsidRPr="001F72EA">
        <w:rPr>
          <w:rFonts w:ascii="Arial Narrow" w:hAnsi="Arial Narrow"/>
          <w:sz w:val="22"/>
          <w:szCs w:val="22"/>
        </w:rPr>
        <w:t>Komplet dokumentacji projektowych w wersji papierowej.</w:t>
      </w:r>
    </w:p>
    <w:p w14:paraId="033DCE9F" w14:textId="77777777" w:rsidR="0028330F" w:rsidRPr="001F72EA" w:rsidRDefault="0028330F" w:rsidP="00966002">
      <w:pPr>
        <w:pStyle w:val="Tekstpodstawowy"/>
        <w:numPr>
          <w:ilvl w:val="0"/>
          <w:numId w:val="45"/>
        </w:numPr>
        <w:jc w:val="both"/>
        <w:rPr>
          <w:rFonts w:ascii="Arial Narrow" w:hAnsi="Arial Narrow"/>
          <w:sz w:val="22"/>
          <w:szCs w:val="22"/>
        </w:rPr>
      </w:pPr>
      <w:r w:rsidRPr="001F72EA">
        <w:rPr>
          <w:rFonts w:ascii="Arial Narrow" w:hAnsi="Arial Narrow"/>
          <w:sz w:val="22"/>
          <w:szCs w:val="22"/>
        </w:rPr>
        <w:t>Komplet kosztorysów ofertowych, złożonych wraz z ofertą do przetargu, opieczętowanych przez Zamawiającego, celem stosowania ich w trakcie realizacji budowy. Komplet kosztorysów musi posiadać na każdej stronie pieczęć Urząd Miejski w Elblągu.</w:t>
      </w:r>
    </w:p>
    <w:p w14:paraId="752C6866" w14:textId="2034DD48" w:rsidR="0028330F" w:rsidRPr="001F72EA" w:rsidRDefault="001535FA" w:rsidP="001535FA">
      <w:pPr>
        <w:pStyle w:val="Tekstpodstawowy"/>
        <w:numPr>
          <w:ilvl w:val="0"/>
          <w:numId w:val="6"/>
        </w:numPr>
        <w:spacing w:before="60"/>
        <w:jc w:val="both"/>
        <w:rPr>
          <w:rFonts w:ascii="Arial Narrow" w:hAnsi="Arial Narrow"/>
          <w:sz w:val="22"/>
          <w:szCs w:val="22"/>
        </w:rPr>
      </w:pPr>
      <w:r w:rsidRPr="001F72EA">
        <w:rPr>
          <w:rFonts w:ascii="Arial Narrow" w:hAnsi="Arial Narrow"/>
          <w:sz w:val="22"/>
          <w:szCs w:val="22"/>
        </w:rPr>
        <w:t>Najpóźniej w dniu przekazania terenu budowy Zamawiający przekaże Wykonawcy k</w:t>
      </w:r>
      <w:r w:rsidR="0028330F" w:rsidRPr="001F72EA">
        <w:rPr>
          <w:rFonts w:ascii="Arial Narrow" w:hAnsi="Arial Narrow"/>
          <w:sz w:val="22"/>
          <w:szCs w:val="22"/>
        </w:rPr>
        <w:t xml:space="preserve">opię umowy </w:t>
      </w:r>
      <w:r w:rsidRPr="001F72EA">
        <w:rPr>
          <w:rFonts w:ascii="Arial Narrow" w:hAnsi="Arial Narrow"/>
          <w:sz w:val="22"/>
          <w:szCs w:val="22"/>
        </w:rPr>
        <w:t xml:space="preserve">na </w:t>
      </w:r>
      <w:r w:rsidR="00CC1C84" w:rsidRPr="001F72EA">
        <w:rPr>
          <w:rFonts w:ascii="Arial Narrow" w:hAnsi="Arial Narrow"/>
          <w:sz w:val="22"/>
          <w:szCs w:val="22"/>
        </w:rPr>
        <w:t>pełnienie funkcji Inżyniera Kontraktu zawartej</w:t>
      </w:r>
      <w:r w:rsidRPr="001F72EA">
        <w:rPr>
          <w:rFonts w:ascii="Arial Narrow" w:hAnsi="Arial Narrow"/>
          <w:sz w:val="22"/>
          <w:szCs w:val="22"/>
        </w:rPr>
        <w:t xml:space="preserve"> </w:t>
      </w:r>
      <w:r w:rsidR="0028330F" w:rsidRPr="001F72EA">
        <w:rPr>
          <w:rFonts w:ascii="Arial Narrow" w:hAnsi="Arial Narrow"/>
          <w:sz w:val="22"/>
          <w:szCs w:val="22"/>
        </w:rPr>
        <w:t xml:space="preserve">pomiędzy Zamawiającym </w:t>
      </w:r>
      <w:r w:rsidR="000A4DB9" w:rsidRPr="001F72EA">
        <w:rPr>
          <w:rFonts w:ascii="Arial Narrow" w:hAnsi="Arial Narrow"/>
          <w:sz w:val="22"/>
          <w:szCs w:val="22"/>
        </w:rPr>
        <w:t xml:space="preserve">a </w:t>
      </w:r>
      <w:r w:rsidR="00CC1C84" w:rsidRPr="001F72EA">
        <w:rPr>
          <w:rFonts w:ascii="Arial Narrow" w:hAnsi="Arial Narrow"/>
          <w:sz w:val="22"/>
          <w:szCs w:val="22"/>
        </w:rPr>
        <w:t>Inżynierem Kontraktu</w:t>
      </w:r>
      <w:r w:rsidR="0028330F" w:rsidRPr="001F72EA">
        <w:rPr>
          <w:rFonts w:ascii="Arial Narrow" w:hAnsi="Arial Narrow"/>
          <w:sz w:val="22"/>
          <w:szCs w:val="22"/>
        </w:rPr>
        <w:t>.</w:t>
      </w:r>
    </w:p>
    <w:p w14:paraId="035F3578" w14:textId="77777777" w:rsidR="00A575AC" w:rsidRPr="001F72EA" w:rsidRDefault="00A575AC" w:rsidP="00DB7F5F">
      <w:pPr>
        <w:rPr>
          <w:rFonts w:ascii="Arial Narrow" w:hAnsi="Arial Narrow" w:cs="Tahoma"/>
          <w:b/>
          <w:sz w:val="22"/>
          <w:szCs w:val="22"/>
        </w:rPr>
      </w:pPr>
    </w:p>
    <w:p w14:paraId="6D06DC4C" w14:textId="77777777" w:rsidR="0028330F" w:rsidRPr="001F72EA" w:rsidRDefault="0028330F">
      <w:pPr>
        <w:jc w:val="center"/>
        <w:rPr>
          <w:rFonts w:ascii="Arial Narrow" w:hAnsi="Arial Narrow" w:cs="Tahoma"/>
          <w:b/>
          <w:sz w:val="22"/>
          <w:szCs w:val="22"/>
        </w:rPr>
      </w:pPr>
      <w:r w:rsidRPr="001F72EA">
        <w:rPr>
          <w:rFonts w:ascii="Arial Narrow" w:hAnsi="Arial Narrow" w:cs="Tahoma"/>
          <w:b/>
          <w:sz w:val="22"/>
          <w:szCs w:val="22"/>
        </w:rPr>
        <w:t>§ 5</w:t>
      </w:r>
    </w:p>
    <w:p w14:paraId="606631DC" w14:textId="322CB899" w:rsidR="0028330F" w:rsidRPr="001F72EA" w:rsidRDefault="0028330F" w:rsidP="00157072">
      <w:pPr>
        <w:spacing w:line="360" w:lineRule="auto"/>
        <w:jc w:val="center"/>
        <w:rPr>
          <w:rFonts w:ascii="Arial Narrow" w:hAnsi="Arial Narrow" w:cs="Tahoma"/>
          <w:b/>
          <w:sz w:val="22"/>
          <w:szCs w:val="22"/>
          <w:u w:val="single"/>
        </w:rPr>
      </w:pPr>
      <w:r w:rsidRPr="001F72EA">
        <w:rPr>
          <w:rFonts w:ascii="Arial Narrow" w:hAnsi="Arial Narrow" w:cs="Tahoma"/>
          <w:b/>
          <w:sz w:val="22"/>
          <w:szCs w:val="22"/>
          <w:u w:val="single"/>
        </w:rPr>
        <w:t>Obowiązki Wykonawcy</w:t>
      </w:r>
    </w:p>
    <w:p w14:paraId="4B93B05E" w14:textId="77777777" w:rsidR="0028330F" w:rsidRPr="001F72EA" w:rsidRDefault="0028330F" w:rsidP="00157072">
      <w:pPr>
        <w:pStyle w:val="Tekstpodstawowy"/>
        <w:numPr>
          <w:ilvl w:val="0"/>
          <w:numId w:val="13"/>
        </w:numPr>
        <w:tabs>
          <w:tab w:val="left" w:pos="360"/>
          <w:tab w:val="left" w:pos="567"/>
        </w:tabs>
        <w:spacing w:line="360" w:lineRule="auto"/>
        <w:ind w:left="419" w:hanging="357"/>
        <w:jc w:val="both"/>
        <w:rPr>
          <w:rFonts w:ascii="Arial Narrow" w:hAnsi="Arial Narrow" w:cs="Arial"/>
          <w:sz w:val="22"/>
          <w:szCs w:val="22"/>
        </w:rPr>
      </w:pPr>
      <w:r w:rsidRPr="001F72EA">
        <w:rPr>
          <w:rFonts w:ascii="Arial Narrow" w:hAnsi="Arial Narrow" w:cs="Arial"/>
          <w:sz w:val="22"/>
          <w:szCs w:val="22"/>
        </w:rPr>
        <w:t>Wykonawca ustanawia Kierownika Budowy w osobie:</w:t>
      </w:r>
    </w:p>
    <w:p w14:paraId="7BE1F21E" w14:textId="77777777" w:rsidR="0028330F" w:rsidRPr="001F72EA" w:rsidRDefault="0028330F" w:rsidP="001E3C7D">
      <w:pPr>
        <w:ind w:left="360"/>
        <w:jc w:val="both"/>
        <w:rPr>
          <w:rFonts w:ascii="Arial Narrow" w:hAnsi="Arial Narrow" w:cs="Arial"/>
          <w:sz w:val="22"/>
          <w:szCs w:val="22"/>
        </w:rPr>
      </w:pPr>
    </w:p>
    <w:p w14:paraId="26125F49" w14:textId="2C4FFF36" w:rsidR="0028330F" w:rsidRPr="001F72EA" w:rsidRDefault="0028330F" w:rsidP="0066273C">
      <w:pPr>
        <w:ind w:left="360"/>
        <w:jc w:val="both"/>
        <w:rPr>
          <w:rFonts w:ascii="Arial Narrow" w:hAnsi="Arial Narrow" w:cs="Arial"/>
          <w:sz w:val="22"/>
          <w:szCs w:val="22"/>
        </w:rPr>
      </w:pPr>
      <w:r w:rsidRPr="001F72EA">
        <w:rPr>
          <w:rFonts w:ascii="Arial Narrow" w:hAnsi="Arial Narrow" w:cs="Arial"/>
          <w:sz w:val="22"/>
          <w:szCs w:val="22"/>
        </w:rPr>
        <w:lastRenderedPageBreak/>
        <w:t xml:space="preserve">- ………………………………………………………………………………….. </w:t>
      </w:r>
    </w:p>
    <w:p w14:paraId="29DE4D0F" w14:textId="77777777" w:rsidR="0028330F" w:rsidRPr="001F72EA" w:rsidRDefault="0028330F" w:rsidP="00DB7F5F">
      <w:pPr>
        <w:jc w:val="both"/>
        <w:rPr>
          <w:rFonts w:ascii="Arial Narrow" w:hAnsi="Arial Narrow" w:cs="Arial"/>
          <w:sz w:val="22"/>
          <w:szCs w:val="22"/>
        </w:rPr>
      </w:pPr>
    </w:p>
    <w:p w14:paraId="503F149C" w14:textId="77777777" w:rsidR="0028330F" w:rsidRPr="001F72EA" w:rsidRDefault="0028330F" w:rsidP="00DA2C8B">
      <w:pPr>
        <w:ind w:left="360"/>
        <w:jc w:val="both"/>
        <w:rPr>
          <w:rFonts w:ascii="Tahoma" w:hAnsi="Tahoma" w:cs="Tahoma"/>
          <w:sz w:val="20"/>
          <w:szCs w:val="20"/>
        </w:rPr>
      </w:pPr>
      <w:r w:rsidRPr="001F72EA">
        <w:rPr>
          <w:rFonts w:ascii="Tahoma" w:hAnsi="Tahoma" w:cs="Tahoma"/>
          <w:sz w:val="20"/>
          <w:szCs w:val="20"/>
        </w:rPr>
        <w:t>oraz kierowników robót branżowych w osobach:</w:t>
      </w:r>
    </w:p>
    <w:p w14:paraId="1F068E8C" w14:textId="04625425" w:rsidR="0028330F" w:rsidRPr="001F72EA" w:rsidRDefault="0028330F" w:rsidP="00DA2C8B">
      <w:pPr>
        <w:spacing w:before="120"/>
        <w:ind w:left="357"/>
        <w:jc w:val="both"/>
        <w:rPr>
          <w:rFonts w:ascii="Tahoma" w:hAnsi="Tahoma" w:cs="Tahoma"/>
          <w:sz w:val="20"/>
          <w:szCs w:val="20"/>
        </w:rPr>
      </w:pPr>
      <w:r w:rsidRPr="001F72EA">
        <w:rPr>
          <w:rFonts w:ascii="Tahoma" w:hAnsi="Tahoma" w:cs="Tahoma"/>
          <w:sz w:val="20"/>
          <w:szCs w:val="20"/>
        </w:rPr>
        <w:t>-…………………………………………</w:t>
      </w:r>
      <w:r w:rsidR="00041106" w:rsidRPr="001F72EA">
        <w:rPr>
          <w:rFonts w:ascii="Tahoma" w:hAnsi="Tahoma" w:cs="Tahoma"/>
          <w:sz w:val="20"/>
          <w:szCs w:val="20"/>
        </w:rPr>
        <w:t xml:space="preserve"> </w:t>
      </w:r>
      <w:r w:rsidRPr="001F72EA">
        <w:rPr>
          <w:rFonts w:ascii="Tahoma" w:hAnsi="Tahoma" w:cs="Tahoma"/>
          <w:sz w:val="20"/>
          <w:szCs w:val="20"/>
        </w:rPr>
        <w:t xml:space="preserve"> - Kierownik robót branży drogowej</w:t>
      </w:r>
    </w:p>
    <w:p w14:paraId="59975D96" w14:textId="5D310DEE" w:rsidR="0028330F" w:rsidRPr="001F72EA" w:rsidRDefault="0028330F" w:rsidP="00DA2C8B">
      <w:pPr>
        <w:spacing w:before="120"/>
        <w:ind w:left="357"/>
        <w:jc w:val="both"/>
        <w:rPr>
          <w:rFonts w:ascii="Tahoma" w:hAnsi="Tahoma" w:cs="Tahoma"/>
          <w:sz w:val="20"/>
          <w:szCs w:val="20"/>
        </w:rPr>
      </w:pPr>
      <w:r w:rsidRPr="001F72EA">
        <w:rPr>
          <w:rFonts w:ascii="Tahoma" w:hAnsi="Tahoma" w:cs="Tahoma"/>
          <w:sz w:val="20"/>
          <w:szCs w:val="20"/>
        </w:rPr>
        <w:t xml:space="preserve">-…………………………………………  - Kierownik robót branży </w:t>
      </w:r>
      <w:r w:rsidR="00C17326" w:rsidRPr="001F72EA">
        <w:rPr>
          <w:rFonts w:ascii="Tahoma" w:hAnsi="Tahoma" w:cs="Tahoma"/>
          <w:sz w:val="20"/>
          <w:szCs w:val="20"/>
        </w:rPr>
        <w:t>torowej</w:t>
      </w:r>
    </w:p>
    <w:p w14:paraId="75DC559C" w14:textId="10C7804D" w:rsidR="0028330F" w:rsidRPr="001F72EA" w:rsidRDefault="0028330F" w:rsidP="005F15FE">
      <w:pPr>
        <w:spacing w:before="120"/>
        <w:ind w:left="357"/>
        <w:jc w:val="both"/>
        <w:rPr>
          <w:rFonts w:ascii="Tahoma" w:hAnsi="Tahoma" w:cs="Tahoma"/>
          <w:sz w:val="20"/>
          <w:szCs w:val="20"/>
        </w:rPr>
      </w:pPr>
      <w:r w:rsidRPr="001F72EA">
        <w:rPr>
          <w:rFonts w:ascii="Tahoma" w:hAnsi="Tahoma" w:cs="Tahoma"/>
          <w:sz w:val="20"/>
          <w:szCs w:val="20"/>
        </w:rPr>
        <w:t xml:space="preserve">-…………………………………………  - Kierownik robót branży </w:t>
      </w:r>
      <w:bookmarkStart w:id="5" w:name="_Hlk189643549"/>
      <w:r w:rsidR="00C17326" w:rsidRPr="001F72EA">
        <w:rPr>
          <w:rFonts w:ascii="Tahoma" w:hAnsi="Tahoma" w:cs="Tahoma"/>
          <w:sz w:val="20"/>
          <w:szCs w:val="20"/>
        </w:rPr>
        <w:t>elektrycznej w zakresie sieci trakcyjnej</w:t>
      </w:r>
      <w:bookmarkEnd w:id="5"/>
    </w:p>
    <w:p w14:paraId="755EBD45" w14:textId="33A2D4A7" w:rsidR="00C17326" w:rsidRPr="001F72EA" w:rsidRDefault="00C17326" w:rsidP="00C17326">
      <w:pPr>
        <w:spacing w:before="120"/>
        <w:ind w:left="357"/>
        <w:jc w:val="both"/>
        <w:rPr>
          <w:rFonts w:ascii="Tahoma" w:hAnsi="Tahoma" w:cs="Tahoma"/>
          <w:sz w:val="20"/>
          <w:szCs w:val="20"/>
        </w:rPr>
      </w:pPr>
      <w:r w:rsidRPr="001F72EA">
        <w:rPr>
          <w:rFonts w:ascii="Tahoma" w:hAnsi="Tahoma" w:cs="Tahoma"/>
          <w:sz w:val="20"/>
          <w:szCs w:val="20"/>
        </w:rPr>
        <w:t xml:space="preserve">-…………………………………………  - Kierownik robót branży elektrycznej w zakresie sygnalizacji świetlnej </w:t>
      </w:r>
    </w:p>
    <w:p w14:paraId="7E0CA3D0" w14:textId="0CCC7B0B" w:rsidR="00C17326" w:rsidRPr="001F72EA" w:rsidRDefault="00C17326" w:rsidP="00C17326">
      <w:pPr>
        <w:spacing w:before="120"/>
        <w:ind w:left="357"/>
        <w:jc w:val="both"/>
        <w:rPr>
          <w:rFonts w:ascii="Tahoma" w:hAnsi="Tahoma" w:cs="Tahoma"/>
          <w:sz w:val="20"/>
          <w:szCs w:val="20"/>
        </w:rPr>
      </w:pPr>
      <w:r w:rsidRPr="001F72EA">
        <w:rPr>
          <w:rFonts w:ascii="Tahoma" w:hAnsi="Tahoma" w:cs="Tahoma"/>
          <w:sz w:val="20"/>
          <w:szCs w:val="20"/>
        </w:rPr>
        <w:t>- ……………………………………</w:t>
      </w:r>
      <w:r w:rsidR="00966002" w:rsidRPr="001F72EA">
        <w:rPr>
          <w:rFonts w:ascii="Tahoma" w:hAnsi="Tahoma" w:cs="Tahoma"/>
          <w:sz w:val="20"/>
          <w:szCs w:val="20"/>
        </w:rPr>
        <w:t>…..</w:t>
      </w:r>
      <w:r w:rsidRPr="001F72EA">
        <w:rPr>
          <w:rFonts w:ascii="Tahoma" w:hAnsi="Tahoma" w:cs="Tahoma"/>
          <w:sz w:val="20"/>
          <w:szCs w:val="20"/>
        </w:rPr>
        <w:t xml:space="preserve">  - Kierownik robót branży elektrycznej w zakresie oświetlenia i zasilania</w:t>
      </w:r>
    </w:p>
    <w:p w14:paraId="37AF3342" w14:textId="681EDE72" w:rsidR="00C17326" w:rsidRPr="001F72EA" w:rsidRDefault="00C17326" w:rsidP="00C17326">
      <w:pPr>
        <w:spacing w:before="120"/>
        <w:ind w:left="357"/>
        <w:jc w:val="both"/>
        <w:rPr>
          <w:rFonts w:ascii="Tahoma" w:hAnsi="Tahoma" w:cs="Tahoma"/>
          <w:sz w:val="20"/>
          <w:szCs w:val="20"/>
        </w:rPr>
      </w:pPr>
      <w:r w:rsidRPr="001F72EA">
        <w:rPr>
          <w:rFonts w:ascii="Tahoma" w:hAnsi="Tahoma" w:cs="Tahoma"/>
          <w:sz w:val="20"/>
          <w:szCs w:val="20"/>
        </w:rPr>
        <w:t>- ………………………………………</w:t>
      </w:r>
      <w:r w:rsidR="00966002" w:rsidRPr="001F72EA">
        <w:rPr>
          <w:rFonts w:ascii="Tahoma" w:hAnsi="Tahoma" w:cs="Tahoma"/>
          <w:sz w:val="20"/>
          <w:szCs w:val="20"/>
        </w:rPr>
        <w:t>..</w:t>
      </w:r>
      <w:r w:rsidRPr="001F72EA">
        <w:rPr>
          <w:rFonts w:ascii="Tahoma" w:hAnsi="Tahoma" w:cs="Tahoma"/>
          <w:sz w:val="20"/>
          <w:szCs w:val="20"/>
        </w:rPr>
        <w:t xml:space="preserve">  - Kierownik robót branży sanitarnej</w:t>
      </w:r>
    </w:p>
    <w:p w14:paraId="5058EA42" w14:textId="4293295C" w:rsidR="00C17326" w:rsidRPr="001F72EA" w:rsidRDefault="00C17326" w:rsidP="00C17326">
      <w:pPr>
        <w:spacing w:before="120"/>
        <w:ind w:left="357"/>
        <w:jc w:val="both"/>
        <w:rPr>
          <w:rFonts w:ascii="Tahoma" w:hAnsi="Tahoma" w:cs="Tahoma"/>
          <w:sz w:val="20"/>
          <w:szCs w:val="20"/>
        </w:rPr>
      </w:pPr>
      <w:r w:rsidRPr="001F72EA">
        <w:rPr>
          <w:rFonts w:ascii="Tahoma" w:hAnsi="Tahoma" w:cs="Tahoma"/>
          <w:sz w:val="20"/>
          <w:szCs w:val="20"/>
        </w:rPr>
        <w:t>- ………………………………………</w:t>
      </w:r>
      <w:r w:rsidR="00966002" w:rsidRPr="001F72EA">
        <w:rPr>
          <w:rFonts w:ascii="Tahoma" w:hAnsi="Tahoma" w:cs="Tahoma"/>
          <w:sz w:val="20"/>
          <w:szCs w:val="20"/>
        </w:rPr>
        <w:t>..</w:t>
      </w:r>
      <w:r w:rsidRPr="001F72EA">
        <w:rPr>
          <w:rFonts w:ascii="Tahoma" w:hAnsi="Tahoma" w:cs="Tahoma"/>
          <w:sz w:val="20"/>
          <w:szCs w:val="20"/>
        </w:rPr>
        <w:t xml:space="preserve">  - Kierownik robót branży telekomunikacyjnej</w:t>
      </w:r>
    </w:p>
    <w:p w14:paraId="72CE8C5E" w14:textId="35A5CACA" w:rsidR="00EB36FC" w:rsidRPr="001F72EA" w:rsidRDefault="00EB36FC" w:rsidP="00C17326">
      <w:pPr>
        <w:spacing w:before="120"/>
        <w:ind w:left="357"/>
        <w:jc w:val="both"/>
        <w:rPr>
          <w:rFonts w:ascii="Tahoma" w:hAnsi="Tahoma" w:cs="Tahoma"/>
          <w:sz w:val="20"/>
          <w:szCs w:val="20"/>
        </w:rPr>
      </w:pPr>
      <w:r w:rsidRPr="001F72EA">
        <w:rPr>
          <w:rFonts w:ascii="Tahoma" w:hAnsi="Tahoma" w:cs="Tahoma"/>
          <w:sz w:val="20"/>
          <w:szCs w:val="20"/>
        </w:rPr>
        <w:t xml:space="preserve">Zamawiający dopuszcza pełnienie </w:t>
      </w:r>
      <w:r w:rsidR="00A575AC" w:rsidRPr="001F72EA">
        <w:rPr>
          <w:rFonts w:ascii="Tahoma" w:hAnsi="Tahoma" w:cs="Tahoma"/>
          <w:sz w:val="20"/>
          <w:szCs w:val="20"/>
        </w:rPr>
        <w:t xml:space="preserve">powyższych </w:t>
      </w:r>
      <w:r w:rsidRPr="001F72EA">
        <w:rPr>
          <w:rFonts w:ascii="Tahoma" w:hAnsi="Tahoma" w:cs="Tahoma"/>
          <w:sz w:val="20"/>
          <w:szCs w:val="20"/>
        </w:rPr>
        <w:t>funkcji przez jedną osobę dla kilku branż.</w:t>
      </w:r>
    </w:p>
    <w:p w14:paraId="20CD3643" w14:textId="77777777" w:rsidR="0028330F" w:rsidRPr="001F72EA" w:rsidRDefault="0028330F" w:rsidP="001E3C7D">
      <w:pPr>
        <w:ind w:left="360"/>
        <w:jc w:val="both"/>
        <w:rPr>
          <w:rFonts w:ascii="Arial Narrow" w:hAnsi="Arial Narrow" w:cs="Arial"/>
          <w:sz w:val="4"/>
          <w:szCs w:val="4"/>
        </w:rPr>
      </w:pPr>
    </w:p>
    <w:p w14:paraId="7BA77417" w14:textId="77777777" w:rsidR="0028330F" w:rsidRPr="001F72EA"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Wykonawca jest zobowiązany do uzyskania pisemnej zgody Zamawiającego na zmianę Kierownika Budowy lub kierowników robót branżowych. W tym celu Wykonawca przedłoży Zamawiającemu pisemne uzasadnienie wraz z:</w:t>
      </w:r>
    </w:p>
    <w:p w14:paraId="621D88B2" w14:textId="77777777" w:rsidR="0028330F" w:rsidRPr="001F72EA"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1F72EA">
        <w:rPr>
          <w:rFonts w:ascii="Arial Narrow" w:hAnsi="Arial Narrow" w:cs="Arial"/>
          <w:sz w:val="22"/>
          <w:szCs w:val="22"/>
        </w:rPr>
        <w:t>oświadczeniem o przyjęciu obowiązku Kierownika Budowy lub kierownika robót,</w:t>
      </w:r>
    </w:p>
    <w:p w14:paraId="2211F5B3" w14:textId="77777777" w:rsidR="0028330F" w:rsidRPr="001F72EA"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1F72EA">
        <w:rPr>
          <w:rFonts w:ascii="Arial Narrow" w:hAnsi="Arial Narrow" w:cs="Arial"/>
          <w:sz w:val="22"/>
          <w:szCs w:val="22"/>
        </w:rPr>
        <w:t>decyzją o nadaniu uprawnień,</w:t>
      </w:r>
    </w:p>
    <w:p w14:paraId="260B901F" w14:textId="77777777" w:rsidR="0028330F" w:rsidRPr="001F72EA"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1F72EA">
        <w:rPr>
          <w:rFonts w:ascii="Arial Narrow" w:hAnsi="Arial Narrow" w:cs="Arial"/>
          <w:sz w:val="22"/>
          <w:szCs w:val="22"/>
        </w:rPr>
        <w:t>zaświadczeniem o przynależności do Izby Inżynierów Budownictwa,</w:t>
      </w:r>
    </w:p>
    <w:p w14:paraId="24A4C2AA" w14:textId="7C6D9036" w:rsidR="0028330F" w:rsidRPr="001F72EA" w:rsidRDefault="0028330F" w:rsidP="00AB2F86">
      <w:pPr>
        <w:pStyle w:val="Tekstpodstawowy"/>
        <w:numPr>
          <w:ilvl w:val="0"/>
          <w:numId w:val="23"/>
        </w:numPr>
        <w:tabs>
          <w:tab w:val="left" w:pos="360"/>
          <w:tab w:val="left" w:pos="567"/>
        </w:tabs>
        <w:ind w:left="567" w:hanging="207"/>
        <w:jc w:val="both"/>
        <w:rPr>
          <w:rFonts w:ascii="Arial Narrow" w:hAnsi="Arial Narrow" w:cs="Arial"/>
          <w:sz w:val="22"/>
          <w:szCs w:val="22"/>
        </w:rPr>
      </w:pPr>
      <w:r w:rsidRPr="001F72EA">
        <w:rPr>
          <w:rFonts w:ascii="Arial Narrow" w:hAnsi="Arial Narrow" w:cs="Arial"/>
          <w:sz w:val="22"/>
          <w:szCs w:val="22"/>
        </w:rPr>
        <w:t>oświadczeniem kierownika budowy lub robót potwierdzonym przez przedstawiciela Wykonawcy o spełnieniu przez osobę pełniącą tę funkcję warunków</w:t>
      </w:r>
      <w:r w:rsidR="001873EA" w:rsidRPr="001F72EA">
        <w:rPr>
          <w:rFonts w:ascii="Arial Narrow" w:hAnsi="Arial Narrow" w:cs="Arial"/>
          <w:sz w:val="22"/>
          <w:szCs w:val="22"/>
        </w:rPr>
        <w:t xml:space="preserve"> udziału określonych</w:t>
      </w:r>
      <w:r w:rsidRPr="001F72EA">
        <w:rPr>
          <w:rFonts w:ascii="Arial Narrow" w:hAnsi="Arial Narrow" w:cs="Arial"/>
          <w:sz w:val="22"/>
          <w:szCs w:val="22"/>
        </w:rPr>
        <w:t xml:space="preserve"> </w:t>
      </w:r>
      <w:r w:rsidR="00156C72" w:rsidRPr="001F72EA">
        <w:rPr>
          <w:rFonts w:ascii="Arial Narrow" w:hAnsi="Arial Narrow" w:cs="Arial"/>
          <w:sz w:val="22"/>
          <w:szCs w:val="22"/>
        </w:rPr>
        <w:t xml:space="preserve">w </w:t>
      </w:r>
      <w:r w:rsidRPr="001F72EA">
        <w:rPr>
          <w:rFonts w:ascii="Arial Narrow" w:hAnsi="Arial Narrow" w:cs="Arial"/>
          <w:sz w:val="22"/>
          <w:szCs w:val="22"/>
        </w:rPr>
        <w:t>SWZ</w:t>
      </w:r>
      <w:r w:rsidR="006D7256" w:rsidRPr="001F72EA">
        <w:rPr>
          <w:rFonts w:ascii="Arial Narrow" w:hAnsi="Arial Narrow" w:cs="Arial"/>
          <w:sz w:val="22"/>
          <w:szCs w:val="22"/>
        </w:rPr>
        <w:t xml:space="preserve"> oraz kryteria</w:t>
      </w:r>
      <w:r w:rsidRPr="001F72EA">
        <w:rPr>
          <w:rFonts w:ascii="Arial Narrow" w:hAnsi="Arial Narrow" w:cs="Arial"/>
          <w:sz w:val="22"/>
          <w:szCs w:val="22"/>
        </w:rPr>
        <w:t xml:space="preserve">. </w:t>
      </w:r>
    </w:p>
    <w:p w14:paraId="5FCCBF95" w14:textId="05950A93" w:rsidR="0028330F" w:rsidRPr="001F72EA"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Wykonawca zobowiązuje się w czasie trwania budowy zapewnić na terenie budowy w granicach przekazanych przez Zamawiającego należyty ład, porządek, przestrzeganie przepisów BHP</w:t>
      </w:r>
      <w:r w:rsidR="00F61ABF" w:rsidRPr="001F72EA">
        <w:rPr>
          <w:rFonts w:ascii="Arial Narrow" w:hAnsi="Arial Narrow" w:cs="Arial"/>
          <w:sz w:val="22"/>
          <w:szCs w:val="22"/>
        </w:rPr>
        <w:t xml:space="preserve"> i P.POŻ.</w:t>
      </w:r>
      <w:r w:rsidRPr="001F72EA">
        <w:rPr>
          <w:rFonts w:ascii="Arial Narrow" w:hAnsi="Arial Narrow" w:cs="Arial"/>
          <w:sz w:val="22"/>
          <w:szCs w:val="22"/>
        </w:rPr>
        <w:t>, ochronę znajdujących się na terenie obiektów i sieci oraz urządzeń uzbrojenia terenu i utrzymywać je w należytym stanie technicznym, a po zakończeniu budowy uporządkować teren.</w:t>
      </w:r>
    </w:p>
    <w:p w14:paraId="4CDEB070" w14:textId="77777777" w:rsidR="0028330F" w:rsidRPr="001F72EA"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Wykonawca zobowiązuje się do:</w:t>
      </w:r>
    </w:p>
    <w:p w14:paraId="16239574" w14:textId="77777777" w:rsidR="0028330F" w:rsidRPr="001F72EA" w:rsidRDefault="0028330F" w:rsidP="00C17326">
      <w:pPr>
        <w:pStyle w:val="Tekstpodstawowy"/>
        <w:numPr>
          <w:ilvl w:val="0"/>
          <w:numId w:val="18"/>
        </w:numPr>
        <w:tabs>
          <w:tab w:val="clear" w:pos="1560"/>
          <w:tab w:val="num" w:pos="720"/>
        </w:tabs>
        <w:ind w:hanging="1200"/>
        <w:jc w:val="both"/>
        <w:rPr>
          <w:rFonts w:ascii="Arial Narrow" w:hAnsi="Arial Narrow"/>
          <w:sz w:val="22"/>
          <w:szCs w:val="22"/>
        </w:rPr>
      </w:pPr>
      <w:r w:rsidRPr="001F72EA">
        <w:rPr>
          <w:rFonts w:ascii="Arial Narrow" w:hAnsi="Arial Narrow"/>
          <w:sz w:val="22"/>
          <w:szCs w:val="22"/>
        </w:rPr>
        <w:t>wykonania całego zakresu zleconych robót siłami własnymi lub siłami własnymi i podwykonawców,</w:t>
      </w:r>
    </w:p>
    <w:p w14:paraId="6E2931AB" w14:textId="086A0DA8" w:rsidR="0028330F" w:rsidRPr="001F72EA" w:rsidRDefault="0028330F" w:rsidP="00C17326">
      <w:pPr>
        <w:pStyle w:val="Tekstpodstawowy"/>
        <w:numPr>
          <w:ilvl w:val="0"/>
          <w:numId w:val="18"/>
        </w:numPr>
        <w:tabs>
          <w:tab w:val="clear" w:pos="1560"/>
          <w:tab w:val="num" w:pos="720"/>
        </w:tabs>
        <w:ind w:left="714" w:hanging="357"/>
        <w:jc w:val="both"/>
        <w:rPr>
          <w:rFonts w:ascii="Arial Narrow" w:hAnsi="Arial Narrow"/>
          <w:sz w:val="22"/>
          <w:szCs w:val="22"/>
        </w:rPr>
      </w:pPr>
      <w:r w:rsidRPr="001F72EA">
        <w:rPr>
          <w:rFonts w:ascii="Arial Narrow" w:hAnsi="Arial Narrow"/>
          <w:sz w:val="22"/>
          <w:szCs w:val="22"/>
        </w:rPr>
        <w:t>ochrony urządzeń podziemnych zlokalizowanych na obszarze realizacji inwestycji i odpowi</w:t>
      </w:r>
      <w:r w:rsidR="003C4EBC" w:rsidRPr="001F72EA">
        <w:rPr>
          <w:rFonts w:ascii="Arial Narrow" w:hAnsi="Arial Narrow"/>
          <w:sz w:val="22"/>
          <w:szCs w:val="22"/>
        </w:rPr>
        <w:t>e</w:t>
      </w:r>
      <w:r w:rsidRPr="001F72EA">
        <w:rPr>
          <w:rFonts w:ascii="Arial Narrow" w:hAnsi="Arial Narrow"/>
          <w:sz w:val="22"/>
          <w:szCs w:val="22"/>
        </w:rPr>
        <w:t>d</w:t>
      </w:r>
      <w:r w:rsidR="003C4EBC" w:rsidRPr="001F72EA">
        <w:rPr>
          <w:rFonts w:ascii="Arial Narrow" w:hAnsi="Arial Narrow"/>
          <w:sz w:val="22"/>
          <w:szCs w:val="22"/>
        </w:rPr>
        <w:t>zialności</w:t>
      </w:r>
      <w:r w:rsidRPr="001F72EA">
        <w:rPr>
          <w:rFonts w:ascii="Arial Narrow" w:hAnsi="Arial Narrow"/>
          <w:sz w:val="22"/>
          <w:szCs w:val="22"/>
        </w:rPr>
        <w:t xml:space="preserve"> za ich uszkodzenie,</w:t>
      </w:r>
    </w:p>
    <w:p w14:paraId="3D63659B" w14:textId="0D6A4124" w:rsidR="0028330F" w:rsidRPr="001F72EA" w:rsidRDefault="0028330F" w:rsidP="00C17326">
      <w:pPr>
        <w:pStyle w:val="Tekstpodstawowy"/>
        <w:numPr>
          <w:ilvl w:val="0"/>
          <w:numId w:val="18"/>
        </w:numPr>
        <w:tabs>
          <w:tab w:val="clear" w:pos="1560"/>
          <w:tab w:val="num" w:pos="720"/>
        </w:tabs>
        <w:ind w:left="714" w:hanging="357"/>
        <w:jc w:val="both"/>
        <w:rPr>
          <w:rFonts w:ascii="Arial Narrow" w:hAnsi="Arial Narrow"/>
          <w:sz w:val="22"/>
          <w:szCs w:val="22"/>
        </w:rPr>
      </w:pPr>
      <w:r w:rsidRPr="001F72EA">
        <w:rPr>
          <w:rFonts w:ascii="Arial Narrow" w:hAnsi="Arial Narrow"/>
          <w:sz w:val="22"/>
          <w:szCs w:val="22"/>
        </w:rPr>
        <w:t>zawarcia umowy z podwykonawcami, zgodnie z postanowieniami § 11 umowy - w przypadku powierzenia części zakresu robót podwykonawcom</w:t>
      </w:r>
      <w:r w:rsidR="00C17326" w:rsidRPr="001F72EA">
        <w:rPr>
          <w:rFonts w:ascii="Arial Narrow" w:hAnsi="Arial Narrow"/>
          <w:sz w:val="22"/>
          <w:szCs w:val="22"/>
        </w:rPr>
        <w:t>,</w:t>
      </w:r>
    </w:p>
    <w:p w14:paraId="1A6FD093" w14:textId="16161E1D" w:rsidR="00C17326" w:rsidRPr="001F72EA" w:rsidRDefault="003C4EBC" w:rsidP="00C17326">
      <w:pPr>
        <w:pStyle w:val="Tekstpodstawowy"/>
        <w:numPr>
          <w:ilvl w:val="0"/>
          <w:numId w:val="18"/>
        </w:numPr>
        <w:tabs>
          <w:tab w:val="clear" w:pos="1560"/>
          <w:tab w:val="num" w:pos="720"/>
        </w:tabs>
        <w:spacing w:after="120"/>
        <w:ind w:left="714" w:hanging="357"/>
        <w:jc w:val="both"/>
        <w:rPr>
          <w:rFonts w:ascii="Arial Narrow" w:hAnsi="Arial Narrow"/>
          <w:sz w:val="22"/>
          <w:szCs w:val="22"/>
        </w:rPr>
      </w:pPr>
      <w:r w:rsidRPr="001F72EA">
        <w:rPr>
          <w:rFonts w:ascii="Arial Narrow" w:hAnsi="Arial Narrow"/>
          <w:sz w:val="22"/>
          <w:szCs w:val="22"/>
        </w:rPr>
        <w:t>p</w:t>
      </w:r>
      <w:r w:rsidR="00C17326" w:rsidRPr="001F72EA">
        <w:rPr>
          <w:rFonts w:ascii="Arial Narrow" w:hAnsi="Arial Narrow"/>
          <w:sz w:val="22"/>
          <w:szCs w:val="22"/>
        </w:rPr>
        <w:t>rzygotowania i uzgodnienia z Inżynierem Kontraktu wzorów dokumentów oraz druków, które będą obowiązywać w trakcie realizacji umowy w terminie 14 dni od daty zawarcia umowy.</w:t>
      </w:r>
    </w:p>
    <w:p w14:paraId="623BF156" w14:textId="77777777" w:rsidR="0028330F" w:rsidRPr="001F72EA" w:rsidRDefault="0028330F" w:rsidP="00C17326">
      <w:pPr>
        <w:pStyle w:val="Tekstpodstawowy"/>
        <w:numPr>
          <w:ilvl w:val="0"/>
          <w:numId w:val="13"/>
        </w:numPr>
        <w:tabs>
          <w:tab w:val="left" w:pos="360"/>
          <w:tab w:val="left" w:pos="567"/>
        </w:tabs>
        <w:spacing w:after="120"/>
        <w:jc w:val="both"/>
        <w:rPr>
          <w:rFonts w:ascii="Arial Narrow" w:hAnsi="Arial Narrow" w:cs="Tahoma"/>
          <w:sz w:val="22"/>
          <w:szCs w:val="22"/>
        </w:rPr>
      </w:pPr>
      <w:r w:rsidRPr="001F72EA">
        <w:rPr>
          <w:rFonts w:ascii="Arial Narrow" w:hAnsi="Arial Narrow" w:cs="Tahoma"/>
          <w:sz w:val="22"/>
          <w:szCs w:val="22"/>
        </w:rPr>
        <w:t xml:space="preserve">Wykonawca musi być ubezpieczony z tytułu prowadzonej działalności gospodarczej. Dowody ubezpieczenia – kopię polisy, Wykonawca musi dostarczyć w ciągu 14 dni od dnia podpisania umowy. Wykonawca ponosi pełną odpowiedzialność od szkód i uszkodzeń obiektów budowlanych, budynków, urządzeń i instalacji, nagłych zdarzeń losowych, mogących wystąpić w trakcie budowy realizowanej w ramach niniejszej umowy, w tym odpowiedzialność cywilną w stosunku do osób trzecich za wypadki i awarie spowodowane realizacją robót budowlanych i nienależytym wykonaniem obowiązków umowy. </w:t>
      </w:r>
    </w:p>
    <w:p w14:paraId="30A64D74" w14:textId="2F1BC0B4" w:rsidR="0028330F" w:rsidRPr="001F72EA" w:rsidRDefault="0028330F" w:rsidP="009750EF">
      <w:pPr>
        <w:pStyle w:val="Tekstpodstawowy"/>
        <w:numPr>
          <w:ilvl w:val="0"/>
          <w:numId w:val="13"/>
        </w:numPr>
        <w:tabs>
          <w:tab w:val="left" w:pos="360"/>
          <w:tab w:val="left" w:pos="567"/>
        </w:tabs>
        <w:spacing w:before="240"/>
        <w:jc w:val="both"/>
        <w:rPr>
          <w:rFonts w:ascii="Arial Narrow" w:hAnsi="Arial Narrow" w:cs="Arial"/>
          <w:sz w:val="22"/>
          <w:szCs w:val="22"/>
        </w:rPr>
      </w:pPr>
      <w:r w:rsidRPr="001F72EA">
        <w:rPr>
          <w:rFonts w:ascii="Arial Narrow" w:hAnsi="Arial Narrow" w:cs="Arial"/>
          <w:sz w:val="22"/>
          <w:szCs w:val="22"/>
        </w:rPr>
        <w:t xml:space="preserve">Wykonawca ponosi pełną odpowiedzialność za oznakowanie i zabezpieczenie tej części robót, które prowadzone będą w pasie drogowym pod ruchem. Wykonawca wykona oznakowanie drogi w miejscu wykonywanych robót, na ulicach stanowiących objazdy i tymczasowych dojazdach. Musi być ono zgodne z projektem organizacji ruchu wykonanym własnym staraniem Wykonawcy i na koszt Wykonawcy. Projekty czasowej organizacji ruchu na czas realizacji przebudowy wykonane przez Wykonawcę muszą zawierać </w:t>
      </w:r>
      <w:r w:rsidRPr="001F72EA">
        <w:rPr>
          <w:rFonts w:ascii="Arial Narrow" w:hAnsi="Arial Narrow" w:cs="TimesNewRoman"/>
          <w:sz w:val="22"/>
          <w:szCs w:val="22"/>
        </w:rPr>
        <w:t>niezbędne ustalenia, uzgodnienia oraz zatwierdzenia niezbędne dla tego typu projektów</w:t>
      </w:r>
      <w:r w:rsidRPr="001F72EA">
        <w:rPr>
          <w:rFonts w:ascii="Arial Narrow" w:hAnsi="Arial Narrow" w:cs="Arial"/>
          <w:sz w:val="22"/>
          <w:szCs w:val="22"/>
        </w:rPr>
        <w:t xml:space="preserve"> zgodnie z obowiązującymi przepisami. Wszelkie projekty czasowych organizacji ruchu na czas realizacji inwestycji po uprzednim zaopiniowaniu i zaakceptowaniu przez </w:t>
      </w:r>
      <w:r w:rsidR="00EB36FC" w:rsidRPr="001F72EA">
        <w:rPr>
          <w:rFonts w:ascii="Arial Narrow" w:hAnsi="Arial Narrow" w:cs="Arial"/>
          <w:sz w:val="22"/>
          <w:szCs w:val="22"/>
        </w:rPr>
        <w:t>Inżyniera Kontraktu</w:t>
      </w:r>
      <w:r w:rsidRPr="001F72EA">
        <w:rPr>
          <w:rFonts w:ascii="Arial Narrow" w:hAnsi="Arial Narrow" w:cs="Arial"/>
          <w:sz w:val="22"/>
          <w:szCs w:val="22"/>
        </w:rPr>
        <w:t xml:space="preserve"> oraz Policję muszą zostać zatwierdzone przez organ zarządzający ruchem. </w:t>
      </w:r>
      <w:r w:rsidRPr="001F72EA">
        <w:rPr>
          <w:rFonts w:ascii="Arial Narrow" w:hAnsi="Arial Narrow" w:cs="TimesNewRoman"/>
          <w:sz w:val="22"/>
          <w:szCs w:val="22"/>
        </w:rPr>
        <w:t xml:space="preserve">Wykonawca na podstawie </w:t>
      </w:r>
      <w:r w:rsidRPr="001F72EA">
        <w:rPr>
          <w:rFonts w:ascii="Arial Narrow" w:hAnsi="Arial Narrow" w:cs="Arial"/>
          <w:sz w:val="22"/>
          <w:szCs w:val="22"/>
        </w:rPr>
        <w:t>projektów czasowych organizacji ruchu</w:t>
      </w:r>
      <w:r w:rsidRPr="001F72EA">
        <w:rPr>
          <w:rFonts w:ascii="Arial Narrow" w:hAnsi="Arial Narrow" w:cs="TimesNewRoman"/>
          <w:sz w:val="22"/>
          <w:szCs w:val="22"/>
        </w:rPr>
        <w:t xml:space="preserve"> musi opracować schematy objazdów, które Zamawiający przekaże od mediów informując mieszkańców o zaplanowanych objazdach i utrudnieniach w ruchu. </w:t>
      </w:r>
    </w:p>
    <w:p w14:paraId="76F6337A" w14:textId="74AC5F95" w:rsidR="0028330F" w:rsidRPr="001F72EA" w:rsidRDefault="0028330F" w:rsidP="009750EF">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Wykonawca robót zobowiązany jest w czasie prowadzonych robót zapewnić przejezdność ulic, dojazdy i dojścia do posesji przy odnawianej ulicy. </w:t>
      </w:r>
    </w:p>
    <w:p w14:paraId="5E21D571" w14:textId="0AE4DCEA" w:rsidR="0028330F" w:rsidRPr="001F72EA"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lastRenderedPageBreak/>
        <w:t xml:space="preserve">Wykonawca zobowiązuje się wykonać przedmiot umowy z materiałów, które będą spełniać wszelkie wymogi Ustawy Prawo Budowlane (Art.10) - będą zgodne z kryteriami technicznymi określonymi w dokumentacji projektowej, specyfikacjach technicznych oraz w Polskich Normach, zharmonizowanych lub europejskich aprobatach, posiadać będą odpowiednie certyfikaty i znaki CE lub B. Dla potwierdzenia spełnienia warunków dla wszystkich materiałów przed ich wbudowaniem Wykonawca musi uzyskać pisemna akceptację </w:t>
      </w:r>
      <w:r w:rsidR="00CC1C84" w:rsidRPr="001F72EA">
        <w:rPr>
          <w:rFonts w:ascii="Arial Narrow" w:hAnsi="Arial Narrow" w:cs="Arial"/>
          <w:sz w:val="22"/>
          <w:szCs w:val="22"/>
        </w:rPr>
        <w:t>Inżyniera Kontraktu</w:t>
      </w:r>
      <w:r w:rsidRPr="001F72EA">
        <w:rPr>
          <w:rFonts w:ascii="Arial Narrow" w:hAnsi="Arial Narrow" w:cs="Arial"/>
          <w:sz w:val="22"/>
          <w:szCs w:val="22"/>
        </w:rPr>
        <w:t>, przez zatwierdzenie kart materiałowych.</w:t>
      </w:r>
    </w:p>
    <w:p w14:paraId="53062F49" w14:textId="5FF34698" w:rsidR="0028330F" w:rsidRPr="001F72EA" w:rsidRDefault="0028330F" w:rsidP="00AC084F">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 Wykonawca przedstawi </w:t>
      </w:r>
      <w:r w:rsidR="00CC1C84" w:rsidRPr="001F72EA">
        <w:rPr>
          <w:rFonts w:ascii="Arial Narrow" w:hAnsi="Arial Narrow" w:cs="Arial"/>
          <w:sz w:val="22"/>
          <w:szCs w:val="22"/>
        </w:rPr>
        <w:t>Inżynierowi Kontraktu</w:t>
      </w:r>
      <w:r w:rsidRPr="001F72EA">
        <w:rPr>
          <w:rFonts w:ascii="Arial Narrow" w:hAnsi="Arial Narrow" w:cs="Arial"/>
          <w:sz w:val="22"/>
          <w:szCs w:val="22"/>
        </w:rPr>
        <w:t xml:space="preserve"> i Zamawiającemu, do zaakceptowania szczegółowy harmonogram rzeczowo-finansowy realizacji przedmiotu umowy – w terminie do </w:t>
      </w:r>
      <w:r w:rsidR="00214C71" w:rsidRPr="001F72EA">
        <w:rPr>
          <w:rFonts w:ascii="Arial Narrow" w:hAnsi="Arial Narrow" w:cs="Arial"/>
          <w:sz w:val="22"/>
          <w:szCs w:val="22"/>
        </w:rPr>
        <w:t>7</w:t>
      </w:r>
      <w:r w:rsidRPr="001F72EA">
        <w:rPr>
          <w:rFonts w:ascii="Arial Narrow" w:hAnsi="Arial Narrow" w:cs="Arial"/>
          <w:sz w:val="22"/>
          <w:szCs w:val="22"/>
        </w:rPr>
        <w:t xml:space="preserve"> dni od dni podpisania umowy, a także aktualizację harmonogramu na każde żądanie Zamawiającego oraz w przypadkach i na zasadach określonych w § 5 ust. 1</w:t>
      </w:r>
      <w:r w:rsidR="007A0BD3" w:rsidRPr="001F72EA">
        <w:rPr>
          <w:rFonts w:ascii="Arial Narrow" w:hAnsi="Arial Narrow" w:cs="Arial"/>
          <w:sz w:val="22"/>
          <w:szCs w:val="22"/>
        </w:rPr>
        <w:t>3</w:t>
      </w:r>
      <w:r w:rsidRPr="001F72EA">
        <w:rPr>
          <w:rFonts w:ascii="Arial Narrow" w:hAnsi="Arial Narrow" w:cs="Arial"/>
          <w:sz w:val="22"/>
          <w:szCs w:val="22"/>
        </w:rPr>
        <w:t>.</w:t>
      </w:r>
      <w:r w:rsidR="009D0401" w:rsidRPr="001F72EA">
        <w:rPr>
          <w:rFonts w:ascii="Arial Narrow" w:hAnsi="Arial Narrow" w:cs="Arial"/>
          <w:sz w:val="22"/>
          <w:szCs w:val="22"/>
        </w:rPr>
        <w:t xml:space="preserve"> Wykonawca sporządzi harmonogram przy założeniu możliwie najszybszego zakończenia prac umożliwiających przywrócenie funkcjonowania linii tramwajowych. </w:t>
      </w:r>
      <w:r w:rsidR="0099342B" w:rsidRPr="001F72EA">
        <w:rPr>
          <w:rFonts w:ascii="Arial Narrow" w:hAnsi="Arial Narrow" w:cs="Arial"/>
          <w:sz w:val="22"/>
          <w:szCs w:val="22"/>
        </w:rPr>
        <w:t>Zamawiający wstępnie zakłada, że przywrócenie funkcjonowania linii tramwajow</w:t>
      </w:r>
      <w:r w:rsidR="00587CFB" w:rsidRPr="001F72EA">
        <w:rPr>
          <w:rFonts w:ascii="Arial Narrow" w:hAnsi="Arial Narrow" w:cs="Arial"/>
          <w:sz w:val="22"/>
          <w:szCs w:val="22"/>
        </w:rPr>
        <w:t>ych</w:t>
      </w:r>
      <w:r w:rsidR="0099342B" w:rsidRPr="001F72EA">
        <w:rPr>
          <w:rFonts w:ascii="Arial Narrow" w:hAnsi="Arial Narrow" w:cs="Arial"/>
          <w:sz w:val="22"/>
          <w:szCs w:val="22"/>
        </w:rPr>
        <w:t xml:space="preserve"> nastąpi nie później niż 15 września 2025r. </w:t>
      </w:r>
      <w:r w:rsidRPr="001F72EA">
        <w:rPr>
          <w:rFonts w:ascii="Arial Narrow" w:hAnsi="Arial Narrow"/>
          <w:b/>
          <w:sz w:val="22"/>
          <w:szCs w:val="22"/>
          <w:u w:val="single"/>
        </w:rPr>
        <w:t>Harmonogram podlega zatwierdzeniu przez Zamawiającego.</w:t>
      </w:r>
    </w:p>
    <w:p w14:paraId="2F50D831" w14:textId="6C7D2C8F" w:rsidR="0028330F" w:rsidRPr="001F72EA" w:rsidRDefault="00B60CB0"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Roboty należy prowadzić w taki sposób, aby:</w:t>
      </w:r>
    </w:p>
    <w:p w14:paraId="4B828D04" w14:textId="77777777" w:rsidR="0028330F" w:rsidRPr="001F72EA" w:rsidRDefault="0028330F" w:rsidP="002D682D">
      <w:pPr>
        <w:pStyle w:val="Tekstpodstawowy"/>
        <w:numPr>
          <w:ilvl w:val="0"/>
          <w:numId w:val="12"/>
        </w:numPr>
        <w:tabs>
          <w:tab w:val="left" w:pos="709"/>
        </w:tabs>
        <w:ind w:hanging="720"/>
        <w:jc w:val="both"/>
        <w:rPr>
          <w:rFonts w:ascii="Arial Narrow" w:hAnsi="Arial Narrow"/>
          <w:sz w:val="22"/>
          <w:szCs w:val="22"/>
        </w:rPr>
      </w:pPr>
      <w:r w:rsidRPr="001F72EA">
        <w:rPr>
          <w:rFonts w:ascii="Arial Narrow" w:hAnsi="Arial Narrow"/>
          <w:sz w:val="22"/>
          <w:szCs w:val="22"/>
        </w:rPr>
        <w:t>zminimalizować czas wyłączenia jezdni z ruchu,</w:t>
      </w:r>
    </w:p>
    <w:p w14:paraId="6A68BBA6" w14:textId="77777777" w:rsidR="0028330F" w:rsidRPr="001F72EA" w:rsidRDefault="0028330F" w:rsidP="002D682D">
      <w:pPr>
        <w:pStyle w:val="Tekstpodstawowy"/>
        <w:numPr>
          <w:ilvl w:val="0"/>
          <w:numId w:val="12"/>
        </w:numPr>
        <w:tabs>
          <w:tab w:val="left" w:pos="709"/>
        </w:tabs>
        <w:ind w:left="709" w:hanging="283"/>
        <w:jc w:val="both"/>
        <w:rPr>
          <w:rFonts w:ascii="Arial Narrow" w:hAnsi="Arial Narrow"/>
          <w:sz w:val="22"/>
          <w:szCs w:val="22"/>
        </w:rPr>
      </w:pPr>
      <w:r w:rsidRPr="001F72EA">
        <w:rPr>
          <w:rFonts w:ascii="Arial Narrow" w:hAnsi="Arial Narrow"/>
          <w:sz w:val="22"/>
          <w:szCs w:val="22"/>
        </w:rPr>
        <w:t xml:space="preserve">zminimalizować utrudnienia w ruchu drogowym, </w:t>
      </w:r>
    </w:p>
    <w:p w14:paraId="4EF3D068" w14:textId="62C6B47E" w:rsidR="0028330F" w:rsidRPr="001F72EA"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1F72EA">
        <w:rPr>
          <w:rFonts w:ascii="Arial Narrow" w:hAnsi="Arial Narrow"/>
          <w:sz w:val="22"/>
          <w:szCs w:val="22"/>
        </w:rPr>
        <w:t xml:space="preserve">zminimalizować utrudnienia wynikłe ze zmian organizacji ruchu w obrębie stanowiącym zakres inwestycji oraz </w:t>
      </w:r>
      <w:r w:rsidRPr="001F72EA">
        <w:rPr>
          <w:rFonts w:ascii="Arial Narrow" w:hAnsi="Arial Narrow"/>
          <w:sz w:val="22"/>
          <w:szCs w:val="22"/>
        </w:rPr>
        <w:br/>
        <w:t xml:space="preserve">w rejonach </w:t>
      </w:r>
      <w:r w:rsidR="00F35324" w:rsidRPr="001F72EA">
        <w:rPr>
          <w:rFonts w:ascii="Arial Narrow" w:hAnsi="Arial Narrow"/>
          <w:sz w:val="22"/>
          <w:szCs w:val="22"/>
        </w:rPr>
        <w:t>j</w:t>
      </w:r>
      <w:r w:rsidR="008E6E95" w:rsidRPr="001F72EA">
        <w:rPr>
          <w:rFonts w:ascii="Arial Narrow" w:hAnsi="Arial Narrow"/>
          <w:sz w:val="22"/>
          <w:szCs w:val="22"/>
        </w:rPr>
        <w:t>ego</w:t>
      </w:r>
      <w:r w:rsidRPr="001F72EA">
        <w:rPr>
          <w:rFonts w:ascii="Arial Narrow" w:hAnsi="Arial Narrow"/>
          <w:sz w:val="22"/>
          <w:szCs w:val="22"/>
        </w:rPr>
        <w:t xml:space="preserve"> wpływu na pozostałą część układu komunikacyjnego Elbląga,</w:t>
      </w:r>
    </w:p>
    <w:p w14:paraId="7A8EFE58" w14:textId="77777777" w:rsidR="0028330F" w:rsidRPr="001F72EA"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1F72EA">
        <w:rPr>
          <w:rFonts w:ascii="Arial Narrow" w:hAnsi="Arial Narrow"/>
          <w:sz w:val="22"/>
          <w:szCs w:val="22"/>
        </w:rPr>
        <w:t>zapewnić dojazdy do przylegających nieruchomości,</w:t>
      </w:r>
    </w:p>
    <w:p w14:paraId="5AC06AA1" w14:textId="200CE9D9" w:rsidR="0028330F" w:rsidRPr="001F72EA" w:rsidRDefault="000B60D0" w:rsidP="002D682D">
      <w:pPr>
        <w:pStyle w:val="Tekstpodstawowy"/>
        <w:numPr>
          <w:ilvl w:val="0"/>
          <w:numId w:val="12"/>
        </w:numPr>
        <w:tabs>
          <w:tab w:val="left" w:pos="709"/>
        </w:tabs>
        <w:ind w:left="709" w:hanging="284"/>
        <w:jc w:val="both"/>
        <w:rPr>
          <w:rFonts w:ascii="Arial Narrow" w:hAnsi="Arial Narrow"/>
          <w:sz w:val="22"/>
          <w:szCs w:val="22"/>
        </w:rPr>
      </w:pPr>
      <w:r w:rsidRPr="001F72EA">
        <w:rPr>
          <w:rFonts w:ascii="Arial Narrow" w:hAnsi="Arial Narrow"/>
          <w:sz w:val="22"/>
          <w:szCs w:val="22"/>
        </w:rPr>
        <w:t>zminimalizować</w:t>
      </w:r>
      <w:r w:rsidR="0028330F" w:rsidRPr="001F72EA">
        <w:rPr>
          <w:rFonts w:ascii="Arial Narrow" w:hAnsi="Arial Narrow"/>
          <w:sz w:val="22"/>
          <w:szCs w:val="22"/>
        </w:rPr>
        <w:t xml:space="preserve"> </w:t>
      </w:r>
      <w:r w:rsidR="00442A13" w:rsidRPr="001F72EA">
        <w:rPr>
          <w:rFonts w:ascii="Arial Narrow" w:hAnsi="Arial Narrow"/>
          <w:sz w:val="22"/>
          <w:szCs w:val="22"/>
        </w:rPr>
        <w:t xml:space="preserve">koszty </w:t>
      </w:r>
      <w:r w:rsidRPr="001F72EA">
        <w:rPr>
          <w:rFonts w:ascii="Arial Narrow" w:hAnsi="Arial Narrow"/>
          <w:sz w:val="22"/>
          <w:szCs w:val="22"/>
        </w:rPr>
        <w:t>zastępczej</w:t>
      </w:r>
      <w:r w:rsidR="0028330F" w:rsidRPr="001F72EA">
        <w:rPr>
          <w:rFonts w:ascii="Arial Narrow" w:hAnsi="Arial Narrow"/>
          <w:sz w:val="22"/>
          <w:szCs w:val="22"/>
        </w:rPr>
        <w:t xml:space="preserve"> komunikacji publicznej</w:t>
      </w:r>
      <w:r w:rsidR="00442A13" w:rsidRPr="001F72EA">
        <w:rPr>
          <w:rFonts w:ascii="Arial Narrow" w:hAnsi="Arial Narrow"/>
          <w:sz w:val="22"/>
          <w:szCs w:val="22"/>
        </w:rPr>
        <w:t>,</w:t>
      </w:r>
    </w:p>
    <w:p w14:paraId="3BAD1DF9" w14:textId="4F0E3F72" w:rsidR="00442A13" w:rsidRPr="001F72EA" w:rsidRDefault="00442A13" w:rsidP="002D682D">
      <w:pPr>
        <w:pStyle w:val="Tekstpodstawowy"/>
        <w:numPr>
          <w:ilvl w:val="0"/>
          <w:numId w:val="12"/>
        </w:numPr>
        <w:tabs>
          <w:tab w:val="left" w:pos="709"/>
        </w:tabs>
        <w:ind w:left="709" w:hanging="284"/>
        <w:jc w:val="both"/>
        <w:rPr>
          <w:rFonts w:ascii="Arial Narrow" w:hAnsi="Arial Narrow"/>
          <w:sz w:val="22"/>
          <w:szCs w:val="22"/>
        </w:rPr>
      </w:pPr>
      <w:r w:rsidRPr="001F72EA">
        <w:rPr>
          <w:rFonts w:ascii="Arial Narrow" w:hAnsi="Arial Narrow"/>
          <w:sz w:val="22"/>
          <w:szCs w:val="22"/>
        </w:rPr>
        <w:t>zminimalizować czas wyłączenia linii tramwajowych.</w:t>
      </w:r>
    </w:p>
    <w:p w14:paraId="22C79BA6" w14:textId="192362D0" w:rsidR="0028330F" w:rsidRPr="001F72EA" w:rsidRDefault="00B60CB0"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 xml:space="preserve">Podczas realizacji robót stanowiących przedmiot niniejszej umowy, Wykonawca jest zobowiązany do wykonywania zaleceń, uwag ujętych w warunkach technicznych i uzgodnień wydanych przez firmy branżowe, zawartych </w:t>
      </w:r>
      <w:r w:rsidR="0028330F" w:rsidRPr="001F72EA">
        <w:rPr>
          <w:rFonts w:ascii="Arial Narrow" w:hAnsi="Arial Narrow" w:cs="Arial"/>
          <w:sz w:val="22"/>
          <w:szCs w:val="22"/>
        </w:rPr>
        <w:br/>
        <w:t xml:space="preserve">w projektach wykonawczych, a także zaleceń i poleceń </w:t>
      </w:r>
      <w:r w:rsidR="00CC1C84" w:rsidRPr="001F72EA">
        <w:rPr>
          <w:rFonts w:ascii="Arial Narrow" w:hAnsi="Arial Narrow" w:cs="Arial"/>
          <w:sz w:val="22"/>
          <w:szCs w:val="22"/>
        </w:rPr>
        <w:t>Inżyniera Kontraktu</w:t>
      </w:r>
      <w:r w:rsidR="0028330F" w:rsidRPr="001F72EA">
        <w:rPr>
          <w:rFonts w:ascii="Arial Narrow" w:hAnsi="Arial Narrow" w:cs="Arial"/>
          <w:sz w:val="22"/>
          <w:szCs w:val="22"/>
        </w:rPr>
        <w:t>.</w:t>
      </w:r>
    </w:p>
    <w:p w14:paraId="5EAAFE21" w14:textId="7C017C61" w:rsidR="0028330F" w:rsidRPr="001F72EA" w:rsidRDefault="00B60CB0"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 xml:space="preserve">Wykonawca będzie wystawiał faktury według polecenia </w:t>
      </w:r>
      <w:r w:rsidR="0010610B" w:rsidRPr="001F72EA">
        <w:rPr>
          <w:rFonts w:ascii="Arial Narrow" w:hAnsi="Arial Narrow" w:cs="Arial"/>
          <w:sz w:val="22"/>
          <w:szCs w:val="22"/>
        </w:rPr>
        <w:t xml:space="preserve">Inżyniera Kontraktu </w:t>
      </w:r>
      <w:r w:rsidR="0028330F" w:rsidRPr="001F72EA">
        <w:rPr>
          <w:rFonts w:ascii="Arial Narrow" w:hAnsi="Arial Narrow" w:cs="Arial"/>
          <w:sz w:val="22"/>
          <w:szCs w:val="22"/>
        </w:rPr>
        <w:t>na podstawie Przejściowych Świadectw Płatności.</w:t>
      </w:r>
    </w:p>
    <w:p w14:paraId="60E4151F" w14:textId="6C5745B6" w:rsidR="0028330F" w:rsidRPr="001F72EA" w:rsidRDefault="0028330F" w:rsidP="002D682D">
      <w:pPr>
        <w:pStyle w:val="Tekstpodstawowy"/>
        <w:numPr>
          <w:ilvl w:val="0"/>
          <w:numId w:val="13"/>
        </w:numPr>
        <w:spacing w:before="60"/>
        <w:jc w:val="both"/>
        <w:rPr>
          <w:rFonts w:ascii="Arial Narrow" w:hAnsi="Arial Narrow"/>
          <w:sz w:val="22"/>
          <w:szCs w:val="22"/>
        </w:rPr>
      </w:pPr>
      <w:r w:rsidRPr="001F72EA">
        <w:rPr>
          <w:rFonts w:ascii="Arial Narrow" w:hAnsi="Arial Narrow"/>
          <w:sz w:val="22"/>
          <w:szCs w:val="22"/>
        </w:rPr>
        <w:t xml:space="preserve">W przypadku opóźnień w postępie robót w stosunku do zatwierdzonego i obowiązującego szczegółowego harmonogramu </w:t>
      </w:r>
      <w:r w:rsidR="00F35324" w:rsidRPr="001F72EA">
        <w:rPr>
          <w:rFonts w:ascii="Arial Narrow" w:hAnsi="Arial Narrow"/>
          <w:sz w:val="22"/>
          <w:szCs w:val="22"/>
        </w:rPr>
        <w:t>realizacji przedmiotu umowy</w:t>
      </w:r>
      <w:r w:rsidRPr="001F72EA">
        <w:rPr>
          <w:rFonts w:ascii="Arial Narrow" w:hAnsi="Arial Narrow"/>
          <w:sz w:val="22"/>
          <w:szCs w:val="22"/>
        </w:rPr>
        <w:t xml:space="preserve">, Wykonawca w terminie wskazanym przez </w:t>
      </w:r>
      <w:r w:rsidR="00EC2CFB" w:rsidRPr="001F72EA">
        <w:rPr>
          <w:rFonts w:ascii="Arial Narrow" w:hAnsi="Arial Narrow"/>
          <w:sz w:val="22"/>
          <w:szCs w:val="22"/>
        </w:rPr>
        <w:t xml:space="preserve">Inżyniera Kontraktu </w:t>
      </w:r>
      <w:r w:rsidRPr="001F72EA">
        <w:rPr>
          <w:rFonts w:ascii="Arial Narrow" w:hAnsi="Arial Narrow"/>
          <w:sz w:val="22"/>
          <w:szCs w:val="22"/>
        </w:rPr>
        <w:t xml:space="preserve">i zgodnie z jego poleceniem przedstawi </w:t>
      </w:r>
      <w:r w:rsidR="00EC2CFB" w:rsidRPr="001F72EA">
        <w:rPr>
          <w:rFonts w:ascii="Arial Narrow" w:hAnsi="Arial Narrow"/>
          <w:sz w:val="22"/>
          <w:szCs w:val="22"/>
        </w:rPr>
        <w:t xml:space="preserve">Inżynierowi Kontraktu </w:t>
      </w:r>
      <w:r w:rsidRPr="001F72EA">
        <w:rPr>
          <w:rFonts w:ascii="Arial Narrow" w:hAnsi="Arial Narrow"/>
          <w:sz w:val="22"/>
          <w:szCs w:val="22"/>
        </w:rPr>
        <w:t xml:space="preserve">program naprawy opóźnień lub nowy harmonogram </w:t>
      </w:r>
      <w:r w:rsidR="00B1581F" w:rsidRPr="001F72EA">
        <w:rPr>
          <w:rFonts w:ascii="Arial Narrow" w:hAnsi="Arial Narrow"/>
          <w:sz w:val="22"/>
          <w:szCs w:val="22"/>
        </w:rPr>
        <w:br/>
      </w:r>
      <w:r w:rsidRPr="001F72EA">
        <w:rPr>
          <w:rFonts w:ascii="Arial Narrow" w:hAnsi="Arial Narrow"/>
          <w:sz w:val="22"/>
          <w:szCs w:val="22"/>
        </w:rPr>
        <w:t xml:space="preserve">z niezmienionym terminem końcowym zakończenia robót. W przypadku przekroczenia wskazanego terminu, </w:t>
      </w:r>
      <w:r w:rsidR="00EC2CFB" w:rsidRPr="001F72EA">
        <w:rPr>
          <w:rFonts w:ascii="Arial Narrow" w:hAnsi="Arial Narrow"/>
          <w:sz w:val="22"/>
          <w:szCs w:val="22"/>
        </w:rPr>
        <w:t xml:space="preserve">Inżynier Kontraktu </w:t>
      </w:r>
      <w:r w:rsidRPr="001F72EA">
        <w:rPr>
          <w:rFonts w:ascii="Arial Narrow" w:hAnsi="Arial Narrow"/>
          <w:sz w:val="22"/>
          <w:szCs w:val="22"/>
        </w:rPr>
        <w:t xml:space="preserve">ma prawo złożenia wniosku do Zamawiającego o naliczenie kar zgodnie z </w:t>
      </w:r>
      <w:bookmarkStart w:id="6" w:name="_Hlk189645919"/>
      <w:r w:rsidRPr="001F72EA">
        <w:rPr>
          <w:rFonts w:ascii="Arial Narrow" w:hAnsi="Arial Narrow"/>
          <w:sz w:val="22"/>
          <w:szCs w:val="22"/>
        </w:rPr>
        <w:t>§ 12 ust.1 pkt 1 ppkt</w:t>
      </w:r>
      <w:r w:rsidR="000F5633" w:rsidRPr="001F72EA">
        <w:rPr>
          <w:rFonts w:ascii="Arial Narrow" w:hAnsi="Arial Narrow"/>
          <w:sz w:val="22"/>
          <w:szCs w:val="22"/>
        </w:rPr>
        <w:t xml:space="preserve"> </w:t>
      </w:r>
      <w:r w:rsidRPr="001F72EA">
        <w:rPr>
          <w:rFonts w:ascii="Arial Narrow" w:hAnsi="Arial Narrow"/>
          <w:sz w:val="22"/>
          <w:szCs w:val="22"/>
        </w:rPr>
        <w:t>4</w:t>
      </w:r>
      <w:bookmarkEnd w:id="6"/>
      <w:r w:rsidRPr="001F72EA">
        <w:rPr>
          <w:rFonts w:ascii="Arial Narrow" w:hAnsi="Arial Narrow"/>
          <w:sz w:val="22"/>
          <w:szCs w:val="22"/>
        </w:rPr>
        <w:t>.</w:t>
      </w:r>
    </w:p>
    <w:p w14:paraId="290B3E00" w14:textId="1D000C2D" w:rsidR="0028330F" w:rsidRPr="001F72EA" w:rsidRDefault="0091618D" w:rsidP="00C15E15">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 xml:space="preserve">Wykonawca w terminie 14 dni od daty podpisania umowy wskaże, do zaakceptowania </w:t>
      </w:r>
      <w:r w:rsidR="00EC2CFB" w:rsidRPr="001F72EA">
        <w:rPr>
          <w:rFonts w:ascii="Arial Narrow" w:hAnsi="Arial Narrow" w:cs="Arial"/>
          <w:sz w:val="22"/>
          <w:szCs w:val="22"/>
        </w:rPr>
        <w:t>Inżynierowi Kontraktu</w:t>
      </w:r>
      <w:r w:rsidR="0028330F" w:rsidRPr="001F72EA">
        <w:rPr>
          <w:rFonts w:ascii="Arial Narrow" w:hAnsi="Arial Narrow" w:cs="Arial"/>
          <w:sz w:val="22"/>
          <w:szCs w:val="22"/>
        </w:rPr>
        <w:t xml:space="preserve">, będącemu przedstawicielem Zamawiającego, laboratorium w którym będzie wykonywał stosowne badania laboratoryjne w trakcie realizacji przedmiotowego zadania. Laboratorium musi </w:t>
      </w:r>
      <w:r w:rsidR="0028330F" w:rsidRPr="001F72EA">
        <w:rPr>
          <w:rFonts w:ascii="Arial Narrow" w:hAnsi="Arial Narrow" w:cs="Tahoma"/>
          <w:bCs/>
          <w:sz w:val="22"/>
          <w:szCs w:val="22"/>
        </w:rPr>
        <w:t>spełniać wymagania „PN-EN ISO/IEC 17025 Ogólne wymagania dotyczące kompetencji laboratoriów badawczych i wzorcujących”</w:t>
      </w:r>
      <w:r w:rsidR="006D7256" w:rsidRPr="001F72EA">
        <w:rPr>
          <w:rFonts w:ascii="Arial Narrow" w:hAnsi="Arial Narrow" w:cs="Tahoma"/>
          <w:bCs/>
          <w:sz w:val="22"/>
          <w:szCs w:val="22"/>
        </w:rPr>
        <w:t xml:space="preserve"> lub równoważne</w:t>
      </w:r>
      <w:r w:rsidR="0028330F" w:rsidRPr="001F72EA">
        <w:rPr>
          <w:rFonts w:ascii="Arial Narrow" w:hAnsi="Arial Narrow" w:cs="Tahoma"/>
          <w:bCs/>
          <w:sz w:val="22"/>
          <w:szCs w:val="22"/>
        </w:rPr>
        <w:t>.</w:t>
      </w:r>
    </w:p>
    <w:p w14:paraId="2F564384" w14:textId="11818E98" w:rsidR="0028330F" w:rsidRPr="001F72EA" w:rsidRDefault="000F5633"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Wykonawca od dnia przekazania terenu budowy do dnia odbioru końcowego (data podpisania protokołu odbioru całości robót) będzie odpowiedzialny za utrzymanie właściwego stanu nawierzchni wszystkich ulicy objęt</w:t>
      </w:r>
      <w:r w:rsidR="00EC2CFB" w:rsidRPr="001F72EA">
        <w:rPr>
          <w:rFonts w:ascii="Arial Narrow" w:hAnsi="Arial Narrow" w:cs="Arial"/>
          <w:sz w:val="22"/>
          <w:szCs w:val="22"/>
        </w:rPr>
        <w:t>ych</w:t>
      </w:r>
      <w:r w:rsidR="0028330F" w:rsidRPr="001F72EA">
        <w:rPr>
          <w:rFonts w:ascii="Arial Narrow" w:hAnsi="Arial Narrow" w:cs="Arial"/>
          <w:sz w:val="22"/>
          <w:szCs w:val="22"/>
        </w:rPr>
        <w:t xml:space="preserve"> przedmiotem umowy oraz ulic stanowiących drogi objazdowe i tymczasowych objazdów dopuszczonych do ruchu zgodnie</w:t>
      </w:r>
      <w:r w:rsidR="00EC2CFB" w:rsidRPr="001F72EA">
        <w:rPr>
          <w:rFonts w:ascii="Arial Narrow" w:hAnsi="Arial Narrow" w:cs="Arial"/>
          <w:sz w:val="22"/>
          <w:szCs w:val="22"/>
        </w:rPr>
        <w:br/>
      </w:r>
      <w:r w:rsidR="0028330F" w:rsidRPr="001F72EA">
        <w:rPr>
          <w:rFonts w:ascii="Arial Narrow" w:hAnsi="Arial Narrow" w:cs="Arial"/>
          <w:sz w:val="22"/>
          <w:szCs w:val="22"/>
        </w:rPr>
        <w:t>z zatwierdzonymi na czas robót tymczasowymi projektami organizacji ruchu. Do obowiązków Wykonawcy należeć będzie bieżące usuwanie wybojów, zapadnięć, przełomów i innych uszkodzeń nawierzchni jezdni i chodników a także zalegających materiałów i zanieczyszczeń powodujących zagrożenie bezpieczeństwa uczestników ruchu oraz mogących powodować uszkodzenia pojazdów.</w:t>
      </w:r>
    </w:p>
    <w:p w14:paraId="1B68FDAA" w14:textId="324814E4" w:rsidR="0028330F" w:rsidRPr="001F72EA" w:rsidRDefault="000F5633"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Po upływie okresu gwarancji i rękojmi Wykonawca jest zobowiązany zgłosić roboty do odbioru ostatecznego.</w:t>
      </w:r>
    </w:p>
    <w:p w14:paraId="25D82D04" w14:textId="7D9CE409" w:rsidR="0028330F" w:rsidRPr="001F72EA" w:rsidRDefault="000F5633"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Współpraca z firmami branżowymi, które mają swoje urządzenia w obszarze inwestycji i będą siłami własnymi realizować ich remonty lub wymieniać w trakcie realizacji inwestycji oraz z właścicielami sąsiadujących posesji.</w:t>
      </w:r>
      <w:r w:rsidR="008848FE" w:rsidRPr="001F72EA">
        <w:rPr>
          <w:rFonts w:ascii="Arial Narrow" w:hAnsi="Arial Narrow" w:cs="Arial"/>
          <w:sz w:val="22"/>
          <w:szCs w:val="22"/>
        </w:rPr>
        <w:t xml:space="preserve"> Zamawiający przewiduje możliwość odstąpienia od realizacji części lub całości zakresu przebudowy sieci gazowej, </w:t>
      </w:r>
      <w:r w:rsidR="008848FE" w:rsidRPr="001F72EA">
        <w:rPr>
          <w:rFonts w:ascii="Arial Narrow" w:hAnsi="Arial Narrow" w:cs="Arial"/>
          <w:sz w:val="22"/>
          <w:szCs w:val="22"/>
        </w:rPr>
        <w:br/>
        <w:t>w przypadku gdy w wyniku porozumienia z właścicielem tej sieci ustalona zostanie możliwość rezygnacji z tych robót lub roboty te wykona właściciel sieci gazowej. Zamawiający o tym fakcie powiadomi wykonawcę najpóźniej w dniu przekazania terminu budowy.</w:t>
      </w:r>
    </w:p>
    <w:p w14:paraId="7143A627" w14:textId="6B1A48C8" w:rsidR="0028330F" w:rsidRPr="001F72EA" w:rsidRDefault="000F5633" w:rsidP="00EC2CFB">
      <w:pPr>
        <w:pStyle w:val="Tekstpodstawowy"/>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 xml:space="preserve">Współpraca z firmami zewnętrznymi, które zgłoszą zamiar realizacji robót budowlanych w obszarze inwestycji, uzgadnianie warunków wykonania tych robót z robotami budowlanymi w ramach realizacji inwestycji. W przypadku gdy </w:t>
      </w:r>
      <w:r w:rsidR="0028330F" w:rsidRPr="001F72EA">
        <w:rPr>
          <w:rFonts w:ascii="Arial Narrow" w:hAnsi="Arial Narrow" w:cs="Arial"/>
          <w:sz w:val="22"/>
          <w:szCs w:val="22"/>
        </w:rPr>
        <w:lastRenderedPageBreak/>
        <w:t xml:space="preserve">konieczne będzie przekazanie firmie zewnętrznej fragmentu terenu budowy, należy ustalić z </w:t>
      </w:r>
      <w:r w:rsidR="00EC2CFB" w:rsidRPr="001F72EA">
        <w:rPr>
          <w:rFonts w:ascii="Arial Narrow" w:hAnsi="Arial Narrow" w:cs="Arial"/>
          <w:sz w:val="22"/>
          <w:szCs w:val="22"/>
        </w:rPr>
        <w:t xml:space="preserve">Inżynierem Kontraktu </w:t>
      </w:r>
      <w:r w:rsidR="0028330F" w:rsidRPr="001F72EA">
        <w:rPr>
          <w:rFonts w:ascii="Arial Narrow" w:hAnsi="Arial Narrow" w:cs="Arial"/>
          <w:sz w:val="22"/>
          <w:szCs w:val="22"/>
        </w:rPr>
        <w:t xml:space="preserve"> </w:t>
      </w:r>
      <w:r w:rsidR="00EC2CFB" w:rsidRPr="001F72EA">
        <w:rPr>
          <w:rFonts w:ascii="Arial Narrow" w:hAnsi="Arial Narrow" w:cs="Arial"/>
          <w:sz w:val="22"/>
          <w:szCs w:val="22"/>
        </w:rPr>
        <w:br/>
      </w:r>
      <w:r w:rsidR="0028330F" w:rsidRPr="001F72EA">
        <w:rPr>
          <w:rFonts w:ascii="Arial Narrow" w:hAnsi="Arial Narrow" w:cs="Arial"/>
          <w:sz w:val="22"/>
          <w:szCs w:val="22"/>
        </w:rPr>
        <w:t xml:space="preserve">w uzgodnieniu z Zamawiającym sposób postępowania w tym zakresie, w tym określenie zasad, warunków, terminów oraz innych wytycznych związanych z przejęciem/oddaniem terenu budowy przez firmę zewnętrzną i ponownym przekazaniem dla Wykonawcy. W uzasadnionych przypadkach Zamawiający dopuszcza zmiany w szczegółowym harmonogramie </w:t>
      </w:r>
      <w:bookmarkStart w:id="7" w:name="_Hlk193276960"/>
      <w:r w:rsidR="00196021" w:rsidRPr="001F72EA">
        <w:rPr>
          <w:rFonts w:ascii="Arial Narrow" w:hAnsi="Arial Narrow" w:cs="Arial"/>
          <w:sz w:val="22"/>
          <w:szCs w:val="22"/>
        </w:rPr>
        <w:t>realizacji przedmiotu umowy</w:t>
      </w:r>
      <w:bookmarkEnd w:id="7"/>
      <w:r w:rsidR="0028330F" w:rsidRPr="001F72EA">
        <w:rPr>
          <w:rFonts w:ascii="Arial Narrow" w:hAnsi="Arial Narrow" w:cs="Arial"/>
          <w:sz w:val="22"/>
          <w:szCs w:val="22"/>
        </w:rPr>
        <w:t xml:space="preserve">, po ich zaopiniowaniu przez </w:t>
      </w:r>
      <w:r w:rsidR="00EC2CFB" w:rsidRPr="001F72EA">
        <w:rPr>
          <w:rFonts w:ascii="Arial Narrow" w:hAnsi="Arial Narrow" w:cs="Arial"/>
          <w:sz w:val="22"/>
          <w:szCs w:val="22"/>
        </w:rPr>
        <w:t xml:space="preserve">Inżyniera Kontraktu </w:t>
      </w:r>
      <w:r w:rsidR="0028330F" w:rsidRPr="001F72EA">
        <w:rPr>
          <w:rFonts w:ascii="Arial Narrow" w:hAnsi="Arial Narrow" w:cs="Arial"/>
          <w:sz w:val="22"/>
          <w:szCs w:val="22"/>
        </w:rPr>
        <w:t xml:space="preserve">i zatwierdzeniu przez Zamawiającego. </w:t>
      </w:r>
    </w:p>
    <w:p w14:paraId="4B4A0CBF" w14:textId="40F382A0" w:rsidR="0028330F" w:rsidRPr="001F72EA" w:rsidRDefault="0028330F" w:rsidP="003C06B9">
      <w:pPr>
        <w:numPr>
          <w:ilvl w:val="0"/>
          <w:numId w:val="13"/>
        </w:numPr>
        <w:tabs>
          <w:tab w:val="left" w:pos="592"/>
        </w:tabs>
        <w:spacing w:before="120"/>
        <w:ind w:left="419" w:hanging="357"/>
        <w:jc w:val="both"/>
        <w:rPr>
          <w:rFonts w:ascii="Arial Narrow" w:hAnsi="Arial Narrow" w:cs="Arial"/>
          <w:sz w:val="22"/>
          <w:szCs w:val="22"/>
        </w:rPr>
      </w:pPr>
      <w:r w:rsidRPr="001F72EA">
        <w:rPr>
          <w:rFonts w:ascii="Arial Narrow" w:hAnsi="Arial Narrow"/>
          <w:sz w:val="22"/>
          <w:szCs w:val="22"/>
        </w:rPr>
        <w:t xml:space="preserve">Wykonawca zobowiązany jest do dokonywania wpisów w dzienniku budowy, w szczególności w zakresie zgłoszeń do odbioru robót podlegających zakryciu oraz zakończenia poszczególnych zakresów - etapów prac wyszczególnionych w szczegółowym harmonogramie </w:t>
      </w:r>
      <w:r w:rsidR="00196021" w:rsidRPr="001F72EA">
        <w:rPr>
          <w:rFonts w:ascii="Arial Narrow" w:hAnsi="Arial Narrow" w:cs="Arial"/>
          <w:sz w:val="22"/>
          <w:szCs w:val="22"/>
        </w:rPr>
        <w:t>realizacji przedmiotu umowy</w:t>
      </w:r>
      <w:r w:rsidRPr="001F72EA">
        <w:rPr>
          <w:rFonts w:ascii="Arial Narrow" w:hAnsi="Arial Narrow"/>
          <w:sz w:val="22"/>
          <w:szCs w:val="22"/>
        </w:rPr>
        <w:t>. Opisane wpisami czynności Wykonawca</w:t>
      </w:r>
      <w:r w:rsidR="00B1581F" w:rsidRPr="001F72EA">
        <w:rPr>
          <w:rFonts w:ascii="Arial Narrow" w:hAnsi="Arial Narrow"/>
          <w:sz w:val="22"/>
          <w:szCs w:val="22"/>
        </w:rPr>
        <w:t xml:space="preserve"> </w:t>
      </w:r>
      <w:r w:rsidRPr="001F72EA">
        <w:rPr>
          <w:rFonts w:ascii="Arial Narrow" w:hAnsi="Arial Narrow"/>
          <w:sz w:val="22"/>
          <w:szCs w:val="22"/>
        </w:rPr>
        <w:t xml:space="preserve">wyprzedzająco zgłosi </w:t>
      </w:r>
      <w:r w:rsidR="00EC2CFB" w:rsidRPr="001F72EA">
        <w:rPr>
          <w:rFonts w:ascii="Arial Narrow" w:hAnsi="Arial Narrow"/>
          <w:sz w:val="22"/>
          <w:szCs w:val="22"/>
        </w:rPr>
        <w:t>Inżynierowi Kontraktu</w:t>
      </w:r>
      <w:r w:rsidRPr="001F72EA">
        <w:rPr>
          <w:rFonts w:ascii="Arial Narrow" w:hAnsi="Arial Narrow"/>
          <w:sz w:val="22"/>
          <w:szCs w:val="22"/>
        </w:rPr>
        <w:t>.</w:t>
      </w:r>
    </w:p>
    <w:p w14:paraId="72D7C87C" w14:textId="4AD63012" w:rsidR="0028330F" w:rsidRPr="001F72EA" w:rsidRDefault="0028330F" w:rsidP="002D682D">
      <w:pPr>
        <w:pStyle w:val="Akapitzlist"/>
        <w:numPr>
          <w:ilvl w:val="0"/>
          <w:numId w:val="13"/>
        </w:numPr>
        <w:spacing w:before="60"/>
        <w:jc w:val="both"/>
        <w:rPr>
          <w:rFonts w:ascii="Arial Narrow" w:hAnsi="Arial Narrow" w:cs="Arial"/>
          <w:sz w:val="22"/>
          <w:szCs w:val="22"/>
        </w:rPr>
      </w:pPr>
      <w:r w:rsidRPr="001F72EA">
        <w:rPr>
          <w:rFonts w:ascii="Arial Narrow" w:hAnsi="Arial Narrow" w:cs="Arial"/>
          <w:sz w:val="22"/>
          <w:szCs w:val="22"/>
        </w:rPr>
        <w:t>Wykonawca zobowiązany jest do opracowania recept na mieszanki mineralno – asfaltowe oraz uzyskani</w:t>
      </w:r>
      <w:r w:rsidR="00196021" w:rsidRPr="001F72EA">
        <w:rPr>
          <w:rFonts w:ascii="Arial Narrow" w:hAnsi="Arial Narrow" w:cs="Arial"/>
          <w:sz w:val="22"/>
          <w:szCs w:val="22"/>
        </w:rPr>
        <w:t>a</w:t>
      </w:r>
      <w:r w:rsidRPr="001F72EA">
        <w:rPr>
          <w:rFonts w:ascii="Arial Narrow" w:hAnsi="Arial Narrow" w:cs="Arial"/>
          <w:sz w:val="22"/>
          <w:szCs w:val="22"/>
        </w:rPr>
        <w:t xml:space="preserve"> akceptacji formalnej wraz z badaniami weryfikującymi te recepty od </w:t>
      </w:r>
      <w:r w:rsidR="00EC2CFB" w:rsidRPr="001F72EA">
        <w:rPr>
          <w:rFonts w:ascii="Arial Narrow" w:hAnsi="Arial Narrow" w:cs="Arial"/>
          <w:sz w:val="22"/>
          <w:szCs w:val="22"/>
        </w:rPr>
        <w:t>Inżyniera Kontraktu</w:t>
      </w:r>
      <w:r w:rsidRPr="001F72EA">
        <w:rPr>
          <w:rFonts w:ascii="Arial Narrow" w:hAnsi="Arial Narrow" w:cs="Arial"/>
          <w:sz w:val="22"/>
          <w:szCs w:val="22"/>
        </w:rPr>
        <w:t xml:space="preserve">. Zweryfikowane jak wyżej recepty podlegają zatwierdzeniu przez </w:t>
      </w:r>
      <w:r w:rsidR="00EC2CFB" w:rsidRPr="001F72EA">
        <w:rPr>
          <w:rFonts w:ascii="Arial Narrow" w:hAnsi="Arial Narrow" w:cs="Arial"/>
          <w:sz w:val="22"/>
          <w:szCs w:val="22"/>
        </w:rPr>
        <w:t>Inżyniera Kontraktu</w:t>
      </w:r>
      <w:r w:rsidRPr="001F72EA">
        <w:rPr>
          <w:rFonts w:ascii="Arial Narrow" w:hAnsi="Arial Narrow" w:cs="Arial"/>
          <w:sz w:val="22"/>
          <w:szCs w:val="22"/>
        </w:rPr>
        <w:t>.</w:t>
      </w:r>
    </w:p>
    <w:p w14:paraId="5B3339BA" w14:textId="40B83947" w:rsidR="0028330F" w:rsidRPr="001F72EA" w:rsidRDefault="0028330F" w:rsidP="002D682D">
      <w:pPr>
        <w:pStyle w:val="Akapitzlist"/>
        <w:numPr>
          <w:ilvl w:val="0"/>
          <w:numId w:val="13"/>
        </w:numPr>
        <w:spacing w:before="60"/>
        <w:jc w:val="both"/>
        <w:rPr>
          <w:rFonts w:ascii="Arial Narrow" w:hAnsi="Arial Narrow" w:cs="Arial"/>
          <w:sz w:val="22"/>
          <w:szCs w:val="22"/>
        </w:rPr>
      </w:pPr>
      <w:r w:rsidRPr="001F72EA">
        <w:rPr>
          <w:rFonts w:ascii="Arial Narrow" w:hAnsi="Arial Narrow" w:cs="Arial"/>
          <w:sz w:val="22"/>
          <w:szCs w:val="22"/>
        </w:rPr>
        <w:t xml:space="preserve">Wykonawca zobowiązany jest do wykonywania badań kontrolnych (składu i wolnych przestrzeń) mieszanek mineralno – asfaltowych pobranych przez Wykonawcę przy udziale </w:t>
      </w:r>
      <w:r w:rsidR="00EC2CFB" w:rsidRPr="001F72EA">
        <w:rPr>
          <w:rFonts w:ascii="Arial Narrow" w:hAnsi="Arial Narrow" w:cs="Arial"/>
          <w:sz w:val="22"/>
          <w:szCs w:val="22"/>
        </w:rPr>
        <w:t xml:space="preserve">Inżyniera Kontraktu </w:t>
      </w:r>
      <w:r w:rsidRPr="001F72EA">
        <w:rPr>
          <w:rFonts w:ascii="Arial Narrow" w:hAnsi="Arial Narrow" w:cs="Arial"/>
          <w:sz w:val="22"/>
          <w:szCs w:val="22"/>
        </w:rPr>
        <w:t>w trakcie układania nawierzchni na każdej z jezdni i uzyskani</w:t>
      </w:r>
      <w:r w:rsidR="00196021" w:rsidRPr="001F72EA">
        <w:rPr>
          <w:rFonts w:ascii="Arial Narrow" w:hAnsi="Arial Narrow" w:cs="Arial"/>
          <w:sz w:val="22"/>
          <w:szCs w:val="22"/>
        </w:rPr>
        <w:t>a od</w:t>
      </w:r>
      <w:r w:rsidRPr="001F72EA">
        <w:rPr>
          <w:rFonts w:ascii="Arial Narrow" w:hAnsi="Arial Narrow" w:cs="Arial"/>
          <w:sz w:val="22"/>
          <w:szCs w:val="22"/>
        </w:rPr>
        <w:t xml:space="preserve"> </w:t>
      </w:r>
      <w:r w:rsidR="00EB36FC" w:rsidRPr="001F72EA">
        <w:rPr>
          <w:rFonts w:ascii="Arial Narrow" w:hAnsi="Arial Narrow" w:cs="Arial"/>
          <w:sz w:val="22"/>
          <w:szCs w:val="22"/>
        </w:rPr>
        <w:t>Inżyniera Kontraktu</w:t>
      </w:r>
      <w:r w:rsidRPr="001F72EA">
        <w:rPr>
          <w:rFonts w:ascii="Arial Narrow" w:hAnsi="Arial Narrow" w:cs="Arial"/>
          <w:sz w:val="22"/>
          <w:szCs w:val="22"/>
        </w:rPr>
        <w:t xml:space="preserve"> weryfikacji poprawności właściwości i parametrów technicznych mieszanek pod względem ich zgodności z zatwierdzonymi receptami. </w:t>
      </w:r>
    </w:p>
    <w:p w14:paraId="573A7800" w14:textId="58E71B26" w:rsidR="0028330F" w:rsidRPr="001F72EA" w:rsidRDefault="0028330F" w:rsidP="003C06B9">
      <w:pPr>
        <w:numPr>
          <w:ilvl w:val="0"/>
          <w:numId w:val="13"/>
        </w:numPr>
        <w:tabs>
          <w:tab w:val="left" w:pos="592"/>
        </w:tabs>
        <w:spacing w:before="120"/>
        <w:ind w:left="419" w:hanging="357"/>
        <w:jc w:val="both"/>
        <w:rPr>
          <w:rFonts w:ascii="Arial Narrow" w:hAnsi="Arial Narrow" w:cs="Arial"/>
          <w:sz w:val="22"/>
          <w:szCs w:val="22"/>
        </w:rPr>
      </w:pPr>
      <w:r w:rsidRPr="001F72EA">
        <w:rPr>
          <w:rFonts w:ascii="Arial Narrow" w:hAnsi="Arial Narrow"/>
          <w:sz w:val="22"/>
          <w:szCs w:val="22"/>
        </w:rPr>
        <w:t xml:space="preserve">Wykonawca w trakcie robót budowlanych stosować będzie wyłącznie materiały zgodne z dokumentacją projektową, Specyfikacjami Technicznymi i zatwierdzone przez </w:t>
      </w:r>
      <w:r w:rsidR="000F5633" w:rsidRPr="001F72EA">
        <w:rPr>
          <w:rFonts w:ascii="Arial Narrow" w:hAnsi="Arial Narrow"/>
          <w:sz w:val="22"/>
          <w:szCs w:val="22"/>
        </w:rPr>
        <w:t>Inżyniera Kontraktu</w:t>
      </w:r>
      <w:r w:rsidRPr="001F72EA">
        <w:rPr>
          <w:rFonts w:ascii="Arial Narrow" w:hAnsi="Arial Narrow"/>
          <w:sz w:val="22"/>
          <w:szCs w:val="22"/>
        </w:rPr>
        <w:t xml:space="preserve">. W przypadku gdy w trakcie weryfikacji składu mieszanek mineralno – asfaltowych, </w:t>
      </w:r>
      <w:r w:rsidR="008E6E95" w:rsidRPr="001F72EA">
        <w:rPr>
          <w:rFonts w:ascii="Arial Narrow" w:hAnsi="Arial Narrow"/>
          <w:sz w:val="22"/>
          <w:szCs w:val="22"/>
        </w:rPr>
        <w:t>w próbkach</w:t>
      </w:r>
      <w:r w:rsidRPr="001F72EA">
        <w:rPr>
          <w:rFonts w:ascii="Arial Narrow" w:hAnsi="Arial Narrow"/>
          <w:sz w:val="22"/>
          <w:szCs w:val="22"/>
        </w:rPr>
        <w:t xml:space="preserve"> pobranych w trakcie wbudowywania</w:t>
      </w:r>
      <w:r w:rsidR="00FE3DA2" w:rsidRPr="001F72EA">
        <w:rPr>
          <w:rFonts w:ascii="Arial Narrow" w:hAnsi="Arial Narrow"/>
          <w:sz w:val="22"/>
          <w:szCs w:val="22"/>
        </w:rPr>
        <w:t>,</w:t>
      </w:r>
      <w:r w:rsidRPr="001F72EA">
        <w:rPr>
          <w:rFonts w:ascii="Arial Narrow" w:hAnsi="Arial Narrow"/>
          <w:sz w:val="22"/>
          <w:szCs w:val="22"/>
        </w:rPr>
        <w:t xml:space="preserve"> stwierdzone zostaną niezgodności składu i właściwości użytego materiału w stosunku do zatwierdzonych recept tj. wbudowany materiał nie będzie spełniał założonych wymagań, Zamawiający może odstąpić od zapłaty za wykonane roboty polegające na wbudowaniu tego materiału i w uzgodnieniu z </w:t>
      </w:r>
      <w:r w:rsidR="000F5388" w:rsidRPr="001F72EA">
        <w:rPr>
          <w:rFonts w:ascii="Arial Narrow" w:hAnsi="Arial Narrow"/>
          <w:sz w:val="22"/>
          <w:szCs w:val="22"/>
        </w:rPr>
        <w:t xml:space="preserve">Inżynierem </w:t>
      </w:r>
      <w:r w:rsidR="00EB36FC" w:rsidRPr="001F72EA">
        <w:rPr>
          <w:rFonts w:ascii="Arial Narrow" w:hAnsi="Arial Narrow"/>
          <w:sz w:val="22"/>
          <w:szCs w:val="22"/>
        </w:rPr>
        <w:t>K</w:t>
      </w:r>
      <w:r w:rsidR="000F5388" w:rsidRPr="001F72EA">
        <w:rPr>
          <w:rFonts w:ascii="Arial Narrow" w:hAnsi="Arial Narrow"/>
          <w:sz w:val="22"/>
          <w:szCs w:val="22"/>
        </w:rPr>
        <w:t xml:space="preserve">ontraktu </w:t>
      </w:r>
      <w:r w:rsidRPr="001F72EA">
        <w:rPr>
          <w:rFonts w:ascii="Arial Narrow" w:hAnsi="Arial Narrow"/>
          <w:sz w:val="22"/>
          <w:szCs w:val="22"/>
        </w:rPr>
        <w:t>nakazać</w:t>
      </w:r>
      <w:r w:rsidR="00800FF9" w:rsidRPr="001F72EA">
        <w:rPr>
          <w:rFonts w:ascii="Arial Narrow" w:hAnsi="Arial Narrow"/>
          <w:sz w:val="22"/>
          <w:szCs w:val="22"/>
        </w:rPr>
        <w:t xml:space="preserve"> </w:t>
      </w:r>
      <w:r w:rsidRPr="001F72EA">
        <w:rPr>
          <w:rFonts w:ascii="Arial Narrow" w:hAnsi="Arial Narrow"/>
          <w:sz w:val="22"/>
          <w:szCs w:val="22"/>
        </w:rPr>
        <w:t>Wykonawcy ponowne wykonanie tych robót. W takich przypadkach Wykonawca pokryje koszty ponownych badań i weryfikacji próbek pobranych w trakcie wbudowywania mieszanki mineralno – asfaltowej.</w:t>
      </w:r>
    </w:p>
    <w:p w14:paraId="06C4B453" w14:textId="14DF163F" w:rsidR="0028330F" w:rsidRPr="001F72EA" w:rsidRDefault="0028330F" w:rsidP="00812C78">
      <w:pPr>
        <w:pStyle w:val="Tekstpodstawowy"/>
        <w:numPr>
          <w:ilvl w:val="0"/>
          <w:numId w:val="13"/>
        </w:numPr>
        <w:tabs>
          <w:tab w:val="left" w:pos="360"/>
          <w:tab w:val="left" w:pos="567"/>
        </w:tabs>
        <w:spacing w:before="120"/>
        <w:jc w:val="both"/>
        <w:rPr>
          <w:rFonts w:ascii="Arial Narrow" w:hAnsi="Arial Narrow" w:cs="Arial Narrow"/>
          <w:bCs/>
          <w:sz w:val="22"/>
          <w:szCs w:val="22"/>
        </w:rPr>
      </w:pPr>
      <w:r w:rsidRPr="001F72EA">
        <w:rPr>
          <w:rFonts w:ascii="Arial Narrow" w:hAnsi="Arial Narrow" w:cs="Arial Narrow"/>
          <w:bCs/>
          <w:sz w:val="22"/>
          <w:szCs w:val="22"/>
        </w:rPr>
        <w:t>Wykonawca przed przystąpieniem do regulacji wysokościowej studni i innych nadziemnych elementów infrastruktury podziemnej, w szczególności infrastruktury teletechnicznej, zobowiązany jest do ich zinwentaryzowania przy udziale właściciela lub administratora tej infrastruktury, w celu określenia stanu tych urządzeń i umożliwienia ewentualnej wymiany pokryw lub innych elementów na wniosek gestora sieci</w:t>
      </w:r>
      <w:r w:rsidR="00D85DE0" w:rsidRPr="001F72EA">
        <w:rPr>
          <w:rFonts w:ascii="Arial Narrow" w:hAnsi="Arial Narrow" w:cs="Arial Narrow"/>
          <w:bCs/>
          <w:sz w:val="22"/>
          <w:szCs w:val="22"/>
        </w:rPr>
        <w:t>.</w:t>
      </w:r>
      <w:r w:rsidRPr="001F72EA">
        <w:rPr>
          <w:rFonts w:ascii="Arial Narrow" w:hAnsi="Arial Narrow" w:cs="Arial Narrow"/>
          <w:bCs/>
          <w:sz w:val="22"/>
          <w:szCs w:val="22"/>
        </w:rPr>
        <w:t xml:space="preserve">    </w:t>
      </w:r>
    </w:p>
    <w:p w14:paraId="1C3E2A29" w14:textId="37552BEE" w:rsidR="00321538" w:rsidRPr="001F72EA" w:rsidRDefault="00321538" w:rsidP="00321538">
      <w:pPr>
        <w:numPr>
          <w:ilvl w:val="0"/>
          <w:numId w:val="13"/>
        </w:numPr>
        <w:tabs>
          <w:tab w:val="left" w:pos="360"/>
          <w:tab w:val="left" w:pos="567"/>
        </w:tabs>
        <w:spacing w:before="120"/>
        <w:jc w:val="both"/>
        <w:rPr>
          <w:rFonts w:ascii="Arial Narrow" w:hAnsi="Arial Narrow" w:cs="Arial"/>
          <w:sz w:val="22"/>
          <w:szCs w:val="22"/>
        </w:rPr>
      </w:pPr>
      <w:r w:rsidRPr="001F72EA">
        <w:rPr>
          <w:rFonts w:ascii="Arial Narrow" w:hAnsi="Arial Narrow" w:cs="Arial"/>
          <w:sz w:val="22"/>
          <w:szCs w:val="22"/>
        </w:rPr>
        <w:t xml:space="preserve">Zamawiający określa wymagania związane z realizacją zamówienia w zakresie zatrudnienia przez Wykonawcę lub podwykonawcę na podstawie stosunku pracy osób wykonujących wskazane przez Zamawiającego czynności </w:t>
      </w:r>
      <w:r w:rsidR="000F5388" w:rsidRPr="001F72EA">
        <w:rPr>
          <w:rFonts w:ascii="Arial Narrow" w:hAnsi="Arial Narrow" w:cs="Arial"/>
          <w:sz w:val="22"/>
          <w:szCs w:val="22"/>
        </w:rPr>
        <w:br/>
      </w:r>
      <w:r w:rsidRPr="001F72EA">
        <w:rPr>
          <w:rFonts w:ascii="Arial Narrow" w:hAnsi="Arial Narrow" w:cs="Arial"/>
          <w:sz w:val="22"/>
          <w:szCs w:val="22"/>
        </w:rPr>
        <w:t>w zakresie realizacji zamówienia, których wykonanie polega na wykonywaniu pracy w sposób określony w art. 22 § 1 ustawy z dnia 26 czerwca 1974 r. - Kodeks pracy:</w:t>
      </w:r>
    </w:p>
    <w:p w14:paraId="17E42F94" w14:textId="77777777" w:rsidR="00321538" w:rsidRPr="001F72EA" w:rsidRDefault="00321538" w:rsidP="00321538">
      <w:pPr>
        <w:numPr>
          <w:ilvl w:val="4"/>
          <w:numId w:val="13"/>
        </w:numPr>
        <w:tabs>
          <w:tab w:val="left" w:pos="360"/>
          <w:tab w:val="left" w:pos="567"/>
        </w:tabs>
        <w:spacing w:before="120"/>
        <w:ind w:left="709" w:hanging="283"/>
        <w:jc w:val="both"/>
        <w:rPr>
          <w:rFonts w:ascii="Arial Narrow" w:hAnsi="Arial Narrow" w:cs="Arial"/>
          <w:sz w:val="22"/>
          <w:szCs w:val="22"/>
        </w:rPr>
      </w:pPr>
      <w:r w:rsidRPr="001F72EA">
        <w:rPr>
          <w:rFonts w:ascii="Arial Narrow" w:hAnsi="Arial Narrow" w:cs="Arial"/>
          <w:sz w:val="22"/>
          <w:szCs w:val="22"/>
        </w:rPr>
        <w:t>Rodzaj czynności związanych z realizacją zamówienia, których dotyczą wymagania zatrudnienia na podstawie stosunku pracy przez Wykonawcę lub podwykonawcę osób wykonujących czynności w trakcie realizacji zamówienia:</w:t>
      </w:r>
    </w:p>
    <w:p w14:paraId="2801FB96" w14:textId="77777777" w:rsidR="00321538" w:rsidRPr="001F72EA" w:rsidRDefault="00321538" w:rsidP="00321538">
      <w:pPr>
        <w:numPr>
          <w:ilvl w:val="3"/>
          <w:numId w:val="6"/>
        </w:numPr>
        <w:tabs>
          <w:tab w:val="clear" w:pos="2880"/>
        </w:tabs>
        <w:spacing w:before="120"/>
        <w:ind w:left="993" w:hanging="284"/>
        <w:jc w:val="both"/>
        <w:rPr>
          <w:rFonts w:ascii="Arial Narrow" w:hAnsi="Arial Narrow"/>
          <w:sz w:val="22"/>
        </w:rPr>
      </w:pPr>
      <w:r w:rsidRPr="001F72EA">
        <w:rPr>
          <w:rFonts w:ascii="Arial Narrow" w:hAnsi="Arial Narrow"/>
          <w:sz w:val="22"/>
        </w:rPr>
        <w:t>Obsługa urządzeń, maszyn i sprzętu budowlanego,</w:t>
      </w:r>
    </w:p>
    <w:p w14:paraId="57E5A0D6" w14:textId="15AF0041" w:rsidR="00321538" w:rsidRPr="001F72EA" w:rsidRDefault="00321538" w:rsidP="00321538">
      <w:pPr>
        <w:pStyle w:val="Akapitzlist"/>
        <w:numPr>
          <w:ilvl w:val="3"/>
          <w:numId w:val="6"/>
        </w:numPr>
        <w:tabs>
          <w:tab w:val="clear" w:pos="2880"/>
          <w:tab w:val="num" w:pos="993"/>
        </w:tabs>
        <w:spacing w:after="120"/>
        <w:ind w:left="993" w:hanging="279"/>
        <w:jc w:val="both"/>
        <w:rPr>
          <w:rFonts w:ascii="Arial Narrow" w:hAnsi="Arial Narrow" w:cs="Tahoma"/>
          <w:sz w:val="22"/>
          <w:szCs w:val="22"/>
        </w:rPr>
      </w:pPr>
      <w:r w:rsidRPr="001F72EA">
        <w:rPr>
          <w:rFonts w:ascii="Arial Narrow" w:hAnsi="Arial Narrow"/>
          <w:sz w:val="22"/>
        </w:rPr>
        <w:t xml:space="preserve">Wykonywanie pozostałych prac budowlanych niezbędnych do realizacji przedmiotu zamówienia zgodnie </w:t>
      </w:r>
      <w:r w:rsidR="000F5388" w:rsidRPr="001F72EA">
        <w:rPr>
          <w:rFonts w:ascii="Arial Narrow" w:hAnsi="Arial Narrow"/>
          <w:sz w:val="22"/>
        </w:rPr>
        <w:br/>
      </w:r>
      <w:r w:rsidRPr="001F72EA">
        <w:rPr>
          <w:rFonts w:ascii="Arial Narrow" w:hAnsi="Arial Narrow"/>
          <w:sz w:val="22"/>
        </w:rPr>
        <w:t>z dokumentacją projektową i specyfikacjami technicznymi wykonania i odbioru robót.</w:t>
      </w:r>
    </w:p>
    <w:p w14:paraId="1F5824C2" w14:textId="77777777" w:rsidR="00321538" w:rsidRPr="001F72EA" w:rsidRDefault="00321538" w:rsidP="00321538">
      <w:pPr>
        <w:tabs>
          <w:tab w:val="left" w:pos="851"/>
        </w:tabs>
        <w:ind w:left="851" w:hanging="142"/>
        <w:jc w:val="both"/>
        <w:rPr>
          <w:rFonts w:ascii="Arial Narrow" w:hAnsi="Arial Narrow" w:cs="Tahoma"/>
          <w:sz w:val="22"/>
          <w:szCs w:val="22"/>
        </w:rPr>
      </w:pPr>
      <w:r w:rsidRPr="001F72EA">
        <w:rPr>
          <w:rFonts w:ascii="Arial Narrow" w:hAnsi="Arial Narrow" w:cs="Tahoma"/>
          <w:sz w:val="22"/>
          <w:szCs w:val="22"/>
        </w:rPr>
        <w:t>przez cały okres wykonywania tych czynności w ramach zamówienia.</w:t>
      </w:r>
    </w:p>
    <w:p w14:paraId="1386F95A" w14:textId="77777777" w:rsidR="00321538" w:rsidRPr="001F72EA" w:rsidRDefault="00321538" w:rsidP="00321538">
      <w:pPr>
        <w:tabs>
          <w:tab w:val="left" w:pos="851"/>
        </w:tabs>
        <w:ind w:left="851"/>
        <w:jc w:val="both"/>
        <w:rPr>
          <w:rFonts w:ascii="Arial Narrow" w:hAnsi="Arial Narrow" w:cs="Tahoma"/>
          <w:sz w:val="22"/>
          <w:szCs w:val="22"/>
        </w:rPr>
      </w:pPr>
    </w:p>
    <w:p w14:paraId="3C18A120" w14:textId="77777777" w:rsidR="00321538" w:rsidRPr="001F72EA" w:rsidRDefault="00321538" w:rsidP="00321538">
      <w:pPr>
        <w:numPr>
          <w:ilvl w:val="4"/>
          <w:numId w:val="13"/>
        </w:numPr>
        <w:tabs>
          <w:tab w:val="left" w:pos="709"/>
        </w:tabs>
        <w:ind w:hanging="3174"/>
        <w:jc w:val="both"/>
        <w:rPr>
          <w:rFonts w:ascii="Arial Narrow" w:hAnsi="Arial Narrow" w:cs="Tahoma"/>
          <w:sz w:val="22"/>
          <w:szCs w:val="22"/>
        </w:rPr>
      </w:pPr>
      <w:r w:rsidRPr="001F72EA">
        <w:rPr>
          <w:rFonts w:ascii="Arial Narrow" w:hAnsi="Arial Narrow" w:cs="Tahoma"/>
          <w:sz w:val="22"/>
          <w:szCs w:val="22"/>
        </w:rPr>
        <w:t>Sposób weryfikacji zatrudnienia tych osób:</w:t>
      </w:r>
    </w:p>
    <w:p w14:paraId="17EA21A5" w14:textId="77777777" w:rsidR="00321538" w:rsidRPr="001F72EA" w:rsidRDefault="00321538" w:rsidP="00321538">
      <w:pPr>
        <w:tabs>
          <w:tab w:val="left" w:pos="851"/>
        </w:tabs>
        <w:ind w:left="851"/>
        <w:jc w:val="both"/>
        <w:rPr>
          <w:rFonts w:ascii="Arial Narrow" w:hAnsi="Arial Narrow" w:cs="Tahoma"/>
          <w:sz w:val="22"/>
          <w:szCs w:val="22"/>
        </w:rPr>
      </w:pPr>
      <w:r w:rsidRPr="001F72EA">
        <w:rPr>
          <w:rFonts w:ascii="Arial Narrow" w:hAnsi="Arial Narrow" w:cs="Tahoma"/>
          <w:sz w:val="22"/>
          <w:szCs w:val="22"/>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0C196254" w14:textId="77777777" w:rsidR="00321538" w:rsidRPr="001F72EA" w:rsidRDefault="00321538" w:rsidP="00321538">
      <w:pPr>
        <w:tabs>
          <w:tab w:val="left" w:pos="1276"/>
        </w:tabs>
        <w:ind w:left="1134" w:hanging="141"/>
        <w:jc w:val="both"/>
        <w:rPr>
          <w:rFonts w:ascii="Arial Narrow" w:hAnsi="Arial Narrow" w:cs="Tahoma"/>
          <w:sz w:val="22"/>
          <w:szCs w:val="22"/>
        </w:rPr>
      </w:pPr>
      <w:r w:rsidRPr="001F72EA">
        <w:rPr>
          <w:rFonts w:ascii="Arial Narrow" w:hAnsi="Arial Narrow" w:cs="Tahoma"/>
          <w:sz w:val="22"/>
          <w:szCs w:val="22"/>
        </w:rPr>
        <w:t>1. oświadczenia zatrudnionego pracownika,</w:t>
      </w:r>
    </w:p>
    <w:p w14:paraId="44DDEA83" w14:textId="77777777" w:rsidR="00321538" w:rsidRPr="001F72EA" w:rsidRDefault="00321538" w:rsidP="00321538">
      <w:pPr>
        <w:tabs>
          <w:tab w:val="left" w:pos="1276"/>
        </w:tabs>
        <w:ind w:left="1134" w:hanging="141"/>
        <w:jc w:val="both"/>
        <w:rPr>
          <w:rFonts w:ascii="Arial Narrow" w:hAnsi="Arial Narrow" w:cs="Tahoma"/>
          <w:sz w:val="22"/>
          <w:szCs w:val="22"/>
        </w:rPr>
      </w:pPr>
      <w:r w:rsidRPr="001F72EA">
        <w:rPr>
          <w:rFonts w:ascii="Arial Narrow" w:hAnsi="Arial Narrow" w:cs="Tahoma"/>
          <w:sz w:val="22"/>
          <w:szCs w:val="22"/>
        </w:rPr>
        <w:t>2. oświadczenia Wykonawcy lub podwykonawcy o zatrudnieniu pracownika na podstawie umowy o pracę,</w:t>
      </w:r>
    </w:p>
    <w:p w14:paraId="107A6DB2" w14:textId="77777777" w:rsidR="00321538" w:rsidRPr="001F72EA" w:rsidRDefault="00321538" w:rsidP="00321538">
      <w:pPr>
        <w:tabs>
          <w:tab w:val="left" w:pos="1276"/>
        </w:tabs>
        <w:ind w:left="1134" w:hanging="141"/>
        <w:jc w:val="both"/>
        <w:rPr>
          <w:rFonts w:ascii="Arial Narrow" w:hAnsi="Arial Narrow" w:cs="Tahoma"/>
          <w:sz w:val="22"/>
          <w:szCs w:val="22"/>
        </w:rPr>
      </w:pPr>
      <w:r w:rsidRPr="001F72EA">
        <w:rPr>
          <w:rFonts w:ascii="Arial Narrow" w:hAnsi="Arial Narrow" w:cs="Tahoma"/>
          <w:sz w:val="22"/>
          <w:szCs w:val="22"/>
        </w:rPr>
        <w:t>3. poświadczonej za zgodność z oryginałem kopii umowy o pracę zatrudnionego pracownika,</w:t>
      </w:r>
    </w:p>
    <w:p w14:paraId="43CF11CB" w14:textId="75978D6F" w:rsidR="00321538" w:rsidRPr="001F72EA" w:rsidRDefault="00321538" w:rsidP="00321538">
      <w:pPr>
        <w:tabs>
          <w:tab w:val="left" w:pos="1276"/>
        </w:tabs>
        <w:ind w:left="1134" w:hanging="141"/>
        <w:jc w:val="both"/>
        <w:rPr>
          <w:rFonts w:ascii="Arial Narrow" w:hAnsi="Arial Narrow" w:cs="Tahoma"/>
          <w:sz w:val="22"/>
          <w:szCs w:val="22"/>
        </w:rPr>
      </w:pPr>
      <w:r w:rsidRPr="001F72EA">
        <w:rPr>
          <w:rFonts w:ascii="Arial Narrow" w:hAnsi="Arial Narrow" w:cs="Tahoma"/>
          <w:sz w:val="22"/>
          <w:szCs w:val="22"/>
        </w:rPr>
        <w:t xml:space="preserve">4. innych dokumentów, w szczególności </w:t>
      </w:r>
      <w:r w:rsidRPr="001F72EA">
        <w:rPr>
          <w:rFonts w:ascii="Arial Narrow" w:eastAsia="Calibri Light" w:hAnsi="Arial Narrow" w:cs="Tahoma"/>
          <w:sz w:val="22"/>
          <w:szCs w:val="22"/>
          <w:lang w:val="x-none" w:eastAsia="x-none"/>
        </w:rPr>
        <w:t>zaświadczeni</w:t>
      </w:r>
      <w:r w:rsidRPr="001F72EA">
        <w:rPr>
          <w:rFonts w:ascii="Arial Narrow" w:eastAsia="Calibri Light" w:hAnsi="Arial Narrow" w:cs="Tahoma"/>
          <w:sz w:val="22"/>
          <w:szCs w:val="22"/>
          <w:lang w:eastAsia="x-none"/>
        </w:rPr>
        <w:t>a</w:t>
      </w:r>
      <w:r w:rsidRPr="001F72EA">
        <w:rPr>
          <w:rFonts w:ascii="Arial Narrow" w:eastAsia="Calibri Light" w:hAnsi="Arial Narrow" w:cs="Tahoma"/>
          <w:sz w:val="22"/>
          <w:szCs w:val="22"/>
          <w:lang w:val="x-none" w:eastAsia="x-none"/>
        </w:rPr>
        <w:t xml:space="preserve"> właściwego oddziału ZUS, potwierdzające</w:t>
      </w:r>
      <w:r w:rsidRPr="001F72EA">
        <w:rPr>
          <w:rFonts w:ascii="Arial Narrow" w:eastAsia="Calibri Light" w:hAnsi="Arial Narrow" w:cs="Tahoma"/>
          <w:sz w:val="22"/>
          <w:szCs w:val="22"/>
          <w:lang w:eastAsia="x-none"/>
        </w:rPr>
        <w:t>go</w:t>
      </w:r>
      <w:r w:rsidRPr="001F72EA">
        <w:rPr>
          <w:rFonts w:ascii="Arial Narrow" w:eastAsia="Calibri Light" w:hAnsi="Arial Narrow" w:cs="Tahoma"/>
          <w:sz w:val="22"/>
          <w:szCs w:val="22"/>
          <w:lang w:val="x-none" w:eastAsia="x-none"/>
        </w:rPr>
        <w:t xml:space="preserve"> opłacanie przez Wykonawcę lub podwykonawcę składek na ubezpieczenia społeczne i zdrowotne z tytułu zatrudnienia na podstawie umów o pracę za ostatni okres rozliczeniowy</w:t>
      </w:r>
      <w:r w:rsidRPr="001F72EA">
        <w:rPr>
          <w:rFonts w:ascii="Arial Narrow" w:eastAsia="Calibri Light" w:hAnsi="Arial Narrow" w:cs="Tahoma"/>
          <w:sz w:val="22"/>
          <w:szCs w:val="22"/>
          <w:lang w:eastAsia="x-none"/>
        </w:rPr>
        <w:t xml:space="preserve">, </w:t>
      </w:r>
      <w:r w:rsidRPr="001F72EA">
        <w:rPr>
          <w:rFonts w:ascii="Arial Narrow" w:eastAsia="Calibri Light" w:hAnsi="Arial Narrow" w:cs="Tahoma"/>
          <w:sz w:val="22"/>
          <w:szCs w:val="22"/>
        </w:rPr>
        <w:t xml:space="preserve">poświadczonej za zgodność z oryginałem odpowiednio przez Wykonawcę lub podwykonawcę kopii dowodu potwierdzającego zgłoszenie pracownika </w:t>
      </w:r>
      <w:r w:rsidRPr="001F72EA">
        <w:rPr>
          <w:rFonts w:ascii="Arial Narrow" w:eastAsia="Calibri Light" w:hAnsi="Arial Narrow" w:cs="Tahoma"/>
          <w:sz w:val="22"/>
          <w:szCs w:val="22"/>
        </w:rPr>
        <w:lastRenderedPageBreak/>
        <w:t>przez pracodawcę do ubezpieczeń, zanonimizowana w sposób zapewniający ochronę danych osobowych pracowników, zgodnie z przepisami dotyczącymi ochrony danych osobowych; imię i nazwisko pracownika nie podlega anonimizacji;</w:t>
      </w:r>
    </w:p>
    <w:p w14:paraId="79EA6133" w14:textId="1F26A818" w:rsidR="00321538" w:rsidRPr="001F72EA" w:rsidRDefault="00321538" w:rsidP="00321538">
      <w:pPr>
        <w:tabs>
          <w:tab w:val="left" w:pos="993"/>
        </w:tabs>
        <w:ind w:left="993" w:hanging="142"/>
        <w:jc w:val="both"/>
        <w:rPr>
          <w:rFonts w:ascii="Arial Narrow" w:hAnsi="Arial Narrow" w:cs="Tahoma"/>
          <w:sz w:val="22"/>
          <w:szCs w:val="22"/>
        </w:rPr>
      </w:pPr>
      <w:r w:rsidRPr="001F72EA">
        <w:rPr>
          <w:rFonts w:ascii="Arial Narrow" w:hAnsi="Arial Narrow" w:cs="Tahoma"/>
          <w:sz w:val="22"/>
          <w:szCs w:val="22"/>
        </w:rPr>
        <w:t xml:space="preserve">- zawierających informacje, w tym dane osobowe, niezbędne do weryfikacji zatrudnienia na podstawie umowy </w:t>
      </w:r>
      <w:r w:rsidR="000F5388" w:rsidRPr="001F72EA">
        <w:rPr>
          <w:rFonts w:ascii="Arial Narrow" w:hAnsi="Arial Narrow" w:cs="Tahoma"/>
          <w:sz w:val="22"/>
          <w:szCs w:val="22"/>
        </w:rPr>
        <w:br/>
      </w:r>
      <w:r w:rsidRPr="001F72EA">
        <w:rPr>
          <w:rFonts w:ascii="Arial Narrow" w:hAnsi="Arial Narrow" w:cs="Tahoma"/>
          <w:sz w:val="22"/>
          <w:szCs w:val="22"/>
        </w:rPr>
        <w:t>o pracę, w szczególności imię i nazwisko zatrudnionego pracownika, datę zawarcia umowy o pracę, rodzaj umowy o pracę i zakres obowiązków pracownika.</w:t>
      </w:r>
    </w:p>
    <w:p w14:paraId="2F9FD42B" w14:textId="77777777" w:rsidR="00321538" w:rsidRPr="001F72EA" w:rsidRDefault="00321538" w:rsidP="00321538">
      <w:pPr>
        <w:tabs>
          <w:tab w:val="left" w:pos="851"/>
        </w:tabs>
        <w:ind w:left="851"/>
        <w:jc w:val="both"/>
        <w:rPr>
          <w:rFonts w:ascii="Arial Narrow" w:hAnsi="Arial Narrow" w:cs="Tahoma"/>
          <w:sz w:val="22"/>
          <w:szCs w:val="22"/>
        </w:rPr>
      </w:pPr>
      <w:r w:rsidRPr="001F72EA">
        <w:rPr>
          <w:rFonts w:ascii="Arial Narrow" w:eastAsia="Calibri Light" w:hAnsi="Arial Narrow" w:cs="Tahoma"/>
          <w:sz w:val="22"/>
          <w:szCs w:val="22"/>
        </w:rPr>
        <w:t xml:space="preserve">Wykonawca na żądanie Zamawiającego przedmiotowe </w:t>
      </w:r>
      <w:bookmarkStart w:id="8" w:name="_Hlk61592129"/>
      <w:r w:rsidRPr="001F72EA">
        <w:rPr>
          <w:rFonts w:ascii="Arial Narrow" w:eastAsia="Calibri Light" w:hAnsi="Arial Narrow" w:cs="Tahoma"/>
          <w:sz w:val="22"/>
          <w:szCs w:val="22"/>
        </w:rPr>
        <w:t>oświadczenia lub dokumenty</w:t>
      </w:r>
      <w:bookmarkEnd w:id="8"/>
      <w:r w:rsidRPr="001F72EA">
        <w:rPr>
          <w:rFonts w:ascii="Arial Narrow" w:eastAsia="Calibri Light" w:hAnsi="Arial Narrow" w:cs="Tahoma"/>
          <w:sz w:val="22"/>
          <w:szCs w:val="22"/>
        </w:rPr>
        <w:t xml:space="preserve"> przedkłada Zamawiającemu w ciągu 2 dni roboczych.</w:t>
      </w:r>
    </w:p>
    <w:p w14:paraId="219B4C2A" w14:textId="2FF683AF" w:rsidR="00321538" w:rsidRPr="001F72EA" w:rsidRDefault="00321538" w:rsidP="00321538">
      <w:pPr>
        <w:numPr>
          <w:ilvl w:val="4"/>
          <w:numId w:val="13"/>
        </w:numPr>
        <w:tabs>
          <w:tab w:val="left" w:pos="709"/>
        </w:tabs>
        <w:ind w:left="709" w:hanging="283"/>
        <w:jc w:val="both"/>
        <w:rPr>
          <w:rFonts w:ascii="Arial Narrow" w:hAnsi="Arial Narrow" w:cs="Tahoma"/>
          <w:sz w:val="22"/>
          <w:szCs w:val="22"/>
        </w:rPr>
      </w:pPr>
      <w:r w:rsidRPr="001F72EA">
        <w:rPr>
          <w:rFonts w:ascii="Arial Narrow" w:hAnsi="Arial Narrow" w:cs="Tahoma"/>
          <w:sz w:val="22"/>
          <w:szCs w:val="22"/>
        </w:rPr>
        <w:t xml:space="preserve">Uprawnienia Zamawiającego w zakresie kontroli spełniania przez Wykonawcę wymagań związanych </w:t>
      </w:r>
      <w:r w:rsidR="000F5388" w:rsidRPr="001F72EA">
        <w:rPr>
          <w:rFonts w:ascii="Arial Narrow" w:hAnsi="Arial Narrow" w:cs="Tahoma"/>
          <w:sz w:val="22"/>
          <w:szCs w:val="22"/>
        </w:rPr>
        <w:br/>
      </w:r>
      <w:r w:rsidRPr="001F72EA">
        <w:rPr>
          <w:rFonts w:ascii="Arial Narrow" w:hAnsi="Arial Narrow" w:cs="Tahoma"/>
          <w:sz w:val="22"/>
          <w:szCs w:val="22"/>
        </w:rPr>
        <w:t>z zatrudnianiem tych osób oraz sankcji z tytułu niespełnienia tych wymagań:</w:t>
      </w:r>
    </w:p>
    <w:p w14:paraId="012C0C77" w14:textId="362ED4AE" w:rsidR="000F5388" w:rsidRPr="001F72EA" w:rsidRDefault="00321538" w:rsidP="00D27D03">
      <w:pPr>
        <w:ind w:left="851"/>
        <w:jc w:val="both"/>
        <w:rPr>
          <w:rFonts w:ascii="Arial Narrow" w:hAnsi="Arial Narrow" w:cs="Tahoma"/>
          <w:sz w:val="22"/>
          <w:szCs w:val="22"/>
        </w:rPr>
      </w:pPr>
      <w:r w:rsidRPr="001F72EA">
        <w:rPr>
          <w:rFonts w:ascii="Arial Narrow" w:hAnsi="Arial Narrow" w:cs="Tahoma"/>
          <w:sz w:val="22"/>
          <w:szCs w:val="22"/>
        </w:rPr>
        <w:t>Uprawnienia: Wykonawca wraz z fakturą będzie składał Zamawiającemu oświadczenia swoje i podwykonawców 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p>
    <w:p w14:paraId="53B3ABBF" w14:textId="77777777" w:rsidR="000A4DB9" w:rsidRPr="001F72EA" w:rsidRDefault="000A4DB9" w:rsidP="000A4DB9">
      <w:pPr>
        <w:jc w:val="both"/>
        <w:rPr>
          <w:rFonts w:ascii="Arial Narrow" w:hAnsi="Arial Narrow" w:cs="Tahoma"/>
          <w:sz w:val="22"/>
          <w:szCs w:val="22"/>
        </w:rPr>
      </w:pPr>
    </w:p>
    <w:p w14:paraId="0886D2F3" w14:textId="569A06D9" w:rsidR="00D27D03" w:rsidRPr="001F72EA" w:rsidRDefault="000A4DB9" w:rsidP="00157072">
      <w:pPr>
        <w:pStyle w:val="Akapitzlist"/>
        <w:numPr>
          <w:ilvl w:val="0"/>
          <w:numId w:val="13"/>
        </w:numPr>
        <w:jc w:val="both"/>
        <w:rPr>
          <w:rFonts w:ascii="Arial Narrow" w:hAnsi="Arial Narrow" w:cs="Tahoma"/>
          <w:sz w:val="22"/>
          <w:szCs w:val="22"/>
        </w:rPr>
      </w:pPr>
      <w:r w:rsidRPr="001F72EA">
        <w:rPr>
          <w:rFonts w:ascii="Arial Narrow" w:hAnsi="Arial Narrow" w:cs="Tahoma"/>
          <w:sz w:val="22"/>
          <w:szCs w:val="22"/>
        </w:rPr>
        <w:t>Roboty należy prowadzić zgodnie z zasadami „Nie czyń poważnych szkód/Do not singnificant harm (DNSH)” według wytycznych projektowych.</w:t>
      </w:r>
    </w:p>
    <w:p w14:paraId="64D8C0D4" w14:textId="77777777" w:rsidR="00157072" w:rsidRPr="001F72EA" w:rsidRDefault="00157072" w:rsidP="00157072">
      <w:pPr>
        <w:pStyle w:val="Akapitzlist"/>
        <w:ind w:left="420"/>
        <w:jc w:val="both"/>
        <w:rPr>
          <w:rFonts w:ascii="Arial Narrow" w:hAnsi="Arial Narrow" w:cs="Tahoma"/>
          <w:sz w:val="22"/>
          <w:szCs w:val="22"/>
        </w:rPr>
      </w:pPr>
    </w:p>
    <w:p w14:paraId="303850A4" w14:textId="7F9B3ACF" w:rsidR="0028330F" w:rsidRPr="001F72EA" w:rsidRDefault="0028330F" w:rsidP="000F29A4">
      <w:pPr>
        <w:tabs>
          <w:tab w:val="left" w:pos="592"/>
        </w:tabs>
        <w:jc w:val="center"/>
        <w:rPr>
          <w:rFonts w:ascii="Arial Narrow" w:hAnsi="Arial Narrow" w:cs="Tahoma"/>
          <w:b/>
          <w:sz w:val="22"/>
          <w:szCs w:val="22"/>
        </w:rPr>
      </w:pPr>
      <w:r w:rsidRPr="001F72EA">
        <w:rPr>
          <w:rFonts w:ascii="Arial Narrow" w:hAnsi="Arial Narrow" w:cs="Tahoma"/>
          <w:b/>
          <w:sz w:val="22"/>
          <w:szCs w:val="22"/>
        </w:rPr>
        <w:t>§ 6</w:t>
      </w:r>
    </w:p>
    <w:p w14:paraId="7B7A7FD0" w14:textId="77777777" w:rsidR="0028330F" w:rsidRPr="001F72EA" w:rsidRDefault="0028330F" w:rsidP="00157072">
      <w:pPr>
        <w:spacing w:line="360" w:lineRule="auto"/>
        <w:jc w:val="center"/>
        <w:rPr>
          <w:rFonts w:ascii="Arial Narrow" w:hAnsi="Arial Narrow" w:cs="Tahoma"/>
          <w:b/>
          <w:sz w:val="22"/>
          <w:szCs w:val="22"/>
          <w:u w:val="single"/>
        </w:rPr>
      </w:pPr>
      <w:r w:rsidRPr="001F72EA">
        <w:rPr>
          <w:rFonts w:ascii="Arial Narrow" w:hAnsi="Arial Narrow" w:cs="Tahoma"/>
          <w:b/>
          <w:sz w:val="22"/>
          <w:szCs w:val="22"/>
          <w:u w:val="single"/>
        </w:rPr>
        <w:t>Rozliczenie robót</w:t>
      </w:r>
    </w:p>
    <w:p w14:paraId="25863F68" w14:textId="77777777" w:rsidR="0028330F" w:rsidRPr="001F72EA" w:rsidRDefault="0028330F" w:rsidP="00157072">
      <w:pPr>
        <w:numPr>
          <w:ilvl w:val="0"/>
          <w:numId w:val="1"/>
        </w:numPr>
        <w:spacing w:line="360" w:lineRule="auto"/>
        <w:ind w:left="357" w:hanging="357"/>
        <w:jc w:val="both"/>
        <w:rPr>
          <w:rFonts w:ascii="Arial Narrow" w:hAnsi="Arial Narrow" w:cs="Arial"/>
          <w:sz w:val="22"/>
          <w:szCs w:val="22"/>
        </w:rPr>
      </w:pPr>
      <w:r w:rsidRPr="001F72EA">
        <w:rPr>
          <w:rFonts w:ascii="Arial Narrow" w:hAnsi="Arial Narrow" w:cs="Arial"/>
          <w:sz w:val="22"/>
          <w:szCs w:val="22"/>
        </w:rPr>
        <w:t>Wynagrodzenie za wykonanie przedmiotu umowy ma charakter kosztorysowy.</w:t>
      </w:r>
    </w:p>
    <w:p w14:paraId="2A3B418A" w14:textId="3C56DBCB" w:rsidR="0028330F" w:rsidRPr="001F72EA" w:rsidRDefault="0028330F" w:rsidP="004E666E">
      <w:pPr>
        <w:numPr>
          <w:ilvl w:val="0"/>
          <w:numId w:val="1"/>
        </w:numPr>
        <w:spacing w:before="120"/>
        <w:ind w:left="357" w:hanging="357"/>
        <w:jc w:val="both"/>
        <w:rPr>
          <w:rFonts w:ascii="Arial Narrow" w:hAnsi="Arial Narrow" w:cs="Arial"/>
          <w:sz w:val="22"/>
          <w:szCs w:val="22"/>
        </w:rPr>
      </w:pPr>
      <w:r w:rsidRPr="001F72EA">
        <w:rPr>
          <w:rFonts w:ascii="Arial Narrow" w:hAnsi="Arial Narrow" w:cs="Arial"/>
          <w:sz w:val="22"/>
          <w:szCs w:val="22"/>
        </w:rPr>
        <w:t>Dla robót objętych zakresem umowy, o którym mowa w § 1, Wykonawca sporządził kosztorys ofertowy, podając dla każdej jednostki przedmiarowej cenę jednostkową.</w:t>
      </w:r>
    </w:p>
    <w:p w14:paraId="3E4E0CEC" w14:textId="7416EBAB" w:rsidR="0028330F" w:rsidRPr="001F72EA" w:rsidRDefault="0028330F" w:rsidP="0045740F">
      <w:pPr>
        <w:numPr>
          <w:ilvl w:val="0"/>
          <w:numId w:val="1"/>
        </w:numPr>
        <w:spacing w:before="120"/>
        <w:ind w:left="357" w:hanging="357"/>
        <w:jc w:val="both"/>
        <w:rPr>
          <w:rFonts w:ascii="Arial Narrow" w:hAnsi="Arial Narrow" w:cs="Arial"/>
          <w:sz w:val="22"/>
          <w:szCs w:val="22"/>
        </w:rPr>
      </w:pPr>
      <w:r w:rsidRPr="001F72EA">
        <w:rPr>
          <w:rFonts w:ascii="Arial Narrow" w:hAnsi="Arial Narrow" w:cs="Arial"/>
          <w:sz w:val="22"/>
          <w:szCs w:val="22"/>
        </w:rPr>
        <w:t>Wykonawca w ciągu 1</w:t>
      </w:r>
      <w:r w:rsidR="00897383" w:rsidRPr="001F72EA">
        <w:rPr>
          <w:rFonts w:ascii="Arial Narrow" w:hAnsi="Arial Narrow" w:cs="Arial"/>
          <w:sz w:val="22"/>
          <w:szCs w:val="22"/>
        </w:rPr>
        <w:t>0</w:t>
      </w:r>
      <w:r w:rsidRPr="001F72EA">
        <w:rPr>
          <w:rFonts w:ascii="Arial Narrow" w:hAnsi="Arial Narrow" w:cs="Arial"/>
          <w:sz w:val="22"/>
          <w:szCs w:val="22"/>
        </w:rPr>
        <w:t xml:space="preserve"> dni od dnia podpisania umowy dostarczy Zamawiającemu poprzez </w:t>
      </w:r>
      <w:r w:rsidR="000F5388" w:rsidRPr="001F72EA">
        <w:rPr>
          <w:rFonts w:ascii="Arial Narrow" w:hAnsi="Arial Narrow" w:cs="Arial"/>
          <w:sz w:val="22"/>
          <w:szCs w:val="22"/>
        </w:rPr>
        <w:t>Inżyniera Kontraktu</w:t>
      </w:r>
      <w:r w:rsidRPr="001F72EA">
        <w:rPr>
          <w:rFonts w:ascii="Arial Narrow" w:hAnsi="Arial Narrow" w:cs="Arial"/>
          <w:sz w:val="22"/>
          <w:szCs w:val="22"/>
        </w:rPr>
        <w:t xml:space="preserve"> </w:t>
      </w:r>
      <w:r w:rsidRPr="001F72EA">
        <w:rPr>
          <w:rFonts w:ascii="Arial Narrow" w:hAnsi="Arial Narrow" w:cs="Arial"/>
          <w:b/>
          <w:sz w:val="22"/>
          <w:szCs w:val="22"/>
        </w:rPr>
        <w:t>kosztorys szczegółowy</w:t>
      </w:r>
      <w:r w:rsidRPr="001F72EA">
        <w:rPr>
          <w:rFonts w:ascii="Arial Narrow" w:hAnsi="Arial Narrow" w:cs="Arial"/>
          <w:sz w:val="22"/>
          <w:szCs w:val="22"/>
        </w:rPr>
        <w:t xml:space="preserve">, sporządzony w oparciu o kosztorys ofertowy, wraz z podaniem danych wyjściowych </w:t>
      </w:r>
      <w:r w:rsidR="008D7059" w:rsidRPr="001F72EA">
        <w:rPr>
          <w:rFonts w:ascii="Arial Narrow" w:hAnsi="Arial Narrow" w:cs="Arial"/>
          <w:sz w:val="22"/>
          <w:szCs w:val="22"/>
        </w:rPr>
        <w:br/>
      </w:r>
      <w:r w:rsidRPr="001F72EA">
        <w:rPr>
          <w:rFonts w:ascii="Arial Narrow" w:hAnsi="Arial Narrow" w:cs="Arial"/>
          <w:sz w:val="22"/>
          <w:szCs w:val="22"/>
        </w:rPr>
        <w:t>do kosztorysowania.</w:t>
      </w:r>
    </w:p>
    <w:p w14:paraId="53527FA4" w14:textId="77777777" w:rsidR="0028330F" w:rsidRPr="001F72EA" w:rsidRDefault="0028330F" w:rsidP="00DA0231">
      <w:pPr>
        <w:numPr>
          <w:ilvl w:val="0"/>
          <w:numId w:val="1"/>
        </w:numPr>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Zamawiający zapłaci Wykonawcy należne wynagrodzenie wyliczone zgodnie z zasadami określonymi umową odpowiadające wartości wykonanych robót. </w:t>
      </w:r>
    </w:p>
    <w:p w14:paraId="1EF7A27A" w14:textId="62629284" w:rsidR="0028330F" w:rsidRPr="001F72EA" w:rsidRDefault="0028330F" w:rsidP="00DA0231">
      <w:pPr>
        <w:numPr>
          <w:ilvl w:val="0"/>
          <w:numId w:val="1"/>
        </w:numPr>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Za wartość wykonanych robót budowlanych Strony uznają iloczyn ilości odebranych robót budowlanych, ustalonych na podstawie sprawdzonych i zatwierdzonych przez </w:t>
      </w:r>
      <w:r w:rsidR="008D7059" w:rsidRPr="001F72EA">
        <w:rPr>
          <w:rFonts w:ascii="Arial Narrow" w:hAnsi="Arial Narrow" w:cs="Arial"/>
          <w:sz w:val="22"/>
          <w:szCs w:val="22"/>
        </w:rPr>
        <w:t>Inżyniera Kontraktu</w:t>
      </w:r>
      <w:r w:rsidRPr="001F72EA">
        <w:rPr>
          <w:rFonts w:ascii="Arial Narrow" w:hAnsi="Arial Narrow" w:cs="Arial"/>
          <w:sz w:val="22"/>
          <w:szCs w:val="22"/>
        </w:rPr>
        <w:t xml:space="preserve"> obmiarów i odpowiadających im określonych Umową i Ofertą cen jednostkowych, przedstawionych na drukach Przejściowych Świadectw Płatności.  </w:t>
      </w:r>
    </w:p>
    <w:p w14:paraId="1D20EB61" w14:textId="0947E0B6" w:rsidR="0028330F" w:rsidRPr="001F72EA" w:rsidRDefault="0028330F" w:rsidP="00DA0231">
      <w:pPr>
        <w:numPr>
          <w:ilvl w:val="0"/>
          <w:numId w:val="1"/>
        </w:numPr>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Strony uzgadniają, że wykonane roboty będą rozliczane obmiarem powykonawczym, tj. za wykonane roboty ujęte </w:t>
      </w:r>
      <w:r w:rsidR="000F5388" w:rsidRPr="001F72EA">
        <w:rPr>
          <w:rFonts w:ascii="Arial Narrow" w:hAnsi="Arial Narrow" w:cs="Arial"/>
          <w:sz w:val="22"/>
          <w:szCs w:val="22"/>
        </w:rPr>
        <w:br/>
      </w:r>
      <w:r w:rsidRPr="001F72EA">
        <w:rPr>
          <w:rFonts w:ascii="Arial Narrow" w:hAnsi="Arial Narrow" w:cs="Arial"/>
          <w:sz w:val="22"/>
          <w:szCs w:val="22"/>
        </w:rPr>
        <w:t>w dokumentacji projektowej Wykonawca otrzyma wynagrodzenie ustalone w następujący sposób:</w:t>
      </w:r>
    </w:p>
    <w:p w14:paraId="12F29F8A" w14:textId="77777777" w:rsidR="0028330F" w:rsidRPr="001F72EA" w:rsidRDefault="0028330F" w:rsidP="00AB2F86">
      <w:pPr>
        <w:pStyle w:val="Tekstpodstawowy"/>
        <w:numPr>
          <w:ilvl w:val="0"/>
          <w:numId w:val="14"/>
        </w:numPr>
        <w:tabs>
          <w:tab w:val="clear" w:pos="1560"/>
          <w:tab w:val="num" w:pos="720"/>
        </w:tabs>
        <w:ind w:left="720"/>
        <w:jc w:val="both"/>
        <w:rPr>
          <w:rFonts w:ascii="Arial Narrow" w:hAnsi="Arial Narrow"/>
          <w:sz w:val="22"/>
          <w:szCs w:val="22"/>
        </w:rPr>
      </w:pPr>
      <w:r w:rsidRPr="001F72EA">
        <w:rPr>
          <w:rFonts w:ascii="Arial Narrow" w:hAnsi="Arial Narrow"/>
          <w:sz w:val="22"/>
          <w:szCs w:val="22"/>
        </w:rPr>
        <w:t>dla pozycji ujętych w kosztorysie ofertowym, dla których ilość wykonanych jednostek przedmiarowych nie uległa zmianie w stosunku do pierwotnie ujętych w kosztorysie ofertowym – zgodnie z kosztorysem ofertowym,</w:t>
      </w:r>
    </w:p>
    <w:p w14:paraId="00DF2690" w14:textId="77777777" w:rsidR="0028330F" w:rsidRPr="001F72EA"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1F72EA">
        <w:rPr>
          <w:rFonts w:ascii="Arial Narrow" w:hAnsi="Arial Narrow"/>
          <w:sz w:val="22"/>
          <w:szCs w:val="22"/>
        </w:rPr>
        <w:t>dla pozycji ujętych w kosztorysie ofertowym, dla których ilość wykonanych jednostek przedmiarowych zmniejszyła się w stosunku do pierwotnie ujętych w kosztorysie ofertowym – zgodnie z obmiarem, z zastosowaniem cen jednostkowych z kosztorysu ofertowego,</w:t>
      </w:r>
    </w:p>
    <w:p w14:paraId="0BD702FC" w14:textId="3C064C66" w:rsidR="0028330F" w:rsidRPr="001F72EA"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1F72EA">
        <w:rPr>
          <w:rFonts w:ascii="Arial Narrow" w:hAnsi="Arial Narrow"/>
          <w:sz w:val="22"/>
          <w:szCs w:val="22"/>
        </w:rPr>
        <w:t xml:space="preserve">dla pozycji ujętych w kosztorysie ofertowym, dla których ilość wykonanych jednostek przedmiarowych zwiększyła się w stosunku do pierwotnie ujętych w kosztorysie ofertowym – zgodnie z obmiarem, z zastosowaniem cen jednostkowych z kosztorysu ofertowego, z zastrzeżeniem, że Wykonawca może przystąpić do wykonania zwiększonej ponad kosztorys ofertowy ilości robót po wystąpieniu Wykonawcy z wnioskiem popartym wyliczeniem i uzasadnieniem potrzeby wykonania robót ujętych w dokumentacji projektowej ale w ilościach ponad ilości określone w przedmiarze i po uzyskaniu pisemnego polecenia </w:t>
      </w:r>
      <w:r w:rsidR="008D7059" w:rsidRPr="001F72EA">
        <w:rPr>
          <w:rFonts w:ascii="Arial Narrow" w:hAnsi="Arial Narrow"/>
          <w:sz w:val="22"/>
          <w:szCs w:val="22"/>
        </w:rPr>
        <w:t>Inżyniera Kontraktu</w:t>
      </w:r>
      <w:r w:rsidRPr="001F72EA">
        <w:rPr>
          <w:rFonts w:ascii="Arial Narrow" w:hAnsi="Arial Narrow"/>
          <w:sz w:val="22"/>
          <w:szCs w:val="22"/>
        </w:rPr>
        <w:t xml:space="preserve"> zatwierdzonego przez Zamawiającego. Powyższe roboty będą rozliczone właściwym protokołem zatwierdzonym przez </w:t>
      </w:r>
      <w:r w:rsidR="008D7059" w:rsidRPr="001F72EA">
        <w:rPr>
          <w:rFonts w:ascii="Arial Narrow" w:hAnsi="Arial Narrow"/>
          <w:sz w:val="22"/>
          <w:szCs w:val="22"/>
        </w:rPr>
        <w:t>Inżyniera Kontraktu</w:t>
      </w:r>
      <w:r w:rsidRPr="001F72EA">
        <w:rPr>
          <w:rFonts w:ascii="Arial Narrow" w:hAnsi="Arial Narrow"/>
          <w:sz w:val="22"/>
          <w:szCs w:val="22"/>
        </w:rPr>
        <w:t>. Protokół Wykonawca sporządzi na podstawie obmiaru geodezyjnego.</w:t>
      </w:r>
    </w:p>
    <w:p w14:paraId="529A3884" w14:textId="4414AD42" w:rsidR="0028330F" w:rsidRPr="001F72EA"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1F72EA">
        <w:rPr>
          <w:rFonts w:ascii="Arial Narrow" w:hAnsi="Arial Narrow"/>
          <w:sz w:val="22"/>
          <w:szCs w:val="22"/>
        </w:rPr>
        <w:lastRenderedPageBreak/>
        <w:t>za roboty nie wykonane, objęte kosztorysem ofertowym oraz Specyfikacją Warunków Zamówienia wynagrodzenie nie przysługuje.</w:t>
      </w:r>
    </w:p>
    <w:p w14:paraId="0177036D" w14:textId="77777777" w:rsidR="0028330F" w:rsidRPr="001F72EA" w:rsidRDefault="0028330F" w:rsidP="00B97C27">
      <w:pPr>
        <w:pStyle w:val="Tekstpodstawowy"/>
        <w:ind w:left="714"/>
        <w:jc w:val="both"/>
        <w:rPr>
          <w:rFonts w:ascii="Arial Narrow" w:hAnsi="Arial Narrow"/>
          <w:sz w:val="22"/>
          <w:szCs w:val="22"/>
        </w:rPr>
      </w:pPr>
    </w:p>
    <w:p w14:paraId="4DCB11C3" w14:textId="77777777" w:rsidR="0028330F" w:rsidRPr="001F72EA" w:rsidRDefault="0028330F" w:rsidP="00B97C27">
      <w:pPr>
        <w:numPr>
          <w:ilvl w:val="0"/>
          <w:numId w:val="1"/>
        </w:numPr>
        <w:ind w:left="357" w:hanging="357"/>
        <w:jc w:val="both"/>
        <w:rPr>
          <w:rFonts w:ascii="Arial Narrow" w:hAnsi="Arial Narrow" w:cs="Arial"/>
          <w:sz w:val="22"/>
          <w:szCs w:val="22"/>
        </w:rPr>
      </w:pPr>
      <w:r w:rsidRPr="001F72EA">
        <w:rPr>
          <w:rFonts w:ascii="Arial Narrow" w:hAnsi="Arial Narrow" w:cs="Arial"/>
          <w:sz w:val="22"/>
          <w:szCs w:val="22"/>
        </w:rPr>
        <w:t xml:space="preserve">Wykonawca zobowiązuje się wykonać roboty budowlane, które nie zostały wyszczególnione w przedmiarze robót, </w:t>
      </w:r>
      <w:r w:rsidRPr="001F72EA">
        <w:rPr>
          <w:rFonts w:ascii="Arial Narrow" w:hAnsi="Arial Narrow" w:cs="Arial"/>
          <w:sz w:val="22"/>
          <w:szCs w:val="22"/>
        </w:rPr>
        <w:br/>
        <w:t xml:space="preserve">a są konieczne do realizacji przedmiotu umowy zgodnie z projektem wykonawczym.  </w:t>
      </w:r>
    </w:p>
    <w:p w14:paraId="02754348" w14:textId="77777777" w:rsidR="0028330F" w:rsidRPr="001F72EA" w:rsidRDefault="0028330F" w:rsidP="00B97C27">
      <w:pPr>
        <w:ind w:left="357"/>
        <w:jc w:val="both"/>
        <w:rPr>
          <w:rFonts w:ascii="Arial Narrow" w:hAnsi="Arial Narrow" w:cs="Arial"/>
          <w:sz w:val="22"/>
          <w:szCs w:val="22"/>
        </w:rPr>
      </w:pPr>
    </w:p>
    <w:p w14:paraId="67A2CD23" w14:textId="77777777" w:rsidR="0028330F" w:rsidRPr="001F72EA" w:rsidRDefault="0028330F" w:rsidP="00B97C27">
      <w:pPr>
        <w:numPr>
          <w:ilvl w:val="0"/>
          <w:numId w:val="1"/>
        </w:numPr>
        <w:ind w:left="357" w:hanging="357"/>
        <w:jc w:val="both"/>
        <w:rPr>
          <w:rFonts w:ascii="Arial Narrow" w:hAnsi="Arial Narrow" w:cs="Arial"/>
          <w:sz w:val="22"/>
          <w:szCs w:val="22"/>
        </w:rPr>
      </w:pPr>
      <w:r w:rsidRPr="001F72EA">
        <w:rPr>
          <w:rFonts w:ascii="Arial Narrow" w:hAnsi="Arial Narrow" w:cs="Arial"/>
          <w:sz w:val="22"/>
          <w:szCs w:val="22"/>
        </w:rPr>
        <w:t xml:space="preserve">Wynagrodzenie Wykonawcy za wykonanie robót budowlanych, o których mowa w ust. 7 zostanie ustalone zgodnie </w:t>
      </w:r>
      <w:r w:rsidRPr="001F72EA">
        <w:rPr>
          <w:rFonts w:ascii="Arial Narrow" w:hAnsi="Arial Narrow" w:cs="Arial"/>
          <w:sz w:val="22"/>
          <w:szCs w:val="22"/>
        </w:rPr>
        <w:br/>
        <w:t>z poniższymi zasadami:</w:t>
      </w:r>
    </w:p>
    <w:p w14:paraId="6BA4A975" w14:textId="60C0DAF8" w:rsidR="0028330F" w:rsidRPr="001F72EA" w:rsidRDefault="0028330F" w:rsidP="00AB2F86">
      <w:pPr>
        <w:pStyle w:val="Tekstpodstawowy"/>
        <w:numPr>
          <w:ilvl w:val="0"/>
          <w:numId w:val="19"/>
        </w:numPr>
        <w:tabs>
          <w:tab w:val="clear" w:pos="1560"/>
          <w:tab w:val="num" w:pos="720"/>
        </w:tabs>
        <w:ind w:left="720"/>
        <w:jc w:val="both"/>
        <w:rPr>
          <w:rFonts w:ascii="Arial Narrow" w:hAnsi="Arial Narrow"/>
          <w:sz w:val="22"/>
          <w:szCs w:val="22"/>
        </w:rPr>
      </w:pPr>
      <w:r w:rsidRPr="001F72EA">
        <w:rPr>
          <w:rFonts w:ascii="Arial Narrow" w:hAnsi="Arial Narrow"/>
          <w:sz w:val="22"/>
          <w:szCs w:val="22"/>
        </w:rPr>
        <w:t xml:space="preserve">jeżeli roboty nie odpowiadają opisowi pozycji w kosztorysie ofertowym, ale jest możliwe ustalenie ceny na podstawie ceny jednostkowej z kosztorysu ofertowego to zostaną wyliczone poprzez analogiczne – proporcjonalne zależności. Wykonawca jest zobowiązany do wyliczenia ceny taką metodą i przedłożenia wyliczenia </w:t>
      </w:r>
      <w:r w:rsidR="008D7059" w:rsidRPr="001F72EA">
        <w:rPr>
          <w:rFonts w:ascii="Arial Narrow" w:hAnsi="Arial Narrow"/>
          <w:sz w:val="22"/>
          <w:szCs w:val="22"/>
        </w:rPr>
        <w:t>Inżynierowi Kontraktu</w:t>
      </w:r>
      <w:r w:rsidRPr="001F72EA">
        <w:rPr>
          <w:rFonts w:ascii="Arial Narrow" w:hAnsi="Arial Narrow"/>
          <w:sz w:val="22"/>
          <w:szCs w:val="22"/>
        </w:rPr>
        <w:t>,</w:t>
      </w:r>
    </w:p>
    <w:p w14:paraId="2705D402" w14:textId="34515333" w:rsidR="0028330F" w:rsidRPr="001F72EA" w:rsidRDefault="0028330F" w:rsidP="00AB2F86">
      <w:pPr>
        <w:pStyle w:val="Tekstpodstawowy"/>
        <w:numPr>
          <w:ilvl w:val="0"/>
          <w:numId w:val="19"/>
        </w:numPr>
        <w:tabs>
          <w:tab w:val="clear" w:pos="1560"/>
          <w:tab w:val="num" w:pos="720"/>
        </w:tabs>
        <w:ind w:left="714" w:hanging="357"/>
        <w:jc w:val="both"/>
        <w:rPr>
          <w:rFonts w:ascii="Arial Narrow" w:hAnsi="Arial Narrow"/>
          <w:sz w:val="22"/>
          <w:szCs w:val="22"/>
        </w:rPr>
      </w:pPr>
      <w:r w:rsidRPr="001F72EA">
        <w:rPr>
          <w:rFonts w:ascii="Arial Narrow" w:hAnsi="Arial Narrow"/>
          <w:sz w:val="22"/>
          <w:szCs w:val="22"/>
        </w:rPr>
        <w:t xml:space="preserve">jeżeli nie można wycenić robót z zastosowaniem metody, o której mowa w ust. 8 pkt 1., Wykonawca powinien przedłożyć do akceptacji </w:t>
      </w:r>
      <w:r w:rsidR="0085606A" w:rsidRPr="001F72EA">
        <w:rPr>
          <w:rFonts w:ascii="Arial Narrow" w:hAnsi="Arial Narrow"/>
          <w:sz w:val="22"/>
          <w:szCs w:val="22"/>
        </w:rPr>
        <w:t xml:space="preserve">Inżynierowi Kontraktu </w:t>
      </w:r>
      <w:r w:rsidRPr="001F72EA">
        <w:rPr>
          <w:rFonts w:ascii="Arial Narrow" w:hAnsi="Arial Narrow"/>
          <w:sz w:val="22"/>
          <w:szCs w:val="22"/>
        </w:rPr>
        <w:t xml:space="preserve">kalkulację ceny jednostkowej tych robót wykonanej w oparciu </w:t>
      </w:r>
      <w:r w:rsidR="008D7059" w:rsidRPr="001F72EA">
        <w:rPr>
          <w:rFonts w:ascii="Arial Narrow" w:hAnsi="Arial Narrow"/>
          <w:sz w:val="22"/>
          <w:szCs w:val="22"/>
        </w:rPr>
        <w:br/>
      </w:r>
      <w:r w:rsidRPr="001F72EA">
        <w:rPr>
          <w:rFonts w:ascii="Arial Narrow" w:hAnsi="Arial Narrow"/>
          <w:sz w:val="22"/>
          <w:szCs w:val="22"/>
        </w:rPr>
        <w:t>o dostępne Katalogi Nakładów Rzeczowych z uwzględnieniem danych wyjściowych do kosztorysowania oraz cen materiałów i sprzętu ujętych w danych wyjściowych do kosztorysowania na podstawie, których sporządził kosztorys szczegółowy.</w:t>
      </w:r>
    </w:p>
    <w:p w14:paraId="25A316C9" w14:textId="77777777" w:rsidR="0028330F" w:rsidRPr="001F72EA" w:rsidRDefault="0028330F" w:rsidP="00AB2F86">
      <w:pPr>
        <w:pStyle w:val="Tekstpodstawowy"/>
        <w:numPr>
          <w:ilvl w:val="0"/>
          <w:numId w:val="19"/>
        </w:numPr>
        <w:tabs>
          <w:tab w:val="clear" w:pos="1560"/>
          <w:tab w:val="num" w:pos="720"/>
        </w:tabs>
        <w:ind w:left="714" w:hanging="357"/>
        <w:jc w:val="both"/>
        <w:rPr>
          <w:rFonts w:ascii="Arial Narrow" w:hAnsi="Arial Narrow"/>
          <w:sz w:val="22"/>
          <w:szCs w:val="22"/>
        </w:rPr>
      </w:pPr>
      <w:r w:rsidRPr="001F72EA">
        <w:rPr>
          <w:rFonts w:ascii="Arial Narrow" w:hAnsi="Arial Narrow"/>
          <w:sz w:val="22"/>
          <w:szCs w:val="22"/>
        </w:rPr>
        <w:t xml:space="preserve">jeżeli nie można wycenić robót wynikających z ust. 7 z zastosowaniem metod, o których mowa w ust. 8 pkt 1. i 2., Wykonawca sporządzi kalkulację indywidualną w oparciu o ceny materiałów oraz sprzętu ujęte w danych wyjściowych do kosztorysowania, na podstawie których sporządził kosztorys szczegółowy. Ceny materiałów </w:t>
      </w:r>
      <w:r w:rsidRPr="001F72EA">
        <w:rPr>
          <w:rFonts w:ascii="Arial Narrow" w:hAnsi="Arial Narrow"/>
          <w:sz w:val="22"/>
          <w:szCs w:val="22"/>
        </w:rPr>
        <w:br/>
        <w:t>i sprzętu nie ujęte w danych wyjściowych zostaną przyjęte w oparciu o średnie ceny wg Wydawnictw ORGBUD/SEKOCENBUD dla województwa Warmińsko - Mazurskiego,</w:t>
      </w:r>
    </w:p>
    <w:p w14:paraId="7CADF07C" w14:textId="6967868B" w:rsidR="0028330F" w:rsidRPr="001F72EA" w:rsidRDefault="008D7059" w:rsidP="00AB2F86">
      <w:pPr>
        <w:pStyle w:val="Tekstpodstawowy"/>
        <w:numPr>
          <w:ilvl w:val="0"/>
          <w:numId w:val="19"/>
        </w:numPr>
        <w:tabs>
          <w:tab w:val="clear" w:pos="1560"/>
          <w:tab w:val="num" w:pos="720"/>
        </w:tabs>
        <w:spacing w:before="60"/>
        <w:ind w:left="714" w:hanging="357"/>
        <w:jc w:val="both"/>
        <w:rPr>
          <w:rFonts w:ascii="Arial Narrow" w:hAnsi="Arial Narrow"/>
          <w:sz w:val="22"/>
          <w:szCs w:val="22"/>
        </w:rPr>
      </w:pPr>
      <w:r w:rsidRPr="001F72EA">
        <w:rPr>
          <w:rFonts w:ascii="Arial Narrow" w:hAnsi="Arial Narrow"/>
          <w:sz w:val="22"/>
          <w:szCs w:val="22"/>
        </w:rPr>
        <w:t>w</w:t>
      </w:r>
      <w:r w:rsidR="0028330F" w:rsidRPr="001F72EA">
        <w:rPr>
          <w:rFonts w:ascii="Arial Narrow" w:hAnsi="Arial Narrow"/>
          <w:sz w:val="22"/>
          <w:szCs w:val="22"/>
        </w:rPr>
        <w:t xml:space="preserve">ykonawca dokona wyliczeń, o których mowa w ust. 8 oraz przedstawi Zamawiającemu za pośrednictwem </w:t>
      </w:r>
      <w:r w:rsidR="00F51623" w:rsidRPr="001F72EA">
        <w:rPr>
          <w:rFonts w:ascii="Arial Narrow" w:hAnsi="Arial Narrow"/>
          <w:sz w:val="22"/>
          <w:szCs w:val="22"/>
        </w:rPr>
        <w:t>Inżynierowi Kontraktu</w:t>
      </w:r>
      <w:r w:rsidR="0028330F" w:rsidRPr="001F72EA">
        <w:rPr>
          <w:rFonts w:ascii="Arial Narrow" w:hAnsi="Arial Narrow"/>
          <w:sz w:val="22"/>
          <w:szCs w:val="22"/>
        </w:rPr>
        <w:t xml:space="preserve"> do zatwierdzenia wysokość wynagrodzenia za roboty przed rozpoczęciem tych robót</w:t>
      </w:r>
      <w:r w:rsidRPr="001F72EA">
        <w:rPr>
          <w:rFonts w:ascii="Arial Narrow" w:hAnsi="Arial Narrow"/>
          <w:sz w:val="22"/>
          <w:szCs w:val="22"/>
        </w:rPr>
        <w:t>,</w:t>
      </w:r>
    </w:p>
    <w:p w14:paraId="066EA2FB" w14:textId="16BD2833" w:rsidR="0028330F" w:rsidRPr="001F72EA" w:rsidRDefault="008D7059" w:rsidP="008D7059">
      <w:pPr>
        <w:pStyle w:val="Tekstpodstawowy"/>
        <w:numPr>
          <w:ilvl w:val="0"/>
          <w:numId w:val="19"/>
        </w:numPr>
        <w:tabs>
          <w:tab w:val="clear" w:pos="1560"/>
          <w:tab w:val="num" w:pos="720"/>
        </w:tabs>
        <w:spacing w:before="60"/>
        <w:ind w:left="714" w:hanging="357"/>
        <w:jc w:val="both"/>
        <w:rPr>
          <w:rFonts w:ascii="Arial Narrow" w:hAnsi="Arial Narrow"/>
          <w:sz w:val="22"/>
          <w:szCs w:val="22"/>
        </w:rPr>
      </w:pPr>
      <w:r w:rsidRPr="001F72EA">
        <w:rPr>
          <w:rFonts w:ascii="Arial Narrow" w:hAnsi="Arial Narrow"/>
          <w:sz w:val="22"/>
          <w:szCs w:val="22"/>
        </w:rPr>
        <w:t>j</w:t>
      </w:r>
      <w:r w:rsidR="0028330F" w:rsidRPr="001F72EA">
        <w:rPr>
          <w:rFonts w:ascii="Arial Narrow" w:hAnsi="Arial Narrow"/>
          <w:sz w:val="22"/>
          <w:szCs w:val="22"/>
        </w:rPr>
        <w:t xml:space="preserve">eżeli kalkulacja przedłożona przez Wykonawcę do zatwierdzenia Zamawiającemu będzie wykonana niezgodnie </w:t>
      </w:r>
      <w:r w:rsidR="0028330F" w:rsidRPr="001F72EA">
        <w:rPr>
          <w:rFonts w:ascii="Arial Narrow" w:hAnsi="Arial Narrow"/>
          <w:sz w:val="22"/>
          <w:szCs w:val="22"/>
        </w:rPr>
        <w:br/>
        <w:t xml:space="preserve">z zasadami określonymi w ust. 8, Zamawiający wprowadzi korektę kalkulacji, stosując zasady określone w ust. 8. </w:t>
      </w:r>
    </w:p>
    <w:p w14:paraId="038C93A0" w14:textId="32578E79" w:rsidR="008D7059" w:rsidRPr="001F72EA" w:rsidRDefault="00F51623" w:rsidP="00283905">
      <w:pPr>
        <w:numPr>
          <w:ilvl w:val="0"/>
          <w:numId w:val="1"/>
        </w:numPr>
        <w:spacing w:after="120"/>
        <w:ind w:left="426" w:hanging="357"/>
        <w:jc w:val="both"/>
        <w:rPr>
          <w:rFonts w:ascii="Arial Narrow" w:hAnsi="Arial Narrow"/>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 xml:space="preserve">Rozliczenie zakresu robót, o którym mowa w ust. 7 </w:t>
      </w:r>
      <w:r w:rsidR="0028330F" w:rsidRPr="001F72EA">
        <w:rPr>
          <w:rFonts w:ascii="Arial Narrow" w:hAnsi="Arial Narrow"/>
          <w:sz w:val="22"/>
          <w:szCs w:val="22"/>
        </w:rPr>
        <w:t xml:space="preserve">nastąpi na podstawie protokołu konieczności pozytywnie zaopiniowanego przez </w:t>
      </w:r>
      <w:r w:rsidRPr="001F72EA">
        <w:rPr>
          <w:rFonts w:ascii="Arial Narrow" w:hAnsi="Arial Narrow"/>
          <w:sz w:val="22"/>
          <w:szCs w:val="22"/>
        </w:rPr>
        <w:t xml:space="preserve">Inżyniera Kontraktu </w:t>
      </w:r>
      <w:r w:rsidR="0028330F" w:rsidRPr="001F72EA">
        <w:rPr>
          <w:rFonts w:ascii="Arial Narrow" w:hAnsi="Arial Narrow"/>
          <w:sz w:val="22"/>
          <w:szCs w:val="22"/>
        </w:rPr>
        <w:t>i zatwierdzonego przez Zamawiającego.</w:t>
      </w:r>
    </w:p>
    <w:p w14:paraId="6A6BEDF8" w14:textId="60A5E30A" w:rsidR="0028330F" w:rsidRPr="001F72EA" w:rsidRDefault="0028330F" w:rsidP="00283905">
      <w:pPr>
        <w:pStyle w:val="Akapitzlist"/>
        <w:numPr>
          <w:ilvl w:val="0"/>
          <w:numId w:val="1"/>
        </w:numPr>
        <w:spacing w:after="120"/>
        <w:jc w:val="both"/>
      </w:pPr>
      <w:r w:rsidRPr="001F72EA">
        <w:rPr>
          <w:rFonts w:ascii="Arial Narrow" w:hAnsi="Arial Narrow"/>
          <w:sz w:val="22"/>
          <w:szCs w:val="22"/>
        </w:rPr>
        <w:t xml:space="preserve">Protokół konieczności jest sporządzany przez kierownika budowy podpisywany przez niego i </w:t>
      </w:r>
      <w:r w:rsidR="00F51623" w:rsidRPr="001F72EA">
        <w:rPr>
          <w:rFonts w:ascii="Arial Narrow" w:hAnsi="Arial Narrow"/>
          <w:sz w:val="22"/>
          <w:szCs w:val="22"/>
        </w:rPr>
        <w:t xml:space="preserve">Inżyniera Kontraktu </w:t>
      </w:r>
      <w:r w:rsidRPr="001F72EA">
        <w:rPr>
          <w:rFonts w:ascii="Arial Narrow" w:hAnsi="Arial Narrow"/>
          <w:sz w:val="22"/>
          <w:szCs w:val="22"/>
        </w:rPr>
        <w:t>oraz akceptowany przez Zamawiającego.</w:t>
      </w:r>
    </w:p>
    <w:p w14:paraId="499529E5" w14:textId="24DE6F1D" w:rsidR="0028330F" w:rsidRPr="001F72EA" w:rsidRDefault="0028330F" w:rsidP="00B97C27">
      <w:pPr>
        <w:numPr>
          <w:ilvl w:val="0"/>
          <w:numId w:val="1"/>
        </w:numPr>
        <w:ind w:left="357" w:hanging="357"/>
        <w:jc w:val="both"/>
        <w:rPr>
          <w:rFonts w:ascii="Arial Narrow" w:hAnsi="Arial Narrow" w:cs="Arial"/>
          <w:sz w:val="22"/>
          <w:szCs w:val="22"/>
        </w:rPr>
      </w:pPr>
      <w:r w:rsidRPr="001F72EA">
        <w:rPr>
          <w:rFonts w:ascii="Arial Narrow" w:hAnsi="Arial Narrow" w:cs="Arial"/>
          <w:sz w:val="22"/>
          <w:szCs w:val="22"/>
        </w:rPr>
        <w:t xml:space="preserve">Wykonawca zobowiązuje się wykonać roboty budowlane nie objęte niniejszą umową, </w:t>
      </w:r>
      <w:r w:rsidR="004D385C" w:rsidRPr="001F72EA">
        <w:rPr>
          <w:rFonts w:ascii="Arial Narrow" w:hAnsi="Arial Narrow" w:cs="Arial"/>
          <w:sz w:val="22"/>
          <w:szCs w:val="22"/>
        </w:rPr>
        <w:t>o których mowa</w:t>
      </w:r>
      <w:r w:rsidR="00E6591C" w:rsidRPr="001F72EA">
        <w:rPr>
          <w:rFonts w:ascii="Arial Narrow" w:hAnsi="Arial Narrow" w:cs="Arial"/>
          <w:sz w:val="22"/>
          <w:szCs w:val="22"/>
        </w:rPr>
        <w:t xml:space="preserve"> w art. 455, ust. 3 lub 4, ustawy Prawo Zamówień Publicznych, w </w:t>
      </w:r>
      <w:r w:rsidRPr="001F72EA">
        <w:rPr>
          <w:rFonts w:ascii="Arial Narrow" w:hAnsi="Arial Narrow" w:cs="Arial"/>
          <w:sz w:val="22"/>
          <w:szCs w:val="22"/>
        </w:rPr>
        <w:t xml:space="preserve"> szczególności nie ujęte w projekcie budowlanym, których Zamawiający, działając z należytą starannością, nie mógł przewidzieć. Roboty te będą realizowane na podstawie zatwierdzonego przez </w:t>
      </w:r>
      <w:r w:rsidR="00283905" w:rsidRPr="001F72EA">
        <w:rPr>
          <w:rFonts w:ascii="Arial Narrow" w:hAnsi="Arial Narrow" w:cs="Arial"/>
          <w:sz w:val="22"/>
          <w:szCs w:val="22"/>
        </w:rPr>
        <w:t>Inżyniera Kontraktu</w:t>
      </w:r>
      <w:r w:rsidRPr="001F72EA">
        <w:rPr>
          <w:rFonts w:ascii="Arial Narrow" w:hAnsi="Arial Narrow" w:cs="Arial"/>
          <w:sz w:val="22"/>
          <w:szCs w:val="22"/>
        </w:rPr>
        <w:t xml:space="preserve"> i Zamawiającego protokołu konieczności wykonania tych robót. Rozliczenie tych robót </w:t>
      </w:r>
      <w:r w:rsidRPr="001F72EA">
        <w:rPr>
          <w:rFonts w:ascii="Arial Narrow" w:hAnsi="Arial Narrow"/>
          <w:sz w:val="22"/>
          <w:szCs w:val="22"/>
        </w:rPr>
        <w:t>nastąpi na podstawie protokołu konieczności, zgodnie z zasadami określonymi w ust. 8.</w:t>
      </w:r>
      <w:r w:rsidRPr="001F72EA">
        <w:rPr>
          <w:rFonts w:ascii="Arial Narrow" w:hAnsi="Arial Narrow" w:cs="Arial"/>
          <w:sz w:val="22"/>
          <w:szCs w:val="22"/>
        </w:rPr>
        <w:t xml:space="preserve"> </w:t>
      </w:r>
      <w:bookmarkStart w:id="9" w:name="_Hlk40879369"/>
      <w:r w:rsidRPr="001F72EA">
        <w:rPr>
          <w:rFonts w:ascii="Arial Narrow" w:hAnsi="Arial Narrow" w:cs="Arial"/>
          <w:sz w:val="22"/>
          <w:szCs w:val="22"/>
        </w:rPr>
        <w:t xml:space="preserve">Protokół taki sporządzany </w:t>
      </w:r>
      <w:r w:rsidR="00F51623" w:rsidRPr="001F72EA">
        <w:rPr>
          <w:rFonts w:ascii="Arial Narrow" w:hAnsi="Arial Narrow" w:cs="Arial"/>
          <w:sz w:val="22"/>
          <w:szCs w:val="22"/>
        </w:rPr>
        <w:br/>
      </w:r>
      <w:r w:rsidRPr="001F72EA">
        <w:rPr>
          <w:rFonts w:ascii="Arial Narrow" w:hAnsi="Arial Narrow" w:cs="Arial"/>
          <w:sz w:val="22"/>
          <w:szCs w:val="22"/>
        </w:rPr>
        <w:t xml:space="preserve">i przekazywany będzie do Zamawiającego na zasadach określonych w ust. 10. </w:t>
      </w:r>
      <w:bookmarkEnd w:id="9"/>
      <w:r w:rsidRPr="001F72EA">
        <w:rPr>
          <w:rFonts w:ascii="Arial Narrow" w:hAnsi="Arial Narrow" w:cs="Arial"/>
          <w:sz w:val="22"/>
          <w:szCs w:val="22"/>
        </w:rPr>
        <w:t>Zamawiający zastrzega sobie możliwość powierzenia wykonania tych robót innemu podmiotowi. Wykonawca zobowiązany jest udostępnić teren budowy wskazanemu podmiotowi do ich realizacji.</w:t>
      </w:r>
    </w:p>
    <w:p w14:paraId="7A75181F" w14:textId="77777777" w:rsidR="0028330F" w:rsidRPr="001F72EA" w:rsidRDefault="0028330F" w:rsidP="00DA0231">
      <w:pPr>
        <w:numPr>
          <w:ilvl w:val="0"/>
          <w:numId w:val="1"/>
        </w:numPr>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Wartość robót, o których mowa w ust. 11 będzie wyliczana w oparciu o ceny jednostkowe z kosztorysu ofertowego, </w:t>
      </w:r>
      <w:r w:rsidRPr="001F72EA">
        <w:rPr>
          <w:rFonts w:ascii="Arial Narrow" w:hAnsi="Arial Narrow" w:cs="Arial"/>
          <w:sz w:val="22"/>
          <w:szCs w:val="22"/>
        </w:rPr>
        <w:br/>
        <w:t>a w przypadku braku ustalonej ceny jednostkowej zostanie sporządzona kalkulacja w oparciu o ust. 8. pkt 1 – 5.</w:t>
      </w:r>
    </w:p>
    <w:p w14:paraId="792B469C" w14:textId="6B3AD2DC" w:rsidR="0028330F" w:rsidRPr="001F72EA" w:rsidRDefault="0028330F" w:rsidP="00F27564">
      <w:pPr>
        <w:numPr>
          <w:ilvl w:val="0"/>
          <w:numId w:val="1"/>
        </w:numPr>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Wykonawca zobowiązuje się do realizacji robót zamiennych w stosunku do robót budowlanych opisanych w projekcie wykonawczym i zatwierdzonych przez projektanta jako nieistotna zmiana w stosunku do projektu, jeżeli ich wykonanie jest konieczne dla realizacji umowy zgodnie z zasadami wiedzy technicznej. Rozliczenie robót nastąpi na podstawie protokołu robót zamiennych, zgodnie z zasadami określonymi w ust. 8. Protokół taki sporządzany i przekazywany będzie do Zamawiającego na zasadach określonych w ust. 10. </w:t>
      </w:r>
    </w:p>
    <w:p w14:paraId="3AE3D6DE" w14:textId="2DE582F1" w:rsidR="00E93010" w:rsidRPr="001F72EA" w:rsidRDefault="0028330F" w:rsidP="00E93010">
      <w:pPr>
        <w:numPr>
          <w:ilvl w:val="0"/>
          <w:numId w:val="1"/>
        </w:numPr>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Wartość robót, o których mowa w ust. 13 będzie wyliczana w oparciu o ceny jednostkowe z kosztorysu ofertowego, </w:t>
      </w:r>
      <w:r w:rsidRPr="001F72EA">
        <w:rPr>
          <w:rFonts w:ascii="Arial Narrow" w:hAnsi="Arial Narrow" w:cs="Arial"/>
          <w:sz w:val="22"/>
          <w:szCs w:val="22"/>
        </w:rPr>
        <w:br/>
        <w:t>a w przypadku braku ustalonej ceny jednostkowej zostanie sporządzona kalkulacja w oparciu o ust. 8 pkt 1 - 5.</w:t>
      </w:r>
    </w:p>
    <w:p w14:paraId="0945DB51" w14:textId="55DE51C4" w:rsidR="00283905" w:rsidRPr="001F72EA" w:rsidRDefault="00283905" w:rsidP="00283905">
      <w:pPr>
        <w:numPr>
          <w:ilvl w:val="0"/>
          <w:numId w:val="1"/>
        </w:numPr>
        <w:spacing w:before="120"/>
        <w:ind w:left="357" w:hanging="357"/>
        <w:jc w:val="both"/>
        <w:rPr>
          <w:rFonts w:ascii="Arial Narrow" w:hAnsi="Arial Narrow" w:cs="Tahoma"/>
          <w:sz w:val="22"/>
          <w:szCs w:val="22"/>
        </w:rPr>
      </w:pPr>
      <w:r w:rsidRPr="001F72EA">
        <w:rPr>
          <w:rFonts w:ascii="Arial Narrow" w:hAnsi="Arial Narrow" w:cs="Arial"/>
          <w:sz w:val="22"/>
          <w:szCs w:val="22"/>
        </w:rPr>
        <w:t xml:space="preserve">Zamawiający zastrzega sobie możliwość rezygnacji w trakcie realizacji umowy z wykonywania niektórych robót lub ich zakresów, określonych w </w:t>
      </w:r>
      <w:r w:rsidRPr="001F72EA">
        <w:rPr>
          <w:rFonts w:ascii="Arial Narrow" w:hAnsi="Arial Narrow" w:cs="Tahoma"/>
          <w:bCs/>
          <w:sz w:val="22"/>
          <w:szCs w:val="22"/>
        </w:rPr>
        <w:t>§ 1 niniejszej umowy. Wynagrodzenie zostanie pomniejszone o kwotę, na jaką roboty te zostały wycenione w kosztorysie ofertowym Wykonawcy robót.</w:t>
      </w:r>
    </w:p>
    <w:p w14:paraId="70FC4915" w14:textId="77777777" w:rsidR="00157072" w:rsidRPr="001F72EA" w:rsidRDefault="0028330F" w:rsidP="00157072">
      <w:pPr>
        <w:jc w:val="center"/>
        <w:rPr>
          <w:rFonts w:ascii="Arial Narrow" w:hAnsi="Arial Narrow" w:cs="Tahoma"/>
          <w:b/>
          <w:sz w:val="22"/>
          <w:szCs w:val="22"/>
        </w:rPr>
      </w:pPr>
      <w:r w:rsidRPr="001F72EA">
        <w:rPr>
          <w:rFonts w:ascii="Arial Narrow" w:hAnsi="Arial Narrow" w:cs="Tahoma"/>
          <w:b/>
          <w:sz w:val="22"/>
          <w:szCs w:val="22"/>
        </w:rPr>
        <w:br/>
      </w:r>
    </w:p>
    <w:p w14:paraId="44F859C0" w14:textId="77777777" w:rsidR="00157072" w:rsidRPr="001F72EA" w:rsidRDefault="00157072" w:rsidP="00157072">
      <w:pPr>
        <w:jc w:val="center"/>
        <w:rPr>
          <w:rFonts w:ascii="Arial Narrow" w:hAnsi="Arial Narrow" w:cs="Tahoma"/>
          <w:b/>
          <w:sz w:val="22"/>
          <w:szCs w:val="22"/>
        </w:rPr>
      </w:pPr>
    </w:p>
    <w:p w14:paraId="20F4F09B" w14:textId="198CADE8" w:rsidR="0028330F" w:rsidRPr="001F72EA" w:rsidRDefault="0028330F" w:rsidP="00157072">
      <w:pPr>
        <w:jc w:val="center"/>
        <w:rPr>
          <w:rFonts w:ascii="Arial Narrow" w:hAnsi="Arial Narrow" w:cs="Tahoma"/>
          <w:b/>
          <w:sz w:val="22"/>
          <w:szCs w:val="22"/>
        </w:rPr>
      </w:pPr>
      <w:r w:rsidRPr="001F72EA">
        <w:rPr>
          <w:rFonts w:ascii="Arial Narrow" w:hAnsi="Arial Narrow" w:cs="Tahoma"/>
          <w:b/>
          <w:sz w:val="22"/>
          <w:szCs w:val="22"/>
        </w:rPr>
        <w:lastRenderedPageBreak/>
        <w:t>§ 7</w:t>
      </w:r>
    </w:p>
    <w:p w14:paraId="6FBF28A5" w14:textId="77777777" w:rsidR="0028330F" w:rsidRPr="001F72EA" w:rsidRDefault="0028330F" w:rsidP="00C83646">
      <w:pPr>
        <w:jc w:val="center"/>
        <w:rPr>
          <w:rFonts w:ascii="Arial Narrow" w:hAnsi="Arial Narrow" w:cs="Tahoma"/>
          <w:b/>
          <w:sz w:val="22"/>
          <w:szCs w:val="22"/>
          <w:u w:val="single"/>
        </w:rPr>
      </w:pPr>
      <w:r w:rsidRPr="001F72EA">
        <w:rPr>
          <w:rFonts w:ascii="Arial Narrow" w:hAnsi="Arial Narrow" w:cs="Tahoma"/>
          <w:b/>
          <w:sz w:val="22"/>
          <w:szCs w:val="22"/>
          <w:u w:val="single"/>
        </w:rPr>
        <w:t>Gwarancja i rękojmia</w:t>
      </w:r>
    </w:p>
    <w:p w14:paraId="138746F1" w14:textId="1078075F" w:rsidR="0028330F" w:rsidRPr="001F72EA" w:rsidRDefault="0028330F" w:rsidP="003137D7">
      <w:pPr>
        <w:numPr>
          <w:ilvl w:val="0"/>
          <w:numId w:val="8"/>
        </w:numPr>
        <w:tabs>
          <w:tab w:val="clear" w:pos="720"/>
          <w:tab w:val="num" w:pos="426"/>
        </w:tabs>
        <w:spacing w:before="240"/>
        <w:ind w:left="426" w:hanging="426"/>
        <w:jc w:val="both"/>
        <w:rPr>
          <w:rFonts w:ascii="Arial Narrow" w:hAnsi="Arial Narrow" w:cs="Arial"/>
          <w:sz w:val="22"/>
          <w:szCs w:val="22"/>
        </w:rPr>
      </w:pPr>
      <w:r w:rsidRPr="001F72EA">
        <w:rPr>
          <w:rFonts w:ascii="Arial Narrow" w:hAnsi="Arial Narrow" w:cs="Arial"/>
          <w:sz w:val="22"/>
          <w:szCs w:val="22"/>
        </w:rPr>
        <w:t xml:space="preserve">Wykonawca ponosi wobec Zamawiającego odpowiedzialność z tytułu rękojmi za wady przedmiotu umowy przez okres </w:t>
      </w:r>
      <w:r w:rsidR="003137D7" w:rsidRPr="001F72EA">
        <w:rPr>
          <w:rFonts w:ascii="Arial Narrow" w:hAnsi="Arial Narrow" w:cs="Arial"/>
          <w:sz w:val="22"/>
          <w:szCs w:val="22"/>
        </w:rPr>
        <w:t xml:space="preserve"> </w:t>
      </w:r>
      <w:r w:rsidRPr="001F72EA">
        <w:rPr>
          <w:rFonts w:ascii="Arial Narrow" w:hAnsi="Arial Narrow" w:cs="Arial"/>
          <w:sz w:val="22"/>
          <w:szCs w:val="22"/>
        </w:rPr>
        <w:t>obowiązywania gwarancji, na zasadach określonych w Kodeksie cywilnym.</w:t>
      </w:r>
    </w:p>
    <w:p w14:paraId="47B94EE9" w14:textId="69DB3AB0" w:rsidR="0028330F" w:rsidRPr="001F72EA" w:rsidRDefault="0028330F" w:rsidP="003137D7">
      <w:pPr>
        <w:numPr>
          <w:ilvl w:val="0"/>
          <w:numId w:val="8"/>
        </w:numPr>
        <w:tabs>
          <w:tab w:val="clear" w:pos="720"/>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 xml:space="preserve">Wykonawca udziela Zamawiającemu na wykonane roboty budowlane, stanowiące przedmiot umowy, gwarancji jakości na okres </w:t>
      </w:r>
      <w:r w:rsidRPr="001F72EA">
        <w:rPr>
          <w:rFonts w:ascii="Arial Narrow" w:hAnsi="Arial Narrow" w:cs="Arial"/>
          <w:b/>
          <w:sz w:val="22"/>
          <w:szCs w:val="22"/>
        </w:rPr>
        <w:t>…</w:t>
      </w:r>
      <w:r w:rsidR="008F4123" w:rsidRPr="001F72EA">
        <w:rPr>
          <w:rFonts w:ascii="Arial Narrow" w:hAnsi="Arial Narrow" w:cs="Arial"/>
          <w:b/>
          <w:sz w:val="22"/>
          <w:szCs w:val="22"/>
        </w:rPr>
        <w:t xml:space="preserve">…. </w:t>
      </w:r>
      <w:r w:rsidRPr="001F72EA">
        <w:rPr>
          <w:rFonts w:ascii="Arial Narrow" w:hAnsi="Arial Narrow" w:cs="Arial"/>
          <w:sz w:val="22"/>
          <w:szCs w:val="22"/>
        </w:rPr>
        <w:t xml:space="preserve">miesięcy, licząc od daty odbioru końcowego robót, na zasadach określonych w Kodeksie cywilnym. </w:t>
      </w:r>
    </w:p>
    <w:p w14:paraId="6557E530" w14:textId="1EAD78A3" w:rsidR="0028330F" w:rsidRPr="001F72EA"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Usunięcie wad następuje na koszt i ryzyko Wykonawcy.</w:t>
      </w:r>
      <w:r w:rsidR="005314CD" w:rsidRPr="001F72EA">
        <w:rPr>
          <w:rFonts w:ascii="Arial Narrow" w:hAnsi="Arial Narrow" w:cs="Arial"/>
          <w:sz w:val="22"/>
          <w:szCs w:val="22"/>
        </w:rPr>
        <w:t xml:space="preserve"> </w:t>
      </w:r>
    </w:p>
    <w:p w14:paraId="49DEFED3" w14:textId="5BB14A4A" w:rsidR="003137D7" w:rsidRPr="001F72EA" w:rsidRDefault="003137D7"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w:t>
      </w:r>
    </w:p>
    <w:p w14:paraId="780059B8" w14:textId="77777777" w:rsidR="0028330F" w:rsidRPr="001F72EA"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Udzielona rękojmia i gwarancja nie naruszają prawa Zamawiającego do dochodzenia roszczeń o naprawienie szkody w pełnej wysokości na zasadach określonych w Kodeksie cywilnym.</w:t>
      </w:r>
    </w:p>
    <w:p w14:paraId="407EEEA4" w14:textId="77777777" w:rsidR="0028330F" w:rsidRPr="001F72EA"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Niniejsza umowa stanowi dokument gwarancji jakości w rozumieniu przepisów Kodeksu cywilnego.</w:t>
      </w:r>
    </w:p>
    <w:p w14:paraId="6095DAB9" w14:textId="77777777" w:rsidR="0028330F" w:rsidRPr="001F72EA" w:rsidRDefault="0028330F" w:rsidP="006251E8">
      <w:pPr>
        <w:rPr>
          <w:rFonts w:ascii="Arial Narrow" w:hAnsi="Arial Narrow" w:cs="Tahoma"/>
          <w:b/>
          <w:sz w:val="22"/>
          <w:szCs w:val="22"/>
        </w:rPr>
      </w:pPr>
    </w:p>
    <w:p w14:paraId="6FF4E08B" w14:textId="77777777" w:rsidR="0028330F" w:rsidRPr="001F72EA" w:rsidRDefault="0028330F" w:rsidP="00DA0231">
      <w:pPr>
        <w:jc w:val="center"/>
        <w:rPr>
          <w:rFonts w:ascii="Arial Narrow" w:hAnsi="Arial Narrow" w:cs="Tahoma"/>
          <w:b/>
          <w:sz w:val="22"/>
          <w:szCs w:val="22"/>
        </w:rPr>
      </w:pPr>
      <w:r w:rsidRPr="001F72EA">
        <w:rPr>
          <w:rFonts w:ascii="Arial Narrow" w:hAnsi="Arial Narrow" w:cs="Tahoma"/>
          <w:b/>
          <w:sz w:val="22"/>
          <w:szCs w:val="22"/>
        </w:rPr>
        <w:t>§ 8</w:t>
      </w:r>
    </w:p>
    <w:p w14:paraId="78B0D079" w14:textId="5F63330B" w:rsidR="001E7C2F" w:rsidRPr="001F72EA" w:rsidRDefault="0028330F" w:rsidP="00157072">
      <w:pPr>
        <w:jc w:val="center"/>
        <w:rPr>
          <w:rFonts w:ascii="Arial Narrow" w:hAnsi="Arial Narrow" w:cs="Tahoma"/>
          <w:b/>
          <w:sz w:val="22"/>
          <w:szCs w:val="22"/>
          <w:u w:val="single"/>
        </w:rPr>
      </w:pPr>
      <w:r w:rsidRPr="001F72EA">
        <w:rPr>
          <w:rFonts w:ascii="Arial Narrow" w:hAnsi="Arial Narrow" w:cs="Tahoma"/>
          <w:b/>
          <w:sz w:val="22"/>
          <w:szCs w:val="22"/>
          <w:u w:val="single"/>
        </w:rPr>
        <w:t>Zabezpieczenie należytego wykonania umowy</w:t>
      </w:r>
    </w:p>
    <w:p w14:paraId="4962ED3E" w14:textId="0692A00D" w:rsidR="0028330F" w:rsidRPr="001F72EA"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Wykonawca na dzień zawarcia umowy wnosi zabezpieczenie należytego wykonania umowy w wysokości </w:t>
      </w:r>
      <w:r w:rsidR="004E758B" w:rsidRPr="001F72EA">
        <w:rPr>
          <w:rFonts w:ascii="Arial Narrow" w:hAnsi="Arial Narrow" w:cs="Arial"/>
          <w:sz w:val="22"/>
          <w:szCs w:val="22"/>
        </w:rPr>
        <w:t xml:space="preserve">5 </w:t>
      </w:r>
      <w:r w:rsidRPr="001F72EA">
        <w:rPr>
          <w:rFonts w:ascii="Arial Narrow" w:hAnsi="Arial Narrow" w:cs="Arial"/>
          <w:sz w:val="22"/>
          <w:szCs w:val="22"/>
        </w:rPr>
        <w:t xml:space="preserve">% wynagrodzenia brutto określonego w § 2 ust. 1 , tj. </w:t>
      </w:r>
      <w:r w:rsidRPr="001F72EA">
        <w:rPr>
          <w:rFonts w:ascii="Arial Narrow" w:hAnsi="Arial Narrow" w:cs="Arial"/>
          <w:b/>
          <w:sz w:val="22"/>
          <w:szCs w:val="22"/>
        </w:rPr>
        <w:t>…………..  zł.</w:t>
      </w:r>
    </w:p>
    <w:p w14:paraId="73344F1E" w14:textId="77777777" w:rsidR="0028330F" w:rsidRPr="001F72EA" w:rsidRDefault="0028330F" w:rsidP="002B7594">
      <w:pPr>
        <w:pStyle w:val="Tekstkomentarza"/>
        <w:jc w:val="both"/>
        <w:rPr>
          <w:rFonts w:ascii="Arial Narrow" w:hAnsi="Arial Narrow"/>
          <w:sz w:val="22"/>
          <w:szCs w:val="22"/>
        </w:rPr>
      </w:pPr>
      <w:r w:rsidRPr="001F72EA">
        <w:rPr>
          <w:rFonts w:ascii="Arial Narrow" w:hAnsi="Arial Narrow"/>
          <w:sz w:val="22"/>
          <w:szCs w:val="22"/>
        </w:rPr>
        <w:t xml:space="preserve">        słownie: …………………………… złotych i …../100</w:t>
      </w:r>
    </w:p>
    <w:p w14:paraId="38CC2BCF" w14:textId="4F062C61" w:rsidR="0028330F" w:rsidRPr="001F72EA"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Zabezpieczenie należytego wykonania umowy </w:t>
      </w:r>
      <w:r w:rsidR="003839A3" w:rsidRPr="001F72EA">
        <w:rPr>
          <w:rFonts w:ascii="Arial Narrow" w:hAnsi="Arial Narrow" w:cs="Arial"/>
          <w:sz w:val="22"/>
          <w:szCs w:val="22"/>
        </w:rPr>
        <w:t>służy pokryciu</w:t>
      </w:r>
      <w:r w:rsidRPr="001F72EA">
        <w:rPr>
          <w:rFonts w:ascii="Arial Narrow" w:hAnsi="Arial Narrow" w:cs="Arial"/>
          <w:sz w:val="22"/>
          <w:szCs w:val="22"/>
        </w:rPr>
        <w:t xml:space="preserve"> roszczeń Zamawiającego z tytułu niewykonania lub nienależytego wykonania umowy przez Wykonawcę, w tym usunięcia wad oraz roszczeń Zamawiającego wobec Wykonawcy o zapłatę kar umownych.</w:t>
      </w:r>
    </w:p>
    <w:p w14:paraId="0BB96C0F" w14:textId="77777777" w:rsidR="0028330F" w:rsidRPr="001F72EA"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t>Beneficjentem zabezpieczenia należytego wykonania umowy jest Zamawiający.</w:t>
      </w:r>
    </w:p>
    <w:p w14:paraId="63733657" w14:textId="77777777" w:rsidR="0028330F" w:rsidRPr="001F72EA"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t>Koszty zabezpieczenia należytego wykonania umowy ponosi Wykonawca.</w:t>
      </w:r>
    </w:p>
    <w:p w14:paraId="55F89EF7" w14:textId="53F0FAE6" w:rsidR="0028330F" w:rsidRPr="001F72EA"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Wykonawca jest zobowiązany </w:t>
      </w:r>
      <w:r w:rsidRPr="001F72EA">
        <w:rPr>
          <w:rFonts w:ascii="Arial Narrow" w:hAnsi="Arial Narrow"/>
          <w:sz w:val="22"/>
          <w:szCs w:val="22"/>
        </w:rPr>
        <w:t xml:space="preserve">stosować ustawę Prawo zamówień publicznych i </w:t>
      </w:r>
      <w:r w:rsidRPr="001F72EA">
        <w:rPr>
          <w:rFonts w:ascii="Arial Narrow" w:hAnsi="Arial Narrow" w:cs="Arial"/>
          <w:sz w:val="22"/>
          <w:szCs w:val="22"/>
        </w:rPr>
        <w:t>zapewnić, aby zabezpieczenie należytego wykonania umowy zachowało moc wiążącą w okresie wykonywania umowy oraz w okresie rękojmi za wady fizyczne</w:t>
      </w:r>
      <w:r w:rsidR="00CD3117" w:rsidRPr="001F72EA">
        <w:rPr>
          <w:rFonts w:ascii="Arial Narrow" w:hAnsi="Arial Narrow" w:cs="Arial"/>
          <w:sz w:val="22"/>
          <w:szCs w:val="22"/>
        </w:rPr>
        <w:t xml:space="preserve"> lub gwarancji</w:t>
      </w:r>
      <w:r w:rsidRPr="001F72EA">
        <w:rPr>
          <w:rFonts w:ascii="Arial Narrow" w:hAnsi="Arial Narrow" w:cs="Arial"/>
          <w:sz w:val="22"/>
          <w:szCs w:val="22"/>
        </w:rPr>
        <w:t>.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DF75122" w14:textId="77777777" w:rsidR="0028330F" w:rsidRPr="001F72EA"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t>Strony ustalają, że:</w:t>
      </w:r>
    </w:p>
    <w:p w14:paraId="53F0524D" w14:textId="77777777" w:rsidR="0028330F" w:rsidRPr="001F72EA" w:rsidRDefault="0028330F" w:rsidP="00AB2F86">
      <w:pPr>
        <w:pStyle w:val="Tekstpodstawowy"/>
        <w:numPr>
          <w:ilvl w:val="4"/>
          <w:numId w:val="20"/>
        </w:numPr>
        <w:tabs>
          <w:tab w:val="clear" w:pos="3600"/>
          <w:tab w:val="num" w:pos="900"/>
        </w:tabs>
        <w:spacing w:before="60"/>
        <w:ind w:left="900" w:hanging="540"/>
        <w:jc w:val="both"/>
        <w:rPr>
          <w:rFonts w:ascii="Arial Narrow" w:hAnsi="Arial Narrow"/>
          <w:sz w:val="22"/>
          <w:szCs w:val="22"/>
        </w:rPr>
      </w:pPr>
      <w:r w:rsidRPr="001F72EA">
        <w:rPr>
          <w:rFonts w:ascii="Arial Narrow" w:hAnsi="Arial Narrow"/>
          <w:sz w:val="22"/>
          <w:szCs w:val="22"/>
        </w:rPr>
        <w:t xml:space="preserve">70% zabezpieczenia należytego wykonania umowy, tj. </w:t>
      </w:r>
      <w:r w:rsidRPr="001F72EA">
        <w:rPr>
          <w:rFonts w:ascii="Arial Narrow" w:hAnsi="Arial Narrow"/>
          <w:b/>
          <w:sz w:val="22"/>
          <w:szCs w:val="22"/>
        </w:rPr>
        <w:t>……………..</w:t>
      </w:r>
      <w:r w:rsidRPr="001F72EA">
        <w:rPr>
          <w:rFonts w:ascii="Arial Narrow" w:hAnsi="Arial Narrow"/>
          <w:sz w:val="22"/>
          <w:szCs w:val="22"/>
        </w:rPr>
        <w:t xml:space="preserve"> zł brutto, wniesione w dacie zawarcia umowy stanowi część zabezpieczenia, która zostanie zwrócona Wykonawcy po wykonaniu zamówienia </w:t>
      </w:r>
      <w:r w:rsidRPr="001F72EA">
        <w:rPr>
          <w:rFonts w:ascii="Arial Narrow" w:hAnsi="Arial Narrow"/>
          <w:sz w:val="22"/>
          <w:szCs w:val="22"/>
        </w:rPr>
        <w:br/>
        <w:t>i uznania przez Zamawiającego za należycie wykonane.</w:t>
      </w:r>
    </w:p>
    <w:p w14:paraId="459242B7" w14:textId="77777777" w:rsidR="0028330F" w:rsidRPr="001F72EA" w:rsidRDefault="0028330F" w:rsidP="00DA0231">
      <w:pPr>
        <w:pStyle w:val="Tekstkomentarza"/>
        <w:ind w:left="993" w:hanging="142"/>
        <w:jc w:val="both"/>
        <w:rPr>
          <w:rFonts w:ascii="Arial Narrow" w:hAnsi="Arial Narrow"/>
          <w:sz w:val="22"/>
          <w:szCs w:val="22"/>
        </w:rPr>
      </w:pPr>
      <w:r w:rsidRPr="001F72EA">
        <w:rPr>
          <w:rFonts w:ascii="Arial Narrow" w:hAnsi="Arial Narrow"/>
          <w:sz w:val="22"/>
          <w:szCs w:val="22"/>
        </w:rPr>
        <w:t>• W przypadku wnoszenia tej części zabezpieczenia w pieniądzu, Wykonawca wpłaca je na rachunek bankowy wskazany przez Zamawiającego.</w:t>
      </w:r>
    </w:p>
    <w:p w14:paraId="17165228" w14:textId="77777777" w:rsidR="0028330F" w:rsidRPr="001F72EA" w:rsidRDefault="0028330F" w:rsidP="000B40E1">
      <w:pPr>
        <w:pStyle w:val="Tekstkomentarza"/>
        <w:ind w:left="993" w:hanging="142"/>
        <w:jc w:val="both"/>
        <w:rPr>
          <w:rFonts w:ascii="Arial Narrow" w:hAnsi="Arial Narrow"/>
          <w:sz w:val="22"/>
          <w:szCs w:val="22"/>
        </w:rPr>
      </w:pPr>
      <w:r w:rsidRPr="001F72EA">
        <w:rPr>
          <w:rFonts w:ascii="Arial Narrow" w:hAnsi="Arial Narrow"/>
          <w:sz w:val="22"/>
          <w:szCs w:val="22"/>
        </w:rPr>
        <w:t>• W przypadku wnoszenia tej części zabezpieczenia w formie gwarancji bankowych lub ubezpieczeniowych musi zawierać oświadczenie gwarantujące, że jest bezwarunkowe i płatne na pierwsze pisemne żądanie oraz posiadać termin obowiązywania o jeden miesiąc dłuższy niż umowny termin wykonania zamówienia.</w:t>
      </w:r>
    </w:p>
    <w:p w14:paraId="4E5A7CAE" w14:textId="4F40188A" w:rsidR="0028330F" w:rsidRPr="001F72EA" w:rsidRDefault="0028330F" w:rsidP="00AB2F86">
      <w:pPr>
        <w:pStyle w:val="Tekstpodstawowy"/>
        <w:numPr>
          <w:ilvl w:val="4"/>
          <w:numId w:val="20"/>
        </w:numPr>
        <w:tabs>
          <w:tab w:val="clear" w:pos="3600"/>
          <w:tab w:val="num" w:pos="900"/>
        </w:tabs>
        <w:spacing w:before="60"/>
        <w:ind w:left="900" w:hanging="540"/>
        <w:jc w:val="both"/>
        <w:rPr>
          <w:rFonts w:ascii="Arial Narrow" w:hAnsi="Arial Narrow"/>
          <w:sz w:val="22"/>
          <w:szCs w:val="22"/>
        </w:rPr>
      </w:pPr>
      <w:r w:rsidRPr="001F72EA">
        <w:rPr>
          <w:rFonts w:ascii="Arial Narrow" w:hAnsi="Arial Narrow"/>
          <w:sz w:val="22"/>
          <w:szCs w:val="22"/>
        </w:rPr>
        <w:t xml:space="preserve">30% zabezpieczenia należytego wykonania umowy, tj. </w:t>
      </w:r>
      <w:r w:rsidRPr="001F72EA">
        <w:rPr>
          <w:rFonts w:ascii="Arial Narrow" w:hAnsi="Arial Narrow"/>
          <w:b/>
          <w:sz w:val="22"/>
          <w:szCs w:val="22"/>
        </w:rPr>
        <w:t>……………..</w:t>
      </w:r>
      <w:r w:rsidRPr="001F72EA">
        <w:rPr>
          <w:rFonts w:ascii="Arial Narrow" w:hAnsi="Arial Narrow"/>
          <w:sz w:val="22"/>
          <w:szCs w:val="22"/>
        </w:rPr>
        <w:t>zł brutto, wniesione w dacie zawarcia umowy jest przeznaczone jako zabezpieczenie roszczeń z tytułu rękojmi za wady</w:t>
      </w:r>
      <w:r w:rsidR="00CB3285" w:rsidRPr="001F72EA">
        <w:rPr>
          <w:rFonts w:ascii="Arial Narrow" w:hAnsi="Arial Narrow"/>
          <w:sz w:val="22"/>
          <w:szCs w:val="22"/>
        </w:rPr>
        <w:t xml:space="preserve"> lub gwarancji.</w:t>
      </w:r>
    </w:p>
    <w:p w14:paraId="006E093D" w14:textId="22DE8483" w:rsidR="0028330F" w:rsidRPr="001F72EA" w:rsidRDefault="0028330F" w:rsidP="00DA0231">
      <w:pPr>
        <w:pStyle w:val="Tekstkomentarza"/>
        <w:ind w:left="993" w:hanging="142"/>
        <w:jc w:val="both"/>
        <w:rPr>
          <w:rFonts w:ascii="Arial Narrow" w:hAnsi="Arial Narrow"/>
          <w:sz w:val="22"/>
          <w:szCs w:val="22"/>
        </w:rPr>
      </w:pPr>
      <w:r w:rsidRPr="001F72EA">
        <w:rPr>
          <w:rFonts w:ascii="Arial Narrow" w:hAnsi="Arial Narrow"/>
          <w:sz w:val="22"/>
          <w:szCs w:val="22"/>
        </w:rPr>
        <w:t>• W przypadku wnoszenia zabezpieczenia z tytułu rękojmi za wady</w:t>
      </w:r>
      <w:r w:rsidR="009C0B23" w:rsidRPr="001F72EA">
        <w:rPr>
          <w:rFonts w:ascii="Arial Narrow" w:hAnsi="Arial Narrow"/>
          <w:sz w:val="22"/>
          <w:szCs w:val="22"/>
        </w:rPr>
        <w:t xml:space="preserve"> lub gwarancji</w:t>
      </w:r>
      <w:r w:rsidRPr="001F72EA">
        <w:rPr>
          <w:rFonts w:ascii="Arial Narrow" w:hAnsi="Arial Narrow"/>
          <w:sz w:val="22"/>
          <w:szCs w:val="22"/>
        </w:rPr>
        <w:t xml:space="preserve"> w pieniądzu, Wykonawca wpłaca je na rachunek bankowy wskazany przez Zamawiającego.</w:t>
      </w:r>
      <w:r w:rsidR="005314CD" w:rsidRPr="001F72EA">
        <w:rPr>
          <w:rFonts w:ascii="Arial Narrow" w:hAnsi="Arial Narrow"/>
          <w:sz w:val="22"/>
          <w:szCs w:val="22"/>
        </w:rPr>
        <w:t xml:space="preserve"> </w:t>
      </w:r>
    </w:p>
    <w:p w14:paraId="18651D76" w14:textId="3690C1F3" w:rsidR="0028330F" w:rsidRPr="001F72EA" w:rsidRDefault="0028330F" w:rsidP="00085C06">
      <w:pPr>
        <w:pStyle w:val="Tekstkomentarza"/>
        <w:ind w:left="993" w:hanging="142"/>
        <w:jc w:val="both"/>
        <w:rPr>
          <w:rFonts w:ascii="Arial Narrow" w:hAnsi="Arial Narrow"/>
          <w:sz w:val="22"/>
          <w:szCs w:val="22"/>
        </w:rPr>
      </w:pPr>
      <w:r w:rsidRPr="001F72EA">
        <w:rPr>
          <w:rFonts w:ascii="Arial Narrow" w:hAnsi="Arial Narrow"/>
          <w:sz w:val="22"/>
          <w:szCs w:val="22"/>
        </w:rPr>
        <w:t>• W przypadku wnoszenia zabezpieczenia z tytułu rękojmi za wady</w:t>
      </w:r>
      <w:r w:rsidR="009C0B23" w:rsidRPr="001F72EA">
        <w:rPr>
          <w:rFonts w:ascii="Arial Narrow" w:hAnsi="Arial Narrow"/>
          <w:sz w:val="22"/>
          <w:szCs w:val="22"/>
        </w:rPr>
        <w:t xml:space="preserve"> lub gwarancji</w:t>
      </w:r>
      <w:r w:rsidRPr="001F72EA">
        <w:rPr>
          <w:rFonts w:ascii="Arial Narrow" w:hAnsi="Arial Narrow"/>
          <w:sz w:val="22"/>
          <w:szCs w:val="22"/>
        </w:rPr>
        <w:t xml:space="preserve"> w formie gwarancji bankowych lub ubezpieczeniowych musi zawierać oświadczenie gwarantujące, że jest bezwarunkowe i płatne na pierwsze pisemne żądanie oraz posiadać termin obowiązywania o dwa miesiące dłuższy niż termin upływu okresu rękojmi za wady, z zastrzeżeniem ust. 10</w:t>
      </w:r>
      <w:r w:rsidR="00C1332D" w:rsidRPr="001F72EA">
        <w:rPr>
          <w:rFonts w:ascii="Arial Narrow" w:hAnsi="Arial Narrow"/>
          <w:sz w:val="22"/>
          <w:szCs w:val="22"/>
        </w:rPr>
        <w:t>.</w:t>
      </w:r>
      <w:r w:rsidR="005314CD" w:rsidRPr="001F72EA">
        <w:rPr>
          <w:rFonts w:ascii="Arial Narrow" w:hAnsi="Arial Narrow"/>
          <w:sz w:val="22"/>
          <w:szCs w:val="22"/>
        </w:rPr>
        <w:t xml:space="preserve"> </w:t>
      </w:r>
    </w:p>
    <w:p w14:paraId="7A280976" w14:textId="77777777" w:rsidR="0028330F" w:rsidRPr="001F72EA"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lastRenderedPageBreak/>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6CFFF827" w14:textId="73F8AA01" w:rsidR="0028330F" w:rsidRPr="001F72EA"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Zamawiający wyrażą zgodę na zamianę formy zabezpieczenia w trakcie realizacji umowy zgodnie z art. </w:t>
      </w:r>
      <w:r w:rsidR="00877038" w:rsidRPr="001F72EA">
        <w:rPr>
          <w:rFonts w:ascii="Arial Narrow" w:hAnsi="Arial Narrow" w:cs="Arial"/>
          <w:sz w:val="22"/>
          <w:szCs w:val="22"/>
        </w:rPr>
        <w:t>451</w:t>
      </w:r>
      <w:r w:rsidRPr="001F72EA">
        <w:rPr>
          <w:rFonts w:ascii="Arial Narrow" w:hAnsi="Arial Narrow" w:cs="Arial"/>
          <w:sz w:val="22"/>
          <w:szCs w:val="22"/>
        </w:rPr>
        <w:t xml:space="preserve"> ustawy </w:t>
      </w:r>
      <w:r w:rsidRPr="001F72EA">
        <w:rPr>
          <w:rFonts w:ascii="Arial Narrow" w:hAnsi="Arial Narrow" w:cs="Arial"/>
          <w:sz w:val="22"/>
          <w:szCs w:val="22"/>
        </w:rPr>
        <w:br/>
        <w:t xml:space="preserve">z dnia </w:t>
      </w:r>
      <w:r w:rsidR="003839A3" w:rsidRPr="001F72EA">
        <w:rPr>
          <w:rFonts w:ascii="Arial Narrow" w:hAnsi="Arial Narrow" w:cs="Arial"/>
          <w:sz w:val="22"/>
          <w:szCs w:val="22"/>
        </w:rPr>
        <w:t>11 września 2019</w:t>
      </w:r>
      <w:r w:rsidRPr="001F72EA">
        <w:rPr>
          <w:rFonts w:ascii="Arial Narrow" w:hAnsi="Arial Narrow" w:cs="Arial"/>
          <w:sz w:val="22"/>
          <w:szCs w:val="22"/>
        </w:rPr>
        <w:t xml:space="preserve"> r. – Prawo zamówień publicznych.</w:t>
      </w:r>
    </w:p>
    <w:p w14:paraId="32DFD134" w14:textId="60E532AF" w:rsidR="0028330F" w:rsidRPr="001F72EA"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t>Zabezpieczenie należytego wykonania umowy zostanie zwrócone w terminach i na zasadach określonych w ustawie Prawo zamówień publicznych.</w:t>
      </w:r>
    </w:p>
    <w:p w14:paraId="0A351270" w14:textId="7D5B9976" w:rsidR="00C24146" w:rsidRPr="001F72EA" w:rsidRDefault="0028330F" w:rsidP="00157072">
      <w:pPr>
        <w:numPr>
          <w:ilvl w:val="0"/>
          <w:numId w:val="20"/>
        </w:numPr>
        <w:tabs>
          <w:tab w:val="clear" w:pos="720"/>
          <w:tab w:val="num" w:pos="360"/>
        </w:tabs>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W przypadku, gdy w umowie zawartej pomiędzy </w:t>
      </w:r>
      <w:r w:rsidR="00FE3DA2" w:rsidRPr="001F72EA">
        <w:rPr>
          <w:rFonts w:ascii="Arial Narrow" w:hAnsi="Arial Narrow" w:cs="Arial"/>
          <w:sz w:val="22"/>
          <w:szCs w:val="22"/>
        </w:rPr>
        <w:t>W</w:t>
      </w:r>
      <w:r w:rsidRPr="001F72EA">
        <w:rPr>
          <w:rFonts w:ascii="Arial Narrow" w:hAnsi="Arial Narrow" w:cs="Arial"/>
          <w:sz w:val="22"/>
          <w:szCs w:val="22"/>
        </w:rPr>
        <w:t xml:space="preserve">ykonawcą, a podwykonawcą wskazano, że zabezpieczeniem, </w:t>
      </w:r>
      <w:r w:rsidR="00C1332D" w:rsidRPr="001F72EA">
        <w:rPr>
          <w:rFonts w:ascii="Arial Narrow" w:hAnsi="Arial Narrow" w:cs="Arial"/>
          <w:sz w:val="22"/>
          <w:szCs w:val="22"/>
        </w:rPr>
        <w:br/>
      </w:r>
      <w:r w:rsidRPr="001F72EA">
        <w:rPr>
          <w:rFonts w:ascii="Arial Narrow" w:hAnsi="Arial Narrow" w:cs="Arial"/>
          <w:sz w:val="22"/>
          <w:szCs w:val="22"/>
        </w:rPr>
        <w:t xml:space="preserve">o którym mowa w ust. 6, pkt. 1) i 2), jest zatrzymanie części wynagrodzenia z faktur VAT jako kaucji gwarancyjnej zwrot zabezpieczenia nastąpi </w:t>
      </w:r>
      <w:r w:rsidRPr="001F72EA">
        <w:rPr>
          <w:rFonts w:ascii="Arial Narrow" w:hAnsi="Arial Narrow" w:cs="Tahoma"/>
          <w:sz w:val="22"/>
          <w:szCs w:val="22"/>
        </w:rPr>
        <w:t xml:space="preserve">po złożeniu przez podwykonawcę oświadczenia o zwrocie przez wykonawcę zabezpieczenia albo złożenia przez wykonawcę oświadczenia o braku podstaw do zwrotu części lub całości kaucji gwarancyjnej wraz </w:t>
      </w:r>
      <w:r w:rsidR="00C1332D" w:rsidRPr="001F72EA">
        <w:rPr>
          <w:rFonts w:ascii="Arial Narrow" w:hAnsi="Arial Narrow" w:cs="Tahoma"/>
          <w:sz w:val="22"/>
          <w:szCs w:val="22"/>
        </w:rPr>
        <w:br/>
      </w:r>
      <w:r w:rsidRPr="001F72EA">
        <w:rPr>
          <w:rFonts w:ascii="Arial Narrow" w:hAnsi="Arial Narrow" w:cs="Tahoma"/>
          <w:sz w:val="22"/>
          <w:szCs w:val="22"/>
        </w:rPr>
        <w:t>z dokumentami uzasadniającymi te okoliczności</w:t>
      </w:r>
      <w:r w:rsidRPr="001F72EA">
        <w:rPr>
          <w:rFonts w:ascii="Tahoma" w:hAnsi="Tahoma" w:cs="Tahoma"/>
          <w:sz w:val="20"/>
          <w:szCs w:val="20"/>
        </w:rPr>
        <w:t>.</w:t>
      </w:r>
    </w:p>
    <w:p w14:paraId="1B9637D2" w14:textId="2F92DEFA" w:rsidR="0028330F" w:rsidRPr="001F72EA" w:rsidRDefault="003B395F" w:rsidP="003B395F">
      <w:pPr>
        <w:spacing w:before="120"/>
        <w:ind w:left="357"/>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Tahoma"/>
          <w:b/>
          <w:sz w:val="22"/>
          <w:szCs w:val="22"/>
        </w:rPr>
        <w:t>§ 9</w:t>
      </w:r>
    </w:p>
    <w:p w14:paraId="0CE38DE9" w14:textId="69D8743E" w:rsidR="001E7C2F" w:rsidRPr="001F72EA" w:rsidRDefault="0028330F" w:rsidP="00157072">
      <w:pPr>
        <w:jc w:val="center"/>
        <w:rPr>
          <w:rFonts w:ascii="Arial Narrow" w:hAnsi="Arial Narrow" w:cs="Tahoma"/>
          <w:b/>
          <w:sz w:val="22"/>
          <w:szCs w:val="22"/>
          <w:u w:val="single"/>
        </w:rPr>
      </w:pPr>
      <w:r w:rsidRPr="001F72EA">
        <w:rPr>
          <w:rFonts w:ascii="Arial Narrow" w:hAnsi="Arial Narrow" w:cs="Tahoma"/>
          <w:b/>
          <w:sz w:val="22"/>
          <w:szCs w:val="22"/>
          <w:u w:val="single"/>
        </w:rPr>
        <w:t>Płatności</w:t>
      </w:r>
    </w:p>
    <w:p w14:paraId="242C1BF6" w14:textId="22DEE038" w:rsidR="0028330F" w:rsidRPr="001F72EA"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1F72EA">
        <w:rPr>
          <w:rFonts w:ascii="Arial Narrow" w:hAnsi="Arial Narrow" w:cs="Tahoma"/>
          <w:sz w:val="22"/>
          <w:szCs w:val="22"/>
        </w:rPr>
        <w:t xml:space="preserve">Wszystkie płatności za wykonane na podstawie umowy roboty budowlane są dokonywane powykonawczo, na podstawie protokołów odbioru robót wystawionych na drukach świadectw płatności, w terminach określonych umową </w:t>
      </w:r>
      <w:r w:rsidR="00A32526" w:rsidRPr="001F72EA">
        <w:rPr>
          <w:rFonts w:ascii="Arial Narrow" w:hAnsi="Arial Narrow" w:cs="Tahoma"/>
          <w:sz w:val="22"/>
          <w:szCs w:val="22"/>
        </w:rPr>
        <w:br/>
      </w:r>
      <w:r w:rsidRPr="001F72EA">
        <w:rPr>
          <w:rFonts w:ascii="Arial Narrow" w:hAnsi="Arial Narrow" w:cs="Tahoma"/>
          <w:sz w:val="22"/>
          <w:szCs w:val="22"/>
        </w:rPr>
        <w:t xml:space="preserve">z uwzględnieniem potrąceń wynikających z umowy, na kwoty potwierdzone przez Inżyniera Kontraktu na zestawieniach wartości ukończonych robót, zgodnie z protokołami odbioru robót. Rozliczanie wykonanych robót realizowane będzie na podstawie wystawianych przez Wykonawcę faktur VAT. Wykonawca będzie wystawiał faktury częściowe – raz </w:t>
      </w:r>
      <w:r w:rsidR="003C3856" w:rsidRPr="001F72EA">
        <w:rPr>
          <w:rFonts w:ascii="Arial Narrow" w:hAnsi="Arial Narrow" w:cs="Tahoma"/>
          <w:sz w:val="22"/>
          <w:szCs w:val="22"/>
        </w:rPr>
        <w:br/>
      </w:r>
      <w:r w:rsidRPr="001F72EA">
        <w:rPr>
          <w:rFonts w:ascii="Arial Narrow" w:hAnsi="Arial Narrow" w:cs="Tahoma"/>
          <w:sz w:val="22"/>
          <w:szCs w:val="22"/>
        </w:rPr>
        <w:t xml:space="preserve">w miesiącu oraz wystawi fakturę końcową. </w:t>
      </w:r>
    </w:p>
    <w:p w14:paraId="4B395F3E" w14:textId="77777777" w:rsidR="0028330F" w:rsidRPr="001F72EA"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1F72EA">
        <w:rPr>
          <w:rFonts w:ascii="Arial Narrow" w:hAnsi="Arial Narrow" w:cs="Tahoma"/>
          <w:sz w:val="22"/>
          <w:szCs w:val="22"/>
        </w:rPr>
        <w:t xml:space="preserve">Wykonawca będzie oddzielnie fakturował roboty budowlane branżowe (sieci uzbrojenia oraz inne elementy), w wyniku którego powstał majątek, który zostanie przekazany przez Zamawiającego jako aport do spółek prawa handlowego.  </w:t>
      </w:r>
    </w:p>
    <w:p w14:paraId="7307B42C" w14:textId="648B9640" w:rsidR="0028330F" w:rsidRPr="001F72EA"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1F72EA">
        <w:rPr>
          <w:rFonts w:ascii="Arial Narrow" w:hAnsi="Arial Narrow" w:cs="Tahoma"/>
          <w:sz w:val="22"/>
          <w:szCs w:val="22"/>
        </w:rPr>
        <w:t xml:space="preserve">Suma wartości z wystawionych faktur częściowych nie może przekroczyć </w:t>
      </w:r>
      <w:r w:rsidR="003B395F" w:rsidRPr="001F72EA">
        <w:rPr>
          <w:rFonts w:ascii="Arial Narrow" w:hAnsi="Arial Narrow" w:cs="Tahoma"/>
          <w:sz w:val="22"/>
          <w:szCs w:val="22"/>
        </w:rPr>
        <w:t xml:space="preserve">90% całkowitej wartości brutto określonej </w:t>
      </w:r>
      <w:r w:rsidR="00A32526" w:rsidRPr="001F72EA">
        <w:rPr>
          <w:rFonts w:ascii="Arial Narrow" w:hAnsi="Arial Narrow" w:cs="Tahoma"/>
          <w:sz w:val="22"/>
          <w:szCs w:val="22"/>
        </w:rPr>
        <w:br/>
      </w:r>
      <w:r w:rsidR="003B395F" w:rsidRPr="001F72EA">
        <w:rPr>
          <w:rFonts w:ascii="Arial Narrow" w:hAnsi="Arial Narrow" w:cs="Tahoma"/>
          <w:sz w:val="22"/>
          <w:szCs w:val="22"/>
        </w:rPr>
        <w:t>w §</w:t>
      </w:r>
      <w:r w:rsidR="00F13DF7" w:rsidRPr="001F72EA">
        <w:rPr>
          <w:rFonts w:ascii="Arial Narrow" w:hAnsi="Arial Narrow" w:cs="Tahoma"/>
          <w:sz w:val="22"/>
          <w:szCs w:val="22"/>
        </w:rPr>
        <w:t xml:space="preserve"> </w:t>
      </w:r>
      <w:r w:rsidR="003B395F" w:rsidRPr="001F72EA">
        <w:rPr>
          <w:rFonts w:ascii="Arial Narrow" w:hAnsi="Arial Narrow" w:cs="Tahoma"/>
          <w:sz w:val="22"/>
          <w:szCs w:val="22"/>
        </w:rPr>
        <w:t xml:space="preserve">2 ust. 1 umowy.  </w:t>
      </w:r>
    </w:p>
    <w:p w14:paraId="0997F659" w14:textId="77777777" w:rsidR="0028330F" w:rsidRPr="001F72EA" w:rsidRDefault="0028330F" w:rsidP="00045775">
      <w:pPr>
        <w:numPr>
          <w:ilvl w:val="0"/>
          <w:numId w:val="3"/>
        </w:numPr>
        <w:tabs>
          <w:tab w:val="clear" w:pos="720"/>
          <w:tab w:val="num" w:pos="284"/>
        </w:tabs>
        <w:spacing w:before="120"/>
        <w:ind w:left="284" w:hanging="284"/>
        <w:rPr>
          <w:rFonts w:ascii="Arial Narrow" w:hAnsi="Arial Narrow" w:cs="Arial"/>
          <w:sz w:val="22"/>
          <w:szCs w:val="22"/>
        </w:rPr>
      </w:pPr>
      <w:r w:rsidRPr="001F72EA">
        <w:rPr>
          <w:rFonts w:ascii="Arial Narrow" w:hAnsi="Arial Narrow" w:cs="Arial"/>
          <w:sz w:val="22"/>
          <w:szCs w:val="22"/>
        </w:rPr>
        <w:t>Dokumentem rozliczeniowym, stanowiącym podstawę do wystawienia faktury VAT</w:t>
      </w:r>
      <w:r w:rsidRPr="001F72EA">
        <w:rPr>
          <w:rFonts w:ascii="Arial Narrow" w:hAnsi="Arial Narrow"/>
          <w:sz w:val="22"/>
          <w:szCs w:val="22"/>
        </w:rPr>
        <w:t>:</w:t>
      </w:r>
    </w:p>
    <w:p w14:paraId="25D25946" w14:textId="495EDBF2" w:rsidR="0028330F" w:rsidRPr="001F72EA" w:rsidRDefault="0028330F" w:rsidP="00AB2F86">
      <w:pPr>
        <w:pStyle w:val="Tekstpodstawowy"/>
        <w:numPr>
          <w:ilvl w:val="0"/>
          <w:numId w:val="26"/>
        </w:numPr>
        <w:tabs>
          <w:tab w:val="clear" w:pos="1560"/>
        </w:tabs>
        <w:spacing w:before="60"/>
        <w:ind w:left="709" w:hanging="425"/>
        <w:jc w:val="both"/>
        <w:rPr>
          <w:rFonts w:ascii="Arial Narrow" w:hAnsi="Arial Narrow"/>
          <w:sz w:val="22"/>
          <w:szCs w:val="22"/>
        </w:rPr>
      </w:pPr>
      <w:r w:rsidRPr="001F72EA">
        <w:rPr>
          <w:rFonts w:ascii="Arial Narrow" w:hAnsi="Arial Narrow"/>
          <w:sz w:val="22"/>
          <w:szCs w:val="22"/>
        </w:rPr>
        <w:t>częściowej –</w:t>
      </w:r>
      <w:r w:rsidR="005F15FE" w:rsidRPr="001F72EA">
        <w:rPr>
          <w:rFonts w:ascii="Arial Narrow" w:hAnsi="Arial Narrow"/>
          <w:sz w:val="22"/>
          <w:szCs w:val="22"/>
        </w:rPr>
        <w:t xml:space="preserve"> </w:t>
      </w:r>
      <w:r w:rsidRPr="001F72EA">
        <w:rPr>
          <w:rFonts w:ascii="Arial Narrow" w:hAnsi="Arial Narrow"/>
          <w:sz w:val="22"/>
          <w:szCs w:val="22"/>
        </w:rPr>
        <w:t xml:space="preserve">będzie protokół odbioru elementu na druku „Przejściowe Świadectwo Płatności” podpisany przez Kierownika Budowy oraz potwierdzony przez </w:t>
      </w:r>
      <w:r w:rsidR="00A32526" w:rsidRPr="001F72EA">
        <w:rPr>
          <w:rFonts w:ascii="Arial Narrow" w:hAnsi="Arial Narrow"/>
          <w:sz w:val="22"/>
          <w:szCs w:val="22"/>
        </w:rPr>
        <w:t>Inżyniera Kontraktu</w:t>
      </w:r>
      <w:r w:rsidR="005F15FE" w:rsidRPr="001F72EA">
        <w:rPr>
          <w:rFonts w:ascii="Arial Narrow" w:hAnsi="Arial Narrow" w:cs="Arial"/>
          <w:sz w:val="22"/>
          <w:szCs w:val="22"/>
        </w:rPr>
        <w:t>.</w:t>
      </w:r>
    </w:p>
    <w:p w14:paraId="11B79AF7" w14:textId="7A5184C4" w:rsidR="0028330F" w:rsidRPr="001F72EA" w:rsidRDefault="0028330F" w:rsidP="00AB2F86">
      <w:pPr>
        <w:pStyle w:val="Tekstpodstawowy"/>
        <w:numPr>
          <w:ilvl w:val="0"/>
          <w:numId w:val="26"/>
        </w:numPr>
        <w:tabs>
          <w:tab w:val="clear" w:pos="1560"/>
          <w:tab w:val="num" w:pos="720"/>
        </w:tabs>
        <w:spacing w:before="120"/>
        <w:ind w:left="709" w:hanging="425"/>
        <w:jc w:val="both"/>
        <w:rPr>
          <w:rFonts w:ascii="Arial Narrow" w:hAnsi="Arial Narrow" w:cs="Arial"/>
          <w:sz w:val="22"/>
          <w:szCs w:val="22"/>
        </w:rPr>
      </w:pPr>
      <w:r w:rsidRPr="001F72EA">
        <w:rPr>
          <w:rFonts w:ascii="Arial Narrow" w:hAnsi="Arial Narrow"/>
          <w:sz w:val="22"/>
          <w:szCs w:val="22"/>
        </w:rPr>
        <w:t>końcowej –</w:t>
      </w:r>
      <w:r w:rsidR="00A32526" w:rsidRPr="001F72EA">
        <w:rPr>
          <w:rFonts w:ascii="Arial Narrow" w:hAnsi="Arial Narrow"/>
          <w:sz w:val="22"/>
          <w:szCs w:val="22"/>
        </w:rPr>
        <w:t xml:space="preserve"> </w:t>
      </w:r>
      <w:r w:rsidR="000071DD" w:rsidRPr="001F72EA">
        <w:rPr>
          <w:rFonts w:ascii="Arial Narrow" w:hAnsi="Arial Narrow"/>
          <w:sz w:val="22"/>
          <w:szCs w:val="22"/>
        </w:rPr>
        <w:t xml:space="preserve">będzie </w:t>
      </w:r>
      <w:r w:rsidRPr="001F72EA">
        <w:rPr>
          <w:rFonts w:ascii="Arial Narrow" w:hAnsi="Arial Narrow"/>
          <w:sz w:val="22"/>
          <w:szCs w:val="22"/>
        </w:rPr>
        <w:t xml:space="preserve">protokół odbioru całości wykonanych robót objętych umową podpisany przez Kierownika Budowy oraz potwierdzony przez </w:t>
      </w:r>
      <w:r w:rsidR="00A32526" w:rsidRPr="001F72EA">
        <w:rPr>
          <w:rFonts w:ascii="Arial Narrow" w:hAnsi="Arial Narrow"/>
          <w:sz w:val="22"/>
          <w:szCs w:val="22"/>
        </w:rPr>
        <w:t>Inżyniera Kontraktu</w:t>
      </w:r>
      <w:r w:rsidRPr="001F72EA">
        <w:rPr>
          <w:rFonts w:ascii="Arial Narrow" w:hAnsi="Arial Narrow"/>
          <w:sz w:val="22"/>
          <w:szCs w:val="22"/>
        </w:rPr>
        <w:t xml:space="preserve"> oraz </w:t>
      </w:r>
      <w:r w:rsidRPr="001F72EA">
        <w:rPr>
          <w:rFonts w:ascii="Arial Narrow" w:hAnsi="Arial Narrow" w:cs="Tahoma"/>
          <w:sz w:val="22"/>
          <w:szCs w:val="22"/>
        </w:rPr>
        <w:t xml:space="preserve">Kierownika Referatu Inwestycji Drogowych </w:t>
      </w:r>
      <w:r w:rsidR="00A32526" w:rsidRPr="001F72EA">
        <w:rPr>
          <w:rFonts w:ascii="Arial Narrow" w:hAnsi="Arial Narrow" w:cs="Tahoma"/>
          <w:sz w:val="22"/>
          <w:szCs w:val="22"/>
        </w:rPr>
        <w:br/>
      </w:r>
      <w:r w:rsidRPr="001F72EA">
        <w:rPr>
          <w:rFonts w:ascii="Arial Narrow" w:hAnsi="Arial Narrow" w:cs="Tahoma"/>
          <w:sz w:val="22"/>
          <w:szCs w:val="22"/>
        </w:rPr>
        <w:t>w Departamencie Zarząd Dróg</w:t>
      </w:r>
      <w:r w:rsidRPr="001F72EA">
        <w:rPr>
          <w:rFonts w:ascii="Arial Narrow" w:hAnsi="Arial Narrow"/>
          <w:sz w:val="22"/>
          <w:szCs w:val="22"/>
        </w:rPr>
        <w:t xml:space="preserve"> oraz „Końcowe Świadectwo Płatności” podpisane przez Kierownika Budowy oraz potwierdzone przez </w:t>
      </w:r>
      <w:r w:rsidR="00A32526" w:rsidRPr="001F72EA">
        <w:rPr>
          <w:rFonts w:ascii="Arial Narrow" w:hAnsi="Arial Narrow"/>
          <w:sz w:val="22"/>
          <w:szCs w:val="22"/>
        </w:rPr>
        <w:t>Inżyniera Kontraktu</w:t>
      </w:r>
      <w:r w:rsidRPr="001F72EA">
        <w:rPr>
          <w:rFonts w:ascii="Arial Narrow" w:hAnsi="Arial Narrow"/>
          <w:sz w:val="22"/>
          <w:szCs w:val="22"/>
        </w:rPr>
        <w:t>.</w:t>
      </w:r>
    </w:p>
    <w:p w14:paraId="4BC0A29D" w14:textId="77777777" w:rsidR="0028330F" w:rsidRPr="001F72EA" w:rsidRDefault="0028330F" w:rsidP="00DA0231">
      <w:pPr>
        <w:numPr>
          <w:ilvl w:val="0"/>
          <w:numId w:val="3"/>
        </w:numPr>
        <w:tabs>
          <w:tab w:val="clear" w:pos="720"/>
          <w:tab w:val="num" w:pos="284"/>
        </w:tabs>
        <w:spacing w:before="120"/>
        <w:ind w:left="284" w:hanging="284"/>
        <w:jc w:val="both"/>
        <w:rPr>
          <w:rFonts w:ascii="Arial Narrow" w:hAnsi="Arial Narrow" w:cs="Arial"/>
          <w:sz w:val="22"/>
          <w:szCs w:val="22"/>
        </w:rPr>
      </w:pPr>
      <w:r w:rsidRPr="001F72EA">
        <w:rPr>
          <w:rFonts w:ascii="Arial Narrow" w:hAnsi="Arial Narrow" w:cs="Arial"/>
          <w:sz w:val="22"/>
          <w:szCs w:val="22"/>
        </w:rPr>
        <w:t>Wynagrodzenie Wykonawcy będzie płatne z konta Zamawiającego na rachunek bankowy Wykonawcy określony na fakturze.</w:t>
      </w:r>
    </w:p>
    <w:p w14:paraId="382B334F" w14:textId="77777777" w:rsidR="0028330F" w:rsidRPr="001F72EA" w:rsidRDefault="0028330F" w:rsidP="00DA0231">
      <w:pPr>
        <w:numPr>
          <w:ilvl w:val="0"/>
          <w:numId w:val="3"/>
        </w:numPr>
        <w:tabs>
          <w:tab w:val="clear" w:pos="720"/>
          <w:tab w:val="num" w:pos="284"/>
        </w:tabs>
        <w:spacing w:before="120"/>
        <w:ind w:left="284" w:hanging="284"/>
        <w:jc w:val="both"/>
        <w:rPr>
          <w:rFonts w:ascii="Arial Narrow" w:hAnsi="Arial Narrow" w:cs="Arial"/>
          <w:sz w:val="22"/>
          <w:szCs w:val="22"/>
        </w:rPr>
      </w:pPr>
      <w:r w:rsidRPr="001F72EA">
        <w:rPr>
          <w:rFonts w:ascii="Arial Narrow" w:hAnsi="Arial Narrow" w:cs="Arial"/>
          <w:sz w:val="22"/>
          <w:szCs w:val="22"/>
        </w:rPr>
        <w:t>Zapłata faktury za wykonane roboty nastąpi w ciągu 30 dni od daty wpływu faktury wraz z dokumentami rozliczeniowymi do Zamawiającego.</w:t>
      </w:r>
    </w:p>
    <w:p w14:paraId="6C5C221B" w14:textId="77777777" w:rsidR="0028330F" w:rsidRPr="001F72EA" w:rsidRDefault="0028330F" w:rsidP="00944D36">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1F72EA">
        <w:rPr>
          <w:rFonts w:ascii="Arial Narrow" w:hAnsi="Arial Narrow" w:cs="Arial"/>
          <w:sz w:val="22"/>
          <w:szCs w:val="22"/>
        </w:rPr>
        <w:t>Za datę zapłaty przyjmuje się datę złożenia przelewu w banku Zamawiającego.</w:t>
      </w:r>
    </w:p>
    <w:p w14:paraId="25955FCB" w14:textId="77777777" w:rsidR="0028330F" w:rsidRPr="001F72EA" w:rsidRDefault="0028330F" w:rsidP="0038337C">
      <w:pPr>
        <w:pStyle w:val="Tekstpodstawowy"/>
        <w:numPr>
          <w:ilvl w:val="0"/>
          <w:numId w:val="3"/>
        </w:numPr>
        <w:tabs>
          <w:tab w:val="clear" w:pos="720"/>
          <w:tab w:val="num" w:pos="284"/>
        </w:tabs>
        <w:spacing w:before="120"/>
        <w:ind w:left="284" w:hanging="284"/>
        <w:jc w:val="both"/>
        <w:rPr>
          <w:rFonts w:ascii="Arial Narrow" w:hAnsi="Arial Narrow"/>
          <w:sz w:val="22"/>
          <w:szCs w:val="22"/>
        </w:rPr>
      </w:pPr>
      <w:r w:rsidRPr="001F72EA">
        <w:rPr>
          <w:rFonts w:ascii="Arial Narrow" w:hAnsi="Arial Narrow" w:cs="Arial"/>
          <w:sz w:val="22"/>
          <w:szCs w:val="22"/>
        </w:rPr>
        <w:t xml:space="preserve">Faktury będą wystawiane </w:t>
      </w:r>
      <w:r w:rsidRPr="001F72EA">
        <w:rPr>
          <w:rFonts w:ascii="Arial Narrow" w:hAnsi="Arial Narrow"/>
          <w:sz w:val="22"/>
          <w:szCs w:val="22"/>
        </w:rPr>
        <w:t>na</w:t>
      </w:r>
      <w:r w:rsidRPr="001F72EA">
        <w:rPr>
          <w:rFonts w:ascii="Arial Narrow" w:hAnsi="Arial Narrow" w:cs="Arial"/>
          <w:sz w:val="22"/>
          <w:szCs w:val="22"/>
        </w:rPr>
        <w:t>:</w:t>
      </w:r>
    </w:p>
    <w:p w14:paraId="6E88BD7E" w14:textId="77777777" w:rsidR="0028330F" w:rsidRPr="001F72EA" w:rsidRDefault="0028330F" w:rsidP="00DA0231">
      <w:pPr>
        <w:pStyle w:val="Tekstpodstawowy"/>
        <w:spacing w:before="120"/>
        <w:ind w:left="284"/>
        <w:jc w:val="both"/>
        <w:rPr>
          <w:rFonts w:ascii="Arial Narrow" w:hAnsi="Arial Narrow" w:cs="Arial"/>
          <w:sz w:val="22"/>
          <w:szCs w:val="22"/>
        </w:rPr>
      </w:pPr>
      <w:r w:rsidRPr="001F72EA">
        <w:rPr>
          <w:rFonts w:ascii="Arial Narrow" w:hAnsi="Arial Narrow" w:cs="Arial"/>
          <w:sz w:val="22"/>
          <w:szCs w:val="22"/>
        </w:rPr>
        <w:t>Gmina Miasto Elbląg, 82-300 Elbląg ul. Łączności 1,</w:t>
      </w:r>
    </w:p>
    <w:p w14:paraId="0EDA874F" w14:textId="77777777" w:rsidR="0028330F" w:rsidRPr="001F72EA" w:rsidRDefault="0028330F" w:rsidP="00473C39">
      <w:pPr>
        <w:pStyle w:val="Tekstpodstawowy"/>
        <w:spacing w:before="120"/>
        <w:ind w:left="284"/>
        <w:jc w:val="both"/>
        <w:rPr>
          <w:rFonts w:ascii="Arial Narrow" w:hAnsi="Arial Narrow" w:cs="Arial"/>
          <w:sz w:val="22"/>
          <w:szCs w:val="22"/>
        </w:rPr>
      </w:pPr>
      <w:r w:rsidRPr="001F72EA">
        <w:rPr>
          <w:rFonts w:ascii="Arial Narrow" w:hAnsi="Arial Narrow" w:cs="Arial"/>
          <w:sz w:val="22"/>
          <w:szCs w:val="22"/>
        </w:rPr>
        <w:t>NIP: 578-305-14-46, REGON: 170 747 715.</w:t>
      </w:r>
    </w:p>
    <w:p w14:paraId="708590FA" w14:textId="77777777" w:rsidR="0028330F" w:rsidRPr="001F72EA" w:rsidRDefault="0028330F" w:rsidP="00DA0231">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1F72EA">
        <w:rPr>
          <w:rFonts w:ascii="Arial Narrow" w:hAnsi="Arial Narrow" w:cs="Arial"/>
          <w:sz w:val="22"/>
          <w:szCs w:val="22"/>
        </w:rPr>
        <w:t>W przypadku powierzenia przez Wykonawcę wykonania robót podwykonawcy, Wykonawca jest zobowiązany do dokonania zapłaty należnego wynagrodzenia na rzecz podwykonawcy. Dla potwierdzenia dokonanej zapłaty Wykonawca przedłoży Zamawiającemu fakturę obejmującą wynagrodzenie za zakres robót wykonanych przez podwykonawcę oraz dołączy:</w:t>
      </w:r>
    </w:p>
    <w:p w14:paraId="4F17B843" w14:textId="20E69582" w:rsidR="0028330F" w:rsidRPr="001F72EA" w:rsidRDefault="0028330F" w:rsidP="00AB2F86">
      <w:pPr>
        <w:pStyle w:val="Tekstpodstawowy"/>
        <w:numPr>
          <w:ilvl w:val="0"/>
          <w:numId w:val="22"/>
        </w:numPr>
        <w:tabs>
          <w:tab w:val="clear" w:pos="1560"/>
          <w:tab w:val="num" w:pos="720"/>
        </w:tabs>
        <w:spacing w:before="60"/>
        <w:ind w:left="720"/>
        <w:jc w:val="both"/>
        <w:rPr>
          <w:rFonts w:ascii="Arial Narrow" w:hAnsi="Arial Narrow"/>
          <w:sz w:val="22"/>
          <w:szCs w:val="22"/>
        </w:rPr>
      </w:pPr>
      <w:r w:rsidRPr="001F72EA">
        <w:rPr>
          <w:rFonts w:ascii="Arial Narrow" w:hAnsi="Arial Narrow"/>
          <w:sz w:val="22"/>
          <w:szCs w:val="22"/>
        </w:rPr>
        <w:t xml:space="preserve">Pisemne oświadczenie wszystkich podwykonawców, że wymagalne płatności na ich rzecz zostały dokonane, </w:t>
      </w:r>
      <w:r w:rsidRPr="001F72EA">
        <w:rPr>
          <w:rFonts w:ascii="Arial Narrow" w:hAnsi="Arial Narrow"/>
          <w:sz w:val="22"/>
          <w:szCs w:val="22"/>
        </w:rPr>
        <w:br/>
        <w:t>z zastrzeżeniem zapisów § 11 ust. 1</w:t>
      </w:r>
      <w:r w:rsidR="00877038" w:rsidRPr="001F72EA">
        <w:rPr>
          <w:rFonts w:ascii="Arial Narrow" w:hAnsi="Arial Narrow"/>
          <w:sz w:val="22"/>
          <w:szCs w:val="22"/>
        </w:rPr>
        <w:t>3</w:t>
      </w:r>
      <w:r w:rsidRPr="001F72EA">
        <w:rPr>
          <w:rFonts w:ascii="Arial Narrow" w:hAnsi="Arial Narrow"/>
          <w:sz w:val="22"/>
          <w:szCs w:val="22"/>
        </w:rPr>
        <w:t xml:space="preserve"> - 1</w:t>
      </w:r>
      <w:r w:rsidR="00877038" w:rsidRPr="001F72EA">
        <w:rPr>
          <w:rFonts w:ascii="Arial Narrow" w:hAnsi="Arial Narrow"/>
          <w:sz w:val="22"/>
          <w:szCs w:val="22"/>
        </w:rPr>
        <w:t>8</w:t>
      </w:r>
      <w:r w:rsidRPr="001F72EA">
        <w:rPr>
          <w:rFonts w:ascii="Arial Narrow" w:hAnsi="Arial Narrow"/>
          <w:sz w:val="22"/>
          <w:szCs w:val="22"/>
        </w:rPr>
        <w:t>,</w:t>
      </w:r>
    </w:p>
    <w:p w14:paraId="5C04BC7A" w14:textId="60F001E3" w:rsidR="0028330F" w:rsidRPr="001F72EA" w:rsidRDefault="0028330F" w:rsidP="00AB2F86">
      <w:pPr>
        <w:pStyle w:val="Tekstpodstawowy"/>
        <w:numPr>
          <w:ilvl w:val="0"/>
          <w:numId w:val="22"/>
        </w:numPr>
        <w:tabs>
          <w:tab w:val="clear" w:pos="1560"/>
          <w:tab w:val="num" w:pos="720"/>
        </w:tabs>
        <w:spacing w:before="60"/>
        <w:ind w:left="714" w:hanging="357"/>
        <w:jc w:val="both"/>
        <w:rPr>
          <w:rFonts w:ascii="Arial Narrow" w:hAnsi="Arial Narrow"/>
          <w:sz w:val="22"/>
          <w:szCs w:val="22"/>
        </w:rPr>
      </w:pPr>
      <w:r w:rsidRPr="001F72EA">
        <w:rPr>
          <w:rFonts w:ascii="Arial Narrow" w:hAnsi="Arial Narrow"/>
          <w:sz w:val="22"/>
          <w:szCs w:val="22"/>
        </w:rPr>
        <w:t>Pisemne oświadczenie, że dokonał wszystkich wymagalnych płatności na rzecz podwykonawców oraz podwykonawców na rzecz dalszych podwykonawców z zastrzeżeniem zapisów § 11 ust. 1</w:t>
      </w:r>
      <w:r w:rsidR="00807A18" w:rsidRPr="001F72EA">
        <w:rPr>
          <w:rFonts w:ascii="Arial Narrow" w:hAnsi="Arial Narrow"/>
          <w:sz w:val="22"/>
          <w:szCs w:val="22"/>
        </w:rPr>
        <w:t>3</w:t>
      </w:r>
      <w:r w:rsidRPr="001F72EA">
        <w:rPr>
          <w:rFonts w:ascii="Arial Narrow" w:hAnsi="Arial Narrow"/>
          <w:sz w:val="22"/>
          <w:szCs w:val="22"/>
        </w:rPr>
        <w:t xml:space="preserve"> - 1</w:t>
      </w:r>
      <w:r w:rsidR="00807A18" w:rsidRPr="001F72EA">
        <w:rPr>
          <w:rFonts w:ascii="Arial Narrow" w:hAnsi="Arial Narrow"/>
          <w:sz w:val="22"/>
          <w:szCs w:val="22"/>
        </w:rPr>
        <w:t>8</w:t>
      </w:r>
      <w:r w:rsidRPr="001F72EA">
        <w:rPr>
          <w:rFonts w:ascii="Arial Narrow" w:hAnsi="Arial Narrow"/>
          <w:sz w:val="22"/>
          <w:szCs w:val="22"/>
        </w:rPr>
        <w:t>,</w:t>
      </w:r>
    </w:p>
    <w:p w14:paraId="3CBF81DE" w14:textId="35B58446" w:rsidR="0028330F" w:rsidRPr="001F72EA" w:rsidRDefault="0028330F" w:rsidP="00AB2F86">
      <w:pPr>
        <w:pStyle w:val="Tekstpodstawowy"/>
        <w:numPr>
          <w:ilvl w:val="0"/>
          <w:numId w:val="22"/>
        </w:numPr>
        <w:tabs>
          <w:tab w:val="clear" w:pos="1560"/>
          <w:tab w:val="num" w:pos="720"/>
        </w:tabs>
        <w:spacing w:before="60"/>
        <w:ind w:left="714" w:hanging="357"/>
        <w:jc w:val="both"/>
        <w:rPr>
          <w:rFonts w:ascii="Arial Narrow" w:hAnsi="Arial Narrow"/>
          <w:sz w:val="22"/>
          <w:szCs w:val="22"/>
        </w:rPr>
      </w:pPr>
      <w:r w:rsidRPr="001F72EA">
        <w:rPr>
          <w:rFonts w:ascii="Arial Narrow" w:hAnsi="Arial Narrow"/>
          <w:sz w:val="22"/>
          <w:szCs w:val="22"/>
        </w:rPr>
        <w:lastRenderedPageBreak/>
        <w:t>Potwierdzenie dokonania wszystkich wymagalnych płatności na rzecz podwykonawców oraz podwykonawców na rzecz dalszych podwykonawców z zastrzeżeniem zapisów § 11 ust. 1</w:t>
      </w:r>
      <w:r w:rsidR="00807A18" w:rsidRPr="001F72EA">
        <w:rPr>
          <w:rFonts w:ascii="Arial Narrow" w:hAnsi="Arial Narrow"/>
          <w:sz w:val="22"/>
          <w:szCs w:val="22"/>
        </w:rPr>
        <w:t xml:space="preserve">3 </w:t>
      </w:r>
      <w:r w:rsidRPr="001F72EA">
        <w:rPr>
          <w:rFonts w:ascii="Arial Narrow" w:hAnsi="Arial Narrow"/>
          <w:sz w:val="22"/>
          <w:szCs w:val="22"/>
        </w:rPr>
        <w:t>-  1</w:t>
      </w:r>
      <w:r w:rsidR="00807A18" w:rsidRPr="001F72EA">
        <w:rPr>
          <w:rFonts w:ascii="Arial Narrow" w:hAnsi="Arial Narrow"/>
          <w:sz w:val="22"/>
          <w:szCs w:val="22"/>
        </w:rPr>
        <w:t>8</w:t>
      </w:r>
      <w:r w:rsidRPr="001F72EA">
        <w:rPr>
          <w:rFonts w:ascii="Arial Narrow" w:hAnsi="Arial Narrow"/>
          <w:sz w:val="22"/>
          <w:szCs w:val="22"/>
        </w:rPr>
        <w:t>.</w:t>
      </w:r>
    </w:p>
    <w:p w14:paraId="19E5EA8E" w14:textId="77777777" w:rsidR="0028330F" w:rsidRPr="001F72EA" w:rsidRDefault="0028330F" w:rsidP="00615206">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1F72EA">
        <w:rPr>
          <w:rFonts w:ascii="Arial Narrow" w:hAnsi="Arial Narrow"/>
          <w:sz w:val="22"/>
          <w:szCs w:val="22"/>
        </w:rPr>
        <w:t>Wykonawca wraz z fakturą będzie składał Zamawiającemu oświadczenia swoje i podwykonawców o zatrudnieniu na podstawie umowy o pracę osób wykonujących przy realizacji przedmiotowego zamówienia czynności wskazane przez Zamawiającego.</w:t>
      </w:r>
    </w:p>
    <w:p w14:paraId="69B7F6C3" w14:textId="28CF2F78" w:rsidR="00D27D03" w:rsidRPr="001F72EA" w:rsidRDefault="0028330F" w:rsidP="00157072">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1F72EA">
        <w:rPr>
          <w:rFonts w:ascii="Arial Narrow" w:hAnsi="Arial Narrow" w:cs="Arial"/>
          <w:sz w:val="22"/>
          <w:szCs w:val="22"/>
        </w:rPr>
        <w:t xml:space="preserve">Zamawiający może powstrzymać się z zapłatą wynagrodzenia na rzecz Wykonawcy do czasu przedstawienia przez niego wszystkich dowodów potwierdzających zapłatę wymagalnego wynagrodzenia podwykonawcom lub dalszym podwykonawcom oraz do czasu złożenia przez Wykonawcę do Zamawiającego wszystkich wymaganych zgodnie </w:t>
      </w:r>
      <w:r w:rsidRPr="001F72EA">
        <w:rPr>
          <w:rFonts w:ascii="Arial Narrow" w:hAnsi="Arial Narrow" w:cs="Arial"/>
          <w:sz w:val="22"/>
          <w:szCs w:val="22"/>
        </w:rPr>
        <w:br/>
        <w:t>z umową oświadczeń.</w:t>
      </w:r>
    </w:p>
    <w:p w14:paraId="5967C95B" w14:textId="77777777" w:rsidR="0028330F" w:rsidRPr="001F72EA" w:rsidRDefault="0028330F" w:rsidP="00DA0231">
      <w:pPr>
        <w:jc w:val="center"/>
        <w:rPr>
          <w:rFonts w:ascii="Arial Narrow" w:hAnsi="Arial Narrow" w:cs="Tahoma"/>
          <w:b/>
          <w:sz w:val="22"/>
          <w:szCs w:val="22"/>
        </w:rPr>
      </w:pPr>
      <w:r w:rsidRPr="001F72EA">
        <w:rPr>
          <w:rFonts w:ascii="Arial Narrow" w:hAnsi="Arial Narrow" w:cs="Tahoma"/>
          <w:b/>
          <w:sz w:val="22"/>
          <w:szCs w:val="22"/>
        </w:rPr>
        <w:t>§ 10</w:t>
      </w:r>
    </w:p>
    <w:p w14:paraId="5C3E8152" w14:textId="32CB2692" w:rsidR="001E7C2F" w:rsidRPr="001F72EA" w:rsidRDefault="0028330F" w:rsidP="00157072">
      <w:pPr>
        <w:jc w:val="center"/>
        <w:rPr>
          <w:rFonts w:ascii="Arial Narrow" w:hAnsi="Arial Narrow" w:cs="Tahoma"/>
          <w:b/>
          <w:sz w:val="22"/>
          <w:szCs w:val="22"/>
          <w:u w:val="single"/>
        </w:rPr>
      </w:pPr>
      <w:r w:rsidRPr="001F72EA">
        <w:rPr>
          <w:rFonts w:ascii="Arial Narrow" w:hAnsi="Arial Narrow" w:cs="Tahoma"/>
          <w:b/>
          <w:sz w:val="22"/>
          <w:szCs w:val="22"/>
          <w:u w:val="single"/>
        </w:rPr>
        <w:t>Odbiory robót</w:t>
      </w:r>
    </w:p>
    <w:p w14:paraId="2B3D848C" w14:textId="357B2CBC" w:rsidR="0028330F" w:rsidRPr="001F72EA"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1F72EA">
        <w:rPr>
          <w:rFonts w:ascii="Arial Narrow" w:hAnsi="Arial Narrow"/>
          <w:sz w:val="22"/>
          <w:szCs w:val="22"/>
        </w:rPr>
        <w:t xml:space="preserve">Wykonawca zobowiązany jest do zgłaszania </w:t>
      </w:r>
      <w:r w:rsidR="00A32526" w:rsidRPr="001F72EA">
        <w:rPr>
          <w:rFonts w:ascii="Arial Narrow" w:hAnsi="Arial Narrow"/>
          <w:sz w:val="22"/>
          <w:szCs w:val="22"/>
        </w:rPr>
        <w:t>Inżynierowi Kontraktu</w:t>
      </w:r>
      <w:r w:rsidRPr="001F72EA">
        <w:rPr>
          <w:rFonts w:ascii="Arial Narrow" w:hAnsi="Arial Narrow"/>
          <w:sz w:val="22"/>
          <w:szCs w:val="22"/>
        </w:rPr>
        <w:t xml:space="preserve"> terminu zakończenia robót podlegających zakryciu oraz robót zanikających w celu dokonania przez </w:t>
      </w:r>
      <w:r w:rsidR="00A32526" w:rsidRPr="001F72EA">
        <w:rPr>
          <w:rFonts w:ascii="Arial Narrow" w:hAnsi="Arial Narrow"/>
          <w:sz w:val="22"/>
          <w:szCs w:val="22"/>
        </w:rPr>
        <w:t>Inżyniera Kontraktu</w:t>
      </w:r>
      <w:r w:rsidRPr="001F72EA">
        <w:rPr>
          <w:rFonts w:ascii="Arial Narrow" w:hAnsi="Arial Narrow"/>
          <w:sz w:val="22"/>
          <w:szCs w:val="22"/>
        </w:rPr>
        <w:t xml:space="preserve"> odbioru tych robót. </w:t>
      </w:r>
    </w:p>
    <w:p w14:paraId="7212B91C" w14:textId="350977A4" w:rsidR="0028330F" w:rsidRPr="001F72EA"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1F72EA">
        <w:rPr>
          <w:rFonts w:ascii="Arial Narrow" w:hAnsi="Arial Narrow"/>
          <w:sz w:val="22"/>
          <w:szCs w:val="22"/>
        </w:rPr>
        <w:t xml:space="preserve">Wykonawca zobowiązany jest do dokonywania wpisów w dzienniku budowy i zgłaszania </w:t>
      </w:r>
      <w:r w:rsidR="00A32526" w:rsidRPr="001F72EA">
        <w:rPr>
          <w:rFonts w:ascii="Arial Narrow" w:hAnsi="Arial Narrow"/>
          <w:sz w:val="22"/>
          <w:szCs w:val="22"/>
        </w:rPr>
        <w:t>Inżynierowi Kontraktu</w:t>
      </w:r>
      <w:r w:rsidRPr="001F72EA">
        <w:rPr>
          <w:rFonts w:ascii="Arial Narrow" w:hAnsi="Arial Narrow"/>
          <w:sz w:val="22"/>
          <w:szCs w:val="22"/>
        </w:rPr>
        <w:t xml:space="preserve"> zakończenia poszczególnych zakresów - etapów prac wyszczególnionych w szczegółowym harmonogramie </w:t>
      </w:r>
      <w:r w:rsidR="003D4D6B" w:rsidRPr="001F72EA">
        <w:rPr>
          <w:rFonts w:ascii="Arial Narrow" w:hAnsi="Arial Narrow"/>
          <w:sz w:val="22"/>
          <w:szCs w:val="22"/>
        </w:rPr>
        <w:t>realizacji przedmiotu umowy</w:t>
      </w:r>
      <w:r w:rsidRPr="001F72EA">
        <w:rPr>
          <w:rFonts w:ascii="Arial Narrow" w:hAnsi="Arial Narrow"/>
          <w:sz w:val="22"/>
          <w:szCs w:val="22"/>
        </w:rPr>
        <w:t xml:space="preserve">, w celu potwierdzenia ich wykonania zgodnie z warunkami umowy przez </w:t>
      </w:r>
      <w:r w:rsidR="00A32526" w:rsidRPr="001F72EA">
        <w:rPr>
          <w:rFonts w:ascii="Arial Narrow" w:hAnsi="Arial Narrow"/>
          <w:sz w:val="22"/>
          <w:szCs w:val="22"/>
        </w:rPr>
        <w:t>Inżyniera Kontraktu</w:t>
      </w:r>
      <w:r w:rsidRPr="001F72EA">
        <w:rPr>
          <w:rFonts w:ascii="Arial Narrow" w:hAnsi="Arial Narrow"/>
          <w:sz w:val="22"/>
          <w:szCs w:val="22"/>
        </w:rPr>
        <w:t>.</w:t>
      </w:r>
    </w:p>
    <w:p w14:paraId="53546799" w14:textId="77777777" w:rsidR="0028330F" w:rsidRPr="001F72EA"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1F72EA">
        <w:rPr>
          <w:rFonts w:ascii="Arial Narrow" w:hAnsi="Arial Narrow"/>
          <w:sz w:val="22"/>
          <w:szCs w:val="22"/>
        </w:rPr>
        <w:t>O ile Wykonawca nie dopełni tego obowiązku jest zobowiązany odkryć roboty lub wykonać odpowiednie odkucia bądź otwory niezbędne do zbadania wykonywanych robót, a następnie przywrócić je do stanu pierwotnego na własny koszt.</w:t>
      </w:r>
    </w:p>
    <w:p w14:paraId="68173F4E" w14:textId="77777777" w:rsidR="0028330F" w:rsidRPr="001F72EA"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1F72EA">
        <w:rPr>
          <w:rFonts w:ascii="Arial Narrow" w:hAnsi="Arial Narrow"/>
          <w:sz w:val="22"/>
          <w:szCs w:val="22"/>
        </w:rPr>
        <w:t>Strony ustalają następujące zasady odbioru końcowego przedmiotu umowy:</w:t>
      </w:r>
    </w:p>
    <w:p w14:paraId="5EE494A9" w14:textId="17B62931" w:rsidR="0028330F" w:rsidRPr="001F72EA" w:rsidRDefault="0028330F" w:rsidP="003D4D6B">
      <w:pPr>
        <w:numPr>
          <w:ilvl w:val="1"/>
          <w:numId w:val="11"/>
        </w:numPr>
        <w:tabs>
          <w:tab w:val="num" w:pos="720"/>
        </w:tabs>
        <w:spacing w:before="120"/>
        <w:ind w:left="720" w:hanging="294"/>
        <w:jc w:val="both"/>
        <w:rPr>
          <w:rFonts w:ascii="Arial Narrow" w:hAnsi="Arial Narrow" w:cs="Arial"/>
          <w:sz w:val="22"/>
          <w:szCs w:val="22"/>
        </w:rPr>
      </w:pPr>
      <w:r w:rsidRPr="001F72EA">
        <w:rPr>
          <w:rFonts w:ascii="Arial Narrow" w:hAnsi="Arial Narrow" w:cs="Arial"/>
          <w:sz w:val="22"/>
          <w:szCs w:val="22"/>
        </w:rPr>
        <w:t xml:space="preserve">Wykonawca zawiadomi Zamawiającego pisemnie o gotowości do odbioru końcowego, po potwierdzeniu przez </w:t>
      </w:r>
      <w:r w:rsidR="00A32526" w:rsidRPr="001F72EA">
        <w:rPr>
          <w:rFonts w:ascii="Arial Narrow" w:hAnsi="Arial Narrow" w:cs="Arial"/>
          <w:sz w:val="22"/>
          <w:szCs w:val="22"/>
        </w:rPr>
        <w:t>Inżyniera Kontraktu</w:t>
      </w:r>
      <w:r w:rsidRPr="001F72EA">
        <w:rPr>
          <w:rFonts w:ascii="Arial Narrow" w:hAnsi="Arial Narrow" w:cs="Arial"/>
          <w:sz w:val="22"/>
          <w:szCs w:val="22"/>
        </w:rPr>
        <w:t xml:space="preserve"> zakończenia wszystkich robót objętych umową,  </w:t>
      </w:r>
    </w:p>
    <w:p w14:paraId="022804DE" w14:textId="77777777" w:rsidR="0028330F" w:rsidRPr="001F72EA"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1F72EA">
        <w:rPr>
          <w:rFonts w:ascii="Arial Narrow" w:hAnsi="Arial Narrow" w:cs="Arial"/>
          <w:sz w:val="22"/>
          <w:szCs w:val="22"/>
        </w:rPr>
        <w:t>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użytych materiałów, wyniki badań kontrolnych oraz  powykonawczą inwentaryzacją geodezyjną ze wszystkimi zamianami dokonanymi w toku budowy wraz z ich zatwierdzeniem przez projektanta,</w:t>
      </w:r>
    </w:p>
    <w:p w14:paraId="544F7A96" w14:textId="4517EBB2" w:rsidR="0028330F" w:rsidRPr="001F72EA"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1F72EA">
        <w:rPr>
          <w:rFonts w:ascii="Arial Narrow" w:hAnsi="Arial Narrow" w:cs="Arial"/>
          <w:sz w:val="22"/>
          <w:szCs w:val="22"/>
        </w:rPr>
        <w:t xml:space="preserve">Odbiór końcowy jest przeprowadzany komisyjnie przez przedstawicieli Zamawiającego, przy udziale </w:t>
      </w:r>
      <w:r w:rsidR="00634D2B" w:rsidRPr="001F72EA">
        <w:rPr>
          <w:rFonts w:ascii="Arial Narrow" w:hAnsi="Arial Narrow" w:cs="Arial"/>
          <w:sz w:val="22"/>
          <w:szCs w:val="22"/>
        </w:rPr>
        <w:t>Inżyniera Kontraktu</w:t>
      </w:r>
      <w:r w:rsidRPr="001F72EA">
        <w:rPr>
          <w:rFonts w:ascii="Arial Narrow" w:hAnsi="Arial Narrow" w:cs="Arial"/>
          <w:sz w:val="22"/>
          <w:szCs w:val="22"/>
        </w:rPr>
        <w:t xml:space="preserve"> i przedstawicieli Wykonawcy. </w:t>
      </w:r>
    </w:p>
    <w:p w14:paraId="081EA058" w14:textId="77777777" w:rsidR="0028330F" w:rsidRPr="001F72EA"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1F72EA">
        <w:rPr>
          <w:rFonts w:ascii="Arial Narrow" w:hAnsi="Arial Narrow" w:cs="Arial"/>
          <w:sz w:val="22"/>
          <w:szCs w:val="22"/>
        </w:rPr>
        <w:t>O terminie odbioru końcowego Wykonawca ma obowiązek poinformowania Podwykonawców, przy udziale których wykonał przedmiot Umowy.</w:t>
      </w:r>
    </w:p>
    <w:p w14:paraId="19F9FDE7" w14:textId="09DA8B96" w:rsidR="0028330F" w:rsidRPr="001F72EA"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1F72EA">
        <w:rPr>
          <w:rFonts w:ascii="Arial Narrow" w:hAnsi="Arial Narrow" w:cs="Arial"/>
          <w:sz w:val="22"/>
          <w:szCs w:val="22"/>
        </w:rPr>
        <w:t xml:space="preserve">Zamawiający rozpocznie czynności odbiorowe w ciągu 7 dni od daty otrzymania zawiadomienia i po potwierdzeniu faktu zakończenia wszystkich robót objętych umową i dokumentacją techniczną przez </w:t>
      </w:r>
      <w:r w:rsidR="00634D2B" w:rsidRPr="001F72EA">
        <w:rPr>
          <w:rFonts w:ascii="Arial Narrow" w:hAnsi="Arial Narrow" w:cs="Arial"/>
          <w:sz w:val="22"/>
          <w:szCs w:val="22"/>
        </w:rPr>
        <w:t>Inżyniera Kontraktu</w:t>
      </w:r>
      <w:r w:rsidRPr="001F72EA">
        <w:rPr>
          <w:rFonts w:ascii="Arial Narrow" w:hAnsi="Arial Narrow" w:cs="Arial"/>
          <w:sz w:val="22"/>
          <w:szCs w:val="22"/>
        </w:rPr>
        <w:t>.</w:t>
      </w:r>
    </w:p>
    <w:p w14:paraId="268E47A8" w14:textId="2029B104" w:rsidR="0028330F" w:rsidRPr="001F72EA" w:rsidRDefault="0028330F" w:rsidP="00A51AD4">
      <w:pPr>
        <w:numPr>
          <w:ilvl w:val="1"/>
          <w:numId w:val="11"/>
        </w:numPr>
        <w:tabs>
          <w:tab w:val="num" w:pos="720"/>
        </w:tabs>
        <w:spacing w:before="120"/>
        <w:ind w:left="709" w:hanging="283"/>
        <w:jc w:val="both"/>
        <w:rPr>
          <w:rFonts w:ascii="Arial Narrow" w:hAnsi="Arial Narrow" w:cs="Arial"/>
          <w:sz w:val="22"/>
          <w:szCs w:val="22"/>
        </w:rPr>
      </w:pPr>
      <w:r w:rsidRPr="001F72EA">
        <w:rPr>
          <w:rFonts w:ascii="Arial Narrow" w:hAnsi="Arial Narrow" w:cs="Arial"/>
          <w:sz w:val="22"/>
          <w:szCs w:val="22"/>
        </w:rPr>
        <w:t xml:space="preserve">Jeżeli w toku czynności w ramach odbioru końcowego zostanie stwierdzone, że roboty budowlane będące jego przedmiotem nie są gotowe do odbioru z powodu ich niezakończenia, z powodu wystąpienia Wad, uniemożliwiających korzystanie z elementów i urządzeń drogi, elementów i urządzeń infrastruktury technicznej lub wystąpienia zagrożenia bezpieczeństwa uczestników ruchu, z powodu nieprzeprowadzenia wymaganych prób </w:t>
      </w:r>
      <w:r w:rsidR="00634D2B" w:rsidRPr="001F72EA">
        <w:rPr>
          <w:rFonts w:ascii="Arial Narrow" w:hAnsi="Arial Narrow" w:cs="Arial"/>
          <w:sz w:val="22"/>
          <w:szCs w:val="22"/>
        </w:rPr>
        <w:br/>
      </w:r>
      <w:r w:rsidRPr="001F72EA">
        <w:rPr>
          <w:rFonts w:ascii="Arial Narrow" w:hAnsi="Arial Narrow" w:cs="Arial"/>
          <w:sz w:val="22"/>
          <w:szCs w:val="22"/>
        </w:rPr>
        <w:t>i sprawdzeń oraz niezgodności z wymaganiami SST</w:t>
      </w:r>
      <w:r w:rsidR="00A33A44" w:rsidRPr="001F72EA">
        <w:rPr>
          <w:rFonts w:ascii="Arial Narrow" w:hAnsi="Arial Narrow" w:cs="Arial"/>
          <w:sz w:val="22"/>
          <w:szCs w:val="22"/>
        </w:rPr>
        <w:t xml:space="preserve">, </w:t>
      </w:r>
      <w:r w:rsidRPr="001F72EA">
        <w:rPr>
          <w:rFonts w:ascii="Arial Narrow" w:hAnsi="Arial Narrow" w:cs="Arial"/>
          <w:sz w:val="22"/>
          <w:szCs w:val="22"/>
        </w:rPr>
        <w:t>Zamawiający może przerwać odbiór końcowy wyznaczając Wykonawcy termin do zakończenia wszystkich robót, usunięcia Wad lub przeprowadzenia prób i sprawdzeń</w:t>
      </w:r>
      <w:r w:rsidR="00A33A44" w:rsidRPr="001F72EA">
        <w:rPr>
          <w:rFonts w:ascii="Arial Narrow" w:hAnsi="Arial Narrow" w:cs="Arial"/>
          <w:sz w:val="22"/>
          <w:szCs w:val="22"/>
        </w:rPr>
        <w:t xml:space="preserve">, uwzględniający złożoność ich techniczną, a po jego upływie powrócić do wykonywania czynności odbioru końcowego. </w:t>
      </w:r>
    </w:p>
    <w:p w14:paraId="65A72DD2" w14:textId="77777777" w:rsidR="0028330F" w:rsidRPr="001F72EA"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1F72EA">
        <w:rPr>
          <w:rFonts w:ascii="Arial Narrow" w:hAnsi="Arial Narrow" w:cs="Arial"/>
          <w:sz w:val="22"/>
          <w:szCs w:val="22"/>
        </w:rPr>
        <w:t>Jeżeli Wykonawca nie usunie wad w terminie lub w sposób niezgodny z ustaleniami w Protokole z czynności odbioru końcowego, Zamawiający, po uprzednim powiadomieniu Wykonawcy, jest uprawniony do zlecenia usunięcia Wad podmiotowi trzeciemu na koszt i ryzyko Wykonawcy.</w:t>
      </w:r>
    </w:p>
    <w:p w14:paraId="5995BB76" w14:textId="462E51E3" w:rsidR="0028330F" w:rsidRPr="001F72EA" w:rsidRDefault="0028330F" w:rsidP="002D682D">
      <w:pPr>
        <w:numPr>
          <w:ilvl w:val="1"/>
          <w:numId w:val="11"/>
        </w:numPr>
        <w:tabs>
          <w:tab w:val="num" w:pos="720"/>
        </w:tabs>
        <w:spacing w:before="120"/>
        <w:ind w:left="720" w:hanging="294"/>
        <w:jc w:val="both"/>
        <w:rPr>
          <w:rFonts w:ascii="Arial Narrow" w:hAnsi="Arial Narrow" w:cs="Arial"/>
          <w:sz w:val="22"/>
          <w:szCs w:val="22"/>
        </w:rPr>
      </w:pPr>
      <w:r w:rsidRPr="001F72EA">
        <w:rPr>
          <w:rFonts w:ascii="Arial Narrow" w:hAnsi="Arial Narrow" w:cs="Arial"/>
          <w:sz w:val="22"/>
          <w:szCs w:val="22"/>
        </w:rPr>
        <w:t xml:space="preserve">O fakcie usunięcia wad Wykonawca zawiadomi pisemnie </w:t>
      </w:r>
      <w:r w:rsidR="0065281B" w:rsidRPr="001F72EA">
        <w:rPr>
          <w:rFonts w:ascii="Arial Narrow" w:hAnsi="Arial Narrow" w:cs="Arial"/>
          <w:sz w:val="22"/>
          <w:szCs w:val="22"/>
        </w:rPr>
        <w:t>Inżyniera Kontraktu</w:t>
      </w:r>
      <w:r w:rsidRPr="001F72EA">
        <w:rPr>
          <w:rFonts w:ascii="Arial Narrow" w:hAnsi="Arial Narrow" w:cs="Arial"/>
          <w:sz w:val="22"/>
          <w:szCs w:val="22"/>
        </w:rPr>
        <w:t xml:space="preserve"> i Zamawiającego, żądając jednocześnie wyznaczenia nowego terminu odbioru końcowego robót,</w:t>
      </w:r>
    </w:p>
    <w:p w14:paraId="60458677" w14:textId="77777777" w:rsidR="0028330F" w:rsidRPr="001F72EA" w:rsidRDefault="0028330F" w:rsidP="002D682D">
      <w:pPr>
        <w:numPr>
          <w:ilvl w:val="1"/>
          <w:numId w:val="11"/>
        </w:numPr>
        <w:tabs>
          <w:tab w:val="left" w:pos="426"/>
          <w:tab w:val="num" w:pos="720"/>
        </w:tabs>
        <w:spacing w:before="120"/>
        <w:ind w:left="709" w:hanging="283"/>
        <w:jc w:val="both"/>
        <w:rPr>
          <w:rFonts w:ascii="Arial Narrow" w:hAnsi="Arial Narrow" w:cs="Arial"/>
          <w:sz w:val="22"/>
          <w:szCs w:val="22"/>
        </w:rPr>
      </w:pPr>
      <w:r w:rsidRPr="001F72EA">
        <w:rPr>
          <w:rFonts w:ascii="Arial Narrow" w:hAnsi="Arial Narrow" w:cs="Arial"/>
          <w:sz w:val="22"/>
          <w:szCs w:val="22"/>
        </w:rPr>
        <w:t xml:space="preserve"> Komisja sporządza Protokół Odbioru końcowego robót. Podpisany Protokół odbioru końcowego robót jest podstawą do dokonania końcowych rozliczeń Stron.</w:t>
      </w:r>
    </w:p>
    <w:p w14:paraId="664472F2" w14:textId="4375073F" w:rsidR="0028330F" w:rsidRPr="001F72EA" w:rsidRDefault="0065281B" w:rsidP="002D682D">
      <w:pPr>
        <w:numPr>
          <w:ilvl w:val="1"/>
          <w:numId w:val="11"/>
        </w:numPr>
        <w:tabs>
          <w:tab w:val="num" w:pos="720"/>
        </w:tabs>
        <w:spacing w:before="120"/>
        <w:ind w:left="720"/>
        <w:jc w:val="both"/>
        <w:rPr>
          <w:rFonts w:ascii="Arial Narrow" w:hAnsi="Arial Narrow" w:cs="Arial"/>
          <w:sz w:val="22"/>
          <w:szCs w:val="22"/>
        </w:rPr>
      </w:pPr>
      <w:r w:rsidRPr="001F72EA">
        <w:rPr>
          <w:rFonts w:ascii="Arial Narrow" w:hAnsi="Arial Narrow" w:cs="Arial"/>
          <w:sz w:val="22"/>
          <w:szCs w:val="22"/>
        </w:rPr>
        <w:lastRenderedPageBreak/>
        <w:t>Inżynier Kontraktu</w:t>
      </w:r>
      <w:r w:rsidR="0028330F" w:rsidRPr="001F72EA">
        <w:rPr>
          <w:rFonts w:ascii="Arial Narrow" w:hAnsi="Arial Narrow" w:cs="Arial"/>
          <w:sz w:val="22"/>
          <w:szCs w:val="22"/>
        </w:rPr>
        <w:t>, reprezentujący Zamawiającego wyznacza terminy przeglądów w okresie gwarancji, a w razie stwierdzenia wad wyznacza termin ich usunięcia. Z przeglądów sporządza się protokoły podpisane przez obydwie strony.</w:t>
      </w:r>
    </w:p>
    <w:p w14:paraId="6AFAA772" w14:textId="7B4E233F" w:rsidR="0028330F" w:rsidRPr="001F72EA" w:rsidRDefault="0028330F" w:rsidP="00AD0760">
      <w:pPr>
        <w:numPr>
          <w:ilvl w:val="1"/>
          <w:numId w:val="11"/>
        </w:numPr>
        <w:tabs>
          <w:tab w:val="num" w:pos="720"/>
        </w:tabs>
        <w:spacing w:before="120"/>
        <w:ind w:left="720"/>
        <w:jc w:val="both"/>
        <w:rPr>
          <w:rFonts w:ascii="Arial Narrow" w:hAnsi="Arial Narrow" w:cs="Arial"/>
          <w:sz w:val="22"/>
          <w:szCs w:val="22"/>
        </w:rPr>
      </w:pPr>
      <w:r w:rsidRPr="001F72EA">
        <w:rPr>
          <w:rFonts w:ascii="Arial Narrow" w:hAnsi="Arial Narrow" w:cs="Arial"/>
          <w:sz w:val="22"/>
          <w:szCs w:val="22"/>
        </w:rPr>
        <w:t>Niezależnie od wyznaczonych terminów przeglądów, Wykonawca na każde żądanie Zamawiającego usunie wady zgłoszone przez niego w okresie gwarancji.</w:t>
      </w:r>
    </w:p>
    <w:p w14:paraId="2CF6B215" w14:textId="77777777" w:rsidR="0028330F" w:rsidRPr="001F72EA" w:rsidRDefault="0028330F" w:rsidP="002D682D">
      <w:pPr>
        <w:numPr>
          <w:ilvl w:val="1"/>
          <w:numId w:val="11"/>
        </w:numPr>
        <w:tabs>
          <w:tab w:val="num" w:pos="720"/>
        </w:tabs>
        <w:spacing w:before="120"/>
        <w:ind w:left="720"/>
        <w:jc w:val="both"/>
        <w:rPr>
          <w:rFonts w:ascii="Arial Narrow" w:hAnsi="Arial Narrow" w:cs="Arial"/>
          <w:sz w:val="22"/>
          <w:szCs w:val="22"/>
        </w:rPr>
      </w:pPr>
      <w:r w:rsidRPr="001F72EA">
        <w:rPr>
          <w:rFonts w:ascii="Arial Narrow" w:hAnsi="Arial Narrow" w:cs="Arial"/>
          <w:sz w:val="22"/>
          <w:szCs w:val="22"/>
        </w:rPr>
        <w:t>Przeglądy gwarancyjne przeprowadzane są komisyjnie przy udziale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0F1A983D" w14:textId="4868AA2D" w:rsidR="0028330F" w:rsidRPr="001F72EA" w:rsidRDefault="0028330F" w:rsidP="002D682D">
      <w:pPr>
        <w:numPr>
          <w:ilvl w:val="1"/>
          <w:numId w:val="11"/>
        </w:numPr>
        <w:tabs>
          <w:tab w:val="num" w:pos="720"/>
        </w:tabs>
        <w:spacing w:before="120"/>
        <w:ind w:left="720"/>
        <w:jc w:val="both"/>
        <w:rPr>
          <w:rFonts w:ascii="Arial Narrow" w:hAnsi="Arial Narrow" w:cs="Arial"/>
          <w:sz w:val="22"/>
          <w:szCs w:val="22"/>
        </w:rPr>
      </w:pPr>
      <w:r w:rsidRPr="001F72EA">
        <w:rPr>
          <w:rFonts w:ascii="Arial Narrow" w:hAnsi="Arial Narrow" w:cs="Arial"/>
          <w:sz w:val="22"/>
          <w:szCs w:val="22"/>
        </w:rPr>
        <w:t xml:space="preserve">Jeżeli Wykonawca nie usunie Wad ujawnionych w okresie gwarancji i rękojmi w określonym przez Zamawiającego terminie, uwzględniającym możliwości techniczne lub technologiczne dotyczące usunięcia wady, Zamawiający, </w:t>
      </w:r>
      <w:r w:rsidR="00000FE7" w:rsidRPr="001F72EA">
        <w:rPr>
          <w:rFonts w:ascii="Arial Narrow" w:hAnsi="Arial Narrow" w:cs="Arial"/>
          <w:sz w:val="22"/>
          <w:szCs w:val="22"/>
        </w:rPr>
        <w:br/>
      </w:r>
      <w:r w:rsidRPr="001F72EA">
        <w:rPr>
          <w:rFonts w:ascii="Arial Narrow" w:hAnsi="Arial Narrow" w:cs="Arial"/>
          <w:sz w:val="22"/>
          <w:szCs w:val="22"/>
        </w:rPr>
        <w:t>po uprzednim zawiadomieniu Wykonawcy, jest uprawniony do zlecenia usunięcia wad podmiotowi trzeciemu na koszt i ryzyko Wykonawcy.</w:t>
      </w:r>
    </w:p>
    <w:p w14:paraId="0A4F1004" w14:textId="7255583C" w:rsidR="0028330F" w:rsidRPr="001F72EA" w:rsidRDefault="0028330F" w:rsidP="002D682D">
      <w:pPr>
        <w:numPr>
          <w:ilvl w:val="1"/>
          <w:numId w:val="11"/>
        </w:numPr>
        <w:tabs>
          <w:tab w:val="num" w:pos="720"/>
        </w:tabs>
        <w:spacing w:before="120"/>
        <w:ind w:left="720"/>
        <w:jc w:val="both"/>
        <w:rPr>
          <w:rFonts w:ascii="Arial Narrow" w:hAnsi="Arial Narrow" w:cs="Arial"/>
          <w:sz w:val="22"/>
          <w:szCs w:val="22"/>
        </w:rPr>
      </w:pPr>
      <w:r w:rsidRPr="001F72EA">
        <w:rPr>
          <w:rFonts w:ascii="Arial Narrow" w:hAnsi="Arial Narrow" w:cs="Arial"/>
          <w:sz w:val="22"/>
          <w:szCs w:val="22"/>
        </w:rPr>
        <w:t xml:space="preserve">W przypadku stwierdzenia podczas odbioru końcowego wystąpienia wad nie nadających się do usunięcia Zamawiający może obniżyć wynagrodzenie o wartość odpowiadającą kosztom usunięcia tej wady, jeżeli wady </w:t>
      </w:r>
      <w:r w:rsidR="00000FE7" w:rsidRPr="001F72EA">
        <w:rPr>
          <w:rFonts w:ascii="Arial Narrow" w:hAnsi="Arial Narrow" w:cs="Arial"/>
          <w:sz w:val="22"/>
          <w:szCs w:val="22"/>
        </w:rPr>
        <w:br/>
      </w:r>
      <w:r w:rsidRPr="001F72EA">
        <w:rPr>
          <w:rFonts w:ascii="Arial Narrow" w:hAnsi="Arial Narrow" w:cs="Arial"/>
          <w:sz w:val="22"/>
          <w:szCs w:val="22"/>
        </w:rPr>
        <w:t xml:space="preserve">te nie uniemożliwiają użytkowania obiektu, </w:t>
      </w:r>
    </w:p>
    <w:p w14:paraId="1626113E" w14:textId="77777777" w:rsidR="0028330F" w:rsidRPr="001F72EA" w:rsidRDefault="0028330F" w:rsidP="004B6097">
      <w:pPr>
        <w:numPr>
          <w:ilvl w:val="0"/>
          <w:numId w:val="32"/>
        </w:numPr>
        <w:tabs>
          <w:tab w:val="clear" w:pos="1440"/>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 xml:space="preserve">Odbiór ostateczny służy potwierdzeniu usunięcia wszystkich wad ujawnionych w okresie rękojmi i gwarancji, </w:t>
      </w:r>
      <w:r w:rsidRPr="001F72EA">
        <w:rPr>
          <w:rFonts w:ascii="Arial Narrow" w:hAnsi="Arial Narrow" w:cs="Arial"/>
          <w:sz w:val="22"/>
          <w:szCs w:val="22"/>
        </w:rPr>
        <w:br/>
        <w:t xml:space="preserve">i potwierdzenia wypełnienia przez Wykonawcę wszystkich obowiązków wynikających z Umowy. </w:t>
      </w:r>
    </w:p>
    <w:p w14:paraId="4D703C4F" w14:textId="77777777" w:rsidR="0028330F" w:rsidRPr="001F72EA" w:rsidRDefault="0028330F" w:rsidP="004B6097">
      <w:pPr>
        <w:numPr>
          <w:ilvl w:val="0"/>
          <w:numId w:val="32"/>
        </w:numPr>
        <w:tabs>
          <w:tab w:val="clear" w:pos="1440"/>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14:paraId="65C672CC" w14:textId="77777777" w:rsidR="0028330F" w:rsidRPr="001F72EA" w:rsidRDefault="0028330F" w:rsidP="004B6097">
      <w:pPr>
        <w:numPr>
          <w:ilvl w:val="0"/>
          <w:numId w:val="32"/>
        </w:numPr>
        <w:tabs>
          <w:tab w:val="clear" w:pos="1440"/>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 xml:space="preserve">Zatwierdzenie przez Zamawiającego Protokołu odbioru ostatecznego bez uwag w zakresie prawidłowego usunięcia wad jest podstawą do zwolnienia zabezpieczenia </w:t>
      </w:r>
      <w:r w:rsidRPr="001F72EA">
        <w:rPr>
          <w:rFonts w:ascii="Arial Narrow" w:hAnsi="Arial Narrow"/>
          <w:sz w:val="22"/>
          <w:szCs w:val="22"/>
        </w:rPr>
        <w:t>roszczeń z tytułu rękojmi za wady</w:t>
      </w:r>
      <w:r w:rsidRPr="001F72EA">
        <w:rPr>
          <w:rFonts w:ascii="Arial Narrow" w:hAnsi="Arial Narrow" w:cs="Arial"/>
          <w:sz w:val="22"/>
          <w:szCs w:val="22"/>
        </w:rPr>
        <w:t>.</w:t>
      </w:r>
    </w:p>
    <w:p w14:paraId="67700F4C" w14:textId="77777777" w:rsidR="00DA5407" w:rsidRPr="001F72EA" w:rsidRDefault="00DA5407" w:rsidP="003B6DF5">
      <w:pPr>
        <w:rPr>
          <w:rFonts w:ascii="Arial Narrow" w:hAnsi="Arial Narrow" w:cs="Tahoma"/>
          <w:b/>
          <w:sz w:val="22"/>
          <w:szCs w:val="22"/>
        </w:rPr>
      </w:pPr>
    </w:p>
    <w:p w14:paraId="65D27170" w14:textId="4ABD9E55" w:rsidR="0028330F" w:rsidRPr="001F72EA" w:rsidRDefault="0028330F" w:rsidP="00DA5407">
      <w:pPr>
        <w:jc w:val="center"/>
        <w:rPr>
          <w:rFonts w:ascii="Arial Narrow" w:hAnsi="Arial Narrow" w:cs="Tahoma"/>
          <w:b/>
          <w:sz w:val="22"/>
          <w:szCs w:val="22"/>
        </w:rPr>
      </w:pPr>
      <w:r w:rsidRPr="001F72EA">
        <w:rPr>
          <w:rFonts w:ascii="Arial Narrow" w:hAnsi="Arial Narrow" w:cs="Tahoma"/>
          <w:b/>
          <w:sz w:val="22"/>
          <w:szCs w:val="22"/>
        </w:rPr>
        <w:t>§ 11</w:t>
      </w:r>
    </w:p>
    <w:p w14:paraId="04385F15" w14:textId="4C2A1974" w:rsidR="001E7C2F" w:rsidRPr="001F72EA" w:rsidRDefault="0028330F" w:rsidP="00157072">
      <w:pPr>
        <w:jc w:val="center"/>
        <w:rPr>
          <w:rFonts w:ascii="Arial Narrow" w:hAnsi="Arial Narrow" w:cs="Tahoma"/>
          <w:b/>
          <w:sz w:val="22"/>
          <w:szCs w:val="22"/>
          <w:u w:val="single"/>
        </w:rPr>
      </w:pPr>
      <w:r w:rsidRPr="001F72EA">
        <w:rPr>
          <w:rFonts w:ascii="Arial Narrow" w:hAnsi="Arial Narrow" w:cs="Tahoma"/>
          <w:b/>
          <w:sz w:val="22"/>
          <w:szCs w:val="22"/>
          <w:u w:val="single"/>
        </w:rPr>
        <w:t>Podwykonawcy</w:t>
      </w:r>
    </w:p>
    <w:p w14:paraId="35AEAC5E" w14:textId="4B1BFFA3"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 xml:space="preserve">Umowa o podwykonawstwo nie może zawierać postanowień kształtujących prawa i obowiązki podwykonawcy, </w:t>
      </w:r>
      <w:r w:rsidR="0065281B" w:rsidRPr="001F72EA">
        <w:rPr>
          <w:rFonts w:ascii="Arial Narrow" w:hAnsi="Arial Narrow" w:cs="Tahoma"/>
          <w:sz w:val="22"/>
          <w:szCs w:val="22"/>
        </w:rPr>
        <w:br/>
      </w:r>
      <w:r w:rsidRPr="001F72EA">
        <w:rPr>
          <w:rFonts w:ascii="Arial Narrow" w:hAnsi="Arial Narrow" w:cs="Tahoma"/>
          <w:sz w:val="22"/>
          <w:szCs w:val="22"/>
        </w:rPr>
        <w:t xml:space="preserve">w zakresie kar umownych oraz postanowień dotyczących warunków wypłaty wynagrodzenia, w sposób dla niego mniej korzystny niż prawa i obowiązki wykonawcy, ukształtowane postanowieniami umowy zawartej między </w:t>
      </w:r>
      <w:r w:rsidR="00800FF9" w:rsidRPr="001F72EA">
        <w:rPr>
          <w:rFonts w:ascii="Arial Narrow" w:hAnsi="Arial Narrow" w:cs="Tahoma"/>
          <w:sz w:val="22"/>
          <w:szCs w:val="22"/>
        </w:rPr>
        <w:t>Z</w:t>
      </w:r>
      <w:r w:rsidRPr="001F72EA">
        <w:rPr>
          <w:rFonts w:ascii="Arial Narrow" w:hAnsi="Arial Narrow" w:cs="Tahoma"/>
          <w:sz w:val="22"/>
          <w:szCs w:val="22"/>
        </w:rPr>
        <w:t xml:space="preserve">amawiającym </w:t>
      </w:r>
      <w:r w:rsidR="0065281B" w:rsidRPr="001F72EA">
        <w:rPr>
          <w:rFonts w:ascii="Arial Narrow" w:hAnsi="Arial Narrow" w:cs="Tahoma"/>
          <w:sz w:val="22"/>
          <w:szCs w:val="22"/>
        </w:rPr>
        <w:br/>
      </w:r>
      <w:r w:rsidRPr="001F72EA">
        <w:rPr>
          <w:rFonts w:ascii="Arial Narrow" w:hAnsi="Arial Narrow" w:cs="Tahoma"/>
          <w:sz w:val="22"/>
          <w:szCs w:val="22"/>
        </w:rPr>
        <w:t xml:space="preserve">a </w:t>
      </w:r>
      <w:r w:rsidR="00800FF9" w:rsidRPr="001F72EA">
        <w:rPr>
          <w:rFonts w:ascii="Arial Narrow" w:hAnsi="Arial Narrow" w:cs="Tahoma"/>
          <w:sz w:val="22"/>
          <w:szCs w:val="22"/>
        </w:rPr>
        <w:t>W</w:t>
      </w:r>
      <w:r w:rsidRPr="001F72EA">
        <w:rPr>
          <w:rFonts w:ascii="Arial Narrow" w:hAnsi="Arial Narrow" w:cs="Tahoma"/>
          <w:sz w:val="22"/>
          <w:szCs w:val="22"/>
        </w:rPr>
        <w:t>ykonawcą.</w:t>
      </w:r>
    </w:p>
    <w:p w14:paraId="091770F0"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6354520B" w14:textId="6DE28700"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 xml:space="preserve">Termin zapłaty wynagrodzenia podwykonawcy lub dalszemu podwykonawcy, przewidziany w umowie </w:t>
      </w:r>
      <w:r w:rsidR="0065281B" w:rsidRPr="001F72EA">
        <w:rPr>
          <w:rFonts w:ascii="Arial Narrow" w:hAnsi="Arial Narrow" w:cs="Tahoma"/>
          <w:sz w:val="22"/>
          <w:szCs w:val="22"/>
        </w:rPr>
        <w:br/>
      </w:r>
      <w:r w:rsidRPr="001F72EA">
        <w:rPr>
          <w:rFonts w:ascii="Arial Narrow" w:hAnsi="Arial Narrow" w:cs="Tahoma"/>
          <w:sz w:val="22"/>
          <w:szCs w:val="22"/>
        </w:rPr>
        <w:t>o podwykonawstwo, nie może być dłuższy niż 30 dni od dnia doręczenia wykonawcy, podwykonawcy lub dalszemu podwykonawcy faktury lub rachunku.</w:t>
      </w:r>
    </w:p>
    <w:p w14:paraId="34DC6C4E"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Zamawiający, w terminie 7 dni, zgłasza w formie pisemnej, pod rygorem nieważności, zastrzeżenia do projektu umowy o podwykonawstwo, której przedmiotem są roboty budowlane, w przypadku gdy:</w:t>
      </w:r>
    </w:p>
    <w:p w14:paraId="0733ACEE" w14:textId="77777777" w:rsidR="00DA5407" w:rsidRPr="001F72EA" w:rsidRDefault="00DA5407" w:rsidP="00DA5407">
      <w:pPr>
        <w:tabs>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1) nie spełnia ona wymagań określonych w dokumentach zamówienia;</w:t>
      </w:r>
    </w:p>
    <w:p w14:paraId="647DC99A" w14:textId="77777777" w:rsidR="00DA5407" w:rsidRPr="001F72EA" w:rsidRDefault="00DA5407" w:rsidP="00DA5407">
      <w:pPr>
        <w:tabs>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2) przewiduje ona termin zapłaty wynagrodzenia dłuższy niż określony w ust. 3;</w:t>
      </w:r>
    </w:p>
    <w:p w14:paraId="48ABFA0D" w14:textId="77777777" w:rsidR="00DA5407" w:rsidRPr="001F72EA" w:rsidRDefault="00DA5407" w:rsidP="00DA5407">
      <w:pPr>
        <w:tabs>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3) zawiera ona postanowienia niezgodne z ust. 1.</w:t>
      </w:r>
    </w:p>
    <w:p w14:paraId="08A4AE27"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Niezgłoszenie zastrzeżeń, o których mowa w ust. 4, do przedłożonego projektu umowy o podwykonawstwo, której przedmiotem są roboty budowlane, w terminie 7 dni, uważa się za akceptację projektu umowy przez Zamawiającego.</w:t>
      </w:r>
    </w:p>
    <w:p w14:paraId="30B9B116"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ECB6531" w14:textId="78EDBC93"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 xml:space="preserve">Zamawiający, w terminie 7 dni zgłasza w formie pisemnej pod rygorem nieważności sprzeciw do umowy </w:t>
      </w:r>
      <w:r w:rsidR="0065281B" w:rsidRPr="001F72EA">
        <w:rPr>
          <w:rFonts w:ascii="Arial Narrow" w:hAnsi="Arial Narrow" w:cs="Tahoma"/>
          <w:sz w:val="22"/>
          <w:szCs w:val="22"/>
        </w:rPr>
        <w:br/>
      </w:r>
      <w:r w:rsidRPr="001F72EA">
        <w:rPr>
          <w:rFonts w:ascii="Arial Narrow" w:hAnsi="Arial Narrow" w:cs="Tahoma"/>
          <w:sz w:val="22"/>
          <w:szCs w:val="22"/>
        </w:rPr>
        <w:t>o podwykonawstwo, której przedmiotem są roboty budowlane, w przypadkach, o których mowa w ust. 4.</w:t>
      </w:r>
    </w:p>
    <w:p w14:paraId="3BF5FE97"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Niezgłoszenie sprzeciwu, o którym mowa w ust. 7, do przedłożonej umowy o podwykonawstwo, której przedmiotem są roboty budowlane, w terminie 7 dni, uważa się za akceptację umowy przez Zamawiającego.</w:t>
      </w:r>
    </w:p>
    <w:p w14:paraId="6734AF02"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złotych.</w:t>
      </w:r>
    </w:p>
    <w:p w14:paraId="6B2ADCDB"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W przypadku, o którym mowa w ust. 9, podwykonawca lub dalszy podwykonawca, przedkłada poświadczoną za zgodność z oryginałem kopię umowy również wykonawcy.</w:t>
      </w:r>
    </w:p>
    <w:p w14:paraId="6667A46F"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W przypadku, o którym mowa w ust. 9, jeżeli termin zapłaty wynagrodzenia jest dłuższy niż określony w ust. 3, Zamawiający poinformuje o tym Wykonawcę i wezwie go do doprowadzenia do zmiany tej umowy w zakreślonym terminie nie dłuższym niż 3 dni robocze, pod rygorem wystąpienia o zapłatę kary umownej.</w:t>
      </w:r>
    </w:p>
    <w:p w14:paraId="311C1F4D"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Postanowienia ust. 2-11 stosuje się odpowiednio do zmian tej umowy o podwykonawstwo.</w:t>
      </w:r>
    </w:p>
    <w:p w14:paraId="1EE992CF"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1B1CDC5"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2FA562"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Bezpośrednia zapłata obejmuje wyłącznie należne wynagrodzenie, bez odsetek, należnych podwykonawcy lub dalszemu podwykonawcy.</w:t>
      </w:r>
    </w:p>
    <w:p w14:paraId="47E85787" w14:textId="637A3C00"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 xml:space="preserve">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w:t>
      </w:r>
      <w:r w:rsidR="001B7C1B" w:rsidRPr="001F72EA">
        <w:rPr>
          <w:rFonts w:ascii="Arial Narrow" w:hAnsi="Arial Narrow" w:cs="Tahoma"/>
          <w:sz w:val="22"/>
          <w:szCs w:val="22"/>
        </w:rPr>
        <w:br/>
      </w:r>
      <w:r w:rsidRPr="001F72EA">
        <w:rPr>
          <w:rFonts w:ascii="Arial Narrow" w:hAnsi="Arial Narrow" w:cs="Tahoma"/>
          <w:sz w:val="22"/>
          <w:szCs w:val="22"/>
        </w:rPr>
        <w:t>o podwykonawstwo.</w:t>
      </w:r>
    </w:p>
    <w:p w14:paraId="3772A5FE"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W przypadku zgłoszenia uwag, o których mowa w ust. 16, w terminie wskazanym przez Zamawiającego, Zamawiający może:</w:t>
      </w:r>
    </w:p>
    <w:p w14:paraId="4456D3D8" w14:textId="77777777" w:rsidR="00DA5407" w:rsidRPr="001F72EA" w:rsidRDefault="00DA5407" w:rsidP="004B6097">
      <w:pPr>
        <w:numPr>
          <w:ilvl w:val="0"/>
          <w:numId w:val="35"/>
        </w:numPr>
        <w:tabs>
          <w:tab w:val="num" w:pos="900"/>
        </w:tabs>
        <w:spacing w:before="120"/>
        <w:ind w:left="900"/>
        <w:jc w:val="both"/>
        <w:rPr>
          <w:rFonts w:ascii="Arial Narrow" w:hAnsi="Arial Narrow" w:cs="Tahoma"/>
          <w:sz w:val="22"/>
          <w:szCs w:val="22"/>
        </w:rPr>
      </w:pPr>
      <w:r w:rsidRPr="001F72EA">
        <w:rPr>
          <w:rFonts w:ascii="Arial Narrow" w:hAnsi="Arial Narrow" w:cs="Tahoma"/>
          <w:sz w:val="22"/>
          <w:szCs w:val="22"/>
        </w:rPr>
        <w:t>nie dokonać bezpośredniej zapłaty wynagrodzenia podwykonawcy lub dalszemu podwykonawcy, jeżeli wykonawca wykaże niezasadność takiej zapłaty albo</w:t>
      </w:r>
    </w:p>
    <w:p w14:paraId="5209E5C0" w14:textId="77777777" w:rsidR="00DA5407" w:rsidRPr="001F72EA" w:rsidRDefault="00DA5407" w:rsidP="004B6097">
      <w:pPr>
        <w:numPr>
          <w:ilvl w:val="0"/>
          <w:numId w:val="35"/>
        </w:numPr>
        <w:tabs>
          <w:tab w:val="num" w:pos="900"/>
        </w:tabs>
        <w:spacing w:before="120"/>
        <w:ind w:left="900"/>
        <w:jc w:val="both"/>
        <w:rPr>
          <w:rFonts w:ascii="Arial Narrow" w:hAnsi="Arial Narrow" w:cs="Tahoma"/>
          <w:sz w:val="22"/>
          <w:szCs w:val="22"/>
        </w:rPr>
      </w:pPr>
      <w:r w:rsidRPr="001F72EA">
        <w:rPr>
          <w:rFonts w:ascii="Arial Narrow" w:hAnsi="Arial Narrow" w:cs="Tahom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BFE03F" w14:textId="77777777" w:rsidR="00DA5407" w:rsidRPr="001F72EA" w:rsidRDefault="00DA5407" w:rsidP="004B6097">
      <w:pPr>
        <w:numPr>
          <w:ilvl w:val="0"/>
          <w:numId w:val="35"/>
        </w:numPr>
        <w:tabs>
          <w:tab w:val="num" w:pos="900"/>
        </w:tabs>
        <w:spacing w:before="120"/>
        <w:ind w:left="900"/>
        <w:jc w:val="both"/>
        <w:rPr>
          <w:rFonts w:ascii="Arial Narrow" w:hAnsi="Arial Narrow" w:cs="Tahoma"/>
          <w:sz w:val="22"/>
          <w:szCs w:val="22"/>
        </w:rPr>
      </w:pPr>
      <w:r w:rsidRPr="001F72EA">
        <w:rPr>
          <w:rFonts w:ascii="Arial Narrow" w:hAnsi="Arial Narrow" w:cs="Tahoma"/>
          <w:sz w:val="22"/>
          <w:szCs w:val="22"/>
        </w:rPr>
        <w:t>dokonać bezpośredniej zapłaty wynagrodzenia podwykonawcy lub dalszemu podwykonawcy, jeżeli podwykonawca lub dalszy podwykonawca wykaże zasadność takiej zapłaty.</w:t>
      </w:r>
    </w:p>
    <w:p w14:paraId="3C0AC780" w14:textId="26179FBA"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W przypadku dokonania bezpośredniej zapłaty podwykonawcy lub dalszemu podwykonawcy</w:t>
      </w:r>
      <w:r w:rsidR="00800FF9" w:rsidRPr="001F72EA">
        <w:rPr>
          <w:rFonts w:ascii="Arial Narrow" w:hAnsi="Arial Narrow" w:cs="Tahoma"/>
          <w:sz w:val="22"/>
          <w:szCs w:val="22"/>
        </w:rPr>
        <w:t xml:space="preserve"> </w:t>
      </w:r>
      <w:r w:rsidRPr="001F72EA">
        <w:rPr>
          <w:rFonts w:ascii="Arial Narrow" w:hAnsi="Arial Narrow" w:cs="Tahoma"/>
          <w:sz w:val="22"/>
          <w:szCs w:val="22"/>
        </w:rPr>
        <w:t>Zamawiający potrąca kwotę wypłaconego wynagrodzenia z wynagrodzenia należnego Wykonawcy.</w:t>
      </w:r>
    </w:p>
    <w:p w14:paraId="04944196" w14:textId="77777777" w:rsidR="00DA5407" w:rsidRPr="001F72EA" w:rsidRDefault="00DA5407" w:rsidP="004B6097">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5D42F71" w14:textId="065E1D0A" w:rsidR="00E6591C" w:rsidRPr="001F72EA" w:rsidRDefault="00DA5407" w:rsidP="004B36EF">
      <w:pPr>
        <w:numPr>
          <w:ilvl w:val="0"/>
          <w:numId w:val="34"/>
        </w:numPr>
        <w:tabs>
          <w:tab w:val="num" w:pos="360"/>
          <w:tab w:val="center" w:pos="4536"/>
          <w:tab w:val="right" w:pos="9072"/>
        </w:tabs>
        <w:spacing w:before="120"/>
        <w:ind w:left="360"/>
        <w:jc w:val="both"/>
        <w:rPr>
          <w:rFonts w:ascii="Arial Narrow" w:hAnsi="Arial Narrow" w:cs="Tahoma"/>
          <w:sz w:val="22"/>
          <w:szCs w:val="22"/>
        </w:rPr>
      </w:pPr>
      <w:r w:rsidRPr="001F72EA">
        <w:rPr>
          <w:rFonts w:ascii="Arial Narrow" w:hAnsi="Arial Narrow" w:cs="Tahoma"/>
          <w:sz w:val="22"/>
          <w:szCs w:val="22"/>
        </w:rPr>
        <w:lastRenderedPageBreak/>
        <w:t>Do zasad odpowiedzialności zamawiającego, wykonawcy, podwykonawcy lub dalszego podwykonawcy z tytułu wykonanych robót budowlanych stosuje się przepisy ustawy z dnia 23 kwietnia 1964 r. - Kodeks cywilny, jeżeli przepisy ustawy z dnia 11 września 2019 r. – Prawo zamówień publicznych nie stanowią inaczej.</w:t>
      </w:r>
    </w:p>
    <w:p w14:paraId="16E1C6D7" w14:textId="77777777" w:rsidR="001E7C2F" w:rsidRPr="001F72EA" w:rsidRDefault="001E7C2F" w:rsidP="00157072">
      <w:pPr>
        <w:tabs>
          <w:tab w:val="center" w:pos="4536"/>
          <w:tab w:val="right" w:pos="9072"/>
        </w:tabs>
        <w:spacing w:before="120"/>
        <w:jc w:val="both"/>
        <w:rPr>
          <w:rFonts w:ascii="Arial Narrow" w:hAnsi="Arial Narrow" w:cs="Tahoma"/>
          <w:sz w:val="22"/>
          <w:szCs w:val="22"/>
        </w:rPr>
      </w:pPr>
    </w:p>
    <w:p w14:paraId="0C47DF66" w14:textId="77777777" w:rsidR="0028330F" w:rsidRPr="001F72EA" w:rsidRDefault="0028330F" w:rsidP="005A5688">
      <w:pPr>
        <w:jc w:val="center"/>
        <w:rPr>
          <w:rFonts w:ascii="Arial Narrow" w:hAnsi="Arial Narrow" w:cs="Tahoma"/>
          <w:b/>
          <w:sz w:val="22"/>
          <w:szCs w:val="22"/>
        </w:rPr>
      </w:pPr>
      <w:r w:rsidRPr="001F72EA">
        <w:rPr>
          <w:rFonts w:ascii="Arial Narrow" w:hAnsi="Arial Narrow" w:cs="Tahoma"/>
          <w:b/>
          <w:sz w:val="22"/>
          <w:szCs w:val="22"/>
        </w:rPr>
        <w:t xml:space="preserve">§ 12                            </w:t>
      </w:r>
    </w:p>
    <w:p w14:paraId="07EE0D9B" w14:textId="58D3ED2A" w:rsidR="001E7C2F" w:rsidRPr="001F72EA" w:rsidRDefault="0028330F" w:rsidP="00157072">
      <w:pPr>
        <w:jc w:val="center"/>
        <w:rPr>
          <w:rFonts w:ascii="Arial Narrow" w:hAnsi="Arial Narrow" w:cs="Tahoma"/>
          <w:b/>
          <w:sz w:val="22"/>
          <w:szCs w:val="22"/>
          <w:u w:val="single"/>
        </w:rPr>
      </w:pPr>
      <w:r w:rsidRPr="001F72EA">
        <w:rPr>
          <w:rFonts w:ascii="Arial Narrow" w:hAnsi="Arial Narrow" w:cs="Tahoma"/>
          <w:b/>
          <w:sz w:val="22"/>
          <w:szCs w:val="22"/>
          <w:u w:val="single"/>
        </w:rPr>
        <w:t>Kary</w:t>
      </w:r>
    </w:p>
    <w:p w14:paraId="330F3BB2" w14:textId="77777777" w:rsidR="0028330F" w:rsidRPr="001F72EA" w:rsidRDefault="0028330F" w:rsidP="0063133A">
      <w:pPr>
        <w:numPr>
          <w:ilvl w:val="0"/>
          <w:numId w:val="4"/>
        </w:numPr>
        <w:spacing w:before="120"/>
        <w:jc w:val="both"/>
        <w:rPr>
          <w:rFonts w:ascii="Arial Narrow" w:hAnsi="Arial Narrow" w:cs="Arial"/>
          <w:sz w:val="22"/>
          <w:szCs w:val="22"/>
        </w:rPr>
      </w:pPr>
      <w:r w:rsidRPr="001F72EA">
        <w:rPr>
          <w:rFonts w:ascii="Arial Narrow" w:hAnsi="Arial Narrow" w:cs="Arial"/>
          <w:sz w:val="22"/>
          <w:szCs w:val="22"/>
        </w:rPr>
        <w:t xml:space="preserve">Strony ustalają odpowiedzialność za niewykonanie lub nienależyte wykonanie robót w formie kar umownych </w:t>
      </w:r>
      <w:r w:rsidRPr="001F72EA">
        <w:rPr>
          <w:rFonts w:ascii="Arial Narrow" w:hAnsi="Arial Narrow" w:cs="Arial"/>
          <w:sz w:val="22"/>
          <w:szCs w:val="22"/>
        </w:rPr>
        <w:br/>
        <w:t>w następujących wypadkach i wysokościach:</w:t>
      </w:r>
    </w:p>
    <w:p w14:paraId="07847A39" w14:textId="77777777" w:rsidR="00DA5407" w:rsidRPr="001F72EA" w:rsidRDefault="00DA5407" w:rsidP="00DA5407">
      <w:pPr>
        <w:numPr>
          <w:ilvl w:val="3"/>
          <w:numId w:val="4"/>
        </w:numPr>
        <w:tabs>
          <w:tab w:val="clear" w:pos="2880"/>
          <w:tab w:val="left" w:pos="284"/>
        </w:tabs>
        <w:spacing w:before="120"/>
        <w:ind w:left="709" w:hanging="349"/>
        <w:jc w:val="both"/>
        <w:rPr>
          <w:rFonts w:ascii="Arial Narrow" w:hAnsi="Arial Narrow" w:cs="Arial"/>
          <w:sz w:val="22"/>
          <w:szCs w:val="22"/>
        </w:rPr>
      </w:pPr>
      <w:r w:rsidRPr="001F72EA">
        <w:rPr>
          <w:rFonts w:ascii="Arial Narrow" w:hAnsi="Arial Narrow" w:cs="Arial"/>
          <w:sz w:val="22"/>
          <w:szCs w:val="22"/>
        </w:rPr>
        <w:t xml:space="preserve">Wykonawca zapłaci Zamawiającemu kary umowne w przypadku: </w:t>
      </w:r>
    </w:p>
    <w:p w14:paraId="00519668" w14:textId="3A50D0BB" w:rsidR="00DA5407" w:rsidRPr="001F72EA" w:rsidRDefault="00DA5407" w:rsidP="00000FE7">
      <w:pPr>
        <w:numPr>
          <w:ilvl w:val="0"/>
          <w:numId w:val="38"/>
        </w:numPr>
        <w:tabs>
          <w:tab w:val="left" w:pos="284"/>
        </w:tabs>
        <w:ind w:left="993" w:hanging="284"/>
        <w:jc w:val="both"/>
        <w:rPr>
          <w:rFonts w:ascii="Arial Narrow" w:hAnsi="Arial Narrow" w:cs="Arial"/>
          <w:sz w:val="22"/>
          <w:szCs w:val="22"/>
        </w:rPr>
      </w:pPr>
      <w:r w:rsidRPr="001F72EA">
        <w:rPr>
          <w:rFonts w:ascii="Arial Narrow" w:hAnsi="Arial Narrow" w:cs="Arial"/>
          <w:sz w:val="22"/>
          <w:szCs w:val="22"/>
        </w:rPr>
        <w:t>Zwłoki w wykonaniu przedmiotu umowy określonego w §1 w stosunku do terminu wskazanego w § 3 ust. 1 pkt. 2. w wysokości 0,5 % wartości wynagrodzenia brutto określonego w § 2 ust.1 – za każdy dzień zwłoki,</w:t>
      </w:r>
    </w:p>
    <w:p w14:paraId="5503C203" w14:textId="155537F1" w:rsidR="00DA5407" w:rsidRPr="001F72EA" w:rsidRDefault="00DA5407" w:rsidP="00000FE7">
      <w:pPr>
        <w:numPr>
          <w:ilvl w:val="0"/>
          <w:numId w:val="38"/>
        </w:numPr>
        <w:tabs>
          <w:tab w:val="left" w:pos="284"/>
        </w:tabs>
        <w:ind w:left="993" w:hanging="284"/>
        <w:jc w:val="both"/>
        <w:rPr>
          <w:rFonts w:ascii="Arial Narrow" w:hAnsi="Arial Narrow" w:cs="Arial"/>
          <w:sz w:val="22"/>
          <w:szCs w:val="22"/>
        </w:rPr>
      </w:pPr>
      <w:r w:rsidRPr="001F72EA">
        <w:rPr>
          <w:rFonts w:ascii="Arial Narrow" w:hAnsi="Arial Narrow" w:cs="Arial"/>
          <w:sz w:val="22"/>
          <w:szCs w:val="22"/>
        </w:rPr>
        <w:t>Zwłoki w usunięciu wad w wysokości 0,</w:t>
      </w:r>
      <w:r w:rsidR="00140B86" w:rsidRPr="001F72EA">
        <w:rPr>
          <w:rFonts w:ascii="Arial Narrow" w:hAnsi="Arial Narrow" w:cs="Arial"/>
          <w:sz w:val="22"/>
          <w:szCs w:val="22"/>
        </w:rPr>
        <w:t>5</w:t>
      </w:r>
      <w:r w:rsidRPr="001F72EA">
        <w:rPr>
          <w:rFonts w:ascii="Arial Narrow" w:hAnsi="Arial Narrow" w:cs="Arial"/>
          <w:sz w:val="22"/>
          <w:szCs w:val="22"/>
        </w:rPr>
        <w:t xml:space="preserve"> % wynagrodzenia brutto, określonego w § 2 ust.1 umowy za każdy dzień zwłoki liczonej od dnia wyznaczonego na usunięcie wad (dotyczy także usuwania wad i usterek w okresie gwarancyjnym),</w:t>
      </w:r>
    </w:p>
    <w:p w14:paraId="0C36C9B5" w14:textId="335BDF19" w:rsidR="00DA5407" w:rsidRPr="001F72EA" w:rsidRDefault="00DA5407" w:rsidP="00000FE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1F72EA">
        <w:rPr>
          <w:rFonts w:ascii="Arial Narrow" w:hAnsi="Arial Narrow" w:cs="Arial"/>
          <w:sz w:val="22"/>
          <w:szCs w:val="22"/>
        </w:rPr>
        <w:t>Odstąpienia od umowy z przyczyn leżących po stronie Wykonawcy w wysokości 25% wynagrodzenia brutto, określonego w § 2 ust. 1 umowy,</w:t>
      </w:r>
    </w:p>
    <w:p w14:paraId="2CE4D3BC" w14:textId="769B691A" w:rsidR="00DA5407" w:rsidRPr="001F72EA" w:rsidRDefault="00DA5407" w:rsidP="00000FE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1F72EA">
        <w:rPr>
          <w:rFonts w:ascii="Arial Narrow" w:hAnsi="Arial Narrow" w:cs="Arial"/>
          <w:sz w:val="22"/>
          <w:szCs w:val="22"/>
        </w:rPr>
        <w:t xml:space="preserve">Gdy przy zwłoce postępu robót w stosunku do harmonogramu </w:t>
      </w:r>
      <w:r w:rsidR="00731FF5" w:rsidRPr="001F72EA">
        <w:rPr>
          <w:rFonts w:ascii="Arial Narrow" w:hAnsi="Arial Narrow" w:cs="Arial"/>
          <w:sz w:val="22"/>
          <w:szCs w:val="22"/>
        </w:rPr>
        <w:t xml:space="preserve">realizacji przedmiotu umowy </w:t>
      </w:r>
      <w:r w:rsidRPr="001F72EA">
        <w:rPr>
          <w:rFonts w:ascii="Arial Narrow" w:hAnsi="Arial Narrow" w:cs="Arial"/>
          <w:sz w:val="22"/>
          <w:szCs w:val="22"/>
        </w:rPr>
        <w:t xml:space="preserve">Wykonawca nie przedstawi </w:t>
      </w:r>
      <w:r w:rsidR="00743763" w:rsidRPr="001F72EA">
        <w:rPr>
          <w:rFonts w:ascii="Arial Narrow" w:hAnsi="Arial Narrow" w:cs="Arial"/>
          <w:sz w:val="22"/>
          <w:szCs w:val="22"/>
        </w:rPr>
        <w:t>Inżynierowi Kontraktu</w:t>
      </w:r>
      <w:r w:rsidRPr="001F72EA">
        <w:rPr>
          <w:rFonts w:ascii="Arial Narrow" w:hAnsi="Arial Narrow" w:cs="Arial"/>
          <w:sz w:val="22"/>
          <w:szCs w:val="22"/>
        </w:rPr>
        <w:t xml:space="preserve"> </w:t>
      </w:r>
      <w:r w:rsidRPr="001F72EA">
        <w:rPr>
          <w:rFonts w:ascii="Arial Narrow" w:hAnsi="Arial Narrow"/>
          <w:sz w:val="22"/>
          <w:szCs w:val="22"/>
        </w:rPr>
        <w:t xml:space="preserve">programu naprawy opóźnień z niezmienionym terminem końcowym zakończenia robót w terminie wskazanym przez </w:t>
      </w:r>
      <w:r w:rsidR="00743763" w:rsidRPr="001F72EA">
        <w:rPr>
          <w:rFonts w:ascii="Arial Narrow" w:hAnsi="Arial Narrow"/>
          <w:sz w:val="22"/>
          <w:szCs w:val="22"/>
        </w:rPr>
        <w:t>Inżyniera Kontraktu</w:t>
      </w:r>
      <w:r w:rsidRPr="001F72EA">
        <w:rPr>
          <w:rFonts w:ascii="Arial Narrow" w:hAnsi="Arial Narrow"/>
          <w:sz w:val="22"/>
          <w:szCs w:val="22"/>
        </w:rPr>
        <w:t>, zgodnie z § 5 ust. 1</w:t>
      </w:r>
      <w:r w:rsidR="00A12262" w:rsidRPr="001F72EA">
        <w:rPr>
          <w:rFonts w:ascii="Arial Narrow" w:hAnsi="Arial Narrow"/>
          <w:sz w:val="22"/>
          <w:szCs w:val="22"/>
        </w:rPr>
        <w:t>3</w:t>
      </w:r>
      <w:r w:rsidRPr="001F72EA">
        <w:rPr>
          <w:rFonts w:ascii="Arial Narrow" w:hAnsi="Arial Narrow"/>
          <w:sz w:val="22"/>
          <w:szCs w:val="22"/>
        </w:rPr>
        <w:t xml:space="preserve"> </w:t>
      </w:r>
      <w:r w:rsidRPr="001F72EA">
        <w:rPr>
          <w:rFonts w:ascii="Arial Narrow" w:hAnsi="Arial Narrow" w:cs="Arial"/>
          <w:sz w:val="22"/>
          <w:szCs w:val="22"/>
        </w:rPr>
        <w:t xml:space="preserve">w  wysokości 0,3% wynagrodzenia brutto, określonego w § 2 ust.1 umowy za każdy dzień zwłoki liczonej od dnia wyznaczonego przez </w:t>
      </w:r>
      <w:r w:rsidR="00743763" w:rsidRPr="001F72EA">
        <w:rPr>
          <w:rFonts w:ascii="Arial Narrow" w:hAnsi="Arial Narrow" w:cs="Arial"/>
          <w:sz w:val="22"/>
          <w:szCs w:val="22"/>
        </w:rPr>
        <w:t>Inżyniera Kontraktu</w:t>
      </w:r>
      <w:r w:rsidRPr="001F72EA">
        <w:rPr>
          <w:rFonts w:ascii="Arial Narrow" w:hAnsi="Arial Narrow" w:cs="Arial"/>
          <w:sz w:val="22"/>
          <w:szCs w:val="22"/>
        </w:rPr>
        <w:t>,</w:t>
      </w:r>
    </w:p>
    <w:p w14:paraId="619BA8DD" w14:textId="507D7BC4" w:rsidR="00DA5407" w:rsidRPr="001F72EA" w:rsidRDefault="00DA5407" w:rsidP="00000FE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1F72EA">
        <w:rPr>
          <w:rFonts w:ascii="Arial Narrow" w:hAnsi="Arial Narrow" w:cs="Arial"/>
          <w:sz w:val="22"/>
          <w:szCs w:val="22"/>
        </w:rPr>
        <w:t xml:space="preserve">Niewykonania czynności wynikającej z obowiązków Wykonawcy określonych w niniejszej umowie, gdy pomimo pisemnego polecenia </w:t>
      </w:r>
      <w:r w:rsidR="00743763" w:rsidRPr="001F72EA">
        <w:rPr>
          <w:rFonts w:ascii="Arial Narrow" w:hAnsi="Arial Narrow" w:cs="Arial"/>
          <w:sz w:val="22"/>
          <w:szCs w:val="22"/>
        </w:rPr>
        <w:t>Inżyniera Kontraktu</w:t>
      </w:r>
      <w:r w:rsidRPr="001F72EA">
        <w:rPr>
          <w:rFonts w:ascii="Arial Narrow" w:hAnsi="Arial Narrow" w:cs="Arial"/>
          <w:sz w:val="22"/>
          <w:szCs w:val="22"/>
        </w:rPr>
        <w:t xml:space="preserve"> lub Zamawiającego czynność taka nie została dokonana: każdorazowo w wysokości 1 500 zł za niedotrzymanie </w:t>
      </w:r>
      <w:r w:rsidRPr="001F72EA">
        <w:rPr>
          <w:rFonts w:ascii="Arial Narrow" w:hAnsi="Arial Narrow"/>
          <w:sz w:val="22"/>
          <w:szCs w:val="22"/>
        </w:rPr>
        <w:t xml:space="preserve">terminów wyznaczonych przez </w:t>
      </w:r>
      <w:r w:rsidR="00800FF9" w:rsidRPr="001F72EA">
        <w:rPr>
          <w:rFonts w:ascii="Arial Narrow" w:hAnsi="Arial Narrow"/>
          <w:sz w:val="22"/>
          <w:szCs w:val="22"/>
        </w:rPr>
        <w:t>Inżyniera Kontraktu</w:t>
      </w:r>
      <w:r w:rsidRPr="001F72EA">
        <w:rPr>
          <w:rFonts w:ascii="Arial Narrow" w:hAnsi="Arial Narrow"/>
          <w:sz w:val="22"/>
          <w:szCs w:val="22"/>
        </w:rPr>
        <w:t xml:space="preserve"> lub Zamawiającego na realizację tych poleceń,</w:t>
      </w:r>
    </w:p>
    <w:p w14:paraId="2BAA10C3" w14:textId="187C9D3C" w:rsidR="00DA5407" w:rsidRPr="001F72EA"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1F72EA">
        <w:rPr>
          <w:rFonts w:ascii="Arial Narrow" w:hAnsi="Arial Narrow" w:cs="Arial"/>
          <w:sz w:val="22"/>
          <w:szCs w:val="22"/>
        </w:rPr>
        <w:t>Zmiany kierownika budowy bez powiadomienia i uzyskania pisemnej zgody Zamawiającego w wysokości 5 000,00 zł,</w:t>
      </w:r>
    </w:p>
    <w:p w14:paraId="3651C096" w14:textId="7FA8B865" w:rsidR="00DA5407" w:rsidRPr="001F72EA"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1F72EA">
        <w:rPr>
          <w:rFonts w:ascii="Arial Narrow" w:hAnsi="Arial Narrow" w:cs="Arial"/>
          <w:sz w:val="22"/>
          <w:szCs w:val="22"/>
        </w:rPr>
        <w:t>Nieprzedłożenia kosztorysu szczegółowego, o którym mowa w § 6 ust. 3 umowy w wysokości 500,00 zł za każdy dzień zwłoki,</w:t>
      </w:r>
    </w:p>
    <w:p w14:paraId="795619B9" w14:textId="338B1B94" w:rsidR="00DA5407" w:rsidRPr="001F72EA"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1F72EA">
        <w:rPr>
          <w:rFonts w:ascii="Arial Narrow" w:hAnsi="Arial Narrow" w:cs="Tahoma"/>
          <w:sz w:val="22"/>
          <w:szCs w:val="22"/>
        </w:rPr>
        <w:t xml:space="preserve">Braku lub nieterminowej zapłaty wynagrodzenia należnego podwykonawcom lub dalszym podwykonawcom </w:t>
      </w:r>
      <w:r w:rsidR="00743763" w:rsidRPr="001F72EA">
        <w:rPr>
          <w:rFonts w:ascii="Arial Narrow" w:hAnsi="Arial Narrow" w:cs="Tahoma"/>
          <w:sz w:val="22"/>
          <w:szCs w:val="22"/>
        </w:rPr>
        <w:br/>
      </w:r>
      <w:r w:rsidRPr="001F72EA">
        <w:rPr>
          <w:rFonts w:ascii="Arial Narrow" w:hAnsi="Arial Narrow" w:cs="Tahoma"/>
          <w:sz w:val="22"/>
          <w:szCs w:val="22"/>
        </w:rPr>
        <w:t>w wysokości 0,2 % wynagrodzenia brutto, określonego w § 2 ust. 1 umowy za każdy dzień zwłoki,</w:t>
      </w:r>
    </w:p>
    <w:p w14:paraId="7725C93C" w14:textId="7AADBA21" w:rsidR="00DA5407" w:rsidRPr="001F72EA"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1F72EA">
        <w:rPr>
          <w:rFonts w:ascii="Arial Narrow" w:hAnsi="Arial Narrow" w:cs="Tahoma"/>
          <w:sz w:val="22"/>
          <w:szCs w:val="22"/>
        </w:rPr>
        <w:t xml:space="preserve">Nieprzedłożenia do zaakceptowania projektu umowy o podwykonawstwo, której przedmiotem są roboty budowlane, lub projektu jej zmiany, wysokość kary wyniesie 1 % wartości wynagrodzenia brutto określonego </w:t>
      </w:r>
      <w:r w:rsidR="00743763" w:rsidRPr="001F72EA">
        <w:rPr>
          <w:rFonts w:ascii="Arial Narrow" w:hAnsi="Arial Narrow" w:cs="Tahoma"/>
          <w:sz w:val="22"/>
          <w:szCs w:val="22"/>
        </w:rPr>
        <w:br/>
      </w:r>
      <w:r w:rsidRPr="001F72EA">
        <w:rPr>
          <w:rFonts w:ascii="Arial Narrow" w:hAnsi="Arial Narrow" w:cs="Tahoma"/>
          <w:sz w:val="22"/>
          <w:szCs w:val="22"/>
        </w:rPr>
        <w:t>w § 2 ust. 1,</w:t>
      </w:r>
    </w:p>
    <w:p w14:paraId="7FA60CE3" w14:textId="75D3CDFC" w:rsidR="00DA5407" w:rsidRPr="001F72EA"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1F72EA">
        <w:rPr>
          <w:rFonts w:ascii="Arial Narrow" w:hAnsi="Arial Narrow" w:cs="Tahoma"/>
          <w:sz w:val="22"/>
          <w:szCs w:val="22"/>
        </w:rPr>
        <w:t>nieprzedłożenia w terminie 7 dni od dnia jej zawarcia poświadczonej za zgodność z oryginałem kopii umowy o podwykonawstwo lub jej zmiany, wysokość kary wyniesie 1 % wartości wynagrodzenia brutto określonego w § 2 ust. 1</w:t>
      </w:r>
    </w:p>
    <w:p w14:paraId="204957AE" w14:textId="77777777" w:rsidR="00DA5407" w:rsidRPr="001F72EA"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1F72EA">
        <w:rPr>
          <w:rFonts w:ascii="Arial Narrow" w:hAnsi="Arial Narrow" w:cs="Tahoma"/>
          <w:sz w:val="22"/>
          <w:szCs w:val="22"/>
        </w:rPr>
        <w:t xml:space="preserve">braku zmiany umowy o podwykonawstwo w zakresie terminu zapłaty, w wysokości 0,3% za każdy dzień zwłoki od dnia wskazanego w informacji, o której mowa w §  11 ust. 11, </w:t>
      </w:r>
    </w:p>
    <w:p w14:paraId="0391109D" w14:textId="6F36FE38" w:rsidR="00363707" w:rsidRPr="001F72EA" w:rsidRDefault="00A450B4" w:rsidP="00363707">
      <w:pPr>
        <w:pStyle w:val="Akapitzlist"/>
        <w:numPr>
          <w:ilvl w:val="0"/>
          <w:numId w:val="6"/>
        </w:numPr>
        <w:tabs>
          <w:tab w:val="clear" w:pos="420"/>
          <w:tab w:val="num" w:pos="993"/>
          <w:tab w:val="num" w:pos="2552"/>
        </w:tabs>
        <w:ind w:left="993" w:hanging="284"/>
        <w:jc w:val="both"/>
        <w:rPr>
          <w:rFonts w:ascii="Arial Narrow" w:hAnsi="Arial Narrow" w:cs="Arial"/>
          <w:sz w:val="22"/>
          <w:szCs w:val="22"/>
        </w:rPr>
      </w:pPr>
      <w:r w:rsidRPr="001F72EA">
        <w:rPr>
          <w:rFonts w:ascii="Arial Narrow" w:hAnsi="Arial Narrow" w:cs="Arial"/>
          <w:sz w:val="22"/>
          <w:szCs w:val="22"/>
        </w:rPr>
        <w:t>n</w:t>
      </w:r>
      <w:r w:rsidR="00DA5407" w:rsidRPr="001F72EA">
        <w:rPr>
          <w:rFonts w:ascii="Arial Narrow" w:hAnsi="Arial Narrow" w:cs="Arial"/>
          <w:sz w:val="22"/>
          <w:szCs w:val="22"/>
        </w:rPr>
        <w:t xml:space="preserve">ieprzedłożenia szczegółowego harmonogramu realizacji przedmiotu umowy, o którym mowa w § 1 ust. </w:t>
      </w:r>
      <w:r w:rsidR="00E6591C" w:rsidRPr="001F72EA">
        <w:rPr>
          <w:rFonts w:ascii="Arial Narrow" w:hAnsi="Arial Narrow" w:cs="Arial"/>
          <w:sz w:val="22"/>
          <w:szCs w:val="22"/>
        </w:rPr>
        <w:t>2</w:t>
      </w:r>
      <w:r w:rsidR="00DA5407" w:rsidRPr="001F72EA">
        <w:rPr>
          <w:rFonts w:ascii="Arial Narrow" w:hAnsi="Arial Narrow" w:cs="Arial"/>
          <w:sz w:val="22"/>
          <w:szCs w:val="22"/>
        </w:rPr>
        <w:t xml:space="preserve"> pkt. </w:t>
      </w:r>
      <w:r w:rsidR="00A12262" w:rsidRPr="001F72EA">
        <w:rPr>
          <w:rFonts w:ascii="Arial Narrow" w:hAnsi="Arial Narrow" w:cs="Arial"/>
          <w:sz w:val="22"/>
          <w:szCs w:val="22"/>
        </w:rPr>
        <w:t>7</w:t>
      </w:r>
      <w:r w:rsidR="00DA5407" w:rsidRPr="001F72EA">
        <w:rPr>
          <w:rFonts w:ascii="Arial Narrow" w:hAnsi="Arial Narrow" w:cs="Arial"/>
          <w:sz w:val="22"/>
          <w:szCs w:val="22"/>
        </w:rPr>
        <w:t xml:space="preserve"> umowy w wysokości 1000,00 zł za każdy dzień zwłoki,</w:t>
      </w:r>
    </w:p>
    <w:p w14:paraId="5E93887F" w14:textId="1DF2B832" w:rsidR="00DA5407" w:rsidRPr="001F72EA" w:rsidRDefault="00A450B4" w:rsidP="00363707">
      <w:pPr>
        <w:pStyle w:val="Akapitzlist"/>
        <w:numPr>
          <w:ilvl w:val="0"/>
          <w:numId w:val="6"/>
        </w:numPr>
        <w:tabs>
          <w:tab w:val="clear" w:pos="420"/>
          <w:tab w:val="num" w:pos="993"/>
          <w:tab w:val="num" w:pos="2552"/>
        </w:tabs>
        <w:ind w:left="993" w:hanging="284"/>
        <w:jc w:val="both"/>
        <w:rPr>
          <w:rFonts w:ascii="Arial Narrow" w:hAnsi="Arial Narrow" w:cs="Arial"/>
          <w:sz w:val="22"/>
          <w:szCs w:val="22"/>
        </w:rPr>
      </w:pPr>
      <w:r w:rsidRPr="001F72EA">
        <w:rPr>
          <w:rFonts w:ascii="Arial Narrow" w:hAnsi="Arial Narrow" w:cs="Arial"/>
          <w:sz w:val="22"/>
          <w:szCs w:val="22"/>
        </w:rPr>
        <w:t>n</w:t>
      </w:r>
      <w:r w:rsidR="00DA5407" w:rsidRPr="001F72EA">
        <w:rPr>
          <w:rFonts w:ascii="Arial Narrow" w:hAnsi="Arial Narrow" w:cs="Arial"/>
          <w:sz w:val="22"/>
          <w:szCs w:val="22"/>
        </w:rPr>
        <w:t xml:space="preserve">ieprzedłożenia dowodu – kopii polisy ubezpieczenia, o którym mowa w § 5 ust. </w:t>
      </w:r>
      <w:r w:rsidR="00A12262" w:rsidRPr="001F72EA">
        <w:rPr>
          <w:rFonts w:ascii="Arial Narrow" w:hAnsi="Arial Narrow" w:cs="Arial"/>
          <w:sz w:val="22"/>
          <w:szCs w:val="22"/>
        </w:rPr>
        <w:t>5</w:t>
      </w:r>
      <w:r w:rsidR="00DA5407" w:rsidRPr="001F72EA">
        <w:rPr>
          <w:rFonts w:ascii="Arial Narrow" w:hAnsi="Arial Narrow" w:cs="Arial"/>
          <w:sz w:val="22"/>
          <w:szCs w:val="22"/>
        </w:rPr>
        <w:t xml:space="preserve"> umowy, wysokość kary wyniesie 500,00 - zł za każdy dzień zwłoki w dostarczeniu polisy</w:t>
      </w:r>
      <w:r w:rsidRPr="001F72EA">
        <w:rPr>
          <w:rFonts w:ascii="Arial Narrow" w:hAnsi="Arial Narrow" w:cs="Arial"/>
          <w:sz w:val="22"/>
          <w:szCs w:val="22"/>
        </w:rPr>
        <w:t>,</w:t>
      </w:r>
    </w:p>
    <w:p w14:paraId="2F11E929" w14:textId="2B432E95" w:rsidR="00A450B4" w:rsidRPr="001F72EA" w:rsidRDefault="00A450B4"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1F72EA">
        <w:rPr>
          <w:rFonts w:ascii="Arial Narrow" w:hAnsi="Arial Narrow" w:cs="Arial"/>
          <w:sz w:val="22"/>
          <w:szCs w:val="22"/>
        </w:rPr>
        <w:t>nie przygotowanie i uzgodnienie z Inżynierem Kontraktu wzorów dokumentów i druków, które będą obowiązywać w trakcie realizacji umowy w terminie 14 dni od daty zawarcia umowy, 500</w:t>
      </w:r>
      <w:r w:rsidR="00AD1DA5">
        <w:rPr>
          <w:rFonts w:ascii="Arial Narrow" w:hAnsi="Arial Narrow" w:cs="Arial"/>
          <w:sz w:val="22"/>
          <w:szCs w:val="22"/>
        </w:rPr>
        <w:t>,0</w:t>
      </w:r>
      <w:r w:rsidRPr="001F72EA">
        <w:rPr>
          <w:rFonts w:ascii="Arial Narrow" w:hAnsi="Arial Narrow" w:cs="Arial"/>
          <w:sz w:val="22"/>
          <w:szCs w:val="22"/>
        </w:rPr>
        <w:t>0zł za każdy dzień zwłoki,</w:t>
      </w:r>
    </w:p>
    <w:p w14:paraId="5CE8633A" w14:textId="1655DC04" w:rsidR="00DA5407" w:rsidRPr="001F72EA" w:rsidRDefault="00DA5407" w:rsidP="00DA5407">
      <w:pPr>
        <w:numPr>
          <w:ilvl w:val="0"/>
          <w:numId w:val="6"/>
        </w:numPr>
        <w:tabs>
          <w:tab w:val="clear" w:pos="420"/>
          <w:tab w:val="left" w:pos="993"/>
          <w:tab w:val="num" w:pos="1134"/>
          <w:tab w:val="num" w:pos="2552"/>
        </w:tabs>
        <w:ind w:left="993" w:hanging="284"/>
        <w:jc w:val="both"/>
        <w:rPr>
          <w:rFonts w:ascii="Arial Narrow" w:hAnsi="Arial Narrow"/>
          <w:sz w:val="22"/>
        </w:rPr>
      </w:pPr>
      <w:r w:rsidRPr="001F72EA">
        <w:rPr>
          <w:rFonts w:ascii="Arial Narrow" w:hAnsi="Arial Narrow"/>
          <w:sz w:val="22"/>
        </w:rPr>
        <w:t>50% minimalnego wynagrodzenia brutto za każdą osobę, która wykonuje czynności określone w §</w:t>
      </w:r>
      <w:r w:rsidR="00D85917" w:rsidRPr="001F72EA">
        <w:rPr>
          <w:rFonts w:ascii="Arial Narrow" w:hAnsi="Arial Narrow"/>
          <w:sz w:val="22"/>
        </w:rPr>
        <w:t xml:space="preserve"> </w:t>
      </w:r>
      <w:r w:rsidRPr="001F72EA">
        <w:rPr>
          <w:rFonts w:ascii="Arial Narrow" w:hAnsi="Arial Narrow"/>
          <w:sz w:val="22"/>
        </w:rPr>
        <w:t>5 ust. 2</w:t>
      </w:r>
      <w:r w:rsidR="00A12262" w:rsidRPr="001F72EA">
        <w:rPr>
          <w:rFonts w:ascii="Arial Narrow" w:hAnsi="Arial Narrow"/>
          <w:sz w:val="22"/>
        </w:rPr>
        <w:t>4</w:t>
      </w:r>
      <w:r w:rsidRPr="001F72EA">
        <w:rPr>
          <w:rFonts w:ascii="Arial Narrow" w:hAnsi="Arial Narrow"/>
          <w:sz w:val="22"/>
        </w:rPr>
        <w:t xml:space="preserve"> pkt. 1, a nie jest zatrudniona na podstawie umowy o pracę przez Wykonawcę lub podwykonawcę, </w:t>
      </w:r>
    </w:p>
    <w:p w14:paraId="5A3381E8" w14:textId="76E6394D" w:rsidR="00DA5407" w:rsidRPr="001F72EA" w:rsidRDefault="00DA5407" w:rsidP="00DA5407">
      <w:pPr>
        <w:numPr>
          <w:ilvl w:val="0"/>
          <w:numId w:val="6"/>
        </w:numPr>
        <w:tabs>
          <w:tab w:val="clear" w:pos="420"/>
          <w:tab w:val="left" w:pos="993"/>
          <w:tab w:val="num" w:pos="1134"/>
          <w:tab w:val="num" w:pos="2552"/>
        </w:tabs>
        <w:ind w:left="993" w:hanging="284"/>
        <w:jc w:val="both"/>
        <w:rPr>
          <w:rFonts w:ascii="Arial Narrow" w:hAnsi="Arial Narrow"/>
          <w:sz w:val="22"/>
        </w:rPr>
      </w:pPr>
      <w:r w:rsidRPr="001F72EA">
        <w:rPr>
          <w:rFonts w:ascii="Arial Narrow" w:hAnsi="Arial Narrow"/>
          <w:sz w:val="22"/>
        </w:rPr>
        <w:t>500,00 zł za każdy dzień zwłoki w przedstawieniu przez Wykonawcę lub podwykonawców Zamawiającemu na żądanie oświadczeń lub dokumentów, o których mowa w §</w:t>
      </w:r>
      <w:r w:rsidR="00D85917" w:rsidRPr="001F72EA">
        <w:rPr>
          <w:rFonts w:ascii="Arial Narrow" w:hAnsi="Arial Narrow"/>
          <w:sz w:val="22"/>
        </w:rPr>
        <w:t xml:space="preserve"> </w:t>
      </w:r>
      <w:r w:rsidRPr="001F72EA">
        <w:rPr>
          <w:rFonts w:ascii="Arial Narrow" w:hAnsi="Arial Narrow"/>
          <w:sz w:val="22"/>
        </w:rPr>
        <w:t>5 ust. 2</w:t>
      </w:r>
      <w:r w:rsidR="00A12262" w:rsidRPr="001F72EA">
        <w:rPr>
          <w:rFonts w:ascii="Arial Narrow" w:hAnsi="Arial Narrow"/>
          <w:sz w:val="22"/>
        </w:rPr>
        <w:t>4</w:t>
      </w:r>
      <w:r w:rsidRPr="001F72EA">
        <w:rPr>
          <w:rFonts w:ascii="Arial Narrow" w:hAnsi="Arial Narrow"/>
          <w:sz w:val="22"/>
        </w:rPr>
        <w:t xml:space="preserve"> pkt. 2.,</w:t>
      </w:r>
    </w:p>
    <w:p w14:paraId="050B9952" w14:textId="7931337C" w:rsidR="00DA5407" w:rsidRPr="001F72EA" w:rsidRDefault="00DA5407" w:rsidP="00CD3117">
      <w:pPr>
        <w:numPr>
          <w:ilvl w:val="0"/>
          <w:numId w:val="6"/>
        </w:numPr>
        <w:tabs>
          <w:tab w:val="clear" w:pos="420"/>
          <w:tab w:val="left" w:pos="993"/>
          <w:tab w:val="num" w:pos="1134"/>
          <w:tab w:val="num" w:pos="2552"/>
        </w:tabs>
        <w:ind w:left="57" w:firstLine="652"/>
        <w:jc w:val="both"/>
        <w:rPr>
          <w:rFonts w:ascii="Arial Narrow" w:hAnsi="Arial Narrow" w:cs="Arial"/>
          <w:sz w:val="22"/>
          <w:szCs w:val="22"/>
        </w:rPr>
      </w:pPr>
      <w:r w:rsidRPr="001F72EA">
        <w:rPr>
          <w:rFonts w:ascii="Arial Narrow" w:hAnsi="Arial Narrow"/>
          <w:sz w:val="22"/>
        </w:rPr>
        <w:t xml:space="preserve"> 500,00 zł za każdy dzień zwłoki w złożeniu oświadczenia, o którym mowa w §</w:t>
      </w:r>
      <w:r w:rsidR="00D85917" w:rsidRPr="001F72EA">
        <w:rPr>
          <w:rFonts w:ascii="Arial Narrow" w:hAnsi="Arial Narrow"/>
          <w:sz w:val="22"/>
        </w:rPr>
        <w:t xml:space="preserve"> </w:t>
      </w:r>
      <w:r w:rsidRPr="001F72EA">
        <w:rPr>
          <w:rFonts w:ascii="Arial Narrow" w:hAnsi="Arial Narrow"/>
          <w:sz w:val="22"/>
        </w:rPr>
        <w:t>5 ust. 2</w:t>
      </w:r>
      <w:r w:rsidR="00A12262" w:rsidRPr="001F72EA">
        <w:rPr>
          <w:rFonts w:ascii="Arial Narrow" w:hAnsi="Arial Narrow"/>
          <w:sz w:val="22"/>
        </w:rPr>
        <w:t>4</w:t>
      </w:r>
      <w:r w:rsidRPr="001F72EA">
        <w:rPr>
          <w:rFonts w:ascii="Arial Narrow" w:hAnsi="Arial Narrow"/>
          <w:sz w:val="22"/>
        </w:rPr>
        <w:t xml:space="preserve"> pkt. 3.</w:t>
      </w:r>
    </w:p>
    <w:p w14:paraId="385C1366" w14:textId="77777777" w:rsidR="006D4C0F" w:rsidRPr="001F72EA" w:rsidRDefault="006D4C0F" w:rsidP="006D4C0F">
      <w:pPr>
        <w:tabs>
          <w:tab w:val="left" w:pos="993"/>
          <w:tab w:val="num" w:pos="2552"/>
        </w:tabs>
        <w:ind w:left="57"/>
        <w:jc w:val="both"/>
        <w:rPr>
          <w:rFonts w:ascii="Arial Narrow" w:hAnsi="Arial Narrow" w:cs="Arial"/>
          <w:sz w:val="10"/>
          <w:szCs w:val="10"/>
        </w:rPr>
      </w:pPr>
    </w:p>
    <w:p w14:paraId="290591D1" w14:textId="55E623A5" w:rsidR="00DA5407" w:rsidRPr="001F72EA" w:rsidRDefault="00DA5407" w:rsidP="004B36EF">
      <w:pPr>
        <w:tabs>
          <w:tab w:val="left" w:pos="540"/>
        </w:tabs>
        <w:ind w:left="709" w:hanging="283"/>
        <w:jc w:val="both"/>
        <w:rPr>
          <w:rFonts w:ascii="Arial Narrow" w:hAnsi="Arial Narrow" w:cs="Arial"/>
          <w:sz w:val="22"/>
          <w:szCs w:val="22"/>
        </w:rPr>
      </w:pPr>
      <w:r w:rsidRPr="001F72EA">
        <w:rPr>
          <w:rFonts w:ascii="Arial Narrow" w:hAnsi="Arial Narrow" w:cs="Arial"/>
          <w:sz w:val="22"/>
          <w:szCs w:val="22"/>
        </w:rPr>
        <w:t xml:space="preserve">2) </w:t>
      </w:r>
      <w:r w:rsidR="00A450B4" w:rsidRPr="001F72EA">
        <w:rPr>
          <w:rFonts w:ascii="Arial Narrow" w:hAnsi="Arial Narrow" w:cs="Arial"/>
          <w:sz w:val="22"/>
          <w:szCs w:val="22"/>
        </w:rPr>
        <w:t xml:space="preserve"> </w:t>
      </w:r>
      <w:r w:rsidRPr="001F72EA">
        <w:rPr>
          <w:rFonts w:ascii="Arial Narrow" w:hAnsi="Arial Narrow" w:cs="Arial"/>
          <w:sz w:val="22"/>
          <w:szCs w:val="22"/>
        </w:rPr>
        <w:t>Zamawiający zapłaci Wykonawcy kary umowne w przypadku odstąpienia od umowy z przyczyn leżących po stronie Zamawiającego w wysokości 5 % wynagrodzenia brutto za niezrealizowaną część robót</w:t>
      </w:r>
      <w:r w:rsidR="00073E64" w:rsidRPr="001F72EA">
        <w:rPr>
          <w:rFonts w:ascii="Arial Narrow" w:hAnsi="Arial Narrow" w:cs="Arial"/>
          <w:sz w:val="22"/>
          <w:szCs w:val="22"/>
        </w:rPr>
        <w:t xml:space="preserve"> </w:t>
      </w:r>
      <w:r w:rsidRPr="001F72EA">
        <w:rPr>
          <w:rFonts w:ascii="Arial Narrow" w:hAnsi="Arial Narrow" w:cs="Arial"/>
          <w:sz w:val="22"/>
          <w:szCs w:val="22"/>
        </w:rPr>
        <w:t>z wyjątkiem</w:t>
      </w:r>
      <w:r w:rsidR="00073E64" w:rsidRPr="001F72EA">
        <w:rPr>
          <w:rFonts w:ascii="Arial Narrow" w:hAnsi="Arial Narrow" w:cs="Arial"/>
          <w:sz w:val="22"/>
          <w:szCs w:val="22"/>
        </w:rPr>
        <w:t xml:space="preserve"> przypadku,</w:t>
      </w:r>
      <w:r w:rsidRPr="001F72EA">
        <w:rPr>
          <w:rFonts w:ascii="Arial Narrow" w:hAnsi="Arial Narrow" w:cs="Arial"/>
          <w:sz w:val="22"/>
          <w:szCs w:val="22"/>
        </w:rPr>
        <w:t xml:space="preserve"> </w:t>
      </w:r>
      <w:r w:rsidR="00743763" w:rsidRPr="001F72EA">
        <w:rPr>
          <w:rFonts w:ascii="Arial Narrow" w:hAnsi="Arial Narrow" w:cs="Arial"/>
          <w:sz w:val="22"/>
          <w:szCs w:val="22"/>
        </w:rPr>
        <w:br/>
      </w:r>
      <w:r w:rsidR="00073E64" w:rsidRPr="001F72EA">
        <w:rPr>
          <w:rFonts w:ascii="Arial Narrow" w:hAnsi="Arial Narrow" w:cs="Arial"/>
          <w:sz w:val="22"/>
          <w:szCs w:val="22"/>
        </w:rPr>
        <w:t>o którym mowa w</w:t>
      </w:r>
      <w:r w:rsidR="008A2B9B" w:rsidRPr="001F72EA">
        <w:rPr>
          <w:rFonts w:ascii="Arial Narrow" w:hAnsi="Arial Narrow" w:cs="Arial"/>
          <w:sz w:val="22"/>
          <w:szCs w:val="22"/>
        </w:rPr>
        <w:t xml:space="preserve"> </w:t>
      </w:r>
      <w:r w:rsidR="004B36EF" w:rsidRPr="001F72EA">
        <w:rPr>
          <w:rFonts w:ascii="Arial Narrow" w:hAnsi="Arial Narrow" w:cs="Arial"/>
          <w:sz w:val="22"/>
          <w:szCs w:val="22"/>
        </w:rPr>
        <w:t>§ 14, ust. 2</w:t>
      </w:r>
      <w:r w:rsidR="008A2B9B" w:rsidRPr="001F72EA">
        <w:rPr>
          <w:rFonts w:ascii="Arial Narrow" w:hAnsi="Arial Narrow" w:cs="Arial"/>
          <w:sz w:val="22"/>
          <w:szCs w:val="22"/>
        </w:rPr>
        <w:t xml:space="preserve">. </w:t>
      </w:r>
    </w:p>
    <w:p w14:paraId="55B7CD26" w14:textId="77777777" w:rsidR="00DA5407" w:rsidRPr="001F72EA" w:rsidRDefault="00DA5407" w:rsidP="00DA5407">
      <w:pPr>
        <w:numPr>
          <w:ilvl w:val="0"/>
          <w:numId w:val="4"/>
        </w:numPr>
        <w:spacing w:before="120"/>
        <w:jc w:val="both"/>
        <w:rPr>
          <w:rFonts w:ascii="Arial Narrow" w:hAnsi="Arial Narrow" w:cs="Tahoma"/>
          <w:sz w:val="22"/>
          <w:szCs w:val="22"/>
        </w:rPr>
      </w:pPr>
      <w:r w:rsidRPr="001F72EA">
        <w:rPr>
          <w:rFonts w:ascii="Arial Narrow" w:hAnsi="Arial Narrow" w:cs="Tahoma"/>
          <w:sz w:val="22"/>
          <w:szCs w:val="22"/>
        </w:rPr>
        <w:lastRenderedPageBreak/>
        <w:t>Określa się łączną maksymalną wysokość kar umownych, których mogą dochodzić strony w wysokości 50% wynagrodzenia brutto, określonego w § 2 ust. 1 umowy.</w:t>
      </w:r>
    </w:p>
    <w:p w14:paraId="07461CED" w14:textId="77777777" w:rsidR="00DA5407" w:rsidRPr="001F72EA"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W razie zwłoki w zapłacie swoich należności strony zobowiązują się do zapłaty odsetek ustawowych za czas zwłoki.</w:t>
      </w:r>
    </w:p>
    <w:p w14:paraId="27D055B7" w14:textId="635268B9" w:rsidR="00DA5407" w:rsidRPr="001F72EA"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 xml:space="preserve">Zamawiający może odstąpić od umowy w trybie natychmiastowym bez odszkodowania w przypadku </w:t>
      </w:r>
      <w:r w:rsidR="00AB2F86" w:rsidRPr="001F72EA">
        <w:rPr>
          <w:rFonts w:ascii="Arial Narrow" w:hAnsi="Arial Narrow" w:cs="Arial"/>
          <w:sz w:val="22"/>
          <w:szCs w:val="22"/>
        </w:rPr>
        <w:t xml:space="preserve">gdy pomimo wezwań Zamawiającego i </w:t>
      </w:r>
      <w:r w:rsidR="008A1A95" w:rsidRPr="001F72EA">
        <w:rPr>
          <w:rFonts w:ascii="Arial Narrow" w:hAnsi="Arial Narrow" w:cs="Arial"/>
          <w:sz w:val="22"/>
          <w:szCs w:val="22"/>
        </w:rPr>
        <w:t>Inżyniera Kontraktu</w:t>
      </w:r>
      <w:r w:rsidR="00AB2F86" w:rsidRPr="001F72EA">
        <w:rPr>
          <w:rFonts w:ascii="Arial Narrow" w:hAnsi="Arial Narrow" w:cs="Arial"/>
          <w:sz w:val="22"/>
          <w:szCs w:val="22"/>
        </w:rPr>
        <w:t xml:space="preserve"> Wykonawca </w:t>
      </w:r>
      <w:r w:rsidRPr="001F72EA">
        <w:rPr>
          <w:rFonts w:ascii="Arial Narrow" w:hAnsi="Arial Narrow" w:cs="Arial"/>
          <w:sz w:val="22"/>
          <w:szCs w:val="22"/>
        </w:rPr>
        <w:t>nie zachow</w:t>
      </w:r>
      <w:r w:rsidR="00AB2F86" w:rsidRPr="001F72EA">
        <w:rPr>
          <w:rFonts w:ascii="Arial Narrow" w:hAnsi="Arial Narrow" w:cs="Arial"/>
          <w:sz w:val="22"/>
          <w:szCs w:val="22"/>
        </w:rPr>
        <w:t>uje</w:t>
      </w:r>
      <w:r w:rsidRPr="001F72EA">
        <w:rPr>
          <w:rFonts w:ascii="Arial Narrow" w:hAnsi="Arial Narrow" w:cs="Arial"/>
          <w:sz w:val="22"/>
          <w:szCs w:val="22"/>
        </w:rPr>
        <w:t xml:space="preserve"> właściwej jakości robót, bądź prowadzi rob</w:t>
      </w:r>
      <w:r w:rsidR="004E5854" w:rsidRPr="001F72EA">
        <w:rPr>
          <w:rFonts w:ascii="Arial Narrow" w:hAnsi="Arial Narrow" w:cs="Arial"/>
          <w:sz w:val="22"/>
          <w:szCs w:val="22"/>
        </w:rPr>
        <w:t>o</w:t>
      </w:r>
      <w:r w:rsidRPr="001F72EA">
        <w:rPr>
          <w:rFonts w:ascii="Arial Narrow" w:hAnsi="Arial Narrow" w:cs="Arial"/>
          <w:sz w:val="22"/>
          <w:szCs w:val="22"/>
        </w:rPr>
        <w:t>t</w:t>
      </w:r>
      <w:r w:rsidR="00AB2F86" w:rsidRPr="001F72EA">
        <w:rPr>
          <w:rFonts w:ascii="Arial Narrow" w:hAnsi="Arial Narrow" w:cs="Arial"/>
          <w:sz w:val="22"/>
          <w:szCs w:val="22"/>
        </w:rPr>
        <w:t xml:space="preserve">y </w:t>
      </w:r>
      <w:r w:rsidRPr="001F72EA">
        <w:rPr>
          <w:rFonts w:ascii="Arial Narrow" w:hAnsi="Arial Narrow" w:cs="Arial"/>
          <w:sz w:val="22"/>
          <w:szCs w:val="22"/>
        </w:rPr>
        <w:t>w sposób niestaranny.</w:t>
      </w:r>
    </w:p>
    <w:p w14:paraId="7E7507FF" w14:textId="77777777" w:rsidR="00DA5407" w:rsidRPr="001F72EA"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Wykonawca oświadcza, że zezwala na potrącenia naliczonych mu przez Zamawiającego kar umownych z należnego Wykonawcy wynagrodzenia określonego w § 2 ust.1.</w:t>
      </w:r>
    </w:p>
    <w:p w14:paraId="54F17E85" w14:textId="10163C72" w:rsidR="003B6DF5" w:rsidRPr="001F72EA" w:rsidRDefault="00DA5407" w:rsidP="00D766C3">
      <w:pPr>
        <w:numPr>
          <w:ilvl w:val="0"/>
          <w:numId w:val="4"/>
        </w:numPr>
        <w:tabs>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Jeżeli kary umowne nie pokrywają szkody doznanej przez Zamawiającego, może on dochodzić odszkodowania uzupełniającego do pełnej wysokości na zasadach ogólnych</w:t>
      </w:r>
      <w:r w:rsidR="009F0EA2" w:rsidRPr="001F72EA">
        <w:rPr>
          <w:rFonts w:ascii="Arial Narrow" w:hAnsi="Arial Narrow" w:cs="Arial"/>
          <w:sz w:val="22"/>
          <w:szCs w:val="22"/>
        </w:rPr>
        <w:t>.</w:t>
      </w:r>
    </w:p>
    <w:p w14:paraId="2B977323" w14:textId="77777777" w:rsidR="005A5688" w:rsidRPr="001F72EA" w:rsidRDefault="005A5688" w:rsidP="005A5688">
      <w:pPr>
        <w:tabs>
          <w:tab w:val="num" w:pos="426"/>
        </w:tabs>
        <w:spacing w:before="120"/>
        <w:ind w:left="426"/>
        <w:jc w:val="both"/>
        <w:rPr>
          <w:rFonts w:ascii="Arial Narrow" w:hAnsi="Arial Narrow" w:cs="Arial"/>
          <w:sz w:val="22"/>
          <w:szCs w:val="22"/>
        </w:rPr>
      </w:pPr>
    </w:p>
    <w:p w14:paraId="076195C1" w14:textId="77777777" w:rsidR="0028330F" w:rsidRPr="001F72EA" w:rsidRDefault="0028330F" w:rsidP="00DA0231">
      <w:pPr>
        <w:jc w:val="center"/>
        <w:rPr>
          <w:rFonts w:ascii="Arial Narrow" w:hAnsi="Arial Narrow" w:cs="Tahoma"/>
          <w:b/>
          <w:bCs/>
          <w:sz w:val="22"/>
          <w:szCs w:val="22"/>
        </w:rPr>
      </w:pPr>
      <w:bookmarkStart w:id="10" w:name="_Hlk193287061"/>
      <w:r w:rsidRPr="001F72EA">
        <w:rPr>
          <w:rFonts w:ascii="Arial Narrow" w:hAnsi="Arial Narrow" w:cs="Tahoma"/>
          <w:b/>
          <w:bCs/>
          <w:sz w:val="22"/>
          <w:szCs w:val="22"/>
        </w:rPr>
        <w:t>§ 13</w:t>
      </w:r>
      <w:bookmarkEnd w:id="10"/>
    </w:p>
    <w:p w14:paraId="78128842" w14:textId="59C934C3" w:rsidR="001E7C2F" w:rsidRPr="001F72EA" w:rsidRDefault="0028330F" w:rsidP="00157072">
      <w:pPr>
        <w:jc w:val="center"/>
        <w:rPr>
          <w:rFonts w:ascii="Arial Narrow" w:hAnsi="Arial Narrow" w:cs="Tahoma"/>
          <w:b/>
          <w:bCs/>
          <w:sz w:val="22"/>
          <w:szCs w:val="22"/>
          <w:u w:val="single"/>
        </w:rPr>
      </w:pPr>
      <w:r w:rsidRPr="001F72EA">
        <w:rPr>
          <w:rFonts w:ascii="Arial Narrow" w:hAnsi="Arial Narrow" w:cs="Tahoma"/>
          <w:b/>
          <w:bCs/>
          <w:sz w:val="22"/>
          <w:szCs w:val="22"/>
          <w:u w:val="single"/>
        </w:rPr>
        <w:t xml:space="preserve">Postanowienia szczegółowe </w:t>
      </w:r>
    </w:p>
    <w:p w14:paraId="27B1FB95" w14:textId="77777777" w:rsidR="0028330F" w:rsidRPr="001F72EA" w:rsidRDefault="0028330F" w:rsidP="00AB2F86">
      <w:pPr>
        <w:numPr>
          <w:ilvl w:val="0"/>
          <w:numId w:val="15"/>
        </w:numPr>
        <w:spacing w:before="120"/>
        <w:jc w:val="both"/>
        <w:rPr>
          <w:rFonts w:ascii="Arial Narrow" w:hAnsi="Arial Narrow" w:cs="Arial"/>
          <w:sz w:val="22"/>
          <w:szCs w:val="22"/>
        </w:rPr>
      </w:pPr>
      <w:r w:rsidRPr="001F72EA">
        <w:rPr>
          <w:rFonts w:ascii="Arial Narrow" w:hAnsi="Arial Narrow" w:cs="Arial"/>
          <w:sz w:val="22"/>
          <w:szCs w:val="22"/>
        </w:rPr>
        <w:t xml:space="preserve">Strony uzgadniają, że w trakcie realizacji niniejszej umowy poniższe dokumenty będą uważane za jej elementy (tworzące niniejszą umowę) oraz że będą interpretowane jako część umowy, w następującej kolejności ich ważności: </w:t>
      </w:r>
    </w:p>
    <w:p w14:paraId="720D4A15" w14:textId="77777777" w:rsidR="0028330F" w:rsidRPr="001F72EA" w:rsidRDefault="0028330F" w:rsidP="00AB2F86">
      <w:pPr>
        <w:numPr>
          <w:ilvl w:val="0"/>
          <w:numId w:val="16"/>
        </w:numPr>
        <w:tabs>
          <w:tab w:val="left" w:pos="284"/>
        </w:tabs>
        <w:ind w:left="900"/>
        <w:jc w:val="both"/>
        <w:rPr>
          <w:rFonts w:ascii="Arial Narrow" w:hAnsi="Arial Narrow" w:cs="Arial"/>
          <w:sz w:val="22"/>
          <w:szCs w:val="22"/>
        </w:rPr>
      </w:pPr>
      <w:r w:rsidRPr="001F72EA">
        <w:rPr>
          <w:rFonts w:ascii="Arial Narrow" w:hAnsi="Arial Narrow" w:cs="Arial"/>
          <w:sz w:val="22"/>
          <w:szCs w:val="22"/>
        </w:rPr>
        <w:t>Umowa,</w:t>
      </w:r>
    </w:p>
    <w:p w14:paraId="02E0085C" w14:textId="7E11C5CC" w:rsidR="0028330F" w:rsidRPr="001F72EA" w:rsidRDefault="0028330F" w:rsidP="00AB2F86">
      <w:pPr>
        <w:numPr>
          <w:ilvl w:val="0"/>
          <w:numId w:val="16"/>
        </w:numPr>
        <w:tabs>
          <w:tab w:val="left" w:pos="284"/>
        </w:tabs>
        <w:ind w:left="900"/>
        <w:jc w:val="both"/>
        <w:rPr>
          <w:rFonts w:ascii="Arial Narrow" w:hAnsi="Arial Narrow" w:cs="Arial"/>
          <w:sz w:val="22"/>
          <w:szCs w:val="22"/>
        </w:rPr>
      </w:pPr>
      <w:r w:rsidRPr="001F72EA">
        <w:rPr>
          <w:rFonts w:ascii="Arial Narrow" w:hAnsi="Arial Narrow" w:cs="Arial"/>
          <w:sz w:val="22"/>
          <w:szCs w:val="22"/>
        </w:rPr>
        <w:t>SWZ,</w:t>
      </w:r>
    </w:p>
    <w:p w14:paraId="67AD674B" w14:textId="77777777" w:rsidR="0028330F" w:rsidRPr="001F72EA" w:rsidRDefault="0028330F" w:rsidP="00AB2F86">
      <w:pPr>
        <w:numPr>
          <w:ilvl w:val="0"/>
          <w:numId w:val="16"/>
        </w:numPr>
        <w:tabs>
          <w:tab w:val="left" w:pos="284"/>
        </w:tabs>
        <w:ind w:left="900"/>
        <w:jc w:val="both"/>
        <w:rPr>
          <w:rFonts w:ascii="Arial Narrow" w:hAnsi="Arial Narrow" w:cs="Arial"/>
          <w:sz w:val="22"/>
          <w:szCs w:val="22"/>
        </w:rPr>
      </w:pPr>
      <w:r w:rsidRPr="001F72EA">
        <w:rPr>
          <w:rFonts w:ascii="Arial Narrow" w:hAnsi="Arial Narrow" w:cs="Arial"/>
          <w:sz w:val="22"/>
          <w:szCs w:val="22"/>
        </w:rPr>
        <w:t>Dokumentacja projektowa, Szczegółowe Specyfikacje Techniczne,</w:t>
      </w:r>
    </w:p>
    <w:p w14:paraId="02609918" w14:textId="77777777" w:rsidR="0028330F" w:rsidRPr="001F72EA" w:rsidRDefault="0028330F" w:rsidP="00AB2F86">
      <w:pPr>
        <w:numPr>
          <w:ilvl w:val="0"/>
          <w:numId w:val="16"/>
        </w:numPr>
        <w:tabs>
          <w:tab w:val="left" w:pos="284"/>
        </w:tabs>
        <w:ind w:left="900"/>
        <w:jc w:val="both"/>
        <w:rPr>
          <w:rFonts w:ascii="Arial Narrow" w:hAnsi="Arial Narrow" w:cs="Arial"/>
          <w:sz w:val="22"/>
          <w:szCs w:val="22"/>
        </w:rPr>
      </w:pPr>
      <w:r w:rsidRPr="001F72EA">
        <w:rPr>
          <w:rFonts w:ascii="Arial Narrow" w:hAnsi="Arial Narrow" w:cs="Arial"/>
          <w:sz w:val="22"/>
          <w:szCs w:val="22"/>
        </w:rPr>
        <w:t>Przedmiary robót,</w:t>
      </w:r>
    </w:p>
    <w:p w14:paraId="4EDDE6F7" w14:textId="77777777" w:rsidR="0028330F" w:rsidRPr="001F72EA" w:rsidRDefault="0028330F" w:rsidP="00AB2F86">
      <w:pPr>
        <w:numPr>
          <w:ilvl w:val="0"/>
          <w:numId w:val="16"/>
        </w:numPr>
        <w:tabs>
          <w:tab w:val="left" w:pos="284"/>
        </w:tabs>
        <w:ind w:left="900"/>
        <w:jc w:val="both"/>
        <w:rPr>
          <w:rFonts w:ascii="Arial Narrow" w:hAnsi="Arial Narrow" w:cs="Arial"/>
          <w:sz w:val="22"/>
          <w:szCs w:val="22"/>
        </w:rPr>
      </w:pPr>
      <w:r w:rsidRPr="001F72EA">
        <w:rPr>
          <w:rFonts w:ascii="Arial Narrow" w:hAnsi="Arial Narrow" w:cs="Arial"/>
          <w:sz w:val="22"/>
          <w:szCs w:val="22"/>
        </w:rPr>
        <w:t>Oferta przetargowa,</w:t>
      </w:r>
    </w:p>
    <w:p w14:paraId="31F262E2" w14:textId="3D717845" w:rsidR="0028330F" w:rsidRPr="001F72EA" w:rsidRDefault="0028330F" w:rsidP="00AB2F86">
      <w:pPr>
        <w:numPr>
          <w:ilvl w:val="0"/>
          <w:numId w:val="16"/>
        </w:numPr>
        <w:tabs>
          <w:tab w:val="left" w:pos="284"/>
        </w:tabs>
        <w:ind w:left="900"/>
        <w:jc w:val="both"/>
        <w:rPr>
          <w:rFonts w:ascii="Arial Narrow" w:hAnsi="Arial Narrow" w:cs="Arial"/>
          <w:sz w:val="22"/>
          <w:szCs w:val="22"/>
        </w:rPr>
      </w:pPr>
      <w:r w:rsidRPr="001F72EA">
        <w:rPr>
          <w:rFonts w:ascii="Arial Narrow" w:hAnsi="Arial Narrow"/>
          <w:sz w:val="22"/>
          <w:szCs w:val="22"/>
        </w:rPr>
        <w:t xml:space="preserve">Harmonogram </w:t>
      </w:r>
      <w:bookmarkStart w:id="11" w:name="_Hlk193277821"/>
      <w:r w:rsidR="00E17812" w:rsidRPr="001F72EA">
        <w:rPr>
          <w:rFonts w:ascii="Arial Narrow" w:hAnsi="Arial Narrow"/>
          <w:sz w:val="22"/>
          <w:szCs w:val="22"/>
        </w:rPr>
        <w:t>realizacji przedmiotu umowy</w:t>
      </w:r>
      <w:bookmarkEnd w:id="11"/>
      <w:r w:rsidR="00E17812" w:rsidRPr="001F72EA">
        <w:rPr>
          <w:rFonts w:ascii="Arial Narrow" w:hAnsi="Arial Narrow"/>
          <w:sz w:val="22"/>
          <w:szCs w:val="22"/>
        </w:rPr>
        <w:t xml:space="preserve"> </w:t>
      </w:r>
      <w:r w:rsidRPr="001F72EA">
        <w:rPr>
          <w:rFonts w:ascii="Arial Narrow" w:hAnsi="Arial Narrow"/>
          <w:sz w:val="22"/>
          <w:szCs w:val="22"/>
        </w:rPr>
        <w:t>zatwierdzony przez Zamawiającego</w:t>
      </w:r>
    </w:p>
    <w:p w14:paraId="3AC837B7" w14:textId="7AB1A4AB" w:rsidR="0028330F" w:rsidRPr="001F72EA" w:rsidRDefault="0028330F" w:rsidP="00AB2F86">
      <w:pPr>
        <w:numPr>
          <w:ilvl w:val="0"/>
          <w:numId w:val="15"/>
        </w:numPr>
        <w:tabs>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 xml:space="preserve">Zamawiający </w:t>
      </w:r>
      <w:r w:rsidR="00624082" w:rsidRPr="001F72EA">
        <w:rPr>
          <w:rFonts w:ascii="Arial Narrow" w:hAnsi="Arial Narrow" w:cs="Arial"/>
          <w:sz w:val="22"/>
          <w:szCs w:val="22"/>
        </w:rPr>
        <w:t>przewiduje zmianę postanowień niniejszej umowy w następujących przypadkach:</w:t>
      </w:r>
    </w:p>
    <w:p w14:paraId="2E0E497D" w14:textId="77777777" w:rsidR="0028330F" w:rsidRPr="001F72EA" w:rsidRDefault="0028330F" w:rsidP="00AB2F86">
      <w:pPr>
        <w:numPr>
          <w:ilvl w:val="0"/>
          <w:numId w:val="28"/>
        </w:numPr>
        <w:tabs>
          <w:tab w:val="clear" w:pos="1440"/>
          <w:tab w:val="left" w:pos="284"/>
          <w:tab w:val="num" w:pos="1134"/>
        </w:tabs>
        <w:ind w:left="900"/>
        <w:jc w:val="both"/>
        <w:rPr>
          <w:rFonts w:ascii="Arial Narrow" w:hAnsi="Arial Narrow" w:cs="Arial"/>
          <w:sz w:val="22"/>
          <w:szCs w:val="22"/>
        </w:rPr>
      </w:pPr>
      <w:r w:rsidRPr="001F72EA">
        <w:rPr>
          <w:rFonts w:ascii="Arial Narrow" w:hAnsi="Arial Narrow" w:cs="Arial"/>
          <w:sz w:val="22"/>
          <w:szCs w:val="22"/>
        </w:rPr>
        <w:t>zmiana wynagrodzenia:</w:t>
      </w:r>
    </w:p>
    <w:p w14:paraId="76583A3C" w14:textId="5FD83542" w:rsidR="0028330F" w:rsidRPr="001F72EA" w:rsidRDefault="00236E62"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1F72EA">
        <w:rPr>
          <w:rFonts w:ascii="Arial Narrow" w:hAnsi="Arial Narrow" w:cs="Arial"/>
          <w:sz w:val="22"/>
          <w:szCs w:val="22"/>
        </w:rPr>
        <w:t xml:space="preserve">W </w:t>
      </w:r>
      <w:r w:rsidR="0028330F" w:rsidRPr="001F72EA">
        <w:rPr>
          <w:rFonts w:ascii="Arial Narrow" w:hAnsi="Arial Narrow" w:cs="Arial"/>
          <w:sz w:val="22"/>
          <w:szCs w:val="22"/>
        </w:rPr>
        <w:t>przypadku gdy na skutek konieczności zwiększenia ilości jednostek przedmiarowych ujętych w kosztorysie ofertowym, zgodnie z opisem § 6 ust. 6. pkt. 3 wzrośnie wartość wynagrodzenia określonego w §</w:t>
      </w:r>
      <w:r w:rsidR="004E3A5A" w:rsidRPr="001F72EA">
        <w:rPr>
          <w:rFonts w:ascii="Arial Narrow" w:hAnsi="Arial Narrow" w:cs="Arial"/>
          <w:sz w:val="22"/>
          <w:szCs w:val="22"/>
        </w:rPr>
        <w:t xml:space="preserve"> </w:t>
      </w:r>
      <w:r w:rsidR="0028330F" w:rsidRPr="001F72EA">
        <w:rPr>
          <w:rFonts w:ascii="Arial Narrow" w:hAnsi="Arial Narrow" w:cs="Arial"/>
          <w:sz w:val="22"/>
          <w:szCs w:val="22"/>
        </w:rPr>
        <w:t>2 ust.1:</w:t>
      </w:r>
    </w:p>
    <w:p w14:paraId="31BEFA45" w14:textId="77777777" w:rsidR="0028330F" w:rsidRPr="001F72EA" w:rsidRDefault="0028330F" w:rsidP="00AB2F86">
      <w:pPr>
        <w:pStyle w:val="Akapitzlist"/>
        <w:numPr>
          <w:ilvl w:val="3"/>
          <w:numId w:val="27"/>
        </w:numPr>
        <w:ind w:left="1276" w:hanging="142"/>
        <w:jc w:val="both"/>
        <w:rPr>
          <w:rFonts w:ascii="Arial Narrow" w:hAnsi="Arial Narrow" w:cs="Arial"/>
          <w:sz w:val="22"/>
          <w:szCs w:val="22"/>
        </w:rPr>
      </w:pPr>
      <w:r w:rsidRPr="001F72EA">
        <w:rPr>
          <w:rFonts w:ascii="Arial Narrow" w:hAnsi="Arial Narrow" w:cs="Arial"/>
          <w:sz w:val="22"/>
          <w:szCs w:val="22"/>
        </w:rPr>
        <w:t>zmianie ulegnie kwota wynagrodzenia brutto, kwota netto i wartość podatku VAT, określone w § 2 ust. 1,</w:t>
      </w:r>
    </w:p>
    <w:p w14:paraId="56FD9FA7" w14:textId="71949515" w:rsidR="009130C5" w:rsidRPr="001F72EA" w:rsidRDefault="0028330F" w:rsidP="009130C5">
      <w:pPr>
        <w:pStyle w:val="Akapitzlist"/>
        <w:numPr>
          <w:ilvl w:val="3"/>
          <w:numId w:val="27"/>
        </w:numPr>
        <w:ind w:left="1276" w:hanging="142"/>
        <w:jc w:val="both"/>
        <w:rPr>
          <w:rFonts w:ascii="Arial Narrow" w:hAnsi="Arial Narrow" w:cs="Arial"/>
          <w:sz w:val="22"/>
          <w:szCs w:val="22"/>
        </w:rPr>
      </w:pPr>
      <w:r w:rsidRPr="001F72EA">
        <w:rPr>
          <w:rFonts w:ascii="Arial Narrow" w:hAnsi="Arial Narrow" w:cs="Arial"/>
          <w:sz w:val="22"/>
          <w:szCs w:val="22"/>
        </w:rPr>
        <w:t>zmiana nastąpi o kwotę stanowiącą wartość tych robót wyliczoną w sposób określony w § 6 ust. 6. pkt. 3.</w:t>
      </w:r>
    </w:p>
    <w:p w14:paraId="77E70873" w14:textId="04800530" w:rsidR="0028330F" w:rsidRPr="001F72EA" w:rsidRDefault="00236E62"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1F72EA">
        <w:rPr>
          <w:rFonts w:ascii="Arial Narrow" w:hAnsi="Arial Narrow" w:cs="Arial"/>
          <w:sz w:val="22"/>
          <w:szCs w:val="22"/>
        </w:rPr>
        <w:t xml:space="preserve">W </w:t>
      </w:r>
      <w:r w:rsidR="0028330F" w:rsidRPr="001F72EA">
        <w:rPr>
          <w:rFonts w:ascii="Arial Narrow" w:hAnsi="Arial Narrow" w:cs="Arial"/>
          <w:sz w:val="22"/>
          <w:szCs w:val="22"/>
        </w:rPr>
        <w:t xml:space="preserve">przypadku wystąpienia robót budowlanych, które nie zostały wyszczególnione w przedmiarze robót, a są konieczne do realizacji przedmiotu zamówienia zgodnie z projektem, a ich wartość wyliczona w oparciu </w:t>
      </w:r>
      <w:r w:rsidRPr="001F72EA">
        <w:rPr>
          <w:rFonts w:ascii="Arial Narrow" w:hAnsi="Arial Narrow" w:cs="Arial"/>
          <w:sz w:val="22"/>
          <w:szCs w:val="22"/>
        </w:rPr>
        <w:br/>
      </w:r>
      <w:r w:rsidR="0028330F" w:rsidRPr="001F72EA">
        <w:rPr>
          <w:rFonts w:ascii="Arial Narrow" w:hAnsi="Arial Narrow" w:cs="Arial"/>
          <w:sz w:val="22"/>
          <w:szCs w:val="22"/>
        </w:rPr>
        <w:t>o zasady określone w § 6 ust. 8 spowoduje wzrost wynagrodzenia określonego w §</w:t>
      </w:r>
      <w:r w:rsidR="004E3A5A" w:rsidRPr="001F72EA">
        <w:rPr>
          <w:rFonts w:ascii="Arial Narrow" w:hAnsi="Arial Narrow" w:cs="Arial"/>
          <w:sz w:val="22"/>
          <w:szCs w:val="22"/>
        </w:rPr>
        <w:t xml:space="preserve"> </w:t>
      </w:r>
      <w:r w:rsidR="0028330F" w:rsidRPr="001F72EA">
        <w:rPr>
          <w:rFonts w:ascii="Arial Narrow" w:hAnsi="Arial Narrow" w:cs="Arial"/>
          <w:sz w:val="22"/>
          <w:szCs w:val="22"/>
        </w:rPr>
        <w:t xml:space="preserve">2 ust.1: </w:t>
      </w:r>
    </w:p>
    <w:p w14:paraId="753C1AB0" w14:textId="77777777" w:rsidR="0028330F" w:rsidRPr="001F72EA" w:rsidRDefault="0028330F" w:rsidP="004B6097">
      <w:pPr>
        <w:pStyle w:val="Akapitzlist"/>
        <w:numPr>
          <w:ilvl w:val="0"/>
          <w:numId w:val="44"/>
        </w:numPr>
        <w:ind w:left="1276" w:hanging="142"/>
        <w:jc w:val="both"/>
        <w:rPr>
          <w:rFonts w:ascii="Arial Narrow" w:hAnsi="Arial Narrow" w:cs="Arial"/>
          <w:sz w:val="22"/>
          <w:szCs w:val="22"/>
        </w:rPr>
      </w:pPr>
      <w:r w:rsidRPr="001F72EA">
        <w:rPr>
          <w:rFonts w:ascii="Arial Narrow" w:hAnsi="Arial Narrow" w:cs="Arial"/>
          <w:sz w:val="22"/>
          <w:szCs w:val="22"/>
        </w:rPr>
        <w:t>zmianie ulegnie kwota wynagrodzenia brutto, kwota netto i wartość podatku VAT, określone w § 2 ust. 1</w:t>
      </w:r>
    </w:p>
    <w:p w14:paraId="1DD8B5F8" w14:textId="77777777" w:rsidR="0028330F" w:rsidRPr="001F72EA" w:rsidRDefault="0028330F" w:rsidP="004B6097">
      <w:pPr>
        <w:pStyle w:val="Akapitzlist"/>
        <w:numPr>
          <w:ilvl w:val="0"/>
          <w:numId w:val="44"/>
        </w:numPr>
        <w:ind w:left="1276" w:hanging="142"/>
        <w:jc w:val="both"/>
        <w:rPr>
          <w:rFonts w:ascii="Arial Narrow" w:hAnsi="Arial Narrow" w:cs="Arial"/>
          <w:sz w:val="22"/>
          <w:szCs w:val="22"/>
        </w:rPr>
      </w:pPr>
      <w:r w:rsidRPr="001F72EA">
        <w:rPr>
          <w:rFonts w:ascii="Arial Narrow" w:hAnsi="Arial Narrow" w:cs="Arial"/>
          <w:sz w:val="22"/>
          <w:szCs w:val="22"/>
        </w:rPr>
        <w:t xml:space="preserve">zmiana nastąpi o kwotę stanowiącą wartość tych robót wyliczoną w sposób określony w § 6 ust. 8. </w:t>
      </w:r>
    </w:p>
    <w:p w14:paraId="1DC9B174" w14:textId="32D5E2B2" w:rsidR="0028330F" w:rsidRPr="001F72EA" w:rsidRDefault="00A2653B"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1F72EA">
        <w:rPr>
          <w:rFonts w:ascii="Arial Narrow" w:hAnsi="Arial Narrow" w:cs="Arial"/>
          <w:sz w:val="22"/>
          <w:szCs w:val="22"/>
        </w:rPr>
        <w:t>G</w:t>
      </w:r>
      <w:r w:rsidR="0028330F" w:rsidRPr="001F72EA">
        <w:rPr>
          <w:rFonts w:ascii="Arial Narrow" w:hAnsi="Arial Narrow" w:cs="Arial"/>
          <w:sz w:val="22"/>
          <w:szCs w:val="22"/>
        </w:rPr>
        <w:t xml:space="preserve">dy w przypadku realizacji robót zamiennych w stosunku do robót budowlanych opisanych w projekcie </w:t>
      </w:r>
      <w:r w:rsidRPr="001F72EA">
        <w:rPr>
          <w:rFonts w:ascii="Arial Narrow" w:hAnsi="Arial Narrow" w:cs="Arial"/>
          <w:sz w:val="22"/>
          <w:szCs w:val="22"/>
        </w:rPr>
        <w:br/>
      </w:r>
      <w:r w:rsidR="0028330F" w:rsidRPr="001F72EA">
        <w:rPr>
          <w:rFonts w:ascii="Arial Narrow" w:hAnsi="Arial Narrow" w:cs="Arial"/>
          <w:sz w:val="22"/>
          <w:szCs w:val="22"/>
        </w:rPr>
        <w:t xml:space="preserve">i zatwierdzonych przez projektanta jako nieistotna zmiana w stosunku do projektu, jeżeli ich wykonanie jest konieczne dla realizacji umowy zgodnie z zasadami wiedzy technicznej, a ich wartość wyliczona w oparciu </w:t>
      </w:r>
      <w:r w:rsidRPr="001F72EA">
        <w:rPr>
          <w:rFonts w:ascii="Arial Narrow" w:hAnsi="Arial Narrow" w:cs="Arial"/>
          <w:sz w:val="22"/>
          <w:szCs w:val="22"/>
        </w:rPr>
        <w:br/>
      </w:r>
      <w:r w:rsidR="0028330F" w:rsidRPr="001F72EA">
        <w:rPr>
          <w:rFonts w:ascii="Arial Narrow" w:hAnsi="Arial Narrow" w:cs="Arial"/>
          <w:sz w:val="22"/>
          <w:szCs w:val="22"/>
        </w:rPr>
        <w:t xml:space="preserve">o zasady określone w § 6 ust. 8 spowoduje wzrost wynagrodzenia określonego w §2 ust.1: </w:t>
      </w:r>
    </w:p>
    <w:p w14:paraId="5DA9781F" w14:textId="77777777" w:rsidR="0028330F" w:rsidRPr="001F72EA" w:rsidRDefault="0028330F" w:rsidP="00AB2F86">
      <w:pPr>
        <w:pStyle w:val="Tekstpodstawowy"/>
        <w:numPr>
          <w:ilvl w:val="3"/>
          <w:numId w:val="27"/>
        </w:numPr>
        <w:tabs>
          <w:tab w:val="left" w:pos="720"/>
          <w:tab w:val="num" w:pos="1134"/>
        </w:tabs>
        <w:ind w:left="1418" w:hanging="218"/>
        <w:jc w:val="both"/>
        <w:rPr>
          <w:rFonts w:ascii="Arial Narrow" w:hAnsi="Arial Narrow" w:cs="Arial"/>
          <w:sz w:val="22"/>
          <w:szCs w:val="22"/>
        </w:rPr>
      </w:pPr>
      <w:r w:rsidRPr="001F72EA">
        <w:rPr>
          <w:rFonts w:ascii="Arial Narrow" w:hAnsi="Arial Narrow" w:cs="Arial"/>
          <w:sz w:val="22"/>
          <w:szCs w:val="22"/>
        </w:rPr>
        <w:t>zmianie ulegnie kwota wynagrodzenia brutto, kwota netto i wartość podatku VAT, określone w § 2 ust. 1,</w:t>
      </w:r>
    </w:p>
    <w:p w14:paraId="497213F4" w14:textId="77777777" w:rsidR="0028330F" w:rsidRPr="001F72EA" w:rsidRDefault="0028330F" w:rsidP="00AB2F86">
      <w:pPr>
        <w:pStyle w:val="Akapitzlist"/>
        <w:numPr>
          <w:ilvl w:val="3"/>
          <w:numId w:val="27"/>
        </w:numPr>
        <w:ind w:left="1418" w:hanging="218"/>
        <w:jc w:val="both"/>
        <w:rPr>
          <w:rFonts w:ascii="Arial Narrow" w:hAnsi="Arial Narrow" w:cs="Arial"/>
          <w:sz w:val="22"/>
          <w:szCs w:val="22"/>
        </w:rPr>
      </w:pPr>
      <w:r w:rsidRPr="001F72EA">
        <w:rPr>
          <w:rFonts w:ascii="Arial Narrow" w:hAnsi="Arial Narrow" w:cs="Arial"/>
          <w:sz w:val="22"/>
          <w:szCs w:val="22"/>
        </w:rPr>
        <w:t xml:space="preserve">zmiana nastąpi o kwotę wyliczoną w sposób określony w § 6 ust. 8. </w:t>
      </w:r>
    </w:p>
    <w:p w14:paraId="3874578D" w14:textId="4E9D2D14" w:rsidR="0028330F" w:rsidRPr="001F72EA" w:rsidRDefault="00835673"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1F72EA">
        <w:rPr>
          <w:rFonts w:ascii="Arial Narrow" w:hAnsi="Arial Narrow" w:cs="Arial"/>
          <w:sz w:val="22"/>
          <w:szCs w:val="22"/>
        </w:rPr>
        <w:t>W</w:t>
      </w:r>
      <w:r w:rsidR="0028330F" w:rsidRPr="001F72EA">
        <w:rPr>
          <w:rFonts w:ascii="Arial Narrow" w:hAnsi="Arial Narrow" w:cs="Arial"/>
          <w:sz w:val="22"/>
          <w:szCs w:val="22"/>
        </w:rPr>
        <w:t xml:space="preserve"> przypadku wystąpienia robót budowlanych nie objętych niniejszą umową, w szczególności nie ujętych </w:t>
      </w:r>
      <w:r w:rsidRPr="001F72EA">
        <w:rPr>
          <w:rFonts w:ascii="Arial Narrow" w:hAnsi="Arial Narrow" w:cs="Arial"/>
          <w:sz w:val="22"/>
          <w:szCs w:val="22"/>
        </w:rPr>
        <w:br/>
      </w:r>
      <w:r w:rsidR="0028330F" w:rsidRPr="001F72EA">
        <w:rPr>
          <w:rFonts w:ascii="Arial Narrow" w:hAnsi="Arial Narrow" w:cs="Arial"/>
          <w:sz w:val="22"/>
          <w:szCs w:val="22"/>
        </w:rPr>
        <w:t xml:space="preserve">w projektach, których </w:t>
      </w:r>
      <w:r w:rsidR="00AB2F86" w:rsidRPr="001F72EA">
        <w:rPr>
          <w:rFonts w:ascii="Arial Narrow" w:hAnsi="Arial Narrow" w:cs="Arial"/>
          <w:sz w:val="22"/>
          <w:szCs w:val="22"/>
        </w:rPr>
        <w:t>Z</w:t>
      </w:r>
      <w:r w:rsidR="0028330F" w:rsidRPr="001F72EA">
        <w:rPr>
          <w:rFonts w:ascii="Arial Narrow" w:hAnsi="Arial Narrow" w:cs="Arial"/>
          <w:sz w:val="22"/>
          <w:szCs w:val="22"/>
        </w:rPr>
        <w:t>amawiający, działając z należytą starannością, nie mógł przewidzieć, a ich wartość wyliczona w oparciu o zasady określone w § 6 ust. 8 spowoduje wzrost wynagrodzenia określonego w §</w:t>
      </w:r>
      <w:r w:rsidRPr="001F72EA">
        <w:rPr>
          <w:rFonts w:ascii="Arial Narrow" w:hAnsi="Arial Narrow" w:cs="Arial"/>
          <w:sz w:val="22"/>
          <w:szCs w:val="22"/>
        </w:rPr>
        <w:t xml:space="preserve"> </w:t>
      </w:r>
      <w:r w:rsidR="0028330F" w:rsidRPr="001F72EA">
        <w:rPr>
          <w:rFonts w:ascii="Arial Narrow" w:hAnsi="Arial Narrow" w:cs="Arial"/>
          <w:sz w:val="22"/>
          <w:szCs w:val="22"/>
        </w:rPr>
        <w:t xml:space="preserve">2 ust.1: </w:t>
      </w:r>
    </w:p>
    <w:p w14:paraId="624F82E1" w14:textId="77777777" w:rsidR="0028330F" w:rsidRPr="001F72EA" w:rsidRDefault="0028330F" w:rsidP="00A44C5D">
      <w:pPr>
        <w:pStyle w:val="Tekstpodstawowy"/>
        <w:tabs>
          <w:tab w:val="left" w:pos="1134"/>
        </w:tabs>
        <w:ind w:left="1276" w:hanging="142"/>
        <w:jc w:val="both"/>
        <w:rPr>
          <w:rFonts w:ascii="Arial Narrow" w:hAnsi="Arial Narrow" w:cs="Arial"/>
          <w:sz w:val="22"/>
          <w:szCs w:val="22"/>
        </w:rPr>
      </w:pPr>
      <w:r w:rsidRPr="001F72EA">
        <w:rPr>
          <w:rFonts w:ascii="Arial Narrow" w:hAnsi="Arial Narrow" w:cs="Arial"/>
          <w:sz w:val="22"/>
          <w:szCs w:val="22"/>
        </w:rPr>
        <w:tab/>
        <w:t>- zmianie ulegnie kwota wynagrodzenia brutto, kwota netto i wartość podatku VAT, określone w § 2 ust. 1,</w:t>
      </w:r>
    </w:p>
    <w:p w14:paraId="1F5CD698" w14:textId="0F59474C" w:rsidR="0028330F" w:rsidRPr="001F72EA" w:rsidRDefault="0028330F" w:rsidP="00292267">
      <w:pPr>
        <w:pStyle w:val="Tekstpodstawowy"/>
        <w:tabs>
          <w:tab w:val="left" w:pos="720"/>
        </w:tabs>
        <w:ind w:left="709"/>
        <w:jc w:val="both"/>
        <w:rPr>
          <w:rFonts w:ascii="Arial Narrow" w:hAnsi="Arial Narrow" w:cs="Arial"/>
          <w:sz w:val="22"/>
          <w:szCs w:val="22"/>
        </w:rPr>
      </w:pPr>
      <w:r w:rsidRPr="001F72EA">
        <w:rPr>
          <w:rFonts w:ascii="Arial Narrow" w:hAnsi="Arial Narrow" w:cs="Arial"/>
          <w:sz w:val="22"/>
          <w:szCs w:val="22"/>
        </w:rPr>
        <w:tab/>
        <w:t xml:space="preserve">           - zmiana nastąpi o kwotę stanowiącą wartość tych robót wyliczoną w sposób określony w § 6 ust. 8.</w:t>
      </w:r>
    </w:p>
    <w:p w14:paraId="22E80F14" w14:textId="6146BFB4" w:rsidR="004E758B" w:rsidRPr="001F72EA" w:rsidRDefault="004E758B" w:rsidP="00292267">
      <w:pPr>
        <w:pStyle w:val="Tekstpodstawowy"/>
        <w:tabs>
          <w:tab w:val="left" w:pos="720"/>
        </w:tabs>
        <w:ind w:left="709"/>
        <w:jc w:val="both"/>
        <w:rPr>
          <w:rFonts w:ascii="Arial Narrow" w:hAnsi="Arial Narrow" w:cs="Arial"/>
          <w:sz w:val="10"/>
          <w:szCs w:val="10"/>
        </w:rPr>
      </w:pPr>
      <w:r w:rsidRPr="001F72EA">
        <w:rPr>
          <w:rFonts w:ascii="Arial Narrow" w:hAnsi="Arial Narrow" w:cs="Arial"/>
          <w:sz w:val="10"/>
          <w:szCs w:val="10"/>
        </w:rPr>
        <w:t xml:space="preserve">                                                                                                        </w:t>
      </w:r>
    </w:p>
    <w:p w14:paraId="11D77602" w14:textId="0AC0B31C" w:rsidR="0028330F" w:rsidRPr="001F72EA" w:rsidRDefault="00835673" w:rsidP="00AB2F86">
      <w:pPr>
        <w:numPr>
          <w:ilvl w:val="0"/>
          <w:numId w:val="28"/>
        </w:numPr>
        <w:tabs>
          <w:tab w:val="clear" w:pos="1440"/>
          <w:tab w:val="left" w:pos="284"/>
          <w:tab w:val="num" w:pos="851"/>
        </w:tabs>
        <w:ind w:left="900"/>
        <w:jc w:val="both"/>
        <w:rPr>
          <w:rFonts w:ascii="Arial Narrow" w:hAnsi="Arial Narrow" w:cs="Arial"/>
          <w:sz w:val="22"/>
          <w:szCs w:val="22"/>
        </w:rPr>
      </w:pPr>
      <w:r w:rsidRPr="001F72EA">
        <w:rPr>
          <w:rFonts w:ascii="Arial Narrow" w:hAnsi="Arial Narrow" w:cs="Arial"/>
          <w:sz w:val="22"/>
          <w:szCs w:val="22"/>
        </w:rPr>
        <w:t>Z</w:t>
      </w:r>
      <w:r w:rsidR="0028330F" w:rsidRPr="001F72EA">
        <w:rPr>
          <w:rFonts w:ascii="Arial Narrow" w:hAnsi="Arial Narrow" w:cs="Arial"/>
          <w:sz w:val="22"/>
          <w:szCs w:val="22"/>
        </w:rPr>
        <w:t>miana terminu realizacji inwestycji na roboty budowlane w następujących sytuacjach:</w:t>
      </w:r>
    </w:p>
    <w:p w14:paraId="11D6E34D" w14:textId="100A9FD5" w:rsidR="0028330F" w:rsidRPr="001F72EA" w:rsidRDefault="00835673" w:rsidP="004B6097">
      <w:pPr>
        <w:pStyle w:val="Tekstpodstawowy"/>
        <w:numPr>
          <w:ilvl w:val="0"/>
          <w:numId w:val="30"/>
        </w:numPr>
        <w:tabs>
          <w:tab w:val="clear" w:pos="1440"/>
          <w:tab w:val="left" w:pos="720"/>
          <w:tab w:val="num" w:pos="1134"/>
        </w:tabs>
        <w:spacing w:before="120"/>
        <w:ind w:left="1134" w:hanging="414"/>
        <w:jc w:val="both"/>
        <w:rPr>
          <w:rFonts w:ascii="Arial Narrow" w:hAnsi="Arial Narrow" w:cs="Arial"/>
          <w:sz w:val="22"/>
          <w:szCs w:val="22"/>
        </w:rPr>
      </w:pPr>
      <w:r w:rsidRPr="001F72EA">
        <w:rPr>
          <w:rFonts w:ascii="Arial Narrow" w:hAnsi="Arial Narrow" w:cs="Arial"/>
          <w:sz w:val="22"/>
          <w:szCs w:val="22"/>
        </w:rPr>
        <w:t>G</w:t>
      </w:r>
      <w:r w:rsidR="0028330F" w:rsidRPr="001F72EA">
        <w:rPr>
          <w:rFonts w:ascii="Arial Narrow" w:hAnsi="Arial Narrow" w:cs="Arial"/>
          <w:sz w:val="22"/>
          <w:szCs w:val="22"/>
        </w:rPr>
        <w:t xml:space="preserve">dy wystąpi konieczność wykonania robót zamiennych, dodatkowych lub innych robót niezbędnych </w:t>
      </w:r>
      <w:r w:rsidRPr="001F72EA">
        <w:rPr>
          <w:rFonts w:ascii="Arial Narrow" w:hAnsi="Arial Narrow" w:cs="Arial"/>
          <w:sz w:val="22"/>
          <w:szCs w:val="22"/>
        </w:rPr>
        <w:br/>
      </w:r>
      <w:r w:rsidR="0028330F" w:rsidRPr="001F72EA">
        <w:rPr>
          <w:rFonts w:ascii="Arial Narrow" w:hAnsi="Arial Narrow" w:cs="Arial"/>
          <w:sz w:val="22"/>
          <w:szCs w:val="22"/>
        </w:rPr>
        <w:t xml:space="preserve">do wykonania przedmiotu umowy przy zastosowaniu odmiennych rozwiązań technicznych lub technologicznych, niż wskazane w dokumentacji projektowej, a wynikających ze stwierdzonych wad tej </w:t>
      </w:r>
      <w:r w:rsidR="0028330F" w:rsidRPr="001F72EA">
        <w:rPr>
          <w:rFonts w:ascii="Arial Narrow" w:hAnsi="Arial Narrow" w:cs="Arial"/>
          <w:sz w:val="22"/>
          <w:szCs w:val="22"/>
        </w:rPr>
        <w:lastRenderedPageBreak/>
        <w:t>dokumentacji lub zmiany stanu prawnego w oparciu, o który je przygotowano, gdyby zastosowanie przewidzianych rozwiązań groziło niewykonaniem lub nienależytym wykonaniem przedmiotu Umowy:</w:t>
      </w:r>
    </w:p>
    <w:p w14:paraId="7BDAB9C4" w14:textId="5EE04AA8" w:rsidR="0028330F" w:rsidRPr="001F72EA" w:rsidRDefault="0028330F" w:rsidP="00835673">
      <w:pPr>
        <w:pStyle w:val="Akapitzlist"/>
        <w:numPr>
          <w:ilvl w:val="3"/>
          <w:numId w:val="27"/>
        </w:numPr>
        <w:spacing w:after="120"/>
        <w:ind w:left="1276" w:hanging="142"/>
        <w:jc w:val="both"/>
        <w:rPr>
          <w:rFonts w:ascii="Arial Narrow" w:hAnsi="Arial Narrow" w:cs="Arial"/>
          <w:sz w:val="22"/>
          <w:szCs w:val="22"/>
        </w:rPr>
      </w:pPr>
      <w:r w:rsidRPr="001F72EA">
        <w:rPr>
          <w:rFonts w:ascii="Arial Narrow" w:hAnsi="Arial Narrow" w:cs="Arial"/>
          <w:sz w:val="22"/>
          <w:szCs w:val="22"/>
        </w:rPr>
        <w:t>zmiana terminu nastąpi o czas niezbędny na wykonanie przedmiotowych robót, ustalony pomiędzy Wykonawcą a Zamawiającym, ale nie dłuższy niż 50% terminu wykonania zamówienia, określonego w § 3</w:t>
      </w:r>
      <w:r w:rsidR="00835673" w:rsidRPr="001F72EA">
        <w:rPr>
          <w:rFonts w:ascii="Arial Narrow" w:hAnsi="Arial Narrow" w:cs="Arial"/>
          <w:sz w:val="22"/>
          <w:szCs w:val="22"/>
        </w:rPr>
        <w:t>.</w:t>
      </w:r>
    </w:p>
    <w:p w14:paraId="11158845" w14:textId="451FCEFA" w:rsidR="0028330F" w:rsidRPr="001F72EA" w:rsidRDefault="00835673" w:rsidP="004B6097">
      <w:pPr>
        <w:pStyle w:val="Tekstpodstawowy"/>
        <w:numPr>
          <w:ilvl w:val="0"/>
          <w:numId w:val="30"/>
        </w:numPr>
        <w:tabs>
          <w:tab w:val="clear" w:pos="1440"/>
          <w:tab w:val="left" w:pos="720"/>
          <w:tab w:val="num" w:pos="1134"/>
        </w:tabs>
        <w:spacing w:after="120"/>
        <w:ind w:left="1080" w:hanging="360"/>
        <w:jc w:val="both"/>
        <w:rPr>
          <w:rFonts w:ascii="Arial Narrow" w:hAnsi="Arial Narrow" w:cs="Arial"/>
          <w:sz w:val="22"/>
          <w:szCs w:val="22"/>
        </w:rPr>
      </w:pPr>
      <w:r w:rsidRPr="001F72EA">
        <w:rPr>
          <w:rFonts w:ascii="Arial Narrow" w:hAnsi="Arial Narrow" w:cs="Arial"/>
          <w:sz w:val="22"/>
          <w:szCs w:val="22"/>
        </w:rPr>
        <w:t>D</w:t>
      </w:r>
      <w:r w:rsidR="0028330F" w:rsidRPr="001F72EA">
        <w:rPr>
          <w:rFonts w:ascii="Arial Narrow" w:hAnsi="Arial Narrow" w:cs="Arial"/>
          <w:sz w:val="22"/>
          <w:szCs w:val="22"/>
        </w:rPr>
        <w:t xml:space="preserve">ziałania „Siły Wyższej”, tj. wyjątkowego zdarzenia lub okoliczności; wystąpienie tych zdarzeń lub okoliczności uniemożliwia wykonanie robót w sposób zgodny z dokumentacją projektową i specyfikacjami technicznymi wykonania i odbioru robót w terminie zaplanowanym w harmonogramie </w:t>
      </w:r>
      <w:r w:rsidR="00E17812" w:rsidRPr="001F72EA">
        <w:rPr>
          <w:rFonts w:ascii="Arial Narrow" w:hAnsi="Arial Narrow"/>
          <w:sz w:val="22"/>
          <w:szCs w:val="22"/>
        </w:rPr>
        <w:t>realizacji przedmiotu umowy</w:t>
      </w:r>
      <w:r w:rsidR="0028330F" w:rsidRPr="001F72EA">
        <w:rPr>
          <w:rFonts w:ascii="Arial Narrow" w:hAnsi="Arial Narrow" w:cs="Arial"/>
          <w:sz w:val="22"/>
          <w:szCs w:val="22"/>
        </w:rPr>
        <w:t xml:space="preserve">, o którym mowa w § 5 ust. </w:t>
      </w:r>
      <w:r w:rsidR="00D46F25" w:rsidRPr="001F72EA">
        <w:rPr>
          <w:rFonts w:ascii="Arial Narrow" w:hAnsi="Arial Narrow" w:cs="Arial"/>
          <w:sz w:val="22"/>
          <w:szCs w:val="22"/>
        </w:rPr>
        <w:t>9</w:t>
      </w:r>
      <w:r w:rsidR="0028330F" w:rsidRPr="001F72EA">
        <w:rPr>
          <w:rFonts w:ascii="Arial Narrow" w:hAnsi="Arial Narrow" w:cs="Arial"/>
          <w:sz w:val="22"/>
          <w:szCs w:val="22"/>
        </w:rPr>
        <w:t>, oraz jednocześnie ich niewykonanie w zaplanowanym terminie uniemożliwia wykonanie całego przedmiotu zamówienia w terminie lub powoduje konieczność wstrzymania innych robót, co uniemożliwia wykonanie całego przedmiotu zamówienia w terminie:</w:t>
      </w:r>
    </w:p>
    <w:p w14:paraId="0219807C" w14:textId="77777777" w:rsidR="0028330F" w:rsidRPr="001F72EA" w:rsidRDefault="0028330F" w:rsidP="00835673">
      <w:pPr>
        <w:pStyle w:val="Akapitzlist"/>
        <w:numPr>
          <w:ilvl w:val="3"/>
          <w:numId w:val="27"/>
        </w:numPr>
        <w:ind w:left="1276" w:hanging="142"/>
        <w:jc w:val="both"/>
        <w:rPr>
          <w:rFonts w:ascii="Arial Narrow" w:hAnsi="Arial Narrow" w:cs="Arial"/>
          <w:sz w:val="22"/>
          <w:szCs w:val="22"/>
        </w:rPr>
      </w:pPr>
      <w:r w:rsidRPr="001F72EA">
        <w:rPr>
          <w:rFonts w:ascii="Arial Narrow" w:hAnsi="Arial Narrow" w:cs="Arial"/>
          <w:sz w:val="22"/>
          <w:szCs w:val="22"/>
        </w:rPr>
        <w:t>udowodnienie spoczywa na stronie, która wnioskuje o zmianę terminu wykonania zamówienia,</w:t>
      </w:r>
    </w:p>
    <w:p w14:paraId="2762B81D" w14:textId="006FA814" w:rsidR="0028330F" w:rsidRPr="001F72EA" w:rsidRDefault="0028330F" w:rsidP="00835673">
      <w:pPr>
        <w:pStyle w:val="Akapitzlist"/>
        <w:numPr>
          <w:ilvl w:val="3"/>
          <w:numId w:val="27"/>
        </w:numPr>
        <w:spacing w:after="120"/>
        <w:ind w:left="1276" w:hanging="142"/>
        <w:jc w:val="both"/>
        <w:rPr>
          <w:rFonts w:ascii="Arial Narrow" w:hAnsi="Arial Narrow" w:cs="Arial"/>
          <w:sz w:val="22"/>
          <w:szCs w:val="22"/>
        </w:rPr>
      </w:pPr>
      <w:r w:rsidRPr="001F72EA">
        <w:rPr>
          <w:rFonts w:ascii="Arial Narrow" w:hAnsi="Arial Narrow" w:cs="Arial"/>
          <w:sz w:val="22"/>
          <w:szCs w:val="22"/>
        </w:rPr>
        <w:t>zmiana terminu nastąpi o czas występowania tych zdarzeń lub okoliczności, a w uzasadnionych przypadkach również o czas niezbędny na usunięcie skutków tych zdarzeń lub okoliczności, ale nie dłuższy niż 50% terminu wykonania zamówienia, określonego w § 3</w:t>
      </w:r>
      <w:r w:rsidR="00835673" w:rsidRPr="001F72EA">
        <w:rPr>
          <w:rFonts w:ascii="Arial Narrow" w:hAnsi="Arial Narrow" w:cs="Arial"/>
          <w:sz w:val="22"/>
          <w:szCs w:val="22"/>
        </w:rPr>
        <w:t>.</w:t>
      </w:r>
    </w:p>
    <w:p w14:paraId="113E0AAE" w14:textId="7054137A" w:rsidR="0028330F" w:rsidRPr="001F72EA" w:rsidRDefault="00835673" w:rsidP="004B6097">
      <w:pPr>
        <w:pStyle w:val="Tekstpodstawowy"/>
        <w:numPr>
          <w:ilvl w:val="0"/>
          <w:numId w:val="30"/>
        </w:numPr>
        <w:tabs>
          <w:tab w:val="clear" w:pos="1440"/>
          <w:tab w:val="left" w:pos="720"/>
          <w:tab w:val="num" w:pos="1134"/>
        </w:tabs>
        <w:ind w:left="1080" w:hanging="360"/>
        <w:jc w:val="both"/>
        <w:rPr>
          <w:rFonts w:ascii="Arial Narrow" w:hAnsi="Arial Narrow" w:cs="Arial"/>
          <w:sz w:val="22"/>
          <w:szCs w:val="22"/>
        </w:rPr>
      </w:pPr>
      <w:r w:rsidRPr="001F72EA">
        <w:rPr>
          <w:rFonts w:ascii="Arial Narrow" w:hAnsi="Arial Narrow" w:cs="Arial"/>
          <w:sz w:val="22"/>
          <w:szCs w:val="22"/>
        </w:rPr>
        <w:t>W</w:t>
      </w:r>
      <w:r w:rsidR="0028330F" w:rsidRPr="001F72EA">
        <w:rPr>
          <w:rFonts w:ascii="Arial Narrow" w:hAnsi="Arial Narrow" w:cs="Arial"/>
          <w:sz w:val="22"/>
          <w:szCs w:val="22"/>
        </w:rPr>
        <w:t xml:space="preserve">ystąpienia przeszkód atmosferycznych, które uniemożliwiają wykonanie robót w terminie zaplanowanym </w:t>
      </w:r>
      <w:r w:rsidRPr="001F72EA">
        <w:rPr>
          <w:rFonts w:ascii="Arial Narrow" w:hAnsi="Arial Narrow" w:cs="Arial"/>
          <w:sz w:val="22"/>
          <w:szCs w:val="22"/>
        </w:rPr>
        <w:br/>
      </w:r>
      <w:r w:rsidR="0028330F" w:rsidRPr="001F72EA">
        <w:rPr>
          <w:rFonts w:ascii="Arial Narrow" w:hAnsi="Arial Narrow" w:cs="Arial"/>
          <w:sz w:val="22"/>
          <w:szCs w:val="22"/>
        </w:rPr>
        <w:t xml:space="preserve">w harmonogramie </w:t>
      </w:r>
      <w:r w:rsidR="00E17812" w:rsidRPr="001F72EA">
        <w:rPr>
          <w:rFonts w:ascii="Arial Narrow" w:hAnsi="Arial Narrow"/>
          <w:sz w:val="22"/>
          <w:szCs w:val="22"/>
        </w:rPr>
        <w:t>realizacji przedmiotu umowy</w:t>
      </w:r>
      <w:r w:rsidR="0028330F" w:rsidRPr="001F72EA">
        <w:rPr>
          <w:rFonts w:ascii="Arial Narrow" w:hAnsi="Arial Narrow" w:cs="Arial"/>
          <w:sz w:val="22"/>
          <w:szCs w:val="22"/>
        </w:rPr>
        <w:t xml:space="preserve">, o którym mowa w § 5 ust. </w:t>
      </w:r>
      <w:r w:rsidR="00D46F25" w:rsidRPr="001F72EA">
        <w:rPr>
          <w:rFonts w:ascii="Arial Narrow" w:hAnsi="Arial Narrow" w:cs="Arial"/>
          <w:sz w:val="22"/>
          <w:szCs w:val="22"/>
        </w:rPr>
        <w:t>9</w:t>
      </w:r>
      <w:r w:rsidR="0028330F" w:rsidRPr="001F72EA">
        <w:rPr>
          <w:rFonts w:ascii="Arial Narrow" w:hAnsi="Arial Narrow" w:cs="Arial"/>
          <w:sz w:val="22"/>
          <w:szCs w:val="22"/>
        </w:rPr>
        <w:t xml:space="preserve"> – wystąpienie tych przeszkód uniemożliwia wykonanie robót w sposób zgodny z dokumentacją projektową i specyfikacjami technicznymi wykonania i odbioru robót oraz jednocześnie ich niewykonanie w zaplanowanym terminie uniemożliwia wykonanie całego przedmiotu zamówienia w terminie lub powoduje konieczność wstrzymania innych robót, co uniemożliwia wykonanie całego przedmiotu zamówienia w terminie:</w:t>
      </w:r>
    </w:p>
    <w:p w14:paraId="142C6D09" w14:textId="77777777" w:rsidR="0028330F" w:rsidRPr="001F72EA" w:rsidRDefault="0028330F" w:rsidP="00835673">
      <w:pPr>
        <w:pStyle w:val="Akapitzlist"/>
        <w:numPr>
          <w:ilvl w:val="3"/>
          <w:numId w:val="27"/>
        </w:numPr>
        <w:ind w:left="1276" w:hanging="142"/>
        <w:jc w:val="both"/>
        <w:rPr>
          <w:rFonts w:ascii="Arial Narrow" w:hAnsi="Arial Narrow" w:cs="Arial"/>
          <w:sz w:val="22"/>
          <w:szCs w:val="22"/>
        </w:rPr>
      </w:pPr>
      <w:r w:rsidRPr="001F72EA">
        <w:rPr>
          <w:rFonts w:ascii="Arial Narrow" w:hAnsi="Arial Narrow" w:cs="Arial"/>
          <w:sz w:val="22"/>
          <w:szCs w:val="22"/>
        </w:rPr>
        <w:t>udowodnienie spoczywa na stronie, która wnioskuje o zmianę terminu wykonania zamówienia,</w:t>
      </w:r>
    </w:p>
    <w:p w14:paraId="075FB21D" w14:textId="2ED2A91C" w:rsidR="0028330F" w:rsidRPr="001F72EA" w:rsidRDefault="0028330F" w:rsidP="00835673">
      <w:pPr>
        <w:pStyle w:val="Akapitzlist"/>
        <w:numPr>
          <w:ilvl w:val="3"/>
          <w:numId w:val="27"/>
        </w:numPr>
        <w:spacing w:after="120"/>
        <w:ind w:left="1276" w:hanging="142"/>
        <w:jc w:val="both"/>
        <w:rPr>
          <w:rFonts w:ascii="Arial Narrow" w:hAnsi="Arial Narrow" w:cs="Arial"/>
          <w:sz w:val="22"/>
          <w:szCs w:val="22"/>
        </w:rPr>
      </w:pPr>
      <w:r w:rsidRPr="001F72EA">
        <w:rPr>
          <w:rFonts w:ascii="Arial Narrow" w:hAnsi="Arial Narrow" w:cs="Arial"/>
          <w:sz w:val="22"/>
          <w:szCs w:val="22"/>
        </w:rPr>
        <w:t>zmiana terminu nastąpi o czas występowania przeszkód atmosferycznych, a w uzasadnionych przypadkach również o czas niezbędny na usunięcie skutków tych przeszkód, ale nie dłuższy niż 20% terminu wykonania zamówienia, określonego w § 3 wzoru umowy</w:t>
      </w:r>
      <w:r w:rsidR="00835673" w:rsidRPr="001F72EA">
        <w:rPr>
          <w:rFonts w:ascii="Arial Narrow" w:hAnsi="Arial Narrow" w:cs="Arial"/>
          <w:sz w:val="22"/>
          <w:szCs w:val="22"/>
        </w:rPr>
        <w:t>.</w:t>
      </w:r>
    </w:p>
    <w:p w14:paraId="7D40ACB7" w14:textId="7918F1E1" w:rsidR="0028330F" w:rsidRPr="001F72EA" w:rsidRDefault="00835673" w:rsidP="004B6097">
      <w:pPr>
        <w:pStyle w:val="Tekstpodstawowy"/>
        <w:numPr>
          <w:ilvl w:val="0"/>
          <w:numId w:val="30"/>
        </w:numPr>
        <w:tabs>
          <w:tab w:val="clear" w:pos="1440"/>
          <w:tab w:val="left" w:pos="720"/>
          <w:tab w:val="num" w:pos="993"/>
        </w:tabs>
        <w:ind w:left="1080" w:hanging="360"/>
        <w:jc w:val="both"/>
        <w:rPr>
          <w:rFonts w:ascii="Arial Narrow" w:hAnsi="Arial Narrow" w:cs="Arial"/>
          <w:sz w:val="22"/>
          <w:szCs w:val="22"/>
        </w:rPr>
      </w:pPr>
      <w:r w:rsidRPr="001F72EA">
        <w:rPr>
          <w:rFonts w:ascii="Arial Narrow" w:hAnsi="Arial Narrow" w:cs="Arial"/>
          <w:sz w:val="22"/>
          <w:szCs w:val="22"/>
        </w:rPr>
        <w:t xml:space="preserve">  W</w:t>
      </w:r>
      <w:r w:rsidR="0028330F" w:rsidRPr="001F72EA">
        <w:rPr>
          <w:rFonts w:ascii="Arial Narrow" w:hAnsi="Arial Narrow" w:cs="Arial"/>
          <w:sz w:val="22"/>
          <w:szCs w:val="22"/>
        </w:rPr>
        <w:t>ystąpienia znalezisk archeologicznych, które mogą skutkować w świetle dotychczasowych założeń niewykonaniem lub nienależytym wykonaniem przedmiotu umowy:</w:t>
      </w:r>
    </w:p>
    <w:p w14:paraId="352EF2CD" w14:textId="4DF3EE8C" w:rsidR="0028330F" w:rsidRPr="001F72EA" w:rsidRDefault="0028330F" w:rsidP="00835673">
      <w:pPr>
        <w:pStyle w:val="Akapitzlist"/>
        <w:numPr>
          <w:ilvl w:val="3"/>
          <w:numId w:val="27"/>
        </w:numPr>
        <w:spacing w:after="120"/>
        <w:ind w:left="1276" w:hanging="142"/>
        <w:jc w:val="both"/>
        <w:rPr>
          <w:rFonts w:ascii="Arial Narrow" w:hAnsi="Arial Narrow" w:cs="Arial"/>
          <w:sz w:val="22"/>
          <w:szCs w:val="22"/>
        </w:rPr>
      </w:pPr>
      <w:r w:rsidRPr="001F72EA">
        <w:rPr>
          <w:rFonts w:ascii="Arial Narrow" w:hAnsi="Arial Narrow" w:cs="Arial"/>
          <w:sz w:val="22"/>
          <w:szCs w:val="22"/>
        </w:rPr>
        <w:t>zmiana terminu nastąpi o czas wstrzymania wykonywania robót budowlanych na podstawie decyzji właściwego konserwatora zabytków, (pod warunkiem, że wstrzymanie wykonania robót z tej przyczyny powoduje konieczność wstrzymania innych robót i uniemożliwia wykonanie całego przedmiotu zamówienia w terminie – o tą konieczność występuje Wykonawca robót)</w:t>
      </w:r>
      <w:r w:rsidR="00835673" w:rsidRPr="001F72EA">
        <w:rPr>
          <w:rFonts w:ascii="Arial Narrow" w:hAnsi="Arial Narrow" w:cs="Arial"/>
          <w:sz w:val="22"/>
          <w:szCs w:val="22"/>
        </w:rPr>
        <w:t>.</w:t>
      </w:r>
    </w:p>
    <w:p w14:paraId="652561EF" w14:textId="7F00DAEE" w:rsidR="0028330F" w:rsidRPr="001F72EA" w:rsidRDefault="00835673" w:rsidP="004B6097">
      <w:pPr>
        <w:pStyle w:val="Tekstpodstawowy"/>
        <w:numPr>
          <w:ilvl w:val="0"/>
          <w:numId w:val="30"/>
        </w:numPr>
        <w:tabs>
          <w:tab w:val="clear" w:pos="1440"/>
          <w:tab w:val="left" w:pos="720"/>
          <w:tab w:val="num" w:pos="1134"/>
        </w:tabs>
        <w:spacing w:after="120"/>
        <w:ind w:left="1080" w:hanging="360"/>
        <w:jc w:val="both"/>
        <w:rPr>
          <w:rFonts w:ascii="Arial Narrow" w:hAnsi="Arial Narrow" w:cs="Arial"/>
          <w:sz w:val="22"/>
          <w:szCs w:val="22"/>
        </w:rPr>
      </w:pPr>
      <w:r w:rsidRPr="001F72EA">
        <w:rPr>
          <w:rFonts w:ascii="Arial Narrow" w:hAnsi="Arial Narrow" w:cs="Arial"/>
          <w:sz w:val="22"/>
          <w:szCs w:val="22"/>
        </w:rPr>
        <w:t>W</w:t>
      </w:r>
      <w:r w:rsidR="0028330F" w:rsidRPr="001F72EA">
        <w:rPr>
          <w:rFonts w:ascii="Arial Narrow" w:hAnsi="Arial Narrow" w:cs="Arial"/>
          <w:sz w:val="22"/>
          <w:szCs w:val="22"/>
        </w:rPr>
        <w:t>ystąpienia na terenie budowy niewybuchów, które mogą skutkować w świetle dotychczasowych założeń niewykonaniem lub nienależytym wykonaniem przedmiotu umowy:</w:t>
      </w:r>
    </w:p>
    <w:p w14:paraId="662B0841" w14:textId="2DD8A590" w:rsidR="0028330F" w:rsidRPr="001F72EA" w:rsidRDefault="0028330F" w:rsidP="00835673">
      <w:pPr>
        <w:pStyle w:val="Akapitzlist"/>
        <w:numPr>
          <w:ilvl w:val="3"/>
          <w:numId w:val="27"/>
        </w:numPr>
        <w:ind w:left="1276" w:hanging="142"/>
        <w:jc w:val="both"/>
        <w:rPr>
          <w:rFonts w:ascii="Arial Narrow" w:hAnsi="Arial Narrow" w:cs="Arial"/>
          <w:sz w:val="22"/>
          <w:szCs w:val="22"/>
        </w:rPr>
      </w:pPr>
      <w:r w:rsidRPr="001F72EA">
        <w:rPr>
          <w:rFonts w:ascii="Arial Narrow" w:hAnsi="Arial Narrow" w:cs="Arial"/>
          <w:sz w:val="22"/>
          <w:szCs w:val="22"/>
        </w:rPr>
        <w:t>zmiana terminu nastąpi o czas ich usunięcia z terenu budowy przez odpowiednie służby, (pod warunkiem, że wstrzymanie wykonania robót z tej przyczyny powoduje konieczność wstrzymania innych robót</w:t>
      </w:r>
      <w:r w:rsidR="00835673" w:rsidRPr="001F72EA">
        <w:rPr>
          <w:rFonts w:ascii="Arial Narrow" w:hAnsi="Arial Narrow" w:cs="Arial"/>
          <w:sz w:val="22"/>
          <w:szCs w:val="22"/>
        </w:rPr>
        <w:br/>
      </w:r>
      <w:r w:rsidRPr="001F72EA">
        <w:rPr>
          <w:rFonts w:ascii="Arial Narrow" w:hAnsi="Arial Narrow" w:cs="Arial"/>
          <w:sz w:val="22"/>
          <w:szCs w:val="22"/>
        </w:rPr>
        <w:t>i uniemożliwia wykonanie całego przedmiotu zamówienia w terminie – o tą konieczność występuje Wykonawca robót)</w:t>
      </w:r>
      <w:r w:rsidR="00835673" w:rsidRPr="001F72EA">
        <w:rPr>
          <w:rFonts w:ascii="Arial Narrow" w:hAnsi="Arial Narrow" w:cs="Arial"/>
          <w:sz w:val="22"/>
          <w:szCs w:val="22"/>
        </w:rPr>
        <w:t>.</w:t>
      </w:r>
    </w:p>
    <w:p w14:paraId="1BE89E2D" w14:textId="09587D40" w:rsidR="0028330F" w:rsidRPr="001F72EA" w:rsidRDefault="00835673" w:rsidP="004B6097">
      <w:pPr>
        <w:pStyle w:val="Tekstpodstawowy"/>
        <w:numPr>
          <w:ilvl w:val="0"/>
          <w:numId w:val="30"/>
        </w:numPr>
        <w:tabs>
          <w:tab w:val="clear" w:pos="1440"/>
          <w:tab w:val="left" w:pos="720"/>
          <w:tab w:val="num" w:pos="1134"/>
        </w:tabs>
        <w:spacing w:before="120"/>
        <w:ind w:left="1080" w:hanging="360"/>
        <w:jc w:val="both"/>
        <w:rPr>
          <w:rFonts w:ascii="Arial Narrow" w:hAnsi="Arial Narrow" w:cs="Arial"/>
          <w:sz w:val="22"/>
          <w:szCs w:val="22"/>
        </w:rPr>
      </w:pPr>
      <w:r w:rsidRPr="001F72EA">
        <w:rPr>
          <w:rFonts w:ascii="Arial Narrow" w:hAnsi="Arial Narrow" w:cs="Arial"/>
          <w:sz w:val="22"/>
          <w:szCs w:val="22"/>
        </w:rPr>
        <w:t>W</w:t>
      </w:r>
      <w:r w:rsidR="0028330F" w:rsidRPr="001F72EA">
        <w:rPr>
          <w:rFonts w:ascii="Arial Narrow" w:hAnsi="Arial Narrow" w:cs="Arial"/>
          <w:sz w:val="22"/>
          <w:szCs w:val="22"/>
        </w:rPr>
        <w:t>ystąpienia innych okoliczności, których nie można było przewidzieć w momencie zawarcia umowy.</w:t>
      </w:r>
    </w:p>
    <w:p w14:paraId="26C334D7" w14:textId="1FB15BEC" w:rsidR="00F046E5" w:rsidRPr="001F72EA" w:rsidRDefault="00835673" w:rsidP="004B6097">
      <w:pPr>
        <w:pStyle w:val="Tekstpodstawowy"/>
        <w:numPr>
          <w:ilvl w:val="0"/>
          <w:numId w:val="30"/>
        </w:numPr>
        <w:tabs>
          <w:tab w:val="clear" w:pos="1440"/>
          <w:tab w:val="left" w:pos="720"/>
          <w:tab w:val="num" w:pos="1080"/>
        </w:tabs>
        <w:spacing w:before="120"/>
        <w:ind w:left="1080" w:hanging="360"/>
        <w:jc w:val="both"/>
        <w:rPr>
          <w:rFonts w:ascii="Arial Narrow" w:hAnsi="Arial Narrow" w:cs="Arial"/>
          <w:sz w:val="22"/>
          <w:szCs w:val="22"/>
        </w:rPr>
      </w:pPr>
      <w:r w:rsidRPr="001F72EA">
        <w:rPr>
          <w:rFonts w:ascii="Arial Narrow" w:hAnsi="Arial Narrow" w:cs="Arial"/>
          <w:sz w:val="22"/>
          <w:szCs w:val="22"/>
        </w:rPr>
        <w:t>W</w:t>
      </w:r>
      <w:r w:rsidR="0028330F" w:rsidRPr="001F72EA">
        <w:rPr>
          <w:rFonts w:ascii="Arial Narrow" w:hAnsi="Arial Narrow" w:cs="Arial"/>
          <w:sz w:val="22"/>
          <w:szCs w:val="22"/>
        </w:rPr>
        <w:t xml:space="preserve"> przypadku zmiany terminu umowy, Zamawiający nie będzie domagał się kar z tytułu niedotrzymania terminu przez Wykonawcę, a Wykonawca nie będzie ubiegał się od Zamawiającego zwrotu kosztów ogólnych poniesionych przez Wykonawcę, a wynikających z przedłużenia terminu</w:t>
      </w:r>
      <w:r w:rsidR="00F046E5" w:rsidRPr="001F72EA">
        <w:rPr>
          <w:rFonts w:ascii="Arial Narrow" w:hAnsi="Arial Narrow" w:cs="Arial"/>
          <w:sz w:val="22"/>
          <w:szCs w:val="22"/>
        </w:rPr>
        <w:t>.</w:t>
      </w:r>
    </w:p>
    <w:p w14:paraId="0B7860B3" w14:textId="77777777" w:rsidR="00B72027" w:rsidRPr="001F72EA" w:rsidRDefault="009130C5" w:rsidP="00B72027">
      <w:pPr>
        <w:pStyle w:val="Tekstpodstawowy"/>
        <w:numPr>
          <w:ilvl w:val="0"/>
          <w:numId w:val="28"/>
        </w:numPr>
        <w:tabs>
          <w:tab w:val="clear" w:pos="1440"/>
          <w:tab w:val="left" w:pos="426"/>
        </w:tabs>
        <w:spacing w:before="120"/>
        <w:ind w:left="851" w:hanging="284"/>
        <w:jc w:val="both"/>
        <w:rPr>
          <w:rFonts w:ascii="Arial Narrow" w:hAnsi="Arial Narrow" w:cs="Arial"/>
          <w:sz w:val="22"/>
          <w:szCs w:val="22"/>
        </w:rPr>
      </w:pPr>
      <w:r w:rsidRPr="001F72EA">
        <w:rPr>
          <w:rFonts w:ascii="Arial Narrow" w:hAnsi="Arial Narrow" w:cs="Arial"/>
          <w:sz w:val="22"/>
          <w:szCs w:val="22"/>
        </w:rPr>
        <w:t xml:space="preserve">Zmiana zakresu zamówienia w związku z rezygnacją lub zmniejszeniem zakresu umowy i związana z tym zmiana wynagrodzenia: </w:t>
      </w:r>
    </w:p>
    <w:p w14:paraId="5C133A83" w14:textId="2A667BC9" w:rsidR="009130C5" w:rsidRPr="001F72EA" w:rsidRDefault="009C0B23" w:rsidP="00B72027">
      <w:pPr>
        <w:pStyle w:val="Tekstpodstawowy"/>
        <w:tabs>
          <w:tab w:val="left" w:pos="426"/>
        </w:tabs>
        <w:spacing w:before="120"/>
        <w:ind w:left="851"/>
        <w:jc w:val="both"/>
        <w:rPr>
          <w:rFonts w:ascii="Arial Narrow" w:hAnsi="Arial Narrow" w:cs="Arial"/>
          <w:sz w:val="22"/>
          <w:szCs w:val="22"/>
        </w:rPr>
      </w:pPr>
      <w:r w:rsidRPr="001F72EA">
        <w:rPr>
          <w:rFonts w:ascii="Arial Narrow" w:hAnsi="Arial Narrow" w:cs="Arial"/>
          <w:sz w:val="22"/>
          <w:szCs w:val="22"/>
        </w:rPr>
        <w:t xml:space="preserve">W przypadku, o którym mowa w </w:t>
      </w:r>
      <w:r w:rsidRPr="001F72EA">
        <w:rPr>
          <w:rFonts w:ascii="Arial Narrow" w:hAnsi="Arial Narrow" w:cs="Tahoma"/>
          <w:b/>
          <w:bCs/>
          <w:sz w:val="22"/>
          <w:szCs w:val="22"/>
        </w:rPr>
        <w:t>§ 5 ust. 17</w:t>
      </w:r>
      <w:r w:rsidRPr="001F72EA">
        <w:rPr>
          <w:rFonts w:ascii="Arial Narrow" w:hAnsi="Arial Narrow" w:cs="Arial"/>
          <w:sz w:val="22"/>
          <w:szCs w:val="22"/>
        </w:rPr>
        <w:t xml:space="preserve">, </w:t>
      </w:r>
      <w:r w:rsidR="009130C5" w:rsidRPr="001F72EA">
        <w:rPr>
          <w:rFonts w:ascii="Arial Narrow" w:hAnsi="Arial Narrow" w:cs="Arial"/>
          <w:sz w:val="22"/>
          <w:szCs w:val="22"/>
        </w:rPr>
        <w:t xml:space="preserve">zmianie ulegnie wynagrodzenie Wykonawcy, które zostanie pomniejszone o zakres niewykonywanych robót dotyczących </w:t>
      </w:r>
      <w:r w:rsidRPr="001F72EA">
        <w:rPr>
          <w:rFonts w:ascii="Arial Narrow" w:hAnsi="Arial Narrow" w:cs="Arial"/>
          <w:sz w:val="22"/>
          <w:szCs w:val="22"/>
        </w:rPr>
        <w:t>przebudowy sieci gazowej</w:t>
      </w:r>
      <w:r w:rsidR="009130C5" w:rsidRPr="001F72EA">
        <w:rPr>
          <w:rFonts w:ascii="Arial Narrow" w:hAnsi="Arial Narrow" w:cs="Arial"/>
          <w:sz w:val="22"/>
          <w:szCs w:val="22"/>
        </w:rPr>
        <w:t xml:space="preserve">.   </w:t>
      </w:r>
    </w:p>
    <w:p w14:paraId="5DCADA1F" w14:textId="77777777" w:rsidR="0028330F" w:rsidRPr="001F72EA" w:rsidRDefault="0028330F" w:rsidP="004B6097">
      <w:pPr>
        <w:numPr>
          <w:ilvl w:val="0"/>
          <w:numId w:val="31"/>
        </w:numPr>
        <w:tabs>
          <w:tab w:val="clear" w:pos="644"/>
          <w:tab w:val="num" w:pos="426"/>
        </w:tabs>
        <w:spacing w:before="120"/>
        <w:ind w:hanging="644"/>
        <w:jc w:val="both"/>
        <w:rPr>
          <w:rFonts w:ascii="Arial Narrow" w:hAnsi="Arial Narrow" w:cs="Arial"/>
          <w:sz w:val="22"/>
          <w:szCs w:val="22"/>
        </w:rPr>
      </w:pPr>
      <w:r w:rsidRPr="001F72EA">
        <w:rPr>
          <w:rFonts w:ascii="Arial Narrow" w:hAnsi="Arial Narrow" w:cs="Arial"/>
          <w:sz w:val="22"/>
          <w:szCs w:val="22"/>
        </w:rPr>
        <w:t>W przypadku żądania zmian umowy ustala się następujący sposób postępowania:</w:t>
      </w:r>
    </w:p>
    <w:p w14:paraId="4A1ECC00" w14:textId="40CED7D2" w:rsidR="0028330F" w:rsidRPr="001F72EA" w:rsidRDefault="00C57F0F" w:rsidP="00B72027">
      <w:pPr>
        <w:pStyle w:val="Tekstpodstawowy"/>
        <w:numPr>
          <w:ilvl w:val="3"/>
          <w:numId w:val="27"/>
        </w:numPr>
        <w:spacing w:line="276" w:lineRule="auto"/>
        <w:ind w:left="709" w:hanging="283"/>
        <w:jc w:val="both"/>
        <w:rPr>
          <w:rFonts w:ascii="Arial Narrow" w:hAnsi="Arial Narrow" w:cs="Tahoma"/>
          <w:sz w:val="22"/>
          <w:szCs w:val="22"/>
        </w:rPr>
      </w:pPr>
      <w:r w:rsidRPr="001F72EA">
        <w:rPr>
          <w:rFonts w:ascii="Arial Narrow" w:hAnsi="Arial Narrow" w:cs="Tahoma"/>
          <w:sz w:val="22"/>
          <w:szCs w:val="22"/>
        </w:rPr>
        <w:t>s</w:t>
      </w:r>
      <w:r w:rsidR="0028330F" w:rsidRPr="001F72EA">
        <w:rPr>
          <w:rFonts w:ascii="Arial Narrow" w:hAnsi="Arial Narrow" w:cs="Tahoma"/>
          <w:sz w:val="22"/>
          <w:szCs w:val="22"/>
        </w:rPr>
        <w:t xml:space="preserve">trona wnioskująca o zmianę jest zobowiązana przesłać projekt zmian do umowy (aneks) w terminie </w:t>
      </w:r>
      <w:r w:rsidRPr="001F72EA">
        <w:rPr>
          <w:rFonts w:ascii="Arial Narrow" w:hAnsi="Arial Narrow" w:cs="Tahoma"/>
          <w:sz w:val="22"/>
          <w:szCs w:val="22"/>
        </w:rPr>
        <w:br/>
      </w:r>
      <w:r w:rsidR="0028330F" w:rsidRPr="001F72EA">
        <w:rPr>
          <w:rFonts w:ascii="Arial Narrow" w:hAnsi="Arial Narrow" w:cs="Tahoma"/>
          <w:sz w:val="22"/>
          <w:szCs w:val="22"/>
        </w:rPr>
        <w:t>co najmniej 14 dni przed datą upływu terminu zakończenia umowy wraz z pisemnym uzasadnieniem.</w:t>
      </w:r>
    </w:p>
    <w:p w14:paraId="1A84F5B1" w14:textId="5A3A6E2D" w:rsidR="0028330F" w:rsidRPr="001F72EA" w:rsidRDefault="0028330F" w:rsidP="00B72027">
      <w:pPr>
        <w:pStyle w:val="Tekstpodstawowy"/>
        <w:numPr>
          <w:ilvl w:val="3"/>
          <w:numId w:val="27"/>
        </w:numPr>
        <w:spacing w:line="276" w:lineRule="auto"/>
        <w:ind w:left="709" w:hanging="283"/>
        <w:jc w:val="both"/>
        <w:rPr>
          <w:rFonts w:ascii="Arial Narrow" w:hAnsi="Arial Narrow" w:cs="Tahoma"/>
          <w:sz w:val="22"/>
          <w:szCs w:val="22"/>
        </w:rPr>
      </w:pPr>
      <w:r w:rsidRPr="001F72EA">
        <w:rPr>
          <w:rFonts w:ascii="Arial Narrow" w:hAnsi="Arial Narrow" w:cs="Tahoma"/>
          <w:sz w:val="22"/>
          <w:szCs w:val="22"/>
        </w:rPr>
        <w:t xml:space="preserve">druga ze Stron jest zobowiązana do udzielenia pisemnej odpowiedzi lub odesłania podpisanego aneksu </w:t>
      </w:r>
      <w:r w:rsidR="00C57F0F" w:rsidRPr="001F72EA">
        <w:rPr>
          <w:rFonts w:ascii="Arial Narrow" w:hAnsi="Arial Narrow" w:cs="Tahoma"/>
          <w:sz w:val="22"/>
          <w:szCs w:val="22"/>
        </w:rPr>
        <w:br/>
      </w:r>
      <w:r w:rsidRPr="001F72EA">
        <w:rPr>
          <w:rFonts w:ascii="Arial Narrow" w:hAnsi="Arial Narrow" w:cs="Tahoma"/>
          <w:sz w:val="22"/>
          <w:szCs w:val="22"/>
        </w:rPr>
        <w:t>do umowy przed terminem wykonania umowy.</w:t>
      </w:r>
    </w:p>
    <w:p w14:paraId="79D24B08" w14:textId="77777777" w:rsidR="0028330F" w:rsidRPr="001F72EA" w:rsidRDefault="0028330F" w:rsidP="004B6097">
      <w:pPr>
        <w:numPr>
          <w:ilvl w:val="0"/>
          <w:numId w:val="31"/>
        </w:numPr>
        <w:tabs>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lastRenderedPageBreak/>
        <w:t>Zmiana kierownika budowy nie wymaga zmiany umowy, lecz tylko powiadomienia o tej zmianie Zamawiającego.</w:t>
      </w:r>
    </w:p>
    <w:p w14:paraId="139579E7" w14:textId="788A7A8E" w:rsidR="0028330F" w:rsidRPr="001F72EA" w:rsidRDefault="0028330F" w:rsidP="004B6097">
      <w:pPr>
        <w:numPr>
          <w:ilvl w:val="0"/>
          <w:numId w:val="31"/>
        </w:numPr>
        <w:tabs>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 xml:space="preserve">W przypadkach gdy z uwagi na wykonywanie przez Wykonawcę robót budowlanych lub czynności lub działań niezgodnych z postanowieniami umowy, dokumentacją, SWZ wystąpią roszczenia podmiotów i osób trzecich z tytułu poniesionych strat spowodowanych tymi działaniami Wykonawcy, odpowiedzialność za zadośćuczynienie tym stratom oraz koszty z tym związane ponosi Wykonawca. </w:t>
      </w:r>
    </w:p>
    <w:p w14:paraId="68726077" w14:textId="2E8F90A1" w:rsidR="0028330F" w:rsidRPr="001F72EA" w:rsidRDefault="0028330F" w:rsidP="004B6097">
      <w:pPr>
        <w:numPr>
          <w:ilvl w:val="0"/>
          <w:numId w:val="31"/>
        </w:numPr>
        <w:tabs>
          <w:tab w:val="num" w:pos="426"/>
        </w:tabs>
        <w:spacing w:before="120"/>
        <w:ind w:left="426" w:hanging="426"/>
        <w:jc w:val="both"/>
        <w:rPr>
          <w:rFonts w:ascii="Arial Narrow" w:hAnsi="Arial Narrow" w:cs="Arial"/>
          <w:sz w:val="22"/>
          <w:szCs w:val="22"/>
        </w:rPr>
      </w:pPr>
      <w:r w:rsidRPr="001F72EA">
        <w:rPr>
          <w:rFonts w:ascii="Arial Narrow" w:hAnsi="Arial Narrow" w:cs="Arial"/>
          <w:sz w:val="22"/>
          <w:szCs w:val="22"/>
        </w:rPr>
        <w:t xml:space="preserve">Strony zobowiązują się do niezwłocznego, wzajemnego, pisemnego powiadamiania się o zmianach dotyczących określonych w umowie adresów, bez konieczności sporządzania aneksu do niniejszej umowy. Korespondencję doręczoną na adresy do korespondencji wskazane w ust. 7, każda ze stron uzna za prawidłowo doręczoną w przypadku nie powiadomienia drugiej Strony o zmianie swego adresu. Każda ze stron przyjmuje na siebie odpowiedzialność </w:t>
      </w:r>
      <w:r w:rsidR="00C57F0F" w:rsidRPr="001F72EA">
        <w:rPr>
          <w:rFonts w:ascii="Arial Narrow" w:hAnsi="Arial Narrow" w:cs="Arial"/>
          <w:sz w:val="22"/>
          <w:szCs w:val="22"/>
        </w:rPr>
        <w:br/>
      </w:r>
      <w:r w:rsidRPr="001F72EA">
        <w:rPr>
          <w:rFonts w:ascii="Arial Narrow" w:hAnsi="Arial Narrow" w:cs="Arial"/>
          <w:sz w:val="22"/>
          <w:szCs w:val="22"/>
        </w:rPr>
        <w:t>za wszelkie negatywne skutki wynikłe z powodu nie wskazania drugiej Stronie aktualnego adresu.</w:t>
      </w:r>
    </w:p>
    <w:p w14:paraId="06EBB55D" w14:textId="1CC78D97" w:rsidR="0028330F" w:rsidRPr="001F72EA" w:rsidRDefault="00C57F0F" w:rsidP="004B6097">
      <w:pPr>
        <w:numPr>
          <w:ilvl w:val="0"/>
          <w:numId w:val="31"/>
        </w:numPr>
        <w:tabs>
          <w:tab w:val="num" w:pos="284"/>
        </w:tabs>
        <w:spacing w:before="120"/>
        <w:ind w:left="426" w:hanging="426"/>
        <w:jc w:val="both"/>
        <w:rPr>
          <w:rFonts w:ascii="Arial Narrow" w:hAnsi="Arial Narrow" w:cs="Arial"/>
          <w:sz w:val="22"/>
          <w:szCs w:val="22"/>
        </w:rPr>
      </w:pPr>
      <w:r w:rsidRPr="001F72EA">
        <w:rPr>
          <w:rFonts w:ascii="Arial Narrow" w:hAnsi="Arial Narrow" w:cs="Arial"/>
          <w:sz w:val="22"/>
          <w:szCs w:val="22"/>
        </w:rPr>
        <w:t xml:space="preserve"> </w:t>
      </w:r>
      <w:r w:rsidR="0028330F" w:rsidRPr="001F72EA">
        <w:rPr>
          <w:rFonts w:ascii="Arial Narrow" w:hAnsi="Arial Narrow" w:cs="Arial"/>
          <w:sz w:val="22"/>
          <w:szCs w:val="22"/>
        </w:rPr>
        <w:t>Strony ustalają, że ich aktualne adresy do korespondencji są następujące:</w:t>
      </w:r>
    </w:p>
    <w:p w14:paraId="1B995521" w14:textId="77777777" w:rsidR="0028330F" w:rsidRPr="001F72EA" w:rsidRDefault="0028330F" w:rsidP="00DA0231">
      <w:pPr>
        <w:pStyle w:val="Tekstpodstawowy"/>
        <w:spacing w:line="276" w:lineRule="auto"/>
        <w:ind w:left="360"/>
        <w:jc w:val="both"/>
        <w:rPr>
          <w:rFonts w:ascii="Arial Narrow" w:hAnsi="Arial Narrow"/>
          <w:bCs/>
          <w:sz w:val="22"/>
          <w:szCs w:val="22"/>
        </w:rPr>
      </w:pPr>
      <w:r w:rsidRPr="001F72EA">
        <w:rPr>
          <w:rFonts w:ascii="Arial Narrow" w:hAnsi="Arial Narrow"/>
          <w:bCs/>
          <w:sz w:val="22"/>
          <w:szCs w:val="22"/>
        </w:rPr>
        <w:t>Zamawiający:</w:t>
      </w:r>
    </w:p>
    <w:p w14:paraId="64638A22" w14:textId="77777777" w:rsidR="0028330F" w:rsidRPr="001F72EA" w:rsidRDefault="0028330F" w:rsidP="00DA0231">
      <w:pPr>
        <w:pStyle w:val="Tekstpodstawowy"/>
        <w:spacing w:line="276" w:lineRule="auto"/>
        <w:ind w:left="360"/>
        <w:jc w:val="both"/>
        <w:rPr>
          <w:rFonts w:ascii="Arial Narrow" w:hAnsi="Arial Narrow"/>
          <w:bCs/>
          <w:sz w:val="22"/>
          <w:szCs w:val="22"/>
        </w:rPr>
      </w:pPr>
      <w:r w:rsidRPr="001F72EA">
        <w:rPr>
          <w:rFonts w:ascii="Arial Narrow" w:hAnsi="Arial Narrow"/>
          <w:bCs/>
          <w:sz w:val="22"/>
          <w:szCs w:val="22"/>
        </w:rPr>
        <w:t xml:space="preserve">Urząd Miejski w Elblągu, </w:t>
      </w:r>
    </w:p>
    <w:p w14:paraId="59B72E90" w14:textId="77777777" w:rsidR="0028330F" w:rsidRPr="001F72EA" w:rsidRDefault="0028330F" w:rsidP="00DA0231">
      <w:pPr>
        <w:pStyle w:val="Tekstpodstawowy"/>
        <w:spacing w:line="276" w:lineRule="auto"/>
        <w:ind w:left="360"/>
        <w:jc w:val="both"/>
        <w:rPr>
          <w:rFonts w:ascii="Arial Narrow" w:hAnsi="Arial Narrow"/>
          <w:bCs/>
          <w:sz w:val="22"/>
          <w:szCs w:val="22"/>
        </w:rPr>
      </w:pPr>
      <w:r w:rsidRPr="001F72EA">
        <w:rPr>
          <w:rFonts w:ascii="Arial Narrow" w:hAnsi="Arial Narrow"/>
          <w:bCs/>
          <w:sz w:val="22"/>
          <w:szCs w:val="22"/>
        </w:rPr>
        <w:t>ul. Łączności 1, 82-300 Elbląg</w:t>
      </w:r>
    </w:p>
    <w:p w14:paraId="16DC2DDD" w14:textId="23C8851A" w:rsidR="0028330F" w:rsidRPr="001F72EA" w:rsidRDefault="0028330F" w:rsidP="00C858D1">
      <w:pPr>
        <w:pStyle w:val="Tekstpodstawowy"/>
        <w:spacing w:line="276" w:lineRule="auto"/>
        <w:ind w:left="360"/>
        <w:jc w:val="both"/>
        <w:rPr>
          <w:rFonts w:ascii="Arial Narrow" w:hAnsi="Arial Narrow"/>
          <w:bCs/>
          <w:sz w:val="22"/>
          <w:szCs w:val="22"/>
        </w:rPr>
      </w:pPr>
      <w:r w:rsidRPr="001F72EA">
        <w:rPr>
          <w:rFonts w:ascii="Arial Narrow" w:hAnsi="Arial Narrow"/>
          <w:bCs/>
          <w:sz w:val="22"/>
          <w:szCs w:val="22"/>
        </w:rPr>
        <w:t xml:space="preserve">e-mail: </w:t>
      </w:r>
      <w:hyperlink r:id="rId8" w:history="1">
        <w:r w:rsidRPr="001F72EA">
          <w:rPr>
            <w:rStyle w:val="Hipercze"/>
            <w:rFonts w:ascii="Arial Narrow" w:hAnsi="Arial Narrow"/>
            <w:bCs/>
            <w:color w:val="auto"/>
            <w:sz w:val="22"/>
            <w:szCs w:val="22"/>
          </w:rPr>
          <w:t>dzd@umelblag.pl</w:t>
        </w:r>
      </w:hyperlink>
      <w:r w:rsidRPr="001F72EA">
        <w:rPr>
          <w:rFonts w:ascii="Arial Narrow" w:hAnsi="Arial Narrow"/>
          <w:bCs/>
          <w:sz w:val="22"/>
          <w:szCs w:val="22"/>
        </w:rPr>
        <w:t xml:space="preserve">  nr tel. 55 239 32 43</w:t>
      </w:r>
    </w:p>
    <w:p w14:paraId="60BC0BCD" w14:textId="77777777" w:rsidR="005A5688" w:rsidRPr="001F72EA" w:rsidRDefault="0028330F" w:rsidP="003B395F">
      <w:pPr>
        <w:pStyle w:val="Tekstpodstawowy"/>
        <w:spacing w:line="276" w:lineRule="auto"/>
        <w:ind w:left="360"/>
        <w:jc w:val="both"/>
        <w:rPr>
          <w:rFonts w:ascii="Arial Narrow" w:hAnsi="Arial Narrow"/>
          <w:bCs/>
          <w:sz w:val="22"/>
          <w:szCs w:val="22"/>
        </w:rPr>
      </w:pPr>
      <w:r w:rsidRPr="001F72EA">
        <w:rPr>
          <w:rFonts w:ascii="Arial Narrow" w:hAnsi="Arial Narrow"/>
          <w:bCs/>
          <w:sz w:val="22"/>
          <w:szCs w:val="22"/>
        </w:rPr>
        <w:t xml:space="preserve">Wykonawca: </w:t>
      </w:r>
    </w:p>
    <w:p w14:paraId="59903E11" w14:textId="1B45D2FE" w:rsidR="005E3A49" w:rsidRPr="001F72EA" w:rsidRDefault="0028330F" w:rsidP="003B395F">
      <w:pPr>
        <w:pStyle w:val="Tekstpodstawowy"/>
        <w:spacing w:line="276" w:lineRule="auto"/>
        <w:ind w:left="360"/>
        <w:jc w:val="both"/>
        <w:rPr>
          <w:rFonts w:ascii="Arial Narrow" w:hAnsi="Arial Narrow"/>
          <w:bCs/>
          <w:sz w:val="22"/>
          <w:szCs w:val="22"/>
        </w:rPr>
      </w:pPr>
      <w:bookmarkStart w:id="12" w:name="_Hlk190336053"/>
      <w:r w:rsidRPr="001F72EA">
        <w:rPr>
          <w:rFonts w:ascii="Arial Narrow" w:hAnsi="Arial Narrow"/>
          <w:bCs/>
          <w:sz w:val="22"/>
          <w:szCs w:val="22"/>
        </w:rPr>
        <w:t>……………………….</w:t>
      </w:r>
      <w:bookmarkEnd w:id="12"/>
    </w:p>
    <w:p w14:paraId="2F0DE901" w14:textId="5ACBABB7" w:rsidR="005A5688" w:rsidRPr="001F72EA" w:rsidRDefault="005A5688" w:rsidP="003B395F">
      <w:pPr>
        <w:pStyle w:val="Tekstpodstawowy"/>
        <w:spacing w:line="276" w:lineRule="auto"/>
        <w:ind w:left="360"/>
        <w:jc w:val="both"/>
        <w:rPr>
          <w:rFonts w:ascii="Arial Narrow" w:hAnsi="Arial Narrow"/>
          <w:bCs/>
          <w:sz w:val="22"/>
          <w:szCs w:val="22"/>
        </w:rPr>
      </w:pPr>
      <w:r w:rsidRPr="001F72EA">
        <w:rPr>
          <w:rFonts w:ascii="Arial Narrow" w:hAnsi="Arial Narrow"/>
          <w:bCs/>
          <w:sz w:val="22"/>
          <w:szCs w:val="22"/>
        </w:rPr>
        <w:t>……………………….</w:t>
      </w:r>
    </w:p>
    <w:p w14:paraId="23471782" w14:textId="02340455" w:rsidR="00D85917" w:rsidRPr="001F72EA" w:rsidRDefault="005A5688" w:rsidP="00157072">
      <w:pPr>
        <w:pStyle w:val="Tekstpodstawowy"/>
        <w:spacing w:line="276" w:lineRule="auto"/>
        <w:ind w:left="360"/>
        <w:jc w:val="both"/>
        <w:rPr>
          <w:rFonts w:ascii="Arial Narrow" w:hAnsi="Arial Narrow"/>
          <w:bCs/>
          <w:sz w:val="22"/>
          <w:szCs w:val="22"/>
        </w:rPr>
      </w:pPr>
      <w:r w:rsidRPr="001F72EA">
        <w:rPr>
          <w:rFonts w:ascii="Arial Narrow" w:hAnsi="Arial Narrow"/>
          <w:bCs/>
          <w:sz w:val="22"/>
          <w:szCs w:val="22"/>
        </w:rPr>
        <w:t>……………………….</w:t>
      </w:r>
    </w:p>
    <w:p w14:paraId="0C2AD214" w14:textId="77777777" w:rsidR="00157072" w:rsidRPr="001F72EA" w:rsidRDefault="00157072" w:rsidP="00157072">
      <w:pPr>
        <w:pStyle w:val="Tekstpodstawowy"/>
        <w:spacing w:line="276" w:lineRule="auto"/>
        <w:ind w:left="360"/>
        <w:jc w:val="both"/>
        <w:rPr>
          <w:rFonts w:ascii="Arial Narrow" w:hAnsi="Arial Narrow"/>
          <w:bCs/>
          <w:sz w:val="22"/>
          <w:szCs w:val="22"/>
        </w:rPr>
      </w:pPr>
    </w:p>
    <w:p w14:paraId="0ACBBED2" w14:textId="625E6DD3" w:rsidR="00323664" w:rsidRPr="001F72EA" w:rsidRDefault="00323664" w:rsidP="00323664">
      <w:pPr>
        <w:jc w:val="center"/>
        <w:rPr>
          <w:rFonts w:ascii="Arial Narrow" w:hAnsi="Arial Narrow" w:cs="Tahoma"/>
          <w:b/>
          <w:bCs/>
          <w:sz w:val="22"/>
          <w:szCs w:val="22"/>
        </w:rPr>
      </w:pPr>
      <w:r w:rsidRPr="001F72EA">
        <w:rPr>
          <w:rFonts w:ascii="Arial Narrow" w:hAnsi="Arial Narrow" w:cs="Tahoma"/>
          <w:b/>
          <w:bCs/>
          <w:sz w:val="22"/>
          <w:szCs w:val="22"/>
        </w:rPr>
        <w:t>§ 14</w:t>
      </w:r>
    </w:p>
    <w:p w14:paraId="44D55699" w14:textId="015FFD1C" w:rsidR="001E7C2F" w:rsidRPr="001F72EA" w:rsidRDefault="00323664" w:rsidP="00157072">
      <w:pPr>
        <w:jc w:val="center"/>
        <w:rPr>
          <w:rFonts w:ascii="Arial Narrow" w:hAnsi="Arial Narrow" w:cs="Tahoma"/>
          <w:b/>
          <w:bCs/>
          <w:sz w:val="22"/>
          <w:szCs w:val="22"/>
          <w:u w:val="single"/>
        </w:rPr>
      </w:pPr>
      <w:r w:rsidRPr="001F72EA">
        <w:rPr>
          <w:rFonts w:ascii="Arial Narrow" w:hAnsi="Arial Narrow" w:cs="Tahoma"/>
          <w:b/>
          <w:bCs/>
          <w:sz w:val="22"/>
          <w:szCs w:val="22"/>
          <w:u w:val="single"/>
        </w:rPr>
        <w:t>Postanowienia ogólne</w:t>
      </w:r>
    </w:p>
    <w:p w14:paraId="5CDA7C78" w14:textId="54AC41DC" w:rsidR="00323664" w:rsidRPr="001F72EA" w:rsidRDefault="00323664" w:rsidP="00323664">
      <w:pPr>
        <w:numPr>
          <w:ilvl w:val="0"/>
          <w:numId w:val="9"/>
        </w:numPr>
        <w:spacing w:before="120"/>
        <w:ind w:left="357" w:hanging="357"/>
        <w:jc w:val="both"/>
        <w:rPr>
          <w:rFonts w:ascii="Arial Narrow" w:hAnsi="Arial Narrow" w:cs="Arial"/>
          <w:sz w:val="22"/>
          <w:szCs w:val="22"/>
        </w:rPr>
      </w:pPr>
      <w:r w:rsidRPr="001F72EA">
        <w:rPr>
          <w:rFonts w:ascii="Arial Narrow" w:hAnsi="Arial Narrow" w:cs="Arial"/>
          <w:sz w:val="22"/>
          <w:szCs w:val="22"/>
        </w:rPr>
        <w:t xml:space="preserve">Wykonawcy przysługuje prawo odstąpienia od umowy, gdy Zamawiający zawiadomi Wykonawcę, że z przyczyn leżących po stronie Zamawiającego nie jest w stanie realizować swoich obowiązków wynikających z umowy. W takim przypadku Wykonawcy należy się wynagrodzenie za wykonane roboty oraz kara umowna z tytułu odstąpienia od umowy z przyczyn leżących po stronie Zamawiającego, o której mowa w § 12 ust. 1 za wyjątkiem zaistnienia okoliczności, </w:t>
      </w:r>
      <w:r w:rsidR="00C57F0F" w:rsidRPr="001F72EA">
        <w:rPr>
          <w:rFonts w:ascii="Arial Narrow" w:hAnsi="Arial Narrow" w:cs="Arial"/>
          <w:sz w:val="22"/>
          <w:szCs w:val="22"/>
        </w:rPr>
        <w:br/>
      </w:r>
      <w:r w:rsidRPr="001F72EA">
        <w:rPr>
          <w:rFonts w:ascii="Arial Narrow" w:hAnsi="Arial Narrow" w:cs="Arial"/>
          <w:sz w:val="22"/>
          <w:szCs w:val="22"/>
        </w:rPr>
        <w:t xml:space="preserve">o których mowa w ust. 2 pkt 1. </w:t>
      </w:r>
    </w:p>
    <w:p w14:paraId="44E5F5AA" w14:textId="77777777" w:rsidR="00323664" w:rsidRPr="001F72EA" w:rsidRDefault="00323664" w:rsidP="00323664">
      <w:pPr>
        <w:pStyle w:val="Akapitzlist"/>
        <w:numPr>
          <w:ilvl w:val="0"/>
          <w:numId w:val="9"/>
        </w:numPr>
        <w:spacing w:before="120"/>
        <w:jc w:val="both"/>
        <w:rPr>
          <w:rFonts w:ascii="Arial Narrow" w:hAnsi="Arial Narrow" w:cs="Tahoma"/>
          <w:sz w:val="22"/>
          <w:szCs w:val="22"/>
          <w:u w:val="single"/>
        </w:rPr>
      </w:pPr>
      <w:r w:rsidRPr="001F72EA">
        <w:rPr>
          <w:rFonts w:ascii="Arial Narrow" w:hAnsi="Arial Narrow" w:cs="Tahoma"/>
          <w:sz w:val="22"/>
          <w:szCs w:val="22"/>
        </w:rPr>
        <w:t>Zamawiającemu przysługuje prawo odstąpienia od umowy lub jej niezrealizowanej części w następujących przypadkach:</w:t>
      </w:r>
    </w:p>
    <w:p w14:paraId="450E4E14" w14:textId="790FC42A" w:rsidR="00323664" w:rsidRPr="001F72EA" w:rsidRDefault="00323664" w:rsidP="004B6097">
      <w:pPr>
        <w:numPr>
          <w:ilvl w:val="0"/>
          <w:numId w:val="36"/>
        </w:numPr>
        <w:tabs>
          <w:tab w:val="left" w:pos="284"/>
        </w:tabs>
        <w:ind w:left="993" w:hanging="284"/>
        <w:jc w:val="both"/>
        <w:rPr>
          <w:rFonts w:ascii="Arial Narrow" w:hAnsi="Arial Narrow" w:cs="Tahoma"/>
          <w:sz w:val="22"/>
          <w:szCs w:val="22"/>
        </w:rPr>
      </w:pPr>
      <w:r w:rsidRPr="001F72EA">
        <w:rPr>
          <w:rFonts w:ascii="Arial Narrow" w:hAnsi="Arial Narrow" w:cs="Tahoma"/>
          <w:sz w:val="22"/>
          <w:szCs w:val="22"/>
        </w:rPr>
        <w:t xml:space="preserve">w terminie 30 dni od dnia powzięcia wiadomości o zaistnieniu istotnej zmiany okoliczności powodującej, </w:t>
      </w:r>
      <w:r w:rsidR="00C57F0F" w:rsidRPr="001F72EA">
        <w:rPr>
          <w:rFonts w:ascii="Arial Narrow" w:hAnsi="Arial Narrow" w:cs="Tahoma"/>
          <w:sz w:val="22"/>
          <w:szCs w:val="22"/>
        </w:rPr>
        <w:br/>
      </w:r>
      <w:r w:rsidRPr="001F72EA">
        <w:rPr>
          <w:rFonts w:ascii="Arial Narrow" w:hAnsi="Arial Narrow" w:cs="Tahoma"/>
          <w:sz w:val="22"/>
          <w:szCs w:val="22"/>
        </w:rPr>
        <w:t>że wykonanie umowy nie leży w interesie publicznym, czego nie można było przewidzieć w chwili zawarcia umowy, lub dalsze wykonywanie umowy może zagrozić podstawowemu interesowi bezpieczeństwa państwa lub bezpieczeństwu publicznemu,</w:t>
      </w:r>
    </w:p>
    <w:p w14:paraId="50D62E81" w14:textId="77777777" w:rsidR="00323664" w:rsidRPr="001F72EA" w:rsidRDefault="00323664" w:rsidP="004B6097">
      <w:pPr>
        <w:numPr>
          <w:ilvl w:val="0"/>
          <w:numId w:val="36"/>
        </w:numPr>
        <w:tabs>
          <w:tab w:val="left" w:pos="284"/>
        </w:tabs>
        <w:ind w:left="993" w:hanging="284"/>
        <w:jc w:val="both"/>
        <w:rPr>
          <w:rFonts w:ascii="Arial Narrow" w:hAnsi="Arial Narrow" w:cs="Tahoma"/>
          <w:sz w:val="22"/>
          <w:szCs w:val="22"/>
        </w:rPr>
      </w:pPr>
      <w:r w:rsidRPr="001F72EA">
        <w:rPr>
          <w:rFonts w:ascii="Arial Narrow" w:hAnsi="Arial Narrow" w:cs="Tahoma"/>
          <w:sz w:val="22"/>
          <w:szCs w:val="22"/>
        </w:rPr>
        <w:t>jeżeli zachodzi co najmniej jedna z następujących okoliczności:</w:t>
      </w:r>
    </w:p>
    <w:p w14:paraId="43C2F184" w14:textId="77777777" w:rsidR="00323664" w:rsidRPr="001F72EA" w:rsidRDefault="00323664" w:rsidP="00323664">
      <w:pPr>
        <w:tabs>
          <w:tab w:val="left" w:pos="284"/>
        </w:tabs>
        <w:ind w:left="1276" w:hanging="283"/>
        <w:jc w:val="both"/>
        <w:rPr>
          <w:rFonts w:ascii="Arial Narrow" w:hAnsi="Arial Narrow" w:cs="Tahoma"/>
          <w:sz w:val="22"/>
          <w:szCs w:val="22"/>
        </w:rPr>
      </w:pPr>
      <w:r w:rsidRPr="001F72EA">
        <w:rPr>
          <w:rFonts w:ascii="Arial Narrow" w:hAnsi="Arial Narrow" w:cs="Tahoma"/>
          <w:sz w:val="22"/>
          <w:szCs w:val="22"/>
        </w:rPr>
        <w:t>a) dokonano zmiany umowy z naruszeniem art. 454 i art. 455 ustawy z dnia 11 września 2019 r. – Prawo zamówień publicznych - Zamawiający odstępuje od umowy w części, której zmiana dotyczy,</w:t>
      </w:r>
    </w:p>
    <w:p w14:paraId="28B828F3" w14:textId="77777777" w:rsidR="00323664" w:rsidRPr="001F72EA" w:rsidRDefault="00323664" w:rsidP="00323664">
      <w:pPr>
        <w:tabs>
          <w:tab w:val="left" w:pos="284"/>
        </w:tabs>
        <w:ind w:left="1276" w:hanging="283"/>
        <w:jc w:val="both"/>
        <w:rPr>
          <w:rFonts w:ascii="Arial Narrow" w:hAnsi="Arial Narrow" w:cs="Tahoma"/>
          <w:sz w:val="22"/>
          <w:szCs w:val="22"/>
        </w:rPr>
      </w:pPr>
      <w:r w:rsidRPr="001F72EA">
        <w:rPr>
          <w:rFonts w:ascii="Arial Narrow" w:hAnsi="Arial Narrow" w:cs="Tahoma"/>
          <w:sz w:val="22"/>
          <w:szCs w:val="22"/>
        </w:rPr>
        <w:t>b) wykonawca w chwili zawarcia umowy podlegał wykluczeniu na podstawie art. 108 ustawy z dnia 11 września 2019 r. – Prawo zamówień publicznych,</w:t>
      </w:r>
    </w:p>
    <w:p w14:paraId="3C07BD82" w14:textId="77777777" w:rsidR="00323664" w:rsidRPr="001F72EA" w:rsidRDefault="00323664" w:rsidP="00323664">
      <w:pPr>
        <w:tabs>
          <w:tab w:val="left" w:pos="284"/>
        </w:tabs>
        <w:ind w:left="1276" w:hanging="283"/>
        <w:jc w:val="both"/>
        <w:rPr>
          <w:rFonts w:ascii="Arial Narrow" w:hAnsi="Arial Narrow" w:cs="Tahoma"/>
          <w:sz w:val="22"/>
          <w:szCs w:val="22"/>
        </w:rPr>
      </w:pPr>
      <w:r w:rsidRPr="001F72EA">
        <w:rPr>
          <w:rFonts w:ascii="Arial Narrow" w:hAnsi="Arial Narrow" w:cs="Tahoma"/>
          <w:sz w:val="22"/>
          <w:szCs w:val="22"/>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FFDE5CB" w14:textId="77777777" w:rsidR="00323664" w:rsidRPr="001F72EA" w:rsidRDefault="00323664" w:rsidP="004B6097">
      <w:pPr>
        <w:numPr>
          <w:ilvl w:val="0"/>
          <w:numId w:val="36"/>
        </w:numPr>
        <w:tabs>
          <w:tab w:val="left" w:pos="284"/>
        </w:tabs>
        <w:ind w:left="993" w:hanging="284"/>
        <w:jc w:val="both"/>
        <w:rPr>
          <w:rFonts w:ascii="Arial Narrow" w:hAnsi="Arial Narrow" w:cs="Tahoma"/>
          <w:sz w:val="22"/>
          <w:szCs w:val="22"/>
        </w:rPr>
      </w:pPr>
      <w:r w:rsidRPr="001F72EA">
        <w:rPr>
          <w:rFonts w:ascii="Arial Narrow" w:hAnsi="Arial Narrow" w:cs="Tahoma"/>
          <w:sz w:val="22"/>
          <w:szCs w:val="22"/>
        </w:rPr>
        <w:t>Wykonawca nie rozpoczął robót w ciągu 20 dni od daty przekazania terenu budowy,</w:t>
      </w:r>
    </w:p>
    <w:p w14:paraId="1A654DC0" w14:textId="149D40A6" w:rsidR="00323664" w:rsidRPr="001F72EA" w:rsidRDefault="00323664" w:rsidP="004B6097">
      <w:pPr>
        <w:numPr>
          <w:ilvl w:val="0"/>
          <w:numId w:val="36"/>
        </w:numPr>
        <w:tabs>
          <w:tab w:val="left" w:pos="284"/>
        </w:tabs>
        <w:ind w:left="993" w:hanging="284"/>
        <w:jc w:val="both"/>
        <w:rPr>
          <w:rFonts w:ascii="Arial Narrow" w:hAnsi="Arial Narrow" w:cs="Tahoma"/>
          <w:sz w:val="22"/>
          <w:szCs w:val="22"/>
        </w:rPr>
      </w:pPr>
      <w:r w:rsidRPr="001F72EA">
        <w:rPr>
          <w:rFonts w:ascii="Arial Narrow" w:hAnsi="Arial Narrow" w:cs="Tahoma"/>
          <w:sz w:val="22"/>
          <w:szCs w:val="22"/>
        </w:rPr>
        <w:t xml:space="preserve">Wykonawca </w:t>
      </w:r>
      <w:r w:rsidR="00B426A1" w:rsidRPr="001F72EA">
        <w:rPr>
          <w:rFonts w:ascii="Arial Narrow" w:hAnsi="Arial Narrow" w:cs="Tahoma"/>
          <w:sz w:val="22"/>
          <w:szCs w:val="22"/>
        </w:rPr>
        <w:t xml:space="preserve">zwleka </w:t>
      </w:r>
      <w:r w:rsidRPr="001F72EA">
        <w:rPr>
          <w:rFonts w:ascii="Arial Narrow" w:hAnsi="Arial Narrow" w:cs="Tahoma"/>
          <w:sz w:val="22"/>
          <w:szCs w:val="22"/>
        </w:rPr>
        <w:t xml:space="preserve">z realizacją robót poza terminy określone w harmonogramie </w:t>
      </w:r>
      <w:r w:rsidR="00E17812" w:rsidRPr="001F72EA">
        <w:rPr>
          <w:rFonts w:ascii="Arial Narrow" w:hAnsi="Arial Narrow"/>
          <w:sz w:val="22"/>
          <w:szCs w:val="22"/>
        </w:rPr>
        <w:t>realizacji przedmiotu umowy</w:t>
      </w:r>
      <w:r w:rsidRPr="001F72EA">
        <w:rPr>
          <w:rFonts w:ascii="Arial Narrow" w:hAnsi="Arial Narrow" w:cs="Tahoma"/>
          <w:sz w:val="22"/>
          <w:szCs w:val="22"/>
        </w:rPr>
        <w:t>, tak dalece, iż nie jest prawdopodobne aby zakończono zamówienie w umownym terminie,</w:t>
      </w:r>
    </w:p>
    <w:p w14:paraId="3B6490A6" w14:textId="25D2E849" w:rsidR="00323664" w:rsidRPr="001F72EA" w:rsidRDefault="00323664" w:rsidP="004B6097">
      <w:pPr>
        <w:numPr>
          <w:ilvl w:val="0"/>
          <w:numId w:val="36"/>
        </w:numPr>
        <w:tabs>
          <w:tab w:val="left" w:pos="284"/>
        </w:tabs>
        <w:ind w:left="993" w:hanging="284"/>
        <w:jc w:val="both"/>
        <w:rPr>
          <w:rFonts w:ascii="Arial Narrow" w:hAnsi="Arial Narrow" w:cs="Tahoma"/>
          <w:sz w:val="22"/>
          <w:szCs w:val="22"/>
        </w:rPr>
      </w:pPr>
      <w:r w:rsidRPr="001F72EA">
        <w:rPr>
          <w:rFonts w:ascii="Arial Narrow" w:hAnsi="Arial Narrow" w:cs="Tahoma"/>
          <w:sz w:val="22"/>
          <w:szCs w:val="22"/>
        </w:rPr>
        <w:t>Rozwiązania firmy Wykonawcy, bądź wydania nakazu zajęcia majątku Wykonawcy</w:t>
      </w:r>
      <w:r w:rsidR="00756B52" w:rsidRPr="001F72EA">
        <w:rPr>
          <w:rFonts w:ascii="Arial Narrow" w:hAnsi="Arial Narrow" w:cs="Tahoma"/>
          <w:sz w:val="22"/>
          <w:szCs w:val="22"/>
        </w:rPr>
        <w:t>.</w:t>
      </w:r>
    </w:p>
    <w:p w14:paraId="1C0DF83D" w14:textId="77777777" w:rsidR="00323664" w:rsidRPr="001F72EA" w:rsidRDefault="00323664" w:rsidP="00323664">
      <w:pPr>
        <w:numPr>
          <w:ilvl w:val="0"/>
          <w:numId w:val="9"/>
        </w:numPr>
        <w:spacing w:before="120"/>
        <w:ind w:left="357" w:hanging="357"/>
        <w:jc w:val="both"/>
        <w:rPr>
          <w:rFonts w:ascii="Arial Narrow" w:hAnsi="Arial Narrow" w:cs="Tahoma"/>
          <w:sz w:val="22"/>
          <w:szCs w:val="22"/>
        </w:rPr>
      </w:pPr>
      <w:r w:rsidRPr="001F72EA">
        <w:rPr>
          <w:rFonts w:ascii="Arial Narrow" w:hAnsi="Arial Narrow" w:cs="Tahoma"/>
          <w:sz w:val="22"/>
          <w:szCs w:val="22"/>
        </w:rPr>
        <w:t>W przypadku, o którym mowa w ust. 2 pkt 1 i 2, Wykonawcy należy się wyłącznie wynagrodzenie z tytułu wykonanej części umowy.</w:t>
      </w:r>
    </w:p>
    <w:p w14:paraId="5EF8FE05" w14:textId="1430C917" w:rsidR="00323664" w:rsidRPr="001F72EA" w:rsidRDefault="00323664" w:rsidP="00323664">
      <w:pPr>
        <w:numPr>
          <w:ilvl w:val="0"/>
          <w:numId w:val="9"/>
        </w:numPr>
        <w:spacing w:before="120"/>
        <w:ind w:left="357" w:hanging="357"/>
        <w:jc w:val="both"/>
        <w:rPr>
          <w:rFonts w:ascii="Arial Narrow" w:hAnsi="Arial Narrow" w:cs="Tahoma"/>
          <w:sz w:val="22"/>
          <w:szCs w:val="22"/>
        </w:rPr>
      </w:pPr>
      <w:r w:rsidRPr="001F72EA">
        <w:rPr>
          <w:rFonts w:ascii="Arial Narrow" w:hAnsi="Arial Narrow" w:cs="Tahoma"/>
          <w:sz w:val="22"/>
          <w:szCs w:val="22"/>
        </w:rPr>
        <w:t>W przypadkach wymienionych w ust. 2 pkt 3 - 5, Wykonawca zapłaci Zamawiającemu karę umowną z tytułu odstąpienia od umowy z przyczyn leżących po stronie Wykonawcy, o której mowa w § 12 ust. 1 pkt 1 ppkt 3</w:t>
      </w:r>
      <w:r w:rsidR="00947B18" w:rsidRPr="001F72EA">
        <w:rPr>
          <w:rFonts w:ascii="Arial Narrow" w:hAnsi="Arial Narrow" w:cs="Tahoma"/>
          <w:sz w:val="22"/>
          <w:szCs w:val="22"/>
        </w:rPr>
        <w:t>.</w:t>
      </w:r>
    </w:p>
    <w:p w14:paraId="1135F90F" w14:textId="618D9D57" w:rsidR="00323664" w:rsidRPr="001F72EA" w:rsidRDefault="00323664" w:rsidP="00323664">
      <w:pPr>
        <w:numPr>
          <w:ilvl w:val="0"/>
          <w:numId w:val="9"/>
        </w:numPr>
        <w:spacing w:before="120"/>
        <w:ind w:left="357" w:hanging="357"/>
        <w:jc w:val="both"/>
        <w:rPr>
          <w:rFonts w:ascii="Arial Narrow" w:hAnsi="Arial Narrow" w:cs="Tahoma"/>
          <w:sz w:val="22"/>
          <w:szCs w:val="22"/>
        </w:rPr>
      </w:pPr>
      <w:r w:rsidRPr="001F72EA">
        <w:rPr>
          <w:rFonts w:ascii="Arial Narrow" w:hAnsi="Arial Narrow" w:cs="Tahoma"/>
          <w:sz w:val="22"/>
          <w:szCs w:val="22"/>
        </w:rPr>
        <w:lastRenderedPageBreak/>
        <w:t xml:space="preserve">Zamawiający może odstąpić od umowy w trybie natychmiastowym bez odszkodowania w przypadku nie zachowania przez Wykonawcę właściwej jakości robót. W takim przypadku Zamawiający wezwie Wykonawcę poprzez wpis </w:t>
      </w:r>
      <w:r w:rsidR="00D759F0" w:rsidRPr="001F72EA">
        <w:rPr>
          <w:rFonts w:ascii="Arial Narrow" w:hAnsi="Arial Narrow" w:cs="Tahoma"/>
          <w:sz w:val="22"/>
          <w:szCs w:val="22"/>
        </w:rPr>
        <w:br/>
      </w:r>
      <w:r w:rsidRPr="001F72EA">
        <w:rPr>
          <w:rFonts w:ascii="Arial Narrow" w:hAnsi="Arial Narrow" w:cs="Tahoma"/>
          <w:sz w:val="22"/>
          <w:szCs w:val="22"/>
        </w:rPr>
        <w:t xml:space="preserve">do dziennika budowy lub w innej formie pisemnej do zachowania właściwej jakości robót. W przypadku nie zastosowania się przez Wykonawcę w trybie natychmiastowym, lecz nie później niż w terminie 3 dni roboczych, do uwag Zamawiającego wówczas Zamawiającemu przysługuje prawo odstąpienia od umowy w trybie natychmiastowym </w:t>
      </w:r>
      <w:r w:rsidRPr="001F72EA">
        <w:rPr>
          <w:rFonts w:ascii="Arial Narrow" w:hAnsi="Arial Narrow" w:cs="Tahoma"/>
          <w:sz w:val="22"/>
          <w:szCs w:val="22"/>
        </w:rPr>
        <w:br/>
        <w:t>z przyczyn leżących po stronie Wykonawcy.</w:t>
      </w:r>
    </w:p>
    <w:p w14:paraId="5EA075DC" w14:textId="77777777" w:rsidR="00323664" w:rsidRPr="001F72EA" w:rsidRDefault="00323664" w:rsidP="00323664">
      <w:pPr>
        <w:numPr>
          <w:ilvl w:val="0"/>
          <w:numId w:val="9"/>
        </w:numPr>
        <w:spacing w:before="120"/>
        <w:ind w:left="357" w:hanging="357"/>
        <w:jc w:val="both"/>
        <w:rPr>
          <w:rFonts w:ascii="Arial Narrow" w:hAnsi="Arial Narrow" w:cs="Tahoma"/>
          <w:sz w:val="22"/>
          <w:szCs w:val="22"/>
        </w:rPr>
      </w:pPr>
      <w:r w:rsidRPr="001F72EA">
        <w:rPr>
          <w:rFonts w:ascii="Arial Narrow" w:hAnsi="Arial Narrow" w:cs="Tahoma"/>
          <w:sz w:val="22"/>
          <w:szCs w:val="22"/>
        </w:rPr>
        <w:t>W przypadku wymienionym w ust. 5 Wykonawca zapłaci Zamawiającemu karę umowną z tytułu odstąpienia od umowy z przyczyn leżących po stronie Wykonawcy, o której mowa w § 12 ust. 1 pkt 1 ppkt 3.</w:t>
      </w:r>
    </w:p>
    <w:p w14:paraId="4CD668B7" w14:textId="77777777" w:rsidR="00323664" w:rsidRPr="001F72EA" w:rsidRDefault="00323664" w:rsidP="00323664">
      <w:pPr>
        <w:numPr>
          <w:ilvl w:val="0"/>
          <w:numId w:val="9"/>
        </w:numPr>
        <w:spacing w:before="120"/>
        <w:ind w:left="357" w:hanging="357"/>
        <w:jc w:val="both"/>
        <w:rPr>
          <w:rFonts w:ascii="Arial Narrow" w:hAnsi="Arial Narrow" w:cs="Tahoma"/>
          <w:sz w:val="22"/>
          <w:szCs w:val="22"/>
        </w:rPr>
      </w:pPr>
      <w:r w:rsidRPr="001F72EA">
        <w:rPr>
          <w:rFonts w:ascii="Arial Narrow" w:hAnsi="Arial Narrow" w:cs="Tahoma"/>
          <w:sz w:val="22"/>
          <w:szCs w:val="22"/>
        </w:rPr>
        <w:t>Wszelkie zmiany umowy wymagają formy pisemnej pod rygorem nieważności.</w:t>
      </w:r>
    </w:p>
    <w:p w14:paraId="587C0E9E" w14:textId="77777777" w:rsidR="00323664" w:rsidRPr="001F72EA" w:rsidRDefault="00323664" w:rsidP="00323664">
      <w:pPr>
        <w:numPr>
          <w:ilvl w:val="0"/>
          <w:numId w:val="9"/>
        </w:numPr>
        <w:spacing w:before="120"/>
        <w:ind w:left="357" w:hanging="357"/>
        <w:jc w:val="both"/>
        <w:rPr>
          <w:rFonts w:ascii="Arial Narrow" w:hAnsi="Arial Narrow" w:cs="Tahoma"/>
          <w:sz w:val="22"/>
          <w:szCs w:val="22"/>
        </w:rPr>
      </w:pPr>
      <w:r w:rsidRPr="001F72EA">
        <w:rPr>
          <w:rFonts w:ascii="Arial Narrow" w:hAnsi="Arial Narrow" w:cs="Tahoma"/>
          <w:sz w:val="22"/>
          <w:szCs w:val="22"/>
        </w:rPr>
        <w:t>Odstąpienie od umowy wymaga formy pisemnej pod rygorem nieważności. Strona odstępująca zobowiązana jest podać pisemne uzasadnienie swojej decyzji.</w:t>
      </w:r>
    </w:p>
    <w:p w14:paraId="348894DF" w14:textId="1235C09A" w:rsidR="00153D80" w:rsidRPr="001F72EA" w:rsidRDefault="00323664" w:rsidP="00D759F0">
      <w:pPr>
        <w:numPr>
          <w:ilvl w:val="0"/>
          <w:numId w:val="9"/>
        </w:numPr>
        <w:spacing w:after="120"/>
        <w:ind w:left="357" w:hanging="357"/>
        <w:jc w:val="both"/>
        <w:rPr>
          <w:rFonts w:ascii="Arial Narrow" w:hAnsi="Arial Narrow" w:cs="Tahoma"/>
          <w:sz w:val="22"/>
          <w:szCs w:val="22"/>
        </w:rPr>
      </w:pPr>
      <w:r w:rsidRPr="001F72EA">
        <w:rPr>
          <w:rFonts w:ascii="Arial Narrow" w:hAnsi="Arial Narrow" w:cs="Tahoma"/>
          <w:sz w:val="22"/>
          <w:szCs w:val="22"/>
        </w:rPr>
        <w:t>W przypadku odstąpienia od umowy strony zobowiązane są do następujących czynności:</w:t>
      </w:r>
    </w:p>
    <w:p w14:paraId="6815FCD1" w14:textId="77777777" w:rsidR="00323664" w:rsidRPr="001F72EA" w:rsidRDefault="00323664" w:rsidP="004B6097">
      <w:pPr>
        <w:numPr>
          <w:ilvl w:val="0"/>
          <w:numId w:val="37"/>
        </w:numPr>
        <w:tabs>
          <w:tab w:val="left" w:pos="284"/>
        </w:tabs>
        <w:ind w:left="1260"/>
        <w:jc w:val="both"/>
        <w:rPr>
          <w:rFonts w:ascii="Arial Narrow" w:hAnsi="Arial Narrow" w:cs="Tahoma"/>
          <w:sz w:val="22"/>
          <w:szCs w:val="22"/>
        </w:rPr>
      </w:pPr>
      <w:r w:rsidRPr="001F72EA">
        <w:rPr>
          <w:rFonts w:ascii="Arial Narrow" w:hAnsi="Arial Narrow" w:cs="Tahoma"/>
          <w:sz w:val="22"/>
          <w:szCs w:val="22"/>
        </w:rPr>
        <w:t xml:space="preserve">Wykonawca zgłosi do odbioru roboty wykonane do czasu odstąpienia od umowy. </w:t>
      </w:r>
    </w:p>
    <w:p w14:paraId="2E90D404" w14:textId="77777777" w:rsidR="00323664" w:rsidRPr="001F72EA" w:rsidRDefault="00323664" w:rsidP="004B6097">
      <w:pPr>
        <w:numPr>
          <w:ilvl w:val="0"/>
          <w:numId w:val="37"/>
        </w:numPr>
        <w:tabs>
          <w:tab w:val="left" w:pos="284"/>
        </w:tabs>
        <w:ind w:left="1276" w:hanging="357"/>
        <w:jc w:val="both"/>
        <w:rPr>
          <w:rFonts w:ascii="Arial Narrow" w:hAnsi="Arial Narrow" w:cs="Tahoma"/>
          <w:sz w:val="22"/>
          <w:szCs w:val="22"/>
        </w:rPr>
      </w:pPr>
      <w:r w:rsidRPr="001F72EA">
        <w:rPr>
          <w:rFonts w:ascii="Arial Narrow" w:hAnsi="Arial Narrow" w:cs="Tahoma"/>
          <w:sz w:val="22"/>
          <w:szCs w:val="22"/>
        </w:rPr>
        <w:t>Wykonawca wspólnie z Zamawiającym sporządzą protokół inwentaryzacji wykonanych robót wg stanu na dzień odstąpienia.</w:t>
      </w:r>
    </w:p>
    <w:p w14:paraId="05225B1F" w14:textId="77777777" w:rsidR="00323664" w:rsidRPr="001F72EA" w:rsidRDefault="00323664" w:rsidP="004B6097">
      <w:pPr>
        <w:numPr>
          <w:ilvl w:val="0"/>
          <w:numId w:val="37"/>
        </w:numPr>
        <w:tabs>
          <w:tab w:val="left" w:pos="284"/>
          <w:tab w:val="num" w:pos="720"/>
        </w:tabs>
        <w:ind w:left="1276" w:hanging="357"/>
        <w:jc w:val="both"/>
        <w:rPr>
          <w:rFonts w:ascii="Arial Narrow" w:hAnsi="Arial Narrow" w:cs="Tahoma"/>
          <w:sz w:val="22"/>
          <w:szCs w:val="22"/>
        </w:rPr>
      </w:pPr>
      <w:r w:rsidRPr="001F72EA">
        <w:rPr>
          <w:rFonts w:ascii="Arial Narrow" w:hAnsi="Arial Narrow" w:cs="Tahoma"/>
          <w:sz w:val="22"/>
          <w:szCs w:val="22"/>
        </w:rPr>
        <w:t xml:space="preserve">Wykonawca zabezpieczy przerwane roboty w zakresie obustronnie uzgodnionym i zgłosi do odbioru roboty zabezpieczające. </w:t>
      </w:r>
    </w:p>
    <w:p w14:paraId="120E7A8C" w14:textId="77777777" w:rsidR="00323664" w:rsidRPr="001F72EA" w:rsidRDefault="00323664" w:rsidP="004B6097">
      <w:pPr>
        <w:numPr>
          <w:ilvl w:val="0"/>
          <w:numId w:val="37"/>
        </w:numPr>
        <w:tabs>
          <w:tab w:val="left" w:pos="284"/>
        </w:tabs>
        <w:ind w:left="1276" w:hanging="357"/>
        <w:jc w:val="both"/>
        <w:rPr>
          <w:rFonts w:ascii="Arial Narrow" w:hAnsi="Arial Narrow" w:cs="Tahoma"/>
          <w:sz w:val="22"/>
          <w:szCs w:val="22"/>
        </w:rPr>
      </w:pPr>
      <w:r w:rsidRPr="001F72EA">
        <w:rPr>
          <w:rFonts w:ascii="Arial Narrow" w:hAnsi="Arial Narrow" w:cs="Tahoma"/>
          <w:sz w:val="22"/>
          <w:szCs w:val="22"/>
        </w:rPr>
        <w:t>Koszty robót i czynności zabezpieczających poniesie strona, po której leży przyczyna odstąpienia od umowy.</w:t>
      </w:r>
    </w:p>
    <w:p w14:paraId="50800EDF" w14:textId="77777777" w:rsidR="00323664" w:rsidRPr="001F72EA" w:rsidRDefault="00323664" w:rsidP="004B6097">
      <w:pPr>
        <w:numPr>
          <w:ilvl w:val="0"/>
          <w:numId w:val="37"/>
        </w:numPr>
        <w:tabs>
          <w:tab w:val="left" w:pos="284"/>
          <w:tab w:val="num" w:pos="720"/>
        </w:tabs>
        <w:ind w:left="1276" w:hanging="357"/>
        <w:jc w:val="both"/>
        <w:rPr>
          <w:rFonts w:ascii="Arial Narrow" w:hAnsi="Arial Narrow" w:cs="Tahoma"/>
          <w:sz w:val="22"/>
          <w:szCs w:val="22"/>
        </w:rPr>
      </w:pPr>
      <w:r w:rsidRPr="001F72EA">
        <w:rPr>
          <w:rFonts w:ascii="Arial Narrow" w:hAnsi="Arial Narrow" w:cs="Tahoma"/>
          <w:sz w:val="22"/>
          <w:szCs w:val="22"/>
        </w:rPr>
        <w:t>Wykonawca usunie z terenu budowy obiekty, urządzenia zaplecza budowy oraz materiały i konstrukcje stanowiące jego własność.</w:t>
      </w:r>
    </w:p>
    <w:p w14:paraId="5BC75BD3" w14:textId="77777777" w:rsidR="00323664" w:rsidRPr="001F72EA" w:rsidRDefault="00323664" w:rsidP="004B6097">
      <w:pPr>
        <w:numPr>
          <w:ilvl w:val="0"/>
          <w:numId w:val="37"/>
        </w:numPr>
        <w:tabs>
          <w:tab w:val="left" w:pos="284"/>
          <w:tab w:val="num" w:pos="720"/>
        </w:tabs>
        <w:ind w:left="1276" w:hanging="357"/>
        <w:jc w:val="both"/>
        <w:rPr>
          <w:rFonts w:ascii="Arial Narrow" w:hAnsi="Arial Narrow" w:cs="Tahoma"/>
          <w:sz w:val="22"/>
          <w:szCs w:val="22"/>
        </w:rPr>
      </w:pPr>
      <w:r w:rsidRPr="001F72EA">
        <w:rPr>
          <w:rFonts w:ascii="Arial Narrow" w:hAnsi="Arial Narrow" w:cs="Tahoma"/>
          <w:sz w:val="22"/>
          <w:szCs w:val="22"/>
        </w:rPr>
        <w:t>Zamawiający dokona odbioru wykonanych robót.</w:t>
      </w:r>
    </w:p>
    <w:p w14:paraId="0A1A8D31" w14:textId="77777777" w:rsidR="00323664" w:rsidRPr="001F72EA" w:rsidRDefault="00323664" w:rsidP="004B6097">
      <w:pPr>
        <w:numPr>
          <w:ilvl w:val="0"/>
          <w:numId w:val="37"/>
        </w:numPr>
        <w:tabs>
          <w:tab w:val="left" w:pos="284"/>
          <w:tab w:val="num" w:pos="720"/>
        </w:tabs>
        <w:ind w:left="1276" w:hanging="357"/>
        <w:jc w:val="both"/>
        <w:rPr>
          <w:rFonts w:ascii="Arial Narrow" w:hAnsi="Arial Narrow" w:cs="Tahoma"/>
          <w:sz w:val="22"/>
          <w:szCs w:val="22"/>
        </w:rPr>
      </w:pPr>
      <w:r w:rsidRPr="001F72EA">
        <w:rPr>
          <w:rFonts w:ascii="Arial Narrow" w:hAnsi="Arial Narrow" w:cs="Tahoma"/>
          <w:sz w:val="22"/>
          <w:szCs w:val="22"/>
        </w:rPr>
        <w:t>Zamawiający przejmie od Wykonawcy teren budowy pod swój dozór.</w:t>
      </w:r>
    </w:p>
    <w:p w14:paraId="249A647F" w14:textId="1415DA5B" w:rsidR="00323664" w:rsidRPr="001F72EA" w:rsidRDefault="00323664" w:rsidP="00537B12">
      <w:pPr>
        <w:numPr>
          <w:ilvl w:val="0"/>
          <w:numId w:val="9"/>
        </w:numPr>
        <w:spacing w:before="120"/>
        <w:ind w:left="357" w:hanging="357"/>
        <w:jc w:val="both"/>
        <w:rPr>
          <w:rFonts w:ascii="Arial Narrow" w:hAnsi="Arial Narrow" w:cs="Tahoma"/>
          <w:sz w:val="22"/>
          <w:szCs w:val="22"/>
        </w:rPr>
      </w:pPr>
      <w:r w:rsidRPr="001F72EA">
        <w:rPr>
          <w:rFonts w:ascii="Arial Narrow" w:hAnsi="Arial Narrow" w:cs="Tahoma"/>
          <w:sz w:val="22"/>
          <w:szCs w:val="22"/>
        </w:rPr>
        <w:t xml:space="preserve">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z niniejszej Umowy nie mogą stanowić przedmiotu poręczenia ani jakiejkolwiek innej umowy zmieniającej Strony stosunku zobowiązaniowego wynikającego </w:t>
      </w:r>
      <w:r w:rsidR="00D759F0" w:rsidRPr="001F72EA">
        <w:rPr>
          <w:rFonts w:ascii="Arial Narrow" w:hAnsi="Arial Narrow" w:cs="Tahoma"/>
          <w:sz w:val="22"/>
          <w:szCs w:val="22"/>
        </w:rPr>
        <w:br/>
      </w:r>
      <w:r w:rsidRPr="001F72EA">
        <w:rPr>
          <w:rFonts w:ascii="Arial Narrow" w:hAnsi="Arial Narrow" w:cs="Tahoma"/>
          <w:sz w:val="22"/>
          <w:szCs w:val="22"/>
        </w:rPr>
        <w:t>z realizacji niniejszej Umowy.</w:t>
      </w:r>
    </w:p>
    <w:p w14:paraId="0EA94DE7" w14:textId="77777777" w:rsidR="00947B18" w:rsidRPr="001F72EA" w:rsidRDefault="00947B18" w:rsidP="00500EB8">
      <w:pPr>
        <w:pStyle w:val="Tekstpodstawowy"/>
        <w:jc w:val="both"/>
        <w:rPr>
          <w:rFonts w:ascii="Arial Narrow" w:hAnsi="Arial Narrow" w:cs="Tahoma"/>
          <w:bCs/>
          <w:sz w:val="22"/>
          <w:szCs w:val="22"/>
        </w:rPr>
      </w:pPr>
    </w:p>
    <w:p w14:paraId="520E2078" w14:textId="7F6D2658" w:rsidR="00323664" w:rsidRPr="001F72EA" w:rsidRDefault="00323664" w:rsidP="00323664">
      <w:pPr>
        <w:jc w:val="center"/>
        <w:rPr>
          <w:rFonts w:ascii="Arial Narrow" w:hAnsi="Arial Narrow" w:cs="Tahoma"/>
          <w:b/>
          <w:bCs/>
          <w:sz w:val="22"/>
          <w:szCs w:val="22"/>
        </w:rPr>
      </w:pPr>
      <w:r w:rsidRPr="001F72EA">
        <w:rPr>
          <w:rFonts w:ascii="Arial Narrow" w:hAnsi="Arial Narrow" w:cs="Tahoma"/>
          <w:b/>
          <w:bCs/>
          <w:sz w:val="22"/>
          <w:szCs w:val="22"/>
        </w:rPr>
        <w:t>§ 1</w:t>
      </w:r>
      <w:r w:rsidR="00093E73" w:rsidRPr="001F72EA">
        <w:rPr>
          <w:rFonts w:ascii="Arial Narrow" w:hAnsi="Arial Narrow" w:cs="Tahoma"/>
          <w:b/>
          <w:bCs/>
          <w:sz w:val="22"/>
          <w:szCs w:val="22"/>
        </w:rPr>
        <w:t>5</w:t>
      </w:r>
    </w:p>
    <w:p w14:paraId="0D1FAF4B" w14:textId="4843EA84" w:rsidR="00323664" w:rsidRPr="001F72EA" w:rsidRDefault="00323664" w:rsidP="00157072">
      <w:pPr>
        <w:spacing w:line="360" w:lineRule="auto"/>
        <w:jc w:val="center"/>
        <w:rPr>
          <w:rFonts w:ascii="Arial Narrow" w:hAnsi="Arial Narrow" w:cs="Tahoma"/>
          <w:b/>
          <w:bCs/>
          <w:sz w:val="22"/>
          <w:szCs w:val="22"/>
          <w:u w:val="single"/>
        </w:rPr>
      </w:pPr>
      <w:r w:rsidRPr="001F72EA">
        <w:rPr>
          <w:rFonts w:ascii="Arial Narrow" w:hAnsi="Arial Narrow" w:cs="Tahoma"/>
          <w:b/>
          <w:bCs/>
          <w:sz w:val="22"/>
          <w:szCs w:val="22"/>
          <w:u w:val="single"/>
        </w:rPr>
        <w:t>Postanowienia końcowe</w:t>
      </w:r>
    </w:p>
    <w:p w14:paraId="139499E7" w14:textId="77777777" w:rsidR="00323664" w:rsidRPr="001F72EA" w:rsidRDefault="00323664" w:rsidP="00157072">
      <w:pPr>
        <w:numPr>
          <w:ilvl w:val="0"/>
          <w:numId w:val="21"/>
        </w:numPr>
        <w:tabs>
          <w:tab w:val="num" w:pos="360"/>
        </w:tabs>
        <w:ind w:left="357" w:hanging="357"/>
        <w:jc w:val="both"/>
        <w:rPr>
          <w:rFonts w:ascii="Arial Narrow" w:hAnsi="Arial Narrow" w:cs="Arial"/>
          <w:sz w:val="22"/>
          <w:szCs w:val="22"/>
        </w:rPr>
      </w:pPr>
      <w:r w:rsidRPr="001F72EA">
        <w:rPr>
          <w:rFonts w:ascii="Arial Narrow" w:hAnsi="Arial Narrow" w:cs="Arial"/>
          <w:sz w:val="22"/>
          <w:szCs w:val="22"/>
        </w:rPr>
        <w:t xml:space="preserve">Niedopuszczalna jest pod rygorem nieważności zmiana postanowień zawartej umowy z zastrzeżeniem § 13 ust. 2. </w:t>
      </w:r>
    </w:p>
    <w:p w14:paraId="46E0FB99" w14:textId="77777777" w:rsidR="00323664" w:rsidRPr="001F72EA" w:rsidRDefault="00323664" w:rsidP="00157072">
      <w:pPr>
        <w:numPr>
          <w:ilvl w:val="0"/>
          <w:numId w:val="21"/>
        </w:numPr>
        <w:tabs>
          <w:tab w:val="num" w:pos="360"/>
        </w:tabs>
        <w:ind w:left="357" w:hanging="357"/>
        <w:jc w:val="both"/>
        <w:rPr>
          <w:rFonts w:ascii="Arial Narrow" w:hAnsi="Arial Narrow" w:cs="Arial"/>
          <w:sz w:val="22"/>
          <w:szCs w:val="22"/>
        </w:rPr>
      </w:pPr>
      <w:r w:rsidRPr="001F72EA">
        <w:rPr>
          <w:rFonts w:ascii="Arial Narrow" w:hAnsi="Arial Narrow" w:cs="Arial"/>
          <w:sz w:val="22"/>
          <w:szCs w:val="22"/>
        </w:rPr>
        <w:t>Wynikające z niniejszej umowy prawa i obowiązki Wykonawcy nie mogą być przeniesione na rzecz osób trzecich bez uzyskania pisemnej zgody Zamawiającego.</w:t>
      </w:r>
    </w:p>
    <w:p w14:paraId="4020FDC4" w14:textId="77777777" w:rsidR="00323664" w:rsidRPr="001F72EA" w:rsidRDefault="00323664" w:rsidP="00157072">
      <w:pPr>
        <w:numPr>
          <w:ilvl w:val="0"/>
          <w:numId w:val="21"/>
        </w:numPr>
        <w:tabs>
          <w:tab w:val="num" w:pos="360"/>
        </w:tabs>
        <w:ind w:left="357" w:hanging="357"/>
        <w:jc w:val="both"/>
        <w:rPr>
          <w:rFonts w:ascii="Arial Narrow" w:hAnsi="Arial Narrow" w:cs="Arial"/>
          <w:sz w:val="22"/>
          <w:szCs w:val="22"/>
        </w:rPr>
      </w:pPr>
      <w:r w:rsidRPr="001F72EA">
        <w:rPr>
          <w:rFonts w:ascii="Arial Narrow" w:hAnsi="Arial Narrow" w:cs="Arial"/>
          <w:sz w:val="22"/>
          <w:szCs w:val="22"/>
        </w:rPr>
        <w:t xml:space="preserve">W sprawach nie uregulowanych niniejszą umową mają zastosowanie przepisy Kodeksu Cywilnego. </w:t>
      </w:r>
    </w:p>
    <w:p w14:paraId="4CB4123B" w14:textId="77777777" w:rsidR="00323664" w:rsidRPr="001F72EA" w:rsidRDefault="00323664" w:rsidP="00157072">
      <w:pPr>
        <w:numPr>
          <w:ilvl w:val="0"/>
          <w:numId w:val="21"/>
        </w:numPr>
        <w:tabs>
          <w:tab w:val="num" w:pos="360"/>
        </w:tabs>
        <w:ind w:left="357" w:hanging="357"/>
        <w:jc w:val="both"/>
        <w:rPr>
          <w:rFonts w:ascii="Arial Narrow" w:hAnsi="Arial Narrow" w:cs="Arial"/>
          <w:sz w:val="22"/>
          <w:szCs w:val="22"/>
        </w:rPr>
      </w:pPr>
      <w:r w:rsidRPr="001F72EA">
        <w:rPr>
          <w:rFonts w:ascii="Arial Narrow" w:hAnsi="Arial Narrow" w:cs="Arial"/>
          <w:sz w:val="22"/>
          <w:szCs w:val="22"/>
        </w:rPr>
        <w:t>Spory powstałe na tle wykonywania niniejszej umowy rozstrzygać będzie sąd powszechny właściwy dla siedziby Zamawiającego.</w:t>
      </w:r>
    </w:p>
    <w:p w14:paraId="332C4CF5" w14:textId="77777777" w:rsidR="00323664" w:rsidRPr="001F72EA" w:rsidRDefault="00323664" w:rsidP="00157072">
      <w:pPr>
        <w:numPr>
          <w:ilvl w:val="0"/>
          <w:numId w:val="21"/>
        </w:numPr>
        <w:tabs>
          <w:tab w:val="num" w:pos="360"/>
        </w:tabs>
        <w:ind w:left="357" w:hanging="357"/>
        <w:jc w:val="both"/>
        <w:rPr>
          <w:rFonts w:ascii="Arial Narrow" w:hAnsi="Arial Narrow" w:cs="Arial"/>
          <w:sz w:val="22"/>
          <w:szCs w:val="22"/>
        </w:rPr>
      </w:pPr>
      <w:r w:rsidRPr="001F72EA">
        <w:rPr>
          <w:rFonts w:ascii="Arial Narrow" w:hAnsi="Arial Narrow" w:cs="Arial"/>
          <w:sz w:val="22"/>
          <w:szCs w:val="22"/>
        </w:rPr>
        <w:t>Umowa została sporządzona w czterech jednobrzmiących egzemplarzach, jeden egzemplarz dla Wykonawcy i trzy egzemplarze dla Zamawiającego.</w:t>
      </w:r>
    </w:p>
    <w:p w14:paraId="6B756307" w14:textId="77777777" w:rsidR="00323664" w:rsidRPr="001F72EA" w:rsidRDefault="00323664" w:rsidP="00537B12">
      <w:pPr>
        <w:rPr>
          <w:rFonts w:ascii="Arial Narrow" w:hAnsi="Arial Narrow" w:cs="Arial"/>
          <w:b/>
          <w:sz w:val="22"/>
          <w:szCs w:val="22"/>
        </w:rPr>
      </w:pPr>
    </w:p>
    <w:p w14:paraId="116503D3" w14:textId="77777777" w:rsidR="00323664" w:rsidRPr="001F72EA" w:rsidRDefault="00323664" w:rsidP="00323664">
      <w:pPr>
        <w:jc w:val="center"/>
        <w:rPr>
          <w:rFonts w:ascii="Arial Narrow" w:hAnsi="Arial Narrow" w:cs="Arial"/>
          <w:b/>
          <w:sz w:val="22"/>
          <w:szCs w:val="22"/>
        </w:rPr>
      </w:pPr>
      <w:r w:rsidRPr="001F72EA">
        <w:rPr>
          <w:rFonts w:ascii="Arial Narrow" w:hAnsi="Arial Narrow" w:cs="Arial"/>
          <w:b/>
          <w:sz w:val="22"/>
          <w:szCs w:val="22"/>
        </w:rPr>
        <w:t>WYKONAWCA:</w:t>
      </w:r>
      <w:r w:rsidRPr="001F72EA">
        <w:rPr>
          <w:rFonts w:ascii="Arial Narrow" w:hAnsi="Arial Narrow" w:cs="Arial"/>
          <w:b/>
          <w:sz w:val="22"/>
          <w:szCs w:val="22"/>
        </w:rPr>
        <w:tab/>
      </w:r>
      <w:r w:rsidRPr="001F72EA">
        <w:rPr>
          <w:rFonts w:ascii="Arial Narrow" w:hAnsi="Arial Narrow" w:cs="Arial"/>
          <w:b/>
          <w:sz w:val="22"/>
          <w:szCs w:val="22"/>
        </w:rPr>
        <w:tab/>
        <w:t xml:space="preserve">                                                                                               ZAMAWIAJĄCY:</w:t>
      </w:r>
    </w:p>
    <w:p w14:paraId="01ED29DD" w14:textId="77777777" w:rsidR="0028330F" w:rsidRPr="002523E0" w:rsidRDefault="0028330F" w:rsidP="00DA0231">
      <w:pPr>
        <w:pStyle w:val="Tekstpodstawowy"/>
        <w:tabs>
          <w:tab w:val="left" w:pos="360"/>
          <w:tab w:val="left" w:pos="567"/>
        </w:tabs>
        <w:spacing w:before="120"/>
        <w:jc w:val="both"/>
        <w:rPr>
          <w:rFonts w:ascii="Arial Narrow" w:hAnsi="Arial Narrow" w:cs="Arial"/>
          <w:sz w:val="22"/>
          <w:szCs w:val="22"/>
        </w:rPr>
      </w:pPr>
    </w:p>
    <w:sectPr w:rsidR="0028330F" w:rsidRPr="002523E0" w:rsidSect="0097729A">
      <w:headerReference w:type="even" r:id="rId9"/>
      <w:headerReference w:type="default" r:id="rId10"/>
      <w:footerReference w:type="default" r:id="rId11"/>
      <w:pgSz w:w="11906" w:h="16838" w:code="9"/>
      <w:pgMar w:top="1418" w:right="849" w:bottom="1259"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68B71" w14:textId="77777777" w:rsidR="00D133C9" w:rsidRDefault="00D133C9">
      <w:r>
        <w:separator/>
      </w:r>
    </w:p>
  </w:endnote>
  <w:endnote w:type="continuationSeparator" w:id="0">
    <w:p w14:paraId="34EF1EA2" w14:textId="77777777" w:rsidR="00D133C9" w:rsidRDefault="00D1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Bold">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7CCB" w14:textId="77777777" w:rsidR="0028330F" w:rsidRDefault="0028330F">
    <w:pPr>
      <w:pStyle w:val="Stopka"/>
      <w:pBdr>
        <w:bottom w:val="single" w:sz="12" w:space="1" w:color="auto"/>
      </w:pBdr>
      <w:rPr>
        <w:sz w:val="16"/>
      </w:rPr>
    </w:pPr>
  </w:p>
  <w:p w14:paraId="00C16166" w14:textId="77777777" w:rsidR="0028330F" w:rsidRPr="00F06BF1" w:rsidRDefault="0028330F">
    <w:pPr>
      <w:pStyle w:val="Stopka"/>
      <w:jc w:val="center"/>
      <w:rPr>
        <w:rFonts w:ascii="Arial" w:hAnsi="Arial"/>
        <w:i/>
        <w:sz w:val="16"/>
        <w:szCs w:val="16"/>
      </w:rPr>
    </w:pPr>
    <w:r w:rsidRPr="00F06BF1">
      <w:rPr>
        <w:rStyle w:val="Numerstrony"/>
        <w:rFonts w:ascii="Arial" w:hAnsi="Arial"/>
        <w:i/>
        <w:sz w:val="16"/>
        <w:szCs w:val="16"/>
      </w:rPr>
      <w:fldChar w:fldCharType="begin"/>
    </w:r>
    <w:r w:rsidRPr="00F06BF1">
      <w:rPr>
        <w:rStyle w:val="Numerstrony"/>
        <w:rFonts w:ascii="Arial" w:hAnsi="Arial"/>
        <w:i/>
        <w:sz w:val="16"/>
        <w:szCs w:val="16"/>
      </w:rPr>
      <w:instrText xml:space="preserve"> PAGE </w:instrText>
    </w:r>
    <w:r w:rsidRPr="00F06BF1">
      <w:rPr>
        <w:rStyle w:val="Numerstrony"/>
        <w:rFonts w:ascii="Arial" w:hAnsi="Arial"/>
        <w:i/>
        <w:sz w:val="16"/>
        <w:szCs w:val="16"/>
      </w:rPr>
      <w:fldChar w:fldCharType="separate"/>
    </w:r>
    <w:r w:rsidR="00016C4C">
      <w:rPr>
        <w:rStyle w:val="Numerstrony"/>
        <w:rFonts w:ascii="Arial" w:hAnsi="Arial"/>
        <w:i/>
        <w:noProof/>
        <w:sz w:val="16"/>
        <w:szCs w:val="16"/>
      </w:rPr>
      <w:t>16</w:t>
    </w:r>
    <w:r w:rsidRPr="00F06BF1">
      <w:rPr>
        <w:rStyle w:val="Numerstrony"/>
        <w:rFonts w:ascii="Arial" w:hAnsi="Arial"/>
        <w:i/>
        <w:sz w:val="16"/>
        <w:szCs w:val="16"/>
      </w:rPr>
      <w:fldChar w:fldCharType="end"/>
    </w:r>
    <w:r w:rsidRPr="00F06BF1">
      <w:rPr>
        <w:rStyle w:val="Numerstrony"/>
        <w:rFonts w:ascii="Arial" w:hAnsi="Arial"/>
        <w:i/>
        <w:sz w:val="16"/>
        <w:szCs w:val="16"/>
      </w:rPr>
      <w:t xml:space="preserve"> z </w:t>
    </w:r>
    <w:r w:rsidRPr="00F06BF1">
      <w:rPr>
        <w:rStyle w:val="Numerstrony"/>
        <w:rFonts w:ascii="Arial" w:hAnsi="Arial"/>
        <w:i/>
        <w:sz w:val="16"/>
        <w:szCs w:val="16"/>
      </w:rPr>
      <w:fldChar w:fldCharType="begin"/>
    </w:r>
    <w:r w:rsidRPr="00F06BF1">
      <w:rPr>
        <w:rStyle w:val="Numerstrony"/>
        <w:rFonts w:ascii="Arial" w:hAnsi="Arial"/>
        <w:i/>
        <w:sz w:val="16"/>
        <w:szCs w:val="16"/>
      </w:rPr>
      <w:instrText xml:space="preserve"> NUMPAGES </w:instrText>
    </w:r>
    <w:r w:rsidRPr="00F06BF1">
      <w:rPr>
        <w:rStyle w:val="Numerstrony"/>
        <w:rFonts w:ascii="Arial" w:hAnsi="Arial"/>
        <w:i/>
        <w:sz w:val="16"/>
        <w:szCs w:val="16"/>
      </w:rPr>
      <w:fldChar w:fldCharType="separate"/>
    </w:r>
    <w:r w:rsidR="00016C4C">
      <w:rPr>
        <w:rStyle w:val="Numerstrony"/>
        <w:rFonts w:ascii="Arial" w:hAnsi="Arial"/>
        <w:i/>
        <w:noProof/>
        <w:sz w:val="16"/>
        <w:szCs w:val="16"/>
      </w:rPr>
      <w:t>19</w:t>
    </w:r>
    <w:r w:rsidRPr="00F06BF1">
      <w:rPr>
        <w:rStyle w:val="Numerstrony"/>
        <w:rFonts w:ascii="Arial" w:hAnsi="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D7D50" w14:textId="77777777" w:rsidR="00D133C9" w:rsidRDefault="00D133C9">
      <w:r>
        <w:separator/>
      </w:r>
    </w:p>
  </w:footnote>
  <w:footnote w:type="continuationSeparator" w:id="0">
    <w:p w14:paraId="08224313" w14:textId="77777777" w:rsidR="00D133C9" w:rsidRDefault="00D13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39645" w14:textId="77777777" w:rsidR="0028330F" w:rsidRDefault="0028330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3188B17" w14:textId="77777777" w:rsidR="0028330F" w:rsidRDefault="0028330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CA649" w14:textId="0B97DCCA" w:rsidR="00C6300F" w:rsidRPr="00C6300F" w:rsidRDefault="00C6300F" w:rsidP="00C6300F">
    <w:pPr>
      <w:pBdr>
        <w:bottom w:val="single" w:sz="12" w:space="0" w:color="auto"/>
      </w:pBdr>
      <w:tabs>
        <w:tab w:val="center" w:pos="4536"/>
        <w:tab w:val="right" w:pos="9072"/>
      </w:tabs>
      <w:jc w:val="center"/>
      <w:rPr>
        <w:sz w:val="16"/>
        <w:szCs w:val="16"/>
      </w:rPr>
    </w:pPr>
    <w:r w:rsidRPr="00C6300F">
      <w:rPr>
        <w:sz w:val="16"/>
        <w:szCs w:val="16"/>
      </w:rPr>
      <w:t xml:space="preserve">Wykonanie </w:t>
    </w:r>
    <w:r>
      <w:rPr>
        <w:sz w:val="16"/>
        <w:szCs w:val="16"/>
      </w:rPr>
      <w:t xml:space="preserve">robót budowlanych polegających na przebudowie </w:t>
    </w:r>
    <w:r w:rsidR="00660F5C">
      <w:rPr>
        <w:sz w:val="16"/>
        <w:szCs w:val="16"/>
      </w:rPr>
      <w:t>torowiska tramwajowego wraz z konstrukcją i nawierzchnią drogową na skrzyżowaniu   Al. Józefa Piłsudskiego z ul. Płk. Stanisława Dąbka w Elblągu</w:t>
    </w:r>
  </w:p>
  <w:p w14:paraId="7E30061F" w14:textId="77777777" w:rsidR="00C6300F" w:rsidRDefault="00C630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50D3B"/>
    <w:multiLevelType w:val="hybridMultilevel"/>
    <w:tmpl w:val="628ACF10"/>
    <w:lvl w:ilvl="0" w:tplc="3DF8C032">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 w15:restartNumberingAfterBreak="0">
    <w:nsid w:val="025F299C"/>
    <w:multiLevelType w:val="hybridMultilevel"/>
    <w:tmpl w:val="85381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A3610"/>
    <w:multiLevelType w:val="hybridMultilevel"/>
    <w:tmpl w:val="A5AEB2E4"/>
    <w:lvl w:ilvl="0" w:tplc="89483900">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3" w15:restartNumberingAfterBreak="0">
    <w:nsid w:val="08387EB9"/>
    <w:multiLevelType w:val="hybridMultilevel"/>
    <w:tmpl w:val="EC74D016"/>
    <w:lvl w:ilvl="0" w:tplc="82662AA6">
      <w:start w:val="1"/>
      <w:numFmt w:val="decimal"/>
      <w:lvlText w:val="%1."/>
      <w:lvlJc w:val="left"/>
      <w:pPr>
        <w:tabs>
          <w:tab w:val="num" w:pos="1500"/>
        </w:tabs>
        <w:ind w:left="1500" w:hanging="360"/>
      </w:pPr>
      <w:rPr>
        <w:rFonts w:cs="Times New Roman" w:hint="default"/>
      </w:rPr>
    </w:lvl>
    <w:lvl w:ilvl="1" w:tplc="77EC0CB4">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9A7E1C"/>
    <w:multiLevelType w:val="hybridMultilevel"/>
    <w:tmpl w:val="A3C2B4A8"/>
    <w:name w:val="WW8Num842222"/>
    <w:lvl w:ilvl="0" w:tplc="4FACF4CE">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C2058AB"/>
    <w:multiLevelType w:val="hybridMultilevel"/>
    <w:tmpl w:val="98346AB8"/>
    <w:lvl w:ilvl="0" w:tplc="0415000F">
      <w:start w:val="1"/>
      <w:numFmt w:val="decimal"/>
      <w:lvlText w:val="%1."/>
      <w:lvlJc w:val="left"/>
      <w:pPr>
        <w:tabs>
          <w:tab w:val="num" w:pos="720"/>
        </w:tabs>
        <w:ind w:left="720" w:hanging="360"/>
      </w:pPr>
      <w:rPr>
        <w:rFonts w:cs="Times New Roman" w:hint="default"/>
      </w:rPr>
    </w:lvl>
    <w:lvl w:ilvl="1" w:tplc="65E0DA3E">
      <w:start w:val="1"/>
      <w:numFmt w:val="lowerLetter"/>
      <w:lvlText w:val="%2)"/>
      <w:lvlJc w:val="left"/>
      <w:pPr>
        <w:tabs>
          <w:tab w:val="num" w:pos="454"/>
        </w:tabs>
        <w:ind w:left="454" w:hanging="397"/>
      </w:pPr>
      <w:rPr>
        <w:rFonts w:cs="Times New Roman" w:hint="default"/>
        <w:b w:val="0"/>
        <w:i w:val="0"/>
      </w:rPr>
    </w:lvl>
    <w:lvl w:ilvl="2" w:tplc="9CFCE05E">
      <w:start w:val="3"/>
      <w:numFmt w:val="decimal"/>
      <w:lvlText w:val="%3."/>
      <w:lvlJc w:val="left"/>
      <w:pPr>
        <w:tabs>
          <w:tab w:val="num" w:pos="2340"/>
        </w:tabs>
        <w:ind w:left="2340" w:hanging="360"/>
      </w:pPr>
      <w:rPr>
        <w:rFonts w:cs="Times New Roman" w:hint="default"/>
      </w:rPr>
    </w:lvl>
    <w:lvl w:ilvl="3" w:tplc="1D4081EC">
      <w:start w:val="1"/>
      <w:numFmt w:val="bullet"/>
      <w:lvlText w:val=""/>
      <w:lvlJc w:val="left"/>
      <w:pPr>
        <w:tabs>
          <w:tab w:val="num" w:pos="2880"/>
        </w:tabs>
        <w:ind w:left="2880" w:hanging="360"/>
      </w:pPr>
      <w:rPr>
        <w:rFonts w:ascii="Symbol" w:hAnsi="Symbo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057BCC"/>
    <w:multiLevelType w:val="hybridMultilevel"/>
    <w:tmpl w:val="1A12AECE"/>
    <w:lvl w:ilvl="0" w:tplc="BC1284D4">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7" w15:restartNumberingAfterBreak="0">
    <w:nsid w:val="144E3251"/>
    <w:multiLevelType w:val="hybridMultilevel"/>
    <w:tmpl w:val="A79A3182"/>
    <w:lvl w:ilvl="0" w:tplc="93B63BC0">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8" w15:restartNumberingAfterBreak="0">
    <w:nsid w:val="17195F77"/>
    <w:multiLevelType w:val="hybridMultilevel"/>
    <w:tmpl w:val="3DA2BA0A"/>
    <w:lvl w:ilvl="0" w:tplc="97B80C4A">
      <w:start w:val="1"/>
      <w:numFmt w:val="bullet"/>
      <w:lvlText w:val="-"/>
      <w:lvlJc w:val="left"/>
      <w:pPr>
        <w:ind w:left="1429" w:hanging="360"/>
      </w:pPr>
      <w:rPr>
        <w:rFonts w:ascii="Shruti" w:hAnsi="Shruti"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92B4918A">
      <w:start w:val="1"/>
      <w:numFmt w:val="bullet"/>
      <w:lvlText w:val="-"/>
      <w:lvlJc w:val="left"/>
      <w:pPr>
        <w:ind w:left="3589" w:hanging="360"/>
      </w:pPr>
      <w:rPr>
        <w:rFonts w:ascii="Times New Roman" w:hAnsi="Times New Roman"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8E0733A"/>
    <w:multiLevelType w:val="hybridMultilevel"/>
    <w:tmpl w:val="17C2E546"/>
    <w:lvl w:ilvl="0" w:tplc="92B4918A">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F2006E"/>
    <w:multiLevelType w:val="hybridMultilevel"/>
    <w:tmpl w:val="CD90CBA4"/>
    <w:lvl w:ilvl="0" w:tplc="82662AA6">
      <w:start w:val="1"/>
      <w:numFmt w:val="decimal"/>
      <w:lvlText w:val="%1."/>
      <w:lvlJc w:val="left"/>
      <w:pPr>
        <w:tabs>
          <w:tab w:val="num" w:pos="1500"/>
        </w:tabs>
        <w:ind w:left="1500" w:hanging="360"/>
      </w:pPr>
      <w:rPr>
        <w:rFonts w:cs="Times New Roman" w:hint="default"/>
      </w:rPr>
    </w:lvl>
    <w:lvl w:ilvl="1" w:tplc="77EC0CB4">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DE4A75"/>
    <w:multiLevelType w:val="hybridMultilevel"/>
    <w:tmpl w:val="1056062E"/>
    <w:lvl w:ilvl="0" w:tplc="88161D2A">
      <w:start w:val="1"/>
      <w:numFmt w:val="decimal"/>
      <w:lvlText w:val="%1)"/>
      <w:lvlJc w:val="left"/>
      <w:pPr>
        <w:tabs>
          <w:tab w:val="num" w:pos="1070"/>
        </w:tabs>
        <w:ind w:left="1070" w:hanging="360"/>
      </w:pPr>
      <w:rPr>
        <w:rFonts w:ascii="Arial Narrow" w:eastAsia="Times New Roman" w:hAnsi="Arial Narrow" w:cs="Times New Roman"/>
        <w:strike w:val="0"/>
        <w:color w:val="auto"/>
      </w:rPr>
    </w:lvl>
    <w:lvl w:ilvl="1" w:tplc="552CD984">
      <w:start w:val="3"/>
      <w:numFmt w:val="decimal"/>
      <w:lvlText w:val="%2&gt;"/>
      <w:lvlJc w:val="left"/>
      <w:pPr>
        <w:tabs>
          <w:tab w:val="num" w:pos="1790"/>
        </w:tabs>
        <w:ind w:left="1790" w:hanging="360"/>
      </w:pPr>
      <w:rPr>
        <w:rFonts w:cs="Times New Roman" w:hint="default"/>
      </w:rPr>
    </w:lvl>
    <w:lvl w:ilvl="2" w:tplc="0415001B" w:tentative="1">
      <w:start w:val="1"/>
      <w:numFmt w:val="lowerRoman"/>
      <w:lvlText w:val="%3."/>
      <w:lvlJc w:val="right"/>
      <w:pPr>
        <w:tabs>
          <w:tab w:val="num" w:pos="2510"/>
        </w:tabs>
        <w:ind w:left="2510" w:hanging="180"/>
      </w:pPr>
      <w:rPr>
        <w:rFonts w:cs="Times New Roman"/>
      </w:rPr>
    </w:lvl>
    <w:lvl w:ilvl="3" w:tplc="0415000F" w:tentative="1">
      <w:start w:val="1"/>
      <w:numFmt w:val="decimal"/>
      <w:lvlText w:val="%4."/>
      <w:lvlJc w:val="left"/>
      <w:pPr>
        <w:tabs>
          <w:tab w:val="num" w:pos="3230"/>
        </w:tabs>
        <w:ind w:left="3230" w:hanging="360"/>
      </w:pPr>
      <w:rPr>
        <w:rFonts w:cs="Times New Roman"/>
      </w:rPr>
    </w:lvl>
    <w:lvl w:ilvl="4" w:tplc="04150019">
      <w:start w:val="1"/>
      <w:numFmt w:val="lowerLetter"/>
      <w:lvlText w:val="%5."/>
      <w:lvlJc w:val="left"/>
      <w:pPr>
        <w:tabs>
          <w:tab w:val="num" w:pos="3950"/>
        </w:tabs>
        <w:ind w:left="3950" w:hanging="360"/>
      </w:pPr>
      <w:rPr>
        <w:rFonts w:cs="Times New Roman"/>
      </w:rPr>
    </w:lvl>
    <w:lvl w:ilvl="5" w:tplc="0415001B" w:tentative="1">
      <w:start w:val="1"/>
      <w:numFmt w:val="lowerRoman"/>
      <w:lvlText w:val="%6."/>
      <w:lvlJc w:val="right"/>
      <w:pPr>
        <w:tabs>
          <w:tab w:val="num" w:pos="4670"/>
        </w:tabs>
        <w:ind w:left="4670" w:hanging="180"/>
      </w:pPr>
      <w:rPr>
        <w:rFonts w:cs="Times New Roman"/>
      </w:rPr>
    </w:lvl>
    <w:lvl w:ilvl="6" w:tplc="0415000F" w:tentative="1">
      <w:start w:val="1"/>
      <w:numFmt w:val="decimal"/>
      <w:lvlText w:val="%7."/>
      <w:lvlJc w:val="left"/>
      <w:pPr>
        <w:tabs>
          <w:tab w:val="num" w:pos="5390"/>
        </w:tabs>
        <w:ind w:left="5390" w:hanging="360"/>
      </w:pPr>
      <w:rPr>
        <w:rFonts w:cs="Times New Roman"/>
      </w:rPr>
    </w:lvl>
    <w:lvl w:ilvl="7" w:tplc="04150019" w:tentative="1">
      <w:start w:val="1"/>
      <w:numFmt w:val="lowerLetter"/>
      <w:lvlText w:val="%8."/>
      <w:lvlJc w:val="left"/>
      <w:pPr>
        <w:tabs>
          <w:tab w:val="num" w:pos="6110"/>
        </w:tabs>
        <w:ind w:left="6110" w:hanging="360"/>
      </w:pPr>
      <w:rPr>
        <w:rFonts w:cs="Times New Roman"/>
      </w:rPr>
    </w:lvl>
    <w:lvl w:ilvl="8" w:tplc="0415001B" w:tentative="1">
      <w:start w:val="1"/>
      <w:numFmt w:val="lowerRoman"/>
      <w:lvlText w:val="%9."/>
      <w:lvlJc w:val="right"/>
      <w:pPr>
        <w:tabs>
          <w:tab w:val="num" w:pos="6830"/>
        </w:tabs>
        <w:ind w:left="6830" w:hanging="180"/>
      </w:pPr>
      <w:rPr>
        <w:rFonts w:cs="Times New Roman"/>
      </w:rPr>
    </w:lvl>
  </w:abstractNum>
  <w:abstractNum w:abstractNumId="12" w15:restartNumberingAfterBreak="0">
    <w:nsid w:val="22B6576E"/>
    <w:multiLevelType w:val="hybridMultilevel"/>
    <w:tmpl w:val="1EEE1AFA"/>
    <w:lvl w:ilvl="0" w:tplc="6038B518">
      <w:start w:val="1"/>
      <w:numFmt w:val="decimal"/>
      <w:lvlText w:val="%1)"/>
      <w:lvlJc w:val="left"/>
      <w:pPr>
        <w:tabs>
          <w:tab w:val="num" w:pos="1560"/>
        </w:tabs>
        <w:ind w:left="1560" w:hanging="360"/>
      </w:pPr>
      <w:rPr>
        <w:rFonts w:ascii="Times New Roman" w:eastAsia="Times New Roman" w:hAnsi="Times New Roman" w:cs="Times New Roman"/>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D6C6FADC">
      <w:start w:val="3"/>
      <w:numFmt w:val="lowerLetter"/>
      <w:lvlText w:val="%3)"/>
      <w:lvlJc w:val="left"/>
      <w:pPr>
        <w:tabs>
          <w:tab w:val="num" w:pos="2460"/>
        </w:tabs>
        <w:ind w:left="2460" w:hanging="360"/>
      </w:pPr>
      <w:rPr>
        <w:rFonts w:cs="Times New Roman" w:hint="default"/>
      </w:rPr>
    </w:lvl>
    <w:lvl w:ilvl="3" w:tplc="4DBA5584">
      <w:start w:val="3"/>
      <w:numFmt w:val="lowerLetter"/>
      <w:lvlText w:val="%4."/>
      <w:lvlJc w:val="left"/>
      <w:pPr>
        <w:tabs>
          <w:tab w:val="num" w:pos="3000"/>
        </w:tabs>
        <w:ind w:left="3000" w:hanging="360"/>
      </w:pPr>
      <w:rPr>
        <w:rFonts w:cs="Times New Roman" w:hint="default"/>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3" w15:restartNumberingAfterBreak="0">
    <w:nsid w:val="2823744B"/>
    <w:multiLevelType w:val="hybridMultilevel"/>
    <w:tmpl w:val="3B0ED656"/>
    <w:lvl w:ilvl="0" w:tplc="0415000F">
      <w:start w:val="1"/>
      <w:numFmt w:val="decimal"/>
      <w:lvlText w:val="%1."/>
      <w:lvlJc w:val="left"/>
      <w:pPr>
        <w:tabs>
          <w:tab w:val="num" w:pos="720"/>
        </w:tabs>
        <w:ind w:left="720" w:hanging="360"/>
      </w:pPr>
      <w:rPr>
        <w:rFonts w:cs="Times New Roman"/>
      </w:rPr>
    </w:lvl>
    <w:lvl w:ilvl="1" w:tplc="2C90F7D6">
      <w:start w:val="1"/>
      <w:numFmt w:val="decimal"/>
      <w:lvlText w:val="%2)"/>
      <w:lvlJc w:val="left"/>
      <w:pPr>
        <w:tabs>
          <w:tab w:val="num" w:pos="927"/>
        </w:tabs>
        <w:ind w:left="927" w:hanging="360"/>
      </w:pPr>
      <w:rPr>
        <w:rFonts w:ascii="Arial Narrow" w:eastAsia="Times New Roman" w:hAnsi="Arial Narrow" w:cs="Times New Roman" w:hint="default"/>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4112DA3"/>
    <w:multiLevelType w:val="hybridMultilevel"/>
    <w:tmpl w:val="FC4ED93E"/>
    <w:lvl w:ilvl="0" w:tplc="DB1E8FC6">
      <w:start w:val="1"/>
      <w:numFmt w:val="decimal"/>
      <w:lvlText w:val="%1)"/>
      <w:lvlJc w:val="left"/>
      <w:pPr>
        <w:ind w:left="234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4B422FF"/>
    <w:multiLevelType w:val="hybridMultilevel"/>
    <w:tmpl w:val="E4CAABB8"/>
    <w:lvl w:ilvl="0" w:tplc="47FE2F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D56445"/>
    <w:multiLevelType w:val="singleLevel"/>
    <w:tmpl w:val="48181540"/>
    <w:lvl w:ilvl="0">
      <w:start w:val="1"/>
      <w:numFmt w:val="decimal"/>
      <w:lvlText w:val="%1."/>
      <w:lvlJc w:val="left"/>
      <w:pPr>
        <w:tabs>
          <w:tab w:val="num" w:pos="360"/>
        </w:tabs>
        <w:ind w:left="360" w:hanging="360"/>
      </w:pPr>
      <w:rPr>
        <w:rFonts w:ascii="Arial Narrow" w:hAnsi="Arial Narrow" w:cs="Times New Roman" w:hint="default"/>
        <w:sz w:val="22"/>
        <w:szCs w:val="22"/>
      </w:rPr>
    </w:lvl>
  </w:abstractNum>
  <w:abstractNum w:abstractNumId="17" w15:restartNumberingAfterBreak="0">
    <w:nsid w:val="36B202D6"/>
    <w:multiLevelType w:val="hybridMultilevel"/>
    <w:tmpl w:val="DBD649B2"/>
    <w:lvl w:ilvl="0" w:tplc="0F5EE128">
      <w:start w:val="1"/>
      <w:numFmt w:val="decimal"/>
      <w:lvlText w:val="%1)"/>
      <w:lvlJc w:val="left"/>
      <w:pPr>
        <w:tabs>
          <w:tab w:val="num" w:pos="1440"/>
        </w:tabs>
        <w:ind w:left="1440" w:hanging="360"/>
      </w:pPr>
      <w:rPr>
        <w:rFonts w:ascii="Arial Narrow" w:eastAsia="Times New Roman" w:hAnsi="Arial Narrow"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87C3EAE"/>
    <w:multiLevelType w:val="hybridMultilevel"/>
    <w:tmpl w:val="307ECF50"/>
    <w:lvl w:ilvl="0" w:tplc="97B80C4A">
      <w:start w:val="1"/>
      <w:numFmt w:val="bullet"/>
      <w:lvlText w:val="-"/>
      <w:lvlJc w:val="left"/>
      <w:pPr>
        <w:ind w:left="1713" w:hanging="360"/>
      </w:pPr>
      <w:rPr>
        <w:rFonts w:ascii="Shruti" w:hAnsi="Shrut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15:restartNumberingAfterBreak="0">
    <w:nsid w:val="399E2123"/>
    <w:multiLevelType w:val="hybridMultilevel"/>
    <w:tmpl w:val="307A4418"/>
    <w:lvl w:ilvl="0" w:tplc="0415000F">
      <w:start w:val="1"/>
      <w:numFmt w:val="decimal"/>
      <w:lvlText w:val="%1."/>
      <w:lvlJc w:val="left"/>
      <w:pPr>
        <w:tabs>
          <w:tab w:val="num" w:pos="720"/>
        </w:tabs>
        <w:ind w:left="720" w:hanging="360"/>
      </w:pPr>
      <w:rPr>
        <w:rFonts w:cs="Times New Roman" w:hint="default"/>
      </w:rPr>
    </w:lvl>
    <w:lvl w:ilvl="1" w:tplc="65E0DA3E">
      <w:start w:val="1"/>
      <w:numFmt w:val="lowerLetter"/>
      <w:lvlText w:val="%2)"/>
      <w:lvlJc w:val="left"/>
      <w:pPr>
        <w:tabs>
          <w:tab w:val="num" w:pos="454"/>
        </w:tabs>
        <w:ind w:left="454" w:hanging="397"/>
      </w:pPr>
      <w:rPr>
        <w:rFonts w:cs="Times New Roman" w:hint="default"/>
        <w:b w:val="0"/>
        <w:i w:val="0"/>
      </w:rPr>
    </w:lvl>
    <w:lvl w:ilvl="2" w:tplc="9CFCE05E">
      <w:start w:val="3"/>
      <w:numFmt w:val="decimal"/>
      <w:lvlText w:val="%3."/>
      <w:lvlJc w:val="left"/>
      <w:pPr>
        <w:tabs>
          <w:tab w:val="num" w:pos="2340"/>
        </w:tabs>
        <w:ind w:left="2340" w:hanging="360"/>
      </w:pPr>
      <w:rPr>
        <w:rFonts w:cs="Times New Roman" w:hint="default"/>
      </w:rPr>
    </w:lvl>
    <w:lvl w:ilvl="3" w:tplc="1D4081EC">
      <w:start w:val="1"/>
      <w:numFmt w:val="bullet"/>
      <w:lvlText w:val=""/>
      <w:lvlJc w:val="left"/>
      <w:pPr>
        <w:tabs>
          <w:tab w:val="num" w:pos="2880"/>
        </w:tabs>
        <w:ind w:left="2880" w:hanging="360"/>
      </w:pPr>
      <w:rPr>
        <w:rFonts w:ascii="Symbol" w:hAnsi="Symbol" w:hint="default"/>
      </w:rPr>
    </w:lvl>
    <w:lvl w:ilvl="4" w:tplc="97F4D184">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CE27BB4"/>
    <w:multiLevelType w:val="hybridMultilevel"/>
    <w:tmpl w:val="FDD216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1" w15:restartNumberingAfterBreak="0">
    <w:nsid w:val="426B4C16"/>
    <w:multiLevelType w:val="hybridMultilevel"/>
    <w:tmpl w:val="59FEF5EC"/>
    <w:lvl w:ilvl="0" w:tplc="179862BA">
      <w:start w:val="1"/>
      <w:numFmt w:val="decimal"/>
      <w:lvlText w:val="%1."/>
      <w:lvlJc w:val="left"/>
      <w:pPr>
        <w:tabs>
          <w:tab w:val="num" w:pos="360"/>
        </w:tabs>
        <w:ind w:left="360" w:hanging="360"/>
      </w:pPr>
      <w:rPr>
        <w:rFonts w:ascii="Arial Narrow" w:hAnsi="Arial Narrow" w:cs="Times New Roman" w:hint="default"/>
      </w:rPr>
    </w:lvl>
    <w:lvl w:ilvl="1" w:tplc="6DD6289C">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8F4834"/>
    <w:multiLevelType w:val="hybridMultilevel"/>
    <w:tmpl w:val="0636AD5C"/>
    <w:lvl w:ilvl="0" w:tplc="36C0C1A8">
      <w:start w:val="1"/>
      <w:numFmt w:val="decimal"/>
      <w:lvlText w:val="%1)"/>
      <w:lvlJc w:val="left"/>
      <w:pPr>
        <w:ind w:left="234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79145A8"/>
    <w:multiLevelType w:val="hybridMultilevel"/>
    <w:tmpl w:val="FE76A446"/>
    <w:lvl w:ilvl="0" w:tplc="92B4918A">
      <w:start w:val="1"/>
      <w:numFmt w:val="bullet"/>
      <w:lvlText w:val="-"/>
      <w:lvlJc w:val="left"/>
      <w:pPr>
        <w:ind w:left="1713" w:hanging="360"/>
      </w:pPr>
      <w:rPr>
        <w:rFonts w:ascii="Times New Roman" w:hAnsi="Times New Roman"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48221156"/>
    <w:multiLevelType w:val="hybridMultilevel"/>
    <w:tmpl w:val="485ED0F8"/>
    <w:lvl w:ilvl="0" w:tplc="F718E1DC">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5A189D10">
      <w:start w:val="1"/>
      <w:numFmt w:val="decimal"/>
      <w:lvlText w:val="%3)"/>
      <w:lvlJc w:val="left"/>
      <w:pPr>
        <w:tabs>
          <w:tab w:val="num" w:pos="2340"/>
        </w:tabs>
        <w:ind w:left="2340" w:hanging="360"/>
      </w:pPr>
      <w:rPr>
        <w:rFonts w:ascii="Times New Roman" w:eastAsia="Times New Roman" w:hAnsi="Times New Roman" w:cs="Times New Roman"/>
      </w:rPr>
    </w:lvl>
    <w:lvl w:ilvl="3" w:tplc="FFFFFFFF">
      <w:start w:val="1"/>
      <w:numFmt w:val="bullet"/>
      <w:lvlText w:val=""/>
      <w:lvlJc w:val="left"/>
      <w:pPr>
        <w:tabs>
          <w:tab w:val="num" w:pos="2880"/>
        </w:tabs>
        <w:ind w:left="2880" w:hanging="360"/>
      </w:pPr>
      <w:rPr>
        <w:rFonts w:ascii="Wingdings" w:hAnsi="Wingdings" w:hint="default"/>
        <w:sz w:val="16"/>
      </w:rPr>
    </w:lvl>
    <w:lvl w:ilvl="4" w:tplc="FFFFFFFF">
      <w:start w:val="1"/>
      <w:numFmt w:val="bullet"/>
      <w:lvlText w:val=""/>
      <w:lvlJc w:val="left"/>
      <w:pPr>
        <w:tabs>
          <w:tab w:val="num" w:pos="3600"/>
        </w:tabs>
        <w:ind w:left="3600" w:hanging="360"/>
      </w:pPr>
      <w:rPr>
        <w:rFonts w:ascii="Wingdings" w:hAnsi="Wingding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672451"/>
    <w:multiLevelType w:val="hybridMultilevel"/>
    <w:tmpl w:val="042EA51A"/>
    <w:lvl w:ilvl="0" w:tplc="6ABAC93C">
      <w:start w:val="5"/>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D602F61"/>
    <w:multiLevelType w:val="hybridMultilevel"/>
    <w:tmpl w:val="20FCDF32"/>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E3877D7"/>
    <w:multiLevelType w:val="hybridMultilevel"/>
    <w:tmpl w:val="1E88A13A"/>
    <w:lvl w:ilvl="0" w:tplc="50485282">
      <w:start w:val="1"/>
      <w:numFmt w:val="decimal"/>
      <w:lvlText w:val="%1."/>
      <w:lvlJc w:val="left"/>
      <w:pPr>
        <w:tabs>
          <w:tab w:val="num" w:pos="2089"/>
        </w:tabs>
        <w:ind w:left="2148" w:hanging="360"/>
      </w:pPr>
      <w:rPr>
        <w:rFonts w:cs="Times New Roman" w:hint="default"/>
        <w:effect w:val="none"/>
      </w:rPr>
    </w:lvl>
    <w:lvl w:ilvl="1" w:tplc="9D50985C">
      <w:start w:val="1"/>
      <w:numFmt w:val="decimal"/>
      <w:lvlText w:val="%2)"/>
      <w:lvlJc w:val="left"/>
      <w:pPr>
        <w:tabs>
          <w:tab w:val="num" w:pos="1440"/>
        </w:tabs>
        <w:ind w:left="1440" w:hanging="360"/>
      </w:pPr>
      <w:rPr>
        <w:rFonts w:ascii="Times New Roman" w:eastAsia="Times New Roman" w:hAnsi="Times New Roman" w:cs="Times New Roman"/>
        <w:b w:val="0"/>
        <w:i w:val="0"/>
        <w:effect w:val="none"/>
      </w:rPr>
    </w:lvl>
    <w:lvl w:ilvl="2" w:tplc="223233AA">
      <w:start w:val="1"/>
      <w:numFmt w:val="lowerLetter"/>
      <w:lvlText w:val="%3)"/>
      <w:lvlJc w:val="left"/>
      <w:pPr>
        <w:tabs>
          <w:tab w:val="num" w:pos="2340"/>
        </w:tabs>
        <w:ind w:left="2340" w:hanging="360"/>
      </w:pPr>
      <w:rPr>
        <w:rFonts w:cs="Times New Roman" w:hint="default"/>
        <w:effect w:val="non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F012B8"/>
    <w:multiLevelType w:val="hybridMultilevel"/>
    <w:tmpl w:val="98F8D338"/>
    <w:name w:val="WW8Num84222"/>
    <w:lvl w:ilvl="0" w:tplc="6ECA9D3C">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8B13609"/>
    <w:multiLevelType w:val="hybridMultilevel"/>
    <w:tmpl w:val="584CB23A"/>
    <w:lvl w:ilvl="0" w:tplc="0AC6A378">
      <w:start w:val="1"/>
      <w:numFmt w:val="decimal"/>
      <w:lvlText w:val="%1."/>
      <w:lvlJc w:val="left"/>
      <w:pPr>
        <w:tabs>
          <w:tab w:val="num" w:pos="360"/>
        </w:tabs>
        <w:ind w:left="360" w:hanging="360"/>
      </w:pPr>
      <w:rPr>
        <w:rFonts w:ascii="Arial Narrow" w:eastAsia="Times New Roman" w:hAnsi="Arial Narrow" w:cs="Times New Roman" w:hint="default"/>
      </w:rPr>
    </w:lvl>
    <w:lvl w:ilvl="1" w:tplc="676AE794">
      <w:start w:val="1"/>
      <w:numFmt w:val="lowerLetter"/>
      <w:lvlText w:val="%2)"/>
      <w:lvlJc w:val="left"/>
      <w:pPr>
        <w:tabs>
          <w:tab w:val="num" w:pos="1440"/>
        </w:tabs>
        <w:ind w:left="1440" w:hanging="360"/>
      </w:pPr>
      <w:rPr>
        <w:rFonts w:cs="Times New Roman" w:hint="default"/>
      </w:rPr>
    </w:lvl>
    <w:lvl w:ilvl="2" w:tplc="BE36C87A">
      <w:start w:val="1"/>
      <w:numFmt w:val="decimal"/>
      <w:lvlText w:val="%3."/>
      <w:lvlJc w:val="left"/>
      <w:pPr>
        <w:tabs>
          <w:tab w:val="num" w:pos="2340"/>
        </w:tabs>
        <w:ind w:left="2340" w:hanging="360"/>
      </w:pPr>
      <w:rPr>
        <w:rFonts w:cs="Times New Roman"/>
      </w:rPr>
    </w:lvl>
    <w:lvl w:ilvl="3" w:tplc="F1249FB6">
      <w:start w:val="1"/>
      <w:numFmt w:val="decimal"/>
      <w:lvlText w:val="%4)"/>
      <w:lvlJc w:val="left"/>
      <w:pPr>
        <w:tabs>
          <w:tab w:val="num" w:pos="2880"/>
        </w:tabs>
        <w:ind w:left="2880" w:hanging="360"/>
      </w:pPr>
      <w:rPr>
        <w:rFonts w:cs="Times New Roman" w:hint="default"/>
      </w:rPr>
    </w:lvl>
    <w:lvl w:ilvl="4" w:tplc="2A988AEA">
      <w:start w:val="1"/>
      <w:numFmt w:val="decimal"/>
      <w:lvlText w:val="%5"/>
      <w:lvlJc w:val="left"/>
      <w:pPr>
        <w:tabs>
          <w:tab w:val="num" w:pos="3600"/>
        </w:tabs>
        <w:ind w:left="3600" w:hanging="360"/>
      </w:pPr>
      <w:rPr>
        <w:rFonts w:cs="Times New Roman" w:hint="default"/>
      </w:rPr>
    </w:lvl>
    <w:lvl w:ilvl="5" w:tplc="CE680188" w:tentative="1">
      <w:start w:val="1"/>
      <w:numFmt w:val="lowerRoman"/>
      <w:lvlText w:val="%6."/>
      <w:lvlJc w:val="right"/>
      <w:pPr>
        <w:tabs>
          <w:tab w:val="num" w:pos="4320"/>
        </w:tabs>
        <w:ind w:left="4320" w:hanging="180"/>
      </w:pPr>
      <w:rPr>
        <w:rFonts w:cs="Times New Roman"/>
      </w:rPr>
    </w:lvl>
    <w:lvl w:ilvl="6" w:tplc="3B2A3660" w:tentative="1">
      <w:start w:val="1"/>
      <w:numFmt w:val="decimal"/>
      <w:lvlText w:val="%7."/>
      <w:lvlJc w:val="left"/>
      <w:pPr>
        <w:tabs>
          <w:tab w:val="num" w:pos="5040"/>
        </w:tabs>
        <w:ind w:left="5040" w:hanging="360"/>
      </w:pPr>
      <w:rPr>
        <w:rFonts w:cs="Times New Roman"/>
      </w:rPr>
    </w:lvl>
    <w:lvl w:ilvl="7" w:tplc="848C4E98" w:tentative="1">
      <w:start w:val="1"/>
      <w:numFmt w:val="lowerLetter"/>
      <w:lvlText w:val="%8."/>
      <w:lvlJc w:val="left"/>
      <w:pPr>
        <w:tabs>
          <w:tab w:val="num" w:pos="5760"/>
        </w:tabs>
        <w:ind w:left="5760" w:hanging="360"/>
      </w:pPr>
      <w:rPr>
        <w:rFonts w:cs="Times New Roman"/>
      </w:rPr>
    </w:lvl>
    <w:lvl w:ilvl="8" w:tplc="AFDAE882"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054DE9"/>
    <w:multiLevelType w:val="hybridMultilevel"/>
    <w:tmpl w:val="B3E4B910"/>
    <w:lvl w:ilvl="0" w:tplc="981CDC6A">
      <w:start w:val="1"/>
      <w:numFmt w:val="decimal"/>
      <w:lvlText w:val="%1."/>
      <w:lvlJc w:val="left"/>
      <w:pPr>
        <w:tabs>
          <w:tab w:val="num" w:pos="360"/>
        </w:tabs>
        <w:ind w:left="360" w:hanging="360"/>
      </w:pPr>
      <w:rPr>
        <w:rFonts w:cs="Times New Roman" w:hint="default"/>
      </w:rPr>
    </w:lvl>
    <w:lvl w:ilvl="1" w:tplc="676AE794">
      <w:start w:val="1"/>
      <w:numFmt w:val="lowerLetter"/>
      <w:lvlText w:val="%2)"/>
      <w:lvlJc w:val="left"/>
      <w:pPr>
        <w:tabs>
          <w:tab w:val="num" w:pos="1440"/>
        </w:tabs>
        <w:ind w:left="1440" w:hanging="360"/>
      </w:pPr>
      <w:rPr>
        <w:rFonts w:cs="Times New Roman" w:hint="default"/>
      </w:rPr>
    </w:lvl>
    <w:lvl w:ilvl="2" w:tplc="BE36C87A">
      <w:start w:val="1"/>
      <w:numFmt w:val="decimal"/>
      <w:lvlText w:val="%3."/>
      <w:lvlJc w:val="left"/>
      <w:pPr>
        <w:tabs>
          <w:tab w:val="num" w:pos="2340"/>
        </w:tabs>
        <w:ind w:left="2340" w:hanging="360"/>
      </w:pPr>
      <w:rPr>
        <w:rFonts w:cs="Times New Roman"/>
      </w:rPr>
    </w:lvl>
    <w:lvl w:ilvl="3" w:tplc="714CEDEE" w:tentative="1">
      <w:start w:val="1"/>
      <w:numFmt w:val="decimal"/>
      <w:lvlText w:val="%4."/>
      <w:lvlJc w:val="left"/>
      <w:pPr>
        <w:tabs>
          <w:tab w:val="num" w:pos="2880"/>
        </w:tabs>
        <w:ind w:left="2880" w:hanging="360"/>
      </w:pPr>
      <w:rPr>
        <w:rFonts w:cs="Times New Roman"/>
      </w:rPr>
    </w:lvl>
    <w:lvl w:ilvl="4" w:tplc="7BB68C02" w:tentative="1">
      <w:start w:val="1"/>
      <w:numFmt w:val="lowerLetter"/>
      <w:lvlText w:val="%5."/>
      <w:lvlJc w:val="left"/>
      <w:pPr>
        <w:tabs>
          <w:tab w:val="num" w:pos="3600"/>
        </w:tabs>
        <w:ind w:left="3600" w:hanging="360"/>
      </w:pPr>
      <w:rPr>
        <w:rFonts w:cs="Times New Roman"/>
      </w:rPr>
    </w:lvl>
    <w:lvl w:ilvl="5" w:tplc="CE680188" w:tentative="1">
      <w:start w:val="1"/>
      <w:numFmt w:val="lowerRoman"/>
      <w:lvlText w:val="%6."/>
      <w:lvlJc w:val="right"/>
      <w:pPr>
        <w:tabs>
          <w:tab w:val="num" w:pos="4320"/>
        </w:tabs>
        <w:ind w:left="4320" w:hanging="180"/>
      </w:pPr>
      <w:rPr>
        <w:rFonts w:cs="Times New Roman"/>
      </w:rPr>
    </w:lvl>
    <w:lvl w:ilvl="6" w:tplc="3B2A3660" w:tentative="1">
      <w:start w:val="1"/>
      <w:numFmt w:val="decimal"/>
      <w:lvlText w:val="%7."/>
      <w:lvlJc w:val="left"/>
      <w:pPr>
        <w:tabs>
          <w:tab w:val="num" w:pos="5040"/>
        </w:tabs>
        <w:ind w:left="5040" w:hanging="360"/>
      </w:pPr>
      <w:rPr>
        <w:rFonts w:cs="Times New Roman"/>
      </w:rPr>
    </w:lvl>
    <w:lvl w:ilvl="7" w:tplc="848C4E98" w:tentative="1">
      <w:start w:val="1"/>
      <w:numFmt w:val="lowerLetter"/>
      <w:lvlText w:val="%8."/>
      <w:lvlJc w:val="left"/>
      <w:pPr>
        <w:tabs>
          <w:tab w:val="num" w:pos="5760"/>
        </w:tabs>
        <w:ind w:left="5760" w:hanging="360"/>
      </w:pPr>
      <w:rPr>
        <w:rFonts w:cs="Times New Roman"/>
      </w:rPr>
    </w:lvl>
    <w:lvl w:ilvl="8" w:tplc="AFDAE882" w:tentative="1">
      <w:start w:val="1"/>
      <w:numFmt w:val="lowerRoman"/>
      <w:lvlText w:val="%9."/>
      <w:lvlJc w:val="right"/>
      <w:pPr>
        <w:tabs>
          <w:tab w:val="num" w:pos="6480"/>
        </w:tabs>
        <w:ind w:left="6480" w:hanging="180"/>
      </w:pPr>
      <w:rPr>
        <w:rFonts w:cs="Times New Roman"/>
      </w:rPr>
    </w:lvl>
  </w:abstractNum>
  <w:abstractNum w:abstractNumId="31" w15:restartNumberingAfterBreak="0">
    <w:nsid w:val="5AFB136E"/>
    <w:multiLevelType w:val="hybridMultilevel"/>
    <w:tmpl w:val="09D8E50E"/>
    <w:lvl w:ilvl="0" w:tplc="039A77AC">
      <w:start w:val="1"/>
      <w:numFmt w:val="decimal"/>
      <w:lvlText w:val="%1)"/>
      <w:lvlJc w:val="left"/>
      <w:pPr>
        <w:ind w:left="720" w:hanging="360"/>
      </w:pPr>
      <w:rPr>
        <w:rFonts w:ascii="Arial Narrow" w:eastAsia="Times New Roman" w:hAnsi="Arial Narrow" w:cs="Times New Roman" w:hint="default"/>
        <w:b w:val="0"/>
        <w:bCs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0A2587C">
      <w:start w:val="1"/>
      <w:numFmt w:val="decimal"/>
      <w:lvlText w:val="%4."/>
      <w:lvlJc w:val="left"/>
      <w:pPr>
        <w:ind w:left="2880" w:hanging="360"/>
      </w:pPr>
      <w:rPr>
        <w:rFonts w:cs="Times New Roman"/>
        <w:i/>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CF86B3A"/>
    <w:multiLevelType w:val="hybridMultilevel"/>
    <w:tmpl w:val="90BE4014"/>
    <w:lvl w:ilvl="0" w:tplc="95FEB02C">
      <w:start w:val="1"/>
      <w:numFmt w:val="decimal"/>
      <w:lvlText w:val="%1."/>
      <w:lvlJc w:val="left"/>
      <w:pPr>
        <w:tabs>
          <w:tab w:val="num" w:pos="420"/>
        </w:tabs>
        <w:ind w:left="420" w:hanging="360"/>
      </w:pPr>
      <w:rPr>
        <w:rFonts w:cs="Times New Roman" w:hint="default"/>
      </w:rPr>
    </w:lvl>
    <w:lvl w:ilvl="1" w:tplc="C10A3BA4">
      <w:start w:val="1"/>
      <w:numFmt w:val="lowerLetter"/>
      <w:lvlText w:val="%2)"/>
      <w:lvlJc w:val="left"/>
      <w:pPr>
        <w:tabs>
          <w:tab w:val="num" w:pos="1440"/>
        </w:tabs>
        <w:ind w:left="1440" w:hanging="360"/>
      </w:pPr>
      <w:rPr>
        <w:rFonts w:cs="Times New Roman" w:hint="default"/>
        <w:b w:val="0"/>
        <w:i w:val="0"/>
      </w:rPr>
    </w:lvl>
    <w:lvl w:ilvl="2" w:tplc="A3429DEE">
      <w:start w:val="1"/>
      <w:numFmt w:val="upp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E269FC"/>
    <w:multiLevelType w:val="hybridMultilevel"/>
    <w:tmpl w:val="159AF1F0"/>
    <w:lvl w:ilvl="0" w:tplc="95FEB02C">
      <w:start w:val="1"/>
      <w:numFmt w:val="decimal"/>
      <w:lvlText w:val="%1."/>
      <w:lvlJc w:val="left"/>
      <w:pPr>
        <w:tabs>
          <w:tab w:val="num" w:pos="420"/>
        </w:tabs>
        <w:ind w:left="420" w:hanging="360"/>
      </w:pPr>
      <w:rPr>
        <w:rFonts w:cs="Times New Roman" w:hint="default"/>
      </w:rPr>
    </w:lvl>
    <w:lvl w:ilvl="1" w:tplc="C10A3BA4">
      <w:start w:val="1"/>
      <w:numFmt w:val="lowerLetter"/>
      <w:lvlText w:val="%2)"/>
      <w:lvlJc w:val="left"/>
      <w:pPr>
        <w:tabs>
          <w:tab w:val="num" w:pos="1440"/>
        </w:tabs>
        <w:ind w:left="1440" w:hanging="360"/>
      </w:pPr>
      <w:rPr>
        <w:rFonts w:cs="Times New Roman" w:hint="default"/>
        <w:b w:val="0"/>
        <w:i w:val="0"/>
      </w:rPr>
    </w:lvl>
    <w:lvl w:ilvl="2" w:tplc="A3429DEE">
      <w:start w:val="1"/>
      <w:numFmt w:val="upp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1E43FEB"/>
    <w:multiLevelType w:val="hybridMultilevel"/>
    <w:tmpl w:val="65CA7396"/>
    <w:lvl w:ilvl="0" w:tplc="BD7E0E22">
      <w:start w:val="1"/>
      <w:numFmt w:val="decimal"/>
      <w:lvlText w:val="%1)"/>
      <w:lvlJc w:val="left"/>
      <w:pPr>
        <w:tabs>
          <w:tab w:val="num" w:pos="1440"/>
        </w:tabs>
        <w:ind w:left="1440" w:hanging="360"/>
      </w:pPr>
      <w:rPr>
        <w:rFonts w:ascii="Arial Narrow" w:eastAsia="Times New Roman" w:hAnsi="Arial Narrow" w:cs="Times New Roman" w:hint="default"/>
        <w:b w:val="0"/>
        <w:i w:val="0"/>
      </w:rPr>
    </w:lvl>
    <w:lvl w:ilvl="1" w:tplc="04150019" w:tentative="1">
      <w:start w:val="1"/>
      <w:numFmt w:val="lowerLetter"/>
      <w:lvlText w:val="%2."/>
      <w:lvlJc w:val="left"/>
      <w:pPr>
        <w:ind w:left="1320" w:hanging="360"/>
      </w:pPr>
      <w:rPr>
        <w:rFonts w:cs="Times New Roman"/>
      </w:rPr>
    </w:lvl>
    <w:lvl w:ilvl="2" w:tplc="0415001B" w:tentative="1">
      <w:start w:val="1"/>
      <w:numFmt w:val="lowerRoman"/>
      <w:lvlText w:val="%3."/>
      <w:lvlJc w:val="right"/>
      <w:pPr>
        <w:ind w:left="2040" w:hanging="180"/>
      </w:pPr>
      <w:rPr>
        <w:rFonts w:cs="Times New Roman"/>
      </w:rPr>
    </w:lvl>
    <w:lvl w:ilvl="3" w:tplc="0415000F" w:tentative="1">
      <w:start w:val="1"/>
      <w:numFmt w:val="decimal"/>
      <w:lvlText w:val="%4."/>
      <w:lvlJc w:val="left"/>
      <w:pPr>
        <w:ind w:left="2760" w:hanging="360"/>
      </w:pPr>
      <w:rPr>
        <w:rFonts w:cs="Times New Roman"/>
      </w:rPr>
    </w:lvl>
    <w:lvl w:ilvl="4" w:tplc="04150019" w:tentative="1">
      <w:start w:val="1"/>
      <w:numFmt w:val="lowerLetter"/>
      <w:lvlText w:val="%5."/>
      <w:lvlJc w:val="left"/>
      <w:pPr>
        <w:ind w:left="3480" w:hanging="360"/>
      </w:pPr>
      <w:rPr>
        <w:rFonts w:cs="Times New Roman"/>
      </w:rPr>
    </w:lvl>
    <w:lvl w:ilvl="5" w:tplc="0415001B" w:tentative="1">
      <w:start w:val="1"/>
      <w:numFmt w:val="lowerRoman"/>
      <w:lvlText w:val="%6."/>
      <w:lvlJc w:val="right"/>
      <w:pPr>
        <w:ind w:left="4200" w:hanging="180"/>
      </w:pPr>
      <w:rPr>
        <w:rFonts w:cs="Times New Roman"/>
      </w:rPr>
    </w:lvl>
    <w:lvl w:ilvl="6" w:tplc="0415000F" w:tentative="1">
      <w:start w:val="1"/>
      <w:numFmt w:val="decimal"/>
      <w:lvlText w:val="%7."/>
      <w:lvlJc w:val="left"/>
      <w:pPr>
        <w:ind w:left="4920" w:hanging="360"/>
      </w:pPr>
      <w:rPr>
        <w:rFonts w:cs="Times New Roman"/>
      </w:rPr>
    </w:lvl>
    <w:lvl w:ilvl="7" w:tplc="04150019" w:tentative="1">
      <w:start w:val="1"/>
      <w:numFmt w:val="lowerLetter"/>
      <w:lvlText w:val="%8."/>
      <w:lvlJc w:val="left"/>
      <w:pPr>
        <w:ind w:left="5640" w:hanging="360"/>
      </w:pPr>
      <w:rPr>
        <w:rFonts w:cs="Times New Roman"/>
      </w:rPr>
    </w:lvl>
    <w:lvl w:ilvl="8" w:tplc="0415001B" w:tentative="1">
      <w:start w:val="1"/>
      <w:numFmt w:val="lowerRoman"/>
      <w:lvlText w:val="%9."/>
      <w:lvlJc w:val="right"/>
      <w:pPr>
        <w:ind w:left="6360" w:hanging="180"/>
      </w:pPr>
      <w:rPr>
        <w:rFonts w:cs="Times New Roman"/>
      </w:rPr>
    </w:lvl>
  </w:abstractNum>
  <w:abstractNum w:abstractNumId="35" w15:restartNumberingAfterBreak="0">
    <w:nsid w:val="63284EA7"/>
    <w:multiLevelType w:val="hybridMultilevel"/>
    <w:tmpl w:val="2116C6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7C2B81"/>
    <w:multiLevelType w:val="hybridMultilevel"/>
    <w:tmpl w:val="8F8EBC66"/>
    <w:lvl w:ilvl="0" w:tplc="0415000F">
      <w:start w:val="1"/>
      <w:numFmt w:val="decimal"/>
      <w:lvlText w:val="%1."/>
      <w:lvlJc w:val="left"/>
      <w:pPr>
        <w:tabs>
          <w:tab w:val="num" w:pos="644"/>
        </w:tabs>
        <w:ind w:left="644" w:hanging="360"/>
      </w:pPr>
      <w:rPr>
        <w:rFonts w:cs="Times New Roman"/>
      </w:rPr>
    </w:lvl>
    <w:lvl w:ilvl="1" w:tplc="8F32106C">
      <w:start w:val="1"/>
      <w:numFmt w:val="upperLetter"/>
      <w:lvlText w:val="%2."/>
      <w:lvlJc w:val="left"/>
      <w:pPr>
        <w:tabs>
          <w:tab w:val="num" w:pos="1440"/>
        </w:tabs>
        <w:ind w:left="1440" w:hanging="360"/>
      </w:pPr>
      <w:rPr>
        <w:rFonts w:ascii="Arial Narrow" w:eastAsia="Times New Roman" w:hAnsi="Arial Narrow" w:cs="Times New Roman" w:hint="default"/>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6C26352"/>
    <w:multiLevelType w:val="hybridMultilevel"/>
    <w:tmpl w:val="DFFC4A1E"/>
    <w:lvl w:ilvl="0" w:tplc="D7DCAD80">
      <w:start w:val="1"/>
      <w:numFmt w:val="decimal"/>
      <w:lvlText w:val="%1)"/>
      <w:lvlJc w:val="left"/>
      <w:pPr>
        <w:tabs>
          <w:tab w:val="num" w:pos="1560"/>
        </w:tabs>
        <w:ind w:left="1560" w:hanging="360"/>
      </w:pPr>
      <w:rPr>
        <w:rFonts w:ascii="Arial Narrow" w:eastAsia="Times New Roman" w:hAnsi="Arial Narrow"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91103D3"/>
    <w:multiLevelType w:val="hybridMultilevel"/>
    <w:tmpl w:val="87402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A76F3F"/>
    <w:multiLevelType w:val="hybridMultilevel"/>
    <w:tmpl w:val="981A8E58"/>
    <w:lvl w:ilvl="0" w:tplc="4B36D8CC">
      <w:start w:val="1"/>
      <w:numFmt w:val="decimal"/>
      <w:lvlText w:val="%1)"/>
      <w:lvlJc w:val="left"/>
      <w:pPr>
        <w:ind w:left="2340" w:hanging="360"/>
      </w:pPr>
      <w:rPr>
        <w:rFonts w:ascii="Arial Narrow" w:eastAsia="Times New Roman" w:hAnsi="Arial Narrow"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B0D304B"/>
    <w:multiLevelType w:val="hybridMultilevel"/>
    <w:tmpl w:val="2F369C78"/>
    <w:lvl w:ilvl="0" w:tplc="131A0C14">
      <w:start w:val="1"/>
      <w:numFmt w:val="decimal"/>
      <w:lvlText w:val="%1."/>
      <w:lvlJc w:val="left"/>
      <w:pPr>
        <w:tabs>
          <w:tab w:val="num" w:pos="720"/>
        </w:tabs>
        <w:ind w:left="720" w:hanging="360"/>
      </w:pPr>
      <w:rPr>
        <w:rFonts w:cs="Times New Roman" w:hint="default"/>
        <w:b w:val="0"/>
        <w:bCs/>
      </w:rPr>
    </w:lvl>
    <w:lvl w:ilvl="1" w:tplc="689ED176">
      <w:start w:val="1"/>
      <w:numFmt w:val="lowerLetter"/>
      <w:lvlText w:val="%2."/>
      <w:lvlJc w:val="left"/>
      <w:pPr>
        <w:tabs>
          <w:tab w:val="num" w:pos="1440"/>
        </w:tabs>
        <w:ind w:left="1440" w:hanging="360"/>
      </w:pPr>
      <w:rPr>
        <w:rFonts w:cs="Times New Roman"/>
      </w:rPr>
    </w:lvl>
    <w:lvl w:ilvl="2" w:tplc="3D52DF7A">
      <w:start w:val="1"/>
      <w:numFmt w:val="lowerRoman"/>
      <w:lvlText w:val="%3."/>
      <w:lvlJc w:val="right"/>
      <w:pPr>
        <w:tabs>
          <w:tab w:val="num" w:pos="2160"/>
        </w:tabs>
        <w:ind w:left="2160" w:hanging="180"/>
      </w:pPr>
      <w:rPr>
        <w:rFonts w:cs="Times New Roman"/>
      </w:rPr>
    </w:lvl>
    <w:lvl w:ilvl="3" w:tplc="06625DEC" w:tentative="1">
      <w:start w:val="1"/>
      <w:numFmt w:val="decimal"/>
      <w:lvlText w:val="%4."/>
      <w:lvlJc w:val="left"/>
      <w:pPr>
        <w:tabs>
          <w:tab w:val="num" w:pos="2880"/>
        </w:tabs>
        <w:ind w:left="2880" w:hanging="360"/>
      </w:pPr>
      <w:rPr>
        <w:rFonts w:cs="Times New Roman"/>
      </w:rPr>
    </w:lvl>
    <w:lvl w:ilvl="4" w:tplc="BB228CEE" w:tentative="1">
      <w:start w:val="1"/>
      <w:numFmt w:val="lowerLetter"/>
      <w:lvlText w:val="%5."/>
      <w:lvlJc w:val="left"/>
      <w:pPr>
        <w:tabs>
          <w:tab w:val="num" w:pos="3600"/>
        </w:tabs>
        <w:ind w:left="3600" w:hanging="360"/>
      </w:pPr>
      <w:rPr>
        <w:rFonts w:cs="Times New Roman"/>
      </w:rPr>
    </w:lvl>
    <w:lvl w:ilvl="5" w:tplc="1E7A9CCA" w:tentative="1">
      <w:start w:val="1"/>
      <w:numFmt w:val="lowerRoman"/>
      <w:lvlText w:val="%6."/>
      <w:lvlJc w:val="right"/>
      <w:pPr>
        <w:tabs>
          <w:tab w:val="num" w:pos="4320"/>
        </w:tabs>
        <w:ind w:left="4320" w:hanging="180"/>
      </w:pPr>
      <w:rPr>
        <w:rFonts w:cs="Times New Roman"/>
      </w:rPr>
    </w:lvl>
    <w:lvl w:ilvl="6" w:tplc="96604BB0" w:tentative="1">
      <w:start w:val="1"/>
      <w:numFmt w:val="decimal"/>
      <w:lvlText w:val="%7."/>
      <w:lvlJc w:val="left"/>
      <w:pPr>
        <w:tabs>
          <w:tab w:val="num" w:pos="5040"/>
        </w:tabs>
        <w:ind w:left="5040" w:hanging="360"/>
      </w:pPr>
      <w:rPr>
        <w:rFonts w:cs="Times New Roman"/>
      </w:rPr>
    </w:lvl>
    <w:lvl w:ilvl="7" w:tplc="F3B02A5E" w:tentative="1">
      <w:start w:val="1"/>
      <w:numFmt w:val="lowerLetter"/>
      <w:lvlText w:val="%8."/>
      <w:lvlJc w:val="left"/>
      <w:pPr>
        <w:tabs>
          <w:tab w:val="num" w:pos="5760"/>
        </w:tabs>
        <w:ind w:left="5760" w:hanging="360"/>
      </w:pPr>
      <w:rPr>
        <w:rFonts w:cs="Times New Roman"/>
      </w:rPr>
    </w:lvl>
    <w:lvl w:ilvl="8" w:tplc="A4C6DC10" w:tentative="1">
      <w:start w:val="1"/>
      <w:numFmt w:val="lowerRoman"/>
      <w:lvlText w:val="%9."/>
      <w:lvlJc w:val="right"/>
      <w:pPr>
        <w:tabs>
          <w:tab w:val="num" w:pos="6480"/>
        </w:tabs>
        <w:ind w:left="6480" w:hanging="180"/>
      </w:pPr>
      <w:rPr>
        <w:rFonts w:cs="Times New Roman"/>
      </w:rPr>
    </w:lvl>
  </w:abstractNum>
  <w:abstractNum w:abstractNumId="41" w15:restartNumberingAfterBreak="0">
    <w:nsid w:val="6EAE5BD9"/>
    <w:multiLevelType w:val="hybridMultilevel"/>
    <w:tmpl w:val="B636ABCE"/>
    <w:lvl w:ilvl="0" w:tplc="9D9AB9AE">
      <w:start w:val="3"/>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F8333A7"/>
    <w:multiLevelType w:val="hybridMultilevel"/>
    <w:tmpl w:val="94FCEEF4"/>
    <w:name w:val="WW8Num8422"/>
    <w:lvl w:ilvl="0" w:tplc="ED94FE48">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42D249D"/>
    <w:multiLevelType w:val="hybridMultilevel"/>
    <w:tmpl w:val="BFD4A052"/>
    <w:lvl w:ilvl="0" w:tplc="E16A5674">
      <w:start w:val="1"/>
      <w:numFmt w:val="decimal"/>
      <w:lvlText w:val="%1)"/>
      <w:lvlJc w:val="left"/>
      <w:pPr>
        <w:tabs>
          <w:tab w:val="num" w:pos="1070"/>
        </w:tabs>
        <w:ind w:left="107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5411AAA"/>
    <w:multiLevelType w:val="hybridMultilevel"/>
    <w:tmpl w:val="8E526B44"/>
    <w:lvl w:ilvl="0" w:tplc="92B4918A">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62834DB"/>
    <w:multiLevelType w:val="hybridMultilevel"/>
    <w:tmpl w:val="A07066DC"/>
    <w:lvl w:ilvl="0" w:tplc="708657EA">
      <w:start w:val="1"/>
      <w:numFmt w:val="decimal"/>
      <w:lvlText w:val="%1."/>
      <w:lvlJc w:val="left"/>
      <w:pPr>
        <w:tabs>
          <w:tab w:val="num" w:pos="1495"/>
        </w:tabs>
        <w:ind w:left="1495" w:hanging="360"/>
      </w:pPr>
      <w:rPr>
        <w:rFonts w:cs="Times New Roman" w:hint="default"/>
      </w:rPr>
    </w:lvl>
    <w:lvl w:ilvl="1" w:tplc="6DD6289C">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6626ED4"/>
    <w:multiLevelType w:val="hybridMultilevel"/>
    <w:tmpl w:val="776013F8"/>
    <w:lvl w:ilvl="0" w:tplc="D5DCFEB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7053CCC"/>
    <w:multiLevelType w:val="hybridMultilevel"/>
    <w:tmpl w:val="767296D8"/>
    <w:lvl w:ilvl="0" w:tplc="752EED98">
      <w:start w:val="1"/>
      <w:numFmt w:val="decimal"/>
      <w:lvlText w:val="%1)"/>
      <w:lvlJc w:val="left"/>
      <w:pPr>
        <w:ind w:left="1146" w:hanging="360"/>
      </w:pPr>
      <w:rPr>
        <w:rFonts w:ascii="Arial Narrow" w:eastAsia="Times New Roman" w:hAnsi="Arial Narrow" w:cs="Times New Roman"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7B925E57"/>
    <w:multiLevelType w:val="hybridMultilevel"/>
    <w:tmpl w:val="CF28B49A"/>
    <w:lvl w:ilvl="0" w:tplc="38EC0152">
      <w:numFmt w:val="bullet"/>
      <w:lvlText w:val="-"/>
      <w:lvlJc w:val="left"/>
      <w:pPr>
        <w:ind w:left="2100" w:hanging="360"/>
      </w:pPr>
      <w:rPr>
        <w:rFonts w:ascii="Times New Roman" w:hAnsi="Times New Roman" w:cs="Times New Roman" w:hint="default"/>
        <w:color w:val="auto"/>
      </w:rPr>
    </w:lvl>
    <w:lvl w:ilvl="1" w:tplc="04150003">
      <w:start w:val="1"/>
      <w:numFmt w:val="bullet"/>
      <w:lvlText w:val="o"/>
      <w:lvlJc w:val="left"/>
      <w:pPr>
        <w:ind w:left="2820" w:hanging="360"/>
      </w:pPr>
      <w:rPr>
        <w:rFonts w:ascii="Courier New" w:hAnsi="Courier New" w:cs="Times New Roman" w:hint="default"/>
      </w:rPr>
    </w:lvl>
    <w:lvl w:ilvl="2" w:tplc="04150005">
      <w:start w:val="1"/>
      <w:numFmt w:val="bullet"/>
      <w:lvlText w:val=""/>
      <w:lvlJc w:val="left"/>
      <w:pPr>
        <w:ind w:left="3540" w:hanging="360"/>
      </w:pPr>
      <w:rPr>
        <w:rFonts w:ascii="Wingdings" w:hAnsi="Wingdings" w:hint="default"/>
      </w:rPr>
    </w:lvl>
    <w:lvl w:ilvl="3" w:tplc="04150001">
      <w:start w:val="1"/>
      <w:numFmt w:val="bullet"/>
      <w:lvlText w:val=""/>
      <w:lvlJc w:val="left"/>
      <w:pPr>
        <w:ind w:left="4260" w:hanging="360"/>
      </w:pPr>
      <w:rPr>
        <w:rFonts w:ascii="Symbol" w:hAnsi="Symbol" w:hint="default"/>
      </w:rPr>
    </w:lvl>
    <w:lvl w:ilvl="4" w:tplc="04150003">
      <w:start w:val="1"/>
      <w:numFmt w:val="bullet"/>
      <w:lvlText w:val="o"/>
      <w:lvlJc w:val="left"/>
      <w:pPr>
        <w:ind w:left="4980" w:hanging="360"/>
      </w:pPr>
      <w:rPr>
        <w:rFonts w:ascii="Courier New" w:hAnsi="Courier New" w:cs="Times New Roman" w:hint="default"/>
      </w:rPr>
    </w:lvl>
    <w:lvl w:ilvl="5" w:tplc="04150005">
      <w:start w:val="1"/>
      <w:numFmt w:val="bullet"/>
      <w:lvlText w:val=""/>
      <w:lvlJc w:val="left"/>
      <w:pPr>
        <w:ind w:left="5700" w:hanging="360"/>
      </w:pPr>
      <w:rPr>
        <w:rFonts w:ascii="Wingdings" w:hAnsi="Wingdings" w:hint="default"/>
      </w:rPr>
    </w:lvl>
    <w:lvl w:ilvl="6" w:tplc="04150001">
      <w:start w:val="1"/>
      <w:numFmt w:val="bullet"/>
      <w:lvlText w:val=""/>
      <w:lvlJc w:val="left"/>
      <w:pPr>
        <w:ind w:left="6420" w:hanging="360"/>
      </w:pPr>
      <w:rPr>
        <w:rFonts w:ascii="Symbol" w:hAnsi="Symbol" w:hint="default"/>
      </w:rPr>
    </w:lvl>
    <w:lvl w:ilvl="7" w:tplc="04150003">
      <w:start w:val="1"/>
      <w:numFmt w:val="bullet"/>
      <w:lvlText w:val="o"/>
      <w:lvlJc w:val="left"/>
      <w:pPr>
        <w:ind w:left="7140" w:hanging="360"/>
      </w:pPr>
      <w:rPr>
        <w:rFonts w:ascii="Courier New" w:hAnsi="Courier New" w:cs="Times New Roman" w:hint="default"/>
      </w:rPr>
    </w:lvl>
    <w:lvl w:ilvl="8" w:tplc="04150005">
      <w:start w:val="1"/>
      <w:numFmt w:val="bullet"/>
      <w:lvlText w:val=""/>
      <w:lvlJc w:val="left"/>
      <w:pPr>
        <w:ind w:left="7860" w:hanging="360"/>
      </w:pPr>
      <w:rPr>
        <w:rFonts w:ascii="Wingdings" w:hAnsi="Wingdings" w:hint="default"/>
      </w:rPr>
    </w:lvl>
  </w:abstractNum>
  <w:abstractNum w:abstractNumId="49" w15:restartNumberingAfterBreak="0">
    <w:nsid w:val="7D09217D"/>
    <w:multiLevelType w:val="hybridMultilevel"/>
    <w:tmpl w:val="1B04B07E"/>
    <w:lvl w:ilvl="0" w:tplc="44B08BFA">
      <w:start w:val="1"/>
      <w:numFmt w:val="decimal"/>
      <w:lvlText w:val="%1)"/>
      <w:lvlJc w:val="left"/>
      <w:pPr>
        <w:ind w:left="720" w:hanging="360"/>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D644914"/>
    <w:multiLevelType w:val="hybridMultilevel"/>
    <w:tmpl w:val="746CE1E2"/>
    <w:name w:val="WW8Num842"/>
    <w:lvl w:ilvl="0" w:tplc="15B8B7DA">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C6486942">
      <w:start w:val="2"/>
      <w:numFmt w:val="decimal"/>
      <w:lvlText w:val="%2"/>
      <w:lvlJc w:val="left"/>
      <w:pPr>
        <w:tabs>
          <w:tab w:val="num" w:pos="1440"/>
        </w:tabs>
        <w:ind w:left="1440" w:hanging="360"/>
      </w:pPr>
      <w:rPr>
        <w:rFonts w:cs="Times New Roman" w:hint="default"/>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92640886">
    <w:abstractNumId w:val="16"/>
  </w:num>
  <w:num w:numId="2" w16cid:durableId="1209998737">
    <w:abstractNumId w:val="24"/>
  </w:num>
  <w:num w:numId="3" w16cid:durableId="1213497006">
    <w:abstractNumId w:val="40"/>
  </w:num>
  <w:num w:numId="4" w16cid:durableId="576667759">
    <w:abstractNumId w:val="29"/>
  </w:num>
  <w:num w:numId="5" w16cid:durableId="1352149120">
    <w:abstractNumId w:val="3"/>
  </w:num>
  <w:num w:numId="6" w16cid:durableId="1083647710">
    <w:abstractNumId w:val="33"/>
  </w:num>
  <w:num w:numId="7" w16cid:durableId="1330521995">
    <w:abstractNumId w:val="12"/>
  </w:num>
  <w:num w:numId="8" w16cid:durableId="1358895549">
    <w:abstractNumId w:val="5"/>
  </w:num>
  <w:num w:numId="9" w16cid:durableId="95518627">
    <w:abstractNumId w:val="21"/>
  </w:num>
  <w:num w:numId="10" w16cid:durableId="153110808">
    <w:abstractNumId w:val="27"/>
  </w:num>
  <w:num w:numId="11" w16cid:durableId="526870883">
    <w:abstractNumId w:val="13"/>
  </w:num>
  <w:num w:numId="12" w16cid:durableId="809859999">
    <w:abstractNumId w:val="47"/>
  </w:num>
  <w:num w:numId="13" w16cid:durableId="2029521066">
    <w:abstractNumId w:val="32"/>
  </w:num>
  <w:num w:numId="14" w16cid:durableId="776800432">
    <w:abstractNumId w:val="6"/>
  </w:num>
  <w:num w:numId="15" w16cid:durableId="550390147">
    <w:abstractNumId w:val="30"/>
  </w:num>
  <w:num w:numId="16" w16cid:durableId="1717269660">
    <w:abstractNumId w:val="14"/>
  </w:num>
  <w:num w:numId="17" w16cid:durableId="949703345">
    <w:abstractNumId w:val="10"/>
  </w:num>
  <w:num w:numId="18" w16cid:durableId="418867087">
    <w:abstractNumId w:val="2"/>
  </w:num>
  <w:num w:numId="19" w16cid:durableId="10962485">
    <w:abstractNumId w:val="0"/>
  </w:num>
  <w:num w:numId="20" w16cid:durableId="1727682356">
    <w:abstractNumId w:val="19"/>
  </w:num>
  <w:num w:numId="21" w16cid:durableId="2629843">
    <w:abstractNumId w:val="45"/>
  </w:num>
  <w:num w:numId="22" w16cid:durableId="187181168">
    <w:abstractNumId w:val="7"/>
  </w:num>
  <w:num w:numId="23" w16cid:durableId="919681724">
    <w:abstractNumId w:val="49"/>
  </w:num>
  <w:num w:numId="24" w16cid:durableId="1115060170">
    <w:abstractNumId w:val="43"/>
  </w:num>
  <w:num w:numId="25" w16cid:durableId="1617786197">
    <w:abstractNumId w:val="11"/>
  </w:num>
  <w:num w:numId="26" w16cid:durableId="1268611741">
    <w:abstractNumId w:val="37"/>
  </w:num>
  <w:num w:numId="27" w16cid:durableId="1812167177">
    <w:abstractNumId w:val="8"/>
  </w:num>
  <w:num w:numId="28" w16cid:durableId="522518822">
    <w:abstractNumId w:val="17"/>
  </w:num>
  <w:num w:numId="29" w16cid:durableId="602568155">
    <w:abstractNumId w:val="28"/>
  </w:num>
  <w:num w:numId="30" w16cid:durableId="1409616996">
    <w:abstractNumId w:val="4"/>
  </w:num>
  <w:num w:numId="31" w16cid:durableId="1907446328">
    <w:abstractNumId w:val="41"/>
  </w:num>
  <w:num w:numId="32" w16cid:durableId="1159736598">
    <w:abstractNumId w:val="25"/>
  </w:num>
  <w:num w:numId="33" w16cid:durableId="738526355">
    <w:abstractNumId w:val="26"/>
  </w:num>
  <w:num w:numId="34" w16cid:durableId="213741190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694552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82647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66565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5124159">
    <w:abstractNumId w:val="20"/>
  </w:num>
  <w:num w:numId="39" w16cid:durableId="18607044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89099833">
    <w:abstractNumId w:val="48"/>
  </w:num>
  <w:num w:numId="41" w16cid:durableId="612060182">
    <w:abstractNumId w:val="18"/>
  </w:num>
  <w:num w:numId="42" w16cid:durableId="579295192">
    <w:abstractNumId w:val="23"/>
  </w:num>
  <w:num w:numId="43" w16cid:durableId="2111312733">
    <w:abstractNumId w:val="9"/>
  </w:num>
  <w:num w:numId="44" w16cid:durableId="11152979">
    <w:abstractNumId w:val="44"/>
  </w:num>
  <w:num w:numId="45" w16cid:durableId="1369837354">
    <w:abstractNumId w:val="1"/>
  </w:num>
  <w:num w:numId="46" w16cid:durableId="271523186">
    <w:abstractNumId w:val="35"/>
  </w:num>
  <w:num w:numId="47" w16cid:durableId="452986265">
    <w:abstractNumId w:val="38"/>
  </w:num>
  <w:num w:numId="48" w16cid:durableId="1970430461">
    <w:abstractNumId w:val="46"/>
  </w:num>
  <w:num w:numId="49" w16cid:durableId="59599066">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82B"/>
    <w:rsid w:val="00000BF1"/>
    <w:rsid w:val="00000FE7"/>
    <w:rsid w:val="00001716"/>
    <w:rsid w:val="00002608"/>
    <w:rsid w:val="00002BB2"/>
    <w:rsid w:val="00003840"/>
    <w:rsid w:val="00003AD5"/>
    <w:rsid w:val="000045EB"/>
    <w:rsid w:val="0000599A"/>
    <w:rsid w:val="000071DD"/>
    <w:rsid w:val="00007E41"/>
    <w:rsid w:val="00010238"/>
    <w:rsid w:val="00010AC6"/>
    <w:rsid w:val="0001112A"/>
    <w:rsid w:val="000112D4"/>
    <w:rsid w:val="0001174E"/>
    <w:rsid w:val="00011F9A"/>
    <w:rsid w:val="000122ED"/>
    <w:rsid w:val="00012453"/>
    <w:rsid w:val="000126F2"/>
    <w:rsid w:val="00013C36"/>
    <w:rsid w:val="00013C43"/>
    <w:rsid w:val="00014BA3"/>
    <w:rsid w:val="00015122"/>
    <w:rsid w:val="000155C7"/>
    <w:rsid w:val="00016895"/>
    <w:rsid w:val="00016C4C"/>
    <w:rsid w:val="00016E0D"/>
    <w:rsid w:val="00016F41"/>
    <w:rsid w:val="00017067"/>
    <w:rsid w:val="000175BC"/>
    <w:rsid w:val="00020EE1"/>
    <w:rsid w:val="00021076"/>
    <w:rsid w:val="000220D8"/>
    <w:rsid w:val="0002323B"/>
    <w:rsid w:val="0002443D"/>
    <w:rsid w:val="00024615"/>
    <w:rsid w:val="00024C9D"/>
    <w:rsid w:val="00025436"/>
    <w:rsid w:val="000256E8"/>
    <w:rsid w:val="00025AC1"/>
    <w:rsid w:val="00026699"/>
    <w:rsid w:val="000267F9"/>
    <w:rsid w:val="00026C0A"/>
    <w:rsid w:val="00027033"/>
    <w:rsid w:val="000278D7"/>
    <w:rsid w:val="00027BF6"/>
    <w:rsid w:val="000300B2"/>
    <w:rsid w:val="00030EA4"/>
    <w:rsid w:val="000325F6"/>
    <w:rsid w:val="00032A6F"/>
    <w:rsid w:val="00032A91"/>
    <w:rsid w:val="00032B27"/>
    <w:rsid w:val="000336EE"/>
    <w:rsid w:val="00034AD7"/>
    <w:rsid w:val="00034F53"/>
    <w:rsid w:val="00037378"/>
    <w:rsid w:val="000373B0"/>
    <w:rsid w:val="000379FA"/>
    <w:rsid w:val="000400F3"/>
    <w:rsid w:val="00040A15"/>
    <w:rsid w:val="00041106"/>
    <w:rsid w:val="00041975"/>
    <w:rsid w:val="00042506"/>
    <w:rsid w:val="00042C9E"/>
    <w:rsid w:val="000435C9"/>
    <w:rsid w:val="00043D80"/>
    <w:rsid w:val="00045775"/>
    <w:rsid w:val="00045A65"/>
    <w:rsid w:val="00045DED"/>
    <w:rsid w:val="00046119"/>
    <w:rsid w:val="000474A2"/>
    <w:rsid w:val="00047AAD"/>
    <w:rsid w:val="00047C0E"/>
    <w:rsid w:val="00047CE2"/>
    <w:rsid w:val="00047D69"/>
    <w:rsid w:val="00051787"/>
    <w:rsid w:val="00051B0C"/>
    <w:rsid w:val="00051E1B"/>
    <w:rsid w:val="00051FFE"/>
    <w:rsid w:val="00052357"/>
    <w:rsid w:val="00052698"/>
    <w:rsid w:val="00052819"/>
    <w:rsid w:val="00053A34"/>
    <w:rsid w:val="000552C6"/>
    <w:rsid w:val="00056DF8"/>
    <w:rsid w:val="0006136F"/>
    <w:rsid w:val="000616DB"/>
    <w:rsid w:val="00062E5D"/>
    <w:rsid w:val="00062ED9"/>
    <w:rsid w:val="000630F2"/>
    <w:rsid w:val="000633B3"/>
    <w:rsid w:val="00064B54"/>
    <w:rsid w:val="00064E86"/>
    <w:rsid w:val="0006583D"/>
    <w:rsid w:val="000659FD"/>
    <w:rsid w:val="000662BA"/>
    <w:rsid w:val="000663E4"/>
    <w:rsid w:val="000668A9"/>
    <w:rsid w:val="00066FF0"/>
    <w:rsid w:val="00067E6A"/>
    <w:rsid w:val="00067F80"/>
    <w:rsid w:val="0007016C"/>
    <w:rsid w:val="0007086D"/>
    <w:rsid w:val="00070904"/>
    <w:rsid w:val="000709E1"/>
    <w:rsid w:val="00070BFB"/>
    <w:rsid w:val="0007137D"/>
    <w:rsid w:val="00072F80"/>
    <w:rsid w:val="000731EF"/>
    <w:rsid w:val="00073402"/>
    <w:rsid w:val="00073E64"/>
    <w:rsid w:val="00075539"/>
    <w:rsid w:val="00075B1A"/>
    <w:rsid w:val="00075DB6"/>
    <w:rsid w:val="00076290"/>
    <w:rsid w:val="00076EA8"/>
    <w:rsid w:val="000800AC"/>
    <w:rsid w:val="00080189"/>
    <w:rsid w:val="00080B76"/>
    <w:rsid w:val="00080C89"/>
    <w:rsid w:val="00081513"/>
    <w:rsid w:val="000816E6"/>
    <w:rsid w:val="000817A3"/>
    <w:rsid w:val="00081D26"/>
    <w:rsid w:val="0008253D"/>
    <w:rsid w:val="0008287B"/>
    <w:rsid w:val="00083A5E"/>
    <w:rsid w:val="00083F67"/>
    <w:rsid w:val="00084DD5"/>
    <w:rsid w:val="000856DA"/>
    <w:rsid w:val="00085C06"/>
    <w:rsid w:val="00087331"/>
    <w:rsid w:val="0009007C"/>
    <w:rsid w:val="00090D9E"/>
    <w:rsid w:val="00091D42"/>
    <w:rsid w:val="00092527"/>
    <w:rsid w:val="00092744"/>
    <w:rsid w:val="00092B09"/>
    <w:rsid w:val="000936C4"/>
    <w:rsid w:val="00093CA1"/>
    <w:rsid w:val="00093E73"/>
    <w:rsid w:val="000955EB"/>
    <w:rsid w:val="000959BC"/>
    <w:rsid w:val="000959DD"/>
    <w:rsid w:val="00095A82"/>
    <w:rsid w:val="00095C92"/>
    <w:rsid w:val="000972FA"/>
    <w:rsid w:val="00097AD1"/>
    <w:rsid w:val="00097AD2"/>
    <w:rsid w:val="000A06CE"/>
    <w:rsid w:val="000A0713"/>
    <w:rsid w:val="000A0BBF"/>
    <w:rsid w:val="000A1B75"/>
    <w:rsid w:val="000A2273"/>
    <w:rsid w:val="000A2983"/>
    <w:rsid w:val="000A3455"/>
    <w:rsid w:val="000A3801"/>
    <w:rsid w:val="000A4B1E"/>
    <w:rsid w:val="000A4D27"/>
    <w:rsid w:val="000A4DB9"/>
    <w:rsid w:val="000A6C37"/>
    <w:rsid w:val="000A6D76"/>
    <w:rsid w:val="000A7ABF"/>
    <w:rsid w:val="000B0603"/>
    <w:rsid w:val="000B12CA"/>
    <w:rsid w:val="000B137A"/>
    <w:rsid w:val="000B1CEC"/>
    <w:rsid w:val="000B3613"/>
    <w:rsid w:val="000B3A4D"/>
    <w:rsid w:val="000B3D09"/>
    <w:rsid w:val="000B3F57"/>
    <w:rsid w:val="000B3F7F"/>
    <w:rsid w:val="000B4038"/>
    <w:rsid w:val="000B40E1"/>
    <w:rsid w:val="000B4503"/>
    <w:rsid w:val="000B4903"/>
    <w:rsid w:val="000B4C52"/>
    <w:rsid w:val="000B4F17"/>
    <w:rsid w:val="000B5154"/>
    <w:rsid w:val="000B60D0"/>
    <w:rsid w:val="000B7BD1"/>
    <w:rsid w:val="000C0A14"/>
    <w:rsid w:val="000C1584"/>
    <w:rsid w:val="000C194F"/>
    <w:rsid w:val="000C1DC0"/>
    <w:rsid w:val="000C22F0"/>
    <w:rsid w:val="000C2401"/>
    <w:rsid w:val="000C35FA"/>
    <w:rsid w:val="000C388C"/>
    <w:rsid w:val="000C4058"/>
    <w:rsid w:val="000C4352"/>
    <w:rsid w:val="000C4966"/>
    <w:rsid w:val="000C58BF"/>
    <w:rsid w:val="000C6CD1"/>
    <w:rsid w:val="000C7036"/>
    <w:rsid w:val="000C7070"/>
    <w:rsid w:val="000C733B"/>
    <w:rsid w:val="000C7543"/>
    <w:rsid w:val="000D07D5"/>
    <w:rsid w:val="000D0AC7"/>
    <w:rsid w:val="000D115F"/>
    <w:rsid w:val="000D1970"/>
    <w:rsid w:val="000D21E7"/>
    <w:rsid w:val="000D2279"/>
    <w:rsid w:val="000D5BB7"/>
    <w:rsid w:val="000D5C13"/>
    <w:rsid w:val="000D7556"/>
    <w:rsid w:val="000D7D2F"/>
    <w:rsid w:val="000E14E5"/>
    <w:rsid w:val="000E15D3"/>
    <w:rsid w:val="000E1B68"/>
    <w:rsid w:val="000E2686"/>
    <w:rsid w:val="000E2924"/>
    <w:rsid w:val="000E365D"/>
    <w:rsid w:val="000E3AB4"/>
    <w:rsid w:val="000E3DA7"/>
    <w:rsid w:val="000E610A"/>
    <w:rsid w:val="000E64CC"/>
    <w:rsid w:val="000E6D5E"/>
    <w:rsid w:val="000E6F3D"/>
    <w:rsid w:val="000E78A9"/>
    <w:rsid w:val="000E7F98"/>
    <w:rsid w:val="000F0ACA"/>
    <w:rsid w:val="000F0BD2"/>
    <w:rsid w:val="000F1532"/>
    <w:rsid w:val="000F2542"/>
    <w:rsid w:val="000F29A4"/>
    <w:rsid w:val="000F2B1E"/>
    <w:rsid w:val="000F3837"/>
    <w:rsid w:val="000F5388"/>
    <w:rsid w:val="000F5633"/>
    <w:rsid w:val="000F5B75"/>
    <w:rsid w:val="000F5BF6"/>
    <w:rsid w:val="000F6598"/>
    <w:rsid w:val="000F7103"/>
    <w:rsid w:val="00101566"/>
    <w:rsid w:val="001018A7"/>
    <w:rsid w:val="0010309B"/>
    <w:rsid w:val="00103438"/>
    <w:rsid w:val="001034C5"/>
    <w:rsid w:val="00104379"/>
    <w:rsid w:val="0010483D"/>
    <w:rsid w:val="0010553C"/>
    <w:rsid w:val="00105CFA"/>
    <w:rsid w:val="00105ED7"/>
    <w:rsid w:val="0010610B"/>
    <w:rsid w:val="0010719E"/>
    <w:rsid w:val="00107262"/>
    <w:rsid w:val="00107340"/>
    <w:rsid w:val="001075DC"/>
    <w:rsid w:val="001079F1"/>
    <w:rsid w:val="00107D1F"/>
    <w:rsid w:val="00107E13"/>
    <w:rsid w:val="00110EE7"/>
    <w:rsid w:val="00110F28"/>
    <w:rsid w:val="001120E5"/>
    <w:rsid w:val="00113A16"/>
    <w:rsid w:val="00113F41"/>
    <w:rsid w:val="00113FE4"/>
    <w:rsid w:val="0011435C"/>
    <w:rsid w:val="00114F28"/>
    <w:rsid w:val="001151D4"/>
    <w:rsid w:val="00115610"/>
    <w:rsid w:val="00116021"/>
    <w:rsid w:val="00116B39"/>
    <w:rsid w:val="00116EBF"/>
    <w:rsid w:val="00116FC9"/>
    <w:rsid w:val="0011759A"/>
    <w:rsid w:val="00117B0B"/>
    <w:rsid w:val="0012010A"/>
    <w:rsid w:val="001218D7"/>
    <w:rsid w:val="00121C4B"/>
    <w:rsid w:val="00122F6F"/>
    <w:rsid w:val="00123104"/>
    <w:rsid w:val="00124398"/>
    <w:rsid w:val="00125198"/>
    <w:rsid w:val="00125CEC"/>
    <w:rsid w:val="00126981"/>
    <w:rsid w:val="00126994"/>
    <w:rsid w:val="00126A00"/>
    <w:rsid w:val="00126C26"/>
    <w:rsid w:val="00126C5B"/>
    <w:rsid w:val="001270DD"/>
    <w:rsid w:val="001300E1"/>
    <w:rsid w:val="00130462"/>
    <w:rsid w:val="00130F8C"/>
    <w:rsid w:val="00131BBF"/>
    <w:rsid w:val="00131E25"/>
    <w:rsid w:val="001323AB"/>
    <w:rsid w:val="00132865"/>
    <w:rsid w:val="0013300F"/>
    <w:rsid w:val="00133E2E"/>
    <w:rsid w:val="00133FEA"/>
    <w:rsid w:val="00134F88"/>
    <w:rsid w:val="001351EE"/>
    <w:rsid w:val="0013528B"/>
    <w:rsid w:val="00136314"/>
    <w:rsid w:val="00136436"/>
    <w:rsid w:val="00136546"/>
    <w:rsid w:val="001370DF"/>
    <w:rsid w:val="001375C1"/>
    <w:rsid w:val="0013795C"/>
    <w:rsid w:val="00140B86"/>
    <w:rsid w:val="00141172"/>
    <w:rsid w:val="0014132C"/>
    <w:rsid w:val="00141B42"/>
    <w:rsid w:val="00142ED8"/>
    <w:rsid w:val="001435AB"/>
    <w:rsid w:val="00144946"/>
    <w:rsid w:val="00144EB0"/>
    <w:rsid w:val="00145841"/>
    <w:rsid w:val="00145D62"/>
    <w:rsid w:val="001460CB"/>
    <w:rsid w:val="00146376"/>
    <w:rsid w:val="001464A1"/>
    <w:rsid w:val="00146DFD"/>
    <w:rsid w:val="001473A2"/>
    <w:rsid w:val="00147842"/>
    <w:rsid w:val="00147EFF"/>
    <w:rsid w:val="001535FA"/>
    <w:rsid w:val="00153D80"/>
    <w:rsid w:val="00153F5E"/>
    <w:rsid w:val="00154251"/>
    <w:rsid w:val="00154AEC"/>
    <w:rsid w:val="001551B8"/>
    <w:rsid w:val="00155A96"/>
    <w:rsid w:val="00155CAF"/>
    <w:rsid w:val="0015627F"/>
    <w:rsid w:val="00156C72"/>
    <w:rsid w:val="00157072"/>
    <w:rsid w:val="00157564"/>
    <w:rsid w:val="001575EE"/>
    <w:rsid w:val="00157F0A"/>
    <w:rsid w:val="00160544"/>
    <w:rsid w:val="0016054C"/>
    <w:rsid w:val="00161378"/>
    <w:rsid w:val="00163840"/>
    <w:rsid w:val="00164F6B"/>
    <w:rsid w:val="00165051"/>
    <w:rsid w:val="001662AC"/>
    <w:rsid w:val="001662DB"/>
    <w:rsid w:val="00166F89"/>
    <w:rsid w:val="00174A93"/>
    <w:rsid w:val="00176C75"/>
    <w:rsid w:val="001776F2"/>
    <w:rsid w:val="001800A1"/>
    <w:rsid w:val="00180B96"/>
    <w:rsid w:val="00180E20"/>
    <w:rsid w:val="001812DF"/>
    <w:rsid w:val="00181860"/>
    <w:rsid w:val="001838E4"/>
    <w:rsid w:val="0018437D"/>
    <w:rsid w:val="00184831"/>
    <w:rsid w:val="00184857"/>
    <w:rsid w:val="00184CA6"/>
    <w:rsid w:val="0018505B"/>
    <w:rsid w:val="001852E8"/>
    <w:rsid w:val="00186F7B"/>
    <w:rsid w:val="001873EA"/>
    <w:rsid w:val="0018761E"/>
    <w:rsid w:val="00187A28"/>
    <w:rsid w:val="00187B2B"/>
    <w:rsid w:val="00191386"/>
    <w:rsid w:val="00191568"/>
    <w:rsid w:val="0019163F"/>
    <w:rsid w:val="00192313"/>
    <w:rsid w:val="00192AB4"/>
    <w:rsid w:val="00193070"/>
    <w:rsid w:val="0019310E"/>
    <w:rsid w:val="001945EB"/>
    <w:rsid w:val="00194819"/>
    <w:rsid w:val="0019506F"/>
    <w:rsid w:val="00195422"/>
    <w:rsid w:val="00195D85"/>
    <w:rsid w:val="00196021"/>
    <w:rsid w:val="001A0025"/>
    <w:rsid w:val="001A12E9"/>
    <w:rsid w:val="001A1C2E"/>
    <w:rsid w:val="001A2099"/>
    <w:rsid w:val="001A300C"/>
    <w:rsid w:val="001A30BD"/>
    <w:rsid w:val="001A43ED"/>
    <w:rsid w:val="001A45A7"/>
    <w:rsid w:val="001A5FE1"/>
    <w:rsid w:val="001A6C65"/>
    <w:rsid w:val="001A73BD"/>
    <w:rsid w:val="001A7DBF"/>
    <w:rsid w:val="001B0123"/>
    <w:rsid w:val="001B0B9A"/>
    <w:rsid w:val="001B13F3"/>
    <w:rsid w:val="001B1467"/>
    <w:rsid w:val="001B14B7"/>
    <w:rsid w:val="001B1C40"/>
    <w:rsid w:val="001B1FDB"/>
    <w:rsid w:val="001B22F8"/>
    <w:rsid w:val="001B2B64"/>
    <w:rsid w:val="001B2F02"/>
    <w:rsid w:val="001B3432"/>
    <w:rsid w:val="001B3FF1"/>
    <w:rsid w:val="001B406C"/>
    <w:rsid w:val="001B50DF"/>
    <w:rsid w:val="001B5C75"/>
    <w:rsid w:val="001B7A4F"/>
    <w:rsid w:val="001B7C1B"/>
    <w:rsid w:val="001C04FD"/>
    <w:rsid w:val="001C0F60"/>
    <w:rsid w:val="001C15BA"/>
    <w:rsid w:val="001C1754"/>
    <w:rsid w:val="001C1D1A"/>
    <w:rsid w:val="001C2885"/>
    <w:rsid w:val="001C2942"/>
    <w:rsid w:val="001C31D1"/>
    <w:rsid w:val="001C375A"/>
    <w:rsid w:val="001C3BE2"/>
    <w:rsid w:val="001C4270"/>
    <w:rsid w:val="001C47CE"/>
    <w:rsid w:val="001C5044"/>
    <w:rsid w:val="001C5437"/>
    <w:rsid w:val="001C5863"/>
    <w:rsid w:val="001C6F65"/>
    <w:rsid w:val="001C71D9"/>
    <w:rsid w:val="001C7655"/>
    <w:rsid w:val="001D027A"/>
    <w:rsid w:val="001D0449"/>
    <w:rsid w:val="001D1182"/>
    <w:rsid w:val="001D17F0"/>
    <w:rsid w:val="001D1F39"/>
    <w:rsid w:val="001D1FED"/>
    <w:rsid w:val="001D3440"/>
    <w:rsid w:val="001D355E"/>
    <w:rsid w:val="001D36E7"/>
    <w:rsid w:val="001D704B"/>
    <w:rsid w:val="001D71CD"/>
    <w:rsid w:val="001D73DD"/>
    <w:rsid w:val="001D740D"/>
    <w:rsid w:val="001D7717"/>
    <w:rsid w:val="001D77E4"/>
    <w:rsid w:val="001D78C3"/>
    <w:rsid w:val="001D7CC4"/>
    <w:rsid w:val="001E01A2"/>
    <w:rsid w:val="001E01C7"/>
    <w:rsid w:val="001E065E"/>
    <w:rsid w:val="001E1047"/>
    <w:rsid w:val="001E1368"/>
    <w:rsid w:val="001E14C4"/>
    <w:rsid w:val="001E21BF"/>
    <w:rsid w:val="001E2335"/>
    <w:rsid w:val="001E28D4"/>
    <w:rsid w:val="001E3A24"/>
    <w:rsid w:val="001E3C7D"/>
    <w:rsid w:val="001E3D9C"/>
    <w:rsid w:val="001E4204"/>
    <w:rsid w:val="001E493A"/>
    <w:rsid w:val="001E4C8A"/>
    <w:rsid w:val="001E642B"/>
    <w:rsid w:val="001E7671"/>
    <w:rsid w:val="001E7C2F"/>
    <w:rsid w:val="001E7C77"/>
    <w:rsid w:val="001E7D45"/>
    <w:rsid w:val="001E7E19"/>
    <w:rsid w:val="001F003A"/>
    <w:rsid w:val="001F0E40"/>
    <w:rsid w:val="001F0FC3"/>
    <w:rsid w:val="001F1637"/>
    <w:rsid w:val="001F1B7B"/>
    <w:rsid w:val="001F259B"/>
    <w:rsid w:val="001F2739"/>
    <w:rsid w:val="001F2E50"/>
    <w:rsid w:val="001F45FC"/>
    <w:rsid w:val="001F463F"/>
    <w:rsid w:val="001F467B"/>
    <w:rsid w:val="001F4EA0"/>
    <w:rsid w:val="001F4F42"/>
    <w:rsid w:val="001F5530"/>
    <w:rsid w:val="001F72EA"/>
    <w:rsid w:val="001F7B59"/>
    <w:rsid w:val="001F7E6D"/>
    <w:rsid w:val="00200712"/>
    <w:rsid w:val="0020082C"/>
    <w:rsid w:val="0020137C"/>
    <w:rsid w:val="00201566"/>
    <w:rsid w:val="002020B0"/>
    <w:rsid w:val="002025DC"/>
    <w:rsid w:val="0020308D"/>
    <w:rsid w:val="00203778"/>
    <w:rsid w:val="00203CE6"/>
    <w:rsid w:val="00204975"/>
    <w:rsid w:val="00204F91"/>
    <w:rsid w:val="00207C8B"/>
    <w:rsid w:val="00207D36"/>
    <w:rsid w:val="0021007F"/>
    <w:rsid w:val="002110BA"/>
    <w:rsid w:val="002118CC"/>
    <w:rsid w:val="00212ADA"/>
    <w:rsid w:val="00213265"/>
    <w:rsid w:val="002134A4"/>
    <w:rsid w:val="00214721"/>
    <w:rsid w:val="00214C71"/>
    <w:rsid w:val="00214EC0"/>
    <w:rsid w:val="00214FF2"/>
    <w:rsid w:val="00215AD7"/>
    <w:rsid w:val="00215BB7"/>
    <w:rsid w:val="002173C2"/>
    <w:rsid w:val="00220099"/>
    <w:rsid w:val="00221484"/>
    <w:rsid w:val="002223F5"/>
    <w:rsid w:val="0022246C"/>
    <w:rsid w:val="002224F6"/>
    <w:rsid w:val="0022381F"/>
    <w:rsid w:val="0022525D"/>
    <w:rsid w:val="00225987"/>
    <w:rsid w:val="0022690E"/>
    <w:rsid w:val="00230DE0"/>
    <w:rsid w:val="00230E10"/>
    <w:rsid w:val="002346E2"/>
    <w:rsid w:val="00235192"/>
    <w:rsid w:val="002357E9"/>
    <w:rsid w:val="00235DCD"/>
    <w:rsid w:val="00236143"/>
    <w:rsid w:val="00236558"/>
    <w:rsid w:val="00236E62"/>
    <w:rsid w:val="002408D3"/>
    <w:rsid w:val="00240B9F"/>
    <w:rsid w:val="002412D9"/>
    <w:rsid w:val="00241981"/>
    <w:rsid w:val="00241D94"/>
    <w:rsid w:val="00242B31"/>
    <w:rsid w:val="00243929"/>
    <w:rsid w:val="0024401B"/>
    <w:rsid w:val="00244675"/>
    <w:rsid w:val="0024475A"/>
    <w:rsid w:val="00244C48"/>
    <w:rsid w:val="00244CA9"/>
    <w:rsid w:val="00244D12"/>
    <w:rsid w:val="002450B0"/>
    <w:rsid w:val="00245664"/>
    <w:rsid w:val="0024588D"/>
    <w:rsid w:val="00245EFC"/>
    <w:rsid w:val="00245FA6"/>
    <w:rsid w:val="002468F6"/>
    <w:rsid w:val="00250436"/>
    <w:rsid w:val="002506D0"/>
    <w:rsid w:val="002518A7"/>
    <w:rsid w:val="002523E0"/>
    <w:rsid w:val="002524F5"/>
    <w:rsid w:val="002525E9"/>
    <w:rsid w:val="00254DAA"/>
    <w:rsid w:val="002550E2"/>
    <w:rsid w:val="002553AF"/>
    <w:rsid w:val="002568D5"/>
    <w:rsid w:val="00256CD8"/>
    <w:rsid w:val="00256E41"/>
    <w:rsid w:val="00256F81"/>
    <w:rsid w:val="002576AB"/>
    <w:rsid w:val="00257A5B"/>
    <w:rsid w:val="00257E1E"/>
    <w:rsid w:val="00260448"/>
    <w:rsid w:val="002606CE"/>
    <w:rsid w:val="00260BD6"/>
    <w:rsid w:val="00261525"/>
    <w:rsid w:val="00263C27"/>
    <w:rsid w:val="00263D73"/>
    <w:rsid w:val="0026481C"/>
    <w:rsid w:val="0026503F"/>
    <w:rsid w:val="0026572F"/>
    <w:rsid w:val="0026597C"/>
    <w:rsid w:val="00265AD2"/>
    <w:rsid w:val="002664A3"/>
    <w:rsid w:val="00266ED3"/>
    <w:rsid w:val="00266F35"/>
    <w:rsid w:val="00266F49"/>
    <w:rsid w:val="002674D6"/>
    <w:rsid w:val="00267C62"/>
    <w:rsid w:val="002700AB"/>
    <w:rsid w:val="00270509"/>
    <w:rsid w:val="00270C45"/>
    <w:rsid w:val="00271013"/>
    <w:rsid w:val="002716B2"/>
    <w:rsid w:val="00272DA8"/>
    <w:rsid w:val="00273561"/>
    <w:rsid w:val="00273C86"/>
    <w:rsid w:val="00274112"/>
    <w:rsid w:val="00274A81"/>
    <w:rsid w:val="00276FAB"/>
    <w:rsid w:val="00277C3C"/>
    <w:rsid w:val="002802F7"/>
    <w:rsid w:val="00280E6C"/>
    <w:rsid w:val="002810F0"/>
    <w:rsid w:val="00281203"/>
    <w:rsid w:val="002813B8"/>
    <w:rsid w:val="00281833"/>
    <w:rsid w:val="00281D38"/>
    <w:rsid w:val="00281DB2"/>
    <w:rsid w:val="00282E84"/>
    <w:rsid w:val="0028330F"/>
    <w:rsid w:val="00283905"/>
    <w:rsid w:val="002839AE"/>
    <w:rsid w:val="00283A25"/>
    <w:rsid w:val="00283A45"/>
    <w:rsid w:val="00284AEA"/>
    <w:rsid w:val="002858EA"/>
    <w:rsid w:val="00285ADC"/>
    <w:rsid w:val="002861F1"/>
    <w:rsid w:val="002867CE"/>
    <w:rsid w:val="0028714B"/>
    <w:rsid w:val="0028783A"/>
    <w:rsid w:val="00291665"/>
    <w:rsid w:val="002916B5"/>
    <w:rsid w:val="00292267"/>
    <w:rsid w:val="002924AB"/>
    <w:rsid w:val="002925EA"/>
    <w:rsid w:val="00292620"/>
    <w:rsid w:val="002937CB"/>
    <w:rsid w:val="00293D79"/>
    <w:rsid w:val="002943D8"/>
    <w:rsid w:val="00297F54"/>
    <w:rsid w:val="002A0622"/>
    <w:rsid w:val="002A1066"/>
    <w:rsid w:val="002A1C01"/>
    <w:rsid w:val="002A1C25"/>
    <w:rsid w:val="002A2B5C"/>
    <w:rsid w:val="002A2E87"/>
    <w:rsid w:val="002A3E71"/>
    <w:rsid w:val="002A4061"/>
    <w:rsid w:val="002A5342"/>
    <w:rsid w:val="002A6AED"/>
    <w:rsid w:val="002A6BC3"/>
    <w:rsid w:val="002A6F98"/>
    <w:rsid w:val="002B097D"/>
    <w:rsid w:val="002B11E6"/>
    <w:rsid w:val="002B1703"/>
    <w:rsid w:val="002B2C83"/>
    <w:rsid w:val="002B43ED"/>
    <w:rsid w:val="002B4919"/>
    <w:rsid w:val="002B4BAC"/>
    <w:rsid w:val="002B53F6"/>
    <w:rsid w:val="002B5A9A"/>
    <w:rsid w:val="002B63F3"/>
    <w:rsid w:val="002B65D7"/>
    <w:rsid w:val="002B7594"/>
    <w:rsid w:val="002B7B57"/>
    <w:rsid w:val="002C06DB"/>
    <w:rsid w:val="002C0C6C"/>
    <w:rsid w:val="002C64B1"/>
    <w:rsid w:val="002C6605"/>
    <w:rsid w:val="002C6EAD"/>
    <w:rsid w:val="002C7228"/>
    <w:rsid w:val="002C7566"/>
    <w:rsid w:val="002C7B9A"/>
    <w:rsid w:val="002D07D8"/>
    <w:rsid w:val="002D0DC3"/>
    <w:rsid w:val="002D241E"/>
    <w:rsid w:val="002D26A9"/>
    <w:rsid w:val="002D5032"/>
    <w:rsid w:val="002D52AB"/>
    <w:rsid w:val="002D5549"/>
    <w:rsid w:val="002D58E5"/>
    <w:rsid w:val="002D5C38"/>
    <w:rsid w:val="002D682D"/>
    <w:rsid w:val="002D793A"/>
    <w:rsid w:val="002D7A55"/>
    <w:rsid w:val="002E04BB"/>
    <w:rsid w:val="002E0815"/>
    <w:rsid w:val="002E091D"/>
    <w:rsid w:val="002E0A24"/>
    <w:rsid w:val="002E17B6"/>
    <w:rsid w:val="002E1DA2"/>
    <w:rsid w:val="002E2BCA"/>
    <w:rsid w:val="002E2E73"/>
    <w:rsid w:val="002E2F2F"/>
    <w:rsid w:val="002E3C85"/>
    <w:rsid w:val="002E3C9B"/>
    <w:rsid w:val="002E4135"/>
    <w:rsid w:val="002E4465"/>
    <w:rsid w:val="002E46E0"/>
    <w:rsid w:val="002E5A00"/>
    <w:rsid w:val="002E6C9C"/>
    <w:rsid w:val="002E7233"/>
    <w:rsid w:val="002E75BE"/>
    <w:rsid w:val="002E767D"/>
    <w:rsid w:val="002E788C"/>
    <w:rsid w:val="002F0431"/>
    <w:rsid w:val="002F086D"/>
    <w:rsid w:val="002F08B6"/>
    <w:rsid w:val="002F0988"/>
    <w:rsid w:val="002F0FA2"/>
    <w:rsid w:val="002F1170"/>
    <w:rsid w:val="002F1706"/>
    <w:rsid w:val="002F24F7"/>
    <w:rsid w:val="002F2780"/>
    <w:rsid w:val="002F2CC8"/>
    <w:rsid w:val="002F2FCF"/>
    <w:rsid w:val="002F30C2"/>
    <w:rsid w:val="002F4EC3"/>
    <w:rsid w:val="002F57AE"/>
    <w:rsid w:val="002F5A33"/>
    <w:rsid w:val="002F5DD4"/>
    <w:rsid w:val="002F60A3"/>
    <w:rsid w:val="002F693B"/>
    <w:rsid w:val="002F72AE"/>
    <w:rsid w:val="002F796A"/>
    <w:rsid w:val="002F7CD2"/>
    <w:rsid w:val="0030014F"/>
    <w:rsid w:val="003002C3"/>
    <w:rsid w:val="003017D6"/>
    <w:rsid w:val="00301BC6"/>
    <w:rsid w:val="00301FDE"/>
    <w:rsid w:val="003021E8"/>
    <w:rsid w:val="003029F1"/>
    <w:rsid w:val="00302CE1"/>
    <w:rsid w:val="00302E2A"/>
    <w:rsid w:val="00302FC0"/>
    <w:rsid w:val="003033CC"/>
    <w:rsid w:val="003042B7"/>
    <w:rsid w:val="00304B89"/>
    <w:rsid w:val="00304EEE"/>
    <w:rsid w:val="00305A62"/>
    <w:rsid w:val="00305ED7"/>
    <w:rsid w:val="003069C7"/>
    <w:rsid w:val="00307433"/>
    <w:rsid w:val="003109B9"/>
    <w:rsid w:val="00310A9E"/>
    <w:rsid w:val="00310CCE"/>
    <w:rsid w:val="00311381"/>
    <w:rsid w:val="003122C1"/>
    <w:rsid w:val="003135D7"/>
    <w:rsid w:val="0031366B"/>
    <w:rsid w:val="003137D7"/>
    <w:rsid w:val="003138B9"/>
    <w:rsid w:val="00313E9B"/>
    <w:rsid w:val="0031437F"/>
    <w:rsid w:val="003157B3"/>
    <w:rsid w:val="00316173"/>
    <w:rsid w:val="00316B09"/>
    <w:rsid w:val="003172F0"/>
    <w:rsid w:val="00317382"/>
    <w:rsid w:val="00320B9D"/>
    <w:rsid w:val="00321538"/>
    <w:rsid w:val="00323664"/>
    <w:rsid w:val="00325603"/>
    <w:rsid w:val="00326895"/>
    <w:rsid w:val="00326D42"/>
    <w:rsid w:val="00326DD5"/>
    <w:rsid w:val="0033001A"/>
    <w:rsid w:val="00330A5A"/>
    <w:rsid w:val="00330B1B"/>
    <w:rsid w:val="00330B98"/>
    <w:rsid w:val="00331064"/>
    <w:rsid w:val="003312CC"/>
    <w:rsid w:val="00331586"/>
    <w:rsid w:val="0033186F"/>
    <w:rsid w:val="00331E3F"/>
    <w:rsid w:val="003324C8"/>
    <w:rsid w:val="00332638"/>
    <w:rsid w:val="003331A5"/>
    <w:rsid w:val="003332AF"/>
    <w:rsid w:val="00333709"/>
    <w:rsid w:val="00333D07"/>
    <w:rsid w:val="0033452D"/>
    <w:rsid w:val="003348ED"/>
    <w:rsid w:val="00335D3F"/>
    <w:rsid w:val="00335E59"/>
    <w:rsid w:val="00336147"/>
    <w:rsid w:val="00337664"/>
    <w:rsid w:val="00340B2C"/>
    <w:rsid w:val="00341621"/>
    <w:rsid w:val="00342730"/>
    <w:rsid w:val="00342B32"/>
    <w:rsid w:val="00342DDE"/>
    <w:rsid w:val="003430CF"/>
    <w:rsid w:val="003437BA"/>
    <w:rsid w:val="003449B2"/>
    <w:rsid w:val="00345DAD"/>
    <w:rsid w:val="00346044"/>
    <w:rsid w:val="00346A09"/>
    <w:rsid w:val="00346C3A"/>
    <w:rsid w:val="00346CDC"/>
    <w:rsid w:val="00347608"/>
    <w:rsid w:val="00347759"/>
    <w:rsid w:val="00347814"/>
    <w:rsid w:val="003503D5"/>
    <w:rsid w:val="00350C87"/>
    <w:rsid w:val="0035156F"/>
    <w:rsid w:val="00351BC9"/>
    <w:rsid w:val="0035237E"/>
    <w:rsid w:val="00352625"/>
    <w:rsid w:val="003527D5"/>
    <w:rsid w:val="00352816"/>
    <w:rsid w:val="00353B8B"/>
    <w:rsid w:val="00356E6C"/>
    <w:rsid w:val="0035733F"/>
    <w:rsid w:val="00357DBD"/>
    <w:rsid w:val="00357EE6"/>
    <w:rsid w:val="003604B2"/>
    <w:rsid w:val="00360778"/>
    <w:rsid w:val="00361E88"/>
    <w:rsid w:val="0036286F"/>
    <w:rsid w:val="00362B7B"/>
    <w:rsid w:val="00363707"/>
    <w:rsid w:val="0036492B"/>
    <w:rsid w:val="00365182"/>
    <w:rsid w:val="003658B1"/>
    <w:rsid w:val="0036661B"/>
    <w:rsid w:val="003674D0"/>
    <w:rsid w:val="00367544"/>
    <w:rsid w:val="00367891"/>
    <w:rsid w:val="00370189"/>
    <w:rsid w:val="0037049A"/>
    <w:rsid w:val="00370607"/>
    <w:rsid w:val="003707DD"/>
    <w:rsid w:val="0037080D"/>
    <w:rsid w:val="00371DAC"/>
    <w:rsid w:val="0037320D"/>
    <w:rsid w:val="0037329C"/>
    <w:rsid w:val="00374436"/>
    <w:rsid w:val="0037453C"/>
    <w:rsid w:val="00375FE6"/>
    <w:rsid w:val="00381445"/>
    <w:rsid w:val="00381AEC"/>
    <w:rsid w:val="00382802"/>
    <w:rsid w:val="00382BAB"/>
    <w:rsid w:val="0038337C"/>
    <w:rsid w:val="003835E8"/>
    <w:rsid w:val="003839A3"/>
    <w:rsid w:val="003842AD"/>
    <w:rsid w:val="00384E30"/>
    <w:rsid w:val="00385C86"/>
    <w:rsid w:val="00385F8A"/>
    <w:rsid w:val="003878DC"/>
    <w:rsid w:val="003878F9"/>
    <w:rsid w:val="00390659"/>
    <w:rsid w:val="003907E3"/>
    <w:rsid w:val="00390F5B"/>
    <w:rsid w:val="003920CA"/>
    <w:rsid w:val="00393214"/>
    <w:rsid w:val="0039353E"/>
    <w:rsid w:val="003949F4"/>
    <w:rsid w:val="00394F77"/>
    <w:rsid w:val="00394FD7"/>
    <w:rsid w:val="00395FD4"/>
    <w:rsid w:val="003A05EF"/>
    <w:rsid w:val="003A0E68"/>
    <w:rsid w:val="003A128C"/>
    <w:rsid w:val="003A176B"/>
    <w:rsid w:val="003A22C2"/>
    <w:rsid w:val="003A23F5"/>
    <w:rsid w:val="003A243E"/>
    <w:rsid w:val="003A2719"/>
    <w:rsid w:val="003A28B3"/>
    <w:rsid w:val="003A2928"/>
    <w:rsid w:val="003A3314"/>
    <w:rsid w:val="003A3EF8"/>
    <w:rsid w:val="003A4BB4"/>
    <w:rsid w:val="003A55DB"/>
    <w:rsid w:val="003A5AC5"/>
    <w:rsid w:val="003A5DF1"/>
    <w:rsid w:val="003A657D"/>
    <w:rsid w:val="003A6814"/>
    <w:rsid w:val="003A6EB1"/>
    <w:rsid w:val="003A7331"/>
    <w:rsid w:val="003B094C"/>
    <w:rsid w:val="003B1270"/>
    <w:rsid w:val="003B30DA"/>
    <w:rsid w:val="003B32A1"/>
    <w:rsid w:val="003B33C9"/>
    <w:rsid w:val="003B395F"/>
    <w:rsid w:val="003B486D"/>
    <w:rsid w:val="003B4BB4"/>
    <w:rsid w:val="003B4BF9"/>
    <w:rsid w:val="003B546F"/>
    <w:rsid w:val="003B577F"/>
    <w:rsid w:val="003B6345"/>
    <w:rsid w:val="003B6DF5"/>
    <w:rsid w:val="003B7AC9"/>
    <w:rsid w:val="003C0517"/>
    <w:rsid w:val="003C06B9"/>
    <w:rsid w:val="003C1851"/>
    <w:rsid w:val="003C1AD7"/>
    <w:rsid w:val="003C377F"/>
    <w:rsid w:val="003C3856"/>
    <w:rsid w:val="003C3896"/>
    <w:rsid w:val="003C3ABC"/>
    <w:rsid w:val="003C4086"/>
    <w:rsid w:val="003C4AEC"/>
    <w:rsid w:val="003C4E04"/>
    <w:rsid w:val="003C4EBC"/>
    <w:rsid w:val="003C51CF"/>
    <w:rsid w:val="003C58ED"/>
    <w:rsid w:val="003C6B22"/>
    <w:rsid w:val="003C742A"/>
    <w:rsid w:val="003C75D7"/>
    <w:rsid w:val="003D3213"/>
    <w:rsid w:val="003D3E0E"/>
    <w:rsid w:val="003D43A1"/>
    <w:rsid w:val="003D4D6B"/>
    <w:rsid w:val="003D4DFD"/>
    <w:rsid w:val="003D5E78"/>
    <w:rsid w:val="003E0614"/>
    <w:rsid w:val="003E1070"/>
    <w:rsid w:val="003E16A7"/>
    <w:rsid w:val="003E2034"/>
    <w:rsid w:val="003E2290"/>
    <w:rsid w:val="003E2D09"/>
    <w:rsid w:val="003E3002"/>
    <w:rsid w:val="003E331C"/>
    <w:rsid w:val="003E3A7F"/>
    <w:rsid w:val="003E4746"/>
    <w:rsid w:val="003E47FD"/>
    <w:rsid w:val="003E505D"/>
    <w:rsid w:val="003E59B4"/>
    <w:rsid w:val="003E5E9D"/>
    <w:rsid w:val="003E6453"/>
    <w:rsid w:val="003E689A"/>
    <w:rsid w:val="003E6CCD"/>
    <w:rsid w:val="003E6ED2"/>
    <w:rsid w:val="003E706E"/>
    <w:rsid w:val="003F0A52"/>
    <w:rsid w:val="003F0C08"/>
    <w:rsid w:val="003F11E0"/>
    <w:rsid w:val="003F11F3"/>
    <w:rsid w:val="003F181D"/>
    <w:rsid w:val="003F1B03"/>
    <w:rsid w:val="003F1C07"/>
    <w:rsid w:val="003F1F9B"/>
    <w:rsid w:val="003F3314"/>
    <w:rsid w:val="003F3477"/>
    <w:rsid w:val="003F3A42"/>
    <w:rsid w:val="003F3C93"/>
    <w:rsid w:val="003F3D0D"/>
    <w:rsid w:val="003F5145"/>
    <w:rsid w:val="003F56D0"/>
    <w:rsid w:val="003F5D8A"/>
    <w:rsid w:val="003F623F"/>
    <w:rsid w:val="003F7379"/>
    <w:rsid w:val="004001DB"/>
    <w:rsid w:val="004005FC"/>
    <w:rsid w:val="00400FA5"/>
    <w:rsid w:val="00401310"/>
    <w:rsid w:val="00401529"/>
    <w:rsid w:val="004018BA"/>
    <w:rsid w:val="00402280"/>
    <w:rsid w:val="00402E9C"/>
    <w:rsid w:val="00402F4F"/>
    <w:rsid w:val="0040308E"/>
    <w:rsid w:val="00403101"/>
    <w:rsid w:val="0040380D"/>
    <w:rsid w:val="00403E0F"/>
    <w:rsid w:val="004046CB"/>
    <w:rsid w:val="00404789"/>
    <w:rsid w:val="0040697A"/>
    <w:rsid w:val="00407BBF"/>
    <w:rsid w:val="00410AAB"/>
    <w:rsid w:val="0041186D"/>
    <w:rsid w:val="00413AEF"/>
    <w:rsid w:val="0041432A"/>
    <w:rsid w:val="0041532F"/>
    <w:rsid w:val="00415B9C"/>
    <w:rsid w:val="00416247"/>
    <w:rsid w:val="004164F0"/>
    <w:rsid w:val="00416F4B"/>
    <w:rsid w:val="00420872"/>
    <w:rsid w:val="004209C1"/>
    <w:rsid w:val="00421CDC"/>
    <w:rsid w:val="00421FD3"/>
    <w:rsid w:val="004226B3"/>
    <w:rsid w:val="004226DF"/>
    <w:rsid w:val="004236FF"/>
    <w:rsid w:val="00423CC3"/>
    <w:rsid w:val="00423F9F"/>
    <w:rsid w:val="00424106"/>
    <w:rsid w:val="00425D98"/>
    <w:rsid w:val="00426C52"/>
    <w:rsid w:val="004302B6"/>
    <w:rsid w:val="00430A9D"/>
    <w:rsid w:val="00430E13"/>
    <w:rsid w:val="00431128"/>
    <w:rsid w:val="00431190"/>
    <w:rsid w:val="00431A6C"/>
    <w:rsid w:val="00431DF1"/>
    <w:rsid w:val="00432F4B"/>
    <w:rsid w:val="00433675"/>
    <w:rsid w:val="0043394D"/>
    <w:rsid w:val="004340B3"/>
    <w:rsid w:val="004347DD"/>
    <w:rsid w:val="00434C55"/>
    <w:rsid w:val="00434F2E"/>
    <w:rsid w:val="0043507C"/>
    <w:rsid w:val="00435524"/>
    <w:rsid w:val="0044104D"/>
    <w:rsid w:val="004410DB"/>
    <w:rsid w:val="0044123C"/>
    <w:rsid w:val="00441C81"/>
    <w:rsid w:val="004424C1"/>
    <w:rsid w:val="00442A13"/>
    <w:rsid w:val="00442FDD"/>
    <w:rsid w:val="00443817"/>
    <w:rsid w:val="0044475B"/>
    <w:rsid w:val="00446FDF"/>
    <w:rsid w:val="004473B7"/>
    <w:rsid w:val="00450852"/>
    <w:rsid w:val="00450E28"/>
    <w:rsid w:val="00451F22"/>
    <w:rsid w:val="0045227B"/>
    <w:rsid w:val="00452CC1"/>
    <w:rsid w:val="00453790"/>
    <w:rsid w:val="00453DA2"/>
    <w:rsid w:val="00453F66"/>
    <w:rsid w:val="0045425C"/>
    <w:rsid w:val="00456DD8"/>
    <w:rsid w:val="00456FF1"/>
    <w:rsid w:val="0045740F"/>
    <w:rsid w:val="004578D9"/>
    <w:rsid w:val="004600CF"/>
    <w:rsid w:val="004604DA"/>
    <w:rsid w:val="004617E1"/>
    <w:rsid w:val="00461E44"/>
    <w:rsid w:val="00461FF3"/>
    <w:rsid w:val="00462228"/>
    <w:rsid w:val="00462879"/>
    <w:rsid w:val="00463D46"/>
    <w:rsid w:val="004646AA"/>
    <w:rsid w:val="00465075"/>
    <w:rsid w:val="00465A85"/>
    <w:rsid w:val="00465AD7"/>
    <w:rsid w:val="00465F65"/>
    <w:rsid w:val="00466302"/>
    <w:rsid w:val="004666A1"/>
    <w:rsid w:val="004666D4"/>
    <w:rsid w:val="00466EF3"/>
    <w:rsid w:val="004675A1"/>
    <w:rsid w:val="00467C9B"/>
    <w:rsid w:val="00467FE6"/>
    <w:rsid w:val="00471B91"/>
    <w:rsid w:val="00471D0A"/>
    <w:rsid w:val="0047335B"/>
    <w:rsid w:val="00473A70"/>
    <w:rsid w:val="00473C39"/>
    <w:rsid w:val="00473F67"/>
    <w:rsid w:val="00474209"/>
    <w:rsid w:val="00474520"/>
    <w:rsid w:val="00474A93"/>
    <w:rsid w:val="00476C3A"/>
    <w:rsid w:val="00476CA3"/>
    <w:rsid w:val="004775A4"/>
    <w:rsid w:val="0047789E"/>
    <w:rsid w:val="00477C90"/>
    <w:rsid w:val="0048084C"/>
    <w:rsid w:val="00480976"/>
    <w:rsid w:val="004809CE"/>
    <w:rsid w:val="00481396"/>
    <w:rsid w:val="004813B5"/>
    <w:rsid w:val="0048276F"/>
    <w:rsid w:val="00483189"/>
    <w:rsid w:val="004841C7"/>
    <w:rsid w:val="00484DEF"/>
    <w:rsid w:val="00485CF4"/>
    <w:rsid w:val="00486F07"/>
    <w:rsid w:val="004875E5"/>
    <w:rsid w:val="00487695"/>
    <w:rsid w:val="0049038E"/>
    <w:rsid w:val="004911D8"/>
    <w:rsid w:val="004913B4"/>
    <w:rsid w:val="004915AE"/>
    <w:rsid w:val="0049194E"/>
    <w:rsid w:val="00493A2C"/>
    <w:rsid w:val="00494045"/>
    <w:rsid w:val="00494967"/>
    <w:rsid w:val="004952A2"/>
    <w:rsid w:val="004954F8"/>
    <w:rsid w:val="004955B2"/>
    <w:rsid w:val="00495C0D"/>
    <w:rsid w:val="00495ED0"/>
    <w:rsid w:val="004975DC"/>
    <w:rsid w:val="004A0BBF"/>
    <w:rsid w:val="004A0D24"/>
    <w:rsid w:val="004A177D"/>
    <w:rsid w:val="004A1BC0"/>
    <w:rsid w:val="004A26AF"/>
    <w:rsid w:val="004A438E"/>
    <w:rsid w:val="004A4B41"/>
    <w:rsid w:val="004A4C45"/>
    <w:rsid w:val="004A4C4B"/>
    <w:rsid w:val="004A506C"/>
    <w:rsid w:val="004A578D"/>
    <w:rsid w:val="004A5DEC"/>
    <w:rsid w:val="004A6A29"/>
    <w:rsid w:val="004A6DE2"/>
    <w:rsid w:val="004A736B"/>
    <w:rsid w:val="004B085A"/>
    <w:rsid w:val="004B1A02"/>
    <w:rsid w:val="004B1D39"/>
    <w:rsid w:val="004B1E31"/>
    <w:rsid w:val="004B20D3"/>
    <w:rsid w:val="004B2C8B"/>
    <w:rsid w:val="004B3174"/>
    <w:rsid w:val="004B36EF"/>
    <w:rsid w:val="004B3D37"/>
    <w:rsid w:val="004B560F"/>
    <w:rsid w:val="004B6067"/>
    <w:rsid w:val="004B6097"/>
    <w:rsid w:val="004B61E5"/>
    <w:rsid w:val="004B68C4"/>
    <w:rsid w:val="004B6CBF"/>
    <w:rsid w:val="004B72F7"/>
    <w:rsid w:val="004B7C6A"/>
    <w:rsid w:val="004C00B4"/>
    <w:rsid w:val="004C0482"/>
    <w:rsid w:val="004C11E2"/>
    <w:rsid w:val="004C136E"/>
    <w:rsid w:val="004C18FE"/>
    <w:rsid w:val="004C1A9B"/>
    <w:rsid w:val="004C232C"/>
    <w:rsid w:val="004C2DBE"/>
    <w:rsid w:val="004C3014"/>
    <w:rsid w:val="004C36AB"/>
    <w:rsid w:val="004C411D"/>
    <w:rsid w:val="004C49EB"/>
    <w:rsid w:val="004C4B2F"/>
    <w:rsid w:val="004C5097"/>
    <w:rsid w:val="004C65D5"/>
    <w:rsid w:val="004D04F4"/>
    <w:rsid w:val="004D0ACE"/>
    <w:rsid w:val="004D0DFF"/>
    <w:rsid w:val="004D1A2C"/>
    <w:rsid w:val="004D2DF1"/>
    <w:rsid w:val="004D358C"/>
    <w:rsid w:val="004D385C"/>
    <w:rsid w:val="004D3AD5"/>
    <w:rsid w:val="004D4092"/>
    <w:rsid w:val="004D461F"/>
    <w:rsid w:val="004D4BD9"/>
    <w:rsid w:val="004D4EB3"/>
    <w:rsid w:val="004D5414"/>
    <w:rsid w:val="004D578B"/>
    <w:rsid w:val="004D6457"/>
    <w:rsid w:val="004D710E"/>
    <w:rsid w:val="004D71EC"/>
    <w:rsid w:val="004D7A81"/>
    <w:rsid w:val="004E16CD"/>
    <w:rsid w:val="004E192E"/>
    <w:rsid w:val="004E1DF0"/>
    <w:rsid w:val="004E3206"/>
    <w:rsid w:val="004E3A5A"/>
    <w:rsid w:val="004E3E26"/>
    <w:rsid w:val="004E3EC7"/>
    <w:rsid w:val="004E4428"/>
    <w:rsid w:val="004E4EF5"/>
    <w:rsid w:val="004E5854"/>
    <w:rsid w:val="004E5D3C"/>
    <w:rsid w:val="004E65C4"/>
    <w:rsid w:val="004E666E"/>
    <w:rsid w:val="004E6EB2"/>
    <w:rsid w:val="004E758B"/>
    <w:rsid w:val="004E790E"/>
    <w:rsid w:val="004E7FAC"/>
    <w:rsid w:val="004F009A"/>
    <w:rsid w:val="004F0D43"/>
    <w:rsid w:val="004F0DDB"/>
    <w:rsid w:val="004F0F4D"/>
    <w:rsid w:val="004F2E39"/>
    <w:rsid w:val="004F3457"/>
    <w:rsid w:val="004F4374"/>
    <w:rsid w:val="004F43AB"/>
    <w:rsid w:val="004F4FEB"/>
    <w:rsid w:val="004F5A0E"/>
    <w:rsid w:val="004F623A"/>
    <w:rsid w:val="004F75CA"/>
    <w:rsid w:val="00500308"/>
    <w:rsid w:val="005007B9"/>
    <w:rsid w:val="00500CE6"/>
    <w:rsid w:val="00500EB8"/>
    <w:rsid w:val="00500F0B"/>
    <w:rsid w:val="00501663"/>
    <w:rsid w:val="00501C56"/>
    <w:rsid w:val="00502880"/>
    <w:rsid w:val="00502960"/>
    <w:rsid w:val="00502B63"/>
    <w:rsid w:val="0050330A"/>
    <w:rsid w:val="00504469"/>
    <w:rsid w:val="00505775"/>
    <w:rsid w:val="00505DA8"/>
    <w:rsid w:val="00506525"/>
    <w:rsid w:val="00507A76"/>
    <w:rsid w:val="005107BE"/>
    <w:rsid w:val="00510B99"/>
    <w:rsid w:val="00511218"/>
    <w:rsid w:val="00511247"/>
    <w:rsid w:val="00512058"/>
    <w:rsid w:val="005121AF"/>
    <w:rsid w:val="00512BC8"/>
    <w:rsid w:val="005135AC"/>
    <w:rsid w:val="00514075"/>
    <w:rsid w:val="00514FB2"/>
    <w:rsid w:val="005160DA"/>
    <w:rsid w:val="00516450"/>
    <w:rsid w:val="005164E7"/>
    <w:rsid w:val="005169C0"/>
    <w:rsid w:val="00517649"/>
    <w:rsid w:val="005208B8"/>
    <w:rsid w:val="0052209B"/>
    <w:rsid w:val="00522CCB"/>
    <w:rsid w:val="00522F39"/>
    <w:rsid w:val="0052313D"/>
    <w:rsid w:val="00523AEE"/>
    <w:rsid w:val="00523BBA"/>
    <w:rsid w:val="00523CBD"/>
    <w:rsid w:val="005242EA"/>
    <w:rsid w:val="00524D3B"/>
    <w:rsid w:val="00524D56"/>
    <w:rsid w:val="00524E87"/>
    <w:rsid w:val="00524E99"/>
    <w:rsid w:val="0052565B"/>
    <w:rsid w:val="00526A90"/>
    <w:rsid w:val="005274BA"/>
    <w:rsid w:val="00527765"/>
    <w:rsid w:val="00527D4D"/>
    <w:rsid w:val="00530353"/>
    <w:rsid w:val="00530962"/>
    <w:rsid w:val="005313AF"/>
    <w:rsid w:val="005314CD"/>
    <w:rsid w:val="00531B05"/>
    <w:rsid w:val="00532391"/>
    <w:rsid w:val="0053304D"/>
    <w:rsid w:val="00534692"/>
    <w:rsid w:val="00534797"/>
    <w:rsid w:val="00534DC6"/>
    <w:rsid w:val="005359B8"/>
    <w:rsid w:val="00535BFE"/>
    <w:rsid w:val="00535C1C"/>
    <w:rsid w:val="00535DB5"/>
    <w:rsid w:val="005360E6"/>
    <w:rsid w:val="005363CD"/>
    <w:rsid w:val="00536DD1"/>
    <w:rsid w:val="005379AA"/>
    <w:rsid w:val="00537A0D"/>
    <w:rsid w:val="00537B12"/>
    <w:rsid w:val="00537CBF"/>
    <w:rsid w:val="00540572"/>
    <w:rsid w:val="00542543"/>
    <w:rsid w:val="005428BA"/>
    <w:rsid w:val="005429F5"/>
    <w:rsid w:val="0054389A"/>
    <w:rsid w:val="005439C8"/>
    <w:rsid w:val="00544411"/>
    <w:rsid w:val="00544E2A"/>
    <w:rsid w:val="00544F09"/>
    <w:rsid w:val="00545DA6"/>
    <w:rsid w:val="00546611"/>
    <w:rsid w:val="00546732"/>
    <w:rsid w:val="0054748F"/>
    <w:rsid w:val="00547857"/>
    <w:rsid w:val="005478D0"/>
    <w:rsid w:val="00550626"/>
    <w:rsid w:val="00550839"/>
    <w:rsid w:val="00550F33"/>
    <w:rsid w:val="00550F5E"/>
    <w:rsid w:val="005532CC"/>
    <w:rsid w:val="00553395"/>
    <w:rsid w:val="00553D93"/>
    <w:rsid w:val="0055449C"/>
    <w:rsid w:val="005577D4"/>
    <w:rsid w:val="00557AA4"/>
    <w:rsid w:val="00557C88"/>
    <w:rsid w:val="00557D66"/>
    <w:rsid w:val="005603C0"/>
    <w:rsid w:val="005606AE"/>
    <w:rsid w:val="005614FC"/>
    <w:rsid w:val="00562111"/>
    <w:rsid w:val="00562322"/>
    <w:rsid w:val="005626FC"/>
    <w:rsid w:val="00562F33"/>
    <w:rsid w:val="005638BF"/>
    <w:rsid w:val="00563F68"/>
    <w:rsid w:val="005640C5"/>
    <w:rsid w:val="005642B7"/>
    <w:rsid w:val="005642D1"/>
    <w:rsid w:val="00564A5E"/>
    <w:rsid w:val="00566676"/>
    <w:rsid w:val="00567146"/>
    <w:rsid w:val="00567250"/>
    <w:rsid w:val="00567405"/>
    <w:rsid w:val="00567D27"/>
    <w:rsid w:val="00570636"/>
    <w:rsid w:val="00571A18"/>
    <w:rsid w:val="005723FA"/>
    <w:rsid w:val="00572AEC"/>
    <w:rsid w:val="00573A0B"/>
    <w:rsid w:val="00574A85"/>
    <w:rsid w:val="00575771"/>
    <w:rsid w:val="00575878"/>
    <w:rsid w:val="0057634E"/>
    <w:rsid w:val="0057658F"/>
    <w:rsid w:val="005767D8"/>
    <w:rsid w:val="00576F12"/>
    <w:rsid w:val="0058042A"/>
    <w:rsid w:val="0058077E"/>
    <w:rsid w:val="00581D0B"/>
    <w:rsid w:val="00582361"/>
    <w:rsid w:val="005825B9"/>
    <w:rsid w:val="00582AEA"/>
    <w:rsid w:val="00582B4F"/>
    <w:rsid w:val="0058379A"/>
    <w:rsid w:val="00583D6D"/>
    <w:rsid w:val="00584FCB"/>
    <w:rsid w:val="00585203"/>
    <w:rsid w:val="00586EE5"/>
    <w:rsid w:val="005872D5"/>
    <w:rsid w:val="005876B9"/>
    <w:rsid w:val="00587CFB"/>
    <w:rsid w:val="0059054F"/>
    <w:rsid w:val="0059098E"/>
    <w:rsid w:val="00590C4E"/>
    <w:rsid w:val="00591E0C"/>
    <w:rsid w:val="00591FB1"/>
    <w:rsid w:val="00592DF4"/>
    <w:rsid w:val="0059354F"/>
    <w:rsid w:val="005944FB"/>
    <w:rsid w:val="00595156"/>
    <w:rsid w:val="00595ADF"/>
    <w:rsid w:val="005965B8"/>
    <w:rsid w:val="005979A8"/>
    <w:rsid w:val="005A0B89"/>
    <w:rsid w:val="005A150F"/>
    <w:rsid w:val="005A2D32"/>
    <w:rsid w:val="005A35D5"/>
    <w:rsid w:val="005A4001"/>
    <w:rsid w:val="005A54F0"/>
    <w:rsid w:val="005A5688"/>
    <w:rsid w:val="005A5971"/>
    <w:rsid w:val="005A5F8B"/>
    <w:rsid w:val="005A6362"/>
    <w:rsid w:val="005A6E49"/>
    <w:rsid w:val="005A75DA"/>
    <w:rsid w:val="005A7C85"/>
    <w:rsid w:val="005A7CE4"/>
    <w:rsid w:val="005A7D4A"/>
    <w:rsid w:val="005A7F16"/>
    <w:rsid w:val="005B0948"/>
    <w:rsid w:val="005B1774"/>
    <w:rsid w:val="005B3279"/>
    <w:rsid w:val="005B40BA"/>
    <w:rsid w:val="005B4390"/>
    <w:rsid w:val="005B50B2"/>
    <w:rsid w:val="005B548C"/>
    <w:rsid w:val="005B54B2"/>
    <w:rsid w:val="005B5CFC"/>
    <w:rsid w:val="005B5FC1"/>
    <w:rsid w:val="005B6156"/>
    <w:rsid w:val="005B6529"/>
    <w:rsid w:val="005B6691"/>
    <w:rsid w:val="005B71A0"/>
    <w:rsid w:val="005B7244"/>
    <w:rsid w:val="005B7721"/>
    <w:rsid w:val="005B7A0D"/>
    <w:rsid w:val="005B7EE0"/>
    <w:rsid w:val="005C0250"/>
    <w:rsid w:val="005C038D"/>
    <w:rsid w:val="005C273D"/>
    <w:rsid w:val="005C2BD3"/>
    <w:rsid w:val="005C306B"/>
    <w:rsid w:val="005C3FBA"/>
    <w:rsid w:val="005C43AA"/>
    <w:rsid w:val="005C4D8D"/>
    <w:rsid w:val="005C5617"/>
    <w:rsid w:val="005C5DED"/>
    <w:rsid w:val="005C6062"/>
    <w:rsid w:val="005C6A94"/>
    <w:rsid w:val="005C708E"/>
    <w:rsid w:val="005C74FC"/>
    <w:rsid w:val="005C77F5"/>
    <w:rsid w:val="005C7C4F"/>
    <w:rsid w:val="005C7DAB"/>
    <w:rsid w:val="005D07F6"/>
    <w:rsid w:val="005D0B9B"/>
    <w:rsid w:val="005D0CCD"/>
    <w:rsid w:val="005D26E4"/>
    <w:rsid w:val="005D324A"/>
    <w:rsid w:val="005D3524"/>
    <w:rsid w:val="005D3562"/>
    <w:rsid w:val="005D3684"/>
    <w:rsid w:val="005D3D57"/>
    <w:rsid w:val="005D3F85"/>
    <w:rsid w:val="005D4AD3"/>
    <w:rsid w:val="005D59E6"/>
    <w:rsid w:val="005D7324"/>
    <w:rsid w:val="005D78C5"/>
    <w:rsid w:val="005E0940"/>
    <w:rsid w:val="005E1032"/>
    <w:rsid w:val="005E27C6"/>
    <w:rsid w:val="005E28F4"/>
    <w:rsid w:val="005E298B"/>
    <w:rsid w:val="005E2C2B"/>
    <w:rsid w:val="005E3A49"/>
    <w:rsid w:val="005E45BB"/>
    <w:rsid w:val="005E46CA"/>
    <w:rsid w:val="005E46CE"/>
    <w:rsid w:val="005E5086"/>
    <w:rsid w:val="005E6AFA"/>
    <w:rsid w:val="005E78A3"/>
    <w:rsid w:val="005E79A4"/>
    <w:rsid w:val="005F15FE"/>
    <w:rsid w:val="005F2F32"/>
    <w:rsid w:val="005F5440"/>
    <w:rsid w:val="005F5ABC"/>
    <w:rsid w:val="005F6DE6"/>
    <w:rsid w:val="005F7BCB"/>
    <w:rsid w:val="005F7D05"/>
    <w:rsid w:val="00601318"/>
    <w:rsid w:val="00601837"/>
    <w:rsid w:val="0060191C"/>
    <w:rsid w:val="00601C29"/>
    <w:rsid w:val="00602B00"/>
    <w:rsid w:val="00602DAA"/>
    <w:rsid w:val="00602F43"/>
    <w:rsid w:val="00604F62"/>
    <w:rsid w:val="00606626"/>
    <w:rsid w:val="0060728F"/>
    <w:rsid w:val="006075DC"/>
    <w:rsid w:val="00607AF1"/>
    <w:rsid w:val="00607F58"/>
    <w:rsid w:val="0061128A"/>
    <w:rsid w:val="006112EF"/>
    <w:rsid w:val="00612767"/>
    <w:rsid w:val="00613FB6"/>
    <w:rsid w:val="00614FA6"/>
    <w:rsid w:val="006151BD"/>
    <w:rsid w:val="00615206"/>
    <w:rsid w:val="00615373"/>
    <w:rsid w:val="00615657"/>
    <w:rsid w:val="00616FBD"/>
    <w:rsid w:val="006203B8"/>
    <w:rsid w:val="006204FD"/>
    <w:rsid w:val="0062105F"/>
    <w:rsid w:val="00621D22"/>
    <w:rsid w:val="006225C2"/>
    <w:rsid w:val="00622869"/>
    <w:rsid w:val="0062310D"/>
    <w:rsid w:val="00623A46"/>
    <w:rsid w:val="00623D83"/>
    <w:rsid w:val="00624082"/>
    <w:rsid w:val="006242D9"/>
    <w:rsid w:val="006246FB"/>
    <w:rsid w:val="006251E8"/>
    <w:rsid w:val="00625F5E"/>
    <w:rsid w:val="0062642D"/>
    <w:rsid w:val="006267DB"/>
    <w:rsid w:val="0062757A"/>
    <w:rsid w:val="00630030"/>
    <w:rsid w:val="0063092F"/>
    <w:rsid w:val="006309EF"/>
    <w:rsid w:val="0063133A"/>
    <w:rsid w:val="006321B6"/>
    <w:rsid w:val="0063266E"/>
    <w:rsid w:val="006327BA"/>
    <w:rsid w:val="006329FD"/>
    <w:rsid w:val="00632E72"/>
    <w:rsid w:val="00632FD1"/>
    <w:rsid w:val="0063325A"/>
    <w:rsid w:val="00633582"/>
    <w:rsid w:val="006336E6"/>
    <w:rsid w:val="00634D2B"/>
    <w:rsid w:val="00634FDC"/>
    <w:rsid w:val="0063585E"/>
    <w:rsid w:val="00637321"/>
    <w:rsid w:val="00637898"/>
    <w:rsid w:val="00640A2F"/>
    <w:rsid w:val="00640D2D"/>
    <w:rsid w:val="00640E16"/>
    <w:rsid w:val="00641483"/>
    <w:rsid w:val="006416F2"/>
    <w:rsid w:val="00641C49"/>
    <w:rsid w:val="00642043"/>
    <w:rsid w:val="006430AE"/>
    <w:rsid w:val="0064382B"/>
    <w:rsid w:val="00643DC1"/>
    <w:rsid w:val="00644AD9"/>
    <w:rsid w:val="00644D9F"/>
    <w:rsid w:val="00645173"/>
    <w:rsid w:val="006451DF"/>
    <w:rsid w:val="00645744"/>
    <w:rsid w:val="006459B5"/>
    <w:rsid w:val="006467A8"/>
    <w:rsid w:val="0065089E"/>
    <w:rsid w:val="0065196D"/>
    <w:rsid w:val="00652057"/>
    <w:rsid w:val="0065281B"/>
    <w:rsid w:val="00652ABB"/>
    <w:rsid w:val="00652C6F"/>
    <w:rsid w:val="0065451A"/>
    <w:rsid w:val="00654DB5"/>
    <w:rsid w:val="006554CE"/>
    <w:rsid w:val="00656E88"/>
    <w:rsid w:val="00656F7D"/>
    <w:rsid w:val="0066036A"/>
    <w:rsid w:val="006608C6"/>
    <w:rsid w:val="00660F5C"/>
    <w:rsid w:val="006612E6"/>
    <w:rsid w:val="0066150A"/>
    <w:rsid w:val="00661792"/>
    <w:rsid w:val="0066208B"/>
    <w:rsid w:val="0066273C"/>
    <w:rsid w:val="0066354D"/>
    <w:rsid w:val="0066447A"/>
    <w:rsid w:val="00664B97"/>
    <w:rsid w:val="00664D0F"/>
    <w:rsid w:val="00665754"/>
    <w:rsid w:val="00666074"/>
    <w:rsid w:val="006667FE"/>
    <w:rsid w:val="00666B28"/>
    <w:rsid w:val="0066753D"/>
    <w:rsid w:val="00667C12"/>
    <w:rsid w:val="006700AE"/>
    <w:rsid w:val="00670906"/>
    <w:rsid w:val="006717BE"/>
    <w:rsid w:val="00672C09"/>
    <w:rsid w:val="006738D0"/>
    <w:rsid w:val="00673AB1"/>
    <w:rsid w:val="00673C8A"/>
    <w:rsid w:val="00673F4A"/>
    <w:rsid w:val="006750E8"/>
    <w:rsid w:val="006755BA"/>
    <w:rsid w:val="00675863"/>
    <w:rsid w:val="00675A68"/>
    <w:rsid w:val="00675DD6"/>
    <w:rsid w:val="00677243"/>
    <w:rsid w:val="0067728C"/>
    <w:rsid w:val="00677A13"/>
    <w:rsid w:val="00677FA9"/>
    <w:rsid w:val="00680739"/>
    <w:rsid w:val="00680DE1"/>
    <w:rsid w:val="0068174F"/>
    <w:rsid w:val="00681F78"/>
    <w:rsid w:val="0068242F"/>
    <w:rsid w:val="006827A0"/>
    <w:rsid w:val="006827DE"/>
    <w:rsid w:val="00683FC9"/>
    <w:rsid w:val="00684C2F"/>
    <w:rsid w:val="00685450"/>
    <w:rsid w:val="00686544"/>
    <w:rsid w:val="00686E7D"/>
    <w:rsid w:val="00687501"/>
    <w:rsid w:val="00687C4B"/>
    <w:rsid w:val="00690007"/>
    <w:rsid w:val="006909ED"/>
    <w:rsid w:val="00690A00"/>
    <w:rsid w:val="00690CDE"/>
    <w:rsid w:val="006911CB"/>
    <w:rsid w:val="006925AC"/>
    <w:rsid w:val="00693B2E"/>
    <w:rsid w:val="006947C8"/>
    <w:rsid w:val="006949AD"/>
    <w:rsid w:val="006952CA"/>
    <w:rsid w:val="006954E7"/>
    <w:rsid w:val="0069578B"/>
    <w:rsid w:val="00695F31"/>
    <w:rsid w:val="00696013"/>
    <w:rsid w:val="0069663C"/>
    <w:rsid w:val="00696BAC"/>
    <w:rsid w:val="006975D4"/>
    <w:rsid w:val="006A2242"/>
    <w:rsid w:val="006A4B3C"/>
    <w:rsid w:val="006A4F14"/>
    <w:rsid w:val="006A4F72"/>
    <w:rsid w:val="006A57E1"/>
    <w:rsid w:val="006A5B35"/>
    <w:rsid w:val="006A5EA9"/>
    <w:rsid w:val="006A6166"/>
    <w:rsid w:val="006A6396"/>
    <w:rsid w:val="006A75F5"/>
    <w:rsid w:val="006A7669"/>
    <w:rsid w:val="006A7EA3"/>
    <w:rsid w:val="006B0303"/>
    <w:rsid w:val="006B059C"/>
    <w:rsid w:val="006B0E90"/>
    <w:rsid w:val="006B1D87"/>
    <w:rsid w:val="006B1E57"/>
    <w:rsid w:val="006B283A"/>
    <w:rsid w:val="006B3335"/>
    <w:rsid w:val="006B370E"/>
    <w:rsid w:val="006B3717"/>
    <w:rsid w:val="006B380C"/>
    <w:rsid w:val="006B42EC"/>
    <w:rsid w:val="006B4BF2"/>
    <w:rsid w:val="006B4CF1"/>
    <w:rsid w:val="006B615F"/>
    <w:rsid w:val="006C0CCA"/>
    <w:rsid w:val="006C0F5E"/>
    <w:rsid w:val="006C1939"/>
    <w:rsid w:val="006C1B68"/>
    <w:rsid w:val="006C204A"/>
    <w:rsid w:val="006C2E88"/>
    <w:rsid w:val="006C435C"/>
    <w:rsid w:val="006C4800"/>
    <w:rsid w:val="006C5042"/>
    <w:rsid w:val="006C5049"/>
    <w:rsid w:val="006C506A"/>
    <w:rsid w:val="006C50BF"/>
    <w:rsid w:val="006C6445"/>
    <w:rsid w:val="006C6733"/>
    <w:rsid w:val="006C6D6D"/>
    <w:rsid w:val="006C6E76"/>
    <w:rsid w:val="006D047D"/>
    <w:rsid w:val="006D1015"/>
    <w:rsid w:val="006D1161"/>
    <w:rsid w:val="006D18D2"/>
    <w:rsid w:val="006D18EB"/>
    <w:rsid w:val="006D19CE"/>
    <w:rsid w:val="006D2205"/>
    <w:rsid w:val="006D23BF"/>
    <w:rsid w:val="006D2FC0"/>
    <w:rsid w:val="006D3CEE"/>
    <w:rsid w:val="006D3FF2"/>
    <w:rsid w:val="006D4C0F"/>
    <w:rsid w:val="006D50CE"/>
    <w:rsid w:val="006D7256"/>
    <w:rsid w:val="006D78DD"/>
    <w:rsid w:val="006D7C9C"/>
    <w:rsid w:val="006E02BE"/>
    <w:rsid w:val="006E0467"/>
    <w:rsid w:val="006E0497"/>
    <w:rsid w:val="006E0E48"/>
    <w:rsid w:val="006E10BC"/>
    <w:rsid w:val="006E1310"/>
    <w:rsid w:val="006E3729"/>
    <w:rsid w:val="006E38A3"/>
    <w:rsid w:val="006E39B6"/>
    <w:rsid w:val="006E4EA6"/>
    <w:rsid w:val="006E57FE"/>
    <w:rsid w:val="006E745B"/>
    <w:rsid w:val="006F02E0"/>
    <w:rsid w:val="006F058B"/>
    <w:rsid w:val="006F075C"/>
    <w:rsid w:val="006F1CD8"/>
    <w:rsid w:val="006F20D2"/>
    <w:rsid w:val="006F239C"/>
    <w:rsid w:val="006F28D5"/>
    <w:rsid w:val="006F2FFF"/>
    <w:rsid w:val="006F345D"/>
    <w:rsid w:val="006F3B1F"/>
    <w:rsid w:val="006F3E24"/>
    <w:rsid w:val="006F5806"/>
    <w:rsid w:val="006F5BD7"/>
    <w:rsid w:val="006F5FC2"/>
    <w:rsid w:val="006F6A8B"/>
    <w:rsid w:val="006F7FAB"/>
    <w:rsid w:val="0070030E"/>
    <w:rsid w:val="00700392"/>
    <w:rsid w:val="00700890"/>
    <w:rsid w:val="00700C61"/>
    <w:rsid w:val="007018C4"/>
    <w:rsid w:val="00701E4D"/>
    <w:rsid w:val="0070200E"/>
    <w:rsid w:val="007028BA"/>
    <w:rsid w:val="00705E9A"/>
    <w:rsid w:val="00706802"/>
    <w:rsid w:val="00706D6F"/>
    <w:rsid w:val="007111CA"/>
    <w:rsid w:val="00711925"/>
    <w:rsid w:val="007123C0"/>
    <w:rsid w:val="0071270B"/>
    <w:rsid w:val="0071696A"/>
    <w:rsid w:val="00716B30"/>
    <w:rsid w:val="00717FC9"/>
    <w:rsid w:val="007202E5"/>
    <w:rsid w:val="00720347"/>
    <w:rsid w:val="00720E11"/>
    <w:rsid w:val="00721235"/>
    <w:rsid w:val="0072125B"/>
    <w:rsid w:val="00721368"/>
    <w:rsid w:val="00721752"/>
    <w:rsid w:val="00721B8C"/>
    <w:rsid w:val="00721C77"/>
    <w:rsid w:val="00724DEE"/>
    <w:rsid w:val="00725213"/>
    <w:rsid w:val="00725CA5"/>
    <w:rsid w:val="0072661B"/>
    <w:rsid w:val="00730474"/>
    <w:rsid w:val="00731FF5"/>
    <w:rsid w:val="0073303B"/>
    <w:rsid w:val="0073421E"/>
    <w:rsid w:val="00734271"/>
    <w:rsid w:val="0073570B"/>
    <w:rsid w:val="00735D09"/>
    <w:rsid w:val="00737918"/>
    <w:rsid w:val="00737C56"/>
    <w:rsid w:val="00740BCA"/>
    <w:rsid w:val="00741268"/>
    <w:rsid w:val="00741285"/>
    <w:rsid w:val="007415CC"/>
    <w:rsid w:val="00741A08"/>
    <w:rsid w:val="007420B5"/>
    <w:rsid w:val="007434F3"/>
    <w:rsid w:val="00743763"/>
    <w:rsid w:val="00743F60"/>
    <w:rsid w:val="00744407"/>
    <w:rsid w:val="007453FC"/>
    <w:rsid w:val="007459ED"/>
    <w:rsid w:val="00747AC3"/>
    <w:rsid w:val="00750F09"/>
    <w:rsid w:val="007530C2"/>
    <w:rsid w:val="0075361A"/>
    <w:rsid w:val="00755347"/>
    <w:rsid w:val="00755530"/>
    <w:rsid w:val="0075590B"/>
    <w:rsid w:val="00756B52"/>
    <w:rsid w:val="00757FD6"/>
    <w:rsid w:val="0076006D"/>
    <w:rsid w:val="00761E6B"/>
    <w:rsid w:val="007622FC"/>
    <w:rsid w:val="00762ED9"/>
    <w:rsid w:val="00763DBA"/>
    <w:rsid w:val="00764C62"/>
    <w:rsid w:val="00764CC3"/>
    <w:rsid w:val="00765303"/>
    <w:rsid w:val="007656A8"/>
    <w:rsid w:val="007657DC"/>
    <w:rsid w:val="007665A0"/>
    <w:rsid w:val="00766F7C"/>
    <w:rsid w:val="0076730D"/>
    <w:rsid w:val="00767933"/>
    <w:rsid w:val="007679B8"/>
    <w:rsid w:val="00770007"/>
    <w:rsid w:val="007702B1"/>
    <w:rsid w:val="0077037B"/>
    <w:rsid w:val="00770C28"/>
    <w:rsid w:val="007716B2"/>
    <w:rsid w:val="00774FF3"/>
    <w:rsid w:val="00775971"/>
    <w:rsid w:val="0078045E"/>
    <w:rsid w:val="007811DA"/>
    <w:rsid w:val="0078278C"/>
    <w:rsid w:val="00782832"/>
    <w:rsid w:val="007832E2"/>
    <w:rsid w:val="00783646"/>
    <w:rsid w:val="0078370E"/>
    <w:rsid w:val="007844A4"/>
    <w:rsid w:val="007855E1"/>
    <w:rsid w:val="007856DB"/>
    <w:rsid w:val="007858BE"/>
    <w:rsid w:val="00786346"/>
    <w:rsid w:val="00786489"/>
    <w:rsid w:val="007870B9"/>
    <w:rsid w:val="00787C09"/>
    <w:rsid w:val="00791407"/>
    <w:rsid w:val="00791738"/>
    <w:rsid w:val="0079195B"/>
    <w:rsid w:val="00791DA0"/>
    <w:rsid w:val="00791FBA"/>
    <w:rsid w:val="007930FF"/>
    <w:rsid w:val="0079434C"/>
    <w:rsid w:val="00794694"/>
    <w:rsid w:val="0079627D"/>
    <w:rsid w:val="00797CF2"/>
    <w:rsid w:val="00797D15"/>
    <w:rsid w:val="007A051F"/>
    <w:rsid w:val="007A0A7D"/>
    <w:rsid w:val="007A0BD3"/>
    <w:rsid w:val="007A2FCE"/>
    <w:rsid w:val="007A3370"/>
    <w:rsid w:val="007A36FA"/>
    <w:rsid w:val="007A448A"/>
    <w:rsid w:val="007A66E4"/>
    <w:rsid w:val="007A69F5"/>
    <w:rsid w:val="007A6BD8"/>
    <w:rsid w:val="007A6C41"/>
    <w:rsid w:val="007A76A9"/>
    <w:rsid w:val="007A7C48"/>
    <w:rsid w:val="007B1114"/>
    <w:rsid w:val="007B18DB"/>
    <w:rsid w:val="007B1F18"/>
    <w:rsid w:val="007B2CE0"/>
    <w:rsid w:val="007B3312"/>
    <w:rsid w:val="007B3360"/>
    <w:rsid w:val="007B4679"/>
    <w:rsid w:val="007B46CF"/>
    <w:rsid w:val="007B57D6"/>
    <w:rsid w:val="007B59D8"/>
    <w:rsid w:val="007B7EC4"/>
    <w:rsid w:val="007C0687"/>
    <w:rsid w:val="007C0AF5"/>
    <w:rsid w:val="007C1A82"/>
    <w:rsid w:val="007C1ECB"/>
    <w:rsid w:val="007C2A56"/>
    <w:rsid w:val="007C3114"/>
    <w:rsid w:val="007C439C"/>
    <w:rsid w:val="007C47BC"/>
    <w:rsid w:val="007C49DF"/>
    <w:rsid w:val="007C4AAE"/>
    <w:rsid w:val="007C4DFC"/>
    <w:rsid w:val="007C5790"/>
    <w:rsid w:val="007C5D2F"/>
    <w:rsid w:val="007C61E1"/>
    <w:rsid w:val="007C70CE"/>
    <w:rsid w:val="007C7163"/>
    <w:rsid w:val="007C7435"/>
    <w:rsid w:val="007C760B"/>
    <w:rsid w:val="007C7653"/>
    <w:rsid w:val="007D0A23"/>
    <w:rsid w:val="007D193D"/>
    <w:rsid w:val="007D2200"/>
    <w:rsid w:val="007D2291"/>
    <w:rsid w:val="007D2292"/>
    <w:rsid w:val="007D247D"/>
    <w:rsid w:val="007D248E"/>
    <w:rsid w:val="007D25E1"/>
    <w:rsid w:val="007D29A0"/>
    <w:rsid w:val="007D30E8"/>
    <w:rsid w:val="007D344A"/>
    <w:rsid w:val="007D3E84"/>
    <w:rsid w:val="007D3F26"/>
    <w:rsid w:val="007D42DF"/>
    <w:rsid w:val="007D56B0"/>
    <w:rsid w:val="007D5D4D"/>
    <w:rsid w:val="007D61AF"/>
    <w:rsid w:val="007D650D"/>
    <w:rsid w:val="007D6966"/>
    <w:rsid w:val="007D777E"/>
    <w:rsid w:val="007D7D66"/>
    <w:rsid w:val="007E105A"/>
    <w:rsid w:val="007E121E"/>
    <w:rsid w:val="007E2925"/>
    <w:rsid w:val="007E2B0A"/>
    <w:rsid w:val="007E4B2D"/>
    <w:rsid w:val="007E4B9B"/>
    <w:rsid w:val="007E5714"/>
    <w:rsid w:val="007E699E"/>
    <w:rsid w:val="007E6C43"/>
    <w:rsid w:val="007E6F10"/>
    <w:rsid w:val="007E7293"/>
    <w:rsid w:val="007E783C"/>
    <w:rsid w:val="007E78B7"/>
    <w:rsid w:val="007F12F2"/>
    <w:rsid w:val="007F1E16"/>
    <w:rsid w:val="007F204E"/>
    <w:rsid w:val="007F21E1"/>
    <w:rsid w:val="007F2479"/>
    <w:rsid w:val="007F25B8"/>
    <w:rsid w:val="007F29D8"/>
    <w:rsid w:val="007F2CAC"/>
    <w:rsid w:val="007F2FE3"/>
    <w:rsid w:val="007F3544"/>
    <w:rsid w:val="007F3A9A"/>
    <w:rsid w:val="007F5028"/>
    <w:rsid w:val="007F553F"/>
    <w:rsid w:val="007F5A9B"/>
    <w:rsid w:val="007F69BF"/>
    <w:rsid w:val="007F6ECD"/>
    <w:rsid w:val="007F7857"/>
    <w:rsid w:val="00800A07"/>
    <w:rsid w:val="00800AE4"/>
    <w:rsid w:val="00800FF9"/>
    <w:rsid w:val="00801D44"/>
    <w:rsid w:val="00801FF0"/>
    <w:rsid w:val="008029CB"/>
    <w:rsid w:val="00802C9E"/>
    <w:rsid w:val="00803092"/>
    <w:rsid w:val="00804502"/>
    <w:rsid w:val="008047AC"/>
    <w:rsid w:val="00804DC6"/>
    <w:rsid w:val="00804F7F"/>
    <w:rsid w:val="00806E38"/>
    <w:rsid w:val="00806EAA"/>
    <w:rsid w:val="00806F25"/>
    <w:rsid w:val="00807298"/>
    <w:rsid w:val="00807A18"/>
    <w:rsid w:val="00812C78"/>
    <w:rsid w:val="00813B62"/>
    <w:rsid w:val="00814D3B"/>
    <w:rsid w:val="00816589"/>
    <w:rsid w:val="0081689C"/>
    <w:rsid w:val="00817CAD"/>
    <w:rsid w:val="0082023D"/>
    <w:rsid w:val="0082023E"/>
    <w:rsid w:val="00820581"/>
    <w:rsid w:val="00820713"/>
    <w:rsid w:val="00820A55"/>
    <w:rsid w:val="0082129B"/>
    <w:rsid w:val="00821F89"/>
    <w:rsid w:val="00822196"/>
    <w:rsid w:val="00822678"/>
    <w:rsid w:val="00822BE3"/>
    <w:rsid w:val="00822C41"/>
    <w:rsid w:val="00823BAD"/>
    <w:rsid w:val="0082455A"/>
    <w:rsid w:val="00824BE7"/>
    <w:rsid w:val="00825476"/>
    <w:rsid w:val="008256B7"/>
    <w:rsid w:val="008258AF"/>
    <w:rsid w:val="00825BFB"/>
    <w:rsid w:val="00825DB4"/>
    <w:rsid w:val="00826A06"/>
    <w:rsid w:val="00826B90"/>
    <w:rsid w:val="00827ADC"/>
    <w:rsid w:val="00827C7C"/>
    <w:rsid w:val="00830405"/>
    <w:rsid w:val="00830BF5"/>
    <w:rsid w:val="008314E3"/>
    <w:rsid w:val="008315A5"/>
    <w:rsid w:val="008322A5"/>
    <w:rsid w:val="00833037"/>
    <w:rsid w:val="008341DA"/>
    <w:rsid w:val="00834607"/>
    <w:rsid w:val="00834852"/>
    <w:rsid w:val="008350BC"/>
    <w:rsid w:val="00835673"/>
    <w:rsid w:val="0083681E"/>
    <w:rsid w:val="00836F06"/>
    <w:rsid w:val="0083765E"/>
    <w:rsid w:val="00837C07"/>
    <w:rsid w:val="008401D2"/>
    <w:rsid w:val="00840339"/>
    <w:rsid w:val="00840879"/>
    <w:rsid w:val="00843310"/>
    <w:rsid w:val="00843495"/>
    <w:rsid w:val="008438E7"/>
    <w:rsid w:val="00845487"/>
    <w:rsid w:val="008454F9"/>
    <w:rsid w:val="008463D4"/>
    <w:rsid w:val="00850D6B"/>
    <w:rsid w:val="00852294"/>
    <w:rsid w:val="008531D5"/>
    <w:rsid w:val="008541C2"/>
    <w:rsid w:val="00854279"/>
    <w:rsid w:val="00854686"/>
    <w:rsid w:val="0085489D"/>
    <w:rsid w:val="00854921"/>
    <w:rsid w:val="0085497F"/>
    <w:rsid w:val="008550C5"/>
    <w:rsid w:val="008551D7"/>
    <w:rsid w:val="00855D4C"/>
    <w:rsid w:val="00855E45"/>
    <w:rsid w:val="0085606A"/>
    <w:rsid w:val="00856738"/>
    <w:rsid w:val="00856A68"/>
    <w:rsid w:val="008572B9"/>
    <w:rsid w:val="00857513"/>
    <w:rsid w:val="00861C23"/>
    <w:rsid w:val="008623D6"/>
    <w:rsid w:val="00862631"/>
    <w:rsid w:val="008634C8"/>
    <w:rsid w:val="0086401D"/>
    <w:rsid w:val="00864118"/>
    <w:rsid w:val="008642A7"/>
    <w:rsid w:val="00864458"/>
    <w:rsid w:val="00864A61"/>
    <w:rsid w:val="00864DC5"/>
    <w:rsid w:val="00865323"/>
    <w:rsid w:val="00865AE6"/>
    <w:rsid w:val="0086688E"/>
    <w:rsid w:val="0086690F"/>
    <w:rsid w:val="00866984"/>
    <w:rsid w:val="00870A8B"/>
    <w:rsid w:val="00870AC3"/>
    <w:rsid w:val="0087145B"/>
    <w:rsid w:val="008727E1"/>
    <w:rsid w:val="00873B4B"/>
    <w:rsid w:val="008759B0"/>
    <w:rsid w:val="008761A7"/>
    <w:rsid w:val="00876518"/>
    <w:rsid w:val="00876767"/>
    <w:rsid w:val="00876CE3"/>
    <w:rsid w:val="00877038"/>
    <w:rsid w:val="0088070E"/>
    <w:rsid w:val="00880A49"/>
    <w:rsid w:val="00881E3D"/>
    <w:rsid w:val="00882185"/>
    <w:rsid w:val="0088260D"/>
    <w:rsid w:val="00882A20"/>
    <w:rsid w:val="00882BB4"/>
    <w:rsid w:val="00883300"/>
    <w:rsid w:val="00883334"/>
    <w:rsid w:val="008843C8"/>
    <w:rsid w:val="00884590"/>
    <w:rsid w:val="008848FE"/>
    <w:rsid w:val="00884BAD"/>
    <w:rsid w:val="00884FD8"/>
    <w:rsid w:val="0088506E"/>
    <w:rsid w:val="0088658C"/>
    <w:rsid w:val="00890EFD"/>
    <w:rsid w:val="00891087"/>
    <w:rsid w:val="008910AF"/>
    <w:rsid w:val="00891725"/>
    <w:rsid w:val="008921B1"/>
    <w:rsid w:val="00892B99"/>
    <w:rsid w:val="0089320E"/>
    <w:rsid w:val="00894FDE"/>
    <w:rsid w:val="00896632"/>
    <w:rsid w:val="00896AF2"/>
    <w:rsid w:val="00896DF0"/>
    <w:rsid w:val="00897108"/>
    <w:rsid w:val="00897383"/>
    <w:rsid w:val="0089750E"/>
    <w:rsid w:val="008A06B1"/>
    <w:rsid w:val="008A0A0F"/>
    <w:rsid w:val="008A19F4"/>
    <w:rsid w:val="008A1A2C"/>
    <w:rsid w:val="008A1A34"/>
    <w:rsid w:val="008A1A95"/>
    <w:rsid w:val="008A2403"/>
    <w:rsid w:val="008A2B9B"/>
    <w:rsid w:val="008A34A9"/>
    <w:rsid w:val="008A5046"/>
    <w:rsid w:val="008A5AD7"/>
    <w:rsid w:val="008A64D2"/>
    <w:rsid w:val="008B1993"/>
    <w:rsid w:val="008B1A1D"/>
    <w:rsid w:val="008B1FE0"/>
    <w:rsid w:val="008B2237"/>
    <w:rsid w:val="008B41A7"/>
    <w:rsid w:val="008B4473"/>
    <w:rsid w:val="008B488B"/>
    <w:rsid w:val="008B4E8B"/>
    <w:rsid w:val="008B50D1"/>
    <w:rsid w:val="008B566D"/>
    <w:rsid w:val="008B5928"/>
    <w:rsid w:val="008B603D"/>
    <w:rsid w:val="008B6693"/>
    <w:rsid w:val="008B73EB"/>
    <w:rsid w:val="008B7673"/>
    <w:rsid w:val="008C14FA"/>
    <w:rsid w:val="008C24CF"/>
    <w:rsid w:val="008C2B50"/>
    <w:rsid w:val="008C3046"/>
    <w:rsid w:val="008C3969"/>
    <w:rsid w:val="008C475E"/>
    <w:rsid w:val="008C4C11"/>
    <w:rsid w:val="008C4FBA"/>
    <w:rsid w:val="008C6014"/>
    <w:rsid w:val="008C6029"/>
    <w:rsid w:val="008C6BC0"/>
    <w:rsid w:val="008C6BF3"/>
    <w:rsid w:val="008C700F"/>
    <w:rsid w:val="008C765B"/>
    <w:rsid w:val="008D48E4"/>
    <w:rsid w:val="008D5451"/>
    <w:rsid w:val="008D5932"/>
    <w:rsid w:val="008D5E37"/>
    <w:rsid w:val="008D6E63"/>
    <w:rsid w:val="008D7059"/>
    <w:rsid w:val="008D71BF"/>
    <w:rsid w:val="008D73E9"/>
    <w:rsid w:val="008D7547"/>
    <w:rsid w:val="008D773A"/>
    <w:rsid w:val="008D7CDD"/>
    <w:rsid w:val="008E0122"/>
    <w:rsid w:val="008E0997"/>
    <w:rsid w:val="008E0C60"/>
    <w:rsid w:val="008E17F0"/>
    <w:rsid w:val="008E1ECC"/>
    <w:rsid w:val="008E4615"/>
    <w:rsid w:val="008E47B1"/>
    <w:rsid w:val="008E4FBB"/>
    <w:rsid w:val="008E59A1"/>
    <w:rsid w:val="008E606A"/>
    <w:rsid w:val="008E65E7"/>
    <w:rsid w:val="008E6B57"/>
    <w:rsid w:val="008E6E95"/>
    <w:rsid w:val="008E7BEB"/>
    <w:rsid w:val="008F004F"/>
    <w:rsid w:val="008F05EC"/>
    <w:rsid w:val="008F0A16"/>
    <w:rsid w:val="008F0B5D"/>
    <w:rsid w:val="008F14B7"/>
    <w:rsid w:val="008F2231"/>
    <w:rsid w:val="008F2573"/>
    <w:rsid w:val="008F39E0"/>
    <w:rsid w:val="008F39FF"/>
    <w:rsid w:val="008F4065"/>
    <w:rsid w:val="008F4123"/>
    <w:rsid w:val="008F43C1"/>
    <w:rsid w:val="008F51CC"/>
    <w:rsid w:val="008F5B49"/>
    <w:rsid w:val="008F5DAD"/>
    <w:rsid w:val="008F611D"/>
    <w:rsid w:val="008F6710"/>
    <w:rsid w:val="008F6807"/>
    <w:rsid w:val="009000AC"/>
    <w:rsid w:val="0090040E"/>
    <w:rsid w:val="00900865"/>
    <w:rsid w:val="0090125B"/>
    <w:rsid w:val="00901781"/>
    <w:rsid w:val="0090267E"/>
    <w:rsid w:val="009026EC"/>
    <w:rsid w:val="00902848"/>
    <w:rsid w:val="00902A93"/>
    <w:rsid w:val="00902C32"/>
    <w:rsid w:val="009044E4"/>
    <w:rsid w:val="00905590"/>
    <w:rsid w:val="009057B1"/>
    <w:rsid w:val="00905A55"/>
    <w:rsid w:val="00906717"/>
    <w:rsid w:val="00906A78"/>
    <w:rsid w:val="00906D55"/>
    <w:rsid w:val="00906F18"/>
    <w:rsid w:val="00907171"/>
    <w:rsid w:val="00907258"/>
    <w:rsid w:val="00907D5D"/>
    <w:rsid w:val="00911BB3"/>
    <w:rsid w:val="00911FA8"/>
    <w:rsid w:val="009124F0"/>
    <w:rsid w:val="009130C5"/>
    <w:rsid w:val="009139BA"/>
    <w:rsid w:val="00913D1F"/>
    <w:rsid w:val="00913EFC"/>
    <w:rsid w:val="009144F5"/>
    <w:rsid w:val="009157F0"/>
    <w:rsid w:val="0091618D"/>
    <w:rsid w:val="009161E6"/>
    <w:rsid w:val="00921157"/>
    <w:rsid w:val="009211CA"/>
    <w:rsid w:val="0092170B"/>
    <w:rsid w:val="00921955"/>
    <w:rsid w:val="009219F4"/>
    <w:rsid w:val="00921AF3"/>
    <w:rsid w:val="00921BFF"/>
    <w:rsid w:val="00922183"/>
    <w:rsid w:val="009222B5"/>
    <w:rsid w:val="00923B7B"/>
    <w:rsid w:val="00924197"/>
    <w:rsid w:val="00924A33"/>
    <w:rsid w:val="00924D0E"/>
    <w:rsid w:val="00924E7F"/>
    <w:rsid w:val="00925346"/>
    <w:rsid w:val="00925681"/>
    <w:rsid w:val="00927D6C"/>
    <w:rsid w:val="009307AF"/>
    <w:rsid w:val="009311EF"/>
    <w:rsid w:val="00931F5F"/>
    <w:rsid w:val="009326D6"/>
    <w:rsid w:val="00932B1F"/>
    <w:rsid w:val="0093386E"/>
    <w:rsid w:val="0093449B"/>
    <w:rsid w:val="009347B0"/>
    <w:rsid w:val="00935314"/>
    <w:rsid w:val="00935F0E"/>
    <w:rsid w:val="00936740"/>
    <w:rsid w:val="009406D6"/>
    <w:rsid w:val="00940E26"/>
    <w:rsid w:val="00941663"/>
    <w:rsid w:val="00942941"/>
    <w:rsid w:val="00943061"/>
    <w:rsid w:val="00943600"/>
    <w:rsid w:val="009439E8"/>
    <w:rsid w:val="00943B3E"/>
    <w:rsid w:val="00944D36"/>
    <w:rsid w:val="00945157"/>
    <w:rsid w:val="009457AE"/>
    <w:rsid w:val="0094591C"/>
    <w:rsid w:val="0094666F"/>
    <w:rsid w:val="00946AAB"/>
    <w:rsid w:val="00946EF4"/>
    <w:rsid w:val="009471F2"/>
    <w:rsid w:val="00947B18"/>
    <w:rsid w:val="00947E88"/>
    <w:rsid w:val="00947ED3"/>
    <w:rsid w:val="00950C60"/>
    <w:rsid w:val="00950C81"/>
    <w:rsid w:val="009517FB"/>
    <w:rsid w:val="00951991"/>
    <w:rsid w:val="00951CB7"/>
    <w:rsid w:val="00952426"/>
    <w:rsid w:val="00952F96"/>
    <w:rsid w:val="0095371F"/>
    <w:rsid w:val="00953859"/>
    <w:rsid w:val="00953CCB"/>
    <w:rsid w:val="00954AAF"/>
    <w:rsid w:val="00955C7F"/>
    <w:rsid w:val="00955F20"/>
    <w:rsid w:val="00957402"/>
    <w:rsid w:val="0096025E"/>
    <w:rsid w:val="00961D8A"/>
    <w:rsid w:val="00964A28"/>
    <w:rsid w:val="00964C1C"/>
    <w:rsid w:val="00964CF0"/>
    <w:rsid w:val="00965584"/>
    <w:rsid w:val="00965C8C"/>
    <w:rsid w:val="00966002"/>
    <w:rsid w:val="00966504"/>
    <w:rsid w:val="00966E7A"/>
    <w:rsid w:val="00967010"/>
    <w:rsid w:val="00967682"/>
    <w:rsid w:val="00967D2D"/>
    <w:rsid w:val="00970449"/>
    <w:rsid w:val="00970D75"/>
    <w:rsid w:val="009715EF"/>
    <w:rsid w:val="009718C2"/>
    <w:rsid w:val="00971CCD"/>
    <w:rsid w:val="00971D57"/>
    <w:rsid w:val="00972462"/>
    <w:rsid w:val="0097287D"/>
    <w:rsid w:val="00974C40"/>
    <w:rsid w:val="009750EF"/>
    <w:rsid w:val="0097545A"/>
    <w:rsid w:val="00975D00"/>
    <w:rsid w:val="00976B8A"/>
    <w:rsid w:val="0097729A"/>
    <w:rsid w:val="009807AD"/>
    <w:rsid w:val="0098081A"/>
    <w:rsid w:val="00980E24"/>
    <w:rsid w:val="00982D77"/>
    <w:rsid w:val="00983825"/>
    <w:rsid w:val="00984126"/>
    <w:rsid w:val="00984191"/>
    <w:rsid w:val="00984367"/>
    <w:rsid w:val="0098604E"/>
    <w:rsid w:val="00986311"/>
    <w:rsid w:val="00986756"/>
    <w:rsid w:val="00987FD9"/>
    <w:rsid w:val="00990568"/>
    <w:rsid w:val="0099096D"/>
    <w:rsid w:val="00990D26"/>
    <w:rsid w:val="00990F8B"/>
    <w:rsid w:val="00990FD5"/>
    <w:rsid w:val="00991B11"/>
    <w:rsid w:val="00991EA5"/>
    <w:rsid w:val="0099220B"/>
    <w:rsid w:val="0099268B"/>
    <w:rsid w:val="0099342B"/>
    <w:rsid w:val="0099392C"/>
    <w:rsid w:val="00993F57"/>
    <w:rsid w:val="00996014"/>
    <w:rsid w:val="0099605F"/>
    <w:rsid w:val="00996EC4"/>
    <w:rsid w:val="009A0144"/>
    <w:rsid w:val="009A0AB8"/>
    <w:rsid w:val="009A10A9"/>
    <w:rsid w:val="009A148E"/>
    <w:rsid w:val="009A1672"/>
    <w:rsid w:val="009A2119"/>
    <w:rsid w:val="009A3397"/>
    <w:rsid w:val="009A3A51"/>
    <w:rsid w:val="009A3A56"/>
    <w:rsid w:val="009A3DF6"/>
    <w:rsid w:val="009A420F"/>
    <w:rsid w:val="009A49E5"/>
    <w:rsid w:val="009A54A3"/>
    <w:rsid w:val="009A55D6"/>
    <w:rsid w:val="009A5E1B"/>
    <w:rsid w:val="009A5E9D"/>
    <w:rsid w:val="009A6233"/>
    <w:rsid w:val="009A6815"/>
    <w:rsid w:val="009A6857"/>
    <w:rsid w:val="009A6A03"/>
    <w:rsid w:val="009A6C3A"/>
    <w:rsid w:val="009A76F5"/>
    <w:rsid w:val="009A787E"/>
    <w:rsid w:val="009A7908"/>
    <w:rsid w:val="009A7E40"/>
    <w:rsid w:val="009A7F53"/>
    <w:rsid w:val="009B0C05"/>
    <w:rsid w:val="009B0FB9"/>
    <w:rsid w:val="009B1648"/>
    <w:rsid w:val="009B1CE6"/>
    <w:rsid w:val="009B1ECA"/>
    <w:rsid w:val="009B2140"/>
    <w:rsid w:val="009B2214"/>
    <w:rsid w:val="009B2240"/>
    <w:rsid w:val="009B2BF5"/>
    <w:rsid w:val="009B2CFD"/>
    <w:rsid w:val="009B39AB"/>
    <w:rsid w:val="009B3BF6"/>
    <w:rsid w:val="009B46A9"/>
    <w:rsid w:val="009B492F"/>
    <w:rsid w:val="009B4BD4"/>
    <w:rsid w:val="009B505F"/>
    <w:rsid w:val="009B51A7"/>
    <w:rsid w:val="009B5D98"/>
    <w:rsid w:val="009B6270"/>
    <w:rsid w:val="009B6650"/>
    <w:rsid w:val="009B7F2F"/>
    <w:rsid w:val="009C00A4"/>
    <w:rsid w:val="009C02B9"/>
    <w:rsid w:val="009C0B23"/>
    <w:rsid w:val="009C1279"/>
    <w:rsid w:val="009C1B12"/>
    <w:rsid w:val="009C214F"/>
    <w:rsid w:val="009C21BE"/>
    <w:rsid w:val="009C21DF"/>
    <w:rsid w:val="009C294C"/>
    <w:rsid w:val="009C2AAC"/>
    <w:rsid w:val="009C3071"/>
    <w:rsid w:val="009C33B2"/>
    <w:rsid w:val="009C3C98"/>
    <w:rsid w:val="009C4011"/>
    <w:rsid w:val="009C4936"/>
    <w:rsid w:val="009C4BB6"/>
    <w:rsid w:val="009C549E"/>
    <w:rsid w:val="009C630C"/>
    <w:rsid w:val="009D0401"/>
    <w:rsid w:val="009D0493"/>
    <w:rsid w:val="009D0E0C"/>
    <w:rsid w:val="009D1215"/>
    <w:rsid w:val="009D1C4A"/>
    <w:rsid w:val="009D1CAE"/>
    <w:rsid w:val="009D2738"/>
    <w:rsid w:val="009D3204"/>
    <w:rsid w:val="009D366B"/>
    <w:rsid w:val="009D41D8"/>
    <w:rsid w:val="009D4225"/>
    <w:rsid w:val="009D64ED"/>
    <w:rsid w:val="009D6AFC"/>
    <w:rsid w:val="009D74C1"/>
    <w:rsid w:val="009E01F1"/>
    <w:rsid w:val="009E131D"/>
    <w:rsid w:val="009E15A4"/>
    <w:rsid w:val="009E24C4"/>
    <w:rsid w:val="009E259C"/>
    <w:rsid w:val="009E4946"/>
    <w:rsid w:val="009E6551"/>
    <w:rsid w:val="009E65F0"/>
    <w:rsid w:val="009E7480"/>
    <w:rsid w:val="009E7848"/>
    <w:rsid w:val="009F0400"/>
    <w:rsid w:val="009F0849"/>
    <w:rsid w:val="009F0EA2"/>
    <w:rsid w:val="009F1964"/>
    <w:rsid w:val="009F2095"/>
    <w:rsid w:val="009F2551"/>
    <w:rsid w:val="009F2653"/>
    <w:rsid w:val="009F29F0"/>
    <w:rsid w:val="009F3750"/>
    <w:rsid w:val="009F3C9B"/>
    <w:rsid w:val="009F4936"/>
    <w:rsid w:val="009F4B9E"/>
    <w:rsid w:val="009F4BC8"/>
    <w:rsid w:val="009F4DFC"/>
    <w:rsid w:val="009F5029"/>
    <w:rsid w:val="009F5715"/>
    <w:rsid w:val="009F59D6"/>
    <w:rsid w:val="009F6BC3"/>
    <w:rsid w:val="009F787F"/>
    <w:rsid w:val="00A00DEC"/>
    <w:rsid w:val="00A026ED"/>
    <w:rsid w:val="00A0305C"/>
    <w:rsid w:val="00A0333B"/>
    <w:rsid w:val="00A0461A"/>
    <w:rsid w:val="00A04E45"/>
    <w:rsid w:val="00A05E8B"/>
    <w:rsid w:val="00A05ED3"/>
    <w:rsid w:val="00A06223"/>
    <w:rsid w:val="00A064E7"/>
    <w:rsid w:val="00A11316"/>
    <w:rsid w:val="00A1196E"/>
    <w:rsid w:val="00A119BA"/>
    <w:rsid w:val="00A11A75"/>
    <w:rsid w:val="00A12262"/>
    <w:rsid w:val="00A177AF"/>
    <w:rsid w:val="00A2077F"/>
    <w:rsid w:val="00A209D3"/>
    <w:rsid w:val="00A20D74"/>
    <w:rsid w:val="00A21446"/>
    <w:rsid w:val="00A21831"/>
    <w:rsid w:val="00A21CED"/>
    <w:rsid w:val="00A243FF"/>
    <w:rsid w:val="00A24D7B"/>
    <w:rsid w:val="00A2556D"/>
    <w:rsid w:val="00A25719"/>
    <w:rsid w:val="00A2653B"/>
    <w:rsid w:val="00A276F9"/>
    <w:rsid w:val="00A277D2"/>
    <w:rsid w:val="00A27D66"/>
    <w:rsid w:val="00A3004B"/>
    <w:rsid w:val="00A30226"/>
    <w:rsid w:val="00A30ECD"/>
    <w:rsid w:val="00A311A9"/>
    <w:rsid w:val="00A31404"/>
    <w:rsid w:val="00A31AAC"/>
    <w:rsid w:val="00A31E89"/>
    <w:rsid w:val="00A32526"/>
    <w:rsid w:val="00A330AB"/>
    <w:rsid w:val="00A33A44"/>
    <w:rsid w:val="00A33EDD"/>
    <w:rsid w:val="00A343CD"/>
    <w:rsid w:val="00A34B3A"/>
    <w:rsid w:val="00A34B9D"/>
    <w:rsid w:val="00A35FAC"/>
    <w:rsid w:val="00A3651E"/>
    <w:rsid w:val="00A3781A"/>
    <w:rsid w:val="00A4082F"/>
    <w:rsid w:val="00A424CB"/>
    <w:rsid w:val="00A42579"/>
    <w:rsid w:val="00A4263E"/>
    <w:rsid w:val="00A43059"/>
    <w:rsid w:val="00A43184"/>
    <w:rsid w:val="00A433CD"/>
    <w:rsid w:val="00A43A11"/>
    <w:rsid w:val="00A44C5D"/>
    <w:rsid w:val="00A450B4"/>
    <w:rsid w:val="00A45174"/>
    <w:rsid w:val="00A4595B"/>
    <w:rsid w:val="00A45AA1"/>
    <w:rsid w:val="00A475D8"/>
    <w:rsid w:val="00A47664"/>
    <w:rsid w:val="00A50055"/>
    <w:rsid w:val="00A51AD4"/>
    <w:rsid w:val="00A51B3C"/>
    <w:rsid w:val="00A526A0"/>
    <w:rsid w:val="00A52DBE"/>
    <w:rsid w:val="00A5312D"/>
    <w:rsid w:val="00A5387C"/>
    <w:rsid w:val="00A5483B"/>
    <w:rsid w:val="00A5525F"/>
    <w:rsid w:val="00A56C93"/>
    <w:rsid w:val="00A575AC"/>
    <w:rsid w:val="00A578BB"/>
    <w:rsid w:val="00A57B13"/>
    <w:rsid w:val="00A57D7F"/>
    <w:rsid w:val="00A6042C"/>
    <w:rsid w:val="00A60F9C"/>
    <w:rsid w:val="00A62326"/>
    <w:rsid w:val="00A62A7C"/>
    <w:rsid w:val="00A63051"/>
    <w:rsid w:val="00A63966"/>
    <w:rsid w:val="00A6396E"/>
    <w:rsid w:val="00A643C8"/>
    <w:rsid w:val="00A64688"/>
    <w:rsid w:val="00A65215"/>
    <w:rsid w:val="00A65289"/>
    <w:rsid w:val="00A6602E"/>
    <w:rsid w:val="00A661DE"/>
    <w:rsid w:val="00A66ED8"/>
    <w:rsid w:val="00A702CB"/>
    <w:rsid w:val="00A707A7"/>
    <w:rsid w:val="00A71535"/>
    <w:rsid w:val="00A717EB"/>
    <w:rsid w:val="00A72304"/>
    <w:rsid w:val="00A7399E"/>
    <w:rsid w:val="00A75503"/>
    <w:rsid w:val="00A755C7"/>
    <w:rsid w:val="00A76A80"/>
    <w:rsid w:val="00A76F0F"/>
    <w:rsid w:val="00A806E2"/>
    <w:rsid w:val="00A817AF"/>
    <w:rsid w:val="00A82D90"/>
    <w:rsid w:val="00A82DA2"/>
    <w:rsid w:val="00A83074"/>
    <w:rsid w:val="00A83D1A"/>
    <w:rsid w:val="00A840AB"/>
    <w:rsid w:val="00A850C3"/>
    <w:rsid w:val="00A8515B"/>
    <w:rsid w:val="00A854E8"/>
    <w:rsid w:val="00A85B30"/>
    <w:rsid w:val="00A86E25"/>
    <w:rsid w:val="00A8734C"/>
    <w:rsid w:val="00A90689"/>
    <w:rsid w:val="00A907F2"/>
    <w:rsid w:val="00A90F9E"/>
    <w:rsid w:val="00A92AAE"/>
    <w:rsid w:val="00A92D1A"/>
    <w:rsid w:val="00A93139"/>
    <w:rsid w:val="00A931B4"/>
    <w:rsid w:val="00A9407B"/>
    <w:rsid w:val="00A943FC"/>
    <w:rsid w:val="00A9440C"/>
    <w:rsid w:val="00A953BC"/>
    <w:rsid w:val="00A9546E"/>
    <w:rsid w:val="00A95A7A"/>
    <w:rsid w:val="00A95E7B"/>
    <w:rsid w:val="00A9624C"/>
    <w:rsid w:val="00A96368"/>
    <w:rsid w:val="00A967AB"/>
    <w:rsid w:val="00A9691E"/>
    <w:rsid w:val="00A97D23"/>
    <w:rsid w:val="00A97D46"/>
    <w:rsid w:val="00AA0DCF"/>
    <w:rsid w:val="00AA22D2"/>
    <w:rsid w:val="00AA2617"/>
    <w:rsid w:val="00AA27DC"/>
    <w:rsid w:val="00AA2F23"/>
    <w:rsid w:val="00AA2FF3"/>
    <w:rsid w:val="00AA372D"/>
    <w:rsid w:val="00AA41F3"/>
    <w:rsid w:val="00AA4205"/>
    <w:rsid w:val="00AA4E5F"/>
    <w:rsid w:val="00AA58F3"/>
    <w:rsid w:val="00AA67DF"/>
    <w:rsid w:val="00AA69DE"/>
    <w:rsid w:val="00AA7AFE"/>
    <w:rsid w:val="00AB04E5"/>
    <w:rsid w:val="00AB0C51"/>
    <w:rsid w:val="00AB1258"/>
    <w:rsid w:val="00AB21E7"/>
    <w:rsid w:val="00AB239D"/>
    <w:rsid w:val="00AB2F86"/>
    <w:rsid w:val="00AB3882"/>
    <w:rsid w:val="00AB44B1"/>
    <w:rsid w:val="00AB58A3"/>
    <w:rsid w:val="00AB6304"/>
    <w:rsid w:val="00AB74FF"/>
    <w:rsid w:val="00AB778E"/>
    <w:rsid w:val="00AC084F"/>
    <w:rsid w:val="00AC2C2A"/>
    <w:rsid w:val="00AC2CD6"/>
    <w:rsid w:val="00AC3906"/>
    <w:rsid w:val="00AC3BD3"/>
    <w:rsid w:val="00AC3DCA"/>
    <w:rsid w:val="00AC445D"/>
    <w:rsid w:val="00AC596C"/>
    <w:rsid w:val="00AC68F3"/>
    <w:rsid w:val="00AC694F"/>
    <w:rsid w:val="00AC6DCF"/>
    <w:rsid w:val="00AC7A45"/>
    <w:rsid w:val="00AD0026"/>
    <w:rsid w:val="00AD06B2"/>
    <w:rsid w:val="00AD074A"/>
    <w:rsid w:val="00AD0760"/>
    <w:rsid w:val="00AD1848"/>
    <w:rsid w:val="00AD1DA5"/>
    <w:rsid w:val="00AD1F7F"/>
    <w:rsid w:val="00AD2217"/>
    <w:rsid w:val="00AD3C26"/>
    <w:rsid w:val="00AD3E5A"/>
    <w:rsid w:val="00AD3F70"/>
    <w:rsid w:val="00AD41C0"/>
    <w:rsid w:val="00AD4D93"/>
    <w:rsid w:val="00AD50D0"/>
    <w:rsid w:val="00AD5481"/>
    <w:rsid w:val="00AD586B"/>
    <w:rsid w:val="00AD5B97"/>
    <w:rsid w:val="00AD6ECB"/>
    <w:rsid w:val="00AD7C96"/>
    <w:rsid w:val="00AE0349"/>
    <w:rsid w:val="00AE1707"/>
    <w:rsid w:val="00AE2071"/>
    <w:rsid w:val="00AE34B3"/>
    <w:rsid w:val="00AE3CB0"/>
    <w:rsid w:val="00AE4534"/>
    <w:rsid w:val="00AE65BF"/>
    <w:rsid w:val="00AE74FB"/>
    <w:rsid w:val="00AE7C8A"/>
    <w:rsid w:val="00AE7E5F"/>
    <w:rsid w:val="00AF0497"/>
    <w:rsid w:val="00AF0CB7"/>
    <w:rsid w:val="00AF2217"/>
    <w:rsid w:val="00AF29DE"/>
    <w:rsid w:val="00AF34E0"/>
    <w:rsid w:val="00AF4809"/>
    <w:rsid w:val="00AF4E0C"/>
    <w:rsid w:val="00AF55E0"/>
    <w:rsid w:val="00AF5606"/>
    <w:rsid w:val="00AF5A21"/>
    <w:rsid w:val="00AF673B"/>
    <w:rsid w:val="00B009C7"/>
    <w:rsid w:val="00B00A48"/>
    <w:rsid w:val="00B01320"/>
    <w:rsid w:val="00B019E5"/>
    <w:rsid w:val="00B01DC0"/>
    <w:rsid w:val="00B02F60"/>
    <w:rsid w:val="00B0302B"/>
    <w:rsid w:val="00B03546"/>
    <w:rsid w:val="00B04945"/>
    <w:rsid w:val="00B054F7"/>
    <w:rsid w:val="00B05E54"/>
    <w:rsid w:val="00B06068"/>
    <w:rsid w:val="00B06A97"/>
    <w:rsid w:val="00B07459"/>
    <w:rsid w:val="00B101C6"/>
    <w:rsid w:val="00B10FFC"/>
    <w:rsid w:val="00B138F1"/>
    <w:rsid w:val="00B148BC"/>
    <w:rsid w:val="00B1581F"/>
    <w:rsid w:val="00B15B99"/>
    <w:rsid w:val="00B16D6D"/>
    <w:rsid w:val="00B1782F"/>
    <w:rsid w:val="00B20A6A"/>
    <w:rsid w:val="00B20F06"/>
    <w:rsid w:val="00B21FC0"/>
    <w:rsid w:val="00B22F47"/>
    <w:rsid w:val="00B233D0"/>
    <w:rsid w:val="00B23758"/>
    <w:rsid w:val="00B23DD8"/>
    <w:rsid w:val="00B2435E"/>
    <w:rsid w:val="00B24491"/>
    <w:rsid w:val="00B25012"/>
    <w:rsid w:val="00B2567D"/>
    <w:rsid w:val="00B258F0"/>
    <w:rsid w:val="00B26AED"/>
    <w:rsid w:val="00B276DB"/>
    <w:rsid w:val="00B278B6"/>
    <w:rsid w:val="00B31915"/>
    <w:rsid w:val="00B320E1"/>
    <w:rsid w:val="00B325B3"/>
    <w:rsid w:val="00B338FA"/>
    <w:rsid w:val="00B33A0E"/>
    <w:rsid w:val="00B33B3D"/>
    <w:rsid w:val="00B33C76"/>
    <w:rsid w:val="00B33FFD"/>
    <w:rsid w:val="00B34004"/>
    <w:rsid w:val="00B340F2"/>
    <w:rsid w:val="00B34521"/>
    <w:rsid w:val="00B34CEB"/>
    <w:rsid w:val="00B355B9"/>
    <w:rsid w:val="00B35962"/>
    <w:rsid w:val="00B36069"/>
    <w:rsid w:val="00B36D2B"/>
    <w:rsid w:val="00B372F1"/>
    <w:rsid w:val="00B3763F"/>
    <w:rsid w:val="00B40061"/>
    <w:rsid w:val="00B40FF1"/>
    <w:rsid w:val="00B4169D"/>
    <w:rsid w:val="00B41AD3"/>
    <w:rsid w:val="00B41F79"/>
    <w:rsid w:val="00B426A1"/>
    <w:rsid w:val="00B45143"/>
    <w:rsid w:val="00B45209"/>
    <w:rsid w:val="00B45368"/>
    <w:rsid w:val="00B45649"/>
    <w:rsid w:val="00B4599B"/>
    <w:rsid w:val="00B45AB3"/>
    <w:rsid w:val="00B45EE9"/>
    <w:rsid w:val="00B46149"/>
    <w:rsid w:val="00B46ABA"/>
    <w:rsid w:val="00B47375"/>
    <w:rsid w:val="00B474A5"/>
    <w:rsid w:val="00B474EE"/>
    <w:rsid w:val="00B47EAC"/>
    <w:rsid w:val="00B515AC"/>
    <w:rsid w:val="00B51BFC"/>
    <w:rsid w:val="00B52009"/>
    <w:rsid w:val="00B520BE"/>
    <w:rsid w:val="00B525D7"/>
    <w:rsid w:val="00B5375E"/>
    <w:rsid w:val="00B5375F"/>
    <w:rsid w:val="00B53DE3"/>
    <w:rsid w:val="00B55031"/>
    <w:rsid w:val="00B550D2"/>
    <w:rsid w:val="00B568B8"/>
    <w:rsid w:val="00B56F5C"/>
    <w:rsid w:val="00B57AEE"/>
    <w:rsid w:val="00B57C26"/>
    <w:rsid w:val="00B602D3"/>
    <w:rsid w:val="00B60370"/>
    <w:rsid w:val="00B60CB0"/>
    <w:rsid w:val="00B61409"/>
    <w:rsid w:val="00B623F4"/>
    <w:rsid w:val="00B624D5"/>
    <w:rsid w:val="00B630DE"/>
    <w:rsid w:val="00B631EA"/>
    <w:rsid w:val="00B63FDA"/>
    <w:rsid w:val="00B64027"/>
    <w:rsid w:val="00B64B30"/>
    <w:rsid w:val="00B654DB"/>
    <w:rsid w:val="00B65FC0"/>
    <w:rsid w:val="00B66FBC"/>
    <w:rsid w:val="00B6708E"/>
    <w:rsid w:val="00B673F0"/>
    <w:rsid w:val="00B707BE"/>
    <w:rsid w:val="00B7154F"/>
    <w:rsid w:val="00B71C17"/>
    <w:rsid w:val="00B71EBF"/>
    <w:rsid w:val="00B71F6E"/>
    <w:rsid w:val="00B72027"/>
    <w:rsid w:val="00B7216E"/>
    <w:rsid w:val="00B72C92"/>
    <w:rsid w:val="00B72D41"/>
    <w:rsid w:val="00B7353A"/>
    <w:rsid w:val="00B74344"/>
    <w:rsid w:val="00B74967"/>
    <w:rsid w:val="00B75A2C"/>
    <w:rsid w:val="00B7603F"/>
    <w:rsid w:val="00B7623F"/>
    <w:rsid w:val="00B76D56"/>
    <w:rsid w:val="00B76FDC"/>
    <w:rsid w:val="00B77A99"/>
    <w:rsid w:val="00B80053"/>
    <w:rsid w:val="00B806EB"/>
    <w:rsid w:val="00B80D53"/>
    <w:rsid w:val="00B82208"/>
    <w:rsid w:val="00B825E7"/>
    <w:rsid w:val="00B8305A"/>
    <w:rsid w:val="00B8315A"/>
    <w:rsid w:val="00B83526"/>
    <w:rsid w:val="00B836A3"/>
    <w:rsid w:val="00B84234"/>
    <w:rsid w:val="00B85318"/>
    <w:rsid w:val="00B855B1"/>
    <w:rsid w:val="00B85A99"/>
    <w:rsid w:val="00B86BB5"/>
    <w:rsid w:val="00B86C0C"/>
    <w:rsid w:val="00B903CD"/>
    <w:rsid w:val="00B903DF"/>
    <w:rsid w:val="00B910EB"/>
    <w:rsid w:val="00B91A43"/>
    <w:rsid w:val="00B91BE5"/>
    <w:rsid w:val="00B92ADA"/>
    <w:rsid w:val="00B93514"/>
    <w:rsid w:val="00B93626"/>
    <w:rsid w:val="00B93CFF"/>
    <w:rsid w:val="00B94715"/>
    <w:rsid w:val="00B94E69"/>
    <w:rsid w:val="00B9504A"/>
    <w:rsid w:val="00B96940"/>
    <w:rsid w:val="00B96E18"/>
    <w:rsid w:val="00B97C27"/>
    <w:rsid w:val="00BA08A7"/>
    <w:rsid w:val="00BA09B5"/>
    <w:rsid w:val="00BA0E5D"/>
    <w:rsid w:val="00BA10A1"/>
    <w:rsid w:val="00BA1650"/>
    <w:rsid w:val="00BA1693"/>
    <w:rsid w:val="00BA17BD"/>
    <w:rsid w:val="00BA1DB4"/>
    <w:rsid w:val="00BA23F7"/>
    <w:rsid w:val="00BA2476"/>
    <w:rsid w:val="00BA33AA"/>
    <w:rsid w:val="00BA4B79"/>
    <w:rsid w:val="00BA5AE6"/>
    <w:rsid w:val="00BA5CD2"/>
    <w:rsid w:val="00BA5FDC"/>
    <w:rsid w:val="00BA6A23"/>
    <w:rsid w:val="00BA73F6"/>
    <w:rsid w:val="00BB02BD"/>
    <w:rsid w:val="00BB0518"/>
    <w:rsid w:val="00BB0589"/>
    <w:rsid w:val="00BB0600"/>
    <w:rsid w:val="00BB0B18"/>
    <w:rsid w:val="00BB0BDD"/>
    <w:rsid w:val="00BB0E5E"/>
    <w:rsid w:val="00BB1728"/>
    <w:rsid w:val="00BB1730"/>
    <w:rsid w:val="00BB1A5C"/>
    <w:rsid w:val="00BB3781"/>
    <w:rsid w:val="00BB44FA"/>
    <w:rsid w:val="00BB4589"/>
    <w:rsid w:val="00BB4A83"/>
    <w:rsid w:val="00BB4D56"/>
    <w:rsid w:val="00BB5CA5"/>
    <w:rsid w:val="00BB6074"/>
    <w:rsid w:val="00BB6C3A"/>
    <w:rsid w:val="00BB7F90"/>
    <w:rsid w:val="00BC1322"/>
    <w:rsid w:val="00BC151A"/>
    <w:rsid w:val="00BC26ED"/>
    <w:rsid w:val="00BC39B3"/>
    <w:rsid w:val="00BC423E"/>
    <w:rsid w:val="00BC460B"/>
    <w:rsid w:val="00BC5A3B"/>
    <w:rsid w:val="00BC5F4A"/>
    <w:rsid w:val="00BC618E"/>
    <w:rsid w:val="00BC6311"/>
    <w:rsid w:val="00BC63EC"/>
    <w:rsid w:val="00BC651C"/>
    <w:rsid w:val="00BC65FB"/>
    <w:rsid w:val="00BC7C90"/>
    <w:rsid w:val="00BC7D54"/>
    <w:rsid w:val="00BC7FA8"/>
    <w:rsid w:val="00BD0726"/>
    <w:rsid w:val="00BD0D8E"/>
    <w:rsid w:val="00BD1A86"/>
    <w:rsid w:val="00BD2211"/>
    <w:rsid w:val="00BD2317"/>
    <w:rsid w:val="00BD23D7"/>
    <w:rsid w:val="00BD3070"/>
    <w:rsid w:val="00BD3B62"/>
    <w:rsid w:val="00BD3F64"/>
    <w:rsid w:val="00BD3F6A"/>
    <w:rsid w:val="00BD7EB6"/>
    <w:rsid w:val="00BE0089"/>
    <w:rsid w:val="00BE24F2"/>
    <w:rsid w:val="00BE3F9C"/>
    <w:rsid w:val="00BE490D"/>
    <w:rsid w:val="00BE4FF3"/>
    <w:rsid w:val="00BE504C"/>
    <w:rsid w:val="00BE5433"/>
    <w:rsid w:val="00BE5BE6"/>
    <w:rsid w:val="00BE6806"/>
    <w:rsid w:val="00BE6927"/>
    <w:rsid w:val="00BE6F83"/>
    <w:rsid w:val="00BE7321"/>
    <w:rsid w:val="00BE75D1"/>
    <w:rsid w:val="00BE7C47"/>
    <w:rsid w:val="00BE7D44"/>
    <w:rsid w:val="00BE7FBA"/>
    <w:rsid w:val="00BF0395"/>
    <w:rsid w:val="00BF0930"/>
    <w:rsid w:val="00BF1A3B"/>
    <w:rsid w:val="00BF249C"/>
    <w:rsid w:val="00BF267A"/>
    <w:rsid w:val="00BF2AC8"/>
    <w:rsid w:val="00BF3A5D"/>
    <w:rsid w:val="00BF44A9"/>
    <w:rsid w:val="00BF4BBA"/>
    <w:rsid w:val="00BF5811"/>
    <w:rsid w:val="00BF5881"/>
    <w:rsid w:val="00BF58FD"/>
    <w:rsid w:val="00BF611D"/>
    <w:rsid w:val="00BF682C"/>
    <w:rsid w:val="00C02BE7"/>
    <w:rsid w:val="00C03457"/>
    <w:rsid w:val="00C03856"/>
    <w:rsid w:val="00C043F0"/>
    <w:rsid w:val="00C04625"/>
    <w:rsid w:val="00C046D6"/>
    <w:rsid w:val="00C046DD"/>
    <w:rsid w:val="00C04D0A"/>
    <w:rsid w:val="00C05984"/>
    <w:rsid w:val="00C05BD3"/>
    <w:rsid w:val="00C065DB"/>
    <w:rsid w:val="00C06814"/>
    <w:rsid w:val="00C078A1"/>
    <w:rsid w:val="00C100F6"/>
    <w:rsid w:val="00C10A6D"/>
    <w:rsid w:val="00C11057"/>
    <w:rsid w:val="00C1195C"/>
    <w:rsid w:val="00C1299E"/>
    <w:rsid w:val="00C12C93"/>
    <w:rsid w:val="00C13020"/>
    <w:rsid w:val="00C1332D"/>
    <w:rsid w:val="00C1343F"/>
    <w:rsid w:val="00C141AC"/>
    <w:rsid w:val="00C15075"/>
    <w:rsid w:val="00C15378"/>
    <w:rsid w:val="00C1588F"/>
    <w:rsid w:val="00C15E15"/>
    <w:rsid w:val="00C16B70"/>
    <w:rsid w:val="00C17326"/>
    <w:rsid w:val="00C21214"/>
    <w:rsid w:val="00C2172C"/>
    <w:rsid w:val="00C21ABA"/>
    <w:rsid w:val="00C2261F"/>
    <w:rsid w:val="00C23C34"/>
    <w:rsid w:val="00C24146"/>
    <w:rsid w:val="00C24921"/>
    <w:rsid w:val="00C26A78"/>
    <w:rsid w:val="00C26F06"/>
    <w:rsid w:val="00C26F64"/>
    <w:rsid w:val="00C31241"/>
    <w:rsid w:val="00C3316E"/>
    <w:rsid w:val="00C33F0D"/>
    <w:rsid w:val="00C341E6"/>
    <w:rsid w:val="00C365B8"/>
    <w:rsid w:val="00C3694B"/>
    <w:rsid w:val="00C378AB"/>
    <w:rsid w:val="00C4040B"/>
    <w:rsid w:val="00C41400"/>
    <w:rsid w:val="00C414DD"/>
    <w:rsid w:val="00C41F7C"/>
    <w:rsid w:val="00C421F7"/>
    <w:rsid w:val="00C42396"/>
    <w:rsid w:val="00C4251E"/>
    <w:rsid w:val="00C443D0"/>
    <w:rsid w:val="00C44A60"/>
    <w:rsid w:val="00C44B92"/>
    <w:rsid w:val="00C44E18"/>
    <w:rsid w:val="00C4526E"/>
    <w:rsid w:val="00C4542F"/>
    <w:rsid w:val="00C45FDD"/>
    <w:rsid w:val="00C46844"/>
    <w:rsid w:val="00C4742D"/>
    <w:rsid w:val="00C47CC8"/>
    <w:rsid w:val="00C52906"/>
    <w:rsid w:val="00C531C6"/>
    <w:rsid w:val="00C53A59"/>
    <w:rsid w:val="00C5407F"/>
    <w:rsid w:val="00C54396"/>
    <w:rsid w:val="00C54B8D"/>
    <w:rsid w:val="00C55782"/>
    <w:rsid w:val="00C55A69"/>
    <w:rsid w:val="00C55E03"/>
    <w:rsid w:val="00C562EC"/>
    <w:rsid w:val="00C563C8"/>
    <w:rsid w:val="00C57202"/>
    <w:rsid w:val="00C572A5"/>
    <w:rsid w:val="00C578A8"/>
    <w:rsid w:val="00C57D79"/>
    <w:rsid w:val="00C57D89"/>
    <w:rsid w:val="00C57F0F"/>
    <w:rsid w:val="00C60879"/>
    <w:rsid w:val="00C62338"/>
    <w:rsid w:val="00C6300F"/>
    <w:rsid w:val="00C633CE"/>
    <w:rsid w:val="00C635DF"/>
    <w:rsid w:val="00C63D81"/>
    <w:rsid w:val="00C63E58"/>
    <w:rsid w:val="00C64882"/>
    <w:rsid w:val="00C64D4B"/>
    <w:rsid w:val="00C65228"/>
    <w:rsid w:val="00C658DD"/>
    <w:rsid w:val="00C669F3"/>
    <w:rsid w:val="00C67C8D"/>
    <w:rsid w:val="00C7126E"/>
    <w:rsid w:val="00C719A6"/>
    <w:rsid w:val="00C71F60"/>
    <w:rsid w:val="00C723B7"/>
    <w:rsid w:val="00C733D6"/>
    <w:rsid w:val="00C7427E"/>
    <w:rsid w:val="00C74B2E"/>
    <w:rsid w:val="00C74BE9"/>
    <w:rsid w:val="00C75D91"/>
    <w:rsid w:val="00C772A7"/>
    <w:rsid w:val="00C776AA"/>
    <w:rsid w:val="00C77CB5"/>
    <w:rsid w:val="00C80083"/>
    <w:rsid w:val="00C80412"/>
    <w:rsid w:val="00C80B07"/>
    <w:rsid w:val="00C81581"/>
    <w:rsid w:val="00C81A54"/>
    <w:rsid w:val="00C81B34"/>
    <w:rsid w:val="00C83377"/>
    <w:rsid w:val="00C83646"/>
    <w:rsid w:val="00C83A6F"/>
    <w:rsid w:val="00C85095"/>
    <w:rsid w:val="00C85619"/>
    <w:rsid w:val="00C858D1"/>
    <w:rsid w:val="00C85A21"/>
    <w:rsid w:val="00C87752"/>
    <w:rsid w:val="00C8784A"/>
    <w:rsid w:val="00C87CEF"/>
    <w:rsid w:val="00C90700"/>
    <w:rsid w:val="00C90CDD"/>
    <w:rsid w:val="00C91309"/>
    <w:rsid w:val="00C95705"/>
    <w:rsid w:val="00C959DA"/>
    <w:rsid w:val="00C9689A"/>
    <w:rsid w:val="00C96F19"/>
    <w:rsid w:val="00C97C8C"/>
    <w:rsid w:val="00CA0CEE"/>
    <w:rsid w:val="00CA0E62"/>
    <w:rsid w:val="00CA314E"/>
    <w:rsid w:val="00CA3D9E"/>
    <w:rsid w:val="00CA42B4"/>
    <w:rsid w:val="00CA4E13"/>
    <w:rsid w:val="00CA5010"/>
    <w:rsid w:val="00CA57F8"/>
    <w:rsid w:val="00CA67C8"/>
    <w:rsid w:val="00CA704A"/>
    <w:rsid w:val="00CA7AFB"/>
    <w:rsid w:val="00CA7B68"/>
    <w:rsid w:val="00CB0C5B"/>
    <w:rsid w:val="00CB0DC5"/>
    <w:rsid w:val="00CB284D"/>
    <w:rsid w:val="00CB2FD9"/>
    <w:rsid w:val="00CB3285"/>
    <w:rsid w:val="00CB4058"/>
    <w:rsid w:val="00CB5B67"/>
    <w:rsid w:val="00CB60ED"/>
    <w:rsid w:val="00CB656D"/>
    <w:rsid w:val="00CB68E6"/>
    <w:rsid w:val="00CB7373"/>
    <w:rsid w:val="00CB7EAC"/>
    <w:rsid w:val="00CC0058"/>
    <w:rsid w:val="00CC01FB"/>
    <w:rsid w:val="00CC02EF"/>
    <w:rsid w:val="00CC08F2"/>
    <w:rsid w:val="00CC08FA"/>
    <w:rsid w:val="00CC141D"/>
    <w:rsid w:val="00CC1651"/>
    <w:rsid w:val="00CC187C"/>
    <w:rsid w:val="00CC1C84"/>
    <w:rsid w:val="00CC2500"/>
    <w:rsid w:val="00CC52E1"/>
    <w:rsid w:val="00CC584B"/>
    <w:rsid w:val="00CC5A1A"/>
    <w:rsid w:val="00CC5ED5"/>
    <w:rsid w:val="00CC61AE"/>
    <w:rsid w:val="00CC65CD"/>
    <w:rsid w:val="00CC76F3"/>
    <w:rsid w:val="00CC7F9D"/>
    <w:rsid w:val="00CD0557"/>
    <w:rsid w:val="00CD058A"/>
    <w:rsid w:val="00CD0E7B"/>
    <w:rsid w:val="00CD16AA"/>
    <w:rsid w:val="00CD1E92"/>
    <w:rsid w:val="00CD2E1C"/>
    <w:rsid w:val="00CD3117"/>
    <w:rsid w:val="00CD322C"/>
    <w:rsid w:val="00CD387C"/>
    <w:rsid w:val="00CD4BA9"/>
    <w:rsid w:val="00CD584C"/>
    <w:rsid w:val="00CD5BFA"/>
    <w:rsid w:val="00CD5D40"/>
    <w:rsid w:val="00CD5DF9"/>
    <w:rsid w:val="00CD5FF1"/>
    <w:rsid w:val="00CD75CD"/>
    <w:rsid w:val="00CD76E3"/>
    <w:rsid w:val="00CE0415"/>
    <w:rsid w:val="00CE04E4"/>
    <w:rsid w:val="00CE1470"/>
    <w:rsid w:val="00CE2F9F"/>
    <w:rsid w:val="00CE34DE"/>
    <w:rsid w:val="00CE34F6"/>
    <w:rsid w:val="00CE3AAE"/>
    <w:rsid w:val="00CE4E6A"/>
    <w:rsid w:val="00CE663C"/>
    <w:rsid w:val="00CE7359"/>
    <w:rsid w:val="00CE78D6"/>
    <w:rsid w:val="00CE7BAD"/>
    <w:rsid w:val="00CF06C3"/>
    <w:rsid w:val="00CF079D"/>
    <w:rsid w:val="00CF15C1"/>
    <w:rsid w:val="00CF2A36"/>
    <w:rsid w:val="00CF2DCB"/>
    <w:rsid w:val="00CF2E66"/>
    <w:rsid w:val="00CF3D60"/>
    <w:rsid w:val="00CF48E1"/>
    <w:rsid w:val="00CF5ED3"/>
    <w:rsid w:val="00CF6276"/>
    <w:rsid w:val="00CF6552"/>
    <w:rsid w:val="00CF6B8E"/>
    <w:rsid w:val="00D00101"/>
    <w:rsid w:val="00D001CD"/>
    <w:rsid w:val="00D011C4"/>
    <w:rsid w:val="00D0139B"/>
    <w:rsid w:val="00D01B2E"/>
    <w:rsid w:val="00D01C5F"/>
    <w:rsid w:val="00D0299A"/>
    <w:rsid w:val="00D030CC"/>
    <w:rsid w:val="00D03A56"/>
    <w:rsid w:val="00D03AA6"/>
    <w:rsid w:val="00D03CAC"/>
    <w:rsid w:val="00D0411F"/>
    <w:rsid w:val="00D04368"/>
    <w:rsid w:val="00D04BC7"/>
    <w:rsid w:val="00D06069"/>
    <w:rsid w:val="00D070C1"/>
    <w:rsid w:val="00D0776C"/>
    <w:rsid w:val="00D07A0C"/>
    <w:rsid w:val="00D07E0A"/>
    <w:rsid w:val="00D10439"/>
    <w:rsid w:val="00D112E5"/>
    <w:rsid w:val="00D11380"/>
    <w:rsid w:val="00D12251"/>
    <w:rsid w:val="00D1321E"/>
    <w:rsid w:val="00D133C9"/>
    <w:rsid w:val="00D13CB9"/>
    <w:rsid w:val="00D143B3"/>
    <w:rsid w:val="00D15159"/>
    <w:rsid w:val="00D15F96"/>
    <w:rsid w:val="00D1680D"/>
    <w:rsid w:val="00D169F7"/>
    <w:rsid w:val="00D17653"/>
    <w:rsid w:val="00D21521"/>
    <w:rsid w:val="00D21610"/>
    <w:rsid w:val="00D221BA"/>
    <w:rsid w:val="00D2435B"/>
    <w:rsid w:val="00D24A0F"/>
    <w:rsid w:val="00D25021"/>
    <w:rsid w:val="00D25472"/>
    <w:rsid w:val="00D25540"/>
    <w:rsid w:val="00D264CB"/>
    <w:rsid w:val="00D2665D"/>
    <w:rsid w:val="00D26686"/>
    <w:rsid w:val="00D268B1"/>
    <w:rsid w:val="00D26B61"/>
    <w:rsid w:val="00D26E16"/>
    <w:rsid w:val="00D277E1"/>
    <w:rsid w:val="00D27A30"/>
    <w:rsid w:val="00D27D03"/>
    <w:rsid w:val="00D307D3"/>
    <w:rsid w:val="00D31810"/>
    <w:rsid w:val="00D31EED"/>
    <w:rsid w:val="00D32301"/>
    <w:rsid w:val="00D32A90"/>
    <w:rsid w:val="00D32D43"/>
    <w:rsid w:val="00D3322E"/>
    <w:rsid w:val="00D33396"/>
    <w:rsid w:val="00D33602"/>
    <w:rsid w:val="00D34C58"/>
    <w:rsid w:val="00D34CD3"/>
    <w:rsid w:val="00D35075"/>
    <w:rsid w:val="00D35582"/>
    <w:rsid w:val="00D36124"/>
    <w:rsid w:val="00D363B1"/>
    <w:rsid w:val="00D36C6C"/>
    <w:rsid w:val="00D36DB2"/>
    <w:rsid w:val="00D36E06"/>
    <w:rsid w:val="00D36E90"/>
    <w:rsid w:val="00D37ADA"/>
    <w:rsid w:val="00D40CB5"/>
    <w:rsid w:val="00D40EC8"/>
    <w:rsid w:val="00D42B47"/>
    <w:rsid w:val="00D43620"/>
    <w:rsid w:val="00D44123"/>
    <w:rsid w:val="00D45027"/>
    <w:rsid w:val="00D456A5"/>
    <w:rsid w:val="00D4652F"/>
    <w:rsid w:val="00D4691B"/>
    <w:rsid w:val="00D46F25"/>
    <w:rsid w:val="00D474A0"/>
    <w:rsid w:val="00D47D51"/>
    <w:rsid w:val="00D51234"/>
    <w:rsid w:val="00D5249A"/>
    <w:rsid w:val="00D525F8"/>
    <w:rsid w:val="00D536B7"/>
    <w:rsid w:val="00D53F34"/>
    <w:rsid w:val="00D5408B"/>
    <w:rsid w:val="00D542EC"/>
    <w:rsid w:val="00D54B1D"/>
    <w:rsid w:val="00D568A3"/>
    <w:rsid w:val="00D56D53"/>
    <w:rsid w:val="00D57B3F"/>
    <w:rsid w:val="00D57F7A"/>
    <w:rsid w:val="00D6010D"/>
    <w:rsid w:val="00D61C49"/>
    <w:rsid w:val="00D625B0"/>
    <w:rsid w:val="00D63839"/>
    <w:rsid w:val="00D64BD3"/>
    <w:rsid w:val="00D66C81"/>
    <w:rsid w:val="00D67553"/>
    <w:rsid w:val="00D67E5F"/>
    <w:rsid w:val="00D7057B"/>
    <w:rsid w:val="00D70AE9"/>
    <w:rsid w:val="00D7152E"/>
    <w:rsid w:val="00D71734"/>
    <w:rsid w:val="00D71CCA"/>
    <w:rsid w:val="00D720D4"/>
    <w:rsid w:val="00D72612"/>
    <w:rsid w:val="00D73841"/>
    <w:rsid w:val="00D73CCD"/>
    <w:rsid w:val="00D748BB"/>
    <w:rsid w:val="00D74D85"/>
    <w:rsid w:val="00D75654"/>
    <w:rsid w:val="00D7580C"/>
    <w:rsid w:val="00D759F0"/>
    <w:rsid w:val="00D760E5"/>
    <w:rsid w:val="00D766C3"/>
    <w:rsid w:val="00D77966"/>
    <w:rsid w:val="00D77F2C"/>
    <w:rsid w:val="00D800CB"/>
    <w:rsid w:val="00D8071A"/>
    <w:rsid w:val="00D8077A"/>
    <w:rsid w:val="00D812B1"/>
    <w:rsid w:val="00D81AA9"/>
    <w:rsid w:val="00D81BE3"/>
    <w:rsid w:val="00D81C27"/>
    <w:rsid w:val="00D81E7E"/>
    <w:rsid w:val="00D82A53"/>
    <w:rsid w:val="00D82C95"/>
    <w:rsid w:val="00D839EB"/>
    <w:rsid w:val="00D83A57"/>
    <w:rsid w:val="00D83F6C"/>
    <w:rsid w:val="00D84038"/>
    <w:rsid w:val="00D8517B"/>
    <w:rsid w:val="00D85917"/>
    <w:rsid w:val="00D85DE0"/>
    <w:rsid w:val="00D86034"/>
    <w:rsid w:val="00D86788"/>
    <w:rsid w:val="00D87195"/>
    <w:rsid w:val="00D87C39"/>
    <w:rsid w:val="00D9101C"/>
    <w:rsid w:val="00D914AF"/>
    <w:rsid w:val="00D93096"/>
    <w:rsid w:val="00D93616"/>
    <w:rsid w:val="00D93B4D"/>
    <w:rsid w:val="00D93CE4"/>
    <w:rsid w:val="00D951F0"/>
    <w:rsid w:val="00D9660B"/>
    <w:rsid w:val="00D9669E"/>
    <w:rsid w:val="00D96D86"/>
    <w:rsid w:val="00D976E8"/>
    <w:rsid w:val="00D97C70"/>
    <w:rsid w:val="00DA0231"/>
    <w:rsid w:val="00DA04C2"/>
    <w:rsid w:val="00DA168C"/>
    <w:rsid w:val="00DA1EE9"/>
    <w:rsid w:val="00DA2293"/>
    <w:rsid w:val="00DA2518"/>
    <w:rsid w:val="00DA26B5"/>
    <w:rsid w:val="00DA2917"/>
    <w:rsid w:val="00DA2C8B"/>
    <w:rsid w:val="00DA2E19"/>
    <w:rsid w:val="00DA3F25"/>
    <w:rsid w:val="00DA44B9"/>
    <w:rsid w:val="00DA45DA"/>
    <w:rsid w:val="00DA5407"/>
    <w:rsid w:val="00DA562A"/>
    <w:rsid w:val="00DA5F51"/>
    <w:rsid w:val="00DA6691"/>
    <w:rsid w:val="00DA6B71"/>
    <w:rsid w:val="00DA6EFC"/>
    <w:rsid w:val="00DA7115"/>
    <w:rsid w:val="00DA7135"/>
    <w:rsid w:val="00DA7AE0"/>
    <w:rsid w:val="00DA7C03"/>
    <w:rsid w:val="00DB0A41"/>
    <w:rsid w:val="00DB1B3A"/>
    <w:rsid w:val="00DB1CBD"/>
    <w:rsid w:val="00DB3939"/>
    <w:rsid w:val="00DB3B2A"/>
    <w:rsid w:val="00DB41BE"/>
    <w:rsid w:val="00DB4B24"/>
    <w:rsid w:val="00DB60C3"/>
    <w:rsid w:val="00DB628C"/>
    <w:rsid w:val="00DB6527"/>
    <w:rsid w:val="00DB66F2"/>
    <w:rsid w:val="00DB79C6"/>
    <w:rsid w:val="00DB7F5F"/>
    <w:rsid w:val="00DC07F5"/>
    <w:rsid w:val="00DC0D86"/>
    <w:rsid w:val="00DC190A"/>
    <w:rsid w:val="00DC1C88"/>
    <w:rsid w:val="00DC1D7C"/>
    <w:rsid w:val="00DC271A"/>
    <w:rsid w:val="00DC2B18"/>
    <w:rsid w:val="00DC2D21"/>
    <w:rsid w:val="00DC2E83"/>
    <w:rsid w:val="00DC36AF"/>
    <w:rsid w:val="00DC42BE"/>
    <w:rsid w:val="00DC4594"/>
    <w:rsid w:val="00DC5890"/>
    <w:rsid w:val="00DC5A13"/>
    <w:rsid w:val="00DC5A21"/>
    <w:rsid w:val="00DC5CF6"/>
    <w:rsid w:val="00DC5D81"/>
    <w:rsid w:val="00DC7109"/>
    <w:rsid w:val="00DC755E"/>
    <w:rsid w:val="00DC7F91"/>
    <w:rsid w:val="00DD06C2"/>
    <w:rsid w:val="00DD0B86"/>
    <w:rsid w:val="00DD4573"/>
    <w:rsid w:val="00DD4EAA"/>
    <w:rsid w:val="00DD5A20"/>
    <w:rsid w:val="00DD6DF0"/>
    <w:rsid w:val="00DD70FA"/>
    <w:rsid w:val="00DD7F18"/>
    <w:rsid w:val="00DE03AF"/>
    <w:rsid w:val="00DE0B97"/>
    <w:rsid w:val="00DE105E"/>
    <w:rsid w:val="00DE117F"/>
    <w:rsid w:val="00DE16D8"/>
    <w:rsid w:val="00DE19B5"/>
    <w:rsid w:val="00DE26A0"/>
    <w:rsid w:val="00DE26BC"/>
    <w:rsid w:val="00DE2D76"/>
    <w:rsid w:val="00DE31DB"/>
    <w:rsid w:val="00DE34D0"/>
    <w:rsid w:val="00DE442F"/>
    <w:rsid w:val="00DE4AF5"/>
    <w:rsid w:val="00DE56DD"/>
    <w:rsid w:val="00DE5BE5"/>
    <w:rsid w:val="00DE618D"/>
    <w:rsid w:val="00DE6BA4"/>
    <w:rsid w:val="00DE7563"/>
    <w:rsid w:val="00DE7EA9"/>
    <w:rsid w:val="00DF004A"/>
    <w:rsid w:val="00DF08F6"/>
    <w:rsid w:val="00DF14ED"/>
    <w:rsid w:val="00DF20A0"/>
    <w:rsid w:val="00DF2D3B"/>
    <w:rsid w:val="00DF369F"/>
    <w:rsid w:val="00DF41FD"/>
    <w:rsid w:val="00DF4556"/>
    <w:rsid w:val="00DF533B"/>
    <w:rsid w:val="00DF56C2"/>
    <w:rsid w:val="00DF5BA5"/>
    <w:rsid w:val="00DF5E7E"/>
    <w:rsid w:val="00DF6053"/>
    <w:rsid w:val="00DF6634"/>
    <w:rsid w:val="00DF7270"/>
    <w:rsid w:val="00DF7329"/>
    <w:rsid w:val="00DF761B"/>
    <w:rsid w:val="00DF78DB"/>
    <w:rsid w:val="00DF7E7E"/>
    <w:rsid w:val="00E00713"/>
    <w:rsid w:val="00E00A64"/>
    <w:rsid w:val="00E011C2"/>
    <w:rsid w:val="00E0273D"/>
    <w:rsid w:val="00E0414E"/>
    <w:rsid w:val="00E04C48"/>
    <w:rsid w:val="00E05335"/>
    <w:rsid w:val="00E06B01"/>
    <w:rsid w:val="00E07636"/>
    <w:rsid w:val="00E109CD"/>
    <w:rsid w:val="00E121A0"/>
    <w:rsid w:val="00E13CFF"/>
    <w:rsid w:val="00E13D66"/>
    <w:rsid w:val="00E13D8E"/>
    <w:rsid w:val="00E13F80"/>
    <w:rsid w:val="00E14846"/>
    <w:rsid w:val="00E148F8"/>
    <w:rsid w:val="00E16D6D"/>
    <w:rsid w:val="00E16D92"/>
    <w:rsid w:val="00E16EE3"/>
    <w:rsid w:val="00E17683"/>
    <w:rsid w:val="00E17812"/>
    <w:rsid w:val="00E20A17"/>
    <w:rsid w:val="00E21076"/>
    <w:rsid w:val="00E21172"/>
    <w:rsid w:val="00E21633"/>
    <w:rsid w:val="00E2170F"/>
    <w:rsid w:val="00E222F8"/>
    <w:rsid w:val="00E22622"/>
    <w:rsid w:val="00E22944"/>
    <w:rsid w:val="00E234EB"/>
    <w:rsid w:val="00E241AA"/>
    <w:rsid w:val="00E2459D"/>
    <w:rsid w:val="00E24FF6"/>
    <w:rsid w:val="00E25636"/>
    <w:rsid w:val="00E25C8D"/>
    <w:rsid w:val="00E25FD7"/>
    <w:rsid w:val="00E266B9"/>
    <w:rsid w:val="00E27859"/>
    <w:rsid w:val="00E30823"/>
    <w:rsid w:val="00E30A55"/>
    <w:rsid w:val="00E30C32"/>
    <w:rsid w:val="00E32099"/>
    <w:rsid w:val="00E3263A"/>
    <w:rsid w:val="00E32F6A"/>
    <w:rsid w:val="00E334B3"/>
    <w:rsid w:val="00E3412C"/>
    <w:rsid w:val="00E34295"/>
    <w:rsid w:val="00E3494A"/>
    <w:rsid w:val="00E3677D"/>
    <w:rsid w:val="00E36C36"/>
    <w:rsid w:val="00E36CA5"/>
    <w:rsid w:val="00E40C25"/>
    <w:rsid w:val="00E41512"/>
    <w:rsid w:val="00E44086"/>
    <w:rsid w:val="00E453EC"/>
    <w:rsid w:val="00E45B64"/>
    <w:rsid w:val="00E476DD"/>
    <w:rsid w:val="00E477E8"/>
    <w:rsid w:val="00E478DC"/>
    <w:rsid w:val="00E509D5"/>
    <w:rsid w:val="00E52734"/>
    <w:rsid w:val="00E52A5F"/>
    <w:rsid w:val="00E530E4"/>
    <w:rsid w:val="00E53120"/>
    <w:rsid w:val="00E5401F"/>
    <w:rsid w:val="00E544E1"/>
    <w:rsid w:val="00E54AEC"/>
    <w:rsid w:val="00E568AC"/>
    <w:rsid w:val="00E56A0D"/>
    <w:rsid w:val="00E56C89"/>
    <w:rsid w:val="00E57072"/>
    <w:rsid w:val="00E606CA"/>
    <w:rsid w:val="00E60E8A"/>
    <w:rsid w:val="00E61851"/>
    <w:rsid w:val="00E61F19"/>
    <w:rsid w:val="00E6234A"/>
    <w:rsid w:val="00E6267C"/>
    <w:rsid w:val="00E63247"/>
    <w:rsid w:val="00E63FC8"/>
    <w:rsid w:val="00E64143"/>
    <w:rsid w:val="00E641ED"/>
    <w:rsid w:val="00E649D2"/>
    <w:rsid w:val="00E6591C"/>
    <w:rsid w:val="00E66771"/>
    <w:rsid w:val="00E66779"/>
    <w:rsid w:val="00E667BB"/>
    <w:rsid w:val="00E677C3"/>
    <w:rsid w:val="00E70093"/>
    <w:rsid w:val="00E72364"/>
    <w:rsid w:val="00E72D1C"/>
    <w:rsid w:val="00E73185"/>
    <w:rsid w:val="00E7562C"/>
    <w:rsid w:val="00E75A46"/>
    <w:rsid w:val="00E76309"/>
    <w:rsid w:val="00E7637F"/>
    <w:rsid w:val="00E76F6E"/>
    <w:rsid w:val="00E774F3"/>
    <w:rsid w:val="00E803D3"/>
    <w:rsid w:val="00E80964"/>
    <w:rsid w:val="00E80BF9"/>
    <w:rsid w:val="00E80E30"/>
    <w:rsid w:val="00E80EA5"/>
    <w:rsid w:val="00E8197F"/>
    <w:rsid w:val="00E81F8C"/>
    <w:rsid w:val="00E8204F"/>
    <w:rsid w:val="00E820E3"/>
    <w:rsid w:val="00E82AA5"/>
    <w:rsid w:val="00E83798"/>
    <w:rsid w:val="00E83A67"/>
    <w:rsid w:val="00E83B92"/>
    <w:rsid w:val="00E83C0A"/>
    <w:rsid w:val="00E83FA7"/>
    <w:rsid w:val="00E844D2"/>
    <w:rsid w:val="00E84D2D"/>
    <w:rsid w:val="00E856A6"/>
    <w:rsid w:val="00E85FA3"/>
    <w:rsid w:val="00E861B4"/>
    <w:rsid w:val="00E86832"/>
    <w:rsid w:val="00E912A9"/>
    <w:rsid w:val="00E915B7"/>
    <w:rsid w:val="00E91A7B"/>
    <w:rsid w:val="00E928F2"/>
    <w:rsid w:val="00E92AD4"/>
    <w:rsid w:val="00E92E3D"/>
    <w:rsid w:val="00E93010"/>
    <w:rsid w:val="00E93F51"/>
    <w:rsid w:val="00E94358"/>
    <w:rsid w:val="00E956DD"/>
    <w:rsid w:val="00E95D06"/>
    <w:rsid w:val="00E96524"/>
    <w:rsid w:val="00E969D4"/>
    <w:rsid w:val="00EA1578"/>
    <w:rsid w:val="00EA2418"/>
    <w:rsid w:val="00EA3644"/>
    <w:rsid w:val="00EA36A2"/>
    <w:rsid w:val="00EA37FB"/>
    <w:rsid w:val="00EA39FA"/>
    <w:rsid w:val="00EA4F9C"/>
    <w:rsid w:val="00EA7C45"/>
    <w:rsid w:val="00EB0FC1"/>
    <w:rsid w:val="00EB10D2"/>
    <w:rsid w:val="00EB1990"/>
    <w:rsid w:val="00EB1E01"/>
    <w:rsid w:val="00EB24CE"/>
    <w:rsid w:val="00EB295A"/>
    <w:rsid w:val="00EB335B"/>
    <w:rsid w:val="00EB36FC"/>
    <w:rsid w:val="00EB3E0B"/>
    <w:rsid w:val="00EB4A41"/>
    <w:rsid w:val="00EB5518"/>
    <w:rsid w:val="00EB688E"/>
    <w:rsid w:val="00EB7202"/>
    <w:rsid w:val="00EC1242"/>
    <w:rsid w:val="00EC1D8F"/>
    <w:rsid w:val="00EC2CFB"/>
    <w:rsid w:val="00EC3176"/>
    <w:rsid w:val="00EC3964"/>
    <w:rsid w:val="00EC4085"/>
    <w:rsid w:val="00EC43D1"/>
    <w:rsid w:val="00EC4FDB"/>
    <w:rsid w:val="00EC5AD3"/>
    <w:rsid w:val="00EC6311"/>
    <w:rsid w:val="00EC6BBA"/>
    <w:rsid w:val="00EC7422"/>
    <w:rsid w:val="00EC7977"/>
    <w:rsid w:val="00EC7C0F"/>
    <w:rsid w:val="00ED0156"/>
    <w:rsid w:val="00ED056D"/>
    <w:rsid w:val="00ED150A"/>
    <w:rsid w:val="00ED184D"/>
    <w:rsid w:val="00ED1E23"/>
    <w:rsid w:val="00ED21A5"/>
    <w:rsid w:val="00ED2429"/>
    <w:rsid w:val="00ED2C13"/>
    <w:rsid w:val="00ED3279"/>
    <w:rsid w:val="00ED49D2"/>
    <w:rsid w:val="00ED5498"/>
    <w:rsid w:val="00ED5E93"/>
    <w:rsid w:val="00ED6F5A"/>
    <w:rsid w:val="00ED74F8"/>
    <w:rsid w:val="00ED7FD7"/>
    <w:rsid w:val="00EE03BC"/>
    <w:rsid w:val="00EE0FAE"/>
    <w:rsid w:val="00EE1B1C"/>
    <w:rsid w:val="00EE2599"/>
    <w:rsid w:val="00EE3D58"/>
    <w:rsid w:val="00EE41CD"/>
    <w:rsid w:val="00EE4BC1"/>
    <w:rsid w:val="00EE4C1B"/>
    <w:rsid w:val="00EE5510"/>
    <w:rsid w:val="00EE5E4A"/>
    <w:rsid w:val="00EE62CE"/>
    <w:rsid w:val="00EF09F1"/>
    <w:rsid w:val="00EF0C99"/>
    <w:rsid w:val="00EF190A"/>
    <w:rsid w:val="00EF2337"/>
    <w:rsid w:val="00EF2AAC"/>
    <w:rsid w:val="00EF3A70"/>
    <w:rsid w:val="00EF5C4E"/>
    <w:rsid w:val="00EF66BA"/>
    <w:rsid w:val="00EF67CD"/>
    <w:rsid w:val="00EF6D5E"/>
    <w:rsid w:val="00EF7426"/>
    <w:rsid w:val="00EF78F6"/>
    <w:rsid w:val="00EF7A66"/>
    <w:rsid w:val="00EF7F67"/>
    <w:rsid w:val="00F0003E"/>
    <w:rsid w:val="00F011D8"/>
    <w:rsid w:val="00F0154B"/>
    <w:rsid w:val="00F019DF"/>
    <w:rsid w:val="00F0215B"/>
    <w:rsid w:val="00F027B0"/>
    <w:rsid w:val="00F02CBA"/>
    <w:rsid w:val="00F0363C"/>
    <w:rsid w:val="00F042E1"/>
    <w:rsid w:val="00F046E5"/>
    <w:rsid w:val="00F04BA4"/>
    <w:rsid w:val="00F04BE8"/>
    <w:rsid w:val="00F05258"/>
    <w:rsid w:val="00F0649A"/>
    <w:rsid w:val="00F06956"/>
    <w:rsid w:val="00F06BF1"/>
    <w:rsid w:val="00F06C86"/>
    <w:rsid w:val="00F07494"/>
    <w:rsid w:val="00F10798"/>
    <w:rsid w:val="00F108FE"/>
    <w:rsid w:val="00F11084"/>
    <w:rsid w:val="00F122BA"/>
    <w:rsid w:val="00F12A4D"/>
    <w:rsid w:val="00F1325B"/>
    <w:rsid w:val="00F13898"/>
    <w:rsid w:val="00F13DF7"/>
    <w:rsid w:val="00F1433B"/>
    <w:rsid w:val="00F148F7"/>
    <w:rsid w:val="00F14CF4"/>
    <w:rsid w:val="00F14EF1"/>
    <w:rsid w:val="00F155DA"/>
    <w:rsid w:val="00F159A7"/>
    <w:rsid w:val="00F15E19"/>
    <w:rsid w:val="00F15FB1"/>
    <w:rsid w:val="00F16502"/>
    <w:rsid w:val="00F16993"/>
    <w:rsid w:val="00F16D23"/>
    <w:rsid w:val="00F20185"/>
    <w:rsid w:val="00F2235A"/>
    <w:rsid w:val="00F2248B"/>
    <w:rsid w:val="00F228F8"/>
    <w:rsid w:val="00F22FDC"/>
    <w:rsid w:val="00F2401A"/>
    <w:rsid w:val="00F24C33"/>
    <w:rsid w:val="00F25F3C"/>
    <w:rsid w:val="00F26605"/>
    <w:rsid w:val="00F2727C"/>
    <w:rsid w:val="00F27564"/>
    <w:rsid w:val="00F27AAC"/>
    <w:rsid w:val="00F30912"/>
    <w:rsid w:val="00F30B4D"/>
    <w:rsid w:val="00F31A0E"/>
    <w:rsid w:val="00F31E28"/>
    <w:rsid w:val="00F323BC"/>
    <w:rsid w:val="00F3316D"/>
    <w:rsid w:val="00F35324"/>
    <w:rsid w:val="00F35B56"/>
    <w:rsid w:val="00F35E5C"/>
    <w:rsid w:val="00F3600A"/>
    <w:rsid w:val="00F36112"/>
    <w:rsid w:val="00F37318"/>
    <w:rsid w:val="00F41043"/>
    <w:rsid w:val="00F4127A"/>
    <w:rsid w:val="00F416C1"/>
    <w:rsid w:val="00F41C4F"/>
    <w:rsid w:val="00F41FF0"/>
    <w:rsid w:val="00F42CED"/>
    <w:rsid w:val="00F4344A"/>
    <w:rsid w:val="00F436F3"/>
    <w:rsid w:val="00F43970"/>
    <w:rsid w:val="00F43A7F"/>
    <w:rsid w:val="00F43BC9"/>
    <w:rsid w:val="00F45384"/>
    <w:rsid w:val="00F47736"/>
    <w:rsid w:val="00F477D3"/>
    <w:rsid w:val="00F47D6B"/>
    <w:rsid w:val="00F5048B"/>
    <w:rsid w:val="00F51623"/>
    <w:rsid w:val="00F517A7"/>
    <w:rsid w:val="00F52203"/>
    <w:rsid w:val="00F52381"/>
    <w:rsid w:val="00F52BA5"/>
    <w:rsid w:val="00F52C59"/>
    <w:rsid w:val="00F53001"/>
    <w:rsid w:val="00F53ACB"/>
    <w:rsid w:val="00F54104"/>
    <w:rsid w:val="00F56B67"/>
    <w:rsid w:val="00F6020B"/>
    <w:rsid w:val="00F60EC6"/>
    <w:rsid w:val="00F613C4"/>
    <w:rsid w:val="00F615B3"/>
    <w:rsid w:val="00F61ABF"/>
    <w:rsid w:val="00F61FD5"/>
    <w:rsid w:val="00F64442"/>
    <w:rsid w:val="00F64693"/>
    <w:rsid w:val="00F64895"/>
    <w:rsid w:val="00F65366"/>
    <w:rsid w:val="00F655A4"/>
    <w:rsid w:val="00F66C86"/>
    <w:rsid w:val="00F66ED2"/>
    <w:rsid w:val="00F6712B"/>
    <w:rsid w:val="00F6798C"/>
    <w:rsid w:val="00F67A63"/>
    <w:rsid w:val="00F67CFC"/>
    <w:rsid w:val="00F7043D"/>
    <w:rsid w:val="00F716DA"/>
    <w:rsid w:val="00F71F32"/>
    <w:rsid w:val="00F7289D"/>
    <w:rsid w:val="00F739AF"/>
    <w:rsid w:val="00F74791"/>
    <w:rsid w:val="00F74A09"/>
    <w:rsid w:val="00F74E72"/>
    <w:rsid w:val="00F755A1"/>
    <w:rsid w:val="00F761A7"/>
    <w:rsid w:val="00F76385"/>
    <w:rsid w:val="00F76703"/>
    <w:rsid w:val="00F77A9F"/>
    <w:rsid w:val="00F77E9C"/>
    <w:rsid w:val="00F8062C"/>
    <w:rsid w:val="00F81162"/>
    <w:rsid w:val="00F82603"/>
    <w:rsid w:val="00F829AF"/>
    <w:rsid w:val="00F830B5"/>
    <w:rsid w:val="00F83917"/>
    <w:rsid w:val="00F85F3F"/>
    <w:rsid w:val="00F864E5"/>
    <w:rsid w:val="00F86EFC"/>
    <w:rsid w:val="00F877EA"/>
    <w:rsid w:val="00F87E2C"/>
    <w:rsid w:val="00F87F46"/>
    <w:rsid w:val="00F9030A"/>
    <w:rsid w:val="00F906CC"/>
    <w:rsid w:val="00F907B0"/>
    <w:rsid w:val="00F90E5E"/>
    <w:rsid w:val="00F90FAE"/>
    <w:rsid w:val="00F925D1"/>
    <w:rsid w:val="00F933F5"/>
    <w:rsid w:val="00F934E2"/>
    <w:rsid w:val="00F93711"/>
    <w:rsid w:val="00F938FD"/>
    <w:rsid w:val="00F9525B"/>
    <w:rsid w:val="00F95EC0"/>
    <w:rsid w:val="00F973B1"/>
    <w:rsid w:val="00F97F02"/>
    <w:rsid w:val="00FA0002"/>
    <w:rsid w:val="00FA072D"/>
    <w:rsid w:val="00FA0F44"/>
    <w:rsid w:val="00FA17A9"/>
    <w:rsid w:val="00FA1CC2"/>
    <w:rsid w:val="00FA22EB"/>
    <w:rsid w:val="00FA31A6"/>
    <w:rsid w:val="00FA408C"/>
    <w:rsid w:val="00FA5101"/>
    <w:rsid w:val="00FA5720"/>
    <w:rsid w:val="00FA5B02"/>
    <w:rsid w:val="00FA5D43"/>
    <w:rsid w:val="00FB02DD"/>
    <w:rsid w:val="00FB1452"/>
    <w:rsid w:val="00FB20DA"/>
    <w:rsid w:val="00FB21FC"/>
    <w:rsid w:val="00FB32DC"/>
    <w:rsid w:val="00FB35AF"/>
    <w:rsid w:val="00FB4878"/>
    <w:rsid w:val="00FB5498"/>
    <w:rsid w:val="00FB59F1"/>
    <w:rsid w:val="00FB72E7"/>
    <w:rsid w:val="00FB74BB"/>
    <w:rsid w:val="00FB754C"/>
    <w:rsid w:val="00FC04F3"/>
    <w:rsid w:val="00FC0568"/>
    <w:rsid w:val="00FC05C8"/>
    <w:rsid w:val="00FC080B"/>
    <w:rsid w:val="00FC083E"/>
    <w:rsid w:val="00FC0DB1"/>
    <w:rsid w:val="00FC1083"/>
    <w:rsid w:val="00FC1116"/>
    <w:rsid w:val="00FC14A1"/>
    <w:rsid w:val="00FC163D"/>
    <w:rsid w:val="00FC16B0"/>
    <w:rsid w:val="00FC37F5"/>
    <w:rsid w:val="00FC4BEE"/>
    <w:rsid w:val="00FC588D"/>
    <w:rsid w:val="00FC7EF2"/>
    <w:rsid w:val="00FD0D13"/>
    <w:rsid w:val="00FD1BF1"/>
    <w:rsid w:val="00FD29E9"/>
    <w:rsid w:val="00FD32AF"/>
    <w:rsid w:val="00FD3CF4"/>
    <w:rsid w:val="00FD4EAE"/>
    <w:rsid w:val="00FD55C6"/>
    <w:rsid w:val="00FD55F2"/>
    <w:rsid w:val="00FD59DF"/>
    <w:rsid w:val="00FD63CB"/>
    <w:rsid w:val="00FD7263"/>
    <w:rsid w:val="00FD7684"/>
    <w:rsid w:val="00FD7B82"/>
    <w:rsid w:val="00FE1672"/>
    <w:rsid w:val="00FE1925"/>
    <w:rsid w:val="00FE1F6C"/>
    <w:rsid w:val="00FE2BF1"/>
    <w:rsid w:val="00FE3906"/>
    <w:rsid w:val="00FE3DA2"/>
    <w:rsid w:val="00FE416A"/>
    <w:rsid w:val="00FE5419"/>
    <w:rsid w:val="00FE55D8"/>
    <w:rsid w:val="00FE6884"/>
    <w:rsid w:val="00FE746C"/>
    <w:rsid w:val="00FF0814"/>
    <w:rsid w:val="00FF1922"/>
    <w:rsid w:val="00FF2C4C"/>
    <w:rsid w:val="00FF3887"/>
    <w:rsid w:val="00FF4CB4"/>
    <w:rsid w:val="00FF4E28"/>
    <w:rsid w:val="00FF54D8"/>
    <w:rsid w:val="00FF561B"/>
    <w:rsid w:val="00FF56EE"/>
    <w:rsid w:val="00FF63C6"/>
    <w:rsid w:val="00FF6403"/>
    <w:rsid w:val="00FF6AC6"/>
    <w:rsid w:val="00FF6B96"/>
    <w:rsid w:val="00FF6C95"/>
    <w:rsid w:val="00FF6F55"/>
    <w:rsid w:val="00FF74A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060335"/>
  <w15:docId w15:val="{160C7E84-CF01-4E2B-8EB9-780CEE8AC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
    <w:qFormat/>
    <w:rsid w:val="00D77F2C"/>
    <w:rPr>
      <w:sz w:val="24"/>
      <w:szCs w:val="24"/>
    </w:rPr>
  </w:style>
  <w:style w:type="paragraph" w:styleId="Nagwek1">
    <w:name w:val="heading 1"/>
    <w:basedOn w:val="Normalny"/>
    <w:next w:val="Normalny"/>
    <w:link w:val="Nagwek1Znak"/>
    <w:uiPriority w:val="99"/>
    <w:qFormat/>
    <w:rsid w:val="00966E7A"/>
    <w:pPr>
      <w:keepNext/>
      <w:ind w:left="540"/>
      <w:outlineLvl w:val="0"/>
    </w:pPr>
    <w:rPr>
      <w:rFonts w:ascii="Cambria" w:hAnsi="Cambria"/>
      <w:b/>
      <w:kern w:val="32"/>
      <w:sz w:val="32"/>
      <w:szCs w:val="20"/>
    </w:rPr>
  </w:style>
  <w:style w:type="paragraph" w:styleId="Nagwek2">
    <w:name w:val="heading 2"/>
    <w:basedOn w:val="Normalny"/>
    <w:next w:val="Normalny"/>
    <w:link w:val="Nagwek2Znak"/>
    <w:uiPriority w:val="99"/>
    <w:qFormat/>
    <w:rsid w:val="00966E7A"/>
    <w:pPr>
      <w:keepNext/>
      <w:outlineLvl w:val="1"/>
    </w:pPr>
    <w:rPr>
      <w:rFonts w:ascii="Cambria" w:hAnsi="Cambria"/>
      <w:b/>
      <w:i/>
      <w:sz w:val="28"/>
      <w:szCs w:val="20"/>
    </w:rPr>
  </w:style>
  <w:style w:type="paragraph" w:styleId="Nagwek3">
    <w:name w:val="heading 3"/>
    <w:basedOn w:val="Normalny"/>
    <w:next w:val="Normalny"/>
    <w:link w:val="Nagwek3Znak"/>
    <w:uiPriority w:val="99"/>
    <w:qFormat/>
    <w:rsid w:val="00966E7A"/>
    <w:pPr>
      <w:keepNext/>
      <w:outlineLvl w:val="2"/>
    </w:pPr>
    <w:rPr>
      <w:rFonts w:ascii="Cambria" w:hAnsi="Cambria"/>
      <w:b/>
      <w:sz w:val="26"/>
      <w:szCs w:val="20"/>
    </w:rPr>
  </w:style>
  <w:style w:type="paragraph" w:styleId="Nagwek4">
    <w:name w:val="heading 4"/>
    <w:basedOn w:val="Normalny"/>
    <w:next w:val="Normalny"/>
    <w:link w:val="Nagwek4Znak"/>
    <w:uiPriority w:val="99"/>
    <w:qFormat/>
    <w:rsid w:val="00966E7A"/>
    <w:pPr>
      <w:keepNext/>
      <w:jc w:val="center"/>
      <w:outlineLvl w:val="3"/>
    </w:pPr>
    <w:rPr>
      <w:rFonts w:ascii="Calibri" w:hAnsi="Calibri"/>
      <w:b/>
      <w:sz w:val="28"/>
      <w:szCs w:val="20"/>
    </w:rPr>
  </w:style>
  <w:style w:type="paragraph" w:styleId="Nagwek5">
    <w:name w:val="heading 5"/>
    <w:basedOn w:val="Normalny"/>
    <w:next w:val="Normalny"/>
    <w:link w:val="Nagwek5Znak"/>
    <w:uiPriority w:val="99"/>
    <w:qFormat/>
    <w:rsid w:val="00966E7A"/>
    <w:pPr>
      <w:spacing w:before="240" w:after="60"/>
      <w:outlineLvl w:val="4"/>
    </w:pPr>
    <w:rPr>
      <w:rFonts w:ascii="Calibri" w:hAnsi="Calibri"/>
      <w:b/>
      <w:i/>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53ACB"/>
    <w:rPr>
      <w:rFonts w:ascii="Cambria" w:hAnsi="Cambria" w:cs="Times New Roman"/>
      <w:b/>
      <w:kern w:val="32"/>
      <w:sz w:val="32"/>
    </w:rPr>
  </w:style>
  <w:style w:type="character" w:customStyle="1" w:styleId="Nagwek2Znak">
    <w:name w:val="Nagłówek 2 Znak"/>
    <w:link w:val="Nagwek2"/>
    <w:uiPriority w:val="99"/>
    <w:semiHidden/>
    <w:locked/>
    <w:rsid w:val="00F53ACB"/>
    <w:rPr>
      <w:rFonts w:ascii="Cambria" w:hAnsi="Cambria" w:cs="Times New Roman"/>
      <w:b/>
      <w:i/>
      <w:sz w:val="28"/>
    </w:rPr>
  </w:style>
  <w:style w:type="character" w:customStyle="1" w:styleId="Nagwek3Znak">
    <w:name w:val="Nagłówek 3 Znak"/>
    <w:link w:val="Nagwek3"/>
    <w:uiPriority w:val="99"/>
    <w:semiHidden/>
    <w:locked/>
    <w:rsid w:val="00F53ACB"/>
    <w:rPr>
      <w:rFonts w:ascii="Cambria" w:hAnsi="Cambria" w:cs="Times New Roman"/>
      <w:b/>
      <w:sz w:val="26"/>
    </w:rPr>
  </w:style>
  <w:style w:type="character" w:customStyle="1" w:styleId="Nagwek4Znak">
    <w:name w:val="Nagłówek 4 Znak"/>
    <w:link w:val="Nagwek4"/>
    <w:uiPriority w:val="99"/>
    <w:semiHidden/>
    <w:locked/>
    <w:rsid w:val="00F53ACB"/>
    <w:rPr>
      <w:rFonts w:ascii="Calibri" w:hAnsi="Calibri" w:cs="Times New Roman"/>
      <w:b/>
      <w:sz w:val="28"/>
    </w:rPr>
  </w:style>
  <w:style w:type="character" w:customStyle="1" w:styleId="Nagwek5Znak">
    <w:name w:val="Nagłówek 5 Znak"/>
    <w:link w:val="Nagwek5"/>
    <w:uiPriority w:val="99"/>
    <w:semiHidden/>
    <w:locked/>
    <w:rsid w:val="00F53ACB"/>
    <w:rPr>
      <w:rFonts w:ascii="Calibri" w:hAnsi="Calibri" w:cs="Times New Roman"/>
      <w:b/>
      <w:i/>
      <w:sz w:val="26"/>
    </w:rPr>
  </w:style>
  <w:style w:type="paragraph" w:styleId="Tytu">
    <w:name w:val="Title"/>
    <w:basedOn w:val="Normalny"/>
    <w:link w:val="TytuZnak"/>
    <w:uiPriority w:val="99"/>
    <w:qFormat/>
    <w:rsid w:val="00966E7A"/>
    <w:pPr>
      <w:jc w:val="center"/>
    </w:pPr>
    <w:rPr>
      <w:rFonts w:ascii="Cambria" w:hAnsi="Cambria"/>
      <w:b/>
      <w:kern w:val="28"/>
      <w:sz w:val="32"/>
      <w:szCs w:val="20"/>
    </w:rPr>
  </w:style>
  <w:style w:type="character" w:customStyle="1" w:styleId="TytuZnak">
    <w:name w:val="Tytuł Znak"/>
    <w:link w:val="Tytu"/>
    <w:uiPriority w:val="99"/>
    <w:locked/>
    <w:rsid w:val="00F53ACB"/>
    <w:rPr>
      <w:rFonts w:ascii="Cambria" w:hAnsi="Cambria" w:cs="Times New Roman"/>
      <w:b/>
      <w:kern w:val="28"/>
      <w:sz w:val="32"/>
    </w:rPr>
  </w:style>
  <w:style w:type="paragraph" w:styleId="Tekstpodstawowy">
    <w:name w:val="Body Text"/>
    <w:basedOn w:val="Normalny"/>
    <w:link w:val="TekstpodstawowyZnak"/>
    <w:uiPriority w:val="99"/>
    <w:rsid w:val="00966E7A"/>
    <w:rPr>
      <w:szCs w:val="20"/>
    </w:rPr>
  </w:style>
  <w:style w:type="character" w:customStyle="1" w:styleId="TekstpodstawowyZnak">
    <w:name w:val="Tekst podstawowy Znak"/>
    <w:link w:val="Tekstpodstawowy"/>
    <w:uiPriority w:val="99"/>
    <w:locked/>
    <w:rsid w:val="00E96524"/>
    <w:rPr>
      <w:rFonts w:cs="Times New Roman"/>
      <w:snapToGrid w:val="0"/>
      <w:sz w:val="24"/>
      <w:lang w:val="pl-PL" w:eastAsia="pl-PL"/>
    </w:rPr>
  </w:style>
  <w:style w:type="paragraph" w:styleId="Tekstpodstawowywcity3">
    <w:name w:val="Body Text Indent 3"/>
    <w:basedOn w:val="Normalny"/>
    <w:link w:val="Tekstpodstawowywcity3Znak"/>
    <w:uiPriority w:val="99"/>
    <w:rsid w:val="00966E7A"/>
    <w:pPr>
      <w:ind w:left="1560" w:hanging="150"/>
    </w:pPr>
    <w:rPr>
      <w:sz w:val="16"/>
      <w:szCs w:val="20"/>
    </w:rPr>
  </w:style>
  <w:style w:type="character" w:customStyle="1" w:styleId="Tekstpodstawowywcity3Znak">
    <w:name w:val="Tekst podstawowy wcięty 3 Znak"/>
    <w:link w:val="Tekstpodstawowywcity3"/>
    <w:uiPriority w:val="99"/>
    <w:semiHidden/>
    <w:locked/>
    <w:rsid w:val="00F53ACB"/>
    <w:rPr>
      <w:rFonts w:cs="Times New Roman"/>
      <w:sz w:val="16"/>
    </w:rPr>
  </w:style>
  <w:style w:type="paragraph" w:styleId="Tekstpodstawowywcity2">
    <w:name w:val="Body Text Indent 2"/>
    <w:basedOn w:val="Normalny"/>
    <w:link w:val="Tekstpodstawowywcity2Znak"/>
    <w:uiPriority w:val="99"/>
    <w:rsid w:val="00966E7A"/>
    <w:pPr>
      <w:ind w:left="702" w:hanging="702"/>
    </w:pPr>
    <w:rPr>
      <w:szCs w:val="20"/>
    </w:rPr>
  </w:style>
  <w:style w:type="character" w:customStyle="1" w:styleId="Tekstpodstawowywcity2Znak">
    <w:name w:val="Tekst podstawowy wcięty 2 Znak"/>
    <w:link w:val="Tekstpodstawowywcity2"/>
    <w:uiPriority w:val="99"/>
    <w:semiHidden/>
    <w:locked/>
    <w:rsid w:val="00F53ACB"/>
    <w:rPr>
      <w:rFonts w:cs="Times New Roman"/>
      <w:sz w:val="24"/>
    </w:rPr>
  </w:style>
  <w:style w:type="paragraph" w:styleId="Nagwek">
    <w:name w:val="header"/>
    <w:basedOn w:val="Normalny"/>
    <w:link w:val="NagwekZnak"/>
    <w:uiPriority w:val="99"/>
    <w:rsid w:val="00966E7A"/>
    <w:pPr>
      <w:tabs>
        <w:tab w:val="center" w:pos="4536"/>
        <w:tab w:val="right" w:pos="9072"/>
      </w:tabs>
    </w:pPr>
    <w:rPr>
      <w:szCs w:val="20"/>
    </w:rPr>
  </w:style>
  <w:style w:type="character" w:customStyle="1" w:styleId="NagwekZnak">
    <w:name w:val="Nagłówek Znak"/>
    <w:link w:val="Nagwek"/>
    <w:uiPriority w:val="99"/>
    <w:locked/>
    <w:rsid w:val="008C2B50"/>
    <w:rPr>
      <w:rFonts w:cs="Times New Roman"/>
      <w:sz w:val="24"/>
    </w:rPr>
  </w:style>
  <w:style w:type="paragraph" w:styleId="Stopka">
    <w:name w:val="footer"/>
    <w:basedOn w:val="Normalny"/>
    <w:link w:val="StopkaZnak"/>
    <w:uiPriority w:val="99"/>
    <w:rsid w:val="00966E7A"/>
    <w:pPr>
      <w:tabs>
        <w:tab w:val="center" w:pos="4536"/>
        <w:tab w:val="right" w:pos="9072"/>
      </w:tabs>
    </w:pPr>
    <w:rPr>
      <w:szCs w:val="20"/>
    </w:rPr>
  </w:style>
  <w:style w:type="character" w:customStyle="1" w:styleId="StopkaZnak">
    <w:name w:val="Stopka Znak"/>
    <w:link w:val="Stopka"/>
    <w:uiPriority w:val="99"/>
    <w:semiHidden/>
    <w:locked/>
    <w:rsid w:val="00F53ACB"/>
    <w:rPr>
      <w:rFonts w:cs="Times New Roman"/>
      <w:sz w:val="24"/>
    </w:rPr>
  </w:style>
  <w:style w:type="character" w:styleId="Numerstrony">
    <w:name w:val="page number"/>
    <w:uiPriority w:val="99"/>
    <w:rsid w:val="00966E7A"/>
    <w:rPr>
      <w:rFonts w:cs="Times New Roman"/>
    </w:rPr>
  </w:style>
  <w:style w:type="paragraph" w:styleId="Tekstpodstawowywcity">
    <w:name w:val="Body Text Indent"/>
    <w:basedOn w:val="Normalny"/>
    <w:link w:val="TekstpodstawowywcityZnak"/>
    <w:uiPriority w:val="99"/>
    <w:rsid w:val="00966E7A"/>
    <w:pPr>
      <w:ind w:left="540"/>
    </w:pPr>
    <w:rPr>
      <w:szCs w:val="20"/>
    </w:rPr>
  </w:style>
  <w:style w:type="character" w:customStyle="1" w:styleId="TekstpodstawowywcityZnak">
    <w:name w:val="Tekst podstawowy wcięty Znak"/>
    <w:link w:val="Tekstpodstawowywcity"/>
    <w:uiPriority w:val="99"/>
    <w:semiHidden/>
    <w:locked/>
    <w:rsid w:val="00F53ACB"/>
    <w:rPr>
      <w:rFonts w:cs="Times New Roman"/>
      <w:sz w:val="24"/>
    </w:rPr>
  </w:style>
  <w:style w:type="paragraph" w:styleId="Tekstpodstawowy2">
    <w:name w:val="Body Text 2"/>
    <w:basedOn w:val="Normalny"/>
    <w:link w:val="Tekstpodstawowy2Znak"/>
    <w:uiPriority w:val="99"/>
    <w:rsid w:val="00966E7A"/>
    <w:rPr>
      <w:szCs w:val="20"/>
    </w:rPr>
  </w:style>
  <w:style w:type="character" w:customStyle="1" w:styleId="Tekstpodstawowy2Znak">
    <w:name w:val="Tekst podstawowy 2 Znak"/>
    <w:link w:val="Tekstpodstawowy2"/>
    <w:uiPriority w:val="99"/>
    <w:semiHidden/>
    <w:locked/>
    <w:rsid w:val="00F53ACB"/>
    <w:rPr>
      <w:rFonts w:cs="Times New Roman"/>
      <w:sz w:val="24"/>
    </w:rPr>
  </w:style>
  <w:style w:type="paragraph" w:styleId="Tekstpodstawowy3">
    <w:name w:val="Body Text 3"/>
    <w:basedOn w:val="Normalny"/>
    <w:link w:val="Tekstpodstawowy3Znak"/>
    <w:uiPriority w:val="99"/>
    <w:rsid w:val="00966E7A"/>
    <w:pPr>
      <w:jc w:val="both"/>
    </w:pPr>
    <w:rPr>
      <w:sz w:val="16"/>
      <w:szCs w:val="20"/>
    </w:rPr>
  </w:style>
  <w:style w:type="character" w:customStyle="1" w:styleId="Tekstpodstawowy3Znak">
    <w:name w:val="Tekst podstawowy 3 Znak"/>
    <w:link w:val="Tekstpodstawowy3"/>
    <w:uiPriority w:val="99"/>
    <w:semiHidden/>
    <w:locked/>
    <w:rsid w:val="00F53ACB"/>
    <w:rPr>
      <w:rFonts w:cs="Times New Roman"/>
      <w:sz w:val="16"/>
    </w:rPr>
  </w:style>
  <w:style w:type="paragraph" w:styleId="Tekstdymka">
    <w:name w:val="Balloon Text"/>
    <w:basedOn w:val="Normalny"/>
    <w:link w:val="TekstdymkaZnak"/>
    <w:uiPriority w:val="99"/>
    <w:semiHidden/>
    <w:rsid w:val="00966E7A"/>
    <w:rPr>
      <w:sz w:val="2"/>
      <w:szCs w:val="20"/>
    </w:rPr>
  </w:style>
  <w:style w:type="character" w:customStyle="1" w:styleId="TekstdymkaZnak">
    <w:name w:val="Tekst dymka Znak"/>
    <w:link w:val="Tekstdymka"/>
    <w:uiPriority w:val="99"/>
    <w:semiHidden/>
    <w:locked/>
    <w:rsid w:val="00F53ACB"/>
    <w:rPr>
      <w:rFonts w:cs="Times New Roman"/>
      <w:sz w:val="2"/>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A661DE"/>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locked/>
    <w:rsid w:val="00A661DE"/>
    <w:rPr>
      <w:rFonts w:cs="Times New Roman"/>
    </w:rPr>
  </w:style>
  <w:style w:type="paragraph" w:styleId="Akapitzlist">
    <w:name w:val="List Paragraph"/>
    <w:aliases w:val="CW_Lista,Obiekt,normalny tekst,Numerowanie,Akapit z listą BS,Kolorowa lista — akcent 11,List Paragraph,Akapit z listą 1,Chorzów - Akapit z listą,Tekst punktowanie,Asia 2  Akapit z listą,tekst normalny,1. Punkt głónu,Akapit z listą2"/>
    <w:basedOn w:val="Normalny"/>
    <w:link w:val="AkapitzlistZnak"/>
    <w:uiPriority w:val="34"/>
    <w:qFormat/>
    <w:rsid w:val="001B0B9A"/>
    <w:pPr>
      <w:ind w:left="708"/>
    </w:pPr>
  </w:style>
  <w:style w:type="character" w:styleId="Hipercze">
    <w:name w:val="Hyperlink"/>
    <w:uiPriority w:val="99"/>
    <w:rsid w:val="00B63FDA"/>
    <w:rPr>
      <w:rFonts w:cs="Times New Roman"/>
      <w:color w:val="0000FF"/>
      <w:u w:val="single"/>
    </w:rPr>
  </w:style>
  <w:style w:type="paragraph" w:styleId="Tekstprzypisukocowego">
    <w:name w:val="endnote text"/>
    <w:basedOn w:val="Normalny"/>
    <w:link w:val="TekstprzypisukocowegoZnak"/>
    <w:uiPriority w:val="99"/>
    <w:semiHidden/>
    <w:rsid w:val="00E75A46"/>
    <w:rPr>
      <w:sz w:val="20"/>
      <w:szCs w:val="20"/>
    </w:rPr>
  </w:style>
  <w:style w:type="character" w:customStyle="1" w:styleId="TekstprzypisukocowegoZnak">
    <w:name w:val="Tekst przypisu końcowego Znak"/>
    <w:link w:val="Tekstprzypisukocowego"/>
    <w:uiPriority w:val="99"/>
    <w:semiHidden/>
    <w:locked/>
    <w:rsid w:val="00E75A46"/>
    <w:rPr>
      <w:rFonts w:cs="Times New Roman"/>
    </w:rPr>
  </w:style>
  <w:style w:type="character" w:styleId="Odwoanieprzypisukocowego">
    <w:name w:val="endnote reference"/>
    <w:uiPriority w:val="99"/>
    <w:semiHidden/>
    <w:rsid w:val="00E75A46"/>
    <w:rPr>
      <w:rFonts w:cs="Times New Roman"/>
      <w:vertAlign w:val="superscript"/>
    </w:rPr>
  </w:style>
  <w:style w:type="paragraph" w:customStyle="1" w:styleId="Tekstpodstawowywcity21">
    <w:name w:val="Tekst podstawowy wcięty 21"/>
    <w:basedOn w:val="Normalny"/>
    <w:uiPriority w:val="99"/>
    <w:rsid w:val="00D36DB2"/>
    <w:pPr>
      <w:tabs>
        <w:tab w:val="left" w:pos="4488"/>
      </w:tabs>
      <w:suppressAutoHyphens/>
      <w:ind w:left="935" w:hanging="935"/>
      <w:jc w:val="center"/>
    </w:pPr>
    <w:rPr>
      <w:b/>
      <w:bCs/>
      <w:i/>
      <w:iCs/>
      <w:szCs w:val="26"/>
      <w:lang w:eastAsia="ar-SA"/>
    </w:rPr>
  </w:style>
  <w:style w:type="character" w:customStyle="1" w:styleId="TekstpodstawowyZnak1">
    <w:name w:val="Tekst podstawowy Znak1"/>
    <w:uiPriority w:val="99"/>
    <w:semiHidden/>
    <w:rsid w:val="008C3046"/>
    <w:rPr>
      <w:sz w:val="24"/>
    </w:rPr>
  </w:style>
  <w:style w:type="character" w:styleId="Odwoaniedokomentarza">
    <w:name w:val="annotation reference"/>
    <w:locked/>
    <w:rsid w:val="00331E3F"/>
    <w:rPr>
      <w:sz w:val="16"/>
      <w:szCs w:val="16"/>
    </w:rPr>
  </w:style>
  <w:style w:type="character" w:customStyle="1" w:styleId="AkapitzlistZnak">
    <w:name w:val="Akapit z listą Znak"/>
    <w:aliases w:val="CW_Lista Znak,Obiekt Znak,normalny tekst Znak,Numerowanie Znak,Akapit z listą BS Znak,Kolorowa lista — akcent 11 Znak,List Paragraph Znak,Akapit z listą 1 Znak,Chorzów - Akapit z listą Znak,Tekst punktowanie Znak,tekst normalny Znak"/>
    <w:link w:val="Akapitzlist"/>
    <w:uiPriority w:val="34"/>
    <w:qFormat/>
    <w:locked/>
    <w:rsid w:val="00331E3F"/>
    <w:rPr>
      <w:sz w:val="24"/>
      <w:szCs w:val="24"/>
    </w:rPr>
  </w:style>
  <w:style w:type="paragraph" w:styleId="Tematkomentarza">
    <w:name w:val="annotation subject"/>
    <w:basedOn w:val="Tekstkomentarza"/>
    <w:next w:val="Tekstkomentarza"/>
    <w:link w:val="TematkomentarzaZnak"/>
    <w:uiPriority w:val="99"/>
    <w:semiHidden/>
    <w:unhideWhenUsed/>
    <w:locked/>
    <w:rsid w:val="00331E3F"/>
    <w:rPr>
      <w:b/>
      <w:bCs/>
    </w:rPr>
  </w:style>
  <w:style w:type="character" w:customStyle="1" w:styleId="TematkomentarzaZnak">
    <w:name w:val="Temat komentarza Znak"/>
    <w:link w:val="Tematkomentarza"/>
    <w:uiPriority w:val="99"/>
    <w:semiHidden/>
    <w:rsid w:val="00331E3F"/>
    <w:rPr>
      <w:rFonts w:cs="Times New Roman"/>
      <w:b/>
      <w:bCs/>
      <w:sz w:val="20"/>
      <w:szCs w:val="20"/>
    </w:rPr>
  </w:style>
  <w:style w:type="character" w:styleId="Pogrubienie">
    <w:name w:val="Strong"/>
    <w:basedOn w:val="Domylnaczcionkaakapitu"/>
    <w:uiPriority w:val="22"/>
    <w:qFormat/>
    <w:locked/>
    <w:rsid w:val="0008253D"/>
    <w:rPr>
      <w:b/>
      <w:bCs/>
    </w:rPr>
  </w:style>
  <w:style w:type="paragraph" w:customStyle="1" w:styleId="ListParagraph1">
    <w:name w:val="List Paragraph1"/>
    <w:basedOn w:val="Normalny"/>
    <w:uiPriority w:val="99"/>
    <w:rsid w:val="00FB145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697344">
      <w:bodyDiv w:val="1"/>
      <w:marLeft w:val="0"/>
      <w:marRight w:val="0"/>
      <w:marTop w:val="0"/>
      <w:marBottom w:val="0"/>
      <w:divBdr>
        <w:top w:val="none" w:sz="0" w:space="0" w:color="auto"/>
        <w:left w:val="none" w:sz="0" w:space="0" w:color="auto"/>
        <w:bottom w:val="none" w:sz="0" w:space="0" w:color="auto"/>
        <w:right w:val="none" w:sz="0" w:space="0" w:color="auto"/>
      </w:divBdr>
    </w:div>
    <w:div w:id="480540170">
      <w:bodyDiv w:val="1"/>
      <w:marLeft w:val="0"/>
      <w:marRight w:val="0"/>
      <w:marTop w:val="0"/>
      <w:marBottom w:val="0"/>
      <w:divBdr>
        <w:top w:val="none" w:sz="0" w:space="0" w:color="auto"/>
        <w:left w:val="none" w:sz="0" w:space="0" w:color="auto"/>
        <w:bottom w:val="none" w:sz="0" w:space="0" w:color="auto"/>
        <w:right w:val="none" w:sz="0" w:space="0" w:color="auto"/>
      </w:divBdr>
    </w:div>
    <w:div w:id="506556744">
      <w:bodyDiv w:val="1"/>
      <w:marLeft w:val="0"/>
      <w:marRight w:val="0"/>
      <w:marTop w:val="0"/>
      <w:marBottom w:val="0"/>
      <w:divBdr>
        <w:top w:val="none" w:sz="0" w:space="0" w:color="auto"/>
        <w:left w:val="none" w:sz="0" w:space="0" w:color="auto"/>
        <w:bottom w:val="none" w:sz="0" w:space="0" w:color="auto"/>
        <w:right w:val="none" w:sz="0" w:space="0" w:color="auto"/>
      </w:divBdr>
    </w:div>
    <w:div w:id="720521801">
      <w:marLeft w:val="0"/>
      <w:marRight w:val="0"/>
      <w:marTop w:val="0"/>
      <w:marBottom w:val="0"/>
      <w:divBdr>
        <w:top w:val="none" w:sz="0" w:space="0" w:color="auto"/>
        <w:left w:val="none" w:sz="0" w:space="0" w:color="auto"/>
        <w:bottom w:val="none" w:sz="0" w:space="0" w:color="auto"/>
        <w:right w:val="none" w:sz="0" w:space="0" w:color="auto"/>
      </w:divBdr>
    </w:div>
    <w:div w:id="720521808">
      <w:marLeft w:val="0"/>
      <w:marRight w:val="0"/>
      <w:marTop w:val="0"/>
      <w:marBottom w:val="0"/>
      <w:divBdr>
        <w:top w:val="none" w:sz="0" w:space="0" w:color="auto"/>
        <w:left w:val="none" w:sz="0" w:space="0" w:color="auto"/>
        <w:bottom w:val="none" w:sz="0" w:space="0" w:color="auto"/>
        <w:right w:val="none" w:sz="0" w:space="0" w:color="auto"/>
      </w:divBdr>
      <w:divsChild>
        <w:div w:id="720521803">
          <w:marLeft w:val="0"/>
          <w:marRight w:val="0"/>
          <w:marTop w:val="0"/>
          <w:marBottom w:val="0"/>
          <w:divBdr>
            <w:top w:val="none" w:sz="0" w:space="0" w:color="auto"/>
            <w:left w:val="none" w:sz="0" w:space="0" w:color="auto"/>
            <w:bottom w:val="none" w:sz="0" w:space="0" w:color="auto"/>
            <w:right w:val="none" w:sz="0" w:space="0" w:color="auto"/>
          </w:divBdr>
          <w:divsChild>
            <w:div w:id="720521807">
              <w:marLeft w:val="0"/>
              <w:marRight w:val="0"/>
              <w:marTop w:val="0"/>
              <w:marBottom w:val="0"/>
              <w:divBdr>
                <w:top w:val="none" w:sz="0" w:space="0" w:color="auto"/>
                <w:left w:val="none" w:sz="0" w:space="0" w:color="auto"/>
                <w:bottom w:val="none" w:sz="0" w:space="0" w:color="auto"/>
                <w:right w:val="none" w:sz="0" w:space="0" w:color="auto"/>
              </w:divBdr>
              <w:divsChild>
                <w:div w:id="720521802">
                  <w:marLeft w:val="0"/>
                  <w:marRight w:val="0"/>
                  <w:marTop w:val="0"/>
                  <w:marBottom w:val="0"/>
                  <w:divBdr>
                    <w:top w:val="none" w:sz="0" w:space="0" w:color="auto"/>
                    <w:left w:val="none" w:sz="0" w:space="0" w:color="auto"/>
                    <w:bottom w:val="none" w:sz="0" w:space="0" w:color="auto"/>
                    <w:right w:val="none" w:sz="0" w:space="0" w:color="auto"/>
                  </w:divBdr>
                  <w:divsChild>
                    <w:div w:id="720521804">
                      <w:marLeft w:val="0"/>
                      <w:marRight w:val="0"/>
                      <w:marTop w:val="0"/>
                      <w:marBottom w:val="0"/>
                      <w:divBdr>
                        <w:top w:val="none" w:sz="0" w:space="0" w:color="auto"/>
                        <w:left w:val="none" w:sz="0" w:space="0" w:color="auto"/>
                        <w:bottom w:val="none" w:sz="0" w:space="0" w:color="auto"/>
                        <w:right w:val="none" w:sz="0" w:space="0" w:color="auto"/>
                      </w:divBdr>
                      <w:divsChild>
                        <w:div w:id="720521809">
                          <w:marLeft w:val="0"/>
                          <w:marRight w:val="0"/>
                          <w:marTop w:val="0"/>
                          <w:marBottom w:val="0"/>
                          <w:divBdr>
                            <w:top w:val="none" w:sz="0" w:space="0" w:color="auto"/>
                            <w:left w:val="none" w:sz="0" w:space="0" w:color="auto"/>
                            <w:bottom w:val="none" w:sz="0" w:space="0" w:color="auto"/>
                            <w:right w:val="none" w:sz="0" w:space="0" w:color="auto"/>
                          </w:divBdr>
                          <w:divsChild>
                            <w:div w:id="720521805">
                              <w:marLeft w:val="0"/>
                              <w:marRight w:val="0"/>
                              <w:marTop w:val="0"/>
                              <w:marBottom w:val="0"/>
                              <w:divBdr>
                                <w:top w:val="none" w:sz="0" w:space="0" w:color="auto"/>
                                <w:left w:val="none" w:sz="0" w:space="0" w:color="auto"/>
                                <w:bottom w:val="none" w:sz="0" w:space="0" w:color="auto"/>
                                <w:right w:val="none" w:sz="0" w:space="0" w:color="auto"/>
                              </w:divBdr>
                            </w:div>
                            <w:div w:id="72052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521810">
      <w:marLeft w:val="0"/>
      <w:marRight w:val="0"/>
      <w:marTop w:val="0"/>
      <w:marBottom w:val="0"/>
      <w:divBdr>
        <w:top w:val="none" w:sz="0" w:space="0" w:color="auto"/>
        <w:left w:val="none" w:sz="0" w:space="0" w:color="auto"/>
        <w:bottom w:val="none" w:sz="0" w:space="0" w:color="auto"/>
        <w:right w:val="none" w:sz="0" w:space="0" w:color="auto"/>
      </w:divBdr>
    </w:div>
    <w:div w:id="720521811">
      <w:marLeft w:val="0"/>
      <w:marRight w:val="0"/>
      <w:marTop w:val="0"/>
      <w:marBottom w:val="0"/>
      <w:divBdr>
        <w:top w:val="none" w:sz="0" w:space="0" w:color="auto"/>
        <w:left w:val="none" w:sz="0" w:space="0" w:color="auto"/>
        <w:bottom w:val="none" w:sz="0" w:space="0" w:color="auto"/>
        <w:right w:val="none" w:sz="0" w:space="0" w:color="auto"/>
      </w:divBdr>
    </w:div>
    <w:div w:id="720521812">
      <w:marLeft w:val="0"/>
      <w:marRight w:val="0"/>
      <w:marTop w:val="0"/>
      <w:marBottom w:val="0"/>
      <w:divBdr>
        <w:top w:val="none" w:sz="0" w:space="0" w:color="auto"/>
        <w:left w:val="none" w:sz="0" w:space="0" w:color="auto"/>
        <w:bottom w:val="none" w:sz="0" w:space="0" w:color="auto"/>
        <w:right w:val="none" w:sz="0" w:space="0" w:color="auto"/>
      </w:divBdr>
    </w:div>
    <w:div w:id="720521813">
      <w:marLeft w:val="0"/>
      <w:marRight w:val="0"/>
      <w:marTop w:val="0"/>
      <w:marBottom w:val="0"/>
      <w:divBdr>
        <w:top w:val="none" w:sz="0" w:space="0" w:color="auto"/>
        <w:left w:val="none" w:sz="0" w:space="0" w:color="auto"/>
        <w:bottom w:val="none" w:sz="0" w:space="0" w:color="auto"/>
        <w:right w:val="none" w:sz="0" w:space="0" w:color="auto"/>
      </w:divBdr>
    </w:div>
    <w:div w:id="963118507">
      <w:bodyDiv w:val="1"/>
      <w:marLeft w:val="0"/>
      <w:marRight w:val="0"/>
      <w:marTop w:val="0"/>
      <w:marBottom w:val="0"/>
      <w:divBdr>
        <w:top w:val="none" w:sz="0" w:space="0" w:color="auto"/>
        <w:left w:val="none" w:sz="0" w:space="0" w:color="auto"/>
        <w:bottom w:val="none" w:sz="0" w:space="0" w:color="auto"/>
        <w:right w:val="none" w:sz="0" w:space="0" w:color="auto"/>
      </w:divBdr>
    </w:div>
    <w:div w:id="1087193920">
      <w:bodyDiv w:val="1"/>
      <w:marLeft w:val="0"/>
      <w:marRight w:val="0"/>
      <w:marTop w:val="0"/>
      <w:marBottom w:val="0"/>
      <w:divBdr>
        <w:top w:val="none" w:sz="0" w:space="0" w:color="auto"/>
        <w:left w:val="none" w:sz="0" w:space="0" w:color="auto"/>
        <w:bottom w:val="none" w:sz="0" w:space="0" w:color="auto"/>
        <w:right w:val="none" w:sz="0" w:space="0" w:color="auto"/>
      </w:divBdr>
    </w:div>
    <w:div w:id="1243682957">
      <w:bodyDiv w:val="1"/>
      <w:marLeft w:val="0"/>
      <w:marRight w:val="0"/>
      <w:marTop w:val="0"/>
      <w:marBottom w:val="0"/>
      <w:divBdr>
        <w:top w:val="none" w:sz="0" w:space="0" w:color="auto"/>
        <w:left w:val="none" w:sz="0" w:space="0" w:color="auto"/>
        <w:bottom w:val="none" w:sz="0" w:space="0" w:color="auto"/>
        <w:right w:val="none" w:sz="0" w:space="0" w:color="auto"/>
      </w:divBdr>
    </w:div>
    <w:div w:id="1520196952">
      <w:bodyDiv w:val="1"/>
      <w:marLeft w:val="0"/>
      <w:marRight w:val="0"/>
      <w:marTop w:val="0"/>
      <w:marBottom w:val="0"/>
      <w:divBdr>
        <w:top w:val="none" w:sz="0" w:space="0" w:color="auto"/>
        <w:left w:val="none" w:sz="0" w:space="0" w:color="auto"/>
        <w:bottom w:val="none" w:sz="0" w:space="0" w:color="auto"/>
        <w:right w:val="none" w:sz="0" w:space="0" w:color="auto"/>
      </w:divBdr>
    </w:div>
    <w:div w:id="1588341779">
      <w:bodyDiv w:val="1"/>
      <w:marLeft w:val="0"/>
      <w:marRight w:val="0"/>
      <w:marTop w:val="0"/>
      <w:marBottom w:val="0"/>
      <w:divBdr>
        <w:top w:val="none" w:sz="0" w:space="0" w:color="auto"/>
        <w:left w:val="none" w:sz="0" w:space="0" w:color="auto"/>
        <w:bottom w:val="none" w:sz="0" w:space="0" w:color="auto"/>
        <w:right w:val="none" w:sz="0" w:space="0" w:color="auto"/>
      </w:divBdr>
    </w:div>
    <w:div w:id="1820884510">
      <w:bodyDiv w:val="1"/>
      <w:marLeft w:val="0"/>
      <w:marRight w:val="0"/>
      <w:marTop w:val="0"/>
      <w:marBottom w:val="0"/>
      <w:divBdr>
        <w:top w:val="none" w:sz="0" w:space="0" w:color="auto"/>
        <w:left w:val="none" w:sz="0" w:space="0" w:color="auto"/>
        <w:bottom w:val="none" w:sz="0" w:space="0" w:color="auto"/>
        <w:right w:val="none" w:sz="0" w:space="0" w:color="auto"/>
      </w:divBdr>
    </w:div>
    <w:div w:id="194630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d@umelblag.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EEEB5-A4A2-47F2-AA54-C0B07675F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10750</Words>
  <Characters>64501</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Umowa  Nr</vt:lpstr>
    </vt:vector>
  </TitlesOfParts>
  <Company>Wydział Inżynierii Miasta UM w Elblągu</Company>
  <LinksUpToDate>false</LinksUpToDate>
  <CharactersWithSpaces>75101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edkla</dc:creator>
  <cp:lastModifiedBy>Agnieszka Dudzik</cp:lastModifiedBy>
  <cp:revision>6</cp:revision>
  <cp:lastPrinted>2025-03-19T11:38:00Z</cp:lastPrinted>
  <dcterms:created xsi:type="dcterms:W3CDTF">2025-03-20T06:30:00Z</dcterms:created>
  <dcterms:modified xsi:type="dcterms:W3CDTF">2025-03-25T14:14:00Z</dcterms:modified>
</cp:coreProperties>
</file>