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9B4" w:rsidRPr="00EE39B4" w:rsidRDefault="00EE39B4" w:rsidP="001F1681">
      <w:pPr>
        <w:spacing w:after="111"/>
        <w:ind w:right="1356"/>
        <w:rPr>
          <w:rFonts w:ascii="Arial" w:eastAsia="Calibri" w:hAnsi="Arial" w:cs="Arial"/>
          <w:b/>
          <w:bCs/>
          <w:color w:val="000000"/>
          <w:lang w:eastAsia="pl-PL"/>
        </w:rPr>
      </w:pPr>
    </w:p>
    <w:p w:rsidR="00EE39B4" w:rsidRPr="00EE39B4" w:rsidRDefault="00EE39B4" w:rsidP="00BB6C8F">
      <w:pPr>
        <w:spacing w:after="111"/>
        <w:ind w:left="10" w:hanging="10"/>
        <w:jc w:val="right"/>
        <w:rPr>
          <w:rFonts w:ascii="Arial" w:eastAsia="Calibri" w:hAnsi="Arial" w:cs="Arial"/>
          <w:color w:val="000000"/>
          <w:sz w:val="24"/>
          <w:szCs w:val="24"/>
          <w:lang w:eastAsia="pl-PL"/>
        </w:rPr>
      </w:pPr>
      <w:r w:rsidRPr="00EE39B4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 xml:space="preserve"> 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 xml:space="preserve"> 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 w:rsidR="00BB6C8F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b/>
          <w:bCs/>
          <w:color w:val="000000"/>
          <w:sz w:val="24"/>
          <w:szCs w:val="24"/>
          <w:lang w:eastAsia="pl-PL"/>
        </w:rPr>
        <w:t>Do wykonawców</w:t>
      </w:r>
    </w:p>
    <w:p w:rsidR="00EE39B4" w:rsidRPr="00EE39B4" w:rsidRDefault="00EE39B4" w:rsidP="004343E7">
      <w:pPr>
        <w:spacing w:after="111"/>
        <w:ind w:right="1356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EE39B4" w:rsidRDefault="00EE39B4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EE39B4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EE39B4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  <w:t xml:space="preserve">                           </w:t>
      </w:r>
      <w:r w:rsidR="009A2F22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        </w:t>
      </w:r>
      <w:r w:rsidR="00984461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Poddębice, </w:t>
      </w:r>
      <w:r w:rsidR="00255273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dnia </w:t>
      </w:r>
      <w:r w:rsidR="006524EE">
        <w:rPr>
          <w:rFonts w:ascii="Arial" w:eastAsia="Calibri" w:hAnsi="Arial" w:cs="Arial"/>
          <w:color w:val="000000"/>
          <w:sz w:val="20"/>
          <w:szCs w:val="20"/>
          <w:lang w:eastAsia="pl-PL"/>
        </w:rPr>
        <w:t>29</w:t>
      </w:r>
      <w:r w:rsidR="004343E7">
        <w:rPr>
          <w:rFonts w:ascii="Arial" w:eastAsia="Calibri" w:hAnsi="Arial" w:cs="Arial"/>
          <w:color w:val="000000"/>
          <w:sz w:val="20"/>
          <w:szCs w:val="20"/>
          <w:lang w:eastAsia="pl-PL"/>
        </w:rPr>
        <w:t>.0</w:t>
      </w:r>
      <w:r w:rsidR="006524EE">
        <w:rPr>
          <w:rFonts w:ascii="Arial" w:eastAsia="Calibri" w:hAnsi="Arial" w:cs="Arial"/>
          <w:color w:val="000000"/>
          <w:sz w:val="20"/>
          <w:szCs w:val="20"/>
          <w:lang w:eastAsia="pl-PL"/>
        </w:rPr>
        <w:t>8</w:t>
      </w:r>
      <w:r w:rsidR="004343E7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.2022 r. </w:t>
      </w:r>
    </w:p>
    <w:p w:rsidR="0010282B" w:rsidRPr="00EE39B4" w:rsidRDefault="0010282B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0B7266" w:rsidRPr="006524EE" w:rsidRDefault="000B7266" w:rsidP="000B726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D3BC4"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  <w:t xml:space="preserve">Dotyczy postępowania </w:t>
      </w:r>
      <w:r w:rsidRPr="000D3BC4">
        <w:rPr>
          <w:rFonts w:ascii="Arial" w:hAnsi="Arial" w:cs="Arial"/>
          <w:bCs/>
          <w:iCs/>
          <w:sz w:val="20"/>
          <w:szCs w:val="20"/>
        </w:rPr>
        <w:t xml:space="preserve">o udzielenie zamówienia publicznego prowadzonego w trybie podstawowym na podstawie </w:t>
      </w:r>
      <w:r w:rsidR="006524EE">
        <w:rPr>
          <w:rFonts w:ascii="Arial" w:hAnsi="Arial" w:cs="Arial"/>
          <w:bCs/>
          <w:iCs/>
          <w:sz w:val="20"/>
          <w:szCs w:val="20"/>
        </w:rPr>
        <w:t>art. 132</w:t>
      </w:r>
      <w:r w:rsidRPr="000D3BC4">
        <w:rPr>
          <w:rFonts w:ascii="Arial" w:hAnsi="Arial" w:cs="Arial"/>
          <w:bCs/>
          <w:iCs/>
          <w:sz w:val="20"/>
          <w:szCs w:val="20"/>
        </w:rPr>
        <w:t xml:space="preserve"> pn. </w:t>
      </w:r>
      <w:r w:rsidR="006524EE" w:rsidRPr="006524EE">
        <w:rPr>
          <w:rFonts w:ascii="Arial" w:hAnsi="Arial" w:cs="Arial"/>
          <w:b/>
          <w:bCs/>
          <w:sz w:val="20"/>
          <w:szCs w:val="20"/>
        </w:rPr>
        <w:t>„Zaciągniecie kredytu długoterminowego na pokrycie deficytu”</w:t>
      </w:r>
    </w:p>
    <w:p w:rsidR="00647E0D" w:rsidRPr="006524EE" w:rsidRDefault="00647E0D" w:rsidP="00647E0D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255273" w:rsidRPr="004343E7" w:rsidRDefault="00C61EFE" w:rsidP="00C61EFE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  <w:r w:rsidRPr="004343E7">
        <w:rPr>
          <w:rFonts w:ascii="Arial" w:hAnsi="Arial" w:cs="Arial"/>
          <w:sz w:val="20"/>
          <w:szCs w:val="20"/>
        </w:rPr>
        <w:t>W</w:t>
      </w:r>
      <w:r w:rsidR="00650008" w:rsidRPr="004343E7">
        <w:rPr>
          <w:rFonts w:ascii="Arial" w:hAnsi="Arial" w:cs="Arial"/>
          <w:sz w:val="20"/>
          <w:szCs w:val="20"/>
        </w:rPr>
        <w:t xml:space="preserve"> związku z powyżs</w:t>
      </w:r>
      <w:r w:rsidR="000B7266">
        <w:rPr>
          <w:rFonts w:ascii="Arial" w:hAnsi="Arial" w:cs="Arial"/>
          <w:sz w:val="20"/>
          <w:szCs w:val="20"/>
        </w:rPr>
        <w:t xml:space="preserve">zym na podstawie art. </w:t>
      </w:r>
      <w:r w:rsidR="006524EE">
        <w:rPr>
          <w:rFonts w:ascii="Arial" w:hAnsi="Arial" w:cs="Arial"/>
          <w:sz w:val="20"/>
          <w:szCs w:val="20"/>
        </w:rPr>
        <w:t>137ust. 1</w:t>
      </w:r>
      <w:r w:rsidR="000B7266">
        <w:rPr>
          <w:rFonts w:ascii="Arial" w:hAnsi="Arial" w:cs="Arial"/>
          <w:sz w:val="20"/>
          <w:szCs w:val="20"/>
        </w:rPr>
        <w:t xml:space="preserve"> </w:t>
      </w:r>
      <w:r w:rsidR="004343E7" w:rsidRPr="004343E7">
        <w:rPr>
          <w:rFonts w:ascii="Arial" w:hAnsi="Arial" w:cs="Arial"/>
          <w:bCs/>
          <w:sz w:val="20"/>
          <w:szCs w:val="20"/>
        </w:rPr>
        <w:t>ustawy z dnia 11 września 2019 r. Prawo zamówień Publicznych (Dz.U. z 202</w:t>
      </w:r>
      <w:r w:rsidR="006524EE">
        <w:rPr>
          <w:rFonts w:ascii="Arial" w:hAnsi="Arial" w:cs="Arial"/>
          <w:bCs/>
          <w:sz w:val="20"/>
          <w:szCs w:val="20"/>
        </w:rPr>
        <w:t>2 r. poz. 1710</w:t>
      </w:r>
      <w:r w:rsidR="004343E7" w:rsidRPr="004343E7">
        <w:rPr>
          <w:rFonts w:ascii="Arial" w:hAnsi="Arial" w:cs="Arial"/>
          <w:bCs/>
          <w:sz w:val="20"/>
          <w:szCs w:val="20"/>
        </w:rPr>
        <w:t>)</w:t>
      </w:r>
      <w:r w:rsidR="000B7266">
        <w:rPr>
          <w:rFonts w:ascii="Arial" w:hAnsi="Arial" w:cs="Arial"/>
          <w:sz w:val="20"/>
          <w:szCs w:val="20"/>
        </w:rPr>
        <w:t xml:space="preserve"> Zamawiający zmienia </w:t>
      </w:r>
      <w:r w:rsidR="002B19FF">
        <w:rPr>
          <w:rFonts w:ascii="Arial" w:hAnsi="Arial" w:cs="Arial"/>
          <w:sz w:val="20"/>
          <w:szCs w:val="20"/>
        </w:rPr>
        <w:t xml:space="preserve">treść </w:t>
      </w:r>
      <w:r w:rsidR="000B7266">
        <w:rPr>
          <w:rFonts w:ascii="Arial" w:hAnsi="Arial" w:cs="Arial"/>
          <w:sz w:val="20"/>
          <w:szCs w:val="20"/>
        </w:rPr>
        <w:t>SWZ</w:t>
      </w:r>
      <w:r w:rsidR="006524EE">
        <w:rPr>
          <w:rFonts w:ascii="Arial" w:hAnsi="Arial" w:cs="Arial"/>
          <w:sz w:val="20"/>
          <w:szCs w:val="20"/>
        </w:rPr>
        <w:t xml:space="preserve"> (uszczegóławia załącznik nr 8)</w:t>
      </w:r>
      <w:r w:rsidR="000B7266">
        <w:rPr>
          <w:rFonts w:ascii="Arial" w:hAnsi="Arial" w:cs="Arial"/>
          <w:sz w:val="20"/>
          <w:szCs w:val="20"/>
        </w:rPr>
        <w:t xml:space="preserve">. </w:t>
      </w:r>
    </w:p>
    <w:p w:rsidR="00C61EFE" w:rsidRPr="004343E7" w:rsidRDefault="00C61EFE" w:rsidP="00C61EFE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</w:p>
    <w:p w:rsidR="003B5EB3" w:rsidRPr="006524EE" w:rsidRDefault="003B5EB3" w:rsidP="003B5EB3">
      <w:pPr>
        <w:spacing w:after="0" w:line="240" w:lineRule="auto"/>
        <w:jc w:val="center"/>
        <w:rPr>
          <w:rFonts w:ascii="Arial" w:eastAsiaTheme="minorEastAsia" w:hAnsi="Arial" w:cs="Arial"/>
          <w:b/>
          <w:u w:val="single"/>
          <w:lang w:eastAsia="pl-PL"/>
        </w:rPr>
      </w:pPr>
      <w:r w:rsidRPr="006524EE">
        <w:rPr>
          <w:rFonts w:ascii="Arial" w:eastAsiaTheme="minorEastAsia" w:hAnsi="Arial" w:cs="Arial"/>
          <w:b/>
          <w:u w:val="single"/>
          <w:lang w:eastAsia="pl-PL"/>
        </w:rPr>
        <w:t xml:space="preserve">ZMIANA TREŚCI SWZ </w:t>
      </w:r>
    </w:p>
    <w:p w:rsidR="000B7266" w:rsidRPr="003B5EB3" w:rsidRDefault="000B7266" w:rsidP="003B5EB3">
      <w:pPr>
        <w:spacing w:after="0" w:line="240" w:lineRule="auto"/>
        <w:jc w:val="center"/>
        <w:rPr>
          <w:rFonts w:ascii="Arial" w:eastAsiaTheme="minorEastAsia" w:hAnsi="Arial" w:cs="Arial"/>
          <w:b/>
          <w:sz w:val="21"/>
          <w:szCs w:val="21"/>
          <w:u w:val="single"/>
          <w:lang w:eastAsia="pl-PL"/>
        </w:rPr>
      </w:pPr>
      <w:bookmarkStart w:id="0" w:name="_GoBack"/>
      <w:bookmarkEnd w:id="0"/>
    </w:p>
    <w:p w:rsidR="000B7266" w:rsidRDefault="006524EE" w:rsidP="003B5EB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</w:pPr>
      <w:r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  <w:t xml:space="preserve">Zamawiający </w:t>
      </w:r>
      <w:r w:rsidR="00DB4B44"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  <w:t xml:space="preserve">przekazuje </w:t>
      </w:r>
      <w:r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  <w:t>uszczegółowienie załącznika nr 8 do SWZ:</w:t>
      </w:r>
    </w:p>
    <w:p w:rsidR="006524EE" w:rsidRDefault="006524EE" w:rsidP="003B5EB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</w:pPr>
    </w:p>
    <w:p w:rsidR="006524EE" w:rsidRDefault="006524EE" w:rsidP="006524EE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6524EE"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  <w:t xml:space="preserve">- </w:t>
      </w:r>
      <w:r w:rsidRPr="006524EE">
        <w:rPr>
          <w:rFonts w:ascii="Arial" w:hAnsi="Arial" w:cs="Arial"/>
          <w:b/>
          <w:bCs/>
          <w:sz w:val="20"/>
          <w:szCs w:val="20"/>
        </w:rPr>
        <w:t xml:space="preserve">UCHWAŁA NR XLIII/232/22 RADY POWIATU PODDĘBICKIEGO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524EE">
        <w:rPr>
          <w:rFonts w:ascii="Arial" w:hAnsi="Arial" w:cs="Arial"/>
          <w:sz w:val="20"/>
          <w:szCs w:val="20"/>
        </w:rPr>
        <w:t xml:space="preserve">z dnia 20 czerwca 2022 r. </w:t>
      </w:r>
      <w:r w:rsidRPr="006524EE">
        <w:rPr>
          <w:rFonts w:ascii="Arial" w:hAnsi="Arial" w:cs="Arial"/>
          <w:b/>
          <w:bCs/>
          <w:sz w:val="20"/>
          <w:szCs w:val="20"/>
        </w:rPr>
        <w:t xml:space="preserve">zmieniająca Uchwałę Nr XXXIX/201/21 Rady Powiatu Poddębickiego z dnia 29 grudnia 2021 r.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</w:t>
      </w:r>
      <w:r w:rsidRPr="006524EE">
        <w:rPr>
          <w:rFonts w:ascii="Arial" w:hAnsi="Arial" w:cs="Arial"/>
          <w:b/>
          <w:bCs/>
          <w:sz w:val="20"/>
          <w:szCs w:val="20"/>
        </w:rPr>
        <w:t>w sprawie uchwalenia budżetu Powiatu Poddębickiego na rok 2022</w:t>
      </w:r>
      <w:r>
        <w:rPr>
          <w:rFonts w:ascii="Arial" w:hAnsi="Arial" w:cs="Arial"/>
          <w:b/>
          <w:bCs/>
          <w:sz w:val="20"/>
          <w:szCs w:val="20"/>
        </w:rPr>
        <w:t>;</w:t>
      </w:r>
    </w:p>
    <w:p w:rsidR="006524EE" w:rsidRDefault="006524EE" w:rsidP="006524EE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:rsidR="006524EE" w:rsidRPr="006524EE" w:rsidRDefault="006524EE" w:rsidP="006524EE">
      <w:pPr>
        <w:pStyle w:val="Default"/>
        <w:jc w:val="both"/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</w:pPr>
      <w:r>
        <w:rPr>
          <w:rFonts w:ascii="Arial" w:hAnsi="Arial" w:cs="Arial"/>
          <w:b/>
          <w:bCs/>
          <w:sz w:val="20"/>
          <w:szCs w:val="20"/>
        </w:rPr>
        <w:t>- UCHWAŁA NR XLIII/232</w:t>
      </w:r>
      <w:r w:rsidRPr="006524EE">
        <w:rPr>
          <w:rFonts w:ascii="Arial" w:hAnsi="Arial" w:cs="Arial"/>
          <w:b/>
          <w:bCs/>
          <w:sz w:val="20"/>
          <w:szCs w:val="20"/>
        </w:rPr>
        <w:t xml:space="preserve">/22 RADY POWIATU PODDĘBICKIEGO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524EE">
        <w:rPr>
          <w:rFonts w:ascii="Arial" w:hAnsi="Arial" w:cs="Arial"/>
          <w:sz w:val="20"/>
          <w:szCs w:val="20"/>
        </w:rPr>
        <w:t xml:space="preserve">z dnia 20 czerwca 2022 r. </w:t>
      </w:r>
      <w:r w:rsidRPr="006524EE">
        <w:rPr>
          <w:rFonts w:ascii="Arial" w:hAnsi="Arial" w:cs="Arial"/>
          <w:b/>
          <w:bCs/>
          <w:sz w:val="20"/>
          <w:szCs w:val="20"/>
        </w:rPr>
        <w:t xml:space="preserve">zmieniająca Uchwałę Rady Powiatu Poddębickiego w sprawie uchwalenia </w:t>
      </w:r>
      <w:r>
        <w:rPr>
          <w:rFonts w:ascii="Arial" w:hAnsi="Arial" w:cs="Arial"/>
          <w:b/>
          <w:bCs/>
          <w:sz w:val="20"/>
          <w:szCs w:val="20"/>
        </w:rPr>
        <w:t>Wieloletniej Prognozy Finansowej na lata 2022-2032;</w:t>
      </w:r>
    </w:p>
    <w:p w:rsidR="006524EE" w:rsidRDefault="006524EE" w:rsidP="003B5EB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</w:pPr>
    </w:p>
    <w:p w:rsidR="006524EE" w:rsidRDefault="006524EE" w:rsidP="003B5EB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</w:pPr>
    </w:p>
    <w:p w:rsidR="006524EE" w:rsidRDefault="006524EE" w:rsidP="003B5EB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/>
          <w:bCs/>
          <w:kern w:val="2"/>
          <w:sz w:val="21"/>
          <w:szCs w:val="21"/>
          <w:u w:val="single"/>
          <w:lang w:eastAsia="zh-CN" w:bidi="hi-IN"/>
        </w:rPr>
      </w:pPr>
      <w:r w:rsidRPr="006524EE">
        <w:rPr>
          <w:rFonts w:ascii="Arial" w:eastAsia="Lucida Sans Unicode" w:hAnsi="Arial" w:cs="Arial"/>
          <w:b/>
          <w:bCs/>
          <w:kern w:val="2"/>
          <w:sz w:val="20"/>
          <w:szCs w:val="20"/>
          <w:lang w:eastAsia="zh-CN" w:bidi="hi-IN"/>
        </w:rPr>
        <w:t>UZASADNIENIE:</w:t>
      </w:r>
      <w:r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  <w:t xml:space="preserve"> Zamawiający dokonuje zmiany </w:t>
      </w:r>
      <w:r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  <w:t xml:space="preserve">(uszczegółowienia) </w:t>
      </w:r>
      <w:r>
        <w:rPr>
          <w:rFonts w:ascii="Arial" w:eastAsia="Lucida Sans Unicode" w:hAnsi="Arial" w:cs="Arial"/>
          <w:bCs/>
          <w:kern w:val="2"/>
          <w:sz w:val="20"/>
          <w:szCs w:val="20"/>
          <w:lang w:eastAsia="zh-CN" w:bidi="hi-IN"/>
        </w:rPr>
        <w:t xml:space="preserve">w celu sprawnego przebiegu postepowania. </w:t>
      </w:r>
    </w:p>
    <w:p w:rsidR="00256B9E" w:rsidRPr="00DA2561" w:rsidRDefault="00256B9E" w:rsidP="001F6E3A">
      <w:pPr>
        <w:autoSpaceDE w:val="0"/>
        <w:autoSpaceDN w:val="0"/>
        <w:adjustRightInd w:val="0"/>
        <w:spacing w:after="111"/>
        <w:ind w:left="10" w:right="1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984AD7" w:rsidRPr="00DA2561" w:rsidRDefault="00984AD7">
      <w:pPr>
        <w:rPr>
          <w:sz w:val="20"/>
          <w:szCs w:val="20"/>
        </w:rPr>
      </w:pPr>
    </w:p>
    <w:sectPr w:rsidR="00984AD7" w:rsidRPr="00DA2561" w:rsidSect="00647E0D">
      <w:headerReference w:type="default" r:id="rId7"/>
      <w:footerReference w:type="default" r:id="rId8"/>
      <w:pgSz w:w="11906" w:h="16838"/>
      <w:pgMar w:top="1417" w:right="1274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61" w:rsidRDefault="00984461" w:rsidP="00984461">
      <w:pPr>
        <w:spacing w:after="0" w:line="240" w:lineRule="auto"/>
      </w:pPr>
      <w:r>
        <w:separator/>
      </w:r>
    </w:p>
  </w:endnote>
  <w:end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Stopka"/>
      <w:tabs>
        <w:tab w:val="clear" w:pos="4536"/>
        <w:tab w:val="clear" w:pos="9072"/>
        <w:tab w:val="left" w:pos="8385"/>
      </w:tabs>
      <w:jc w:val="right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61" w:rsidRDefault="00984461" w:rsidP="00984461">
      <w:pPr>
        <w:spacing w:after="0" w:line="240" w:lineRule="auto"/>
      </w:pPr>
      <w:r>
        <w:separator/>
      </w:r>
    </w:p>
  </w:footnote>
  <w:foot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Nagwek"/>
      <w:tabs>
        <w:tab w:val="clear" w:pos="4536"/>
        <w:tab w:val="center" w:pos="5103"/>
      </w:tabs>
    </w:pPr>
    <w:r>
      <w:t xml:space="preserve">        </w:t>
    </w:r>
    <w:r>
      <w:rPr>
        <w:noProof/>
      </w:rPr>
      <w:t xml:space="preserve">      </w:t>
    </w:r>
    <w:r w:rsidR="004212C1">
      <w:rPr>
        <w:noProof/>
        <w:lang w:eastAsia="pl-PL"/>
      </w:rPr>
      <w:drawing>
        <wp:inline distT="0" distB="0" distL="0" distR="0" wp14:anchorId="28DAB264" wp14:editId="68FA6963">
          <wp:extent cx="1619250" cy="628650"/>
          <wp:effectExtent l="0" t="0" r="0" b="0"/>
          <wp:docPr id="21" name="Obraz 21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</w:p>
  <w:p w:rsidR="00CE3C9D" w:rsidRDefault="00CE3C9D" w:rsidP="00CE3C9D">
    <w:pPr>
      <w:pStyle w:val="Nagwek"/>
    </w:pPr>
  </w:p>
  <w:p w:rsidR="00CE3C9D" w:rsidRPr="00255273" w:rsidRDefault="00CE3C9D" w:rsidP="00CE3C9D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255273">
      <w:rPr>
        <w:rFonts w:ascii="Arial" w:hAnsi="Arial" w:cs="Arial"/>
        <w:sz w:val="18"/>
        <w:szCs w:val="18"/>
      </w:rPr>
      <w:t>PRI.272.</w:t>
    </w:r>
    <w:r w:rsidR="006524EE">
      <w:rPr>
        <w:rFonts w:ascii="Arial" w:hAnsi="Arial" w:cs="Arial"/>
        <w:sz w:val="18"/>
        <w:szCs w:val="18"/>
      </w:rPr>
      <w:t>16</w:t>
    </w:r>
    <w:r w:rsidRPr="00255273">
      <w:rPr>
        <w:rFonts w:ascii="Arial" w:hAnsi="Arial" w:cs="Arial"/>
        <w:sz w:val="18"/>
        <w:szCs w:val="18"/>
      </w:rPr>
      <w:t>.2022</w:t>
    </w:r>
  </w:p>
  <w:p w:rsidR="00984461" w:rsidRDefault="009844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766E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0B46C54"/>
    <w:multiLevelType w:val="hybridMultilevel"/>
    <w:tmpl w:val="56DA7910"/>
    <w:lvl w:ilvl="0" w:tplc="DC3EB7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12B9E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6C4C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2B11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081B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41E8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E6514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E8ED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34B1D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E57CC"/>
    <w:multiLevelType w:val="hybridMultilevel"/>
    <w:tmpl w:val="2E8630E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1F504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3EE0521F"/>
    <w:multiLevelType w:val="multilevel"/>
    <w:tmpl w:val="707CB1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70"/>
        </w:tabs>
        <w:ind w:left="1070" w:hanging="360"/>
      </w:pPr>
      <w:rPr>
        <w:b w:val="0"/>
        <w:strike w:val="0"/>
        <w:shadow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alibri" w:hAnsi="Calibri" w:hint="default"/>
        <w:b w:val="0"/>
        <w: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lowerLetter"/>
      <w:lvlText w:val="%5)"/>
      <w:lvlJc w:val="left"/>
      <w:pPr>
        <w:tabs>
          <w:tab w:val="num" w:pos="1080"/>
        </w:tabs>
        <w:ind w:left="1080" w:hanging="1080"/>
      </w:pPr>
      <w:rPr>
        <w:rFonts w:ascii="Calibri" w:eastAsia="Times New Roman" w:hAnsi="Calibri" w:cs="Arial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1440"/>
      </w:pPr>
      <w:rPr>
        <w:rFonts w:ascii="Calibri" w:eastAsia="Times New Roman" w:hAnsi="Calibri" w:cs="Times New Roman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568F7DD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CA71866"/>
    <w:multiLevelType w:val="hybridMultilevel"/>
    <w:tmpl w:val="531499EC"/>
    <w:lvl w:ilvl="0" w:tplc="BF88579C">
      <w:start w:val="1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75"/>
    <w:rsid w:val="000073EB"/>
    <w:rsid w:val="000B7266"/>
    <w:rsid w:val="000E622A"/>
    <w:rsid w:val="0010282B"/>
    <w:rsid w:val="001F1681"/>
    <w:rsid w:val="001F6E3A"/>
    <w:rsid w:val="00255273"/>
    <w:rsid w:val="00256B9E"/>
    <w:rsid w:val="002B19FF"/>
    <w:rsid w:val="002E261F"/>
    <w:rsid w:val="003143AA"/>
    <w:rsid w:val="00320479"/>
    <w:rsid w:val="0035105D"/>
    <w:rsid w:val="003B5EB3"/>
    <w:rsid w:val="004212C1"/>
    <w:rsid w:val="004343E7"/>
    <w:rsid w:val="00502C1F"/>
    <w:rsid w:val="005B7535"/>
    <w:rsid w:val="00647E0D"/>
    <w:rsid w:val="00650008"/>
    <w:rsid w:val="006524EE"/>
    <w:rsid w:val="006D59EC"/>
    <w:rsid w:val="00796675"/>
    <w:rsid w:val="008961CF"/>
    <w:rsid w:val="00956C1C"/>
    <w:rsid w:val="00984461"/>
    <w:rsid w:val="00984AD7"/>
    <w:rsid w:val="009A2F22"/>
    <w:rsid w:val="009B5AE0"/>
    <w:rsid w:val="00B97D17"/>
    <w:rsid w:val="00BB6C8F"/>
    <w:rsid w:val="00C61EFE"/>
    <w:rsid w:val="00C66D31"/>
    <w:rsid w:val="00CE3C9D"/>
    <w:rsid w:val="00D3474D"/>
    <w:rsid w:val="00D938D5"/>
    <w:rsid w:val="00DA2561"/>
    <w:rsid w:val="00DB4B44"/>
    <w:rsid w:val="00EE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0338DEDD-4BA1-491C-917F-CFF79B6C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rsid w:val="00EE39B4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EE39B4"/>
    <w:rPr>
      <w:rFonts w:ascii="Arial" w:eastAsia="Arial" w:hAnsi="Arial" w:cs="Arial"/>
      <w:sz w:val="32"/>
      <w:szCs w:val="3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C8F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locked/>
    <w:rsid w:val="006D59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6D59E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D59EC"/>
  </w:style>
  <w:style w:type="paragraph" w:styleId="Tekstpodstawowy">
    <w:name w:val="Body Text"/>
    <w:basedOn w:val="Normalny"/>
    <w:link w:val="TekstpodstawowyZnak"/>
    <w:uiPriority w:val="99"/>
    <w:unhideWhenUsed/>
    <w:rsid w:val="006D59E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D59EC"/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8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61"/>
  </w:style>
  <w:style w:type="paragraph" w:styleId="Akapitzlist">
    <w:name w:val="List Paragraph"/>
    <w:basedOn w:val="Normalny"/>
    <w:uiPriority w:val="34"/>
    <w:qFormat/>
    <w:rsid w:val="00256B9E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CE3C9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gwpb6f473c3msonormal">
    <w:name w:val="gwpb6f473c3_msonormal"/>
    <w:basedOn w:val="Normalny"/>
    <w:rsid w:val="00CE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5EB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61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0B7266"/>
  </w:style>
  <w:style w:type="paragraph" w:customStyle="1" w:styleId="Standard">
    <w:name w:val="Standard"/>
    <w:rsid w:val="001028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161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27</cp:revision>
  <cp:lastPrinted>2022-08-29T12:36:00Z</cp:lastPrinted>
  <dcterms:created xsi:type="dcterms:W3CDTF">2021-07-12T12:45:00Z</dcterms:created>
  <dcterms:modified xsi:type="dcterms:W3CDTF">2022-08-29T12:38:00Z</dcterms:modified>
</cp:coreProperties>
</file>